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71B79" w:rsidRDefault="00D8790F">
      <w:pPr>
        <w:jc w:val="both"/>
        <w:rPr>
          <w:rFonts w:ascii="Times New Roman" w:hAnsi="Times New Roman" w:cs="Times New Roman"/>
          <w:b/>
          <w:bCs/>
          <w:szCs w:val="22"/>
        </w:rPr>
      </w:pPr>
      <w:r>
        <w:rPr>
          <w:rFonts w:ascii="Times New Roman" w:hAnsi="Times New Roman" w:cs="Times New Roman"/>
          <w:b/>
          <w:bCs/>
          <w:szCs w:val="22"/>
        </w:rPr>
        <w:t>CONVOCATORIA PARA LA CONCESIÓN DE SUBVENCIONES A LA PROMOCIÓN EDUCATIVA EN LA ESCUELA DE EDUCACIÓN INFANTIL TRAVESURAS CURSO ESCOLAR 2024-2025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</w:rPr>
      </w:pPr>
    </w:p>
    <w:p w:rsidR="00A71B79" w:rsidRDefault="00D8790F">
      <w:pPr>
        <w:ind w:firstLine="708"/>
        <w:jc w:val="both"/>
      </w:pPr>
      <w:r>
        <w:rPr>
          <w:rFonts w:ascii="Times New Roman" w:hAnsi="Times New Roman" w:cs="Times New Roman"/>
          <w:b/>
          <w:bCs/>
          <w:szCs w:val="22"/>
          <w:lang w:val="es-ES_tradnl"/>
        </w:rPr>
        <w:t xml:space="preserve">1. </w:t>
      </w:r>
      <w:r>
        <w:rPr>
          <w:rFonts w:ascii="Times New Roman" w:hAnsi="Times New Roman" w:cs="Times New Roman"/>
          <w:b/>
          <w:bCs/>
          <w:szCs w:val="22"/>
          <w:u w:val="single"/>
          <w:lang w:val="es-ES_tradnl"/>
        </w:rPr>
        <w:t>Bases Reguladoras.</w:t>
      </w:r>
    </w:p>
    <w:p w:rsidR="00A71B79" w:rsidRDefault="00A71B79">
      <w:pPr>
        <w:ind w:firstLine="708"/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</w:pPr>
      <w:r>
        <w:rPr>
          <w:rFonts w:ascii="Times New Roman" w:hAnsi="Times New Roman" w:cs="Times New Roman"/>
          <w:szCs w:val="22"/>
          <w:lang w:val="es-ES_tradnl"/>
        </w:rPr>
        <w:t xml:space="preserve">Estas subvenciones se regirán por lo establecido en la presente convocatoria y en el reglamento </w:t>
      </w:r>
      <w:r>
        <w:rPr>
          <w:rFonts w:ascii="Times New Roman" w:hAnsi="Times New Roman" w:cs="Times New Roman"/>
          <w:szCs w:val="22"/>
        </w:rPr>
        <w:t>de ayudas a la Promoción Educativa en la Escuela de Educación Infantil Travesuras, publicado en el Boletín Oficial de la Provincia</w:t>
      </w:r>
      <w:r>
        <w:rPr>
          <w:rFonts w:ascii="Times New Roman" w:hAnsi="Times New Roman" w:cs="Times New Roman"/>
          <w:szCs w:val="22"/>
        </w:rPr>
        <w:t xml:space="preserve"> nº146 de 01 de agosto de 2023</w:t>
      </w:r>
      <w:r>
        <w:rPr>
          <w:rFonts w:ascii="Times New Roman" w:hAnsi="Times New Roman" w:cs="Times New Roman"/>
          <w:szCs w:val="22"/>
        </w:rPr>
        <w:t>,</w:t>
      </w:r>
      <w:r>
        <w:rPr>
          <w:rFonts w:ascii="Times New Roman" w:hAnsi="Times New Roman" w:cs="Times New Roman"/>
          <w:szCs w:val="22"/>
          <w:lang w:val="es-ES_tradnl"/>
        </w:rPr>
        <w:t xml:space="preserve"> así como en la Ley 38/2003, de 17 de noviembre, General de Subvenciones; en el Reglamento General de la Ley de Subvenciones aprobado por Real Decreto 886/2006, de 21 de julio; en la Ley 39/2015, de 1 de octubre, del Procedimiento Administrativo Común de </w:t>
      </w:r>
      <w:r>
        <w:rPr>
          <w:rFonts w:ascii="Times New Roman" w:hAnsi="Times New Roman" w:cs="Times New Roman"/>
          <w:szCs w:val="22"/>
          <w:lang w:val="es-ES_tradnl"/>
        </w:rPr>
        <w:t xml:space="preserve">las Administraciones Públicas; en el </w:t>
      </w:r>
      <w:r>
        <w:rPr>
          <w:rFonts w:ascii="Times New Roman" w:hAnsi="Times New Roman" w:cs="Times New Roman"/>
          <w:bCs/>
          <w:color w:val="000000"/>
          <w:szCs w:val="22"/>
        </w:rPr>
        <w:t>Real Decreto 130/2019, de 8 de marzo, por el que se regula la Base de Datos Nacional de Subvenciones y la publicidad de las subvenciones y demás ayudas públicas</w:t>
      </w:r>
      <w:r>
        <w:rPr>
          <w:rFonts w:ascii="Times New Roman" w:hAnsi="Times New Roman" w:cs="Times New Roman"/>
          <w:szCs w:val="22"/>
          <w:lang w:val="es-ES_tradnl"/>
        </w:rPr>
        <w:t>; y en las restantes normas de derecho administrativo que e</w:t>
      </w:r>
      <w:r>
        <w:rPr>
          <w:rFonts w:ascii="Times New Roman" w:hAnsi="Times New Roman" w:cs="Times New Roman"/>
          <w:szCs w:val="22"/>
          <w:lang w:val="es-ES_tradnl"/>
        </w:rPr>
        <w:t>n su caso sean aplicables.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</w:pPr>
      <w:r>
        <w:rPr>
          <w:rFonts w:ascii="Times New Roman" w:hAnsi="Times New Roman" w:cs="Times New Roman"/>
          <w:szCs w:val="22"/>
          <w:lang w:val="es-ES_tradnl"/>
        </w:rPr>
        <w:t xml:space="preserve">Las bases reguladoras de la concesión de estas subvenciones están contenidas en el </w:t>
      </w:r>
      <w:r>
        <w:rPr>
          <w:rFonts w:ascii="Times New Roman" w:hAnsi="Times New Roman" w:cs="Times New Roman"/>
          <w:szCs w:val="22"/>
        </w:rPr>
        <w:t xml:space="preserve">reglamento de ayudas a la Promoción Educativa en la Escuela de Educación Infantil Travesuras, publicado en el Boletín Oficial de la Provincia nº </w:t>
      </w:r>
      <w:r>
        <w:rPr>
          <w:rFonts w:ascii="Times New Roman" w:hAnsi="Times New Roman" w:cs="Times New Roman"/>
          <w:szCs w:val="22"/>
        </w:rPr>
        <w:t>146 de 01 de agosto de 2023.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</w:pPr>
      <w:r>
        <w:rPr>
          <w:rFonts w:ascii="Times New Roman" w:hAnsi="Times New Roman" w:cs="Times New Roman"/>
          <w:szCs w:val="22"/>
          <w:lang w:val="es-ES_tradnl"/>
        </w:rPr>
        <w:t>El procedimiento para la concesión de estas subvenciones será en régimen de concurrencia competitiva, procediéndose al prorrateo entre los beneficiarios de la subvención, del importe global máximo destinado a las subvenciones.</w:t>
      </w:r>
    </w:p>
    <w:p w:rsidR="00A71B79" w:rsidRDefault="00A71B79">
      <w:pPr>
        <w:ind w:firstLine="709"/>
        <w:jc w:val="both"/>
        <w:rPr>
          <w:rFonts w:ascii="Times New Roman" w:hAnsi="Times New Roman" w:cs="Times New Roman"/>
          <w:bCs/>
          <w:szCs w:val="22"/>
          <w:lang w:val="es-ES_tradnl"/>
        </w:rPr>
      </w:pPr>
    </w:p>
    <w:p w:rsidR="00A71B79" w:rsidRDefault="00D8790F">
      <w:pPr>
        <w:ind w:firstLine="708"/>
        <w:jc w:val="both"/>
      </w:pPr>
      <w:r>
        <w:rPr>
          <w:rFonts w:ascii="Times New Roman" w:hAnsi="Times New Roman" w:cs="Times New Roman"/>
          <w:b/>
          <w:bCs/>
          <w:szCs w:val="22"/>
          <w:lang w:val="es-ES_tradnl"/>
        </w:rPr>
        <w:t xml:space="preserve">2. </w:t>
      </w:r>
      <w:r>
        <w:rPr>
          <w:rFonts w:ascii="Times New Roman" w:hAnsi="Times New Roman" w:cs="Times New Roman"/>
          <w:b/>
          <w:bCs/>
          <w:szCs w:val="22"/>
          <w:u w:val="single"/>
          <w:lang w:val="es-ES_tradnl"/>
        </w:rPr>
        <w:t>Créditos Presupuestarios.</w:t>
      </w:r>
    </w:p>
    <w:p w:rsidR="00A71B79" w:rsidRDefault="00A71B79">
      <w:pPr>
        <w:ind w:firstLine="708"/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</w:pPr>
      <w:r>
        <w:rPr>
          <w:rFonts w:ascii="Times New Roman" w:hAnsi="Times New Roman" w:cs="Times New Roman"/>
          <w:szCs w:val="22"/>
          <w:lang w:val="es-ES_tradnl"/>
        </w:rPr>
        <w:t>Los créditos presupuestarios a los que se imputa la subvención son los siguientes</w:t>
      </w:r>
      <w:r>
        <w:rPr>
          <w:rFonts w:ascii="Times New Roman" w:hAnsi="Times New Roman" w:cs="Times New Roman"/>
          <w:szCs w:val="22"/>
        </w:rPr>
        <w:t xml:space="preserve"> aplicación presupuestaria 326.48003 Ayudas Promoción Escuela Infantil, </w:t>
      </w:r>
      <w:r>
        <w:rPr>
          <w:rFonts w:ascii="Times New Roman" w:hAnsi="Times New Roman" w:cs="Times New Roman"/>
          <w:szCs w:val="22"/>
          <w:lang w:val="es-ES_tradnl"/>
        </w:rPr>
        <w:t xml:space="preserve">y la cuantía total máxima de las subvenciones convocadas es de 13.500 </w:t>
      </w:r>
      <w:r>
        <w:rPr>
          <w:rFonts w:ascii="Times New Roman" w:hAnsi="Times New Roman" w:cs="Times New Roman"/>
          <w:szCs w:val="22"/>
          <w:lang w:val="es-ES_tradnl"/>
        </w:rPr>
        <w:t>euros.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La tramitación del gasto será anticipada.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ind w:firstLine="708"/>
        <w:jc w:val="both"/>
      </w:pPr>
      <w:r>
        <w:rPr>
          <w:rFonts w:ascii="Times New Roman" w:hAnsi="Times New Roman" w:cs="Times New Roman"/>
          <w:b/>
          <w:bCs/>
          <w:szCs w:val="22"/>
          <w:lang w:val="fr-FR"/>
        </w:rPr>
        <w:t xml:space="preserve">3. </w:t>
      </w:r>
      <w:proofErr w:type="spellStart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>Objeto</w:t>
      </w:r>
      <w:proofErr w:type="spellEnd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>Condiciones</w:t>
      </w:r>
      <w:proofErr w:type="spellEnd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 xml:space="preserve"> y </w:t>
      </w:r>
      <w:proofErr w:type="spellStart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>Finalidad</w:t>
      </w:r>
      <w:proofErr w:type="spellEnd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 xml:space="preserve"> de la </w:t>
      </w:r>
      <w:proofErr w:type="spellStart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>Concesión</w:t>
      </w:r>
      <w:proofErr w:type="spellEnd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 xml:space="preserve"> de la </w:t>
      </w:r>
      <w:proofErr w:type="spellStart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>Subvención</w:t>
      </w:r>
      <w:proofErr w:type="spellEnd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>.</w:t>
      </w:r>
    </w:p>
    <w:p w:rsidR="00A71B79" w:rsidRDefault="00A71B79">
      <w:pPr>
        <w:ind w:firstLine="708"/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La subvención tiene por finalidad fomentar la asistencia de alumnos a la Escuela Infantil Travesuras y con ello contribuir a la concili</w:t>
      </w:r>
      <w:r>
        <w:rPr>
          <w:rFonts w:ascii="Times New Roman" w:hAnsi="Times New Roman" w:cs="Times New Roman"/>
          <w:szCs w:val="22"/>
          <w:lang w:val="es-ES_tradnl"/>
        </w:rPr>
        <w:t xml:space="preserve">ación de </w:t>
      </w:r>
      <w:proofErr w:type="spellStart"/>
      <w:r>
        <w:rPr>
          <w:rFonts w:ascii="Times New Roman" w:hAnsi="Times New Roman" w:cs="Times New Roman"/>
          <w:szCs w:val="22"/>
          <w:lang w:val="es-ES_tradnl"/>
        </w:rPr>
        <w:t>al</w:t>
      </w:r>
      <w:proofErr w:type="spellEnd"/>
      <w:r>
        <w:rPr>
          <w:rFonts w:ascii="Times New Roman" w:hAnsi="Times New Roman" w:cs="Times New Roman"/>
          <w:szCs w:val="22"/>
          <w:lang w:val="es-ES_tradnl"/>
        </w:rPr>
        <w:t xml:space="preserve"> vida familiar y laboral de todas las familias. 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 xml:space="preserve">La concesión de las ayudas contempladas en la presente convocatoria se sujetará a los principios de publicidad, transparencia, concurrencia, objetividad, igualdad y no discriminación, así como la </w:t>
      </w:r>
      <w:r>
        <w:rPr>
          <w:rFonts w:ascii="Times New Roman" w:hAnsi="Times New Roman" w:cs="Times New Roman"/>
          <w:szCs w:val="22"/>
          <w:lang w:val="es-ES_tradnl"/>
        </w:rPr>
        <w:t>eficacia en el cumplimiento de objetivos y eficiencia en la asignación y utilización de los recursos públicos.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Las condiciones de la subvención son las siguientes:</w:t>
      </w:r>
    </w:p>
    <w:p w:rsidR="00A71B79" w:rsidRDefault="00D8790F">
      <w:pPr>
        <w:ind w:left="1134"/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 xml:space="preserve">-En concepto de ayuda a las familias que tengan escolarizados en el curso 2024- 2025 a sus </w:t>
      </w:r>
      <w:r>
        <w:rPr>
          <w:rFonts w:ascii="Times New Roman" w:hAnsi="Times New Roman" w:cs="Times New Roman"/>
          <w:szCs w:val="22"/>
          <w:lang w:val="es-ES_tradnl"/>
        </w:rPr>
        <w:t>hijos en la Escuela de Educación Infantil Travesuras un mínimo de un 75% del curso escolar: una ayuda fija anual de 100 euros.</w:t>
      </w:r>
    </w:p>
    <w:p w:rsidR="00A71B79" w:rsidRDefault="00D8790F">
      <w:pPr>
        <w:ind w:left="1134"/>
        <w:jc w:val="both"/>
      </w:pPr>
      <w:r>
        <w:rPr>
          <w:rFonts w:ascii="Times New Roman" w:eastAsia="Times New Roman" w:hAnsi="Times New Roman" w:cs="Times New Roman"/>
          <w:szCs w:val="22"/>
          <w:lang w:val="es-ES_tradnl"/>
        </w:rPr>
        <w:t xml:space="preserve"> </w:t>
      </w:r>
      <w:r>
        <w:rPr>
          <w:rFonts w:ascii="Times New Roman" w:hAnsi="Times New Roman" w:cs="Times New Roman"/>
          <w:szCs w:val="22"/>
          <w:lang w:val="es-ES_tradnl"/>
        </w:rPr>
        <w:t>-Además, hasta un máximo de un 30% de la tasa mensual a abonar por los padres (no bonificadas por otras AAPP), en concepto de pr</w:t>
      </w:r>
      <w:r>
        <w:rPr>
          <w:rFonts w:ascii="Times New Roman" w:hAnsi="Times New Roman" w:cs="Times New Roman"/>
          <w:szCs w:val="22"/>
          <w:lang w:val="es-ES_tradnl"/>
        </w:rPr>
        <w:t xml:space="preserve">ecio público, con un máximo por alumno/a de 800 €. </w:t>
      </w:r>
    </w:p>
    <w:p w:rsidR="00A71B79" w:rsidRDefault="00A71B79">
      <w:pPr>
        <w:ind w:firstLine="708"/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ind w:firstLine="709"/>
        <w:jc w:val="both"/>
      </w:pPr>
      <w:r>
        <w:rPr>
          <w:rFonts w:ascii="Times New Roman" w:hAnsi="Times New Roman" w:cs="Times New Roman"/>
          <w:b/>
          <w:bCs/>
          <w:szCs w:val="22"/>
          <w:lang w:val="fr-FR"/>
        </w:rPr>
        <w:t xml:space="preserve">4. </w:t>
      </w:r>
      <w:proofErr w:type="spellStart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>Requisitos</w:t>
      </w:r>
      <w:proofErr w:type="spellEnd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 xml:space="preserve"> para </w:t>
      </w:r>
      <w:proofErr w:type="spellStart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>Solicitar</w:t>
      </w:r>
      <w:proofErr w:type="spellEnd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 xml:space="preserve"> la </w:t>
      </w:r>
      <w:proofErr w:type="spellStart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>Subvención</w:t>
      </w:r>
      <w:proofErr w:type="spellEnd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 xml:space="preserve"> y Forma de </w:t>
      </w:r>
      <w:proofErr w:type="spellStart"/>
      <w:r>
        <w:rPr>
          <w:rFonts w:ascii="Times New Roman" w:hAnsi="Times New Roman" w:cs="Times New Roman"/>
          <w:b/>
          <w:bCs/>
          <w:szCs w:val="22"/>
          <w:u w:val="single"/>
          <w:lang w:val="fr-FR"/>
        </w:rPr>
        <w:t>Acreditarlos</w:t>
      </w:r>
      <w:proofErr w:type="spellEnd"/>
    </w:p>
    <w:p w:rsidR="00A71B79" w:rsidRDefault="00A71B79">
      <w:pPr>
        <w:ind w:left="24" w:right="17" w:firstLine="696"/>
        <w:jc w:val="both"/>
        <w:rPr>
          <w:rFonts w:ascii="Times New Roman" w:hAnsi="Times New Roman" w:cs="Times New Roman"/>
          <w:bCs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Requisitos para solicitar la subvención: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a) Haber estado matriculado en la Escuela Infantil Travesuras durante el curso 2024-2025.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 xml:space="preserve">b) </w:t>
      </w:r>
      <w:r>
        <w:rPr>
          <w:rFonts w:ascii="Times New Roman" w:hAnsi="Times New Roman" w:cs="Times New Roman"/>
          <w:szCs w:val="22"/>
          <w:lang w:val="es-ES_tradnl"/>
        </w:rPr>
        <w:t>No incurrir en las causas que imposibilitan obtener la condición de beneficiario de conformidad con el artículo 13.2 de la Ley 38/2003 de 17 de noviembre, General de Subvenciones.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 xml:space="preserve">c) Estar al corriente de pago de las obligaciones tributarias a nivel </w:t>
      </w:r>
      <w:r>
        <w:rPr>
          <w:rFonts w:ascii="Times New Roman" w:hAnsi="Times New Roman" w:cs="Times New Roman"/>
          <w:szCs w:val="22"/>
          <w:lang w:val="es-ES_tradnl"/>
        </w:rPr>
        <w:t>Estatal, Autonómico y Local.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d) Estar al corriente de pago de las obligaciones de Seguridad Social.</w:t>
      </w:r>
    </w:p>
    <w:p w:rsidR="00A71B79" w:rsidRDefault="00D8790F">
      <w:pPr>
        <w:jc w:val="both"/>
      </w:pPr>
      <w:r>
        <w:rPr>
          <w:rFonts w:ascii="Times New Roman" w:hAnsi="Times New Roman" w:cs="Times New Roman"/>
          <w:szCs w:val="22"/>
          <w:lang w:val="es-ES_tradnl"/>
        </w:rPr>
        <w:t xml:space="preserve">e) </w:t>
      </w:r>
      <w:r>
        <w:rPr>
          <w:rFonts w:ascii="Times New Roman" w:hAnsi="Times New Roman" w:cs="Times New Roman"/>
          <w:szCs w:val="22"/>
        </w:rPr>
        <w:t>Estar al corriente de pago de obligaciones por reintegro de subvenciones.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 xml:space="preserve">Estos requisitos deberán ser acreditados por los solicitantes en la siguiente </w:t>
      </w:r>
      <w:r>
        <w:rPr>
          <w:rFonts w:ascii="Times New Roman" w:hAnsi="Times New Roman" w:cs="Times New Roman"/>
          <w:szCs w:val="22"/>
          <w:lang w:val="es-ES_tradnl"/>
        </w:rPr>
        <w:t>forma: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 xml:space="preserve">-El cumplimiento de requisito previsto en el apartado a) se acreditará mediante certificado expedido al efecto por la Escuela Infantil Travesuras. </w:t>
      </w:r>
    </w:p>
    <w:p w:rsidR="00A71B79" w:rsidRDefault="00D8790F">
      <w:pPr>
        <w:jc w:val="both"/>
      </w:pPr>
      <w:r>
        <w:rPr>
          <w:rFonts w:ascii="Times New Roman" w:hAnsi="Times New Roman" w:cs="Times New Roman"/>
          <w:szCs w:val="22"/>
          <w:lang w:val="es-ES_tradnl"/>
        </w:rPr>
        <w:t>-El cumplimiento de los requisitos previstos en el apartado c), d) y e) se acreditará mediante la pre</w:t>
      </w:r>
      <w:r>
        <w:rPr>
          <w:rFonts w:ascii="Times New Roman" w:hAnsi="Times New Roman" w:cs="Times New Roman"/>
          <w:szCs w:val="22"/>
          <w:lang w:val="es-ES_tradnl"/>
        </w:rPr>
        <w:t xml:space="preserve">sentación de la correspondiente certificación emitida por la Administración u Organismo competente. El requisito de estar al corriente de pago con las obligaciones tributarias en el ámbito </w:t>
      </w:r>
      <w:r>
        <w:rPr>
          <w:rFonts w:ascii="Times New Roman" w:hAnsi="Times New Roman" w:cs="Times New Roman"/>
          <w:szCs w:val="22"/>
          <w:lang w:val="es-ES_tradnl"/>
        </w:rPr>
        <w:t>Local,  será comprobado directamente por el Ayuntamiento concedente</w:t>
      </w:r>
      <w:r>
        <w:rPr>
          <w:rFonts w:ascii="Times New Roman" w:hAnsi="Times New Roman" w:cs="Times New Roman"/>
          <w:szCs w:val="22"/>
          <w:lang w:val="es-ES_tradnl"/>
        </w:rPr>
        <w:t xml:space="preserve">. 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-Declaración responsable ajustada al modelo que se prevé como anexo II a la presente convocatoria al objeto del cumplimiento de los requisitos previstos en el apartado b).</w:t>
      </w:r>
    </w:p>
    <w:p w:rsidR="00A71B79" w:rsidRDefault="00D8790F">
      <w:pPr>
        <w:jc w:val="both"/>
      </w:pPr>
      <w:r>
        <w:rPr>
          <w:rFonts w:ascii="Times New Roman" w:hAnsi="Times New Roman" w:cs="Times New Roman"/>
          <w:szCs w:val="22"/>
          <w:lang w:val="es-ES_tradnl"/>
        </w:rPr>
        <w:t>-Autorización de los padres o tutores para recabar información de la ayuda conced</w:t>
      </w:r>
      <w:r>
        <w:rPr>
          <w:rFonts w:ascii="Times New Roman" w:hAnsi="Times New Roman" w:cs="Times New Roman"/>
          <w:szCs w:val="22"/>
          <w:lang w:val="es-ES_tradnl"/>
        </w:rPr>
        <w:t>ida por la Consejería de Educación o en su caso, resolución de concesión de la misma.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ind w:firstLine="708"/>
        <w:jc w:val="both"/>
      </w:pPr>
      <w:r>
        <w:rPr>
          <w:rFonts w:ascii="Times New Roman" w:hAnsi="Times New Roman" w:cs="Times New Roman"/>
          <w:b/>
          <w:bCs/>
          <w:szCs w:val="22"/>
          <w:lang w:val="es-ES_tradnl"/>
        </w:rPr>
        <w:t xml:space="preserve">5. </w:t>
      </w:r>
      <w:r>
        <w:rPr>
          <w:rFonts w:ascii="Times New Roman" w:hAnsi="Times New Roman" w:cs="Times New Roman"/>
          <w:b/>
          <w:bCs/>
          <w:szCs w:val="22"/>
          <w:u w:val="single"/>
          <w:lang w:val="es-ES_tradnl"/>
        </w:rPr>
        <w:t>Órgano Competente para la Instrucción y Resolución del Procedimiento</w:t>
      </w:r>
    </w:p>
    <w:p w:rsidR="00A71B79" w:rsidRDefault="00A71B79">
      <w:pPr>
        <w:ind w:firstLine="708"/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El órgano competente para la instrucción del expediente será la concejalía de Bienestar Social q</w:t>
      </w:r>
      <w:r>
        <w:rPr>
          <w:rFonts w:ascii="Times New Roman" w:hAnsi="Times New Roman" w:cs="Times New Roman"/>
          <w:szCs w:val="22"/>
          <w:lang w:val="es-ES_tradnl"/>
        </w:rPr>
        <w:t>ue realizará de oficio cuantas actuaciones estime necesarias para la determinación, conocimiento y comprobación de los datos en virtud de los cuales deba formularse la propuesta de resolución, y en concreto recabar del Centro las bonificaciones mensuales q</w:t>
      </w:r>
      <w:r>
        <w:rPr>
          <w:rFonts w:ascii="Times New Roman" w:hAnsi="Times New Roman" w:cs="Times New Roman"/>
          <w:szCs w:val="22"/>
          <w:lang w:val="es-ES_tradnl"/>
        </w:rPr>
        <w:t xml:space="preserve">ue se concede a los alumnos la Consejería de Educación, Cultura y Deporte de la Junta de Andalucía. 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 xml:space="preserve">Una comisión de valoración procederá al examen y estudio de las solicitudes de subvención presentadas y elevará informe al órgano instructor, que hará la </w:t>
      </w:r>
      <w:r>
        <w:rPr>
          <w:rFonts w:ascii="Times New Roman" w:hAnsi="Times New Roman" w:cs="Times New Roman"/>
          <w:szCs w:val="22"/>
          <w:lang w:val="es-ES_tradnl"/>
        </w:rPr>
        <w:t>propuesta de resolución de concesión o denegación de las subvenciones solicitadas al órgano competente para resolver.</w:t>
      </w:r>
    </w:p>
    <w:p w:rsidR="00A71B79" w:rsidRDefault="00D8790F">
      <w:pPr>
        <w:jc w:val="both"/>
        <w:rPr>
          <w:rFonts w:ascii="Times New Roman" w:hAnsi="Times New Roman" w:cs="Times New Roman"/>
          <w:iCs/>
          <w:szCs w:val="22"/>
          <w:lang w:val="es-ES_tradnl"/>
        </w:rPr>
      </w:pPr>
      <w:r>
        <w:rPr>
          <w:rFonts w:ascii="Times New Roman" w:hAnsi="Times New Roman" w:cs="Times New Roman"/>
          <w:iCs/>
          <w:szCs w:val="22"/>
          <w:lang w:val="es-ES_tradnl"/>
        </w:rPr>
        <w:t>Éste solicitará cuantos informes estime necesarios para resolver, así como evaluar las solicitudes que se presenten en tiempo y forma, tod</w:t>
      </w:r>
      <w:r>
        <w:rPr>
          <w:rFonts w:ascii="Times New Roman" w:hAnsi="Times New Roman" w:cs="Times New Roman"/>
          <w:iCs/>
          <w:szCs w:val="22"/>
          <w:lang w:val="es-ES_tradnl"/>
        </w:rPr>
        <w:t>o ello de conformidad con el artículo 24 de la Ley 38/2003, de 14 de noviembre, General de Subvenciones.</w:t>
      </w:r>
    </w:p>
    <w:p w:rsidR="00A71B79" w:rsidRDefault="00A71B79">
      <w:pPr>
        <w:ind w:firstLine="708"/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</w:pPr>
      <w:r>
        <w:rPr>
          <w:rFonts w:ascii="Times New Roman" w:hAnsi="Times New Roman" w:cs="Times New Roman"/>
          <w:szCs w:val="22"/>
          <w:lang w:val="es-ES_tradnl"/>
        </w:rPr>
        <w:t>El órgano competente para resolver será la Alcaldía-Presidencia</w:t>
      </w:r>
      <w:r>
        <w:rPr>
          <w:rFonts w:ascii="Times New Roman" w:hAnsi="Times New Roman" w:cs="Times New Roman"/>
          <w:szCs w:val="22"/>
          <w:lang w:val="es-ES_tradnl"/>
        </w:rPr>
        <w:t xml:space="preserve"> de la Corporación en virtud de lo dispuesto en el artículo 5.C del </w:t>
      </w:r>
      <w:r>
        <w:rPr>
          <w:rFonts w:ascii="Times New Roman" w:hAnsi="Times New Roman" w:cs="Times New Roman"/>
          <w:szCs w:val="22"/>
        </w:rPr>
        <w:t>reglamento de ayuda</w:t>
      </w:r>
      <w:r>
        <w:rPr>
          <w:rFonts w:ascii="Times New Roman" w:hAnsi="Times New Roman" w:cs="Times New Roman"/>
          <w:szCs w:val="22"/>
        </w:rPr>
        <w:t>s a la Promoción Educativa en la Escuela de Educación Infantil Travesuras, publicado en el Boletín Oficial de la Provincia nº 146</w:t>
      </w:r>
      <w:r>
        <w:rPr>
          <w:rFonts w:ascii="Times New Roman" w:hAnsi="Times New Roman" w:cs="Times New Roman"/>
          <w:szCs w:val="22"/>
          <w:lang w:val="es-ES_tradnl"/>
        </w:rPr>
        <w:t xml:space="preserve"> de 01 de agosto de 2023.</w:t>
      </w:r>
    </w:p>
    <w:p w:rsidR="00A71B79" w:rsidRDefault="00A71B79">
      <w:pPr>
        <w:jc w:val="both"/>
      </w:pPr>
    </w:p>
    <w:p w:rsidR="00A71B79" w:rsidRDefault="00D8790F">
      <w:pPr>
        <w:ind w:firstLine="708"/>
        <w:jc w:val="both"/>
      </w:pPr>
      <w:r>
        <w:rPr>
          <w:rFonts w:ascii="Times New Roman" w:hAnsi="Times New Roman" w:cs="Times New Roman"/>
          <w:b/>
          <w:bCs/>
          <w:szCs w:val="22"/>
          <w:lang w:val="es-ES_tradnl"/>
        </w:rPr>
        <w:t xml:space="preserve">6. </w:t>
      </w:r>
      <w:r>
        <w:rPr>
          <w:rFonts w:ascii="Times New Roman" w:hAnsi="Times New Roman" w:cs="Times New Roman"/>
          <w:b/>
          <w:bCs/>
          <w:szCs w:val="22"/>
          <w:u w:val="single"/>
          <w:lang w:val="es-ES_tradnl"/>
        </w:rPr>
        <w:t>Plazo de Presentación de Solicitudes y Documentación</w:t>
      </w:r>
    </w:p>
    <w:p w:rsidR="00A71B79" w:rsidRDefault="00A71B79">
      <w:pPr>
        <w:ind w:firstLine="708"/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</w:pPr>
      <w:r>
        <w:rPr>
          <w:rFonts w:ascii="Times New Roman" w:hAnsi="Times New Roman" w:cs="Times New Roman"/>
          <w:szCs w:val="22"/>
          <w:lang w:val="es-ES_tradnl"/>
        </w:rPr>
        <w:t xml:space="preserve">Las solicitudes se formularán en el modelo </w:t>
      </w:r>
      <w:r>
        <w:rPr>
          <w:rFonts w:ascii="Times New Roman" w:hAnsi="Times New Roman" w:cs="Times New Roman"/>
          <w:szCs w:val="22"/>
          <w:lang w:val="es-ES_tradnl"/>
        </w:rPr>
        <w:t>que figura como Anexo de esta convocatoria. Se formularán por la madre/padre o tutores del menor.  Se dirigirán al Alcalde del Ayuntamiento, y se presentarán en el Registro de entrada del Ayuntamiento o por cualquiera de los medios señalados en el artículo</w:t>
      </w:r>
      <w:r>
        <w:rPr>
          <w:rFonts w:ascii="Times New Roman" w:hAnsi="Times New Roman" w:cs="Times New Roman"/>
          <w:szCs w:val="22"/>
          <w:lang w:val="es-ES_tradnl"/>
        </w:rPr>
        <w:t xml:space="preserve"> 16.4 de la Ley 39/2015, de 1 de octubre, del Procedimiento Administrativo Común de las Administraciones Públicas, en el plazo de 15 días naturales</w:t>
      </w:r>
      <w:r>
        <w:rPr>
          <w:rFonts w:ascii="Times New Roman" w:hAnsi="Times New Roman" w:cs="Times New Roman"/>
          <w:color w:val="FF0000"/>
          <w:szCs w:val="22"/>
          <w:lang w:val="es-ES_tradnl"/>
        </w:rPr>
        <w:t xml:space="preserve"> </w:t>
      </w:r>
      <w:r>
        <w:rPr>
          <w:rFonts w:ascii="Times New Roman" w:hAnsi="Times New Roman" w:cs="Times New Roman"/>
          <w:szCs w:val="22"/>
          <w:lang w:val="es-ES_tradnl"/>
        </w:rPr>
        <w:t xml:space="preserve">desde la publicación del extracto de la convocatoria en el </w:t>
      </w:r>
      <w:r>
        <w:rPr>
          <w:rFonts w:ascii="Times New Roman" w:hAnsi="Times New Roman" w:cs="Times New Roman"/>
          <w:iCs/>
          <w:szCs w:val="22"/>
          <w:lang w:val="es-ES_tradnl"/>
        </w:rPr>
        <w:t>Boletín Oficial de la Provincia.</w:t>
      </w:r>
      <w:r>
        <w:rPr>
          <w:rFonts w:ascii="Times New Roman" w:hAnsi="Times New Roman" w:cs="Times New Roman"/>
          <w:szCs w:val="22"/>
          <w:lang w:val="es-ES_tradnl"/>
        </w:rPr>
        <w:t xml:space="preserve"> 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lastRenderedPageBreak/>
        <w:t xml:space="preserve">Deberán </w:t>
      </w:r>
      <w:r>
        <w:rPr>
          <w:rFonts w:ascii="Times New Roman" w:hAnsi="Times New Roman" w:cs="Times New Roman"/>
          <w:szCs w:val="22"/>
          <w:lang w:val="es-ES_tradnl"/>
        </w:rPr>
        <w:t>acompañarse a la solicitud los documentos siguientes: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 xml:space="preserve">-Copia del DNI del solicitante y del alumno. 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-Copia del libro de familia.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-Copia del documento acreditativo de la titularidad de cuenta bancaria donde se puede efectuar el ingreso en el supuesto de res</w:t>
      </w:r>
      <w:r>
        <w:rPr>
          <w:rFonts w:ascii="Times New Roman" w:hAnsi="Times New Roman" w:cs="Times New Roman"/>
          <w:szCs w:val="22"/>
          <w:lang w:val="es-ES_tradnl"/>
        </w:rPr>
        <w:t xml:space="preserve">ultar beneficiario de la ayuda. </w:t>
      </w:r>
    </w:p>
    <w:p w:rsidR="00A71B79" w:rsidRDefault="00D8790F">
      <w:pPr>
        <w:jc w:val="both"/>
      </w:pPr>
      <w:r>
        <w:rPr>
          <w:rFonts w:ascii="Times New Roman" w:hAnsi="Times New Roman" w:cs="Times New Roman"/>
          <w:szCs w:val="22"/>
          <w:lang w:val="es-ES_tradnl"/>
        </w:rPr>
        <w:t xml:space="preserve">-Certificado del centro, acreditativo de la matriculación del alumno en la Escuela Infantil Travesuras y </w:t>
      </w:r>
      <w:r>
        <w:rPr>
          <w:rFonts w:ascii="Times New Roman" w:hAnsi="Times New Roman" w:cs="Times New Roman"/>
          <w:szCs w:val="22"/>
          <w:lang w:val="es-ES_tradnl"/>
        </w:rPr>
        <w:t xml:space="preserve">del porcentaje de bonificación otorgada por la Junta de Andalucía. 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-Declaración responsable ajustada al modelo que se</w:t>
      </w:r>
      <w:r>
        <w:rPr>
          <w:rFonts w:ascii="Times New Roman" w:hAnsi="Times New Roman" w:cs="Times New Roman"/>
          <w:szCs w:val="22"/>
          <w:lang w:val="es-ES_tradnl"/>
        </w:rPr>
        <w:t xml:space="preserve"> prevé como anexo II a la presente convocatoria al objeto del cumplimiento de los requisitos previstos en el apartado b) de la Base nº 4 de la presente convocatoria. 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 xml:space="preserve">-Autorización, en su caso,  de los padres o tutores para recabar información de la ayuda </w:t>
      </w:r>
      <w:r>
        <w:rPr>
          <w:rFonts w:ascii="Times New Roman" w:hAnsi="Times New Roman" w:cs="Times New Roman"/>
          <w:szCs w:val="22"/>
          <w:lang w:val="es-ES_tradnl"/>
        </w:rPr>
        <w:t>concedida por la Consejería de Educación.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-Certificación emitida por la Administración u Organismo competente de estar al corriente de pago de las obligaciones tributarias con la Administración Estatal.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-Certificación emitida por la Administración u Organi</w:t>
      </w:r>
      <w:r>
        <w:rPr>
          <w:rFonts w:ascii="Times New Roman" w:hAnsi="Times New Roman" w:cs="Times New Roman"/>
          <w:szCs w:val="22"/>
          <w:lang w:val="es-ES_tradnl"/>
        </w:rPr>
        <w:t>smo competente de estar al corriente de pago de las obligaciones tributarias con la Administración Autonómica.</w:t>
      </w: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-Certificación emitida por la Administración u Organismo competente de estar al corriente de pago de las obligaciones en materia de Seguridad Soc</w:t>
      </w:r>
      <w:r>
        <w:rPr>
          <w:rFonts w:ascii="Times New Roman" w:hAnsi="Times New Roman" w:cs="Times New Roman"/>
          <w:szCs w:val="22"/>
          <w:lang w:val="es-ES_tradnl"/>
        </w:rPr>
        <w:t xml:space="preserve">ial. </w:t>
      </w:r>
    </w:p>
    <w:p w:rsidR="00A71B79" w:rsidRDefault="00A71B79">
      <w:pPr>
        <w:jc w:val="both"/>
        <w:rPr>
          <w:rFonts w:ascii="Times New Roman" w:hAnsi="Times New Roman" w:cs="Times New Roman"/>
          <w:color w:val="FF0000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Las solicitudes de los interesados acompañarán los documentos e informaciones determinados en la norma o convocatoria, salvo que los documentos exigidos ya estuvieran en poder de cualquier órgano de la Administración actuante, o hayan sido elaborado</w:t>
      </w:r>
      <w:r>
        <w:rPr>
          <w:rFonts w:ascii="Times New Roman" w:hAnsi="Times New Roman" w:cs="Times New Roman"/>
          <w:szCs w:val="22"/>
        </w:rPr>
        <w:t>s por cualquier otra Administración. La administración actuante podrá consultar o recabar dichos documentos salvo que el interesado se opusiera a ello. No cabrá la oposición cuando la aportación del documento se exigiera en el marco del ejercicio de potest</w:t>
      </w:r>
      <w:r>
        <w:rPr>
          <w:rFonts w:ascii="Times New Roman" w:hAnsi="Times New Roman" w:cs="Times New Roman"/>
          <w:szCs w:val="22"/>
        </w:rPr>
        <w:t>ades sancionadoras o de inspección.</w:t>
      </w:r>
    </w:p>
    <w:p w:rsidR="00A71B79" w:rsidRDefault="00A71B79">
      <w:pPr>
        <w:ind w:firstLine="708"/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shd w:val="clear" w:color="auto" w:fill="FEFEFE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Si la solicitud no reúne los requisitos establecidos en la norma de convocatoria, el órgano competente requerirá al interesado para que la subsane en el plazo máximo e improrrogable de 5 días naturales, indicándole que </w:t>
      </w:r>
      <w:r>
        <w:rPr>
          <w:rFonts w:ascii="Times New Roman" w:hAnsi="Times New Roman" w:cs="Times New Roman"/>
          <w:szCs w:val="22"/>
        </w:rPr>
        <w:t>si no lo hiciese se le tendrá por desistido de su solicitud.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ind w:firstLine="708"/>
        <w:jc w:val="both"/>
      </w:pPr>
      <w:r>
        <w:rPr>
          <w:rFonts w:ascii="Times New Roman" w:hAnsi="Times New Roman" w:cs="Times New Roman"/>
          <w:b/>
          <w:bCs/>
          <w:szCs w:val="22"/>
          <w:lang w:val="es-ES_tradnl"/>
        </w:rPr>
        <w:t xml:space="preserve">7. </w:t>
      </w:r>
      <w:r>
        <w:rPr>
          <w:rFonts w:ascii="Times New Roman" w:hAnsi="Times New Roman" w:cs="Times New Roman"/>
          <w:b/>
          <w:bCs/>
          <w:szCs w:val="22"/>
          <w:u w:val="single"/>
          <w:lang w:val="es-ES_tradnl"/>
        </w:rPr>
        <w:t>Propuesta de resolución provisional, resolución definitiva, plazos y notificación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Una vez evaluadas las solicitudes, por el órgano instructor se formulará la propuesta de resolución provisio</w:t>
      </w:r>
      <w:r>
        <w:rPr>
          <w:rFonts w:ascii="Times New Roman" w:hAnsi="Times New Roman" w:cs="Times New Roman"/>
          <w:szCs w:val="22"/>
          <w:lang w:val="es-ES_tradnl"/>
        </w:rPr>
        <w:t xml:space="preserve">nal, debidamente motivada, que será notificada a los interesados mediante publicación en el tablón de anuncios del Excmo. Ayuntamiento de El Almendro, concediendo un plazo de 5 días naturales  para presentar alegaciones. 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Se podrá prescindir del trámite d</w:t>
      </w:r>
      <w:r>
        <w:rPr>
          <w:rFonts w:ascii="Times New Roman" w:hAnsi="Times New Roman" w:cs="Times New Roman"/>
          <w:szCs w:val="22"/>
          <w:lang w:val="es-ES_tradnl"/>
        </w:rPr>
        <w:t>e audiencia cuando no figuren en procedimiento ni sean tenidos en cuenta otros hechos ni otras alegaciones y pruebas que las aducidas por los interesados. En este caso, la propuesta de resolución formulada tendrá el carácter de definitiva.</w:t>
      </w:r>
    </w:p>
    <w:p w:rsidR="00A71B79" w:rsidRDefault="00D8790F">
      <w:pPr>
        <w:jc w:val="both"/>
      </w:pPr>
      <w:r>
        <w:rPr>
          <w:rFonts w:ascii="Times New Roman" w:hAnsi="Times New Roman" w:cs="Times New Roman"/>
          <w:szCs w:val="22"/>
          <w:lang w:val="es-ES_tradnl"/>
        </w:rPr>
        <w:t>Tras examinar la</w:t>
      </w:r>
      <w:r>
        <w:rPr>
          <w:rFonts w:ascii="Times New Roman" w:hAnsi="Times New Roman" w:cs="Times New Roman"/>
          <w:szCs w:val="22"/>
          <w:lang w:val="es-ES_tradnl"/>
        </w:rPr>
        <w:t xml:space="preserve">s alegaciones si las hubiera, </w:t>
      </w:r>
      <w:r>
        <w:rPr>
          <w:rFonts w:ascii="Times New Roman" w:hAnsi="Times New Roman" w:cs="Times New Roman"/>
          <w:szCs w:val="22"/>
        </w:rPr>
        <w:t>se formulará la propuesta de resolución definitiva, que deberá expresar el solicitante o la relación de solicitantes para los que se propone la concesión de la subvención, y su cuantía, especificando su evaluación y los criter</w:t>
      </w:r>
      <w:r>
        <w:rPr>
          <w:rFonts w:ascii="Times New Roman" w:hAnsi="Times New Roman" w:cs="Times New Roman"/>
          <w:szCs w:val="22"/>
        </w:rPr>
        <w:t>ios de valoración seguidos para efectuarla.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Una vez aprobada la propuesta de resolución definitiva, el órgano competente resolverá el procedimiento. La resolución, además de contener el solicitante o relación de solicitantes a los que se concede la subven</w:t>
      </w:r>
      <w:r>
        <w:rPr>
          <w:rFonts w:ascii="Times New Roman" w:hAnsi="Times New Roman" w:cs="Times New Roman"/>
          <w:szCs w:val="22"/>
        </w:rPr>
        <w:t>ción, hará constar, en su caso, de manera expresa, la desestimación del resto de las solicitudes.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lastRenderedPageBreak/>
        <w:t>La propuesta de resolución definitiva, se notificará a los interesados.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</w:rPr>
      </w:pPr>
    </w:p>
    <w:p w:rsidR="00A71B79" w:rsidRDefault="00D8790F">
      <w:pPr>
        <w:jc w:val="both"/>
      </w:pPr>
      <w:r>
        <w:rPr>
          <w:rFonts w:ascii="Times New Roman" w:hAnsi="Times New Roman" w:cs="Times New Roman"/>
          <w:szCs w:val="22"/>
          <w:lang w:val="es-ES_tradnl"/>
        </w:rPr>
        <w:t>El plazo de resolución y notificación será de 3 meses</w:t>
      </w:r>
      <w:r>
        <w:rPr>
          <w:rFonts w:ascii="Times New Roman" w:hAnsi="Times New Roman" w:cs="Times New Roman"/>
          <w:b/>
          <w:color w:val="FF9701"/>
          <w:szCs w:val="22"/>
          <w:vertAlign w:val="superscript"/>
          <w:lang w:val="es-ES_tradnl"/>
        </w:rPr>
        <w:t>.</w:t>
      </w:r>
    </w:p>
    <w:p w:rsidR="00A71B79" w:rsidRDefault="00A71B79">
      <w:pPr>
        <w:ind w:firstLine="708"/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 xml:space="preserve">El vencimiento del plazo </w:t>
      </w:r>
      <w:r>
        <w:rPr>
          <w:rFonts w:ascii="Times New Roman" w:hAnsi="Times New Roman" w:cs="Times New Roman"/>
          <w:szCs w:val="22"/>
          <w:lang w:val="es-ES_tradnl"/>
        </w:rPr>
        <w:t>máximo sin haberse notificado la resolución legitima a los interesados para entender desestimada por silencio administrativo la solicitud de concesión de la subvención.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ind w:firstLine="708"/>
        <w:jc w:val="both"/>
      </w:pPr>
      <w:r>
        <w:rPr>
          <w:rFonts w:ascii="Times New Roman" w:hAnsi="Times New Roman" w:cs="Times New Roman"/>
          <w:b/>
          <w:bCs/>
          <w:szCs w:val="22"/>
          <w:lang w:val="es-ES_tradnl"/>
        </w:rPr>
        <w:t>8.</w:t>
      </w:r>
      <w:r>
        <w:rPr>
          <w:rFonts w:ascii="Times New Roman" w:hAnsi="Times New Roman" w:cs="Times New Roman"/>
          <w:b/>
          <w:bCs/>
          <w:szCs w:val="22"/>
          <w:u w:val="single"/>
          <w:lang w:val="es-ES_tradnl"/>
        </w:rPr>
        <w:t xml:space="preserve"> Fin de la Vía Administrativa</w:t>
      </w:r>
    </w:p>
    <w:p w:rsidR="00A71B79" w:rsidRDefault="00A71B79">
      <w:pPr>
        <w:ind w:firstLine="708"/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El acto de resolución de la subvención agota la vía a</w:t>
      </w:r>
      <w:r>
        <w:rPr>
          <w:rFonts w:ascii="Times New Roman" w:hAnsi="Times New Roman" w:cs="Times New Roman"/>
          <w:szCs w:val="22"/>
          <w:lang w:val="es-ES_tradnl"/>
        </w:rPr>
        <w:t xml:space="preserve">dministrativa. 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De acuerdo con lo que disponen los artículos 123 y 124 de la Ley 39/2015, de 1 de octubre, del Procedimiento Administrativo Común de las Administraciones Públicas, contra dicha resolución podrá interponerse recurso potestativo de reposició</w:t>
      </w:r>
      <w:r>
        <w:rPr>
          <w:rFonts w:ascii="Times New Roman" w:hAnsi="Times New Roman" w:cs="Times New Roman"/>
          <w:szCs w:val="22"/>
          <w:lang w:val="es-ES_tradnl"/>
        </w:rPr>
        <w:t>n ante el Alcalde de este Ayuntamiento, en el término de un mes a contar desde el día siguiente de la recepción de la notificación, o bien directamente recurso contencioso administrativo ante el Juzgado de lo Contencioso-Administrativo de Huelva en el plaz</w:t>
      </w:r>
      <w:r>
        <w:rPr>
          <w:rFonts w:ascii="Times New Roman" w:hAnsi="Times New Roman" w:cs="Times New Roman"/>
          <w:szCs w:val="22"/>
          <w:lang w:val="es-ES_tradnl"/>
        </w:rPr>
        <w:t>o de dos meses, a contar desde el día siguiente al de la recepción de la notificación, de conformidad con el artículo 46 de la Ley 29/1998, de 13 de julio, de la Jurisdicción Contencioso-Administrativa.</w:t>
      </w:r>
    </w:p>
    <w:p w:rsidR="00A71B79" w:rsidRDefault="00A71B79">
      <w:pPr>
        <w:ind w:firstLine="708"/>
        <w:jc w:val="both"/>
        <w:rPr>
          <w:rFonts w:ascii="Times New Roman" w:hAnsi="Times New Roman" w:cs="Times New Roman"/>
          <w:b/>
          <w:bCs/>
          <w:szCs w:val="22"/>
          <w:lang w:val="es-ES_tradnl"/>
        </w:rPr>
      </w:pPr>
    </w:p>
    <w:p w:rsidR="00A71B79" w:rsidRDefault="00D8790F">
      <w:pPr>
        <w:ind w:firstLine="708"/>
        <w:jc w:val="both"/>
      </w:pPr>
      <w:r>
        <w:rPr>
          <w:rFonts w:ascii="Times New Roman" w:hAnsi="Times New Roman" w:cs="Times New Roman"/>
          <w:b/>
          <w:bCs/>
          <w:szCs w:val="22"/>
          <w:lang w:val="es-ES_tradnl"/>
        </w:rPr>
        <w:t xml:space="preserve">9. </w:t>
      </w:r>
      <w:r>
        <w:rPr>
          <w:rFonts w:ascii="Times New Roman" w:hAnsi="Times New Roman" w:cs="Times New Roman"/>
          <w:b/>
          <w:bCs/>
          <w:szCs w:val="22"/>
          <w:u w:val="single"/>
          <w:lang w:val="es-ES_tradnl"/>
        </w:rPr>
        <w:t>Medios de notificación o publicación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La Resoluci</w:t>
      </w:r>
      <w:r>
        <w:rPr>
          <w:rFonts w:ascii="Times New Roman" w:hAnsi="Times New Roman" w:cs="Times New Roman"/>
          <w:szCs w:val="22"/>
          <w:lang w:val="es-ES_tradnl"/>
        </w:rPr>
        <w:t>ón provisional y la Resolución definitiva serán objeto de publicación en el tablón de anuncios físico y digital del Excmo. Ayuntamiento de El Almendro.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La Resolución definitiva será igualmente objeto de notificación.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both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 xml:space="preserve">Las notificaciones se practicarán en </w:t>
      </w:r>
      <w:r>
        <w:rPr>
          <w:rFonts w:ascii="Times New Roman" w:hAnsi="Times New Roman" w:cs="Times New Roman"/>
          <w:szCs w:val="22"/>
          <w:lang w:val="es-ES_tradnl"/>
        </w:rPr>
        <w:t>el lugar y por el medio que el solicitante haga constar a tal efecto en la solicitud, teniendo en cuenta lo establecido a estos efectos en el artículo 41 de la Ley 39/2015, de 1 de octubre, del Procedimiento Administrativo Común de las Administraciones Púb</w:t>
      </w:r>
      <w:r>
        <w:rPr>
          <w:rFonts w:ascii="Times New Roman" w:hAnsi="Times New Roman" w:cs="Times New Roman"/>
          <w:szCs w:val="22"/>
          <w:lang w:val="es-ES_tradnl"/>
        </w:rPr>
        <w:t>licas.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</w:rPr>
      </w:pPr>
    </w:p>
    <w:p w:rsidR="00A71B79" w:rsidRDefault="00D8790F">
      <w:pPr>
        <w:jc w:val="both"/>
      </w:pPr>
      <w:r>
        <w:rPr>
          <w:rFonts w:ascii="Times New Roman" w:hAnsi="Times New Roman" w:cs="Times New Roman"/>
          <w:szCs w:val="22"/>
        </w:rPr>
        <w:t xml:space="preserve">Si hubiera que requerir a los solicitantes para que realicen subsanaciones o aporten documentación, tal requerimiento se </w:t>
      </w:r>
      <w:r>
        <w:rPr>
          <w:rFonts w:ascii="Times New Roman" w:hAnsi="Times New Roman" w:cs="Times New Roman"/>
          <w:szCs w:val="22"/>
          <w:lang w:val="es-ES_tradnl"/>
        </w:rPr>
        <w:t>practicará en el lugar y por el medio que el solicitante haga constar a tal efecto en la solicitud.</w:t>
      </w: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A71B79">
      <w:pPr>
        <w:jc w:val="both"/>
        <w:rPr>
          <w:rFonts w:ascii="Times New Roman" w:hAnsi="Times New Roman" w:cs="Times New Roman"/>
          <w:szCs w:val="22"/>
          <w:lang w:val="es-ES_tradnl"/>
        </w:rPr>
      </w:pPr>
    </w:p>
    <w:p w:rsidR="00A71B79" w:rsidRDefault="00D8790F">
      <w:pPr>
        <w:jc w:val="center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En El Almendro, a fecha d</w:t>
      </w:r>
      <w:r>
        <w:rPr>
          <w:rFonts w:ascii="Times New Roman" w:hAnsi="Times New Roman" w:cs="Times New Roman"/>
          <w:szCs w:val="22"/>
          <w:lang w:val="es-ES_tradnl"/>
        </w:rPr>
        <w:t>e firma electrónica.</w:t>
      </w:r>
    </w:p>
    <w:p w:rsidR="00A71B79" w:rsidRDefault="00D8790F">
      <w:pPr>
        <w:jc w:val="center"/>
        <w:rPr>
          <w:rFonts w:ascii="Times New Roman" w:hAnsi="Times New Roman" w:cs="Times New Roman"/>
          <w:szCs w:val="22"/>
          <w:lang w:val="es-ES_tradnl"/>
        </w:rPr>
      </w:pPr>
      <w:r>
        <w:rPr>
          <w:rFonts w:ascii="Times New Roman" w:hAnsi="Times New Roman" w:cs="Times New Roman"/>
          <w:szCs w:val="22"/>
          <w:lang w:val="es-ES_tradnl"/>
        </w:rPr>
        <w:t>La Alcaldesa-Presidenta</w:t>
      </w:r>
    </w:p>
    <w:p w:rsidR="00A71B79" w:rsidRDefault="00D8790F">
      <w:pPr>
        <w:jc w:val="center"/>
        <w:rPr>
          <w:rFonts w:ascii="Times New Roman" w:hAnsi="Times New Roman" w:cs="Times New Roman"/>
          <w:b/>
          <w:bCs/>
          <w:szCs w:val="22"/>
          <w:lang w:val="es-ES_tradnl"/>
        </w:rPr>
      </w:pPr>
      <w:r>
        <w:rPr>
          <w:rFonts w:ascii="Times New Roman" w:hAnsi="Times New Roman" w:cs="Times New Roman"/>
          <w:b/>
          <w:bCs/>
          <w:szCs w:val="22"/>
          <w:lang w:val="es-ES_tradnl"/>
        </w:rPr>
        <w:t>(DOCUMENTO FIRMADO ELECTRÓNICAMENTE)</w:t>
      </w: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D8790F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ANEXO I. MODELO DE SOLICITUD</w:t>
      </w: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D8790F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DATOS DE LA PERSONAL SOLICITANTE</w:t>
      </w:r>
    </w:p>
    <w:p w:rsidR="00A71B79" w:rsidRDefault="00A71B79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NOMBRE:</w:t>
      </w: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APELLIDOS:</w:t>
      </w: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DNI:</w:t>
      </w:r>
    </w:p>
    <w:p w:rsidR="00A71B79" w:rsidRDefault="00A71B79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A71B79" w:rsidRDefault="00D8790F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DATOS DEL ALUMNO</w:t>
      </w:r>
    </w:p>
    <w:p w:rsidR="00A71B79" w:rsidRDefault="00A71B79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NOMBRE:</w:t>
      </w: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APELLIDOS:</w:t>
      </w: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DNI:</w:t>
      </w:r>
    </w:p>
    <w:p w:rsidR="00A71B79" w:rsidRDefault="00A71B79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D8790F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MEDIO A EFECTOS DE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NOTIFICACIONES: (MARQUE CON UNA X)</w:t>
      </w:r>
    </w:p>
    <w:p w:rsidR="00A71B79" w:rsidRDefault="00A71B79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___NOTIFICACIÓN ELECTRÓNICA</w:t>
      </w: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___NOTIFICACIÓN POSTAL</w:t>
      </w:r>
    </w:p>
    <w:p w:rsidR="00A71B79" w:rsidRDefault="00A71B79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A71B79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DOMICILIO A EFECTOS DE NOTIFICACIONES POSTALES</w:t>
      </w:r>
    </w:p>
    <w:p w:rsidR="00A71B79" w:rsidRDefault="00A71B79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CALLE:</w:t>
      </w: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NÚMERO:</w:t>
      </w: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MUNICIPIO:</w:t>
      </w: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CÓDIGO POSTAL:</w:t>
      </w: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PROVINCIA:</w:t>
      </w:r>
    </w:p>
    <w:p w:rsidR="00A71B79" w:rsidRDefault="00A71B79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TELÉFONO:</w:t>
      </w:r>
    </w:p>
    <w:p w:rsidR="00A71B79" w:rsidRDefault="00D8790F">
      <w:p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CORREO ELECTRÓNICO:</w:t>
      </w:r>
    </w:p>
    <w:p w:rsidR="00A71B79" w:rsidRDefault="00A71B79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D8790F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EXPONE Y SOLICITO:</w:t>
      </w:r>
    </w:p>
    <w:p w:rsidR="00A71B79" w:rsidRDefault="00A71B79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D8790F">
      <w:pPr>
        <w:jc w:val="both"/>
      </w:pPr>
      <w:r>
        <w:rPr>
          <w:rFonts w:ascii="Times New Roman" w:hAnsi="Times New Roman" w:cs="Times New Roman"/>
          <w:sz w:val="20"/>
          <w:szCs w:val="20"/>
        </w:rPr>
        <w:t>Mediante el pre</w:t>
      </w:r>
      <w:r>
        <w:rPr>
          <w:rFonts w:ascii="Times New Roman" w:hAnsi="Times New Roman" w:cs="Times New Roman"/>
          <w:sz w:val="20"/>
          <w:szCs w:val="20"/>
        </w:rPr>
        <w:t xml:space="preserve">sente expongo que he sido conocedor de la CONVOCATORIA PARA LA CONCESIÓN DE SUBVENCIONES A LA PROMOCIÓN EDUCATIVA EN LA ESCUELA DE EDUCACIÓN INFANTIL TRAVESURAS CURSO ESCOLAR 2024/2025, y reuniendo los requisitos para ser beneficiario de dicha subvención,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SOLICITO</w:t>
      </w:r>
      <w:r>
        <w:rPr>
          <w:rFonts w:ascii="Times New Roman" w:hAnsi="Times New Roman" w:cs="Times New Roman"/>
          <w:sz w:val="20"/>
          <w:szCs w:val="20"/>
        </w:rPr>
        <w:t xml:space="preserve"> que, de conformidad con lo dispuesto en los artículo 22.1 y 23 a 27 de la Ley 38/2003, de 17 de noviembre, General de Subvenciones y </w:t>
      </w:r>
      <w:r>
        <w:rPr>
          <w:rFonts w:ascii="Times New Roman" w:hAnsi="Times New Roman" w:cs="Times New Roman"/>
          <w:sz w:val="20"/>
          <w:szCs w:val="20"/>
          <w:lang w:val="es-ES_tradnl"/>
        </w:rPr>
        <w:t xml:space="preserve">Reglamento </w:t>
      </w:r>
      <w:r>
        <w:rPr>
          <w:rFonts w:ascii="Times New Roman" w:hAnsi="Times New Roman" w:cs="Times New Roman"/>
          <w:sz w:val="20"/>
          <w:szCs w:val="20"/>
        </w:rPr>
        <w:t>de Ayud</w:t>
      </w:r>
      <w:r>
        <w:rPr>
          <w:rFonts w:ascii="Times New Roman" w:hAnsi="Times New Roman" w:cs="Times New Roman"/>
          <w:sz w:val="20"/>
          <w:szCs w:val="20"/>
        </w:rPr>
        <w:t>as a la Promoción Educativa en la Escuela de Educación Infantil Travesuras, publicado en el bol</w:t>
      </w:r>
      <w:r>
        <w:rPr>
          <w:rFonts w:ascii="Times New Roman" w:hAnsi="Times New Roman" w:cs="Times New Roman"/>
          <w:sz w:val="20"/>
          <w:szCs w:val="20"/>
        </w:rPr>
        <w:t>etín oficial de la provincia N.º 146 de 01 de agosto de 2023,</w:t>
      </w:r>
      <w:r>
        <w:rPr>
          <w:rFonts w:ascii="Times New Roman" w:hAnsi="Times New Roman" w:cs="Times New Roman"/>
          <w:sz w:val="20"/>
          <w:szCs w:val="20"/>
        </w:rPr>
        <w:t xml:space="preserve"> me sea concedida la citada ayuda, en el importe que corresponda, con base en la documentación aportada.</w:t>
      </w:r>
    </w:p>
    <w:p w:rsidR="00A71B79" w:rsidRDefault="00D8790F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</w:p>
    <w:p w:rsidR="00A71B79" w:rsidRDefault="00D8790F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Marcar, si procede:</w:t>
      </w:r>
    </w:p>
    <w:p w:rsidR="00A71B79" w:rsidRDefault="00A71B79">
      <w:pPr>
        <w:jc w:val="both"/>
      </w:pPr>
    </w:p>
    <w:tbl>
      <w:tblPr>
        <w:tblW w:w="9072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86"/>
        <w:gridCol w:w="8786"/>
      </w:tblGrid>
      <w:tr w:rsidR="00A71B79"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71B79" w:rsidRDefault="00A71B79">
            <w:pPr>
              <w:pStyle w:val="Contenidodelatabla"/>
              <w:snapToGrid w:val="0"/>
              <w:jc w:val="both"/>
            </w:pPr>
          </w:p>
        </w:tc>
        <w:tc>
          <w:tcPr>
            <w:tcW w:w="8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1B79" w:rsidRDefault="00D8790F">
            <w:pPr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Autorizo a este Ayto. 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recavar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 información de la ayuda </w:t>
            </w:r>
            <w:r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>concedida por la Consejería de Educación.</w:t>
            </w:r>
          </w:p>
        </w:tc>
      </w:tr>
    </w:tbl>
    <w:p w:rsidR="00A71B79" w:rsidRDefault="00A71B79">
      <w:pPr>
        <w:jc w:val="both"/>
      </w:pPr>
    </w:p>
    <w:p w:rsidR="00A71B79" w:rsidRDefault="00D8790F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DOCUMENTACIÓN APORTADA: (MARCAR CON UNA X)</w:t>
      </w:r>
    </w:p>
    <w:p w:rsidR="00A71B79" w:rsidRDefault="00A71B79">
      <w:pPr>
        <w:ind w:left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D8790F">
      <w:pPr>
        <w:jc w:val="both"/>
        <w:rPr>
          <w:rFonts w:ascii="Times New Roman" w:hAnsi="Times New Roman" w:cs="Times New Roman"/>
          <w:sz w:val="20"/>
          <w:szCs w:val="20"/>
          <w:lang w:val="es-ES_tradnl"/>
        </w:rPr>
      </w:pPr>
      <w:r>
        <w:rPr>
          <w:rFonts w:ascii="Times New Roman" w:hAnsi="Times New Roman" w:cs="Times New Roman"/>
          <w:sz w:val="20"/>
          <w:szCs w:val="20"/>
          <w:lang w:val="es-ES_tradnl"/>
        </w:rPr>
        <w:t>___Copia del DNI del solicitante.</w:t>
      </w:r>
    </w:p>
    <w:p w:rsidR="00A71B79" w:rsidRDefault="00D8790F">
      <w:pPr>
        <w:jc w:val="both"/>
        <w:rPr>
          <w:rFonts w:ascii="Times New Roman" w:hAnsi="Times New Roman" w:cs="Times New Roman"/>
          <w:sz w:val="20"/>
          <w:szCs w:val="20"/>
          <w:lang w:val="es-ES_tradnl"/>
        </w:rPr>
      </w:pPr>
      <w:r>
        <w:rPr>
          <w:rFonts w:ascii="Times New Roman" w:hAnsi="Times New Roman" w:cs="Times New Roman"/>
          <w:sz w:val="20"/>
          <w:szCs w:val="20"/>
          <w:lang w:val="es-ES_tradnl"/>
        </w:rPr>
        <w:t xml:space="preserve">___Copia del DNI del alumno. </w:t>
      </w:r>
    </w:p>
    <w:p w:rsidR="00A71B79" w:rsidRDefault="00D8790F">
      <w:pPr>
        <w:jc w:val="both"/>
        <w:rPr>
          <w:rFonts w:ascii="Times New Roman" w:hAnsi="Times New Roman" w:cs="Times New Roman"/>
          <w:sz w:val="20"/>
          <w:szCs w:val="20"/>
          <w:lang w:val="es-ES_tradnl"/>
        </w:rPr>
      </w:pPr>
      <w:r>
        <w:rPr>
          <w:rFonts w:ascii="Times New Roman" w:hAnsi="Times New Roman" w:cs="Times New Roman"/>
          <w:sz w:val="20"/>
          <w:szCs w:val="20"/>
          <w:lang w:val="es-ES_tradnl"/>
        </w:rPr>
        <w:t>___Copia del libro de familia.</w:t>
      </w:r>
    </w:p>
    <w:p w:rsidR="00A71B79" w:rsidRDefault="00D8790F">
      <w:pPr>
        <w:jc w:val="both"/>
        <w:rPr>
          <w:rFonts w:ascii="Times New Roman" w:hAnsi="Times New Roman" w:cs="Times New Roman"/>
          <w:sz w:val="20"/>
          <w:szCs w:val="20"/>
          <w:lang w:val="es-ES_tradnl"/>
        </w:rPr>
      </w:pPr>
      <w:r>
        <w:rPr>
          <w:rFonts w:ascii="Times New Roman" w:hAnsi="Times New Roman" w:cs="Times New Roman"/>
          <w:sz w:val="20"/>
          <w:szCs w:val="20"/>
          <w:lang w:val="es-ES_tradnl"/>
        </w:rPr>
        <w:t xml:space="preserve">___Copia del documento acreditativo de la titularidad de cuenta bancaria </w:t>
      </w:r>
      <w:r>
        <w:rPr>
          <w:rFonts w:ascii="Times New Roman" w:hAnsi="Times New Roman" w:cs="Times New Roman"/>
          <w:sz w:val="20"/>
          <w:szCs w:val="20"/>
          <w:lang w:val="es-ES_tradnl"/>
        </w:rPr>
        <w:t xml:space="preserve">donde se puede efectuar el ingreso en el supuesto de resultar beneficiario de la ayuda. </w:t>
      </w:r>
    </w:p>
    <w:p w:rsidR="00A71B79" w:rsidRDefault="00D8790F">
      <w:pPr>
        <w:jc w:val="both"/>
        <w:rPr>
          <w:rFonts w:ascii="Times New Roman" w:hAnsi="Times New Roman" w:cs="Times New Roman"/>
          <w:sz w:val="20"/>
          <w:szCs w:val="20"/>
          <w:lang w:val="es-ES_tradnl"/>
        </w:rPr>
      </w:pPr>
      <w:r>
        <w:rPr>
          <w:rFonts w:ascii="Times New Roman" w:hAnsi="Times New Roman" w:cs="Times New Roman"/>
          <w:sz w:val="20"/>
          <w:szCs w:val="20"/>
          <w:lang w:val="es-ES_tradnl"/>
        </w:rPr>
        <w:t xml:space="preserve">___Certificado del centro, acreditativo de la matriculación del alumno en la Escuela Infantil Travesuras y del </w:t>
      </w:r>
      <w:r>
        <w:rPr>
          <w:rFonts w:ascii="Times New Roman" w:hAnsi="Times New Roman" w:cs="Times New Roman"/>
          <w:sz w:val="20"/>
          <w:szCs w:val="20"/>
          <w:lang w:val="es-ES_tradnl"/>
        </w:rPr>
        <w:lastRenderedPageBreak/>
        <w:t xml:space="preserve">porcentaje de bonificación </w:t>
      </w:r>
      <w:proofErr w:type="spellStart"/>
      <w:r>
        <w:rPr>
          <w:rFonts w:ascii="Times New Roman" w:hAnsi="Times New Roman" w:cs="Times New Roman"/>
          <w:sz w:val="20"/>
          <w:szCs w:val="20"/>
          <w:lang w:val="es-ES_tradnl"/>
        </w:rPr>
        <w:t>otrogada</w:t>
      </w:r>
      <w:proofErr w:type="spellEnd"/>
      <w:r>
        <w:rPr>
          <w:rFonts w:ascii="Times New Roman" w:hAnsi="Times New Roman" w:cs="Times New Roman"/>
          <w:sz w:val="20"/>
          <w:szCs w:val="20"/>
          <w:lang w:val="es-ES_tradnl"/>
        </w:rPr>
        <w:t xml:space="preserve"> por la Junta de Anda</w:t>
      </w:r>
      <w:r>
        <w:rPr>
          <w:rFonts w:ascii="Times New Roman" w:hAnsi="Times New Roman" w:cs="Times New Roman"/>
          <w:sz w:val="20"/>
          <w:szCs w:val="20"/>
          <w:lang w:val="es-ES_tradnl"/>
        </w:rPr>
        <w:t xml:space="preserve">lucía. </w:t>
      </w:r>
    </w:p>
    <w:p w:rsidR="00A71B79" w:rsidRDefault="00D8790F">
      <w:pPr>
        <w:jc w:val="both"/>
        <w:rPr>
          <w:rFonts w:ascii="Times New Roman" w:hAnsi="Times New Roman" w:cs="Times New Roman"/>
          <w:sz w:val="20"/>
          <w:szCs w:val="20"/>
          <w:lang w:val="es-ES_tradnl"/>
        </w:rPr>
      </w:pPr>
      <w:r>
        <w:rPr>
          <w:rFonts w:ascii="Times New Roman" w:hAnsi="Times New Roman" w:cs="Times New Roman"/>
          <w:sz w:val="20"/>
          <w:szCs w:val="20"/>
          <w:lang w:val="es-ES_tradnl"/>
        </w:rPr>
        <w:t xml:space="preserve">___Declaración responsable ajustada al modelo que se prevé como anexo II a la presente convocatoria al objeto del cumplimiento de los requisitos previstos en el apartado b) de la Base nº 4 de la presente convocatoria. </w:t>
      </w:r>
    </w:p>
    <w:p w:rsidR="00A71B79" w:rsidRDefault="00D8790F">
      <w:pPr>
        <w:jc w:val="both"/>
        <w:rPr>
          <w:rFonts w:ascii="Times New Roman" w:hAnsi="Times New Roman" w:cs="Times New Roman"/>
          <w:sz w:val="20"/>
          <w:szCs w:val="20"/>
          <w:lang w:val="es-ES_tradnl"/>
        </w:rPr>
      </w:pPr>
      <w:r>
        <w:rPr>
          <w:rFonts w:ascii="Times New Roman" w:hAnsi="Times New Roman" w:cs="Times New Roman"/>
          <w:sz w:val="20"/>
          <w:szCs w:val="20"/>
          <w:lang w:val="es-ES_tradnl"/>
        </w:rPr>
        <w:t xml:space="preserve">___Certificación emitida por </w:t>
      </w:r>
      <w:r>
        <w:rPr>
          <w:rFonts w:ascii="Times New Roman" w:hAnsi="Times New Roman" w:cs="Times New Roman"/>
          <w:sz w:val="20"/>
          <w:szCs w:val="20"/>
          <w:lang w:val="es-ES_tradnl"/>
        </w:rPr>
        <w:t>la Administración u Organismo competente de estar al corriente de pago de las obligaciones tributarias con la Administración Estatal.</w:t>
      </w:r>
    </w:p>
    <w:p w:rsidR="00A71B79" w:rsidRDefault="00D8790F">
      <w:pPr>
        <w:jc w:val="both"/>
        <w:rPr>
          <w:rFonts w:ascii="Times New Roman" w:hAnsi="Times New Roman" w:cs="Times New Roman"/>
          <w:sz w:val="20"/>
          <w:szCs w:val="20"/>
          <w:lang w:val="es-ES_tradnl"/>
        </w:rPr>
      </w:pPr>
      <w:r>
        <w:rPr>
          <w:rFonts w:ascii="Times New Roman" w:hAnsi="Times New Roman" w:cs="Times New Roman"/>
          <w:sz w:val="20"/>
          <w:szCs w:val="20"/>
          <w:lang w:val="es-ES_tradnl"/>
        </w:rPr>
        <w:t>___Certificación emitida por la Administración u Organismo competente de estar al corriente de pago de las obligaciones tr</w:t>
      </w:r>
      <w:r>
        <w:rPr>
          <w:rFonts w:ascii="Times New Roman" w:hAnsi="Times New Roman" w:cs="Times New Roman"/>
          <w:sz w:val="20"/>
          <w:szCs w:val="20"/>
          <w:lang w:val="es-ES_tradnl"/>
        </w:rPr>
        <w:t>ibutarias con la Administración Autonómica.</w:t>
      </w:r>
    </w:p>
    <w:p w:rsidR="00A71B79" w:rsidRDefault="00D8790F">
      <w:pPr>
        <w:jc w:val="both"/>
        <w:rPr>
          <w:rFonts w:ascii="Times New Roman" w:hAnsi="Times New Roman" w:cs="Times New Roman"/>
          <w:sz w:val="20"/>
          <w:szCs w:val="20"/>
          <w:lang w:val="es-ES_tradnl"/>
        </w:rPr>
      </w:pPr>
      <w:r>
        <w:rPr>
          <w:rFonts w:ascii="Times New Roman" w:hAnsi="Times New Roman" w:cs="Times New Roman"/>
          <w:sz w:val="20"/>
          <w:szCs w:val="20"/>
          <w:lang w:val="es-ES_tradnl"/>
        </w:rPr>
        <w:t xml:space="preserve">___Certificación emitida por la Administración u Organismo competente de estar al corriente de pago de las obligaciones en materia de Seguridad Social. </w:t>
      </w:r>
    </w:p>
    <w:p w:rsidR="00A71B79" w:rsidRDefault="00A71B79">
      <w:pPr>
        <w:jc w:val="both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D8790F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es-ES_tradnl"/>
        </w:rPr>
        <w:t xml:space="preserve">DECLARACIÓN SOBRE INFORMACIÓN RELATIVA A LA PROTECCIÓN DE </w:t>
      </w:r>
      <w:r>
        <w:rPr>
          <w:rFonts w:ascii="Times New Roman" w:hAnsi="Times New Roman" w:cs="Times New Roman"/>
          <w:b/>
          <w:bCs/>
          <w:sz w:val="20"/>
          <w:szCs w:val="20"/>
          <w:lang w:val="es-ES_tradnl"/>
        </w:rPr>
        <w:t xml:space="preserve">DATOS DE CARÁCTER PERSONAL. </w:t>
      </w:r>
    </w:p>
    <w:p w:rsidR="00A71B79" w:rsidRDefault="00D8790F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DECLARO que he sido informado de que este Ayuntamiento va a tratar y guardar los datos aportados en la instancia y en la documentación que le acompaña para la tramitación y gestión de expedientes administrativos.</w:t>
      </w:r>
    </w:p>
    <w:p w:rsidR="00A71B79" w:rsidRDefault="00A71B79">
      <w:pPr>
        <w:jc w:val="both"/>
        <w:rPr>
          <w:rFonts w:ascii="Times New Roman" w:hAnsi="Times New Roman" w:cs="Times New Roman"/>
          <w:color w:val="FF0000"/>
          <w:sz w:val="20"/>
          <w:szCs w:val="20"/>
          <w:lang w:val="es-ES_tradnl"/>
        </w:rPr>
      </w:pPr>
    </w:p>
    <w:tbl>
      <w:tblPr>
        <w:tblW w:w="8605" w:type="dxa"/>
        <w:tblInd w:w="108" w:type="dxa"/>
        <w:tblLayout w:type="fixed"/>
        <w:tblLook w:val="04A0"/>
      </w:tblPr>
      <w:tblGrid>
        <w:gridCol w:w="3261"/>
        <w:gridCol w:w="5344"/>
      </w:tblGrid>
      <w:tr w:rsidR="00A71B79">
        <w:trPr>
          <w:trHeight w:val="241"/>
        </w:trPr>
        <w:tc>
          <w:tcPr>
            <w:tcW w:w="3261" w:type="dxa"/>
            <w:tcBorders>
              <w:top w:val="single" w:sz="4" w:space="0" w:color="C0C0C0"/>
              <w:left w:val="single" w:sz="8" w:space="0" w:color="C0C0C0"/>
              <w:bottom w:val="single" w:sz="4" w:space="0" w:color="C0C0C0"/>
            </w:tcBorders>
          </w:tcPr>
          <w:p w:rsidR="00A71B79" w:rsidRDefault="00D8790F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Responsable</w:t>
            </w:r>
          </w:p>
        </w:tc>
        <w:tc>
          <w:tcPr>
            <w:tcW w:w="53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8" w:space="0" w:color="C0C0C0"/>
            </w:tcBorders>
          </w:tcPr>
          <w:p w:rsidR="00A71B79" w:rsidRDefault="00D8790F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Ayuntamiento de El Almendro</w:t>
            </w:r>
          </w:p>
        </w:tc>
      </w:tr>
      <w:tr w:rsidR="00A71B79">
        <w:trPr>
          <w:trHeight w:val="241"/>
        </w:trPr>
        <w:tc>
          <w:tcPr>
            <w:tcW w:w="3261" w:type="dxa"/>
            <w:tcBorders>
              <w:top w:val="single" w:sz="4" w:space="0" w:color="C0C0C0"/>
              <w:left w:val="single" w:sz="8" w:space="0" w:color="C0C0C0"/>
              <w:bottom w:val="single" w:sz="4" w:space="0" w:color="C0C0C0"/>
            </w:tcBorders>
          </w:tcPr>
          <w:p w:rsidR="00A71B79" w:rsidRDefault="00D8790F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Finalidad Principal</w:t>
            </w:r>
          </w:p>
        </w:tc>
        <w:tc>
          <w:tcPr>
            <w:tcW w:w="53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8" w:space="0" w:color="C0C0C0"/>
            </w:tcBorders>
          </w:tcPr>
          <w:p w:rsidR="00A71B79" w:rsidRDefault="00D8790F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Tramitación, gestión de expedientes administrativos y actuaciones administrativas derivadas de estos.</w:t>
            </w:r>
          </w:p>
        </w:tc>
      </w:tr>
      <w:tr w:rsidR="00A71B79">
        <w:trPr>
          <w:trHeight w:val="241"/>
        </w:trPr>
        <w:tc>
          <w:tcPr>
            <w:tcW w:w="3261" w:type="dxa"/>
            <w:tcBorders>
              <w:top w:val="single" w:sz="4" w:space="0" w:color="C0C0C0"/>
              <w:left w:val="single" w:sz="8" w:space="0" w:color="C0C0C0"/>
              <w:bottom w:val="single" w:sz="4" w:space="0" w:color="C0C0C0"/>
            </w:tcBorders>
          </w:tcPr>
          <w:p w:rsidR="00A71B79" w:rsidRDefault="00D8790F">
            <w:pPr>
              <w:jc w:val="both"/>
              <w:rPr>
                <w:rFonts w:ascii="Times New Roman" w:hAnsi="Times New Roman" w:cs="Times New Roman"/>
                <w:b/>
                <w:i/>
                <w:color w:val="F49701"/>
                <w:sz w:val="20"/>
                <w:szCs w:val="20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Legitimación</w:t>
            </w:r>
          </w:p>
        </w:tc>
        <w:tc>
          <w:tcPr>
            <w:tcW w:w="53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8" w:space="0" w:color="C0C0C0"/>
            </w:tcBorders>
          </w:tcPr>
          <w:p w:rsidR="00A71B79" w:rsidRDefault="00D8790F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Cumplimiento de una misión realizada en interés público o en el ejercicio de poderes públic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os otorgados a este Ayuntamiento.</w:t>
            </w:r>
          </w:p>
          <w:p w:rsidR="00A71B79" w:rsidRDefault="00D8790F">
            <w:pPr>
              <w:jc w:val="both"/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Ley 38/2003, de 17 de noviembre, General de Subvenciones; Ley 7/1985, de 2 de abril, reguladora de las Bases del Régimen Local;</w:t>
            </w:r>
            <w:r>
              <w:rPr>
                <w:rFonts w:ascii="Times New Roman" w:hAnsi="Times New Roman" w:cs="Times New Roman"/>
                <w:sz w:val="20"/>
                <w:szCs w:val="20"/>
                <w:lang w:val="es-ES_tradnl"/>
              </w:rPr>
              <w:t xml:space="preserve"> Reglamento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de Ayudas a la Promoción Educativa en la Escuela de Educación Infantil Travesuras,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publicado en el boletín oficial de la provincia nº 146 de 01 de agosto de 2023.</w:t>
            </w:r>
          </w:p>
        </w:tc>
      </w:tr>
      <w:tr w:rsidR="00A71B79">
        <w:trPr>
          <w:trHeight w:val="241"/>
        </w:trPr>
        <w:tc>
          <w:tcPr>
            <w:tcW w:w="3261" w:type="dxa"/>
            <w:tcBorders>
              <w:top w:val="single" w:sz="4" w:space="0" w:color="C0C0C0"/>
              <w:left w:val="single" w:sz="8" w:space="0" w:color="C0C0C0"/>
              <w:bottom w:val="single" w:sz="4" w:space="0" w:color="C0C0C0"/>
            </w:tcBorders>
          </w:tcPr>
          <w:p w:rsidR="00A71B79" w:rsidRDefault="00D8790F">
            <w:pPr>
              <w:jc w:val="both"/>
              <w:rPr>
                <w:rFonts w:ascii="Times New Roman" w:hAnsi="Times New Roman" w:cs="Times New Roman"/>
                <w:b/>
                <w:i/>
                <w:color w:val="F49701"/>
                <w:sz w:val="20"/>
                <w:szCs w:val="20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Destinatarios</w:t>
            </w:r>
          </w:p>
        </w:tc>
        <w:tc>
          <w:tcPr>
            <w:tcW w:w="53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8" w:space="0" w:color="C0C0C0"/>
            </w:tcBorders>
          </w:tcPr>
          <w:p w:rsidR="00A71B79" w:rsidRDefault="00D8790F">
            <w:pPr>
              <w:jc w:val="both"/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Los datos no  se cederán a terceros.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No hay previsión de transferencias a terceros países.</w:t>
            </w:r>
          </w:p>
        </w:tc>
      </w:tr>
      <w:tr w:rsidR="00A71B79">
        <w:trPr>
          <w:trHeight w:val="241"/>
        </w:trPr>
        <w:tc>
          <w:tcPr>
            <w:tcW w:w="3261" w:type="dxa"/>
            <w:tcBorders>
              <w:top w:val="single" w:sz="4" w:space="0" w:color="C0C0C0"/>
              <w:left w:val="single" w:sz="8" w:space="0" w:color="C0C0C0"/>
              <w:bottom w:val="single" w:sz="4" w:space="0" w:color="C0C0C0"/>
            </w:tcBorders>
          </w:tcPr>
          <w:p w:rsidR="00A71B79" w:rsidRDefault="00D8790F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Derechos</w:t>
            </w:r>
          </w:p>
        </w:tc>
        <w:tc>
          <w:tcPr>
            <w:tcW w:w="53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8" w:space="0" w:color="C0C0C0"/>
            </w:tcBorders>
          </w:tcPr>
          <w:p w:rsidR="00A71B79" w:rsidRDefault="00D8790F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Tiene derecho a acceder, rectificar y suprimir los datos, as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í como cualesquiera otros derechos que les correspondan, tal y como se explica en la información adicional</w:t>
            </w:r>
          </w:p>
        </w:tc>
      </w:tr>
    </w:tbl>
    <w:p w:rsidR="00A71B79" w:rsidRDefault="00A71B79">
      <w:pPr>
        <w:jc w:val="both"/>
      </w:pPr>
    </w:p>
    <w:p w:rsidR="00A71B79" w:rsidRDefault="00A71B79">
      <w:pPr>
        <w:jc w:val="center"/>
        <w:rPr>
          <w:rFonts w:ascii="Times New Roman" w:hAnsi="Times New Roman" w:cs="Times New Roman"/>
          <w:color w:val="FF0000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color w:val="FF0000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color w:val="FF0000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color w:val="FF0000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color w:val="FF0000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color w:val="FF0000"/>
          <w:sz w:val="20"/>
          <w:szCs w:val="20"/>
          <w:lang w:val="es-ES_tradnl"/>
        </w:rPr>
      </w:pPr>
    </w:p>
    <w:p w:rsidR="00A71B79" w:rsidRDefault="00D8790F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  <w:proofErr w:type="gramStart"/>
      <w:r>
        <w:rPr>
          <w:rFonts w:ascii="Times New Roman" w:hAnsi="Times New Roman" w:cs="Times New Roman"/>
          <w:sz w:val="20"/>
          <w:szCs w:val="20"/>
          <w:lang w:val="es-ES_tradnl"/>
        </w:rPr>
        <w:t>En …</w:t>
      </w:r>
      <w:proofErr w:type="gramEnd"/>
      <w:r>
        <w:rPr>
          <w:rFonts w:ascii="Times New Roman" w:hAnsi="Times New Roman" w:cs="Times New Roman"/>
          <w:sz w:val="20"/>
          <w:szCs w:val="20"/>
          <w:lang w:val="es-ES_tradnl"/>
        </w:rPr>
        <w:t>….….…………….a…....…..de………...……….……..de…....…..</w:t>
      </w:r>
    </w:p>
    <w:p w:rsidR="00A71B79" w:rsidRDefault="00A71B79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A71B79" w:rsidRDefault="00D8790F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  <w:r>
        <w:rPr>
          <w:rFonts w:ascii="Times New Roman" w:hAnsi="Times New Roman" w:cs="Times New Roman"/>
          <w:sz w:val="20"/>
          <w:szCs w:val="20"/>
          <w:lang w:val="es-ES_tradnl"/>
        </w:rPr>
        <w:t>FDO:…………….…………………………</w:t>
      </w: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D8790F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es-ES_tradnl"/>
        </w:rPr>
        <w:t>ANEXO II. MODELO DE DECLARACIÓN RESPONSABLE</w:t>
      </w:r>
    </w:p>
    <w:p w:rsidR="00A71B79" w:rsidRDefault="00A71B79">
      <w:pPr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D8790F">
      <w:pPr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D./Dª…………………………………………………………..,con DNI nº…………………….. </w:t>
      </w:r>
      <w:proofErr w:type="gramStart"/>
      <w:r>
        <w:rPr>
          <w:rFonts w:ascii="Times New Roman" w:hAnsi="Times New Roman" w:cs="Times New Roman"/>
          <w:sz w:val="20"/>
          <w:szCs w:val="20"/>
        </w:rPr>
        <w:t>y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domicilio en……….……………………..………………………………….,municipio……...………………………….de la Provincia de………………..……………y CP nº……………….. </w:t>
      </w:r>
      <w:proofErr w:type="gramStart"/>
      <w:r>
        <w:rPr>
          <w:rFonts w:ascii="Times New Roman" w:hAnsi="Times New Roman" w:cs="Times New Roman"/>
          <w:sz w:val="20"/>
          <w:szCs w:val="20"/>
        </w:rPr>
        <w:t>enterado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del   procedimiento   de  concesión de  subvenciones a la Promoción Educativa e</w:t>
      </w:r>
      <w:r>
        <w:rPr>
          <w:rFonts w:ascii="Times New Roman" w:hAnsi="Times New Roman" w:cs="Times New Roman"/>
          <w:sz w:val="20"/>
          <w:szCs w:val="20"/>
        </w:rPr>
        <w:t xml:space="preserve">n la Escuela de Educación Infantil Travesuras curso escolar 2024/2025,  convocadas por el Excmo. Ayuntamiento de El Almendro, al objeto de participar en la convocatoria de dichas subvenciones, ante el Excmo. Ayuntamiento de El Almendro comparezco  y </w:t>
      </w:r>
      <w:r>
        <w:rPr>
          <w:rFonts w:ascii="Times New Roman" w:hAnsi="Times New Roman" w:cs="Times New Roman"/>
          <w:b/>
          <w:bCs/>
          <w:sz w:val="20"/>
          <w:szCs w:val="20"/>
        </w:rPr>
        <w:t>DECLAR</w:t>
      </w:r>
      <w:r>
        <w:rPr>
          <w:rFonts w:ascii="Times New Roman" w:hAnsi="Times New Roman" w:cs="Times New Roman"/>
          <w:b/>
          <w:bCs/>
          <w:sz w:val="20"/>
          <w:szCs w:val="20"/>
        </w:rPr>
        <w:t>O BAJO MI  RESPONSABILIDAD:</w:t>
      </w:r>
    </w:p>
    <w:p w:rsidR="00A71B79" w:rsidRDefault="00A71B79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71B79" w:rsidRDefault="00D8790F">
      <w:pPr>
        <w:numPr>
          <w:ilvl w:val="0"/>
          <w:numId w:val="2"/>
        </w:numPr>
        <w:jc w:val="both"/>
      </w:pPr>
      <w:r>
        <w:rPr>
          <w:rFonts w:ascii="Times New Roman" w:hAnsi="Times New Roman" w:cs="Times New Roman"/>
          <w:sz w:val="20"/>
          <w:szCs w:val="20"/>
        </w:rPr>
        <w:t>Que no me hallo incurso en ninguna de las causas que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s-ES_tradnl"/>
        </w:rPr>
        <w:t>prohíben e imposibilitan obtener la condición de beneficiario de conformidad con el artículo 13.2 de la Ley 38/2003 de 17 de noviembre, General de Subvenciones.</w:t>
      </w:r>
    </w:p>
    <w:p w:rsidR="00A71B79" w:rsidRDefault="00A71B7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71B79" w:rsidRDefault="00A71B7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71B79" w:rsidRDefault="00A71B7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71B79" w:rsidRDefault="00A71B7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71B79" w:rsidRDefault="00A71B79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A71B79" w:rsidRDefault="00D8790F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  <w:proofErr w:type="gramStart"/>
      <w:r>
        <w:rPr>
          <w:rFonts w:ascii="Times New Roman" w:hAnsi="Times New Roman" w:cs="Times New Roman"/>
          <w:sz w:val="20"/>
          <w:szCs w:val="20"/>
          <w:lang w:val="es-ES_tradnl"/>
        </w:rPr>
        <w:t>En …</w:t>
      </w:r>
      <w:proofErr w:type="gramEnd"/>
      <w:r>
        <w:rPr>
          <w:rFonts w:ascii="Times New Roman" w:hAnsi="Times New Roman" w:cs="Times New Roman"/>
          <w:sz w:val="20"/>
          <w:szCs w:val="20"/>
          <w:lang w:val="es-ES_tradnl"/>
        </w:rPr>
        <w:t>…………</w:t>
      </w:r>
      <w:r>
        <w:rPr>
          <w:rFonts w:ascii="Times New Roman" w:hAnsi="Times New Roman" w:cs="Times New Roman"/>
          <w:sz w:val="20"/>
          <w:szCs w:val="20"/>
          <w:lang w:val="es-ES_tradnl"/>
        </w:rPr>
        <w:t>…...…….a…………...de………...……….……..de……..…..</w:t>
      </w:r>
    </w:p>
    <w:p w:rsidR="00A71B79" w:rsidRDefault="00A71B79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A71B79" w:rsidRDefault="00A71B79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A71B79" w:rsidRDefault="00D8790F">
      <w:pPr>
        <w:jc w:val="center"/>
        <w:rPr>
          <w:rFonts w:ascii="Times New Roman" w:hAnsi="Times New Roman" w:cs="Times New Roman"/>
          <w:sz w:val="20"/>
          <w:szCs w:val="20"/>
          <w:lang w:val="es-ES_tradnl"/>
        </w:rPr>
      </w:pPr>
      <w:r>
        <w:rPr>
          <w:rFonts w:ascii="Times New Roman" w:hAnsi="Times New Roman" w:cs="Times New Roman"/>
          <w:sz w:val="20"/>
          <w:szCs w:val="20"/>
          <w:lang w:val="es-ES_tradnl"/>
        </w:rPr>
        <w:t>FDO:……………..……………………….</w:t>
      </w:r>
    </w:p>
    <w:p w:rsidR="00A71B79" w:rsidRDefault="00A71B79">
      <w:pPr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A71B79" w:rsidRDefault="00A71B79">
      <w:pPr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A71B79" w:rsidRDefault="00A71B79">
      <w:pPr>
        <w:rPr>
          <w:rFonts w:ascii="Times New Roman" w:hAnsi="Times New Roman" w:cs="Times New Roman"/>
          <w:b/>
          <w:bCs/>
          <w:sz w:val="20"/>
          <w:szCs w:val="20"/>
          <w:lang w:val="es-ES_tradnl"/>
        </w:rPr>
      </w:pPr>
    </w:p>
    <w:p w:rsidR="00A71B79" w:rsidRDefault="00A71B79">
      <w:pPr>
        <w:jc w:val="both"/>
        <w:rPr>
          <w:rFonts w:ascii="Times New Roman" w:hAnsi="Times New Roman" w:cs="Times New Roman"/>
          <w:b/>
          <w:bCs/>
          <w:color w:val="FF0000"/>
          <w:sz w:val="20"/>
          <w:szCs w:val="20"/>
          <w:lang w:val="es-ES_tradnl"/>
        </w:rPr>
      </w:pPr>
    </w:p>
    <w:p w:rsidR="00A71B79" w:rsidRDefault="00A71B79">
      <w:pPr>
        <w:spacing w:line="200" w:lineRule="atLeast"/>
        <w:jc w:val="center"/>
        <w:rPr>
          <w:rFonts w:eastAsia="Verdana"/>
          <w:b/>
          <w:color w:val="000000"/>
          <w:sz w:val="18"/>
          <w:szCs w:val="18"/>
          <w:lang w:val="es-ES_tradnl" w:eastAsia="es-ES"/>
        </w:rPr>
      </w:pPr>
    </w:p>
    <w:sectPr w:rsidR="00A71B79" w:rsidSect="00A71B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93" w:right="1417" w:bottom="1354" w:left="1417" w:header="567" w:footer="567" w:gutter="0"/>
      <w:cols w:space="720"/>
      <w:formProt w:val="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90F" w:rsidRDefault="00D8790F" w:rsidP="00A71B79">
      <w:r>
        <w:separator/>
      </w:r>
    </w:p>
  </w:endnote>
  <w:endnote w:type="continuationSeparator" w:id="0">
    <w:p w:rsidR="00D8790F" w:rsidRDefault="00D8790F" w:rsidP="00A71B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B79" w:rsidRDefault="00A71B79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B79" w:rsidRDefault="00D8790F">
    <w:pPr>
      <w:pStyle w:val="Textoindependiente"/>
      <w:pBdr>
        <w:top w:val="single" w:sz="4" w:space="11" w:color="000000"/>
      </w:pBdr>
      <w:spacing w:after="0"/>
      <w:jc w:val="center"/>
      <w:rPr>
        <w:b/>
        <w:sz w:val="18"/>
        <w:szCs w:val="18"/>
      </w:rPr>
    </w:pPr>
    <w:r>
      <w:rPr>
        <w:b/>
        <w:sz w:val="18"/>
        <w:szCs w:val="18"/>
      </w:rPr>
      <w:t>Ayuntamiento de El Almendro</w:t>
    </w:r>
  </w:p>
  <w:p w:rsidR="00A71B79" w:rsidRDefault="00D8790F">
    <w:pPr>
      <w:pStyle w:val="Textoindependiente"/>
      <w:spacing w:after="0"/>
      <w:jc w:val="center"/>
      <w:rPr>
        <w:sz w:val="16"/>
        <w:szCs w:val="16"/>
      </w:rPr>
    </w:pPr>
    <w:r>
      <w:rPr>
        <w:sz w:val="16"/>
        <w:szCs w:val="16"/>
      </w:rPr>
      <w:t xml:space="preserve">Plaza de la Constitución </w:t>
    </w:r>
    <w:r>
      <w:rPr>
        <w:sz w:val="16"/>
        <w:szCs w:val="16"/>
      </w:rPr>
      <w:t>S/N, El Almendro. 21593 (Huelva). Tfno. 959 385 000. Fax: 959 387 236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B79" w:rsidRDefault="00D8790F">
    <w:pPr>
      <w:pStyle w:val="Textoindependiente"/>
      <w:pBdr>
        <w:top w:val="single" w:sz="4" w:space="11" w:color="000000"/>
      </w:pBdr>
      <w:spacing w:after="0"/>
      <w:jc w:val="center"/>
      <w:rPr>
        <w:b/>
        <w:sz w:val="18"/>
        <w:szCs w:val="18"/>
      </w:rPr>
    </w:pPr>
    <w:r>
      <w:rPr>
        <w:b/>
        <w:sz w:val="18"/>
        <w:szCs w:val="18"/>
      </w:rPr>
      <w:t>Ayuntamiento de El Almendro</w:t>
    </w:r>
  </w:p>
  <w:p w:rsidR="00A71B79" w:rsidRDefault="00D8790F">
    <w:pPr>
      <w:pStyle w:val="Textoindependiente"/>
      <w:spacing w:after="0"/>
      <w:jc w:val="center"/>
      <w:rPr>
        <w:sz w:val="16"/>
        <w:szCs w:val="16"/>
      </w:rPr>
    </w:pPr>
    <w:r>
      <w:rPr>
        <w:sz w:val="16"/>
        <w:szCs w:val="16"/>
      </w:rPr>
      <w:t>Plaza de la Constitución S/N, El Almendro. 21593 (Huelva). Tfno. 959 385 000. Fax: 959 387 236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90F" w:rsidRDefault="00D8790F" w:rsidP="00A71B79">
      <w:r>
        <w:separator/>
      </w:r>
    </w:p>
  </w:footnote>
  <w:footnote w:type="continuationSeparator" w:id="0">
    <w:p w:rsidR="00D8790F" w:rsidRDefault="00D8790F" w:rsidP="00A71B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B79" w:rsidRDefault="00A71B79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B79" w:rsidRDefault="00D8790F">
    <w:pPr>
      <w:pStyle w:val="Encabezado"/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694055" cy="694055"/>
          <wp:effectExtent l="0" t="0" r="0" b="0"/>
          <wp:docPr id="1" name="Imagen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30" t="-630" r="-630" b="-630"/>
                  <a:stretch>
                    <a:fillRect/>
                  </a:stretch>
                </pic:blipFill>
                <pic:spPr bwMode="auto">
                  <a:xfrm>
                    <a:off x="0" y="0"/>
                    <a:ext cx="694055" cy="694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71B79" w:rsidRDefault="00D8790F">
    <w:pPr>
      <w:pStyle w:val="Encabezado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El Almendro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B79" w:rsidRDefault="00D8790F">
    <w:pPr>
      <w:pStyle w:val="Encabezado"/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694055" cy="694055"/>
          <wp:effectExtent l="0" t="0" r="0" b="0"/>
          <wp:docPr id="2" name="Imagen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30" t="-630" r="-630" b="-630"/>
                  <a:stretch>
                    <a:fillRect/>
                  </a:stretch>
                </pic:blipFill>
                <pic:spPr bwMode="auto">
                  <a:xfrm>
                    <a:off x="0" y="0"/>
                    <a:ext cx="694055" cy="694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71B79" w:rsidRDefault="00D8790F">
    <w:pPr>
      <w:pStyle w:val="Encabezado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El Almendro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E77DB"/>
    <w:multiLevelType w:val="multilevel"/>
    <w:tmpl w:val="B7F024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F0C7B9C"/>
    <w:multiLevelType w:val="multilevel"/>
    <w:tmpl w:val="A5CCF04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bCs/>
        <w:sz w:val="20"/>
        <w:szCs w:val="22"/>
        <w:lang w:val="es-ES_tradn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7F9D6D62"/>
    <w:multiLevelType w:val="multilevel"/>
    <w:tmpl w:val="43B295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1B79"/>
    <w:rsid w:val="004F4113"/>
    <w:rsid w:val="00A71B79"/>
    <w:rsid w:val="00D87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B79"/>
    <w:pPr>
      <w:widowControl w:val="0"/>
    </w:pPr>
    <w:rPr>
      <w:rFonts w:ascii="Arial" w:eastAsia="Lucida Sans Unicode" w:hAnsi="Arial" w:cs="Arial"/>
      <w:kern w:val="2"/>
      <w:sz w:val="2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qFormat/>
    <w:rsid w:val="00A71B79"/>
  </w:style>
  <w:style w:type="character" w:customStyle="1" w:styleId="WW8Num1z0">
    <w:name w:val="WW8Num1z0"/>
    <w:qFormat/>
    <w:rsid w:val="00A71B79"/>
    <w:rPr>
      <w:rFonts w:ascii="Symbol" w:hAnsi="Symbol" w:cs="Symbol"/>
      <w:color w:val="333333"/>
      <w:szCs w:val="22"/>
    </w:rPr>
  </w:style>
  <w:style w:type="character" w:customStyle="1" w:styleId="WW8Num1z1">
    <w:name w:val="WW8Num1z1"/>
    <w:qFormat/>
    <w:rsid w:val="00A71B79"/>
    <w:rPr>
      <w:rFonts w:ascii="Courier New" w:hAnsi="Courier New" w:cs="Courier New"/>
    </w:rPr>
  </w:style>
  <w:style w:type="character" w:customStyle="1" w:styleId="WW8Num1z2">
    <w:name w:val="WW8Num1z2"/>
    <w:qFormat/>
    <w:rsid w:val="00A71B79"/>
    <w:rPr>
      <w:rFonts w:ascii="Wingdings" w:hAnsi="Wingdings" w:cs="Wingdings"/>
    </w:rPr>
  </w:style>
  <w:style w:type="character" w:customStyle="1" w:styleId="WW8Num2z0">
    <w:name w:val="WW8Num2z0"/>
    <w:qFormat/>
    <w:rsid w:val="00A71B79"/>
  </w:style>
  <w:style w:type="character" w:customStyle="1" w:styleId="WW8Num2z1">
    <w:name w:val="WW8Num2z1"/>
    <w:qFormat/>
    <w:rsid w:val="00A71B79"/>
  </w:style>
  <w:style w:type="character" w:customStyle="1" w:styleId="WW8Num2z2">
    <w:name w:val="WW8Num2z2"/>
    <w:qFormat/>
    <w:rsid w:val="00A71B79"/>
  </w:style>
  <w:style w:type="character" w:customStyle="1" w:styleId="WW8Num2z3">
    <w:name w:val="WW8Num2z3"/>
    <w:qFormat/>
    <w:rsid w:val="00A71B79"/>
  </w:style>
  <w:style w:type="character" w:customStyle="1" w:styleId="WW8Num2z4">
    <w:name w:val="WW8Num2z4"/>
    <w:qFormat/>
    <w:rsid w:val="00A71B79"/>
  </w:style>
  <w:style w:type="character" w:customStyle="1" w:styleId="WW8Num2z5">
    <w:name w:val="WW8Num2z5"/>
    <w:qFormat/>
    <w:rsid w:val="00A71B79"/>
  </w:style>
  <w:style w:type="character" w:customStyle="1" w:styleId="WW8Num2z6">
    <w:name w:val="WW8Num2z6"/>
    <w:qFormat/>
    <w:rsid w:val="00A71B79"/>
  </w:style>
  <w:style w:type="character" w:customStyle="1" w:styleId="WW8Num2z7">
    <w:name w:val="WW8Num2z7"/>
    <w:qFormat/>
    <w:rsid w:val="00A71B79"/>
  </w:style>
  <w:style w:type="character" w:customStyle="1" w:styleId="WW8Num2z8">
    <w:name w:val="WW8Num2z8"/>
    <w:qFormat/>
    <w:rsid w:val="00A71B79"/>
  </w:style>
  <w:style w:type="character" w:customStyle="1" w:styleId="Fuentedeprrafopredeter4">
    <w:name w:val="Fuente de párrafo predeter.4"/>
    <w:qFormat/>
    <w:rsid w:val="00A71B79"/>
  </w:style>
  <w:style w:type="character" w:customStyle="1" w:styleId="WW8Num1z3">
    <w:name w:val="WW8Num1z3"/>
    <w:qFormat/>
    <w:rsid w:val="00A71B79"/>
  </w:style>
  <w:style w:type="character" w:customStyle="1" w:styleId="WW8Num1z4">
    <w:name w:val="WW8Num1z4"/>
    <w:qFormat/>
    <w:rsid w:val="00A71B79"/>
  </w:style>
  <w:style w:type="character" w:customStyle="1" w:styleId="WW8Num1z5">
    <w:name w:val="WW8Num1z5"/>
    <w:qFormat/>
    <w:rsid w:val="00A71B79"/>
  </w:style>
  <w:style w:type="character" w:customStyle="1" w:styleId="WW8Num1z6">
    <w:name w:val="WW8Num1z6"/>
    <w:qFormat/>
    <w:rsid w:val="00A71B79"/>
  </w:style>
  <w:style w:type="character" w:customStyle="1" w:styleId="WW8Num1z7">
    <w:name w:val="WW8Num1z7"/>
    <w:qFormat/>
    <w:rsid w:val="00A71B79"/>
  </w:style>
  <w:style w:type="character" w:customStyle="1" w:styleId="WW8Num1z8">
    <w:name w:val="WW8Num1z8"/>
    <w:qFormat/>
    <w:rsid w:val="00A71B79"/>
  </w:style>
  <w:style w:type="character" w:customStyle="1" w:styleId="Fuentedeprrafopredeter3">
    <w:name w:val="Fuente de párrafo predeter.3"/>
    <w:qFormat/>
    <w:rsid w:val="00A71B79"/>
  </w:style>
  <w:style w:type="character" w:customStyle="1" w:styleId="Fuentedeprrafopredeter2">
    <w:name w:val="Fuente de párrafo predeter.2"/>
    <w:qFormat/>
    <w:rsid w:val="00A71B79"/>
  </w:style>
  <w:style w:type="character" w:customStyle="1" w:styleId="EncabezadoCar">
    <w:name w:val="Encabezado Car"/>
    <w:basedOn w:val="Fuentedeprrafopredeter1"/>
    <w:qFormat/>
    <w:rsid w:val="00A71B79"/>
  </w:style>
  <w:style w:type="character" w:customStyle="1" w:styleId="PiedepginaCar">
    <w:name w:val="Pie de página Car"/>
    <w:basedOn w:val="Fuentedeprrafopredeter1"/>
    <w:qFormat/>
    <w:rsid w:val="00A71B79"/>
  </w:style>
  <w:style w:type="character" w:customStyle="1" w:styleId="TextodegloboCar">
    <w:name w:val="Texto de globo Car"/>
    <w:qFormat/>
    <w:rsid w:val="00A71B79"/>
    <w:rPr>
      <w:rFonts w:ascii="Tahoma" w:eastAsia="Lucida Sans Unicode" w:hAnsi="Tahoma" w:cs="Tahoma"/>
      <w:kern w:val="2"/>
      <w:sz w:val="16"/>
      <w:szCs w:val="16"/>
    </w:rPr>
  </w:style>
  <w:style w:type="character" w:customStyle="1" w:styleId="Fuentedeprrafopredeter5">
    <w:name w:val="Fuente de párrafo predeter.5"/>
    <w:qFormat/>
    <w:rsid w:val="00A71B79"/>
  </w:style>
  <w:style w:type="character" w:customStyle="1" w:styleId="highlighted">
    <w:name w:val="highlighted"/>
    <w:basedOn w:val="Fuentedeprrafopredeter"/>
    <w:qFormat/>
    <w:rsid w:val="00281573"/>
  </w:style>
  <w:style w:type="character" w:customStyle="1" w:styleId="TextonotapieCar">
    <w:name w:val="Texto nota pie Car"/>
    <w:basedOn w:val="Fuentedeprrafopredeter"/>
    <w:link w:val="Textonotapie"/>
    <w:qFormat/>
    <w:rsid w:val="00075860"/>
  </w:style>
  <w:style w:type="character" w:styleId="Refdenotaalpie">
    <w:name w:val="footnote reference"/>
    <w:qFormat/>
    <w:rsid w:val="00A71B79"/>
    <w:rPr>
      <w:vertAlign w:val="superscript"/>
    </w:rPr>
  </w:style>
  <w:style w:type="character" w:customStyle="1" w:styleId="FootnoteCharacters">
    <w:name w:val="Footnote Characters"/>
    <w:qFormat/>
    <w:rsid w:val="00075860"/>
    <w:rPr>
      <w:vertAlign w:val="superscript"/>
    </w:rPr>
  </w:style>
  <w:style w:type="character" w:customStyle="1" w:styleId="WW8Num3z0">
    <w:name w:val="WW8Num3z0"/>
    <w:qFormat/>
    <w:rsid w:val="00A71B79"/>
    <w:rPr>
      <w:rFonts w:ascii="Times New Roman" w:hAnsi="Times New Roman" w:cs="Times New Roman"/>
      <w:b/>
      <w:bCs/>
      <w:sz w:val="20"/>
      <w:szCs w:val="22"/>
      <w:lang w:val="es-ES_tradnl"/>
    </w:rPr>
  </w:style>
  <w:style w:type="paragraph" w:styleId="Ttulo">
    <w:name w:val="Title"/>
    <w:basedOn w:val="Normal"/>
    <w:next w:val="Textoindependiente"/>
    <w:qFormat/>
    <w:rsid w:val="00A71B7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A71B79"/>
    <w:pPr>
      <w:spacing w:after="120"/>
    </w:pPr>
  </w:style>
  <w:style w:type="paragraph" w:styleId="Lista">
    <w:name w:val="List"/>
    <w:basedOn w:val="Textoindependiente"/>
    <w:rsid w:val="00A71B79"/>
    <w:rPr>
      <w:rFonts w:cs="Tahoma"/>
    </w:rPr>
  </w:style>
  <w:style w:type="paragraph" w:styleId="Epgrafe">
    <w:name w:val="caption"/>
    <w:basedOn w:val="Normal"/>
    <w:qFormat/>
    <w:rsid w:val="00A71B79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rsid w:val="00A71B79"/>
    <w:pPr>
      <w:suppressLineNumbers/>
    </w:pPr>
    <w:rPr>
      <w:rFonts w:cs="Tahoma"/>
    </w:rPr>
  </w:style>
  <w:style w:type="paragraph" w:customStyle="1" w:styleId="Ttulouser">
    <w:name w:val="Título (user)"/>
    <w:basedOn w:val="Normal"/>
    <w:next w:val="Textoindependiente"/>
    <w:qFormat/>
    <w:rsid w:val="00A71B7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rsid w:val="00A71B79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qFormat/>
    <w:rsid w:val="00A71B7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Descripcin1">
    <w:name w:val="Descripción1"/>
    <w:basedOn w:val="Normal"/>
    <w:qFormat/>
    <w:rsid w:val="00A71B79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Ttulo5">
    <w:name w:val="Título5"/>
    <w:basedOn w:val="Normal"/>
    <w:next w:val="Textoindependiente"/>
    <w:qFormat/>
    <w:rsid w:val="00A71B7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4">
    <w:name w:val="Título4"/>
    <w:basedOn w:val="Normal"/>
    <w:next w:val="Textoindependiente"/>
    <w:qFormat/>
    <w:rsid w:val="00A71B7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2">
    <w:name w:val="Descripción2"/>
    <w:basedOn w:val="Normal"/>
    <w:qFormat/>
    <w:rsid w:val="00A71B79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3">
    <w:name w:val="Título3"/>
    <w:basedOn w:val="Normal"/>
    <w:next w:val="Textoindependiente"/>
    <w:qFormat/>
    <w:rsid w:val="00A71B7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2">
    <w:name w:val="Título2"/>
    <w:basedOn w:val="Normal"/>
    <w:next w:val="Textoindependiente"/>
    <w:qFormat/>
    <w:rsid w:val="00A71B7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pgrafe1">
    <w:name w:val="Epígrafe1"/>
    <w:basedOn w:val="Normal"/>
    <w:qFormat/>
    <w:rsid w:val="00A71B79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Header1">
    <w:name w:val="Header1"/>
    <w:basedOn w:val="Normal"/>
    <w:qFormat/>
    <w:rsid w:val="00A71B79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rsid w:val="00A71B79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rsid w:val="00A71B79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rsid w:val="00A71B79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rsid w:val="00A71B79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rsid w:val="00A71B79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rsid w:val="00A71B79"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qFormat/>
    <w:rsid w:val="00A71B79"/>
    <w:pPr>
      <w:suppressLineNumbers/>
    </w:pPr>
  </w:style>
  <w:style w:type="paragraph" w:customStyle="1" w:styleId="Ttulodelatabla">
    <w:name w:val="Título de la tabla"/>
    <w:basedOn w:val="Contenidodelatabla"/>
    <w:qFormat/>
    <w:rsid w:val="00A71B79"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  <w:rsid w:val="00A71B79"/>
    <w:pPr>
      <w:suppressLineNumbers/>
      <w:tabs>
        <w:tab w:val="center" w:pos="4819"/>
        <w:tab w:val="right" w:pos="9638"/>
      </w:tabs>
    </w:pPr>
  </w:style>
  <w:style w:type="paragraph" w:customStyle="1" w:styleId="Cabeceraypieuser">
    <w:name w:val="Cabecera y pie (user)"/>
    <w:basedOn w:val="Normal"/>
    <w:qFormat/>
    <w:rsid w:val="00A71B79"/>
  </w:style>
  <w:style w:type="paragraph" w:styleId="Encabezado">
    <w:name w:val="header"/>
    <w:basedOn w:val="Normal"/>
    <w:rsid w:val="00A71B7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rsid w:val="00A71B79"/>
    <w:pPr>
      <w:suppressLineNumbers/>
      <w:tabs>
        <w:tab w:val="center" w:pos="5386"/>
        <w:tab w:val="right" w:pos="10772"/>
      </w:tabs>
    </w:pPr>
  </w:style>
  <w:style w:type="paragraph" w:customStyle="1" w:styleId="Tablanormal1">
    <w:name w:val="Tabla normal1"/>
    <w:qFormat/>
    <w:rsid w:val="00A71B79"/>
    <w:rPr>
      <w:rFonts w:eastAsia="Symbol"/>
      <w:lang w:eastAsia="zh-CN"/>
    </w:rPr>
  </w:style>
  <w:style w:type="paragraph" w:styleId="Textodeglobo">
    <w:name w:val="Balloon Text"/>
    <w:basedOn w:val="Normal"/>
    <w:qFormat/>
    <w:rsid w:val="00A71B79"/>
    <w:rPr>
      <w:rFonts w:ascii="Tahoma" w:hAnsi="Tahoma" w:cs="Tahoma"/>
      <w:sz w:val="16"/>
      <w:szCs w:val="16"/>
    </w:rPr>
  </w:style>
  <w:style w:type="paragraph" w:customStyle="1" w:styleId="Descripcin3">
    <w:name w:val="Descripción3"/>
    <w:basedOn w:val="Normal"/>
    <w:qFormat/>
    <w:rsid w:val="00A71B79"/>
    <w:pPr>
      <w:spacing w:before="120" w:after="120"/>
    </w:pPr>
    <w:rPr>
      <w:rFonts w:cs="Lucida Sans"/>
      <w:i/>
      <w:iCs/>
    </w:rPr>
  </w:style>
  <w:style w:type="paragraph" w:customStyle="1" w:styleId="Descripcin4">
    <w:name w:val="Descripción4"/>
    <w:basedOn w:val="Normal"/>
    <w:qFormat/>
    <w:rsid w:val="00A71B79"/>
    <w:pPr>
      <w:spacing w:before="120" w:after="120"/>
    </w:pPr>
    <w:rPr>
      <w:rFonts w:cs="Lucida Sans"/>
      <w:i/>
      <w:iCs/>
    </w:rPr>
  </w:style>
  <w:style w:type="paragraph" w:customStyle="1" w:styleId="Tablanormal2">
    <w:name w:val="Tabla normal2"/>
    <w:qFormat/>
    <w:rsid w:val="00A71B79"/>
    <w:rPr>
      <w:rFonts w:eastAsia="Symbol"/>
    </w:rPr>
  </w:style>
  <w:style w:type="paragraph" w:customStyle="1" w:styleId="western">
    <w:name w:val="western"/>
    <w:basedOn w:val="Normal"/>
    <w:qFormat/>
    <w:rsid w:val="009151BE"/>
    <w:pPr>
      <w:widowControl/>
      <w:suppressAutoHyphens w:val="0"/>
      <w:spacing w:beforeAutospacing="1" w:after="142" w:line="276" w:lineRule="auto"/>
    </w:pPr>
    <w:rPr>
      <w:rFonts w:ascii="Times New Roman" w:eastAsia="Times New Roman" w:hAnsi="Times New Roman" w:cs="Times New Roman"/>
      <w:color w:val="000000"/>
      <w:kern w:val="0"/>
      <w:sz w:val="24"/>
      <w:lang w:eastAsia="es-ES"/>
    </w:rPr>
  </w:style>
  <w:style w:type="paragraph" w:customStyle="1" w:styleId="Default">
    <w:name w:val="Default"/>
    <w:qFormat/>
    <w:rsid w:val="00E005FE"/>
    <w:pPr>
      <w:suppressAutoHyphens w:val="0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Normal0">
    <w:name w:val="Normal_0"/>
    <w:qFormat/>
    <w:rsid w:val="00075860"/>
    <w:pPr>
      <w:suppressAutoHyphens w:val="0"/>
    </w:pPr>
    <w:rPr>
      <w:sz w:val="24"/>
      <w:szCs w:val="24"/>
    </w:rPr>
  </w:style>
  <w:style w:type="paragraph" w:styleId="Textonotapie">
    <w:name w:val="footnote text"/>
    <w:basedOn w:val="Normal"/>
    <w:link w:val="TextonotapieCar"/>
    <w:rsid w:val="00075860"/>
    <w:pPr>
      <w:widowControl/>
      <w:suppressAutoHyphens w:val="0"/>
    </w:pPr>
    <w:rPr>
      <w:rFonts w:ascii="Times New Roman" w:eastAsia="Times New Roman" w:hAnsi="Times New Roman" w:cs="Times New Roman"/>
      <w:kern w:val="0"/>
      <w:sz w:val="20"/>
      <w:szCs w:val="20"/>
      <w:lang w:eastAsia="es-ES"/>
    </w:rPr>
  </w:style>
  <w:style w:type="numbering" w:customStyle="1" w:styleId="Ningunalistauser">
    <w:name w:val="Ninguna lista (user)"/>
    <w:uiPriority w:val="99"/>
    <w:semiHidden/>
    <w:unhideWhenUsed/>
    <w:qFormat/>
    <w:rsid w:val="00A71B79"/>
  </w:style>
  <w:style w:type="numbering" w:customStyle="1" w:styleId="WW8Num2">
    <w:name w:val="WW8Num2"/>
    <w:qFormat/>
    <w:rsid w:val="00A71B79"/>
  </w:style>
  <w:style w:type="numbering" w:customStyle="1" w:styleId="WW8Num3">
    <w:name w:val="WW8Num3"/>
    <w:qFormat/>
    <w:rsid w:val="00A71B79"/>
  </w:style>
  <w:style w:type="table" w:styleId="Tablaconcuadrcula">
    <w:name w:val="Table Grid"/>
    <w:basedOn w:val="Tablanormal"/>
    <w:uiPriority w:val="59"/>
    <w:rsid w:val="00595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2512</Words>
  <Characters>13819</Characters>
  <Application>Microsoft Office Word</Application>
  <DocSecurity>0</DocSecurity>
  <Lines>115</Lines>
  <Paragraphs>32</Paragraphs>
  <ScaleCrop>false</ScaleCrop>
  <Company/>
  <LinksUpToDate>false</LinksUpToDate>
  <CharactersWithSpaces>16299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2024-07-25T11:10:00Z</cp:lastPrinted>
  <dcterms:created xsi:type="dcterms:W3CDTF">2025-09-15T11:12:00Z</dcterms:created>
  <dcterms:modified xsi:type="dcterms:W3CDTF">2025-09-15T11:12:00Z</dcterms:modified>
  <dc:language>es-ES</dc:language>
</cp:coreProperties>
</file>