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ANEXO III: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MODELO DE PROYECTO DE CORRESPONSALES JUVENILES.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Longitud máxima 3 folios.</w:t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b/>
          <w:bCs/>
          <w:i/>
          <w:i/>
          <w:iCs/>
          <w:sz w:val="24"/>
          <w:szCs w:val="24"/>
        </w:rPr>
      </w:pPr>
      <w:r>
        <w:rPr>
          <w:rFonts w:cs="Arial" w:ascii="Arial" w:hAnsi="Arial"/>
          <w:b/>
          <w:bCs/>
          <w:i/>
          <w:iCs/>
          <w:sz w:val="24"/>
          <w:szCs w:val="24"/>
        </w:rPr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>Nombre y apellidos: _______________________________________________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>DNI: _____________________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>Estudios que cursa: _______________________________________________</w:t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>1.- ¿Porqué quieres participar como corresponsal juvenil?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 xml:space="preserve">2.- ¿Qué mensaje le darías a otros jóvenes sobre la participación ciudadana? 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 xml:space="preserve">3.- </w:t>
      </w:r>
      <w:r>
        <w:rPr>
          <w:rFonts w:cs="Arial" w:ascii="Arial" w:hAnsi="Arial"/>
          <w:b w:val="false"/>
          <w:bCs/>
          <w:iCs/>
          <w:sz w:val="20"/>
          <w:szCs w:val="20"/>
        </w:rPr>
        <w:t>¿Por qué es importante el Programa de Corresponsales Juveniles en tu IES?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>4.- ¿</w:t>
      </w:r>
      <w:r>
        <w:rPr>
          <w:rFonts w:cs="Arial" w:ascii="Arial" w:hAnsi="Arial"/>
          <w:b w:val="false"/>
          <w:bCs w:val="false"/>
          <w:iCs/>
          <w:sz w:val="20"/>
          <w:szCs w:val="20"/>
        </w:rPr>
        <w:t>Cómo organizarías la información de actividades, programas y servicios para hacerla llegar al mayor número de jóvenes?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 xml:space="preserve">5.- </w:t>
      </w:r>
      <w:r>
        <w:rPr>
          <w:rFonts w:cs="Arial" w:ascii="Arial" w:hAnsi="Arial"/>
          <w:b w:val="false"/>
          <w:bCs w:val="false"/>
          <w:iCs/>
          <w:sz w:val="20"/>
          <w:szCs w:val="20"/>
        </w:rPr>
        <w:t>¿Qué acción o actividad tendría un impacto positivo entre la juventud de Ayora?</w:t>
      </w:r>
    </w:p>
    <w:p>
      <w:pPr>
        <w:pStyle w:val="Normal"/>
        <w:spacing w:lineRule="auto" w:line="360" w:before="120" w:after="120"/>
        <w:jc w:val="both"/>
        <w:rPr>
          <w:sz w:val="20"/>
          <w:szCs w:val="20"/>
        </w:rPr>
      </w:pPr>
      <w:r>
        <w:rPr>
          <w:rFonts w:cs="Arial" w:ascii="Arial" w:hAnsi="Arial"/>
          <w:b w:val="false"/>
          <w:bCs/>
          <w:iCs/>
          <w:sz w:val="20"/>
          <w:szCs w:val="20"/>
        </w:rPr>
        <w:t xml:space="preserve">6.- </w:t>
      </w:r>
      <w:r>
        <w:rPr>
          <w:rFonts w:cs="Arial" w:ascii="Arial" w:hAnsi="Arial"/>
          <w:b w:val="false"/>
          <w:bCs w:val="false"/>
          <w:iCs/>
          <w:sz w:val="20"/>
          <w:szCs w:val="20"/>
        </w:rPr>
        <w:t>La experiencia como corresponsal juvenil puede servirte para….</w:t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2125" w:footer="1417" w:bottom="240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Ayora</w:t>
    </w:r>
  </w:p>
  <w:p>
    <w:pPr>
      <w:pStyle w:val="BodyText"/>
      <w:spacing w:before="0" w:after="0"/>
      <w:jc w:val="center"/>
      <w:rPr>
        <w:sz w:val="16"/>
        <w:szCs w:val="16"/>
      </w:rPr>
    </w:pPr>
    <w:r>
      <w:rPr>
        <w:sz w:val="16"/>
        <w:szCs w:val="16"/>
      </w:rPr>
      <w:t>C/ Marquesa de Zenete, 60, Ayora. 46620 (Valencia). Tfno. 962191025. Fax: 961890002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Ayora</w:t>
    </w:r>
  </w:p>
  <w:p>
    <w:pPr>
      <w:pStyle w:val="BodyText"/>
      <w:spacing w:before="0" w:after="0"/>
      <w:jc w:val="center"/>
      <w:rPr>
        <w:sz w:val="16"/>
        <w:szCs w:val="16"/>
      </w:rPr>
    </w:pPr>
    <w:r>
      <w:rPr>
        <w:sz w:val="16"/>
        <w:szCs w:val="16"/>
      </w:rPr>
      <w:t>C/ Marquesa de Zenete, 60, Ayora. 46620 (Valencia). Tfno. 962191025. Fax: 961890002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720090" cy="720090"/>
          <wp:effectExtent l="0" t="0" r="0" b="0"/>
          <wp:docPr id="1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720090" cy="720090"/>
          <wp:effectExtent l="0" t="0" r="0" b="0"/>
          <wp:docPr id="2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6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00b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a44d2a"/>
    <w:rPr>
      <w:rFonts w:ascii="Tahoma" w:hAnsi="Tahoma" w:cs="Tahoma"/>
      <w:sz w:val="16"/>
      <w:szCs w:val="16"/>
    </w:rPr>
  </w:style>
  <w:style w:type="character" w:styleId="EncabezadoCar" w:customStyle="1">
    <w:name w:val="Encabezado Car"/>
    <w:basedOn w:val="DefaultParagraphFont"/>
    <w:uiPriority w:val="99"/>
    <w:qFormat/>
    <w:rsid w:val="000b2b81"/>
    <w:rPr/>
  </w:style>
  <w:style w:type="character" w:styleId="PiedepginaCar" w:customStyle="1">
    <w:name w:val="Pie de página Car"/>
    <w:basedOn w:val="DefaultParagraphFont"/>
    <w:uiPriority w:val="99"/>
    <w:semiHidden/>
    <w:qFormat/>
    <w:rsid w:val="000b2b81"/>
    <w:rPr/>
  </w:style>
  <w:style w:type="character" w:styleId="Smbolosdenumeracin">
    <w:name w:val="Símbolos de numeración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632a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a44d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0b2b8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semiHidden/>
    <w:unhideWhenUsed/>
    <w:rsid w:val="000b2b8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f44bf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Liberation Sans" w:hAnsi="Liberation Sans" w:eastAsia="" w:cs=""/>
      <w:color w:val="000000"/>
      <w:kern w:val="0"/>
      <w:sz w:val="24"/>
      <w:szCs w:val="22"/>
      <w:lang w:val="es-ES" w:eastAsia="es-ES" w:bidi="ar-SA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8462d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Application>LibreOffice/25.2.5.2$Windows_X86_64 LibreOffice_project/03d19516eb2e1dd5d4ccd751a0d6f35f35e08022</Application>
  <AppVersion>15.0000</AppVersion>
  <Pages>1</Pages>
  <Words>125</Words>
  <Characters>823</Characters>
  <CharactersWithSpaces>934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2024-08-26T12:05:00Z</dcterms:created>
  <dc:creator>hfoihwefso</dc:creator>
  <dc:description/>
  <dc:language>es-ES</dc:language>
  <cp:lastModifiedBy/>
  <cp:lastPrinted>2025-09-03T11:32:08Z</cp:lastPrinted>
  <dcterms:modified xsi:type="dcterms:W3CDTF">2025-09-12T12:53:00Z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