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47C" w:rsidRDefault="00DF147C" w:rsidP="00DF147C">
      <w:pPr>
        <w:jc w:val="both"/>
      </w:pPr>
      <w:r>
        <w:t>CONVENIO DE COLABORACIÓN ENTRE EL AYUNTAMIENTO DE SENTMENAT Y LA ENTIDAD SENTMEGATENCS PARA PROMOVER LA REALIZACIÓN DE ACTIVIDADES DE PROTECCIÓN DE LOS GATOS QUE VIVEN EN LAS CALLES DE SENTMENAT Y PROMOVER LA ADOPCIÓN DE FORMA RESPONSABLE ABANDONADOS, SIEMPRE MIRANDO POR SU BIENESTAR.</w:t>
      </w:r>
    </w:p>
    <w:p w:rsidR="00DF147C" w:rsidRDefault="00DF147C" w:rsidP="00DF147C">
      <w:pPr>
        <w:jc w:val="both"/>
      </w:pPr>
    </w:p>
    <w:p w:rsidR="00DF147C" w:rsidRDefault="00DF147C" w:rsidP="00DF147C">
      <w:pPr>
        <w:jc w:val="both"/>
      </w:pPr>
      <w:proofErr w:type="spellStart"/>
      <w:r>
        <w:t>Sentmenat</w:t>
      </w:r>
      <w:proofErr w:type="spellEnd"/>
      <w:r>
        <w:t>,</w:t>
      </w:r>
    </w:p>
    <w:p w:rsidR="00DF147C" w:rsidRDefault="00DF147C" w:rsidP="00DF147C">
      <w:pPr>
        <w:jc w:val="both"/>
      </w:pPr>
    </w:p>
    <w:p w:rsidR="00DF147C" w:rsidRDefault="00DF147C" w:rsidP="00DF147C">
      <w:pPr>
        <w:jc w:val="both"/>
      </w:pPr>
      <w:r>
        <w:t>REUNIDOS</w:t>
      </w:r>
    </w:p>
    <w:p w:rsidR="00DF147C" w:rsidRDefault="00DF147C" w:rsidP="00DF147C">
      <w:pPr>
        <w:jc w:val="both"/>
      </w:pPr>
    </w:p>
    <w:p w:rsidR="00DF147C" w:rsidRDefault="00DF147C" w:rsidP="00DF147C">
      <w:pPr>
        <w:jc w:val="both"/>
      </w:pPr>
      <w:r>
        <w:t xml:space="preserve">Por una parte,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asistido por el Secretario de la Corporación. Gonzalo </w:t>
      </w:r>
      <w:proofErr w:type="spellStart"/>
      <w:r>
        <w:t>Lucar</w:t>
      </w:r>
      <w:proofErr w:type="spellEnd"/>
      <w:r>
        <w:t xml:space="preserve"> López de Briñas.</w:t>
      </w:r>
    </w:p>
    <w:p w:rsidR="00DF147C" w:rsidRDefault="00DF147C" w:rsidP="00DF147C">
      <w:pPr>
        <w:jc w:val="both"/>
      </w:pPr>
    </w:p>
    <w:p w:rsidR="00DF147C" w:rsidRDefault="00F31C6A" w:rsidP="00DF147C">
      <w:pPr>
        <w:jc w:val="both"/>
      </w:pPr>
      <w:bookmarkStart w:id="0" w:name="_GoBack"/>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2768534</wp:posOffset>
                </wp:positionH>
                <wp:positionV relativeFrom="paragraph">
                  <wp:posOffset>30821</wp:posOffset>
                </wp:positionV>
                <wp:extent cx="641444" cy="122830"/>
                <wp:effectExtent l="0" t="0" r="25400" b="10795"/>
                <wp:wrapNone/>
                <wp:docPr id="1" name="Rectángulo 1"/>
                <wp:cNvGraphicFramePr/>
                <a:graphic xmlns:a="http://schemas.openxmlformats.org/drawingml/2006/main">
                  <a:graphicData uri="http://schemas.microsoft.com/office/word/2010/wordprocessingShape">
                    <wps:wsp>
                      <wps:cNvSpPr/>
                      <wps:spPr>
                        <a:xfrm>
                          <a:off x="0" y="0"/>
                          <a:ext cx="641444" cy="12283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85838" id="Rectángulo 1" o:spid="_x0000_s1026" style="position:absolute;margin-left:218pt;margin-top:2.45pt;width:50.5pt;height:9.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" fillcolor="black [3200]" strokecolor="black [1600]" strokeweight="1pt"/>
            </w:pict>
          </mc:Fallback>
        </mc:AlternateContent>
      </w:r>
      <w:bookmarkEnd w:id="0"/>
      <w:r w:rsidR="00DF147C">
        <w:t xml:space="preserve">De otra Dª. Eva </w:t>
      </w:r>
      <w:proofErr w:type="spellStart"/>
      <w:r w:rsidR="00DF147C">
        <w:t>Maria</w:t>
      </w:r>
      <w:proofErr w:type="spellEnd"/>
      <w:r w:rsidR="00DF147C">
        <w:t xml:space="preserve"> Velasco </w:t>
      </w:r>
      <w:proofErr w:type="spellStart"/>
      <w:r w:rsidR="00DF147C">
        <w:t>Avila</w:t>
      </w:r>
      <w:proofErr w:type="spellEnd"/>
      <w:r w:rsidR="00DF147C">
        <w:t xml:space="preserve">, con DNI 37378075Q, en representación de la entidad </w:t>
      </w:r>
      <w:proofErr w:type="spellStart"/>
      <w:r w:rsidR="00DF147C">
        <w:t>Associació</w:t>
      </w:r>
      <w:proofErr w:type="spellEnd"/>
      <w:r w:rsidR="00DF147C">
        <w:t xml:space="preserve"> </w:t>
      </w:r>
      <w:proofErr w:type="spellStart"/>
      <w:r w:rsidR="00DF147C">
        <w:t>Sentmegatencs</w:t>
      </w:r>
      <w:proofErr w:type="spellEnd"/>
      <w:r w:rsidR="00DF147C">
        <w:t>, con NIF G01764257, de la que es presidenta.</w:t>
      </w:r>
    </w:p>
    <w:p w:rsidR="00DF147C" w:rsidRDefault="00DF147C" w:rsidP="00DF147C">
      <w:pPr>
        <w:jc w:val="both"/>
      </w:pPr>
    </w:p>
    <w:p w:rsidR="00DF147C" w:rsidRDefault="00DF147C" w:rsidP="00DF147C">
      <w:pPr>
        <w:jc w:val="both"/>
      </w:pPr>
      <w:r>
        <w:t>Se reconocen mutuamente, en la representación que actúan, capacidad legal suficiente para este acto, y exponen:</w:t>
      </w:r>
    </w:p>
    <w:p w:rsidR="00DF147C" w:rsidRDefault="00DF147C" w:rsidP="00DF147C">
      <w:pPr>
        <w:jc w:val="both"/>
      </w:pPr>
      <w:r>
        <w:t xml:space="preserve">I- Que la asociación </w:t>
      </w:r>
      <w:proofErr w:type="spellStart"/>
      <w:r>
        <w:t>Sentmegatencs</w:t>
      </w:r>
      <w:proofErr w:type="spellEnd"/>
      <w:r>
        <w:t xml:space="preserve"> es una entidad animalista, sin ánimo de lucro, que se encuentra registrada en el registro de entidades de la Generalitat con la última inscripción de estatutos desde el 17/05/2020 y qué objetivos son “la protección de los gatos que viven en las calles de </w:t>
      </w:r>
      <w:proofErr w:type="spellStart"/>
      <w:r>
        <w:t>Sentmenat</w:t>
      </w:r>
      <w:proofErr w:type="spellEnd"/>
      <w:r>
        <w:t xml:space="preserve"> y promover la adopción de bienestar”, también se incluye como finalidad en </w:t>
      </w:r>
      <w:proofErr w:type="spellStart"/>
      <w:r>
        <w:t>conveniar</w:t>
      </w:r>
      <w:proofErr w:type="spellEnd"/>
      <w:r>
        <w:t xml:space="preserve"> la difusión, formación e información de las necesidades y tareas que se hacen desde el ayuntamiento, y hacer partícipes a las escuelas y diferentes colectivos de animales u otros colaboradores sin ánimo de lucro.</w:t>
      </w:r>
    </w:p>
    <w:p w:rsidR="00DF147C" w:rsidRDefault="00DF147C" w:rsidP="00DF147C">
      <w:pPr>
        <w:jc w:val="both"/>
      </w:pPr>
    </w:p>
    <w:p w:rsidR="00DF147C" w:rsidRDefault="00DF147C" w:rsidP="00DF147C">
      <w:pPr>
        <w:jc w:val="both"/>
      </w:pPr>
      <w:r>
        <w:t xml:space="preserve">II- Que la asociación </w:t>
      </w:r>
      <w:proofErr w:type="spellStart"/>
      <w:r>
        <w:t>Sentmegatencs</w:t>
      </w:r>
      <w:proofErr w:type="spellEnd"/>
      <w:r>
        <w:t xml:space="preserve"> expresa la voluntad de colaboración con el Ayuntamiento de </w:t>
      </w:r>
      <w:proofErr w:type="spellStart"/>
      <w:r>
        <w:t>Sentmenat</w:t>
      </w:r>
      <w:proofErr w:type="spellEnd"/>
      <w:r>
        <w:t xml:space="preserve"> para promover la realización de actividades animalistas con gatos durante el año 2023.</w:t>
      </w:r>
    </w:p>
    <w:p w:rsidR="00DF147C" w:rsidRDefault="00DF147C" w:rsidP="00DF147C">
      <w:pPr>
        <w:jc w:val="both"/>
      </w:pPr>
    </w:p>
    <w:p w:rsidR="00DF147C" w:rsidRDefault="00DF147C" w:rsidP="00DF147C">
      <w:pPr>
        <w:jc w:val="both"/>
      </w:pPr>
      <w:r>
        <w:t>III- Que, de conformidad con lo expuesto, las partes convienen en formalizar el presente CONVENIO que se regirá por los siguientes:</w:t>
      </w:r>
    </w:p>
    <w:p w:rsidR="00DF147C" w:rsidRDefault="00DF147C" w:rsidP="00DF147C">
      <w:pPr>
        <w:jc w:val="both"/>
      </w:pPr>
    </w:p>
    <w:p w:rsidR="00DF147C" w:rsidRDefault="00DF147C" w:rsidP="00DF147C">
      <w:pPr>
        <w:jc w:val="both"/>
      </w:pPr>
      <w:r>
        <w:t>PACTOS</w:t>
      </w:r>
    </w:p>
    <w:p w:rsidR="00DF147C" w:rsidRDefault="00DF147C" w:rsidP="00DF147C">
      <w:pPr>
        <w:jc w:val="both"/>
      </w:pPr>
    </w:p>
    <w:p w:rsidR="00DF147C" w:rsidRDefault="00DF147C" w:rsidP="00DF147C">
      <w:pPr>
        <w:jc w:val="both"/>
      </w:pPr>
      <w:proofErr w:type="gramStart"/>
      <w:r>
        <w:lastRenderedPageBreak/>
        <w:t>PRIMERO.-</w:t>
      </w:r>
      <w:proofErr w:type="gramEnd"/>
      <w:r>
        <w:t xml:space="preserve"> OBJETO :</w:t>
      </w:r>
    </w:p>
    <w:p w:rsidR="00DF147C" w:rsidRDefault="00DF147C" w:rsidP="00DF147C">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Sentmegatencs</w:t>
      </w:r>
      <w:proofErr w:type="spellEnd"/>
      <w:r>
        <w:t xml:space="preserve"> para promover la protección de los gatos que viven en las calles de </w:t>
      </w:r>
      <w:proofErr w:type="spellStart"/>
      <w:r>
        <w:t>Sentmenat</w:t>
      </w:r>
      <w:proofErr w:type="spellEnd"/>
      <w:r>
        <w:t xml:space="preserve"> y promover la adopción de forma responsables de estos gatos, también de los abandonados, siempre mirando por su bienestar.</w:t>
      </w:r>
    </w:p>
    <w:p w:rsidR="00DF147C" w:rsidRDefault="00DF147C" w:rsidP="00DF147C">
      <w:pPr>
        <w:jc w:val="both"/>
      </w:pPr>
    </w:p>
    <w:p w:rsidR="00DF147C" w:rsidRDefault="00DF147C" w:rsidP="00DF147C">
      <w:pPr>
        <w:jc w:val="both"/>
      </w:pPr>
      <w:proofErr w:type="gramStart"/>
      <w:r>
        <w:t>SEGUNDO.-</w:t>
      </w:r>
      <w:proofErr w:type="gramEnd"/>
      <w:r>
        <w:t xml:space="preserve"> IMPORTE DE LA SUBVENCIÓN:</w:t>
      </w:r>
    </w:p>
    <w:p w:rsidR="00DF147C" w:rsidRDefault="00DF147C" w:rsidP="00DF147C">
      <w:pPr>
        <w:jc w:val="both"/>
      </w:pPr>
      <w:r>
        <w:t xml:space="preserve">El Ayuntamiento a través de la Concejalía de Bienestar Animal subvencionará a la entidad </w:t>
      </w:r>
      <w:proofErr w:type="spellStart"/>
      <w:r>
        <w:t>Sentmegatencs</w:t>
      </w:r>
      <w:proofErr w:type="spellEnd"/>
      <w:r>
        <w:t xml:space="preserve"> con un importe de DOS MIL euros (2.000 euros), para colaborar en la realización de las actividades descritas en los puntos anteriores.</w:t>
      </w:r>
    </w:p>
    <w:p w:rsidR="00DF147C" w:rsidRDefault="00DF147C" w:rsidP="00DF147C">
      <w:pPr>
        <w:jc w:val="both"/>
      </w:pPr>
      <w:r>
        <w:t xml:space="preserve">El gasto se realizará con cargo a la aplicación presupuestaria 130-9240-48004 “Subvención </w:t>
      </w:r>
      <w:proofErr w:type="spellStart"/>
      <w:r>
        <w:t>Sentmegatencs</w:t>
      </w:r>
      <w:proofErr w:type="spellEnd"/>
      <w:r>
        <w:t>” del presupuesto municipal correspondiente al ejercicio 2023, subvención prevista nominativamente en el Presupuesto Municipal para el ejercicio en curso.</w:t>
      </w:r>
    </w:p>
    <w:p w:rsidR="00DF147C" w:rsidRDefault="00DF147C" w:rsidP="00DF147C">
      <w:pPr>
        <w:jc w:val="both"/>
      </w:pPr>
    </w:p>
    <w:p w:rsidR="00DF147C" w:rsidRDefault="00DF147C" w:rsidP="00DF147C">
      <w:pPr>
        <w:jc w:val="both"/>
      </w:pPr>
      <w:proofErr w:type="gramStart"/>
      <w:r>
        <w:t>TERCERO.-</w:t>
      </w:r>
      <w:proofErr w:type="gramEnd"/>
      <w:r>
        <w:t xml:space="preserve"> GASTOS SUBVENCIONABLES:</w:t>
      </w:r>
    </w:p>
    <w:p w:rsidR="00DF147C" w:rsidRDefault="00DF147C" w:rsidP="00DF147C">
      <w:pPr>
        <w:jc w:val="both"/>
      </w:pPr>
      <w:r>
        <w:t>Serán subvencionables los gastos recogidos en el artículo 31 de la Ley 38/2003, de 17 de noviembre, General de Subvenciones.</w:t>
      </w:r>
    </w:p>
    <w:p w:rsidR="00DF147C" w:rsidRDefault="00DF147C" w:rsidP="00DF147C">
      <w:pPr>
        <w:jc w:val="both"/>
      </w:pPr>
    </w:p>
    <w:p w:rsidR="00DF147C" w:rsidRDefault="00DF147C" w:rsidP="00DF147C">
      <w:pPr>
        <w:jc w:val="both"/>
      </w:pPr>
      <w:r>
        <w:t>Gastos subvencionables:</w:t>
      </w:r>
    </w:p>
    <w:p w:rsidR="00DF147C" w:rsidRDefault="00DF147C" w:rsidP="00DF147C">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DF147C" w:rsidRDefault="00DF147C" w:rsidP="00DF147C">
      <w:pPr>
        <w:jc w:val="both"/>
      </w:pPr>
      <w:r>
        <w:t>Se considerará gasto realizado el que ha sido efectivamente pagado con anterioridad a la finalización del período de justificación.</w:t>
      </w:r>
    </w:p>
    <w:p w:rsidR="00DF147C" w:rsidRDefault="00DF147C" w:rsidP="00DF147C">
      <w:pPr>
        <w:jc w:val="both"/>
      </w:pPr>
    </w:p>
    <w:p w:rsidR="00DF147C" w:rsidRDefault="00DF147C" w:rsidP="00DF147C">
      <w:pPr>
        <w:jc w:val="both"/>
      </w:pPr>
      <w:r>
        <w:t>Gastos no subvencionables:</w:t>
      </w:r>
    </w:p>
    <w:p w:rsidR="00DF147C" w:rsidRDefault="00DF147C" w:rsidP="00DF147C">
      <w:pPr>
        <w:jc w:val="both"/>
      </w:pPr>
      <w:r>
        <w:t>- Los intereses deudores de las cuentas bancarias.</w:t>
      </w:r>
    </w:p>
    <w:p w:rsidR="00DF147C" w:rsidRDefault="00DF147C" w:rsidP="00DF147C">
      <w:pPr>
        <w:jc w:val="both"/>
      </w:pPr>
      <w:r>
        <w:t>- Intereses, recargos y sanciones administrativas y penales.</w:t>
      </w:r>
    </w:p>
    <w:p w:rsidR="00DF147C" w:rsidRDefault="00DF147C" w:rsidP="00DF147C">
      <w:pPr>
        <w:jc w:val="both"/>
      </w:pPr>
      <w:r>
        <w:t>- Los gastos de procedimientos judiciales.</w:t>
      </w:r>
    </w:p>
    <w:p w:rsidR="00DF147C" w:rsidRDefault="00DF147C" w:rsidP="00DF147C">
      <w:pPr>
        <w:jc w:val="both"/>
      </w:pPr>
      <w:r>
        <w:t>- Los tributos locales, cuando supongan exenciones fiscales no contempladas en la ley, compensaciones o minoraciones de deudas contraídas con la hacienda local.</w:t>
      </w:r>
    </w:p>
    <w:p w:rsidR="00DF147C" w:rsidRDefault="00DF147C" w:rsidP="00DF147C">
      <w:pPr>
        <w:jc w:val="both"/>
      </w:pPr>
      <w:r>
        <w:t>- Los impuestos indirectos cuando sean susceptibles de recuperación o compensación.</w:t>
      </w:r>
    </w:p>
    <w:p w:rsidR="00DF147C" w:rsidRDefault="00DF147C" w:rsidP="00DF147C">
      <w:pPr>
        <w:jc w:val="both"/>
      </w:pPr>
      <w:r>
        <w:t>- Los impuestos personales sobre la renta.</w:t>
      </w:r>
    </w:p>
    <w:p w:rsidR="00DF147C" w:rsidRDefault="00DF147C" w:rsidP="00DF147C">
      <w:pPr>
        <w:jc w:val="both"/>
      </w:pPr>
      <w:r>
        <w:t>- Gastos derivados de celebraciones gastronómicas o protocolarias.</w:t>
      </w:r>
    </w:p>
    <w:p w:rsidR="00DF147C" w:rsidRDefault="00DF147C" w:rsidP="00DF147C">
      <w:pPr>
        <w:jc w:val="both"/>
      </w:pPr>
      <w:r>
        <w:t xml:space="preserve">- La adquisición de bienes, herramientas o material diverso que tenga carácter </w:t>
      </w:r>
      <w:proofErr w:type="spellStart"/>
      <w:r>
        <w:t>inventariable</w:t>
      </w:r>
      <w:proofErr w:type="spellEnd"/>
      <w:r>
        <w:t>.</w:t>
      </w:r>
    </w:p>
    <w:p w:rsidR="00DF147C" w:rsidRDefault="00DF147C" w:rsidP="00DF147C">
      <w:pPr>
        <w:jc w:val="both"/>
      </w:pPr>
    </w:p>
    <w:p w:rsidR="00DF147C" w:rsidRDefault="00DF147C" w:rsidP="00DF147C">
      <w:pPr>
        <w:jc w:val="both"/>
      </w:pPr>
      <w:proofErr w:type="gramStart"/>
      <w:r>
        <w:t>CUARTO.-</w:t>
      </w:r>
      <w:proofErr w:type="gramEnd"/>
      <w:r>
        <w:t xml:space="preserve"> ACEPTACIÓN DE LA SUBVENCIÓN:</w:t>
      </w:r>
    </w:p>
    <w:p w:rsidR="00DF147C" w:rsidRDefault="00DF147C" w:rsidP="00DF147C">
      <w:pPr>
        <w:jc w:val="both"/>
      </w:pPr>
      <w:r>
        <w:t>Se entenderá aceptada la subvención por la firma de este convenio por parte del beneficiario.</w:t>
      </w:r>
    </w:p>
    <w:p w:rsidR="00DF147C" w:rsidRDefault="00DF147C" w:rsidP="00DF147C">
      <w:pPr>
        <w:jc w:val="both"/>
      </w:pPr>
    </w:p>
    <w:p w:rsidR="00DF147C" w:rsidRDefault="00DF147C" w:rsidP="00DF147C">
      <w:pPr>
        <w:jc w:val="both"/>
      </w:pPr>
      <w:proofErr w:type="gramStart"/>
      <w:r>
        <w:t>QUINTO.-</w:t>
      </w:r>
      <w:proofErr w:type="gramEnd"/>
      <w:r>
        <w:t xml:space="preserve"> PLAZO DE EJECUCIÓN:</w:t>
      </w:r>
    </w:p>
    <w:p w:rsidR="00DF147C" w:rsidRDefault="00DF147C" w:rsidP="00DF147C">
      <w:pPr>
        <w:jc w:val="both"/>
      </w:pPr>
      <w:r>
        <w:t>La subvención se destinará a financiar los gastos que se produzcan en la ejecución de las actividades descritas en los puntos anteriores, que se llevarán a cabo en 2023.</w:t>
      </w:r>
    </w:p>
    <w:p w:rsidR="00DF147C" w:rsidRDefault="00DF147C" w:rsidP="00DF147C">
      <w:pPr>
        <w:jc w:val="both"/>
      </w:pPr>
    </w:p>
    <w:p w:rsidR="00DF147C" w:rsidRDefault="00DF147C" w:rsidP="00DF147C">
      <w:pPr>
        <w:jc w:val="both"/>
      </w:pPr>
      <w:proofErr w:type="gramStart"/>
      <w:r>
        <w:t>SEXTO.-</w:t>
      </w:r>
      <w:proofErr w:type="gramEnd"/>
      <w:r>
        <w:t xml:space="preserve"> PLAZO Y FORMA DE JUSTIFICACIÓN:</w:t>
      </w:r>
    </w:p>
    <w:p w:rsidR="00DF147C" w:rsidRDefault="00DF147C" w:rsidP="00DF147C">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DF147C" w:rsidRDefault="00DF147C" w:rsidP="00DF147C">
      <w:pPr>
        <w:jc w:val="both"/>
      </w:pPr>
    </w:p>
    <w:p w:rsidR="00DF147C" w:rsidRDefault="00DF147C" w:rsidP="00DF147C">
      <w:pPr>
        <w:jc w:val="both"/>
      </w:pPr>
      <w:proofErr w:type="gramStart"/>
      <w:r>
        <w:t>SÉPTIMO.-</w:t>
      </w:r>
      <w:proofErr w:type="gramEnd"/>
      <w:r>
        <w:t xml:space="preserve"> PAGO:</w:t>
      </w:r>
    </w:p>
    <w:p w:rsidR="00DF147C" w:rsidRDefault="00DF147C" w:rsidP="00DF147C">
      <w:pPr>
        <w:jc w:val="both"/>
      </w:pPr>
      <w:r>
        <w:t>Se hará efectivo un anticipo del 80% del importe de la subvención en el momento de la firma del convenio.</w:t>
      </w:r>
    </w:p>
    <w:p w:rsidR="00DF147C" w:rsidRDefault="00DF147C" w:rsidP="00DF147C">
      <w:pPr>
        <w:jc w:val="both"/>
      </w:pPr>
    </w:p>
    <w:p w:rsidR="00DF147C" w:rsidRDefault="00DF147C" w:rsidP="00DF147C">
      <w:pPr>
        <w:jc w:val="both"/>
      </w:pPr>
      <w:proofErr w:type="gramStart"/>
      <w:r>
        <w:t>OCTAVO.-</w:t>
      </w:r>
      <w:proofErr w:type="gramEnd"/>
      <w:r>
        <w:t xml:space="preserve"> DEFICIENCIAS DE LA JUSTIFICACIÓN:</w:t>
      </w:r>
    </w:p>
    <w:p w:rsidR="00DF147C" w:rsidRDefault="00DF147C" w:rsidP="00DF147C">
      <w:pPr>
        <w:jc w:val="both"/>
      </w:pPr>
      <w:r>
        <w:t xml:space="preserve">1.- En caso de que los documentos presentados como justificación fueran incorrectos o incompletos, se comunicará al interesado/a la necesidad de subsanar las anomalías detectadas en un plazo máximo improrrogable de diez días hábiles, a contar desde el día siguiente al que sea notificado, con la advertencia de que de no hacerlo se procederá a la revocación </w:t>
      </w:r>
      <w:proofErr w:type="spellStart"/>
      <w:r>
        <w:t>oa</w:t>
      </w:r>
      <w:proofErr w:type="spellEnd"/>
      <w:r>
        <w:t xml:space="preserve"> la reducción de la subvención según corresponda, con la consecuente obligación de reintegro.</w:t>
      </w:r>
    </w:p>
    <w:p w:rsidR="00DF147C" w:rsidRDefault="00DF147C" w:rsidP="00DF147C">
      <w:pPr>
        <w:jc w:val="both"/>
      </w:pPr>
    </w:p>
    <w:p w:rsidR="00DF147C" w:rsidRDefault="00DF147C" w:rsidP="00DF147C">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DF147C" w:rsidRDefault="00DF147C" w:rsidP="00DF147C">
      <w:pPr>
        <w:jc w:val="both"/>
      </w:pPr>
    </w:p>
    <w:p w:rsidR="00DF147C" w:rsidRDefault="00DF147C" w:rsidP="00DF147C">
      <w:pPr>
        <w:jc w:val="both"/>
      </w:pPr>
    </w:p>
    <w:p w:rsidR="00DF147C" w:rsidRDefault="00DF147C" w:rsidP="00DF147C">
      <w:pPr>
        <w:jc w:val="both"/>
      </w:pPr>
      <w:proofErr w:type="gramStart"/>
      <w:r>
        <w:t>NOVENO.-</w:t>
      </w:r>
      <w:proofErr w:type="gramEnd"/>
      <w:r>
        <w:t xml:space="preserve"> OBLIGACIONES DE LOS/LAS BENEFICIARIOS/ARIAS:</w:t>
      </w:r>
    </w:p>
    <w:p w:rsidR="00DF147C" w:rsidRDefault="00DF147C" w:rsidP="00DF147C">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DF147C" w:rsidRDefault="00DF147C" w:rsidP="00DF147C">
      <w:pPr>
        <w:jc w:val="both"/>
      </w:pPr>
    </w:p>
    <w:p w:rsidR="00DF147C" w:rsidRDefault="00DF147C" w:rsidP="00DF147C">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DF147C" w:rsidRDefault="00DF147C" w:rsidP="00DF147C">
      <w:pPr>
        <w:jc w:val="both"/>
      </w:pPr>
    </w:p>
    <w:p w:rsidR="00DF147C" w:rsidRDefault="00DF147C" w:rsidP="00DF147C">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DF147C" w:rsidRDefault="00DF147C" w:rsidP="00DF147C">
      <w:pPr>
        <w:jc w:val="both"/>
      </w:pPr>
    </w:p>
    <w:p w:rsidR="00DF147C" w:rsidRDefault="00DF147C" w:rsidP="00DF147C">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DF147C" w:rsidRDefault="00DF147C" w:rsidP="00DF147C">
      <w:pPr>
        <w:jc w:val="both"/>
      </w:pPr>
    </w:p>
    <w:p w:rsidR="00DF147C" w:rsidRDefault="00DF147C" w:rsidP="00DF147C">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DF147C" w:rsidRDefault="00DF147C" w:rsidP="00DF147C">
      <w:pPr>
        <w:jc w:val="both"/>
      </w:pPr>
    </w:p>
    <w:p w:rsidR="00DF147C" w:rsidRDefault="00DF147C" w:rsidP="00DF147C">
      <w:pPr>
        <w:jc w:val="both"/>
      </w:pPr>
      <w:r>
        <w:t>6.- El incumplimiento de estas obligaciones originará las responsabilidades que en cada caso correspondan y podrá suponer la revocación, reducción o reintegro de la subvención concedida</w:t>
      </w:r>
    </w:p>
    <w:p w:rsidR="00DF147C" w:rsidRDefault="00DF147C" w:rsidP="00DF147C">
      <w:pPr>
        <w:jc w:val="both"/>
      </w:pPr>
    </w:p>
    <w:p w:rsidR="00DF147C" w:rsidRDefault="00DF147C" w:rsidP="00DF147C">
      <w:pPr>
        <w:jc w:val="both"/>
      </w:pPr>
      <w:proofErr w:type="gramStart"/>
      <w:r>
        <w:t>DÉCIMO.-</w:t>
      </w:r>
      <w:proofErr w:type="gramEnd"/>
      <w:r>
        <w:t xml:space="preserve"> COMPATIBILIDAD CON OTRAS SUBVENCIONES:</w:t>
      </w:r>
    </w:p>
    <w:p w:rsidR="00DF147C" w:rsidRDefault="00DF147C" w:rsidP="00DF147C">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DF147C" w:rsidRDefault="00DF147C" w:rsidP="00DF147C">
      <w:pPr>
        <w:jc w:val="both"/>
      </w:pPr>
    </w:p>
    <w:p w:rsidR="00DF147C" w:rsidRDefault="00DF147C" w:rsidP="00DF147C">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DF147C" w:rsidRDefault="00DF147C" w:rsidP="00DF147C">
      <w:pPr>
        <w:jc w:val="both"/>
      </w:pPr>
    </w:p>
    <w:p w:rsidR="00DF147C" w:rsidRDefault="00DF147C" w:rsidP="00DF147C">
      <w:pPr>
        <w:jc w:val="both"/>
      </w:pPr>
    </w:p>
    <w:p w:rsidR="00DF147C" w:rsidRDefault="00DF147C" w:rsidP="00DF147C">
      <w:pPr>
        <w:jc w:val="both"/>
      </w:pPr>
      <w:proofErr w:type="gramStart"/>
      <w:r>
        <w:t>UNDÉCIMO.-</w:t>
      </w:r>
      <w:proofErr w:type="gramEnd"/>
      <w:r>
        <w:t xml:space="preserve"> PUBLICIDAD DE LAS SUBVENCIONES CONCEDIDAS</w:t>
      </w:r>
    </w:p>
    <w:p w:rsidR="00DF147C" w:rsidRDefault="00DF147C" w:rsidP="00DF147C">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DF147C" w:rsidRDefault="00DF147C" w:rsidP="00DF147C">
      <w:pPr>
        <w:jc w:val="both"/>
      </w:pPr>
    </w:p>
    <w:p w:rsidR="00DF147C" w:rsidRDefault="00DF147C" w:rsidP="00DF147C">
      <w:pPr>
        <w:jc w:val="both"/>
      </w:pPr>
      <w:proofErr w:type="gramStart"/>
      <w:r>
        <w:lastRenderedPageBreak/>
        <w:t>DUODÉCIMO.-</w:t>
      </w:r>
      <w:proofErr w:type="gramEnd"/>
      <w:r>
        <w:t xml:space="preserve"> RÉGIMEN JURÍDICO SUPLETORIO:</w:t>
      </w:r>
    </w:p>
    <w:p w:rsidR="00DF147C" w:rsidRDefault="00DF147C" w:rsidP="00DF147C">
      <w:pPr>
        <w:jc w:val="both"/>
      </w:pPr>
      <w:r>
        <w:t>En todo lo no previsto en la presente resolución se estará a lo que establece la Ley General de Subvenciones y su Reglamento de desarrollo.</w:t>
      </w:r>
    </w:p>
    <w:p w:rsidR="00DF147C" w:rsidRDefault="00DF147C" w:rsidP="00DF147C">
      <w:pPr>
        <w:jc w:val="both"/>
      </w:pPr>
    </w:p>
    <w:p w:rsidR="00DF147C" w:rsidRDefault="00DF147C" w:rsidP="00DF147C">
      <w:pPr>
        <w:jc w:val="both"/>
      </w:pPr>
      <w:proofErr w:type="gramStart"/>
      <w:r>
        <w:t>DECIMOTERCERO.-</w:t>
      </w:r>
      <w:proofErr w:type="gramEnd"/>
      <w:r>
        <w:t xml:space="preserve"> VIGENCIA DEL CONVENIO</w:t>
      </w:r>
    </w:p>
    <w:p w:rsidR="00DF147C" w:rsidRDefault="00DF147C" w:rsidP="00DF147C">
      <w:pPr>
        <w:jc w:val="both"/>
      </w:pPr>
      <w:r>
        <w:t>Este convenio estará vigente desde el día siguiente a su firma y tendrá vigencia hasta el 31 de diciembre de 2023.</w:t>
      </w:r>
    </w:p>
    <w:p w:rsidR="00DF147C" w:rsidRDefault="00DF147C" w:rsidP="00DF147C">
      <w:pPr>
        <w:jc w:val="both"/>
      </w:pPr>
    </w:p>
    <w:p w:rsidR="00DF147C" w:rsidRDefault="00DF147C" w:rsidP="00DF147C">
      <w:pPr>
        <w:jc w:val="both"/>
      </w:pPr>
      <w:r>
        <w:t>Y en prueba de conformidad, las personas que le otorgan firman el presente convenio/acuerdo, en el lugar y fecha que se señalan.</w:t>
      </w:r>
    </w:p>
    <w:p w:rsidR="00DF147C" w:rsidRDefault="00DF147C" w:rsidP="00DF147C">
      <w:pPr>
        <w:jc w:val="both"/>
      </w:pPr>
    </w:p>
    <w:p w:rsidR="00DF147C" w:rsidRDefault="00DF147C" w:rsidP="00DF147C">
      <w:pPr>
        <w:jc w:val="both"/>
      </w:pPr>
    </w:p>
    <w:p w:rsidR="00DF147C" w:rsidRDefault="00DF147C" w:rsidP="00DF147C">
      <w:pPr>
        <w:jc w:val="both"/>
      </w:pPr>
      <w:r>
        <w:t xml:space="preserve">La Alcaldesa </w:t>
      </w:r>
      <w:r>
        <w:tab/>
      </w:r>
      <w:r>
        <w:tab/>
      </w:r>
      <w:r>
        <w:tab/>
      </w:r>
      <w:r>
        <w:tab/>
      </w:r>
      <w:r>
        <w:tab/>
        <w:t xml:space="preserve">La presidenta de la Asociación </w:t>
      </w:r>
      <w:proofErr w:type="spellStart"/>
      <w:r>
        <w:t>Sentmegatencs</w:t>
      </w:r>
      <w:proofErr w:type="spellEnd"/>
    </w:p>
    <w:p w:rsidR="00DF147C" w:rsidRDefault="00DF147C" w:rsidP="00DF147C">
      <w:pPr>
        <w:jc w:val="both"/>
      </w:pPr>
    </w:p>
    <w:p w:rsidR="00DF147C" w:rsidRDefault="00DF147C" w:rsidP="00DF147C">
      <w:pPr>
        <w:jc w:val="both"/>
      </w:pPr>
    </w:p>
    <w:p w:rsidR="00DF147C" w:rsidRDefault="00DF147C" w:rsidP="00DF147C">
      <w:pPr>
        <w:jc w:val="both"/>
      </w:pPr>
      <w:r>
        <w:t xml:space="preserve">Dª. Montserrat Rueda Miralles </w:t>
      </w:r>
      <w:r>
        <w:tab/>
      </w:r>
      <w:r>
        <w:tab/>
      </w:r>
      <w:r>
        <w:tab/>
        <w:t xml:space="preserve">Dª. Eva </w:t>
      </w:r>
      <w:proofErr w:type="spellStart"/>
      <w:r>
        <w:t>Maria</w:t>
      </w:r>
      <w:proofErr w:type="spellEnd"/>
      <w:r>
        <w:t xml:space="preserve"> Velasco </w:t>
      </w:r>
      <w:proofErr w:type="spellStart"/>
      <w:r>
        <w:t>Avila</w:t>
      </w:r>
      <w:proofErr w:type="spellEnd"/>
    </w:p>
    <w:p w:rsidR="00DF147C" w:rsidRDefault="00DF147C" w:rsidP="00DF147C">
      <w:pPr>
        <w:jc w:val="both"/>
      </w:pPr>
    </w:p>
    <w:p w:rsidR="00DF147C" w:rsidRDefault="00DF147C" w:rsidP="00DF147C">
      <w:pPr>
        <w:jc w:val="both"/>
      </w:pPr>
    </w:p>
    <w:p w:rsidR="00DF147C" w:rsidRDefault="00DF147C" w:rsidP="00DF147C">
      <w:pPr>
        <w:jc w:val="both"/>
      </w:pPr>
      <w:r>
        <w:t>El secretario</w:t>
      </w:r>
    </w:p>
    <w:p w:rsidR="00DF147C" w:rsidRDefault="00DF147C" w:rsidP="00DF147C">
      <w:pPr>
        <w:jc w:val="both"/>
      </w:pPr>
    </w:p>
    <w:p w:rsidR="00DF147C" w:rsidRDefault="00DF147C" w:rsidP="00DF147C">
      <w:pPr>
        <w:jc w:val="both"/>
      </w:pPr>
    </w:p>
    <w:p w:rsidR="00DD71AD" w:rsidRDefault="00DF147C" w:rsidP="00DF147C">
      <w:pPr>
        <w:jc w:val="both"/>
      </w:pPr>
      <w:r>
        <w:t xml:space="preserve">Gonzalo </w:t>
      </w:r>
      <w:proofErr w:type="spellStart"/>
      <w:r>
        <w:t>Lluzar</w:t>
      </w:r>
      <w:proofErr w:type="spellEnd"/>
      <w:r>
        <w:t xml:space="preserve"> López de Briñas</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47C"/>
    <w:rsid w:val="007653B4"/>
    <w:rsid w:val="00814FAD"/>
    <w:rsid w:val="00A1128A"/>
    <w:rsid w:val="00CB09B4"/>
    <w:rsid w:val="00DF147C"/>
    <w:rsid w:val="00F31C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FA2E11-B76A-4ADA-8AD5-45DFB9678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1353</Words>
  <Characters>7447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3</cp:revision>
  <dcterms:created xsi:type="dcterms:W3CDTF">2025-08-11T11:01:00Z</dcterms:created>
  <dcterms:modified xsi:type="dcterms:W3CDTF">2025-09-12T06:29:00Z</dcterms:modified>
</cp:coreProperties>
</file>