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E9D" w:rsidRDefault="00A83FD6">
      <w:proofErr w:type="spellStart"/>
      <w:r>
        <w:t>Bdsn</w:t>
      </w:r>
      <w:proofErr w:type="spellEnd"/>
    </w:p>
    <w:p w:rsidR="00A83FD6" w:rsidRDefault="00A83FD6"/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106"/>
        <w:gridCol w:w="4388"/>
      </w:tblGrid>
      <w:tr w:rsidR="00A83FD6" w:rsidTr="00A83FD6">
        <w:tc>
          <w:tcPr>
            <w:tcW w:w="4106" w:type="dxa"/>
          </w:tcPr>
          <w:p w:rsidR="00A83FD6" w:rsidRPr="00A83FD6" w:rsidRDefault="00A83FD6" w:rsidP="00A83FD6">
            <w:pPr>
              <w:jc w:val="both"/>
              <w:rPr>
                <w:lang w:val="eu-ES"/>
              </w:rPr>
            </w:pPr>
            <w:r w:rsidRPr="00A83FD6">
              <w:rPr>
                <w:lang w:val="eu-ES"/>
              </w:rPr>
              <w:t xml:space="preserve">Gautegiz-Arteagako </w:t>
            </w:r>
            <w:r>
              <w:rPr>
                <w:lang w:val="eu-ES"/>
              </w:rPr>
              <w:t xml:space="preserve">familiei </w:t>
            </w:r>
            <w:r w:rsidRPr="00A83FD6">
              <w:rPr>
                <w:lang w:val="eu-ES"/>
              </w:rPr>
              <w:t xml:space="preserve">zuzendutako diru-laguntzen 2025. urteko deialdia. </w:t>
            </w:r>
            <w:r w:rsidRPr="00A83FD6">
              <w:rPr>
                <w:highlight w:val="yellow"/>
                <w:lang w:val="eu-ES"/>
              </w:rPr>
              <w:t>BDNS (</w:t>
            </w:r>
            <w:proofErr w:type="spellStart"/>
            <w:r w:rsidRPr="00A83FD6">
              <w:rPr>
                <w:highlight w:val="yellow"/>
                <w:lang w:val="eu-ES"/>
              </w:rPr>
              <w:t>Identif</w:t>
            </w:r>
            <w:proofErr w:type="spellEnd"/>
            <w:r w:rsidRPr="00A83FD6">
              <w:rPr>
                <w:highlight w:val="yellow"/>
                <w:lang w:val="eu-ES"/>
              </w:rPr>
              <w:t>.): 827565.</w:t>
            </w:r>
          </w:p>
        </w:tc>
        <w:tc>
          <w:tcPr>
            <w:tcW w:w="4388" w:type="dxa"/>
          </w:tcPr>
          <w:p w:rsidR="00A83FD6" w:rsidRDefault="00A83FD6" w:rsidP="00A83FD6">
            <w:pPr>
              <w:jc w:val="both"/>
            </w:pPr>
            <w:r>
              <w:t>Convocatoria de subvenciones municipales del 2025 para la financiación a las familias de Gautegiz-Arteaga 2025. BDNS (</w:t>
            </w:r>
            <w:proofErr w:type="spellStart"/>
            <w:r w:rsidRPr="00A83FD6">
              <w:rPr>
                <w:highlight w:val="yellow"/>
              </w:rPr>
              <w:t>Identif</w:t>
            </w:r>
            <w:proofErr w:type="spellEnd"/>
            <w:r w:rsidRPr="00A83FD6">
              <w:rPr>
                <w:highlight w:val="yellow"/>
              </w:rPr>
              <w:t>.): 827565.</w:t>
            </w:r>
          </w:p>
        </w:tc>
      </w:tr>
      <w:tr w:rsidR="00A83FD6" w:rsidTr="00A83FD6">
        <w:tc>
          <w:tcPr>
            <w:tcW w:w="4106" w:type="dxa"/>
          </w:tcPr>
          <w:p w:rsidR="00A83FD6" w:rsidRPr="00A83FD6" w:rsidRDefault="00A83FD6" w:rsidP="00A83FD6">
            <w:pPr>
              <w:jc w:val="both"/>
              <w:rPr>
                <w:lang w:val="eu-ES"/>
              </w:rPr>
            </w:pPr>
            <w:r w:rsidRPr="00A83FD6">
              <w:rPr>
                <w:lang w:val="eu-ES"/>
              </w:rPr>
              <w:t>Diru-laguntza orokorrei buruzko azaroaren 17ko 38/2003 Legearen 17.3.b) eta 20.8.a) artikuluetan ezarritakoaren arabera, deialdiaren laburpena argitaratzen da. Horren testu osoa datu base nazionalean aurki daiteke. Diru-laguntzak: (</w:t>
            </w:r>
            <w:r w:rsidRPr="00A83FD6">
              <w:rPr>
                <w:highlight w:val="yellow"/>
                <w:lang w:val="eu-ES"/>
              </w:rPr>
              <w:t>https://www.infosubvenciones.es/bdnstrans/GE/es/convocatoria/827565)</w:t>
            </w:r>
          </w:p>
        </w:tc>
        <w:tc>
          <w:tcPr>
            <w:tcW w:w="4388" w:type="dxa"/>
          </w:tcPr>
          <w:p w:rsidR="00A83FD6" w:rsidRDefault="00A83FD6" w:rsidP="00A83FD6">
            <w:pPr>
              <w:jc w:val="both"/>
            </w:pPr>
            <w:r w:rsidRPr="00A83FD6">
              <w:t xml:space="preserve">De conformidad con lo previsto en los artículos 17.3.b) y 20.8.a) de la Ley 38/2003, de 17 de noviembre, General de Subvenciones, se publica el extracto de la convocatoria cuyo texto completo puede consultarse en la Base de Datos Nacional de Subvenciones: </w:t>
            </w:r>
            <w:r w:rsidRPr="00A83FD6">
              <w:rPr>
                <w:highlight w:val="yellow"/>
              </w:rPr>
              <w:t>(https://www.infosubvenciones.es/bdnstrans/GE/es/convocatoria/827565).</w:t>
            </w:r>
          </w:p>
        </w:tc>
      </w:tr>
      <w:tr w:rsidR="00A83FD6" w:rsidTr="00A83FD6">
        <w:tc>
          <w:tcPr>
            <w:tcW w:w="4106" w:type="dxa"/>
          </w:tcPr>
          <w:p w:rsidR="00A83FD6" w:rsidRPr="00A83FD6" w:rsidRDefault="00A83FD6" w:rsidP="00A83FD6">
            <w:pPr>
              <w:jc w:val="both"/>
              <w:rPr>
                <w:lang w:val="eu-ES"/>
              </w:rPr>
            </w:pPr>
            <w:r w:rsidRPr="00A83FD6">
              <w:rPr>
                <w:lang w:val="eu-ES"/>
              </w:rPr>
              <w:t xml:space="preserve">Jakitera ematen da Gautegiz Arteagako alkateak, 2025eko </w:t>
            </w:r>
            <w:r>
              <w:rPr>
                <w:lang w:val="eu-ES"/>
              </w:rPr>
              <w:t>irailaren 8aeko 161/2025 Alkatetza Dekretuaren bitartez</w:t>
            </w:r>
            <w:r w:rsidRPr="00A83FD6">
              <w:rPr>
                <w:lang w:val="eu-ES"/>
              </w:rPr>
              <w:t xml:space="preserve">, 2025eko diru laguntzen deialdia onartu duela Gautegiz-Arteagako </w:t>
            </w:r>
            <w:r>
              <w:rPr>
                <w:lang w:val="eu-ES"/>
              </w:rPr>
              <w:t xml:space="preserve">familiei </w:t>
            </w:r>
            <w:r w:rsidRPr="00A83FD6">
              <w:rPr>
                <w:lang w:val="eu-ES"/>
              </w:rPr>
              <w:t>zuzendutako diru-laguntzen deialdiaren esparruan. Beraz, jendaurrean  jartzen da, dagokion iragarkia Bizkaiko Aldizkari Ofizialean argitaratuta.</w:t>
            </w:r>
          </w:p>
        </w:tc>
        <w:tc>
          <w:tcPr>
            <w:tcW w:w="4388" w:type="dxa"/>
          </w:tcPr>
          <w:p w:rsidR="00A83FD6" w:rsidRDefault="00A83FD6" w:rsidP="00A83FD6">
            <w:pPr>
              <w:jc w:val="both"/>
            </w:pPr>
            <w:r>
              <w:t xml:space="preserve">Se pone en conocimiento que el alcalde, mediante Decreto de Alcaldía número 161/2025, el día 8 de septiembre 2025, ha aprobado la convocatoria de subvenciones a familias de Gautegiz-Arteaga para el año 2025, por lo que se expone al público mediante la inserción del correspondiente anuncio en «Boletín Oficial de </w:t>
            </w:r>
            <w:proofErr w:type="spellStart"/>
            <w:r>
              <w:t>Bizkaia</w:t>
            </w:r>
            <w:proofErr w:type="spellEnd"/>
            <w:r>
              <w:t>».</w:t>
            </w:r>
          </w:p>
        </w:tc>
      </w:tr>
      <w:tr w:rsidR="00A83FD6" w:rsidRPr="00A83FD6" w:rsidTr="00F51319">
        <w:tc>
          <w:tcPr>
            <w:tcW w:w="8494" w:type="dxa"/>
            <w:gridSpan w:val="2"/>
          </w:tcPr>
          <w:p w:rsidR="00A83FD6" w:rsidRPr="00A83FD6" w:rsidRDefault="00A83FD6" w:rsidP="00A83FD6">
            <w:pPr>
              <w:rPr>
                <w:lang w:val="en-US"/>
              </w:rPr>
            </w:pPr>
            <w:r w:rsidRPr="00A83FD6">
              <w:rPr>
                <w:lang w:val="en-US"/>
              </w:rPr>
              <w:t>Gautegiz-</w:t>
            </w:r>
            <w:proofErr w:type="spellStart"/>
            <w:r w:rsidRPr="00A83FD6">
              <w:rPr>
                <w:lang w:val="en-US"/>
              </w:rPr>
              <w:t>Arteagan</w:t>
            </w:r>
            <w:proofErr w:type="spellEnd"/>
            <w:r w:rsidRPr="00A83FD6">
              <w:rPr>
                <w:lang w:val="en-US"/>
              </w:rPr>
              <w:t xml:space="preserve">, 2025eko </w:t>
            </w:r>
            <w:proofErr w:type="spellStart"/>
            <w:r w:rsidRPr="00A83FD6">
              <w:rPr>
                <w:lang w:val="en-US"/>
              </w:rPr>
              <w:t>irailare</w:t>
            </w:r>
            <w:r>
              <w:rPr>
                <w:lang w:val="en-US"/>
              </w:rPr>
              <w:t>n</w:t>
            </w:r>
            <w:proofErr w:type="spellEnd"/>
            <w:r w:rsidRPr="00A83FD6">
              <w:rPr>
                <w:lang w:val="en-US"/>
              </w:rPr>
              <w:t xml:space="preserve"> </w:t>
            </w:r>
            <w:r>
              <w:rPr>
                <w:lang w:val="en-US"/>
              </w:rPr>
              <w:t>8</w:t>
            </w:r>
            <w:bookmarkStart w:id="0" w:name="_GoBack"/>
            <w:bookmarkEnd w:id="0"/>
            <w:r w:rsidRPr="00A83FD6">
              <w:rPr>
                <w:lang w:val="en-US"/>
              </w:rPr>
              <w:t>an.—</w:t>
            </w:r>
            <w:proofErr w:type="spellStart"/>
            <w:r w:rsidRPr="00A83FD6">
              <w:rPr>
                <w:lang w:val="en-US"/>
              </w:rPr>
              <w:t>Alkatea</w:t>
            </w:r>
            <w:proofErr w:type="spellEnd"/>
            <w:r w:rsidRPr="00A83FD6">
              <w:rPr>
                <w:lang w:val="en-US"/>
              </w:rPr>
              <w:t xml:space="preserve">, </w:t>
            </w:r>
            <w:proofErr w:type="spellStart"/>
            <w:r w:rsidRPr="00A83FD6">
              <w:rPr>
                <w:lang w:val="en-US"/>
              </w:rPr>
              <w:t>Patrik</w:t>
            </w:r>
            <w:proofErr w:type="spellEnd"/>
            <w:r w:rsidRPr="00A83FD6">
              <w:rPr>
                <w:lang w:val="en-US"/>
              </w:rPr>
              <w:t xml:space="preserve"> </w:t>
            </w:r>
            <w:proofErr w:type="spellStart"/>
            <w:r w:rsidRPr="00A83FD6">
              <w:rPr>
                <w:lang w:val="en-US"/>
              </w:rPr>
              <w:t>Saitua</w:t>
            </w:r>
            <w:proofErr w:type="spellEnd"/>
            <w:r w:rsidRPr="00A83FD6">
              <w:rPr>
                <w:lang w:val="en-US"/>
              </w:rPr>
              <w:t xml:space="preserve"> </w:t>
            </w:r>
            <w:proofErr w:type="spellStart"/>
            <w:r w:rsidRPr="00A83FD6">
              <w:rPr>
                <w:lang w:val="en-US"/>
              </w:rPr>
              <w:t>Betanzos</w:t>
            </w:r>
            <w:proofErr w:type="spellEnd"/>
          </w:p>
        </w:tc>
      </w:tr>
    </w:tbl>
    <w:p w:rsidR="00A83FD6" w:rsidRPr="00A83FD6" w:rsidRDefault="00A83FD6">
      <w:pPr>
        <w:rPr>
          <w:lang w:val="en-US"/>
        </w:rPr>
      </w:pPr>
    </w:p>
    <w:sectPr w:rsidR="00A83FD6" w:rsidRPr="00A83F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FD6"/>
    <w:rsid w:val="00290E9D"/>
    <w:rsid w:val="00A8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4B927C-EB0E-4EC4-8183-1414FEFA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3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Fernández</dc:creator>
  <cp:keywords/>
  <dc:description/>
  <cp:lastModifiedBy>Cristina Fernández</cp:lastModifiedBy>
  <cp:revision>1</cp:revision>
  <dcterms:created xsi:type="dcterms:W3CDTF">2025-09-08T08:47:00Z</dcterms:created>
  <dcterms:modified xsi:type="dcterms:W3CDTF">2025-09-08T08:56:00Z</dcterms:modified>
</cp:coreProperties>
</file>