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E5B" w:rsidRDefault="00F45E5B" w:rsidP="00F45E5B">
      <w:pPr>
        <w:spacing w:line="36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BE28C1">
        <w:rPr>
          <w:rFonts w:ascii="Arial" w:hAnsi="Arial" w:cs="Arial"/>
          <w:b/>
          <w:sz w:val="26"/>
          <w:szCs w:val="26"/>
          <w:u w:val="single"/>
        </w:rPr>
        <w:t xml:space="preserve">BASES PARA CONCESIÓN DE AYUDAS ECONÓMICAS PARA </w:t>
      </w:r>
      <w:r w:rsidR="00FA51F8">
        <w:rPr>
          <w:rFonts w:ascii="Arial" w:hAnsi="Arial" w:cs="Arial"/>
          <w:b/>
          <w:sz w:val="26"/>
          <w:szCs w:val="26"/>
          <w:u w:val="single"/>
        </w:rPr>
        <w:t>EL PAGO DE</w:t>
      </w:r>
      <w:r w:rsidRPr="00BE28C1">
        <w:rPr>
          <w:rFonts w:ascii="Arial" w:hAnsi="Arial" w:cs="Arial"/>
          <w:b/>
          <w:sz w:val="26"/>
          <w:szCs w:val="26"/>
          <w:u w:val="single"/>
        </w:rPr>
        <w:t xml:space="preserve"> COMEDORES ESCOLARES</w:t>
      </w:r>
      <w:r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FA51F8">
        <w:rPr>
          <w:rFonts w:ascii="Arial" w:hAnsi="Arial" w:cs="Arial"/>
          <w:b/>
          <w:sz w:val="26"/>
          <w:szCs w:val="26"/>
          <w:u w:val="single"/>
        </w:rPr>
        <w:t xml:space="preserve">EN </w:t>
      </w:r>
      <w:r>
        <w:rPr>
          <w:rFonts w:ascii="Arial" w:hAnsi="Arial" w:cs="Arial"/>
          <w:b/>
          <w:sz w:val="26"/>
          <w:szCs w:val="26"/>
          <w:u w:val="single"/>
        </w:rPr>
        <w:t>20</w:t>
      </w:r>
      <w:r w:rsidR="00454CCB">
        <w:rPr>
          <w:rFonts w:ascii="Arial" w:hAnsi="Arial" w:cs="Arial"/>
          <w:b/>
          <w:sz w:val="26"/>
          <w:szCs w:val="26"/>
          <w:u w:val="single"/>
        </w:rPr>
        <w:t>2</w:t>
      </w:r>
      <w:r w:rsidR="00655451">
        <w:rPr>
          <w:rFonts w:ascii="Arial" w:hAnsi="Arial" w:cs="Arial"/>
          <w:b/>
          <w:sz w:val="26"/>
          <w:szCs w:val="26"/>
          <w:u w:val="single"/>
        </w:rPr>
        <w:t>5</w:t>
      </w:r>
    </w:p>
    <w:p w:rsidR="00A36932" w:rsidRPr="00BE28C1" w:rsidRDefault="00A36932" w:rsidP="00F45E5B">
      <w:pPr>
        <w:spacing w:line="36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>CONVOCATORIA EXTRAORDINARIA</w:t>
      </w:r>
    </w:p>
    <w:p w:rsidR="00F45E5B" w:rsidRDefault="00F45E5B" w:rsidP="00F45E5B">
      <w:pPr>
        <w:jc w:val="center"/>
        <w:rPr>
          <w:rFonts w:ascii="Arial" w:hAnsi="Arial" w:cs="Arial"/>
          <w:b/>
        </w:rPr>
      </w:pPr>
    </w:p>
    <w:p w:rsidR="00F45E5B" w:rsidRDefault="00F45E5B" w:rsidP="00F45E5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F45E5B" w:rsidRDefault="00F45E5B" w:rsidP="00F45E5B">
      <w:pPr>
        <w:pStyle w:val="Textoindependiente2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FUNDAMENTACIÓ</w:t>
      </w:r>
      <w:r w:rsidRPr="000A350E">
        <w:rPr>
          <w:b/>
          <w:bCs/>
        </w:rPr>
        <w:t>N.</w:t>
      </w:r>
    </w:p>
    <w:p w:rsidR="00F45E5B" w:rsidRDefault="00F45E5B" w:rsidP="00F45E5B">
      <w:pPr>
        <w:spacing w:line="360" w:lineRule="auto"/>
        <w:ind w:firstLine="284"/>
        <w:jc w:val="both"/>
        <w:rPr>
          <w:rFonts w:ascii="Arial" w:hAnsi="Arial" w:cs="Arial"/>
        </w:rPr>
      </w:pPr>
      <w:r w:rsidRPr="00830F8B">
        <w:rPr>
          <w:rFonts w:ascii="Arial" w:hAnsi="Arial" w:cs="Arial"/>
        </w:rPr>
        <w:t>Las ayudas</w:t>
      </w:r>
      <w:r>
        <w:rPr>
          <w:rFonts w:ascii="Arial" w:hAnsi="Arial" w:cs="Arial"/>
        </w:rPr>
        <w:t xml:space="preserve"> económicas</w:t>
      </w:r>
      <w:r w:rsidRPr="00830F8B">
        <w:rPr>
          <w:rFonts w:ascii="Arial" w:hAnsi="Arial" w:cs="Arial"/>
        </w:rPr>
        <w:t xml:space="preserve"> para </w:t>
      </w:r>
      <w:r>
        <w:rPr>
          <w:rFonts w:ascii="Arial" w:hAnsi="Arial" w:cs="Arial"/>
        </w:rPr>
        <w:t>ali</w:t>
      </w:r>
      <w:r w:rsidR="00454CCB">
        <w:rPr>
          <w:rFonts w:ascii="Arial" w:hAnsi="Arial" w:cs="Arial"/>
        </w:rPr>
        <w:t>mentación en comedores de Centro</w:t>
      </w:r>
      <w:r>
        <w:rPr>
          <w:rFonts w:ascii="Arial" w:hAnsi="Arial" w:cs="Arial"/>
        </w:rPr>
        <w:t>s Escolares</w:t>
      </w:r>
      <w:r w:rsidRPr="00830F8B">
        <w:rPr>
          <w:rFonts w:ascii="Arial" w:hAnsi="Arial" w:cs="Arial"/>
        </w:rPr>
        <w:t xml:space="preserve"> son prestaciones de naturaleza económica y </w:t>
      </w:r>
      <w:proofErr w:type="spellStart"/>
      <w:r w:rsidRPr="00830F8B">
        <w:rPr>
          <w:rFonts w:ascii="Arial" w:hAnsi="Arial" w:cs="Arial"/>
        </w:rPr>
        <w:t>subvencional</w:t>
      </w:r>
      <w:proofErr w:type="spellEnd"/>
      <w:r w:rsidRPr="00830F8B">
        <w:rPr>
          <w:rFonts w:ascii="Arial" w:hAnsi="Arial" w:cs="Arial"/>
        </w:rPr>
        <w:t>, de carácter puntual, subsidiario, no periódico y graciable dirigido</w:t>
      </w:r>
      <w:r>
        <w:rPr>
          <w:rFonts w:ascii="Arial" w:hAnsi="Arial" w:cs="Arial"/>
        </w:rPr>
        <w:t xml:space="preserve"> a familias</w:t>
      </w:r>
      <w:r w:rsidRPr="00830F8B">
        <w:rPr>
          <w:rFonts w:ascii="Arial" w:hAnsi="Arial" w:cs="Arial"/>
        </w:rPr>
        <w:t xml:space="preserve"> cuyos recursos económicos resulten insuficientes para hacer frente a los gastos específicos</w:t>
      </w:r>
      <w:r>
        <w:rPr>
          <w:rFonts w:ascii="Arial" w:hAnsi="Arial" w:cs="Arial"/>
        </w:rPr>
        <w:t xml:space="preserve"> del comedor escolar de sus hijos/as</w:t>
      </w:r>
      <w:r w:rsidR="00BA1C1C">
        <w:rPr>
          <w:rFonts w:ascii="Arial" w:hAnsi="Arial" w:cs="Arial"/>
        </w:rPr>
        <w:t xml:space="preserve"> </w:t>
      </w:r>
      <w:r w:rsidR="00B0756F">
        <w:rPr>
          <w:rFonts w:ascii="Arial" w:hAnsi="Arial" w:cs="Arial"/>
        </w:rPr>
        <w:t xml:space="preserve">en el periodo de curso escolar </w:t>
      </w:r>
      <w:r w:rsidR="00360191">
        <w:rPr>
          <w:rFonts w:ascii="Arial" w:hAnsi="Arial" w:cs="Arial"/>
        </w:rPr>
        <w:t>contemplado por el Departamento de Educación de Gobierno de Navarra.</w:t>
      </w:r>
    </w:p>
    <w:p w:rsidR="00F45E5B" w:rsidRDefault="00F45E5B" w:rsidP="00F45E5B">
      <w:pPr>
        <w:pStyle w:val="Textoindependiente2"/>
      </w:pPr>
    </w:p>
    <w:p w:rsidR="00F45E5B" w:rsidRDefault="00F45E5B" w:rsidP="00F45E5B">
      <w:pPr>
        <w:pStyle w:val="Textoindependiente2"/>
        <w:ind w:firstLine="284"/>
      </w:pPr>
      <w:r w:rsidRPr="00A3477B">
        <w:t>Estas</w:t>
      </w:r>
      <w:r>
        <w:t xml:space="preserve"> ayudas para alimentación en </w:t>
      </w:r>
      <w:r w:rsidRPr="00A3477B">
        <w:rPr>
          <w:rFonts w:cs="Arial"/>
        </w:rPr>
        <w:t>comedores de Centros Escolares</w:t>
      </w:r>
      <w:r w:rsidRPr="00A3477B">
        <w:t xml:space="preserve"> tienen carácter finalista, debiéndose destinar únicamente al objeto por el que hayan sido concedidas.</w:t>
      </w:r>
    </w:p>
    <w:p w:rsidR="00A36932" w:rsidRDefault="00A36932" w:rsidP="00F45E5B">
      <w:pPr>
        <w:pStyle w:val="Textoindependiente2"/>
        <w:ind w:firstLine="284"/>
      </w:pPr>
    </w:p>
    <w:p w:rsidR="00A36932" w:rsidRPr="00820CC0" w:rsidRDefault="00A36932" w:rsidP="00F45E5B">
      <w:pPr>
        <w:pStyle w:val="Textoindependiente2"/>
        <w:ind w:firstLine="284"/>
      </w:pPr>
      <w:r w:rsidRPr="00820CC0">
        <w:t xml:space="preserve">En fecha </w:t>
      </w:r>
      <w:r w:rsidR="0062062A" w:rsidRPr="00820CC0">
        <w:t xml:space="preserve">13 de junio, la Junta de Gobierno Local aprobó las bases reguladoras de las </w:t>
      </w:r>
      <w:r w:rsidR="0062062A" w:rsidRPr="00820CC0">
        <w:rPr>
          <w:rFonts w:cs="Arial"/>
        </w:rPr>
        <w:t xml:space="preserve">ayudas económicas para alimentación en comedores de Centros Escolares para </w:t>
      </w:r>
      <w:r w:rsidR="00E768AB" w:rsidRPr="00820CC0">
        <w:rPr>
          <w:rFonts w:cs="Arial"/>
        </w:rPr>
        <w:t>el</w:t>
      </w:r>
      <w:r w:rsidR="0062062A" w:rsidRPr="00820CC0">
        <w:rPr>
          <w:rFonts w:cs="Arial"/>
        </w:rPr>
        <w:t xml:space="preserve"> curso escolar 2025-2026</w:t>
      </w:r>
      <w:r w:rsidR="00192971" w:rsidRPr="00820CC0">
        <w:t>.</w:t>
      </w:r>
    </w:p>
    <w:p w:rsidR="00BD7693" w:rsidRPr="00820CC0" w:rsidRDefault="00BD7693" w:rsidP="00F45E5B">
      <w:pPr>
        <w:pStyle w:val="Textoindependiente2"/>
        <w:ind w:firstLine="284"/>
      </w:pPr>
    </w:p>
    <w:p w:rsidR="00A36932" w:rsidRPr="00820CC0" w:rsidRDefault="00E768AB" w:rsidP="00F45E5B">
      <w:pPr>
        <w:pStyle w:val="Textoindependiente2"/>
        <w:ind w:firstLine="284"/>
      </w:pPr>
      <w:r w:rsidRPr="00820CC0">
        <w:t>En el proceso de tramitación de la misma, s</w:t>
      </w:r>
      <w:r w:rsidR="00A36932" w:rsidRPr="00820CC0">
        <w:t xml:space="preserve">e presentaron </w:t>
      </w:r>
      <w:r w:rsidR="00192971" w:rsidRPr="00820CC0">
        <w:t>79</w:t>
      </w:r>
      <w:r w:rsidR="00A36932" w:rsidRPr="00820CC0">
        <w:t xml:space="preserve"> solicitudes</w:t>
      </w:r>
      <w:r w:rsidR="00192971" w:rsidRPr="00820CC0">
        <w:t xml:space="preserve"> (116 menores)</w:t>
      </w:r>
      <w:r w:rsidR="00305180" w:rsidRPr="00820CC0">
        <w:t xml:space="preserve">, de las que </w:t>
      </w:r>
      <w:r w:rsidRPr="00820CC0">
        <w:t xml:space="preserve">12 </w:t>
      </w:r>
      <w:r w:rsidR="00305180" w:rsidRPr="00820CC0">
        <w:t>s</w:t>
      </w:r>
      <w:r w:rsidR="00A36932" w:rsidRPr="00820CC0">
        <w:t xml:space="preserve">e denegaron </w:t>
      </w:r>
      <w:r w:rsidR="0062062A" w:rsidRPr="00820CC0">
        <w:t xml:space="preserve">por falta de crédito (18 menores) </w:t>
      </w:r>
      <w:r w:rsidR="00A36932" w:rsidRPr="00820CC0">
        <w:t>aun cumpliendo requisitos</w:t>
      </w:r>
      <w:r w:rsidRPr="00820CC0">
        <w:t>.</w:t>
      </w:r>
      <w:r w:rsidR="00A36932" w:rsidRPr="00820CC0">
        <w:t xml:space="preserve">  </w:t>
      </w:r>
    </w:p>
    <w:p w:rsidR="00BD7693" w:rsidRPr="00820CC0" w:rsidRDefault="00BD7693" w:rsidP="00F45E5B">
      <w:pPr>
        <w:pStyle w:val="Textoindependiente2"/>
        <w:ind w:firstLine="284"/>
      </w:pPr>
    </w:p>
    <w:p w:rsidR="00A36932" w:rsidRPr="00820CC0" w:rsidRDefault="00A36932" w:rsidP="00F45E5B">
      <w:pPr>
        <w:pStyle w:val="Textoindependiente2"/>
        <w:ind w:firstLine="284"/>
      </w:pPr>
      <w:r w:rsidRPr="00820CC0">
        <w:t xml:space="preserve">En </w:t>
      </w:r>
      <w:r w:rsidR="00E768AB" w:rsidRPr="00820CC0">
        <w:t>base a esta situación, e</w:t>
      </w:r>
      <w:r w:rsidRPr="00820CC0">
        <w:t xml:space="preserve">l Pleno de fecha </w:t>
      </w:r>
      <w:r w:rsidR="0062062A" w:rsidRPr="00820CC0">
        <w:t>28 de julio</w:t>
      </w:r>
      <w:r w:rsidRPr="00820CC0">
        <w:t xml:space="preserve"> aprueba</w:t>
      </w:r>
      <w:r w:rsidR="0062062A" w:rsidRPr="00820CC0">
        <w:t xml:space="preserve"> la modificación presupuestaria al presupuesto prorrogado</w:t>
      </w:r>
      <w:r w:rsidR="00E768AB" w:rsidRPr="00820CC0">
        <w:t>,</w:t>
      </w:r>
      <w:r w:rsidR="0062062A" w:rsidRPr="00820CC0">
        <w:t xml:space="preserve"> por la que se incrementa la partida de comedores escolares a fin de cubrir las solicitudes denegadas por falta de crédito.</w:t>
      </w:r>
    </w:p>
    <w:p w:rsidR="00BD7693" w:rsidRPr="00820CC0" w:rsidRDefault="00BD7693" w:rsidP="00F45E5B">
      <w:pPr>
        <w:pStyle w:val="Textoindependiente2"/>
        <w:ind w:firstLine="284"/>
      </w:pPr>
    </w:p>
    <w:p w:rsidR="00A36932" w:rsidRPr="00A3477B" w:rsidRDefault="00A36932" w:rsidP="00F45E5B">
      <w:pPr>
        <w:pStyle w:val="Textoindependiente2"/>
        <w:ind w:firstLine="284"/>
      </w:pPr>
      <w:r w:rsidRPr="00820CC0">
        <w:t xml:space="preserve">En base a este mandato de </w:t>
      </w:r>
      <w:r w:rsidR="00E768AB" w:rsidRPr="00820CC0">
        <w:t>P</w:t>
      </w:r>
      <w:r w:rsidRPr="00820CC0">
        <w:t xml:space="preserve">leno, y a la ampliación de la partida económica correspondiente, procede realizar esta convocatoria extraordinaria a fin de que </w:t>
      </w:r>
      <w:r w:rsidRPr="00820CC0">
        <w:lastRenderedPageBreak/>
        <w:t>se puedan subvencionar todas las solicitudes que cumplan los requisitos</w:t>
      </w:r>
      <w:r w:rsidR="00BF6FFB" w:rsidRPr="00820CC0">
        <w:t xml:space="preserve"> exigidos en la misma.</w:t>
      </w:r>
    </w:p>
    <w:p w:rsidR="00F45E5B" w:rsidRDefault="00F45E5B" w:rsidP="00F45E5B">
      <w:pPr>
        <w:jc w:val="center"/>
        <w:rPr>
          <w:rFonts w:ascii="Arial" w:hAnsi="Arial" w:cs="Arial"/>
          <w:b/>
        </w:rPr>
      </w:pPr>
    </w:p>
    <w:p w:rsidR="00F45E5B" w:rsidRPr="006A1378" w:rsidRDefault="00F45E5B" w:rsidP="00F45E5B">
      <w:pPr>
        <w:numPr>
          <w:ilvl w:val="0"/>
          <w:numId w:val="2"/>
        </w:numPr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OBJETO DE LA PRESTACIÓ</w:t>
      </w:r>
      <w:r w:rsidRPr="006A1378">
        <w:rPr>
          <w:rFonts w:ascii="Arial" w:hAnsi="Arial" w:cs="Arial"/>
          <w:b/>
        </w:rPr>
        <w:t>N</w:t>
      </w:r>
    </w:p>
    <w:p w:rsidR="00F45E5B" w:rsidRDefault="00F45E5B" w:rsidP="00F45E5B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36932" w:rsidRDefault="00F45E5B" w:rsidP="00E37D18">
      <w:pPr>
        <w:spacing w:line="360" w:lineRule="auto"/>
        <w:ind w:firstLine="357"/>
        <w:jc w:val="both"/>
        <w:rPr>
          <w:rFonts w:ascii="Arial" w:hAnsi="Arial" w:cs="Arial"/>
        </w:rPr>
      </w:pPr>
      <w:r w:rsidRPr="00BE28C1">
        <w:rPr>
          <w:rFonts w:ascii="Arial" w:hAnsi="Arial" w:cs="Arial"/>
        </w:rPr>
        <w:t xml:space="preserve">El objeto de la presente convocatoria es la concesión de subvenciones en materia de servicios sociales, en régimen de evaluación individualizada, para </w:t>
      </w:r>
      <w:r w:rsidR="00E37D18">
        <w:rPr>
          <w:rFonts w:ascii="Arial" w:hAnsi="Arial" w:cs="Arial"/>
        </w:rPr>
        <w:t xml:space="preserve">sufragar los gastos de </w:t>
      </w:r>
      <w:r w:rsidR="00E37D18" w:rsidRPr="00360191">
        <w:rPr>
          <w:rFonts w:ascii="Arial" w:hAnsi="Arial" w:cs="Arial"/>
        </w:rPr>
        <w:t>comedor</w:t>
      </w:r>
      <w:r w:rsidRPr="00360191">
        <w:rPr>
          <w:rFonts w:ascii="Arial" w:hAnsi="Arial" w:cs="Arial"/>
        </w:rPr>
        <w:t xml:space="preserve"> </w:t>
      </w:r>
      <w:r w:rsidR="00E37D18" w:rsidRPr="00360191">
        <w:rPr>
          <w:rFonts w:ascii="Arial" w:hAnsi="Arial" w:cs="Arial"/>
        </w:rPr>
        <w:t xml:space="preserve">escolar, </w:t>
      </w:r>
      <w:r w:rsidRPr="00360191">
        <w:rPr>
          <w:rFonts w:ascii="Arial" w:hAnsi="Arial" w:cs="Arial"/>
        </w:rPr>
        <w:t xml:space="preserve">al alumnado empadronado y residente en Estella-Lizarra, </w:t>
      </w:r>
      <w:proofErr w:type="spellStart"/>
      <w:r w:rsidRPr="00360191">
        <w:rPr>
          <w:rFonts w:ascii="Arial" w:hAnsi="Arial" w:cs="Arial"/>
        </w:rPr>
        <w:t>Mun</w:t>
      </w:r>
      <w:r w:rsidR="0064706B" w:rsidRPr="00360191">
        <w:rPr>
          <w:rFonts w:ascii="Arial" w:hAnsi="Arial" w:cs="Arial"/>
        </w:rPr>
        <w:t>i</w:t>
      </w:r>
      <w:r w:rsidRPr="00360191">
        <w:rPr>
          <w:rFonts w:ascii="Arial" w:hAnsi="Arial" w:cs="Arial"/>
        </w:rPr>
        <w:t>ain</w:t>
      </w:r>
      <w:proofErr w:type="spellEnd"/>
      <w:r w:rsidRPr="00360191">
        <w:rPr>
          <w:rFonts w:ascii="Arial" w:hAnsi="Arial" w:cs="Arial"/>
        </w:rPr>
        <w:t>-Aberin y Morentin</w:t>
      </w:r>
      <w:r w:rsidRPr="00BE28C1">
        <w:rPr>
          <w:rFonts w:ascii="Arial" w:hAnsi="Arial" w:cs="Arial"/>
        </w:rPr>
        <w:t xml:space="preserve">, </w:t>
      </w:r>
      <w:r w:rsidR="00E37D18">
        <w:rPr>
          <w:rFonts w:ascii="Arial" w:hAnsi="Arial" w:cs="Arial"/>
        </w:rPr>
        <w:t xml:space="preserve">matriculado en el </w:t>
      </w:r>
      <w:r w:rsidR="0064706B">
        <w:rPr>
          <w:rFonts w:ascii="Arial" w:hAnsi="Arial" w:cs="Arial"/>
        </w:rPr>
        <w:t xml:space="preserve">segundo ciclo de </w:t>
      </w:r>
      <w:r w:rsidRPr="00BE28C1">
        <w:rPr>
          <w:rFonts w:ascii="Arial" w:hAnsi="Arial" w:cs="Arial"/>
        </w:rPr>
        <w:t>Educación Infantil</w:t>
      </w:r>
      <w:r w:rsidR="0064706B">
        <w:rPr>
          <w:rFonts w:ascii="Arial" w:hAnsi="Arial" w:cs="Arial"/>
        </w:rPr>
        <w:t xml:space="preserve"> (3 – 6 años)</w:t>
      </w:r>
      <w:r w:rsidRPr="00BE28C1">
        <w:rPr>
          <w:rFonts w:ascii="Arial" w:hAnsi="Arial" w:cs="Arial"/>
        </w:rPr>
        <w:t xml:space="preserve"> o Educación Primaria</w:t>
      </w:r>
      <w:r w:rsidR="00E37D18">
        <w:rPr>
          <w:rFonts w:ascii="Arial" w:hAnsi="Arial" w:cs="Arial"/>
        </w:rPr>
        <w:t xml:space="preserve"> </w:t>
      </w:r>
      <w:r w:rsidR="00E37D18" w:rsidRPr="00360191">
        <w:rPr>
          <w:rFonts w:ascii="Arial" w:hAnsi="Arial" w:cs="Arial"/>
        </w:rPr>
        <w:t>en centros escolares de Estella-Lizarra</w:t>
      </w:r>
      <w:r w:rsidR="00E37D18">
        <w:rPr>
          <w:rFonts w:ascii="Arial" w:hAnsi="Arial" w:cs="Arial"/>
        </w:rPr>
        <w:t>.</w:t>
      </w:r>
      <w:r w:rsidR="00A36932">
        <w:rPr>
          <w:rFonts w:ascii="Arial" w:hAnsi="Arial" w:cs="Arial"/>
        </w:rPr>
        <w:t xml:space="preserve"> </w:t>
      </w:r>
    </w:p>
    <w:p w:rsidR="00F45E5B" w:rsidRPr="00BE28C1" w:rsidRDefault="00F45E5B" w:rsidP="00F45E5B">
      <w:pPr>
        <w:jc w:val="both"/>
        <w:outlineLvl w:val="0"/>
        <w:rPr>
          <w:rFonts w:ascii="Arial" w:hAnsi="Arial" w:cs="Arial"/>
          <w:b/>
        </w:rPr>
      </w:pPr>
    </w:p>
    <w:p w:rsidR="00F45E5B" w:rsidRPr="00464CFD" w:rsidRDefault="00F45E5B" w:rsidP="00F45E5B">
      <w:pPr>
        <w:numPr>
          <w:ilvl w:val="0"/>
          <w:numId w:val="2"/>
        </w:numPr>
        <w:jc w:val="both"/>
        <w:outlineLvl w:val="0"/>
        <w:rPr>
          <w:rFonts w:ascii="Arial" w:hAnsi="Arial" w:cs="Arial"/>
          <w:b/>
        </w:rPr>
      </w:pPr>
      <w:r w:rsidRPr="00464CFD">
        <w:rPr>
          <w:rFonts w:ascii="Arial" w:hAnsi="Arial" w:cs="Arial"/>
          <w:b/>
        </w:rPr>
        <w:t>PRESPUESTO DE LA CONVOCATORIA</w:t>
      </w:r>
      <w:r w:rsidR="00E768AB" w:rsidRPr="00464CFD">
        <w:rPr>
          <w:rFonts w:ascii="Arial" w:hAnsi="Arial" w:cs="Arial"/>
          <w:b/>
        </w:rPr>
        <w:t xml:space="preserve"> EXTRAORDINARIA</w:t>
      </w:r>
    </w:p>
    <w:p w:rsidR="00F45E5B" w:rsidRDefault="00F45E5B" w:rsidP="00F45E5B">
      <w:pPr>
        <w:pStyle w:val="Textoindependiente2"/>
      </w:pPr>
    </w:p>
    <w:p w:rsidR="0064706B" w:rsidRDefault="00F45E5B" w:rsidP="004C01D9">
      <w:pPr>
        <w:pStyle w:val="Textoindependiente2"/>
        <w:ind w:firstLine="360"/>
      </w:pPr>
      <w:r w:rsidRPr="00820CC0">
        <w:t xml:space="preserve">El presupuesto destinado a financiar </w:t>
      </w:r>
      <w:r w:rsidR="00E768AB" w:rsidRPr="00820CC0">
        <w:t>esta</w:t>
      </w:r>
      <w:r w:rsidRPr="00820CC0">
        <w:t xml:space="preserve"> convocatoria </w:t>
      </w:r>
      <w:r w:rsidR="00E768AB" w:rsidRPr="00820CC0">
        <w:t xml:space="preserve">extraordinaria </w:t>
      </w:r>
      <w:r w:rsidR="0064706B" w:rsidRPr="00820CC0">
        <w:t xml:space="preserve">asciende a </w:t>
      </w:r>
      <w:r w:rsidR="00E768AB" w:rsidRPr="00820CC0">
        <w:t>6.000</w:t>
      </w:r>
      <w:r w:rsidR="0064706B" w:rsidRPr="00820CC0">
        <w:t xml:space="preserve"> euros, y será satisfecha con cargo a la aplicación presupuestaria 23110</w:t>
      </w:r>
      <w:r w:rsidR="00341B92" w:rsidRPr="00820CC0">
        <w:t>-</w:t>
      </w:r>
      <w:r w:rsidR="0064706B" w:rsidRPr="00820CC0">
        <w:t xml:space="preserve">4890003 “Comedores escolares” </w:t>
      </w:r>
      <w:r w:rsidR="00D1188F" w:rsidRPr="00820CC0">
        <w:t>vigente para el ejercicio 202</w:t>
      </w:r>
      <w:r w:rsidR="00655451" w:rsidRPr="00820CC0">
        <w:t>5</w:t>
      </w:r>
      <w:r w:rsidR="00D1188F" w:rsidRPr="00820CC0">
        <w:t xml:space="preserve"> y su equivalente en el presupuesto de 202</w:t>
      </w:r>
      <w:r w:rsidR="00655451" w:rsidRPr="00820CC0">
        <w:t>6</w:t>
      </w:r>
      <w:r w:rsidR="0064706B" w:rsidRPr="00820CC0">
        <w:t>.</w:t>
      </w:r>
      <w:r w:rsidR="00AD3392" w:rsidRPr="00820CC0">
        <w:t xml:space="preserve"> </w:t>
      </w:r>
      <w:r w:rsidRPr="00820CC0">
        <w:t xml:space="preserve">Una vez alcanzado </w:t>
      </w:r>
      <w:r w:rsidR="0064706B" w:rsidRPr="00820CC0">
        <w:t>este</w:t>
      </w:r>
      <w:r w:rsidRPr="00820CC0">
        <w:t xml:space="preserve"> presupuesto, las siguientes solicitudes serán denegadas.</w:t>
      </w:r>
    </w:p>
    <w:p w:rsidR="00E768AB" w:rsidRDefault="00E768AB" w:rsidP="004C01D9">
      <w:pPr>
        <w:pStyle w:val="Textoindependiente2"/>
        <w:ind w:firstLine="360"/>
      </w:pPr>
    </w:p>
    <w:p w:rsidR="00F45E5B" w:rsidRPr="006A1378" w:rsidRDefault="00F45E5B" w:rsidP="009C3A54">
      <w:pPr>
        <w:numPr>
          <w:ilvl w:val="0"/>
          <w:numId w:val="2"/>
        </w:numPr>
        <w:jc w:val="both"/>
        <w:outlineLvl w:val="0"/>
        <w:rPr>
          <w:rFonts w:ascii="Arial" w:hAnsi="Arial" w:cs="Arial"/>
          <w:b/>
        </w:rPr>
      </w:pPr>
      <w:r w:rsidRPr="006A1378">
        <w:rPr>
          <w:rFonts w:ascii="Arial" w:hAnsi="Arial" w:cs="Arial"/>
          <w:b/>
        </w:rPr>
        <w:t xml:space="preserve">SOLICITANTES Y REQUISITOS </w:t>
      </w:r>
    </w:p>
    <w:p w:rsidR="009C3A54" w:rsidRDefault="009C3A54" w:rsidP="009C3A54">
      <w:pPr>
        <w:pStyle w:val="Textoindependiente2"/>
        <w:ind w:firstLine="357"/>
      </w:pPr>
    </w:p>
    <w:p w:rsidR="00F45E5B" w:rsidRDefault="00F45E5B" w:rsidP="009C3A54">
      <w:pPr>
        <w:pStyle w:val="Textoindependiente2"/>
        <w:ind w:firstLine="357"/>
      </w:pPr>
      <w:r>
        <w:t>Podrán ser beneficiarias de estas ayudas las unidades familiares que cumplan los siguientes requisitos:</w:t>
      </w:r>
    </w:p>
    <w:p w:rsidR="00F45E5B" w:rsidRDefault="00F45E5B" w:rsidP="00BD7693">
      <w:pPr>
        <w:pStyle w:val="Textoindependiente2"/>
        <w:numPr>
          <w:ilvl w:val="0"/>
          <w:numId w:val="7"/>
        </w:numPr>
        <w:spacing w:after="120"/>
        <w:ind w:left="851"/>
      </w:pPr>
      <w:r>
        <w:t>Tener residencia efectiva y estar empadronad</w:t>
      </w:r>
      <w:r w:rsidR="00F72BFC">
        <w:t>a</w:t>
      </w:r>
      <w:r>
        <w:t xml:space="preserve">s en Estella-Lizarra, </w:t>
      </w:r>
      <w:proofErr w:type="spellStart"/>
      <w:r w:rsidRPr="005D1E4B">
        <w:t>Mun</w:t>
      </w:r>
      <w:r>
        <w:t>i</w:t>
      </w:r>
      <w:r w:rsidRPr="005D1E4B">
        <w:t>ain</w:t>
      </w:r>
      <w:proofErr w:type="spellEnd"/>
      <w:r w:rsidRPr="005D1E4B">
        <w:t>-Aberin y Morentin</w:t>
      </w:r>
      <w:r>
        <w:t xml:space="preserve"> (menor, padre, madre, pareja de hecho u otras personas con análoga relación de afectividad o tutores de los y las menores que convivan con </w:t>
      </w:r>
      <w:r w:rsidR="00F72BFC">
        <w:t>la</w:t>
      </w:r>
      <w:r>
        <w:t xml:space="preserve"> mismo) en el momento de presentar la solicitud y mientras se perciba la ayuda. </w:t>
      </w:r>
    </w:p>
    <w:p w:rsidR="00F45E5B" w:rsidRPr="0064706B" w:rsidRDefault="00F45E5B" w:rsidP="00BD7693">
      <w:pPr>
        <w:pStyle w:val="Textoindependiente2"/>
        <w:numPr>
          <w:ilvl w:val="0"/>
          <w:numId w:val="7"/>
        </w:numPr>
        <w:spacing w:after="120"/>
        <w:ind w:left="851"/>
      </w:pPr>
      <w:r w:rsidRPr="0064706B">
        <w:t>Tener a su cargo los/las menores escolarizados/as en</w:t>
      </w:r>
      <w:r w:rsidR="0064706B" w:rsidRPr="0064706B">
        <w:t xml:space="preserve"> segundo ciclo de</w:t>
      </w:r>
      <w:r w:rsidRPr="0064706B">
        <w:t xml:space="preserve"> Educación Infantil</w:t>
      </w:r>
      <w:r w:rsidR="0064706B" w:rsidRPr="0064706B">
        <w:t xml:space="preserve"> (3 – 6 años)</w:t>
      </w:r>
      <w:r w:rsidRPr="0064706B">
        <w:t xml:space="preserve"> o Educación Primaria. </w:t>
      </w:r>
    </w:p>
    <w:p w:rsidR="0064706B" w:rsidRPr="0064706B" w:rsidRDefault="00F45E5B" w:rsidP="00BD7693">
      <w:pPr>
        <w:pStyle w:val="Textoindependiente2"/>
        <w:numPr>
          <w:ilvl w:val="0"/>
          <w:numId w:val="7"/>
        </w:numPr>
        <w:spacing w:after="120"/>
        <w:ind w:left="851"/>
      </w:pPr>
      <w:r w:rsidRPr="0064706B">
        <w:t xml:space="preserve">Tener unos ingresos familiares por todos los conceptos inferiores a </w:t>
      </w:r>
      <w:r w:rsidR="0064706B">
        <w:t>l</w:t>
      </w:r>
      <w:r w:rsidR="0064706B" w:rsidRPr="0064706B">
        <w:t>a tabla siguiente</w:t>
      </w:r>
      <w:r w:rsidR="00764B27">
        <w:t>:</w:t>
      </w:r>
    </w:p>
    <w:tbl>
      <w:tblPr>
        <w:tblStyle w:val="Tablaconcuadrcula"/>
        <w:tblW w:w="0" w:type="auto"/>
        <w:tblInd w:w="1413" w:type="dxa"/>
        <w:tblLook w:val="04A0" w:firstRow="1" w:lastRow="0" w:firstColumn="1" w:lastColumn="0" w:noHBand="0" w:noVBand="1"/>
      </w:tblPr>
      <w:tblGrid>
        <w:gridCol w:w="2817"/>
        <w:gridCol w:w="2694"/>
      </w:tblGrid>
      <w:tr w:rsidR="00EB38B0" w:rsidRPr="00AD3392" w:rsidTr="00BD7693">
        <w:trPr>
          <w:trHeight w:val="639"/>
        </w:trPr>
        <w:tc>
          <w:tcPr>
            <w:tcW w:w="2817" w:type="dxa"/>
          </w:tcPr>
          <w:p w:rsidR="00EB38B0" w:rsidRPr="00BD7693" w:rsidRDefault="00EB38B0" w:rsidP="00BD7693">
            <w:pPr>
              <w:pStyle w:val="Textoindependiente2"/>
              <w:spacing w:after="120"/>
              <w:jc w:val="center"/>
              <w:rPr>
                <w:szCs w:val="24"/>
              </w:rPr>
            </w:pPr>
            <w:r w:rsidRPr="00BD7693">
              <w:rPr>
                <w:szCs w:val="24"/>
              </w:rPr>
              <w:lastRenderedPageBreak/>
              <w:t>Nº MIEMBROS UNIDAD FAMILIAR</w:t>
            </w:r>
          </w:p>
        </w:tc>
        <w:tc>
          <w:tcPr>
            <w:tcW w:w="2694" w:type="dxa"/>
          </w:tcPr>
          <w:p w:rsidR="00EB38B0" w:rsidRPr="00BD7693" w:rsidRDefault="00BD7693" w:rsidP="00BD7693">
            <w:pPr>
              <w:pStyle w:val="Textoindependiente2"/>
              <w:spacing w:after="120"/>
              <w:jc w:val="center"/>
              <w:rPr>
                <w:szCs w:val="24"/>
              </w:rPr>
            </w:pPr>
            <w:r w:rsidRPr="00BD7693">
              <w:rPr>
                <w:szCs w:val="24"/>
              </w:rPr>
              <w:t>LIMITE DE INGRESOS</w:t>
            </w:r>
            <w:r w:rsidR="00EB38B0" w:rsidRPr="00BD7693">
              <w:rPr>
                <w:szCs w:val="24"/>
              </w:rPr>
              <w:t xml:space="preserve"> 2024</w:t>
            </w:r>
          </w:p>
        </w:tc>
      </w:tr>
      <w:tr w:rsidR="00EB38B0" w:rsidTr="00BD7693">
        <w:tc>
          <w:tcPr>
            <w:tcW w:w="2817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 w:rsidRPr="00764B27">
              <w:t>2</w:t>
            </w:r>
          </w:p>
        </w:tc>
        <w:tc>
          <w:tcPr>
            <w:tcW w:w="2694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>
              <w:t xml:space="preserve">18.522 </w:t>
            </w:r>
            <w:r w:rsidRPr="00764B27">
              <w:t>€</w:t>
            </w:r>
          </w:p>
        </w:tc>
      </w:tr>
      <w:tr w:rsidR="00EB38B0" w:rsidTr="00BD7693">
        <w:tc>
          <w:tcPr>
            <w:tcW w:w="2817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 w:rsidRPr="00764B27">
              <w:t>3</w:t>
            </w:r>
          </w:p>
        </w:tc>
        <w:tc>
          <w:tcPr>
            <w:tcW w:w="2694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>
              <w:t>21.960</w:t>
            </w:r>
            <w:r w:rsidRPr="00764B27">
              <w:t xml:space="preserve"> €</w:t>
            </w:r>
          </w:p>
        </w:tc>
      </w:tr>
      <w:tr w:rsidR="00EB38B0" w:rsidTr="00BD7693">
        <w:tc>
          <w:tcPr>
            <w:tcW w:w="2817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 w:rsidRPr="00764B27">
              <w:t>4</w:t>
            </w:r>
          </w:p>
        </w:tc>
        <w:tc>
          <w:tcPr>
            <w:tcW w:w="2694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>
              <w:t>24.012</w:t>
            </w:r>
            <w:r w:rsidRPr="00764B27">
              <w:t xml:space="preserve"> €</w:t>
            </w:r>
          </w:p>
        </w:tc>
      </w:tr>
      <w:tr w:rsidR="00EB38B0" w:rsidTr="00BD7693">
        <w:tc>
          <w:tcPr>
            <w:tcW w:w="2817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 w:rsidRPr="00764B27">
              <w:t>5</w:t>
            </w:r>
          </w:p>
        </w:tc>
        <w:tc>
          <w:tcPr>
            <w:tcW w:w="2694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>
              <w:t>26.060</w:t>
            </w:r>
            <w:r w:rsidRPr="00764B27">
              <w:t xml:space="preserve"> €</w:t>
            </w:r>
          </w:p>
        </w:tc>
      </w:tr>
      <w:tr w:rsidR="00EB38B0" w:rsidTr="00BD7693">
        <w:tc>
          <w:tcPr>
            <w:tcW w:w="2817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 w:rsidRPr="00764B27">
              <w:t xml:space="preserve">6 </w:t>
            </w:r>
            <w:proofErr w:type="spellStart"/>
            <w:r w:rsidRPr="00764B27">
              <w:t>ó</w:t>
            </w:r>
            <w:proofErr w:type="spellEnd"/>
            <w:r w:rsidRPr="00764B27">
              <w:t xml:space="preserve"> más</w:t>
            </w:r>
          </w:p>
        </w:tc>
        <w:tc>
          <w:tcPr>
            <w:tcW w:w="2694" w:type="dxa"/>
          </w:tcPr>
          <w:p w:rsidR="00EB38B0" w:rsidRPr="00764B27" w:rsidRDefault="00EB38B0" w:rsidP="00BD7693">
            <w:pPr>
              <w:pStyle w:val="Textoindependiente2"/>
              <w:spacing w:after="120"/>
              <w:jc w:val="center"/>
            </w:pPr>
            <w:r>
              <w:t>27.432</w:t>
            </w:r>
            <w:r w:rsidRPr="00764B27">
              <w:t xml:space="preserve"> €</w:t>
            </w:r>
          </w:p>
        </w:tc>
      </w:tr>
    </w:tbl>
    <w:p w:rsidR="00AD3392" w:rsidRDefault="00AD3392" w:rsidP="00BD7693">
      <w:pPr>
        <w:pStyle w:val="Textoindependiente2"/>
        <w:spacing w:after="120"/>
        <w:ind w:left="851"/>
      </w:pPr>
    </w:p>
    <w:p w:rsidR="00764B27" w:rsidRDefault="00764B27" w:rsidP="00BD7693">
      <w:pPr>
        <w:pStyle w:val="Textoindependiente2"/>
        <w:spacing w:after="120"/>
        <w:ind w:left="851"/>
      </w:pPr>
      <w:r>
        <w:t>Cuantías actualizadas a 1.5 RG 202</w:t>
      </w:r>
      <w:r w:rsidR="00EB38B0">
        <w:t>4</w:t>
      </w:r>
      <w:r>
        <w:t>.</w:t>
      </w:r>
    </w:p>
    <w:p w:rsidR="00AE7452" w:rsidRPr="00360191" w:rsidRDefault="00AE7452" w:rsidP="00BD7693">
      <w:pPr>
        <w:pStyle w:val="Textoindependiente2"/>
        <w:numPr>
          <w:ilvl w:val="0"/>
          <w:numId w:val="7"/>
        </w:numPr>
        <w:spacing w:after="120"/>
        <w:ind w:left="851"/>
      </w:pPr>
      <w:r w:rsidRPr="00360191">
        <w:t xml:space="preserve">A efectos de cómputo de miembros de la unidad familiar, se computará un miembro más cuando concurra alguna de las siguientes situaciones: </w:t>
      </w:r>
      <w:r w:rsidRPr="00EB38B0">
        <w:t>familias monoparentales, familias numerosas y familias en la que algún</w:t>
      </w:r>
      <w:r w:rsidR="00B12580" w:rsidRPr="00EB38B0">
        <w:t>/alguna</w:t>
      </w:r>
      <w:r w:rsidRPr="00EB38B0">
        <w:t xml:space="preserve"> </w:t>
      </w:r>
      <w:r w:rsidR="00B5565E" w:rsidRPr="00EB38B0">
        <w:t xml:space="preserve">menor por </w:t>
      </w:r>
      <w:r w:rsidR="00B12580" w:rsidRPr="00EB38B0">
        <w:t>la</w:t>
      </w:r>
      <w:r w:rsidR="00B5565E" w:rsidRPr="00EB38B0">
        <w:t xml:space="preserve"> que se solicita la ayuda</w:t>
      </w:r>
      <w:r w:rsidRPr="00EB38B0">
        <w:t xml:space="preserve"> presente una discapacidad igual o superior al 33%</w:t>
      </w:r>
      <w:r w:rsidRPr="00360191">
        <w:t>, siempre y cuando la situación esté debidamente acreditada.</w:t>
      </w:r>
    </w:p>
    <w:p w:rsidR="0064706B" w:rsidRDefault="0064706B" w:rsidP="00BD7693">
      <w:pPr>
        <w:pStyle w:val="Textoindependiente2"/>
        <w:numPr>
          <w:ilvl w:val="0"/>
          <w:numId w:val="7"/>
        </w:numPr>
        <w:spacing w:after="120"/>
        <w:ind w:left="851"/>
      </w:pPr>
      <w:r>
        <w:t xml:space="preserve">Estar al corriente de pago de las obligaciones con el Ayuntamiento de Estella-Lizarra, Morentin o </w:t>
      </w:r>
      <w:proofErr w:type="spellStart"/>
      <w:r>
        <w:t>Muniain</w:t>
      </w:r>
      <w:proofErr w:type="spellEnd"/>
      <w:r>
        <w:t>-Aberin.</w:t>
      </w:r>
      <w:r w:rsidR="00EB38B0">
        <w:t xml:space="preserve"> Este extremo se comprobará de oficio.</w:t>
      </w:r>
    </w:p>
    <w:p w:rsidR="00F45E5B" w:rsidRPr="00527F71" w:rsidRDefault="00F45E5B" w:rsidP="00BD7693">
      <w:pPr>
        <w:pStyle w:val="Textoindependiente2"/>
        <w:numPr>
          <w:ilvl w:val="0"/>
          <w:numId w:val="7"/>
        </w:numPr>
        <w:spacing w:after="120"/>
        <w:ind w:left="851"/>
      </w:pPr>
      <w:r w:rsidRPr="00226E03">
        <w:t>Las personas beneficiarias, de acuerdo con el artículo 13.2 letra e) de la Ley General de Subvenciones y por lo establecido en la Ley Foral 7/2014, de 14 de abril, de modificación del artículo 223 de la Ley Foral 6/1990, de 2 de julio, de la Administración Local de navarra, deberán hallarse al corriente en el cumplimiento de las obligaciones tributarias con el Ayuntamiento de Estella-Lizarra y con la Seguridad Social.</w:t>
      </w:r>
    </w:p>
    <w:p w:rsidR="00F45E5B" w:rsidRDefault="00F45E5B" w:rsidP="00BD7693">
      <w:pPr>
        <w:pStyle w:val="Textoindependiente2"/>
        <w:numPr>
          <w:ilvl w:val="0"/>
          <w:numId w:val="7"/>
        </w:numPr>
        <w:spacing w:after="120"/>
        <w:ind w:left="851"/>
      </w:pPr>
      <w:r>
        <w:t xml:space="preserve">Haber presentado solicitud y documentación requerida en la presente convocatoria en los plazos establecidos. </w:t>
      </w:r>
    </w:p>
    <w:p w:rsidR="00F45E5B" w:rsidRPr="00120C95" w:rsidRDefault="00F45E5B" w:rsidP="00F45E5B">
      <w:pPr>
        <w:pStyle w:val="Textoindependiente2"/>
      </w:pPr>
    </w:p>
    <w:p w:rsidR="00F45E5B" w:rsidRPr="006A1378" w:rsidRDefault="00F45E5B" w:rsidP="00AD3392">
      <w:pPr>
        <w:keepNext/>
        <w:numPr>
          <w:ilvl w:val="0"/>
          <w:numId w:val="2"/>
        </w:numPr>
        <w:jc w:val="both"/>
        <w:outlineLvl w:val="0"/>
        <w:rPr>
          <w:rFonts w:ascii="Arial" w:hAnsi="Arial" w:cs="Arial"/>
          <w:b/>
        </w:rPr>
      </w:pPr>
      <w:r w:rsidRPr="006A1378">
        <w:rPr>
          <w:rFonts w:ascii="Arial" w:hAnsi="Arial" w:cs="Arial"/>
          <w:b/>
        </w:rPr>
        <w:lastRenderedPageBreak/>
        <w:t>CUANTÍA DE LA SUBVENCIÓN.</w:t>
      </w:r>
    </w:p>
    <w:p w:rsidR="00F45E5B" w:rsidRDefault="00F45E5B" w:rsidP="00AD3392">
      <w:pPr>
        <w:pStyle w:val="Textoindependiente2"/>
        <w:keepNext/>
      </w:pPr>
    </w:p>
    <w:p w:rsidR="00F45E5B" w:rsidRPr="00820CC0" w:rsidRDefault="00F45E5B" w:rsidP="00F45E5B">
      <w:pPr>
        <w:pStyle w:val="Textoindependiente2"/>
        <w:ind w:firstLine="360"/>
      </w:pPr>
      <w:r>
        <w:t>Las unidades familiares que cumplan los requisitos establecidos en esta convocatoria, recibi</w:t>
      </w:r>
      <w:r w:rsidR="009C3A54">
        <w:t>rán una subvención de 1,</w:t>
      </w:r>
      <w:r>
        <w:t>12 € diarios por</w:t>
      </w:r>
      <w:r w:rsidR="0064706B">
        <w:t xml:space="preserve"> cada</w:t>
      </w:r>
      <w:r>
        <w:t xml:space="preserve"> menor que </w:t>
      </w:r>
      <w:r w:rsidRPr="00820CC0">
        <w:t>utilice el servicio de comedor.</w:t>
      </w:r>
      <w:r w:rsidR="00AC229C" w:rsidRPr="00820CC0">
        <w:t xml:space="preserve"> </w:t>
      </w:r>
    </w:p>
    <w:p w:rsidR="00F45E5B" w:rsidRPr="00820CC0" w:rsidRDefault="00F45E5B" w:rsidP="00F45E5B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F45E5B" w:rsidRPr="00820CC0" w:rsidRDefault="00F45E5B" w:rsidP="00AC447A">
      <w:pPr>
        <w:numPr>
          <w:ilvl w:val="0"/>
          <w:numId w:val="2"/>
        </w:numPr>
        <w:jc w:val="both"/>
        <w:outlineLvl w:val="0"/>
        <w:rPr>
          <w:rFonts w:ascii="Arial" w:hAnsi="Arial" w:cs="Arial"/>
          <w:b/>
          <w:u w:val="single"/>
          <w:lang w:val="es-ES_tradnl"/>
        </w:rPr>
      </w:pPr>
      <w:r w:rsidRPr="00820CC0">
        <w:rPr>
          <w:rFonts w:ascii="Arial" w:hAnsi="Arial" w:cs="Arial"/>
          <w:b/>
        </w:rPr>
        <w:t>PROCESO DE SOLICITUD Y CONCESIÓN</w:t>
      </w:r>
      <w:r w:rsidR="00B5551D" w:rsidRPr="00820CC0">
        <w:rPr>
          <w:rFonts w:ascii="Arial" w:hAnsi="Arial" w:cs="Arial"/>
          <w:b/>
        </w:rPr>
        <w:t xml:space="preserve"> </w:t>
      </w:r>
    </w:p>
    <w:p w:rsidR="00AC447A" w:rsidRPr="00820CC0" w:rsidRDefault="00AC447A" w:rsidP="00AC447A">
      <w:pPr>
        <w:ind w:left="720"/>
        <w:jc w:val="both"/>
        <w:outlineLvl w:val="0"/>
        <w:rPr>
          <w:rFonts w:ascii="Arial" w:hAnsi="Arial" w:cs="Arial"/>
          <w:b/>
          <w:u w:val="single"/>
          <w:lang w:val="es-ES_tradnl"/>
        </w:rPr>
      </w:pPr>
    </w:p>
    <w:p w:rsidR="00F45E5B" w:rsidRPr="00820CC0" w:rsidRDefault="00F45E5B" w:rsidP="00B16314">
      <w:pPr>
        <w:pStyle w:val="Textoindependiente2"/>
        <w:numPr>
          <w:ilvl w:val="1"/>
          <w:numId w:val="4"/>
        </w:numPr>
        <w:spacing w:after="120"/>
      </w:pPr>
      <w:r w:rsidRPr="00820CC0">
        <w:t>La instancia de solicitud se registrará</w:t>
      </w:r>
      <w:r w:rsidR="00EB38B0" w:rsidRPr="00820CC0">
        <w:t xml:space="preserve"> en el Servicio Social de Base d</w:t>
      </w:r>
      <w:r w:rsidRPr="00820CC0">
        <w:t>el Ayuntamiento de Estella-Lizarra</w:t>
      </w:r>
      <w:r w:rsidR="00E768AB" w:rsidRPr="00820CC0">
        <w:t xml:space="preserve"> en los cinco días hábiles posteriores a la publicación de esta convocatoria en el BON.</w:t>
      </w:r>
    </w:p>
    <w:p w:rsidR="007F2EE8" w:rsidRPr="00820CC0" w:rsidRDefault="00E768AB" w:rsidP="007F2EE8">
      <w:pPr>
        <w:pStyle w:val="Textoindependiente2"/>
        <w:numPr>
          <w:ilvl w:val="1"/>
          <w:numId w:val="4"/>
        </w:numPr>
        <w:spacing w:after="120"/>
      </w:pPr>
      <w:r w:rsidRPr="00820CC0">
        <w:t xml:space="preserve">Las solicitudes ya presentadas en la convocatoria </w:t>
      </w:r>
      <w:r w:rsidR="007F2EE8" w:rsidRPr="00820CC0">
        <w:t>cuyas bases fueron aprobadas e</w:t>
      </w:r>
      <w:r w:rsidRPr="00820CC0">
        <w:t>n fecha 13 de junio</w:t>
      </w:r>
      <w:r w:rsidR="007F2EE8" w:rsidRPr="00820CC0">
        <w:t xml:space="preserve"> por</w:t>
      </w:r>
      <w:r w:rsidRPr="00820CC0">
        <w:t xml:space="preserve"> la Junta de Gobierno Local</w:t>
      </w:r>
      <w:r w:rsidR="007F2EE8" w:rsidRPr="00820CC0">
        <w:t xml:space="preserve">, </w:t>
      </w:r>
      <w:r w:rsidRPr="00820CC0">
        <w:t>no deberán realizar ningún trámite</w:t>
      </w:r>
      <w:r w:rsidR="007F2EE8" w:rsidRPr="00820CC0">
        <w:t xml:space="preserve">. Se revisará de oficio el apartado 4e: “Estar al corriente de pago de las obligaciones con el Ayuntamiento de Estella-Lizarra, Morentin o </w:t>
      </w:r>
      <w:proofErr w:type="spellStart"/>
      <w:r w:rsidR="007F2EE8" w:rsidRPr="00820CC0">
        <w:t>Muniain</w:t>
      </w:r>
      <w:proofErr w:type="spellEnd"/>
      <w:r w:rsidR="007F2EE8" w:rsidRPr="00820CC0">
        <w:t>-Aberin.”</w:t>
      </w:r>
    </w:p>
    <w:p w:rsidR="00C15FB7" w:rsidRDefault="00F45E5B" w:rsidP="009F24FE">
      <w:pPr>
        <w:pStyle w:val="Textoindependiente2"/>
        <w:numPr>
          <w:ilvl w:val="1"/>
          <w:numId w:val="4"/>
        </w:numPr>
        <w:spacing w:after="120"/>
      </w:pPr>
      <w:r>
        <w:t xml:space="preserve">Las </w:t>
      </w:r>
      <w:r w:rsidR="007F2EE8">
        <w:t xml:space="preserve">nuevas </w:t>
      </w:r>
      <w:r>
        <w:t>solicitudes irán acompañadas de la siguiente documentación:</w:t>
      </w:r>
    </w:p>
    <w:p w:rsidR="00F45E5B" w:rsidRDefault="00F45E5B" w:rsidP="00D56F26">
      <w:pPr>
        <w:pStyle w:val="Textoindependiente2"/>
        <w:numPr>
          <w:ilvl w:val="0"/>
          <w:numId w:val="12"/>
        </w:numPr>
        <w:spacing w:after="120"/>
      </w:pPr>
      <w:r w:rsidRPr="00204AF5">
        <w:t>Justificante de in</w:t>
      </w:r>
      <w:r>
        <w:t>scripción en el centro escolar.</w:t>
      </w:r>
    </w:p>
    <w:p w:rsidR="00317939" w:rsidRPr="00360191" w:rsidRDefault="00317939" w:rsidP="00D56F26">
      <w:pPr>
        <w:pStyle w:val="Textoindependiente2"/>
        <w:numPr>
          <w:ilvl w:val="0"/>
          <w:numId w:val="12"/>
        </w:numPr>
        <w:spacing w:after="120"/>
      </w:pPr>
      <w:r w:rsidRPr="00360191">
        <w:t>Libro de familia</w:t>
      </w:r>
      <w:r w:rsidR="008149B5" w:rsidRPr="00360191">
        <w:t>, o en su caso, documentación que lo sustituya</w:t>
      </w:r>
      <w:r w:rsidRPr="00360191">
        <w:t>.</w:t>
      </w:r>
    </w:p>
    <w:p w:rsidR="00F45E5B" w:rsidRPr="00360191" w:rsidRDefault="00F45E5B" w:rsidP="00D56F26">
      <w:pPr>
        <w:pStyle w:val="Textoindependiente2"/>
        <w:numPr>
          <w:ilvl w:val="0"/>
          <w:numId w:val="12"/>
        </w:numPr>
        <w:spacing w:after="120"/>
      </w:pPr>
      <w:r w:rsidRPr="00360191">
        <w:t>Justificación de ingresos de la unidad familiar</w:t>
      </w:r>
      <w:r w:rsidR="00E37D18" w:rsidRPr="00360191">
        <w:t xml:space="preserve"> (IRPF 202</w:t>
      </w:r>
      <w:r w:rsidR="00D56F26">
        <w:t>4</w:t>
      </w:r>
      <w:r w:rsidR="00E37D18" w:rsidRPr="00360191">
        <w:t xml:space="preserve"> o Declaración Responsable en caso de no estar obligad</w:t>
      </w:r>
      <w:r w:rsidR="00D56F26">
        <w:t>a</w:t>
      </w:r>
      <w:r w:rsidR="00E37D18" w:rsidRPr="00360191">
        <w:t xml:space="preserve"> a su presentación)</w:t>
      </w:r>
      <w:r w:rsidRPr="00360191">
        <w:t>.</w:t>
      </w:r>
      <w:r w:rsidR="00E37D18" w:rsidRPr="00360191">
        <w:t xml:space="preserve"> Para el cálculo se tomará la cantidad resultante de la suma de la parte general de la base imponible (casilla 50</w:t>
      </w:r>
      <w:r w:rsidR="008149B5" w:rsidRPr="00360191">
        <w:t>7</w:t>
      </w:r>
      <w:r w:rsidR="00E37D18" w:rsidRPr="00360191">
        <w:t>), la base liquidable del ahorro (casillas 8840/8841)</w:t>
      </w:r>
      <w:r w:rsidRPr="00360191">
        <w:t xml:space="preserve"> </w:t>
      </w:r>
      <w:r w:rsidR="00E37D18" w:rsidRPr="00360191">
        <w:t>y las rentas exentas (casilla 529).</w:t>
      </w:r>
    </w:p>
    <w:p w:rsidR="00317939" w:rsidRPr="00360191" w:rsidRDefault="00317939" w:rsidP="00D56F26">
      <w:pPr>
        <w:pStyle w:val="Textoindependiente2"/>
        <w:numPr>
          <w:ilvl w:val="0"/>
          <w:numId w:val="12"/>
        </w:numPr>
        <w:spacing w:after="120"/>
      </w:pPr>
      <w:r w:rsidRPr="00360191">
        <w:t>En caso de separación o divorcio, copia de la sentencia o convenio regulador</w:t>
      </w:r>
      <w:r w:rsidR="00E85991" w:rsidRPr="00360191">
        <w:t>, así como los justificantes bancarios de las aportaciones económicas establecidas en la sentencia.</w:t>
      </w:r>
    </w:p>
    <w:p w:rsidR="00AE7452" w:rsidRDefault="00AE7452" w:rsidP="00D56F26">
      <w:pPr>
        <w:pStyle w:val="Textoindependiente2"/>
        <w:numPr>
          <w:ilvl w:val="0"/>
          <w:numId w:val="12"/>
        </w:numPr>
        <w:spacing w:after="120"/>
      </w:pPr>
      <w:r w:rsidRPr="00360191">
        <w:lastRenderedPageBreak/>
        <w:t>En los casos de custodia compartida, se deberán presentar los ingresos de los dos progenitores.</w:t>
      </w:r>
    </w:p>
    <w:p w:rsidR="00B5551D" w:rsidRPr="00D56F26" w:rsidRDefault="00B12580" w:rsidP="00D56F26">
      <w:pPr>
        <w:pStyle w:val="Textoindependiente2"/>
        <w:numPr>
          <w:ilvl w:val="0"/>
          <w:numId w:val="12"/>
        </w:numPr>
        <w:spacing w:after="120"/>
      </w:pPr>
      <w:r w:rsidRPr="00D56F26">
        <w:t>En los casos de familias en las que algún/alguna menor por la que se solicita la ayuda presente una discapacidad igual o superior al 33%, c</w:t>
      </w:r>
      <w:r w:rsidR="00362B9E" w:rsidRPr="00D56F26">
        <w:t>ertificado de discapacidad</w:t>
      </w:r>
      <w:r w:rsidR="006C6880" w:rsidRPr="00D56F26">
        <w:t>.</w:t>
      </w:r>
    </w:p>
    <w:p w:rsidR="00362B9E" w:rsidRDefault="00B12580" w:rsidP="00D56F26">
      <w:pPr>
        <w:pStyle w:val="Textoindependiente2"/>
        <w:numPr>
          <w:ilvl w:val="0"/>
          <w:numId w:val="12"/>
        </w:numPr>
        <w:spacing w:after="120"/>
      </w:pPr>
      <w:r w:rsidRPr="00D56F26">
        <w:t>En los casos de familias numerosas o monoparentales, a</w:t>
      </w:r>
      <w:r w:rsidR="00655451" w:rsidRPr="00D56F26">
        <w:t xml:space="preserve">creditación de </w:t>
      </w:r>
      <w:r w:rsidRPr="00D56F26">
        <w:t>esta circunstancia</w:t>
      </w:r>
      <w:r w:rsidR="005B75D2" w:rsidRPr="00D56F26">
        <w:t xml:space="preserve"> en vigor.</w:t>
      </w:r>
    </w:p>
    <w:p w:rsidR="00F45E5B" w:rsidRPr="00135E9A" w:rsidRDefault="00F45E5B" w:rsidP="00D56F26">
      <w:pPr>
        <w:pStyle w:val="Textoindependiente2"/>
        <w:numPr>
          <w:ilvl w:val="1"/>
          <w:numId w:val="4"/>
        </w:numPr>
        <w:spacing w:after="120"/>
      </w:pPr>
      <w:r w:rsidRPr="00135E9A">
        <w:t xml:space="preserve">Las profesionales </w:t>
      </w:r>
      <w:r w:rsidR="006E55E7" w:rsidRPr="00135E9A">
        <w:t>del SSB valorarán la solicitud, y en caso de valoración positiva, se lo comunicarán a la familia implicada y al centro escolar, incluyéndolas en el listado de familias perceptoras de esta ayuda</w:t>
      </w:r>
      <w:r w:rsidR="00D56F26">
        <w:t>.</w:t>
      </w:r>
      <w:r w:rsidR="006E55E7" w:rsidRPr="00135E9A">
        <w:t xml:space="preserve"> </w:t>
      </w:r>
    </w:p>
    <w:p w:rsidR="006C6880" w:rsidRPr="00820CC0" w:rsidRDefault="00D56F26" w:rsidP="00D56F26">
      <w:pPr>
        <w:pStyle w:val="Textoindependiente2"/>
        <w:numPr>
          <w:ilvl w:val="1"/>
          <w:numId w:val="4"/>
        </w:numPr>
        <w:spacing w:after="120"/>
      </w:pPr>
      <w:bookmarkStart w:id="0" w:name="_GoBack"/>
      <w:bookmarkEnd w:id="0"/>
      <w:r w:rsidRPr="00820CC0">
        <w:t>Las solicitudes se ordenarán por orden de registro. Una vez revisadas las mismas, la concesión se realizará a todas aquellas que cumplan los requisitos establecidos, hasta agotar el crédito.</w:t>
      </w:r>
    </w:p>
    <w:p w:rsidR="00F45E5B" w:rsidRPr="00820CC0" w:rsidRDefault="00F45E5B" w:rsidP="00D56F26">
      <w:pPr>
        <w:pStyle w:val="Textoindependiente2"/>
        <w:numPr>
          <w:ilvl w:val="1"/>
          <w:numId w:val="4"/>
        </w:numPr>
        <w:spacing w:after="120"/>
      </w:pPr>
      <w:r w:rsidRPr="00820CC0">
        <w:t xml:space="preserve">La resolución de las solicitudes presentadas se llevará a cabo </w:t>
      </w:r>
      <w:r w:rsidR="007F2EE8" w:rsidRPr="00820CC0">
        <w:t>en el plazo máximo de 10 días desde la finalización del plazo de presentación de solicitudes</w:t>
      </w:r>
      <w:r w:rsidRPr="00820CC0">
        <w:t xml:space="preserve">. </w:t>
      </w:r>
    </w:p>
    <w:p w:rsidR="00F45E5B" w:rsidRPr="00820CC0" w:rsidRDefault="00F45E5B" w:rsidP="008A4A7B">
      <w:pPr>
        <w:pStyle w:val="Textoindependiente2"/>
        <w:numPr>
          <w:ilvl w:val="1"/>
          <w:numId w:val="4"/>
        </w:numPr>
        <w:spacing w:after="120"/>
      </w:pPr>
      <w:r w:rsidRPr="00820CC0">
        <w:t xml:space="preserve">La concesión de la </w:t>
      </w:r>
      <w:r w:rsidR="006E55E7" w:rsidRPr="00820CC0">
        <w:t>a</w:t>
      </w:r>
      <w:r w:rsidRPr="00820CC0">
        <w:t>yuda económica para alimentación en comedores escolares se realizará por Resolución de Alcaldía, dando cuenta en la siguiente Comisión de Asuntos Sociales que se realice.</w:t>
      </w:r>
    </w:p>
    <w:p w:rsidR="00F45E5B" w:rsidRPr="00820CC0" w:rsidRDefault="00F45E5B" w:rsidP="00F45E5B">
      <w:pPr>
        <w:numPr>
          <w:ilvl w:val="0"/>
          <w:numId w:val="2"/>
        </w:numPr>
        <w:jc w:val="both"/>
        <w:outlineLvl w:val="0"/>
        <w:rPr>
          <w:rFonts w:ascii="Arial" w:hAnsi="Arial" w:cs="Arial"/>
          <w:b/>
        </w:rPr>
      </w:pPr>
      <w:r w:rsidRPr="00820CC0">
        <w:rPr>
          <w:rFonts w:ascii="Arial" w:hAnsi="Arial" w:cs="Arial"/>
          <w:b/>
        </w:rPr>
        <w:t>ABONO DE LA SUBVENCIÓN.</w:t>
      </w:r>
    </w:p>
    <w:p w:rsidR="00F45E5B" w:rsidRPr="00820CC0" w:rsidRDefault="00F45E5B" w:rsidP="00F45E5B">
      <w:pPr>
        <w:jc w:val="both"/>
        <w:outlineLvl w:val="0"/>
        <w:rPr>
          <w:rFonts w:ascii="Arial" w:hAnsi="Arial" w:cs="Arial"/>
          <w:b/>
        </w:rPr>
      </w:pPr>
    </w:p>
    <w:p w:rsidR="007F2EE8" w:rsidRPr="00820CC0" w:rsidRDefault="007F2EE8" w:rsidP="00AB2CE2">
      <w:pPr>
        <w:pStyle w:val="Textoindependiente2"/>
        <w:ind w:left="1416" w:hanging="282"/>
      </w:pPr>
      <w:r w:rsidRPr="00820CC0">
        <w:t xml:space="preserve">1. </w:t>
      </w:r>
      <w:r w:rsidR="00F45E5B" w:rsidRPr="00820CC0">
        <w:t xml:space="preserve">Una vez que se haya concedido la subvención, </w:t>
      </w:r>
      <w:r w:rsidRPr="00820CC0">
        <w:t>ésta se aplicará con efectos retroactivos a fecha de inicio del curso escolar</w:t>
      </w:r>
      <w:r w:rsidR="00AD3392" w:rsidRPr="00820CC0">
        <w:t xml:space="preserve"> 2025/2026</w:t>
      </w:r>
      <w:r w:rsidRPr="00820CC0">
        <w:t>.</w:t>
      </w:r>
    </w:p>
    <w:p w:rsidR="00F45E5B" w:rsidRDefault="007F2EE8" w:rsidP="00AB2CE2">
      <w:pPr>
        <w:pStyle w:val="Textoindependiente2"/>
        <w:ind w:left="1416" w:hanging="282"/>
      </w:pPr>
      <w:r w:rsidRPr="00820CC0">
        <w:t>2. E</w:t>
      </w:r>
      <w:r w:rsidR="00B5551D" w:rsidRPr="00820CC0">
        <w:t xml:space="preserve">l pago de la </w:t>
      </w:r>
      <w:r w:rsidR="008A4A7B" w:rsidRPr="00820CC0">
        <w:t>misma</w:t>
      </w:r>
      <w:r w:rsidR="00B5551D" w:rsidRPr="00820CC0">
        <w:t xml:space="preserve"> se realizará directamente a la entidad que</w:t>
      </w:r>
      <w:r w:rsidR="00B5551D" w:rsidRPr="00660F5B">
        <w:t xml:space="preserve"> </w:t>
      </w:r>
      <w:r w:rsidR="00B5551D" w:rsidRPr="009B3EC2">
        <w:t xml:space="preserve">gestione el comedor de cada uno de los </w:t>
      </w:r>
      <w:r w:rsidR="008A4A7B">
        <w:t>centros escolares</w:t>
      </w:r>
      <w:r w:rsidR="00F45E5B">
        <w:t xml:space="preserve">, </w:t>
      </w:r>
      <w:r w:rsidR="00F45E5B" w:rsidRPr="007143CD">
        <w:t xml:space="preserve">previa presentación </w:t>
      </w:r>
      <w:r w:rsidR="00F45E5B">
        <w:t>por parte de la entidad que gestion</w:t>
      </w:r>
      <w:r w:rsidR="00530680">
        <w:t>a</w:t>
      </w:r>
      <w:r w:rsidR="00F45E5B">
        <w:t xml:space="preserve"> el comedor escolar </w:t>
      </w:r>
      <w:r w:rsidR="00F45E5B" w:rsidRPr="007143CD">
        <w:t>de la factura correspondiente.</w:t>
      </w:r>
    </w:p>
    <w:p w:rsidR="00F45E5B" w:rsidRDefault="00F45E5B" w:rsidP="00F45E5B">
      <w:pPr>
        <w:jc w:val="both"/>
        <w:outlineLvl w:val="0"/>
        <w:rPr>
          <w:rFonts w:ascii="Arial" w:hAnsi="Arial" w:cs="Arial"/>
          <w:b/>
        </w:rPr>
      </w:pPr>
    </w:p>
    <w:p w:rsidR="00F45E5B" w:rsidRPr="006A1378" w:rsidRDefault="00F45E5B" w:rsidP="00F45E5B">
      <w:pPr>
        <w:numPr>
          <w:ilvl w:val="0"/>
          <w:numId w:val="2"/>
        </w:numPr>
        <w:jc w:val="both"/>
        <w:outlineLvl w:val="0"/>
        <w:rPr>
          <w:rFonts w:ascii="Arial" w:hAnsi="Arial" w:cs="Arial"/>
          <w:b/>
        </w:rPr>
      </w:pPr>
      <w:r w:rsidRPr="006A1378">
        <w:rPr>
          <w:rFonts w:ascii="Arial" w:hAnsi="Arial" w:cs="Arial"/>
          <w:b/>
        </w:rPr>
        <w:lastRenderedPageBreak/>
        <w:t>CONTENIDO DE LA RELACI</w:t>
      </w:r>
      <w:r>
        <w:rPr>
          <w:rFonts w:ascii="Arial" w:hAnsi="Arial" w:cs="Arial"/>
          <w:b/>
        </w:rPr>
        <w:t>ÓN JURÍ</w:t>
      </w:r>
      <w:r w:rsidRPr="006A1378">
        <w:rPr>
          <w:rFonts w:ascii="Arial" w:hAnsi="Arial" w:cs="Arial"/>
          <w:b/>
        </w:rPr>
        <w:t>DICA PERSONA BENEFICIARIA-AYUNTAMIENTO DE ESTELLA-LIZARRA, COMO CONSE</w:t>
      </w:r>
      <w:r>
        <w:rPr>
          <w:rFonts w:ascii="Arial" w:hAnsi="Arial" w:cs="Arial"/>
          <w:b/>
        </w:rPr>
        <w:t>CUENCIA DE DICHA CONCESIÓN ECONÓ</w:t>
      </w:r>
      <w:r w:rsidRPr="006A1378">
        <w:rPr>
          <w:rFonts w:ascii="Arial" w:hAnsi="Arial" w:cs="Arial"/>
          <w:b/>
        </w:rPr>
        <w:t xml:space="preserve">MICA. </w:t>
      </w:r>
    </w:p>
    <w:p w:rsidR="00F45E5B" w:rsidRPr="002B418E" w:rsidRDefault="00F45E5B" w:rsidP="00F45E5B">
      <w:pPr>
        <w:pStyle w:val="Textoindependiente2"/>
      </w:pPr>
    </w:p>
    <w:p w:rsidR="00F45E5B" w:rsidRPr="00E17BEE" w:rsidRDefault="00F45E5B" w:rsidP="00F45E5B">
      <w:pPr>
        <w:numPr>
          <w:ilvl w:val="1"/>
          <w:numId w:val="3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E17BEE">
        <w:rPr>
          <w:rFonts w:ascii="Arial" w:hAnsi="Arial" w:cs="Arial"/>
          <w:b/>
          <w:sz w:val="22"/>
          <w:szCs w:val="22"/>
        </w:rPr>
        <w:t xml:space="preserve">  OBLIGACIONES</w:t>
      </w:r>
    </w:p>
    <w:p w:rsidR="00F45E5B" w:rsidRDefault="00F45E5B" w:rsidP="00F45E5B">
      <w:pPr>
        <w:jc w:val="both"/>
        <w:rPr>
          <w:rFonts w:ascii="Arial" w:hAnsi="Arial" w:cs="Arial"/>
          <w:lang w:val="es-ES_tradnl"/>
        </w:rPr>
      </w:pPr>
    </w:p>
    <w:p w:rsidR="00F45E5B" w:rsidRDefault="00F45E5B" w:rsidP="00F45E5B">
      <w:pPr>
        <w:spacing w:line="360" w:lineRule="auto"/>
        <w:ind w:firstLine="357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Son obligaciones de l</w:t>
      </w:r>
      <w:r w:rsidRPr="005D1E4B">
        <w:rPr>
          <w:rFonts w:ascii="Arial" w:hAnsi="Arial" w:cs="Arial"/>
          <w:lang w:val="es-ES_tradnl"/>
        </w:rPr>
        <w:t>a</w:t>
      </w:r>
      <w:r>
        <w:rPr>
          <w:rFonts w:ascii="Arial" w:hAnsi="Arial" w:cs="Arial"/>
          <w:lang w:val="es-ES_tradnl"/>
        </w:rPr>
        <w:t>s unidades familiares beneficiarias:</w:t>
      </w:r>
    </w:p>
    <w:p w:rsidR="00F45E5B" w:rsidRPr="00530680" w:rsidRDefault="00F45E5B" w:rsidP="00BD7693">
      <w:pPr>
        <w:pStyle w:val="Prrafodelista"/>
        <w:numPr>
          <w:ilvl w:val="0"/>
          <w:numId w:val="10"/>
        </w:numPr>
        <w:spacing w:after="120" w:line="360" w:lineRule="auto"/>
        <w:ind w:left="1418"/>
        <w:jc w:val="both"/>
        <w:rPr>
          <w:rFonts w:ascii="Arial" w:hAnsi="Arial"/>
          <w:lang w:val="es-ES_tradnl"/>
        </w:rPr>
      </w:pPr>
      <w:r w:rsidRPr="00530680">
        <w:rPr>
          <w:rFonts w:ascii="Arial" w:hAnsi="Arial"/>
          <w:lang w:val="es-ES_tradnl"/>
        </w:rPr>
        <w:t xml:space="preserve">Cumplir el objetivo que se regula en </w:t>
      </w:r>
      <w:r w:rsidR="00530680">
        <w:rPr>
          <w:rFonts w:ascii="Arial" w:hAnsi="Arial"/>
          <w:lang w:val="es-ES_tradnl"/>
        </w:rPr>
        <w:t>esta</w:t>
      </w:r>
      <w:r w:rsidRPr="00530680">
        <w:rPr>
          <w:rFonts w:ascii="Arial" w:hAnsi="Arial"/>
          <w:lang w:val="es-ES_tradnl"/>
        </w:rPr>
        <w:t xml:space="preserve"> convocatoria. </w:t>
      </w:r>
    </w:p>
    <w:p w:rsidR="00F45E5B" w:rsidRDefault="00F45E5B" w:rsidP="00BD7693">
      <w:pPr>
        <w:pStyle w:val="Prrafodelista"/>
        <w:numPr>
          <w:ilvl w:val="0"/>
          <w:numId w:val="10"/>
        </w:numPr>
        <w:spacing w:after="120" w:line="360" w:lineRule="auto"/>
        <w:ind w:left="1418"/>
        <w:jc w:val="both"/>
        <w:rPr>
          <w:rFonts w:ascii="Arial" w:hAnsi="Arial" w:cs="Arial"/>
          <w:lang w:val="es-ES_tradnl"/>
        </w:rPr>
      </w:pPr>
      <w:r w:rsidRPr="00530680">
        <w:rPr>
          <w:rFonts w:ascii="Arial" w:hAnsi="Arial" w:cs="Arial"/>
          <w:lang w:val="es-ES_tradnl"/>
        </w:rPr>
        <w:t>Justificar ante el órgano competente el cumplimiento de los requisitos y condiciones, así como la asistencia al comedor escolar.</w:t>
      </w:r>
    </w:p>
    <w:p w:rsidR="00317939" w:rsidRPr="00530680" w:rsidRDefault="00317939" w:rsidP="00BD7693">
      <w:pPr>
        <w:pStyle w:val="Prrafodelista"/>
        <w:spacing w:after="120" w:line="360" w:lineRule="auto"/>
        <w:ind w:left="1418"/>
        <w:jc w:val="both"/>
        <w:rPr>
          <w:rFonts w:ascii="Arial" w:hAnsi="Arial" w:cs="Arial"/>
          <w:lang w:val="es-ES_tradnl"/>
        </w:rPr>
      </w:pPr>
      <w:r w:rsidRPr="00E745D1">
        <w:rPr>
          <w:rFonts w:ascii="Arial" w:hAnsi="Arial" w:cs="Arial"/>
          <w:lang w:val="es-ES_tradnl"/>
        </w:rPr>
        <w:t>En ningún caso se subvencionará</w:t>
      </w:r>
      <w:r w:rsidR="00C91DC3" w:rsidRPr="00E745D1">
        <w:rPr>
          <w:rFonts w:ascii="Arial" w:hAnsi="Arial" w:cs="Arial"/>
          <w:lang w:val="es-ES_tradnl"/>
        </w:rPr>
        <w:t>n</w:t>
      </w:r>
      <w:r w:rsidRPr="00E745D1">
        <w:rPr>
          <w:rFonts w:ascii="Arial" w:hAnsi="Arial" w:cs="Arial"/>
          <w:lang w:val="es-ES_tradnl"/>
        </w:rPr>
        <w:t xml:space="preserve"> los días de no asistencia al </w:t>
      </w:r>
      <w:r w:rsidR="00C91DC3" w:rsidRPr="00E745D1">
        <w:rPr>
          <w:rFonts w:ascii="Arial" w:hAnsi="Arial" w:cs="Arial"/>
          <w:lang w:val="es-ES_tradnl"/>
        </w:rPr>
        <w:t>comedor.</w:t>
      </w:r>
    </w:p>
    <w:p w:rsidR="00F45E5B" w:rsidRPr="00530680" w:rsidRDefault="00F45E5B" w:rsidP="00BD7693">
      <w:pPr>
        <w:pStyle w:val="Prrafodelista"/>
        <w:numPr>
          <w:ilvl w:val="0"/>
          <w:numId w:val="10"/>
        </w:numPr>
        <w:spacing w:after="120" w:line="360" w:lineRule="auto"/>
        <w:ind w:left="1418"/>
        <w:jc w:val="both"/>
        <w:rPr>
          <w:rFonts w:ascii="Arial" w:hAnsi="Arial" w:cs="Arial"/>
          <w:lang w:val="es-ES_tradnl"/>
        </w:rPr>
      </w:pPr>
      <w:r w:rsidRPr="00530680">
        <w:rPr>
          <w:rFonts w:ascii="Arial" w:hAnsi="Arial" w:cs="Arial"/>
          <w:lang w:val="es-ES_tradnl"/>
        </w:rPr>
        <w:t xml:space="preserve">Someterse a las actuaciones de comprobación y control financiero que puedan efectuar los órganos de control competentes, aportando cuanta información les sea requerida en el ejercicio de las actuaciones anteriores que no obre en los archivos municipales. </w:t>
      </w:r>
    </w:p>
    <w:p w:rsidR="00F45E5B" w:rsidRDefault="00F45E5B" w:rsidP="00BD7693">
      <w:pPr>
        <w:pStyle w:val="Prrafodelista"/>
        <w:numPr>
          <w:ilvl w:val="0"/>
          <w:numId w:val="10"/>
        </w:numPr>
        <w:spacing w:line="360" w:lineRule="auto"/>
        <w:ind w:left="1418"/>
        <w:jc w:val="both"/>
        <w:rPr>
          <w:rFonts w:ascii="Arial" w:hAnsi="Arial" w:cs="Arial"/>
          <w:lang w:val="es-ES_tradnl"/>
        </w:rPr>
      </w:pPr>
      <w:r w:rsidRPr="00530680">
        <w:rPr>
          <w:rFonts w:ascii="Arial" w:hAnsi="Arial" w:cs="Arial"/>
          <w:lang w:val="es-ES_tradnl"/>
        </w:rPr>
        <w:t>Comunicar las modificaciones que se produzcan en relación a las siguientes circunstancias: altas y bajas al comedor, cambio de centro de escolarización, cambio de residencia.</w:t>
      </w:r>
    </w:p>
    <w:p w:rsidR="00F45E5B" w:rsidRDefault="00F45E5B" w:rsidP="00F45E5B">
      <w:pPr>
        <w:pStyle w:val="Prrafodelista"/>
        <w:rPr>
          <w:rFonts w:ascii="Arial" w:hAnsi="Arial" w:cs="Arial"/>
          <w:lang w:val="es-ES_tradnl"/>
        </w:rPr>
      </w:pPr>
    </w:p>
    <w:p w:rsidR="00F45E5B" w:rsidRPr="00E17BEE" w:rsidRDefault="00F45E5B" w:rsidP="00F45E5B">
      <w:pPr>
        <w:numPr>
          <w:ilvl w:val="1"/>
          <w:numId w:val="3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E17BEE">
        <w:rPr>
          <w:rFonts w:ascii="Arial" w:hAnsi="Arial" w:cs="Arial"/>
          <w:b/>
          <w:sz w:val="22"/>
          <w:szCs w:val="22"/>
        </w:rPr>
        <w:t xml:space="preserve">  REINTEGRO DE LAS CANTIDADES PERCIBIDAS</w:t>
      </w:r>
    </w:p>
    <w:p w:rsidR="00F45E5B" w:rsidRDefault="00F45E5B" w:rsidP="00F45E5B">
      <w:pPr>
        <w:pStyle w:val="Textoindependiente2"/>
      </w:pPr>
    </w:p>
    <w:p w:rsidR="00F45E5B" w:rsidRDefault="00F45E5B" w:rsidP="00F45E5B">
      <w:pPr>
        <w:pStyle w:val="Textoindependiente2"/>
        <w:spacing w:after="240"/>
        <w:ind w:firstLine="357"/>
      </w:pPr>
      <w:r>
        <w:t>Devolución de ayuda si la persona solicitante comete alguna infracción o no cumple las normas que definen estas ayudas económicas:</w:t>
      </w:r>
    </w:p>
    <w:p w:rsidR="00F45E5B" w:rsidRPr="00226E03" w:rsidRDefault="00F45E5B" w:rsidP="00BD7693">
      <w:pPr>
        <w:numPr>
          <w:ilvl w:val="0"/>
          <w:numId w:val="6"/>
        </w:numPr>
        <w:spacing w:after="120" w:line="360" w:lineRule="auto"/>
        <w:ind w:left="993"/>
        <w:jc w:val="both"/>
        <w:rPr>
          <w:rFonts w:ascii="Arial" w:hAnsi="Arial" w:cs="Arial"/>
          <w:lang w:val="es-ES_tradnl"/>
        </w:rPr>
      </w:pPr>
      <w:r w:rsidRPr="00226E03">
        <w:rPr>
          <w:rFonts w:ascii="Arial" w:hAnsi="Arial" w:cs="Arial"/>
          <w:lang w:val="es-ES_tradnl"/>
        </w:rPr>
        <w:t>Reintegro total: se procederá al reintegro de las cantidades percibidas y la exigencia del interés de demora desde el momento del pago de la subvención en los siguientes casos:</w:t>
      </w:r>
    </w:p>
    <w:p w:rsidR="00F45E5B" w:rsidRDefault="00F45E5B" w:rsidP="00BD7693">
      <w:pPr>
        <w:pStyle w:val="Textoindependiente2"/>
        <w:numPr>
          <w:ilvl w:val="0"/>
          <w:numId w:val="1"/>
        </w:numPr>
        <w:tabs>
          <w:tab w:val="clear" w:pos="360"/>
          <w:tab w:val="num" w:pos="1428"/>
        </w:tabs>
        <w:ind w:left="1353"/>
      </w:pPr>
      <w:r>
        <w:t>Incumplimiento de la obligación de justificación.</w:t>
      </w:r>
    </w:p>
    <w:p w:rsidR="00F45E5B" w:rsidRDefault="00F45E5B" w:rsidP="00BD7693">
      <w:pPr>
        <w:pStyle w:val="Textoindependiente2"/>
        <w:numPr>
          <w:ilvl w:val="0"/>
          <w:numId w:val="1"/>
        </w:numPr>
        <w:tabs>
          <w:tab w:val="clear" w:pos="360"/>
          <w:tab w:val="num" w:pos="1428"/>
        </w:tabs>
        <w:ind w:left="1353"/>
      </w:pPr>
      <w:r>
        <w:t>Obtener la subvención sin reunir las condiciones requeridas para ello.</w:t>
      </w:r>
    </w:p>
    <w:p w:rsidR="00F45E5B" w:rsidRDefault="00F45E5B" w:rsidP="00BD7693">
      <w:pPr>
        <w:pStyle w:val="Textoindependiente2"/>
        <w:numPr>
          <w:ilvl w:val="0"/>
          <w:numId w:val="1"/>
        </w:numPr>
        <w:tabs>
          <w:tab w:val="clear" w:pos="360"/>
          <w:tab w:val="num" w:pos="1428"/>
        </w:tabs>
        <w:ind w:left="1353"/>
      </w:pPr>
      <w:r>
        <w:t>Incumplimiento de las condiciones impuestas con motivo de la concesión de la subvención.</w:t>
      </w:r>
    </w:p>
    <w:p w:rsidR="00F45E5B" w:rsidRDefault="00F45E5B" w:rsidP="00BD7693">
      <w:pPr>
        <w:pStyle w:val="Textoindependiente2"/>
        <w:numPr>
          <w:ilvl w:val="0"/>
          <w:numId w:val="1"/>
        </w:numPr>
        <w:tabs>
          <w:tab w:val="clear" w:pos="360"/>
          <w:tab w:val="num" w:pos="1356"/>
        </w:tabs>
        <w:spacing w:after="120"/>
        <w:ind w:left="1350" w:hanging="357"/>
      </w:pPr>
      <w:r>
        <w:lastRenderedPageBreak/>
        <w:t>Obstrucción o negativa a la obligación de sometimiento a las actuaciones de comprobación citadas en las presentes bases.</w:t>
      </w:r>
    </w:p>
    <w:p w:rsidR="00F45E5B" w:rsidRDefault="00F45E5B" w:rsidP="00F45E5B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lang w:val="es-ES_tradnl"/>
        </w:rPr>
      </w:pPr>
      <w:r w:rsidRPr="00226E03">
        <w:rPr>
          <w:rFonts w:ascii="Arial" w:hAnsi="Arial" w:cs="Arial"/>
          <w:lang w:val="es-ES_tradnl"/>
        </w:rPr>
        <w:t>Reintegro parcial; se pasará a dar un reintegro parcial de la ayuda cuando no justifique gastos por el importe de ingresos obtenidos por cualquier concepto y por la cuantía de gastos no justificados respecto a los ingresos obtenidos.</w:t>
      </w:r>
    </w:p>
    <w:p w:rsidR="00F45E5B" w:rsidRPr="00E17BEE" w:rsidRDefault="00F45E5B" w:rsidP="00F45E5B">
      <w:pPr>
        <w:numPr>
          <w:ilvl w:val="1"/>
          <w:numId w:val="3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E17BEE">
        <w:rPr>
          <w:rFonts w:ascii="Arial" w:hAnsi="Arial" w:cs="Arial"/>
          <w:b/>
          <w:sz w:val="22"/>
          <w:szCs w:val="22"/>
        </w:rPr>
        <w:t xml:space="preserve">  INFRACCIONES Y SANCIONES</w:t>
      </w:r>
    </w:p>
    <w:p w:rsidR="00F45E5B" w:rsidRDefault="00F45E5B" w:rsidP="00F45E5B">
      <w:pPr>
        <w:pStyle w:val="Textoindependiente2"/>
      </w:pPr>
    </w:p>
    <w:p w:rsidR="00F45E5B" w:rsidRDefault="00F45E5B" w:rsidP="00F45E5B">
      <w:pPr>
        <w:pStyle w:val="Textoindependiente2"/>
        <w:spacing w:after="240"/>
        <w:ind w:firstLine="357"/>
      </w:pPr>
      <w:r>
        <w:t>Constituyen infracciones administrativas en materia de subvenciones y ayudas públicas, las siguientes conductas, cuando en ellas se intervenga dolo, culpa o simple negligencia:</w:t>
      </w:r>
    </w:p>
    <w:p w:rsidR="00F45E5B" w:rsidRPr="00226E03" w:rsidRDefault="00F45E5B" w:rsidP="00BD7693">
      <w:pPr>
        <w:pStyle w:val="Textoindependiente2"/>
        <w:numPr>
          <w:ilvl w:val="0"/>
          <w:numId w:val="13"/>
        </w:numPr>
        <w:spacing w:after="120"/>
      </w:pPr>
      <w:r w:rsidRPr="00226E03">
        <w:t>La obtención de una ayuda o subvención falseando las condiciones requeridas para su concesión u ocultando las que la hubiesen impedido o limitado.</w:t>
      </w:r>
    </w:p>
    <w:p w:rsidR="00BD7693" w:rsidRDefault="00F45E5B" w:rsidP="00BD7693">
      <w:pPr>
        <w:pStyle w:val="Textoindependiente2"/>
        <w:numPr>
          <w:ilvl w:val="0"/>
          <w:numId w:val="13"/>
        </w:numPr>
        <w:spacing w:after="120"/>
      </w:pPr>
      <w:r w:rsidRPr="00226E03">
        <w:t xml:space="preserve">La no aplicación de las cantidades recibidas a los fines para los que la </w:t>
      </w:r>
      <w:r w:rsidR="00BD7693">
        <w:t xml:space="preserve"> </w:t>
      </w:r>
      <w:r w:rsidRPr="00226E03">
        <w:t>subvención fue concedida, siempre que no se haya procedido a su devolución sin previo requerimiento.</w:t>
      </w:r>
    </w:p>
    <w:p w:rsidR="00F45E5B" w:rsidRDefault="00F45E5B" w:rsidP="00BD7693">
      <w:pPr>
        <w:pStyle w:val="Textoindependiente2"/>
        <w:numPr>
          <w:ilvl w:val="0"/>
          <w:numId w:val="13"/>
        </w:numPr>
        <w:spacing w:after="120"/>
      </w:pPr>
      <w:r w:rsidRPr="00226E03">
        <w:t>El incumplimiento por razones imputables a la persona beneficiaria, de las obligaciones asumidas como consecuencia de la concesión de la subvención.</w:t>
      </w:r>
    </w:p>
    <w:p w:rsidR="00F45E5B" w:rsidRPr="00E17BEE" w:rsidRDefault="00F45E5B" w:rsidP="00F45E5B">
      <w:pPr>
        <w:numPr>
          <w:ilvl w:val="1"/>
          <w:numId w:val="3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E17BEE">
        <w:rPr>
          <w:rFonts w:ascii="Arial" w:hAnsi="Arial" w:cs="Arial"/>
          <w:b/>
          <w:sz w:val="22"/>
          <w:szCs w:val="22"/>
        </w:rPr>
        <w:t xml:space="preserve">  NORMATIVA REGULADORA DE SUBVENCIONES</w:t>
      </w:r>
    </w:p>
    <w:p w:rsidR="00BD7693" w:rsidRDefault="00BD7693" w:rsidP="00F45E5B">
      <w:pPr>
        <w:pStyle w:val="Textoindependiente2"/>
        <w:ind w:firstLine="360"/>
      </w:pPr>
    </w:p>
    <w:p w:rsidR="00F45E5B" w:rsidRDefault="00F45E5B" w:rsidP="00F45E5B">
      <w:pPr>
        <w:pStyle w:val="Textoindependiente2"/>
        <w:ind w:firstLine="360"/>
      </w:pPr>
      <w:r>
        <w:t>La presente convocatoria se regirá por las bases recogidas en este documento y en lo no previsto en él, por lo establecido en la siguiente normativa:</w:t>
      </w:r>
    </w:p>
    <w:p w:rsidR="00F45E5B" w:rsidRDefault="00F45E5B" w:rsidP="00F45E5B">
      <w:pPr>
        <w:pStyle w:val="Textoindependiente2"/>
        <w:numPr>
          <w:ilvl w:val="0"/>
          <w:numId w:val="1"/>
        </w:numPr>
        <w:tabs>
          <w:tab w:val="clear" w:pos="360"/>
          <w:tab w:val="num" w:pos="720"/>
        </w:tabs>
        <w:ind w:left="720"/>
      </w:pPr>
      <w:r>
        <w:t>Ley Foral de Administración Local de Navarra.</w:t>
      </w:r>
    </w:p>
    <w:p w:rsidR="00F45E5B" w:rsidRDefault="00F45E5B" w:rsidP="00F45E5B">
      <w:pPr>
        <w:pStyle w:val="Textoindependiente2"/>
        <w:numPr>
          <w:ilvl w:val="0"/>
          <w:numId w:val="1"/>
        </w:numPr>
        <w:tabs>
          <w:tab w:val="clear" w:pos="360"/>
          <w:tab w:val="num" w:pos="720"/>
        </w:tabs>
        <w:ind w:left="720"/>
      </w:pPr>
      <w:r>
        <w:t>Ley Foral de las Haciendas Locales de Navarra.</w:t>
      </w:r>
    </w:p>
    <w:p w:rsidR="00F45E5B" w:rsidRDefault="00F45E5B" w:rsidP="00F45E5B">
      <w:pPr>
        <w:pStyle w:val="Textoindependiente2"/>
        <w:numPr>
          <w:ilvl w:val="0"/>
          <w:numId w:val="1"/>
        </w:numPr>
        <w:tabs>
          <w:tab w:val="clear" w:pos="360"/>
          <w:tab w:val="num" w:pos="720"/>
        </w:tabs>
        <w:ind w:left="720"/>
      </w:pPr>
      <w:r>
        <w:t xml:space="preserve">Ley Foral de </w:t>
      </w:r>
      <w:smartTag w:uri="urn:schemas-microsoft-com:office:smarttags" w:element="PersonName">
        <w:smartTagPr>
          <w:attr w:name="ProductID" w:val="la Hacienda P￺blica"/>
        </w:smartTagPr>
        <w:r>
          <w:t>la Hacienda Pública</w:t>
        </w:r>
      </w:smartTag>
      <w:r>
        <w:t xml:space="preserve"> de Navarra, y de forma supletoria, a </w:t>
      </w:r>
      <w:smartTag w:uri="urn:schemas-microsoft-com:office:smarttags" w:element="PersonName">
        <w:smartTagPr>
          <w:attr w:name="ProductID" w:val="la Ley General Presupuestaria."/>
        </w:smartTagPr>
        <w:r>
          <w:t>la Ley General Presupuestaria.</w:t>
        </w:r>
      </w:smartTag>
    </w:p>
    <w:p w:rsidR="00F45E5B" w:rsidRDefault="00F45E5B" w:rsidP="00F45E5B">
      <w:pPr>
        <w:pStyle w:val="Textoindependiente2"/>
        <w:numPr>
          <w:ilvl w:val="0"/>
          <w:numId w:val="1"/>
        </w:numPr>
        <w:tabs>
          <w:tab w:val="clear" w:pos="360"/>
          <w:tab w:val="num" w:pos="720"/>
        </w:tabs>
        <w:ind w:left="720"/>
      </w:pPr>
      <w:r>
        <w:t>Normativa Foral sobre subvenciones.</w:t>
      </w:r>
    </w:p>
    <w:p w:rsidR="00AB2CE2" w:rsidRDefault="00AB2CE2" w:rsidP="00AB2CE2">
      <w:pPr>
        <w:pStyle w:val="Textoindependiente2"/>
        <w:ind w:left="720"/>
      </w:pPr>
    </w:p>
    <w:p w:rsidR="00F45E5B" w:rsidRPr="00E17BEE" w:rsidRDefault="00F45E5B" w:rsidP="00F45E5B">
      <w:pPr>
        <w:numPr>
          <w:ilvl w:val="1"/>
          <w:numId w:val="3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E17BEE">
        <w:rPr>
          <w:rFonts w:ascii="Arial" w:hAnsi="Arial" w:cs="Arial"/>
          <w:b/>
          <w:sz w:val="22"/>
          <w:szCs w:val="22"/>
        </w:rPr>
        <w:lastRenderedPageBreak/>
        <w:t xml:space="preserve">  NOTIFICACIÓN A LAS PERSONAS INTERESADAS Y RECURSOS</w:t>
      </w:r>
    </w:p>
    <w:p w:rsidR="00F45E5B" w:rsidRDefault="00F45E5B" w:rsidP="00F45E5B">
      <w:pPr>
        <w:pStyle w:val="Textoindependiente2"/>
      </w:pPr>
    </w:p>
    <w:p w:rsidR="00F45E5B" w:rsidRDefault="00F45E5B" w:rsidP="00F45E5B">
      <w:pPr>
        <w:pStyle w:val="Textoindependiente2"/>
        <w:ind w:firstLine="708"/>
      </w:pPr>
      <w:r>
        <w:t xml:space="preserve">La notificación a las unidades familiares interesadas de las resoluciones y actos administrativos que afecten a sus derechos e intereses se efectuará de conformidad con lo establecido en los </w:t>
      </w:r>
      <w:r w:rsidRPr="00226E03">
        <w:t>art.40, 41, 42, 43, 44, 45 y 46 de la Ley 39/2015, de 1 de octubre, del Procedimiento Administrativo Común de las Administraciones Públicas</w:t>
      </w:r>
      <w:r>
        <w:t>.</w:t>
      </w:r>
    </w:p>
    <w:p w:rsidR="00F45E5B" w:rsidRDefault="00F45E5B" w:rsidP="00F45E5B">
      <w:pPr>
        <w:pStyle w:val="Textoindependiente2"/>
      </w:pPr>
      <w:r>
        <w:t>Contra estas bases y las resoluciones administrativas que se adopten en ejecución de las mismas podrán interponerse, potestativamente, los siguientes recursos:</w:t>
      </w:r>
    </w:p>
    <w:p w:rsidR="00F45E5B" w:rsidRDefault="00F45E5B" w:rsidP="00BD7693">
      <w:pPr>
        <w:pStyle w:val="Textoindependiente2"/>
        <w:numPr>
          <w:ilvl w:val="0"/>
          <w:numId w:val="1"/>
        </w:numPr>
        <w:tabs>
          <w:tab w:val="clear" w:pos="360"/>
        </w:tabs>
        <w:ind w:left="709"/>
      </w:pPr>
      <w:r>
        <w:t>Recurso de reposición ante el órgano municipal autor de acto administrativo en el plazo de un mes a partir del día siguiente de la notificación o, en su caso, publicación del acto que se recurra.</w:t>
      </w:r>
    </w:p>
    <w:p w:rsidR="00F45E5B" w:rsidRDefault="00F45E5B" w:rsidP="00BD7693">
      <w:pPr>
        <w:pStyle w:val="Textoindependiente2"/>
        <w:numPr>
          <w:ilvl w:val="0"/>
          <w:numId w:val="1"/>
        </w:numPr>
        <w:tabs>
          <w:tab w:val="clear" w:pos="360"/>
        </w:tabs>
        <w:ind w:left="709"/>
      </w:pPr>
      <w:r>
        <w:t>Recurso de alzada ante el Tribunal Administrativo de Navarra en el plazo del mes siguiente a la notificación o publicación del acto que se recurra.</w:t>
      </w:r>
    </w:p>
    <w:p w:rsidR="00F45E5B" w:rsidRDefault="00F45E5B" w:rsidP="00BD7693">
      <w:pPr>
        <w:pStyle w:val="Textoindependiente2"/>
        <w:numPr>
          <w:ilvl w:val="0"/>
          <w:numId w:val="1"/>
        </w:numPr>
        <w:tabs>
          <w:tab w:val="clear" w:pos="360"/>
        </w:tabs>
        <w:ind w:left="709"/>
      </w:pPr>
      <w:r>
        <w:t>Recurso contencioso-administrativo ante el Tribunal Superior de Justicia de Navarra en el plazo de dos meses. Este plazo se computará a partir del día siguiente a la notificación o publicación del acto que se recurra.</w:t>
      </w:r>
    </w:p>
    <w:p w:rsidR="00F45E5B" w:rsidRDefault="00F45E5B" w:rsidP="00F45E5B">
      <w:pPr>
        <w:pStyle w:val="Textoindependiente2"/>
        <w:rPr>
          <w:b/>
          <w:bCs/>
        </w:rPr>
      </w:pPr>
    </w:p>
    <w:p w:rsidR="00F45E5B" w:rsidRPr="006A1378" w:rsidRDefault="00F45E5B" w:rsidP="00F45E5B">
      <w:pPr>
        <w:numPr>
          <w:ilvl w:val="0"/>
          <w:numId w:val="2"/>
        </w:numPr>
        <w:jc w:val="both"/>
        <w:outlineLvl w:val="0"/>
        <w:rPr>
          <w:rFonts w:ascii="Arial" w:hAnsi="Arial" w:cs="Arial"/>
          <w:b/>
        </w:rPr>
      </w:pPr>
      <w:r w:rsidRPr="006A1378">
        <w:rPr>
          <w:rFonts w:ascii="Arial" w:hAnsi="Arial" w:cs="Arial"/>
          <w:b/>
        </w:rPr>
        <w:t>INTERPRETACIÓN</w:t>
      </w:r>
    </w:p>
    <w:p w:rsidR="00F45E5B" w:rsidRDefault="00F45E5B" w:rsidP="00F45E5B">
      <w:pPr>
        <w:pStyle w:val="Textoindependiente2"/>
      </w:pPr>
    </w:p>
    <w:p w:rsidR="00F45E5B" w:rsidRDefault="00F45E5B" w:rsidP="00F45E5B">
      <w:pPr>
        <w:pStyle w:val="Textoindependiente2"/>
        <w:ind w:firstLine="360"/>
      </w:pPr>
      <w:r w:rsidRPr="00667013">
        <w:t>La resolución de las cuestiones que puedan plantearse en esta convocatoria será de competencia exclusiva del Ayuntamiento de Estella</w:t>
      </w:r>
      <w:r>
        <w:t>-</w:t>
      </w:r>
      <w:r w:rsidRPr="00667013">
        <w:t>Lizarra, en todo aquello que no haya sido contemplado en las presentes Bases será de aplicación la Ordenanza Municipal de Subvenciones, así como la Ley 38/2003, de 17 de noviembre, General de Subvenciones y su Reglamento, aprobado por RD 887/2006, de 21 de julio, así como demás normativa concordante y de pertinente aplicación.</w:t>
      </w:r>
    </w:p>
    <w:p w:rsidR="00BD7693" w:rsidRDefault="00BD7693" w:rsidP="00F45E5B">
      <w:pPr>
        <w:pStyle w:val="Textoindependiente2"/>
        <w:ind w:firstLine="360"/>
      </w:pPr>
    </w:p>
    <w:p w:rsidR="00AB2CE2" w:rsidRDefault="00AB2CE2" w:rsidP="00F45E5B">
      <w:pPr>
        <w:pStyle w:val="Textoindependiente2"/>
        <w:ind w:firstLine="360"/>
      </w:pPr>
    </w:p>
    <w:p w:rsidR="00BD7693" w:rsidRDefault="00BD7693" w:rsidP="00F45E5B">
      <w:pPr>
        <w:pStyle w:val="Textoindependiente2"/>
        <w:ind w:firstLine="360"/>
      </w:pPr>
    </w:p>
    <w:p w:rsidR="00F45E5B" w:rsidRDefault="00F45E5B" w:rsidP="00F45E5B">
      <w:pPr>
        <w:pStyle w:val="Textoindependiente2"/>
      </w:pPr>
    </w:p>
    <w:p w:rsidR="00F45E5B" w:rsidRPr="006A1378" w:rsidRDefault="00F45E5B" w:rsidP="00F45E5B">
      <w:pPr>
        <w:ind w:left="426" w:hanging="284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10. CLÁUSULA DE PROTECCIÓ</w:t>
      </w:r>
      <w:r w:rsidRPr="006A1378">
        <w:rPr>
          <w:rFonts w:ascii="Arial" w:hAnsi="Arial" w:cs="Arial"/>
          <w:b/>
        </w:rPr>
        <w:t>N DE DATOS</w:t>
      </w:r>
    </w:p>
    <w:p w:rsidR="00F45E5B" w:rsidRDefault="00F45E5B" w:rsidP="00F45E5B">
      <w:pPr>
        <w:pStyle w:val="Textoindependiente2"/>
      </w:pPr>
    </w:p>
    <w:p w:rsidR="00F45E5B" w:rsidRPr="00E81234" w:rsidRDefault="00F45E5B" w:rsidP="00F45E5B">
      <w:pPr>
        <w:pStyle w:val="Textoindependiente2"/>
        <w:ind w:firstLine="360"/>
      </w:pPr>
      <w:r>
        <w:t xml:space="preserve">De conformidad con lo establecido en la normativa de protección de datos le informamos que los datos personales utilizados para la gestión de la subvención van a ser tratados por el </w:t>
      </w:r>
      <w:r w:rsidRPr="00E81234">
        <w:t xml:space="preserve">Ayuntamiento de Estella con la finalidad de realizar la gestión de la concesión de ayudas. </w:t>
      </w:r>
    </w:p>
    <w:p w:rsidR="00F45E5B" w:rsidRPr="00E81234" w:rsidRDefault="00F45E5B" w:rsidP="00F45E5B">
      <w:pPr>
        <w:pStyle w:val="Textoindependiente2"/>
        <w:ind w:firstLine="360"/>
      </w:pPr>
      <w:r w:rsidRPr="00E81234">
        <w:t xml:space="preserve">Tiene derecho a acceder, rectificar y suprimir los datos, así como otros derechos, dirigiéndose a las dependencias municipales. o al correo </w:t>
      </w:r>
      <w:hyperlink r:id="rId8" w:history="1">
        <w:r w:rsidRPr="00E81234">
          <w:t>dpd@estella-lizarra.com</w:t>
        </w:r>
      </w:hyperlink>
      <w:r w:rsidRPr="00E81234">
        <w:t>.</w:t>
      </w:r>
    </w:p>
    <w:p w:rsidR="00F45E5B" w:rsidRDefault="00F45E5B" w:rsidP="00F45E5B">
      <w:pPr>
        <w:pStyle w:val="Textoindependiente2"/>
        <w:ind w:firstLine="360"/>
      </w:pPr>
      <w:r w:rsidRPr="00E81234">
        <w:t xml:space="preserve">Le informamos que los datos se comunicarán según se establece en la convocatoria </w:t>
      </w:r>
      <w:r w:rsidRPr="00660F5B">
        <w:t xml:space="preserve">a la entidad que </w:t>
      </w:r>
      <w:r w:rsidRPr="009B3EC2">
        <w:t>gestione el comedor de cada uno de los colegios</w:t>
      </w:r>
      <w:r>
        <w:t xml:space="preserve"> y en los supuestos establecidos en la normativa. </w:t>
      </w:r>
    </w:p>
    <w:p w:rsidR="00F45E5B" w:rsidRDefault="00F45E5B" w:rsidP="00F45E5B">
      <w:pPr>
        <w:pStyle w:val="Textoindependiente2"/>
        <w:ind w:firstLine="360"/>
      </w:pPr>
      <w:r>
        <w:t xml:space="preserve">Puede encontrar la información detallada en la política de privacidad de </w:t>
      </w:r>
      <w:hyperlink r:id="rId9" w:history="1">
        <w:r w:rsidRPr="00F76C03">
          <w:rPr>
            <w:rStyle w:val="Hipervnculo"/>
          </w:rPr>
          <w:t>www.estella-lizarra.es</w:t>
        </w:r>
      </w:hyperlink>
      <w:r>
        <w:t xml:space="preserve"> </w:t>
      </w:r>
    </w:p>
    <w:p w:rsidR="00F45E5B" w:rsidRPr="002B418E" w:rsidRDefault="00F45E5B" w:rsidP="00F45E5B">
      <w:pPr>
        <w:pStyle w:val="Textoindependiente2"/>
        <w:ind w:firstLine="360"/>
      </w:pPr>
    </w:p>
    <w:p w:rsidR="000E24AD" w:rsidRDefault="000E24AD" w:rsidP="00EA2422"/>
    <w:sectPr w:rsidR="000E24AD" w:rsidSect="009C3A54">
      <w:headerReference w:type="default" r:id="rId10"/>
      <w:footerReference w:type="default" r:id="rId11"/>
      <w:pgSz w:w="11906" w:h="16838"/>
      <w:pgMar w:top="1418" w:right="1701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4AD" w:rsidRDefault="000E24AD" w:rsidP="00323CA9">
      <w:r>
        <w:separator/>
      </w:r>
    </w:p>
  </w:endnote>
  <w:endnote w:type="continuationSeparator" w:id="0">
    <w:p w:rsidR="000E24AD" w:rsidRDefault="000E24AD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AD" w:rsidRDefault="00F45E5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20CC0">
      <w:rPr>
        <w:noProof/>
      </w:rPr>
      <w:t>9</w:t>
    </w:r>
    <w:r>
      <w:fldChar w:fldCharType="end"/>
    </w:r>
  </w:p>
  <w:p w:rsidR="000E24AD" w:rsidRDefault="000E24A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4AD" w:rsidRDefault="000E24AD" w:rsidP="00323CA9">
      <w:r>
        <w:separator/>
      </w:r>
    </w:p>
  </w:footnote>
  <w:footnote w:type="continuationSeparator" w:id="0">
    <w:p w:rsidR="000E24AD" w:rsidRDefault="000E24AD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AD" w:rsidRDefault="00F45E5B" w:rsidP="000E24AD">
    <w:pPr>
      <w:pStyle w:val="Encabezado"/>
      <w:rPr>
        <w:rFonts w:ascii="Arial" w:eastAsia="Arial Unicode MS" w:hAnsi="Arial"/>
        <w:sz w:val="16"/>
      </w:rPr>
    </w:pPr>
    <w:r>
      <w:rPr>
        <w:noProof/>
      </w:rPr>
      <w:drawing>
        <wp:inline distT="0" distB="0" distL="0" distR="0" wp14:anchorId="2902BE8E" wp14:editId="6955143E">
          <wp:extent cx="771525" cy="8572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24AD" w:rsidRDefault="000E24AD">
    <w:pPr>
      <w:pStyle w:val="Encabezado"/>
    </w:pPr>
  </w:p>
  <w:p w:rsidR="000E24AD" w:rsidRDefault="000E24A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85B5A"/>
    <w:multiLevelType w:val="hybridMultilevel"/>
    <w:tmpl w:val="A860F02A"/>
    <w:lvl w:ilvl="0" w:tplc="0C0A000F">
      <w:start w:val="1"/>
      <w:numFmt w:val="decimal"/>
      <w:lvlText w:val="%1."/>
      <w:lvlJc w:val="left"/>
      <w:pPr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4E36FF2"/>
    <w:multiLevelType w:val="multilevel"/>
    <w:tmpl w:val="B18A911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53F2184"/>
    <w:multiLevelType w:val="hybridMultilevel"/>
    <w:tmpl w:val="8D2409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46086"/>
    <w:multiLevelType w:val="multilevel"/>
    <w:tmpl w:val="9A4A7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75324A"/>
    <w:multiLevelType w:val="hybridMultilevel"/>
    <w:tmpl w:val="7D6640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902A4"/>
    <w:multiLevelType w:val="hybridMultilevel"/>
    <w:tmpl w:val="702816E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72FE0"/>
    <w:multiLevelType w:val="hybridMultilevel"/>
    <w:tmpl w:val="CB18F7D4"/>
    <w:lvl w:ilvl="0" w:tplc="0C0A0017">
      <w:start w:val="1"/>
      <w:numFmt w:val="lowerLetter"/>
      <w:lvlText w:val="%1)"/>
      <w:lvlJc w:val="left"/>
      <w:pPr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47787A56"/>
    <w:multiLevelType w:val="multilevel"/>
    <w:tmpl w:val="194E3F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singl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4223F57"/>
    <w:multiLevelType w:val="hybridMultilevel"/>
    <w:tmpl w:val="649296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F0216"/>
    <w:multiLevelType w:val="hybridMultilevel"/>
    <w:tmpl w:val="3B3861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38507A"/>
    <w:multiLevelType w:val="multilevel"/>
    <w:tmpl w:val="37AC374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7D7D666C"/>
    <w:multiLevelType w:val="hybridMultilevel"/>
    <w:tmpl w:val="79E81B36"/>
    <w:lvl w:ilvl="0" w:tplc="020276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9E3DDB"/>
    <w:multiLevelType w:val="singleLevel"/>
    <w:tmpl w:val="72325E8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9"/>
  </w:num>
  <w:num w:numId="5">
    <w:abstractNumId w:val="0"/>
  </w:num>
  <w:num w:numId="6">
    <w:abstractNumId w:val="5"/>
  </w:num>
  <w:num w:numId="7">
    <w:abstractNumId w:val="1"/>
  </w:num>
  <w:num w:numId="8">
    <w:abstractNumId w:val="7"/>
  </w:num>
  <w:num w:numId="9">
    <w:abstractNumId w:val="4"/>
  </w:num>
  <w:num w:numId="10">
    <w:abstractNumId w:val="8"/>
  </w:num>
  <w:num w:numId="11">
    <w:abstractNumId w:val="3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E5B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299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24AD"/>
    <w:rsid w:val="000E2887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5E9A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971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4CE6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6599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2E1"/>
    <w:rsid w:val="00283910"/>
    <w:rsid w:val="00286861"/>
    <w:rsid w:val="00286FF2"/>
    <w:rsid w:val="0028770B"/>
    <w:rsid w:val="00290CA6"/>
    <w:rsid w:val="002917BE"/>
    <w:rsid w:val="00294021"/>
    <w:rsid w:val="0029536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722"/>
    <w:rsid w:val="002F4805"/>
    <w:rsid w:val="002F4876"/>
    <w:rsid w:val="002F543C"/>
    <w:rsid w:val="002F569B"/>
    <w:rsid w:val="002F7B11"/>
    <w:rsid w:val="0030155F"/>
    <w:rsid w:val="00303D8B"/>
    <w:rsid w:val="00303EE2"/>
    <w:rsid w:val="00305180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17939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1B92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0191"/>
    <w:rsid w:val="00361154"/>
    <w:rsid w:val="00361706"/>
    <w:rsid w:val="00362067"/>
    <w:rsid w:val="00362B9E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4CCB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64CFD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F74"/>
    <w:rsid w:val="004B6097"/>
    <w:rsid w:val="004B6C4A"/>
    <w:rsid w:val="004B7322"/>
    <w:rsid w:val="004B73B6"/>
    <w:rsid w:val="004B787B"/>
    <w:rsid w:val="004B7B01"/>
    <w:rsid w:val="004B7FD6"/>
    <w:rsid w:val="004C01D9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680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B75D2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062A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06B"/>
    <w:rsid w:val="00647DD9"/>
    <w:rsid w:val="006501A0"/>
    <w:rsid w:val="006516DF"/>
    <w:rsid w:val="00651DE5"/>
    <w:rsid w:val="006520D7"/>
    <w:rsid w:val="006533EF"/>
    <w:rsid w:val="00655451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6880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0D64"/>
    <w:rsid w:val="006E1712"/>
    <w:rsid w:val="006E4A5A"/>
    <w:rsid w:val="006E4FCD"/>
    <w:rsid w:val="006E51F3"/>
    <w:rsid w:val="006E55E7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5C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4D"/>
    <w:rsid w:val="00761BA9"/>
    <w:rsid w:val="00762914"/>
    <w:rsid w:val="0076332F"/>
    <w:rsid w:val="00763694"/>
    <w:rsid w:val="00764262"/>
    <w:rsid w:val="00764B27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2EE8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9B5"/>
    <w:rsid w:val="00814DFD"/>
    <w:rsid w:val="00815C78"/>
    <w:rsid w:val="00816710"/>
    <w:rsid w:val="00817430"/>
    <w:rsid w:val="00817C3E"/>
    <w:rsid w:val="008203D3"/>
    <w:rsid w:val="00820CC0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4A7B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6A3B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395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3A54"/>
    <w:rsid w:val="009C4DEE"/>
    <w:rsid w:val="009C5383"/>
    <w:rsid w:val="009C588B"/>
    <w:rsid w:val="009C6898"/>
    <w:rsid w:val="009C7CB2"/>
    <w:rsid w:val="009D0978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6932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2CE2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229C"/>
    <w:rsid w:val="00AC4130"/>
    <w:rsid w:val="00AC447A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392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E7452"/>
    <w:rsid w:val="00AE7B11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6F"/>
    <w:rsid w:val="00B075F7"/>
    <w:rsid w:val="00B07E02"/>
    <w:rsid w:val="00B108C3"/>
    <w:rsid w:val="00B1094A"/>
    <w:rsid w:val="00B10D1A"/>
    <w:rsid w:val="00B11151"/>
    <w:rsid w:val="00B11204"/>
    <w:rsid w:val="00B11471"/>
    <w:rsid w:val="00B12580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551D"/>
    <w:rsid w:val="00B556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1C1C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693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6FFB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5FB7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1DC3"/>
    <w:rsid w:val="00C92857"/>
    <w:rsid w:val="00C92A3E"/>
    <w:rsid w:val="00C932B6"/>
    <w:rsid w:val="00C94415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88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6F26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068D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479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37D18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5D1"/>
    <w:rsid w:val="00E74E4E"/>
    <w:rsid w:val="00E768AB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5991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AEE"/>
    <w:rsid w:val="00EA5B96"/>
    <w:rsid w:val="00EA6CF6"/>
    <w:rsid w:val="00EA7B0D"/>
    <w:rsid w:val="00EB0502"/>
    <w:rsid w:val="00EB1942"/>
    <w:rsid w:val="00EB1A7A"/>
    <w:rsid w:val="00EB1ADA"/>
    <w:rsid w:val="00EB2696"/>
    <w:rsid w:val="00EB38B0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5E5B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2BFC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B4B"/>
    <w:rsid w:val="00FA0E78"/>
    <w:rsid w:val="00FA100A"/>
    <w:rsid w:val="00FA1AD3"/>
    <w:rsid w:val="00FA1D35"/>
    <w:rsid w:val="00FA24E7"/>
    <w:rsid w:val="00FA26A4"/>
    <w:rsid w:val="00FA31FF"/>
    <w:rsid w:val="00FA46F5"/>
    <w:rsid w:val="00FA51F8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1F55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6D0A81D2-DE23-4484-A91E-F5360EDE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E5B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independiente2">
    <w:name w:val="Body Text 2"/>
    <w:basedOn w:val="Normal"/>
    <w:link w:val="Textoindependiente2Car"/>
    <w:rsid w:val="00F45E5B"/>
    <w:pPr>
      <w:spacing w:line="360" w:lineRule="auto"/>
      <w:jc w:val="both"/>
    </w:pPr>
    <w:rPr>
      <w:rFonts w:ascii="Arial" w:hAnsi="Arial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F45E5B"/>
    <w:rPr>
      <w:rFonts w:ascii="Arial" w:eastAsia="Times New Roman" w:hAnsi="Arial"/>
      <w:sz w:val="24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F45E5B"/>
    <w:pPr>
      <w:ind w:left="708"/>
    </w:pPr>
  </w:style>
  <w:style w:type="character" w:styleId="Hipervnculo">
    <w:name w:val="Hyperlink"/>
    <w:rsid w:val="00F45E5B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5E5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5E5B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647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1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estella-lizarr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stella-lizarr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846E3-3991-4713-BA70-ED6FB4D5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1942</Words>
  <Characters>10683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liraizoz</dc:creator>
  <cp:keywords/>
  <dc:description/>
  <cp:lastModifiedBy>Raquel Fuente del Valle</cp:lastModifiedBy>
  <cp:revision>4</cp:revision>
  <cp:lastPrinted>2025-08-29T06:52:00Z</cp:lastPrinted>
  <dcterms:created xsi:type="dcterms:W3CDTF">2025-08-29T06:52:00Z</dcterms:created>
  <dcterms:modified xsi:type="dcterms:W3CDTF">2025-08-29T08:56:00Z</dcterms:modified>
</cp:coreProperties>
</file>