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FDA80F" w14:textId="77777777" w:rsidR="0078682E" w:rsidRPr="002E1750" w:rsidRDefault="0078682E" w:rsidP="006B04AC">
      <w:pPr>
        <w:jc w:val="both"/>
        <w:rPr>
          <w:rFonts w:eastAsia="Times New Roman" w:cs="Arial"/>
          <w:b/>
          <w:bCs/>
          <w:szCs w:val="22"/>
          <w:lang w:val="ca-ES"/>
        </w:rPr>
      </w:pPr>
    </w:p>
    <w:p w14:paraId="0312110E" w14:textId="77777777" w:rsidR="00117FAB" w:rsidRPr="002C1557" w:rsidRDefault="0078682E" w:rsidP="002C1557">
      <w:pPr>
        <w:contextualSpacing/>
        <w:jc w:val="center"/>
        <w:rPr>
          <w:rFonts w:eastAsia="Times New Roman" w:cs="Arial"/>
          <w:b/>
          <w:bCs/>
          <w:szCs w:val="22"/>
          <w:lang w:val="ca-ES"/>
        </w:rPr>
      </w:pPr>
      <w:r w:rsidRPr="002C1557">
        <w:rPr>
          <w:rFonts w:eastAsia="Times New Roman" w:cs="Arial"/>
          <w:b/>
          <w:bCs/>
          <w:szCs w:val="22"/>
          <w:lang w:val="ca-ES"/>
        </w:rPr>
        <w:t>DECRET</w:t>
      </w:r>
    </w:p>
    <w:p w14:paraId="6724EC13" w14:textId="77777777" w:rsidR="0060124D" w:rsidRPr="002C1557" w:rsidRDefault="0060124D" w:rsidP="002C1557">
      <w:pPr>
        <w:contextualSpacing/>
        <w:jc w:val="both"/>
        <w:rPr>
          <w:rFonts w:eastAsia="Times New Roman" w:cs="Arial"/>
          <w:b/>
          <w:bCs/>
          <w:szCs w:val="22"/>
          <w:lang w:val="ca-ES"/>
        </w:rPr>
      </w:pPr>
    </w:p>
    <w:p w14:paraId="5B9B8E75" w14:textId="0FF1F1BD" w:rsidR="00B5766D" w:rsidRPr="002C1557" w:rsidRDefault="00297B52" w:rsidP="002C1557">
      <w:pPr>
        <w:contextualSpacing/>
        <w:rPr>
          <w:rFonts w:eastAsia="Times New Roman" w:cs="Arial"/>
          <w:b/>
          <w:bCs/>
          <w:szCs w:val="22"/>
          <w:lang w:val="ca-ES"/>
        </w:rPr>
      </w:pPr>
      <w:r>
        <w:rPr>
          <w:rFonts w:eastAsia="Times New Roman" w:cs="Arial"/>
          <w:b/>
          <w:bCs/>
          <w:szCs w:val="22"/>
          <w:lang w:val="ca-ES"/>
        </w:rPr>
        <w:t>Expedient: 4140</w:t>
      </w:r>
      <w:r w:rsidR="00B5766D" w:rsidRPr="002C1557">
        <w:rPr>
          <w:rFonts w:eastAsia="Times New Roman" w:cs="Arial"/>
          <w:b/>
          <w:bCs/>
          <w:szCs w:val="22"/>
          <w:lang w:val="ca-ES"/>
        </w:rPr>
        <w:t>/2023</w:t>
      </w:r>
    </w:p>
    <w:p w14:paraId="6E6FCD3E" w14:textId="19E3D918" w:rsidR="00B5766D" w:rsidRPr="002C1557" w:rsidRDefault="00B5766D" w:rsidP="002C1557">
      <w:pPr>
        <w:contextualSpacing/>
        <w:rPr>
          <w:rFonts w:eastAsia="Times New Roman" w:cs="Arial"/>
          <w:b/>
          <w:bCs/>
          <w:szCs w:val="22"/>
          <w:lang w:val="ca-ES"/>
        </w:rPr>
      </w:pPr>
      <w:r w:rsidRPr="002C1557">
        <w:rPr>
          <w:rFonts w:eastAsia="Times New Roman" w:cs="Arial"/>
          <w:b/>
          <w:bCs/>
          <w:szCs w:val="22"/>
          <w:lang w:val="ca-ES"/>
        </w:rPr>
        <w:t>Assumpte: assignacions grups municipals</w:t>
      </w:r>
      <w:r w:rsidR="007814E6">
        <w:rPr>
          <w:rFonts w:eastAsia="Times New Roman" w:cs="Arial"/>
          <w:b/>
          <w:bCs/>
          <w:szCs w:val="22"/>
          <w:lang w:val="ca-ES"/>
        </w:rPr>
        <w:t xml:space="preserve"> </w:t>
      </w:r>
      <w:r w:rsidR="00122E1D">
        <w:rPr>
          <w:rFonts w:eastAsia="Times New Roman" w:cs="Arial"/>
          <w:b/>
          <w:bCs/>
          <w:szCs w:val="22"/>
          <w:lang w:val="ca-ES"/>
        </w:rPr>
        <w:t>de</w:t>
      </w:r>
      <w:r w:rsidR="007814E6">
        <w:rPr>
          <w:rFonts w:eastAsia="Times New Roman" w:cs="Arial"/>
          <w:b/>
          <w:bCs/>
          <w:szCs w:val="22"/>
          <w:lang w:val="ca-ES"/>
        </w:rPr>
        <w:t xml:space="preserve"> </w:t>
      </w:r>
      <w:r w:rsidR="00297B52">
        <w:rPr>
          <w:rFonts w:eastAsia="Times New Roman" w:cs="Arial"/>
          <w:b/>
          <w:bCs/>
          <w:szCs w:val="22"/>
          <w:lang w:val="ca-ES"/>
        </w:rPr>
        <w:t>setembre</w:t>
      </w:r>
      <w:r w:rsidR="00122E1D">
        <w:rPr>
          <w:rFonts w:eastAsia="Times New Roman" w:cs="Arial"/>
          <w:b/>
          <w:bCs/>
          <w:szCs w:val="22"/>
          <w:lang w:val="ca-ES"/>
        </w:rPr>
        <w:t xml:space="preserve"> a </w:t>
      </w:r>
      <w:r w:rsidR="00297B52">
        <w:rPr>
          <w:rFonts w:eastAsia="Times New Roman" w:cs="Arial"/>
          <w:b/>
          <w:bCs/>
          <w:szCs w:val="22"/>
          <w:lang w:val="ca-ES"/>
        </w:rPr>
        <w:t>novembre del</w:t>
      </w:r>
      <w:r w:rsidR="007814E6">
        <w:rPr>
          <w:rFonts w:eastAsia="Times New Roman" w:cs="Arial"/>
          <w:b/>
          <w:bCs/>
          <w:szCs w:val="22"/>
          <w:lang w:val="ca-ES"/>
        </w:rPr>
        <w:t xml:space="preserve"> 2023</w:t>
      </w:r>
    </w:p>
    <w:p w14:paraId="0E817245" w14:textId="77777777" w:rsidR="002862B6" w:rsidRPr="002C1557" w:rsidRDefault="002862B6" w:rsidP="002C1557">
      <w:pPr>
        <w:contextualSpacing/>
        <w:jc w:val="both"/>
        <w:rPr>
          <w:rFonts w:eastAsia="Times New Roman" w:cs="Arial"/>
          <w:bCs/>
          <w:szCs w:val="22"/>
          <w:lang w:val="ca-ES"/>
        </w:rPr>
      </w:pPr>
    </w:p>
    <w:p w14:paraId="7C1E4396" w14:textId="70006D6C" w:rsidR="00B5766D" w:rsidRDefault="00B5766D" w:rsidP="002C1557">
      <w:pPr>
        <w:pStyle w:val="Textoindependiente"/>
        <w:spacing w:before="240"/>
        <w:contextualSpacing/>
        <w:jc w:val="both"/>
        <w:rPr>
          <w:rFonts w:eastAsia="Times New Roman" w:cs="Arial"/>
          <w:b/>
          <w:bCs/>
          <w:szCs w:val="22"/>
          <w:lang w:val="ca-ES"/>
        </w:rPr>
      </w:pPr>
      <w:r w:rsidRPr="002C1557">
        <w:rPr>
          <w:rFonts w:eastAsia="Times New Roman" w:cs="Arial"/>
          <w:b/>
          <w:bCs/>
          <w:szCs w:val="22"/>
          <w:lang w:val="ca-ES"/>
        </w:rPr>
        <w:t>FETS</w:t>
      </w:r>
    </w:p>
    <w:p w14:paraId="5B72AD63" w14:textId="77777777" w:rsidR="00CA4F10" w:rsidRPr="002C1557" w:rsidRDefault="00CA4F10" w:rsidP="002C1557">
      <w:pPr>
        <w:pStyle w:val="Textoindependiente"/>
        <w:spacing w:before="240"/>
        <w:contextualSpacing/>
        <w:jc w:val="both"/>
        <w:rPr>
          <w:rFonts w:eastAsia="Times New Roman" w:cs="Arial"/>
          <w:b/>
          <w:bCs/>
          <w:szCs w:val="22"/>
          <w:lang w:val="ca-ES"/>
        </w:rPr>
      </w:pPr>
    </w:p>
    <w:p w14:paraId="6CBD3747" w14:textId="00953250" w:rsidR="00115E81" w:rsidRDefault="0078682E" w:rsidP="002C1557">
      <w:pPr>
        <w:pStyle w:val="Textoindependiente"/>
        <w:spacing w:before="240"/>
        <w:contextualSpacing/>
        <w:jc w:val="both"/>
        <w:rPr>
          <w:rFonts w:cs="Arial"/>
          <w:szCs w:val="22"/>
          <w:lang w:val="ca-ES"/>
        </w:rPr>
      </w:pPr>
      <w:r w:rsidRPr="002C1557">
        <w:rPr>
          <w:rFonts w:eastAsia="Times New Roman" w:cs="Arial"/>
          <w:bCs/>
          <w:szCs w:val="22"/>
          <w:lang w:val="ca-ES"/>
        </w:rPr>
        <w:t>Vist</w:t>
      </w:r>
      <w:r w:rsidR="009E38EE" w:rsidRPr="002C1557">
        <w:rPr>
          <w:rFonts w:eastAsia="Times New Roman" w:cs="Arial"/>
          <w:bCs/>
          <w:szCs w:val="22"/>
          <w:lang w:val="ca-ES"/>
        </w:rPr>
        <w:t>a la proposta de la regidoria d’hisenda</w:t>
      </w:r>
      <w:r w:rsidRPr="002C1557">
        <w:rPr>
          <w:rFonts w:eastAsia="Times New Roman" w:cs="Arial"/>
          <w:bCs/>
          <w:szCs w:val="22"/>
          <w:lang w:val="ca-ES"/>
        </w:rPr>
        <w:t>, on es proposa</w:t>
      </w:r>
      <w:r w:rsidR="009E38EE" w:rsidRPr="002C1557">
        <w:rPr>
          <w:rFonts w:eastAsia="Times New Roman" w:cs="Arial"/>
          <w:bCs/>
          <w:szCs w:val="22"/>
          <w:lang w:val="ca-ES"/>
        </w:rPr>
        <w:t xml:space="preserve"> </w:t>
      </w:r>
      <w:r w:rsidR="00115E81" w:rsidRPr="002C1557">
        <w:rPr>
          <w:rFonts w:cs="Arial"/>
          <w:szCs w:val="22"/>
          <w:lang w:val="ca-ES"/>
        </w:rPr>
        <w:t xml:space="preserve">l’autorització i disposició de la despesa, així com el reconeixement de l’obligació i ordenament del pagament corresponent a les assignacions dels grups polítics municipals, corresponents als mesos </w:t>
      </w:r>
      <w:r w:rsidR="007814E6">
        <w:rPr>
          <w:rFonts w:cs="Arial"/>
          <w:szCs w:val="22"/>
          <w:lang w:val="ca-ES"/>
        </w:rPr>
        <w:t xml:space="preserve">de </w:t>
      </w:r>
      <w:r w:rsidR="00297B52">
        <w:rPr>
          <w:rFonts w:cs="Arial"/>
          <w:szCs w:val="22"/>
          <w:lang w:val="ca-ES"/>
        </w:rPr>
        <w:t xml:space="preserve">setembre a novembre </w:t>
      </w:r>
      <w:r w:rsidR="0018370E" w:rsidRPr="002C1557">
        <w:rPr>
          <w:rFonts w:cs="Arial"/>
          <w:szCs w:val="22"/>
          <w:lang w:val="ca-ES"/>
        </w:rPr>
        <w:t>de 2023</w:t>
      </w:r>
      <w:r w:rsidR="00DE5AAD" w:rsidRPr="002C1557">
        <w:rPr>
          <w:rFonts w:cs="Arial"/>
          <w:szCs w:val="22"/>
          <w:lang w:val="ca-ES"/>
        </w:rPr>
        <w:t>.</w:t>
      </w:r>
    </w:p>
    <w:p w14:paraId="0EE9ACA9" w14:textId="77777777" w:rsidR="002C1557" w:rsidRPr="002C1557" w:rsidRDefault="002C1557" w:rsidP="002C1557">
      <w:pPr>
        <w:pStyle w:val="Textoindependiente"/>
        <w:spacing w:before="240"/>
        <w:contextualSpacing/>
        <w:jc w:val="both"/>
        <w:rPr>
          <w:rFonts w:cs="Arial"/>
          <w:szCs w:val="22"/>
          <w:lang w:val="ca-ES"/>
        </w:rPr>
      </w:pPr>
    </w:p>
    <w:p w14:paraId="31FEA032" w14:textId="0F052DD1" w:rsidR="00115E81" w:rsidRPr="002C1557" w:rsidRDefault="00115E81" w:rsidP="002C1557">
      <w:pPr>
        <w:pStyle w:val="Textoindependiente"/>
        <w:spacing w:before="240"/>
        <w:contextualSpacing/>
        <w:jc w:val="both"/>
        <w:rPr>
          <w:rFonts w:cs="Arial"/>
          <w:szCs w:val="22"/>
          <w:lang w:val="ca-ES"/>
        </w:rPr>
      </w:pPr>
      <w:r w:rsidRPr="002C1557">
        <w:rPr>
          <w:rFonts w:cs="Arial"/>
          <w:szCs w:val="22"/>
          <w:lang w:val="ca-ES"/>
        </w:rPr>
        <w:t xml:space="preserve">Vist l’acord Plenari adoptat en sessió extraordinària de </w:t>
      </w:r>
      <w:r w:rsidR="00122E1D">
        <w:rPr>
          <w:rFonts w:cs="Arial"/>
          <w:szCs w:val="22"/>
          <w:lang w:val="ca-ES"/>
        </w:rPr>
        <w:t>12</w:t>
      </w:r>
      <w:r w:rsidR="00C849CA" w:rsidRPr="002C1557">
        <w:rPr>
          <w:rFonts w:cs="Arial"/>
          <w:szCs w:val="22"/>
          <w:lang w:val="ca-ES"/>
        </w:rPr>
        <w:t xml:space="preserve"> de juliol de </w:t>
      </w:r>
      <w:r w:rsidR="00122E1D">
        <w:rPr>
          <w:rFonts w:cs="Arial"/>
          <w:szCs w:val="22"/>
          <w:lang w:val="ca-ES"/>
        </w:rPr>
        <w:t>2023</w:t>
      </w:r>
      <w:r w:rsidR="00C849CA" w:rsidRPr="002C1557">
        <w:rPr>
          <w:rFonts w:cs="Arial"/>
          <w:szCs w:val="22"/>
          <w:lang w:val="ca-ES"/>
        </w:rPr>
        <w:t xml:space="preserve">, pel qual es fixen les assignacions als grups municipals, </w:t>
      </w:r>
      <w:r w:rsidRPr="002C1557">
        <w:rPr>
          <w:rFonts w:cs="Arial"/>
          <w:szCs w:val="22"/>
          <w:lang w:val="ca-ES"/>
        </w:rPr>
        <w:t>pel qual es fixen les as</w:t>
      </w:r>
      <w:r w:rsidR="00C849CA" w:rsidRPr="002C1557">
        <w:rPr>
          <w:rFonts w:cs="Arial"/>
          <w:szCs w:val="22"/>
          <w:lang w:val="ca-ES"/>
        </w:rPr>
        <w:t>signacions als grups municipals, en la quantia de 250,00 euros per grup i 90,00 euros per regidor.</w:t>
      </w:r>
    </w:p>
    <w:p w14:paraId="45468B46" w14:textId="6ABE33DF" w:rsidR="0078682E" w:rsidRPr="002C1557" w:rsidRDefault="009E38EE" w:rsidP="002C1557">
      <w:pPr>
        <w:contextualSpacing/>
        <w:jc w:val="both"/>
        <w:rPr>
          <w:rFonts w:eastAsia="Times New Roman" w:cs="Arial"/>
          <w:bCs/>
          <w:szCs w:val="22"/>
          <w:lang w:val="ca-ES"/>
        </w:rPr>
      </w:pPr>
      <w:r w:rsidRPr="002C1557">
        <w:rPr>
          <w:rFonts w:eastAsia="Times New Roman" w:cs="Arial"/>
          <w:bCs/>
          <w:szCs w:val="22"/>
          <w:lang w:val="ca-ES"/>
        </w:rPr>
        <w:t>Vist</w:t>
      </w:r>
      <w:r w:rsidR="0078682E" w:rsidRPr="002C1557">
        <w:rPr>
          <w:rFonts w:eastAsia="Times New Roman" w:cs="Arial"/>
          <w:bCs/>
          <w:szCs w:val="22"/>
          <w:lang w:val="ca-ES"/>
        </w:rPr>
        <w:t xml:space="preserve"> </w:t>
      </w:r>
      <w:r w:rsidRPr="002C1557">
        <w:rPr>
          <w:rFonts w:eastAsia="Times New Roman" w:cs="Arial"/>
          <w:bCs/>
          <w:szCs w:val="22"/>
          <w:lang w:val="ca-ES"/>
        </w:rPr>
        <w:t>l’informe de la intervenció municipal</w:t>
      </w:r>
      <w:r w:rsidR="0078682E" w:rsidRPr="002C1557">
        <w:rPr>
          <w:rFonts w:eastAsia="Times New Roman" w:cs="Arial"/>
          <w:bCs/>
          <w:szCs w:val="22"/>
          <w:lang w:val="ca-ES"/>
        </w:rPr>
        <w:t>,</w:t>
      </w:r>
    </w:p>
    <w:p w14:paraId="062A295B" w14:textId="77777777" w:rsidR="00B5766D" w:rsidRPr="002C1557" w:rsidRDefault="00B5766D" w:rsidP="002C1557">
      <w:pPr>
        <w:contextualSpacing/>
        <w:jc w:val="both"/>
        <w:rPr>
          <w:rFonts w:eastAsia="Times New Roman" w:cs="Arial"/>
          <w:bCs/>
          <w:szCs w:val="22"/>
          <w:lang w:val="ca-ES"/>
        </w:rPr>
      </w:pPr>
    </w:p>
    <w:p w14:paraId="692F3B73" w14:textId="77777777" w:rsidR="00B5766D" w:rsidRPr="002C1557" w:rsidRDefault="00B5766D" w:rsidP="002C1557">
      <w:pPr>
        <w:contextualSpacing/>
        <w:jc w:val="both"/>
        <w:rPr>
          <w:rFonts w:eastAsia="Times New Roman" w:cs="Arial"/>
          <w:b/>
          <w:bCs/>
          <w:szCs w:val="22"/>
          <w:lang w:val="ca-ES"/>
        </w:rPr>
      </w:pPr>
    </w:p>
    <w:p w14:paraId="6BCDF791" w14:textId="0D379017" w:rsidR="00B5766D" w:rsidRPr="002C1557" w:rsidRDefault="00582512" w:rsidP="002C1557">
      <w:pPr>
        <w:contextualSpacing/>
        <w:jc w:val="both"/>
        <w:rPr>
          <w:rFonts w:eastAsia="Times New Roman" w:cs="Arial"/>
          <w:b/>
          <w:bCs/>
          <w:szCs w:val="22"/>
          <w:lang w:val="ca-ES"/>
        </w:rPr>
      </w:pPr>
      <w:r w:rsidRPr="002C1557">
        <w:rPr>
          <w:rFonts w:eastAsia="Times New Roman" w:cs="Arial"/>
          <w:b/>
          <w:bCs/>
          <w:szCs w:val="22"/>
          <w:lang w:val="ca-ES"/>
        </w:rPr>
        <w:t xml:space="preserve">NORMATIVA </w:t>
      </w:r>
      <w:r w:rsidR="00B5766D" w:rsidRPr="002C1557">
        <w:rPr>
          <w:rFonts w:eastAsia="Times New Roman" w:cs="Arial"/>
          <w:b/>
          <w:bCs/>
          <w:szCs w:val="22"/>
          <w:lang w:val="ca-ES"/>
        </w:rPr>
        <w:t>APLICABLE</w:t>
      </w:r>
    </w:p>
    <w:p w14:paraId="4918154B" w14:textId="3DB8D5A1" w:rsidR="00B5766D" w:rsidRPr="002C1557" w:rsidRDefault="00B5766D" w:rsidP="002C1557">
      <w:pPr>
        <w:contextualSpacing/>
        <w:jc w:val="both"/>
        <w:rPr>
          <w:rFonts w:eastAsia="Times New Roman" w:cs="Arial"/>
          <w:bCs/>
          <w:szCs w:val="22"/>
          <w:lang w:val="ca-ES"/>
        </w:rPr>
      </w:pPr>
    </w:p>
    <w:p w14:paraId="76E84A51" w14:textId="4877F48B" w:rsidR="00B5766D" w:rsidRPr="002C1557" w:rsidRDefault="00B5766D" w:rsidP="002C1557">
      <w:pPr>
        <w:contextualSpacing/>
        <w:jc w:val="both"/>
        <w:rPr>
          <w:rFonts w:eastAsia="Times New Roman" w:cs="Arial"/>
          <w:bCs/>
          <w:szCs w:val="22"/>
          <w:lang w:val="ca-ES"/>
        </w:rPr>
      </w:pPr>
    </w:p>
    <w:p w14:paraId="73353AD5" w14:textId="77777777" w:rsidR="00B5766D" w:rsidRPr="002C1557" w:rsidRDefault="00B5766D" w:rsidP="002C1557">
      <w:pPr>
        <w:pStyle w:val="Textoindependiente"/>
        <w:widowControl/>
        <w:numPr>
          <w:ilvl w:val="0"/>
          <w:numId w:val="2"/>
        </w:numPr>
        <w:suppressAutoHyphens w:val="0"/>
        <w:spacing w:after="0"/>
        <w:ind w:left="142" w:hanging="142"/>
        <w:contextualSpacing/>
        <w:jc w:val="both"/>
        <w:rPr>
          <w:rFonts w:cs="Arial"/>
          <w:szCs w:val="22"/>
        </w:rPr>
      </w:pPr>
      <w:proofErr w:type="spellStart"/>
      <w:r w:rsidRPr="002C1557">
        <w:rPr>
          <w:rFonts w:cs="Arial"/>
          <w:szCs w:val="22"/>
        </w:rPr>
        <w:t>Reial</w:t>
      </w:r>
      <w:proofErr w:type="spellEnd"/>
      <w:r w:rsidRPr="002C1557">
        <w:rPr>
          <w:rFonts w:cs="Arial"/>
          <w:szCs w:val="22"/>
        </w:rPr>
        <w:t xml:space="preserve"> </w:t>
      </w:r>
      <w:proofErr w:type="spellStart"/>
      <w:r w:rsidRPr="002C1557">
        <w:rPr>
          <w:rFonts w:cs="Arial"/>
          <w:szCs w:val="22"/>
        </w:rPr>
        <w:t>Decret</w:t>
      </w:r>
      <w:proofErr w:type="spellEnd"/>
      <w:r w:rsidRPr="002C1557">
        <w:rPr>
          <w:rFonts w:cs="Arial"/>
          <w:szCs w:val="22"/>
        </w:rPr>
        <w:t xml:space="preserve"> </w:t>
      </w:r>
      <w:proofErr w:type="spellStart"/>
      <w:r w:rsidRPr="002C1557">
        <w:rPr>
          <w:rFonts w:cs="Arial"/>
          <w:szCs w:val="22"/>
        </w:rPr>
        <w:t>legislatiu</w:t>
      </w:r>
      <w:proofErr w:type="spellEnd"/>
      <w:r w:rsidRPr="002C1557">
        <w:rPr>
          <w:rFonts w:cs="Arial"/>
          <w:szCs w:val="22"/>
        </w:rPr>
        <w:t xml:space="preserve"> 2/2004, de 5 de </w:t>
      </w:r>
      <w:proofErr w:type="spellStart"/>
      <w:r w:rsidRPr="002C1557">
        <w:rPr>
          <w:rFonts w:cs="Arial"/>
          <w:szCs w:val="22"/>
        </w:rPr>
        <w:t>març</w:t>
      </w:r>
      <w:proofErr w:type="spellEnd"/>
      <w:r w:rsidRPr="002C1557">
        <w:rPr>
          <w:rFonts w:cs="Arial"/>
          <w:szCs w:val="22"/>
        </w:rPr>
        <w:t xml:space="preserve">, </w:t>
      </w:r>
      <w:proofErr w:type="spellStart"/>
      <w:r w:rsidRPr="002C1557">
        <w:rPr>
          <w:rFonts w:cs="Arial"/>
          <w:szCs w:val="22"/>
        </w:rPr>
        <w:t>pel</w:t>
      </w:r>
      <w:proofErr w:type="spellEnd"/>
      <w:r w:rsidRPr="002C1557">
        <w:rPr>
          <w:rFonts w:cs="Arial"/>
          <w:szCs w:val="22"/>
        </w:rPr>
        <w:t xml:space="preserve"> </w:t>
      </w:r>
      <w:proofErr w:type="spellStart"/>
      <w:r w:rsidRPr="002C1557">
        <w:rPr>
          <w:rFonts w:cs="Arial"/>
          <w:szCs w:val="22"/>
        </w:rPr>
        <w:t>qual</w:t>
      </w:r>
      <w:proofErr w:type="spellEnd"/>
      <w:r w:rsidRPr="002C1557">
        <w:rPr>
          <w:rFonts w:cs="Arial"/>
          <w:szCs w:val="22"/>
        </w:rPr>
        <w:t xml:space="preserve"> </w:t>
      </w:r>
      <w:proofErr w:type="spellStart"/>
      <w:r w:rsidRPr="002C1557">
        <w:rPr>
          <w:rFonts w:cs="Arial"/>
          <w:szCs w:val="22"/>
        </w:rPr>
        <w:t>s’aprova</w:t>
      </w:r>
      <w:proofErr w:type="spellEnd"/>
      <w:r w:rsidRPr="002C1557">
        <w:rPr>
          <w:rFonts w:cs="Arial"/>
          <w:szCs w:val="22"/>
        </w:rPr>
        <w:t xml:space="preserve"> el Text </w:t>
      </w:r>
      <w:proofErr w:type="spellStart"/>
      <w:r w:rsidRPr="002C1557">
        <w:rPr>
          <w:rFonts w:cs="Arial"/>
          <w:szCs w:val="22"/>
        </w:rPr>
        <w:t>refós</w:t>
      </w:r>
      <w:proofErr w:type="spellEnd"/>
      <w:r w:rsidRPr="002C1557">
        <w:rPr>
          <w:rFonts w:cs="Arial"/>
          <w:szCs w:val="22"/>
        </w:rPr>
        <w:t xml:space="preserve"> de la </w:t>
      </w:r>
      <w:proofErr w:type="spellStart"/>
      <w:r w:rsidRPr="002C1557">
        <w:rPr>
          <w:rFonts w:cs="Arial"/>
          <w:szCs w:val="22"/>
        </w:rPr>
        <w:t>Llei</w:t>
      </w:r>
      <w:proofErr w:type="spellEnd"/>
      <w:r w:rsidRPr="002C1557">
        <w:rPr>
          <w:rFonts w:cs="Arial"/>
          <w:szCs w:val="22"/>
        </w:rPr>
        <w:t xml:space="preserve"> reguladora </w:t>
      </w:r>
      <w:proofErr w:type="spellStart"/>
      <w:r w:rsidRPr="002C1557">
        <w:rPr>
          <w:rFonts w:cs="Arial"/>
          <w:szCs w:val="22"/>
        </w:rPr>
        <w:t>d’Hisendes</w:t>
      </w:r>
      <w:proofErr w:type="spellEnd"/>
      <w:r w:rsidRPr="002C1557">
        <w:rPr>
          <w:rFonts w:cs="Arial"/>
          <w:szCs w:val="22"/>
        </w:rPr>
        <w:t xml:space="preserve"> </w:t>
      </w:r>
      <w:proofErr w:type="spellStart"/>
      <w:r w:rsidRPr="002C1557">
        <w:rPr>
          <w:rFonts w:cs="Arial"/>
          <w:szCs w:val="22"/>
        </w:rPr>
        <w:t>locals</w:t>
      </w:r>
      <w:proofErr w:type="spellEnd"/>
      <w:r w:rsidRPr="002C1557">
        <w:rPr>
          <w:rFonts w:cs="Arial"/>
          <w:szCs w:val="22"/>
        </w:rPr>
        <w:t xml:space="preserve">. </w:t>
      </w:r>
    </w:p>
    <w:p w14:paraId="5C1EFA0F" w14:textId="2B6BF4E1" w:rsidR="00B5766D" w:rsidRPr="002C1557" w:rsidRDefault="00B5766D" w:rsidP="002C1557">
      <w:pPr>
        <w:pStyle w:val="Textoindependiente"/>
        <w:widowControl/>
        <w:numPr>
          <w:ilvl w:val="0"/>
          <w:numId w:val="2"/>
        </w:numPr>
        <w:suppressAutoHyphens w:val="0"/>
        <w:spacing w:after="0"/>
        <w:ind w:left="142" w:hanging="142"/>
        <w:contextualSpacing/>
        <w:jc w:val="both"/>
        <w:rPr>
          <w:rFonts w:cs="Arial"/>
          <w:szCs w:val="22"/>
        </w:rPr>
      </w:pPr>
      <w:r w:rsidRPr="002C1557">
        <w:rPr>
          <w:rFonts w:cs="Arial"/>
          <w:szCs w:val="22"/>
        </w:rPr>
        <w:t xml:space="preserve">Les Bases </w:t>
      </w:r>
      <w:proofErr w:type="spellStart"/>
      <w:r w:rsidRPr="002C1557">
        <w:rPr>
          <w:rFonts w:cs="Arial"/>
          <w:szCs w:val="22"/>
        </w:rPr>
        <w:t>d’execució</w:t>
      </w:r>
      <w:proofErr w:type="spellEnd"/>
      <w:r w:rsidRPr="002C1557">
        <w:rPr>
          <w:rFonts w:cs="Arial"/>
          <w:szCs w:val="22"/>
        </w:rPr>
        <w:t xml:space="preserve"> del </w:t>
      </w:r>
      <w:proofErr w:type="spellStart"/>
      <w:r w:rsidRPr="002C1557">
        <w:rPr>
          <w:rFonts w:cs="Arial"/>
          <w:szCs w:val="22"/>
        </w:rPr>
        <w:t>Pressupost</w:t>
      </w:r>
      <w:proofErr w:type="spellEnd"/>
      <w:r w:rsidRPr="002C1557">
        <w:rPr>
          <w:rFonts w:cs="Arial"/>
          <w:szCs w:val="22"/>
        </w:rPr>
        <w:t xml:space="preserve"> municipal.</w:t>
      </w:r>
    </w:p>
    <w:p w14:paraId="3E59E268" w14:textId="317DFBA1" w:rsidR="00B5766D" w:rsidRPr="002C1557" w:rsidRDefault="00582512" w:rsidP="002C1557">
      <w:pPr>
        <w:pStyle w:val="Textoindependiente"/>
        <w:widowControl/>
        <w:numPr>
          <w:ilvl w:val="0"/>
          <w:numId w:val="2"/>
        </w:numPr>
        <w:suppressAutoHyphens w:val="0"/>
        <w:spacing w:after="0"/>
        <w:ind w:left="142" w:hanging="142"/>
        <w:contextualSpacing/>
        <w:jc w:val="both"/>
        <w:rPr>
          <w:rFonts w:cs="Arial"/>
          <w:szCs w:val="22"/>
        </w:rPr>
      </w:pPr>
      <w:r w:rsidRPr="002C1557">
        <w:rPr>
          <w:rFonts w:cs="Arial"/>
          <w:szCs w:val="22"/>
          <w:lang w:val="ca-ES"/>
        </w:rPr>
        <w:t xml:space="preserve">Acord Plenari adoptat en sessió extraordinària de </w:t>
      </w:r>
      <w:r w:rsidR="00122E1D">
        <w:rPr>
          <w:rFonts w:cs="Arial"/>
          <w:szCs w:val="22"/>
          <w:lang w:val="ca-ES"/>
        </w:rPr>
        <w:t>12</w:t>
      </w:r>
      <w:r w:rsidRPr="002C1557">
        <w:rPr>
          <w:rFonts w:cs="Arial"/>
          <w:szCs w:val="22"/>
          <w:lang w:val="ca-ES"/>
        </w:rPr>
        <w:t xml:space="preserve"> de juliol de </w:t>
      </w:r>
      <w:r w:rsidR="00122E1D">
        <w:rPr>
          <w:rFonts w:cs="Arial"/>
          <w:szCs w:val="22"/>
          <w:lang w:val="ca-ES"/>
        </w:rPr>
        <w:t>2023</w:t>
      </w:r>
    </w:p>
    <w:p w14:paraId="194F91CA" w14:textId="77777777" w:rsidR="00B5766D" w:rsidRPr="002C1557" w:rsidRDefault="00B5766D" w:rsidP="002C1557">
      <w:pPr>
        <w:contextualSpacing/>
        <w:jc w:val="both"/>
        <w:rPr>
          <w:rFonts w:eastAsia="Times New Roman" w:cs="Arial"/>
          <w:bCs/>
          <w:szCs w:val="22"/>
          <w:lang w:val="ca-ES"/>
        </w:rPr>
      </w:pPr>
    </w:p>
    <w:p w14:paraId="1C98BC57" w14:textId="77777777" w:rsidR="009E38EE" w:rsidRPr="002C1557" w:rsidRDefault="009E38EE" w:rsidP="002C1557">
      <w:pPr>
        <w:contextualSpacing/>
        <w:rPr>
          <w:rFonts w:eastAsia="Times New Roman" w:cs="Arial"/>
          <w:b/>
          <w:szCs w:val="22"/>
          <w:lang w:val="ca-ES"/>
        </w:rPr>
      </w:pPr>
    </w:p>
    <w:p w14:paraId="2A7E13CC" w14:textId="77777777" w:rsidR="0060124D" w:rsidRPr="002C1557" w:rsidRDefault="0078682E" w:rsidP="002C1557">
      <w:pPr>
        <w:contextualSpacing/>
        <w:jc w:val="center"/>
        <w:rPr>
          <w:rFonts w:eastAsia="Times New Roman" w:cs="Arial"/>
          <w:b/>
          <w:szCs w:val="22"/>
          <w:lang w:val="ca-ES"/>
        </w:rPr>
      </w:pPr>
      <w:r w:rsidRPr="002C1557">
        <w:rPr>
          <w:rFonts w:eastAsia="Times New Roman" w:cs="Arial"/>
          <w:b/>
          <w:szCs w:val="22"/>
          <w:lang w:val="ca-ES"/>
        </w:rPr>
        <w:t>HE RESOLT</w:t>
      </w:r>
    </w:p>
    <w:p w14:paraId="70F0481D" w14:textId="77777777" w:rsidR="00B5766D" w:rsidRPr="002C1557" w:rsidRDefault="00B5766D" w:rsidP="002C1557">
      <w:pPr>
        <w:pStyle w:val="Textoindependiente"/>
        <w:contextualSpacing/>
        <w:jc w:val="both"/>
        <w:rPr>
          <w:rFonts w:eastAsia="Times New Roman" w:cs="Arial"/>
          <w:szCs w:val="22"/>
          <w:lang w:val="ca-ES"/>
        </w:rPr>
      </w:pPr>
    </w:p>
    <w:p w14:paraId="581B4FE3" w14:textId="7ECE951E" w:rsidR="00D22CFC" w:rsidRDefault="00D22CFC" w:rsidP="002C1557">
      <w:pPr>
        <w:pStyle w:val="Textoindependiente"/>
        <w:contextualSpacing/>
        <w:jc w:val="both"/>
        <w:rPr>
          <w:rFonts w:cs="Arial"/>
          <w:szCs w:val="22"/>
          <w:lang w:val="ca-ES"/>
        </w:rPr>
      </w:pPr>
      <w:r w:rsidRPr="002C1557">
        <w:rPr>
          <w:rFonts w:cs="Arial"/>
          <w:b/>
          <w:szCs w:val="22"/>
          <w:lang w:val="ca-ES"/>
        </w:rPr>
        <w:t>Primer.</w:t>
      </w:r>
      <w:r w:rsidRPr="002C1557">
        <w:rPr>
          <w:rFonts w:cs="Arial"/>
          <w:szCs w:val="22"/>
          <w:lang w:val="ca-ES"/>
        </w:rPr>
        <w:t xml:space="preserve"> </w:t>
      </w:r>
      <w:r w:rsidR="00B5766D" w:rsidRPr="002C1557">
        <w:rPr>
          <w:rFonts w:cs="Arial"/>
          <w:szCs w:val="22"/>
          <w:lang w:val="ca-ES"/>
        </w:rPr>
        <w:t>Autoritzar i disposar la despesa</w:t>
      </w:r>
      <w:r w:rsidRPr="002C1557">
        <w:rPr>
          <w:rFonts w:cs="Arial"/>
          <w:szCs w:val="22"/>
          <w:lang w:val="ca-ES"/>
        </w:rPr>
        <w:t xml:space="preserve">, </w:t>
      </w:r>
      <w:r w:rsidR="00B5766D" w:rsidRPr="002C1557">
        <w:rPr>
          <w:rFonts w:cs="Arial"/>
          <w:szCs w:val="22"/>
          <w:lang w:val="ca-ES"/>
        </w:rPr>
        <w:t xml:space="preserve">i reconèixer les obligacions per import total de </w:t>
      </w:r>
      <w:r w:rsidR="00122E1D">
        <w:rPr>
          <w:rFonts w:cs="Arial"/>
          <w:szCs w:val="22"/>
          <w:lang w:val="ca-ES"/>
        </w:rPr>
        <w:t>8.010</w:t>
      </w:r>
      <w:r w:rsidR="00B5766D" w:rsidRPr="002C1557">
        <w:rPr>
          <w:rFonts w:cs="Arial"/>
          <w:szCs w:val="22"/>
          <w:lang w:val="ca-ES"/>
        </w:rPr>
        <w:t xml:space="preserve"> euros, en concepte d’</w:t>
      </w:r>
      <w:r w:rsidRPr="002C1557">
        <w:rPr>
          <w:rFonts w:cs="Arial"/>
          <w:szCs w:val="22"/>
          <w:lang w:val="ca-ES"/>
        </w:rPr>
        <w:t xml:space="preserve">assignacions dels grups municipals dels mesos </w:t>
      </w:r>
      <w:r w:rsidR="00122E1D">
        <w:rPr>
          <w:rFonts w:cs="Arial"/>
          <w:szCs w:val="22"/>
          <w:lang w:val="ca-ES"/>
        </w:rPr>
        <w:t xml:space="preserve">de </w:t>
      </w:r>
      <w:r w:rsidR="00F01FA8">
        <w:rPr>
          <w:rFonts w:cs="Arial"/>
          <w:szCs w:val="22"/>
          <w:lang w:val="ca-ES"/>
        </w:rPr>
        <w:t xml:space="preserve">setembre a novembre del </w:t>
      </w:r>
      <w:bookmarkStart w:id="0" w:name="_GoBack"/>
      <w:bookmarkEnd w:id="0"/>
      <w:r w:rsidR="00490C0C" w:rsidRPr="002C1557">
        <w:rPr>
          <w:rFonts w:cs="Arial"/>
          <w:szCs w:val="22"/>
          <w:lang w:val="ca-ES"/>
        </w:rPr>
        <w:t>202</w:t>
      </w:r>
      <w:r w:rsidR="0018370E" w:rsidRPr="002C1557">
        <w:rPr>
          <w:rFonts w:cs="Arial"/>
          <w:szCs w:val="22"/>
          <w:lang w:val="ca-ES"/>
        </w:rPr>
        <w:t>3</w:t>
      </w:r>
      <w:r w:rsidRPr="002C1557">
        <w:rPr>
          <w:rFonts w:cs="Arial"/>
          <w:szCs w:val="22"/>
          <w:lang w:val="ca-ES"/>
        </w:rPr>
        <w:t xml:space="preserve">, </w:t>
      </w:r>
      <w:r w:rsidR="00B5766D" w:rsidRPr="002C1557">
        <w:rPr>
          <w:rFonts w:cs="Arial"/>
          <w:szCs w:val="22"/>
          <w:lang w:val="ca-ES"/>
        </w:rPr>
        <w:t>i imputar-les a l’aplicació pressupostària</w:t>
      </w:r>
      <w:r w:rsidRPr="002C1557">
        <w:rPr>
          <w:rFonts w:cs="Arial"/>
          <w:szCs w:val="22"/>
          <w:lang w:val="ca-ES"/>
        </w:rPr>
        <w:t xml:space="preserve"> 100</w:t>
      </w:r>
      <w:r w:rsidR="00B5766D" w:rsidRPr="002C1557">
        <w:rPr>
          <w:rFonts w:cs="Arial"/>
          <w:szCs w:val="22"/>
          <w:lang w:val="ca-ES"/>
        </w:rPr>
        <w:t>.</w:t>
      </w:r>
      <w:r w:rsidRPr="002C1557">
        <w:rPr>
          <w:rFonts w:cs="Arial"/>
          <w:szCs w:val="22"/>
          <w:lang w:val="ca-ES"/>
        </w:rPr>
        <w:t>9120</w:t>
      </w:r>
      <w:r w:rsidR="00B5766D" w:rsidRPr="002C1557">
        <w:rPr>
          <w:rFonts w:cs="Arial"/>
          <w:szCs w:val="22"/>
          <w:lang w:val="ca-ES"/>
        </w:rPr>
        <w:t>.</w:t>
      </w:r>
      <w:r w:rsidRPr="002C1557">
        <w:rPr>
          <w:rFonts w:cs="Arial"/>
          <w:szCs w:val="22"/>
          <w:lang w:val="ca-ES"/>
        </w:rPr>
        <w:t xml:space="preserve">48000 </w:t>
      </w:r>
      <w:r w:rsidR="00B5766D" w:rsidRPr="002C1557">
        <w:rPr>
          <w:rFonts w:cs="Arial"/>
          <w:szCs w:val="22"/>
          <w:lang w:val="ca-ES"/>
        </w:rPr>
        <w:t>“</w:t>
      </w:r>
      <w:r w:rsidRPr="002C1557">
        <w:rPr>
          <w:rFonts w:cs="Arial"/>
          <w:szCs w:val="22"/>
          <w:lang w:val="ca-ES"/>
        </w:rPr>
        <w:t>T</w:t>
      </w:r>
      <w:r w:rsidR="00B5766D" w:rsidRPr="002C1557">
        <w:rPr>
          <w:rFonts w:cs="Arial"/>
          <w:szCs w:val="22"/>
          <w:lang w:val="ca-ES"/>
        </w:rPr>
        <w:t xml:space="preserve">ransferències a grups municipals”, d’acord </w:t>
      </w:r>
      <w:r w:rsidRPr="002C1557">
        <w:rPr>
          <w:rFonts w:cs="Arial"/>
          <w:szCs w:val="22"/>
          <w:lang w:val="ca-ES"/>
        </w:rPr>
        <w:t>amb el següent detall:</w:t>
      </w:r>
    </w:p>
    <w:p w14:paraId="04F1C39C" w14:textId="77777777" w:rsidR="00122E1D" w:rsidRDefault="00122E1D" w:rsidP="002C1557">
      <w:pPr>
        <w:pStyle w:val="Textoindependiente"/>
        <w:contextualSpacing/>
        <w:jc w:val="both"/>
        <w:rPr>
          <w:rFonts w:cs="Arial"/>
          <w:szCs w:val="22"/>
          <w:lang w:val="ca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85"/>
        <w:gridCol w:w="1157"/>
        <w:gridCol w:w="1207"/>
        <w:gridCol w:w="1285"/>
        <w:gridCol w:w="1321"/>
        <w:gridCol w:w="1239"/>
      </w:tblGrid>
      <w:tr w:rsidR="00122E1D" w:rsidRPr="00122E1D" w14:paraId="2C137CB3" w14:textId="77777777" w:rsidTr="002E2AA4">
        <w:tc>
          <w:tcPr>
            <w:tcW w:w="1375" w:type="pct"/>
            <w:shd w:val="clear" w:color="auto" w:fill="auto"/>
          </w:tcPr>
          <w:p w14:paraId="0AC1D1D7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Grup Municipal</w:t>
            </w:r>
          </w:p>
        </w:tc>
        <w:tc>
          <w:tcPr>
            <w:tcW w:w="623" w:type="pct"/>
            <w:shd w:val="clear" w:color="auto" w:fill="auto"/>
          </w:tcPr>
          <w:p w14:paraId="489BE4CB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NIF</w:t>
            </w:r>
          </w:p>
        </w:tc>
        <w:tc>
          <w:tcPr>
            <w:tcW w:w="650" w:type="pct"/>
            <w:shd w:val="clear" w:color="auto" w:fill="auto"/>
          </w:tcPr>
          <w:p w14:paraId="1FA528B9" w14:textId="744CAE61" w:rsidR="00122E1D" w:rsidRPr="00122E1D" w:rsidRDefault="00297B52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SETEMBRE</w:t>
            </w:r>
          </w:p>
        </w:tc>
        <w:tc>
          <w:tcPr>
            <w:tcW w:w="786" w:type="pct"/>
            <w:shd w:val="clear" w:color="auto" w:fill="auto"/>
          </w:tcPr>
          <w:p w14:paraId="1E18070B" w14:textId="76C1B348" w:rsidR="00122E1D" w:rsidRPr="00122E1D" w:rsidRDefault="00297B52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OCTUBRE</w:t>
            </w:r>
          </w:p>
        </w:tc>
        <w:tc>
          <w:tcPr>
            <w:tcW w:w="807" w:type="pct"/>
            <w:shd w:val="clear" w:color="auto" w:fill="auto"/>
          </w:tcPr>
          <w:p w14:paraId="1AD2EF90" w14:textId="0D2345F1" w:rsidR="00122E1D" w:rsidRPr="00122E1D" w:rsidRDefault="00297B52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NOVEMBRE</w:t>
            </w:r>
          </w:p>
        </w:tc>
        <w:tc>
          <w:tcPr>
            <w:tcW w:w="759" w:type="pct"/>
            <w:shd w:val="clear" w:color="auto" w:fill="auto"/>
          </w:tcPr>
          <w:p w14:paraId="293D347E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TOTAL</w:t>
            </w:r>
          </w:p>
        </w:tc>
      </w:tr>
      <w:tr w:rsidR="00122E1D" w:rsidRPr="00122E1D" w14:paraId="4B4C003D" w14:textId="77777777" w:rsidTr="002E2AA4">
        <w:tc>
          <w:tcPr>
            <w:tcW w:w="1375" w:type="pct"/>
            <w:shd w:val="clear" w:color="auto" w:fill="auto"/>
          </w:tcPr>
          <w:p w14:paraId="02A397FA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 xml:space="preserve">Grup Municipal </w:t>
            </w:r>
            <w:proofErr w:type="spellStart"/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Psc</w:t>
            </w:r>
            <w:proofErr w:type="spellEnd"/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-CP de Sentmenat</w:t>
            </w:r>
          </w:p>
        </w:tc>
        <w:tc>
          <w:tcPr>
            <w:tcW w:w="623" w:type="pct"/>
            <w:shd w:val="clear" w:color="auto" w:fill="auto"/>
          </w:tcPr>
          <w:p w14:paraId="590A0718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V66694134</w:t>
            </w:r>
          </w:p>
        </w:tc>
        <w:tc>
          <w:tcPr>
            <w:tcW w:w="650" w:type="pct"/>
            <w:shd w:val="clear" w:color="auto" w:fill="auto"/>
          </w:tcPr>
          <w:p w14:paraId="70BF032D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520,00</w:t>
            </w:r>
          </w:p>
        </w:tc>
        <w:tc>
          <w:tcPr>
            <w:tcW w:w="786" w:type="pct"/>
            <w:shd w:val="clear" w:color="auto" w:fill="auto"/>
          </w:tcPr>
          <w:p w14:paraId="6AE9D5EC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520,00</w:t>
            </w:r>
          </w:p>
        </w:tc>
        <w:tc>
          <w:tcPr>
            <w:tcW w:w="807" w:type="pct"/>
            <w:shd w:val="clear" w:color="auto" w:fill="auto"/>
          </w:tcPr>
          <w:p w14:paraId="27C0B340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520,00</w:t>
            </w:r>
          </w:p>
        </w:tc>
        <w:tc>
          <w:tcPr>
            <w:tcW w:w="759" w:type="pct"/>
            <w:shd w:val="clear" w:color="auto" w:fill="auto"/>
          </w:tcPr>
          <w:p w14:paraId="26A9631C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1.560,00</w:t>
            </w:r>
          </w:p>
        </w:tc>
      </w:tr>
      <w:tr w:rsidR="00122E1D" w:rsidRPr="00122E1D" w14:paraId="22A2ABB4" w14:textId="77777777" w:rsidTr="002E2AA4">
        <w:tc>
          <w:tcPr>
            <w:tcW w:w="1375" w:type="pct"/>
            <w:shd w:val="clear" w:color="auto" w:fill="auto"/>
          </w:tcPr>
          <w:p w14:paraId="3DB2008C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Grup Municipal ERC-AM</w:t>
            </w:r>
          </w:p>
        </w:tc>
        <w:tc>
          <w:tcPr>
            <w:tcW w:w="623" w:type="pct"/>
            <w:shd w:val="clear" w:color="auto" w:fill="auto"/>
          </w:tcPr>
          <w:p w14:paraId="70CBD346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V66658980</w:t>
            </w:r>
          </w:p>
        </w:tc>
        <w:tc>
          <w:tcPr>
            <w:tcW w:w="650" w:type="pct"/>
            <w:shd w:val="clear" w:color="auto" w:fill="auto"/>
          </w:tcPr>
          <w:p w14:paraId="56750B28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786" w:type="pct"/>
            <w:shd w:val="clear" w:color="auto" w:fill="auto"/>
          </w:tcPr>
          <w:p w14:paraId="6339D891" w14:textId="77777777" w:rsidR="00122E1D" w:rsidRPr="00122E1D" w:rsidRDefault="00122E1D" w:rsidP="00122E1D">
            <w:pPr>
              <w:rPr>
                <w:rFonts w:eastAsia="DejaVu Sans" w:cs="DejaVu Sans"/>
                <w:kern w:val="0"/>
                <w:lang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807" w:type="pct"/>
            <w:shd w:val="clear" w:color="auto" w:fill="auto"/>
          </w:tcPr>
          <w:p w14:paraId="3D36271D" w14:textId="77777777" w:rsidR="00122E1D" w:rsidRPr="00122E1D" w:rsidRDefault="00122E1D" w:rsidP="00122E1D">
            <w:pPr>
              <w:rPr>
                <w:rFonts w:eastAsia="DejaVu Sans" w:cs="DejaVu Sans"/>
                <w:kern w:val="0"/>
                <w:lang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759" w:type="pct"/>
            <w:shd w:val="clear" w:color="auto" w:fill="auto"/>
          </w:tcPr>
          <w:p w14:paraId="618767B6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1.290,00</w:t>
            </w:r>
          </w:p>
        </w:tc>
      </w:tr>
      <w:tr w:rsidR="00122E1D" w:rsidRPr="00122E1D" w14:paraId="336C3DC5" w14:textId="77777777" w:rsidTr="002E2AA4">
        <w:tc>
          <w:tcPr>
            <w:tcW w:w="1375" w:type="pct"/>
            <w:shd w:val="clear" w:color="auto" w:fill="auto"/>
          </w:tcPr>
          <w:p w14:paraId="55A1D229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Grup Municipal VOX</w:t>
            </w:r>
          </w:p>
        </w:tc>
        <w:tc>
          <w:tcPr>
            <w:tcW w:w="623" w:type="pct"/>
            <w:shd w:val="clear" w:color="auto" w:fill="auto"/>
          </w:tcPr>
          <w:p w14:paraId="3C084A75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G86867108</w:t>
            </w:r>
          </w:p>
        </w:tc>
        <w:tc>
          <w:tcPr>
            <w:tcW w:w="650" w:type="pct"/>
            <w:shd w:val="clear" w:color="auto" w:fill="auto"/>
          </w:tcPr>
          <w:p w14:paraId="251D42FF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786" w:type="pct"/>
            <w:shd w:val="clear" w:color="auto" w:fill="auto"/>
          </w:tcPr>
          <w:p w14:paraId="6E9FF7F7" w14:textId="77777777" w:rsidR="00122E1D" w:rsidRPr="00122E1D" w:rsidRDefault="00122E1D" w:rsidP="00122E1D">
            <w:pPr>
              <w:rPr>
                <w:rFonts w:eastAsia="DejaVu Sans" w:cs="DejaVu Sans"/>
                <w:kern w:val="0"/>
                <w:lang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807" w:type="pct"/>
            <w:shd w:val="clear" w:color="auto" w:fill="auto"/>
          </w:tcPr>
          <w:p w14:paraId="09F8BBF0" w14:textId="77777777" w:rsidR="00122E1D" w:rsidRPr="00122E1D" w:rsidRDefault="00122E1D" w:rsidP="00122E1D">
            <w:pPr>
              <w:rPr>
                <w:rFonts w:eastAsia="DejaVu Sans" w:cs="DejaVu Sans"/>
                <w:kern w:val="0"/>
                <w:lang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759" w:type="pct"/>
            <w:shd w:val="clear" w:color="auto" w:fill="auto"/>
          </w:tcPr>
          <w:p w14:paraId="264EADBF" w14:textId="77777777" w:rsidR="00122E1D" w:rsidRPr="00122E1D" w:rsidRDefault="00122E1D" w:rsidP="00122E1D">
            <w:pPr>
              <w:rPr>
                <w:rFonts w:eastAsia="DejaVu Sans" w:cs="DejaVu Sans"/>
                <w:kern w:val="0"/>
                <w:lang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1.290,00</w:t>
            </w:r>
          </w:p>
        </w:tc>
      </w:tr>
      <w:tr w:rsidR="00122E1D" w:rsidRPr="00122E1D" w14:paraId="370B1DE2" w14:textId="77777777" w:rsidTr="002E2AA4">
        <w:tc>
          <w:tcPr>
            <w:tcW w:w="1375" w:type="pct"/>
            <w:shd w:val="clear" w:color="auto" w:fill="auto"/>
          </w:tcPr>
          <w:p w14:paraId="5A8A900C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Grup Municipal ACSENT-MCAT</w:t>
            </w:r>
          </w:p>
        </w:tc>
        <w:tc>
          <w:tcPr>
            <w:tcW w:w="623" w:type="pct"/>
            <w:shd w:val="clear" w:color="auto" w:fill="auto"/>
          </w:tcPr>
          <w:p w14:paraId="10C50244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V66669987</w:t>
            </w:r>
          </w:p>
        </w:tc>
        <w:tc>
          <w:tcPr>
            <w:tcW w:w="650" w:type="pct"/>
            <w:shd w:val="clear" w:color="auto" w:fill="auto"/>
          </w:tcPr>
          <w:p w14:paraId="70F49F60" w14:textId="77777777" w:rsidR="00122E1D" w:rsidRPr="00122E1D" w:rsidRDefault="00122E1D" w:rsidP="00122E1D">
            <w:pPr>
              <w:rPr>
                <w:rFonts w:eastAsia="DejaVu Sans" w:cs="DejaVu Sans"/>
                <w:kern w:val="0"/>
                <w:lang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786" w:type="pct"/>
            <w:shd w:val="clear" w:color="auto" w:fill="auto"/>
          </w:tcPr>
          <w:p w14:paraId="73931A50" w14:textId="77777777" w:rsidR="00122E1D" w:rsidRPr="00122E1D" w:rsidRDefault="00122E1D" w:rsidP="00122E1D">
            <w:pPr>
              <w:rPr>
                <w:rFonts w:eastAsia="DejaVu Sans" w:cs="DejaVu Sans"/>
                <w:kern w:val="0"/>
                <w:lang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807" w:type="pct"/>
            <w:shd w:val="clear" w:color="auto" w:fill="auto"/>
          </w:tcPr>
          <w:p w14:paraId="6D655364" w14:textId="77777777" w:rsidR="00122E1D" w:rsidRPr="00122E1D" w:rsidRDefault="00122E1D" w:rsidP="00122E1D">
            <w:pPr>
              <w:rPr>
                <w:rFonts w:eastAsia="DejaVu Sans" w:cs="DejaVu Sans"/>
                <w:kern w:val="0"/>
                <w:lang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759" w:type="pct"/>
            <w:shd w:val="clear" w:color="auto" w:fill="auto"/>
          </w:tcPr>
          <w:p w14:paraId="633D058F" w14:textId="77777777" w:rsidR="00122E1D" w:rsidRPr="00122E1D" w:rsidRDefault="00122E1D" w:rsidP="00122E1D">
            <w:pPr>
              <w:rPr>
                <w:rFonts w:eastAsia="DejaVu Sans" w:cs="DejaVu Sans"/>
                <w:kern w:val="0"/>
                <w:lang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1.290,00</w:t>
            </w:r>
          </w:p>
        </w:tc>
      </w:tr>
      <w:tr w:rsidR="00122E1D" w:rsidRPr="00122E1D" w14:paraId="79A97ABE" w14:textId="77777777" w:rsidTr="002E2AA4">
        <w:tc>
          <w:tcPr>
            <w:tcW w:w="1375" w:type="pct"/>
            <w:shd w:val="clear" w:color="auto" w:fill="auto"/>
          </w:tcPr>
          <w:p w14:paraId="40864643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Junts per Sentmenat</w:t>
            </w:r>
          </w:p>
        </w:tc>
        <w:tc>
          <w:tcPr>
            <w:tcW w:w="623" w:type="pct"/>
            <w:shd w:val="clear" w:color="auto" w:fill="auto"/>
          </w:tcPr>
          <w:p w14:paraId="7A42460A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V64672611</w:t>
            </w:r>
          </w:p>
        </w:tc>
        <w:tc>
          <w:tcPr>
            <w:tcW w:w="650" w:type="pct"/>
            <w:shd w:val="clear" w:color="auto" w:fill="auto"/>
          </w:tcPr>
          <w:p w14:paraId="5B85D555" w14:textId="77777777" w:rsidR="00122E1D" w:rsidRPr="00122E1D" w:rsidRDefault="00122E1D" w:rsidP="00122E1D">
            <w:pPr>
              <w:rPr>
                <w:rFonts w:eastAsia="DejaVu Sans" w:cs="DejaVu Sans"/>
                <w:kern w:val="0"/>
                <w:lang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786" w:type="pct"/>
            <w:shd w:val="clear" w:color="auto" w:fill="auto"/>
          </w:tcPr>
          <w:p w14:paraId="385606B4" w14:textId="77777777" w:rsidR="00122E1D" w:rsidRPr="00122E1D" w:rsidRDefault="00122E1D" w:rsidP="00122E1D">
            <w:pPr>
              <w:rPr>
                <w:rFonts w:eastAsia="DejaVu Sans" w:cs="DejaVu Sans"/>
                <w:kern w:val="0"/>
                <w:lang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807" w:type="pct"/>
            <w:shd w:val="clear" w:color="auto" w:fill="auto"/>
          </w:tcPr>
          <w:p w14:paraId="574C05A6" w14:textId="77777777" w:rsidR="00122E1D" w:rsidRPr="00122E1D" w:rsidRDefault="00122E1D" w:rsidP="00122E1D">
            <w:pPr>
              <w:rPr>
                <w:rFonts w:eastAsia="DejaVu Sans" w:cs="DejaVu Sans"/>
                <w:kern w:val="0"/>
                <w:lang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759" w:type="pct"/>
            <w:shd w:val="clear" w:color="auto" w:fill="auto"/>
          </w:tcPr>
          <w:p w14:paraId="1A819E7A" w14:textId="77777777" w:rsidR="00122E1D" w:rsidRPr="00122E1D" w:rsidRDefault="00122E1D" w:rsidP="00122E1D">
            <w:pPr>
              <w:rPr>
                <w:rFonts w:eastAsia="DejaVu Sans" w:cs="DejaVu Sans"/>
                <w:kern w:val="0"/>
                <w:lang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1.290,00</w:t>
            </w:r>
          </w:p>
        </w:tc>
      </w:tr>
      <w:tr w:rsidR="00122E1D" w:rsidRPr="00122E1D" w14:paraId="209617FB" w14:textId="77777777" w:rsidTr="002E2AA4">
        <w:tc>
          <w:tcPr>
            <w:tcW w:w="1375" w:type="pct"/>
            <w:shd w:val="clear" w:color="auto" w:fill="auto"/>
          </w:tcPr>
          <w:p w14:paraId="75D6D5B6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CUP-AMUNT de Sentmenat</w:t>
            </w:r>
          </w:p>
        </w:tc>
        <w:tc>
          <w:tcPr>
            <w:tcW w:w="623" w:type="pct"/>
            <w:shd w:val="clear" w:color="auto" w:fill="auto"/>
          </w:tcPr>
          <w:p w14:paraId="4DD1AFB6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V67480731</w:t>
            </w:r>
          </w:p>
        </w:tc>
        <w:tc>
          <w:tcPr>
            <w:tcW w:w="650" w:type="pct"/>
            <w:shd w:val="clear" w:color="auto" w:fill="auto"/>
          </w:tcPr>
          <w:p w14:paraId="004EB80E" w14:textId="77777777" w:rsidR="00122E1D" w:rsidRPr="00122E1D" w:rsidRDefault="00122E1D" w:rsidP="00122E1D">
            <w:pPr>
              <w:spacing w:after="120"/>
              <w:jc w:val="both"/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786" w:type="pct"/>
            <w:shd w:val="clear" w:color="auto" w:fill="auto"/>
          </w:tcPr>
          <w:p w14:paraId="66F7A9E1" w14:textId="77777777" w:rsidR="00122E1D" w:rsidRPr="00122E1D" w:rsidRDefault="00122E1D" w:rsidP="00122E1D">
            <w:pPr>
              <w:rPr>
                <w:rFonts w:eastAsia="DejaVu Sans" w:cs="DejaVu Sans"/>
                <w:kern w:val="0"/>
                <w:lang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807" w:type="pct"/>
            <w:shd w:val="clear" w:color="auto" w:fill="auto"/>
          </w:tcPr>
          <w:p w14:paraId="463D10CE" w14:textId="77777777" w:rsidR="00122E1D" w:rsidRPr="00122E1D" w:rsidRDefault="00122E1D" w:rsidP="00122E1D">
            <w:pPr>
              <w:rPr>
                <w:rFonts w:eastAsia="DejaVu Sans" w:cs="DejaVu Sans"/>
                <w:kern w:val="0"/>
                <w:lang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430,00</w:t>
            </w:r>
          </w:p>
        </w:tc>
        <w:tc>
          <w:tcPr>
            <w:tcW w:w="759" w:type="pct"/>
            <w:shd w:val="clear" w:color="auto" w:fill="auto"/>
          </w:tcPr>
          <w:p w14:paraId="2FBA7E90" w14:textId="77777777" w:rsidR="00122E1D" w:rsidRPr="00122E1D" w:rsidRDefault="00122E1D" w:rsidP="00122E1D">
            <w:pPr>
              <w:rPr>
                <w:rFonts w:eastAsia="DejaVu Sans" w:cs="DejaVu Sans"/>
                <w:kern w:val="0"/>
                <w:lang w:eastAsia="zh-CN" w:bidi="hi-IN"/>
              </w:rPr>
            </w:pPr>
            <w:r w:rsidRPr="00122E1D">
              <w:rPr>
                <w:rFonts w:eastAsia="DejaVu Sans" w:cs="DejaVu Sans"/>
                <w:kern w:val="0"/>
                <w:sz w:val="18"/>
                <w:szCs w:val="18"/>
                <w:lang w:val="ca-ES" w:eastAsia="zh-CN" w:bidi="hi-IN"/>
              </w:rPr>
              <w:t>1.290,00</w:t>
            </w:r>
          </w:p>
        </w:tc>
      </w:tr>
    </w:tbl>
    <w:p w14:paraId="4F6F2AF0" w14:textId="2E1440CC" w:rsidR="002C1557" w:rsidRPr="002C1557" w:rsidRDefault="002C1557" w:rsidP="002C1557">
      <w:pPr>
        <w:pStyle w:val="Textoindependiente"/>
        <w:contextualSpacing/>
        <w:jc w:val="both"/>
        <w:rPr>
          <w:rFonts w:cs="Arial"/>
          <w:szCs w:val="22"/>
          <w:lang w:val="ca-ES"/>
        </w:rPr>
      </w:pPr>
    </w:p>
    <w:p w14:paraId="612FCFC7" w14:textId="76CF10C7" w:rsidR="00B5766D" w:rsidRDefault="00D22CFC" w:rsidP="002C1557">
      <w:pPr>
        <w:pStyle w:val="Textoindependiente"/>
        <w:contextualSpacing/>
        <w:jc w:val="both"/>
        <w:rPr>
          <w:rFonts w:cs="Arial"/>
          <w:szCs w:val="22"/>
          <w:lang w:val="ca-ES"/>
        </w:rPr>
      </w:pPr>
      <w:r w:rsidRPr="002C1557">
        <w:rPr>
          <w:rFonts w:cs="Arial"/>
          <w:b/>
          <w:szCs w:val="22"/>
          <w:lang w:val="ca-ES"/>
        </w:rPr>
        <w:t xml:space="preserve">Tercer. </w:t>
      </w:r>
      <w:r w:rsidRPr="002C1557">
        <w:rPr>
          <w:rFonts w:cs="Arial"/>
          <w:szCs w:val="22"/>
          <w:lang w:val="ca-ES"/>
        </w:rPr>
        <w:t>Donar trasllat a la Intervenció i a la Tresoreria municipal als efectes oportuns.</w:t>
      </w:r>
    </w:p>
    <w:p w14:paraId="00C38919" w14:textId="77777777" w:rsidR="002C1557" w:rsidRPr="002C1557" w:rsidRDefault="002C1557" w:rsidP="002C1557">
      <w:pPr>
        <w:pStyle w:val="Textoindependiente"/>
        <w:contextualSpacing/>
        <w:jc w:val="both"/>
        <w:rPr>
          <w:rFonts w:cs="Arial"/>
          <w:szCs w:val="22"/>
          <w:lang w:val="ca-ES"/>
        </w:rPr>
      </w:pPr>
    </w:p>
    <w:p w14:paraId="25AE6330" w14:textId="4B02CFD0" w:rsidR="008573E1" w:rsidRPr="002C1557" w:rsidRDefault="008573E1" w:rsidP="002C1557">
      <w:pPr>
        <w:pStyle w:val="Textoindependiente"/>
        <w:contextualSpacing/>
        <w:jc w:val="both"/>
        <w:rPr>
          <w:rFonts w:cs="Arial"/>
          <w:szCs w:val="22"/>
          <w:lang w:val="ca-ES"/>
        </w:rPr>
      </w:pPr>
      <w:r w:rsidRPr="002C1557">
        <w:rPr>
          <w:rFonts w:cs="Arial"/>
          <w:b/>
          <w:szCs w:val="22"/>
          <w:lang w:val="ca-ES"/>
        </w:rPr>
        <w:t xml:space="preserve">Quart. </w:t>
      </w:r>
      <w:r w:rsidRPr="002C1557">
        <w:rPr>
          <w:rFonts w:cs="Arial"/>
          <w:szCs w:val="22"/>
          <w:lang w:val="ca-ES"/>
        </w:rPr>
        <w:t xml:space="preserve">Notificar el contingut de la present resolució als </w:t>
      </w:r>
      <w:r w:rsidR="00277E3A" w:rsidRPr="002C1557">
        <w:rPr>
          <w:rFonts w:cs="Arial"/>
          <w:szCs w:val="22"/>
          <w:lang w:val="ca-ES"/>
        </w:rPr>
        <w:t xml:space="preserve">portaveus dels </w:t>
      </w:r>
      <w:r w:rsidRPr="002C1557">
        <w:rPr>
          <w:rFonts w:cs="Arial"/>
          <w:szCs w:val="22"/>
          <w:lang w:val="ca-ES"/>
        </w:rPr>
        <w:t>Grups Municipals</w:t>
      </w:r>
      <w:r w:rsidR="00F62865" w:rsidRPr="002C1557">
        <w:rPr>
          <w:rFonts w:cs="Arial"/>
          <w:szCs w:val="22"/>
          <w:lang w:val="ca-ES"/>
        </w:rPr>
        <w:t>.</w:t>
      </w:r>
    </w:p>
    <w:p w14:paraId="0B65F06E" w14:textId="6DB97B3B" w:rsidR="00224BCA" w:rsidRPr="002C1557" w:rsidRDefault="00224BCA" w:rsidP="002C1557">
      <w:pPr>
        <w:pStyle w:val="Textoindependiente"/>
        <w:contextualSpacing/>
        <w:jc w:val="both"/>
        <w:rPr>
          <w:rFonts w:cs="Arial"/>
          <w:szCs w:val="22"/>
          <w:lang w:val="ca-ES"/>
        </w:rPr>
      </w:pPr>
    </w:p>
    <w:p w14:paraId="1046F937" w14:textId="77777777" w:rsidR="001637BA" w:rsidRPr="002C1557" w:rsidRDefault="001637BA" w:rsidP="002C1557">
      <w:pPr>
        <w:contextualSpacing/>
        <w:jc w:val="center"/>
        <w:rPr>
          <w:rFonts w:cs="Arial"/>
          <w:szCs w:val="22"/>
          <w:lang w:val="ca-ES"/>
        </w:rPr>
      </w:pPr>
      <w:r w:rsidRPr="002C1557">
        <w:rPr>
          <w:rFonts w:cs="Arial"/>
          <w:szCs w:val="22"/>
          <w:lang w:val="ca-ES"/>
        </w:rPr>
        <w:t>Document signat electrònicament</w:t>
      </w:r>
    </w:p>
    <w:sectPr w:rsidR="001637BA" w:rsidRPr="002C1557" w:rsidSect="00490C0C">
      <w:headerReference w:type="default" r:id="rId7"/>
      <w:footerReference w:type="default" r:id="rId8"/>
      <w:pgSz w:w="11906" w:h="16838"/>
      <w:pgMar w:top="1418" w:right="1701" w:bottom="1134" w:left="1701" w:header="567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CBC489" w14:textId="77777777" w:rsidR="0085127F" w:rsidRDefault="0085127F">
      <w:r>
        <w:separator/>
      </w:r>
    </w:p>
  </w:endnote>
  <w:endnote w:type="continuationSeparator" w:id="0">
    <w:p w14:paraId="5FB74F34" w14:textId="77777777" w:rsidR="0085127F" w:rsidRDefault="0085127F">
      <w:r>
        <w:continuationSeparator/>
      </w:r>
    </w:p>
  </w:endnote>
  <w:endnote w:type="continuationNotice" w:id="1">
    <w:p w14:paraId="726B0E22" w14:textId="77777777" w:rsidR="0085127F" w:rsidRDefault="0085127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EA5025" w14:textId="77777777" w:rsidR="00B5766D" w:rsidRDefault="00B5766D">
    <w:pPr>
      <w:pStyle w:val="Piedepgina"/>
    </w:pPr>
    <w:r>
      <w:rPr>
        <w:noProof/>
        <w:lang w:eastAsia="es-ES"/>
      </w:rPr>
      <w:drawing>
        <wp:inline distT="0" distB="0" distL="0" distR="0" wp14:anchorId="08F12F4B" wp14:editId="27B010C3">
          <wp:extent cx="5391150" cy="266700"/>
          <wp:effectExtent l="0" t="0" r="0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C3CC96" w14:textId="77777777" w:rsidR="0085127F" w:rsidRDefault="0085127F">
      <w:r>
        <w:separator/>
      </w:r>
    </w:p>
  </w:footnote>
  <w:footnote w:type="continuationSeparator" w:id="0">
    <w:p w14:paraId="04962BE0" w14:textId="77777777" w:rsidR="0085127F" w:rsidRDefault="0085127F">
      <w:r>
        <w:continuationSeparator/>
      </w:r>
    </w:p>
  </w:footnote>
  <w:footnote w:type="continuationNotice" w:id="1">
    <w:p w14:paraId="660B703E" w14:textId="77777777" w:rsidR="0085127F" w:rsidRDefault="0085127F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A2E23A" w14:textId="07A9FB6E" w:rsidR="00B5766D" w:rsidRDefault="00297B52" w:rsidP="00297B52">
    <w:pPr>
      <w:pStyle w:val="Encabezado"/>
      <w:ind w:left="-851"/>
    </w:pPr>
    <w:r>
      <w:rPr>
        <w:noProof/>
        <w:lang w:eastAsia="es-ES"/>
      </w:rPr>
      <w:drawing>
        <wp:inline distT="0" distB="0" distL="0" distR="0" wp14:anchorId="5825ACC0" wp14:editId="2D0A8556">
          <wp:extent cx="242887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76" r="-21" b="-76"/>
                  <a:stretch>
                    <a:fillRect/>
                  </a:stretch>
                </pic:blipFill>
                <pic:spPr bwMode="auto">
                  <a:xfrm>
                    <a:off x="0" y="0"/>
                    <a:ext cx="242887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B5766D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863C29"/>
    <w:multiLevelType w:val="hybridMultilevel"/>
    <w:tmpl w:val="AF60692E"/>
    <w:lvl w:ilvl="0" w:tplc="A92447B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993D34"/>
    <w:multiLevelType w:val="hybridMultilevel"/>
    <w:tmpl w:val="9ECA3A16"/>
    <w:lvl w:ilvl="0" w:tplc="E57C649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190"/>
    <w:rsid w:val="000203E2"/>
    <w:rsid w:val="00023612"/>
    <w:rsid w:val="000267A2"/>
    <w:rsid w:val="000300D6"/>
    <w:rsid w:val="00035F3A"/>
    <w:rsid w:val="00087825"/>
    <w:rsid w:val="00115E81"/>
    <w:rsid w:val="00117FAB"/>
    <w:rsid w:val="00122E1D"/>
    <w:rsid w:val="001637BA"/>
    <w:rsid w:val="0018370E"/>
    <w:rsid w:val="001B2120"/>
    <w:rsid w:val="001B27E1"/>
    <w:rsid w:val="001E109B"/>
    <w:rsid w:val="001E16F6"/>
    <w:rsid w:val="001E4F50"/>
    <w:rsid w:val="00224BCA"/>
    <w:rsid w:val="00277E3A"/>
    <w:rsid w:val="002862B6"/>
    <w:rsid w:val="002865CE"/>
    <w:rsid w:val="00297B52"/>
    <w:rsid w:val="002A7FE0"/>
    <w:rsid w:val="002C01F2"/>
    <w:rsid w:val="002C1557"/>
    <w:rsid w:val="002E1750"/>
    <w:rsid w:val="002F4168"/>
    <w:rsid w:val="00346D7A"/>
    <w:rsid w:val="0038087C"/>
    <w:rsid w:val="0038247F"/>
    <w:rsid w:val="0043524F"/>
    <w:rsid w:val="00480F97"/>
    <w:rsid w:val="00490C0C"/>
    <w:rsid w:val="004A4E56"/>
    <w:rsid w:val="004B056F"/>
    <w:rsid w:val="004B75D4"/>
    <w:rsid w:val="004C2D85"/>
    <w:rsid w:val="00511163"/>
    <w:rsid w:val="00533415"/>
    <w:rsid w:val="005376C2"/>
    <w:rsid w:val="00544675"/>
    <w:rsid w:val="00582512"/>
    <w:rsid w:val="005826FC"/>
    <w:rsid w:val="00586951"/>
    <w:rsid w:val="005C2AE4"/>
    <w:rsid w:val="006006BB"/>
    <w:rsid w:val="0060124D"/>
    <w:rsid w:val="006373B8"/>
    <w:rsid w:val="006A0A03"/>
    <w:rsid w:val="006B04AC"/>
    <w:rsid w:val="006B3B6D"/>
    <w:rsid w:val="006B461D"/>
    <w:rsid w:val="006F2794"/>
    <w:rsid w:val="006F33FA"/>
    <w:rsid w:val="006F5DB4"/>
    <w:rsid w:val="007370D6"/>
    <w:rsid w:val="0074244F"/>
    <w:rsid w:val="00772030"/>
    <w:rsid w:val="007814E6"/>
    <w:rsid w:val="0078682E"/>
    <w:rsid w:val="00806190"/>
    <w:rsid w:val="008463C6"/>
    <w:rsid w:val="0085127F"/>
    <w:rsid w:val="008573E1"/>
    <w:rsid w:val="00874AFF"/>
    <w:rsid w:val="008B0B9F"/>
    <w:rsid w:val="008B3055"/>
    <w:rsid w:val="008C2813"/>
    <w:rsid w:val="0090274C"/>
    <w:rsid w:val="00933A15"/>
    <w:rsid w:val="00957150"/>
    <w:rsid w:val="00981205"/>
    <w:rsid w:val="009B29E7"/>
    <w:rsid w:val="009C68CE"/>
    <w:rsid w:val="009D4FE6"/>
    <w:rsid w:val="009E38EE"/>
    <w:rsid w:val="00AA0BDA"/>
    <w:rsid w:val="00AB382A"/>
    <w:rsid w:val="00AE4663"/>
    <w:rsid w:val="00AF6CEB"/>
    <w:rsid w:val="00B00990"/>
    <w:rsid w:val="00B57155"/>
    <w:rsid w:val="00B5766D"/>
    <w:rsid w:val="00B60238"/>
    <w:rsid w:val="00B673F1"/>
    <w:rsid w:val="00B94531"/>
    <w:rsid w:val="00BA5E9F"/>
    <w:rsid w:val="00BE39A1"/>
    <w:rsid w:val="00BF19E9"/>
    <w:rsid w:val="00C248B8"/>
    <w:rsid w:val="00C31053"/>
    <w:rsid w:val="00C75A8D"/>
    <w:rsid w:val="00C849CA"/>
    <w:rsid w:val="00C85FBB"/>
    <w:rsid w:val="00CA4F10"/>
    <w:rsid w:val="00CE2BE4"/>
    <w:rsid w:val="00CE7577"/>
    <w:rsid w:val="00CE7B6F"/>
    <w:rsid w:val="00D06F85"/>
    <w:rsid w:val="00D07189"/>
    <w:rsid w:val="00D22CFC"/>
    <w:rsid w:val="00D35268"/>
    <w:rsid w:val="00D502F1"/>
    <w:rsid w:val="00D6761B"/>
    <w:rsid w:val="00DC47B0"/>
    <w:rsid w:val="00DD31B0"/>
    <w:rsid w:val="00DE5AAD"/>
    <w:rsid w:val="00DF0F93"/>
    <w:rsid w:val="00DF7E24"/>
    <w:rsid w:val="00E9759F"/>
    <w:rsid w:val="00F01FA8"/>
    <w:rsid w:val="00F462C9"/>
    <w:rsid w:val="00F61250"/>
    <w:rsid w:val="00F62865"/>
    <w:rsid w:val="00F65098"/>
    <w:rsid w:val="00F85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oNotEmbedSmartTags/>
  <w:decimalSymbol w:val=","/>
  <w:listSeparator w:val=";"/>
  <w14:docId w14:val="49AA071A"/>
  <w15:chartTrackingRefBased/>
  <w15:docId w15:val="{2B421C07-54A2-4A58-A8EF-E79B1A30A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 w:val="22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table" w:styleId="Tablaconcuadrcula">
    <w:name w:val="Table Grid"/>
    <w:basedOn w:val="Tablanormal"/>
    <w:uiPriority w:val="39"/>
    <w:rsid w:val="00D071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bla-celda">
    <w:name w:val="tabla-celda"/>
    <w:rsid w:val="006B04AC"/>
  </w:style>
  <w:style w:type="character" w:customStyle="1" w:styleId="apple-converted-space">
    <w:name w:val="apple-converted-space"/>
    <w:rsid w:val="006B04AC"/>
  </w:style>
  <w:style w:type="character" w:customStyle="1" w:styleId="hiddengrammarerror">
    <w:name w:val="hiddengrammarerror"/>
    <w:rsid w:val="006B04AC"/>
  </w:style>
  <w:style w:type="paragraph" w:styleId="Prrafodelista">
    <w:name w:val="List Paragraph"/>
    <w:basedOn w:val="Normal"/>
    <w:uiPriority w:val="34"/>
    <w:qFormat/>
    <w:rsid w:val="009D4FE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E109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E109B"/>
    <w:rPr>
      <w:rFonts w:ascii="Segoe UI" w:eastAsia="Lucida Sans Unicode" w:hAnsi="Segoe UI" w:cs="Segoe UI"/>
      <w:kern w:val="1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6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Ruiz Ruiz</dc:creator>
  <cp:keywords/>
  <dc:description/>
  <cp:lastModifiedBy>Albert Figueres Nuñez</cp:lastModifiedBy>
  <cp:revision>4</cp:revision>
  <cp:lastPrinted>2018-12-12T12:50:00Z</cp:lastPrinted>
  <dcterms:created xsi:type="dcterms:W3CDTF">2023-11-09T10:53:00Z</dcterms:created>
  <dcterms:modified xsi:type="dcterms:W3CDTF">2023-11-09T10:57:00Z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