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8898" w:type="dxa"/>
        <w:tblLayout w:type="fixed"/>
        <w:tblLook w:val="00BF" w:firstRow="1" w:lastRow="0" w:firstColumn="1" w:lastColumn="0" w:noHBand="0" w:noVBand="0"/>
      </w:tblPr>
      <w:tblGrid>
        <w:gridCol w:w="4361"/>
        <w:gridCol w:w="4537"/>
      </w:tblGrid>
      <w:tr w:rsidR="00E50101" w:rsidRPr="00E14F0D" w:rsidTr="00167A0B">
        <w:trPr>
          <w:trHeight w:val="5031"/>
        </w:trPr>
        <w:tc>
          <w:tcPr>
            <w:tcW w:w="4361" w:type="dxa"/>
          </w:tcPr>
          <w:p w:rsidR="00E50101" w:rsidRPr="000361EB" w:rsidRDefault="00167A0B" w:rsidP="00F62086">
            <w:pPr>
              <w:pStyle w:val="Ttulo1"/>
              <w:numPr>
                <w:ilvl w:val="0"/>
                <w:numId w:val="0"/>
              </w:numPr>
              <w:spacing w:before="0" w:after="0"/>
              <w:ind w:right="33"/>
              <w:rPr>
                <w:rFonts w:cs="Arial"/>
                <w:sz w:val="22"/>
                <w:szCs w:val="22"/>
              </w:rPr>
            </w:pPr>
            <w:r w:rsidRPr="00167A0B">
              <w:rPr>
                <w:rFonts w:cs="Arial"/>
                <w:noProof/>
                <w:sz w:val="22"/>
                <w:szCs w:val="22"/>
              </w:rPr>
              <w:t>BIZKAIKO ELIKAGAIEN BANKUA</w:t>
            </w:r>
            <w:r w:rsidRPr="00B306F5">
              <w:rPr>
                <w:rFonts w:ascii="Tahoma" w:hAnsi="Tahoma" w:cs="Tahoma"/>
                <w:b w:val="0"/>
                <w:bCs/>
                <w:sz w:val="20"/>
              </w:rPr>
              <w:t xml:space="preserve"> </w:t>
            </w:r>
            <w:r w:rsidR="00E50101" w:rsidRPr="000361EB">
              <w:rPr>
                <w:rFonts w:cs="Arial"/>
                <w:noProof/>
                <w:sz w:val="22"/>
                <w:szCs w:val="22"/>
              </w:rPr>
              <w:t>ELKARTEAREN ALDE GETXOKO UDALEKO AURREKONTUAN AURREIKUSITAKO DIRU-LAGUNTZA IZENDUNA ARAUTZEKO HITZARMENA</w:t>
            </w:r>
          </w:p>
          <w:p w:rsidR="00E14F0D" w:rsidRDefault="00E14F0D" w:rsidP="00F62086">
            <w:pPr>
              <w:pStyle w:val="CM1"/>
              <w:keepNext/>
              <w:spacing w:line="240" w:lineRule="auto"/>
              <w:ind w:right="33"/>
              <w:jc w:val="both"/>
              <w:rPr>
                <w:rFonts w:ascii="Arial" w:hAnsi="Arial" w:cs="Arial"/>
                <w:noProof/>
                <w:color w:val="221E1F"/>
                <w:sz w:val="22"/>
                <w:szCs w:val="22"/>
              </w:rPr>
            </w:pPr>
          </w:p>
          <w:p w:rsidR="00167A0B" w:rsidRPr="00167A0B" w:rsidRDefault="00167A0B" w:rsidP="00167A0B">
            <w:pPr>
              <w:rPr>
                <w:lang w:val="es-ES"/>
              </w:rPr>
            </w:pPr>
          </w:p>
          <w:p w:rsidR="00E14F0D" w:rsidRPr="000361EB" w:rsidRDefault="00E14F0D" w:rsidP="00F62086">
            <w:pPr>
              <w:pStyle w:val="CM1"/>
              <w:keepNext/>
              <w:spacing w:line="240" w:lineRule="auto"/>
              <w:ind w:right="33"/>
              <w:jc w:val="both"/>
              <w:rPr>
                <w:rFonts w:ascii="Arial" w:hAnsi="Arial" w:cs="Arial"/>
                <w:noProof/>
                <w:color w:val="221E1F"/>
                <w:sz w:val="22"/>
                <w:szCs w:val="22"/>
              </w:rPr>
            </w:pPr>
          </w:p>
          <w:p w:rsidR="00E50101" w:rsidRPr="000361EB" w:rsidRDefault="00E50101" w:rsidP="00CE352E">
            <w:pPr>
              <w:pStyle w:val="CM1"/>
              <w:keepNext/>
              <w:spacing w:line="240" w:lineRule="auto"/>
              <w:ind w:right="33"/>
              <w:jc w:val="both"/>
              <w:rPr>
                <w:rFonts w:ascii="Arial" w:hAnsi="Arial" w:cs="Arial"/>
                <w:color w:val="221E1F"/>
                <w:sz w:val="22"/>
                <w:szCs w:val="22"/>
              </w:rPr>
            </w:pPr>
            <w:r w:rsidRPr="000361EB">
              <w:rPr>
                <w:rFonts w:ascii="Arial" w:hAnsi="Arial" w:cs="Arial"/>
                <w:noProof/>
                <w:color w:val="221E1F"/>
                <w:sz w:val="22"/>
                <w:szCs w:val="22"/>
              </w:rPr>
              <w:t xml:space="preserve">Getxon, </w:t>
            </w:r>
            <w:r w:rsidR="0069344F" w:rsidRPr="0097658F">
              <w:rPr>
                <w:rFonts w:ascii="Arial" w:hAnsi="Arial" w:cs="Arial"/>
                <w:noProof/>
                <w:color w:val="221E1F"/>
                <w:sz w:val="22"/>
                <w:szCs w:val="22"/>
              </w:rPr>
              <w:t>202</w:t>
            </w:r>
            <w:r w:rsidR="004F5CED">
              <w:rPr>
                <w:rFonts w:ascii="Arial" w:hAnsi="Arial" w:cs="Arial"/>
                <w:noProof/>
                <w:color w:val="221E1F"/>
                <w:sz w:val="22"/>
                <w:szCs w:val="22"/>
              </w:rPr>
              <w:t>5</w:t>
            </w:r>
            <w:r w:rsidR="0069344F" w:rsidRPr="0097658F">
              <w:rPr>
                <w:rFonts w:ascii="Arial" w:hAnsi="Arial" w:cs="Arial"/>
                <w:noProof/>
                <w:color w:val="221E1F"/>
                <w:sz w:val="22"/>
                <w:szCs w:val="22"/>
              </w:rPr>
              <w:t xml:space="preserve">ko </w:t>
            </w:r>
            <w:r w:rsidR="00CD70B4">
              <w:rPr>
                <w:rFonts w:ascii="Arial" w:hAnsi="Arial" w:cs="Arial"/>
                <w:noProof/>
                <w:color w:val="221E1F"/>
                <w:sz w:val="22"/>
                <w:szCs w:val="22"/>
              </w:rPr>
              <w:t>uztailaren</w:t>
            </w:r>
            <w:r w:rsidR="00954818">
              <w:rPr>
                <w:rFonts w:ascii="Arial" w:hAnsi="Arial" w:cs="Arial"/>
                <w:noProof/>
                <w:color w:val="221E1F"/>
                <w:sz w:val="22"/>
                <w:szCs w:val="22"/>
              </w:rPr>
              <w:t xml:space="preserve"> </w:t>
            </w:r>
            <w:r w:rsidR="00CD70B4">
              <w:rPr>
                <w:rFonts w:ascii="Arial" w:hAnsi="Arial" w:cs="Arial"/>
                <w:noProof/>
                <w:color w:val="221E1F"/>
                <w:sz w:val="22"/>
                <w:szCs w:val="22"/>
              </w:rPr>
              <w:t>28</w:t>
            </w:r>
            <w:r w:rsidR="00954818">
              <w:rPr>
                <w:rFonts w:ascii="Arial" w:hAnsi="Arial" w:cs="Arial"/>
                <w:noProof/>
                <w:color w:val="221E1F"/>
                <w:sz w:val="22"/>
                <w:szCs w:val="22"/>
              </w:rPr>
              <w:t>an</w:t>
            </w:r>
          </w:p>
          <w:p w:rsidR="00E14F0D" w:rsidRPr="000361EB" w:rsidRDefault="00E14F0D" w:rsidP="00F62086">
            <w:pPr>
              <w:pStyle w:val="Default"/>
              <w:keepNext/>
              <w:ind w:right="33"/>
              <w:jc w:val="center"/>
              <w:rPr>
                <w:rFonts w:ascii="Arial" w:hAnsi="Arial" w:cs="Arial"/>
                <w:b/>
                <w:i/>
                <w:noProof/>
                <w:color w:val="221E1F"/>
                <w:sz w:val="22"/>
                <w:szCs w:val="22"/>
                <w:lang w:val="eu-ES"/>
              </w:rPr>
            </w:pPr>
          </w:p>
          <w:p w:rsidR="00E50101" w:rsidRPr="000361EB" w:rsidRDefault="00E50101" w:rsidP="00F62086">
            <w:pPr>
              <w:pStyle w:val="Default"/>
              <w:keepNext/>
              <w:ind w:right="33"/>
              <w:jc w:val="center"/>
              <w:rPr>
                <w:rFonts w:ascii="Arial" w:hAnsi="Arial" w:cs="Arial"/>
                <w:b/>
                <w:i/>
                <w:noProof/>
                <w:color w:val="221E1F"/>
                <w:sz w:val="22"/>
                <w:szCs w:val="22"/>
                <w:lang w:val="eu-ES"/>
              </w:rPr>
            </w:pPr>
            <w:r w:rsidRPr="000361EB">
              <w:rPr>
                <w:rFonts w:ascii="Arial" w:hAnsi="Arial" w:cs="Arial"/>
                <w:b/>
                <w:i/>
                <w:noProof/>
                <w:color w:val="221E1F"/>
                <w:sz w:val="22"/>
                <w:szCs w:val="22"/>
                <w:lang w:val="eu-ES"/>
              </w:rPr>
              <w:t>BILDUTAKOAK</w:t>
            </w:r>
          </w:p>
          <w:p w:rsidR="00E14F0D" w:rsidRPr="000361EB" w:rsidRDefault="00E14F0D" w:rsidP="00F62086">
            <w:pPr>
              <w:pStyle w:val="Default"/>
              <w:keepNext/>
              <w:ind w:right="33"/>
              <w:jc w:val="center"/>
              <w:rPr>
                <w:rFonts w:ascii="Arial" w:hAnsi="Arial" w:cs="Arial"/>
                <w:sz w:val="22"/>
                <w:szCs w:val="22"/>
                <w:lang w:val="eu-ES"/>
              </w:rPr>
            </w:pPr>
          </w:p>
          <w:p w:rsidR="00E50101" w:rsidRPr="000361EB" w:rsidRDefault="00E50101" w:rsidP="00F62086">
            <w:pPr>
              <w:pStyle w:val="CM10"/>
              <w:keepNext/>
              <w:spacing w:line="240" w:lineRule="auto"/>
              <w:ind w:right="33"/>
              <w:jc w:val="both"/>
              <w:rPr>
                <w:rFonts w:ascii="Arial" w:hAnsi="Arial" w:cs="Arial"/>
                <w:noProof/>
                <w:sz w:val="22"/>
                <w:szCs w:val="22"/>
              </w:rPr>
            </w:pPr>
            <w:r w:rsidRPr="000361EB">
              <w:rPr>
                <w:rFonts w:ascii="Arial" w:hAnsi="Arial" w:cs="Arial"/>
                <w:noProof/>
                <w:sz w:val="22"/>
                <w:szCs w:val="22"/>
              </w:rPr>
              <w:t xml:space="preserve">Alde batetik, </w:t>
            </w:r>
            <w:r w:rsidR="00E85C68" w:rsidRPr="000361EB">
              <w:rPr>
                <w:rFonts w:ascii="Arial" w:hAnsi="Arial" w:cs="Arial"/>
                <w:noProof/>
                <w:sz w:val="22"/>
                <w:szCs w:val="22"/>
              </w:rPr>
              <w:t>Amaia Aguirre Muñoa</w:t>
            </w:r>
            <w:r w:rsidRPr="000361EB">
              <w:rPr>
                <w:rFonts w:ascii="Arial" w:hAnsi="Arial" w:cs="Arial"/>
                <w:noProof/>
                <w:sz w:val="22"/>
                <w:szCs w:val="22"/>
              </w:rPr>
              <w:t xml:space="preserve"> </w:t>
            </w:r>
            <w:r w:rsidR="00E85C68" w:rsidRPr="000361EB">
              <w:rPr>
                <w:rFonts w:ascii="Arial" w:hAnsi="Arial" w:cs="Arial"/>
                <w:noProof/>
                <w:sz w:val="22"/>
                <w:szCs w:val="22"/>
              </w:rPr>
              <w:t>andrea</w:t>
            </w:r>
            <w:r w:rsidRPr="000361EB">
              <w:rPr>
                <w:rFonts w:ascii="Arial" w:hAnsi="Arial" w:cs="Arial"/>
                <w:noProof/>
                <w:sz w:val="22"/>
                <w:szCs w:val="22"/>
              </w:rPr>
              <w:t xml:space="preserve"> (NAN:</w:t>
            </w:r>
            <w:r w:rsidRPr="000361EB">
              <w:rPr>
                <w:rFonts w:ascii="Arial" w:hAnsi="Arial" w:cs="Arial"/>
                <w:sz w:val="22"/>
                <w:szCs w:val="22"/>
              </w:rPr>
              <w:t xml:space="preserve"> </w:t>
            </w:r>
            <w:r w:rsidR="003779D3">
              <w:rPr>
                <w:rFonts w:ascii="Arial" w:hAnsi="Arial" w:cs="Arial"/>
                <w:noProof/>
                <w:sz w:val="22"/>
                <w:szCs w:val="22"/>
              </w:rPr>
              <w:t>XX.XXX</w:t>
            </w:r>
            <w:r w:rsidR="002B2A70">
              <w:rPr>
                <w:rFonts w:ascii="Arial" w:hAnsi="Arial" w:cs="Arial"/>
                <w:noProof/>
                <w:sz w:val="22"/>
                <w:szCs w:val="22"/>
              </w:rPr>
              <w:t>.313 X</w:t>
            </w:r>
            <w:r w:rsidRPr="000361EB">
              <w:rPr>
                <w:rFonts w:ascii="Arial" w:hAnsi="Arial" w:cs="Arial"/>
                <w:noProof/>
                <w:sz w:val="22"/>
                <w:szCs w:val="22"/>
              </w:rPr>
              <w:t>), Getxoko Udalek</w:t>
            </w:r>
            <w:r w:rsidR="002B2A70">
              <w:rPr>
                <w:rFonts w:ascii="Arial" w:hAnsi="Arial" w:cs="Arial"/>
                <w:noProof/>
                <w:sz w:val="22"/>
                <w:szCs w:val="22"/>
              </w:rPr>
              <w:t xml:space="preserve">o alkate-udalburua izanik, IFK </w:t>
            </w:r>
            <w:r w:rsidR="002B2A70">
              <w:t>P48/05300C</w:t>
            </w:r>
          </w:p>
          <w:p w:rsidR="00E14F0D" w:rsidRPr="000361EB" w:rsidRDefault="00E14F0D" w:rsidP="00F62086">
            <w:pPr>
              <w:pStyle w:val="Default"/>
              <w:ind w:right="33"/>
            </w:pPr>
          </w:p>
          <w:p w:rsidR="00E14F0D" w:rsidRPr="000361EB" w:rsidRDefault="00E14F0D" w:rsidP="00F62086">
            <w:pPr>
              <w:pStyle w:val="Default"/>
              <w:ind w:right="33"/>
            </w:pPr>
          </w:p>
          <w:p w:rsidR="00E50101" w:rsidRPr="000361EB" w:rsidRDefault="00E50101" w:rsidP="00081910">
            <w:pPr>
              <w:pStyle w:val="CM10"/>
              <w:keepNext/>
              <w:spacing w:line="240" w:lineRule="auto"/>
              <w:ind w:right="33"/>
              <w:jc w:val="both"/>
              <w:rPr>
                <w:rFonts w:ascii="Arial" w:hAnsi="Arial" w:cs="Arial"/>
                <w:sz w:val="22"/>
                <w:szCs w:val="22"/>
              </w:rPr>
            </w:pPr>
            <w:bookmarkStart w:id="0" w:name="Texto4"/>
            <w:bookmarkStart w:id="1" w:name="Texto5"/>
            <w:r w:rsidRPr="000361EB">
              <w:rPr>
                <w:rFonts w:ascii="Arial" w:hAnsi="Arial" w:cs="Arial"/>
                <w:sz w:val="22"/>
                <w:szCs w:val="22"/>
                <w:lang w:val="eu-ES"/>
              </w:rPr>
              <w:t xml:space="preserve">Bestetik, </w:t>
            </w:r>
            <w:r w:rsidR="00F23B8A" w:rsidRPr="00F23B8A">
              <w:rPr>
                <w:rFonts w:ascii="Arial" w:hAnsi="Arial" w:cs="Arial"/>
                <w:noProof/>
                <w:sz w:val="22"/>
                <w:szCs w:val="22"/>
                <w:lang w:val="es-ES_tradnl"/>
              </w:rPr>
              <w:t>Luis Emilio Crovetto Castañon</w:t>
            </w:r>
            <w:r w:rsidR="00256B9D" w:rsidRPr="000361EB">
              <w:rPr>
                <w:rFonts w:ascii="Arial" w:hAnsi="Arial" w:cs="Arial"/>
                <w:noProof/>
                <w:sz w:val="22"/>
                <w:szCs w:val="22"/>
              </w:rPr>
              <w:t>, (NAN</w:t>
            </w:r>
            <w:r w:rsidR="00167A0B">
              <w:rPr>
                <w:rFonts w:ascii="Arial" w:hAnsi="Arial" w:cs="Arial"/>
                <w:noProof/>
                <w:sz w:val="22"/>
                <w:szCs w:val="22"/>
              </w:rPr>
              <w:t xml:space="preserve">: </w:t>
            </w:r>
            <w:r w:rsidR="003779D3">
              <w:rPr>
                <w:rFonts w:ascii="Arial" w:hAnsi="Arial" w:cs="Arial"/>
                <w:noProof/>
                <w:sz w:val="22"/>
                <w:szCs w:val="22"/>
                <w:lang w:val="es-ES_tradnl"/>
              </w:rPr>
              <w:t>XX.XXX.637-X</w:t>
            </w:r>
            <w:r w:rsidR="00256B9D" w:rsidRPr="000361EB">
              <w:rPr>
                <w:rFonts w:ascii="Arial" w:hAnsi="Arial" w:cs="Arial"/>
                <w:noProof/>
                <w:sz w:val="22"/>
                <w:szCs w:val="22"/>
              </w:rPr>
              <w:t>)</w:t>
            </w:r>
            <w:r w:rsidRPr="000361EB">
              <w:rPr>
                <w:rFonts w:ascii="Arial" w:hAnsi="Arial" w:cs="Arial"/>
                <w:noProof/>
                <w:sz w:val="22"/>
                <w:szCs w:val="22"/>
              </w:rPr>
              <w:t xml:space="preserve"> </w:t>
            </w:r>
            <w:r w:rsidR="00167A0B">
              <w:rPr>
                <w:rFonts w:ascii="Arial" w:hAnsi="Arial" w:cs="Arial"/>
                <w:noProof/>
                <w:sz w:val="22"/>
                <w:szCs w:val="22"/>
              </w:rPr>
              <w:t>BIZKAIKO ELIKAGAIEN BANKUA</w:t>
            </w:r>
            <w:r w:rsidR="00E17323" w:rsidRPr="000361EB">
              <w:rPr>
                <w:rFonts w:ascii="Arial" w:hAnsi="Arial" w:cs="Arial"/>
                <w:noProof/>
                <w:sz w:val="22"/>
                <w:szCs w:val="22"/>
              </w:rPr>
              <w:t xml:space="preserve"> </w:t>
            </w:r>
            <w:r w:rsidRPr="000361EB">
              <w:rPr>
                <w:rFonts w:ascii="Arial" w:hAnsi="Arial" w:cs="Arial"/>
                <w:sz w:val="22"/>
                <w:szCs w:val="22"/>
                <w:lang w:val="eu-ES"/>
              </w:rPr>
              <w:t xml:space="preserve">Elkartearen izenean eta haren ordezkari (IFK: </w:t>
            </w:r>
            <w:r w:rsidR="00933CBD">
              <w:rPr>
                <w:rFonts w:ascii="Arial" w:hAnsi="Arial" w:cs="Arial"/>
                <w:noProof/>
                <w:sz w:val="22"/>
                <w:szCs w:val="22"/>
              </w:rPr>
              <w:t>G 48755433</w:t>
            </w:r>
            <w:r w:rsidRPr="000361EB">
              <w:rPr>
                <w:rFonts w:ascii="Arial" w:hAnsi="Arial" w:cs="Arial"/>
                <w:noProof/>
                <w:sz w:val="22"/>
                <w:szCs w:val="22"/>
              </w:rPr>
              <w:t xml:space="preserve">), helbidea </w:t>
            </w:r>
            <w:r w:rsidR="00933CBD">
              <w:rPr>
                <w:rFonts w:ascii="Arial" w:hAnsi="Arial" w:cs="Arial"/>
                <w:noProof/>
                <w:sz w:val="22"/>
                <w:szCs w:val="22"/>
              </w:rPr>
              <w:t>Basauriko Cervantes, 49, b., duena (48970</w:t>
            </w:r>
            <w:r w:rsidRPr="000361EB">
              <w:rPr>
                <w:rFonts w:ascii="Arial" w:hAnsi="Arial" w:cs="Arial"/>
                <w:noProof/>
                <w:sz w:val="22"/>
                <w:szCs w:val="22"/>
              </w:rPr>
              <w:t>),</w:t>
            </w:r>
          </w:p>
          <w:bookmarkEnd w:id="0"/>
          <w:bookmarkEnd w:id="1"/>
          <w:p w:rsidR="00E14F0D" w:rsidRPr="000361EB" w:rsidRDefault="00E14F0D" w:rsidP="00F62086">
            <w:pPr>
              <w:pStyle w:val="CM11"/>
              <w:keepNext/>
              <w:spacing w:line="240" w:lineRule="auto"/>
              <w:ind w:right="33"/>
              <w:jc w:val="center"/>
              <w:rPr>
                <w:rFonts w:ascii="Arial" w:hAnsi="Arial" w:cs="Arial"/>
                <w:b/>
                <w:noProof/>
                <w:color w:val="221E1F"/>
                <w:sz w:val="22"/>
                <w:szCs w:val="22"/>
              </w:rPr>
            </w:pPr>
          </w:p>
          <w:p w:rsidR="00E50101" w:rsidRPr="000361EB" w:rsidRDefault="00E50101" w:rsidP="00F62086">
            <w:pPr>
              <w:pStyle w:val="CM11"/>
              <w:keepNext/>
              <w:spacing w:line="240" w:lineRule="auto"/>
              <w:ind w:right="33"/>
              <w:jc w:val="center"/>
              <w:rPr>
                <w:rFonts w:ascii="Arial" w:hAnsi="Arial" w:cs="Arial"/>
                <w:b/>
                <w:noProof/>
                <w:color w:val="221E1F"/>
                <w:sz w:val="22"/>
                <w:szCs w:val="22"/>
              </w:rPr>
            </w:pPr>
            <w:r w:rsidRPr="000361EB">
              <w:rPr>
                <w:rFonts w:ascii="Arial" w:hAnsi="Arial" w:cs="Arial"/>
                <w:b/>
                <w:noProof/>
                <w:color w:val="221E1F"/>
                <w:sz w:val="22"/>
                <w:szCs w:val="22"/>
              </w:rPr>
              <w:t>ADIERAZI DUTE</w:t>
            </w:r>
          </w:p>
          <w:p w:rsidR="00E14F0D" w:rsidRPr="000361EB" w:rsidRDefault="00E14F0D" w:rsidP="00F62086">
            <w:pPr>
              <w:pStyle w:val="Default"/>
              <w:ind w:right="33"/>
            </w:pPr>
          </w:p>
          <w:p w:rsidR="00E50101" w:rsidRPr="00167A0B" w:rsidRDefault="00167A0B" w:rsidP="00167A0B">
            <w:pPr>
              <w:pStyle w:val="Default"/>
              <w:keepNext/>
              <w:ind w:left="35"/>
              <w:jc w:val="both"/>
              <w:rPr>
                <w:rFonts w:ascii="Arial" w:hAnsi="Arial" w:cs="Arial"/>
                <w:sz w:val="22"/>
                <w:szCs w:val="22"/>
                <w:lang w:val="eu-ES"/>
              </w:rPr>
            </w:pPr>
            <w:r w:rsidRPr="00E14F0D">
              <w:rPr>
                <w:rFonts w:ascii="Arial" w:hAnsi="Arial" w:cs="Arial"/>
                <w:noProof/>
                <w:sz w:val="22"/>
                <w:szCs w:val="22"/>
              </w:rPr>
              <w:t xml:space="preserve">1.-  </w:t>
            </w:r>
            <w:r>
              <w:rPr>
                <w:rFonts w:ascii="Arial" w:hAnsi="Arial" w:cs="Arial"/>
                <w:noProof/>
                <w:sz w:val="22"/>
                <w:szCs w:val="22"/>
              </w:rPr>
              <w:t xml:space="preserve"> </w:t>
            </w:r>
            <w:r w:rsidR="00E50101" w:rsidRPr="00167A0B">
              <w:rPr>
                <w:rFonts w:ascii="Arial" w:hAnsi="Arial" w:cs="Arial"/>
                <w:sz w:val="22"/>
                <w:szCs w:val="22"/>
                <w:lang w:val="eu-ES"/>
              </w:rPr>
              <w:t>Diru-laguntzei buruzko azaroaren 17ko 38/2003 Lege Orokorrak  arautzen du, eta baita uztailaren 21eko 887/2006 Errege Dekretuak, 22.2 artikuluak ezartzen duenez, dagokion toki erakundeko aurrekontuetan aurreikusitako diru-laguntza izendunak zuzenean eman ahalko dira, diru-laguntza arautzen duen hitzarmenean jasotako baldintzetan eta diru-laguntzak arautzen dituen araudian jasotako baldintzetan.</w:t>
            </w:r>
          </w:p>
          <w:p w:rsidR="00F62086" w:rsidRPr="00167A0B" w:rsidRDefault="00F62086" w:rsidP="00F62086">
            <w:pPr>
              <w:keepNext/>
              <w:autoSpaceDE w:val="0"/>
              <w:autoSpaceDN w:val="0"/>
              <w:adjustRightInd w:val="0"/>
              <w:ind w:right="33"/>
              <w:rPr>
                <w:rFonts w:ascii="Arial" w:hAnsi="Arial" w:cs="Arial"/>
                <w:szCs w:val="22"/>
                <w:lang w:val="eu-ES"/>
              </w:rPr>
            </w:pPr>
          </w:p>
          <w:p w:rsidR="00F0387C" w:rsidRPr="00167A0B" w:rsidRDefault="00F0387C" w:rsidP="00F62086">
            <w:pPr>
              <w:keepNext/>
              <w:autoSpaceDE w:val="0"/>
              <w:autoSpaceDN w:val="0"/>
              <w:adjustRightInd w:val="0"/>
              <w:ind w:right="33"/>
              <w:rPr>
                <w:rFonts w:ascii="Arial" w:hAnsi="Arial" w:cs="Arial"/>
                <w:szCs w:val="22"/>
                <w:lang w:val="eu-ES"/>
              </w:rPr>
            </w:pPr>
          </w:p>
          <w:p w:rsidR="00E50101" w:rsidRPr="000361EB" w:rsidRDefault="00E50101" w:rsidP="00F62086">
            <w:pPr>
              <w:keepNext/>
              <w:autoSpaceDE w:val="0"/>
              <w:autoSpaceDN w:val="0"/>
              <w:adjustRightInd w:val="0"/>
              <w:ind w:right="33"/>
              <w:rPr>
                <w:rFonts w:ascii="Arial" w:hAnsi="Arial" w:cs="Arial"/>
                <w:color w:val="000000"/>
                <w:szCs w:val="22"/>
                <w:lang w:val="eu-ES"/>
              </w:rPr>
            </w:pPr>
            <w:r w:rsidRPr="00167A0B">
              <w:rPr>
                <w:rFonts w:ascii="Arial" w:hAnsi="Arial" w:cs="Arial"/>
                <w:noProof/>
                <w:color w:val="000000"/>
                <w:szCs w:val="22"/>
                <w:lang w:val="eu-ES"/>
              </w:rPr>
              <w:t>Eta legearen 28. artikuluak dioenez, diru-laguntzak zuzenean emateko prozedurari dagokionez, diru-laguntza hori bideratzen duten emakida</w:t>
            </w:r>
            <w:r w:rsidRPr="000361EB">
              <w:rPr>
                <w:rFonts w:ascii="Arial" w:hAnsi="Arial" w:cs="Arial"/>
                <w:noProof/>
                <w:color w:val="000000"/>
                <w:szCs w:val="22"/>
                <w:lang w:val="eu-ES"/>
              </w:rPr>
              <w:t xml:space="preserve"> nahiz hitzarmenen ebazpenak finkatuko ditu aplikagarriak diren baldintza nahiz konpromisoak legean xedatutakoa betez; hala, hitzarmenak izango dira toki korporazioek aurreikusitako diru-laguntza izendunak bideratzeko ohiko tresnak.</w:t>
            </w:r>
            <w:r w:rsidRPr="000361EB">
              <w:rPr>
                <w:rFonts w:ascii="Arial" w:hAnsi="Arial" w:cs="Arial"/>
                <w:color w:val="000000"/>
                <w:szCs w:val="22"/>
                <w:lang w:val="eu-ES"/>
              </w:rPr>
              <w:t xml:space="preserve"> </w:t>
            </w: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14F0D" w:rsidRPr="000361EB" w:rsidRDefault="00E14F0D" w:rsidP="00F62086">
            <w:pPr>
              <w:keepNext/>
              <w:autoSpaceDE w:val="0"/>
              <w:autoSpaceDN w:val="0"/>
              <w:adjustRightInd w:val="0"/>
              <w:ind w:right="33"/>
              <w:rPr>
                <w:rFonts w:ascii="Arial" w:hAnsi="Arial" w:cs="Arial"/>
                <w:color w:val="000000"/>
                <w:szCs w:val="22"/>
                <w:lang w:val="eu-ES"/>
              </w:rPr>
            </w:pPr>
          </w:p>
          <w:p w:rsidR="00E50101" w:rsidRDefault="00E50101" w:rsidP="00F62086">
            <w:pPr>
              <w:keepNext/>
              <w:autoSpaceDE w:val="0"/>
              <w:autoSpaceDN w:val="0"/>
              <w:adjustRightInd w:val="0"/>
              <w:ind w:right="33"/>
              <w:rPr>
                <w:rFonts w:ascii="Arial" w:hAnsi="Arial" w:cs="Arial"/>
                <w:noProof/>
                <w:color w:val="000000"/>
                <w:szCs w:val="22"/>
                <w:lang w:val="eu-ES"/>
              </w:rPr>
            </w:pPr>
            <w:r w:rsidRPr="000361EB">
              <w:rPr>
                <w:rFonts w:ascii="Arial" w:hAnsi="Arial" w:cs="Arial"/>
                <w:noProof/>
                <w:color w:val="000000"/>
                <w:szCs w:val="22"/>
                <w:lang w:val="eu-ES"/>
              </w:rPr>
              <w:t>Horri buruz, uztailaren 21eko 887/2006 Errege Dekretuaren 65. artikuluak ezartzen duenez, aurrekontuetan aurreikusitako diru-laguntza izendunak honako hauek dira:</w:t>
            </w:r>
            <w:r w:rsidRPr="000361EB">
              <w:rPr>
                <w:rFonts w:ascii="Arial" w:hAnsi="Arial" w:cs="Arial"/>
                <w:color w:val="000000"/>
                <w:szCs w:val="22"/>
                <w:lang w:val="eu-ES"/>
              </w:rPr>
              <w:t xml:space="preserve"> </w:t>
            </w:r>
            <w:r w:rsidRPr="000361EB">
              <w:rPr>
                <w:rFonts w:ascii="Arial" w:hAnsi="Arial" w:cs="Arial"/>
                <w:noProof/>
                <w:color w:val="000000"/>
                <w:szCs w:val="22"/>
                <w:lang w:val="eu-ES"/>
              </w:rPr>
              <w:t>helburua, aurrekontuko zuzkidura eta onuraduna aurrekontuaren gastu-egoera berariaz zehaztuta dituzten diru-laguntzak.</w:t>
            </w:r>
            <w:r w:rsidRPr="000361EB">
              <w:rPr>
                <w:rFonts w:ascii="Arial" w:hAnsi="Arial" w:cs="Arial"/>
                <w:color w:val="000000"/>
                <w:szCs w:val="22"/>
                <w:lang w:val="eu-ES"/>
              </w:rPr>
              <w:t xml:space="preserve"> </w:t>
            </w:r>
            <w:r w:rsidRPr="000361EB">
              <w:rPr>
                <w:rFonts w:ascii="Arial" w:hAnsi="Arial" w:cs="Arial"/>
                <w:noProof/>
                <w:color w:val="000000"/>
                <w:szCs w:val="22"/>
                <w:lang w:val="eu-ES"/>
              </w:rPr>
              <w:t>Gainera, diru-laguntza horiek emateko prozedura ofizioz hasiko du diru-laguntza egozten zaion Aurrekontuko Kredituaren Zentro Kudeatzaileak edo interesdunak eskatuta; emakida edo hitzarmenaren ebazpenarekin amaituko da, eta kasu horietako edozeinetan ere diru-laguntza arautzeko oinarri-izaera izanik.</w:t>
            </w:r>
          </w:p>
          <w:p w:rsidR="007752E1" w:rsidRPr="000361EB" w:rsidRDefault="007752E1" w:rsidP="00F62086">
            <w:pPr>
              <w:keepNext/>
              <w:autoSpaceDE w:val="0"/>
              <w:autoSpaceDN w:val="0"/>
              <w:adjustRightInd w:val="0"/>
              <w:ind w:right="33"/>
              <w:rPr>
                <w:rFonts w:ascii="Arial" w:hAnsi="Arial" w:cs="Arial"/>
                <w:noProof/>
                <w:color w:val="000000"/>
                <w:szCs w:val="22"/>
                <w:lang w:val="eu-ES"/>
              </w:rPr>
            </w:pPr>
          </w:p>
          <w:p w:rsidR="00644F61" w:rsidRDefault="00436803" w:rsidP="00F62086">
            <w:pPr>
              <w:keepNext/>
              <w:autoSpaceDE w:val="0"/>
              <w:autoSpaceDN w:val="0"/>
              <w:adjustRightInd w:val="0"/>
              <w:ind w:right="33"/>
              <w:rPr>
                <w:rFonts w:ascii="Arial" w:hAnsi="Arial" w:cs="Arial"/>
                <w:noProof/>
                <w:color w:val="000000"/>
                <w:szCs w:val="22"/>
                <w:lang w:val="eu-ES"/>
              </w:rPr>
            </w:pPr>
            <w:r w:rsidRPr="00436803">
              <w:rPr>
                <w:rFonts w:ascii="Arial" w:hAnsi="Arial" w:cs="Arial"/>
                <w:noProof/>
                <w:color w:val="000000"/>
                <w:szCs w:val="22"/>
                <w:lang w:val="eu-ES"/>
              </w:rPr>
              <w:t>Halaber, Getxoko Udalbatzak 2021eko abenduaren 23an onartutako eta 52. zenbakiduna 2022ko martxoaren 16ko BAOn argitaratuta, diru-laguntzen emakida arautzeko udal ordenantzaren 11.3.a) artikuluak xedatzen duenez, Getxoko Udaleko sail bakoitzeko urteko aurrekontuetan aurreikusitako diru-laguntza izendunak zuzenean eman ahalko dira, laguntza horiek arautzen dituzten hitzarmena aurreikusitako baldintzetan.</w:t>
            </w:r>
          </w:p>
          <w:p w:rsidR="00436803" w:rsidRDefault="00436803" w:rsidP="00F62086">
            <w:pPr>
              <w:keepNext/>
              <w:autoSpaceDE w:val="0"/>
              <w:autoSpaceDN w:val="0"/>
              <w:adjustRightInd w:val="0"/>
              <w:ind w:right="33"/>
              <w:rPr>
                <w:rFonts w:ascii="Arial" w:hAnsi="Arial" w:cs="Arial"/>
                <w:noProof/>
                <w:color w:val="000000"/>
                <w:szCs w:val="22"/>
                <w:lang w:val="eu-ES"/>
              </w:rPr>
            </w:pPr>
          </w:p>
          <w:p w:rsidR="00F0387C" w:rsidRPr="000361EB" w:rsidRDefault="00F0387C" w:rsidP="00F62086">
            <w:pPr>
              <w:keepNext/>
              <w:autoSpaceDE w:val="0"/>
              <w:autoSpaceDN w:val="0"/>
              <w:adjustRightInd w:val="0"/>
              <w:ind w:right="33"/>
              <w:rPr>
                <w:rFonts w:ascii="Arial" w:hAnsi="Arial" w:cs="Arial"/>
                <w:noProof/>
                <w:color w:val="000000"/>
                <w:szCs w:val="22"/>
                <w:lang w:val="eu-ES"/>
              </w:rPr>
            </w:pPr>
          </w:p>
          <w:p w:rsidR="00E50101" w:rsidRPr="000361EB" w:rsidRDefault="00167A0B" w:rsidP="00F62086">
            <w:pPr>
              <w:keepNext/>
              <w:ind w:right="33"/>
              <w:rPr>
                <w:rFonts w:ascii="Arial" w:hAnsi="Arial" w:cs="Arial"/>
                <w:szCs w:val="22"/>
                <w:lang w:val="eu-ES"/>
              </w:rPr>
            </w:pPr>
            <w:r>
              <w:rPr>
                <w:rFonts w:ascii="Arial" w:hAnsi="Arial" w:cs="Arial"/>
                <w:szCs w:val="22"/>
                <w:lang w:val="eu-ES"/>
              </w:rPr>
              <w:t xml:space="preserve">2.- </w:t>
            </w:r>
            <w:r w:rsidR="00E50101" w:rsidRPr="000361EB">
              <w:rPr>
                <w:rFonts w:ascii="Arial" w:hAnsi="Arial" w:cs="Arial"/>
                <w:szCs w:val="22"/>
                <w:lang w:val="eu-ES"/>
              </w:rPr>
              <w:t>Gizarte Zerbitzuen 2008ko abenduaren 5eko 12/2008 Legearen helburua honako hau da: Euskal Autonomia Erkidegoaren barruan gizarte zerbitzuen eta prestazio eta zerbitzuetarako eskubidea sustatzea eta bermatzea, Gizarte Zerbitzuen Euskal Sistema unibertsala arautuz eta antolatuz.</w:t>
            </w:r>
          </w:p>
          <w:p w:rsidR="00E50101" w:rsidRPr="000361EB" w:rsidRDefault="00E50101" w:rsidP="00F62086">
            <w:pPr>
              <w:keepNext/>
              <w:ind w:right="33"/>
              <w:rPr>
                <w:rFonts w:ascii="Arial" w:hAnsi="Arial" w:cs="Arial"/>
                <w:szCs w:val="22"/>
                <w:lang w:val="eu-ES"/>
              </w:rPr>
            </w:pPr>
            <w:r w:rsidRPr="000361EB">
              <w:rPr>
                <w:rFonts w:ascii="Arial" w:hAnsi="Arial" w:cs="Arial"/>
                <w:b/>
                <w:szCs w:val="22"/>
                <w:lang w:val="eu-ES"/>
              </w:rPr>
              <w:t>6. artikuluak</w:t>
            </w:r>
            <w:r w:rsidRPr="000361EB">
              <w:rPr>
                <w:rFonts w:ascii="Arial" w:hAnsi="Arial" w:cs="Arial"/>
                <w:szCs w:val="22"/>
                <w:lang w:val="eu-ES"/>
              </w:rPr>
              <w:t xml:space="preserve"> xedatzen du Gizarte Zerbitzuen Euskal Sistemaren (GZES) helburua: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Autonomia pertsonala sustatzea eta mendekotasunetik ondorioztatutako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numPr>
                <w:ilvl w:val="0"/>
                <w:numId w:val="2"/>
              </w:numPr>
              <w:tabs>
                <w:tab w:val="clear" w:pos="1095"/>
                <w:tab w:val="num" w:pos="358"/>
              </w:tabs>
              <w:ind w:left="358" w:right="33" w:hanging="360"/>
              <w:rPr>
                <w:rFonts w:ascii="Arial" w:hAnsi="Arial" w:cs="Arial"/>
                <w:szCs w:val="22"/>
              </w:rPr>
            </w:pPr>
            <w:r w:rsidRPr="000361EB">
              <w:rPr>
                <w:rFonts w:ascii="Arial" w:hAnsi="Arial" w:cs="Arial"/>
                <w:szCs w:val="22"/>
                <w:lang w:val="eu-ES"/>
              </w:rPr>
              <w:t xml:space="preserve">Babesik ezeko egoerek eragindako beharrak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Esklusio egoerak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 eta pertsonen, familien eta taldeen gizarte integrazioa sustatzea.</w:t>
            </w:r>
          </w:p>
          <w:p w:rsidR="00E50101" w:rsidRPr="000361EB" w:rsidRDefault="00E50101" w:rsidP="00F62086">
            <w:pPr>
              <w:keepNext/>
              <w:numPr>
                <w:ilvl w:val="0"/>
                <w:numId w:val="2"/>
              </w:numPr>
              <w:tabs>
                <w:tab w:val="clear" w:pos="1095"/>
                <w:tab w:val="num" w:pos="358"/>
              </w:tabs>
              <w:ind w:left="538" w:right="33" w:hanging="360"/>
              <w:rPr>
                <w:rFonts w:ascii="Arial" w:hAnsi="Arial" w:cs="Arial"/>
                <w:szCs w:val="22"/>
              </w:rPr>
            </w:pPr>
            <w:r w:rsidRPr="000361EB">
              <w:rPr>
                <w:rFonts w:ascii="Arial" w:hAnsi="Arial" w:cs="Arial"/>
                <w:szCs w:val="22"/>
                <w:lang w:val="eu-ES"/>
              </w:rPr>
              <w:t xml:space="preserve">Larrialdi egoerek eragindako behar pertsonal eta familiarrak </w:t>
            </w:r>
            <w:proofErr w:type="spellStart"/>
            <w:r w:rsidRPr="000361EB">
              <w:rPr>
                <w:rFonts w:ascii="Arial" w:hAnsi="Arial" w:cs="Arial"/>
                <w:szCs w:val="22"/>
                <w:lang w:val="eu-ES"/>
              </w:rPr>
              <w:t>prebenitzea</w:t>
            </w:r>
            <w:proofErr w:type="spellEnd"/>
            <w:r w:rsidRPr="000361EB">
              <w:rPr>
                <w:rFonts w:ascii="Arial" w:hAnsi="Arial" w:cs="Arial"/>
                <w:szCs w:val="22"/>
                <w:lang w:val="eu-ES"/>
              </w:rPr>
              <w:t xml:space="preserve"> eta haiei erantzutea.</w:t>
            </w:r>
          </w:p>
          <w:p w:rsidR="00E50101" w:rsidRPr="000361EB" w:rsidRDefault="00E50101" w:rsidP="00F62086">
            <w:pPr>
              <w:keepNext/>
              <w:ind w:right="33"/>
              <w:rPr>
                <w:rFonts w:ascii="Arial" w:hAnsi="Arial" w:cs="Arial"/>
                <w:szCs w:val="22"/>
              </w:rPr>
            </w:pPr>
          </w:p>
          <w:p w:rsidR="00E50101" w:rsidRPr="000361EB" w:rsidRDefault="00E50101" w:rsidP="00F62086">
            <w:pPr>
              <w:keepNext/>
              <w:ind w:right="33"/>
              <w:rPr>
                <w:rFonts w:ascii="Arial" w:hAnsi="Arial" w:cs="Arial"/>
                <w:szCs w:val="22"/>
              </w:rPr>
            </w:pPr>
            <w:r w:rsidRPr="000361EB">
              <w:rPr>
                <w:rFonts w:ascii="Arial" w:hAnsi="Arial" w:cs="Arial"/>
                <w:szCs w:val="22"/>
                <w:lang w:val="eu-ES"/>
              </w:rPr>
              <w:t xml:space="preserve">V. tituluaren (Ekimen pribatuaren esku-hartzea) II. kapituluko (dirua irabazteko asmorik gabeko gizarte ekimenarentzako babes publikoa) </w:t>
            </w:r>
            <w:r w:rsidRPr="000361EB">
              <w:rPr>
                <w:rFonts w:ascii="Arial" w:hAnsi="Arial" w:cs="Arial"/>
                <w:b/>
                <w:szCs w:val="22"/>
                <w:lang w:val="eu-ES"/>
              </w:rPr>
              <w:t>73. artikuluan</w:t>
            </w:r>
            <w:r w:rsidRPr="000361EB">
              <w:rPr>
                <w:rFonts w:ascii="Arial" w:hAnsi="Arial" w:cs="Arial"/>
                <w:szCs w:val="22"/>
                <w:lang w:val="eu-ES"/>
              </w:rPr>
              <w:t xml:space="preserve"> (</w:t>
            </w:r>
            <w:proofErr w:type="spellStart"/>
            <w:r w:rsidRPr="000361EB">
              <w:rPr>
                <w:rFonts w:ascii="Arial" w:hAnsi="Arial" w:cs="Arial"/>
                <w:szCs w:val="22"/>
                <w:lang w:val="eu-ES"/>
              </w:rPr>
              <w:t>GZESen</w:t>
            </w:r>
            <w:proofErr w:type="spellEnd"/>
            <w:r w:rsidRPr="000361EB">
              <w:rPr>
                <w:rFonts w:ascii="Arial" w:hAnsi="Arial" w:cs="Arial"/>
                <w:szCs w:val="22"/>
                <w:lang w:val="eu-ES"/>
              </w:rPr>
              <w:t xml:space="preserve"> Prestazio eta Zerbitzuen Katalogoan jasota ez dauden prestazio eta zerbitzuak garatzeko eta gizarte zerbitzuen arloan beste ekintza batzuk egiteko dirua irabazteko asmorik gabeko gizarte ekimenarekiko babes publikoa), 3. puntuan, xedatzen da diru-laguntza edo hitzarmenen arloan artikulatu ahalko dela, eta hitzarmenak urtetik </w:t>
            </w:r>
            <w:proofErr w:type="spellStart"/>
            <w:r w:rsidRPr="000361EB">
              <w:rPr>
                <w:rFonts w:ascii="Arial" w:hAnsi="Arial" w:cs="Arial"/>
                <w:szCs w:val="22"/>
                <w:lang w:val="eu-ES"/>
              </w:rPr>
              <w:t>urterakoak</w:t>
            </w:r>
            <w:proofErr w:type="spellEnd"/>
            <w:r w:rsidRPr="000361EB">
              <w:rPr>
                <w:rFonts w:ascii="Arial" w:hAnsi="Arial" w:cs="Arial"/>
                <w:szCs w:val="22"/>
                <w:lang w:val="eu-ES"/>
              </w:rPr>
              <w:t xml:space="preserve"> izan ahalko direla.</w:t>
            </w:r>
          </w:p>
          <w:p w:rsidR="00E50101" w:rsidRPr="000361EB" w:rsidRDefault="00E50101" w:rsidP="00F62086">
            <w:pPr>
              <w:pStyle w:val="Textoindependiente"/>
              <w:keepNext/>
              <w:ind w:right="33"/>
              <w:jc w:val="both"/>
              <w:rPr>
                <w:rFonts w:cs="Arial"/>
                <w:sz w:val="22"/>
                <w:szCs w:val="22"/>
                <w:lang w:val="es-ES"/>
              </w:rPr>
            </w:pPr>
            <w:r w:rsidRPr="000361EB">
              <w:rPr>
                <w:rFonts w:cs="Arial"/>
                <w:sz w:val="22"/>
                <w:szCs w:val="22"/>
                <w:lang w:val="eu-ES"/>
              </w:rPr>
              <w:t xml:space="preserve">Halaber, </w:t>
            </w:r>
            <w:r w:rsidRPr="000361EB">
              <w:rPr>
                <w:rFonts w:cs="Arial"/>
                <w:b/>
                <w:sz w:val="22"/>
                <w:szCs w:val="22"/>
                <w:lang w:val="eu-ES"/>
              </w:rPr>
              <w:t xml:space="preserve">60. artikuluak </w:t>
            </w:r>
            <w:r w:rsidRPr="000361EB">
              <w:rPr>
                <w:rFonts w:cs="Arial"/>
                <w:sz w:val="22"/>
                <w:szCs w:val="22"/>
                <w:lang w:val="eu-ES"/>
              </w:rPr>
              <w:t xml:space="preserve">(“ekimen pribatuaren parte-hartzea Gizarte Zerbitzuen Euskal Sistemaren prestazio eta zerbitzuen katalogoaren zerbitzuen prestazioan” </w:t>
            </w:r>
            <w:proofErr w:type="spellStart"/>
            <w:r w:rsidRPr="000361EB">
              <w:rPr>
                <w:rFonts w:cs="Arial"/>
                <w:sz w:val="22"/>
                <w:szCs w:val="22"/>
                <w:lang w:val="eu-ES"/>
              </w:rPr>
              <w:t>izenburuduna</w:t>
            </w:r>
            <w:proofErr w:type="spellEnd"/>
            <w:r w:rsidRPr="000361EB">
              <w:rPr>
                <w:rFonts w:cs="Arial"/>
                <w:sz w:val="22"/>
                <w:szCs w:val="22"/>
                <w:lang w:val="eu-ES"/>
              </w:rPr>
              <w:t>) honako hau xedatzen du:</w:t>
            </w:r>
          </w:p>
          <w:p w:rsidR="00E50101" w:rsidRPr="000361EB" w:rsidRDefault="00E50101" w:rsidP="00F62086">
            <w:pPr>
              <w:pStyle w:val="Textoindependiente"/>
              <w:keepNext/>
              <w:ind w:right="33"/>
              <w:jc w:val="both"/>
              <w:rPr>
                <w:rFonts w:cs="Arial"/>
                <w:sz w:val="22"/>
                <w:szCs w:val="22"/>
                <w:lang w:val="es-ES"/>
              </w:rPr>
            </w:pPr>
          </w:p>
          <w:p w:rsidR="00E50101" w:rsidRPr="000361EB" w:rsidRDefault="00E50101" w:rsidP="00F62086">
            <w:pPr>
              <w:keepNext/>
              <w:ind w:right="33"/>
              <w:rPr>
                <w:rFonts w:ascii="Arial" w:hAnsi="Arial" w:cs="Arial"/>
                <w:i/>
                <w:szCs w:val="22"/>
                <w:lang w:val="eu-ES"/>
              </w:rPr>
            </w:pPr>
            <w:r w:rsidRPr="000361EB">
              <w:rPr>
                <w:rFonts w:ascii="Arial" w:hAnsi="Arial" w:cs="Arial"/>
                <w:i/>
                <w:szCs w:val="22"/>
                <w:lang w:val="eu-ES"/>
              </w:rPr>
              <w:t>“Euskal Autonomia Erkidegoko herri-administrazioek, koordinazioko eta lankidetzako, gizarte-ekimenaren sustapeneko eta baliabideen aprobetxamendu osoko, arrazional eta eraginkorreko printzipioak aplikatuz, egoki gertatzen denetan, gizarte-ekimen pribatuak garatzen dituen gaitasunak eta baliabideak aprobetxatzen ahaleginduko dira”.</w:t>
            </w:r>
          </w:p>
          <w:p w:rsidR="00644F61" w:rsidRPr="000361EB" w:rsidRDefault="00644F61" w:rsidP="00F62086">
            <w:pPr>
              <w:keepNext/>
              <w:ind w:right="33"/>
              <w:rPr>
                <w:rFonts w:ascii="Arial" w:hAnsi="Arial" w:cs="Arial"/>
                <w:szCs w:val="22"/>
                <w:lang w:val="eu-ES"/>
              </w:rPr>
            </w:pPr>
          </w:p>
          <w:p w:rsidR="000B2F98" w:rsidRPr="000361EB" w:rsidRDefault="00E50101" w:rsidP="000B2F98">
            <w:pPr>
              <w:keepNext/>
              <w:tabs>
                <w:tab w:val="left" w:pos="4100"/>
                <w:tab w:val="left" w:pos="4172"/>
              </w:tabs>
              <w:ind w:left="35"/>
              <w:rPr>
                <w:rFonts w:ascii="Arial" w:hAnsi="Arial" w:cs="Arial"/>
                <w:snapToGrid/>
                <w:szCs w:val="22"/>
                <w:lang w:val="eu-ES" w:eastAsia="eu-ES"/>
              </w:rPr>
            </w:pPr>
            <w:r w:rsidRPr="000361EB">
              <w:rPr>
                <w:rFonts w:ascii="Arial" w:hAnsi="Arial" w:cs="Arial"/>
                <w:szCs w:val="22"/>
                <w:lang w:val="eu-ES"/>
              </w:rPr>
              <w:t xml:space="preserve">3.- </w:t>
            </w:r>
            <w:r w:rsidR="00167A0B">
              <w:rPr>
                <w:rFonts w:ascii="Arial" w:hAnsi="Arial" w:cs="Arial"/>
                <w:szCs w:val="22"/>
                <w:lang w:val="eu-ES"/>
              </w:rPr>
              <w:t xml:space="preserve">    </w:t>
            </w:r>
            <w:r w:rsidR="00167A0B">
              <w:rPr>
                <w:rFonts w:ascii="Arial" w:hAnsi="Arial" w:cs="Arial"/>
                <w:b/>
                <w:szCs w:val="22"/>
                <w:lang w:val="eu-ES"/>
              </w:rPr>
              <w:t>BIZKAIKO ELIKAGAIEN BANKUA</w:t>
            </w:r>
            <w:r w:rsidRPr="000361EB">
              <w:rPr>
                <w:rFonts w:ascii="Arial" w:hAnsi="Arial" w:cs="Arial"/>
                <w:szCs w:val="22"/>
                <w:lang w:val="eu-ES"/>
              </w:rPr>
              <w:t xml:space="preserve"> </w:t>
            </w:r>
            <w:r w:rsidR="00167A0B">
              <w:rPr>
                <w:rFonts w:ascii="Arial" w:hAnsi="Arial" w:cs="Arial"/>
                <w:szCs w:val="22"/>
                <w:lang w:val="eu-ES"/>
              </w:rPr>
              <w:t>E</w:t>
            </w:r>
            <w:r w:rsidRPr="000361EB">
              <w:rPr>
                <w:rFonts w:ascii="Arial" w:hAnsi="Arial" w:cs="Arial"/>
                <w:szCs w:val="22"/>
                <w:lang w:val="eu-ES"/>
              </w:rPr>
              <w:t>lkarteak sustrai sendoak ditu Getxo udalerrian, eta eskualdean nahiz Bizkaia osoan ematen ditu zerbitzuak esperientzia eta izen handia duen</w:t>
            </w:r>
            <w:r w:rsidR="00793F3E" w:rsidRPr="000361EB">
              <w:rPr>
                <w:rFonts w:ascii="Arial" w:hAnsi="Arial" w:cs="Arial"/>
                <w:szCs w:val="22"/>
                <w:lang w:val="eu-ES"/>
              </w:rPr>
              <w:t xml:space="preserve"> alor zabalean: </w:t>
            </w:r>
            <w:r w:rsidR="0078477A">
              <w:rPr>
                <w:rFonts w:ascii="Arial" w:hAnsi="Arial" w:cs="Arial"/>
                <w:szCs w:val="22"/>
                <w:lang w:val="eu-ES"/>
              </w:rPr>
              <w:t>oinarrizko premiak</w:t>
            </w:r>
            <w:r w:rsidR="000B2F98" w:rsidRPr="000361EB">
              <w:rPr>
                <w:rFonts w:ascii="Arial" w:hAnsi="Arial" w:cs="Arial"/>
                <w:szCs w:val="22"/>
                <w:lang w:val="eu-ES"/>
              </w:rPr>
              <w:t xml:space="preserve">  hain zuzen</w:t>
            </w:r>
            <w:r w:rsidRPr="000361EB">
              <w:rPr>
                <w:rFonts w:ascii="Arial" w:hAnsi="Arial" w:cs="Arial"/>
                <w:szCs w:val="22"/>
                <w:lang w:val="eu-ES"/>
              </w:rPr>
              <w:t xml:space="preserve">  </w:t>
            </w:r>
            <w:r w:rsidR="000B2F98" w:rsidRPr="000361EB">
              <w:rPr>
                <w:rFonts w:ascii="Arial" w:hAnsi="Arial"/>
                <w:snapToGrid/>
                <w:szCs w:val="22"/>
                <w:lang w:val="eu-ES" w:eastAsia="eu-ES"/>
              </w:rPr>
              <w:t>arloan, esperientzia handia eta ospea ditu</w:t>
            </w:r>
            <w:r w:rsidR="000B2F98" w:rsidRPr="000361EB">
              <w:rPr>
                <w:rFonts w:ascii="Times New Roman" w:hAnsi="Times New Roman"/>
                <w:snapToGrid/>
                <w:szCs w:val="22"/>
                <w:lang w:val="eu-ES" w:eastAsia="eu-ES"/>
              </w:rPr>
              <w:t>.</w:t>
            </w:r>
            <w:r w:rsidR="000B2F98" w:rsidRPr="000361EB">
              <w:rPr>
                <w:rFonts w:ascii="Arial" w:hAnsi="Arial"/>
                <w:snapToGrid/>
                <w:szCs w:val="22"/>
                <w:lang w:val="eu-ES" w:eastAsia="eu-ES"/>
              </w:rPr>
              <w:t xml:space="preserve"> eta bere lanean, boluntariotzaren </w:t>
            </w:r>
          </w:p>
          <w:p w:rsidR="00E50101" w:rsidRDefault="00E50101" w:rsidP="00F62086">
            <w:pPr>
              <w:keepNext/>
              <w:tabs>
                <w:tab w:val="left" w:pos="4106"/>
              </w:tabs>
              <w:ind w:right="33"/>
              <w:rPr>
                <w:rFonts w:ascii="Arial" w:hAnsi="Arial" w:cs="Arial"/>
                <w:szCs w:val="22"/>
                <w:lang w:val="eu-ES"/>
              </w:rPr>
            </w:pPr>
          </w:p>
          <w:p w:rsidR="00F0387C" w:rsidRPr="000361EB" w:rsidRDefault="00F0387C" w:rsidP="00F62086">
            <w:pPr>
              <w:keepNext/>
              <w:tabs>
                <w:tab w:val="left" w:pos="4106"/>
              </w:tabs>
              <w:ind w:right="33"/>
              <w:rPr>
                <w:rFonts w:ascii="Arial" w:hAnsi="Arial" w:cs="Arial"/>
                <w:szCs w:val="22"/>
                <w:lang w:val="eu-ES"/>
              </w:rPr>
            </w:pPr>
          </w:p>
          <w:p w:rsidR="003755FB" w:rsidRPr="003755FB" w:rsidRDefault="00217B36" w:rsidP="003755FB">
            <w:pPr>
              <w:autoSpaceDE w:val="0"/>
              <w:autoSpaceDN w:val="0"/>
              <w:adjustRightInd w:val="0"/>
              <w:rPr>
                <w:rFonts w:ascii="Arial" w:hAnsi="Arial" w:cs="Arial"/>
                <w:szCs w:val="22"/>
              </w:rPr>
            </w:pPr>
            <w:r w:rsidRPr="000361EB">
              <w:rPr>
                <w:rFonts w:ascii="Arial" w:hAnsi="Arial" w:cs="Arial"/>
                <w:noProof/>
                <w:szCs w:val="22"/>
              </w:rPr>
              <w:t xml:space="preserve">4.- </w:t>
            </w:r>
            <w:proofErr w:type="spellStart"/>
            <w:r w:rsidR="003755FB">
              <w:rPr>
                <w:rFonts w:ascii="Arial" w:hAnsi="Arial" w:cs="Arial"/>
                <w:szCs w:val="22"/>
              </w:rPr>
              <w:t>Bizkaiko</w:t>
            </w:r>
            <w:proofErr w:type="spellEnd"/>
            <w:r w:rsidR="003755FB">
              <w:rPr>
                <w:rFonts w:ascii="Arial" w:hAnsi="Arial" w:cs="Arial"/>
                <w:szCs w:val="22"/>
              </w:rPr>
              <w:t xml:space="preserve"> </w:t>
            </w:r>
            <w:proofErr w:type="spellStart"/>
            <w:r w:rsidR="003755FB">
              <w:rPr>
                <w:rFonts w:ascii="Arial" w:hAnsi="Arial" w:cs="Arial"/>
                <w:szCs w:val="22"/>
              </w:rPr>
              <w:t>Elikagaien</w:t>
            </w:r>
            <w:proofErr w:type="spellEnd"/>
            <w:r w:rsidR="003755FB">
              <w:rPr>
                <w:rFonts w:ascii="Arial" w:hAnsi="Arial" w:cs="Arial"/>
                <w:szCs w:val="22"/>
              </w:rPr>
              <w:t xml:space="preserve"> </w:t>
            </w:r>
            <w:proofErr w:type="spellStart"/>
            <w:r w:rsidR="003755FB">
              <w:rPr>
                <w:rFonts w:ascii="Arial" w:hAnsi="Arial" w:cs="Arial"/>
                <w:szCs w:val="22"/>
              </w:rPr>
              <w:t>Bankua</w:t>
            </w:r>
            <w:proofErr w:type="spellEnd"/>
            <w:r w:rsidR="003755FB">
              <w:rPr>
                <w:rFonts w:ascii="Arial" w:hAnsi="Arial" w:cs="Arial"/>
                <w:szCs w:val="22"/>
              </w:rPr>
              <w:t xml:space="preserve">, </w:t>
            </w:r>
            <w:proofErr w:type="spellStart"/>
            <w:r w:rsidR="003755FB" w:rsidRPr="003755FB">
              <w:rPr>
                <w:rFonts w:ascii="Arial" w:hAnsi="Arial" w:cs="Arial"/>
                <w:szCs w:val="22"/>
              </w:rPr>
              <w:t>gainontzeko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elikagaien</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bankuak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legez</w:t>
            </w:r>
            <w:proofErr w:type="spellEnd"/>
            <w:r w:rsidR="003755FB" w:rsidRPr="003755FB">
              <w:rPr>
                <w:rFonts w:ascii="Arial" w:hAnsi="Arial" w:cs="Arial"/>
                <w:szCs w:val="22"/>
              </w:rPr>
              <w:t>,</w:t>
            </w:r>
            <w:r w:rsidR="003755FB">
              <w:rPr>
                <w:rFonts w:ascii="Arial" w:hAnsi="Arial" w:cs="Arial"/>
                <w:szCs w:val="22"/>
              </w:rPr>
              <w:t xml:space="preserve"> </w:t>
            </w:r>
            <w:proofErr w:type="spellStart"/>
            <w:r w:rsidR="003755FB" w:rsidRPr="003755FB">
              <w:rPr>
                <w:rFonts w:ascii="Arial" w:hAnsi="Arial" w:cs="Arial"/>
                <w:szCs w:val="22"/>
              </w:rPr>
              <w:t>dirurik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irabazteko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asmorik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gabeko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erakundea</w:t>
            </w:r>
            <w:proofErr w:type="spellEnd"/>
            <w:r w:rsidR="003755FB" w:rsidRPr="003755FB">
              <w:rPr>
                <w:rFonts w:ascii="Arial" w:hAnsi="Arial" w:cs="Arial"/>
                <w:szCs w:val="22"/>
              </w:rPr>
              <w:t xml:space="preserve"> da. Bere </w:t>
            </w:r>
            <w:proofErr w:type="spellStart"/>
            <w:r w:rsidR="003755FB" w:rsidRPr="003755FB">
              <w:rPr>
                <w:rFonts w:ascii="Arial" w:hAnsi="Arial" w:cs="Arial"/>
                <w:szCs w:val="22"/>
              </w:rPr>
              <w:t>betebeharra</w:t>
            </w:r>
            <w:proofErr w:type="spellEnd"/>
            <w:r w:rsidR="003755FB">
              <w:rPr>
                <w:rFonts w:ascii="Arial" w:hAnsi="Arial" w:cs="Arial"/>
                <w:szCs w:val="22"/>
              </w:rPr>
              <w:t xml:space="preserve"> </w:t>
            </w:r>
            <w:proofErr w:type="spellStart"/>
            <w:r w:rsidR="003755FB" w:rsidRPr="003755FB">
              <w:rPr>
                <w:rFonts w:ascii="Arial" w:hAnsi="Arial" w:cs="Arial"/>
                <w:szCs w:val="22"/>
              </w:rPr>
              <w:t>gizaki</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guztien</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oinarrizko</w:t>
            </w:r>
            <w:proofErr w:type="spellEnd"/>
            <w:r w:rsidR="003755FB" w:rsidRPr="003755FB">
              <w:rPr>
                <w:rFonts w:ascii="Arial" w:hAnsi="Arial" w:cs="Arial"/>
                <w:szCs w:val="22"/>
              </w:rPr>
              <w:t xml:space="preserve"> premia </w:t>
            </w:r>
            <w:proofErr w:type="spellStart"/>
            <w:r w:rsidR="003755FB" w:rsidRPr="003755FB">
              <w:rPr>
                <w:rFonts w:ascii="Arial" w:hAnsi="Arial" w:cs="Arial"/>
                <w:szCs w:val="22"/>
              </w:rPr>
              <w:t>bat</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asetzen</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ahalegintzea</w:t>
            </w:r>
            <w:proofErr w:type="spellEnd"/>
            <w:r w:rsidR="003755FB" w:rsidRPr="003755FB">
              <w:rPr>
                <w:rFonts w:ascii="Arial" w:hAnsi="Arial" w:cs="Arial"/>
                <w:szCs w:val="22"/>
              </w:rPr>
              <w:t xml:space="preserve"> da: jatea.</w:t>
            </w:r>
            <w:r w:rsidR="003755FB">
              <w:rPr>
                <w:rFonts w:ascii="Arial" w:hAnsi="Arial" w:cs="Arial"/>
                <w:szCs w:val="22"/>
              </w:rPr>
              <w:t xml:space="preserve"> </w:t>
            </w:r>
            <w:proofErr w:type="spellStart"/>
            <w:r w:rsidR="003755FB" w:rsidRPr="003755FB">
              <w:rPr>
                <w:rFonts w:ascii="Arial" w:hAnsi="Arial" w:cs="Arial"/>
                <w:szCs w:val="22"/>
              </w:rPr>
              <w:t>Gainera</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janaria</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alperrik</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ez</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dadila</w:t>
            </w:r>
            <w:proofErr w:type="spellEnd"/>
            <w:r w:rsidR="003755FB" w:rsidRPr="003755FB">
              <w:rPr>
                <w:rFonts w:ascii="Arial" w:hAnsi="Arial" w:cs="Arial"/>
                <w:szCs w:val="22"/>
              </w:rPr>
              <w:t xml:space="preserve"> gal </w:t>
            </w:r>
            <w:proofErr w:type="spellStart"/>
            <w:r w:rsidR="003755FB" w:rsidRPr="003755FB">
              <w:rPr>
                <w:rFonts w:ascii="Arial" w:hAnsi="Arial" w:cs="Arial"/>
                <w:szCs w:val="22"/>
              </w:rPr>
              <w:t>bere</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helburuetako</w:t>
            </w:r>
            <w:proofErr w:type="spellEnd"/>
            <w:r w:rsidR="003755FB" w:rsidRPr="003755FB">
              <w:rPr>
                <w:rFonts w:ascii="Arial" w:hAnsi="Arial" w:cs="Arial"/>
                <w:szCs w:val="22"/>
              </w:rPr>
              <w:t xml:space="preserve"> </w:t>
            </w:r>
            <w:proofErr w:type="spellStart"/>
            <w:r w:rsidR="003755FB" w:rsidRPr="003755FB">
              <w:rPr>
                <w:rFonts w:ascii="Arial" w:hAnsi="Arial" w:cs="Arial"/>
                <w:szCs w:val="22"/>
              </w:rPr>
              <w:t>bat</w:t>
            </w:r>
            <w:proofErr w:type="spellEnd"/>
            <w:r w:rsidR="003755FB" w:rsidRPr="003755FB">
              <w:rPr>
                <w:rFonts w:ascii="Arial" w:hAnsi="Arial" w:cs="Arial"/>
                <w:szCs w:val="22"/>
              </w:rPr>
              <w:t xml:space="preserve"> da.</w:t>
            </w:r>
          </w:p>
          <w:p w:rsidR="000B2F98" w:rsidRPr="003755FB" w:rsidRDefault="003755FB" w:rsidP="003755FB">
            <w:pPr>
              <w:autoSpaceDE w:val="0"/>
              <w:autoSpaceDN w:val="0"/>
              <w:adjustRightInd w:val="0"/>
              <w:rPr>
                <w:rFonts w:ascii="Arial" w:hAnsi="Arial" w:cs="Arial"/>
                <w:szCs w:val="22"/>
              </w:rPr>
            </w:pPr>
            <w:proofErr w:type="spellStart"/>
            <w:r w:rsidRPr="003755FB">
              <w:rPr>
                <w:rFonts w:ascii="Arial" w:hAnsi="Arial" w:cs="Arial"/>
                <w:szCs w:val="22"/>
              </w:rPr>
              <w:t>Horretarako</w:t>
            </w:r>
            <w:proofErr w:type="spellEnd"/>
            <w:r w:rsidRPr="003755FB">
              <w:rPr>
                <w:rFonts w:ascii="Arial" w:hAnsi="Arial" w:cs="Arial"/>
                <w:szCs w:val="22"/>
              </w:rPr>
              <w:t xml:space="preserve">, </w:t>
            </w:r>
            <w:proofErr w:type="spellStart"/>
            <w:r w:rsidRPr="003755FB">
              <w:rPr>
                <w:rFonts w:ascii="Arial" w:hAnsi="Arial" w:cs="Arial"/>
                <w:szCs w:val="22"/>
              </w:rPr>
              <w:t>elikagaiak</w:t>
            </w:r>
            <w:proofErr w:type="spellEnd"/>
            <w:r w:rsidRPr="003755FB">
              <w:rPr>
                <w:rFonts w:ascii="Arial" w:hAnsi="Arial" w:cs="Arial"/>
                <w:szCs w:val="22"/>
              </w:rPr>
              <w:t xml:space="preserve"> (</w:t>
            </w:r>
            <w:proofErr w:type="spellStart"/>
            <w:r w:rsidRPr="003755FB">
              <w:rPr>
                <w:rFonts w:ascii="Arial" w:hAnsi="Arial" w:cs="Arial"/>
                <w:szCs w:val="22"/>
              </w:rPr>
              <w:t>batzuetan</w:t>
            </w:r>
            <w:proofErr w:type="spellEnd"/>
            <w:r w:rsidRPr="003755FB">
              <w:rPr>
                <w:rFonts w:ascii="Arial" w:hAnsi="Arial" w:cs="Arial"/>
                <w:szCs w:val="22"/>
              </w:rPr>
              <w:t xml:space="preserve"> </w:t>
            </w:r>
            <w:proofErr w:type="spellStart"/>
            <w:r w:rsidRPr="003755FB">
              <w:rPr>
                <w:rFonts w:ascii="Arial" w:hAnsi="Arial" w:cs="Arial"/>
                <w:szCs w:val="22"/>
              </w:rPr>
              <w:t>sobera</w:t>
            </w:r>
            <w:proofErr w:type="spellEnd"/>
            <w:r w:rsidRPr="003755FB">
              <w:rPr>
                <w:rFonts w:ascii="Arial" w:hAnsi="Arial" w:cs="Arial"/>
                <w:szCs w:val="22"/>
              </w:rPr>
              <w:t xml:space="preserve"> </w:t>
            </w:r>
            <w:proofErr w:type="spellStart"/>
            <w:r w:rsidRPr="003755FB">
              <w:rPr>
                <w:rFonts w:ascii="Arial" w:hAnsi="Arial" w:cs="Arial"/>
                <w:szCs w:val="22"/>
              </w:rPr>
              <w:t>daudenak</w:t>
            </w:r>
            <w:proofErr w:type="spellEnd"/>
            <w:r w:rsidRPr="003755FB">
              <w:rPr>
                <w:rFonts w:ascii="Arial" w:hAnsi="Arial" w:cs="Arial"/>
                <w:szCs w:val="22"/>
              </w:rPr>
              <w:t xml:space="preserve">) </w:t>
            </w:r>
            <w:proofErr w:type="spellStart"/>
            <w:r w:rsidRPr="003755FB">
              <w:rPr>
                <w:rFonts w:ascii="Arial" w:hAnsi="Arial" w:cs="Arial"/>
                <w:szCs w:val="22"/>
              </w:rPr>
              <w:t>batzea</w:t>
            </w:r>
            <w:proofErr w:type="spellEnd"/>
            <w:r w:rsidRPr="003755FB">
              <w:rPr>
                <w:rFonts w:ascii="Arial" w:hAnsi="Arial" w:cs="Arial"/>
                <w:szCs w:val="22"/>
              </w:rPr>
              <w:t xml:space="preserve"> </w:t>
            </w:r>
            <w:proofErr w:type="spellStart"/>
            <w:r w:rsidRPr="003755FB">
              <w:rPr>
                <w:rFonts w:ascii="Arial" w:hAnsi="Arial" w:cs="Arial"/>
                <w:szCs w:val="22"/>
              </w:rPr>
              <w:t>bultzatzen</w:t>
            </w:r>
            <w:proofErr w:type="spellEnd"/>
            <w:r>
              <w:rPr>
                <w:rFonts w:ascii="Arial" w:hAnsi="Arial" w:cs="Arial"/>
                <w:szCs w:val="22"/>
              </w:rPr>
              <w:t xml:space="preserve"> </w:t>
            </w:r>
            <w:r w:rsidRPr="003755FB">
              <w:rPr>
                <w:rFonts w:ascii="Arial" w:hAnsi="Arial" w:cs="Arial"/>
                <w:szCs w:val="22"/>
              </w:rPr>
              <w:t xml:space="preserve">du, eta </w:t>
            </w:r>
            <w:proofErr w:type="spellStart"/>
            <w:r w:rsidRPr="003755FB">
              <w:rPr>
                <w:rFonts w:ascii="Arial" w:hAnsi="Arial" w:cs="Arial"/>
                <w:szCs w:val="22"/>
              </w:rPr>
              <w:t>bere</w:t>
            </w:r>
            <w:proofErr w:type="spellEnd"/>
            <w:r w:rsidRPr="003755FB">
              <w:rPr>
                <w:rFonts w:ascii="Arial" w:hAnsi="Arial" w:cs="Arial"/>
                <w:szCs w:val="22"/>
              </w:rPr>
              <w:t xml:space="preserve"> </w:t>
            </w:r>
            <w:proofErr w:type="spellStart"/>
            <w:r w:rsidRPr="003755FB">
              <w:rPr>
                <w:rFonts w:ascii="Arial" w:hAnsi="Arial" w:cs="Arial"/>
                <w:szCs w:val="22"/>
              </w:rPr>
              <w:t>instalazioetan</w:t>
            </w:r>
            <w:proofErr w:type="spellEnd"/>
            <w:r w:rsidRPr="003755FB">
              <w:rPr>
                <w:rFonts w:ascii="Arial" w:hAnsi="Arial" w:cs="Arial"/>
                <w:szCs w:val="22"/>
              </w:rPr>
              <w:t xml:space="preserve"> </w:t>
            </w:r>
            <w:proofErr w:type="spellStart"/>
            <w:r w:rsidRPr="003755FB">
              <w:rPr>
                <w:rFonts w:ascii="Arial" w:hAnsi="Arial" w:cs="Arial"/>
                <w:szCs w:val="22"/>
              </w:rPr>
              <w:t>gordetzen</w:t>
            </w:r>
            <w:proofErr w:type="spellEnd"/>
            <w:r w:rsidRPr="003755FB">
              <w:rPr>
                <w:rFonts w:ascii="Arial" w:hAnsi="Arial" w:cs="Arial"/>
                <w:szCs w:val="22"/>
              </w:rPr>
              <w:t xml:space="preserve"> </w:t>
            </w:r>
            <w:proofErr w:type="spellStart"/>
            <w:r w:rsidRPr="003755FB">
              <w:rPr>
                <w:rFonts w:ascii="Arial" w:hAnsi="Arial" w:cs="Arial"/>
                <w:szCs w:val="22"/>
              </w:rPr>
              <w:t>ditu</w:t>
            </w:r>
            <w:proofErr w:type="spellEnd"/>
            <w:r w:rsidRPr="003755FB">
              <w:rPr>
                <w:rFonts w:ascii="Arial" w:hAnsi="Arial" w:cs="Arial"/>
                <w:szCs w:val="22"/>
              </w:rPr>
              <w:t xml:space="preserve">. </w:t>
            </w:r>
            <w:proofErr w:type="spellStart"/>
            <w:r w:rsidRPr="003755FB">
              <w:rPr>
                <w:rFonts w:ascii="Arial" w:hAnsi="Arial" w:cs="Arial"/>
                <w:szCs w:val="22"/>
              </w:rPr>
              <w:t>Gero</w:t>
            </w:r>
            <w:proofErr w:type="spellEnd"/>
            <w:r w:rsidRPr="003755FB">
              <w:rPr>
                <w:rFonts w:ascii="Arial" w:hAnsi="Arial" w:cs="Arial"/>
                <w:szCs w:val="22"/>
              </w:rPr>
              <w:t>, premia</w:t>
            </w:r>
            <w:r>
              <w:rPr>
                <w:rFonts w:ascii="Arial" w:hAnsi="Arial" w:cs="Arial"/>
                <w:szCs w:val="22"/>
              </w:rPr>
              <w:t xml:space="preserve"> </w:t>
            </w:r>
            <w:proofErr w:type="spellStart"/>
            <w:r w:rsidRPr="003755FB">
              <w:rPr>
                <w:rFonts w:ascii="Arial" w:hAnsi="Arial" w:cs="Arial"/>
                <w:szCs w:val="22"/>
              </w:rPr>
              <w:t>daukaten</w:t>
            </w:r>
            <w:proofErr w:type="spellEnd"/>
            <w:r w:rsidRPr="003755FB">
              <w:rPr>
                <w:rFonts w:ascii="Arial" w:hAnsi="Arial" w:cs="Arial"/>
                <w:szCs w:val="22"/>
              </w:rPr>
              <w:t xml:space="preserve"> </w:t>
            </w:r>
            <w:proofErr w:type="spellStart"/>
            <w:r w:rsidRPr="003755FB">
              <w:rPr>
                <w:rFonts w:ascii="Arial" w:hAnsi="Arial" w:cs="Arial"/>
                <w:szCs w:val="22"/>
              </w:rPr>
              <w:t>pertsonak</w:t>
            </w:r>
            <w:proofErr w:type="spellEnd"/>
            <w:r w:rsidRPr="003755FB">
              <w:rPr>
                <w:rFonts w:ascii="Arial" w:hAnsi="Arial" w:cs="Arial"/>
                <w:szCs w:val="22"/>
              </w:rPr>
              <w:t xml:space="preserve"> </w:t>
            </w:r>
            <w:proofErr w:type="spellStart"/>
            <w:r w:rsidRPr="003755FB">
              <w:rPr>
                <w:rFonts w:ascii="Arial" w:hAnsi="Arial" w:cs="Arial"/>
                <w:szCs w:val="22"/>
              </w:rPr>
              <w:t>elikatzen</w:t>
            </w:r>
            <w:proofErr w:type="spellEnd"/>
            <w:r w:rsidRPr="003755FB">
              <w:rPr>
                <w:rFonts w:ascii="Arial" w:hAnsi="Arial" w:cs="Arial"/>
                <w:szCs w:val="22"/>
              </w:rPr>
              <w:t xml:space="preserve"> </w:t>
            </w:r>
            <w:proofErr w:type="spellStart"/>
            <w:r w:rsidRPr="003755FB">
              <w:rPr>
                <w:rFonts w:ascii="Arial" w:hAnsi="Arial" w:cs="Arial"/>
                <w:szCs w:val="22"/>
              </w:rPr>
              <w:t>dituzten</w:t>
            </w:r>
            <w:proofErr w:type="spellEnd"/>
            <w:r w:rsidRPr="003755FB">
              <w:rPr>
                <w:rFonts w:ascii="Arial" w:hAnsi="Arial" w:cs="Arial"/>
                <w:szCs w:val="22"/>
              </w:rPr>
              <w:t xml:space="preserve"> </w:t>
            </w:r>
            <w:proofErr w:type="spellStart"/>
            <w:r w:rsidRPr="003755FB">
              <w:rPr>
                <w:rFonts w:ascii="Arial" w:hAnsi="Arial" w:cs="Arial"/>
                <w:szCs w:val="22"/>
              </w:rPr>
              <w:t>laguntza-zentroetan</w:t>
            </w:r>
            <w:proofErr w:type="spellEnd"/>
            <w:r w:rsidRPr="003755FB">
              <w:rPr>
                <w:rFonts w:ascii="Arial" w:hAnsi="Arial" w:cs="Arial"/>
                <w:szCs w:val="22"/>
              </w:rPr>
              <w:t xml:space="preserve"> </w:t>
            </w:r>
            <w:proofErr w:type="spellStart"/>
            <w:r w:rsidRPr="003755FB">
              <w:rPr>
                <w:rFonts w:ascii="Arial" w:hAnsi="Arial" w:cs="Arial"/>
                <w:szCs w:val="22"/>
              </w:rPr>
              <w:t>banatzen</w:t>
            </w:r>
            <w:proofErr w:type="spellEnd"/>
            <w:r>
              <w:rPr>
                <w:rFonts w:ascii="Arial" w:hAnsi="Arial" w:cs="Arial"/>
                <w:szCs w:val="22"/>
              </w:rPr>
              <w:t xml:space="preserve"> </w:t>
            </w:r>
            <w:proofErr w:type="spellStart"/>
            <w:r w:rsidRPr="003755FB">
              <w:rPr>
                <w:rFonts w:ascii="Arial" w:hAnsi="Arial" w:cs="Arial"/>
                <w:snapToGrid/>
                <w:szCs w:val="22"/>
              </w:rPr>
              <w:t>ditu</w:t>
            </w:r>
            <w:proofErr w:type="spellEnd"/>
            <w:r>
              <w:rPr>
                <w:rFonts w:ascii="Calibri-Italic" w:hAnsi="Calibri-Italic" w:cs="Calibri-Italic"/>
                <w:i/>
                <w:iCs/>
                <w:snapToGrid/>
                <w:sz w:val="21"/>
                <w:szCs w:val="21"/>
                <w:lang w:val="es-ES"/>
              </w:rPr>
              <w:t>.</w:t>
            </w:r>
          </w:p>
          <w:p w:rsidR="00217B36" w:rsidRPr="000361EB" w:rsidRDefault="00217B36" w:rsidP="00F62086">
            <w:pPr>
              <w:keepNext/>
              <w:tabs>
                <w:tab w:val="left" w:pos="4106"/>
              </w:tabs>
              <w:ind w:right="33"/>
              <w:rPr>
                <w:rFonts w:ascii="Arial" w:hAnsi="Arial" w:cs="Arial"/>
                <w:szCs w:val="22"/>
              </w:rPr>
            </w:pPr>
          </w:p>
          <w:p w:rsidR="000B2F98" w:rsidRPr="000361EB" w:rsidRDefault="00217B36" w:rsidP="000B2F98">
            <w:pPr>
              <w:keepNext/>
              <w:ind w:left="35"/>
              <w:rPr>
                <w:rFonts w:ascii="Arial" w:hAnsi="Arial" w:cs="Arial"/>
                <w:snapToGrid/>
                <w:szCs w:val="22"/>
                <w:lang w:val="eu-ES" w:eastAsia="eu-ES"/>
              </w:rPr>
            </w:pPr>
            <w:r w:rsidRPr="000361EB">
              <w:rPr>
                <w:rFonts w:ascii="Arial" w:hAnsi="Arial" w:cs="Arial"/>
                <w:szCs w:val="22"/>
                <w:lang w:val="eu-ES"/>
              </w:rPr>
              <w:t>5</w:t>
            </w:r>
            <w:r w:rsidR="00E50101" w:rsidRPr="000361EB">
              <w:rPr>
                <w:rFonts w:ascii="Arial" w:hAnsi="Arial" w:cs="Arial"/>
                <w:szCs w:val="22"/>
                <w:lang w:val="eu-ES"/>
              </w:rPr>
              <w:t>.-</w:t>
            </w:r>
            <w:r w:rsidR="00044F71">
              <w:rPr>
                <w:rFonts w:ascii="Arial" w:hAnsi="Arial"/>
                <w:snapToGrid/>
                <w:szCs w:val="22"/>
                <w:lang w:val="eu-ES" w:eastAsia="eu-ES"/>
              </w:rPr>
              <w:t xml:space="preserve"> </w:t>
            </w:r>
            <w:r w:rsidR="000B2F98" w:rsidRPr="000361EB">
              <w:rPr>
                <w:rFonts w:ascii="Arial" w:hAnsi="Arial"/>
                <w:snapToGrid/>
                <w:szCs w:val="22"/>
                <w:lang w:val="eu-ES" w:eastAsia="eu-ES"/>
              </w:rPr>
              <w:t>Diru-laguntzaren xedea Elkart</w:t>
            </w:r>
            <w:r w:rsidR="00EB749D">
              <w:rPr>
                <w:rFonts w:ascii="Arial" w:hAnsi="Arial"/>
                <w:snapToGrid/>
                <w:szCs w:val="22"/>
                <w:lang w:val="eu-ES" w:eastAsia="eu-ES"/>
              </w:rPr>
              <w:t>earen jarduerak finantzatzea da, b</w:t>
            </w:r>
            <w:r w:rsidR="00EB749D" w:rsidRPr="00EB749D">
              <w:rPr>
                <w:rFonts w:ascii="Arial" w:hAnsi="Arial" w:cs="Arial"/>
                <w:noProof/>
                <w:color w:val="000000"/>
                <w:szCs w:val="22"/>
                <w:lang w:val="eu-ES"/>
              </w:rPr>
              <w:t xml:space="preserve">ereziki, </w:t>
            </w:r>
            <w:r w:rsidR="00F23B8A" w:rsidRPr="00EB749D">
              <w:rPr>
                <w:rFonts w:ascii="Arial" w:hAnsi="Arial" w:cs="Arial"/>
                <w:noProof/>
                <w:color w:val="000000"/>
                <w:szCs w:val="22"/>
                <w:lang w:val="eu-ES"/>
              </w:rPr>
              <w:t>oinarrizko</w:t>
            </w:r>
            <w:r w:rsidR="00F23B8A" w:rsidRPr="00F23B8A">
              <w:rPr>
                <w:rFonts w:ascii="Arial" w:hAnsi="Arial" w:cs="Arial"/>
                <w:noProof/>
                <w:color w:val="000000"/>
                <w:szCs w:val="22"/>
              </w:rPr>
              <w:t xml:space="preserve"> elikagaiak bildu, biltegiratu eta ondoren banatzeko jarduerak</w:t>
            </w:r>
            <w:r w:rsidR="00F23B8A">
              <w:rPr>
                <w:rFonts w:ascii="Arial" w:hAnsi="Arial" w:cs="Arial"/>
                <w:noProof/>
                <w:color w:val="000000"/>
                <w:szCs w:val="22"/>
                <w:lang w:val="eu-ES"/>
              </w:rPr>
              <w:t>.</w:t>
            </w:r>
          </w:p>
          <w:p w:rsidR="007D12C2" w:rsidRPr="000361EB" w:rsidRDefault="007D12C2" w:rsidP="00F62086">
            <w:pPr>
              <w:keepNext/>
              <w:ind w:right="33"/>
              <w:rPr>
                <w:rFonts w:ascii="Arial" w:hAnsi="Arial" w:cs="Arial"/>
                <w:szCs w:val="22"/>
                <w:lang w:val="eu-ES"/>
              </w:rPr>
            </w:pPr>
          </w:p>
          <w:p w:rsidR="00E14F0D" w:rsidRPr="000361EB" w:rsidRDefault="00E14F0D" w:rsidP="00F62086">
            <w:pPr>
              <w:keepNext/>
              <w:ind w:right="33"/>
              <w:rPr>
                <w:rFonts w:ascii="Arial" w:hAnsi="Arial" w:cs="Arial"/>
                <w:szCs w:val="22"/>
                <w:lang w:val="eu-ES"/>
              </w:rPr>
            </w:pPr>
          </w:p>
          <w:p w:rsidR="00E50101" w:rsidRDefault="00217B36" w:rsidP="00F62086">
            <w:pPr>
              <w:pStyle w:val="Default"/>
              <w:keepNext/>
              <w:ind w:right="33"/>
              <w:jc w:val="both"/>
              <w:rPr>
                <w:rFonts w:ascii="Arial" w:hAnsi="Arial" w:cs="Arial"/>
                <w:noProof/>
                <w:sz w:val="22"/>
                <w:szCs w:val="22"/>
                <w:lang w:val="eu-ES"/>
              </w:rPr>
            </w:pPr>
            <w:r w:rsidRPr="000361EB">
              <w:rPr>
                <w:rFonts w:ascii="Arial" w:hAnsi="Arial" w:cs="Arial"/>
                <w:noProof/>
                <w:sz w:val="22"/>
                <w:szCs w:val="22"/>
                <w:lang w:val="eu-ES"/>
              </w:rPr>
              <w:t>6</w:t>
            </w:r>
            <w:r w:rsidR="00E50101" w:rsidRPr="000361EB">
              <w:rPr>
                <w:rFonts w:ascii="Arial" w:hAnsi="Arial" w:cs="Arial"/>
                <w:noProof/>
                <w:sz w:val="22"/>
                <w:szCs w:val="22"/>
                <w:lang w:val="eu-ES"/>
              </w:rPr>
              <w:t xml:space="preserve">.- </w:t>
            </w:r>
            <w:r w:rsidR="00167A0B">
              <w:rPr>
                <w:rFonts w:ascii="Arial" w:hAnsi="Arial" w:cs="Arial"/>
                <w:noProof/>
                <w:sz w:val="22"/>
                <w:szCs w:val="22"/>
                <w:lang w:val="eu-ES"/>
              </w:rPr>
              <w:t xml:space="preserve"> </w:t>
            </w:r>
            <w:r w:rsidR="00E50101" w:rsidRPr="000361EB">
              <w:rPr>
                <w:rFonts w:ascii="Arial" w:hAnsi="Arial" w:cs="Arial"/>
                <w:noProof/>
                <w:sz w:val="22"/>
                <w:szCs w:val="22"/>
                <w:lang w:val="eu-ES"/>
              </w:rPr>
              <w:t>Hitzarmen honen helburua erakunde horretako aurrekontuan (indarrean dagoena) diru-laguntza erakunde onuradunaren alde bideratzea da, bai eta erakunde onuradunak bere gain hartutako baldintzak nahiz konpromisoak finkatzea ere.</w:t>
            </w:r>
          </w:p>
          <w:p w:rsidR="007752E1" w:rsidRPr="000361EB" w:rsidRDefault="007752E1" w:rsidP="00F62086">
            <w:pPr>
              <w:pStyle w:val="Default"/>
              <w:keepNext/>
              <w:ind w:right="33"/>
              <w:jc w:val="both"/>
              <w:rPr>
                <w:rFonts w:ascii="Arial" w:hAnsi="Arial" w:cs="Arial"/>
                <w:sz w:val="22"/>
                <w:szCs w:val="22"/>
                <w:lang w:val="eu-ES"/>
              </w:rPr>
            </w:pPr>
          </w:p>
          <w:p w:rsidR="00E50101" w:rsidRPr="000361EB" w:rsidRDefault="00E50101" w:rsidP="00F62086">
            <w:pPr>
              <w:pStyle w:val="Default"/>
              <w:keepNext/>
              <w:ind w:right="33"/>
              <w:jc w:val="both"/>
              <w:rPr>
                <w:rFonts w:ascii="Arial" w:hAnsi="Arial" w:cs="Arial"/>
                <w:noProof/>
                <w:color w:val="auto"/>
                <w:sz w:val="22"/>
                <w:szCs w:val="22"/>
                <w:lang w:val="eu-ES"/>
              </w:rPr>
            </w:pPr>
            <w:r w:rsidRPr="000361EB">
              <w:rPr>
                <w:rFonts w:ascii="Arial" w:hAnsi="Arial" w:cs="Arial"/>
                <w:noProof/>
                <w:color w:val="auto"/>
                <w:sz w:val="22"/>
                <w:szCs w:val="22"/>
                <w:lang w:val="eu-ES"/>
              </w:rPr>
              <w:t xml:space="preserve">Beraz, Diru-laguntzen Lege Orokorrean, Diru-laguntzen Ordenantza Orokorrean eta aplikagarria den gainerako araudian ezarritakoa betez, bi aldeek hitzarmen hau izenpetzeko erabakia hartu dute, eta hura honako hauek aginduko dute </w:t>
            </w:r>
          </w:p>
          <w:p w:rsidR="00793F3E" w:rsidRPr="000361EB" w:rsidRDefault="00793F3E" w:rsidP="00F62086">
            <w:pPr>
              <w:pStyle w:val="Default"/>
              <w:keepNext/>
              <w:ind w:right="33"/>
              <w:jc w:val="both"/>
              <w:rPr>
                <w:rFonts w:ascii="Arial" w:hAnsi="Arial" w:cs="Arial"/>
                <w:noProof/>
                <w:color w:val="auto"/>
                <w:sz w:val="22"/>
                <w:szCs w:val="22"/>
                <w:lang w:val="eu-ES"/>
              </w:rPr>
            </w:pPr>
          </w:p>
          <w:p w:rsidR="00312A23" w:rsidRPr="000361EB" w:rsidRDefault="00312A23" w:rsidP="00F62086">
            <w:pPr>
              <w:pStyle w:val="Default"/>
              <w:keepNext/>
              <w:ind w:right="33"/>
              <w:jc w:val="both"/>
              <w:rPr>
                <w:rFonts w:ascii="Arial" w:hAnsi="Arial" w:cs="Arial"/>
                <w:noProof/>
                <w:color w:val="auto"/>
                <w:sz w:val="22"/>
                <w:szCs w:val="22"/>
                <w:lang w:val="eu-ES"/>
              </w:rPr>
            </w:pPr>
          </w:p>
          <w:p w:rsidR="00E14F0D" w:rsidRPr="000361EB" w:rsidRDefault="00E14F0D" w:rsidP="00F62086">
            <w:pPr>
              <w:pStyle w:val="Ttulo1"/>
              <w:numPr>
                <w:ilvl w:val="0"/>
                <w:numId w:val="0"/>
              </w:numPr>
              <w:spacing w:before="0" w:after="0"/>
              <w:ind w:right="33"/>
              <w:jc w:val="center"/>
              <w:rPr>
                <w:rFonts w:cs="Arial"/>
                <w:noProof/>
                <w:kern w:val="0"/>
                <w:sz w:val="22"/>
                <w:szCs w:val="22"/>
                <w:lang w:val="eu-ES"/>
              </w:rPr>
            </w:pPr>
          </w:p>
          <w:p w:rsidR="00E50101" w:rsidRPr="000361EB" w:rsidRDefault="00E50101" w:rsidP="00F62086">
            <w:pPr>
              <w:pStyle w:val="Ttulo1"/>
              <w:numPr>
                <w:ilvl w:val="0"/>
                <w:numId w:val="0"/>
              </w:numPr>
              <w:spacing w:before="0" w:after="0"/>
              <w:ind w:right="33"/>
              <w:jc w:val="center"/>
              <w:rPr>
                <w:rFonts w:cs="Arial"/>
                <w:noProof/>
                <w:kern w:val="0"/>
                <w:sz w:val="22"/>
                <w:szCs w:val="22"/>
                <w:lang w:val="eu-ES"/>
              </w:rPr>
            </w:pPr>
            <w:r w:rsidRPr="000361EB">
              <w:rPr>
                <w:rFonts w:cs="Arial"/>
                <w:noProof/>
                <w:kern w:val="0"/>
                <w:sz w:val="22"/>
                <w:szCs w:val="22"/>
                <w:lang w:val="eu-ES"/>
              </w:rPr>
              <w:t>KLAUSULAK</w:t>
            </w:r>
          </w:p>
          <w:p w:rsidR="00E14F0D" w:rsidRPr="000361EB" w:rsidRDefault="00E14F0D" w:rsidP="00F62086">
            <w:pPr>
              <w:ind w:right="33"/>
              <w:rPr>
                <w:lang w:val="eu-ES"/>
              </w:rPr>
            </w:pPr>
          </w:p>
          <w:p w:rsidR="00E50101" w:rsidRPr="000361EB" w:rsidRDefault="00E50101" w:rsidP="00F62086">
            <w:pPr>
              <w:pStyle w:val="Ttulo2"/>
              <w:numPr>
                <w:ilvl w:val="0"/>
                <w:numId w:val="0"/>
              </w:numPr>
              <w:spacing w:before="0" w:after="0"/>
              <w:ind w:right="33"/>
              <w:rPr>
                <w:rFonts w:cs="Arial"/>
                <w:i w:val="0"/>
                <w:noProof/>
                <w:sz w:val="22"/>
                <w:szCs w:val="22"/>
                <w:lang w:val="eu-ES"/>
              </w:rPr>
            </w:pPr>
            <w:r w:rsidRPr="000361EB">
              <w:rPr>
                <w:rFonts w:cs="Arial"/>
                <w:i w:val="0"/>
                <w:noProof/>
                <w:sz w:val="22"/>
                <w:szCs w:val="22"/>
                <w:lang w:val="eu-ES"/>
              </w:rPr>
              <w:t xml:space="preserve">LEHENENGOA.- DIRU-LAGUNTZAREN HELBURUA </w:t>
            </w:r>
          </w:p>
          <w:p w:rsidR="00E14F0D" w:rsidRPr="000361EB" w:rsidRDefault="00E14F0D" w:rsidP="00F62086">
            <w:pPr>
              <w:keepNext/>
              <w:ind w:right="33"/>
              <w:rPr>
                <w:rFonts w:ascii="Arial" w:hAnsi="Arial" w:cs="Arial"/>
                <w:noProof/>
                <w:szCs w:val="22"/>
                <w:lang w:val="eu-ES"/>
              </w:rPr>
            </w:pPr>
          </w:p>
          <w:p w:rsidR="004A3ADD" w:rsidRPr="004A3ADD" w:rsidRDefault="004A3ADD" w:rsidP="000B2F98">
            <w:pPr>
              <w:keepNext/>
              <w:ind w:left="35"/>
              <w:rPr>
                <w:rFonts w:ascii="Arial" w:hAnsi="Arial" w:cs="Arial"/>
                <w:noProof/>
                <w:szCs w:val="22"/>
              </w:rPr>
            </w:pPr>
            <w:r w:rsidRPr="004A3ADD">
              <w:rPr>
                <w:rFonts w:ascii="Arial" w:hAnsi="Arial" w:cs="Arial"/>
                <w:noProof/>
                <w:szCs w:val="22"/>
              </w:rPr>
              <w:t xml:space="preserve">Diru-laguntza </w:t>
            </w:r>
            <w:r w:rsidR="00820E27">
              <w:rPr>
                <w:rFonts w:ascii="Arial" w:hAnsi="Arial" w:cs="Arial"/>
                <w:noProof/>
                <w:szCs w:val="22"/>
              </w:rPr>
              <w:t>e</w:t>
            </w:r>
            <w:r w:rsidRPr="004A3ADD">
              <w:rPr>
                <w:rFonts w:ascii="Arial" w:hAnsi="Arial" w:cs="Arial"/>
                <w:noProof/>
                <w:szCs w:val="22"/>
              </w:rPr>
              <w:t>likagaiak bildu, biltegiratu eta ondoren banatzeko jarduerak finantzatzea</w:t>
            </w:r>
            <w:r w:rsidR="00820E27" w:rsidRPr="004A3ADD">
              <w:rPr>
                <w:rFonts w:ascii="Arial" w:hAnsi="Arial" w:cs="Arial"/>
                <w:noProof/>
                <w:szCs w:val="22"/>
              </w:rPr>
              <w:t xml:space="preserve"> helburu</w:t>
            </w:r>
            <w:r w:rsidR="00820E27">
              <w:rPr>
                <w:rFonts w:ascii="Arial" w:hAnsi="Arial" w:cs="Arial"/>
                <w:noProof/>
                <w:szCs w:val="22"/>
              </w:rPr>
              <w:t>arekin planteatu da</w:t>
            </w:r>
            <w:r w:rsidRPr="004A3ADD">
              <w:rPr>
                <w:rFonts w:ascii="Arial" w:hAnsi="Arial" w:cs="Arial"/>
                <w:noProof/>
                <w:szCs w:val="22"/>
              </w:rPr>
              <w:t>.</w:t>
            </w:r>
          </w:p>
          <w:p w:rsidR="000B2F98" w:rsidRPr="000361EB" w:rsidRDefault="00167A0B" w:rsidP="00436803">
            <w:pPr>
              <w:keepNext/>
              <w:ind w:left="35"/>
              <w:rPr>
                <w:rFonts w:ascii="Arial" w:hAnsi="Arial" w:cs="Arial"/>
                <w:snapToGrid/>
                <w:szCs w:val="22"/>
                <w:lang w:val="eu-ES" w:eastAsia="eu-ES"/>
              </w:rPr>
            </w:pPr>
            <w:r>
              <w:rPr>
                <w:rFonts w:ascii="Arial" w:hAnsi="Arial" w:cs="Arial"/>
                <w:noProof/>
                <w:szCs w:val="22"/>
              </w:rPr>
              <w:t>BIZKAIKO ELIKAGAIEN BANKUA</w:t>
            </w:r>
            <w:r w:rsidR="000B2F98" w:rsidRPr="000361EB">
              <w:rPr>
                <w:rFonts w:ascii="Arial" w:hAnsi="Arial"/>
                <w:snapToGrid/>
                <w:szCs w:val="22"/>
                <w:lang w:val="eu-ES" w:eastAsia="eu-ES"/>
              </w:rPr>
              <w:t xml:space="preserve"> Elkarteak, </w:t>
            </w:r>
            <w:r w:rsidR="001E3CDD">
              <w:rPr>
                <w:rFonts w:ascii="Arial" w:hAnsi="Arial" w:cs="Arial"/>
                <w:noProof/>
                <w:szCs w:val="22"/>
              </w:rPr>
              <w:t>G48755433</w:t>
            </w:r>
            <w:r w:rsidR="000B2F98" w:rsidRPr="000361EB">
              <w:rPr>
                <w:rFonts w:ascii="Arial" w:hAnsi="Arial"/>
                <w:snapToGrid/>
                <w:szCs w:val="22"/>
                <w:lang w:val="eu-ES" w:eastAsia="eu-ES"/>
              </w:rPr>
              <w:t xml:space="preserve"> IFK </w:t>
            </w:r>
            <w:proofErr w:type="spellStart"/>
            <w:r w:rsidR="000B2F98" w:rsidRPr="000361EB">
              <w:rPr>
                <w:rFonts w:ascii="Arial" w:hAnsi="Arial"/>
                <w:snapToGrid/>
                <w:szCs w:val="22"/>
                <w:lang w:val="eu-ES" w:eastAsia="eu-ES"/>
              </w:rPr>
              <w:t>zenbakidunak</w:t>
            </w:r>
            <w:proofErr w:type="spellEnd"/>
            <w:r w:rsidR="000B2F98" w:rsidRPr="000361EB">
              <w:rPr>
                <w:rFonts w:ascii="Arial" w:hAnsi="Arial"/>
                <w:snapToGrid/>
                <w:szCs w:val="22"/>
                <w:lang w:val="eu-ES" w:eastAsia="eu-ES"/>
              </w:rPr>
              <w:t>, j</w:t>
            </w:r>
            <w:r w:rsidR="009855ED" w:rsidRPr="000361EB">
              <w:rPr>
                <w:rFonts w:ascii="Arial" w:hAnsi="Arial"/>
                <w:snapToGrid/>
                <w:szCs w:val="22"/>
                <w:lang w:val="eu-ES" w:eastAsia="eu-ES"/>
              </w:rPr>
              <w:t>a</w:t>
            </w:r>
            <w:r w:rsidR="003617CB">
              <w:rPr>
                <w:rFonts w:ascii="Arial" w:hAnsi="Arial"/>
                <w:snapToGrid/>
                <w:szCs w:val="22"/>
                <w:lang w:val="eu-ES" w:eastAsia="eu-ES"/>
              </w:rPr>
              <w:t>rduera horiek garatuko ditu 202</w:t>
            </w:r>
            <w:r w:rsidR="004F5CED">
              <w:rPr>
                <w:rFonts w:ascii="Arial" w:hAnsi="Arial"/>
                <w:snapToGrid/>
                <w:szCs w:val="22"/>
                <w:lang w:val="eu-ES" w:eastAsia="eu-ES"/>
              </w:rPr>
              <w:t>5</w:t>
            </w:r>
            <w:r w:rsidR="000B2F98" w:rsidRPr="000361EB">
              <w:rPr>
                <w:rFonts w:ascii="Arial" w:hAnsi="Arial"/>
                <w:snapToGrid/>
                <w:szCs w:val="22"/>
                <w:lang w:val="eu-ES" w:eastAsia="eu-ES"/>
              </w:rPr>
              <w:t>. urtean.</w:t>
            </w:r>
          </w:p>
          <w:p w:rsidR="0098453C" w:rsidRPr="000361EB" w:rsidRDefault="0098453C" w:rsidP="00F62086">
            <w:pPr>
              <w:keepNext/>
              <w:ind w:right="33"/>
              <w:rPr>
                <w:rFonts w:ascii="Arial" w:hAnsi="Arial" w:cs="Arial"/>
                <w:noProof/>
                <w:szCs w:val="22"/>
                <w:lang w:val="eu-ES"/>
              </w:rPr>
            </w:pPr>
          </w:p>
          <w:p w:rsidR="00E50101" w:rsidRPr="000361EB" w:rsidRDefault="00E50101" w:rsidP="00F62086">
            <w:pPr>
              <w:keepNext/>
              <w:ind w:right="33"/>
              <w:rPr>
                <w:rFonts w:ascii="Arial" w:hAnsi="Arial" w:cs="Arial"/>
                <w:b/>
                <w:noProof/>
                <w:szCs w:val="22"/>
              </w:rPr>
            </w:pPr>
            <w:r w:rsidRPr="000361EB">
              <w:rPr>
                <w:rFonts w:ascii="Arial" w:hAnsi="Arial" w:cs="Arial"/>
                <w:b/>
                <w:noProof/>
                <w:szCs w:val="22"/>
              </w:rPr>
              <w:t>BIGARRENA.-</w:t>
            </w:r>
            <w:r w:rsidR="00167A0B">
              <w:rPr>
                <w:rFonts w:ascii="Arial" w:hAnsi="Arial" w:cs="Arial"/>
                <w:b/>
                <w:noProof/>
                <w:szCs w:val="22"/>
              </w:rPr>
              <w:t xml:space="preserve">ERAKUNDE </w:t>
            </w:r>
            <w:r w:rsidRPr="000361EB">
              <w:rPr>
                <w:rFonts w:ascii="Arial" w:hAnsi="Arial" w:cs="Arial"/>
                <w:b/>
                <w:noProof/>
                <w:szCs w:val="22"/>
              </w:rPr>
              <w:t xml:space="preserve">ONURADUNA </w:t>
            </w:r>
          </w:p>
          <w:p w:rsidR="00BA6838" w:rsidRPr="000361EB" w:rsidRDefault="00E50101" w:rsidP="00436803">
            <w:pPr>
              <w:keepNext/>
              <w:ind w:right="33"/>
              <w:rPr>
                <w:rFonts w:ascii="Arial" w:hAnsi="Arial" w:cs="Arial"/>
                <w:noProof/>
                <w:szCs w:val="22"/>
              </w:rPr>
            </w:pPr>
            <w:r w:rsidRPr="000361EB">
              <w:rPr>
                <w:rFonts w:ascii="Arial" w:hAnsi="Arial" w:cs="Arial"/>
                <w:noProof/>
                <w:szCs w:val="22"/>
              </w:rPr>
              <w:t>Entitate onuraduna</w:t>
            </w:r>
            <w:r w:rsidR="00C25B48" w:rsidRPr="000361EB">
              <w:rPr>
                <w:rFonts w:ascii="Arial" w:hAnsi="Arial" w:cs="Arial"/>
                <w:noProof/>
                <w:szCs w:val="22"/>
              </w:rPr>
              <w:t xml:space="preserve"> </w:t>
            </w:r>
            <w:r w:rsidR="00167A0B">
              <w:rPr>
                <w:rFonts w:ascii="Arial" w:hAnsi="Arial" w:cs="Arial"/>
                <w:b/>
                <w:noProof/>
                <w:szCs w:val="22"/>
              </w:rPr>
              <w:t xml:space="preserve">BIZKAIAKO ELIKAGAIEN BANKUA </w:t>
            </w:r>
            <w:r w:rsidRPr="000361EB">
              <w:rPr>
                <w:rFonts w:ascii="Arial" w:hAnsi="Arial" w:cs="Arial"/>
                <w:noProof/>
                <w:szCs w:val="22"/>
              </w:rPr>
              <w:t xml:space="preserve">elkartea (IFK: </w:t>
            </w:r>
            <w:r w:rsidR="001E3CDD">
              <w:rPr>
                <w:rFonts w:ascii="Arial" w:hAnsi="Arial" w:cs="Arial"/>
                <w:noProof/>
                <w:szCs w:val="22"/>
              </w:rPr>
              <w:t>G 48755433</w:t>
            </w:r>
            <w:r w:rsidR="00C25B48" w:rsidRPr="000361EB">
              <w:rPr>
                <w:rFonts w:ascii="Arial" w:hAnsi="Arial" w:cs="Arial"/>
                <w:noProof/>
                <w:color w:val="000000"/>
                <w:szCs w:val="22"/>
              </w:rPr>
              <w:t>)</w:t>
            </w:r>
            <w:r w:rsidRPr="000361EB">
              <w:rPr>
                <w:rFonts w:ascii="Arial" w:hAnsi="Arial" w:cs="Arial"/>
                <w:noProof/>
                <w:szCs w:val="22"/>
              </w:rPr>
              <w:t xml:space="preserve"> da.</w:t>
            </w:r>
          </w:p>
          <w:p w:rsidR="00E14F0D" w:rsidRPr="000361EB" w:rsidRDefault="00167A0B" w:rsidP="00F62086">
            <w:pPr>
              <w:keepNext/>
              <w:ind w:right="33"/>
              <w:rPr>
                <w:rFonts w:ascii="Arial" w:hAnsi="Arial" w:cs="Arial"/>
                <w:noProof/>
                <w:szCs w:val="22"/>
              </w:rPr>
            </w:pPr>
            <w:r>
              <w:rPr>
                <w:rStyle w:val="Normal"/>
                <w:rFonts w:ascii="Arial" w:hAnsi="Arial"/>
                <w:b/>
                <w:bCs/>
              </w:rPr>
              <w:t>BIZKAIKO ELIKAGAIEN BANKUA</w:t>
            </w:r>
            <w:r w:rsidR="00436803" w:rsidRPr="00436803">
              <w:rPr>
                <w:rStyle w:val="Normal"/>
                <w:rFonts w:ascii="Arial" w:hAnsi="Arial"/>
              </w:rPr>
              <w:t xml:space="preserve"> </w:t>
            </w:r>
            <w:proofErr w:type="spellStart"/>
            <w:r w:rsidR="00436803" w:rsidRPr="00436803">
              <w:rPr>
                <w:rStyle w:val="Normal"/>
                <w:rFonts w:ascii="Arial" w:hAnsi="Arial"/>
              </w:rPr>
              <w:t>Elkarteak</w:t>
            </w:r>
            <w:proofErr w:type="spellEnd"/>
            <w:r w:rsidR="00436803" w:rsidRPr="00436803">
              <w:rPr>
                <w:rStyle w:val="Normal"/>
                <w:rFonts w:ascii="Arial" w:hAnsi="Arial"/>
              </w:rPr>
              <w:t xml:space="preserve"> </w:t>
            </w:r>
            <w:proofErr w:type="spellStart"/>
            <w:r w:rsidR="00436803" w:rsidRPr="00436803">
              <w:rPr>
                <w:rStyle w:val="Normal"/>
                <w:rFonts w:ascii="Arial" w:hAnsi="Arial"/>
              </w:rPr>
              <w:t>adierazten</w:t>
            </w:r>
            <w:proofErr w:type="spellEnd"/>
            <w:r w:rsidR="00436803" w:rsidRPr="00436803">
              <w:rPr>
                <w:rStyle w:val="Normal"/>
                <w:rFonts w:ascii="Arial" w:hAnsi="Arial"/>
              </w:rPr>
              <w:t xml:space="preserve"> du </w:t>
            </w:r>
            <w:proofErr w:type="spellStart"/>
            <w:r w:rsidR="00436803" w:rsidRPr="00436803">
              <w:rPr>
                <w:rStyle w:val="Normal"/>
                <w:rFonts w:ascii="Arial" w:hAnsi="Arial"/>
              </w:rPr>
              <w:t>ez</w:t>
            </w:r>
            <w:proofErr w:type="spellEnd"/>
            <w:r w:rsidR="00436803" w:rsidRPr="00436803">
              <w:rPr>
                <w:rStyle w:val="Normal"/>
                <w:rFonts w:ascii="Arial" w:hAnsi="Arial"/>
              </w:rPr>
              <w:t xml:space="preserve"> </w:t>
            </w:r>
            <w:proofErr w:type="spellStart"/>
            <w:r w:rsidR="00436803" w:rsidRPr="00436803">
              <w:rPr>
                <w:rStyle w:val="Normal"/>
                <w:rFonts w:ascii="Arial" w:hAnsi="Arial"/>
              </w:rPr>
              <w:t>dagoela</w:t>
            </w:r>
            <w:proofErr w:type="spellEnd"/>
            <w:r w:rsidR="00436803" w:rsidRPr="00436803">
              <w:rPr>
                <w:rStyle w:val="Normal"/>
                <w:rFonts w:ascii="Arial" w:hAnsi="Arial"/>
              </w:rPr>
              <w:t xml:space="preserve"> </w:t>
            </w:r>
            <w:proofErr w:type="spellStart"/>
            <w:r w:rsidR="00436803" w:rsidRPr="00436803">
              <w:rPr>
                <w:rStyle w:val="Normal"/>
                <w:rFonts w:ascii="Arial" w:hAnsi="Arial"/>
              </w:rPr>
              <w:t>Dirulaguntzei</w:t>
            </w:r>
            <w:proofErr w:type="spellEnd"/>
            <w:r w:rsidR="00436803" w:rsidRPr="00436803">
              <w:rPr>
                <w:rStyle w:val="Normal"/>
                <w:rFonts w:ascii="Arial" w:hAnsi="Arial"/>
              </w:rPr>
              <w:t xml:space="preserve"> </w:t>
            </w:r>
            <w:proofErr w:type="spellStart"/>
            <w:r w:rsidR="00436803" w:rsidRPr="00436803">
              <w:rPr>
                <w:rStyle w:val="Normal"/>
                <w:rFonts w:ascii="Arial" w:hAnsi="Arial"/>
              </w:rPr>
              <w:t>buruzko</w:t>
            </w:r>
            <w:proofErr w:type="spellEnd"/>
            <w:r w:rsidR="00436803" w:rsidRPr="00436803">
              <w:rPr>
                <w:rStyle w:val="Normal"/>
                <w:rFonts w:ascii="Arial" w:hAnsi="Arial"/>
              </w:rPr>
              <w:t xml:space="preserve"> 38/2003 </w:t>
            </w:r>
            <w:proofErr w:type="spellStart"/>
            <w:r w:rsidR="00436803" w:rsidRPr="00436803">
              <w:rPr>
                <w:rStyle w:val="Normal"/>
                <w:rFonts w:ascii="Arial" w:hAnsi="Arial"/>
              </w:rPr>
              <w:t>Lege</w:t>
            </w:r>
            <w:proofErr w:type="spellEnd"/>
            <w:r w:rsidR="00436803" w:rsidRPr="00436803">
              <w:rPr>
                <w:rStyle w:val="Normal"/>
                <w:rFonts w:ascii="Arial" w:hAnsi="Arial"/>
              </w:rPr>
              <w:t xml:space="preserve"> </w:t>
            </w:r>
            <w:proofErr w:type="spellStart"/>
            <w:r w:rsidR="00436803" w:rsidRPr="00436803">
              <w:rPr>
                <w:rStyle w:val="Normal"/>
                <w:rFonts w:ascii="Arial" w:hAnsi="Arial"/>
              </w:rPr>
              <w:t>Orokorra</w:t>
            </w:r>
            <w:proofErr w:type="spellEnd"/>
            <w:r w:rsidR="00436803" w:rsidRPr="00436803">
              <w:rPr>
                <w:rStyle w:val="Normal"/>
                <w:rFonts w:ascii="Arial" w:hAnsi="Arial"/>
              </w:rPr>
              <w:t xml:space="preserve">, </w:t>
            </w:r>
            <w:proofErr w:type="spellStart"/>
            <w:r w:rsidR="00436803" w:rsidRPr="00436803">
              <w:rPr>
                <w:rStyle w:val="Normal"/>
                <w:rFonts w:ascii="Arial" w:hAnsi="Arial"/>
              </w:rPr>
              <w:t>azaroaren</w:t>
            </w:r>
            <w:proofErr w:type="spellEnd"/>
            <w:r w:rsidR="00436803" w:rsidRPr="00436803">
              <w:rPr>
                <w:rStyle w:val="Normal"/>
                <w:rFonts w:ascii="Arial" w:hAnsi="Arial"/>
              </w:rPr>
              <w:t xml:space="preserve"> 17koa, 13.artikuluan </w:t>
            </w:r>
            <w:proofErr w:type="spellStart"/>
            <w:r w:rsidR="00436803" w:rsidRPr="00436803">
              <w:rPr>
                <w:rStyle w:val="Normal"/>
                <w:rFonts w:ascii="Arial" w:hAnsi="Arial"/>
              </w:rPr>
              <w:t>jasotzen</w:t>
            </w:r>
            <w:proofErr w:type="spellEnd"/>
            <w:r w:rsidR="00436803" w:rsidRPr="00436803">
              <w:rPr>
                <w:rStyle w:val="Normal"/>
                <w:rFonts w:ascii="Arial" w:hAnsi="Arial"/>
              </w:rPr>
              <w:t xml:space="preserve"> </w:t>
            </w:r>
            <w:proofErr w:type="spellStart"/>
            <w:r w:rsidR="00436803" w:rsidRPr="00436803">
              <w:rPr>
                <w:rStyle w:val="Normal"/>
                <w:rFonts w:ascii="Arial" w:hAnsi="Arial"/>
              </w:rPr>
              <w:t>diren</w:t>
            </w:r>
            <w:proofErr w:type="spellEnd"/>
            <w:r w:rsidR="00436803" w:rsidRPr="00436803">
              <w:rPr>
                <w:rStyle w:val="Normal"/>
                <w:rFonts w:ascii="Arial" w:hAnsi="Arial"/>
              </w:rPr>
              <w:t xml:space="preserve"> </w:t>
            </w:r>
            <w:proofErr w:type="spellStart"/>
            <w:r w:rsidR="00436803" w:rsidRPr="00436803">
              <w:rPr>
                <w:rStyle w:val="Normal"/>
                <w:rFonts w:ascii="Arial" w:hAnsi="Arial"/>
              </w:rPr>
              <w:t>debekuetan</w:t>
            </w:r>
            <w:proofErr w:type="spellEnd"/>
            <w:r w:rsidR="00436803" w:rsidRPr="00436803">
              <w:rPr>
                <w:rStyle w:val="Normal"/>
                <w:rFonts w:ascii="Arial" w:hAnsi="Arial"/>
              </w:rPr>
              <w:t xml:space="preserve"> </w:t>
            </w:r>
            <w:proofErr w:type="spellStart"/>
            <w:r w:rsidR="00436803" w:rsidRPr="00436803">
              <w:rPr>
                <w:rStyle w:val="Normal"/>
                <w:rFonts w:ascii="Arial" w:hAnsi="Arial"/>
              </w:rPr>
              <w:t>sartuta</w:t>
            </w:r>
            <w:proofErr w:type="spellEnd"/>
            <w:r w:rsidR="00436803" w:rsidRPr="00436803">
              <w:rPr>
                <w:rStyle w:val="Normal"/>
                <w:rFonts w:ascii="Arial" w:hAnsi="Arial"/>
              </w:rPr>
              <w:t xml:space="preserve">, </w:t>
            </w:r>
            <w:proofErr w:type="spellStart"/>
            <w:r w:rsidR="00436803" w:rsidRPr="00436803">
              <w:rPr>
                <w:rStyle w:val="Normal"/>
                <w:rFonts w:ascii="Arial" w:hAnsi="Arial"/>
              </w:rPr>
              <w:t>erakunde</w:t>
            </w:r>
            <w:proofErr w:type="spellEnd"/>
            <w:r w:rsidR="00436803" w:rsidRPr="00436803">
              <w:rPr>
                <w:rStyle w:val="Normal"/>
                <w:rFonts w:ascii="Arial" w:hAnsi="Arial"/>
              </w:rPr>
              <w:t xml:space="preserve"> </w:t>
            </w:r>
            <w:proofErr w:type="spellStart"/>
            <w:r w:rsidR="00436803" w:rsidRPr="00436803">
              <w:rPr>
                <w:rStyle w:val="Normal"/>
                <w:rFonts w:ascii="Arial" w:hAnsi="Arial"/>
              </w:rPr>
              <w:t>onuradunak</w:t>
            </w:r>
            <w:proofErr w:type="spellEnd"/>
            <w:r w:rsidR="00436803" w:rsidRPr="00436803">
              <w:rPr>
                <w:rStyle w:val="Normal"/>
                <w:rFonts w:ascii="Arial" w:hAnsi="Arial"/>
              </w:rPr>
              <w:t xml:space="preserve"> </w:t>
            </w:r>
            <w:proofErr w:type="spellStart"/>
            <w:r w:rsidR="00436803" w:rsidRPr="00436803">
              <w:rPr>
                <w:rStyle w:val="Normal"/>
                <w:rFonts w:ascii="Arial" w:hAnsi="Arial"/>
              </w:rPr>
              <w:t>izateko</w:t>
            </w:r>
            <w:proofErr w:type="spellEnd"/>
            <w:r w:rsidR="00436803" w:rsidRPr="00436803">
              <w:rPr>
                <w:rStyle w:val="Normal"/>
                <w:rFonts w:ascii="Arial" w:hAnsi="Arial"/>
              </w:rPr>
              <w:t>.</w:t>
            </w:r>
          </w:p>
          <w:p w:rsidR="00C25B48" w:rsidRDefault="00C25B48" w:rsidP="00F62086">
            <w:pPr>
              <w:keepNext/>
              <w:ind w:right="33"/>
              <w:rPr>
                <w:rFonts w:ascii="Arial" w:hAnsi="Arial" w:cs="Arial"/>
                <w:noProof/>
                <w:szCs w:val="22"/>
              </w:rPr>
            </w:pPr>
          </w:p>
          <w:p w:rsidR="00436803" w:rsidRDefault="00436803" w:rsidP="00F62086">
            <w:pPr>
              <w:keepNext/>
              <w:ind w:right="33"/>
              <w:rPr>
                <w:rFonts w:ascii="Arial" w:hAnsi="Arial" w:cs="Arial"/>
                <w:noProof/>
                <w:szCs w:val="22"/>
              </w:rPr>
            </w:pPr>
          </w:p>
          <w:p w:rsidR="007752E1" w:rsidRPr="000361EB" w:rsidRDefault="007752E1" w:rsidP="00F62086">
            <w:pPr>
              <w:keepNext/>
              <w:ind w:right="33"/>
              <w:rPr>
                <w:rFonts w:ascii="Arial" w:hAnsi="Arial" w:cs="Arial"/>
                <w:noProof/>
                <w:szCs w:val="22"/>
              </w:rPr>
            </w:pPr>
          </w:p>
          <w:p w:rsidR="00E50101" w:rsidRPr="000361EB" w:rsidRDefault="00E50101" w:rsidP="00F62086">
            <w:pPr>
              <w:pStyle w:val="Ttulo2"/>
              <w:numPr>
                <w:ilvl w:val="0"/>
                <w:numId w:val="0"/>
              </w:numPr>
              <w:spacing w:before="0" w:after="0"/>
              <w:ind w:right="33"/>
              <w:rPr>
                <w:rFonts w:cs="Arial"/>
                <w:i w:val="0"/>
                <w:noProof/>
                <w:sz w:val="22"/>
                <w:szCs w:val="22"/>
              </w:rPr>
            </w:pPr>
            <w:r w:rsidRPr="000361EB">
              <w:rPr>
                <w:rFonts w:cs="Arial"/>
                <w:i w:val="0"/>
                <w:noProof/>
                <w:sz w:val="22"/>
                <w:szCs w:val="22"/>
              </w:rPr>
              <w:t>HIRUGARRENA.- AURREKONTUAREN ZENBATEKOA ETA KREDITUA</w:t>
            </w:r>
          </w:p>
          <w:p w:rsidR="00E14F0D" w:rsidRPr="000361EB" w:rsidRDefault="00E14F0D" w:rsidP="00F62086">
            <w:pPr>
              <w:ind w:right="33"/>
            </w:pPr>
          </w:p>
          <w:p w:rsidR="00E50101" w:rsidRPr="000361EB" w:rsidRDefault="007752E1" w:rsidP="00436803">
            <w:pPr>
              <w:pStyle w:val="CM5"/>
              <w:keepNext/>
              <w:spacing w:line="240" w:lineRule="auto"/>
              <w:ind w:right="33"/>
              <w:jc w:val="both"/>
              <w:rPr>
                <w:rFonts w:ascii="Arial" w:hAnsi="Arial" w:cs="Arial"/>
                <w:noProof/>
                <w:sz w:val="22"/>
                <w:szCs w:val="22"/>
                <w:lang w:val="es-ES_tradnl"/>
              </w:rPr>
            </w:pPr>
            <w:r>
              <w:rPr>
                <w:rFonts w:ascii="Arial" w:hAnsi="Arial" w:cs="Arial"/>
                <w:b/>
                <w:noProof/>
                <w:sz w:val="22"/>
                <w:szCs w:val="22"/>
                <w:lang w:val="es-ES_tradnl"/>
              </w:rPr>
              <w:t>BIZKAIKO ELIKAGAIEN BANKUA</w:t>
            </w:r>
            <w:r w:rsidR="00E50101" w:rsidRPr="000361EB">
              <w:rPr>
                <w:rFonts w:ascii="Arial" w:hAnsi="Arial" w:cs="Arial"/>
                <w:noProof/>
                <w:sz w:val="22"/>
                <w:szCs w:val="22"/>
                <w:lang w:val="es-ES_tradnl"/>
              </w:rPr>
              <w:t xml:space="preserve"> elkarteari diru-laguntza izenduna ematea babesten duen aurrekontuaren kreditua </w:t>
            </w:r>
            <w:r w:rsidR="003617CB">
              <w:rPr>
                <w:rFonts w:ascii="Arial" w:hAnsi="Arial" w:cs="Arial"/>
                <w:noProof/>
                <w:sz w:val="22"/>
                <w:szCs w:val="22"/>
                <w:lang w:val="es-ES_tradnl"/>
              </w:rPr>
              <w:t>202</w:t>
            </w:r>
            <w:r w:rsidR="004F5CED">
              <w:rPr>
                <w:rFonts w:ascii="Arial" w:hAnsi="Arial" w:cs="Arial"/>
                <w:noProof/>
                <w:sz w:val="22"/>
                <w:szCs w:val="22"/>
                <w:lang w:val="es-ES_tradnl"/>
              </w:rPr>
              <w:t>5</w:t>
            </w:r>
            <w:r w:rsidR="00E50101" w:rsidRPr="000361EB">
              <w:rPr>
                <w:rFonts w:ascii="Arial" w:hAnsi="Arial" w:cs="Arial"/>
                <w:noProof/>
                <w:sz w:val="22"/>
                <w:szCs w:val="22"/>
                <w:lang w:val="es-ES_tradnl"/>
              </w:rPr>
              <w:t>rako Getxoko Udaleko aurre</w:t>
            </w:r>
            <w:r w:rsidR="00E50101" w:rsidRPr="0098453C">
              <w:rPr>
                <w:rFonts w:ascii="Arial" w:hAnsi="Arial" w:cs="Arial"/>
                <w:noProof/>
                <w:sz w:val="22"/>
                <w:szCs w:val="22"/>
                <w:lang w:val="es-ES_tradnl"/>
              </w:rPr>
              <w:t xml:space="preserve">kontuko </w:t>
            </w:r>
            <w:r w:rsidR="000361EB" w:rsidRPr="0098453C">
              <w:rPr>
                <w:rFonts w:ascii="Arial" w:hAnsi="Arial" w:cs="Arial"/>
                <w:noProof/>
                <w:sz w:val="22"/>
                <w:szCs w:val="22"/>
                <w:lang w:val="es-ES_tradnl"/>
              </w:rPr>
              <w:t>002 2310</w:t>
            </w:r>
            <w:r w:rsidR="0098453C" w:rsidRPr="0098453C">
              <w:rPr>
                <w:rFonts w:ascii="Arial" w:hAnsi="Arial" w:cs="Arial"/>
                <w:noProof/>
                <w:sz w:val="22"/>
                <w:szCs w:val="22"/>
                <w:lang w:val="es-ES_tradnl"/>
              </w:rPr>
              <w:t>0</w:t>
            </w:r>
            <w:r w:rsidR="000361EB" w:rsidRPr="0098453C">
              <w:rPr>
                <w:rFonts w:ascii="Arial" w:hAnsi="Arial" w:cs="Arial"/>
                <w:noProof/>
                <w:sz w:val="22"/>
                <w:szCs w:val="22"/>
                <w:lang w:val="es-ES_tradnl"/>
              </w:rPr>
              <w:t xml:space="preserve"> 481</w:t>
            </w:r>
            <w:r w:rsidR="0098453C" w:rsidRPr="0098453C">
              <w:rPr>
                <w:rFonts w:ascii="Arial" w:hAnsi="Arial" w:cs="Arial"/>
                <w:noProof/>
                <w:sz w:val="22"/>
                <w:szCs w:val="22"/>
                <w:lang w:val="es-ES_tradnl"/>
              </w:rPr>
              <w:t>8000</w:t>
            </w:r>
            <w:r w:rsidR="00F620B5" w:rsidRPr="000361EB">
              <w:rPr>
                <w:rFonts w:ascii="Arial" w:hAnsi="Arial" w:cs="Arial"/>
                <w:noProof/>
                <w:sz w:val="22"/>
                <w:szCs w:val="22"/>
                <w:lang w:val="es-ES_tradnl"/>
              </w:rPr>
              <w:t xml:space="preserve"> </w:t>
            </w:r>
            <w:r w:rsidR="00E50101" w:rsidRPr="000361EB">
              <w:rPr>
                <w:rFonts w:ascii="Arial" w:hAnsi="Arial" w:cs="Arial"/>
                <w:noProof/>
                <w:sz w:val="22"/>
                <w:szCs w:val="22"/>
                <w:lang w:val="es-ES_tradnl"/>
              </w:rPr>
              <w:t xml:space="preserve">partidan jasota dago; xede horretarako, </w:t>
            </w:r>
            <w:r w:rsidR="001E3CDD" w:rsidRPr="0097658F">
              <w:rPr>
                <w:rFonts w:ascii="Arial" w:hAnsi="Arial" w:cs="Arial"/>
                <w:b/>
                <w:noProof/>
                <w:sz w:val="22"/>
                <w:szCs w:val="22"/>
                <w:lang w:val="es-ES_tradnl"/>
              </w:rPr>
              <w:t>5</w:t>
            </w:r>
            <w:r w:rsidR="002D46F9">
              <w:rPr>
                <w:rFonts w:ascii="Arial" w:hAnsi="Arial" w:cs="Arial"/>
                <w:b/>
                <w:noProof/>
                <w:sz w:val="22"/>
                <w:szCs w:val="22"/>
                <w:lang w:val="es-ES_tradnl"/>
              </w:rPr>
              <w:t>.250</w:t>
            </w:r>
            <w:r w:rsidR="00B71024" w:rsidRPr="000361EB">
              <w:rPr>
                <w:rFonts w:ascii="Arial" w:hAnsi="Arial" w:cs="Arial"/>
                <w:b/>
                <w:noProof/>
                <w:sz w:val="22"/>
                <w:szCs w:val="22"/>
                <w:lang w:val="es-ES_tradnl"/>
              </w:rPr>
              <w:t xml:space="preserve"> </w:t>
            </w:r>
            <w:r w:rsidR="00E50101" w:rsidRPr="000361EB">
              <w:rPr>
                <w:rFonts w:ascii="Arial" w:hAnsi="Arial" w:cs="Arial"/>
                <w:noProof/>
                <w:sz w:val="22"/>
                <w:szCs w:val="22"/>
                <w:lang w:val="es-ES_tradnl"/>
              </w:rPr>
              <w:t>euro erabiliko dira.</w:t>
            </w:r>
          </w:p>
          <w:p w:rsidR="00644F61" w:rsidRPr="000361EB" w:rsidRDefault="00644F61" w:rsidP="00F62086">
            <w:pPr>
              <w:pStyle w:val="Default"/>
              <w:ind w:right="33"/>
              <w:rPr>
                <w:lang w:val="es-ES_tradnl"/>
              </w:rPr>
            </w:pPr>
          </w:p>
          <w:p w:rsidR="00C25B48" w:rsidRPr="000361EB" w:rsidRDefault="00C25B48" w:rsidP="00F62086">
            <w:pPr>
              <w:pStyle w:val="Default"/>
              <w:ind w:right="33"/>
              <w:rPr>
                <w:lang w:val="es-ES_tradnl"/>
              </w:rPr>
            </w:pPr>
          </w:p>
          <w:p w:rsidR="004F5CED" w:rsidRDefault="004F5CED" w:rsidP="004F5CED">
            <w:pPr>
              <w:pStyle w:val="Default"/>
              <w:keepNext/>
              <w:ind w:right="33"/>
              <w:jc w:val="both"/>
              <w:rPr>
                <w:rFonts w:ascii="Arial" w:hAnsi="Arial" w:cs="Arial"/>
                <w:b/>
                <w:noProof/>
                <w:sz w:val="22"/>
                <w:szCs w:val="22"/>
                <w:lang w:val="eu-ES"/>
              </w:rPr>
            </w:pPr>
            <w:r>
              <w:rPr>
                <w:rFonts w:ascii="Arial" w:hAnsi="Arial" w:cs="Arial"/>
                <w:b/>
                <w:noProof/>
                <w:color w:val="auto"/>
                <w:sz w:val="22"/>
                <w:szCs w:val="22"/>
                <w:lang w:val="es-ES_tradnl"/>
              </w:rPr>
              <w:t xml:space="preserve">LAUGARRENA. </w:t>
            </w:r>
            <w:r w:rsidRPr="00E14F0D">
              <w:rPr>
                <w:rFonts w:ascii="Arial" w:hAnsi="Arial" w:cs="Arial"/>
                <w:b/>
                <w:noProof/>
                <w:sz w:val="22"/>
                <w:szCs w:val="22"/>
                <w:lang w:val="eu-ES"/>
              </w:rPr>
              <w:t>.-DIRU-LAGUNTZAREN EPEA ETA ORDAINTZEKO ERA</w:t>
            </w:r>
          </w:p>
          <w:p w:rsidR="004F5CED" w:rsidRPr="00E14F0D" w:rsidRDefault="004F5CED" w:rsidP="004F5CED">
            <w:pPr>
              <w:pStyle w:val="Default"/>
              <w:keepNext/>
              <w:ind w:right="33"/>
              <w:jc w:val="both"/>
              <w:rPr>
                <w:rFonts w:ascii="Arial" w:hAnsi="Arial" w:cs="Arial"/>
                <w:b/>
                <w:sz w:val="22"/>
                <w:szCs w:val="22"/>
                <w:lang w:val="eu-ES"/>
              </w:rPr>
            </w:pPr>
          </w:p>
          <w:p w:rsidR="004F5CED" w:rsidRDefault="004F5CED" w:rsidP="004F5CED">
            <w:pPr>
              <w:pStyle w:val="Default"/>
              <w:keepNext/>
              <w:ind w:right="33"/>
              <w:jc w:val="both"/>
              <w:rPr>
                <w:rFonts w:ascii="Arial" w:hAnsi="Arial" w:cs="Arial"/>
                <w:noProof/>
                <w:color w:val="auto"/>
                <w:sz w:val="22"/>
                <w:szCs w:val="22"/>
                <w:lang w:val="eu-ES"/>
              </w:rPr>
            </w:pPr>
            <w:r w:rsidRPr="00E14F0D">
              <w:rPr>
                <w:rFonts w:ascii="Arial" w:hAnsi="Arial" w:cs="Arial"/>
                <w:noProof/>
                <w:color w:val="auto"/>
                <w:sz w:val="22"/>
                <w:szCs w:val="22"/>
                <w:lang w:val="eu-ES"/>
              </w:rPr>
              <w:t>Diru-laguntza emateko erabakia hartuta, diru-laguntza hura dena batera eta justifikatu aurretik ordainduko da, erakunde onuradunak zer elkartze-izaera eta baliabide ekonomiko urriak dituen ikusirik; hala, ez da beharrezkoa izango inolako bermerik ematea, hitzarmen honen arabera onartutako betebeharrak ez betetzeko arriskurik ez baita ikusten.</w:t>
            </w:r>
          </w:p>
          <w:p w:rsidR="004F5CED" w:rsidRPr="000361EB" w:rsidRDefault="004F5CED" w:rsidP="004F5CED">
            <w:pPr>
              <w:keepNext/>
              <w:autoSpaceDE w:val="0"/>
              <w:autoSpaceDN w:val="0"/>
              <w:adjustRightInd w:val="0"/>
              <w:ind w:right="33"/>
              <w:rPr>
                <w:rFonts w:ascii="Arial" w:hAnsi="Arial" w:cs="Arial"/>
                <w:noProof/>
                <w:szCs w:val="22"/>
              </w:rPr>
            </w:pPr>
          </w:p>
          <w:p w:rsidR="004F5CED" w:rsidRPr="000361EB" w:rsidRDefault="004F5CED" w:rsidP="004F5CED">
            <w:pPr>
              <w:pStyle w:val="CM1"/>
              <w:keepNext/>
              <w:spacing w:line="240" w:lineRule="auto"/>
              <w:ind w:right="33"/>
              <w:jc w:val="both"/>
              <w:rPr>
                <w:rFonts w:ascii="Arial" w:hAnsi="Arial" w:cs="Arial"/>
                <w:b/>
                <w:noProof/>
                <w:sz w:val="22"/>
                <w:szCs w:val="22"/>
                <w:lang w:val="es-ES_tradnl"/>
              </w:rPr>
            </w:pPr>
            <w:r w:rsidRPr="000361EB">
              <w:rPr>
                <w:rFonts w:ascii="Arial" w:hAnsi="Arial" w:cs="Arial"/>
                <w:b/>
                <w:noProof/>
                <w:sz w:val="22"/>
                <w:szCs w:val="22"/>
                <w:lang w:val="es-ES_tradnl"/>
              </w:rPr>
              <w:t xml:space="preserve">BOSGARRENA.- EGIKARITZEKO EPEA </w:t>
            </w:r>
          </w:p>
          <w:p w:rsidR="004F5CED" w:rsidRPr="000361EB" w:rsidRDefault="004F5CED" w:rsidP="004F5CED">
            <w:pPr>
              <w:keepNext/>
              <w:ind w:right="33"/>
              <w:rPr>
                <w:rFonts w:ascii="Arial" w:hAnsi="Arial" w:cs="Arial"/>
                <w:noProof/>
                <w:szCs w:val="22"/>
              </w:rPr>
            </w:pPr>
          </w:p>
          <w:p w:rsidR="004F5CED" w:rsidRPr="004F5CED" w:rsidRDefault="004F5CED" w:rsidP="004F5CED">
            <w:pPr>
              <w:pStyle w:val="CM5"/>
              <w:keepNext/>
              <w:spacing w:line="240" w:lineRule="auto"/>
              <w:ind w:right="33"/>
              <w:jc w:val="both"/>
              <w:rPr>
                <w:rFonts w:ascii="Arial" w:hAnsi="Arial" w:cs="Arial"/>
                <w:noProof/>
                <w:sz w:val="22"/>
                <w:szCs w:val="22"/>
                <w:lang w:val="es-ES_tradnl"/>
              </w:rPr>
            </w:pPr>
            <w:r w:rsidRPr="004F5CED">
              <w:rPr>
                <w:rFonts w:ascii="Arial" w:hAnsi="Arial" w:cs="Arial"/>
                <w:noProof/>
                <w:sz w:val="22"/>
                <w:szCs w:val="22"/>
                <w:lang w:val="es-ES_tradnl"/>
              </w:rPr>
              <w:t xml:space="preserve">Diruz lagundutako jarduera egiteko epea 2025ko abenduaren 31n amaituko da </w:t>
            </w:r>
          </w:p>
          <w:p w:rsidR="004F5CED" w:rsidRDefault="004F5CED" w:rsidP="004F5CED">
            <w:pPr>
              <w:pStyle w:val="CM5"/>
              <w:keepNext/>
              <w:spacing w:line="240" w:lineRule="auto"/>
              <w:ind w:right="33"/>
              <w:jc w:val="both"/>
              <w:rPr>
                <w:rFonts w:ascii="Arial" w:hAnsi="Arial" w:cs="Arial"/>
                <w:b/>
                <w:noProof/>
                <w:sz w:val="22"/>
                <w:szCs w:val="22"/>
                <w:lang w:val="es-ES_tradnl"/>
              </w:rPr>
            </w:pPr>
          </w:p>
          <w:p w:rsidR="004F5CED" w:rsidRDefault="004F5CED" w:rsidP="004F5CED">
            <w:pPr>
              <w:pStyle w:val="Default"/>
              <w:rPr>
                <w:lang w:val="es-ES_tradnl"/>
              </w:rPr>
            </w:pPr>
          </w:p>
          <w:p w:rsidR="004F5CED" w:rsidRDefault="004F5CED" w:rsidP="004F5CED">
            <w:pPr>
              <w:pStyle w:val="Default"/>
              <w:rPr>
                <w:lang w:val="es-ES_tradnl"/>
              </w:rPr>
            </w:pPr>
          </w:p>
          <w:p w:rsidR="004F5CED" w:rsidRDefault="004F5CED" w:rsidP="004F5CED">
            <w:pPr>
              <w:pStyle w:val="CM1"/>
              <w:keepNext/>
              <w:spacing w:line="240" w:lineRule="auto"/>
              <w:ind w:right="33"/>
              <w:jc w:val="both"/>
              <w:rPr>
                <w:rFonts w:ascii="Arial" w:hAnsi="Arial" w:cs="Arial"/>
                <w:noProof/>
                <w:szCs w:val="22"/>
              </w:rPr>
            </w:pPr>
            <w:r w:rsidRPr="00E14F0D">
              <w:rPr>
                <w:rFonts w:ascii="Arial" w:hAnsi="Arial" w:cs="Arial"/>
                <w:b/>
                <w:noProof/>
                <w:sz w:val="22"/>
                <w:szCs w:val="22"/>
                <w:lang w:val="es-ES_tradnl"/>
              </w:rPr>
              <w:t>SEIGARRENA</w:t>
            </w:r>
            <w:r w:rsidRPr="00E14F0D">
              <w:rPr>
                <w:rFonts w:ascii="Arial" w:hAnsi="Arial" w:cs="Arial"/>
                <w:noProof/>
                <w:szCs w:val="22"/>
              </w:rPr>
              <w:t xml:space="preserve"> </w:t>
            </w:r>
          </w:p>
          <w:p w:rsidR="004F5CED" w:rsidRDefault="004F5CED" w:rsidP="004F5CED">
            <w:pPr>
              <w:pStyle w:val="CM5"/>
              <w:keepNext/>
              <w:spacing w:line="240" w:lineRule="auto"/>
              <w:ind w:right="33"/>
              <w:jc w:val="both"/>
              <w:rPr>
                <w:rFonts w:ascii="Arial" w:hAnsi="Arial" w:cs="Arial"/>
                <w:b/>
                <w:noProof/>
                <w:sz w:val="22"/>
                <w:szCs w:val="22"/>
                <w:lang w:val="es-ES_tradnl"/>
              </w:rPr>
            </w:pPr>
            <w:r w:rsidRPr="00E14F0D">
              <w:rPr>
                <w:rFonts w:ascii="Arial" w:hAnsi="Arial" w:cs="Arial"/>
                <w:b/>
                <w:noProof/>
                <w:sz w:val="22"/>
                <w:szCs w:val="22"/>
                <w:lang w:val="es-ES_tradnl"/>
              </w:rPr>
              <w:t>BATERAGARRITASUNA</w:t>
            </w:r>
          </w:p>
          <w:p w:rsidR="004F5CED" w:rsidRPr="00E96C1D" w:rsidRDefault="004F5CED" w:rsidP="004F5CED">
            <w:pPr>
              <w:pStyle w:val="Default"/>
              <w:rPr>
                <w:lang w:val="es-ES_tradnl"/>
              </w:rPr>
            </w:pPr>
          </w:p>
          <w:p w:rsidR="004F5CED" w:rsidRDefault="004F5CED" w:rsidP="004F5CED">
            <w:pPr>
              <w:pStyle w:val="CM11"/>
              <w:keepNext/>
              <w:spacing w:line="240" w:lineRule="auto"/>
              <w:ind w:right="33"/>
              <w:jc w:val="both"/>
              <w:rPr>
                <w:rFonts w:ascii="Arial" w:hAnsi="Arial" w:cs="Arial"/>
                <w:noProof/>
                <w:sz w:val="22"/>
                <w:szCs w:val="22"/>
                <w:lang w:val="es-ES_tradnl"/>
              </w:rPr>
            </w:pPr>
            <w:r w:rsidRPr="00E14F0D">
              <w:rPr>
                <w:rFonts w:ascii="Arial" w:hAnsi="Arial" w:cs="Arial"/>
                <w:noProof/>
                <w:sz w:val="22"/>
                <w:szCs w:val="22"/>
                <w:lang w:val="es-ES_tradnl"/>
              </w:rPr>
              <w:t xml:space="preserve">Diru-laguntza hau xede bera duten beste diru-laguntza, laguntza, diru-sarrera edo baliabideekin bateragarria izango da, edozein administrazio edo erakunde publiko edo pribatuk, estatukoak, Europar Batasunekoak eta nazioarteko erakundeek emandakoak; nolanahi ere, diru-laguntza edo laguntza horiek arautzen dituen araudiak ezarri dezakeena bete ahalko da. Hala ere, emandako diru-laguntzak ezingo du, inolaz ere, guztira diruz lagundutako jardueraren kostua gainditu, bakarka edo beste diru-laguntza, laguntza, diru-sarrera edo baliabideekin lehian. </w:t>
            </w:r>
          </w:p>
          <w:p w:rsidR="004F5CED" w:rsidRPr="000361EB" w:rsidRDefault="004F5CED" w:rsidP="004F5CED">
            <w:pPr>
              <w:pStyle w:val="Default"/>
              <w:ind w:right="33"/>
              <w:rPr>
                <w:lang w:val="es-ES_tradnl"/>
              </w:rPr>
            </w:pPr>
          </w:p>
          <w:p w:rsidR="004F5CED" w:rsidRDefault="004F5CED" w:rsidP="004F5CED">
            <w:pPr>
              <w:pStyle w:val="Default"/>
              <w:keepNext/>
              <w:ind w:right="33"/>
              <w:jc w:val="both"/>
              <w:rPr>
                <w:rFonts w:ascii="Arial" w:hAnsi="Arial" w:cs="Arial"/>
                <w:noProof/>
                <w:color w:val="auto"/>
                <w:sz w:val="22"/>
                <w:szCs w:val="22"/>
                <w:lang w:val="eu-ES"/>
              </w:rPr>
            </w:pPr>
            <w:r w:rsidRPr="00E14F0D">
              <w:rPr>
                <w:rFonts w:ascii="Arial" w:hAnsi="Arial" w:cs="Arial"/>
                <w:b/>
                <w:noProof/>
                <w:sz w:val="22"/>
                <w:szCs w:val="22"/>
                <w:lang w:val="eu-ES"/>
              </w:rPr>
              <w:t>ZAZPIGARRENA</w:t>
            </w:r>
          </w:p>
          <w:p w:rsidR="004F5CED" w:rsidRDefault="004F5CED" w:rsidP="004F5CED">
            <w:pPr>
              <w:keepNext/>
              <w:ind w:right="33"/>
              <w:rPr>
                <w:rFonts w:ascii="Arial" w:hAnsi="Arial" w:cs="Arial"/>
                <w:b/>
                <w:noProof/>
                <w:szCs w:val="22"/>
                <w:lang w:val="eu-ES"/>
              </w:rPr>
            </w:pPr>
            <w:r w:rsidRPr="00E14F0D">
              <w:rPr>
                <w:rFonts w:ascii="Arial" w:hAnsi="Arial" w:cs="Arial"/>
                <w:b/>
                <w:noProof/>
                <w:szCs w:val="22"/>
                <w:lang w:val="eu-ES"/>
              </w:rPr>
              <w:t>ERAKUNDE ONURADUNAREN BETEBEHARRAK</w:t>
            </w:r>
          </w:p>
          <w:p w:rsidR="004F5CED" w:rsidRPr="00E14F0D" w:rsidRDefault="004F5CED" w:rsidP="004F5CED">
            <w:pPr>
              <w:keepNext/>
              <w:ind w:right="33"/>
              <w:rPr>
                <w:rFonts w:ascii="Arial" w:hAnsi="Arial" w:cs="Arial"/>
                <w:b/>
                <w:szCs w:val="22"/>
                <w:lang w:val="eu-ES"/>
              </w:rPr>
            </w:pPr>
          </w:p>
          <w:p w:rsidR="004F5CED" w:rsidRPr="00E14F0D" w:rsidRDefault="004F5CED" w:rsidP="004F5CED">
            <w:pPr>
              <w:keepNext/>
              <w:ind w:right="33"/>
              <w:rPr>
                <w:rFonts w:ascii="Arial" w:hAnsi="Arial" w:cs="Arial"/>
                <w:szCs w:val="22"/>
                <w:lang w:val="eu-ES"/>
              </w:rPr>
            </w:pPr>
            <w:r w:rsidRPr="00E14F0D">
              <w:rPr>
                <w:rFonts w:ascii="Arial" w:hAnsi="Arial" w:cs="Arial"/>
                <w:szCs w:val="22"/>
                <w:lang w:val="eu-ES"/>
              </w:rPr>
              <w:t xml:space="preserve">1. </w:t>
            </w:r>
            <w:r w:rsidRPr="00E14F0D">
              <w:rPr>
                <w:rFonts w:ascii="Arial" w:hAnsi="Arial" w:cs="Arial"/>
                <w:noProof/>
                <w:szCs w:val="22"/>
                <w:lang w:val="eu-ES"/>
              </w:rPr>
              <w:t>Erakunde onuradunaren betebeharrak dira:</w:t>
            </w:r>
          </w:p>
          <w:p w:rsidR="004F5CED" w:rsidRDefault="004F5CED" w:rsidP="004F5CED">
            <w:pPr>
              <w:keepNext/>
              <w:ind w:right="33"/>
              <w:rPr>
                <w:rFonts w:ascii="Arial" w:hAnsi="Arial" w:cs="Arial"/>
                <w:noProof/>
                <w:szCs w:val="22"/>
                <w:lang w:val="eu-ES"/>
              </w:rPr>
            </w:pPr>
            <w:r w:rsidRPr="00E14F0D">
              <w:rPr>
                <w:rFonts w:ascii="Arial" w:hAnsi="Arial" w:cs="Arial"/>
                <w:noProof/>
                <w:szCs w:val="22"/>
                <w:lang w:val="eu-ES"/>
              </w:rPr>
              <w:t xml:space="preserve">a) </w:t>
            </w:r>
            <w:r w:rsidRPr="00CF0045">
              <w:rPr>
                <w:rFonts w:ascii="Arial" w:hAnsi="Arial" w:cs="Arial"/>
                <w:noProof/>
                <w:szCs w:val="22"/>
                <w:lang w:val="eu-ES"/>
              </w:rPr>
              <w:t>Diru-laguntzen emakida oinarri duen jarduera egitea.</w:t>
            </w:r>
            <w:r>
              <w:rPr>
                <w:rFonts w:ascii="Arial" w:hAnsi="Arial" w:cs="Arial"/>
                <w:noProof/>
                <w:szCs w:val="22"/>
                <w:lang w:val="eu-ES"/>
              </w:rPr>
              <w:t xml:space="preserve"> 2025ko abenduaren 31an bukatuko da jarduera egiteko epea</w:t>
            </w:r>
            <w:r w:rsidRPr="00E14F0D">
              <w:rPr>
                <w:rFonts w:ascii="Arial" w:hAnsi="Arial" w:cs="Arial"/>
                <w:noProof/>
                <w:szCs w:val="22"/>
                <w:lang w:val="eu-ES"/>
              </w:rPr>
              <w:t xml:space="preserve"> </w:t>
            </w:r>
          </w:p>
          <w:p w:rsidR="004F5CED" w:rsidRDefault="004F5CED" w:rsidP="004F5CED">
            <w:pPr>
              <w:keepNext/>
              <w:ind w:right="33"/>
              <w:rPr>
                <w:rFonts w:ascii="Arial" w:hAnsi="Arial" w:cs="Arial"/>
                <w:noProof/>
                <w:szCs w:val="22"/>
                <w:lang w:val="eu-ES"/>
              </w:rPr>
            </w:pPr>
          </w:p>
          <w:p w:rsidR="004F5CED" w:rsidRDefault="004F5CED" w:rsidP="004F5CED">
            <w:pPr>
              <w:keepNext/>
              <w:ind w:right="33"/>
              <w:rPr>
                <w:rFonts w:ascii="Arial" w:hAnsi="Arial" w:cs="Arial"/>
                <w:noProof/>
                <w:szCs w:val="22"/>
                <w:lang w:val="eu-ES"/>
              </w:rPr>
            </w:pPr>
            <w:r w:rsidRPr="00E14F0D">
              <w:rPr>
                <w:rFonts w:ascii="Arial" w:hAnsi="Arial" w:cs="Arial"/>
                <w:noProof/>
                <w:szCs w:val="22"/>
                <w:lang w:val="eu-ES"/>
              </w:rPr>
              <w:t>b) Organo emailearen aurrean justifikatzea, hala badagokio, betekizun eta baldintzen betearazpena, bai eta jarduera eginda dagoela eta diru-laguntzaren emakidak edo hura baliatzeak zehaztutako helburuaren betearazpena ere.</w:t>
            </w:r>
          </w:p>
          <w:p w:rsidR="004F5CED" w:rsidRPr="00E14F0D" w:rsidRDefault="004F5CED" w:rsidP="004F5CED">
            <w:pPr>
              <w:keepNext/>
              <w:ind w:right="33"/>
              <w:rPr>
                <w:rFonts w:ascii="Arial" w:hAnsi="Arial" w:cs="Arial"/>
                <w:szCs w:val="22"/>
                <w:lang w:val="eu-ES"/>
              </w:rPr>
            </w:pPr>
          </w:p>
          <w:p w:rsidR="004F5CED" w:rsidRDefault="004F5CED" w:rsidP="004F5CED">
            <w:pPr>
              <w:keepNext/>
              <w:ind w:right="33"/>
              <w:rPr>
                <w:rFonts w:ascii="Arial" w:hAnsi="Arial" w:cs="Arial"/>
                <w:noProof/>
                <w:szCs w:val="22"/>
                <w:lang w:val="eu-ES"/>
              </w:rPr>
            </w:pPr>
            <w:r w:rsidRPr="00E14F0D">
              <w:rPr>
                <w:rFonts w:ascii="Arial" w:hAnsi="Arial" w:cs="Arial"/>
                <w:noProof/>
                <w:szCs w:val="22"/>
                <w:lang w:val="eu-ES"/>
              </w:rPr>
              <w:t>c) Organo emaileak edo erakunde laguntzaileak, hala badagokio, egin beharreko egiaztatze-jarduerak burutzea, bai eta beste kontrol-organo eskudunek egin ditzaketen egiaztapen eta finantza-kontroleko beste edozein ere (estatukoak nahiz komunitatekoak), aurreko jarduerak egikaritzean eskatutako behar besteko informazioa emanez.</w:t>
            </w:r>
          </w:p>
          <w:p w:rsidR="004F5CED" w:rsidRDefault="004F5CED" w:rsidP="004F5CED">
            <w:pPr>
              <w:keepNext/>
              <w:ind w:right="33"/>
              <w:rPr>
                <w:rFonts w:ascii="Arial" w:hAnsi="Arial" w:cs="Arial"/>
                <w:szCs w:val="22"/>
                <w:lang w:val="eu-ES"/>
              </w:rPr>
            </w:pPr>
          </w:p>
          <w:p w:rsidR="004F5CED" w:rsidRPr="00E14F0D" w:rsidRDefault="004F5CED" w:rsidP="004F5CED">
            <w:pPr>
              <w:keepNext/>
              <w:ind w:right="33"/>
              <w:rPr>
                <w:rFonts w:ascii="Arial" w:hAnsi="Arial" w:cs="Arial"/>
                <w:szCs w:val="22"/>
                <w:lang w:val="eu-ES"/>
              </w:rPr>
            </w:pPr>
          </w:p>
          <w:p w:rsidR="004F5CED" w:rsidRDefault="004F5CED" w:rsidP="004F5CED">
            <w:pPr>
              <w:keepNext/>
              <w:ind w:right="33"/>
              <w:rPr>
                <w:rFonts w:ascii="Arial" w:hAnsi="Arial" w:cs="Arial"/>
                <w:noProof/>
                <w:szCs w:val="22"/>
                <w:lang w:val="eu-ES"/>
              </w:rPr>
            </w:pPr>
            <w:r w:rsidRPr="00E14F0D">
              <w:rPr>
                <w:rFonts w:ascii="Arial" w:hAnsi="Arial" w:cs="Arial"/>
                <w:noProof/>
                <w:szCs w:val="22"/>
                <w:lang w:val="eu-ES"/>
              </w:rPr>
              <w:t xml:space="preserve">d) Diruz lagundutako jarduerak finantzatzen dituzten beste diru-laguntza, laguntza, diru-sarrera edo baliabideak </w:t>
            </w:r>
            <w:r w:rsidRPr="00E14F0D">
              <w:rPr>
                <w:rFonts w:ascii="Arial" w:hAnsi="Arial" w:cs="Arial"/>
                <w:noProof/>
                <w:szCs w:val="22"/>
                <w:lang w:val="eu-ES"/>
              </w:rPr>
              <w:lastRenderedPageBreak/>
              <w:t>eskuratu izanaren berri ematea organo emaileari.</w:t>
            </w:r>
          </w:p>
          <w:p w:rsidR="004F5CED" w:rsidRPr="00E14F0D" w:rsidRDefault="004F5CED" w:rsidP="004F5CED">
            <w:pPr>
              <w:keepNext/>
              <w:ind w:right="33"/>
              <w:rPr>
                <w:rFonts w:ascii="Arial" w:hAnsi="Arial" w:cs="Arial"/>
                <w:szCs w:val="22"/>
                <w:lang w:val="eu-ES"/>
              </w:rPr>
            </w:pPr>
          </w:p>
          <w:p w:rsidR="004F5CED" w:rsidRPr="00E14F0D" w:rsidRDefault="004F5CED" w:rsidP="004F5CED">
            <w:pPr>
              <w:keepNext/>
              <w:ind w:right="33"/>
              <w:rPr>
                <w:rFonts w:ascii="Arial" w:hAnsi="Arial" w:cs="Arial"/>
                <w:szCs w:val="22"/>
                <w:lang w:val="eu-ES"/>
              </w:rPr>
            </w:pPr>
            <w:r w:rsidRPr="00E14F0D">
              <w:rPr>
                <w:rFonts w:ascii="Arial" w:hAnsi="Arial" w:cs="Arial"/>
                <w:noProof/>
                <w:szCs w:val="22"/>
                <w:lang w:val="eu-ES"/>
              </w:rPr>
              <w:t>Jakinarazpen hori jakin bezain laster egin beharko da eta, nolanahi ere, jasotako funtsei emandako aplikazioko justifikazioaren aurretik.</w:t>
            </w:r>
          </w:p>
          <w:p w:rsidR="004F5CED" w:rsidRPr="00E14F0D" w:rsidRDefault="004F5CED" w:rsidP="004F5CED">
            <w:pPr>
              <w:keepNext/>
              <w:ind w:right="33"/>
              <w:rPr>
                <w:rFonts w:ascii="Arial" w:hAnsi="Arial" w:cs="Arial"/>
                <w:noProof/>
                <w:szCs w:val="22"/>
                <w:lang w:val="eu-ES"/>
              </w:rPr>
            </w:pPr>
          </w:p>
          <w:p w:rsidR="004F5CED" w:rsidRPr="00E14F0D" w:rsidRDefault="004F5CED" w:rsidP="004F5CED">
            <w:pPr>
              <w:keepNext/>
              <w:ind w:right="33"/>
              <w:rPr>
                <w:rFonts w:ascii="Arial" w:hAnsi="Arial" w:cs="Arial"/>
                <w:szCs w:val="22"/>
                <w:lang w:val="eu-ES"/>
              </w:rPr>
            </w:pPr>
            <w:r w:rsidRPr="00E14F0D">
              <w:rPr>
                <w:rFonts w:ascii="Arial" w:hAnsi="Arial" w:cs="Arial"/>
                <w:noProof/>
                <w:szCs w:val="22"/>
                <w:lang w:val="eu-ES"/>
              </w:rPr>
              <w:t>e) Jasotako funtsen aplikazioaren frogagiriak gordetzea, dokumentu elektronikoak barne, egiaztatze eta kontroleko jardueren xede diren artean.</w:t>
            </w:r>
          </w:p>
          <w:p w:rsidR="004F5CED" w:rsidRDefault="004F5CED" w:rsidP="004F5CED">
            <w:pPr>
              <w:pStyle w:val="Default"/>
              <w:keepNext/>
              <w:ind w:right="33"/>
              <w:jc w:val="both"/>
              <w:rPr>
                <w:rFonts w:ascii="Arial" w:hAnsi="Arial" w:cs="Arial"/>
                <w:b/>
                <w:noProof/>
                <w:sz w:val="22"/>
                <w:szCs w:val="22"/>
              </w:rPr>
            </w:pPr>
          </w:p>
          <w:p w:rsidR="004F5CED" w:rsidRDefault="004F5CED" w:rsidP="004F5CED">
            <w:pPr>
              <w:pStyle w:val="Default"/>
              <w:keepNext/>
              <w:ind w:right="33"/>
              <w:jc w:val="both"/>
              <w:rPr>
                <w:rFonts w:ascii="Arial" w:hAnsi="Arial" w:cs="Arial"/>
                <w:b/>
                <w:noProof/>
                <w:sz w:val="22"/>
                <w:szCs w:val="22"/>
              </w:rPr>
            </w:pPr>
          </w:p>
          <w:p w:rsidR="004F5CED" w:rsidRPr="004F4582" w:rsidRDefault="004F5CED" w:rsidP="004F5CED">
            <w:pPr>
              <w:pStyle w:val="Default"/>
              <w:keepNext/>
              <w:ind w:right="33"/>
              <w:jc w:val="both"/>
              <w:rPr>
                <w:rFonts w:ascii="Arial" w:hAnsi="Arial" w:cs="Arial"/>
                <w:b/>
                <w:noProof/>
                <w:sz w:val="22"/>
                <w:szCs w:val="22"/>
                <w:lang w:val="es-ES_tradnl"/>
              </w:rPr>
            </w:pPr>
            <w:r w:rsidRPr="004F4582">
              <w:rPr>
                <w:rFonts w:ascii="Arial" w:hAnsi="Arial" w:cs="Arial"/>
                <w:b/>
                <w:noProof/>
                <w:sz w:val="22"/>
                <w:szCs w:val="22"/>
                <w:lang w:val="es-ES_tradnl"/>
              </w:rPr>
              <w:t>ZORTZIGARRENA.- ERAKUNDE ONURADUNAREN BETEBEHARRAK EMAKUMEEN ETA GIZONEN BERDINTASUNAREN ARLOAN</w:t>
            </w:r>
          </w:p>
          <w:p w:rsidR="004F5CED" w:rsidRPr="004F4582" w:rsidRDefault="004F5CED" w:rsidP="004F5CED">
            <w:pPr>
              <w:pStyle w:val="Default"/>
              <w:keepNext/>
              <w:ind w:right="33"/>
              <w:jc w:val="both"/>
              <w:rPr>
                <w:rFonts w:ascii="Arial" w:hAnsi="Arial" w:cs="Arial"/>
                <w:b/>
                <w:noProof/>
                <w:color w:val="auto"/>
                <w:sz w:val="22"/>
                <w:szCs w:val="22"/>
                <w:lang w:val="es-ES_tradnl"/>
              </w:rPr>
            </w:pPr>
          </w:p>
          <w:p w:rsidR="004F5CED" w:rsidRDefault="004F5CED" w:rsidP="004F5CED">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Erakunde onuradunak betebehar hauek ditu emakumeen eta gizonen berdintasunaren arloan:</w:t>
            </w:r>
          </w:p>
          <w:p w:rsidR="004F5CED" w:rsidRDefault="004F5CED" w:rsidP="004F5CED">
            <w:pPr>
              <w:pStyle w:val="Default"/>
              <w:keepNext/>
              <w:ind w:right="33"/>
              <w:jc w:val="both"/>
              <w:rPr>
                <w:rFonts w:ascii="Arial" w:hAnsi="Arial" w:cs="Arial"/>
                <w:noProof/>
                <w:color w:val="auto"/>
                <w:sz w:val="22"/>
                <w:szCs w:val="22"/>
                <w:lang w:val="es-ES_tradnl"/>
              </w:rPr>
            </w:pPr>
          </w:p>
          <w:p w:rsidR="004F5CED" w:rsidRDefault="004F5CED" w:rsidP="004F5CED">
            <w:pPr>
              <w:numPr>
                <w:ilvl w:val="0"/>
                <w:numId w:val="20"/>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4F4582">
              <w:rPr>
                <w:rFonts w:ascii="Arial" w:hAnsi="Arial" w:cs="Arial"/>
                <w:noProof/>
                <w:szCs w:val="22"/>
              </w:rPr>
              <w:t>Hizkera ez-sexista erabiltzea</w:t>
            </w:r>
          </w:p>
          <w:p w:rsidR="004F5CED" w:rsidRDefault="004F5CED" w:rsidP="004F5CED">
            <w:pPr>
              <w:numPr>
                <w:ilvl w:val="0"/>
                <w:numId w:val="20"/>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Emakumeen irudi diskriminatzaileak edo estereotipo sexistak saihestea.</w:t>
            </w:r>
          </w:p>
          <w:p w:rsidR="004F5CED" w:rsidRDefault="004F5CED" w:rsidP="004F5CED">
            <w:pPr>
              <w:numPr>
                <w:ilvl w:val="0"/>
                <w:numId w:val="20"/>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D573BE">
              <w:rPr>
                <w:rFonts w:ascii="Arial" w:hAnsi="Arial" w:cs="Arial"/>
                <w:noProof/>
                <w:szCs w:val="22"/>
              </w:rPr>
              <w:t>Berdintasunaren, presentzia orekatuaren, aniztasunaren, erantzukidetasunaren eta genero-rol eta -identitateen aniztasunaren balioak dituen irudia sustatzea jarduera garatzeko balio duten dokumentazio, publizitate, irudi edo material guztietan.</w:t>
            </w:r>
          </w:p>
          <w:p w:rsidR="004F5CED" w:rsidRPr="00EF3A06" w:rsidRDefault="004F5CED" w:rsidP="004F5CED">
            <w:pPr>
              <w:numPr>
                <w:ilvl w:val="0"/>
                <w:numId w:val="20"/>
              </w:numPr>
              <w:tabs>
                <w:tab w:val="left" w:pos="426"/>
                <w:tab w:val="left" w:pos="4144"/>
                <w:tab w:val="left" w:pos="4248"/>
                <w:tab w:val="left" w:pos="5664"/>
                <w:tab w:val="left" w:pos="6372"/>
                <w:tab w:val="left" w:pos="7080"/>
                <w:tab w:val="left" w:pos="7788"/>
                <w:tab w:val="left" w:pos="8496"/>
              </w:tabs>
              <w:suppressAutoHyphens/>
              <w:ind w:left="426" w:hanging="284"/>
              <w:rPr>
                <w:rFonts w:ascii="Arial" w:hAnsi="Arial" w:cs="Arial"/>
                <w:noProof/>
                <w:szCs w:val="22"/>
              </w:rPr>
            </w:pPr>
            <w:r w:rsidRPr="00EF3A06">
              <w:rPr>
                <w:rFonts w:ascii="Arial" w:hAnsi="Arial" w:cs="Arial"/>
                <w:noProof/>
                <w:szCs w:val="22"/>
              </w:rPr>
              <w:t>Dirulaguntzaren aldian, Getxoko Udalaren dirulaguntzei buruzko Ordenantzaren 9. artikuluan oinarrituta, erakunde onuradun izateko baldintzen aurka egin dezakeen jarduerarik ez egitea, diruz lagundutako jarduerarik izan edo ez.</w:t>
            </w:r>
          </w:p>
          <w:p w:rsidR="004F5CED" w:rsidRDefault="004F5CED" w:rsidP="004F5CED">
            <w:pPr>
              <w:pStyle w:val="Ttulo2"/>
              <w:numPr>
                <w:ilvl w:val="0"/>
                <w:numId w:val="0"/>
              </w:numPr>
              <w:spacing w:before="0" w:after="0"/>
              <w:ind w:right="33"/>
              <w:rPr>
                <w:rFonts w:cs="Arial"/>
                <w:i w:val="0"/>
                <w:noProof/>
                <w:color w:val="000000"/>
                <w:sz w:val="22"/>
                <w:szCs w:val="22"/>
                <w:lang w:val="eu-ES"/>
              </w:rPr>
            </w:pPr>
          </w:p>
          <w:p w:rsidR="004F5CED" w:rsidRDefault="004F5CED" w:rsidP="004F5CED">
            <w:pPr>
              <w:pStyle w:val="Ttulo2"/>
              <w:numPr>
                <w:ilvl w:val="0"/>
                <w:numId w:val="0"/>
              </w:numPr>
              <w:spacing w:before="0" w:after="0"/>
              <w:ind w:right="33"/>
              <w:rPr>
                <w:rFonts w:cs="Arial"/>
                <w:i w:val="0"/>
                <w:noProof/>
                <w:color w:val="000000"/>
                <w:sz w:val="22"/>
                <w:szCs w:val="22"/>
                <w:lang w:val="eu-ES"/>
              </w:rPr>
            </w:pPr>
          </w:p>
          <w:p w:rsidR="004F5CED" w:rsidRPr="004F4582" w:rsidRDefault="004F5CED" w:rsidP="004F5CED">
            <w:pPr>
              <w:pStyle w:val="Default"/>
              <w:keepNext/>
              <w:ind w:right="33"/>
              <w:rPr>
                <w:rFonts w:ascii="Arial" w:hAnsi="Arial" w:cs="Arial"/>
                <w:b/>
                <w:noProof/>
                <w:color w:val="auto"/>
                <w:sz w:val="22"/>
                <w:szCs w:val="22"/>
                <w:lang w:val="es-ES_tradnl"/>
              </w:rPr>
            </w:pPr>
            <w:r w:rsidRPr="004F4582">
              <w:rPr>
                <w:rFonts w:ascii="Arial" w:hAnsi="Arial" w:cs="Arial"/>
                <w:b/>
                <w:noProof/>
                <w:color w:val="auto"/>
                <w:sz w:val="22"/>
                <w:szCs w:val="22"/>
                <w:lang w:val="es-ES_tradnl"/>
              </w:rPr>
              <w:t>BEDERATZIGARRENA.- DIRUZ LAGUNDU DAITEZKEEN GASTUAK</w:t>
            </w:r>
          </w:p>
          <w:p w:rsidR="004F5CED" w:rsidRPr="004F4582" w:rsidRDefault="004F5CED" w:rsidP="004F5CED">
            <w:pPr>
              <w:pStyle w:val="Default"/>
              <w:keepNext/>
              <w:ind w:right="33"/>
              <w:rPr>
                <w:rFonts w:ascii="Arial" w:hAnsi="Arial" w:cs="Arial"/>
                <w:b/>
                <w:noProof/>
                <w:color w:val="auto"/>
                <w:sz w:val="22"/>
                <w:szCs w:val="22"/>
                <w:lang w:val="es-ES_tradnl"/>
              </w:rPr>
            </w:pPr>
          </w:p>
          <w:p w:rsidR="004F5CED" w:rsidRPr="004F4582" w:rsidRDefault="004F5CED" w:rsidP="004F5CED">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Diruz lagundu daitezkeen gastuak honako hauek dira: zalantzarik gabe beharrezkoak direnak diruz lagundutako jarduera behar bezala egiteko, eta hitzarmen honetan </w:t>
            </w:r>
            <w:r w:rsidRPr="004F4582">
              <w:rPr>
                <w:rFonts w:ascii="Arial" w:hAnsi="Arial" w:cs="Arial"/>
                <w:noProof/>
                <w:color w:val="auto"/>
                <w:sz w:val="22"/>
                <w:szCs w:val="22"/>
                <w:lang w:val="es-ES_tradnl"/>
              </w:rPr>
              <w:lastRenderedPageBreak/>
              <w:t>araututako diru-laguntzaren xedea betetzen uzten dutenak.</w:t>
            </w:r>
          </w:p>
          <w:p w:rsidR="004F5CED" w:rsidRDefault="004F5CED" w:rsidP="004F5CED">
            <w:pPr>
              <w:pStyle w:val="Default"/>
              <w:keepNext/>
              <w:ind w:right="33"/>
              <w:jc w:val="both"/>
              <w:rPr>
                <w:rFonts w:ascii="Arial" w:hAnsi="Arial" w:cs="Arial"/>
                <w:noProof/>
                <w:color w:val="auto"/>
                <w:sz w:val="22"/>
                <w:szCs w:val="22"/>
                <w:lang w:val="es-ES_tradnl"/>
              </w:rPr>
            </w:pPr>
          </w:p>
          <w:p w:rsidR="004F5CED" w:rsidRDefault="004F5CED" w:rsidP="004F5CED">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Zuzeneko gastuak</w:t>
            </w:r>
            <w:r w:rsidRPr="004F4582">
              <w:rPr>
                <w:rFonts w:ascii="Arial" w:hAnsi="Arial" w:cs="Arial"/>
                <w:noProof/>
                <w:color w:val="auto"/>
                <w:sz w:val="22"/>
                <w:szCs w:val="22"/>
                <w:lang w:val="es-ES_tradnl"/>
              </w:rPr>
              <w:t xml:space="preserve"> (proiektua garatzeko materialak, langileen gastuak, kanpo-kontratazioak, proiektua gauzatzeko beharrezko bidaiak eta egonaldiak, publizitatea eta itzulpen-gastuak).</w:t>
            </w:r>
          </w:p>
          <w:p w:rsidR="004F5CED" w:rsidRDefault="004F5CED" w:rsidP="004F5CED">
            <w:pPr>
              <w:pStyle w:val="Default"/>
              <w:keepNext/>
              <w:ind w:right="33"/>
              <w:jc w:val="both"/>
              <w:rPr>
                <w:rFonts w:ascii="Arial" w:hAnsi="Arial" w:cs="Arial"/>
                <w:noProof/>
                <w:color w:val="auto"/>
                <w:sz w:val="22"/>
                <w:szCs w:val="22"/>
                <w:lang w:val="es-ES_tradnl"/>
              </w:rPr>
            </w:pPr>
          </w:p>
          <w:p w:rsidR="004F5CED" w:rsidRPr="004F4582" w:rsidRDefault="004F5CED" w:rsidP="004F5CED">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 xml:space="preserve">Emandako </w:t>
            </w:r>
            <w:r w:rsidRPr="004F4582">
              <w:rPr>
                <w:rFonts w:ascii="Arial" w:hAnsi="Arial" w:cs="Arial"/>
                <w:noProof/>
                <w:color w:val="auto"/>
                <w:sz w:val="22"/>
                <w:szCs w:val="22"/>
                <w:u w:val="single"/>
                <w:lang w:val="es-ES_tradnl"/>
              </w:rPr>
              <w:t>dirulaguntzaren % 100,</w:t>
            </w:r>
            <w:r w:rsidRPr="004F4582">
              <w:rPr>
                <w:rFonts w:ascii="Arial" w:hAnsi="Arial" w:cs="Arial"/>
                <w:noProof/>
                <w:color w:val="auto"/>
                <w:sz w:val="22"/>
                <w:szCs w:val="22"/>
                <w:lang w:val="es-ES_tradnl"/>
              </w:rPr>
              <w:t xml:space="preserve"> gehienez, diruz lagundutako proiektua gauzatzeari atxikitako </w:t>
            </w:r>
            <w:r w:rsidRPr="004F4582">
              <w:rPr>
                <w:rFonts w:ascii="Arial" w:hAnsi="Arial" w:cs="Arial"/>
                <w:noProof/>
                <w:color w:val="auto"/>
                <w:sz w:val="22"/>
                <w:szCs w:val="22"/>
                <w:u w:val="single"/>
                <w:lang w:val="es-ES_tradnl"/>
              </w:rPr>
              <w:t>langileen gastuei</w:t>
            </w:r>
            <w:r w:rsidRPr="004F4582">
              <w:rPr>
                <w:rFonts w:ascii="Arial" w:hAnsi="Arial" w:cs="Arial"/>
                <w:noProof/>
                <w:color w:val="auto"/>
                <w:sz w:val="22"/>
                <w:szCs w:val="22"/>
                <w:lang w:val="es-ES_tradnl"/>
              </w:rPr>
              <w:t xml:space="preserve"> egotzi ahal izango zaie.</w:t>
            </w:r>
          </w:p>
          <w:p w:rsidR="004F5CED" w:rsidRDefault="004F5CED" w:rsidP="004F5CED">
            <w:pPr>
              <w:pStyle w:val="Default"/>
              <w:keepNext/>
              <w:ind w:right="33"/>
              <w:jc w:val="both"/>
              <w:rPr>
                <w:rFonts w:ascii="Arial" w:hAnsi="Arial" w:cs="Arial"/>
                <w:noProof/>
                <w:color w:val="auto"/>
                <w:sz w:val="22"/>
                <w:szCs w:val="22"/>
                <w:lang w:val="es-ES_tradnl"/>
              </w:rPr>
            </w:pPr>
            <w:r w:rsidRPr="004F4582">
              <w:rPr>
                <w:rFonts w:ascii="Arial" w:hAnsi="Arial" w:cs="Arial"/>
                <w:b/>
                <w:noProof/>
                <w:color w:val="auto"/>
                <w:sz w:val="22"/>
                <w:szCs w:val="22"/>
                <w:lang w:val="es-ES_tradnl"/>
              </w:rPr>
              <w:t>Zeharkako gastuak</w:t>
            </w:r>
            <w:r w:rsidRPr="004F4582">
              <w:rPr>
                <w:rFonts w:ascii="Arial" w:hAnsi="Arial" w:cs="Arial"/>
                <w:noProof/>
                <w:color w:val="auto"/>
                <w:sz w:val="22"/>
                <w:szCs w:val="22"/>
                <w:lang w:val="es-ES_tradnl"/>
              </w:rPr>
              <w:t xml:space="preserve"> (administrazioa, alokairuak eta ekipamenduak, elektrizitatea, telefonia eta internet, ura eta gainerako hornidurak)</w:t>
            </w:r>
          </w:p>
          <w:p w:rsidR="004F5CED" w:rsidRPr="004F4582" w:rsidRDefault="004F5CED" w:rsidP="004F5CED">
            <w:pPr>
              <w:pStyle w:val="Default"/>
              <w:keepNext/>
              <w:ind w:right="33"/>
              <w:jc w:val="both"/>
              <w:rPr>
                <w:rFonts w:ascii="Arial" w:hAnsi="Arial" w:cs="Arial"/>
                <w:noProof/>
                <w:color w:val="auto"/>
                <w:sz w:val="22"/>
                <w:szCs w:val="22"/>
                <w:lang w:val="es-ES_tradnl"/>
              </w:rPr>
            </w:pPr>
          </w:p>
          <w:p w:rsidR="004F5CED" w:rsidRDefault="004F5CED" w:rsidP="004F5CED">
            <w:pPr>
              <w:pStyle w:val="Default"/>
              <w:keepNext/>
              <w:ind w:right="33"/>
              <w:jc w:val="both"/>
              <w:rPr>
                <w:rFonts w:ascii="Arial" w:hAnsi="Arial" w:cs="Arial"/>
                <w:noProof/>
                <w:color w:val="auto"/>
                <w:sz w:val="22"/>
                <w:szCs w:val="22"/>
                <w:lang w:val="es-ES_tradnl"/>
              </w:rPr>
            </w:pPr>
            <w:r w:rsidRPr="004F4582">
              <w:rPr>
                <w:rFonts w:ascii="Arial" w:hAnsi="Arial" w:cs="Arial"/>
                <w:noProof/>
                <w:color w:val="auto"/>
                <w:sz w:val="22"/>
                <w:szCs w:val="22"/>
                <w:lang w:val="es-ES_tradnl"/>
              </w:rPr>
              <w:t>Emandako dirulaguntzaren % 5, gehienez, zeharkako gastuei egotzi ahal izango zaie. Egozpena oro har onartutako kontabilitate-printzipio eta -arauen arabera egin beharko da, eta, nolanahi ere, kostu horiek jarduera gauzatzen den aldiari dagozkion neurrian.</w:t>
            </w:r>
          </w:p>
          <w:p w:rsidR="004F5CED" w:rsidRDefault="004F5CED" w:rsidP="004F5CED">
            <w:pPr>
              <w:pStyle w:val="Default"/>
              <w:keepNext/>
              <w:ind w:right="33"/>
              <w:jc w:val="both"/>
              <w:rPr>
                <w:rFonts w:ascii="Arial" w:hAnsi="Arial" w:cs="Arial"/>
                <w:noProof/>
                <w:color w:val="auto"/>
                <w:sz w:val="22"/>
                <w:szCs w:val="22"/>
                <w:lang w:val="es-ES_tradnl"/>
              </w:rPr>
            </w:pPr>
          </w:p>
          <w:p w:rsidR="004F5CED" w:rsidRDefault="004F5CED" w:rsidP="004F5CED">
            <w:pPr>
              <w:pStyle w:val="Default"/>
              <w:keepNext/>
              <w:ind w:right="33"/>
              <w:jc w:val="both"/>
              <w:rPr>
                <w:rFonts w:ascii="Arial" w:hAnsi="Arial" w:cs="Arial"/>
                <w:noProof/>
                <w:color w:val="auto"/>
                <w:sz w:val="22"/>
                <w:szCs w:val="22"/>
                <w:lang w:val="es-ES_tradnl"/>
              </w:rPr>
            </w:pPr>
          </w:p>
          <w:p w:rsidR="004F5CED" w:rsidRDefault="004F5CED" w:rsidP="004F5CED">
            <w:pPr>
              <w:pStyle w:val="Default"/>
              <w:keepNext/>
              <w:ind w:right="33"/>
              <w:jc w:val="both"/>
              <w:rPr>
                <w:rFonts w:ascii="Arial" w:hAnsi="Arial" w:cs="Arial"/>
                <w:noProof/>
                <w:color w:val="auto"/>
                <w:sz w:val="22"/>
                <w:szCs w:val="22"/>
                <w:lang w:val="es-ES_tradnl"/>
              </w:rPr>
            </w:pPr>
            <w:r w:rsidRPr="00FE2D64">
              <w:rPr>
                <w:rFonts w:ascii="Arial" w:hAnsi="Arial" w:cs="Arial"/>
                <w:b/>
                <w:noProof/>
                <w:color w:val="auto"/>
                <w:sz w:val="22"/>
                <w:szCs w:val="22"/>
                <w:u w:val="single"/>
                <w:lang w:val="es-ES_tradnl"/>
              </w:rPr>
              <w:t>Diruz lagundu ezin diren gastuak</w:t>
            </w:r>
            <w:r w:rsidRPr="00642561">
              <w:rPr>
                <w:rFonts w:ascii="Arial" w:hAnsi="Arial" w:cs="Arial"/>
                <w:noProof/>
                <w:color w:val="auto"/>
                <w:sz w:val="22"/>
                <w:szCs w:val="22"/>
                <w:lang w:val="es-ES_tradnl"/>
              </w:rPr>
              <w:t xml:space="preserve"> dira banku-kontuen interes zordunak, interesak, errekarguak eta administrazio- eta zigor-zehapenak, prozedura judizialen gastuak, bai eta zeharkako zergak ere, berreskuratu ahal direnean.</w:t>
            </w:r>
          </w:p>
          <w:p w:rsidR="004F5CED" w:rsidRDefault="004F5CED" w:rsidP="004F5CED">
            <w:pPr>
              <w:pStyle w:val="Ttulo2"/>
              <w:numPr>
                <w:ilvl w:val="0"/>
                <w:numId w:val="0"/>
              </w:numPr>
              <w:spacing w:before="0" w:after="0"/>
              <w:ind w:right="33"/>
              <w:rPr>
                <w:rFonts w:cs="Arial"/>
                <w:i w:val="0"/>
                <w:noProof/>
                <w:color w:val="000000"/>
                <w:sz w:val="22"/>
                <w:szCs w:val="22"/>
                <w:lang w:val="eu-ES"/>
              </w:rPr>
            </w:pPr>
          </w:p>
          <w:p w:rsidR="004F5CED" w:rsidRDefault="004F5CED" w:rsidP="004F5CED">
            <w:pPr>
              <w:pStyle w:val="Ttulo2"/>
              <w:numPr>
                <w:ilvl w:val="0"/>
                <w:numId w:val="0"/>
              </w:numPr>
              <w:spacing w:before="0" w:after="0"/>
              <w:ind w:right="33"/>
              <w:rPr>
                <w:rFonts w:cs="Arial"/>
                <w:i w:val="0"/>
                <w:noProof/>
                <w:color w:val="000000"/>
                <w:sz w:val="22"/>
                <w:szCs w:val="22"/>
                <w:lang w:val="eu-ES"/>
              </w:rPr>
            </w:pPr>
          </w:p>
          <w:p w:rsidR="004F5CED" w:rsidRDefault="004F5CED" w:rsidP="004F5CED">
            <w:pPr>
              <w:pStyle w:val="Default"/>
              <w:keepNext/>
              <w:ind w:right="33"/>
              <w:jc w:val="both"/>
              <w:rPr>
                <w:rFonts w:ascii="Arial" w:hAnsi="Arial" w:cs="Arial"/>
                <w:b/>
                <w:noProof/>
                <w:sz w:val="22"/>
                <w:szCs w:val="22"/>
              </w:rPr>
            </w:pPr>
            <w:r>
              <w:rPr>
                <w:rFonts w:ascii="Arial" w:hAnsi="Arial" w:cs="Arial"/>
                <w:b/>
                <w:noProof/>
                <w:sz w:val="22"/>
                <w:szCs w:val="22"/>
              </w:rPr>
              <w:t>HAMAR</w:t>
            </w:r>
            <w:r w:rsidRPr="00E14F0D">
              <w:rPr>
                <w:rFonts w:ascii="Arial" w:hAnsi="Arial" w:cs="Arial"/>
                <w:b/>
                <w:noProof/>
                <w:sz w:val="22"/>
                <w:szCs w:val="22"/>
              </w:rPr>
              <w:t>GARRENA.- JASOTAKO DIRU-LAGUNTZA JUSTIFIKATZEKO EPEA ETA MODUA</w:t>
            </w:r>
          </w:p>
          <w:p w:rsidR="004F5CED" w:rsidRPr="00E14F0D" w:rsidRDefault="004F5CED" w:rsidP="004F5CED">
            <w:pPr>
              <w:pStyle w:val="Default"/>
              <w:keepNext/>
              <w:ind w:right="33"/>
              <w:jc w:val="both"/>
              <w:rPr>
                <w:rFonts w:ascii="Arial" w:hAnsi="Arial" w:cs="Arial"/>
                <w:b/>
                <w:sz w:val="22"/>
                <w:szCs w:val="22"/>
              </w:rPr>
            </w:pPr>
          </w:p>
          <w:p w:rsidR="004F5CED" w:rsidRPr="00CF0045" w:rsidRDefault="004F5CED" w:rsidP="004F5CED">
            <w:pPr>
              <w:keepNext/>
              <w:ind w:right="33"/>
              <w:rPr>
                <w:rFonts w:ascii="Arial" w:hAnsi="Arial" w:cs="Arial"/>
                <w:color w:val="000000"/>
                <w:szCs w:val="22"/>
                <w:lang w:val="es-ES"/>
              </w:rPr>
            </w:pPr>
            <w:r w:rsidRPr="00CF0045">
              <w:rPr>
                <w:rFonts w:ascii="Arial" w:hAnsi="Arial" w:cs="Arial"/>
                <w:noProof/>
                <w:color w:val="000000"/>
                <w:szCs w:val="22"/>
              </w:rPr>
              <w:t xml:space="preserve">1.- Hitzarmen honek aipatutako diru-laguntza emateko helburua bete izanaren justifikazioaren aurkezpenak eta jasotako funtsen aplikazioa bete izanaren justifikazioaren aurkezpena </w:t>
            </w:r>
            <w:r>
              <w:rPr>
                <w:rFonts w:ascii="Arial" w:hAnsi="Arial" w:cs="Arial"/>
                <w:b/>
                <w:noProof/>
                <w:color w:val="000000"/>
                <w:szCs w:val="22"/>
              </w:rPr>
              <w:t>2026e</w:t>
            </w:r>
            <w:r w:rsidRPr="00CF0045">
              <w:rPr>
                <w:rFonts w:ascii="Arial" w:hAnsi="Arial" w:cs="Arial"/>
                <w:b/>
                <w:noProof/>
                <w:color w:val="000000"/>
                <w:szCs w:val="22"/>
              </w:rPr>
              <w:t xml:space="preserve">ko urtarrilaren </w:t>
            </w:r>
            <w:r>
              <w:rPr>
                <w:rFonts w:ascii="Arial" w:hAnsi="Arial" w:cs="Arial"/>
                <w:b/>
                <w:noProof/>
                <w:color w:val="000000"/>
                <w:szCs w:val="22"/>
              </w:rPr>
              <w:t>31</w:t>
            </w:r>
            <w:r w:rsidRPr="00CF0045">
              <w:rPr>
                <w:rFonts w:ascii="Arial" w:hAnsi="Arial" w:cs="Arial"/>
                <w:b/>
                <w:noProof/>
                <w:color w:val="000000"/>
                <w:szCs w:val="22"/>
              </w:rPr>
              <w:t>ean</w:t>
            </w:r>
            <w:r w:rsidRPr="00CF0045">
              <w:rPr>
                <w:rFonts w:ascii="Arial" w:hAnsi="Arial" w:cs="Arial"/>
                <w:noProof/>
                <w:color w:val="000000"/>
                <w:szCs w:val="22"/>
              </w:rPr>
              <w:t xml:space="preserve"> baino lehenago izango da.</w:t>
            </w:r>
          </w:p>
          <w:p w:rsidR="004F5CED" w:rsidRDefault="004F5CED" w:rsidP="004F5CED">
            <w:pPr>
              <w:keepNext/>
              <w:ind w:right="33"/>
              <w:rPr>
                <w:rFonts w:ascii="Arial" w:hAnsi="Arial" w:cs="Arial"/>
                <w:i/>
                <w:color w:val="000000"/>
                <w:szCs w:val="22"/>
              </w:rPr>
            </w:pPr>
          </w:p>
          <w:p w:rsidR="004F5CED" w:rsidRDefault="004F5CED" w:rsidP="004F5CED">
            <w:pPr>
              <w:keepNext/>
              <w:ind w:right="33"/>
              <w:rPr>
                <w:rFonts w:ascii="Arial" w:hAnsi="Arial" w:cs="Arial"/>
                <w:i/>
                <w:color w:val="000000"/>
                <w:szCs w:val="22"/>
              </w:rPr>
            </w:pPr>
            <w:r w:rsidRPr="00657809">
              <w:rPr>
                <w:rFonts w:ascii="Arial" w:hAnsi="Arial" w:cs="Arial"/>
                <w:noProof/>
                <w:szCs w:val="22"/>
                <w:lang w:val="eu-ES"/>
              </w:rPr>
              <w:t xml:space="preserve">Justifikazioak eskaerarekin batera aurkeztu den diruz lagundutako </w:t>
            </w:r>
            <w:r w:rsidRPr="00657809">
              <w:rPr>
                <w:rFonts w:ascii="Arial" w:hAnsi="Arial" w:cs="Arial"/>
                <w:noProof/>
                <w:szCs w:val="22"/>
                <w:lang w:val="eu-ES"/>
              </w:rPr>
              <w:lastRenderedPageBreak/>
              <w:t>jarduerarako aurrekontu osoa hartuko du barnean</w:t>
            </w:r>
          </w:p>
          <w:p w:rsidR="004F5CED" w:rsidRDefault="004F5CED" w:rsidP="004F5CED">
            <w:pPr>
              <w:keepNext/>
              <w:ind w:right="33"/>
              <w:rPr>
                <w:rFonts w:ascii="Arial" w:hAnsi="Arial" w:cs="Arial"/>
                <w:i/>
                <w:color w:val="000000"/>
                <w:szCs w:val="22"/>
              </w:rPr>
            </w:pPr>
          </w:p>
          <w:p w:rsidR="004F5CED" w:rsidRPr="00657809" w:rsidRDefault="004F5CED" w:rsidP="004F5CED">
            <w:pPr>
              <w:keepNext/>
              <w:ind w:right="33"/>
              <w:rPr>
                <w:rFonts w:ascii="Arial" w:hAnsi="Arial" w:cs="Arial"/>
                <w:szCs w:val="22"/>
                <w:lang w:val="eu-ES"/>
              </w:rPr>
            </w:pPr>
            <w:proofErr w:type="spellStart"/>
            <w:r w:rsidRPr="00657809">
              <w:rPr>
                <w:rFonts w:ascii="Arial" w:hAnsi="Arial" w:cs="Arial"/>
                <w:szCs w:val="22"/>
                <w:lang w:val="eu-ES"/>
              </w:rPr>
              <w:t>Dirulaguntzaren</w:t>
            </w:r>
            <w:proofErr w:type="spellEnd"/>
            <w:r w:rsidRPr="00657809">
              <w:rPr>
                <w:rFonts w:ascii="Arial" w:hAnsi="Arial" w:cs="Arial"/>
                <w:szCs w:val="22"/>
                <w:lang w:val="eu-ES"/>
              </w:rPr>
              <w:t xml:space="preserve"> helburua bermatzeko eta horren justifikazioan laguntzeko, </w:t>
            </w:r>
            <w:r w:rsidRPr="00657809">
              <w:rPr>
                <w:rFonts w:ascii="Arial" w:hAnsi="Arial" w:cs="Arial"/>
                <w:b/>
                <w:bCs/>
                <w:szCs w:val="22"/>
                <w:lang w:val="eu-ES"/>
              </w:rPr>
              <w:t>Justifikazio-kontu sinplifikatua</w:t>
            </w:r>
            <w:r w:rsidRPr="00657809">
              <w:rPr>
                <w:rFonts w:ascii="Arial" w:hAnsi="Arial" w:cs="Arial"/>
                <w:szCs w:val="22"/>
                <w:lang w:val="eu-ES"/>
              </w:rPr>
              <w:t xml:space="preserve">, behar den moduan beteta </w:t>
            </w:r>
            <w:proofErr w:type="spellStart"/>
            <w:r w:rsidRPr="00657809">
              <w:rPr>
                <w:rFonts w:ascii="Arial" w:hAnsi="Arial" w:cs="Arial"/>
                <w:szCs w:val="22"/>
                <w:lang w:val="eu-ES"/>
              </w:rPr>
              <w:t>aukeztu</w:t>
            </w:r>
            <w:proofErr w:type="spellEnd"/>
            <w:r w:rsidRPr="00657809">
              <w:rPr>
                <w:rFonts w:ascii="Arial" w:hAnsi="Arial" w:cs="Arial"/>
                <w:szCs w:val="22"/>
                <w:lang w:val="eu-ES"/>
              </w:rPr>
              <w:t xml:space="preserve"> beharko da. Honetan agertuko dira:</w:t>
            </w:r>
          </w:p>
          <w:p w:rsidR="004F5CED" w:rsidRPr="00657809" w:rsidRDefault="004F5CED" w:rsidP="004F5CED">
            <w:pPr>
              <w:keepNext/>
              <w:ind w:right="33"/>
              <w:rPr>
                <w:rFonts w:ascii="Arial" w:hAnsi="Arial" w:cs="Arial"/>
                <w:szCs w:val="22"/>
                <w:lang w:val="eu-ES"/>
              </w:rPr>
            </w:pPr>
          </w:p>
          <w:p w:rsidR="004F5CED" w:rsidRPr="00657809" w:rsidRDefault="004F5CED" w:rsidP="004F5CED">
            <w:pPr>
              <w:keepNext/>
              <w:ind w:right="33"/>
              <w:rPr>
                <w:rFonts w:ascii="Arial" w:hAnsi="Arial" w:cs="Arial"/>
                <w:szCs w:val="22"/>
                <w:lang w:val="eu-ES"/>
              </w:rPr>
            </w:pPr>
            <w:r>
              <w:rPr>
                <w:rFonts w:ascii="Arial" w:hAnsi="Arial" w:cs="Arial"/>
                <w:szCs w:val="22"/>
                <w:lang w:val="eu-ES"/>
              </w:rPr>
              <w:t xml:space="preserve">1.- </w:t>
            </w:r>
            <w:r w:rsidRPr="00657809">
              <w:rPr>
                <w:rFonts w:ascii="Arial" w:hAnsi="Arial" w:cs="Arial"/>
                <w:szCs w:val="22"/>
                <w:lang w:val="eu-ES"/>
              </w:rPr>
              <w:t xml:space="preserve">Hitzarmeneko baldintzak betetzen direla </w:t>
            </w:r>
            <w:r w:rsidRPr="00657809">
              <w:rPr>
                <w:rFonts w:ascii="Arial" w:hAnsi="Arial" w:cs="Arial"/>
                <w:b/>
                <w:bCs/>
                <w:szCs w:val="22"/>
                <w:lang w:val="eu-ES"/>
              </w:rPr>
              <w:t>justifikatzen duen jarduketa-memoria</w:t>
            </w:r>
            <w:r w:rsidRPr="00657809">
              <w:rPr>
                <w:rFonts w:ascii="Arial" w:hAnsi="Arial" w:cs="Arial"/>
                <w:szCs w:val="22"/>
                <w:lang w:val="eu-ES"/>
              </w:rPr>
              <w:t>, egindako jarduerak eta lortutako emaitzak adierazita, eta gutxienez jarraian adierazitako ebaluazio- eta jarraipen-adierazleak izan beharko dituena:</w:t>
            </w:r>
          </w:p>
          <w:p w:rsidR="004F5CED" w:rsidRPr="00657809" w:rsidRDefault="004F5CED" w:rsidP="004F5CED">
            <w:pPr>
              <w:keepNext/>
              <w:ind w:left="720" w:right="33"/>
              <w:rPr>
                <w:rFonts w:ascii="Arial" w:hAnsi="Arial" w:cs="Arial"/>
                <w:szCs w:val="22"/>
                <w:lang w:val="eu-ES"/>
              </w:rPr>
            </w:pPr>
          </w:p>
          <w:p w:rsidR="004F5CED" w:rsidRPr="008A193A" w:rsidRDefault="004F5CED" w:rsidP="004F5CED">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 xml:space="preserve">Urtean zehar </w:t>
            </w:r>
            <w:r>
              <w:rPr>
                <w:rFonts w:ascii="Arial" w:hAnsi="Arial" w:cs="Arial"/>
                <w:szCs w:val="22"/>
                <w:lang w:val="eu-ES"/>
              </w:rPr>
              <w:t>b</w:t>
            </w:r>
            <w:r w:rsidRPr="004F5CED">
              <w:rPr>
                <w:rFonts w:ascii="Arial" w:hAnsi="Arial" w:cs="Arial"/>
                <w:szCs w:val="22"/>
                <w:lang w:val="eu-ES"/>
              </w:rPr>
              <w:t>anatutako elikagaien kg kopurua</w:t>
            </w:r>
            <w:r w:rsidRPr="008A193A">
              <w:rPr>
                <w:rFonts w:ascii="Arial" w:hAnsi="Arial" w:cs="Arial"/>
                <w:szCs w:val="22"/>
                <w:lang w:val="eu-ES"/>
              </w:rPr>
              <w:t xml:space="preserve"> / aurreko urte</w:t>
            </w:r>
            <w:r>
              <w:rPr>
                <w:rFonts w:ascii="Arial" w:hAnsi="Arial" w:cs="Arial"/>
                <w:szCs w:val="22"/>
                <w:lang w:val="eu-ES"/>
              </w:rPr>
              <w:t>an</w:t>
            </w:r>
            <w:r w:rsidRPr="008A193A">
              <w:rPr>
                <w:rFonts w:ascii="Arial" w:hAnsi="Arial" w:cs="Arial"/>
                <w:szCs w:val="22"/>
                <w:lang w:val="eu-ES"/>
              </w:rPr>
              <w:t xml:space="preserve"> </w:t>
            </w:r>
            <w:r>
              <w:rPr>
                <w:rFonts w:ascii="Arial" w:hAnsi="Arial" w:cs="Arial"/>
                <w:szCs w:val="22"/>
                <w:lang w:val="eu-ES"/>
              </w:rPr>
              <w:t>b</w:t>
            </w:r>
            <w:r w:rsidRPr="004F5CED">
              <w:rPr>
                <w:rFonts w:ascii="Arial" w:hAnsi="Arial" w:cs="Arial"/>
                <w:szCs w:val="22"/>
                <w:lang w:val="eu-ES"/>
              </w:rPr>
              <w:t>anatutako elikagaien kg kopurua</w:t>
            </w:r>
            <w:r w:rsidRPr="008A193A">
              <w:rPr>
                <w:rFonts w:ascii="Arial" w:hAnsi="Arial" w:cs="Arial"/>
                <w:szCs w:val="22"/>
                <w:lang w:val="eu-ES"/>
              </w:rPr>
              <w:t xml:space="preserve"> x 100</w:t>
            </w:r>
          </w:p>
          <w:p w:rsidR="004F5CED" w:rsidRPr="008A193A" w:rsidRDefault="004F5CED" w:rsidP="004F5CED">
            <w:pPr>
              <w:keepNext/>
              <w:ind w:left="426" w:right="33"/>
              <w:rPr>
                <w:rFonts w:ascii="Arial" w:hAnsi="Arial" w:cs="Arial"/>
                <w:szCs w:val="22"/>
                <w:lang w:val="eu-ES"/>
              </w:rPr>
            </w:pPr>
          </w:p>
          <w:p w:rsidR="004F5CED" w:rsidRPr="008A193A" w:rsidRDefault="004F5CED" w:rsidP="004F5CED">
            <w:pPr>
              <w:keepNext/>
              <w:numPr>
                <w:ilvl w:val="0"/>
                <w:numId w:val="3"/>
              </w:numPr>
              <w:tabs>
                <w:tab w:val="num" w:pos="426"/>
              </w:tabs>
              <w:ind w:left="426" w:right="33" w:hanging="426"/>
              <w:rPr>
                <w:rFonts w:ascii="Arial" w:hAnsi="Arial" w:cs="Arial"/>
                <w:szCs w:val="22"/>
                <w:lang w:val="eu-ES"/>
              </w:rPr>
            </w:pPr>
            <w:r w:rsidRPr="008A193A">
              <w:rPr>
                <w:rFonts w:ascii="Arial" w:hAnsi="Arial" w:cs="Arial"/>
                <w:szCs w:val="22"/>
                <w:lang w:val="eu-ES"/>
              </w:rPr>
              <w:t>Urtean egondako parte-hartzaile kopurua / aurreko urtean egondako parte-hartzaile kopurua x 100</w:t>
            </w:r>
          </w:p>
          <w:p w:rsidR="004F5CED" w:rsidRDefault="004F5CED" w:rsidP="004F5CED">
            <w:pPr>
              <w:keepNext/>
              <w:ind w:right="33"/>
              <w:rPr>
                <w:rFonts w:ascii="Arial" w:hAnsi="Arial" w:cs="Arial"/>
                <w:szCs w:val="22"/>
              </w:rPr>
            </w:pPr>
          </w:p>
          <w:p w:rsidR="004F5CED" w:rsidRPr="00C30FA6" w:rsidRDefault="004F5CED" w:rsidP="004F5CED">
            <w:pPr>
              <w:keepNext/>
              <w:ind w:right="33"/>
              <w:rPr>
                <w:rFonts w:ascii="Arial" w:hAnsi="Arial" w:cs="Arial"/>
                <w:bCs/>
                <w:szCs w:val="22"/>
                <w:lang w:val="eu-ES"/>
              </w:rPr>
            </w:pPr>
            <w:proofErr w:type="spellStart"/>
            <w:r w:rsidRPr="00C30FA6">
              <w:rPr>
                <w:rFonts w:ascii="Arial" w:hAnsi="Arial" w:cs="Arial"/>
                <w:bCs/>
                <w:szCs w:val="22"/>
              </w:rPr>
              <w:t>Emakumeen</w:t>
            </w:r>
            <w:proofErr w:type="spellEnd"/>
            <w:r w:rsidRPr="00C30FA6">
              <w:rPr>
                <w:rFonts w:ascii="Arial" w:hAnsi="Arial" w:cs="Arial"/>
                <w:bCs/>
                <w:szCs w:val="22"/>
              </w:rPr>
              <w:t xml:space="preserve"> eta </w:t>
            </w:r>
            <w:proofErr w:type="spellStart"/>
            <w:r w:rsidRPr="00C30FA6">
              <w:rPr>
                <w:rFonts w:ascii="Arial" w:hAnsi="Arial" w:cs="Arial"/>
                <w:bCs/>
                <w:szCs w:val="22"/>
              </w:rPr>
              <w:t>gizonen</w:t>
            </w:r>
            <w:proofErr w:type="spellEnd"/>
            <w:r w:rsidRPr="00C30FA6">
              <w:rPr>
                <w:rFonts w:ascii="Arial" w:hAnsi="Arial" w:cs="Arial"/>
                <w:bCs/>
                <w:szCs w:val="22"/>
              </w:rPr>
              <w:t xml:space="preserve"> </w:t>
            </w:r>
            <w:proofErr w:type="spellStart"/>
            <w:r w:rsidRPr="00C30FA6">
              <w:rPr>
                <w:rFonts w:ascii="Arial" w:hAnsi="Arial" w:cs="Arial"/>
                <w:bCs/>
                <w:szCs w:val="22"/>
              </w:rPr>
              <w:t>egoeran</w:t>
            </w:r>
            <w:proofErr w:type="spellEnd"/>
            <w:r w:rsidRPr="00C30FA6">
              <w:rPr>
                <w:rFonts w:ascii="Arial" w:hAnsi="Arial" w:cs="Arial"/>
                <w:bCs/>
                <w:szCs w:val="22"/>
              </w:rPr>
              <w:t xml:space="preserve"> </w:t>
            </w:r>
            <w:proofErr w:type="spellStart"/>
            <w:r w:rsidRPr="00C30FA6">
              <w:rPr>
                <w:rFonts w:ascii="Arial" w:hAnsi="Arial" w:cs="Arial"/>
                <w:bCs/>
                <w:szCs w:val="22"/>
              </w:rPr>
              <w:t>duten</w:t>
            </w:r>
            <w:proofErr w:type="spellEnd"/>
            <w:r w:rsidRPr="00C30FA6">
              <w:rPr>
                <w:rFonts w:ascii="Arial" w:hAnsi="Arial" w:cs="Arial"/>
                <w:bCs/>
                <w:szCs w:val="22"/>
              </w:rPr>
              <w:t xml:space="preserve"> </w:t>
            </w:r>
            <w:proofErr w:type="spellStart"/>
            <w:r w:rsidRPr="00C30FA6">
              <w:rPr>
                <w:rFonts w:ascii="Arial" w:hAnsi="Arial" w:cs="Arial"/>
                <w:bCs/>
                <w:szCs w:val="22"/>
              </w:rPr>
              <w:t>eragina</w:t>
            </w:r>
            <w:proofErr w:type="spellEnd"/>
            <w:r w:rsidRPr="00C30FA6">
              <w:rPr>
                <w:rFonts w:ascii="Arial" w:hAnsi="Arial" w:cs="Arial"/>
                <w:bCs/>
                <w:szCs w:val="22"/>
              </w:rPr>
              <w:t xml:space="preserve"> </w:t>
            </w:r>
            <w:proofErr w:type="spellStart"/>
            <w:r w:rsidRPr="00C30FA6">
              <w:rPr>
                <w:rFonts w:ascii="Arial" w:hAnsi="Arial" w:cs="Arial"/>
                <w:bCs/>
                <w:szCs w:val="22"/>
              </w:rPr>
              <w:t>ezagutzeko</w:t>
            </w:r>
            <w:proofErr w:type="spellEnd"/>
            <w:r w:rsidRPr="00C30FA6">
              <w:rPr>
                <w:rFonts w:ascii="Arial" w:hAnsi="Arial" w:cs="Arial"/>
                <w:bCs/>
                <w:szCs w:val="22"/>
              </w:rPr>
              <w:t xml:space="preserve">, </w:t>
            </w:r>
            <w:proofErr w:type="spellStart"/>
            <w:r w:rsidRPr="00C30FA6">
              <w:rPr>
                <w:rFonts w:ascii="Arial" w:hAnsi="Arial" w:cs="Arial"/>
                <w:bCs/>
                <w:szCs w:val="22"/>
              </w:rPr>
              <w:t>emandako</w:t>
            </w:r>
            <w:proofErr w:type="spellEnd"/>
            <w:r w:rsidRPr="00C30FA6">
              <w:rPr>
                <w:rFonts w:ascii="Arial" w:hAnsi="Arial" w:cs="Arial"/>
                <w:bCs/>
                <w:szCs w:val="22"/>
              </w:rPr>
              <w:t xml:space="preserve"> </w:t>
            </w:r>
            <w:proofErr w:type="spellStart"/>
            <w:r w:rsidRPr="00C30FA6">
              <w:rPr>
                <w:rFonts w:ascii="Arial" w:hAnsi="Arial" w:cs="Arial"/>
                <w:bCs/>
                <w:szCs w:val="22"/>
              </w:rPr>
              <w:t>zerbitzuaren</w:t>
            </w:r>
            <w:proofErr w:type="spellEnd"/>
            <w:r w:rsidRPr="00C30FA6">
              <w:rPr>
                <w:rFonts w:ascii="Arial" w:hAnsi="Arial" w:cs="Arial"/>
                <w:bCs/>
                <w:szCs w:val="22"/>
              </w:rPr>
              <w:t xml:space="preserve"> </w:t>
            </w:r>
            <w:proofErr w:type="spellStart"/>
            <w:r w:rsidRPr="00C30FA6">
              <w:rPr>
                <w:rFonts w:ascii="Arial" w:hAnsi="Arial" w:cs="Arial"/>
                <w:bCs/>
                <w:szCs w:val="22"/>
              </w:rPr>
              <w:t>onuradunen</w:t>
            </w:r>
            <w:proofErr w:type="spellEnd"/>
            <w:r w:rsidRPr="00C30FA6">
              <w:rPr>
                <w:rFonts w:ascii="Arial" w:hAnsi="Arial" w:cs="Arial"/>
                <w:bCs/>
                <w:szCs w:val="22"/>
              </w:rPr>
              <w:t xml:space="preserve"> </w:t>
            </w:r>
            <w:proofErr w:type="spellStart"/>
            <w:r w:rsidRPr="00C30FA6">
              <w:rPr>
                <w:rFonts w:ascii="Arial" w:hAnsi="Arial" w:cs="Arial"/>
                <w:bCs/>
                <w:szCs w:val="22"/>
              </w:rPr>
              <w:t>edo</w:t>
            </w:r>
            <w:proofErr w:type="spellEnd"/>
            <w:r w:rsidRPr="00C30FA6">
              <w:rPr>
                <w:rFonts w:ascii="Arial" w:hAnsi="Arial" w:cs="Arial"/>
                <w:bCs/>
                <w:szCs w:val="22"/>
              </w:rPr>
              <w:t xml:space="preserve"> </w:t>
            </w:r>
            <w:proofErr w:type="spellStart"/>
            <w:r w:rsidRPr="00C30FA6">
              <w:rPr>
                <w:rFonts w:ascii="Arial" w:hAnsi="Arial" w:cs="Arial"/>
                <w:bCs/>
                <w:szCs w:val="22"/>
              </w:rPr>
              <w:t>azken</w:t>
            </w:r>
            <w:proofErr w:type="spellEnd"/>
            <w:r w:rsidRPr="00C30FA6">
              <w:rPr>
                <w:rFonts w:ascii="Arial" w:hAnsi="Arial" w:cs="Arial"/>
                <w:bCs/>
                <w:szCs w:val="22"/>
              </w:rPr>
              <w:t xml:space="preserve"> </w:t>
            </w:r>
            <w:proofErr w:type="spellStart"/>
            <w:r w:rsidRPr="00C30FA6">
              <w:rPr>
                <w:rFonts w:ascii="Arial" w:hAnsi="Arial" w:cs="Arial"/>
                <w:bCs/>
                <w:szCs w:val="22"/>
              </w:rPr>
              <w:t>erabiltzaileen</w:t>
            </w:r>
            <w:proofErr w:type="spellEnd"/>
            <w:r w:rsidRPr="00C30FA6">
              <w:rPr>
                <w:rFonts w:ascii="Arial" w:hAnsi="Arial" w:cs="Arial"/>
                <w:bCs/>
                <w:szCs w:val="22"/>
              </w:rPr>
              <w:t xml:space="preserve">, </w:t>
            </w:r>
            <w:proofErr w:type="spellStart"/>
            <w:r w:rsidRPr="00C30FA6">
              <w:rPr>
                <w:rFonts w:ascii="Arial" w:hAnsi="Arial" w:cs="Arial"/>
                <w:bCs/>
                <w:szCs w:val="22"/>
              </w:rPr>
              <w:t>erakundearen</w:t>
            </w:r>
            <w:proofErr w:type="spellEnd"/>
            <w:r w:rsidRPr="00C30FA6">
              <w:rPr>
                <w:rFonts w:ascii="Arial" w:hAnsi="Arial" w:cs="Arial"/>
                <w:bCs/>
                <w:szCs w:val="22"/>
              </w:rPr>
              <w:t xml:space="preserve"> </w:t>
            </w:r>
            <w:proofErr w:type="spellStart"/>
            <w:r w:rsidRPr="00C30FA6">
              <w:rPr>
                <w:rFonts w:ascii="Arial" w:hAnsi="Arial" w:cs="Arial"/>
                <w:bCs/>
                <w:szCs w:val="22"/>
              </w:rPr>
              <w:t>titularren</w:t>
            </w:r>
            <w:proofErr w:type="spellEnd"/>
            <w:r w:rsidRPr="00C30FA6">
              <w:rPr>
                <w:rFonts w:ascii="Arial" w:hAnsi="Arial" w:cs="Arial"/>
                <w:bCs/>
                <w:szCs w:val="22"/>
              </w:rPr>
              <w:t xml:space="preserve"> eta plantillaren eta, hala </w:t>
            </w:r>
            <w:proofErr w:type="spellStart"/>
            <w:r w:rsidRPr="00C30FA6">
              <w:rPr>
                <w:rFonts w:ascii="Arial" w:hAnsi="Arial" w:cs="Arial"/>
                <w:bCs/>
                <w:szCs w:val="22"/>
              </w:rPr>
              <w:t>badagokio</w:t>
            </w:r>
            <w:proofErr w:type="spellEnd"/>
            <w:r w:rsidRPr="00C30FA6">
              <w:rPr>
                <w:rFonts w:ascii="Arial" w:hAnsi="Arial" w:cs="Arial"/>
                <w:bCs/>
                <w:szCs w:val="22"/>
              </w:rPr>
              <w:t xml:space="preserve">, </w:t>
            </w:r>
            <w:proofErr w:type="spellStart"/>
            <w:r w:rsidRPr="00C30FA6">
              <w:rPr>
                <w:rFonts w:ascii="Arial" w:hAnsi="Arial" w:cs="Arial"/>
                <w:bCs/>
                <w:szCs w:val="22"/>
              </w:rPr>
              <w:t>dirulaguntzaren</w:t>
            </w:r>
            <w:proofErr w:type="spellEnd"/>
            <w:r w:rsidRPr="00C30FA6">
              <w:rPr>
                <w:rFonts w:ascii="Arial" w:hAnsi="Arial" w:cs="Arial"/>
                <w:bCs/>
                <w:szCs w:val="22"/>
              </w:rPr>
              <w:t xml:space="preserve"> </w:t>
            </w:r>
            <w:proofErr w:type="spellStart"/>
            <w:r w:rsidRPr="00C30FA6">
              <w:rPr>
                <w:rFonts w:ascii="Arial" w:hAnsi="Arial" w:cs="Arial"/>
                <w:bCs/>
                <w:szCs w:val="22"/>
              </w:rPr>
              <w:t>xede</w:t>
            </w:r>
            <w:proofErr w:type="spellEnd"/>
            <w:r w:rsidRPr="00C30FA6">
              <w:rPr>
                <w:rFonts w:ascii="Arial" w:hAnsi="Arial" w:cs="Arial"/>
                <w:bCs/>
                <w:szCs w:val="22"/>
              </w:rPr>
              <w:t xml:space="preserve"> den zerbitzua </w:t>
            </w:r>
            <w:proofErr w:type="spellStart"/>
            <w:r w:rsidRPr="00C30FA6">
              <w:rPr>
                <w:rFonts w:ascii="Arial" w:hAnsi="Arial" w:cs="Arial"/>
                <w:bCs/>
                <w:szCs w:val="22"/>
              </w:rPr>
              <w:t>emateko</w:t>
            </w:r>
            <w:proofErr w:type="spellEnd"/>
            <w:r w:rsidRPr="00C30FA6">
              <w:rPr>
                <w:rFonts w:ascii="Arial" w:hAnsi="Arial" w:cs="Arial"/>
                <w:bCs/>
                <w:szCs w:val="22"/>
              </w:rPr>
              <w:t xml:space="preserve"> </w:t>
            </w:r>
            <w:proofErr w:type="spellStart"/>
            <w:r w:rsidRPr="00C30FA6">
              <w:rPr>
                <w:rFonts w:ascii="Arial" w:hAnsi="Arial" w:cs="Arial"/>
                <w:bCs/>
                <w:szCs w:val="22"/>
              </w:rPr>
              <w:t>kontratatu</w:t>
            </w:r>
            <w:proofErr w:type="spellEnd"/>
            <w:r w:rsidRPr="00C30FA6">
              <w:rPr>
                <w:rFonts w:ascii="Arial" w:hAnsi="Arial" w:cs="Arial"/>
                <w:bCs/>
                <w:szCs w:val="22"/>
              </w:rPr>
              <w:t xml:space="preserve"> den </w:t>
            </w:r>
            <w:proofErr w:type="spellStart"/>
            <w:r w:rsidRPr="00C30FA6">
              <w:rPr>
                <w:rFonts w:ascii="Arial" w:hAnsi="Arial" w:cs="Arial"/>
                <w:bCs/>
                <w:szCs w:val="22"/>
              </w:rPr>
              <w:t>erakundearen</w:t>
            </w:r>
            <w:proofErr w:type="spellEnd"/>
            <w:r w:rsidRPr="00C30FA6">
              <w:rPr>
                <w:rFonts w:ascii="Arial" w:hAnsi="Arial" w:cs="Arial"/>
                <w:bCs/>
                <w:szCs w:val="22"/>
              </w:rPr>
              <w:t xml:space="preserve"> plantillaren </w:t>
            </w:r>
            <w:proofErr w:type="spellStart"/>
            <w:r w:rsidRPr="00C30FA6">
              <w:rPr>
                <w:rFonts w:ascii="Arial" w:hAnsi="Arial" w:cs="Arial"/>
                <w:bCs/>
                <w:szCs w:val="22"/>
              </w:rPr>
              <w:t>sexuaren</w:t>
            </w:r>
            <w:proofErr w:type="spellEnd"/>
            <w:r w:rsidRPr="00C30FA6">
              <w:rPr>
                <w:rFonts w:ascii="Arial" w:hAnsi="Arial" w:cs="Arial"/>
                <w:bCs/>
                <w:szCs w:val="22"/>
              </w:rPr>
              <w:t xml:space="preserve"> </w:t>
            </w:r>
            <w:proofErr w:type="spellStart"/>
            <w:r w:rsidRPr="00C30FA6">
              <w:rPr>
                <w:rFonts w:ascii="Arial" w:hAnsi="Arial" w:cs="Arial"/>
                <w:bCs/>
                <w:szCs w:val="22"/>
              </w:rPr>
              <w:t>araberako</w:t>
            </w:r>
            <w:proofErr w:type="spellEnd"/>
            <w:r w:rsidRPr="00C30FA6">
              <w:rPr>
                <w:rFonts w:ascii="Arial" w:hAnsi="Arial" w:cs="Arial"/>
                <w:bCs/>
                <w:szCs w:val="22"/>
              </w:rPr>
              <w:t xml:space="preserve"> </w:t>
            </w:r>
            <w:proofErr w:type="spellStart"/>
            <w:r w:rsidRPr="00C30FA6">
              <w:rPr>
                <w:rFonts w:ascii="Arial" w:hAnsi="Arial" w:cs="Arial"/>
                <w:bCs/>
                <w:szCs w:val="22"/>
              </w:rPr>
              <w:t>informazioa</w:t>
            </w:r>
            <w:proofErr w:type="spellEnd"/>
            <w:r w:rsidRPr="00C30FA6">
              <w:rPr>
                <w:rFonts w:ascii="Arial" w:hAnsi="Arial" w:cs="Arial"/>
                <w:bCs/>
                <w:szCs w:val="22"/>
              </w:rPr>
              <w:t xml:space="preserve"> </w:t>
            </w:r>
            <w:proofErr w:type="spellStart"/>
            <w:r w:rsidRPr="00C30FA6">
              <w:rPr>
                <w:rFonts w:ascii="Arial" w:hAnsi="Arial" w:cs="Arial"/>
                <w:bCs/>
                <w:szCs w:val="22"/>
              </w:rPr>
              <w:t>eman</w:t>
            </w:r>
            <w:proofErr w:type="spellEnd"/>
            <w:r w:rsidRPr="00C30FA6">
              <w:rPr>
                <w:rFonts w:ascii="Arial" w:hAnsi="Arial" w:cs="Arial"/>
                <w:bCs/>
                <w:szCs w:val="22"/>
              </w:rPr>
              <w:t xml:space="preserve"> </w:t>
            </w:r>
            <w:proofErr w:type="spellStart"/>
            <w:r w:rsidRPr="00C30FA6">
              <w:rPr>
                <w:rFonts w:ascii="Arial" w:hAnsi="Arial" w:cs="Arial"/>
                <w:bCs/>
                <w:szCs w:val="22"/>
              </w:rPr>
              <w:t>beharko</w:t>
            </w:r>
            <w:proofErr w:type="spellEnd"/>
            <w:r w:rsidRPr="00C30FA6">
              <w:rPr>
                <w:rFonts w:ascii="Arial" w:hAnsi="Arial" w:cs="Arial"/>
                <w:bCs/>
                <w:szCs w:val="22"/>
              </w:rPr>
              <w:t xml:space="preserve"> da </w:t>
            </w:r>
            <w:proofErr w:type="spellStart"/>
            <w:r w:rsidRPr="00C30FA6">
              <w:rPr>
                <w:rFonts w:ascii="Arial" w:hAnsi="Arial" w:cs="Arial"/>
                <w:bCs/>
                <w:szCs w:val="22"/>
              </w:rPr>
              <w:t>justifikazio-memorian</w:t>
            </w:r>
            <w:proofErr w:type="spellEnd"/>
            <w:r w:rsidRPr="00C30FA6">
              <w:rPr>
                <w:rFonts w:ascii="Arial" w:hAnsi="Arial" w:cs="Arial"/>
                <w:bCs/>
                <w:szCs w:val="22"/>
              </w:rPr>
              <w:t>.</w:t>
            </w:r>
          </w:p>
          <w:p w:rsidR="004F5CED" w:rsidRDefault="004F5CED" w:rsidP="004F5CED">
            <w:pPr>
              <w:keepNext/>
              <w:ind w:right="33"/>
              <w:rPr>
                <w:rFonts w:ascii="Arial" w:hAnsi="Arial" w:cs="Arial"/>
                <w:szCs w:val="22"/>
              </w:rPr>
            </w:pPr>
          </w:p>
          <w:p w:rsidR="004F5CED" w:rsidRDefault="004F5CED" w:rsidP="004F5CED">
            <w:pPr>
              <w:keepNext/>
              <w:ind w:right="33"/>
              <w:rPr>
                <w:rFonts w:ascii="Arial" w:hAnsi="Arial" w:cs="Arial"/>
                <w:szCs w:val="22"/>
              </w:rPr>
            </w:pPr>
          </w:p>
          <w:p w:rsidR="004F5CED" w:rsidRDefault="004F5CED" w:rsidP="004F5CED">
            <w:pPr>
              <w:keepNext/>
              <w:ind w:right="33"/>
              <w:rPr>
                <w:rFonts w:ascii="Arial" w:hAnsi="Arial" w:cs="Arial"/>
                <w:szCs w:val="22"/>
              </w:rPr>
            </w:pPr>
            <w:r w:rsidRPr="007E0107">
              <w:rPr>
                <w:rFonts w:ascii="Arial" w:hAnsi="Arial" w:cs="Arial"/>
                <w:szCs w:val="22"/>
              </w:rPr>
              <w:t xml:space="preserve">2.- </w:t>
            </w:r>
            <w:proofErr w:type="spellStart"/>
            <w:r w:rsidRPr="007E0107">
              <w:rPr>
                <w:rFonts w:ascii="Arial" w:hAnsi="Arial" w:cs="Arial"/>
                <w:szCs w:val="22"/>
              </w:rPr>
              <w:t>Jardueraren</w:t>
            </w:r>
            <w:proofErr w:type="spellEnd"/>
            <w:r w:rsidRPr="007E0107">
              <w:rPr>
                <w:rFonts w:ascii="Arial" w:hAnsi="Arial" w:cs="Arial"/>
                <w:szCs w:val="22"/>
              </w:rPr>
              <w:t xml:space="preserve"> </w:t>
            </w:r>
            <w:proofErr w:type="spellStart"/>
            <w:r w:rsidRPr="007E0107">
              <w:rPr>
                <w:rFonts w:ascii="Arial" w:hAnsi="Arial" w:cs="Arial"/>
                <w:szCs w:val="22"/>
              </w:rPr>
              <w:t>gastu</w:t>
            </w:r>
            <w:proofErr w:type="spellEnd"/>
            <w:r w:rsidRPr="007E0107">
              <w:rPr>
                <w:rFonts w:ascii="Arial" w:hAnsi="Arial" w:cs="Arial"/>
                <w:szCs w:val="22"/>
              </w:rPr>
              <w:t xml:space="preserve"> eta </w:t>
            </w:r>
            <w:proofErr w:type="spellStart"/>
            <w:r w:rsidRPr="007E0107">
              <w:rPr>
                <w:rFonts w:ascii="Arial" w:hAnsi="Arial" w:cs="Arial"/>
                <w:szCs w:val="22"/>
              </w:rPr>
              <w:t>inbertsioen</w:t>
            </w:r>
            <w:proofErr w:type="spellEnd"/>
            <w:r w:rsidRPr="007E0107">
              <w:rPr>
                <w:rFonts w:ascii="Arial" w:hAnsi="Arial" w:cs="Arial"/>
                <w:szCs w:val="22"/>
              </w:rPr>
              <w:t xml:space="preserve"> </w:t>
            </w:r>
            <w:proofErr w:type="spellStart"/>
            <w:r w:rsidRPr="007E0107">
              <w:rPr>
                <w:rFonts w:ascii="Arial" w:hAnsi="Arial" w:cs="Arial"/>
                <w:szCs w:val="22"/>
              </w:rPr>
              <w:t>zerrenda</w:t>
            </w:r>
            <w:proofErr w:type="spellEnd"/>
            <w:r w:rsidRPr="007E0107">
              <w:rPr>
                <w:rFonts w:ascii="Arial" w:hAnsi="Arial" w:cs="Arial"/>
                <w:szCs w:val="22"/>
              </w:rPr>
              <w:t xml:space="preserve"> </w:t>
            </w:r>
            <w:proofErr w:type="spellStart"/>
            <w:r w:rsidRPr="007E0107">
              <w:rPr>
                <w:rFonts w:ascii="Arial" w:hAnsi="Arial" w:cs="Arial"/>
                <w:szCs w:val="22"/>
              </w:rPr>
              <w:t>sailkatua</w:t>
            </w:r>
            <w:proofErr w:type="spellEnd"/>
            <w:r w:rsidRPr="007E0107">
              <w:rPr>
                <w:rFonts w:ascii="Arial" w:hAnsi="Arial" w:cs="Arial"/>
                <w:szCs w:val="22"/>
              </w:rPr>
              <w:t xml:space="preserve">, </w:t>
            </w:r>
            <w:proofErr w:type="spellStart"/>
            <w:r w:rsidRPr="007E0107">
              <w:rPr>
                <w:rFonts w:ascii="Arial" w:hAnsi="Arial" w:cs="Arial"/>
                <w:szCs w:val="22"/>
              </w:rPr>
              <w:t>hartzekoduna</w:t>
            </w:r>
            <w:proofErr w:type="spellEnd"/>
            <w:r w:rsidRPr="007E0107">
              <w:rPr>
                <w:rFonts w:ascii="Arial" w:hAnsi="Arial" w:cs="Arial"/>
                <w:szCs w:val="22"/>
              </w:rPr>
              <w:t xml:space="preserve"> eta </w:t>
            </w:r>
            <w:proofErr w:type="spellStart"/>
            <w:r w:rsidRPr="007E0107">
              <w:rPr>
                <w:rFonts w:ascii="Arial" w:hAnsi="Arial" w:cs="Arial"/>
                <w:szCs w:val="22"/>
              </w:rPr>
              <w:t>dokumentua</w:t>
            </w:r>
            <w:proofErr w:type="spellEnd"/>
            <w:r w:rsidRPr="007E0107">
              <w:rPr>
                <w:rFonts w:ascii="Arial" w:hAnsi="Arial" w:cs="Arial"/>
                <w:szCs w:val="22"/>
              </w:rPr>
              <w:t xml:space="preserve">, </w:t>
            </w:r>
            <w:proofErr w:type="spellStart"/>
            <w:r w:rsidRPr="007E0107">
              <w:rPr>
                <w:rFonts w:ascii="Arial" w:hAnsi="Arial" w:cs="Arial"/>
                <w:szCs w:val="22"/>
              </w:rPr>
              <w:t>zenbatekoa</w:t>
            </w:r>
            <w:proofErr w:type="spellEnd"/>
            <w:r w:rsidRPr="007E0107">
              <w:rPr>
                <w:rFonts w:ascii="Arial" w:hAnsi="Arial" w:cs="Arial"/>
                <w:szCs w:val="22"/>
              </w:rPr>
              <w:t xml:space="preserve">, </w:t>
            </w:r>
            <w:proofErr w:type="spellStart"/>
            <w:r w:rsidRPr="007E0107">
              <w:rPr>
                <w:rFonts w:ascii="Arial" w:hAnsi="Arial" w:cs="Arial"/>
                <w:szCs w:val="22"/>
              </w:rPr>
              <w:t>jaulkipen</w:t>
            </w:r>
            <w:proofErr w:type="spellEnd"/>
            <w:r w:rsidRPr="007E0107">
              <w:rPr>
                <w:rFonts w:ascii="Arial" w:hAnsi="Arial" w:cs="Arial"/>
                <w:szCs w:val="22"/>
              </w:rPr>
              <w:t xml:space="preserve">-data eta, hala </w:t>
            </w:r>
            <w:proofErr w:type="spellStart"/>
            <w:r w:rsidRPr="007E0107">
              <w:rPr>
                <w:rFonts w:ascii="Arial" w:hAnsi="Arial" w:cs="Arial"/>
                <w:szCs w:val="22"/>
              </w:rPr>
              <w:t>badagokio</w:t>
            </w:r>
            <w:proofErr w:type="spellEnd"/>
            <w:r w:rsidRPr="007E0107">
              <w:rPr>
                <w:rFonts w:ascii="Arial" w:hAnsi="Arial" w:cs="Arial"/>
                <w:szCs w:val="22"/>
              </w:rPr>
              <w:t xml:space="preserve">, </w:t>
            </w:r>
            <w:proofErr w:type="spellStart"/>
            <w:r w:rsidRPr="007E0107">
              <w:rPr>
                <w:rFonts w:ascii="Arial" w:hAnsi="Arial" w:cs="Arial"/>
                <w:szCs w:val="22"/>
              </w:rPr>
              <w:t>ordainketa</w:t>
            </w:r>
            <w:proofErr w:type="spellEnd"/>
            <w:r w:rsidRPr="007E0107">
              <w:rPr>
                <w:rFonts w:ascii="Arial" w:hAnsi="Arial" w:cs="Arial"/>
                <w:szCs w:val="22"/>
              </w:rPr>
              <w:t xml:space="preserve">-data </w:t>
            </w:r>
            <w:proofErr w:type="spellStart"/>
            <w:r w:rsidRPr="007E0107">
              <w:rPr>
                <w:rFonts w:ascii="Arial" w:hAnsi="Arial" w:cs="Arial"/>
                <w:szCs w:val="22"/>
              </w:rPr>
              <w:t>adierazita</w:t>
            </w:r>
            <w:proofErr w:type="spellEnd"/>
            <w:r w:rsidRPr="007E0107">
              <w:rPr>
                <w:rFonts w:ascii="Arial" w:hAnsi="Arial" w:cs="Arial"/>
                <w:szCs w:val="22"/>
              </w:rPr>
              <w:t xml:space="preserve"> (II. </w:t>
            </w:r>
            <w:proofErr w:type="spellStart"/>
            <w:r w:rsidRPr="007E0107">
              <w:rPr>
                <w:rFonts w:ascii="Arial" w:hAnsi="Arial" w:cs="Arial"/>
                <w:szCs w:val="22"/>
              </w:rPr>
              <w:t>eranskina</w:t>
            </w:r>
            <w:proofErr w:type="spellEnd"/>
            <w:r w:rsidRPr="007E0107">
              <w:rPr>
                <w:rFonts w:ascii="Arial" w:hAnsi="Arial" w:cs="Arial"/>
                <w:szCs w:val="22"/>
              </w:rPr>
              <w:t>).</w:t>
            </w:r>
          </w:p>
          <w:p w:rsidR="004F5CED" w:rsidRDefault="004F5CED" w:rsidP="004F5CED">
            <w:pPr>
              <w:keepNext/>
              <w:ind w:right="33"/>
              <w:rPr>
                <w:rFonts w:ascii="Arial" w:hAnsi="Arial" w:cs="Arial"/>
                <w:szCs w:val="22"/>
              </w:rPr>
            </w:pPr>
          </w:p>
          <w:p w:rsidR="004F5CED" w:rsidRDefault="004F5CED" w:rsidP="004F5CED">
            <w:pPr>
              <w:keepNext/>
              <w:ind w:right="33"/>
              <w:rPr>
                <w:rFonts w:ascii="Arial" w:hAnsi="Arial" w:cs="Arial"/>
                <w:szCs w:val="22"/>
              </w:rPr>
            </w:pPr>
            <w:r w:rsidRPr="007E0107">
              <w:rPr>
                <w:rFonts w:ascii="Arial" w:hAnsi="Arial" w:cs="Arial"/>
                <w:szCs w:val="22"/>
              </w:rPr>
              <w:t xml:space="preserve">3.- </w:t>
            </w:r>
            <w:proofErr w:type="spellStart"/>
            <w:r w:rsidRPr="007E0107">
              <w:rPr>
                <w:rFonts w:ascii="Arial" w:hAnsi="Arial" w:cs="Arial"/>
                <w:szCs w:val="22"/>
              </w:rPr>
              <w:t>Jarduera</w:t>
            </w:r>
            <w:proofErr w:type="spellEnd"/>
            <w:r w:rsidRPr="007E0107">
              <w:rPr>
                <w:rFonts w:ascii="Arial" w:hAnsi="Arial" w:cs="Arial"/>
                <w:szCs w:val="22"/>
              </w:rPr>
              <w:t xml:space="preserve"> </w:t>
            </w:r>
            <w:proofErr w:type="spellStart"/>
            <w:r w:rsidRPr="007E0107">
              <w:rPr>
                <w:rFonts w:ascii="Arial" w:hAnsi="Arial" w:cs="Arial"/>
                <w:szCs w:val="22"/>
              </w:rPr>
              <w:t>berberetarako</w:t>
            </w:r>
            <w:proofErr w:type="spellEnd"/>
            <w:r w:rsidRPr="007E0107">
              <w:rPr>
                <w:rFonts w:ascii="Arial" w:hAnsi="Arial" w:cs="Arial"/>
                <w:szCs w:val="22"/>
              </w:rPr>
              <w:t xml:space="preserve"> </w:t>
            </w:r>
            <w:proofErr w:type="spellStart"/>
            <w:r w:rsidRPr="007E0107">
              <w:rPr>
                <w:rFonts w:ascii="Arial" w:hAnsi="Arial" w:cs="Arial"/>
                <w:szCs w:val="22"/>
              </w:rPr>
              <w:t>beste</w:t>
            </w:r>
            <w:proofErr w:type="spellEnd"/>
            <w:r w:rsidRPr="007E0107">
              <w:rPr>
                <w:rFonts w:ascii="Arial" w:hAnsi="Arial" w:cs="Arial"/>
                <w:szCs w:val="22"/>
              </w:rPr>
              <w:t xml:space="preserve"> </w:t>
            </w:r>
            <w:proofErr w:type="spellStart"/>
            <w:r w:rsidRPr="007E0107">
              <w:rPr>
                <w:rFonts w:ascii="Arial" w:hAnsi="Arial" w:cs="Arial"/>
                <w:szCs w:val="22"/>
              </w:rPr>
              <w:t>diru-sarrera</w:t>
            </w:r>
            <w:proofErr w:type="spellEnd"/>
            <w:r w:rsidRPr="007E0107">
              <w:rPr>
                <w:rFonts w:ascii="Arial" w:hAnsi="Arial" w:cs="Arial"/>
                <w:szCs w:val="22"/>
              </w:rPr>
              <w:t xml:space="preserve"> eta </w:t>
            </w:r>
            <w:proofErr w:type="spellStart"/>
            <w:r w:rsidRPr="007E0107">
              <w:rPr>
                <w:rFonts w:ascii="Arial" w:hAnsi="Arial" w:cs="Arial"/>
                <w:szCs w:val="22"/>
              </w:rPr>
              <w:t>dirulaguntza</w:t>
            </w:r>
            <w:proofErr w:type="spellEnd"/>
            <w:r w:rsidRPr="007E0107">
              <w:rPr>
                <w:rFonts w:ascii="Arial" w:hAnsi="Arial" w:cs="Arial"/>
                <w:szCs w:val="22"/>
              </w:rPr>
              <w:t xml:space="preserve"> </w:t>
            </w:r>
            <w:proofErr w:type="spellStart"/>
            <w:r w:rsidRPr="007E0107">
              <w:rPr>
                <w:rFonts w:ascii="Arial" w:hAnsi="Arial" w:cs="Arial"/>
                <w:szCs w:val="22"/>
              </w:rPr>
              <w:t>batzuen</w:t>
            </w:r>
            <w:proofErr w:type="spellEnd"/>
            <w:r w:rsidRPr="007E0107">
              <w:rPr>
                <w:rFonts w:ascii="Arial" w:hAnsi="Arial" w:cs="Arial"/>
                <w:szCs w:val="22"/>
              </w:rPr>
              <w:t xml:space="preserve"> </w:t>
            </w:r>
            <w:proofErr w:type="spellStart"/>
            <w:r w:rsidRPr="007E0107">
              <w:rPr>
                <w:rFonts w:ascii="Arial" w:hAnsi="Arial" w:cs="Arial"/>
                <w:szCs w:val="22"/>
              </w:rPr>
              <w:t>xehetasunak</w:t>
            </w:r>
            <w:proofErr w:type="spellEnd"/>
            <w:r w:rsidRPr="007E0107">
              <w:rPr>
                <w:rFonts w:ascii="Arial" w:hAnsi="Arial" w:cs="Arial"/>
                <w:szCs w:val="22"/>
              </w:rPr>
              <w:t xml:space="preserve">, </w:t>
            </w:r>
            <w:proofErr w:type="spellStart"/>
            <w:r w:rsidRPr="007E0107">
              <w:rPr>
                <w:rFonts w:ascii="Arial" w:hAnsi="Arial" w:cs="Arial"/>
                <w:szCs w:val="22"/>
              </w:rPr>
              <w:t>halakorik</w:t>
            </w:r>
            <w:proofErr w:type="spellEnd"/>
            <w:r w:rsidRPr="007E0107">
              <w:rPr>
                <w:rFonts w:ascii="Arial" w:hAnsi="Arial" w:cs="Arial"/>
                <w:szCs w:val="22"/>
              </w:rPr>
              <w:t xml:space="preserve"> </w:t>
            </w:r>
            <w:proofErr w:type="spellStart"/>
            <w:r w:rsidRPr="007E0107">
              <w:rPr>
                <w:rFonts w:ascii="Arial" w:hAnsi="Arial" w:cs="Arial"/>
                <w:szCs w:val="22"/>
              </w:rPr>
              <w:t>balego</w:t>
            </w:r>
            <w:proofErr w:type="spellEnd"/>
            <w:r w:rsidRPr="007E0107">
              <w:rPr>
                <w:rFonts w:ascii="Arial" w:hAnsi="Arial" w:cs="Arial"/>
                <w:szCs w:val="22"/>
              </w:rPr>
              <w:t>.</w:t>
            </w:r>
          </w:p>
          <w:p w:rsidR="004F5CED" w:rsidRDefault="004F5CED" w:rsidP="004F5CED">
            <w:pPr>
              <w:keepNext/>
              <w:ind w:right="33"/>
              <w:rPr>
                <w:rFonts w:ascii="Arial" w:hAnsi="Arial" w:cs="Arial"/>
                <w:szCs w:val="22"/>
              </w:rPr>
            </w:pPr>
          </w:p>
          <w:p w:rsidR="004F5CED" w:rsidRPr="00657809" w:rsidRDefault="004F5CED" w:rsidP="004F5CED">
            <w:pPr>
              <w:keepNext/>
              <w:ind w:right="33"/>
              <w:rPr>
                <w:rFonts w:ascii="Arial" w:hAnsi="Arial" w:cs="Arial"/>
                <w:szCs w:val="22"/>
              </w:rPr>
            </w:pPr>
            <w:r w:rsidRPr="007E0107">
              <w:rPr>
                <w:rFonts w:ascii="Arial" w:hAnsi="Arial" w:cs="Arial"/>
                <w:szCs w:val="22"/>
              </w:rPr>
              <w:t xml:space="preserve">4.- </w:t>
            </w:r>
            <w:proofErr w:type="spellStart"/>
            <w:r w:rsidRPr="007E0107">
              <w:rPr>
                <w:rFonts w:ascii="Arial" w:hAnsi="Arial" w:cs="Arial"/>
                <w:szCs w:val="22"/>
              </w:rPr>
              <w:t>Justifikatu</w:t>
            </w:r>
            <w:proofErr w:type="spellEnd"/>
            <w:r w:rsidRPr="007E0107">
              <w:rPr>
                <w:rFonts w:ascii="Arial" w:hAnsi="Arial" w:cs="Arial"/>
                <w:szCs w:val="22"/>
              </w:rPr>
              <w:t xml:space="preserve"> </w:t>
            </w:r>
            <w:proofErr w:type="spellStart"/>
            <w:r w:rsidRPr="007E0107">
              <w:rPr>
                <w:rFonts w:ascii="Arial" w:hAnsi="Arial" w:cs="Arial"/>
                <w:szCs w:val="22"/>
              </w:rPr>
              <w:t>gabeko</w:t>
            </w:r>
            <w:proofErr w:type="spellEnd"/>
            <w:r w:rsidRPr="007E0107">
              <w:rPr>
                <w:rFonts w:ascii="Arial" w:hAnsi="Arial" w:cs="Arial"/>
                <w:szCs w:val="22"/>
              </w:rPr>
              <w:t xml:space="preserve"> </w:t>
            </w:r>
            <w:proofErr w:type="spellStart"/>
            <w:r w:rsidRPr="007E0107">
              <w:rPr>
                <w:rFonts w:ascii="Arial" w:hAnsi="Arial" w:cs="Arial"/>
                <w:szCs w:val="22"/>
              </w:rPr>
              <w:t>zenbatekoak</w:t>
            </w:r>
            <w:proofErr w:type="spellEnd"/>
            <w:r w:rsidRPr="007E0107">
              <w:rPr>
                <w:rFonts w:ascii="Arial" w:hAnsi="Arial" w:cs="Arial"/>
                <w:szCs w:val="22"/>
              </w:rPr>
              <w:t xml:space="preserve"> </w:t>
            </w:r>
            <w:proofErr w:type="spellStart"/>
            <w:r w:rsidRPr="007E0107">
              <w:rPr>
                <w:rFonts w:ascii="Arial" w:hAnsi="Arial" w:cs="Arial"/>
                <w:szCs w:val="22"/>
              </w:rPr>
              <w:t>itzuli</w:t>
            </w:r>
            <w:proofErr w:type="spellEnd"/>
            <w:r w:rsidRPr="007E0107">
              <w:rPr>
                <w:rFonts w:ascii="Arial" w:hAnsi="Arial" w:cs="Arial"/>
                <w:szCs w:val="22"/>
              </w:rPr>
              <w:t xml:space="preserve"> </w:t>
            </w:r>
            <w:proofErr w:type="spellStart"/>
            <w:r w:rsidRPr="007E0107">
              <w:rPr>
                <w:rFonts w:ascii="Arial" w:hAnsi="Arial" w:cs="Arial"/>
                <w:szCs w:val="22"/>
              </w:rPr>
              <w:t>badira</w:t>
            </w:r>
            <w:proofErr w:type="spellEnd"/>
            <w:r w:rsidRPr="007E0107">
              <w:rPr>
                <w:rFonts w:ascii="Arial" w:hAnsi="Arial" w:cs="Arial"/>
                <w:szCs w:val="22"/>
              </w:rPr>
              <w:t xml:space="preserve">, </w:t>
            </w:r>
            <w:proofErr w:type="spellStart"/>
            <w:r w:rsidRPr="007E0107">
              <w:rPr>
                <w:rFonts w:ascii="Arial" w:hAnsi="Arial" w:cs="Arial"/>
                <w:szCs w:val="22"/>
              </w:rPr>
              <w:t>itzulketaren</w:t>
            </w:r>
            <w:proofErr w:type="spellEnd"/>
            <w:r w:rsidRPr="007E0107">
              <w:rPr>
                <w:rFonts w:ascii="Arial" w:hAnsi="Arial" w:cs="Arial"/>
                <w:szCs w:val="22"/>
              </w:rPr>
              <w:t xml:space="preserve"> </w:t>
            </w:r>
            <w:proofErr w:type="spellStart"/>
            <w:r w:rsidRPr="007E0107">
              <w:rPr>
                <w:rFonts w:ascii="Arial" w:hAnsi="Arial" w:cs="Arial"/>
                <w:szCs w:val="22"/>
              </w:rPr>
              <w:t>ordainketa-gutuna</w:t>
            </w:r>
            <w:proofErr w:type="spellEnd"/>
            <w:r w:rsidRPr="007E0107">
              <w:rPr>
                <w:rFonts w:ascii="Arial" w:hAnsi="Arial" w:cs="Arial"/>
                <w:szCs w:val="22"/>
              </w:rPr>
              <w:t>.</w:t>
            </w:r>
          </w:p>
          <w:p w:rsidR="004F5CED" w:rsidRDefault="004F5CED" w:rsidP="004F5CED">
            <w:pPr>
              <w:keepNext/>
              <w:ind w:right="33"/>
              <w:rPr>
                <w:rFonts w:ascii="Arial" w:hAnsi="Arial" w:cs="Arial"/>
                <w:b/>
                <w:bCs/>
                <w:szCs w:val="22"/>
                <w:lang w:val="eu-ES"/>
              </w:rPr>
            </w:pPr>
          </w:p>
          <w:p w:rsidR="004F5CED" w:rsidRDefault="004F5CED" w:rsidP="004F5CED">
            <w:pPr>
              <w:keepNext/>
              <w:ind w:right="33"/>
              <w:rPr>
                <w:rFonts w:ascii="Arial" w:hAnsi="Arial" w:cs="Arial"/>
                <w:b/>
                <w:bCs/>
                <w:szCs w:val="22"/>
                <w:lang w:val="eu-ES"/>
              </w:rPr>
            </w:pPr>
          </w:p>
          <w:p w:rsidR="004F5CED" w:rsidRPr="007E0107" w:rsidRDefault="004F5CED" w:rsidP="004F5CED">
            <w:pPr>
              <w:keepNext/>
              <w:ind w:right="33"/>
              <w:rPr>
                <w:rFonts w:ascii="Arial" w:hAnsi="Arial" w:cs="Arial"/>
                <w:b/>
                <w:bCs/>
                <w:szCs w:val="22"/>
                <w:lang w:val="eu-ES"/>
              </w:rPr>
            </w:pPr>
            <w:r w:rsidRPr="007E0107">
              <w:rPr>
                <w:rFonts w:ascii="Arial" w:hAnsi="Arial" w:cs="Arial"/>
                <w:b/>
                <w:bCs/>
                <w:szCs w:val="22"/>
                <w:lang w:val="eu-ES"/>
              </w:rPr>
              <w:t xml:space="preserve">Justifikazio-kontu sinplifikatuan zerrendatu diren gastuen egiaztagiriak ez dira justifikazioarekin batera aurkeztuko; </w:t>
            </w:r>
            <w:r w:rsidRPr="007E0107">
              <w:rPr>
                <w:rFonts w:ascii="Arial" w:hAnsi="Arial" w:cs="Arial"/>
                <w:bCs/>
                <w:szCs w:val="22"/>
                <w:lang w:val="eu-ES"/>
              </w:rPr>
              <w:t>alabaina, originalak gorde beharko dira.  Getxoko Udalak egokitzat jotzen dituen egiaztagiriak eskatu ahalko dizkio erakundeari, diru-laguntza egoki aplikatzen ari dela frogatzeko balio badute.</w:t>
            </w:r>
            <w:r w:rsidRPr="007E0107">
              <w:rPr>
                <w:rFonts w:ascii="Arial" w:hAnsi="Arial" w:cs="Arial"/>
                <w:b/>
                <w:bCs/>
                <w:szCs w:val="22"/>
                <w:lang w:val="eu-ES"/>
              </w:rPr>
              <w:t xml:space="preserve"> </w:t>
            </w:r>
          </w:p>
          <w:p w:rsidR="004F5CED" w:rsidRDefault="004F5CED" w:rsidP="004F5CED">
            <w:pPr>
              <w:keepNext/>
              <w:ind w:right="33"/>
              <w:rPr>
                <w:rFonts w:ascii="Arial" w:hAnsi="Arial" w:cs="Arial"/>
                <w:b/>
                <w:bCs/>
                <w:szCs w:val="22"/>
                <w:lang w:val="eu-ES"/>
              </w:rPr>
            </w:pPr>
          </w:p>
          <w:p w:rsidR="004F5CED" w:rsidRDefault="004F5CED" w:rsidP="004F5CED">
            <w:pPr>
              <w:keepNext/>
              <w:ind w:right="33"/>
              <w:rPr>
                <w:rFonts w:ascii="Arial" w:hAnsi="Arial" w:cs="Arial"/>
                <w:szCs w:val="22"/>
                <w:lang w:val="eu-ES"/>
              </w:rPr>
            </w:pPr>
            <w:r w:rsidRPr="00DB6296">
              <w:rPr>
                <w:rFonts w:ascii="Arial" w:hAnsi="Arial" w:cs="Arial"/>
                <w:b/>
                <w:bCs/>
                <w:szCs w:val="22"/>
                <w:lang w:val="eu-ES"/>
              </w:rPr>
              <w:t>Langileen gastuen justifikazioa aurkeztu beharko da</w:t>
            </w:r>
            <w:r w:rsidRPr="00DB6296">
              <w:rPr>
                <w:rFonts w:ascii="Arial" w:hAnsi="Arial" w:cs="Arial"/>
                <w:szCs w:val="22"/>
                <w:lang w:val="eu-ES"/>
              </w:rPr>
              <w:t>, honako formula hauetako baten bidez:</w:t>
            </w:r>
          </w:p>
          <w:p w:rsidR="004F5CED" w:rsidRDefault="004F5CED" w:rsidP="004F5CED">
            <w:pPr>
              <w:keepNext/>
              <w:ind w:right="33"/>
              <w:rPr>
                <w:rFonts w:ascii="Arial" w:hAnsi="Arial" w:cs="Arial"/>
                <w:szCs w:val="22"/>
                <w:lang w:val="eu-ES"/>
              </w:rPr>
            </w:pPr>
          </w:p>
          <w:p w:rsidR="004F5CED" w:rsidRDefault="004F5CED" w:rsidP="004F5CED">
            <w:pPr>
              <w:keepNext/>
              <w:ind w:right="33"/>
              <w:rPr>
                <w:rFonts w:ascii="Arial" w:hAnsi="Arial" w:cs="Arial"/>
                <w:szCs w:val="22"/>
                <w:lang w:val="eu-ES"/>
              </w:rPr>
            </w:pPr>
          </w:p>
          <w:p w:rsidR="004F5CED" w:rsidRPr="00DB6296" w:rsidRDefault="004F5CED" w:rsidP="004F5CED">
            <w:pPr>
              <w:keepNext/>
              <w:ind w:right="33"/>
              <w:rPr>
                <w:rFonts w:ascii="Arial" w:hAnsi="Arial" w:cs="Arial"/>
                <w:szCs w:val="22"/>
                <w:lang w:val="eu-ES"/>
              </w:rPr>
            </w:pPr>
          </w:p>
          <w:p w:rsidR="004F5CED" w:rsidRPr="00DB6296" w:rsidRDefault="004F5CED" w:rsidP="004F5CED">
            <w:pPr>
              <w:keepNext/>
              <w:numPr>
                <w:ilvl w:val="0"/>
                <w:numId w:val="8"/>
              </w:numPr>
              <w:ind w:right="33"/>
              <w:rPr>
                <w:rFonts w:ascii="Arial" w:hAnsi="Arial" w:cs="Arial"/>
                <w:szCs w:val="22"/>
                <w:lang w:val="eu-ES"/>
              </w:rPr>
            </w:pPr>
            <w:r w:rsidRPr="00DB6296">
              <w:rPr>
                <w:rFonts w:ascii="Arial" w:hAnsi="Arial" w:cs="Arial"/>
                <w:szCs w:val="22"/>
                <w:lang w:val="eu-ES"/>
              </w:rPr>
              <w:t>Nominak eta horien ordainagiria</w:t>
            </w:r>
          </w:p>
          <w:p w:rsidR="004F5CED" w:rsidRPr="00DB6296" w:rsidRDefault="004F5CED" w:rsidP="004F5CED">
            <w:pPr>
              <w:keepNext/>
              <w:numPr>
                <w:ilvl w:val="0"/>
                <w:numId w:val="8"/>
              </w:numPr>
              <w:ind w:right="33"/>
              <w:rPr>
                <w:rFonts w:ascii="Arial" w:hAnsi="Arial" w:cs="Arial"/>
                <w:szCs w:val="22"/>
                <w:lang w:val="eu-ES"/>
              </w:rPr>
            </w:pPr>
            <w:r w:rsidRPr="00DB6296">
              <w:rPr>
                <w:rFonts w:ascii="Arial" w:hAnsi="Arial" w:cs="Arial"/>
                <w:szCs w:val="22"/>
                <w:lang w:val="eu-ES"/>
              </w:rPr>
              <w:t>Kotizazioen likidazioaren ordainagiria eta ordainketaren egiaztagiria</w:t>
            </w:r>
          </w:p>
          <w:p w:rsidR="004F5CED" w:rsidRPr="00DB6296" w:rsidRDefault="004F5CED" w:rsidP="004F5CED">
            <w:pPr>
              <w:keepNext/>
              <w:numPr>
                <w:ilvl w:val="0"/>
                <w:numId w:val="8"/>
              </w:numPr>
              <w:ind w:right="33"/>
              <w:rPr>
                <w:rFonts w:ascii="Arial" w:hAnsi="Arial" w:cs="Arial"/>
                <w:szCs w:val="22"/>
                <w:lang w:val="eu-ES"/>
              </w:rPr>
            </w:pPr>
            <w:r w:rsidRPr="00DB6296">
              <w:rPr>
                <w:rFonts w:ascii="Arial" w:hAnsi="Arial" w:cs="Arial"/>
                <w:szCs w:val="22"/>
                <w:lang w:val="eu-ES"/>
              </w:rPr>
              <w:t>110 eta 190 ereduak eta ordainagiria.</w:t>
            </w:r>
          </w:p>
          <w:p w:rsidR="004F5CED" w:rsidRDefault="004F5CED" w:rsidP="004F5CED">
            <w:pPr>
              <w:keepNext/>
              <w:ind w:right="33"/>
              <w:rPr>
                <w:rFonts w:ascii="Arial" w:hAnsi="Arial" w:cs="Arial"/>
                <w:szCs w:val="22"/>
                <w:lang w:val="eu-ES"/>
              </w:rPr>
            </w:pPr>
          </w:p>
          <w:p w:rsidR="004F5CED" w:rsidRDefault="004F5CED" w:rsidP="004F5CED">
            <w:pPr>
              <w:keepNext/>
              <w:ind w:right="33"/>
              <w:rPr>
                <w:rFonts w:ascii="Arial" w:hAnsi="Arial" w:cs="Arial"/>
                <w:b/>
                <w:bCs/>
                <w:szCs w:val="22"/>
                <w:lang w:val="eu-ES"/>
              </w:rPr>
            </w:pPr>
          </w:p>
          <w:p w:rsidR="004F5CED" w:rsidRDefault="004F5CED" w:rsidP="004F5CED">
            <w:pPr>
              <w:keepNext/>
              <w:ind w:right="33"/>
              <w:rPr>
                <w:rFonts w:ascii="Arial" w:hAnsi="Arial" w:cs="Arial"/>
                <w:b/>
                <w:bCs/>
                <w:szCs w:val="22"/>
                <w:lang w:val="eu-ES"/>
              </w:rPr>
            </w:pPr>
          </w:p>
          <w:p w:rsidR="004F5CED" w:rsidRPr="00234BD1" w:rsidRDefault="004F5CED" w:rsidP="004F5CED">
            <w:pPr>
              <w:keepNext/>
              <w:ind w:right="33"/>
              <w:rPr>
                <w:rFonts w:ascii="Arial" w:hAnsi="Arial" w:cs="Arial"/>
                <w:szCs w:val="22"/>
                <w:lang w:val="eu-ES"/>
              </w:rPr>
            </w:pPr>
            <w:r>
              <w:rPr>
                <w:rFonts w:ascii="Arial" w:hAnsi="Arial" w:cs="Arial"/>
                <w:b/>
                <w:bCs/>
                <w:szCs w:val="22"/>
                <w:lang w:val="eu-ES"/>
              </w:rPr>
              <w:t>525</w:t>
            </w:r>
            <w:r w:rsidRPr="00DB6296">
              <w:rPr>
                <w:rFonts w:ascii="Arial" w:hAnsi="Arial" w:cs="Arial"/>
                <w:b/>
                <w:bCs/>
                <w:szCs w:val="22"/>
                <w:lang w:val="eu-ES"/>
              </w:rPr>
              <w:t xml:space="preserve"> €-tik gorako gastuen egiaztagiriak</w:t>
            </w:r>
            <w:r w:rsidRPr="00DB6296">
              <w:rPr>
                <w:rFonts w:ascii="Arial" w:hAnsi="Arial" w:cs="Arial"/>
                <w:szCs w:val="22"/>
                <w:lang w:val="eu-ES"/>
              </w:rPr>
              <w:t xml:space="preserve"> </w:t>
            </w:r>
            <w:r w:rsidRPr="00DB6296">
              <w:rPr>
                <w:rFonts w:ascii="Arial" w:hAnsi="Arial" w:cs="Arial"/>
                <w:b/>
                <w:bCs/>
                <w:szCs w:val="22"/>
                <w:lang w:val="eu-ES"/>
              </w:rPr>
              <w:t>ere</w:t>
            </w:r>
            <w:r w:rsidRPr="00DB6296">
              <w:rPr>
                <w:rFonts w:ascii="Arial" w:hAnsi="Arial" w:cs="Arial"/>
                <w:szCs w:val="22"/>
                <w:lang w:val="eu-ES"/>
              </w:rPr>
              <w:t xml:space="preserve"> aurkeztu beharko dira.</w:t>
            </w:r>
          </w:p>
          <w:p w:rsidR="004F5CED" w:rsidRDefault="004F5CED" w:rsidP="004F5CED">
            <w:pPr>
              <w:keepNext/>
              <w:ind w:right="33"/>
              <w:rPr>
                <w:rFonts w:ascii="Arial" w:hAnsi="Arial" w:cs="Arial"/>
                <w:noProof/>
                <w:szCs w:val="22"/>
              </w:rPr>
            </w:pPr>
          </w:p>
          <w:p w:rsidR="004F5CED" w:rsidRPr="00657809" w:rsidRDefault="004F5CED" w:rsidP="004F5CED">
            <w:pPr>
              <w:keepNext/>
              <w:ind w:right="33"/>
              <w:rPr>
                <w:rFonts w:ascii="Arial" w:hAnsi="Arial" w:cs="Arial"/>
                <w:noProof/>
                <w:szCs w:val="22"/>
              </w:rPr>
            </w:pPr>
          </w:p>
          <w:p w:rsidR="004F5CED" w:rsidRPr="00234BD1" w:rsidRDefault="004F5CED" w:rsidP="004F5CED">
            <w:pPr>
              <w:ind w:right="33"/>
              <w:rPr>
                <w:rFonts w:ascii="Arial" w:hAnsi="Arial" w:cs="Arial"/>
                <w:noProof/>
                <w:szCs w:val="22"/>
              </w:rPr>
            </w:pPr>
            <w:r w:rsidRPr="00657809">
              <w:rPr>
                <w:rFonts w:ascii="Arial" w:hAnsi="Arial" w:cs="Arial"/>
                <w:szCs w:val="22"/>
                <w:lang w:val="eu-ES"/>
              </w:rPr>
              <w:t>Justifikazioko kontuan zerrendatutako gastuen egiaztagiri gisa onartuko dira merkataritzako trafiko juridikoan baliodunak diren agiriak; horrenbestez, erosketa-tiketak baztertuko dira.</w:t>
            </w:r>
            <w:r w:rsidRPr="00657809">
              <w:rPr>
                <w:rFonts w:ascii="Arial" w:hAnsi="Arial" w:cs="Arial"/>
                <w:noProof/>
                <w:szCs w:val="22"/>
              </w:rPr>
              <w:t xml:space="preserve"> </w:t>
            </w:r>
            <w:r w:rsidRPr="00657809">
              <w:rPr>
                <w:rFonts w:ascii="Arial" w:hAnsi="Arial" w:cs="Arial"/>
                <w:szCs w:val="22"/>
                <w:lang w:val="eu-ES"/>
              </w:rPr>
              <w:t>Erakundeek Fakturazio-betebeharrei buruzko Araudia onetsi zuen urtarrilaren 22ko 4/2013 FORU DEKRETUAK (2013ko urtarrilaren 29ko BAO) ezarritakoa bete beharko dute, fakturen eta faktura sinplifikatuen edukiari dagokionez (4/2003 Foru Dekretuaren 6. eta 7. artikuluak).</w:t>
            </w:r>
          </w:p>
          <w:p w:rsidR="004F5CED" w:rsidRDefault="004F5CED" w:rsidP="004F5CED">
            <w:pPr>
              <w:pStyle w:val="Default"/>
              <w:keepNext/>
              <w:ind w:right="33"/>
              <w:jc w:val="both"/>
              <w:rPr>
                <w:rFonts w:ascii="Arial" w:hAnsi="Arial" w:cs="Arial"/>
                <w:b/>
                <w:noProof/>
                <w:color w:val="auto"/>
                <w:sz w:val="22"/>
                <w:szCs w:val="22"/>
                <w:lang w:val="es-ES_tradnl"/>
              </w:rPr>
            </w:pPr>
          </w:p>
          <w:p w:rsidR="004F5CED" w:rsidRPr="000361EB" w:rsidRDefault="004F5CED" w:rsidP="004F5CED">
            <w:pPr>
              <w:pStyle w:val="Ttulo2"/>
              <w:numPr>
                <w:ilvl w:val="0"/>
                <w:numId w:val="0"/>
              </w:numPr>
              <w:spacing w:before="0" w:after="0"/>
              <w:ind w:right="33"/>
              <w:rPr>
                <w:rFonts w:cs="Arial"/>
                <w:i w:val="0"/>
                <w:noProof/>
                <w:color w:val="000000"/>
                <w:sz w:val="22"/>
                <w:szCs w:val="22"/>
                <w:lang w:val="eu-ES"/>
              </w:rPr>
            </w:pPr>
          </w:p>
          <w:p w:rsidR="004F5CED" w:rsidRPr="004F4582" w:rsidRDefault="004F5CED" w:rsidP="004F5CED">
            <w:pPr>
              <w:pStyle w:val="Ttulo2"/>
              <w:numPr>
                <w:ilvl w:val="0"/>
                <w:numId w:val="0"/>
              </w:numPr>
              <w:spacing w:before="0" w:after="0"/>
              <w:ind w:right="33"/>
              <w:rPr>
                <w:rFonts w:cs="Arial"/>
                <w:i w:val="0"/>
                <w:noProof/>
                <w:color w:val="000000"/>
                <w:sz w:val="22"/>
                <w:szCs w:val="22"/>
                <w:lang w:val="eu-ES"/>
              </w:rPr>
            </w:pPr>
            <w:r w:rsidRPr="00E14F0D">
              <w:rPr>
                <w:rFonts w:cs="Arial"/>
                <w:i w:val="0"/>
                <w:noProof/>
                <w:color w:val="000000"/>
                <w:sz w:val="22"/>
                <w:szCs w:val="22"/>
                <w:lang w:val="eu-ES"/>
              </w:rPr>
              <w:t>HAMA</w:t>
            </w:r>
            <w:r>
              <w:rPr>
                <w:rFonts w:cs="Arial"/>
                <w:i w:val="0"/>
                <w:noProof/>
                <w:color w:val="000000"/>
                <w:sz w:val="22"/>
                <w:szCs w:val="22"/>
                <w:lang w:val="eu-ES"/>
              </w:rPr>
              <w:t>IKA</w:t>
            </w:r>
            <w:r w:rsidRPr="00E14F0D">
              <w:rPr>
                <w:rFonts w:cs="Arial"/>
                <w:i w:val="0"/>
                <w:noProof/>
                <w:color w:val="000000"/>
                <w:sz w:val="22"/>
                <w:szCs w:val="22"/>
                <w:lang w:val="eu-ES"/>
              </w:rPr>
              <w:t>GARRENA-</w:t>
            </w:r>
            <w:r w:rsidRPr="004F4582">
              <w:rPr>
                <w:rFonts w:cs="Arial"/>
                <w:i w:val="0"/>
                <w:noProof/>
                <w:color w:val="000000"/>
                <w:sz w:val="22"/>
                <w:szCs w:val="22"/>
                <w:lang w:val="eu-ES"/>
              </w:rPr>
              <w:t xml:space="preserve"> EZ BETETZEA ETA ITZULKETAK</w:t>
            </w:r>
          </w:p>
          <w:p w:rsidR="004F5CED" w:rsidRPr="00E96C1D" w:rsidRDefault="004F5CED" w:rsidP="004F5CED">
            <w:pPr>
              <w:pStyle w:val="Ttulo2"/>
              <w:numPr>
                <w:ilvl w:val="0"/>
                <w:numId w:val="0"/>
              </w:numPr>
              <w:spacing w:before="0" w:after="0"/>
              <w:ind w:right="33"/>
              <w:rPr>
                <w:lang w:val="eu-ES"/>
              </w:rPr>
            </w:pPr>
            <w:r w:rsidRPr="00E14F0D">
              <w:rPr>
                <w:rFonts w:cs="Arial"/>
                <w:i w:val="0"/>
                <w:noProof/>
                <w:color w:val="000000"/>
                <w:sz w:val="22"/>
                <w:szCs w:val="22"/>
                <w:lang w:val="eu-ES"/>
              </w:rPr>
              <w:t xml:space="preserve"> </w:t>
            </w:r>
          </w:p>
          <w:p w:rsidR="004F5CED" w:rsidRPr="004F4582" w:rsidRDefault="004F5CED" w:rsidP="004F5CED">
            <w:pPr>
              <w:keepNext/>
              <w:ind w:right="33"/>
              <w:rPr>
                <w:rFonts w:ascii="Arial" w:hAnsi="Arial" w:cs="Arial"/>
                <w:color w:val="000000"/>
                <w:szCs w:val="22"/>
                <w:lang w:val="eu-ES"/>
              </w:rPr>
            </w:pPr>
            <w:r w:rsidRPr="004F4582">
              <w:rPr>
                <w:rFonts w:ascii="Arial" w:hAnsi="Arial" w:cs="Arial"/>
                <w:noProof/>
                <w:color w:val="000000"/>
                <w:szCs w:val="22"/>
                <w:lang w:val="eu-ES"/>
              </w:rPr>
              <w:t xml:space="preserve">Erakunde onuradunak diru-laguntza guztiz edo zati batean itzultzera behartuta izango da 38/2003 Lege Orokorraren, Diru-laguntzei buruzkoaren, 37. artikuluan ezarritako kasuetan, itzultzeko prozedura </w:t>
            </w:r>
            <w:r w:rsidRPr="004F4582">
              <w:rPr>
                <w:rFonts w:ascii="Arial" w:hAnsi="Arial" w:cs="Arial"/>
                <w:noProof/>
                <w:color w:val="000000"/>
                <w:szCs w:val="22"/>
                <w:lang w:val="eu-ES"/>
              </w:rPr>
              <w:lastRenderedPageBreak/>
              <w:t>izapidetu aurretik eta lege horren 11. tituluko 11. kapituluan ezarritako prozedurarekin bat etorriz eta garatzen dituzten bere araudiaren aginduetan ezarritako prozedurarekin bat etorriz.</w:t>
            </w:r>
          </w:p>
          <w:p w:rsidR="004F5CED" w:rsidRDefault="004F5CED" w:rsidP="004F5CED">
            <w:pPr>
              <w:pStyle w:val="Ttulo2"/>
              <w:numPr>
                <w:ilvl w:val="0"/>
                <w:numId w:val="0"/>
              </w:numPr>
              <w:spacing w:before="0" w:after="0"/>
              <w:ind w:right="33"/>
              <w:rPr>
                <w:rFonts w:cs="Arial"/>
                <w:b w:val="0"/>
                <w:i w:val="0"/>
                <w:noProof/>
                <w:sz w:val="22"/>
                <w:szCs w:val="22"/>
                <w:lang w:val="eu-ES"/>
              </w:rPr>
            </w:pPr>
          </w:p>
          <w:p w:rsidR="004F5CED" w:rsidRDefault="004F5CED" w:rsidP="004F5CED">
            <w:pPr>
              <w:pStyle w:val="Ttulo2"/>
              <w:numPr>
                <w:ilvl w:val="0"/>
                <w:numId w:val="0"/>
              </w:numPr>
              <w:spacing w:before="0" w:after="0"/>
              <w:ind w:right="33"/>
              <w:rPr>
                <w:rFonts w:cs="Arial"/>
                <w:i w:val="0"/>
                <w:noProof/>
                <w:color w:val="000000"/>
                <w:sz w:val="22"/>
                <w:szCs w:val="22"/>
                <w:lang w:val="eu-ES"/>
              </w:rPr>
            </w:pPr>
            <w:r w:rsidRPr="00CF0045">
              <w:rPr>
                <w:rFonts w:cs="Arial"/>
                <w:i w:val="0"/>
                <w:noProof/>
                <w:color w:val="000000"/>
                <w:sz w:val="22"/>
                <w:szCs w:val="22"/>
                <w:lang w:val="eu-ES"/>
              </w:rPr>
              <w:t>HAMA</w:t>
            </w:r>
            <w:r>
              <w:rPr>
                <w:rFonts w:cs="Arial"/>
                <w:i w:val="0"/>
                <w:noProof/>
                <w:color w:val="000000"/>
                <w:sz w:val="22"/>
                <w:szCs w:val="22"/>
                <w:lang w:val="eu-ES"/>
              </w:rPr>
              <w:t>BI</w:t>
            </w:r>
            <w:r w:rsidRPr="00CF0045">
              <w:rPr>
                <w:rFonts w:cs="Arial"/>
                <w:i w:val="0"/>
                <w:noProof/>
                <w:color w:val="000000"/>
                <w:sz w:val="22"/>
                <w:szCs w:val="22"/>
                <w:lang w:val="eu-ES"/>
              </w:rPr>
              <w:t>GARRENA.-ERAKUNDEAREN BORONDATEZ ITZULKETA</w:t>
            </w:r>
          </w:p>
          <w:p w:rsidR="004F5CED" w:rsidRPr="00E96C1D" w:rsidRDefault="004F5CED" w:rsidP="004F5CED">
            <w:pPr>
              <w:rPr>
                <w:lang w:val="eu-ES"/>
              </w:rPr>
            </w:pPr>
          </w:p>
          <w:p w:rsidR="004F5CED" w:rsidRDefault="004F5CED" w:rsidP="004F5CED">
            <w:pPr>
              <w:ind w:right="33"/>
              <w:rPr>
                <w:rFonts w:ascii="Arial" w:hAnsi="Arial" w:cs="Arial"/>
                <w:szCs w:val="22"/>
                <w:lang w:val="eu-ES"/>
              </w:rPr>
            </w:pPr>
            <w:r w:rsidRPr="00CF0045">
              <w:rPr>
                <w:rFonts w:ascii="Arial" w:hAnsi="Arial" w:cs="Arial"/>
                <w:szCs w:val="22"/>
                <w:lang w:val="eu-ES"/>
              </w:rPr>
              <w:t>Erakunde onuradunak jaso duen laguntza osorik edo zati batean itzuli ahalko du borondatez, horixe egiteko eskatu aurretik.</w:t>
            </w:r>
            <w:r w:rsidRPr="00CF0045">
              <w:rPr>
                <w:rFonts w:ascii="Arial" w:hAnsi="Arial" w:cs="Arial"/>
                <w:noProof/>
                <w:szCs w:val="22"/>
                <w:lang w:val="eu-ES"/>
              </w:rPr>
              <w:t xml:space="preserve"> </w:t>
            </w:r>
            <w:r w:rsidRPr="00CF0045">
              <w:rPr>
                <w:rFonts w:ascii="Arial" w:hAnsi="Arial" w:cs="Arial"/>
                <w:szCs w:val="22"/>
                <w:lang w:val="eu-ES"/>
              </w:rPr>
              <w:t>Eskaera ebatzi egingo da eta, gero, erakundeari jakinaraziko zaio, ordainketa egiteko modua eta epea adierazita.</w:t>
            </w:r>
          </w:p>
          <w:p w:rsidR="004F5CED" w:rsidRDefault="004F5CED" w:rsidP="004F5CED">
            <w:pPr>
              <w:ind w:right="33"/>
              <w:rPr>
                <w:rFonts w:ascii="Arial" w:hAnsi="Arial" w:cs="Arial"/>
                <w:noProof/>
                <w:szCs w:val="22"/>
              </w:rPr>
            </w:pPr>
          </w:p>
          <w:p w:rsidR="004F5CED" w:rsidRPr="00CF0045" w:rsidRDefault="004F5CED" w:rsidP="004F5CED">
            <w:pPr>
              <w:ind w:right="33"/>
              <w:rPr>
                <w:rFonts w:ascii="Arial" w:hAnsi="Arial" w:cs="Arial"/>
                <w:noProof/>
                <w:szCs w:val="22"/>
              </w:rPr>
            </w:pPr>
          </w:p>
          <w:p w:rsidR="004F5CED" w:rsidRPr="001C78D5" w:rsidRDefault="004F5CED" w:rsidP="004F5CED">
            <w:pPr>
              <w:pStyle w:val="Ttulo2"/>
              <w:numPr>
                <w:ilvl w:val="0"/>
                <w:numId w:val="0"/>
              </w:numPr>
              <w:spacing w:before="0" w:after="0"/>
              <w:ind w:right="33"/>
              <w:rPr>
                <w:rFonts w:cs="Arial"/>
                <w:b w:val="0"/>
                <w:sz w:val="22"/>
                <w:szCs w:val="22"/>
                <w:lang w:val="eu-ES"/>
              </w:rPr>
            </w:pPr>
            <w:r w:rsidRPr="00644F61">
              <w:rPr>
                <w:rFonts w:cs="Arial"/>
                <w:b w:val="0"/>
                <w:i w:val="0"/>
                <w:noProof/>
                <w:sz w:val="22"/>
                <w:szCs w:val="22"/>
              </w:rPr>
              <w:t>Hori guztia, uztailaren 21eko 887/2006 Errege Dekretuaren 90. artikulua betez; horren bidez onetsi zen Diru-laguntzen 38/2003 Lege Orokorraren</w:t>
            </w:r>
            <w:r w:rsidRPr="00CF0045">
              <w:rPr>
                <w:rFonts w:cs="Arial"/>
                <w:szCs w:val="22"/>
                <w:lang w:val="eu-ES"/>
              </w:rPr>
              <w:t xml:space="preserve"> </w:t>
            </w:r>
            <w:r w:rsidRPr="00644F61">
              <w:rPr>
                <w:rFonts w:cs="Arial"/>
                <w:b w:val="0"/>
                <w:i w:val="0"/>
                <w:noProof/>
                <w:sz w:val="22"/>
                <w:szCs w:val="22"/>
              </w:rPr>
              <w:t>Araudia</w:t>
            </w:r>
            <w:r w:rsidRPr="00CF0045">
              <w:rPr>
                <w:rFonts w:cs="Arial"/>
                <w:szCs w:val="22"/>
                <w:lang w:val="eu-ES"/>
              </w:rPr>
              <w:t>.</w:t>
            </w:r>
          </w:p>
          <w:p w:rsidR="004F5CED" w:rsidRDefault="004F5CED" w:rsidP="004F5CED">
            <w:pPr>
              <w:pStyle w:val="Default"/>
              <w:keepNext/>
              <w:ind w:right="33"/>
              <w:jc w:val="both"/>
              <w:rPr>
                <w:rFonts w:ascii="Arial" w:hAnsi="Arial" w:cs="Arial"/>
                <w:b/>
                <w:noProof/>
                <w:color w:val="auto"/>
                <w:sz w:val="22"/>
                <w:szCs w:val="22"/>
                <w:lang w:val="es-ES_tradnl"/>
              </w:rPr>
            </w:pPr>
          </w:p>
          <w:p w:rsidR="004F5CED" w:rsidRPr="004170DC" w:rsidRDefault="004F5CED" w:rsidP="004F5CED">
            <w:pPr>
              <w:pStyle w:val="Default"/>
              <w:keepNext/>
              <w:ind w:right="33"/>
              <w:rPr>
                <w:rFonts w:ascii="Arial" w:hAnsi="Arial" w:cs="Arial"/>
                <w:b/>
                <w:noProof/>
                <w:color w:val="auto"/>
                <w:sz w:val="22"/>
                <w:szCs w:val="22"/>
                <w:lang w:val="es-ES_tradnl"/>
              </w:rPr>
            </w:pPr>
            <w:r w:rsidRPr="004170DC">
              <w:rPr>
                <w:rFonts w:ascii="Arial" w:hAnsi="Arial" w:cs="Arial"/>
                <w:b/>
                <w:noProof/>
                <w:color w:val="auto"/>
                <w:sz w:val="22"/>
                <w:szCs w:val="22"/>
                <w:lang w:val="es-ES_tradnl"/>
              </w:rPr>
              <w:t>HAMAHIRUGARRENA- ARAU-HAUSTEAK ETA ZEHAPENAK</w:t>
            </w:r>
          </w:p>
          <w:p w:rsidR="004F5CED" w:rsidRPr="004170DC" w:rsidRDefault="004F5CED" w:rsidP="004F5CED">
            <w:pPr>
              <w:pStyle w:val="Default"/>
              <w:keepNext/>
              <w:ind w:right="33"/>
              <w:rPr>
                <w:rFonts w:ascii="Arial" w:hAnsi="Arial" w:cs="Arial"/>
                <w:b/>
                <w:noProof/>
                <w:color w:val="auto"/>
                <w:sz w:val="22"/>
                <w:szCs w:val="22"/>
                <w:lang w:val="es-ES_tradnl"/>
              </w:rPr>
            </w:pPr>
          </w:p>
          <w:p w:rsidR="004F5CED" w:rsidRPr="004170DC" w:rsidRDefault="004F5CED" w:rsidP="004F5CED">
            <w:pPr>
              <w:pStyle w:val="Default"/>
              <w:keepNext/>
              <w:ind w:right="33"/>
              <w:jc w:val="both"/>
              <w:rPr>
                <w:rFonts w:ascii="Arial" w:hAnsi="Arial" w:cs="Arial"/>
                <w:noProof/>
                <w:color w:val="auto"/>
                <w:sz w:val="22"/>
                <w:szCs w:val="22"/>
                <w:lang w:val="es-ES_tradnl"/>
              </w:rPr>
            </w:pPr>
            <w:r w:rsidRPr="004170DC">
              <w:rPr>
                <w:rFonts w:ascii="Arial" w:hAnsi="Arial" w:cs="Arial"/>
                <w:noProof/>
                <w:color w:val="auto"/>
                <w:sz w:val="22"/>
                <w:szCs w:val="22"/>
                <w:lang w:val="es-ES_tradnl"/>
              </w:rPr>
              <w:t>Erakunde onuradunak diru-laguntzen arloan egin ditzakeen arau-hauste edo administrazioko zehapenei dagokienez, 38/2003 Lege Orokorraren, Diru-laguntzei buruzkoaren, IV. tituluan xedatutakoa beteko da.</w:t>
            </w:r>
          </w:p>
          <w:p w:rsidR="004F5CED" w:rsidRDefault="004F5CED" w:rsidP="004F5CED">
            <w:pPr>
              <w:pStyle w:val="Default"/>
              <w:keepNext/>
              <w:ind w:right="33"/>
              <w:jc w:val="both"/>
              <w:rPr>
                <w:rFonts w:ascii="Arial" w:hAnsi="Arial" w:cs="Arial"/>
                <w:b/>
                <w:noProof/>
                <w:color w:val="auto"/>
                <w:sz w:val="22"/>
                <w:szCs w:val="22"/>
                <w:lang w:val="es-ES_tradnl"/>
              </w:rPr>
            </w:pPr>
          </w:p>
          <w:p w:rsidR="004F5CED" w:rsidRDefault="004F5CED" w:rsidP="004F5CED">
            <w:pPr>
              <w:pStyle w:val="Default"/>
              <w:keepNext/>
              <w:ind w:right="33"/>
              <w:jc w:val="both"/>
              <w:rPr>
                <w:rFonts w:ascii="Arial" w:hAnsi="Arial" w:cs="Arial"/>
                <w:b/>
                <w:noProof/>
                <w:color w:val="auto"/>
                <w:sz w:val="22"/>
                <w:szCs w:val="22"/>
                <w:lang w:val="es-ES_tradnl"/>
              </w:rPr>
            </w:pPr>
          </w:p>
          <w:p w:rsidR="004F5CED" w:rsidRDefault="004F5CED" w:rsidP="004F5CED">
            <w:pPr>
              <w:pStyle w:val="Ttulo2"/>
              <w:numPr>
                <w:ilvl w:val="0"/>
                <w:numId w:val="0"/>
              </w:numPr>
              <w:spacing w:before="0" w:after="0"/>
              <w:ind w:right="33"/>
              <w:rPr>
                <w:rFonts w:cs="Arial"/>
                <w:i w:val="0"/>
                <w:color w:val="000000"/>
                <w:sz w:val="22"/>
                <w:szCs w:val="22"/>
                <w:lang w:val="eu-ES"/>
              </w:rPr>
            </w:pPr>
            <w:r>
              <w:rPr>
                <w:rFonts w:cs="Arial"/>
                <w:i w:val="0"/>
                <w:noProof/>
                <w:color w:val="000000"/>
                <w:sz w:val="22"/>
                <w:szCs w:val="22"/>
                <w:lang w:val="eu-ES"/>
              </w:rPr>
              <w:t xml:space="preserve">HAMALAUGARRENA. </w:t>
            </w:r>
            <w:r w:rsidRPr="00E14F0D">
              <w:rPr>
                <w:rFonts w:cs="Arial"/>
                <w:i w:val="0"/>
                <w:noProof/>
                <w:color w:val="000000"/>
                <w:sz w:val="22"/>
                <w:szCs w:val="22"/>
                <w:lang w:val="eu-ES"/>
              </w:rPr>
              <w:t>HITZARMENAREN INDARRALDIA</w:t>
            </w:r>
            <w:r w:rsidRPr="00E14F0D">
              <w:rPr>
                <w:rFonts w:cs="Arial"/>
                <w:i w:val="0"/>
                <w:color w:val="000000"/>
                <w:sz w:val="22"/>
                <w:szCs w:val="22"/>
                <w:lang w:val="eu-ES"/>
              </w:rPr>
              <w:t xml:space="preserve"> </w:t>
            </w:r>
          </w:p>
          <w:p w:rsidR="004F5CED" w:rsidRPr="00E96C1D" w:rsidRDefault="004F5CED" w:rsidP="004F5CED">
            <w:pPr>
              <w:rPr>
                <w:lang w:val="eu-ES"/>
              </w:rPr>
            </w:pPr>
          </w:p>
          <w:p w:rsidR="004F5CED" w:rsidRDefault="004F5CED" w:rsidP="004F5CED">
            <w:pPr>
              <w:pStyle w:val="Ttulo2"/>
              <w:numPr>
                <w:ilvl w:val="0"/>
                <w:numId w:val="0"/>
              </w:numPr>
              <w:spacing w:before="0" w:after="0"/>
              <w:ind w:right="33"/>
              <w:rPr>
                <w:rFonts w:cs="Arial"/>
                <w:b w:val="0"/>
                <w:i w:val="0"/>
                <w:noProof/>
                <w:sz w:val="22"/>
                <w:szCs w:val="22"/>
                <w:lang w:val="eu-ES"/>
              </w:rPr>
            </w:pPr>
            <w:r w:rsidRPr="00E14F0D">
              <w:rPr>
                <w:rFonts w:cs="Arial"/>
                <w:b w:val="0"/>
                <w:i w:val="0"/>
                <w:noProof/>
                <w:sz w:val="22"/>
                <w:szCs w:val="22"/>
                <w:lang w:val="eu-ES"/>
              </w:rPr>
              <w:t>Hitzarmen hau organo eskudunak onartzen duenean eta bi aldeek izenpetzen dutenean sartuko da indarrean, et</w:t>
            </w:r>
            <w:r>
              <w:rPr>
                <w:rFonts w:cs="Arial"/>
                <w:b w:val="0"/>
                <w:i w:val="0"/>
                <w:noProof/>
                <w:sz w:val="22"/>
                <w:szCs w:val="22"/>
                <w:lang w:val="eu-ES"/>
              </w:rPr>
              <w:t>a diruz lagundutako jarduera 2025</w:t>
            </w:r>
            <w:r w:rsidRPr="00E14F0D">
              <w:rPr>
                <w:rFonts w:cs="Arial"/>
                <w:b w:val="0"/>
                <w:i w:val="0"/>
                <w:noProof/>
                <w:sz w:val="22"/>
                <w:szCs w:val="22"/>
                <w:lang w:val="eu-ES"/>
              </w:rPr>
              <w:t>an  izango da indarrean.</w:t>
            </w:r>
          </w:p>
          <w:p w:rsidR="004F5CED" w:rsidRDefault="004F5CED" w:rsidP="004F5CED">
            <w:pPr>
              <w:pStyle w:val="Ttulo2"/>
              <w:numPr>
                <w:ilvl w:val="0"/>
                <w:numId w:val="0"/>
              </w:numPr>
              <w:spacing w:before="0" w:after="0"/>
              <w:ind w:right="33"/>
              <w:rPr>
                <w:rFonts w:cs="Arial"/>
                <w:i w:val="0"/>
                <w:color w:val="000000"/>
                <w:sz w:val="22"/>
                <w:szCs w:val="22"/>
                <w:lang w:val="eu-ES"/>
              </w:rPr>
            </w:pPr>
          </w:p>
          <w:p w:rsidR="004F5CED" w:rsidRDefault="004F5CED" w:rsidP="004F5CED">
            <w:pPr>
              <w:pStyle w:val="Ttulo2"/>
              <w:numPr>
                <w:ilvl w:val="0"/>
                <w:numId w:val="0"/>
              </w:numPr>
              <w:spacing w:before="0" w:after="0"/>
              <w:ind w:right="33"/>
              <w:rPr>
                <w:rFonts w:cs="Arial"/>
                <w:i w:val="0"/>
                <w:color w:val="000000"/>
                <w:sz w:val="22"/>
                <w:szCs w:val="22"/>
                <w:lang w:val="eu-ES"/>
              </w:rPr>
            </w:pPr>
            <w:r w:rsidRPr="00E14F0D">
              <w:rPr>
                <w:rFonts w:cs="Arial"/>
                <w:i w:val="0"/>
                <w:color w:val="000000"/>
                <w:sz w:val="22"/>
                <w:szCs w:val="22"/>
                <w:lang w:val="eu-ES"/>
              </w:rPr>
              <w:t>HAMA</w:t>
            </w:r>
            <w:r>
              <w:rPr>
                <w:rFonts w:cs="Arial"/>
                <w:i w:val="0"/>
                <w:color w:val="000000"/>
                <w:sz w:val="22"/>
                <w:szCs w:val="22"/>
                <w:lang w:val="eu-ES"/>
              </w:rPr>
              <w:t>BOST</w:t>
            </w:r>
            <w:r w:rsidRPr="00E14F0D">
              <w:rPr>
                <w:rFonts w:cs="Arial"/>
                <w:i w:val="0"/>
                <w:color w:val="000000"/>
                <w:sz w:val="22"/>
                <w:szCs w:val="22"/>
                <w:lang w:val="eu-ES"/>
              </w:rPr>
              <w:t>GARRENA.- DIRU-LAGUNTZAREN PUBLIZITATEA</w:t>
            </w:r>
          </w:p>
          <w:p w:rsidR="004F5CED" w:rsidRPr="00E14F0D" w:rsidRDefault="004F5CED" w:rsidP="004F5CED">
            <w:pPr>
              <w:pStyle w:val="Ttulo2"/>
              <w:numPr>
                <w:ilvl w:val="0"/>
                <w:numId w:val="0"/>
              </w:numPr>
              <w:spacing w:before="0" w:after="0"/>
              <w:ind w:right="33"/>
              <w:rPr>
                <w:rFonts w:cs="Arial"/>
                <w:sz w:val="22"/>
                <w:szCs w:val="22"/>
                <w:lang w:val="eu-ES"/>
              </w:rPr>
            </w:pPr>
            <w:r w:rsidRPr="00E14F0D">
              <w:rPr>
                <w:rFonts w:cs="Arial"/>
                <w:b w:val="0"/>
                <w:color w:val="000000"/>
                <w:sz w:val="22"/>
                <w:szCs w:val="22"/>
                <w:lang w:val="eu-ES"/>
              </w:rPr>
              <w:t xml:space="preserve"> </w:t>
            </w:r>
          </w:p>
          <w:p w:rsidR="004F5CED" w:rsidRPr="00E14F0D" w:rsidRDefault="004F5CED" w:rsidP="004F5CED">
            <w:pPr>
              <w:pStyle w:val="Ttulo2"/>
              <w:numPr>
                <w:ilvl w:val="0"/>
                <w:numId w:val="0"/>
              </w:numPr>
              <w:spacing w:before="0" w:after="0"/>
              <w:ind w:right="33"/>
              <w:rPr>
                <w:rFonts w:cs="Arial"/>
                <w:i w:val="0"/>
                <w:sz w:val="22"/>
                <w:szCs w:val="22"/>
                <w:lang w:val="eu-ES"/>
              </w:rPr>
            </w:pPr>
            <w:r w:rsidRPr="00E14F0D">
              <w:rPr>
                <w:rFonts w:cs="Arial"/>
                <w:b w:val="0"/>
                <w:i w:val="0"/>
                <w:sz w:val="22"/>
                <w:szCs w:val="22"/>
                <w:lang w:val="eu-ES"/>
              </w:rPr>
              <w:t xml:space="preserve">Hitzarmen hau eta emakidarako erabakia Diru-laguntzen base nazionalean argitaratuko dira, sektore publikoa arrazionalizatzeari eta administrazioa erreformatzeko beste neurri batzuei </w:t>
            </w:r>
            <w:r w:rsidRPr="00E14F0D">
              <w:rPr>
                <w:rFonts w:cs="Arial"/>
                <w:b w:val="0"/>
                <w:i w:val="0"/>
                <w:sz w:val="22"/>
                <w:szCs w:val="22"/>
                <w:lang w:val="eu-ES"/>
              </w:rPr>
              <w:lastRenderedPageBreak/>
              <w:t>buruzko irailaren 16ko 15/2014 Legeak aldatutako Diru-laguntzen Lege Orokorraren 20. artikulua betez.</w:t>
            </w:r>
          </w:p>
          <w:p w:rsidR="004F5CED" w:rsidRDefault="004F5CED" w:rsidP="004F5CED">
            <w:pPr>
              <w:pStyle w:val="Default"/>
              <w:keepNext/>
              <w:ind w:right="33"/>
              <w:jc w:val="both"/>
              <w:rPr>
                <w:rFonts w:ascii="Arial" w:hAnsi="Arial" w:cs="Arial"/>
                <w:b/>
                <w:noProof/>
                <w:color w:val="auto"/>
                <w:sz w:val="22"/>
                <w:szCs w:val="22"/>
                <w:lang w:val="es-ES_tradnl"/>
              </w:rPr>
            </w:pPr>
          </w:p>
          <w:p w:rsidR="004F5CED" w:rsidRDefault="004F5CED" w:rsidP="004F5CED">
            <w:pPr>
              <w:pStyle w:val="Default"/>
              <w:keepNext/>
              <w:ind w:right="33"/>
              <w:jc w:val="both"/>
              <w:rPr>
                <w:rFonts w:ascii="Arial" w:hAnsi="Arial" w:cs="Arial"/>
                <w:b/>
                <w:noProof/>
                <w:color w:val="auto"/>
                <w:sz w:val="22"/>
                <w:szCs w:val="22"/>
                <w:lang w:val="es-ES_tradnl"/>
              </w:rPr>
            </w:pPr>
          </w:p>
          <w:p w:rsidR="004F5CED" w:rsidRDefault="004F5CED" w:rsidP="004F5CED">
            <w:pPr>
              <w:pStyle w:val="Default"/>
              <w:keepNext/>
              <w:ind w:right="33"/>
              <w:jc w:val="both"/>
              <w:rPr>
                <w:rFonts w:ascii="Arial" w:hAnsi="Arial" w:cs="Arial"/>
                <w:b/>
                <w:noProof/>
                <w:color w:val="auto"/>
                <w:sz w:val="22"/>
                <w:szCs w:val="22"/>
                <w:lang w:val="es-ES_tradnl"/>
              </w:rPr>
            </w:pPr>
            <w:r>
              <w:rPr>
                <w:rFonts w:ascii="Arial" w:hAnsi="Arial" w:cs="Arial"/>
                <w:b/>
                <w:noProof/>
                <w:color w:val="auto"/>
                <w:sz w:val="22"/>
                <w:szCs w:val="22"/>
                <w:lang w:val="es-ES_tradnl"/>
              </w:rPr>
              <w:t>HAMASEIGARRENA.</w:t>
            </w:r>
            <w:r w:rsidRPr="00E14F0D">
              <w:rPr>
                <w:rFonts w:ascii="Arial" w:hAnsi="Arial" w:cs="Arial"/>
                <w:b/>
                <w:noProof/>
                <w:color w:val="auto"/>
                <w:sz w:val="22"/>
                <w:szCs w:val="22"/>
                <w:lang w:val="es-ES_tradnl"/>
              </w:rPr>
              <w:t>ARAUBIDE JURIDIKOA</w:t>
            </w:r>
          </w:p>
          <w:p w:rsidR="004F5CED" w:rsidRPr="00E14F0D" w:rsidRDefault="004F5CED" w:rsidP="004F5CED">
            <w:pPr>
              <w:pStyle w:val="Default"/>
              <w:keepNext/>
              <w:ind w:right="33"/>
              <w:jc w:val="both"/>
              <w:rPr>
                <w:rFonts w:ascii="Arial" w:hAnsi="Arial" w:cs="Arial"/>
                <w:b/>
                <w:noProof/>
                <w:color w:val="auto"/>
                <w:sz w:val="22"/>
                <w:szCs w:val="22"/>
                <w:lang w:val="es-ES_tradnl"/>
              </w:rPr>
            </w:pPr>
          </w:p>
          <w:p w:rsidR="004F5CED" w:rsidRDefault="004F5CED" w:rsidP="004F5CED">
            <w:pPr>
              <w:pStyle w:val="Default"/>
              <w:keepNext/>
              <w:ind w:right="33"/>
              <w:jc w:val="both"/>
              <w:rPr>
                <w:rFonts w:ascii="Arial" w:hAnsi="Arial" w:cs="Arial"/>
                <w:noProof/>
                <w:color w:val="auto"/>
                <w:sz w:val="22"/>
                <w:szCs w:val="22"/>
                <w:lang w:val="es-ES_tradnl"/>
              </w:rPr>
            </w:pPr>
            <w:r w:rsidRPr="00CF0045">
              <w:rPr>
                <w:rFonts w:ascii="Arial" w:hAnsi="Arial" w:cs="Arial"/>
                <w:noProof/>
                <w:color w:val="auto"/>
                <w:sz w:val="22"/>
                <w:szCs w:val="22"/>
                <w:lang w:val="es-ES_tradnl"/>
              </w:rPr>
              <w:t>Diru-laguntzaren emakida arautzen duen araubide juridikoa honako hau da:</w:t>
            </w:r>
          </w:p>
          <w:p w:rsidR="004F5CED" w:rsidRPr="00CF0045" w:rsidRDefault="004F5CED" w:rsidP="004F5CED">
            <w:pPr>
              <w:pStyle w:val="Default"/>
              <w:keepNext/>
              <w:ind w:right="33"/>
              <w:jc w:val="both"/>
              <w:rPr>
                <w:rFonts w:ascii="Arial" w:hAnsi="Arial" w:cs="Arial"/>
                <w:noProof/>
                <w:color w:val="auto"/>
                <w:sz w:val="22"/>
                <w:szCs w:val="22"/>
                <w:lang w:val="es-ES_tradnl"/>
              </w:rPr>
            </w:pPr>
          </w:p>
          <w:p w:rsidR="004F5CED" w:rsidRDefault="004F5CED" w:rsidP="004F5CED">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1.- </w:t>
            </w:r>
            <w:r w:rsidRPr="00CF0045">
              <w:rPr>
                <w:rFonts w:ascii="Arial" w:hAnsi="Arial" w:cs="Arial"/>
                <w:szCs w:val="22"/>
                <w:lang w:val="eu-ES"/>
              </w:rPr>
              <w:t>Gizarte Zerbitzuen 2008ko abenduaren 5eko 12/2008 Legea.</w:t>
            </w:r>
          </w:p>
          <w:p w:rsidR="004F5CED" w:rsidRDefault="004F5CED" w:rsidP="004F5CED">
            <w:pPr>
              <w:keepNext/>
              <w:autoSpaceDE w:val="0"/>
              <w:autoSpaceDN w:val="0"/>
              <w:adjustRightInd w:val="0"/>
              <w:ind w:right="33"/>
              <w:rPr>
                <w:rFonts w:ascii="Arial" w:hAnsi="Arial" w:cs="Arial"/>
                <w:szCs w:val="22"/>
                <w:lang w:val="eu-ES"/>
              </w:rPr>
            </w:pPr>
          </w:p>
          <w:p w:rsidR="004F5CED" w:rsidRDefault="004F5CED" w:rsidP="004F5CED">
            <w:pPr>
              <w:keepNext/>
              <w:autoSpaceDE w:val="0"/>
              <w:autoSpaceDN w:val="0"/>
              <w:adjustRightInd w:val="0"/>
              <w:ind w:right="33"/>
              <w:rPr>
                <w:rFonts w:ascii="Arial" w:hAnsi="Arial" w:cs="Arial"/>
                <w:noProof/>
                <w:szCs w:val="22"/>
              </w:rPr>
            </w:pPr>
            <w:r w:rsidRPr="00CF0045">
              <w:rPr>
                <w:rFonts w:ascii="Arial" w:hAnsi="Arial" w:cs="Arial"/>
                <w:szCs w:val="22"/>
                <w:lang w:val="eu-ES"/>
              </w:rPr>
              <w:t xml:space="preserve"> </w:t>
            </w:r>
            <w:r>
              <w:rPr>
                <w:rFonts w:ascii="Arial" w:hAnsi="Arial" w:cs="Arial"/>
                <w:szCs w:val="22"/>
                <w:lang w:val="eu-ES"/>
              </w:rPr>
              <w:t xml:space="preserve">2.- </w:t>
            </w:r>
            <w:r w:rsidRPr="00CF0045">
              <w:rPr>
                <w:rFonts w:ascii="Arial" w:hAnsi="Arial" w:cs="Arial"/>
                <w:noProof/>
                <w:szCs w:val="22"/>
              </w:rPr>
              <w:t>38/2003 Lege Orokorra, azaroaren</w:t>
            </w:r>
            <w:r>
              <w:rPr>
                <w:rFonts w:ascii="Arial" w:hAnsi="Arial" w:cs="Arial"/>
                <w:noProof/>
                <w:szCs w:val="22"/>
              </w:rPr>
              <w:t xml:space="preserve"> 17koa, Diru-laguntzei buruzkoa eta </w:t>
            </w:r>
            <w:r w:rsidRPr="00CF0045">
              <w:rPr>
                <w:rFonts w:ascii="Arial" w:hAnsi="Arial" w:cs="Arial"/>
                <w:noProof/>
                <w:szCs w:val="22"/>
              </w:rPr>
              <w:t>887/2006 Errege Dekretua, uztailaren 21ekoa, lege horren araudia onartzen duena.</w:t>
            </w:r>
          </w:p>
          <w:p w:rsidR="004F5CED" w:rsidRDefault="004F5CED" w:rsidP="004F5CED">
            <w:pPr>
              <w:keepNext/>
              <w:autoSpaceDE w:val="0"/>
              <w:autoSpaceDN w:val="0"/>
              <w:adjustRightInd w:val="0"/>
              <w:ind w:right="33"/>
              <w:rPr>
                <w:rFonts w:ascii="Arial" w:hAnsi="Arial" w:cs="Arial"/>
                <w:noProof/>
                <w:szCs w:val="22"/>
              </w:rPr>
            </w:pPr>
          </w:p>
          <w:p w:rsidR="004F5CED" w:rsidRDefault="004F5CED" w:rsidP="004F5CED">
            <w:pPr>
              <w:keepNext/>
              <w:autoSpaceDE w:val="0"/>
              <w:autoSpaceDN w:val="0"/>
              <w:adjustRightInd w:val="0"/>
              <w:ind w:right="33"/>
              <w:rPr>
                <w:rFonts w:ascii="Arial" w:hAnsi="Arial" w:cs="Arial"/>
                <w:noProof/>
                <w:szCs w:val="22"/>
              </w:rPr>
            </w:pPr>
            <w:r>
              <w:rPr>
                <w:rFonts w:ascii="Arial" w:hAnsi="Arial" w:cs="Arial"/>
                <w:noProof/>
                <w:szCs w:val="22"/>
              </w:rPr>
              <w:t>3.-</w:t>
            </w:r>
            <w:r>
              <w:t xml:space="preserve"> </w:t>
            </w:r>
            <w:r w:rsidRPr="008539A2">
              <w:rPr>
                <w:rFonts w:ascii="Arial" w:hAnsi="Arial" w:cs="Arial"/>
                <w:noProof/>
                <w:szCs w:val="22"/>
              </w:rPr>
              <w:t>3/2007 Lege Organikoa, martxoaren 22koa, emakumeen eta gizonen berdintasun eraginkorrerakoa, eta 1/2023 Legegintzako Dekretua, martxoaren 16koa, Emakumeen eta Gizonen Berdintasunerako eta Emakumeen aurkako Indarkeria Matxistarik Gabeko Bizitzetarako Legearen testu bategina onartzen duena.</w:t>
            </w:r>
          </w:p>
          <w:p w:rsidR="004F5CED" w:rsidRDefault="004F5CED" w:rsidP="004F5CED">
            <w:pPr>
              <w:keepNext/>
              <w:autoSpaceDE w:val="0"/>
              <w:autoSpaceDN w:val="0"/>
              <w:adjustRightInd w:val="0"/>
              <w:ind w:right="33"/>
              <w:rPr>
                <w:rFonts w:ascii="Arial" w:hAnsi="Arial" w:cs="Arial"/>
                <w:noProof/>
                <w:szCs w:val="22"/>
              </w:rPr>
            </w:pPr>
          </w:p>
          <w:p w:rsidR="004F5CED" w:rsidRDefault="004F5CED" w:rsidP="004F5CED">
            <w:pPr>
              <w:keepNext/>
              <w:autoSpaceDE w:val="0"/>
              <w:autoSpaceDN w:val="0"/>
              <w:adjustRightInd w:val="0"/>
              <w:ind w:right="33"/>
              <w:rPr>
                <w:rFonts w:ascii="Arial" w:hAnsi="Arial" w:cs="Arial"/>
                <w:szCs w:val="22"/>
                <w:lang w:val="eu-ES"/>
              </w:rPr>
            </w:pPr>
            <w:r w:rsidRPr="00CF0045">
              <w:rPr>
                <w:rFonts w:ascii="Arial" w:hAnsi="Arial" w:cs="Arial"/>
                <w:noProof/>
                <w:szCs w:val="22"/>
              </w:rPr>
              <w:t xml:space="preserve">4.- </w:t>
            </w:r>
            <w:r w:rsidRPr="00CF0045">
              <w:rPr>
                <w:rFonts w:ascii="Arial" w:hAnsi="Arial" w:cs="Arial"/>
                <w:szCs w:val="22"/>
                <w:lang w:val="eu-ES"/>
              </w:rPr>
              <w:t xml:space="preserve">Urtarrilaren 22ko 4/2013 FORU DEKRETUA, Fakturazio-betebeharrei buruzko Araudia onetsi </w:t>
            </w:r>
            <w:proofErr w:type="spellStart"/>
            <w:r w:rsidRPr="00CF0045">
              <w:rPr>
                <w:rFonts w:ascii="Arial" w:hAnsi="Arial" w:cs="Arial"/>
                <w:szCs w:val="22"/>
                <w:lang w:val="eu-ES"/>
              </w:rPr>
              <w:t>zuena</w:t>
            </w:r>
            <w:proofErr w:type="spellEnd"/>
            <w:r>
              <w:rPr>
                <w:rFonts w:ascii="Arial" w:hAnsi="Arial" w:cs="Arial"/>
                <w:szCs w:val="22"/>
                <w:lang w:val="eu-ES"/>
              </w:rPr>
              <w:t>.</w:t>
            </w:r>
          </w:p>
          <w:p w:rsidR="004F5CED" w:rsidRPr="00657809" w:rsidRDefault="004F5CED" w:rsidP="004F5CED">
            <w:pPr>
              <w:keepNext/>
              <w:autoSpaceDE w:val="0"/>
              <w:autoSpaceDN w:val="0"/>
              <w:adjustRightInd w:val="0"/>
              <w:ind w:right="33"/>
              <w:rPr>
                <w:rFonts w:ascii="Arial" w:hAnsi="Arial" w:cs="Arial"/>
                <w:szCs w:val="22"/>
                <w:lang w:val="eu-ES"/>
              </w:rPr>
            </w:pPr>
          </w:p>
          <w:p w:rsidR="004F5CED" w:rsidRDefault="004F5CED" w:rsidP="004F5CED">
            <w:pPr>
              <w:keepNext/>
              <w:autoSpaceDE w:val="0"/>
              <w:autoSpaceDN w:val="0"/>
              <w:adjustRightInd w:val="0"/>
              <w:ind w:right="33"/>
              <w:rPr>
                <w:rFonts w:ascii="Arial" w:hAnsi="Arial" w:cs="Arial"/>
                <w:noProof/>
                <w:szCs w:val="22"/>
              </w:rPr>
            </w:pPr>
          </w:p>
          <w:p w:rsidR="004F5CED" w:rsidRDefault="004F5CED" w:rsidP="004F5CED">
            <w:pPr>
              <w:keepNext/>
              <w:autoSpaceDE w:val="0"/>
              <w:autoSpaceDN w:val="0"/>
              <w:adjustRightInd w:val="0"/>
              <w:ind w:right="33"/>
              <w:rPr>
                <w:rFonts w:ascii="Arial" w:hAnsi="Arial" w:cs="Arial"/>
                <w:noProof/>
                <w:szCs w:val="22"/>
              </w:rPr>
            </w:pPr>
            <w:r w:rsidRPr="00CF0045">
              <w:rPr>
                <w:rFonts w:ascii="Arial" w:hAnsi="Arial" w:cs="Arial"/>
                <w:noProof/>
                <w:szCs w:val="22"/>
              </w:rPr>
              <w:t xml:space="preserve">5.- </w:t>
            </w:r>
            <w:r w:rsidRPr="00F44664">
              <w:rPr>
                <w:rFonts w:ascii="Arial" w:hAnsi="Arial" w:cs="Arial"/>
                <w:noProof/>
                <w:color w:val="000000"/>
                <w:szCs w:val="22"/>
                <w:lang w:val="es-ES"/>
              </w:rPr>
              <w:t>Getxoko Udalaren eta haren erakunde autonomoen dirulaguntzen ordenantza orokorraren, 2021eko abenduaren 23ko Osoko Bilkurak onartua eta 2022ko martxoaren 16ko BAOn (52. zk.) argitaratua, eta 2024ko azaroaren 28ko Osoko Bilkuraren Erabakiaren bidez aldatua (2025eko otsailaren 7ko BAOn argitaratua)</w:t>
            </w:r>
            <w:r w:rsidRPr="00657809">
              <w:rPr>
                <w:rFonts w:ascii="Arial" w:hAnsi="Arial" w:cs="Arial"/>
                <w:noProof/>
                <w:szCs w:val="22"/>
              </w:rPr>
              <w:t>.</w:t>
            </w:r>
          </w:p>
          <w:p w:rsidR="004F5CED" w:rsidRPr="00CF0045" w:rsidRDefault="004F5CED" w:rsidP="004F5CED">
            <w:pPr>
              <w:keepNext/>
              <w:autoSpaceDE w:val="0"/>
              <w:autoSpaceDN w:val="0"/>
              <w:adjustRightInd w:val="0"/>
              <w:ind w:right="33"/>
              <w:rPr>
                <w:rFonts w:ascii="Arial" w:hAnsi="Arial" w:cs="Arial"/>
                <w:noProof/>
                <w:szCs w:val="22"/>
              </w:rPr>
            </w:pPr>
          </w:p>
          <w:p w:rsidR="006A59B7" w:rsidRDefault="006A59B7" w:rsidP="004F5CED">
            <w:pPr>
              <w:keepNext/>
              <w:ind w:right="33"/>
              <w:rPr>
                <w:rFonts w:ascii="Arial" w:hAnsi="Arial" w:cs="Arial"/>
                <w:noProof/>
                <w:szCs w:val="22"/>
              </w:rPr>
            </w:pPr>
          </w:p>
          <w:p w:rsidR="004F5CED" w:rsidRPr="000361EB" w:rsidRDefault="004F5CED" w:rsidP="004F5CED">
            <w:pPr>
              <w:keepNext/>
              <w:ind w:right="33"/>
              <w:rPr>
                <w:rFonts w:ascii="Arial" w:hAnsi="Arial" w:cs="Arial"/>
                <w:b/>
                <w:i/>
                <w:noProof/>
                <w:color w:val="000000"/>
                <w:szCs w:val="22"/>
                <w:lang w:val="eu-ES"/>
              </w:rPr>
            </w:pPr>
            <w:r w:rsidRPr="00CF0045">
              <w:rPr>
                <w:rFonts w:ascii="Arial" w:hAnsi="Arial" w:cs="Arial"/>
                <w:noProof/>
                <w:szCs w:val="22"/>
              </w:rPr>
              <w:t>6.- Hitzarmena bera</w:t>
            </w:r>
          </w:p>
          <w:p w:rsidR="00E50101" w:rsidRPr="000361EB" w:rsidRDefault="00E50101" w:rsidP="00F62086">
            <w:pPr>
              <w:keepNext/>
              <w:ind w:right="33"/>
              <w:rPr>
                <w:rFonts w:ascii="Arial" w:hAnsi="Arial" w:cs="Arial"/>
                <w:b/>
                <w:i/>
                <w:noProof/>
                <w:color w:val="000000"/>
                <w:szCs w:val="22"/>
                <w:lang w:val="eu-ES"/>
              </w:rPr>
            </w:pPr>
          </w:p>
          <w:p w:rsidR="00E50101" w:rsidRPr="000361EB" w:rsidRDefault="00E50101" w:rsidP="00F62086">
            <w:pPr>
              <w:keepNext/>
              <w:ind w:right="33"/>
              <w:rPr>
                <w:rFonts w:ascii="Arial" w:hAnsi="Arial" w:cs="Arial"/>
                <w:b/>
                <w:i/>
                <w:color w:val="000000"/>
                <w:szCs w:val="22"/>
                <w:lang w:val="es-ES"/>
              </w:rPr>
            </w:pPr>
            <w:r w:rsidRPr="000361EB">
              <w:rPr>
                <w:rFonts w:ascii="Arial" w:hAnsi="Arial" w:cs="Arial"/>
                <w:b/>
                <w:i/>
                <w:noProof/>
                <w:color w:val="000000"/>
                <w:szCs w:val="22"/>
                <w:lang w:val="es-ES"/>
              </w:rPr>
              <w:t>Izpta./Fdo.:</w:t>
            </w:r>
            <w:r w:rsidRPr="000361EB">
              <w:rPr>
                <w:rFonts w:ascii="Arial" w:hAnsi="Arial" w:cs="Arial"/>
                <w:b/>
                <w:i/>
                <w:color w:val="000000"/>
                <w:szCs w:val="22"/>
                <w:lang w:val="es-ES"/>
              </w:rPr>
              <w:t xml:space="preserve"> </w:t>
            </w:r>
            <w:r w:rsidRPr="000361EB">
              <w:rPr>
                <w:rFonts w:ascii="Arial" w:hAnsi="Arial" w:cs="Arial"/>
                <w:b/>
                <w:i/>
                <w:noProof/>
                <w:color w:val="000000"/>
                <w:szCs w:val="22"/>
                <w:lang w:val="es-ES"/>
              </w:rPr>
              <w:t>D</w:t>
            </w:r>
            <w:r w:rsidR="00E85C68" w:rsidRPr="000361EB">
              <w:rPr>
                <w:rFonts w:ascii="Arial" w:hAnsi="Arial" w:cs="Arial"/>
                <w:b/>
                <w:i/>
                <w:noProof/>
                <w:color w:val="000000"/>
                <w:szCs w:val="22"/>
                <w:lang w:val="es-ES"/>
              </w:rPr>
              <w:t>ña</w:t>
            </w:r>
            <w:r w:rsidRPr="000361EB">
              <w:rPr>
                <w:rFonts w:ascii="Arial" w:hAnsi="Arial" w:cs="Arial"/>
                <w:b/>
                <w:i/>
                <w:noProof/>
                <w:color w:val="000000"/>
                <w:szCs w:val="22"/>
                <w:lang w:val="es-ES"/>
              </w:rPr>
              <w:t xml:space="preserve">. </w:t>
            </w:r>
            <w:r w:rsidR="00E85C68" w:rsidRPr="000361EB">
              <w:rPr>
                <w:rFonts w:ascii="Arial" w:hAnsi="Arial" w:cs="Arial"/>
                <w:b/>
                <w:i/>
                <w:noProof/>
                <w:color w:val="000000"/>
                <w:szCs w:val="22"/>
                <w:lang w:val="es-ES"/>
              </w:rPr>
              <w:t>AMAIA AGUIRRE MUÑOA</w:t>
            </w:r>
            <w:r w:rsidRPr="000361EB">
              <w:rPr>
                <w:rFonts w:ascii="Arial" w:hAnsi="Arial" w:cs="Arial"/>
                <w:b/>
                <w:i/>
                <w:noProof/>
                <w:color w:val="000000"/>
                <w:szCs w:val="22"/>
                <w:lang w:val="es-ES"/>
              </w:rPr>
              <w:t>.</w:t>
            </w: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85C68" w:rsidRPr="000361EB" w:rsidRDefault="00E85C68" w:rsidP="00F62086">
            <w:pPr>
              <w:keepNext/>
              <w:ind w:right="33"/>
              <w:rPr>
                <w:rFonts w:ascii="Arial" w:hAnsi="Arial" w:cs="Arial"/>
                <w:i/>
                <w:color w:val="000000"/>
                <w:szCs w:val="22"/>
                <w:lang w:val="es-ES"/>
              </w:rPr>
            </w:pPr>
          </w:p>
          <w:p w:rsidR="00E50101" w:rsidRPr="000361EB" w:rsidRDefault="00E50101" w:rsidP="00F62086">
            <w:pPr>
              <w:keepNext/>
              <w:ind w:right="33"/>
              <w:rPr>
                <w:rFonts w:ascii="Arial" w:hAnsi="Arial" w:cs="Arial"/>
                <w:i/>
                <w:color w:val="000000"/>
                <w:szCs w:val="22"/>
                <w:lang w:val="es-ES"/>
              </w:rPr>
            </w:pPr>
          </w:p>
          <w:p w:rsidR="00E50101" w:rsidRPr="000361EB" w:rsidRDefault="00E50101" w:rsidP="00F62086">
            <w:pPr>
              <w:pStyle w:val="Ttulo2"/>
              <w:numPr>
                <w:ilvl w:val="0"/>
                <w:numId w:val="0"/>
              </w:numPr>
              <w:spacing w:before="0" w:after="0"/>
              <w:ind w:right="33"/>
              <w:rPr>
                <w:rFonts w:cs="Arial"/>
                <w:i w:val="0"/>
                <w:noProof/>
                <w:color w:val="000000"/>
                <w:sz w:val="22"/>
                <w:szCs w:val="22"/>
                <w:lang w:val="es-ES"/>
              </w:rPr>
            </w:pPr>
            <w:r w:rsidRPr="000361EB">
              <w:rPr>
                <w:rFonts w:cs="Arial"/>
                <w:i w:val="0"/>
                <w:noProof/>
                <w:color w:val="000000"/>
                <w:sz w:val="22"/>
                <w:szCs w:val="22"/>
                <w:lang w:val="es-ES"/>
              </w:rPr>
              <w:t>GETXOKO ALKATEA</w:t>
            </w:r>
          </w:p>
          <w:p w:rsidR="00E85C68" w:rsidRPr="000361EB" w:rsidRDefault="00E85C68" w:rsidP="00E85C68">
            <w:pPr>
              <w:rPr>
                <w:lang w:val="es-ES"/>
              </w:rPr>
            </w:pPr>
            <w:r w:rsidRPr="000361EB">
              <w:rPr>
                <w:lang w:val="es-ES"/>
              </w:rPr>
              <w:t>ALCALDESA DE GETXO</w:t>
            </w:r>
          </w:p>
        </w:tc>
        <w:tc>
          <w:tcPr>
            <w:tcW w:w="4537" w:type="dxa"/>
          </w:tcPr>
          <w:p w:rsidR="00E50101" w:rsidRPr="00E14F0D" w:rsidRDefault="00E50101" w:rsidP="00167A0B">
            <w:pPr>
              <w:pStyle w:val="Ttulo1"/>
              <w:numPr>
                <w:ilvl w:val="0"/>
                <w:numId w:val="0"/>
              </w:numPr>
              <w:spacing w:before="0" w:after="0"/>
              <w:ind w:left="35"/>
              <w:rPr>
                <w:rFonts w:cs="Arial"/>
                <w:sz w:val="22"/>
                <w:szCs w:val="22"/>
              </w:rPr>
            </w:pPr>
            <w:r w:rsidRPr="00E14F0D">
              <w:rPr>
                <w:rFonts w:cs="Arial"/>
                <w:noProof/>
                <w:sz w:val="22"/>
                <w:szCs w:val="22"/>
              </w:rPr>
              <w:lastRenderedPageBreak/>
              <w:t xml:space="preserve">CONVENIO REGULADOR DE SUBVENCIÓN PREVISTA NOMINATIVAMENTE EN EL PRESUPUESTO DEL AYUNTAMIENTO DE GETXO A FAVOR DE LA ASOCIACIÓN </w:t>
            </w:r>
            <w:r w:rsidR="00B37241">
              <w:rPr>
                <w:rFonts w:cs="Arial"/>
                <w:noProof/>
                <w:sz w:val="22"/>
                <w:szCs w:val="22"/>
              </w:rPr>
              <w:t>BANCO DE ALIMENTOS</w:t>
            </w:r>
            <w:r w:rsidR="00167A0B">
              <w:rPr>
                <w:rFonts w:cs="Arial"/>
                <w:noProof/>
                <w:sz w:val="22"/>
                <w:szCs w:val="22"/>
              </w:rPr>
              <w:t xml:space="preserve"> DE BIZKAIA</w:t>
            </w:r>
          </w:p>
          <w:p w:rsidR="00E14F0D" w:rsidRDefault="00E14F0D" w:rsidP="00F62086">
            <w:pPr>
              <w:pStyle w:val="CM1"/>
              <w:keepNext/>
              <w:spacing w:line="240" w:lineRule="auto"/>
              <w:ind w:left="35"/>
              <w:jc w:val="both"/>
              <w:rPr>
                <w:rFonts w:ascii="Arial" w:hAnsi="Arial" w:cs="Arial"/>
                <w:noProof/>
                <w:color w:val="221E1F"/>
                <w:sz w:val="22"/>
                <w:szCs w:val="22"/>
              </w:rPr>
            </w:pPr>
          </w:p>
          <w:p w:rsidR="00266CF6" w:rsidRDefault="00266CF6" w:rsidP="00CE352E">
            <w:pPr>
              <w:pStyle w:val="CM1"/>
              <w:keepNext/>
              <w:spacing w:line="240" w:lineRule="auto"/>
              <w:ind w:left="35"/>
              <w:jc w:val="both"/>
              <w:rPr>
                <w:rFonts w:ascii="Arial" w:hAnsi="Arial" w:cs="Arial"/>
                <w:noProof/>
                <w:color w:val="221E1F"/>
                <w:sz w:val="22"/>
                <w:szCs w:val="22"/>
              </w:rPr>
            </w:pPr>
          </w:p>
          <w:p w:rsidR="00E50101" w:rsidRPr="00E14F0D" w:rsidRDefault="00E50101" w:rsidP="00CE352E">
            <w:pPr>
              <w:pStyle w:val="CM1"/>
              <w:keepNext/>
              <w:spacing w:line="240" w:lineRule="auto"/>
              <w:ind w:left="35"/>
              <w:jc w:val="both"/>
              <w:rPr>
                <w:rFonts w:ascii="Arial" w:hAnsi="Arial" w:cs="Arial"/>
                <w:color w:val="221E1F"/>
                <w:sz w:val="22"/>
                <w:szCs w:val="22"/>
              </w:rPr>
            </w:pPr>
            <w:bookmarkStart w:id="2" w:name="_GoBack"/>
            <w:bookmarkEnd w:id="2"/>
            <w:r w:rsidRPr="00E14F0D">
              <w:rPr>
                <w:rFonts w:ascii="Arial" w:hAnsi="Arial" w:cs="Arial"/>
                <w:noProof/>
                <w:color w:val="221E1F"/>
                <w:sz w:val="22"/>
                <w:szCs w:val="22"/>
              </w:rPr>
              <w:t xml:space="preserve">En  Getxo, </w:t>
            </w:r>
            <w:r w:rsidR="0069344F">
              <w:rPr>
                <w:rFonts w:ascii="Arial" w:hAnsi="Arial" w:cs="Arial"/>
                <w:noProof/>
                <w:color w:val="221E1F"/>
                <w:sz w:val="22"/>
                <w:szCs w:val="22"/>
              </w:rPr>
              <w:t xml:space="preserve">a </w:t>
            </w:r>
            <w:r w:rsidR="00CD70B4">
              <w:rPr>
                <w:rFonts w:ascii="Arial" w:hAnsi="Arial" w:cs="Arial"/>
                <w:noProof/>
                <w:color w:val="221E1F"/>
                <w:sz w:val="22"/>
                <w:szCs w:val="22"/>
              </w:rPr>
              <w:t>28</w:t>
            </w:r>
            <w:r w:rsidR="0069344F" w:rsidRPr="0097658F">
              <w:rPr>
                <w:rFonts w:ascii="Arial" w:hAnsi="Arial" w:cs="Arial"/>
                <w:noProof/>
                <w:color w:val="221E1F"/>
                <w:sz w:val="22"/>
                <w:szCs w:val="22"/>
              </w:rPr>
              <w:t xml:space="preserve"> de </w:t>
            </w:r>
            <w:r w:rsidR="00CD70B4">
              <w:rPr>
                <w:rFonts w:ascii="Arial" w:hAnsi="Arial" w:cs="Arial"/>
                <w:noProof/>
                <w:color w:val="221E1F"/>
                <w:sz w:val="22"/>
                <w:szCs w:val="22"/>
              </w:rPr>
              <w:t>julio</w:t>
            </w:r>
            <w:r w:rsidR="004F5CED">
              <w:rPr>
                <w:rFonts w:ascii="Arial" w:hAnsi="Arial" w:cs="Arial"/>
                <w:noProof/>
                <w:color w:val="221E1F"/>
                <w:sz w:val="22"/>
                <w:szCs w:val="22"/>
              </w:rPr>
              <w:t xml:space="preserve"> </w:t>
            </w:r>
            <w:r w:rsidR="0069344F">
              <w:rPr>
                <w:rFonts w:ascii="Arial" w:hAnsi="Arial" w:cs="Arial"/>
                <w:noProof/>
                <w:color w:val="221E1F"/>
                <w:sz w:val="22"/>
                <w:szCs w:val="22"/>
              </w:rPr>
              <w:t xml:space="preserve">de </w:t>
            </w:r>
            <w:r w:rsidR="004F5CED">
              <w:rPr>
                <w:rFonts w:ascii="Arial" w:hAnsi="Arial" w:cs="Arial"/>
                <w:noProof/>
                <w:color w:val="221E1F"/>
                <w:sz w:val="22"/>
                <w:szCs w:val="22"/>
              </w:rPr>
              <w:t>2025</w:t>
            </w:r>
          </w:p>
          <w:p w:rsidR="00E14F0D" w:rsidRDefault="00E14F0D" w:rsidP="00F62086">
            <w:pPr>
              <w:pStyle w:val="Piedepgina"/>
              <w:keepNext/>
              <w:ind w:left="35"/>
              <w:jc w:val="center"/>
              <w:rPr>
                <w:rFonts w:ascii="Arial" w:hAnsi="Arial" w:cs="Arial"/>
                <w:b/>
                <w:i/>
                <w:noProof/>
                <w:color w:val="221E1F"/>
                <w:szCs w:val="22"/>
                <w:lang w:val="es-ES"/>
              </w:rPr>
            </w:pPr>
          </w:p>
          <w:p w:rsidR="00E50101" w:rsidRDefault="00E50101" w:rsidP="00F62086">
            <w:pPr>
              <w:pStyle w:val="Piedepgina"/>
              <w:keepNext/>
              <w:ind w:left="35"/>
              <w:jc w:val="center"/>
              <w:rPr>
                <w:rFonts w:ascii="Arial" w:hAnsi="Arial" w:cs="Arial"/>
                <w:b/>
                <w:i/>
                <w:noProof/>
                <w:color w:val="221E1F"/>
                <w:szCs w:val="22"/>
              </w:rPr>
            </w:pPr>
            <w:r w:rsidRPr="00E14F0D">
              <w:rPr>
                <w:rFonts w:ascii="Arial" w:hAnsi="Arial" w:cs="Arial"/>
                <w:b/>
                <w:i/>
                <w:noProof/>
                <w:color w:val="221E1F"/>
                <w:szCs w:val="22"/>
              </w:rPr>
              <w:t>REUNIDOS</w:t>
            </w:r>
          </w:p>
          <w:p w:rsidR="00E14F0D" w:rsidRPr="00E14F0D" w:rsidRDefault="00E14F0D" w:rsidP="00F62086">
            <w:pPr>
              <w:pStyle w:val="Piedepgina"/>
              <w:keepNext/>
              <w:ind w:left="35"/>
              <w:jc w:val="center"/>
              <w:rPr>
                <w:rFonts w:ascii="Arial" w:hAnsi="Arial" w:cs="Arial"/>
                <w:b/>
                <w:i/>
                <w:color w:val="221E1F"/>
                <w:szCs w:val="22"/>
              </w:rPr>
            </w:pPr>
          </w:p>
          <w:p w:rsidR="00E50101" w:rsidRDefault="00E50101" w:rsidP="00F62086">
            <w:pPr>
              <w:pStyle w:val="CM11"/>
              <w:keepNext/>
              <w:spacing w:line="240" w:lineRule="auto"/>
              <w:ind w:left="35"/>
              <w:jc w:val="both"/>
              <w:rPr>
                <w:rFonts w:ascii="Arial" w:hAnsi="Arial" w:cs="Arial"/>
                <w:noProof/>
                <w:sz w:val="22"/>
                <w:szCs w:val="22"/>
              </w:rPr>
            </w:pPr>
            <w:r w:rsidRPr="00E14F0D">
              <w:rPr>
                <w:rFonts w:ascii="Arial" w:hAnsi="Arial" w:cs="Arial"/>
                <w:noProof/>
                <w:sz w:val="22"/>
                <w:szCs w:val="22"/>
              </w:rPr>
              <w:t xml:space="preserve">De una parte, </w:t>
            </w:r>
            <w:r w:rsidR="00E85C68">
              <w:rPr>
                <w:rFonts w:ascii="Arial" w:hAnsi="Arial" w:cs="Arial"/>
                <w:noProof/>
                <w:sz w:val="22"/>
                <w:szCs w:val="22"/>
              </w:rPr>
              <w:t>Dña. Amaia Aguirre Muñoa</w:t>
            </w:r>
            <w:r w:rsidRPr="00E14F0D">
              <w:rPr>
                <w:rFonts w:ascii="Arial" w:hAnsi="Arial" w:cs="Arial"/>
                <w:noProof/>
                <w:sz w:val="22"/>
                <w:szCs w:val="22"/>
              </w:rPr>
              <w:t xml:space="preserve">, con D.N.I nº  </w:t>
            </w:r>
            <w:r w:rsidR="002B2A70">
              <w:rPr>
                <w:rFonts w:ascii="Arial" w:hAnsi="Arial" w:cs="Arial"/>
                <w:noProof/>
                <w:sz w:val="22"/>
                <w:szCs w:val="22"/>
              </w:rPr>
              <w:t>XX</w:t>
            </w:r>
            <w:r w:rsidR="00E85C68" w:rsidRPr="00A25E92">
              <w:rPr>
                <w:rFonts w:ascii="Arial" w:hAnsi="Arial" w:cs="Arial"/>
                <w:noProof/>
                <w:sz w:val="22"/>
                <w:szCs w:val="22"/>
              </w:rPr>
              <w:t>.</w:t>
            </w:r>
            <w:r w:rsidR="002B2A70">
              <w:rPr>
                <w:rFonts w:ascii="Arial" w:hAnsi="Arial" w:cs="Arial"/>
                <w:noProof/>
                <w:sz w:val="22"/>
                <w:szCs w:val="22"/>
              </w:rPr>
              <w:t>XX</w:t>
            </w:r>
            <w:r w:rsidR="003779D3">
              <w:rPr>
                <w:rFonts w:ascii="Arial" w:hAnsi="Arial" w:cs="Arial"/>
                <w:noProof/>
                <w:sz w:val="22"/>
                <w:szCs w:val="22"/>
              </w:rPr>
              <w:t>X</w:t>
            </w:r>
            <w:r w:rsidR="00E85C68" w:rsidRPr="00A25E92">
              <w:rPr>
                <w:rFonts w:ascii="Arial" w:hAnsi="Arial" w:cs="Arial"/>
                <w:noProof/>
                <w:sz w:val="22"/>
                <w:szCs w:val="22"/>
              </w:rPr>
              <w:t>.</w:t>
            </w:r>
            <w:r w:rsidR="00E85C68">
              <w:rPr>
                <w:rFonts w:ascii="Arial" w:hAnsi="Arial" w:cs="Arial"/>
                <w:noProof/>
                <w:sz w:val="22"/>
                <w:szCs w:val="22"/>
              </w:rPr>
              <w:t>313</w:t>
            </w:r>
            <w:r w:rsidR="00E85C68" w:rsidRPr="00A25E92">
              <w:rPr>
                <w:rFonts w:ascii="Arial" w:hAnsi="Arial" w:cs="Arial"/>
                <w:noProof/>
                <w:sz w:val="22"/>
                <w:szCs w:val="22"/>
              </w:rPr>
              <w:t xml:space="preserve"> </w:t>
            </w:r>
            <w:r w:rsidR="002B2A70">
              <w:rPr>
                <w:rFonts w:ascii="Arial" w:hAnsi="Arial" w:cs="Arial"/>
                <w:noProof/>
                <w:sz w:val="22"/>
                <w:szCs w:val="22"/>
              </w:rPr>
              <w:t>X</w:t>
            </w:r>
            <w:r w:rsidRPr="00E14F0D">
              <w:rPr>
                <w:rFonts w:ascii="Arial" w:hAnsi="Arial" w:cs="Arial"/>
                <w:noProof/>
                <w:sz w:val="22"/>
                <w:szCs w:val="22"/>
              </w:rPr>
              <w:t xml:space="preserve">, en calidad de </w:t>
            </w:r>
            <w:r w:rsidR="002B2A70">
              <w:rPr>
                <w:rFonts w:ascii="Arial" w:hAnsi="Arial" w:cs="Arial"/>
                <w:noProof/>
                <w:sz w:val="22"/>
                <w:szCs w:val="22"/>
              </w:rPr>
              <w:t>Alcalde</w:t>
            </w:r>
            <w:r w:rsidR="00E85C68">
              <w:rPr>
                <w:rFonts w:ascii="Arial" w:hAnsi="Arial" w:cs="Arial"/>
                <w:noProof/>
                <w:sz w:val="22"/>
                <w:szCs w:val="22"/>
              </w:rPr>
              <w:t>-Presidente</w:t>
            </w:r>
            <w:r w:rsidR="002B2A70">
              <w:rPr>
                <w:rFonts w:ascii="Arial" w:hAnsi="Arial" w:cs="Arial"/>
                <w:noProof/>
                <w:sz w:val="22"/>
                <w:szCs w:val="22"/>
              </w:rPr>
              <w:t xml:space="preserve"> del Ayuntamiento de Getxo, </w:t>
            </w:r>
            <w:r w:rsidR="002B2A70">
              <w:t>con CIF: P48/05300C</w:t>
            </w:r>
          </w:p>
          <w:p w:rsidR="00E14F0D" w:rsidRDefault="00E14F0D" w:rsidP="00F62086">
            <w:pPr>
              <w:pStyle w:val="Default"/>
              <w:ind w:left="35"/>
            </w:pPr>
          </w:p>
          <w:p w:rsidR="002B2A70" w:rsidRDefault="002B2A70" w:rsidP="00FE59F0">
            <w:pPr>
              <w:pStyle w:val="CM11"/>
              <w:keepNext/>
              <w:spacing w:line="240" w:lineRule="auto"/>
              <w:ind w:left="35"/>
              <w:jc w:val="both"/>
              <w:rPr>
                <w:rFonts w:ascii="Arial" w:hAnsi="Arial" w:cs="Arial"/>
                <w:noProof/>
                <w:sz w:val="22"/>
                <w:szCs w:val="22"/>
              </w:rPr>
            </w:pPr>
          </w:p>
          <w:p w:rsidR="001A3045" w:rsidRPr="00FE59F0" w:rsidRDefault="00E50101" w:rsidP="00FE59F0">
            <w:pPr>
              <w:pStyle w:val="CM11"/>
              <w:keepNext/>
              <w:spacing w:line="240" w:lineRule="auto"/>
              <w:ind w:left="35"/>
              <w:jc w:val="both"/>
              <w:rPr>
                <w:rFonts w:ascii="Arial" w:hAnsi="Arial" w:cs="Arial"/>
                <w:sz w:val="22"/>
                <w:szCs w:val="22"/>
              </w:rPr>
            </w:pPr>
            <w:r w:rsidRPr="00E14F0D">
              <w:rPr>
                <w:rFonts w:ascii="Arial" w:hAnsi="Arial" w:cs="Arial"/>
                <w:noProof/>
                <w:sz w:val="22"/>
                <w:szCs w:val="22"/>
              </w:rPr>
              <w:t>De otra parte,</w:t>
            </w:r>
            <w:r w:rsidR="00FB07B1">
              <w:rPr>
                <w:rFonts w:ascii="Arial" w:hAnsi="Arial" w:cs="Arial"/>
                <w:noProof/>
                <w:sz w:val="22"/>
                <w:szCs w:val="22"/>
              </w:rPr>
              <w:t xml:space="preserve"> </w:t>
            </w:r>
            <w:r w:rsidR="00135294">
              <w:rPr>
                <w:rFonts w:ascii="Arial" w:hAnsi="Arial" w:cs="Arial"/>
                <w:noProof/>
                <w:sz w:val="22"/>
                <w:szCs w:val="22"/>
              </w:rPr>
              <w:t xml:space="preserve">D. </w:t>
            </w:r>
            <w:r w:rsidR="00F23B8A">
              <w:rPr>
                <w:rFonts w:ascii="Arial" w:hAnsi="Arial" w:cs="Arial"/>
                <w:noProof/>
                <w:sz w:val="22"/>
                <w:szCs w:val="22"/>
              </w:rPr>
              <w:t>Luis Emilio Crovetto Castañon</w:t>
            </w:r>
            <w:r w:rsidR="00933CBD">
              <w:rPr>
                <w:rFonts w:ascii="Arial" w:hAnsi="Arial" w:cs="Arial"/>
                <w:noProof/>
                <w:sz w:val="22"/>
                <w:szCs w:val="22"/>
              </w:rPr>
              <w:t xml:space="preserve">, con DNI </w:t>
            </w:r>
            <w:r w:rsidR="003779D3">
              <w:rPr>
                <w:rFonts w:ascii="Arial" w:hAnsi="Arial" w:cs="Arial"/>
                <w:noProof/>
                <w:sz w:val="22"/>
                <w:szCs w:val="22"/>
              </w:rPr>
              <w:t>XX.XXX.637-X</w:t>
            </w:r>
            <w:r w:rsidR="00FB07B1">
              <w:rPr>
                <w:rFonts w:ascii="Arial" w:hAnsi="Arial" w:cs="Arial"/>
                <w:noProof/>
                <w:sz w:val="22"/>
                <w:szCs w:val="22"/>
              </w:rPr>
              <w:t>, en</w:t>
            </w:r>
            <w:r w:rsidR="00FE59F0">
              <w:rPr>
                <w:rFonts w:ascii="Arial" w:hAnsi="Arial" w:cs="Arial"/>
                <w:noProof/>
                <w:sz w:val="22"/>
                <w:szCs w:val="22"/>
              </w:rPr>
              <w:t xml:space="preserve"> nombre y representación </w:t>
            </w:r>
            <w:r w:rsidR="00FB07B1">
              <w:rPr>
                <w:rFonts w:ascii="Arial" w:hAnsi="Arial" w:cs="Arial"/>
                <w:noProof/>
                <w:sz w:val="22"/>
                <w:szCs w:val="22"/>
              </w:rPr>
              <w:t xml:space="preserve">de la Asociación </w:t>
            </w:r>
            <w:r w:rsidR="00933CBD">
              <w:rPr>
                <w:rFonts w:ascii="Arial" w:hAnsi="Arial" w:cs="Arial"/>
                <w:noProof/>
                <w:sz w:val="22"/>
                <w:szCs w:val="22"/>
              </w:rPr>
              <w:t xml:space="preserve">BANCO DE ALIMENTOS </w:t>
            </w:r>
            <w:r w:rsidR="00167A0B">
              <w:rPr>
                <w:rFonts w:ascii="Arial" w:hAnsi="Arial" w:cs="Arial"/>
                <w:noProof/>
                <w:sz w:val="22"/>
                <w:szCs w:val="22"/>
              </w:rPr>
              <w:t xml:space="preserve">DE BIZKAIA </w:t>
            </w:r>
            <w:r w:rsidR="00933CBD">
              <w:rPr>
                <w:rFonts w:ascii="Arial" w:hAnsi="Arial" w:cs="Arial"/>
                <w:noProof/>
                <w:sz w:val="22"/>
                <w:szCs w:val="22"/>
              </w:rPr>
              <w:t>con CIF G 48755433</w:t>
            </w:r>
            <w:r w:rsidR="00FB07B1">
              <w:rPr>
                <w:rFonts w:ascii="Arial" w:hAnsi="Arial" w:cs="Arial"/>
                <w:noProof/>
                <w:sz w:val="22"/>
                <w:szCs w:val="22"/>
              </w:rPr>
              <w:t>, y direcci</w:t>
            </w:r>
            <w:r w:rsidR="00FE59F0">
              <w:rPr>
                <w:rFonts w:ascii="Arial" w:hAnsi="Arial" w:cs="Arial"/>
                <w:noProof/>
                <w:sz w:val="22"/>
                <w:szCs w:val="22"/>
              </w:rPr>
              <w:t xml:space="preserve">ón en </w:t>
            </w:r>
            <w:r w:rsidR="00933CBD">
              <w:rPr>
                <w:rFonts w:ascii="Arial" w:hAnsi="Arial" w:cs="Arial"/>
                <w:noProof/>
                <w:sz w:val="22"/>
                <w:szCs w:val="22"/>
              </w:rPr>
              <w:t>Avda. Cervantes, 49, 6-7 bajo (48970- Basauri</w:t>
            </w:r>
            <w:r w:rsidR="00FE59F0">
              <w:rPr>
                <w:rFonts w:ascii="Arial" w:hAnsi="Arial" w:cs="Arial"/>
                <w:noProof/>
                <w:sz w:val="22"/>
                <w:szCs w:val="22"/>
              </w:rPr>
              <w:t>),</w:t>
            </w:r>
          </w:p>
          <w:p w:rsidR="00256B9D" w:rsidRDefault="00256B9D" w:rsidP="00E26B18">
            <w:pPr>
              <w:pStyle w:val="Piedepgina"/>
              <w:keepNext/>
              <w:rPr>
                <w:rFonts w:ascii="Arial" w:hAnsi="Arial" w:cs="Arial"/>
                <w:b/>
                <w:noProof/>
                <w:color w:val="221E1F"/>
                <w:szCs w:val="22"/>
              </w:rPr>
            </w:pPr>
          </w:p>
          <w:p w:rsidR="00E50101" w:rsidRDefault="00E50101" w:rsidP="00F62086">
            <w:pPr>
              <w:pStyle w:val="Piedepgina"/>
              <w:keepNext/>
              <w:ind w:left="35"/>
              <w:jc w:val="center"/>
              <w:rPr>
                <w:rFonts w:ascii="Arial" w:hAnsi="Arial" w:cs="Arial"/>
                <w:b/>
                <w:noProof/>
                <w:color w:val="221E1F"/>
                <w:szCs w:val="22"/>
              </w:rPr>
            </w:pPr>
            <w:r w:rsidRPr="00E14F0D">
              <w:rPr>
                <w:rFonts w:ascii="Arial" w:hAnsi="Arial" w:cs="Arial"/>
                <w:b/>
                <w:noProof/>
                <w:color w:val="221E1F"/>
                <w:szCs w:val="22"/>
              </w:rPr>
              <w:t>MANIFIESTAN</w:t>
            </w:r>
          </w:p>
          <w:p w:rsidR="00E14F0D" w:rsidRPr="00E14F0D" w:rsidRDefault="00E14F0D" w:rsidP="00F62086">
            <w:pPr>
              <w:pStyle w:val="Piedepgina"/>
              <w:keepNext/>
              <w:ind w:left="35"/>
              <w:jc w:val="center"/>
              <w:rPr>
                <w:rFonts w:ascii="Arial" w:hAnsi="Arial" w:cs="Arial"/>
                <w:b/>
                <w:color w:val="221E1F"/>
                <w:szCs w:val="22"/>
              </w:rPr>
            </w:pPr>
          </w:p>
          <w:p w:rsidR="00E50101" w:rsidRDefault="00E50101" w:rsidP="00F62086">
            <w:pPr>
              <w:pStyle w:val="Default"/>
              <w:keepNext/>
              <w:ind w:left="35"/>
              <w:jc w:val="both"/>
              <w:rPr>
                <w:rFonts w:ascii="Arial" w:hAnsi="Arial" w:cs="Arial"/>
                <w:noProof/>
                <w:sz w:val="22"/>
                <w:szCs w:val="22"/>
              </w:rPr>
            </w:pPr>
            <w:r w:rsidRPr="00E14F0D">
              <w:rPr>
                <w:rFonts w:ascii="Arial" w:hAnsi="Arial" w:cs="Arial"/>
                <w:noProof/>
                <w:sz w:val="22"/>
                <w:szCs w:val="22"/>
              </w:rPr>
              <w:t xml:space="preserve">1.-  Que </w:t>
            </w:r>
            <w:smartTag w:uri="urn:schemas-microsoft-com:office:smarttags" w:element="PersonName">
              <w:smartTagPr>
                <w:attr w:name="ProductID" w:val="la Ley"/>
              </w:smartTagPr>
              <w:r w:rsidRPr="00E14F0D">
                <w:rPr>
                  <w:rFonts w:ascii="Arial" w:hAnsi="Arial" w:cs="Arial"/>
                  <w:noProof/>
                  <w:sz w:val="22"/>
                  <w:szCs w:val="22"/>
                </w:rPr>
                <w:t>la Ley</w:t>
              </w:r>
            </w:smartTag>
            <w:r w:rsidRPr="00E14F0D">
              <w:rPr>
                <w:rFonts w:ascii="Arial" w:hAnsi="Arial" w:cs="Arial"/>
                <w:noProof/>
                <w:sz w:val="22"/>
                <w:szCs w:val="22"/>
              </w:rPr>
              <w:t xml:space="preserve"> 38/2003, de 17 de noviembre, General de Subvenciones y por el Real Decreto 887/2006, de 21 de julio, por el que se aprueba el Reglamento de la citada Ley establece en el Art.</w:t>
            </w:r>
            <w:r w:rsidRPr="00E14F0D">
              <w:rPr>
                <w:rFonts w:ascii="Arial" w:hAnsi="Arial" w:cs="Arial"/>
                <w:sz w:val="22"/>
                <w:szCs w:val="22"/>
              </w:rPr>
              <w:t xml:space="preserve"> </w:t>
            </w:r>
            <w:r w:rsidRPr="00E14F0D">
              <w:rPr>
                <w:rFonts w:ascii="Arial" w:hAnsi="Arial" w:cs="Arial"/>
                <w:noProof/>
                <w:sz w:val="22"/>
                <w:szCs w:val="22"/>
              </w:rPr>
              <w:t>22.2 que podrán concederse de forma directa las subvenciones previstas nominativamente en los presupuestos de la entidad local respectiva, en los términos recogidos en el Convenio regulador de la subvención y en la normativa reguladora de las subvenciones.</w:t>
            </w:r>
          </w:p>
          <w:p w:rsidR="00F0387C" w:rsidRPr="00E14F0D" w:rsidRDefault="00F0387C" w:rsidP="00F62086">
            <w:pPr>
              <w:pStyle w:val="Default"/>
              <w:keepNext/>
              <w:ind w:left="35"/>
              <w:jc w:val="both"/>
              <w:rPr>
                <w:rFonts w:ascii="Arial" w:hAnsi="Arial" w:cs="Arial"/>
                <w:sz w:val="22"/>
                <w:szCs w:val="22"/>
              </w:rPr>
            </w:pPr>
          </w:p>
          <w:p w:rsidR="00E50101" w:rsidRPr="00E14F0D"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 xml:space="preserve">Y el artículo 28 de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xml:space="preserve"> dice, con respecto al procedimiento de concesión directa de subvenciones, que la resolución de concesión y los convenios a través de los cuales se canalice dicha subvención, establecerán las condiciones y compromisos aplicables de conformidad con lo dispuesto en </w:t>
            </w:r>
            <w:smartTag w:uri="urn:schemas-microsoft-com:office:smarttags" w:element="PersonName">
              <w:smartTagPr>
                <w:attr w:name="ProductID" w:val="la Ley"/>
              </w:smartTagPr>
              <w:r w:rsidRPr="00E14F0D">
                <w:rPr>
                  <w:rFonts w:ascii="Arial" w:hAnsi="Arial" w:cs="Arial"/>
                  <w:noProof/>
                  <w:color w:val="000000"/>
                  <w:szCs w:val="22"/>
                  <w:lang w:val="es-ES"/>
                </w:rPr>
                <w:t>la Ley</w:t>
              </w:r>
            </w:smartTag>
            <w:r w:rsidRPr="00E14F0D">
              <w:rPr>
                <w:rFonts w:ascii="Arial" w:hAnsi="Arial" w:cs="Arial"/>
                <w:noProof/>
                <w:color w:val="000000"/>
                <w:szCs w:val="22"/>
                <w:lang w:val="es-ES"/>
              </w:rPr>
              <w:t>, siendo los convenios el instrumento habitual para canalizar las subvenciones previstas nominativamente por las Corporaciones Locales.</w:t>
            </w:r>
            <w:r w:rsidRPr="00E14F0D">
              <w:rPr>
                <w:rFonts w:ascii="Arial" w:hAnsi="Arial" w:cs="Arial"/>
                <w:color w:val="000000"/>
                <w:szCs w:val="22"/>
                <w:lang w:val="es-ES"/>
              </w:rPr>
              <w:t xml:space="preserve"> </w:t>
            </w:r>
          </w:p>
          <w:p w:rsidR="00F62086" w:rsidRPr="00E14F0D" w:rsidRDefault="00F62086" w:rsidP="0078477A">
            <w:pPr>
              <w:keepNext/>
              <w:autoSpaceDE w:val="0"/>
              <w:autoSpaceDN w:val="0"/>
              <w:adjustRightInd w:val="0"/>
              <w:rPr>
                <w:rFonts w:ascii="Arial" w:hAnsi="Arial" w:cs="Arial"/>
                <w:color w:val="000000"/>
                <w:szCs w:val="22"/>
                <w:lang w:val="es-ES"/>
              </w:rPr>
            </w:pPr>
          </w:p>
          <w:p w:rsidR="00E50101" w:rsidRDefault="00E50101" w:rsidP="00F62086">
            <w:pPr>
              <w:keepNext/>
              <w:autoSpaceDE w:val="0"/>
              <w:autoSpaceDN w:val="0"/>
              <w:adjustRightInd w:val="0"/>
              <w:ind w:left="35"/>
              <w:rPr>
                <w:rFonts w:ascii="Arial" w:hAnsi="Arial" w:cs="Arial"/>
                <w:color w:val="000000"/>
                <w:szCs w:val="22"/>
                <w:lang w:val="es-ES"/>
              </w:rPr>
            </w:pPr>
            <w:r w:rsidRPr="00E14F0D">
              <w:rPr>
                <w:rFonts w:ascii="Arial" w:hAnsi="Arial" w:cs="Arial"/>
                <w:noProof/>
                <w:color w:val="000000"/>
                <w:szCs w:val="22"/>
                <w:lang w:val="es-ES"/>
              </w:rPr>
              <w:t>Al respecto, el artículo 65 del Real Decreto 887/2006, de 21 de julio establece que son subvenciones previstas nominativamente en los presupuestos aquellos cuyo objeto, dotación presupuestaria y beneficiario aparecen determinados expresamente en el estado de gastos del presupuesto.</w:t>
            </w:r>
            <w:r w:rsidRPr="00E14F0D">
              <w:rPr>
                <w:rFonts w:ascii="Arial" w:hAnsi="Arial" w:cs="Arial"/>
                <w:color w:val="000000"/>
                <w:szCs w:val="22"/>
                <w:lang w:val="es-ES"/>
              </w:rPr>
              <w:t xml:space="preserve"> </w:t>
            </w:r>
            <w:r w:rsidRPr="00E14F0D">
              <w:rPr>
                <w:rFonts w:ascii="Arial" w:hAnsi="Arial" w:cs="Arial"/>
                <w:noProof/>
                <w:color w:val="000000"/>
                <w:szCs w:val="22"/>
                <w:lang w:val="es-ES"/>
              </w:rPr>
              <w:t>Asimismo, el procedimiento para la concesión de dichas subvenciones se iniciará de oficio por el Centro Gestor del Crédito Presupuestario al que se imputa la subvención o a instancia del interesado y terminará con la resolución de concesión o el convenio, teniendo en cualquiera de los casos el carácter de base reguladora de la subvención.</w:t>
            </w:r>
            <w:r w:rsidRPr="00E14F0D">
              <w:rPr>
                <w:rFonts w:ascii="Arial" w:hAnsi="Arial" w:cs="Arial"/>
                <w:color w:val="000000"/>
                <w:szCs w:val="22"/>
                <w:lang w:val="es-ES"/>
              </w:rPr>
              <w:t xml:space="preserve"> </w:t>
            </w:r>
          </w:p>
          <w:p w:rsidR="007752E1" w:rsidRPr="00E14F0D" w:rsidRDefault="007752E1" w:rsidP="00F62086">
            <w:pPr>
              <w:keepNext/>
              <w:autoSpaceDE w:val="0"/>
              <w:autoSpaceDN w:val="0"/>
              <w:adjustRightInd w:val="0"/>
              <w:ind w:left="35"/>
              <w:rPr>
                <w:rFonts w:ascii="Arial" w:hAnsi="Arial" w:cs="Arial"/>
                <w:color w:val="000000"/>
                <w:szCs w:val="22"/>
                <w:lang w:val="es-ES"/>
              </w:rPr>
            </w:pPr>
          </w:p>
          <w:p w:rsidR="00644F61" w:rsidRDefault="00436803" w:rsidP="00F62086">
            <w:pPr>
              <w:keepNext/>
              <w:autoSpaceDE w:val="0"/>
              <w:autoSpaceDN w:val="0"/>
              <w:adjustRightInd w:val="0"/>
              <w:ind w:left="35"/>
              <w:rPr>
                <w:rFonts w:ascii="Arial" w:hAnsi="Arial" w:cs="Arial"/>
                <w:noProof/>
                <w:color w:val="000000"/>
                <w:szCs w:val="22"/>
                <w:lang w:val="es-ES"/>
              </w:rPr>
            </w:pPr>
            <w:r w:rsidRPr="00436803">
              <w:rPr>
                <w:rFonts w:ascii="Arial" w:hAnsi="Arial" w:cs="Arial"/>
                <w:noProof/>
                <w:color w:val="000000"/>
                <w:szCs w:val="22"/>
                <w:lang w:val="es-ES"/>
              </w:rPr>
              <w:t>Asímismo, la Ordenanza General de Subvenciones del Ayuntamiento de Getxo y sus Organismos Autónomos  aprobada por el Pleno de fecha 23 de diciembre de 2021 y publicada en el BOB nº 52 de 16 de marzo de 2022 dispone en su articulo 11.3. a) que podrán concederse de forma directa las subvenciones previstas nominativamente en los presupuestos anuales de cada uno de los departamentos del Ayuntamiento de Getxo, en los términos que se prevean en los convenios que regulen dichas ayudas.</w:t>
            </w:r>
          </w:p>
          <w:p w:rsidR="00F0387C" w:rsidRPr="00E14F0D" w:rsidRDefault="00F0387C" w:rsidP="00F62086">
            <w:pPr>
              <w:keepNext/>
              <w:autoSpaceDE w:val="0"/>
              <w:autoSpaceDN w:val="0"/>
              <w:adjustRightInd w:val="0"/>
              <w:ind w:left="35"/>
              <w:rPr>
                <w:rFonts w:ascii="Arial" w:hAnsi="Arial" w:cs="Arial"/>
                <w:color w:val="000000"/>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noProof/>
                <w:szCs w:val="22"/>
              </w:rPr>
              <w:t xml:space="preserve">2.- </w:t>
            </w:r>
            <w:r w:rsidR="00167A0B">
              <w:rPr>
                <w:rFonts w:ascii="Arial" w:hAnsi="Arial" w:cs="Arial"/>
                <w:noProof/>
                <w:szCs w:val="22"/>
              </w:rPr>
              <w:t xml:space="preserve">    </w:t>
            </w:r>
            <w:r w:rsidRPr="00E14F0D">
              <w:rPr>
                <w:rFonts w:ascii="Arial" w:hAnsi="Arial" w:cs="Arial"/>
                <w:noProof/>
                <w:szCs w:val="22"/>
              </w:rPr>
              <w:t xml:space="preserve">Que la ley 12/2008, de 5 de diciembre del 2008 de Servicios Sociales tiene por objeto promover y garantizar en el ámbito de </w:t>
            </w:r>
            <w:smartTag w:uri="urn:schemas-microsoft-com:office:smarttags" w:element="PersonName">
              <w:smartTagPr>
                <w:attr w:name="ProductID" w:val="la CAPV"/>
              </w:smartTagPr>
              <w:r w:rsidRPr="00E14F0D">
                <w:rPr>
                  <w:rFonts w:ascii="Arial" w:hAnsi="Arial" w:cs="Arial"/>
                  <w:noProof/>
                  <w:szCs w:val="22"/>
                </w:rPr>
                <w:t>la CAPV</w:t>
              </w:r>
            </w:smartTag>
            <w:r w:rsidRPr="00E14F0D">
              <w:rPr>
                <w:rFonts w:ascii="Arial" w:hAnsi="Arial" w:cs="Arial"/>
                <w:noProof/>
                <w:szCs w:val="22"/>
              </w:rPr>
              <w:t xml:space="preserve"> el derecho a las prestaciones y servicios sociales mediante la regulación y ordenación de un Sistema Vasco de Servicios Sociales de carácter universal.</w:t>
            </w: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El </w:t>
            </w:r>
            <w:r w:rsidRPr="00E14F0D">
              <w:rPr>
                <w:rFonts w:ascii="Arial" w:hAnsi="Arial" w:cs="Arial"/>
                <w:b/>
                <w:noProof/>
                <w:szCs w:val="22"/>
              </w:rPr>
              <w:t>artículo 6</w:t>
            </w:r>
            <w:r w:rsidRPr="00E14F0D">
              <w:rPr>
                <w:rFonts w:ascii="Arial" w:hAnsi="Arial" w:cs="Arial"/>
                <w:noProof/>
                <w:szCs w:val="22"/>
              </w:rPr>
              <w:t xml:space="preserve"> establece la finalidad del Sistema Vasco de Servicios Sociales (SVSS):</w:t>
            </w:r>
          </w:p>
          <w:p w:rsidR="00F62086" w:rsidRPr="00E14F0D" w:rsidRDefault="00F62086" w:rsidP="00F62086">
            <w:pPr>
              <w:keepNext/>
              <w:ind w:left="35" w:right="-54"/>
              <w:rPr>
                <w:rFonts w:ascii="Arial" w:hAnsi="Arial" w:cs="Arial"/>
                <w:szCs w:val="22"/>
              </w:rPr>
            </w:pPr>
          </w:p>
          <w:p w:rsidR="00E50101" w:rsidRPr="00E14F0D" w:rsidRDefault="00E50101" w:rsidP="00167A0B">
            <w:pPr>
              <w:keepNext/>
              <w:numPr>
                <w:ilvl w:val="0"/>
                <w:numId w:val="11"/>
              </w:numPr>
              <w:ind w:right="33"/>
              <w:rPr>
                <w:rFonts w:ascii="Arial" w:hAnsi="Arial" w:cs="Arial"/>
                <w:szCs w:val="22"/>
              </w:rPr>
            </w:pPr>
            <w:r w:rsidRPr="00E14F0D">
              <w:rPr>
                <w:rFonts w:ascii="Arial" w:hAnsi="Arial" w:cs="Arial"/>
                <w:noProof/>
                <w:szCs w:val="22"/>
              </w:rPr>
              <w:t xml:space="preserve">Promover la autonomía personal y </w:t>
            </w:r>
            <w:proofErr w:type="spellStart"/>
            <w:r w:rsidRPr="00E14F0D">
              <w:rPr>
                <w:rFonts w:ascii="Arial" w:hAnsi="Arial" w:cs="Arial"/>
                <w:szCs w:val="22"/>
                <w:lang w:val="eu-ES"/>
              </w:rPr>
              <w:t>prevenir</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atender</w:t>
            </w:r>
            <w:proofErr w:type="spellEnd"/>
            <w:r w:rsidRPr="00E14F0D">
              <w:rPr>
                <w:rFonts w:ascii="Arial" w:hAnsi="Arial" w:cs="Arial"/>
                <w:szCs w:val="22"/>
                <w:lang w:val="eu-ES"/>
              </w:rPr>
              <w:t xml:space="preserve"> las </w:t>
            </w:r>
            <w:proofErr w:type="spellStart"/>
            <w:r w:rsidRPr="00E14F0D">
              <w:rPr>
                <w:rFonts w:ascii="Arial" w:hAnsi="Arial" w:cs="Arial"/>
                <w:szCs w:val="22"/>
                <w:lang w:val="eu-ES"/>
              </w:rPr>
              <w:t>necesidades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personales</w:t>
            </w:r>
            <w:proofErr w:type="spellEnd"/>
            <w:r w:rsidRPr="00E14F0D">
              <w:rPr>
                <w:rFonts w:ascii="Arial" w:hAnsi="Arial" w:cs="Arial"/>
                <w:szCs w:val="22"/>
                <w:lang w:val="eu-ES"/>
              </w:rPr>
              <w:t xml:space="preserve"> y </w:t>
            </w:r>
            <w:proofErr w:type="spellStart"/>
            <w:r w:rsidRPr="00E14F0D">
              <w:rPr>
                <w:rFonts w:ascii="Arial" w:hAnsi="Arial" w:cs="Arial"/>
                <w:szCs w:val="22"/>
                <w:lang w:val="eu-ES"/>
              </w:rPr>
              <w:t>familiares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derivadas</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dependencia</w:t>
            </w:r>
            <w:proofErr w:type="spellEnd"/>
            <w:r w:rsidRPr="00E14F0D">
              <w:rPr>
                <w:rFonts w:ascii="Arial" w:hAnsi="Arial" w:cs="Arial"/>
                <w:szCs w:val="22"/>
                <w:lang w:val="eu-ES"/>
              </w:rPr>
              <w:t>.</w:t>
            </w:r>
          </w:p>
          <w:p w:rsidR="00E50101" w:rsidRPr="00E14F0D" w:rsidRDefault="00E50101" w:rsidP="00167A0B">
            <w:pPr>
              <w:keepNext/>
              <w:numPr>
                <w:ilvl w:val="0"/>
                <w:numId w:val="11"/>
              </w:numPr>
              <w:ind w:right="33"/>
              <w:rPr>
                <w:rFonts w:ascii="Arial" w:hAnsi="Arial" w:cs="Arial"/>
                <w:noProof/>
                <w:szCs w:val="22"/>
              </w:rPr>
            </w:pPr>
            <w:r w:rsidRPr="00E14F0D">
              <w:rPr>
                <w:rFonts w:ascii="Arial" w:hAnsi="Arial" w:cs="Arial"/>
                <w:noProof/>
                <w:szCs w:val="22"/>
              </w:rPr>
              <w:t>Prevenir y atender las necesidades originadas por situaciones de desprotección.</w:t>
            </w:r>
          </w:p>
          <w:p w:rsidR="00E50101" w:rsidRPr="00E14F0D" w:rsidRDefault="00E50101" w:rsidP="00F62086">
            <w:pPr>
              <w:keepNext/>
              <w:ind w:left="35" w:right="-54"/>
              <w:rPr>
                <w:rFonts w:ascii="Arial" w:hAnsi="Arial" w:cs="Arial"/>
                <w:szCs w:val="22"/>
              </w:rPr>
            </w:pPr>
          </w:p>
          <w:p w:rsidR="00E50101" w:rsidRDefault="00E50101" w:rsidP="00167A0B">
            <w:pPr>
              <w:keepNext/>
              <w:numPr>
                <w:ilvl w:val="0"/>
                <w:numId w:val="11"/>
              </w:numPr>
              <w:ind w:right="33"/>
              <w:rPr>
                <w:rFonts w:ascii="Arial" w:hAnsi="Arial" w:cs="Arial"/>
                <w:noProof/>
                <w:szCs w:val="22"/>
              </w:rPr>
            </w:pPr>
            <w:r w:rsidRPr="00E14F0D">
              <w:rPr>
                <w:rFonts w:ascii="Arial" w:hAnsi="Arial" w:cs="Arial"/>
                <w:noProof/>
                <w:szCs w:val="22"/>
              </w:rPr>
              <w:lastRenderedPageBreak/>
              <w:t>Prevenir y atender situaciones de exclusión y promover la integración social de las personas, de las familias y grupos.</w:t>
            </w:r>
          </w:p>
          <w:p w:rsidR="00E50101" w:rsidRPr="00E14F0D" w:rsidRDefault="00167A0B" w:rsidP="00167A0B">
            <w:pPr>
              <w:keepNext/>
              <w:numPr>
                <w:ilvl w:val="0"/>
                <w:numId w:val="11"/>
              </w:numPr>
              <w:ind w:right="33"/>
              <w:rPr>
                <w:rFonts w:ascii="Arial" w:hAnsi="Arial" w:cs="Arial"/>
                <w:szCs w:val="22"/>
              </w:rPr>
            </w:pPr>
            <w:r>
              <w:rPr>
                <w:rFonts w:ascii="Arial" w:hAnsi="Arial" w:cs="Arial"/>
                <w:noProof/>
                <w:szCs w:val="22"/>
              </w:rPr>
              <w:t>P</w:t>
            </w:r>
            <w:r w:rsidR="00E50101" w:rsidRPr="00E14F0D">
              <w:rPr>
                <w:rFonts w:ascii="Arial" w:hAnsi="Arial" w:cs="Arial"/>
                <w:noProof/>
                <w:szCs w:val="22"/>
              </w:rPr>
              <w:t>revenir y atender las necesidades personales y familiares originadas por las situaciones de emergencia.</w:t>
            </w:r>
          </w:p>
          <w:p w:rsidR="001A3045" w:rsidRDefault="001A3045" w:rsidP="00836B7E">
            <w:pPr>
              <w:keepNext/>
              <w:ind w:right="-54"/>
              <w:rPr>
                <w:rFonts w:ascii="Arial" w:hAnsi="Arial" w:cs="Arial"/>
                <w:noProof/>
                <w:szCs w:val="22"/>
              </w:rPr>
            </w:pPr>
          </w:p>
          <w:p w:rsidR="00E50101" w:rsidRDefault="00E50101" w:rsidP="00F62086">
            <w:pPr>
              <w:keepNext/>
              <w:ind w:left="35" w:right="-54"/>
              <w:rPr>
                <w:rFonts w:ascii="Arial" w:hAnsi="Arial" w:cs="Arial"/>
                <w:noProof/>
                <w:szCs w:val="22"/>
              </w:rPr>
            </w:pPr>
            <w:r w:rsidRPr="00E14F0D">
              <w:rPr>
                <w:rFonts w:ascii="Arial" w:hAnsi="Arial" w:cs="Arial"/>
                <w:noProof/>
                <w:szCs w:val="22"/>
              </w:rPr>
              <w:t xml:space="preserve">En el Título V (Intervención de la iniciativa privada), Capitulo II (Apoyo público a la iniciativa social sin ánimo de lucro), </w:t>
            </w:r>
            <w:r w:rsidRPr="00E14F0D">
              <w:rPr>
                <w:rFonts w:ascii="Arial" w:hAnsi="Arial" w:cs="Arial"/>
                <w:b/>
                <w:noProof/>
                <w:szCs w:val="22"/>
              </w:rPr>
              <w:t>articulo 73</w:t>
            </w:r>
            <w:r w:rsidRPr="00E14F0D">
              <w:rPr>
                <w:rFonts w:ascii="Arial" w:hAnsi="Arial" w:cs="Arial"/>
                <w:noProof/>
                <w:szCs w:val="22"/>
              </w:rPr>
              <w:t xml:space="preserve"> (Apoyo público a la iniciativa social sin ánimo de lucro para el desarrollo de prestaciones y servicio no incluidos en el Catálogo de Prestaciones y Servicios del SVSS y la realización de otras actividades en el ámbito de los servicios sociales) en el punto 3 se recoge que se podrá articular en el marco de subvenciones o convenios, pudiendo estos últimos ser interanuales.</w:t>
            </w:r>
          </w:p>
          <w:p w:rsidR="00644F61" w:rsidRDefault="00644F61" w:rsidP="00F62086">
            <w:pPr>
              <w:keepNext/>
              <w:ind w:left="35" w:right="-54"/>
              <w:rPr>
                <w:rFonts w:ascii="Arial" w:hAnsi="Arial" w:cs="Arial"/>
                <w:szCs w:val="22"/>
              </w:rPr>
            </w:pPr>
          </w:p>
          <w:p w:rsidR="00F62086" w:rsidRPr="00E14F0D" w:rsidRDefault="00F62086" w:rsidP="00F62086">
            <w:pPr>
              <w:keepNext/>
              <w:ind w:left="35" w:right="-54"/>
              <w:rPr>
                <w:rFonts w:ascii="Arial" w:hAnsi="Arial" w:cs="Arial"/>
                <w:szCs w:val="22"/>
              </w:rPr>
            </w:pPr>
          </w:p>
          <w:p w:rsidR="00E50101" w:rsidRPr="00E14F0D" w:rsidRDefault="00E50101" w:rsidP="00F62086">
            <w:pPr>
              <w:pStyle w:val="Textoindependiente"/>
              <w:keepNext/>
              <w:ind w:left="35" w:right="-54"/>
              <w:jc w:val="both"/>
              <w:rPr>
                <w:rFonts w:cs="Arial"/>
                <w:sz w:val="22"/>
                <w:szCs w:val="22"/>
                <w:lang w:val="es-ES"/>
              </w:rPr>
            </w:pPr>
            <w:r w:rsidRPr="00E14F0D">
              <w:rPr>
                <w:rFonts w:cs="Arial"/>
                <w:noProof/>
                <w:sz w:val="22"/>
                <w:szCs w:val="22"/>
                <w:lang w:val="es-ES"/>
              </w:rPr>
              <w:t xml:space="preserve">Así mismo, en su </w:t>
            </w:r>
            <w:r w:rsidRPr="00E14F0D">
              <w:rPr>
                <w:rFonts w:cs="Arial"/>
                <w:b/>
                <w:noProof/>
                <w:sz w:val="22"/>
                <w:szCs w:val="22"/>
                <w:lang w:val="es-ES"/>
              </w:rPr>
              <w:t>artículo 60</w:t>
            </w:r>
            <w:r w:rsidRPr="00E14F0D">
              <w:rPr>
                <w:rFonts w:cs="Arial"/>
                <w:noProof/>
                <w:sz w:val="22"/>
                <w:szCs w:val="22"/>
                <w:lang w:val="es-ES"/>
              </w:rPr>
              <w:t xml:space="preserve"> titulado “la participación de la iniciativa privada en la prestación de servicios del Catálogo de prestaciones y servicios del sistema vasco de servicios sociales”, establece que:</w:t>
            </w:r>
          </w:p>
          <w:p w:rsidR="00E50101" w:rsidRPr="00E14F0D" w:rsidRDefault="00E50101" w:rsidP="00F62086">
            <w:pPr>
              <w:pStyle w:val="Textoindependiente"/>
              <w:keepNext/>
              <w:ind w:left="35" w:right="-54"/>
              <w:jc w:val="both"/>
              <w:rPr>
                <w:rFonts w:cs="Arial"/>
                <w:sz w:val="22"/>
                <w:szCs w:val="22"/>
                <w:lang w:val="es-ES"/>
              </w:rPr>
            </w:pPr>
          </w:p>
          <w:p w:rsidR="00E14F0D" w:rsidRPr="00E14F0D" w:rsidRDefault="00E14F0D" w:rsidP="00F62086">
            <w:pPr>
              <w:pStyle w:val="Textoindependiente"/>
              <w:keepNext/>
              <w:ind w:left="35" w:right="-54"/>
              <w:jc w:val="both"/>
              <w:rPr>
                <w:rFonts w:cs="Arial"/>
                <w:sz w:val="22"/>
                <w:szCs w:val="22"/>
                <w:lang w:val="es-ES"/>
              </w:rPr>
            </w:pPr>
          </w:p>
          <w:p w:rsidR="00E50101" w:rsidRPr="00E14F0D" w:rsidRDefault="00E50101" w:rsidP="00F62086">
            <w:pPr>
              <w:keepNext/>
              <w:ind w:left="35" w:right="-54"/>
              <w:rPr>
                <w:rFonts w:ascii="Arial" w:hAnsi="Arial" w:cs="Arial"/>
                <w:szCs w:val="22"/>
              </w:rPr>
            </w:pPr>
            <w:r w:rsidRPr="00E14F0D">
              <w:rPr>
                <w:rFonts w:ascii="Arial" w:hAnsi="Arial" w:cs="Arial"/>
                <w:i/>
                <w:noProof/>
                <w:szCs w:val="22"/>
              </w:rPr>
              <w:t>“Las administraciones públicas vascas, en aplicación de los principios de coordinación y cooperación, promoción de la iniciativa social y aprovechamiento integral, racional y eficiente de los recursos, procurarán aprovechar, siempre que resulte adecuado, las capacidades y recursos desarrollados por la iniciativa privada social</w:t>
            </w:r>
            <w:r w:rsidRPr="00E14F0D">
              <w:rPr>
                <w:rFonts w:ascii="Arial" w:hAnsi="Arial" w:cs="Arial"/>
                <w:noProof/>
                <w:szCs w:val="22"/>
              </w:rPr>
              <w:t>.”</w:t>
            </w:r>
          </w:p>
          <w:p w:rsidR="00E14F0D" w:rsidRDefault="00E14F0D" w:rsidP="005833BB">
            <w:pPr>
              <w:keepNext/>
              <w:tabs>
                <w:tab w:val="left" w:pos="4100"/>
                <w:tab w:val="left" w:pos="4172"/>
              </w:tabs>
              <w:rPr>
                <w:rFonts w:ascii="Arial" w:hAnsi="Arial" w:cs="Arial"/>
                <w:noProof/>
                <w:szCs w:val="22"/>
              </w:rPr>
            </w:pPr>
          </w:p>
          <w:p w:rsidR="00644F61" w:rsidRDefault="00644F61" w:rsidP="00F62086">
            <w:pPr>
              <w:keepNext/>
              <w:tabs>
                <w:tab w:val="left" w:pos="4100"/>
                <w:tab w:val="left" w:pos="4172"/>
              </w:tabs>
              <w:ind w:left="35"/>
              <w:rPr>
                <w:rFonts w:ascii="Arial" w:hAnsi="Arial" w:cs="Arial"/>
                <w:noProof/>
                <w:szCs w:val="22"/>
              </w:rPr>
            </w:pPr>
          </w:p>
          <w:p w:rsidR="00F0387C" w:rsidRDefault="00F0387C" w:rsidP="00F62086">
            <w:pPr>
              <w:keepNext/>
              <w:tabs>
                <w:tab w:val="left" w:pos="4100"/>
                <w:tab w:val="left" w:pos="4172"/>
              </w:tabs>
              <w:ind w:left="35"/>
              <w:rPr>
                <w:rFonts w:ascii="Arial" w:hAnsi="Arial" w:cs="Arial"/>
                <w:noProof/>
                <w:szCs w:val="22"/>
              </w:rPr>
            </w:pPr>
          </w:p>
          <w:p w:rsidR="00E50101" w:rsidRDefault="00E50101" w:rsidP="00F62086">
            <w:pPr>
              <w:keepNext/>
              <w:tabs>
                <w:tab w:val="left" w:pos="4100"/>
                <w:tab w:val="left" w:pos="4172"/>
              </w:tabs>
              <w:ind w:left="35"/>
              <w:rPr>
                <w:rFonts w:ascii="Arial" w:hAnsi="Arial" w:cs="Arial"/>
                <w:szCs w:val="22"/>
              </w:rPr>
            </w:pPr>
            <w:r w:rsidRPr="00E14F0D">
              <w:rPr>
                <w:rFonts w:ascii="Arial" w:hAnsi="Arial" w:cs="Arial"/>
                <w:noProof/>
                <w:szCs w:val="22"/>
              </w:rPr>
              <w:t>3.-</w:t>
            </w:r>
            <w:r w:rsidRPr="00E14F0D">
              <w:rPr>
                <w:rFonts w:ascii="Arial" w:hAnsi="Arial" w:cs="Arial"/>
                <w:szCs w:val="22"/>
              </w:rPr>
              <w:t xml:space="preserve"> </w:t>
            </w:r>
            <w:r w:rsidR="00167A0B">
              <w:rPr>
                <w:rFonts w:ascii="Arial" w:hAnsi="Arial" w:cs="Arial"/>
                <w:szCs w:val="22"/>
              </w:rPr>
              <w:t xml:space="preserve"> </w:t>
            </w:r>
            <w:r w:rsidRPr="00E14F0D">
              <w:rPr>
                <w:rFonts w:ascii="Arial" w:hAnsi="Arial" w:cs="Arial"/>
                <w:szCs w:val="22"/>
              </w:rPr>
              <w:t xml:space="preserve">Que </w:t>
            </w:r>
            <w:smartTag w:uri="urn:schemas-microsoft-com:office:smarttags" w:element="PersonName">
              <w:smartTagPr>
                <w:attr w:name="ProductID" w:val="la Asociaci￳n"/>
              </w:smartTagPr>
              <w:r w:rsidRPr="00E14F0D">
                <w:rPr>
                  <w:rFonts w:ascii="Arial" w:hAnsi="Arial" w:cs="Arial"/>
                  <w:szCs w:val="22"/>
                </w:rPr>
                <w:t>la Asociación</w:t>
              </w:r>
            </w:smartTag>
            <w:r w:rsidRPr="00E14F0D">
              <w:rPr>
                <w:rFonts w:ascii="Arial" w:hAnsi="Arial" w:cs="Arial"/>
                <w:szCs w:val="22"/>
              </w:rPr>
              <w:t xml:space="preserve"> </w:t>
            </w:r>
            <w:r w:rsidR="0078477A">
              <w:rPr>
                <w:rFonts w:ascii="Arial" w:hAnsi="Arial" w:cs="Arial"/>
                <w:b/>
                <w:szCs w:val="22"/>
              </w:rPr>
              <w:t>BANCO DE ALIMENTOS</w:t>
            </w:r>
            <w:r w:rsidR="00167A0B">
              <w:rPr>
                <w:rFonts w:ascii="Arial" w:hAnsi="Arial" w:cs="Arial"/>
                <w:b/>
                <w:szCs w:val="22"/>
              </w:rPr>
              <w:t xml:space="preserve"> DE BIZKAIA</w:t>
            </w:r>
            <w:r w:rsidRPr="00E14F0D">
              <w:rPr>
                <w:rFonts w:ascii="Arial" w:hAnsi="Arial" w:cs="Arial"/>
                <w:szCs w:val="22"/>
              </w:rPr>
              <w:t xml:space="preserve"> está fuertemente arraigada en el municipio de Getxo, viene prestando sus servicios en la comarca y en toda Bizkaia; </w:t>
            </w:r>
            <w:r w:rsidRPr="00836B7E">
              <w:rPr>
                <w:rFonts w:ascii="Arial" w:hAnsi="Arial" w:cs="Arial"/>
                <w:szCs w:val="22"/>
              </w:rPr>
              <w:t xml:space="preserve">con larga experiencia y prestigio en su quehacer en el ámbito más amplio de la atención a las personas </w:t>
            </w:r>
            <w:r w:rsidR="00793F3E" w:rsidRPr="00836B7E">
              <w:rPr>
                <w:rFonts w:ascii="Arial" w:hAnsi="Arial" w:cs="Arial"/>
                <w:szCs w:val="22"/>
              </w:rPr>
              <w:t xml:space="preserve">con dificultades </w:t>
            </w:r>
            <w:r w:rsidR="0078477A">
              <w:rPr>
                <w:rFonts w:ascii="Arial" w:hAnsi="Arial" w:cs="Arial"/>
                <w:szCs w:val="22"/>
              </w:rPr>
              <w:t>para la cobertura de las necesidades básicas</w:t>
            </w:r>
            <w:r w:rsidR="00793F3E" w:rsidRPr="00836B7E">
              <w:rPr>
                <w:rFonts w:ascii="Arial" w:hAnsi="Arial" w:cs="Arial"/>
                <w:szCs w:val="22"/>
              </w:rPr>
              <w:t>.</w:t>
            </w:r>
          </w:p>
          <w:p w:rsidR="00217B36" w:rsidRDefault="00217B36" w:rsidP="00F62086">
            <w:pPr>
              <w:keepNext/>
              <w:tabs>
                <w:tab w:val="left" w:pos="4100"/>
                <w:tab w:val="left" w:pos="4172"/>
              </w:tabs>
              <w:ind w:left="35"/>
              <w:rPr>
                <w:rFonts w:ascii="Arial" w:hAnsi="Arial" w:cs="Arial"/>
                <w:szCs w:val="22"/>
              </w:rPr>
            </w:pPr>
          </w:p>
          <w:p w:rsidR="003755FB" w:rsidRPr="003755FB" w:rsidRDefault="00217B36" w:rsidP="003755FB">
            <w:pPr>
              <w:autoSpaceDE w:val="0"/>
              <w:autoSpaceDN w:val="0"/>
              <w:adjustRightInd w:val="0"/>
              <w:rPr>
                <w:rFonts w:ascii="Arial" w:hAnsi="Arial" w:cs="Arial"/>
                <w:szCs w:val="22"/>
              </w:rPr>
            </w:pPr>
            <w:r w:rsidRPr="000B2F98">
              <w:rPr>
                <w:rFonts w:ascii="Arial" w:hAnsi="Arial" w:cs="Arial"/>
                <w:noProof/>
                <w:szCs w:val="22"/>
              </w:rPr>
              <w:lastRenderedPageBreak/>
              <w:t>4.-</w:t>
            </w:r>
            <w:r w:rsidR="004E3FE1" w:rsidRPr="000B2F98">
              <w:t xml:space="preserve">  </w:t>
            </w:r>
            <w:r w:rsidR="001D1449" w:rsidRPr="003755FB">
              <w:rPr>
                <w:rFonts w:ascii="Arial" w:hAnsi="Arial" w:cs="Arial"/>
                <w:szCs w:val="22"/>
              </w:rPr>
              <w:t xml:space="preserve">Que </w:t>
            </w:r>
            <w:r w:rsidR="00167A0B">
              <w:rPr>
                <w:rFonts w:ascii="Arial" w:hAnsi="Arial" w:cs="Arial"/>
                <w:szCs w:val="22"/>
              </w:rPr>
              <w:t>e</w:t>
            </w:r>
            <w:r w:rsidR="003755FB" w:rsidRPr="003755FB">
              <w:rPr>
                <w:rFonts w:ascii="Arial" w:hAnsi="Arial" w:cs="Arial"/>
                <w:szCs w:val="22"/>
              </w:rPr>
              <w:t>l Banco de Alimentos de Bizkaia, al igual que los demás Bancos</w:t>
            </w:r>
            <w:r w:rsidR="003755FB">
              <w:rPr>
                <w:rFonts w:ascii="Arial" w:hAnsi="Arial" w:cs="Arial"/>
                <w:szCs w:val="22"/>
              </w:rPr>
              <w:t xml:space="preserve"> </w:t>
            </w:r>
            <w:r w:rsidR="003755FB" w:rsidRPr="003755FB">
              <w:rPr>
                <w:rFonts w:ascii="Arial" w:hAnsi="Arial" w:cs="Arial"/>
                <w:szCs w:val="22"/>
              </w:rPr>
              <w:t xml:space="preserve">de Alimentos, es una institución </w:t>
            </w:r>
            <w:r w:rsidR="003755FB">
              <w:rPr>
                <w:rFonts w:ascii="Arial" w:hAnsi="Arial" w:cs="Arial"/>
                <w:szCs w:val="22"/>
              </w:rPr>
              <w:t xml:space="preserve">sin ánimo de lucro que trata de </w:t>
            </w:r>
            <w:r w:rsidR="003755FB" w:rsidRPr="003755FB">
              <w:rPr>
                <w:rFonts w:ascii="Arial" w:hAnsi="Arial" w:cs="Arial"/>
                <w:szCs w:val="22"/>
              </w:rPr>
              <w:t>resolver la necesidad básica del ser humano, que es la alimentación,</w:t>
            </w:r>
            <w:r w:rsidR="003755FB">
              <w:rPr>
                <w:rFonts w:ascii="Arial" w:hAnsi="Arial" w:cs="Arial"/>
                <w:szCs w:val="22"/>
              </w:rPr>
              <w:t xml:space="preserve"> </w:t>
            </w:r>
            <w:r w:rsidR="003755FB" w:rsidRPr="003755FB">
              <w:rPr>
                <w:rFonts w:ascii="Arial" w:hAnsi="Arial" w:cs="Arial"/>
                <w:szCs w:val="22"/>
              </w:rPr>
              <w:t>así como luchar contra el despilfarro de alimentos.</w:t>
            </w:r>
          </w:p>
          <w:p w:rsidR="00167A0B" w:rsidRDefault="00167A0B" w:rsidP="003755FB">
            <w:pPr>
              <w:autoSpaceDE w:val="0"/>
              <w:autoSpaceDN w:val="0"/>
              <w:adjustRightInd w:val="0"/>
              <w:rPr>
                <w:rFonts w:ascii="Arial" w:hAnsi="Arial" w:cs="Arial"/>
                <w:szCs w:val="22"/>
              </w:rPr>
            </w:pPr>
          </w:p>
          <w:p w:rsidR="00E50101" w:rsidRDefault="003755FB" w:rsidP="003755FB">
            <w:pPr>
              <w:autoSpaceDE w:val="0"/>
              <w:autoSpaceDN w:val="0"/>
              <w:adjustRightInd w:val="0"/>
              <w:rPr>
                <w:rFonts w:ascii="Arial" w:hAnsi="Arial" w:cs="Arial"/>
                <w:snapToGrid/>
                <w:szCs w:val="22"/>
              </w:rPr>
            </w:pPr>
            <w:r w:rsidRPr="003755FB">
              <w:rPr>
                <w:rFonts w:ascii="Arial" w:hAnsi="Arial" w:cs="Arial"/>
                <w:szCs w:val="22"/>
              </w:rPr>
              <w:t>Para este fin promueve la recogida de alimentos, que almacena</w:t>
            </w:r>
            <w:r>
              <w:rPr>
                <w:rFonts w:ascii="Arial" w:hAnsi="Arial" w:cs="Arial"/>
                <w:szCs w:val="22"/>
              </w:rPr>
              <w:t xml:space="preserve"> </w:t>
            </w:r>
            <w:r w:rsidRPr="003755FB">
              <w:rPr>
                <w:rFonts w:ascii="Arial" w:hAnsi="Arial" w:cs="Arial"/>
                <w:szCs w:val="22"/>
              </w:rPr>
              <w:t>en sus instalaciones para proceder, posteriormente, a su reparto</w:t>
            </w:r>
            <w:r>
              <w:rPr>
                <w:rFonts w:ascii="Arial" w:hAnsi="Arial" w:cs="Arial"/>
                <w:szCs w:val="22"/>
              </w:rPr>
              <w:t xml:space="preserve"> </w:t>
            </w:r>
            <w:r w:rsidRPr="003755FB">
              <w:rPr>
                <w:rFonts w:ascii="Arial" w:hAnsi="Arial" w:cs="Arial"/>
                <w:szCs w:val="22"/>
              </w:rPr>
              <w:t>entre los centros asistenciales cuyo objetivo es dar de comer a</w:t>
            </w:r>
            <w:r>
              <w:rPr>
                <w:rFonts w:ascii="Arial" w:hAnsi="Arial" w:cs="Arial"/>
                <w:szCs w:val="22"/>
              </w:rPr>
              <w:t xml:space="preserve"> </w:t>
            </w:r>
            <w:r w:rsidRPr="003755FB">
              <w:rPr>
                <w:rFonts w:ascii="Arial" w:hAnsi="Arial" w:cs="Arial"/>
                <w:snapToGrid/>
                <w:szCs w:val="22"/>
              </w:rPr>
              <w:t>los necesitados.</w:t>
            </w:r>
          </w:p>
          <w:p w:rsidR="003755FB" w:rsidRDefault="003755FB" w:rsidP="003755FB">
            <w:pPr>
              <w:autoSpaceDE w:val="0"/>
              <w:autoSpaceDN w:val="0"/>
              <w:adjustRightInd w:val="0"/>
              <w:rPr>
                <w:rFonts w:ascii="Arial" w:hAnsi="Arial" w:cs="Arial"/>
                <w:szCs w:val="22"/>
              </w:rPr>
            </w:pPr>
          </w:p>
          <w:p w:rsidR="00217B36" w:rsidRPr="00836B7E" w:rsidRDefault="00217B36" w:rsidP="00F62086">
            <w:pPr>
              <w:keepNext/>
              <w:ind w:left="35"/>
              <w:rPr>
                <w:snapToGrid/>
                <w:lang w:val="es-ES"/>
              </w:rPr>
            </w:pPr>
            <w:r w:rsidRPr="00836B7E">
              <w:rPr>
                <w:snapToGrid/>
                <w:lang w:val="es-ES"/>
              </w:rPr>
              <w:t>5</w:t>
            </w:r>
            <w:r w:rsidR="00E50101" w:rsidRPr="00EB749D">
              <w:rPr>
                <w:snapToGrid/>
                <w:lang w:val="es-ES"/>
              </w:rPr>
              <w:t>.- Que la subvención</w:t>
            </w:r>
            <w:r w:rsidR="00E50101" w:rsidRPr="00836B7E">
              <w:rPr>
                <w:snapToGrid/>
                <w:lang w:val="es-ES"/>
              </w:rPr>
              <w:t xml:space="preserve"> está destinada a financiar las actividades de </w:t>
            </w:r>
            <w:r w:rsidR="00A250E8">
              <w:rPr>
                <w:snapToGrid/>
                <w:lang w:val="es-ES"/>
              </w:rPr>
              <w:t>la Asociación y, en particular</w:t>
            </w:r>
            <w:r w:rsidR="00E26B18">
              <w:rPr>
                <w:snapToGrid/>
                <w:lang w:val="es-ES"/>
              </w:rPr>
              <w:t>, la recogida</w:t>
            </w:r>
            <w:r w:rsidR="00F23B8A">
              <w:rPr>
                <w:snapToGrid/>
                <w:lang w:val="es-ES"/>
              </w:rPr>
              <w:t>,</w:t>
            </w:r>
            <w:r w:rsidR="00E26B18">
              <w:rPr>
                <w:snapToGrid/>
                <w:lang w:val="es-ES"/>
              </w:rPr>
              <w:t xml:space="preserve"> </w:t>
            </w:r>
            <w:r w:rsidR="00F23B8A" w:rsidRPr="00F23B8A">
              <w:rPr>
                <w:snapToGrid/>
                <w:lang w:val="es-ES"/>
              </w:rPr>
              <w:t>almacenamiento y posterior reparto</w:t>
            </w:r>
            <w:r w:rsidR="00A250E8">
              <w:rPr>
                <w:snapToGrid/>
                <w:lang w:val="es-ES"/>
              </w:rPr>
              <w:t xml:space="preserve"> </w:t>
            </w:r>
            <w:r w:rsidR="00F23B8A">
              <w:rPr>
                <w:snapToGrid/>
                <w:lang w:val="es-ES"/>
              </w:rPr>
              <w:t xml:space="preserve">de </w:t>
            </w:r>
            <w:r w:rsidR="00A250E8">
              <w:rPr>
                <w:snapToGrid/>
                <w:lang w:val="es-ES"/>
              </w:rPr>
              <w:t>productos básicos de alimentación.</w:t>
            </w:r>
          </w:p>
          <w:p w:rsidR="001D1449" w:rsidRPr="00E14F0D" w:rsidRDefault="001D1449" w:rsidP="00EB749D">
            <w:pPr>
              <w:keepNext/>
              <w:rPr>
                <w:rFonts w:ascii="Arial" w:hAnsi="Arial" w:cs="Arial"/>
                <w:szCs w:val="22"/>
              </w:rPr>
            </w:pPr>
          </w:p>
          <w:p w:rsidR="00E50101" w:rsidRDefault="00217B36" w:rsidP="00F62086">
            <w:pPr>
              <w:pStyle w:val="Default"/>
              <w:keepNext/>
              <w:ind w:left="35"/>
              <w:jc w:val="both"/>
              <w:rPr>
                <w:rFonts w:ascii="Arial" w:hAnsi="Arial" w:cs="Arial"/>
                <w:noProof/>
                <w:sz w:val="22"/>
                <w:szCs w:val="22"/>
              </w:rPr>
            </w:pPr>
            <w:r>
              <w:rPr>
                <w:rFonts w:ascii="Arial" w:hAnsi="Arial" w:cs="Arial"/>
                <w:noProof/>
                <w:sz w:val="22"/>
                <w:szCs w:val="22"/>
              </w:rPr>
              <w:t>6</w:t>
            </w:r>
            <w:r w:rsidR="00E50101" w:rsidRPr="00E14F0D">
              <w:rPr>
                <w:rFonts w:ascii="Arial" w:hAnsi="Arial" w:cs="Arial"/>
                <w:noProof/>
                <w:sz w:val="22"/>
                <w:szCs w:val="22"/>
              </w:rPr>
              <w:t>.-</w:t>
            </w:r>
            <w:r w:rsidR="00167A0B">
              <w:rPr>
                <w:rFonts w:ascii="Arial" w:hAnsi="Arial" w:cs="Arial"/>
                <w:noProof/>
                <w:sz w:val="22"/>
                <w:szCs w:val="22"/>
              </w:rPr>
              <w:t xml:space="preserve">  </w:t>
            </w:r>
            <w:r w:rsidR="00E50101" w:rsidRPr="00E14F0D">
              <w:rPr>
                <w:rFonts w:ascii="Arial" w:hAnsi="Arial" w:cs="Arial"/>
                <w:noProof/>
                <w:sz w:val="22"/>
                <w:szCs w:val="22"/>
              </w:rPr>
              <w:t>Que la finalidad del presente convenio es canalizar a favor de la entidad beneficiaria, la subvención que figura en el vigente Presupuesto de esta Entidad, así como establecer las condiciones y compromisos que asume la entidad beneficiaria.</w:t>
            </w:r>
          </w:p>
          <w:p w:rsidR="007752E1" w:rsidRPr="00E14F0D" w:rsidRDefault="007752E1" w:rsidP="00F62086">
            <w:pPr>
              <w:pStyle w:val="Default"/>
              <w:keepNext/>
              <w:ind w:left="35"/>
              <w:jc w:val="both"/>
              <w:rPr>
                <w:rFonts w:ascii="Arial" w:hAnsi="Arial" w:cs="Arial"/>
                <w:sz w:val="22"/>
                <w:szCs w:val="22"/>
              </w:rPr>
            </w:pPr>
          </w:p>
          <w:p w:rsidR="00E50101" w:rsidRDefault="00E50101" w:rsidP="00F62086">
            <w:pPr>
              <w:pStyle w:val="Default"/>
              <w:keepNext/>
              <w:ind w:left="35"/>
              <w:jc w:val="both"/>
              <w:rPr>
                <w:rFonts w:ascii="Arial" w:hAnsi="Arial" w:cs="Arial"/>
                <w:noProof/>
                <w:color w:val="auto"/>
                <w:sz w:val="22"/>
                <w:szCs w:val="22"/>
                <w:lang w:val="es-ES_tradnl"/>
              </w:rPr>
            </w:pPr>
            <w:r w:rsidRPr="00E14F0D">
              <w:rPr>
                <w:rFonts w:ascii="Arial" w:hAnsi="Arial" w:cs="Arial"/>
                <w:noProof/>
                <w:color w:val="auto"/>
                <w:sz w:val="22"/>
                <w:szCs w:val="22"/>
                <w:lang w:val="es-ES_tradnl"/>
              </w:rPr>
              <w:t xml:space="preserve">Así pues, de conformidad con lo establecido en </w:t>
            </w:r>
            <w:smartTag w:uri="urn:schemas-microsoft-com:office:smarttags" w:element="PersonName">
              <w:smartTagPr>
                <w:attr w:name="ProductID" w:val="la Ley General"/>
              </w:smartTagPr>
              <w:r w:rsidRPr="00E14F0D">
                <w:rPr>
                  <w:rFonts w:ascii="Arial" w:hAnsi="Arial" w:cs="Arial"/>
                  <w:noProof/>
                  <w:color w:val="auto"/>
                  <w:sz w:val="22"/>
                  <w:szCs w:val="22"/>
                  <w:lang w:val="es-ES_tradnl"/>
                </w:rPr>
                <w:t>la Ley General</w:t>
              </w:r>
            </w:smartTag>
            <w:r w:rsidRPr="00E14F0D">
              <w:rPr>
                <w:rFonts w:ascii="Arial" w:hAnsi="Arial" w:cs="Arial"/>
                <w:noProof/>
                <w:color w:val="auto"/>
                <w:sz w:val="22"/>
                <w:szCs w:val="22"/>
                <w:lang w:val="es-ES_tradnl"/>
              </w:rPr>
              <w:t xml:space="preserve"> de Subvenciones, en </w:t>
            </w:r>
            <w:smartTag w:uri="urn:schemas-microsoft-com:office:smarttags" w:element="PersonName">
              <w:smartTagPr>
                <w:attr w:name="ProductID" w:val="la Ordenanza General"/>
              </w:smartTagPr>
              <w:r w:rsidRPr="00E14F0D">
                <w:rPr>
                  <w:rFonts w:ascii="Arial" w:hAnsi="Arial" w:cs="Arial"/>
                  <w:noProof/>
                  <w:color w:val="auto"/>
                  <w:sz w:val="22"/>
                  <w:szCs w:val="22"/>
                  <w:lang w:val="es-ES_tradnl"/>
                </w:rPr>
                <w:t>la Ordenanza General</w:t>
              </w:r>
            </w:smartTag>
            <w:r w:rsidRPr="00E14F0D">
              <w:rPr>
                <w:rFonts w:ascii="Arial" w:hAnsi="Arial" w:cs="Arial"/>
                <w:noProof/>
                <w:color w:val="auto"/>
                <w:sz w:val="22"/>
                <w:szCs w:val="22"/>
                <w:lang w:val="es-ES_tradnl"/>
              </w:rPr>
              <w:t xml:space="preserve"> de Subvenciones y demás normativa aplicable, ambas partes acuerdan suscribir el presente convenio, el cual se regirá por las siguientes </w:t>
            </w:r>
          </w:p>
          <w:p w:rsidR="005833BB" w:rsidRDefault="005833BB" w:rsidP="00EB749D">
            <w:pPr>
              <w:pStyle w:val="Default"/>
              <w:keepNext/>
              <w:jc w:val="both"/>
              <w:rPr>
                <w:rFonts w:ascii="Arial" w:hAnsi="Arial" w:cs="Arial"/>
                <w:noProof/>
                <w:color w:val="auto"/>
                <w:sz w:val="22"/>
                <w:szCs w:val="22"/>
                <w:lang w:val="es-ES_tradnl"/>
              </w:rPr>
            </w:pPr>
          </w:p>
          <w:p w:rsidR="005833BB" w:rsidRPr="00E14F0D" w:rsidRDefault="005833BB" w:rsidP="00F62086">
            <w:pPr>
              <w:pStyle w:val="Default"/>
              <w:keepNext/>
              <w:ind w:left="35"/>
              <w:jc w:val="both"/>
              <w:rPr>
                <w:rFonts w:ascii="Arial" w:hAnsi="Arial" w:cs="Arial"/>
                <w:noProof/>
                <w:color w:val="auto"/>
                <w:sz w:val="22"/>
                <w:szCs w:val="22"/>
                <w:lang w:val="es-ES_tradnl"/>
              </w:rPr>
            </w:pPr>
          </w:p>
          <w:p w:rsidR="00E50101" w:rsidRDefault="00167A0B" w:rsidP="00F62086">
            <w:pPr>
              <w:pStyle w:val="Ttulo1"/>
              <w:numPr>
                <w:ilvl w:val="0"/>
                <w:numId w:val="0"/>
              </w:numPr>
              <w:spacing w:before="0" w:after="0"/>
              <w:ind w:left="35"/>
              <w:jc w:val="center"/>
              <w:rPr>
                <w:rFonts w:cs="Arial"/>
                <w:noProof/>
                <w:kern w:val="0"/>
                <w:sz w:val="22"/>
                <w:szCs w:val="22"/>
              </w:rPr>
            </w:pPr>
            <w:r>
              <w:rPr>
                <w:rFonts w:cs="Arial"/>
                <w:noProof/>
                <w:kern w:val="0"/>
                <w:sz w:val="22"/>
                <w:szCs w:val="22"/>
              </w:rPr>
              <w:t>CLAÚ</w:t>
            </w:r>
            <w:r w:rsidR="00E50101" w:rsidRPr="00E14F0D">
              <w:rPr>
                <w:rFonts w:cs="Arial"/>
                <w:noProof/>
                <w:kern w:val="0"/>
                <w:sz w:val="22"/>
                <w:szCs w:val="22"/>
              </w:rPr>
              <w:t>SULAS</w:t>
            </w:r>
          </w:p>
          <w:p w:rsidR="00E14F0D" w:rsidRPr="00E14F0D" w:rsidRDefault="00E14F0D" w:rsidP="00F62086">
            <w:pPr>
              <w:ind w:left="35"/>
            </w:pPr>
          </w:p>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PRIMERA.- OBJETO DE </w:t>
            </w:r>
            <w:smartTag w:uri="urn:schemas-microsoft-com:office:smarttags" w:element="PersonName">
              <w:smartTagPr>
                <w:attr w:name="ProductID" w:val="LA SUBVENCIￓN"/>
              </w:smartTagPr>
              <w:r w:rsidRPr="00E14F0D">
                <w:rPr>
                  <w:rFonts w:cs="Arial"/>
                  <w:i w:val="0"/>
                  <w:noProof/>
                  <w:sz w:val="22"/>
                  <w:szCs w:val="22"/>
                </w:rPr>
                <w:t>LA SUBVENCIÓN</w:t>
              </w:r>
            </w:smartTag>
            <w:r w:rsidRPr="00E14F0D">
              <w:rPr>
                <w:rFonts w:cs="Arial"/>
                <w:i w:val="0"/>
                <w:noProof/>
                <w:sz w:val="22"/>
                <w:szCs w:val="22"/>
              </w:rPr>
              <w:t xml:space="preserve"> </w:t>
            </w:r>
          </w:p>
          <w:p w:rsidR="00295385" w:rsidRDefault="00295385" w:rsidP="00C25B48">
            <w:pPr>
              <w:rPr>
                <w:snapToGrid/>
                <w:highlight w:val="cyan"/>
                <w:lang w:val="es-ES"/>
              </w:rPr>
            </w:pPr>
          </w:p>
          <w:p w:rsidR="004A3ADD" w:rsidRDefault="004A3ADD" w:rsidP="00295385">
            <w:pPr>
              <w:keepNext/>
              <w:ind w:left="35"/>
              <w:rPr>
                <w:rFonts w:ascii="Arial" w:hAnsi="Arial" w:cs="Arial"/>
                <w:noProof/>
                <w:szCs w:val="22"/>
              </w:rPr>
            </w:pPr>
            <w:r>
              <w:rPr>
                <w:rFonts w:ascii="Arial" w:hAnsi="Arial" w:cs="Arial"/>
                <w:noProof/>
                <w:szCs w:val="22"/>
              </w:rPr>
              <w:t xml:space="preserve">La subvención se plantea con </w:t>
            </w:r>
            <w:r w:rsidR="00820E27">
              <w:rPr>
                <w:rFonts w:ascii="Arial" w:hAnsi="Arial" w:cs="Arial"/>
                <w:noProof/>
                <w:szCs w:val="22"/>
              </w:rPr>
              <w:t xml:space="preserve">el objeto de </w:t>
            </w:r>
          </w:p>
          <w:p w:rsidR="00295385" w:rsidRDefault="00820E27" w:rsidP="00436803">
            <w:pPr>
              <w:keepNext/>
              <w:rPr>
                <w:rFonts w:ascii="Arial" w:hAnsi="Arial" w:cs="Arial"/>
                <w:noProof/>
                <w:szCs w:val="22"/>
              </w:rPr>
            </w:pPr>
            <w:r>
              <w:rPr>
                <w:rFonts w:ascii="Arial" w:hAnsi="Arial" w:cs="Arial"/>
                <w:noProof/>
                <w:szCs w:val="22"/>
              </w:rPr>
              <w:t>f</w:t>
            </w:r>
            <w:r w:rsidR="004A3ADD">
              <w:rPr>
                <w:rFonts w:ascii="Arial" w:hAnsi="Arial" w:cs="Arial"/>
                <w:noProof/>
                <w:szCs w:val="22"/>
              </w:rPr>
              <w:t>inanciar las actividades de recogida, almacenamiento y</w:t>
            </w:r>
            <w:r>
              <w:rPr>
                <w:rFonts w:ascii="Arial" w:hAnsi="Arial" w:cs="Arial"/>
                <w:noProof/>
                <w:szCs w:val="22"/>
              </w:rPr>
              <w:t xml:space="preserve"> posterior reparto de alimentos </w:t>
            </w:r>
            <w:r w:rsidR="00295385" w:rsidRPr="000B2F98">
              <w:rPr>
                <w:rFonts w:ascii="Arial" w:hAnsi="Arial" w:cs="Arial"/>
                <w:noProof/>
                <w:szCs w:val="22"/>
              </w:rPr>
              <w:t xml:space="preserve">que llevará a cabo </w:t>
            </w:r>
            <w:smartTag w:uri="urn:schemas-microsoft-com:office:smarttags" w:element="PersonName">
              <w:smartTagPr>
                <w:attr w:name="ProductID" w:val="la Asociaci￳n"/>
              </w:smartTagPr>
              <w:r w:rsidR="00295385" w:rsidRPr="000B2F98">
                <w:rPr>
                  <w:rFonts w:ascii="Arial" w:hAnsi="Arial" w:cs="Arial"/>
                  <w:noProof/>
                  <w:szCs w:val="22"/>
                </w:rPr>
                <w:t>la Asociación</w:t>
              </w:r>
            </w:smartTag>
            <w:r w:rsidR="00295385" w:rsidRPr="000B2F98">
              <w:rPr>
                <w:rFonts w:ascii="Arial" w:hAnsi="Arial" w:cs="Arial"/>
                <w:noProof/>
                <w:szCs w:val="22"/>
              </w:rPr>
              <w:t xml:space="preserve"> </w:t>
            </w:r>
            <w:r w:rsidR="001E3CDD">
              <w:rPr>
                <w:rFonts w:ascii="Arial" w:hAnsi="Arial" w:cs="Arial"/>
                <w:noProof/>
                <w:szCs w:val="22"/>
              </w:rPr>
              <w:t>BANCO DE ALIMENTOS</w:t>
            </w:r>
            <w:r w:rsidR="00167A0B">
              <w:rPr>
                <w:rFonts w:ascii="Arial" w:hAnsi="Arial" w:cs="Arial"/>
                <w:noProof/>
                <w:szCs w:val="22"/>
              </w:rPr>
              <w:t xml:space="preserve"> DE BIZKAIA</w:t>
            </w:r>
            <w:r w:rsidR="00295385" w:rsidRPr="000B2F98">
              <w:rPr>
                <w:rFonts w:ascii="Arial" w:hAnsi="Arial" w:cs="Arial"/>
                <w:noProof/>
                <w:szCs w:val="22"/>
              </w:rPr>
              <w:t xml:space="preserve"> con  CIF</w:t>
            </w:r>
            <w:r w:rsidR="00167A0B">
              <w:rPr>
                <w:rFonts w:ascii="Arial" w:hAnsi="Arial" w:cs="Arial"/>
                <w:noProof/>
                <w:szCs w:val="22"/>
              </w:rPr>
              <w:t xml:space="preserve"> G</w:t>
            </w:r>
            <w:r w:rsidR="001E3CDD">
              <w:rPr>
                <w:rFonts w:ascii="Arial" w:hAnsi="Arial" w:cs="Arial"/>
                <w:noProof/>
                <w:szCs w:val="22"/>
              </w:rPr>
              <w:t xml:space="preserve">48755433 </w:t>
            </w:r>
            <w:r w:rsidR="003617CB">
              <w:rPr>
                <w:rFonts w:ascii="Arial" w:hAnsi="Arial" w:cs="Arial"/>
                <w:noProof/>
                <w:szCs w:val="22"/>
              </w:rPr>
              <w:t>, durante el año 202</w:t>
            </w:r>
            <w:r w:rsidR="004F5CED">
              <w:rPr>
                <w:rFonts w:ascii="Arial" w:hAnsi="Arial" w:cs="Arial"/>
                <w:noProof/>
                <w:szCs w:val="22"/>
              </w:rPr>
              <w:t>5</w:t>
            </w:r>
            <w:r w:rsidR="0098453C">
              <w:rPr>
                <w:rFonts w:ascii="Arial" w:hAnsi="Arial" w:cs="Arial"/>
                <w:noProof/>
                <w:szCs w:val="22"/>
              </w:rPr>
              <w:t>.</w:t>
            </w:r>
          </w:p>
          <w:p w:rsidR="00EB749D" w:rsidRDefault="00EB749D" w:rsidP="005E6562">
            <w:pPr>
              <w:keepNext/>
              <w:rPr>
                <w:rFonts w:ascii="Arial" w:hAnsi="Arial" w:cs="Arial"/>
                <w:noProof/>
                <w:szCs w:val="22"/>
              </w:rPr>
            </w:pPr>
          </w:p>
          <w:p w:rsidR="00820E27" w:rsidRDefault="00820E27" w:rsidP="005E6562">
            <w:pPr>
              <w:keepNext/>
              <w:rPr>
                <w:rFonts w:ascii="Arial" w:hAnsi="Arial" w:cs="Arial"/>
                <w:noProof/>
                <w:szCs w:val="22"/>
              </w:rPr>
            </w:pPr>
          </w:p>
          <w:p w:rsidR="00E50101" w:rsidRDefault="00E50101" w:rsidP="00F62086">
            <w:pPr>
              <w:keepNext/>
              <w:ind w:left="35"/>
              <w:rPr>
                <w:rFonts w:ascii="Arial" w:hAnsi="Arial" w:cs="Arial"/>
                <w:b/>
                <w:noProof/>
                <w:szCs w:val="22"/>
              </w:rPr>
            </w:pPr>
            <w:r w:rsidRPr="00E14F0D">
              <w:rPr>
                <w:rFonts w:ascii="Arial" w:hAnsi="Arial" w:cs="Arial"/>
                <w:b/>
                <w:noProof/>
                <w:szCs w:val="22"/>
              </w:rPr>
              <w:t xml:space="preserve">SEGUNDA.- ENTIDAD BENEFICIARIA </w:t>
            </w:r>
          </w:p>
          <w:p w:rsidR="00C25B48" w:rsidRPr="00E14F0D" w:rsidRDefault="00C25B48" w:rsidP="00F62086">
            <w:pPr>
              <w:keepNext/>
              <w:ind w:left="35"/>
              <w:rPr>
                <w:rFonts w:ascii="Arial" w:hAnsi="Arial" w:cs="Arial"/>
                <w:b/>
                <w:noProof/>
                <w:szCs w:val="22"/>
              </w:rPr>
            </w:pPr>
          </w:p>
          <w:p w:rsidR="00BA6838" w:rsidRPr="00E14F0D" w:rsidRDefault="00E50101" w:rsidP="00820E27">
            <w:pPr>
              <w:keepNext/>
              <w:ind w:left="35"/>
              <w:rPr>
                <w:rFonts w:ascii="Arial" w:hAnsi="Arial" w:cs="Arial"/>
                <w:noProof/>
                <w:szCs w:val="22"/>
              </w:rPr>
            </w:pPr>
            <w:r w:rsidRPr="00E14F0D">
              <w:rPr>
                <w:rFonts w:ascii="Arial" w:hAnsi="Arial" w:cs="Arial"/>
                <w:noProof/>
                <w:szCs w:val="22"/>
              </w:rPr>
              <w:t xml:space="preserve">La entidad beneficiaria es </w:t>
            </w:r>
            <w:smartTag w:uri="urn:schemas-microsoft-com:office:smarttags" w:element="PersonName">
              <w:smartTagPr>
                <w:attr w:name="ProductID" w:val="la Asociaci￳n"/>
              </w:smartTagPr>
              <w:r w:rsidRPr="00E14F0D">
                <w:rPr>
                  <w:rFonts w:ascii="Arial" w:hAnsi="Arial" w:cs="Arial"/>
                  <w:noProof/>
                  <w:szCs w:val="22"/>
                </w:rPr>
                <w:t>la Asociación</w:t>
              </w:r>
            </w:smartTag>
            <w:r w:rsidRPr="00E14F0D">
              <w:rPr>
                <w:rFonts w:ascii="Arial" w:hAnsi="Arial" w:cs="Arial"/>
                <w:noProof/>
                <w:szCs w:val="22"/>
              </w:rPr>
              <w:t xml:space="preserve"> </w:t>
            </w:r>
            <w:r w:rsidR="001E3CDD">
              <w:rPr>
                <w:rFonts w:ascii="Arial" w:hAnsi="Arial" w:cs="Arial"/>
                <w:b/>
                <w:noProof/>
                <w:szCs w:val="22"/>
              </w:rPr>
              <w:t>BANCO DE ALIMENTOS</w:t>
            </w:r>
            <w:r w:rsidR="00167A0B">
              <w:rPr>
                <w:rFonts w:ascii="Arial" w:hAnsi="Arial" w:cs="Arial"/>
                <w:b/>
                <w:noProof/>
                <w:szCs w:val="22"/>
              </w:rPr>
              <w:t xml:space="preserve"> DE BIZKAIA</w:t>
            </w:r>
            <w:r w:rsidRPr="00E14F0D">
              <w:rPr>
                <w:rFonts w:ascii="Arial" w:hAnsi="Arial" w:cs="Arial"/>
                <w:noProof/>
                <w:szCs w:val="22"/>
              </w:rPr>
              <w:t xml:space="preserve"> con  CIF </w:t>
            </w:r>
            <w:r w:rsidR="001E3CDD">
              <w:rPr>
                <w:rFonts w:ascii="Arial" w:hAnsi="Arial" w:cs="Arial"/>
                <w:noProof/>
                <w:szCs w:val="22"/>
              </w:rPr>
              <w:t>G 48755433</w:t>
            </w:r>
            <w:r w:rsidR="00BA6838">
              <w:rPr>
                <w:rFonts w:ascii="Arial" w:hAnsi="Arial" w:cs="Arial"/>
                <w:noProof/>
                <w:szCs w:val="22"/>
              </w:rPr>
              <w:t>.</w:t>
            </w:r>
          </w:p>
          <w:p w:rsidR="00E14F0D" w:rsidRDefault="00436803" w:rsidP="00436803">
            <w:pPr>
              <w:pStyle w:val="Ttulo2"/>
              <w:numPr>
                <w:ilvl w:val="0"/>
                <w:numId w:val="0"/>
              </w:numPr>
              <w:spacing w:before="0" w:after="0"/>
              <w:ind w:left="35"/>
              <w:rPr>
                <w:rFonts w:cs="Arial"/>
                <w:i w:val="0"/>
                <w:noProof/>
                <w:sz w:val="22"/>
                <w:szCs w:val="22"/>
              </w:rPr>
            </w:pPr>
            <w:r w:rsidRPr="00436803">
              <w:rPr>
                <w:rFonts w:cs="Arial"/>
                <w:b w:val="0"/>
                <w:i w:val="0"/>
                <w:noProof/>
                <w:sz w:val="22"/>
                <w:szCs w:val="22"/>
              </w:rPr>
              <w:t xml:space="preserve">La Asociación </w:t>
            </w:r>
            <w:r w:rsidRPr="00436803">
              <w:rPr>
                <w:rFonts w:cs="Arial"/>
                <w:bCs/>
                <w:i w:val="0"/>
                <w:noProof/>
                <w:sz w:val="22"/>
                <w:szCs w:val="22"/>
              </w:rPr>
              <w:t>BANCO DE ALIMENTOS</w:t>
            </w:r>
            <w:r w:rsidR="00167A0B">
              <w:rPr>
                <w:rFonts w:cs="Arial"/>
                <w:bCs/>
                <w:i w:val="0"/>
                <w:noProof/>
                <w:sz w:val="22"/>
                <w:szCs w:val="22"/>
              </w:rPr>
              <w:t xml:space="preserve"> DE BIZKAIA</w:t>
            </w:r>
            <w:r w:rsidRPr="00436803">
              <w:rPr>
                <w:rFonts w:cs="Arial"/>
                <w:b w:val="0"/>
                <w:i w:val="0"/>
                <w:noProof/>
                <w:sz w:val="22"/>
                <w:szCs w:val="22"/>
              </w:rPr>
              <w:t xml:space="preserve"> declara no estar incursa en ninguna de las prohibiciones para obtener la condición de entidad beneficiaria previstas en el Artículo 13 de la Ley 38/2003, de 17 de noviembre  General de Subvenciones. </w:t>
            </w:r>
          </w:p>
          <w:p w:rsidR="00820E27" w:rsidRDefault="00820E27" w:rsidP="00F62086"/>
          <w:p w:rsidR="00820E27" w:rsidRPr="00F62086" w:rsidRDefault="00820E27" w:rsidP="00F62086"/>
          <w:p w:rsidR="00E50101" w:rsidRDefault="00E50101" w:rsidP="00F62086">
            <w:pPr>
              <w:pStyle w:val="Ttulo2"/>
              <w:numPr>
                <w:ilvl w:val="0"/>
                <w:numId w:val="0"/>
              </w:numPr>
              <w:spacing w:before="0" w:after="0"/>
              <w:ind w:left="35"/>
              <w:rPr>
                <w:rFonts w:cs="Arial"/>
                <w:i w:val="0"/>
                <w:noProof/>
                <w:sz w:val="22"/>
                <w:szCs w:val="22"/>
              </w:rPr>
            </w:pPr>
            <w:r w:rsidRPr="00E14F0D">
              <w:rPr>
                <w:rFonts w:cs="Arial"/>
                <w:i w:val="0"/>
                <w:noProof/>
                <w:sz w:val="22"/>
                <w:szCs w:val="22"/>
              </w:rPr>
              <w:t xml:space="preserve">TERCERA.- CUANTÍA Y CRÉDITO PRESUPUESTARIO </w:t>
            </w:r>
          </w:p>
          <w:p w:rsidR="00E14F0D" w:rsidRPr="00E14F0D" w:rsidRDefault="00E14F0D" w:rsidP="00F62086">
            <w:pPr>
              <w:ind w:left="35"/>
            </w:pPr>
          </w:p>
          <w:p w:rsidR="00E50101" w:rsidRDefault="00E50101" w:rsidP="00436803">
            <w:pPr>
              <w:pStyle w:val="CM6"/>
              <w:keepNext/>
              <w:spacing w:line="240" w:lineRule="auto"/>
              <w:ind w:left="35"/>
              <w:jc w:val="both"/>
              <w:rPr>
                <w:rFonts w:ascii="Arial" w:hAnsi="Arial" w:cs="Arial"/>
                <w:b/>
                <w:noProof/>
                <w:sz w:val="22"/>
                <w:szCs w:val="22"/>
                <w:lang w:val="es-ES_tradnl"/>
              </w:rPr>
            </w:pPr>
            <w:r w:rsidRPr="00E14F0D">
              <w:rPr>
                <w:rFonts w:ascii="Arial" w:hAnsi="Arial" w:cs="Arial"/>
                <w:noProof/>
                <w:sz w:val="22"/>
                <w:szCs w:val="22"/>
                <w:lang w:val="es-ES_tradnl"/>
              </w:rPr>
              <w:t xml:space="preserve">El crédito presupuestario que ampara la concesión de la subvención nominativa a </w:t>
            </w:r>
            <w:smartTag w:uri="urn:schemas-microsoft-com:office:smarttags" w:element="PersonName">
              <w:smartTagPr>
                <w:attr w:name="ProductID" w:val="la Asociaci￳n"/>
              </w:smartTagPr>
              <w:r w:rsidRPr="00E14F0D">
                <w:rPr>
                  <w:rFonts w:ascii="Arial" w:hAnsi="Arial" w:cs="Arial"/>
                  <w:noProof/>
                  <w:sz w:val="22"/>
                  <w:szCs w:val="22"/>
                  <w:lang w:val="es-ES_tradnl"/>
                </w:rPr>
                <w:t>la Asociación</w:t>
              </w:r>
            </w:smartTag>
            <w:r w:rsidRPr="00E14F0D">
              <w:rPr>
                <w:rFonts w:ascii="Arial" w:hAnsi="Arial" w:cs="Arial"/>
                <w:noProof/>
                <w:sz w:val="22"/>
                <w:szCs w:val="22"/>
                <w:lang w:val="es-ES_tradnl"/>
              </w:rPr>
              <w:t xml:space="preserve"> </w:t>
            </w:r>
            <w:r w:rsidR="001E3CDD">
              <w:rPr>
                <w:rFonts w:ascii="Arial" w:hAnsi="Arial" w:cs="Arial"/>
                <w:b/>
                <w:noProof/>
                <w:sz w:val="22"/>
                <w:szCs w:val="22"/>
                <w:lang w:val="es-ES_tradnl"/>
              </w:rPr>
              <w:t>BANCO DE ALIMENTOS</w:t>
            </w:r>
            <w:r w:rsidR="007752E1">
              <w:rPr>
                <w:rFonts w:ascii="Arial" w:hAnsi="Arial" w:cs="Arial"/>
                <w:b/>
                <w:noProof/>
                <w:sz w:val="22"/>
                <w:szCs w:val="22"/>
                <w:lang w:val="es-ES_tradnl"/>
              </w:rPr>
              <w:t xml:space="preserve"> DE BIZKAIA</w:t>
            </w:r>
            <w:r w:rsidRPr="00E14F0D">
              <w:rPr>
                <w:rFonts w:ascii="Arial" w:hAnsi="Arial" w:cs="Arial"/>
                <w:noProof/>
                <w:sz w:val="22"/>
                <w:szCs w:val="22"/>
                <w:lang w:val="es-ES_tradnl"/>
              </w:rPr>
              <w:t xml:space="preserve"> se halla recogido dentro de la </w:t>
            </w:r>
            <w:r w:rsidRPr="0098453C">
              <w:rPr>
                <w:rFonts w:ascii="Arial" w:hAnsi="Arial" w:cs="Arial"/>
                <w:noProof/>
                <w:sz w:val="22"/>
                <w:szCs w:val="22"/>
                <w:lang w:val="es-ES_tradnl"/>
              </w:rPr>
              <w:t xml:space="preserve">partida </w:t>
            </w:r>
            <w:r w:rsidR="000361EB" w:rsidRPr="0098453C">
              <w:rPr>
                <w:rFonts w:ascii="Arial" w:hAnsi="Arial" w:cs="Arial"/>
                <w:noProof/>
                <w:sz w:val="22"/>
                <w:szCs w:val="22"/>
                <w:lang w:val="es-ES_tradnl"/>
              </w:rPr>
              <w:t>002 2310</w:t>
            </w:r>
            <w:r w:rsidR="0098453C" w:rsidRPr="0098453C">
              <w:rPr>
                <w:rFonts w:ascii="Arial" w:hAnsi="Arial" w:cs="Arial"/>
                <w:noProof/>
                <w:sz w:val="22"/>
                <w:szCs w:val="22"/>
                <w:lang w:val="es-ES_tradnl"/>
              </w:rPr>
              <w:t>0</w:t>
            </w:r>
            <w:r w:rsidR="000361EB" w:rsidRPr="0098453C">
              <w:rPr>
                <w:rFonts w:ascii="Arial" w:hAnsi="Arial" w:cs="Arial"/>
                <w:noProof/>
                <w:sz w:val="22"/>
                <w:szCs w:val="22"/>
                <w:lang w:val="es-ES_tradnl"/>
              </w:rPr>
              <w:t xml:space="preserve"> 481</w:t>
            </w:r>
            <w:r w:rsidR="0098453C" w:rsidRPr="0098453C">
              <w:rPr>
                <w:rFonts w:ascii="Arial" w:hAnsi="Arial" w:cs="Arial"/>
                <w:noProof/>
                <w:sz w:val="22"/>
                <w:szCs w:val="22"/>
                <w:lang w:val="es-ES_tradnl"/>
              </w:rPr>
              <w:t>8000</w:t>
            </w:r>
            <w:r w:rsidR="00F620B5" w:rsidRPr="0098453C">
              <w:rPr>
                <w:rFonts w:ascii="Arial" w:hAnsi="Arial" w:cs="Arial"/>
                <w:noProof/>
                <w:sz w:val="22"/>
                <w:szCs w:val="22"/>
                <w:lang w:val="es-ES_tradnl"/>
              </w:rPr>
              <w:t xml:space="preserve"> </w:t>
            </w:r>
            <w:r w:rsidRPr="0098453C">
              <w:rPr>
                <w:rFonts w:ascii="Arial" w:hAnsi="Arial" w:cs="Arial"/>
                <w:noProof/>
                <w:sz w:val="22"/>
                <w:szCs w:val="22"/>
                <w:lang w:val="es-ES_tradnl"/>
              </w:rPr>
              <w:t xml:space="preserve">el Presupuesto del Ayuntamiento de Getxo para </w:t>
            </w:r>
            <w:r w:rsidR="003617CB" w:rsidRPr="0098453C">
              <w:rPr>
                <w:rFonts w:ascii="Arial" w:hAnsi="Arial" w:cs="Arial"/>
                <w:noProof/>
                <w:sz w:val="22"/>
                <w:szCs w:val="22"/>
                <w:lang w:val="es-ES_tradnl"/>
              </w:rPr>
              <w:t>202</w:t>
            </w:r>
            <w:r w:rsidR="004F5CED">
              <w:rPr>
                <w:rFonts w:ascii="Arial" w:hAnsi="Arial" w:cs="Arial"/>
                <w:noProof/>
                <w:sz w:val="22"/>
                <w:szCs w:val="22"/>
                <w:lang w:val="es-ES_tradnl"/>
              </w:rPr>
              <w:t>5</w:t>
            </w:r>
            <w:r w:rsidRPr="000361EB">
              <w:rPr>
                <w:rFonts w:ascii="Arial" w:hAnsi="Arial" w:cs="Arial"/>
                <w:noProof/>
                <w:sz w:val="22"/>
                <w:szCs w:val="22"/>
                <w:lang w:val="es-ES_tradnl"/>
              </w:rPr>
              <w:t xml:space="preserve">, destinando para tal fin la cantidad </w:t>
            </w:r>
            <w:r w:rsidRPr="0097658F">
              <w:rPr>
                <w:rFonts w:ascii="Arial" w:hAnsi="Arial" w:cs="Arial"/>
                <w:noProof/>
                <w:sz w:val="22"/>
                <w:szCs w:val="22"/>
                <w:lang w:val="es-ES_tradnl"/>
              </w:rPr>
              <w:t xml:space="preserve">de </w:t>
            </w:r>
            <w:r w:rsidR="001E3CDD" w:rsidRPr="0097658F">
              <w:rPr>
                <w:rFonts w:ascii="Arial" w:hAnsi="Arial" w:cs="Arial"/>
                <w:b/>
                <w:noProof/>
                <w:sz w:val="22"/>
                <w:szCs w:val="22"/>
                <w:lang w:val="es-ES_tradnl"/>
              </w:rPr>
              <w:t>5</w:t>
            </w:r>
            <w:r w:rsidR="00767540" w:rsidRPr="0097658F">
              <w:rPr>
                <w:rFonts w:ascii="Arial" w:hAnsi="Arial" w:cs="Arial"/>
                <w:b/>
                <w:noProof/>
                <w:sz w:val="22"/>
                <w:szCs w:val="22"/>
                <w:lang w:val="es-ES_tradnl"/>
              </w:rPr>
              <w:t>.</w:t>
            </w:r>
            <w:r w:rsidR="002D46F9">
              <w:rPr>
                <w:rFonts w:ascii="Arial" w:hAnsi="Arial" w:cs="Arial"/>
                <w:b/>
                <w:noProof/>
                <w:sz w:val="22"/>
                <w:szCs w:val="22"/>
                <w:lang w:val="es-ES_tradnl"/>
              </w:rPr>
              <w:t>250</w:t>
            </w:r>
            <w:r w:rsidR="00B71024" w:rsidRPr="000361EB">
              <w:rPr>
                <w:rFonts w:ascii="Arial" w:hAnsi="Arial" w:cs="Arial"/>
                <w:b/>
                <w:noProof/>
                <w:sz w:val="22"/>
                <w:szCs w:val="22"/>
                <w:lang w:val="es-ES_tradnl"/>
              </w:rPr>
              <w:t xml:space="preserve"> </w:t>
            </w:r>
            <w:r w:rsidR="004A3ADD">
              <w:rPr>
                <w:rFonts w:ascii="Arial" w:hAnsi="Arial" w:cs="Arial"/>
                <w:b/>
                <w:noProof/>
                <w:sz w:val="22"/>
                <w:szCs w:val="22"/>
                <w:lang w:val="es-ES_tradnl"/>
              </w:rPr>
              <w:t>euros</w:t>
            </w:r>
          </w:p>
          <w:p w:rsidR="00C25B48" w:rsidRDefault="00C25B48" w:rsidP="00C25B48">
            <w:pPr>
              <w:pStyle w:val="Default"/>
              <w:rPr>
                <w:lang w:val="es-ES_tradnl"/>
              </w:rPr>
            </w:pPr>
          </w:p>
          <w:p w:rsidR="004F5CED" w:rsidRDefault="004F5CED" w:rsidP="004F5CED">
            <w:pPr>
              <w:pStyle w:val="Default"/>
              <w:keepNext/>
              <w:ind w:left="35"/>
              <w:jc w:val="both"/>
              <w:rPr>
                <w:rFonts w:ascii="Arial" w:hAnsi="Arial" w:cs="Arial"/>
                <w:b/>
                <w:noProof/>
                <w:sz w:val="22"/>
                <w:szCs w:val="22"/>
              </w:rPr>
            </w:pPr>
            <w:r>
              <w:rPr>
                <w:rFonts w:ascii="Arial" w:hAnsi="Arial" w:cs="Arial"/>
                <w:b/>
                <w:noProof/>
                <w:sz w:val="22"/>
                <w:szCs w:val="22"/>
              </w:rPr>
              <w:t>CUARTA</w:t>
            </w:r>
            <w:r w:rsidRPr="00E14F0D">
              <w:rPr>
                <w:rFonts w:ascii="Arial" w:hAnsi="Arial" w:cs="Arial"/>
                <w:b/>
                <w:noProof/>
                <w:sz w:val="22"/>
                <w:szCs w:val="22"/>
              </w:rPr>
              <w:t>.- PLAZO Y MODO DE PAGO DE LA SUBVENCION</w:t>
            </w:r>
          </w:p>
          <w:p w:rsidR="004F5CED" w:rsidRDefault="004F5CED" w:rsidP="004F5CED">
            <w:pPr>
              <w:pStyle w:val="Default"/>
              <w:keepNext/>
              <w:ind w:left="35"/>
              <w:jc w:val="both"/>
              <w:rPr>
                <w:rFonts w:ascii="Arial" w:hAnsi="Arial" w:cs="Arial"/>
                <w:b/>
                <w:sz w:val="22"/>
                <w:szCs w:val="22"/>
              </w:rPr>
            </w:pPr>
          </w:p>
          <w:p w:rsidR="004F5CED" w:rsidRDefault="004F5CED" w:rsidP="004F5CED">
            <w:pPr>
              <w:pStyle w:val="Default"/>
              <w:keepNext/>
              <w:ind w:left="35"/>
              <w:jc w:val="both"/>
              <w:rPr>
                <w:rFonts w:ascii="Arial" w:hAnsi="Arial" w:cs="Arial"/>
                <w:noProof/>
                <w:color w:val="auto"/>
                <w:sz w:val="22"/>
                <w:szCs w:val="22"/>
              </w:rPr>
            </w:pPr>
            <w:r w:rsidRPr="00E14F0D">
              <w:rPr>
                <w:rFonts w:ascii="Arial" w:hAnsi="Arial" w:cs="Arial"/>
                <w:noProof/>
                <w:color w:val="auto"/>
                <w:sz w:val="22"/>
                <w:szCs w:val="22"/>
              </w:rPr>
              <w:t>Dictado el acuerdo de concesión de la subvención, el pago total de la subvención se realizará de una sola vez y de forma anticipada a la justificación de la misma,  sin que sea precisa la prestación de garantía alguna por cuanto no se aprecia riesgo de que incumpla las obligaciones asumidas en virtud de este convenio.</w:t>
            </w:r>
          </w:p>
          <w:p w:rsidR="004F5CED" w:rsidRDefault="004F5CED" w:rsidP="004F5CED">
            <w:pPr>
              <w:pStyle w:val="CM6"/>
              <w:keepNext/>
              <w:spacing w:line="240" w:lineRule="auto"/>
              <w:jc w:val="both"/>
              <w:rPr>
                <w:rFonts w:ascii="Arial" w:hAnsi="Arial" w:cs="Arial"/>
                <w:b/>
                <w:noProof/>
                <w:sz w:val="22"/>
                <w:szCs w:val="22"/>
                <w:lang w:val="es-ES_tradnl"/>
              </w:rPr>
            </w:pPr>
          </w:p>
          <w:p w:rsidR="004F5CED" w:rsidRDefault="004F5CED" w:rsidP="004F5CED">
            <w:pPr>
              <w:pStyle w:val="Default"/>
              <w:keepNext/>
              <w:ind w:left="35"/>
              <w:jc w:val="both"/>
              <w:rPr>
                <w:rFonts w:ascii="Arial" w:hAnsi="Arial" w:cs="Arial"/>
                <w:b/>
                <w:noProof/>
                <w:sz w:val="22"/>
                <w:szCs w:val="22"/>
                <w:lang w:val="es-ES_tradnl"/>
              </w:rPr>
            </w:pPr>
          </w:p>
          <w:p w:rsidR="004F5CED" w:rsidRPr="00E14F0D" w:rsidRDefault="004F5CED" w:rsidP="004F5CED">
            <w:pPr>
              <w:pStyle w:val="Default"/>
              <w:keepNext/>
              <w:ind w:left="35"/>
              <w:jc w:val="both"/>
              <w:rPr>
                <w:rFonts w:ascii="Arial" w:hAnsi="Arial" w:cs="Arial"/>
                <w:b/>
                <w:noProof/>
                <w:color w:val="auto"/>
                <w:sz w:val="22"/>
                <w:szCs w:val="22"/>
                <w:lang w:val="es-ES_tradnl"/>
              </w:rPr>
            </w:pPr>
            <w:r w:rsidRPr="00E14F0D">
              <w:rPr>
                <w:rFonts w:ascii="Arial" w:hAnsi="Arial" w:cs="Arial"/>
                <w:b/>
                <w:noProof/>
                <w:sz w:val="22"/>
                <w:szCs w:val="22"/>
                <w:lang w:val="es-ES_tradnl"/>
              </w:rPr>
              <w:t xml:space="preserve">QUINTA.- </w:t>
            </w:r>
            <w:r w:rsidRPr="00E14F0D">
              <w:rPr>
                <w:rFonts w:ascii="Arial" w:hAnsi="Arial" w:cs="Arial"/>
                <w:b/>
                <w:noProof/>
                <w:color w:val="auto"/>
                <w:sz w:val="22"/>
                <w:szCs w:val="22"/>
                <w:lang w:val="es-ES_tradnl"/>
              </w:rPr>
              <w:t>PLAZO DE EJECUCI</w:t>
            </w:r>
            <w:r>
              <w:rPr>
                <w:rFonts w:ascii="Arial" w:hAnsi="Arial" w:cs="Arial"/>
                <w:b/>
                <w:noProof/>
                <w:color w:val="auto"/>
                <w:sz w:val="22"/>
                <w:szCs w:val="22"/>
                <w:lang w:val="es-ES_tradnl"/>
              </w:rPr>
              <w:t>Ó</w:t>
            </w:r>
            <w:r w:rsidRPr="00E14F0D">
              <w:rPr>
                <w:rFonts w:ascii="Arial" w:hAnsi="Arial" w:cs="Arial"/>
                <w:b/>
                <w:noProof/>
                <w:color w:val="auto"/>
                <w:sz w:val="22"/>
                <w:szCs w:val="22"/>
                <w:lang w:val="es-ES_tradnl"/>
              </w:rPr>
              <w:t xml:space="preserve">N </w:t>
            </w:r>
          </w:p>
          <w:p w:rsidR="004F5CED" w:rsidRDefault="004F5CED" w:rsidP="004F5CED">
            <w:pPr>
              <w:keepNext/>
              <w:ind w:left="35"/>
              <w:rPr>
                <w:rFonts w:ascii="Arial" w:hAnsi="Arial" w:cs="Arial"/>
                <w:noProof/>
                <w:szCs w:val="22"/>
              </w:rPr>
            </w:pPr>
          </w:p>
          <w:p w:rsidR="004F5CED" w:rsidRPr="00E14F0D" w:rsidRDefault="004F5CED" w:rsidP="004F5CED">
            <w:pPr>
              <w:keepNext/>
              <w:ind w:left="35"/>
              <w:rPr>
                <w:rFonts w:ascii="Arial" w:hAnsi="Arial" w:cs="Arial"/>
                <w:noProof/>
                <w:szCs w:val="22"/>
              </w:rPr>
            </w:pPr>
            <w:r w:rsidRPr="00E14F0D">
              <w:rPr>
                <w:rFonts w:ascii="Arial" w:hAnsi="Arial" w:cs="Arial"/>
                <w:noProof/>
                <w:szCs w:val="22"/>
              </w:rPr>
              <w:t>El plazo para la realización de la actividad subvencionada fin</w:t>
            </w:r>
            <w:r>
              <w:rPr>
                <w:rFonts w:ascii="Arial" w:hAnsi="Arial" w:cs="Arial"/>
                <w:noProof/>
                <w:szCs w:val="22"/>
              </w:rPr>
              <w:t xml:space="preserve">aliza el 31 de diciembre </w:t>
            </w:r>
            <w:r w:rsidRPr="00906922">
              <w:rPr>
                <w:rFonts w:ascii="Arial" w:hAnsi="Arial" w:cs="Arial"/>
                <w:noProof/>
                <w:szCs w:val="22"/>
              </w:rPr>
              <w:t>del 202</w:t>
            </w:r>
            <w:r>
              <w:rPr>
                <w:rFonts w:ascii="Arial" w:hAnsi="Arial" w:cs="Arial"/>
                <w:noProof/>
                <w:szCs w:val="22"/>
              </w:rPr>
              <w:t>5</w:t>
            </w:r>
            <w:r w:rsidRPr="00906922">
              <w:rPr>
                <w:rFonts w:ascii="Arial" w:hAnsi="Arial" w:cs="Arial"/>
                <w:noProof/>
                <w:szCs w:val="22"/>
              </w:rPr>
              <w:t>.</w:t>
            </w:r>
          </w:p>
          <w:p w:rsidR="004F5CED" w:rsidRDefault="004F5CED" w:rsidP="004F5CED">
            <w:pPr>
              <w:pStyle w:val="CM6"/>
              <w:keepNext/>
              <w:spacing w:line="240" w:lineRule="auto"/>
              <w:ind w:left="35"/>
              <w:jc w:val="both"/>
              <w:rPr>
                <w:rFonts w:ascii="Arial" w:hAnsi="Arial" w:cs="Arial"/>
                <w:b/>
                <w:noProof/>
                <w:sz w:val="22"/>
                <w:szCs w:val="22"/>
                <w:lang w:val="es-ES_tradnl"/>
              </w:rPr>
            </w:pPr>
          </w:p>
          <w:p w:rsidR="004F5CED" w:rsidRPr="004F5CED" w:rsidRDefault="004F5CED" w:rsidP="004F5CED">
            <w:pPr>
              <w:pStyle w:val="Default"/>
              <w:rPr>
                <w:lang w:val="es-ES_tradnl"/>
              </w:rPr>
            </w:pPr>
          </w:p>
          <w:p w:rsidR="004F5CED" w:rsidRDefault="004F5CED" w:rsidP="004F5CED">
            <w:pPr>
              <w:pStyle w:val="CM6"/>
              <w:keepNext/>
              <w:spacing w:line="240" w:lineRule="auto"/>
              <w:ind w:left="35"/>
              <w:jc w:val="both"/>
              <w:rPr>
                <w:rFonts w:ascii="Arial" w:hAnsi="Arial" w:cs="Arial"/>
                <w:b/>
                <w:noProof/>
                <w:sz w:val="22"/>
                <w:szCs w:val="22"/>
                <w:lang w:val="es-ES_tradnl"/>
              </w:rPr>
            </w:pPr>
          </w:p>
          <w:p w:rsidR="004F5CED" w:rsidRDefault="004F5CED" w:rsidP="004F5CED">
            <w:pPr>
              <w:pStyle w:val="CM6"/>
              <w:keepNext/>
              <w:spacing w:line="240" w:lineRule="auto"/>
              <w:ind w:left="35"/>
              <w:jc w:val="both"/>
              <w:rPr>
                <w:rFonts w:ascii="Arial" w:hAnsi="Arial" w:cs="Arial"/>
                <w:b/>
                <w:noProof/>
                <w:sz w:val="22"/>
                <w:szCs w:val="22"/>
                <w:lang w:val="es-ES_tradnl"/>
              </w:rPr>
            </w:pPr>
            <w:r>
              <w:rPr>
                <w:rFonts w:ascii="Arial" w:hAnsi="Arial" w:cs="Arial"/>
                <w:b/>
                <w:noProof/>
                <w:sz w:val="22"/>
                <w:szCs w:val="22"/>
                <w:lang w:val="es-ES_tradnl"/>
              </w:rPr>
              <w:t>SEXTA</w:t>
            </w:r>
            <w:r w:rsidRPr="00E14F0D">
              <w:rPr>
                <w:rFonts w:ascii="Arial" w:hAnsi="Arial" w:cs="Arial"/>
                <w:b/>
                <w:noProof/>
                <w:sz w:val="22"/>
                <w:szCs w:val="22"/>
                <w:lang w:val="es-ES_tradnl"/>
              </w:rPr>
              <w:t>.- COMPATIBILIDAD</w:t>
            </w:r>
          </w:p>
          <w:p w:rsidR="004F5CED" w:rsidRDefault="004F5CED" w:rsidP="004F5CED">
            <w:pPr>
              <w:pStyle w:val="Piedepgina"/>
              <w:keepNext/>
              <w:ind w:left="35"/>
              <w:rPr>
                <w:rFonts w:ascii="Arial" w:hAnsi="Arial" w:cs="Arial"/>
                <w:noProof/>
                <w:szCs w:val="22"/>
              </w:rPr>
            </w:pPr>
          </w:p>
          <w:p w:rsidR="004F5CED" w:rsidRDefault="004F5CED" w:rsidP="004F5CED">
            <w:pPr>
              <w:pStyle w:val="Piedepgina"/>
              <w:keepNext/>
              <w:ind w:left="35"/>
              <w:rPr>
                <w:rFonts w:ascii="Arial" w:hAnsi="Arial" w:cs="Arial"/>
                <w:noProof/>
                <w:szCs w:val="22"/>
              </w:rPr>
            </w:pPr>
            <w:r w:rsidRPr="00E14F0D">
              <w:rPr>
                <w:rFonts w:ascii="Arial" w:hAnsi="Arial" w:cs="Arial"/>
                <w:noProof/>
                <w:szCs w:val="22"/>
              </w:rPr>
              <w:t xml:space="preserve">La presente subvención será compatible con otras subvenciones, ayudas, ingresos o recursos para la misma finalidad, </w:t>
            </w:r>
            <w:r w:rsidRPr="00E14F0D">
              <w:rPr>
                <w:rFonts w:ascii="Arial" w:hAnsi="Arial" w:cs="Arial"/>
                <w:noProof/>
                <w:szCs w:val="22"/>
              </w:rPr>
              <w:lastRenderedPageBreak/>
              <w:t xml:space="preserve">procedentes de cualesquiera Administraciones o entes públicos o privados, </w:t>
            </w:r>
            <w:r>
              <w:rPr>
                <w:rFonts w:ascii="Arial" w:hAnsi="Arial" w:cs="Arial"/>
                <w:noProof/>
                <w:szCs w:val="22"/>
              </w:rPr>
              <w:t xml:space="preserve">estatales o </w:t>
            </w:r>
            <w:r w:rsidRPr="00E14F0D">
              <w:rPr>
                <w:rFonts w:ascii="Arial" w:hAnsi="Arial" w:cs="Arial"/>
                <w:noProof/>
                <w:szCs w:val="22"/>
              </w:rPr>
              <w:t xml:space="preserve"> internacionales, sin perjuicio de lo que pudiera establecer la normativa reguladora de dichas subvenciones o ayudas. No obstante, el importe de la subvención concedida en ningún caso podrá ser de tal cuantía que, aisladamente o en concurrencia con otras subvenciones, ayudas, ingresos o recursos, supere el coste de la actividad total subvencionada.</w:t>
            </w:r>
          </w:p>
          <w:p w:rsidR="004F5CED" w:rsidRDefault="004F5CED" w:rsidP="004F5CED">
            <w:pPr>
              <w:keepNext/>
              <w:rPr>
                <w:rFonts w:ascii="Arial" w:hAnsi="Arial" w:cs="Arial"/>
                <w:noProof/>
                <w:szCs w:val="22"/>
              </w:rPr>
            </w:pPr>
          </w:p>
          <w:p w:rsidR="004F5CED" w:rsidRDefault="004F5CED" w:rsidP="004F5CED">
            <w:pPr>
              <w:keepNext/>
              <w:ind w:left="35"/>
              <w:rPr>
                <w:rFonts w:ascii="Arial" w:hAnsi="Arial" w:cs="Arial"/>
                <w:b/>
                <w:noProof/>
                <w:szCs w:val="22"/>
                <w:lang w:val="es-ES"/>
              </w:rPr>
            </w:pPr>
            <w:r>
              <w:rPr>
                <w:rFonts w:ascii="Arial" w:hAnsi="Arial" w:cs="Arial"/>
                <w:b/>
                <w:noProof/>
                <w:szCs w:val="22"/>
                <w:lang w:val="es-ES"/>
              </w:rPr>
              <w:t>SEPTIMA</w:t>
            </w:r>
            <w:r w:rsidRPr="00E14F0D">
              <w:rPr>
                <w:rFonts w:ascii="Arial" w:hAnsi="Arial" w:cs="Arial"/>
                <w:b/>
                <w:noProof/>
                <w:szCs w:val="22"/>
                <w:lang w:val="es-ES"/>
              </w:rPr>
              <w:t>.- OBLIGACIONES DE LA ENTIDAD BENEFICIARIA</w:t>
            </w:r>
          </w:p>
          <w:p w:rsidR="004F5CED" w:rsidRPr="00E14F0D" w:rsidRDefault="004F5CED" w:rsidP="004F5CED">
            <w:pPr>
              <w:keepNext/>
              <w:ind w:left="35"/>
              <w:rPr>
                <w:rFonts w:ascii="Arial" w:hAnsi="Arial" w:cs="Arial"/>
                <w:b/>
                <w:szCs w:val="22"/>
                <w:lang w:val="es-ES"/>
              </w:rPr>
            </w:pPr>
          </w:p>
          <w:p w:rsidR="004F5CED" w:rsidRPr="00E14F0D" w:rsidRDefault="004F5CED" w:rsidP="004F5CED">
            <w:pPr>
              <w:keepNext/>
              <w:ind w:left="35"/>
              <w:rPr>
                <w:rFonts w:ascii="Arial" w:hAnsi="Arial" w:cs="Arial"/>
                <w:szCs w:val="22"/>
              </w:rPr>
            </w:pPr>
            <w:r w:rsidRPr="00E14F0D">
              <w:rPr>
                <w:rFonts w:ascii="Arial" w:hAnsi="Arial" w:cs="Arial"/>
                <w:szCs w:val="22"/>
              </w:rPr>
              <w:t xml:space="preserve">1. </w:t>
            </w:r>
            <w:r w:rsidRPr="00E14F0D">
              <w:rPr>
                <w:rFonts w:ascii="Arial" w:hAnsi="Arial" w:cs="Arial"/>
                <w:noProof/>
                <w:szCs w:val="22"/>
              </w:rPr>
              <w:t>Son obligaciones de la entidad beneficiaria:</w:t>
            </w:r>
          </w:p>
          <w:p w:rsidR="004F5CED" w:rsidRDefault="004F5CED" w:rsidP="004F5CED">
            <w:pPr>
              <w:keepNext/>
              <w:ind w:left="35"/>
              <w:rPr>
                <w:rFonts w:ascii="Arial" w:hAnsi="Arial" w:cs="Arial"/>
                <w:noProof/>
                <w:szCs w:val="22"/>
              </w:rPr>
            </w:pPr>
            <w:r w:rsidRPr="00E14F0D">
              <w:rPr>
                <w:rFonts w:ascii="Arial" w:hAnsi="Arial" w:cs="Arial"/>
                <w:noProof/>
                <w:szCs w:val="22"/>
              </w:rPr>
              <w:t>a) Realizar la actividad que fundamenta la concesión de las subvenciones.</w:t>
            </w:r>
            <w:r>
              <w:rPr>
                <w:rFonts w:ascii="Arial" w:hAnsi="Arial" w:cs="Arial"/>
                <w:noProof/>
                <w:szCs w:val="22"/>
              </w:rPr>
              <w:t xml:space="preserve"> </w:t>
            </w:r>
            <w:r w:rsidRPr="00054A07">
              <w:rPr>
                <w:rFonts w:ascii="Arial" w:hAnsi="Arial" w:cs="Arial"/>
                <w:noProof/>
                <w:szCs w:val="22"/>
              </w:rPr>
              <w:t>El plazo para la realización de la actividad finaliza</w:t>
            </w:r>
            <w:r>
              <w:rPr>
                <w:rFonts w:ascii="Arial" w:hAnsi="Arial" w:cs="Arial"/>
                <w:noProof/>
                <w:szCs w:val="22"/>
              </w:rPr>
              <w:t>rá el 31 de diciembre del 2025</w:t>
            </w:r>
          </w:p>
          <w:p w:rsidR="004F5CED" w:rsidRDefault="004F5CED" w:rsidP="004F5CED">
            <w:pPr>
              <w:keepNext/>
              <w:ind w:left="35"/>
              <w:rPr>
                <w:rFonts w:ascii="Arial" w:hAnsi="Arial" w:cs="Arial"/>
                <w:noProof/>
                <w:szCs w:val="22"/>
              </w:rPr>
            </w:pPr>
          </w:p>
          <w:p w:rsidR="004F5CED" w:rsidRDefault="004F5CED" w:rsidP="004F5CED">
            <w:pPr>
              <w:keepNext/>
              <w:ind w:left="35"/>
              <w:rPr>
                <w:rFonts w:ascii="Arial" w:hAnsi="Arial" w:cs="Arial"/>
                <w:noProof/>
                <w:szCs w:val="22"/>
              </w:rPr>
            </w:pPr>
            <w:r w:rsidRPr="00E14F0D">
              <w:rPr>
                <w:rFonts w:ascii="Arial" w:hAnsi="Arial" w:cs="Arial"/>
                <w:noProof/>
                <w:szCs w:val="22"/>
              </w:rPr>
              <w:t>b) Justificar ante el órgano concedente, en su caso, el cumplimiento de los requisitos y condiciones, así como la realización de la actividad y el cumplimiento de la finalidad que determinen la concesión o disfrute de la subvención.</w:t>
            </w:r>
          </w:p>
          <w:p w:rsidR="004F5CED" w:rsidRDefault="004F5CED" w:rsidP="004F5CED">
            <w:pPr>
              <w:keepNext/>
              <w:ind w:left="35"/>
              <w:rPr>
                <w:rFonts w:ascii="Arial" w:hAnsi="Arial" w:cs="Arial"/>
                <w:noProof/>
                <w:szCs w:val="22"/>
              </w:rPr>
            </w:pPr>
          </w:p>
          <w:p w:rsidR="004F5CED" w:rsidRPr="00E14F0D" w:rsidRDefault="004F5CED" w:rsidP="004F5CED">
            <w:pPr>
              <w:keepNext/>
              <w:ind w:left="35"/>
              <w:rPr>
                <w:rFonts w:ascii="Arial" w:hAnsi="Arial" w:cs="Arial"/>
                <w:szCs w:val="22"/>
              </w:rPr>
            </w:pPr>
          </w:p>
          <w:p w:rsidR="004F5CED" w:rsidRDefault="004F5CED" w:rsidP="004F5CED">
            <w:pPr>
              <w:keepNext/>
              <w:ind w:left="35"/>
              <w:rPr>
                <w:rFonts w:ascii="Arial" w:hAnsi="Arial" w:cs="Arial"/>
                <w:noProof/>
                <w:szCs w:val="22"/>
              </w:rPr>
            </w:pPr>
            <w:r w:rsidRPr="00E14F0D">
              <w:rPr>
                <w:rFonts w:ascii="Arial" w:hAnsi="Arial" w:cs="Arial"/>
                <w:noProof/>
                <w:szCs w:val="22"/>
              </w:rPr>
              <w:t>c)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rsidR="004F5CED" w:rsidRPr="00E14F0D" w:rsidRDefault="004F5CED" w:rsidP="004F5CED">
            <w:pPr>
              <w:keepNext/>
              <w:ind w:left="35"/>
              <w:rPr>
                <w:rFonts w:ascii="Arial" w:hAnsi="Arial" w:cs="Arial"/>
                <w:szCs w:val="22"/>
              </w:rPr>
            </w:pPr>
          </w:p>
          <w:p w:rsidR="004F5CED" w:rsidRDefault="004F5CED" w:rsidP="004F5CED">
            <w:pPr>
              <w:keepNext/>
              <w:ind w:left="35"/>
              <w:rPr>
                <w:rFonts w:ascii="Arial" w:hAnsi="Arial" w:cs="Arial"/>
                <w:noProof/>
                <w:szCs w:val="22"/>
              </w:rPr>
            </w:pPr>
            <w:r w:rsidRPr="00E14F0D">
              <w:rPr>
                <w:rFonts w:ascii="Arial" w:hAnsi="Arial" w:cs="Arial"/>
                <w:noProof/>
                <w:szCs w:val="22"/>
              </w:rPr>
              <w:t>d) Comunicar al órgano concedente la obtención de otras subvenciones, ayudas, ingresos o recursos que financien las actividades subvencionadas.</w:t>
            </w:r>
          </w:p>
          <w:p w:rsidR="004F5CED" w:rsidRDefault="004F5CED" w:rsidP="004F5CED">
            <w:pPr>
              <w:keepNext/>
              <w:ind w:left="35"/>
              <w:rPr>
                <w:rFonts w:ascii="Arial" w:hAnsi="Arial" w:cs="Arial"/>
                <w:szCs w:val="22"/>
              </w:rPr>
            </w:pPr>
          </w:p>
          <w:p w:rsidR="004F5CED" w:rsidRPr="00E14F0D" w:rsidRDefault="004F5CED" w:rsidP="004F5CED">
            <w:pPr>
              <w:keepNext/>
              <w:ind w:left="35"/>
              <w:rPr>
                <w:rFonts w:ascii="Arial" w:hAnsi="Arial" w:cs="Arial"/>
                <w:szCs w:val="22"/>
              </w:rPr>
            </w:pPr>
          </w:p>
          <w:p w:rsidR="004F5CED" w:rsidRPr="00E14F0D" w:rsidRDefault="004F5CED" w:rsidP="004F5CED">
            <w:pPr>
              <w:keepNext/>
              <w:ind w:left="35"/>
              <w:rPr>
                <w:rFonts w:ascii="Arial" w:hAnsi="Arial" w:cs="Arial"/>
                <w:szCs w:val="22"/>
              </w:rPr>
            </w:pPr>
            <w:r w:rsidRPr="00E14F0D">
              <w:rPr>
                <w:rFonts w:ascii="Arial" w:hAnsi="Arial" w:cs="Arial"/>
                <w:noProof/>
                <w:szCs w:val="22"/>
              </w:rPr>
              <w:t xml:space="preserve">Esta comunicación deberá efectuarse tan pronto como se conozca y, en todo caso, </w:t>
            </w:r>
            <w:r w:rsidRPr="00E14F0D">
              <w:rPr>
                <w:rFonts w:ascii="Arial" w:hAnsi="Arial" w:cs="Arial"/>
                <w:noProof/>
                <w:szCs w:val="22"/>
              </w:rPr>
              <w:lastRenderedPageBreak/>
              <w:t>con anterioridad a la justificación de la aplicación dada a los fondos percibidos.</w:t>
            </w:r>
          </w:p>
          <w:p w:rsidR="004F5CED" w:rsidRPr="00E14F0D" w:rsidRDefault="004F5CED" w:rsidP="004F5CED">
            <w:pPr>
              <w:keepNext/>
              <w:ind w:left="35"/>
              <w:rPr>
                <w:rFonts w:ascii="Arial" w:hAnsi="Arial" w:cs="Arial"/>
                <w:noProof/>
                <w:szCs w:val="22"/>
                <w:lang w:val="eu-ES"/>
              </w:rPr>
            </w:pPr>
          </w:p>
          <w:p w:rsidR="004F5CED" w:rsidRPr="000A3FD4" w:rsidRDefault="004F5CED" w:rsidP="004F5CED">
            <w:pPr>
              <w:keepNext/>
              <w:ind w:right="33"/>
              <w:rPr>
                <w:rFonts w:ascii="Arial" w:hAnsi="Arial" w:cs="Arial"/>
                <w:noProof/>
                <w:szCs w:val="22"/>
                <w:lang w:val="eu-ES"/>
              </w:rPr>
            </w:pPr>
            <w:r w:rsidRPr="000A3FD4">
              <w:rPr>
                <w:rFonts w:ascii="Arial" w:hAnsi="Arial" w:cs="Arial"/>
                <w:noProof/>
                <w:szCs w:val="22"/>
                <w:lang w:val="eu-ES"/>
              </w:rPr>
              <w:t>Conservar los documentos justificativos de la aplicación de los fondos recibidos, incluidos los documentos electrónicos, en tanto puedan ser objeto de las actuaciones de comprobación y control.</w:t>
            </w:r>
          </w:p>
          <w:p w:rsidR="004F5CED" w:rsidRDefault="004F5CED" w:rsidP="004F5CED">
            <w:pPr>
              <w:pStyle w:val="Default"/>
              <w:keepNext/>
              <w:ind w:left="35"/>
              <w:jc w:val="both"/>
              <w:rPr>
                <w:rFonts w:ascii="Arial" w:hAnsi="Arial" w:cs="Arial"/>
                <w:color w:val="auto"/>
                <w:sz w:val="22"/>
                <w:szCs w:val="22"/>
              </w:rPr>
            </w:pPr>
          </w:p>
          <w:p w:rsidR="004F5CED" w:rsidRPr="008A276D" w:rsidRDefault="004F5CED" w:rsidP="004F5CED">
            <w:pPr>
              <w:keepNext/>
              <w:ind w:right="33"/>
              <w:rPr>
                <w:rFonts w:ascii="Arial" w:hAnsi="Arial" w:cs="Arial"/>
                <w:b/>
                <w:noProof/>
                <w:szCs w:val="22"/>
              </w:rPr>
            </w:pPr>
            <w:r w:rsidRPr="008A276D">
              <w:rPr>
                <w:rFonts w:ascii="Arial" w:hAnsi="Arial" w:cs="Arial"/>
                <w:b/>
                <w:noProof/>
                <w:szCs w:val="22"/>
              </w:rPr>
              <w:t xml:space="preserve">OCTAVA. OBLIGACIONES DE LA ENTIDAD BENEFICIARIA EN MATERIA DE IGUALDAD DE MUJERES Y HOMBRES: </w:t>
            </w:r>
          </w:p>
          <w:p w:rsidR="004F5CED" w:rsidRPr="008A276D" w:rsidRDefault="004F5CED" w:rsidP="004F5CED">
            <w:pPr>
              <w:keepNext/>
              <w:ind w:right="33"/>
              <w:rPr>
                <w:rFonts w:ascii="Arial" w:hAnsi="Arial" w:cs="Arial"/>
                <w:noProof/>
                <w:szCs w:val="22"/>
              </w:rPr>
            </w:pPr>
          </w:p>
          <w:p w:rsidR="004F5CED" w:rsidRPr="008A276D" w:rsidRDefault="004F5CED" w:rsidP="004F5CED">
            <w:pPr>
              <w:keepNext/>
              <w:rPr>
                <w:rFonts w:ascii="Arial" w:hAnsi="Arial" w:cs="Arial"/>
                <w:noProof/>
                <w:szCs w:val="22"/>
              </w:rPr>
            </w:pPr>
            <w:r w:rsidRPr="008A276D">
              <w:rPr>
                <w:rFonts w:ascii="Arial" w:hAnsi="Arial" w:cs="Arial"/>
                <w:noProof/>
                <w:szCs w:val="22"/>
              </w:rPr>
              <w:t>Son obligaciones de la entidad beneficiaria en materia de Igualdad de Mujeres y Hombres:</w:t>
            </w:r>
          </w:p>
          <w:p w:rsidR="004F5CED" w:rsidRPr="008A276D" w:rsidRDefault="004F5CED" w:rsidP="004F5CED">
            <w:pPr>
              <w:keepNext/>
              <w:ind w:left="602" w:hanging="284"/>
              <w:rPr>
                <w:rFonts w:ascii="Arial" w:hAnsi="Arial" w:cs="Arial"/>
                <w:noProof/>
                <w:szCs w:val="22"/>
              </w:rPr>
            </w:pPr>
          </w:p>
          <w:p w:rsidR="004F5CED" w:rsidRPr="008A276D" w:rsidRDefault="004F5CED" w:rsidP="004F5CED">
            <w:pPr>
              <w:numPr>
                <w:ilvl w:val="0"/>
                <w:numId w:val="21"/>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Utilizar un lenguaje no sexista</w:t>
            </w:r>
          </w:p>
          <w:p w:rsidR="004F5CED" w:rsidRPr="008A276D" w:rsidRDefault="004F5CED" w:rsidP="004F5CED">
            <w:pPr>
              <w:numPr>
                <w:ilvl w:val="0"/>
                <w:numId w:val="21"/>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 xml:space="preserve">Evitar cualquier imagen discriminatoria de las mujeres o estereotipos sexistas </w:t>
            </w:r>
          </w:p>
          <w:p w:rsidR="004F5CED" w:rsidRPr="008A276D" w:rsidRDefault="004F5CED" w:rsidP="004F5CED">
            <w:pPr>
              <w:numPr>
                <w:ilvl w:val="0"/>
                <w:numId w:val="21"/>
              </w:numPr>
              <w:tabs>
                <w:tab w:val="left" w:pos="743"/>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Fomentar una imagen con valores de igualdad, presencia equilibrada, diversidad, corresponsabilidad y pluralidad de roles e identidades de género en toda documentación, publicidad, imagen o material que sirva para el desarrollo de la actividad</w:t>
            </w:r>
          </w:p>
          <w:p w:rsidR="004F5CED" w:rsidRPr="008A276D" w:rsidRDefault="004F5CED" w:rsidP="004F5CED">
            <w:pPr>
              <w:numPr>
                <w:ilvl w:val="0"/>
                <w:numId w:val="21"/>
              </w:numPr>
              <w:tabs>
                <w:tab w:val="left" w:pos="317"/>
                <w:tab w:val="left" w:pos="459"/>
                <w:tab w:val="left" w:pos="743"/>
                <w:tab w:val="left" w:pos="2832"/>
                <w:tab w:val="left" w:pos="3540"/>
                <w:tab w:val="left" w:pos="4248"/>
                <w:tab w:val="left" w:pos="4956"/>
                <w:tab w:val="left" w:pos="5664"/>
                <w:tab w:val="left" w:pos="6372"/>
                <w:tab w:val="left" w:pos="7080"/>
                <w:tab w:val="left" w:pos="7788"/>
                <w:tab w:val="left" w:pos="8496"/>
              </w:tabs>
              <w:suppressAutoHyphens/>
              <w:rPr>
                <w:rFonts w:ascii="Arial" w:hAnsi="Arial" w:cs="Arial"/>
                <w:noProof/>
                <w:szCs w:val="22"/>
              </w:rPr>
            </w:pPr>
            <w:r w:rsidRPr="008A276D">
              <w:rPr>
                <w:rFonts w:ascii="Arial" w:hAnsi="Arial" w:cs="Arial"/>
                <w:noProof/>
                <w:szCs w:val="22"/>
              </w:rPr>
              <w:t>No realizar durante el periodo de subvención, ninguna actividad subvencionada o no, que pudiera contradecir los requisitos para ser entidad beneficiaria en base al Art. 9 de la Ordenanza de subvenciones del Ayuntamiento de Getxo.</w:t>
            </w:r>
          </w:p>
          <w:p w:rsidR="004F5CED" w:rsidRPr="00715A69" w:rsidRDefault="004F5CED" w:rsidP="004F5CED">
            <w:pPr>
              <w:tabs>
                <w:tab w:val="left" w:pos="317"/>
                <w:tab w:val="left" w:pos="459"/>
                <w:tab w:val="left" w:pos="742"/>
                <w:tab w:val="left" w:pos="2832"/>
                <w:tab w:val="left" w:pos="3540"/>
                <w:tab w:val="left" w:pos="4248"/>
                <w:tab w:val="left" w:pos="4956"/>
                <w:tab w:val="left" w:pos="5664"/>
                <w:tab w:val="left" w:pos="6372"/>
                <w:tab w:val="left" w:pos="7080"/>
                <w:tab w:val="left" w:pos="7788"/>
                <w:tab w:val="left" w:pos="8496"/>
              </w:tabs>
              <w:suppressAutoHyphens/>
              <w:ind w:left="819"/>
              <w:rPr>
                <w:rFonts w:ascii="Arial" w:hAnsi="Arial" w:cs="Arial"/>
                <w:noProof/>
                <w:sz w:val="24"/>
                <w:szCs w:val="24"/>
                <w:highlight w:val="green"/>
              </w:rPr>
            </w:pPr>
          </w:p>
          <w:p w:rsidR="004F5CED" w:rsidRPr="008A276D" w:rsidRDefault="004F5CED" w:rsidP="004F5CED">
            <w:pPr>
              <w:pStyle w:val="Ttulo2"/>
              <w:numPr>
                <w:ilvl w:val="0"/>
                <w:numId w:val="0"/>
              </w:numPr>
              <w:spacing w:before="0" w:after="0"/>
              <w:ind w:left="35"/>
              <w:rPr>
                <w:rFonts w:cs="Arial"/>
                <w:i w:val="0"/>
                <w:noProof/>
                <w:color w:val="000000"/>
                <w:sz w:val="22"/>
                <w:szCs w:val="22"/>
                <w:lang w:val="es-ES"/>
              </w:rPr>
            </w:pPr>
            <w:r w:rsidRPr="008A276D">
              <w:rPr>
                <w:rFonts w:cs="Arial"/>
                <w:i w:val="0"/>
                <w:noProof/>
                <w:color w:val="000000"/>
                <w:sz w:val="22"/>
                <w:szCs w:val="22"/>
                <w:lang w:val="es-ES"/>
              </w:rPr>
              <w:t>NOVENA.-GASTOS SUBVENCIONABLES</w:t>
            </w:r>
          </w:p>
          <w:p w:rsidR="004F5CED" w:rsidRPr="008A276D" w:rsidRDefault="004F5CED" w:rsidP="004F5CED">
            <w:pPr>
              <w:ind w:left="35"/>
              <w:rPr>
                <w:rFonts w:ascii="Arial" w:hAnsi="Arial" w:cs="Arial"/>
                <w:szCs w:val="22"/>
                <w:lang w:val="es-ES"/>
              </w:rPr>
            </w:pPr>
          </w:p>
          <w:p w:rsidR="004F5CED" w:rsidRPr="008A276D" w:rsidRDefault="004F5CED" w:rsidP="004F5CED">
            <w:pPr>
              <w:rPr>
                <w:rFonts w:ascii="Arial" w:hAnsi="Arial" w:cs="Arial"/>
                <w:szCs w:val="22"/>
                <w:lang w:val="es-ES"/>
              </w:rPr>
            </w:pPr>
          </w:p>
          <w:p w:rsidR="004F5CED" w:rsidRPr="008A276D" w:rsidRDefault="004F5CED" w:rsidP="004F5CED">
            <w:pPr>
              <w:pStyle w:val="Ttulo2"/>
              <w:numPr>
                <w:ilvl w:val="0"/>
                <w:numId w:val="0"/>
              </w:numPr>
              <w:spacing w:before="0" w:after="0"/>
              <w:ind w:left="35"/>
              <w:rPr>
                <w:rFonts w:cs="Arial"/>
                <w:b w:val="0"/>
                <w:i w:val="0"/>
                <w:noProof/>
                <w:color w:val="000000"/>
                <w:sz w:val="22"/>
                <w:szCs w:val="22"/>
                <w:lang w:val="es-ES"/>
              </w:rPr>
            </w:pPr>
            <w:r w:rsidRPr="008A276D">
              <w:rPr>
                <w:rFonts w:cs="Arial"/>
                <w:b w:val="0"/>
                <w:i w:val="0"/>
                <w:noProof/>
                <w:color w:val="000000"/>
                <w:sz w:val="22"/>
                <w:szCs w:val="22"/>
                <w:lang w:val="es-ES"/>
              </w:rPr>
              <w:t>Se considerarán gastos subvencionables aquellos que de manera indubitada resulten estrictamente necesarios para la correcta realización de la actividad subvencionada y permitan el cumplimiento del objeto de la subvención regulada en el presente convenio.</w:t>
            </w:r>
          </w:p>
          <w:p w:rsidR="004F5CED" w:rsidRPr="008A276D" w:rsidRDefault="004F5CED" w:rsidP="004F5CED">
            <w:pPr>
              <w:rPr>
                <w:rFonts w:ascii="Arial" w:hAnsi="Arial" w:cs="Arial"/>
                <w:szCs w:val="22"/>
                <w:lang w:val="es-ES"/>
              </w:rPr>
            </w:pPr>
          </w:p>
          <w:p w:rsidR="004F5CED" w:rsidRPr="008A276D" w:rsidRDefault="004F5CED" w:rsidP="004F5CED">
            <w:pPr>
              <w:pStyle w:val="Prrafodelista"/>
              <w:ind w:left="0"/>
              <w:contextualSpacing/>
              <w:rPr>
                <w:rFonts w:ascii="Arial" w:hAnsi="Arial" w:cs="Arial"/>
                <w:noProof/>
                <w:szCs w:val="22"/>
              </w:rPr>
            </w:pPr>
            <w:r w:rsidRPr="008A276D">
              <w:rPr>
                <w:rFonts w:ascii="Arial" w:hAnsi="Arial" w:cs="Arial"/>
                <w:b/>
                <w:noProof/>
                <w:szCs w:val="22"/>
              </w:rPr>
              <w:lastRenderedPageBreak/>
              <w:t>Gastos directos</w:t>
            </w:r>
            <w:r w:rsidRPr="008A276D">
              <w:rPr>
                <w:rFonts w:ascii="Arial" w:hAnsi="Arial" w:cs="Arial"/>
                <w:noProof/>
                <w:szCs w:val="22"/>
              </w:rPr>
              <w:t xml:space="preserve"> (materiales para el desarrollo del proyecto, gastos de personal, contrataciones externas, viajes y estancias necesarias para la ejecución del proyecto, publicidad y gastos de traducción).</w:t>
            </w:r>
          </w:p>
          <w:p w:rsidR="004F5CED" w:rsidRPr="008A276D" w:rsidRDefault="004F5CED" w:rsidP="004F5CED">
            <w:pPr>
              <w:pStyle w:val="Prrafodelista"/>
              <w:ind w:left="0"/>
              <w:contextualSpacing/>
              <w:rPr>
                <w:rFonts w:ascii="Arial" w:hAnsi="Arial" w:cs="Arial"/>
                <w:noProof/>
                <w:szCs w:val="22"/>
              </w:rPr>
            </w:pPr>
          </w:p>
          <w:p w:rsidR="004F5CED" w:rsidRPr="008A276D" w:rsidRDefault="004F5CED" w:rsidP="004F5CED">
            <w:pPr>
              <w:rPr>
                <w:rFonts w:ascii="Arial" w:hAnsi="Arial" w:cs="Arial"/>
                <w:noProof/>
                <w:szCs w:val="22"/>
              </w:rPr>
            </w:pPr>
            <w:r w:rsidRPr="008A276D">
              <w:rPr>
                <w:rFonts w:ascii="Arial" w:hAnsi="Arial" w:cs="Arial"/>
                <w:noProof/>
                <w:szCs w:val="22"/>
              </w:rPr>
              <w:t xml:space="preserve">Se podrá imputar </w:t>
            </w:r>
            <w:r w:rsidRPr="008A276D">
              <w:rPr>
                <w:rFonts w:ascii="Arial" w:hAnsi="Arial" w:cs="Arial"/>
                <w:noProof/>
                <w:szCs w:val="22"/>
                <w:u w:val="single"/>
              </w:rPr>
              <w:t>hasta un 100% de la subvención</w:t>
            </w:r>
            <w:r w:rsidRPr="008A276D">
              <w:rPr>
                <w:rFonts w:ascii="Arial" w:hAnsi="Arial" w:cs="Arial"/>
                <w:noProof/>
                <w:szCs w:val="22"/>
              </w:rPr>
              <w:t xml:space="preserve"> concedida a </w:t>
            </w:r>
            <w:r w:rsidRPr="008A276D">
              <w:rPr>
                <w:rFonts w:ascii="Arial" w:hAnsi="Arial" w:cs="Arial"/>
                <w:noProof/>
                <w:szCs w:val="22"/>
                <w:u w:val="single"/>
              </w:rPr>
              <w:t>gastos de personal</w:t>
            </w:r>
            <w:r w:rsidRPr="008A276D">
              <w:rPr>
                <w:rFonts w:ascii="Arial" w:hAnsi="Arial" w:cs="Arial"/>
                <w:noProof/>
                <w:szCs w:val="22"/>
              </w:rPr>
              <w:t xml:space="preserve"> adscrito a la ejecución del proyecto subvencionado</w:t>
            </w:r>
          </w:p>
          <w:p w:rsidR="004F5CED" w:rsidRPr="008A276D" w:rsidRDefault="004F5CED" w:rsidP="004F5CED">
            <w:pPr>
              <w:pStyle w:val="Default"/>
              <w:jc w:val="both"/>
              <w:rPr>
                <w:rFonts w:ascii="Arial" w:hAnsi="Arial" w:cs="Arial"/>
                <w:noProof/>
                <w:color w:val="auto"/>
                <w:sz w:val="22"/>
                <w:szCs w:val="22"/>
                <w:lang w:val="es-ES_tradnl"/>
              </w:rPr>
            </w:pPr>
            <w:r w:rsidRPr="008A276D">
              <w:rPr>
                <w:rFonts w:ascii="Arial" w:hAnsi="Arial" w:cs="Arial"/>
                <w:b/>
                <w:noProof/>
                <w:sz w:val="22"/>
                <w:szCs w:val="22"/>
              </w:rPr>
              <w:t>Gastos indirectos</w:t>
            </w:r>
            <w:r w:rsidRPr="008A276D">
              <w:rPr>
                <w:rFonts w:ascii="Arial" w:hAnsi="Arial" w:cs="Arial"/>
                <w:noProof/>
                <w:sz w:val="22"/>
                <w:szCs w:val="22"/>
              </w:rPr>
              <w:t xml:space="preserve">, </w:t>
            </w:r>
            <w:r w:rsidRPr="008A276D">
              <w:rPr>
                <w:rFonts w:ascii="Arial" w:hAnsi="Arial" w:cs="Arial"/>
                <w:noProof/>
                <w:color w:val="auto"/>
                <w:sz w:val="22"/>
                <w:szCs w:val="22"/>
                <w:lang w:val="es-ES_tradnl"/>
              </w:rPr>
              <w:t>(</w:t>
            </w:r>
            <w:r>
              <w:rPr>
                <w:rFonts w:ascii="Arial" w:hAnsi="Arial" w:cs="Arial"/>
                <w:noProof/>
                <w:color w:val="auto"/>
                <w:sz w:val="22"/>
                <w:szCs w:val="22"/>
                <w:lang w:val="es-ES_tradnl"/>
              </w:rPr>
              <w:t>a</w:t>
            </w:r>
            <w:r w:rsidRPr="008A276D">
              <w:rPr>
                <w:rFonts w:ascii="Arial" w:hAnsi="Arial" w:cs="Arial"/>
                <w:noProof/>
                <w:color w:val="auto"/>
                <w:sz w:val="22"/>
                <w:szCs w:val="22"/>
                <w:lang w:val="es-ES_tradnl"/>
              </w:rPr>
              <w:t xml:space="preserve">dministración, alquileres y equipamientos, electricidad, telefonía e internet, agua y resto de suministros) </w:t>
            </w:r>
          </w:p>
          <w:p w:rsidR="004F5CED" w:rsidRPr="008A276D" w:rsidRDefault="004F5CED" w:rsidP="004F5CED">
            <w:pPr>
              <w:pStyle w:val="Prrafodelista"/>
              <w:ind w:left="0"/>
              <w:contextualSpacing/>
              <w:rPr>
                <w:rFonts w:ascii="Arial" w:hAnsi="Arial" w:cs="Arial"/>
                <w:noProof/>
                <w:szCs w:val="22"/>
              </w:rPr>
            </w:pPr>
          </w:p>
          <w:p w:rsidR="004F5CED" w:rsidRPr="008A276D" w:rsidRDefault="004F5CED" w:rsidP="004F5CED">
            <w:pPr>
              <w:pStyle w:val="Prrafodelista"/>
              <w:ind w:left="0"/>
              <w:contextualSpacing/>
              <w:rPr>
                <w:rFonts w:ascii="Arial" w:hAnsi="Arial" w:cs="Arial"/>
                <w:noProof/>
                <w:szCs w:val="22"/>
              </w:rPr>
            </w:pPr>
            <w:r w:rsidRPr="008A276D">
              <w:rPr>
                <w:rFonts w:ascii="Arial" w:hAnsi="Arial" w:cs="Arial"/>
                <w:noProof/>
                <w:szCs w:val="22"/>
              </w:rPr>
              <w:t>Se podrá imputar hasta un máximo de un 5% de la subvención concedida a gastos indirectos. La imputación habrá de hacerse de acuerdo con los principios y normas de contabilidad generalmente admitidas y, en todo caso, en la medida en que tales costes correspondan al período en que efectivamente se realiza la actividad.</w:t>
            </w:r>
          </w:p>
          <w:p w:rsidR="004F5CED" w:rsidRPr="008A276D" w:rsidRDefault="004F5CED" w:rsidP="004F5CED">
            <w:pPr>
              <w:rPr>
                <w:rFonts w:ascii="Arial" w:hAnsi="Arial" w:cs="Arial"/>
                <w:szCs w:val="22"/>
                <w:lang w:val="es-ES"/>
              </w:rPr>
            </w:pPr>
          </w:p>
          <w:p w:rsidR="004F5CED" w:rsidRPr="008A276D" w:rsidRDefault="004F5CED" w:rsidP="004F5CED">
            <w:pPr>
              <w:rPr>
                <w:rFonts w:ascii="Arial" w:hAnsi="Arial" w:cs="Arial"/>
                <w:noProof/>
                <w:szCs w:val="22"/>
              </w:rPr>
            </w:pPr>
            <w:r w:rsidRPr="008A276D">
              <w:rPr>
                <w:rFonts w:ascii="Arial" w:hAnsi="Arial" w:cs="Arial"/>
                <w:noProof/>
                <w:szCs w:val="22"/>
              </w:rPr>
              <w:t xml:space="preserve">Son gastos </w:t>
            </w:r>
            <w:r w:rsidRPr="008A276D">
              <w:rPr>
                <w:rFonts w:ascii="Arial" w:hAnsi="Arial" w:cs="Arial"/>
                <w:b/>
                <w:noProof/>
                <w:szCs w:val="22"/>
                <w:u w:val="single"/>
              </w:rPr>
              <w:t>no subvencionables</w:t>
            </w:r>
            <w:r w:rsidRPr="008A276D">
              <w:rPr>
                <w:rFonts w:ascii="Arial" w:hAnsi="Arial" w:cs="Arial"/>
                <w:noProof/>
                <w:szCs w:val="22"/>
              </w:rPr>
              <w:t xml:space="preserve"> los intereses deudores de las cuentas bancarias, intereses, recargos y sanciones administrativas y penales, los gastos de procedimientos judiciales, así como los impuestos indirectos cuando sean susceptibles de recuperación.</w:t>
            </w:r>
          </w:p>
          <w:p w:rsidR="004F5CED" w:rsidRDefault="004F5CED" w:rsidP="004F5CED">
            <w:pPr>
              <w:pStyle w:val="Default"/>
              <w:keepNext/>
              <w:ind w:left="35"/>
              <w:jc w:val="both"/>
              <w:rPr>
                <w:rFonts w:ascii="Arial" w:hAnsi="Arial" w:cs="Arial"/>
                <w:b/>
                <w:noProof/>
                <w:sz w:val="22"/>
                <w:szCs w:val="22"/>
              </w:rPr>
            </w:pPr>
          </w:p>
          <w:p w:rsidR="004F5CED" w:rsidRDefault="004F5CED" w:rsidP="004F5CED">
            <w:pPr>
              <w:pStyle w:val="Default"/>
              <w:keepNext/>
              <w:ind w:left="35"/>
              <w:jc w:val="both"/>
              <w:rPr>
                <w:rFonts w:ascii="Arial" w:hAnsi="Arial" w:cs="Arial"/>
                <w:b/>
                <w:sz w:val="22"/>
                <w:szCs w:val="22"/>
              </w:rPr>
            </w:pPr>
            <w:r>
              <w:rPr>
                <w:rFonts w:ascii="Arial" w:hAnsi="Arial" w:cs="Arial"/>
                <w:b/>
                <w:noProof/>
                <w:sz w:val="22"/>
                <w:szCs w:val="22"/>
              </w:rPr>
              <w:t>DECIMA</w:t>
            </w:r>
            <w:r w:rsidRPr="00E14F0D">
              <w:rPr>
                <w:rFonts w:ascii="Arial" w:hAnsi="Arial" w:cs="Arial"/>
                <w:b/>
                <w:noProof/>
                <w:sz w:val="22"/>
                <w:szCs w:val="22"/>
              </w:rPr>
              <w:t xml:space="preserve">.- PLAZO Y FORMA DE JUSTIFICACIÓN DE </w:t>
            </w:r>
            <w:smartTag w:uri="urn:schemas-microsoft-com:office:smarttags" w:element="PersonName">
              <w:smartTagPr>
                <w:attr w:name="ProductID" w:val="LA SUBVENCIￓN PERCIBIDA"/>
              </w:smartTagPr>
              <w:r w:rsidRPr="00E14F0D">
                <w:rPr>
                  <w:rFonts w:ascii="Arial" w:hAnsi="Arial" w:cs="Arial"/>
                  <w:b/>
                  <w:noProof/>
                  <w:sz w:val="22"/>
                  <w:szCs w:val="22"/>
                </w:rPr>
                <w:t>LA SUBVENCIÓN PERCIBIDA</w:t>
              </w:r>
            </w:smartTag>
            <w:r w:rsidRPr="00E14F0D">
              <w:rPr>
                <w:rFonts w:ascii="Arial" w:hAnsi="Arial" w:cs="Arial"/>
                <w:b/>
                <w:sz w:val="22"/>
                <w:szCs w:val="22"/>
              </w:rPr>
              <w:t xml:space="preserve"> </w:t>
            </w:r>
          </w:p>
          <w:p w:rsidR="004F5CED" w:rsidRPr="00E14F0D" w:rsidRDefault="004F5CED" w:rsidP="004F5CED">
            <w:pPr>
              <w:pStyle w:val="Default"/>
              <w:keepNext/>
              <w:ind w:left="35"/>
              <w:jc w:val="both"/>
              <w:rPr>
                <w:rFonts w:ascii="Arial" w:hAnsi="Arial" w:cs="Arial"/>
                <w:b/>
                <w:sz w:val="22"/>
                <w:szCs w:val="22"/>
              </w:rPr>
            </w:pPr>
          </w:p>
          <w:p w:rsidR="004F5CED" w:rsidRPr="00A25E92" w:rsidRDefault="004F5CED" w:rsidP="004F5CED">
            <w:pPr>
              <w:keepNext/>
              <w:ind w:left="35"/>
              <w:rPr>
                <w:rFonts w:ascii="Arial" w:hAnsi="Arial" w:cs="Arial"/>
                <w:color w:val="000000"/>
                <w:szCs w:val="22"/>
                <w:lang w:val="es-ES"/>
              </w:rPr>
            </w:pPr>
            <w:r w:rsidRPr="00A25E92">
              <w:rPr>
                <w:rFonts w:ascii="Arial" w:hAnsi="Arial" w:cs="Arial"/>
                <w:noProof/>
                <w:color w:val="000000"/>
                <w:szCs w:val="22"/>
                <w:lang w:val="es-ES"/>
              </w:rPr>
              <w:t xml:space="preserve">La presentación de la justificación del cumplimiento de la finalidad para la que se concede la subvención a la que se refiere el presente Convenio y de la aplicación de los fondos percibidos será antes del </w:t>
            </w:r>
            <w:r>
              <w:rPr>
                <w:rFonts w:ascii="Arial" w:hAnsi="Arial" w:cs="Arial"/>
                <w:b/>
                <w:noProof/>
                <w:color w:val="000000"/>
                <w:szCs w:val="22"/>
                <w:lang w:val="es-ES"/>
              </w:rPr>
              <w:t>31</w:t>
            </w:r>
            <w:r w:rsidRPr="00A25E92">
              <w:rPr>
                <w:rFonts w:ascii="Arial" w:hAnsi="Arial" w:cs="Arial"/>
                <w:b/>
                <w:noProof/>
                <w:color w:val="000000"/>
                <w:szCs w:val="22"/>
                <w:lang w:val="es-ES"/>
              </w:rPr>
              <w:t xml:space="preserve"> de enero del </w:t>
            </w:r>
            <w:r>
              <w:rPr>
                <w:rFonts w:ascii="Arial" w:hAnsi="Arial" w:cs="Arial"/>
                <w:b/>
                <w:noProof/>
                <w:color w:val="000000"/>
                <w:szCs w:val="22"/>
                <w:lang w:val="es-ES"/>
              </w:rPr>
              <w:t>2026.</w:t>
            </w:r>
          </w:p>
          <w:p w:rsidR="004F5CED" w:rsidRDefault="004F5CED" w:rsidP="004F5CED">
            <w:pPr>
              <w:keepNext/>
              <w:ind w:left="35"/>
              <w:rPr>
                <w:rFonts w:ascii="Arial" w:hAnsi="Arial" w:cs="Arial"/>
                <w:i/>
                <w:color w:val="000000"/>
                <w:szCs w:val="22"/>
              </w:rPr>
            </w:pPr>
          </w:p>
          <w:p w:rsidR="004F5CED" w:rsidRPr="00A25E92" w:rsidRDefault="004F5CED" w:rsidP="004F5CED">
            <w:pPr>
              <w:keepNext/>
              <w:ind w:left="35"/>
              <w:rPr>
                <w:rFonts w:ascii="Arial" w:hAnsi="Arial" w:cs="Arial"/>
                <w:i/>
                <w:color w:val="000000"/>
                <w:szCs w:val="22"/>
              </w:rPr>
            </w:pPr>
          </w:p>
          <w:p w:rsidR="004F5CED" w:rsidRPr="00657809" w:rsidRDefault="004F5CED" w:rsidP="004F5CED">
            <w:pPr>
              <w:keepNext/>
              <w:ind w:left="35"/>
              <w:rPr>
                <w:rFonts w:ascii="Arial" w:hAnsi="Arial" w:cs="Arial"/>
                <w:noProof/>
                <w:szCs w:val="22"/>
              </w:rPr>
            </w:pPr>
            <w:r w:rsidRPr="00657809">
              <w:rPr>
                <w:rFonts w:ascii="Arial" w:hAnsi="Arial" w:cs="Arial"/>
                <w:noProof/>
                <w:szCs w:val="22"/>
              </w:rPr>
              <w:t xml:space="preserve">La justificación abarcará el </w:t>
            </w:r>
            <w:r w:rsidRPr="00657809">
              <w:rPr>
                <w:rFonts w:ascii="Arial" w:hAnsi="Arial" w:cs="Arial"/>
                <w:b/>
                <w:noProof/>
                <w:szCs w:val="22"/>
              </w:rPr>
              <w:t>total del presupuesto para la actividad</w:t>
            </w:r>
            <w:r w:rsidRPr="00657809">
              <w:rPr>
                <w:rFonts w:ascii="Arial" w:hAnsi="Arial" w:cs="Arial"/>
                <w:noProof/>
                <w:szCs w:val="22"/>
              </w:rPr>
              <w:t xml:space="preserve"> subvencionada presentado junto con la solicitud.</w:t>
            </w:r>
          </w:p>
          <w:p w:rsidR="004F5CED" w:rsidRDefault="004F5CED" w:rsidP="004F5CED">
            <w:pPr>
              <w:keepNext/>
              <w:ind w:left="35"/>
              <w:rPr>
                <w:rFonts w:ascii="Arial" w:hAnsi="Arial" w:cs="Arial"/>
                <w:i/>
                <w:noProof/>
                <w:color w:val="000000"/>
                <w:szCs w:val="22"/>
              </w:rPr>
            </w:pPr>
          </w:p>
          <w:p w:rsidR="004F5CED" w:rsidRPr="00657809" w:rsidRDefault="004F5CED" w:rsidP="004F5CED">
            <w:pPr>
              <w:keepNext/>
              <w:ind w:left="35"/>
              <w:rPr>
                <w:rFonts w:ascii="Arial" w:hAnsi="Arial" w:cs="Arial"/>
                <w:bCs/>
                <w:szCs w:val="22"/>
                <w:lang w:val="es-ES"/>
              </w:rPr>
            </w:pPr>
            <w:r w:rsidRPr="00657809">
              <w:rPr>
                <w:rFonts w:ascii="Arial" w:hAnsi="Arial" w:cs="Arial"/>
                <w:noProof/>
                <w:szCs w:val="22"/>
                <w:lang w:val="es-ES"/>
              </w:rPr>
              <w:lastRenderedPageBreak/>
              <w:t xml:space="preserve">De </w:t>
            </w:r>
            <w:r w:rsidRPr="00657809">
              <w:rPr>
                <w:rFonts w:ascii="Arial" w:hAnsi="Arial" w:cs="Arial"/>
                <w:bCs/>
                <w:szCs w:val="22"/>
                <w:lang w:val="es-ES"/>
              </w:rPr>
              <w:t xml:space="preserve">cara a garantizar el destino de ayuda y a favorecer su justificación, la subvención se justificará mediante la presentación de la </w:t>
            </w:r>
            <w:r w:rsidRPr="00657809">
              <w:rPr>
                <w:rFonts w:ascii="Arial" w:hAnsi="Arial" w:cs="Arial"/>
                <w:b/>
                <w:szCs w:val="22"/>
                <w:lang w:val="es-ES"/>
              </w:rPr>
              <w:t>Cuenta justificativa simplificada</w:t>
            </w:r>
            <w:r w:rsidRPr="00657809">
              <w:rPr>
                <w:rFonts w:ascii="Arial" w:hAnsi="Arial" w:cs="Arial"/>
                <w:bCs/>
                <w:szCs w:val="22"/>
                <w:lang w:val="es-ES"/>
              </w:rPr>
              <w:t xml:space="preserve"> </w:t>
            </w:r>
            <w:r>
              <w:rPr>
                <w:rFonts w:ascii="Arial" w:hAnsi="Arial" w:cs="Arial"/>
                <w:bCs/>
                <w:szCs w:val="22"/>
                <w:lang w:val="es-ES"/>
              </w:rPr>
              <w:t>que contendrá la siguiente información:</w:t>
            </w:r>
          </w:p>
          <w:p w:rsidR="004F5CED" w:rsidRPr="00657809" w:rsidRDefault="004F5CED" w:rsidP="004F5CED">
            <w:pPr>
              <w:keepNext/>
              <w:ind w:left="35"/>
              <w:rPr>
                <w:rFonts w:ascii="Arial" w:hAnsi="Arial" w:cs="Arial"/>
                <w:bCs/>
                <w:szCs w:val="22"/>
                <w:lang w:val="es-ES"/>
              </w:rPr>
            </w:pPr>
            <w:r w:rsidRPr="00657809">
              <w:rPr>
                <w:rFonts w:ascii="Arial" w:hAnsi="Arial" w:cs="Arial"/>
                <w:bCs/>
                <w:szCs w:val="22"/>
                <w:lang w:val="es-ES"/>
              </w:rPr>
              <w:t xml:space="preserve"> </w:t>
            </w:r>
          </w:p>
          <w:p w:rsidR="004F5CED" w:rsidRDefault="004F5CED" w:rsidP="004F5CED">
            <w:pPr>
              <w:keepNext/>
              <w:ind w:left="35"/>
              <w:rPr>
                <w:rFonts w:ascii="Arial" w:hAnsi="Arial" w:cs="Arial"/>
                <w:bCs/>
                <w:szCs w:val="22"/>
                <w:lang w:val="es-ES"/>
              </w:rPr>
            </w:pPr>
            <w:r>
              <w:rPr>
                <w:rFonts w:ascii="Arial" w:hAnsi="Arial" w:cs="Arial"/>
                <w:bCs/>
                <w:szCs w:val="22"/>
                <w:lang w:val="es-ES"/>
              </w:rPr>
              <w:t xml:space="preserve">1.- </w:t>
            </w:r>
            <w:r w:rsidRPr="001D4255">
              <w:rPr>
                <w:rFonts w:ascii="Arial" w:hAnsi="Arial" w:cs="Arial"/>
                <w:b/>
                <w:szCs w:val="22"/>
                <w:lang w:val="es-ES"/>
              </w:rPr>
              <w:t>Memoria de actuación</w:t>
            </w:r>
            <w:r w:rsidRPr="005914D4">
              <w:rPr>
                <w:rFonts w:ascii="Arial" w:hAnsi="Arial" w:cs="Arial"/>
                <w:szCs w:val="22"/>
                <w:lang w:val="es-ES"/>
              </w:rPr>
              <w:t xml:space="preserve"> justificativa</w:t>
            </w:r>
            <w:r w:rsidRPr="005914D4">
              <w:rPr>
                <w:rFonts w:ascii="Arial" w:hAnsi="Arial" w:cs="Arial"/>
                <w:bCs/>
                <w:szCs w:val="22"/>
                <w:lang w:val="es-ES"/>
              </w:rPr>
              <w:t xml:space="preserve"> del</w:t>
            </w:r>
            <w:r w:rsidRPr="00657809">
              <w:rPr>
                <w:rFonts w:ascii="Arial" w:hAnsi="Arial" w:cs="Arial"/>
                <w:bCs/>
                <w:szCs w:val="22"/>
                <w:lang w:val="es-ES"/>
              </w:rPr>
              <w:t xml:space="preserve"> cumplimiento de las condiciones del convenio, con indicación de las actividades realizadas y de los resultados obtenidos y que deberá contener al menos los siguientes indicadores de evaluación y seguimiento.</w:t>
            </w:r>
          </w:p>
          <w:p w:rsidR="004F5CED" w:rsidRDefault="004F5CED" w:rsidP="004F5CED">
            <w:pPr>
              <w:keepNext/>
              <w:ind w:left="35"/>
              <w:rPr>
                <w:rFonts w:ascii="Arial" w:hAnsi="Arial" w:cs="Arial"/>
                <w:bCs/>
                <w:szCs w:val="22"/>
                <w:lang w:val="es-ES"/>
              </w:rPr>
            </w:pPr>
          </w:p>
          <w:p w:rsidR="004F5CED" w:rsidRPr="00016786" w:rsidRDefault="004F5CED" w:rsidP="004F5CED">
            <w:pPr>
              <w:keepNext/>
              <w:numPr>
                <w:ilvl w:val="0"/>
                <w:numId w:val="3"/>
              </w:numPr>
              <w:tabs>
                <w:tab w:val="num" w:pos="426"/>
              </w:tabs>
              <w:ind w:left="426" w:right="33" w:hanging="426"/>
              <w:rPr>
                <w:rFonts w:ascii="Arial" w:hAnsi="Arial" w:cs="Arial"/>
                <w:szCs w:val="22"/>
                <w:lang w:val="eu-ES"/>
              </w:rPr>
            </w:pPr>
            <w:proofErr w:type="spellStart"/>
            <w:r w:rsidRPr="00016786">
              <w:rPr>
                <w:rFonts w:ascii="Arial" w:hAnsi="Arial" w:cs="Arial"/>
                <w:szCs w:val="22"/>
                <w:lang w:val="eu-ES"/>
              </w:rPr>
              <w:t>Número</w:t>
            </w:r>
            <w:proofErr w:type="spellEnd"/>
            <w:r w:rsidRPr="00016786">
              <w:rPr>
                <w:rFonts w:ascii="Arial" w:hAnsi="Arial" w:cs="Arial"/>
                <w:szCs w:val="22"/>
                <w:lang w:val="eu-ES"/>
              </w:rPr>
              <w:t xml:space="preserve"> </w:t>
            </w:r>
            <w:r>
              <w:rPr>
                <w:rFonts w:ascii="Arial" w:hAnsi="Arial" w:cs="Arial"/>
                <w:szCs w:val="22"/>
                <w:lang w:val="eu-ES"/>
              </w:rPr>
              <w:t xml:space="preserve">kg de </w:t>
            </w:r>
            <w:proofErr w:type="spellStart"/>
            <w:r>
              <w:rPr>
                <w:rFonts w:ascii="Arial" w:hAnsi="Arial" w:cs="Arial"/>
                <w:szCs w:val="22"/>
                <w:lang w:val="eu-ES"/>
              </w:rPr>
              <w:t>alimentos</w:t>
            </w:r>
            <w:proofErr w:type="spellEnd"/>
            <w:r>
              <w:rPr>
                <w:rFonts w:ascii="Arial" w:hAnsi="Arial" w:cs="Arial"/>
                <w:szCs w:val="22"/>
                <w:lang w:val="eu-ES"/>
              </w:rPr>
              <w:t xml:space="preserve"> </w:t>
            </w:r>
            <w:proofErr w:type="spellStart"/>
            <w:r>
              <w:rPr>
                <w:rFonts w:ascii="Arial" w:hAnsi="Arial" w:cs="Arial"/>
                <w:szCs w:val="22"/>
                <w:lang w:val="eu-ES"/>
              </w:rPr>
              <w:t>repartidos</w:t>
            </w:r>
            <w:proofErr w:type="spellEnd"/>
            <w:r w:rsidRPr="00016786">
              <w:rPr>
                <w:rFonts w:ascii="Arial" w:hAnsi="Arial" w:cs="Arial"/>
                <w:szCs w:val="22"/>
                <w:lang w:val="eu-ES"/>
              </w:rPr>
              <w:t xml:space="preserve"> </w:t>
            </w:r>
            <w:proofErr w:type="spellStart"/>
            <w:r w:rsidRPr="00016786">
              <w:rPr>
                <w:rFonts w:ascii="Arial" w:hAnsi="Arial" w:cs="Arial"/>
                <w:szCs w:val="22"/>
                <w:lang w:val="eu-ES"/>
              </w:rPr>
              <w:t>durante</w:t>
            </w:r>
            <w:proofErr w:type="spellEnd"/>
            <w:r w:rsidRPr="00016786">
              <w:rPr>
                <w:rFonts w:ascii="Arial" w:hAnsi="Arial" w:cs="Arial"/>
                <w:szCs w:val="22"/>
                <w:lang w:val="eu-ES"/>
              </w:rPr>
              <w:t xml:space="preserve"> el </w:t>
            </w:r>
            <w:proofErr w:type="spellStart"/>
            <w:r w:rsidRPr="00016786">
              <w:rPr>
                <w:rFonts w:ascii="Arial" w:hAnsi="Arial" w:cs="Arial"/>
                <w:szCs w:val="22"/>
                <w:lang w:val="eu-ES"/>
              </w:rPr>
              <w:t>año</w:t>
            </w:r>
            <w:proofErr w:type="spellEnd"/>
            <w:r w:rsidRPr="00016786">
              <w:rPr>
                <w:rFonts w:ascii="Arial" w:hAnsi="Arial" w:cs="Arial"/>
                <w:szCs w:val="22"/>
                <w:lang w:val="eu-ES"/>
              </w:rPr>
              <w:t xml:space="preserve"> / Nº de </w:t>
            </w:r>
            <w:r>
              <w:rPr>
                <w:rFonts w:ascii="Arial" w:hAnsi="Arial" w:cs="Arial"/>
                <w:szCs w:val="22"/>
                <w:lang w:val="eu-ES"/>
              </w:rPr>
              <w:t xml:space="preserve">kg de </w:t>
            </w:r>
            <w:proofErr w:type="spellStart"/>
            <w:r>
              <w:rPr>
                <w:rFonts w:ascii="Arial" w:hAnsi="Arial" w:cs="Arial"/>
                <w:szCs w:val="22"/>
                <w:lang w:val="eu-ES"/>
              </w:rPr>
              <w:t>alimentos</w:t>
            </w:r>
            <w:proofErr w:type="spellEnd"/>
            <w:r>
              <w:rPr>
                <w:rFonts w:ascii="Arial" w:hAnsi="Arial" w:cs="Arial"/>
                <w:szCs w:val="22"/>
                <w:lang w:val="eu-ES"/>
              </w:rPr>
              <w:t xml:space="preserve"> </w:t>
            </w:r>
            <w:proofErr w:type="spellStart"/>
            <w:r>
              <w:rPr>
                <w:rFonts w:ascii="Arial" w:hAnsi="Arial" w:cs="Arial"/>
                <w:szCs w:val="22"/>
                <w:lang w:val="eu-ES"/>
              </w:rPr>
              <w:t>repartidos</w:t>
            </w:r>
            <w:proofErr w:type="spellEnd"/>
            <w:r>
              <w:rPr>
                <w:rFonts w:ascii="Arial" w:hAnsi="Arial" w:cs="Arial"/>
                <w:szCs w:val="22"/>
                <w:lang w:val="eu-ES"/>
              </w:rPr>
              <w:t xml:space="preserve"> </w:t>
            </w:r>
            <w:proofErr w:type="spellStart"/>
            <w:r>
              <w:rPr>
                <w:rFonts w:ascii="Arial" w:hAnsi="Arial" w:cs="Arial"/>
                <w:szCs w:val="22"/>
                <w:lang w:val="eu-ES"/>
              </w:rPr>
              <w:t>durante</w:t>
            </w:r>
            <w:proofErr w:type="spellEnd"/>
            <w:r>
              <w:rPr>
                <w:rFonts w:ascii="Arial" w:hAnsi="Arial" w:cs="Arial"/>
                <w:szCs w:val="22"/>
                <w:lang w:val="eu-ES"/>
              </w:rPr>
              <w:t xml:space="preserve"> </w:t>
            </w:r>
            <w:proofErr w:type="spellStart"/>
            <w:r w:rsidRPr="00016786">
              <w:rPr>
                <w:rFonts w:ascii="Arial" w:hAnsi="Arial" w:cs="Arial"/>
                <w:szCs w:val="22"/>
                <w:lang w:val="eu-ES"/>
              </w:rPr>
              <w:t>año</w:t>
            </w:r>
            <w:proofErr w:type="spellEnd"/>
            <w:r w:rsidRPr="00016786">
              <w:rPr>
                <w:rFonts w:ascii="Arial" w:hAnsi="Arial" w:cs="Arial"/>
                <w:szCs w:val="22"/>
                <w:lang w:val="eu-ES"/>
              </w:rPr>
              <w:t xml:space="preserve"> </w:t>
            </w:r>
            <w:proofErr w:type="spellStart"/>
            <w:r w:rsidRPr="00016786">
              <w:rPr>
                <w:rFonts w:ascii="Arial" w:hAnsi="Arial" w:cs="Arial"/>
                <w:szCs w:val="22"/>
                <w:lang w:val="eu-ES"/>
              </w:rPr>
              <w:t>anterior</w:t>
            </w:r>
            <w:proofErr w:type="spellEnd"/>
            <w:r w:rsidRPr="00016786">
              <w:rPr>
                <w:rFonts w:ascii="Arial" w:hAnsi="Arial" w:cs="Arial"/>
                <w:szCs w:val="22"/>
                <w:lang w:val="eu-ES"/>
              </w:rPr>
              <w:t xml:space="preserve"> x 100</w:t>
            </w:r>
          </w:p>
          <w:p w:rsidR="004F5CED" w:rsidRDefault="004F5CED" w:rsidP="004F5CED">
            <w:pPr>
              <w:keepNext/>
              <w:ind w:left="426" w:right="33"/>
              <w:rPr>
                <w:rFonts w:ascii="Arial" w:hAnsi="Arial" w:cs="Arial"/>
                <w:szCs w:val="22"/>
                <w:lang w:val="eu-ES"/>
              </w:rPr>
            </w:pPr>
          </w:p>
          <w:p w:rsidR="004F5CED" w:rsidRPr="00016786" w:rsidRDefault="004F5CED" w:rsidP="004F5CED">
            <w:pPr>
              <w:keepNext/>
              <w:ind w:left="426" w:right="33"/>
              <w:rPr>
                <w:rFonts w:ascii="Arial" w:hAnsi="Arial" w:cs="Arial"/>
                <w:szCs w:val="22"/>
                <w:lang w:val="eu-ES"/>
              </w:rPr>
            </w:pPr>
          </w:p>
          <w:p w:rsidR="004F5CED" w:rsidRPr="00016786" w:rsidRDefault="004F5CED" w:rsidP="004F5CED">
            <w:pPr>
              <w:keepNext/>
              <w:numPr>
                <w:ilvl w:val="0"/>
                <w:numId w:val="3"/>
              </w:numPr>
              <w:tabs>
                <w:tab w:val="num" w:pos="426"/>
              </w:tabs>
              <w:ind w:left="426" w:right="33" w:hanging="426"/>
              <w:rPr>
                <w:rFonts w:ascii="Arial" w:hAnsi="Arial" w:cs="Arial"/>
                <w:szCs w:val="22"/>
                <w:lang w:val="eu-ES"/>
              </w:rPr>
            </w:pPr>
            <w:r w:rsidRPr="00016786">
              <w:rPr>
                <w:rFonts w:ascii="Arial" w:hAnsi="Arial" w:cs="Arial"/>
                <w:szCs w:val="22"/>
                <w:lang w:val="eu-ES"/>
              </w:rPr>
              <w:t xml:space="preserve">Nº de </w:t>
            </w:r>
            <w:proofErr w:type="spellStart"/>
            <w:r w:rsidRPr="00016786">
              <w:rPr>
                <w:rFonts w:ascii="Arial" w:hAnsi="Arial" w:cs="Arial"/>
                <w:szCs w:val="22"/>
                <w:lang w:val="eu-ES"/>
              </w:rPr>
              <w:t>personas</w:t>
            </w:r>
            <w:proofErr w:type="spellEnd"/>
            <w:r w:rsidRPr="00016786">
              <w:rPr>
                <w:rFonts w:ascii="Arial" w:hAnsi="Arial" w:cs="Arial"/>
                <w:szCs w:val="22"/>
                <w:lang w:val="eu-ES"/>
              </w:rPr>
              <w:t xml:space="preserve"> </w:t>
            </w:r>
            <w:proofErr w:type="spellStart"/>
            <w:r w:rsidRPr="00016786">
              <w:rPr>
                <w:rFonts w:ascii="Arial" w:hAnsi="Arial" w:cs="Arial"/>
                <w:szCs w:val="22"/>
                <w:lang w:val="eu-ES"/>
              </w:rPr>
              <w:t>participantes</w:t>
            </w:r>
            <w:proofErr w:type="spellEnd"/>
            <w:r w:rsidRPr="00016786">
              <w:rPr>
                <w:rFonts w:ascii="Arial" w:hAnsi="Arial" w:cs="Arial"/>
                <w:szCs w:val="22"/>
                <w:lang w:val="eu-ES"/>
              </w:rPr>
              <w:t xml:space="preserve"> </w:t>
            </w:r>
            <w:proofErr w:type="spellStart"/>
            <w:r w:rsidRPr="00016786">
              <w:rPr>
                <w:rFonts w:ascii="Arial" w:hAnsi="Arial" w:cs="Arial"/>
                <w:szCs w:val="22"/>
                <w:lang w:val="eu-ES"/>
              </w:rPr>
              <w:t>año</w:t>
            </w:r>
            <w:proofErr w:type="spellEnd"/>
            <w:r w:rsidRPr="00016786">
              <w:rPr>
                <w:rFonts w:ascii="Arial" w:hAnsi="Arial" w:cs="Arial"/>
                <w:szCs w:val="22"/>
                <w:lang w:val="eu-ES"/>
              </w:rPr>
              <w:t xml:space="preserve"> / Nº </w:t>
            </w:r>
            <w:proofErr w:type="spellStart"/>
            <w:r w:rsidRPr="00016786">
              <w:rPr>
                <w:rFonts w:ascii="Arial" w:hAnsi="Arial" w:cs="Arial"/>
                <w:szCs w:val="22"/>
                <w:lang w:val="eu-ES"/>
              </w:rPr>
              <w:t>personas</w:t>
            </w:r>
            <w:proofErr w:type="spellEnd"/>
            <w:r w:rsidRPr="00016786">
              <w:rPr>
                <w:rFonts w:ascii="Arial" w:hAnsi="Arial" w:cs="Arial"/>
                <w:szCs w:val="22"/>
                <w:lang w:val="eu-ES"/>
              </w:rPr>
              <w:t xml:space="preserve"> </w:t>
            </w:r>
            <w:proofErr w:type="spellStart"/>
            <w:r w:rsidRPr="00016786">
              <w:rPr>
                <w:rFonts w:ascii="Arial" w:hAnsi="Arial" w:cs="Arial"/>
                <w:szCs w:val="22"/>
                <w:lang w:val="eu-ES"/>
              </w:rPr>
              <w:t>participantes</w:t>
            </w:r>
            <w:proofErr w:type="spellEnd"/>
            <w:r w:rsidRPr="00016786">
              <w:rPr>
                <w:rFonts w:ascii="Arial" w:hAnsi="Arial" w:cs="Arial"/>
                <w:szCs w:val="22"/>
                <w:lang w:val="eu-ES"/>
              </w:rPr>
              <w:t xml:space="preserve"> </w:t>
            </w:r>
            <w:proofErr w:type="spellStart"/>
            <w:r w:rsidRPr="00016786">
              <w:rPr>
                <w:rFonts w:ascii="Arial" w:hAnsi="Arial" w:cs="Arial"/>
                <w:szCs w:val="22"/>
                <w:lang w:val="eu-ES"/>
              </w:rPr>
              <w:t>año</w:t>
            </w:r>
            <w:proofErr w:type="spellEnd"/>
            <w:r w:rsidRPr="00016786">
              <w:rPr>
                <w:rFonts w:ascii="Arial" w:hAnsi="Arial" w:cs="Arial"/>
                <w:szCs w:val="22"/>
                <w:lang w:val="eu-ES"/>
              </w:rPr>
              <w:t xml:space="preserve"> </w:t>
            </w:r>
            <w:proofErr w:type="spellStart"/>
            <w:r w:rsidRPr="00016786">
              <w:rPr>
                <w:rFonts w:ascii="Arial" w:hAnsi="Arial" w:cs="Arial"/>
                <w:szCs w:val="22"/>
                <w:lang w:val="eu-ES"/>
              </w:rPr>
              <w:t>anterior</w:t>
            </w:r>
            <w:proofErr w:type="spellEnd"/>
            <w:r w:rsidRPr="00016786">
              <w:rPr>
                <w:rFonts w:ascii="Arial" w:hAnsi="Arial" w:cs="Arial"/>
                <w:szCs w:val="22"/>
                <w:lang w:val="eu-ES"/>
              </w:rPr>
              <w:t xml:space="preserve"> x100</w:t>
            </w:r>
          </w:p>
          <w:p w:rsidR="004F5CED" w:rsidRDefault="004F5CED" w:rsidP="004F5CED">
            <w:pPr>
              <w:keepNext/>
              <w:ind w:left="35"/>
              <w:rPr>
                <w:rFonts w:ascii="Arial" w:hAnsi="Arial" w:cs="Arial"/>
                <w:bCs/>
                <w:szCs w:val="22"/>
                <w:lang w:val="es-ES"/>
              </w:rPr>
            </w:pPr>
          </w:p>
          <w:p w:rsidR="004F5CED" w:rsidRDefault="004F5CED" w:rsidP="004F5CED">
            <w:pPr>
              <w:keepNext/>
              <w:ind w:left="35"/>
              <w:rPr>
                <w:rFonts w:ascii="Arial" w:hAnsi="Arial" w:cs="Arial"/>
                <w:bCs/>
                <w:szCs w:val="22"/>
                <w:lang w:val="es-ES"/>
              </w:rPr>
            </w:pPr>
            <w:r w:rsidRPr="00EF3A06">
              <w:rPr>
                <w:rFonts w:ascii="Arial" w:hAnsi="Arial" w:cs="Arial"/>
                <w:bCs/>
                <w:szCs w:val="22"/>
                <w:lang w:val="es-ES"/>
              </w:rPr>
              <w:t>Con el fin de conocer su impacto en la situación de mujeres y hombres, en la memoria justificativa se deberá aportar información desglosada por sexo de las personas beneficiarias o usuarias finales del servicio prestado y de las personas titulares de la entidad y de su plantilla, así como de la plantilla de la entidad que se haya contratado, en su caso, para la prestación del servicio objeto de la subvención</w:t>
            </w:r>
            <w:r>
              <w:rPr>
                <w:rFonts w:ascii="Arial" w:hAnsi="Arial" w:cs="Arial"/>
                <w:bCs/>
                <w:szCs w:val="22"/>
                <w:lang w:val="es-ES"/>
              </w:rPr>
              <w:t>.</w:t>
            </w:r>
          </w:p>
          <w:p w:rsidR="004F5CED" w:rsidRDefault="004F5CED" w:rsidP="004F5CED">
            <w:pPr>
              <w:keepNext/>
              <w:ind w:left="35"/>
              <w:rPr>
                <w:rFonts w:ascii="Arial" w:hAnsi="Arial" w:cs="Arial"/>
                <w:bCs/>
                <w:szCs w:val="22"/>
                <w:lang w:val="es-ES"/>
              </w:rPr>
            </w:pPr>
          </w:p>
          <w:p w:rsidR="004F5CED" w:rsidRDefault="004F5CED" w:rsidP="004F5CED">
            <w:pPr>
              <w:keepNext/>
              <w:ind w:left="35"/>
              <w:rPr>
                <w:rFonts w:ascii="Arial" w:hAnsi="Arial" w:cs="Arial"/>
                <w:bCs/>
                <w:szCs w:val="22"/>
                <w:lang w:val="es-ES"/>
              </w:rPr>
            </w:pPr>
            <w:r>
              <w:rPr>
                <w:rFonts w:ascii="Arial" w:hAnsi="Arial" w:cs="Arial"/>
                <w:bCs/>
                <w:szCs w:val="22"/>
                <w:lang w:val="es-ES"/>
              </w:rPr>
              <w:t>2.- Una relación clasificada de gastos e inversiones de la actividad con identificación del acreedor y del documento, su importe, fecha de emisión y en su caso fecha de pago (Anexo II)</w:t>
            </w:r>
          </w:p>
          <w:p w:rsidR="004F5CED" w:rsidRDefault="004F5CED" w:rsidP="004F5CED">
            <w:pPr>
              <w:keepNext/>
              <w:ind w:left="35"/>
              <w:rPr>
                <w:rFonts w:ascii="Arial" w:hAnsi="Arial" w:cs="Arial"/>
                <w:bCs/>
                <w:szCs w:val="22"/>
                <w:lang w:val="es-ES"/>
              </w:rPr>
            </w:pPr>
          </w:p>
          <w:p w:rsidR="004F5CED" w:rsidRPr="005914D4" w:rsidRDefault="004F5CED" w:rsidP="004F5CED">
            <w:pPr>
              <w:keepNext/>
              <w:rPr>
                <w:rFonts w:ascii="Arial" w:hAnsi="Arial" w:cs="Arial"/>
                <w:bCs/>
                <w:szCs w:val="22"/>
                <w:lang w:val="es-ES"/>
              </w:rPr>
            </w:pPr>
            <w:r w:rsidRPr="005914D4">
              <w:rPr>
                <w:rFonts w:ascii="Arial" w:hAnsi="Arial" w:cs="Arial"/>
                <w:szCs w:val="22"/>
                <w:lang w:val="es-ES"/>
              </w:rPr>
              <w:t>3.- Detalle de otros ingresos y subvenciones</w:t>
            </w:r>
            <w:r w:rsidRPr="005914D4">
              <w:rPr>
                <w:rFonts w:ascii="Arial" w:hAnsi="Arial" w:cs="Arial"/>
                <w:bCs/>
                <w:szCs w:val="22"/>
                <w:lang w:val="es-ES"/>
              </w:rPr>
              <w:t xml:space="preserve"> para las mismas actividades si las hubiera.</w:t>
            </w:r>
          </w:p>
          <w:p w:rsidR="004F5CED" w:rsidRPr="005914D4" w:rsidRDefault="004F5CED" w:rsidP="004F5CED">
            <w:pPr>
              <w:keepNext/>
              <w:rPr>
                <w:rFonts w:ascii="Arial" w:hAnsi="Arial" w:cs="Arial"/>
                <w:bCs/>
                <w:szCs w:val="22"/>
                <w:lang w:val="es-ES"/>
              </w:rPr>
            </w:pPr>
          </w:p>
          <w:p w:rsidR="004F5CED" w:rsidRPr="005914D4" w:rsidRDefault="004F5CED" w:rsidP="004F5CED">
            <w:pPr>
              <w:keepNext/>
              <w:rPr>
                <w:rFonts w:ascii="Arial" w:hAnsi="Arial" w:cs="Arial"/>
                <w:szCs w:val="22"/>
                <w:lang w:val="es-ES"/>
              </w:rPr>
            </w:pPr>
            <w:r w:rsidRPr="005914D4">
              <w:rPr>
                <w:rFonts w:ascii="Arial" w:hAnsi="Arial" w:cs="Arial"/>
                <w:bCs/>
                <w:szCs w:val="22"/>
                <w:lang w:val="es-ES"/>
              </w:rPr>
              <w:t xml:space="preserve">4.- Si se hubieran devuelto cantidades no justificadas, la </w:t>
            </w:r>
            <w:r w:rsidRPr="005914D4">
              <w:rPr>
                <w:rFonts w:ascii="Arial" w:hAnsi="Arial" w:cs="Arial"/>
                <w:szCs w:val="22"/>
                <w:lang w:val="es-ES"/>
              </w:rPr>
              <w:t>Carta de Pago de dicha devolución.</w:t>
            </w:r>
          </w:p>
          <w:p w:rsidR="004F5CED" w:rsidRPr="00657809" w:rsidRDefault="004F5CED" w:rsidP="004F5CED">
            <w:pPr>
              <w:keepNext/>
              <w:rPr>
                <w:rFonts w:ascii="Arial" w:hAnsi="Arial" w:cs="Arial"/>
                <w:szCs w:val="22"/>
                <w:lang w:val="eu-ES"/>
              </w:rPr>
            </w:pPr>
          </w:p>
          <w:p w:rsidR="004F5CED" w:rsidRDefault="004F5CED" w:rsidP="004F5CED">
            <w:pPr>
              <w:ind w:left="35"/>
              <w:rPr>
                <w:rFonts w:ascii="Arial" w:hAnsi="Arial" w:cs="Arial"/>
                <w:noProof/>
                <w:szCs w:val="22"/>
              </w:rPr>
            </w:pPr>
            <w:r w:rsidRPr="00A06F61">
              <w:rPr>
                <w:rFonts w:ascii="Arial" w:hAnsi="Arial" w:cs="Arial"/>
                <w:b/>
                <w:bCs/>
                <w:noProof/>
                <w:szCs w:val="22"/>
              </w:rPr>
              <w:t>Los justificantes de los gastos relacionados en la cuenta justificativa simplificada no  deberán aportarse</w:t>
            </w:r>
            <w:r>
              <w:rPr>
                <w:rFonts w:ascii="Arial" w:hAnsi="Arial" w:cs="Arial"/>
                <w:b/>
                <w:bCs/>
                <w:noProof/>
                <w:szCs w:val="22"/>
              </w:rPr>
              <w:t>,</w:t>
            </w:r>
            <w:r w:rsidRPr="00E100EF">
              <w:rPr>
                <w:rFonts w:ascii="Arial" w:hAnsi="Arial" w:cs="Arial"/>
                <w:b/>
                <w:bCs/>
                <w:noProof/>
                <w:szCs w:val="22"/>
              </w:rPr>
              <w:t xml:space="preserve"> </w:t>
            </w:r>
            <w:r w:rsidRPr="00A56D43">
              <w:rPr>
                <w:rFonts w:ascii="Arial" w:hAnsi="Arial" w:cs="Arial"/>
                <w:noProof/>
                <w:szCs w:val="22"/>
              </w:rPr>
              <w:t xml:space="preserve">junto </w:t>
            </w:r>
            <w:r w:rsidRPr="00A56D43">
              <w:rPr>
                <w:rFonts w:ascii="Arial" w:hAnsi="Arial" w:cs="Arial"/>
                <w:noProof/>
                <w:szCs w:val="22"/>
              </w:rPr>
              <w:lastRenderedPageBreak/>
              <w:t>con la justificación  si bien los originales deberán conservarse.  El Ayuntamiento de Getxo podrá requerir a la entidad los justificantes que estime oportunos y que permitan obtener evidencia de la adecuada aplicación de la subvención.</w:t>
            </w:r>
          </w:p>
          <w:p w:rsidR="004F5CED" w:rsidRDefault="004F5CED" w:rsidP="004F5CED">
            <w:pPr>
              <w:ind w:left="35"/>
              <w:rPr>
                <w:rFonts w:ascii="Arial" w:hAnsi="Arial" w:cs="Arial"/>
                <w:noProof/>
                <w:szCs w:val="22"/>
              </w:rPr>
            </w:pPr>
          </w:p>
          <w:p w:rsidR="004F5CED" w:rsidRPr="008D514C" w:rsidRDefault="004F5CED" w:rsidP="004F5CED">
            <w:pPr>
              <w:ind w:left="35"/>
              <w:rPr>
                <w:rFonts w:ascii="Arial" w:hAnsi="Arial" w:cs="Arial"/>
                <w:b/>
                <w:noProof/>
                <w:szCs w:val="22"/>
              </w:rPr>
            </w:pPr>
            <w:r w:rsidRPr="009972AC">
              <w:rPr>
                <w:rFonts w:ascii="Arial" w:hAnsi="Arial" w:cs="Arial"/>
                <w:b/>
                <w:noProof/>
                <w:szCs w:val="22"/>
              </w:rPr>
              <w:t>En el caso de que se imputen en la cuenta justificativa gastos de personal,</w:t>
            </w:r>
            <w:r>
              <w:rPr>
                <w:rFonts w:ascii="Arial" w:hAnsi="Arial" w:cs="Arial"/>
                <w:noProof/>
                <w:szCs w:val="22"/>
              </w:rPr>
              <w:t xml:space="preserve"> </w:t>
            </w:r>
            <w:r>
              <w:rPr>
                <w:rFonts w:ascii="Arial" w:hAnsi="Arial" w:cs="Arial"/>
                <w:b/>
                <w:bCs/>
                <w:noProof/>
                <w:szCs w:val="22"/>
              </w:rPr>
              <w:t>sí</w:t>
            </w:r>
            <w:r w:rsidRPr="008D514C">
              <w:rPr>
                <w:rFonts w:ascii="Arial" w:hAnsi="Arial" w:cs="Arial"/>
                <w:bCs/>
                <w:noProof/>
                <w:szCs w:val="22"/>
              </w:rPr>
              <w:t xml:space="preserve"> </w:t>
            </w:r>
            <w:r w:rsidRPr="008D514C">
              <w:rPr>
                <w:rFonts w:ascii="Arial" w:hAnsi="Arial" w:cs="Arial"/>
                <w:noProof/>
                <w:szCs w:val="22"/>
              </w:rPr>
              <w:t xml:space="preserve">se deberá </w:t>
            </w:r>
            <w:r w:rsidRPr="008D514C">
              <w:rPr>
                <w:rFonts w:ascii="Arial" w:hAnsi="Arial" w:cs="Arial"/>
                <w:bCs/>
                <w:noProof/>
                <w:szCs w:val="22"/>
              </w:rPr>
              <w:t>aportar justificación</w:t>
            </w:r>
            <w:r w:rsidRPr="008D514C">
              <w:rPr>
                <w:rFonts w:ascii="Arial" w:hAnsi="Arial" w:cs="Arial"/>
                <w:noProof/>
                <w:szCs w:val="22"/>
              </w:rPr>
              <w:t xml:space="preserve"> </w:t>
            </w:r>
            <w:r w:rsidRPr="008D514C">
              <w:rPr>
                <w:rFonts w:ascii="Arial" w:hAnsi="Arial" w:cs="Arial"/>
                <w:b/>
                <w:noProof/>
                <w:szCs w:val="22"/>
              </w:rPr>
              <w:t>mediante</w:t>
            </w:r>
            <w:r w:rsidRPr="008D514C">
              <w:rPr>
                <w:rFonts w:ascii="Arial" w:hAnsi="Arial" w:cs="Arial"/>
                <w:noProof/>
                <w:szCs w:val="22"/>
              </w:rPr>
              <w:t xml:space="preserve"> alguna de las siguientes fórmulas a </w:t>
            </w:r>
            <w:r w:rsidRPr="008D514C">
              <w:rPr>
                <w:rFonts w:ascii="Arial" w:hAnsi="Arial" w:cs="Arial"/>
                <w:b/>
                <w:noProof/>
                <w:szCs w:val="22"/>
              </w:rPr>
              <w:t>elegir una:</w:t>
            </w:r>
          </w:p>
          <w:p w:rsidR="004F5CED" w:rsidRDefault="004F5CED" w:rsidP="004F5CED">
            <w:pPr>
              <w:ind w:left="35"/>
              <w:rPr>
                <w:rFonts w:ascii="Arial" w:hAnsi="Arial" w:cs="Arial"/>
                <w:b/>
                <w:bCs/>
                <w:noProof/>
                <w:szCs w:val="22"/>
              </w:rPr>
            </w:pPr>
          </w:p>
          <w:p w:rsidR="004F5CED" w:rsidRPr="00DB6296" w:rsidRDefault="004F5CED" w:rsidP="004F5CED">
            <w:pPr>
              <w:numPr>
                <w:ilvl w:val="0"/>
                <w:numId w:val="22"/>
              </w:numPr>
              <w:rPr>
                <w:rFonts w:ascii="Arial" w:hAnsi="Arial" w:cs="Arial"/>
                <w:noProof/>
                <w:szCs w:val="22"/>
              </w:rPr>
            </w:pPr>
            <w:r w:rsidRPr="00DB6296">
              <w:rPr>
                <w:rFonts w:ascii="Arial" w:hAnsi="Arial" w:cs="Arial"/>
                <w:noProof/>
                <w:szCs w:val="22"/>
              </w:rPr>
              <w:t>Nóminas  y justificante de pago de las mismas</w:t>
            </w:r>
          </w:p>
          <w:p w:rsidR="004F5CED" w:rsidRPr="00DB6296" w:rsidRDefault="004F5CED" w:rsidP="004F5CED">
            <w:pPr>
              <w:numPr>
                <w:ilvl w:val="0"/>
                <w:numId w:val="22"/>
              </w:numPr>
              <w:rPr>
                <w:rFonts w:ascii="Arial" w:hAnsi="Arial" w:cs="Arial"/>
                <w:noProof/>
                <w:szCs w:val="22"/>
              </w:rPr>
            </w:pPr>
            <w:r w:rsidRPr="00DB6296">
              <w:rPr>
                <w:rFonts w:ascii="Arial" w:hAnsi="Arial" w:cs="Arial"/>
                <w:noProof/>
                <w:szCs w:val="22"/>
              </w:rPr>
              <w:t>Recibo de liquidación de cotizaciones y justificante de pago</w:t>
            </w:r>
          </w:p>
          <w:p w:rsidR="004F5CED" w:rsidRDefault="004F5CED" w:rsidP="004F5CED">
            <w:pPr>
              <w:numPr>
                <w:ilvl w:val="0"/>
                <w:numId w:val="22"/>
              </w:numPr>
              <w:rPr>
                <w:rFonts w:ascii="Arial" w:hAnsi="Arial" w:cs="Arial"/>
                <w:noProof/>
                <w:szCs w:val="22"/>
              </w:rPr>
            </w:pPr>
            <w:r w:rsidRPr="00DB6296">
              <w:rPr>
                <w:rFonts w:ascii="Arial" w:hAnsi="Arial" w:cs="Arial"/>
                <w:noProof/>
                <w:szCs w:val="22"/>
              </w:rPr>
              <w:t>Modelos 110 y 190 y justificante de pago.</w:t>
            </w:r>
          </w:p>
          <w:p w:rsidR="004F5CED" w:rsidRDefault="004F5CED" w:rsidP="004F5CED">
            <w:pPr>
              <w:ind w:left="395"/>
              <w:rPr>
                <w:rFonts w:ascii="Arial" w:hAnsi="Arial" w:cs="Arial"/>
                <w:noProof/>
                <w:szCs w:val="22"/>
              </w:rPr>
            </w:pPr>
          </w:p>
          <w:p w:rsidR="004F5CED" w:rsidRPr="00E100EF" w:rsidRDefault="004F5CED" w:rsidP="004F5CED">
            <w:pPr>
              <w:ind w:left="35"/>
              <w:rPr>
                <w:rFonts w:ascii="Arial" w:hAnsi="Arial" w:cs="Arial"/>
                <w:b/>
                <w:bCs/>
                <w:noProof/>
                <w:szCs w:val="22"/>
              </w:rPr>
            </w:pPr>
            <w:r w:rsidRPr="00DB6296">
              <w:rPr>
                <w:rFonts w:ascii="Arial" w:hAnsi="Arial" w:cs="Arial"/>
                <w:b/>
                <w:bCs/>
                <w:noProof/>
                <w:szCs w:val="22"/>
              </w:rPr>
              <w:t>También</w:t>
            </w:r>
            <w:r w:rsidRPr="00DB6296">
              <w:rPr>
                <w:rFonts w:ascii="Arial" w:hAnsi="Arial" w:cs="Arial"/>
                <w:noProof/>
                <w:szCs w:val="22"/>
              </w:rPr>
              <w:t xml:space="preserve"> se deberán aportar los </w:t>
            </w:r>
            <w:r w:rsidRPr="00DB6296">
              <w:rPr>
                <w:rFonts w:ascii="Arial" w:hAnsi="Arial" w:cs="Arial"/>
                <w:b/>
                <w:bCs/>
                <w:noProof/>
                <w:szCs w:val="22"/>
              </w:rPr>
              <w:t>justificantes</w:t>
            </w:r>
            <w:r w:rsidRPr="00DB6296">
              <w:rPr>
                <w:rFonts w:ascii="Arial" w:hAnsi="Arial" w:cs="Arial"/>
                <w:noProof/>
                <w:szCs w:val="22"/>
              </w:rPr>
              <w:t xml:space="preserve"> de los </w:t>
            </w:r>
            <w:r w:rsidRPr="00DB6296">
              <w:rPr>
                <w:rFonts w:ascii="Arial" w:hAnsi="Arial" w:cs="Arial"/>
                <w:b/>
                <w:bCs/>
                <w:noProof/>
                <w:szCs w:val="22"/>
              </w:rPr>
              <w:t>gastos</w:t>
            </w:r>
            <w:r w:rsidRPr="00DB6296">
              <w:rPr>
                <w:rFonts w:ascii="Arial" w:hAnsi="Arial" w:cs="Arial"/>
                <w:noProof/>
                <w:szCs w:val="22"/>
              </w:rPr>
              <w:t xml:space="preserve"> con importe </w:t>
            </w:r>
            <w:r w:rsidRPr="00DB6296">
              <w:rPr>
                <w:rFonts w:ascii="Arial" w:hAnsi="Arial" w:cs="Arial"/>
                <w:b/>
                <w:bCs/>
                <w:noProof/>
                <w:szCs w:val="22"/>
              </w:rPr>
              <w:t xml:space="preserve">superior a </w:t>
            </w:r>
            <w:r>
              <w:rPr>
                <w:rFonts w:ascii="Arial" w:hAnsi="Arial" w:cs="Arial"/>
                <w:b/>
                <w:bCs/>
                <w:noProof/>
                <w:szCs w:val="22"/>
              </w:rPr>
              <w:t xml:space="preserve">525 </w:t>
            </w:r>
            <w:r w:rsidRPr="00DB6296">
              <w:rPr>
                <w:rFonts w:ascii="Arial" w:hAnsi="Arial" w:cs="Arial"/>
                <w:b/>
                <w:bCs/>
                <w:noProof/>
                <w:szCs w:val="22"/>
              </w:rPr>
              <w:t>€</w:t>
            </w:r>
          </w:p>
          <w:p w:rsidR="004F5CED" w:rsidRPr="00657809" w:rsidRDefault="004F5CED" w:rsidP="004F5CED">
            <w:pPr>
              <w:ind w:left="35"/>
              <w:rPr>
                <w:rFonts w:ascii="Arial" w:hAnsi="Arial" w:cs="Arial"/>
                <w:noProof/>
                <w:szCs w:val="22"/>
              </w:rPr>
            </w:pPr>
          </w:p>
          <w:p w:rsidR="004F5CED" w:rsidRPr="00A56D43" w:rsidRDefault="004F5CED" w:rsidP="004F5CED">
            <w:pPr>
              <w:keepNext/>
              <w:ind w:left="35"/>
              <w:rPr>
                <w:rFonts w:ascii="Arial" w:hAnsi="Arial" w:cs="Arial"/>
                <w:noProof/>
                <w:szCs w:val="22"/>
              </w:rPr>
            </w:pPr>
            <w:r w:rsidRPr="00657809">
              <w:rPr>
                <w:rFonts w:ascii="Arial" w:hAnsi="Arial" w:cs="Arial"/>
                <w:noProof/>
                <w:szCs w:val="22"/>
              </w:rPr>
              <w:t>Se admitirán como justificantes de los gastos relacionados en la cuenta justificativa, los documentos válidos en el tráfico jurídico mercantil quedando excluidos por tanto los tickets de compra. Las entidades deberán ajustarse a lo establecido en el DECRETO FORAL 4/2013, de 22 de enero, por el que se aprueba el Reglamento por el que se regulan las obligaciones de facturación (BOB 29 de enero del 2013) en lo que corresponde al contenido de las facturas y facturas simplificadas (Art. 6 y 7 del DF 4/2003).</w:t>
            </w:r>
          </w:p>
          <w:p w:rsidR="004F5CED" w:rsidRDefault="004F5CED" w:rsidP="004F5CED">
            <w:pPr>
              <w:keepNext/>
              <w:ind w:left="35"/>
              <w:rPr>
                <w:rFonts w:ascii="Arial" w:hAnsi="Arial" w:cs="Arial"/>
                <w:bCs/>
                <w:szCs w:val="22"/>
                <w:lang w:val="es-ES"/>
              </w:rPr>
            </w:pPr>
          </w:p>
          <w:p w:rsidR="004F5CED" w:rsidRDefault="004F5CED" w:rsidP="004F5CED">
            <w:pPr>
              <w:pStyle w:val="Ttulo2"/>
              <w:numPr>
                <w:ilvl w:val="0"/>
                <w:numId w:val="0"/>
              </w:numPr>
              <w:spacing w:before="0" w:after="0"/>
              <w:ind w:left="35"/>
              <w:rPr>
                <w:rFonts w:cs="Arial"/>
                <w:i w:val="0"/>
                <w:noProof/>
                <w:color w:val="000000"/>
                <w:sz w:val="22"/>
                <w:szCs w:val="22"/>
                <w:lang w:val="es-ES"/>
              </w:rPr>
            </w:pPr>
            <w:r>
              <w:rPr>
                <w:rFonts w:cs="Arial"/>
                <w:i w:val="0"/>
                <w:noProof/>
                <w:color w:val="000000"/>
                <w:sz w:val="22"/>
                <w:szCs w:val="22"/>
              </w:rPr>
              <w:t>UNDÉ</w:t>
            </w:r>
            <w:r w:rsidRPr="00A25E92">
              <w:rPr>
                <w:rFonts w:cs="Arial"/>
                <w:i w:val="0"/>
                <w:noProof/>
                <w:color w:val="000000"/>
                <w:sz w:val="22"/>
                <w:szCs w:val="22"/>
              </w:rPr>
              <w:t>CIMA.</w:t>
            </w:r>
            <w:r>
              <w:rPr>
                <w:rFonts w:cs="Arial"/>
                <w:i w:val="0"/>
                <w:noProof/>
                <w:color w:val="000000"/>
                <w:sz w:val="22"/>
                <w:szCs w:val="22"/>
              </w:rPr>
              <w:t xml:space="preserve"> </w:t>
            </w:r>
            <w:r w:rsidRPr="00E14F0D">
              <w:rPr>
                <w:rFonts w:cs="Arial"/>
                <w:i w:val="0"/>
                <w:noProof/>
                <w:color w:val="000000"/>
                <w:sz w:val="22"/>
                <w:szCs w:val="22"/>
                <w:lang w:val="es-ES"/>
              </w:rPr>
              <w:t>INCUMPLIMIENTO Y REINTEGROS</w:t>
            </w:r>
          </w:p>
          <w:p w:rsidR="004F5CED" w:rsidRPr="00E96C1D" w:rsidRDefault="004F5CED" w:rsidP="004F5CED">
            <w:pPr>
              <w:rPr>
                <w:lang w:val="es-ES"/>
              </w:rPr>
            </w:pPr>
          </w:p>
          <w:p w:rsidR="004F5CED" w:rsidRPr="00E14F0D" w:rsidRDefault="004F5CED" w:rsidP="004F5CED">
            <w:pPr>
              <w:keepNext/>
              <w:ind w:left="35"/>
              <w:rPr>
                <w:rFonts w:ascii="Arial" w:hAnsi="Arial" w:cs="Arial"/>
                <w:color w:val="000000"/>
                <w:szCs w:val="22"/>
                <w:lang w:val="es-ES"/>
              </w:rPr>
            </w:pPr>
            <w:r w:rsidRPr="00E14F0D">
              <w:rPr>
                <w:rFonts w:ascii="Arial" w:hAnsi="Arial" w:cs="Arial"/>
                <w:noProof/>
                <w:color w:val="000000"/>
                <w:szCs w:val="22"/>
                <w:lang w:val="es-ES"/>
              </w:rPr>
              <w:t xml:space="preserve">La entidad beneficiaria estará obligada a reintegrar total o parcialmente la subvención en los supuestos previstos en el artículo 37 de </w:t>
            </w:r>
            <w:smartTag w:uri="urn:schemas-microsoft-com:office:smarttags" w:element="PersonName">
              <w:smartTagPr>
                <w:attr w:name="ProductID" w:val="la Ley General"/>
              </w:smartTagPr>
              <w:r w:rsidRPr="00E14F0D">
                <w:rPr>
                  <w:rFonts w:ascii="Arial" w:hAnsi="Arial" w:cs="Arial"/>
                  <w:noProof/>
                  <w:color w:val="000000"/>
                  <w:szCs w:val="22"/>
                  <w:lang w:val="es-ES"/>
                </w:rPr>
                <w:t>la Ley General</w:t>
              </w:r>
            </w:smartTag>
            <w:r w:rsidRPr="00E14F0D">
              <w:rPr>
                <w:rFonts w:ascii="Arial" w:hAnsi="Arial" w:cs="Arial"/>
                <w:noProof/>
                <w:color w:val="000000"/>
                <w:szCs w:val="22"/>
                <w:lang w:val="es-ES"/>
              </w:rPr>
              <w:t xml:space="preserve"> de Subvenciones, previa tramitación del procedimiento de reintegro conforme al procedimiento establecido en el Capítulo 11 del Título 11 de esta Ley y en </w:t>
            </w:r>
            <w:r w:rsidRPr="00E14F0D">
              <w:rPr>
                <w:rFonts w:ascii="Arial" w:hAnsi="Arial" w:cs="Arial"/>
                <w:noProof/>
                <w:color w:val="000000"/>
                <w:szCs w:val="22"/>
                <w:lang w:val="es-ES"/>
              </w:rPr>
              <w:lastRenderedPageBreak/>
              <w:t>los preceptos de normativa que lo desarrollan.</w:t>
            </w:r>
          </w:p>
          <w:p w:rsidR="004F5CED" w:rsidRDefault="004F5CED" w:rsidP="004F5CED">
            <w:pPr>
              <w:pStyle w:val="Ttulo2"/>
              <w:numPr>
                <w:ilvl w:val="0"/>
                <w:numId w:val="0"/>
              </w:numPr>
              <w:spacing w:before="0" w:after="0"/>
              <w:ind w:left="35"/>
              <w:rPr>
                <w:rFonts w:cs="Arial"/>
                <w:i w:val="0"/>
                <w:noProof/>
                <w:color w:val="000000"/>
                <w:sz w:val="22"/>
                <w:szCs w:val="22"/>
              </w:rPr>
            </w:pPr>
          </w:p>
          <w:p w:rsidR="004F5CED" w:rsidRDefault="004F5CED" w:rsidP="004F5CED">
            <w:pPr>
              <w:pStyle w:val="Ttulo2"/>
              <w:numPr>
                <w:ilvl w:val="0"/>
                <w:numId w:val="0"/>
              </w:numPr>
              <w:spacing w:before="0" w:after="0"/>
              <w:ind w:left="35"/>
              <w:rPr>
                <w:rFonts w:cs="Arial"/>
                <w:i w:val="0"/>
                <w:noProof/>
                <w:color w:val="000000"/>
                <w:sz w:val="22"/>
                <w:szCs w:val="22"/>
              </w:rPr>
            </w:pPr>
          </w:p>
          <w:p w:rsidR="004F5CED" w:rsidRDefault="004F5CED" w:rsidP="004F5CED">
            <w:pPr>
              <w:pStyle w:val="Ttulo2"/>
              <w:numPr>
                <w:ilvl w:val="0"/>
                <w:numId w:val="0"/>
              </w:numPr>
              <w:spacing w:before="0" w:after="0"/>
              <w:ind w:left="35"/>
              <w:rPr>
                <w:rFonts w:cs="Arial"/>
                <w:i w:val="0"/>
                <w:noProof/>
                <w:color w:val="000000"/>
                <w:sz w:val="22"/>
                <w:szCs w:val="22"/>
              </w:rPr>
            </w:pPr>
            <w:r>
              <w:rPr>
                <w:rFonts w:cs="Arial"/>
                <w:i w:val="0"/>
                <w:noProof/>
                <w:color w:val="000000"/>
                <w:sz w:val="22"/>
                <w:szCs w:val="22"/>
              </w:rPr>
              <w:t xml:space="preserve">DUODECIMA. </w:t>
            </w:r>
            <w:r w:rsidRPr="00A25E92">
              <w:rPr>
                <w:rFonts w:cs="Arial"/>
                <w:i w:val="0"/>
                <w:noProof/>
                <w:color w:val="000000"/>
                <w:sz w:val="22"/>
                <w:szCs w:val="22"/>
              </w:rPr>
              <w:t>DEVOLUCIÓN VOLUNTARIA A INCIATIVA DE LA ENTIDAD</w:t>
            </w:r>
          </w:p>
          <w:p w:rsidR="004F5CED" w:rsidRPr="00E96C1D" w:rsidRDefault="004F5CED" w:rsidP="004F5CED"/>
          <w:p w:rsidR="004F5CED" w:rsidRPr="00A25E92" w:rsidRDefault="004F5CED" w:rsidP="004F5CED">
            <w:pPr>
              <w:ind w:left="35"/>
              <w:rPr>
                <w:rFonts w:ascii="Arial" w:hAnsi="Arial" w:cs="Arial"/>
                <w:noProof/>
                <w:szCs w:val="22"/>
              </w:rPr>
            </w:pPr>
            <w:r w:rsidRPr="00A25E92">
              <w:rPr>
                <w:rFonts w:ascii="Arial" w:hAnsi="Arial" w:cs="Arial"/>
                <w:noProof/>
                <w:szCs w:val="22"/>
              </w:rPr>
              <w:t>La entidad beneficiaria, con anterioridad a que se le requiera para ello, podrá solicitar la devolución voluntaria de la totalidad ó parte de la ayuda recibida. Dicha solicitud se resolverá y comunicará a la entidad con indicación de la forma y plazo para el ingreso.</w:t>
            </w:r>
          </w:p>
          <w:p w:rsidR="004F5CED" w:rsidRPr="00A25E92" w:rsidRDefault="004F5CED" w:rsidP="004F5CED">
            <w:pPr>
              <w:ind w:left="35"/>
              <w:rPr>
                <w:rFonts w:ascii="Arial" w:hAnsi="Arial" w:cs="Arial"/>
                <w:noProof/>
                <w:szCs w:val="22"/>
              </w:rPr>
            </w:pPr>
          </w:p>
          <w:p w:rsidR="004F5CED" w:rsidRDefault="004F5CED" w:rsidP="004F5CED">
            <w:pPr>
              <w:keepNext/>
              <w:ind w:left="35"/>
              <w:rPr>
                <w:rFonts w:ascii="Arial" w:hAnsi="Arial" w:cs="Arial"/>
                <w:noProof/>
                <w:szCs w:val="22"/>
              </w:rPr>
            </w:pPr>
            <w:r w:rsidRPr="00A25E92">
              <w:rPr>
                <w:rFonts w:ascii="Arial" w:hAnsi="Arial" w:cs="Arial"/>
                <w:noProof/>
                <w:szCs w:val="22"/>
              </w:rPr>
              <w:t>Todo ello en aplicación del Art. 90 del Real Decreto 887/2006, de  21 de julio, por el que se aprueba el Reglamento de la Ley 38/2003, General de Subvenciones.</w:t>
            </w:r>
          </w:p>
          <w:p w:rsidR="004F5CED" w:rsidRDefault="004F5CED" w:rsidP="004F5CED">
            <w:pPr>
              <w:keepNext/>
              <w:ind w:left="35"/>
              <w:rPr>
                <w:rFonts w:ascii="Arial" w:hAnsi="Arial" w:cs="Arial"/>
                <w:noProof/>
                <w:szCs w:val="22"/>
              </w:rPr>
            </w:pPr>
          </w:p>
          <w:p w:rsidR="004F5CED" w:rsidRDefault="004F5CED" w:rsidP="004F5CED">
            <w:pPr>
              <w:pStyle w:val="Ttulo2"/>
              <w:numPr>
                <w:ilvl w:val="0"/>
                <w:numId w:val="0"/>
              </w:numPr>
              <w:spacing w:before="0" w:after="0"/>
              <w:ind w:left="35"/>
              <w:rPr>
                <w:rFonts w:cs="Arial"/>
                <w:b w:val="0"/>
                <w:i w:val="0"/>
                <w:color w:val="000000"/>
                <w:sz w:val="22"/>
                <w:szCs w:val="22"/>
                <w:lang w:val="es-ES"/>
              </w:rPr>
            </w:pPr>
            <w:r>
              <w:rPr>
                <w:rFonts w:cs="Arial"/>
                <w:i w:val="0"/>
                <w:noProof/>
                <w:color w:val="000000"/>
                <w:sz w:val="22"/>
                <w:szCs w:val="22"/>
                <w:lang w:val="es-ES"/>
              </w:rPr>
              <w:t>DECIMOTERCERA</w:t>
            </w:r>
            <w:r w:rsidRPr="00E14F0D">
              <w:rPr>
                <w:rFonts w:cs="Arial"/>
                <w:i w:val="0"/>
                <w:noProof/>
                <w:color w:val="000000"/>
                <w:sz w:val="22"/>
                <w:szCs w:val="22"/>
                <w:lang w:val="es-ES"/>
              </w:rPr>
              <w:t>.- INFRACCIONES Y SANCIONES</w:t>
            </w:r>
            <w:r w:rsidRPr="00E14F0D">
              <w:rPr>
                <w:rFonts w:cs="Arial"/>
                <w:b w:val="0"/>
                <w:i w:val="0"/>
                <w:color w:val="000000"/>
                <w:sz w:val="22"/>
                <w:szCs w:val="22"/>
                <w:lang w:val="es-ES"/>
              </w:rPr>
              <w:t xml:space="preserve"> </w:t>
            </w:r>
          </w:p>
          <w:p w:rsidR="004F5CED" w:rsidRPr="00E96C1D" w:rsidRDefault="004F5CED" w:rsidP="004F5CED">
            <w:pPr>
              <w:rPr>
                <w:lang w:val="es-ES"/>
              </w:rPr>
            </w:pPr>
          </w:p>
          <w:p w:rsidR="004F5CED" w:rsidRDefault="004F5CED" w:rsidP="004F5CED">
            <w:pPr>
              <w:pStyle w:val="Ttulo2"/>
              <w:numPr>
                <w:ilvl w:val="0"/>
                <w:numId w:val="0"/>
              </w:numPr>
              <w:spacing w:before="0" w:after="0"/>
              <w:ind w:left="35"/>
              <w:rPr>
                <w:rFonts w:cs="Arial"/>
                <w:b w:val="0"/>
                <w:i w:val="0"/>
                <w:noProof/>
                <w:sz w:val="22"/>
                <w:szCs w:val="22"/>
                <w:lang w:val="es-ES"/>
              </w:rPr>
            </w:pPr>
            <w:r w:rsidRPr="00E14F0D">
              <w:rPr>
                <w:rFonts w:cs="Arial"/>
                <w:b w:val="0"/>
                <w:i w:val="0"/>
                <w:noProof/>
                <w:sz w:val="22"/>
                <w:szCs w:val="22"/>
                <w:lang w:val="es-ES"/>
              </w:rPr>
              <w:t xml:space="preserve">En cuanto a posibles infracciones y sanciones administrativas en materia de subvenciones en que pudiera incurrir la entidad beneficiaria, se estará a lo dispuesto en el Título IV de </w:t>
            </w:r>
            <w:smartTag w:uri="urn:schemas-microsoft-com:office:smarttags" w:element="PersonName">
              <w:smartTagPr>
                <w:attr w:name="ProductID" w:val="la Ley General"/>
              </w:smartTagPr>
              <w:r w:rsidRPr="00E14F0D">
                <w:rPr>
                  <w:rFonts w:cs="Arial"/>
                  <w:b w:val="0"/>
                  <w:i w:val="0"/>
                  <w:noProof/>
                  <w:sz w:val="22"/>
                  <w:szCs w:val="22"/>
                  <w:lang w:val="es-ES"/>
                </w:rPr>
                <w:t>la Ley General</w:t>
              </w:r>
            </w:smartTag>
            <w:r w:rsidRPr="00E14F0D">
              <w:rPr>
                <w:rFonts w:cs="Arial"/>
                <w:b w:val="0"/>
                <w:i w:val="0"/>
                <w:noProof/>
                <w:sz w:val="22"/>
                <w:szCs w:val="22"/>
                <w:lang w:val="es-ES"/>
              </w:rPr>
              <w:t xml:space="preserve"> de Subvenciones.</w:t>
            </w:r>
          </w:p>
          <w:p w:rsidR="004F5CED" w:rsidRDefault="004F5CED" w:rsidP="004F5CED">
            <w:pPr>
              <w:rPr>
                <w:lang w:val="es-ES"/>
              </w:rPr>
            </w:pPr>
          </w:p>
          <w:p w:rsidR="004F5CED" w:rsidRDefault="004F5CED" w:rsidP="004F5CED">
            <w:pPr>
              <w:pStyle w:val="Ttulo2"/>
              <w:numPr>
                <w:ilvl w:val="0"/>
                <w:numId w:val="0"/>
              </w:numPr>
              <w:spacing w:before="0" w:after="0"/>
              <w:ind w:left="35"/>
              <w:rPr>
                <w:rFonts w:cs="Arial"/>
                <w:i w:val="0"/>
                <w:noProof/>
                <w:color w:val="000000"/>
                <w:sz w:val="22"/>
                <w:szCs w:val="22"/>
                <w:lang w:val="es-ES"/>
              </w:rPr>
            </w:pPr>
          </w:p>
          <w:p w:rsidR="004F5CED" w:rsidRDefault="004F5CED" w:rsidP="004F5CED">
            <w:pPr>
              <w:pStyle w:val="Ttulo2"/>
              <w:numPr>
                <w:ilvl w:val="0"/>
                <w:numId w:val="0"/>
              </w:numPr>
              <w:spacing w:before="0" w:after="0"/>
              <w:ind w:left="35"/>
              <w:rPr>
                <w:rFonts w:cs="Arial"/>
                <w:i w:val="0"/>
                <w:color w:val="000000"/>
                <w:sz w:val="22"/>
                <w:szCs w:val="22"/>
                <w:lang w:val="es-ES"/>
              </w:rPr>
            </w:pPr>
            <w:r w:rsidRPr="00E14F0D">
              <w:rPr>
                <w:rFonts w:cs="Arial"/>
                <w:i w:val="0"/>
                <w:noProof/>
                <w:color w:val="000000"/>
                <w:sz w:val="22"/>
                <w:szCs w:val="22"/>
                <w:lang w:val="es-ES"/>
              </w:rPr>
              <w:t>DECIMO</w:t>
            </w:r>
            <w:r>
              <w:rPr>
                <w:rFonts w:cs="Arial"/>
                <w:i w:val="0"/>
                <w:noProof/>
                <w:color w:val="000000"/>
                <w:sz w:val="22"/>
                <w:szCs w:val="22"/>
                <w:lang w:val="es-ES"/>
              </w:rPr>
              <w:t>CUARTA</w:t>
            </w:r>
            <w:r w:rsidRPr="00E14F0D">
              <w:rPr>
                <w:rFonts w:cs="Arial"/>
                <w:i w:val="0"/>
                <w:noProof/>
                <w:color w:val="000000"/>
                <w:sz w:val="22"/>
                <w:szCs w:val="22"/>
                <w:lang w:val="es-ES"/>
              </w:rPr>
              <w:t>.- VIGENCIA DEL CONVENIO</w:t>
            </w:r>
            <w:r w:rsidRPr="00E14F0D">
              <w:rPr>
                <w:rFonts w:cs="Arial"/>
                <w:i w:val="0"/>
                <w:color w:val="000000"/>
                <w:sz w:val="22"/>
                <w:szCs w:val="22"/>
                <w:lang w:val="es-ES"/>
              </w:rPr>
              <w:t xml:space="preserve"> </w:t>
            </w:r>
          </w:p>
          <w:p w:rsidR="004F5CED" w:rsidRPr="00E96C1D" w:rsidRDefault="004F5CED" w:rsidP="004F5CED">
            <w:pPr>
              <w:rPr>
                <w:lang w:val="es-ES"/>
              </w:rPr>
            </w:pPr>
          </w:p>
          <w:p w:rsidR="004F5CED" w:rsidRPr="00E14F0D" w:rsidRDefault="004F5CED" w:rsidP="004F5CED">
            <w:pPr>
              <w:keepNext/>
              <w:ind w:left="35"/>
              <w:rPr>
                <w:rFonts w:ascii="Arial" w:hAnsi="Arial" w:cs="Arial"/>
                <w:szCs w:val="22"/>
                <w:lang w:val="eu-ES"/>
              </w:rPr>
            </w:pPr>
            <w:r w:rsidRPr="00E14F0D">
              <w:rPr>
                <w:rFonts w:ascii="Arial" w:hAnsi="Arial" w:cs="Arial"/>
                <w:noProof/>
                <w:szCs w:val="22"/>
                <w:lang w:val="eu-ES"/>
              </w:rPr>
              <w:t xml:space="preserve">El presente Convenio entrará en vigor una vez aprobado por el órgano competente y suscrito por las partes, manteniendo su vigencia durante el año </w:t>
            </w:r>
            <w:r>
              <w:rPr>
                <w:rFonts w:ascii="Arial" w:hAnsi="Arial" w:cs="Arial"/>
                <w:noProof/>
                <w:szCs w:val="22"/>
                <w:lang w:val="eu-ES"/>
              </w:rPr>
              <w:t>2025</w:t>
            </w:r>
          </w:p>
          <w:p w:rsidR="004F5CED" w:rsidRDefault="004F5CED" w:rsidP="004F5CED">
            <w:pPr>
              <w:keepNext/>
              <w:ind w:left="35"/>
              <w:rPr>
                <w:rFonts w:ascii="Arial" w:hAnsi="Arial" w:cs="Arial"/>
                <w:b/>
                <w:noProof/>
                <w:color w:val="000000"/>
                <w:szCs w:val="22"/>
                <w:lang w:val="es-ES"/>
              </w:rPr>
            </w:pPr>
          </w:p>
          <w:p w:rsidR="004F5CED" w:rsidRDefault="004F5CED" w:rsidP="004F5CED">
            <w:pPr>
              <w:keepNext/>
              <w:ind w:left="35"/>
              <w:rPr>
                <w:rFonts w:ascii="Arial" w:hAnsi="Arial" w:cs="Arial"/>
                <w:b/>
                <w:noProof/>
                <w:color w:val="000000"/>
                <w:szCs w:val="22"/>
                <w:lang w:val="es-ES"/>
              </w:rPr>
            </w:pPr>
          </w:p>
          <w:p w:rsidR="004F5CED" w:rsidRDefault="004F5CED" w:rsidP="004F5CED">
            <w:pPr>
              <w:keepNext/>
              <w:ind w:left="35"/>
              <w:rPr>
                <w:rFonts w:ascii="Arial" w:hAnsi="Arial" w:cs="Arial"/>
                <w:b/>
                <w:noProof/>
                <w:color w:val="000000"/>
                <w:szCs w:val="22"/>
                <w:lang w:val="es-ES"/>
              </w:rPr>
            </w:pPr>
            <w:r w:rsidRPr="00E14F0D">
              <w:rPr>
                <w:rFonts w:ascii="Arial" w:hAnsi="Arial" w:cs="Arial"/>
                <w:b/>
                <w:noProof/>
                <w:color w:val="000000"/>
                <w:szCs w:val="22"/>
                <w:lang w:val="es-ES"/>
              </w:rPr>
              <w:t>DECIMO</w:t>
            </w:r>
            <w:r>
              <w:rPr>
                <w:rFonts w:ascii="Arial" w:hAnsi="Arial" w:cs="Arial"/>
                <w:b/>
                <w:noProof/>
                <w:color w:val="000000"/>
                <w:szCs w:val="22"/>
                <w:lang w:val="es-ES"/>
              </w:rPr>
              <w:t>QUINTA</w:t>
            </w:r>
            <w:r w:rsidRPr="00E14F0D">
              <w:rPr>
                <w:rFonts w:ascii="Arial" w:hAnsi="Arial" w:cs="Arial"/>
                <w:b/>
                <w:noProof/>
                <w:color w:val="000000"/>
                <w:szCs w:val="22"/>
                <w:lang w:val="es-ES"/>
              </w:rPr>
              <w:t>.- PUBLICIDAD DE LA SUBVENCIÓN</w:t>
            </w:r>
          </w:p>
          <w:p w:rsidR="004F5CED" w:rsidRPr="00E14F0D" w:rsidRDefault="004F5CED" w:rsidP="004F5CED">
            <w:pPr>
              <w:keepNext/>
              <w:ind w:left="35"/>
              <w:rPr>
                <w:rFonts w:ascii="Arial" w:hAnsi="Arial" w:cs="Arial"/>
                <w:b/>
                <w:color w:val="000000"/>
                <w:szCs w:val="22"/>
                <w:lang w:val="es-ES"/>
              </w:rPr>
            </w:pPr>
          </w:p>
          <w:p w:rsidR="004F5CED" w:rsidRPr="00E14F0D" w:rsidRDefault="004F5CED" w:rsidP="004F5CED">
            <w:pPr>
              <w:keepNext/>
              <w:ind w:left="35"/>
              <w:rPr>
                <w:rFonts w:ascii="Arial" w:hAnsi="Arial" w:cs="Arial"/>
                <w:b/>
                <w:color w:val="000000"/>
                <w:szCs w:val="22"/>
                <w:lang w:val="es-ES"/>
              </w:rPr>
            </w:pPr>
            <w:r w:rsidRPr="00E14F0D">
              <w:rPr>
                <w:rFonts w:ascii="Arial" w:hAnsi="Arial" w:cs="Arial"/>
                <w:color w:val="000000"/>
                <w:szCs w:val="22"/>
                <w:lang w:val="es-ES"/>
              </w:rPr>
              <w:t>E</w:t>
            </w:r>
            <w:r w:rsidRPr="00E14F0D">
              <w:rPr>
                <w:rFonts w:ascii="Arial" w:hAnsi="Arial" w:cs="Arial"/>
                <w:szCs w:val="22"/>
                <w:lang w:val="eu-ES"/>
              </w:rPr>
              <w:t xml:space="preserve">l presente </w:t>
            </w:r>
            <w:proofErr w:type="spellStart"/>
            <w:r w:rsidRPr="00E14F0D">
              <w:rPr>
                <w:rFonts w:ascii="Arial" w:hAnsi="Arial" w:cs="Arial"/>
                <w:szCs w:val="22"/>
                <w:lang w:val="eu-ES"/>
              </w:rPr>
              <w:t>convenio</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así</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como</w:t>
            </w:r>
            <w:proofErr w:type="spellEnd"/>
            <w:r w:rsidRPr="00E14F0D">
              <w:rPr>
                <w:rFonts w:ascii="Arial" w:hAnsi="Arial" w:cs="Arial"/>
                <w:szCs w:val="22"/>
                <w:lang w:val="eu-ES"/>
              </w:rPr>
              <w:t xml:space="preserve"> el </w:t>
            </w:r>
            <w:proofErr w:type="spellStart"/>
            <w:r w:rsidRPr="00E14F0D">
              <w:rPr>
                <w:rFonts w:ascii="Arial" w:hAnsi="Arial" w:cs="Arial"/>
                <w:szCs w:val="22"/>
                <w:lang w:val="eu-ES"/>
              </w:rPr>
              <w:t>acuerdo</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concesión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se</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publicarán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smartTag w:uri="urn:schemas-microsoft-com:office:smarttags" w:element="PersonName">
              <w:smartTagPr>
                <w:attr w:name="ProductID" w:val="la Base"/>
              </w:smartTagPr>
              <w:r w:rsidRPr="00E14F0D">
                <w:rPr>
                  <w:rFonts w:ascii="Arial" w:hAnsi="Arial" w:cs="Arial"/>
                  <w:szCs w:val="22"/>
                  <w:lang w:val="eu-ES"/>
                </w:rPr>
                <w:t>la Base</w:t>
              </w:r>
            </w:smartTag>
            <w:r w:rsidRPr="00E14F0D">
              <w:rPr>
                <w:rFonts w:ascii="Arial" w:hAnsi="Arial" w:cs="Arial"/>
                <w:szCs w:val="22"/>
                <w:lang w:val="eu-ES"/>
              </w:rPr>
              <w:t xml:space="preserve"> </w:t>
            </w:r>
            <w:proofErr w:type="spellStart"/>
            <w:r w:rsidRPr="00E14F0D">
              <w:rPr>
                <w:rFonts w:ascii="Arial" w:hAnsi="Arial" w:cs="Arial"/>
                <w:szCs w:val="22"/>
                <w:lang w:val="eu-ES"/>
              </w:rPr>
              <w:t>nacional</w:t>
            </w:r>
            <w:proofErr w:type="spellEnd"/>
            <w:r w:rsidRPr="00E14F0D">
              <w:rPr>
                <w:rFonts w:ascii="Arial" w:hAnsi="Arial" w:cs="Arial"/>
                <w:szCs w:val="22"/>
                <w:lang w:val="eu-ES"/>
              </w:rPr>
              <w:t xml:space="preserve"> de </w:t>
            </w:r>
            <w:proofErr w:type="spellStart"/>
            <w:r w:rsidRPr="00E14F0D">
              <w:rPr>
                <w:rFonts w:ascii="Arial" w:hAnsi="Arial" w:cs="Arial"/>
                <w:szCs w:val="22"/>
                <w:lang w:val="eu-ES"/>
              </w:rPr>
              <w:t>subvenciones</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en</w:t>
            </w:r>
            <w:proofErr w:type="spellEnd"/>
            <w:r w:rsidRPr="00E14F0D">
              <w:rPr>
                <w:rFonts w:ascii="Arial" w:hAnsi="Arial" w:cs="Arial"/>
                <w:szCs w:val="22"/>
                <w:lang w:val="eu-ES"/>
              </w:rPr>
              <w:t xml:space="preserve"> </w:t>
            </w:r>
            <w:proofErr w:type="spellStart"/>
            <w:r w:rsidRPr="00E14F0D">
              <w:rPr>
                <w:rFonts w:ascii="Arial" w:hAnsi="Arial" w:cs="Arial"/>
                <w:szCs w:val="22"/>
                <w:lang w:val="eu-ES"/>
              </w:rPr>
              <w:t>aplicación</w:t>
            </w:r>
            <w:proofErr w:type="spellEnd"/>
            <w:r w:rsidRPr="00E14F0D">
              <w:rPr>
                <w:rFonts w:ascii="Arial" w:hAnsi="Arial" w:cs="Arial"/>
                <w:szCs w:val="22"/>
                <w:lang w:val="eu-ES"/>
              </w:rPr>
              <w:t xml:space="preserve"> del Art. 20 de </w:t>
            </w:r>
            <w:smartTag w:uri="urn:schemas-microsoft-com:office:smarttags" w:element="PersonName">
              <w:smartTagPr>
                <w:attr w:name="ProductID" w:val="la Ley Ley"/>
              </w:smartTagPr>
              <w:r w:rsidRPr="00E14F0D">
                <w:rPr>
                  <w:rFonts w:ascii="Arial" w:hAnsi="Arial" w:cs="Arial"/>
                  <w:szCs w:val="22"/>
                  <w:lang w:val="eu-ES"/>
                </w:rPr>
                <w:t xml:space="preserve">la </w:t>
              </w:r>
              <w:proofErr w:type="spellStart"/>
              <w:r w:rsidRPr="00E14F0D">
                <w:rPr>
                  <w:rFonts w:ascii="Arial" w:hAnsi="Arial" w:cs="Arial"/>
                  <w:szCs w:val="22"/>
                  <w:lang w:val="eu-ES"/>
                </w:rPr>
                <w:t>Ley</w:t>
              </w:r>
              <w:proofErr w:type="spellEnd"/>
              <w:r w:rsidRPr="00E14F0D">
                <w:rPr>
                  <w:rFonts w:ascii="Arial" w:hAnsi="Arial" w:cs="Arial"/>
                  <w:szCs w:val="22"/>
                  <w:lang w:val="eu-ES"/>
                </w:rPr>
                <w:t xml:space="preserve"> </w:t>
              </w:r>
              <w:r w:rsidRPr="00E14F0D">
                <w:rPr>
                  <w:rFonts w:ascii="Arial" w:hAnsi="Arial" w:cs="Arial"/>
                  <w:color w:val="000000"/>
                  <w:szCs w:val="22"/>
                  <w:lang w:val="es-ES"/>
                </w:rPr>
                <w:t>Ley</w:t>
              </w:r>
            </w:smartTag>
            <w:r w:rsidRPr="00E14F0D">
              <w:rPr>
                <w:rFonts w:ascii="Arial" w:hAnsi="Arial" w:cs="Arial"/>
                <w:color w:val="000000"/>
                <w:szCs w:val="22"/>
                <w:lang w:val="es-ES"/>
              </w:rPr>
              <w:t xml:space="preserve"> General de Subvenciones, modificado por </w:t>
            </w:r>
            <w:smartTag w:uri="urn:schemas-microsoft-com:office:smarttags" w:element="PersonName">
              <w:smartTagPr>
                <w:attr w:name="ProductID" w:val="la Ley"/>
              </w:smartTagPr>
              <w:r w:rsidRPr="00E14F0D">
                <w:rPr>
                  <w:rFonts w:ascii="Arial" w:hAnsi="Arial" w:cs="Arial"/>
                  <w:color w:val="000000"/>
                  <w:szCs w:val="22"/>
                  <w:lang w:val="es-ES"/>
                </w:rPr>
                <w:t>la Ley</w:t>
              </w:r>
            </w:smartTag>
            <w:r w:rsidRPr="00E14F0D">
              <w:rPr>
                <w:rFonts w:ascii="Arial" w:hAnsi="Arial" w:cs="Arial"/>
                <w:color w:val="000000"/>
                <w:szCs w:val="22"/>
                <w:lang w:val="es-ES"/>
              </w:rPr>
              <w:t xml:space="preserve"> 15/2014,de 16 de septiembre, de </w:t>
            </w:r>
            <w:r w:rsidRPr="00E14F0D">
              <w:rPr>
                <w:rFonts w:ascii="Arial" w:hAnsi="Arial" w:cs="Arial"/>
                <w:color w:val="000000"/>
                <w:szCs w:val="22"/>
                <w:lang w:val="es-ES"/>
              </w:rPr>
              <w:lastRenderedPageBreak/>
              <w:t>racionalización del Sector Público y otras medidas de reforma administrativa.</w:t>
            </w:r>
          </w:p>
          <w:p w:rsidR="004F5CED" w:rsidRPr="00E14F0D" w:rsidRDefault="004F5CED" w:rsidP="004F5CED">
            <w:pPr>
              <w:keepNext/>
              <w:ind w:left="35"/>
              <w:rPr>
                <w:rFonts w:ascii="Arial" w:hAnsi="Arial" w:cs="Arial"/>
                <w:b/>
                <w:i/>
                <w:noProof/>
                <w:color w:val="000000"/>
                <w:szCs w:val="22"/>
                <w:lang w:val="es-ES"/>
              </w:rPr>
            </w:pPr>
          </w:p>
          <w:p w:rsidR="004F5CED" w:rsidRDefault="004F5CED" w:rsidP="004F5CED">
            <w:pPr>
              <w:pStyle w:val="Default"/>
              <w:keepNext/>
              <w:ind w:left="35"/>
              <w:jc w:val="both"/>
              <w:rPr>
                <w:rFonts w:ascii="Arial" w:hAnsi="Arial" w:cs="Arial"/>
                <w:b/>
                <w:noProof/>
                <w:color w:val="auto"/>
                <w:sz w:val="22"/>
                <w:szCs w:val="22"/>
                <w:lang w:val="es-ES_tradnl"/>
              </w:rPr>
            </w:pPr>
          </w:p>
          <w:p w:rsidR="004F5CED" w:rsidRDefault="004F5CED" w:rsidP="004F5CED">
            <w:pPr>
              <w:pStyle w:val="Default"/>
              <w:keepNext/>
              <w:ind w:left="35"/>
              <w:jc w:val="both"/>
              <w:rPr>
                <w:rFonts w:ascii="Arial" w:hAnsi="Arial" w:cs="Arial"/>
                <w:b/>
                <w:noProof/>
                <w:color w:val="auto"/>
                <w:sz w:val="22"/>
                <w:szCs w:val="22"/>
                <w:lang w:val="es-ES_tradnl"/>
              </w:rPr>
            </w:pPr>
            <w:r>
              <w:rPr>
                <w:rFonts w:ascii="Arial" w:hAnsi="Arial" w:cs="Arial"/>
                <w:b/>
                <w:noProof/>
                <w:color w:val="auto"/>
                <w:sz w:val="22"/>
                <w:szCs w:val="22"/>
                <w:lang w:val="es-ES_tradnl"/>
              </w:rPr>
              <w:t>DECIMOSEXTA.- RÉGIMEN JURÍ</w:t>
            </w:r>
            <w:r w:rsidRPr="00E14F0D">
              <w:rPr>
                <w:rFonts w:ascii="Arial" w:hAnsi="Arial" w:cs="Arial"/>
                <w:b/>
                <w:noProof/>
                <w:color w:val="auto"/>
                <w:sz w:val="22"/>
                <w:szCs w:val="22"/>
                <w:lang w:val="es-ES_tradnl"/>
              </w:rPr>
              <w:t>DICO</w:t>
            </w:r>
          </w:p>
          <w:p w:rsidR="004F5CED" w:rsidRDefault="004F5CED" w:rsidP="004F5CED">
            <w:pPr>
              <w:pStyle w:val="Default"/>
              <w:keepNext/>
              <w:ind w:left="35"/>
              <w:jc w:val="both"/>
              <w:rPr>
                <w:rFonts w:ascii="Arial" w:hAnsi="Arial" w:cs="Arial"/>
                <w:b/>
                <w:noProof/>
                <w:color w:val="auto"/>
                <w:sz w:val="22"/>
                <w:szCs w:val="22"/>
                <w:lang w:val="es-ES_tradnl"/>
              </w:rPr>
            </w:pPr>
          </w:p>
          <w:p w:rsidR="004F5CED" w:rsidRPr="00E14F0D" w:rsidRDefault="004F5CED" w:rsidP="004F5CED">
            <w:pPr>
              <w:pStyle w:val="Default"/>
              <w:keepNext/>
              <w:ind w:left="35"/>
              <w:jc w:val="both"/>
              <w:rPr>
                <w:rFonts w:ascii="Arial" w:hAnsi="Arial" w:cs="Arial"/>
                <w:b/>
                <w:noProof/>
                <w:color w:val="auto"/>
                <w:sz w:val="22"/>
                <w:szCs w:val="22"/>
                <w:lang w:val="es-ES_tradnl"/>
              </w:rPr>
            </w:pPr>
          </w:p>
          <w:p w:rsidR="004F5CED" w:rsidRDefault="004F5CED" w:rsidP="004F5CED">
            <w:pPr>
              <w:pStyle w:val="Default"/>
              <w:keepNext/>
              <w:ind w:left="35"/>
              <w:jc w:val="both"/>
              <w:rPr>
                <w:rFonts w:ascii="Arial" w:hAnsi="Arial" w:cs="Arial"/>
                <w:noProof/>
                <w:color w:val="auto"/>
                <w:sz w:val="22"/>
                <w:szCs w:val="22"/>
                <w:lang w:val="es-ES_tradnl"/>
              </w:rPr>
            </w:pPr>
            <w:r w:rsidRPr="00A25E92">
              <w:rPr>
                <w:rFonts w:ascii="Arial" w:hAnsi="Arial" w:cs="Arial"/>
                <w:noProof/>
                <w:color w:val="auto"/>
                <w:sz w:val="22"/>
                <w:szCs w:val="22"/>
                <w:lang w:val="es-ES_tradnl"/>
              </w:rPr>
              <w:t>El régimen jurídico que regula la concesión de la subvención es el siguiente:</w:t>
            </w:r>
          </w:p>
          <w:p w:rsidR="004F5CED" w:rsidRPr="00A25E92" w:rsidRDefault="004F5CED" w:rsidP="004F5CED">
            <w:pPr>
              <w:pStyle w:val="Default"/>
              <w:keepNext/>
              <w:ind w:left="35"/>
              <w:jc w:val="both"/>
              <w:rPr>
                <w:rFonts w:ascii="Arial" w:hAnsi="Arial" w:cs="Arial"/>
                <w:noProof/>
                <w:color w:val="auto"/>
                <w:sz w:val="22"/>
                <w:szCs w:val="22"/>
                <w:lang w:val="es-ES_tradnl"/>
              </w:rPr>
            </w:pPr>
          </w:p>
          <w:p w:rsidR="004F5CED" w:rsidRDefault="004F5CED" w:rsidP="004F5CED">
            <w:pPr>
              <w:keepNext/>
              <w:autoSpaceDE w:val="0"/>
              <w:autoSpaceDN w:val="0"/>
              <w:adjustRightInd w:val="0"/>
              <w:ind w:left="35"/>
              <w:rPr>
                <w:rFonts w:ascii="Arial" w:hAnsi="Arial" w:cs="Arial"/>
                <w:noProof/>
                <w:szCs w:val="22"/>
              </w:rPr>
            </w:pPr>
            <w:r w:rsidRPr="00A25E92">
              <w:rPr>
                <w:rFonts w:ascii="Arial" w:hAnsi="Arial" w:cs="Arial"/>
                <w:noProof/>
                <w:szCs w:val="22"/>
              </w:rPr>
              <w:t xml:space="preserve">1.- </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12/2008, de 5 de diciembre del 2008 de Servicios Sociales.</w:t>
            </w:r>
          </w:p>
          <w:p w:rsidR="004F5CED" w:rsidRDefault="004F5CED" w:rsidP="004F5CED">
            <w:pPr>
              <w:keepNext/>
              <w:autoSpaceDE w:val="0"/>
              <w:autoSpaceDN w:val="0"/>
              <w:adjustRightInd w:val="0"/>
              <w:ind w:left="35"/>
              <w:rPr>
                <w:rFonts w:ascii="Arial" w:hAnsi="Arial" w:cs="Arial"/>
                <w:noProof/>
                <w:szCs w:val="22"/>
              </w:rPr>
            </w:pPr>
          </w:p>
          <w:p w:rsidR="004F5CED" w:rsidRDefault="004F5CED" w:rsidP="004F5CED">
            <w:pPr>
              <w:keepNext/>
              <w:autoSpaceDE w:val="0"/>
              <w:autoSpaceDN w:val="0"/>
              <w:adjustRightInd w:val="0"/>
              <w:ind w:left="35"/>
              <w:rPr>
                <w:rFonts w:ascii="Arial" w:hAnsi="Arial" w:cs="Arial"/>
                <w:noProof/>
                <w:szCs w:val="22"/>
              </w:rPr>
            </w:pPr>
            <w:r>
              <w:rPr>
                <w:rFonts w:ascii="Arial" w:hAnsi="Arial" w:cs="Arial"/>
                <w:noProof/>
                <w:szCs w:val="22"/>
              </w:rPr>
              <w:t>2.-</w:t>
            </w:r>
            <w:smartTag w:uri="urn:schemas-microsoft-com:office:smarttags" w:element="PersonName">
              <w:smartTagPr>
                <w:attr w:name="ProductID" w:val="la Ley"/>
              </w:smartTagPr>
              <w:r w:rsidRPr="00A25E92">
                <w:rPr>
                  <w:rFonts w:ascii="Arial" w:hAnsi="Arial" w:cs="Arial"/>
                  <w:noProof/>
                  <w:szCs w:val="22"/>
                </w:rPr>
                <w:t>La Ley</w:t>
              </w:r>
            </w:smartTag>
            <w:r w:rsidRPr="00A25E92">
              <w:rPr>
                <w:rFonts w:ascii="Arial" w:hAnsi="Arial" w:cs="Arial"/>
                <w:noProof/>
                <w:szCs w:val="22"/>
              </w:rPr>
              <w:t xml:space="preserve"> 38/2003, de 17 de nov</w:t>
            </w:r>
            <w:r>
              <w:rPr>
                <w:rFonts w:ascii="Arial" w:hAnsi="Arial" w:cs="Arial"/>
                <w:noProof/>
                <w:szCs w:val="22"/>
              </w:rPr>
              <w:t xml:space="preserve">iembre, General de Subvenciones y el </w:t>
            </w:r>
            <w:r w:rsidRPr="00A25E92">
              <w:rPr>
                <w:rFonts w:ascii="Arial" w:hAnsi="Arial" w:cs="Arial"/>
                <w:noProof/>
                <w:szCs w:val="22"/>
              </w:rPr>
              <w:t>Real Decreto 887/2006, de 21 de julio, por el que se aprueba el Reglamento de la citada Ley.</w:t>
            </w:r>
          </w:p>
          <w:p w:rsidR="004F5CED" w:rsidRDefault="004F5CED" w:rsidP="004F5CED">
            <w:pPr>
              <w:keepNext/>
              <w:autoSpaceDE w:val="0"/>
              <w:autoSpaceDN w:val="0"/>
              <w:adjustRightInd w:val="0"/>
              <w:ind w:left="35"/>
              <w:rPr>
                <w:rFonts w:ascii="Arial" w:hAnsi="Arial" w:cs="Arial"/>
                <w:noProof/>
                <w:szCs w:val="22"/>
              </w:rPr>
            </w:pPr>
          </w:p>
          <w:p w:rsidR="004F5CED" w:rsidRPr="00A25E92" w:rsidRDefault="004F5CED" w:rsidP="004F5CED">
            <w:pPr>
              <w:keepNext/>
              <w:autoSpaceDE w:val="0"/>
              <w:autoSpaceDN w:val="0"/>
              <w:adjustRightInd w:val="0"/>
              <w:ind w:left="35"/>
              <w:rPr>
                <w:rFonts w:ascii="Arial" w:hAnsi="Arial" w:cs="Arial"/>
                <w:noProof/>
                <w:szCs w:val="22"/>
              </w:rPr>
            </w:pPr>
          </w:p>
          <w:p w:rsidR="004F5CED" w:rsidRDefault="004F5CED" w:rsidP="004F5CED">
            <w:pPr>
              <w:keepNext/>
              <w:autoSpaceDE w:val="0"/>
              <w:autoSpaceDN w:val="0"/>
              <w:adjustRightInd w:val="0"/>
              <w:ind w:left="35"/>
              <w:rPr>
                <w:rFonts w:ascii="Arial" w:hAnsi="Arial" w:cs="Arial"/>
                <w:noProof/>
                <w:szCs w:val="22"/>
              </w:rPr>
            </w:pPr>
            <w:r w:rsidRPr="00F74FE9">
              <w:rPr>
                <w:rStyle w:val="Normal"/>
                <w:rFonts w:ascii="Arial" w:hAnsi="Arial"/>
              </w:rPr>
              <w:t xml:space="preserve">3.- Ley Orgánica 3/2007, de 22 de marzo, para la igualdad efectiva de mujeres y hombres y el </w:t>
            </w:r>
            <w:r w:rsidRPr="00F74FE9">
              <w:rPr>
                <w:rFonts w:ascii="Arial" w:hAnsi="Arial" w:cs="Arial"/>
                <w:noProof/>
                <w:szCs w:val="22"/>
              </w:rPr>
              <w:t>Decreto Legislativo 1/2023, de 16 de marzo, por el que se aprueba el texto refundido de la Ley para la Igualdad de Mujeres y Hombres y Vidas Libres de Violencia Machista contra las Mujeres</w:t>
            </w:r>
          </w:p>
          <w:p w:rsidR="004F5CED" w:rsidRDefault="004F5CED" w:rsidP="004F5CED">
            <w:pPr>
              <w:ind w:left="35"/>
              <w:rPr>
                <w:rFonts w:ascii="Arial" w:hAnsi="Arial" w:cs="Arial"/>
                <w:noProof/>
                <w:szCs w:val="22"/>
              </w:rPr>
            </w:pPr>
          </w:p>
          <w:p w:rsidR="004F5CED" w:rsidRDefault="004F5CED" w:rsidP="004F5CED">
            <w:pPr>
              <w:ind w:left="35"/>
              <w:rPr>
                <w:rFonts w:ascii="Arial" w:hAnsi="Arial" w:cs="Arial"/>
                <w:noProof/>
                <w:szCs w:val="22"/>
              </w:rPr>
            </w:pPr>
          </w:p>
          <w:p w:rsidR="004F5CED" w:rsidRDefault="004F5CED" w:rsidP="004F5CED">
            <w:pPr>
              <w:ind w:left="35"/>
              <w:rPr>
                <w:rFonts w:ascii="Arial" w:hAnsi="Arial" w:cs="Arial"/>
                <w:noProof/>
                <w:szCs w:val="22"/>
              </w:rPr>
            </w:pPr>
          </w:p>
          <w:p w:rsidR="004F5CED" w:rsidRDefault="004F5CED" w:rsidP="004F5CED">
            <w:pPr>
              <w:ind w:left="35"/>
              <w:rPr>
                <w:rFonts w:ascii="Arial" w:hAnsi="Arial" w:cs="Arial"/>
                <w:noProof/>
                <w:szCs w:val="22"/>
              </w:rPr>
            </w:pPr>
            <w:r>
              <w:rPr>
                <w:rFonts w:ascii="Arial" w:hAnsi="Arial" w:cs="Arial"/>
                <w:noProof/>
                <w:szCs w:val="22"/>
              </w:rPr>
              <w:t>4</w:t>
            </w:r>
            <w:r w:rsidRPr="00A25E92">
              <w:rPr>
                <w:rFonts w:ascii="Arial" w:hAnsi="Arial" w:cs="Arial"/>
                <w:noProof/>
                <w:szCs w:val="22"/>
              </w:rPr>
              <w:t xml:space="preserve">.- </w:t>
            </w:r>
            <w:r>
              <w:rPr>
                <w:rFonts w:ascii="Arial" w:hAnsi="Arial" w:cs="Arial"/>
                <w:noProof/>
                <w:szCs w:val="22"/>
              </w:rPr>
              <w:t>Decreto Foral</w:t>
            </w:r>
            <w:r w:rsidRPr="00A25E92">
              <w:rPr>
                <w:rFonts w:ascii="Arial" w:hAnsi="Arial" w:cs="Arial"/>
                <w:noProof/>
                <w:szCs w:val="22"/>
              </w:rPr>
              <w:t xml:space="preserve"> 4/2013, de 22 de enero, por el que se aprueba el Reglamento por el que se regulan las Obligaciones de Facturación.</w:t>
            </w:r>
          </w:p>
          <w:p w:rsidR="004F5CED" w:rsidRDefault="004F5CED" w:rsidP="004F5CED">
            <w:pPr>
              <w:ind w:left="35"/>
              <w:rPr>
                <w:rFonts w:ascii="Arial" w:hAnsi="Arial" w:cs="Arial"/>
                <w:noProof/>
                <w:szCs w:val="22"/>
              </w:rPr>
            </w:pPr>
          </w:p>
          <w:p w:rsidR="004F5CED" w:rsidRDefault="004F5CED" w:rsidP="004F5CED">
            <w:pPr>
              <w:keepNext/>
              <w:autoSpaceDE w:val="0"/>
              <w:autoSpaceDN w:val="0"/>
              <w:adjustRightInd w:val="0"/>
              <w:ind w:left="35"/>
              <w:rPr>
                <w:rFonts w:ascii="Arial" w:hAnsi="Arial" w:cs="Arial"/>
                <w:noProof/>
                <w:color w:val="000000"/>
                <w:szCs w:val="22"/>
                <w:lang w:val="es-ES"/>
              </w:rPr>
            </w:pPr>
            <w:r>
              <w:rPr>
                <w:rFonts w:ascii="Arial" w:hAnsi="Arial" w:cs="Arial"/>
                <w:noProof/>
                <w:szCs w:val="22"/>
              </w:rPr>
              <w:t>5</w:t>
            </w:r>
            <w:r w:rsidRPr="00A25E92">
              <w:rPr>
                <w:rFonts w:ascii="Arial" w:hAnsi="Arial" w:cs="Arial"/>
                <w:noProof/>
                <w:szCs w:val="22"/>
              </w:rPr>
              <w:t xml:space="preserve">.- </w:t>
            </w:r>
            <w:r w:rsidRPr="00657809">
              <w:rPr>
                <w:rFonts w:ascii="Arial" w:hAnsi="Arial" w:cs="Arial"/>
                <w:noProof/>
                <w:color w:val="000000"/>
                <w:szCs w:val="22"/>
                <w:lang w:val="es-ES"/>
              </w:rPr>
              <w:t xml:space="preserve">la Ordenanza General de Subvenciones del Ayuntamiento de Getxo y sus Organismos Autónomos  aprobada por el Pleno de fecha 23 de diciembre de 2021 y publicada en el BOB nº 52 de 16 de marzo de 2022 </w:t>
            </w:r>
            <w:r>
              <w:rPr>
                <w:rFonts w:ascii="Arial" w:hAnsi="Arial" w:cs="Arial"/>
                <w:noProof/>
                <w:color w:val="000000"/>
                <w:szCs w:val="22"/>
                <w:lang w:val="es-ES"/>
              </w:rPr>
              <w:t xml:space="preserve">y </w:t>
            </w:r>
            <w:r w:rsidRPr="00F44664">
              <w:rPr>
                <w:rFonts w:ascii="Arial" w:hAnsi="Arial" w:cs="Arial"/>
                <w:noProof/>
                <w:color w:val="000000"/>
                <w:szCs w:val="22"/>
                <w:lang w:val="es-ES"/>
              </w:rPr>
              <w:t>modificada por Acuerdo de Pleno de 28 de noviembre del 2024</w:t>
            </w:r>
            <w:r>
              <w:rPr>
                <w:rFonts w:ascii="Arial" w:hAnsi="Arial" w:cs="Arial"/>
                <w:noProof/>
                <w:color w:val="000000"/>
                <w:szCs w:val="22"/>
                <w:lang w:val="es-ES"/>
              </w:rPr>
              <w:t xml:space="preserve"> , </w:t>
            </w:r>
            <w:r w:rsidRPr="00F44664">
              <w:rPr>
                <w:rFonts w:ascii="Arial" w:hAnsi="Arial" w:cs="Arial"/>
                <w:noProof/>
                <w:color w:val="000000"/>
                <w:szCs w:val="22"/>
                <w:lang w:val="es-ES"/>
              </w:rPr>
              <w:t>publicada en el BOB de 7 de febrero del 2025</w:t>
            </w:r>
          </w:p>
          <w:p w:rsidR="004F5CED" w:rsidRDefault="004F5CED" w:rsidP="004F5CED">
            <w:pPr>
              <w:keepNext/>
              <w:autoSpaceDE w:val="0"/>
              <w:autoSpaceDN w:val="0"/>
              <w:adjustRightInd w:val="0"/>
              <w:ind w:left="35"/>
              <w:rPr>
                <w:rFonts w:ascii="Arial" w:hAnsi="Arial" w:cs="Arial"/>
                <w:noProof/>
                <w:color w:val="000000"/>
                <w:szCs w:val="22"/>
                <w:lang w:val="es-ES"/>
              </w:rPr>
            </w:pPr>
            <w:r>
              <w:rPr>
                <w:rFonts w:ascii="Arial" w:hAnsi="Arial" w:cs="Arial"/>
                <w:noProof/>
                <w:color w:val="000000"/>
                <w:szCs w:val="22"/>
                <w:lang w:val="es-ES"/>
              </w:rPr>
              <w:t xml:space="preserve"> </w:t>
            </w:r>
          </w:p>
          <w:p w:rsidR="004F5CED" w:rsidRDefault="004F5CED" w:rsidP="004F5CED">
            <w:pPr>
              <w:keepNext/>
              <w:autoSpaceDE w:val="0"/>
              <w:autoSpaceDN w:val="0"/>
              <w:adjustRightInd w:val="0"/>
              <w:ind w:left="35"/>
              <w:rPr>
                <w:rFonts w:ascii="Arial" w:hAnsi="Arial" w:cs="Arial"/>
                <w:noProof/>
                <w:szCs w:val="22"/>
              </w:rPr>
            </w:pPr>
          </w:p>
          <w:p w:rsidR="006A59B7" w:rsidRDefault="006A59B7" w:rsidP="004F5CED">
            <w:pPr>
              <w:keepNext/>
              <w:autoSpaceDE w:val="0"/>
              <w:autoSpaceDN w:val="0"/>
              <w:adjustRightInd w:val="0"/>
              <w:ind w:left="35"/>
              <w:rPr>
                <w:rFonts w:ascii="Arial" w:hAnsi="Arial" w:cs="Arial"/>
                <w:noProof/>
                <w:szCs w:val="22"/>
              </w:rPr>
            </w:pPr>
          </w:p>
          <w:p w:rsidR="004F5CED" w:rsidRPr="00A25E92" w:rsidRDefault="004F5CED" w:rsidP="004F5CED">
            <w:pPr>
              <w:keepNext/>
              <w:autoSpaceDE w:val="0"/>
              <w:autoSpaceDN w:val="0"/>
              <w:adjustRightInd w:val="0"/>
              <w:ind w:left="35"/>
              <w:rPr>
                <w:rFonts w:ascii="Arial" w:hAnsi="Arial" w:cs="Arial"/>
                <w:noProof/>
                <w:szCs w:val="22"/>
              </w:rPr>
            </w:pPr>
            <w:r>
              <w:rPr>
                <w:rFonts w:ascii="Arial" w:hAnsi="Arial" w:cs="Arial"/>
                <w:noProof/>
                <w:szCs w:val="22"/>
              </w:rPr>
              <w:t>6</w:t>
            </w:r>
            <w:r w:rsidRPr="00A25E92">
              <w:rPr>
                <w:rFonts w:ascii="Arial" w:hAnsi="Arial" w:cs="Arial"/>
                <w:noProof/>
                <w:szCs w:val="22"/>
              </w:rPr>
              <w:t>.- El propio Convenio</w:t>
            </w:r>
          </w:p>
          <w:p w:rsidR="002B2A70" w:rsidRDefault="002B2A70" w:rsidP="00F62086">
            <w:pPr>
              <w:keepNext/>
              <w:ind w:left="35"/>
              <w:rPr>
                <w:rFonts w:ascii="Arial" w:hAnsi="Arial" w:cs="Arial"/>
                <w:b/>
                <w:i/>
                <w:noProof/>
                <w:color w:val="000000"/>
                <w:szCs w:val="22"/>
                <w:lang w:val="es-ES"/>
              </w:rPr>
            </w:pPr>
          </w:p>
          <w:p w:rsidR="00E50101" w:rsidRPr="00E14F0D" w:rsidRDefault="00E50101" w:rsidP="00F62086">
            <w:pPr>
              <w:keepNext/>
              <w:ind w:left="35"/>
              <w:rPr>
                <w:rFonts w:ascii="Arial" w:hAnsi="Arial" w:cs="Arial"/>
                <w:b/>
                <w:i/>
                <w:noProof/>
                <w:color w:val="000000"/>
                <w:szCs w:val="22"/>
                <w:lang w:val="es-ES"/>
              </w:rPr>
            </w:pPr>
            <w:r w:rsidRPr="00E14F0D">
              <w:rPr>
                <w:rFonts w:ascii="Arial" w:hAnsi="Arial" w:cs="Arial"/>
                <w:b/>
                <w:i/>
                <w:noProof/>
                <w:color w:val="000000"/>
                <w:szCs w:val="22"/>
                <w:lang w:val="es-ES"/>
              </w:rPr>
              <w:t>Izpta./Fdo.:</w:t>
            </w:r>
            <w:r w:rsidRPr="00E14F0D">
              <w:rPr>
                <w:rFonts w:ascii="Arial" w:hAnsi="Arial" w:cs="Arial"/>
                <w:b/>
                <w:i/>
                <w:color w:val="000000"/>
                <w:szCs w:val="22"/>
                <w:lang w:val="es-ES"/>
              </w:rPr>
              <w:t xml:space="preserve"> </w:t>
            </w:r>
            <w:r w:rsidRPr="00E14F0D">
              <w:rPr>
                <w:rFonts w:ascii="Arial" w:hAnsi="Arial" w:cs="Arial"/>
                <w:b/>
                <w:i/>
                <w:noProof/>
                <w:color w:val="000000"/>
                <w:szCs w:val="22"/>
                <w:lang w:val="es-ES"/>
              </w:rPr>
              <w:t>D.</w:t>
            </w:r>
            <w:r w:rsidRPr="00E14F0D">
              <w:rPr>
                <w:rFonts w:ascii="Arial" w:hAnsi="Arial" w:cs="Arial"/>
                <w:b/>
                <w:i/>
                <w:color w:val="000000"/>
                <w:szCs w:val="22"/>
                <w:lang w:val="es-ES"/>
              </w:rPr>
              <w:t xml:space="preserve"> </w:t>
            </w:r>
            <w:r w:rsidR="00F23B8A">
              <w:rPr>
                <w:rFonts w:ascii="Arial" w:hAnsi="Arial" w:cs="Arial"/>
                <w:b/>
                <w:i/>
                <w:noProof/>
                <w:color w:val="000000"/>
                <w:szCs w:val="22"/>
                <w:lang w:val="es-ES"/>
              </w:rPr>
              <w:t xml:space="preserve">LUIS EMILIO CROVETTO CASTAÑON  </w:t>
            </w:r>
            <w:r w:rsidRPr="00E14F0D">
              <w:rPr>
                <w:rFonts w:ascii="Arial" w:hAnsi="Arial" w:cs="Arial"/>
                <w:b/>
                <w:i/>
                <w:noProof/>
                <w:color w:val="000000"/>
                <w:szCs w:val="22"/>
                <w:lang w:val="es-ES"/>
              </w:rPr>
              <w:t>jnk</w:t>
            </w:r>
          </w:p>
          <w:p w:rsidR="00E50101" w:rsidRPr="00E14F0D" w:rsidRDefault="00E50101" w:rsidP="00F62086">
            <w:pPr>
              <w:keepNext/>
              <w:ind w:left="35"/>
              <w:rPr>
                <w:rFonts w:ascii="Arial" w:hAnsi="Arial" w:cs="Arial"/>
                <w:szCs w:val="22"/>
                <w:lang w:val="es-ES"/>
              </w:rPr>
            </w:pPr>
          </w:p>
          <w:p w:rsidR="007B5ABD" w:rsidRDefault="007B5ABD" w:rsidP="00F62086">
            <w:pPr>
              <w:keepNext/>
              <w:ind w:left="35"/>
              <w:rPr>
                <w:rFonts w:ascii="Arial" w:hAnsi="Arial" w:cs="Arial"/>
                <w:szCs w:val="22"/>
                <w:lang w:val="es-ES"/>
              </w:rPr>
            </w:pPr>
          </w:p>
          <w:p w:rsidR="00E85C68" w:rsidRDefault="00E85C68" w:rsidP="00F62086">
            <w:pPr>
              <w:keepNext/>
              <w:ind w:left="35"/>
              <w:rPr>
                <w:rFonts w:ascii="Arial" w:hAnsi="Arial" w:cs="Arial"/>
                <w:szCs w:val="22"/>
                <w:lang w:val="es-ES"/>
              </w:rPr>
            </w:pPr>
          </w:p>
          <w:p w:rsidR="00E85C68" w:rsidRPr="00E14F0D" w:rsidRDefault="00E85C68" w:rsidP="00F62086">
            <w:pPr>
              <w:keepNext/>
              <w:ind w:left="35"/>
              <w:rPr>
                <w:rFonts w:ascii="Arial" w:hAnsi="Arial" w:cs="Arial"/>
                <w:szCs w:val="22"/>
                <w:lang w:val="es-ES"/>
              </w:rPr>
            </w:pPr>
          </w:p>
          <w:p w:rsidR="00E50101" w:rsidRPr="00E14F0D" w:rsidRDefault="00E50101" w:rsidP="00F62086">
            <w:pPr>
              <w:keepNext/>
              <w:ind w:left="35"/>
              <w:rPr>
                <w:rFonts w:ascii="Arial" w:hAnsi="Arial" w:cs="Arial"/>
                <w:szCs w:val="22"/>
                <w:lang w:val="es-ES"/>
              </w:rPr>
            </w:pPr>
          </w:p>
          <w:p w:rsidR="00E50101" w:rsidRPr="00E14F0D" w:rsidRDefault="008661D7" w:rsidP="008661D7">
            <w:pPr>
              <w:keepNext/>
              <w:ind w:left="35"/>
              <w:rPr>
                <w:rFonts w:ascii="Arial" w:hAnsi="Arial" w:cs="Arial"/>
                <w:szCs w:val="22"/>
              </w:rPr>
            </w:pPr>
            <w:r>
              <w:rPr>
                <w:rFonts w:ascii="Arial" w:hAnsi="Arial" w:cs="Arial"/>
                <w:b/>
                <w:noProof/>
                <w:color w:val="000000"/>
                <w:szCs w:val="22"/>
                <w:lang w:val="es-ES"/>
              </w:rPr>
              <w:t xml:space="preserve">BIZKAIKO ELIKAGAIEN BANKUA </w:t>
            </w:r>
            <w:r w:rsidR="001E3CDD" w:rsidRPr="008661D7">
              <w:rPr>
                <w:rFonts w:ascii="Arial" w:hAnsi="Arial" w:cs="Arial"/>
                <w:noProof/>
                <w:color w:val="000000"/>
                <w:szCs w:val="22"/>
                <w:lang w:val="es-ES"/>
              </w:rPr>
              <w:t>BANCO DE ALIMENTOS</w:t>
            </w:r>
            <w:r w:rsidRPr="008661D7">
              <w:rPr>
                <w:rFonts w:ascii="Arial" w:hAnsi="Arial" w:cs="Arial"/>
                <w:noProof/>
                <w:color w:val="000000"/>
                <w:szCs w:val="22"/>
                <w:lang w:val="es-ES"/>
              </w:rPr>
              <w:t xml:space="preserve"> DE BIZKAIA</w:t>
            </w:r>
          </w:p>
        </w:tc>
      </w:tr>
    </w:tbl>
    <w:p w:rsidR="00CA4335" w:rsidRPr="00E14F0D" w:rsidRDefault="00CA4335" w:rsidP="00E14F0D"/>
    <w:sectPr w:rsidR="00CA4335" w:rsidRPr="00E14F0D" w:rsidSect="00FC6303">
      <w:headerReference w:type="default" r:id="rId7"/>
      <w:footerReference w:type="default" r:id="rId8"/>
      <w:pgSz w:w="11906" w:h="16838"/>
      <w:pgMar w:top="2875" w:right="170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7F5A" w:rsidRDefault="003A7F5A">
      <w:r>
        <w:separator/>
      </w:r>
    </w:p>
  </w:endnote>
  <w:endnote w:type="continuationSeparator" w:id="0">
    <w:p w:rsidR="003A7F5A" w:rsidRDefault="003A7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ITC Century Std Book">
    <w:altName w:val="ITC Century Std Book"/>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Italic">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17B36" w:rsidRDefault="00217B36">
    <w:pPr>
      <w:pStyle w:val="Piedepgina"/>
      <w:jc w:val="right"/>
    </w:pPr>
    <w:r>
      <w:fldChar w:fldCharType="begin"/>
    </w:r>
    <w:r>
      <w:instrText>PAGE   \* MERGEFORMAT</w:instrText>
    </w:r>
    <w:r>
      <w:fldChar w:fldCharType="separate"/>
    </w:r>
    <w:r w:rsidR="00266CF6" w:rsidRPr="00266CF6">
      <w:rPr>
        <w:noProof/>
        <w:lang w:val="es-ES"/>
      </w:rPr>
      <w:t>1</w:t>
    </w:r>
    <w:r>
      <w:fldChar w:fldCharType="end"/>
    </w:r>
  </w:p>
  <w:p w:rsidR="00217B36" w:rsidRDefault="00217B3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7F5A" w:rsidRDefault="003A7F5A">
      <w:r>
        <w:separator/>
      </w:r>
    </w:p>
  </w:footnote>
  <w:footnote w:type="continuationSeparator" w:id="0">
    <w:p w:rsidR="003A7F5A" w:rsidRDefault="003A7F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25F3" w:rsidRPr="001001DC" w:rsidRDefault="001571C2" w:rsidP="001001DC">
    <w:pPr>
      <w:pStyle w:val="Encabezado"/>
      <w:tabs>
        <w:tab w:val="clear" w:pos="4252"/>
        <w:tab w:val="clear" w:pos="8504"/>
        <w:tab w:val="left" w:pos="2805"/>
      </w:tabs>
      <w:rPr>
        <w:sz w:val="32"/>
        <w:szCs w:val="32"/>
      </w:rPr>
    </w:pPr>
    <w:r>
      <w:rPr>
        <w:noProof/>
        <w:lang w:val="es-ES"/>
      </w:rPr>
      <w:drawing>
        <wp:inline distT="0" distB="0" distL="0" distR="0">
          <wp:extent cx="875665" cy="1170305"/>
          <wp:effectExtent l="0" t="0" r="635" b="0"/>
          <wp:docPr id="1" name="Imagen 1" descr="vertical pequeñ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ertical pequeñ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5665" cy="1170305"/>
                  </a:xfrm>
                  <a:prstGeom prst="rect">
                    <a:avLst/>
                  </a:prstGeom>
                  <a:noFill/>
                  <a:ln>
                    <a:noFill/>
                  </a:ln>
                </pic:spPr>
              </pic:pic>
            </a:graphicData>
          </a:graphic>
        </wp:inline>
      </w:drawing>
    </w:r>
    <w:r w:rsidR="001001D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C82C91"/>
    <w:multiLevelType w:val="hybridMultilevel"/>
    <w:tmpl w:val="F828C8C8"/>
    <w:lvl w:ilvl="0" w:tplc="0C848306">
      <w:start w:val="5"/>
      <w:numFmt w:val="bullet"/>
      <w:lvlText w:val="-"/>
      <w:lvlJc w:val="left"/>
      <w:pPr>
        <w:ind w:left="395" w:hanging="360"/>
      </w:pPr>
      <w:rPr>
        <w:rFonts w:ascii="Calibri" w:eastAsia="Calibri" w:hAnsi="Calibri" w:cs="Calibri" w:hint="default"/>
      </w:rPr>
    </w:lvl>
    <w:lvl w:ilvl="1" w:tplc="0C0A0003" w:tentative="1">
      <w:start w:val="1"/>
      <w:numFmt w:val="bullet"/>
      <w:lvlText w:val="o"/>
      <w:lvlJc w:val="left"/>
      <w:pPr>
        <w:ind w:left="1115" w:hanging="360"/>
      </w:pPr>
      <w:rPr>
        <w:rFonts w:ascii="Courier New" w:hAnsi="Courier New" w:cs="Courier New" w:hint="default"/>
      </w:rPr>
    </w:lvl>
    <w:lvl w:ilvl="2" w:tplc="0C0A0005" w:tentative="1">
      <w:start w:val="1"/>
      <w:numFmt w:val="bullet"/>
      <w:lvlText w:val=""/>
      <w:lvlJc w:val="left"/>
      <w:pPr>
        <w:ind w:left="1835" w:hanging="360"/>
      </w:pPr>
      <w:rPr>
        <w:rFonts w:ascii="Wingdings" w:hAnsi="Wingdings" w:hint="default"/>
      </w:rPr>
    </w:lvl>
    <w:lvl w:ilvl="3" w:tplc="0C0A0001" w:tentative="1">
      <w:start w:val="1"/>
      <w:numFmt w:val="bullet"/>
      <w:lvlText w:val=""/>
      <w:lvlJc w:val="left"/>
      <w:pPr>
        <w:ind w:left="2555" w:hanging="360"/>
      </w:pPr>
      <w:rPr>
        <w:rFonts w:ascii="Symbol" w:hAnsi="Symbol" w:hint="default"/>
      </w:rPr>
    </w:lvl>
    <w:lvl w:ilvl="4" w:tplc="0C0A0003" w:tentative="1">
      <w:start w:val="1"/>
      <w:numFmt w:val="bullet"/>
      <w:lvlText w:val="o"/>
      <w:lvlJc w:val="left"/>
      <w:pPr>
        <w:ind w:left="3275" w:hanging="360"/>
      </w:pPr>
      <w:rPr>
        <w:rFonts w:ascii="Courier New" w:hAnsi="Courier New" w:cs="Courier New" w:hint="default"/>
      </w:rPr>
    </w:lvl>
    <w:lvl w:ilvl="5" w:tplc="0C0A0005" w:tentative="1">
      <w:start w:val="1"/>
      <w:numFmt w:val="bullet"/>
      <w:lvlText w:val=""/>
      <w:lvlJc w:val="left"/>
      <w:pPr>
        <w:ind w:left="3995" w:hanging="360"/>
      </w:pPr>
      <w:rPr>
        <w:rFonts w:ascii="Wingdings" w:hAnsi="Wingdings" w:hint="default"/>
      </w:rPr>
    </w:lvl>
    <w:lvl w:ilvl="6" w:tplc="0C0A0001" w:tentative="1">
      <w:start w:val="1"/>
      <w:numFmt w:val="bullet"/>
      <w:lvlText w:val=""/>
      <w:lvlJc w:val="left"/>
      <w:pPr>
        <w:ind w:left="4715" w:hanging="360"/>
      </w:pPr>
      <w:rPr>
        <w:rFonts w:ascii="Symbol" w:hAnsi="Symbol" w:hint="default"/>
      </w:rPr>
    </w:lvl>
    <w:lvl w:ilvl="7" w:tplc="0C0A0003" w:tentative="1">
      <w:start w:val="1"/>
      <w:numFmt w:val="bullet"/>
      <w:lvlText w:val="o"/>
      <w:lvlJc w:val="left"/>
      <w:pPr>
        <w:ind w:left="5435" w:hanging="360"/>
      </w:pPr>
      <w:rPr>
        <w:rFonts w:ascii="Courier New" w:hAnsi="Courier New" w:cs="Courier New" w:hint="default"/>
      </w:rPr>
    </w:lvl>
    <w:lvl w:ilvl="8" w:tplc="0C0A0005" w:tentative="1">
      <w:start w:val="1"/>
      <w:numFmt w:val="bullet"/>
      <w:lvlText w:val=""/>
      <w:lvlJc w:val="left"/>
      <w:pPr>
        <w:ind w:left="6155" w:hanging="360"/>
      </w:pPr>
      <w:rPr>
        <w:rFonts w:ascii="Wingdings" w:hAnsi="Wingdings" w:hint="default"/>
      </w:rPr>
    </w:lvl>
  </w:abstractNum>
  <w:abstractNum w:abstractNumId="1">
    <w:nsid w:val="17763B0C"/>
    <w:multiLevelType w:val="hybridMultilevel"/>
    <w:tmpl w:val="2AFC7768"/>
    <w:lvl w:ilvl="0" w:tplc="A6DCEEEA">
      <w:start w:val="1"/>
      <w:numFmt w:val="lowerLetter"/>
      <w:lvlText w:val="%1)"/>
      <w:lvlJc w:val="left"/>
      <w:pPr>
        <w:tabs>
          <w:tab w:val="num" w:pos="425"/>
        </w:tabs>
        <w:ind w:left="425" w:hanging="390"/>
      </w:pPr>
      <w:rPr>
        <w:rFonts w:cs="Times New Roman" w:hint="default"/>
      </w:rPr>
    </w:lvl>
    <w:lvl w:ilvl="1" w:tplc="0C0A0019" w:tentative="1">
      <w:start w:val="1"/>
      <w:numFmt w:val="lowerLetter"/>
      <w:lvlText w:val="%2."/>
      <w:lvlJc w:val="left"/>
      <w:pPr>
        <w:tabs>
          <w:tab w:val="num" w:pos="1115"/>
        </w:tabs>
        <w:ind w:left="1115" w:hanging="360"/>
      </w:pPr>
      <w:rPr>
        <w:rFonts w:cs="Times New Roman"/>
      </w:rPr>
    </w:lvl>
    <w:lvl w:ilvl="2" w:tplc="0C0A001B" w:tentative="1">
      <w:start w:val="1"/>
      <w:numFmt w:val="lowerRoman"/>
      <w:lvlText w:val="%3."/>
      <w:lvlJc w:val="right"/>
      <w:pPr>
        <w:tabs>
          <w:tab w:val="num" w:pos="1835"/>
        </w:tabs>
        <w:ind w:left="1835" w:hanging="180"/>
      </w:pPr>
      <w:rPr>
        <w:rFonts w:cs="Times New Roman"/>
      </w:rPr>
    </w:lvl>
    <w:lvl w:ilvl="3" w:tplc="0C0A000F" w:tentative="1">
      <w:start w:val="1"/>
      <w:numFmt w:val="decimal"/>
      <w:lvlText w:val="%4."/>
      <w:lvlJc w:val="left"/>
      <w:pPr>
        <w:tabs>
          <w:tab w:val="num" w:pos="2555"/>
        </w:tabs>
        <w:ind w:left="2555" w:hanging="360"/>
      </w:pPr>
      <w:rPr>
        <w:rFonts w:cs="Times New Roman"/>
      </w:rPr>
    </w:lvl>
    <w:lvl w:ilvl="4" w:tplc="0C0A0019" w:tentative="1">
      <w:start w:val="1"/>
      <w:numFmt w:val="lowerLetter"/>
      <w:lvlText w:val="%5."/>
      <w:lvlJc w:val="left"/>
      <w:pPr>
        <w:tabs>
          <w:tab w:val="num" w:pos="3275"/>
        </w:tabs>
        <w:ind w:left="3275" w:hanging="360"/>
      </w:pPr>
      <w:rPr>
        <w:rFonts w:cs="Times New Roman"/>
      </w:rPr>
    </w:lvl>
    <w:lvl w:ilvl="5" w:tplc="0C0A001B" w:tentative="1">
      <w:start w:val="1"/>
      <w:numFmt w:val="lowerRoman"/>
      <w:lvlText w:val="%6."/>
      <w:lvlJc w:val="right"/>
      <w:pPr>
        <w:tabs>
          <w:tab w:val="num" w:pos="3995"/>
        </w:tabs>
        <w:ind w:left="3995" w:hanging="180"/>
      </w:pPr>
      <w:rPr>
        <w:rFonts w:cs="Times New Roman"/>
      </w:rPr>
    </w:lvl>
    <w:lvl w:ilvl="6" w:tplc="0C0A000F" w:tentative="1">
      <w:start w:val="1"/>
      <w:numFmt w:val="decimal"/>
      <w:lvlText w:val="%7."/>
      <w:lvlJc w:val="left"/>
      <w:pPr>
        <w:tabs>
          <w:tab w:val="num" w:pos="4715"/>
        </w:tabs>
        <w:ind w:left="4715" w:hanging="360"/>
      </w:pPr>
      <w:rPr>
        <w:rFonts w:cs="Times New Roman"/>
      </w:rPr>
    </w:lvl>
    <w:lvl w:ilvl="7" w:tplc="0C0A0019" w:tentative="1">
      <w:start w:val="1"/>
      <w:numFmt w:val="lowerLetter"/>
      <w:lvlText w:val="%8."/>
      <w:lvlJc w:val="left"/>
      <w:pPr>
        <w:tabs>
          <w:tab w:val="num" w:pos="5435"/>
        </w:tabs>
        <w:ind w:left="5435" w:hanging="360"/>
      </w:pPr>
      <w:rPr>
        <w:rFonts w:cs="Times New Roman"/>
      </w:rPr>
    </w:lvl>
    <w:lvl w:ilvl="8" w:tplc="0C0A001B" w:tentative="1">
      <w:start w:val="1"/>
      <w:numFmt w:val="lowerRoman"/>
      <w:lvlText w:val="%9."/>
      <w:lvlJc w:val="right"/>
      <w:pPr>
        <w:tabs>
          <w:tab w:val="num" w:pos="6155"/>
        </w:tabs>
        <w:ind w:left="6155" w:hanging="180"/>
      </w:pPr>
      <w:rPr>
        <w:rFonts w:cs="Times New Roman"/>
      </w:rPr>
    </w:lvl>
  </w:abstractNum>
  <w:abstractNum w:abstractNumId="2">
    <w:nsid w:val="18924690"/>
    <w:multiLevelType w:val="hybridMultilevel"/>
    <w:tmpl w:val="25962E3A"/>
    <w:lvl w:ilvl="0" w:tplc="D188FD12">
      <w:start w:val="1"/>
      <w:numFmt w:val="decimal"/>
      <w:lvlText w:val="%1."/>
      <w:lvlJc w:val="left"/>
      <w:pPr>
        <w:ind w:left="500" w:hanging="46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3">
    <w:nsid w:val="2171179F"/>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4">
    <w:nsid w:val="2379188E"/>
    <w:multiLevelType w:val="hybridMultilevel"/>
    <w:tmpl w:val="25962E3A"/>
    <w:lvl w:ilvl="0" w:tplc="D188FD12">
      <w:start w:val="1"/>
      <w:numFmt w:val="decimal"/>
      <w:lvlText w:val="%1."/>
      <w:lvlJc w:val="left"/>
      <w:pPr>
        <w:ind w:left="500" w:hanging="465"/>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5">
    <w:nsid w:val="29DE6FE6"/>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6">
    <w:nsid w:val="2A146E31"/>
    <w:multiLevelType w:val="hybridMultilevel"/>
    <w:tmpl w:val="BDAE32BC"/>
    <w:lvl w:ilvl="0" w:tplc="0C0A0017">
      <w:start w:val="1"/>
      <w:numFmt w:val="lowerLetter"/>
      <w:lvlText w:val="%1)"/>
      <w:lvlJc w:val="left"/>
      <w:pPr>
        <w:ind w:left="755" w:hanging="360"/>
      </w:pPr>
    </w:lvl>
    <w:lvl w:ilvl="1" w:tplc="0C0A0019" w:tentative="1">
      <w:start w:val="1"/>
      <w:numFmt w:val="lowerLetter"/>
      <w:lvlText w:val="%2."/>
      <w:lvlJc w:val="left"/>
      <w:pPr>
        <w:ind w:left="1475" w:hanging="360"/>
      </w:pPr>
    </w:lvl>
    <w:lvl w:ilvl="2" w:tplc="0C0A001B" w:tentative="1">
      <w:start w:val="1"/>
      <w:numFmt w:val="lowerRoman"/>
      <w:lvlText w:val="%3."/>
      <w:lvlJc w:val="right"/>
      <w:pPr>
        <w:ind w:left="2195" w:hanging="180"/>
      </w:pPr>
    </w:lvl>
    <w:lvl w:ilvl="3" w:tplc="0C0A000F" w:tentative="1">
      <w:start w:val="1"/>
      <w:numFmt w:val="decimal"/>
      <w:lvlText w:val="%4."/>
      <w:lvlJc w:val="left"/>
      <w:pPr>
        <w:ind w:left="2915" w:hanging="360"/>
      </w:pPr>
    </w:lvl>
    <w:lvl w:ilvl="4" w:tplc="0C0A0019" w:tentative="1">
      <w:start w:val="1"/>
      <w:numFmt w:val="lowerLetter"/>
      <w:lvlText w:val="%5."/>
      <w:lvlJc w:val="left"/>
      <w:pPr>
        <w:ind w:left="3635" w:hanging="360"/>
      </w:pPr>
    </w:lvl>
    <w:lvl w:ilvl="5" w:tplc="0C0A001B" w:tentative="1">
      <w:start w:val="1"/>
      <w:numFmt w:val="lowerRoman"/>
      <w:lvlText w:val="%6."/>
      <w:lvlJc w:val="right"/>
      <w:pPr>
        <w:ind w:left="4355" w:hanging="180"/>
      </w:pPr>
    </w:lvl>
    <w:lvl w:ilvl="6" w:tplc="0C0A000F" w:tentative="1">
      <w:start w:val="1"/>
      <w:numFmt w:val="decimal"/>
      <w:lvlText w:val="%7."/>
      <w:lvlJc w:val="left"/>
      <w:pPr>
        <w:ind w:left="5075" w:hanging="360"/>
      </w:pPr>
    </w:lvl>
    <w:lvl w:ilvl="7" w:tplc="0C0A0019" w:tentative="1">
      <w:start w:val="1"/>
      <w:numFmt w:val="lowerLetter"/>
      <w:lvlText w:val="%8."/>
      <w:lvlJc w:val="left"/>
      <w:pPr>
        <w:ind w:left="5795" w:hanging="360"/>
      </w:pPr>
    </w:lvl>
    <w:lvl w:ilvl="8" w:tplc="0C0A001B" w:tentative="1">
      <w:start w:val="1"/>
      <w:numFmt w:val="lowerRoman"/>
      <w:lvlText w:val="%9."/>
      <w:lvlJc w:val="right"/>
      <w:pPr>
        <w:ind w:left="6515" w:hanging="180"/>
      </w:pPr>
    </w:lvl>
  </w:abstractNum>
  <w:abstractNum w:abstractNumId="7">
    <w:nsid w:val="2C795355"/>
    <w:multiLevelType w:val="hybridMultilevel"/>
    <w:tmpl w:val="B14C4198"/>
    <w:lvl w:ilvl="0" w:tplc="BD0ACA34">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6E11510"/>
    <w:multiLevelType w:val="hybridMultilevel"/>
    <w:tmpl w:val="91308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3B35115A"/>
    <w:multiLevelType w:val="hybridMultilevel"/>
    <w:tmpl w:val="D47E9B12"/>
    <w:lvl w:ilvl="0" w:tplc="0BE49BAE">
      <w:numFmt w:val="bullet"/>
      <w:lvlText w:val="-"/>
      <w:lvlJc w:val="left"/>
      <w:pPr>
        <w:ind w:left="720" w:hanging="360"/>
      </w:pPr>
      <w:rPr>
        <w:rFonts w:ascii="Arial Narrow" w:eastAsia="Times New Roman" w:hAnsi="Arial Narro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3C223610"/>
    <w:multiLevelType w:val="hybridMultilevel"/>
    <w:tmpl w:val="2AFC7768"/>
    <w:lvl w:ilvl="0" w:tplc="A6DCEEEA">
      <w:start w:val="1"/>
      <w:numFmt w:val="lowerLetter"/>
      <w:lvlText w:val="%1)"/>
      <w:lvlJc w:val="left"/>
      <w:pPr>
        <w:tabs>
          <w:tab w:val="num" w:pos="425"/>
        </w:tabs>
        <w:ind w:left="425" w:hanging="390"/>
      </w:pPr>
      <w:rPr>
        <w:rFonts w:cs="Times New Roman" w:hint="default"/>
      </w:rPr>
    </w:lvl>
    <w:lvl w:ilvl="1" w:tplc="0C0A0019" w:tentative="1">
      <w:start w:val="1"/>
      <w:numFmt w:val="lowerLetter"/>
      <w:lvlText w:val="%2."/>
      <w:lvlJc w:val="left"/>
      <w:pPr>
        <w:tabs>
          <w:tab w:val="num" w:pos="1115"/>
        </w:tabs>
        <w:ind w:left="1115" w:hanging="360"/>
      </w:pPr>
      <w:rPr>
        <w:rFonts w:cs="Times New Roman"/>
      </w:rPr>
    </w:lvl>
    <w:lvl w:ilvl="2" w:tplc="0C0A001B" w:tentative="1">
      <w:start w:val="1"/>
      <w:numFmt w:val="lowerRoman"/>
      <w:lvlText w:val="%3."/>
      <w:lvlJc w:val="right"/>
      <w:pPr>
        <w:tabs>
          <w:tab w:val="num" w:pos="1835"/>
        </w:tabs>
        <w:ind w:left="1835" w:hanging="180"/>
      </w:pPr>
      <w:rPr>
        <w:rFonts w:cs="Times New Roman"/>
      </w:rPr>
    </w:lvl>
    <w:lvl w:ilvl="3" w:tplc="0C0A000F" w:tentative="1">
      <w:start w:val="1"/>
      <w:numFmt w:val="decimal"/>
      <w:lvlText w:val="%4."/>
      <w:lvlJc w:val="left"/>
      <w:pPr>
        <w:tabs>
          <w:tab w:val="num" w:pos="2555"/>
        </w:tabs>
        <w:ind w:left="2555" w:hanging="360"/>
      </w:pPr>
      <w:rPr>
        <w:rFonts w:cs="Times New Roman"/>
      </w:rPr>
    </w:lvl>
    <w:lvl w:ilvl="4" w:tplc="0C0A0019" w:tentative="1">
      <w:start w:val="1"/>
      <w:numFmt w:val="lowerLetter"/>
      <w:lvlText w:val="%5."/>
      <w:lvlJc w:val="left"/>
      <w:pPr>
        <w:tabs>
          <w:tab w:val="num" w:pos="3275"/>
        </w:tabs>
        <w:ind w:left="3275" w:hanging="360"/>
      </w:pPr>
      <w:rPr>
        <w:rFonts w:cs="Times New Roman"/>
      </w:rPr>
    </w:lvl>
    <w:lvl w:ilvl="5" w:tplc="0C0A001B" w:tentative="1">
      <w:start w:val="1"/>
      <w:numFmt w:val="lowerRoman"/>
      <w:lvlText w:val="%6."/>
      <w:lvlJc w:val="right"/>
      <w:pPr>
        <w:tabs>
          <w:tab w:val="num" w:pos="3995"/>
        </w:tabs>
        <w:ind w:left="3995" w:hanging="180"/>
      </w:pPr>
      <w:rPr>
        <w:rFonts w:cs="Times New Roman"/>
      </w:rPr>
    </w:lvl>
    <w:lvl w:ilvl="6" w:tplc="0C0A000F" w:tentative="1">
      <w:start w:val="1"/>
      <w:numFmt w:val="decimal"/>
      <w:lvlText w:val="%7."/>
      <w:lvlJc w:val="left"/>
      <w:pPr>
        <w:tabs>
          <w:tab w:val="num" w:pos="4715"/>
        </w:tabs>
        <w:ind w:left="4715" w:hanging="360"/>
      </w:pPr>
      <w:rPr>
        <w:rFonts w:cs="Times New Roman"/>
      </w:rPr>
    </w:lvl>
    <w:lvl w:ilvl="7" w:tplc="0C0A0019" w:tentative="1">
      <w:start w:val="1"/>
      <w:numFmt w:val="lowerLetter"/>
      <w:lvlText w:val="%8."/>
      <w:lvlJc w:val="left"/>
      <w:pPr>
        <w:tabs>
          <w:tab w:val="num" w:pos="5435"/>
        </w:tabs>
        <w:ind w:left="5435" w:hanging="360"/>
      </w:pPr>
      <w:rPr>
        <w:rFonts w:cs="Times New Roman"/>
      </w:rPr>
    </w:lvl>
    <w:lvl w:ilvl="8" w:tplc="0C0A001B" w:tentative="1">
      <w:start w:val="1"/>
      <w:numFmt w:val="lowerRoman"/>
      <w:lvlText w:val="%9."/>
      <w:lvlJc w:val="right"/>
      <w:pPr>
        <w:tabs>
          <w:tab w:val="num" w:pos="6155"/>
        </w:tabs>
        <w:ind w:left="6155" w:hanging="180"/>
      </w:pPr>
      <w:rPr>
        <w:rFonts w:cs="Times New Roman"/>
      </w:rPr>
    </w:lvl>
  </w:abstractNum>
  <w:abstractNum w:abstractNumId="11">
    <w:nsid w:val="3D3435B7"/>
    <w:multiLevelType w:val="hybridMultilevel"/>
    <w:tmpl w:val="DC5E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3C929D0"/>
    <w:multiLevelType w:val="hybridMultilevel"/>
    <w:tmpl w:val="8DDCA4BC"/>
    <w:lvl w:ilvl="0" w:tplc="0C848306">
      <w:start w:val="5"/>
      <w:numFmt w:val="bullet"/>
      <w:lvlText w:val="-"/>
      <w:lvlJc w:val="left"/>
      <w:pPr>
        <w:ind w:left="360" w:hanging="360"/>
      </w:pPr>
      <w:rPr>
        <w:rFonts w:ascii="Calibri" w:eastAsia="Calibr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nsid w:val="499359B1"/>
    <w:multiLevelType w:val="hybridMultilevel"/>
    <w:tmpl w:val="35CEB16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03411F5"/>
    <w:multiLevelType w:val="hybridMultilevel"/>
    <w:tmpl w:val="B0486716"/>
    <w:lvl w:ilvl="0" w:tplc="0422E884">
      <w:start w:val="1"/>
      <w:numFmt w:val="lowerLetter"/>
      <w:lvlText w:val="%1)"/>
      <w:lvlJc w:val="left"/>
      <w:pPr>
        <w:ind w:left="395" w:hanging="360"/>
      </w:pPr>
      <w:rPr>
        <w:rFonts w:hint="default"/>
      </w:rPr>
    </w:lvl>
    <w:lvl w:ilvl="1" w:tplc="0C0A0019" w:tentative="1">
      <w:start w:val="1"/>
      <w:numFmt w:val="lowerLetter"/>
      <w:lvlText w:val="%2."/>
      <w:lvlJc w:val="left"/>
      <w:pPr>
        <w:ind w:left="1115" w:hanging="360"/>
      </w:pPr>
    </w:lvl>
    <w:lvl w:ilvl="2" w:tplc="0C0A001B" w:tentative="1">
      <w:start w:val="1"/>
      <w:numFmt w:val="lowerRoman"/>
      <w:lvlText w:val="%3."/>
      <w:lvlJc w:val="right"/>
      <w:pPr>
        <w:ind w:left="1835" w:hanging="180"/>
      </w:pPr>
    </w:lvl>
    <w:lvl w:ilvl="3" w:tplc="0C0A000F" w:tentative="1">
      <w:start w:val="1"/>
      <w:numFmt w:val="decimal"/>
      <w:lvlText w:val="%4."/>
      <w:lvlJc w:val="left"/>
      <w:pPr>
        <w:ind w:left="2555" w:hanging="360"/>
      </w:pPr>
    </w:lvl>
    <w:lvl w:ilvl="4" w:tplc="0C0A0019" w:tentative="1">
      <w:start w:val="1"/>
      <w:numFmt w:val="lowerLetter"/>
      <w:lvlText w:val="%5."/>
      <w:lvlJc w:val="left"/>
      <w:pPr>
        <w:ind w:left="3275" w:hanging="360"/>
      </w:pPr>
    </w:lvl>
    <w:lvl w:ilvl="5" w:tplc="0C0A001B" w:tentative="1">
      <w:start w:val="1"/>
      <w:numFmt w:val="lowerRoman"/>
      <w:lvlText w:val="%6."/>
      <w:lvlJc w:val="right"/>
      <w:pPr>
        <w:ind w:left="3995" w:hanging="180"/>
      </w:pPr>
    </w:lvl>
    <w:lvl w:ilvl="6" w:tplc="0C0A000F" w:tentative="1">
      <w:start w:val="1"/>
      <w:numFmt w:val="decimal"/>
      <w:lvlText w:val="%7."/>
      <w:lvlJc w:val="left"/>
      <w:pPr>
        <w:ind w:left="4715" w:hanging="360"/>
      </w:pPr>
    </w:lvl>
    <w:lvl w:ilvl="7" w:tplc="0C0A0019" w:tentative="1">
      <w:start w:val="1"/>
      <w:numFmt w:val="lowerLetter"/>
      <w:lvlText w:val="%8."/>
      <w:lvlJc w:val="left"/>
      <w:pPr>
        <w:ind w:left="5435" w:hanging="360"/>
      </w:pPr>
    </w:lvl>
    <w:lvl w:ilvl="8" w:tplc="0C0A001B" w:tentative="1">
      <w:start w:val="1"/>
      <w:numFmt w:val="lowerRoman"/>
      <w:lvlText w:val="%9."/>
      <w:lvlJc w:val="right"/>
      <w:pPr>
        <w:ind w:left="6155" w:hanging="180"/>
      </w:pPr>
    </w:lvl>
  </w:abstractNum>
  <w:abstractNum w:abstractNumId="15">
    <w:nsid w:val="590A25A9"/>
    <w:multiLevelType w:val="multilevel"/>
    <w:tmpl w:val="3F10D13E"/>
    <w:lvl w:ilvl="0">
      <w:numFmt w:val="decimal"/>
      <w:pStyle w:val="Ttulo1"/>
      <w:lvlText w:val="%1."/>
      <w:lvlJc w:val="left"/>
      <w:pPr>
        <w:tabs>
          <w:tab w:val="num" w:pos="0"/>
        </w:tabs>
        <w:ind w:left="708" w:hanging="708"/>
      </w:pPr>
      <w:rPr>
        <w:rFonts w:cs="Times New Roman" w:hint="default"/>
        <w:b/>
        <w:i w:val="0"/>
      </w:rPr>
    </w:lvl>
    <w:lvl w:ilvl="1">
      <w:start w:val="1"/>
      <w:numFmt w:val="decimal"/>
      <w:pStyle w:val="Ttulo2"/>
      <w:lvlText w:val="%2."/>
      <w:lvlJc w:val="left"/>
      <w:pPr>
        <w:tabs>
          <w:tab w:val="num" w:pos="-348"/>
        </w:tabs>
        <w:ind w:left="1068" w:hanging="708"/>
      </w:pPr>
      <w:rPr>
        <w:rFonts w:cs="Times New Roman" w:hint="default"/>
        <w:b/>
        <w:i/>
        <w:sz w:val="28"/>
        <w:szCs w:val="28"/>
      </w:rPr>
    </w:lvl>
    <w:lvl w:ilvl="2">
      <w:start w:val="1"/>
      <w:numFmt w:val="decimal"/>
      <w:pStyle w:val="Ttulo3"/>
      <w:lvlText w:val="%2.%3."/>
      <w:lvlJc w:val="left"/>
      <w:pPr>
        <w:tabs>
          <w:tab w:val="num" w:pos="-707"/>
        </w:tabs>
        <w:ind w:left="1417" w:hanging="708"/>
      </w:pPr>
      <w:rPr>
        <w:rFonts w:cs="Times New Roman" w:hint="default"/>
      </w:rPr>
    </w:lvl>
    <w:lvl w:ilvl="3">
      <w:start w:val="1"/>
      <w:numFmt w:val="decimal"/>
      <w:pStyle w:val="Ttulo4"/>
      <w:lvlText w:val="%1.%2.%3.%4."/>
      <w:lvlJc w:val="left"/>
      <w:pPr>
        <w:tabs>
          <w:tab w:val="num" w:pos="-707"/>
        </w:tabs>
        <w:ind w:left="2125" w:hanging="708"/>
      </w:pPr>
      <w:rPr>
        <w:rFonts w:cs="Times New Roman" w:hint="default"/>
      </w:rPr>
    </w:lvl>
    <w:lvl w:ilvl="4">
      <w:start w:val="1"/>
      <w:numFmt w:val="decimal"/>
      <w:pStyle w:val="Ttulo5"/>
      <w:lvlText w:val="%1.%2.%3.%4.%5."/>
      <w:lvlJc w:val="left"/>
      <w:pPr>
        <w:tabs>
          <w:tab w:val="num" w:pos="-707"/>
        </w:tabs>
        <w:ind w:left="2833" w:hanging="708"/>
      </w:pPr>
      <w:rPr>
        <w:rFonts w:cs="Times New Roman" w:hint="default"/>
      </w:rPr>
    </w:lvl>
    <w:lvl w:ilvl="5">
      <w:start w:val="1"/>
      <w:numFmt w:val="decimal"/>
      <w:pStyle w:val="Ttulo6"/>
      <w:lvlText w:val="%1.%2.%3.%4.%5.%6."/>
      <w:lvlJc w:val="left"/>
      <w:pPr>
        <w:tabs>
          <w:tab w:val="num" w:pos="-707"/>
        </w:tabs>
        <w:ind w:left="3541" w:hanging="708"/>
      </w:pPr>
      <w:rPr>
        <w:rFonts w:cs="Times New Roman" w:hint="default"/>
      </w:rPr>
    </w:lvl>
    <w:lvl w:ilvl="6">
      <w:start w:val="1"/>
      <w:numFmt w:val="decimal"/>
      <w:pStyle w:val="Ttulo7"/>
      <w:lvlText w:val="%1.%2.%3.%4.%5.%6.%7."/>
      <w:lvlJc w:val="left"/>
      <w:pPr>
        <w:tabs>
          <w:tab w:val="num" w:pos="-707"/>
        </w:tabs>
        <w:ind w:left="4249" w:hanging="708"/>
      </w:pPr>
      <w:rPr>
        <w:rFonts w:cs="Times New Roman" w:hint="default"/>
      </w:rPr>
    </w:lvl>
    <w:lvl w:ilvl="7">
      <w:start w:val="1"/>
      <w:numFmt w:val="decimal"/>
      <w:pStyle w:val="Ttulo8"/>
      <w:lvlText w:val="%1.%2.%3.%4.%5.%6.%7.%8."/>
      <w:lvlJc w:val="left"/>
      <w:pPr>
        <w:tabs>
          <w:tab w:val="num" w:pos="-707"/>
        </w:tabs>
        <w:ind w:left="4957" w:hanging="708"/>
      </w:pPr>
      <w:rPr>
        <w:rFonts w:cs="Times New Roman" w:hint="default"/>
      </w:rPr>
    </w:lvl>
    <w:lvl w:ilvl="8">
      <w:start w:val="1"/>
      <w:numFmt w:val="decimal"/>
      <w:pStyle w:val="Ttulo9"/>
      <w:lvlText w:val="%1.%2.%3.%4.%5.%6.%7.%8.%9."/>
      <w:lvlJc w:val="left"/>
      <w:pPr>
        <w:tabs>
          <w:tab w:val="num" w:pos="-707"/>
        </w:tabs>
        <w:ind w:left="5665" w:hanging="708"/>
      </w:pPr>
      <w:rPr>
        <w:rFonts w:cs="Times New Roman" w:hint="default"/>
      </w:rPr>
    </w:lvl>
  </w:abstractNum>
  <w:abstractNum w:abstractNumId="16">
    <w:nsid w:val="5E9702C6"/>
    <w:multiLevelType w:val="hybridMultilevel"/>
    <w:tmpl w:val="2AFC7768"/>
    <w:lvl w:ilvl="0" w:tplc="A6DCEEEA">
      <w:start w:val="1"/>
      <w:numFmt w:val="lowerLetter"/>
      <w:lvlText w:val="%1)"/>
      <w:lvlJc w:val="left"/>
      <w:pPr>
        <w:tabs>
          <w:tab w:val="num" w:pos="425"/>
        </w:tabs>
        <w:ind w:left="425" w:hanging="390"/>
      </w:pPr>
      <w:rPr>
        <w:rFonts w:cs="Times New Roman" w:hint="default"/>
      </w:rPr>
    </w:lvl>
    <w:lvl w:ilvl="1" w:tplc="0C0A0019" w:tentative="1">
      <w:start w:val="1"/>
      <w:numFmt w:val="lowerLetter"/>
      <w:lvlText w:val="%2."/>
      <w:lvlJc w:val="left"/>
      <w:pPr>
        <w:tabs>
          <w:tab w:val="num" w:pos="1115"/>
        </w:tabs>
        <w:ind w:left="1115" w:hanging="360"/>
      </w:pPr>
      <w:rPr>
        <w:rFonts w:cs="Times New Roman"/>
      </w:rPr>
    </w:lvl>
    <w:lvl w:ilvl="2" w:tplc="0C0A001B" w:tentative="1">
      <w:start w:val="1"/>
      <w:numFmt w:val="lowerRoman"/>
      <w:lvlText w:val="%3."/>
      <w:lvlJc w:val="right"/>
      <w:pPr>
        <w:tabs>
          <w:tab w:val="num" w:pos="1835"/>
        </w:tabs>
        <w:ind w:left="1835" w:hanging="180"/>
      </w:pPr>
      <w:rPr>
        <w:rFonts w:cs="Times New Roman"/>
      </w:rPr>
    </w:lvl>
    <w:lvl w:ilvl="3" w:tplc="0C0A000F" w:tentative="1">
      <w:start w:val="1"/>
      <w:numFmt w:val="decimal"/>
      <w:lvlText w:val="%4."/>
      <w:lvlJc w:val="left"/>
      <w:pPr>
        <w:tabs>
          <w:tab w:val="num" w:pos="2555"/>
        </w:tabs>
        <w:ind w:left="2555" w:hanging="360"/>
      </w:pPr>
      <w:rPr>
        <w:rFonts w:cs="Times New Roman"/>
      </w:rPr>
    </w:lvl>
    <w:lvl w:ilvl="4" w:tplc="0C0A0019" w:tentative="1">
      <w:start w:val="1"/>
      <w:numFmt w:val="lowerLetter"/>
      <w:lvlText w:val="%5."/>
      <w:lvlJc w:val="left"/>
      <w:pPr>
        <w:tabs>
          <w:tab w:val="num" w:pos="3275"/>
        </w:tabs>
        <w:ind w:left="3275" w:hanging="360"/>
      </w:pPr>
      <w:rPr>
        <w:rFonts w:cs="Times New Roman"/>
      </w:rPr>
    </w:lvl>
    <w:lvl w:ilvl="5" w:tplc="0C0A001B" w:tentative="1">
      <w:start w:val="1"/>
      <w:numFmt w:val="lowerRoman"/>
      <w:lvlText w:val="%6."/>
      <w:lvlJc w:val="right"/>
      <w:pPr>
        <w:tabs>
          <w:tab w:val="num" w:pos="3995"/>
        </w:tabs>
        <w:ind w:left="3995" w:hanging="180"/>
      </w:pPr>
      <w:rPr>
        <w:rFonts w:cs="Times New Roman"/>
      </w:rPr>
    </w:lvl>
    <w:lvl w:ilvl="6" w:tplc="0C0A000F" w:tentative="1">
      <w:start w:val="1"/>
      <w:numFmt w:val="decimal"/>
      <w:lvlText w:val="%7."/>
      <w:lvlJc w:val="left"/>
      <w:pPr>
        <w:tabs>
          <w:tab w:val="num" w:pos="4715"/>
        </w:tabs>
        <w:ind w:left="4715" w:hanging="360"/>
      </w:pPr>
      <w:rPr>
        <w:rFonts w:cs="Times New Roman"/>
      </w:rPr>
    </w:lvl>
    <w:lvl w:ilvl="7" w:tplc="0C0A0019" w:tentative="1">
      <w:start w:val="1"/>
      <w:numFmt w:val="lowerLetter"/>
      <w:lvlText w:val="%8."/>
      <w:lvlJc w:val="left"/>
      <w:pPr>
        <w:tabs>
          <w:tab w:val="num" w:pos="5435"/>
        </w:tabs>
        <w:ind w:left="5435" w:hanging="360"/>
      </w:pPr>
      <w:rPr>
        <w:rFonts w:cs="Times New Roman"/>
      </w:rPr>
    </w:lvl>
    <w:lvl w:ilvl="8" w:tplc="0C0A001B" w:tentative="1">
      <w:start w:val="1"/>
      <w:numFmt w:val="lowerRoman"/>
      <w:lvlText w:val="%9."/>
      <w:lvlJc w:val="right"/>
      <w:pPr>
        <w:tabs>
          <w:tab w:val="num" w:pos="6155"/>
        </w:tabs>
        <w:ind w:left="6155" w:hanging="180"/>
      </w:pPr>
      <w:rPr>
        <w:rFonts w:cs="Times New Roman"/>
      </w:rPr>
    </w:lvl>
  </w:abstractNum>
  <w:abstractNum w:abstractNumId="17">
    <w:nsid w:val="64752DD1"/>
    <w:multiLevelType w:val="hybridMultilevel"/>
    <w:tmpl w:val="2AFC7768"/>
    <w:lvl w:ilvl="0" w:tplc="A6DCEEEA">
      <w:start w:val="1"/>
      <w:numFmt w:val="lowerLetter"/>
      <w:lvlText w:val="%1)"/>
      <w:lvlJc w:val="left"/>
      <w:pPr>
        <w:tabs>
          <w:tab w:val="num" w:pos="1095"/>
        </w:tabs>
        <w:ind w:left="1095" w:hanging="390"/>
      </w:pPr>
      <w:rPr>
        <w:rFonts w:cs="Times New Roman" w:hint="default"/>
      </w:rPr>
    </w:lvl>
    <w:lvl w:ilvl="1" w:tplc="0C0A0019" w:tentative="1">
      <w:start w:val="1"/>
      <w:numFmt w:val="lowerLetter"/>
      <w:lvlText w:val="%2."/>
      <w:lvlJc w:val="left"/>
      <w:pPr>
        <w:tabs>
          <w:tab w:val="num" w:pos="1785"/>
        </w:tabs>
        <w:ind w:left="1785" w:hanging="360"/>
      </w:pPr>
      <w:rPr>
        <w:rFonts w:cs="Times New Roman"/>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18">
    <w:nsid w:val="6AF75EA0"/>
    <w:multiLevelType w:val="hybridMultilevel"/>
    <w:tmpl w:val="0CB2645E"/>
    <w:lvl w:ilvl="0" w:tplc="7E4463B8">
      <w:start w:val="3"/>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7B2A9F"/>
    <w:multiLevelType w:val="hybridMultilevel"/>
    <w:tmpl w:val="BDAE32BC"/>
    <w:lvl w:ilvl="0" w:tplc="0C0A0017">
      <w:start w:val="1"/>
      <w:numFmt w:val="lowerLetter"/>
      <w:lvlText w:val="%1)"/>
      <w:lvlJc w:val="left"/>
      <w:pPr>
        <w:ind w:left="755" w:hanging="360"/>
      </w:pPr>
    </w:lvl>
    <w:lvl w:ilvl="1" w:tplc="0C0A0019" w:tentative="1">
      <w:start w:val="1"/>
      <w:numFmt w:val="lowerLetter"/>
      <w:lvlText w:val="%2."/>
      <w:lvlJc w:val="left"/>
      <w:pPr>
        <w:ind w:left="1475" w:hanging="360"/>
      </w:pPr>
    </w:lvl>
    <w:lvl w:ilvl="2" w:tplc="0C0A001B" w:tentative="1">
      <w:start w:val="1"/>
      <w:numFmt w:val="lowerRoman"/>
      <w:lvlText w:val="%3."/>
      <w:lvlJc w:val="right"/>
      <w:pPr>
        <w:ind w:left="2195" w:hanging="180"/>
      </w:pPr>
    </w:lvl>
    <w:lvl w:ilvl="3" w:tplc="0C0A000F" w:tentative="1">
      <w:start w:val="1"/>
      <w:numFmt w:val="decimal"/>
      <w:lvlText w:val="%4."/>
      <w:lvlJc w:val="left"/>
      <w:pPr>
        <w:ind w:left="2915" w:hanging="360"/>
      </w:pPr>
    </w:lvl>
    <w:lvl w:ilvl="4" w:tplc="0C0A0019" w:tentative="1">
      <w:start w:val="1"/>
      <w:numFmt w:val="lowerLetter"/>
      <w:lvlText w:val="%5."/>
      <w:lvlJc w:val="left"/>
      <w:pPr>
        <w:ind w:left="3635" w:hanging="360"/>
      </w:pPr>
    </w:lvl>
    <w:lvl w:ilvl="5" w:tplc="0C0A001B" w:tentative="1">
      <w:start w:val="1"/>
      <w:numFmt w:val="lowerRoman"/>
      <w:lvlText w:val="%6."/>
      <w:lvlJc w:val="right"/>
      <w:pPr>
        <w:ind w:left="4355" w:hanging="180"/>
      </w:pPr>
    </w:lvl>
    <w:lvl w:ilvl="6" w:tplc="0C0A000F" w:tentative="1">
      <w:start w:val="1"/>
      <w:numFmt w:val="decimal"/>
      <w:lvlText w:val="%7."/>
      <w:lvlJc w:val="left"/>
      <w:pPr>
        <w:ind w:left="5075" w:hanging="360"/>
      </w:pPr>
    </w:lvl>
    <w:lvl w:ilvl="7" w:tplc="0C0A0019" w:tentative="1">
      <w:start w:val="1"/>
      <w:numFmt w:val="lowerLetter"/>
      <w:lvlText w:val="%8."/>
      <w:lvlJc w:val="left"/>
      <w:pPr>
        <w:ind w:left="5795" w:hanging="360"/>
      </w:pPr>
    </w:lvl>
    <w:lvl w:ilvl="8" w:tplc="0C0A001B" w:tentative="1">
      <w:start w:val="1"/>
      <w:numFmt w:val="lowerRoman"/>
      <w:lvlText w:val="%9."/>
      <w:lvlJc w:val="right"/>
      <w:pPr>
        <w:ind w:left="6515" w:hanging="180"/>
      </w:pPr>
    </w:lvl>
  </w:abstractNum>
  <w:abstractNum w:abstractNumId="20">
    <w:nsid w:val="708C757D"/>
    <w:multiLevelType w:val="hybridMultilevel"/>
    <w:tmpl w:val="01DCC48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4D27F2C"/>
    <w:multiLevelType w:val="hybridMultilevel"/>
    <w:tmpl w:val="1020D908"/>
    <w:lvl w:ilvl="0" w:tplc="0BE49BAE">
      <w:numFmt w:val="bullet"/>
      <w:lvlText w:val="-"/>
      <w:lvlJc w:val="left"/>
      <w:pPr>
        <w:tabs>
          <w:tab w:val="num" w:pos="720"/>
        </w:tabs>
        <w:ind w:left="720" w:hanging="360"/>
      </w:pPr>
      <w:rPr>
        <w:rFonts w:ascii="Arial Narrow" w:eastAsia="Times New Roman" w:hAnsi="Arial Narrow"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7"/>
  </w:num>
  <w:num w:numId="3">
    <w:abstractNumId w:val="21"/>
  </w:num>
  <w:num w:numId="4">
    <w:abstractNumId w:val="5"/>
  </w:num>
  <w:num w:numId="5">
    <w:abstractNumId w:val="13"/>
  </w:num>
  <w:num w:numId="6">
    <w:abstractNumId w:val="18"/>
  </w:num>
  <w:num w:numId="7">
    <w:abstractNumId w:val="0"/>
  </w:num>
  <w:num w:numId="8">
    <w:abstractNumId w:val="12"/>
  </w:num>
  <w:num w:numId="9">
    <w:abstractNumId w:val="8"/>
  </w:num>
  <w:num w:numId="10">
    <w:abstractNumId w:val="3"/>
  </w:num>
  <w:num w:numId="11">
    <w:abstractNumId w:val="1"/>
  </w:num>
  <w:num w:numId="12">
    <w:abstractNumId w:val="19"/>
  </w:num>
  <w:num w:numId="13">
    <w:abstractNumId w:val="14"/>
  </w:num>
  <w:num w:numId="14">
    <w:abstractNumId w:val="4"/>
  </w:num>
  <w:num w:numId="15">
    <w:abstractNumId w:val="6"/>
  </w:num>
  <w:num w:numId="16">
    <w:abstractNumId w:val="10"/>
  </w:num>
  <w:num w:numId="17">
    <w:abstractNumId w:val="7"/>
  </w:num>
  <w:num w:numId="18">
    <w:abstractNumId w:val="16"/>
  </w:num>
  <w:num w:numId="19">
    <w:abstractNumId w:val="2"/>
  </w:num>
  <w:num w:numId="20">
    <w:abstractNumId w:val="11"/>
  </w:num>
  <w:num w:numId="21">
    <w:abstractNumId w:val="20"/>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909"/>
    <w:rsid w:val="00007FA7"/>
    <w:rsid w:val="00033C35"/>
    <w:rsid w:val="000361EB"/>
    <w:rsid w:val="000420EF"/>
    <w:rsid w:val="00044F71"/>
    <w:rsid w:val="000500C5"/>
    <w:rsid w:val="000605F9"/>
    <w:rsid w:val="00065201"/>
    <w:rsid w:val="00071F0A"/>
    <w:rsid w:val="00081910"/>
    <w:rsid w:val="00086401"/>
    <w:rsid w:val="000948E7"/>
    <w:rsid w:val="000B2F98"/>
    <w:rsid w:val="000B71B4"/>
    <w:rsid w:val="000E6161"/>
    <w:rsid w:val="000E7551"/>
    <w:rsid w:val="000F2DDD"/>
    <w:rsid w:val="000F5E14"/>
    <w:rsid w:val="001001DC"/>
    <w:rsid w:val="00135294"/>
    <w:rsid w:val="001571C2"/>
    <w:rsid w:val="00157284"/>
    <w:rsid w:val="00167A0B"/>
    <w:rsid w:val="0017734A"/>
    <w:rsid w:val="0018326C"/>
    <w:rsid w:val="001A3045"/>
    <w:rsid w:val="001A6E01"/>
    <w:rsid w:val="001A7757"/>
    <w:rsid w:val="001C6D75"/>
    <w:rsid w:val="001D1449"/>
    <w:rsid w:val="001D1DFB"/>
    <w:rsid w:val="001E3CDD"/>
    <w:rsid w:val="001F6B90"/>
    <w:rsid w:val="00205CFF"/>
    <w:rsid w:val="00217B36"/>
    <w:rsid w:val="00253414"/>
    <w:rsid w:val="0025528C"/>
    <w:rsid w:val="00256B9D"/>
    <w:rsid w:val="00261CED"/>
    <w:rsid w:val="00266554"/>
    <w:rsid w:val="00266CF6"/>
    <w:rsid w:val="0027422A"/>
    <w:rsid w:val="00295385"/>
    <w:rsid w:val="002B2A70"/>
    <w:rsid w:val="002C7DB4"/>
    <w:rsid w:val="002D3FC1"/>
    <w:rsid w:val="002D46F9"/>
    <w:rsid w:val="002F3F7D"/>
    <w:rsid w:val="00300BCE"/>
    <w:rsid w:val="00310909"/>
    <w:rsid w:val="00312A23"/>
    <w:rsid w:val="0032128F"/>
    <w:rsid w:val="0032483D"/>
    <w:rsid w:val="0033264F"/>
    <w:rsid w:val="00333811"/>
    <w:rsid w:val="00344125"/>
    <w:rsid w:val="003617CB"/>
    <w:rsid w:val="003625B1"/>
    <w:rsid w:val="003755FB"/>
    <w:rsid w:val="003779D3"/>
    <w:rsid w:val="003A7F5A"/>
    <w:rsid w:val="003B0EB8"/>
    <w:rsid w:val="003B7D61"/>
    <w:rsid w:val="003E539D"/>
    <w:rsid w:val="003E736B"/>
    <w:rsid w:val="003F3885"/>
    <w:rsid w:val="003F64AC"/>
    <w:rsid w:val="00400521"/>
    <w:rsid w:val="00406473"/>
    <w:rsid w:val="0041643E"/>
    <w:rsid w:val="004244BA"/>
    <w:rsid w:val="00436803"/>
    <w:rsid w:val="0044143E"/>
    <w:rsid w:val="00443023"/>
    <w:rsid w:val="00444D32"/>
    <w:rsid w:val="00462815"/>
    <w:rsid w:val="004631FD"/>
    <w:rsid w:val="00463BFE"/>
    <w:rsid w:val="004745A5"/>
    <w:rsid w:val="0048513A"/>
    <w:rsid w:val="00485FF6"/>
    <w:rsid w:val="00495017"/>
    <w:rsid w:val="004A0095"/>
    <w:rsid w:val="004A3ADD"/>
    <w:rsid w:val="004C001B"/>
    <w:rsid w:val="004D42A1"/>
    <w:rsid w:val="004E3FE1"/>
    <w:rsid w:val="004F5CED"/>
    <w:rsid w:val="00527D09"/>
    <w:rsid w:val="00547951"/>
    <w:rsid w:val="005812D2"/>
    <w:rsid w:val="005833BB"/>
    <w:rsid w:val="005841CB"/>
    <w:rsid w:val="00596C5B"/>
    <w:rsid w:val="005A30D6"/>
    <w:rsid w:val="005C2E7E"/>
    <w:rsid w:val="005C6DF2"/>
    <w:rsid w:val="005D1AFF"/>
    <w:rsid w:val="005E6562"/>
    <w:rsid w:val="005E6676"/>
    <w:rsid w:val="00614D8A"/>
    <w:rsid w:val="0061715B"/>
    <w:rsid w:val="006223DA"/>
    <w:rsid w:val="00623DCF"/>
    <w:rsid w:val="00626EA6"/>
    <w:rsid w:val="00641795"/>
    <w:rsid w:val="00644F61"/>
    <w:rsid w:val="00645CB0"/>
    <w:rsid w:val="00651631"/>
    <w:rsid w:val="00653F65"/>
    <w:rsid w:val="0067161B"/>
    <w:rsid w:val="00673D6B"/>
    <w:rsid w:val="006755A8"/>
    <w:rsid w:val="0069344F"/>
    <w:rsid w:val="006A59B7"/>
    <w:rsid w:val="006C1718"/>
    <w:rsid w:val="006D4F73"/>
    <w:rsid w:val="006D5763"/>
    <w:rsid w:val="006D59AB"/>
    <w:rsid w:val="006F1469"/>
    <w:rsid w:val="00710A89"/>
    <w:rsid w:val="00724DFA"/>
    <w:rsid w:val="00735982"/>
    <w:rsid w:val="007360CD"/>
    <w:rsid w:val="00737293"/>
    <w:rsid w:val="00740040"/>
    <w:rsid w:val="0074107C"/>
    <w:rsid w:val="0074175F"/>
    <w:rsid w:val="00746868"/>
    <w:rsid w:val="00755458"/>
    <w:rsid w:val="00757BE6"/>
    <w:rsid w:val="00767540"/>
    <w:rsid w:val="00771295"/>
    <w:rsid w:val="00774B64"/>
    <w:rsid w:val="007752E1"/>
    <w:rsid w:val="0078477A"/>
    <w:rsid w:val="00793F3E"/>
    <w:rsid w:val="007A5707"/>
    <w:rsid w:val="007B5ABD"/>
    <w:rsid w:val="007D12C2"/>
    <w:rsid w:val="007E0EA6"/>
    <w:rsid w:val="007F59E8"/>
    <w:rsid w:val="007F74B2"/>
    <w:rsid w:val="00814389"/>
    <w:rsid w:val="00820E27"/>
    <w:rsid w:val="008224D4"/>
    <w:rsid w:val="00836B7E"/>
    <w:rsid w:val="00852ABD"/>
    <w:rsid w:val="008661D7"/>
    <w:rsid w:val="00877183"/>
    <w:rsid w:val="008977CF"/>
    <w:rsid w:val="008D6A1B"/>
    <w:rsid w:val="00902FF3"/>
    <w:rsid w:val="00915010"/>
    <w:rsid w:val="00933CBD"/>
    <w:rsid w:val="00935884"/>
    <w:rsid w:val="009409A0"/>
    <w:rsid w:val="00944FC9"/>
    <w:rsid w:val="009531A7"/>
    <w:rsid w:val="00954818"/>
    <w:rsid w:val="00961866"/>
    <w:rsid w:val="00973E69"/>
    <w:rsid w:val="0097658F"/>
    <w:rsid w:val="0098453C"/>
    <w:rsid w:val="009855ED"/>
    <w:rsid w:val="009923D6"/>
    <w:rsid w:val="009A282B"/>
    <w:rsid w:val="00A125F3"/>
    <w:rsid w:val="00A151C6"/>
    <w:rsid w:val="00A21323"/>
    <w:rsid w:val="00A250E8"/>
    <w:rsid w:val="00A46E00"/>
    <w:rsid w:val="00A5408D"/>
    <w:rsid w:val="00A57BB7"/>
    <w:rsid w:val="00A670B4"/>
    <w:rsid w:val="00A67BFD"/>
    <w:rsid w:val="00A72482"/>
    <w:rsid w:val="00AA690D"/>
    <w:rsid w:val="00AB4B48"/>
    <w:rsid w:val="00B37241"/>
    <w:rsid w:val="00B71024"/>
    <w:rsid w:val="00B92A76"/>
    <w:rsid w:val="00B95890"/>
    <w:rsid w:val="00BA52B4"/>
    <w:rsid w:val="00BA6838"/>
    <w:rsid w:val="00BC687C"/>
    <w:rsid w:val="00BD0702"/>
    <w:rsid w:val="00BD7965"/>
    <w:rsid w:val="00C00FF4"/>
    <w:rsid w:val="00C027A1"/>
    <w:rsid w:val="00C04562"/>
    <w:rsid w:val="00C22393"/>
    <w:rsid w:val="00C23653"/>
    <w:rsid w:val="00C25B48"/>
    <w:rsid w:val="00C34133"/>
    <w:rsid w:val="00C8175E"/>
    <w:rsid w:val="00C8232E"/>
    <w:rsid w:val="00C87CC0"/>
    <w:rsid w:val="00C976C0"/>
    <w:rsid w:val="00CA0086"/>
    <w:rsid w:val="00CA4335"/>
    <w:rsid w:val="00CA6F73"/>
    <w:rsid w:val="00CB0270"/>
    <w:rsid w:val="00CB50C0"/>
    <w:rsid w:val="00CD70B4"/>
    <w:rsid w:val="00CE352E"/>
    <w:rsid w:val="00CF26CD"/>
    <w:rsid w:val="00CF2925"/>
    <w:rsid w:val="00D07292"/>
    <w:rsid w:val="00D2465A"/>
    <w:rsid w:val="00D322CD"/>
    <w:rsid w:val="00D604EC"/>
    <w:rsid w:val="00D63BE6"/>
    <w:rsid w:val="00D766B6"/>
    <w:rsid w:val="00D852FB"/>
    <w:rsid w:val="00DA137E"/>
    <w:rsid w:val="00DB5065"/>
    <w:rsid w:val="00DC5A42"/>
    <w:rsid w:val="00DC6188"/>
    <w:rsid w:val="00DF0E9F"/>
    <w:rsid w:val="00DF61F8"/>
    <w:rsid w:val="00DF6E50"/>
    <w:rsid w:val="00E14F0D"/>
    <w:rsid w:val="00E17323"/>
    <w:rsid w:val="00E2546E"/>
    <w:rsid w:val="00E26B18"/>
    <w:rsid w:val="00E50101"/>
    <w:rsid w:val="00E5151C"/>
    <w:rsid w:val="00E61C47"/>
    <w:rsid w:val="00E7388C"/>
    <w:rsid w:val="00E74CAB"/>
    <w:rsid w:val="00E75834"/>
    <w:rsid w:val="00E7597E"/>
    <w:rsid w:val="00E85C68"/>
    <w:rsid w:val="00EA61BF"/>
    <w:rsid w:val="00EB3412"/>
    <w:rsid w:val="00EB749D"/>
    <w:rsid w:val="00EC15AB"/>
    <w:rsid w:val="00EF067B"/>
    <w:rsid w:val="00F0387C"/>
    <w:rsid w:val="00F05D75"/>
    <w:rsid w:val="00F23B8A"/>
    <w:rsid w:val="00F301CF"/>
    <w:rsid w:val="00F51474"/>
    <w:rsid w:val="00F55C7F"/>
    <w:rsid w:val="00F5761F"/>
    <w:rsid w:val="00F62086"/>
    <w:rsid w:val="00F620B5"/>
    <w:rsid w:val="00F7765D"/>
    <w:rsid w:val="00F926E7"/>
    <w:rsid w:val="00F94AE1"/>
    <w:rsid w:val="00FB07B1"/>
    <w:rsid w:val="00FC2813"/>
    <w:rsid w:val="00FC6303"/>
    <w:rsid w:val="00FE1740"/>
    <w:rsid w:val="00FE59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99F59C1F-592F-4F89-B414-EE2E536A1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389"/>
    <w:pPr>
      <w:jc w:val="both"/>
    </w:pPr>
    <w:rPr>
      <w:rFonts w:ascii="Univers (W1)" w:hAnsi="Univers (W1)"/>
      <w:snapToGrid w:val="0"/>
      <w:sz w:val="22"/>
      <w:lang w:val="es-ES_tradnl"/>
    </w:rPr>
  </w:style>
  <w:style w:type="paragraph" w:styleId="Ttulo1">
    <w:name w:val="heading 1"/>
    <w:basedOn w:val="Normal"/>
    <w:next w:val="Normal"/>
    <w:link w:val="Ttulo1Car"/>
    <w:uiPriority w:val="9"/>
    <w:qFormat/>
    <w:pPr>
      <w:keepNext/>
      <w:numPr>
        <w:numId w:val="1"/>
      </w:numPr>
      <w:spacing w:before="240" w:after="60"/>
      <w:outlineLvl w:val="0"/>
    </w:pPr>
    <w:rPr>
      <w:rFonts w:ascii="Arial" w:hAnsi="Arial"/>
      <w:b/>
      <w:kern w:val="28"/>
      <w:sz w:val="28"/>
    </w:rPr>
  </w:style>
  <w:style w:type="paragraph" w:styleId="Ttulo2">
    <w:name w:val="heading 2"/>
    <w:basedOn w:val="Normal"/>
    <w:next w:val="Normal"/>
    <w:uiPriority w:val="9"/>
    <w:qFormat/>
    <w:pPr>
      <w:keepNext/>
      <w:numPr>
        <w:ilvl w:val="1"/>
        <w:numId w:val="1"/>
      </w:numPr>
      <w:spacing w:before="240" w:after="60"/>
      <w:outlineLvl w:val="1"/>
    </w:pPr>
    <w:rPr>
      <w:rFonts w:ascii="Arial" w:hAnsi="Arial"/>
      <w:b/>
      <w:i/>
      <w:sz w:val="28"/>
    </w:rPr>
  </w:style>
  <w:style w:type="paragraph" w:styleId="Ttulo3">
    <w:name w:val="heading 3"/>
    <w:basedOn w:val="Normal"/>
    <w:next w:val="Normal"/>
    <w:link w:val="Ttulo3Car"/>
    <w:uiPriority w:val="9"/>
    <w:qFormat/>
    <w:pPr>
      <w:keepNext/>
      <w:numPr>
        <w:ilvl w:val="2"/>
        <w:numId w:val="1"/>
      </w:numPr>
      <w:spacing w:before="240" w:after="60"/>
      <w:outlineLvl w:val="2"/>
    </w:pPr>
    <w:rPr>
      <w:b/>
      <w:sz w:val="24"/>
    </w:rPr>
  </w:style>
  <w:style w:type="paragraph" w:styleId="Ttulo4">
    <w:name w:val="heading 4"/>
    <w:basedOn w:val="Normal"/>
    <w:next w:val="Normal"/>
    <w:link w:val="Ttulo4Car"/>
    <w:uiPriority w:val="9"/>
    <w:qFormat/>
    <w:pPr>
      <w:keepNext/>
      <w:numPr>
        <w:ilvl w:val="3"/>
        <w:numId w:val="1"/>
      </w:numPr>
      <w:spacing w:before="240" w:after="60"/>
      <w:outlineLvl w:val="3"/>
    </w:pPr>
    <w:rPr>
      <w:b/>
      <w:i/>
      <w:sz w:val="24"/>
    </w:rPr>
  </w:style>
  <w:style w:type="paragraph" w:styleId="Ttulo5">
    <w:name w:val="heading 5"/>
    <w:basedOn w:val="Normal"/>
    <w:next w:val="Normal"/>
    <w:link w:val="Ttulo5Car"/>
    <w:uiPriority w:val="9"/>
    <w:qFormat/>
    <w:pPr>
      <w:numPr>
        <w:ilvl w:val="4"/>
        <w:numId w:val="1"/>
      </w:numPr>
      <w:spacing w:before="240" w:after="60"/>
      <w:outlineLvl w:val="4"/>
    </w:pPr>
    <w:rPr>
      <w:rFonts w:ascii="Arial" w:hAnsi="Arial"/>
    </w:rPr>
  </w:style>
  <w:style w:type="paragraph" w:styleId="Ttulo6">
    <w:name w:val="heading 6"/>
    <w:basedOn w:val="Normal"/>
    <w:next w:val="Normal"/>
    <w:link w:val="Ttulo6Car"/>
    <w:uiPriority w:val="9"/>
    <w:qFormat/>
    <w:pPr>
      <w:numPr>
        <w:ilvl w:val="5"/>
        <w:numId w:val="1"/>
      </w:numPr>
      <w:spacing w:before="240" w:after="60"/>
      <w:outlineLvl w:val="5"/>
    </w:pPr>
    <w:rPr>
      <w:rFonts w:ascii="Arial" w:hAnsi="Arial"/>
      <w:i/>
    </w:rPr>
  </w:style>
  <w:style w:type="paragraph" w:styleId="Ttulo7">
    <w:name w:val="heading 7"/>
    <w:basedOn w:val="Normal"/>
    <w:next w:val="Normal"/>
    <w:link w:val="Ttulo7Car"/>
    <w:uiPriority w:val="9"/>
    <w:qFormat/>
    <w:pPr>
      <w:numPr>
        <w:ilvl w:val="6"/>
        <w:numId w:val="1"/>
      </w:numPr>
      <w:spacing w:before="240" w:after="60"/>
      <w:outlineLvl w:val="6"/>
    </w:pPr>
    <w:rPr>
      <w:rFonts w:ascii="Arial" w:hAnsi="Arial"/>
    </w:rPr>
  </w:style>
  <w:style w:type="paragraph" w:styleId="Ttulo8">
    <w:name w:val="heading 8"/>
    <w:basedOn w:val="Normal"/>
    <w:next w:val="Normal"/>
    <w:link w:val="Ttulo8Car"/>
    <w:uiPriority w:val="9"/>
    <w:qFormat/>
    <w:pPr>
      <w:numPr>
        <w:ilvl w:val="7"/>
        <w:numId w:val="1"/>
      </w:numPr>
      <w:spacing w:before="240" w:after="60"/>
      <w:outlineLvl w:val="7"/>
    </w:pPr>
    <w:rPr>
      <w:rFonts w:ascii="Arial" w:hAnsi="Arial"/>
      <w:i/>
    </w:rPr>
  </w:style>
  <w:style w:type="paragraph" w:styleId="Ttulo9">
    <w:name w:val="heading 9"/>
    <w:basedOn w:val="Normal"/>
    <w:next w:val="Normal"/>
    <w:link w:val="Ttulo9Car"/>
    <w:uiPriority w:val="9"/>
    <w:qFormat/>
    <w:pPr>
      <w:numPr>
        <w:ilvl w:val="8"/>
        <w:numId w:val="1"/>
      </w:numPr>
      <w:spacing w:before="240" w:after="60"/>
      <w:outlineLvl w:val="8"/>
    </w:pPr>
    <w:rPr>
      <w:rFonts w:ascii="Arial" w:hAnsi="Arial"/>
      <w:i/>
      <w:sz w:val="18"/>
    </w:rPr>
  </w:style>
  <w:style w:type="character" w:default="1" w:styleId="Fuentedeprrafopredeter">
    <w:name w:val="Default Paragraph Font"/>
    <w:uiPriority w:val="1"/>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Pr>
      <w:rFonts w:ascii="Cambria" w:eastAsia="Times New Roman" w:hAnsi="Cambria" w:cs="Times New Roman"/>
      <w:b/>
      <w:bCs/>
      <w:snapToGrid w:val="0"/>
      <w:kern w:val="32"/>
      <w:sz w:val="32"/>
      <w:szCs w:val="32"/>
      <w:lang w:val="es-ES_tradnl"/>
    </w:rPr>
  </w:style>
  <w:style w:type="character" w:customStyle="1" w:styleId="Ttulo2Car">
    <w:name w:val="Título 2 Car"/>
    <w:uiPriority w:val="9"/>
    <w:locked/>
    <w:rPr>
      <w:rFonts w:ascii="Arial" w:hAnsi="Arial"/>
      <w:b/>
      <w:i/>
      <w:sz w:val="28"/>
      <w:lang w:val="es-ES_tradnl"/>
    </w:rPr>
  </w:style>
  <w:style w:type="character" w:customStyle="1" w:styleId="Ttulo3Car">
    <w:name w:val="Título 3 Car"/>
    <w:link w:val="Ttulo3"/>
    <w:uiPriority w:val="9"/>
    <w:semiHidden/>
    <w:rPr>
      <w:rFonts w:ascii="Cambria" w:eastAsia="Times New Roman" w:hAnsi="Cambria" w:cs="Times New Roman"/>
      <w:b/>
      <w:bCs/>
      <w:snapToGrid w:val="0"/>
      <w:sz w:val="26"/>
      <w:szCs w:val="26"/>
      <w:lang w:val="es-ES_tradnl"/>
    </w:rPr>
  </w:style>
  <w:style w:type="character" w:customStyle="1" w:styleId="Ttulo4Car">
    <w:name w:val="Título 4 Car"/>
    <w:link w:val="Ttulo4"/>
    <w:uiPriority w:val="9"/>
    <w:semiHidden/>
    <w:rPr>
      <w:rFonts w:ascii="Calibri" w:eastAsia="Times New Roman" w:hAnsi="Calibri" w:cs="Times New Roman"/>
      <w:b/>
      <w:bCs/>
      <w:snapToGrid w:val="0"/>
      <w:sz w:val="28"/>
      <w:szCs w:val="28"/>
      <w:lang w:val="es-ES_tradnl"/>
    </w:rPr>
  </w:style>
  <w:style w:type="character" w:customStyle="1" w:styleId="Ttulo5Car">
    <w:name w:val="Título 5 Car"/>
    <w:link w:val="Ttulo5"/>
    <w:uiPriority w:val="9"/>
    <w:semiHidden/>
    <w:rPr>
      <w:rFonts w:ascii="Calibri" w:eastAsia="Times New Roman" w:hAnsi="Calibri" w:cs="Times New Roman"/>
      <w:b/>
      <w:bCs/>
      <w:i/>
      <w:iCs/>
      <w:snapToGrid w:val="0"/>
      <w:sz w:val="26"/>
      <w:szCs w:val="26"/>
      <w:lang w:val="es-ES_tradnl"/>
    </w:rPr>
  </w:style>
  <w:style w:type="character" w:customStyle="1" w:styleId="Ttulo6Car">
    <w:name w:val="Título 6 Car"/>
    <w:link w:val="Ttulo6"/>
    <w:uiPriority w:val="9"/>
    <w:semiHidden/>
    <w:rPr>
      <w:rFonts w:ascii="Calibri" w:eastAsia="Times New Roman" w:hAnsi="Calibri" w:cs="Times New Roman"/>
      <w:b/>
      <w:bCs/>
      <w:snapToGrid w:val="0"/>
      <w:sz w:val="22"/>
      <w:szCs w:val="22"/>
      <w:lang w:val="es-ES_tradnl"/>
    </w:rPr>
  </w:style>
  <w:style w:type="character" w:customStyle="1" w:styleId="Ttulo7Car">
    <w:name w:val="Título 7 Car"/>
    <w:link w:val="Ttulo7"/>
    <w:uiPriority w:val="9"/>
    <w:semiHidden/>
    <w:rPr>
      <w:rFonts w:ascii="Calibri" w:eastAsia="Times New Roman" w:hAnsi="Calibri" w:cs="Times New Roman"/>
      <w:snapToGrid w:val="0"/>
      <w:sz w:val="24"/>
      <w:szCs w:val="24"/>
      <w:lang w:val="es-ES_tradnl"/>
    </w:rPr>
  </w:style>
  <w:style w:type="character" w:customStyle="1" w:styleId="Ttulo8Car">
    <w:name w:val="Título 8 Car"/>
    <w:link w:val="Ttulo8"/>
    <w:uiPriority w:val="9"/>
    <w:semiHidden/>
    <w:rPr>
      <w:rFonts w:ascii="Calibri" w:eastAsia="Times New Roman" w:hAnsi="Calibri" w:cs="Times New Roman"/>
      <w:i/>
      <w:iCs/>
      <w:snapToGrid w:val="0"/>
      <w:sz w:val="24"/>
      <w:szCs w:val="24"/>
      <w:lang w:val="es-ES_tradnl"/>
    </w:rPr>
  </w:style>
  <w:style w:type="character" w:customStyle="1" w:styleId="Ttulo9Car">
    <w:name w:val="Título 9 Car"/>
    <w:link w:val="Ttulo9"/>
    <w:uiPriority w:val="9"/>
    <w:semiHidden/>
    <w:rPr>
      <w:rFonts w:ascii="Cambria" w:eastAsia="Times New Roman" w:hAnsi="Cambria" w:cs="Times New Roman"/>
      <w:snapToGrid w:val="0"/>
      <w:sz w:val="22"/>
      <w:szCs w:val="22"/>
      <w:lang w:val="es-ES_tradnl"/>
    </w:rPr>
  </w:style>
  <w:style w:type="table" w:styleId="Tablaconcuadrcula">
    <w:name w:val="Table Grid"/>
    <w:basedOn w:val="Tablanormal"/>
    <w:uiPriority w:val="59"/>
    <w:rPr>
      <w:snapToGrid w:val="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M1">
    <w:name w:val="CM1"/>
    <w:basedOn w:val="Normal"/>
    <w:next w:val="Normal"/>
    <w:pPr>
      <w:widowControl w:val="0"/>
      <w:autoSpaceDE w:val="0"/>
      <w:autoSpaceDN w:val="0"/>
      <w:adjustRightInd w:val="0"/>
      <w:spacing w:line="246" w:lineRule="atLeast"/>
      <w:jc w:val="left"/>
    </w:pPr>
    <w:rPr>
      <w:rFonts w:ascii="ITC Century Std Book" w:hAnsi="ITC Century Std Book" w:cs="ITC Century Std Book"/>
      <w:sz w:val="24"/>
      <w:szCs w:val="24"/>
      <w:lang w:val="es-ES"/>
    </w:rPr>
  </w:style>
  <w:style w:type="paragraph" w:customStyle="1" w:styleId="Default">
    <w:name w:val="Default"/>
    <w:pPr>
      <w:widowControl w:val="0"/>
      <w:autoSpaceDE w:val="0"/>
      <w:autoSpaceDN w:val="0"/>
      <w:adjustRightInd w:val="0"/>
    </w:pPr>
    <w:rPr>
      <w:rFonts w:ascii="ITC Century Std Book" w:hAnsi="ITC Century Std Book" w:cs="ITC Century Std Book"/>
      <w:snapToGrid w:val="0"/>
      <w:color w:val="000000"/>
      <w:sz w:val="24"/>
      <w:szCs w:val="24"/>
    </w:rPr>
  </w:style>
  <w:style w:type="paragraph" w:customStyle="1" w:styleId="CM5">
    <w:name w:val="CM5"/>
    <w:basedOn w:val="Default"/>
    <w:next w:val="Default"/>
    <w:pPr>
      <w:spacing w:line="246" w:lineRule="atLeast"/>
    </w:pPr>
    <w:rPr>
      <w:color w:val="auto"/>
    </w:rPr>
  </w:style>
  <w:style w:type="paragraph" w:customStyle="1" w:styleId="CM6">
    <w:name w:val="CM6"/>
    <w:basedOn w:val="Default"/>
    <w:next w:val="Default"/>
    <w:pPr>
      <w:spacing w:line="246" w:lineRule="atLeast"/>
    </w:pPr>
    <w:rPr>
      <w:color w:val="auto"/>
    </w:rPr>
  </w:style>
  <w:style w:type="paragraph" w:customStyle="1" w:styleId="CM10">
    <w:name w:val="CM10"/>
    <w:basedOn w:val="Default"/>
    <w:next w:val="Default"/>
    <w:pPr>
      <w:spacing w:line="243" w:lineRule="atLeast"/>
    </w:pPr>
    <w:rPr>
      <w:color w:val="auto"/>
    </w:rPr>
  </w:style>
  <w:style w:type="paragraph" w:customStyle="1" w:styleId="CM11">
    <w:name w:val="CM11"/>
    <w:basedOn w:val="Default"/>
    <w:next w:val="Default"/>
    <w:pPr>
      <w:spacing w:line="243" w:lineRule="atLeast"/>
    </w:pPr>
    <w:rPr>
      <w:color w:val="auto"/>
    </w:rPr>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link w:val="Piedepgina"/>
    <w:uiPriority w:val="99"/>
    <w:rPr>
      <w:rFonts w:ascii="Univers (W1)" w:hAnsi="Univers (W1)"/>
      <w:snapToGrid w:val="0"/>
      <w:sz w:val="22"/>
      <w:lang w:val="es-ES_tradnl"/>
    </w:rPr>
  </w:style>
  <w:style w:type="paragraph" w:styleId="Textoindependiente">
    <w:name w:val="Body Text"/>
    <w:basedOn w:val="Normal"/>
    <w:uiPriority w:val="99"/>
    <w:pPr>
      <w:jc w:val="left"/>
    </w:pPr>
    <w:rPr>
      <w:rFonts w:ascii="Arial" w:hAnsi="Arial"/>
      <w:sz w:val="24"/>
    </w:rPr>
  </w:style>
  <w:style w:type="character" w:customStyle="1" w:styleId="TextoindependienteCar">
    <w:name w:val="Texto independiente Car"/>
    <w:uiPriority w:val="99"/>
    <w:locked/>
    <w:rPr>
      <w:rFonts w:ascii="Arial" w:hAnsi="Arial"/>
      <w:sz w:val="24"/>
      <w:lang w:val="es-ES_tradnl"/>
    </w:rPr>
  </w:style>
  <w:style w:type="character" w:customStyle="1" w:styleId="tw4winMark">
    <w:name w:val="tw4winMark"/>
    <w:uiPriority w:val="99"/>
    <w:rPr>
      <w:rFonts w:ascii="Courier New" w:hAnsi="Courier New"/>
      <w:vanish/>
      <w:color w:val="800080"/>
      <w:sz w:val="24"/>
      <w:vertAlign w:val="subscript"/>
    </w:rPr>
  </w:style>
  <w:style w:type="character" w:customStyle="1" w:styleId="tw4winError">
    <w:name w:val="tw4winError"/>
    <w:uiPriority w:val="99"/>
    <w:rPr>
      <w:rFonts w:ascii="Courier New" w:hAnsi="Courier New"/>
      <w:color w:val="00FF00"/>
      <w:sz w:val="40"/>
    </w:rPr>
  </w:style>
  <w:style w:type="character" w:customStyle="1" w:styleId="tw4winTerm">
    <w:name w:val="tw4winTerm"/>
    <w:uiPriority w:val="99"/>
    <w:rPr>
      <w:color w:val="0000FF"/>
    </w:rPr>
  </w:style>
  <w:style w:type="character" w:customStyle="1" w:styleId="tw4winPopup">
    <w:name w:val="tw4winPopup"/>
    <w:uiPriority w:val="99"/>
    <w:rPr>
      <w:rFonts w:ascii="Courier New" w:hAnsi="Courier New"/>
      <w:noProof/>
      <w:color w:val="008000"/>
    </w:rPr>
  </w:style>
  <w:style w:type="character" w:customStyle="1" w:styleId="tw4winJump">
    <w:name w:val="tw4winJump"/>
    <w:uiPriority w:val="99"/>
    <w:rPr>
      <w:rFonts w:ascii="Courier New" w:hAnsi="Courier New"/>
      <w:noProof/>
      <w:color w:val="008080"/>
    </w:rPr>
  </w:style>
  <w:style w:type="character" w:customStyle="1" w:styleId="tw4winExternal">
    <w:name w:val="tw4winExternal"/>
    <w:uiPriority w:val="99"/>
    <w:rPr>
      <w:rFonts w:ascii="Courier New" w:hAnsi="Courier New"/>
      <w:noProof/>
      <w:color w:val="808080"/>
    </w:rPr>
  </w:style>
  <w:style w:type="character" w:customStyle="1" w:styleId="tw4winInternal">
    <w:name w:val="tw4winInternal"/>
    <w:uiPriority w:val="99"/>
    <w:rPr>
      <w:rFonts w:ascii="Courier New" w:hAnsi="Courier New"/>
      <w:noProof/>
      <w:color w:val="FF0000"/>
    </w:rPr>
  </w:style>
  <w:style w:type="character" w:customStyle="1" w:styleId="DONOTTRANSLATE">
    <w:name w:val="DO_NOT_TRANSLATE"/>
    <w:uiPriority w:val="99"/>
    <w:rPr>
      <w:rFonts w:ascii="Courier New" w:hAnsi="Courier New"/>
      <w:noProof/>
      <w:color w:val="800000"/>
    </w:rPr>
  </w:style>
  <w:style w:type="paragraph" w:styleId="Encabezado">
    <w:name w:val="header"/>
    <w:basedOn w:val="Normal"/>
    <w:rsid w:val="0017734A"/>
    <w:pPr>
      <w:tabs>
        <w:tab w:val="center" w:pos="4252"/>
        <w:tab w:val="right" w:pos="8504"/>
      </w:tabs>
    </w:pPr>
  </w:style>
  <w:style w:type="paragraph" w:styleId="Textodeglobo">
    <w:name w:val="Balloon Text"/>
    <w:basedOn w:val="Normal"/>
    <w:link w:val="TextodegloboCar"/>
    <w:rsid w:val="00EB3412"/>
    <w:rPr>
      <w:rFonts w:ascii="Segoe UI" w:hAnsi="Segoe UI" w:cs="Segoe UI"/>
      <w:sz w:val="18"/>
      <w:szCs w:val="18"/>
    </w:rPr>
  </w:style>
  <w:style w:type="character" w:customStyle="1" w:styleId="TextodegloboCar">
    <w:name w:val="Texto de globo Car"/>
    <w:link w:val="Textodeglobo"/>
    <w:rsid w:val="00EB3412"/>
    <w:rPr>
      <w:rFonts w:ascii="Segoe UI" w:hAnsi="Segoe UI" w:cs="Segoe UI"/>
      <w:snapToGrid w:val="0"/>
      <w:sz w:val="18"/>
      <w:szCs w:val="18"/>
      <w:lang w:val="es-ES_tradnl"/>
    </w:rPr>
  </w:style>
  <w:style w:type="paragraph" w:styleId="Prrafodelista">
    <w:name w:val="List Paragraph"/>
    <w:basedOn w:val="Normal"/>
    <w:uiPriority w:val="34"/>
    <w:qFormat/>
    <w:rsid w:val="00EB3412"/>
    <w:pPr>
      <w:ind w:left="708"/>
    </w:pPr>
  </w:style>
  <w:style w:type="character" w:styleId="Refdecomentario">
    <w:name w:val="annotation reference"/>
    <w:rsid w:val="00C25B48"/>
    <w:rPr>
      <w:sz w:val="16"/>
      <w:szCs w:val="16"/>
    </w:rPr>
  </w:style>
  <w:style w:type="paragraph" w:styleId="Textocomentario">
    <w:name w:val="annotation text"/>
    <w:basedOn w:val="Normal"/>
    <w:link w:val="TextocomentarioCar"/>
    <w:rsid w:val="00C25B48"/>
    <w:rPr>
      <w:snapToGrid/>
      <w:sz w:val="20"/>
      <w:lang w:val="es-ES"/>
    </w:rPr>
  </w:style>
  <w:style w:type="character" w:customStyle="1" w:styleId="TextocomentarioCar">
    <w:name w:val="Texto comentario Car"/>
    <w:link w:val="Textocomentario"/>
    <w:rsid w:val="00C25B48"/>
    <w:rPr>
      <w:rFonts w:ascii="Univers (W1)" w:hAnsi="Univers (W1)"/>
    </w:rPr>
  </w:style>
  <w:style w:type="paragraph" w:styleId="NormalWeb">
    <w:name w:val="Normal (Web)"/>
    <w:basedOn w:val="Normal"/>
    <w:uiPriority w:val="99"/>
    <w:unhideWhenUsed/>
    <w:rsid w:val="004E3FE1"/>
    <w:pPr>
      <w:spacing w:before="100" w:beforeAutospacing="1" w:after="100" w:afterAutospacing="1"/>
      <w:jc w:val="left"/>
    </w:pPr>
    <w:rPr>
      <w:rFonts w:ascii="Times New Roman" w:hAnsi="Times New Roman"/>
      <w:snapToGrid/>
      <w:sz w:val="24"/>
      <w:szCs w:val="24"/>
      <w:lang w:val="es-ES"/>
    </w:rPr>
  </w:style>
  <w:style w:type="paragraph" w:styleId="Asuntodelcomentario">
    <w:name w:val="annotation subject"/>
    <w:basedOn w:val="Textocomentario"/>
    <w:next w:val="Textocomentario"/>
    <w:link w:val="AsuntodelcomentarioCar"/>
    <w:rsid w:val="009855ED"/>
    <w:rPr>
      <w:b/>
      <w:bCs/>
      <w:snapToGrid w:val="0"/>
      <w:lang w:val="es-ES_tradnl"/>
    </w:rPr>
  </w:style>
  <w:style w:type="character" w:customStyle="1" w:styleId="AsuntodelcomentarioCar">
    <w:name w:val="Asunto del comentario Car"/>
    <w:link w:val="Asuntodelcomentario"/>
    <w:rsid w:val="009855ED"/>
    <w:rPr>
      <w:rFonts w:ascii="Univers (W1)" w:hAnsi="Univers (W1)"/>
      <w:b/>
      <w:bCs/>
      <w:snapToGrid w:val="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4067648">
      <w:bodyDiv w:val="1"/>
      <w:marLeft w:val="0"/>
      <w:marRight w:val="0"/>
      <w:marTop w:val="0"/>
      <w:marBottom w:val="0"/>
      <w:divBdr>
        <w:top w:val="none" w:sz="0" w:space="0" w:color="auto"/>
        <w:left w:val="none" w:sz="0" w:space="0" w:color="auto"/>
        <w:bottom w:val="none" w:sz="0" w:space="0" w:color="auto"/>
        <w:right w:val="none" w:sz="0" w:space="0" w:color="auto"/>
      </w:divBdr>
    </w:div>
    <w:div w:id="676035518">
      <w:bodyDiv w:val="1"/>
      <w:marLeft w:val="0"/>
      <w:marRight w:val="0"/>
      <w:marTop w:val="0"/>
      <w:marBottom w:val="0"/>
      <w:divBdr>
        <w:top w:val="none" w:sz="0" w:space="0" w:color="auto"/>
        <w:left w:val="none" w:sz="0" w:space="0" w:color="auto"/>
        <w:bottom w:val="none" w:sz="0" w:space="0" w:color="auto"/>
        <w:right w:val="none" w:sz="0" w:space="0" w:color="auto"/>
      </w:divBdr>
    </w:div>
    <w:div w:id="1127507402">
      <w:bodyDiv w:val="1"/>
      <w:marLeft w:val="0"/>
      <w:marRight w:val="0"/>
      <w:marTop w:val="0"/>
      <w:marBottom w:val="0"/>
      <w:divBdr>
        <w:top w:val="none" w:sz="0" w:space="0" w:color="auto"/>
        <w:left w:val="none" w:sz="0" w:space="0" w:color="auto"/>
        <w:bottom w:val="none" w:sz="0" w:space="0" w:color="auto"/>
        <w:right w:val="none" w:sz="0" w:space="0" w:color="auto"/>
      </w:divBdr>
    </w:div>
    <w:div w:id="1791127873">
      <w:bodyDiv w:val="1"/>
      <w:marLeft w:val="0"/>
      <w:marRight w:val="0"/>
      <w:marTop w:val="0"/>
      <w:marBottom w:val="0"/>
      <w:divBdr>
        <w:top w:val="none" w:sz="0" w:space="0" w:color="auto"/>
        <w:left w:val="none" w:sz="0" w:space="0" w:color="auto"/>
        <w:bottom w:val="none" w:sz="0" w:space="0" w:color="auto"/>
        <w:right w:val="none" w:sz="0" w:space="0" w:color="auto"/>
      </w:divBdr>
      <w:divsChild>
        <w:div w:id="2090540894">
          <w:marLeft w:val="0"/>
          <w:marRight w:val="0"/>
          <w:marTop w:val="0"/>
          <w:marBottom w:val="0"/>
          <w:divBdr>
            <w:top w:val="none" w:sz="0" w:space="0" w:color="auto"/>
            <w:left w:val="none" w:sz="0" w:space="0" w:color="auto"/>
            <w:bottom w:val="none" w:sz="0" w:space="0" w:color="auto"/>
            <w:right w:val="none" w:sz="0" w:space="0" w:color="auto"/>
          </w:divBdr>
          <w:divsChild>
            <w:div w:id="1489328527">
              <w:marLeft w:val="0"/>
              <w:marRight w:val="0"/>
              <w:marTop w:val="0"/>
              <w:marBottom w:val="0"/>
              <w:divBdr>
                <w:top w:val="none" w:sz="0" w:space="0" w:color="auto"/>
                <w:left w:val="none" w:sz="0" w:space="0" w:color="auto"/>
                <w:bottom w:val="none" w:sz="0" w:space="0" w:color="auto"/>
                <w:right w:val="none" w:sz="0" w:space="0" w:color="auto"/>
              </w:divBdr>
            </w:div>
            <w:div w:id="199159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4577</Words>
  <Characters>29180</Characters>
  <Application>Microsoft Office Word</Application>
  <DocSecurity>0</DocSecurity>
  <Lines>243</Lines>
  <Paragraphs>67</Paragraphs>
  <ScaleCrop>false</ScaleCrop>
  <HeadingPairs>
    <vt:vector size="2" baseType="variant">
      <vt:variant>
        <vt:lpstr>Título</vt:lpstr>
      </vt:variant>
      <vt:variant>
        <vt:i4>1</vt:i4>
      </vt:variant>
    </vt:vector>
  </HeadingPairs>
  <TitlesOfParts>
    <vt:vector size="1" baseType="lpstr">
      <vt:lpstr>“ASOCIACIÓN CRUZ ROJA” ELKARTEAREN ALDE GETXOKO UDALEKO AURREKONTUAN AURREIKUSITAKO DIRU-LAGUNTZA IZENDUNA ARAUTZEKO HITZARMENA</vt:lpstr>
    </vt:vector>
  </TitlesOfParts>
  <Company>Getxoko Udala</Company>
  <LinksUpToDate>false</LinksUpToDate>
  <CharactersWithSpaces>33690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“ASOCIACIÓN CRUZ ROJA” ELKARTEAREN ALDE GETXOKO UDALEKO AURREKONTUAN AURREIKUSITAKO DIRU-LAGUNTZA IZENDUNA ARAUTZEKO HITZARMENA</dc:title>
  <dc:subject/>
  <dc:creator>Getxoko Udala Ordenagailua</dc:creator>
  <cp:keywords/>
  <dc:description/>
  <cp:lastModifiedBy>Alejandro Saiz Calabria</cp:lastModifiedBy>
  <cp:revision>3</cp:revision>
  <cp:lastPrinted>2025-07-29T11:00:00Z</cp:lastPrinted>
  <dcterms:created xsi:type="dcterms:W3CDTF">2025-08-19T10:53:00Z</dcterms:created>
  <dcterms:modified xsi:type="dcterms:W3CDTF">2025-08-19T10:53:00Z</dcterms:modified>
</cp:coreProperties>
</file>