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D1123" w14:textId="09D763D0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3670E0">
        <w:rPr>
          <w:rFonts w:ascii="Arial" w:hAnsi="Arial" w:cs="Arial"/>
          <w:b/>
          <w:bCs/>
          <w:iCs/>
          <w:sz w:val="22"/>
          <w:szCs w:val="22"/>
        </w:rPr>
        <w:t xml:space="preserve">Extracte de la resolució de </w:t>
      </w:r>
      <w:r w:rsidR="003670E0" w:rsidRPr="003670E0">
        <w:rPr>
          <w:rFonts w:ascii="Arial" w:hAnsi="Arial" w:cs="Arial"/>
          <w:b/>
          <w:bCs/>
          <w:iCs/>
          <w:sz w:val="22"/>
          <w:szCs w:val="22"/>
        </w:rPr>
        <w:t>1 d’abril</w:t>
      </w:r>
      <w:r w:rsidRPr="003670E0">
        <w:rPr>
          <w:rFonts w:ascii="Arial" w:hAnsi="Arial" w:cs="Arial"/>
          <w:b/>
          <w:bCs/>
          <w:iCs/>
          <w:sz w:val="22"/>
          <w:szCs w:val="22"/>
        </w:rPr>
        <w:t xml:space="preserve"> de 202</w:t>
      </w:r>
      <w:r w:rsidR="003670E0" w:rsidRPr="003670E0">
        <w:rPr>
          <w:rFonts w:ascii="Arial" w:hAnsi="Arial" w:cs="Arial"/>
          <w:b/>
          <w:bCs/>
          <w:iCs/>
          <w:sz w:val="22"/>
          <w:szCs w:val="22"/>
        </w:rPr>
        <w:t>5</w:t>
      </w:r>
      <w:r w:rsidRPr="003670E0">
        <w:rPr>
          <w:rFonts w:ascii="Arial" w:hAnsi="Arial" w:cs="Arial"/>
          <w:b/>
          <w:bCs/>
          <w:iCs/>
          <w:sz w:val="22"/>
          <w:szCs w:val="22"/>
        </w:rPr>
        <w:t xml:space="preserve"> de l’Ajuntament de Polinyà de la convocatòria per a l’atorgament de subvencions per concurrència competitiva per a la concessió de subvencions destinades a les entitats esportives del municipi per a l’any 202</w:t>
      </w:r>
      <w:r w:rsidR="00A43DD5" w:rsidRPr="003670E0">
        <w:rPr>
          <w:rFonts w:ascii="Arial" w:hAnsi="Arial" w:cs="Arial"/>
          <w:b/>
          <w:bCs/>
          <w:iCs/>
          <w:sz w:val="22"/>
          <w:szCs w:val="22"/>
        </w:rPr>
        <w:t>5</w:t>
      </w:r>
      <w:r w:rsidRPr="003670E0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2BB7293C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CB59B25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>Primer. Beneficiaris:</w:t>
      </w:r>
    </w:p>
    <w:p w14:paraId="4E0DA4B2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741AB9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>Entitats Esportives i Associacions sense finalitat de lucre del municipi que desenvolupin activitats esportives i projectes durant l’any 202</w:t>
      </w:r>
      <w:r w:rsidR="00A43DD5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>.</w:t>
      </w:r>
    </w:p>
    <w:p w14:paraId="0D323827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A0D6E8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 xml:space="preserve">Segon. Objecte: </w:t>
      </w:r>
    </w:p>
    <w:p w14:paraId="67615899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90C904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>Convocatòria de subvencions per donar suport econòmic a les entitats esportives i associacions sense finalitat de lucre del municipi per la realització d’activitats esportives o projectes del seu àmbit durant l’any 202</w:t>
      </w:r>
      <w:r w:rsidR="00A43DD5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 xml:space="preserve">. </w:t>
      </w:r>
    </w:p>
    <w:p w14:paraId="797C5359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19686AD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>Tercer. Bases reguladores:</w:t>
      </w:r>
    </w:p>
    <w:p w14:paraId="76B972BC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7398F9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>Acord de Ple de data 10 de juliol de 2019 on s’aproven inicialment les Bases Reguladores per a l’atorgament de subvencions destinades a les entitats esportives del municipi per la realització d’activitats esportives que atorga la Regidoria d’Esports de l’Ajuntament de Polinyà, publicades al BOP del 18 de juliol del 2019 i la seva modificació aprovades al Ple de data 15 d’abril de 2020 i publicades al BOP del dia 4 de juny de 2020.</w:t>
      </w:r>
    </w:p>
    <w:p w14:paraId="44C059E7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45DDC5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 xml:space="preserve">Quart. Quantia: </w:t>
      </w:r>
    </w:p>
    <w:p w14:paraId="6D5982CA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FB7061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>El crèdit disponible per aquesta convocatòria és de 4</w:t>
      </w:r>
      <w:r w:rsidR="006424B7" w:rsidRPr="003670E0">
        <w:rPr>
          <w:rFonts w:ascii="Arial" w:hAnsi="Arial" w:cs="Arial"/>
          <w:sz w:val="22"/>
          <w:szCs w:val="22"/>
        </w:rPr>
        <w:t>6</w:t>
      </w:r>
      <w:r w:rsidRPr="003670E0">
        <w:rPr>
          <w:rFonts w:ascii="Arial" w:hAnsi="Arial" w:cs="Arial"/>
          <w:sz w:val="22"/>
          <w:szCs w:val="22"/>
        </w:rPr>
        <w:t>.000,00 euros.</w:t>
      </w:r>
    </w:p>
    <w:p w14:paraId="5212E96B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917FD8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 xml:space="preserve">Cinquè. Termini de presentació de sol·licituds. </w:t>
      </w:r>
    </w:p>
    <w:p w14:paraId="7AE2505D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320A40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 xml:space="preserve">Començarà el dia </w:t>
      </w:r>
      <w:r w:rsidR="006424B7" w:rsidRPr="003670E0">
        <w:rPr>
          <w:rFonts w:ascii="Arial" w:hAnsi="Arial" w:cs="Arial"/>
          <w:sz w:val="22"/>
          <w:szCs w:val="22"/>
        </w:rPr>
        <w:t>7 d’abril</w:t>
      </w:r>
      <w:r w:rsidRPr="003670E0">
        <w:rPr>
          <w:rFonts w:ascii="Arial" w:hAnsi="Arial" w:cs="Arial"/>
          <w:sz w:val="22"/>
          <w:szCs w:val="22"/>
        </w:rPr>
        <w:t xml:space="preserve"> de 202</w:t>
      </w:r>
      <w:r w:rsidR="006424B7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 xml:space="preserve"> i finalitzarà el dia </w:t>
      </w:r>
      <w:r w:rsidR="006424B7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 xml:space="preserve"> d</w:t>
      </w:r>
      <w:r w:rsidR="006424B7" w:rsidRPr="003670E0">
        <w:rPr>
          <w:rFonts w:ascii="Arial" w:hAnsi="Arial" w:cs="Arial"/>
          <w:sz w:val="22"/>
          <w:szCs w:val="22"/>
        </w:rPr>
        <w:t>e maig</w:t>
      </w:r>
      <w:r w:rsidRPr="003670E0">
        <w:rPr>
          <w:rFonts w:ascii="Arial" w:hAnsi="Arial" w:cs="Arial"/>
          <w:sz w:val="22"/>
          <w:szCs w:val="22"/>
        </w:rPr>
        <w:t xml:space="preserve"> de 202</w:t>
      </w:r>
      <w:r w:rsidR="006424B7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>. El termini d’execució de les activitats serà des de l’1 de gener al 31 de desembre  de 202</w:t>
      </w:r>
      <w:r w:rsidR="006424B7" w:rsidRPr="003670E0">
        <w:rPr>
          <w:rFonts w:ascii="Arial" w:hAnsi="Arial" w:cs="Arial"/>
          <w:sz w:val="22"/>
          <w:szCs w:val="22"/>
        </w:rPr>
        <w:t>5</w:t>
      </w:r>
      <w:r w:rsidRPr="003670E0">
        <w:rPr>
          <w:rFonts w:ascii="Arial" w:hAnsi="Arial" w:cs="Arial"/>
          <w:sz w:val="22"/>
          <w:szCs w:val="22"/>
        </w:rPr>
        <w:t>, i el termini màxim de presentació de la justificació serà el dia 31 de març de 202</w:t>
      </w:r>
      <w:r w:rsidR="006424B7" w:rsidRPr="003670E0">
        <w:rPr>
          <w:rFonts w:ascii="Arial" w:hAnsi="Arial" w:cs="Arial"/>
          <w:sz w:val="22"/>
          <w:szCs w:val="22"/>
        </w:rPr>
        <w:t>6</w:t>
      </w:r>
      <w:r w:rsidRPr="003670E0">
        <w:rPr>
          <w:rFonts w:ascii="Arial" w:hAnsi="Arial" w:cs="Arial"/>
          <w:sz w:val="22"/>
          <w:szCs w:val="22"/>
        </w:rPr>
        <w:t>.</w:t>
      </w:r>
    </w:p>
    <w:p w14:paraId="35C02CDE" w14:textId="77777777" w:rsidR="00B86F29" w:rsidRPr="003670E0" w:rsidRDefault="00B86F29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85FE8A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70E0">
        <w:rPr>
          <w:rFonts w:ascii="Arial" w:hAnsi="Arial" w:cs="Arial"/>
          <w:b/>
          <w:sz w:val="22"/>
          <w:szCs w:val="22"/>
        </w:rPr>
        <w:t xml:space="preserve">Sisè. Altres dades. </w:t>
      </w:r>
    </w:p>
    <w:p w14:paraId="3782CF52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5858CD" w14:textId="77777777" w:rsidR="00085C46" w:rsidRPr="003670E0" w:rsidRDefault="00085C46" w:rsidP="00085C46">
      <w:pPr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>Per la concessió dels ajuts es  tindran en compte una sèrie de criteris exposats a les bases (Annex 2).</w:t>
      </w:r>
    </w:p>
    <w:p w14:paraId="48538C69" w14:textId="77777777" w:rsidR="00085C46" w:rsidRPr="003670E0" w:rsidRDefault="00085C46" w:rsidP="00085C46">
      <w:pPr>
        <w:jc w:val="both"/>
        <w:rPr>
          <w:rFonts w:ascii="Arial" w:hAnsi="Arial" w:cs="Arial"/>
          <w:sz w:val="22"/>
          <w:szCs w:val="22"/>
        </w:rPr>
      </w:pPr>
      <w:r w:rsidRPr="003670E0">
        <w:rPr>
          <w:rFonts w:ascii="Arial" w:hAnsi="Arial" w:cs="Arial"/>
          <w:sz w:val="22"/>
          <w:szCs w:val="22"/>
        </w:rPr>
        <w:t xml:space="preserve">La forma de pagament serà d’un primer lliurament del 80% de l’import atorgat i la resta, un cop justificada totes les despeses. </w:t>
      </w:r>
    </w:p>
    <w:p w14:paraId="483E6D1D" w14:textId="77777777" w:rsidR="00085C46" w:rsidRPr="003670E0" w:rsidRDefault="00085C46" w:rsidP="00085C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ECCAA1" w14:textId="77777777" w:rsidR="00B86F29" w:rsidRPr="003670E0" w:rsidRDefault="00B86F29" w:rsidP="00B86F29">
      <w:pPr>
        <w:jc w:val="both"/>
        <w:rPr>
          <w:rFonts w:ascii="Arial" w:hAnsi="Arial" w:cs="Arial"/>
          <w:sz w:val="22"/>
          <w:szCs w:val="22"/>
        </w:rPr>
      </w:pPr>
      <w:bookmarkStart w:id="0" w:name="_Hlk94705823"/>
    </w:p>
    <w:p w14:paraId="202634D8" w14:textId="3632F8D3" w:rsidR="00B86F29" w:rsidRPr="003670E0" w:rsidRDefault="00B86F29" w:rsidP="00B86F2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3670E0">
        <w:rPr>
          <w:rFonts w:ascii="Arial" w:hAnsi="Arial" w:cs="Arial"/>
          <w:sz w:val="22"/>
          <w:szCs w:val="22"/>
          <w:lang w:val="es-ES"/>
        </w:rPr>
        <w:t xml:space="preserve">Polinyà, a </w:t>
      </w:r>
      <w:r w:rsidR="003670E0" w:rsidRPr="003670E0">
        <w:rPr>
          <w:rFonts w:ascii="Arial" w:hAnsi="Arial" w:cs="Arial"/>
          <w:sz w:val="22"/>
          <w:szCs w:val="22"/>
          <w:lang w:val="es-ES"/>
        </w:rPr>
        <w:t>1</w:t>
      </w:r>
      <w:r w:rsidRPr="003670E0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3670E0">
        <w:rPr>
          <w:rFonts w:ascii="Arial" w:hAnsi="Arial" w:cs="Arial"/>
          <w:sz w:val="22"/>
          <w:szCs w:val="22"/>
          <w:lang w:val="es-ES"/>
        </w:rPr>
        <w:t>d</w:t>
      </w:r>
      <w:r w:rsidR="003670E0" w:rsidRPr="003670E0">
        <w:rPr>
          <w:rFonts w:ascii="Arial" w:hAnsi="Arial" w:cs="Arial"/>
          <w:sz w:val="22"/>
          <w:szCs w:val="22"/>
          <w:lang w:val="es-ES"/>
        </w:rPr>
        <w:t>’abrl</w:t>
      </w:r>
      <w:proofErr w:type="spellEnd"/>
      <w:r w:rsidRPr="003670E0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A43DD5" w:rsidRPr="003670E0">
        <w:rPr>
          <w:rFonts w:ascii="Arial" w:hAnsi="Arial" w:cs="Arial"/>
          <w:sz w:val="22"/>
          <w:szCs w:val="22"/>
          <w:lang w:val="es-ES"/>
        </w:rPr>
        <w:t>5</w:t>
      </w:r>
      <w:r w:rsidRPr="003670E0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74C5F857" w14:textId="77777777" w:rsidR="00B86F29" w:rsidRPr="003670E0" w:rsidRDefault="00B86F29" w:rsidP="00B86F29">
      <w:pPr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3670E0">
        <w:rPr>
          <w:rFonts w:ascii="Arial" w:hAnsi="Arial" w:cs="Arial"/>
          <w:sz w:val="22"/>
          <w:szCs w:val="22"/>
          <w:lang w:val="es-ES"/>
        </w:rPr>
        <w:t>L’Alcalde</w:t>
      </w:r>
      <w:proofErr w:type="spellEnd"/>
      <w:r w:rsidRPr="003670E0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3670E0">
        <w:rPr>
          <w:rFonts w:ascii="Arial" w:hAnsi="Arial" w:cs="Arial"/>
          <w:sz w:val="22"/>
          <w:szCs w:val="22"/>
          <w:lang w:val="es-ES"/>
        </w:rPr>
        <w:t>l’Ajuntament</w:t>
      </w:r>
      <w:proofErr w:type="spellEnd"/>
      <w:r w:rsidRPr="003670E0">
        <w:rPr>
          <w:rFonts w:ascii="Arial" w:hAnsi="Arial" w:cs="Arial"/>
          <w:sz w:val="22"/>
          <w:szCs w:val="22"/>
          <w:lang w:val="es-ES"/>
        </w:rPr>
        <w:t xml:space="preserve"> de Polinyà, Javier Silva Pérez.</w:t>
      </w:r>
      <w:bookmarkEnd w:id="0"/>
    </w:p>
    <w:p w14:paraId="69D51272" w14:textId="77777777" w:rsidR="000C7871" w:rsidRPr="003670E0" w:rsidRDefault="000C7871" w:rsidP="00085C46">
      <w:pPr>
        <w:jc w:val="both"/>
        <w:rPr>
          <w:sz w:val="22"/>
          <w:szCs w:val="22"/>
        </w:rPr>
      </w:pPr>
    </w:p>
    <w:sectPr w:rsidR="000C7871" w:rsidRPr="003670E0" w:rsidSect="00F15B98">
      <w:headerReference w:type="default" r:id="rId8"/>
      <w:footerReference w:type="default" r:id="rId9"/>
      <w:pgSz w:w="11906" w:h="16838"/>
      <w:pgMar w:top="226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52B9C" w14:textId="77777777" w:rsidR="00C61497" w:rsidRDefault="00C61497" w:rsidP="00220059">
      <w:r>
        <w:separator/>
      </w:r>
    </w:p>
  </w:endnote>
  <w:endnote w:type="continuationSeparator" w:id="0">
    <w:p w14:paraId="3753C4A4" w14:textId="77777777" w:rsidR="00C61497" w:rsidRDefault="00C61497" w:rsidP="0022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7AF07" w14:textId="77777777" w:rsidR="000F7DDF" w:rsidRDefault="000F7DDF">
    <w:pPr>
      <w:pStyle w:val="Peu"/>
    </w:pPr>
    <w:r w:rsidRPr="00401F85">
      <w:rPr>
        <w:noProof/>
      </w:rPr>
      <w:drawing>
        <wp:inline distT="0" distB="0" distL="0" distR="0" wp14:anchorId="28918C6C" wp14:editId="72C4E42C">
          <wp:extent cx="5394960" cy="266700"/>
          <wp:effectExtent l="0" t="0" r="0" b="0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5DF8F" w14:textId="77777777" w:rsidR="00C61497" w:rsidRDefault="00C61497" w:rsidP="00220059">
      <w:r>
        <w:separator/>
      </w:r>
    </w:p>
  </w:footnote>
  <w:footnote w:type="continuationSeparator" w:id="0">
    <w:p w14:paraId="091B5B76" w14:textId="77777777" w:rsidR="00C61497" w:rsidRDefault="00C61497" w:rsidP="0022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F98D7" w14:textId="77777777" w:rsidR="00593FFF" w:rsidRDefault="000F7DDF">
    <w:pPr>
      <w:pStyle w:val="Capalera"/>
    </w:pPr>
    <w:r w:rsidRPr="00401F85">
      <w:rPr>
        <w:noProof/>
      </w:rPr>
      <w:drawing>
        <wp:inline distT="0" distB="0" distL="0" distR="0" wp14:anchorId="265A50C2" wp14:editId="71D8E336">
          <wp:extent cx="1889760" cy="487680"/>
          <wp:effectExtent l="0" t="0" r="0" b="7620"/>
          <wp:docPr id="1" name="Imatge 1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D725FB" w14:textId="77777777" w:rsidR="000F7DDF" w:rsidRPr="000F7DDF" w:rsidRDefault="000F7DDF">
    <w:pPr>
      <w:pStyle w:val="Capalera"/>
      <w:rPr>
        <w:bCs/>
        <w:sz w:val="16"/>
        <w:szCs w:val="16"/>
      </w:rPr>
    </w:pPr>
  </w:p>
  <w:p w14:paraId="0CD8D8AA" w14:textId="77777777" w:rsidR="000F7DDF" w:rsidRPr="000F7DDF" w:rsidRDefault="000F7DDF" w:rsidP="000F7DDF">
    <w:pPr>
      <w:jc w:val="right"/>
      <w:rPr>
        <w:rFonts w:ascii="Arial" w:hAnsi="Arial" w:cs="Arial"/>
        <w:bCs/>
        <w:caps/>
        <w:sz w:val="16"/>
        <w:szCs w:val="16"/>
      </w:rPr>
    </w:pPr>
    <w:r w:rsidRPr="00B86F29">
      <w:rPr>
        <w:rFonts w:ascii="Arial" w:hAnsi="Arial" w:cs="Arial"/>
        <w:bCs/>
        <w:sz w:val="16"/>
        <w:szCs w:val="16"/>
      </w:rPr>
      <w:t>Exp.</w:t>
    </w:r>
    <w:r w:rsidRPr="00B86F29">
      <w:rPr>
        <w:rFonts w:ascii="Arial" w:hAnsi="Arial" w:cs="Arial"/>
        <w:bCs/>
        <w:caps/>
        <w:sz w:val="16"/>
        <w:szCs w:val="16"/>
      </w:rPr>
      <w:t xml:space="preserve"> </w:t>
    </w:r>
    <w:r w:rsidR="00A43DD5">
      <w:rPr>
        <w:rFonts w:ascii="Arial" w:hAnsi="Arial" w:cs="Arial"/>
        <w:bCs/>
        <w:caps/>
        <w:sz w:val="16"/>
        <w:szCs w:val="16"/>
      </w:rPr>
      <w:t>62</w:t>
    </w:r>
    <w:r w:rsidRPr="00B86F29">
      <w:rPr>
        <w:rFonts w:ascii="Arial" w:hAnsi="Arial" w:cs="Arial"/>
        <w:bCs/>
        <w:caps/>
        <w:sz w:val="16"/>
        <w:szCs w:val="16"/>
      </w:rPr>
      <w:t>/202</w:t>
    </w:r>
    <w:r w:rsidR="00A43DD5">
      <w:rPr>
        <w:rFonts w:ascii="Arial" w:hAnsi="Arial" w:cs="Arial"/>
        <w:bCs/>
        <w:caps/>
        <w:sz w:val="16"/>
        <w:szCs w:val="16"/>
      </w:rPr>
      <w:t>5</w:t>
    </w:r>
  </w:p>
  <w:p w14:paraId="75FCBA5C" w14:textId="77777777" w:rsidR="000F7DDF" w:rsidRDefault="000F7DDF">
    <w:pPr>
      <w:pStyle w:val="Capalera"/>
    </w:pPr>
  </w:p>
  <w:p w14:paraId="7B865BFF" w14:textId="77777777" w:rsidR="00593FFF" w:rsidRDefault="00593FF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F14710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tge 1911632547" o:spid="_x0000_i1025" type="#_x0000_t75" style="width:11.25pt;height:8.25pt;visibility:visible;mso-wrap-style:square">
            <v:imagedata r:id="rId1" o:title=""/>
          </v:shape>
        </w:pict>
      </mc:Choice>
      <mc:Fallback>
        <w:drawing>
          <wp:inline distT="0" distB="0" distL="0" distR="0" wp14:anchorId="533F7B00">
            <wp:extent cx="142875" cy="104775"/>
            <wp:effectExtent l="0" t="0" r="0" b="0"/>
            <wp:docPr id="1911632547" name="Imatge 191163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694B29"/>
    <w:multiLevelType w:val="multilevel"/>
    <w:tmpl w:val="EEA24F9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811A1"/>
    <w:multiLevelType w:val="hybridMultilevel"/>
    <w:tmpl w:val="EEA24F98"/>
    <w:lvl w:ilvl="0" w:tplc="5C1053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E67"/>
    <w:multiLevelType w:val="hybridMultilevel"/>
    <w:tmpl w:val="A8D68A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01486"/>
    <w:multiLevelType w:val="hybridMultilevel"/>
    <w:tmpl w:val="F886CB4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51481662">
    <w:abstractNumId w:val="3"/>
  </w:num>
  <w:num w:numId="2" w16cid:durableId="110441464">
    <w:abstractNumId w:val="1"/>
  </w:num>
  <w:num w:numId="3" w16cid:durableId="333806083">
    <w:abstractNumId w:val="0"/>
  </w:num>
  <w:num w:numId="4" w16cid:durableId="644704569">
    <w:abstractNumId w:val="2"/>
  </w:num>
  <w:num w:numId="5" w16cid:durableId="643585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18"/>
    <w:rsid w:val="0000161C"/>
    <w:rsid w:val="00002DE2"/>
    <w:rsid w:val="000042D0"/>
    <w:rsid w:val="00004676"/>
    <w:rsid w:val="0001776C"/>
    <w:rsid w:val="00037F51"/>
    <w:rsid w:val="00074F38"/>
    <w:rsid w:val="00075F0E"/>
    <w:rsid w:val="0007725D"/>
    <w:rsid w:val="00083B5B"/>
    <w:rsid w:val="00085C46"/>
    <w:rsid w:val="000905B9"/>
    <w:rsid w:val="0009547F"/>
    <w:rsid w:val="000A4269"/>
    <w:rsid w:val="000A5F6B"/>
    <w:rsid w:val="000A645F"/>
    <w:rsid w:val="000A674C"/>
    <w:rsid w:val="000A6E74"/>
    <w:rsid w:val="000C0F63"/>
    <w:rsid w:val="000C1214"/>
    <w:rsid w:val="000C7871"/>
    <w:rsid w:val="000D2BCD"/>
    <w:rsid w:val="000D6783"/>
    <w:rsid w:val="000E6058"/>
    <w:rsid w:val="000E6EE6"/>
    <w:rsid w:val="000F04D8"/>
    <w:rsid w:val="000F4239"/>
    <w:rsid w:val="000F7DDF"/>
    <w:rsid w:val="00114E67"/>
    <w:rsid w:val="00121A26"/>
    <w:rsid w:val="0012300A"/>
    <w:rsid w:val="0012629B"/>
    <w:rsid w:val="00130990"/>
    <w:rsid w:val="001355E6"/>
    <w:rsid w:val="00144B44"/>
    <w:rsid w:val="00151EB2"/>
    <w:rsid w:val="00153295"/>
    <w:rsid w:val="00166BD7"/>
    <w:rsid w:val="00174B00"/>
    <w:rsid w:val="00175966"/>
    <w:rsid w:val="00177705"/>
    <w:rsid w:val="00184554"/>
    <w:rsid w:val="00191175"/>
    <w:rsid w:val="00191795"/>
    <w:rsid w:val="001A60B6"/>
    <w:rsid w:val="001B34FB"/>
    <w:rsid w:val="001C3BD2"/>
    <w:rsid w:val="001C4FB7"/>
    <w:rsid w:val="001C511A"/>
    <w:rsid w:val="001D5873"/>
    <w:rsid w:val="001F7903"/>
    <w:rsid w:val="00220059"/>
    <w:rsid w:val="002203DE"/>
    <w:rsid w:val="00222748"/>
    <w:rsid w:val="00225EF2"/>
    <w:rsid w:val="00236E2E"/>
    <w:rsid w:val="00243D55"/>
    <w:rsid w:val="002464AF"/>
    <w:rsid w:val="00250A84"/>
    <w:rsid w:val="00254E8A"/>
    <w:rsid w:val="002773AD"/>
    <w:rsid w:val="0028068B"/>
    <w:rsid w:val="00283460"/>
    <w:rsid w:val="002934F3"/>
    <w:rsid w:val="002A5353"/>
    <w:rsid w:val="002A7F69"/>
    <w:rsid w:val="002C3D5A"/>
    <w:rsid w:val="002E312B"/>
    <w:rsid w:val="002F2E23"/>
    <w:rsid w:val="002F4124"/>
    <w:rsid w:val="00304FC3"/>
    <w:rsid w:val="003061B7"/>
    <w:rsid w:val="00323DF0"/>
    <w:rsid w:val="0032622F"/>
    <w:rsid w:val="003369DE"/>
    <w:rsid w:val="00352CD5"/>
    <w:rsid w:val="003649B9"/>
    <w:rsid w:val="003670E0"/>
    <w:rsid w:val="00375E67"/>
    <w:rsid w:val="0038183F"/>
    <w:rsid w:val="0038589A"/>
    <w:rsid w:val="003878B1"/>
    <w:rsid w:val="0039121A"/>
    <w:rsid w:val="003A4B9C"/>
    <w:rsid w:val="003C0EB5"/>
    <w:rsid w:val="003D051C"/>
    <w:rsid w:val="003D4FE8"/>
    <w:rsid w:val="003D7914"/>
    <w:rsid w:val="003E17F6"/>
    <w:rsid w:val="003E2EC9"/>
    <w:rsid w:val="003F430E"/>
    <w:rsid w:val="00402078"/>
    <w:rsid w:val="0040316B"/>
    <w:rsid w:val="004041D7"/>
    <w:rsid w:val="00405CF8"/>
    <w:rsid w:val="00410D32"/>
    <w:rsid w:val="004230AE"/>
    <w:rsid w:val="0042528F"/>
    <w:rsid w:val="00427915"/>
    <w:rsid w:val="00433784"/>
    <w:rsid w:val="00435D4D"/>
    <w:rsid w:val="0044074B"/>
    <w:rsid w:val="00447F97"/>
    <w:rsid w:val="004520BE"/>
    <w:rsid w:val="00471EA1"/>
    <w:rsid w:val="0047520B"/>
    <w:rsid w:val="00476CDC"/>
    <w:rsid w:val="0048223D"/>
    <w:rsid w:val="00493CA9"/>
    <w:rsid w:val="004945F1"/>
    <w:rsid w:val="004968FF"/>
    <w:rsid w:val="004A4822"/>
    <w:rsid w:val="004A7610"/>
    <w:rsid w:val="004B025F"/>
    <w:rsid w:val="004B755A"/>
    <w:rsid w:val="004E6D8B"/>
    <w:rsid w:val="004F3E46"/>
    <w:rsid w:val="004F73CA"/>
    <w:rsid w:val="005002E7"/>
    <w:rsid w:val="0050142A"/>
    <w:rsid w:val="00502D78"/>
    <w:rsid w:val="00506B2B"/>
    <w:rsid w:val="00513733"/>
    <w:rsid w:val="00517C2C"/>
    <w:rsid w:val="00526B5A"/>
    <w:rsid w:val="00532B49"/>
    <w:rsid w:val="00550F67"/>
    <w:rsid w:val="00552278"/>
    <w:rsid w:val="005635FB"/>
    <w:rsid w:val="005655D8"/>
    <w:rsid w:val="00591BE8"/>
    <w:rsid w:val="00593FFF"/>
    <w:rsid w:val="005A3883"/>
    <w:rsid w:val="005C3A45"/>
    <w:rsid w:val="005D07DC"/>
    <w:rsid w:val="005D2317"/>
    <w:rsid w:val="005F2D97"/>
    <w:rsid w:val="005F5B25"/>
    <w:rsid w:val="00604D5E"/>
    <w:rsid w:val="00607281"/>
    <w:rsid w:val="00610412"/>
    <w:rsid w:val="00625706"/>
    <w:rsid w:val="00625E22"/>
    <w:rsid w:val="0063015F"/>
    <w:rsid w:val="00632E2A"/>
    <w:rsid w:val="006424B7"/>
    <w:rsid w:val="006456D4"/>
    <w:rsid w:val="0066409C"/>
    <w:rsid w:val="00675283"/>
    <w:rsid w:val="006769DC"/>
    <w:rsid w:val="0067712B"/>
    <w:rsid w:val="00690812"/>
    <w:rsid w:val="006920EA"/>
    <w:rsid w:val="00695F9C"/>
    <w:rsid w:val="006B1BA5"/>
    <w:rsid w:val="006C0504"/>
    <w:rsid w:val="006C0C1D"/>
    <w:rsid w:val="006D7A63"/>
    <w:rsid w:val="006E617E"/>
    <w:rsid w:val="007379AA"/>
    <w:rsid w:val="00740CC6"/>
    <w:rsid w:val="007529C1"/>
    <w:rsid w:val="00753E71"/>
    <w:rsid w:val="00756765"/>
    <w:rsid w:val="00757B38"/>
    <w:rsid w:val="007613D4"/>
    <w:rsid w:val="0076547A"/>
    <w:rsid w:val="007655FA"/>
    <w:rsid w:val="00777FDC"/>
    <w:rsid w:val="0078075F"/>
    <w:rsid w:val="0079042C"/>
    <w:rsid w:val="007A09B2"/>
    <w:rsid w:val="007B3DEC"/>
    <w:rsid w:val="007B6F21"/>
    <w:rsid w:val="007C69BF"/>
    <w:rsid w:val="007E29ED"/>
    <w:rsid w:val="007E41DB"/>
    <w:rsid w:val="00805737"/>
    <w:rsid w:val="008241F9"/>
    <w:rsid w:val="0083589F"/>
    <w:rsid w:val="008425F9"/>
    <w:rsid w:val="0085201B"/>
    <w:rsid w:val="00852598"/>
    <w:rsid w:val="00873EB6"/>
    <w:rsid w:val="00874C44"/>
    <w:rsid w:val="008A422E"/>
    <w:rsid w:val="008A5CCC"/>
    <w:rsid w:val="008B364D"/>
    <w:rsid w:val="008E49CB"/>
    <w:rsid w:val="008E5F34"/>
    <w:rsid w:val="008E6E5E"/>
    <w:rsid w:val="008F575E"/>
    <w:rsid w:val="00910C91"/>
    <w:rsid w:val="00914761"/>
    <w:rsid w:val="00916DCA"/>
    <w:rsid w:val="009207A5"/>
    <w:rsid w:val="00921119"/>
    <w:rsid w:val="00937FBB"/>
    <w:rsid w:val="00962621"/>
    <w:rsid w:val="00972270"/>
    <w:rsid w:val="00981AE7"/>
    <w:rsid w:val="00985434"/>
    <w:rsid w:val="00995A04"/>
    <w:rsid w:val="009A2353"/>
    <w:rsid w:val="009B1E00"/>
    <w:rsid w:val="009B233E"/>
    <w:rsid w:val="009C31E0"/>
    <w:rsid w:val="009C5BA8"/>
    <w:rsid w:val="00A00FA6"/>
    <w:rsid w:val="00A16591"/>
    <w:rsid w:val="00A21635"/>
    <w:rsid w:val="00A2622A"/>
    <w:rsid w:val="00A34C18"/>
    <w:rsid w:val="00A43DD5"/>
    <w:rsid w:val="00A46412"/>
    <w:rsid w:val="00A520A8"/>
    <w:rsid w:val="00A551D1"/>
    <w:rsid w:val="00A56A75"/>
    <w:rsid w:val="00A617BA"/>
    <w:rsid w:val="00A71078"/>
    <w:rsid w:val="00A72236"/>
    <w:rsid w:val="00A736EB"/>
    <w:rsid w:val="00A81CAC"/>
    <w:rsid w:val="00A832D4"/>
    <w:rsid w:val="00A858BD"/>
    <w:rsid w:val="00A8699B"/>
    <w:rsid w:val="00A93111"/>
    <w:rsid w:val="00AA4DE2"/>
    <w:rsid w:val="00AC4AEC"/>
    <w:rsid w:val="00AD23CC"/>
    <w:rsid w:val="00AD6D2F"/>
    <w:rsid w:val="00AE707C"/>
    <w:rsid w:val="00B11D4C"/>
    <w:rsid w:val="00B1277A"/>
    <w:rsid w:val="00B16270"/>
    <w:rsid w:val="00B21FC5"/>
    <w:rsid w:val="00B3115D"/>
    <w:rsid w:val="00B33926"/>
    <w:rsid w:val="00B37095"/>
    <w:rsid w:val="00B40D01"/>
    <w:rsid w:val="00B42204"/>
    <w:rsid w:val="00B66815"/>
    <w:rsid w:val="00B732F5"/>
    <w:rsid w:val="00B773F0"/>
    <w:rsid w:val="00B856B6"/>
    <w:rsid w:val="00B86F29"/>
    <w:rsid w:val="00B870AE"/>
    <w:rsid w:val="00BB30EA"/>
    <w:rsid w:val="00BB7203"/>
    <w:rsid w:val="00BB78F2"/>
    <w:rsid w:val="00BD3E79"/>
    <w:rsid w:val="00BD485E"/>
    <w:rsid w:val="00BD78A9"/>
    <w:rsid w:val="00BE0D0D"/>
    <w:rsid w:val="00BE1184"/>
    <w:rsid w:val="00BE3708"/>
    <w:rsid w:val="00C117EB"/>
    <w:rsid w:val="00C15243"/>
    <w:rsid w:val="00C25430"/>
    <w:rsid w:val="00C276BC"/>
    <w:rsid w:val="00C4596A"/>
    <w:rsid w:val="00C61497"/>
    <w:rsid w:val="00C72CF5"/>
    <w:rsid w:val="00C75C3E"/>
    <w:rsid w:val="00C82CCF"/>
    <w:rsid w:val="00C96DA5"/>
    <w:rsid w:val="00CA0F21"/>
    <w:rsid w:val="00CA350D"/>
    <w:rsid w:val="00CD1783"/>
    <w:rsid w:val="00CF3FA1"/>
    <w:rsid w:val="00CF4FE8"/>
    <w:rsid w:val="00D06A3D"/>
    <w:rsid w:val="00D07016"/>
    <w:rsid w:val="00D07217"/>
    <w:rsid w:val="00D12F90"/>
    <w:rsid w:val="00D241DA"/>
    <w:rsid w:val="00D26450"/>
    <w:rsid w:val="00D50791"/>
    <w:rsid w:val="00D52779"/>
    <w:rsid w:val="00D550D8"/>
    <w:rsid w:val="00D563AA"/>
    <w:rsid w:val="00D56EDD"/>
    <w:rsid w:val="00D57B05"/>
    <w:rsid w:val="00D72BAA"/>
    <w:rsid w:val="00D80D9B"/>
    <w:rsid w:val="00D823EC"/>
    <w:rsid w:val="00D861BB"/>
    <w:rsid w:val="00D9023F"/>
    <w:rsid w:val="00DA41CF"/>
    <w:rsid w:val="00DB6395"/>
    <w:rsid w:val="00DD156B"/>
    <w:rsid w:val="00DD420E"/>
    <w:rsid w:val="00DF1168"/>
    <w:rsid w:val="00DF2089"/>
    <w:rsid w:val="00E07F67"/>
    <w:rsid w:val="00E136A8"/>
    <w:rsid w:val="00E14D28"/>
    <w:rsid w:val="00E23748"/>
    <w:rsid w:val="00E50C4C"/>
    <w:rsid w:val="00E55FCD"/>
    <w:rsid w:val="00E6069C"/>
    <w:rsid w:val="00E61C76"/>
    <w:rsid w:val="00E6358C"/>
    <w:rsid w:val="00E649F7"/>
    <w:rsid w:val="00E664E1"/>
    <w:rsid w:val="00E7625B"/>
    <w:rsid w:val="00E95C44"/>
    <w:rsid w:val="00EA3D70"/>
    <w:rsid w:val="00EB134D"/>
    <w:rsid w:val="00EE1A94"/>
    <w:rsid w:val="00EE2EE6"/>
    <w:rsid w:val="00EF2933"/>
    <w:rsid w:val="00EF40F5"/>
    <w:rsid w:val="00F1182D"/>
    <w:rsid w:val="00F12E2A"/>
    <w:rsid w:val="00F157AC"/>
    <w:rsid w:val="00F15B98"/>
    <w:rsid w:val="00F24ED5"/>
    <w:rsid w:val="00F3429E"/>
    <w:rsid w:val="00F355BA"/>
    <w:rsid w:val="00F401DC"/>
    <w:rsid w:val="00F43EEB"/>
    <w:rsid w:val="00F472FE"/>
    <w:rsid w:val="00F50FC1"/>
    <w:rsid w:val="00F55C6E"/>
    <w:rsid w:val="00F6010F"/>
    <w:rsid w:val="00F749EB"/>
    <w:rsid w:val="00F861F5"/>
    <w:rsid w:val="00F906A4"/>
    <w:rsid w:val="00F95305"/>
    <w:rsid w:val="00FA0FCB"/>
    <w:rsid w:val="00FC3DBC"/>
    <w:rsid w:val="00FD0A3F"/>
    <w:rsid w:val="00FE2DF8"/>
    <w:rsid w:val="00FE3688"/>
    <w:rsid w:val="00FE3B10"/>
    <w:rsid w:val="00FE42DA"/>
    <w:rsid w:val="00FE4D2B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C6B7940"/>
  <w15:docId w15:val="{58A4AC84-DC7A-47B3-A561-77D9191D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C18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C96D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Lletraperdefectedelpargraf"/>
    <w:link w:val="Ttol2"/>
    <w:uiPriority w:val="9"/>
    <w:semiHidden/>
    <w:rsid w:val="002E68FE"/>
    <w:rPr>
      <w:rFonts w:ascii="Cambria" w:eastAsia="Times New Roman" w:hAnsi="Cambria" w:cs="Times New Roman"/>
      <w:b/>
      <w:bCs/>
      <w:i/>
      <w:i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352CD5"/>
    <w:pPr>
      <w:jc w:val="both"/>
    </w:pPr>
    <w:rPr>
      <w:rFonts w:ascii="Arial" w:hAnsi="Arial"/>
      <w:b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2E68FE"/>
    <w:rPr>
      <w:sz w:val="24"/>
      <w:szCs w:val="24"/>
      <w:lang w:val="ca-ES"/>
    </w:rPr>
  </w:style>
  <w:style w:type="table" w:styleId="Taulaambquadrcula">
    <w:name w:val="Table Grid"/>
    <w:basedOn w:val="Taulanormal"/>
    <w:uiPriority w:val="99"/>
    <w:rsid w:val="00A86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0059"/>
    <w:rPr>
      <w:sz w:val="24"/>
      <w:szCs w:val="24"/>
      <w:lang w:val="ca-ES"/>
    </w:rPr>
  </w:style>
  <w:style w:type="paragraph" w:styleId="Peu">
    <w:name w:val="footer"/>
    <w:basedOn w:val="Normal"/>
    <w:link w:val="Peu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0059"/>
    <w:rPr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20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20059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6456D4"/>
    <w:pPr>
      <w:ind w:left="720"/>
      <w:contextualSpacing/>
    </w:pPr>
    <w:rPr>
      <w:rFonts w:ascii="Arial" w:hAnsi="Arial"/>
      <w:szCs w:val="20"/>
    </w:rPr>
  </w:style>
  <w:style w:type="character" w:styleId="Enlla">
    <w:name w:val="Hyperlink"/>
    <w:semiHidden/>
    <w:unhideWhenUsed/>
    <w:rsid w:val="00D241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0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2F90C-EA7E-461F-95CF-75175E3A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301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</vt:vector>
  </TitlesOfParts>
  <Company>Dark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PER L’ATORGAMENT DE SUBVENCIONS DE LA REGIDORIA D’EDUCACIÓ DE L’AJUNTAMENT DE POLINYÀ DESTINADES A LA REALITZACIÓ DE PROJECTES EDUCATIUS SINGULARS DELS CENTRES DOCENTS PÚBLICS D’EDUCACIÓ INFANTIL I PRIMÀRIA DEL MUNICIPI</dc:title>
  <dc:creator>Aj Polinyà</dc:creator>
  <cp:lastModifiedBy>Judit Roig Aguado</cp:lastModifiedBy>
  <cp:revision>22</cp:revision>
  <cp:lastPrinted>2020-07-07T09:45:00Z</cp:lastPrinted>
  <dcterms:created xsi:type="dcterms:W3CDTF">2022-02-02T13:55:00Z</dcterms:created>
  <dcterms:modified xsi:type="dcterms:W3CDTF">2025-04-01T10:16:00Z</dcterms:modified>
</cp:coreProperties>
</file>