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47C" w:rsidRPr="0099347C" w:rsidRDefault="0099347C" w:rsidP="0099347C">
      <w:pPr>
        <w:jc w:val="both"/>
        <w:rPr>
          <w:rFonts w:ascii="Martorelles" w:hAnsi="Martorelles"/>
          <w:b/>
          <w:lang w:val="es-ES"/>
        </w:rPr>
      </w:pPr>
      <w:bookmarkStart w:id="0" w:name="_GoBack"/>
      <w:bookmarkEnd w:id="0"/>
      <w:r w:rsidRPr="0099347C">
        <w:rPr>
          <w:rFonts w:ascii="Martorelles" w:hAnsi="Martorelles"/>
          <w:b/>
          <w:lang w:val="es-ES"/>
        </w:rPr>
        <w:t>CONVOCATORIA PARA LA CONCESIÓN DE SUBVENCIONES EN RÉGIMEN DE CONCURRENCIA COMPETITIVA EN EL MARCO DE LAS BASES GENÉRICAS PARA El OTORGAMIENTO DEL PREMIO DEL DEPARTAMENTO DE IGUALDAD, CON El OBJETO DEL “CONCURSO DE RELATO BREVE ILUSTRADO MONTSERRAT ROIG” DEL AYUNTAMIENTO DE MARTORELLES</w:t>
      </w:r>
    </w:p>
    <w:p w:rsidR="0099347C" w:rsidRPr="0099347C" w:rsidRDefault="0099347C" w:rsidP="0099347C">
      <w:pPr>
        <w:jc w:val="both"/>
        <w:rPr>
          <w:rFonts w:ascii="Martorelles" w:hAnsi="Martorelles"/>
          <w:b/>
          <w:lang w:val="es-ES"/>
        </w:rPr>
      </w:pPr>
      <w:r w:rsidRPr="0099347C">
        <w:rPr>
          <w:rFonts w:ascii="Martorelles" w:hAnsi="Martorelles"/>
          <w:b/>
          <w:lang w:val="es-ES"/>
        </w:rPr>
        <w:t>1.</w:t>
      </w:r>
      <w:r w:rsidRPr="0099347C">
        <w:rPr>
          <w:rFonts w:ascii="Martorelles" w:hAnsi="Martorelles"/>
          <w:b/>
          <w:lang w:val="es-ES"/>
        </w:rPr>
        <w:tab/>
        <w:t>Indicación de la aprobación de las Bases Reguladoras Específicas y diario oficial donde se han publicado</w:t>
      </w:r>
      <w:r w:rsidR="007007A9">
        <w:rPr>
          <w:rFonts w:ascii="Martorelles" w:hAnsi="Martorelles"/>
          <w:b/>
          <w:lang w:val="es-ES"/>
        </w:rPr>
        <w:t>.</w:t>
      </w:r>
    </w:p>
    <w:p w:rsidR="0099347C" w:rsidRPr="0099347C" w:rsidRDefault="0099347C" w:rsidP="0099347C">
      <w:pPr>
        <w:jc w:val="both"/>
        <w:rPr>
          <w:rFonts w:ascii="Martorelles" w:hAnsi="Martorelles"/>
          <w:lang w:val="es-ES"/>
        </w:rPr>
      </w:pPr>
      <w:r w:rsidRPr="0099347C">
        <w:rPr>
          <w:rFonts w:ascii="Martorelles" w:hAnsi="Martorelles"/>
          <w:lang w:val="es-ES"/>
        </w:rPr>
        <w:t>De conformidad con la Junta de Gobierno Local del día 30 de abril, se hacen públicas las Bases genéricas para el otorgamiento del Departamento de Igualdad Participación, con el objeto del Concurso de “Concurso de Relato breve ilustrado Montserrat Roig” del Ayuntamiento de Martorelles</w:t>
      </w:r>
    </w:p>
    <w:p w:rsidR="0099347C" w:rsidRPr="0099347C" w:rsidRDefault="0099347C" w:rsidP="0099347C">
      <w:pPr>
        <w:jc w:val="both"/>
        <w:rPr>
          <w:rFonts w:ascii="Martorelles" w:hAnsi="Martorelles"/>
          <w:lang w:val="es-ES"/>
        </w:rPr>
      </w:pPr>
      <w:r w:rsidRPr="0099347C">
        <w:rPr>
          <w:rFonts w:ascii="Martorelles" w:hAnsi="Martorelles"/>
          <w:lang w:val="es-ES"/>
        </w:rPr>
        <w:t xml:space="preserve">Estas Bases Reguladoras Específicas fueron objeto de publicación al Boletín Oficial de la Provincia de Barcelona de fecha </w:t>
      </w:r>
      <w:r w:rsidR="007007A9">
        <w:rPr>
          <w:rFonts w:ascii="Martorelles" w:hAnsi="Martorelles"/>
          <w:lang w:val="es-ES"/>
        </w:rPr>
        <w:t>6</w:t>
      </w:r>
      <w:r w:rsidRPr="0099347C">
        <w:rPr>
          <w:rFonts w:ascii="Martorelles" w:hAnsi="Martorelles"/>
          <w:lang w:val="es-ES"/>
        </w:rPr>
        <w:t xml:space="preserve"> de </w:t>
      </w:r>
      <w:r w:rsidR="007007A9">
        <w:rPr>
          <w:rFonts w:ascii="Martorelles" w:hAnsi="Martorelles"/>
          <w:lang w:val="es-ES"/>
        </w:rPr>
        <w:t>junio</w:t>
      </w:r>
      <w:r w:rsidRPr="0099347C">
        <w:rPr>
          <w:rFonts w:ascii="Martorelles" w:hAnsi="Martorelles"/>
          <w:lang w:val="es-ES"/>
        </w:rPr>
        <w:t xml:space="preserve"> de 2025.</w:t>
      </w:r>
    </w:p>
    <w:p w:rsidR="0099347C" w:rsidRPr="0099347C" w:rsidRDefault="0099347C" w:rsidP="0099347C">
      <w:pPr>
        <w:jc w:val="both"/>
        <w:rPr>
          <w:rFonts w:ascii="Martorelles" w:hAnsi="Martorelles"/>
          <w:b/>
          <w:lang w:val="es-ES"/>
        </w:rPr>
      </w:pPr>
      <w:r w:rsidRPr="0099347C">
        <w:rPr>
          <w:rFonts w:ascii="Martorelles" w:hAnsi="Martorelles"/>
          <w:b/>
          <w:lang w:val="es-ES"/>
        </w:rPr>
        <w:t>2.- Cuantía total máxima de las subvenciones a otorgar y consignación presupuestaria</w:t>
      </w:r>
    </w:p>
    <w:p w:rsidR="0099347C" w:rsidRPr="0099347C" w:rsidRDefault="0099347C" w:rsidP="0099347C">
      <w:pPr>
        <w:jc w:val="both"/>
        <w:rPr>
          <w:rFonts w:ascii="Martorelles" w:hAnsi="Martorelles"/>
          <w:lang w:val="es-ES"/>
        </w:rPr>
      </w:pPr>
      <w:r w:rsidRPr="0099347C">
        <w:rPr>
          <w:rFonts w:ascii="Martorelles" w:hAnsi="Martorelles"/>
          <w:lang w:val="es-ES"/>
        </w:rPr>
        <w:t>El presupuesto máximo que se destinará este año 2025 para la concesión de las subvenciones objeto de la presente convocatoria será</w:t>
      </w:r>
      <w:r>
        <w:rPr>
          <w:rFonts w:ascii="Martorelles" w:hAnsi="Martorelles"/>
          <w:lang w:val="es-ES"/>
        </w:rPr>
        <w:t xml:space="preserve"> de 1.000 € e irá a cargo de la</w:t>
      </w:r>
      <w:r w:rsidRPr="0099347C">
        <w:rPr>
          <w:rFonts w:ascii="Martorelles" w:hAnsi="Martorelles"/>
          <w:lang w:val="es-ES"/>
        </w:rPr>
        <w:t xml:space="preserve"> aplicación 1400.3380.48100 Premios, becas de estudios e investigación del presupuesto de la corporación 2025.</w:t>
      </w:r>
    </w:p>
    <w:p w:rsidR="0099347C" w:rsidRPr="0099347C" w:rsidRDefault="0099347C" w:rsidP="0099347C">
      <w:pPr>
        <w:jc w:val="both"/>
        <w:rPr>
          <w:rFonts w:ascii="Martorelles" w:hAnsi="Martorelles"/>
          <w:lang w:val="es-ES"/>
        </w:rPr>
      </w:pPr>
      <w:r w:rsidRPr="0099347C">
        <w:rPr>
          <w:rFonts w:ascii="Martorelles" w:hAnsi="Martorelles"/>
          <w:lang w:val="es-ES"/>
        </w:rPr>
        <w:t>No podrán otorgarse subvenciones por importe superior al mencionado.</w:t>
      </w:r>
    </w:p>
    <w:p w:rsidR="0099347C" w:rsidRPr="0099347C" w:rsidRDefault="0099347C" w:rsidP="0099347C">
      <w:pPr>
        <w:jc w:val="both"/>
        <w:rPr>
          <w:rFonts w:ascii="Martorelles" w:hAnsi="Martorelles"/>
          <w:b/>
          <w:lang w:val="es-ES"/>
        </w:rPr>
      </w:pPr>
      <w:r w:rsidRPr="0099347C">
        <w:rPr>
          <w:rFonts w:ascii="Martorelles" w:hAnsi="Martorelles"/>
          <w:b/>
          <w:lang w:val="es-ES"/>
        </w:rPr>
        <w:t>3.- Objeto, condiciones y finalidad de las subvenciones</w:t>
      </w:r>
    </w:p>
    <w:p w:rsidR="0099347C" w:rsidRPr="0099347C" w:rsidRDefault="0099347C" w:rsidP="0099347C">
      <w:pPr>
        <w:jc w:val="both"/>
        <w:rPr>
          <w:rFonts w:ascii="Martorelles" w:hAnsi="Martorelles"/>
          <w:lang w:val="es-ES"/>
        </w:rPr>
      </w:pPr>
      <w:r w:rsidRPr="0099347C">
        <w:rPr>
          <w:rFonts w:ascii="Martorelles" w:hAnsi="Martorelles"/>
          <w:lang w:val="es-ES"/>
        </w:rPr>
        <w:t xml:space="preserve">Estas bases tienen como objeto regular el procedimiento de selección del relato breve Ilustrado del concurso “Relato breve ilustrado Montserrat Roig”, que continúa la trayectoria de los Premios Narrativos impulsados por la Asociación Progresista de Mujeres Montserrat Roig y que convocan la Concejalía de Igualdad del Ayuntamiento de Martorelles y la Biblioteca Lolita </w:t>
      </w:r>
      <w:proofErr w:type="spellStart"/>
      <w:r w:rsidRPr="0099347C">
        <w:rPr>
          <w:rFonts w:ascii="Martorelles" w:hAnsi="Martorelles"/>
          <w:lang w:val="es-ES"/>
        </w:rPr>
        <w:t>Milà</w:t>
      </w:r>
      <w:proofErr w:type="spellEnd"/>
      <w:r w:rsidRPr="0099347C">
        <w:rPr>
          <w:rFonts w:ascii="Martorelles" w:hAnsi="Martorelles"/>
          <w:lang w:val="es-ES"/>
        </w:rPr>
        <w:t>.</w:t>
      </w:r>
    </w:p>
    <w:p w:rsidR="0099347C" w:rsidRPr="0099347C" w:rsidRDefault="0099347C" w:rsidP="0099347C">
      <w:pPr>
        <w:jc w:val="both"/>
        <w:rPr>
          <w:rFonts w:ascii="Martorelles" w:hAnsi="Martorelles"/>
          <w:lang w:val="es-ES"/>
        </w:rPr>
      </w:pPr>
      <w:r w:rsidRPr="0099347C">
        <w:rPr>
          <w:rFonts w:ascii="Martorelles" w:hAnsi="Martorelles"/>
          <w:lang w:val="es-ES"/>
        </w:rPr>
        <w:t>Las subvenciones concedidas al amparo de esta convocatoria, se tendrán que destinar a financiar proyectos desarrollados a lo largo del periodo 2025.</w:t>
      </w:r>
    </w:p>
    <w:p w:rsidR="0099347C" w:rsidRPr="0099347C" w:rsidRDefault="0099347C" w:rsidP="0099347C">
      <w:pPr>
        <w:jc w:val="both"/>
        <w:rPr>
          <w:rFonts w:ascii="Martorelles" w:hAnsi="Martorelles"/>
          <w:lang w:val="es-ES"/>
        </w:rPr>
      </w:pPr>
      <w:r w:rsidRPr="0099347C">
        <w:rPr>
          <w:rFonts w:ascii="Martorelles" w:hAnsi="Martorelles"/>
          <w:lang w:val="es-ES"/>
        </w:rPr>
        <w:lastRenderedPageBreak/>
        <w:t>Este concurso tiene como finalidad potenciar la creación artística e incentivar la participación de artistas profesionales y emergentes, para conseguir una colaboración ciudadana plural y dar difusión a la promoción de la igualdad a través de la figura de Montserrat Roig, siguiendo Plan estratégico de subvenciones que fija como una línea estratégica las acciones para trabajar por la cohesión social y la mejora de la calidad de vida promoviendo la autonomía personal, y la promoción de la cultura.</w:t>
      </w:r>
    </w:p>
    <w:p w:rsidR="0099347C" w:rsidRPr="0099347C" w:rsidRDefault="0099347C" w:rsidP="0099347C">
      <w:pPr>
        <w:jc w:val="both"/>
        <w:rPr>
          <w:rFonts w:ascii="Martorelles" w:hAnsi="Martorelles"/>
          <w:b/>
          <w:lang w:val="es-ES"/>
        </w:rPr>
      </w:pPr>
      <w:r w:rsidRPr="0099347C">
        <w:rPr>
          <w:rFonts w:ascii="Martorelles" w:hAnsi="Martorelles"/>
          <w:b/>
          <w:lang w:val="es-ES"/>
        </w:rPr>
        <w:t>4.- Procedimiento de concesión</w:t>
      </w:r>
    </w:p>
    <w:p w:rsidR="0099347C" w:rsidRPr="0099347C" w:rsidRDefault="0099347C" w:rsidP="0099347C">
      <w:pPr>
        <w:jc w:val="both"/>
        <w:rPr>
          <w:rFonts w:ascii="Martorelles" w:hAnsi="Martorelles"/>
          <w:lang w:val="es-ES"/>
        </w:rPr>
      </w:pPr>
      <w:r w:rsidRPr="0099347C">
        <w:rPr>
          <w:rFonts w:ascii="Martorelles" w:hAnsi="Martorelles"/>
          <w:lang w:val="es-ES"/>
        </w:rPr>
        <w:t>El procedimiento de concesión de las subvenciones objeto de esta convocatoria será el de concurrencia competitiva.</w:t>
      </w:r>
    </w:p>
    <w:p w:rsidR="0099347C" w:rsidRPr="0099347C" w:rsidRDefault="0099347C" w:rsidP="0099347C">
      <w:pPr>
        <w:jc w:val="both"/>
        <w:rPr>
          <w:rFonts w:ascii="Martorelles" w:hAnsi="Martorelles"/>
          <w:b/>
          <w:lang w:val="es-ES"/>
        </w:rPr>
      </w:pPr>
      <w:r w:rsidRPr="0099347C">
        <w:rPr>
          <w:rFonts w:ascii="Martorelles" w:hAnsi="Martorelles"/>
          <w:b/>
          <w:lang w:val="es-ES"/>
        </w:rPr>
        <w:t>5.- Requisitos por la solicitud y forma de acreditarlos</w:t>
      </w:r>
    </w:p>
    <w:p w:rsidR="0099347C" w:rsidRPr="0099347C" w:rsidRDefault="0099347C" w:rsidP="0099347C">
      <w:pPr>
        <w:jc w:val="both"/>
        <w:rPr>
          <w:rFonts w:ascii="Martorelles" w:hAnsi="Martorelles"/>
          <w:lang w:val="es-ES"/>
        </w:rPr>
      </w:pPr>
      <w:r w:rsidRPr="0099347C">
        <w:rPr>
          <w:rFonts w:ascii="Martorelles" w:hAnsi="Martorelles"/>
          <w:lang w:val="es-ES"/>
        </w:rPr>
        <w:t>Podrán ser beneficiarios del premio del concurso “Relato breve ilustrado Montserrat Roig” toda persona física mayor de 18 años o jurídica que no haya sido implicada en la definición o preparación de este concurso.</w:t>
      </w:r>
    </w:p>
    <w:p w:rsidR="0099347C" w:rsidRPr="0099347C" w:rsidRDefault="0099347C" w:rsidP="0099347C">
      <w:pPr>
        <w:jc w:val="both"/>
        <w:rPr>
          <w:rFonts w:ascii="Martorelles" w:hAnsi="Martorelles"/>
          <w:lang w:val="es-ES"/>
        </w:rPr>
      </w:pPr>
      <w:r w:rsidRPr="0099347C">
        <w:rPr>
          <w:rFonts w:ascii="Martorelles" w:hAnsi="Martorelles"/>
          <w:lang w:val="es-ES"/>
        </w:rPr>
        <w:t>La persona participando se tendrá que encontrar al corriente del cumplimiento de las obligaciones tributarias y con la Seguridad Social impuestas por las disposiciones vigentes y no tener ninguna deuda con el Ayuntamiento de Martorelles.</w:t>
      </w:r>
    </w:p>
    <w:p w:rsidR="0099347C" w:rsidRPr="0099347C" w:rsidRDefault="0099347C" w:rsidP="0099347C">
      <w:pPr>
        <w:jc w:val="both"/>
        <w:rPr>
          <w:rFonts w:ascii="Martorelles" w:hAnsi="Martorelles"/>
          <w:lang w:val="es-ES"/>
        </w:rPr>
      </w:pPr>
      <w:r w:rsidRPr="0099347C">
        <w:rPr>
          <w:rFonts w:ascii="Martorelles" w:hAnsi="Martorelles"/>
          <w:lang w:val="es-ES"/>
        </w:rPr>
        <w:t>La participación en el concurso supone, la aceptación integra de estas bases, la sumisión exprés a las decisiones interpretativas del jurado.</w:t>
      </w:r>
    </w:p>
    <w:p w:rsidR="0099347C" w:rsidRPr="0099347C" w:rsidRDefault="0099347C" w:rsidP="0099347C">
      <w:pPr>
        <w:jc w:val="both"/>
        <w:rPr>
          <w:rFonts w:ascii="Martorelles" w:hAnsi="Martorelles"/>
          <w:lang w:val="es-ES"/>
        </w:rPr>
      </w:pPr>
      <w:r w:rsidRPr="0099347C">
        <w:rPr>
          <w:rFonts w:ascii="Martorelles" w:hAnsi="Martorelles"/>
          <w:lang w:val="es-ES"/>
        </w:rPr>
        <w:t>La concurrencia de estos requisitos se acreditará en el momento de presentar la solicitud, mediante la presentación de los documentos que se indican en el artículo siguiente.</w:t>
      </w:r>
    </w:p>
    <w:p w:rsidR="0099347C" w:rsidRPr="0099347C" w:rsidRDefault="0099347C" w:rsidP="0099347C">
      <w:pPr>
        <w:jc w:val="both"/>
        <w:rPr>
          <w:rFonts w:ascii="Martorelles" w:hAnsi="Martorelles"/>
          <w:b/>
          <w:lang w:val="es-ES"/>
        </w:rPr>
      </w:pPr>
      <w:r w:rsidRPr="0099347C">
        <w:rPr>
          <w:rFonts w:ascii="Martorelles" w:hAnsi="Martorelles"/>
          <w:b/>
          <w:lang w:val="es-ES"/>
        </w:rPr>
        <w:t>6.- Documentos que tienen que acompañar a la solicitud</w:t>
      </w:r>
    </w:p>
    <w:p w:rsidR="0099347C" w:rsidRPr="0099347C" w:rsidRDefault="0099347C" w:rsidP="0099347C">
      <w:pPr>
        <w:jc w:val="both"/>
        <w:rPr>
          <w:rFonts w:ascii="Martorelles" w:hAnsi="Martorelles"/>
          <w:lang w:val="es-ES"/>
        </w:rPr>
      </w:pPr>
      <w:r w:rsidRPr="0099347C">
        <w:rPr>
          <w:rFonts w:ascii="Martorelles" w:hAnsi="Martorelles"/>
          <w:lang w:val="es-ES"/>
        </w:rPr>
        <w:t xml:space="preserve">Dentro del plazo para la presentación del o los relatos se hará de forma telemática a través de la sede electrónica del Ayuntamiento de Martorelles intermediando la opción “Instancia genérica” especificando en el cuerpo de la misma la categoría a la que presenta el relato que encontraréis a https://seu.martorelles.cat/. </w:t>
      </w:r>
    </w:p>
    <w:p w:rsidR="0099347C" w:rsidRPr="0099347C" w:rsidRDefault="0099347C" w:rsidP="0099347C">
      <w:pPr>
        <w:jc w:val="both"/>
        <w:rPr>
          <w:rFonts w:ascii="Martorelles" w:hAnsi="Martorelles"/>
          <w:lang w:val="es-ES"/>
        </w:rPr>
      </w:pPr>
      <w:r w:rsidRPr="0099347C">
        <w:rPr>
          <w:rFonts w:ascii="Martorelles" w:hAnsi="Martorelles"/>
          <w:lang w:val="es-ES"/>
        </w:rPr>
        <w:lastRenderedPageBreak/>
        <w:t>Las persones participantes podrán presentar un máximo de un relato por categoría al concurso que siempre tendrán que ser inéditos y originales.</w:t>
      </w:r>
    </w:p>
    <w:p w:rsidR="0099347C" w:rsidRPr="0099347C" w:rsidRDefault="0099347C" w:rsidP="0099347C">
      <w:pPr>
        <w:jc w:val="both"/>
        <w:rPr>
          <w:rFonts w:ascii="Martorelles" w:hAnsi="Martorelles"/>
          <w:lang w:val="es-ES"/>
        </w:rPr>
      </w:pPr>
      <w:r w:rsidRPr="0099347C">
        <w:rPr>
          <w:rFonts w:ascii="Martorelles" w:hAnsi="Martorelles"/>
          <w:lang w:val="es-ES"/>
        </w:rPr>
        <w:t xml:space="preserve">Las obras tendrán que ir acompañadas de la siguiente información y documentación personal: </w:t>
      </w:r>
    </w:p>
    <w:p w:rsidR="0099347C" w:rsidRPr="0099347C" w:rsidRDefault="0099347C" w:rsidP="0099347C">
      <w:pPr>
        <w:jc w:val="both"/>
        <w:rPr>
          <w:rFonts w:ascii="Martorelles" w:hAnsi="Martorelles"/>
          <w:lang w:val="es-ES"/>
        </w:rPr>
      </w:pPr>
      <w:r w:rsidRPr="0099347C">
        <w:rPr>
          <w:rFonts w:ascii="Martorelles" w:hAnsi="Martorelles"/>
          <w:lang w:val="es-ES"/>
        </w:rPr>
        <w:t>- Nombre y apellidos del autor/a</w:t>
      </w:r>
      <w:r w:rsidR="007007A9">
        <w:rPr>
          <w:rFonts w:ascii="Martorelles" w:hAnsi="Martorelles"/>
          <w:lang w:val="es-ES"/>
        </w:rPr>
        <w:t>.</w:t>
      </w:r>
    </w:p>
    <w:p w:rsidR="0099347C" w:rsidRPr="0099347C" w:rsidRDefault="0099347C" w:rsidP="0099347C">
      <w:pPr>
        <w:jc w:val="both"/>
        <w:rPr>
          <w:rFonts w:ascii="Martorelles" w:hAnsi="Martorelles"/>
          <w:lang w:val="es-ES"/>
        </w:rPr>
      </w:pPr>
      <w:r w:rsidRPr="0099347C">
        <w:rPr>
          <w:rFonts w:ascii="Martorelles" w:hAnsi="Martorelles"/>
          <w:lang w:val="es-ES"/>
        </w:rPr>
        <w:t>- Documentación que acredite la identidad (DNI, NIE o pasaporte)</w:t>
      </w:r>
      <w:r w:rsidR="007007A9">
        <w:rPr>
          <w:rFonts w:ascii="Martorelles" w:hAnsi="Martorelles"/>
          <w:lang w:val="es-ES"/>
        </w:rPr>
        <w:t>.</w:t>
      </w:r>
    </w:p>
    <w:p w:rsidR="0099347C" w:rsidRPr="0099347C" w:rsidRDefault="0099347C" w:rsidP="0099347C">
      <w:pPr>
        <w:jc w:val="both"/>
        <w:rPr>
          <w:rFonts w:ascii="Martorelles" w:hAnsi="Martorelles"/>
          <w:lang w:val="es-ES"/>
        </w:rPr>
      </w:pPr>
      <w:r w:rsidRPr="0099347C">
        <w:rPr>
          <w:rFonts w:ascii="Martorelles" w:hAnsi="Martorelles"/>
          <w:lang w:val="es-ES"/>
        </w:rPr>
        <w:t>- Datos de contacto del autor/a (dirección, teléfono y dirección electrónica).</w:t>
      </w:r>
    </w:p>
    <w:p w:rsidR="0099347C" w:rsidRPr="0099347C" w:rsidRDefault="0099347C" w:rsidP="0099347C">
      <w:pPr>
        <w:jc w:val="both"/>
        <w:rPr>
          <w:rFonts w:ascii="Martorelles" w:hAnsi="Martorelles"/>
          <w:lang w:val="es-ES"/>
        </w:rPr>
      </w:pPr>
      <w:r w:rsidRPr="0099347C">
        <w:rPr>
          <w:rFonts w:ascii="Martorelles" w:hAnsi="Martorelles"/>
          <w:lang w:val="es-ES"/>
        </w:rPr>
        <w:t>La organización podrá ponerse en contacto con las personas participantes para requerir la información y documentación complementaria que considere conveniente y que no haya sido librada.</w:t>
      </w:r>
    </w:p>
    <w:p w:rsidR="0099347C" w:rsidRPr="0099347C" w:rsidRDefault="0099347C" w:rsidP="0099347C">
      <w:pPr>
        <w:jc w:val="both"/>
        <w:rPr>
          <w:rFonts w:ascii="Martorelles" w:hAnsi="Martorelles"/>
          <w:lang w:val="es-ES"/>
        </w:rPr>
      </w:pPr>
      <w:r w:rsidRPr="0099347C">
        <w:rPr>
          <w:rFonts w:ascii="Martorelles" w:hAnsi="Martorelles"/>
          <w:lang w:val="es-ES"/>
        </w:rPr>
        <w:t xml:space="preserve">Conjuntamente con los datos personales de la persona participando habrá que subir el archivo en formato </w:t>
      </w:r>
      <w:proofErr w:type="spellStart"/>
      <w:r w:rsidRPr="0099347C">
        <w:rPr>
          <w:rFonts w:ascii="Martorelles" w:hAnsi="Martorelles"/>
          <w:lang w:val="es-ES"/>
        </w:rPr>
        <w:t>pdf</w:t>
      </w:r>
      <w:proofErr w:type="spellEnd"/>
      <w:r w:rsidRPr="0099347C">
        <w:rPr>
          <w:rFonts w:ascii="Martorelles" w:hAnsi="Martorelles"/>
          <w:lang w:val="es-ES"/>
        </w:rPr>
        <w:t xml:space="preserve"> a baja resolución.</w:t>
      </w:r>
    </w:p>
    <w:p w:rsidR="0099347C" w:rsidRPr="0099347C" w:rsidRDefault="0099347C" w:rsidP="0099347C">
      <w:pPr>
        <w:jc w:val="both"/>
        <w:rPr>
          <w:rFonts w:ascii="Martorelles" w:hAnsi="Martorelles"/>
          <w:lang w:val="es-ES"/>
        </w:rPr>
      </w:pPr>
      <w:r w:rsidRPr="0099347C">
        <w:rPr>
          <w:rFonts w:ascii="Martorelles" w:hAnsi="Martorelles"/>
          <w:lang w:val="es-ES"/>
        </w:rPr>
        <w:t>Cada concursante podrá presentar un máximo de dos relatos inéditos y originales.</w:t>
      </w:r>
    </w:p>
    <w:p w:rsidR="0099347C" w:rsidRPr="0099347C" w:rsidRDefault="0099347C" w:rsidP="0099347C">
      <w:pPr>
        <w:jc w:val="both"/>
        <w:rPr>
          <w:rFonts w:ascii="Martorelles" w:hAnsi="Martorelles"/>
          <w:lang w:val="es-ES"/>
        </w:rPr>
      </w:pPr>
      <w:r w:rsidRPr="0099347C">
        <w:rPr>
          <w:rFonts w:ascii="Martorelles" w:hAnsi="Martorelles"/>
          <w:lang w:val="es-ES"/>
        </w:rPr>
        <w:t xml:space="preserve">Posteriormente, la persona que gane el concurso tendrá que librar los archivos originales y en abierto del relato ilustrado en formato </w:t>
      </w:r>
      <w:r w:rsidR="00067296">
        <w:rPr>
          <w:rFonts w:ascii="Martorelles" w:hAnsi="Martorelles"/>
          <w:lang w:val="es-ES"/>
        </w:rPr>
        <w:t xml:space="preserve">Photoshop, </w:t>
      </w:r>
      <w:proofErr w:type="spellStart"/>
      <w:r w:rsidRPr="0099347C">
        <w:rPr>
          <w:rFonts w:ascii="Martorelles" w:hAnsi="Martorelles"/>
          <w:lang w:val="es-ES"/>
        </w:rPr>
        <w:t>I</w:t>
      </w:r>
      <w:r w:rsidR="00067296">
        <w:rPr>
          <w:rFonts w:ascii="Martorelles" w:hAnsi="Martorelles"/>
          <w:lang w:val="es-ES"/>
        </w:rPr>
        <w:t>llustrator</w:t>
      </w:r>
      <w:proofErr w:type="spellEnd"/>
      <w:r w:rsidR="00067296">
        <w:rPr>
          <w:rFonts w:ascii="Martorelles" w:hAnsi="Martorelles"/>
          <w:lang w:val="es-ES"/>
        </w:rPr>
        <w:t xml:space="preserve"> o </w:t>
      </w:r>
      <w:proofErr w:type="spellStart"/>
      <w:r w:rsidRPr="0099347C">
        <w:rPr>
          <w:rFonts w:ascii="Martorelles" w:hAnsi="Martorelles"/>
          <w:lang w:val="es-ES"/>
        </w:rPr>
        <w:t>InDesign</w:t>
      </w:r>
      <w:proofErr w:type="spellEnd"/>
      <w:r w:rsidRPr="0099347C">
        <w:rPr>
          <w:rFonts w:ascii="Martorelles" w:hAnsi="Martorelles"/>
          <w:lang w:val="es-ES"/>
        </w:rPr>
        <w:t xml:space="preserve"> con todos los elementos que configuran el relato ilustrado (tipografías, imágenes...) para hacer las adaptaciones que se consideren.</w:t>
      </w:r>
    </w:p>
    <w:p w:rsidR="0099347C" w:rsidRPr="0099347C" w:rsidRDefault="0099347C" w:rsidP="0099347C">
      <w:pPr>
        <w:jc w:val="both"/>
        <w:rPr>
          <w:rFonts w:ascii="Martorelles" w:hAnsi="Martorelles"/>
          <w:lang w:val="es-ES"/>
        </w:rPr>
      </w:pPr>
      <w:r w:rsidRPr="0099347C">
        <w:rPr>
          <w:rFonts w:ascii="Martorelles" w:hAnsi="Martorelles"/>
          <w:lang w:val="es-ES"/>
        </w:rPr>
        <w:t>La organización podrá ponerse en contacto con las personas participantes para requerir la información y documentación complementaria que considere conveniente y que no haya sido librada.</w:t>
      </w:r>
    </w:p>
    <w:p w:rsidR="0099347C" w:rsidRPr="00067296" w:rsidRDefault="0099347C" w:rsidP="0099347C">
      <w:pPr>
        <w:jc w:val="both"/>
        <w:rPr>
          <w:rFonts w:ascii="Martorelles" w:hAnsi="Martorelles"/>
          <w:b/>
          <w:lang w:val="es-ES"/>
        </w:rPr>
      </w:pPr>
      <w:r w:rsidRPr="00067296">
        <w:rPr>
          <w:rFonts w:ascii="Martorelles" w:hAnsi="Martorelles"/>
          <w:b/>
          <w:lang w:val="es-ES"/>
        </w:rPr>
        <w:t>7.- Plazo, forma y lugar de presentación de las solicitudes</w:t>
      </w:r>
    </w:p>
    <w:p w:rsidR="0099347C" w:rsidRPr="0099347C" w:rsidRDefault="0099347C" w:rsidP="0099347C">
      <w:pPr>
        <w:jc w:val="both"/>
        <w:rPr>
          <w:rFonts w:ascii="Martorelles" w:hAnsi="Martorelles"/>
          <w:lang w:val="es-ES"/>
        </w:rPr>
      </w:pPr>
      <w:r w:rsidRPr="0099347C">
        <w:rPr>
          <w:rFonts w:ascii="Martorelles" w:hAnsi="Martorelles"/>
          <w:lang w:val="es-ES"/>
        </w:rPr>
        <w:t>El plazo por la inscripción telemática será de 20 días hábiles, contadores a partir del día siguiente a la publicación de la convocatoria en el Boletín Oficial de la Provincia (BOP) y se podrá hacer efectiva a través de la sede electrónica del Ayuntamiento de Martorelles intermediando la opción “Instancia genérica” que encontraréis a https://seu.martorelles.cat/.</w:t>
      </w:r>
    </w:p>
    <w:p w:rsidR="0099347C" w:rsidRPr="0099347C" w:rsidRDefault="0099347C" w:rsidP="0099347C">
      <w:pPr>
        <w:jc w:val="both"/>
        <w:rPr>
          <w:rFonts w:ascii="Martorelles" w:hAnsi="Martorelles"/>
          <w:lang w:val="es-ES"/>
        </w:rPr>
      </w:pPr>
      <w:r w:rsidRPr="0099347C">
        <w:rPr>
          <w:rFonts w:ascii="Martorelles" w:hAnsi="Martorelles"/>
          <w:lang w:val="es-ES"/>
        </w:rPr>
        <w:lastRenderedPageBreak/>
        <w:t>Temática:</w:t>
      </w:r>
    </w:p>
    <w:p w:rsidR="0099347C" w:rsidRPr="0099347C" w:rsidRDefault="0099347C" w:rsidP="0099347C">
      <w:pPr>
        <w:jc w:val="both"/>
        <w:rPr>
          <w:rFonts w:ascii="Martorelles" w:hAnsi="Martorelles"/>
          <w:lang w:val="es-ES"/>
        </w:rPr>
      </w:pPr>
      <w:r w:rsidRPr="0099347C">
        <w:rPr>
          <w:rFonts w:ascii="Martorelles" w:hAnsi="Martorelles"/>
          <w:lang w:val="es-ES"/>
        </w:rPr>
        <w:t>Las características que tienen que reunir los relatos son:</w:t>
      </w:r>
    </w:p>
    <w:p w:rsidR="0099347C" w:rsidRPr="0099347C" w:rsidRDefault="00067296" w:rsidP="0099347C">
      <w:pPr>
        <w:jc w:val="both"/>
        <w:rPr>
          <w:rFonts w:ascii="Martorelles" w:hAnsi="Martorelles"/>
          <w:lang w:val="es-ES"/>
        </w:rPr>
      </w:pPr>
      <w:r>
        <w:rPr>
          <w:rFonts w:ascii="Martorelles" w:hAnsi="Martorelles"/>
          <w:lang w:val="es-ES"/>
        </w:rPr>
        <w:t>-</w:t>
      </w:r>
      <w:r w:rsidR="0099347C" w:rsidRPr="0099347C">
        <w:rPr>
          <w:rFonts w:ascii="Martorelles" w:hAnsi="Martorelles"/>
          <w:lang w:val="es-ES"/>
        </w:rPr>
        <w:tab/>
        <w:t>El relato ilustrado tendrá que ser original e inédito y de técnica libre.</w:t>
      </w:r>
    </w:p>
    <w:p w:rsidR="0099347C" w:rsidRPr="0099347C" w:rsidRDefault="00067296" w:rsidP="0099347C">
      <w:pPr>
        <w:jc w:val="both"/>
        <w:rPr>
          <w:rFonts w:ascii="Martorelles" w:hAnsi="Martorelles"/>
          <w:lang w:val="es-ES"/>
        </w:rPr>
      </w:pPr>
      <w:r>
        <w:rPr>
          <w:rFonts w:ascii="Martorelles" w:hAnsi="Martorelles"/>
          <w:lang w:val="es-ES"/>
        </w:rPr>
        <w:t>-</w:t>
      </w:r>
      <w:r w:rsidR="0099347C" w:rsidRPr="0099347C">
        <w:rPr>
          <w:rFonts w:ascii="Martorelles" w:hAnsi="Martorelles"/>
          <w:lang w:val="es-ES"/>
        </w:rPr>
        <w:tab/>
        <w:t>Tendrá que estar escrito en lenguaje no sexista (el Ayuntamiento podrá adaptar el relato ganador a un lenguaje inclusivo en caso de que fuera necesario).</w:t>
      </w:r>
    </w:p>
    <w:p w:rsidR="0099347C" w:rsidRPr="0099347C" w:rsidRDefault="00067296" w:rsidP="0099347C">
      <w:pPr>
        <w:jc w:val="both"/>
        <w:rPr>
          <w:rFonts w:ascii="Martorelles" w:hAnsi="Martorelles"/>
          <w:lang w:val="es-ES"/>
        </w:rPr>
      </w:pPr>
      <w:r>
        <w:rPr>
          <w:rFonts w:ascii="Martorelles" w:hAnsi="Martorelles"/>
          <w:lang w:val="es-ES"/>
        </w:rPr>
        <w:t>-</w:t>
      </w:r>
      <w:r w:rsidR="0099347C" w:rsidRPr="0099347C">
        <w:rPr>
          <w:rFonts w:ascii="Martorelles" w:hAnsi="Martorelles"/>
          <w:lang w:val="es-ES"/>
        </w:rPr>
        <w:tab/>
        <w:t xml:space="preserve">El contenido del relato ilustrado tiene que fomentar relaciones igualitarias y la ruptura de roles y estereotipos sexistas. </w:t>
      </w:r>
    </w:p>
    <w:p w:rsidR="0099347C" w:rsidRPr="0099347C" w:rsidRDefault="00067296" w:rsidP="0099347C">
      <w:pPr>
        <w:jc w:val="both"/>
        <w:rPr>
          <w:rFonts w:ascii="Martorelles" w:hAnsi="Martorelles"/>
          <w:lang w:val="es-ES"/>
        </w:rPr>
      </w:pPr>
      <w:r>
        <w:rPr>
          <w:rFonts w:ascii="Martorelles" w:hAnsi="Martorelles"/>
          <w:lang w:val="es-ES"/>
        </w:rPr>
        <w:t>-</w:t>
      </w:r>
      <w:r w:rsidR="0099347C" w:rsidRPr="0099347C">
        <w:rPr>
          <w:rFonts w:ascii="Martorelles" w:hAnsi="Martorelles"/>
          <w:lang w:val="es-ES"/>
        </w:rPr>
        <w:tab/>
        <w:t xml:space="preserve">La propuesta tendrá que atender el concepto de álbum; es decir, un libro en el cual la historia se cuente a través de imágenes y texto de tal manera que estos se complemente o estén íntimamente relacionados. </w:t>
      </w:r>
    </w:p>
    <w:p w:rsidR="0099347C" w:rsidRPr="0099347C" w:rsidRDefault="00067296" w:rsidP="0099347C">
      <w:pPr>
        <w:jc w:val="both"/>
        <w:rPr>
          <w:rFonts w:ascii="Martorelles" w:hAnsi="Martorelles"/>
          <w:lang w:val="es-ES"/>
        </w:rPr>
      </w:pPr>
      <w:r>
        <w:rPr>
          <w:rFonts w:ascii="Martorelles" w:hAnsi="Martorelles"/>
          <w:lang w:val="es-ES"/>
        </w:rPr>
        <w:t>-</w:t>
      </w:r>
      <w:r w:rsidR="0099347C" w:rsidRPr="0099347C">
        <w:rPr>
          <w:rFonts w:ascii="Martorelles" w:hAnsi="Martorelles"/>
          <w:lang w:val="es-ES"/>
        </w:rPr>
        <w:tab/>
        <w:t xml:space="preserve">La técnica a emplear en las ilustraciones es libre, podrá ser cualquier reproducible en imprenta. </w:t>
      </w:r>
    </w:p>
    <w:p w:rsidR="0099347C" w:rsidRPr="0099347C" w:rsidRDefault="00067296" w:rsidP="0099347C">
      <w:pPr>
        <w:jc w:val="both"/>
        <w:rPr>
          <w:rFonts w:ascii="Martorelles" w:hAnsi="Martorelles"/>
          <w:lang w:val="es-ES"/>
        </w:rPr>
      </w:pPr>
      <w:r>
        <w:rPr>
          <w:rFonts w:ascii="Martorelles" w:hAnsi="Martorelles"/>
          <w:lang w:val="es-ES"/>
        </w:rPr>
        <w:t>-</w:t>
      </w:r>
      <w:r w:rsidR="0099347C" w:rsidRPr="0099347C">
        <w:rPr>
          <w:rFonts w:ascii="Martorelles" w:hAnsi="Martorelles"/>
          <w:lang w:val="es-ES"/>
        </w:rPr>
        <w:tab/>
        <w:t>La extensión máxima será de 20 páginas.</w:t>
      </w:r>
    </w:p>
    <w:p w:rsidR="0099347C" w:rsidRPr="0099347C" w:rsidRDefault="00067296" w:rsidP="0099347C">
      <w:pPr>
        <w:jc w:val="both"/>
        <w:rPr>
          <w:rFonts w:ascii="Martorelles" w:hAnsi="Martorelles"/>
          <w:lang w:val="es-ES"/>
        </w:rPr>
      </w:pPr>
      <w:r>
        <w:rPr>
          <w:rFonts w:ascii="Martorelles" w:hAnsi="Martorelles"/>
          <w:lang w:val="es-ES"/>
        </w:rPr>
        <w:t>-</w:t>
      </w:r>
      <w:r w:rsidR="0099347C" w:rsidRPr="0099347C">
        <w:rPr>
          <w:rFonts w:ascii="Martorelles" w:hAnsi="Martorelles"/>
          <w:lang w:val="es-ES"/>
        </w:rPr>
        <w:tab/>
        <w:t xml:space="preserve">Las obras tienen que incluir el escudo oficial del Ayuntamiento de Martorelles y de la biblioteca Lolita </w:t>
      </w:r>
      <w:proofErr w:type="spellStart"/>
      <w:r w:rsidR="0099347C" w:rsidRPr="0099347C">
        <w:rPr>
          <w:rFonts w:ascii="Martorelles" w:hAnsi="Martorelles"/>
          <w:lang w:val="es-ES"/>
        </w:rPr>
        <w:t>Milà</w:t>
      </w:r>
      <w:proofErr w:type="spellEnd"/>
      <w:r w:rsidR="0099347C" w:rsidRPr="0099347C">
        <w:rPr>
          <w:rFonts w:ascii="Martorelles" w:hAnsi="Martorelles"/>
          <w:lang w:val="es-ES"/>
        </w:rPr>
        <w:t xml:space="preserve"> que se puede descargar a: http://www.martorelles.cat/escutoficial</w:t>
      </w:r>
      <w:r w:rsidR="007007A9">
        <w:rPr>
          <w:rFonts w:ascii="Martorelles" w:hAnsi="Martorelles"/>
          <w:lang w:val="es-ES"/>
        </w:rPr>
        <w:t>.</w:t>
      </w:r>
    </w:p>
    <w:p w:rsidR="0099347C" w:rsidRPr="0099347C" w:rsidRDefault="0099347C" w:rsidP="0099347C">
      <w:pPr>
        <w:jc w:val="both"/>
        <w:rPr>
          <w:rFonts w:ascii="Martorelles" w:hAnsi="Martorelles"/>
          <w:lang w:val="es-ES"/>
        </w:rPr>
      </w:pPr>
      <w:r w:rsidRPr="0099347C">
        <w:rPr>
          <w:rFonts w:ascii="Martorelles" w:hAnsi="Martorelles"/>
          <w:lang w:val="es-ES"/>
        </w:rPr>
        <w:t>Los derechos sobre las ilustraciones recogidas al cuento tienen que ser propiedad el autor/a. En el supuesto que haya una vulneración de derechos de terceros sobre estas ilustraciones, el autor/a será responsable y exonera el Ayuntamiento de Martorelles de toda responsabilidad</w:t>
      </w:r>
      <w:r w:rsidR="007007A9">
        <w:rPr>
          <w:rFonts w:ascii="Martorelles" w:hAnsi="Martorelles"/>
          <w:lang w:val="es-ES"/>
        </w:rPr>
        <w:t>.</w:t>
      </w:r>
    </w:p>
    <w:p w:rsidR="0099347C" w:rsidRPr="0099347C" w:rsidRDefault="0099347C" w:rsidP="0099347C">
      <w:pPr>
        <w:jc w:val="both"/>
        <w:rPr>
          <w:rFonts w:ascii="Martorelles" w:hAnsi="Martorelles"/>
          <w:lang w:val="es-ES"/>
        </w:rPr>
      </w:pPr>
      <w:r w:rsidRPr="0099347C">
        <w:rPr>
          <w:rFonts w:ascii="Martorelles" w:hAnsi="Martorelles"/>
          <w:lang w:val="es-ES"/>
        </w:rPr>
        <w:t xml:space="preserve">La presentación de la solicitud de subvención presupone el conocimiento y la aceptación de las normas que la regulan. </w:t>
      </w:r>
    </w:p>
    <w:p w:rsidR="0099347C" w:rsidRPr="00067296" w:rsidRDefault="0099347C" w:rsidP="0099347C">
      <w:pPr>
        <w:jc w:val="both"/>
        <w:rPr>
          <w:rFonts w:ascii="Martorelles" w:hAnsi="Martorelles"/>
          <w:b/>
          <w:lang w:val="es-ES"/>
        </w:rPr>
      </w:pPr>
      <w:r w:rsidRPr="00067296">
        <w:rPr>
          <w:rFonts w:ascii="Martorelles" w:hAnsi="Martorelles"/>
          <w:b/>
          <w:lang w:val="es-ES"/>
        </w:rPr>
        <w:t>8.- Rectificación de defectos u omisiones en la documentación</w:t>
      </w:r>
    </w:p>
    <w:p w:rsidR="0099347C" w:rsidRPr="0099347C" w:rsidRDefault="0099347C" w:rsidP="0099347C">
      <w:pPr>
        <w:jc w:val="both"/>
        <w:rPr>
          <w:rFonts w:ascii="Martorelles" w:hAnsi="Martorelles"/>
          <w:lang w:val="es-ES"/>
        </w:rPr>
      </w:pPr>
      <w:r w:rsidRPr="0099347C">
        <w:rPr>
          <w:rFonts w:ascii="Martorelles" w:hAnsi="Martorelles"/>
          <w:lang w:val="es-ES"/>
        </w:rPr>
        <w:t>En caso de que la documentación presentada sea incorrecta o incompleta, se requerirá a</w:t>
      </w:r>
      <w:r w:rsidR="00067296">
        <w:rPr>
          <w:rFonts w:ascii="Martorelles" w:hAnsi="Martorelles"/>
          <w:lang w:val="es-ES"/>
        </w:rPr>
        <w:t xml:space="preserve"> la persona </w:t>
      </w:r>
      <w:r w:rsidRPr="0099347C">
        <w:rPr>
          <w:rFonts w:ascii="Martorelles" w:hAnsi="Martorelles"/>
          <w:lang w:val="es-ES"/>
        </w:rPr>
        <w:t xml:space="preserve">beneficiaria, para </w:t>
      </w:r>
      <w:r w:rsidR="00067296" w:rsidRPr="0099347C">
        <w:rPr>
          <w:rFonts w:ascii="Martorelles" w:hAnsi="Martorelles"/>
          <w:lang w:val="es-ES"/>
        </w:rPr>
        <w:t>que,</w:t>
      </w:r>
      <w:r w:rsidRPr="0099347C">
        <w:rPr>
          <w:rFonts w:ascii="Martorelles" w:hAnsi="Martorelles"/>
          <w:lang w:val="es-ES"/>
        </w:rPr>
        <w:t xml:space="preserve"> en el plazo de diez días hábiles a partir del día siguiente a la notificación, proceda a su rectificación o a las </w:t>
      </w:r>
      <w:r w:rsidRPr="0099347C">
        <w:rPr>
          <w:rFonts w:ascii="Martorelles" w:hAnsi="Martorelles"/>
          <w:lang w:val="es-ES"/>
        </w:rPr>
        <w:lastRenderedPageBreak/>
        <w:t>enmiendas necesarias, con la indicación que si no lo hace así se entenderá por cejado en su solicitud.</w:t>
      </w:r>
    </w:p>
    <w:p w:rsidR="0099347C" w:rsidRPr="00067296" w:rsidRDefault="0099347C" w:rsidP="0099347C">
      <w:pPr>
        <w:jc w:val="both"/>
        <w:rPr>
          <w:rFonts w:ascii="Martorelles" w:hAnsi="Martorelles"/>
          <w:b/>
          <w:lang w:val="es-ES"/>
        </w:rPr>
      </w:pPr>
      <w:r w:rsidRPr="00067296">
        <w:rPr>
          <w:rFonts w:ascii="Martorelles" w:hAnsi="Martorelles"/>
          <w:b/>
          <w:lang w:val="es-ES"/>
        </w:rPr>
        <w:t>9.- Órganos competentes para la instrucción y la propuesta de concesión</w:t>
      </w:r>
    </w:p>
    <w:p w:rsidR="0099347C" w:rsidRPr="0099347C" w:rsidRDefault="0099347C" w:rsidP="0099347C">
      <w:pPr>
        <w:jc w:val="both"/>
        <w:rPr>
          <w:rFonts w:ascii="Martorelles" w:hAnsi="Martorelles"/>
          <w:lang w:val="es-ES"/>
        </w:rPr>
      </w:pPr>
      <w:r w:rsidRPr="0099347C">
        <w:rPr>
          <w:rFonts w:ascii="Martorelles" w:hAnsi="Martorelles"/>
          <w:lang w:val="es-ES"/>
        </w:rPr>
        <w:t>El órgano responsable de la instrucción del procedimiento para el otorgamiento de las subvenciones objeto de la presente convocatoria será la Concejalía de Igualdad del Ayuntamiento de Martorelles.</w:t>
      </w:r>
    </w:p>
    <w:p w:rsidR="0099347C" w:rsidRPr="0099347C" w:rsidRDefault="0099347C" w:rsidP="0099347C">
      <w:pPr>
        <w:jc w:val="both"/>
        <w:rPr>
          <w:rFonts w:ascii="Martorelles" w:hAnsi="Martorelles"/>
          <w:lang w:val="es-ES"/>
        </w:rPr>
      </w:pPr>
      <w:r w:rsidRPr="0099347C">
        <w:rPr>
          <w:rFonts w:ascii="Martorelles" w:hAnsi="Martorelles"/>
          <w:lang w:val="es-ES"/>
        </w:rPr>
        <w:t xml:space="preserve">La propuesta de concesión de las subvenciones será elaborada por </w:t>
      </w:r>
      <w:r w:rsidR="00067296">
        <w:rPr>
          <w:rFonts w:ascii="Martorelles" w:hAnsi="Martorelles"/>
          <w:lang w:val="es-ES"/>
        </w:rPr>
        <w:t>los</w:t>
      </w:r>
      <w:r w:rsidRPr="0099347C">
        <w:rPr>
          <w:rFonts w:ascii="Martorelles" w:hAnsi="Martorelles"/>
          <w:lang w:val="es-ES"/>
        </w:rPr>
        <w:t xml:space="preserve"> miembros del jurado. </w:t>
      </w:r>
    </w:p>
    <w:p w:rsidR="0099347C" w:rsidRPr="0099347C" w:rsidRDefault="0099347C" w:rsidP="0099347C">
      <w:pPr>
        <w:jc w:val="both"/>
        <w:rPr>
          <w:rFonts w:ascii="Martorelles" w:hAnsi="Martorelles"/>
          <w:lang w:val="es-ES"/>
        </w:rPr>
      </w:pPr>
      <w:r w:rsidRPr="0099347C">
        <w:rPr>
          <w:rFonts w:ascii="Martorelles" w:hAnsi="Martorelles"/>
          <w:lang w:val="es-ES"/>
        </w:rPr>
        <w:t>La condición de miembro del jurado y la de familiar hasta segundo grado de una persona miembro del jurado serán incompatibles con la presentación de ninguna obra a la convocatoria.</w:t>
      </w:r>
    </w:p>
    <w:p w:rsidR="0099347C" w:rsidRPr="0099347C" w:rsidRDefault="0099347C" w:rsidP="0099347C">
      <w:pPr>
        <w:jc w:val="both"/>
        <w:rPr>
          <w:rFonts w:ascii="Martorelles" w:hAnsi="Martorelles"/>
          <w:lang w:val="es-ES"/>
        </w:rPr>
      </w:pPr>
      <w:r w:rsidRPr="0099347C">
        <w:rPr>
          <w:rFonts w:ascii="Martorelles" w:hAnsi="Martorelles"/>
          <w:lang w:val="es-ES"/>
        </w:rPr>
        <w:t>El órgano responsable de la resolución del procedimiento para el otorgamiento de las subvenciones será aquella que se determine de acuerdo con la normativa sobre delegaciones de competencias y atribuciones de órganos del Ayuntamiento diferentes del Pleno.</w:t>
      </w:r>
    </w:p>
    <w:p w:rsidR="0099347C" w:rsidRPr="0099347C" w:rsidRDefault="0099347C" w:rsidP="0099347C">
      <w:pPr>
        <w:jc w:val="both"/>
        <w:rPr>
          <w:rFonts w:ascii="Martorelles" w:hAnsi="Martorelles"/>
          <w:lang w:val="es-ES"/>
        </w:rPr>
      </w:pPr>
      <w:r w:rsidRPr="0099347C">
        <w:rPr>
          <w:rFonts w:ascii="Martorelles" w:hAnsi="Martorelles"/>
          <w:lang w:val="es-ES"/>
        </w:rPr>
        <w:t>El órgano competente para la concesión podrá, discrecionalmente, dejar desierto el concurso o no agotar el crédito total previsto.</w:t>
      </w:r>
    </w:p>
    <w:p w:rsidR="0099347C" w:rsidRPr="00067296" w:rsidRDefault="0099347C" w:rsidP="0099347C">
      <w:pPr>
        <w:jc w:val="both"/>
        <w:rPr>
          <w:rFonts w:ascii="Martorelles" w:hAnsi="Martorelles"/>
          <w:b/>
          <w:lang w:val="es-ES"/>
        </w:rPr>
      </w:pPr>
      <w:r w:rsidRPr="00067296">
        <w:rPr>
          <w:rFonts w:ascii="Martorelles" w:hAnsi="Martorelles"/>
          <w:b/>
          <w:lang w:val="es-ES"/>
        </w:rPr>
        <w:t xml:space="preserve">10.- Plazo de resolución y de notificación </w:t>
      </w:r>
    </w:p>
    <w:p w:rsidR="0099347C" w:rsidRPr="0099347C" w:rsidRDefault="0099347C" w:rsidP="0099347C">
      <w:pPr>
        <w:jc w:val="both"/>
        <w:rPr>
          <w:rFonts w:ascii="Martorelles" w:hAnsi="Martorelles"/>
          <w:lang w:val="es-ES"/>
        </w:rPr>
      </w:pPr>
      <w:r w:rsidRPr="0099347C">
        <w:rPr>
          <w:rFonts w:ascii="Martorelles" w:hAnsi="Martorelles"/>
          <w:lang w:val="es-ES"/>
        </w:rPr>
        <w:t>Se examinarán conjuntamente, en un solo procedimiento todas las solicitudes presentadas dentro del plazo establecido, y se resolverá en un único acto administrativo.</w:t>
      </w:r>
    </w:p>
    <w:p w:rsidR="0099347C" w:rsidRPr="0099347C" w:rsidRDefault="0099347C" w:rsidP="0099347C">
      <w:pPr>
        <w:jc w:val="both"/>
        <w:rPr>
          <w:rFonts w:ascii="Martorelles" w:hAnsi="Martorelles"/>
          <w:lang w:val="es-ES"/>
        </w:rPr>
      </w:pPr>
      <w:r w:rsidRPr="0099347C">
        <w:rPr>
          <w:rFonts w:ascii="Martorelles" w:hAnsi="Martorelles"/>
          <w:lang w:val="es-ES"/>
        </w:rPr>
        <w:t xml:space="preserve">El plazo para el otorgamiento de las subvenciones será, como máximo, de tres meses a contar desde la fecha de cierre del periodo de presentación de solicitudes. </w:t>
      </w:r>
    </w:p>
    <w:p w:rsidR="0099347C" w:rsidRPr="0099347C" w:rsidRDefault="0099347C" w:rsidP="0099347C">
      <w:pPr>
        <w:jc w:val="both"/>
        <w:rPr>
          <w:rFonts w:ascii="Martorelles" w:hAnsi="Martorelles"/>
          <w:lang w:val="es-ES"/>
        </w:rPr>
      </w:pPr>
      <w:r w:rsidRPr="0099347C">
        <w:rPr>
          <w:rFonts w:ascii="Martorelles" w:hAnsi="Martorelles"/>
          <w:lang w:val="es-ES"/>
        </w:rPr>
        <w:t>La carencia de resolución dentro del plazo indicado tendrá efectos desestimatorios.</w:t>
      </w:r>
    </w:p>
    <w:p w:rsidR="0099347C" w:rsidRPr="00067296" w:rsidRDefault="0099347C" w:rsidP="0099347C">
      <w:pPr>
        <w:jc w:val="both"/>
        <w:rPr>
          <w:rFonts w:ascii="Martorelles" w:hAnsi="Martorelles"/>
          <w:b/>
          <w:lang w:val="es-ES"/>
        </w:rPr>
      </w:pPr>
      <w:r w:rsidRPr="00067296">
        <w:rPr>
          <w:rFonts w:ascii="Martorelles" w:hAnsi="Martorelles"/>
          <w:b/>
          <w:lang w:val="es-ES"/>
        </w:rPr>
        <w:t>11.- Régimen de recursos</w:t>
      </w:r>
    </w:p>
    <w:p w:rsidR="0099347C" w:rsidRPr="0099347C" w:rsidRDefault="0099347C" w:rsidP="0099347C">
      <w:pPr>
        <w:jc w:val="both"/>
        <w:rPr>
          <w:rFonts w:ascii="Martorelles" w:hAnsi="Martorelles"/>
          <w:lang w:val="es-ES"/>
        </w:rPr>
      </w:pPr>
      <w:r w:rsidRPr="0099347C">
        <w:rPr>
          <w:rFonts w:ascii="Martorelles" w:hAnsi="Martorelles"/>
          <w:lang w:val="es-ES"/>
        </w:rPr>
        <w:lastRenderedPageBreak/>
        <w:t>La resolución del procedimiento pone fin a la vía administrativa, y contra la misma se puede interponer recurso contencioso-administrativo en el plazo de dos meses a contar desde el día siguiente a su notificación.</w:t>
      </w:r>
    </w:p>
    <w:p w:rsidR="0099347C" w:rsidRPr="0099347C" w:rsidRDefault="0099347C" w:rsidP="0099347C">
      <w:pPr>
        <w:jc w:val="both"/>
        <w:rPr>
          <w:rFonts w:ascii="Martorelles" w:hAnsi="Martorelles"/>
          <w:lang w:val="es-ES"/>
        </w:rPr>
      </w:pPr>
      <w:r w:rsidRPr="0099347C">
        <w:rPr>
          <w:rFonts w:ascii="Martorelles" w:hAnsi="Martorelles"/>
          <w:lang w:val="es-ES"/>
        </w:rPr>
        <w:t>Alternativamente y de forma potestativa, se puede interponer recurso de reposición ante el mismo órgano que lo ha dictado en el plazo de un mes a contar desde el día siguiente a su notificación.</w:t>
      </w:r>
    </w:p>
    <w:p w:rsidR="0099347C" w:rsidRPr="00067296" w:rsidRDefault="0099347C" w:rsidP="0099347C">
      <w:pPr>
        <w:jc w:val="both"/>
        <w:rPr>
          <w:rFonts w:ascii="Martorelles" w:hAnsi="Martorelles"/>
          <w:b/>
          <w:lang w:val="es-ES"/>
        </w:rPr>
      </w:pPr>
      <w:r w:rsidRPr="00067296">
        <w:rPr>
          <w:rFonts w:ascii="Martorelles" w:hAnsi="Martorelles"/>
          <w:b/>
          <w:lang w:val="es-ES"/>
        </w:rPr>
        <w:t>12.- Criterios objetivos de otorgamiento de la subvención</w:t>
      </w:r>
    </w:p>
    <w:p w:rsidR="0099347C" w:rsidRPr="0099347C" w:rsidRDefault="0099347C" w:rsidP="0099347C">
      <w:pPr>
        <w:jc w:val="both"/>
        <w:rPr>
          <w:rFonts w:ascii="Martorelles" w:hAnsi="Martorelles"/>
          <w:lang w:val="es-ES"/>
        </w:rPr>
      </w:pPr>
      <w:r w:rsidRPr="0099347C">
        <w:rPr>
          <w:rFonts w:ascii="Martorelles" w:hAnsi="Martorelles"/>
          <w:lang w:val="es-ES"/>
        </w:rPr>
        <w:t>Las subvenciones se otorgarán a aquellos solicitantes que obtengan mejor valoración una vez aplicados los siguientes criterios objetivos.</w:t>
      </w:r>
    </w:p>
    <w:p w:rsidR="0099347C" w:rsidRPr="0099347C" w:rsidRDefault="0099347C" w:rsidP="0099347C">
      <w:pPr>
        <w:jc w:val="both"/>
        <w:rPr>
          <w:rFonts w:ascii="Martorelles" w:hAnsi="Martorelles"/>
          <w:lang w:val="es-ES"/>
        </w:rPr>
      </w:pPr>
      <w:r w:rsidRPr="0099347C">
        <w:rPr>
          <w:rFonts w:ascii="Martorelles" w:hAnsi="Martorelles"/>
          <w:lang w:val="es-ES"/>
        </w:rPr>
        <w:t>- Por la representación de las mujeres al relato en el sentido amplio, hasta 5 puntos.</w:t>
      </w:r>
    </w:p>
    <w:p w:rsidR="0099347C" w:rsidRPr="0099347C" w:rsidRDefault="00067296" w:rsidP="0099347C">
      <w:pPr>
        <w:jc w:val="both"/>
        <w:rPr>
          <w:rFonts w:ascii="Martorelles" w:hAnsi="Martorelles"/>
          <w:lang w:val="es-ES"/>
        </w:rPr>
      </w:pPr>
      <w:r>
        <w:rPr>
          <w:rFonts w:ascii="Martorelles" w:hAnsi="Martorelles"/>
          <w:lang w:val="es-ES"/>
        </w:rPr>
        <w:t>-</w:t>
      </w:r>
      <w:r w:rsidR="0099347C" w:rsidRPr="0099347C">
        <w:rPr>
          <w:rFonts w:ascii="Martorelles" w:hAnsi="Martorelles"/>
          <w:lang w:val="es-ES"/>
        </w:rPr>
        <w:t xml:space="preserve"> Calidad del relato ilustrado: originalidad, legibilidad y calidad artística de la ilustración, hasta tres puntos.</w:t>
      </w:r>
    </w:p>
    <w:p w:rsidR="0099347C" w:rsidRPr="0099347C" w:rsidRDefault="0099347C" w:rsidP="0099347C">
      <w:pPr>
        <w:jc w:val="both"/>
        <w:rPr>
          <w:rFonts w:ascii="Martorelles" w:hAnsi="Martorelles"/>
          <w:lang w:val="es-ES"/>
        </w:rPr>
      </w:pPr>
      <w:r w:rsidRPr="0099347C">
        <w:rPr>
          <w:rFonts w:ascii="Martorelles" w:hAnsi="Martorelles"/>
          <w:lang w:val="es-ES"/>
        </w:rPr>
        <w:t>- Por el fomento del reconocimiento y el respecto de los derechos de las mujeres, hasta 1 puntos.</w:t>
      </w:r>
    </w:p>
    <w:p w:rsidR="0099347C" w:rsidRPr="0099347C" w:rsidRDefault="0099347C" w:rsidP="0099347C">
      <w:pPr>
        <w:jc w:val="both"/>
        <w:rPr>
          <w:rFonts w:ascii="Martorelles" w:hAnsi="Martorelles"/>
          <w:lang w:val="es-ES"/>
        </w:rPr>
      </w:pPr>
      <w:r w:rsidRPr="0099347C">
        <w:rPr>
          <w:rFonts w:ascii="Martorelles" w:hAnsi="Martorelles"/>
          <w:lang w:val="es-ES"/>
        </w:rPr>
        <w:t>- Para dar conocer la vida y la obra de Montserrat Roig, hasta 1 punto.</w:t>
      </w:r>
    </w:p>
    <w:p w:rsidR="0099347C" w:rsidRPr="0099347C" w:rsidRDefault="0099347C" w:rsidP="0099347C">
      <w:pPr>
        <w:jc w:val="both"/>
        <w:rPr>
          <w:rFonts w:ascii="Martorelles" w:hAnsi="Martorelles"/>
          <w:lang w:val="es-ES"/>
        </w:rPr>
      </w:pPr>
      <w:r w:rsidRPr="0099347C">
        <w:rPr>
          <w:rFonts w:ascii="Martorelles" w:hAnsi="Martorelles"/>
          <w:lang w:val="es-ES"/>
        </w:rPr>
        <w:t>El jurado se reserva el derecho de excluir del concurso aquellas obras que no se ajusten en las bases y que se puedan considerar contrarios a los valores de respeto por el entorno, convivencia y la equidad de género.</w:t>
      </w:r>
    </w:p>
    <w:p w:rsidR="0099347C" w:rsidRPr="0099347C" w:rsidRDefault="0099347C" w:rsidP="0099347C">
      <w:pPr>
        <w:jc w:val="both"/>
        <w:rPr>
          <w:rFonts w:ascii="Martorelles" w:hAnsi="Martorelles"/>
          <w:lang w:val="es-ES"/>
        </w:rPr>
      </w:pPr>
      <w:r w:rsidRPr="0099347C">
        <w:rPr>
          <w:rFonts w:ascii="Martorelles" w:hAnsi="Martorelles"/>
          <w:lang w:val="es-ES"/>
        </w:rPr>
        <w:t>El Ayuntamiento de Martorelles se pondrá en contacto con la persona ganadora una vez se emita el veredicto por parte del jurado.</w:t>
      </w:r>
    </w:p>
    <w:p w:rsidR="0099347C" w:rsidRPr="0099347C" w:rsidRDefault="0099347C" w:rsidP="0099347C">
      <w:pPr>
        <w:jc w:val="both"/>
        <w:rPr>
          <w:rFonts w:ascii="Martorelles" w:hAnsi="Martorelles"/>
          <w:lang w:val="es-ES"/>
        </w:rPr>
      </w:pPr>
      <w:r w:rsidRPr="0099347C">
        <w:rPr>
          <w:rFonts w:ascii="Martorelles" w:hAnsi="Martorelles"/>
          <w:lang w:val="es-ES"/>
        </w:rPr>
        <w:t>El relato ganador será presentado en alguna actividad organizada por la concejalía de igualdad, al acto será invitada la persona ganadora del concurso.</w:t>
      </w:r>
    </w:p>
    <w:p w:rsidR="0099347C" w:rsidRPr="00067296" w:rsidRDefault="0099347C" w:rsidP="0099347C">
      <w:pPr>
        <w:jc w:val="both"/>
        <w:rPr>
          <w:rFonts w:ascii="Martorelles" w:hAnsi="Martorelles"/>
          <w:b/>
          <w:lang w:val="es-ES"/>
        </w:rPr>
      </w:pPr>
      <w:r w:rsidRPr="00067296">
        <w:rPr>
          <w:rFonts w:ascii="Martorelles" w:hAnsi="Martorelles"/>
          <w:b/>
          <w:lang w:val="es-ES"/>
        </w:rPr>
        <w:t>13.- Medios de notificación o publicación</w:t>
      </w:r>
    </w:p>
    <w:p w:rsidR="005969D0" w:rsidRPr="0099347C" w:rsidRDefault="0099347C" w:rsidP="0099347C">
      <w:pPr>
        <w:jc w:val="both"/>
        <w:rPr>
          <w:rFonts w:ascii="Martorelles" w:hAnsi="Martorelles"/>
          <w:lang w:val="es-ES"/>
        </w:rPr>
      </w:pPr>
      <w:r w:rsidRPr="0099347C">
        <w:rPr>
          <w:rFonts w:ascii="Martorelles" w:hAnsi="Martorelles"/>
          <w:lang w:val="es-ES"/>
        </w:rPr>
        <w:t xml:space="preserve">Una vez acordada la concesión de las subvenciones, estas serán notificadas a los interesados en un plazo máximo de 10 días desde la fecha de aprobación de la resolución, de acuerdo con aquello previsto en el artículo 40 de la Ley </w:t>
      </w:r>
      <w:r w:rsidRPr="0099347C">
        <w:rPr>
          <w:rFonts w:ascii="Martorelles" w:hAnsi="Martorelles"/>
          <w:lang w:val="es-ES"/>
        </w:rPr>
        <w:lastRenderedPageBreak/>
        <w:t>39/2015, de 1 de octubre, de Procedimiento Administrativo Común de las Administraciones Públicas.</w:t>
      </w:r>
    </w:p>
    <w:sectPr w:rsidR="005969D0" w:rsidRPr="0099347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1D7" w:rsidRDefault="002351D7" w:rsidP="002A565B">
      <w:pPr>
        <w:spacing w:after="0" w:line="240" w:lineRule="auto"/>
      </w:pPr>
      <w:r>
        <w:separator/>
      </w:r>
    </w:p>
  </w:endnote>
  <w:endnote w:type="continuationSeparator" w:id="0">
    <w:p w:rsidR="002351D7" w:rsidRDefault="002351D7" w:rsidP="002A5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rtorelles">
    <w:panose1 w:val="00000000000000000000"/>
    <w:charset w:val="00"/>
    <w:family w:val="auto"/>
    <w:pitch w:val="variable"/>
    <w:sig w:usb0="80000007" w:usb1="10000002" w:usb2="00000000" w:usb3="00000000" w:csb0="00000003" w:csb1="00000000"/>
  </w:font>
  <w:font w:name="Martorelles Light">
    <w:panose1 w:val="00000000000000000000"/>
    <w:charset w:val="00"/>
    <w:family w:val="auto"/>
    <w:pitch w:val="variable"/>
    <w:sig w:usb0="80000007" w:usb1="1000000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756" w:rsidRDefault="00B90756"/>
  <w:p w:rsidR="00B90756" w:rsidRDefault="00B90756"/>
  <w:tbl>
    <w:tblPr>
      <w:tblStyle w:val="Tablaconcuadrcula"/>
      <w:tblW w:w="10564" w:type="dxa"/>
      <w:tblBorders>
        <w:top w:val="none" w:sz="0" w:space="0" w:color="auto"/>
        <w:left w:val="none" w:sz="0" w:space="0" w:color="auto"/>
        <w:bottom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2635"/>
      <w:gridCol w:w="2435"/>
      <w:gridCol w:w="2409"/>
      <w:gridCol w:w="3085"/>
    </w:tblGrid>
    <w:tr w:rsidR="002A565B" w:rsidRPr="00BE297D" w:rsidTr="008852D8">
      <w:trPr>
        <w:trHeight w:val="1135"/>
      </w:trPr>
      <w:tc>
        <w:tcPr>
          <w:tcW w:w="2635" w:type="dxa"/>
        </w:tcPr>
        <w:p w:rsidR="002A565B" w:rsidRDefault="002A565B" w:rsidP="008852D8">
          <w:r>
            <w:rPr>
              <w:noProof/>
              <w:lang w:val="es-ES" w:eastAsia="es-ES"/>
            </w:rPr>
            <w:drawing>
              <wp:inline distT="0" distB="0" distL="0" distR="0" wp14:anchorId="60D6EA01" wp14:editId="2FDC0CD8">
                <wp:extent cx="1114425" cy="343034"/>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 de Martorelles Gr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9064" cy="344462"/>
                        </a:xfrm>
                        <a:prstGeom prst="rect">
                          <a:avLst/>
                        </a:prstGeom>
                      </pic:spPr>
                    </pic:pic>
                  </a:graphicData>
                </a:graphic>
              </wp:inline>
            </w:drawing>
          </w:r>
        </w:p>
      </w:tc>
      <w:tc>
        <w:tcPr>
          <w:tcW w:w="2435"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Pl. de l’Ajuntament, 1</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08107 Martorelles</w:t>
          </w:r>
        </w:p>
        <w:p w:rsidR="002A565B" w:rsidRPr="002A565B" w:rsidRDefault="002A565B" w:rsidP="008852D8">
          <w:pPr>
            <w:rPr>
              <w:rFonts w:ascii="Martorelles Light" w:hAnsi="Martorelles Light"/>
              <w:sz w:val="18"/>
              <w:szCs w:val="18"/>
              <w:lang w:val="en-US"/>
            </w:rPr>
          </w:pPr>
        </w:p>
      </w:tc>
      <w:tc>
        <w:tcPr>
          <w:tcW w:w="2409"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Tel. 935 705 732</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correu@martorelles.cat</w:t>
          </w:r>
        </w:p>
      </w:tc>
      <w:tc>
        <w:tcPr>
          <w:tcW w:w="3085" w:type="dxa"/>
        </w:tcPr>
        <w:p w:rsidR="002A565B" w:rsidRPr="002A565B" w:rsidRDefault="002A565B" w:rsidP="008852D8">
          <w:pPr>
            <w:rPr>
              <w:rFonts w:ascii="Martorelles Light" w:hAnsi="Martorelles Light"/>
              <w:noProof/>
              <w:sz w:val="18"/>
              <w:szCs w:val="18"/>
              <w:lang w:eastAsia="es-ES"/>
            </w:rPr>
          </w:pPr>
        </w:p>
        <w:p w:rsidR="002A565B" w:rsidRPr="002A565B" w:rsidRDefault="002A565B" w:rsidP="008852D8">
          <w:pPr>
            <w:rPr>
              <w:rFonts w:ascii="Martorelles Light" w:hAnsi="Martorelles Light"/>
              <w:sz w:val="18"/>
              <w:szCs w:val="18"/>
            </w:rPr>
          </w:pPr>
          <w:r w:rsidRPr="002A565B">
            <w:rPr>
              <w:rFonts w:ascii="Martorelles Light" w:hAnsi="Martorelles Light"/>
              <w:noProof/>
              <w:sz w:val="18"/>
              <w:szCs w:val="18"/>
              <w:lang w:eastAsia="es-ES"/>
            </w:rPr>
            <w:t>www.martorelles.cat</w:t>
          </w:r>
        </w:p>
      </w:tc>
    </w:tr>
  </w:tbl>
  <w:p w:rsidR="002A565B" w:rsidRDefault="002A565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1D7" w:rsidRDefault="002351D7" w:rsidP="002A565B">
      <w:pPr>
        <w:spacing w:after="0" w:line="240" w:lineRule="auto"/>
      </w:pPr>
      <w:r>
        <w:separator/>
      </w:r>
    </w:p>
  </w:footnote>
  <w:footnote w:type="continuationSeparator" w:id="0">
    <w:p w:rsidR="002351D7" w:rsidRDefault="002351D7" w:rsidP="002A56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65B" w:rsidRDefault="002A565B">
    <w:pPr>
      <w:pStyle w:val="Encabezado"/>
    </w:pPr>
    <w:r>
      <w:rPr>
        <w:noProof/>
        <w:lang w:val="es-ES" w:eastAsia="es-ES"/>
      </w:rPr>
      <w:drawing>
        <wp:inline distT="0" distB="0" distL="0" distR="0" wp14:anchorId="047C6268" wp14:editId="32D7D8FE">
          <wp:extent cx="1733550" cy="526385"/>
          <wp:effectExtent l="0" t="0" r="0" b="762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0607" cy="531564"/>
                  </a:xfrm>
                  <a:prstGeom prst="rect">
                    <a:avLst/>
                  </a:prstGeom>
                </pic:spPr>
              </pic:pic>
            </a:graphicData>
          </a:graphic>
        </wp:inline>
      </w:drawing>
    </w:r>
  </w:p>
  <w:p w:rsidR="007007A9" w:rsidRDefault="007007A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22EB0"/>
    <w:multiLevelType w:val="hybridMultilevel"/>
    <w:tmpl w:val="8AC4F0DC"/>
    <w:lvl w:ilvl="0" w:tplc="61628520">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
    <w:nsid w:val="47F40E6A"/>
    <w:multiLevelType w:val="hybridMultilevel"/>
    <w:tmpl w:val="7E2032B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51805B2A"/>
    <w:multiLevelType w:val="hybridMultilevel"/>
    <w:tmpl w:val="50A09C2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5EA074F9"/>
    <w:multiLevelType w:val="hybridMultilevel"/>
    <w:tmpl w:val="D8E8F79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7C872082"/>
    <w:multiLevelType w:val="hybridMultilevel"/>
    <w:tmpl w:val="8ED2AEF4"/>
    <w:lvl w:ilvl="0" w:tplc="61628520">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9D0"/>
    <w:rsid w:val="000124F7"/>
    <w:rsid w:val="00067296"/>
    <w:rsid w:val="0020031C"/>
    <w:rsid w:val="002351D7"/>
    <w:rsid w:val="002A565B"/>
    <w:rsid w:val="003C0922"/>
    <w:rsid w:val="003E1AA3"/>
    <w:rsid w:val="00403BB7"/>
    <w:rsid w:val="004D5044"/>
    <w:rsid w:val="00562C57"/>
    <w:rsid w:val="005677D8"/>
    <w:rsid w:val="005969D0"/>
    <w:rsid w:val="00696E08"/>
    <w:rsid w:val="007007A9"/>
    <w:rsid w:val="007E6D33"/>
    <w:rsid w:val="0099347C"/>
    <w:rsid w:val="009D7262"/>
    <w:rsid w:val="00A21AAF"/>
    <w:rsid w:val="00AA16E4"/>
    <w:rsid w:val="00B57C6D"/>
    <w:rsid w:val="00B90756"/>
    <w:rsid w:val="00D872F1"/>
    <w:rsid w:val="00EA2B65"/>
    <w:rsid w:val="00EB495B"/>
    <w:rsid w:val="00F52488"/>
    <w:rsid w:val="00FA56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56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65B"/>
    <w:rPr>
      <w:rFonts w:ascii="Tahoma" w:hAnsi="Tahoma" w:cs="Tahoma"/>
      <w:sz w:val="16"/>
      <w:szCs w:val="16"/>
      <w:lang w:val="ca-ES"/>
    </w:rPr>
  </w:style>
  <w:style w:type="paragraph" w:styleId="Encabezado">
    <w:name w:val="header"/>
    <w:basedOn w:val="Normal"/>
    <w:link w:val="EncabezadoCar"/>
    <w:uiPriority w:val="99"/>
    <w:unhideWhenUsed/>
    <w:rsid w:val="002A56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565B"/>
    <w:rPr>
      <w:lang w:val="ca-ES"/>
    </w:rPr>
  </w:style>
  <w:style w:type="paragraph" w:styleId="Piedepgina">
    <w:name w:val="footer"/>
    <w:basedOn w:val="Normal"/>
    <w:link w:val="PiedepginaCar"/>
    <w:uiPriority w:val="99"/>
    <w:unhideWhenUsed/>
    <w:rsid w:val="002A56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565B"/>
    <w:rPr>
      <w:lang w:val="ca-ES"/>
    </w:rPr>
  </w:style>
  <w:style w:type="table" w:styleId="Tablaconcuadrcula">
    <w:name w:val="Table Grid"/>
    <w:basedOn w:val="Tablanormal"/>
    <w:uiPriority w:val="39"/>
    <w:rsid w:val="002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D7262"/>
    <w:pPr>
      <w:ind w:left="720"/>
      <w:contextualSpacing/>
    </w:pPr>
  </w:style>
  <w:style w:type="character" w:styleId="Hipervnculo">
    <w:name w:val="Hyperlink"/>
    <w:basedOn w:val="Fuentedeprrafopredeter"/>
    <w:uiPriority w:val="99"/>
    <w:semiHidden/>
    <w:unhideWhenUsed/>
    <w:rsid w:val="009D726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56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65B"/>
    <w:rPr>
      <w:rFonts w:ascii="Tahoma" w:hAnsi="Tahoma" w:cs="Tahoma"/>
      <w:sz w:val="16"/>
      <w:szCs w:val="16"/>
      <w:lang w:val="ca-ES"/>
    </w:rPr>
  </w:style>
  <w:style w:type="paragraph" w:styleId="Encabezado">
    <w:name w:val="header"/>
    <w:basedOn w:val="Normal"/>
    <w:link w:val="EncabezadoCar"/>
    <w:uiPriority w:val="99"/>
    <w:unhideWhenUsed/>
    <w:rsid w:val="002A56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565B"/>
    <w:rPr>
      <w:lang w:val="ca-ES"/>
    </w:rPr>
  </w:style>
  <w:style w:type="paragraph" w:styleId="Piedepgina">
    <w:name w:val="footer"/>
    <w:basedOn w:val="Normal"/>
    <w:link w:val="PiedepginaCar"/>
    <w:uiPriority w:val="99"/>
    <w:unhideWhenUsed/>
    <w:rsid w:val="002A56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565B"/>
    <w:rPr>
      <w:lang w:val="ca-ES"/>
    </w:rPr>
  </w:style>
  <w:style w:type="table" w:styleId="Tablaconcuadrcula">
    <w:name w:val="Table Grid"/>
    <w:basedOn w:val="Tablanormal"/>
    <w:uiPriority w:val="39"/>
    <w:rsid w:val="002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D7262"/>
    <w:pPr>
      <w:ind w:left="720"/>
      <w:contextualSpacing/>
    </w:pPr>
  </w:style>
  <w:style w:type="character" w:styleId="Hipervnculo">
    <w:name w:val="Hyperlink"/>
    <w:basedOn w:val="Fuentedeprrafopredeter"/>
    <w:uiPriority w:val="99"/>
    <w:semiHidden/>
    <w:unhideWhenUsed/>
    <w:rsid w:val="009D72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1459">
      <w:bodyDiv w:val="1"/>
      <w:marLeft w:val="0"/>
      <w:marRight w:val="0"/>
      <w:marTop w:val="0"/>
      <w:marBottom w:val="0"/>
      <w:divBdr>
        <w:top w:val="none" w:sz="0" w:space="0" w:color="auto"/>
        <w:left w:val="none" w:sz="0" w:space="0" w:color="auto"/>
        <w:bottom w:val="none" w:sz="0" w:space="0" w:color="auto"/>
        <w:right w:val="none" w:sz="0" w:space="0" w:color="auto"/>
      </w:divBdr>
    </w:div>
    <w:div w:id="35591103">
      <w:bodyDiv w:val="1"/>
      <w:marLeft w:val="0"/>
      <w:marRight w:val="0"/>
      <w:marTop w:val="0"/>
      <w:marBottom w:val="0"/>
      <w:divBdr>
        <w:top w:val="none" w:sz="0" w:space="0" w:color="auto"/>
        <w:left w:val="none" w:sz="0" w:space="0" w:color="auto"/>
        <w:bottom w:val="none" w:sz="0" w:space="0" w:color="auto"/>
        <w:right w:val="none" w:sz="0" w:space="0" w:color="auto"/>
      </w:divBdr>
    </w:div>
    <w:div w:id="319236615">
      <w:bodyDiv w:val="1"/>
      <w:marLeft w:val="0"/>
      <w:marRight w:val="0"/>
      <w:marTop w:val="0"/>
      <w:marBottom w:val="0"/>
      <w:divBdr>
        <w:top w:val="none" w:sz="0" w:space="0" w:color="auto"/>
        <w:left w:val="none" w:sz="0" w:space="0" w:color="auto"/>
        <w:bottom w:val="none" w:sz="0" w:space="0" w:color="auto"/>
        <w:right w:val="none" w:sz="0" w:space="0" w:color="auto"/>
      </w:divBdr>
    </w:div>
    <w:div w:id="744305221">
      <w:bodyDiv w:val="1"/>
      <w:marLeft w:val="0"/>
      <w:marRight w:val="0"/>
      <w:marTop w:val="0"/>
      <w:marBottom w:val="0"/>
      <w:divBdr>
        <w:top w:val="none" w:sz="0" w:space="0" w:color="auto"/>
        <w:left w:val="none" w:sz="0" w:space="0" w:color="auto"/>
        <w:bottom w:val="none" w:sz="0" w:space="0" w:color="auto"/>
        <w:right w:val="none" w:sz="0" w:space="0" w:color="auto"/>
      </w:divBdr>
    </w:div>
    <w:div w:id="1282104337">
      <w:bodyDiv w:val="1"/>
      <w:marLeft w:val="0"/>
      <w:marRight w:val="0"/>
      <w:marTop w:val="0"/>
      <w:marBottom w:val="0"/>
      <w:divBdr>
        <w:top w:val="none" w:sz="0" w:space="0" w:color="auto"/>
        <w:left w:val="none" w:sz="0" w:space="0" w:color="auto"/>
        <w:bottom w:val="none" w:sz="0" w:space="0" w:color="auto"/>
        <w:right w:val="none" w:sz="0" w:space="0" w:color="auto"/>
      </w:divBdr>
    </w:div>
    <w:div w:id="1428187278">
      <w:bodyDiv w:val="1"/>
      <w:marLeft w:val="0"/>
      <w:marRight w:val="0"/>
      <w:marTop w:val="0"/>
      <w:marBottom w:val="0"/>
      <w:divBdr>
        <w:top w:val="none" w:sz="0" w:space="0" w:color="auto"/>
        <w:left w:val="none" w:sz="0" w:space="0" w:color="auto"/>
        <w:bottom w:val="none" w:sz="0" w:space="0" w:color="auto"/>
        <w:right w:val="none" w:sz="0" w:space="0" w:color="auto"/>
      </w:divBdr>
    </w:div>
    <w:div w:id="202181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egura\Desktop\Model%20documents\Plantilla_documents_2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Plantilla_documents_23</Template>
  <TotalTime>1</TotalTime>
  <Pages>7</Pages>
  <Words>1603</Words>
  <Characters>8817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del Mar Segura Hidalgo</dc:creator>
  <cp:lastModifiedBy>Mª Ángeles González Lesmes</cp:lastModifiedBy>
  <cp:revision>3</cp:revision>
  <cp:lastPrinted>2025-07-03T11:42:00Z</cp:lastPrinted>
  <dcterms:created xsi:type="dcterms:W3CDTF">2025-07-03T12:33:00Z</dcterms:created>
  <dcterms:modified xsi:type="dcterms:W3CDTF">2025-07-03T12:35:00Z</dcterms:modified>
</cp:coreProperties>
</file>