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477" w:rsidRPr="00DD3E85" w:rsidRDefault="00CD5477" w:rsidP="00CD5477">
      <w:pPr>
        <w:spacing w:before="120" w:line="360" w:lineRule="auto"/>
        <w:ind w:firstLine="426"/>
        <w:jc w:val="center"/>
        <w:rPr>
          <w:rFonts w:ascii="Verdana" w:hAnsi="Verdana" w:cs="Arial"/>
          <w:b/>
          <w:bCs/>
          <w:iCs/>
          <w:sz w:val="18"/>
          <w:szCs w:val="18"/>
        </w:rPr>
      </w:pPr>
      <w:r w:rsidRPr="00DD3E85">
        <w:rPr>
          <w:rFonts w:ascii="Verdana" w:hAnsi="Verdana" w:cs="Arial"/>
          <w:b/>
          <w:bCs/>
          <w:iCs/>
          <w:sz w:val="18"/>
          <w:szCs w:val="18"/>
        </w:rPr>
        <w:t>ANEXO IV</w:t>
      </w:r>
    </w:p>
    <w:p w:rsidR="00CD5477" w:rsidRPr="00DD3E85" w:rsidRDefault="00CD5477" w:rsidP="00CD5477">
      <w:pPr>
        <w:spacing w:before="120" w:line="360" w:lineRule="auto"/>
        <w:ind w:firstLine="426"/>
        <w:jc w:val="center"/>
        <w:rPr>
          <w:rFonts w:ascii="Verdana" w:hAnsi="Verdana" w:cs="Arial"/>
          <w:b/>
          <w:bCs/>
          <w:iCs/>
          <w:sz w:val="18"/>
          <w:szCs w:val="18"/>
        </w:rPr>
      </w:pPr>
      <w:r w:rsidRPr="00DD3E85">
        <w:rPr>
          <w:rFonts w:ascii="Verdana" w:hAnsi="Verdana" w:cs="Arial"/>
          <w:b/>
          <w:bCs/>
          <w:iCs/>
          <w:sz w:val="18"/>
          <w:szCs w:val="18"/>
        </w:rPr>
        <w:t>DECLARACIÓN JURADA:</w:t>
      </w:r>
    </w:p>
    <w:p w:rsidR="00CD5477" w:rsidRPr="00DD3E85" w:rsidRDefault="00CD5477" w:rsidP="00CD5477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D. ______________________________________________________________ con N.I.F. número _______________________, en representación de la entidad ________________________________________________________________________, con CIF número: __________________ con domicilio en ___________________________________________________________________</w:t>
      </w:r>
    </w:p>
    <w:p w:rsidR="00CD5477" w:rsidRPr="00DD3E85" w:rsidRDefault="00CD5477" w:rsidP="00CD5477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Declaro bajo mi responsabilidad no encontrarme en ninguna de las situaciones siguientes, determinadas en el artículo 13 de la Ley 38/2003, de 17 de noviembre, General de Subvenciones (BOE. número 276 de fecha 18.11.03):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a)    </w:t>
      </w:r>
      <w:r w:rsidRPr="00CD5477">
        <w:rPr>
          <w:rFonts w:ascii="Verdana" w:hAnsi="Verdana" w:cs="Arial"/>
          <w:iCs/>
          <w:sz w:val="16"/>
          <w:szCs w:val="18"/>
        </w:rPr>
        <w:t>Haber sido condenado mediante sentencia firme a la pena de pérdida de la posibilidad de obtener subvenciones o ayudas públicas.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b)    </w:t>
      </w:r>
      <w:r w:rsidRPr="00CD5477">
        <w:rPr>
          <w:rFonts w:ascii="Verdana" w:hAnsi="Verdana" w:cs="Arial"/>
          <w:iCs/>
          <w:sz w:val="16"/>
          <w:szCs w:val="18"/>
        </w:rPr>
        <w:t>Haber solicitado la declaración de concurso, haber sido declarado insolvente en cualquier procedimiento, hallarse declarado en concurso, estar sujeto a intervención judicial o haber sido inhabilitado conforme a la Ley Concursal sin que haya concluido el período de inhabilitación fijado en la sentencia de calificación del concurso.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c)    </w:t>
      </w:r>
      <w:r w:rsidRPr="00CD5477">
        <w:rPr>
          <w:rFonts w:ascii="Verdana" w:hAnsi="Verdana" w:cs="Arial"/>
          <w:iCs/>
          <w:sz w:val="16"/>
          <w:szCs w:val="18"/>
        </w:rPr>
        <w:t>Haber dado lugar, por causa de la que hubiese sido declarado culpable, a la resolución firme de cualquier contrato celebrado con la Administración.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d)    </w:t>
      </w:r>
      <w:r w:rsidRPr="00CD5477">
        <w:rPr>
          <w:rFonts w:ascii="Verdana" w:hAnsi="Verdana" w:cs="Arial"/>
          <w:iCs/>
          <w:sz w:val="16"/>
          <w:szCs w:val="18"/>
        </w:rPr>
        <w:t>Estar incursa la persona física, el administrador de la sociedad mercantil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 de los cargos electivos regulados en la Ley Orgánica 5/1985, de 19 de junio, del Régimen Electoral General, en los términos establecidos en la misma o en la normativa autonómica que regule estas materias.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e)    </w:t>
      </w:r>
      <w:r w:rsidRPr="00CD5477">
        <w:rPr>
          <w:rFonts w:ascii="Verdana" w:hAnsi="Verdana" w:cs="Arial"/>
          <w:iCs/>
          <w:sz w:val="16"/>
          <w:szCs w:val="18"/>
        </w:rPr>
        <w:t>No hallarse al corriente en el cumplimiento de las obligaciones tributarias o frente a la Seguridad Social impuestas por las disposiciones vigentes, en la forma que se determina reglamentariamente.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f)     </w:t>
      </w:r>
      <w:r w:rsidRPr="00CD5477">
        <w:rPr>
          <w:rFonts w:ascii="Verdana" w:hAnsi="Verdana" w:cs="Arial"/>
          <w:iCs/>
          <w:sz w:val="16"/>
          <w:szCs w:val="18"/>
        </w:rPr>
        <w:t>Tener la residencia fiscal en un país o territorio calificado reglamentariamente como paraíso fiscal.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g)    </w:t>
      </w:r>
      <w:r w:rsidRPr="00CD5477">
        <w:rPr>
          <w:rFonts w:ascii="Verdana" w:hAnsi="Verdana" w:cs="Arial"/>
          <w:iCs/>
          <w:sz w:val="16"/>
          <w:szCs w:val="18"/>
        </w:rPr>
        <w:t>No hallarse al corriente de pago de obligaciones por reintegro de subvenciones en los términos que reglamentariamente se determinen.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h)    </w:t>
      </w:r>
      <w:r w:rsidRPr="00CD5477">
        <w:rPr>
          <w:rFonts w:ascii="Verdana" w:hAnsi="Verdana" w:cs="Arial"/>
          <w:iCs/>
          <w:sz w:val="16"/>
          <w:szCs w:val="18"/>
        </w:rPr>
        <w:t>Haber sido sancionado mediante resolución firme con la pérdida de la posibilidad de obtener subvenciones según esta ley o la Ley General Tributaria.</w:t>
      </w:r>
    </w:p>
    <w:p w:rsidR="00CD5477" w:rsidRPr="00DD3E85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8"/>
          <w:szCs w:val="18"/>
        </w:rPr>
      </w:pPr>
    </w:p>
    <w:p w:rsidR="00CD5477" w:rsidRPr="00DD3E85" w:rsidRDefault="00CD5477" w:rsidP="00CD5477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En Antigua,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a …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……..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de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 …………………………..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de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 20____.</w:t>
      </w:r>
    </w:p>
    <w:p w:rsidR="00CD5477" w:rsidRPr="00DD3E85" w:rsidRDefault="00CD5477" w:rsidP="00CD5477">
      <w:pPr>
        <w:spacing w:before="120" w:line="360" w:lineRule="auto"/>
        <w:ind w:firstLine="720"/>
        <w:jc w:val="both"/>
        <w:rPr>
          <w:rFonts w:ascii="Verdana" w:hAnsi="Verdana" w:cs="Arial"/>
          <w:b/>
          <w:iCs/>
          <w:sz w:val="18"/>
          <w:szCs w:val="18"/>
        </w:rPr>
      </w:pPr>
    </w:p>
    <w:sectPr w:rsidR="00CD5477" w:rsidRPr="00DD3E85" w:rsidSect="000024B5">
      <w:headerReference w:type="default" r:id="rId8"/>
      <w:footerReference w:type="default" r:id="rId9"/>
      <w:pgSz w:w="11906" w:h="16838" w:code="9"/>
      <w:pgMar w:top="2269" w:right="1701" w:bottom="42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728" w:rsidRDefault="00384728">
      <w:r>
        <w:separator/>
      </w:r>
    </w:p>
  </w:endnote>
  <w:endnote w:type="continuationSeparator" w:id="0">
    <w:p w:rsidR="00384728" w:rsidRDefault="00384728">
      <w:r>
        <w:continuationSeparator/>
      </w:r>
    </w:p>
  </w:endnote>
  <w:endnote w:type="continuationNotice" w:id="1">
    <w:p w:rsidR="00384728" w:rsidRDefault="0038472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728" w:rsidRDefault="00384728">
      <w:r>
        <w:separator/>
      </w:r>
    </w:p>
  </w:footnote>
  <w:footnote w:type="continuationSeparator" w:id="0">
    <w:p w:rsidR="00384728" w:rsidRDefault="00384728">
      <w:r>
        <w:continuationSeparator/>
      </w:r>
    </w:p>
  </w:footnote>
  <w:footnote w:type="continuationNotice" w:id="1">
    <w:p w:rsidR="00384728" w:rsidRDefault="0038472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4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24B5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4728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762C3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57B7B"/>
    <w:rsid w:val="00574797"/>
    <w:rsid w:val="00580B23"/>
    <w:rsid w:val="0058423B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8293C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BF7DE2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477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7773F-1A3A-4ADA-B57D-6A718ADA4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3</cp:revision>
  <cp:lastPrinted>2023-03-10T14:16:00Z</cp:lastPrinted>
  <dcterms:created xsi:type="dcterms:W3CDTF">2024-09-19T15:21:00Z</dcterms:created>
  <dcterms:modified xsi:type="dcterms:W3CDTF">2024-09-19T15:22:00Z</dcterms:modified>
</cp:coreProperties>
</file>