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A354FC" w14:textId="77777777" w:rsidR="00017DC3" w:rsidRDefault="00017DC3" w:rsidP="00490C85">
      <w:pPr>
        <w:jc w:val="center"/>
        <w:rPr>
          <w:b/>
          <w:bCs/>
        </w:rPr>
      </w:pPr>
      <w:bookmarkStart w:id="0" w:name="_Hlk155965372"/>
    </w:p>
    <w:p w14:paraId="4142F6DB" w14:textId="591AF5E8" w:rsidR="007E5971" w:rsidRPr="005B3724" w:rsidRDefault="00C5268F" w:rsidP="00C5268F">
      <w:pPr>
        <w:jc w:val="both"/>
      </w:pPr>
      <w:r w:rsidRPr="00CE0664">
        <w:rPr>
          <w:color w:val="FF0000"/>
        </w:rPr>
        <w:t xml:space="preserve">RESOLUCIÓN de </w:t>
      </w:r>
      <w:proofErr w:type="spellStart"/>
      <w:r w:rsidR="00CE0664">
        <w:rPr>
          <w:color w:val="FF0000"/>
        </w:rPr>
        <w:t>xx</w:t>
      </w:r>
      <w:proofErr w:type="spellEnd"/>
      <w:r w:rsidR="00C64707" w:rsidRPr="00CE0664">
        <w:rPr>
          <w:color w:val="FF0000"/>
        </w:rPr>
        <w:t xml:space="preserve"> de </w:t>
      </w:r>
      <w:proofErr w:type="spellStart"/>
      <w:r w:rsidR="00CE0664">
        <w:rPr>
          <w:color w:val="FF0000"/>
        </w:rPr>
        <w:t>xxxx</w:t>
      </w:r>
      <w:proofErr w:type="spellEnd"/>
      <w:r w:rsidR="00C64707" w:rsidRPr="00CE0664">
        <w:rPr>
          <w:color w:val="FF0000"/>
        </w:rPr>
        <w:t xml:space="preserve"> </w:t>
      </w:r>
      <w:r w:rsidR="00CE0664">
        <w:rPr>
          <w:color w:val="FF0000"/>
        </w:rPr>
        <w:t>de 2025</w:t>
      </w:r>
      <w:r w:rsidRPr="00FE7036">
        <w:t>,</w:t>
      </w:r>
      <w:r w:rsidRPr="00C5268F">
        <w:rPr>
          <w:b/>
          <w:bCs/>
        </w:rPr>
        <w:t xml:space="preserve"> </w:t>
      </w:r>
      <w:r w:rsidRPr="00300F2B">
        <w:t xml:space="preserve">del director </w:t>
      </w:r>
      <w:r w:rsidR="00C64707">
        <w:t xml:space="preserve">general </w:t>
      </w:r>
      <w:r w:rsidRPr="00300F2B">
        <w:t xml:space="preserve">de Medio Natural y Animal, por la que se convocan las </w:t>
      </w:r>
      <w:r w:rsidR="002F4BA0" w:rsidRPr="00300F2B">
        <w:t xml:space="preserve">subvenciones destinadas a </w:t>
      </w:r>
      <w:r w:rsidR="007E5971" w:rsidRPr="00300F2B">
        <w:t>la</w:t>
      </w:r>
      <w:r w:rsidR="007E5971" w:rsidRPr="00182A58">
        <w:t xml:space="preserve"> realización de actividades y proyectos destinados a la protección y </w:t>
      </w:r>
      <w:r w:rsidR="007E5971" w:rsidRPr="005B3724">
        <w:t xml:space="preserve">defensa de los animales y a la conservación de la biodiversidad animal, protección del medio ambiente y mejoras en el hábitat, </w:t>
      </w:r>
      <w:r w:rsidR="00CE0664">
        <w:t>para el ejercicio 2025</w:t>
      </w:r>
      <w:r w:rsidRPr="005B3724">
        <w:t xml:space="preserve">, </w:t>
      </w:r>
      <w:r w:rsidR="007E5971" w:rsidRPr="005B3724">
        <w:t>en el ámbito territorial de la Comuni</w:t>
      </w:r>
      <w:r w:rsidR="00C62D12" w:rsidRPr="005B3724">
        <w:t>t</w:t>
      </w:r>
      <w:r w:rsidR="007E5971" w:rsidRPr="005B3724">
        <w:t>a</w:t>
      </w:r>
      <w:r w:rsidR="00C62D12" w:rsidRPr="005B3724">
        <w:t>t</w:t>
      </w:r>
      <w:r w:rsidR="007E5971" w:rsidRPr="005B3724">
        <w:t xml:space="preserve"> Valenciana.</w:t>
      </w:r>
    </w:p>
    <w:p w14:paraId="4A3B153F" w14:textId="77777777" w:rsidR="00FD4D23" w:rsidRPr="005B3724" w:rsidRDefault="00FD4D23" w:rsidP="00EF6217">
      <w:pPr>
        <w:jc w:val="center"/>
        <w:rPr>
          <w:b/>
          <w:bCs/>
        </w:rPr>
      </w:pPr>
    </w:p>
    <w:p w14:paraId="22400EB7" w14:textId="10EC09A7" w:rsidR="00EF6217" w:rsidRPr="005B3724" w:rsidRDefault="00EF6217" w:rsidP="00EF6217">
      <w:pPr>
        <w:jc w:val="center"/>
        <w:rPr>
          <w:b/>
          <w:bCs/>
        </w:rPr>
      </w:pPr>
      <w:r w:rsidRPr="005B3724">
        <w:rPr>
          <w:b/>
          <w:bCs/>
        </w:rPr>
        <w:t>PREÁMBULO</w:t>
      </w:r>
    </w:p>
    <w:p w14:paraId="74AFBA8A" w14:textId="77777777" w:rsidR="00210C65" w:rsidRPr="005B3724" w:rsidRDefault="00210C65" w:rsidP="00210C65">
      <w:pPr>
        <w:jc w:val="both"/>
      </w:pPr>
      <w:r w:rsidRPr="005B3724">
        <w:t xml:space="preserve">La Ley 2/2023, de 13 de marzo, de la Generalitat Valenciana, sobre Protección, Bienestar y Tenencia de animales de compañía y otras medidas de bienestar animal tiene por objeto establecer normas generales para la protección, bienestar y tenencia responsable de los animales de compañía y la protección en determinadas situaciones de otros animales que se encuentran de manera permanente o temporal en la Comunitat Valenciana, con independencia del lugar de residencia de sus responsables legales y temporales. </w:t>
      </w:r>
    </w:p>
    <w:p w14:paraId="16977371" w14:textId="5A9FC9AE" w:rsidR="00210C65" w:rsidRPr="005B3724" w:rsidRDefault="00210C65" w:rsidP="00210C65">
      <w:pPr>
        <w:jc w:val="both"/>
      </w:pPr>
      <w:r w:rsidRPr="005B3724">
        <w:t>Entre sus principales finalidades, la Ley 2/2023, de 13 de marzo pretende fomentar el voluntariado y establecer una colaboración continuada con las entidades de protección y defensa animal y la sociedad civil para poner en marcha planes de acción que protejan a los animales</w:t>
      </w:r>
      <w:r w:rsidR="00F023F2" w:rsidRPr="005B3724">
        <w:t>.</w:t>
      </w:r>
    </w:p>
    <w:p w14:paraId="14ECFCFC" w14:textId="4D5260C6" w:rsidR="00C5268F" w:rsidRDefault="00210C65" w:rsidP="00210C65">
      <w:pPr>
        <w:jc w:val="both"/>
      </w:pPr>
      <w:r w:rsidRPr="005B3724">
        <w:t xml:space="preserve">La </w:t>
      </w:r>
      <w:r w:rsidR="00D96265" w:rsidRPr="005B3724">
        <w:t xml:space="preserve">Conselleria de Medio Ambiente, Infraestructuras y Territorio </w:t>
      </w:r>
      <w:r w:rsidRPr="005B3724">
        <w:t>de la Comuni</w:t>
      </w:r>
      <w:r w:rsidR="00C62D12" w:rsidRPr="005B3724">
        <w:t>t</w:t>
      </w:r>
      <w:r w:rsidRPr="005B3724">
        <w:t>a</w:t>
      </w:r>
      <w:r w:rsidR="00C62D12" w:rsidRPr="005B3724">
        <w:t>t</w:t>
      </w:r>
      <w:r w:rsidRPr="005B3724">
        <w:t xml:space="preserve"> Valenciana</w:t>
      </w:r>
      <w:r w:rsidRPr="002D32B2">
        <w:t>, de conformidad a su plan estratégico</w:t>
      </w:r>
      <w:r w:rsidR="00C44E96">
        <w:t xml:space="preserve"> de subvenciones</w:t>
      </w:r>
      <w:r w:rsidRPr="00396AB4">
        <w:t xml:space="preserve">, tiene interés en elevar el nivel de </w:t>
      </w:r>
      <w:r w:rsidR="00C63A78" w:rsidRPr="00396AB4">
        <w:t xml:space="preserve">protección y </w:t>
      </w:r>
      <w:r w:rsidRPr="00396AB4">
        <w:t xml:space="preserve">bienestar de los animales de </w:t>
      </w:r>
      <w:r w:rsidR="00C5268F" w:rsidRPr="00396AB4">
        <w:t>compañía, así como la protección, defensa y conservación de la biodiversidad animal, la protección del medio ambiente y la mejora del hábitat</w:t>
      </w:r>
      <w:r w:rsidRPr="00396AB4">
        <w:t>. Siendo consciente</w:t>
      </w:r>
      <w:r w:rsidR="00F023F2" w:rsidRPr="00396AB4">
        <w:t>s</w:t>
      </w:r>
      <w:r w:rsidRPr="00396AB4">
        <w:t xml:space="preserve"> </w:t>
      </w:r>
      <w:r w:rsidR="00220123" w:rsidRPr="00396AB4">
        <w:t xml:space="preserve">de </w:t>
      </w:r>
      <w:r w:rsidRPr="00396AB4">
        <w:t xml:space="preserve">que las </w:t>
      </w:r>
      <w:r w:rsidR="005B3724" w:rsidRPr="00396AB4">
        <w:t>a</w:t>
      </w:r>
      <w:r w:rsidRPr="00396AB4">
        <w:t xml:space="preserve">sociaciones creadas con estos fines contribuirán a este objetivo, se establece </w:t>
      </w:r>
      <w:r w:rsidR="00BF22DA" w:rsidRPr="006F4280">
        <w:t>una línea de ayuda a estos grupos para el desarrollo de programas dirigidos a la protección de los animales</w:t>
      </w:r>
      <w:r w:rsidR="00BF22DA">
        <w:t>.</w:t>
      </w:r>
    </w:p>
    <w:p w14:paraId="1B05C571" w14:textId="656269D0" w:rsidR="00C5268F" w:rsidRDefault="00C5268F" w:rsidP="00210C65">
      <w:pPr>
        <w:jc w:val="both"/>
      </w:pPr>
      <w:r>
        <w:t>Mediante la</w:t>
      </w:r>
      <w:r w:rsidR="000812EA" w:rsidRPr="000812EA">
        <w:t xml:space="preserve"> O</w:t>
      </w:r>
      <w:r w:rsidR="000812EA">
        <w:t>rden</w:t>
      </w:r>
      <w:r w:rsidR="000812EA" w:rsidRPr="000812EA">
        <w:t xml:space="preserve"> 5/2024, de 18 de septiembre</w:t>
      </w:r>
      <w:r w:rsidRPr="005B3724">
        <w:t>, del conseller de</w:t>
      </w:r>
      <w:r w:rsidRPr="00C5268F">
        <w:t xml:space="preserve"> Medio Ambiente, Infraestructuras y Territorio</w:t>
      </w:r>
      <w:r>
        <w:t xml:space="preserve">, se </w:t>
      </w:r>
      <w:r w:rsidR="002F4BA0">
        <w:t xml:space="preserve">establecen </w:t>
      </w:r>
      <w:r>
        <w:t xml:space="preserve">las bases reguladoras </w:t>
      </w:r>
      <w:r w:rsidR="002F4BA0">
        <w:t xml:space="preserve">para la concesión </w:t>
      </w:r>
      <w:r>
        <w:t>de</w:t>
      </w:r>
      <w:r w:rsidR="002F4BA0">
        <w:t xml:space="preserve"> subvenciones destinadas a la </w:t>
      </w:r>
      <w:r w:rsidRPr="00C5268F">
        <w:t>realización de actividades y proyectos destinados a la protección y defensa de los animales y a la conservación de la biodiversidad animal, protección del medio ambiente y mejoras en el hábitat</w:t>
      </w:r>
      <w:r>
        <w:t xml:space="preserve"> en la Comunitat Valenciana </w:t>
      </w:r>
      <w:r w:rsidRPr="000812EA">
        <w:t xml:space="preserve">(DOGV </w:t>
      </w:r>
      <w:r w:rsidR="000812EA" w:rsidRPr="000812EA">
        <w:t>Núm. 9941 / 20.09.2024</w:t>
      </w:r>
      <w:r w:rsidRPr="000812EA">
        <w:t>).</w:t>
      </w:r>
    </w:p>
    <w:p w14:paraId="3B40515D" w14:textId="49C22561" w:rsidR="006D73BC" w:rsidRDefault="0052464F" w:rsidP="00210C65">
      <w:pPr>
        <w:jc w:val="both"/>
      </w:pPr>
      <w:r w:rsidRPr="00396AB4">
        <w:t xml:space="preserve">El artículo </w:t>
      </w:r>
      <w:r w:rsidR="003821C1" w:rsidRPr="00396AB4">
        <w:t>4</w:t>
      </w:r>
      <w:r>
        <w:t xml:space="preserve"> </w:t>
      </w:r>
      <w:r w:rsidR="002F4BA0">
        <w:t xml:space="preserve">de la </w:t>
      </w:r>
      <w:r w:rsidR="000812EA" w:rsidRPr="000812EA">
        <w:t>O</w:t>
      </w:r>
      <w:r w:rsidR="000812EA">
        <w:t>rden</w:t>
      </w:r>
      <w:r w:rsidR="000812EA" w:rsidRPr="000812EA">
        <w:t xml:space="preserve"> 5/2024, de 18 de septiembre</w:t>
      </w:r>
      <w:r w:rsidR="00B76FD9">
        <w:t xml:space="preserve">, </w:t>
      </w:r>
      <w:r w:rsidR="002F4BA0">
        <w:t xml:space="preserve">establece que la concesión de las </w:t>
      </w:r>
      <w:r w:rsidR="002F4BA0" w:rsidRPr="001805DF">
        <w:t xml:space="preserve">subvenciones se llevará a efecto en régimen de concurrencia competitiva, por el procedimiento previsto en el artículo 164 de la </w:t>
      </w:r>
      <w:r w:rsidR="005E2443" w:rsidRPr="001805DF">
        <w:t xml:space="preserve">Ley 1/2015, de 6 de febrero, de Hacienda Pública, del Sector Público Instrumental y de Subvenciones </w:t>
      </w:r>
      <w:r w:rsidR="002F4BA0" w:rsidRPr="001805DF">
        <w:t xml:space="preserve">y los artículos 23 y siguientes de la </w:t>
      </w:r>
      <w:r w:rsidR="006D73BC" w:rsidRPr="001805DF">
        <w:t xml:space="preserve">Ley </w:t>
      </w:r>
      <w:r w:rsidR="002F4BA0" w:rsidRPr="001805DF">
        <w:t>38/2003, así como los artículos 55 y siguientes del RD 887/2006, de 21 de julio, por el que se aprueba el Reglamento de la Ley 38/2023.</w:t>
      </w:r>
      <w:r w:rsidR="002F4BA0">
        <w:t xml:space="preserve"> </w:t>
      </w:r>
    </w:p>
    <w:p w14:paraId="4CBF3D01" w14:textId="0F7946B3" w:rsidR="00881F09" w:rsidRDefault="002F4BA0" w:rsidP="00210C65">
      <w:pPr>
        <w:jc w:val="both"/>
      </w:pPr>
      <w:r w:rsidRPr="00396AB4">
        <w:lastRenderedPageBreak/>
        <w:t xml:space="preserve">Asimismo, </w:t>
      </w:r>
      <w:r w:rsidR="0052464F" w:rsidRPr="00396AB4">
        <w:t xml:space="preserve">el artículo </w:t>
      </w:r>
      <w:r w:rsidR="00693168" w:rsidRPr="00396AB4">
        <w:t>5</w:t>
      </w:r>
      <w:r w:rsidR="0052464F" w:rsidRPr="00396AB4">
        <w:t xml:space="preserve"> </w:t>
      </w:r>
      <w:r w:rsidRPr="00396AB4">
        <w:t>determina</w:t>
      </w:r>
      <w:r>
        <w:t xml:space="preserve"> que la convocatoria se publicará en el </w:t>
      </w:r>
      <w:proofErr w:type="spellStart"/>
      <w:r>
        <w:t>Diari</w:t>
      </w:r>
      <w:proofErr w:type="spellEnd"/>
      <w:r>
        <w:t xml:space="preserve"> Oficial de la Generalitat Valenciana y a través de la Base de </w:t>
      </w:r>
      <w:r w:rsidR="0052464F">
        <w:t>D</w:t>
      </w:r>
      <w:r>
        <w:t xml:space="preserve">atos </w:t>
      </w:r>
      <w:r w:rsidR="0052464F">
        <w:t>N</w:t>
      </w:r>
      <w:r>
        <w:t xml:space="preserve">acional de </w:t>
      </w:r>
      <w:r w:rsidR="0052464F">
        <w:t>S</w:t>
      </w:r>
      <w:r>
        <w:t xml:space="preserve">ubvenciones (BDNS), y en la misma se establecerá el plazo y forma de presentación de las solicitudes. </w:t>
      </w:r>
    </w:p>
    <w:p w14:paraId="1EDFF1A8" w14:textId="3EA12DB6" w:rsidR="00357FAC" w:rsidRDefault="002F4BA0" w:rsidP="00357FAC">
      <w:pPr>
        <w:jc w:val="both"/>
      </w:pPr>
      <w:r>
        <w:t xml:space="preserve">El Decreto </w:t>
      </w:r>
      <w:r w:rsidR="00357FAC">
        <w:t>17</w:t>
      </w:r>
      <w:r>
        <w:t>/202</w:t>
      </w:r>
      <w:r w:rsidR="00357FAC">
        <w:t>4</w:t>
      </w:r>
      <w:r>
        <w:t xml:space="preserve">, de </w:t>
      </w:r>
      <w:r w:rsidR="00357FAC">
        <w:t>1</w:t>
      </w:r>
      <w:r>
        <w:t xml:space="preserve">2 de julio, </w:t>
      </w:r>
      <w:r w:rsidR="00357FAC" w:rsidRPr="00357FAC">
        <w:t xml:space="preserve">por el cual se determinan el número y la denominación de las </w:t>
      </w:r>
      <w:proofErr w:type="spellStart"/>
      <w:r w:rsidR="003821C1">
        <w:t>C</w:t>
      </w:r>
      <w:r w:rsidR="00357FAC" w:rsidRPr="00357FAC">
        <w:t>onsellerias</w:t>
      </w:r>
      <w:proofErr w:type="spellEnd"/>
      <w:r w:rsidR="00357FAC" w:rsidRPr="00357FAC">
        <w:t xml:space="preserve"> y sus atribuciones</w:t>
      </w:r>
      <w:r w:rsidR="00357FAC" w:rsidRPr="009F1A3D">
        <w:t>,</w:t>
      </w:r>
      <w:r w:rsidR="005171E4" w:rsidRPr="009F1A3D">
        <w:t xml:space="preserve"> en su artículo 8,</w:t>
      </w:r>
      <w:r w:rsidR="005171E4">
        <w:t xml:space="preserve"> atribuye</w:t>
      </w:r>
      <w:r w:rsidR="00357FAC">
        <w:t xml:space="preserve"> a</w:t>
      </w:r>
      <w:r w:rsidR="00A41BAA">
        <w:t xml:space="preserve"> </w:t>
      </w:r>
      <w:r w:rsidR="00357FAC">
        <w:t>l</w:t>
      </w:r>
      <w:r w:rsidR="00A41BAA">
        <w:t>a</w:t>
      </w:r>
      <w:r w:rsidR="00357FAC">
        <w:t xml:space="preserve"> </w:t>
      </w:r>
      <w:r w:rsidR="00A41BAA">
        <w:t xml:space="preserve">Conselleria de Medio Ambiente, Infraestructuras y Territorio las competencias en materia de </w:t>
      </w:r>
      <w:r w:rsidR="00A41BAA" w:rsidRPr="00A41BAA">
        <w:t xml:space="preserve">medio ambiente </w:t>
      </w:r>
      <w:r w:rsidR="00A41BAA">
        <w:t xml:space="preserve">y </w:t>
      </w:r>
      <w:r w:rsidR="00A41BAA" w:rsidRPr="00A41BAA">
        <w:t>bienestar animal</w:t>
      </w:r>
      <w:r w:rsidR="00A41BAA">
        <w:t>.</w:t>
      </w:r>
    </w:p>
    <w:p w14:paraId="00552273" w14:textId="418719F8" w:rsidR="00A41BAA" w:rsidRDefault="002F4BA0" w:rsidP="00357FAC">
      <w:pPr>
        <w:jc w:val="both"/>
      </w:pPr>
      <w:r>
        <w:t xml:space="preserve">Por su parte, el Decreto 147/2023, de 5 de septiembre, del Consell, de aprobación del Reglamento </w:t>
      </w:r>
      <w:r w:rsidR="0052464F">
        <w:t>O</w:t>
      </w:r>
      <w:r>
        <w:t xml:space="preserve">rgánico y </w:t>
      </w:r>
      <w:r w:rsidR="0052464F">
        <w:t>F</w:t>
      </w:r>
      <w:r>
        <w:t>unc</w:t>
      </w:r>
      <w:r w:rsidR="000302A2">
        <w:t>ional de la Conselleria de Medi</w:t>
      </w:r>
      <w:r>
        <w:t xml:space="preserve"> Ambient, Infraestructuras y Territorio, establece que, </w:t>
      </w:r>
      <w:r w:rsidR="0052464F">
        <w:t>es</w:t>
      </w:r>
      <w:r>
        <w:t xml:space="preserve"> la Dirección General de</w:t>
      </w:r>
      <w:r w:rsidR="00A41BAA" w:rsidRPr="00A41BAA">
        <w:t xml:space="preserve"> </w:t>
      </w:r>
      <w:r w:rsidR="00A41BAA">
        <w:t>Medio Natural y Animal</w:t>
      </w:r>
      <w:r w:rsidR="0052464F">
        <w:t xml:space="preserve"> la competente en materia de </w:t>
      </w:r>
      <w:r w:rsidR="00A41BAA">
        <w:t>protección animal</w:t>
      </w:r>
      <w:r>
        <w:t xml:space="preserve">. </w:t>
      </w:r>
    </w:p>
    <w:p w14:paraId="304849D9" w14:textId="70528284" w:rsidR="002F4BA0" w:rsidRPr="009F1A3D" w:rsidRDefault="002F4BA0" w:rsidP="00357FAC">
      <w:pPr>
        <w:jc w:val="both"/>
        <w:rPr>
          <w:strike/>
        </w:rPr>
      </w:pPr>
      <w:r w:rsidRPr="005B3724">
        <w:t xml:space="preserve">En virtud de lo anterior, con el objeto de que se inicie el procedimiento de solicitud y tramitación de las ayudas y de conformidad con lo dispuesto en los artículos citados y visto lo establecido en </w:t>
      </w:r>
      <w:r w:rsidR="0052464F" w:rsidRPr="00396AB4">
        <w:t xml:space="preserve">el artículo </w:t>
      </w:r>
      <w:r w:rsidR="00693168" w:rsidRPr="00396AB4">
        <w:t>5</w:t>
      </w:r>
      <w:r w:rsidR="009F1A3D" w:rsidRPr="00396AB4">
        <w:t xml:space="preserve">, </w:t>
      </w:r>
      <w:r w:rsidR="00693168" w:rsidRPr="00396AB4">
        <w:t>artículo 8 y el artículo 9</w:t>
      </w:r>
      <w:r w:rsidR="00693168">
        <w:t xml:space="preserve"> </w:t>
      </w:r>
      <w:r w:rsidRPr="005B3724">
        <w:t>de la</w:t>
      </w:r>
      <w:r>
        <w:t xml:space="preserve"> </w:t>
      </w:r>
      <w:r w:rsidR="000812EA" w:rsidRPr="000812EA">
        <w:t>O</w:t>
      </w:r>
      <w:r w:rsidR="000812EA">
        <w:t>rden</w:t>
      </w:r>
      <w:r w:rsidR="000812EA" w:rsidRPr="000812EA">
        <w:t xml:space="preserve"> 5/2024, de 18 de septiembre</w:t>
      </w:r>
      <w:r w:rsidR="00B76FD9">
        <w:t xml:space="preserve">, </w:t>
      </w:r>
      <w:r>
        <w:t xml:space="preserve">que señala como órgano competente para el inicio y la resolución del procedimiento de concesión de las ayudas a la </w:t>
      </w:r>
      <w:r w:rsidR="00693168">
        <w:t>D</w:t>
      </w:r>
      <w:r>
        <w:t xml:space="preserve">irección </w:t>
      </w:r>
      <w:r w:rsidR="00693168">
        <w:t>G</w:t>
      </w:r>
      <w:r>
        <w:t xml:space="preserve">eneral competente en materia </w:t>
      </w:r>
      <w:r w:rsidR="00300F2B" w:rsidRPr="002D32B2">
        <w:t>en materia de medio natural y animal</w:t>
      </w:r>
      <w:r w:rsidR="005B3724">
        <w:rPr>
          <w:strike/>
        </w:rPr>
        <w:t>.</w:t>
      </w:r>
    </w:p>
    <w:p w14:paraId="29505DA5" w14:textId="77777777" w:rsidR="00D5527E" w:rsidRDefault="00D5527E" w:rsidP="00DB0B05">
      <w:pPr>
        <w:jc w:val="center"/>
        <w:rPr>
          <w:b/>
          <w:bCs/>
        </w:rPr>
      </w:pPr>
    </w:p>
    <w:p w14:paraId="657D31C0" w14:textId="4898CF2A" w:rsidR="007E5971" w:rsidRPr="00693168" w:rsidRDefault="00300F2B" w:rsidP="00DB0B05">
      <w:pPr>
        <w:jc w:val="center"/>
        <w:rPr>
          <w:b/>
          <w:bCs/>
        </w:rPr>
      </w:pPr>
      <w:r w:rsidRPr="00693168">
        <w:rPr>
          <w:b/>
          <w:bCs/>
        </w:rPr>
        <w:t>RESUELVO</w:t>
      </w:r>
    </w:p>
    <w:p w14:paraId="2CF003A2" w14:textId="77777777" w:rsidR="00AB4854" w:rsidRPr="002D32B2" w:rsidRDefault="00AB4854" w:rsidP="00210C65">
      <w:pPr>
        <w:jc w:val="center"/>
        <w:rPr>
          <w:b/>
          <w:bCs/>
          <w:strike/>
        </w:rPr>
      </w:pPr>
    </w:p>
    <w:p w14:paraId="24A1B069" w14:textId="5544197E" w:rsidR="00300F2B" w:rsidRDefault="00FD4D23" w:rsidP="00210C65">
      <w:pPr>
        <w:jc w:val="both"/>
        <w:rPr>
          <w:b/>
          <w:bCs/>
        </w:rPr>
      </w:pPr>
      <w:bookmarkStart w:id="1" w:name="_Hlk167878950"/>
      <w:bookmarkStart w:id="2" w:name="_Hlk173151531"/>
      <w:r w:rsidRPr="00396AB4">
        <w:rPr>
          <w:b/>
          <w:bCs/>
        </w:rPr>
        <w:t>Primero</w:t>
      </w:r>
      <w:r w:rsidR="00210C65" w:rsidRPr="00396AB4">
        <w:rPr>
          <w:b/>
          <w:bCs/>
        </w:rPr>
        <w:t xml:space="preserve">. </w:t>
      </w:r>
      <w:r w:rsidR="00FE2FEC" w:rsidRPr="00396AB4">
        <w:rPr>
          <w:b/>
          <w:bCs/>
        </w:rPr>
        <w:t>Objeto de la convocatoria</w:t>
      </w:r>
    </w:p>
    <w:p w14:paraId="62293102" w14:textId="5E131F86" w:rsidR="00300F2B" w:rsidRPr="001805DF" w:rsidRDefault="00300F2B" w:rsidP="000812EA">
      <w:pPr>
        <w:shd w:val="clear" w:color="auto" w:fill="FFFFFF" w:themeFill="background1"/>
        <w:jc w:val="both"/>
      </w:pPr>
      <w:r w:rsidRPr="001805DF">
        <w:t xml:space="preserve">1. </w:t>
      </w:r>
      <w:r w:rsidR="00CE0664" w:rsidRPr="001805DF">
        <w:t>Convocar, para el ejercicio 2025</w:t>
      </w:r>
      <w:r w:rsidRPr="001805DF">
        <w:t>, las subvenciones destinadas a la realización de actividades y proyectos destinados a la protección y defensa de los animales y a la conservación de la biodiversidad animal, protección del medio ambiente y mejoras en el hábitat, en el ámbito territorial de la Comuni</w:t>
      </w:r>
      <w:r w:rsidR="00C62D12" w:rsidRPr="001805DF">
        <w:t>t</w:t>
      </w:r>
      <w:r w:rsidRPr="001805DF">
        <w:t>a</w:t>
      </w:r>
      <w:r w:rsidR="00C62D12" w:rsidRPr="001805DF">
        <w:t>t</w:t>
      </w:r>
      <w:r w:rsidRPr="001805DF">
        <w:t xml:space="preserve"> Valenciana, reguladas en la </w:t>
      </w:r>
      <w:r w:rsidR="000812EA" w:rsidRPr="001805DF">
        <w:t>Orden 5/2024, de 18 de septiembre</w:t>
      </w:r>
      <w:r w:rsidRPr="001805DF">
        <w:t xml:space="preserve">, de la Conselleria de Medio Ambiente, Infraestructuras y publicada en DOGV </w:t>
      </w:r>
      <w:r w:rsidR="000812EA" w:rsidRPr="001805DF">
        <w:t xml:space="preserve">Núm. 9941, de </w:t>
      </w:r>
      <w:r w:rsidR="000812EA" w:rsidRPr="001805DF">
        <w:rPr>
          <w:shd w:val="clear" w:color="auto" w:fill="FFFFFF" w:themeFill="background1"/>
        </w:rPr>
        <w:t>fecha20 de septiembre de 2024</w:t>
      </w:r>
      <w:r w:rsidRPr="001805DF">
        <w:rPr>
          <w:shd w:val="clear" w:color="auto" w:fill="FFFFFF" w:themeFill="background1"/>
        </w:rPr>
        <w:t>.</w:t>
      </w:r>
    </w:p>
    <w:p w14:paraId="711CA4CA" w14:textId="48168E41" w:rsidR="00300F2B" w:rsidRPr="00300F2B" w:rsidRDefault="00300F2B" w:rsidP="00300F2B">
      <w:pPr>
        <w:jc w:val="both"/>
      </w:pPr>
      <w:r w:rsidRPr="00300F2B">
        <w:t>2. Remitir a la Base de Datos Nacional de Subvenciones esta convocatoria junto con toda la información requerida</w:t>
      </w:r>
      <w:r>
        <w:t xml:space="preserve"> </w:t>
      </w:r>
      <w:r w:rsidRPr="00300F2B">
        <w:t>por dicha base de datos para que en ella se publiquen sus textos íntegros.</w:t>
      </w:r>
    </w:p>
    <w:p w14:paraId="20C1B252" w14:textId="72EABF5C" w:rsidR="00300F2B" w:rsidRDefault="00300F2B" w:rsidP="00300F2B">
      <w:pPr>
        <w:jc w:val="both"/>
      </w:pPr>
      <w:r w:rsidRPr="00300F2B">
        <w:t xml:space="preserve">3. Remitir al </w:t>
      </w:r>
      <w:proofErr w:type="spellStart"/>
      <w:r w:rsidRPr="00300F2B">
        <w:t>Diari</w:t>
      </w:r>
      <w:proofErr w:type="spellEnd"/>
      <w:r w:rsidRPr="00300F2B">
        <w:t xml:space="preserve"> Oficial de la Generalitat Valenciana esta convocatoria para su publicación.</w:t>
      </w:r>
    </w:p>
    <w:p w14:paraId="3CF12F2D" w14:textId="77777777" w:rsidR="00B76FD9" w:rsidRPr="00300F2B" w:rsidRDefault="00B76FD9" w:rsidP="00300F2B">
      <w:pPr>
        <w:jc w:val="both"/>
      </w:pPr>
    </w:p>
    <w:p w14:paraId="06D91360" w14:textId="12FCAE45" w:rsidR="00300F2B" w:rsidRPr="00F641F9" w:rsidRDefault="00300F2B" w:rsidP="00300F2B">
      <w:pPr>
        <w:jc w:val="both"/>
        <w:rPr>
          <w:b/>
          <w:bCs/>
        </w:rPr>
      </w:pPr>
      <w:r w:rsidRPr="00F641F9">
        <w:rPr>
          <w:b/>
          <w:bCs/>
        </w:rPr>
        <w:t>Segundo. Financiación. Línea de subvención e importe global máximo</w:t>
      </w:r>
      <w:r w:rsidR="00C153B9" w:rsidRPr="00F641F9">
        <w:rPr>
          <w:b/>
          <w:bCs/>
        </w:rPr>
        <w:t>. Línea presupuestaria y distribución de importes</w:t>
      </w:r>
    </w:p>
    <w:p w14:paraId="6FF1E6D3" w14:textId="5F608A55" w:rsidR="00434287" w:rsidRPr="00E00EFC" w:rsidRDefault="00434287" w:rsidP="00300F2B">
      <w:pPr>
        <w:jc w:val="both"/>
      </w:pPr>
      <w:r w:rsidRPr="001E52DE">
        <w:t>El importe global máximo fijado para la resolución de expedientes de la convocatoria del ejercicio 202</w:t>
      </w:r>
      <w:r w:rsidR="005E2443" w:rsidRPr="001E52DE">
        <w:t>5</w:t>
      </w:r>
      <w:r w:rsidRPr="001E52DE">
        <w:t>,</w:t>
      </w:r>
      <w:r w:rsidRPr="00F641F9">
        <w:t xml:space="preserve"> de las subvenciones destinadas a la realización de actividades y proyectos destinados a la protección y defensa de los animales y a la conservación de la biodiversidad animal, protección del medio ambiente y mejoras en el hábitat en el ámbito territorial de la </w:t>
      </w:r>
      <w:r w:rsidRPr="00E00EFC">
        <w:t>Comunidad Valenciana, asciende a</w:t>
      </w:r>
      <w:r w:rsidR="005963C8">
        <w:t xml:space="preserve"> </w:t>
      </w:r>
      <w:r w:rsidR="006125DD">
        <w:t xml:space="preserve">un millón ciento cincuenta mil </w:t>
      </w:r>
      <w:r w:rsidRPr="00E00EFC">
        <w:t>euros (</w:t>
      </w:r>
      <w:r w:rsidR="006125DD">
        <w:t xml:space="preserve">1.150.000 </w:t>
      </w:r>
      <w:r w:rsidR="007428A7" w:rsidRPr="00E00EFC">
        <w:t>euros)</w:t>
      </w:r>
      <w:r w:rsidRPr="00E00EFC">
        <w:t>.</w:t>
      </w:r>
      <w:r w:rsidR="00C23725" w:rsidRPr="00E00EFC">
        <w:t xml:space="preserve"> </w:t>
      </w:r>
    </w:p>
    <w:p w14:paraId="6606F969" w14:textId="381EB8FB" w:rsidR="008E047D" w:rsidRPr="00E00EFC" w:rsidRDefault="008E047D" w:rsidP="00C23725">
      <w:pPr>
        <w:ind w:left="708" w:hanging="708"/>
        <w:jc w:val="both"/>
      </w:pPr>
      <w:r w:rsidRPr="00E00EFC">
        <w:lastRenderedPageBreak/>
        <w:t xml:space="preserve">Las ayudas </w:t>
      </w:r>
      <w:r w:rsidR="00C23725" w:rsidRPr="00E00EFC">
        <w:t>se concederán con cargo a la aplicación presupuestaria siguiente:</w:t>
      </w:r>
    </w:p>
    <w:p w14:paraId="2C012D7F" w14:textId="62A74804" w:rsidR="00F641F9" w:rsidRPr="00C81D9A" w:rsidRDefault="00693168" w:rsidP="00F641F9">
      <w:pPr>
        <w:jc w:val="both"/>
      </w:pPr>
      <w:r w:rsidRPr="00C81D9A">
        <w:t xml:space="preserve">Para las actuaciones </w:t>
      </w:r>
      <w:r w:rsidR="00F641F9" w:rsidRPr="00C81D9A">
        <w:t>de la l</w:t>
      </w:r>
      <w:r w:rsidRPr="00C81D9A">
        <w:t xml:space="preserve">ínea de subvención S0249, del </w:t>
      </w:r>
      <w:r w:rsidR="00BC5717" w:rsidRPr="00C81D9A">
        <w:t xml:space="preserve">centro gestor </w:t>
      </w:r>
      <w:r w:rsidRPr="00C81D9A">
        <w:t>G0108</w:t>
      </w:r>
      <w:r w:rsidR="00BC5717" w:rsidRPr="00C81D9A">
        <w:t>0202</w:t>
      </w:r>
      <w:r w:rsidRPr="00C81D9A">
        <w:t>, programa 4</w:t>
      </w:r>
      <w:r w:rsidR="0013625F" w:rsidRPr="00C81D9A">
        <w:t>4</w:t>
      </w:r>
      <w:r w:rsidRPr="00C81D9A">
        <w:t>2A00</w:t>
      </w:r>
      <w:r w:rsidR="00C061FB" w:rsidRPr="00C81D9A">
        <w:t>,</w:t>
      </w:r>
      <w:r w:rsidR="001B1391" w:rsidRPr="00C81D9A">
        <w:t xml:space="preserve"> del capítulo 4 de gastos</w:t>
      </w:r>
      <w:r w:rsidR="00C061FB" w:rsidRPr="00C81D9A">
        <w:t xml:space="preserve"> que comprende las actividades de los apartados a.1 a a.5 y b.1 a b.5</w:t>
      </w:r>
      <w:r w:rsidR="00392B08" w:rsidRPr="00C81D9A">
        <w:t xml:space="preserve"> del punto Quinto de la convocatoria</w:t>
      </w:r>
      <w:r w:rsidR="00302C04" w:rsidRPr="00C81D9A">
        <w:t>,</w:t>
      </w:r>
      <w:r w:rsidRPr="00C81D9A">
        <w:t xml:space="preserve"> por importe </w:t>
      </w:r>
      <w:r w:rsidR="00F641F9" w:rsidRPr="00C81D9A">
        <w:t xml:space="preserve">total </w:t>
      </w:r>
      <w:r w:rsidRPr="00C81D9A">
        <w:t xml:space="preserve">de </w:t>
      </w:r>
      <w:r w:rsidR="00C81D9A" w:rsidRPr="00C81D9A">
        <w:rPr>
          <w:highlight w:val="green"/>
        </w:rPr>
        <w:t>novecientos mil</w:t>
      </w:r>
      <w:r w:rsidR="007428A7" w:rsidRPr="00C81D9A">
        <w:rPr>
          <w:highlight w:val="green"/>
        </w:rPr>
        <w:t xml:space="preserve"> euros (</w:t>
      </w:r>
      <w:r w:rsidR="00C81D9A" w:rsidRPr="00C81D9A">
        <w:rPr>
          <w:highlight w:val="green"/>
        </w:rPr>
        <w:t xml:space="preserve">900.000 </w:t>
      </w:r>
      <w:r w:rsidRPr="00C81D9A">
        <w:rPr>
          <w:highlight w:val="green"/>
        </w:rPr>
        <w:t>euros</w:t>
      </w:r>
      <w:r w:rsidR="007428A7" w:rsidRPr="00C81D9A">
        <w:rPr>
          <w:highlight w:val="green"/>
        </w:rPr>
        <w:t>)</w:t>
      </w:r>
      <w:r w:rsidR="00F641F9" w:rsidRPr="00C81D9A">
        <w:t>:</w:t>
      </w:r>
    </w:p>
    <w:p w14:paraId="0EE2E7E2" w14:textId="77796532" w:rsidR="00E53B22" w:rsidRPr="00C81D9A" w:rsidRDefault="00E53B22" w:rsidP="00F641F9">
      <w:pPr>
        <w:pStyle w:val="Prrafodelista"/>
        <w:numPr>
          <w:ilvl w:val="0"/>
          <w:numId w:val="26"/>
        </w:numPr>
        <w:jc w:val="both"/>
        <w:rPr>
          <w:highlight w:val="green"/>
        </w:rPr>
      </w:pPr>
      <w:r w:rsidRPr="00C81D9A">
        <w:rPr>
          <w:highlight w:val="green"/>
        </w:rPr>
        <w:t xml:space="preserve">Modalidad A: </w:t>
      </w:r>
      <w:r w:rsidR="00C81D9A" w:rsidRPr="00C81D9A">
        <w:rPr>
          <w:highlight w:val="green"/>
        </w:rPr>
        <w:t xml:space="preserve">650.000 </w:t>
      </w:r>
      <w:r w:rsidRPr="00C81D9A">
        <w:rPr>
          <w:highlight w:val="green"/>
        </w:rPr>
        <w:t>€</w:t>
      </w:r>
    </w:p>
    <w:p w14:paraId="31E6741D" w14:textId="68A56E23" w:rsidR="00E53B22" w:rsidRPr="00C81D9A" w:rsidRDefault="00E53B22" w:rsidP="00E53B22">
      <w:pPr>
        <w:numPr>
          <w:ilvl w:val="0"/>
          <w:numId w:val="26"/>
        </w:numPr>
        <w:jc w:val="both"/>
        <w:rPr>
          <w:highlight w:val="green"/>
        </w:rPr>
      </w:pPr>
      <w:r w:rsidRPr="00C81D9A">
        <w:rPr>
          <w:highlight w:val="green"/>
        </w:rPr>
        <w:t xml:space="preserve">Modalidad B: </w:t>
      </w:r>
      <w:r w:rsidR="00C81D9A" w:rsidRPr="00C81D9A">
        <w:rPr>
          <w:highlight w:val="green"/>
        </w:rPr>
        <w:t>250.000</w:t>
      </w:r>
      <w:r w:rsidRPr="00C81D9A">
        <w:rPr>
          <w:highlight w:val="green"/>
        </w:rPr>
        <w:t xml:space="preserve"> €</w:t>
      </w:r>
    </w:p>
    <w:p w14:paraId="2D27EA82" w14:textId="2AA67E67" w:rsidR="00F641F9" w:rsidRPr="00C81D9A" w:rsidRDefault="00F641F9" w:rsidP="00F641F9">
      <w:pPr>
        <w:jc w:val="both"/>
      </w:pPr>
      <w:r w:rsidRPr="00C81D9A">
        <w:t>Para las actuaciones de la línea de subvención S0525, del</w:t>
      </w:r>
      <w:r w:rsidR="00BC5717" w:rsidRPr="00C81D9A">
        <w:t xml:space="preserve"> centro gestor G01080202</w:t>
      </w:r>
      <w:r w:rsidRPr="00C81D9A">
        <w:t>, programa 4</w:t>
      </w:r>
      <w:r w:rsidR="000967E7" w:rsidRPr="00C81D9A">
        <w:t>4</w:t>
      </w:r>
      <w:r w:rsidRPr="00C81D9A">
        <w:t>2A00 del capítulo 7 de gastos</w:t>
      </w:r>
      <w:r w:rsidR="00392B08" w:rsidRPr="00C81D9A">
        <w:t xml:space="preserve"> que comprende las actividades de los apartados </w:t>
      </w:r>
      <w:r w:rsidR="000F7539" w:rsidRPr="00C81D9A">
        <w:t>a.6 y</w:t>
      </w:r>
      <w:r w:rsidR="00392B08" w:rsidRPr="00C81D9A">
        <w:t xml:space="preserve"> b.6 del punto Quinto de la convocatoria</w:t>
      </w:r>
      <w:r w:rsidR="00136BD8" w:rsidRPr="00C81D9A">
        <w:t xml:space="preserve"> referidos a proyectos de construcción y adecuación</w:t>
      </w:r>
      <w:r w:rsidRPr="00C81D9A">
        <w:t xml:space="preserve">, por importe total de </w:t>
      </w:r>
      <w:r w:rsidR="00C81D9A" w:rsidRPr="00C81D9A">
        <w:rPr>
          <w:highlight w:val="green"/>
        </w:rPr>
        <w:t>doscientos cincuenta</w:t>
      </w:r>
      <w:r w:rsidR="007428A7" w:rsidRPr="00C81D9A">
        <w:rPr>
          <w:highlight w:val="green"/>
        </w:rPr>
        <w:t xml:space="preserve"> mil euros (</w:t>
      </w:r>
      <w:r w:rsidR="00C81D9A" w:rsidRPr="00C81D9A">
        <w:rPr>
          <w:highlight w:val="green"/>
        </w:rPr>
        <w:t>250.000</w:t>
      </w:r>
      <w:r w:rsidRPr="00C81D9A">
        <w:rPr>
          <w:highlight w:val="green"/>
        </w:rPr>
        <w:t xml:space="preserve"> euros</w:t>
      </w:r>
      <w:r w:rsidR="0058736C" w:rsidRPr="00C81D9A">
        <w:rPr>
          <w:highlight w:val="green"/>
        </w:rPr>
        <w:t>)</w:t>
      </w:r>
      <w:r w:rsidRPr="00C81D9A">
        <w:rPr>
          <w:highlight w:val="green"/>
        </w:rPr>
        <w:t>:</w:t>
      </w:r>
    </w:p>
    <w:p w14:paraId="571CE36E" w14:textId="60CF1AA1" w:rsidR="00E53B22" w:rsidRPr="00C81D9A" w:rsidRDefault="00E53B22" w:rsidP="00E53B22">
      <w:pPr>
        <w:numPr>
          <w:ilvl w:val="0"/>
          <w:numId w:val="26"/>
        </w:numPr>
        <w:jc w:val="both"/>
        <w:rPr>
          <w:highlight w:val="green"/>
        </w:rPr>
      </w:pPr>
      <w:r w:rsidRPr="00C81D9A">
        <w:rPr>
          <w:highlight w:val="green"/>
        </w:rPr>
        <w:t xml:space="preserve">Modalidad A: </w:t>
      </w:r>
      <w:r w:rsidR="00C81D9A" w:rsidRPr="00C81D9A">
        <w:rPr>
          <w:highlight w:val="green"/>
        </w:rPr>
        <w:t xml:space="preserve">150.000 </w:t>
      </w:r>
      <w:r w:rsidRPr="00C81D9A">
        <w:rPr>
          <w:highlight w:val="green"/>
        </w:rPr>
        <w:t>€</w:t>
      </w:r>
      <w:r w:rsidR="00D932E1" w:rsidRPr="00C81D9A">
        <w:rPr>
          <w:highlight w:val="green"/>
        </w:rPr>
        <w:t xml:space="preserve"> </w:t>
      </w:r>
    </w:p>
    <w:p w14:paraId="0A4DE395" w14:textId="7EA48609" w:rsidR="00E53B22" w:rsidRPr="00C81D9A" w:rsidRDefault="00E53B22" w:rsidP="00E53B22">
      <w:pPr>
        <w:numPr>
          <w:ilvl w:val="0"/>
          <w:numId w:val="26"/>
        </w:numPr>
        <w:jc w:val="both"/>
        <w:rPr>
          <w:highlight w:val="green"/>
        </w:rPr>
      </w:pPr>
      <w:r w:rsidRPr="00C81D9A">
        <w:rPr>
          <w:highlight w:val="green"/>
        </w:rPr>
        <w:t xml:space="preserve">Modalidad B: </w:t>
      </w:r>
      <w:r w:rsidR="00C81D9A" w:rsidRPr="00C81D9A">
        <w:rPr>
          <w:highlight w:val="green"/>
        </w:rPr>
        <w:t xml:space="preserve">100.000 </w:t>
      </w:r>
      <w:r w:rsidRPr="00C81D9A">
        <w:rPr>
          <w:highlight w:val="green"/>
        </w:rPr>
        <w:t>€</w:t>
      </w:r>
    </w:p>
    <w:p w14:paraId="2C12022A" w14:textId="77777777" w:rsidR="00E53B22" w:rsidRDefault="00E53B22" w:rsidP="00210C65">
      <w:pPr>
        <w:jc w:val="both"/>
        <w:rPr>
          <w:b/>
          <w:bCs/>
        </w:rPr>
      </w:pPr>
    </w:p>
    <w:p w14:paraId="6B7E8BC9" w14:textId="692D0F47" w:rsidR="00210C65" w:rsidRPr="002D32B2" w:rsidRDefault="008E047D" w:rsidP="00210C65">
      <w:pPr>
        <w:jc w:val="both"/>
        <w:rPr>
          <w:b/>
          <w:bCs/>
        </w:rPr>
      </w:pPr>
      <w:r w:rsidRPr="008E047D">
        <w:rPr>
          <w:b/>
          <w:bCs/>
        </w:rPr>
        <w:t>Tercero. Objeto y finalidad de las subvenciones</w:t>
      </w:r>
    </w:p>
    <w:p w14:paraId="39DCBE5E" w14:textId="646CD7FA" w:rsidR="007129FC" w:rsidRDefault="008E047D" w:rsidP="00D35F30">
      <w:pPr>
        <w:jc w:val="both"/>
      </w:pPr>
      <w:bookmarkStart w:id="3" w:name="_Hlk173150253"/>
      <w:bookmarkStart w:id="4" w:name="_Hlk167695929"/>
      <w:bookmarkEnd w:id="1"/>
      <w:r w:rsidRPr="008E047D">
        <w:t>El objeto de las subvenciones que se convocan en esta Resolución es la financiación</w:t>
      </w:r>
      <w:r w:rsidR="00115DBB" w:rsidRPr="00182A58">
        <w:t xml:space="preserve"> </w:t>
      </w:r>
      <w:r w:rsidR="007129FC" w:rsidRPr="00182A58">
        <w:t>para la realización de actividades y proyectos destinados a la protección y defensa de los animales y a la conservación de la biodiversidad animal, protección del medio ambiente y mejoras en el hábitat, en el ámbito territorial de la Comunidad Valenciana</w:t>
      </w:r>
      <w:r w:rsidR="00D35F30">
        <w:t xml:space="preserve">, en los términos establecidos en la </w:t>
      </w:r>
      <w:r w:rsidR="000812EA" w:rsidRPr="00300F2B">
        <w:t>Orden</w:t>
      </w:r>
      <w:r w:rsidR="000812EA">
        <w:t xml:space="preserve"> </w:t>
      </w:r>
      <w:r w:rsidR="000812EA" w:rsidRPr="000812EA">
        <w:t>5/2024, de 18 de septiembre</w:t>
      </w:r>
      <w:r w:rsidR="00D35F30">
        <w:t>, al objeto del cumplimiento de la finalidad de la subvención.</w:t>
      </w:r>
    </w:p>
    <w:p w14:paraId="5A753D39" w14:textId="77777777" w:rsidR="002F2FD5" w:rsidRDefault="002F2FD5" w:rsidP="00BB4182">
      <w:pPr>
        <w:jc w:val="both"/>
        <w:rPr>
          <w:b/>
          <w:bCs/>
        </w:rPr>
      </w:pPr>
      <w:bookmarkStart w:id="5" w:name="_Hlk167878965"/>
      <w:bookmarkStart w:id="6" w:name="_Hlk165970481"/>
      <w:bookmarkEnd w:id="2"/>
      <w:bookmarkEnd w:id="3"/>
      <w:bookmarkEnd w:id="4"/>
    </w:p>
    <w:p w14:paraId="050AF91E" w14:textId="77F03A34" w:rsidR="00BB4182" w:rsidRPr="002D32B2" w:rsidRDefault="00D35F30" w:rsidP="00BB4182">
      <w:pPr>
        <w:jc w:val="both"/>
        <w:rPr>
          <w:b/>
          <w:bCs/>
        </w:rPr>
      </w:pPr>
      <w:r>
        <w:rPr>
          <w:b/>
          <w:bCs/>
        </w:rPr>
        <w:t>Cuarto</w:t>
      </w:r>
      <w:r w:rsidR="00BB4182" w:rsidRPr="002D32B2">
        <w:rPr>
          <w:b/>
          <w:bCs/>
        </w:rPr>
        <w:t xml:space="preserve">. </w:t>
      </w:r>
      <w:r w:rsidR="008C22FF">
        <w:rPr>
          <w:b/>
          <w:bCs/>
        </w:rPr>
        <w:t xml:space="preserve">Entidades </w:t>
      </w:r>
      <w:r w:rsidR="00BB4182" w:rsidRPr="002D32B2">
        <w:rPr>
          <w:b/>
          <w:bCs/>
        </w:rPr>
        <w:t>beneficiarias y requisitos</w:t>
      </w:r>
    </w:p>
    <w:bookmarkEnd w:id="5"/>
    <w:p w14:paraId="1103A97A" w14:textId="3E7F2095" w:rsidR="00BB4182" w:rsidRPr="007457A3" w:rsidRDefault="00BB4182" w:rsidP="00BB4182">
      <w:pPr>
        <w:jc w:val="both"/>
        <w:rPr>
          <w:color w:val="FF0000"/>
        </w:rPr>
      </w:pPr>
      <w:r w:rsidRPr="002D32B2">
        <w:t xml:space="preserve">1. </w:t>
      </w:r>
      <w:bookmarkStart w:id="7" w:name="_Hlk170459885"/>
      <w:r w:rsidR="00660378" w:rsidRPr="00660378">
        <w:t>Podrán obtener la condición de beneficiari</w:t>
      </w:r>
      <w:r w:rsidR="00660378">
        <w:t>as</w:t>
      </w:r>
      <w:r w:rsidR="00660378" w:rsidRPr="00660378">
        <w:t xml:space="preserve"> de estas subvenciones</w:t>
      </w:r>
      <w:r w:rsidR="00660378">
        <w:t xml:space="preserve"> </w:t>
      </w:r>
      <w:r w:rsidR="00140DA3" w:rsidRPr="002D32B2">
        <w:t>las</w:t>
      </w:r>
      <w:r w:rsidRPr="002D32B2">
        <w:t xml:space="preserve"> entidades de protección y defensa de los animales de compañía</w:t>
      </w:r>
      <w:bookmarkEnd w:id="7"/>
      <w:r w:rsidR="00660378">
        <w:t xml:space="preserve"> </w:t>
      </w:r>
      <w:r w:rsidR="00140DA3" w:rsidRPr="00182A58">
        <w:t>definidas en el artículo 5 de la Ley 2/2023, de 13 de marzo, de Protección, Bienestar y Tenencia de animales de compañía y otras medidas de bienestar animal.</w:t>
      </w:r>
      <w:r w:rsidR="007457A3">
        <w:t xml:space="preserve"> </w:t>
      </w:r>
    </w:p>
    <w:p w14:paraId="3C995ECC" w14:textId="4354635E" w:rsidR="00140DA3" w:rsidRDefault="00140DA3" w:rsidP="002173BC">
      <w:pPr>
        <w:jc w:val="both"/>
      </w:pPr>
      <w:r w:rsidRPr="00182A58">
        <w:t>2.</w:t>
      </w:r>
      <w:r>
        <w:t xml:space="preserve"> </w:t>
      </w:r>
      <w:r w:rsidR="00BB4182" w:rsidRPr="002D32B2">
        <w:t xml:space="preserve">También podrán </w:t>
      </w:r>
      <w:r w:rsidR="00660378" w:rsidRPr="00660378">
        <w:t>obtener la condición de beneficiari</w:t>
      </w:r>
      <w:r w:rsidR="00660378">
        <w:t>as</w:t>
      </w:r>
      <w:r w:rsidR="00660378" w:rsidRPr="00660378">
        <w:t xml:space="preserve"> de estas subvenciones</w:t>
      </w:r>
      <w:r w:rsidR="00660378">
        <w:t xml:space="preserve"> </w:t>
      </w:r>
      <w:bookmarkStart w:id="8" w:name="_Hlk173149212"/>
      <w:r w:rsidR="00BB4182" w:rsidRPr="002D32B2">
        <w:t xml:space="preserve">las </w:t>
      </w:r>
      <w:r w:rsidR="002173BC" w:rsidRPr="002D32B2">
        <w:t xml:space="preserve">entidades, </w:t>
      </w:r>
      <w:r w:rsidR="00BB4182" w:rsidRPr="002D32B2">
        <w:t>asociaciones o fundaciones con personalidad jurídica</w:t>
      </w:r>
      <w:r w:rsidR="007C7CD3">
        <w:t>,</w:t>
      </w:r>
      <w:r w:rsidR="00BB4182" w:rsidRPr="002D32B2">
        <w:t xml:space="preserve"> sin ánimo de lucro, reconocido en sus estatutos, que tengan </w:t>
      </w:r>
      <w:r w:rsidR="002173BC" w:rsidRPr="002D32B2">
        <w:t xml:space="preserve">como </w:t>
      </w:r>
      <w:r w:rsidR="00BB4182" w:rsidRPr="002D32B2">
        <w:t>principal finalidad</w:t>
      </w:r>
      <w:r w:rsidR="00B64725" w:rsidRPr="002D32B2">
        <w:t xml:space="preserve"> o que realicen</w:t>
      </w:r>
      <w:r w:rsidR="007457A3">
        <w:t xml:space="preserve"> </w:t>
      </w:r>
      <w:r w:rsidR="00B64725" w:rsidRPr="002D32B2">
        <w:t>actividades que contribuyan a</w:t>
      </w:r>
      <w:r w:rsidR="00BB4182" w:rsidRPr="002D32B2">
        <w:t xml:space="preserve"> la </w:t>
      </w:r>
      <w:bookmarkStart w:id="9" w:name="_Hlk165374728"/>
      <w:r w:rsidR="00BB4182" w:rsidRPr="002D32B2">
        <w:t>conservación de la biodiversidad y equilibrio de los ecosistemas de los animales y la mejora de su hábitat</w:t>
      </w:r>
      <w:r w:rsidR="00A0689F" w:rsidRPr="002D32B2">
        <w:t xml:space="preserve"> y la protección del medio ambiente</w:t>
      </w:r>
      <w:bookmarkEnd w:id="9"/>
      <w:r>
        <w:t xml:space="preserve">. </w:t>
      </w:r>
    </w:p>
    <w:p w14:paraId="4602874D" w14:textId="1312DE92" w:rsidR="00217A1B" w:rsidRDefault="00140DA3" w:rsidP="00660378">
      <w:pPr>
        <w:jc w:val="both"/>
      </w:pPr>
      <w:r w:rsidRPr="005B3724">
        <w:t xml:space="preserve">Las mencionadas entidades, asociaciones o fundaciones deberán acreditar que entre sus fines sociales </w:t>
      </w:r>
      <w:r w:rsidR="00217A1B" w:rsidRPr="005B3724">
        <w:t xml:space="preserve">principales </w:t>
      </w:r>
      <w:r w:rsidRPr="005B3724">
        <w:t xml:space="preserve">se encuentra </w:t>
      </w:r>
      <w:r w:rsidR="00217A1B" w:rsidRPr="005B3724">
        <w:t>la conservación de la biodiversidad y equilibrio de los ecosistemas de los animales y la mejora de su hábitat y la protección del medio ambiente,</w:t>
      </w:r>
      <w:r w:rsidR="0098118A" w:rsidRPr="005B3724">
        <w:t xml:space="preserve"> </w:t>
      </w:r>
      <w:r w:rsidR="00217A1B" w:rsidRPr="005B3724">
        <w:t>o bien que las mismas est</w:t>
      </w:r>
      <w:r w:rsidR="00CB0967">
        <w:t>é</w:t>
      </w:r>
      <w:r w:rsidR="00217A1B" w:rsidRPr="005B3724">
        <w:t>n realizando una actividad o proyecto que contribuya indiscutiblemente al desempeño de tales fines</w:t>
      </w:r>
      <w:r w:rsidR="00F74F20" w:rsidRPr="005B3724">
        <w:t>, siendo dicha actividad o proyecto</w:t>
      </w:r>
      <w:r w:rsidR="00217A1B" w:rsidRPr="005B3724">
        <w:t xml:space="preserve"> </w:t>
      </w:r>
      <w:r w:rsidR="00F74F20" w:rsidRPr="005B3724">
        <w:t>algun</w:t>
      </w:r>
      <w:r w:rsidR="00E23B33" w:rsidRPr="005B3724">
        <w:t xml:space="preserve">o </w:t>
      </w:r>
      <w:r w:rsidR="00F74F20" w:rsidRPr="005B3724">
        <w:t>de l</w:t>
      </w:r>
      <w:r w:rsidR="00E23B33" w:rsidRPr="005B3724">
        <w:t>o</w:t>
      </w:r>
      <w:r w:rsidR="00F74F20" w:rsidRPr="005B3724">
        <w:t>s contemplad</w:t>
      </w:r>
      <w:r w:rsidR="00222734" w:rsidRPr="005B3724">
        <w:t>o</w:t>
      </w:r>
      <w:r w:rsidR="00F74F20" w:rsidRPr="005B3724">
        <w:t xml:space="preserve">s </w:t>
      </w:r>
      <w:r w:rsidR="00217A1B" w:rsidRPr="005B3724">
        <w:t xml:space="preserve">en </w:t>
      </w:r>
      <w:r w:rsidR="00F74F20" w:rsidRPr="005B3724">
        <w:t xml:space="preserve">la </w:t>
      </w:r>
      <w:r w:rsidR="00F74F20" w:rsidRPr="001E52DE">
        <w:lastRenderedPageBreak/>
        <w:t xml:space="preserve">Modalidad B </w:t>
      </w:r>
      <w:r w:rsidR="001C01A9" w:rsidRPr="001E52DE">
        <w:t xml:space="preserve">del </w:t>
      </w:r>
      <w:r w:rsidR="00CB0967" w:rsidRPr="001E52DE">
        <w:t xml:space="preserve">apartado 5 </w:t>
      </w:r>
      <w:r w:rsidR="00217A1B" w:rsidRPr="001E52DE">
        <w:t xml:space="preserve">de la presente </w:t>
      </w:r>
      <w:r w:rsidR="00222734" w:rsidRPr="001E52DE">
        <w:t>convocatoria</w:t>
      </w:r>
      <w:r w:rsidR="009205D3" w:rsidRPr="001E52DE">
        <w:t>, y debiendo constar, cuando corresponda y se precise, la oportuna autorizaci</w:t>
      </w:r>
      <w:r w:rsidR="00876A8E" w:rsidRPr="001E52DE">
        <w:t>ón administrativa.</w:t>
      </w:r>
    </w:p>
    <w:bookmarkEnd w:id="6"/>
    <w:bookmarkEnd w:id="8"/>
    <w:p w14:paraId="694D2B8E" w14:textId="77777777" w:rsidR="00222734" w:rsidRDefault="00222734" w:rsidP="00222734">
      <w:pPr>
        <w:jc w:val="both"/>
      </w:pPr>
      <w:r>
        <w:t xml:space="preserve">La acreditación del cumplimiento de dichos requisitos se realizará mediante la presentación de la documentación que deberá acompañar a la solicitud como parte integrante de la misma, en los términos </w:t>
      </w:r>
      <w:r w:rsidRPr="00222734">
        <w:t>establecidos en el apartado 9.3</w:t>
      </w:r>
      <w:r>
        <w:t xml:space="preserve"> de esta convocatoria.</w:t>
      </w:r>
      <w:r w:rsidRPr="00182A58">
        <w:t xml:space="preserve"> </w:t>
      </w:r>
    </w:p>
    <w:p w14:paraId="5091879D" w14:textId="77777777" w:rsidR="00B76FD9" w:rsidRDefault="00B76FD9" w:rsidP="00210C65">
      <w:pPr>
        <w:jc w:val="both"/>
        <w:rPr>
          <w:b/>
          <w:bCs/>
        </w:rPr>
      </w:pPr>
      <w:bookmarkStart w:id="10" w:name="_Hlk167878977"/>
      <w:bookmarkStart w:id="11" w:name="_Hlk173259036"/>
    </w:p>
    <w:p w14:paraId="4EE42B27" w14:textId="0BAB9576" w:rsidR="00210C65" w:rsidRPr="002D32B2" w:rsidRDefault="00660378" w:rsidP="00210C65">
      <w:pPr>
        <w:jc w:val="both"/>
        <w:rPr>
          <w:b/>
          <w:bCs/>
        </w:rPr>
      </w:pPr>
      <w:r>
        <w:rPr>
          <w:b/>
          <w:bCs/>
        </w:rPr>
        <w:t>Quinto</w:t>
      </w:r>
      <w:r w:rsidR="00210C65" w:rsidRPr="002D32B2">
        <w:rPr>
          <w:b/>
          <w:bCs/>
        </w:rPr>
        <w:t>. Actuaciones subvencionables</w:t>
      </w:r>
    </w:p>
    <w:bookmarkEnd w:id="10"/>
    <w:p w14:paraId="3A4B1331" w14:textId="5E9223D9" w:rsidR="005B40A2" w:rsidRPr="005B40A2" w:rsidRDefault="00343C24" w:rsidP="00994DAF">
      <w:pPr>
        <w:jc w:val="both"/>
        <w:rPr>
          <w:color w:val="FF0000"/>
        </w:rPr>
      </w:pPr>
      <w:r w:rsidRPr="00182A58">
        <w:t xml:space="preserve">1. </w:t>
      </w:r>
      <w:r w:rsidR="00660378">
        <w:t xml:space="preserve">Tienen la consideración de actuaciones </w:t>
      </w:r>
      <w:r w:rsidR="00567D1E" w:rsidRPr="00182A58">
        <w:t>subvencionables aquellas destinadas a</w:t>
      </w:r>
      <w:r w:rsidR="00B64725" w:rsidRPr="00182A58">
        <w:t xml:space="preserve"> cualquiera de </w:t>
      </w:r>
      <w:r w:rsidR="00B64725" w:rsidRPr="005B3724">
        <w:t xml:space="preserve">los objetivos específicos a los que habrán de adecuarse </w:t>
      </w:r>
      <w:r w:rsidR="00621FB0" w:rsidRPr="005B3724">
        <w:t xml:space="preserve">las actividades, proyectos y programas </w:t>
      </w:r>
      <w:r w:rsidR="00FE2FEC" w:rsidRPr="005B3724">
        <w:t xml:space="preserve">presentados, </w:t>
      </w:r>
      <w:r w:rsidR="00621FB0" w:rsidRPr="005B3724">
        <w:t>que se dividirán en</w:t>
      </w:r>
      <w:r w:rsidR="00FE2FEC" w:rsidRPr="005B3724">
        <w:t>tre</w:t>
      </w:r>
      <w:r w:rsidR="00621FB0" w:rsidRPr="005B3724">
        <w:t xml:space="preserve"> Modalidad A y Modalidad B, en función de la tipología de </w:t>
      </w:r>
      <w:proofErr w:type="gramStart"/>
      <w:r w:rsidR="00621FB0" w:rsidRPr="005B3724">
        <w:t>los mismos</w:t>
      </w:r>
      <w:proofErr w:type="gramEnd"/>
      <w:r w:rsidR="00621FB0" w:rsidRPr="005B3724">
        <w:t>.</w:t>
      </w:r>
      <w:r w:rsidR="00351042">
        <w:t xml:space="preserve"> </w:t>
      </w:r>
      <w:bookmarkEnd w:id="11"/>
    </w:p>
    <w:p w14:paraId="417FDF3C" w14:textId="14F947FB" w:rsidR="00994DAF" w:rsidRDefault="00C523EA" w:rsidP="00994DAF">
      <w:pPr>
        <w:jc w:val="both"/>
      </w:pPr>
      <w:r w:rsidRPr="00182A58">
        <w:t xml:space="preserve">2. </w:t>
      </w:r>
      <w:r w:rsidR="00994DAF">
        <w:t>Serán actuaciones subvencionables dentro de la Modalidad A una o varias de las siguientes actividades:</w:t>
      </w:r>
    </w:p>
    <w:p w14:paraId="746EAA79" w14:textId="594F1E2F" w:rsidR="000528BE" w:rsidRPr="00183A51" w:rsidRDefault="000528BE" w:rsidP="000528BE">
      <w:pPr>
        <w:spacing w:after="0"/>
        <w:jc w:val="both"/>
        <w:rPr>
          <w:rFonts w:cstheme="minorHAnsi"/>
        </w:rPr>
      </w:pPr>
      <w:r w:rsidRPr="00183A51">
        <w:rPr>
          <w:rFonts w:cstheme="minorHAnsi"/>
        </w:rPr>
        <w:t>a.1.</w:t>
      </w:r>
      <w:r w:rsidR="00B76FD9">
        <w:rPr>
          <w:rFonts w:cstheme="minorHAnsi"/>
        </w:rPr>
        <w:t>-</w:t>
      </w:r>
      <w:r w:rsidRPr="00183A51">
        <w:rPr>
          <w:rFonts w:cstheme="minorHAnsi"/>
        </w:rPr>
        <w:t xml:space="preserve"> Realización de tareas y acciones de divulgación, educación y formación encaminadas a la protección y defensa de los animales.</w:t>
      </w:r>
    </w:p>
    <w:p w14:paraId="13EDF63D" w14:textId="441BCE39" w:rsidR="00FE47BB" w:rsidRPr="00C81D9A" w:rsidRDefault="000528BE" w:rsidP="00FE47BB">
      <w:pPr>
        <w:spacing w:after="0"/>
        <w:jc w:val="both"/>
        <w:rPr>
          <w:rFonts w:cstheme="minorHAnsi"/>
        </w:rPr>
      </w:pPr>
      <w:r w:rsidRPr="00193341">
        <w:rPr>
          <w:rFonts w:cstheme="minorHAnsi"/>
        </w:rPr>
        <w:t>a.2.</w:t>
      </w:r>
      <w:r w:rsidR="00B76FD9" w:rsidRPr="00193341">
        <w:rPr>
          <w:rFonts w:cstheme="minorHAnsi"/>
        </w:rPr>
        <w:t>-</w:t>
      </w:r>
      <w:r w:rsidRPr="00193341">
        <w:rPr>
          <w:rFonts w:cstheme="minorHAnsi"/>
        </w:rPr>
        <w:t xml:space="preserve"> </w:t>
      </w:r>
      <w:r w:rsidR="00FE47BB" w:rsidRPr="00193341">
        <w:rPr>
          <w:rFonts w:cstheme="minorHAnsi"/>
        </w:rPr>
        <w:t xml:space="preserve">Actividades y actuaciones que hayan afrontado las entidades de protección animal dirigidas a mejorar las condiciones de vida, atención y cuidado de los animales a su cargo. En este apartado se incluirán los gastos de los animales albergados en los santuarios, centros de rescate, </w:t>
      </w:r>
      <w:r w:rsidR="00FE47BB" w:rsidRPr="00C81D9A">
        <w:rPr>
          <w:rFonts w:cstheme="minorHAnsi"/>
        </w:rPr>
        <w:t xml:space="preserve">recuperación o </w:t>
      </w:r>
      <w:r w:rsidR="00E57468" w:rsidRPr="00C81D9A">
        <w:rPr>
          <w:rFonts w:cstheme="minorHAnsi"/>
        </w:rPr>
        <w:t>a</w:t>
      </w:r>
      <w:r w:rsidR="00FE47BB" w:rsidRPr="00C81D9A">
        <w:rPr>
          <w:rFonts w:cstheme="minorHAnsi"/>
        </w:rPr>
        <w:t>cogida de animales abandonados inscritos en el Registro de Núcleos Zoológicos de la Comunitat Valenciana, así como los gastos derivados del mantenimiento de animales en las casas de acogida</w:t>
      </w:r>
      <w:r w:rsidR="00F6093B" w:rsidRPr="00C81D9A">
        <w:rPr>
          <w:rFonts w:cstheme="minorHAnsi"/>
        </w:rPr>
        <w:t>, residencias</w:t>
      </w:r>
      <w:r w:rsidR="00FE47BB" w:rsidRPr="00C81D9A">
        <w:rPr>
          <w:rFonts w:cstheme="minorHAnsi"/>
        </w:rPr>
        <w:t xml:space="preserve"> y los asociados a la gestión de las colonias felinas reguladas en la Ley 2/2023, de 13 de marzo, de Protección, Bienestar y Tenencia de animales de compañía y otras medidas de bienestar animal</w:t>
      </w:r>
      <w:r w:rsidR="00653EA2" w:rsidRPr="00C81D9A">
        <w:rPr>
          <w:rFonts w:cstheme="minorHAnsi"/>
        </w:rPr>
        <w:t xml:space="preserve"> y </w:t>
      </w:r>
      <w:r w:rsidR="00F6093B" w:rsidRPr="00C81D9A">
        <w:rPr>
          <w:rFonts w:cstheme="minorHAnsi"/>
        </w:rPr>
        <w:t xml:space="preserve">en la Ley 7/2023, de 28 de marzo, de protección de los derechos y el bienestar de los animales y </w:t>
      </w:r>
      <w:r w:rsidR="00FE47BB" w:rsidRPr="00C81D9A">
        <w:rPr>
          <w:rFonts w:cstheme="minorHAnsi"/>
        </w:rPr>
        <w:t>relativos a:</w:t>
      </w:r>
    </w:p>
    <w:p w14:paraId="4B28F171" w14:textId="6DDEB5B6" w:rsidR="000528BE" w:rsidRPr="00C81D9A" w:rsidRDefault="000528BE" w:rsidP="00FE47BB">
      <w:pPr>
        <w:spacing w:after="0"/>
        <w:jc w:val="both"/>
        <w:rPr>
          <w:rFonts w:cstheme="minorHAnsi"/>
        </w:rPr>
      </w:pPr>
      <w:r w:rsidRPr="00C81D9A">
        <w:rPr>
          <w:rFonts w:cstheme="minorHAnsi"/>
        </w:rPr>
        <w:t>Recogida y/o captura de los animales, en caso necesario.</w:t>
      </w:r>
    </w:p>
    <w:p w14:paraId="7CC36014" w14:textId="77777777" w:rsidR="000528BE" w:rsidRPr="00183A51" w:rsidRDefault="000528BE" w:rsidP="000528BE">
      <w:pPr>
        <w:pStyle w:val="Prrafodelista"/>
        <w:numPr>
          <w:ilvl w:val="0"/>
          <w:numId w:val="23"/>
        </w:numPr>
        <w:spacing w:after="0"/>
        <w:ind w:left="426"/>
        <w:jc w:val="both"/>
        <w:rPr>
          <w:rFonts w:cstheme="minorHAnsi"/>
        </w:rPr>
      </w:pPr>
      <w:r w:rsidRPr="00C81D9A">
        <w:rPr>
          <w:rFonts w:cstheme="minorHAnsi"/>
        </w:rPr>
        <w:t xml:space="preserve">Los actos clínicos para la identificación animal mediante </w:t>
      </w:r>
      <w:r w:rsidRPr="00183A51">
        <w:rPr>
          <w:rFonts w:cstheme="minorHAnsi"/>
        </w:rPr>
        <w:t>la implantación de microchip, correspondiente inscripción en el Registro Supramunicipal de Identificación de Animales de Compañía de la Comunitat Valenciana y expedición de pasaporte sanitario, de acuerdo con lo recogido en la Ley 2/2023, de 13 de marzo, y en la Ley 7/2023, de 28 de marzo.</w:t>
      </w:r>
    </w:p>
    <w:p w14:paraId="6E49CBE9" w14:textId="77777777" w:rsidR="000528BE" w:rsidRPr="00183A51" w:rsidRDefault="000528BE" w:rsidP="000528BE">
      <w:pPr>
        <w:pStyle w:val="Prrafodelista"/>
        <w:numPr>
          <w:ilvl w:val="0"/>
          <w:numId w:val="23"/>
        </w:numPr>
        <w:spacing w:after="0"/>
        <w:ind w:left="426"/>
        <w:jc w:val="both"/>
        <w:rPr>
          <w:rFonts w:cstheme="minorHAnsi"/>
        </w:rPr>
      </w:pPr>
      <w:r w:rsidRPr="00183A51">
        <w:rPr>
          <w:rFonts w:cstheme="minorHAnsi"/>
        </w:rPr>
        <w:t>Aplicación de medidas profilácticas necesarias para garantizar el buen estado físico y sanitario del animal y la prevención de enfermedades infectocontagiosas, incluyendo la vacunación preventiva y a la desparasitación externa e interna.</w:t>
      </w:r>
    </w:p>
    <w:p w14:paraId="2020922C" w14:textId="5A396B07" w:rsidR="000528BE" w:rsidRPr="007D6952" w:rsidRDefault="000528BE" w:rsidP="000528BE">
      <w:pPr>
        <w:pStyle w:val="Prrafodelista"/>
        <w:numPr>
          <w:ilvl w:val="0"/>
          <w:numId w:val="23"/>
        </w:numPr>
        <w:spacing w:after="0"/>
        <w:ind w:left="426"/>
        <w:jc w:val="both"/>
        <w:rPr>
          <w:rFonts w:cstheme="minorHAnsi"/>
        </w:rPr>
      </w:pPr>
      <w:r w:rsidRPr="007D6952">
        <w:rPr>
          <w:rFonts w:cstheme="minorHAnsi"/>
        </w:rPr>
        <w:t xml:space="preserve">Mantenimiento de los animales por </w:t>
      </w:r>
      <w:r w:rsidR="00CE5FC3">
        <w:rPr>
          <w:rFonts w:cstheme="minorHAnsi"/>
        </w:rPr>
        <w:t>la compra de alimento.</w:t>
      </w:r>
    </w:p>
    <w:p w14:paraId="1C946473" w14:textId="2F6E8F8E" w:rsidR="000528BE" w:rsidRPr="00183A51" w:rsidRDefault="000528BE" w:rsidP="000528BE">
      <w:pPr>
        <w:pStyle w:val="Prrafodelista"/>
        <w:numPr>
          <w:ilvl w:val="0"/>
          <w:numId w:val="23"/>
        </w:numPr>
        <w:spacing w:after="0"/>
        <w:ind w:left="426"/>
        <w:jc w:val="both"/>
        <w:rPr>
          <w:rFonts w:cstheme="minorHAnsi"/>
        </w:rPr>
      </w:pPr>
      <w:r w:rsidRPr="00183A51">
        <w:rPr>
          <w:rFonts w:cstheme="minorHAnsi"/>
        </w:rPr>
        <w:t>Gastos veterinarios incluyendo los derivados de la esterilización/castración, pruebas clínicas, hospitalización, cirugía, medicación, o cualquier otro necesario para la recuperación y mantenimiento de su salud de los animales</w:t>
      </w:r>
      <w:r w:rsidR="006F0BA5">
        <w:rPr>
          <w:rFonts w:cstheme="minorHAnsi"/>
        </w:rPr>
        <w:t>.</w:t>
      </w:r>
    </w:p>
    <w:p w14:paraId="083B7193" w14:textId="0E5E0A87" w:rsidR="000528BE" w:rsidRPr="005B3724" w:rsidRDefault="000528BE" w:rsidP="005B3724">
      <w:pPr>
        <w:pStyle w:val="Prrafodelista"/>
        <w:numPr>
          <w:ilvl w:val="0"/>
          <w:numId w:val="23"/>
        </w:numPr>
        <w:spacing w:after="0"/>
        <w:ind w:left="426"/>
        <w:jc w:val="both"/>
        <w:rPr>
          <w:rFonts w:cstheme="minorHAnsi"/>
        </w:rPr>
      </w:pPr>
      <w:r w:rsidRPr="00183A51">
        <w:rPr>
          <w:rFonts w:cstheme="minorHAnsi"/>
        </w:rPr>
        <w:t>Eutanasia y gastos de incineración, en caso necesario y siempre cumpliendo con lo establecido en la normativa vigente.</w:t>
      </w:r>
    </w:p>
    <w:p w14:paraId="46C2F16F" w14:textId="37EC7BB1" w:rsidR="000528BE" w:rsidRPr="00F6093B" w:rsidRDefault="000528BE" w:rsidP="000528BE">
      <w:pPr>
        <w:spacing w:after="0"/>
        <w:jc w:val="both"/>
        <w:rPr>
          <w:rFonts w:cstheme="minorHAnsi"/>
          <w:color w:val="4472C4" w:themeColor="accent1"/>
        </w:rPr>
      </w:pPr>
      <w:r w:rsidRPr="00183A51">
        <w:rPr>
          <w:rFonts w:cstheme="minorHAnsi"/>
        </w:rPr>
        <w:t>a.3.</w:t>
      </w:r>
      <w:r w:rsidR="00B76FD9">
        <w:rPr>
          <w:rFonts w:cstheme="minorHAnsi"/>
        </w:rPr>
        <w:t>-</w:t>
      </w:r>
      <w:r w:rsidRPr="00183A51">
        <w:rPr>
          <w:rFonts w:cstheme="minorHAnsi"/>
        </w:rPr>
        <w:t xml:space="preserve"> Gastos de</w:t>
      </w:r>
      <w:r w:rsidRPr="00E67A1D">
        <w:rPr>
          <w:rFonts w:cstheme="minorHAnsi"/>
        </w:rPr>
        <w:t xml:space="preserve"> mantenimiento de núcleos zoológicos legalmente registrados</w:t>
      </w:r>
      <w:r>
        <w:rPr>
          <w:rFonts w:cstheme="minorHAnsi"/>
        </w:rPr>
        <w:t>, incluyendo nóminas y gastos de personal</w:t>
      </w:r>
      <w:r w:rsidR="00653EA2">
        <w:rPr>
          <w:rFonts w:cstheme="minorHAnsi"/>
        </w:rPr>
        <w:t>.</w:t>
      </w:r>
    </w:p>
    <w:p w14:paraId="2229FF88" w14:textId="115797CE" w:rsidR="000528BE" w:rsidRPr="00C81D9A" w:rsidRDefault="000528BE" w:rsidP="000528BE">
      <w:pPr>
        <w:spacing w:after="0"/>
        <w:jc w:val="both"/>
        <w:rPr>
          <w:rFonts w:cstheme="minorHAnsi"/>
        </w:rPr>
      </w:pPr>
      <w:r w:rsidRPr="00183A51">
        <w:rPr>
          <w:rFonts w:cstheme="minorHAnsi"/>
        </w:rPr>
        <w:lastRenderedPageBreak/>
        <w:t>a.4.</w:t>
      </w:r>
      <w:r w:rsidR="00B76FD9">
        <w:rPr>
          <w:rFonts w:cstheme="minorHAnsi"/>
        </w:rPr>
        <w:t>-</w:t>
      </w:r>
      <w:r w:rsidRPr="00183A51">
        <w:rPr>
          <w:rFonts w:cstheme="minorHAnsi"/>
        </w:rPr>
        <w:t xml:space="preserve"> Gastos de </w:t>
      </w:r>
      <w:r w:rsidRPr="00C81D9A">
        <w:rPr>
          <w:rFonts w:cstheme="minorHAnsi"/>
        </w:rPr>
        <w:t>la sede de la asociación</w:t>
      </w:r>
      <w:r w:rsidR="00330D8A" w:rsidRPr="00C81D9A">
        <w:rPr>
          <w:rFonts w:cstheme="minorHAnsi"/>
        </w:rPr>
        <w:t xml:space="preserve"> o fundación</w:t>
      </w:r>
      <w:r w:rsidRPr="00C81D9A">
        <w:rPr>
          <w:rFonts w:cstheme="minorHAnsi"/>
        </w:rPr>
        <w:t xml:space="preserve"> durante la vida útil del proyecto, incluyendo el alquiler de </w:t>
      </w:r>
      <w:proofErr w:type="gramStart"/>
      <w:r w:rsidRPr="00C81D9A">
        <w:rPr>
          <w:rFonts w:cstheme="minorHAnsi"/>
        </w:rPr>
        <w:t>la misma</w:t>
      </w:r>
      <w:proofErr w:type="gramEnd"/>
      <w:r w:rsidRPr="00C81D9A">
        <w:rPr>
          <w:rFonts w:cstheme="minorHAnsi"/>
        </w:rPr>
        <w:t>.</w:t>
      </w:r>
      <w:r w:rsidR="0072637B" w:rsidRPr="00C81D9A">
        <w:rPr>
          <w:rFonts w:cstheme="minorHAnsi"/>
        </w:rPr>
        <w:t xml:space="preserve"> </w:t>
      </w:r>
      <w:r w:rsidR="007370BF" w:rsidRPr="00C81D9A">
        <w:rPr>
          <w:rFonts w:cstheme="minorHAnsi"/>
        </w:rPr>
        <w:t xml:space="preserve">En casos de gastos por coberturas contratadas relacionados con la misma, solo se cubrirá el periodo asegurado que coincida con el subvencionable, incluyéndose en caso contrario la parte proporcional.  </w:t>
      </w:r>
    </w:p>
    <w:p w14:paraId="4B38CFD5" w14:textId="77777777" w:rsidR="000528BE" w:rsidRPr="00C81D9A" w:rsidRDefault="000528BE" w:rsidP="000528BE">
      <w:pPr>
        <w:spacing w:after="0"/>
        <w:jc w:val="both"/>
        <w:rPr>
          <w:rFonts w:cstheme="minorHAnsi"/>
        </w:rPr>
      </w:pPr>
      <w:r w:rsidRPr="00C81D9A">
        <w:rPr>
          <w:rFonts w:cstheme="minorHAnsi"/>
        </w:rPr>
        <w:t>a.5.- Proyectos de voluntariado entre los que se incluyen:</w:t>
      </w:r>
    </w:p>
    <w:p w14:paraId="5D8A0BFF" w14:textId="77777777" w:rsidR="000528BE" w:rsidRPr="00C81D9A" w:rsidRDefault="000528BE" w:rsidP="000528BE">
      <w:pPr>
        <w:pStyle w:val="Prrafodelista"/>
        <w:numPr>
          <w:ilvl w:val="0"/>
          <w:numId w:val="24"/>
        </w:numPr>
        <w:spacing w:after="0"/>
        <w:ind w:left="426"/>
        <w:jc w:val="both"/>
        <w:rPr>
          <w:rFonts w:cstheme="minorHAnsi"/>
        </w:rPr>
      </w:pPr>
      <w:r w:rsidRPr="00C81D9A">
        <w:rPr>
          <w:rFonts w:cstheme="minorHAnsi"/>
        </w:rPr>
        <w:t>Proyectos destinados a la asistencia a personas mayores en el cuidado de sus animales.</w:t>
      </w:r>
    </w:p>
    <w:p w14:paraId="1A57964E" w14:textId="66F82767" w:rsidR="000528BE" w:rsidRPr="00C81D9A" w:rsidRDefault="000528BE" w:rsidP="005B3724">
      <w:pPr>
        <w:pStyle w:val="Prrafodelista"/>
        <w:numPr>
          <w:ilvl w:val="0"/>
          <w:numId w:val="24"/>
        </w:numPr>
        <w:spacing w:after="0"/>
        <w:ind w:left="426"/>
        <w:jc w:val="both"/>
        <w:rPr>
          <w:rFonts w:cstheme="minorHAnsi"/>
        </w:rPr>
      </w:pPr>
      <w:r w:rsidRPr="00C81D9A">
        <w:rPr>
          <w:rFonts w:cstheme="minorHAnsi"/>
        </w:rPr>
        <w:t xml:space="preserve">Proyectos para realizar terapias con animales </w:t>
      </w:r>
      <w:r w:rsidR="00F6093B" w:rsidRPr="00C81D9A">
        <w:rPr>
          <w:rFonts w:cstheme="minorHAnsi"/>
        </w:rPr>
        <w:t>de compañía que fomenten</w:t>
      </w:r>
      <w:r w:rsidRPr="00C81D9A">
        <w:rPr>
          <w:rFonts w:cstheme="minorHAnsi"/>
        </w:rPr>
        <w:t xml:space="preserve"> una adecuada calidad de vida en personas mayores en residencias, personas ingresadas en hospitales, y aquellas que se encuentren en situaciones de análoga vulnerabilidad.</w:t>
      </w:r>
    </w:p>
    <w:p w14:paraId="2E460C03" w14:textId="5E3D51BF" w:rsidR="000528BE" w:rsidRPr="00C81D9A" w:rsidRDefault="000528BE" w:rsidP="00195A67">
      <w:pPr>
        <w:pStyle w:val="Prrafodelista"/>
        <w:numPr>
          <w:ilvl w:val="0"/>
          <w:numId w:val="24"/>
        </w:numPr>
        <w:spacing w:after="0"/>
        <w:ind w:left="426"/>
        <w:jc w:val="both"/>
        <w:rPr>
          <w:rFonts w:cstheme="minorHAnsi"/>
        </w:rPr>
      </w:pPr>
      <w:r w:rsidRPr="00C81D9A">
        <w:rPr>
          <w:rFonts w:cstheme="minorHAnsi"/>
        </w:rPr>
        <w:t xml:space="preserve">Proyectos destinados al cuidado de los animales de las personas sin posibilidad de asistencia familiar directa o inmediata que estén hospitalizadas o con enfermedades que imposibiliten o dificulten el adecuado mantenimiento de los animales que tienen a su cargo, o por fallecimiento de la persona responsable. </w:t>
      </w:r>
    </w:p>
    <w:p w14:paraId="10A58A3A" w14:textId="482313E9" w:rsidR="000528BE" w:rsidRPr="00C81D9A" w:rsidRDefault="000528BE" w:rsidP="000528BE">
      <w:pPr>
        <w:spacing w:after="0"/>
        <w:jc w:val="both"/>
        <w:rPr>
          <w:rFonts w:cstheme="minorHAnsi"/>
        </w:rPr>
      </w:pPr>
      <w:r w:rsidRPr="00C81D9A">
        <w:rPr>
          <w:rFonts w:cstheme="minorHAnsi"/>
        </w:rPr>
        <w:t>a.6.- La construcción y/o adecuación a las exigencias técnicas legales de las instalaciones que destinen las entidades, sin ánimo de lucro, de protección y defensa de los animales a la recogida y mantenimiento de animales abandonados y de los santuarios de animales</w:t>
      </w:r>
      <w:r w:rsidR="00612A0A" w:rsidRPr="00C81D9A">
        <w:rPr>
          <w:rFonts w:cstheme="minorHAnsi"/>
        </w:rPr>
        <w:t xml:space="preserve">, </w:t>
      </w:r>
      <w:r w:rsidRPr="00C81D9A">
        <w:rPr>
          <w:rFonts w:cstheme="minorHAnsi"/>
        </w:rPr>
        <w:t>de acuerdo con lo previsto en la Ley 2/2023, de 13 de marzo y en el Decreto 158/1996, del Consell.</w:t>
      </w:r>
      <w:r w:rsidR="005B40A2" w:rsidRPr="00C81D9A">
        <w:rPr>
          <w:rFonts w:cstheme="minorHAnsi"/>
        </w:rPr>
        <w:t xml:space="preserve"> </w:t>
      </w:r>
      <w:r w:rsidR="005B40A2" w:rsidRPr="00C81D9A">
        <w:t>Estas actuaciones deberán estar realizadas o ejecutadas a lo largo del periodo subvencionable, sin perjuicio de que la actuación en su conjunto estuviera inacabada</w:t>
      </w:r>
      <w:r w:rsidR="00612A0A" w:rsidRPr="00C81D9A">
        <w:t xml:space="preserve"> y siempre que las </w:t>
      </w:r>
      <w:r w:rsidR="00612A0A" w:rsidRPr="00C81D9A">
        <w:rPr>
          <w:rFonts w:cstheme="minorHAnsi"/>
        </w:rPr>
        <w:t>instalaciones no sean de titularidad pública.</w:t>
      </w:r>
    </w:p>
    <w:p w14:paraId="441A7E54" w14:textId="37D3B6D2" w:rsidR="00FE7C84" w:rsidRPr="00C81D9A" w:rsidRDefault="00FE7C84" w:rsidP="000528BE">
      <w:pPr>
        <w:jc w:val="both"/>
      </w:pPr>
    </w:p>
    <w:p w14:paraId="051497AD" w14:textId="77777777" w:rsidR="00994DAF" w:rsidRPr="00C81D9A" w:rsidRDefault="00994DAF" w:rsidP="00994DAF">
      <w:pPr>
        <w:jc w:val="both"/>
      </w:pPr>
      <w:r w:rsidRPr="00C81D9A">
        <w:t>3. Serán actuaciones subvencionables dentro de la Modalidad B una o varias de las siguientes actividades:</w:t>
      </w:r>
    </w:p>
    <w:p w14:paraId="0DC60967" w14:textId="77777777" w:rsidR="000528BE" w:rsidRPr="00C81D9A" w:rsidRDefault="000528BE" w:rsidP="000528BE">
      <w:pPr>
        <w:spacing w:after="0"/>
        <w:jc w:val="both"/>
        <w:rPr>
          <w:rFonts w:cstheme="minorHAnsi"/>
        </w:rPr>
      </w:pPr>
      <w:bookmarkStart w:id="12" w:name="_Hlk165970177"/>
      <w:r w:rsidRPr="00C81D9A">
        <w:rPr>
          <w:rFonts w:cstheme="minorHAnsi"/>
        </w:rPr>
        <w:t>b.1.- Realización de tareas y acciones de divulgación, educación y formación encaminadas a la conservación de la biodiversidad, protección del medio ambiente y mejoras en el hábitat</w:t>
      </w:r>
    </w:p>
    <w:p w14:paraId="016373D0" w14:textId="56D3B406" w:rsidR="000528BE" w:rsidRPr="00C81D9A" w:rsidRDefault="000528BE" w:rsidP="000528BE">
      <w:pPr>
        <w:spacing w:after="0"/>
        <w:jc w:val="both"/>
        <w:rPr>
          <w:rFonts w:cstheme="minorHAnsi"/>
        </w:rPr>
      </w:pPr>
      <w:r w:rsidRPr="00C81D9A">
        <w:rPr>
          <w:rFonts w:cstheme="minorHAnsi"/>
        </w:rPr>
        <w:t xml:space="preserve">b.2.- La ejecución de planes, programas y proyectos </w:t>
      </w:r>
      <w:r w:rsidR="00612A0A" w:rsidRPr="00C81D9A">
        <w:rPr>
          <w:rFonts w:cstheme="minorHAnsi"/>
          <w:w w:val="105"/>
        </w:rPr>
        <w:t>mediante su gestión ética con métodos distintos al sacrificio,</w:t>
      </w:r>
      <w:r w:rsidR="00612A0A" w:rsidRPr="00C81D9A">
        <w:rPr>
          <w:rFonts w:cstheme="minorHAnsi"/>
        </w:rPr>
        <w:t xml:space="preserve"> </w:t>
      </w:r>
      <w:r w:rsidRPr="00C81D9A">
        <w:rPr>
          <w:rFonts w:cstheme="minorHAnsi"/>
        </w:rPr>
        <w:t>realizados por organizaciones entre cuyos fines se encuentre la conservación de la biodiversidad y equilibrio de los ecosistemas, incluyendo aquellos sobre especies catalogadas debidamente autorizados por la administración correspondiente</w:t>
      </w:r>
      <w:r w:rsidR="00E6310B" w:rsidRPr="00C81D9A">
        <w:rPr>
          <w:rFonts w:cstheme="minorHAnsi"/>
        </w:rPr>
        <w:t>, debiendo para ello aportarse de forma preceptiva la citada autorización</w:t>
      </w:r>
      <w:r w:rsidRPr="00C81D9A">
        <w:rPr>
          <w:rFonts w:cstheme="minorHAnsi"/>
        </w:rPr>
        <w:t>.</w:t>
      </w:r>
    </w:p>
    <w:p w14:paraId="5F5E994D" w14:textId="77777777" w:rsidR="000528BE" w:rsidRPr="00C81D9A" w:rsidRDefault="000528BE" w:rsidP="000528BE">
      <w:pPr>
        <w:spacing w:after="0"/>
        <w:jc w:val="both"/>
        <w:rPr>
          <w:rFonts w:cstheme="minorHAnsi"/>
        </w:rPr>
      </w:pPr>
      <w:r w:rsidRPr="00C81D9A">
        <w:rPr>
          <w:rFonts w:cstheme="minorHAnsi"/>
        </w:rPr>
        <w:t>b.3.- Los gastos derivados del mantenimiento, identificación y tratamientos veterinarios, así como de la incineración una vez hayan fallecido, de aquellos animales con funciones específicas que contribuyan a la mejora de la biodiversidad en el desempeño de sus actividades.</w:t>
      </w:r>
    </w:p>
    <w:p w14:paraId="4B2BF54A" w14:textId="77777777" w:rsidR="000528BE" w:rsidRPr="00C81D9A" w:rsidRDefault="000528BE" w:rsidP="000528BE">
      <w:pPr>
        <w:spacing w:after="0"/>
        <w:jc w:val="both"/>
        <w:rPr>
          <w:rFonts w:cstheme="minorHAnsi"/>
        </w:rPr>
      </w:pPr>
      <w:r w:rsidRPr="00C81D9A">
        <w:rPr>
          <w:rFonts w:cstheme="minorHAnsi"/>
        </w:rPr>
        <w:t>b.4.- Medidas de protección animal consistentes en la adecuación y construcción de accesos y rampas para fauna en balsas de agua e infraestructuras asociadas, sistema de protección que mitiguen o eviten la colisión de aves en estructuras acristaladas y similares, colocación de nidales para aves y murciélagos o cualquier medida de protección animal tendente a la conservación de la biodiversidad.</w:t>
      </w:r>
    </w:p>
    <w:p w14:paraId="003B0E2A" w14:textId="6E663FB4" w:rsidR="00C60DE1" w:rsidRPr="00C81D9A" w:rsidRDefault="00C60DE1" w:rsidP="000528BE">
      <w:pPr>
        <w:spacing w:after="0"/>
        <w:jc w:val="both"/>
        <w:rPr>
          <w:rFonts w:cstheme="minorHAnsi"/>
        </w:rPr>
      </w:pPr>
      <w:r w:rsidRPr="00C81D9A">
        <w:rPr>
          <w:rFonts w:cstheme="minorHAnsi"/>
        </w:rPr>
        <w:t xml:space="preserve">b.5.- </w:t>
      </w:r>
      <w:r w:rsidR="004232EC" w:rsidRPr="00C81D9A">
        <w:rPr>
          <w:rFonts w:cstheme="minorHAnsi"/>
        </w:rPr>
        <w:t xml:space="preserve">Gastos de la sede de la asociación </w:t>
      </w:r>
      <w:r w:rsidR="00A338F0" w:rsidRPr="00C81D9A">
        <w:rPr>
          <w:rFonts w:cstheme="minorHAnsi"/>
        </w:rPr>
        <w:t xml:space="preserve">o fundación </w:t>
      </w:r>
      <w:r w:rsidR="004232EC" w:rsidRPr="00C81D9A">
        <w:rPr>
          <w:rFonts w:cstheme="minorHAnsi"/>
        </w:rPr>
        <w:t>durante la vida útil del proyecto o de mantenimiento del núcleo zoológico en el que se alberguen los animales con funciones específicas mencionados en el apartado b.3, en su caso.</w:t>
      </w:r>
    </w:p>
    <w:p w14:paraId="0DDEFF21" w14:textId="16C9878D" w:rsidR="000528BE" w:rsidRPr="00C81D9A" w:rsidRDefault="000528BE" w:rsidP="000528BE">
      <w:pPr>
        <w:jc w:val="both"/>
        <w:rPr>
          <w:rFonts w:cstheme="minorHAnsi"/>
        </w:rPr>
      </w:pPr>
      <w:r w:rsidRPr="00C81D9A">
        <w:rPr>
          <w:rFonts w:cstheme="minorHAnsi"/>
        </w:rPr>
        <w:lastRenderedPageBreak/>
        <w:t>b.</w:t>
      </w:r>
      <w:r w:rsidR="00C60DE1" w:rsidRPr="00C81D9A">
        <w:rPr>
          <w:rFonts w:cstheme="minorHAnsi"/>
        </w:rPr>
        <w:t>6</w:t>
      </w:r>
      <w:r w:rsidRPr="00C81D9A">
        <w:rPr>
          <w:rFonts w:cstheme="minorHAnsi"/>
        </w:rPr>
        <w:t>.- La construcción y/o adecuación a las exigencias técnicas legales de infraestructuras que se destinen por las entidades a la conservación de la biodiversidad animal, protección del medio ambiente y mejoras en el hábitat.</w:t>
      </w:r>
    </w:p>
    <w:p w14:paraId="0085B742" w14:textId="77777777" w:rsidR="007A15A3" w:rsidRPr="00C81D9A" w:rsidRDefault="00A13312" w:rsidP="007A15A3">
      <w:pPr>
        <w:jc w:val="both"/>
      </w:pPr>
      <w:r w:rsidRPr="00C81D9A">
        <w:t>4. Todas las actuaciones subvencionables de cualquier</w:t>
      </w:r>
      <w:r w:rsidR="00AE3338" w:rsidRPr="00C81D9A">
        <w:t>a</w:t>
      </w:r>
      <w:r w:rsidRPr="00C81D9A">
        <w:t xml:space="preserve"> de las Modalidades deberán realizarse en el ámbito territo</w:t>
      </w:r>
      <w:r w:rsidR="009205D3" w:rsidRPr="00C81D9A">
        <w:t xml:space="preserve">rial de la Comunitat Valenciana, </w:t>
      </w:r>
      <w:r w:rsidR="007A15A3" w:rsidRPr="00C81D9A">
        <w:t>y deberán ser realizadas directamente por la propia entidad solicitante o, en caso contrario, se deberá de aportar documento acreditativo de la relación de colaboración entre entidades, debiendo contar para su realización y en los casos en los que así se requiera legalmente, con la debida autorización administrativa.</w:t>
      </w:r>
    </w:p>
    <w:p w14:paraId="24D41141" w14:textId="77777777" w:rsidR="007A15A3" w:rsidRPr="00C81D9A" w:rsidRDefault="007A15A3" w:rsidP="007A15A3">
      <w:pPr>
        <w:jc w:val="both"/>
      </w:pPr>
      <w:r w:rsidRPr="00C81D9A">
        <w:t>5. En caso de actuaciones llevadas a cabo en establecimientos que deban figurar inscritos en el Registro de Núcleos Zoológicos de la Comunitat Valenciana según lo establecido en el artículo 17 de Ley 2/2023, de 13 de marzo, se deberá acreditar tal condición, en caso de no autorizar su consulta por el órgano gestor del procedimiento.</w:t>
      </w:r>
    </w:p>
    <w:p w14:paraId="549ABEE5" w14:textId="76A6BFE1" w:rsidR="00195A67" w:rsidRPr="00C81D9A" w:rsidRDefault="007A15A3" w:rsidP="007A15A3">
      <w:pPr>
        <w:jc w:val="both"/>
        <w:rPr>
          <w:b/>
          <w:bCs/>
        </w:rPr>
      </w:pPr>
      <w:r w:rsidRPr="00C81D9A">
        <w:t xml:space="preserve">Asimismo, no será necesaria la condición de entidad colaboradora de protección animal, si bien se tendrá en cuenta la misma en los términos previstos en el punto undécimo de la presente convocatoria.  </w:t>
      </w:r>
    </w:p>
    <w:p w14:paraId="10984291" w14:textId="7175F090" w:rsidR="00994DAF" w:rsidRPr="00C81D9A" w:rsidRDefault="00994DAF" w:rsidP="00D405ED">
      <w:pPr>
        <w:jc w:val="both"/>
        <w:rPr>
          <w:b/>
          <w:bCs/>
        </w:rPr>
      </w:pPr>
      <w:r w:rsidRPr="00C81D9A">
        <w:rPr>
          <w:b/>
          <w:bCs/>
        </w:rPr>
        <w:t>Sexto. Gastos subvencionables</w:t>
      </w:r>
    </w:p>
    <w:p w14:paraId="2D66AA79" w14:textId="3EA67194" w:rsidR="00994DAF" w:rsidRPr="00C81D9A" w:rsidRDefault="00994DAF" w:rsidP="00994DAF">
      <w:pPr>
        <w:jc w:val="both"/>
      </w:pPr>
      <w:r w:rsidRPr="00C81D9A">
        <w:t>1. Los gastos subvencionables se regirán por lo dispuesto en el artículo 31 de la Ley 38/2003, de 17 de noviembre</w:t>
      </w:r>
      <w:r w:rsidR="000528BE" w:rsidRPr="00C81D9A">
        <w:t xml:space="preserve">, </w:t>
      </w:r>
      <w:r w:rsidR="00CB0967" w:rsidRPr="00C81D9A">
        <w:t xml:space="preserve">el artículo </w:t>
      </w:r>
      <w:r w:rsidRPr="00C81D9A">
        <w:t>1</w:t>
      </w:r>
      <w:r w:rsidR="00351042" w:rsidRPr="00C81D9A">
        <w:t>3</w:t>
      </w:r>
      <w:r w:rsidRPr="00C81D9A">
        <w:t xml:space="preserve"> de</w:t>
      </w:r>
      <w:r w:rsidR="000812EA" w:rsidRPr="00C81D9A">
        <w:t xml:space="preserve"> la Orden 5/2024, de 18 de septiembre</w:t>
      </w:r>
      <w:r w:rsidR="000528BE" w:rsidRPr="00C81D9A">
        <w:t xml:space="preserve">, y lo dispuesto en el presente </w:t>
      </w:r>
      <w:r w:rsidR="00341B75" w:rsidRPr="00C81D9A">
        <w:t>apartado.</w:t>
      </w:r>
    </w:p>
    <w:p w14:paraId="4E98C4DB" w14:textId="4D54EB1F" w:rsidR="00994DAF" w:rsidRPr="00C81D9A" w:rsidRDefault="00994DAF" w:rsidP="001E52DE">
      <w:pPr>
        <w:jc w:val="both"/>
      </w:pPr>
      <w:r w:rsidRPr="00C81D9A">
        <w:t xml:space="preserve">2. Serán subvencionables los </w:t>
      </w:r>
      <w:r w:rsidR="002508D4" w:rsidRPr="00C81D9A">
        <w:t xml:space="preserve">gastos asociados a </w:t>
      </w:r>
      <w:r w:rsidR="00477A3B" w:rsidRPr="00C81D9A">
        <w:t xml:space="preserve">las actividades, </w:t>
      </w:r>
      <w:r w:rsidRPr="00C81D9A">
        <w:t>los proyectos y programas de la Modalidad A</w:t>
      </w:r>
      <w:r w:rsidR="00477A3B" w:rsidRPr="00C81D9A">
        <w:t xml:space="preserve"> y Modalidad B relacionados en el apartado Quinto</w:t>
      </w:r>
      <w:r w:rsidR="00EB264F" w:rsidRPr="00C81D9A">
        <w:t xml:space="preserve"> de la presente convocatoria</w:t>
      </w:r>
      <w:r w:rsidR="002508D4" w:rsidRPr="00C81D9A">
        <w:t>.</w:t>
      </w:r>
      <w:r w:rsidR="005B40A2" w:rsidRPr="00C81D9A">
        <w:t xml:space="preserve"> A</w:t>
      </w:r>
      <w:r w:rsidR="00064A7E" w:rsidRPr="00C81D9A">
        <w:t>simismo, deberán ser gastos</w:t>
      </w:r>
      <w:r w:rsidR="00064A7E" w:rsidRPr="00C81D9A">
        <w:rPr>
          <w:lang w:val="es-ES_tradnl"/>
        </w:rPr>
        <w:t xml:space="preserve"> inherentes a</w:t>
      </w:r>
      <w:r w:rsidR="005B40A2" w:rsidRPr="00C81D9A">
        <w:rPr>
          <w:lang w:val="es-ES_tradnl"/>
        </w:rPr>
        <w:t xml:space="preserve"> un proyecto de protección animal considerado conjuntamente, sin que pueda</w:t>
      </w:r>
      <w:r w:rsidR="00064A7E" w:rsidRPr="00C81D9A">
        <w:rPr>
          <w:lang w:val="es-ES_tradnl"/>
        </w:rPr>
        <w:t>n tenerse en cuenta</w:t>
      </w:r>
      <w:r w:rsidR="005B40A2" w:rsidRPr="00C81D9A">
        <w:rPr>
          <w:lang w:val="es-ES_tradnl"/>
        </w:rPr>
        <w:t xml:space="preserve"> como tales </w:t>
      </w:r>
      <w:r w:rsidR="004033D5" w:rsidRPr="00C81D9A">
        <w:rPr>
          <w:lang w:val="es-ES_tradnl"/>
        </w:rPr>
        <w:t>gastos</w:t>
      </w:r>
      <w:r w:rsidR="00064A7E" w:rsidRPr="00C81D9A">
        <w:rPr>
          <w:lang w:val="es-ES_tradnl"/>
        </w:rPr>
        <w:t xml:space="preserve"> que, de forma individualizada</w:t>
      </w:r>
      <w:r w:rsidR="005B40A2" w:rsidRPr="00C81D9A">
        <w:rPr>
          <w:lang w:val="es-ES_tradnl"/>
        </w:rPr>
        <w:t>, no</w:t>
      </w:r>
      <w:r w:rsidR="00042DC7" w:rsidRPr="00C81D9A">
        <w:rPr>
          <w:lang w:val="es-ES_tradnl"/>
        </w:rPr>
        <w:t xml:space="preserve"> tendrían</w:t>
      </w:r>
      <w:r w:rsidR="00064A7E" w:rsidRPr="00C81D9A">
        <w:rPr>
          <w:lang w:val="es-ES_tradnl"/>
        </w:rPr>
        <w:t xml:space="preserve"> relación directa con proyectos de estas características</w:t>
      </w:r>
      <w:r w:rsidR="005B40A2" w:rsidRPr="00C81D9A">
        <w:rPr>
          <w:lang w:val="es-ES_tradnl"/>
        </w:rPr>
        <w:t>.</w:t>
      </w:r>
      <w:r w:rsidR="00042DC7" w:rsidRPr="00C81D9A">
        <w:rPr>
          <w:lang w:val="es-ES_tradnl"/>
        </w:rPr>
        <w:t xml:space="preserve"> En tal caso, se aplicaría lo dispuesto en el apartado siguiente.</w:t>
      </w:r>
    </w:p>
    <w:p w14:paraId="218E8B19" w14:textId="77777777" w:rsidR="0054237A" w:rsidRPr="00C81D9A" w:rsidRDefault="0054237A" w:rsidP="0054237A">
      <w:pPr>
        <w:spacing w:after="0"/>
        <w:jc w:val="both"/>
        <w:rPr>
          <w:rFonts w:cstheme="minorHAnsi"/>
        </w:rPr>
      </w:pPr>
      <w:r w:rsidRPr="00C81D9A">
        <w:t>3.</w:t>
      </w:r>
      <w:r w:rsidRPr="00C81D9A">
        <w:rPr>
          <w:rFonts w:cstheme="minorHAnsi"/>
        </w:rPr>
        <w:t xml:space="preserve"> Incluidos en las actuaciones anteriormente expuestas, serán subvencionables, entre otros, los siguientes gastos en relación con los proyectos y programas de la Modalidad A y B:</w:t>
      </w:r>
    </w:p>
    <w:p w14:paraId="747B0137" w14:textId="77777777" w:rsidR="0054237A" w:rsidRPr="00C81D9A" w:rsidRDefault="0054237A" w:rsidP="0054237A">
      <w:pPr>
        <w:pStyle w:val="Prrafodelista"/>
        <w:numPr>
          <w:ilvl w:val="0"/>
          <w:numId w:val="25"/>
        </w:numPr>
        <w:spacing w:after="0"/>
        <w:ind w:left="284"/>
        <w:jc w:val="both"/>
        <w:rPr>
          <w:rFonts w:cstheme="minorHAnsi"/>
        </w:rPr>
      </w:pPr>
      <w:r w:rsidRPr="00C81D9A">
        <w:rPr>
          <w:rFonts w:cstheme="minorHAnsi"/>
        </w:rPr>
        <w:t xml:space="preserve">Los costes de personal relacionados con investigadores, técnicos y demás personal auxiliar, en la medida en que estén dedicados al proyecto. </w:t>
      </w:r>
    </w:p>
    <w:p w14:paraId="2DEA9198" w14:textId="77777777" w:rsidR="0054237A" w:rsidRPr="00C81D9A" w:rsidRDefault="0054237A" w:rsidP="0054237A">
      <w:pPr>
        <w:pStyle w:val="Prrafodelista"/>
        <w:numPr>
          <w:ilvl w:val="0"/>
          <w:numId w:val="25"/>
        </w:numPr>
        <w:spacing w:after="0"/>
        <w:ind w:left="284"/>
        <w:jc w:val="both"/>
        <w:rPr>
          <w:rFonts w:cstheme="minorHAnsi"/>
        </w:rPr>
      </w:pPr>
      <w:r w:rsidRPr="00C81D9A">
        <w:rPr>
          <w:rFonts w:cstheme="minorHAnsi"/>
        </w:rPr>
        <w:t>Gastos correspondientes a los servicios prestados por entidades o empresas con las que subcontraten aquellos servicios necesarios para el desarrollo del proyecto, siempre y cuando quede justificada la necesidad de dicha subcontratación y no se vea afectada la protección y el bienestar de los animales y, en los casos que así proceda, se garantice la conservación de la biodiversidad y equilibrio de los ecosistemas de los animales y la mejora de su hábitat y la protección del medio ambiente.</w:t>
      </w:r>
    </w:p>
    <w:p w14:paraId="1AE03C61" w14:textId="77777777" w:rsidR="0054237A" w:rsidRPr="00C81D9A" w:rsidRDefault="0054237A" w:rsidP="0054237A">
      <w:pPr>
        <w:pStyle w:val="Prrafodelista"/>
        <w:numPr>
          <w:ilvl w:val="0"/>
          <w:numId w:val="25"/>
        </w:numPr>
        <w:spacing w:after="0"/>
        <w:ind w:left="284"/>
        <w:jc w:val="both"/>
        <w:rPr>
          <w:rFonts w:cstheme="minorHAnsi"/>
        </w:rPr>
      </w:pPr>
      <w:r w:rsidRPr="00C81D9A">
        <w:rPr>
          <w:rFonts w:cstheme="minorHAnsi"/>
        </w:rPr>
        <w:t xml:space="preserve">Material fungible necesario para el desarrollo del proyecto. </w:t>
      </w:r>
    </w:p>
    <w:p w14:paraId="277905A5" w14:textId="77777777" w:rsidR="0054237A" w:rsidRPr="00C81D9A" w:rsidRDefault="0054237A" w:rsidP="0054237A">
      <w:pPr>
        <w:pStyle w:val="Prrafodelista"/>
        <w:numPr>
          <w:ilvl w:val="0"/>
          <w:numId w:val="25"/>
        </w:numPr>
        <w:spacing w:after="0"/>
        <w:ind w:left="284"/>
        <w:jc w:val="both"/>
        <w:rPr>
          <w:rFonts w:cstheme="minorHAnsi"/>
        </w:rPr>
      </w:pPr>
      <w:r w:rsidRPr="00C81D9A">
        <w:rPr>
          <w:rFonts w:cstheme="minorHAnsi"/>
        </w:rPr>
        <w:t xml:space="preserve">Gastos de desplazamiento y dietas del personal propio o contratado que participe en el proyecto. </w:t>
      </w:r>
    </w:p>
    <w:p w14:paraId="68DA4B74" w14:textId="77777777" w:rsidR="0054237A" w:rsidRPr="00C81D9A" w:rsidRDefault="0054237A" w:rsidP="0054237A">
      <w:pPr>
        <w:pStyle w:val="Prrafodelista"/>
        <w:numPr>
          <w:ilvl w:val="0"/>
          <w:numId w:val="25"/>
        </w:numPr>
        <w:spacing w:after="0"/>
        <w:ind w:left="284"/>
        <w:jc w:val="both"/>
        <w:rPr>
          <w:rFonts w:cstheme="minorHAnsi"/>
        </w:rPr>
      </w:pPr>
      <w:r w:rsidRPr="00C81D9A">
        <w:rPr>
          <w:rFonts w:cstheme="minorHAnsi"/>
        </w:rPr>
        <w:lastRenderedPageBreak/>
        <w:t xml:space="preserve">Los gastos generales suplementarios directamente derivados del proyecto o actividad subvencionada, de los cuales se abonará como máximo el 10 % del total de gasto efectivamente realizado. </w:t>
      </w:r>
    </w:p>
    <w:p w14:paraId="198D8A0B" w14:textId="77777777" w:rsidR="0054237A" w:rsidRPr="00C81D9A" w:rsidRDefault="0054237A" w:rsidP="0054237A">
      <w:pPr>
        <w:pStyle w:val="Prrafodelista"/>
        <w:spacing w:after="0"/>
        <w:ind w:left="284"/>
        <w:jc w:val="both"/>
        <w:rPr>
          <w:rFonts w:cstheme="minorHAnsi"/>
        </w:rPr>
      </w:pPr>
      <w:r w:rsidRPr="00C81D9A">
        <w:rPr>
          <w:rFonts w:cstheme="minorHAnsi"/>
        </w:rPr>
        <w:t>Se consideran gastos generales suplementarios en todo caso:</w:t>
      </w:r>
    </w:p>
    <w:p w14:paraId="65F586DC" w14:textId="77777777" w:rsidR="0054237A" w:rsidRPr="00C81D9A" w:rsidRDefault="0054237A" w:rsidP="0054237A">
      <w:pPr>
        <w:spacing w:after="0"/>
        <w:ind w:left="709"/>
        <w:jc w:val="both"/>
        <w:rPr>
          <w:rFonts w:cstheme="minorHAnsi"/>
        </w:rPr>
      </w:pPr>
      <w:r w:rsidRPr="00C81D9A">
        <w:rPr>
          <w:rFonts w:cstheme="minorHAnsi"/>
        </w:rPr>
        <w:t>– Los gastos corrientes: considerados como aquellos que reúnan alguna de las siguientes características: ser bienes fungibles, no ser susceptibles de incluir en inventario o ser gastos reiterativos.</w:t>
      </w:r>
    </w:p>
    <w:p w14:paraId="17438EF9" w14:textId="77777777" w:rsidR="0054237A" w:rsidRPr="00C81D9A" w:rsidRDefault="0054237A" w:rsidP="0054237A">
      <w:pPr>
        <w:spacing w:after="0"/>
        <w:ind w:left="709"/>
        <w:jc w:val="both"/>
        <w:rPr>
          <w:rFonts w:cstheme="minorHAnsi"/>
        </w:rPr>
      </w:pPr>
      <w:r w:rsidRPr="00C81D9A">
        <w:rPr>
          <w:rFonts w:cstheme="minorHAnsi"/>
        </w:rPr>
        <w:t>– Los gastos de mantenimiento estrictamente necesarios para la consecución del fin y objeto de la subvención: alquiler, luz, agua, teléfono, limpieza o análogos.</w:t>
      </w:r>
    </w:p>
    <w:p w14:paraId="15D0B343" w14:textId="77777777" w:rsidR="0054237A" w:rsidRPr="00C81D9A" w:rsidRDefault="0054237A" w:rsidP="0054237A">
      <w:pPr>
        <w:spacing w:after="0"/>
        <w:ind w:left="709"/>
        <w:jc w:val="both"/>
        <w:rPr>
          <w:rFonts w:cstheme="minorHAnsi"/>
        </w:rPr>
      </w:pPr>
      <w:r w:rsidRPr="00C81D9A">
        <w:rPr>
          <w:rFonts w:cstheme="minorHAnsi"/>
        </w:rPr>
        <w:t>– Los gastos derivados del pago de alquiler de material y trabajos especializados necesarios en el desarrollo del proyecto, programa o material (como por ejemplo en el caso de materiales: la maquetación, impresión, difusión)</w:t>
      </w:r>
    </w:p>
    <w:p w14:paraId="0279CBCA" w14:textId="77777777" w:rsidR="0054237A" w:rsidRPr="00C81D9A" w:rsidRDefault="0054237A" w:rsidP="0054237A">
      <w:pPr>
        <w:spacing w:after="0"/>
        <w:ind w:left="709"/>
        <w:jc w:val="both"/>
        <w:rPr>
          <w:rFonts w:cstheme="minorHAnsi"/>
        </w:rPr>
      </w:pPr>
      <w:r w:rsidRPr="00C81D9A">
        <w:rPr>
          <w:rFonts w:cstheme="minorHAnsi"/>
        </w:rPr>
        <w:t>– Otros gastos que se prevean específicamente en la convocatoria atendido al ámbito del programa y proyecto educativo de que se trate.</w:t>
      </w:r>
    </w:p>
    <w:p w14:paraId="158BAB93" w14:textId="77777777" w:rsidR="0054237A" w:rsidRPr="00C81D9A" w:rsidRDefault="0054237A" w:rsidP="0054237A">
      <w:pPr>
        <w:spacing w:after="0"/>
        <w:ind w:left="709"/>
        <w:jc w:val="both"/>
        <w:rPr>
          <w:rFonts w:cstheme="minorHAnsi"/>
        </w:rPr>
      </w:pPr>
    </w:p>
    <w:p w14:paraId="2A41D9CF" w14:textId="77777777" w:rsidR="0054237A" w:rsidRPr="00C81D9A" w:rsidRDefault="0054237A" w:rsidP="0054237A">
      <w:pPr>
        <w:pStyle w:val="Prrafodelista"/>
        <w:spacing w:after="0"/>
        <w:ind w:left="284"/>
        <w:jc w:val="both"/>
        <w:rPr>
          <w:rFonts w:cstheme="minorHAnsi"/>
        </w:rPr>
      </w:pPr>
      <w:r w:rsidRPr="00C81D9A">
        <w:rPr>
          <w:rFonts w:cstheme="minorHAnsi"/>
        </w:rPr>
        <w:t xml:space="preserve">No se podrán presentar solicitudes de pago que recaigan exclusivamente en este tipo de gastos. </w:t>
      </w:r>
    </w:p>
    <w:p w14:paraId="182AB2F9" w14:textId="4242A3AB" w:rsidR="00195A67" w:rsidRPr="00C81D9A" w:rsidRDefault="00994DAF" w:rsidP="00210C65">
      <w:pPr>
        <w:jc w:val="both"/>
      </w:pPr>
      <w:r w:rsidRPr="00C81D9A">
        <w:t>4. El IVA de la</w:t>
      </w:r>
      <w:r w:rsidR="006D5E48" w:rsidRPr="00C81D9A">
        <w:t>s</w:t>
      </w:r>
      <w:r w:rsidRPr="00C81D9A">
        <w:t xml:space="preserve"> </w:t>
      </w:r>
      <w:r w:rsidR="006D5E48" w:rsidRPr="00C81D9A">
        <w:t xml:space="preserve">distintas </w:t>
      </w:r>
      <w:r w:rsidRPr="00C81D9A">
        <w:t>actividad</w:t>
      </w:r>
      <w:r w:rsidR="006D5E48" w:rsidRPr="00C81D9A">
        <w:t>es</w:t>
      </w:r>
      <w:r w:rsidRPr="00C81D9A">
        <w:t xml:space="preserve"> </w:t>
      </w:r>
      <w:r w:rsidR="006D5E48" w:rsidRPr="00C81D9A">
        <w:t>y/o gastos subvencionados</w:t>
      </w:r>
      <w:r w:rsidRPr="00C81D9A">
        <w:t xml:space="preserve"> podrá formar parte del coste subvencionable siempre que sea abonado efectivamente por el beneficiario y no sea susceptible de recuperación o compensación, según lo dispuesto en el artículo 31.8 de la Ley 38/2003, Ley General de Subvenciones. A</w:t>
      </w:r>
      <w:r w:rsidR="00FA787C" w:rsidRPr="00C81D9A">
        <w:t xml:space="preserve"> tal efecto,</w:t>
      </w:r>
      <w:r w:rsidRPr="00C81D9A">
        <w:t xml:space="preserve"> el beneficiario </w:t>
      </w:r>
      <w:r w:rsidR="00FA787C" w:rsidRPr="00C81D9A">
        <w:t xml:space="preserve">incluirá en su caso dicho importe y </w:t>
      </w:r>
      <w:r w:rsidR="006D5E48" w:rsidRPr="00C81D9A">
        <w:t>declarará lo que corresponda</w:t>
      </w:r>
      <w:r w:rsidRPr="00C81D9A">
        <w:t xml:space="preserve"> en el procedimiento</w:t>
      </w:r>
      <w:r w:rsidR="006D5E48" w:rsidRPr="00C81D9A">
        <w:t xml:space="preserve"> mediante</w:t>
      </w:r>
      <w:r w:rsidRPr="00C81D9A">
        <w:t xml:space="preserve"> la oportuna declaración</w:t>
      </w:r>
      <w:r w:rsidR="006D5E48" w:rsidRPr="00C81D9A">
        <w:t xml:space="preserve"> responsable</w:t>
      </w:r>
      <w:r w:rsidRPr="00C81D9A">
        <w:t>.</w:t>
      </w:r>
      <w:r w:rsidR="00FF0328" w:rsidRPr="00C81D9A">
        <w:t xml:space="preserve"> </w:t>
      </w:r>
      <w:bookmarkStart w:id="13" w:name="_Hlk167879012"/>
      <w:bookmarkStart w:id="14" w:name="_Hlk173153752"/>
      <w:bookmarkEnd w:id="12"/>
    </w:p>
    <w:p w14:paraId="118DA427" w14:textId="77777777" w:rsidR="00B91564" w:rsidRPr="00C81D9A" w:rsidRDefault="00B91564" w:rsidP="00210C65">
      <w:pPr>
        <w:jc w:val="both"/>
      </w:pPr>
    </w:p>
    <w:p w14:paraId="618D5DD6" w14:textId="6A4946B6" w:rsidR="00704850" w:rsidRPr="00C81D9A" w:rsidRDefault="002508D4" w:rsidP="00210C65">
      <w:pPr>
        <w:jc w:val="both"/>
      </w:pPr>
      <w:r w:rsidRPr="00C81D9A">
        <w:rPr>
          <w:b/>
          <w:bCs/>
        </w:rPr>
        <w:t>Séptimo</w:t>
      </w:r>
      <w:r w:rsidR="00704850" w:rsidRPr="00C81D9A">
        <w:rPr>
          <w:b/>
          <w:bCs/>
        </w:rPr>
        <w:t>. Procedimiento de concesión de ayudas</w:t>
      </w:r>
    </w:p>
    <w:bookmarkEnd w:id="13"/>
    <w:p w14:paraId="0922E109" w14:textId="40611DEB" w:rsidR="00DE6DE1" w:rsidRPr="00C81D9A" w:rsidRDefault="00E00EFC" w:rsidP="00E00EFC">
      <w:pPr>
        <w:jc w:val="both"/>
      </w:pPr>
      <w:r w:rsidRPr="00C81D9A">
        <w:t xml:space="preserve">1. </w:t>
      </w:r>
      <w:r w:rsidR="00FE7C84" w:rsidRPr="00C81D9A">
        <w:t xml:space="preserve">La concesión de las subvenciones se realizará mediante el procedimiento de concurrencia competitiva a que se refiere </w:t>
      </w:r>
      <w:r w:rsidR="00DE6DE1" w:rsidRPr="00C81D9A">
        <w:t>el artículo 22</w:t>
      </w:r>
      <w:r w:rsidR="004D4C2B" w:rsidRPr="00C81D9A">
        <w:t xml:space="preserve"> y siguientes</w:t>
      </w:r>
      <w:r w:rsidR="00DE6DE1" w:rsidRPr="00C81D9A">
        <w:t xml:space="preserve"> </w:t>
      </w:r>
      <w:r w:rsidR="00CC50F6" w:rsidRPr="00C81D9A">
        <w:t>de la Ley 38/2003, de 17 de noviembre, general de subvenciones y el artículo 164 de la Ley 1/2015, de 6 de febrero, de la Generalitat, de hacienda pública, del sector público instrumental y de subvenciones</w:t>
      </w:r>
      <w:r w:rsidR="004D4C2B" w:rsidRPr="00C81D9A">
        <w:t xml:space="preserve">, respetándose en su gestión los principios establecidos en </w:t>
      </w:r>
      <w:r w:rsidR="00341B75" w:rsidRPr="00C81D9A">
        <w:t xml:space="preserve">el artículo </w:t>
      </w:r>
      <w:r w:rsidR="004D4C2B" w:rsidRPr="00C81D9A">
        <w:t xml:space="preserve">4 de la </w:t>
      </w:r>
      <w:r w:rsidR="000812EA" w:rsidRPr="00C81D9A">
        <w:t>Orden 5/2024, de 18 de septiembre</w:t>
      </w:r>
      <w:r w:rsidR="00B76FD9" w:rsidRPr="00C81D9A">
        <w:t>.</w:t>
      </w:r>
    </w:p>
    <w:p w14:paraId="57082404" w14:textId="77777777" w:rsidR="004D4C2B" w:rsidRPr="00C81D9A" w:rsidRDefault="004D4C2B" w:rsidP="004D4C2B">
      <w:pPr>
        <w:jc w:val="both"/>
        <w:rPr>
          <w:b/>
          <w:bCs/>
        </w:rPr>
      </w:pPr>
    </w:p>
    <w:p w14:paraId="3F1522A4" w14:textId="24511E67" w:rsidR="004D4C2B" w:rsidRPr="00C81D9A" w:rsidRDefault="004D4C2B" w:rsidP="004D4C2B">
      <w:pPr>
        <w:jc w:val="both"/>
        <w:rPr>
          <w:b/>
          <w:bCs/>
        </w:rPr>
      </w:pPr>
      <w:r w:rsidRPr="00C81D9A">
        <w:rPr>
          <w:b/>
          <w:bCs/>
        </w:rPr>
        <w:t>Octavo. Cuantía de la subvención o criterios para su determinación</w:t>
      </w:r>
    </w:p>
    <w:p w14:paraId="4FFB0A49" w14:textId="4C60CE0A" w:rsidR="004930D7" w:rsidRPr="00C81D9A" w:rsidRDefault="00A338F0" w:rsidP="00A338F0">
      <w:pPr>
        <w:jc w:val="both"/>
      </w:pPr>
      <w:r w:rsidRPr="00C81D9A">
        <w:t xml:space="preserve">1. </w:t>
      </w:r>
      <w:r w:rsidR="004D4C2B" w:rsidRPr="00C81D9A">
        <w:t xml:space="preserve">El importe máximo de la subvención a conceder a cada </w:t>
      </w:r>
      <w:r w:rsidR="00E72D62" w:rsidRPr="00C81D9A">
        <w:t>entidad beneficiaria</w:t>
      </w:r>
      <w:r w:rsidR="004930D7" w:rsidRPr="00C81D9A">
        <w:t xml:space="preserve"> </w:t>
      </w:r>
      <w:r w:rsidR="004D4C2B" w:rsidRPr="00C81D9A">
        <w:t xml:space="preserve">por la </w:t>
      </w:r>
      <w:r w:rsidR="004930D7" w:rsidRPr="00C81D9A">
        <w:t xml:space="preserve">realización de </w:t>
      </w:r>
      <w:r w:rsidR="00C153B9" w:rsidRPr="00C81D9A">
        <w:t>una o varias</w:t>
      </w:r>
      <w:r w:rsidR="004930D7" w:rsidRPr="00C81D9A">
        <w:t xml:space="preserve"> de las actuaciones subvencio</w:t>
      </w:r>
      <w:r w:rsidR="005727DF" w:rsidRPr="00C81D9A">
        <w:t>nables de la Modalidad A será el 80% de</w:t>
      </w:r>
      <w:r w:rsidR="00E72D62" w:rsidRPr="00C81D9A">
        <w:t>l coste de</w:t>
      </w:r>
      <w:r w:rsidR="005727DF" w:rsidRPr="00C81D9A">
        <w:t xml:space="preserve"> la ejecución de los proyectos o actividades llevados a cabo, teniendo como importe máximo</w:t>
      </w:r>
      <w:r w:rsidR="004930D7" w:rsidRPr="00C81D9A">
        <w:t xml:space="preserve"> </w:t>
      </w:r>
      <w:r w:rsidR="008A556F" w:rsidRPr="008A556F">
        <w:rPr>
          <w:highlight w:val="green"/>
        </w:rPr>
        <w:t>2</w:t>
      </w:r>
      <w:r w:rsidR="008A556F">
        <w:rPr>
          <w:highlight w:val="green"/>
        </w:rPr>
        <w:t>4</w:t>
      </w:r>
      <w:r w:rsidR="008A556F" w:rsidRPr="008A556F">
        <w:rPr>
          <w:highlight w:val="green"/>
        </w:rPr>
        <w:t>.000</w:t>
      </w:r>
      <w:r w:rsidR="004930D7" w:rsidRPr="008A556F">
        <w:rPr>
          <w:highlight w:val="green"/>
        </w:rPr>
        <w:t xml:space="preserve"> euros</w:t>
      </w:r>
      <w:r w:rsidR="004D4C2B" w:rsidRPr="00C81D9A">
        <w:t>,</w:t>
      </w:r>
      <w:r w:rsidR="00557316" w:rsidRPr="00C81D9A">
        <w:t xml:space="preserve"> </w:t>
      </w:r>
      <w:r w:rsidR="005727DF" w:rsidRPr="00C81D9A">
        <w:t xml:space="preserve">y </w:t>
      </w:r>
      <w:r w:rsidR="00557316" w:rsidRPr="00C81D9A">
        <w:t>pudiéndose</w:t>
      </w:r>
      <w:r w:rsidR="00F42074" w:rsidRPr="00C81D9A">
        <w:t xml:space="preserve"> asimismo</w:t>
      </w:r>
      <w:r w:rsidR="00557316" w:rsidRPr="00C81D9A">
        <w:t xml:space="preserve"> incluir el</w:t>
      </w:r>
      <w:r w:rsidR="004D4C2B" w:rsidRPr="00C81D9A">
        <w:t xml:space="preserve"> </w:t>
      </w:r>
      <w:r w:rsidR="00557316" w:rsidRPr="00C81D9A">
        <w:t>IVA</w:t>
      </w:r>
      <w:r w:rsidR="00F42074" w:rsidRPr="00C81D9A">
        <w:t xml:space="preserve"> en los términos indicados en la declaración responsable establecida al efecto</w:t>
      </w:r>
      <w:r w:rsidR="00E72D62" w:rsidRPr="00C81D9A">
        <w:t>.</w:t>
      </w:r>
    </w:p>
    <w:p w14:paraId="256CB072" w14:textId="3821336A" w:rsidR="004930D7" w:rsidRPr="00C81D9A" w:rsidRDefault="004930D7" w:rsidP="004930D7">
      <w:pPr>
        <w:jc w:val="both"/>
      </w:pPr>
      <w:r w:rsidRPr="00C81D9A">
        <w:t xml:space="preserve">2. </w:t>
      </w:r>
      <w:r w:rsidR="00E72D62" w:rsidRPr="00C81D9A">
        <w:t xml:space="preserve">El importe máximo de la subvención a conceder a cada entidad beneficiaria por la realización de una o varias de las actuaciones subvencionables de la Modalidad B será el 80% de la ejecución </w:t>
      </w:r>
      <w:r w:rsidR="00E72D62" w:rsidRPr="00C81D9A">
        <w:lastRenderedPageBreak/>
        <w:t xml:space="preserve">de los proyectos o actividades llevados a cabo, teniendo como importe máximo </w:t>
      </w:r>
      <w:r w:rsidR="008A556F" w:rsidRPr="008A556F">
        <w:rPr>
          <w:highlight w:val="green"/>
        </w:rPr>
        <w:t>1</w:t>
      </w:r>
      <w:r w:rsidR="008A556F">
        <w:rPr>
          <w:highlight w:val="green"/>
        </w:rPr>
        <w:t>8</w:t>
      </w:r>
      <w:r w:rsidR="008A556F" w:rsidRPr="008A556F">
        <w:rPr>
          <w:highlight w:val="green"/>
        </w:rPr>
        <w:t>.000</w:t>
      </w:r>
      <w:r w:rsidR="00E72D62" w:rsidRPr="008A556F">
        <w:rPr>
          <w:highlight w:val="green"/>
        </w:rPr>
        <w:t xml:space="preserve"> euros</w:t>
      </w:r>
      <w:r w:rsidR="00E72D62" w:rsidRPr="00C81D9A">
        <w:t>, y pudié</w:t>
      </w:r>
      <w:r w:rsidR="00F42074" w:rsidRPr="00C81D9A">
        <w:t>ndose incluir el IVA en los términos indicados en la declaración responsable establecida al efecto</w:t>
      </w:r>
      <w:r w:rsidR="00E72D62" w:rsidRPr="00C81D9A">
        <w:t>.</w:t>
      </w:r>
    </w:p>
    <w:p w14:paraId="74FD51A5" w14:textId="77777777" w:rsidR="002A4AFE" w:rsidRPr="00C81D9A" w:rsidRDefault="002A4AFE" w:rsidP="002A4AFE">
      <w:pPr>
        <w:jc w:val="both"/>
      </w:pPr>
      <w:r w:rsidRPr="00C81D9A">
        <w:t>3. Se concederá el importe máximo, IVA incluido, siempre que el coste de la actividad subvencionada sea igual o superior a dicho importe máximo. Si el coste de la actividad subvencionada, IVA incluido, fuese inferior, el importe de la subvención se corresponderá con el mismo, teniendo en cuenta lo establecido en el artículo 31 de la Ley 38/2003, de 17 de noviembre.</w:t>
      </w:r>
    </w:p>
    <w:p w14:paraId="249CFC50" w14:textId="0E18A4B9" w:rsidR="004D4C2B" w:rsidRPr="00C81D9A" w:rsidRDefault="004930D7" w:rsidP="004D4C2B">
      <w:pPr>
        <w:jc w:val="both"/>
      </w:pPr>
      <w:r w:rsidRPr="00C81D9A">
        <w:t>4</w:t>
      </w:r>
      <w:r w:rsidR="004D4C2B" w:rsidRPr="00C81D9A">
        <w:t xml:space="preserve">. El importe de las subvenciones convocadas en esta Resolución en ningún caso podrá ser de tal cuantía que, aisladamente o en concurrencia con subvenciones o ayudas de otras Administraciones Públicas, o de otros entes públicos o privados, supere el coste de la actividad a desarrollar por el beneficiario y a tal fin, el </w:t>
      </w:r>
      <w:r w:rsidRPr="00C81D9A">
        <w:t xml:space="preserve">beneficiario </w:t>
      </w:r>
      <w:r w:rsidR="004D4C2B" w:rsidRPr="00C81D9A">
        <w:t xml:space="preserve">solicitante deberá </w:t>
      </w:r>
      <w:r w:rsidR="002A4AFE" w:rsidRPr="00C81D9A">
        <w:t>presentar</w:t>
      </w:r>
      <w:r w:rsidR="004D4C2B" w:rsidRPr="00C81D9A">
        <w:t xml:space="preserve"> ante el órgano gestor declaración responsable en ese sentido.</w:t>
      </w:r>
    </w:p>
    <w:p w14:paraId="3FD234CD" w14:textId="27361AB1" w:rsidR="00F5302B" w:rsidRPr="00C81D9A" w:rsidRDefault="00F5302B" w:rsidP="00F5302B">
      <w:pPr>
        <w:jc w:val="both"/>
      </w:pPr>
      <w:r w:rsidRPr="00C81D9A">
        <w:t>Cuando el importe del gasto subvencionable supere la cuantía de 30.000 euros en el supuesto de coste por ejecución de obra, o de 12.000 euros en el supuesto suministro de bienes de equipo o prestación de servicios por empresas de consultoría o asistencia técnica, el beneficiario deberá solicitar y presentar como mínimo tres ofertas de diferentes proveedores y que no podrán ser superiores al valor de mercado, con carácter previo a la contracción del compromiso para la prestación del servicio o la entrega del bien, salvo que por las especiales características de los gastos subvencionables no exista en el mercado suficiente número de entidades que lo suministren o presten. La elección entre las ofertas presentadas se realizará conforme a criterios de eficiencia y economía, debiendo justificarse expresamente en una memoria la elección cuando no recaiga en la propuesta económica más ventajosa.</w:t>
      </w:r>
    </w:p>
    <w:p w14:paraId="546F2444" w14:textId="68C5A8D2" w:rsidR="004930D7" w:rsidRPr="00C81D9A" w:rsidRDefault="004930D7" w:rsidP="004930D7">
      <w:pPr>
        <w:jc w:val="both"/>
      </w:pPr>
      <w:r w:rsidRPr="00C81D9A">
        <w:t xml:space="preserve">5. </w:t>
      </w:r>
      <w:r w:rsidR="00341B75" w:rsidRPr="00C81D9A">
        <w:t>En relación con el</w:t>
      </w:r>
      <w:r w:rsidRPr="00C81D9A">
        <w:t xml:space="preserve"> resto de </w:t>
      </w:r>
      <w:r w:rsidR="00CB0967" w:rsidRPr="00C81D9A">
        <w:t>los aspectos</w:t>
      </w:r>
      <w:r w:rsidRPr="00C81D9A">
        <w:t xml:space="preserve"> sobre la cuantía de la subvención y criterios para su determinación </w:t>
      </w:r>
      <w:r w:rsidR="00341B75" w:rsidRPr="00C81D9A">
        <w:t xml:space="preserve">no regulados en el presente apartado, </w:t>
      </w:r>
      <w:r w:rsidRPr="00C81D9A">
        <w:t xml:space="preserve">se estará a lo dispuesto en el artículo </w:t>
      </w:r>
      <w:r w:rsidR="00341B75" w:rsidRPr="00C81D9A">
        <w:t xml:space="preserve">quinto </w:t>
      </w:r>
      <w:r w:rsidRPr="00C81D9A">
        <w:t>de la Orden</w:t>
      </w:r>
      <w:r w:rsidR="000812EA" w:rsidRPr="00C81D9A">
        <w:t xml:space="preserve"> 5/2024, de 18 de septiembre.</w:t>
      </w:r>
    </w:p>
    <w:p w14:paraId="73C7CB4C" w14:textId="27D17EF2" w:rsidR="004930D7" w:rsidRPr="00C81D9A" w:rsidRDefault="004930D7" w:rsidP="004930D7">
      <w:pPr>
        <w:jc w:val="both"/>
        <w:rPr>
          <w:b/>
          <w:bCs/>
        </w:rPr>
      </w:pPr>
      <w:r w:rsidRPr="00C81D9A">
        <w:rPr>
          <w:b/>
          <w:bCs/>
        </w:rPr>
        <w:t xml:space="preserve">Noveno. Forma y plazo de presentación de las solicitudes </w:t>
      </w:r>
    </w:p>
    <w:p w14:paraId="6D3F797B" w14:textId="77B47A6D" w:rsidR="004930D7" w:rsidRPr="00C81D9A" w:rsidRDefault="004930D7" w:rsidP="004930D7">
      <w:pPr>
        <w:jc w:val="both"/>
        <w:rPr>
          <w:b/>
          <w:bCs/>
        </w:rPr>
      </w:pPr>
      <w:r w:rsidRPr="00C81D9A">
        <w:t>1. Las entidades beneficiarias presentarán en cada convocatoria, una única solicitud de subvención dónde se podrá seleccionar las actividades de la modalidad A o B. Ambas modalidades son excluyentes. En dicha solicitud, la entidad beneficiaria clasificará la misma por el tipo de ayuda de cada una de las modalidades</w:t>
      </w:r>
      <w:r w:rsidRPr="00C81D9A">
        <w:rPr>
          <w:b/>
          <w:bCs/>
        </w:rPr>
        <w:t>,</w:t>
      </w:r>
      <w:r w:rsidRPr="00C81D9A">
        <w:t xml:space="preserve"> según sea el importe económico mayoritario previsto para las inversiones en cada una de ellas. La inversión máxima auxiliable no podrá superar el importe de la inversión solicitada por la entidad.</w:t>
      </w:r>
    </w:p>
    <w:p w14:paraId="7C9D8884" w14:textId="188513D4" w:rsidR="004930D7" w:rsidRPr="00C81D9A" w:rsidRDefault="004930D7" w:rsidP="004930D7">
      <w:pPr>
        <w:jc w:val="both"/>
      </w:pPr>
      <w:r w:rsidRPr="00C81D9A">
        <w:t xml:space="preserve">2. Las solicitudes se presentarán en el modelo de formulario y plazo que se establece, acompañadas de la documentación acreditativa de los requisitos para obtener la subvención, así como de la demás documentación exigida en las bases y en la presente convocatoria. </w:t>
      </w:r>
    </w:p>
    <w:p w14:paraId="6C727E66" w14:textId="6D69A829" w:rsidR="004930D7" w:rsidRDefault="004930D7" w:rsidP="004930D7">
      <w:pPr>
        <w:jc w:val="both"/>
      </w:pPr>
      <w:r w:rsidRPr="00C81D9A">
        <w:t xml:space="preserve">3. </w:t>
      </w:r>
      <w:r w:rsidR="00D467E0" w:rsidRPr="00C81D9A">
        <w:t xml:space="preserve">El plazo de presentación de solicitudes para el ejercicio </w:t>
      </w:r>
      <w:r w:rsidR="00502962" w:rsidRPr="00193341">
        <w:t>2025</w:t>
      </w:r>
      <w:r w:rsidR="00D467E0" w:rsidRPr="00193341">
        <w:t xml:space="preserve"> será </w:t>
      </w:r>
      <w:r w:rsidRPr="00193341">
        <w:t xml:space="preserve">de </w:t>
      </w:r>
      <w:r w:rsidR="001E52DE" w:rsidRPr="008A556F">
        <w:rPr>
          <w:highlight w:val="green"/>
        </w:rPr>
        <w:t>veinte</w:t>
      </w:r>
      <w:r w:rsidR="00CE1329" w:rsidRPr="008A556F">
        <w:rPr>
          <w:highlight w:val="green"/>
        </w:rPr>
        <w:t xml:space="preserve"> días</w:t>
      </w:r>
      <w:r w:rsidR="00222734" w:rsidRPr="008A556F">
        <w:rPr>
          <w:highlight w:val="green"/>
        </w:rPr>
        <w:t xml:space="preserve"> h</w:t>
      </w:r>
      <w:r w:rsidRPr="008A556F">
        <w:rPr>
          <w:highlight w:val="green"/>
        </w:rPr>
        <w:t>ábiles</w:t>
      </w:r>
      <w:r w:rsidRPr="008A556F">
        <w:t xml:space="preserve"> </w:t>
      </w:r>
      <w:r w:rsidRPr="00321AFB">
        <w:t>contados</w:t>
      </w:r>
      <w:r>
        <w:t xml:space="preserve"> desde el día siguiente a la publicación del extracto de la resolución de la convocatoria en el </w:t>
      </w:r>
      <w:proofErr w:type="spellStart"/>
      <w:r>
        <w:t>Diari</w:t>
      </w:r>
      <w:proofErr w:type="spellEnd"/>
      <w:r>
        <w:t xml:space="preserve"> Oficial de la Generalitat Valenciana</w:t>
      </w:r>
      <w:r w:rsidR="00222734">
        <w:t>.</w:t>
      </w:r>
    </w:p>
    <w:p w14:paraId="27F704FF" w14:textId="31EB4132" w:rsidR="004930D7" w:rsidRPr="00193341" w:rsidRDefault="00321AFB" w:rsidP="004930D7">
      <w:pPr>
        <w:jc w:val="both"/>
      </w:pPr>
      <w:r>
        <w:lastRenderedPageBreak/>
        <w:t>4</w:t>
      </w:r>
      <w:r w:rsidR="004930D7">
        <w:t xml:space="preserve">. De conformidad con lo establecido en el artículo 14 de la Ley 39/2015, de 1 de octubre, del procedimiento administrativo común, las personas solicitantes están obligadas a relacionarse con la Generalitat a través de medios electrónicos, por lo que deberán presentar las solicitudes telemáticamente a través de la sede electrónica de la Generalitat </w:t>
      </w:r>
      <w:r w:rsidR="008D3BE6" w:rsidRPr="00335C6E">
        <w:t>(</w:t>
      </w:r>
      <w:hyperlink r:id="rId8" w:history="1">
        <w:r w:rsidR="00335C6E" w:rsidRPr="00335C6E">
          <w:rPr>
            <w:rStyle w:val="Hipervnculo"/>
          </w:rPr>
          <w:t>https://</w:t>
        </w:r>
        <w:r w:rsidR="00335C6E" w:rsidRPr="00335C6E">
          <w:rPr>
            <w:rStyle w:val="Hipervnculo"/>
            <w:rFonts w:cstheme="minorHAnsi"/>
          </w:rPr>
          <w:t>sede.gva.es/es/proc861</w:t>
        </w:r>
      </w:hyperlink>
      <w:r w:rsidR="008D3BE6" w:rsidRPr="00335C6E">
        <w:t xml:space="preserve">) </w:t>
      </w:r>
      <w:r w:rsidR="004930D7" w:rsidRPr="00335C6E">
        <w:t>utilizando los correspondientes modelos normalizados</w:t>
      </w:r>
      <w:r w:rsidR="004930D7">
        <w:t xml:space="preserve"> disponibles en la misma. Se inadmitirá cualquier solicitud presentada siguiendo un </w:t>
      </w:r>
      <w:r w:rsidR="004930D7" w:rsidRPr="00193341">
        <w:t>procedimiento diferente al aquí descrito</w:t>
      </w:r>
      <w:r w:rsidR="00335C6E" w:rsidRPr="00193341">
        <w:t>.</w:t>
      </w:r>
    </w:p>
    <w:p w14:paraId="0B487E27" w14:textId="782DEE23" w:rsidR="004930D7" w:rsidRDefault="004930D7" w:rsidP="00502962">
      <w:pPr>
        <w:autoSpaceDE w:val="0"/>
        <w:autoSpaceDN w:val="0"/>
        <w:adjustRightInd w:val="0"/>
        <w:spacing w:after="0" w:line="240" w:lineRule="auto"/>
        <w:jc w:val="both"/>
      </w:pPr>
      <w:r w:rsidRPr="00193341">
        <w:t>Para acceder de forma telemática al procedimiento,</w:t>
      </w:r>
      <w:r w:rsidR="00502962" w:rsidRPr="00193341">
        <w:t xml:space="preserve"> y en caso de ser </w:t>
      </w:r>
      <w:r w:rsidRPr="00193341">
        <w:t xml:space="preserve">persona </w:t>
      </w:r>
      <w:r w:rsidR="00502962" w:rsidRPr="00193341">
        <w:t xml:space="preserve">física, </w:t>
      </w:r>
      <w:r w:rsidRPr="00193341">
        <w:t>deberá disponer</w:t>
      </w:r>
      <w:r w:rsidR="00502962" w:rsidRPr="00193341">
        <w:t>se de firma electrónica avanzada y</w:t>
      </w:r>
      <w:r w:rsidRPr="00193341">
        <w:t xml:space="preserve"> con el certificado cualificado de representante de entidad emitido por la Agencia de Tecnología y Certificación Electrónica de la Comunitat Valenciana (ACCV). </w:t>
      </w:r>
      <w:r>
        <w:t>Asimismo, se podrá utilizar cualquier otro sistema de firma electrónica admitido por la sede electrónica de la Generalitat (</w:t>
      </w:r>
      <w:r w:rsidRPr="004930D7">
        <w:rPr>
          <w:rFonts w:cstheme="minorHAnsi"/>
          <w:color w:val="000081"/>
        </w:rPr>
        <w:t>sede.gva.es/es/</w:t>
      </w:r>
      <w:proofErr w:type="spellStart"/>
      <w:r w:rsidRPr="004930D7">
        <w:rPr>
          <w:rFonts w:cstheme="minorHAnsi"/>
          <w:color w:val="000081"/>
        </w:rPr>
        <w:t>sede_certificados</w:t>
      </w:r>
      <w:proofErr w:type="spellEnd"/>
      <w:r>
        <w:t>).</w:t>
      </w:r>
    </w:p>
    <w:p w14:paraId="2BE4A496" w14:textId="77777777" w:rsidR="004930D7" w:rsidRDefault="004930D7" w:rsidP="004930D7">
      <w:pPr>
        <w:autoSpaceDE w:val="0"/>
        <w:autoSpaceDN w:val="0"/>
        <w:adjustRightInd w:val="0"/>
        <w:spacing w:after="0" w:line="240" w:lineRule="auto"/>
      </w:pPr>
    </w:p>
    <w:p w14:paraId="1028D696" w14:textId="0542554F" w:rsidR="004930D7" w:rsidRDefault="004930D7" w:rsidP="004930D7">
      <w:pPr>
        <w:jc w:val="both"/>
      </w:pPr>
      <w:r>
        <w:t>Cuando se quiera tramitar un procedimiento en representación de otras personas físicas o jurídicas, se podrá otorgar dicha representación a través del Registro de representantes de la ACCV (</w:t>
      </w:r>
      <w:hyperlink r:id="rId9" w:history="1">
        <w:r w:rsidRPr="00CC3C68">
          <w:rPr>
            <w:rStyle w:val="Hipervnculo"/>
          </w:rPr>
          <w:t>https://www.accv.es/servicios/registro-de-representantes/</w:t>
        </w:r>
      </w:hyperlink>
      <w:r>
        <w:t>). El acceso a dicho registro por parte de los representados puede realizarse utilizando un certificado cualificado de representante de entidad.</w:t>
      </w:r>
    </w:p>
    <w:p w14:paraId="6692AF75" w14:textId="585270A2" w:rsidR="004930D7" w:rsidRDefault="004930D7" w:rsidP="004930D7">
      <w:pPr>
        <w:jc w:val="both"/>
      </w:pPr>
      <w:r>
        <w:t>Las solicitudes presentadas deben firmarse con el certificado digital de la persona jurídica que presenta la solicitud o, en su caso, con el certificado digital de su representante. Asimismo, se firmarán electrónicamente por quienes sean competentes para ello, aquellos documentos que se adjunten cuya firma sea obligatoria.</w:t>
      </w:r>
    </w:p>
    <w:p w14:paraId="7645EE14" w14:textId="5C257294" w:rsidR="004930D7" w:rsidRDefault="004930D7" w:rsidP="004930D7">
      <w:pPr>
        <w:jc w:val="both"/>
      </w:pPr>
      <w:r>
        <w:t xml:space="preserve">Las subsanaciones o las aportaciones documentales posteriores a la presentación de la solicitud se podrán llevar a cabo telemáticamente en la sede electrónica de la Generalitat a través de la </w:t>
      </w:r>
      <w:r w:rsidRPr="00335C6E">
        <w:t xml:space="preserve">dirección de internet </w:t>
      </w:r>
      <w:r w:rsidR="00335C6E" w:rsidRPr="00335C6E">
        <w:t>(</w:t>
      </w:r>
      <w:hyperlink r:id="rId10" w:history="1">
        <w:r w:rsidR="00335C6E" w:rsidRPr="00335C6E">
          <w:rPr>
            <w:rStyle w:val="Hipervnculo"/>
          </w:rPr>
          <w:t>https://</w:t>
        </w:r>
        <w:r w:rsidR="00335C6E" w:rsidRPr="00335C6E">
          <w:rPr>
            <w:rStyle w:val="Hipervnculo"/>
            <w:rFonts w:cstheme="minorHAnsi"/>
          </w:rPr>
          <w:t>sede.gva.es/es/proc861</w:t>
        </w:r>
      </w:hyperlink>
      <w:r w:rsidR="00335C6E">
        <w:t>).</w:t>
      </w:r>
    </w:p>
    <w:p w14:paraId="17D771DD" w14:textId="7A11BEDE" w:rsidR="004930D7" w:rsidRDefault="004930D7" w:rsidP="004930D7">
      <w:pPr>
        <w:jc w:val="both"/>
      </w:pPr>
      <w:r>
        <w:t>En el supuesto de que alguna de las personas solicitantes presente su solicitud presencialmente, se le requerirá para que la subsane a través de su presentación electrónica en los términos previstos en el artículo 68.4 de la citada Ley 39/2015, de 1 de octubre. A estos efectos, se considerará como fecha de presentación de la solicitud aquella en la que haya sido realizada la subsanación.</w:t>
      </w:r>
    </w:p>
    <w:p w14:paraId="18A9436C" w14:textId="78D90CD2" w:rsidR="00D97840" w:rsidRDefault="001A2CED" w:rsidP="00B6039B">
      <w:pPr>
        <w:jc w:val="both"/>
      </w:pPr>
      <w:r w:rsidRPr="00193341">
        <w:t xml:space="preserve">Para la tramitación de la solicitud de subvención, será de obligado cumplimiento el trámite de alta o modificación en su caso, de una cuenta bancaria de titularidad de la entidad solicitante para la percepción, en su caso, de las ayudas convocadas. </w:t>
      </w:r>
      <w:r w:rsidR="00B77CD3" w:rsidRPr="00193341">
        <w:t>D</w:t>
      </w:r>
      <w:r w:rsidR="004930D7" w:rsidRPr="00193341">
        <w:t xml:space="preserve">icha actuación se deberá realizar de manera telemática a través de la sede electrónica de la Generalitat </w:t>
      </w:r>
      <w:r w:rsidR="00335C6E" w:rsidRPr="00193341">
        <w:t>(</w:t>
      </w:r>
      <w:hyperlink r:id="rId11" w:history="1">
        <w:r w:rsidR="00335C6E" w:rsidRPr="00193341">
          <w:t>https://sede.gva.es/proc22648</w:t>
        </w:r>
      </w:hyperlink>
      <w:r w:rsidR="009403D8" w:rsidRPr="00193341">
        <w:t xml:space="preserve"> PROPER: Procedimiento para tramitar las altas, modificaciones y bajas de las domiciliaciones ba</w:t>
      </w:r>
      <w:r w:rsidR="007C5C62" w:rsidRPr="00193341">
        <w:t>ncarias (Domiciliación bancaria</w:t>
      </w:r>
      <w:r w:rsidR="009403D8" w:rsidRPr="00193341">
        <w:t>. Trámite automatizado</w:t>
      </w:r>
      <w:r w:rsidR="00335C6E" w:rsidRPr="00193341">
        <w:t>),</w:t>
      </w:r>
      <w:r w:rsidR="004930D7" w:rsidRPr="00193341">
        <w:t xml:space="preserve"> de </w:t>
      </w:r>
      <w:r w:rsidR="004930D7">
        <w:t>acuerdo con lo previsto en el artículo 6 de la Orden 2/2022, de la Conselleria de Hacienda y Modelo Económico, por la que se regulan las actuaciones o trámites de alta, modificación y baja de los datos personales identificativos y bancarios de las personas físicas y jurídicas que se relacionen económicamente con la Generalitat.</w:t>
      </w:r>
    </w:p>
    <w:p w14:paraId="33D60190" w14:textId="54AD0A9F" w:rsidR="004930D7" w:rsidRDefault="00321AFB" w:rsidP="004930D7">
      <w:pPr>
        <w:jc w:val="both"/>
      </w:pPr>
      <w:r>
        <w:lastRenderedPageBreak/>
        <w:t>5</w:t>
      </w:r>
      <w:r w:rsidR="004930D7" w:rsidRPr="00335C6E">
        <w:t>.</w:t>
      </w:r>
      <w:r w:rsidR="004930D7">
        <w:t xml:space="preserve"> No serán admitidas a trámite las solicitudes que se presenten fuera del plazo establecido en la convocatoria, resolviéndose la inadmisión de estas, que deberá ser notificada a los interesados en los términos previstos en los artículos 40 y siguientes de la Ley 39/2015, de 1 de octubre, del procedimiento administrativo común de las administraciones públicas.</w:t>
      </w:r>
    </w:p>
    <w:p w14:paraId="0AC4B673" w14:textId="77777777" w:rsidR="00335C6E" w:rsidRDefault="004930D7" w:rsidP="004930D7">
      <w:pPr>
        <w:jc w:val="both"/>
      </w:pPr>
      <w:r>
        <w:t xml:space="preserve">El plazo máximo para la resolución y notificación del procedimiento será de </w:t>
      </w:r>
      <w:r w:rsidR="002270DA" w:rsidRPr="00321AFB">
        <w:t>3</w:t>
      </w:r>
      <w:r w:rsidRPr="00321AFB">
        <w:t xml:space="preserve"> meses contados</w:t>
      </w:r>
      <w:r>
        <w:t xml:space="preserve"> desde la fecha de publicación de la presente convocatoria en el </w:t>
      </w:r>
      <w:proofErr w:type="spellStart"/>
      <w:r>
        <w:t>Diari</w:t>
      </w:r>
      <w:proofErr w:type="spellEnd"/>
      <w:r>
        <w:t xml:space="preserve"> Oficial de la Generalitat Valenciana</w:t>
      </w:r>
      <w:r w:rsidR="00335C6E">
        <w:t xml:space="preserve">. </w:t>
      </w:r>
    </w:p>
    <w:p w14:paraId="5B43C748" w14:textId="55ED46DF" w:rsidR="004930D7" w:rsidRDefault="004930D7" w:rsidP="004930D7">
      <w:pPr>
        <w:jc w:val="both"/>
      </w:pPr>
      <w:r>
        <w:t>El vencimiento del plazo máximo sin haberse notificado la resolución, legitima a los interesados para entender desestimada por silencio administrativo la solicitud de concesión de la subvención, de conformidad con lo dispuesto en el artículo 25.5 de la Ley 38/2003, de 17 de noviembre, general de subvenciones.</w:t>
      </w:r>
    </w:p>
    <w:p w14:paraId="70155F3F" w14:textId="77777777" w:rsidR="00E00EFC" w:rsidRDefault="00E00EFC" w:rsidP="004930D7">
      <w:pPr>
        <w:jc w:val="both"/>
      </w:pPr>
    </w:p>
    <w:p w14:paraId="76C8AD25" w14:textId="785E1F6A" w:rsidR="004930D7" w:rsidRPr="004930D7" w:rsidRDefault="004930D7" w:rsidP="004930D7">
      <w:pPr>
        <w:jc w:val="both"/>
        <w:rPr>
          <w:b/>
          <w:bCs/>
        </w:rPr>
      </w:pPr>
      <w:r>
        <w:rPr>
          <w:b/>
          <w:bCs/>
        </w:rPr>
        <w:t>Décimo</w:t>
      </w:r>
      <w:r w:rsidRPr="004930D7">
        <w:rPr>
          <w:b/>
          <w:bCs/>
        </w:rPr>
        <w:t xml:space="preserve">. </w:t>
      </w:r>
      <w:r>
        <w:rPr>
          <w:b/>
          <w:bCs/>
        </w:rPr>
        <w:t>D</w:t>
      </w:r>
      <w:r w:rsidRPr="004930D7">
        <w:rPr>
          <w:b/>
          <w:bCs/>
        </w:rPr>
        <w:t>ocumentación</w:t>
      </w:r>
      <w:r>
        <w:rPr>
          <w:b/>
          <w:bCs/>
        </w:rPr>
        <w:t xml:space="preserve"> </w:t>
      </w:r>
      <w:r w:rsidRPr="004930D7">
        <w:rPr>
          <w:b/>
          <w:bCs/>
        </w:rPr>
        <w:t>y declaraciones responsables</w:t>
      </w:r>
      <w:r w:rsidR="007457A3">
        <w:rPr>
          <w:b/>
          <w:bCs/>
        </w:rPr>
        <w:t xml:space="preserve"> </w:t>
      </w:r>
    </w:p>
    <w:p w14:paraId="23425A19" w14:textId="0D7D6688" w:rsidR="004930D7" w:rsidRPr="00321AFB" w:rsidRDefault="004930D7" w:rsidP="004930D7">
      <w:pPr>
        <w:jc w:val="both"/>
      </w:pPr>
      <w:r w:rsidRPr="00321AFB">
        <w:t xml:space="preserve">1. </w:t>
      </w:r>
      <w:r w:rsidR="009015F5" w:rsidRPr="00321AFB">
        <w:t xml:space="preserve">En la solicitud deberá constar el nombre y sede social de la entidad y se acompañará de </w:t>
      </w:r>
      <w:r w:rsidRPr="00321AFB">
        <w:t>la siguiente documentación:</w:t>
      </w:r>
      <w:r w:rsidR="00AD3342" w:rsidRPr="00321AFB">
        <w:t xml:space="preserve"> </w:t>
      </w:r>
    </w:p>
    <w:p w14:paraId="13EF7EDE" w14:textId="52BEC684" w:rsidR="009015F5" w:rsidRPr="002270DA" w:rsidRDefault="009015F5" w:rsidP="009015F5">
      <w:pPr>
        <w:jc w:val="both"/>
      </w:pPr>
      <w:r w:rsidRPr="00321AFB">
        <w:t xml:space="preserve">a) </w:t>
      </w:r>
      <w:r w:rsidR="004930D7" w:rsidRPr="00321AFB">
        <w:t>Acreditación de la personalidad</w:t>
      </w:r>
      <w:r w:rsidR="004930D7" w:rsidRPr="002270DA">
        <w:t xml:space="preserve"> jurídica del solicitante, de la identidad y capacitación de su representante</w:t>
      </w:r>
      <w:r w:rsidR="00B77CD3">
        <w:t xml:space="preserve"> en su caso</w:t>
      </w:r>
      <w:r w:rsidR="004930D7" w:rsidRPr="002270DA">
        <w:t xml:space="preserve"> y también de su objeto social en caso de asociaciones y entidades sin ánimo de lucro, sin perjuicio de lo dispuesto en el artículo 28.2 de la Ley 39/2015, de 1 de octubre, del procedimiento administrativo común de las administraciones públicas.</w:t>
      </w:r>
      <w:r w:rsidRPr="002270DA">
        <w:t xml:space="preserve"> Número de identificación fiscal de la persona jurídica solicitante y acreditación de la identidad del representante legal, en caso de no autorizar su consulta por el órgano gestor del procedimiento.</w:t>
      </w:r>
    </w:p>
    <w:p w14:paraId="43D5F845" w14:textId="01EA6213" w:rsidR="004930D7" w:rsidRPr="002270DA" w:rsidRDefault="009015F5" w:rsidP="009015F5">
      <w:pPr>
        <w:jc w:val="both"/>
      </w:pPr>
      <w:r w:rsidRPr="002270DA">
        <w:t>b) Copia de los estatutos o documentación que acredite el carácter de entidades de protección y defensa de los animales de compañía, o entidades, asociaciones o fundaciones que tengan como principal finalidad la conservación de la biodiversidad y equilibrio de los ecosistemas de los animales y la mejora de su hábitat o que realicen o desarrollen algunas de las actividades relacionadas en el artículo segundo de la Orden</w:t>
      </w:r>
      <w:r w:rsidR="00CF733F">
        <w:t xml:space="preserve"> </w:t>
      </w:r>
      <w:r w:rsidR="00CF733F" w:rsidRPr="000812EA">
        <w:t>5/2024, de 18 de septiembre</w:t>
      </w:r>
      <w:r w:rsidRPr="002270DA">
        <w:t>. Se exceptuará aquellas que consten debidamente inscritas en sus correspondientes registros oficiales, solo siendo necesaria la presentación de la correspondiente certificación acreditativa.</w:t>
      </w:r>
    </w:p>
    <w:p w14:paraId="1CC22611" w14:textId="433CF0A4" w:rsidR="004930D7" w:rsidRDefault="009015F5" w:rsidP="009015F5">
      <w:pPr>
        <w:jc w:val="both"/>
      </w:pPr>
      <w:r w:rsidRPr="002270DA">
        <w:t>c</w:t>
      </w:r>
      <w:r w:rsidR="004930D7" w:rsidRPr="002270DA">
        <w:t>) Acreditación de estar al corriente de las obligaciones tributarias, estatales y autonómicas, y con la Seguridad Social, sin perjuicio de lo dispuesto en el artículo 28.2 de la Ley 39/2015, de 1 de octubre, del procedimiento administrativo común de las administraciones públicas</w:t>
      </w:r>
      <w:r w:rsidRPr="002270DA">
        <w:t>, en caso de no autorizar u oponerse a su consulta por el órgano gestor del procedimiento.</w:t>
      </w:r>
    </w:p>
    <w:p w14:paraId="05AFC738" w14:textId="09693541" w:rsidR="009015F5" w:rsidRPr="00193341" w:rsidRDefault="009015F5" w:rsidP="009015F5">
      <w:pPr>
        <w:jc w:val="both"/>
      </w:pPr>
      <w:r w:rsidRPr="00321AFB">
        <w:t>d</w:t>
      </w:r>
      <w:r w:rsidR="004930D7" w:rsidRPr="00321AFB">
        <w:t xml:space="preserve">) </w:t>
      </w:r>
      <w:r w:rsidR="00EE2A4C" w:rsidRPr="00321AFB">
        <w:t>Programa</w:t>
      </w:r>
      <w:r w:rsidR="004930D7" w:rsidRPr="00321AFB">
        <w:t xml:space="preserve"> de actuaciones donde consten claramente el tipo de actividad a realizar según la Modalidad de actuaciones escogida,</w:t>
      </w:r>
      <w:r w:rsidR="00EE2A4C" w:rsidRPr="00321AFB">
        <w:t xml:space="preserve"> con indicación del calendario</w:t>
      </w:r>
      <w:r w:rsidR="004033D5">
        <w:t xml:space="preserve"> de las actuaciones a realizar</w:t>
      </w:r>
      <w:r w:rsidR="00B77CD3">
        <w:t xml:space="preserve"> dentro del periodo subvencionable</w:t>
      </w:r>
      <w:r w:rsidR="00EE2A4C" w:rsidRPr="00321AFB">
        <w:t>,</w:t>
      </w:r>
      <w:r w:rsidR="004930D7" w:rsidRPr="00321AFB">
        <w:t xml:space="preserve"> el presupuesto estimado y desglosado</w:t>
      </w:r>
      <w:r w:rsidR="00EE2A4C" w:rsidRPr="00321AFB">
        <w:t xml:space="preserve"> para cada una de las </w:t>
      </w:r>
      <w:r w:rsidR="00EE2A4C" w:rsidRPr="00193341">
        <w:t>actividades</w:t>
      </w:r>
      <w:r w:rsidRPr="00193341">
        <w:t xml:space="preserve"> para las que se solicita la ayuda</w:t>
      </w:r>
      <w:r w:rsidR="004930D7" w:rsidRPr="00193341">
        <w:t xml:space="preserve">, </w:t>
      </w:r>
      <w:r w:rsidR="008D3BE6" w:rsidRPr="00193341">
        <w:t xml:space="preserve">y </w:t>
      </w:r>
      <w:r w:rsidR="004930D7" w:rsidRPr="00193341">
        <w:t>los medios que se prevé emplear.</w:t>
      </w:r>
      <w:r w:rsidR="00EE2A4C" w:rsidRPr="00193341">
        <w:t xml:space="preserve"> </w:t>
      </w:r>
      <w:r w:rsidR="00095204" w:rsidRPr="00193341">
        <w:t xml:space="preserve">Este programa deberá ser lo más detallado posible y contener todos los apartados anteriores de forma </w:t>
      </w:r>
      <w:r w:rsidR="00095204" w:rsidRPr="00193341">
        <w:lastRenderedPageBreak/>
        <w:t>esquematizada y pormenorizada.</w:t>
      </w:r>
      <w:r w:rsidR="00D2376A" w:rsidRPr="00193341">
        <w:t xml:space="preserve"> Asimismo, contendrá además todos los requisitos mencionados a lo largo de la presente convocatoria.</w:t>
      </w:r>
    </w:p>
    <w:p w14:paraId="4B2E724E" w14:textId="34E84131" w:rsidR="00F144FB" w:rsidRPr="00193341" w:rsidRDefault="00F144FB" w:rsidP="009015F5">
      <w:pPr>
        <w:jc w:val="both"/>
      </w:pPr>
      <w:r w:rsidRPr="00193341">
        <w:t xml:space="preserve">A tal efecto, se habilitará en el trámite correspondiente un documento esquemático que servirá de guía para la elaboración del programa y cuyo formato deberá ser, en la medida de lo posible, adaptado al que vaya a presentarse por parte de la entidad solicitante. </w:t>
      </w:r>
    </w:p>
    <w:p w14:paraId="7B282935" w14:textId="4386F878" w:rsidR="00335C6E" w:rsidRPr="00321AFB" w:rsidRDefault="00335C6E" w:rsidP="00335C6E">
      <w:pPr>
        <w:spacing w:after="0"/>
        <w:jc w:val="both"/>
        <w:rPr>
          <w:rFonts w:cstheme="minorHAnsi"/>
        </w:rPr>
      </w:pPr>
      <w:r w:rsidRPr="00321AFB">
        <w:rPr>
          <w:rFonts w:cstheme="minorHAnsi"/>
        </w:rPr>
        <w:t>En caso de llevarse a cabo las actuaciones en Núcleos Zoológicos legalmente registrados en las actuaciones del tipo a.2, a.3 y a.6, se aportará acreditación de la inscripción en el Registro de Núcleos zoológicos de la Comunitat Valenciana, en caso de no autorizar su consulta por el órgano gestor del procedimiento, así como la documentación acreditativa de acuerdo con el ayuntamiento para la gestión del albergue municipal o del programa de recogida de animales, en su caso.</w:t>
      </w:r>
    </w:p>
    <w:p w14:paraId="3820C5A6" w14:textId="77777777" w:rsidR="00335C6E" w:rsidRPr="00193341" w:rsidRDefault="00335C6E" w:rsidP="00335C6E">
      <w:pPr>
        <w:spacing w:after="0"/>
        <w:jc w:val="both"/>
        <w:rPr>
          <w:rFonts w:cstheme="minorHAnsi"/>
        </w:rPr>
      </w:pPr>
    </w:p>
    <w:p w14:paraId="3B8FE113" w14:textId="6B99C18C" w:rsidR="00400756" w:rsidRPr="00193341" w:rsidRDefault="004A7DEE" w:rsidP="00335C6E">
      <w:pPr>
        <w:spacing w:after="0"/>
        <w:jc w:val="both"/>
        <w:rPr>
          <w:lang w:val="es-ES_tradnl"/>
        </w:rPr>
      </w:pPr>
      <w:r w:rsidRPr="00193341">
        <w:rPr>
          <w:lang w:val="es-ES_tradnl"/>
        </w:rPr>
        <w:t>No será necesario acreditar tal condición cuando el objeto de la subvención sea la construcción o adecuación de un establecimiento para la consecución de la condición de núcleo zoológico, debiendo especificarse este hecho en el programa de actuaciones presentado.</w:t>
      </w:r>
    </w:p>
    <w:p w14:paraId="04A30C9A" w14:textId="77777777" w:rsidR="004A7DEE" w:rsidRPr="00193341" w:rsidRDefault="004A7DEE" w:rsidP="00335C6E">
      <w:pPr>
        <w:spacing w:after="0"/>
        <w:jc w:val="both"/>
        <w:rPr>
          <w:rFonts w:cstheme="minorHAnsi"/>
        </w:rPr>
      </w:pPr>
    </w:p>
    <w:p w14:paraId="4EC1D555" w14:textId="3D172269" w:rsidR="00335C6E" w:rsidRPr="00193341" w:rsidRDefault="00335C6E" w:rsidP="00335C6E">
      <w:pPr>
        <w:spacing w:after="0"/>
        <w:jc w:val="both"/>
        <w:rPr>
          <w:rFonts w:cstheme="minorHAnsi"/>
        </w:rPr>
      </w:pPr>
      <w:r w:rsidRPr="00193341">
        <w:rPr>
          <w:rFonts w:cstheme="minorHAnsi"/>
        </w:rPr>
        <w:t xml:space="preserve">En relación con el tipo </w:t>
      </w:r>
      <w:r w:rsidR="00A06E8E" w:rsidRPr="00193341">
        <w:rPr>
          <w:rFonts w:cstheme="minorHAnsi"/>
        </w:rPr>
        <w:t xml:space="preserve">de actuación </w:t>
      </w:r>
      <w:r w:rsidRPr="00193341">
        <w:rPr>
          <w:rFonts w:cstheme="minorHAnsi"/>
        </w:rPr>
        <w:t>b.2, en caso de tratarse de proyectos sobre especies catalogadas se aportará autorización del órgano competente.</w:t>
      </w:r>
    </w:p>
    <w:p w14:paraId="4F9FDB56" w14:textId="77777777" w:rsidR="00335C6E" w:rsidRPr="00193341" w:rsidRDefault="00335C6E" w:rsidP="00335C6E">
      <w:pPr>
        <w:spacing w:after="0"/>
        <w:jc w:val="both"/>
        <w:rPr>
          <w:rFonts w:cstheme="minorHAnsi"/>
        </w:rPr>
      </w:pPr>
    </w:p>
    <w:p w14:paraId="3F1554F2" w14:textId="1732E677" w:rsidR="00335C6E" w:rsidRDefault="00335C6E" w:rsidP="00335C6E">
      <w:pPr>
        <w:jc w:val="both"/>
        <w:rPr>
          <w:rFonts w:cstheme="minorHAnsi"/>
        </w:rPr>
      </w:pPr>
      <w:r w:rsidRPr="00193341">
        <w:rPr>
          <w:rFonts w:cstheme="minorHAnsi"/>
        </w:rPr>
        <w:t>En relación con los tipos</w:t>
      </w:r>
      <w:r w:rsidR="00A06E8E" w:rsidRPr="00193341">
        <w:rPr>
          <w:rFonts w:cstheme="minorHAnsi"/>
        </w:rPr>
        <w:t xml:space="preserve"> de actuaciones</w:t>
      </w:r>
      <w:r w:rsidRPr="00193341">
        <w:rPr>
          <w:rFonts w:cstheme="minorHAnsi"/>
        </w:rPr>
        <w:t xml:space="preserve"> </w:t>
      </w:r>
      <w:r w:rsidR="00D97A51" w:rsidRPr="00193341">
        <w:rPr>
          <w:rFonts w:cstheme="minorHAnsi"/>
        </w:rPr>
        <w:t>a.6 y b.6</w:t>
      </w:r>
      <w:r w:rsidRPr="00193341">
        <w:rPr>
          <w:rFonts w:cstheme="minorHAnsi"/>
        </w:rPr>
        <w:t xml:space="preserve"> se aportará </w:t>
      </w:r>
      <w:r w:rsidRPr="00321AFB">
        <w:rPr>
          <w:rFonts w:cstheme="minorHAnsi"/>
        </w:rPr>
        <w:t>memoria descriptiva de la construcción o proyecto de adecuación de las instalaciones, proyecto de obra y licencia de obra del ayuntamiento correspondiente, en su caso. El proyecto de obra no será necesario si, tratándose de una adecuación de instalaciones, no se produce una modificación de los volúmenes construidos.</w:t>
      </w:r>
    </w:p>
    <w:p w14:paraId="5734531F" w14:textId="6AE3C54F" w:rsidR="004930D7" w:rsidRDefault="004930D7" w:rsidP="00335C6E">
      <w:pPr>
        <w:jc w:val="both"/>
      </w:pPr>
      <w:r>
        <w:t>La acreditación de la documentación relacionada se efectuará sin perjuicio de lo establecido en el artículo 28.2 de la Ley 39/2015, de 1 de octubre, del procedimiento administrativo común de las administraciones públicas.</w:t>
      </w:r>
    </w:p>
    <w:p w14:paraId="1393A828" w14:textId="15E62634" w:rsidR="004930D7" w:rsidRDefault="004930D7" w:rsidP="004930D7">
      <w:pPr>
        <w:jc w:val="both"/>
      </w:pPr>
      <w:r>
        <w:t>Cuando la Administración actuante consulte o recabe datos o documentos en el ámbito de los fines de la convocatoria que estén en su poder o que hayan sido elaborados por cualquier otra Administración, el régimen aplicable será el siguiente:</w:t>
      </w:r>
    </w:p>
    <w:p w14:paraId="5EFEB2BC" w14:textId="25A404A5" w:rsidR="004930D7" w:rsidRDefault="004930D7" w:rsidP="004930D7">
      <w:pPr>
        <w:jc w:val="both"/>
      </w:pPr>
      <w:r>
        <w:t>a) El órgano gestor del procedimiento deberá estar autorizado por la persona interesada para poder consultar los datos de estar al corriente de los pagos con la Agencia Tributaria, estatal y autonómica, y los datos de identidad fiscal ante la Agencia Estatal de la Administración.</w:t>
      </w:r>
      <w:r w:rsidR="00944FFD">
        <w:t xml:space="preserve"> </w:t>
      </w:r>
      <w:r>
        <w:t xml:space="preserve">En caso contrario, la persona interesada deberá aportar los documentos acreditativos correspondientes. </w:t>
      </w:r>
    </w:p>
    <w:p w14:paraId="0EDCDC47" w14:textId="4C465854" w:rsidR="004930D7" w:rsidRDefault="004930D7" w:rsidP="00944FFD">
      <w:pPr>
        <w:jc w:val="both"/>
      </w:pPr>
      <w:r>
        <w:t xml:space="preserve">b) El órgano gestor del procedimiento tiene potestad para consultar los datos de estar al corriente con la Tesorería de la </w:t>
      </w:r>
      <w:r w:rsidRPr="00321AFB">
        <w:t>Seguridad Social</w:t>
      </w:r>
      <w:r w:rsidR="00944FFD" w:rsidRPr="00321AFB">
        <w:t>,</w:t>
      </w:r>
      <w:r w:rsidR="00944FFD" w:rsidRPr="00321AFB">
        <w:rPr>
          <w:rFonts w:ascii="TimesNewRomanPSMT" w:hAnsi="TimesNewRomanPSMT" w:cs="TimesNewRomanPSMT"/>
          <w:sz w:val="18"/>
          <w:szCs w:val="18"/>
        </w:rPr>
        <w:t xml:space="preserve"> </w:t>
      </w:r>
      <w:r w:rsidR="00944FFD" w:rsidRPr="00321AFB">
        <w:t xml:space="preserve">datos del registro de Núcleos Zoológicos de la Comunitat </w:t>
      </w:r>
      <w:r w:rsidR="00335C6E" w:rsidRPr="00321AFB">
        <w:t>Valenciana,</w:t>
      </w:r>
      <w:r w:rsidR="00944FFD" w:rsidRPr="00321AFB">
        <w:t xml:space="preserve"> así como la consulta al registro electrónico de representantes</w:t>
      </w:r>
      <w:r w:rsidRPr="00321AFB">
        <w:t>.</w:t>
      </w:r>
      <w:r w:rsidR="00944FFD" w:rsidRPr="00321AFB">
        <w:t xml:space="preserve"> </w:t>
      </w:r>
      <w:r w:rsidRPr="00321AFB">
        <w:t>No obstante, si la persona interesada desea oponerse a ello, es imprescindible que indique la información concreta a cuya consulta se opone y los motivos que lo justifican. Si se opone</w:t>
      </w:r>
      <w:r>
        <w:t xml:space="preserve"> queda obligada a aportar los documentos acreditativos correspondientes.</w:t>
      </w:r>
    </w:p>
    <w:p w14:paraId="6BB3F881" w14:textId="76F2222A" w:rsidR="004930D7" w:rsidRDefault="004930D7" w:rsidP="004930D7">
      <w:pPr>
        <w:jc w:val="both"/>
      </w:pPr>
      <w:r>
        <w:lastRenderedPageBreak/>
        <w:t xml:space="preserve">c) El órgano gestor podrá verificar la exactitud de los datos </w:t>
      </w:r>
      <w:r w:rsidR="00C64707">
        <w:t>declarados por</w:t>
      </w:r>
      <w:r>
        <w:t xml:space="preserve"> la persona interesada, de acuerdo con lo establecido en la disposición</w:t>
      </w:r>
      <w:r w:rsidR="00EE2A4C">
        <w:t xml:space="preserve"> </w:t>
      </w:r>
      <w:r>
        <w:t xml:space="preserve">adicional octava de la Ley orgánica 3/2018, de 5 de diciembre, </w:t>
      </w:r>
      <w:r w:rsidR="00073B93">
        <w:t>en el</w:t>
      </w:r>
      <w:r>
        <w:t xml:space="preserve"> artículo 4 de la Ley 40/2015, de 1 de octubre, de régimen jurídico del sector público y en el artículo 13 de la Ley 38/2003, de 17 de noviembre, general de subvenciones.</w:t>
      </w:r>
    </w:p>
    <w:p w14:paraId="360916FF" w14:textId="157DF2A8" w:rsidR="004930D7" w:rsidRDefault="004930D7" w:rsidP="004930D7">
      <w:pPr>
        <w:jc w:val="both"/>
      </w:pPr>
      <w:r>
        <w:t>2. Las personas solicitantes deberán suscribir las siguientes declaraciones responsables, según corresponda:</w:t>
      </w:r>
    </w:p>
    <w:p w14:paraId="1C583C69" w14:textId="0358F041" w:rsidR="004930D7" w:rsidRDefault="004930D7" w:rsidP="004930D7">
      <w:pPr>
        <w:jc w:val="both"/>
      </w:pPr>
      <w:r>
        <w:t>a) Declaración responsable de que todos los datos que figuran en la solicitud y documentación que se acompaña son ciertos.</w:t>
      </w:r>
    </w:p>
    <w:p w14:paraId="2F60ABCC" w14:textId="4A72D1AE" w:rsidR="004930D7" w:rsidRDefault="004930D7" w:rsidP="004930D7">
      <w:pPr>
        <w:jc w:val="both"/>
      </w:pPr>
      <w:r>
        <w:t>b) Declaración responsable de no hallarse incurso en alguna de las circunstancias establecidas en el artículo 13, apartados 2 y 3, de la Ley 38/2003, de 17 de noviembre, general de subvenciones, que impiden obtener la condición de beneficiario, y de que no es deudora de la Generalitat por reintegro de subvenciones.</w:t>
      </w:r>
    </w:p>
    <w:p w14:paraId="4B7A76A3" w14:textId="34FD82DD" w:rsidR="004930D7" w:rsidRDefault="004930D7" w:rsidP="004930D7">
      <w:pPr>
        <w:jc w:val="both"/>
      </w:pPr>
      <w:r>
        <w:t>c) Declaración responsable de acuerdo con lo establecido en el artículo 5 del Decreto 279/2004, de 17 de diciembre, del Consell de la Generalitat Valenciana, por el que se regulan medidas en los procedimientos de contratación administrativa y de concesión de subvenciones para el fomento del empleo de las personas con discapacidad.</w:t>
      </w:r>
    </w:p>
    <w:p w14:paraId="36C1AA8D" w14:textId="120ACC1B" w:rsidR="004930D7" w:rsidRPr="008A556F" w:rsidRDefault="004930D7" w:rsidP="004930D7">
      <w:pPr>
        <w:jc w:val="both"/>
      </w:pPr>
      <w:r>
        <w:t xml:space="preserve">d) Declaración responsable sobre la solicitud y obtención o no de otras ayudas sobre las mismas actividades, proyectos, o los mismos costes subvencionables, con expresión, en su caso de los </w:t>
      </w:r>
      <w:r w:rsidRPr="008A556F">
        <w:t xml:space="preserve">compromisos asumidos por el solicitante. </w:t>
      </w:r>
    </w:p>
    <w:p w14:paraId="20330AF1" w14:textId="3BD17564" w:rsidR="004930D7" w:rsidRPr="008A556F" w:rsidRDefault="004930D7" w:rsidP="004930D7">
      <w:pPr>
        <w:jc w:val="both"/>
      </w:pPr>
      <w:r w:rsidRPr="008A556F">
        <w:t>e) Declaración responsable sobre el conocimiento de la normativa reguladora de las presentes ayudas, así como de la obligación de publicitar la procedencia de los fondos.</w:t>
      </w:r>
    </w:p>
    <w:p w14:paraId="4768A823" w14:textId="0BB7F56A" w:rsidR="00995FA0" w:rsidRPr="008A556F" w:rsidRDefault="004930D7" w:rsidP="007C10AC">
      <w:pPr>
        <w:jc w:val="both"/>
      </w:pPr>
      <w:r w:rsidRPr="008A556F">
        <w:t xml:space="preserve">f) Declaración responsable de no haber </w:t>
      </w:r>
      <w:bookmarkStart w:id="15" w:name="_Hlk195096692"/>
      <w:r w:rsidR="00995FA0" w:rsidRPr="008A556F">
        <w:t xml:space="preserve">obtenido otras ayudas, subvenciones, ingresos o recursos que financien las </w:t>
      </w:r>
      <w:r w:rsidR="007C10AC" w:rsidRPr="008A556F">
        <w:t xml:space="preserve">mismas </w:t>
      </w:r>
      <w:r w:rsidR="007C10AC" w:rsidRPr="008A556F">
        <w:rPr>
          <w:i/>
          <w:iCs/>
        </w:rPr>
        <w:t>actividades, proyectos o inversiones relacionadas</w:t>
      </w:r>
      <w:r w:rsidR="007C10AC" w:rsidRPr="008A556F">
        <w:t xml:space="preserve"> en la solicitud de ayuda</w:t>
      </w:r>
      <w:r w:rsidR="00995FA0" w:rsidRPr="008A556F">
        <w:t>, una vez tengan conocimiento de su existencia</w:t>
      </w:r>
      <w:bookmarkStart w:id="16" w:name="_Hlk195097953"/>
      <w:r w:rsidR="00330D8A" w:rsidRPr="008A556F">
        <w:t>.</w:t>
      </w:r>
      <w:r w:rsidR="007C10AC" w:rsidRPr="008A556F">
        <w:t xml:space="preserve"> </w:t>
      </w:r>
      <w:r w:rsidR="00330D8A" w:rsidRPr="008A556F">
        <w:t>E</w:t>
      </w:r>
      <w:r w:rsidR="007C10AC" w:rsidRPr="008A556F">
        <w:t>n caso de haberse obtenido, se deberán de especificar.</w:t>
      </w:r>
    </w:p>
    <w:bookmarkEnd w:id="15"/>
    <w:bookmarkEnd w:id="16"/>
    <w:p w14:paraId="0A1FF4B7" w14:textId="6EFC4FD4" w:rsidR="004930D7" w:rsidRDefault="004930D7" w:rsidP="004930D7">
      <w:pPr>
        <w:jc w:val="both"/>
      </w:pPr>
      <w:r>
        <w:t>g) Que cumple con los requisitos exigidos en la normativa reguladora, que dispone de la documentación que así lo acredita y que se compromete a mantener su cumplimiento durante el tiempo inherente al ejercicio del derecho de cobro de la subvención.</w:t>
      </w:r>
    </w:p>
    <w:p w14:paraId="5841F9F9" w14:textId="75550752" w:rsidR="00AD3342" w:rsidRPr="00E00EFC" w:rsidRDefault="00745014" w:rsidP="00AD3342">
      <w:pPr>
        <w:jc w:val="both"/>
      </w:pPr>
      <w:r w:rsidRPr="00E00EFC">
        <w:t xml:space="preserve">h) </w:t>
      </w:r>
      <w:r w:rsidR="00AD3342" w:rsidRPr="00E00EFC">
        <w:t>Que ha informado a las personas de las que aporte datos o documentación en este procedimiento de:</w:t>
      </w:r>
    </w:p>
    <w:p w14:paraId="67D55766" w14:textId="6FDC689E" w:rsidR="00AD3342" w:rsidRPr="00E00EFC" w:rsidRDefault="00E00EFC" w:rsidP="00AD3342">
      <w:pPr>
        <w:jc w:val="both"/>
      </w:pPr>
      <w:r>
        <w:t>-</w:t>
      </w:r>
      <w:r w:rsidR="00AD3342" w:rsidRPr="00E00EFC">
        <w:t xml:space="preserve"> La comunicación de dichos datos a la Administración para su tratamiento en el ámbito de sus competencias y de acuerdo con los fines del procedimiento</w:t>
      </w:r>
    </w:p>
    <w:p w14:paraId="1574463B" w14:textId="21B53802" w:rsidR="00AD3342" w:rsidRPr="00E00EFC" w:rsidRDefault="00E00EFC" w:rsidP="00AD3342">
      <w:pPr>
        <w:jc w:val="both"/>
      </w:pPr>
      <w:r>
        <w:t xml:space="preserve">- </w:t>
      </w:r>
      <w:r w:rsidR="00AD3342" w:rsidRPr="00E00EFC">
        <w:t>La posibilidad de que la Administración realice consultas relacionadas con sus datos para comprobar, entre otros extremos, su veracidad</w:t>
      </w:r>
    </w:p>
    <w:p w14:paraId="40F7B3EC" w14:textId="50AE72D5" w:rsidR="00AD3342" w:rsidRPr="00E00EFC" w:rsidRDefault="00E00EFC" w:rsidP="00AD3342">
      <w:pPr>
        <w:jc w:val="both"/>
      </w:pPr>
      <w:r>
        <w:t xml:space="preserve">- </w:t>
      </w:r>
      <w:r w:rsidR="00AD3342" w:rsidRPr="00E00EFC">
        <w:t xml:space="preserve"> Del derecho de oposición que le asiste a que la Administración trate sus datos, en cuyo caso, deberá comunicar dicha oposición a la Administración a los efectos oportunos</w:t>
      </w:r>
    </w:p>
    <w:p w14:paraId="167B0D95" w14:textId="6269586B" w:rsidR="00AC451F" w:rsidRDefault="00E00EFC" w:rsidP="00AD3342">
      <w:pPr>
        <w:jc w:val="both"/>
      </w:pPr>
      <w:r>
        <w:lastRenderedPageBreak/>
        <w:t xml:space="preserve">-  </w:t>
      </w:r>
      <w:r w:rsidR="00AD3342" w:rsidRPr="00E00EFC">
        <w:t>Declara que en el caso de que dicha consulta requiera por ley autorización de la persona cuyos datos se van a consultar, dispongo de dicha autorización, que estará disponible a requerimiento de la Administración en cualquier momento</w:t>
      </w:r>
    </w:p>
    <w:p w14:paraId="056C78B4" w14:textId="77777777" w:rsidR="001E52DE" w:rsidRDefault="001E52DE" w:rsidP="004930D7">
      <w:pPr>
        <w:jc w:val="both"/>
        <w:rPr>
          <w:b/>
          <w:bCs/>
        </w:rPr>
      </w:pPr>
      <w:bookmarkStart w:id="17" w:name="_Hlk157519637"/>
      <w:bookmarkStart w:id="18" w:name="_Hlk167879393"/>
      <w:bookmarkEnd w:id="14"/>
    </w:p>
    <w:p w14:paraId="58A63E3B" w14:textId="1003D98D" w:rsidR="00745014" w:rsidRPr="0019050D" w:rsidRDefault="00745014" w:rsidP="00745014">
      <w:pPr>
        <w:rPr>
          <w:b/>
          <w:bCs/>
        </w:rPr>
      </w:pPr>
      <w:bookmarkStart w:id="19" w:name="_Hlk167879420"/>
      <w:r>
        <w:rPr>
          <w:b/>
          <w:bCs/>
        </w:rPr>
        <w:t>Undécimo</w:t>
      </w:r>
      <w:r w:rsidRPr="0019050D">
        <w:rPr>
          <w:b/>
          <w:bCs/>
        </w:rPr>
        <w:t xml:space="preserve">. Criterios de Valoración </w:t>
      </w:r>
    </w:p>
    <w:p w14:paraId="7CAE4A27" w14:textId="77777777" w:rsidR="00745014" w:rsidRPr="008A556F" w:rsidRDefault="00745014" w:rsidP="00745014">
      <w:pPr>
        <w:jc w:val="both"/>
      </w:pPr>
      <w:bookmarkStart w:id="20" w:name="_Hlk173163283"/>
      <w:bookmarkEnd w:id="19"/>
      <w:r w:rsidRPr="008A556F">
        <w:t xml:space="preserve">1. Los criterios de valoración de las solicitudes deberán garantizar la publicidad, transparencia, concurrencia, objetividad, igualdad y no discriminación en la concesión de las subvenciones. </w:t>
      </w:r>
    </w:p>
    <w:p w14:paraId="455FA983" w14:textId="6DAFC957" w:rsidR="00745014" w:rsidRPr="008A556F" w:rsidRDefault="00745014" w:rsidP="00745014">
      <w:pPr>
        <w:jc w:val="both"/>
      </w:pPr>
      <w:bookmarkStart w:id="21" w:name="_Hlk173163429"/>
      <w:bookmarkEnd w:id="20"/>
      <w:r w:rsidRPr="008A556F">
        <w:t>2. La evaluación de los programas</w:t>
      </w:r>
      <w:r w:rsidR="00F414F2" w:rsidRPr="008A556F">
        <w:t xml:space="preserve">, </w:t>
      </w:r>
      <w:r w:rsidRPr="008A556F">
        <w:t xml:space="preserve">proyectos </w:t>
      </w:r>
      <w:r w:rsidR="00F414F2" w:rsidRPr="008A556F">
        <w:t xml:space="preserve">y actividades </w:t>
      </w:r>
      <w:r w:rsidRPr="008A556F">
        <w:t>se realizará a partir de los siguientes criterios de valoración y la ponderación siguiente:</w:t>
      </w:r>
    </w:p>
    <w:p w14:paraId="01F6DD70" w14:textId="69E5E4F8" w:rsidR="00745014" w:rsidRPr="008A556F" w:rsidRDefault="00745014" w:rsidP="00745014">
      <w:pPr>
        <w:jc w:val="both"/>
      </w:pPr>
      <w:r w:rsidRPr="008A556F">
        <w:t xml:space="preserve">A) En la evaluación técnica de los proyectos </w:t>
      </w:r>
      <w:r w:rsidR="00F414F2" w:rsidRPr="008A556F">
        <w:t xml:space="preserve">y actividades </w:t>
      </w:r>
      <w:r w:rsidRPr="008A556F">
        <w:t>de la modalidad A se podrá obtener un máximo de 100 puntos, distribuidos de acuerdo con los criterios de valoración siguientes:</w:t>
      </w:r>
    </w:p>
    <w:p w14:paraId="7699B2CE" w14:textId="77777777" w:rsidR="00745014" w:rsidRPr="008A556F" w:rsidRDefault="00745014" w:rsidP="00745014">
      <w:pPr>
        <w:jc w:val="both"/>
      </w:pPr>
      <w:r w:rsidRPr="008A556F">
        <w:t>1.º Respecto a la entidad que presenta la solicitud (hasta 30 puntos):</w:t>
      </w:r>
    </w:p>
    <w:p w14:paraId="016D6D9F" w14:textId="77777777" w:rsidR="00745014" w:rsidRPr="008A556F" w:rsidRDefault="00745014" w:rsidP="00745014">
      <w:pPr>
        <w:jc w:val="both"/>
      </w:pPr>
      <w:r w:rsidRPr="008A556F">
        <w:t>1.1) Años de experiencia como entidad protección y defensa de los animales (hasta 10 puntos):</w:t>
      </w:r>
    </w:p>
    <w:p w14:paraId="5E131CA4" w14:textId="0DF703FD" w:rsidR="00745014" w:rsidRPr="008A556F" w:rsidRDefault="00745014" w:rsidP="00745014">
      <w:pPr>
        <w:ind w:firstLine="708"/>
        <w:jc w:val="both"/>
      </w:pPr>
      <w:r w:rsidRPr="008A556F">
        <w:t>a)</w:t>
      </w:r>
      <w:r w:rsidRPr="008A556F">
        <w:tab/>
        <w:t>Hasta 5 años: 5 puntos.</w:t>
      </w:r>
    </w:p>
    <w:p w14:paraId="1E3E9C0B" w14:textId="4FB26103" w:rsidR="00745014" w:rsidRPr="008A556F" w:rsidRDefault="00217A6E" w:rsidP="00745014">
      <w:pPr>
        <w:ind w:firstLine="708"/>
        <w:jc w:val="both"/>
      </w:pPr>
      <w:r w:rsidRPr="008A556F">
        <w:t>b)</w:t>
      </w:r>
      <w:r w:rsidRPr="008A556F">
        <w:tab/>
        <w:t>Entre 5 y 10 años:</w:t>
      </w:r>
      <w:r w:rsidR="00745014" w:rsidRPr="008A556F">
        <w:t xml:space="preserve"> 7,5 puntos.</w:t>
      </w:r>
    </w:p>
    <w:p w14:paraId="62F5167B" w14:textId="1B79209A" w:rsidR="00745014" w:rsidRPr="008A556F" w:rsidRDefault="00745014" w:rsidP="00745014">
      <w:pPr>
        <w:ind w:firstLine="708"/>
        <w:jc w:val="both"/>
      </w:pPr>
      <w:r w:rsidRPr="008A556F">
        <w:t>c)</w:t>
      </w:r>
      <w:r w:rsidRPr="008A556F">
        <w:tab/>
        <w:t xml:space="preserve">Más de 10 años:  10 puntos. </w:t>
      </w:r>
    </w:p>
    <w:p w14:paraId="6F6C4745" w14:textId="37B88BA5" w:rsidR="00745014" w:rsidRPr="008A556F" w:rsidRDefault="00745014" w:rsidP="00745014">
      <w:pPr>
        <w:jc w:val="both"/>
      </w:pPr>
      <w:r w:rsidRPr="008A556F">
        <w:t xml:space="preserve">1.2) Inclusión en el </w:t>
      </w:r>
      <w:bookmarkStart w:id="22" w:name="_Hlk170814491"/>
      <w:r w:rsidRPr="008A556F">
        <w:t xml:space="preserve">Registro de Entidades </w:t>
      </w:r>
      <w:r w:rsidR="00CE4F8A" w:rsidRPr="008A556F">
        <w:t xml:space="preserve">Colaboradoras </w:t>
      </w:r>
      <w:r w:rsidRPr="008A556F">
        <w:t>de Protección y Defensa de los Animales de Compañía de la Comunidad Valenciana</w:t>
      </w:r>
      <w:bookmarkEnd w:id="22"/>
      <w:r w:rsidRPr="008A556F">
        <w:t>: 10 puntos.</w:t>
      </w:r>
    </w:p>
    <w:p w14:paraId="754B5187" w14:textId="77777777" w:rsidR="007F2D05" w:rsidRPr="008A556F" w:rsidRDefault="00745014" w:rsidP="007F2D05">
      <w:pPr>
        <w:jc w:val="both"/>
      </w:pPr>
      <w:r w:rsidRPr="008A556F">
        <w:t xml:space="preserve">1.3) </w:t>
      </w:r>
      <w:r w:rsidR="007F2D05" w:rsidRPr="008A556F">
        <w:t>Difusión del funcionamiento de la Entidad (hasta 10 puntos):</w:t>
      </w:r>
    </w:p>
    <w:p w14:paraId="6583ACBD" w14:textId="77777777" w:rsidR="007F2D05" w:rsidRPr="008A556F" w:rsidRDefault="007F2D05" w:rsidP="007F2D05">
      <w:pPr>
        <w:jc w:val="both"/>
      </w:pPr>
      <w:r w:rsidRPr="008A556F">
        <w:t>a)</w:t>
      </w:r>
      <w:r w:rsidRPr="008A556F">
        <w:tab/>
        <w:t>Web propia actualizada: 5 puntos.</w:t>
      </w:r>
    </w:p>
    <w:p w14:paraId="76607984" w14:textId="766D645E" w:rsidR="007F2D05" w:rsidRPr="008A556F" w:rsidRDefault="007F2D05" w:rsidP="007F2D05">
      <w:pPr>
        <w:jc w:val="both"/>
      </w:pPr>
      <w:r w:rsidRPr="008A556F">
        <w:t>b)</w:t>
      </w:r>
      <w:r w:rsidRPr="008A556F">
        <w:tab/>
        <w:t>Difusión por redes sociales: 5 puntos.</w:t>
      </w:r>
    </w:p>
    <w:p w14:paraId="6F3BB253" w14:textId="4A72DB68" w:rsidR="007F2D05" w:rsidRPr="008A556F" w:rsidRDefault="007F2D05" w:rsidP="007F2D05">
      <w:pPr>
        <w:jc w:val="both"/>
      </w:pPr>
      <w:r w:rsidRPr="008A556F">
        <w:t>2.º Por gastos veterinarios acometidos</w:t>
      </w:r>
      <w:r w:rsidR="00F414F2" w:rsidRPr="008A556F">
        <w:t xml:space="preserve"> d</w:t>
      </w:r>
      <w:r w:rsidR="00330D8A" w:rsidRPr="008A556F">
        <w:t xml:space="preserve">urante el año inmediatamente anterior al de la convocatoria </w:t>
      </w:r>
      <w:r w:rsidRPr="008A556F">
        <w:t>(Hasta 10 puntos):</w:t>
      </w:r>
    </w:p>
    <w:p w14:paraId="08262D99" w14:textId="77777777" w:rsidR="00244362" w:rsidRPr="008A556F" w:rsidRDefault="007F2D05" w:rsidP="00F414F2">
      <w:pPr>
        <w:ind w:left="709" w:hanging="425"/>
        <w:jc w:val="both"/>
        <w:rPr>
          <w:rStyle w:val="normaltextrun"/>
          <w:rFonts w:ascii="Calibri" w:hAnsi="Calibri" w:cs="Calibri"/>
          <w:bdr w:val="none" w:sz="0" w:space="0" w:color="auto" w:frame="1"/>
        </w:rPr>
      </w:pPr>
      <w:r w:rsidRPr="008A556F">
        <w:rPr>
          <w:rStyle w:val="normaltextrun"/>
          <w:rFonts w:ascii="Calibri" w:hAnsi="Calibri" w:cs="Calibri"/>
          <w:bdr w:val="none" w:sz="0" w:space="0" w:color="auto" w:frame="1"/>
        </w:rPr>
        <w:tab/>
      </w:r>
      <w:r w:rsidR="00F414F2" w:rsidRPr="008A556F">
        <w:rPr>
          <w:rStyle w:val="normaltextrun"/>
          <w:rFonts w:ascii="Calibri" w:hAnsi="Calibri" w:cs="Calibri"/>
          <w:bdr w:val="none" w:sz="0" w:space="0" w:color="auto" w:frame="1"/>
        </w:rPr>
        <w:t>a) Por gastos veterinarios por importe de hasta 5.000 euros: 5 puntos</w:t>
      </w:r>
    </w:p>
    <w:p w14:paraId="679A1B39" w14:textId="6935A1D3" w:rsidR="00F414F2" w:rsidRPr="008A556F" w:rsidRDefault="00F414F2" w:rsidP="00244362">
      <w:pPr>
        <w:ind w:left="709" w:hanging="1"/>
        <w:jc w:val="both"/>
        <w:rPr>
          <w:rStyle w:val="normaltextrun"/>
          <w:rFonts w:ascii="Calibri" w:hAnsi="Calibri" w:cs="Calibri"/>
          <w:bdr w:val="none" w:sz="0" w:space="0" w:color="auto" w:frame="1"/>
        </w:rPr>
      </w:pPr>
      <w:r w:rsidRPr="008A556F">
        <w:rPr>
          <w:rStyle w:val="normaltextrun"/>
          <w:rFonts w:ascii="Calibri" w:hAnsi="Calibri" w:cs="Calibri"/>
          <w:bdr w:val="none" w:sz="0" w:space="0" w:color="auto" w:frame="1"/>
        </w:rPr>
        <w:t>b) Por gastos veterinarios por importe superior a 5.001 euros: 10 puntos</w:t>
      </w:r>
    </w:p>
    <w:p w14:paraId="549B3B6A" w14:textId="5685D39D" w:rsidR="007A7E88" w:rsidRPr="008A556F" w:rsidRDefault="007A7E88" w:rsidP="007A7E88">
      <w:pPr>
        <w:jc w:val="both"/>
      </w:pPr>
      <w:r w:rsidRPr="008A556F">
        <w:t xml:space="preserve">3.º Trayectoria en proyectos </w:t>
      </w:r>
      <w:r w:rsidR="00F414F2" w:rsidRPr="008A556F">
        <w:t xml:space="preserve">y actividades </w:t>
      </w:r>
      <w:r w:rsidRPr="008A556F">
        <w:t>de voluntariado. (Hasta 10 puntos)</w:t>
      </w:r>
    </w:p>
    <w:p w14:paraId="62432E91" w14:textId="0662211A" w:rsidR="007A7E88" w:rsidRPr="008A556F" w:rsidRDefault="007A7E88" w:rsidP="007A7E88">
      <w:pPr>
        <w:ind w:left="1416" w:hanging="711"/>
        <w:jc w:val="both"/>
        <w:rPr>
          <w:rStyle w:val="normaltextrun"/>
          <w:rFonts w:ascii="Calibri" w:hAnsi="Calibri" w:cs="Calibri"/>
          <w:shd w:val="clear" w:color="auto" w:fill="FFFFFF"/>
        </w:rPr>
      </w:pPr>
      <w:r w:rsidRPr="008A556F">
        <w:t>a)</w:t>
      </w:r>
      <w:r w:rsidRPr="008A556F">
        <w:tab/>
      </w:r>
      <w:r w:rsidRPr="008A556F">
        <w:rPr>
          <w:rStyle w:val="normaltextrun"/>
          <w:rFonts w:ascii="Calibri" w:hAnsi="Calibri" w:cs="Calibri"/>
          <w:shd w:val="clear" w:color="auto" w:fill="FFFFFF"/>
        </w:rPr>
        <w:t>Haber ejecutado un único proyecto</w:t>
      </w:r>
      <w:r w:rsidR="00F414F2" w:rsidRPr="008A556F">
        <w:rPr>
          <w:rStyle w:val="normaltextrun"/>
          <w:rFonts w:ascii="Calibri" w:hAnsi="Calibri" w:cs="Calibri"/>
          <w:shd w:val="clear" w:color="auto" w:fill="FFFFFF"/>
        </w:rPr>
        <w:t xml:space="preserve"> </w:t>
      </w:r>
      <w:r w:rsidR="00993489" w:rsidRPr="008A556F">
        <w:rPr>
          <w:rStyle w:val="normaltextrun"/>
          <w:rFonts w:ascii="Calibri" w:hAnsi="Calibri" w:cs="Calibri"/>
          <w:shd w:val="clear" w:color="auto" w:fill="FFFFFF"/>
        </w:rPr>
        <w:t>y/</w:t>
      </w:r>
      <w:r w:rsidR="00F414F2" w:rsidRPr="008A556F">
        <w:t>o actividad</w:t>
      </w:r>
      <w:r w:rsidRPr="008A556F">
        <w:rPr>
          <w:rStyle w:val="normaltextrun"/>
          <w:rFonts w:ascii="Calibri" w:hAnsi="Calibri" w:cs="Calibri"/>
          <w:shd w:val="clear" w:color="auto" w:fill="FFFFFF"/>
        </w:rPr>
        <w:t xml:space="preserve"> de voluntariado en los últimos 5 años o menos de 5 voluntarios permanentes o temporales en el año de la convocatoria: 5 puntos.</w:t>
      </w:r>
    </w:p>
    <w:p w14:paraId="465E6171" w14:textId="785D1123" w:rsidR="007A7E88" w:rsidRPr="008A556F" w:rsidRDefault="007A7E88" w:rsidP="007A7E88">
      <w:pPr>
        <w:ind w:left="1416" w:hanging="711"/>
        <w:jc w:val="both"/>
      </w:pPr>
      <w:r w:rsidRPr="008A556F">
        <w:rPr>
          <w:rStyle w:val="normaltextrun"/>
          <w:rFonts w:ascii="Calibri" w:hAnsi="Calibri" w:cs="Calibri"/>
          <w:shd w:val="clear" w:color="auto" w:fill="FFFFFF"/>
        </w:rPr>
        <w:t>b)</w:t>
      </w:r>
      <w:r w:rsidRPr="008A556F">
        <w:rPr>
          <w:rStyle w:val="normaltextrun"/>
          <w:rFonts w:ascii="Calibri" w:hAnsi="Calibri" w:cs="Calibri"/>
          <w:shd w:val="clear" w:color="auto" w:fill="FFFFFF"/>
        </w:rPr>
        <w:tab/>
        <w:t xml:space="preserve">Haber ejecutado un único proyecto </w:t>
      </w:r>
      <w:r w:rsidR="00993489" w:rsidRPr="008A556F">
        <w:rPr>
          <w:rStyle w:val="normaltextrun"/>
          <w:rFonts w:ascii="Calibri" w:hAnsi="Calibri" w:cs="Calibri"/>
          <w:shd w:val="clear" w:color="auto" w:fill="FFFFFF"/>
        </w:rPr>
        <w:t>y/</w:t>
      </w:r>
      <w:r w:rsidR="00F414F2" w:rsidRPr="008A556F">
        <w:t xml:space="preserve">o actividad </w:t>
      </w:r>
      <w:r w:rsidRPr="008A556F">
        <w:rPr>
          <w:rStyle w:val="normaltextrun"/>
          <w:rFonts w:ascii="Calibri" w:hAnsi="Calibri" w:cs="Calibri"/>
          <w:shd w:val="clear" w:color="auto" w:fill="FFFFFF"/>
        </w:rPr>
        <w:t>de voluntariado si la entidad tiene menos de 5 años, y más de un proyecto</w:t>
      </w:r>
      <w:r w:rsidR="00993489" w:rsidRPr="008A556F">
        <w:rPr>
          <w:rStyle w:val="normaltextrun"/>
          <w:rFonts w:ascii="Calibri" w:hAnsi="Calibri" w:cs="Calibri"/>
          <w:shd w:val="clear" w:color="auto" w:fill="FFFFFF"/>
        </w:rPr>
        <w:t xml:space="preserve"> y/o actividad</w:t>
      </w:r>
      <w:r w:rsidRPr="008A556F">
        <w:rPr>
          <w:rStyle w:val="normaltextrun"/>
          <w:rFonts w:ascii="Calibri" w:hAnsi="Calibri" w:cs="Calibri"/>
          <w:shd w:val="clear" w:color="auto" w:fill="FFFFFF"/>
        </w:rPr>
        <w:t xml:space="preserve"> si tiene igual o más a 5 años de trayectoria: 10 puntos.</w:t>
      </w:r>
    </w:p>
    <w:p w14:paraId="7CE286B4" w14:textId="4D216846" w:rsidR="00DD44E9" w:rsidRPr="008A556F" w:rsidRDefault="00DD44E9" w:rsidP="00DD44E9">
      <w:pPr>
        <w:jc w:val="both"/>
      </w:pPr>
      <w:r w:rsidRPr="008A556F">
        <w:lastRenderedPageBreak/>
        <w:t xml:space="preserve">4.º Trayectoria en proyectos </w:t>
      </w:r>
      <w:r w:rsidR="00F414F2" w:rsidRPr="008A556F">
        <w:t xml:space="preserve">y actividades </w:t>
      </w:r>
      <w:r w:rsidRPr="008A556F">
        <w:t>de divulgación, educación y/o formación encaminad</w:t>
      </w:r>
      <w:r w:rsidR="00235B19" w:rsidRPr="008A556F">
        <w:t>o</w:t>
      </w:r>
      <w:r w:rsidRPr="008A556F">
        <w:t>s a la protección y defensa de los animales. (Hasta 10 puntos)</w:t>
      </w:r>
    </w:p>
    <w:p w14:paraId="45B36D67" w14:textId="0CAC5C39" w:rsidR="006D4651" w:rsidRPr="008A556F" w:rsidRDefault="006D4651" w:rsidP="00F26016">
      <w:pPr>
        <w:ind w:left="1416" w:hanging="711"/>
        <w:jc w:val="both"/>
        <w:rPr>
          <w:rStyle w:val="eop"/>
          <w:rFonts w:ascii="Calibri" w:hAnsi="Calibri" w:cs="Calibri"/>
          <w:shd w:val="clear" w:color="auto" w:fill="FFFFFF"/>
        </w:rPr>
      </w:pPr>
      <w:r w:rsidRPr="008A556F">
        <w:t>a)</w:t>
      </w:r>
      <w:r w:rsidRPr="008A556F">
        <w:tab/>
      </w:r>
      <w:r w:rsidRPr="008A556F">
        <w:rPr>
          <w:rStyle w:val="normaltextrun"/>
          <w:rFonts w:ascii="Calibri" w:hAnsi="Calibri" w:cs="Calibri"/>
          <w:shd w:val="clear" w:color="auto" w:fill="FFFFFF"/>
        </w:rPr>
        <w:t xml:space="preserve">Haber ejecutado un único proyecto </w:t>
      </w:r>
      <w:r w:rsidR="00993489" w:rsidRPr="008A556F">
        <w:rPr>
          <w:rStyle w:val="normaltextrun"/>
          <w:rFonts w:ascii="Calibri" w:hAnsi="Calibri" w:cs="Calibri"/>
          <w:shd w:val="clear" w:color="auto" w:fill="FFFFFF"/>
        </w:rPr>
        <w:t>y/</w:t>
      </w:r>
      <w:r w:rsidR="00F414F2" w:rsidRPr="008A556F">
        <w:rPr>
          <w:rStyle w:val="normaltextrun"/>
          <w:rFonts w:ascii="Calibri" w:hAnsi="Calibri" w:cs="Calibri"/>
          <w:shd w:val="clear" w:color="auto" w:fill="FFFFFF"/>
        </w:rPr>
        <w:t xml:space="preserve">o </w:t>
      </w:r>
      <w:r w:rsidR="00F414F2" w:rsidRPr="008A556F">
        <w:t xml:space="preserve">actividad </w:t>
      </w:r>
      <w:r w:rsidRPr="008A556F">
        <w:rPr>
          <w:rStyle w:val="normaltextrun"/>
          <w:rFonts w:ascii="Calibri" w:hAnsi="Calibri" w:cs="Calibri"/>
          <w:shd w:val="clear" w:color="auto" w:fill="FFFFFF"/>
        </w:rPr>
        <w:t>de divulga</w:t>
      </w:r>
      <w:r w:rsidR="001A36E1" w:rsidRPr="008A556F">
        <w:rPr>
          <w:rStyle w:val="normaltextrun"/>
          <w:rFonts w:ascii="Calibri" w:hAnsi="Calibri" w:cs="Calibri"/>
          <w:shd w:val="clear" w:color="auto" w:fill="FFFFFF"/>
        </w:rPr>
        <w:t xml:space="preserve">ción, educación y/o formación </w:t>
      </w:r>
      <w:r w:rsidRPr="008A556F">
        <w:rPr>
          <w:rStyle w:val="normaltextrun"/>
          <w:rFonts w:ascii="Calibri" w:hAnsi="Calibri" w:cs="Calibri"/>
          <w:shd w:val="clear" w:color="auto" w:fill="FFFFFF"/>
        </w:rPr>
        <w:t>si la entidad tiene igual o más de 5 años de trayectoria: 5 puntos.</w:t>
      </w:r>
      <w:r w:rsidRPr="008A556F">
        <w:rPr>
          <w:rStyle w:val="eop"/>
          <w:rFonts w:ascii="Calibri" w:hAnsi="Calibri" w:cs="Calibri"/>
          <w:shd w:val="clear" w:color="auto" w:fill="FFFFFF"/>
        </w:rPr>
        <w:t> </w:t>
      </w:r>
    </w:p>
    <w:p w14:paraId="30C7D401" w14:textId="008F88AB" w:rsidR="006D4651" w:rsidRPr="008A556F" w:rsidRDefault="006D4651" w:rsidP="00F26016">
      <w:pPr>
        <w:ind w:left="1416" w:hanging="711"/>
        <w:jc w:val="both"/>
      </w:pPr>
      <w:r w:rsidRPr="008A556F">
        <w:rPr>
          <w:rStyle w:val="eop"/>
          <w:rFonts w:ascii="Calibri" w:hAnsi="Calibri" w:cs="Calibri"/>
          <w:shd w:val="clear" w:color="auto" w:fill="FFFFFF"/>
        </w:rPr>
        <w:t>b)</w:t>
      </w:r>
      <w:r w:rsidRPr="008A556F">
        <w:rPr>
          <w:rStyle w:val="eop"/>
          <w:rFonts w:ascii="Calibri" w:hAnsi="Calibri" w:cs="Calibri"/>
          <w:shd w:val="clear" w:color="auto" w:fill="FFFFFF"/>
        </w:rPr>
        <w:tab/>
      </w:r>
      <w:r w:rsidRPr="008A556F">
        <w:rPr>
          <w:rStyle w:val="normaltextrun"/>
          <w:rFonts w:ascii="Calibri" w:hAnsi="Calibri" w:cs="Calibri"/>
          <w:shd w:val="clear" w:color="auto" w:fill="FFFFFF"/>
        </w:rPr>
        <w:t xml:space="preserve">Haber ejecutado un único proyecto </w:t>
      </w:r>
      <w:r w:rsidR="00993489" w:rsidRPr="008A556F">
        <w:rPr>
          <w:rStyle w:val="normaltextrun"/>
          <w:rFonts w:ascii="Calibri" w:hAnsi="Calibri" w:cs="Calibri"/>
          <w:shd w:val="clear" w:color="auto" w:fill="FFFFFF"/>
        </w:rPr>
        <w:t>y/</w:t>
      </w:r>
      <w:r w:rsidR="00F414F2" w:rsidRPr="008A556F">
        <w:rPr>
          <w:rStyle w:val="normaltextrun"/>
          <w:rFonts w:ascii="Calibri" w:hAnsi="Calibri" w:cs="Calibri"/>
          <w:shd w:val="clear" w:color="auto" w:fill="FFFFFF"/>
        </w:rPr>
        <w:t xml:space="preserve">o </w:t>
      </w:r>
      <w:r w:rsidR="00F414F2" w:rsidRPr="008A556F">
        <w:t xml:space="preserve">actividad </w:t>
      </w:r>
      <w:r w:rsidR="00773440" w:rsidRPr="008A556F">
        <w:rPr>
          <w:rStyle w:val="normaltextrun"/>
          <w:rFonts w:ascii="Calibri" w:hAnsi="Calibri" w:cs="Calibri"/>
          <w:shd w:val="clear" w:color="auto" w:fill="FFFFFF"/>
        </w:rPr>
        <w:t>de divulg</w:t>
      </w:r>
      <w:r w:rsidR="001A36E1" w:rsidRPr="008A556F">
        <w:rPr>
          <w:rStyle w:val="normaltextrun"/>
          <w:rFonts w:ascii="Calibri" w:hAnsi="Calibri" w:cs="Calibri"/>
          <w:shd w:val="clear" w:color="auto" w:fill="FFFFFF"/>
        </w:rPr>
        <w:t>ación, educación y/o formación</w:t>
      </w:r>
      <w:r w:rsidR="00773440" w:rsidRPr="008A556F">
        <w:rPr>
          <w:rStyle w:val="normaltextrun"/>
          <w:rFonts w:ascii="Calibri" w:hAnsi="Calibri" w:cs="Calibri"/>
          <w:shd w:val="clear" w:color="auto" w:fill="FFFFFF"/>
        </w:rPr>
        <w:t xml:space="preserve"> </w:t>
      </w:r>
      <w:r w:rsidRPr="008A556F">
        <w:rPr>
          <w:rStyle w:val="normaltextrun"/>
          <w:rFonts w:ascii="Calibri" w:hAnsi="Calibri" w:cs="Calibri"/>
          <w:shd w:val="clear" w:color="auto" w:fill="FFFFFF"/>
        </w:rPr>
        <w:t xml:space="preserve">si la entidad tiene menos de 5 años, y más de un proyecto </w:t>
      </w:r>
      <w:r w:rsidR="00993489" w:rsidRPr="008A556F">
        <w:rPr>
          <w:rStyle w:val="normaltextrun"/>
          <w:rFonts w:ascii="Calibri" w:hAnsi="Calibri" w:cs="Calibri"/>
          <w:shd w:val="clear" w:color="auto" w:fill="FFFFFF"/>
        </w:rPr>
        <w:t xml:space="preserve">y/o actividad </w:t>
      </w:r>
      <w:r w:rsidRPr="008A556F">
        <w:rPr>
          <w:rStyle w:val="normaltextrun"/>
          <w:rFonts w:ascii="Calibri" w:hAnsi="Calibri" w:cs="Calibri"/>
          <w:shd w:val="clear" w:color="auto" w:fill="FFFFFF"/>
        </w:rPr>
        <w:t>si tiene igual o más a 5 años de trayectoria: 10 puntos.</w:t>
      </w:r>
      <w:r w:rsidRPr="008A556F">
        <w:rPr>
          <w:rStyle w:val="eop"/>
          <w:rFonts w:ascii="Calibri" w:hAnsi="Calibri" w:cs="Calibri"/>
          <w:shd w:val="clear" w:color="auto" w:fill="FFFFFF"/>
        </w:rPr>
        <w:t> </w:t>
      </w:r>
    </w:p>
    <w:p w14:paraId="7EA59915" w14:textId="0B86464B" w:rsidR="002A489C" w:rsidRPr="008A556F" w:rsidRDefault="002A489C" w:rsidP="002A489C">
      <w:pPr>
        <w:jc w:val="both"/>
      </w:pPr>
      <w:bookmarkStart w:id="23" w:name="_Hlk165900244"/>
      <w:r w:rsidRPr="008A556F">
        <w:t xml:space="preserve">5.º Trayectoria en proyectos </w:t>
      </w:r>
      <w:r w:rsidR="00F414F2" w:rsidRPr="008A556F">
        <w:t xml:space="preserve">y actividades </w:t>
      </w:r>
      <w:r w:rsidRPr="008A556F">
        <w:t xml:space="preserve">sociales y/o de protección animal (Hasta 10 puntos) </w:t>
      </w:r>
    </w:p>
    <w:p w14:paraId="31EEB909" w14:textId="3D264346" w:rsidR="002A489C" w:rsidRPr="008A556F" w:rsidRDefault="002A489C" w:rsidP="002A489C">
      <w:pPr>
        <w:ind w:left="1410" w:hanging="705"/>
        <w:jc w:val="both"/>
        <w:rPr>
          <w:rStyle w:val="normaltextrun"/>
          <w:rFonts w:ascii="Calibri" w:hAnsi="Calibri" w:cs="Calibri"/>
          <w:bdr w:val="none" w:sz="0" w:space="0" w:color="auto" w:frame="1"/>
        </w:rPr>
      </w:pPr>
      <w:r w:rsidRPr="008A556F">
        <w:t>a)</w:t>
      </w:r>
      <w:r w:rsidRPr="008A556F">
        <w:tab/>
      </w:r>
      <w:r w:rsidRPr="008A556F">
        <w:rPr>
          <w:rStyle w:val="normaltextrun"/>
          <w:rFonts w:ascii="Calibri" w:hAnsi="Calibri" w:cs="Calibri"/>
          <w:shd w:val="clear" w:color="auto" w:fill="FFFFFF"/>
        </w:rPr>
        <w:t xml:space="preserve">Haber ejecutado un único proyecto </w:t>
      </w:r>
      <w:r w:rsidR="00993489" w:rsidRPr="008A556F">
        <w:rPr>
          <w:rStyle w:val="normaltextrun"/>
          <w:rFonts w:ascii="Calibri" w:hAnsi="Calibri" w:cs="Calibri"/>
          <w:shd w:val="clear" w:color="auto" w:fill="FFFFFF"/>
        </w:rPr>
        <w:t>y/</w:t>
      </w:r>
      <w:r w:rsidR="00F414F2" w:rsidRPr="008A556F">
        <w:rPr>
          <w:rStyle w:val="normaltextrun"/>
          <w:rFonts w:ascii="Calibri" w:hAnsi="Calibri" w:cs="Calibri"/>
          <w:shd w:val="clear" w:color="auto" w:fill="FFFFFF"/>
        </w:rPr>
        <w:t xml:space="preserve">o </w:t>
      </w:r>
      <w:r w:rsidR="00F414F2" w:rsidRPr="008A556F">
        <w:t xml:space="preserve">actividad </w:t>
      </w:r>
      <w:r w:rsidRPr="008A556F">
        <w:rPr>
          <w:rStyle w:val="normaltextrun"/>
          <w:rFonts w:ascii="Calibri" w:hAnsi="Calibri" w:cs="Calibri"/>
          <w:shd w:val="clear" w:color="auto" w:fill="FFFFFF"/>
        </w:rPr>
        <w:t xml:space="preserve">social y/o de protección animal si la entidad tiene igual o más de 5 años de </w:t>
      </w:r>
      <w:r w:rsidR="00993489" w:rsidRPr="008A556F">
        <w:rPr>
          <w:rStyle w:val="normaltextrun"/>
          <w:rFonts w:ascii="Calibri" w:hAnsi="Calibri" w:cs="Calibri"/>
          <w:shd w:val="clear" w:color="auto" w:fill="FFFFFF"/>
        </w:rPr>
        <w:t>trayectoria (del tipo terapia con animales, cuidado de mascotas de personas enfermas o en riesgo de exclusión social o similares)</w:t>
      </w:r>
      <w:r w:rsidRPr="008A556F">
        <w:rPr>
          <w:rStyle w:val="normaltextrun"/>
          <w:rFonts w:ascii="Calibri" w:hAnsi="Calibri" w:cs="Calibri"/>
          <w:shd w:val="clear" w:color="auto" w:fill="FFFFFF"/>
        </w:rPr>
        <w:t xml:space="preserve">: 5 puntos </w:t>
      </w:r>
    </w:p>
    <w:p w14:paraId="2E3D523B" w14:textId="7B16682A" w:rsidR="002A489C" w:rsidRPr="008A556F" w:rsidRDefault="002A489C" w:rsidP="002A489C">
      <w:pPr>
        <w:ind w:left="1410" w:hanging="705"/>
        <w:jc w:val="both"/>
      </w:pPr>
      <w:r w:rsidRPr="008A556F">
        <w:rPr>
          <w:rStyle w:val="normaltextrun"/>
          <w:rFonts w:ascii="Calibri" w:hAnsi="Calibri" w:cs="Calibri"/>
          <w:bdr w:val="none" w:sz="0" w:space="0" w:color="auto" w:frame="1"/>
        </w:rPr>
        <w:t>b)</w:t>
      </w:r>
      <w:r w:rsidRPr="008A556F">
        <w:rPr>
          <w:rStyle w:val="normaltextrun"/>
          <w:rFonts w:ascii="Calibri" w:hAnsi="Calibri" w:cs="Calibri"/>
          <w:bdr w:val="none" w:sz="0" w:space="0" w:color="auto" w:frame="1"/>
        </w:rPr>
        <w:tab/>
      </w:r>
      <w:r w:rsidRPr="008A556F">
        <w:rPr>
          <w:rStyle w:val="normaltextrun"/>
          <w:rFonts w:ascii="Calibri" w:hAnsi="Calibri" w:cs="Calibri"/>
          <w:shd w:val="clear" w:color="auto" w:fill="FFFFFF"/>
        </w:rPr>
        <w:t xml:space="preserve">Haber ejecutado un único proyecto </w:t>
      </w:r>
      <w:r w:rsidR="00F414F2" w:rsidRPr="008A556F">
        <w:t xml:space="preserve">o actividad </w:t>
      </w:r>
      <w:r w:rsidRPr="008A556F">
        <w:rPr>
          <w:rStyle w:val="normaltextrun"/>
          <w:rFonts w:ascii="Calibri" w:hAnsi="Calibri" w:cs="Calibri"/>
          <w:shd w:val="clear" w:color="auto" w:fill="FFFFFF"/>
        </w:rPr>
        <w:t xml:space="preserve">social y/o de protección animal si la entidad tiene menos de 5 años, y más de un proyecto si tiene igual o más a 5 años de </w:t>
      </w:r>
      <w:r w:rsidR="00993489" w:rsidRPr="008A556F">
        <w:rPr>
          <w:rStyle w:val="normaltextrun"/>
          <w:rFonts w:ascii="Calibri" w:hAnsi="Calibri" w:cs="Calibri"/>
          <w:shd w:val="clear" w:color="auto" w:fill="FFFFFF"/>
        </w:rPr>
        <w:t>trayectoria</w:t>
      </w:r>
      <w:r w:rsidR="00993489" w:rsidRPr="008A556F">
        <w:rPr>
          <w:rFonts w:ascii="Calibri" w:hAnsi="Calibri" w:cs="Calibri"/>
          <w:shd w:val="clear" w:color="auto" w:fill="FFFFFF"/>
        </w:rPr>
        <w:t xml:space="preserve"> (del tipo terapia con animales, cuidado de mascotas de personas enfermas o en riesgo de exclusión social o similares)</w:t>
      </w:r>
      <w:r w:rsidRPr="008A556F">
        <w:rPr>
          <w:rStyle w:val="normaltextrun"/>
          <w:rFonts w:ascii="Calibri" w:hAnsi="Calibri" w:cs="Calibri"/>
          <w:shd w:val="clear" w:color="auto" w:fill="FFFFFF"/>
        </w:rPr>
        <w:t xml:space="preserve">: 10 puntos </w:t>
      </w:r>
    </w:p>
    <w:p w14:paraId="0EDB28AE" w14:textId="68157790" w:rsidR="00745014" w:rsidRPr="008A556F" w:rsidRDefault="00745014" w:rsidP="00745014">
      <w:pPr>
        <w:jc w:val="both"/>
      </w:pPr>
      <w:r w:rsidRPr="008A556F">
        <w:t>6.º Por proyectos de construcción</w:t>
      </w:r>
      <w:r w:rsidR="00006F3C" w:rsidRPr="008A556F">
        <w:t xml:space="preserve"> y</w:t>
      </w:r>
      <w:r w:rsidRPr="008A556F">
        <w:t xml:space="preserve"> adecuación referidos al epígrafe </w:t>
      </w:r>
      <w:r w:rsidR="00F26016" w:rsidRPr="008A556F">
        <w:t>a.6 ejecutados</w:t>
      </w:r>
      <w:r w:rsidRPr="008A556F">
        <w:t xml:space="preserve"> </w:t>
      </w:r>
      <w:r w:rsidR="00E416EB" w:rsidRPr="008A556F">
        <w:t xml:space="preserve">y finalizados </w:t>
      </w:r>
      <w:r w:rsidRPr="008A556F">
        <w:t>satisfactoriamente en los últimos 3 años (Hasta 10 puntos)</w:t>
      </w:r>
    </w:p>
    <w:p w14:paraId="5406F21E" w14:textId="77777777" w:rsidR="002647FA" w:rsidRPr="008A556F" w:rsidRDefault="002647FA" w:rsidP="002647FA">
      <w:pPr>
        <w:ind w:left="1410" w:hanging="705"/>
        <w:jc w:val="both"/>
        <w:rPr>
          <w:rStyle w:val="eop"/>
          <w:rFonts w:ascii="Calibri" w:hAnsi="Calibri" w:cs="Calibri"/>
          <w:shd w:val="clear" w:color="auto" w:fill="FFFFFF"/>
        </w:rPr>
      </w:pPr>
      <w:r w:rsidRPr="008A556F">
        <w:t>a)</w:t>
      </w:r>
      <w:r w:rsidRPr="008A556F">
        <w:tab/>
      </w:r>
      <w:r w:rsidRPr="008A556F">
        <w:rPr>
          <w:rStyle w:val="normaltextrun"/>
          <w:rFonts w:ascii="Calibri" w:hAnsi="Calibri" w:cs="Calibri"/>
          <w:shd w:val="clear" w:color="auto" w:fill="FFFFFF"/>
        </w:rPr>
        <w:t>Haber ejecutado un proyecto de construcción y/o adecuación en los últimos 3 años: 5 puntos.</w:t>
      </w:r>
      <w:r w:rsidRPr="008A556F">
        <w:rPr>
          <w:rStyle w:val="eop"/>
          <w:rFonts w:ascii="Calibri" w:hAnsi="Calibri" w:cs="Calibri"/>
          <w:shd w:val="clear" w:color="auto" w:fill="FFFFFF"/>
        </w:rPr>
        <w:t> </w:t>
      </w:r>
    </w:p>
    <w:p w14:paraId="6C02C954" w14:textId="38EE4CCC" w:rsidR="006D4651" w:rsidRPr="008A556F" w:rsidRDefault="006D4651" w:rsidP="00F26016">
      <w:pPr>
        <w:ind w:left="1410" w:hanging="702"/>
        <w:jc w:val="both"/>
      </w:pPr>
      <w:r w:rsidRPr="008A556F">
        <w:rPr>
          <w:rStyle w:val="eop"/>
          <w:rFonts w:ascii="Calibri" w:hAnsi="Calibri" w:cs="Calibri"/>
          <w:shd w:val="clear" w:color="auto" w:fill="FFFFFF"/>
        </w:rPr>
        <w:t>b)</w:t>
      </w:r>
      <w:r w:rsidRPr="008A556F">
        <w:rPr>
          <w:rStyle w:val="eop"/>
          <w:rFonts w:ascii="Calibri" w:hAnsi="Calibri" w:cs="Calibri"/>
          <w:shd w:val="clear" w:color="auto" w:fill="FFFFFF"/>
        </w:rPr>
        <w:tab/>
      </w:r>
      <w:r w:rsidRPr="008A556F">
        <w:rPr>
          <w:rStyle w:val="normaltextrun"/>
          <w:rFonts w:ascii="Calibri" w:hAnsi="Calibri" w:cs="Calibri"/>
          <w:shd w:val="clear" w:color="auto" w:fill="FFFFFF"/>
        </w:rPr>
        <w:t>Haber ejecutado y finalizado proyectos de construcción y/o adecuación en los últimos 3 años: 10 puntos.</w:t>
      </w:r>
      <w:r w:rsidRPr="008A556F">
        <w:rPr>
          <w:rStyle w:val="eop"/>
          <w:rFonts w:ascii="Calibri" w:hAnsi="Calibri" w:cs="Calibri"/>
          <w:shd w:val="clear" w:color="auto" w:fill="FFFFFF"/>
        </w:rPr>
        <w:t> </w:t>
      </w:r>
      <w:r w:rsidRPr="008A556F">
        <w:rPr>
          <w:rStyle w:val="eop"/>
          <w:rFonts w:ascii="Calibri" w:hAnsi="Calibri" w:cs="Calibri"/>
          <w:shd w:val="clear" w:color="auto" w:fill="FFFFFF"/>
        </w:rPr>
        <w:tab/>
      </w:r>
    </w:p>
    <w:bookmarkEnd w:id="23"/>
    <w:p w14:paraId="68DF5BAB" w14:textId="6743ABCC" w:rsidR="00DD529D" w:rsidRPr="008A556F" w:rsidRDefault="00461435" w:rsidP="00DD529D">
      <w:pPr>
        <w:jc w:val="both"/>
      </w:pPr>
      <w:r w:rsidRPr="008A556F">
        <w:t xml:space="preserve">7.º Por proyectos </w:t>
      </w:r>
      <w:r w:rsidR="00F414F2" w:rsidRPr="008A556F">
        <w:t xml:space="preserve">y </w:t>
      </w:r>
      <w:r w:rsidR="00055A05" w:rsidRPr="008A556F">
        <w:t>contratos de cesión temporal</w:t>
      </w:r>
      <w:r w:rsidRPr="008A556F">
        <w:t xml:space="preserve"> con casas de acogida (Hasta 10 puntos)</w:t>
      </w:r>
      <w:r w:rsidR="00DD529D" w:rsidRPr="008A556F">
        <w:t xml:space="preserve"> </w:t>
      </w:r>
    </w:p>
    <w:p w14:paraId="77ECFD5E" w14:textId="037D0721" w:rsidR="00461435" w:rsidRPr="008A556F" w:rsidRDefault="00461435" w:rsidP="00461435">
      <w:pPr>
        <w:ind w:left="1410" w:hanging="705"/>
        <w:jc w:val="both"/>
        <w:rPr>
          <w:rFonts w:ascii="Calibri" w:hAnsi="Calibri" w:cs="Calibri"/>
          <w:shd w:val="clear" w:color="auto" w:fill="FFFFFF"/>
        </w:rPr>
      </w:pPr>
      <w:r w:rsidRPr="008A556F">
        <w:t>a)</w:t>
      </w:r>
      <w:r w:rsidRPr="008A556F">
        <w:tab/>
      </w:r>
      <w:r w:rsidR="00055A05" w:rsidRPr="008A556F">
        <w:rPr>
          <w:rFonts w:ascii="Calibri" w:hAnsi="Calibri" w:cs="Calibri"/>
          <w:shd w:val="clear" w:color="auto" w:fill="FFFFFF"/>
        </w:rPr>
        <w:t xml:space="preserve">Haber </w:t>
      </w:r>
      <w:r w:rsidR="00244362" w:rsidRPr="008A556F">
        <w:rPr>
          <w:rFonts w:ascii="Calibri" w:hAnsi="Calibri" w:cs="Calibri"/>
          <w:shd w:val="clear" w:color="auto" w:fill="FFFFFF"/>
        </w:rPr>
        <w:t xml:space="preserve">ejecutado al menos un proyecto de colaboración o haber </w:t>
      </w:r>
      <w:r w:rsidR="00055A05" w:rsidRPr="008A556F">
        <w:rPr>
          <w:rFonts w:ascii="Calibri" w:hAnsi="Calibri" w:cs="Calibri"/>
          <w:shd w:val="clear" w:color="auto" w:fill="FFFFFF"/>
        </w:rPr>
        <w:t>firmado hasta cinco contratos de cesión temporal con casas de acogida en los últimos 3 años</w:t>
      </w:r>
      <w:r w:rsidRPr="008A556F">
        <w:rPr>
          <w:rFonts w:ascii="Calibri" w:hAnsi="Calibri" w:cs="Calibri"/>
          <w:shd w:val="clear" w:color="auto" w:fill="FFFFFF"/>
        </w:rPr>
        <w:t>: 5 puntos. </w:t>
      </w:r>
    </w:p>
    <w:p w14:paraId="5A170834" w14:textId="2D78D2E6" w:rsidR="00461435" w:rsidRPr="008A556F" w:rsidRDefault="00461435" w:rsidP="001E52DE">
      <w:pPr>
        <w:ind w:left="1410" w:hanging="702"/>
        <w:jc w:val="both"/>
      </w:pPr>
      <w:r w:rsidRPr="008A556F">
        <w:rPr>
          <w:rFonts w:ascii="Calibri" w:hAnsi="Calibri" w:cs="Calibri"/>
          <w:shd w:val="clear" w:color="auto" w:fill="FFFFFF"/>
        </w:rPr>
        <w:t>b)</w:t>
      </w:r>
      <w:r w:rsidRPr="008A556F">
        <w:rPr>
          <w:rFonts w:ascii="Calibri" w:hAnsi="Calibri" w:cs="Calibri"/>
          <w:shd w:val="clear" w:color="auto" w:fill="FFFFFF"/>
        </w:rPr>
        <w:tab/>
      </w:r>
      <w:r w:rsidR="00055A05" w:rsidRPr="008A556F">
        <w:rPr>
          <w:rFonts w:ascii="Calibri" w:hAnsi="Calibri" w:cs="Calibri"/>
          <w:shd w:val="clear" w:color="auto" w:fill="FFFFFF"/>
        </w:rPr>
        <w:t xml:space="preserve">Haber </w:t>
      </w:r>
      <w:r w:rsidR="00244362" w:rsidRPr="008A556F">
        <w:rPr>
          <w:rFonts w:ascii="Calibri" w:hAnsi="Calibri" w:cs="Calibri"/>
          <w:shd w:val="clear" w:color="auto" w:fill="FFFFFF"/>
        </w:rPr>
        <w:t xml:space="preserve">ejecutado más de un proyecto de colaboración o haber </w:t>
      </w:r>
      <w:r w:rsidR="00055A05" w:rsidRPr="008A556F">
        <w:rPr>
          <w:rFonts w:ascii="Calibri" w:hAnsi="Calibri" w:cs="Calibri"/>
          <w:shd w:val="clear" w:color="auto" w:fill="FFFFFF"/>
        </w:rPr>
        <w:t>firmado más de cinco contratos de cesión temporal con casas de acogida en los últimos 3 años: 10 puntos. </w:t>
      </w:r>
    </w:p>
    <w:p w14:paraId="160BDC43" w14:textId="5687D02D" w:rsidR="003772F7" w:rsidRPr="008A556F" w:rsidRDefault="00745014" w:rsidP="00193341">
      <w:pPr>
        <w:jc w:val="both"/>
      </w:pPr>
      <w:r w:rsidRPr="008A556F">
        <w:t xml:space="preserve">8.º Por proyectos </w:t>
      </w:r>
      <w:r w:rsidR="00F414F2" w:rsidRPr="008A556F">
        <w:t xml:space="preserve">y actividades </w:t>
      </w:r>
      <w:r w:rsidRPr="008A556F">
        <w:t>de protección animal desarrollados en Santuarios (</w:t>
      </w:r>
      <w:r w:rsidR="003772F7" w:rsidRPr="008A556F">
        <w:t xml:space="preserve">hasta </w:t>
      </w:r>
      <w:r w:rsidRPr="008A556F">
        <w:t>10 puntos).</w:t>
      </w:r>
      <w:r w:rsidR="00193341" w:rsidRPr="008A556F">
        <w:t xml:space="preserve"> </w:t>
      </w:r>
    </w:p>
    <w:p w14:paraId="600DBDBF" w14:textId="15FB83AF" w:rsidR="003772F7" w:rsidRPr="008A556F" w:rsidRDefault="00193341" w:rsidP="00F26016">
      <w:pPr>
        <w:ind w:left="1410" w:hanging="705"/>
        <w:jc w:val="both"/>
      </w:pPr>
      <w:r w:rsidRPr="008A556F">
        <w:t>a</w:t>
      </w:r>
      <w:r w:rsidR="003772F7" w:rsidRPr="008A556F">
        <w:t>)</w:t>
      </w:r>
      <w:r w:rsidR="003772F7" w:rsidRPr="008A556F">
        <w:tab/>
        <w:t xml:space="preserve">Haber ejecutado proyectos </w:t>
      </w:r>
      <w:r w:rsidR="00993489" w:rsidRPr="008A556F">
        <w:t>y/</w:t>
      </w:r>
      <w:r w:rsidR="00F414F2" w:rsidRPr="008A556F">
        <w:t xml:space="preserve">o actividades </w:t>
      </w:r>
      <w:r w:rsidR="003772F7" w:rsidRPr="008A556F">
        <w:t xml:space="preserve">en santuarios </w:t>
      </w:r>
      <w:r w:rsidR="00F26016" w:rsidRPr="008A556F">
        <w:t xml:space="preserve">o en colaboración con santuarios </w:t>
      </w:r>
      <w:r w:rsidR="003772F7" w:rsidRPr="008A556F">
        <w:t>en los últimos 5 años: 5 puntos. </w:t>
      </w:r>
    </w:p>
    <w:p w14:paraId="115ACFBC" w14:textId="1F485B1B" w:rsidR="00407195" w:rsidRPr="008A556F" w:rsidRDefault="00193341" w:rsidP="001E52DE">
      <w:pPr>
        <w:pStyle w:val="paragraph"/>
        <w:spacing w:before="0" w:beforeAutospacing="0" w:after="0" w:afterAutospacing="0"/>
        <w:ind w:left="1410" w:hanging="705"/>
        <w:jc w:val="both"/>
        <w:textAlignment w:val="baseline"/>
        <w:rPr>
          <w:rStyle w:val="normaltextrun"/>
          <w:rFonts w:ascii="Calibri" w:hAnsi="Calibri" w:cs="Calibri"/>
          <w:sz w:val="22"/>
          <w:szCs w:val="22"/>
        </w:rPr>
      </w:pPr>
      <w:r w:rsidRPr="008A556F">
        <w:rPr>
          <w:rStyle w:val="normaltextrun"/>
          <w:rFonts w:ascii="Calibri" w:hAnsi="Calibri" w:cs="Calibri"/>
          <w:sz w:val="22"/>
          <w:szCs w:val="22"/>
        </w:rPr>
        <w:t>b</w:t>
      </w:r>
      <w:r w:rsidR="003772F7" w:rsidRPr="008A556F">
        <w:rPr>
          <w:rStyle w:val="normaltextrun"/>
          <w:rFonts w:ascii="Calibri" w:hAnsi="Calibri" w:cs="Calibri"/>
          <w:sz w:val="22"/>
          <w:szCs w:val="22"/>
        </w:rPr>
        <w:t>)</w:t>
      </w:r>
      <w:r w:rsidR="003772F7" w:rsidRPr="008A556F">
        <w:rPr>
          <w:rStyle w:val="normaltextrun"/>
          <w:rFonts w:ascii="Calibri" w:hAnsi="Calibri" w:cs="Calibri"/>
          <w:sz w:val="22"/>
          <w:szCs w:val="22"/>
        </w:rPr>
        <w:tab/>
        <w:t>Que la entidad ejecute su proyecto</w:t>
      </w:r>
      <w:r w:rsidR="00F414F2" w:rsidRPr="008A556F">
        <w:rPr>
          <w:rStyle w:val="normaltextrun"/>
          <w:rFonts w:ascii="Calibri" w:hAnsi="Calibri" w:cs="Calibri"/>
          <w:sz w:val="22"/>
          <w:szCs w:val="22"/>
        </w:rPr>
        <w:t xml:space="preserve"> </w:t>
      </w:r>
      <w:r w:rsidR="00993489" w:rsidRPr="008A556F">
        <w:rPr>
          <w:rStyle w:val="normaltextrun"/>
          <w:rFonts w:ascii="Calibri" w:hAnsi="Calibri" w:cs="Calibri"/>
          <w:sz w:val="22"/>
          <w:szCs w:val="22"/>
        </w:rPr>
        <w:t>y/</w:t>
      </w:r>
      <w:r w:rsidR="00F414F2" w:rsidRPr="008A556F">
        <w:rPr>
          <w:rStyle w:val="normaltextrun"/>
          <w:rFonts w:ascii="Calibri" w:hAnsi="Calibri" w:cs="Calibri"/>
          <w:sz w:val="22"/>
          <w:szCs w:val="22"/>
        </w:rPr>
        <w:t>o actividad</w:t>
      </w:r>
      <w:r w:rsidR="003772F7" w:rsidRPr="008A556F">
        <w:rPr>
          <w:rStyle w:val="normaltextrun"/>
          <w:rFonts w:ascii="Calibri" w:hAnsi="Calibri" w:cs="Calibri"/>
          <w:sz w:val="22"/>
          <w:szCs w:val="22"/>
        </w:rPr>
        <w:t xml:space="preserve"> permanentemente en un santuario: 10 puntos.</w:t>
      </w:r>
    </w:p>
    <w:p w14:paraId="20680F06" w14:textId="77777777" w:rsidR="00F414F2" w:rsidRPr="008A556F" w:rsidRDefault="00F414F2" w:rsidP="001E52DE">
      <w:pPr>
        <w:pStyle w:val="paragraph"/>
        <w:spacing w:before="0" w:beforeAutospacing="0" w:after="0" w:afterAutospacing="0"/>
        <w:ind w:left="1410" w:hanging="705"/>
        <w:jc w:val="both"/>
        <w:textAlignment w:val="baseline"/>
        <w:rPr>
          <w:rFonts w:ascii="Segoe UI" w:hAnsi="Segoe UI" w:cs="Segoe UI"/>
          <w:sz w:val="18"/>
          <w:szCs w:val="18"/>
        </w:rPr>
      </w:pPr>
    </w:p>
    <w:p w14:paraId="6CC843E3" w14:textId="5A06E795" w:rsidR="00745014" w:rsidRPr="008A556F" w:rsidRDefault="00745014" w:rsidP="00745014">
      <w:pPr>
        <w:jc w:val="both"/>
      </w:pPr>
      <w:r w:rsidRPr="008A556F">
        <w:lastRenderedPageBreak/>
        <w:t>B) En la evaluación técnica de los proyectos</w:t>
      </w:r>
      <w:r w:rsidR="00F414F2" w:rsidRPr="008A556F">
        <w:t xml:space="preserve"> y actividades</w:t>
      </w:r>
      <w:r w:rsidRPr="008A556F">
        <w:t xml:space="preserve"> de la modalidad B se podrá obtener un máximo de 100 puntos, distribuidos de acuerdo con los criterios de valoración siguientes:</w:t>
      </w:r>
    </w:p>
    <w:p w14:paraId="59E15AEB" w14:textId="39ECF8BA" w:rsidR="00745014" w:rsidRPr="008A556F" w:rsidRDefault="00745014" w:rsidP="00745014">
      <w:pPr>
        <w:jc w:val="both"/>
      </w:pPr>
      <w:r w:rsidRPr="008A556F">
        <w:t>1º) Respecto a la entidades, asociaciones y fundaciones que presenta la solicitud (30 puntos):</w:t>
      </w:r>
    </w:p>
    <w:p w14:paraId="3569C229" w14:textId="52CF6FE1" w:rsidR="00745014" w:rsidRPr="008A556F" w:rsidRDefault="00745014" w:rsidP="00745014">
      <w:pPr>
        <w:jc w:val="both"/>
      </w:pPr>
      <w:r w:rsidRPr="008A556F">
        <w:t>1.1) Años de experiencia como entidad para la conservación de la biodiversidad y equilibrio de los ecosistemas y la mejora de su hábitat (</w:t>
      </w:r>
      <w:r w:rsidR="0017043E" w:rsidRPr="008A556F">
        <w:t xml:space="preserve">hasta </w:t>
      </w:r>
      <w:r w:rsidRPr="008A556F">
        <w:t>10 puntos):</w:t>
      </w:r>
    </w:p>
    <w:p w14:paraId="354A821A" w14:textId="5B4B7594" w:rsidR="00745014" w:rsidRPr="008A556F" w:rsidRDefault="00745014" w:rsidP="00745014">
      <w:pPr>
        <w:ind w:firstLine="708"/>
        <w:jc w:val="both"/>
      </w:pPr>
      <w:r w:rsidRPr="008A556F">
        <w:t>a)</w:t>
      </w:r>
      <w:r w:rsidRPr="008A556F">
        <w:tab/>
        <w:t>Hasta 5 años: 5 puntos.</w:t>
      </w:r>
    </w:p>
    <w:p w14:paraId="066DE5CF" w14:textId="2D9CD060" w:rsidR="00745014" w:rsidRPr="008A556F" w:rsidRDefault="000F7827" w:rsidP="00745014">
      <w:pPr>
        <w:ind w:firstLine="708"/>
        <w:jc w:val="both"/>
      </w:pPr>
      <w:r w:rsidRPr="008A556F">
        <w:t>b)</w:t>
      </w:r>
      <w:r w:rsidRPr="008A556F">
        <w:tab/>
        <w:t xml:space="preserve">Entre 5 y 10 años: </w:t>
      </w:r>
      <w:r w:rsidR="00745014" w:rsidRPr="008A556F">
        <w:t>7,5 puntos.</w:t>
      </w:r>
    </w:p>
    <w:p w14:paraId="4115D8D1" w14:textId="6B629A4B" w:rsidR="00745014" w:rsidRPr="008A556F" w:rsidRDefault="00745014" w:rsidP="00745014">
      <w:pPr>
        <w:ind w:firstLine="708"/>
        <w:jc w:val="both"/>
      </w:pPr>
      <w:r w:rsidRPr="008A556F">
        <w:t>c)</w:t>
      </w:r>
      <w:r w:rsidRPr="008A556F">
        <w:tab/>
        <w:t>Más de 10 años: 10 puntos.</w:t>
      </w:r>
    </w:p>
    <w:p w14:paraId="722B81D1" w14:textId="35592326" w:rsidR="00785403" w:rsidRPr="008A556F" w:rsidRDefault="00745014" w:rsidP="00785403">
      <w:pPr>
        <w:jc w:val="both"/>
      </w:pPr>
      <w:r w:rsidRPr="008A556F">
        <w:t>1.2</w:t>
      </w:r>
      <w:r w:rsidR="00785403" w:rsidRPr="008A556F">
        <w:t>) Difusión del funcionamiento de la Entidad (hasta 10 puntos):</w:t>
      </w:r>
    </w:p>
    <w:p w14:paraId="2E4204B7" w14:textId="01D4C03E" w:rsidR="00F26016" w:rsidRPr="008A556F" w:rsidRDefault="00272341" w:rsidP="00F26016">
      <w:pPr>
        <w:ind w:firstLine="708"/>
        <w:jc w:val="both"/>
      </w:pPr>
      <w:r w:rsidRPr="008A556F">
        <w:t>a</w:t>
      </w:r>
      <w:r w:rsidR="00F26016" w:rsidRPr="008A556F">
        <w:t>)</w:t>
      </w:r>
      <w:r w:rsidR="00F26016" w:rsidRPr="008A556F">
        <w:tab/>
        <w:t>Web propia actualizada: 5 puntos.</w:t>
      </w:r>
    </w:p>
    <w:p w14:paraId="35BBAD35" w14:textId="35BD3A26" w:rsidR="00F26016" w:rsidRPr="008A556F" w:rsidRDefault="00272341" w:rsidP="00F26016">
      <w:pPr>
        <w:ind w:firstLine="708"/>
        <w:jc w:val="both"/>
      </w:pPr>
      <w:r w:rsidRPr="008A556F">
        <w:t>b</w:t>
      </w:r>
      <w:r w:rsidR="00F26016" w:rsidRPr="008A556F">
        <w:t>)</w:t>
      </w:r>
      <w:r w:rsidR="00F26016" w:rsidRPr="008A556F">
        <w:tab/>
        <w:t>Difusión por redes sociales: 5 puntos.</w:t>
      </w:r>
    </w:p>
    <w:p w14:paraId="04FF65EA" w14:textId="3DAD1870" w:rsidR="00745014" w:rsidRPr="008A556F" w:rsidRDefault="00745014" w:rsidP="00785403">
      <w:pPr>
        <w:jc w:val="both"/>
      </w:pPr>
      <w:r w:rsidRPr="008A556F">
        <w:t>1.3) Trayectoria educativa en la última década</w:t>
      </w:r>
      <w:r w:rsidR="00233DA0" w:rsidRPr="008A556F">
        <w:t xml:space="preserve">, </w:t>
      </w:r>
      <w:r w:rsidRPr="008A556F">
        <w:t>(Hasta 10 puntos)</w:t>
      </w:r>
    </w:p>
    <w:p w14:paraId="5D16FE22" w14:textId="35A961B5" w:rsidR="00785403" w:rsidRPr="008A556F" w:rsidRDefault="00272341" w:rsidP="00F26016">
      <w:pPr>
        <w:ind w:left="1413" w:hanging="705"/>
        <w:jc w:val="both"/>
      </w:pPr>
      <w:r w:rsidRPr="008A556F">
        <w:t>a</w:t>
      </w:r>
      <w:r w:rsidR="00785403" w:rsidRPr="008A556F">
        <w:t>)</w:t>
      </w:r>
      <w:r w:rsidR="00785403" w:rsidRPr="008A556F">
        <w:tab/>
        <w:t xml:space="preserve">Haber ejecutado un único proyecto </w:t>
      </w:r>
      <w:r w:rsidR="00DD529D" w:rsidRPr="008A556F">
        <w:rPr>
          <w:rStyle w:val="normaltextrun"/>
          <w:rFonts w:ascii="Calibri" w:hAnsi="Calibri" w:cs="Calibri"/>
        </w:rPr>
        <w:t xml:space="preserve">o actividad educativa </w:t>
      </w:r>
      <w:r w:rsidR="00785403" w:rsidRPr="008A556F">
        <w:t xml:space="preserve">si la entidad tiene </w:t>
      </w:r>
      <w:r w:rsidR="00DD529D" w:rsidRPr="008A556F">
        <w:t xml:space="preserve">al menos </w:t>
      </w:r>
      <w:r w:rsidR="00785403" w:rsidRPr="008A556F">
        <w:t>5 años de trayectoria: 5 puntos. </w:t>
      </w:r>
    </w:p>
    <w:p w14:paraId="6B08F7E2" w14:textId="3E16243C" w:rsidR="00785403" w:rsidRPr="008A556F" w:rsidRDefault="00272341" w:rsidP="001E52DE">
      <w:pPr>
        <w:ind w:left="1413" w:hanging="705"/>
        <w:jc w:val="both"/>
      </w:pPr>
      <w:r w:rsidRPr="008A556F">
        <w:t>b</w:t>
      </w:r>
      <w:r w:rsidR="00785403" w:rsidRPr="008A556F">
        <w:t>)</w:t>
      </w:r>
      <w:r w:rsidR="00785403" w:rsidRPr="008A556F">
        <w:tab/>
        <w:t xml:space="preserve">Haber ejecutado un único proyecto de educación </w:t>
      </w:r>
      <w:r w:rsidR="00DD529D" w:rsidRPr="008A556F">
        <w:rPr>
          <w:rStyle w:val="normaltextrun"/>
          <w:rFonts w:ascii="Calibri" w:hAnsi="Calibri" w:cs="Calibri"/>
        </w:rPr>
        <w:t xml:space="preserve">o actividad educativa </w:t>
      </w:r>
      <w:r w:rsidR="00785403" w:rsidRPr="008A556F">
        <w:t>si la entidad tiene menos de 5 años</w:t>
      </w:r>
      <w:r w:rsidR="00105E4F" w:rsidRPr="008A556F">
        <w:t xml:space="preserve"> de trayectoria</w:t>
      </w:r>
      <w:r w:rsidR="00785403" w:rsidRPr="008A556F">
        <w:t xml:space="preserve">, y más de un proyecto si tiene </w:t>
      </w:r>
      <w:r w:rsidR="00105E4F" w:rsidRPr="008A556F">
        <w:t>al menos</w:t>
      </w:r>
      <w:r w:rsidR="00785403" w:rsidRPr="008A556F">
        <w:t xml:space="preserve"> 5 años de trayectoria: 10 puntos. </w:t>
      </w:r>
    </w:p>
    <w:p w14:paraId="7C6A273F" w14:textId="50B16628" w:rsidR="00A77448" w:rsidRPr="008A556F" w:rsidRDefault="00745014" w:rsidP="00745014">
      <w:pPr>
        <w:jc w:val="both"/>
      </w:pPr>
      <w:r w:rsidRPr="008A556F">
        <w:t xml:space="preserve">2º. Proyectos </w:t>
      </w:r>
      <w:r w:rsidR="00105E4F" w:rsidRPr="008A556F">
        <w:t xml:space="preserve">y actividades </w:t>
      </w:r>
      <w:r w:rsidRPr="008A556F">
        <w:t>enmarcad</w:t>
      </w:r>
      <w:r w:rsidR="00105E4F" w:rsidRPr="008A556F">
        <w:t>o</w:t>
      </w:r>
      <w:r w:rsidRPr="008A556F">
        <w:t>s en ámbitos de investigación con organismos de relevancia o promovidos y autorizados por la Conselleria con competencias en materia de Medio Natural y Animal</w:t>
      </w:r>
      <w:r w:rsidR="00006F3C" w:rsidRPr="008A556F">
        <w:t xml:space="preserve">, </w:t>
      </w:r>
      <w:r w:rsidRPr="008A556F">
        <w:t>(Hasta 10 puntos)</w:t>
      </w:r>
    </w:p>
    <w:p w14:paraId="14BCB052" w14:textId="17D82CFE" w:rsidR="00A77448" w:rsidRPr="008A556F" w:rsidRDefault="00272341" w:rsidP="00272341">
      <w:pPr>
        <w:ind w:left="708"/>
        <w:jc w:val="both"/>
      </w:pPr>
      <w:r w:rsidRPr="008A556F">
        <w:t>a</w:t>
      </w:r>
      <w:r w:rsidR="00A77448" w:rsidRPr="008A556F">
        <w:t>)</w:t>
      </w:r>
      <w:r w:rsidR="00A77448" w:rsidRPr="008A556F">
        <w:tab/>
        <w:t xml:space="preserve">Haber ejecutado un único proyecto </w:t>
      </w:r>
      <w:r w:rsidR="00993489" w:rsidRPr="008A556F">
        <w:t>y/</w:t>
      </w:r>
      <w:r w:rsidR="00105E4F" w:rsidRPr="008A556F">
        <w:t xml:space="preserve">o actividad </w:t>
      </w:r>
      <w:r w:rsidR="00A77448" w:rsidRPr="008A556F">
        <w:t xml:space="preserve">de investigación </w:t>
      </w:r>
      <w:bookmarkStart w:id="24" w:name="_Hlk197334300"/>
      <w:r w:rsidR="00A77448" w:rsidRPr="008A556F">
        <w:t xml:space="preserve">si la entidad tiene </w:t>
      </w:r>
      <w:r w:rsidR="00105E4F" w:rsidRPr="008A556F">
        <w:t xml:space="preserve">al menos </w:t>
      </w:r>
      <w:r w:rsidR="00A77448" w:rsidRPr="008A556F">
        <w:t>5 años de trayectoria: 5 puntos. </w:t>
      </w:r>
      <w:bookmarkEnd w:id="24"/>
    </w:p>
    <w:p w14:paraId="5E9A27B9" w14:textId="67BC945A" w:rsidR="00A77448" w:rsidRPr="008A556F" w:rsidRDefault="00272341" w:rsidP="001E52DE">
      <w:pPr>
        <w:ind w:left="1413" w:hanging="705"/>
        <w:jc w:val="both"/>
      </w:pPr>
      <w:r w:rsidRPr="008A556F">
        <w:t>b</w:t>
      </w:r>
      <w:r w:rsidR="00A77448" w:rsidRPr="008A556F">
        <w:t>)</w:t>
      </w:r>
      <w:r w:rsidR="00A77448" w:rsidRPr="008A556F">
        <w:tab/>
        <w:t xml:space="preserve">Haber ejecutado un único proyecto </w:t>
      </w:r>
      <w:r w:rsidR="00993489" w:rsidRPr="008A556F">
        <w:t xml:space="preserve">y/o actividad </w:t>
      </w:r>
      <w:r w:rsidR="00A77448" w:rsidRPr="008A556F">
        <w:t>de investigación si la entidad tiene menos de 5 años</w:t>
      </w:r>
      <w:r w:rsidR="00105E4F" w:rsidRPr="008A556F">
        <w:t xml:space="preserve"> de trayectoria</w:t>
      </w:r>
      <w:r w:rsidR="00A77448" w:rsidRPr="008A556F">
        <w:t xml:space="preserve">, y más de un proyecto </w:t>
      </w:r>
      <w:r w:rsidR="00993489" w:rsidRPr="008A556F">
        <w:t xml:space="preserve">y/o actividad </w:t>
      </w:r>
      <w:bookmarkStart w:id="25" w:name="_Hlk197334429"/>
      <w:r w:rsidR="00A77448" w:rsidRPr="008A556F">
        <w:t>si tiene a</w:t>
      </w:r>
      <w:r w:rsidR="00105E4F" w:rsidRPr="008A556F">
        <w:t>l menos</w:t>
      </w:r>
      <w:r w:rsidR="00A77448" w:rsidRPr="008A556F">
        <w:t xml:space="preserve"> 5 años de trayectoria: 10 puntos.</w:t>
      </w:r>
      <w:bookmarkEnd w:id="25"/>
    </w:p>
    <w:p w14:paraId="0691BFE7" w14:textId="3DE13346" w:rsidR="00745014" w:rsidRPr="008A556F" w:rsidRDefault="00745014" w:rsidP="00745014">
      <w:pPr>
        <w:jc w:val="both"/>
      </w:pPr>
      <w:bookmarkStart w:id="26" w:name="_Hlk197334523"/>
      <w:r w:rsidRPr="008A556F">
        <w:t xml:space="preserve">3º. Proyectos </w:t>
      </w:r>
      <w:r w:rsidR="00105E4F" w:rsidRPr="008A556F">
        <w:t xml:space="preserve">y actividades </w:t>
      </w:r>
      <w:r w:rsidRPr="008A556F">
        <w:t>encaminados a la conservación de la biodiversidad ubicados en zonas rurales despobladas (Hasta 10 puntos)</w:t>
      </w:r>
    </w:p>
    <w:p w14:paraId="69215FE3" w14:textId="764EF0FB" w:rsidR="00B27BFC" w:rsidRPr="008A556F" w:rsidRDefault="00272341" w:rsidP="00F26016">
      <w:pPr>
        <w:ind w:firstLine="708"/>
        <w:jc w:val="both"/>
      </w:pPr>
      <w:r w:rsidRPr="008A556F">
        <w:t>a</w:t>
      </w:r>
      <w:r w:rsidR="00B27BFC" w:rsidRPr="008A556F">
        <w:t>)</w:t>
      </w:r>
      <w:r w:rsidR="00B27BFC" w:rsidRPr="008A556F">
        <w:tab/>
        <w:t xml:space="preserve">Haber ejecutado proyectos </w:t>
      </w:r>
      <w:r w:rsidR="00993489" w:rsidRPr="008A556F">
        <w:t>y/</w:t>
      </w:r>
      <w:r w:rsidR="00105E4F" w:rsidRPr="008A556F">
        <w:t xml:space="preserve">o actividades </w:t>
      </w:r>
      <w:r w:rsidR="00B27BFC" w:rsidRPr="008A556F">
        <w:t>en zonas rurales en los últimos 5 años: 5 puntos. </w:t>
      </w:r>
    </w:p>
    <w:p w14:paraId="26C9805D" w14:textId="3C671029" w:rsidR="00B27BFC" w:rsidRPr="008A556F" w:rsidRDefault="00272341" w:rsidP="00272341">
      <w:pPr>
        <w:ind w:left="1413" w:hanging="705"/>
        <w:jc w:val="both"/>
      </w:pPr>
      <w:r w:rsidRPr="008A556F">
        <w:t>b</w:t>
      </w:r>
      <w:r w:rsidR="00B27BFC" w:rsidRPr="008A556F">
        <w:t>)</w:t>
      </w:r>
      <w:r w:rsidR="00B27BFC" w:rsidRPr="008A556F">
        <w:tab/>
        <w:t>Que la entidad ejecute su proyecto</w:t>
      </w:r>
      <w:r w:rsidR="00105E4F" w:rsidRPr="008A556F">
        <w:t xml:space="preserve"> </w:t>
      </w:r>
      <w:r w:rsidR="00993489" w:rsidRPr="008A556F">
        <w:t>y/</w:t>
      </w:r>
      <w:r w:rsidR="00105E4F" w:rsidRPr="008A556F">
        <w:t>o actividad de forma</w:t>
      </w:r>
      <w:r w:rsidR="00B27BFC" w:rsidRPr="008A556F">
        <w:t xml:space="preserve"> permanente en zonas rurales: 10 puntos. </w:t>
      </w:r>
    </w:p>
    <w:bookmarkEnd w:id="26"/>
    <w:p w14:paraId="207BB9B7" w14:textId="0D8A2426" w:rsidR="00745014" w:rsidRPr="008A556F" w:rsidRDefault="00745014" w:rsidP="00745014">
      <w:pPr>
        <w:jc w:val="both"/>
      </w:pPr>
      <w:r w:rsidRPr="008A556F">
        <w:t xml:space="preserve">4º. Proyectos </w:t>
      </w:r>
      <w:r w:rsidR="00105E4F" w:rsidRPr="008A556F">
        <w:t xml:space="preserve">y actividades </w:t>
      </w:r>
      <w:r w:rsidRPr="008A556F">
        <w:t>de protección y bienestar dirigidos a animales con funciones específicas (Hasta 10 puntos)</w:t>
      </w:r>
    </w:p>
    <w:p w14:paraId="1E549FA0" w14:textId="190DB683" w:rsidR="00A92C5D" w:rsidRPr="008A556F" w:rsidRDefault="00272341" w:rsidP="00F26016">
      <w:pPr>
        <w:ind w:left="1413" w:hanging="705"/>
        <w:jc w:val="both"/>
      </w:pPr>
      <w:r w:rsidRPr="008A556F">
        <w:lastRenderedPageBreak/>
        <w:t>a</w:t>
      </w:r>
      <w:r w:rsidR="00A92C5D" w:rsidRPr="008A556F">
        <w:t>)</w:t>
      </w:r>
      <w:r w:rsidR="00A92C5D" w:rsidRPr="008A556F">
        <w:tab/>
        <w:t>Haber ejecutado proyectos</w:t>
      </w:r>
      <w:r w:rsidR="00105E4F" w:rsidRPr="008A556F">
        <w:t xml:space="preserve"> y/o </w:t>
      </w:r>
      <w:proofErr w:type="gramStart"/>
      <w:r w:rsidR="00105E4F" w:rsidRPr="008A556F">
        <w:t>actividades</w:t>
      </w:r>
      <w:r w:rsidR="00A92C5D" w:rsidRPr="008A556F">
        <w:t xml:space="preserve"> dirigidos</w:t>
      </w:r>
      <w:proofErr w:type="gramEnd"/>
      <w:r w:rsidR="00A92C5D" w:rsidRPr="008A556F">
        <w:t xml:space="preserve"> a animales con funciones específicas: 5 puntos. </w:t>
      </w:r>
    </w:p>
    <w:p w14:paraId="11BD7092" w14:textId="3811A70E" w:rsidR="00A92C5D" w:rsidRPr="008A556F" w:rsidRDefault="00272341" w:rsidP="00055A05">
      <w:pPr>
        <w:ind w:left="1413" w:hanging="705"/>
        <w:jc w:val="both"/>
      </w:pPr>
      <w:bookmarkStart w:id="27" w:name="_Hlk197334660"/>
      <w:r w:rsidRPr="008A556F">
        <w:t>b</w:t>
      </w:r>
      <w:r w:rsidR="00A92C5D" w:rsidRPr="008A556F">
        <w:t>)</w:t>
      </w:r>
      <w:r w:rsidR="00A92C5D" w:rsidRPr="008A556F">
        <w:tab/>
        <w:t xml:space="preserve">Que la entidad ejecute su proyecto </w:t>
      </w:r>
      <w:r w:rsidR="00105E4F" w:rsidRPr="008A556F">
        <w:t xml:space="preserve">y/o actividad de forma </w:t>
      </w:r>
      <w:r w:rsidR="00A92C5D" w:rsidRPr="008A556F">
        <w:t>permanente con animales con funciones específicas: 10 puntos. </w:t>
      </w:r>
    </w:p>
    <w:p w14:paraId="45906F2E" w14:textId="61C3BC69" w:rsidR="00745014" w:rsidRPr="008A556F" w:rsidRDefault="00745014" w:rsidP="00745014">
      <w:pPr>
        <w:jc w:val="both"/>
      </w:pPr>
      <w:bookmarkStart w:id="28" w:name="_Hlk197334775"/>
      <w:bookmarkEnd w:id="27"/>
      <w:r w:rsidRPr="008A556F">
        <w:t>5º. Proyectos que contribuyan a evitar la muerte de animales en accidentes por ahogamiento o colisión u otro tipo de situaciones que disminuyan el riesgo de dicha mortalidad. (Hasta 10 puntos)</w:t>
      </w:r>
      <w:r w:rsidR="00105E4F" w:rsidRPr="008A556F">
        <w:t>.</w:t>
      </w:r>
    </w:p>
    <w:p w14:paraId="088AD945" w14:textId="54251BF2" w:rsidR="008D6CC7" w:rsidRPr="008A556F" w:rsidRDefault="00272341" w:rsidP="007B1A33">
      <w:pPr>
        <w:ind w:left="1413" w:hanging="705"/>
        <w:jc w:val="both"/>
      </w:pPr>
      <w:r w:rsidRPr="008A556F">
        <w:t>a</w:t>
      </w:r>
      <w:r w:rsidR="008D6CC7" w:rsidRPr="008A556F">
        <w:t>)</w:t>
      </w:r>
      <w:r w:rsidR="008D6CC7" w:rsidRPr="008A556F">
        <w:tab/>
        <w:t xml:space="preserve">Haber ejecutado un único proyecto que contribuya a evitar la muerte de animales en accidentes si la entidad tiene </w:t>
      </w:r>
      <w:r w:rsidR="005242A8" w:rsidRPr="008A556F">
        <w:t xml:space="preserve">al menos </w:t>
      </w:r>
      <w:r w:rsidR="008D6CC7" w:rsidRPr="008A556F">
        <w:t>5 años de trayectoria: 5 puntos. </w:t>
      </w:r>
    </w:p>
    <w:p w14:paraId="4653789E" w14:textId="6A2159AF" w:rsidR="008D6CC7" w:rsidRPr="008A556F" w:rsidRDefault="00272341" w:rsidP="001E52DE">
      <w:pPr>
        <w:ind w:left="1413" w:hanging="705"/>
        <w:jc w:val="both"/>
      </w:pPr>
      <w:r w:rsidRPr="008A556F">
        <w:t>b</w:t>
      </w:r>
      <w:r w:rsidR="008D6CC7" w:rsidRPr="008A556F">
        <w:t>)</w:t>
      </w:r>
      <w:r w:rsidR="008D6CC7" w:rsidRPr="008A556F">
        <w:tab/>
        <w:t xml:space="preserve">Haber ejecutado un único proyecto que contribuya a evitar la muerte de animales en accidentes si la entidad tiene menos de 5 años, y más de un proyecto si tiene </w:t>
      </w:r>
      <w:r w:rsidR="005242A8" w:rsidRPr="008A556F">
        <w:t xml:space="preserve">al menos </w:t>
      </w:r>
      <w:r w:rsidR="008D6CC7" w:rsidRPr="008A556F">
        <w:t>5 años de trayectoria: 10 puntos. </w:t>
      </w:r>
    </w:p>
    <w:bookmarkEnd w:id="28"/>
    <w:p w14:paraId="51061F69" w14:textId="0F7958BC" w:rsidR="00745014" w:rsidRPr="008A556F" w:rsidRDefault="00745014" w:rsidP="00745014">
      <w:pPr>
        <w:jc w:val="both"/>
      </w:pPr>
      <w:r w:rsidRPr="008A556F">
        <w:t xml:space="preserve">6º. Trayectoria en proyectos </w:t>
      </w:r>
      <w:r w:rsidR="00105E4F" w:rsidRPr="008A556F">
        <w:t xml:space="preserve">y actividades </w:t>
      </w:r>
      <w:r w:rsidRPr="008A556F">
        <w:t>de divulgación, educación y/o formaciones encaminadas a la c</w:t>
      </w:r>
      <w:r w:rsidR="00233DA0" w:rsidRPr="008A556F">
        <w:t>onservación de la biodiversidad</w:t>
      </w:r>
      <w:r w:rsidR="00105E4F" w:rsidRPr="008A556F">
        <w:t xml:space="preserve"> </w:t>
      </w:r>
      <w:r w:rsidRPr="008A556F">
        <w:t>(Hasta 10 puntos)</w:t>
      </w:r>
      <w:r w:rsidR="00105E4F" w:rsidRPr="008A556F">
        <w:t>.</w:t>
      </w:r>
    </w:p>
    <w:p w14:paraId="6A01B7C6" w14:textId="28BB51BE" w:rsidR="00FD2631" w:rsidRPr="008A556F" w:rsidRDefault="00272341" w:rsidP="007B1A33">
      <w:pPr>
        <w:ind w:left="1413" w:hanging="705"/>
        <w:jc w:val="both"/>
      </w:pPr>
      <w:r w:rsidRPr="008A556F">
        <w:t>a</w:t>
      </w:r>
      <w:r w:rsidR="00FD2631" w:rsidRPr="008A556F">
        <w:t>)</w:t>
      </w:r>
      <w:r w:rsidR="00FD2631" w:rsidRPr="008A556F">
        <w:tab/>
        <w:t xml:space="preserve">Haber ejecutado un único proyecto </w:t>
      </w:r>
      <w:r w:rsidR="008B06E1" w:rsidRPr="008A556F">
        <w:t xml:space="preserve">y/o actividad </w:t>
      </w:r>
      <w:r w:rsidR="00FD2631" w:rsidRPr="008A556F">
        <w:t>de divulga</w:t>
      </w:r>
      <w:r w:rsidR="005B3A3B" w:rsidRPr="008A556F">
        <w:t xml:space="preserve">ción, educación y/o formación </w:t>
      </w:r>
      <w:r w:rsidR="00FD2631" w:rsidRPr="008A556F">
        <w:t xml:space="preserve">si la entidad tiene </w:t>
      </w:r>
      <w:r w:rsidR="00F1686F" w:rsidRPr="008A556F">
        <w:t xml:space="preserve">al menos </w:t>
      </w:r>
      <w:r w:rsidR="00FD2631" w:rsidRPr="008A556F">
        <w:t>de 5 años de trayectoria: 5 puntos. </w:t>
      </w:r>
    </w:p>
    <w:p w14:paraId="6A441082" w14:textId="622717E8" w:rsidR="00FD2631" w:rsidRPr="008A556F" w:rsidRDefault="00272341" w:rsidP="001E52DE">
      <w:pPr>
        <w:ind w:left="1413" w:hanging="705"/>
        <w:jc w:val="both"/>
      </w:pPr>
      <w:r w:rsidRPr="008A556F">
        <w:t>b</w:t>
      </w:r>
      <w:r w:rsidR="00FD2631" w:rsidRPr="008A556F">
        <w:t>)</w:t>
      </w:r>
      <w:r w:rsidR="00FD2631" w:rsidRPr="008A556F">
        <w:tab/>
        <w:t xml:space="preserve">Haber ejecutado un único proyecto </w:t>
      </w:r>
      <w:r w:rsidR="008B06E1" w:rsidRPr="008A556F">
        <w:t xml:space="preserve">y/o actividad </w:t>
      </w:r>
      <w:r w:rsidR="00FD2631" w:rsidRPr="008A556F">
        <w:t>de divulg</w:t>
      </w:r>
      <w:r w:rsidR="005B3A3B" w:rsidRPr="008A556F">
        <w:t>ación, educación y/o formación</w:t>
      </w:r>
      <w:r w:rsidR="00FD2631" w:rsidRPr="008A556F">
        <w:t xml:space="preserve"> si la entidad tiene menos de 5 años</w:t>
      </w:r>
      <w:r w:rsidR="008B06E1" w:rsidRPr="008A556F">
        <w:t xml:space="preserve"> de trayectoria</w:t>
      </w:r>
      <w:r w:rsidR="00FD2631" w:rsidRPr="008A556F">
        <w:t xml:space="preserve">, y más de un proyecto si tiene </w:t>
      </w:r>
      <w:r w:rsidR="00F1686F" w:rsidRPr="008A556F">
        <w:t>al menos 5</w:t>
      </w:r>
      <w:r w:rsidR="00FD2631" w:rsidRPr="008A556F">
        <w:t xml:space="preserve"> años de trayectoria: 10 puntos. </w:t>
      </w:r>
    </w:p>
    <w:p w14:paraId="483B16FD" w14:textId="2A309874" w:rsidR="00E732B8" w:rsidRPr="008A556F" w:rsidRDefault="00745014" w:rsidP="00272341">
      <w:pPr>
        <w:jc w:val="both"/>
      </w:pPr>
      <w:r w:rsidRPr="008A556F">
        <w:t>7º. Por proyectos de construcción</w:t>
      </w:r>
      <w:r w:rsidR="008B06E1" w:rsidRPr="008A556F">
        <w:t xml:space="preserve"> y</w:t>
      </w:r>
      <w:r w:rsidRPr="008A556F">
        <w:t xml:space="preserve"> adec</w:t>
      </w:r>
      <w:r w:rsidR="00006F3C" w:rsidRPr="008A556F">
        <w:t>uación referidos al epígrafe b.6</w:t>
      </w:r>
      <w:r w:rsidRPr="008A556F">
        <w:t xml:space="preserve"> ejecutados satisfactoriamente en los últimos 3 años (Hasta</w:t>
      </w:r>
      <w:r w:rsidR="00272341" w:rsidRPr="008A556F">
        <w:t xml:space="preserve"> 10 puntos</w:t>
      </w:r>
    </w:p>
    <w:p w14:paraId="1DEDD070" w14:textId="7D12D68F" w:rsidR="00E732B8" w:rsidRPr="008A556F" w:rsidRDefault="00272341" w:rsidP="007B1A33">
      <w:pPr>
        <w:ind w:left="1413" w:hanging="705"/>
        <w:jc w:val="both"/>
      </w:pPr>
      <w:r w:rsidRPr="008A556F">
        <w:t>a</w:t>
      </w:r>
      <w:r w:rsidR="00E732B8" w:rsidRPr="008A556F">
        <w:t>)</w:t>
      </w:r>
      <w:r w:rsidR="00E732B8" w:rsidRPr="008A556F">
        <w:tab/>
        <w:t>Haber ejecutado proyectos de construcción y/o adecuación en los últimos 3 años, pero no haberlos finalizado al 100%: 5 puntos. </w:t>
      </w:r>
    </w:p>
    <w:p w14:paraId="39DA7B73" w14:textId="259A36CD" w:rsidR="00272341" w:rsidRPr="008A556F" w:rsidRDefault="00272341" w:rsidP="001E52DE">
      <w:pPr>
        <w:ind w:left="1413" w:hanging="705"/>
        <w:jc w:val="both"/>
      </w:pPr>
      <w:r w:rsidRPr="008A556F">
        <w:t>b</w:t>
      </w:r>
      <w:r w:rsidR="00E732B8" w:rsidRPr="008A556F">
        <w:t>)</w:t>
      </w:r>
      <w:r w:rsidR="00E732B8" w:rsidRPr="008A556F">
        <w:tab/>
        <w:t>Haber ejecutado y finalizado proyectos de construcción y/o adecuación en los últimos 3 años: 10 puntos. </w:t>
      </w:r>
    </w:p>
    <w:p w14:paraId="1CDDBEFB" w14:textId="5AAE2EE3" w:rsidR="001A4165" w:rsidRPr="008A556F" w:rsidRDefault="001A4165" w:rsidP="001A4165">
      <w:pPr>
        <w:jc w:val="both"/>
      </w:pPr>
      <w:r w:rsidRPr="008A556F">
        <w:t>8º. Ejecución de planes, programas</w:t>
      </w:r>
      <w:r w:rsidR="008B06E1" w:rsidRPr="008A556F">
        <w:t xml:space="preserve">, </w:t>
      </w:r>
      <w:r w:rsidRPr="008A556F">
        <w:t xml:space="preserve">proyectos </w:t>
      </w:r>
      <w:r w:rsidR="008B06E1" w:rsidRPr="008A556F">
        <w:t xml:space="preserve">y actividades </w:t>
      </w:r>
      <w:r w:rsidRPr="008A556F">
        <w:t xml:space="preserve">realizados por organizaciones entre cuyos fines se encuentre la conservación de la biodiversidad y equilibrio de los ecosistemas. (Hasta 10 puntos) </w:t>
      </w:r>
    </w:p>
    <w:p w14:paraId="01F45205" w14:textId="5EA9CA8C" w:rsidR="001A4165" w:rsidRPr="008A556F" w:rsidRDefault="001A4165" w:rsidP="001A4165">
      <w:pPr>
        <w:ind w:left="1413" w:hanging="705"/>
        <w:jc w:val="both"/>
      </w:pPr>
      <w:r w:rsidRPr="008A556F">
        <w:t>a)</w:t>
      </w:r>
      <w:r w:rsidRPr="008A556F">
        <w:tab/>
        <w:t xml:space="preserve">Haber ejecutado un único </w:t>
      </w:r>
      <w:r w:rsidR="00993489" w:rsidRPr="008A556F">
        <w:t xml:space="preserve">plan, programa, </w:t>
      </w:r>
      <w:r w:rsidRPr="008A556F">
        <w:t>proyecto</w:t>
      </w:r>
      <w:r w:rsidR="008B06E1" w:rsidRPr="008A556F">
        <w:t xml:space="preserve"> y/o actividad</w:t>
      </w:r>
      <w:r w:rsidRPr="008A556F">
        <w:t xml:space="preserve"> </w:t>
      </w:r>
      <w:r w:rsidR="008B06E1" w:rsidRPr="008A556F">
        <w:t xml:space="preserve">que haya sido </w:t>
      </w:r>
      <w:r w:rsidRPr="008A556F">
        <w:t xml:space="preserve">realizado por organizaciones entre cuyos fines se encuentre la conservación de la biodiversidad y equilibrio de los ecosistemas si la entidad tiene </w:t>
      </w:r>
      <w:r w:rsidR="008B06E1" w:rsidRPr="008A556F">
        <w:t xml:space="preserve">al menos </w:t>
      </w:r>
      <w:r w:rsidRPr="008A556F">
        <w:t>5 años de trayectoria: 5 puntos. </w:t>
      </w:r>
    </w:p>
    <w:p w14:paraId="14FB2B16" w14:textId="133FE49E" w:rsidR="001A4165" w:rsidRPr="008A556F" w:rsidRDefault="001A4165" w:rsidP="001A4165">
      <w:pPr>
        <w:ind w:left="1413" w:hanging="705"/>
        <w:jc w:val="both"/>
      </w:pPr>
      <w:r w:rsidRPr="008A556F">
        <w:t>b)</w:t>
      </w:r>
      <w:r w:rsidRPr="008A556F">
        <w:tab/>
        <w:t xml:space="preserve">Haber ejecutado </w:t>
      </w:r>
      <w:r w:rsidR="00993489" w:rsidRPr="008A556F">
        <w:t xml:space="preserve">un único plan, programa, proyecto </w:t>
      </w:r>
      <w:r w:rsidR="008B06E1" w:rsidRPr="008A556F">
        <w:t xml:space="preserve">y/o actividad que haya sido </w:t>
      </w:r>
      <w:r w:rsidRPr="008A556F">
        <w:t xml:space="preserve">realizado por organizaciones entre cuyos fines se encuentre la conservación de la biodiversidad y equilibrio de los ecosistemas si la entidad tiene menos de 5 </w:t>
      </w:r>
      <w:r w:rsidRPr="008A556F">
        <w:lastRenderedPageBreak/>
        <w:t>años</w:t>
      </w:r>
      <w:r w:rsidR="008B06E1" w:rsidRPr="008A556F">
        <w:t xml:space="preserve"> de trayectoria</w:t>
      </w:r>
      <w:r w:rsidRPr="008A556F">
        <w:t xml:space="preserve">, y más de un </w:t>
      </w:r>
      <w:r w:rsidR="00993489" w:rsidRPr="008A556F">
        <w:t xml:space="preserve">plan, programa, proyecto </w:t>
      </w:r>
      <w:r w:rsidR="008B06E1" w:rsidRPr="008A556F">
        <w:t xml:space="preserve">y/o actividad </w:t>
      </w:r>
      <w:r w:rsidRPr="008A556F">
        <w:t>a</w:t>
      </w:r>
      <w:r w:rsidR="008B06E1" w:rsidRPr="008A556F">
        <w:t>l menos</w:t>
      </w:r>
      <w:r w:rsidRPr="008A556F">
        <w:t xml:space="preserve"> 5 años de trayectoria: 10 puntos. </w:t>
      </w:r>
    </w:p>
    <w:p w14:paraId="45D7D506" w14:textId="77777777" w:rsidR="00EB35EC" w:rsidRPr="008A556F" w:rsidRDefault="00EB35EC" w:rsidP="00B22101">
      <w:pPr>
        <w:pStyle w:val="paragraph"/>
        <w:spacing w:before="0" w:beforeAutospacing="0" w:after="0" w:afterAutospacing="0"/>
        <w:ind w:left="1410" w:hanging="705"/>
        <w:jc w:val="both"/>
        <w:textAlignment w:val="baseline"/>
        <w:rPr>
          <w:rStyle w:val="eop"/>
          <w:rFonts w:ascii="Calibri" w:hAnsi="Calibri" w:cs="Calibri"/>
          <w:sz w:val="22"/>
          <w:szCs w:val="22"/>
        </w:rPr>
      </w:pPr>
    </w:p>
    <w:p w14:paraId="66368851" w14:textId="7EC4EB74" w:rsidR="00EB35EC" w:rsidRPr="008A556F" w:rsidRDefault="00FA3889" w:rsidP="00745014">
      <w:pPr>
        <w:jc w:val="both"/>
      </w:pPr>
      <w:r w:rsidRPr="008A556F">
        <w:t>3</w:t>
      </w:r>
      <w:r w:rsidR="00745014" w:rsidRPr="008A556F">
        <w:t>. Para que se supere la evaluación técnica será necesario una puntuación mínima global de 10 puntos, para cada una de las modalidades.</w:t>
      </w:r>
    </w:p>
    <w:p w14:paraId="7F9FF64B" w14:textId="55D5C329" w:rsidR="00574CEC" w:rsidRPr="008A556F" w:rsidRDefault="00D2376A" w:rsidP="00574CEC">
      <w:pPr>
        <w:jc w:val="both"/>
      </w:pPr>
      <w:r w:rsidRPr="008A556F">
        <w:t>4.</w:t>
      </w:r>
      <w:r w:rsidR="00422B60" w:rsidRPr="008A556F">
        <w:t xml:space="preserve"> Sin perjuicio de</w:t>
      </w:r>
      <w:r w:rsidRPr="008A556F">
        <w:t xml:space="preserve"> lo anterior</w:t>
      </w:r>
      <w:r w:rsidR="006B34E1" w:rsidRPr="008A556F">
        <w:t>, las entidades</w:t>
      </w:r>
      <w:r w:rsidR="00055A05" w:rsidRPr="008A556F">
        <w:t xml:space="preserve"> cumplimentarán el formulario</w:t>
      </w:r>
      <w:r w:rsidR="006B34E1" w:rsidRPr="008A556F">
        <w:t xml:space="preserve"> </w:t>
      </w:r>
      <w:r w:rsidR="00055A05" w:rsidRPr="008A556F">
        <w:t>de</w:t>
      </w:r>
      <w:r w:rsidR="00422B60" w:rsidRPr="008A556F">
        <w:t xml:space="preserve"> </w:t>
      </w:r>
      <w:proofErr w:type="spellStart"/>
      <w:r w:rsidR="00422B60" w:rsidRPr="008A556F">
        <w:t>autobaremaci</w:t>
      </w:r>
      <w:r w:rsidR="00BA522C" w:rsidRPr="008A556F">
        <w:t>ón</w:t>
      </w:r>
      <w:proofErr w:type="spellEnd"/>
      <w:r w:rsidR="00055A05" w:rsidRPr="008A556F">
        <w:t xml:space="preserve"> habilitado al efecto según la modalidad escogida</w:t>
      </w:r>
      <w:r w:rsidR="00D105A3" w:rsidRPr="008A556F">
        <w:t>, otorgándose la puntuación que consideren</w:t>
      </w:r>
      <w:r w:rsidR="00BA522C" w:rsidRPr="008A556F">
        <w:t xml:space="preserve"> </w:t>
      </w:r>
      <w:r w:rsidR="008B06E1" w:rsidRPr="008A556F">
        <w:t>oportuna según los criterios de valoración establecidos en el</w:t>
      </w:r>
      <w:r w:rsidR="00055A05" w:rsidRPr="008A556F">
        <w:t xml:space="preserve"> punto</w:t>
      </w:r>
      <w:r w:rsidR="008B06E1" w:rsidRPr="008A556F">
        <w:t xml:space="preserve"> 2</w:t>
      </w:r>
      <w:r w:rsidR="00055A05" w:rsidRPr="008A556F">
        <w:t xml:space="preserve"> del presente apartado</w:t>
      </w:r>
      <w:r w:rsidR="00D105A3" w:rsidRPr="008A556F">
        <w:t>, y aportando para ello toda la</w:t>
      </w:r>
      <w:r w:rsidR="00971C1A" w:rsidRPr="008A556F">
        <w:t xml:space="preserve"> información y</w:t>
      </w:r>
      <w:r w:rsidR="00365755" w:rsidRPr="008A556F">
        <w:t xml:space="preserve"> documentos</w:t>
      </w:r>
      <w:r w:rsidR="00D105A3" w:rsidRPr="008A556F">
        <w:t xml:space="preserve"> que acredit</w:t>
      </w:r>
      <w:r w:rsidR="00BA522C" w:rsidRPr="008A556F">
        <w:t>e</w:t>
      </w:r>
      <w:r w:rsidR="008B06E1" w:rsidRPr="008A556F">
        <w:t>n</w:t>
      </w:r>
      <w:r w:rsidR="00BA522C" w:rsidRPr="008A556F">
        <w:t xml:space="preserve"> y respalde</w:t>
      </w:r>
      <w:r w:rsidR="008B06E1" w:rsidRPr="008A556F">
        <w:t>n</w:t>
      </w:r>
      <w:r w:rsidR="00BA522C" w:rsidRPr="008A556F">
        <w:t xml:space="preserve"> la misma</w:t>
      </w:r>
      <w:r w:rsidR="00D105A3" w:rsidRPr="008A556F">
        <w:t xml:space="preserve">. Esta </w:t>
      </w:r>
      <w:proofErr w:type="spellStart"/>
      <w:r w:rsidR="00D105A3" w:rsidRPr="008A556F">
        <w:t>autobaremación</w:t>
      </w:r>
      <w:proofErr w:type="spellEnd"/>
      <w:r w:rsidR="00D105A3" w:rsidRPr="008A556F">
        <w:t xml:space="preserve"> tendrá carácter </w:t>
      </w:r>
      <w:r w:rsidR="00500A97" w:rsidRPr="008A556F">
        <w:t>obligatorio,</w:t>
      </w:r>
      <w:r w:rsidR="00BA522C" w:rsidRPr="008A556F">
        <w:t xml:space="preserve"> </w:t>
      </w:r>
      <w:r w:rsidR="00574CEC" w:rsidRPr="008A556F">
        <w:t>sin que sea vinculante a efectos del resultado final de la valoración y puntuación final</w:t>
      </w:r>
      <w:r w:rsidR="008B06E1" w:rsidRPr="008A556F">
        <w:t xml:space="preserve"> que se realice por la comisión de valoración</w:t>
      </w:r>
      <w:r w:rsidR="00574CEC" w:rsidRPr="008A556F">
        <w:t>.</w:t>
      </w:r>
    </w:p>
    <w:p w14:paraId="31B9C0E5" w14:textId="70751C94" w:rsidR="00745014" w:rsidRPr="008A556F" w:rsidRDefault="00D2376A" w:rsidP="00745014">
      <w:pPr>
        <w:jc w:val="both"/>
      </w:pPr>
      <w:r w:rsidRPr="008A556F">
        <w:t>5</w:t>
      </w:r>
      <w:r w:rsidR="00745014" w:rsidRPr="008A556F">
        <w:t xml:space="preserve">. Los programas y proyectos presentados en cualquiera de las dos modalidades deberán incluir necesariamente, las </w:t>
      </w:r>
      <w:r w:rsidR="008B06E1" w:rsidRPr="008A556F">
        <w:t xml:space="preserve">siguientes </w:t>
      </w:r>
      <w:r w:rsidR="00745014" w:rsidRPr="008A556F">
        <w:t>características para ser evaluados:</w:t>
      </w:r>
    </w:p>
    <w:p w14:paraId="3E29CDE2" w14:textId="77777777" w:rsidR="00745014" w:rsidRPr="008A556F" w:rsidRDefault="00745014" w:rsidP="00745014">
      <w:pPr>
        <w:jc w:val="both"/>
      </w:pPr>
      <w:r w:rsidRPr="008A556F">
        <w:t>a) Idoneidad</w:t>
      </w:r>
    </w:p>
    <w:p w14:paraId="64CC35E2" w14:textId="77777777" w:rsidR="00745014" w:rsidRPr="008A556F" w:rsidRDefault="00745014" w:rsidP="00745014">
      <w:pPr>
        <w:jc w:val="both"/>
      </w:pPr>
      <w:r w:rsidRPr="008A556F">
        <w:t>Incorporarán contenidos coherentes con los ámbitos de actuación y el objeto definidos en la convocatoria y estarán relacionadas con la actividad de la entidad solicitante.</w:t>
      </w:r>
    </w:p>
    <w:p w14:paraId="093C16B1" w14:textId="77777777" w:rsidR="00745014" w:rsidRPr="008A556F" w:rsidRDefault="00745014" w:rsidP="00745014">
      <w:pPr>
        <w:jc w:val="both"/>
      </w:pPr>
      <w:r w:rsidRPr="008A556F">
        <w:t>b) Estrategia</w:t>
      </w:r>
    </w:p>
    <w:p w14:paraId="613F33E1" w14:textId="329C7824" w:rsidR="00745014" w:rsidRPr="008A556F" w:rsidRDefault="00745014" w:rsidP="00745014">
      <w:pPr>
        <w:jc w:val="both"/>
      </w:pPr>
      <w:r w:rsidRPr="008A556F">
        <w:t>Planificación y cronograma</w:t>
      </w:r>
      <w:r w:rsidR="00006F3C" w:rsidRPr="008A556F">
        <w:t>, estableciendo con claridad las actuaciones ya realizadas y las que están por ejecutar, todo ello dentro del periodo subvencionable.</w:t>
      </w:r>
    </w:p>
    <w:p w14:paraId="50B625B0" w14:textId="77777777" w:rsidR="00745014" w:rsidRPr="008A556F" w:rsidRDefault="00745014" w:rsidP="00745014">
      <w:pPr>
        <w:jc w:val="both"/>
      </w:pPr>
      <w:r w:rsidRPr="008A556F">
        <w:t>c) Sostenibilidad</w:t>
      </w:r>
    </w:p>
    <w:p w14:paraId="76D0C0CD" w14:textId="77777777" w:rsidR="00745014" w:rsidRPr="008A556F" w:rsidRDefault="00745014" w:rsidP="00745014">
      <w:pPr>
        <w:jc w:val="both"/>
      </w:pPr>
      <w:r w:rsidRPr="008A556F">
        <w:t>Deberán ser viables económica y técnicamente: especificarán los recursos humanos, materiales y económicos.</w:t>
      </w:r>
    </w:p>
    <w:p w14:paraId="41817FF1" w14:textId="77777777" w:rsidR="00745014" w:rsidRPr="008A556F" w:rsidRDefault="00745014" w:rsidP="00745014">
      <w:pPr>
        <w:jc w:val="both"/>
      </w:pPr>
      <w:r w:rsidRPr="008A556F">
        <w:t>d) Participación</w:t>
      </w:r>
    </w:p>
    <w:p w14:paraId="201629FA" w14:textId="23E4B640" w:rsidR="00745014" w:rsidRPr="008A556F" w:rsidRDefault="00745014" w:rsidP="00745014">
      <w:pPr>
        <w:jc w:val="both"/>
      </w:pPr>
      <w:r w:rsidRPr="008A556F">
        <w:t>Detallarán las acciones de los diferentes agentes implicados</w:t>
      </w:r>
      <w:r w:rsidR="00006F3C" w:rsidRPr="008A556F">
        <w:t xml:space="preserve"> e identificarán a los mismos</w:t>
      </w:r>
      <w:r w:rsidRPr="008A556F">
        <w:t>. Los materiales pondrán en valor la participación.</w:t>
      </w:r>
    </w:p>
    <w:p w14:paraId="0D55251B" w14:textId="77777777" w:rsidR="00745014" w:rsidRPr="008A556F" w:rsidRDefault="00745014" w:rsidP="00745014">
      <w:pPr>
        <w:jc w:val="both"/>
      </w:pPr>
      <w:r w:rsidRPr="008A556F">
        <w:t>e) Inclusión</w:t>
      </w:r>
    </w:p>
    <w:p w14:paraId="167D22A6" w14:textId="77777777" w:rsidR="00745014" w:rsidRPr="008A556F" w:rsidRDefault="00745014" w:rsidP="00745014">
      <w:pPr>
        <w:jc w:val="both"/>
      </w:pPr>
      <w:r w:rsidRPr="008A556F">
        <w:t>Deberán tener como objetivo reducir la exclusión y ofrecer oportunidades.</w:t>
      </w:r>
    </w:p>
    <w:p w14:paraId="59A709BA" w14:textId="77777777" w:rsidR="00745014" w:rsidRPr="008A556F" w:rsidRDefault="00745014" w:rsidP="00745014">
      <w:pPr>
        <w:jc w:val="both"/>
      </w:pPr>
      <w:r w:rsidRPr="008A556F">
        <w:t>f) Evaluación</w:t>
      </w:r>
    </w:p>
    <w:p w14:paraId="782D1316" w14:textId="77777777" w:rsidR="00745014" w:rsidRPr="008A556F" w:rsidRDefault="00745014" w:rsidP="00745014">
      <w:pPr>
        <w:jc w:val="both"/>
      </w:pPr>
      <w:r w:rsidRPr="008A556F">
        <w:t>Incorporarán la evaluación de su desarrollo, los resultados y el impacto.</w:t>
      </w:r>
    </w:p>
    <w:p w14:paraId="759D5336" w14:textId="77777777" w:rsidR="00E00EFC" w:rsidRPr="008A556F" w:rsidRDefault="00E00EFC" w:rsidP="00745014">
      <w:pPr>
        <w:jc w:val="both"/>
      </w:pPr>
    </w:p>
    <w:bookmarkEnd w:id="21"/>
    <w:p w14:paraId="62755FA1" w14:textId="5021E1B1" w:rsidR="004930D7" w:rsidRPr="008A556F" w:rsidRDefault="00712732" w:rsidP="004930D7">
      <w:pPr>
        <w:jc w:val="both"/>
        <w:rPr>
          <w:b/>
          <w:bCs/>
        </w:rPr>
      </w:pPr>
      <w:r w:rsidRPr="008A556F">
        <w:rPr>
          <w:b/>
          <w:bCs/>
        </w:rPr>
        <w:t>Duo</w:t>
      </w:r>
      <w:r w:rsidR="004930D7" w:rsidRPr="008A556F">
        <w:rPr>
          <w:b/>
          <w:bCs/>
        </w:rPr>
        <w:t>décimo. Instrucción y valoración de solicitudes</w:t>
      </w:r>
    </w:p>
    <w:p w14:paraId="4BD86907" w14:textId="17C127F4" w:rsidR="004930D7" w:rsidRPr="008A556F" w:rsidRDefault="004930D7" w:rsidP="004930D7">
      <w:pPr>
        <w:jc w:val="both"/>
      </w:pPr>
      <w:r w:rsidRPr="008A556F">
        <w:t xml:space="preserve">1. De conformidad con lo establecido en el artículo </w:t>
      </w:r>
      <w:r w:rsidR="00942C39" w:rsidRPr="008A556F">
        <w:t>8</w:t>
      </w:r>
      <w:r w:rsidR="00A84221" w:rsidRPr="008A556F">
        <w:t xml:space="preserve"> </w:t>
      </w:r>
      <w:r w:rsidRPr="008A556F">
        <w:t>de la</w:t>
      </w:r>
      <w:r w:rsidR="000812EA" w:rsidRPr="008A556F">
        <w:t xml:space="preserve"> Orden 5/2024, de 18 de septiembre</w:t>
      </w:r>
      <w:r w:rsidRPr="008A556F">
        <w:t xml:space="preserve">, el órgano competente para la ordenación e instrucción del procedimiento será la </w:t>
      </w:r>
      <w:r w:rsidR="00942C39" w:rsidRPr="008A556F">
        <w:t>S</w:t>
      </w:r>
      <w:r w:rsidRPr="008A556F">
        <w:t xml:space="preserve">ubdirección </w:t>
      </w:r>
      <w:r w:rsidR="00942C39" w:rsidRPr="008A556F">
        <w:t>G</w:t>
      </w:r>
      <w:r w:rsidRPr="008A556F">
        <w:t xml:space="preserve">eneral </w:t>
      </w:r>
      <w:r w:rsidR="00942C39" w:rsidRPr="008A556F">
        <w:t xml:space="preserve">con competencias en materia de protección </w:t>
      </w:r>
      <w:r w:rsidRPr="008A556F">
        <w:t xml:space="preserve">animal que, comprobará el cumplimiento </w:t>
      </w:r>
      <w:r w:rsidRPr="008A556F">
        <w:lastRenderedPageBreak/>
        <w:t>de las condiciones impuestas en las bases reguladoras y en la presente convocatoria para adquirir la condición de beneficiario, y realizará de oficio cuantas actuaciones sean necesarias para la determinación, conocimiento y comprobación de los datos en virtud de los cuales debe formularse propuesta de resolución.</w:t>
      </w:r>
    </w:p>
    <w:p w14:paraId="2845A594" w14:textId="68268632" w:rsidR="004930D7" w:rsidRPr="008A556F" w:rsidRDefault="004930D7" w:rsidP="004930D7">
      <w:pPr>
        <w:jc w:val="both"/>
      </w:pPr>
      <w:r w:rsidRPr="008A556F">
        <w:t xml:space="preserve">2. Las solicitudes y documentación requerida en la convocatoria se presentarán de acuerdo con lo establecido en el artículo </w:t>
      </w:r>
      <w:r w:rsidR="00A84221" w:rsidRPr="008A556F">
        <w:t>sexto</w:t>
      </w:r>
      <w:r w:rsidRPr="008A556F">
        <w:t xml:space="preserve"> de </w:t>
      </w:r>
      <w:r w:rsidR="000812EA" w:rsidRPr="008A556F">
        <w:t xml:space="preserve">Orden 5/2024, de 18 de septiembre </w:t>
      </w:r>
      <w:r w:rsidRPr="008A556F">
        <w:t>y apartado noveno de esta convocatoria.</w:t>
      </w:r>
    </w:p>
    <w:p w14:paraId="2F1CFE8F" w14:textId="316A9509" w:rsidR="004930D7" w:rsidRPr="008A556F" w:rsidRDefault="004930D7" w:rsidP="004930D7">
      <w:pPr>
        <w:jc w:val="both"/>
      </w:pPr>
      <w:r w:rsidRPr="008A556F">
        <w:t>Si la solicitud y documentación presentada junto a la misma no reuniera los requisitos exigidos, se requerirá a la parte interesada para que, en un plazo de 10 días hábiles, subsane la falta o acompañe los documentos requeridos, con indicación de que, si así no lo hiciera, se le tendrá por desistido de su solicitud, mediante resolución dictada en los términos previstos en el artículo 21 de la Ley 39/2015, de 1 de octubre, de Procedimiento Administrativo Común de las Administraciones Públicas, de acuerdo con lo establecido en el artículo 23.5 de la Ley 38/2003, de 17 de noviembre.</w:t>
      </w:r>
    </w:p>
    <w:p w14:paraId="4AEEA43D" w14:textId="197FB2D6" w:rsidR="004930D7" w:rsidRPr="004930D7" w:rsidRDefault="004930D7" w:rsidP="004930D7">
      <w:pPr>
        <w:jc w:val="both"/>
      </w:pPr>
      <w:r w:rsidRPr="004930D7">
        <w:t xml:space="preserve">La notificación de los trámites derivados de la instrucción se efectuará por medios electrónicos, a través </w:t>
      </w:r>
      <w:r w:rsidRPr="00321AFB">
        <w:t xml:space="preserve">de la sede electrónica </w:t>
      </w:r>
      <w:hyperlink r:id="rId12" w:history="1">
        <w:r w:rsidRPr="00321AFB">
          <w:rPr>
            <w:rStyle w:val="Hipervnculo"/>
          </w:rPr>
          <w:t>https://sede.gva.es/es/</w:t>
        </w:r>
      </w:hyperlink>
      <w:r w:rsidRPr="00321AFB">
        <w:t xml:space="preserve"> y, en su caso, publicados en el </w:t>
      </w:r>
      <w:proofErr w:type="spellStart"/>
      <w:r w:rsidRPr="00321AFB">
        <w:t>Diari</w:t>
      </w:r>
      <w:proofErr w:type="spellEnd"/>
      <w:r w:rsidRPr="00321AFB">
        <w:t xml:space="preserve"> Oficial de la Generalitat Valenciana, de acuerdo con lo dispuesto por la Ley 39/2015 y la Ley 38/2003, de 17 de noviembre.</w:t>
      </w:r>
    </w:p>
    <w:p w14:paraId="4DAC20F9" w14:textId="7947F2F3" w:rsidR="004930D7" w:rsidRDefault="004930D7" w:rsidP="004930D7">
      <w:pPr>
        <w:jc w:val="both"/>
        <w:rPr>
          <w:b/>
          <w:bCs/>
        </w:rPr>
      </w:pPr>
      <w:r w:rsidRPr="004930D7">
        <w:t>La subsanación de la solicitud y cualquier aportación documental se realizará mediante trámite electrónico a través</w:t>
      </w:r>
      <w:r>
        <w:t xml:space="preserve"> </w:t>
      </w:r>
      <w:r w:rsidRPr="004930D7">
        <w:t>de la sede electrónica de la Generalitat, a través de la siguiente URL:</w:t>
      </w:r>
      <w:r>
        <w:t xml:space="preserve"> </w:t>
      </w:r>
      <w:hyperlink r:id="rId13" w:history="1">
        <w:r w:rsidR="00684BF5" w:rsidRPr="00F60B12">
          <w:rPr>
            <w:rStyle w:val="Hipervnculo"/>
          </w:rPr>
          <w:t>https://.sede.gva.es/proc861</w:t>
        </w:r>
      </w:hyperlink>
      <w:r w:rsidR="00684BF5">
        <w:t>.</w:t>
      </w:r>
    </w:p>
    <w:p w14:paraId="6C797988" w14:textId="482CF17D" w:rsidR="004930D7" w:rsidRDefault="004930D7" w:rsidP="004930D7">
      <w:pPr>
        <w:jc w:val="both"/>
      </w:pPr>
      <w:r>
        <w:t>La comprobación de la existencia de datos no ajustados a la realidad podrá comportar, en función de su trascendencia, la denegación de la subvención solicitada, sin perjuicio de las restantes responsabilidades que pudieran derivarse de dicha circunstancia.</w:t>
      </w:r>
    </w:p>
    <w:p w14:paraId="099F065B" w14:textId="28F712BE" w:rsidR="004930D7" w:rsidRPr="004930D7" w:rsidRDefault="004930D7" w:rsidP="004930D7">
      <w:pPr>
        <w:jc w:val="both"/>
      </w:pPr>
      <w:r w:rsidRPr="004930D7">
        <w:t>3. La evaluación de l</w:t>
      </w:r>
      <w:r w:rsidR="008C22FF">
        <w:t xml:space="preserve">as solicitudes </w:t>
      </w:r>
      <w:r w:rsidRPr="004930D7">
        <w:t xml:space="preserve">se realizará de acuerdo con los criterios de valoración </w:t>
      </w:r>
      <w:r w:rsidR="00942C39" w:rsidRPr="00396AB4">
        <w:t xml:space="preserve">establecidos en el </w:t>
      </w:r>
      <w:r w:rsidR="00942C39" w:rsidRPr="00272341">
        <w:t xml:space="preserve">artículo 7 de la </w:t>
      </w:r>
      <w:r w:rsidR="000812EA" w:rsidRPr="00272341">
        <w:t>Orden 5/2024, de 18 de septiembre.</w:t>
      </w:r>
      <w:r w:rsidRPr="00272341">
        <w:t xml:space="preserve"> </w:t>
      </w:r>
    </w:p>
    <w:p w14:paraId="3F2726FF" w14:textId="77777777" w:rsidR="00574CEC" w:rsidRPr="00272341" w:rsidRDefault="00574CEC" w:rsidP="00574CEC">
      <w:pPr>
        <w:jc w:val="both"/>
      </w:pPr>
      <w:r w:rsidRPr="00272341">
        <w:t>4. La puntuación total será la resultante de sumar las puntuaciones obtenidas en cada uno de los apartados anteriores. Para que se supere la evaluación técnica será necesario una puntuación mínima global de 10 puntos, para cada una de las modalidades.</w:t>
      </w:r>
    </w:p>
    <w:p w14:paraId="5C0FCAB1" w14:textId="77777777" w:rsidR="00574CEC" w:rsidRPr="00E074F4" w:rsidRDefault="00574CEC" w:rsidP="00574CEC">
      <w:pPr>
        <w:jc w:val="both"/>
      </w:pPr>
      <w:r w:rsidRPr="00E074F4">
        <w:t>En caso de empate entre 2 o más beneficiarios tras la evaluación técnica, el criterio a emplear a efectos de determinar el orden de los beneficiarios se resolverá de la siguiente forma:</w:t>
      </w:r>
    </w:p>
    <w:p w14:paraId="64DFE222" w14:textId="77777777" w:rsidR="00574CEC" w:rsidRPr="00E074F4" w:rsidRDefault="00574CEC" w:rsidP="00574CEC">
      <w:pPr>
        <w:jc w:val="both"/>
      </w:pPr>
      <w:r w:rsidRPr="00E074F4">
        <w:t xml:space="preserve">1º: Obtener la mayor puntuación en el criterio de valoración referido a los años de experiencia como entidad de protección y defensa de los animales de compañía o como entidad para la conservación de la biodiversidad y equilibrio de los ecosistemas y la mejora de su hábitat. </w:t>
      </w:r>
    </w:p>
    <w:p w14:paraId="7BF31986" w14:textId="2A12D4BA" w:rsidR="00574CEC" w:rsidRPr="00E074F4" w:rsidRDefault="00574CEC" w:rsidP="00574CEC">
      <w:pPr>
        <w:jc w:val="both"/>
      </w:pPr>
      <w:r w:rsidRPr="00E074F4">
        <w:t xml:space="preserve">2º: En caso de persistir el empate, el desempate se resolverá siguiendo el orden de presentación de la solicitud de ayuda, de manera que la primera posición de desempate se le asignará a la solicitud presentada en primer lugar teniendo en cuenta fecha y hora </w:t>
      </w:r>
      <w:r w:rsidR="00E074F4" w:rsidRPr="00E074F4">
        <w:t xml:space="preserve">de entrada </w:t>
      </w:r>
      <w:r w:rsidRPr="00E074F4">
        <w:t xml:space="preserve">en la sede electrónica de la GVA, que la segunda posición de desempate se le asignará a la solicitud </w:t>
      </w:r>
      <w:r w:rsidRPr="00E074F4">
        <w:lastRenderedPageBreak/>
        <w:t>presentada en segundo lugar teniendo en cuanta fecha y hora</w:t>
      </w:r>
      <w:r w:rsidR="00E074F4">
        <w:t xml:space="preserve"> de entrada</w:t>
      </w:r>
      <w:r w:rsidRPr="00E074F4">
        <w:t xml:space="preserve"> en la sede electrónica de la GVA y así sucesivamente.</w:t>
      </w:r>
    </w:p>
    <w:p w14:paraId="163C5B28" w14:textId="2C673B21" w:rsidR="004930D7" w:rsidRPr="00321AFB" w:rsidRDefault="00957FC1" w:rsidP="004930D7">
      <w:pPr>
        <w:jc w:val="both"/>
      </w:pPr>
      <w:r>
        <w:t>5</w:t>
      </w:r>
      <w:r w:rsidR="004930D7">
        <w:t xml:space="preserve">. El estudio y valoración de las solicitudes se realizará por una comisión de valoración, que se constituirá y procederá de acuerdo con lo </w:t>
      </w:r>
      <w:r w:rsidR="004930D7" w:rsidRPr="00396AB4">
        <w:t xml:space="preserve">especificado en el artículo </w:t>
      </w:r>
      <w:r w:rsidR="00942C39" w:rsidRPr="00396AB4">
        <w:t>8</w:t>
      </w:r>
      <w:r w:rsidR="004930D7" w:rsidRPr="00396AB4">
        <w:t xml:space="preserve"> de</w:t>
      </w:r>
      <w:r w:rsidR="004930D7">
        <w:t xml:space="preserve"> la </w:t>
      </w:r>
      <w:r w:rsidR="000812EA" w:rsidRPr="00300F2B">
        <w:t>Orden</w:t>
      </w:r>
      <w:r w:rsidR="000812EA">
        <w:t xml:space="preserve"> </w:t>
      </w:r>
      <w:r w:rsidR="000812EA" w:rsidRPr="000812EA">
        <w:t>5/2024, de 18 de septiembre</w:t>
      </w:r>
      <w:r w:rsidR="004930D7">
        <w:t xml:space="preserve">, atendiendo a los criterios objetivos establecidos en para la valoración de las </w:t>
      </w:r>
      <w:r w:rsidR="004930D7" w:rsidRPr="00396AB4">
        <w:t xml:space="preserve">mismas </w:t>
      </w:r>
      <w:r w:rsidR="00942C39" w:rsidRPr="00396AB4">
        <w:t xml:space="preserve">en </w:t>
      </w:r>
      <w:r w:rsidR="004930D7" w:rsidRPr="00396AB4">
        <w:t xml:space="preserve">el artículo </w:t>
      </w:r>
      <w:r w:rsidR="00942C39" w:rsidRPr="00396AB4">
        <w:t>7</w:t>
      </w:r>
      <w:r w:rsidR="004930D7">
        <w:t xml:space="preserve"> de la </w:t>
      </w:r>
      <w:r w:rsidR="000812EA" w:rsidRPr="00300F2B">
        <w:t>Orden</w:t>
      </w:r>
      <w:r w:rsidR="000812EA">
        <w:t xml:space="preserve"> </w:t>
      </w:r>
      <w:r w:rsidR="000812EA" w:rsidRPr="000812EA">
        <w:t>5/2024, de 18 de septiembre</w:t>
      </w:r>
      <w:r w:rsidR="004930D7" w:rsidRPr="00321AFB">
        <w:t xml:space="preserve">, indicando las </w:t>
      </w:r>
      <w:r w:rsidR="009E3DE0" w:rsidRPr="00321AFB">
        <w:t xml:space="preserve">entidades </w:t>
      </w:r>
      <w:r w:rsidR="004930D7" w:rsidRPr="00321AFB">
        <w:t>que puedan</w:t>
      </w:r>
      <w:r w:rsidR="004930D7">
        <w:t xml:space="preserve"> recibir subvención y su cuantía, hasta agotar el crédito de la convocatoria, y las que quedan en lista de reserva. Igualmente se formulará propuesta de inadmisión motivada de aquellas solicitudes que no puedan ser valoradas por no </w:t>
      </w:r>
      <w:r w:rsidR="004930D7" w:rsidRPr="00321AFB">
        <w:t>cumplir los requisitos establecidos en las bases reguladoras y convocatoria.</w:t>
      </w:r>
    </w:p>
    <w:p w14:paraId="658904BC" w14:textId="77777777" w:rsidR="00C15B30" w:rsidRPr="00272341" w:rsidRDefault="00C15B30" w:rsidP="00C15B30">
      <w:pPr>
        <w:jc w:val="both"/>
      </w:pPr>
      <w:r w:rsidRPr="00272341">
        <w:t xml:space="preserve">6. La comisión de valoración, una vez finalizada la evaluación, emitirá un informe motivado por cada modalidad donde se concrete el resultado de la valoración de las solicitudes admitidas tras el proceso de revisión administrativa conforme a los criterios establecidos en la presente convocatoria, el cual será elevado al órgano instructor del procedimiento según lo establecido en el artículo 8 de la Orden 5/2024, de 18 de septiembre. </w:t>
      </w:r>
    </w:p>
    <w:p w14:paraId="24AF82EC" w14:textId="77777777" w:rsidR="004930D7" w:rsidRDefault="004930D7" w:rsidP="004930D7">
      <w:pPr>
        <w:jc w:val="both"/>
      </w:pPr>
    </w:p>
    <w:p w14:paraId="430DA807" w14:textId="14044E3E" w:rsidR="004930D7" w:rsidRPr="004930D7" w:rsidRDefault="004930D7" w:rsidP="004930D7">
      <w:pPr>
        <w:jc w:val="both"/>
        <w:rPr>
          <w:b/>
          <w:bCs/>
        </w:rPr>
      </w:pPr>
      <w:r w:rsidRPr="004930D7">
        <w:rPr>
          <w:b/>
          <w:bCs/>
        </w:rPr>
        <w:t>Decimo</w:t>
      </w:r>
      <w:r w:rsidR="00712732">
        <w:rPr>
          <w:b/>
          <w:bCs/>
        </w:rPr>
        <w:t>tercero</w:t>
      </w:r>
      <w:r w:rsidRPr="004930D7">
        <w:rPr>
          <w:b/>
          <w:bCs/>
        </w:rPr>
        <w:t>. Medios de notificación o publicación de trámites</w:t>
      </w:r>
    </w:p>
    <w:p w14:paraId="7CA57719" w14:textId="28E7C459" w:rsidR="004930D7" w:rsidRDefault="004930D7" w:rsidP="004930D7">
      <w:pPr>
        <w:jc w:val="both"/>
      </w:pPr>
      <w:r>
        <w:t xml:space="preserve">1. La notificación </w:t>
      </w:r>
      <w:r w:rsidRPr="00321AFB">
        <w:t xml:space="preserve">de cada uno de los trámites de este procedimiento se efectuará por medios electrónicos, a través de la sede </w:t>
      </w:r>
      <w:r w:rsidR="009E3DE0" w:rsidRPr="00321AFB">
        <w:t xml:space="preserve">electrónica de la Generalitat </w:t>
      </w:r>
      <w:r w:rsidRPr="00321AFB">
        <w:t>en la</w:t>
      </w:r>
      <w:r>
        <w:t xml:space="preserve"> URL </w:t>
      </w:r>
      <w:hyperlink r:id="rId14" w:history="1">
        <w:r w:rsidRPr="00CC3C68">
          <w:rPr>
            <w:rStyle w:val="Hipervnculo"/>
          </w:rPr>
          <w:t>https://sede.gva.es/es/</w:t>
        </w:r>
      </w:hyperlink>
      <w:r>
        <w:t xml:space="preserve"> y en su caso, serán publicados en el </w:t>
      </w:r>
      <w:proofErr w:type="spellStart"/>
      <w:r>
        <w:t>Diari</w:t>
      </w:r>
      <w:proofErr w:type="spellEnd"/>
      <w:r>
        <w:t xml:space="preserve"> Oficial de la Generalitat Valenciana, de acuerdo con lo dispuesto en los artículos 40 y siguientes de la Ley 39/2015, LPAC y en la Ley 38/2003, LGS.</w:t>
      </w:r>
    </w:p>
    <w:p w14:paraId="3CBA2200" w14:textId="4818F1FB" w:rsidR="004930D7" w:rsidRDefault="004930D7" w:rsidP="004930D7">
      <w:pPr>
        <w:jc w:val="both"/>
      </w:pPr>
      <w:r>
        <w:t>2. Los interesados que soliciten las presentes ayudas están obligados a la realización de cualquier trámite que se derive de este procedimiento a través de medios electrónicos.</w:t>
      </w:r>
    </w:p>
    <w:p w14:paraId="38B7393A" w14:textId="77777777" w:rsidR="00195A67" w:rsidRDefault="00195A67" w:rsidP="004930D7">
      <w:pPr>
        <w:jc w:val="both"/>
        <w:rPr>
          <w:b/>
          <w:bCs/>
        </w:rPr>
      </w:pPr>
    </w:p>
    <w:p w14:paraId="7F5F5872" w14:textId="3920C1CA" w:rsidR="004930D7" w:rsidRPr="004930D7" w:rsidRDefault="004930D7" w:rsidP="004930D7">
      <w:pPr>
        <w:jc w:val="both"/>
        <w:rPr>
          <w:b/>
          <w:bCs/>
        </w:rPr>
      </w:pPr>
      <w:r w:rsidRPr="004930D7">
        <w:rPr>
          <w:b/>
          <w:bCs/>
        </w:rPr>
        <w:t>Decimo</w:t>
      </w:r>
      <w:r w:rsidR="00712732">
        <w:rPr>
          <w:b/>
          <w:bCs/>
        </w:rPr>
        <w:t>cuarto</w:t>
      </w:r>
      <w:r w:rsidRPr="004930D7">
        <w:rPr>
          <w:b/>
          <w:bCs/>
        </w:rPr>
        <w:t>. Resolución y notificación. Régimen de recursos</w:t>
      </w:r>
    </w:p>
    <w:p w14:paraId="7A4F03B8" w14:textId="7BB6C5B2" w:rsidR="0075296A" w:rsidRPr="00302C04" w:rsidRDefault="004930D7" w:rsidP="0075296A">
      <w:pPr>
        <w:jc w:val="both"/>
        <w:rPr>
          <w:strike/>
        </w:rPr>
      </w:pPr>
      <w:r>
        <w:t xml:space="preserve">1. El órgano competente para resolver el procedimiento de concesión, y otras formas de finalización del procedimiento, </w:t>
      </w:r>
      <w:r w:rsidRPr="00396AB4">
        <w:t xml:space="preserve">de acuerdo con </w:t>
      </w:r>
      <w:r w:rsidR="00942C39" w:rsidRPr="00396AB4">
        <w:t xml:space="preserve">lo establecido en </w:t>
      </w:r>
      <w:r w:rsidRPr="00396AB4">
        <w:t xml:space="preserve">el </w:t>
      </w:r>
      <w:r w:rsidRPr="00272341">
        <w:t xml:space="preserve">artículo </w:t>
      </w:r>
      <w:r w:rsidR="00942C39" w:rsidRPr="00272341">
        <w:t>9</w:t>
      </w:r>
      <w:r w:rsidRPr="00272341">
        <w:t xml:space="preserve"> de la </w:t>
      </w:r>
      <w:r w:rsidR="000812EA" w:rsidRPr="00272341">
        <w:t>Orden 5/2024, de 18 de septiembre</w:t>
      </w:r>
      <w:r w:rsidRPr="00272341">
        <w:t xml:space="preserve">, es la </w:t>
      </w:r>
      <w:r w:rsidR="00942C39" w:rsidRPr="00272341">
        <w:t>D</w:t>
      </w:r>
      <w:r w:rsidRPr="00272341">
        <w:t xml:space="preserve">irección </w:t>
      </w:r>
      <w:r w:rsidR="00942C39" w:rsidRPr="00272341">
        <w:t>G</w:t>
      </w:r>
      <w:r w:rsidRPr="00272341">
        <w:t xml:space="preserve">eneral con competencias en materia de </w:t>
      </w:r>
      <w:r>
        <w:t>protección animal</w:t>
      </w:r>
      <w:r w:rsidR="00A84221">
        <w:t>.</w:t>
      </w:r>
      <w:r w:rsidRPr="0075296A">
        <w:rPr>
          <w:color w:val="FF0000"/>
        </w:rPr>
        <w:t xml:space="preserve"> </w:t>
      </w:r>
      <w:r>
        <w:t xml:space="preserve">La resolución del procedimiento será publicada en </w:t>
      </w:r>
      <w:r w:rsidRPr="002D32B2">
        <w:t xml:space="preserve">la página web de la </w:t>
      </w:r>
      <w:r>
        <w:t>C</w:t>
      </w:r>
      <w:r w:rsidRPr="002D32B2">
        <w:t xml:space="preserve">onselleria competente en materia de protección animal </w:t>
      </w:r>
      <w:r>
        <w:t xml:space="preserve">y en el DOGV, en el plazo máximo de </w:t>
      </w:r>
      <w:r w:rsidR="00A84221">
        <w:t xml:space="preserve">tres meses </w:t>
      </w:r>
      <w:r>
        <w:t xml:space="preserve">a partir del día siguiente al de la publicación de la convocatoria, sin perjuicio de lo dispuesto en el artículo 22 y 32 de la Ley 39/2015, de 1 de octubre. </w:t>
      </w:r>
      <w:r w:rsidR="0075296A" w:rsidRPr="00E00EFC">
        <w:t xml:space="preserve">La resolución contendrá el listado baremado de expedientes según los criterios de priorización establecidos en </w:t>
      </w:r>
      <w:r w:rsidR="0075296A" w:rsidRPr="00272341">
        <w:t xml:space="preserve">la </w:t>
      </w:r>
      <w:r w:rsidR="000812EA" w:rsidRPr="00272341">
        <w:t xml:space="preserve">Orden 5/2024, de 18 de septiembre </w:t>
      </w:r>
      <w:r w:rsidR="0075296A" w:rsidRPr="00272341">
        <w:t xml:space="preserve">y la lista de los beneficiarios con </w:t>
      </w:r>
      <w:r w:rsidR="00302C04" w:rsidRPr="00272341">
        <w:t>e</w:t>
      </w:r>
      <w:r w:rsidR="0075296A" w:rsidRPr="00272341">
        <w:t xml:space="preserve">l importe </w:t>
      </w:r>
      <w:r w:rsidR="00D0491F" w:rsidRPr="00272341">
        <w:t>del ayuda concedido</w:t>
      </w:r>
      <w:r w:rsidR="00302C04" w:rsidRPr="00E00EFC">
        <w:t>.</w:t>
      </w:r>
      <w:r w:rsidR="0075296A" w:rsidRPr="00E00EFC">
        <w:t xml:space="preserve"> </w:t>
      </w:r>
    </w:p>
    <w:p w14:paraId="70831CA5" w14:textId="432B970F" w:rsidR="004930D7" w:rsidRDefault="004930D7" w:rsidP="004930D7">
      <w:pPr>
        <w:jc w:val="both"/>
      </w:pPr>
      <w:r>
        <w:t>Esta publicación tendrá efectos de notificación a los interesados.</w:t>
      </w:r>
    </w:p>
    <w:p w14:paraId="16A6FAB6" w14:textId="0F7D6528" w:rsidR="004930D7" w:rsidRDefault="004930D7" w:rsidP="004930D7">
      <w:pPr>
        <w:jc w:val="both"/>
      </w:pPr>
      <w:r>
        <w:lastRenderedPageBreak/>
        <w:t>Transcurrido el plazo de resolución sin que esta haya recaído de forma expresa, las solicitudes podrán entenderse desestimadas, de conformidad con el artículo 25 de la Ley 39/2015,</w:t>
      </w:r>
      <w:r w:rsidRPr="004930D7">
        <w:t xml:space="preserve"> </w:t>
      </w:r>
      <w:r>
        <w:t>de 1 de octubre.</w:t>
      </w:r>
    </w:p>
    <w:p w14:paraId="3F9BC23B" w14:textId="51396D0B" w:rsidR="004930D7" w:rsidRDefault="004930D7" w:rsidP="004930D7">
      <w:pPr>
        <w:jc w:val="both"/>
      </w:pPr>
      <w:r>
        <w:t>2. La resolución que se dicte pondrá fin a la vía administrativa y contra la misma podrá interponerse potestativamente recurso de reposición ante el mismo órgano que la haya dictado, en el plazo de un mes contado desde el día siguiente al de su publicación en el DOGV y, en cualquier caso, recurso contencioso-administrativo en el plazo de dos meses contados desde el día siguiente al de la notificación o publicación, ante el Tribunal Superior de Justicia de la Comunitat Valenciana.</w:t>
      </w:r>
    </w:p>
    <w:p w14:paraId="47971DFD" w14:textId="77777777" w:rsidR="00E00EFC" w:rsidRDefault="00E00EFC" w:rsidP="004930D7">
      <w:pPr>
        <w:jc w:val="both"/>
      </w:pPr>
    </w:p>
    <w:p w14:paraId="28BE5C47" w14:textId="4531717D" w:rsidR="004930D7" w:rsidRPr="004930D7" w:rsidRDefault="004930D7" w:rsidP="004930D7">
      <w:pPr>
        <w:jc w:val="both"/>
        <w:rPr>
          <w:b/>
          <w:bCs/>
        </w:rPr>
      </w:pPr>
      <w:r w:rsidRPr="004930D7">
        <w:rPr>
          <w:b/>
          <w:bCs/>
        </w:rPr>
        <w:t>Decimo</w:t>
      </w:r>
      <w:r w:rsidR="00712732">
        <w:rPr>
          <w:b/>
          <w:bCs/>
        </w:rPr>
        <w:t>quinto</w:t>
      </w:r>
      <w:r w:rsidRPr="004930D7">
        <w:rPr>
          <w:b/>
          <w:bCs/>
        </w:rPr>
        <w:t>. Justificación y pago</w:t>
      </w:r>
    </w:p>
    <w:p w14:paraId="6EBF7C51" w14:textId="651E117F" w:rsidR="00AC0E12" w:rsidRPr="0075296A" w:rsidRDefault="004930D7" w:rsidP="0075296A">
      <w:pPr>
        <w:jc w:val="both"/>
      </w:pPr>
      <w:r w:rsidRPr="00E00EFC">
        <w:t xml:space="preserve">1. En los términos establecidos en </w:t>
      </w:r>
      <w:r w:rsidRPr="00272341">
        <w:t xml:space="preserve">el artículo </w:t>
      </w:r>
      <w:r w:rsidR="00302C04" w:rsidRPr="00272341">
        <w:t xml:space="preserve">12 </w:t>
      </w:r>
      <w:r w:rsidRPr="00272341">
        <w:t>de la</w:t>
      </w:r>
      <w:r w:rsidR="000812EA" w:rsidRPr="00272341">
        <w:t xml:space="preserve"> Orden 5/2024, de 18 de septiembre</w:t>
      </w:r>
      <w:r w:rsidRPr="00272341">
        <w:t xml:space="preserve">, el plazo </w:t>
      </w:r>
      <w:r w:rsidR="00547905" w:rsidRPr="00272341">
        <w:t xml:space="preserve">máximo </w:t>
      </w:r>
      <w:r w:rsidRPr="00272341">
        <w:t xml:space="preserve">de solicitud de pago de las ayudas y justificación del gasto se establece hasta el </w:t>
      </w:r>
      <w:r w:rsidR="00D5713D" w:rsidRPr="00D5713D">
        <w:rPr>
          <w:highlight w:val="green"/>
        </w:rPr>
        <w:t>30 de octubre</w:t>
      </w:r>
      <w:r w:rsidR="003E5FD6" w:rsidRPr="00D5713D">
        <w:rPr>
          <w:highlight w:val="green"/>
        </w:rPr>
        <w:t xml:space="preserve"> de 2025</w:t>
      </w:r>
      <w:r w:rsidRPr="00272341">
        <w:t>.</w:t>
      </w:r>
      <w:r w:rsidR="0075296A" w:rsidRPr="00272341">
        <w:t xml:space="preserve"> </w:t>
      </w:r>
      <w:r w:rsidR="00D0491F" w:rsidRPr="00272341">
        <w:t>Serán subvencionables la</w:t>
      </w:r>
      <w:r w:rsidR="0075296A" w:rsidRPr="00272341">
        <w:t xml:space="preserve">s </w:t>
      </w:r>
      <w:r w:rsidR="00D0491F" w:rsidRPr="00272341">
        <w:t>actuaciones</w:t>
      </w:r>
      <w:r w:rsidR="005E2944" w:rsidRPr="00272341">
        <w:t xml:space="preserve"> y/o proyectos</w:t>
      </w:r>
      <w:r w:rsidR="00D0491F" w:rsidRPr="00272341">
        <w:t xml:space="preserve"> de la Modalidad A y la Modalidad B realizadas y debidamente justificadas entre el periodo d</w:t>
      </w:r>
      <w:r w:rsidR="0075296A" w:rsidRPr="00272341">
        <w:t>el 1 de enero de 202</w:t>
      </w:r>
      <w:r w:rsidR="005E2944" w:rsidRPr="00272341">
        <w:t>5</w:t>
      </w:r>
      <w:r w:rsidR="0075296A" w:rsidRPr="00272341">
        <w:t xml:space="preserve"> hasta la fecha de presentación de la </w:t>
      </w:r>
      <w:r w:rsidR="005E2944" w:rsidRPr="00272341">
        <w:t>justificación</w:t>
      </w:r>
      <w:r w:rsidR="0075296A" w:rsidRPr="00272341">
        <w:t>.</w:t>
      </w:r>
      <w:r w:rsidR="001B12DA" w:rsidRPr="00272341">
        <w:t xml:space="preserve"> </w:t>
      </w:r>
    </w:p>
    <w:p w14:paraId="6B3BC60E" w14:textId="681DDB7B" w:rsidR="004930D7" w:rsidRDefault="004930D7" w:rsidP="004930D7">
      <w:pPr>
        <w:jc w:val="both"/>
      </w:pPr>
      <w:r>
        <w:t>2. A efectos de justificación deberá presentarse, en el trámite electrónico de aportación documental que estará operativo a estos efectos en</w:t>
      </w:r>
      <w:r w:rsidR="00684BF5">
        <w:t xml:space="preserve"> </w:t>
      </w:r>
      <w:hyperlink r:id="rId15" w:history="1">
        <w:r w:rsidR="00684BF5" w:rsidRPr="00F60B12">
          <w:rPr>
            <w:rStyle w:val="Hipervnculo"/>
          </w:rPr>
          <w:t>https://.sede.gva.es/proc861</w:t>
        </w:r>
      </w:hyperlink>
      <w:r w:rsidR="00302C04">
        <w:t>,</w:t>
      </w:r>
      <w:r w:rsidRPr="00F5302B">
        <w:rPr>
          <w:color w:val="FF0000"/>
        </w:rPr>
        <w:t xml:space="preserve"> </w:t>
      </w:r>
      <w:r>
        <w:t>la siguiente documentación:</w:t>
      </w:r>
    </w:p>
    <w:p w14:paraId="335B7391" w14:textId="77777777" w:rsidR="00AC0E12" w:rsidRPr="00E074F4" w:rsidRDefault="00AC0E12" w:rsidP="00AC0E12">
      <w:pPr>
        <w:jc w:val="both"/>
      </w:pPr>
      <w:r w:rsidRPr="00E074F4">
        <w:t>a) Modelo de solicitud de pago y justificación debidamente cumplimentado y firmado.</w:t>
      </w:r>
    </w:p>
    <w:p w14:paraId="4DB29821" w14:textId="77777777" w:rsidR="00C40AFC" w:rsidRPr="00272341" w:rsidRDefault="00C40AFC" w:rsidP="00C40AFC">
      <w:pPr>
        <w:jc w:val="both"/>
      </w:pPr>
      <w:r w:rsidRPr="00E074F4">
        <w:t>b) Justificante de haber realizado con anterioridad el trámite automatizado de la alta, modificación o baja de la domiciliación bancaria (PROPER) a efectos del pago de la ayuda.</w:t>
      </w:r>
      <w:r w:rsidRPr="00272341">
        <w:t xml:space="preserve"> </w:t>
      </w:r>
    </w:p>
    <w:p w14:paraId="65DFF078" w14:textId="61C7D792" w:rsidR="00745014" w:rsidRDefault="004930D7" w:rsidP="00745014">
      <w:pPr>
        <w:jc w:val="both"/>
      </w:pPr>
      <w:r>
        <w:t>c</w:t>
      </w:r>
      <w:r w:rsidRPr="002D32B2">
        <w:t xml:space="preserve">) La memoria </w:t>
      </w:r>
      <w:r w:rsidR="00745014">
        <w:t xml:space="preserve">justificativa </w:t>
      </w:r>
      <w:r w:rsidRPr="002D32B2">
        <w:t xml:space="preserve">del proyecto realizado, </w:t>
      </w:r>
      <w:r w:rsidR="00745014" w:rsidRPr="00321AFB">
        <w:t>con indicación de las actividades realizadas</w:t>
      </w:r>
      <w:r w:rsidR="00745014">
        <w:t xml:space="preserve"> y </w:t>
      </w:r>
      <w:r w:rsidRPr="002D32B2">
        <w:t>la descripción de los objetivos y resultados alcanzados</w:t>
      </w:r>
      <w:r w:rsidR="007428A7">
        <w:t xml:space="preserve">, y la cuenta justificativa de gastos </w:t>
      </w:r>
      <w:r w:rsidR="00745014">
        <w:t xml:space="preserve">por las actividades realizadas </w:t>
      </w:r>
      <w:r w:rsidR="00745014" w:rsidRPr="00321AFB">
        <w:t>con una relación clasificada de los gastos de la actividad, con identificación del acreedor, el documento, su importe, fecha de emisión y fecha de pago.</w:t>
      </w:r>
      <w:r w:rsidR="00053EDC">
        <w:t xml:space="preserve"> El contenido de dicha memoria debería ser sustancialmente distinto del programa a presentar con la solicitud de pago</w:t>
      </w:r>
      <w:r w:rsidR="00B91564">
        <w:t>.</w:t>
      </w:r>
    </w:p>
    <w:p w14:paraId="58F85D8D" w14:textId="008A0E87" w:rsidR="00670CFE" w:rsidRPr="00272341" w:rsidRDefault="00670CFE" w:rsidP="00745014">
      <w:pPr>
        <w:jc w:val="both"/>
      </w:pPr>
      <w:r w:rsidRPr="00272341">
        <w:t xml:space="preserve">A tal efecto, se habilitará en el trámite correspondiente un documento esquemático que servirá de guía para la elaboración de la memoria y cuyo formato deberá ser, en la medida de lo posible, adaptado al que vaya a presentarse por parte de la entidad solicitante. </w:t>
      </w:r>
    </w:p>
    <w:p w14:paraId="475188A2" w14:textId="14D3720A" w:rsidR="004D1BE4" w:rsidRPr="00272341" w:rsidRDefault="004930D7" w:rsidP="004930D7">
      <w:pPr>
        <w:jc w:val="both"/>
      </w:pPr>
      <w:r>
        <w:t>d</w:t>
      </w:r>
      <w:r w:rsidRPr="002D32B2">
        <w:t xml:space="preserve">) Facturas y justificantes de pago </w:t>
      </w:r>
      <w:r w:rsidRPr="004930D7">
        <w:t>reglamentari</w:t>
      </w:r>
      <w:r>
        <w:t>o</w:t>
      </w:r>
      <w:r w:rsidRPr="004930D7">
        <w:t>s según la normativa vigente</w:t>
      </w:r>
      <w:r>
        <w:t xml:space="preserve"> </w:t>
      </w:r>
      <w:r w:rsidRPr="002D32B2">
        <w:t xml:space="preserve">que respalden las cantidades </w:t>
      </w:r>
      <w:r w:rsidRPr="00272341">
        <w:t>solicitadas</w:t>
      </w:r>
      <w:r w:rsidR="00216020" w:rsidRPr="00272341">
        <w:t xml:space="preserve"> </w:t>
      </w:r>
      <w:r w:rsidR="00E41A01" w:rsidRPr="00272341">
        <w:t>y que se encuentren abonadas a la fecha de presentación</w:t>
      </w:r>
      <w:r w:rsidRPr="00272341">
        <w:t xml:space="preserve">, así como cualquier documentación justificativa suficiente que demuestre su existencia y </w:t>
      </w:r>
      <w:r w:rsidRPr="002D32B2">
        <w:t>realidad (materiales, publicidad, muestras, etc.)</w:t>
      </w:r>
      <w:r>
        <w:t xml:space="preserve"> </w:t>
      </w:r>
      <w:r w:rsidRPr="004930D7">
        <w:t xml:space="preserve">correspondientes a los gastos subvencionables </w:t>
      </w:r>
      <w:r w:rsidRPr="00272341">
        <w:t xml:space="preserve">establecidos en el apartado 6 de la presente convocatoria. </w:t>
      </w:r>
    </w:p>
    <w:p w14:paraId="2E5396D7" w14:textId="07116A06" w:rsidR="004D1BE4" w:rsidRPr="00272341" w:rsidRDefault="004D1BE4" w:rsidP="004930D7">
      <w:pPr>
        <w:jc w:val="both"/>
      </w:pPr>
      <w:r w:rsidRPr="00272341">
        <w:lastRenderedPageBreak/>
        <w:t xml:space="preserve">Dichas facturas </w:t>
      </w:r>
      <w:r w:rsidR="00216020" w:rsidRPr="00272341">
        <w:t>deber</w:t>
      </w:r>
      <w:r w:rsidRPr="00272341">
        <w:t xml:space="preserve">án estar obligatoriamente </w:t>
      </w:r>
      <w:r w:rsidR="00216020" w:rsidRPr="00272341">
        <w:t>a n</w:t>
      </w:r>
      <w:r w:rsidRPr="00272341">
        <w:t>ombre de la entidad solicitante</w:t>
      </w:r>
      <w:r w:rsidR="00216020" w:rsidRPr="00272341">
        <w:t xml:space="preserve"> </w:t>
      </w:r>
      <w:r w:rsidRPr="00272341">
        <w:t>y emitida</w:t>
      </w:r>
      <w:r w:rsidR="00216020" w:rsidRPr="00272341">
        <w:t>s por la entidad sumi</w:t>
      </w:r>
      <w:r w:rsidR="0082089C" w:rsidRPr="00272341">
        <w:t>nistradora del servicio o bien</w:t>
      </w:r>
      <w:r w:rsidRPr="00272341">
        <w:t xml:space="preserve">, </w:t>
      </w:r>
      <w:r w:rsidR="00216020" w:rsidRPr="00272341">
        <w:t>sin que quepa</w:t>
      </w:r>
      <w:r w:rsidRPr="00272341">
        <w:t xml:space="preserve">n </w:t>
      </w:r>
      <w:r w:rsidR="00A3596A" w:rsidRPr="00272341">
        <w:t xml:space="preserve">facturaciones </w:t>
      </w:r>
      <w:r w:rsidR="003E5FD6" w:rsidRPr="00272341">
        <w:t>que abarquen un periodo de facturación mayor de un trimestre y/o indeterminadas</w:t>
      </w:r>
      <w:r w:rsidR="001A40B0" w:rsidRPr="00272341">
        <w:t xml:space="preserve">, y sin que en ningún caso </w:t>
      </w:r>
      <w:r w:rsidR="003E5FD6" w:rsidRPr="00272341">
        <w:t xml:space="preserve">las fechas de </w:t>
      </w:r>
      <w:proofErr w:type="gramStart"/>
      <w:r w:rsidR="003E5FD6" w:rsidRPr="00272341">
        <w:t>las mismas</w:t>
      </w:r>
      <w:proofErr w:type="gramEnd"/>
      <w:r w:rsidR="003E5FD6" w:rsidRPr="00272341">
        <w:t xml:space="preserve"> sobrepasen</w:t>
      </w:r>
      <w:r w:rsidR="001A40B0" w:rsidRPr="00272341">
        <w:t xml:space="preserve"> la del </w:t>
      </w:r>
      <w:r w:rsidR="003E5FD6" w:rsidRPr="00272341">
        <w:t xml:space="preserve">término del </w:t>
      </w:r>
      <w:r w:rsidR="001A40B0" w:rsidRPr="00272341">
        <w:t>periodo de justificaci</w:t>
      </w:r>
      <w:r w:rsidR="003E5FD6" w:rsidRPr="00272341">
        <w:t xml:space="preserve">ón o se limiten a dicha fecha. </w:t>
      </w:r>
    </w:p>
    <w:p w14:paraId="32F381E1" w14:textId="77777777" w:rsidR="00B91564" w:rsidRPr="00272341" w:rsidRDefault="004D1BE4" w:rsidP="00837917">
      <w:pPr>
        <w:pStyle w:val="NormalWeb"/>
      </w:pPr>
      <w:r w:rsidRPr="00272341">
        <w:rPr>
          <w:rFonts w:asciiTheme="minorHAnsi" w:hAnsiTheme="minorHAnsi" w:cstheme="minorBidi"/>
          <w:sz w:val="22"/>
          <w:szCs w:val="22"/>
        </w:rPr>
        <w:t>Asimismo, los justificantes de pago deberán acreditar la transmisión dineraria por parte de una cuenta de titularidad de la entidad</w:t>
      </w:r>
      <w:r w:rsidR="001A40B0" w:rsidRPr="00272341">
        <w:rPr>
          <w:rFonts w:asciiTheme="minorHAnsi" w:hAnsiTheme="minorHAnsi" w:cstheme="minorBidi"/>
          <w:sz w:val="22"/>
          <w:szCs w:val="22"/>
        </w:rPr>
        <w:t xml:space="preserve"> deudora</w:t>
      </w:r>
      <w:r w:rsidR="00E10C2F" w:rsidRPr="00272341">
        <w:rPr>
          <w:rFonts w:asciiTheme="minorHAnsi" w:hAnsiTheme="minorHAnsi" w:cstheme="minorBidi"/>
          <w:sz w:val="22"/>
          <w:szCs w:val="22"/>
        </w:rPr>
        <w:t xml:space="preserve"> a</w:t>
      </w:r>
      <w:r w:rsidR="001A40B0" w:rsidRPr="00272341">
        <w:rPr>
          <w:rFonts w:asciiTheme="minorHAnsi" w:hAnsiTheme="minorHAnsi" w:cstheme="minorBidi"/>
          <w:sz w:val="22"/>
          <w:szCs w:val="22"/>
        </w:rPr>
        <w:t xml:space="preserve"> otra</w:t>
      </w:r>
      <w:r w:rsidRPr="00272341">
        <w:rPr>
          <w:rFonts w:asciiTheme="minorHAnsi" w:hAnsiTheme="minorHAnsi" w:cstheme="minorBidi"/>
          <w:sz w:val="22"/>
          <w:szCs w:val="22"/>
        </w:rPr>
        <w:t xml:space="preserve"> de </w:t>
      </w:r>
      <w:r w:rsidR="001A40B0" w:rsidRPr="00272341">
        <w:rPr>
          <w:rFonts w:asciiTheme="minorHAnsi" w:hAnsiTheme="minorHAnsi" w:cstheme="minorBidi"/>
          <w:sz w:val="22"/>
          <w:szCs w:val="22"/>
        </w:rPr>
        <w:t xml:space="preserve">titularidad de la entidad acreedora, identificando </w:t>
      </w:r>
      <w:r w:rsidRPr="00272341">
        <w:rPr>
          <w:rFonts w:asciiTheme="minorHAnsi" w:hAnsiTheme="minorHAnsi" w:cstheme="minorBidi"/>
          <w:sz w:val="22"/>
          <w:szCs w:val="22"/>
        </w:rPr>
        <w:t>la</w:t>
      </w:r>
      <w:r w:rsidR="001A40B0" w:rsidRPr="00272341">
        <w:rPr>
          <w:rFonts w:asciiTheme="minorHAnsi" w:hAnsiTheme="minorHAnsi" w:cstheme="minorBidi"/>
          <w:sz w:val="22"/>
          <w:szCs w:val="22"/>
        </w:rPr>
        <w:t xml:space="preserve"> factura a la que corresponde cada pago.</w:t>
      </w:r>
      <w:r w:rsidR="001A40B0" w:rsidRPr="00272341">
        <w:t xml:space="preserve"> </w:t>
      </w:r>
    </w:p>
    <w:p w14:paraId="592C0FC0" w14:textId="2460DC63" w:rsidR="00837917" w:rsidRPr="00B91564" w:rsidRDefault="00053EDC" w:rsidP="00C1358E">
      <w:pPr>
        <w:pStyle w:val="NormalWeb"/>
        <w:jc w:val="both"/>
        <w:rPr>
          <w:rFonts w:asciiTheme="minorHAnsi" w:eastAsia="Times New Roman" w:hAnsiTheme="minorHAnsi" w:cstheme="minorHAnsi"/>
          <w:sz w:val="22"/>
          <w:szCs w:val="22"/>
          <w:lang w:eastAsia="es-ES"/>
        </w:rPr>
      </w:pPr>
      <w:r w:rsidRPr="00B91564">
        <w:rPr>
          <w:rFonts w:asciiTheme="minorHAnsi" w:hAnsiTheme="minorHAnsi" w:cstheme="minorHAnsi"/>
          <w:sz w:val="22"/>
          <w:szCs w:val="22"/>
          <w:lang w:val="es-ES_tradnl"/>
        </w:rPr>
        <w:t xml:space="preserve">Se admitirán pagos en efectivo </w:t>
      </w:r>
      <w:r w:rsidR="00837917" w:rsidRPr="00B91564">
        <w:rPr>
          <w:rFonts w:asciiTheme="minorHAnsi" w:hAnsiTheme="minorHAnsi" w:cstheme="minorHAnsi"/>
          <w:sz w:val="22"/>
          <w:szCs w:val="22"/>
          <w:lang w:val="es-ES_tradnl"/>
        </w:rPr>
        <w:t xml:space="preserve">siempre y cuando </w:t>
      </w:r>
      <w:r w:rsidR="00837917" w:rsidRPr="00B91564">
        <w:rPr>
          <w:rFonts w:asciiTheme="minorHAnsi" w:hAnsiTheme="minorHAnsi" w:cstheme="minorHAnsi"/>
          <w:b/>
          <w:sz w:val="22"/>
          <w:szCs w:val="22"/>
          <w:lang w:val="es-ES_tradnl"/>
        </w:rPr>
        <w:t>las operaciones no tengan un importe igual o superior a 1.000,00 €</w:t>
      </w:r>
      <w:r w:rsidR="00837917" w:rsidRPr="00B91564">
        <w:rPr>
          <w:rFonts w:asciiTheme="minorHAnsi" w:eastAsia="Times New Roman" w:hAnsiTheme="minorHAnsi" w:cstheme="minorHAnsi"/>
          <w:sz w:val="22"/>
          <w:szCs w:val="22"/>
          <w:lang w:eastAsia="es-ES"/>
        </w:rPr>
        <w:t xml:space="preserve"> de acuerdo con el artículo 7 de la Ley 7/2012, de 29 de octubre y La Ley 11/2021, de 9 de julio de Prevención del Fraude Fiscal y lo que establece la AEAT en el siguiente enlace </w:t>
      </w:r>
      <w:hyperlink r:id="rId16" w:tgtFrame="_blank" w:tooltip="https://sede.agenciatributaria.gob.es/sede/colaborar-agencia-tributaria/denuncias/denuncia-pagos-efectivo.html" w:history="1">
        <w:r w:rsidR="00837917" w:rsidRPr="00B91564">
          <w:rPr>
            <w:rFonts w:asciiTheme="minorHAnsi" w:eastAsia="Times New Roman" w:hAnsiTheme="minorHAnsi" w:cstheme="minorHAnsi"/>
            <w:color w:val="0000FF"/>
            <w:sz w:val="22"/>
            <w:szCs w:val="22"/>
            <w:u w:val="single"/>
            <w:lang w:eastAsia="es-ES"/>
          </w:rPr>
          <w:t>Agencia Tributaria: Denuncia de pagos en efectivo - Limitaciones a los pagos en efectivo</w:t>
        </w:r>
      </w:hyperlink>
      <w:r w:rsidR="00837917" w:rsidRPr="00B91564">
        <w:rPr>
          <w:rFonts w:asciiTheme="minorHAnsi" w:eastAsia="Times New Roman" w:hAnsiTheme="minorHAnsi" w:cstheme="minorHAnsi"/>
          <w:sz w:val="22"/>
          <w:szCs w:val="22"/>
          <w:lang w:eastAsia="es-ES"/>
        </w:rPr>
        <w:t>. A efectos del cálculo de la cuantidad antes mencionada, se sumarán los importes de todas las operaciones de pago en las cuales se haya podido fraccionar la entrega de bienes o la prestación de servicios.</w:t>
      </w:r>
    </w:p>
    <w:p w14:paraId="0A651464" w14:textId="78080BDB" w:rsidR="00837917" w:rsidRPr="00B91564" w:rsidRDefault="00837917" w:rsidP="00837917">
      <w:pPr>
        <w:spacing w:before="100" w:beforeAutospacing="1" w:after="100" w:afterAutospacing="1" w:line="240" w:lineRule="auto"/>
        <w:rPr>
          <w:rFonts w:eastAsia="Times New Roman" w:cstheme="minorHAnsi"/>
          <w:lang w:eastAsia="es-ES"/>
        </w:rPr>
      </w:pPr>
      <w:r w:rsidRPr="00B91564">
        <w:rPr>
          <w:rFonts w:eastAsia="Times New Roman" w:cstheme="minorHAnsi"/>
          <w:lang w:eastAsia="es-ES"/>
        </w:rPr>
        <w:t xml:space="preserve">Los pagos en efectivo se deberán </w:t>
      </w:r>
      <w:r w:rsidRPr="00B91564">
        <w:rPr>
          <w:rFonts w:eastAsia="Times New Roman" w:cstheme="minorHAnsi"/>
          <w:b/>
          <w:bCs/>
          <w:lang w:eastAsia="es-ES"/>
        </w:rPr>
        <w:t>de justificar mediante recibos firmados y sellados por el proveedor con indicación de la factura correspondiente y su fecha</w:t>
      </w:r>
      <w:r w:rsidRPr="00B91564">
        <w:rPr>
          <w:rFonts w:eastAsia="Times New Roman" w:cstheme="minorHAnsi"/>
          <w:lang w:eastAsia="es-ES"/>
        </w:rPr>
        <w:t xml:space="preserve">. </w:t>
      </w:r>
      <w:r w:rsidRPr="00B91564">
        <w:rPr>
          <w:rFonts w:eastAsia="Times New Roman" w:cstheme="minorHAnsi"/>
          <w:b/>
          <w:bCs/>
          <w:lang w:eastAsia="es-ES"/>
        </w:rPr>
        <w:t>El sello del proveedor o la proveedora debe contener como mínimo el nombre y el NIF.</w:t>
      </w:r>
    </w:p>
    <w:p w14:paraId="3756FA48" w14:textId="1EBBE213" w:rsidR="004D1BE4" w:rsidRPr="00272341" w:rsidRDefault="00B91564" w:rsidP="004930D7">
      <w:pPr>
        <w:jc w:val="both"/>
        <w:rPr>
          <w:rFonts w:cstheme="minorHAnsi"/>
          <w:b/>
          <w:lang w:val="es-ES_tradnl"/>
        </w:rPr>
      </w:pPr>
      <w:r w:rsidRPr="00272341">
        <w:rPr>
          <w:rFonts w:cstheme="minorHAnsi"/>
          <w:lang w:val="es-ES_tradnl"/>
        </w:rPr>
        <w:t>Se admitirán pagos con</w:t>
      </w:r>
      <w:r w:rsidR="00053EDC" w:rsidRPr="00272341">
        <w:rPr>
          <w:rFonts w:cstheme="minorHAnsi"/>
          <w:lang w:val="es-ES_tradnl"/>
        </w:rPr>
        <w:t xml:space="preserve"> tarjeta de persona física siempre que</w:t>
      </w:r>
      <w:r w:rsidR="0076748E" w:rsidRPr="00272341">
        <w:rPr>
          <w:rFonts w:cstheme="minorHAnsi"/>
          <w:lang w:val="es-ES_tradnl"/>
        </w:rPr>
        <w:t xml:space="preserve"> los</w:t>
      </w:r>
      <w:r w:rsidR="00053EDC" w:rsidRPr="00272341">
        <w:rPr>
          <w:rFonts w:cstheme="minorHAnsi"/>
          <w:lang w:val="es-ES_tradnl"/>
        </w:rPr>
        <w:t xml:space="preserve"> mismo</w:t>
      </w:r>
      <w:r w:rsidR="0076748E" w:rsidRPr="00272341">
        <w:rPr>
          <w:rFonts w:cstheme="minorHAnsi"/>
          <w:lang w:val="es-ES_tradnl"/>
        </w:rPr>
        <w:t>s</w:t>
      </w:r>
      <w:r w:rsidR="00053EDC" w:rsidRPr="00272341">
        <w:rPr>
          <w:rFonts w:cstheme="minorHAnsi"/>
          <w:lang w:val="es-ES_tradnl"/>
        </w:rPr>
        <w:t xml:space="preserve"> </w:t>
      </w:r>
      <w:r w:rsidR="007234C7" w:rsidRPr="00272341">
        <w:rPr>
          <w:rFonts w:cstheme="minorHAnsi"/>
          <w:lang w:val="es-ES_tradnl"/>
        </w:rPr>
        <w:t>quede</w:t>
      </w:r>
      <w:r w:rsidR="0076748E" w:rsidRPr="00272341">
        <w:rPr>
          <w:rFonts w:cstheme="minorHAnsi"/>
          <w:lang w:val="es-ES_tradnl"/>
        </w:rPr>
        <w:t>n</w:t>
      </w:r>
      <w:r w:rsidR="007234C7" w:rsidRPr="00272341">
        <w:rPr>
          <w:rFonts w:cstheme="minorHAnsi"/>
          <w:lang w:val="es-ES_tradnl"/>
        </w:rPr>
        <w:t xml:space="preserve"> plasmado</w:t>
      </w:r>
      <w:r w:rsidR="0076748E" w:rsidRPr="00272341">
        <w:rPr>
          <w:rFonts w:cstheme="minorHAnsi"/>
          <w:lang w:val="es-ES_tradnl"/>
        </w:rPr>
        <w:t>s en</w:t>
      </w:r>
      <w:r w:rsidR="007234C7" w:rsidRPr="00272341">
        <w:rPr>
          <w:rFonts w:cstheme="minorHAnsi"/>
          <w:lang w:val="es-ES_tradnl"/>
        </w:rPr>
        <w:t xml:space="preserve"> factura</w:t>
      </w:r>
      <w:r w:rsidR="0076748E" w:rsidRPr="00272341">
        <w:rPr>
          <w:rFonts w:cstheme="minorHAnsi"/>
          <w:lang w:val="es-ES_tradnl"/>
        </w:rPr>
        <w:t>s</w:t>
      </w:r>
      <w:r w:rsidR="007234C7" w:rsidRPr="00272341">
        <w:rPr>
          <w:rFonts w:cstheme="minorHAnsi"/>
          <w:lang w:val="es-ES_tradnl"/>
        </w:rPr>
        <w:t xml:space="preserve"> a </w:t>
      </w:r>
      <w:r w:rsidR="0076748E" w:rsidRPr="00272341">
        <w:rPr>
          <w:rFonts w:cstheme="minorHAnsi"/>
          <w:lang w:val="es-ES_tradnl"/>
        </w:rPr>
        <w:t>nombre de la entidad solicitante. Igualmente, se admitirá el pago mediante</w:t>
      </w:r>
      <w:r w:rsidR="00053EDC" w:rsidRPr="00272341">
        <w:rPr>
          <w:rFonts w:cstheme="minorHAnsi"/>
          <w:lang w:val="es-ES_tradnl"/>
        </w:rPr>
        <w:t xml:space="preserve"> títulos-valor</w:t>
      </w:r>
      <w:r w:rsidR="0076748E" w:rsidRPr="00272341">
        <w:rPr>
          <w:rFonts w:cstheme="minorHAnsi"/>
          <w:lang w:val="es-ES_tradnl"/>
        </w:rPr>
        <w:t xml:space="preserve">, siempre que se acredite </w:t>
      </w:r>
      <w:r w:rsidR="00053EDC" w:rsidRPr="00272341">
        <w:rPr>
          <w:rFonts w:cstheme="minorHAnsi"/>
          <w:lang w:val="es-ES_tradnl"/>
        </w:rPr>
        <w:t xml:space="preserve">su presentación al cobro, así como, en su caso, el endoso </w:t>
      </w:r>
      <w:proofErr w:type="gramStart"/>
      <w:r w:rsidR="00053EDC" w:rsidRPr="00272341">
        <w:rPr>
          <w:rFonts w:cstheme="minorHAnsi"/>
          <w:lang w:val="es-ES_tradnl"/>
        </w:rPr>
        <w:t>del mismo</w:t>
      </w:r>
      <w:proofErr w:type="gramEnd"/>
      <w:r w:rsidR="00053EDC" w:rsidRPr="00272341">
        <w:rPr>
          <w:rFonts w:cstheme="minorHAnsi"/>
          <w:lang w:val="es-ES_tradnl"/>
        </w:rPr>
        <w:t>.</w:t>
      </w:r>
    </w:p>
    <w:p w14:paraId="7ECAC401" w14:textId="69AD21F8" w:rsidR="003E5FD6" w:rsidRPr="00272341" w:rsidRDefault="001B12DA" w:rsidP="004930D7">
      <w:pPr>
        <w:jc w:val="both"/>
        <w:rPr>
          <w:lang w:val="es-ES_tradnl"/>
        </w:rPr>
      </w:pPr>
      <w:r w:rsidRPr="00272341">
        <w:rPr>
          <w:lang w:val="es-ES_tradnl"/>
        </w:rPr>
        <w:t>En caso de que los pagos no sean abonados desde la cuenta de la entidad y se hayan realizado por p</w:t>
      </w:r>
      <w:r w:rsidR="00564F57" w:rsidRPr="00272341">
        <w:rPr>
          <w:lang w:val="es-ES_tradnl"/>
        </w:rPr>
        <w:t>ersonas físicas</w:t>
      </w:r>
      <w:r w:rsidRPr="00272341">
        <w:rPr>
          <w:lang w:val="es-ES_tradnl"/>
        </w:rPr>
        <w:t>, se aceptarán siempre y cuando las entidades realicen las transferencias pertinentes a dicha persona y con el mismo concepto y cuantía para garantizar la trazabilidad del gasto subvencionable. Los datos de identificación de dichas per</w:t>
      </w:r>
      <w:r w:rsidR="007B380E" w:rsidRPr="00272341">
        <w:rPr>
          <w:lang w:val="es-ES_tradnl"/>
        </w:rPr>
        <w:t xml:space="preserve">sonas </w:t>
      </w:r>
      <w:r w:rsidRPr="00272341">
        <w:rPr>
          <w:lang w:val="es-ES_tradnl"/>
        </w:rPr>
        <w:t>deberán hacerse constar en la memoria de actuaciones.</w:t>
      </w:r>
    </w:p>
    <w:p w14:paraId="35349E4E" w14:textId="28697F7F" w:rsidR="00661793" w:rsidRPr="00272341" w:rsidRDefault="00661793" w:rsidP="004930D7">
      <w:pPr>
        <w:jc w:val="both"/>
        <w:rPr>
          <w:lang w:val="es-ES_tradnl"/>
        </w:rPr>
      </w:pPr>
      <w:r w:rsidRPr="00272341">
        <w:rPr>
          <w:lang w:val="es-ES_tradnl"/>
        </w:rPr>
        <w:t xml:space="preserve">En los casos de facturas superiores a 12.000 euros, se pormenorizará su contenido detalladamente, incluyéndose el mismo en el programa de actividades y en la memoria de actuaciones, no aceptándose dichas facturas en caso contrario. </w:t>
      </w:r>
    </w:p>
    <w:p w14:paraId="2BFD4975" w14:textId="3CFF73CB" w:rsidR="004930D7" w:rsidRDefault="00321AFB" w:rsidP="004930D7">
      <w:pPr>
        <w:jc w:val="both"/>
      </w:pPr>
      <w:r>
        <w:t>e</w:t>
      </w:r>
      <w:r w:rsidR="004930D7">
        <w:t>) Certificación acreditativa de que el beneficiario se halla al corriente en el cumplimiento de</w:t>
      </w:r>
      <w:r w:rsidR="004930D7" w:rsidRPr="004930D7">
        <w:t xml:space="preserve"> sus obligaciones tributarias y frente a la Seguridad Social</w:t>
      </w:r>
      <w:r w:rsidR="004930D7">
        <w:t xml:space="preserve">, </w:t>
      </w:r>
      <w:r w:rsidR="004930D7" w:rsidRPr="004930D7">
        <w:t xml:space="preserve">en caso de no autorizar </w:t>
      </w:r>
      <w:r w:rsidR="004930D7">
        <w:t xml:space="preserve">u oponerse a </w:t>
      </w:r>
      <w:r w:rsidR="004930D7" w:rsidRPr="004930D7">
        <w:t>su consulta por el órgano gestor del procedimiento.</w:t>
      </w:r>
    </w:p>
    <w:p w14:paraId="05C9AF64" w14:textId="04ACEBB1" w:rsidR="005229B2" w:rsidRPr="008A556F" w:rsidRDefault="00A84221" w:rsidP="00A84221">
      <w:pPr>
        <w:jc w:val="both"/>
      </w:pPr>
      <w:r w:rsidRPr="00272341">
        <w:t>3</w:t>
      </w:r>
      <w:r w:rsidRPr="008A556F">
        <w:t>. El formulario de solicitud de pago incorporará una declaración responsable, que deberá ser suscrita por los beneficiarios, en la que se indique que no se ha</w:t>
      </w:r>
      <w:r w:rsidR="00980EEC" w:rsidRPr="008A556F">
        <w:t>n</w:t>
      </w:r>
      <w:r w:rsidRPr="008A556F">
        <w:t xml:space="preserve"> recibido ni solicitado </w:t>
      </w:r>
      <w:bookmarkStart w:id="29" w:name="_Hlk195097877"/>
      <w:r w:rsidR="00995FA0" w:rsidRPr="008A556F">
        <w:t xml:space="preserve">otras ayudas, subvenciones, ingresos o recursos que financien las </w:t>
      </w:r>
      <w:r w:rsidR="007C10AC" w:rsidRPr="008A556F">
        <w:t>mismas actividades, proyectos o inversiones relacionadas en la solicitud de pago</w:t>
      </w:r>
      <w:r w:rsidR="00995FA0" w:rsidRPr="008A556F">
        <w:t xml:space="preserve">, una vez tengan conocimiento de su existencia, </w:t>
      </w:r>
      <w:r w:rsidR="00995FA0" w:rsidRPr="008A556F">
        <w:lastRenderedPageBreak/>
        <w:t>y en todo caso, con anterioridad a la justificación de los fondos percibidos</w:t>
      </w:r>
      <w:r w:rsidR="00980EEC" w:rsidRPr="008A556F">
        <w:t>. E</w:t>
      </w:r>
      <w:r w:rsidR="00235B19" w:rsidRPr="008A556F">
        <w:t>n caso de haberse obtenido, se deberán de especificar.</w:t>
      </w:r>
    </w:p>
    <w:bookmarkEnd w:id="29"/>
    <w:p w14:paraId="3E5C53E6" w14:textId="77777777" w:rsidR="004D40AD" w:rsidRPr="00272341" w:rsidRDefault="004D40AD" w:rsidP="004D40AD">
      <w:pPr>
        <w:jc w:val="both"/>
      </w:pPr>
      <w:proofErr w:type="gramStart"/>
      <w:r w:rsidRPr="00272341">
        <w:t>El importe a justificar</w:t>
      </w:r>
      <w:proofErr w:type="gramEnd"/>
      <w:r w:rsidRPr="00272341">
        <w:t xml:space="preserve"> deberá ser al menos, el 80% del importe solicitado.</w:t>
      </w:r>
    </w:p>
    <w:p w14:paraId="51EE0049" w14:textId="77777777" w:rsidR="005229B2" w:rsidRDefault="005229B2" w:rsidP="004930D7">
      <w:pPr>
        <w:jc w:val="both"/>
        <w:rPr>
          <w:b/>
          <w:bCs/>
        </w:rPr>
      </w:pPr>
    </w:p>
    <w:p w14:paraId="1E5BA970" w14:textId="2C158DCF" w:rsidR="004930D7" w:rsidRPr="004930D7" w:rsidRDefault="004930D7" w:rsidP="004930D7">
      <w:pPr>
        <w:jc w:val="both"/>
        <w:rPr>
          <w:b/>
          <w:bCs/>
        </w:rPr>
      </w:pPr>
      <w:r>
        <w:rPr>
          <w:b/>
          <w:bCs/>
        </w:rPr>
        <w:t>Decimo</w:t>
      </w:r>
      <w:r w:rsidR="00712732">
        <w:rPr>
          <w:b/>
          <w:bCs/>
        </w:rPr>
        <w:t>sexta</w:t>
      </w:r>
      <w:r w:rsidRPr="004930D7">
        <w:rPr>
          <w:b/>
          <w:bCs/>
        </w:rPr>
        <w:t>. Transparencia, suministro de información y datos abiertos.</w:t>
      </w:r>
    </w:p>
    <w:p w14:paraId="579746D0" w14:textId="23AA0A58" w:rsidR="004930D7" w:rsidRDefault="004930D7" w:rsidP="004930D7">
      <w:pPr>
        <w:jc w:val="both"/>
      </w:pPr>
      <w:r>
        <w:t>1. Las entidades públicas deberán cumplir con las obligaciones de transparencia que, en virtud de la Ley 19/2013, de 9 de diciembre, de transparencia, acceso a la información pública y buen gobierno, y de la Ley 1/2022, de 13 de abril, de transparencia y buen gobierno de la Comunitat Valenciana, le corresponden como entidad pública.</w:t>
      </w:r>
    </w:p>
    <w:p w14:paraId="0F7B4FA1" w14:textId="2532F4B6" w:rsidR="004930D7" w:rsidRDefault="004930D7" w:rsidP="004930D7">
      <w:pPr>
        <w:jc w:val="both"/>
      </w:pPr>
      <w:r>
        <w:t>2. Las entidades privadas beneficiarias de la subvención deberán cumplir las obligaciones de publicidad activa recogidas en el capítulo II del título I de la Ley 19/2013, de 9 de diciembre, cuando:</w:t>
      </w:r>
    </w:p>
    <w:p w14:paraId="58F6FD74" w14:textId="77777777" w:rsidR="004930D7" w:rsidRDefault="004930D7" w:rsidP="004930D7">
      <w:pPr>
        <w:jc w:val="both"/>
      </w:pPr>
      <w:r>
        <w:t xml:space="preserve">a) Perciban durante el periodo de un año ayudas o subvenciones públicas en una cuantía superior a 100.000 euros. </w:t>
      </w:r>
    </w:p>
    <w:p w14:paraId="5F2EB7B4" w14:textId="52660BBF" w:rsidR="004930D7" w:rsidRDefault="004930D7" w:rsidP="004930D7">
      <w:pPr>
        <w:jc w:val="both"/>
      </w:pPr>
      <w:r>
        <w:t>b) Perciban durante el periodo de un año natural ayudas o subvenciones de las entidades públicas de la Comunitat Valenciana recogidas en el artículo 3 de la Ley 1/2022 en una cuantía superior a 50.000 euros.</w:t>
      </w:r>
    </w:p>
    <w:p w14:paraId="68915E36" w14:textId="377F0E14" w:rsidR="004930D7" w:rsidRDefault="004930D7" w:rsidP="004930D7">
      <w:pPr>
        <w:jc w:val="both"/>
      </w:pPr>
      <w:r>
        <w:t>c) Las ayudas o subvenciones percibidas representen al menos el 40 % del total de sus ingresos anuales, siempre que alcancen como mínimo la cantidad de 5.000 euros.</w:t>
      </w:r>
    </w:p>
    <w:p w14:paraId="0FA371E6" w14:textId="677DC358" w:rsidR="004930D7" w:rsidRDefault="004930D7" w:rsidP="004930D7">
      <w:pPr>
        <w:jc w:val="both"/>
      </w:pPr>
      <w:r>
        <w:t xml:space="preserve">En particular, deberán publicar en los términos previstos en los principios generales del artículo 5 de la Ley 19/2013 la información institucional y organizativa del artículo 6 y la económica y presupuestaria del artículo 8 de la misma. Dicha publicación se realizará a través de la página web de la entidad, o bien a través de la plataforma TEP – </w:t>
      </w:r>
      <w:proofErr w:type="spellStart"/>
      <w:r>
        <w:t>Transparència</w:t>
      </w:r>
      <w:proofErr w:type="spellEnd"/>
      <w:r>
        <w:t xml:space="preserve"> </w:t>
      </w:r>
      <w:proofErr w:type="spellStart"/>
      <w:r>
        <w:t>Entitats</w:t>
      </w:r>
      <w:proofErr w:type="spellEnd"/>
      <w:r>
        <w:t xml:space="preserve"> Privades, de GVA Oberta, a la que se puede acceder </w:t>
      </w:r>
      <w:r w:rsidRPr="004930D7">
        <w:rPr>
          <w:rFonts w:cstheme="minorHAnsi"/>
          <w:color w:val="000081"/>
        </w:rPr>
        <w:t>gvaoberta.gva.es/</w:t>
      </w:r>
      <w:proofErr w:type="spellStart"/>
      <w:r w:rsidRPr="004930D7">
        <w:rPr>
          <w:rFonts w:cstheme="minorHAnsi"/>
          <w:color w:val="000081"/>
        </w:rPr>
        <w:t>tep</w:t>
      </w:r>
      <w:proofErr w:type="spellEnd"/>
      <w:r>
        <w:rPr>
          <w:rFonts w:cstheme="minorHAnsi"/>
          <w:color w:val="000081"/>
        </w:rPr>
        <w:t>.</w:t>
      </w:r>
    </w:p>
    <w:p w14:paraId="224079E1" w14:textId="515F94A4" w:rsidR="004930D7" w:rsidRDefault="004930D7" w:rsidP="004930D7">
      <w:pPr>
        <w:jc w:val="both"/>
      </w:pPr>
      <w:r>
        <w:t xml:space="preserve"> Esta información se deberá publicar a partir del año siguiente a aquel en el que se hayan superado los umbrales establecidos, y tendrá que mantenerse publicada durante al menos cuatro años naturales.</w:t>
      </w:r>
    </w:p>
    <w:p w14:paraId="1FC07BE6" w14:textId="6A135482" w:rsidR="004930D7" w:rsidRDefault="004930D7" w:rsidP="004930D7">
      <w:pPr>
        <w:jc w:val="both"/>
      </w:pPr>
      <w:r>
        <w:t>3. Sin perjuicio de las obligaciones previstas en el apartado anterior, todas las entidades o personas beneficiarias de subvenciones deberán dar la adecuada publicidad del carácter público de la financiación de programas, actividades, inversiones o actuaciones de cualquier tipo que sean objeto de subvención, incluyendo el logotipo de la Generalitat Valenciana en medios de difusión tales como carteles, materiales impresos, medios electrónicos o audiovisuales y en cualquier otro medio de publicidad que se realice de la actividad subvencionada.</w:t>
      </w:r>
    </w:p>
    <w:p w14:paraId="44114EF1" w14:textId="4C18EB75" w:rsidR="004930D7" w:rsidRDefault="004930D7" w:rsidP="004930D7">
      <w:pPr>
        <w:jc w:val="both"/>
      </w:pPr>
      <w:r>
        <w:t>4. Las entidades o personas beneficiarias de subvenciones están obligadas a suministrar a la entidad concedente, previo requerimiento, toda la información que sea necesaria para el cumplimiento por esta de las obligaciones previstas en la Ley 1/2022, de 13 de abril, en el plazo</w:t>
      </w:r>
      <w:r w:rsidR="00302C04">
        <w:t xml:space="preserve"> </w:t>
      </w:r>
      <w:r>
        <w:t xml:space="preserve">de quince días hábiles desde el requerimiento. Una vez transcurrido el plazo conferido en el </w:t>
      </w:r>
      <w:r>
        <w:lastRenderedPageBreak/>
        <w:t>requerimiento sin que el mismo hubiera sido atendido, el órgano que ha realizado el requerimiento podrá acordar, previa advertencia y audiencia al interesado, la imposición de multas coercitivas en los términos previstos en el artículo 5 de la Ley 1/2022, de 13 de abril.</w:t>
      </w:r>
    </w:p>
    <w:p w14:paraId="369CC16E" w14:textId="1710DCA6" w:rsidR="004930D7" w:rsidRDefault="004930D7" w:rsidP="004930D7">
      <w:pPr>
        <w:jc w:val="both"/>
      </w:pPr>
      <w:r>
        <w:t>5. Los nuevos conjuntos de datos que se generen por la formalización y el desarrollo de las subvenciones otorgadas por la administración de la Generalitat se deben disponer, siempre que sea posible, como conjunto de datos abiertos.</w:t>
      </w:r>
    </w:p>
    <w:p w14:paraId="61C05232" w14:textId="34F5FDC9" w:rsidR="00585524" w:rsidRDefault="00585524" w:rsidP="004930D7">
      <w:pPr>
        <w:jc w:val="both"/>
      </w:pPr>
    </w:p>
    <w:p w14:paraId="36B56CCE" w14:textId="7B05335E" w:rsidR="004930D7" w:rsidRPr="004930D7" w:rsidRDefault="004930D7" w:rsidP="004930D7">
      <w:pPr>
        <w:jc w:val="both"/>
        <w:rPr>
          <w:b/>
          <w:bCs/>
        </w:rPr>
      </w:pPr>
      <w:r w:rsidRPr="004930D7">
        <w:rPr>
          <w:b/>
          <w:bCs/>
        </w:rPr>
        <w:t>Decimos</w:t>
      </w:r>
      <w:r w:rsidR="00712732">
        <w:rPr>
          <w:b/>
          <w:bCs/>
        </w:rPr>
        <w:t>éptima</w:t>
      </w:r>
      <w:r w:rsidRPr="004930D7">
        <w:rPr>
          <w:b/>
          <w:bCs/>
        </w:rPr>
        <w:t xml:space="preserve">. Protección de datos de carácter personal </w:t>
      </w:r>
    </w:p>
    <w:p w14:paraId="1BD9D160" w14:textId="3748C3A5" w:rsidR="004930D7" w:rsidRDefault="004930D7" w:rsidP="004930D7">
      <w:pPr>
        <w:jc w:val="both"/>
      </w:pPr>
      <w:r>
        <w:t>1. La gestión de ayudas conlleva el tratamiento de datos de carácter personal en el marco de lo dispuesto en el Reglamento (UE) núm. 2016/679 del Parlamento Europeo y del Consejo, de 27 de abril de 2016, relativo a la protección de las personas físicas en lo que respecta al tratamiento de datos personales y a la libre circulación de estos datos, y de la Ley orgánica 3/2018, de 5 de diciembre, de protección de datos personales y garantía de los derechos digitales.</w:t>
      </w:r>
    </w:p>
    <w:p w14:paraId="0359689A" w14:textId="7F732153" w:rsidR="004930D7" w:rsidRPr="00321AFB" w:rsidRDefault="004930D7" w:rsidP="004930D7">
      <w:pPr>
        <w:jc w:val="both"/>
      </w:pPr>
      <w:r>
        <w:t xml:space="preserve">2. De conformidad con lo previsto en los artículos 13 y 14 del Reglamento (UE) 2016/679 y el </w:t>
      </w:r>
      <w:r w:rsidRPr="00321AFB">
        <w:t>artículo 11 de la Ley orgánica 3/2018, de 5 de diciembre, respecto al tratamiento de datos de carácter personal cabe informar lo siguiente:</w:t>
      </w:r>
    </w:p>
    <w:p w14:paraId="185BB21E" w14:textId="7AE73013" w:rsidR="002270DA" w:rsidRPr="00321AFB" w:rsidRDefault="004930D7" w:rsidP="002270DA">
      <w:pPr>
        <w:jc w:val="both"/>
      </w:pPr>
      <w:r w:rsidRPr="00321AFB">
        <w:t xml:space="preserve">– Nombre del tratamiento: </w:t>
      </w:r>
      <w:r w:rsidR="002270DA" w:rsidRPr="00321AFB">
        <w:t>ayudas en materia de medio natural</w:t>
      </w:r>
    </w:p>
    <w:p w14:paraId="0430A527" w14:textId="251068B2" w:rsidR="002270DA" w:rsidRPr="00321AFB" w:rsidRDefault="004930D7" w:rsidP="002270DA">
      <w:pPr>
        <w:jc w:val="both"/>
      </w:pPr>
      <w:r w:rsidRPr="00321AFB">
        <w:t xml:space="preserve">– Identidad del responsable del tratamiento: </w:t>
      </w:r>
      <w:r w:rsidR="002270DA" w:rsidRPr="00321AFB">
        <w:t xml:space="preserve">persona titular de la </w:t>
      </w:r>
      <w:r w:rsidR="00302C04">
        <w:t>S</w:t>
      </w:r>
      <w:r w:rsidR="002270DA" w:rsidRPr="00321AFB">
        <w:t xml:space="preserve">ubsecretaría de la </w:t>
      </w:r>
      <w:r w:rsidR="00302C04">
        <w:t>C</w:t>
      </w:r>
      <w:r w:rsidR="002270DA" w:rsidRPr="00321AFB">
        <w:t xml:space="preserve">onselleria competente en materia de </w:t>
      </w:r>
      <w:r w:rsidR="00302C04">
        <w:t>M</w:t>
      </w:r>
      <w:r w:rsidR="002270DA" w:rsidRPr="00321AFB">
        <w:t xml:space="preserve">edio </w:t>
      </w:r>
      <w:r w:rsidR="00302C04">
        <w:t>A</w:t>
      </w:r>
      <w:r w:rsidR="002270DA" w:rsidRPr="00321AFB">
        <w:t>mbiente</w:t>
      </w:r>
      <w:r w:rsidR="00302C04">
        <w:t>.</w:t>
      </w:r>
    </w:p>
    <w:p w14:paraId="36FF128B" w14:textId="1D69D491" w:rsidR="004930D7" w:rsidRPr="00321AFB" w:rsidRDefault="004930D7" w:rsidP="004930D7">
      <w:pPr>
        <w:jc w:val="both"/>
      </w:pPr>
      <w:r w:rsidRPr="00321AFB">
        <w:t xml:space="preserve">– </w:t>
      </w:r>
      <w:r w:rsidR="002270DA" w:rsidRPr="00321AFB">
        <w:t xml:space="preserve">Finalidad del tratamiento: tramitación de ayudas en materia de </w:t>
      </w:r>
      <w:r w:rsidR="00302C04">
        <w:t>M</w:t>
      </w:r>
      <w:r w:rsidR="002270DA" w:rsidRPr="00321AFB">
        <w:t xml:space="preserve">edio </w:t>
      </w:r>
      <w:r w:rsidR="00302C04">
        <w:t>N</w:t>
      </w:r>
      <w:r w:rsidR="002270DA" w:rsidRPr="00321AFB">
        <w:t>atural</w:t>
      </w:r>
      <w:r w:rsidR="00302C04">
        <w:t>.</w:t>
      </w:r>
    </w:p>
    <w:p w14:paraId="766B037B" w14:textId="16F593B6" w:rsidR="004930D7" w:rsidRDefault="004930D7" w:rsidP="004930D7">
      <w:pPr>
        <w:jc w:val="both"/>
      </w:pPr>
      <w:r>
        <w:t xml:space="preserve">– Ejercicio de derechos: las personas interesadas tienen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la siguiente dirección de internet: </w:t>
      </w:r>
      <w:r w:rsidRPr="004930D7">
        <w:rPr>
          <w:rFonts w:cstheme="minorHAnsi"/>
        </w:rPr>
        <w:t>s</w:t>
      </w:r>
      <w:r w:rsidRPr="004930D7">
        <w:rPr>
          <w:rFonts w:cstheme="minorHAnsi"/>
          <w:color w:val="000081"/>
        </w:rPr>
        <w:t>ede.gva.es/es/proc19970</w:t>
      </w:r>
    </w:p>
    <w:p w14:paraId="2C296AEF" w14:textId="7AF54C4F" w:rsidR="004930D7" w:rsidRDefault="004930D7" w:rsidP="004930D7">
      <w:pPr>
        <w:autoSpaceDE w:val="0"/>
        <w:autoSpaceDN w:val="0"/>
        <w:adjustRightInd w:val="0"/>
        <w:spacing w:after="0" w:line="240" w:lineRule="auto"/>
      </w:pPr>
      <w:r>
        <w:t xml:space="preserve">– Reclamaciones: sin perjuicio de cualquier otro recurso administrativo o acción judicial, si la persona interesada entiende vulnerado su derecho a la protección de datos puede reclamar ante la Delegación de Protección de Datos de forma presencial o telemática de conformidad con lo previsto en la siguiente dirección de internet: </w:t>
      </w:r>
      <w:r w:rsidRPr="004930D7">
        <w:rPr>
          <w:rFonts w:cstheme="minorHAnsi"/>
          <w:color w:val="000081"/>
        </w:rPr>
        <w:t>sede.gva.es/es/proc22094</w:t>
      </w:r>
      <w:r>
        <w:t>, sin perjuicio de la posibilidad de reclamar ante la Agencia Española de Protección de Datos.</w:t>
      </w:r>
    </w:p>
    <w:p w14:paraId="77DC5A0C" w14:textId="77777777" w:rsidR="004930D7" w:rsidRDefault="004930D7" w:rsidP="004930D7">
      <w:pPr>
        <w:autoSpaceDE w:val="0"/>
        <w:autoSpaceDN w:val="0"/>
        <w:adjustRightInd w:val="0"/>
        <w:spacing w:after="0" w:line="240" w:lineRule="auto"/>
      </w:pPr>
    </w:p>
    <w:p w14:paraId="4BF825D8" w14:textId="57ACA469" w:rsidR="004930D7" w:rsidRDefault="004930D7" w:rsidP="004930D7">
      <w:pPr>
        <w:jc w:val="both"/>
      </w:pPr>
      <w:r>
        <w:t xml:space="preserve">– Se puede obtener información más detallada en el siguiente enlace: </w:t>
      </w:r>
      <w:r w:rsidRPr="004930D7">
        <w:rPr>
          <w:rFonts w:cstheme="minorHAnsi"/>
          <w:color w:val="000081"/>
        </w:rPr>
        <w:t>https://gvaoberta.gva.es/es/registre-activitats-de-tractament</w:t>
      </w:r>
    </w:p>
    <w:p w14:paraId="3C1C5DE7" w14:textId="225CF16E" w:rsidR="004930D7" w:rsidRDefault="004930D7" w:rsidP="004930D7">
      <w:pPr>
        <w:jc w:val="both"/>
      </w:pPr>
      <w:r>
        <w:t>3. Cuando la persona solicitante o, su representante legal, aporte datos de carácter personal de terceras personas en el procedimiento administrativo, tendrá la obligación de informarles de los siguientes extremos:</w:t>
      </w:r>
    </w:p>
    <w:p w14:paraId="7D2905A0" w14:textId="68CA06F2" w:rsidR="004930D7" w:rsidRDefault="004930D7" w:rsidP="004930D7">
      <w:pPr>
        <w:jc w:val="both"/>
      </w:pPr>
      <w:r>
        <w:lastRenderedPageBreak/>
        <w:t>– La comunicación de dichos datos a la Administración para su tratamiento en el ámbito de sus competencias y de acuerdo con los fines del procedimiento.</w:t>
      </w:r>
    </w:p>
    <w:p w14:paraId="3A232E60" w14:textId="32A30001" w:rsidR="004930D7" w:rsidRDefault="004930D7" w:rsidP="004930D7">
      <w:pPr>
        <w:jc w:val="both"/>
      </w:pPr>
      <w:r>
        <w:t>– La posibilidad de que la Administración realice consultas relacionadas con sus datos para comprobar, entre otros extremos, su veracidad.</w:t>
      </w:r>
    </w:p>
    <w:p w14:paraId="14909111" w14:textId="35D1D6FD" w:rsidR="004930D7" w:rsidRDefault="004930D7" w:rsidP="004930D7">
      <w:pPr>
        <w:jc w:val="both"/>
      </w:pPr>
      <w:r>
        <w:t>Si esta consulta requiere autorización por ley por parte de las personas cuyos datos se van a consultar, la persona solicitante o, su representante legal deberá haber recabado dicha autorización, que estará disponible a requerimiento de la Administración en cualquier momento.</w:t>
      </w:r>
    </w:p>
    <w:p w14:paraId="61A20672" w14:textId="75F59483" w:rsidR="004930D7" w:rsidRDefault="004930D7" w:rsidP="004930D7">
      <w:pPr>
        <w:jc w:val="both"/>
      </w:pPr>
      <w:r>
        <w:t>– La posibilidad y forma de ejercer los derechos de acceso, rectificación, supresión, limitación del tratamiento u oposición que le asisten en relación con el tratamiento de sus datos personales.</w:t>
      </w:r>
    </w:p>
    <w:p w14:paraId="64B5631F" w14:textId="297528AF" w:rsidR="004930D7" w:rsidRDefault="004930D7" w:rsidP="004930D7">
      <w:pPr>
        <w:jc w:val="both"/>
      </w:pPr>
      <w:r>
        <w:t>El presente acto pone fin a la vía administrativa y contra el mismo puede interponerse potestativamente recurso de reposición ante el</w:t>
      </w:r>
      <w:r w:rsidRPr="004930D7">
        <w:t xml:space="preserve"> </w:t>
      </w:r>
      <w:r>
        <w:t xml:space="preserve">conseller de </w:t>
      </w:r>
      <w:r w:rsidRPr="00182A58">
        <w:t>Medio Ambiente, Infraestructuras y Territorio</w:t>
      </w:r>
      <w:r>
        <w:t xml:space="preserve">, en el plazo de un mes contado desde el día siguiente al de su publicación, o impugnarse directamente ante el orden jurisdiccional mediante la interposición de recurso contencioso-administrativo ante la Sala de lo Contencioso-Administrativo del Tribunal Superior de </w:t>
      </w:r>
      <w:r w:rsidR="00A801AF">
        <w:t>Justicia</w:t>
      </w:r>
      <w:r>
        <w:t xml:space="preserve"> de la Comunitat Valenciana en el plazo de dos meses desde el día siguiente al de su notificación, de conformidad con lo dispuesto en los artículos 123 y 124 de la Ley 39/2015, de 1 de octubre, del procedimiento administrativo común de las administraciones públicas.</w:t>
      </w:r>
    </w:p>
    <w:p w14:paraId="793EAB83" w14:textId="77777777" w:rsidR="004930D7" w:rsidRPr="004930D7" w:rsidRDefault="004930D7" w:rsidP="004930D7">
      <w:pPr>
        <w:jc w:val="both"/>
      </w:pPr>
    </w:p>
    <w:bookmarkEnd w:id="0"/>
    <w:bookmarkEnd w:id="17"/>
    <w:bookmarkEnd w:id="18"/>
    <w:p w14:paraId="793EF3F0" w14:textId="56194604" w:rsidR="007129FC" w:rsidRPr="002D32B2" w:rsidRDefault="00C64707" w:rsidP="00C64707">
      <w:pPr>
        <w:jc w:val="center"/>
      </w:pPr>
      <w:r>
        <w:t xml:space="preserve">València, </w:t>
      </w:r>
      <w:proofErr w:type="spellStart"/>
      <w:r w:rsidR="000C36B3">
        <w:rPr>
          <w:color w:val="FF0000"/>
        </w:rPr>
        <w:t>xx</w:t>
      </w:r>
      <w:proofErr w:type="spellEnd"/>
      <w:r w:rsidRPr="00A27B9A">
        <w:rPr>
          <w:color w:val="FF0000"/>
        </w:rPr>
        <w:t xml:space="preserve"> de </w:t>
      </w:r>
      <w:proofErr w:type="spellStart"/>
      <w:r w:rsidR="000C36B3">
        <w:rPr>
          <w:color w:val="FF0000"/>
        </w:rPr>
        <w:t>xxxxx</w:t>
      </w:r>
      <w:proofErr w:type="spellEnd"/>
      <w:r w:rsidR="000C36B3">
        <w:rPr>
          <w:color w:val="FF0000"/>
        </w:rPr>
        <w:t xml:space="preserve"> de 2025</w:t>
      </w:r>
      <w:r>
        <w:t xml:space="preserve">. - </w:t>
      </w:r>
      <w:r w:rsidR="00244338">
        <w:t>El director general de Medio Natural y Animal</w:t>
      </w:r>
    </w:p>
    <w:p w14:paraId="0586AB9A" w14:textId="77777777" w:rsidR="00A936B4" w:rsidRDefault="00A936B4" w:rsidP="02BA329A">
      <w:pPr>
        <w:jc w:val="right"/>
      </w:pPr>
    </w:p>
    <w:p w14:paraId="07AC8939" w14:textId="77777777" w:rsidR="00A936B4" w:rsidRDefault="00A936B4" w:rsidP="02BA329A">
      <w:pPr>
        <w:jc w:val="right"/>
      </w:pPr>
    </w:p>
    <w:p w14:paraId="78283858" w14:textId="77777777" w:rsidR="002C04CA" w:rsidRPr="00C64906" w:rsidRDefault="002C04CA" w:rsidP="00C64906">
      <w:pPr>
        <w:jc w:val="both"/>
      </w:pPr>
    </w:p>
    <w:sectPr w:rsidR="002C04CA" w:rsidRPr="00C64906" w:rsidSect="00195A67">
      <w:headerReference w:type="default" r:id="rId17"/>
      <w:footerReference w:type="default" r:id="rId18"/>
      <w:pgSz w:w="11906" w:h="16838" w:code="9"/>
      <w:pgMar w:top="1201"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6AEADF" w14:textId="77777777" w:rsidR="000F7539" w:rsidRDefault="000F7539" w:rsidP="00B008FF">
      <w:pPr>
        <w:spacing w:after="0" w:line="240" w:lineRule="auto"/>
      </w:pPr>
      <w:r>
        <w:separator/>
      </w:r>
    </w:p>
  </w:endnote>
  <w:endnote w:type="continuationSeparator" w:id="0">
    <w:p w14:paraId="6D73F7A7" w14:textId="77777777" w:rsidR="000F7539" w:rsidRDefault="000F7539" w:rsidP="00B00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auto"/>
    <w:pitch w:val="variable"/>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5849058"/>
      <w:docPartObj>
        <w:docPartGallery w:val="Page Numbers (Bottom of Page)"/>
        <w:docPartUnique/>
      </w:docPartObj>
    </w:sdtPr>
    <w:sdtEndPr/>
    <w:sdtContent>
      <w:p w14:paraId="332F5966" w14:textId="2742061E" w:rsidR="000F7539" w:rsidRDefault="000F7539">
        <w:pPr>
          <w:pStyle w:val="Piedepgina"/>
          <w:jc w:val="right"/>
        </w:pPr>
        <w:r>
          <w:fldChar w:fldCharType="begin"/>
        </w:r>
        <w:r>
          <w:instrText>PAGE   \* MERGEFORMAT</w:instrText>
        </w:r>
        <w:r>
          <w:fldChar w:fldCharType="separate"/>
        </w:r>
        <w:r w:rsidR="00272341">
          <w:rPr>
            <w:noProof/>
          </w:rPr>
          <w:t>25</w:t>
        </w:r>
        <w:r>
          <w:fldChar w:fldCharType="end"/>
        </w:r>
      </w:p>
    </w:sdtContent>
  </w:sdt>
  <w:p w14:paraId="1C7B529F" w14:textId="77777777" w:rsidR="000F7539" w:rsidRDefault="000F7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5219E" w14:textId="77777777" w:rsidR="000F7539" w:rsidRDefault="000F7539" w:rsidP="00B008FF">
      <w:pPr>
        <w:spacing w:after="0" w:line="240" w:lineRule="auto"/>
      </w:pPr>
      <w:r>
        <w:separator/>
      </w:r>
    </w:p>
  </w:footnote>
  <w:footnote w:type="continuationSeparator" w:id="0">
    <w:p w14:paraId="280FDA25" w14:textId="77777777" w:rsidR="000F7539" w:rsidRDefault="000F7539" w:rsidP="00B00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B9B7" w14:textId="0807BF8C" w:rsidR="000F7539" w:rsidRDefault="000F7539">
    <w:pPr>
      <w:pStyle w:val="Encabezado"/>
    </w:pPr>
    <w:r>
      <w:rPr>
        <w:noProof/>
        <w:lang w:eastAsia="es-ES"/>
      </w:rPr>
      <mc:AlternateContent>
        <mc:Choice Requires="wps">
          <w:drawing>
            <wp:anchor distT="0" distB="0" distL="114300" distR="114300" simplePos="0" relativeHeight="251659264" behindDoc="0" locked="0" layoutInCell="1" allowOverlap="1" wp14:anchorId="0C7F6E59" wp14:editId="7556431E">
              <wp:simplePos x="0" y="0"/>
              <wp:positionH relativeFrom="column">
                <wp:posOffset>2456374</wp:posOffset>
              </wp:positionH>
              <wp:positionV relativeFrom="paragraph">
                <wp:posOffset>149225</wp:posOffset>
              </wp:positionV>
              <wp:extent cx="2933700" cy="638175"/>
              <wp:effectExtent l="0" t="0" r="19050" b="28575"/>
              <wp:wrapNone/>
              <wp:docPr id="2" name="Cuadro de texto 2"/>
              <wp:cNvGraphicFramePr/>
              <a:graphic xmlns:a="http://schemas.openxmlformats.org/drawingml/2006/main">
                <a:graphicData uri="http://schemas.microsoft.com/office/word/2010/wordprocessingShape">
                  <wps:wsp>
                    <wps:cNvSpPr txBox="1"/>
                    <wps:spPr>
                      <a:xfrm>
                        <a:off x="0" y="0"/>
                        <a:ext cx="2933700" cy="638175"/>
                      </a:xfrm>
                      <a:prstGeom prst="rect">
                        <a:avLst/>
                      </a:prstGeom>
                      <a:solidFill>
                        <a:schemeClr val="lt1"/>
                      </a:solidFill>
                      <a:ln w="6350">
                        <a:solidFill>
                          <a:schemeClr val="bg1"/>
                        </a:solidFill>
                      </a:ln>
                    </wps:spPr>
                    <wps:txbx>
                      <w:txbxContent>
                        <w:p w14:paraId="6792B866" w14:textId="3ABC0A86" w:rsidR="000F7539" w:rsidRPr="007C638A" w:rsidRDefault="000F7539" w:rsidP="007C638A">
                          <w:pPr>
                            <w:pStyle w:val="Standard"/>
                            <w:tabs>
                              <w:tab w:val="left" w:pos="1440"/>
                              <w:tab w:val="center" w:pos="2754"/>
                            </w:tabs>
                            <w:jc w:val="right"/>
                            <w:rPr>
                              <w:rFonts w:ascii="Arial" w:hAnsi="Arial" w:cs="Arial"/>
                              <w:b/>
                              <w:bCs/>
                              <w:sz w:val="20"/>
                              <w:szCs w:val="20"/>
                            </w:rPr>
                          </w:pPr>
                          <w:r w:rsidRPr="007C638A">
                            <w:rPr>
                              <w:rFonts w:ascii="Arial" w:hAnsi="Arial" w:cs="Arial"/>
                              <w:b/>
                              <w:bCs/>
                              <w:sz w:val="20"/>
                              <w:szCs w:val="20"/>
                            </w:rPr>
                            <w:t>Dirección General de Medio Natural y Animal</w:t>
                          </w:r>
                        </w:p>
                        <w:p w14:paraId="02B9071C" w14:textId="77777777" w:rsidR="000F7539" w:rsidRPr="007C638A" w:rsidRDefault="000F7539" w:rsidP="007C638A">
                          <w:pPr>
                            <w:pStyle w:val="Standard"/>
                            <w:tabs>
                              <w:tab w:val="left" w:pos="1440"/>
                              <w:tab w:val="center" w:pos="2754"/>
                            </w:tabs>
                            <w:jc w:val="right"/>
                            <w:rPr>
                              <w:rFonts w:ascii="Arial" w:hAnsi="Arial" w:cs="Arial"/>
                              <w:sz w:val="14"/>
                              <w:szCs w:val="14"/>
                            </w:rPr>
                          </w:pPr>
                        </w:p>
                        <w:p w14:paraId="0F527FC9" w14:textId="77777777" w:rsidR="000F7539" w:rsidRPr="007C638A" w:rsidRDefault="000F7539" w:rsidP="007C638A">
                          <w:pPr>
                            <w:pStyle w:val="Standard"/>
                            <w:tabs>
                              <w:tab w:val="left" w:pos="1440"/>
                              <w:tab w:val="center" w:pos="2754"/>
                            </w:tabs>
                            <w:jc w:val="right"/>
                            <w:rPr>
                              <w:rFonts w:ascii="Arial" w:hAnsi="Arial"/>
                              <w:sz w:val="14"/>
                              <w:szCs w:val="14"/>
                            </w:rPr>
                          </w:pPr>
                          <w:r w:rsidRPr="007C638A">
                            <w:rPr>
                              <w:rFonts w:ascii="Arial" w:hAnsi="Arial"/>
                              <w:sz w:val="14"/>
                              <w:szCs w:val="14"/>
                            </w:rPr>
                            <w:t>CIUTAT ADMINISTRATIVA 9 D'OCTUBRE – CA90</w:t>
                          </w:r>
                        </w:p>
                        <w:p w14:paraId="6AFD07DA" w14:textId="77777777" w:rsidR="000F7539" w:rsidRPr="007C638A" w:rsidRDefault="000F7539" w:rsidP="007C638A">
                          <w:pPr>
                            <w:spacing w:after="0" w:line="240" w:lineRule="auto"/>
                            <w:jc w:val="right"/>
                            <w:rPr>
                              <w:rFonts w:ascii="Arial" w:hAnsi="Arial"/>
                              <w:sz w:val="14"/>
                              <w:szCs w:val="14"/>
                            </w:rPr>
                          </w:pPr>
                          <w:r w:rsidRPr="007C638A">
                            <w:rPr>
                              <w:rFonts w:ascii="Arial" w:hAnsi="Arial"/>
                              <w:sz w:val="14"/>
                              <w:szCs w:val="14"/>
                            </w:rPr>
                            <w:t>C/ Democracia, 77 – TORRE 1 – 3ª Planta</w:t>
                          </w:r>
                        </w:p>
                        <w:p w14:paraId="08233221" w14:textId="77777777" w:rsidR="000F7539" w:rsidRPr="007C638A" w:rsidRDefault="000F7539" w:rsidP="007C638A">
                          <w:pPr>
                            <w:spacing w:after="0" w:line="240" w:lineRule="auto"/>
                            <w:jc w:val="right"/>
                            <w:rPr>
                              <w:rFonts w:ascii="Arial" w:hAnsi="Arial" w:cs="Arial"/>
                              <w:sz w:val="16"/>
                              <w:szCs w:val="16"/>
                            </w:rPr>
                          </w:pPr>
                          <w:r w:rsidRPr="007C638A">
                            <w:rPr>
                              <w:rFonts w:ascii="Arial" w:hAnsi="Arial"/>
                              <w:sz w:val="14"/>
                              <w:szCs w:val="14"/>
                            </w:rPr>
                            <w:t>46018 VALÈNCIA - Tel. 012</w:t>
                          </w:r>
                        </w:p>
                        <w:p w14:paraId="4946E03F" w14:textId="77777777" w:rsidR="000F7539" w:rsidRDefault="000F7539" w:rsidP="001A25F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7F6E59" id="_x0000_t202" coordsize="21600,21600" o:spt="202" path="m,l,21600r21600,l21600,xe">
              <v:stroke joinstyle="miter"/>
              <v:path gradientshapeok="t" o:connecttype="rect"/>
            </v:shapetype>
            <v:shape id="Cuadro de texto 2" o:spid="_x0000_s1026" type="#_x0000_t202" style="position:absolute;margin-left:193.4pt;margin-top:11.75pt;width:231pt;height:5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xsBMgIAAHwEAAAOAAAAZHJzL2Uyb0RvYy54bWysVE1v2zAMvQ/YfxB0X5zPpjXiFFmKDAOC&#10;tkBa9KzIUmxAFjVJiZ39+lGy89Gup2EXhRTpJ/LxMbP7plLkIKwrQWd00OtTIjSHvNS7jL6+rL7d&#10;UuI80zlToEVGj8LR+/nXL7PapGIIBahcWIIg2qW1yWjhvUmTxPFCVMz1wAiNQQm2Yh5du0tyy2pE&#10;r1Qy7Pdvkhpsbixw4RzePrRBOo/4Ugrun6R0whOVUazNx9PGcxvOZD5j6c4yU5S8K4P9QxUVKzU+&#10;eoZ6YJ6RvS3/gqpKbsGB9D0OVQJSllzEHrCbQf9DN5uCGRF7QXKcOdPk/h8sfzxszLMlvvkODQ4w&#10;EFIblzq8DP000lbhFyslGEcKj2faROMJx8vh3Wg07WOIY+xmdDuYTgJMcvnaWOd/CKhIMDJqcSyR&#10;LXZYO9+mnlLCYw5Uma9KpaITpCCWypIDwyEqH2tE8HdZSpM6PD7pR+B3sSimC8J29wkC4imNNV96&#10;D5Zvtk1HyBbyI/JkoZWQM3xVYjNr5vwzs6gZ7B/3wD/hIRVgMdBZlBRgf392H/JxlBilpEYNZtT9&#10;2jMrKFE/NQ75bjAeB9FGZzyZDtGx15HtdUTvqyUgQwPcOMOjGfK9OpnSQvWG67IIr2KIaY5vZ9Sf&#10;zKVvNwPXjYvFIiahTA3za70xPECHiYRRvTRvzJpunh6V8AgntbL0w1jb3PClhsXegyzjzAPBLasd&#10;7yjxqJpuHcMOXfsx6/KnMf8DAAD//wMAUEsDBBQABgAIAAAAIQA5THSL3gAAAAoBAAAPAAAAZHJz&#10;L2Rvd25yZXYueG1sTI/BSsRADIbvgu8wRPDmTm3rMtROl6KIoIK4evE228a22MmUTna3+/bGkx6T&#10;fPz5/nKz+FEdcI5DIAvXqwQUUhPagToLH+8PVwZUZEetGwOhhRNG2FTnZ6Ur2nCkNzxsuVMSQrFw&#10;FnrmqdA6Nj16F1dhQpLbV5i9YxnnTrezO0q4H3WaJGvt3UDyoXcT3vXYfG/33sJT/unuM37GE9Py&#10;WtePZsrji7WXF0t9C4px4T8YfvVFHSpx2oU9tVGNFjKzFnW2kGY3oAQwuZHFTsg0T0BXpf5fofoB&#10;AAD//wMAUEsBAi0AFAAGAAgAAAAhALaDOJL+AAAA4QEAABMAAAAAAAAAAAAAAAAAAAAAAFtDb250&#10;ZW50X1R5cGVzXS54bWxQSwECLQAUAAYACAAAACEAOP0h/9YAAACUAQAACwAAAAAAAAAAAAAAAAAv&#10;AQAAX3JlbHMvLnJlbHNQSwECLQAUAAYACAAAACEAFw8bATICAAB8BAAADgAAAAAAAAAAAAAAAAAu&#10;AgAAZHJzL2Uyb0RvYy54bWxQSwECLQAUAAYACAAAACEAOUx0i94AAAAKAQAADwAAAAAAAAAAAAAA&#10;AACMBAAAZHJzL2Rvd25yZXYueG1sUEsFBgAAAAAEAAQA8wAAAJcFAAAAAA==&#10;" fillcolor="white [3201]" strokecolor="white [3212]" strokeweight=".5pt">
              <v:textbox>
                <w:txbxContent>
                  <w:p w14:paraId="6792B866" w14:textId="3ABC0A86" w:rsidR="000F7539" w:rsidRPr="007C638A" w:rsidRDefault="000F7539" w:rsidP="007C638A">
                    <w:pPr>
                      <w:pStyle w:val="Standard"/>
                      <w:tabs>
                        <w:tab w:val="left" w:pos="1440"/>
                        <w:tab w:val="center" w:pos="2754"/>
                      </w:tabs>
                      <w:jc w:val="right"/>
                      <w:rPr>
                        <w:rFonts w:ascii="Arial" w:hAnsi="Arial" w:cs="Arial"/>
                        <w:b/>
                        <w:bCs/>
                        <w:sz w:val="20"/>
                        <w:szCs w:val="20"/>
                      </w:rPr>
                    </w:pPr>
                    <w:r w:rsidRPr="007C638A">
                      <w:rPr>
                        <w:rFonts w:ascii="Arial" w:hAnsi="Arial" w:cs="Arial"/>
                        <w:b/>
                        <w:bCs/>
                        <w:sz w:val="20"/>
                        <w:szCs w:val="20"/>
                      </w:rPr>
                      <w:t>Dirección General de Medio Natural y Animal</w:t>
                    </w:r>
                  </w:p>
                  <w:p w14:paraId="02B9071C" w14:textId="77777777" w:rsidR="000F7539" w:rsidRPr="007C638A" w:rsidRDefault="000F7539" w:rsidP="007C638A">
                    <w:pPr>
                      <w:pStyle w:val="Standard"/>
                      <w:tabs>
                        <w:tab w:val="left" w:pos="1440"/>
                        <w:tab w:val="center" w:pos="2754"/>
                      </w:tabs>
                      <w:jc w:val="right"/>
                      <w:rPr>
                        <w:rFonts w:ascii="Arial" w:hAnsi="Arial" w:cs="Arial"/>
                        <w:sz w:val="14"/>
                        <w:szCs w:val="14"/>
                      </w:rPr>
                    </w:pPr>
                  </w:p>
                  <w:p w14:paraId="0F527FC9" w14:textId="77777777" w:rsidR="000F7539" w:rsidRPr="007C638A" w:rsidRDefault="000F7539" w:rsidP="007C638A">
                    <w:pPr>
                      <w:pStyle w:val="Standard"/>
                      <w:tabs>
                        <w:tab w:val="left" w:pos="1440"/>
                        <w:tab w:val="center" w:pos="2754"/>
                      </w:tabs>
                      <w:jc w:val="right"/>
                      <w:rPr>
                        <w:rFonts w:ascii="Arial" w:hAnsi="Arial"/>
                        <w:sz w:val="14"/>
                        <w:szCs w:val="14"/>
                      </w:rPr>
                    </w:pPr>
                    <w:r w:rsidRPr="007C638A">
                      <w:rPr>
                        <w:rFonts w:ascii="Arial" w:hAnsi="Arial"/>
                        <w:sz w:val="14"/>
                        <w:szCs w:val="14"/>
                      </w:rPr>
                      <w:t>CIUTAT ADMINISTRATIVA 9 D'OCTUBRE – CA90</w:t>
                    </w:r>
                  </w:p>
                  <w:p w14:paraId="6AFD07DA" w14:textId="77777777" w:rsidR="000F7539" w:rsidRPr="007C638A" w:rsidRDefault="000F7539" w:rsidP="007C638A">
                    <w:pPr>
                      <w:spacing w:after="0" w:line="240" w:lineRule="auto"/>
                      <w:jc w:val="right"/>
                      <w:rPr>
                        <w:rFonts w:ascii="Arial" w:hAnsi="Arial"/>
                        <w:sz w:val="14"/>
                        <w:szCs w:val="14"/>
                      </w:rPr>
                    </w:pPr>
                    <w:r w:rsidRPr="007C638A">
                      <w:rPr>
                        <w:rFonts w:ascii="Arial" w:hAnsi="Arial"/>
                        <w:sz w:val="14"/>
                        <w:szCs w:val="14"/>
                      </w:rPr>
                      <w:t>C/ Democracia, 77 – TORRE 1 – 3ª Planta</w:t>
                    </w:r>
                  </w:p>
                  <w:p w14:paraId="08233221" w14:textId="77777777" w:rsidR="000F7539" w:rsidRPr="007C638A" w:rsidRDefault="000F7539" w:rsidP="007C638A">
                    <w:pPr>
                      <w:spacing w:after="0" w:line="240" w:lineRule="auto"/>
                      <w:jc w:val="right"/>
                      <w:rPr>
                        <w:rFonts w:ascii="Arial" w:hAnsi="Arial" w:cs="Arial"/>
                        <w:sz w:val="16"/>
                        <w:szCs w:val="16"/>
                      </w:rPr>
                    </w:pPr>
                    <w:r w:rsidRPr="007C638A">
                      <w:rPr>
                        <w:rFonts w:ascii="Arial" w:hAnsi="Arial"/>
                        <w:sz w:val="14"/>
                        <w:szCs w:val="14"/>
                      </w:rPr>
                      <w:t>46018 VALÈNCIA - Tel. 012</w:t>
                    </w:r>
                  </w:p>
                  <w:p w14:paraId="4946E03F" w14:textId="77777777" w:rsidR="000F7539" w:rsidRDefault="000F7539" w:rsidP="001A25FD"/>
                </w:txbxContent>
              </v:textbox>
            </v:shape>
          </w:pict>
        </mc:Fallback>
      </mc:AlternateContent>
    </w:r>
    <w:r>
      <w:rPr>
        <w:noProof/>
        <w:lang w:eastAsia="es-ES"/>
      </w:rPr>
      <w:drawing>
        <wp:inline distT="0" distB="0" distL="0" distR="0" wp14:anchorId="1E89AF5A" wp14:editId="4B73F286">
          <wp:extent cx="2091193" cy="1106923"/>
          <wp:effectExtent l="0" t="0" r="0" b="0"/>
          <wp:docPr id="16524603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0631" cy="1117212"/>
                  </a:xfrm>
                  <a:prstGeom prst="rect">
                    <a:avLst/>
                  </a:prstGeom>
                  <a:noFill/>
                </pic:spPr>
              </pic:pic>
            </a:graphicData>
          </a:graphic>
        </wp:inline>
      </w:drawing>
    </w:r>
  </w:p>
  <w:p w14:paraId="76AB5916" w14:textId="24800782" w:rsidR="000F7539" w:rsidRDefault="000F753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49F"/>
    <w:multiLevelType w:val="hybridMultilevel"/>
    <w:tmpl w:val="D1E252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F546A5"/>
    <w:multiLevelType w:val="hybridMultilevel"/>
    <w:tmpl w:val="E6B4423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A3097C"/>
    <w:multiLevelType w:val="hybridMultilevel"/>
    <w:tmpl w:val="C8120F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D62F55"/>
    <w:multiLevelType w:val="multilevel"/>
    <w:tmpl w:val="42923F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160" w:hanging="1800"/>
      </w:pPr>
      <w:rPr>
        <w:rFonts w:hint="default"/>
        <w:b/>
        <w:i/>
      </w:rPr>
    </w:lvl>
  </w:abstractNum>
  <w:abstractNum w:abstractNumId="4" w15:restartNumberingAfterBreak="0">
    <w:nsid w:val="0B033395"/>
    <w:multiLevelType w:val="hybridMultilevel"/>
    <w:tmpl w:val="15C212C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15B32201"/>
    <w:multiLevelType w:val="hybridMultilevel"/>
    <w:tmpl w:val="1A708A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7A413C7"/>
    <w:multiLevelType w:val="hybridMultilevel"/>
    <w:tmpl w:val="10D888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7C51AC2"/>
    <w:multiLevelType w:val="hybridMultilevel"/>
    <w:tmpl w:val="E2209E3C"/>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9AD3718"/>
    <w:multiLevelType w:val="hybridMultilevel"/>
    <w:tmpl w:val="DEC6D13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9D00439"/>
    <w:multiLevelType w:val="hybridMultilevel"/>
    <w:tmpl w:val="40D6D434"/>
    <w:lvl w:ilvl="0" w:tplc="04A4859C">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CF73540"/>
    <w:multiLevelType w:val="hybridMultilevel"/>
    <w:tmpl w:val="44E220E4"/>
    <w:lvl w:ilvl="0" w:tplc="0C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175175A"/>
    <w:multiLevelType w:val="hybridMultilevel"/>
    <w:tmpl w:val="D466CD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C322B"/>
    <w:multiLevelType w:val="hybridMultilevel"/>
    <w:tmpl w:val="548CD9EE"/>
    <w:lvl w:ilvl="0" w:tplc="5B2AC182">
      <w:numFmt w:val="bullet"/>
      <w:lvlText w:val="-"/>
      <w:lvlJc w:val="left"/>
      <w:pPr>
        <w:ind w:left="720" w:hanging="360"/>
      </w:pPr>
      <w:rPr>
        <w:rFonts w:ascii="Roboto" w:eastAsia="Calibri" w:hAnsi="Roboto"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3" w15:restartNumberingAfterBreak="0">
    <w:nsid w:val="3937285F"/>
    <w:multiLevelType w:val="hybridMultilevel"/>
    <w:tmpl w:val="C3DECB7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CD62FE2"/>
    <w:multiLevelType w:val="hybridMultilevel"/>
    <w:tmpl w:val="C80270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29935B6"/>
    <w:multiLevelType w:val="hybridMultilevel"/>
    <w:tmpl w:val="642C83C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6DB7F14"/>
    <w:multiLevelType w:val="hybridMultilevel"/>
    <w:tmpl w:val="094C09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C45478A"/>
    <w:multiLevelType w:val="hybridMultilevel"/>
    <w:tmpl w:val="F75649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E2A57A0"/>
    <w:multiLevelType w:val="hybridMultilevel"/>
    <w:tmpl w:val="5B1E147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744A1D"/>
    <w:multiLevelType w:val="hybridMultilevel"/>
    <w:tmpl w:val="963618D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58F059D"/>
    <w:multiLevelType w:val="hybridMultilevel"/>
    <w:tmpl w:val="F92EF6A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56955444"/>
    <w:multiLevelType w:val="hybridMultilevel"/>
    <w:tmpl w:val="F836FA06"/>
    <w:lvl w:ilvl="0" w:tplc="8116C4E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7CF59A7"/>
    <w:multiLevelType w:val="hybridMultilevel"/>
    <w:tmpl w:val="D5E89C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1C3F0E"/>
    <w:multiLevelType w:val="hybridMultilevel"/>
    <w:tmpl w:val="97EE0EB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C271FAF"/>
    <w:multiLevelType w:val="hybridMultilevel"/>
    <w:tmpl w:val="788ABDB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CA83B5F"/>
    <w:multiLevelType w:val="hybridMultilevel"/>
    <w:tmpl w:val="D65ADB7C"/>
    <w:lvl w:ilvl="0" w:tplc="BB6EFF9E">
      <w:numFmt w:val="bullet"/>
      <w:lvlText w:val="–"/>
      <w:lvlJc w:val="left"/>
      <w:pPr>
        <w:ind w:left="720" w:hanging="360"/>
      </w:pPr>
      <w:rPr>
        <w:rFonts w:ascii="Cambria" w:eastAsia="Calibri" w:hAnsi="Cambria" w:cs="Times New Roman" w:hint="default"/>
      </w:rPr>
    </w:lvl>
    <w:lvl w:ilvl="1" w:tplc="4724833E">
      <w:numFmt w:val="bullet"/>
      <w:lvlText w:val=""/>
      <w:lvlJc w:val="left"/>
      <w:pPr>
        <w:ind w:left="1440" w:hanging="360"/>
      </w:pPr>
      <w:rPr>
        <w:rFonts w:ascii="Myriad Pro" w:eastAsia="Times New Roman" w:hAnsi="Myriad Pro"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3DC0DB7"/>
    <w:multiLevelType w:val="hybridMultilevel"/>
    <w:tmpl w:val="9D0C7E80"/>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42D2AD2"/>
    <w:multiLevelType w:val="hybridMultilevel"/>
    <w:tmpl w:val="4D04130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4D84928"/>
    <w:multiLevelType w:val="hybridMultilevel"/>
    <w:tmpl w:val="AFE458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51F06AC"/>
    <w:multiLevelType w:val="hybridMultilevel"/>
    <w:tmpl w:val="9384D146"/>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F8D1839"/>
    <w:multiLevelType w:val="hybridMultilevel"/>
    <w:tmpl w:val="292C09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17308590">
    <w:abstractNumId w:val="8"/>
  </w:num>
  <w:num w:numId="2" w16cid:durableId="839779853">
    <w:abstractNumId w:val="22"/>
  </w:num>
  <w:num w:numId="3" w16cid:durableId="638657545">
    <w:abstractNumId w:val="16"/>
  </w:num>
  <w:num w:numId="4" w16cid:durableId="1706754129">
    <w:abstractNumId w:val="27"/>
  </w:num>
  <w:num w:numId="5" w16cid:durableId="491605360">
    <w:abstractNumId w:val="0"/>
  </w:num>
  <w:num w:numId="6" w16cid:durableId="734163932">
    <w:abstractNumId w:val="14"/>
  </w:num>
  <w:num w:numId="7" w16cid:durableId="1297446614">
    <w:abstractNumId w:val="7"/>
  </w:num>
  <w:num w:numId="8" w16cid:durableId="1414085076">
    <w:abstractNumId w:val="15"/>
  </w:num>
  <w:num w:numId="9" w16cid:durableId="1033194858">
    <w:abstractNumId w:val="23"/>
  </w:num>
  <w:num w:numId="10" w16cid:durableId="1940212089">
    <w:abstractNumId w:val="29"/>
  </w:num>
  <w:num w:numId="11" w16cid:durableId="1522285280">
    <w:abstractNumId w:val="6"/>
  </w:num>
  <w:num w:numId="12" w16cid:durableId="96339052">
    <w:abstractNumId w:val="24"/>
  </w:num>
  <w:num w:numId="13" w16cid:durableId="1930191207">
    <w:abstractNumId w:val="5"/>
  </w:num>
  <w:num w:numId="14" w16cid:durableId="605625698">
    <w:abstractNumId w:val="9"/>
  </w:num>
  <w:num w:numId="15" w16cid:durableId="228536025">
    <w:abstractNumId w:val="17"/>
  </w:num>
  <w:num w:numId="16" w16cid:durableId="55520295">
    <w:abstractNumId w:val="11"/>
  </w:num>
  <w:num w:numId="17" w16cid:durableId="1796365132">
    <w:abstractNumId w:val="18"/>
  </w:num>
  <w:num w:numId="18" w16cid:durableId="590431279">
    <w:abstractNumId w:val="2"/>
  </w:num>
  <w:num w:numId="19" w16cid:durableId="980816604">
    <w:abstractNumId w:val="13"/>
  </w:num>
  <w:num w:numId="20" w16cid:durableId="2146652573">
    <w:abstractNumId w:val="1"/>
  </w:num>
  <w:num w:numId="21" w16cid:durableId="1510564128">
    <w:abstractNumId w:val="26"/>
  </w:num>
  <w:num w:numId="22" w16cid:durableId="842860441">
    <w:abstractNumId w:val="20"/>
  </w:num>
  <w:num w:numId="23" w16cid:durableId="306864544">
    <w:abstractNumId w:val="4"/>
  </w:num>
  <w:num w:numId="24" w16cid:durableId="1002512302">
    <w:abstractNumId w:val="10"/>
  </w:num>
  <w:num w:numId="25" w16cid:durableId="73207286">
    <w:abstractNumId w:val="28"/>
  </w:num>
  <w:num w:numId="26" w16cid:durableId="803739579">
    <w:abstractNumId w:val="12"/>
  </w:num>
  <w:num w:numId="27" w16cid:durableId="984973309">
    <w:abstractNumId w:val="30"/>
  </w:num>
  <w:num w:numId="28" w16cid:durableId="153494012">
    <w:abstractNumId w:val="25"/>
  </w:num>
  <w:num w:numId="29" w16cid:durableId="54162626">
    <w:abstractNumId w:val="21"/>
  </w:num>
  <w:num w:numId="30" w16cid:durableId="734664432">
    <w:abstractNumId w:val="3"/>
  </w:num>
  <w:num w:numId="31" w16cid:durableId="16490815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6071"/>
    <w:rsid w:val="00002A72"/>
    <w:rsid w:val="00006F3C"/>
    <w:rsid w:val="00017DC3"/>
    <w:rsid w:val="00020485"/>
    <w:rsid w:val="000302A2"/>
    <w:rsid w:val="00042D4C"/>
    <w:rsid w:val="00042DC7"/>
    <w:rsid w:val="00045219"/>
    <w:rsid w:val="00045C50"/>
    <w:rsid w:val="00047322"/>
    <w:rsid w:val="000528BE"/>
    <w:rsid w:val="00052A54"/>
    <w:rsid w:val="00052A71"/>
    <w:rsid w:val="00053EDC"/>
    <w:rsid w:val="00055A05"/>
    <w:rsid w:val="0006470A"/>
    <w:rsid w:val="00064A7E"/>
    <w:rsid w:val="00073B93"/>
    <w:rsid w:val="00080838"/>
    <w:rsid w:val="00080D56"/>
    <w:rsid w:val="000812EA"/>
    <w:rsid w:val="00095204"/>
    <w:rsid w:val="000967E7"/>
    <w:rsid w:val="000A325B"/>
    <w:rsid w:val="000A374F"/>
    <w:rsid w:val="000A5F6D"/>
    <w:rsid w:val="000B026F"/>
    <w:rsid w:val="000B3902"/>
    <w:rsid w:val="000C36B3"/>
    <w:rsid w:val="000C4287"/>
    <w:rsid w:val="000D32D2"/>
    <w:rsid w:val="000E0BFA"/>
    <w:rsid w:val="000E41D6"/>
    <w:rsid w:val="000E612D"/>
    <w:rsid w:val="000F0F7F"/>
    <w:rsid w:val="000F190A"/>
    <w:rsid w:val="000F2E8F"/>
    <w:rsid w:val="000F3137"/>
    <w:rsid w:val="000F4900"/>
    <w:rsid w:val="000F7539"/>
    <w:rsid w:val="000F7827"/>
    <w:rsid w:val="00100B2D"/>
    <w:rsid w:val="0010354C"/>
    <w:rsid w:val="00105E4F"/>
    <w:rsid w:val="00111094"/>
    <w:rsid w:val="00114D09"/>
    <w:rsid w:val="00115DBB"/>
    <w:rsid w:val="00117000"/>
    <w:rsid w:val="00130741"/>
    <w:rsid w:val="0013178D"/>
    <w:rsid w:val="00134F7B"/>
    <w:rsid w:val="0013625F"/>
    <w:rsid w:val="00136BD8"/>
    <w:rsid w:val="00140DA3"/>
    <w:rsid w:val="00152C07"/>
    <w:rsid w:val="00160187"/>
    <w:rsid w:val="0017043E"/>
    <w:rsid w:val="00172DA3"/>
    <w:rsid w:val="00180253"/>
    <w:rsid w:val="001805DF"/>
    <w:rsid w:val="00182A58"/>
    <w:rsid w:val="00193341"/>
    <w:rsid w:val="00195A67"/>
    <w:rsid w:val="00197E43"/>
    <w:rsid w:val="001A25FD"/>
    <w:rsid w:val="001A2819"/>
    <w:rsid w:val="001A2CED"/>
    <w:rsid w:val="001A2EB3"/>
    <w:rsid w:val="001A31DE"/>
    <w:rsid w:val="001A35EF"/>
    <w:rsid w:val="001A36E1"/>
    <w:rsid w:val="001A40B0"/>
    <w:rsid w:val="001A4165"/>
    <w:rsid w:val="001B12DA"/>
    <w:rsid w:val="001B1391"/>
    <w:rsid w:val="001C01A9"/>
    <w:rsid w:val="001C049F"/>
    <w:rsid w:val="001C0D3D"/>
    <w:rsid w:val="001D1457"/>
    <w:rsid w:val="001D5D4B"/>
    <w:rsid w:val="001D7A20"/>
    <w:rsid w:val="001E4BA3"/>
    <w:rsid w:val="001E52DE"/>
    <w:rsid w:val="001E67FE"/>
    <w:rsid w:val="001F1F73"/>
    <w:rsid w:val="002002B6"/>
    <w:rsid w:val="00203057"/>
    <w:rsid w:val="002034FC"/>
    <w:rsid w:val="00204C3B"/>
    <w:rsid w:val="00210C65"/>
    <w:rsid w:val="00216020"/>
    <w:rsid w:val="002173BC"/>
    <w:rsid w:val="00217A1B"/>
    <w:rsid w:val="00217A6E"/>
    <w:rsid w:val="00220123"/>
    <w:rsid w:val="00222734"/>
    <w:rsid w:val="00222AB7"/>
    <w:rsid w:val="002232AD"/>
    <w:rsid w:val="002248A2"/>
    <w:rsid w:val="002270DA"/>
    <w:rsid w:val="00233DA0"/>
    <w:rsid w:val="00235B19"/>
    <w:rsid w:val="00241445"/>
    <w:rsid w:val="00241860"/>
    <w:rsid w:val="00244338"/>
    <w:rsid w:val="00244362"/>
    <w:rsid w:val="00250497"/>
    <w:rsid w:val="002508D4"/>
    <w:rsid w:val="002647FA"/>
    <w:rsid w:val="00265C8C"/>
    <w:rsid w:val="00272341"/>
    <w:rsid w:val="00286D12"/>
    <w:rsid w:val="0029618E"/>
    <w:rsid w:val="00297990"/>
    <w:rsid w:val="002A40B9"/>
    <w:rsid w:val="002A489C"/>
    <w:rsid w:val="002A4AFE"/>
    <w:rsid w:val="002B165F"/>
    <w:rsid w:val="002C04CA"/>
    <w:rsid w:val="002C2062"/>
    <w:rsid w:val="002C6BFB"/>
    <w:rsid w:val="002D32B2"/>
    <w:rsid w:val="002D3BF4"/>
    <w:rsid w:val="002E05FE"/>
    <w:rsid w:val="002E10B8"/>
    <w:rsid w:val="002E223F"/>
    <w:rsid w:val="002E2DB5"/>
    <w:rsid w:val="002E5864"/>
    <w:rsid w:val="002F1137"/>
    <w:rsid w:val="002F2FD5"/>
    <w:rsid w:val="002F381A"/>
    <w:rsid w:val="002F4BA0"/>
    <w:rsid w:val="00300F2B"/>
    <w:rsid w:val="00302C04"/>
    <w:rsid w:val="00303391"/>
    <w:rsid w:val="003164FB"/>
    <w:rsid w:val="00321AFB"/>
    <w:rsid w:val="003246A4"/>
    <w:rsid w:val="00326FE4"/>
    <w:rsid w:val="00330D8A"/>
    <w:rsid w:val="00334009"/>
    <w:rsid w:val="00335C6E"/>
    <w:rsid w:val="00336025"/>
    <w:rsid w:val="003360C9"/>
    <w:rsid w:val="00337076"/>
    <w:rsid w:val="00341B75"/>
    <w:rsid w:val="00343C24"/>
    <w:rsid w:val="00346A10"/>
    <w:rsid w:val="00347433"/>
    <w:rsid w:val="00347936"/>
    <w:rsid w:val="00351042"/>
    <w:rsid w:val="00351606"/>
    <w:rsid w:val="00351D8D"/>
    <w:rsid w:val="003555DE"/>
    <w:rsid w:val="00357FAC"/>
    <w:rsid w:val="003655CE"/>
    <w:rsid w:val="00365755"/>
    <w:rsid w:val="0036600B"/>
    <w:rsid w:val="00367F71"/>
    <w:rsid w:val="00373063"/>
    <w:rsid w:val="003772F7"/>
    <w:rsid w:val="003821C1"/>
    <w:rsid w:val="003861C0"/>
    <w:rsid w:val="00392B08"/>
    <w:rsid w:val="00392C17"/>
    <w:rsid w:val="0039559F"/>
    <w:rsid w:val="00396AB4"/>
    <w:rsid w:val="00397C5C"/>
    <w:rsid w:val="003A3F9C"/>
    <w:rsid w:val="003C4ABB"/>
    <w:rsid w:val="003D05C7"/>
    <w:rsid w:val="003D0734"/>
    <w:rsid w:val="003D228E"/>
    <w:rsid w:val="003D2BD0"/>
    <w:rsid w:val="003D4FD0"/>
    <w:rsid w:val="003E4428"/>
    <w:rsid w:val="003E5FD6"/>
    <w:rsid w:val="003F18A6"/>
    <w:rsid w:val="003F3D12"/>
    <w:rsid w:val="00400756"/>
    <w:rsid w:val="004033D5"/>
    <w:rsid w:val="004049FB"/>
    <w:rsid w:val="00404A65"/>
    <w:rsid w:val="00407195"/>
    <w:rsid w:val="00413294"/>
    <w:rsid w:val="004177BB"/>
    <w:rsid w:val="00421123"/>
    <w:rsid w:val="00421201"/>
    <w:rsid w:val="00422B60"/>
    <w:rsid w:val="004232EC"/>
    <w:rsid w:val="00430619"/>
    <w:rsid w:val="00434287"/>
    <w:rsid w:val="00437A1E"/>
    <w:rsid w:val="00444F0E"/>
    <w:rsid w:val="00447190"/>
    <w:rsid w:val="004532DA"/>
    <w:rsid w:val="00455203"/>
    <w:rsid w:val="00461435"/>
    <w:rsid w:val="004631D8"/>
    <w:rsid w:val="00472042"/>
    <w:rsid w:val="004735E9"/>
    <w:rsid w:val="00477A3B"/>
    <w:rsid w:val="0048475C"/>
    <w:rsid w:val="00490C85"/>
    <w:rsid w:val="0049134C"/>
    <w:rsid w:val="00491635"/>
    <w:rsid w:val="00491ADD"/>
    <w:rsid w:val="00491DBB"/>
    <w:rsid w:val="004930D7"/>
    <w:rsid w:val="004A2084"/>
    <w:rsid w:val="004A3D9F"/>
    <w:rsid w:val="004A7B6B"/>
    <w:rsid w:val="004A7DEE"/>
    <w:rsid w:val="004B3827"/>
    <w:rsid w:val="004C055A"/>
    <w:rsid w:val="004C1079"/>
    <w:rsid w:val="004C4409"/>
    <w:rsid w:val="004C61B7"/>
    <w:rsid w:val="004C78CD"/>
    <w:rsid w:val="004D1BE4"/>
    <w:rsid w:val="004D40AD"/>
    <w:rsid w:val="004D4C2B"/>
    <w:rsid w:val="004F5804"/>
    <w:rsid w:val="004F5CA8"/>
    <w:rsid w:val="00500A97"/>
    <w:rsid w:val="00502962"/>
    <w:rsid w:val="00503F0D"/>
    <w:rsid w:val="005171E4"/>
    <w:rsid w:val="005214CA"/>
    <w:rsid w:val="005229B2"/>
    <w:rsid w:val="005242A8"/>
    <w:rsid w:val="0052464F"/>
    <w:rsid w:val="00527CD8"/>
    <w:rsid w:val="00530E4C"/>
    <w:rsid w:val="0054237A"/>
    <w:rsid w:val="005461CF"/>
    <w:rsid w:val="00547905"/>
    <w:rsid w:val="005507D1"/>
    <w:rsid w:val="00552A7D"/>
    <w:rsid w:val="00554BAF"/>
    <w:rsid w:val="00557316"/>
    <w:rsid w:val="00564F57"/>
    <w:rsid w:val="00565C0C"/>
    <w:rsid w:val="00567D1E"/>
    <w:rsid w:val="0057118D"/>
    <w:rsid w:val="005727DF"/>
    <w:rsid w:val="00574CEC"/>
    <w:rsid w:val="00576AA0"/>
    <w:rsid w:val="005778EC"/>
    <w:rsid w:val="00585524"/>
    <w:rsid w:val="005856FE"/>
    <w:rsid w:val="0058736C"/>
    <w:rsid w:val="005963C8"/>
    <w:rsid w:val="005A0FE4"/>
    <w:rsid w:val="005A7EC4"/>
    <w:rsid w:val="005B0C39"/>
    <w:rsid w:val="005B3724"/>
    <w:rsid w:val="005B3A3B"/>
    <w:rsid w:val="005B3E60"/>
    <w:rsid w:val="005B40A2"/>
    <w:rsid w:val="005B56FA"/>
    <w:rsid w:val="005C27AC"/>
    <w:rsid w:val="005C2C7F"/>
    <w:rsid w:val="005D2BD7"/>
    <w:rsid w:val="005D4453"/>
    <w:rsid w:val="005D73B9"/>
    <w:rsid w:val="005E2443"/>
    <w:rsid w:val="005E2944"/>
    <w:rsid w:val="005F29C6"/>
    <w:rsid w:val="005F3E71"/>
    <w:rsid w:val="005F492A"/>
    <w:rsid w:val="005F6A4C"/>
    <w:rsid w:val="006125DD"/>
    <w:rsid w:val="00612A0A"/>
    <w:rsid w:val="0061661A"/>
    <w:rsid w:val="00621FB0"/>
    <w:rsid w:val="00624A0A"/>
    <w:rsid w:val="00625C48"/>
    <w:rsid w:val="00627D68"/>
    <w:rsid w:val="00630B55"/>
    <w:rsid w:val="006311A4"/>
    <w:rsid w:val="00632CEE"/>
    <w:rsid w:val="00652DFD"/>
    <w:rsid w:val="00653EA2"/>
    <w:rsid w:val="00656100"/>
    <w:rsid w:val="006561B4"/>
    <w:rsid w:val="00660378"/>
    <w:rsid w:val="00661793"/>
    <w:rsid w:val="00661B73"/>
    <w:rsid w:val="00670CFE"/>
    <w:rsid w:val="0067782E"/>
    <w:rsid w:val="00677914"/>
    <w:rsid w:val="00677B1A"/>
    <w:rsid w:val="00677C7E"/>
    <w:rsid w:val="00684BF5"/>
    <w:rsid w:val="006904D8"/>
    <w:rsid w:val="00691EE6"/>
    <w:rsid w:val="00693168"/>
    <w:rsid w:val="006950F2"/>
    <w:rsid w:val="006A3110"/>
    <w:rsid w:val="006A6801"/>
    <w:rsid w:val="006A6D6E"/>
    <w:rsid w:val="006B1C0F"/>
    <w:rsid w:val="006B3261"/>
    <w:rsid w:val="006B34E1"/>
    <w:rsid w:val="006B40EF"/>
    <w:rsid w:val="006B4D72"/>
    <w:rsid w:val="006B536A"/>
    <w:rsid w:val="006B7762"/>
    <w:rsid w:val="006C3FE2"/>
    <w:rsid w:val="006D4651"/>
    <w:rsid w:val="006D5BAB"/>
    <w:rsid w:val="006D5E48"/>
    <w:rsid w:val="006D73BC"/>
    <w:rsid w:val="006E0899"/>
    <w:rsid w:val="006E1584"/>
    <w:rsid w:val="006F0BA5"/>
    <w:rsid w:val="00704850"/>
    <w:rsid w:val="00704D83"/>
    <w:rsid w:val="007066D2"/>
    <w:rsid w:val="00712007"/>
    <w:rsid w:val="00712732"/>
    <w:rsid w:val="007129FC"/>
    <w:rsid w:val="00714467"/>
    <w:rsid w:val="00715D4A"/>
    <w:rsid w:val="00720A7E"/>
    <w:rsid w:val="007234C7"/>
    <w:rsid w:val="0072637B"/>
    <w:rsid w:val="007275A6"/>
    <w:rsid w:val="00733D0F"/>
    <w:rsid w:val="007370BF"/>
    <w:rsid w:val="007428A7"/>
    <w:rsid w:val="00744F87"/>
    <w:rsid w:val="00745014"/>
    <w:rsid w:val="007457A3"/>
    <w:rsid w:val="0075296A"/>
    <w:rsid w:val="00761102"/>
    <w:rsid w:val="00766701"/>
    <w:rsid w:val="0076748E"/>
    <w:rsid w:val="00771DE6"/>
    <w:rsid w:val="007727DD"/>
    <w:rsid w:val="00773440"/>
    <w:rsid w:val="007734BA"/>
    <w:rsid w:val="00774441"/>
    <w:rsid w:val="007803ED"/>
    <w:rsid w:val="007809B3"/>
    <w:rsid w:val="00785403"/>
    <w:rsid w:val="00785B9E"/>
    <w:rsid w:val="00790DFF"/>
    <w:rsid w:val="00791209"/>
    <w:rsid w:val="00793E83"/>
    <w:rsid w:val="007969EA"/>
    <w:rsid w:val="007A15A3"/>
    <w:rsid w:val="007A3DC3"/>
    <w:rsid w:val="007A7E88"/>
    <w:rsid w:val="007B1A33"/>
    <w:rsid w:val="007B2FA3"/>
    <w:rsid w:val="007B380E"/>
    <w:rsid w:val="007B3CF6"/>
    <w:rsid w:val="007C10AC"/>
    <w:rsid w:val="007C2DE5"/>
    <w:rsid w:val="007C54D3"/>
    <w:rsid w:val="007C5C62"/>
    <w:rsid w:val="007C638A"/>
    <w:rsid w:val="007C78D9"/>
    <w:rsid w:val="007C7CD3"/>
    <w:rsid w:val="007D56E2"/>
    <w:rsid w:val="007D6952"/>
    <w:rsid w:val="007D70DD"/>
    <w:rsid w:val="007D7C43"/>
    <w:rsid w:val="007E4F84"/>
    <w:rsid w:val="007E5971"/>
    <w:rsid w:val="007E7CEF"/>
    <w:rsid w:val="007F2D05"/>
    <w:rsid w:val="007F5DC2"/>
    <w:rsid w:val="00806689"/>
    <w:rsid w:val="00810A02"/>
    <w:rsid w:val="00815751"/>
    <w:rsid w:val="0082089C"/>
    <w:rsid w:val="00821771"/>
    <w:rsid w:val="00826849"/>
    <w:rsid w:val="00830418"/>
    <w:rsid w:val="00831210"/>
    <w:rsid w:val="00837917"/>
    <w:rsid w:val="00841E44"/>
    <w:rsid w:val="00841F9E"/>
    <w:rsid w:val="008441DA"/>
    <w:rsid w:val="008538D5"/>
    <w:rsid w:val="008555AB"/>
    <w:rsid w:val="008607BF"/>
    <w:rsid w:val="00861126"/>
    <w:rsid w:val="0086145E"/>
    <w:rsid w:val="0086351A"/>
    <w:rsid w:val="00867973"/>
    <w:rsid w:val="00874E82"/>
    <w:rsid w:val="00876A8E"/>
    <w:rsid w:val="00881D41"/>
    <w:rsid w:val="00881F09"/>
    <w:rsid w:val="008834F1"/>
    <w:rsid w:val="0089238C"/>
    <w:rsid w:val="00896071"/>
    <w:rsid w:val="008972AC"/>
    <w:rsid w:val="008972E6"/>
    <w:rsid w:val="008A16DB"/>
    <w:rsid w:val="008A556F"/>
    <w:rsid w:val="008A57F7"/>
    <w:rsid w:val="008A74ED"/>
    <w:rsid w:val="008B06E1"/>
    <w:rsid w:val="008B0E16"/>
    <w:rsid w:val="008B1DB7"/>
    <w:rsid w:val="008B3140"/>
    <w:rsid w:val="008C0F0D"/>
    <w:rsid w:val="008C1A17"/>
    <w:rsid w:val="008C22FF"/>
    <w:rsid w:val="008C3474"/>
    <w:rsid w:val="008C6227"/>
    <w:rsid w:val="008C63E2"/>
    <w:rsid w:val="008C7400"/>
    <w:rsid w:val="008D3BE6"/>
    <w:rsid w:val="008D6CC7"/>
    <w:rsid w:val="008E047D"/>
    <w:rsid w:val="008E297A"/>
    <w:rsid w:val="008E4FF3"/>
    <w:rsid w:val="008E7ABF"/>
    <w:rsid w:val="009015F5"/>
    <w:rsid w:val="0091265F"/>
    <w:rsid w:val="009205D3"/>
    <w:rsid w:val="00920EBB"/>
    <w:rsid w:val="00932D3D"/>
    <w:rsid w:val="009403D8"/>
    <w:rsid w:val="00942C39"/>
    <w:rsid w:val="009431A1"/>
    <w:rsid w:val="00944FFD"/>
    <w:rsid w:val="0095684B"/>
    <w:rsid w:val="00957FC1"/>
    <w:rsid w:val="009719A9"/>
    <w:rsid w:val="00971BE7"/>
    <w:rsid w:val="00971C1A"/>
    <w:rsid w:val="00974247"/>
    <w:rsid w:val="00980EEC"/>
    <w:rsid w:val="0098118A"/>
    <w:rsid w:val="00991186"/>
    <w:rsid w:val="00993489"/>
    <w:rsid w:val="00994DAF"/>
    <w:rsid w:val="00995FA0"/>
    <w:rsid w:val="009A1498"/>
    <w:rsid w:val="009A7CEB"/>
    <w:rsid w:val="009B2D50"/>
    <w:rsid w:val="009B436C"/>
    <w:rsid w:val="009B6AFF"/>
    <w:rsid w:val="009C13D0"/>
    <w:rsid w:val="009C2E2D"/>
    <w:rsid w:val="009C55BA"/>
    <w:rsid w:val="009D1992"/>
    <w:rsid w:val="009D2BA2"/>
    <w:rsid w:val="009D7D8E"/>
    <w:rsid w:val="009E0184"/>
    <w:rsid w:val="009E294F"/>
    <w:rsid w:val="009E3172"/>
    <w:rsid w:val="009E3DE0"/>
    <w:rsid w:val="009E609B"/>
    <w:rsid w:val="009F1A3D"/>
    <w:rsid w:val="009F709A"/>
    <w:rsid w:val="00A04EB5"/>
    <w:rsid w:val="00A064BB"/>
    <w:rsid w:val="00A0689F"/>
    <w:rsid w:val="00A06E8E"/>
    <w:rsid w:val="00A071CF"/>
    <w:rsid w:val="00A1037E"/>
    <w:rsid w:val="00A124D0"/>
    <w:rsid w:val="00A12E5B"/>
    <w:rsid w:val="00A13019"/>
    <w:rsid w:val="00A13312"/>
    <w:rsid w:val="00A1707F"/>
    <w:rsid w:val="00A17AAB"/>
    <w:rsid w:val="00A261AB"/>
    <w:rsid w:val="00A27054"/>
    <w:rsid w:val="00A27B9A"/>
    <w:rsid w:val="00A338F0"/>
    <w:rsid w:val="00A3596A"/>
    <w:rsid w:val="00A35E2A"/>
    <w:rsid w:val="00A41BAA"/>
    <w:rsid w:val="00A47E56"/>
    <w:rsid w:val="00A5306E"/>
    <w:rsid w:val="00A5519A"/>
    <w:rsid w:val="00A5593B"/>
    <w:rsid w:val="00A6620B"/>
    <w:rsid w:val="00A7517C"/>
    <w:rsid w:val="00A7605C"/>
    <w:rsid w:val="00A7695A"/>
    <w:rsid w:val="00A77448"/>
    <w:rsid w:val="00A801AF"/>
    <w:rsid w:val="00A839D0"/>
    <w:rsid w:val="00A84221"/>
    <w:rsid w:val="00A854E8"/>
    <w:rsid w:val="00A90F2F"/>
    <w:rsid w:val="00A92C5D"/>
    <w:rsid w:val="00A936B4"/>
    <w:rsid w:val="00A93C3B"/>
    <w:rsid w:val="00A94015"/>
    <w:rsid w:val="00AB4854"/>
    <w:rsid w:val="00AC0E12"/>
    <w:rsid w:val="00AC1219"/>
    <w:rsid w:val="00AC20DA"/>
    <w:rsid w:val="00AC4310"/>
    <w:rsid w:val="00AC451F"/>
    <w:rsid w:val="00AD1341"/>
    <w:rsid w:val="00AD3342"/>
    <w:rsid w:val="00AD7017"/>
    <w:rsid w:val="00AE15EF"/>
    <w:rsid w:val="00AE3338"/>
    <w:rsid w:val="00AE3963"/>
    <w:rsid w:val="00AE6161"/>
    <w:rsid w:val="00AE6D96"/>
    <w:rsid w:val="00AF20C8"/>
    <w:rsid w:val="00AF304A"/>
    <w:rsid w:val="00AF43BF"/>
    <w:rsid w:val="00AF7861"/>
    <w:rsid w:val="00B008FF"/>
    <w:rsid w:val="00B02BA9"/>
    <w:rsid w:val="00B03337"/>
    <w:rsid w:val="00B13446"/>
    <w:rsid w:val="00B1704B"/>
    <w:rsid w:val="00B22101"/>
    <w:rsid w:val="00B239BA"/>
    <w:rsid w:val="00B247D7"/>
    <w:rsid w:val="00B2651C"/>
    <w:rsid w:val="00B27BFC"/>
    <w:rsid w:val="00B3266A"/>
    <w:rsid w:val="00B40A84"/>
    <w:rsid w:val="00B41178"/>
    <w:rsid w:val="00B4131D"/>
    <w:rsid w:val="00B43538"/>
    <w:rsid w:val="00B50370"/>
    <w:rsid w:val="00B53ADA"/>
    <w:rsid w:val="00B6039B"/>
    <w:rsid w:val="00B64725"/>
    <w:rsid w:val="00B70170"/>
    <w:rsid w:val="00B72224"/>
    <w:rsid w:val="00B76FD9"/>
    <w:rsid w:val="00B77CD3"/>
    <w:rsid w:val="00B80312"/>
    <w:rsid w:val="00B81858"/>
    <w:rsid w:val="00B8307E"/>
    <w:rsid w:val="00B8404B"/>
    <w:rsid w:val="00B86954"/>
    <w:rsid w:val="00B91564"/>
    <w:rsid w:val="00B9286C"/>
    <w:rsid w:val="00B9318A"/>
    <w:rsid w:val="00B93C3C"/>
    <w:rsid w:val="00BA1227"/>
    <w:rsid w:val="00BA1E3C"/>
    <w:rsid w:val="00BA3C40"/>
    <w:rsid w:val="00BA522C"/>
    <w:rsid w:val="00BA7E51"/>
    <w:rsid w:val="00BB1A6D"/>
    <w:rsid w:val="00BB3B03"/>
    <w:rsid w:val="00BB4182"/>
    <w:rsid w:val="00BB60CE"/>
    <w:rsid w:val="00BC2787"/>
    <w:rsid w:val="00BC5717"/>
    <w:rsid w:val="00BC5963"/>
    <w:rsid w:val="00BE29C2"/>
    <w:rsid w:val="00BE4695"/>
    <w:rsid w:val="00BE6D57"/>
    <w:rsid w:val="00BE722E"/>
    <w:rsid w:val="00BF22DA"/>
    <w:rsid w:val="00C030F3"/>
    <w:rsid w:val="00C04D9B"/>
    <w:rsid w:val="00C061FB"/>
    <w:rsid w:val="00C1358E"/>
    <w:rsid w:val="00C1490E"/>
    <w:rsid w:val="00C153B9"/>
    <w:rsid w:val="00C15B30"/>
    <w:rsid w:val="00C21A59"/>
    <w:rsid w:val="00C22F46"/>
    <w:rsid w:val="00C23725"/>
    <w:rsid w:val="00C2444D"/>
    <w:rsid w:val="00C24F60"/>
    <w:rsid w:val="00C24F7C"/>
    <w:rsid w:val="00C266B3"/>
    <w:rsid w:val="00C27195"/>
    <w:rsid w:val="00C27EA7"/>
    <w:rsid w:val="00C30939"/>
    <w:rsid w:val="00C32713"/>
    <w:rsid w:val="00C40AFC"/>
    <w:rsid w:val="00C433EC"/>
    <w:rsid w:val="00C43E76"/>
    <w:rsid w:val="00C44E96"/>
    <w:rsid w:val="00C460C1"/>
    <w:rsid w:val="00C51E4A"/>
    <w:rsid w:val="00C5211E"/>
    <w:rsid w:val="00C523EA"/>
    <w:rsid w:val="00C5268F"/>
    <w:rsid w:val="00C55C7C"/>
    <w:rsid w:val="00C55CCD"/>
    <w:rsid w:val="00C57D10"/>
    <w:rsid w:val="00C60DE1"/>
    <w:rsid w:val="00C62D12"/>
    <w:rsid w:val="00C63A78"/>
    <w:rsid w:val="00C63C6C"/>
    <w:rsid w:val="00C64707"/>
    <w:rsid w:val="00C64906"/>
    <w:rsid w:val="00C70719"/>
    <w:rsid w:val="00C74F12"/>
    <w:rsid w:val="00C80F39"/>
    <w:rsid w:val="00C81D9A"/>
    <w:rsid w:val="00CA127E"/>
    <w:rsid w:val="00CA3A18"/>
    <w:rsid w:val="00CA53D6"/>
    <w:rsid w:val="00CB0967"/>
    <w:rsid w:val="00CB0D43"/>
    <w:rsid w:val="00CB3C1C"/>
    <w:rsid w:val="00CC50F6"/>
    <w:rsid w:val="00CC51EF"/>
    <w:rsid w:val="00CC5B7E"/>
    <w:rsid w:val="00CD2FE7"/>
    <w:rsid w:val="00CD3118"/>
    <w:rsid w:val="00CD3860"/>
    <w:rsid w:val="00CE019A"/>
    <w:rsid w:val="00CE01E7"/>
    <w:rsid w:val="00CE0664"/>
    <w:rsid w:val="00CE0A06"/>
    <w:rsid w:val="00CE1329"/>
    <w:rsid w:val="00CE4F8A"/>
    <w:rsid w:val="00CE52DA"/>
    <w:rsid w:val="00CE596B"/>
    <w:rsid w:val="00CE5FC3"/>
    <w:rsid w:val="00CF1E32"/>
    <w:rsid w:val="00CF4F43"/>
    <w:rsid w:val="00CF69EF"/>
    <w:rsid w:val="00CF733F"/>
    <w:rsid w:val="00CF7E57"/>
    <w:rsid w:val="00D01578"/>
    <w:rsid w:val="00D01B43"/>
    <w:rsid w:val="00D0491F"/>
    <w:rsid w:val="00D105A3"/>
    <w:rsid w:val="00D10698"/>
    <w:rsid w:val="00D10A5C"/>
    <w:rsid w:val="00D1511A"/>
    <w:rsid w:val="00D21CF8"/>
    <w:rsid w:val="00D22A0D"/>
    <w:rsid w:val="00D2376A"/>
    <w:rsid w:val="00D247B4"/>
    <w:rsid w:val="00D25A00"/>
    <w:rsid w:val="00D31E7D"/>
    <w:rsid w:val="00D326A0"/>
    <w:rsid w:val="00D35F30"/>
    <w:rsid w:val="00D405ED"/>
    <w:rsid w:val="00D467E0"/>
    <w:rsid w:val="00D5527E"/>
    <w:rsid w:val="00D5713D"/>
    <w:rsid w:val="00D578B0"/>
    <w:rsid w:val="00D61BA1"/>
    <w:rsid w:val="00D61D34"/>
    <w:rsid w:val="00D641CD"/>
    <w:rsid w:val="00D64265"/>
    <w:rsid w:val="00D664DE"/>
    <w:rsid w:val="00D700DF"/>
    <w:rsid w:val="00D7115C"/>
    <w:rsid w:val="00D71A7B"/>
    <w:rsid w:val="00D806FF"/>
    <w:rsid w:val="00D8492B"/>
    <w:rsid w:val="00D85388"/>
    <w:rsid w:val="00D932E1"/>
    <w:rsid w:val="00D96265"/>
    <w:rsid w:val="00D96528"/>
    <w:rsid w:val="00D96DB9"/>
    <w:rsid w:val="00D97840"/>
    <w:rsid w:val="00D97A51"/>
    <w:rsid w:val="00DA0FF7"/>
    <w:rsid w:val="00DA3A45"/>
    <w:rsid w:val="00DB0202"/>
    <w:rsid w:val="00DB0B05"/>
    <w:rsid w:val="00DB0FE2"/>
    <w:rsid w:val="00DB211C"/>
    <w:rsid w:val="00DC0C9B"/>
    <w:rsid w:val="00DC5062"/>
    <w:rsid w:val="00DD44E9"/>
    <w:rsid w:val="00DD4A8D"/>
    <w:rsid w:val="00DD529D"/>
    <w:rsid w:val="00DD5470"/>
    <w:rsid w:val="00DE0271"/>
    <w:rsid w:val="00DE0F96"/>
    <w:rsid w:val="00DE34FA"/>
    <w:rsid w:val="00DE3C2C"/>
    <w:rsid w:val="00DE40CF"/>
    <w:rsid w:val="00DE6DE1"/>
    <w:rsid w:val="00DF1AC0"/>
    <w:rsid w:val="00DF2221"/>
    <w:rsid w:val="00DF2C90"/>
    <w:rsid w:val="00DF3785"/>
    <w:rsid w:val="00E0001C"/>
    <w:rsid w:val="00E003A8"/>
    <w:rsid w:val="00E00EFC"/>
    <w:rsid w:val="00E074F4"/>
    <w:rsid w:val="00E10C2F"/>
    <w:rsid w:val="00E12B23"/>
    <w:rsid w:val="00E23B33"/>
    <w:rsid w:val="00E25960"/>
    <w:rsid w:val="00E342C9"/>
    <w:rsid w:val="00E34C3B"/>
    <w:rsid w:val="00E36010"/>
    <w:rsid w:val="00E37C40"/>
    <w:rsid w:val="00E40B30"/>
    <w:rsid w:val="00E416EB"/>
    <w:rsid w:val="00E41A01"/>
    <w:rsid w:val="00E53B22"/>
    <w:rsid w:val="00E53BDD"/>
    <w:rsid w:val="00E57468"/>
    <w:rsid w:val="00E57B7B"/>
    <w:rsid w:val="00E57D8D"/>
    <w:rsid w:val="00E6310B"/>
    <w:rsid w:val="00E67D12"/>
    <w:rsid w:val="00E70C99"/>
    <w:rsid w:val="00E72D62"/>
    <w:rsid w:val="00E732B8"/>
    <w:rsid w:val="00E74785"/>
    <w:rsid w:val="00E776BE"/>
    <w:rsid w:val="00E844F6"/>
    <w:rsid w:val="00E86BED"/>
    <w:rsid w:val="00E92A08"/>
    <w:rsid w:val="00EA5280"/>
    <w:rsid w:val="00EA5454"/>
    <w:rsid w:val="00EB119A"/>
    <w:rsid w:val="00EB264F"/>
    <w:rsid w:val="00EB35EC"/>
    <w:rsid w:val="00EC0295"/>
    <w:rsid w:val="00ED2191"/>
    <w:rsid w:val="00ED5054"/>
    <w:rsid w:val="00EE2A4C"/>
    <w:rsid w:val="00EE6911"/>
    <w:rsid w:val="00EF0846"/>
    <w:rsid w:val="00EF6217"/>
    <w:rsid w:val="00EF6C3A"/>
    <w:rsid w:val="00EF7927"/>
    <w:rsid w:val="00F00E84"/>
    <w:rsid w:val="00F023F2"/>
    <w:rsid w:val="00F037F5"/>
    <w:rsid w:val="00F071D6"/>
    <w:rsid w:val="00F07431"/>
    <w:rsid w:val="00F117CB"/>
    <w:rsid w:val="00F144FB"/>
    <w:rsid w:val="00F166C9"/>
    <w:rsid w:val="00F1686F"/>
    <w:rsid w:val="00F17F48"/>
    <w:rsid w:val="00F21045"/>
    <w:rsid w:val="00F226A4"/>
    <w:rsid w:val="00F25AA9"/>
    <w:rsid w:val="00F26016"/>
    <w:rsid w:val="00F27097"/>
    <w:rsid w:val="00F32895"/>
    <w:rsid w:val="00F339CB"/>
    <w:rsid w:val="00F36997"/>
    <w:rsid w:val="00F414F2"/>
    <w:rsid w:val="00F42074"/>
    <w:rsid w:val="00F4244E"/>
    <w:rsid w:val="00F44CA1"/>
    <w:rsid w:val="00F509E0"/>
    <w:rsid w:val="00F5302B"/>
    <w:rsid w:val="00F6014C"/>
    <w:rsid w:val="00F60520"/>
    <w:rsid w:val="00F6093B"/>
    <w:rsid w:val="00F641F9"/>
    <w:rsid w:val="00F73F28"/>
    <w:rsid w:val="00F74F20"/>
    <w:rsid w:val="00F807D8"/>
    <w:rsid w:val="00F903FE"/>
    <w:rsid w:val="00F91363"/>
    <w:rsid w:val="00F91FA1"/>
    <w:rsid w:val="00FA3889"/>
    <w:rsid w:val="00FA787C"/>
    <w:rsid w:val="00FC0998"/>
    <w:rsid w:val="00FC09E2"/>
    <w:rsid w:val="00FC1EF9"/>
    <w:rsid w:val="00FC30A2"/>
    <w:rsid w:val="00FC620F"/>
    <w:rsid w:val="00FD2631"/>
    <w:rsid w:val="00FD4D23"/>
    <w:rsid w:val="00FD4F17"/>
    <w:rsid w:val="00FD725F"/>
    <w:rsid w:val="00FD780B"/>
    <w:rsid w:val="00FE2FEC"/>
    <w:rsid w:val="00FE47BB"/>
    <w:rsid w:val="00FE6B2E"/>
    <w:rsid w:val="00FE7036"/>
    <w:rsid w:val="00FE7C84"/>
    <w:rsid w:val="00FF0328"/>
    <w:rsid w:val="00FF1AA7"/>
    <w:rsid w:val="02BA329A"/>
    <w:rsid w:val="06895E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29EE1E"/>
  <w15:chartTrackingRefBased/>
  <w15:docId w15:val="{A893D088-9F9F-47A3-9A27-01A0A7AEC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1A6D"/>
  </w:style>
  <w:style w:type="paragraph" w:styleId="Ttulo1">
    <w:name w:val="heading 1"/>
    <w:basedOn w:val="Normal"/>
    <w:next w:val="Normal"/>
    <w:link w:val="Ttulo1Car"/>
    <w:uiPriority w:val="9"/>
    <w:qFormat/>
    <w:rsid w:val="002C04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357F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5D44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5">
    <w:name w:val="heading 5"/>
    <w:basedOn w:val="Normal"/>
    <w:link w:val="Ttulo5Car"/>
    <w:uiPriority w:val="9"/>
    <w:qFormat/>
    <w:rsid w:val="009719A9"/>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96071"/>
    <w:rPr>
      <w:color w:val="0563C1" w:themeColor="hyperlink"/>
      <w:u w:val="single"/>
    </w:rPr>
  </w:style>
  <w:style w:type="character" w:customStyle="1" w:styleId="Mencinsinresolver1">
    <w:name w:val="Mención sin resolver1"/>
    <w:basedOn w:val="Fuentedeprrafopredeter"/>
    <w:uiPriority w:val="99"/>
    <w:semiHidden/>
    <w:unhideWhenUsed/>
    <w:rsid w:val="00896071"/>
    <w:rPr>
      <w:color w:val="605E5C"/>
      <w:shd w:val="clear" w:color="auto" w:fill="E1DFDD"/>
    </w:rPr>
  </w:style>
  <w:style w:type="paragraph" w:styleId="Prrafodelista">
    <w:name w:val="List Paragraph"/>
    <w:basedOn w:val="Normal"/>
    <w:uiPriority w:val="34"/>
    <w:qFormat/>
    <w:rsid w:val="008C63E2"/>
    <w:pPr>
      <w:ind w:left="720"/>
      <w:contextualSpacing/>
    </w:pPr>
  </w:style>
  <w:style w:type="character" w:styleId="Refdecomentario">
    <w:name w:val="annotation reference"/>
    <w:basedOn w:val="Fuentedeprrafopredeter"/>
    <w:uiPriority w:val="99"/>
    <w:semiHidden/>
    <w:unhideWhenUsed/>
    <w:rsid w:val="00BA7E51"/>
    <w:rPr>
      <w:sz w:val="16"/>
      <w:szCs w:val="16"/>
    </w:rPr>
  </w:style>
  <w:style w:type="paragraph" w:styleId="Textocomentario">
    <w:name w:val="annotation text"/>
    <w:basedOn w:val="Normal"/>
    <w:link w:val="TextocomentarioCar"/>
    <w:uiPriority w:val="99"/>
    <w:unhideWhenUsed/>
    <w:rsid w:val="00BA7E51"/>
    <w:pPr>
      <w:spacing w:line="240" w:lineRule="auto"/>
    </w:pPr>
    <w:rPr>
      <w:sz w:val="20"/>
      <w:szCs w:val="20"/>
    </w:rPr>
  </w:style>
  <w:style w:type="character" w:customStyle="1" w:styleId="TextocomentarioCar">
    <w:name w:val="Texto comentario Car"/>
    <w:basedOn w:val="Fuentedeprrafopredeter"/>
    <w:link w:val="Textocomentario"/>
    <w:uiPriority w:val="99"/>
    <w:rsid w:val="00BA7E51"/>
    <w:rPr>
      <w:sz w:val="20"/>
      <w:szCs w:val="20"/>
    </w:rPr>
  </w:style>
  <w:style w:type="paragraph" w:styleId="Asuntodelcomentario">
    <w:name w:val="annotation subject"/>
    <w:basedOn w:val="Textocomentario"/>
    <w:next w:val="Textocomentario"/>
    <w:link w:val="AsuntodelcomentarioCar"/>
    <w:uiPriority w:val="99"/>
    <w:semiHidden/>
    <w:unhideWhenUsed/>
    <w:rsid w:val="00BA7E51"/>
    <w:rPr>
      <w:b/>
      <w:bCs/>
    </w:rPr>
  </w:style>
  <w:style w:type="character" w:customStyle="1" w:styleId="AsuntodelcomentarioCar">
    <w:name w:val="Asunto del comentario Car"/>
    <w:basedOn w:val="TextocomentarioCar"/>
    <w:link w:val="Asuntodelcomentario"/>
    <w:uiPriority w:val="99"/>
    <w:semiHidden/>
    <w:rsid w:val="00BA7E51"/>
    <w:rPr>
      <w:b/>
      <w:bCs/>
      <w:sz w:val="20"/>
      <w:szCs w:val="20"/>
    </w:rPr>
  </w:style>
  <w:style w:type="paragraph" w:styleId="Encabezado">
    <w:name w:val="header"/>
    <w:basedOn w:val="Normal"/>
    <w:link w:val="EncabezadoCar"/>
    <w:uiPriority w:val="99"/>
    <w:unhideWhenUsed/>
    <w:rsid w:val="00B008F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08FF"/>
  </w:style>
  <w:style w:type="paragraph" w:styleId="Piedepgina">
    <w:name w:val="footer"/>
    <w:basedOn w:val="Normal"/>
    <w:link w:val="PiedepginaCar"/>
    <w:uiPriority w:val="99"/>
    <w:unhideWhenUsed/>
    <w:rsid w:val="00B008F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08FF"/>
  </w:style>
  <w:style w:type="paragraph" w:styleId="Revisin">
    <w:name w:val="Revision"/>
    <w:hidden/>
    <w:uiPriority w:val="99"/>
    <w:semiHidden/>
    <w:rsid w:val="003164FB"/>
    <w:pPr>
      <w:spacing w:after="0" w:line="240" w:lineRule="auto"/>
    </w:pPr>
  </w:style>
  <w:style w:type="paragraph" w:customStyle="1" w:styleId="Standard">
    <w:name w:val="Standard"/>
    <w:rsid w:val="001A25FD"/>
    <w:pPr>
      <w:widowControl w:val="0"/>
      <w:suppressAutoHyphens/>
      <w:autoSpaceDN w:val="0"/>
      <w:spacing w:after="0" w:line="240" w:lineRule="auto"/>
      <w:textAlignment w:val="baseline"/>
    </w:pPr>
    <w:rPr>
      <w:rFonts w:ascii="Times New Roman" w:eastAsia="Arial Unicode MS" w:hAnsi="Times New Roman" w:cs="Mangal"/>
      <w:kern w:val="3"/>
      <w:sz w:val="24"/>
      <w:szCs w:val="24"/>
      <w:lang w:eastAsia="zh-CN" w:bidi="hi-IN"/>
    </w:rPr>
  </w:style>
  <w:style w:type="character" w:customStyle="1" w:styleId="Ttulo5Car">
    <w:name w:val="Título 5 Car"/>
    <w:basedOn w:val="Fuentedeprrafopredeter"/>
    <w:link w:val="Ttulo5"/>
    <w:uiPriority w:val="9"/>
    <w:rsid w:val="009719A9"/>
    <w:rPr>
      <w:rFonts w:ascii="Times New Roman" w:eastAsia="Times New Roman" w:hAnsi="Times New Roman" w:cs="Times New Roman"/>
      <w:b/>
      <w:bCs/>
      <w:sz w:val="20"/>
      <w:szCs w:val="20"/>
      <w:lang w:eastAsia="es-ES"/>
    </w:rPr>
  </w:style>
  <w:style w:type="paragraph" w:customStyle="1" w:styleId="parrafo">
    <w:name w:val="parrafo"/>
    <w:basedOn w:val="Normal"/>
    <w:rsid w:val="009719A9"/>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5D4453"/>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357FAC"/>
    <w:rPr>
      <w:rFonts w:asciiTheme="majorHAnsi" w:eastAsiaTheme="majorEastAsia" w:hAnsiTheme="majorHAnsi" w:cstheme="majorBidi"/>
      <w:color w:val="2F5496" w:themeColor="accent1" w:themeShade="BF"/>
      <w:sz w:val="26"/>
      <w:szCs w:val="26"/>
    </w:rPr>
  </w:style>
  <w:style w:type="paragraph" w:styleId="Textodeglobo">
    <w:name w:val="Balloon Text"/>
    <w:basedOn w:val="Normal"/>
    <w:link w:val="TextodegloboCar"/>
    <w:uiPriority w:val="99"/>
    <w:semiHidden/>
    <w:unhideWhenUsed/>
    <w:rsid w:val="00881D4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81D41"/>
    <w:rPr>
      <w:rFonts w:ascii="Segoe UI" w:hAnsi="Segoe UI" w:cs="Segoe UI"/>
      <w:sz w:val="18"/>
      <w:szCs w:val="18"/>
    </w:rPr>
  </w:style>
  <w:style w:type="character" w:customStyle="1" w:styleId="Ttulo1Car">
    <w:name w:val="Título 1 Car"/>
    <w:basedOn w:val="Fuentedeprrafopredeter"/>
    <w:link w:val="Ttulo1"/>
    <w:uiPriority w:val="9"/>
    <w:rsid w:val="002C04CA"/>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Fuentedeprrafopredeter"/>
    <w:rsid w:val="00BE6D57"/>
  </w:style>
  <w:style w:type="character" w:customStyle="1" w:styleId="eop">
    <w:name w:val="eop"/>
    <w:basedOn w:val="Fuentedeprrafopredeter"/>
    <w:rsid w:val="00BE6D57"/>
  </w:style>
  <w:style w:type="paragraph" w:customStyle="1" w:styleId="paragraph">
    <w:name w:val="paragraph"/>
    <w:basedOn w:val="Normal"/>
    <w:rsid w:val="003772F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83791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7255">
      <w:bodyDiv w:val="1"/>
      <w:marLeft w:val="0"/>
      <w:marRight w:val="0"/>
      <w:marTop w:val="0"/>
      <w:marBottom w:val="0"/>
      <w:divBdr>
        <w:top w:val="none" w:sz="0" w:space="0" w:color="auto"/>
        <w:left w:val="none" w:sz="0" w:space="0" w:color="auto"/>
        <w:bottom w:val="none" w:sz="0" w:space="0" w:color="auto"/>
        <w:right w:val="none" w:sz="0" w:space="0" w:color="auto"/>
      </w:divBdr>
      <w:divsChild>
        <w:div w:id="524364090">
          <w:marLeft w:val="0"/>
          <w:marRight w:val="0"/>
          <w:marTop w:val="0"/>
          <w:marBottom w:val="0"/>
          <w:divBdr>
            <w:top w:val="none" w:sz="0" w:space="0" w:color="auto"/>
            <w:left w:val="none" w:sz="0" w:space="0" w:color="auto"/>
            <w:bottom w:val="none" w:sz="0" w:space="0" w:color="auto"/>
            <w:right w:val="none" w:sz="0" w:space="0" w:color="auto"/>
          </w:divBdr>
        </w:div>
        <w:div w:id="636493436">
          <w:marLeft w:val="0"/>
          <w:marRight w:val="0"/>
          <w:marTop w:val="0"/>
          <w:marBottom w:val="0"/>
          <w:divBdr>
            <w:top w:val="none" w:sz="0" w:space="0" w:color="auto"/>
            <w:left w:val="none" w:sz="0" w:space="0" w:color="auto"/>
            <w:bottom w:val="none" w:sz="0" w:space="0" w:color="auto"/>
            <w:right w:val="none" w:sz="0" w:space="0" w:color="auto"/>
          </w:divBdr>
        </w:div>
        <w:div w:id="233466711">
          <w:marLeft w:val="0"/>
          <w:marRight w:val="0"/>
          <w:marTop w:val="0"/>
          <w:marBottom w:val="0"/>
          <w:divBdr>
            <w:top w:val="none" w:sz="0" w:space="0" w:color="auto"/>
            <w:left w:val="none" w:sz="0" w:space="0" w:color="auto"/>
            <w:bottom w:val="none" w:sz="0" w:space="0" w:color="auto"/>
            <w:right w:val="none" w:sz="0" w:space="0" w:color="auto"/>
          </w:divBdr>
        </w:div>
      </w:divsChild>
    </w:div>
    <w:div w:id="50420371">
      <w:bodyDiv w:val="1"/>
      <w:marLeft w:val="0"/>
      <w:marRight w:val="0"/>
      <w:marTop w:val="0"/>
      <w:marBottom w:val="0"/>
      <w:divBdr>
        <w:top w:val="none" w:sz="0" w:space="0" w:color="auto"/>
        <w:left w:val="none" w:sz="0" w:space="0" w:color="auto"/>
        <w:bottom w:val="none" w:sz="0" w:space="0" w:color="auto"/>
        <w:right w:val="none" w:sz="0" w:space="0" w:color="auto"/>
      </w:divBdr>
    </w:div>
    <w:div w:id="112097310">
      <w:bodyDiv w:val="1"/>
      <w:marLeft w:val="0"/>
      <w:marRight w:val="0"/>
      <w:marTop w:val="0"/>
      <w:marBottom w:val="0"/>
      <w:divBdr>
        <w:top w:val="none" w:sz="0" w:space="0" w:color="auto"/>
        <w:left w:val="none" w:sz="0" w:space="0" w:color="auto"/>
        <w:bottom w:val="none" w:sz="0" w:space="0" w:color="auto"/>
        <w:right w:val="none" w:sz="0" w:space="0" w:color="auto"/>
      </w:divBdr>
    </w:div>
    <w:div w:id="166723606">
      <w:bodyDiv w:val="1"/>
      <w:marLeft w:val="0"/>
      <w:marRight w:val="0"/>
      <w:marTop w:val="0"/>
      <w:marBottom w:val="0"/>
      <w:divBdr>
        <w:top w:val="none" w:sz="0" w:space="0" w:color="auto"/>
        <w:left w:val="none" w:sz="0" w:space="0" w:color="auto"/>
        <w:bottom w:val="none" w:sz="0" w:space="0" w:color="auto"/>
        <w:right w:val="none" w:sz="0" w:space="0" w:color="auto"/>
      </w:divBdr>
    </w:div>
    <w:div w:id="251164906">
      <w:bodyDiv w:val="1"/>
      <w:marLeft w:val="0"/>
      <w:marRight w:val="0"/>
      <w:marTop w:val="0"/>
      <w:marBottom w:val="0"/>
      <w:divBdr>
        <w:top w:val="none" w:sz="0" w:space="0" w:color="auto"/>
        <w:left w:val="none" w:sz="0" w:space="0" w:color="auto"/>
        <w:bottom w:val="none" w:sz="0" w:space="0" w:color="auto"/>
        <w:right w:val="none" w:sz="0" w:space="0" w:color="auto"/>
      </w:divBdr>
    </w:div>
    <w:div w:id="294064559">
      <w:bodyDiv w:val="1"/>
      <w:marLeft w:val="0"/>
      <w:marRight w:val="0"/>
      <w:marTop w:val="0"/>
      <w:marBottom w:val="0"/>
      <w:divBdr>
        <w:top w:val="none" w:sz="0" w:space="0" w:color="auto"/>
        <w:left w:val="none" w:sz="0" w:space="0" w:color="auto"/>
        <w:bottom w:val="none" w:sz="0" w:space="0" w:color="auto"/>
        <w:right w:val="none" w:sz="0" w:space="0" w:color="auto"/>
      </w:divBdr>
    </w:div>
    <w:div w:id="376855466">
      <w:bodyDiv w:val="1"/>
      <w:marLeft w:val="0"/>
      <w:marRight w:val="0"/>
      <w:marTop w:val="0"/>
      <w:marBottom w:val="0"/>
      <w:divBdr>
        <w:top w:val="none" w:sz="0" w:space="0" w:color="auto"/>
        <w:left w:val="none" w:sz="0" w:space="0" w:color="auto"/>
        <w:bottom w:val="none" w:sz="0" w:space="0" w:color="auto"/>
        <w:right w:val="none" w:sz="0" w:space="0" w:color="auto"/>
      </w:divBdr>
    </w:div>
    <w:div w:id="379092136">
      <w:bodyDiv w:val="1"/>
      <w:marLeft w:val="0"/>
      <w:marRight w:val="0"/>
      <w:marTop w:val="0"/>
      <w:marBottom w:val="0"/>
      <w:divBdr>
        <w:top w:val="none" w:sz="0" w:space="0" w:color="auto"/>
        <w:left w:val="none" w:sz="0" w:space="0" w:color="auto"/>
        <w:bottom w:val="none" w:sz="0" w:space="0" w:color="auto"/>
        <w:right w:val="none" w:sz="0" w:space="0" w:color="auto"/>
      </w:divBdr>
      <w:divsChild>
        <w:div w:id="1661036085">
          <w:marLeft w:val="0"/>
          <w:marRight w:val="0"/>
          <w:marTop w:val="0"/>
          <w:marBottom w:val="0"/>
          <w:divBdr>
            <w:top w:val="none" w:sz="0" w:space="0" w:color="auto"/>
            <w:left w:val="none" w:sz="0" w:space="0" w:color="auto"/>
            <w:bottom w:val="none" w:sz="0" w:space="0" w:color="auto"/>
            <w:right w:val="none" w:sz="0" w:space="0" w:color="auto"/>
          </w:divBdr>
        </w:div>
        <w:div w:id="348215884">
          <w:marLeft w:val="0"/>
          <w:marRight w:val="0"/>
          <w:marTop w:val="0"/>
          <w:marBottom w:val="0"/>
          <w:divBdr>
            <w:top w:val="none" w:sz="0" w:space="0" w:color="auto"/>
            <w:left w:val="none" w:sz="0" w:space="0" w:color="auto"/>
            <w:bottom w:val="none" w:sz="0" w:space="0" w:color="auto"/>
            <w:right w:val="none" w:sz="0" w:space="0" w:color="auto"/>
          </w:divBdr>
        </w:div>
        <w:div w:id="862285639">
          <w:marLeft w:val="0"/>
          <w:marRight w:val="0"/>
          <w:marTop w:val="0"/>
          <w:marBottom w:val="0"/>
          <w:divBdr>
            <w:top w:val="none" w:sz="0" w:space="0" w:color="auto"/>
            <w:left w:val="none" w:sz="0" w:space="0" w:color="auto"/>
            <w:bottom w:val="none" w:sz="0" w:space="0" w:color="auto"/>
            <w:right w:val="none" w:sz="0" w:space="0" w:color="auto"/>
          </w:divBdr>
        </w:div>
        <w:div w:id="783575588">
          <w:marLeft w:val="0"/>
          <w:marRight w:val="0"/>
          <w:marTop w:val="0"/>
          <w:marBottom w:val="0"/>
          <w:divBdr>
            <w:top w:val="none" w:sz="0" w:space="0" w:color="auto"/>
            <w:left w:val="none" w:sz="0" w:space="0" w:color="auto"/>
            <w:bottom w:val="none" w:sz="0" w:space="0" w:color="auto"/>
            <w:right w:val="none" w:sz="0" w:space="0" w:color="auto"/>
          </w:divBdr>
        </w:div>
      </w:divsChild>
    </w:div>
    <w:div w:id="443309787">
      <w:bodyDiv w:val="1"/>
      <w:marLeft w:val="0"/>
      <w:marRight w:val="0"/>
      <w:marTop w:val="0"/>
      <w:marBottom w:val="0"/>
      <w:divBdr>
        <w:top w:val="none" w:sz="0" w:space="0" w:color="auto"/>
        <w:left w:val="none" w:sz="0" w:space="0" w:color="auto"/>
        <w:bottom w:val="none" w:sz="0" w:space="0" w:color="auto"/>
        <w:right w:val="none" w:sz="0" w:space="0" w:color="auto"/>
      </w:divBdr>
      <w:divsChild>
        <w:div w:id="1931355170">
          <w:marLeft w:val="0"/>
          <w:marRight w:val="0"/>
          <w:marTop w:val="0"/>
          <w:marBottom w:val="0"/>
          <w:divBdr>
            <w:top w:val="none" w:sz="0" w:space="0" w:color="auto"/>
            <w:left w:val="none" w:sz="0" w:space="0" w:color="auto"/>
            <w:bottom w:val="none" w:sz="0" w:space="0" w:color="auto"/>
            <w:right w:val="none" w:sz="0" w:space="0" w:color="auto"/>
          </w:divBdr>
        </w:div>
        <w:div w:id="1370842715">
          <w:marLeft w:val="0"/>
          <w:marRight w:val="0"/>
          <w:marTop w:val="0"/>
          <w:marBottom w:val="0"/>
          <w:divBdr>
            <w:top w:val="none" w:sz="0" w:space="0" w:color="auto"/>
            <w:left w:val="none" w:sz="0" w:space="0" w:color="auto"/>
            <w:bottom w:val="none" w:sz="0" w:space="0" w:color="auto"/>
            <w:right w:val="none" w:sz="0" w:space="0" w:color="auto"/>
          </w:divBdr>
        </w:div>
        <w:div w:id="1677800472">
          <w:marLeft w:val="0"/>
          <w:marRight w:val="0"/>
          <w:marTop w:val="0"/>
          <w:marBottom w:val="0"/>
          <w:divBdr>
            <w:top w:val="none" w:sz="0" w:space="0" w:color="auto"/>
            <w:left w:val="none" w:sz="0" w:space="0" w:color="auto"/>
            <w:bottom w:val="none" w:sz="0" w:space="0" w:color="auto"/>
            <w:right w:val="none" w:sz="0" w:space="0" w:color="auto"/>
          </w:divBdr>
        </w:div>
      </w:divsChild>
    </w:div>
    <w:div w:id="501360475">
      <w:bodyDiv w:val="1"/>
      <w:marLeft w:val="0"/>
      <w:marRight w:val="0"/>
      <w:marTop w:val="0"/>
      <w:marBottom w:val="0"/>
      <w:divBdr>
        <w:top w:val="none" w:sz="0" w:space="0" w:color="auto"/>
        <w:left w:val="none" w:sz="0" w:space="0" w:color="auto"/>
        <w:bottom w:val="none" w:sz="0" w:space="0" w:color="auto"/>
        <w:right w:val="none" w:sz="0" w:space="0" w:color="auto"/>
      </w:divBdr>
    </w:div>
    <w:div w:id="557473781">
      <w:bodyDiv w:val="1"/>
      <w:marLeft w:val="0"/>
      <w:marRight w:val="0"/>
      <w:marTop w:val="0"/>
      <w:marBottom w:val="0"/>
      <w:divBdr>
        <w:top w:val="none" w:sz="0" w:space="0" w:color="auto"/>
        <w:left w:val="none" w:sz="0" w:space="0" w:color="auto"/>
        <w:bottom w:val="none" w:sz="0" w:space="0" w:color="auto"/>
        <w:right w:val="none" w:sz="0" w:space="0" w:color="auto"/>
      </w:divBdr>
      <w:divsChild>
        <w:div w:id="1009597552">
          <w:marLeft w:val="0"/>
          <w:marRight w:val="0"/>
          <w:marTop w:val="0"/>
          <w:marBottom w:val="0"/>
          <w:divBdr>
            <w:top w:val="none" w:sz="0" w:space="0" w:color="auto"/>
            <w:left w:val="none" w:sz="0" w:space="0" w:color="auto"/>
            <w:bottom w:val="none" w:sz="0" w:space="0" w:color="auto"/>
            <w:right w:val="none" w:sz="0" w:space="0" w:color="auto"/>
          </w:divBdr>
        </w:div>
      </w:divsChild>
    </w:div>
    <w:div w:id="562715649">
      <w:bodyDiv w:val="1"/>
      <w:marLeft w:val="0"/>
      <w:marRight w:val="0"/>
      <w:marTop w:val="0"/>
      <w:marBottom w:val="0"/>
      <w:divBdr>
        <w:top w:val="none" w:sz="0" w:space="0" w:color="auto"/>
        <w:left w:val="none" w:sz="0" w:space="0" w:color="auto"/>
        <w:bottom w:val="none" w:sz="0" w:space="0" w:color="auto"/>
        <w:right w:val="none" w:sz="0" w:space="0" w:color="auto"/>
      </w:divBdr>
    </w:div>
    <w:div w:id="564678965">
      <w:bodyDiv w:val="1"/>
      <w:marLeft w:val="0"/>
      <w:marRight w:val="0"/>
      <w:marTop w:val="0"/>
      <w:marBottom w:val="0"/>
      <w:divBdr>
        <w:top w:val="none" w:sz="0" w:space="0" w:color="auto"/>
        <w:left w:val="none" w:sz="0" w:space="0" w:color="auto"/>
        <w:bottom w:val="none" w:sz="0" w:space="0" w:color="auto"/>
        <w:right w:val="none" w:sz="0" w:space="0" w:color="auto"/>
      </w:divBdr>
      <w:divsChild>
        <w:div w:id="1685672065">
          <w:marLeft w:val="0"/>
          <w:marRight w:val="0"/>
          <w:marTop w:val="0"/>
          <w:marBottom w:val="0"/>
          <w:divBdr>
            <w:top w:val="none" w:sz="0" w:space="0" w:color="auto"/>
            <w:left w:val="none" w:sz="0" w:space="0" w:color="auto"/>
            <w:bottom w:val="none" w:sz="0" w:space="0" w:color="auto"/>
            <w:right w:val="none" w:sz="0" w:space="0" w:color="auto"/>
          </w:divBdr>
        </w:div>
        <w:div w:id="110632699">
          <w:marLeft w:val="0"/>
          <w:marRight w:val="0"/>
          <w:marTop w:val="0"/>
          <w:marBottom w:val="0"/>
          <w:divBdr>
            <w:top w:val="none" w:sz="0" w:space="0" w:color="auto"/>
            <w:left w:val="none" w:sz="0" w:space="0" w:color="auto"/>
            <w:bottom w:val="none" w:sz="0" w:space="0" w:color="auto"/>
            <w:right w:val="none" w:sz="0" w:space="0" w:color="auto"/>
          </w:divBdr>
        </w:div>
        <w:div w:id="345716971">
          <w:marLeft w:val="0"/>
          <w:marRight w:val="0"/>
          <w:marTop w:val="0"/>
          <w:marBottom w:val="0"/>
          <w:divBdr>
            <w:top w:val="none" w:sz="0" w:space="0" w:color="auto"/>
            <w:left w:val="none" w:sz="0" w:space="0" w:color="auto"/>
            <w:bottom w:val="none" w:sz="0" w:space="0" w:color="auto"/>
            <w:right w:val="none" w:sz="0" w:space="0" w:color="auto"/>
          </w:divBdr>
        </w:div>
      </w:divsChild>
    </w:div>
    <w:div w:id="598870525">
      <w:bodyDiv w:val="1"/>
      <w:marLeft w:val="0"/>
      <w:marRight w:val="0"/>
      <w:marTop w:val="0"/>
      <w:marBottom w:val="0"/>
      <w:divBdr>
        <w:top w:val="none" w:sz="0" w:space="0" w:color="auto"/>
        <w:left w:val="none" w:sz="0" w:space="0" w:color="auto"/>
        <w:bottom w:val="none" w:sz="0" w:space="0" w:color="auto"/>
        <w:right w:val="none" w:sz="0" w:space="0" w:color="auto"/>
      </w:divBdr>
    </w:div>
    <w:div w:id="706294781">
      <w:bodyDiv w:val="1"/>
      <w:marLeft w:val="0"/>
      <w:marRight w:val="0"/>
      <w:marTop w:val="0"/>
      <w:marBottom w:val="0"/>
      <w:divBdr>
        <w:top w:val="none" w:sz="0" w:space="0" w:color="auto"/>
        <w:left w:val="none" w:sz="0" w:space="0" w:color="auto"/>
        <w:bottom w:val="none" w:sz="0" w:space="0" w:color="auto"/>
        <w:right w:val="none" w:sz="0" w:space="0" w:color="auto"/>
      </w:divBdr>
    </w:div>
    <w:div w:id="726146825">
      <w:bodyDiv w:val="1"/>
      <w:marLeft w:val="0"/>
      <w:marRight w:val="0"/>
      <w:marTop w:val="0"/>
      <w:marBottom w:val="0"/>
      <w:divBdr>
        <w:top w:val="none" w:sz="0" w:space="0" w:color="auto"/>
        <w:left w:val="none" w:sz="0" w:space="0" w:color="auto"/>
        <w:bottom w:val="none" w:sz="0" w:space="0" w:color="auto"/>
        <w:right w:val="none" w:sz="0" w:space="0" w:color="auto"/>
      </w:divBdr>
      <w:divsChild>
        <w:div w:id="1279336331">
          <w:marLeft w:val="0"/>
          <w:marRight w:val="0"/>
          <w:marTop w:val="0"/>
          <w:marBottom w:val="0"/>
          <w:divBdr>
            <w:top w:val="none" w:sz="0" w:space="0" w:color="auto"/>
            <w:left w:val="none" w:sz="0" w:space="0" w:color="auto"/>
            <w:bottom w:val="none" w:sz="0" w:space="0" w:color="auto"/>
            <w:right w:val="none" w:sz="0" w:space="0" w:color="auto"/>
          </w:divBdr>
        </w:div>
        <w:div w:id="986203893">
          <w:marLeft w:val="0"/>
          <w:marRight w:val="0"/>
          <w:marTop w:val="0"/>
          <w:marBottom w:val="0"/>
          <w:divBdr>
            <w:top w:val="none" w:sz="0" w:space="0" w:color="auto"/>
            <w:left w:val="none" w:sz="0" w:space="0" w:color="auto"/>
            <w:bottom w:val="none" w:sz="0" w:space="0" w:color="auto"/>
            <w:right w:val="none" w:sz="0" w:space="0" w:color="auto"/>
          </w:divBdr>
        </w:div>
        <w:div w:id="893662483">
          <w:marLeft w:val="0"/>
          <w:marRight w:val="0"/>
          <w:marTop w:val="0"/>
          <w:marBottom w:val="0"/>
          <w:divBdr>
            <w:top w:val="none" w:sz="0" w:space="0" w:color="auto"/>
            <w:left w:val="none" w:sz="0" w:space="0" w:color="auto"/>
            <w:bottom w:val="none" w:sz="0" w:space="0" w:color="auto"/>
            <w:right w:val="none" w:sz="0" w:space="0" w:color="auto"/>
          </w:divBdr>
        </w:div>
      </w:divsChild>
    </w:div>
    <w:div w:id="770050028">
      <w:bodyDiv w:val="1"/>
      <w:marLeft w:val="0"/>
      <w:marRight w:val="0"/>
      <w:marTop w:val="0"/>
      <w:marBottom w:val="0"/>
      <w:divBdr>
        <w:top w:val="none" w:sz="0" w:space="0" w:color="auto"/>
        <w:left w:val="none" w:sz="0" w:space="0" w:color="auto"/>
        <w:bottom w:val="none" w:sz="0" w:space="0" w:color="auto"/>
        <w:right w:val="none" w:sz="0" w:space="0" w:color="auto"/>
      </w:divBdr>
    </w:div>
    <w:div w:id="780877169">
      <w:bodyDiv w:val="1"/>
      <w:marLeft w:val="0"/>
      <w:marRight w:val="0"/>
      <w:marTop w:val="0"/>
      <w:marBottom w:val="0"/>
      <w:divBdr>
        <w:top w:val="none" w:sz="0" w:space="0" w:color="auto"/>
        <w:left w:val="none" w:sz="0" w:space="0" w:color="auto"/>
        <w:bottom w:val="none" w:sz="0" w:space="0" w:color="auto"/>
        <w:right w:val="none" w:sz="0" w:space="0" w:color="auto"/>
      </w:divBdr>
    </w:div>
    <w:div w:id="797070562">
      <w:bodyDiv w:val="1"/>
      <w:marLeft w:val="0"/>
      <w:marRight w:val="0"/>
      <w:marTop w:val="0"/>
      <w:marBottom w:val="0"/>
      <w:divBdr>
        <w:top w:val="none" w:sz="0" w:space="0" w:color="auto"/>
        <w:left w:val="none" w:sz="0" w:space="0" w:color="auto"/>
        <w:bottom w:val="none" w:sz="0" w:space="0" w:color="auto"/>
        <w:right w:val="none" w:sz="0" w:space="0" w:color="auto"/>
      </w:divBdr>
    </w:div>
    <w:div w:id="842352052">
      <w:bodyDiv w:val="1"/>
      <w:marLeft w:val="0"/>
      <w:marRight w:val="0"/>
      <w:marTop w:val="0"/>
      <w:marBottom w:val="0"/>
      <w:divBdr>
        <w:top w:val="none" w:sz="0" w:space="0" w:color="auto"/>
        <w:left w:val="none" w:sz="0" w:space="0" w:color="auto"/>
        <w:bottom w:val="none" w:sz="0" w:space="0" w:color="auto"/>
        <w:right w:val="none" w:sz="0" w:space="0" w:color="auto"/>
      </w:divBdr>
      <w:divsChild>
        <w:div w:id="1911965122">
          <w:marLeft w:val="0"/>
          <w:marRight w:val="0"/>
          <w:marTop w:val="0"/>
          <w:marBottom w:val="0"/>
          <w:divBdr>
            <w:top w:val="none" w:sz="0" w:space="0" w:color="auto"/>
            <w:left w:val="none" w:sz="0" w:space="0" w:color="auto"/>
            <w:bottom w:val="none" w:sz="0" w:space="0" w:color="auto"/>
            <w:right w:val="none" w:sz="0" w:space="0" w:color="auto"/>
          </w:divBdr>
        </w:div>
        <w:div w:id="917399547">
          <w:marLeft w:val="0"/>
          <w:marRight w:val="0"/>
          <w:marTop w:val="0"/>
          <w:marBottom w:val="0"/>
          <w:divBdr>
            <w:top w:val="none" w:sz="0" w:space="0" w:color="auto"/>
            <w:left w:val="none" w:sz="0" w:space="0" w:color="auto"/>
            <w:bottom w:val="none" w:sz="0" w:space="0" w:color="auto"/>
            <w:right w:val="none" w:sz="0" w:space="0" w:color="auto"/>
          </w:divBdr>
        </w:div>
      </w:divsChild>
    </w:div>
    <w:div w:id="893391062">
      <w:bodyDiv w:val="1"/>
      <w:marLeft w:val="0"/>
      <w:marRight w:val="0"/>
      <w:marTop w:val="0"/>
      <w:marBottom w:val="0"/>
      <w:divBdr>
        <w:top w:val="none" w:sz="0" w:space="0" w:color="auto"/>
        <w:left w:val="none" w:sz="0" w:space="0" w:color="auto"/>
        <w:bottom w:val="none" w:sz="0" w:space="0" w:color="auto"/>
        <w:right w:val="none" w:sz="0" w:space="0" w:color="auto"/>
      </w:divBdr>
      <w:divsChild>
        <w:div w:id="1314214921">
          <w:marLeft w:val="0"/>
          <w:marRight w:val="0"/>
          <w:marTop w:val="0"/>
          <w:marBottom w:val="0"/>
          <w:divBdr>
            <w:top w:val="none" w:sz="0" w:space="0" w:color="auto"/>
            <w:left w:val="none" w:sz="0" w:space="0" w:color="auto"/>
            <w:bottom w:val="none" w:sz="0" w:space="0" w:color="auto"/>
            <w:right w:val="none" w:sz="0" w:space="0" w:color="auto"/>
          </w:divBdr>
        </w:div>
        <w:div w:id="274872869">
          <w:marLeft w:val="0"/>
          <w:marRight w:val="0"/>
          <w:marTop w:val="0"/>
          <w:marBottom w:val="0"/>
          <w:divBdr>
            <w:top w:val="none" w:sz="0" w:space="0" w:color="auto"/>
            <w:left w:val="none" w:sz="0" w:space="0" w:color="auto"/>
            <w:bottom w:val="none" w:sz="0" w:space="0" w:color="auto"/>
            <w:right w:val="none" w:sz="0" w:space="0" w:color="auto"/>
          </w:divBdr>
        </w:div>
        <w:div w:id="667750980">
          <w:marLeft w:val="0"/>
          <w:marRight w:val="0"/>
          <w:marTop w:val="0"/>
          <w:marBottom w:val="0"/>
          <w:divBdr>
            <w:top w:val="none" w:sz="0" w:space="0" w:color="auto"/>
            <w:left w:val="none" w:sz="0" w:space="0" w:color="auto"/>
            <w:bottom w:val="none" w:sz="0" w:space="0" w:color="auto"/>
            <w:right w:val="none" w:sz="0" w:space="0" w:color="auto"/>
          </w:divBdr>
        </w:div>
      </w:divsChild>
    </w:div>
    <w:div w:id="938636782">
      <w:bodyDiv w:val="1"/>
      <w:marLeft w:val="0"/>
      <w:marRight w:val="0"/>
      <w:marTop w:val="0"/>
      <w:marBottom w:val="0"/>
      <w:divBdr>
        <w:top w:val="none" w:sz="0" w:space="0" w:color="auto"/>
        <w:left w:val="none" w:sz="0" w:space="0" w:color="auto"/>
        <w:bottom w:val="none" w:sz="0" w:space="0" w:color="auto"/>
        <w:right w:val="none" w:sz="0" w:space="0" w:color="auto"/>
      </w:divBdr>
    </w:div>
    <w:div w:id="980496976">
      <w:bodyDiv w:val="1"/>
      <w:marLeft w:val="0"/>
      <w:marRight w:val="0"/>
      <w:marTop w:val="0"/>
      <w:marBottom w:val="0"/>
      <w:divBdr>
        <w:top w:val="none" w:sz="0" w:space="0" w:color="auto"/>
        <w:left w:val="none" w:sz="0" w:space="0" w:color="auto"/>
        <w:bottom w:val="none" w:sz="0" w:space="0" w:color="auto"/>
        <w:right w:val="none" w:sz="0" w:space="0" w:color="auto"/>
      </w:divBdr>
      <w:divsChild>
        <w:div w:id="225576471">
          <w:marLeft w:val="0"/>
          <w:marRight w:val="0"/>
          <w:marTop w:val="0"/>
          <w:marBottom w:val="0"/>
          <w:divBdr>
            <w:top w:val="none" w:sz="0" w:space="0" w:color="auto"/>
            <w:left w:val="none" w:sz="0" w:space="0" w:color="auto"/>
            <w:bottom w:val="none" w:sz="0" w:space="0" w:color="auto"/>
            <w:right w:val="none" w:sz="0" w:space="0" w:color="auto"/>
          </w:divBdr>
        </w:div>
        <w:div w:id="545878509">
          <w:marLeft w:val="0"/>
          <w:marRight w:val="0"/>
          <w:marTop w:val="0"/>
          <w:marBottom w:val="0"/>
          <w:divBdr>
            <w:top w:val="none" w:sz="0" w:space="0" w:color="auto"/>
            <w:left w:val="none" w:sz="0" w:space="0" w:color="auto"/>
            <w:bottom w:val="none" w:sz="0" w:space="0" w:color="auto"/>
            <w:right w:val="none" w:sz="0" w:space="0" w:color="auto"/>
          </w:divBdr>
        </w:div>
        <w:div w:id="1217083017">
          <w:marLeft w:val="0"/>
          <w:marRight w:val="0"/>
          <w:marTop w:val="0"/>
          <w:marBottom w:val="0"/>
          <w:divBdr>
            <w:top w:val="none" w:sz="0" w:space="0" w:color="auto"/>
            <w:left w:val="none" w:sz="0" w:space="0" w:color="auto"/>
            <w:bottom w:val="none" w:sz="0" w:space="0" w:color="auto"/>
            <w:right w:val="none" w:sz="0" w:space="0" w:color="auto"/>
          </w:divBdr>
        </w:div>
      </w:divsChild>
    </w:div>
    <w:div w:id="1079055950">
      <w:bodyDiv w:val="1"/>
      <w:marLeft w:val="0"/>
      <w:marRight w:val="0"/>
      <w:marTop w:val="0"/>
      <w:marBottom w:val="0"/>
      <w:divBdr>
        <w:top w:val="none" w:sz="0" w:space="0" w:color="auto"/>
        <w:left w:val="none" w:sz="0" w:space="0" w:color="auto"/>
        <w:bottom w:val="none" w:sz="0" w:space="0" w:color="auto"/>
        <w:right w:val="none" w:sz="0" w:space="0" w:color="auto"/>
      </w:divBdr>
    </w:div>
    <w:div w:id="1086806570">
      <w:bodyDiv w:val="1"/>
      <w:marLeft w:val="0"/>
      <w:marRight w:val="0"/>
      <w:marTop w:val="0"/>
      <w:marBottom w:val="0"/>
      <w:divBdr>
        <w:top w:val="none" w:sz="0" w:space="0" w:color="auto"/>
        <w:left w:val="none" w:sz="0" w:space="0" w:color="auto"/>
        <w:bottom w:val="none" w:sz="0" w:space="0" w:color="auto"/>
        <w:right w:val="none" w:sz="0" w:space="0" w:color="auto"/>
      </w:divBdr>
      <w:divsChild>
        <w:div w:id="1888377423">
          <w:marLeft w:val="0"/>
          <w:marRight w:val="0"/>
          <w:marTop w:val="0"/>
          <w:marBottom w:val="0"/>
          <w:divBdr>
            <w:top w:val="none" w:sz="0" w:space="0" w:color="auto"/>
            <w:left w:val="none" w:sz="0" w:space="0" w:color="auto"/>
            <w:bottom w:val="none" w:sz="0" w:space="0" w:color="auto"/>
            <w:right w:val="none" w:sz="0" w:space="0" w:color="auto"/>
          </w:divBdr>
        </w:div>
        <w:div w:id="814445001">
          <w:marLeft w:val="0"/>
          <w:marRight w:val="0"/>
          <w:marTop w:val="0"/>
          <w:marBottom w:val="0"/>
          <w:divBdr>
            <w:top w:val="none" w:sz="0" w:space="0" w:color="auto"/>
            <w:left w:val="none" w:sz="0" w:space="0" w:color="auto"/>
            <w:bottom w:val="none" w:sz="0" w:space="0" w:color="auto"/>
            <w:right w:val="none" w:sz="0" w:space="0" w:color="auto"/>
          </w:divBdr>
        </w:div>
        <w:div w:id="1615551489">
          <w:marLeft w:val="0"/>
          <w:marRight w:val="0"/>
          <w:marTop w:val="0"/>
          <w:marBottom w:val="0"/>
          <w:divBdr>
            <w:top w:val="none" w:sz="0" w:space="0" w:color="auto"/>
            <w:left w:val="none" w:sz="0" w:space="0" w:color="auto"/>
            <w:bottom w:val="none" w:sz="0" w:space="0" w:color="auto"/>
            <w:right w:val="none" w:sz="0" w:space="0" w:color="auto"/>
          </w:divBdr>
        </w:div>
      </w:divsChild>
    </w:div>
    <w:div w:id="1091973764">
      <w:bodyDiv w:val="1"/>
      <w:marLeft w:val="0"/>
      <w:marRight w:val="0"/>
      <w:marTop w:val="0"/>
      <w:marBottom w:val="0"/>
      <w:divBdr>
        <w:top w:val="none" w:sz="0" w:space="0" w:color="auto"/>
        <w:left w:val="none" w:sz="0" w:space="0" w:color="auto"/>
        <w:bottom w:val="none" w:sz="0" w:space="0" w:color="auto"/>
        <w:right w:val="none" w:sz="0" w:space="0" w:color="auto"/>
      </w:divBdr>
    </w:div>
    <w:div w:id="1096251223">
      <w:bodyDiv w:val="1"/>
      <w:marLeft w:val="0"/>
      <w:marRight w:val="0"/>
      <w:marTop w:val="0"/>
      <w:marBottom w:val="0"/>
      <w:divBdr>
        <w:top w:val="none" w:sz="0" w:space="0" w:color="auto"/>
        <w:left w:val="none" w:sz="0" w:space="0" w:color="auto"/>
        <w:bottom w:val="none" w:sz="0" w:space="0" w:color="auto"/>
        <w:right w:val="none" w:sz="0" w:space="0" w:color="auto"/>
      </w:divBdr>
    </w:div>
    <w:div w:id="1184324533">
      <w:bodyDiv w:val="1"/>
      <w:marLeft w:val="0"/>
      <w:marRight w:val="0"/>
      <w:marTop w:val="0"/>
      <w:marBottom w:val="0"/>
      <w:divBdr>
        <w:top w:val="none" w:sz="0" w:space="0" w:color="auto"/>
        <w:left w:val="none" w:sz="0" w:space="0" w:color="auto"/>
        <w:bottom w:val="none" w:sz="0" w:space="0" w:color="auto"/>
        <w:right w:val="none" w:sz="0" w:space="0" w:color="auto"/>
      </w:divBdr>
    </w:div>
    <w:div w:id="1289120502">
      <w:bodyDiv w:val="1"/>
      <w:marLeft w:val="0"/>
      <w:marRight w:val="0"/>
      <w:marTop w:val="0"/>
      <w:marBottom w:val="0"/>
      <w:divBdr>
        <w:top w:val="none" w:sz="0" w:space="0" w:color="auto"/>
        <w:left w:val="none" w:sz="0" w:space="0" w:color="auto"/>
        <w:bottom w:val="none" w:sz="0" w:space="0" w:color="auto"/>
        <w:right w:val="none" w:sz="0" w:space="0" w:color="auto"/>
      </w:divBdr>
    </w:div>
    <w:div w:id="1296256928">
      <w:bodyDiv w:val="1"/>
      <w:marLeft w:val="0"/>
      <w:marRight w:val="0"/>
      <w:marTop w:val="0"/>
      <w:marBottom w:val="0"/>
      <w:divBdr>
        <w:top w:val="none" w:sz="0" w:space="0" w:color="auto"/>
        <w:left w:val="none" w:sz="0" w:space="0" w:color="auto"/>
        <w:bottom w:val="none" w:sz="0" w:space="0" w:color="auto"/>
        <w:right w:val="none" w:sz="0" w:space="0" w:color="auto"/>
      </w:divBdr>
    </w:div>
    <w:div w:id="1328096312">
      <w:bodyDiv w:val="1"/>
      <w:marLeft w:val="0"/>
      <w:marRight w:val="0"/>
      <w:marTop w:val="0"/>
      <w:marBottom w:val="0"/>
      <w:divBdr>
        <w:top w:val="none" w:sz="0" w:space="0" w:color="auto"/>
        <w:left w:val="none" w:sz="0" w:space="0" w:color="auto"/>
        <w:bottom w:val="none" w:sz="0" w:space="0" w:color="auto"/>
        <w:right w:val="none" w:sz="0" w:space="0" w:color="auto"/>
      </w:divBdr>
    </w:div>
    <w:div w:id="1344548802">
      <w:bodyDiv w:val="1"/>
      <w:marLeft w:val="0"/>
      <w:marRight w:val="0"/>
      <w:marTop w:val="0"/>
      <w:marBottom w:val="0"/>
      <w:divBdr>
        <w:top w:val="none" w:sz="0" w:space="0" w:color="auto"/>
        <w:left w:val="none" w:sz="0" w:space="0" w:color="auto"/>
        <w:bottom w:val="none" w:sz="0" w:space="0" w:color="auto"/>
        <w:right w:val="none" w:sz="0" w:space="0" w:color="auto"/>
      </w:divBdr>
    </w:div>
    <w:div w:id="1367290379">
      <w:bodyDiv w:val="1"/>
      <w:marLeft w:val="0"/>
      <w:marRight w:val="0"/>
      <w:marTop w:val="0"/>
      <w:marBottom w:val="0"/>
      <w:divBdr>
        <w:top w:val="none" w:sz="0" w:space="0" w:color="auto"/>
        <w:left w:val="none" w:sz="0" w:space="0" w:color="auto"/>
        <w:bottom w:val="none" w:sz="0" w:space="0" w:color="auto"/>
        <w:right w:val="none" w:sz="0" w:space="0" w:color="auto"/>
      </w:divBdr>
    </w:div>
    <w:div w:id="1384135431">
      <w:bodyDiv w:val="1"/>
      <w:marLeft w:val="0"/>
      <w:marRight w:val="0"/>
      <w:marTop w:val="0"/>
      <w:marBottom w:val="0"/>
      <w:divBdr>
        <w:top w:val="none" w:sz="0" w:space="0" w:color="auto"/>
        <w:left w:val="none" w:sz="0" w:space="0" w:color="auto"/>
        <w:bottom w:val="none" w:sz="0" w:space="0" w:color="auto"/>
        <w:right w:val="none" w:sz="0" w:space="0" w:color="auto"/>
      </w:divBdr>
    </w:div>
    <w:div w:id="1497576826">
      <w:bodyDiv w:val="1"/>
      <w:marLeft w:val="0"/>
      <w:marRight w:val="0"/>
      <w:marTop w:val="0"/>
      <w:marBottom w:val="0"/>
      <w:divBdr>
        <w:top w:val="none" w:sz="0" w:space="0" w:color="auto"/>
        <w:left w:val="none" w:sz="0" w:space="0" w:color="auto"/>
        <w:bottom w:val="none" w:sz="0" w:space="0" w:color="auto"/>
        <w:right w:val="none" w:sz="0" w:space="0" w:color="auto"/>
      </w:divBdr>
    </w:div>
    <w:div w:id="1505631179">
      <w:bodyDiv w:val="1"/>
      <w:marLeft w:val="0"/>
      <w:marRight w:val="0"/>
      <w:marTop w:val="0"/>
      <w:marBottom w:val="0"/>
      <w:divBdr>
        <w:top w:val="none" w:sz="0" w:space="0" w:color="auto"/>
        <w:left w:val="none" w:sz="0" w:space="0" w:color="auto"/>
        <w:bottom w:val="none" w:sz="0" w:space="0" w:color="auto"/>
        <w:right w:val="none" w:sz="0" w:space="0" w:color="auto"/>
      </w:divBdr>
    </w:div>
    <w:div w:id="1505852288">
      <w:bodyDiv w:val="1"/>
      <w:marLeft w:val="0"/>
      <w:marRight w:val="0"/>
      <w:marTop w:val="0"/>
      <w:marBottom w:val="0"/>
      <w:divBdr>
        <w:top w:val="none" w:sz="0" w:space="0" w:color="auto"/>
        <w:left w:val="none" w:sz="0" w:space="0" w:color="auto"/>
        <w:bottom w:val="none" w:sz="0" w:space="0" w:color="auto"/>
        <w:right w:val="none" w:sz="0" w:space="0" w:color="auto"/>
      </w:divBdr>
    </w:div>
    <w:div w:id="1544637469">
      <w:bodyDiv w:val="1"/>
      <w:marLeft w:val="0"/>
      <w:marRight w:val="0"/>
      <w:marTop w:val="0"/>
      <w:marBottom w:val="0"/>
      <w:divBdr>
        <w:top w:val="none" w:sz="0" w:space="0" w:color="auto"/>
        <w:left w:val="none" w:sz="0" w:space="0" w:color="auto"/>
        <w:bottom w:val="none" w:sz="0" w:space="0" w:color="auto"/>
        <w:right w:val="none" w:sz="0" w:space="0" w:color="auto"/>
      </w:divBdr>
    </w:div>
    <w:div w:id="1574702667">
      <w:bodyDiv w:val="1"/>
      <w:marLeft w:val="0"/>
      <w:marRight w:val="0"/>
      <w:marTop w:val="0"/>
      <w:marBottom w:val="0"/>
      <w:divBdr>
        <w:top w:val="none" w:sz="0" w:space="0" w:color="auto"/>
        <w:left w:val="none" w:sz="0" w:space="0" w:color="auto"/>
        <w:bottom w:val="none" w:sz="0" w:space="0" w:color="auto"/>
        <w:right w:val="none" w:sz="0" w:space="0" w:color="auto"/>
      </w:divBdr>
    </w:div>
    <w:div w:id="1634024859">
      <w:bodyDiv w:val="1"/>
      <w:marLeft w:val="0"/>
      <w:marRight w:val="0"/>
      <w:marTop w:val="0"/>
      <w:marBottom w:val="0"/>
      <w:divBdr>
        <w:top w:val="none" w:sz="0" w:space="0" w:color="auto"/>
        <w:left w:val="none" w:sz="0" w:space="0" w:color="auto"/>
        <w:bottom w:val="none" w:sz="0" w:space="0" w:color="auto"/>
        <w:right w:val="none" w:sz="0" w:space="0" w:color="auto"/>
      </w:divBdr>
      <w:divsChild>
        <w:div w:id="1932812535">
          <w:marLeft w:val="0"/>
          <w:marRight w:val="0"/>
          <w:marTop w:val="0"/>
          <w:marBottom w:val="0"/>
          <w:divBdr>
            <w:top w:val="none" w:sz="0" w:space="0" w:color="auto"/>
            <w:left w:val="none" w:sz="0" w:space="0" w:color="auto"/>
            <w:bottom w:val="none" w:sz="0" w:space="0" w:color="auto"/>
            <w:right w:val="none" w:sz="0" w:space="0" w:color="auto"/>
          </w:divBdr>
        </w:div>
        <w:div w:id="282275814">
          <w:marLeft w:val="0"/>
          <w:marRight w:val="0"/>
          <w:marTop w:val="0"/>
          <w:marBottom w:val="0"/>
          <w:divBdr>
            <w:top w:val="none" w:sz="0" w:space="0" w:color="auto"/>
            <w:left w:val="none" w:sz="0" w:space="0" w:color="auto"/>
            <w:bottom w:val="none" w:sz="0" w:space="0" w:color="auto"/>
            <w:right w:val="none" w:sz="0" w:space="0" w:color="auto"/>
          </w:divBdr>
        </w:div>
        <w:div w:id="645089287">
          <w:marLeft w:val="0"/>
          <w:marRight w:val="0"/>
          <w:marTop w:val="0"/>
          <w:marBottom w:val="0"/>
          <w:divBdr>
            <w:top w:val="none" w:sz="0" w:space="0" w:color="auto"/>
            <w:left w:val="none" w:sz="0" w:space="0" w:color="auto"/>
            <w:bottom w:val="none" w:sz="0" w:space="0" w:color="auto"/>
            <w:right w:val="none" w:sz="0" w:space="0" w:color="auto"/>
          </w:divBdr>
        </w:div>
      </w:divsChild>
    </w:div>
    <w:div w:id="1736587184">
      <w:bodyDiv w:val="1"/>
      <w:marLeft w:val="0"/>
      <w:marRight w:val="0"/>
      <w:marTop w:val="0"/>
      <w:marBottom w:val="0"/>
      <w:divBdr>
        <w:top w:val="none" w:sz="0" w:space="0" w:color="auto"/>
        <w:left w:val="none" w:sz="0" w:space="0" w:color="auto"/>
        <w:bottom w:val="none" w:sz="0" w:space="0" w:color="auto"/>
        <w:right w:val="none" w:sz="0" w:space="0" w:color="auto"/>
      </w:divBdr>
      <w:divsChild>
        <w:div w:id="1742214504">
          <w:marLeft w:val="0"/>
          <w:marRight w:val="0"/>
          <w:marTop w:val="0"/>
          <w:marBottom w:val="0"/>
          <w:divBdr>
            <w:top w:val="none" w:sz="0" w:space="0" w:color="auto"/>
            <w:left w:val="none" w:sz="0" w:space="0" w:color="auto"/>
            <w:bottom w:val="none" w:sz="0" w:space="0" w:color="auto"/>
            <w:right w:val="none" w:sz="0" w:space="0" w:color="auto"/>
          </w:divBdr>
        </w:div>
        <w:div w:id="1237474928">
          <w:marLeft w:val="0"/>
          <w:marRight w:val="0"/>
          <w:marTop w:val="0"/>
          <w:marBottom w:val="0"/>
          <w:divBdr>
            <w:top w:val="none" w:sz="0" w:space="0" w:color="auto"/>
            <w:left w:val="none" w:sz="0" w:space="0" w:color="auto"/>
            <w:bottom w:val="none" w:sz="0" w:space="0" w:color="auto"/>
            <w:right w:val="none" w:sz="0" w:space="0" w:color="auto"/>
          </w:divBdr>
        </w:div>
        <w:div w:id="95564015">
          <w:marLeft w:val="0"/>
          <w:marRight w:val="0"/>
          <w:marTop w:val="0"/>
          <w:marBottom w:val="0"/>
          <w:divBdr>
            <w:top w:val="none" w:sz="0" w:space="0" w:color="auto"/>
            <w:left w:val="none" w:sz="0" w:space="0" w:color="auto"/>
            <w:bottom w:val="none" w:sz="0" w:space="0" w:color="auto"/>
            <w:right w:val="none" w:sz="0" w:space="0" w:color="auto"/>
          </w:divBdr>
        </w:div>
      </w:divsChild>
    </w:div>
    <w:div w:id="1756584139">
      <w:bodyDiv w:val="1"/>
      <w:marLeft w:val="0"/>
      <w:marRight w:val="0"/>
      <w:marTop w:val="0"/>
      <w:marBottom w:val="0"/>
      <w:divBdr>
        <w:top w:val="none" w:sz="0" w:space="0" w:color="auto"/>
        <w:left w:val="none" w:sz="0" w:space="0" w:color="auto"/>
        <w:bottom w:val="none" w:sz="0" w:space="0" w:color="auto"/>
        <w:right w:val="none" w:sz="0" w:space="0" w:color="auto"/>
      </w:divBdr>
    </w:div>
    <w:div w:id="1895046677">
      <w:bodyDiv w:val="1"/>
      <w:marLeft w:val="0"/>
      <w:marRight w:val="0"/>
      <w:marTop w:val="0"/>
      <w:marBottom w:val="0"/>
      <w:divBdr>
        <w:top w:val="none" w:sz="0" w:space="0" w:color="auto"/>
        <w:left w:val="none" w:sz="0" w:space="0" w:color="auto"/>
        <w:bottom w:val="none" w:sz="0" w:space="0" w:color="auto"/>
        <w:right w:val="none" w:sz="0" w:space="0" w:color="auto"/>
      </w:divBdr>
    </w:div>
    <w:div w:id="2023049156">
      <w:bodyDiv w:val="1"/>
      <w:marLeft w:val="0"/>
      <w:marRight w:val="0"/>
      <w:marTop w:val="0"/>
      <w:marBottom w:val="0"/>
      <w:divBdr>
        <w:top w:val="none" w:sz="0" w:space="0" w:color="auto"/>
        <w:left w:val="none" w:sz="0" w:space="0" w:color="auto"/>
        <w:bottom w:val="none" w:sz="0" w:space="0" w:color="auto"/>
        <w:right w:val="none" w:sz="0" w:space="0" w:color="auto"/>
      </w:divBdr>
    </w:div>
    <w:div w:id="2024935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gva.es/es/proc861" TargetMode="External"/><Relationship Id="rId13" Type="http://schemas.openxmlformats.org/officeDocument/2006/relationships/hyperlink" Target="https://.sede.gva.es/proc861"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gva.es/es/%2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sede.agenciatributaria.gob.es/Sede/colaborar-agencia-tributaria/denuncias/denuncia-pagos-efectivo.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gva.es/proc22648" TargetMode="External"/><Relationship Id="rId5" Type="http://schemas.openxmlformats.org/officeDocument/2006/relationships/webSettings" Target="webSettings.xml"/><Relationship Id="rId15" Type="http://schemas.openxmlformats.org/officeDocument/2006/relationships/hyperlink" Target="https://.sede.gva.es/proc861" TargetMode="External"/><Relationship Id="rId10" Type="http://schemas.openxmlformats.org/officeDocument/2006/relationships/hyperlink" Target="https://sede.gva.es/es/proc86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ccv.es/servicios/registro-de-representantes/" TargetMode="External"/><Relationship Id="rId14" Type="http://schemas.openxmlformats.org/officeDocument/2006/relationships/hyperlink" Target="https://sede.gva.es/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B7BCC-8A2A-4D52-86BC-A75DE41C5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24</Pages>
  <Words>10132</Words>
  <Characters>55731</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SORIANO MUÑOZ, SALVADOR</dc:creator>
  <cp:keywords/>
  <dc:description/>
  <cp:lastModifiedBy>GABALDON PEREZ, MARTA</cp:lastModifiedBy>
  <cp:revision>4</cp:revision>
  <cp:lastPrinted>2024-10-04T11:45:00Z</cp:lastPrinted>
  <dcterms:created xsi:type="dcterms:W3CDTF">2025-06-03T10:53:00Z</dcterms:created>
  <dcterms:modified xsi:type="dcterms:W3CDTF">2025-06-13T09:51:00Z</dcterms:modified>
</cp:coreProperties>
</file>