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79F4097A" w:rsidR="00CE7BDA" w:rsidRDefault="005B1AA1" w:rsidP="005B1AA1">
      <w:pPr>
        <w:spacing w:after="0"/>
        <w:jc w:val="center"/>
        <w:rPr>
          <w:sz w:val="22"/>
        </w:rPr>
      </w:pPr>
      <w:r w:rsidRPr="005F5D20">
        <w:rPr>
          <w:sz w:val="22"/>
        </w:rPr>
        <w:t xml:space="preserve">EXTRACTO DE LA RESOLUCIÓN </w:t>
      </w:r>
      <w:proofErr w:type="gramStart"/>
      <w:r w:rsidRPr="005F5D20">
        <w:rPr>
          <w:sz w:val="22"/>
        </w:rPr>
        <w:t xml:space="preserve">DE </w:t>
      </w:r>
      <w:r w:rsidR="00543C2C">
        <w:rPr>
          <w:sz w:val="22"/>
        </w:rPr>
        <w:t xml:space="preserve"> ALCALDÍA</w:t>
      </w:r>
      <w:proofErr w:type="gramEnd"/>
      <w:r w:rsidR="00543C2C">
        <w:rPr>
          <w:sz w:val="22"/>
        </w:rPr>
        <w:t xml:space="preserve"> </w:t>
      </w:r>
      <w:r w:rsidRPr="005F5D20">
        <w:rPr>
          <w:sz w:val="22"/>
        </w:rPr>
        <w:t>POR LA QUE SE CONVOCAN SUBVENCIONES A ENTIDADES, AGRUPACIONES Y ASOCIACIONES QUE DESARROLLEN O HAYAN DESARROLLADO UNA LABOR DE PROMOCIÓN DE LA MÚSICA EN SANFERNANDO,</w:t>
      </w:r>
      <w:r w:rsidR="005F5D20">
        <w:rPr>
          <w:sz w:val="22"/>
        </w:rPr>
        <w:t xml:space="preserve"> </w:t>
      </w:r>
      <w:r w:rsidRPr="005F5D20">
        <w:rPr>
          <w:sz w:val="22"/>
        </w:rPr>
        <w:t>202</w:t>
      </w:r>
      <w:r w:rsidR="00533437">
        <w:rPr>
          <w:sz w:val="22"/>
        </w:rPr>
        <w:t>5</w:t>
      </w:r>
      <w:r w:rsidRPr="005F5D20">
        <w:rPr>
          <w:sz w:val="22"/>
        </w:rPr>
        <w:t>.</w:t>
      </w:r>
    </w:p>
    <w:p w14:paraId="671DE198" w14:textId="77777777" w:rsidR="005F5D20" w:rsidRDefault="005F5D20" w:rsidP="005B1AA1">
      <w:pPr>
        <w:spacing w:after="0"/>
        <w:jc w:val="center"/>
        <w:rPr>
          <w:sz w:val="22"/>
        </w:rPr>
      </w:pPr>
    </w:p>
    <w:p w14:paraId="26C3C840" w14:textId="77777777" w:rsidR="005F5D20" w:rsidRPr="005F5D20" w:rsidRDefault="005F5D20" w:rsidP="00D50852">
      <w:pPr>
        <w:spacing w:after="0" w:line="240" w:lineRule="auto"/>
        <w:jc w:val="both"/>
        <w:rPr>
          <w:sz w:val="22"/>
        </w:rPr>
      </w:pPr>
    </w:p>
    <w:p w14:paraId="30659B21" w14:textId="77777777" w:rsidR="00B27399" w:rsidRPr="00054B72" w:rsidRDefault="00B27399" w:rsidP="00B27399">
      <w:pPr>
        <w:spacing w:after="0"/>
        <w:jc w:val="both"/>
        <w:rPr>
          <w:sz w:val="18"/>
          <w:szCs w:val="18"/>
        </w:rPr>
      </w:pPr>
      <w:r w:rsidRPr="00054B72">
        <w:rPr>
          <w:sz w:val="18"/>
          <w:szCs w:val="18"/>
        </w:rPr>
        <w:t>Primero. Beneficiarios.</w:t>
      </w:r>
    </w:p>
    <w:p w14:paraId="44FD0699" w14:textId="3A183A54" w:rsidR="00B27399" w:rsidRDefault="00EB0C8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>E</w:t>
      </w:r>
      <w:r w:rsidR="00B27399" w:rsidRPr="00054B72">
        <w:rPr>
          <w:sz w:val="18"/>
          <w:szCs w:val="18"/>
        </w:rPr>
        <w:t>ntidades</w:t>
      </w:r>
      <w:r>
        <w:rPr>
          <w:sz w:val="18"/>
          <w:szCs w:val="18"/>
        </w:rPr>
        <w:t>,</w:t>
      </w:r>
      <w:r w:rsidR="0084427F">
        <w:rPr>
          <w:sz w:val="18"/>
          <w:szCs w:val="18"/>
        </w:rPr>
        <w:t xml:space="preserve"> </w:t>
      </w:r>
      <w:r>
        <w:rPr>
          <w:sz w:val="18"/>
          <w:szCs w:val="18"/>
        </w:rPr>
        <w:t>agrupaciones</w:t>
      </w:r>
      <w:r w:rsidR="00B27399" w:rsidRPr="00054B72">
        <w:rPr>
          <w:sz w:val="18"/>
          <w:szCs w:val="18"/>
        </w:rPr>
        <w:t xml:space="preserve"> y asociaciones que desarrollen o hayan desarrollado una labor de promoción de la </w:t>
      </w:r>
      <w:r w:rsidR="006066F6">
        <w:rPr>
          <w:sz w:val="18"/>
          <w:szCs w:val="18"/>
        </w:rPr>
        <w:t>música</w:t>
      </w:r>
      <w:r w:rsidR="00B27399" w:rsidRPr="00054B72">
        <w:rPr>
          <w:sz w:val="18"/>
          <w:szCs w:val="18"/>
        </w:rPr>
        <w:t xml:space="preserve"> en San Fernando</w:t>
      </w:r>
      <w:r w:rsidR="00543C2C">
        <w:rPr>
          <w:sz w:val="18"/>
          <w:szCs w:val="18"/>
        </w:rPr>
        <w:t>, 202</w:t>
      </w:r>
      <w:r w:rsidR="00533437">
        <w:rPr>
          <w:sz w:val="18"/>
          <w:szCs w:val="18"/>
        </w:rPr>
        <w:t>5</w:t>
      </w:r>
      <w:r w:rsidR="00B27399" w:rsidRPr="00054B72">
        <w:rPr>
          <w:sz w:val="18"/>
          <w:szCs w:val="18"/>
        </w:rPr>
        <w:t>.</w:t>
      </w:r>
    </w:p>
    <w:p w14:paraId="39F2EB9B" w14:textId="77777777" w:rsidR="00B27399" w:rsidRPr="00450C5A" w:rsidRDefault="00B27399" w:rsidP="00B27399">
      <w:pPr>
        <w:spacing w:after="0"/>
        <w:jc w:val="both"/>
        <w:rPr>
          <w:sz w:val="18"/>
          <w:szCs w:val="18"/>
        </w:rPr>
      </w:pPr>
    </w:p>
    <w:p w14:paraId="374572D9" w14:textId="77777777" w:rsidR="00B27399" w:rsidRPr="00450C5A" w:rsidRDefault="00B27399" w:rsidP="00B27399">
      <w:pPr>
        <w:spacing w:after="0"/>
        <w:jc w:val="both"/>
        <w:rPr>
          <w:sz w:val="18"/>
          <w:szCs w:val="18"/>
        </w:rPr>
      </w:pPr>
      <w:r w:rsidRPr="00450C5A">
        <w:rPr>
          <w:sz w:val="18"/>
          <w:szCs w:val="18"/>
        </w:rPr>
        <w:t>Segundo. Objeto.</w:t>
      </w:r>
    </w:p>
    <w:p w14:paraId="7E53CAFE" w14:textId="1BF4D17D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B3155" w:rsidRPr="003B3155">
        <w:rPr>
          <w:sz w:val="18"/>
          <w:szCs w:val="18"/>
        </w:rPr>
        <w:t>Ayudar a financiar los gastos ocasionados por proyectos y/o actividades musicales organizadas por entidades, agrupaciones o asociaciones, que desarrollen o hayan desarrollado una labor de promoción de la música en la ciudad, por inversiones en tecnología de comunicación y por funcionamiento y mantenimiento de locales sociales de asociaciones, agrupaciones o entidades, con domicilio en el término municipal de San Fernando.</w:t>
      </w:r>
      <w:r w:rsidRPr="00450C5A">
        <w:rPr>
          <w:sz w:val="18"/>
          <w:szCs w:val="18"/>
        </w:rPr>
        <w:t xml:space="preserve"> realizado inversiones en tecnología de comunicación y por funcionamiento y mantenimiento de locales sociales de asociaciones, agrupaciones o entidades, con domicilio en el término municipal de San Fernando.</w:t>
      </w:r>
    </w:p>
    <w:p w14:paraId="6F9F5C25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4F9EEA9B" w14:textId="77777777" w:rsidR="00B27399" w:rsidRPr="002057AF" w:rsidRDefault="00B27399" w:rsidP="00B27399">
      <w:pPr>
        <w:spacing w:after="0"/>
        <w:jc w:val="both"/>
        <w:rPr>
          <w:sz w:val="18"/>
          <w:szCs w:val="18"/>
        </w:rPr>
      </w:pPr>
      <w:r w:rsidRPr="002057AF">
        <w:rPr>
          <w:sz w:val="18"/>
          <w:szCs w:val="18"/>
        </w:rPr>
        <w:t>Tercero. Bases Reguladoras.</w:t>
      </w:r>
    </w:p>
    <w:p w14:paraId="1E9B1D31" w14:textId="64AF60B5" w:rsidR="00B27399" w:rsidRDefault="00B27399" w:rsidP="00D351A9">
      <w:pPr>
        <w:spacing w:after="0"/>
        <w:jc w:val="both"/>
        <w:rPr>
          <w:sz w:val="18"/>
          <w:szCs w:val="18"/>
        </w:rPr>
      </w:pPr>
      <w:bookmarkStart w:id="0" w:name="_Hlk136849731"/>
      <w:r>
        <w:rPr>
          <w:sz w:val="18"/>
          <w:szCs w:val="18"/>
        </w:rPr>
        <w:tab/>
      </w:r>
      <w:r w:rsidRPr="002057AF">
        <w:rPr>
          <w:sz w:val="18"/>
          <w:szCs w:val="18"/>
        </w:rPr>
        <w:t xml:space="preserve">Las bases reguladoras de la presente convocatoria </w:t>
      </w:r>
      <w:r w:rsidR="00960374">
        <w:rPr>
          <w:sz w:val="18"/>
          <w:szCs w:val="18"/>
        </w:rPr>
        <w:t xml:space="preserve">aprobadas por </w:t>
      </w:r>
      <w:r w:rsidRPr="002057AF">
        <w:rPr>
          <w:sz w:val="18"/>
          <w:szCs w:val="18"/>
        </w:rPr>
        <w:t>la Resolución</w:t>
      </w:r>
      <w:r w:rsidR="001927C2" w:rsidRPr="001927C2">
        <w:t xml:space="preserve"> </w:t>
      </w:r>
      <w:r w:rsidR="001927C2">
        <w:t>de</w:t>
      </w:r>
      <w:r w:rsidR="00543C2C">
        <w:t xml:space="preserve">l Alcaldía </w:t>
      </w:r>
      <w:r w:rsidR="001927C2">
        <w:rPr>
          <w:sz w:val="18"/>
          <w:szCs w:val="18"/>
        </w:rPr>
        <w:t>de fecha</w:t>
      </w:r>
      <w:r w:rsidR="00915C5D">
        <w:rPr>
          <w:sz w:val="18"/>
          <w:szCs w:val="18"/>
        </w:rPr>
        <w:t xml:space="preserve"> </w:t>
      </w:r>
      <w:r w:rsidR="00F13A5B">
        <w:rPr>
          <w:sz w:val="18"/>
          <w:szCs w:val="18"/>
        </w:rPr>
        <w:t>24/06/</w:t>
      </w:r>
      <w:r w:rsidR="00AA2783">
        <w:rPr>
          <w:sz w:val="18"/>
          <w:szCs w:val="18"/>
        </w:rPr>
        <w:t>2025</w:t>
      </w:r>
      <w:r w:rsidR="001927C2">
        <w:rPr>
          <w:sz w:val="18"/>
          <w:szCs w:val="18"/>
        </w:rPr>
        <w:t xml:space="preserve"> </w:t>
      </w:r>
      <w:r w:rsidR="00960374">
        <w:rPr>
          <w:sz w:val="18"/>
          <w:szCs w:val="18"/>
        </w:rPr>
        <w:t xml:space="preserve">están insertas </w:t>
      </w:r>
      <w:r w:rsidRPr="002057AF">
        <w:rPr>
          <w:sz w:val="18"/>
          <w:szCs w:val="18"/>
        </w:rPr>
        <w:t>en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la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página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web</w:t>
      </w:r>
      <w:r w:rsidR="00D351A9">
        <w:rPr>
          <w:sz w:val="18"/>
          <w:szCs w:val="18"/>
        </w:rPr>
        <w:t xml:space="preserve"> </w:t>
      </w:r>
      <w:r w:rsidRPr="002057AF">
        <w:rPr>
          <w:sz w:val="18"/>
          <w:szCs w:val="18"/>
        </w:rPr>
        <w:t>del Ayuntamiento de San Fernando (www.sanfernando.es/ayto/) y en la plataforma de la Base de Datos Nacional de Subvenciones (BDNS)</w:t>
      </w:r>
    </w:p>
    <w:bookmarkEnd w:id="0"/>
    <w:p w14:paraId="3FBBB552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1F27E06F" w14:textId="77777777" w:rsidR="00B27399" w:rsidRPr="00A46C3C" w:rsidRDefault="00B27399" w:rsidP="00B27399">
      <w:pPr>
        <w:spacing w:after="0"/>
        <w:jc w:val="both"/>
        <w:rPr>
          <w:sz w:val="18"/>
          <w:szCs w:val="18"/>
        </w:rPr>
      </w:pPr>
      <w:r w:rsidRPr="00A46C3C">
        <w:rPr>
          <w:sz w:val="18"/>
          <w:szCs w:val="18"/>
        </w:rPr>
        <w:t>Cuarto. Aportación de la Delegación al conjunto de las subvenciones convocadas.</w:t>
      </w:r>
    </w:p>
    <w:p w14:paraId="59A9C268" w14:textId="66EFC743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A46C3C">
        <w:rPr>
          <w:sz w:val="18"/>
          <w:szCs w:val="18"/>
        </w:rPr>
        <w:t>La cuantía total máxima estimada con que se dota a las subvenciones a personas físicas, entidades y asociaciones que hayan desarrollado una labor de promoción de la Cultura en San Fernando durante el ejercicio 202</w:t>
      </w:r>
      <w:r w:rsidR="00533437">
        <w:rPr>
          <w:sz w:val="18"/>
          <w:szCs w:val="18"/>
        </w:rPr>
        <w:t>5</w:t>
      </w:r>
      <w:r w:rsidRPr="00A46C3C">
        <w:rPr>
          <w:sz w:val="18"/>
          <w:szCs w:val="18"/>
        </w:rPr>
        <w:t>, e imputada al ejercicio económico de 202</w:t>
      </w:r>
      <w:r w:rsidR="00183A68">
        <w:rPr>
          <w:sz w:val="18"/>
          <w:szCs w:val="18"/>
        </w:rPr>
        <w:t>5</w:t>
      </w:r>
      <w:r w:rsidRPr="00A46C3C">
        <w:rPr>
          <w:sz w:val="18"/>
          <w:szCs w:val="18"/>
        </w:rPr>
        <w:t>, condicionada a la existencia de crédito adecuado y suficiente en el momento de resolución de concesión, es de cincuenta mil euros (</w:t>
      </w:r>
      <w:r w:rsidR="00F56216">
        <w:rPr>
          <w:sz w:val="18"/>
          <w:szCs w:val="18"/>
        </w:rPr>
        <w:t>90</w:t>
      </w:r>
      <w:r w:rsidRPr="00A46C3C">
        <w:rPr>
          <w:sz w:val="18"/>
          <w:szCs w:val="18"/>
        </w:rPr>
        <w:t>.000,00 €), con cargo a la aplicación presupuestaria 202</w:t>
      </w:r>
      <w:r w:rsidR="00533437">
        <w:rPr>
          <w:sz w:val="18"/>
          <w:szCs w:val="18"/>
        </w:rPr>
        <w:t>5</w:t>
      </w:r>
      <w:r w:rsidRPr="00A46C3C">
        <w:rPr>
          <w:sz w:val="18"/>
          <w:szCs w:val="18"/>
        </w:rPr>
        <w:t>/</w:t>
      </w:r>
      <w:r w:rsidR="00F6397F">
        <w:rPr>
          <w:sz w:val="18"/>
          <w:szCs w:val="18"/>
        </w:rPr>
        <w:t>4</w:t>
      </w:r>
      <w:r w:rsidRPr="00A46C3C">
        <w:rPr>
          <w:sz w:val="18"/>
          <w:szCs w:val="18"/>
        </w:rPr>
        <w:t>0/334/48</w:t>
      </w:r>
      <w:r w:rsidR="00A7125C">
        <w:rPr>
          <w:sz w:val="18"/>
          <w:szCs w:val="18"/>
        </w:rPr>
        <w:t>9</w:t>
      </w:r>
      <w:r w:rsidR="00860347">
        <w:rPr>
          <w:sz w:val="18"/>
          <w:szCs w:val="18"/>
        </w:rPr>
        <w:t>.</w:t>
      </w:r>
    </w:p>
    <w:p w14:paraId="6093EF63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2653A07A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7140374B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Quinto. Plazo, forma y lugar de presentación de las solicitudes.</w:t>
      </w:r>
    </w:p>
    <w:p w14:paraId="47962352" w14:textId="5627DBAB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6E1FC5">
        <w:rPr>
          <w:sz w:val="18"/>
          <w:szCs w:val="18"/>
        </w:rPr>
        <w:t xml:space="preserve">Las solicitudes de subvención se formalizarán mediante instancia, acompañada de los documentos requeridos para cada caso (Memoria o Proyecto subvencionable) y dentro de los plazos establecidos para ello. Las instancias irán dirigidas a la Sra. </w:t>
      </w:r>
      <w:proofErr w:type="gramStart"/>
      <w:r w:rsidRPr="006E1FC5">
        <w:rPr>
          <w:sz w:val="18"/>
          <w:szCs w:val="18"/>
        </w:rPr>
        <w:t>Alcaldesa</w:t>
      </w:r>
      <w:proofErr w:type="gramEnd"/>
      <w:r w:rsidRPr="006E1FC5">
        <w:rPr>
          <w:sz w:val="18"/>
          <w:szCs w:val="18"/>
        </w:rPr>
        <w:t>-Presidenta</w:t>
      </w:r>
      <w:r w:rsidR="002E1128">
        <w:rPr>
          <w:sz w:val="18"/>
          <w:szCs w:val="18"/>
        </w:rPr>
        <w:t xml:space="preserve"> </w:t>
      </w:r>
      <w:r w:rsidRPr="006E1FC5">
        <w:rPr>
          <w:sz w:val="18"/>
          <w:szCs w:val="18"/>
        </w:rPr>
        <w:t xml:space="preserve">del Excmo. e </w:t>
      </w:r>
      <w:proofErr w:type="spellStart"/>
      <w:r w:rsidRPr="006E1FC5">
        <w:rPr>
          <w:sz w:val="18"/>
          <w:szCs w:val="18"/>
        </w:rPr>
        <w:t>llmo</w:t>
      </w:r>
      <w:proofErr w:type="spellEnd"/>
      <w:r w:rsidRPr="006E1FC5">
        <w:rPr>
          <w:sz w:val="18"/>
          <w:szCs w:val="18"/>
        </w:rPr>
        <w:t>. Ayuntamiento de San Fernando y se presentarán durante los VEINTE DÍAS NATURALES siguientes al de la publicación de esta convocatoria en el Boletín Oficial de la Provincia.</w:t>
      </w:r>
    </w:p>
    <w:p w14:paraId="65D5C9FE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</w:p>
    <w:p w14:paraId="55B300DF" w14:textId="77777777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6E1FC5">
        <w:rPr>
          <w:sz w:val="18"/>
          <w:szCs w:val="18"/>
        </w:rPr>
        <w:t xml:space="preserve">Para el registro de documentación ante el Excmo. e </w:t>
      </w:r>
      <w:proofErr w:type="spellStart"/>
      <w:r w:rsidRPr="006E1FC5">
        <w:rPr>
          <w:sz w:val="18"/>
          <w:szCs w:val="18"/>
        </w:rPr>
        <w:t>llmo</w:t>
      </w:r>
      <w:proofErr w:type="spellEnd"/>
      <w:r w:rsidRPr="006E1FC5">
        <w:rPr>
          <w:sz w:val="18"/>
          <w:szCs w:val="18"/>
        </w:rPr>
        <w:t>. Ayuntamiento de San Fernando, se atenderá a:</w:t>
      </w:r>
    </w:p>
    <w:p w14:paraId="686A9799" w14:textId="77777777" w:rsidR="00F6397F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lastRenderedPageBreak/>
        <w:t xml:space="preserve">Presentación por persona física: </w:t>
      </w:r>
    </w:p>
    <w:p w14:paraId="20FC4AEE" w14:textId="77777777" w:rsidR="00F6397F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 xml:space="preserve">a) De modo presencial, en la Oficina de Atención a la Ciudadanía, sita en las Casas Consistoriales, en horario de lunes a viernes, de 9:00 a 13:30 horas (invierno) y de 9:00 a 13:00 horas (verano). </w:t>
      </w:r>
    </w:p>
    <w:p w14:paraId="4F353E8E" w14:textId="5C46BE38" w:rsidR="00B27399" w:rsidRPr="006E1FC5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b) A través de www.sanfernando.es – Sede Electrónica – Trámites electrónicos – Solicitud electrónica general -.</w:t>
      </w:r>
    </w:p>
    <w:p w14:paraId="090F02F1" w14:textId="77777777" w:rsidR="00F6397F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ab/>
        <w:t xml:space="preserve">Presentación por persona jurídica: </w:t>
      </w:r>
    </w:p>
    <w:p w14:paraId="48ADBBBB" w14:textId="09D3451C" w:rsidR="00B27399" w:rsidRDefault="00B27399" w:rsidP="00B27399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Únicamente con certificado digital (todas las asociaciones o entiendas sin ánimo de lucro deberán realizarla con certificado digital). En las solicitudes cursadas por entidades y asociaciones deberá quedar acreditada la relación del solicitante con la citada entidad, asociación o junta directiva de la misma.</w:t>
      </w:r>
    </w:p>
    <w:p w14:paraId="4C07CF39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62A592D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>Sexto. Compatibilidad/incompatibilidad con otras subvenciones.</w:t>
      </w:r>
    </w:p>
    <w:p w14:paraId="04FE8FAF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3B1F1F">
        <w:rPr>
          <w:sz w:val="18"/>
          <w:szCs w:val="18"/>
        </w:rPr>
        <w:t>Las subvenciones de esta convocatoria serán compatibles con otras subvenciones, ayudas, ingresos y recursos obtenidos para la misma finalidad, procedentes de cualesquiera administraciones, entes públicos o privados.</w:t>
      </w:r>
    </w:p>
    <w:p w14:paraId="34DAD6AF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4A6AD48F" w14:textId="77777777" w:rsidR="00B27399" w:rsidRDefault="00B27399" w:rsidP="00B273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Las subvenciones de esta convocatoria serán incompatibles con la percepción de </w:t>
      </w:r>
      <w:r w:rsidRPr="00C4750B">
        <w:rPr>
          <w:sz w:val="18"/>
          <w:szCs w:val="18"/>
        </w:rPr>
        <w:t>subvenciones del Ayuntamiento con carácter nominativo para la misma anualidad</w:t>
      </w:r>
      <w:r>
        <w:rPr>
          <w:sz w:val="18"/>
          <w:szCs w:val="18"/>
        </w:rPr>
        <w:t>.</w:t>
      </w:r>
    </w:p>
    <w:p w14:paraId="7F695BBF" w14:textId="77777777" w:rsidR="00B27399" w:rsidRDefault="00B27399" w:rsidP="00B27399">
      <w:pPr>
        <w:spacing w:after="0"/>
        <w:jc w:val="both"/>
        <w:rPr>
          <w:sz w:val="18"/>
          <w:szCs w:val="18"/>
        </w:rPr>
      </w:pPr>
    </w:p>
    <w:p w14:paraId="07F19A8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5AC14B43" w14:textId="77777777" w:rsidR="00B27399" w:rsidRPr="003B1F1F" w:rsidRDefault="00B27399" w:rsidP="00B27399">
      <w:pPr>
        <w:spacing w:after="0"/>
        <w:jc w:val="both"/>
        <w:rPr>
          <w:sz w:val="18"/>
          <w:szCs w:val="18"/>
        </w:rPr>
      </w:pPr>
    </w:p>
    <w:p w14:paraId="4471219B" w14:textId="1FF07AC5" w:rsidR="00B27399" w:rsidRDefault="00B27399" w:rsidP="00F6397F">
      <w:pPr>
        <w:spacing w:after="0"/>
        <w:jc w:val="center"/>
        <w:rPr>
          <w:sz w:val="18"/>
          <w:szCs w:val="18"/>
        </w:rPr>
      </w:pPr>
      <w:r w:rsidRPr="003B1F1F">
        <w:rPr>
          <w:sz w:val="18"/>
          <w:szCs w:val="18"/>
        </w:rPr>
        <w:t>En San Fernando, a la fecha de la firma electrónica</w:t>
      </w:r>
    </w:p>
    <w:p w14:paraId="1DACD43D" w14:textId="77777777" w:rsidR="00B27399" w:rsidRPr="003E731A" w:rsidRDefault="00B27399" w:rsidP="00B27399">
      <w:pPr>
        <w:spacing w:after="0"/>
        <w:jc w:val="both"/>
        <w:rPr>
          <w:sz w:val="18"/>
          <w:szCs w:val="18"/>
        </w:rPr>
      </w:pPr>
    </w:p>
    <w:p w14:paraId="51FA1CC4" w14:textId="77777777" w:rsidR="005F5D20" w:rsidRDefault="005F5D20" w:rsidP="005B1AA1">
      <w:pPr>
        <w:spacing w:after="0"/>
        <w:jc w:val="center"/>
        <w:rPr>
          <w:sz w:val="18"/>
          <w:szCs w:val="20"/>
        </w:rPr>
      </w:pPr>
    </w:p>
    <w:p w14:paraId="2620A615" w14:textId="77777777" w:rsidR="005F5D20" w:rsidRDefault="005F5D20" w:rsidP="005F5D20">
      <w:pPr>
        <w:spacing w:after="0"/>
        <w:jc w:val="both"/>
        <w:rPr>
          <w:sz w:val="18"/>
          <w:szCs w:val="20"/>
        </w:rPr>
      </w:pPr>
    </w:p>
    <w:sectPr w:rsidR="005F5D20" w:rsidSect="00753B7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ADF53" w14:textId="77777777" w:rsidR="0087525D" w:rsidRDefault="0087525D" w:rsidP="000B0A97">
      <w:pPr>
        <w:spacing w:after="0" w:line="240" w:lineRule="auto"/>
      </w:pPr>
      <w:r>
        <w:separator/>
      </w:r>
    </w:p>
  </w:endnote>
  <w:endnote w:type="continuationSeparator" w:id="0">
    <w:p w14:paraId="2352CEA6" w14:textId="77777777" w:rsidR="0087525D" w:rsidRDefault="0087525D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F683" w14:textId="77777777" w:rsidR="0087525D" w:rsidRDefault="0087525D" w:rsidP="000B0A97">
      <w:pPr>
        <w:spacing w:after="0" w:line="240" w:lineRule="auto"/>
      </w:pPr>
      <w:r>
        <w:separator/>
      </w:r>
    </w:p>
  </w:footnote>
  <w:footnote w:type="continuationSeparator" w:id="0">
    <w:p w14:paraId="30EAD2BE" w14:textId="77777777" w:rsidR="0087525D" w:rsidRDefault="0087525D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11739E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11739E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11739E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6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1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5"/>
  </w:num>
  <w:num w:numId="2" w16cid:durableId="2059936753">
    <w:abstractNumId w:val="8"/>
  </w:num>
  <w:num w:numId="3" w16cid:durableId="305084853">
    <w:abstractNumId w:val="11"/>
  </w:num>
  <w:num w:numId="4" w16cid:durableId="497424842">
    <w:abstractNumId w:val="0"/>
  </w:num>
  <w:num w:numId="5" w16cid:durableId="59250185">
    <w:abstractNumId w:val="12"/>
  </w:num>
  <w:num w:numId="6" w16cid:durableId="497503366">
    <w:abstractNumId w:val="3"/>
  </w:num>
  <w:num w:numId="7" w16cid:durableId="1995059615">
    <w:abstractNumId w:val="4"/>
  </w:num>
  <w:num w:numId="8" w16cid:durableId="1778676002">
    <w:abstractNumId w:val="10"/>
  </w:num>
  <w:num w:numId="9" w16cid:durableId="1661229613">
    <w:abstractNumId w:val="13"/>
  </w:num>
  <w:num w:numId="10" w16cid:durableId="975598750">
    <w:abstractNumId w:val="15"/>
  </w:num>
  <w:num w:numId="11" w16cid:durableId="828253250">
    <w:abstractNumId w:val="7"/>
  </w:num>
  <w:num w:numId="12" w16cid:durableId="1109929123">
    <w:abstractNumId w:val="6"/>
  </w:num>
  <w:num w:numId="13" w16cid:durableId="358549751">
    <w:abstractNumId w:val="14"/>
  </w:num>
  <w:num w:numId="14" w16cid:durableId="405499015">
    <w:abstractNumId w:val="1"/>
  </w:num>
  <w:num w:numId="15" w16cid:durableId="1536229725">
    <w:abstractNumId w:val="9"/>
  </w:num>
  <w:num w:numId="16" w16cid:durableId="137600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501F"/>
    <w:rsid w:val="000642D7"/>
    <w:rsid w:val="00072E6B"/>
    <w:rsid w:val="000839BB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4210"/>
    <w:rsid w:val="000B5378"/>
    <w:rsid w:val="000C15A9"/>
    <w:rsid w:val="000D55B4"/>
    <w:rsid w:val="0010390E"/>
    <w:rsid w:val="001223CB"/>
    <w:rsid w:val="00125B26"/>
    <w:rsid w:val="00127DF2"/>
    <w:rsid w:val="00141483"/>
    <w:rsid w:val="00143C4D"/>
    <w:rsid w:val="00151A37"/>
    <w:rsid w:val="00152016"/>
    <w:rsid w:val="001543AA"/>
    <w:rsid w:val="0015481F"/>
    <w:rsid w:val="00167428"/>
    <w:rsid w:val="0016758D"/>
    <w:rsid w:val="001777B4"/>
    <w:rsid w:val="00183A68"/>
    <w:rsid w:val="00183F5A"/>
    <w:rsid w:val="001927C2"/>
    <w:rsid w:val="00193B08"/>
    <w:rsid w:val="00193E85"/>
    <w:rsid w:val="00193F2C"/>
    <w:rsid w:val="00194B4E"/>
    <w:rsid w:val="001966D9"/>
    <w:rsid w:val="00196AB9"/>
    <w:rsid w:val="00196DEE"/>
    <w:rsid w:val="001B7211"/>
    <w:rsid w:val="001D6DC5"/>
    <w:rsid w:val="001E287F"/>
    <w:rsid w:val="001F0A76"/>
    <w:rsid w:val="001F197D"/>
    <w:rsid w:val="001F7CE4"/>
    <w:rsid w:val="00207526"/>
    <w:rsid w:val="00215D47"/>
    <w:rsid w:val="00217A75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A501D"/>
    <w:rsid w:val="002B1848"/>
    <w:rsid w:val="002B575F"/>
    <w:rsid w:val="002B5FED"/>
    <w:rsid w:val="002C2CB3"/>
    <w:rsid w:val="002D2461"/>
    <w:rsid w:val="002E1128"/>
    <w:rsid w:val="002E4222"/>
    <w:rsid w:val="00313172"/>
    <w:rsid w:val="00316634"/>
    <w:rsid w:val="003212D0"/>
    <w:rsid w:val="003216F3"/>
    <w:rsid w:val="00327CD8"/>
    <w:rsid w:val="00333E4F"/>
    <w:rsid w:val="00343295"/>
    <w:rsid w:val="00360D25"/>
    <w:rsid w:val="0037201E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3155"/>
    <w:rsid w:val="003B7467"/>
    <w:rsid w:val="003E1C14"/>
    <w:rsid w:val="003E358A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43DE"/>
    <w:rsid w:val="004640E7"/>
    <w:rsid w:val="004721E7"/>
    <w:rsid w:val="00472214"/>
    <w:rsid w:val="00473F08"/>
    <w:rsid w:val="00476A3B"/>
    <w:rsid w:val="004815FE"/>
    <w:rsid w:val="004907C7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F5624"/>
    <w:rsid w:val="00504BBE"/>
    <w:rsid w:val="00506EEF"/>
    <w:rsid w:val="00507819"/>
    <w:rsid w:val="00521A61"/>
    <w:rsid w:val="00533437"/>
    <w:rsid w:val="00536CC9"/>
    <w:rsid w:val="00537442"/>
    <w:rsid w:val="00543C2C"/>
    <w:rsid w:val="00544553"/>
    <w:rsid w:val="00545EAB"/>
    <w:rsid w:val="00552582"/>
    <w:rsid w:val="00556AEF"/>
    <w:rsid w:val="00570AEF"/>
    <w:rsid w:val="00586BE0"/>
    <w:rsid w:val="00593081"/>
    <w:rsid w:val="005A0584"/>
    <w:rsid w:val="005A1378"/>
    <w:rsid w:val="005B1AA1"/>
    <w:rsid w:val="005B1CFE"/>
    <w:rsid w:val="005E3302"/>
    <w:rsid w:val="005F5D20"/>
    <w:rsid w:val="005F72E3"/>
    <w:rsid w:val="00600AF3"/>
    <w:rsid w:val="006066F6"/>
    <w:rsid w:val="00606768"/>
    <w:rsid w:val="006219CA"/>
    <w:rsid w:val="0062696F"/>
    <w:rsid w:val="00630B23"/>
    <w:rsid w:val="00636F35"/>
    <w:rsid w:val="006378D7"/>
    <w:rsid w:val="00644789"/>
    <w:rsid w:val="00646F6A"/>
    <w:rsid w:val="00672698"/>
    <w:rsid w:val="00674468"/>
    <w:rsid w:val="00676287"/>
    <w:rsid w:val="006803CD"/>
    <w:rsid w:val="006848B8"/>
    <w:rsid w:val="006A1EF6"/>
    <w:rsid w:val="006A4A10"/>
    <w:rsid w:val="006C0DEE"/>
    <w:rsid w:val="006C29AC"/>
    <w:rsid w:val="006D78BE"/>
    <w:rsid w:val="006E0E51"/>
    <w:rsid w:val="006E13B0"/>
    <w:rsid w:val="006E2B09"/>
    <w:rsid w:val="007012C9"/>
    <w:rsid w:val="00710D2A"/>
    <w:rsid w:val="007165CE"/>
    <w:rsid w:val="0072230E"/>
    <w:rsid w:val="00723C08"/>
    <w:rsid w:val="0073017A"/>
    <w:rsid w:val="007348EE"/>
    <w:rsid w:val="00736CBB"/>
    <w:rsid w:val="007374B0"/>
    <w:rsid w:val="007449DD"/>
    <w:rsid w:val="00753B7A"/>
    <w:rsid w:val="007574FE"/>
    <w:rsid w:val="007721FC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DED"/>
    <w:rsid w:val="008058D6"/>
    <w:rsid w:val="008072AD"/>
    <w:rsid w:val="00810A12"/>
    <w:rsid w:val="0081476B"/>
    <w:rsid w:val="008158CF"/>
    <w:rsid w:val="00835872"/>
    <w:rsid w:val="008411D1"/>
    <w:rsid w:val="0084427F"/>
    <w:rsid w:val="008451D8"/>
    <w:rsid w:val="00845AC0"/>
    <w:rsid w:val="00847B71"/>
    <w:rsid w:val="008520CF"/>
    <w:rsid w:val="00860347"/>
    <w:rsid w:val="00863278"/>
    <w:rsid w:val="0087525D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C7F2C"/>
    <w:rsid w:val="008D60B1"/>
    <w:rsid w:val="008E537D"/>
    <w:rsid w:val="00901581"/>
    <w:rsid w:val="00906804"/>
    <w:rsid w:val="0090783F"/>
    <w:rsid w:val="009104A8"/>
    <w:rsid w:val="0091251C"/>
    <w:rsid w:val="00915C5D"/>
    <w:rsid w:val="00917F8D"/>
    <w:rsid w:val="009305C8"/>
    <w:rsid w:val="0093111A"/>
    <w:rsid w:val="00960374"/>
    <w:rsid w:val="0097341C"/>
    <w:rsid w:val="009840E8"/>
    <w:rsid w:val="00985CEC"/>
    <w:rsid w:val="009B1B2D"/>
    <w:rsid w:val="009D6AF5"/>
    <w:rsid w:val="009D6BA6"/>
    <w:rsid w:val="009E7AC8"/>
    <w:rsid w:val="009F7659"/>
    <w:rsid w:val="00A02403"/>
    <w:rsid w:val="00A04633"/>
    <w:rsid w:val="00A06032"/>
    <w:rsid w:val="00A15E3F"/>
    <w:rsid w:val="00A15F38"/>
    <w:rsid w:val="00A16836"/>
    <w:rsid w:val="00A34F45"/>
    <w:rsid w:val="00A54E47"/>
    <w:rsid w:val="00A5624B"/>
    <w:rsid w:val="00A7125C"/>
    <w:rsid w:val="00A77B31"/>
    <w:rsid w:val="00A853E9"/>
    <w:rsid w:val="00A96FD8"/>
    <w:rsid w:val="00AA2783"/>
    <w:rsid w:val="00AA2C34"/>
    <w:rsid w:val="00AA377C"/>
    <w:rsid w:val="00AA5A4E"/>
    <w:rsid w:val="00AB013D"/>
    <w:rsid w:val="00AC1BAD"/>
    <w:rsid w:val="00AC3BD1"/>
    <w:rsid w:val="00AE4D7F"/>
    <w:rsid w:val="00AF0EC5"/>
    <w:rsid w:val="00AF4DC8"/>
    <w:rsid w:val="00B02BE4"/>
    <w:rsid w:val="00B1653C"/>
    <w:rsid w:val="00B2232B"/>
    <w:rsid w:val="00B22793"/>
    <w:rsid w:val="00B23E8F"/>
    <w:rsid w:val="00B27399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42C"/>
    <w:rsid w:val="00B85C07"/>
    <w:rsid w:val="00B86433"/>
    <w:rsid w:val="00B879A6"/>
    <w:rsid w:val="00B92A8A"/>
    <w:rsid w:val="00BB4F5E"/>
    <w:rsid w:val="00BB5DD5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55B49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C730A"/>
    <w:rsid w:val="00CD25AE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351A9"/>
    <w:rsid w:val="00D50852"/>
    <w:rsid w:val="00D50A2D"/>
    <w:rsid w:val="00D6368C"/>
    <w:rsid w:val="00D65595"/>
    <w:rsid w:val="00D661C5"/>
    <w:rsid w:val="00D679C3"/>
    <w:rsid w:val="00D7764F"/>
    <w:rsid w:val="00D77844"/>
    <w:rsid w:val="00D82AB5"/>
    <w:rsid w:val="00D93EBD"/>
    <w:rsid w:val="00DA1606"/>
    <w:rsid w:val="00DA3998"/>
    <w:rsid w:val="00DB5A9E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C89"/>
    <w:rsid w:val="00EB1F86"/>
    <w:rsid w:val="00EB4BD9"/>
    <w:rsid w:val="00EB7C17"/>
    <w:rsid w:val="00ED1035"/>
    <w:rsid w:val="00ED26F2"/>
    <w:rsid w:val="00F02EE8"/>
    <w:rsid w:val="00F13A5B"/>
    <w:rsid w:val="00F20739"/>
    <w:rsid w:val="00F22813"/>
    <w:rsid w:val="00F3135E"/>
    <w:rsid w:val="00F32940"/>
    <w:rsid w:val="00F36568"/>
    <w:rsid w:val="00F46595"/>
    <w:rsid w:val="00F522D2"/>
    <w:rsid w:val="00F54977"/>
    <w:rsid w:val="00F56216"/>
    <w:rsid w:val="00F6397F"/>
    <w:rsid w:val="00F6641C"/>
    <w:rsid w:val="00F77C2A"/>
    <w:rsid w:val="00F8027C"/>
    <w:rsid w:val="00F84FD4"/>
    <w:rsid w:val="00F8749F"/>
    <w:rsid w:val="00F900D5"/>
    <w:rsid w:val="00F9272B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25618ED23D624D817D4F4DC31C2B64" ma:contentTypeVersion="14" ma:contentTypeDescription="Crear nuevo documento." ma:contentTypeScope="" ma:versionID="8a4262239110e9b9aded02d6287ecdae">
  <xsd:schema xmlns:xsd="http://www.w3.org/2001/XMLSchema" xmlns:xs="http://www.w3.org/2001/XMLSchema" xmlns:p="http://schemas.microsoft.com/office/2006/metadata/properties" xmlns:ns2="0dce67b5-05bb-4f60-ad4b-08d25bc1b8e1" xmlns:ns3="1dd507ad-f1a4-408f-80ad-e687b4febdc3" targetNamespace="http://schemas.microsoft.com/office/2006/metadata/properties" ma:root="true" ma:fieldsID="572da1e1146c336282381ad282ed46a2" ns2:_="" ns3:_="">
    <xsd:import namespace="0dce67b5-05bb-4f60-ad4b-08d25bc1b8e1"/>
    <xsd:import namespace="1dd507ad-f1a4-408f-80ad-e687b4febd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e67b5-05bb-4f60-ad4b-08d25bc1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1dc66d-e7e3-4004-b132-b82b6f73c884}" ma:internalName="TaxCatchAll" ma:showField="CatchAllData" ma:web="0dce67b5-05bb-4f60-ad4b-08d25bc1b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507ad-f1a4-408f-80ad-e687b4feb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935aa1e-3610-4ebd-a811-90968cbaab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d507ad-f1a4-408f-80ad-e687b4febdc3">
      <Terms xmlns="http://schemas.microsoft.com/office/infopath/2007/PartnerControls"/>
    </lcf76f155ced4ddcb4097134ff3c332f>
    <TaxCatchAll xmlns="0dce67b5-05bb-4f60-ad4b-08d25bc1b8e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333FA5-4668-4E8F-8D25-FC3A9B9FC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ce67b5-05bb-4f60-ad4b-08d25bc1b8e1"/>
    <ds:schemaRef ds:uri="1dd507ad-f1a4-408f-80ad-e687b4feb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6EA745-5466-4A50-A493-A66B4340EE54}">
  <ds:schemaRefs>
    <ds:schemaRef ds:uri="http://schemas.microsoft.com/office/2006/metadata/properties"/>
    <ds:schemaRef ds:uri="http://schemas.microsoft.com/office/infopath/2007/PartnerControls"/>
    <ds:schemaRef ds:uri="1dd507ad-f1a4-408f-80ad-e687b4febdc3"/>
    <ds:schemaRef ds:uri="0dce67b5-05bb-4f60-ad4b-08d25bc1b8e1"/>
  </ds:schemaRefs>
</ds:datastoreItem>
</file>

<file path=customXml/itemProps3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B152EC-AC28-4C77-AABF-20E7CE1423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1</TotalTime>
  <Pages>2</Pages>
  <Words>568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Miguel Angel Rodriguez Loaiza</cp:lastModifiedBy>
  <cp:revision>2</cp:revision>
  <cp:lastPrinted>2024-07-12T09:23:00Z</cp:lastPrinted>
  <dcterms:created xsi:type="dcterms:W3CDTF">2025-06-27T06:24:00Z</dcterms:created>
  <dcterms:modified xsi:type="dcterms:W3CDTF">2025-06-27T06:24:00Z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0x010100D225618ED23D624D817D4F4DC31C2B64</vt:lpwstr>
  </property>
  <property fmtid="{D5CDD505-2E9C-101B-9397-08002B2CF9AE}" pid="3" name="MediaServiceImageTags">
    <vt:lpwstr/>
  </property>
</Properties>
</file>