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CD08A" w14:textId="77777777" w:rsidR="00044BCE" w:rsidRPr="004266C9" w:rsidRDefault="00044BCE" w:rsidP="00044BCE">
      <w:pPr>
        <w:pBdr>
          <w:bottom w:val="single" w:sz="6" w:space="1" w:color="auto"/>
        </w:pBdr>
        <w:spacing w:after="0" w:line="240" w:lineRule="auto"/>
        <w:jc w:val="center"/>
        <w:rPr>
          <w:rFonts w:ascii="Verdana" w:eastAsia="Times New Roman" w:hAnsi="Verdana" w:cs="Arial"/>
          <w:vanish/>
          <w:lang w:val="es-ES" w:eastAsia="ca-ES"/>
        </w:rPr>
      </w:pPr>
      <w:r w:rsidRPr="004266C9">
        <w:rPr>
          <w:rFonts w:ascii="Verdana" w:eastAsia="Times New Roman" w:hAnsi="Verdana" w:cs="Arial"/>
          <w:vanish/>
          <w:lang w:val="es-ES" w:eastAsia="ca-ES"/>
        </w:rPr>
        <w:t>Principio del formulario</w:t>
      </w:r>
    </w:p>
    <w:p w14:paraId="341DD4FC" w14:textId="50331707" w:rsidR="00550B11" w:rsidRPr="004266C9" w:rsidRDefault="00044BCE" w:rsidP="00044BCE">
      <w:pPr>
        <w:spacing w:after="0" w:line="240" w:lineRule="auto"/>
        <w:rPr>
          <w:rFonts w:ascii="Verdana" w:eastAsia="Times New Roman" w:hAnsi="Verdana" w:cs="Times New Roman"/>
          <w:lang w:val="es-ES" w:eastAsia="ca-ES"/>
        </w:rPr>
      </w:pPr>
      <w:r w:rsidRPr="004266C9">
        <w:rPr>
          <w:rFonts w:ascii="Verdana" w:eastAsia="Times New Roman" w:hAnsi="Verdana" w:cs="Times New Roman"/>
          <w:lang w:val="es-ES" w:eastAsia="ca-ES"/>
        </w:rPr>
        <w:t xml:space="preserve">Expediente: </w:t>
      </w:r>
      <w:r w:rsidR="001603FB">
        <w:rPr>
          <w:rFonts w:ascii="Verdana" w:eastAsia="Times New Roman" w:hAnsi="Verdana" w:cs="Times New Roman"/>
          <w:lang w:val="es-ES" w:eastAsia="ca-ES"/>
        </w:rPr>
        <w:t>2231179K</w:t>
      </w:r>
      <w:r w:rsidRPr="004266C9">
        <w:rPr>
          <w:rFonts w:ascii="Verdana" w:eastAsia="Times New Roman" w:hAnsi="Verdana" w:cs="Times New Roman"/>
          <w:lang w:val="es-ES" w:eastAsia="ca-ES"/>
        </w:rPr>
        <w:br/>
        <w:t>Asunto: Plano R Activa L'Olleria 202</w:t>
      </w:r>
      <w:r w:rsidR="001603FB">
        <w:rPr>
          <w:rFonts w:ascii="Verdana" w:eastAsia="Times New Roman" w:hAnsi="Verdana" w:cs="Times New Roman"/>
          <w:lang w:val="es-ES" w:eastAsia="ca-ES"/>
        </w:rPr>
        <w:t>5</w:t>
      </w:r>
      <w:r w:rsidRPr="004266C9">
        <w:rPr>
          <w:rFonts w:ascii="Verdana" w:eastAsia="Times New Roman" w:hAnsi="Verdana" w:cs="Times New Roman"/>
          <w:lang w:val="es-ES" w:eastAsia="ca-ES"/>
        </w:rPr>
        <w:br/>
      </w:r>
    </w:p>
    <w:p w14:paraId="48BFC252" w14:textId="77777777" w:rsidR="00550B11" w:rsidRPr="004266C9" w:rsidRDefault="00044BCE" w:rsidP="00044BCE">
      <w:pPr>
        <w:spacing w:after="0" w:line="240" w:lineRule="auto"/>
        <w:rPr>
          <w:rFonts w:ascii="Verdana" w:eastAsia="Times New Roman" w:hAnsi="Verdana" w:cs="Times New Roman"/>
          <w:lang w:val="es-ES" w:eastAsia="ca-ES"/>
        </w:rPr>
      </w:pPr>
      <w:r w:rsidRPr="004266C9">
        <w:rPr>
          <w:rFonts w:ascii="Verdana" w:eastAsia="Times New Roman" w:hAnsi="Verdana" w:cs="Times New Roman"/>
          <w:lang w:val="es-ES" w:eastAsia="ca-ES"/>
        </w:rPr>
        <w:t>RESOLUCIÓN D</w:t>
      </w:r>
      <w:r w:rsidR="00550B11" w:rsidRPr="004266C9">
        <w:rPr>
          <w:rFonts w:ascii="Verdana" w:eastAsia="Times New Roman" w:hAnsi="Verdana" w:cs="Times New Roman"/>
          <w:lang w:val="es-ES" w:eastAsia="ca-ES"/>
        </w:rPr>
        <w:t>E</w:t>
      </w:r>
      <w:r w:rsidRPr="004266C9">
        <w:rPr>
          <w:rFonts w:ascii="Verdana" w:eastAsia="Times New Roman" w:hAnsi="Verdana" w:cs="Times New Roman"/>
          <w:lang w:val="es-ES" w:eastAsia="ca-ES"/>
        </w:rPr>
        <w:t xml:space="preserve"> ALCALDÍA</w:t>
      </w:r>
      <w:r w:rsidRPr="004266C9">
        <w:rPr>
          <w:rFonts w:ascii="Verdana" w:eastAsia="Times New Roman" w:hAnsi="Verdana" w:cs="Times New Roman"/>
          <w:lang w:val="es-ES" w:eastAsia="ca-ES"/>
        </w:rPr>
        <w:br/>
      </w:r>
    </w:p>
    <w:p w14:paraId="531520F6" w14:textId="77777777" w:rsidR="00550B11" w:rsidRPr="004266C9" w:rsidRDefault="00044BCE" w:rsidP="00044BCE">
      <w:pPr>
        <w:spacing w:after="0" w:line="240" w:lineRule="auto"/>
        <w:rPr>
          <w:rFonts w:ascii="Verdana" w:eastAsia="Times New Roman" w:hAnsi="Verdana" w:cs="Times New Roman"/>
          <w:lang w:val="es-ES" w:eastAsia="ca-ES"/>
        </w:rPr>
      </w:pPr>
      <w:r w:rsidRPr="004266C9">
        <w:rPr>
          <w:rFonts w:ascii="Verdana" w:eastAsia="Times New Roman" w:hAnsi="Verdana" w:cs="Times New Roman"/>
          <w:lang w:val="es-ES" w:eastAsia="ca-ES"/>
        </w:rPr>
        <w:t>ANTECEDENTES</w:t>
      </w:r>
    </w:p>
    <w:p w14:paraId="1368CA50" w14:textId="30E8C5B2" w:rsidR="00550B11" w:rsidRPr="004266C9" w:rsidRDefault="00044BCE" w:rsidP="00550B11">
      <w:pPr>
        <w:spacing w:after="0" w:line="240" w:lineRule="auto"/>
        <w:jc w:val="both"/>
        <w:rPr>
          <w:rFonts w:ascii="Verdana" w:eastAsia="Times New Roman" w:hAnsi="Verdana" w:cs="Times New Roman"/>
          <w:lang w:val="es-ES" w:eastAsia="ca-ES"/>
        </w:rPr>
      </w:pPr>
      <w:r w:rsidRPr="004266C9">
        <w:rPr>
          <w:rFonts w:ascii="Verdana" w:eastAsia="Times New Roman" w:hAnsi="Verdana" w:cs="Times New Roman"/>
          <w:lang w:val="es-ES" w:eastAsia="ca-ES"/>
        </w:rPr>
        <w:br/>
        <w:t xml:space="preserve">Mediante Providencia de la </w:t>
      </w:r>
      <w:r w:rsidR="00550B11" w:rsidRPr="004266C9">
        <w:rPr>
          <w:rFonts w:ascii="Verdana" w:eastAsia="Times New Roman" w:hAnsi="Verdana" w:cs="Times New Roman"/>
          <w:lang w:val="es-ES" w:eastAsia="ca-ES"/>
        </w:rPr>
        <w:t>concejalía</w:t>
      </w:r>
      <w:r w:rsidRPr="004266C9">
        <w:rPr>
          <w:rFonts w:ascii="Verdana" w:eastAsia="Times New Roman" w:hAnsi="Verdana" w:cs="Times New Roman"/>
          <w:lang w:val="es-ES" w:eastAsia="ca-ES"/>
        </w:rPr>
        <w:t xml:space="preserve"> de Promoción Económica de </w:t>
      </w:r>
      <w:r w:rsidR="001603FB">
        <w:rPr>
          <w:rFonts w:ascii="Verdana" w:eastAsia="Times New Roman" w:hAnsi="Verdana" w:cs="Times New Roman"/>
          <w:lang w:val="es-ES" w:eastAsia="ca-ES"/>
        </w:rPr>
        <w:t>19</w:t>
      </w:r>
      <w:r w:rsidR="00B44F98" w:rsidRPr="004266C9">
        <w:rPr>
          <w:rFonts w:ascii="Verdana" w:eastAsia="Times New Roman" w:hAnsi="Verdana" w:cs="Times New Roman"/>
          <w:lang w:val="es-ES" w:eastAsia="ca-ES"/>
        </w:rPr>
        <w:t xml:space="preserve"> de </w:t>
      </w:r>
      <w:r w:rsidR="001603FB">
        <w:rPr>
          <w:rFonts w:ascii="Verdana" w:eastAsia="Times New Roman" w:hAnsi="Verdana" w:cs="Times New Roman"/>
          <w:lang w:val="es-ES" w:eastAsia="ca-ES"/>
        </w:rPr>
        <w:t>mayo</w:t>
      </w:r>
      <w:r w:rsidR="00B44F98" w:rsidRPr="004266C9">
        <w:rPr>
          <w:rFonts w:ascii="Verdana" w:eastAsia="Times New Roman" w:hAnsi="Verdana" w:cs="Times New Roman"/>
          <w:lang w:val="es-ES" w:eastAsia="ca-ES"/>
        </w:rPr>
        <w:t xml:space="preserve"> de 202</w:t>
      </w:r>
      <w:r w:rsidR="001603FB">
        <w:rPr>
          <w:rFonts w:ascii="Verdana" w:eastAsia="Times New Roman" w:hAnsi="Verdana" w:cs="Times New Roman"/>
          <w:lang w:val="es-ES" w:eastAsia="ca-ES"/>
        </w:rPr>
        <w:t>5</w:t>
      </w:r>
      <w:r w:rsidRPr="004266C9">
        <w:rPr>
          <w:rFonts w:ascii="Verdana" w:eastAsia="Times New Roman" w:hAnsi="Verdana" w:cs="Times New Roman"/>
          <w:lang w:val="es-ES" w:eastAsia="ca-ES"/>
        </w:rPr>
        <w:t xml:space="preserve">, se ordena se inicie el expediente tendente a la materialización de la actuación consistente al crear un sistema de ayudas destinadas a incentivar la creación, consolidación y crecimiento de las empresas localizadas en el municipio de l'Olleria con </w:t>
      </w:r>
      <w:r w:rsidR="00550B11" w:rsidRPr="004266C9">
        <w:rPr>
          <w:rFonts w:ascii="Verdana" w:eastAsia="Times New Roman" w:hAnsi="Verdana" w:cs="Times New Roman"/>
          <w:lang w:val="es-ES" w:eastAsia="ca-ES"/>
        </w:rPr>
        <w:t>los requisitos</w:t>
      </w:r>
      <w:r w:rsidRPr="004266C9">
        <w:rPr>
          <w:rFonts w:ascii="Verdana" w:eastAsia="Times New Roman" w:hAnsi="Verdana" w:cs="Times New Roman"/>
          <w:lang w:val="es-ES" w:eastAsia="ca-ES"/>
        </w:rPr>
        <w:t xml:space="preserve"> que </w:t>
      </w:r>
      <w:r w:rsidR="00550B11" w:rsidRPr="004266C9">
        <w:rPr>
          <w:rFonts w:ascii="Verdana" w:eastAsia="Times New Roman" w:hAnsi="Verdana" w:cs="Times New Roman"/>
          <w:lang w:val="es-ES" w:eastAsia="ca-ES"/>
        </w:rPr>
        <w:t>se establecerán.</w:t>
      </w:r>
    </w:p>
    <w:p w14:paraId="6150CAB1" w14:textId="0F285C46" w:rsidR="00550B11" w:rsidRPr="004266C9" w:rsidRDefault="00044BCE" w:rsidP="00550B11">
      <w:pPr>
        <w:spacing w:after="0" w:line="240" w:lineRule="auto"/>
        <w:jc w:val="both"/>
        <w:rPr>
          <w:rFonts w:ascii="Verdana" w:eastAsia="Times New Roman" w:hAnsi="Verdana" w:cs="Times New Roman"/>
          <w:lang w:val="es-ES" w:eastAsia="ca-ES"/>
        </w:rPr>
      </w:pPr>
      <w:r w:rsidRPr="004266C9">
        <w:rPr>
          <w:rFonts w:ascii="Verdana" w:eastAsia="Times New Roman" w:hAnsi="Verdana" w:cs="Times New Roman"/>
          <w:lang w:val="es-ES" w:eastAsia="ca-ES"/>
        </w:rPr>
        <w:br/>
        <w:t xml:space="preserve">A la misma providencia se manifestó que el objetivo se materializaría a través de los </w:t>
      </w:r>
      <w:r w:rsidR="00550B11" w:rsidRPr="004266C9">
        <w:rPr>
          <w:rFonts w:ascii="Verdana" w:eastAsia="Times New Roman" w:hAnsi="Verdana" w:cs="Times New Roman"/>
          <w:lang w:val="es-ES" w:eastAsia="ca-ES"/>
        </w:rPr>
        <w:t>siguientes instrumentos:</w:t>
      </w:r>
    </w:p>
    <w:p w14:paraId="2B2E54FD" w14:textId="16300F5E" w:rsidR="00550B11" w:rsidRPr="004266C9" w:rsidRDefault="00044BCE" w:rsidP="00550B11">
      <w:pPr>
        <w:spacing w:after="0" w:line="240" w:lineRule="auto"/>
        <w:jc w:val="both"/>
        <w:rPr>
          <w:rFonts w:ascii="Verdana" w:eastAsia="Times New Roman" w:hAnsi="Verdana" w:cs="Times New Roman"/>
          <w:lang w:val="es-ES" w:eastAsia="ca-ES"/>
        </w:rPr>
      </w:pPr>
      <w:r w:rsidRPr="004266C9">
        <w:rPr>
          <w:rFonts w:ascii="Verdana" w:eastAsia="Times New Roman" w:hAnsi="Verdana" w:cs="Times New Roman"/>
          <w:lang w:val="es-ES" w:eastAsia="ca-ES"/>
        </w:rPr>
        <w:br/>
        <w:t xml:space="preserve">• Unas bases reguladoras del procedimiento con el objetivo de regular un sistema de ayudas destinadas a incentivar la creación, </w:t>
      </w:r>
      <w:r w:rsidR="00550B11" w:rsidRPr="004266C9">
        <w:rPr>
          <w:rFonts w:ascii="Verdana" w:eastAsia="Times New Roman" w:hAnsi="Verdana" w:cs="Times New Roman"/>
          <w:lang w:val="es-ES" w:eastAsia="ca-ES"/>
        </w:rPr>
        <w:t>consolidación</w:t>
      </w:r>
      <w:r w:rsidRPr="004266C9">
        <w:rPr>
          <w:rFonts w:ascii="Verdana" w:eastAsia="Times New Roman" w:hAnsi="Verdana" w:cs="Times New Roman"/>
          <w:lang w:val="es-ES" w:eastAsia="ca-ES"/>
        </w:rPr>
        <w:t xml:space="preserve"> y crecimiento de las empresas </w:t>
      </w:r>
    </w:p>
    <w:p w14:paraId="49166EC8" w14:textId="43666A0E" w:rsidR="00550B11" w:rsidRPr="004266C9" w:rsidRDefault="00550B11" w:rsidP="00550B11">
      <w:pPr>
        <w:spacing w:after="0" w:line="240" w:lineRule="auto"/>
        <w:jc w:val="both"/>
        <w:rPr>
          <w:rFonts w:ascii="Verdana" w:eastAsia="Times New Roman" w:hAnsi="Verdana" w:cs="Times New Roman"/>
          <w:lang w:val="es-ES" w:eastAsia="ca-ES"/>
        </w:rPr>
      </w:pPr>
      <w:r w:rsidRPr="004266C9">
        <w:rPr>
          <w:rFonts w:ascii="Verdana" w:eastAsia="Times New Roman" w:hAnsi="Verdana" w:cs="Times New Roman"/>
          <w:lang w:val="es-ES" w:eastAsia="ca-ES"/>
        </w:rPr>
        <w:t>localizadas en el municipio de L’Olleria.</w:t>
      </w:r>
    </w:p>
    <w:p w14:paraId="05735894" w14:textId="39D67CF7" w:rsidR="00550B11" w:rsidRPr="004266C9" w:rsidRDefault="00044BCE" w:rsidP="00550B11">
      <w:pPr>
        <w:spacing w:after="0" w:line="240" w:lineRule="auto"/>
        <w:jc w:val="both"/>
        <w:rPr>
          <w:rFonts w:ascii="Verdana" w:eastAsia="Times New Roman" w:hAnsi="Verdana" w:cs="Times New Roman"/>
          <w:lang w:val="es-ES" w:eastAsia="ca-ES"/>
        </w:rPr>
      </w:pPr>
      <w:r w:rsidRPr="004266C9">
        <w:rPr>
          <w:rFonts w:ascii="Verdana" w:eastAsia="Times New Roman" w:hAnsi="Verdana" w:cs="Times New Roman"/>
          <w:lang w:val="es-ES" w:eastAsia="ca-ES"/>
        </w:rPr>
        <w:br/>
        <w:t xml:space="preserve">El A.O.D.L. emite informe de necesidad de fecha </w:t>
      </w:r>
      <w:r w:rsidR="001603FB">
        <w:rPr>
          <w:rFonts w:ascii="Verdana" w:eastAsia="Times New Roman" w:hAnsi="Verdana" w:cs="Times New Roman"/>
          <w:lang w:val="es-ES" w:eastAsia="ca-ES"/>
        </w:rPr>
        <w:t>10</w:t>
      </w:r>
      <w:r w:rsidRPr="004266C9">
        <w:rPr>
          <w:rFonts w:ascii="Verdana" w:eastAsia="Times New Roman" w:hAnsi="Verdana" w:cs="Times New Roman"/>
          <w:lang w:val="es-ES" w:eastAsia="ca-ES"/>
        </w:rPr>
        <w:t xml:space="preserve"> de </w:t>
      </w:r>
      <w:r w:rsidR="00B44F98" w:rsidRPr="004266C9">
        <w:rPr>
          <w:rFonts w:ascii="Verdana" w:eastAsia="Times New Roman" w:hAnsi="Verdana" w:cs="Times New Roman"/>
          <w:lang w:val="es-ES" w:eastAsia="ca-ES"/>
        </w:rPr>
        <w:t>junio</w:t>
      </w:r>
      <w:r w:rsidRPr="004266C9">
        <w:rPr>
          <w:rFonts w:ascii="Verdana" w:eastAsia="Times New Roman" w:hAnsi="Verdana" w:cs="Times New Roman"/>
          <w:lang w:val="es-ES" w:eastAsia="ca-ES"/>
        </w:rPr>
        <w:t xml:space="preserve"> de 202</w:t>
      </w:r>
      <w:r w:rsidR="001603FB">
        <w:rPr>
          <w:rFonts w:ascii="Verdana" w:eastAsia="Times New Roman" w:hAnsi="Verdana" w:cs="Times New Roman"/>
          <w:lang w:val="es-ES" w:eastAsia="ca-ES"/>
        </w:rPr>
        <w:t>5</w:t>
      </w:r>
      <w:r w:rsidRPr="004266C9">
        <w:rPr>
          <w:rFonts w:ascii="Verdana" w:eastAsia="Times New Roman" w:hAnsi="Verdana" w:cs="Times New Roman"/>
          <w:lang w:val="es-ES" w:eastAsia="ca-ES"/>
        </w:rPr>
        <w:t>, con el objetivo de que se vuelva a realizar el Plano R Activa para el en 202</w:t>
      </w:r>
      <w:r w:rsidR="001603FB">
        <w:rPr>
          <w:rFonts w:ascii="Verdana" w:eastAsia="Times New Roman" w:hAnsi="Verdana" w:cs="Times New Roman"/>
          <w:lang w:val="es-ES" w:eastAsia="ca-ES"/>
        </w:rPr>
        <w:t>5</w:t>
      </w:r>
      <w:r w:rsidRPr="004266C9">
        <w:rPr>
          <w:rFonts w:ascii="Verdana" w:eastAsia="Times New Roman" w:hAnsi="Verdana" w:cs="Times New Roman"/>
          <w:lang w:val="es-ES" w:eastAsia="ca-ES"/>
        </w:rPr>
        <w:t xml:space="preserve">. </w:t>
      </w:r>
    </w:p>
    <w:p w14:paraId="7F43F98E" w14:textId="54C3523F" w:rsidR="00B44F98" w:rsidRPr="004266C9" w:rsidRDefault="00044BCE" w:rsidP="00550B11">
      <w:pPr>
        <w:spacing w:after="0" w:line="240" w:lineRule="auto"/>
        <w:jc w:val="both"/>
        <w:rPr>
          <w:rFonts w:ascii="Verdana" w:eastAsia="Times New Roman" w:hAnsi="Verdana" w:cs="Times New Roman"/>
          <w:lang w:val="es-ES" w:eastAsia="ca-ES"/>
        </w:rPr>
      </w:pPr>
      <w:r w:rsidRPr="004266C9">
        <w:rPr>
          <w:rFonts w:ascii="Verdana" w:eastAsia="Times New Roman" w:hAnsi="Verdana" w:cs="Times New Roman"/>
          <w:lang w:val="es-ES" w:eastAsia="ca-ES"/>
        </w:rPr>
        <w:br/>
        <w:t>La Intervención Municipal, realiza la retención de crédito (RC-2202</w:t>
      </w:r>
      <w:r w:rsidR="001603FB">
        <w:rPr>
          <w:rFonts w:ascii="Verdana" w:eastAsia="Times New Roman" w:hAnsi="Verdana" w:cs="Times New Roman"/>
          <w:lang w:val="es-ES" w:eastAsia="ca-ES"/>
        </w:rPr>
        <w:t>5</w:t>
      </w:r>
      <w:r w:rsidR="00B44F98" w:rsidRPr="004266C9">
        <w:rPr>
          <w:rFonts w:ascii="Verdana" w:eastAsia="Times New Roman" w:hAnsi="Verdana" w:cs="Times New Roman"/>
          <w:lang w:val="es-ES" w:eastAsia="ca-ES"/>
        </w:rPr>
        <w:t>000</w:t>
      </w:r>
      <w:r w:rsidR="001603FB">
        <w:rPr>
          <w:rFonts w:ascii="Verdana" w:eastAsia="Times New Roman" w:hAnsi="Verdana" w:cs="Times New Roman"/>
          <w:lang w:val="es-ES" w:eastAsia="ca-ES"/>
        </w:rPr>
        <w:t>36952</w:t>
      </w:r>
      <w:r w:rsidRPr="004266C9">
        <w:rPr>
          <w:rFonts w:ascii="Verdana" w:eastAsia="Times New Roman" w:hAnsi="Verdana" w:cs="Times New Roman"/>
          <w:lang w:val="es-ES" w:eastAsia="ca-ES"/>
        </w:rPr>
        <w:t>),</w:t>
      </w:r>
      <w:r w:rsidR="00B44F98" w:rsidRPr="004266C9">
        <w:rPr>
          <w:rFonts w:ascii="Verdana" w:eastAsia="Times New Roman" w:hAnsi="Verdana" w:cs="Times New Roman"/>
          <w:lang w:val="es-ES" w:eastAsia="ca-ES"/>
        </w:rPr>
        <w:t xml:space="preserve"> correspondiente a la fiscalización previa al otorgamiento  de la correspondiente subvención.</w:t>
      </w:r>
    </w:p>
    <w:p w14:paraId="138D3F75" w14:textId="77777777" w:rsidR="00B44F98" w:rsidRPr="004266C9" w:rsidRDefault="00B44F98" w:rsidP="00550B11">
      <w:pPr>
        <w:spacing w:after="0" w:line="240" w:lineRule="auto"/>
        <w:jc w:val="both"/>
        <w:rPr>
          <w:rFonts w:ascii="Verdana" w:eastAsia="Times New Roman" w:hAnsi="Verdana" w:cs="Times New Roman"/>
          <w:lang w:val="es-ES" w:eastAsia="ca-ES"/>
        </w:rPr>
      </w:pPr>
    </w:p>
    <w:p w14:paraId="1744B33C" w14:textId="049816EA" w:rsidR="00B44F98" w:rsidRPr="004266C9" w:rsidRDefault="00B44F98" w:rsidP="00550B11">
      <w:pPr>
        <w:spacing w:after="0" w:line="240" w:lineRule="auto"/>
        <w:jc w:val="both"/>
        <w:rPr>
          <w:rFonts w:ascii="Verdana" w:eastAsia="Times New Roman" w:hAnsi="Verdana" w:cs="Times New Roman"/>
          <w:lang w:val="es-ES" w:eastAsia="ca-ES"/>
        </w:rPr>
      </w:pPr>
      <w:r w:rsidRPr="004266C9">
        <w:rPr>
          <w:rFonts w:ascii="Verdana" w:eastAsia="Times New Roman" w:hAnsi="Verdana" w:cs="Times New Roman"/>
          <w:lang w:val="es-ES" w:eastAsia="ca-ES"/>
        </w:rPr>
        <w:t xml:space="preserve">Visto el informe realizado por la Intervención Municipal de fecha </w:t>
      </w:r>
      <w:r w:rsidR="001603FB">
        <w:rPr>
          <w:rFonts w:ascii="Verdana" w:eastAsia="Times New Roman" w:hAnsi="Verdana" w:cs="Times New Roman"/>
          <w:lang w:val="es-ES" w:eastAsia="ca-ES"/>
        </w:rPr>
        <w:t>21-5</w:t>
      </w:r>
      <w:r w:rsidRPr="004266C9">
        <w:rPr>
          <w:rFonts w:ascii="Verdana" w:eastAsia="Times New Roman" w:hAnsi="Verdana" w:cs="Times New Roman"/>
          <w:lang w:val="es-ES" w:eastAsia="ca-ES"/>
        </w:rPr>
        <w:t>-202</w:t>
      </w:r>
      <w:r w:rsidR="001603FB">
        <w:rPr>
          <w:rFonts w:ascii="Verdana" w:eastAsia="Times New Roman" w:hAnsi="Verdana" w:cs="Times New Roman"/>
          <w:lang w:val="es-ES" w:eastAsia="ca-ES"/>
        </w:rPr>
        <w:t>5</w:t>
      </w:r>
      <w:r w:rsidRPr="004266C9">
        <w:rPr>
          <w:rFonts w:ascii="Verdana" w:eastAsia="Times New Roman" w:hAnsi="Verdana" w:cs="Times New Roman"/>
          <w:lang w:val="es-ES" w:eastAsia="ca-ES"/>
        </w:rPr>
        <w:t>, en el que se fiscaliza con reparo suspensivo la aprobación de las bases por la constancia del Informe de la Conselleria de Hacienda sobre la Sostenibilidad Financiera.</w:t>
      </w:r>
    </w:p>
    <w:p w14:paraId="3766AD63" w14:textId="1088EADE" w:rsidR="00550B11" w:rsidRPr="004266C9" w:rsidRDefault="00550B11" w:rsidP="00550B11">
      <w:pPr>
        <w:spacing w:after="0" w:line="240" w:lineRule="auto"/>
        <w:jc w:val="both"/>
        <w:rPr>
          <w:rFonts w:ascii="Verdana" w:eastAsia="Times New Roman" w:hAnsi="Verdana" w:cs="Times New Roman"/>
          <w:lang w:val="es-ES" w:eastAsia="ca-ES"/>
        </w:rPr>
      </w:pPr>
    </w:p>
    <w:p w14:paraId="6FA70F07" w14:textId="41BD357F" w:rsidR="00550B11" w:rsidRPr="004266C9" w:rsidRDefault="00550B11" w:rsidP="00550B11">
      <w:pPr>
        <w:spacing w:after="0" w:line="240" w:lineRule="auto"/>
        <w:jc w:val="both"/>
        <w:rPr>
          <w:rFonts w:ascii="Verdana" w:eastAsia="Times New Roman" w:hAnsi="Verdana" w:cs="Times New Roman"/>
          <w:lang w:val="es-ES" w:eastAsia="ca-ES"/>
        </w:rPr>
      </w:pPr>
      <w:r w:rsidRPr="004266C9">
        <w:rPr>
          <w:rFonts w:ascii="Verdana" w:eastAsia="Times New Roman" w:hAnsi="Verdana" w:cs="Times New Roman"/>
          <w:lang w:val="es-ES" w:eastAsia="ca-ES"/>
        </w:rPr>
        <w:t>LEGISLACION APLICABLE</w:t>
      </w:r>
    </w:p>
    <w:p w14:paraId="0A434D11" w14:textId="77777777" w:rsidR="00550B11" w:rsidRPr="004266C9" w:rsidRDefault="00044BCE" w:rsidP="00550B11">
      <w:pPr>
        <w:spacing w:after="0" w:line="240" w:lineRule="auto"/>
        <w:jc w:val="both"/>
        <w:rPr>
          <w:rFonts w:ascii="Verdana" w:eastAsia="Times New Roman" w:hAnsi="Verdana" w:cs="Times New Roman"/>
          <w:lang w:val="es-ES" w:eastAsia="ca-ES"/>
        </w:rPr>
      </w:pPr>
      <w:r w:rsidRPr="004266C9">
        <w:rPr>
          <w:rFonts w:ascii="Verdana" w:eastAsia="Times New Roman" w:hAnsi="Verdana" w:cs="Times New Roman"/>
          <w:lang w:val="es-ES" w:eastAsia="ca-ES"/>
        </w:rPr>
        <w:br/>
        <w:t>1.- Ley 38/2003, de 17 de noviembre, General de subvenciones y su Reglamento de desarrollo, aprobado por Real Decreto 887/2006, de 21 de julio.</w:t>
      </w:r>
      <w:r w:rsidRPr="004266C9">
        <w:rPr>
          <w:rFonts w:ascii="Verdana" w:eastAsia="Times New Roman" w:hAnsi="Verdana" w:cs="Times New Roman"/>
          <w:lang w:val="es-ES" w:eastAsia="ca-ES"/>
        </w:rPr>
        <w:br/>
        <w:t>2.- Bases de Ejecución del Presupuesto General Municipal del Ayuntamiento de L'Olleria.</w:t>
      </w:r>
      <w:r w:rsidRPr="004266C9">
        <w:rPr>
          <w:rFonts w:ascii="Verdana" w:eastAsia="Times New Roman" w:hAnsi="Verdana" w:cs="Times New Roman"/>
          <w:lang w:val="es-ES" w:eastAsia="ca-ES"/>
        </w:rPr>
        <w:br/>
        <w:t>3.- Supletoriamente Ley 39/2015, de 1 de octubre, del Procedimiento Administrativo Común de las Administraciones Públicas.</w:t>
      </w:r>
      <w:r w:rsidRPr="004266C9">
        <w:rPr>
          <w:rFonts w:ascii="Verdana" w:eastAsia="Times New Roman" w:hAnsi="Verdana" w:cs="Times New Roman"/>
          <w:lang w:val="es-ES" w:eastAsia="ca-ES"/>
        </w:rPr>
        <w:br/>
        <w:t>4.- Reglamento (UE) 1407/2013, de 18 de diciembre, de la Comisión.</w:t>
      </w:r>
      <w:r w:rsidRPr="004266C9">
        <w:rPr>
          <w:rFonts w:ascii="Verdana" w:eastAsia="Times New Roman" w:hAnsi="Verdana" w:cs="Times New Roman"/>
          <w:lang w:val="es-ES" w:eastAsia="ca-ES"/>
        </w:rPr>
        <w:br/>
        <w:t>5.- Ley 3/2011, de 23 de marzo, de comercio de la Comunidad Valenciana.</w:t>
      </w:r>
      <w:r w:rsidRPr="004266C9">
        <w:rPr>
          <w:rFonts w:ascii="Verdana" w:eastAsia="Times New Roman" w:hAnsi="Verdana" w:cs="Times New Roman"/>
          <w:lang w:val="es-ES" w:eastAsia="ca-ES"/>
        </w:rPr>
        <w:br/>
        <w:t xml:space="preserve">Tomando en consideración los antecedentes expuestos y en uso de las atribuciones que me confiere el artículo 21.1.s) de la Ley 7/1985, de 2 de abril, Reguladora de las Bases </w:t>
      </w:r>
    </w:p>
    <w:p w14:paraId="644455A4" w14:textId="5FD7D500" w:rsidR="00550B11" w:rsidRPr="004266C9" w:rsidRDefault="00550B11" w:rsidP="00550B11">
      <w:pPr>
        <w:spacing w:after="0" w:line="240" w:lineRule="auto"/>
        <w:jc w:val="both"/>
        <w:rPr>
          <w:rFonts w:ascii="Verdana" w:eastAsia="Times New Roman" w:hAnsi="Verdana" w:cs="Times New Roman"/>
          <w:lang w:val="es-ES" w:eastAsia="ca-ES"/>
        </w:rPr>
      </w:pPr>
      <w:r w:rsidRPr="004266C9">
        <w:rPr>
          <w:rFonts w:ascii="Verdana" w:eastAsia="Times New Roman" w:hAnsi="Verdana" w:cs="Times New Roman"/>
          <w:lang w:val="es-ES" w:eastAsia="ca-ES"/>
        </w:rPr>
        <w:t>del Régimen Local.</w:t>
      </w:r>
    </w:p>
    <w:p w14:paraId="2351227B" w14:textId="5D534215" w:rsidR="00D41C95" w:rsidRPr="004266C9" w:rsidRDefault="00044BCE" w:rsidP="00550B11">
      <w:pPr>
        <w:spacing w:after="0" w:line="240" w:lineRule="auto"/>
        <w:jc w:val="both"/>
        <w:rPr>
          <w:rFonts w:ascii="Verdana" w:eastAsia="Times New Roman" w:hAnsi="Verdana" w:cs="Times New Roman"/>
          <w:lang w:val="es-ES" w:eastAsia="ca-ES"/>
        </w:rPr>
      </w:pPr>
      <w:r w:rsidRPr="004266C9">
        <w:rPr>
          <w:rFonts w:ascii="Verdana" w:eastAsia="Times New Roman" w:hAnsi="Verdana" w:cs="Times New Roman"/>
          <w:lang w:val="es-ES" w:eastAsia="ca-ES"/>
        </w:rPr>
        <w:br/>
        <w:t>RESUELVO:</w:t>
      </w:r>
      <w:r w:rsidRPr="004266C9">
        <w:rPr>
          <w:rFonts w:ascii="Verdana" w:eastAsia="Times New Roman" w:hAnsi="Verdana" w:cs="Times New Roman"/>
          <w:lang w:val="es-ES" w:eastAsia="ca-ES"/>
        </w:rPr>
        <w:br/>
      </w:r>
      <w:r w:rsidRPr="004266C9">
        <w:rPr>
          <w:rFonts w:ascii="Verdana" w:eastAsia="Times New Roman" w:hAnsi="Verdana" w:cs="Times New Roman"/>
          <w:lang w:val="es-ES" w:eastAsia="ca-ES"/>
        </w:rPr>
        <w:br/>
      </w:r>
      <w:proofErr w:type="gramStart"/>
      <w:r w:rsidRPr="004266C9">
        <w:rPr>
          <w:rFonts w:ascii="Verdana" w:eastAsia="Times New Roman" w:hAnsi="Verdana" w:cs="Times New Roman"/>
          <w:lang w:val="es-ES" w:eastAsia="ca-ES"/>
        </w:rPr>
        <w:t>PRIMERO.-</w:t>
      </w:r>
      <w:proofErr w:type="gramEnd"/>
      <w:r w:rsidRPr="004266C9">
        <w:rPr>
          <w:rFonts w:ascii="Verdana" w:eastAsia="Times New Roman" w:hAnsi="Verdana" w:cs="Times New Roman"/>
          <w:lang w:val="es-ES" w:eastAsia="ca-ES"/>
        </w:rPr>
        <w:t xml:space="preserve"> </w:t>
      </w:r>
      <w:r w:rsidR="00B44F98" w:rsidRPr="004266C9">
        <w:rPr>
          <w:rFonts w:ascii="Verdana" w:eastAsia="Times New Roman" w:hAnsi="Verdana" w:cs="Times New Roman"/>
          <w:lang w:val="es-ES" w:eastAsia="ca-ES"/>
        </w:rPr>
        <w:t xml:space="preserve">Levantar el reparo formalizado por la Intervención Municipal y </w:t>
      </w:r>
      <w:r w:rsidR="00B44F98" w:rsidRPr="004266C9">
        <w:rPr>
          <w:rFonts w:ascii="Verdana" w:eastAsia="Times New Roman" w:hAnsi="Verdana" w:cs="Times New Roman"/>
          <w:lang w:val="es-ES" w:eastAsia="ca-ES"/>
        </w:rPr>
        <w:lastRenderedPageBreak/>
        <w:t>a</w:t>
      </w:r>
      <w:r w:rsidRPr="004266C9">
        <w:rPr>
          <w:rFonts w:ascii="Verdana" w:eastAsia="Times New Roman" w:hAnsi="Verdana" w:cs="Times New Roman"/>
          <w:lang w:val="es-ES" w:eastAsia="ca-ES"/>
        </w:rPr>
        <w:t>probar las bases reguladoras del Plano R Activa 202</w:t>
      </w:r>
      <w:r w:rsidR="001603FB">
        <w:rPr>
          <w:rFonts w:ascii="Verdana" w:eastAsia="Times New Roman" w:hAnsi="Verdana" w:cs="Times New Roman"/>
          <w:lang w:val="es-ES" w:eastAsia="ca-ES"/>
        </w:rPr>
        <w:t>5</w:t>
      </w:r>
      <w:r w:rsidRPr="004266C9">
        <w:rPr>
          <w:rFonts w:ascii="Verdana" w:eastAsia="Times New Roman" w:hAnsi="Verdana" w:cs="Times New Roman"/>
          <w:lang w:val="es-ES" w:eastAsia="ca-ES"/>
        </w:rPr>
        <w:t xml:space="preserve"> y su </w:t>
      </w:r>
      <w:r w:rsidR="00550B11" w:rsidRPr="004266C9">
        <w:rPr>
          <w:rFonts w:ascii="Verdana" w:eastAsia="Times New Roman" w:hAnsi="Verdana" w:cs="Times New Roman"/>
          <w:lang w:val="es-ES" w:eastAsia="ca-ES"/>
        </w:rPr>
        <w:t>convocatoria</w:t>
      </w:r>
      <w:r w:rsidRPr="004266C9">
        <w:rPr>
          <w:rFonts w:ascii="Verdana" w:eastAsia="Times New Roman" w:hAnsi="Verdana" w:cs="Times New Roman"/>
          <w:lang w:val="es-ES" w:eastAsia="ca-ES"/>
        </w:rPr>
        <w:t xml:space="preserve"> con el objetivo de regular un sistema de ayudas destinadas a incentivar la creación, consolidación y crecimiento de las empresas localizadas al municipi</w:t>
      </w:r>
      <w:r w:rsidR="00550B11" w:rsidRPr="004266C9">
        <w:rPr>
          <w:rFonts w:ascii="Verdana" w:eastAsia="Times New Roman" w:hAnsi="Verdana" w:cs="Times New Roman"/>
          <w:lang w:val="es-ES" w:eastAsia="ca-ES"/>
        </w:rPr>
        <w:t>o</w:t>
      </w:r>
      <w:r w:rsidRPr="004266C9">
        <w:rPr>
          <w:rFonts w:ascii="Verdana" w:eastAsia="Times New Roman" w:hAnsi="Verdana" w:cs="Times New Roman"/>
          <w:lang w:val="es-ES" w:eastAsia="ca-ES"/>
        </w:rPr>
        <w:t xml:space="preserve"> de L'Olleria.</w:t>
      </w:r>
    </w:p>
    <w:p w14:paraId="2F9C0D33" w14:textId="4FEC13B5" w:rsidR="00550B11" w:rsidRPr="004266C9" w:rsidRDefault="00044BCE" w:rsidP="00550B11">
      <w:pPr>
        <w:spacing w:after="0" w:line="240" w:lineRule="auto"/>
        <w:jc w:val="both"/>
        <w:rPr>
          <w:rFonts w:ascii="Verdana" w:eastAsia="Times New Roman" w:hAnsi="Verdana" w:cs="Times New Roman"/>
          <w:lang w:val="es-ES" w:eastAsia="ca-ES"/>
        </w:rPr>
      </w:pPr>
      <w:r w:rsidRPr="004266C9">
        <w:rPr>
          <w:rFonts w:ascii="Verdana" w:eastAsia="Times New Roman" w:hAnsi="Verdana" w:cs="Times New Roman"/>
          <w:lang w:val="es-ES" w:eastAsia="ca-ES"/>
        </w:rPr>
        <w:br/>
      </w:r>
      <w:proofErr w:type="gramStart"/>
      <w:r w:rsidRPr="004266C9">
        <w:rPr>
          <w:rFonts w:ascii="Verdana" w:eastAsia="Times New Roman" w:hAnsi="Verdana" w:cs="Times New Roman"/>
          <w:lang w:val="es-ES" w:eastAsia="ca-ES"/>
        </w:rPr>
        <w:t>SEGUNDO.-</w:t>
      </w:r>
      <w:proofErr w:type="gramEnd"/>
      <w:r w:rsidRPr="004266C9">
        <w:rPr>
          <w:rFonts w:ascii="Verdana" w:eastAsia="Times New Roman" w:hAnsi="Verdana" w:cs="Times New Roman"/>
          <w:lang w:val="es-ES" w:eastAsia="ca-ES"/>
        </w:rPr>
        <w:t xml:space="preserve"> Ordenar la publicación de las bases del Plano R Activa 202</w:t>
      </w:r>
      <w:r w:rsidR="001603FB">
        <w:rPr>
          <w:rFonts w:ascii="Verdana" w:eastAsia="Times New Roman" w:hAnsi="Verdana" w:cs="Times New Roman"/>
          <w:lang w:val="es-ES" w:eastAsia="ca-ES"/>
        </w:rPr>
        <w:t>5</w:t>
      </w:r>
      <w:r w:rsidRPr="004266C9">
        <w:rPr>
          <w:rFonts w:ascii="Verdana" w:eastAsia="Times New Roman" w:hAnsi="Verdana" w:cs="Times New Roman"/>
          <w:lang w:val="es-ES" w:eastAsia="ca-ES"/>
        </w:rPr>
        <w:t xml:space="preserve">, en el B.O.P. (Boletín Oficial de Provincia de Valencia) y en la sede electrónica del Ayuntamiento de </w:t>
      </w:r>
    </w:p>
    <w:p w14:paraId="43ED3F03" w14:textId="51D3D9EB" w:rsidR="00550B11" w:rsidRPr="004266C9" w:rsidRDefault="00550B11" w:rsidP="00550B11">
      <w:pPr>
        <w:spacing w:after="0" w:line="240" w:lineRule="auto"/>
        <w:jc w:val="both"/>
        <w:rPr>
          <w:rFonts w:ascii="Verdana" w:eastAsia="Times New Roman" w:hAnsi="Verdana" w:cs="Times New Roman"/>
          <w:lang w:val="es-ES" w:eastAsia="ca-ES"/>
        </w:rPr>
      </w:pPr>
      <w:r w:rsidRPr="004266C9">
        <w:rPr>
          <w:rFonts w:ascii="Verdana" w:eastAsia="Times New Roman" w:hAnsi="Verdana" w:cs="Times New Roman"/>
          <w:lang w:val="es-ES" w:eastAsia="ca-ES"/>
        </w:rPr>
        <w:t>L’Olleria a efectos de generar conocimiento.</w:t>
      </w:r>
    </w:p>
    <w:p w14:paraId="32093033" w14:textId="1D318374" w:rsidR="00550B11" w:rsidRPr="004266C9" w:rsidRDefault="00044BCE" w:rsidP="00550B11">
      <w:pPr>
        <w:spacing w:after="0" w:line="240" w:lineRule="auto"/>
        <w:jc w:val="both"/>
        <w:rPr>
          <w:rFonts w:ascii="Verdana" w:eastAsia="Times New Roman" w:hAnsi="Verdana" w:cs="Times New Roman"/>
          <w:lang w:val="es-ES" w:eastAsia="ca-ES"/>
        </w:rPr>
      </w:pPr>
      <w:r w:rsidRPr="004266C9">
        <w:rPr>
          <w:rFonts w:ascii="Verdana" w:eastAsia="Times New Roman" w:hAnsi="Verdana" w:cs="Times New Roman"/>
          <w:lang w:val="es-ES" w:eastAsia="ca-ES"/>
        </w:rPr>
        <w:br/>
      </w:r>
      <w:proofErr w:type="gramStart"/>
      <w:r w:rsidRPr="004266C9">
        <w:rPr>
          <w:rFonts w:ascii="Verdana" w:eastAsia="Times New Roman" w:hAnsi="Verdana" w:cs="Times New Roman"/>
          <w:lang w:val="es-ES" w:eastAsia="ca-ES"/>
        </w:rPr>
        <w:t>TERCERO.-</w:t>
      </w:r>
      <w:proofErr w:type="gramEnd"/>
      <w:r w:rsidRPr="004266C9">
        <w:rPr>
          <w:rFonts w:ascii="Verdana" w:eastAsia="Times New Roman" w:hAnsi="Verdana" w:cs="Times New Roman"/>
          <w:lang w:val="es-ES" w:eastAsia="ca-ES"/>
        </w:rPr>
        <w:t xml:space="preserve"> Aprobar el gasto por importe de 20.000,00 € (euros), con cargo a la aplicación presupuestaria 0212.433.470</w:t>
      </w:r>
      <w:r w:rsidR="00B44F98" w:rsidRPr="004266C9">
        <w:rPr>
          <w:rFonts w:ascii="Verdana" w:eastAsia="Times New Roman" w:hAnsi="Verdana" w:cs="Times New Roman"/>
          <w:lang w:val="es-ES" w:eastAsia="ca-ES"/>
        </w:rPr>
        <w:t>01</w:t>
      </w:r>
      <w:r w:rsidRPr="004266C9">
        <w:rPr>
          <w:rFonts w:ascii="Verdana" w:eastAsia="Times New Roman" w:hAnsi="Verdana" w:cs="Times New Roman"/>
          <w:lang w:val="es-ES" w:eastAsia="ca-ES"/>
        </w:rPr>
        <w:t>, denominada PLAN R</w:t>
      </w:r>
      <w:r w:rsidR="001603FB">
        <w:rPr>
          <w:rFonts w:ascii="Verdana" w:eastAsia="Times New Roman" w:hAnsi="Verdana" w:cs="Times New Roman"/>
          <w:lang w:val="es-ES" w:eastAsia="ca-ES"/>
        </w:rPr>
        <w:t>E</w:t>
      </w:r>
      <w:r w:rsidRPr="004266C9">
        <w:rPr>
          <w:rFonts w:ascii="Verdana" w:eastAsia="Times New Roman" w:hAnsi="Verdana" w:cs="Times New Roman"/>
          <w:lang w:val="es-ES" w:eastAsia="ca-ES"/>
        </w:rPr>
        <w:t>ACTIVA AYUDAS, del presupuesto vigente, con número de retención de crédito 2202</w:t>
      </w:r>
      <w:r w:rsidR="001603FB">
        <w:rPr>
          <w:rFonts w:ascii="Verdana" w:eastAsia="Times New Roman" w:hAnsi="Verdana" w:cs="Times New Roman"/>
          <w:lang w:val="es-ES" w:eastAsia="ca-ES"/>
        </w:rPr>
        <w:t>50003692</w:t>
      </w:r>
      <w:r w:rsidRPr="004266C9">
        <w:rPr>
          <w:rFonts w:ascii="Verdana" w:eastAsia="Times New Roman" w:hAnsi="Verdana" w:cs="Times New Roman"/>
          <w:lang w:val="es-ES" w:eastAsia="ca-ES"/>
        </w:rPr>
        <w:t xml:space="preserve">, </w:t>
      </w:r>
      <w:r w:rsidR="00550B11" w:rsidRPr="004266C9">
        <w:rPr>
          <w:rFonts w:ascii="Verdana" w:eastAsia="Times New Roman" w:hAnsi="Verdana" w:cs="Times New Roman"/>
          <w:lang w:val="es-ES" w:eastAsia="ca-ES"/>
        </w:rPr>
        <w:t>del presente ejercicio presupuestario de 202</w:t>
      </w:r>
      <w:r w:rsidR="001603FB">
        <w:rPr>
          <w:rFonts w:ascii="Verdana" w:eastAsia="Times New Roman" w:hAnsi="Verdana" w:cs="Times New Roman"/>
          <w:lang w:val="es-ES" w:eastAsia="ca-ES"/>
        </w:rPr>
        <w:t>5</w:t>
      </w:r>
      <w:r w:rsidR="00550B11" w:rsidRPr="004266C9">
        <w:rPr>
          <w:rFonts w:ascii="Verdana" w:eastAsia="Times New Roman" w:hAnsi="Verdana" w:cs="Times New Roman"/>
          <w:lang w:val="es-ES" w:eastAsia="ca-ES"/>
        </w:rPr>
        <w:t>.</w:t>
      </w:r>
    </w:p>
    <w:p w14:paraId="58D53D41" w14:textId="77777777" w:rsidR="00550B11" w:rsidRPr="004266C9" w:rsidRDefault="00044BCE" w:rsidP="00550B11">
      <w:pPr>
        <w:spacing w:after="0" w:line="240" w:lineRule="auto"/>
        <w:jc w:val="both"/>
        <w:rPr>
          <w:rFonts w:ascii="Verdana" w:eastAsia="Times New Roman" w:hAnsi="Verdana" w:cs="Times New Roman"/>
          <w:lang w:val="es-ES" w:eastAsia="ca-ES"/>
        </w:rPr>
      </w:pPr>
      <w:r w:rsidRPr="004266C9">
        <w:rPr>
          <w:rFonts w:ascii="Verdana" w:eastAsia="Times New Roman" w:hAnsi="Verdana" w:cs="Times New Roman"/>
          <w:lang w:val="es-ES" w:eastAsia="ca-ES"/>
        </w:rPr>
        <w:br/>
      </w:r>
      <w:proofErr w:type="gramStart"/>
      <w:r w:rsidRPr="004266C9">
        <w:rPr>
          <w:rFonts w:ascii="Verdana" w:eastAsia="Times New Roman" w:hAnsi="Verdana" w:cs="Times New Roman"/>
          <w:lang w:val="es-ES" w:eastAsia="ca-ES"/>
        </w:rPr>
        <w:t>QUART.-</w:t>
      </w:r>
      <w:proofErr w:type="gramEnd"/>
      <w:r w:rsidRPr="004266C9">
        <w:rPr>
          <w:rFonts w:ascii="Verdana" w:eastAsia="Times New Roman" w:hAnsi="Verdana" w:cs="Times New Roman"/>
          <w:lang w:val="es-ES" w:eastAsia="ca-ES"/>
        </w:rPr>
        <w:t xml:space="preserve"> Ordenar la publicación de esta convocatoria a la Base de datos Nacional de </w:t>
      </w:r>
    </w:p>
    <w:p w14:paraId="00B0EB99" w14:textId="2951271E" w:rsidR="00550B11" w:rsidRPr="004266C9" w:rsidRDefault="00550B11" w:rsidP="00550B11">
      <w:pPr>
        <w:spacing w:after="0" w:line="240" w:lineRule="auto"/>
        <w:jc w:val="both"/>
        <w:rPr>
          <w:rFonts w:ascii="Verdana" w:eastAsia="Times New Roman" w:hAnsi="Verdana" w:cs="Times New Roman"/>
          <w:lang w:val="es-ES" w:eastAsia="ca-ES"/>
        </w:rPr>
      </w:pPr>
      <w:r w:rsidRPr="004266C9">
        <w:rPr>
          <w:rFonts w:ascii="Verdana" w:eastAsia="Times New Roman" w:hAnsi="Verdana" w:cs="Times New Roman"/>
          <w:lang w:val="es-ES" w:eastAsia="ca-ES"/>
        </w:rPr>
        <w:t>Subvenciones (BDNS).</w:t>
      </w:r>
    </w:p>
    <w:p w14:paraId="5EC214E7" w14:textId="267F01E1" w:rsidR="00550B11" w:rsidRPr="004266C9" w:rsidRDefault="00044BCE" w:rsidP="00550B11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lang w:val="es-ES" w:eastAsia="ca-ES"/>
        </w:rPr>
      </w:pPr>
      <w:r w:rsidRPr="004266C9">
        <w:rPr>
          <w:rFonts w:ascii="Verdana" w:eastAsia="Times New Roman" w:hAnsi="Verdana" w:cs="Times New Roman"/>
          <w:lang w:val="es-ES" w:eastAsia="ca-ES"/>
        </w:rPr>
        <w:br/>
        <w:t xml:space="preserve">Lo manda y firma el Sr. </w:t>
      </w:r>
      <w:proofErr w:type="gramStart"/>
      <w:r w:rsidRPr="004266C9">
        <w:rPr>
          <w:rFonts w:ascii="Verdana" w:eastAsia="Times New Roman" w:hAnsi="Verdana" w:cs="Times New Roman"/>
          <w:lang w:val="es-ES" w:eastAsia="ca-ES"/>
        </w:rPr>
        <w:t>Alcalde</w:t>
      </w:r>
      <w:proofErr w:type="gramEnd"/>
      <w:r w:rsidRPr="004266C9">
        <w:rPr>
          <w:rFonts w:ascii="Verdana" w:eastAsia="Times New Roman" w:hAnsi="Verdana" w:cs="Times New Roman"/>
          <w:lang w:val="es-ES" w:eastAsia="ca-ES"/>
        </w:rPr>
        <w:t>, con la firma de la Secretaría a los solos efectos de hacer constar que la presente resolución se incorpora al Libro de Resoluciones.</w:t>
      </w:r>
      <w:r w:rsidRPr="004266C9">
        <w:rPr>
          <w:rFonts w:ascii="Verdana" w:eastAsia="Times New Roman" w:hAnsi="Verdana" w:cs="Times New Roman"/>
          <w:lang w:val="es-ES" w:eastAsia="ca-ES"/>
        </w:rPr>
        <w:br/>
      </w:r>
      <w:r w:rsidRPr="004266C9">
        <w:rPr>
          <w:rFonts w:ascii="Verdana" w:eastAsia="Times New Roman" w:hAnsi="Verdana" w:cs="Times New Roman"/>
          <w:lang w:val="es-ES" w:eastAsia="ca-ES"/>
        </w:rPr>
        <w:br/>
      </w:r>
    </w:p>
    <w:p w14:paraId="66291C04" w14:textId="27C57FBC" w:rsidR="00044BCE" w:rsidRPr="00044BCE" w:rsidRDefault="00044BCE" w:rsidP="00550B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s-ES" w:eastAsia="ca-ES"/>
        </w:rPr>
      </w:pPr>
      <w:r w:rsidRPr="004266C9">
        <w:rPr>
          <w:rFonts w:ascii="Verdana" w:eastAsia="Times New Roman" w:hAnsi="Verdana" w:cs="Times New Roman"/>
          <w:b/>
          <w:bCs/>
          <w:lang w:val="es-ES" w:eastAsia="ca-ES"/>
        </w:rPr>
        <w:t>DOCUMENTO FIRMADO ELECTRÓNICAMENTE AL MARGE</w:t>
      </w:r>
      <w:r w:rsidR="00550B11" w:rsidRPr="004266C9">
        <w:rPr>
          <w:rFonts w:ascii="Verdana" w:eastAsia="Times New Roman" w:hAnsi="Verdana" w:cs="Times New Roman"/>
          <w:b/>
          <w:bCs/>
          <w:lang w:val="es-ES" w:eastAsia="ca-ES"/>
        </w:rPr>
        <w:t>N</w:t>
      </w:r>
    </w:p>
    <w:p w14:paraId="6BAFCE43" w14:textId="77777777" w:rsidR="00A61463" w:rsidRDefault="00A61463"/>
    <w:sectPr w:rsidR="00A6146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33A07"/>
    <w:multiLevelType w:val="multilevel"/>
    <w:tmpl w:val="E0EA2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9C5FA3"/>
    <w:multiLevelType w:val="multilevel"/>
    <w:tmpl w:val="65944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51729469">
    <w:abstractNumId w:val="1"/>
  </w:num>
  <w:num w:numId="2" w16cid:durableId="9594519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BCE"/>
    <w:rsid w:val="00044BCE"/>
    <w:rsid w:val="001603FB"/>
    <w:rsid w:val="004266C9"/>
    <w:rsid w:val="00550B11"/>
    <w:rsid w:val="00A61463"/>
    <w:rsid w:val="00B44F98"/>
    <w:rsid w:val="00D41C95"/>
    <w:rsid w:val="00D9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3BC8F"/>
  <w15:chartTrackingRefBased/>
  <w15:docId w15:val="{B5BEB300-5DE2-4343-9661-2C96C8AD0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006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57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9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58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273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881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1055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9485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5640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6075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8757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0598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4738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73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98051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741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0100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47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0049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2110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0777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69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75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82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75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183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02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941858">
                      <w:marLeft w:val="0"/>
                      <w:marRight w:val="0"/>
                      <w:marTop w:val="6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318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9624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3867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1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03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022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301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67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369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675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50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769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474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48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4093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6338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537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7962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58626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359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1DD8606723ABD419897E9E1CE4BDFF5" ma:contentTypeVersion="12" ma:contentTypeDescription="Crear nuevo documento." ma:contentTypeScope="" ma:versionID="c28c0d3cf5bf0b77d8019f4891d94d6e">
  <xsd:schema xmlns:xsd="http://www.w3.org/2001/XMLSchema" xmlns:xs="http://www.w3.org/2001/XMLSchema" xmlns:p="http://schemas.microsoft.com/office/2006/metadata/properties" xmlns:ns2="683d1a05-328f-45bf-9d8d-efb283973529" xmlns:ns3="da12fd81-096e-4e98-afa0-0538ab5fb5fe" targetNamespace="http://schemas.microsoft.com/office/2006/metadata/properties" ma:root="true" ma:fieldsID="613213df7e8263cef945a9f027f0c87b" ns2:_="" ns3:_="">
    <xsd:import namespace="683d1a05-328f-45bf-9d8d-efb283973529"/>
    <xsd:import namespace="da12fd81-096e-4e98-afa0-0538ab5fb5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3d1a05-328f-45bf-9d8d-efb2839735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b4e770ad-846b-471c-a6a6-f3f5d0eaba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2fd81-096e-4e98-afa0-0538ab5fb5f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a374e27-56c6-48ae-98b4-a5f0a16e1153}" ma:internalName="TaxCatchAll" ma:showField="CatchAllData" ma:web="da12fd81-096e-4e98-afa0-0538ab5fb5f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3d1a05-328f-45bf-9d8d-efb283973529">
      <Terms xmlns="http://schemas.microsoft.com/office/infopath/2007/PartnerControls"/>
    </lcf76f155ced4ddcb4097134ff3c332f>
    <TaxCatchAll xmlns="da12fd81-096e-4e98-afa0-0538ab5fb5fe" xsi:nil="true"/>
  </documentManagement>
</p:properties>
</file>

<file path=customXml/itemProps1.xml><?xml version="1.0" encoding="utf-8"?>
<ds:datastoreItem xmlns:ds="http://schemas.openxmlformats.org/officeDocument/2006/customXml" ds:itemID="{8C631C38-8F4B-4CD8-AB23-70DB570CBFF6}"/>
</file>

<file path=customXml/itemProps2.xml><?xml version="1.0" encoding="utf-8"?>
<ds:datastoreItem xmlns:ds="http://schemas.openxmlformats.org/officeDocument/2006/customXml" ds:itemID="{5D6ED1E0-162E-4C4F-921C-AC31F0DBC5B5}"/>
</file>

<file path=customXml/itemProps3.xml><?xml version="1.0" encoding="utf-8"?>
<ds:datastoreItem xmlns:ds="http://schemas.openxmlformats.org/officeDocument/2006/customXml" ds:itemID="{CC4A5372-C1A3-4609-A9CC-420B81ECCAB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Vicent (ADL)</dc:creator>
  <cp:keywords/>
  <dc:description/>
  <cp:lastModifiedBy>Vicent (ADL)</cp:lastModifiedBy>
  <cp:revision>8</cp:revision>
  <dcterms:created xsi:type="dcterms:W3CDTF">2023-06-01T09:59:00Z</dcterms:created>
  <dcterms:modified xsi:type="dcterms:W3CDTF">2025-06-16T10:50:00Z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0x01010061DD8606723ABD419897E9E1CE4BDFF5</vt:lpwstr>
  </property>
</Properties>
</file>