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8D067F" w14:textId="605250BA" w:rsidR="008147EC" w:rsidRPr="00520D48" w:rsidRDefault="00770D88" w:rsidP="002728A9">
      <w:pPr>
        <w:spacing w:after="180" w:line="336" w:lineRule="auto"/>
        <w:rPr>
          <w:rFonts w:ascii="Arial" w:hAnsi="Arial" w:cs="Arial"/>
          <w:b/>
          <w:sz w:val="20"/>
          <w:szCs w:val="20"/>
        </w:rPr>
      </w:pPr>
      <w:r w:rsidRPr="00520D48">
        <w:rPr>
          <w:rFonts w:ascii="Arial" w:hAnsi="Arial" w:cs="Arial"/>
          <w:b/>
          <w:sz w:val="20"/>
          <w:szCs w:val="20"/>
        </w:rPr>
        <w:t xml:space="preserve">ORDEN DE LA </w:t>
      </w:r>
      <w:r w:rsidR="00CD7360" w:rsidRPr="00520D48">
        <w:rPr>
          <w:rFonts w:ascii="Arial" w:hAnsi="Arial" w:cs="Arial"/>
          <w:b/>
          <w:sz w:val="20"/>
          <w:szCs w:val="20"/>
        </w:rPr>
        <w:t xml:space="preserve">VICEPRESIDENTA Y </w:t>
      </w:r>
      <w:r w:rsidRPr="00520D48">
        <w:rPr>
          <w:rFonts w:ascii="Arial" w:hAnsi="Arial" w:cs="Arial"/>
          <w:b/>
          <w:sz w:val="20"/>
          <w:szCs w:val="20"/>
        </w:rPr>
        <w:t>CONSEJERA DE</w:t>
      </w:r>
      <w:r w:rsidR="00D12ABF">
        <w:rPr>
          <w:rFonts w:ascii="Arial" w:hAnsi="Arial" w:cs="Arial"/>
          <w:b/>
          <w:sz w:val="20"/>
          <w:szCs w:val="20"/>
        </w:rPr>
        <w:t xml:space="preserve"> PRESIDENCIA, ECONOMÍA Y JUSTICIA</w:t>
      </w:r>
      <w:r w:rsidRPr="00520D48">
        <w:rPr>
          <w:rFonts w:ascii="Arial" w:hAnsi="Arial" w:cs="Arial"/>
          <w:b/>
          <w:sz w:val="20"/>
          <w:szCs w:val="20"/>
        </w:rPr>
        <w:t xml:space="preserve">, POR LA QUE SE CONCEDE UNA SUBVENCIÓN DIRECTA A LA UNIVERSIDAD DE ZARAGOZA, PARA LA FINANCIACIÓN DE LA </w:t>
      </w:r>
      <w:r w:rsidR="009D1D31" w:rsidRPr="00520D48">
        <w:rPr>
          <w:rFonts w:ascii="Arial" w:hAnsi="Arial" w:cs="Arial"/>
          <w:b/>
          <w:sz w:val="20"/>
          <w:szCs w:val="20"/>
        </w:rPr>
        <w:t xml:space="preserve">“CÁTEDRA DE DESARROLLO DIRECTIVO FEMENINO” </w:t>
      </w:r>
      <w:r w:rsidRPr="00520D48">
        <w:rPr>
          <w:rFonts w:ascii="Arial" w:hAnsi="Arial" w:cs="Arial"/>
          <w:b/>
          <w:sz w:val="20"/>
          <w:szCs w:val="20"/>
        </w:rPr>
        <w:t>DURANTE EL AÑO 20</w:t>
      </w:r>
      <w:r w:rsidR="00C52F21" w:rsidRPr="00520D48">
        <w:rPr>
          <w:rFonts w:ascii="Arial" w:hAnsi="Arial" w:cs="Arial"/>
          <w:b/>
          <w:sz w:val="20"/>
          <w:szCs w:val="20"/>
        </w:rPr>
        <w:t>2</w:t>
      </w:r>
      <w:r w:rsidR="00D12ABF">
        <w:rPr>
          <w:rFonts w:ascii="Arial" w:hAnsi="Arial" w:cs="Arial"/>
          <w:b/>
          <w:sz w:val="20"/>
          <w:szCs w:val="20"/>
        </w:rPr>
        <w:t>5</w:t>
      </w:r>
      <w:r w:rsidRPr="00520D48">
        <w:rPr>
          <w:rFonts w:ascii="Arial" w:hAnsi="Arial" w:cs="Arial"/>
          <w:b/>
          <w:sz w:val="20"/>
          <w:szCs w:val="20"/>
        </w:rPr>
        <w:t>.</w:t>
      </w:r>
    </w:p>
    <w:p w14:paraId="473EEA70" w14:textId="5DE892DA" w:rsidR="003A46F1" w:rsidRPr="00520D48" w:rsidRDefault="00770D88" w:rsidP="002728A9">
      <w:pPr>
        <w:spacing w:after="180" w:line="336" w:lineRule="auto"/>
        <w:rPr>
          <w:rFonts w:ascii="Arial" w:hAnsi="Arial" w:cs="Arial"/>
          <w:sz w:val="20"/>
          <w:szCs w:val="20"/>
        </w:rPr>
      </w:pPr>
      <w:r w:rsidRPr="00520D48">
        <w:rPr>
          <w:rFonts w:ascii="Arial" w:hAnsi="Arial" w:cs="Arial"/>
          <w:sz w:val="20"/>
          <w:szCs w:val="20"/>
        </w:rPr>
        <w:t>VISTA</w:t>
      </w:r>
      <w:r w:rsidRPr="00520D48">
        <w:rPr>
          <w:rFonts w:ascii="Arial" w:hAnsi="Arial" w:cs="Arial"/>
          <w:b/>
          <w:sz w:val="20"/>
          <w:szCs w:val="20"/>
        </w:rPr>
        <w:t xml:space="preserve"> </w:t>
      </w:r>
      <w:r w:rsidR="002171D5" w:rsidRPr="00520D48">
        <w:rPr>
          <w:rFonts w:ascii="Arial" w:hAnsi="Arial" w:cs="Arial"/>
          <w:sz w:val="20"/>
          <w:szCs w:val="20"/>
        </w:rPr>
        <w:t xml:space="preserve">la </w:t>
      </w:r>
      <w:r w:rsidRPr="00520D48">
        <w:rPr>
          <w:rFonts w:ascii="Arial" w:hAnsi="Arial" w:cs="Arial"/>
          <w:sz w:val="20"/>
          <w:szCs w:val="20"/>
        </w:rPr>
        <w:t>solicitud presentada</w:t>
      </w:r>
      <w:r w:rsidR="00693B99" w:rsidRPr="00520D48">
        <w:rPr>
          <w:rFonts w:ascii="Arial" w:hAnsi="Arial" w:cs="Arial"/>
          <w:sz w:val="20"/>
          <w:szCs w:val="20"/>
        </w:rPr>
        <w:t xml:space="preserve"> </w:t>
      </w:r>
      <w:r w:rsidRPr="00520D48">
        <w:rPr>
          <w:rFonts w:ascii="Arial" w:hAnsi="Arial" w:cs="Arial"/>
          <w:sz w:val="20"/>
          <w:szCs w:val="20"/>
        </w:rPr>
        <w:t>con fecha</w:t>
      </w:r>
      <w:r w:rsidR="00693B99" w:rsidRPr="00520D48">
        <w:rPr>
          <w:rFonts w:ascii="Arial" w:hAnsi="Arial" w:cs="Arial"/>
          <w:sz w:val="20"/>
          <w:szCs w:val="20"/>
        </w:rPr>
        <w:t xml:space="preserve"> de </w:t>
      </w:r>
      <w:r w:rsidR="00BD56C3" w:rsidRPr="004C5023">
        <w:rPr>
          <w:rFonts w:ascii="Arial" w:hAnsi="Arial" w:cs="Arial"/>
          <w:sz w:val="20"/>
          <w:szCs w:val="20"/>
        </w:rPr>
        <w:t xml:space="preserve">7 </w:t>
      </w:r>
      <w:r w:rsidR="00E3133A" w:rsidRPr="004C5023">
        <w:rPr>
          <w:rFonts w:ascii="Arial" w:hAnsi="Arial" w:cs="Arial"/>
          <w:sz w:val="20"/>
          <w:szCs w:val="20"/>
        </w:rPr>
        <w:t xml:space="preserve">de </w:t>
      </w:r>
      <w:r w:rsidR="00BD56C3" w:rsidRPr="004C5023">
        <w:rPr>
          <w:rFonts w:ascii="Arial" w:hAnsi="Arial" w:cs="Arial"/>
          <w:sz w:val="20"/>
          <w:szCs w:val="20"/>
        </w:rPr>
        <w:t>marz</w:t>
      </w:r>
      <w:r w:rsidR="006C16BE" w:rsidRPr="004C5023">
        <w:rPr>
          <w:rFonts w:ascii="Arial" w:hAnsi="Arial" w:cs="Arial"/>
          <w:sz w:val="20"/>
          <w:szCs w:val="20"/>
        </w:rPr>
        <w:t>o</w:t>
      </w:r>
      <w:r w:rsidR="00E3133A" w:rsidRPr="004C5023">
        <w:rPr>
          <w:rFonts w:ascii="Arial" w:hAnsi="Arial" w:cs="Arial"/>
          <w:sz w:val="20"/>
          <w:szCs w:val="20"/>
        </w:rPr>
        <w:t xml:space="preserve"> de 202</w:t>
      </w:r>
      <w:r w:rsidR="004C5023" w:rsidRPr="004C5023">
        <w:rPr>
          <w:rFonts w:ascii="Arial" w:hAnsi="Arial" w:cs="Arial"/>
          <w:sz w:val="20"/>
          <w:szCs w:val="20"/>
        </w:rPr>
        <w:t>5</w:t>
      </w:r>
      <w:r w:rsidRPr="004C5023">
        <w:rPr>
          <w:rFonts w:ascii="Arial" w:hAnsi="Arial" w:cs="Arial"/>
          <w:sz w:val="20"/>
          <w:szCs w:val="20"/>
        </w:rPr>
        <w:t>, por</w:t>
      </w:r>
      <w:r w:rsidR="000B7E6C" w:rsidRPr="004C5023">
        <w:rPr>
          <w:rFonts w:ascii="Arial" w:hAnsi="Arial" w:cs="Arial"/>
          <w:sz w:val="20"/>
          <w:szCs w:val="20"/>
        </w:rPr>
        <w:t xml:space="preserve"> </w:t>
      </w:r>
      <w:r w:rsidR="00E3133A" w:rsidRPr="00520D48">
        <w:rPr>
          <w:rFonts w:ascii="Arial" w:hAnsi="Arial" w:cs="Arial"/>
          <w:sz w:val="20"/>
          <w:szCs w:val="20"/>
        </w:rPr>
        <w:t xml:space="preserve">Dña. Gloria Cuenca </w:t>
      </w:r>
      <w:proofErr w:type="spellStart"/>
      <w:r w:rsidR="00E3133A" w:rsidRPr="00520D48">
        <w:rPr>
          <w:rFonts w:ascii="Arial" w:hAnsi="Arial" w:cs="Arial"/>
          <w:sz w:val="20"/>
          <w:szCs w:val="20"/>
        </w:rPr>
        <w:t>Bescós</w:t>
      </w:r>
      <w:proofErr w:type="spellEnd"/>
      <w:r w:rsidR="000B7E6C" w:rsidRPr="00520D48">
        <w:rPr>
          <w:rFonts w:ascii="Arial" w:hAnsi="Arial" w:cs="Arial"/>
          <w:sz w:val="20"/>
          <w:szCs w:val="20"/>
        </w:rPr>
        <w:t>, en nombre y representación de</w:t>
      </w:r>
      <w:r w:rsidRPr="00520D48">
        <w:rPr>
          <w:rFonts w:ascii="Arial" w:hAnsi="Arial" w:cs="Arial"/>
          <w:sz w:val="20"/>
          <w:szCs w:val="20"/>
        </w:rPr>
        <w:t xml:space="preserve"> la Universidad de Zaragoza</w:t>
      </w:r>
      <w:r w:rsidR="002C67FD" w:rsidRPr="00520D48">
        <w:rPr>
          <w:rFonts w:ascii="Arial" w:hAnsi="Arial" w:cs="Arial"/>
          <w:sz w:val="20"/>
          <w:szCs w:val="20"/>
        </w:rPr>
        <w:t>,</w:t>
      </w:r>
      <w:r w:rsidRPr="00520D48">
        <w:rPr>
          <w:rFonts w:ascii="Arial" w:hAnsi="Arial" w:cs="Arial"/>
          <w:sz w:val="20"/>
          <w:szCs w:val="20"/>
        </w:rPr>
        <w:t xml:space="preserve"> con NIF </w:t>
      </w:r>
      <w:r w:rsidR="00E3133A" w:rsidRPr="00520D48">
        <w:rPr>
          <w:rFonts w:ascii="Arial" w:hAnsi="Arial" w:cs="Arial"/>
          <w:bCs/>
          <w:sz w:val="20"/>
          <w:szCs w:val="20"/>
        </w:rPr>
        <w:t>17707745E</w:t>
      </w:r>
      <w:r w:rsidRPr="00520D48">
        <w:rPr>
          <w:rFonts w:ascii="Arial" w:hAnsi="Arial" w:cs="Arial"/>
          <w:sz w:val="20"/>
          <w:szCs w:val="20"/>
        </w:rPr>
        <w:t>,</w:t>
      </w:r>
      <w:r w:rsidRPr="00520D48">
        <w:rPr>
          <w:rFonts w:ascii="Arial" w:hAnsi="Arial" w:cs="Arial"/>
          <w:b/>
          <w:sz w:val="20"/>
          <w:szCs w:val="20"/>
        </w:rPr>
        <w:t xml:space="preserve"> </w:t>
      </w:r>
      <w:r w:rsidR="000B7E6C" w:rsidRPr="00520D48">
        <w:rPr>
          <w:rFonts w:ascii="Arial" w:hAnsi="Arial" w:cs="Arial"/>
          <w:sz w:val="20"/>
          <w:szCs w:val="20"/>
        </w:rPr>
        <w:t>en ejercicio de su cargo de</w:t>
      </w:r>
      <w:r w:rsidR="00E3133A" w:rsidRPr="00520D48">
        <w:rPr>
          <w:rFonts w:ascii="Arial" w:hAnsi="Arial" w:cs="Arial"/>
          <w:sz w:val="20"/>
          <w:szCs w:val="20"/>
        </w:rPr>
        <w:t xml:space="preserve"> Vicerrectora de Transferencia e Innovación Tecnológica</w:t>
      </w:r>
      <w:r w:rsidR="00FD23E9" w:rsidRPr="00520D48">
        <w:rPr>
          <w:rFonts w:ascii="Arial" w:hAnsi="Arial" w:cs="Arial"/>
          <w:sz w:val="20"/>
          <w:szCs w:val="20"/>
        </w:rPr>
        <w:t xml:space="preserve">, según poderes otorgados por el Sr. Rector Magnífico de la Universidad de Zaragoza, ante la Notaria de Zaragoza </w:t>
      </w:r>
      <w:r w:rsidR="007440A4" w:rsidRPr="00520D48">
        <w:rPr>
          <w:rFonts w:ascii="Arial" w:hAnsi="Arial" w:cs="Arial"/>
          <w:sz w:val="20"/>
          <w:szCs w:val="20"/>
        </w:rPr>
        <w:t>Dña.</w:t>
      </w:r>
      <w:r w:rsidR="00FD23E9" w:rsidRPr="00520D48">
        <w:rPr>
          <w:rFonts w:ascii="Arial" w:hAnsi="Arial" w:cs="Arial"/>
          <w:sz w:val="20"/>
          <w:szCs w:val="20"/>
        </w:rPr>
        <w:t xml:space="preserve"> Mª Jesús </w:t>
      </w:r>
      <w:proofErr w:type="spellStart"/>
      <w:r w:rsidR="00FD23E9" w:rsidRPr="00520D48">
        <w:rPr>
          <w:rFonts w:ascii="Arial" w:hAnsi="Arial" w:cs="Arial"/>
          <w:sz w:val="20"/>
          <w:szCs w:val="20"/>
        </w:rPr>
        <w:t>Lacruz</w:t>
      </w:r>
      <w:proofErr w:type="spellEnd"/>
      <w:r w:rsidR="00FD23E9" w:rsidRPr="00520D48">
        <w:rPr>
          <w:rFonts w:ascii="Arial" w:hAnsi="Arial" w:cs="Arial"/>
          <w:sz w:val="20"/>
          <w:szCs w:val="20"/>
        </w:rPr>
        <w:t xml:space="preserve"> Pérez, con fecha 21 de enero de 2021 y número de </w:t>
      </w:r>
      <w:r w:rsidR="004E0790" w:rsidRPr="00520D48">
        <w:rPr>
          <w:rFonts w:ascii="Arial" w:hAnsi="Arial" w:cs="Arial"/>
          <w:sz w:val="20"/>
          <w:szCs w:val="20"/>
        </w:rPr>
        <w:t>protocolo</w:t>
      </w:r>
      <w:r w:rsidR="00FD23E9" w:rsidRPr="00520D48">
        <w:rPr>
          <w:rFonts w:ascii="Arial" w:hAnsi="Arial" w:cs="Arial"/>
          <w:sz w:val="20"/>
          <w:szCs w:val="20"/>
        </w:rPr>
        <w:t xml:space="preserve"> 128</w:t>
      </w:r>
      <w:r w:rsidR="000B7E6C" w:rsidRPr="00520D48">
        <w:rPr>
          <w:rFonts w:ascii="Arial" w:hAnsi="Arial" w:cs="Arial"/>
          <w:sz w:val="20"/>
          <w:szCs w:val="20"/>
        </w:rPr>
        <w:t xml:space="preserve">, </w:t>
      </w:r>
      <w:r w:rsidRPr="00520D48">
        <w:rPr>
          <w:rFonts w:ascii="Arial" w:hAnsi="Arial" w:cs="Arial"/>
          <w:sz w:val="20"/>
          <w:szCs w:val="20"/>
        </w:rPr>
        <w:t>para la financiación de las acciones a ejecutar por la “</w:t>
      </w:r>
      <w:r w:rsidRPr="00520D48">
        <w:rPr>
          <w:rFonts w:ascii="Arial" w:hAnsi="Arial" w:cs="Arial"/>
          <w:b/>
          <w:sz w:val="20"/>
          <w:szCs w:val="20"/>
        </w:rPr>
        <w:t xml:space="preserve">CÁTEDRA </w:t>
      </w:r>
      <w:r w:rsidR="009D1D31" w:rsidRPr="00520D48">
        <w:rPr>
          <w:rFonts w:ascii="Arial" w:hAnsi="Arial" w:cs="Arial"/>
          <w:b/>
          <w:sz w:val="20"/>
          <w:szCs w:val="20"/>
        </w:rPr>
        <w:t>DE DESARROLLO DIRECTIVO FEMENINO</w:t>
      </w:r>
      <w:r w:rsidRPr="00520D48">
        <w:rPr>
          <w:rFonts w:ascii="Arial" w:hAnsi="Arial" w:cs="Arial"/>
          <w:b/>
          <w:sz w:val="20"/>
          <w:szCs w:val="20"/>
        </w:rPr>
        <w:t xml:space="preserve">”, </w:t>
      </w:r>
      <w:r w:rsidRPr="00520D48">
        <w:rPr>
          <w:rFonts w:ascii="Arial" w:hAnsi="Arial" w:cs="Arial"/>
          <w:sz w:val="20"/>
          <w:szCs w:val="20"/>
        </w:rPr>
        <w:t>en el ejercicio 20</w:t>
      </w:r>
      <w:r w:rsidR="00693B99" w:rsidRPr="00520D48">
        <w:rPr>
          <w:rFonts w:ascii="Arial" w:hAnsi="Arial" w:cs="Arial"/>
          <w:sz w:val="20"/>
          <w:szCs w:val="20"/>
        </w:rPr>
        <w:t>2</w:t>
      </w:r>
      <w:r w:rsidR="004C5023">
        <w:rPr>
          <w:rFonts w:ascii="Arial" w:hAnsi="Arial" w:cs="Arial"/>
          <w:sz w:val="20"/>
          <w:szCs w:val="20"/>
        </w:rPr>
        <w:t>5</w:t>
      </w:r>
      <w:r w:rsidRPr="00520D48">
        <w:rPr>
          <w:rFonts w:ascii="Arial" w:hAnsi="Arial" w:cs="Arial"/>
          <w:sz w:val="20"/>
          <w:szCs w:val="20"/>
        </w:rPr>
        <w:t xml:space="preserve">, por un importe de </w:t>
      </w:r>
      <w:r w:rsidR="009D1D31" w:rsidRPr="00520D48">
        <w:rPr>
          <w:rFonts w:ascii="Arial" w:hAnsi="Arial" w:cs="Arial"/>
          <w:b/>
          <w:sz w:val="20"/>
          <w:szCs w:val="20"/>
        </w:rPr>
        <w:t>VEINTE</w:t>
      </w:r>
      <w:r w:rsidR="00B23D3B" w:rsidRPr="00520D48">
        <w:rPr>
          <w:rFonts w:ascii="Arial" w:hAnsi="Arial" w:cs="Arial"/>
          <w:b/>
          <w:sz w:val="20"/>
          <w:szCs w:val="20"/>
        </w:rPr>
        <w:t xml:space="preserve"> MIL EUROS</w:t>
      </w:r>
      <w:r w:rsidR="007C3DD6" w:rsidRPr="00520D48">
        <w:rPr>
          <w:rFonts w:ascii="Arial" w:hAnsi="Arial" w:cs="Arial"/>
          <w:b/>
          <w:sz w:val="20"/>
          <w:szCs w:val="20"/>
        </w:rPr>
        <w:t xml:space="preserve"> </w:t>
      </w:r>
      <w:r w:rsidRPr="00520D48">
        <w:rPr>
          <w:rFonts w:ascii="Arial" w:hAnsi="Arial" w:cs="Arial"/>
          <w:b/>
          <w:sz w:val="20"/>
          <w:szCs w:val="20"/>
        </w:rPr>
        <w:t>(</w:t>
      </w:r>
      <w:r w:rsidR="009D1D31" w:rsidRPr="00520D48">
        <w:rPr>
          <w:rFonts w:ascii="Arial" w:hAnsi="Arial" w:cs="Arial"/>
          <w:b/>
          <w:sz w:val="20"/>
          <w:szCs w:val="20"/>
        </w:rPr>
        <w:t>20</w:t>
      </w:r>
      <w:r w:rsidR="00B23D3B" w:rsidRPr="00520D48">
        <w:rPr>
          <w:rFonts w:ascii="Arial" w:hAnsi="Arial" w:cs="Arial"/>
          <w:b/>
          <w:sz w:val="20"/>
          <w:szCs w:val="20"/>
        </w:rPr>
        <w:t>.000</w:t>
      </w:r>
      <w:r w:rsidRPr="00520D48">
        <w:rPr>
          <w:rFonts w:ascii="Arial" w:hAnsi="Arial" w:cs="Arial"/>
          <w:b/>
          <w:sz w:val="20"/>
          <w:szCs w:val="20"/>
        </w:rPr>
        <w:t xml:space="preserve"> €)</w:t>
      </w:r>
      <w:r w:rsidRPr="00520D48">
        <w:rPr>
          <w:rFonts w:ascii="Arial" w:hAnsi="Arial" w:cs="Arial"/>
          <w:sz w:val="20"/>
          <w:szCs w:val="20"/>
        </w:rPr>
        <w:t>,</w:t>
      </w:r>
      <w:r w:rsidRPr="00520D48">
        <w:rPr>
          <w:rFonts w:ascii="Arial" w:hAnsi="Arial" w:cs="Arial"/>
          <w:sz w:val="20"/>
          <w:szCs w:val="20"/>
          <w:lang w:val="es-ES_tradnl"/>
        </w:rPr>
        <w:t xml:space="preserve"> </w:t>
      </w:r>
      <w:r w:rsidR="003A46F1" w:rsidRPr="00520D48">
        <w:rPr>
          <w:rFonts w:ascii="Arial" w:hAnsi="Arial" w:cs="Arial"/>
          <w:sz w:val="20"/>
          <w:szCs w:val="20"/>
        </w:rPr>
        <w:t>se dicta la siguiente resolución para la concesión de la subvención en régimen de concesión directa atendiendo a los siguientes:</w:t>
      </w:r>
    </w:p>
    <w:p w14:paraId="53B49C49" w14:textId="77777777" w:rsidR="00770D88" w:rsidRPr="00520D48" w:rsidRDefault="00770D88" w:rsidP="005426CF">
      <w:pPr>
        <w:pStyle w:val="Pa3"/>
        <w:numPr>
          <w:ilvl w:val="0"/>
          <w:numId w:val="39"/>
        </w:numPr>
        <w:spacing w:after="180" w:line="336" w:lineRule="auto"/>
        <w:ind w:left="567"/>
        <w:jc w:val="center"/>
        <w:rPr>
          <w:rFonts w:cs="Arial"/>
          <w:b/>
          <w:sz w:val="20"/>
          <w:szCs w:val="20"/>
        </w:rPr>
      </w:pPr>
      <w:r w:rsidRPr="00520D48">
        <w:rPr>
          <w:rFonts w:cs="Arial"/>
          <w:b/>
          <w:sz w:val="20"/>
          <w:szCs w:val="20"/>
        </w:rPr>
        <w:t>ANTECEDENTES.</w:t>
      </w:r>
    </w:p>
    <w:p w14:paraId="52DC6EF1" w14:textId="77777777" w:rsidR="00770D88" w:rsidRPr="00520D48" w:rsidRDefault="00CD7360" w:rsidP="002728A9">
      <w:pPr>
        <w:pStyle w:val="Pa4"/>
        <w:spacing w:after="180" w:line="336" w:lineRule="auto"/>
        <w:rPr>
          <w:rFonts w:cs="Arial"/>
          <w:b/>
          <w:bCs/>
          <w:sz w:val="20"/>
          <w:szCs w:val="20"/>
        </w:rPr>
      </w:pPr>
      <w:r w:rsidRPr="00520D48">
        <w:rPr>
          <w:rFonts w:cs="Arial"/>
          <w:b/>
          <w:sz w:val="20"/>
          <w:szCs w:val="20"/>
        </w:rPr>
        <w:t>Primero. -</w:t>
      </w:r>
      <w:r w:rsidR="00770D88" w:rsidRPr="00520D48">
        <w:rPr>
          <w:rFonts w:cs="Arial"/>
          <w:b/>
          <w:sz w:val="20"/>
          <w:szCs w:val="20"/>
        </w:rPr>
        <w:t xml:space="preserve"> </w:t>
      </w:r>
      <w:r w:rsidR="00770D88" w:rsidRPr="00520D48">
        <w:rPr>
          <w:rFonts w:cs="Arial"/>
          <w:sz w:val="20"/>
          <w:szCs w:val="20"/>
        </w:rPr>
        <w:t xml:space="preserve">La Universidad de Zaragoza es una entidad de Derecho Público al servicio de la sociedad que tiene, entre otras, las funciones de creación, mantenimiento y crítica del saber mediante las actividades docente e investigadora en la ciencia, la cultura, la técnica y las artes, así como la transmisión de conocimientos, formación y preparación necesarios en el nivel superior de la educación. Además, entre sus fines se encuentran la promoción de la aplicación del conocimiento al progreso y al bienestar de la sociedad y sus ciudadanos, especialmente de Aragón, y </w:t>
      </w:r>
      <w:r w:rsidR="00394ABF" w:rsidRPr="00520D48">
        <w:rPr>
          <w:rFonts w:cs="Arial"/>
          <w:sz w:val="20"/>
          <w:szCs w:val="20"/>
        </w:rPr>
        <w:t>el impulso</w:t>
      </w:r>
      <w:r w:rsidR="00770D88" w:rsidRPr="00520D48">
        <w:rPr>
          <w:rFonts w:cs="Arial"/>
          <w:sz w:val="20"/>
          <w:szCs w:val="20"/>
        </w:rPr>
        <w:t xml:space="preserve"> del desarrollo integral de la persona.</w:t>
      </w:r>
    </w:p>
    <w:p w14:paraId="6D98E5E5" w14:textId="77777777" w:rsidR="00770D88" w:rsidRPr="00520D48" w:rsidRDefault="00770D88" w:rsidP="002728A9">
      <w:pPr>
        <w:pStyle w:val="Pa3"/>
        <w:spacing w:after="180" w:line="336" w:lineRule="auto"/>
        <w:rPr>
          <w:rFonts w:cs="Arial"/>
          <w:sz w:val="20"/>
          <w:szCs w:val="20"/>
        </w:rPr>
      </w:pPr>
      <w:r w:rsidRPr="00520D48">
        <w:rPr>
          <w:rFonts w:cs="Arial"/>
          <w:sz w:val="20"/>
          <w:szCs w:val="20"/>
        </w:rPr>
        <w:t>La Universidad de Zaragoza, para el cumplimiento de sus fines, desarrolla actividades de investigación, desarrollo científico y tecnológico y proyección social y cultural, estando interesada en colaborar con los sectores socioeconómicos para asegurar cada uno de estos objetivos o fines. Por ello, es voluntad y compromiso de la Universidad de Zaragoza atender cuantos requerimientos de colaboración tengan como finalidad contribuir a mejorar el nivel de competitividad de los sectores productivos y el desarrollo social y cultural, como medio de incrementar el bienestar y desarrollo de los ciudadanos a quienes sirve.</w:t>
      </w:r>
    </w:p>
    <w:p w14:paraId="1DB873EF" w14:textId="77777777" w:rsidR="00770D88" w:rsidRPr="00520D48" w:rsidRDefault="004C61BA" w:rsidP="002728A9">
      <w:pPr>
        <w:pStyle w:val="Pa3"/>
        <w:spacing w:after="180" w:line="336" w:lineRule="auto"/>
        <w:rPr>
          <w:rFonts w:cs="Arial"/>
          <w:sz w:val="20"/>
          <w:szCs w:val="20"/>
        </w:rPr>
      </w:pPr>
      <w:r w:rsidRPr="00520D48">
        <w:rPr>
          <w:rFonts w:cs="Arial"/>
          <w:b/>
          <w:sz w:val="20"/>
          <w:szCs w:val="20"/>
        </w:rPr>
        <w:t>Segundo. -</w:t>
      </w:r>
      <w:r w:rsidR="00693B99" w:rsidRPr="00520D48">
        <w:rPr>
          <w:rFonts w:cs="Arial"/>
          <w:sz w:val="20"/>
          <w:szCs w:val="20"/>
        </w:rPr>
        <w:t xml:space="preserve"> </w:t>
      </w:r>
      <w:r w:rsidR="00770D88" w:rsidRPr="00520D48">
        <w:rPr>
          <w:rFonts w:cs="Arial"/>
          <w:sz w:val="20"/>
          <w:szCs w:val="20"/>
        </w:rPr>
        <w:t>El 11 de febrero de 2009 se aprobó por el Consejo de Gobierno de la Universidad de Zaragoza el Reglamento para la creación y funcionamiento de las cátedras institucionales y de empresa de la Universidad de Zaragoza.</w:t>
      </w:r>
    </w:p>
    <w:p w14:paraId="48446779" w14:textId="77777777" w:rsidR="009D1D31" w:rsidRPr="00520D48" w:rsidRDefault="009D1D31" w:rsidP="002728A9">
      <w:pPr>
        <w:spacing w:after="180" w:line="336" w:lineRule="auto"/>
        <w:rPr>
          <w:rFonts w:ascii="Arial" w:hAnsi="Arial" w:cs="Arial"/>
          <w:sz w:val="20"/>
          <w:szCs w:val="20"/>
        </w:rPr>
      </w:pPr>
      <w:r w:rsidRPr="00520D48">
        <w:rPr>
          <w:rFonts w:ascii="Arial" w:hAnsi="Arial" w:cs="Arial"/>
          <w:sz w:val="20"/>
          <w:szCs w:val="20"/>
        </w:rPr>
        <w:t>Conforme a lo previsto en el Acuerdo de 16 de noviembre de 2018 se creó la “cátedra de desarrollo directivo femenino” de la Universidad de Zaragoza que persigue como objetivos fundamentales: o</w:t>
      </w:r>
      <w:r w:rsidRPr="00520D48">
        <w:rPr>
          <w:rFonts w:ascii="Arial" w:hAnsi="Arial" w:cs="Arial"/>
          <w:sz w:val="20"/>
          <w:szCs w:val="20"/>
          <w:bdr w:val="none" w:sz="0" w:space="0" w:color="auto" w:frame="1"/>
        </w:rPr>
        <w:t xml:space="preserve">rganización de conferencias, encuentros y debates con mujeres en puestos de dirección en todas las áreas funcionales, tanto en organizaciones públicas como privadas, del </w:t>
      </w:r>
      <w:r w:rsidRPr="00520D48">
        <w:rPr>
          <w:rFonts w:ascii="Arial" w:hAnsi="Arial" w:cs="Arial"/>
          <w:sz w:val="20"/>
          <w:szCs w:val="20"/>
          <w:bdr w:val="none" w:sz="0" w:space="0" w:color="auto" w:frame="1"/>
        </w:rPr>
        <w:lastRenderedPageBreak/>
        <w:t>mundo de la empresa, la política, la cultura y el deporte; proporcionar a las mujeres directivas y</w:t>
      </w:r>
      <w:r w:rsidRPr="00520D48">
        <w:rPr>
          <w:rFonts w:ascii="Arial" w:hAnsi="Arial" w:cs="Arial"/>
          <w:sz w:val="22"/>
          <w:szCs w:val="22"/>
          <w:bdr w:val="none" w:sz="0" w:space="0" w:color="auto" w:frame="1"/>
        </w:rPr>
        <w:t xml:space="preserve"> </w:t>
      </w:r>
      <w:r w:rsidRPr="00520D48">
        <w:rPr>
          <w:rFonts w:ascii="Arial" w:hAnsi="Arial" w:cs="Arial"/>
          <w:sz w:val="20"/>
          <w:szCs w:val="20"/>
          <w:bdr w:val="none" w:sz="0" w:space="0" w:color="auto" w:frame="1"/>
        </w:rPr>
        <w:t>jóvenes pre-directivas cursos formativos que les permitan estar preparadas para seguir afianzándose como directivas o para dar el salto a puestos de dirección y sentirse empoderadas para ejercer estos puestos en sus organizaciones; fomentar que estas mujeres aspiren a puestos de mayor responsabilidad; promover la igualdad de oportunidades en el acceso a puestos de dirección a través de foros de debate, de desarrollo de buenas prácticas que se puedan poner en marcha en las empresas y organizaciones; diseñar y organizar actividades de comunicación, difusión, sensibilización y promoción en esta área; realizar proyectos de investigación y estudios que permitan identificar cuáles son las barreras que frenan el avance de las mujeres hacia puestos directivos y proponer prácticas para erradicarlas</w:t>
      </w:r>
      <w:r w:rsidRPr="00520D48">
        <w:rPr>
          <w:rFonts w:ascii="Arial" w:hAnsi="Arial" w:cs="Arial"/>
          <w:sz w:val="20"/>
          <w:szCs w:val="20"/>
        </w:rPr>
        <w:t>.</w:t>
      </w:r>
    </w:p>
    <w:p w14:paraId="0B898738" w14:textId="77777777" w:rsidR="00B646E5" w:rsidRPr="00B646E5" w:rsidRDefault="009D1D31" w:rsidP="002728A9">
      <w:pPr>
        <w:pStyle w:val="Default"/>
        <w:spacing w:after="180" w:line="336" w:lineRule="auto"/>
        <w:rPr>
          <w:sz w:val="20"/>
          <w:szCs w:val="20"/>
        </w:rPr>
      </w:pPr>
      <w:r w:rsidRPr="00520D48">
        <w:rPr>
          <w:b/>
          <w:color w:val="auto"/>
          <w:sz w:val="20"/>
          <w:szCs w:val="20"/>
        </w:rPr>
        <w:t>Tercero.-</w:t>
      </w:r>
      <w:r w:rsidRPr="00520D48">
        <w:rPr>
          <w:sz w:val="20"/>
          <w:szCs w:val="20"/>
        </w:rPr>
        <w:t xml:space="preserve"> En este contexto, con el fin de impulsar políticas que favorezcan actuaciones en materia de igualdad, encaminadas a visibilizar la carrera directiva para mujeres en edad universitaria, fomentar la igualdad de oportunidades en el acceso a los cargos de responsabilidad y dirección en cualquier ámbito </w:t>
      </w:r>
      <w:r w:rsidRPr="00B646E5">
        <w:rPr>
          <w:sz w:val="20"/>
          <w:szCs w:val="20"/>
        </w:rPr>
        <w:t xml:space="preserve">organizativo e identificar las barreras que impiden que las mujeres accedan a cargos de dirección, </w:t>
      </w:r>
      <w:r w:rsidR="00B646E5" w:rsidRPr="00B646E5">
        <w:rPr>
          <w:sz w:val="20"/>
          <w:szCs w:val="20"/>
        </w:rPr>
        <w:t xml:space="preserve">mediante ORDEN HAP/1608/2024, de 26 de diciembre, publicada en el BOA con fecha 31 de diciembre de 2024, se determinan las condiciones a las que ha de ajustarse la prórroga del Presupuesto de la Comunidad Autónoma de Aragón de 2024, hasta la aprobación de la Ley de Presupuestos para el 2025. </w:t>
      </w:r>
    </w:p>
    <w:p w14:paraId="4CB67306" w14:textId="335D2C39" w:rsidR="00B646E5" w:rsidRDefault="00ED650B" w:rsidP="002728A9">
      <w:pPr>
        <w:pStyle w:val="Default"/>
        <w:spacing w:line="336" w:lineRule="auto"/>
        <w:rPr>
          <w:sz w:val="20"/>
          <w:szCs w:val="20"/>
        </w:rPr>
      </w:pPr>
      <w:r w:rsidRPr="00ED650B">
        <w:rPr>
          <w:sz w:val="20"/>
          <w:szCs w:val="20"/>
        </w:rPr>
        <w:t>El 9</w:t>
      </w:r>
      <w:r w:rsidR="00B646E5" w:rsidRPr="00ED650B">
        <w:rPr>
          <w:sz w:val="20"/>
          <w:szCs w:val="20"/>
        </w:rPr>
        <w:t xml:space="preserve"> de </w:t>
      </w:r>
      <w:r w:rsidRPr="00ED650B">
        <w:rPr>
          <w:sz w:val="20"/>
          <w:szCs w:val="20"/>
        </w:rPr>
        <w:t>junio</w:t>
      </w:r>
      <w:r w:rsidR="00B646E5" w:rsidRPr="00ED650B">
        <w:rPr>
          <w:sz w:val="20"/>
          <w:szCs w:val="20"/>
        </w:rPr>
        <w:t xml:space="preserve"> </w:t>
      </w:r>
      <w:proofErr w:type="spellStart"/>
      <w:r w:rsidR="00B646E5" w:rsidRPr="00ED650B">
        <w:rPr>
          <w:sz w:val="20"/>
          <w:szCs w:val="20"/>
        </w:rPr>
        <w:t>de</w:t>
      </w:r>
      <w:proofErr w:type="spellEnd"/>
      <w:r w:rsidR="00B646E5" w:rsidRPr="00ED650B">
        <w:rPr>
          <w:sz w:val="20"/>
          <w:szCs w:val="20"/>
        </w:rPr>
        <w:t xml:space="preserve"> 2025 se firma Orden</w:t>
      </w:r>
      <w:r w:rsidR="00B646E5" w:rsidRPr="00B646E5">
        <w:rPr>
          <w:sz w:val="20"/>
          <w:szCs w:val="20"/>
        </w:rPr>
        <w:t xml:space="preserve"> del Consejero de Hacienda, Interior y Administración pública por la que se autoriza la disposición de determinados créditos del Departamento de Presidencia, Economía y Justicia en situación de prórroga presupuestaria, y en concreto los créditos que afectan a la Dirección General de Trabajo en la aplicación </w:t>
      </w:r>
      <w:r w:rsidR="00B646E5" w:rsidRPr="003D18A6">
        <w:rPr>
          <w:sz w:val="20"/>
          <w:szCs w:val="20"/>
        </w:rPr>
        <w:t>presupuestaria 10140 G</w:t>
      </w:r>
      <w:r w:rsidR="00B646E5" w:rsidRPr="00B646E5">
        <w:rPr>
          <w:sz w:val="20"/>
          <w:szCs w:val="20"/>
        </w:rPr>
        <w:t>/3151/</w:t>
      </w:r>
      <w:r w:rsidR="00B646E5" w:rsidRPr="00B646E5">
        <w:rPr>
          <w:sz w:val="20"/>
          <w:szCs w:val="20"/>
          <w:lang w:val="es-ES_tradnl"/>
        </w:rPr>
        <w:t>440222</w:t>
      </w:r>
      <w:r w:rsidR="00B646E5" w:rsidRPr="00B646E5">
        <w:rPr>
          <w:sz w:val="20"/>
          <w:szCs w:val="20"/>
        </w:rPr>
        <w:t xml:space="preserve">/91002 denominada “Catedra de desarrollo directivo femenino” por importe de 20.000,00 euros, para tal fin. </w:t>
      </w:r>
    </w:p>
    <w:p w14:paraId="2DF0102E" w14:textId="77777777" w:rsidR="00B646E5" w:rsidRDefault="00B646E5" w:rsidP="002728A9">
      <w:pPr>
        <w:pStyle w:val="Default"/>
        <w:spacing w:line="336" w:lineRule="auto"/>
        <w:rPr>
          <w:sz w:val="20"/>
          <w:szCs w:val="20"/>
        </w:rPr>
      </w:pPr>
    </w:p>
    <w:p w14:paraId="25EA0C39" w14:textId="4A28B8CD" w:rsidR="007D1ABD" w:rsidRDefault="00D37BF1" w:rsidP="002728A9">
      <w:pPr>
        <w:pStyle w:val="Default"/>
        <w:spacing w:line="336" w:lineRule="auto"/>
        <w:rPr>
          <w:sz w:val="20"/>
          <w:szCs w:val="20"/>
        </w:rPr>
      </w:pPr>
      <w:r w:rsidRPr="00520D48">
        <w:rPr>
          <w:b/>
          <w:sz w:val="20"/>
          <w:szCs w:val="20"/>
        </w:rPr>
        <w:t>Cuarto. -</w:t>
      </w:r>
      <w:r w:rsidR="009D1D31" w:rsidRPr="00520D48">
        <w:rPr>
          <w:b/>
          <w:sz w:val="20"/>
          <w:szCs w:val="20"/>
        </w:rPr>
        <w:t xml:space="preserve"> </w:t>
      </w:r>
      <w:r w:rsidR="00956CD8" w:rsidRPr="00520D48">
        <w:rPr>
          <w:b/>
          <w:sz w:val="20"/>
          <w:szCs w:val="20"/>
        </w:rPr>
        <w:t xml:space="preserve"> </w:t>
      </w:r>
      <w:r w:rsidR="00956CD8" w:rsidRPr="00520D48">
        <w:rPr>
          <w:sz w:val="20"/>
          <w:szCs w:val="20"/>
        </w:rPr>
        <w:t>E</w:t>
      </w:r>
      <w:r w:rsidR="007D1ABD" w:rsidRPr="00520D48">
        <w:rPr>
          <w:sz w:val="20"/>
          <w:szCs w:val="20"/>
        </w:rPr>
        <w:t xml:space="preserve">l Departamento de </w:t>
      </w:r>
      <w:r w:rsidR="004C5023">
        <w:rPr>
          <w:sz w:val="20"/>
          <w:szCs w:val="20"/>
        </w:rPr>
        <w:t>Presidencia, Economía y Justicia</w:t>
      </w:r>
      <w:r w:rsidR="007D1ABD" w:rsidRPr="00520D48">
        <w:rPr>
          <w:sz w:val="20"/>
          <w:szCs w:val="20"/>
        </w:rPr>
        <w:t xml:space="preserve">, colabora con la Universidad de Zaragoza, a través de la “cátedra </w:t>
      </w:r>
      <w:r w:rsidR="009D1D31" w:rsidRPr="00520D48">
        <w:rPr>
          <w:sz w:val="20"/>
          <w:szCs w:val="20"/>
        </w:rPr>
        <w:t>de desarrollo directivo femenino</w:t>
      </w:r>
      <w:r w:rsidR="007D1ABD" w:rsidRPr="00520D48">
        <w:rPr>
          <w:sz w:val="20"/>
          <w:szCs w:val="20"/>
        </w:rPr>
        <w:t xml:space="preserve">”, </w:t>
      </w:r>
      <w:r w:rsidR="00956CD8" w:rsidRPr="00520D48">
        <w:rPr>
          <w:sz w:val="20"/>
          <w:szCs w:val="20"/>
        </w:rPr>
        <w:t xml:space="preserve">mediante el otorgamiento de una subvención en régimen de concesión directa, al quedar acreditada su idoneidad el programa propuesto para su ejecución en </w:t>
      </w:r>
      <w:r w:rsidR="00433919" w:rsidRPr="00520D48">
        <w:rPr>
          <w:sz w:val="20"/>
          <w:szCs w:val="20"/>
        </w:rPr>
        <w:t>el año 202</w:t>
      </w:r>
      <w:r w:rsidR="004C5023">
        <w:rPr>
          <w:sz w:val="20"/>
          <w:szCs w:val="20"/>
        </w:rPr>
        <w:t>5</w:t>
      </w:r>
      <w:r w:rsidR="007C1DFC" w:rsidRPr="00520D48">
        <w:rPr>
          <w:sz w:val="20"/>
          <w:szCs w:val="20"/>
        </w:rPr>
        <w:t>.</w:t>
      </w:r>
    </w:p>
    <w:p w14:paraId="1746673E" w14:textId="77777777" w:rsidR="00B646E5" w:rsidRPr="00B646E5" w:rsidRDefault="00B646E5" w:rsidP="002728A9">
      <w:pPr>
        <w:pStyle w:val="Default"/>
        <w:spacing w:line="336" w:lineRule="auto"/>
        <w:rPr>
          <w:sz w:val="20"/>
          <w:szCs w:val="20"/>
        </w:rPr>
      </w:pPr>
    </w:p>
    <w:p w14:paraId="1EE3A859" w14:textId="77777777" w:rsidR="007C1DFC" w:rsidRPr="00520D48" w:rsidRDefault="007C1DFC" w:rsidP="0038196B">
      <w:pPr>
        <w:spacing w:after="180" w:line="336" w:lineRule="auto"/>
        <w:ind w:firstLine="567"/>
        <w:jc w:val="center"/>
        <w:rPr>
          <w:rFonts w:ascii="Arial" w:hAnsi="Arial" w:cs="Arial"/>
          <w:b/>
          <w:sz w:val="20"/>
          <w:szCs w:val="20"/>
        </w:rPr>
      </w:pPr>
      <w:r w:rsidRPr="00520D48">
        <w:rPr>
          <w:rFonts w:ascii="Arial" w:hAnsi="Arial" w:cs="Arial"/>
          <w:b/>
          <w:sz w:val="20"/>
          <w:szCs w:val="20"/>
        </w:rPr>
        <w:t>II.FUNDAMENTOS DE DERECHO.</w:t>
      </w:r>
    </w:p>
    <w:p w14:paraId="1EBE2D4F" w14:textId="77777777" w:rsidR="007C1DFC" w:rsidRPr="00520D48" w:rsidRDefault="00D37BF1" w:rsidP="002728A9">
      <w:pPr>
        <w:spacing w:after="180" w:line="336" w:lineRule="auto"/>
        <w:rPr>
          <w:rFonts w:ascii="Arial" w:hAnsi="Arial" w:cs="Arial"/>
          <w:sz w:val="20"/>
          <w:szCs w:val="20"/>
        </w:rPr>
      </w:pPr>
      <w:r w:rsidRPr="00520D48">
        <w:rPr>
          <w:rFonts w:ascii="Arial" w:hAnsi="Arial" w:cs="Arial"/>
          <w:b/>
          <w:sz w:val="20"/>
          <w:szCs w:val="20"/>
        </w:rPr>
        <w:t>Primero. -</w:t>
      </w:r>
      <w:r w:rsidR="007C1DFC" w:rsidRPr="00520D48">
        <w:rPr>
          <w:rFonts w:ascii="Arial" w:hAnsi="Arial" w:cs="Arial"/>
          <w:sz w:val="20"/>
          <w:szCs w:val="20"/>
        </w:rPr>
        <w:t xml:space="preserve"> El mandato dirigido a los poderes públicos en el artículo 9 de la Constitución Española (CE) exige promover las condiciones para que la libertad y la igualdad del individuo y de los grupos en que se integra sean reales y efectivas, así como, remover los obstáculos que impiden o dificultan su plenitud y facilitar la participación de todos los ciudadanos en la vida política, económica, cultural y social. Así, el artículo 14 de la CE encuadrado en el Título I “De los derechos y deberes fundamentales” establece que los españoles son iguales antes la ley, sin que pueda </w:t>
      </w:r>
      <w:r w:rsidR="007C1DFC" w:rsidRPr="00520D48">
        <w:rPr>
          <w:rFonts w:ascii="Arial" w:hAnsi="Arial" w:cs="Arial"/>
          <w:sz w:val="20"/>
          <w:szCs w:val="20"/>
        </w:rPr>
        <w:lastRenderedPageBreak/>
        <w:t>prevalecer discriminación alguna por razón de nacimiento, raza, sexo, religión, opinión o cualquier otra condición o circunstancia personal o social. Por tanto, todas aquellas acciones encaminadas a fomentar la igualdad en el ámbito de las relaciones laborales sin que prevalezca discriminación alguna por razón de sexo, constituyen un objetivo político de primer orden y carácter transversal que despliega su eficacia en la determinación e implementación de las políticas públicas y de la actuación administrativa, en especial la de fomento.</w:t>
      </w:r>
    </w:p>
    <w:p w14:paraId="00DCF46A" w14:textId="77777777" w:rsidR="007C1DFC" w:rsidRPr="00520D48" w:rsidRDefault="00D37BF1" w:rsidP="002728A9">
      <w:pPr>
        <w:pStyle w:val="Textoindependiente2"/>
        <w:ind w:firstLine="0"/>
        <w:jc w:val="left"/>
        <w:rPr>
          <w:lang w:val="es-ES"/>
        </w:rPr>
      </w:pPr>
      <w:r w:rsidRPr="00520D48">
        <w:rPr>
          <w:b/>
          <w:lang w:val="es-ES"/>
        </w:rPr>
        <w:t>Segundo. -</w:t>
      </w:r>
      <w:r w:rsidR="007C1DFC" w:rsidRPr="00520D48">
        <w:rPr>
          <w:lang w:val="es-ES"/>
        </w:rPr>
        <w:t xml:space="preserve"> El Estatuto de Autonomía de Aragón, reformado por la Ley Orgánica 5/2007, de 20 de abril, enumera entre las competencias exclusivas de la Comunidad Autónoma de Aragón las políticas de igualdad social, que comprenden el establecimiento de medidas de discriminación positivas y, concretamente en su artículo 77. 2ª las competencias ejecutivas en trabajo y relaciones laborales.</w:t>
      </w:r>
    </w:p>
    <w:p w14:paraId="1F31A6AE" w14:textId="6ED66419" w:rsidR="00B646E5" w:rsidRPr="00B646E5" w:rsidRDefault="00D37BF1" w:rsidP="002728A9">
      <w:pPr>
        <w:pStyle w:val="Pa6"/>
        <w:spacing w:after="180" w:line="336" w:lineRule="auto"/>
        <w:rPr>
          <w:rFonts w:cs="Arial"/>
          <w:color w:val="000000"/>
          <w:sz w:val="20"/>
          <w:szCs w:val="20"/>
          <w:highlight w:val="yellow"/>
        </w:rPr>
      </w:pPr>
      <w:r w:rsidRPr="00520D48">
        <w:rPr>
          <w:rFonts w:cs="Arial"/>
          <w:b/>
          <w:sz w:val="20"/>
          <w:szCs w:val="20"/>
        </w:rPr>
        <w:t xml:space="preserve">Tercero. </w:t>
      </w:r>
      <w:r w:rsidR="001A4EF2" w:rsidRPr="00520D48">
        <w:rPr>
          <w:rFonts w:cs="Arial"/>
          <w:b/>
          <w:sz w:val="20"/>
          <w:szCs w:val="20"/>
        </w:rPr>
        <w:t>–</w:t>
      </w:r>
      <w:r w:rsidR="007C1DFC" w:rsidRPr="00520D48">
        <w:rPr>
          <w:rFonts w:cs="Arial"/>
          <w:sz w:val="20"/>
          <w:szCs w:val="20"/>
        </w:rPr>
        <w:t xml:space="preserve"> </w:t>
      </w:r>
      <w:r w:rsidR="001A4EF2" w:rsidRPr="00520D48">
        <w:rPr>
          <w:rFonts w:cs="Arial"/>
          <w:color w:val="000000"/>
          <w:sz w:val="20"/>
          <w:szCs w:val="20"/>
        </w:rPr>
        <w:t>El Decreto Legislativo 2/2023, de 3</w:t>
      </w:r>
      <w:r w:rsidR="007C1DFC" w:rsidRPr="00520D48">
        <w:rPr>
          <w:rFonts w:cs="Arial"/>
          <w:color w:val="000000"/>
          <w:sz w:val="20"/>
          <w:szCs w:val="20"/>
        </w:rPr>
        <w:t xml:space="preserve"> de</w:t>
      </w:r>
      <w:r w:rsidR="001A4EF2" w:rsidRPr="00520D48">
        <w:rPr>
          <w:rFonts w:cs="Arial"/>
          <w:color w:val="000000"/>
          <w:sz w:val="20"/>
          <w:szCs w:val="20"/>
        </w:rPr>
        <w:t xml:space="preserve"> may</w:t>
      </w:r>
      <w:r w:rsidR="007C1DFC" w:rsidRPr="00520D48">
        <w:rPr>
          <w:rFonts w:cs="Arial"/>
          <w:color w:val="000000"/>
          <w:sz w:val="20"/>
          <w:szCs w:val="20"/>
        </w:rPr>
        <w:t xml:space="preserve">o, </w:t>
      </w:r>
      <w:r w:rsidR="005B49D9" w:rsidRPr="00520D48">
        <w:rPr>
          <w:rFonts w:cs="Arial"/>
          <w:color w:val="000000"/>
          <w:sz w:val="20"/>
          <w:szCs w:val="20"/>
        </w:rPr>
        <w:t xml:space="preserve">del Gobierno de Aragón, por el que se aprueba el texto </w:t>
      </w:r>
      <w:r w:rsidR="005B49D9" w:rsidRPr="00B646E5">
        <w:rPr>
          <w:rFonts w:cs="Arial"/>
          <w:color w:val="000000"/>
          <w:sz w:val="20"/>
          <w:szCs w:val="20"/>
        </w:rPr>
        <w:t xml:space="preserve">refundido de la Ley </w:t>
      </w:r>
      <w:r w:rsidR="007C1DFC" w:rsidRPr="00B646E5">
        <w:rPr>
          <w:rFonts w:cs="Arial"/>
          <w:color w:val="000000"/>
          <w:sz w:val="20"/>
          <w:szCs w:val="20"/>
        </w:rPr>
        <w:t>de Subvenciones de Aragón</w:t>
      </w:r>
      <w:r w:rsidR="00B646E5">
        <w:rPr>
          <w:rFonts w:cs="Arial"/>
          <w:color w:val="000000"/>
          <w:sz w:val="20"/>
          <w:szCs w:val="20"/>
        </w:rPr>
        <w:t xml:space="preserve"> (en adelante </w:t>
      </w:r>
      <w:r w:rsidR="005B49D9" w:rsidRPr="00B646E5">
        <w:rPr>
          <w:rFonts w:cs="Arial"/>
          <w:color w:val="000000"/>
          <w:sz w:val="20"/>
          <w:szCs w:val="20"/>
        </w:rPr>
        <w:t xml:space="preserve">Ley de Subvenciones de Aragón), </w:t>
      </w:r>
      <w:r w:rsidR="00B646E5" w:rsidRPr="00B646E5">
        <w:rPr>
          <w:rFonts w:cs="Arial"/>
          <w:color w:val="000000"/>
          <w:sz w:val="20"/>
          <w:szCs w:val="20"/>
        </w:rPr>
        <w:t>en su artículo 31, dice expresamente: “Podrán concederse directamente, con carácter excepcional, las subvenciones en las que se acrediten razones de interés público, social, económico o humanitario, de acuerdo con lo establecido en la normativa básica estatal”</w:t>
      </w:r>
    </w:p>
    <w:p w14:paraId="1810A41F" w14:textId="2E44C476" w:rsidR="00B646E5" w:rsidRDefault="00D37BF1" w:rsidP="002728A9">
      <w:pPr>
        <w:pStyle w:val="Pa6"/>
        <w:spacing w:after="180" w:line="336" w:lineRule="auto"/>
        <w:rPr>
          <w:rFonts w:cs="Arial"/>
          <w:sz w:val="20"/>
          <w:szCs w:val="20"/>
        </w:rPr>
      </w:pPr>
      <w:r w:rsidRPr="00520D48">
        <w:rPr>
          <w:rFonts w:cs="Arial"/>
          <w:b/>
          <w:sz w:val="20"/>
          <w:szCs w:val="20"/>
        </w:rPr>
        <w:t>Cuarto.</w:t>
      </w:r>
      <w:r w:rsidRPr="00520D48">
        <w:rPr>
          <w:rFonts w:cs="Arial"/>
          <w:sz w:val="20"/>
          <w:szCs w:val="20"/>
        </w:rPr>
        <w:t xml:space="preserve"> -</w:t>
      </w:r>
      <w:r w:rsidR="007C1DFC" w:rsidRPr="00520D48">
        <w:rPr>
          <w:rFonts w:cs="Arial"/>
          <w:sz w:val="20"/>
          <w:szCs w:val="20"/>
        </w:rPr>
        <w:t xml:space="preserve"> </w:t>
      </w:r>
      <w:r w:rsidR="00B646E5" w:rsidRPr="00B646E5">
        <w:rPr>
          <w:rFonts w:cs="Arial"/>
          <w:sz w:val="20"/>
          <w:szCs w:val="20"/>
        </w:rPr>
        <w:t>Mediante ORDEN HAP/1608/2024, de 26 de diciembre, publicada en el BOA con fecha 31 de diciembre de 2024, se determinan las condiciones a las que ha de ajustarse la prórroga del Presupuesto de la Comunidad Autónoma de Aragón de 2024, hasta la aprobación de la Ley de Presupuestos para el 2025.</w:t>
      </w:r>
    </w:p>
    <w:p w14:paraId="1D816E23" w14:textId="04E5F7C0" w:rsidR="00B646E5" w:rsidRDefault="00B646E5" w:rsidP="002728A9">
      <w:pPr>
        <w:spacing w:line="336" w:lineRule="auto"/>
        <w:rPr>
          <w:rFonts w:ascii="Arial" w:hAnsi="Arial" w:cs="Arial"/>
          <w:sz w:val="20"/>
          <w:szCs w:val="20"/>
        </w:rPr>
      </w:pPr>
      <w:r w:rsidRPr="00B646E5">
        <w:rPr>
          <w:rFonts w:ascii="Arial" w:hAnsi="Arial" w:cs="Arial"/>
          <w:sz w:val="20"/>
          <w:szCs w:val="20"/>
        </w:rPr>
        <w:t>En su artículo quinto apartado d), se señala que se entenderán prorrogados los créditos del Capítulo IV “Transferencias corrientes”, que financien el funcionamiento de los servicios, entendiendo por tal toda transferencia corriente para el normal funcionamiento de la Comunidad Autónoma y/o la atención ordinaria de las necesidades colectivas, estableciendo que deberá acompañarse entre otros documentos de un informe en el que se justifique estos extremos.</w:t>
      </w:r>
    </w:p>
    <w:p w14:paraId="055E46D0" w14:textId="77777777" w:rsidR="00B646E5" w:rsidRPr="00B646E5" w:rsidRDefault="00B646E5" w:rsidP="002728A9">
      <w:pPr>
        <w:spacing w:line="336" w:lineRule="auto"/>
        <w:rPr>
          <w:rFonts w:ascii="Arial" w:hAnsi="Arial" w:cs="Arial"/>
          <w:sz w:val="20"/>
          <w:szCs w:val="20"/>
        </w:rPr>
      </w:pPr>
    </w:p>
    <w:p w14:paraId="4FF4DBB0" w14:textId="0A73DEE4" w:rsidR="00B646E5" w:rsidRPr="00520D48" w:rsidRDefault="00B646E5" w:rsidP="002728A9">
      <w:pPr>
        <w:pStyle w:val="Pa6"/>
        <w:spacing w:after="180" w:line="336" w:lineRule="auto"/>
        <w:rPr>
          <w:rFonts w:cs="Arial"/>
          <w:sz w:val="20"/>
          <w:szCs w:val="20"/>
        </w:rPr>
      </w:pPr>
      <w:r w:rsidRPr="00ED650B">
        <w:rPr>
          <w:rFonts w:cs="Arial"/>
          <w:sz w:val="20"/>
          <w:szCs w:val="20"/>
        </w:rPr>
        <w:t xml:space="preserve">El </w:t>
      </w:r>
      <w:r w:rsidR="00ED650B" w:rsidRPr="00ED650B">
        <w:rPr>
          <w:sz w:val="20"/>
          <w:szCs w:val="20"/>
        </w:rPr>
        <w:t xml:space="preserve">9 de junio de 2025 </w:t>
      </w:r>
      <w:r w:rsidRPr="00B646E5">
        <w:rPr>
          <w:rFonts w:cs="Arial"/>
          <w:sz w:val="20"/>
          <w:szCs w:val="20"/>
        </w:rPr>
        <w:t>se firma Orden del Consejero de Hacienda, Interior y Administración pública por la que se autoriza la disposición de determinados créditos del Departamento de Presidencia, Economía y Justicia en situación de prórroga presupuestaria, y en concreto los créditos que afectan a la Dirección General de Trabajo en la a</w:t>
      </w:r>
      <w:r>
        <w:rPr>
          <w:rFonts w:cs="Arial"/>
          <w:sz w:val="20"/>
          <w:szCs w:val="20"/>
        </w:rPr>
        <w:t xml:space="preserve">plicación presupuestaria </w:t>
      </w:r>
      <w:r w:rsidRPr="00B646E5">
        <w:rPr>
          <w:rFonts w:cs="Arial"/>
          <w:sz w:val="20"/>
          <w:szCs w:val="20"/>
        </w:rPr>
        <w:t>10140 G/3151/</w:t>
      </w:r>
      <w:r w:rsidRPr="00B646E5">
        <w:rPr>
          <w:rFonts w:cs="Arial"/>
          <w:sz w:val="20"/>
          <w:szCs w:val="20"/>
          <w:lang w:val="es-ES_tradnl"/>
        </w:rPr>
        <w:t>440222</w:t>
      </w:r>
      <w:r w:rsidRPr="00B646E5">
        <w:rPr>
          <w:rFonts w:cs="Arial"/>
          <w:sz w:val="20"/>
          <w:szCs w:val="20"/>
        </w:rPr>
        <w:t>/91002, por un importe de 20.000,00 euros, denominada “</w:t>
      </w:r>
      <w:r w:rsidRPr="00B646E5">
        <w:rPr>
          <w:rFonts w:cs="Arial"/>
          <w:sz w:val="20"/>
          <w:szCs w:val="20"/>
          <w:lang w:val="es-ES_tradnl"/>
        </w:rPr>
        <w:t>cátedra de desarrollo directivo femenino</w:t>
      </w:r>
      <w:r w:rsidRPr="00B646E5">
        <w:rPr>
          <w:rFonts w:cs="Arial"/>
          <w:sz w:val="20"/>
          <w:szCs w:val="20"/>
        </w:rPr>
        <w:t>”.</w:t>
      </w:r>
    </w:p>
    <w:p w14:paraId="5E6A2C84" w14:textId="5588DB79" w:rsidR="007C1DFC" w:rsidRPr="00520D48" w:rsidRDefault="00D37BF1" w:rsidP="002728A9">
      <w:pPr>
        <w:spacing w:after="180" w:line="336" w:lineRule="auto"/>
        <w:rPr>
          <w:rFonts w:ascii="Arial" w:hAnsi="Arial" w:cs="Arial"/>
          <w:sz w:val="20"/>
          <w:szCs w:val="20"/>
        </w:rPr>
      </w:pPr>
      <w:r w:rsidRPr="00520D48">
        <w:rPr>
          <w:rFonts w:ascii="Arial" w:hAnsi="Arial" w:cs="Arial"/>
          <w:b/>
          <w:sz w:val="20"/>
          <w:szCs w:val="20"/>
        </w:rPr>
        <w:t>Quinto</w:t>
      </w:r>
      <w:r w:rsidR="00ED650B">
        <w:rPr>
          <w:rFonts w:ascii="Arial" w:hAnsi="Arial" w:cs="Arial"/>
          <w:b/>
          <w:sz w:val="20"/>
          <w:szCs w:val="20"/>
        </w:rPr>
        <w:t xml:space="preserve">. - </w:t>
      </w:r>
      <w:r w:rsidR="007C1DFC" w:rsidRPr="00520D48">
        <w:rPr>
          <w:rFonts w:ascii="Arial" w:hAnsi="Arial" w:cs="Arial"/>
          <w:sz w:val="20"/>
          <w:szCs w:val="20"/>
        </w:rPr>
        <w:t>Esta subvención en régimen de concesión directa se encuentra incluida en el Plan Estratégico de Subvenciones del Departamento de Economía, Empleo</w:t>
      </w:r>
      <w:r w:rsidR="005B49D9" w:rsidRPr="00520D48">
        <w:rPr>
          <w:rFonts w:ascii="Arial" w:hAnsi="Arial" w:cs="Arial"/>
          <w:sz w:val="20"/>
          <w:szCs w:val="20"/>
        </w:rPr>
        <w:t xml:space="preserve"> e Industria, para el periodo 2024</w:t>
      </w:r>
      <w:r w:rsidR="007C1DFC" w:rsidRPr="00520D48">
        <w:rPr>
          <w:rFonts w:ascii="Arial" w:hAnsi="Arial" w:cs="Arial"/>
          <w:sz w:val="20"/>
          <w:szCs w:val="20"/>
        </w:rPr>
        <w:t>-202</w:t>
      </w:r>
      <w:r w:rsidR="005B49D9" w:rsidRPr="00520D48">
        <w:rPr>
          <w:rFonts w:ascii="Arial" w:hAnsi="Arial" w:cs="Arial"/>
          <w:sz w:val="20"/>
          <w:szCs w:val="20"/>
        </w:rPr>
        <w:t>7 aprobado por Orden de 15</w:t>
      </w:r>
      <w:r w:rsidR="007C1DFC" w:rsidRPr="00520D48">
        <w:rPr>
          <w:rFonts w:ascii="Arial" w:hAnsi="Arial" w:cs="Arial"/>
          <w:sz w:val="20"/>
          <w:szCs w:val="20"/>
        </w:rPr>
        <w:t xml:space="preserve"> de </w:t>
      </w:r>
      <w:r w:rsidR="005B49D9" w:rsidRPr="00520D48">
        <w:rPr>
          <w:rFonts w:ascii="Arial" w:hAnsi="Arial" w:cs="Arial"/>
          <w:sz w:val="20"/>
          <w:szCs w:val="20"/>
        </w:rPr>
        <w:t>diciembre de 2023</w:t>
      </w:r>
      <w:r w:rsidR="007C1DFC" w:rsidRPr="00520D48">
        <w:rPr>
          <w:rFonts w:ascii="Arial" w:hAnsi="Arial" w:cs="Arial"/>
          <w:sz w:val="20"/>
          <w:szCs w:val="20"/>
        </w:rPr>
        <w:t xml:space="preserve"> de la Consejera de Economía, </w:t>
      </w:r>
      <w:r w:rsidR="007C1DFC" w:rsidRPr="00520D48">
        <w:rPr>
          <w:rFonts w:ascii="Arial" w:hAnsi="Arial" w:cs="Arial"/>
          <w:sz w:val="20"/>
          <w:szCs w:val="20"/>
        </w:rPr>
        <w:lastRenderedPageBreak/>
        <w:t>Empleo</w:t>
      </w:r>
      <w:r w:rsidR="005B49D9" w:rsidRPr="00520D48">
        <w:rPr>
          <w:rFonts w:ascii="Arial" w:hAnsi="Arial" w:cs="Arial"/>
          <w:sz w:val="20"/>
          <w:szCs w:val="20"/>
        </w:rPr>
        <w:t xml:space="preserve"> e Industria</w:t>
      </w:r>
      <w:r w:rsidR="007C1DFC" w:rsidRPr="00520D48">
        <w:rPr>
          <w:rFonts w:ascii="Arial" w:hAnsi="Arial" w:cs="Arial"/>
          <w:sz w:val="20"/>
          <w:szCs w:val="20"/>
        </w:rPr>
        <w:t>. En concreto se incluye la línea “</w:t>
      </w:r>
      <w:r w:rsidR="00725660" w:rsidRPr="00520D48">
        <w:rPr>
          <w:rFonts w:ascii="Arial" w:hAnsi="Arial" w:cs="Arial"/>
          <w:sz w:val="20"/>
          <w:szCs w:val="20"/>
        </w:rPr>
        <w:t>i</w:t>
      </w:r>
      <w:r w:rsidR="007C1DFC" w:rsidRPr="00520D48">
        <w:rPr>
          <w:rFonts w:ascii="Arial" w:hAnsi="Arial" w:cs="Arial"/>
          <w:sz w:val="20"/>
          <w:szCs w:val="20"/>
        </w:rPr>
        <w:t xml:space="preserve">mpulsar el desarrollo directivo femenino”, como parte fundamental de las políticas de igualdad, considerando indispensable formar a las mujeres de modo que se impulse su acceso a puestos de trabajo con responsabilidades gerenciales. </w:t>
      </w:r>
    </w:p>
    <w:p w14:paraId="2A3AB76B" w14:textId="5E3EC0EA" w:rsidR="007C1DFC" w:rsidRPr="00B646E5" w:rsidRDefault="00ED650B" w:rsidP="002728A9">
      <w:pPr>
        <w:spacing w:after="180" w:line="336" w:lineRule="auto"/>
        <w:rPr>
          <w:rFonts w:ascii="Arial" w:hAnsi="Arial" w:cs="Arial"/>
          <w:sz w:val="20"/>
          <w:szCs w:val="20"/>
        </w:rPr>
      </w:pPr>
      <w:r w:rsidRPr="00520D48">
        <w:rPr>
          <w:rFonts w:ascii="Arial" w:hAnsi="Arial" w:cs="Arial"/>
          <w:b/>
          <w:sz w:val="20"/>
          <w:szCs w:val="20"/>
        </w:rPr>
        <w:t xml:space="preserve">Sexto. - </w:t>
      </w:r>
      <w:r w:rsidR="007C1DFC" w:rsidRPr="00520D48">
        <w:rPr>
          <w:rFonts w:ascii="Arial" w:hAnsi="Arial" w:cs="Arial"/>
          <w:sz w:val="20"/>
          <w:szCs w:val="20"/>
        </w:rPr>
        <w:t xml:space="preserve">La Orden EIE/271/2017, de 21 de febrero, por la que se establecen las bases reguladoras para la concesión de subvenciones en materia de relaciones laborales y prevención de riesgos laborales, </w:t>
      </w:r>
      <w:r w:rsidR="00276A1D" w:rsidRPr="00520D48">
        <w:rPr>
          <w:rFonts w:ascii="Arial" w:hAnsi="Arial" w:cs="Arial"/>
          <w:sz w:val="20"/>
          <w:szCs w:val="20"/>
        </w:rPr>
        <w:t xml:space="preserve">modificada por Orden EPE/297/2021, de 22 de marzo y por Orden EPE/1020/2021, de 12 de agosto, </w:t>
      </w:r>
      <w:r w:rsidR="007C1DFC" w:rsidRPr="00520D48">
        <w:rPr>
          <w:rFonts w:ascii="Arial" w:hAnsi="Arial" w:cs="Arial"/>
          <w:sz w:val="20"/>
          <w:szCs w:val="20"/>
        </w:rPr>
        <w:t xml:space="preserve">constituye el régimen jurídico de aplicación, concretando en su artículo primero, como líneas de actuación que pueden ser objeto de subvención: “cualesquiera que en materia de relaciones laborales y de prevención de riesgos laborales puedan establecerse </w:t>
      </w:r>
      <w:r w:rsidR="007C1DFC" w:rsidRPr="00B646E5">
        <w:rPr>
          <w:rFonts w:ascii="Arial" w:hAnsi="Arial" w:cs="Arial"/>
          <w:sz w:val="20"/>
          <w:szCs w:val="20"/>
        </w:rPr>
        <w:t>atendiendo a las circunstancias especiales que en dichas materias puedan concurrir”.</w:t>
      </w:r>
    </w:p>
    <w:p w14:paraId="1DD992C4" w14:textId="65929D11" w:rsidR="00AD717F" w:rsidRPr="00AD717F" w:rsidRDefault="00ED650B" w:rsidP="00AD717F">
      <w:pPr>
        <w:spacing w:after="180" w:line="336" w:lineRule="auto"/>
        <w:jc w:val="both"/>
        <w:rPr>
          <w:rFonts w:ascii="Arial" w:hAnsi="Arial" w:cs="Arial"/>
          <w:sz w:val="20"/>
          <w:szCs w:val="20"/>
        </w:rPr>
      </w:pPr>
      <w:r w:rsidRPr="00520D48">
        <w:rPr>
          <w:rFonts w:ascii="Arial" w:hAnsi="Arial" w:cs="Arial"/>
          <w:b/>
          <w:sz w:val="20"/>
          <w:szCs w:val="20"/>
        </w:rPr>
        <w:t>Séptimo.-</w:t>
      </w:r>
      <w:r>
        <w:rPr>
          <w:rFonts w:ascii="Arial" w:hAnsi="Arial" w:cs="Arial"/>
          <w:b/>
          <w:sz w:val="20"/>
          <w:szCs w:val="20"/>
        </w:rPr>
        <w:t xml:space="preserve"> </w:t>
      </w:r>
      <w:r w:rsidR="00B646E5" w:rsidRPr="00B646E5">
        <w:rPr>
          <w:rFonts w:ascii="Arial" w:hAnsi="Arial" w:cs="Arial"/>
          <w:sz w:val="20"/>
          <w:szCs w:val="20"/>
        </w:rPr>
        <w:t>Es competente la Vicepresidenta y Consejera de Presidencia, Economía y Justicia para dictar la presente resolución de conformidad con el artículo 31</w:t>
      </w:r>
      <w:r w:rsidR="00AD717F">
        <w:rPr>
          <w:rFonts w:ascii="Arial" w:hAnsi="Arial" w:cs="Arial"/>
          <w:sz w:val="20"/>
          <w:szCs w:val="20"/>
        </w:rPr>
        <w:t xml:space="preserve"> del </w:t>
      </w:r>
      <w:r w:rsidR="00AD717F" w:rsidRPr="00AD717F">
        <w:rPr>
          <w:rFonts w:ascii="Arial" w:hAnsi="Arial" w:cs="Arial"/>
          <w:sz w:val="20"/>
          <w:szCs w:val="20"/>
        </w:rPr>
        <w:t xml:space="preserve">texto refundido de la Ley de Subvenciones de Aragón, aprobado por </w:t>
      </w:r>
      <w:r w:rsidR="00AD717F">
        <w:rPr>
          <w:rFonts w:ascii="Arial" w:hAnsi="Arial" w:cs="Arial"/>
          <w:sz w:val="20"/>
          <w:szCs w:val="20"/>
        </w:rPr>
        <w:t xml:space="preserve"> </w:t>
      </w:r>
      <w:r w:rsidR="00B646E5" w:rsidRPr="00B646E5">
        <w:rPr>
          <w:rFonts w:ascii="Arial" w:hAnsi="Arial" w:cs="Arial"/>
          <w:sz w:val="20"/>
          <w:szCs w:val="20"/>
        </w:rPr>
        <w:t>Decreto Legislativo 2/2023, de 3 de mayo, de Subvenciones de Aragón y con el Decreto 199/2024, de 29 de noviembre, del Gobierno de Aragón, por el que se aprueba la estructura orgánica del Departamento de Presidencia, Economía y Justicia</w:t>
      </w:r>
      <w:r w:rsidR="00AD717F">
        <w:rPr>
          <w:rFonts w:ascii="Arial" w:hAnsi="Arial" w:cs="Arial"/>
          <w:sz w:val="20"/>
          <w:szCs w:val="20"/>
        </w:rPr>
        <w:t xml:space="preserve"> </w:t>
      </w:r>
      <w:r w:rsidR="00AD717F" w:rsidRPr="00AD717F">
        <w:rPr>
          <w:rFonts w:ascii="Arial" w:hAnsi="Arial" w:cs="Arial"/>
          <w:sz w:val="20"/>
          <w:szCs w:val="20"/>
        </w:rPr>
        <w:t>siendo la Dirección General de Trabajo un órgano directivo de ese Departamento.</w:t>
      </w:r>
    </w:p>
    <w:p w14:paraId="47DFC6DE" w14:textId="0F612BCA" w:rsidR="00770D88" w:rsidRPr="00520D48" w:rsidRDefault="00770D88" w:rsidP="002728A9">
      <w:pPr>
        <w:spacing w:after="180" w:line="336" w:lineRule="auto"/>
        <w:rPr>
          <w:rFonts w:ascii="Arial" w:hAnsi="Arial" w:cs="Arial"/>
          <w:bCs/>
          <w:sz w:val="20"/>
          <w:szCs w:val="20"/>
        </w:rPr>
      </w:pPr>
      <w:r w:rsidRPr="00520D48">
        <w:rPr>
          <w:rFonts w:ascii="Arial" w:hAnsi="Arial" w:cs="Arial"/>
          <w:bCs/>
          <w:sz w:val="20"/>
          <w:szCs w:val="20"/>
        </w:rPr>
        <w:t>Por todo lo anterior,</w:t>
      </w:r>
      <w:r w:rsidR="006C16BE" w:rsidRPr="00520D48">
        <w:rPr>
          <w:rFonts w:ascii="Arial" w:hAnsi="Arial" w:cs="Arial"/>
          <w:bCs/>
          <w:sz w:val="20"/>
          <w:szCs w:val="20"/>
        </w:rPr>
        <w:t xml:space="preserve"> </w:t>
      </w:r>
    </w:p>
    <w:p w14:paraId="6EDD0DE9" w14:textId="77777777" w:rsidR="00770D88" w:rsidRPr="00520D48" w:rsidRDefault="00770D88" w:rsidP="0038196B">
      <w:pPr>
        <w:spacing w:after="180" w:line="336" w:lineRule="auto"/>
        <w:ind w:firstLine="567"/>
        <w:jc w:val="center"/>
        <w:rPr>
          <w:rFonts w:ascii="Arial" w:hAnsi="Arial" w:cs="Arial"/>
          <w:b/>
          <w:sz w:val="20"/>
          <w:szCs w:val="20"/>
        </w:rPr>
      </w:pPr>
      <w:r w:rsidRPr="00520D48">
        <w:rPr>
          <w:rFonts w:ascii="Arial" w:hAnsi="Arial" w:cs="Arial"/>
          <w:b/>
          <w:sz w:val="20"/>
          <w:szCs w:val="20"/>
        </w:rPr>
        <w:t>ACUERDA</w:t>
      </w:r>
    </w:p>
    <w:p w14:paraId="316B86A0" w14:textId="1D155589" w:rsidR="004B260C" w:rsidRPr="00520D48" w:rsidRDefault="00770D88" w:rsidP="002728A9">
      <w:pPr>
        <w:autoSpaceDE w:val="0"/>
        <w:autoSpaceDN w:val="0"/>
        <w:adjustRightInd w:val="0"/>
        <w:spacing w:after="180" w:line="336" w:lineRule="auto"/>
        <w:rPr>
          <w:rFonts w:ascii="Arial" w:eastAsia="Calibri" w:hAnsi="Arial" w:cs="Arial"/>
          <w:sz w:val="20"/>
          <w:szCs w:val="20"/>
          <w:lang w:eastAsia="en-US"/>
        </w:rPr>
      </w:pPr>
      <w:r w:rsidRPr="00520D48">
        <w:rPr>
          <w:rFonts w:ascii="Arial" w:hAnsi="Arial" w:cs="Arial"/>
          <w:b/>
          <w:i/>
          <w:sz w:val="20"/>
          <w:szCs w:val="20"/>
        </w:rPr>
        <w:t>Primero</w:t>
      </w:r>
      <w:r w:rsidRPr="00520D48">
        <w:rPr>
          <w:rFonts w:ascii="Arial" w:hAnsi="Arial" w:cs="Arial"/>
          <w:sz w:val="20"/>
          <w:szCs w:val="20"/>
        </w:rPr>
        <w:t>.</w:t>
      </w:r>
      <w:r w:rsidR="00B8165C" w:rsidRPr="00520D48">
        <w:rPr>
          <w:rFonts w:ascii="Arial" w:hAnsi="Arial" w:cs="Arial"/>
          <w:i/>
          <w:iCs/>
          <w:sz w:val="20"/>
          <w:szCs w:val="20"/>
        </w:rPr>
        <w:t>-</w:t>
      </w:r>
      <w:r w:rsidR="00B8165C" w:rsidRPr="00520D48">
        <w:rPr>
          <w:rFonts w:ascii="Arial" w:hAnsi="Arial" w:cs="Arial"/>
          <w:b/>
          <w:iCs/>
          <w:sz w:val="20"/>
          <w:szCs w:val="20"/>
        </w:rPr>
        <w:t xml:space="preserve"> </w:t>
      </w:r>
      <w:r w:rsidRPr="00520D48">
        <w:rPr>
          <w:rFonts w:ascii="Arial" w:hAnsi="Arial" w:cs="Arial"/>
          <w:b/>
          <w:iCs/>
          <w:sz w:val="20"/>
          <w:szCs w:val="20"/>
        </w:rPr>
        <w:t>CONCEDER</w:t>
      </w:r>
      <w:r w:rsidRPr="00520D48">
        <w:rPr>
          <w:rFonts w:ascii="Arial" w:hAnsi="Arial" w:cs="Arial"/>
          <w:iCs/>
          <w:sz w:val="20"/>
          <w:szCs w:val="20"/>
        </w:rPr>
        <w:t xml:space="preserve"> a la Universidad de Zaragoza una subvención </w:t>
      </w:r>
      <w:r w:rsidR="00C71CE0" w:rsidRPr="00520D48">
        <w:rPr>
          <w:rFonts w:ascii="Arial" w:hAnsi="Arial" w:cs="Arial"/>
          <w:b/>
          <w:iCs/>
          <w:sz w:val="20"/>
          <w:szCs w:val="20"/>
        </w:rPr>
        <w:t>de</w:t>
      </w:r>
      <w:r w:rsidRPr="00520D48">
        <w:rPr>
          <w:rFonts w:ascii="Arial" w:hAnsi="Arial" w:cs="Arial"/>
          <w:b/>
          <w:sz w:val="20"/>
          <w:szCs w:val="20"/>
        </w:rPr>
        <w:t xml:space="preserve"> </w:t>
      </w:r>
      <w:r w:rsidR="004B260C" w:rsidRPr="00520D48">
        <w:rPr>
          <w:rFonts w:ascii="Arial" w:hAnsi="Arial" w:cs="Arial"/>
          <w:b/>
          <w:sz w:val="20"/>
          <w:szCs w:val="20"/>
        </w:rPr>
        <w:t>VEINTE</w:t>
      </w:r>
      <w:r w:rsidR="00B8165C" w:rsidRPr="00520D48">
        <w:rPr>
          <w:rFonts w:ascii="Arial" w:hAnsi="Arial" w:cs="Arial"/>
          <w:b/>
          <w:sz w:val="20"/>
          <w:szCs w:val="20"/>
        </w:rPr>
        <w:t xml:space="preserve"> MIL EUROS (</w:t>
      </w:r>
      <w:r w:rsidR="004B260C" w:rsidRPr="00520D48">
        <w:rPr>
          <w:rFonts w:ascii="Arial" w:hAnsi="Arial" w:cs="Arial"/>
          <w:b/>
          <w:sz w:val="20"/>
          <w:szCs w:val="20"/>
        </w:rPr>
        <w:t>20</w:t>
      </w:r>
      <w:r w:rsidR="00B8165C" w:rsidRPr="00520D48">
        <w:rPr>
          <w:rFonts w:ascii="Arial" w:hAnsi="Arial" w:cs="Arial"/>
          <w:b/>
          <w:sz w:val="20"/>
          <w:szCs w:val="20"/>
        </w:rPr>
        <w:t>.000,00 €),</w:t>
      </w:r>
      <w:r w:rsidR="00B8165C" w:rsidRPr="00520D48">
        <w:rPr>
          <w:rFonts w:ascii="Arial" w:hAnsi="Arial" w:cs="Arial"/>
          <w:sz w:val="20"/>
          <w:szCs w:val="20"/>
        </w:rPr>
        <w:t xml:space="preserve"> </w:t>
      </w:r>
      <w:r w:rsidR="004B260C" w:rsidRPr="00520D48">
        <w:rPr>
          <w:rFonts w:ascii="Arial" w:hAnsi="Arial" w:cs="Arial"/>
          <w:sz w:val="20"/>
          <w:szCs w:val="20"/>
        </w:rPr>
        <w:t xml:space="preserve">con cargo a la partida </w:t>
      </w:r>
      <w:r w:rsidR="004B260C" w:rsidRPr="00B646E5">
        <w:rPr>
          <w:rFonts w:ascii="Arial" w:hAnsi="Arial" w:cs="Arial"/>
          <w:sz w:val="20"/>
          <w:szCs w:val="20"/>
        </w:rPr>
        <w:t xml:space="preserve">presupuestaria </w:t>
      </w:r>
      <w:r w:rsidR="00B646E5" w:rsidRPr="00B646E5">
        <w:rPr>
          <w:rFonts w:ascii="Arial" w:hAnsi="Arial" w:cs="Arial"/>
          <w:sz w:val="20"/>
          <w:szCs w:val="20"/>
        </w:rPr>
        <w:t>G/10140</w:t>
      </w:r>
      <w:r w:rsidR="004B260C" w:rsidRPr="00B646E5">
        <w:rPr>
          <w:rFonts w:ascii="Arial" w:hAnsi="Arial" w:cs="Arial"/>
          <w:sz w:val="20"/>
          <w:szCs w:val="20"/>
        </w:rPr>
        <w:t>/3151/440222/91002,</w:t>
      </w:r>
      <w:r w:rsidR="004B260C" w:rsidRPr="00B646E5">
        <w:rPr>
          <w:rFonts w:ascii="Arial" w:hAnsi="Arial" w:cs="Arial"/>
          <w:iCs/>
          <w:sz w:val="20"/>
          <w:szCs w:val="20"/>
        </w:rPr>
        <w:t xml:space="preserve"> </w:t>
      </w:r>
      <w:r w:rsidR="004B260C" w:rsidRPr="00B646E5">
        <w:rPr>
          <w:rFonts w:ascii="Arial" w:hAnsi="Arial" w:cs="Arial"/>
          <w:sz w:val="20"/>
          <w:szCs w:val="20"/>
          <w:lang w:val="es-ES_tradnl"/>
        </w:rPr>
        <w:t xml:space="preserve">para </w:t>
      </w:r>
      <w:r w:rsidR="004B260C" w:rsidRPr="00B646E5">
        <w:rPr>
          <w:rFonts w:ascii="Arial" w:hAnsi="Arial" w:cs="Arial"/>
          <w:sz w:val="20"/>
          <w:szCs w:val="20"/>
        </w:rPr>
        <w:t>la financiación de la “cátedra de desarrollo directivo femenino”, para la consecución de los</w:t>
      </w:r>
      <w:r w:rsidR="004B260C" w:rsidRPr="00520D48">
        <w:rPr>
          <w:rFonts w:ascii="Arial" w:hAnsi="Arial" w:cs="Arial"/>
          <w:sz w:val="20"/>
          <w:szCs w:val="20"/>
        </w:rPr>
        <w:t xml:space="preserve"> objetivos estratégicos de la cátedra centrados en impulsar e incentivar proyectos y acciones formativas en materia de igualdad y concretamente, en la </w:t>
      </w:r>
      <w:r w:rsidR="004B260C" w:rsidRPr="003D18A6">
        <w:rPr>
          <w:rFonts w:ascii="Arial" w:hAnsi="Arial" w:cs="Arial"/>
          <w:sz w:val="20"/>
          <w:szCs w:val="20"/>
        </w:rPr>
        <w:t>financiación de “encuentros con mujeres líderes”</w:t>
      </w:r>
      <w:r w:rsidR="002A6DE3" w:rsidRPr="003D18A6">
        <w:rPr>
          <w:rFonts w:ascii="Arial" w:hAnsi="Arial" w:cs="Arial"/>
          <w:sz w:val="20"/>
          <w:szCs w:val="20"/>
        </w:rPr>
        <w:t>,</w:t>
      </w:r>
      <w:r w:rsidR="004B260C" w:rsidRPr="003D18A6">
        <w:rPr>
          <w:rFonts w:ascii="Arial" w:hAnsi="Arial" w:cs="Arial"/>
          <w:sz w:val="20"/>
          <w:szCs w:val="20"/>
        </w:rPr>
        <w:t xml:space="preserve"> </w:t>
      </w:r>
      <w:r w:rsidR="00DB13EF" w:rsidRPr="003D18A6">
        <w:rPr>
          <w:rFonts w:ascii="Arial" w:hAnsi="Arial" w:cs="Arial"/>
          <w:sz w:val="20"/>
          <w:szCs w:val="20"/>
        </w:rPr>
        <w:t>“jornadas de liderazgo</w:t>
      </w:r>
      <w:r w:rsidR="003D18A6" w:rsidRPr="003D18A6">
        <w:rPr>
          <w:rFonts w:ascii="Arial" w:hAnsi="Arial" w:cs="Arial"/>
          <w:sz w:val="20"/>
          <w:szCs w:val="20"/>
        </w:rPr>
        <w:t xml:space="preserve"> e Internacionalización</w:t>
      </w:r>
      <w:r w:rsidR="00DB13EF" w:rsidRPr="003D18A6">
        <w:rPr>
          <w:rFonts w:ascii="Arial" w:hAnsi="Arial" w:cs="Arial"/>
          <w:sz w:val="20"/>
          <w:szCs w:val="20"/>
        </w:rPr>
        <w:t xml:space="preserve">”, </w:t>
      </w:r>
      <w:r w:rsidR="004B260C" w:rsidRPr="003D18A6">
        <w:rPr>
          <w:rFonts w:ascii="Arial" w:hAnsi="Arial" w:cs="Arial"/>
          <w:sz w:val="20"/>
          <w:szCs w:val="20"/>
        </w:rPr>
        <w:t>“</w:t>
      </w:r>
      <w:r w:rsidR="003D18A6" w:rsidRPr="003D18A6">
        <w:rPr>
          <w:rFonts w:ascii="Arial" w:hAnsi="Arial" w:cs="Arial"/>
          <w:sz w:val="20"/>
          <w:szCs w:val="20"/>
        </w:rPr>
        <w:t>Jornadas de planes de igualdad y liderazgo femenino</w:t>
      </w:r>
      <w:r w:rsidR="00F84B66" w:rsidRPr="003D18A6">
        <w:rPr>
          <w:rFonts w:ascii="Arial" w:hAnsi="Arial" w:cs="Arial"/>
          <w:sz w:val="20"/>
          <w:szCs w:val="20"/>
        </w:rPr>
        <w:t xml:space="preserve">”, </w:t>
      </w:r>
      <w:r w:rsidR="003D18A6">
        <w:rPr>
          <w:rFonts w:ascii="Arial" w:hAnsi="Arial" w:cs="Arial"/>
          <w:sz w:val="20"/>
          <w:szCs w:val="20"/>
        </w:rPr>
        <w:t xml:space="preserve">actividad académica complementaria “Seminario de liderazgo y dirección: la experiencia de mujeres líderes en distintas áreas </w:t>
      </w:r>
      <w:r w:rsidR="003D18A6" w:rsidRPr="003D18A6">
        <w:rPr>
          <w:rFonts w:ascii="Arial" w:hAnsi="Arial" w:cs="Arial"/>
          <w:sz w:val="20"/>
          <w:szCs w:val="20"/>
        </w:rPr>
        <w:t xml:space="preserve">funcionales”, </w:t>
      </w:r>
      <w:r w:rsidR="00DB13EF" w:rsidRPr="003D18A6">
        <w:rPr>
          <w:rFonts w:ascii="Arial" w:hAnsi="Arial" w:cs="Arial"/>
          <w:sz w:val="20"/>
          <w:szCs w:val="20"/>
        </w:rPr>
        <w:t xml:space="preserve">la colaboración en el Patrocinio de la Olimpiada de Economía de la Comunidad Autónoma de Aragón, el Trabajo de investigación </w:t>
      </w:r>
      <w:r w:rsidR="003D18A6" w:rsidRPr="003D18A6">
        <w:rPr>
          <w:rFonts w:ascii="Arial" w:hAnsi="Arial" w:cs="Arial"/>
          <w:sz w:val="20"/>
          <w:szCs w:val="20"/>
        </w:rPr>
        <w:t>sobre la situación del Liderazgo en las Empresas en Aragón, Píldoras formativas para directivas y pre directivas, y acción en las facultades de la Universidad de Zaragoza “Directivas en el aula”</w:t>
      </w:r>
      <w:r w:rsidR="00DB13EF" w:rsidRPr="003D18A6">
        <w:rPr>
          <w:rFonts w:ascii="Arial" w:hAnsi="Arial" w:cs="Arial"/>
          <w:sz w:val="20"/>
          <w:szCs w:val="20"/>
        </w:rPr>
        <w:t xml:space="preserve">, </w:t>
      </w:r>
      <w:r w:rsidR="004B260C" w:rsidRPr="003D18A6">
        <w:rPr>
          <w:rFonts w:ascii="Arial" w:hAnsi="Arial" w:cs="Arial"/>
          <w:sz w:val="20"/>
          <w:szCs w:val="20"/>
        </w:rPr>
        <w:t>cuyas</w:t>
      </w:r>
      <w:r w:rsidR="004B260C" w:rsidRPr="00520D48">
        <w:rPr>
          <w:rFonts w:ascii="Arial" w:hAnsi="Arial" w:cs="Arial"/>
          <w:sz w:val="20"/>
          <w:szCs w:val="20"/>
        </w:rPr>
        <w:t xml:space="preserve"> actuaciones se realizarán</w:t>
      </w:r>
      <w:r w:rsidR="004B260C" w:rsidRPr="00520D48">
        <w:rPr>
          <w:rFonts w:ascii="Arial" w:eastAsia="Calibri" w:hAnsi="Arial" w:cs="Arial"/>
          <w:sz w:val="20"/>
          <w:szCs w:val="20"/>
          <w:lang w:eastAsia="en-US"/>
        </w:rPr>
        <w:t xml:space="preserve"> </w:t>
      </w:r>
      <w:r w:rsidR="002A6DE3" w:rsidRPr="00520D48">
        <w:rPr>
          <w:rFonts w:ascii="Arial" w:eastAsia="Calibri" w:hAnsi="Arial" w:cs="Arial"/>
          <w:sz w:val="20"/>
          <w:szCs w:val="20"/>
          <w:lang w:eastAsia="en-US"/>
        </w:rPr>
        <w:t>desde el 1 de enero y hasta el 31 de diciembre de 202</w:t>
      </w:r>
      <w:r w:rsidR="004C5023">
        <w:rPr>
          <w:rFonts w:ascii="Arial" w:eastAsia="Calibri" w:hAnsi="Arial" w:cs="Arial"/>
          <w:sz w:val="20"/>
          <w:szCs w:val="20"/>
          <w:lang w:eastAsia="en-US"/>
        </w:rPr>
        <w:t>5</w:t>
      </w:r>
      <w:r w:rsidR="002A6DE3" w:rsidRPr="00520D48">
        <w:rPr>
          <w:rFonts w:ascii="Arial" w:eastAsia="Calibri" w:hAnsi="Arial" w:cs="Arial"/>
          <w:sz w:val="20"/>
          <w:szCs w:val="20"/>
          <w:lang w:eastAsia="en-US"/>
        </w:rPr>
        <w:t>.</w:t>
      </w:r>
    </w:p>
    <w:p w14:paraId="05188005" w14:textId="7E119BAD" w:rsidR="008C7681" w:rsidRPr="00520D48" w:rsidRDefault="008C7681" w:rsidP="002728A9">
      <w:pPr>
        <w:autoSpaceDE w:val="0"/>
        <w:autoSpaceDN w:val="0"/>
        <w:adjustRightInd w:val="0"/>
        <w:spacing w:after="180" w:line="336" w:lineRule="auto"/>
        <w:rPr>
          <w:rFonts w:ascii="Arial" w:hAnsi="Arial" w:cs="Arial"/>
          <w:color w:val="000000"/>
          <w:sz w:val="20"/>
          <w:szCs w:val="20"/>
        </w:rPr>
      </w:pPr>
      <w:r w:rsidRPr="00520D48">
        <w:rPr>
          <w:rFonts w:ascii="Arial" w:hAnsi="Arial" w:cs="Arial"/>
          <w:color w:val="000000"/>
          <w:sz w:val="20"/>
          <w:szCs w:val="20"/>
        </w:rPr>
        <w:t xml:space="preserve">Para aquellos gastos subvencionables, que se encuentren comprometidos en firme y correspondan al plazo de ejecución de la subvención, pero cuyo abono no pudiera realizarse con anterioridad a la finalización del plazo de justificación, podrá admitirse un pago anticipado con los requisitos establecidos en la normativa vigente, previa presentación de un certificado, redactado </w:t>
      </w:r>
      <w:r w:rsidRPr="00520D48">
        <w:rPr>
          <w:rFonts w:ascii="Arial" w:hAnsi="Arial" w:cs="Arial"/>
          <w:color w:val="000000"/>
          <w:sz w:val="20"/>
          <w:szCs w:val="20"/>
        </w:rPr>
        <w:lastRenderedPageBreak/>
        <w:t>en debida forma, en el que se constate la cuantía y destino de cada uno de dichos gastos, así como el compromiso de su ejecución dentro del plazo establecido y de su abono como límite hasta el 31 de diciembre de 202</w:t>
      </w:r>
      <w:r w:rsidR="004C5023">
        <w:rPr>
          <w:rFonts w:ascii="Arial" w:hAnsi="Arial" w:cs="Arial"/>
          <w:color w:val="000000"/>
          <w:sz w:val="20"/>
          <w:szCs w:val="20"/>
        </w:rPr>
        <w:t>5</w:t>
      </w:r>
      <w:r w:rsidRPr="00520D48">
        <w:rPr>
          <w:rFonts w:ascii="Arial" w:hAnsi="Arial" w:cs="Arial"/>
          <w:color w:val="000000"/>
          <w:sz w:val="20"/>
          <w:szCs w:val="20"/>
        </w:rPr>
        <w:t>, pudiéndose aportar los documentos que justifiquen dichos gastos, antes del 28 de febrero del ejercicio siguiente.</w:t>
      </w:r>
    </w:p>
    <w:p w14:paraId="17F3F5C4" w14:textId="0E359957" w:rsidR="00D37BF1" w:rsidRPr="00520D48" w:rsidRDefault="008C7681" w:rsidP="002728A9">
      <w:pPr>
        <w:autoSpaceDE w:val="0"/>
        <w:autoSpaceDN w:val="0"/>
        <w:adjustRightInd w:val="0"/>
        <w:spacing w:after="180" w:line="336" w:lineRule="auto"/>
        <w:rPr>
          <w:rFonts w:ascii="Arial" w:hAnsi="Arial" w:cs="Arial"/>
          <w:sz w:val="20"/>
          <w:szCs w:val="20"/>
        </w:rPr>
      </w:pPr>
      <w:r w:rsidRPr="00520D48">
        <w:rPr>
          <w:rFonts w:ascii="Arial" w:hAnsi="Arial" w:cs="Arial"/>
          <w:sz w:val="20"/>
          <w:szCs w:val="20"/>
        </w:rPr>
        <w:t>Con respecto a los gastos de personal y de seguridad social, correspondientes a los meses de noviembre y diciembre de 202</w:t>
      </w:r>
      <w:r w:rsidR="004C5023">
        <w:rPr>
          <w:rFonts w:ascii="Arial" w:hAnsi="Arial" w:cs="Arial"/>
          <w:sz w:val="20"/>
          <w:szCs w:val="20"/>
        </w:rPr>
        <w:t>5</w:t>
      </w:r>
      <w:r w:rsidRPr="00520D48">
        <w:rPr>
          <w:rFonts w:ascii="Arial" w:hAnsi="Arial" w:cs="Arial"/>
          <w:sz w:val="20"/>
          <w:szCs w:val="20"/>
        </w:rPr>
        <w:t xml:space="preserve">, cuyos pagos se realicen con posterioridad al periodo mencionado, se admitirá, como justificante en el antedicho periodo de justificación, la previsión de los mismos siempre que responda a una continuidad en las acciones </w:t>
      </w:r>
      <w:r w:rsidR="002A6DE3" w:rsidRPr="00520D48">
        <w:rPr>
          <w:rFonts w:ascii="Arial" w:hAnsi="Arial" w:cs="Arial"/>
          <w:sz w:val="20"/>
          <w:szCs w:val="20"/>
        </w:rPr>
        <w:t>establecidas en esta orden</w:t>
      </w:r>
      <w:r w:rsidRPr="00520D48">
        <w:rPr>
          <w:rFonts w:ascii="Arial" w:hAnsi="Arial" w:cs="Arial"/>
          <w:sz w:val="20"/>
          <w:szCs w:val="20"/>
        </w:rPr>
        <w:t>, previa presentación de un certificado redactado en debida forma, en el que se constate la cuantía y destino de cada uno de estos gastos, así como el compromiso de aportar los documentos que los justifiquen, antes del 28 de febrero del ejercicio siguiente.</w:t>
      </w:r>
    </w:p>
    <w:p w14:paraId="052831A7" w14:textId="77777777" w:rsidR="00B76FE8" w:rsidRPr="004D2560" w:rsidRDefault="00770D88" w:rsidP="0038196B">
      <w:pPr>
        <w:autoSpaceDE w:val="0"/>
        <w:autoSpaceDN w:val="0"/>
        <w:adjustRightInd w:val="0"/>
        <w:spacing w:after="180" w:line="336" w:lineRule="auto"/>
        <w:ind w:firstLine="567"/>
        <w:jc w:val="center"/>
        <w:rPr>
          <w:rFonts w:ascii="Arial" w:hAnsi="Arial" w:cs="Arial"/>
          <w:sz w:val="20"/>
          <w:szCs w:val="20"/>
        </w:rPr>
      </w:pPr>
      <w:r w:rsidRPr="004D2560">
        <w:t>ACCIONES A REALIZAR Y VALORACIÓN ECONÓMICA:</w:t>
      </w:r>
    </w:p>
    <w:p w14:paraId="72059826" w14:textId="77777777" w:rsidR="00DB13EF" w:rsidRPr="004D2560" w:rsidRDefault="008102EB" w:rsidP="002728A9">
      <w:pPr>
        <w:spacing w:before="120" w:line="288" w:lineRule="auto"/>
        <w:rPr>
          <w:rFonts w:ascii="Arial" w:eastAsia="Calibri" w:hAnsi="Arial" w:cs="Arial"/>
          <w:b/>
          <w:sz w:val="20"/>
          <w:szCs w:val="20"/>
          <w:u w:val="single"/>
        </w:rPr>
      </w:pPr>
      <w:r w:rsidRPr="004D2560">
        <w:rPr>
          <w:rFonts w:ascii="Arial" w:eastAsia="Calibri" w:hAnsi="Arial" w:cs="Arial"/>
          <w:b/>
          <w:sz w:val="20"/>
          <w:szCs w:val="20"/>
          <w:u w:val="single"/>
        </w:rPr>
        <w:t>1. Encuentros con Mujeres Líderes:</w:t>
      </w:r>
    </w:p>
    <w:p w14:paraId="5BAAEAC1" w14:textId="77777777" w:rsidR="008102EB" w:rsidRPr="00ED18DC" w:rsidRDefault="008102EB" w:rsidP="002728A9">
      <w:pPr>
        <w:spacing w:before="120" w:line="288" w:lineRule="auto"/>
        <w:rPr>
          <w:rFonts w:ascii="Arial" w:eastAsia="Calibri" w:hAnsi="Arial" w:cs="Arial"/>
          <w:b/>
          <w:sz w:val="20"/>
          <w:szCs w:val="20"/>
          <w:u w:val="single"/>
        </w:rPr>
      </w:pPr>
      <w:r w:rsidRPr="00ED18DC">
        <w:rPr>
          <w:rFonts w:ascii="Arial" w:eastAsia="Calibri" w:hAnsi="Arial" w:cs="Arial"/>
          <w:b/>
          <w:sz w:val="20"/>
          <w:szCs w:val="20"/>
          <w:u w:val="single"/>
        </w:rPr>
        <w:t xml:space="preserve"> </w:t>
      </w:r>
    </w:p>
    <w:p w14:paraId="46FCDF2E" w14:textId="65B3A0A7" w:rsidR="00BD56C3" w:rsidRPr="00ED18DC" w:rsidRDefault="00D94A87"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El objetivo es hacer un encuentro de mujeres que ocupan puestos de responsabilidad en las Empresas de Aragón, para compartir experiencias y poner de relieve la participación de la mujer en la economía aragonesa</w:t>
      </w:r>
    </w:p>
    <w:p w14:paraId="6E0AC538" w14:textId="3E0636E5" w:rsidR="00BD56C3" w:rsidRPr="00ED18DC" w:rsidRDefault="00BD56C3"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 xml:space="preserve">Lugar de celebración: El objetivo es realizar </w:t>
      </w:r>
      <w:r w:rsidR="00ED18DC" w:rsidRPr="00ED18DC">
        <w:rPr>
          <w:rFonts w:ascii="Arial" w:hAnsi="Arial" w:cs="Arial"/>
          <w:sz w:val="20"/>
          <w:szCs w:val="20"/>
        </w:rPr>
        <w:t xml:space="preserve">el encuentro en el mes de </w:t>
      </w:r>
      <w:r w:rsidRPr="00ED18DC">
        <w:rPr>
          <w:rFonts w:ascii="Arial" w:hAnsi="Arial" w:cs="Arial"/>
          <w:sz w:val="20"/>
          <w:szCs w:val="20"/>
        </w:rPr>
        <w:t xml:space="preserve">mayo en el aula magna del edificio Paraninfo. </w:t>
      </w:r>
    </w:p>
    <w:p w14:paraId="2E3CE98F" w14:textId="77777777" w:rsidR="00BD56C3" w:rsidRPr="00ED18DC" w:rsidRDefault="00BD56C3"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La organización del encuentro constaría de dos partes:</w:t>
      </w:r>
    </w:p>
    <w:p w14:paraId="6F6040F5" w14:textId="77777777" w:rsidR="00ED18DC" w:rsidRPr="00ED18DC" w:rsidRDefault="00BD56C3"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 xml:space="preserve">a) </w:t>
      </w:r>
      <w:r w:rsidR="00ED18DC" w:rsidRPr="00ED18DC">
        <w:rPr>
          <w:rFonts w:ascii="Arial" w:hAnsi="Arial" w:cs="Arial"/>
          <w:sz w:val="20"/>
          <w:szCs w:val="20"/>
        </w:rPr>
        <w:t>Mesa redonda plenaria con distintas directivas en la que se reflexione sobre el papel de la mujer en la economía aragonesa.</w:t>
      </w:r>
    </w:p>
    <w:p w14:paraId="286E6529" w14:textId="46BE3BFB" w:rsidR="00BD56C3" w:rsidRPr="00ED18DC" w:rsidRDefault="00BD56C3"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b) Posteriormente se celebrarían sesiones o foros en paralelo para discusión de las distintas área</w:t>
      </w:r>
      <w:r w:rsidR="00ED18DC" w:rsidRPr="00ED18DC">
        <w:rPr>
          <w:rFonts w:ascii="Arial" w:hAnsi="Arial" w:cs="Arial"/>
          <w:sz w:val="20"/>
          <w:szCs w:val="20"/>
        </w:rPr>
        <w:t>s de dirección y liderazgo.</w:t>
      </w:r>
    </w:p>
    <w:p w14:paraId="2E2BB0EF" w14:textId="010C9A63" w:rsidR="00BD56C3" w:rsidRPr="00ED18DC" w:rsidRDefault="00BD56C3" w:rsidP="002728A9">
      <w:pPr>
        <w:autoSpaceDE w:val="0"/>
        <w:autoSpaceDN w:val="0"/>
        <w:adjustRightInd w:val="0"/>
        <w:spacing w:after="180" w:line="336" w:lineRule="auto"/>
        <w:rPr>
          <w:rFonts w:ascii="ArialMT" w:hAnsi="ArialMT" w:cs="ArialMT"/>
          <w:sz w:val="21"/>
          <w:szCs w:val="21"/>
        </w:rPr>
      </w:pPr>
      <w:r w:rsidRPr="00ED18DC">
        <w:rPr>
          <w:rFonts w:ascii="Arial" w:hAnsi="Arial" w:cs="Arial"/>
          <w:sz w:val="20"/>
          <w:szCs w:val="20"/>
        </w:rPr>
        <w:t>GASTOS TOTALES PREVISTOS: Carteles de divulgación del evento y distribución de material para asistentes y p</w:t>
      </w:r>
      <w:r w:rsidR="00ED18DC" w:rsidRPr="00ED18DC">
        <w:rPr>
          <w:rFonts w:ascii="Arial" w:hAnsi="Arial" w:cs="Arial"/>
          <w:sz w:val="20"/>
          <w:szCs w:val="20"/>
        </w:rPr>
        <w:t>osibles gastos de protocolo: 1.0</w:t>
      </w:r>
      <w:r w:rsidRPr="00ED18DC">
        <w:rPr>
          <w:rFonts w:ascii="Arial" w:hAnsi="Arial" w:cs="Arial"/>
          <w:sz w:val="20"/>
          <w:szCs w:val="20"/>
        </w:rPr>
        <w:t>00 euros</w:t>
      </w:r>
      <w:r w:rsidRPr="00ED18DC">
        <w:rPr>
          <w:rFonts w:ascii="ArialMT" w:hAnsi="ArialMT" w:cs="ArialMT"/>
          <w:sz w:val="21"/>
          <w:szCs w:val="21"/>
        </w:rPr>
        <w:t>.</w:t>
      </w:r>
    </w:p>
    <w:p w14:paraId="5D2F8EE6" w14:textId="0A878AC1" w:rsidR="00F2766D" w:rsidRPr="00ED18DC" w:rsidRDefault="00F2766D" w:rsidP="002728A9">
      <w:pPr>
        <w:autoSpaceDE w:val="0"/>
        <w:autoSpaceDN w:val="0"/>
        <w:adjustRightInd w:val="0"/>
        <w:spacing w:after="180" w:line="336" w:lineRule="auto"/>
        <w:rPr>
          <w:rFonts w:ascii="Arial" w:eastAsia="Calibri" w:hAnsi="Arial" w:cs="Arial"/>
          <w:b/>
          <w:sz w:val="20"/>
          <w:szCs w:val="20"/>
          <w:u w:val="single"/>
        </w:rPr>
      </w:pPr>
      <w:r w:rsidRPr="00ED18DC">
        <w:rPr>
          <w:rFonts w:ascii="Arial" w:eastAsia="Calibri" w:hAnsi="Arial" w:cs="Arial"/>
          <w:b/>
          <w:sz w:val="20"/>
          <w:szCs w:val="20"/>
          <w:u w:val="single"/>
        </w:rPr>
        <w:t xml:space="preserve">2. </w:t>
      </w:r>
      <w:r w:rsidR="00BD56C3" w:rsidRPr="00ED18DC">
        <w:rPr>
          <w:rFonts w:ascii="Arial" w:eastAsia="Calibri" w:hAnsi="Arial" w:cs="Arial"/>
          <w:b/>
          <w:sz w:val="20"/>
          <w:szCs w:val="20"/>
          <w:u w:val="single"/>
        </w:rPr>
        <w:t>Jornadas de liderazgo</w:t>
      </w:r>
      <w:r w:rsidR="00ED18DC" w:rsidRPr="00ED18DC">
        <w:rPr>
          <w:rFonts w:ascii="Arial" w:eastAsia="Calibri" w:hAnsi="Arial" w:cs="Arial"/>
          <w:b/>
          <w:sz w:val="20"/>
          <w:szCs w:val="20"/>
          <w:u w:val="single"/>
        </w:rPr>
        <w:t xml:space="preserve"> e Internacionalización</w:t>
      </w:r>
      <w:r w:rsidR="00BD56C3" w:rsidRPr="00ED18DC">
        <w:rPr>
          <w:rFonts w:ascii="Arial" w:eastAsia="Calibri" w:hAnsi="Arial" w:cs="Arial"/>
          <w:b/>
          <w:sz w:val="20"/>
          <w:szCs w:val="20"/>
          <w:u w:val="single"/>
        </w:rPr>
        <w:t>.</w:t>
      </w:r>
    </w:p>
    <w:p w14:paraId="4F47FC87" w14:textId="77777777" w:rsidR="00ED18DC" w:rsidRPr="00ED18DC" w:rsidRDefault="00ED18DC"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El objetivo es organizar dos mesas redondas sobre liderazgo e internacionalización en la facultad de economía y empresa. Podrían ser tres ponentes en cada una de las mesas.</w:t>
      </w:r>
    </w:p>
    <w:p w14:paraId="3B0B8D84" w14:textId="72E17B66" w:rsidR="00BD56C3" w:rsidRPr="00ED18DC" w:rsidRDefault="00BD56C3"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Asistentes: socias de Directivas de Aragón, estudiantes de la Universidad, empresas y cualquier interesado.</w:t>
      </w:r>
    </w:p>
    <w:p w14:paraId="4540E116" w14:textId="77777777" w:rsidR="00BD56C3" w:rsidRPr="00ED18DC" w:rsidRDefault="00BD56C3"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lastRenderedPageBreak/>
        <w:t>Lugar de celebración: Facultad de Economía y Empresa.</w:t>
      </w:r>
    </w:p>
    <w:p w14:paraId="6507E48D" w14:textId="3417AB30" w:rsidR="00BD56C3" w:rsidRPr="00ED18DC" w:rsidRDefault="00BD56C3"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 xml:space="preserve">Primer encuentro: mesa redonda de internacionalización de la empresa y la experiencia de mujeres directivas, a </w:t>
      </w:r>
      <w:r w:rsidR="00ED18DC" w:rsidRPr="00ED18DC">
        <w:rPr>
          <w:rFonts w:ascii="Arial" w:hAnsi="Arial" w:cs="Arial"/>
          <w:sz w:val="20"/>
          <w:szCs w:val="20"/>
        </w:rPr>
        <w:t>celebrar durante el mes de abril</w:t>
      </w:r>
      <w:r w:rsidRPr="00ED18DC">
        <w:rPr>
          <w:rFonts w:ascii="Arial" w:hAnsi="Arial" w:cs="Arial"/>
          <w:sz w:val="20"/>
          <w:szCs w:val="20"/>
        </w:rPr>
        <w:t xml:space="preserve"> de 202</w:t>
      </w:r>
      <w:r w:rsidR="00ED18DC" w:rsidRPr="00ED18DC">
        <w:rPr>
          <w:rFonts w:ascii="Arial" w:hAnsi="Arial" w:cs="Arial"/>
          <w:sz w:val="20"/>
          <w:szCs w:val="20"/>
        </w:rPr>
        <w:t>5</w:t>
      </w:r>
      <w:r w:rsidRPr="00ED18DC">
        <w:rPr>
          <w:rFonts w:ascii="Arial" w:hAnsi="Arial" w:cs="Arial"/>
          <w:sz w:val="20"/>
          <w:szCs w:val="20"/>
        </w:rPr>
        <w:t>.</w:t>
      </w:r>
    </w:p>
    <w:p w14:paraId="7AD7F413" w14:textId="4BF6F95D" w:rsidR="00BD56C3" w:rsidRPr="00ED18DC" w:rsidRDefault="00BD56C3"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 xml:space="preserve">Segundo encuentro: </w:t>
      </w:r>
      <w:r w:rsidR="00ED18DC" w:rsidRPr="00ED18DC">
        <w:rPr>
          <w:rFonts w:ascii="Arial" w:hAnsi="Arial" w:cs="Arial"/>
          <w:sz w:val="20"/>
          <w:szCs w:val="20"/>
        </w:rPr>
        <w:t>La actividad profesional en empresas e instituciones multinacionales, a celebrar durante el mes de abril de 2025.</w:t>
      </w:r>
    </w:p>
    <w:p w14:paraId="35F5466D" w14:textId="21294172" w:rsidR="00BD56C3" w:rsidRPr="00ED18DC" w:rsidRDefault="00BD56C3" w:rsidP="002728A9">
      <w:pPr>
        <w:autoSpaceDE w:val="0"/>
        <w:autoSpaceDN w:val="0"/>
        <w:adjustRightInd w:val="0"/>
        <w:spacing w:after="180" w:line="336" w:lineRule="auto"/>
        <w:rPr>
          <w:rFonts w:ascii="ArialMT" w:hAnsi="ArialMT" w:cs="ArialMT"/>
          <w:sz w:val="21"/>
          <w:szCs w:val="21"/>
        </w:rPr>
      </w:pPr>
      <w:r w:rsidRPr="00ED18DC">
        <w:rPr>
          <w:rFonts w:ascii="Arial" w:hAnsi="Arial" w:cs="Arial"/>
          <w:sz w:val="20"/>
          <w:szCs w:val="20"/>
        </w:rPr>
        <w:t xml:space="preserve">GASTOS TOTALES PREVISTOS: Distribución de material para asistentes (folletos y carpetas para el evento) </w:t>
      </w:r>
      <w:r w:rsidR="00ED18DC" w:rsidRPr="00ED18DC">
        <w:rPr>
          <w:rFonts w:ascii="Arial" w:hAnsi="Arial" w:cs="Arial"/>
          <w:sz w:val="20"/>
          <w:szCs w:val="20"/>
        </w:rPr>
        <w:t>9</w:t>
      </w:r>
      <w:r w:rsidRPr="00ED18DC">
        <w:rPr>
          <w:rFonts w:ascii="Arial" w:hAnsi="Arial" w:cs="Arial"/>
          <w:sz w:val="20"/>
          <w:szCs w:val="20"/>
        </w:rPr>
        <w:t>00 euros</w:t>
      </w:r>
      <w:r w:rsidRPr="00ED18DC">
        <w:rPr>
          <w:rFonts w:ascii="ArialMT" w:hAnsi="ArialMT" w:cs="ArialMT"/>
          <w:sz w:val="21"/>
          <w:szCs w:val="21"/>
        </w:rPr>
        <w:t>.</w:t>
      </w:r>
    </w:p>
    <w:p w14:paraId="3E6ABF9F" w14:textId="77777777" w:rsidR="00ED18DC" w:rsidRPr="00ED18DC" w:rsidRDefault="00AF7A26" w:rsidP="002728A9">
      <w:pPr>
        <w:autoSpaceDE w:val="0"/>
        <w:autoSpaceDN w:val="0"/>
        <w:adjustRightInd w:val="0"/>
        <w:spacing w:after="180" w:line="336" w:lineRule="auto"/>
        <w:rPr>
          <w:rFonts w:ascii="Arial" w:eastAsia="Calibri" w:hAnsi="Arial" w:cs="Arial"/>
          <w:b/>
          <w:bCs/>
          <w:sz w:val="20"/>
          <w:szCs w:val="20"/>
          <w:u w:val="single"/>
        </w:rPr>
      </w:pPr>
      <w:r w:rsidRPr="00ED18DC">
        <w:rPr>
          <w:rFonts w:ascii="Arial" w:eastAsia="Calibri" w:hAnsi="Arial" w:cs="Arial"/>
          <w:b/>
          <w:sz w:val="20"/>
          <w:szCs w:val="20"/>
          <w:u w:val="single"/>
        </w:rPr>
        <w:t xml:space="preserve">3. </w:t>
      </w:r>
      <w:r w:rsidR="00ED18DC" w:rsidRPr="00ED18DC">
        <w:rPr>
          <w:rFonts w:ascii="Arial" w:eastAsia="Calibri" w:hAnsi="Arial" w:cs="Arial"/>
          <w:b/>
          <w:bCs/>
          <w:sz w:val="20"/>
          <w:szCs w:val="20"/>
          <w:u w:val="single"/>
        </w:rPr>
        <w:t xml:space="preserve">Jornadas de Planes de Igualdad y Liderazgo Femenino </w:t>
      </w:r>
    </w:p>
    <w:p w14:paraId="203975FE" w14:textId="6C939768" w:rsidR="002728A9" w:rsidRPr="002728A9" w:rsidRDefault="00ED18DC" w:rsidP="002728A9">
      <w:pPr>
        <w:autoSpaceDE w:val="0"/>
        <w:autoSpaceDN w:val="0"/>
        <w:adjustRightInd w:val="0"/>
        <w:spacing w:after="180" w:line="336" w:lineRule="auto"/>
        <w:rPr>
          <w:rFonts w:ascii="Arial" w:hAnsi="Arial" w:cs="Arial"/>
          <w:color w:val="FF0000"/>
          <w:sz w:val="20"/>
          <w:szCs w:val="20"/>
        </w:rPr>
      </w:pPr>
      <w:r w:rsidRPr="00ED18DC">
        <w:rPr>
          <w:rFonts w:ascii="Arial" w:hAnsi="Arial" w:cs="Arial"/>
          <w:sz w:val="20"/>
          <w:szCs w:val="20"/>
        </w:rPr>
        <w:t xml:space="preserve">El objetivo es organizar una jornada sobre planes de igualdad, de forma conjunta con Directivas de Aragón y la Dirección General </w:t>
      </w:r>
      <w:r w:rsidRPr="002728A9">
        <w:rPr>
          <w:rFonts w:ascii="Arial" w:hAnsi="Arial" w:cs="Arial"/>
          <w:sz w:val="20"/>
          <w:szCs w:val="20"/>
        </w:rPr>
        <w:t xml:space="preserve">de Trabajo. En la jornada se presentarían los resultados de </w:t>
      </w:r>
      <w:r w:rsidR="002728A9" w:rsidRPr="002728A9">
        <w:rPr>
          <w:rFonts w:ascii="Arial" w:hAnsi="Arial" w:cs="Arial"/>
          <w:sz w:val="20"/>
          <w:szCs w:val="20"/>
        </w:rPr>
        <w:t>trabajo de investigación realizado sobre la implantación de planes de igualdad en Aragón y su impacto en el liderazgo femenino</w:t>
      </w:r>
      <w:r w:rsidR="002728A9">
        <w:rPr>
          <w:rFonts w:ascii="Arial" w:hAnsi="Arial" w:cs="Arial"/>
          <w:sz w:val="20"/>
          <w:szCs w:val="20"/>
        </w:rPr>
        <w:t>.</w:t>
      </w:r>
    </w:p>
    <w:p w14:paraId="59A73969" w14:textId="77777777" w:rsidR="00ED18DC" w:rsidRPr="00ED18DC" w:rsidRDefault="00ED18DC"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Asistentes: empresas, socias de Directivas de Aragón, estudiantes de la Universidad, y cualquier interesado.</w:t>
      </w:r>
    </w:p>
    <w:p w14:paraId="17F57C50" w14:textId="46DEBFCA" w:rsidR="00ED18DC" w:rsidRPr="00ED18DC" w:rsidRDefault="00ED18DC" w:rsidP="002728A9">
      <w:pPr>
        <w:autoSpaceDE w:val="0"/>
        <w:autoSpaceDN w:val="0"/>
        <w:adjustRightInd w:val="0"/>
        <w:spacing w:after="180" w:line="336" w:lineRule="auto"/>
        <w:rPr>
          <w:rFonts w:ascii="Arial" w:hAnsi="Arial" w:cs="Arial"/>
          <w:sz w:val="20"/>
          <w:szCs w:val="20"/>
        </w:rPr>
      </w:pPr>
      <w:r w:rsidRPr="00ED18DC">
        <w:rPr>
          <w:rFonts w:ascii="Arial" w:hAnsi="Arial" w:cs="Arial"/>
          <w:b/>
          <w:bCs/>
          <w:sz w:val="20"/>
          <w:szCs w:val="20"/>
        </w:rPr>
        <w:t xml:space="preserve">Jornada de planes de igualdad en Zaragoza: </w:t>
      </w:r>
      <w:r w:rsidRPr="00ED18DC">
        <w:rPr>
          <w:rFonts w:ascii="Arial" w:hAnsi="Arial" w:cs="Arial"/>
          <w:sz w:val="20"/>
          <w:szCs w:val="20"/>
        </w:rPr>
        <w:t>presentación de los resultados del trabajo y mesa redonda sobre el impacto de los planes de igualdad en el liderazgo femenino</w:t>
      </w:r>
    </w:p>
    <w:p w14:paraId="78EFB162" w14:textId="5BA02756" w:rsidR="00ED18DC" w:rsidRPr="00ED18DC" w:rsidRDefault="00ED18DC" w:rsidP="002728A9">
      <w:pPr>
        <w:autoSpaceDE w:val="0"/>
        <w:autoSpaceDN w:val="0"/>
        <w:adjustRightInd w:val="0"/>
        <w:spacing w:after="180" w:line="336" w:lineRule="auto"/>
        <w:rPr>
          <w:rFonts w:ascii="Arial" w:hAnsi="Arial" w:cs="Arial"/>
          <w:sz w:val="20"/>
          <w:szCs w:val="20"/>
        </w:rPr>
      </w:pPr>
      <w:r w:rsidRPr="00ED18DC">
        <w:rPr>
          <w:rFonts w:ascii="Arial" w:hAnsi="Arial" w:cs="Arial"/>
          <w:b/>
          <w:bCs/>
          <w:sz w:val="20"/>
          <w:szCs w:val="20"/>
        </w:rPr>
        <w:t xml:space="preserve">Jornada de planes de igualdad en Huesca: </w:t>
      </w:r>
      <w:r w:rsidRPr="00ED18DC">
        <w:rPr>
          <w:rFonts w:ascii="Arial" w:hAnsi="Arial" w:cs="Arial"/>
          <w:sz w:val="20"/>
          <w:szCs w:val="20"/>
        </w:rPr>
        <w:t>presentación de los resultados del trabajo y mesa redonda sobre el impacto de los planes de igualdad en el liderazgo femenino</w:t>
      </w:r>
    </w:p>
    <w:p w14:paraId="485B1E15" w14:textId="451D6033" w:rsidR="00ED18DC" w:rsidRPr="00ED18DC" w:rsidRDefault="00ED18DC" w:rsidP="002728A9">
      <w:pPr>
        <w:autoSpaceDE w:val="0"/>
        <w:autoSpaceDN w:val="0"/>
        <w:adjustRightInd w:val="0"/>
        <w:spacing w:after="180" w:line="336" w:lineRule="auto"/>
        <w:rPr>
          <w:rFonts w:ascii="Arial" w:hAnsi="Arial" w:cs="Arial"/>
          <w:sz w:val="20"/>
          <w:szCs w:val="20"/>
        </w:rPr>
      </w:pPr>
      <w:r w:rsidRPr="00ED18DC">
        <w:rPr>
          <w:rFonts w:ascii="Arial" w:hAnsi="Arial" w:cs="Arial"/>
          <w:b/>
          <w:bCs/>
          <w:sz w:val="20"/>
          <w:szCs w:val="20"/>
        </w:rPr>
        <w:t xml:space="preserve">Jornada de planes de igualdad en Huesca: </w:t>
      </w:r>
      <w:r w:rsidRPr="00ED18DC">
        <w:rPr>
          <w:rFonts w:ascii="Arial" w:hAnsi="Arial" w:cs="Arial"/>
          <w:sz w:val="20"/>
          <w:szCs w:val="20"/>
        </w:rPr>
        <w:t>presentación de los resultados del trabajo y mesa redonda sobre el impacto de los planes de igualdad en el liderazgo femenino.</w:t>
      </w:r>
    </w:p>
    <w:p w14:paraId="3BBB9AC2" w14:textId="4DEDA11A" w:rsidR="00ED18DC" w:rsidRPr="00ED18DC" w:rsidRDefault="00ED18DC"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GASTOS TOTALES PREVISTOS: Distribución de material para asistentes (folletos y carpetas para el evento) y gastos de viaje de ponentes. 1.800 euros.</w:t>
      </w:r>
    </w:p>
    <w:p w14:paraId="4044826B" w14:textId="5849332F" w:rsidR="006155AF" w:rsidRPr="00ED18DC" w:rsidRDefault="00BD56C3" w:rsidP="002728A9">
      <w:pPr>
        <w:autoSpaceDE w:val="0"/>
        <w:autoSpaceDN w:val="0"/>
        <w:adjustRightInd w:val="0"/>
        <w:spacing w:after="180" w:line="336" w:lineRule="auto"/>
        <w:rPr>
          <w:rFonts w:ascii="Arial" w:eastAsia="Calibri" w:hAnsi="Arial" w:cs="Arial"/>
          <w:b/>
          <w:sz w:val="20"/>
          <w:szCs w:val="20"/>
          <w:u w:val="single"/>
        </w:rPr>
      </w:pPr>
      <w:r w:rsidRPr="00ED18DC">
        <w:rPr>
          <w:rFonts w:ascii="ArialMT" w:hAnsi="ArialMT" w:cs="ArialMT"/>
          <w:sz w:val="21"/>
          <w:szCs w:val="21"/>
        </w:rPr>
        <w:t>4</w:t>
      </w:r>
      <w:r w:rsidRPr="00ED18DC">
        <w:rPr>
          <w:rFonts w:ascii="Arial" w:eastAsia="Calibri" w:hAnsi="Arial" w:cs="Arial"/>
          <w:b/>
          <w:sz w:val="20"/>
          <w:szCs w:val="20"/>
          <w:u w:val="single"/>
        </w:rPr>
        <w:t xml:space="preserve">. </w:t>
      </w:r>
      <w:r w:rsidR="00ED18DC" w:rsidRPr="00ED18DC">
        <w:rPr>
          <w:rFonts w:ascii="Arial" w:eastAsia="Calibri" w:hAnsi="Arial" w:cs="Arial"/>
          <w:b/>
          <w:bCs/>
          <w:sz w:val="20"/>
          <w:szCs w:val="20"/>
          <w:u w:val="single"/>
        </w:rPr>
        <w:t>Actividad Académica complementaria. Seminario de liderazgo y dirección: la experiencia de mujeres líderes en distintas áreas funcionales</w:t>
      </w:r>
      <w:r w:rsidR="00ED18DC" w:rsidRPr="00ED18DC">
        <w:rPr>
          <w:rFonts w:ascii="Arial" w:eastAsia="Calibri" w:hAnsi="Arial" w:cs="Arial"/>
          <w:b/>
          <w:sz w:val="20"/>
          <w:szCs w:val="20"/>
          <w:u w:val="single"/>
        </w:rPr>
        <w:t>:</w:t>
      </w:r>
    </w:p>
    <w:p w14:paraId="0EAC9BB0" w14:textId="7DDAA7B5" w:rsidR="00ED18DC" w:rsidRPr="00ED18DC" w:rsidRDefault="00ED18DC"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Objetivo: Crear referente para universitarias, inspirarles para su futuro profesional y a la vez formarles en materia de liderazgo.</w:t>
      </w:r>
    </w:p>
    <w:p w14:paraId="390D3253" w14:textId="140AA8B6" w:rsidR="00ED18DC" w:rsidRPr="00ED18DC" w:rsidRDefault="00ED18DC"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El seminario se oferta como actividad formativa complementaria de la Cátedra, reconocida por la Universidad de Zaragoza con 1 crédito para aquellos estudiantes que cursen la misma.</w:t>
      </w:r>
    </w:p>
    <w:p w14:paraId="0B144DBC" w14:textId="1FAB67A4" w:rsidR="00ED18DC" w:rsidRPr="00ED18DC" w:rsidRDefault="00ED18DC"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Se realizan 10 sesiones en las que las mujeres directivas de distintas áreas cuentan sus experiencias.</w:t>
      </w:r>
    </w:p>
    <w:p w14:paraId="2CB0580F" w14:textId="225763FE" w:rsidR="00ED18DC" w:rsidRPr="00ED18DC" w:rsidRDefault="00ED18DC" w:rsidP="002728A9">
      <w:pPr>
        <w:autoSpaceDE w:val="0"/>
        <w:autoSpaceDN w:val="0"/>
        <w:adjustRightInd w:val="0"/>
        <w:spacing w:after="180" w:line="336" w:lineRule="auto"/>
        <w:rPr>
          <w:rFonts w:ascii="Arial" w:hAnsi="Arial" w:cs="Arial"/>
          <w:sz w:val="20"/>
          <w:szCs w:val="20"/>
        </w:rPr>
      </w:pPr>
      <w:r w:rsidRPr="00ED18DC">
        <w:rPr>
          <w:rFonts w:ascii="Arial" w:hAnsi="Arial" w:cs="Arial"/>
          <w:b/>
          <w:bCs/>
          <w:sz w:val="20"/>
          <w:szCs w:val="20"/>
        </w:rPr>
        <w:lastRenderedPageBreak/>
        <w:t xml:space="preserve">Lugar de celebración: </w:t>
      </w:r>
      <w:r w:rsidRPr="00ED18DC">
        <w:rPr>
          <w:rFonts w:ascii="Arial" w:hAnsi="Arial" w:cs="Arial"/>
          <w:sz w:val="20"/>
          <w:szCs w:val="20"/>
        </w:rPr>
        <w:t>Facultad de Economía y Empresa y online. Fechas: lunes de febrero a abril de 2025.</w:t>
      </w:r>
    </w:p>
    <w:p w14:paraId="16A7F979" w14:textId="44F814CD" w:rsidR="00ED18DC" w:rsidRPr="00ED18DC" w:rsidRDefault="00ED18DC" w:rsidP="002728A9">
      <w:pPr>
        <w:autoSpaceDE w:val="0"/>
        <w:autoSpaceDN w:val="0"/>
        <w:adjustRightInd w:val="0"/>
        <w:spacing w:after="180" w:line="336" w:lineRule="auto"/>
        <w:rPr>
          <w:rFonts w:ascii="Arial" w:hAnsi="Arial" w:cs="Arial"/>
          <w:sz w:val="20"/>
          <w:szCs w:val="20"/>
        </w:rPr>
      </w:pPr>
      <w:r w:rsidRPr="00ED18DC">
        <w:rPr>
          <w:rFonts w:ascii="Arial" w:hAnsi="Arial" w:cs="Arial"/>
          <w:sz w:val="20"/>
          <w:szCs w:val="20"/>
        </w:rPr>
        <w:t>GASTOS TOTALES PREVISTOS: 1</w:t>
      </w:r>
      <w:r w:rsidR="003D18A6">
        <w:rPr>
          <w:rFonts w:ascii="Arial" w:hAnsi="Arial" w:cs="Arial"/>
          <w:sz w:val="20"/>
          <w:szCs w:val="20"/>
        </w:rPr>
        <w:t>.</w:t>
      </w:r>
      <w:r w:rsidRPr="00ED18DC">
        <w:rPr>
          <w:rFonts w:ascii="Arial" w:hAnsi="Arial" w:cs="Arial"/>
          <w:sz w:val="20"/>
          <w:szCs w:val="20"/>
        </w:rPr>
        <w:t>600 euros</w:t>
      </w:r>
    </w:p>
    <w:p w14:paraId="21FEEA72" w14:textId="77777777" w:rsidR="00ED18DC" w:rsidRPr="00026F7A" w:rsidRDefault="00D36659" w:rsidP="002728A9">
      <w:pPr>
        <w:autoSpaceDE w:val="0"/>
        <w:autoSpaceDN w:val="0"/>
        <w:adjustRightInd w:val="0"/>
        <w:spacing w:after="180" w:line="336" w:lineRule="auto"/>
        <w:rPr>
          <w:rFonts w:ascii="Arial" w:eastAsia="Calibri" w:hAnsi="Arial" w:cs="Arial"/>
          <w:b/>
          <w:bCs/>
          <w:sz w:val="20"/>
          <w:szCs w:val="20"/>
          <w:u w:val="single"/>
        </w:rPr>
      </w:pPr>
      <w:r w:rsidRPr="00026F7A">
        <w:rPr>
          <w:rFonts w:ascii="Arial" w:eastAsia="Calibri" w:hAnsi="Arial" w:cs="Arial"/>
          <w:b/>
          <w:sz w:val="20"/>
          <w:szCs w:val="20"/>
          <w:u w:val="single"/>
        </w:rPr>
        <w:t xml:space="preserve">5. </w:t>
      </w:r>
      <w:r w:rsidR="00ED18DC" w:rsidRPr="00026F7A">
        <w:rPr>
          <w:rFonts w:ascii="Arial" w:eastAsia="Calibri" w:hAnsi="Arial" w:cs="Arial"/>
          <w:b/>
          <w:bCs/>
          <w:sz w:val="20"/>
          <w:szCs w:val="20"/>
          <w:u w:val="single"/>
        </w:rPr>
        <w:t>Colaboración en el Patrocinio de la Olimpiada de Economía de la Comunidad Autónoma de Aragón:</w:t>
      </w:r>
    </w:p>
    <w:p w14:paraId="09CCA1A5" w14:textId="716AC0A8" w:rsidR="00ED18DC" w:rsidRPr="00026F7A" w:rsidRDefault="00ED18DC"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El objetivo fundamental de la Olimpiada de Economía es divulgar el conocimiento de los estudios de Economía y Empresa entre los jóvenes, así como mantener y fortalecer vínculos con los profesores de Economía y Empresa en Enseñanza Secundaria y con los alumnos que están interesados en esta materia.</w:t>
      </w:r>
    </w:p>
    <w:p w14:paraId="127AD9E7" w14:textId="3A548706" w:rsidR="00ED18DC" w:rsidRPr="00026F7A" w:rsidRDefault="00ED18DC"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La Olimpiada se financia en gran medida con las aportaciones que se realizan desde las Cátedras de la Facultad, a las que nos han solicitado una ayuda financiera de 250 € como patrocinadores de la misma.</w:t>
      </w:r>
    </w:p>
    <w:p w14:paraId="343E5C1B" w14:textId="6587E1B9" w:rsidR="00ED18DC" w:rsidRPr="00026F7A" w:rsidRDefault="00ED18DC"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Por eso, se proponer colaborar como patrocinadores en dicha Olimpiada, con la</w:t>
      </w:r>
      <w:r w:rsidR="00026F7A" w:rsidRPr="00026F7A">
        <w:rPr>
          <w:rFonts w:ascii="Arial" w:hAnsi="Arial" w:cs="Arial"/>
          <w:sz w:val="20"/>
          <w:szCs w:val="20"/>
        </w:rPr>
        <w:t xml:space="preserve"> </w:t>
      </w:r>
      <w:r w:rsidRPr="00026F7A">
        <w:rPr>
          <w:rFonts w:ascii="Arial" w:hAnsi="Arial" w:cs="Arial"/>
          <w:sz w:val="20"/>
          <w:szCs w:val="20"/>
        </w:rPr>
        <w:t>colaboración de 250 euros</w:t>
      </w:r>
      <w:r w:rsidR="00026F7A" w:rsidRPr="00026F7A">
        <w:rPr>
          <w:rFonts w:ascii="Arial" w:hAnsi="Arial" w:cs="Arial"/>
          <w:sz w:val="20"/>
          <w:szCs w:val="20"/>
        </w:rPr>
        <w:t xml:space="preserve"> </w:t>
      </w:r>
    </w:p>
    <w:p w14:paraId="06B041B3" w14:textId="3E696D59" w:rsidR="00026F7A" w:rsidRPr="00026F7A" w:rsidRDefault="000C034E" w:rsidP="002728A9">
      <w:pPr>
        <w:autoSpaceDE w:val="0"/>
        <w:autoSpaceDN w:val="0"/>
        <w:adjustRightInd w:val="0"/>
        <w:spacing w:after="180" w:line="336" w:lineRule="auto"/>
        <w:rPr>
          <w:rFonts w:ascii="Arial" w:eastAsia="Calibri" w:hAnsi="Arial" w:cs="Arial"/>
          <w:b/>
          <w:bCs/>
          <w:sz w:val="20"/>
          <w:szCs w:val="20"/>
          <w:u w:val="single"/>
        </w:rPr>
      </w:pPr>
      <w:r w:rsidRPr="00026F7A">
        <w:rPr>
          <w:rFonts w:ascii="Arial" w:eastAsia="Calibri" w:hAnsi="Arial" w:cs="Arial"/>
          <w:b/>
          <w:sz w:val="20"/>
          <w:szCs w:val="20"/>
          <w:u w:val="single"/>
        </w:rPr>
        <w:t>6</w:t>
      </w:r>
      <w:r w:rsidR="00351B7C" w:rsidRPr="00026F7A">
        <w:rPr>
          <w:rFonts w:ascii="Arial" w:eastAsia="Calibri" w:hAnsi="Arial" w:cs="Arial"/>
          <w:b/>
          <w:sz w:val="20"/>
          <w:szCs w:val="20"/>
          <w:u w:val="single"/>
        </w:rPr>
        <w:t xml:space="preserve">. </w:t>
      </w:r>
      <w:r w:rsidR="00026F7A" w:rsidRPr="00026F7A">
        <w:rPr>
          <w:rFonts w:ascii="Arial" w:eastAsia="Calibri" w:hAnsi="Arial" w:cs="Arial"/>
          <w:b/>
          <w:bCs/>
          <w:sz w:val="20"/>
          <w:szCs w:val="20"/>
          <w:u w:val="single"/>
        </w:rPr>
        <w:t>Trabajo de investigación sobre la situación del Liderazgo en las Empresas en Aragón</w:t>
      </w:r>
    </w:p>
    <w:p w14:paraId="7B327AAF" w14:textId="77777777"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Objetivos del trabajo de investigación:</w:t>
      </w:r>
    </w:p>
    <w:p w14:paraId="5A998FD2" w14:textId="77777777"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1. Conocer el papel del liderazgo femenino en la economía aragonesa</w:t>
      </w:r>
    </w:p>
    <w:p w14:paraId="502F5C0E" w14:textId="77777777"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2. Estudiar la situación del liderazgo femenino en las empresas aragonesas</w:t>
      </w:r>
    </w:p>
    <w:p w14:paraId="43EB6D16" w14:textId="77777777"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3. Analizar los beneficios del liderazgo femenino en las empresas aragonesas</w:t>
      </w:r>
    </w:p>
    <w:p w14:paraId="4C863B4A" w14:textId="72BAC9C2"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4. Estudiar qué posibles medidas pueden promover el liderazgo femenino en la economía aragonesa</w:t>
      </w:r>
    </w:p>
    <w:p w14:paraId="48D749CB" w14:textId="4D59CA17"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GASTOS TOTALES PREVISTOS: 2.550 €. Colaboración de un estudiante en prácticas en la Cátedra, con una pequeña remuneración.</w:t>
      </w:r>
    </w:p>
    <w:p w14:paraId="0D0837D3" w14:textId="3BDFB099" w:rsidR="00C30E2E" w:rsidRPr="00026F7A" w:rsidRDefault="00C30E2E" w:rsidP="002728A9">
      <w:pPr>
        <w:autoSpaceDE w:val="0"/>
        <w:autoSpaceDN w:val="0"/>
        <w:adjustRightInd w:val="0"/>
        <w:spacing w:after="180" w:line="336" w:lineRule="auto"/>
        <w:rPr>
          <w:rFonts w:ascii="Arial" w:eastAsia="Calibri" w:hAnsi="Arial" w:cs="Arial"/>
          <w:b/>
          <w:sz w:val="20"/>
          <w:szCs w:val="20"/>
          <w:u w:val="single"/>
        </w:rPr>
      </w:pPr>
      <w:r w:rsidRPr="00026F7A">
        <w:rPr>
          <w:rFonts w:ascii="Arial" w:eastAsia="Calibri" w:hAnsi="Arial" w:cs="Arial"/>
          <w:b/>
          <w:sz w:val="20"/>
          <w:szCs w:val="20"/>
          <w:u w:val="single"/>
        </w:rPr>
        <w:t xml:space="preserve">7. </w:t>
      </w:r>
      <w:r w:rsidR="00026F7A" w:rsidRPr="00026F7A">
        <w:rPr>
          <w:rFonts w:ascii="Arial" w:eastAsia="Calibri" w:hAnsi="Arial" w:cs="Arial"/>
          <w:b/>
          <w:bCs/>
          <w:sz w:val="20"/>
          <w:szCs w:val="20"/>
          <w:u w:val="single"/>
        </w:rPr>
        <w:t xml:space="preserve">Píldoras Formativas para Directivas y </w:t>
      </w:r>
      <w:proofErr w:type="spellStart"/>
      <w:r w:rsidR="00026F7A" w:rsidRPr="00026F7A">
        <w:rPr>
          <w:rFonts w:ascii="Arial" w:eastAsia="Calibri" w:hAnsi="Arial" w:cs="Arial"/>
          <w:b/>
          <w:bCs/>
          <w:sz w:val="20"/>
          <w:szCs w:val="20"/>
          <w:u w:val="single"/>
        </w:rPr>
        <w:t>Predirectivas</w:t>
      </w:r>
      <w:proofErr w:type="spellEnd"/>
    </w:p>
    <w:p w14:paraId="69279D8A" w14:textId="7AED4093"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Objetivo: Organizar diversos semanarios de formación en liderazgo para directivas y pre-directivas del tejido empresarial aragonés. Se pretende tanto formar a directivas y potenciales directivas como incentivar el interés por puestos de responsabilidad entre mujeres que ocupan puestos intermedios.</w:t>
      </w:r>
    </w:p>
    <w:p w14:paraId="67F9723D" w14:textId="5C1EC925"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Temas a tratar: El liderazgo femenino, competencias de liderazgo, liderazgo digital, liderazgo sostenible, gestión de equipos.</w:t>
      </w:r>
    </w:p>
    <w:p w14:paraId="150F5CA2" w14:textId="08689C47"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lastRenderedPageBreak/>
        <w:t xml:space="preserve">Ponentes: Profesionales expertos en liderazgo y en competencias profesionales de las </w:t>
      </w:r>
      <w:proofErr w:type="spellStart"/>
      <w:r w:rsidRPr="00026F7A">
        <w:rPr>
          <w:rFonts w:ascii="Arial" w:hAnsi="Arial" w:cs="Arial"/>
          <w:sz w:val="20"/>
          <w:szCs w:val="20"/>
        </w:rPr>
        <w:t>disitintas</w:t>
      </w:r>
      <w:proofErr w:type="spellEnd"/>
      <w:r w:rsidRPr="00026F7A">
        <w:rPr>
          <w:rFonts w:ascii="Arial" w:hAnsi="Arial" w:cs="Arial"/>
          <w:sz w:val="20"/>
          <w:szCs w:val="20"/>
        </w:rPr>
        <w:t xml:space="preserve"> áreas de gestión.</w:t>
      </w:r>
    </w:p>
    <w:p w14:paraId="09617145" w14:textId="77777777"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Asistentes: Mujeres Directivas de PYMES y Pre-Directivas de Empresas en Aragón.</w:t>
      </w:r>
    </w:p>
    <w:p w14:paraId="7A43234D" w14:textId="77777777"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Necesario preinscribirse.</w:t>
      </w:r>
    </w:p>
    <w:p w14:paraId="7CAE4CDC" w14:textId="77777777"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Nº de plazas: 30.</w:t>
      </w:r>
    </w:p>
    <w:p w14:paraId="45C798EB" w14:textId="77777777"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Duración: 30 horas (6 seminarios de 5 horas de duración).</w:t>
      </w:r>
    </w:p>
    <w:p w14:paraId="2D60D2E0" w14:textId="72BF3429"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Lugar y Fecha de realización: sesiones presenciales en la Facultad de Economía y Empresa que se irán realizando durante todo el curso.</w:t>
      </w:r>
    </w:p>
    <w:p w14:paraId="549F8FFE" w14:textId="4F4E63C1"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GASTOS TOTALES PREVISTOS: 2.400 €. Remuneración de las ponentes y posibles gastos de desplazamiento.</w:t>
      </w:r>
    </w:p>
    <w:p w14:paraId="7BD80703" w14:textId="5948BF31" w:rsidR="006155AF" w:rsidRPr="00026F7A" w:rsidRDefault="00C30E2E" w:rsidP="002728A9">
      <w:pPr>
        <w:autoSpaceDE w:val="0"/>
        <w:autoSpaceDN w:val="0"/>
        <w:adjustRightInd w:val="0"/>
        <w:spacing w:after="180" w:line="336" w:lineRule="auto"/>
        <w:rPr>
          <w:rFonts w:ascii="Arial" w:eastAsia="Calibri" w:hAnsi="Arial" w:cs="Arial"/>
          <w:b/>
          <w:sz w:val="20"/>
          <w:szCs w:val="20"/>
          <w:u w:val="single"/>
        </w:rPr>
      </w:pPr>
      <w:r w:rsidRPr="00026F7A">
        <w:rPr>
          <w:rFonts w:ascii="Arial" w:eastAsia="Calibri" w:hAnsi="Arial" w:cs="Arial"/>
          <w:b/>
          <w:sz w:val="20"/>
          <w:szCs w:val="20"/>
          <w:u w:val="single"/>
        </w:rPr>
        <w:t xml:space="preserve">8. </w:t>
      </w:r>
      <w:r w:rsidR="00026F7A" w:rsidRPr="00026F7A">
        <w:rPr>
          <w:rFonts w:ascii="Arial" w:eastAsia="Calibri" w:hAnsi="Arial" w:cs="Arial"/>
          <w:b/>
          <w:bCs/>
          <w:sz w:val="20"/>
          <w:szCs w:val="20"/>
          <w:u w:val="single"/>
        </w:rPr>
        <w:t>Acción en las Facultades de la Universidad de Zaragoza: “Directivas en el aula”:</w:t>
      </w:r>
    </w:p>
    <w:p w14:paraId="25B04205" w14:textId="7B951E75"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 xml:space="preserve">Objetivo: Participación de mujeres directivas como expertas en las materias impartidas en varias asignaturas de las titulaciones de la Universidad para trasmitir la </w:t>
      </w:r>
      <w:proofErr w:type="gramStart"/>
      <w:r w:rsidRPr="00026F7A">
        <w:rPr>
          <w:rFonts w:ascii="Arial" w:hAnsi="Arial" w:cs="Arial"/>
          <w:sz w:val="20"/>
          <w:szCs w:val="20"/>
        </w:rPr>
        <w:t>operativa prácticas</w:t>
      </w:r>
      <w:proofErr w:type="gramEnd"/>
      <w:r w:rsidRPr="00026F7A">
        <w:rPr>
          <w:rFonts w:ascii="Arial" w:hAnsi="Arial" w:cs="Arial"/>
          <w:sz w:val="20"/>
          <w:szCs w:val="20"/>
        </w:rPr>
        <w:t xml:space="preserve"> en temas concretos y a la vez visibilizar la experiencia de mujeres directivas, con el objetivo de crear referentes femeninos.</w:t>
      </w:r>
    </w:p>
    <w:p w14:paraId="69ED4592" w14:textId="6A057ECF"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Operativa: se oferta a los profes y coordinadores de estudios de Grado y Máster la posibilidad de contar con una Directiva en sus grupos.</w:t>
      </w:r>
    </w:p>
    <w:p w14:paraId="4E92EDBF" w14:textId="77777777"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Asistentes: Estudiantes Universitarios</w:t>
      </w:r>
    </w:p>
    <w:p w14:paraId="39D292DB" w14:textId="0595469E" w:rsidR="006155AF"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Duración: 2 horas</w:t>
      </w:r>
    </w:p>
    <w:p w14:paraId="4AC2D252" w14:textId="059F2BF6" w:rsidR="00026F7A" w:rsidRPr="00026F7A" w:rsidRDefault="00026F7A" w:rsidP="002728A9">
      <w:pPr>
        <w:autoSpaceDE w:val="0"/>
        <w:autoSpaceDN w:val="0"/>
        <w:adjustRightInd w:val="0"/>
        <w:spacing w:after="180" w:line="336" w:lineRule="auto"/>
        <w:rPr>
          <w:rFonts w:ascii="Arial" w:hAnsi="Arial" w:cs="Arial"/>
          <w:sz w:val="20"/>
          <w:szCs w:val="20"/>
        </w:rPr>
      </w:pPr>
      <w:r w:rsidRPr="00026F7A">
        <w:rPr>
          <w:rFonts w:ascii="Arial" w:hAnsi="Arial" w:cs="Arial"/>
          <w:sz w:val="20"/>
          <w:szCs w:val="20"/>
        </w:rPr>
        <w:t>GASTOS TOTALES PREVISTOS: Remuneración de las ponentes: 1.500 euros.</w:t>
      </w:r>
    </w:p>
    <w:p w14:paraId="5E58AE81" w14:textId="69934E8B" w:rsidR="00B8165C" w:rsidRPr="00026F7A" w:rsidRDefault="00C30E2E" w:rsidP="002728A9">
      <w:pPr>
        <w:autoSpaceDE w:val="0"/>
        <w:autoSpaceDN w:val="0"/>
        <w:adjustRightInd w:val="0"/>
        <w:spacing w:after="180" w:line="336" w:lineRule="auto"/>
        <w:rPr>
          <w:rFonts w:ascii="Arial" w:eastAsia="Calibri" w:hAnsi="Arial" w:cs="Arial"/>
          <w:b/>
          <w:sz w:val="20"/>
          <w:szCs w:val="20"/>
          <w:u w:val="single"/>
        </w:rPr>
      </w:pPr>
      <w:r w:rsidRPr="00026F7A">
        <w:rPr>
          <w:rFonts w:ascii="Arial" w:eastAsia="Calibri" w:hAnsi="Arial" w:cs="Arial"/>
          <w:b/>
          <w:sz w:val="20"/>
          <w:szCs w:val="20"/>
          <w:u w:val="single"/>
        </w:rPr>
        <w:t>9</w:t>
      </w:r>
      <w:r w:rsidR="00B8165C" w:rsidRPr="00026F7A">
        <w:rPr>
          <w:rFonts w:ascii="Arial" w:eastAsia="Calibri" w:hAnsi="Arial" w:cs="Arial"/>
          <w:b/>
          <w:sz w:val="20"/>
          <w:szCs w:val="20"/>
          <w:u w:val="single"/>
        </w:rPr>
        <w:t xml:space="preserve">. </w:t>
      </w:r>
      <w:r w:rsidR="00026F7A" w:rsidRPr="00026F7A">
        <w:rPr>
          <w:rFonts w:ascii="Arial" w:eastAsia="Calibri" w:hAnsi="Arial" w:cs="Arial"/>
          <w:b/>
          <w:bCs/>
          <w:sz w:val="20"/>
          <w:szCs w:val="20"/>
          <w:u w:val="single"/>
        </w:rPr>
        <w:t xml:space="preserve">Gastos de administración y coordinación </w:t>
      </w:r>
    </w:p>
    <w:p w14:paraId="12A86B78" w14:textId="77777777" w:rsidR="00026F7A" w:rsidRPr="00806A4A" w:rsidRDefault="00026F7A" w:rsidP="002728A9">
      <w:pPr>
        <w:autoSpaceDE w:val="0"/>
        <w:autoSpaceDN w:val="0"/>
        <w:adjustRightInd w:val="0"/>
        <w:spacing w:after="180" w:line="336" w:lineRule="auto"/>
        <w:rPr>
          <w:rFonts w:ascii="Arial" w:hAnsi="Arial" w:cs="Arial"/>
          <w:bCs/>
          <w:sz w:val="20"/>
          <w:szCs w:val="20"/>
        </w:rPr>
      </w:pPr>
      <w:r w:rsidRPr="00026F7A">
        <w:rPr>
          <w:rFonts w:ascii="Arial" w:hAnsi="Arial" w:cs="Arial"/>
          <w:b/>
          <w:bCs/>
          <w:sz w:val="20"/>
          <w:szCs w:val="20"/>
        </w:rPr>
        <w:t xml:space="preserve">Gastos generales de coordinación y administración de la Cátedra: </w:t>
      </w:r>
      <w:r w:rsidRPr="00806A4A">
        <w:rPr>
          <w:rFonts w:ascii="Arial" w:hAnsi="Arial" w:cs="Arial"/>
          <w:bCs/>
          <w:sz w:val="20"/>
          <w:szCs w:val="20"/>
        </w:rPr>
        <w:t>5.000 €</w:t>
      </w:r>
    </w:p>
    <w:p w14:paraId="63716A3B" w14:textId="10B1677B" w:rsidR="00026F7A" w:rsidRPr="003D18A6" w:rsidRDefault="00806A4A" w:rsidP="002728A9">
      <w:pPr>
        <w:autoSpaceDE w:val="0"/>
        <w:autoSpaceDN w:val="0"/>
        <w:adjustRightInd w:val="0"/>
        <w:spacing w:after="180" w:line="336" w:lineRule="auto"/>
        <w:rPr>
          <w:rFonts w:ascii="Arial" w:hAnsi="Arial" w:cs="Arial"/>
          <w:sz w:val="20"/>
          <w:szCs w:val="20"/>
        </w:rPr>
      </w:pPr>
      <w:r w:rsidRPr="00806A4A">
        <w:rPr>
          <w:rFonts w:ascii="Arial" w:hAnsi="Arial" w:cs="Arial"/>
          <w:b/>
          <w:bCs/>
          <w:sz w:val="20"/>
          <w:szCs w:val="20"/>
          <w:u w:val="single"/>
        </w:rPr>
        <w:t xml:space="preserve">10. </w:t>
      </w:r>
      <w:r w:rsidR="00026F7A" w:rsidRPr="00806A4A">
        <w:rPr>
          <w:rFonts w:ascii="Arial" w:hAnsi="Arial" w:cs="Arial"/>
          <w:b/>
          <w:bCs/>
          <w:sz w:val="20"/>
          <w:szCs w:val="20"/>
          <w:u w:val="single"/>
        </w:rPr>
        <w:t>Costes indirecto</w:t>
      </w:r>
      <w:r w:rsidR="00026F7A" w:rsidRPr="003D18A6">
        <w:rPr>
          <w:rFonts w:ascii="Arial" w:hAnsi="Arial" w:cs="Arial"/>
          <w:b/>
          <w:bCs/>
          <w:sz w:val="20"/>
          <w:szCs w:val="20"/>
        </w:rPr>
        <w:t xml:space="preserve">s. </w:t>
      </w:r>
      <w:r w:rsidR="00026F7A" w:rsidRPr="003D18A6">
        <w:rPr>
          <w:rFonts w:ascii="Arial" w:hAnsi="Arial" w:cs="Arial"/>
          <w:bCs/>
          <w:sz w:val="20"/>
          <w:szCs w:val="20"/>
        </w:rPr>
        <w:t>De acuerdo con lo estipulado en la disposición adicional decimoséptima de la ley 17/2023, de 22 de diciembre, de Presupuestos de la Comunidad Autónoma d</w:t>
      </w:r>
      <w:r w:rsidR="003D18A6" w:rsidRPr="003D18A6">
        <w:rPr>
          <w:rFonts w:ascii="Arial" w:hAnsi="Arial" w:cs="Arial"/>
          <w:bCs/>
          <w:sz w:val="20"/>
          <w:szCs w:val="20"/>
        </w:rPr>
        <w:t xml:space="preserve">e Aragón para el ejercicio 2024 y </w:t>
      </w:r>
      <w:r w:rsidR="003D18A6">
        <w:rPr>
          <w:rFonts w:ascii="Arial" w:hAnsi="Arial" w:cs="Arial"/>
          <w:bCs/>
          <w:sz w:val="20"/>
          <w:szCs w:val="20"/>
        </w:rPr>
        <w:t xml:space="preserve">la </w:t>
      </w:r>
      <w:r w:rsidR="003D18A6" w:rsidRPr="003D18A6">
        <w:rPr>
          <w:rFonts w:ascii="Arial" w:hAnsi="Arial" w:cs="Arial"/>
          <w:sz w:val="20"/>
          <w:szCs w:val="20"/>
        </w:rPr>
        <w:t>ORDEN HAP/1608/2024, de 26 de diciembre, publicada en el BOA con fecha 31 de diciembre de 2024, se determinan las condiciones a las que ha de ajustarse la prórroga del Presupuesto de la Comunidad Autónoma de Aragón de 2024, hasta la aprobación de la Ley de Presupuestos para el 2025,</w:t>
      </w:r>
      <w:r w:rsidR="00026F7A" w:rsidRPr="003D18A6">
        <w:rPr>
          <w:rFonts w:ascii="Arial" w:hAnsi="Arial" w:cs="Arial"/>
          <w:bCs/>
          <w:sz w:val="20"/>
          <w:szCs w:val="20"/>
        </w:rPr>
        <w:t xml:space="preserve"> se establecen unos costes indirectos del 15% del importe concedido: 3.000 €</w:t>
      </w:r>
    </w:p>
    <w:p w14:paraId="39393D4F" w14:textId="77777777" w:rsidR="00026F7A" w:rsidRDefault="00026F7A" w:rsidP="002728A9">
      <w:pPr>
        <w:autoSpaceDE w:val="0"/>
        <w:autoSpaceDN w:val="0"/>
        <w:adjustRightInd w:val="0"/>
        <w:spacing w:after="180" w:line="336" w:lineRule="auto"/>
        <w:rPr>
          <w:rFonts w:ascii="Arial" w:hAnsi="Arial" w:cs="Arial"/>
          <w:color w:val="FF0000"/>
          <w:sz w:val="20"/>
          <w:szCs w:val="20"/>
        </w:rPr>
      </w:pPr>
    </w:p>
    <w:p w14:paraId="1745A3F1" w14:textId="3BB0EA2E" w:rsidR="00351B7C" w:rsidRPr="004C5023" w:rsidRDefault="00351B7C" w:rsidP="002728A9">
      <w:pPr>
        <w:spacing w:before="120" w:line="288" w:lineRule="auto"/>
        <w:rPr>
          <w:rFonts w:ascii="Arial" w:eastAsia="Calibri" w:hAnsi="Arial" w:cs="Arial"/>
          <w:color w:val="FF0000"/>
          <w:sz w:val="20"/>
          <w:szCs w:val="20"/>
        </w:rPr>
      </w:pPr>
    </w:p>
    <w:tbl>
      <w:tblPr>
        <w:tblW w:w="896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21"/>
        <w:gridCol w:w="2439"/>
      </w:tblGrid>
      <w:tr w:rsidR="004C5023" w:rsidRPr="004C5023" w14:paraId="406890FF" w14:textId="77777777" w:rsidTr="00746107">
        <w:trPr>
          <w:trHeight w:val="567"/>
        </w:trPr>
        <w:tc>
          <w:tcPr>
            <w:tcW w:w="6521" w:type="dxa"/>
            <w:shd w:val="clear" w:color="auto" w:fill="auto"/>
            <w:vAlign w:val="center"/>
          </w:tcPr>
          <w:p w14:paraId="65AF0B06" w14:textId="77777777" w:rsidR="00B8165C" w:rsidRPr="003D18A6" w:rsidRDefault="00247753" w:rsidP="002728A9">
            <w:pPr>
              <w:spacing w:before="120" w:line="288" w:lineRule="auto"/>
              <w:rPr>
                <w:rFonts w:ascii="Arial" w:eastAsia="Arial" w:hAnsi="Arial" w:cs="Arial"/>
                <w:sz w:val="20"/>
                <w:szCs w:val="20"/>
              </w:rPr>
            </w:pPr>
            <w:r w:rsidRPr="003D18A6">
              <w:rPr>
                <w:rFonts w:ascii="Arial" w:eastAsia="Arial" w:hAnsi="Arial" w:cs="Arial"/>
                <w:b/>
                <w:sz w:val="20"/>
                <w:szCs w:val="20"/>
              </w:rPr>
              <w:t>CONCEPTO</w:t>
            </w:r>
          </w:p>
        </w:tc>
        <w:tc>
          <w:tcPr>
            <w:tcW w:w="2439" w:type="dxa"/>
            <w:shd w:val="clear" w:color="auto" w:fill="auto"/>
            <w:vAlign w:val="center"/>
          </w:tcPr>
          <w:p w14:paraId="0746C10C" w14:textId="77777777" w:rsidR="00B8165C" w:rsidRPr="003D18A6" w:rsidRDefault="00B8165C" w:rsidP="002728A9">
            <w:pPr>
              <w:spacing w:before="120" w:line="288" w:lineRule="auto"/>
              <w:rPr>
                <w:rFonts w:ascii="Arial" w:eastAsia="Arial" w:hAnsi="Arial" w:cs="Arial"/>
                <w:b/>
                <w:sz w:val="20"/>
                <w:szCs w:val="20"/>
              </w:rPr>
            </w:pPr>
            <w:r w:rsidRPr="003D18A6">
              <w:rPr>
                <w:rFonts w:ascii="Arial" w:eastAsia="Arial" w:hAnsi="Arial" w:cs="Arial"/>
                <w:b/>
                <w:sz w:val="20"/>
                <w:szCs w:val="20"/>
              </w:rPr>
              <w:t xml:space="preserve">PRESUPUESTO </w:t>
            </w:r>
          </w:p>
        </w:tc>
      </w:tr>
      <w:tr w:rsidR="004C5023" w:rsidRPr="004C5023" w14:paraId="1607FBBF" w14:textId="77777777" w:rsidTr="00746107">
        <w:trPr>
          <w:trHeight w:val="407"/>
        </w:trPr>
        <w:tc>
          <w:tcPr>
            <w:tcW w:w="6521" w:type="dxa"/>
            <w:shd w:val="clear" w:color="auto" w:fill="auto"/>
            <w:vAlign w:val="center"/>
          </w:tcPr>
          <w:p w14:paraId="068F63DA" w14:textId="77777777" w:rsidR="00B8165C" w:rsidRPr="003D18A6" w:rsidRDefault="00B8165C" w:rsidP="002728A9">
            <w:pPr>
              <w:spacing w:before="120" w:line="288" w:lineRule="auto"/>
              <w:rPr>
                <w:rFonts w:ascii="Arial" w:eastAsia="Arial" w:hAnsi="Arial" w:cs="Arial"/>
                <w:sz w:val="20"/>
                <w:szCs w:val="20"/>
              </w:rPr>
            </w:pPr>
            <w:r w:rsidRPr="003D18A6">
              <w:rPr>
                <w:rFonts w:ascii="Arial" w:eastAsia="Arial" w:hAnsi="Arial" w:cs="Arial"/>
                <w:sz w:val="20"/>
                <w:szCs w:val="20"/>
              </w:rPr>
              <w:t xml:space="preserve">1. </w:t>
            </w:r>
            <w:r w:rsidR="004F7988" w:rsidRPr="003D18A6">
              <w:rPr>
                <w:rFonts w:ascii="Arial" w:eastAsia="Arial" w:hAnsi="Arial" w:cs="Arial"/>
                <w:sz w:val="20"/>
                <w:szCs w:val="20"/>
              </w:rPr>
              <w:t>Encuentros con Mujeres Líderes</w:t>
            </w:r>
          </w:p>
        </w:tc>
        <w:tc>
          <w:tcPr>
            <w:tcW w:w="2439" w:type="dxa"/>
            <w:shd w:val="clear" w:color="auto" w:fill="auto"/>
            <w:vAlign w:val="center"/>
          </w:tcPr>
          <w:p w14:paraId="45F6542C" w14:textId="7D552C8B" w:rsidR="00B8165C" w:rsidRPr="003D18A6" w:rsidRDefault="003D18A6" w:rsidP="002728A9">
            <w:pPr>
              <w:spacing w:before="120" w:line="288" w:lineRule="auto"/>
              <w:rPr>
                <w:rFonts w:ascii="Arial" w:eastAsia="Arial" w:hAnsi="Arial" w:cs="Arial"/>
                <w:sz w:val="20"/>
                <w:szCs w:val="20"/>
              </w:rPr>
            </w:pPr>
            <w:r w:rsidRPr="003D18A6">
              <w:rPr>
                <w:rFonts w:ascii="Arial" w:eastAsia="Arial" w:hAnsi="Arial" w:cs="Arial"/>
                <w:sz w:val="20"/>
                <w:szCs w:val="20"/>
              </w:rPr>
              <w:t>1.0</w:t>
            </w:r>
            <w:r w:rsidR="00C30E2E" w:rsidRPr="003D18A6">
              <w:rPr>
                <w:rFonts w:ascii="Arial" w:eastAsia="Arial" w:hAnsi="Arial" w:cs="Arial"/>
                <w:sz w:val="20"/>
                <w:szCs w:val="20"/>
              </w:rPr>
              <w:t>00</w:t>
            </w:r>
            <w:r w:rsidR="00B8165C" w:rsidRPr="003D18A6">
              <w:rPr>
                <w:rFonts w:ascii="Arial" w:eastAsia="Arial" w:hAnsi="Arial" w:cs="Arial"/>
                <w:sz w:val="20"/>
                <w:szCs w:val="20"/>
              </w:rPr>
              <w:t>,00 €</w:t>
            </w:r>
          </w:p>
        </w:tc>
      </w:tr>
      <w:tr w:rsidR="004C5023" w:rsidRPr="004C5023" w14:paraId="01D7A0BE" w14:textId="77777777" w:rsidTr="00746107">
        <w:trPr>
          <w:trHeight w:val="407"/>
        </w:trPr>
        <w:tc>
          <w:tcPr>
            <w:tcW w:w="6521" w:type="dxa"/>
            <w:shd w:val="clear" w:color="auto" w:fill="auto"/>
            <w:vAlign w:val="center"/>
          </w:tcPr>
          <w:p w14:paraId="4B51871B" w14:textId="4C9F0938" w:rsidR="00CE2CA6" w:rsidRPr="003D18A6" w:rsidRDefault="003D18A6" w:rsidP="002728A9">
            <w:pPr>
              <w:spacing w:before="120" w:line="288" w:lineRule="auto"/>
              <w:rPr>
                <w:rFonts w:ascii="Arial" w:eastAsia="Arial" w:hAnsi="Arial" w:cs="Arial"/>
                <w:sz w:val="20"/>
                <w:szCs w:val="20"/>
              </w:rPr>
            </w:pPr>
            <w:r w:rsidRPr="003D18A6">
              <w:rPr>
                <w:rFonts w:ascii="Arial" w:eastAsia="Arial" w:hAnsi="Arial" w:cs="Arial"/>
                <w:sz w:val="20"/>
                <w:szCs w:val="20"/>
              </w:rPr>
              <w:t>2. Jornadas de liderazgo e Internacionalización</w:t>
            </w:r>
          </w:p>
        </w:tc>
        <w:tc>
          <w:tcPr>
            <w:tcW w:w="2439" w:type="dxa"/>
            <w:shd w:val="clear" w:color="auto" w:fill="auto"/>
            <w:vAlign w:val="center"/>
          </w:tcPr>
          <w:p w14:paraId="11B903E8" w14:textId="107BE961" w:rsidR="00CE2CA6" w:rsidRPr="003D18A6" w:rsidRDefault="003D18A6" w:rsidP="002728A9">
            <w:pPr>
              <w:spacing w:before="120" w:line="288" w:lineRule="auto"/>
              <w:rPr>
                <w:rFonts w:ascii="Arial" w:eastAsia="Arial" w:hAnsi="Arial" w:cs="Arial"/>
                <w:sz w:val="20"/>
                <w:szCs w:val="20"/>
              </w:rPr>
            </w:pPr>
            <w:r w:rsidRPr="003D18A6">
              <w:rPr>
                <w:rFonts w:ascii="Arial" w:eastAsia="Arial" w:hAnsi="Arial" w:cs="Arial"/>
                <w:sz w:val="20"/>
                <w:szCs w:val="20"/>
              </w:rPr>
              <w:t>900,00 €</w:t>
            </w:r>
          </w:p>
        </w:tc>
      </w:tr>
      <w:tr w:rsidR="004C5023" w:rsidRPr="004C5023" w14:paraId="205BDD0F" w14:textId="77777777" w:rsidTr="00746107">
        <w:trPr>
          <w:trHeight w:val="485"/>
        </w:trPr>
        <w:tc>
          <w:tcPr>
            <w:tcW w:w="6521" w:type="dxa"/>
            <w:shd w:val="clear" w:color="auto" w:fill="auto"/>
            <w:vAlign w:val="center"/>
          </w:tcPr>
          <w:p w14:paraId="483E5B1C" w14:textId="29439DB3" w:rsidR="00B8165C" w:rsidRPr="003D18A6" w:rsidRDefault="00CE2CA6" w:rsidP="002728A9">
            <w:pPr>
              <w:spacing w:before="120" w:line="288" w:lineRule="auto"/>
              <w:rPr>
                <w:rFonts w:ascii="Arial" w:eastAsia="Arial" w:hAnsi="Arial" w:cs="Arial"/>
                <w:sz w:val="20"/>
                <w:szCs w:val="20"/>
              </w:rPr>
            </w:pPr>
            <w:r w:rsidRPr="003D18A6">
              <w:rPr>
                <w:rFonts w:ascii="Arial" w:eastAsia="Arial" w:hAnsi="Arial" w:cs="Arial"/>
                <w:sz w:val="20"/>
                <w:szCs w:val="20"/>
              </w:rPr>
              <w:t>3</w:t>
            </w:r>
            <w:r w:rsidR="00B8165C" w:rsidRPr="003D18A6">
              <w:rPr>
                <w:rFonts w:ascii="Arial" w:eastAsia="Arial" w:hAnsi="Arial" w:cs="Arial"/>
                <w:sz w:val="20"/>
                <w:szCs w:val="20"/>
              </w:rPr>
              <w:t xml:space="preserve">. </w:t>
            </w:r>
            <w:r w:rsidR="003D18A6" w:rsidRPr="003D18A6">
              <w:rPr>
                <w:rFonts w:ascii="Arial" w:eastAsia="Arial" w:hAnsi="Arial" w:cs="Arial"/>
                <w:sz w:val="20"/>
                <w:szCs w:val="20"/>
              </w:rPr>
              <w:t>Jornadas de Planes de Igualdad y Liderazgo Femenino</w:t>
            </w:r>
          </w:p>
        </w:tc>
        <w:tc>
          <w:tcPr>
            <w:tcW w:w="2439" w:type="dxa"/>
            <w:shd w:val="clear" w:color="auto" w:fill="auto"/>
            <w:vAlign w:val="center"/>
          </w:tcPr>
          <w:p w14:paraId="1B3A22F5" w14:textId="051122D5" w:rsidR="00B8165C" w:rsidRPr="003D18A6" w:rsidRDefault="003D18A6" w:rsidP="002728A9">
            <w:pPr>
              <w:spacing w:before="120" w:line="288" w:lineRule="auto"/>
              <w:rPr>
                <w:rFonts w:ascii="Arial" w:eastAsia="Arial" w:hAnsi="Arial" w:cs="Arial"/>
                <w:sz w:val="20"/>
                <w:szCs w:val="20"/>
              </w:rPr>
            </w:pPr>
            <w:r w:rsidRPr="003D18A6">
              <w:rPr>
                <w:rFonts w:ascii="Arial" w:eastAsia="Arial" w:hAnsi="Arial" w:cs="Arial"/>
                <w:sz w:val="20"/>
                <w:szCs w:val="20"/>
              </w:rPr>
              <w:t>1.800,00 €</w:t>
            </w:r>
          </w:p>
        </w:tc>
      </w:tr>
      <w:tr w:rsidR="004C5023" w:rsidRPr="004C5023" w14:paraId="189FEC96" w14:textId="77777777" w:rsidTr="00746107">
        <w:trPr>
          <w:trHeight w:val="567"/>
        </w:trPr>
        <w:tc>
          <w:tcPr>
            <w:tcW w:w="6521" w:type="dxa"/>
            <w:shd w:val="clear" w:color="auto" w:fill="auto"/>
            <w:vAlign w:val="center"/>
          </w:tcPr>
          <w:p w14:paraId="7F3C49EF" w14:textId="19AE97CB" w:rsidR="00B8165C" w:rsidRPr="003D18A6" w:rsidRDefault="00CE2CA6" w:rsidP="002728A9">
            <w:pPr>
              <w:spacing w:before="120" w:line="288" w:lineRule="auto"/>
              <w:rPr>
                <w:rFonts w:ascii="Arial" w:eastAsia="Arial" w:hAnsi="Arial" w:cs="Arial"/>
                <w:sz w:val="20"/>
                <w:szCs w:val="20"/>
              </w:rPr>
            </w:pPr>
            <w:r w:rsidRPr="003D18A6">
              <w:rPr>
                <w:rFonts w:ascii="Arial" w:eastAsia="Arial" w:hAnsi="Arial" w:cs="Arial"/>
                <w:sz w:val="20"/>
                <w:szCs w:val="20"/>
              </w:rPr>
              <w:t>4</w:t>
            </w:r>
            <w:r w:rsidR="00B8165C" w:rsidRPr="003D18A6">
              <w:rPr>
                <w:rFonts w:ascii="Arial" w:eastAsia="Arial" w:hAnsi="Arial" w:cs="Arial"/>
                <w:sz w:val="20"/>
                <w:szCs w:val="20"/>
              </w:rPr>
              <w:t xml:space="preserve">. </w:t>
            </w:r>
            <w:r w:rsidR="003D18A6" w:rsidRPr="003D18A6">
              <w:rPr>
                <w:rFonts w:ascii="Arial" w:eastAsia="Arial" w:hAnsi="Arial" w:cs="Arial"/>
                <w:bCs/>
                <w:sz w:val="20"/>
                <w:szCs w:val="20"/>
              </w:rPr>
              <w:t>Actividad Académica complementaria. Seminario de liderazgo y dirección: la experiencia de mujeres líderes en distintas áreas funcionales</w:t>
            </w:r>
          </w:p>
        </w:tc>
        <w:tc>
          <w:tcPr>
            <w:tcW w:w="2439" w:type="dxa"/>
            <w:shd w:val="clear" w:color="auto" w:fill="auto"/>
            <w:vAlign w:val="center"/>
          </w:tcPr>
          <w:p w14:paraId="46ED4C96" w14:textId="30C884F8" w:rsidR="00B8165C" w:rsidRPr="003D18A6" w:rsidRDefault="003D18A6" w:rsidP="002728A9">
            <w:pPr>
              <w:spacing w:before="120" w:line="288" w:lineRule="auto"/>
              <w:rPr>
                <w:rFonts w:ascii="Arial" w:eastAsia="Arial" w:hAnsi="Arial" w:cs="Arial"/>
                <w:sz w:val="20"/>
                <w:szCs w:val="20"/>
              </w:rPr>
            </w:pPr>
            <w:r w:rsidRPr="003D18A6">
              <w:rPr>
                <w:rFonts w:ascii="Arial" w:eastAsia="Arial" w:hAnsi="Arial" w:cs="Arial"/>
                <w:sz w:val="20"/>
                <w:szCs w:val="20"/>
              </w:rPr>
              <w:t>1.600</w:t>
            </w:r>
            <w:r w:rsidR="00B8165C" w:rsidRPr="003D18A6">
              <w:rPr>
                <w:rFonts w:ascii="Arial" w:eastAsia="Arial" w:hAnsi="Arial" w:cs="Arial"/>
                <w:sz w:val="20"/>
                <w:szCs w:val="20"/>
              </w:rPr>
              <w:t>,00 €</w:t>
            </w:r>
          </w:p>
        </w:tc>
      </w:tr>
      <w:tr w:rsidR="004C5023" w:rsidRPr="004C5023" w14:paraId="3236AB20" w14:textId="77777777" w:rsidTr="00746107">
        <w:trPr>
          <w:trHeight w:val="567"/>
        </w:trPr>
        <w:tc>
          <w:tcPr>
            <w:tcW w:w="6521" w:type="dxa"/>
            <w:shd w:val="clear" w:color="auto" w:fill="auto"/>
            <w:vAlign w:val="center"/>
          </w:tcPr>
          <w:p w14:paraId="4A440504" w14:textId="2D635C7B" w:rsidR="00B8165C" w:rsidRPr="003D18A6" w:rsidRDefault="00CE2CA6" w:rsidP="002728A9">
            <w:pPr>
              <w:spacing w:before="120" w:line="288" w:lineRule="auto"/>
              <w:rPr>
                <w:rFonts w:ascii="Arial" w:eastAsia="Arial" w:hAnsi="Arial" w:cs="Arial"/>
                <w:sz w:val="20"/>
                <w:szCs w:val="20"/>
              </w:rPr>
            </w:pPr>
            <w:r w:rsidRPr="003D18A6">
              <w:rPr>
                <w:rFonts w:ascii="Arial" w:eastAsia="Arial" w:hAnsi="Arial" w:cs="Arial"/>
                <w:sz w:val="20"/>
                <w:szCs w:val="20"/>
              </w:rPr>
              <w:t>5</w:t>
            </w:r>
            <w:r w:rsidR="00012CC7" w:rsidRPr="003D18A6">
              <w:rPr>
                <w:rFonts w:ascii="Arial" w:eastAsia="Arial" w:hAnsi="Arial" w:cs="Arial"/>
                <w:sz w:val="20"/>
                <w:szCs w:val="20"/>
              </w:rPr>
              <w:t xml:space="preserve">. </w:t>
            </w:r>
            <w:r w:rsidR="003D18A6" w:rsidRPr="003D18A6">
              <w:rPr>
                <w:rFonts w:ascii="Arial" w:eastAsia="Arial" w:hAnsi="Arial" w:cs="Arial"/>
                <w:bCs/>
                <w:sz w:val="20"/>
                <w:szCs w:val="20"/>
              </w:rPr>
              <w:t>Colaboración en el Patrocinio de la Olimpiada de Economía de la Comunidad Autónoma de Aragón</w:t>
            </w:r>
          </w:p>
        </w:tc>
        <w:tc>
          <w:tcPr>
            <w:tcW w:w="2439" w:type="dxa"/>
            <w:shd w:val="clear" w:color="auto" w:fill="auto"/>
            <w:vAlign w:val="center"/>
          </w:tcPr>
          <w:p w14:paraId="2E815215" w14:textId="59529D08" w:rsidR="00B8165C" w:rsidRPr="003D18A6" w:rsidRDefault="003D18A6" w:rsidP="002728A9">
            <w:pPr>
              <w:spacing w:before="120" w:line="288" w:lineRule="auto"/>
              <w:rPr>
                <w:rFonts w:ascii="Arial" w:eastAsia="Arial" w:hAnsi="Arial" w:cs="Arial"/>
                <w:sz w:val="20"/>
                <w:szCs w:val="20"/>
              </w:rPr>
            </w:pPr>
            <w:r w:rsidRPr="003D18A6">
              <w:rPr>
                <w:rFonts w:ascii="Arial" w:eastAsia="Arial" w:hAnsi="Arial" w:cs="Arial"/>
                <w:sz w:val="20"/>
                <w:szCs w:val="20"/>
              </w:rPr>
              <w:t>250</w:t>
            </w:r>
            <w:r w:rsidR="008102EB" w:rsidRPr="003D18A6">
              <w:rPr>
                <w:rFonts w:ascii="Arial" w:eastAsia="Arial" w:hAnsi="Arial" w:cs="Arial"/>
                <w:sz w:val="20"/>
                <w:szCs w:val="20"/>
              </w:rPr>
              <w:t>,00</w:t>
            </w:r>
            <w:r w:rsidR="00B8165C" w:rsidRPr="003D18A6">
              <w:rPr>
                <w:rFonts w:ascii="Arial" w:eastAsia="Arial" w:hAnsi="Arial" w:cs="Arial"/>
                <w:sz w:val="20"/>
                <w:szCs w:val="20"/>
              </w:rPr>
              <w:t xml:space="preserve"> €</w:t>
            </w:r>
          </w:p>
        </w:tc>
      </w:tr>
      <w:tr w:rsidR="004C5023" w:rsidRPr="004C5023" w14:paraId="14D208D4" w14:textId="77777777" w:rsidTr="00746107">
        <w:trPr>
          <w:trHeight w:val="567"/>
        </w:trPr>
        <w:tc>
          <w:tcPr>
            <w:tcW w:w="6521" w:type="dxa"/>
            <w:shd w:val="clear" w:color="auto" w:fill="auto"/>
            <w:vAlign w:val="center"/>
          </w:tcPr>
          <w:p w14:paraId="764FA6A4" w14:textId="57ADBF78" w:rsidR="005A33BD" w:rsidRPr="003D18A6" w:rsidRDefault="00CE2CA6" w:rsidP="002728A9">
            <w:pPr>
              <w:spacing w:before="120" w:line="288" w:lineRule="auto"/>
              <w:rPr>
                <w:rFonts w:ascii="Arial" w:eastAsia="Arial" w:hAnsi="Arial" w:cs="Arial"/>
                <w:sz w:val="20"/>
                <w:szCs w:val="20"/>
              </w:rPr>
            </w:pPr>
            <w:r w:rsidRPr="003D18A6">
              <w:rPr>
                <w:rFonts w:ascii="Arial" w:eastAsia="Arial" w:hAnsi="Arial" w:cs="Arial"/>
                <w:sz w:val="20"/>
                <w:szCs w:val="20"/>
              </w:rPr>
              <w:t>6</w:t>
            </w:r>
            <w:r w:rsidR="00C30E2E" w:rsidRPr="003D18A6">
              <w:rPr>
                <w:rFonts w:ascii="Arial" w:eastAsia="Arial" w:hAnsi="Arial" w:cs="Arial"/>
                <w:sz w:val="20"/>
                <w:szCs w:val="20"/>
              </w:rPr>
              <w:t xml:space="preserve">. </w:t>
            </w:r>
            <w:r w:rsidR="003D18A6" w:rsidRPr="003D18A6">
              <w:rPr>
                <w:rFonts w:ascii="Arial" w:eastAsia="Arial" w:hAnsi="Arial" w:cs="Arial"/>
                <w:bCs/>
                <w:sz w:val="20"/>
                <w:szCs w:val="20"/>
              </w:rPr>
              <w:t>Trabajo de investigación sobre la situación del Liderazgo en las Empresas en Aragón</w:t>
            </w:r>
          </w:p>
        </w:tc>
        <w:tc>
          <w:tcPr>
            <w:tcW w:w="2439" w:type="dxa"/>
            <w:shd w:val="clear" w:color="auto" w:fill="auto"/>
            <w:vAlign w:val="center"/>
          </w:tcPr>
          <w:p w14:paraId="68B8CE5F" w14:textId="1FB08CE5" w:rsidR="005A33BD" w:rsidRPr="003D18A6" w:rsidRDefault="00C30E2E" w:rsidP="002728A9">
            <w:pPr>
              <w:spacing w:before="120" w:line="288" w:lineRule="auto"/>
              <w:rPr>
                <w:rFonts w:ascii="Arial" w:eastAsia="Arial" w:hAnsi="Arial" w:cs="Arial"/>
                <w:sz w:val="20"/>
                <w:szCs w:val="20"/>
              </w:rPr>
            </w:pPr>
            <w:r w:rsidRPr="003D18A6">
              <w:rPr>
                <w:rFonts w:ascii="Arial" w:eastAsia="Arial" w:hAnsi="Arial" w:cs="Arial"/>
                <w:sz w:val="20"/>
                <w:szCs w:val="20"/>
              </w:rPr>
              <w:t>2</w:t>
            </w:r>
            <w:r w:rsidR="003D18A6" w:rsidRPr="003D18A6">
              <w:rPr>
                <w:rFonts w:ascii="Arial" w:eastAsia="Arial" w:hAnsi="Arial" w:cs="Arial"/>
                <w:sz w:val="20"/>
                <w:szCs w:val="20"/>
              </w:rPr>
              <w:t>.5</w:t>
            </w:r>
            <w:r w:rsidRPr="003D18A6">
              <w:rPr>
                <w:rFonts w:ascii="Arial" w:eastAsia="Arial" w:hAnsi="Arial" w:cs="Arial"/>
                <w:sz w:val="20"/>
                <w:szCs w:val="20"/>
              </w:rPr>
              <w:t>50</w:t>
            </w:r>
            <w:r w:rsidR="000C034E" w:rsidRPr="003D18A6">
              <w:rPr>
                <w:rFonts w:ascii="Arial" w:eastAsia="Arial" w:hAnsi="Arial" w:cs="Arial"/>
                <w:sz w:val="20"/>
                <w:szCs w:val="20"/>
              </w:rPr>
              <w:t>,00€</w:t>
            </w:r>
          </w:p>
        </w:tc>
      </w:tr>
      <w:tr w:rsidR="004C5023" w:rsidRPr="004C5023" w14:paraId="2A623669" w14:textId="77777777" w:rsidTr="00746107">
        <w:trPr>
          <w:trHeight w:val="567"/>
        </w:trPr>
        <w:tc>
          <w:tcPr>
            <w:tcW w:w="6521" w:type="dxa"/>
            <w:shd w:val="clear" w:color="auto" w:fill="auto"/>
            <w:vAlign w:val="center"/>
          </w:tcPr>
          <w:p w14:paraId="58A95939" w14:textId="3136B893" w:rsidR="00CE2CA6" w:rsidRPr="003D18A6" w:rsidRDefault="00CE2CA6" w:rsidP="002728A9">
            <w:pPr>
              <w:spacing w:before="120" w:line="288" w:lineRule="auto"/>
              <w:rPr>
                <w:rFonts w:ascii="Arial" w:eastAsia="Arial" w:hAnsi="Arial" w:cs="Arial"/>
                <w:sz w:val="20"/>
                <w:szCs w:val="20"/>
              </w:rPr>
            </w:pPr>
            <w:r w:rsidRPr="003D18A6">
              <w:rPr>
                <w:rFonts w:ascii="Arial" w:eastAsia="Arial" w:hAnsi="Arial" w:cs="Arial"/>
                <w:sz w:val="20"/>
                <w:szCs w:val="20"/>
              </w:rPr>
              <w:t xml:space="preserve">7. </w:t>
            </w:r>
            <w:r w:rsidR="003D18A6" w:rsidRPr="003D18A6">
              <w:rPr>
                <w:rFonts w:ascii="Arial" w:eastAsia="Arial" w:hAnsi="Arial" w:cs="Arial"/>
                <w:bCs/>
                <w:sz w:val="20"/>
                <w:szCs w:val="20"/>
              </w:rPr>
              <w:t xml:space="preserve">Píldoras Formativas para Directivas y </w:t>
            </w:r>
            <w:proofErr w:type="spellStart"/>
            <w:r w:rsidR="003D18A6" w:rsidRPr="003D18A6">
              <w:rPr>
                <w:rFonts w:ascii="Arial" w:eastAsia="Arial" w:hAnsi="Arial" w:cs="Arial"/>
                <w:bCs/>
                <w:sz w:val="20"/>
                <w:szCs w:val="20"/>
              </w:rPr>
              <w:t>Predirectivas</w:t>
            </w:r>
            <w:proofErr w:type="spellEnd"/>
          </w:p>
        </w:tc>
        <w:tc>
          <w:tcPr>
            <w:tcW w:w="2439" w:type="dxa"/>
            <w:shd w:val="clear" w:color="auto" w:fill="auto"/>
            <w:vAlign w:val="center"/>
          </w:tcPr>
          <w:p w14:paraId="73D0BFFD" w14:textId="33CEBC8F" w:rsidR="00CE2CA6" w:rsidRPr="003D18A6" w:rsidRDefault="003D18A6" w:rsidP="002728A9">
            <w:pPr>
              <w:spacing w:before="120" w:line="288" w:lineRule="auto"/>
              <w:rPr>
                <w:rFonts w:ascii="Arial" w:eastAsia="Arial" w:hAnsi="Arial" w:cs="Arial"/>
                <w:sz w:val="20"/>
                <w:szCs w:val="20"/>
              </w:rPr>
            </w:pPr>
            <w:r w:rsidRPr="003D18A6">
              <w:rPr>
                <w:rFonts w:ascii="Arial" w:eastAsia="Arial" w:hAnsi="Arial" w:cs="Arial"/>
                <w:sz w:val="20"/>
                <w:szCs w:val="20"/>
              </w:rPr>
              <w:t>2.400</w:t>
            </w:r>
            <w:r w:rsidR="00CE2CA6" w:rsidRPr="003D18A6">
              <w:rPr>
                <w:rFonts w:ascii="Arial" w:eastAsia="Arial" w:hAnsi="Arial" w:cs="Arial"/>
                <w:sz w:val="20"/>
                <w:szCs w:val="20"/>
              </w:rPr>
              <w:t>,00€</w:t>
            </w:r>
          </w:p>
        </w:tc>
      </w:tr>
      <w:tr w:rsidR="00806A4A" w:rsidRPr="00806A4A" w14:paraId="79EB77BA" w14:textId="77777777" w:rsidTr="00746107">
        <w:trPr>
          <w:trHeight w:val="567"/>
        </w:trPr>
        <w:tc>
          <w:tcPr>
            <w:tcW w:w="6521" w:type="dxa"/>
            <w:shd w:val="clear" w:color="auto" w:fill="auto"/>
            <w:vAlign w:val="center"/>
          </w:tcPr>
          <w:p w14:paraId="14CE2A65" w14:textId="04ACD5AB" w:rsidR="00B8165C" w:rsidRPr="00806A4A" w:rsidRDefault="00CE2CA6" w:rsidP="002728A9">
            <w:pPr>
              <w:spacing w:before="120" w:line="288" w:lineRule="auto"/>
              <w:rPr>
                <w:rFonts w:ascii="Arial" w:eastAsia="Arial" w:hAnsi="Arial" w:cs="Arial"/>
                <w:sz w:val="20"/>
                <w:szCs w:val="20"/>
              </w:rPr>
            </w:pPr>
            <w:r w:rsidRPr="00806A4A">
              <w:rPr>
                <w:rFonts w:ascii="Arial" w:eastAsia="Arial" w:hAnsi="Arial" w:cs="Arial"/>
                <w:sz w:val="20"/>
                <w:szCs w:val="20"/>
              </w:rPr>
              <w:t>8</w:t>
            </w:r>
            <w:r w:rsidR="00B8165C" w:rsidRPr="00806A4A">
              <w:rPr>
                <w:rFonts w:ascii="Arial" w:eastAsia="Arial" w:hAnsi="Arial" w:cs="Arial"/>
                <w:sz w:val="20"/>
                <w:szCs w:val="20"/>
              </w:rPr>
              <w:t xml:space="preserve">. </w:t>
            </w:r>
            <w:r w:rsidR="003D18A6" w:rsidRPr="00806A4A">
              <w:rPr>
                <w:rFonts w:ascii="Arial" w:eastAsia="Arial" w:hAnsi="Arial" w:cs="Arial"/>
                <w:bCs/>
                <w:sz w:val="20"/>
                <w:szCs w:val="20"/>
              </w:rPr>
              <w:t>Acción en las Facultades de la Universidad de Zaragoza: “Directivas en el aula”</w:t>
            </w:r>
          </w:p>
        </w:tc>
        <w:tc>
          <w:tcPr>
            <w:tcW w:w="2439" w:type="dxa"/>
            <w:shd w:val="clear" w:color="auto" w:fill="auto"/>
            <w:vAlign w:val="center"/>
          </w:tcPr>
          <w:p w14:paraId="443D2CC6" w14:textId="44E1F73B" w:rsidR="00B8165C" w:rsidRPr="00806A4A" w:rsidRDefault="003D18A6" w:rsidP="002728A9">
            <w:pPr>
              <w:spacing w:before="120" w:line="288" w:lineRule="auto"/>
              <w:rPr>
                <w:rFonts w:ascii="Arial" w:eastAsia="Arial" w:hAnsi="Arial" w:cs="Arial"/>
                <w:sz w:val="20"/>
                <w:szCs w:val="20"/>
              </w:rPr>
            </w:pPr>
            <w:r w:rsidRPr="00806A4A">
              <w:rPr>
                <w:rFonts w:ascii="Arial" w:eastAsia="Arial" w:hAnsi="Arial" w:cs="Arial"/>
                <w:sz w:val="20"/>
                <w:szCs w:val="20"/>
              </w:rPr>
              <w:t>1</w:t>
            </w:r>
            <w:r w:rsidR="00982426" w:rsidRPr="00806A4A">
              <w:rPr>
                <w:rFonts w:ascii="Arial" w:eastAsia="Arial" w:hAnsi="Arial" w:cs="Arial"/>
                <w:sz w:val="20"/>
                <w:szCs w:val="20"/>
              </w:rPr>
              <w:t>.</w:t>
            </w:r>
            <w:r w:rsidR="00CE2CA6" w:rsidRPr="00806A4A">
              <w:rPr>
                <w:rFonts w:ascii="Arial" w:eastAsia="Arial" w:hAnsi="Arial" w:cs="Arial"/>
                <w:sz w:val="20"/>
                <w:szCs w:val="20"/>
              </w:rPr>
              <w:t>500</w:t>
            </w:r>
            <w:r w:rsidR="00B8165C" w:rsidRPr="00806A4A">
              <w:rPr>
                <w:rFonts w:ascii="Arial" w:eastAsia="Arial" w:hAnsi="Arial" w:cs="Arial"/>
                <w:sz w:val="20"/>
                <w:szCs w:val="20"/>
              </w:rPr>
              <w:t>,00 €</w:t>
            </w:r>
          </w:p>
        </w:tc>
      </w:tr>
      <w:tr w:rsidR="00806A4A" w:rsidRPr="00806A4A" w14:paraId="2C95B147" w14:textId="77777777" w:rsidTr="00746107">
        <w:trPr>
          <w:trHeight w:val="298"/>
        </w:trPr>
        <w:tc>
          <w:tcPr>
            <w:tcW w:w="6521" w:type="dxa"/>
            <w:shd w:val="clear" w:color="auto" w:fill="auto"/>
            <w:vAlign w:val="center"/>
          </w:tcPr>
          <w:p w14:paraId="595D0591" w14:textId="65B8F851" w:rsidR="00B8165C" w:rsidRPr="00806A4A" w:rsidRDefault="00CE2CA6" w:rsidP="002728A9">
            <w:pPr>
              <w:spacing w:before="120" w:line="288" w:lineRule="auto"/>
              <w:rPr>
                <w:rFonts w:ascii="Arial" w:eastAsia="Arial" w:hAnsi="Arial" w:cs="Arial"/>
                <w:sz w:val="20"/>
                <w:szCs w:val="20"/>
              </w:rPr>
            </w:pPr>
            <w:r w:rsidRPr="00806A4A">
              <w:rPr>
                <w:rFonts w:ascii="Arial" w:eastAsia="Arial" w:hAnsi="Arial" w:cs="Arial"/>
                <w:sz w:val="20"/>
                <w:szCs w:val="20"/>
              </w:rPr>
              <w:t>9</w:t>
            </w:r>
            <w:r w:rsidR="00B8165C" w:rsidRPr="00806A4A">
              <w:rPr>
                <w:rFonts w:ascii="Arial" w:eastAsia="Arial" w:hAnsi="Arial" w:cs="Arial"/>
                <w:sz w:val="20"/>
                <w:szCs w:val="20"/>
              </w:rPr>
              <w:t>. Gastos</w:t>
            </w:r>
            <w:r w:rsidR="00806A4A" w:rsidRPr="00806A4A">
              <w:rPr>
                <w:rFonts w:ascii="Arial" w:eastAsia="Arial" w:hAnsi="Arial" w:cs="Arial"/>
                <w:sz w:val="20"/>
                <w:szCs w:val="20"/>
              </w:rPr>
              <w:t xml:space="preserve"> de administración y coordinación</w:t>
            </w:r>
          </w:p>
        </w:tc>
        <w:tc>
          <w:tcPr>
            <w:tcW w:w="2439" w:type="dxa"/>
            <w:shd w:val="clear" w:color="auto" w:fill="auto"/>
            <w:vAlign w:val="center"/>
          </w:tcPr>
          <w:p w14:paraId="60AB7433" w14:textId="2CD534F8" w:rsidR="00B8165C" w:rsidRPr="00806A4A" w:rsidRDefault="00806A4A" w:rsidP="002728A9">
            <w:pPr>
              <w:spacing w:before="120" w:line="288" w:lineRule="auto"/>
              <w:rPr>
                <w:rFonts w:ascii="Arial" w:eastAsia="Arial" w:hAnsi="Arial" w:cs="Arial"/>
                <w:sz w:val="20"/>
                <w:szCs w:val="20"/>
              </w:rPr>
            </w:pPr>
            <w:r w:rsidRPr="00806A4A">
              <w:rPr>
                <w:rFonts w:ascii="Arial" w:eastAsia="Arial" w:hAnsi="Arial" w:cs="Arial"/>
                <w:sz w:val="20"/>
                <w:szCs w:val="20"/>
              </w:rPr>
              <w:t>5</w:t>
            </w:r>
            <w:r w:rsidR="00B8165C" w:rsidRPr="00806A4A">
              <w:rPr>
                <w:rFonts w:ascii="Arial" w:eastAsia="Arial" w:hAnsi="Arial" w:cs="Arial"/>
                <w:sz w:val="20"/>
                <w:szCs w:val="20"/>
              </w:rPr>
              <w:t>.</w:t>
            </w:r>
            <w:r w:rsidR="008102EB" w:rsidRPr="00806A4A">
              <w:rPr>
                <w:rFonts w:ascii="Arial" w:eastAsia="Arial" w:hAnsi="Arial" w:cs="Arial"/>
                <w:sz w:val="20"/>
                <w:szCs w:val="20"/>
              </w:rPr>
              <w:t>000</w:t>
            </w:r>
            <w:r w:rsidR="00B8165C" w:rsidRPr="00806A4A">
              <w:rPr>
                <w:rFonts w:ascii="Arial" w:eastAsia="Arial" w:hAnsi="Arial" w:cs="Arial"/>
                <w:sz w:val="20"/>
                <w:szCs w:val="20"/>
              </w:rPr>
              <w:t>,00 €</w:t>
            </w:r>
          </w:p>
        </w:tc>
      </w:tr>
      <w:tr w:rsidR="00806A4A" w:rsidRPr="00806A4A" w14:paraId="45E061BE" w14:textId="77777777" w:rsidTr="00746107">
        <w:trPr>
          <w:trHeight w:val="298"/>
        </w:trPr>
        <w:tc>
          <w:tcPr>
            <w:tcW w:w="6521" w:type="dxa"/>
            <w:shd w:val="clear" w:color="auto" w:fill="auto"/>
            <w:vAlign w:val="center"/>
          </w:tcPr>
          <w:p w14:paraId="208AFB01" w14:textId="263D6380" w:rsidR="00806A4A" w:rsidRPr="00806A4A" w:rsidRDefault="00806A4A" w:rsidP="002728A9">
            <w:pPr>
              <w:spacing w:before="120" w:line="288" w:lineRule="auto"/>
              <w:rPr>
                <w:rFonts w:ascii="Arial" w:eastAsia="Arial" w:hAnsi="Arial" w:cs="Arial"/>
                <w:sz w:val="20"/>
                <w:szCs w:val="20"/>
              </w:rPr>
            </w:pPr>
            <w:r w:rsidRPr="00806A4A">
              <w:rPr>
                <w:rFonts w:ascii="Arial" w:eastAsia="Arial" w:hAnsi="Arial" w:cs="Arial"/>
                <w:sz w:val="20"/>
                <w:szCs w:val="20"/>
              </w:rPr>
              <w:t>10. Gastos indirectos- 15%</w:t>
            </w:r>
          </w:p>
        </w:tc>
        <w:tc>
          <w:tcPr>
            <w:tcW w:w="2439" w:type="dxa"/>
            <w:shd w:val="clear" w:color="auto" w:fill="auto"/>
            <w:vAlign w:val="center"/>
          </w:tcPr>
          <w:p w14:paraId="0ECC1222" w14:textId="4C91E5D3" w:rsidR="00806A4A" w:rsidRPr="00806A4A" w:rsidRDefault="00806A4A" w:rsidP="002728A9">
            <w:pPr>
              <w:spacing w:before="120" w:line="288" w:lineRule="auto"/>
              <w:rPr>
                <w:rFonts w:ascii="Arial" w:eastAsia="Arial" w:hAnsi="Arial" w:cs="Arial"/>
                <w:sz w:val="20"/>
                <w:szCs w:val="20"/>
              </w:rPr>
            </w:pPr>
            <w:r w:rsidRPr="00806A4A">
              <w:rPr>
                <w:rFonts w:ascii="Arial" w:eastAsia="Arial" w:hAnsi="Arial" w:cs="Arial"/>
                <w:sz w:val="20"/>
                <w:szCs w:val="20"/>
              </w:rPr>
              <w:t>3.000,00 €</w:t>
            </w:r>
          </w:p>
        </w:tc>
      </w:tr>
      <w:tr w:rsidR="00806A4A" w:rsidRPr="00806A4A" w14:paraId="67BF2FC9" w14:textId="77777777" w:rsidTr="00746107">
        <w:trPr>
          <w:trHeight w:val="404"/>
        </w:trPr>
        <w:tc>
          <w:tcPr>
            <w:tcW w:w="6521" w:type="dxa"/>
            <w:shd w:val="clear" w:color="auto" w:fill="auto"/>
            <w:vAlign w:val="center"/>
          </w:tcPr>
          <w:p w14:paraId="05BEC817" w14:textId="77777777" w:rsidR="00B8165C" w:rsidRPr="00806A4A" w:rsidRDefault="008102EB" w:rsidP="002728A9">
            <w:pPr>
              <w:spacing w:before="120" w:line="288" w:lineRule="auto"/>
              <w:rPr>
                <w:rFonts w:ascii="Arial" w:eastAsia="Arial" w:hAnsi="Arial" w:cs="Arial"/>
                <w:b/>
                <w:sz w:val="20"/>
                <w:szCs w:val="20"/>
              </w:rPr>
            </w:pPr>
            <w:r w:rsidRPr="00806A4A">
              <w:rPr>
                <w:rFonts w:ascii="Arial" w:eastAsia="Arial" w:hAnsi="Arial" w:cs="Arial"/>
                <w:b/>
                <w:sz w:val="20"/>
                <w:szCs w:val="20"/>
              </w:rPr>
              <w:t>TOTAL</w:t>
            </w:r>
            <w:r w:rsidR="00B8165C" w:rsidRPr="00806A4A">
              <w:rPr>
                <w:rFonts w:ascii="Arial" w:eastAsia="Arial" w:hAnsi="Arial" w:cs="Arial"/>
                <w:b/>
                <w:sz w:val="20"/>
                <w:szCs w:val="20"/>
              </w:rPr>
              <w:t xml:space="preserve"> </w:t>
            </w:r>
          </w:p>
        </w:tc>
        <w:tc>
          <w:tcPr>
            <w:tcW w:w="2439" w:type="dxa"/>
            <w:shd w:val="clear" w:color="auto" w:fill="auto"/>
            <w:vAlign w:val="center"/>
          </w:tcPr>
          <w:p w14:paraId="030EBEED" w14:textId="77777777" w:rsidR="00B8165C" w:rsidRPr="00806A4A" w:rsidRDefault="00B8165C" w:rsidP="002728A9">
            <w:pPr>
              <w:spacing w:before="120" w:line="288" w:lineRule="auto"/>
              <w:rPr>
                <w:rFonts w:ascii="Arial" w:eastAsia="Arial" w:hAnsi="Arial" w:cs="Arial"/>
                <w:b/>
                <w:sz w:val="20"/>
                <w:szCs w:val="20"/>
              </w:rPr>
            </w:pPr>
            <w:r w:rsidRPr="00806A4A">
              <w:rPr>
                <w:rFonts w:ascii="Arial" w:eastAsia="Arial" w:hAnsi="Arial" w:cs="Arial"/>
                <w:b/>
                <w:sz w:val="20"/>
                <w:szCs w:val="20"/>
              </w:rPr>
              <w:t>2</w:t>
            </w:r>
            <w:r w:rsidR="008102EB" w:rsidRPr="00806A4A">
              <w:rPr>
                <w:rFonts w:ascii="Arial" w:eastAsia="Arial" w:hAnsi="Arial" w:cs="Arial"/>
                <w:b/>
                <w:sz w:val="20"/>
                <w:szCs w:val="20"/>
              </w:rPr>
              <w:t>0</w:t>
            </w:r>
            <w:r w:rsidRPr="00806A4A">
              <w:rPr>
                <w:rFonts w:ascii="Arial" w:eastAsia="Arial" w:hAnsi="Arial" w:cs="Arial"/>
                <w:b/>
                <w:sz w:val="20"/>
                <w:szCs w:val="20"/>
              </w:rPr>
              <w:t>.</w:t>
            </w:r>
            <w:r w:rsidR="008102EB" w:rsidRPr="00806A4A">
              <w:rPr>
                <w:rFonts w:ascii="Arial" w:eastAsia="Arial" w:hAnsi="Arial" w:cs="Arial"/>
                <w:b/>
                <w:sz w:val="20"/>
                <w:szCs w:val="20"/>
              </w:rPr>
              <w:t>0</w:t>
            </w:r>
            <w:r w:rsidRPr="00806A4A">
              <w:rPr>
                <w:rFonts w:ascii="Arial" w:eastAsia="Arial" w:hAnsi="Arial" w:cs="Arial"/>
                <w:b/>
                <w:sz w:val="20"/>
                <w:szCs w:val="20"/>
              </w:rPr>
              <w:t>00,00 €</w:t>
            </w:r>
          </w:p>
        </w:tc>
      </w:tr>
    </w:tbl>
    <w:p w14:paraId="2C9919E0" w14:textId="77777777" w:rsidR="00247753" w:rsidRPr="00806A4A" w:rsidRDefault="00247753" w:rsidP="002728A9">
      <w:pPr>
        <w:spacing w:after="180" w:line="336" w:lineRule="auto"/>
        <w:ind w:firstLine="567"/>
        <w:rPr>
          <w:rFonts w:ascii="Arial" w:hAnsi="Arial" w:cs="Arial"/>
          <w:sz w:val="20"/>
          <w:szCs w:val="20"/>
        </w:rPr>
      </w:pPr>
    </w:p>
    <w:p w14:paraId="0882676B" w14:textId="77777777" w:rsidR="00770D88" w:rsidRPr="00520D48" w:rsidRDefault="00770D88" w:rsidP="002728A9">
      <w:pPr>
        <w:spacing w:after="180" w:line="336" w:lineRule="auto"/>
        <w:rPr>
          <w:rFonts w:ascii="Arial" w:hAnsi="Arial" w:cs="Arial"/>
          <w:sz w:val="20"/>
          <w:szCs w:val="20"/>
        </w:rPr>
      </w:pPr>
      <w:r w:rsidRPr="00806A4A">
        <w:rPr>
          <w:rFonts w:ascii="Arial" w:hAnsi="Arial" w:cs="Arial"/>
          <w:sz w:val="20"/>
          <w:szCs w:val="20"/>
        </w:rPr>
        <w:t xml:space="preserve">Estas cantidades son aproximadas, de tal manera que podrán variar y compensarse entre sí las acciones anteriormente expuestas, siempre que queden convenientemente justificadas y no </w:t>
      </w:r>
      <w:r w:rsidRPr="00520D48">
        <w:rPr>
          <w:rFonts w:ascii="Arial" w:hAnsi="Arial" w:cs="Arial"/>
          <w:sz w:val="20"/>
          <w:szCs w:val="20"/>
        </w:rPr>
        <w:t xml:space="preserve">superen en conjunto el importe total subvencionado. </w:t>
      </w:r>
    </w:p>
    <w:p w14:paraId="0DC61A76" w14:textId="540FA2C6" w:rsidR="00770D88" w:rsidRPr="00520D48" w:rsidRDefault="00900D56" w:rsidP="002728A9">
      <w:pPr>
        <w:spacing w:after="180" w:line="336" w:lineRule="auto"/>
        <w:rPr>
          <w:rFonts w:ascii="Arial" w:hAnsi="Arial" w:cs="Arial"/>
          <w:sz w:val="20"/>
          <w:szCs w:val="20"/>
        </w:rPr>
      </w:pPr>
      <w:r w:rsidRPr="00520D48">
        <w:rPr>
          <w:rFonts w:ascii="Arial" w:hAnsi="Arial" w:cs="Arial"/>
          <w:b/>
          <w:i/>
          <w:sz w:val="20"/>
          <w:szCs w:val="20"/>
        </w:rPr>
        <w:t>Segundo</w:t>
      </w:r>
      <w:r w:rsidRPr="00520D48">
        <w:rPr>
          <w:rFonts w:ascii="Arial" w:hAnsi="Arial" w:cs="Arial"/>
          <w:sz w:val="20"/>
          <w:szCs w:val="20"/>
        </w:rPr>
        <w:t>.</w:t>
      </w:r>
      <w:r w:rsidRPr="00520D48">
        <w:rPr>
          <w:rFonts w:ascii="Arial" w:hAnsi="Arial" w:cs="Arial"/>
          <w:b/>
          <w:sz w:val="20"/>
          <w:szCs w:val="20"/>
        </w:rPr>
        <w:t xml:space="preserve"> -</w:t>
      </w:r>
      <w:r w:rsidR="00770D88" w:rsidRPr="00520D48">
        <w:rPr>
          <w:rFonts w:ascii="Arial" w:hAnsi="Arial" w:cs="Arial"/>
          <w:sz w:val="20"/>
          <w:szCs w:val="20"/>
        </w:rPr>
        <w:t xml:space="preserve"> De conformidad con</w:t>
      </w:r>
      <w:r w:rsidR="005104DB" w:rsidRPr="00520D48">
        <w:rPr>
          <w:rFonts w:ascii="Arial" w:hAnsi="Arial" w:cs="Arial"/>
          <w:sz w:val="20"/>
          <w:szCs w:val="20"/>
        </w:rPr>
        <w:t xml:space="preserve"> lo establecido en el artículo 32 de</w:t>
      </w:r>
      <w:r w:rsidR="00AD717F">
        <w:rPr>
          <w:rFonts w:ascii="Arial" w:hAnsi="Arial" w:cs="Arial"/>
          <w:sz w:val="20"/>
          <w:szCs w:val="20"/>
        </w:rPr>
        <w:t xml:space="preserve">l </w:t>
      </w:r>
      <w:r w:rsidR="00AD717F" w:rsidRPr="00AD717F">
        <w:rPr>
          <w:rFonts w:ascii="Arial" w:hAnsi="Arial" w:cs="Arial"/>
          <w:sz w:val="20"/>
          <w:szCs w:val="20"/>
        </w:rPr>
        <w:t>texto refundido de la Ley de Subvenciones de Aragón, aprobado por Decreto Legislativo 2/2023, de 3 de mayo</w:t>
      </w:r>
      <w:r w:rsidR="00770D88" w:rsidRPr="00520D48">
        <w:rPr>
          <w:rFonts w:ascii="Arial" w:hAnsi="Arial" w:cs="Arial"/>
          <w:sz w:val="20"/>
          <w:szCs w:val="20"/>
        </w:rPr>
        <w:t xml:space="preserve">, la Universidad de Zaragoza </w:t>
      </w:r>
      <w:r w:rsidR="00770D88" w:rsidRPr="00520D48">
        <w:rPr>
          <w:rFonts w:ascii="Arial" w:hAnsi="Arial" w:cs="Arial"/>
          <w:b/>
          <w:sz w:val="20"/>
          <w:szCs w:val="20"/>
        </w:rPr>
        <w:t xml:space="preserve">deberá manifestar la aceptación de la subvención en el plazo de 15 días hábiles </w:t>
      </w:r>
      <w:r w:rsidR="00770D88" w:rsidRPr="00520D48">
        <w:rPr>
          <w:rFonts w:ascii="Arial" w:hAnsi="Arial" w:cs="Arial"/>
          <w:sz w:val="20"/>
          <w:szCs w:val="20"/>
        </w:rPr>
        <w:t xml:space="preserve">desde que se notifique la resolución. En caso contrario, se producirá la pérdida de eficacia de la concesión de la subvención. </w:t>
      </w:r>
    </w:p>
    <w:p w14:paraId="03F1E940" w14:textId="4B3D6FAE" w:rsidR="00322441" w:rsidRPr="00520D48" w:rsidRDefault="00322441" w:rsidP="002728A9">
      <w:pPr>
        <w:spacing w:after="180" w:line="336" w:lineRule="auto"/>
        <w:rPr>
          <w:rFonts w:ascii="Arial" w:hAnsi="Arial" w:cs="Arial"/>
          <w:sz w:val="20"/>
          <w:szCs w:val="20"/>
        </w:rPr>
      </w:pPr>
      <w:r w:rsidRPr="00520D48">
        <w:rPr>
          <w:rFonts w:ascii="Arial" w:hAnsi="Arial" w:cs="Arial"/>
          <w:sz w:val="20"/>
          <w:szCs w:val="20"/>
        </w:rPr>
        <w:t xml:space="preserve">La aceptación deberá presentarse a través del Registro electrónico del Gobierno de Aragón, e irá dirigida a la Dirección General de Trabajo del Departamento de </w:t>
      </w:r>
      <w:r w:rsidR="00294417">
        <w:rPr>
          <w:rFonts w:ascii="Arial" w:hAnsi="Arial" w:cs="Arial"/>
          <w:sz w:val="20"/>
          <w:szCs w:val="20"/>
        </w:rPr>
        <w:t xml:space="preserve">Presidencia, </w:t>
      </w:r>
      <w:r w:rsidRPr="00520D48">
        <w:rPr>
          <w:rFonts w:ascii="Arial" w:hAnsi="Arial" w:cs="Arial"/>
          <w:sz w:val="20"/>
          <w:szCs w:val="20"/>
        </w:rPr>
        <w:t>Economía</w:t>
      </w:r>
      <w:r w:rsidR="00294417">
        <w:rPr>
          <w:rFonts w:ascii="Arial" w:hAnsi="Arial" w:cs="Arial"/>
          <w:sz w:val="20"/>
          <w:szCs w:val="20"/>
        </w:rPr>
        <w:t xml:space="preserve"> y Justicia</w:t>
      </w:r>
      <w:r w:rsidR="005104DB" w:rsidRPr="00520D48">
        <w:rPr>
          <w:rFonts w:ascii="Arial" w:hAnsi="Arial" w:cs="Arial"/>
          <w:sz w:val="20"/>
          <w:szCs w:val="20"/>
        </w:rPr>
        <w:t>.</w:t>
      </w:r>
    </w:p>
    <w:p w14:paraId="728E018E" w14:textId="77777777" w:rsidR="00322441" w:rsidRPr="00520D48" w:rsidRDefault="00322441" w:rsidP="002728A9">
      <w:pPr>
        <w:spacing w:after="180" w:line="336" w:lineRule="auto"/>
        <w:rPr>
          <w:rFonts w:ascii="Arial" w:hAnsi="Arial" w:cs="Arial"/>
          <w:sz w:val="20"/>
          <w:szCs w:val="20"/>
        </w:rPr>
      </w:pPr>
      <w:r w:rsidRPr="00520D48">
        <w:rPr>
          <w:rFonts w:ascii="Arial" w:hAnsi="Arial" w:cs="Arial"/>
          <w:sz w:val="20"/>
          <w:szCs w:val="20"/>
        </w:rPr>
        <w:t>También podrá presentarse electrónicamente en cualquiera de los registros electrónicos indicados en el artículo 16.4.a) de la Ley 39/2015 de 1 de octubre, del Procedimiento Administrativo Común de las Administraciones Públicas.</w:t>
      </w:r>
    </w:p>
    <w:p w14:paraId="4CDEA576" w14:textId="77777777" w:rsidR="00990EFC" w:rsidRPr="00520D48" w:rsidRDefault="00990EFC" w:rsidP="002728A9">
      <w:pPr>
        <w:spacing w:after="180" w:line="336" w:lineRule="auto"/>
        <w:rPr>
          <w:rFonts w:ascii="Arial" w:hAnsi="Arial" w:cs="Arial"/>
          <w:sz w:val="20"/>
          <w:szCs w:val="20"/>
        </w:rPr>
      </w:pPr>
      <w:r w:rsidRPr="00520D48">
        <w:rPr>
          <w:rFonts w:ascii="Arial" w:hAnsi="Arial" w:cs="Arial"/>
          <w:sz w:val="20"/>
          <w:szCs w:val="20"/>
        </w:rPr>
        <w:lastRenderedPageBreak/>
        <w:t>Dicha aceptación deberá incluir Declaración Responsable, que deberá ser firmada y cumplimentada y en la que se hará constar, entre otros extremos, con respecto a la entidad solicitante:</w:t>
      </w:r>
    </w:p>
    <w:p w14:paraId="147E89E5" w14:textId="77777777" w:rsidR="00990EFC" w:rsidRPr="00520D48" w:rsidRDefault="00990EFC" w:rsidP="002728A9">
      <w:pPr>
        <w:spacing w:after="180" w:line="336" w:lineRule="auto"/>
        <w:rPr>
          <w:rFonts w:ascii="Arial" w:hAnsi="Arial" w:cs="Arial"/>
          <w:sz w:val="20"/>
          <w:szCs w:val="20"/>
        </w:rPr>
      </w:pPr>
      <w:r w:rsidRPr="00520D48">
        <w:rPr>
          <w:rFonts w:ascii="Arial" w:hAnsi="Arial" w:cs="Arial"/>
          <w:sz w:val="20"/>
          <w:szCs w:val="20"/>
        </w:rPr>
        <w:t>1º - La persona firmante de la aceptación tiene capacidad de representación de la entidad beneficiaria. A requerimiento del órgano gestor presentará la documentación que acredite la realidad de los datos de esta declaración responsable.</w:t>
      </w:r>
    </w:p>
    <w:p w14:paraId="767FFACC" w14:textId="77777777" w:rsidR="00AD717F" w:rsidRPr="00AD717F" w:rsidRDefault="00990EFC" w:rsidP="00AD717F">
      <w:pPr>
        <w:spacing w:after="180" w:line="336" w:lineRule="auto"/>
        <w:rPr>
          <w:rFonts w:ascii="Arial" w:hAnsi="Arial" w:cs="Arial"/>
          <w:sz w:val="20"/>
          <w:szCs w:val="20"/>
        </w:rPr>
      </w:pPr>
      <w:r w:rsidRPr="00520D48">
        <w:rPr>
          <w:rFonts w:ascii="Arial" w:hAnsi="Arial" w:cs="Arial"/>
          <w:sz w:val="20"/>
          <w:szCs w:val="20"/>
        </w:rPr>
        <w:t xml:space="preserve">2º – No incurre en ninguna de las prohibiciones previstas en el artículo 13 de la Ley 38/2003, de 17 de noviembre General de Subvenciones, según lo establecido en el artículo 26 </w:t>
      </w:r>
      <w:r w:rsidR="00AD717F" w:rsidRPr="00AD717F">
        <w:rPr>
          <w:rFonts w:ascii="Arial" w:hAnsi="Arial" w:cs="Arial"/>
          <w:sz w:val="20"/>
          <w:szCs w:val="20"/>
        </w:rPr>
        <w:t>del Reglamento de dicha Ley, aprobado por Real Decreto 887/2006, de 21 de julio.</w:t>
      </w:r>
    </w:p>
    <w:p w14:paraId="2F71155F" w14:textId="14BECB0A" w:rsidR="00990EFC" w:rsidRPr="00520D48" w:rsidRDefault="00990EFC" w:rsidP="002728A9">
      <w:pPr>
        <w:spacing w:after="180" w:line="336" w:lineRule="auto"/>
        <w:rPr>
          <w:rFonts w:ascii="Arial" w:hAnsi="Arial" w:cs="Arial"/>
          <w:sz w:val="20"/>
          <w:szCs w:val="20"/>
        </w:rPr>
      </w:pPr>
      <w:r w:rsidRPr="00520D48">
        <w:rPr>
          <w:rFonts w:ascii="Arial" w:hAnsi="Arial" w:cs="Arial"/>
          <w:sz w:val="20"/>
          <w:szCs w:val="20"/>
        </w:rPr>
        <w:t>3º - No ha sido sancionada, mediante sanción firme, por la autoridad laboral competente por infracciones graves o muy graves.</w:t>
      </w:r>
    </w:p>
    <w:p w14:paraId="204DAFEF" w14:textId="77777777" w:rsidR="00990EFC" w:rsidRPr="00520D48" w:rsidRDefault="00990EFC" w:rsidP="002728A9">
      <w:pPr>
        <w:spacing w:after="180" w:line="336" w:lineRule="auto"/>
        <w:rPr>
          <w:rFonts w:ascii="Arial" w:hAnsi="Arial" w:cs="Arial"/>
          <w:sz w:val="20"/>
          <w:szCs w:val="20"/>
        </w:rPr>
      </w:pPr>
      <w:r w:rsidRPr="00520D48">
        <w:rPr>
          <w:rFonts w:ascii="Arial" w:hAnsi="Arial" w:cs="Arial"/>
          <w:sz w:val="20"/>
          <w:szCs w:val="20"/>
        </w:rPr>
        <w:t>4º - No ha sido objeto de sanción administrativa firme ni de sentencia firme condenatoria por acciones u omisiones consideradas discriminatorias por la legislación vigente por razón de género.</w:t>
      </w:r>
    </w:p>
    <w:p w14:paraId="5F63362B" w14:textId="77777777" w:rsidR="00990EFC" w:rsidRPr="00520D48" w:rsidRDefault="00990EFC" w:rsidP="002728A9">
      <w:pPr>
        <w:spacing w:after="180" w:line="336" w:lineRule="auto"/>
        <w:rPr>
          <w:rFonts w:ascii="Arial" w:hAnsi="Arial" w:cs="Arial"/>
          <w:sz w:val="20"/>
          <w:szCs w:val="20"/>
        </w:rPr>
      </w:pPr>
      <w:r w:rsidRPr="00520D48">
        <w:rPr>
          <w:rFonts w:ascii="Arial" w:hAnsi="Arial" w:cs="Arial"/>
          <w:sz w:val="20"/>
          <w:szCs w:val="20"/>
        </w:rPr>
        <w:t>5º - Cumple con la legislación medioambiental, de transparencia, de no haber sido sancionada en materia laboral, de igualdad entre hombres y mujeres, de derechos de las personas LGTBI, de memoria democrática, de derechos y garantías de las personas con discapacidad y empleo inclusivo u otras análogas de cumplimiento normativo.</w:t>
      </w:r>
    </w:p>
    <w:p w14:paraId="14CE94D6" w14:textId="77777777" w:rsidR="00B646E5" w:rsidRPr="00B646E5" w:rsidRDefault="00990EFC" w:rsidP="002728A9">
      <w:pPr>
        <w:spacing w:after="180" w:line="336" w:lineRule="auto"/>
        <w:rPr>
          <w:rFonts w:ascii="Arial" w:hAnsi="Arial" w:cs="Arial"/>
          <w:sz w:val="20"/>
          <w:szCs w:val="20"/>
          <w:highlight w:val="yellow"/>
        </w:rPr>
      </w:pPr>
      <w:r w:rsidRPr="00520D48">
        <w:rPr>
          <w:rFonts w:ascii="Arial" w:hAnsi="Arial" w:cs="Arial"/>
          <w:sz w:val="20"/>
          <w:szCs w:val="20"/>
        </w:rPr>
        <w:t xml:space="preserve">6º - . Que, en su caso, no ha obtenido aval alguno del Gobierno de Aragón para cualquier operación, ni aún para fines distintos de la subvención </w:t>
      </w:r>
      <w:r w:rsidRPr="00B646E5">
        <w:rPr>
          <w:rFonts w:ascii="Arial" w:hAnsi="Arial" w:cs="Arial"/>
          <w:sz w:val="20"/>
          <w:szCs w:val="20"/>
        </w:rPr>
        <w:t>solicitada, al objeto de dar cumplimiento a lo previsto en el apartado 5 de la disposición adicional segunda de la Ley 17/2023, de 22 de diciembre, de Presupuestos de la Comunidad Autónoma d</w:t>
      </w:r>
      <w:r w:rsidR="00B646E5" w:rsidRPr="00B646E5">
        <w:rPr>
          <w:rFonts w:ascii="Arial" w:hAnsi="Arial" w:cs="Arial"/>
          <w:sz w:val="20"/>
          <w:szCs w:val="20"/>
        </w:rPr>
        <w:t>e Aragón para el ejercicio 2024 2024 y en la ORDEN HAP/1608/2024, de 26 de diciembre, publicada en el BOA con fecha 31 de diciembre de 2024, se determinan las condiciones a las que ha de ajustarse la prórroga del Presupuesto de la Comunidad Autónoma de Aragón de 2024, hasta la aprobación de la Ley de Presupuestos para el 2025.</w:t>
      </w:r>
    </w:p>
    <w:p w14:paraId="3F9B1C49" w14:textId="77777777" w:rsidR="00990EFC" w:rsidRPr="00520D48" w:rsidRDefault="00990EFC" w:rsidP="002728A9">
      <w:pPr>
        <w:spacing w:after="180" w:line="336" w:lineRule="auto"/>
        <w:rPr>
          <w:rFonts w:ascii="Arial" w:hAnsi="Arial" w:cs="Arial"/>
          <w:sz w:val="20"/>
          <w:szCs w:val="20"/>
        </w:rPr>
      </w:pPr>
      <w:r w:rsidRPr="00520D48">
        <w:rPr>
          <w:rFonts w:ascii="Arial" w:hAnsi="Arial" w:cs="Arial"/>
          <w:sz w:val="20"/>
          <w:szCs w:val="20"/>
        </w:rPr>
        <w:t>7º - Que manifiesta ser titular del código internacional de cuenta bancaria (IBAN), entidad bancaria, sucursal y domicilio de la misma, que deba ser tenida en cuenta para los pagos que se tramiten a partir de esta fecha referidos a la presente orden de concesión.</w:t>
      </w:r>
    </w:p>
    <w:p w14:paraId="3C98EBB8" w14:textId="77777777" w:rsidR="00990EFC" w:rsidRPr="00520D48" w:rsidRDefault="00990EFC" w:rsidP="002728A9">
      <w:pPr>
        <w:spacing w:after="180" w:line="336" w:lineRule="auto"/>
        <w:rPr>
          <w:rFonts w:ascii="Arial" w:hAnsi="Arial" w:cs="Arial"/>
          <w:sz w:val="20"/>
          <w:szCs w:val="20"/>
        </w:rPr>
      </w:pPr>
      <w:r w:rsidRPr="00520D48">
        <w:rPr>
          <w:rFonts w:ascii="Arial" w:hAnsi="Arial" w:cs="Arial"/>
          <w:sz w:val="20"/>
          <w:szCs w:val="20"/>
        </w:rPr>
        <w:t>8º - Que acredita el efectivo cumplimiento de los requisitos y la realización de la actividad en todas las subvenciones que le hubiesen sido concedidas con anterioridad para un mismo destino y finalidad en ejercicios anteriores, en su caso.</w:t>
      </w:r>
    </w:p>
    <w:p w14:paraId="12A38D7B" w14:textId="340BAEBF" w:rsidR="00B646E5" w:rsidRPr="00B646E5" w:rsidRDefault="00900D56" w:rsidP="002728A9">
      <w:pPr>
        <w:spacing w:after="180" w:line="336" w:lineRule="auto"/>
        <w:rPr>
          <w:rFonts w:ascii="Arial" w:hAnsi="Arial" w:cs="Arial"/>
          <w:sz w:val="20"/>
          <w:szCs w:val="20"/>
          <w:highlight w:val="yellow"/>
        </w:rPr>
      </w:pPr>
      <w:r w:rsidRPr="00520D48">
        <w:rPr>
          <w:rFonts w:ascii="Arial" w:hAnsi="Arial" w:cs="Arial"/>
          <w:b/>
          <w:i/>
          <w:sz w:val="20"/>
          <w:szCs w:val="20"/>
        </w:rPr>
        <w:t>Tercero.</w:t>
      </w:r>
      <w:r w:rsidRPr="00520D48">
        <w:rPr>
          <w:rFonts w:ascii="Arial" w:hAnsi="Arial" w:cs="Arial"/>
          <w:sz w:val="20"/>
          <w:szCs w:val="20"/>
        </w:rPr>
        <w:t xml:space="preserve"> -</w:t>
      </w:r>
      <w:r w:rsidR="00770D88" w:rsidRPr="00520D48">
        <w:rPr>
          <w:rFonts w:ascii="Arial" w:hAnsi="Arial" w:cs="Arial"/>
          <w:sz w:val="20"/>
          <w:szCs w:val="20"/>
        </w:rPr>
        <w:t xml:space="preserve"> El Gobierno de Aragón realizará una aportación económica a la Universidad de </w:t>
      </w:r>
      <w:r w:rsidR="00770D88" w:rsidRPr="00B646E5">
        <w:rPr>
          <w:rFonts w:ascii="Arial" w:hAnsi="Arial" w:cs="Arial"/>
          <w:sz w:val="20"/>
          <w:szCs w:val="20"/>
        </w:rPr>
        <w:t xml:space="preserve">Zaragoza, como máximo, </w:t>
      </w:r>
      <w:r w:rsidR="00123870" w:rsidRPr="00B646E5">
        <w:rPr>
          <w:rFonts w:ascii="Arial" w:hAnsi="Arial" w:cs="Arial"/>
          <w:sz w:val="20"/>
          <w:szCs w:val="20"/>
        </w:rPr>
        <w:t>veinte</w:t>
      </w:r>
      <w:r w:rsidR="00AC7CD7" w:rsidRPr="00B646E5">
        <w:rPr>
          <w:rFonts w:ascii="Arial" w:hAnsi="Arial" w:cs="Arial"/>
          <w:sz w:val="20"/>
          <w:szCs w:val="20"/>
        </w:rPr>
        <w:t xml:space="preserve"> mil euros</w:t>
      </w:r>
      <w:r w:rsidR="00770D88" w:rsidRPr="00B646E5">
        <w:rPr>
          <w:rFonts w:ascii="Arial" w:hAnsi="Arial" w:cs="Arial"/>
          <w:sz w:val="20"/>
          <w:szCs w:val="20"/>
        </w:rPr>
        <w:t xml:space="preserve"> (</w:t>
      </w:r>
      <w:r w:rsidR="00123870" w:rsidRPr="00B646E5">
        <w:rPr>
          <w:rFonts w:ascii="Arial" w:hAnsi="Arial" w:cs="Arial"/>
          <w:sz w:val="20"/>
          <w:szCs w:val="20"/>
        </w:rPr>
        <w:t>20</w:t>
      </w:r>
      <w:r w:rsidR="00AC7CD7" w:rsidRPr="00B646E5">
        <w:rPr>
          <w:rFonts w:ascii="Arial" w:hAnsi="Arial" w:cs="Arial"/>
          <w:sz w:val="20"/>
          <w:szCs w:val="20"/>
        </w:rPr>
        <w:t>.000,00</w:t>
      </w:r>
      <w:r w:rsidR="00770D88" w:rsidRPr="00B646E5">
        <w:rPr>
          <w:rFonts w:ascii="Arial" w:hAnsi="Arial" w:cs="Arial"/>
          <w:sz w:val="20"/>
          <w:szCs w:val="20"/>
        </w:rPr>
        <w:t xml:space="preserve">€), con cargo a la aplicación presupuestaria </w:t>
      </w:r>
      <w:r w:rsidR="00770D88" w:rsidRPr="00B646E5">
        <w:rPr>
          <w:rFonts w:ascii="Arial" w:hAnsi="Arial" w:cs="Arial"/>
          <w:sz w:val="20"/>
          <w:szCs w:val="20"/>
        </w:rPr>
        <w:lastRenderedPageBreak/>
        <w:t>G/10</w:t>
      </w:r>
      <w:r w:rsidR="00B646E5" w:rsidRPr="00B646E5">
        <w:rPr>
          <w:rFonts w:ascii="Arial" w:hAnsi="Arial" w:cs="Arial"/>
          <w:sz w:val="20"/>
          <w:szCs w:val="20"/>
        </w:rPr>
        <w:t>140</w:t>
      </w:r>
      <w:r w:rsidR="00770D88" w:rsidRPr="00B646E5">
        <w:rPr>
          <w:rFonts w:ascii="Arial" w:hAnsi="Arial" w:cs="Arial"/>
          <w:sz w:val="20"/>
          <w:szCs w:val="20"/>
        </w:rPr>
        <w:t>/3151/440</w:t>
      </w:r>
      <w:r w:rsidR="008E3F2D" w:rsidRPr="00B646E5">
        <w:rPr>
          <w:rFonts w:ascii="Arial" w:hAnsi="Arial" w:cs="Arial"/>
          <w:sz w:val="20"/>
          <w:szCs w:val="20"/>
        </w:rPr>
        <w:t>222</w:t>
      </w:r>
      <w:r w:rsidR="00770D88" w:rsidRPr="00B646E5">
        <w:rPr>
          <w:rFonts w:ascii="Arial" w:hAnsi="Arial" w:cs="Arial"/>
          <w:sz w:val="20"/>
          <w:szCs w:val="20"/>
        </w:rPr>
        <w:t>/91002 del Presupuesto de la Comunidad Autónoma de Aragón</w:t>
      </w:r>
      <w:r w:rsidR="00591272" w:rsidRPr="00B646E5">
        <w:rPr>
          <w:rFonts w:ascii="Arial" w:hAnsi="Arial" w:cs="Arial"/>
          <w:sz w:val="20"/>
          <w:szCs w:val="20"/>
        </w:rPr>
        <w:t xml:space="preserve"> del año 202</w:t>
      </w:r>
      <w:r w:rsidR="00B646E5" w:rsidRPr="00B646E5">
        <w:rPr>
          <w:rFonts w:ascii="Arial" w:hAnsi="Arial" w:cs="Arial"/>
          <w:sz w:val="20"/>
          <w:szCs w:val="20"/>
        </w:rPr>
        <w:t>5</w:t>
      </w:r>
      <w:r w:rsidR="00770D88" w:rsidRPr="00B646E5">
        <w:rPr>
          <w:rFonts w:ascii="Arial" w:hAnsi="Arial" w:cs="Arial"/>
          <w:sz w:val="20"/>
          <w:szCs w:val="20"/>
        </w:rPr>
        <w:t xml:space="preserve">, </w:t>
      </w:r>
      <w:r w:rsidR="00B646E5" w:rsidRPr="00B646E5">
        <w:rPr>
          <w:rFonts w:ascii="Arial" w:hAnsi="Arial" w:cs="Arial"/>
          <w:sz w:val="20"/>
          <w:szCs w:val="20"/>
        </w:rPr>
        <w:t xml:space="preserve">autorizado por el Consejero de Hacienda, Interior y Administración </w:t>
      </w:r>
      <w:r w:rsidR="00B646E5" w:rsidRPr="00ED650B">
        <w:rPr>
          <w:rFonts w:ascii="Arial" w:hAnsi="Arial" w:cs="Arial"/>
          <w:sz w:val="20"/>
          <w:szCs w:val="20"/>
        </w:rPr>
        <w:t xml:space="preserve">Pública </w:t>
      </w:r>
      <w:r w:rsidR="00ED650B" w:rsidRPr="00ED650B">
        <w:rPr>
          <w:rFonts w:ascii="Arial" w:hAnsi="Arial" w:cs="Arial"/>
          <w:sz w:val="20"/>
          <w:szCs w:val="20"/>
        </w:rPr>
        <w:t>el 9</w:t>
      </w:r>
      <w:r w:rsidR="00B646E5" w:rsidRPr="00ED650B">
        <w:rPr>
          <w:rFonts w:ascii="Arial" w:hAnsi="Arial" w:cs="Arial"/>
          <w:sz w:val="20"/>
          <w:szCs w:val="20"/>
        </w:rPr>
        <w:t xml:space="preserve"> de </w:t>
      </w:r>
      <w:r w:rsidR="00ED650B" w:rsidRPr="00ED650B">
        <w:rPr>
          <w:rFonts w:ascii="Arial" w:hAnsi="Arial" w:cs="Arial"/>
          <w:sz w:val="20"/>
          <w:szCs w:val="20"/>
        </w:rPr>
        <w:t>junio</w:t>
      </w:r>
      <w:r w:rsidR="00B646E5" w:rsidRPr="00ED650B">
        <w:rPr>
          <w:rFonts w:ascii="Arial" w:hAnsi="Arial" w:cs="Arial"/>
          <w:sz w:val="20"/>
          <w:szCs w:val="20"/>
        </w:rPr>
        <w:t xml:space="preserve"> </w:t>
      </w:r>
      <w:proofErr w:type="spellStart"/>
      <w:r w:rsidR="00B646E5" w:rsidRPr="00ED650B">
        <w:rPr>
          <w:rFonts w:ascii="Arial" w:hAnsi="Arial" w:cs="Arial"/>
          <w:sz w:val="20"/>
          <w:szCs w:val="20"/>
        </w:rPr>
        <w:t>de</w:t>
      </w:r>
      <w:proofErr w:type="spellEnd"/>
      <w:r w:rsidR="00B646E5" w:rsidRPr="00ED650B">
        <w:rPr>
          <w:rFonts w:ascii="Arial" w:hAnsi="Arial" w:cs="Arial"/>
          <w:sz w:val="20"/>
          <w:szCs w:val="20"/>
        </w:rPr>
        <w:t xml:space="preserve"> 2025, con el objeto de financiar las actuaciones recogidas en la presente resolución, en los</w:t>
      </w:r>
      <w:bookmarkStart w:id="0" w:name="_GoBack"/>
      <w:bookmarkEnd w:id="0"/>
      <w:r w:rsidR="00B646E5" w:rsidRPr="00B646E5">
        <w:rPr>
          <w:rFonts w:ascii="Arial" w:hAnsi="Arial" w:cs="Arial"/>
          <w:sz w:val="20"/>
          <w:szCs w:val="20"/>
        </w:rPr>
        <w:t xml:space="preserve"> términos y condiciones descritos en el mismo. </w:t>
      </w:r>
    </w:p>
    <w:p w14:paraId="6C5BFAAF" w14:textId="77777777" w:rsidR="00B646E5" w:rsidRPr="00B646E5" w:rsidRDefault="00B646E5" w:rsidP="002728A9">
      <w:pPr>
        <w:spacing w:after="180" w:line="336" w:lineRule="auto"/>
        <w:rPr>
          <w:rFonts w:ascii="Arial" w:hAnsi="Arial" w:cs="Arial"/>
          <w:sz w:val="20"/>
          <w:szCs w:val="20"/>
        </w:rPr>
      </w:pPr>
      <w:r w:rsidRPr="00B646E5">
        <w:rPr>
          <w:rFonts w:ascii="Arial" w:hAnsi="Arial" w:cs="Arial"/>
          <w:sz w:val="20"/>
          <w:szCs w:val="20"/>
        </w:rPr>
        <w:t>En ningún caso, la financiación pública recibida podrá superar el total del coste de la actividad desarrollada.</w:t>
      </w:r>
    </w:p>
    <w:p w14:paraId="47652AA2" w14:textId="0E9DE819" w:rsidR="00770D88" w:rsidRPr="00520D48" w:rsidRDefault="00770D88" w:rsidP="002728A9">
      <w:pPr>
        <w:spacing w:after="180" w:line="336" w:lineRule="auto"/>
        <w:rPr>
          <w:rFonts w:ascii="Arial" w:hAnsi="Arial" w:cs="Arial"/>
          <w:sz w:val="20"/>
          <w:szCs w:val="20"/>
        </w:rPr>
      </w:pPr>
      <w:r w:rsidRPr="00520D48">
        <w:rPr>
          <w:rFonts w:ascii="Arial" w:hAnsi="Arial" w:cs="Arial"/>
          <w:sz w:val="20"/>
          <w:szCs w:val="20"/>
        </w:rPr>
        <w:t>Se podrán conceder anticipos de pago sin que en ningún caso sean superiores al 25% del importe de la subvención concedida, en cumplimiento del punto 96 del Plan de Racionalización del Gasto Corriente, aprobado por el Gobierno de Aragón en fecha 13 de septiembre de 2011, en los término</w:t>
      </w:r>
      <w:r w:rsidR="005104DB" w:rsidRPr="00520D48">
        <w:rPr>
          <w:rFonts w:ascii="Arial" w:hAnsi="Arial" w:cs="Arial"/>
          <w:sz w:val="20"/>
          <w:szCs w:val="20"/>
        </w:rPr>
        <w:t xml:space="preserve">s contemplados en el artículo 45 </w:t>
      </w:r>
      <w:r w:rsidR="00AD717F" w:rsidRPr="00AD717F">
        <w:rPr>
          <w:rFonts w:ascii="Arial" w:hAnsi="Arial" w:cs="Arial"/>
          <w:sz w:val="20"/>
          <w:szCs w:val="20"/>
        </w:rPr>
        <w:t>texto refundido de la Ley de Subvenciones de Aragón.</w:t>
      </w:r>
    </w:p>
    <w:p w14:paraId="2A0691B5" w14:textId="77777777" w:rsidR="00AD717F" w:rsidRPr="00AD717F" w:rsidRDefault="00AD717F" w:rsidP="00AD717F">
      <w:pPr>
        <w:spacing w:after="180" w:line="336" w:lineRule="auto"/>
        <w:rPr>
          <w:rFonts w:ascii="Arial" w:hAnsi="Arial" w:cs="Arial"/>
          <w:sz w:val="20"/>
          <w:szCs w:val="20"/>
        </w:rPr>
      </w:pPr>
      <w:r w:rsidRPr="00AD717F">
        <w:rPr>
          <w:rFonts w:ascii="Arial" w:hAnsi="Arial" w:cs="Arial"/>
          <w:sz w:val="20"/>
          <w:szCs w:val="20"/>
        </w:rPr>
        <w:t>En base al artículo 44 del texto refundido de la Ley de Subvenciones de Aragón, el pago de la subvención se realizará previa justificación, por la Fundación Laboral de la Construcción, de la realización de la actividad, proyecto, objetivo o adopción del comportamiento para el cual se concedió en los términos establecidos en esta Orden. Se producirá la pérdida del derecho al cobro total o parcial de la subvención en el supuesto de falta de justificación o de concurrencia de alguna de las causas de reintegro. Podrá realizarse el pago de la subvención si el beneficiario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p>
    <w:p w14:paraId="109CFD6A" w14:textId="77777777" w:rsidR="00770D88" w:rsidRPr="00520D48" w:rsidRDefault="001E2555" w:rsidP="002728A9">
      <w:pPr>
        <w:spacing w:after="180" w:line="336" w:lineRule="auto"/>
        <w:rPr>
          <w:rFonts w:ascii="Arial" w:hAnsi="Arial" w:cs="Arial"/>
          <w:b/>
          <w:sz w:val="20"/>
          <w:szCs w:val="20"/>
        </w:rPr>
      </w:pPr>
      <w:r w:rsidRPr="00520D48">
        <w:rPr>
          <w:rFonts w:ascii="Arial" w:hAnsi="Arial" w:cs="Arial"/>
          <w:b/>
          <w:i/>
          <w:sz w:val="20"/>
          <w:szCs w:val="20"/>
        </w:rPr>
        <w:t>Cuarto. -</w:t>
      </w:r>
      <w:r w:rsidR="00770D88" w:rsidRPr="00520D48">
        <w:rPr>
          <w:rFonts w:ascii="Arial" w:hAnsi="Arial" w:cs="Arial"/>
          <w:sz w:val="20"/>
          <w:szCs w:val="20"/>
        </w:rPr>
        <w:t xml:space="preserve"> La Universidad de Zaragoza vendrá obligada a realizar la justificación de las actuaciones objeto de subvención, a través de una cuenta justificativa</w:t>
      </w:r>
      <w:r w:rsidR="00770D88" w:rsidRPr="00520D48">
        <w:rPr>
          <w:rFonts w:ascii="Arial" w:hAnsi="Arial" w:cs="Arial"/>
          <w:color w:val="FF0000"/>
          <w:sz w:val="20"/>
          <w:szCs w:val="20"/>
        </w:rPr>
        <w:t xml:space="preserve"> </w:t>
      </w:r>
      <w:r w:rsidR="00770D88" w:rsidRPr="00520D48">
        <w:rPr>
          <w:rFonts w:ascii="Arial" w:hAnsi="Arial" w:cs="Arial"/>
          <w:sz w:val="20"/>
          <w:szCs w:val="20"/>
        </w:rPr>
        <w:t>con aportación de justificantes de gasto, de acuerdo con el artículo 72 del Reglamento de la Ley 38/2003, de 16 de noviembre, General de Subvenciones, aprobado por Real Decreto 887/2006, de 21 de julio. Los documentos justificativos, deberán ajustarse a lo que se establece en la presente orden de concesión, y se presentarán en la Dirección General de Trabajo</w:t>
      </w:r>
      <w:r w:rsidR="00692BB4" w:rsidRPr="00520D48">
        <w:rPr>
          <w:rFonts w:ascii="Arial" w:hAnsi="Arial" w:cs="Arial"/>
          <w:sz w:val="20"/>
          <w:szCs w:val="20"/>
        </w:rPr>
        <w:t xml:space="preserve">, </w:t>
      </w:r>
      <w:r w:rsidR="00770D88" w:rsidRPr="00520D48">
        <w:rPr>
          <w:rFonts w:ascii="Arial" w:hAnsi="Arial" w:cs="Arial"/>
          <w:sz w:val="20"/>
          <w:szCs w:val="20"/>
        </w:rPr>
        <w:t xml:space="preserve">en plazo, </w:t>
      </w:r>
      <w:r w:rsidR="00770D88" w:rsidRPr="00520D48">
        <w:rPr>
          <w:rFonts w:ascii="Arial" w:hAnsi="Arial" w:cs="Arial"/>
          <w:b/>
          <w:sz w:val="20"/>
          <w:szCs w:val="20"/>
        </w:rPr>
        <w:t>que finalizará el 1</w:t>
      </w:r>
      <w:r w:rsidR="003936D8" w:rsidRPr="00520D48">
        <w:rPr>
          <w:rFonts w:ascii="Arial" w:hAnsi="Arial" w:cs="Arial"/>
          <w:b/>
          <w:sz w:val="20"/>
          <w:szCs w:val="20"/>
        </w:rPr>
        <w:t>6</w:t>
      </w:r>
      <w:r w:rsidR="00AC7CD7" w:rsidRPr="00520D48">
        <w:rPr>
          <w:rFonts w:ascii="Arial" w:hAnsi="Arial" w:cs="Arial"/>
          <w:b/>
          <w:sz w:val="20"/>
          <w:szCs w:val="20"/>
        </w:rPr>
        <w:t xml:space="preserve"> </w:t>
      </w:r>
      <w:r w:rsidR="00770D88" w:rsidRPr="00520D48">
        <w:rPr>
          <w:rFonts w:ascii="Arial" w:hAnsi="Arial" w:cs="Arial"/>
          <w:b/>
          <w:sz w:val="20"/>
          <w:szCs w:val="20"/>
        </w:rPr>
        <w:t xml:space="preserve">de noviembre del año en curso. </w:t>
      </w:r>
    </w:p>
    <w:p w14:paraId="71B27B76" w14:textId="77777777" w:rsidR="00746107" w:rsidRPr="00520D48" w:rsidRDefault="00746107" w:rsidP="002728A9">
      <w:pPr>
        <w:spacing w:after="180" w:line="336" w:lineRule="auto"/>
        <w:rPr>
          <w:rFonts w:ascii="Arial" w:hAnsi="Arial" w:cs="Arial"/>
          <w:sz w:val="22"/>
          <w:szCs w:val="22"/>
        </w:rPr>
      </w:pPr>
      <w:r w:rsidRPr="00520D48">
        <w:rPr>
          <w:rFonts w:ascii="Arial" w:hAnsi="Arial" w:cs="Arial"/>
          <w:sz w:val="20"/>
          <w:szCs w:val="20"/>
        </w:rPr>
        <w:t xml:space="preserve">Para acceder a la financiación aportada por el Gobierno de Aragón, la Universidad de Zaragoza deberá justificar la ejecución de un gasto de, al menos </w:t>
      </w:r>
      <w:r w:rsidR="00725660" w:rsidRPr="00520D48">
        <w:rPr>
          <w:rFonts w:ascii="Arial" w:hAnsi="Arial" w:cs="Arial"/>
          <w:sz w:val="20"/>
          <w:szCs w:val="20"/>
        </w:rPr>
        <w:t>veinte mil</w:t>
      </w:r>
      <w:r w:rsidRPr="00520D48">
        <w:rPr>
          <w:rFonts w:ascii="Arial" w:hAnsi="Arial" w:cs="Arial"/>
          <w:sz w:val="20"/>
          <w:szCs w:val="20"/>
        </w:rPr>
        <w:t xml:space="preserve"> euros (2</w:t>
      </w:r>
      <w:r w:rsidR="00725660" w:rsidRPr="00520D48">
        <w:rPr>
          <w:rFonts w:ascii="Arial" w:hAnsi="Arial" w:cs="Arial"/>
          <w:sz w:val="20"/>
          <w:szCs w:val="20"/>
        </w:rPr>
        <w:t>0</w:t>
      </w:r>
      <w:r w:rsidRPr="00520D48">
        <w:rPr>
          <w:rFonts w:ascii="Arial" w:hAnsi="Arial" w:cs="Arial"/>
          <w:sz w:val="20"/>
          <w:szCs w:val="20"/>
        </w:rPr>
        <w:t>.</w:t>
      </w:r>
      <w:r w:rsidR="00725660" w:rsidRPr="00520D48">
        <w:rPr>
          <w:rFonts w:ascii="Arial" w:hAnsi="Arial" w:cs="Arial"/>
          <w:sz w:val="20"/>
          <w:szCs w:val="20"/>
        </w:rPr>
        <w:t>0</w:t>
      </w:r>
      <w:r w:rsidRPr="00520D48">
        <w:rPr>
          <w:rFonts w:ascii="Arial" w:hAnsi="Arial" w:cs="Arial"/>
          <w:sz w:val="20"/>
          <w:szCs w:val="20"/>
        </w:rPr>
        <w:t>00,00 €), hasta el plazo señalado. Si el coste final de la actuación debidamente justificada fuese inferior al señalado, el importe de la ayuda se reducirá proporcionalmente</w:t>
      </w:r>
      <w:r w:rsidRPr="00520D48">
        <w:rPr>
          <w:rFonts w:ascii="Arial" w:hAnsi="Arial" w:cs="Arial"/>
          <w:sz w:val="22"/>
          <w:szCs w:val="22"/>
        </w:rPr>
        <w:t>.</w:t>
      </w:r>
    </w:p>
    <w:p w14:paraId="6737414C" w14:textId="77777777" w:rsidR="00770D88" w:rsidRPr="00520D48" w:rsidRDefault="00770D88" w:rsidP="002728A9">
      <w:pPr>
        <w:spacing w:after="180" w:line="336" w:lineRule="auto"/>
        <w:rPr>
          <w:rFonts w:ascii="Arial" w:hAnsi="Arial" w:cs="Arial"/>
          <w:sz w:val="20"/>
          <w:szCs w:val="20"/>
        </w:rPr>
      </w:pPr>
      <w:r w:rsidRPr="00520D48">
        <w:rPr>
          <w:rFonts w:ascii="Arial" w:hAnsi="Arial" w:cs="Arial"/>
          <w:sz w:val="20"/>
          <w:szCs w:val="20"/>
        </w:rPr>
        <w:t>Los importes no justificados o indebidamente justificados dentro del plazo de justificación se entenderán renunciados por parte de</w:t>
      </w:r>
      <w:r w:rsidR="00465DCB" w:rsidRPr="00520D48">
        <w:rPr>
          <w:rFonts w:ascii="Arial" w:hAnsi="Arial" w:cs="Arial"/>
          <w:sz w:val="20"/>
          <w:szCs w:val="20"/>
        </w:rPr>
        <w:t xml:space="preserve"> </w:t>
      </w:r>
      <w:r w:rsidRPr="00520D48">
        <w:rPr>
          <w:rFonts w:ascii="Arial" w:hAnsi="Arial" w:cs="Arial"/>
          <w:sz w:val="20"/>
          <w:szCs w:val="20"/>
        </w:rPr>
        <w:t>l</w:t>
      </w:r>
      <w:r w:rsidR="00465DCB" w:rsidRPr="00520D48">
        <w:rPr>
          <w:rFonts w:ascii="Arial" w:hAnsi="Arial" w:cs="Arial"/>
          <w:sz w:val="20"/>
          <w:szCs w:val="20"/>
        </w:rPr>
        <w:t>a persona o entidad beneficiaria</w:t>
      </w:r>
      <w:r w:rsidRPr="00520D48">
        <w:rPr>
          <w:rFonts w:ascii="Arial" w:hAnsi="Arial" w:cs="Arial"/>
          <w:sz w:val="20"/>
          <w:szCs w:val="20"/>
        </w:rPr>
        <w:t xml:space="preserve"> de la subvención, y los anticipos realizados que en dicha fecha no se hayan justificado deberán reintegrarse en la forma legalmente establecida.</w:t>
      </w:r>
    </w:p>
    <w:p w14:paraId="4DD0DBF2" w14:textId="77777777" w:rsidR="00B03140" w:rsidRPr="00520D48" w:rsidRDefault="00B41399" w:rsidP="002728A9">
      <w:pPr>
        <w:spacing w:after="180" w:line="336" w:lineRule="auto"/>
        <w:rPr>
          <w:rFonts w:ascii="Arial" w:hAnsi="Arial" w:cs="Arial"/>
          <w:sz w:val="20"/>
          <w:szCs w:val="20"/>
        </w:rPr>
      </w:pPr>
      <w:r w:rsidRPr="00520D48">
        <w:rPr>
          <w:rFonts w:ascii="Arial" w:hAnsi="Arial" w:cs="Arial"/>
          <w:b/>
          <w:i/>
          <w:sz w:val="20"/>
          <w:szCs w:val="20"/>
        </w:rPr>
        <w:lastRenderedPageBreak/>
        <w:t>Quinto</w:t>
      </w:r>
      <w:r w:rsidRPr="00520D48">
        <w:rPr>
          <w:rFonts w:ascii="Arial" w:hAnsi="Arial" w:cs="Arial"/>
          <w:sz w:val="20"/>
          <w:szCs w:val="20"/>
        </w:rPr>
        <w:t>. -</w:t>
      </w:r>
      <w:r w:rsidR="00770D88" w:rsidRPr="00520D48">
        <w:rPr>
          <w:rFonts w:ascii="Arial" w:hAnsi="Arial" w:cs="Arial"/>
          <w:sz w:val="20"/>
          <w:szCs w:val="20"/>
        </w:rPr>
        <w:t xml:space="preserve"> La Universidad de Zaragoza </w:t>
      </w:r>
      <w:r w:rsidR="00B03140" w:rsidRPr="00520D48">
        <w:rPr>
          <w:rFonts w:ascii="Arial" w:hAnsi="Arial" w:cs="Arial"/>
          <w:sz w:val="20"/>
          <w:szCs w:val="20"/>
        </w:rPr>
        <w:t>deberá justificar el gasto realizado de conformidad con las normas siguientes de justificación:</w:t>
      </w:r>
    </w:p>
    <w:p w14:paraId="6092BCDC" w14:textId="77777777" w:rsidR="00B03140" w:rsidRPr="00520D48" w:rsidRDefault="00B03140" w:rsidP="002728A9">
      <w:pPr>
        <w:spacing w:after="180" w:line="336" w:lineRule="auto"/>
        <w:rPr>
          <w:rFonts w:ascii="Arial" w:hAnsi="Arial" w:cs="Arial"/>
          <w:sz w:val="20"/>
          <w:szCs w:val="20"/>
        </w:rPr>
      </w:pPr>
      <w:r w:rsidRPr="00520D48">
        <w:rPr>
          <w:rFonts w:ascii="Arial" w:hAnsi="Arial" w:cs="Arial"/>
          <w:sz w:val="20"/>
          <w:szCs w:val="20"/>
        </w:rPr>
        <w:t xml:space="preserve">1.La justificación del cumplimiento de la realización de la actividad subvencionada, del cumplimiento de las condiciones impuestas y de la consecución de los objetivos previstos contemplados en esta resolución, se deberá realizar mediante la aportación de la documentación referida en este apartado, cuya presentación se efectuará de manera telemática en el Registro electrónico accediendo a la sede electrónica del Gobierno de Aragón. Paralelamente, se enviará al correo electrónico </w:t>
      </w:r>
      <w:hyperlink r:id="rId8" w:history="1">
        <w:r w:rsidRPr="00520D48">
          <w:rPr>
            <w:rStyle w:val="Hipervnculo"/>
            <w:rFonts w:ascii="Arial" w:hAnsi="Arial" w:cs="Arial"/>
            <w:sz w:val="20"/>
            <w:szCs w:val="20"/>
          </w:rPr>
          <w:t>gestioneconomica.trabajo@aragon.es</w:t>
        </w:r>
      </w:hyperlink>
      <w:r w:rsidRPr="00520D48">
        <w:rPr>
          <w:rFonts w:ascii="Arial" w:hAnsi="Arial" w:cs="Arial"/>
          <w:sz w:val="20"/>
          <w:szCs w:val="20"/>
        </w:rPr>
        <w:t xml:space="preserve"> en formato </w:t>
      </w:r>
      <w:r w:rsidR="008A279F" w:rsidRPr="00520D48">
        <w:rPr>
          <w:rFonts w:ascii="Arial" w:hAnsi="Arial" w:cs="Arial"/>
          <w:sz w:val="20"/>
          <w:szCs w:val="20"/>
        </w:rPr>
        <w:t>Excel</w:t>
      </w:r>
      <w:r w:rsidRPr="00520D48">
        <w:rPr>
          <w:rFonts w:ascii="Arial" w:hAnsi="Arial" w:cs="Arial"/>
          <w:sz w:val="20"/>
          <w:szCs w:val="20"/>
        </w:rPr>
        <w:t>, los gastos imputados separados por gastos de personal, gastos generales y de actividad.</w:t>
      </w:r>
    </w:p>
    <w:p w14:paraId="78643DFA" w14:textId="77777777" w:rsidR="00B03140" w:rsidRPr="00520D48" w:rsidRDefault="00B03140" w:rsidP="002728A9">
      <w:pPr>
        <w:spacing w:after="180" w:line="336" w:lineRule="auto"/>
        <w:rPr>
          <w:rFonts w:ascii="Arial" w:hAnsi="Arial" w:cs="Arial"/>
          <w:sz w:val="20"/>
          <w:szCs w:val="20"/>
        </w:rPr>
      </w:pPr>
      <w:r w:rsidRPr="00520D48">
        <w:rPr>
          <w:rFonts w:ascii="Arial" w:hAnsi="Arial" w:cs="Arial"/>
          <w:sz w:val="20"/>
          <w:szCs w:val="20"/>
        </w:rPr>
        <w:t xml:space="preserve">2. La justificación deberá incluir un índice con el detalle de toda la documentación presentada numerada correlativamente y los siguientes documentos: </w:t>
      </w:r>
    </w:p>
    <w:p w14:paraId="38AA9BE7" w14:textId="77777777" w:rsidR="00B03140" w:rsidRPr="00520D48" w:rsidRDefault="00B03140" w:rsidP="002728A9">
      <w:pPr>
        <w:spacing w:after="180" w:line="336" w:lineRule="auto"/>
        <w:ind w:firstLine="567"/>
        <w:rPr>
          <w:rFonts w:ascii="Arial" w:hAnsi="Arial" w:cs="Arial"/>
          <w:sz w:val="20"/>
          <w:szCs w:val="20"/>
        </w:rPr>
      </w:pPr>
      <w:r w:rsidRPr="00520D48">
        <w:rPr>
          <w:rFonts w:ascii="Arial" w:hAnsi="Arial" w:cs="Arial"/>
          <w:sz w:val="20"/>
          <w:szCs w:val="20"/>
        </w:rPr>
        <w:t>A) Una memoria de actuación acreditando el cumplimiento de la finalidad objeto de la subvención, con indicación de las actividades realizadas y los resultados obtenidos.</w:t>
      </w:r>
    </w:p>
    <w:p w14:paraId="042BBEF8" w14:textId="77777777" w:rsidR="00B03140" w:rsidRPr="00520D48" w:rsidRDefault="00B03140" w:rsidP="002728A9">
      <w:pPr>
        <w:spacing w:after="180" w:line="336" w:lineRule="auto"/>
        <w:ind w:firstLine="567"/>
        <w:rPr>
          <w:rFonts w:ascii="Arial" w:hAnsi="Arial" w:cs="Arial"/>
          <w:sz w:val="20"/>
          <w:szCs w:val="20"/>
        </w:rPr>
      </w:pPr>
      <w:r w:rsidRPr="00520D48">
        <w:rPr>
          <w:rFonts w:ascii="Arial" w:hAnsi="Arial" w:cs="Arial"/>
          <w:sz w:val="20"/>
          <w:szCs w:val="20"/>
        </w:rPr>
        <w:t>B) Certificado acreditativo del coste y financiación de las actividades realizadas para las que se han otorgado la subvención.</w:t>
      </w:r>
    </w:p>
    <w:p w14:paraId="1D49DF9A" w14:textId="77777777" w:rsidR="00B03140" w:rsidRPr="00520D48" w:rsidRDefault="00B03140" w:rsidP="002728A9">
      <w:pPr>
        <w:spacing w:after="180" w:line="336" w:lineRule="auto"/>
        <w:ind w:firstLine="567"/>
        <w:rPr>
          <w:rFonts w:ascii="Arial" w:hAnsi="Arial" w:cs="Arial"/>
          <w:sz w:val="20"/>
          <w:szCs w:val="20"/>
        </w:rPr>
      </w:pPr>
      <w:r w:rsidRPr="00520D48">
        <w:rPr>
          <w:rFonts w:ascii="Arial" w:hAnsi="Arial" w:cs="Arial"/>
          <w:sz w:val="20"/>
          <w:szCs w:val="20"/>
        </w:rPr>
        <w:t>C) Una memoria económica justificativa del coste de las actividades realizadas, que al menos contendrá:</w:t>
      </w:r>
    </w:p>
    <w:p w14:paraId="3613D091" w14:textId="77777777" w:rsidR="00B03140" w:rsidRPr="00520D48" w:rsidRDefault="00B03140" w:rsidP="002728A9">
      <w:pPr>
        <w:spacing w:after="180" w:line="336" w:lineRule="auto"/>
        <w:ind w:firstLine="567"/>
        <w:rPr>
          <w:rFonts w:ascii="Arial" w:hAnsi="Arial" w:cs="Arial"/>
          <w:sz w:val="20"/>
          <w:szCs w:val="20"/>
        </w:rPr>
      </w:pPr>
      <w:r w:rsidRPr="00520D48">
        <w:rPr>
          <w:rFonts w:ascii="Arial" w:hAnsi="Arial" w:cs="Arial"/>
          <w:sz w:val="20"/>
          <w:szCs w:val="20"/>
        </w:rPr>
        <w:t>a) Una relación clasificada de los gastos e inversiones de la actividad, con identificación del acreedor y del documento, su importe, fecha de emisión y, en su caso, fecha de pago.</w:t>
      </w:r>
    </w:p>
    <w:p w14:paraId="3135184D" w14:textId="77777777" w:rsidR="00B03140" w:rsidRPr="00520D48" w:rsidRDefault="00B03140" w:rsidP="002728A9">
      <w:pPr>
        <w:spacing w:after="180" w:line="336" w:lineRule="auto"/>
        <w:rPr>
          <w:rFonts w:ascii="Arial" w:hAnsi="Arial" w:cs="Arial"/>
          <w:sz w:val="20"/>
          <w:szCs w:val="20"/>
        </w:rPr>
      </w:pPr>
      <w:r w:rsidRPr="00520D48">
        <w:rPr>
          <w:rFonts w:ascii="Arial" w:hAnsi="Arial" w:cs="Arial"/>
          <w:sz w:val="20"/>
          <w:szCs w:val="20"/>
        </w:rPr>
        <w:t>Cuando los justificantes se refieran a pagos de personal, deberá acompañarse copia de los contratos de trabajo y las nóminas y los documentos justificativos del pago de la nómina y de las cargas sociales correspondientes (boletines de cotización a la Seguridad Social: TC1 y TC2 y modelo 111, y transferencias bancarias justificativas del pago del IRPF). Si en un mismo boletín de cotización figurase personal dedicado a esta subvención, junto con personal dedicado a distinta finalidad, se detallará el importe que corresponda a los trabajadores</w:t>
      </w:r>
      <w:r w:rsidR="008B7FA7" w:rsidRPr="00520D48">
        <w:rPr>
          <w:rFonts w:ascii="Arial" w:hAnsi="Arial" w:cs="Arial"/>
          <w:sz w:val="20"/>
          <w:szCs w:val="20"/>
        </w:rPr>
        <w:t xml:space="preserve"> y trabajadoras</w:t>
      </w:r>
      <w:r w:rsidRPr="00520D48">
        <w:rPr>
          <w:rFonts w:ascii="Arial" w:hAnsi="Arial" w:cs="Arial"/>
          <w:sz w:val="20"/>
          <w:szCs w:val="20"/>
        </w:rPr>
        <w:t xml:space="preserve"> dedicados a la actividad subvencionada, con separación de las cuotas correspondientes.</w:t>
      </w:r>
    </w:p>
    <w:p w14:paraId="5CF222B4" w14:textId="77777777" w:rsidR="00B03140" w:rsidRPr="00520D48" w:rsidRDefault="00B03140" w:rsidP="002728A9">
      <w:pPr>
        <w:spacing w:after="180" w:line="336" w:lineRule="auto"/>
        <w:rPr>
          <w:rFonts w:ascii="Arial" w:hAnsi="Arial" w:cs="Arial"/>
          <w:sz w:val="20"/>
          <w:szCs w:val="20"/>
        </w:rPr>
      </w:pPr>
      <w:r w:rsidRPr="00520D48">
        <w:rPr>
          <w:rFonts w:ascii="Arial" w:hAnsi="Arial" w:cs="Arial"/>
          <w:sz w:val="20"/>
          <w:szCs w:val="20"/>
        </w:rPr>
        <w:t>Las nóminas deberán expresar claramente el nombre y dos apellidos de</w:t>
      </w:r>
      <w:r w:rsidR="00CF70B6" w:rsidRPr="00520D48">
        <w:rPr>
          <w:rFonts w:ascii="Arial" w:hAnsi="Arial" w:cs="Arial"/>
          <w:sz w:val="20"/>
          <w:szCs w:val="20"/>
        </w:rPr>
        <w:t xml:space="preserve"> </w:t>
      </w:r>
      <w:r w:rsidRPr="00520D48">
        <w:rPr>
          <w:rFonts w:ascii="Arial" w:hAnsi="Arial" w:cs="Arial"/>
          <w:sz w:val="20"/>
          <w:szCs w:val="20"/>
        </w:rPr>
        <w:t>l</w:t>
      </w:r>
      <w:r w:rsidR="00CF70B6" w:rsidRPr="00520D48">
        <w:rPr>
          <w:rFonts w:ascii="Arial" w:hAnsi="Arial" w:cs="Arial"/>
          <w:sz w:val="20"/>
          <w:szCs w:val="20"/>
        </w:rPr>
        <w:t>a persona</w:t>
      </w:r>
      <w:r w:rsidRPr="00520D48">
        <w:rPr>
          <w:rFonts w:ascii="Arial" w:hAnsi="Arial" w:cs="Arial"/>
          <w:sz w:val="20"/>
          <w:szCs w:val="20"/>
        </w:rPr>
        <w:t xml:space="preserve"> trabajador</w:t>
      </w:r>
      <w:r w:rsidR="00CF70B6" w:rsidRPr="00520D48">
        <w:rPr>
          <w:rFonts w:ascii="Arial" w:hAnsi="Arial" w:cs="Arial"/>
          <w:sz w:val="20"/>
          <w:szCs w:val="20"/>
        </w:rPr>
        <w:t>a</w:t>
      </w:r>
      <w:r w:rsidRPr="00520D48">
        <w:rPr>
          <w:rFonts w:ascii="Arial" w:hAnsi="Arial" w:cs="Arial"/>
          <w:sz w:val="20"/>
          <w:szCs w:val="20"/>
        </w:rPr>
        <w:t>, DNI, el mes a que corresponde. En ellas se señalará la cuantía, tanto en bruto como en neto, y los descuentos que procedan. La dedicación del personal a la actividad subvencionada deberá ser real, no pudiendo imputarse horas de personal en situación de baja por enfermedad o maternidad, ni las cargas sociales derivadas.</w:t>
      </w:r>
    </w:p>
    <w:p w14:paraId="502A4056" w14:textId="77777777" w:rsidR="00B03140" w:rsidRPr="00520D48" w:rsidRDefault="00B03140" w:rsidP="002728A9">
      <w:pPr>
        <w:pStyle w:val="Sangradetextonormal"/>
        <w:spacing w:after="180" w:line="336" w:lineRule="auto"/>
        <w:ind w:left="0"/>
        <w:rPr>
          <w:rFonts w:ascii="Arial" w:hAnsi="Arial" w:cs="Arial"/>
          <w:sz w:val="20"/>
          <w:szCs w:val="20"/>
        </w:rPr>
      </w:pPr>
      <w:r w:rsidRPr="00520D48">
        <w:rPr>
          <w:rFonts w:ascii="Arial" w:hAnsi="Arial" w:cs="Arial"/>
          <w:sz w:val="20"/>
          <w:szCs w:val="20"/>
        </w:rPr>
        <w:lastRenderedPageBreak/>
        <w:t xml:space="preserve">Los gastos de dietas y desplazamientos de dicho personal, y/o </w:t>
      </w:r>
      <w:r w:rsidR="00CF70B6" w:rsidRPr="00520D48">
        <w:rPr>
          <w:rFonts w:ascii="Arial" w:hAnsi="Arial" w:cs="Arial"/>
          <w:sz w:val="20"/>
          <w:szCs w:val="20"/>
        </w:rPr>
        <w:t>de la</w:t>
      </w:r>
      <w:r w:rsidRPr="00520D48">
        <w:rPr>
          <w:rFonts w:ascii="Arial" w:hAnsi="Arial" w:cs="Arial"/>
          <w:sz w:val="20"/>
          <w:szCs w:val="20"/>
        </w:rPr>
        <w:t xml:space="preserve">s </w:t>
      </w:r>
      <w:r w:rsidR="00CF70B6" w:rsidRPr="00520D48">
        <w:rPr>
          <w:rFonts w:ascii="Arial" w:hAnsi="Arial" w:cs="Arial"/>
          <w:sz w:val="20"/>
          <w:szCs w:val="20"/>
        </w:rPr>
        <w:t xml:space="preserve">personas </w:t>
      </w:r>
      <w:r w:rsidRPr="00520D48">
        <w:rPr>
          <w:rFonts w:ascii="Arial" w:hAnsi="Arial" w:cs="Arial"/>
          <w:sz w:val="20"/>
          <w:szCs w:val="20"/>
        </w:rPr>
        <w:t>participantes en el programa, siempre que estos sean necesarios y estén justificados para la buena ejecución de las actuaciones previstas en el programa, se considerarán subvencionables</w:t>
      </w:r>
    </w:p>
    <w:p w14:paraId="7FF30120" w14:textId="77777777" w:rsidR="00B03140" w:rsidRPr="00520D48" w:rsidRDefault="00B03140" w:rsidP="002728A9">
      <w:pPr>
        <w:pStyle w:val="Sangradetextonormal"/>
        <w:spacing w:after="180" w:line="336" w:lineRule="auto"/>
        <w:ind w:left="0"/>
        <w:rPr>
          <w:rFonts w:ascii="Arial" w:hAnsi="Arial" w:cs="Arial"/>
          <w:sz w:val="20"/>
          <w:szCs w:val="20"/>
        </w:rPr>
      </w:pPr>
      <w:r w:rsidRPr="00520D48">
        <w:rPr>
          <w:rFonts w:ascii="Arial" w:hAnsi="Arial" w:cs="Arial"/>
          <w:sz w:val="20"/>
          <w:szCs w:val="20"/>
        </w:rPr>
        <w:t xml:space="preserve">No se considerarán subvencionables los gastos de personal, desplazamiento y alojamiento, en lo que excedan a los fijados como máximos para la categoría equivalente del personal laboral al servicio de la Diputación General de Aragón, según convenio colectivo vigente. En cualquier caso, las retribuciones del personal directivo únicamente se subvencionarán hasta el límite de las retribuciones de un Director </w:t>
      </w:r>
      <w:r w:rsidR="00CF70B6" w:rsidRPr="00520D48">
        <w:rPr>
          <w:rFonts w:ascii="Arial" w:hAnsi="Arial" w:cs="Arial"/>
          <w:sz w:val="20"/>
          <w:szCs w:val="20"/>
        </w:rPr>
        <w:t xml:space="preserve">o Directora </w:t>
      </w:r>
      <w:r w:rsidRPr="00520D48">
        <w:rPr>
          <w:rFonts w:ascii="Arial" w:hAnsi="Arial" w:cs="Arial"/>
          <w:sz w:val="20"/>
          <w:szCs w:val="20"/>
        </w:rPr>
        <w:t xml:space="preserve">General de la Administración de la Comunidad Autónoma de Aragón, según el punto 100 del Plan de racionalización del gasto corriente del Gobierno de Aragón. </w:t>
      </w:r>
    </w:p>
    <w:p w14:paraId="287F1952" w14:textId="77777777" w:rsidR="00B03140" w:rsidRPr="00520D48" w:rsidRDefault="00B03140" w:rsidP="002728A9">
      <w:pPr>
        <w:pStyle w:val="Sangradetextonormal"/>
        <w:spacing w:after="180" w:line="336" w:lineRule="auto"/>
        <w:ind w:left="0"/>
        <w:rPr>
          <w:rFonts w:ascii="Arial" w:hAnsi="Arial" w:cs="Arial"/>
          <w:sz w:val="20"/>
          <w:szCs w:val="20"/>
        </w:rPr>
      </w:pPr>
      <w:r w:rsidRPr="00520D48">
        <w:rPr>
          <w:rFonts w:ascii="Arial" w:hAnsi="Arial" w:cs="Arial"/>
          <w:sz w:val="20"/>
          <w:szCs w:val="20"/>
        </w:rPr>
        <w:t xml:space="preserve">Se podrán justificar gastos de desplazamiento y alojamiento, aportando documentos que acrediten la realización del gasto y el pago efectivo de los gastos justificados. Los importes máximos que se podrán financiar, serán los mismos que los previstos en la normativa vigente para las indemnizaciones por razón del servicio al personal de la Administración de la Comunidad Autónoma de Aragón para el Grupo 2, según el punto 93 del Plan de racionalización del gasto corriente del Gobierno de Aragón. </w:t>
      </w:r>
    </w:p>
    <w:p w14:paraId="2EFB1976" w14:textId="20186DFD" w:rsidR="00B03140" w:rsidRPr="00520D48" w:rsidRDefault="00B03140" w:rsidP="002728A9">
      <w:pPr>
        <w:spacing w:after="180" w:line="336" w:lineRule="auto"/>
        <w:rPr>
          <w:rFonts w:ascii="Arial" w:hAnsi="Arial" w:cs="Arial"/>
          <w:sz w:val="20"/>
          <w:szCs w:val="20"/>
        </w:rPr>
      </w:pPr>
      <w:r w:rsidRPr="00520D48">
        <w:rPr>
          <w:rFonts w:ascii="Arial" w:hAnsi="Arial" w:cs="Arial"/>
          <w:sz w:val="20"/>
          <w:szCs w:val="20"/>
        </w:rPr>
        <w:t>Con respecto a los gastos de personal o de aquellos otros que se produzcan de manera insoslayable, correspondiente a los meses de noviembre y diciembre</w:t>
      </w:r>
      <w:r w:rsidR="00B23D3B" w:rsidRPr="00520D48">
        <w:rPr>
          <w:rFonts w:ascii="Arial" w:hAnsi="Arial" w:cs="Arial"/>
          <w:sz w:val="20"/>
          <w:szCs w:val="20"/>
        </w:rPr>
        <w:t xml:space="preserve"> de </w:t>
      </w:r>
      <w:r w:rsidR="001E2555" w:rsidRPr="00520D48">
        <w:rPr>
          <w:rFonts w:ascii="Arial" w:hAnsi="Arial" w:cs="Arial"/>
          <w:sz w:val="20"/>
          <w:szCs w:val="20"/>
        </w:rPr>
        <w:t>202</w:t>
      </w:r>
      <w:r w:rsidR="00294417">
        <w:rPr>
          <w:rFonts w:ascii="Arial" w:hAnsi="Arial" w:cs="Arial"/>
          <w:sz w:val="20"/>
          <w:szCs w:val="20"/>
        </w:rPr>
        <w:t>5</w:t>
      </w:r>
      <w:r w:rsidRPr="00520D48">
        <w:rPr>
          <w:rFonts w:ascii="Arial" w:hAnsi="Arial" w:cs="Arial"/>
          <w:sz w:val="20"/>
          <w:szCs w:val="20"/>
        </w:rPr>
        <w:t xml:space="preserve"> cuyos pagos se realicen con posterioridad al 1</w:t>
      </w:r>
      <w:r w:rsidR="00AD717F">
        <w:rPr>
          <w:rFonts w:ascii="Arial" w:hAnsi="Arial" w:cs="Arial"/>
          <w:sz w:val="20"/>
          <w:szCs w:val="20"/>
        </w:rPr>
        <w:t>5</w:t>
      </w:r>
      <w:r w:rsidRPr="00520D48">
        <w:rPr>
          <w:rFonts w:ascii="Arial" w:hAnsi="Arial" w:cs="Arial"/>
          <w:sz w:val="20"/>
          <w:szCs w:val="20"/>
        </w:rPr>
        <w:t xml:space="preserve"> de noviembre</w:t>
      </w:r>
      <w:r w:rsidR="00B23D3B" w:rsidRPr="00520D48">
        <w:rPr>
          <w:rFonts w:ascii="Arial" w:hAnsi="Arial" w:cs="Arial"/>
          <w:sz w:val="20"/>
          <w:szCs w:val="20"/>
        </w:rPr>
        <w:t xml:space="preserve"> </w:t>
      </w:r>
      <w:r w:rsidRPr="00520D48">
        <w:rPr>
          <w:rFonts w:ascii="Arial" w:hAnsi="Arial" w:cs="Arial"/>
          <w:sz w:val="20"/>
          <w:szCs w:val="20"/>
        </w:rPr>
        <w:t>y hasta el 31 de diciembre, se admitirá como justificante en el antedicho periodo de justificación, la previsión de los mismos, siempre que responda a una continuidad en las acciones establecidas en esta orden, previa presentación de un certificado, redactado en debida forma, en el que se constate la cuantía y destino de cada uno de estos gastos, así como el compromiso de la realización de su ejecución y pago antes del 31 de diciembre de 202</w:t>
      </w:r>
      <w:r w:rsidR="00294417">
        <w:rPr>
          <w:rFonts w:ascii="Arial" w:hAnsi="Arial" w:cs="Arial"/>
          <w:sz w:val="20"/>
          <w:szCs w:val="20"/>
        </w:rPr>
        <w:t>5</w:t>
      </w:r>
      <w:r w:rsidR="00CF70B6" w:rsidRPr="00520D48">
        <w:rPr>
          <w:rFonts w:ascii="Arial" w:hAnsi="Arial" w:cs="Arial"/>
          <w:sz w:val="20"/>
          <w:szCs w:val="20"/>
        </w:rPr>
        <w:t xml:space="preserve"> </w:t>
      </w:r>
      <w:r w:rsidRPr="00520D48">
        <w:rPr>
          <w:rFonts w:ascii="Arial" w:hAnsi="Arial" w:cs="Arial"/>
          <w:sz w:val="20"/>
          <w:szCs w:val="20"/>
        </w:rPr>
        <w:t xml:space="preserve">y de aportar los documentos que los justifiquen, antes del 28 de febrero del ejercicio siguiente. </w:t>
      </w:r>
    </w:p>
    <w:p w14:paraId="720C7FF5" w14:textId="77777777" w:rsidR="00B03140" w:rsidRPr="00520D48" w:rsidRDefault="00B03140" w:rsidP="002728A9">
      <w:pPr>
        <w:spacing w:after="180" w:line="336" w:lineRule="auto"/>
        <w:ind w:firstLine="567"/>
        <w:rPr>
          <w:rFonts w:ascii="Arial" w:hAnsi="Arial" w:cs="Arial"/>
          <w:sz w:val="20"/>
          <w:szCs w:val="20"/>
        </w:rPr>
      </w:pPr>
      <w:r w:rsidRPr="00520D48">
        <w:rPr>
          <w:rFonts w:ascii="Arial" w:hAnsi="Arial" w:cs="Arial"/>
          <w:sz w:val="20"/>
          <w:szCs w:val="20"/>
        </w:rPr>
        <w:t>b) Las facturas o documentos de valor probatorio equivalente en el tráfico jurídico mercantil o con eficacia administrativa incorporados en la relación a que se hace referencia en apartado a) y, la documentación acreditativa del pago.</w:t>
      </w:r>
    </w:p>
    <w:p w14:paraId="6495CDC4" w14:textId="77777777" w:rsidR="00B03140" w:rsidRPr="00520D48" w:rsidRDefault="00B03140" w:rsidP="002728A9">
      <w:pPr>
        <w:spacing w:after="180" w:line="336" w:lineRule="auto"/>
        <w:rPr>
          <w:rFonts w:ascii="Arial" w:hAnsi="Arial" w:cs="Arial"/>
          <w:sz w:val="20"/>
          <w:szCs w:val="20"/>
        </w:rPr>
      </w:pPr>
      <w:r w:rsidRPr="00520D48">
        <w:rPr>
          <w:rFonts w:ascii="Arial" w:hAnsi="Arial" w:cs="Arial"/>
          <w:sz w:val="20"/>
          <w:szCs w:val="20"/>
        </w:rPr>
        <w:t>Cuando existan contratos de arrendamiento de servicios, deberá acompañarse copia del contrato y justificantes de pago de las cantidades devengadas.</w:t>
      </w:r>
    </w:p>
    <w:p w14:paraId="6203CA78" w14:textId="77777777" w:rsidR="00B03140" w:rsidRPr="00520D48" w:rsidRDefault="00B03140" w:rsidP="002728A9">
      <w:pPr>
        <w:spacing w:after="180" w:line="336" w:lineRule="auto"/>
        <w:rPr>
          <w:rFonts w:ascii="Arial" w:hAnsi="Arial" w:cs="Arial"/>
          <w:sz w:val="20"/>
          <w:szCs w:val="20"/>
        </w:rPr>
      </w:pPr>
      <w:r w:rsidRPr="00520D48">
        <w:rPr>
          <w:rFonts w:ascii="Arial" w:hAnsi="Arial" w:cs="Arial"/>
          <w:sz w:val="20"/>
          <w:szCs w:val="20"/>
        </w:rPr>
        <w:t>Los justificantes que correspondan a servicios profesionales deberán consistir en factura, que en el caso de no ser electrónica deberá estar firmada y sellada, y en ella figurará la fecha, nombre y apellidos, DNI de</w:t>
      </w:r>
      <w:r w:rsidR="00CF70B6" w:rsidRPr="00520D48">
        <w:rPr>
          <w:rFonts w:ascii="Arial" w:hAnsi="Arial" w:cs="Arial"/>
          <w:sz w:val="20"/>
          <w:szCs w:val="20"/>
        </w:rPr>
        <w:t xml:space="preserve"> </w:t>
      </w:r>
      <w:r w:rsidRPr="00520D48">
        <w:rPr>
          <w:rFonts w:ascii="Arial" w:hAnsi="Arial" w:cs="Arial"/>
          <w:sz w:val="20"/>
          <w:szCs w:val="20"/>
        </w:rPr>
        <w:t>l</w:t>
      </w:r>
      <w:r w:rsidR="00CF70B6" w:rsidRPr="00520D48">
        <w:rPr>
          <w:rFonts w:ascii="Arial" w:hAnsi="Arial" w:cs="Arial"/>
          <w:sz w:val="20"/>
          <w:szCs w:val="20"/>
        </w:rPr>
        <w:t>a persona</w:t>
      </w:r>
      <w:r w:rsidRPr="00520D48">
        <w:rPr>
          <w:rFonts w:ascii="Arial" w:hAnsi="Arial" w:cs="Arial"/>
          <w:sz w:val="20"/>
          <w:szCs w:val="20"/>
        </w:rPr>
        <w:t xml:space="preserve"> profesional y el concepto a que se refiere la actuación por la que se gira la factura, así como la liquidación por el IVA cuando corresponda. En estos supuestos, se </w:t>
      </w:r>
      <w:r w:rsidRPr="00520D48">
        <w:rPr>
          <w:rFonts w:ascii="Arial" w:hAnsi="Arial" w:cs="Arial"/>
          <w:sz w:val="20"/>
          <w:szCs w:val="20"/>
        </w:rPr>
        <w:lastRenderedPageBreak/>
        <w:t>aportará la carta de pago de la retención obligatoria por el Impuesto sobre la Renta de las Personas Físicas, con indicación del desglose en la forma señalada para los gastos de personal.</w:t>
      </w:r>
    </w:p>
    <w:p w14:paraId="467B3782" w14:textId="77777777" w:rsidR="00B03140" w:rsidRPr="00520D48" w:rsidRDefault="00B03140" w:rsidP="002728A9">
      <w:pPr>
        <w:spacing w:after="180" w:line="336" w:lineRule="auto"/>
        <w:rPr>
          <w:rFonts w:ascii="Arial" w:hAnsi="Arial" w:cs="Arial"/>
          <w:sz w:val="20"/>
          <w:szCs w:val="20"/>
        </w:rPr>
      </w:pPr>
      <w:r w:rsidRPr="00520D48">
        <w:rPr>
          <w:rFonts w:ascii="Arial" w:hAnsi="Arial" w:cs="Arial"/>
          <w:sz w:val="20"/>
          <w:szCs w:val="20"/>
        </w:rPr>
        <w:t>Si los justificantes corresponden a casas comerciales, las facturas correspondientes deberán incluir el nombre, razón social y Número de Identificación Fiscal, y si fuesen personas físicas el nombre comercial, nombre y apellidos del titular y su DNI. En todo caso, y cuando así corresponda, figurará la liquidación por el IVA.</w:t>
      </w:r>
    </w:p>
    <w:p w14:paraId="000D4EDF" w14:textId="77777777" w:rsidR="00B03140" w:rsidRPr="00520D48" w:rsidRDefault="00B03140" w:rsidP="002728A9">
      <w:pPr>
        <w:spacing w:after="180" w:line="336" w:lineRule="auto"/>
        <w:ind w:firstLine="567"/>
        <w:rPr>
          <w:rFonts w:ascii="Arial" w:hAnsi="Arial" w:cs="Arial"/>
          <w:sz w:val="20"/>
          <w:szCs w:val="20"/>
        </w:rPr>
      </w:pPr>
      <w:r w:rsidRPr="00520D48">
        <w:rPr>
          <w:rFonts w:ascii="Arial" w:hAnsi="Arial" w:cs="Arial"/>
          <w:sz w:val="20"/>
          <w:szCs w:val="20"/>
        </w:rPr>
        <w:t>c) Indicación, en su caso, de los criterios de reparto de los costes generales y/o indirectos incorporados en la relación a que se hace referencia en el apartado a).</w:t>
      </w:r>
    </w:p>
    <w:p w14:paraId="19976FEB" w14:textId="77777777" w:rsidR="00B03140" w:rsidRPr="00520D48" w:rsidRDefault="00B03140" w:rsidP="002728A9">
      <w:pPr>
        <w:spacing w:after="180" w:line="336" w:lineRule="auto"/>
        <w:ind w:firstLine="567"/>
        <w:rPr>
          <w:rFonts w:ascii="Arial" w:hAnsi="Arial" w:cs="Arial"/>
          <w:sz w:val="20"/>
          <w:szCs w:val="20"/>
        </w:rPr>
      </w:pPr>
      <w:r w:rsidRPr="00520D48">
        <w:rPr>
          <w:rFonts w:ascii="Arial" w:hAnsi="Arial" w:cs="Arial"/>
          <w:sz w:val="20"/>
          <w:szCs w:val="20"/>
        </w:rPr>
        <w:t>d) Una relación detallada de otros ingresos o subvenciones que hayan financiado la actividad subvencionada con indicación del importe y su procedencia.</w:t>
      </w:r>
    </w:p>
    <w:p w14:paraId="337DD8F2" w14:textId="77777777" w:rsidR="003329B2" w:rsidRPr="00520D48" w:rsidRDefault="00B03140" w:rsidP="002728A9">
      <w:pPr>
        <w:spacing w:after="180" w:line="336" w:lineRule="auto"/>
        <w:rPr>
          <w:rFonts w:ascii="Arial" w:hAnsi="Arial" w:cs="Arial"/>
          <w:sz w:val="20"/>
          <w:szCs w:val="20"/>
        </w:rPr>
      </w:pPr>
      <w:r w:rsidRPr="00520D48">
        <w:rPr>
          <w:rFonts w:ascii="Arial" w:hAnsi="Arial" w:cs="Arial"/>
          <w:sz w:val="20"/>
          <w:szCs w:val="20"/>
        </w:rPr>
        <w:t>Todos los documentos referidos deberán corresponder al periodo de elegibilidad de la subvención e ir dirigidos a la entidad firmante del mismo. Se considera documentación justificativa que acredita el pago de manera suficiente en el caso de transferencias bancarias o ingresos en cuenta, la orden de transferencia y el extracto bancario acreditativo del cargo, en el caso de pagos agrupados, el extracto bancario acreditativo del cargo, así como el desglose de cada uno de los pagos incluidos en la remesa, en el caso de domiciliación bancaria, adeudo en cuenta acreditativo de los documentos de gasto que se saldan y, en el caso de cheque nominativo, el extracto bancario acreditativo del cargo.</w:t>
      </w:r>
    </w:p>
    <w:p w14:paraId="711CCFE2" w14:textId="32875F4C" w:rsidR="003329B2" w:rsidRPr="00520D48" w:rsidRDefault="003329B2" w:rsidP="002728A9">
      <w:pPr>
        <w:spacing w:after="180" w:line="336" w:lineRule="auto"/>
        <w:rPr>
          <w:rFonts w:ascii="Arial" w:hAnsi="Arial" w:cs="Arial"/>
          <w:sz w:val="20"/>
          <w:szCs w:val="20"/>
        </w:rPr>
      </w:pPr>
      <w:r w:rsidRPr="00520D48">
        <w:rPr>
          <w:rFonts w:ascii="Arial" w:hAnsi="Arial" w:cs="Arial"/>
          <w:sz w:val="20"/>
          <w:szCs w:val="20"/>
        </w:rPr>
        <w:t xml:space="preserve">En el caso de producirse pagos en efectivo, la cuantía máxima a aceptar, será de </w:t>
      </w:r>
      <w:r w:rsidR="00574081" w:rsidRPr="00520D48">
        <w:rPr>
          <w:rFonts w:ascii="Arial" w:hAnsi="Arial" w:cs="Arial"/>
          <w:sz w:val="20"/>
          <w:szCs w:val="20"/>
        </w:rPr>
        <w:t>999</w:t>
      </w:r>
      <w:r w:rsidRPr="00520D48">
        <w:rPr>
          <w:rFonts w:ascii="Arial" w:hAnsi="Arial" w:cs="Arial"/>
          <w:sz w:val="20"/>
          <w:szCs w:val="20"/>
        </w:rPr>
        <w:t xml:space="preserve"> euros, de acuerdo con la Ley 7/2012, de 29 de octubre, de modificación de la normativa tributaria y presupuestaria y de adecuación de la normativa financiera para la intensificación de las actuaciones en la prevención y lucha contra el fraude, modificada por la Ley 11/2021, de 9 de julio, de medidas de prevención y lucha contra el fraude fiscal, de transposición de la Directiva (UE) 2016/1164, del Consejo, de 12 de julio de 2016, por la que se establecen las normas contra las prácticas de elusión fiscal que inciden indirectamente en el funcionamiento del mercado interior, de modificación de diversas normas tributarias y en materia de regulación de empleo.</w:t>
      </w:r>
    </w:p>
    <w:p w14:paraId="4107EE16" w14:textId="69982CE4" w:rsidR="00B03140" w:rsidRPr="00520D48" w:rsidRDefault="00AD717F" w:rsidP="002728A9">
      <w:pPr>
        <w:spacing w:after="180" w:line="336" w:lineRule="auto"/>
        <w:ind w:firstLine="567"/>
        <w:rPr>
          <w:rFonts w:ascii="Arial" w:hAnsi="Arial" w:cs="Arial"/>
          <w:sz w:val="20"/>
          <w:szCs w:val="20"/>
        </w:rPr>
      </w:pPr>
      <w:r>
        <w:rPr>
          <w:rFonts w:ascii="Arial" w:hAnsi="Arial" w:cs="Arial"/>
          <w:sz w:val="20"/>
          <w:szCs w:val="20"/>
        </w:rPr>
        <w:t>e</w:t>
      </w:r>
      <w:r w:rsidR="00B03140" w:rsidRPr="00520D48">
        <w:rPr>
          <w:rFonts w:ascii="Arial" w:hAnsi="Arial" w:cs="Arial"/>
          <w:sz w:val="20"/>
          <w:szCs w:val="20"/>
        </w:rPr>
        <w:t>) Los tres presupuestos que,</w:t>
      </w:r>
      <w:r w:rsidR="00692BB4" w:rsidRPr="00520D48">
        <w:rPr>
          <w:rFonts w:ascii="Arial" w:hAnsi="Arial" w:cs="Arial"/>
          <w:sz w:val="20"/>
          <w:szCs w:val="20"/>
        </w:rPr>
        <w:t xml:space="preserve"> en aplicación del artículo </w:t>
      </w:r>
      <w:r w:rsidRPr="00AD717F">
        <w:rPr>
          <w:rFonts w:ascii="Arial" w:hAnsi="Arial" w:cs="Arial"/>
          <w:sz w:val="20"/>
          <w:szCs w:val="20"/>
        </w:rPr>
        <w:t>31.3 de la Ley 38/2003, de 17 de noviembre, General de Subvenciones y del artículo 37.3 del texto refundido de la Ley de Subvenciones de Aragón</w:t>
      </w:r>
      <w:r w:rsidR="00B03140" w:rsidRPr="00520D48">
        <w:rPr>
          <w:rFonts w:ascii="Arial" w:hAnsi="Arial" w:cs="Arial"/>
          <w:sz w:val="20"/>
          <w:szCs w:val="20"/>
        </w:rPr>
        <w:t xml:space="preserve">, deba de haber solicitado </w:t>
      </w:r>
      <w:r w:rsidR="00CF70B6" w:rsidRPr="00520D48">
        <w:rPr>
          <w:rFonts w:ascii="Arial" w:hAnsi="Arial" w:cs="Arial"/>
          <w:sz w:val="20"/>
          <w:szCs w:val="20"/>
        </w:rPr>
        <w:t>la persona o entidad beneficiaria</w:t>
      </w:r>
      <w:r w:rsidR="00B03140" w:rsidRPr="00520D48">
        <w:rPr>
          <w:rFonts w:ascii="Arial" w:hAnsi="Arial" w:cs="Arial"/>
          <w:sz w:val="20"/>
          <w:szCs w:val="20"/>
        </w:rPr>
        <w:t>,</w:t>
      </w:r>
      <w:r w:rsidR="00B03140" w:rsidRPr="00520D48">
        <w:rPr>
          <w:rFonts w:ascii="Arial" w:hAnsi="Arial" w:cs="Arial"/>
          <w:color w:val="FF0000"/>
          <w:sz w:val="20"/>
          <w:szCs w:val="20"/>
        </w:rPr>
        <w:t xml:space="preserve"> </w:t>
      </w:r>
      <w:r w:rsidR="00B03140" w:rsidRPr="00520D48">
        <w:rPr>
          <w:rFonts w:ascii="Arial" w:hAnsi="Arial" w:cs="Arial"/>
          <w:sz w:val="20"/>
          <w:szCs w:val="20"/>
        </w:rPr>
        <w:t>con carácter previo a la contracción del compromiso para la prestación del servicio o la entrega del bien. En concreto, cuando el importe del gasto subvencionable supere la cuantía de 40.000,00 euros, en el supuesto de ejecución de obra o de 15.000,00 euros, en el supuesto de suministro de bienes o prestación de servicios, ya sea por concepto o por proveedor.</w:t>
      </w:r>
    </w:p>
    <w:p w14:paraId="68458CD8" w14:textId="77777777" w:rsidR="00B03140" w:rsidRPr="00520D48" w:rsidRDefault="00B03140" w:rsidP="002728A9">
      <w:pPr>
        <w:spacing w:after="180" w:line="336" w:lineRule="auto"/>
        <w:rPr>
          <w:rFonts w:ascii="Arial" w:hAnsi="Arial" w:cs="Arial"/>
          <w:sz w:val="20"/>
          <w:szCs w:val="20"/>
        </w:rPr>
      </w:pPr>
      <w:r w:rsidRPr="00520D48">
        <w:rPr>
          <w:rFonts w:ascii="Arial" w:hAnsi="Arial" w:cs="Arial"/>
          <w:sz w:val="20"/>
          <w:szCs w:val="20"/>
        </w:rPr>
        <w:t xml:space="preserve">La elección entre las ofertas presentadas, que deberán aportarse en la justificación o, en su caso, en la solicitud de la subvención, se realizará conforme a criterios de eficiencia y economía, </w:t>
      </w:r>
      <w:r w:rsidRPr="00520D48">
        <w:rPr>
          <w:rFonts w:ascii="Arial" w:hAnsi="Arial" w:cs="Arial"/>
          <w:sz w:val="20"/>
          <w:szCs w:val="20"/>
        </w:rPr>
        <w:lastRenderedPageBreak/>
        <w:t>debiendo justificarse expresamente en una memoria la elección cuanto no recaiga en la propuesta económica más ventajosa.</w:t>
      </w:r>
    </w:p>
    <w:p w14:paraId="4F3925EA" w14:textId="77777777" w:rsidR="00B03140" w:rsidRPr="00520D48" w:rsidRDefault="00B03140" w:rsidP="002728A9">
      <w:pPr>
        <w:spacing w:after="180" w:line="336" w:lineRule="auto"/>
        <w:ind w:firstLine="567"/>
        <w:rPr>
          <w:rFonts w:ascii="Arial" w:hAnsi="Arial" w:cs="Arial"/>
          <w:sz w:val="20"/>
          <w:szCs w:val="20"/>
        </w:rPr>
      </w:pPr>
      <w:r w:rsidRPr="00520D48">
        <w:rPr>
          <w:rFonts w:ascii="Arial" w:hAnsi="Arial" w:cs="Arial"/>
          <w:sz w:val="20"/>
          <w:szCs w:val="20"/>
        </w:rPr>
        <w:t>3. No se considerarán subvencionables los siguientes gastos:</w:t>
      </w:r>
    </w:p>
    <w:p w14:paraId="5E706DFA" w14:textId="77777777" w:rsidR="00B03140" w:rsidRPr="00520D48" w:rsidRDefault="00B03140" w:rsidP="002728A9">
      <w:pPr>
        <w:spacing w:after="180" w:line="336" w:lineRule="auto"/>
        <w:ind w:firstLine="567"/>
        <w:rPr>
          <w:rFonts w:ascii="Arial" w:hAnsi="Arial" w:cs="Arial"/>
          <w:sz w:val="20"/>
          <w:szCs w:val="20"/>
        </w:rPr>
      </w:pPr>
      <w:r w:rsidRPr="00520D48">
        <w:rPr>
          <w:rFonts w:ascii="Arial" w:hAnsi="Arial" w:cs="Arial"/>
          <w:sz w:val="20"/>
          <w:szCs w:val="20"/>
        </w:rPr>
        <w:t>Gastos e intereses bancarios y otros gastos financieros.</w:t>
      </w:r>
    </w:p>
    <w:p w14:paraId="1A380636" w14:textId="77777777" w:rsidR="00B03140" w:rsidRPr="00520D48" w:rsidRDefault="00B03140" w:rsidP="002728A9">
      <w:pPr>
        <w:spacing w:after="180" w:line="336" w:lineRule="auto"/>
        <w:ind w:firstLine="567"/>
        <w:rPr>
          <w:rFonts w:ascii="Arial" w:hAnsi="Arial" w:cs="Arial"/>
          <w:sz w:val="20"/>
          <w:szCs w:val="20"/>
        </w:rPr>
      </w:pPr>
      <w:r w:rsidRPr="00520D48">
        <w:rPr>
          <w:rFonts w:ascii="Arial" w:hAnsi="Arial" w:cs="Arial"/>
          <w:sz w:val="20"/>
          <w:szCs w:val="20"/>
        </w:rPr>
        <w:t xml:space="preserve">Adquisición de equipos y material </w:t>
      </w:r>
      <w:proofErr w:type="spellStart"/>
      <w:r w:rsidRPr="00520D48">
        <w:rPr>
          <w:rFonts w:ascii="Arial" w:hAnsi="Arial" w:cs="Arial"/>
          <w:sz w:val="20"/>
          <w:szCs w:val="20"/>
        </w:rPr>
        <w:t>inventariable</w:t>
      </w:r>
      <w:proofErr w:type="spellEnd"/>
      <w:r w:rsidRPr="00520D48">
        <w:rPr>
          <w:rFonts w:ascii="Arial" w:hAnsi="Arial" w:cs="Arial"/>
          <w:sz w:val="20"/>
          <w:szCs w:val="20"/>
        </w:rPr>
        <w:t>.</w:t>
      </w:r>
    </w:p>
    <w:p w14:paraId="7252F8CA" w14:textId="77777777" w:rsidR="00B03140" w:rsidRPr="00520D48" w:rsidRDefault="00B03140" w:rsidP="002728A9">
      <w:pPr>
        <w:spacing w:after="180" w:line="336" w:lineRule="auto"/>
        <w:ind w:firstLine="567"/>
        <w:rPr>
          <w:rFonts w:ascii="Arial" w:hAnsi="Arial" w:cs="Arial"/>
          <w:sz w:val="20"/>
          <w:szCs w:val="20"/>
        </w:rPr>
      </w:pPr>
      <w:r w:rsidRPr="00520D48">
        <w:rPr>
          <w:rFonts w:ascii="Arial" w:hAnsi="Arial" w:cs="Arial"/>
          <w:sz w:val="20"/>
          <w:szCs w:val="20"/>
        </w:rPr>
        <w:t>Comisiones, indemnizaciones y otros gastos suplementarios acordados para el personal.</w:t>
      </w:r>
    </w:p>
    <w:p w14:paraId="741F5FE8" w14:textId="77777777" w:rsidR="00770D88" w:rsidRPr="00520D48" w:rsidRDefault="001E2555" w:rsidP="002728A9">
      <w:pPr>
        <w:spacing w:after="180" w:line="336" w:lineRule="auto"/>
        <w:ind w:firstLine="567"/>
        <w:rPr>
          <w:rFonts w:ascii="Arial" w:hAnsi="Arial" w:cs="Arial"/>
          <w:sz w:val="20"/>
          <w:szCs w:val="20"/>
        </w:rPr>
      </w:pPr>
      <w:r w:rsidRPr="00520D48">
        <w:rPr>
          <w:rFonts w:ascii="Arial" w:hAnsi="Arial" w:cs="Arial"/>
          <w:b/>
          <w:bCs/>
          <w:i/>
          <w:sz w:val="20"/>
          <w:szCs w:val="20"/>
        </w:rPr>
        <w:t>Sexto.</w:t>
      </w:r>
      <w:r w:rsidRPr="00520D48">
        <w:rPr>
          <w:rFonts w:ascii="Arial" w:hAnsi="Arial" w:cs="Arial"/>
          <w:bCs/>
          <w:sz w:val="20"/>
          <w:szCs w:val="20"/>
        </w:rPr>
        <w:t xml:space="preserve"> -</w:t>
      </w:r>
      <w:r w:rsidR="00770D88" w:rsidRPr="00520D48">
        <w:rPr>
          <w:rFonts w:ascii="Arial" w:hAnsi="Arial" w:cs="Arial"/>
          <w:bCs/>
          <w:sz w:val="20"/>
          <w:szCs w:val="20"/>
        </w:rPr>
        <w:t xml:space="preserve"> La Universidad de Zaragoza</w:t>
      </w:r>
      <w:r w:rsidR="00770D88" w:rsidRPr="00520D48">
        <w:rPr>
          <w:rFonts w:ascii="Arial" w:hAnsi="Arial" w:cs="Arial"/>
          <w:sz w:val="20"/>
          <w:szCs w:val="20"/>
        </w:rPr>
        <w:t xml:space="preserve">, como </w:t>
      </w:r>
      <w:r w:rsidR="00CF70B6" w:rsidRPr="00520D48">
        <w:rPr>
          <w:rFonts w:ascii="Arial" w:hAnsi="Arial" w:cs="Arial"/>
          <w:sz w:val="20"/>
          <w:szCs w:val="20"/>
        </w:rPr>
        <w:t>entidad beneficiaria</w:t>
      </w:r>
      <w:r w:rsidR="00770D88" w:rsidRPr="00520D48">
        <w:rPr>
          <w:rFonts w:ascii="Arial" w:hAnsi="Arial" w:cs="Arial"/>
          <w:sz w:val="20"/>
          <w:szCs w:val="20"/>
        </w:rPr>
        <w:t xml:space="preserve"> de la subvención deberá cumplir las siguientes obligaciones:</w:t>
      </w:r>
    </w:p>
    <w:p w14:paraId="72AF314D" w14:textId="55DF3086" w:rsidR="00770D88" w:rsidRPr="00520D48" w:rsidRDefault="00770D88" w:rsidP="002728A9">
      <w:pPr>
        <w:spacing w:after="180" w:line="336" w:lineRule="auto"/>
        <w:ind w:firstLine="567"/>
        <w:rPr>
          <w:rFonts w:ascii="Arial" w:hAnsi="Arial" w:cs="Arial"/>
          <w:sz w:val="20"/>
          <w:szCs w:val="20"/>
        </w:rPr>
      </w:pPr>
      <w:r w:rsidRPr="00520D48">
        <w:rPr>
          <w:rFonts w:ascii="Arial" w:hAnsi="Arial" w:cs="Arial"/>
          <w:sz w:val="20"/>
          <w:szCs w:val="20"/>
        </w:rPr>
        <w:t>1º.- Cumplir la finalidad de la presente subvención y destinar la cuantía aportada por el Departamento de</w:t>
      </w:r>
      <w:r w:rsidR="00486383">
        <w:rPr>
          <w:rFonts w:ascii="Arial" w:hAnsi="Arial" w:cs="Arial"/>
          <w:sz w:val="20"/>
          <w:szCs w:val="20"/>
        </w:rPr>
        <w:t xml:space="preserve"> Presidencia, Economía y Justicia</w:t>
      </w:r>
      <w:r w:rsidR="00692BB4" w:rsidRPr="00520D48">
        <w:rPr>
          <w:rFonts w:ascii="Arial" w:hAnsi="Arial" w:cs="Arial"/>
          <w:sz w:val="20"/>
          <w:szCs w:val="20"/>
        </w:rPr>
        <w:t xml:space="preserve"> </w:t>
      </w:r>
      <w:r w:rsidRPr="00520D48">
        <w:rPr>
          <w:rFonts w:ascii="Arial" w:hAnsi="Arial" w:cs="Arial"/>
          <w:sz w:val="20"/>
          <w:szCs w:val="20"/>
        </w:rPr>
        <w:t>a los fines propios de las actuaciones pactadas con el mismo.</w:t>
      </w:r>
    </w:p>
    <w:p w14:paraId="46035813" w14:textId="0503C8B9" w:rsidR="006146D5" w:rsidRPr="00520D48" w:rsidRDefault="00770D88" w:rsidP="002728A9">
      <w:pPr>
        <w:spacing w:after="180" w:line="336" w:lineRule="auto"/>
        <w:ind w:firstLine="567"/>
        <w:rPr>
          <w:rFonts w:ascii="Arial" w:hAnsi="Arial" w:cs="Arial"/>
          <w:sz w:val="20"/>
          <w:szCs w:val="20"/>
        </w:rPr>
      </w:pPr>
      <w:r w:rsidRPr="00520D48">
        <w:rPr>
          <w:rFonts w:ascii="Arial" w:hAnsi="Arial" w:cs="Arial"/>
          <w:sz w:val="20"/>
          <w:szCs w:val="20"/>
        </w:rPr>
        <w:t xml:space="preserve">2º.- Comunicar al Departamento de </w:t>
      </w:r>
      <w:r w:rsidR="00486383">
        <w:rPr>
          <w:rFonts w:ascii="Arial" w:hAnsi="Arial" w:cs="Arial"/>
          <w:sz w:val="20"/>
          <w:szCs w:val="20"/>
        </w:rPr>
        <w:t>Presidencia, Economía y Justicia</w:t>
      </w:r>
      <w:r w:rsidR="00486383" w:rsidRPr="00520D48">
        <w:rPr>
          <w:rFonts w:ascii="Arial" w:hAnsi="Arial" w:cs="Arial"/>
          <w:sz w:val="20"/>
          <w:szCs w:val="20"/>
        </w:rPr>
        <w:t xml:space="preserve"> </w:t>
      </w:r>
      <w:r w:rsidR="00486383">
        <w:rPr>
          <w:rFonts w:ascii="Arial" w:hAnsi="Arial" w:cs="Arial"/>
          <w:sz w:val="20"/>
          <w:szCs w:val="20"/>
        </w:rPr>
        <w:t xml:space="preserve">la </w:t>
      </w:r>
      <w:r w:rsidRPr="00520D48">
        <w:rPr>
          <w:rFonts w:ascii="Arial" w:hAnsi="Arial" w:cs="Arial"/>
          <w:sz w:val="20"/>
          <w:szCs w:val="20"/>
        </w:rPr>
        <w:t>obtención de otras subvenciones, ayudas, ingresos o recursos que financien las actividades subvencionadas. Esta comunicación deberá efectuarse tan pronto como se conozca tal circunstancia y, en todo caso, con anterioridad a la justificación de la aplicación dada a los fondos percibidos.</w:t>
      </w:r>
    </w:p>
    <w:p w14:paraId="0956A98C" w14:textId="77777777" w:rsidR="00770D88" w:rsidRPr="00520D48" w:rsidRDefault="00770D88" w:rsidP="002728A9">
      <w:pPr>
        <w:spacing w:after="180" w:line="336" w:lineRule="auto"/>
        <w:ind w:firstLine="567"/>
        <w:rPr>
          <w:rFonts w:ascii="Arial" w:hAnsi="Arial" w:cs="Arial"/>
          <w:sz w:val="20"/>
          <w:szCs w:val="20"/>
        </w:rPr>
      </w:pPr>
      <w:r w:rsidRPr="00520D48">
        <w:rPr>
          <w:rFonts w:ascii="Arial" w:hAnsi="Arial" w:cs="Arial"/>
          <w:sz w:val="20"/>
          <w:szCs w:val="20"/>
        </w:rPr>
        <w:t xml:space="preserve">3º.- Cuando las actividades hayan sido financiadas, además de con la subvención, con fondos propios u otras subvenciones o recursos, deberá acreditarse en la justificación, el importe, procedencia y aplicación de tales fondos a las actividades subvencionadas. </w:t>
      </w:r>
    </w:p>
    <w:p w14:paraId="5CB30EC3" w14:textId="77777777" w:rsidR="00770D88" w:rsidRPr="00520D48" w:rsidRDefault="00770D88" w:rsidP="002728A9">
      <w:pPr>
        <w:spacing w:after="180" w:line="336" w:lineRule="auto"/>
        <w:ind w:firstLine="567"/>
        <w:rPr>
          <w:rFonts w:ascii="Arial" w:hAnsi="Arial" w:cs="Arial"/>
          <w:sz w:val="20"/>
          <w:szCs w:val="20"/>
        </w:rPr>
      </w:pPr>
      <w:r w:rsidRPr="00520D48">
        <w:rPr>
          <w:rFonts w:ascii="Arial" w:hAnsi="Arial" w:cs="Arial"/>
          <w:sz w:val="20"/>
          <w:szCs w:val="20"/>
        </w:rPr>
        <w:t>4º.- Acreditar la aplicación de la subvención concedida a las actuaciones subvencionadas, así como comunicar al órgano concedente cualquier circunstancia que provoque una modificación en los términos de la actuación subvencionada, en el plazo de un mes desde que se produjo la modificación.</w:t>
      </w:r>
    </w:p>
    <w:p w14:paraId="5C4A43CD" w14:textId="77777777" w:rsidR="008B7F62" w:rsidRPr="00520D48" w:rsidRDefault="00770D88" w:rsidP="002728A9">
      <w:pPr>
        <w:spacing w:after="180" w:line="336" w:lineRule="auto"/>
        <w:ind w:firstLine="567"/>
        <w:rPr>
          <w:rFonts w:ascii="Arial" w:hAnsi="Arial" w:cs="Arial"/>
          <w:sz w:val="20"/>
          <w:szCs w:val="20"/>
        </w:rPr>
      </w:pPr>
      <w:r w:rsidRPr="00520D48">
        <w:rPr>
          <w:rFonts w:ascii="Arial" w:hAnsi="Arial" w:cs="Arial"/>
          <w:sz w:val="20"/>
          <w:szCs w:val="20"/>
        </w:rPr>
        <w:t>5º.- Acreditar que se encuentra al corriente en el cumplimiento de sus obligaciones tributarias y con la Seguridad Social, así como que no tiene deuda alguna pendiente de pago con la Comunidad Autónoma de Aragón. En este sentido,</w:t>
      </w:r>
      <w:r w:rsidR="008B7F62" w:rsidRPr="00520D48">
        <w:rPr>
          <w:rFonts w:ascii="Arial" w:hAnsi="Arial" w:cs="Arial"/>
          <w:sz w:val="20"/>
          <w:szCs w:val="20"/>
        </w:rPr>
        <w:t xml:space="preserve"> la presentación de la solicitud de subvención faculta al órgano gestor para efectuar, en el ejercicio de sus competencias, las consultas y las verificaciones necesarias para comprobar la exactitud de los datos y documentos requeridos que ya se encuentren en poder de esta Administración actuante o hayan sido elaborados por cualquier otra Administración, a través de sus redes corporativas o mediante consulta a las plataformas de intermediación de datos u otros sistemas electrónicos habilitados al efecto. No obstante, la entidad interesada podrá oponerse expresamente a que sean consultados o recabados los datos especificados en este apartado. En este caso, deberá aportar los documentos sobre los que se </w:t>
      </w:r>
      <w:r w:rsidR="008B7F62" w:rsidRPr="00520D48">
        <w:rPr>
          <w:rFonts w:ascii="Arial" w:hAnsi="Arial" w:cs="Arial"/>
          <w:sz w:val="20"/>
          <w:szCs w:val="20"/>
        </w:rPr>
        <w:lastRenderedPageBreak/>
        <w:t>oponga a la consulta junto con la solicitud y, además, ejercer el derecho de oposición a través del formulario de solicitud.</w:t>
      </w:r>
    </w:p>
    <w:p w14:paraId="2817FE12" w14:textId="77777777" w:rsidR="00770D88" w:rsidRPr="00520D48" w:rsidRDefault="00770D88" w:rsidP="002728A9">
      <w:pPr>
        <w:spacing w:after="180" w:line="336" w:lineRule="auto"/>
        <w:ind w:firstLine="567"/>
        <w:rPr>
          <w:rFonts w:ascii="Arial" w:hAnsi="Arial" w:cs="Arial"/>
          <w:sz w:val="20"/>
          <w:szCs w:val="20"/>
        </w:rPr>
      </w:pPr>
      <w:r w:rsidRPr="00520D48">
        <w:rPr>
          <w:rFonts w:ascii="Arial" w:hAnsi="Arial" w:cs="Arial"/>
          <w:sz w:val="20"/>
          <w:szCs w:val="20"/>
        </w:rPr>
        <w:t xml:space="preserve">Igualmente, </w:t>
      </w:r>
      <w:r w:rsidR="000133A6" w:rsidRPr="00520D48">
        <w:rPr>
          <w:rFonts w:ascii="Arial" w:hAnsi="Arial" w:cs="Arial"/>
          <w:sz w:val="20"/>
          <w:szCs w:val="20"/>
        </w:rPr>
        <w:t>la Universidad de Zaragoza</w:t>
      </w:r>
      <w:r w:rsidR="0018527A" w:rsidRPr="00520D48">
        <w:rPr>
          <w:rFonts w:ascii="Arial" w:hAnsi="Arial" w:cs="Arial"/>
          <w:sz w:val="20"/>
          <w:szCs w:val="20"/>
        </w:rPr>
        <w:t xml:space="preserve"> deberá aportar una declaración responsable d</w:t>
      </w:r>
      <w:r w:rsidRPr="00520D48">
        <w:rPr>
          <w:rFonts w:ascii="Arial" w:hAnsi="Arial" w:cs="Arial"/>
          <w:sz w:val="20"/>
          <w:szCs w:val="20"/>
        </w:rPr>
        <w:t>el cumplimiento de los requisitos y de las demás obligaciones previstas en los artículos 13 y 14 de la Ley 38/2003, de 17 de noviembre, General de Subvenciones, y demás normativa que le resulte de aplicación.</w:t>
      </w:r>
    </w:p>
    <w:p w14:paraId="3B7AAFE9" w14:textId="25342ED7" w:rsidR="00770D88" w:rsidRPr="00520D48" w:rsidRDefault="00770D88" w:rsidP="002728A9">
      <w:pPr>
        <w:spacing w:after="180" w:line="336" w:lineRule="auto"/>
        <w:ind w:firstLine="567"/>
        <w:rPr>
          <w:rFonts w:ascii="Arial" w:hAnsi="Arial" w:cs="Arial"/>
          <w:sz w:val="20"/>
          <w:szCs w:val="20"/>
        </w:rPr>
      </w:pPr>
      <w:r w:rsidRPr="00520D48">
        <w:rPr>
          <w:rFonts w:ascii="Arial" w:hAnsi="Arial" w:cs="Arial"/>
          <w:sz w:val="20"/>
          <w:szCs w:val="20"/>
        </w:rPr>
        <w:t xml:space="preserve">6º.- Someterse a las actuaciones de seguimiento y control a efectuar por el Gobierno de Aragón, admitiendo la presencia del personal designado por el Departamento de </w:t>
      </w:r>
      <w:r w:rsidR="00486383">
        <w:rPr>
          <w:rFonts w:ascii="Arial" w:hAnsi="Arial" w:cs="Arial"/>
          <w:sz w:val="20"/>
          <w:szCs w:val="20"/>
        </w:rPr>
        <w:t>Presidencia, Economía y Justicia</w:t>
      </w:r>
      <w:r w:rsidR="00692BB4" w:rsidRPr="00520D48">
        <w:rPr>
          <w:rFonts w:ascii="Arial" w:hAnsi="Arial" w:cs="Arial"/>
          <w:sz w:val="20"/>
          <w:szCs w:val="20"/>
        </w:rPr>
        <w:t xml:space="preserve"> </w:t>
      </w:r>
      <w:r w:rsidRPr="00520D48">
        <w:rPr>
          <w:rFonts w:ascii="Arial" w:hAnsi="Arial" w:cs="Arial"/>
          <w:sz w:val="20"/>
          <w:szCs w:val="20"/>
        </w:rPr>
        <w:t xml:space="preserve">para realizar el seguimiento y evaluación del programa financiado, y facilitar cuanta información, económica o de otro tipo, le sea solicitada a tal efecto. En especial, </w:t>
      </w:r>
      <w:r w:rsidR="003D2717" w:rsidRPr="00520D48">
        <w:rPr>
          <w:rFonts w:ascii="Arial" w:hAnsi="Arial" w:cs="Arial"/>
          <w:sz w:val="20"/>
          <w:szCs w:val="20"/>
        </w:rPr>
        <w:t>la Universidad de Zaragoza</w:t>
      </w:r>
      <w:r w:rsidRPr="00520D48">
        <w:rPr>
          <w:rFonts w:ascii="Arial" w:hAnsi="Arial" w:cs="Arial"/>
          <w:sz w:val="20"/>
          <w:szCs w:val="20"/>
        </w:rPr>
        <w:t xml:space="preserve"> habrá de facilitar iden</w:t>
      </w:r>
      <w:r w:rsidR="00117F2D" w:rsidRPr="00520D48">
        <w:rPr>
          <w:rFonts w:ascii="Arial" w:hAnsi="Arial" w:cs="Arial"/>
          <w:sz w:val="20"/>
          <w:szCs w:val="20"/>
        </w:rPr>
        <w:t>tificación individualizada de la</w:t>
      </w:r>
      <w:r w:rsidRPr="00520D48">
        <w:rPr>
          <w:rFonts w:ascii="Arial" w:hAnsi="Arial" w:cs="Arial"/>
          <w:sz w:val="20"/>
          <w:szCs w:val="20"/>
        </w:rPr>
        <w:t xml:space="preserve">s </w:t>
      </w:r>
      <w:r w:rsidR="00117F2D" w:rsidRPr="00520D48">
        <w:rPr>
          <w:rFonts w:ascii="Arial" w:hAnsi="Arial" w:cs="Arial"/>
          <w:sz w:val="20"/>
          <w:szCs w:val="20"/>
        </w:rPr>
        <w:t>personas usuaria</w:t>
      </w:r>
      <w:r w:rsidRPr="00520D48">
        <w:rPr>
          <w:rFonts w:ascii="Arial" w:hAnsi="Arial" w:cs="Arial"/>
          <w:sz w:val="20"/>
          <w:szCs w:val="20"/>
        </w:rPr>
        <w:t>s de cada proyecto.</w:t>
      </w:r>
    </w:p>
    <w:p w14:paraId="6CBB6066" w14:textId="77777777" w:rsidR="00770D88" w:rsidRPr="00520D48" w:rsidRDefault="00770D88" w:rsidP="002728A9">
      <w:pPr>
        <w:spacing w:after="180" w:line="336" w:lineRule="auto"/>
        <w:ind w:firstLine="567"/>
        <w:rPr>
          <w:rFonts w:ascii="Arial" w:hAnsi="Arial" w:cs="Arial"/>
          <w:strike/>
          <w:color w:val="FF0000"/>
          <w:sz w:val="20"/>
          <w:szCs w:val="20"/>
        </w:rPr>
      </w:pPr>
      <w:r w:rsidRPr="00520D48">
        <w:rPr>
          <w:rFonts w:ascii="Arial" w:hAnsi="Arial" w:cs="Arial"/>
          <w:sz w:val="20"/>
          <w:szCs w:val="20"/>
        </w:rPr>
        <w:t>7º.- En todos los materiales impresos que se realicen en las actuaciones subvencionadas, se deberá incluir el logotipo completo de identidad gráfica (símbolo y denominación) del Departamento que financia. Además, respecto a la publicidad relativa al carácter público de la financiación de la act</w:t>
      </w:r>
      <w:r w:rsidR="00535085" w:rsidRPr="00520D48">
        <w:rPr>
          <w:rFonts w:ascii="Arial" w:hAnsi="Arial" w:cs="Arial"/>
          <w:sz w:val="20"/>
          <w:szCs w:val="20"/>
        </w:rPr>
        <w:t xml:space="preserve">ividad subvencionada, cuando la entidad beneficiara </w:t>
      </w:r>
      <w:r w:rsidRPr="00520D48">
        <w:rPr>
          <w:rFonts w:ascii="Arial" w:hAnsi="Arial" w:cs="Arial"/>
          <w:sz w:val="20"/>
          <w:szCs w:val="20"/>
        </w:rPr>
        <w:t xml:space="preserve">deba hacer uso del identificador corporativo del Gobierno de Aragón, habrá de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 </w:t>
      </w:r>
    </w:p>
    <w:p w14:paraId="6B6E1254" w14:textId="77777777" w:rsidR="00770D88" w:rsidRPr="00520D48" w:rsidRDefault="00770D88" w:rsidP="002728A9">
      <w:pPr>
        <w:spacing w:after="180" w:line="336" w:lineRule="auto"/>
        <w:rPr>
          <w:rFonts w:ascii="Arial" w:hAnsi="Arial" w:cs="Arial"/>
          <w:sz w:val="20"/>
          <w:szCs w:val="20"/>
        </w:rPr>
      </w:pPr>
      <w:r w:rsidRPr="00520D48">
        <w:rPr>
          <w:rFonts w:ascii="Arial" w:hAnsi="Arial" w:cs="Arial"/>
          <w:sz w:val="20"/>
          <w:szCs w:val="20"/>
        </w:rPr>
        <w:t xml:space="preserve">Igualmente, si </w:t>
      </w:r>
      <w:r w:rsidR="006F127C" w:rsidRPr="00520D48">
        <w:rPr>
          <w:rFonts w:ascii="Arial" w:hAnsi="Arial" w:cs="Arial"/>
          <w:sz w:val="20"/>
          <w:szCs w:val="20"/>
        </w:rPr>
        <w:t>la entidad beneficiaria se viera obligada</w:t>
      </w:r>
      <w:r w:rsidRPr="00520D48">
        <w:rPr>
          <w:rFonts w:ascii="Arial" w:hAnsi="Arial" w:cs="Arial"/>
          <w:sz w:val="20"/>
          <w:szCs w:val="20"/>
        </w:rPr>
        <w:t xml:space="preserve"> a realizar actividades de promoción y publicidad en las que figure el identificador corporativo del Gobierno de Aragó</w:t>
      </w:r>
      <w:r w:rsidR="00263BD5" w:rsidRPr="00520D48">
        <w:rPr>
          <w:rFonts w:ascii="Arial" w:hAnsi="Arial" w:cs="Arial"/>
          <w:sz w:val="20"/>
          <w:szCs w:val="20"/>
        </w:rPr>
        <w:t xml:space="preserve">n o cualquiera de sus variantes, </w:t>
      </w:r>
      <w:r w:rsidRPr="00520D48">
        <w:rPr>
          <w:rFonts w:ascii="Arial" w:hAnsi="Arial" w:cs="Arial"/>
          <w:sz w:val="20"/>
          <w:szCs w:val="20"/>
        </w:rPr>
        <w:t>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14:paraId="78C2024B" w14:textId="77777777" w:rsidR="00770D88" w:rsidRPr="00520D48" w:rsidRDefault="00770D88" w:rsidP="002728A9">
      <w:pPr>
        <w:spacing w:after="180" w:line="336" w:lineRule="auto"/>
        <w:ind w:firstLine="567"/>
        <w:rPr>
          <w:rFonts w:ascii="Arial" w:hAnsi="Arial" w:cs="Arial"/>
          <w:sz w:val="20"/>
          <w:szCs w:val="20"/>
        </w:rPr>
      </w:pPr>
      <w:r w:rsidRPr="00520D48">
        <w:rPr>
          <w:rFonts w:ascii="Arial" w:hAnsi="Arial" w:cs="Arial"/>
          <w:sz w:val="20"/>
          <w:szCs w:val="20"/>
        </w:rPr>
        <w:t>8º.-Cumplir las obligaciones de transparencia reconocidas en el Capítulo II de la Ley 8/2015, de 25 de marzo, de Transparencia de la Actividad Pública y Participación Ciudadana de Aragón, que resulten aplicables. Además de las multas coercitivas previstas en el artículo 9 de la Ley 8/2015, el incumplimiento de las obligaciones exigibles dará lugar a la pérdida total o parcial de las subvenciones o ayudas. La cuantía a reintegrar se determinará, previo informe de la Dirección General de Trabajo atendiendo al principio de proporcionalidad y al grado de cumplimiento de la finalidad que determinó la concesión de la subvención, así como, a cualquier otro criterio que deba ser apreciado según las circunstancias del caso concreto y la naturaleza de la subvención.</w:t>
      </w:r>
    </w:p>
    <w:p w14:paraId="45DEF919" w14:textId="622211EC" w:rsidR="008B7F62" w:rsidRPr="00520D48" w:rsidRDefault="00770D88" w:rsidP="002728A9">
      <w:pPr>
        <w:spacing w:after="180" w:line="336" w:lineRule="auto"/>
        <w:ind w:firstLine="567"/>
        <w:rPr>
          <w:rFonts w:ascii="Arial" w:hAnsi="Arial" w:cs="Arial"/>
          <w:sz w:val="20"/>
          <w:szCs w:val="20"/>
        </w:rPr>
      </w:pPr>
      <w:r w:rsidRPr="00520D48">
        <w:rPr>
          <w:rFonts w:ascii="Arial" w:hAnsi="Arial" w:cs="Arial"/>
          <w:sz w:val="20"/>
          <w:szCs w:val="20"/>
        </w:rPr>
        <w:lastRenderedPageBreak/>
        <w:t>9º.- Present</w:t>
      </w:r>
      <w:r w:rsidR="00692BB4" w:rsidRPr="00520D48">
        <w:rPr>
          <w:rFonts w:ascii="Arial" w:hAnsi="Arial" w:cs="Arial"/>
          <w:sz w:val="20"/>
          <w:szCs w:val="20"/>
        </w:rPr>
        <w:t xml:space="preserve">ar al Departamento de </w:t>
      </w:r>
      <w:r w:rsidR="00486383">
        <w:rPr>
          <w:rFonts w:ascii="Arial" w:hAnsi="Arial" w:cs="Arial"/>
          <w:sz w:val="20"/>
          <w:szCs w:val="20"/>
        </w:rPr>
        <w:t>Presidencia, Economía y Justicia</w:t>
      </w:r>
      <w:r w:rsidR="00486383" w:rsidRPr="00520D48">
        <w:rPr>
          <w:rFonts w:ascii="Arial" w:hAnsi="Arial" w:cs="Arial"/>
          <w:sz w:val="20"/>
          <w:szCs w:val="20"/>
        </w:rPr>
        <w:t xml:space="preserve"> </w:t>
      </w:r>
      <w:r w:rsidRPr="00520D48">
        <w:rPr>
          <w:rFonts w:ascii="Arial" w:hAnsi="Arial" w:cs="Arial"/>
          <w:sz w:val="20"/>
          <w:szCs w:val="20"/>
        </w:rPr>
        <w:t>una Memoria de las actividades realizadas antes del 31 de enero de 202</w:t>
      </w:r>
      <w:r w:rsidR="00486383">
        <w:rPr>
          <w:rFonts w:ascii="Arial" w:hAnsi="Arial" w:cs="Arial"/>
          <w:sz w:val="20"/>
          <w:szCs w:val="20"/>
        </w:rPr>
        <w:t>6</w:t>
      </w:r>
      <w:r w:rsidR="00982426" w:rsidRPr="00520D48">
        <w:rPr>
          <w:rFonts w:ascii="Arial" w:hAnsi="Arial" w:cs="Arial"/>
          <w:sz w:val="20"/>
          <w:szCs w:val="20"/>
        </w:rPr>
        <w:t xml:space="preserve">. </w:t>
      </w:r>
      <w:r w:rsidR="00BC59CA" w:rsidRPr="00520D48">
        <w:rPr>
          <w:rFonts w:ascii="Arial" w:hAnsi="Arial" w:cs="Arial"/>
          <w:sz w:val="20"/>
          <w:szCs w:val="20"/>
        </w:rPr>
        <w:t>Además,</w:t>
      </w:r>
      <w:r w:rsidR="00982426" w:rsidRPr="00520D48">
        <w:rPr>
          <w:rFonts w:ascii="Arial" w:hAnsi="Arial" w:cs="Arial"/>
          <w:sz w:val="20"/>
          <w:szCs w:val="20"/>
        </w:rPr>
        <w:t xml:space="preserve"> deberá </w:t>
      </w:r>
      <w:r w:rsidR="00BC59CA" w:rsidRPr="00520D48">
        <w:rPr>
          <w:rFonts w:ascii="Arial" w:hAnsi="Arial" w:cs="Arial"/>
          <w:sz w:val="20"/>
          <w:szCs w:val="20"/>
        </w:rPr>
        <w:t>presentar</w:t>
      </w:r>
      <w:r w:rsidR="00982426" w:rsidRPr="00520D48">
        <w:rPr>
          <w:rFonts w:ascii="Arial" w:hAnsi="Arial" w:cs="Arial"/>
          <w:sz w:val="20"/>
          <w:szCs w:val="20"/>
        </w:rPr>
        <w:t xml:space="preserve"> junto con la memoria el cuadro donde se especifiquen los indicadores del Plan Estratégico de Subvenciones de Ar</w:t>
      </w:r>
      <w:r w:rsidR="002C10C0" w:rsidRPr="00520D48">
        <w:rPr>
          <w:rFonts w:ascii="Arial" w:hAnsi="Arial" w:cs="Arial"/>
          <w:sz w:val="20"/>
          <w:szCs w:val="20"/>
        </w:rPr>
        <w:t>a</w:t>
      </w:r>
      <w:r w:rsidR="002728A9">
        <w:rPr>
          <w:rFonts w:ascii="Arial" w:hAnsi="Arial" w:cs="Arial"/>
          <w:sz w:val="20"/>
          <w:szCs w:val="20"/>
        </w:rPr>
        <w:t>gón.</w:t>
      </w:r>
    </w:p>
    <w:p w14:paraId="4D89B990" w14:textId="77777777" w:rsidR="00806A4A" w:rsidRPr="00806A4A" w:rsidRDefault="008B7F62" w:rsidP="002728A9">
      <w:pPr>
        <w:spacing w:after="180" w:line="336" w:lineRule="auto"/>
        <w:ind w:firstLine="567"/>
        <w:rPr>
          <w:rFonts w:ascii="Arial" w:eastAsia="MS Mincho" w:hAnsi="Arial" w:cs="Arial"/>
          <w:kern w:val="1"/>
          <w:sz w:val="20"/>
          <w:szCs w:val="20"/>
          <w:highlight w:val="yellow"/>
          <w:lang w:eastAsia="ja-JP"/>
        </w:rPr>
      </w:pPr>
      <w:r w:rsidRPr="00520D48">
        <w:rPr>
          <w:rFonts w:ascii="Arial" w:hAnsi="Arial" w:cs="Arial"/>
          <w:sz w:val="20"/>
          <w:szCs w:val="20"/>
        </w:rPr>
        <w:t>10º.- Acreditar, mediante declaración responsable, q</w:t>
      </w:r>
      <w:r w:rsidRPr="00520D48">
        <w:rPr>
          <w:rFonts w:ascii="Arial" w:eastAsia="MS Mincho" w:hAnsi="Arial" w:cs="Arial"/>
          <w:kern w:val="1"/>
          <w:sz w:val="20"/>
          <w:szCs w:val="20"/>
          <w:lang w:eastAsia="ja-JP"/>
        </w:rPr>
        <w:t xml:space="preserve">ue no ha obtenido aval alguno del Gobierno de Aragón para cualquier operación, ni aún para fines distintos de la subvención </w:t>
      </w:r>
      <w:r w:rsidRPr="00806A4A">
        <w:rPr>
          <w:rFonts w:ascii="Arial" w:eastAsia="MS Mincho" w:hAnsi="Arial" w:cs="Arial"/>
          <w:kern w:val="1"/>
          <w:sz w:val="20"/>
          <w:szCs w:val="20"/>
          <w:lang w:eastAsia="ja-JP"/>
        </w:rPr>
        <w:t>solicitada, al objeto de dar cumplimiento a lo previsto en el apartado 5 de la disposici</w:t>
      </w:r>
      <w:r w:rsidR="00692BB4" w:rsidRPr="00806A4A">
        <w:rPr>
          <w:rFonts w:ascii="Arial" w:eastAsia="MS Mincho" w:hAnsi="Arial" w:cs="Arial"/>
          <w:kern w:val="1"/>
          <w:sz w:val="20"/>
          <w:szCs w:val="20"/>
          <w:lang w:eastAsia="ja-JP"/>
        </w:rPr>
        <w:t>ón adicional segunda de la Ley 17/2023, de 22</w:t>
      </w:r>
      <w:r w:rsidRPr="00806A4A">
        <w:rPr>
          <w:rFonts w:ascii="Arial" w:eastAsia="MS Mincho" w:hAnsi="Arial" w:cs="Arial"/>
          <w:kern w:val="1"/>
          <w:sz w:val="20"/>
          <w:szCs w:val="20"/>
          <w:lang w:eastAsia="ja-JP"/>
        </w:rPr>
        <w:t xml:space="preserve"> de diciembre, de Presupuestos de la Comunidad Autónoma de Aragón para el ejercicio 202</w:t>
      </w:r>
      <w:r w:rsidR="00692BB4" w:rsidRPr="00806A4A">
        <w:rPr>
          <w:rFonts w:ascii="Arial" w:eastAsia="MS Mincho" w:hAnsi="Arial" w:cs="Arial"/>
          <w:kern w:val="1"/>
          <w:sz w:val="20"/>
          <w:szCs w:val="20"/>
          <w:lang w:eastAsia="ja-JP"/>
        </w:rPr>
        <w:t>4</w:t>
      </w:r>
      <w:r w:rsidR="00806A4A" w:rsidRPr="00806A4A">
        <w:rPr>
          <w:rFonts w:ascii="Arial" w:eastAsia="MS Mincho" w:hAnsi="Arial" w:cs="Arial"/>
          <w:kern w:val="1"/>
          <w:sz w:val="20"/>
          <w:szCs w:val="20"/>
          <w:lang w:eastAsia="ja-JP"/>
        </w:rPr>
        <w:t xml:space="preserve"> y en la ORDEN HAP/1608/2024, de 26 de diciembre, publicada en el BOA con fecha 31 de diciembre de 2024, se determinan las condiciones a las que ha de ajustarse la prórroga del Presupuesto de la Comunidad Autónoma de Aragón de 2024, hasta la aprobación de la Ley de Presupuestos para el 2025.</w:t>
      </w:r>
    </w:p>
    <w:p w14:paraId="2671B6A2" w14:textId="77777777" w:rsidR="00A26E99" w:rsidRPr="00520D48" w:rsidRDefault="00A26E99" w:rsidP="002728A9">
      <w:pPr>
        <w:spacing w:after="180" w:line="336" w:lineRule="auto"/>
        <w:rPr>
          <w:rFonts w:ascii="Arial" w:hAnsi="Arial" w:cs="Arial"/>
          <w:b/>
          <w:sz w:val="20"/>
          <w:szCs w:val="20"/>
        </w:rPr>
      </w:pPr>
      <w:r w:rsidRPr="00520D48">
        <w:rPr>
          <w:rFonts w:ascii="Arial" w:hAnsi="Arial" w:cs="Arial"/>
          <w:b/>
          <w:i/>
          <w:sz w:val="20"/>
          <w:szCs w:val="20"/>
        </w:rPr>
        <w:t xml:space="preserve">Séptimo. </w:t>
      </w:r>
      <w:r w:rsidRPr="00520D48">
        <w:rPr>
          <w:rFonts w:ascii="Arial" w:hAnsi="Arial" w:cs="Arial"/>
          <w:b/>
          <w:sz w:val="20"/>
          <w:szCs w:val="20"/>
        </w:rPr>
        <w:t>Protección de datos de carácter personal.</w:t>
      </w:r>
    </w:p>
    <w:p w14:paraId="73783732" w14:textId="77777777" w:rsidR="00A26E99" w:rsidRPr="00520D48" w:rsidRDefault="00A26E99" w:rsidP="002728A9">
      <w:pPr>
        <w:tabs>
          <w:tab w:val="center" w:pos="851"/>
          <w:tab w:val="left" w:pos="7797"/>
        </w:tabs>
        <w:spacing w:after="180" w:line="336" w:lineRule="auto"/>
        <w:rPr>
          <w:rFonts w:ascii="Arial" w:hAnsi="Arial" w:cs="Arial"/>
          <w:sz w:val="20"/>
          <w:szCs w:val="20"/>
        </w:rPr>
      </w:pPr>
      <w:r w:rsidRPr="00520D48">
        <w:rPr>
          <w:rFonts w:ascii="Arial" w:hAnsi="Arial" w:cs="Arial"/>
          <w:sz w:val="20"/>
          <w:szCs w:val="20"/>
        </w:rPr>
        <w:t xml:space="preserve">La </w:t>
      </w:r>
      <w:r w:rsidR="00E934F0" w:rsidRPr="00520D48">
        <w:rPr>
          <w:rFonts w:ascii="Arial" w:hAnsi="Arial" w:cs="Arial"/>
          <w:sz w:val="20"/>
          <w:szCs w:val="20"/>
        </w:rPr>
        <w:t>Universidad de Zaragoza</w:t>
      </w:r>
      <w:r w:rsidRPr="00520D48">
        <w:rPr>
          <w:rFonts w:ascii="Arial" w:hAnsi="Arial" w:cs="Arial"/>
          <w:sz w:val="20"/>
          <w:szCs w:val="20"/>
        </w:rPr>
        <w:t xml:space="preserve"> es responsable de los tratamientos de datos de carácter personal que realice al amparo de esta orden, en los términos establecidos en el artículo 26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disposiciones equivalentes de la Ley Orgánica 3/2018, de 5 de diciembre, de Protección de Datos Personales y garantía de los derechos digitales y se compromete a tratarlos con la finalidad exclusiva de cumplimiento de lo dispuesto en esta Orden. Es por ello por lo que la entidad beneficiaria se obliga a cumplir con las obligaciones y deberes relativos al tratamiento de datos personales en virtud de lo dispuesto en ambas normas, especialmente: </w:t>
      </w:r>
    </w:p>
    <w:p w14:paraId="65EA6AE7" w14:textId="77777777" w:rsidR="00A26E99" w:rsidRPr="00520D48" w:rsidRDefault="00A26E99" w:rsidP="002728A9">
      <w:pPr>
        <w:tabs>
          <w:tab w:val="left" w:pos="426"/>
          <w:tab w:val="center" w:pos="851"/>
          <w:tab w:val="left" w:pos="7797"/>
        </w:tabs>
        <w:spacing w:after="180" w:line="336" w:lineRule="auto"/>
        <w:rPr>
          <w:rFonts w:ascii="Arial" w:hAnsi="Arial" w:cs="Arial"/>
          <w:sz w:val="20"/>
          <w:szCs w:val="20"/>
        </w:rPr>
      </w:pPr>
      <w:r w:rsidRPr="00520D48">
        <w:rPr>
          <w:rFonts w:ascii="Arial" w:hAnsi="Arial" w:cs="Arial"/>
          <w:sz w:val="20"/>
          <w:szCs w:val="20"/>
        </w:rPr>
        <w:t>1. El tratamiento de los datos personales que realice en el marco de la presente Orden se limitará a las actuaciones necesarias para desempeñar correctamente las actuaciones objeto de subvención, no pudiendo utilizar la información generada como consecuencia de esta Orden para un fin distinto del previsto.</w:t>
      </w:r>
    </w:p>
    <w:p w14:paraId="6D1415ED" w14:textId="77777777" w:rsidR="00A26E99" w:rsidRPr="00520D48" w:rsidRDefault="00A26E99" w:rsidP="002728A9">
      <w:pPr>
        <w:tabs>
          <w:tab w:val="center" w:pos="851"/>
          <w:tab w:val="left" w:pos="7797"/>
        </w:tabs>
        <w:spacing w:after="180" w:line="336" w:lineRule="auto"/>
        <w:rPr>
          <w:rFonts w:ascii="Arial" w:hAnsi="Arial" w:cs="Arial"/>
          <w:sz w:val="20"/>
          <w:szCs w:val="20"/>
        </w:rPr>
      </w:pPr>
      <w:r w:rsidRPr="00520D48">
        <w:rPr>
          <w:rFonts w:ascii="Arial" w:hAnsi="Arial" w:cs="Arial"/>
          <w:sz w:val="20"/>
          <w:szCs w:val="20"/>
        </w:rPr>
        <w:t xml:space="preserve">2. La </w:t>
      </w:r>
      <w:r w:rsidR="00E934F0" w:rsidRPr="00520D48">
        <w:rPr>
          <w:rFonts w:ascii="Arial" w:hAnsi="Arial" w:cs="Arial"/>
          <w:sz w:val="20"/>
          <w:szCs w:val="20"/>
        </w:rPr>
        <w:t>Universidad de Zaragoza</w:t>
      </w:r>
      <w:r w:rsidRPr="00520D48">
        <w:rPr>
          <w:rFonts w:ascii="Arial" w:hAnsi="Arial" w:cs="Arial"/>
          <w:sz w:val="20"/>
          <w:szCs w:val="20"/>
        </w:rPr>
        <w:t xml:space="preserve"> se compromete a guardar secreto respecto de los datos personales que trate en aplicación de la presente Orden, a efectuar dicho tratamiento de acuerdo con lo dispuesto en esta y, en todo caso, con las normas legales y reglamentarias aplicables. Estas obligaciones subsistirán aún después de finalizar las actuaciones objeto de la presente Orden.</w:t>
      </w:r>
    </w:p>
    <w:p w14:paraId="369A2886" w14:textId="77777777" w:rsidR="00A26E99" w:rsidRPr="00520D48" w:rsidRDefault="00A26E99" w:rsidP="002728A9">
      <w:pPr>
        <w:tabs>
          <w:tab w:val="center" w:pos="851"/>
          <w:tab w:val="left" w:pos="7797"/>
        </w:tabs>
        <w:spacing w:after="180" w:line="336" w:lineRule="auto"/>
        <w:rPr>
          <w:rFonts w:ascii="Arial" w:hAnsi="Arial" w:cs="Arial"/>
          <w:sz w:val="20"/>
          <w:szCs w:val="20"/>
        </w:rPr>
      </w:pPr>
      <w:r w:rsidRPr="00520D48">
        <w:rPr>
          <w:rFonts w:ascii="Arial" w:hAnsi="Arial" w:cs="Arial"/>
          <w:sz w:val="20"/>
          <w:szCs w:val="20"/>
        </w:rPr>
        <w:t xml:space="preserve">3. La </w:t>
      </w:r>
      <w:r w:rsidR="00E934F0" w:rsidRPr="00520D48">
        <w:rPr>
          <w:rFonts w:ascii="Arial" w:hAnsi="Arial" w:cs="Arial"/>
          <w:sz w:val="20"/>
          <w:szCs w:val="20"/>
        </w:rPr>
        <w:t>Universidad de Zaragoza</w:t>
      </w:r>
      <w:r w:rsidRPr="00520D48">
        <w:rPr>
          <w:rFonts w:ascii="Arial" w:hAnsi="Arial" w:cs="Arial"/>
          <w:sz w:val="20"/>
          <w:szCs w:val="20"/>
        </w:rPr>
        <w:t xml:space="preserve"> se compromete a observar las medidas técnicas y organizativas necesarias para garantizar la seguridad, integridad y confidencialidad de los datos personales </w:t>
      </w:r>
      <w:r w:rsidRPr="00520D48">
        <w:rPr>
          <w:rFonts w:ascii="Arial" w:hAnsi="Arial" w:cs="Arial"/>
          <w:sz w:val="20"/>
          <w:szCs w:val="20"/>
        </w:rPr>
        <w:lastRenderedPageBreak/>
        <w:t>cuya recogida o tratamiento se realice dentro de sus instalaciones derivado de las actuaciones objeto de la presente Orden.</w:t>
      </w:r>
    </w:p>
    <w:p w14:paraId="5311673C" w14:textId="77777777" w:rsidR="00A26E99" w:rsidRPr="00520D48" w:rsidRDefault="00A26E99" w:rsidP="002728A9">
      <w:pPr>
        <w:tabs>
          <w:tab w:val="left" w:pos="284"/>
          <w:tab w:val="center" w:pos="851"/>
          <w:tab w:val="left" w:pos="7797"/>
        </w:tabs>
        <w:spacing w:after="180" w:line="336" w:lineRule="auto"/>
        <w:rPr>
          <w:rFonts w:ascii="Arial" w:hAnsi="Arial" w:cs="Arial"/>
          <w:sz w:val="20"/>
          <w:szCs w:val="20"/>
        </w:rPr>
      </w:pPr>
      <w:r w:rsidRPr="00520D48">
        <w:rPr>
          <w:rFonts w:ascii="Arial" w:hAnsi="Arial" w:cs="Arial"/>
          <w:sz w:val="20"/>
          <w:szCs w:val="20"/>
        </w:rPr>
        <w:t xml:space="preserve">4. Las personas titulares de los datos podrán ejercer ante la </w:t>
      </w:r>
      <w:r w:rsidR="00E934F0" w:rsidRPr="00520D48">
        <w:rPr>
          <w:rFonts w:ascii="Arial" w:hAnsi="Arial" w:cs="Arial"/>
          <w:sz w:val="20"/>
          <w:szCs w:val="20"/>
        </w:rPr>
        <w:t>Universidad de Zaragoza</w:t>
      </w:r>
      <w:r w:rsidRPr="00520D48">
        <w:rPr>
          <w:rFonts w:ascii="Arial" w:hAnsi="Arial" w:cs="Arial"/>
          <w:sz w:val="20"/>
          <w:szCs w:val="20"/>
        </w:rPr>
        <w:t xml:space="preserve"> los derechos que les asisten en esta materia, debiendo aquella facilitarles el modo en que puedan ejercer los derechos de acceso, rectificación, supresión, portabilidad de los datos, limitación y oposición a su tratamiento, así como a no ser objeto de decisiones individuales automatizadas.</w:t>
      </w:r>
    </w:p>
    <w:p w14:paraId="5DB2385F" w14:textId="77777777" w:rsidR="00770D88" w:rsidRPr="00520D48" w:rsidRDefault="00770D88" w:rsidP="002728A9">
      <w:pPr>
        <w:spacing w:after="180" w:line="336" w:lineRule="auto"/>
        <w:rPr>
          <w:rFonts w:ascii="Arial" w:hAnsi="Arial" w:cs="Arial"/>
          <w:sz w:val="20"/>
          <w:szCs w:val="20"/>
        </w:rPr>
      </w:pPr>
      <w:r w:rsidRPr="00520D48">
        <w:rPr>
          <w:rFonts w:ascii="Arial" w:hAnsi="Arial" w:cs="Arial"/>
          <w:sz w:val="20"/>
          <w:szCs w:val="20"/>
        </w:rPr>
        <w:t xml:space="preserve">Contra la presente Orden que pone fin a la vía administrativa, según lo previsto en </w:t>
      </w:r>
      <w:r w:rsidR="001E2555" w:rsidRPr="00520D48">
        <w:rPr>
          <w:rFonts w:ascii="Arial" w:hAnsi="Arial" w:cs="Arial"/>
          <w:sz w:val="20"/>
          <w:szCs w:val="20"/>
        </w:rPr>
        <w:t>artículo 64.3 de la Ley 5/2021, de 29 de junio, de Organización y Régimen Jurídico del Sector Público Au</w:t>
      </w:r>
      <w:r w:rsidR="001E2555" w:rsidRPr="00520D48">
        <w:rPr>
          <w:rFonts w:ascii="Arial" w:hAnsi="Arial" w:cs="Arial"/>
          <w:sz w:val="20"/>
          <w:szCs w:val="20"/>
        </w:rPr>
        <w:softHyphen/>
        <w:t>tonómico de Aragón</w:t>
      </w:r>
      <w:r w:rsidRPr="00520D48">
        <w:rPr>
          <w:rFonts w:ascii="Arial" w:hAnsi="Arial" w:cs="Arial"/>
          <w:sz w:val="20"/>
          <w:szCs w:val="20"/>
        </w:rPr>
        <w:t>, podrá interponerse potestativamente recurso de reposición, ante el mismo órgano que lo dicta, en el plazo de un mes a contar desde el día siguiente al de su notificación,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sin que ambos recursos puedan simultanearse.</w:t>
      </w:r>
    </w:p>
    <w:p w14:paraId="19296A9B" w14:textId="77777777" w:rsidR="00754F03" w:rsidRPr="00520D48" w:rsidRDefault="00725660" w:rsidP="00982426">
      <w:pPr>
        <w:spacing w:after="180" w:line="336" w:lineRule="auto"/>
        <w:rPr>
          <w:rFonts w:ascii="Arial" w:hAnsi="Arial" w:cs="Arial"/>
          <w:sz w:val="20"/>
          <w:szCs w:val="20"/>
        </w:rPr>
      </w:pPr>
      <w:r w:rsidRPr="00520D48">
        <w:rPr>
          <w:rFonts w:ascii="Arial" w:hAnsi="Arial" w:cs="Arial"/>
          <w:sz w:val="20"/>
          <w:szCs w:val="20"/>
        </w:rPr>
        <w:t>Zaragoza, a fecha de firma electrónica.</w:t>
      </w:r>
    </w:p>
    <w:p w14:paraId="64EB8AD5" w14:textId="77777777" w:rsidR="00754F03" w:rsidRPr="00520D48" w:rsidRDefault="006E20CF" w:rsidP="00982426">
      <w:pPr>
        <w:spacing w:after="180" w:line="336" w:lineRule="auto"/>
        <w:rPr>
          <w:rFonts w:ascii="Arial" w:hAnsi="Arial" w:cs="Arial"/>
          <w:sz w:val="20"/>
          <w:szCs w:val="20"/>
        </w:rPr>
      </w:pPr>
      <w:proofErr w:type="spellStart"/>
      <w:r w:rsidRPr="00520D48">
        <w:rPr>
          <w:rFonts w:ascii="Arial" w:hAnsi="Arial" w:cs="Arial"/>
          <w:sz w:val="20"/>
          <w:szCs w:val="20"/>
        </w:rPr>
        <w:t>Maria</w:t>
      </w:r>
      <w:proofErr w:type="spellEnd"/>
      <w:r w:rsidRPr="00520D48">
        <w:rPr>
          <w:rFonts w:ascii="Arial" w:hAnsi="Arial" w:cs="Arial"/>
          <w:sz w:val="20"/>
          <w:szCs w:val="20"/>
        </w:rPr>
        <w:t xml:space="preserve"> del Mar Vaquero </w:t>
      </w:r>
      <w:proofErr w:type="spellStart"/>
      <w:r w:rsidRPr="00520D48">
        <w:rPr>
          <w:rFonts w:ascii="Arial" w:hAnsi="Arial" w:cs="Arial"/>
          <w:sz w:val="20"/>
          <w:szCs w:val="20"/>
        </w:rPr>
        <w:t>Perianez</w:t>
      </w:r>
      <w:proofErr w:type="spellEnd"/>
      <w:r w:rsidRPr="00520D48">
        <w:rPr>
          <w:rFonts w:ascii="Arial" w:hAnsi="Arial" w:cs="Arial"/>
          <w:sz w:val="20"/>
          <w:szCs w:val="20"/>
        </w:rPr>
        <w:t>.</w:t>
      </w:r>
    </w:p>
    <w:p w14:paraId="3B39F501" w14:textId="697A2072" w:rsidR="00754F03" w:rsidRPr="00B8165C" w:rsidRDefault="006E20CF" w:rsidP="00982426">
      <w:pPr>
        <w:spacing w:after="180" w:line="336" w:lineRule="auto"/>
        <w:rPr>
          <w:rFonts w:ascii="Arial" w:hAnsi="Arial" w:cs="Arial"/>
          <w:b/>
          <w:sz w:val="20"/>
          <w:szCs w:val="20"/>
        </w:rPr>
      </w:pPr>
      <w:r w:rsidRPr="00520D48">
        <w:rPr>
          <w:rFonts w:ascii="Arial" w:hAnsi="Arial" w:cs="Arial"/>
          <w:b/>
          <w:sz w:val="20"/>
          <w:szCs w:val="20"/>
        </w:rPr>
        <w:t xml:space="preserve">VICEPRESIDENTA Y </w:t>
      </w:r>
      <w:r w:rsidR="00754F03" w:rsidRPr="00520D48">
        <w:rPr>
          <w:rFonts w:ascii="Arial" w:hAnsi="Arial" w:cs="Arial"/>
          <w:b/>
          <w:sz w:val="20"/>
          <w:szCs w:val="20"/>
        </w:rPr>
        <w:t xml:space="preserve">CONSEJERA DE </w:t>
      </w:r>
      <w:r w:rsidR="00486383">
        <w:rPr>
          <w:rFonts w:ascii="Arial" w:hAnsi="Arial" w:cs="Arial"/>
          <w:b/>
          <w:sz w:val="20"/>
          <w:szCs w:val="20"/>
        </w:rPr>
        <w:t>PRESIDENCIA, ECONOMÍA Y JUSTICIA.</w:t>
      </w:r>
    </w:p>
    <w:sectPr w:rsidR="00754F03" w:rsidRPr="00B8165C" w:rsidSect="00D12ABF">
      <w:headerReference w:type="even" r:id="rId9"/>
      <w:headerReference w:type="default" r:id="rId10"/>
      <w:footerReference w:type="default" r:id="rId11"/>
      <w:headerReference w:type="first" r:id="rId12"/>
      <w:footerReference w:type="first" r:id="rId13"/>
      <w:type w:val="continuous"/>
      <w:pgSz w:w="11900" w:h="16840"/>
      <w:pgMar w:top="2694" w:right="1134" w:bottom="1135" w:left="1985" w:header="709"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CF1DA" w14:textId="77777777" w:rsidR="00ED218E" w:rsidRDefault="00ED218E">
      <w:r>
        <w:separator/>
      </w:r>
    </w:p>
  </w:endnote>
  <w:endnote w:type="continuationSeparator" w:id="0">
    <w:p w14:paraId="666904E8" w14:textId="77777777" w:rsidR="00ED218E" w:rsidRDefault="00ED2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pitch w:val="fixed"/>
    <w:sig w:usb0="00000001" w:usb1="09060000" w:usb2="00000010" w:usb3="00000000" w:csb0="00080000"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orinthianGobiernoMedium">
    <w:panose1 w:val="00000400000000000000"/>
    <w:charset w:val="00"/>
    <w:family w:val="auto"/>
    <w:pitch w:val="variable"/>
    <w:sig w:usb0="00000003" w:usb1="00000000" w:usb2="00000000" w:usb3="00000000" w:csb0="00000001" w:csb1="00000000"/>
  </w:font>
  <w:font w:name="CorinthianStd-Medium">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0515783"/>
      <w:docPartObj>
        <w:docPartGallery w:val="Page Numbers (Bottom of Page)"/>
        <w:docPartUnique/>
      </w:docPartObj>
    </w:sdtPr>
    <w:sdtEndPr/>
    <w:sdtContent>
      <w:p w14:paraId="02E176B2" w14:textId="4E8F800D" w:rsidR="00ED218E" w:rsidRDefault="00ED218E">
        <w:pPr>
          <w:pStyle w:val="Piedepgina"/>
          <w:jc w:val="right"/>
        </w:pPr>
        <w:r>
          <w:fldChar w:fldCharType="begin"/>
        </w:r>
        <w:r>
          <w:instrText>PAGE   \* MERGEFORMAT</w:instrText>
        </w:r>
        <w:r>
          <w:fldChar w:fldCharType="separate"/>
        </w:r>
        <w:r w:rsidR="00ED650B">
          <w:rPr>
            <w:noProof/>
          </w:rPr>
          <w:t>17</w:t>
        </w:r>
        <w:r>
          <w:fldChar w:fldCharType="end"/>
        </w:r>
      </w:p>
    </w:sdtContent>
  </w:sdt>
  <w:p w14:paraId="1E934DCD" w14:textId="77777777" w:rsidR="00ED218E" w:rsidRDefault="00ED21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2057515"/>
      <w:docPartObj>
        <w:docPartGallery w:val="Page Numbers (Bottom of Page)"/>
        <w:docPartUnique/>
      </w:docPartObj>
    </w:sdtPr>
    <w:sdtEndPr/>
    <w:sdtContent>
      <w:p w14:paraId="32CB56A5" w14:textId="69078814" w:rsidR="004E4129" w:rsidRDefault="004E4129">
        <w:pPr>
          <w:pStyle w:val="Piedepgina"/>
          <w:jc w:val="right"/>
        </w:pPr>
        <w:r>
          <w:fldChar w:fldCharType="begin"/>
        </w:r>
        <w:r>
          <w:instrText>PAGE   \* MERGEFORMAT</w:instrText>
        </w:r>
        <w:r>
          <w:fldChar w:fldCharType="separate"/>
        </w:r>
        <w:r w:rsidR="00ED650B">
          <w:rPr>
            <w:noProof/>
          </w:rPr>
          <w:t>1</w:t>
        </w:r>
        <w:r>
          <w:fldChar w:fldCharType="end"/>
        </w:r>
      </w:p>
    </w:sdtContent>
  </w:sdt>
  <w:p w14:paraId="3DC7BA07" w14:textId="77777777" w:rsidR="004E4129" w:rsidRDefault="004E41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55AD4B" w14:textId="77777777" w:rsidR="00ED218E" w:rsidRDefault="00ED218E">
      <w:r>
        <w:separator/>
      </w:r>
    </w:p>
  </w:footnote>
  <w:footnote w:type="continuationSeparator" w:id="0">
    <w:p w14:paraId="13E26891" w14:textId="77777777" w:rsidR="00ED218E" w:rsidRDefault="00ED2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D9318" w14:textId="77777777" w:rsidR="00ED218E" w:rsidRDefault="00ED218E">
    <w:pPr>
      <w:pStyle w:val="Encabezado"/>
    </w:pPr>
    <w:r>
      <w:rPr>
        <w:noProof/>
      </w:rPr>
      <w:drawing>
        <wp:anchor distT="0" distB="0" distL="114300" distR="114300" simplePos="0" relativeHeight="251658752" behindDoc="0" locked="0" layoutInCell="1" allowOverlap="1" wp14:anchorId="5951443A" wp14:editId="1DB35B03">
          <wp:simplePos x="0" y="0"/>
          <wp:positionH relativeFrom="page">
            <wp:posOffset>0</wp:posOffset>
          </wp:positionH>
          <wp:positionV relativeFrom="page">
            <wp:posOffset>0</wp:posOffset>
          </wp:positionV>
          <wp:extent cx="7579995" cy="1630680"/>
          <wp:effectExtent l="0" t="0" r="0" b="0"/>
          <wp:wrapNone/>
          <wp:docPr id="39" name="Imagen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E53E8" w14:textId="77777777" w:rsidR="00ED218E" w:rsidRPr="00986201" w:rsidRDefault="00ED218E" w:rsidP="00986201">
    <w:pPr>
      <w:rPr>
        <w:rFonts w:ascii="Calibri" w:hAnsi="Calibri"/>
        <w:sz w:val="13"/>
        <w:szCs w:val="13"/>
      </w:rPr>
    </w:pPr>
    <w:r>
      <w:rPr>
        <w:noProof/>
      </w:rPr>
      <w:drawing>
        <wp:anchor distT="0" distB="0" distL="114300" distR="114300" simplePos="0" relativeHeight="251657728" behindDoc="0" locked="0" layoutInCell="1" allowOverlap="1" wp14:anchorId="04B731D3" wp14:editId="02FF13D1">
          <wp:simplePos x="0" y="0"/>
          <wp:positionH relativeFrom="page">
            <wp:posOffset>0</wp:posOffset>
          </wp:positionH>
          <wp:positionV relativeFrom="page">
            <wp:posOffset>0</wp:posOffset>
          </wp:positionV>
          <wp:extent cx="7579995" cy="1630680"/>
          <wp:effectExtent l="0" t="0" r="0" b="0"/>
          <wp:wrapNone/>
          <wp:docPr id="40"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9754B" w14:textId="01913463" w:rsidR="00ED218E" w:rsidRDefault="00D12ABF">
    <w:pPr>
      <w:pStyle w:val="Encabezado"/>
    </w:pPr>
    <w:r w:rsidRPr="004F5951">
      <w:rPr>
        <w:noProof/>
      </w:rPr>
      <w:drawing>
        <wp:inline distT="0" distB="0" distL="0" distR="0" wp14:anchorId="3A935C48" wp14:editId="42481757">
          <wp:extent cx="1590675" cy="619125"/>
          <wp:effectExtent l="0" t="0" r="9525" b="952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0675" cy="619125"/>
                  </a:xfrm>
                  <a:prstGeom prst="rect">
                    <a:avLst/>
                  </a:prstGeom>
                  <a:noFill/>
                  <a:ln>
                    <a:noFill/>
                  </a:ln>
                </pic:spPr>
              </pic:pic>
            </a:graphicData>
          </a:graphic>
        </wp:inline>
      </w:drawing>
    </w:r>
    <w:r w:rsidR="00ED218E" w:rsidRPr="00B06D28">
      <w:rPr>
        <w:noProof/>
      </w:rPr>
      <mc:AlternateContent>
        <mc:Choice Requires="wps">
          <w:drawing>
            <wp:anchor distT="0" distB="0" distL="114300" distR="114300" simplePos="0" relativeHeight="251660800" behindDoc="0" locked="0" layoutInCell="1" allowOverlap="1" wp14:anchorId="77AA67A0" wp14:editId="6045381D">
              <wp:simplePos x="0" y="0"/>
              <wp:positionH relativeFrom="column">
                <wp:posOffset>4213860</wp:posOffset>
              </wp:positionH>
              <wp:positionV relativeFrom="paragraph">
                <wp:posOffset>-1255556</wp:posOffset>
              </wp:positionV>
              <wp:extent cx="1808480" cy="838835"/>
              <wp:effectExtent l="0" t="0" r="127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8480" cy="838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F58832" w14:textId="77777777" w:rsidR="00ED218E" w:rsidRPr="00834292" w:rsidRDefault="00ED218E" w:rsidP="00CD7360">
                          <w:pPr>
                            <w:rPr>
                              <w:rFonts w:ascii="CorinthianGobiernoMedium" w:hAnsi="CorinthianGobiernoMedium" w:cs="CorinthianStd-Medium"/>
                              <w:color w:val="582931"/>
                              <w:sz w:val="20"/>
                              <w:szCs w:val="20"/>
                              <w:lang w:eastAsia="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AA67A0" id="_x0000_t202" coordsize="21600,21600" o:spt="202" path="m,l,21600r21600,l21600,xe">
              <v:stroke joinstyle="miter"/>
              <v:path gradientshapeok="t" o:connecttype="rect"/>
            </v:shapetype>
            <v:shape id="Text Box 10" o:spid="_x0000_s1026" type="#_x0000_t202" style="position:absolute;margin-left:331.8pt;margin-top:-98.85pt;width:142.4pt;height:66.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" stroked="f">
              <v:textbox>
                <w:txbxContent>
                  <w:p w14:paraId="11F58832" w14:textId="77777777" w:rsidR="00ED218E" w:rsidRPr="00834292" w:rsidRDefault="00ED218E" w:rsidP="00CD7360">
                    <w:pPr>
                      <w:rPr>
                        <w:rFonts w:ascii="CorinthianGobiernoMedium" w:hAnsi="CorinthianGobiernoMedium" w:cs="CorinthianStd-Medium"/>
                        <w:color w:val="582931"/>
                        <w:sz w:val="20"/>
                        <w:szCs w:val="20"/>
                        <w:lang w:eastAsia="en-US"/>
                      </w:rPr>
                    </w:pPr>
                  </w:p>
                </w:txbxContent>
              </v:textbox>
            </v:shape>
          </w:pict>
        </mc:Fallback>
      </mc:AlternateContent>
    </w:r>
    <w:r w:rsidR="00B002BC">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685E7E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44A2B92"/>
    <w:multiLevelType w:val="multilevel"/>
    <w:tmpl w:val="6C48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0C2217C7"/>
    <w:multiLevelType w:val="hybridMultilevel"/>
    <w:tmpl w:val="E760D0FA"/>
    <w:lvl w:ilvl="0" w:tplc="040A000F">
      <w:start w:val="1"/>
      <w:numFmt w:val="decimal"/>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4" w15:restartNumberingAfterBreak="0">
    <w:nsid w:val="0C2E74EF"/>
    <w:multiLevelType w:val="hybridMultilevel"/>
    <w:tmpl w:val="A36CEED0"/>
    <w:lvl w:ilvl="0" w:tplc="64EE75F4">
      <w:start w:val="1"/>
      <w:numFmt w:val="decimal"/>
      <w:lvlText w:val="%1."/>
      <w:lvlJc w:val="left"/>
      <w:pPr>
        <w:ind w:left="644" w:hanging="360"/>
      </w:pPr>
      <w:rPr>
        <w:rFonts w:cs="Arial" w:hint="default"/>
        <w:color w:val="00000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1574313A"/>
    <w:multiLevelType w:val="multilevel"/>
    <w:tmpl w:val="6126874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16D51A45"/>
    <w:multiLevelType w:val="hybridMultilevel"/>
    <w:tmpl w:val="2CA4E430"/>
    <w:lvl w:ilvl="0" w:tplc="F6001EE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9"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0" w15:restartNumberingAfterBreak="0">
    <w:nsid w:val="1F3E4B01"/>
    <w:multiLevelType w:val="hybridMultilevel"/>
    <w:tmpl w:val="5F083E2A"/>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1"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2BD07586"/>
    <w:multiLevelType w:val="hybridMultilevel"/>
    <w:tmpl w:val="815C3E9A"/>
    <w:lvl w:ilvl="0" w:tplc="EAFC50EE">
      <w:start w:val="1"/>
      <w:numFmt w:val="decimal"/>
      <w:lvlText w:val="%1."/>
      <w:lvlJc w:val="left"/>
      <w:pPr>
        <w:ind w:left="1364" w:hanging="360"/>
      </w:pPr>
      <w:rPr>
        <w:rFonts w:cs="Arial" w:hint="default"/>
        <w:color w:val="000000"/>
        <w:sz w:val="22"/>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15:restartNumberingAfterBreak="0">
    <w:nsid w:val="34501E23"/>
    <w:multiLevelType w:val="hybridMultilevel"/>
    <w:tmpl w:val="B956A536"/>
    <w:lvl w:ilvl="0" w:tplc="9214A0D8">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4" w15:restartNumberingAfterBreak="0">
    <w:nsid w:val="34C1081B"/>
    <w:multiLevelType w:val="hybridMultilevel"/>
    <w:tmpl w:val="8A704D5A"/>
    <w:lvl w:ilvl="0" w:tplc="FB942200">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6EA6DC6"/>
    <w:multiLevelType w:val="hybridMultilevel"/>
    <w:tmpl w:val="422ADB6E"/>
    <w:lvl w:ilvl="0" w:tplc="84E2304E">
      <w:start w:val="1"/>
      <w:numFmt w:val="lowerLetter"/>
      <w:lvlText w:val="%1)"/>
      <w:lvlJc w:val="left"/>
      <w:pPr>
        <w:ind w:left="72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39F81DA8"/>
    <w:multiLevelType w:val="hybridMultilevel"/>
    <w:tmpl w:val="FF38B7CE"/>
    <w:lvl w:ilvl="0" w:tplc="B5B20480">
      <w:start w:val="1"/>
      <w:numFmt w:val="upp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15:restartNumberingAfterBreak="0">
    <w:nsid w:val="522F2021"/>
    <w:multiLevelType w:val="multilevel"/>
    <w:tmpl w:val="9DA439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24A7B27"/>
    <w:multiLevelType w:val="hybridMultilevel"/>
    <w:tmpl w:val="3E907B56"/>
    <w:lvl w:ilvl="0" w:tplc="0C0A0001">
      <w:start w:val="1"/>
      <w:numFmt w:val="bullet"/>
      <w:lvlText w:val=""/>
      <w:lvlJc w:val="left"/>
      <w:pPr>
        <w:ind w:left="502" w:hanging="360"/>
      </w:pPr>
      <w:rPr>
        <w:rFonts w:ascii="Symbol" w:hAnsi="Symbol" w:hint="default"/>
      </w:rPr>
    </w:lvl>
    <w:lvl w:ilvl="1" w:tplc="0C0A0003">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2" w15:restartNumberingAfterBreak="0">
    <w:nsid w:val="647952AB"/>
    <w:multiLevelType w:val="hybridMultilevel"/>
    <w:tmpl w:val="D3B08570"/>
    <w:lvl w:ilvl="0" w:tplc="040A000F">
      <w:start w:val="1"/>
      <w:numFmt w:val="decimal"/>
      <w:lvlText w:val="%1."/>
      <w:lvlJc w:val="left"/>
      <w:pPr>
        <w:ind w:left="644"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3"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C756F43"/>
    <w:multiLevelType w:val="hybridMultilevel"/>
    <w:tmpl w:val="755A76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9"/>
  </w:num>
  <w:num w:numId="2">
    <w:abstractNumId w:val="12"/>
  </w:num>
  <w:num w:numId="3">
    <w:abstractNumId w:val="10"/>
  </w:num>
  <w:num w:numId="4">
    <w:abstractNumId w:val="33"/>
  </w:num>
  <w:num w:numId="5">
    <w:abstractNumId w:val="30"/>
  </w:num>
  <w:num w:numId="6">
    <w:abstractNumId w:val="19"/>
  </w:num>
  <w:num w:numId="7">
    <w:abstractNumId w:val="15"/>
  </w:num>
  <w:num w:numId="8">
    <w:abstractNumId w:val="21"/>
  </w:num>
  <w:num w:numId="9">
    <w:abstractNumId w:val="26"/>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6"/>
  </w:num>
  <w:num w:numId="20">
    <w:abstractNumId w:val="35"/>
  </w:num>
  <w:num w:numId="21">
    <w:abstractNumId w:val="34"/>
  </w:num>
  <w:num w:numId="22">
    <w:abstractNumId w:val="0"/>
  </w:num>
  <w:num w:numId="23">
    <w:abstractNumId w:val="31"/>
  </w:num>
  <w:num w:numId="24">
    <w:abstractNumId w:val="20"/>
  </w:num>
  <w:num w:numId="25">
    <w:abstractNumId w:val="36"/>
  </w:num>
  <w:num w:numId="26">
    <w:abstractNumId w:val="11"/>
  </w:num>
  <w:num w:numId="27">
    <w:abstractNumId w:val="31"/>
  </w:num>
  <w:num w:numId="28">
    <w:abstractNumId w:val="14"/>
  </w:num>
  <w:num w:numId="29">
    <w:abstractNumId w:val="14"/>
    <w:lvlOverride w:ilvl="0">
      <w:startOverride w:val="1"/>
    </w:lvlOverride>
  </w:num>
  <w:num w:numId="30">
    <w:abstractNumId w:val="22"/>
  </w:num>
  <w:num w:numId="31">
    <w:abstractNumId w:val="23"/>
  </w:num>
  <w:num w:numId="32">
    <w:abstractNumId w:val="18"/>
  </w:num>
  <w:num w:numId="33">
    <w:abstractNumId w:val="28"/>
  </w:num>
  <w:num w:numId="34">
    <w:abstractNumId w:val="17"/>
  </w:num>
  <w:num w:numId="35">
    <w:abstractNumId w:val="13"/>
  </w:num>
  <w:num w:numId="36">
    <w:abstractNumId w:val="32"/>
  </w:num>
  <w:num w:numId="37">
    <w:abstractNumId w:val="24"/>
  </w:num>
  <w:num w:numId="38">
    <w:abstractNumId w:val="25"/>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639"/>
    <w:rsid w:val="0000207A"/>
    <w:rsid w:val="00007987"/>
    <w:rsid w:val="00007D84"/>
    <w:rsid w:val="00012CC7"/>
    <w:rsid w:val="000133A6"/>
    <w:rsid w:val="000202C4"/>
    <w:rsid w:val="0002076F"/>
    <w:rsid w:val="00023236"/>
    <w:rsid w:val="0002380C"/>
    <w:rsid w:val="00026F7A"/>
    <w:rsid w:val="00027ABF"/>
    <w:rsid w:val="00030BF9"/>
    <w:rsid w:val="000336C5"/>
    <w:rsid w:val="00035BDE"/>
    <w:rsid w:val="00042598"/>
    <w:rsid w:val="00045BF9"/>
    <w:rsid w:val="00046AAA"/>
    <w:rsid w:val="0004766F"/>
    <w:rsid w:val="0005207A"/>
    <w:rsid w:val="0005370D"/>
    <w:rsid w:val="0005593E"/>
    <w:rsid w:val="00055DE4"/>
    <w:rsid w:val="00056086"/>
    <w:rsid w:val="0005708D"/>
    <w:rsid w:val="000639EC"/>
    <w:rsid w:val="00070F38"/>
    <w:rsid w:val="000729A2"/>
    <w:rsid w:val="000739C6"/>
    <w:rsid w:val="000767AF"/>
    <w:rsid w:val="000769B5"/>
    <w:rsid w:val="00076B03"/>
    <w:rsid w:val="0008664F"/>
    <w:rsid w:val="00093CD1"/>
    <w:rsid w:val="000A0096"/>
    <w:rsid w:val="000A4850"/>
    <w:rsid w:val="000B19EC"/>
    <w:rsid w:val="000B240F"/>
    <w:rsid w:val="000B6BFB"/>
    <w:rsid w:val="000B7E6C"/>
    <w:rsid w:val="000C034E"/>
    <w:rsid w:val="000C1FCA"/>
    <w:rsid w:val="000C2BAB"/>
    <w:rsid w:val="000C2DEF"/>
    <w:rsid w:val="000C67B4"/>
    <w:rsid w:val="000D4919"/>
    <w:rsid w:val="000D5373"/>
    <w:rsid w:val="000E41E0"/>
    <w:rsid w:val="000E472A"/>
    <w:rsid w:val="000E61C9"/>
    <w:rsid w:val="000F035C"/>
    <w:rsid w:val="000F4401"/>
    <w:rsid w:val="00102258"/>
    <w:rsid w:val="00111E26"/>
    <w:rsid w:val="0011273F"/>
    <w:rsid w:val="00114FC4"/>
    <w:rsid w:val="00117F2D"/>
    <w:rsid w:val="00120DAF"/>
    <w:rsid w:val="00123870"/>
    <w:rsid w:val="00131D47"/>
    <w:rsid w:val="00135563"/>
    <w:rsid w:val="0013596B"/>
    <w:rsid w:val="0014173C"/>
    <w:rsid w:val="001423F3"/>
    <w:rsid w:val="00150F18"/>
    <w:rsid w:val="001515AA"/>
    <w:rsid w:val="00156555"/>
    <w:rsid w:val="00156B70"/>
    <w:rsid w:val="00160DE6"/>
    <w:rsid w:val="001632C9"/>
    <w:rsid w:val="0017119A"/>
    <w:rsid w:val="00171CF2"/>
    <w:rsid w:val="0017210D"/>
    <w:rsid w:val="001739BA"/>
    <w:rsid w:val="00183C96"/>
    <w:rsid w:val="00184715"/>
    <w:rsid w:val="0018527A"/>
    <w:rsid w:val="00190100"/>
    <w:rsid w:val="00190D15"/>
    <w:rsid w:val="0019102F"/>
    <w:rsid w:val="00197A36"/>
    <w:rsid w:val="001A0BCA"/>
    <w:rsid w:val="001A18FE"/>
    <w:rsid w:val="001A4EF2"/>
    <w:rsid w:val="001A5C35"/>
    <w:rsid w:val="001B21E9"/>
    <w:rsid w:val="001B2972"/>
    <w:rsid w:val="001B6E30"/>
    <w:rsid w:val="001C24F9"/>
    <w:rsid w:val="001C42D5"/>
    <w:rsid w:val="001D1334"/>
    <w:rsid w:val="001D1778"/>
    <w:rsid w:val="001D1E24"/>
    <w:rsid w:val="001D63F2"/>
    <w:rsid w:val="001D6605"/>
    <w:rsid w:val="001E18DA"/>
    <w:rsid w:val="001E2555"/>
    <w:rsid w:val="001E3D19"/>
    <w:rsid w:val="001E5698"/>
    <w:rsid w:val="001E652B"/>
    <w:rsid w:val="001E72DF"/>
    <w:rsid w:val="001F172A"/>
    <w:rsid w:val="00201A3F"/>
    <w:rsid w:val="002063B0"/>
    <w:rsid w:val="00206D4C"/>
    <w:rsid w:val="0021043D"/>
    <w:rsid w:val="0021193D"/>
    <w:rsid w:val="00211F9B"/>
    <w:rsid w:val="0021606A"/>
    <w:rsid w:val="00216B01"/>
    <w:rsid w:val="00216D7F"/>
    <w:rsid w:val="002171D5"/>
    <w:rsid w:val="00217786"/>
    <w:rsid w:val="00223A27"/>
    <w:rsid w:val="0022605A"/>
    <w:rsid w:val="0023072A"/>
    <w:rsid w:val="00230984"/>
    <w:rsid w:val="00231EBD"/>
    <w:rsid w:val="00235972"/>
    <w:rsid w:val="00235DAD"/>
    <w:rsid w:val="00247753"/>
    <w:rsid w:val="00252A22"/>
    <w:rsid w:val="00252D04"/>
    <w:rsid w:val="00260E32"/>
    <w:rsid w:val="00261A4B"/>
    <w:rsid w:val="00263BD5"/>
    <w:rsid w:val="002664EB"/>
    <w:rsid w:val="0026652F"/>
    <w:rsid w:val="00267CC4"/>
    <w:rsid w:val="002717A0"/>
    <w:rsid w:val="00271E70"/>
    <w:rsid w:val="002728A9"/>
    <w:rsid w:val="00276A1D"/>
    <w:rsid w:val="00276D71"/>
    <w:rsid w:val="00282BF6"/>
    <w:rsid w:val="00287819"/>
    <w:rsid w:val="00294417"/>
    <w:rsid w:val="002947D5"/>
    <w:rsid w:val="00297E82"/>
    <w:rsid w:val="002A005C"/>
    <w:rsid w:val="002A6BF4"/>
    <w:rsid w:val="002A6DE3"/>
    <w:rsid w:val="002B0CCF"/>
    <w:rsid w:val="002B34D9"/>
    <w:rsid w:val="002B5ABD"/>
    <w:rsid w:val="002C04A6"/>
    <w:rsid w:val="002C1006"/>
    <w:rsid w:val="002C10C0"/>
    <w:rsid w:val="002C67FD"/>
    <w:rsid w:val="002C6C0C"/>
    <w:rsid w:val="002C7AB1"/>
    <w:rsid w:val="002C7C19"/>
    <w:rsid w:val="002D45C8"/>
    <w:rsid w:val="002D4D06"/>
    <w:rsid w:val="002D5E7D"/>
    <w:rsid w:val="002F0848"/>
    <w:rsid w:val="002F1D46"/>
    <w:rsid w:val="002F42AA"/>
    <w:rsid w:val="002F60E8"/>
    <w:rsid w:val="002F7B0F"/>
    <w:rsid w:val="00311A37"/>
    <w:rsid w:val="00314549"/>
    <w:rsid w:val="00314E87"/>
    <w:rsid w:val="0031602F"/>
    <w:rsid w:val="00322441"/>
    <w:rsid w:val="0032353C"/>
    <w:rsid w:val="00324C19"/>
    <w:rsid w:val="00325178"/>
    <w:rsid w:val="0033207E"/>
    <w:rsid w:val="003329B2"/>
    <w:rsid w:val="003330D3"/>
    <w:rsid w:val="00334F14"/>
    <w:rsid w:val="0034442F"/>
    <w:rsid w:val="00347046"/>
    <w:rsid w:val="003517AC"/>
    <w:rsid w:val="003518AF"/>
    <w:rsid w:val="00351B7C"/>
    <w:rsid w:val="00351C3B"/>
    <w:rsid w:val="00355BC3"/>
    <w:rsid w:val="0035641E"/>
    <w:rsid w:val="00360755"/>
    <w:rsid w:val="00363F27"/>
    <w:rsid w:val="00370A5A"/>
    <w:rsid w:val="0037226D"/>
    <w:rsid w:val="00372B62"/>
    <w:rsid w:val="00374814"/>
    <w:rsid w:val="00375490"/>
    <w:rsid w:val="0038196B"/>
    <w:rsid w:val="00385AF7"/>
    <w:rsid w:val="003936D8"/>
    <w:rsid w:val="00394ABF"/>
    <w:rsid w:val="003A46F1"/>
    <w:rsid w:val="003A7657"/>
    <w:rsid w:val="003B278E"/>
    <w:rsid w:val="003B2988"/>
    <w:rsid w:val="003B2F3A"/>
    <w:rsid w:val="003B3934"/>
    <w:rsid w:val="003C3A02"/>
    <w:rsid w:val="003D09E8"/>
    <w:rsid w:val="003D18A6"/>
    <w:rsid w:val="003D2717"/>
    <w:rsid w:val="003D7F7B"/>
    <w:rsid w:val="003E0A03"/>
    <w:rsid w:val="003E213A"/>
    <w:rsid w:val="003E4B80"/>
    <w:rsid w:val="003E595A"/>
    <w:rsid w:val="003E6135"/>
    <w:rsid w:val="003F0721"/>
    <w:rsid w:val="003F1C14"/>
    <w:rsid w:val="003F2C11"/>
    <w:rsid w:val="003F4824"/>
    <w:rsid w:val="003F6BC3"/>
    <w:rsid w:val="004001E8"/>
    <w:rsid w:val="0040174E"/>
    <w:rsid w:val="00402C44"/>
    <w:rsid w:val="00403C2D"/>
    <w:rsid w:val="004135FC"/>
    <w:rsid w:val="00421981"/>
    <w:rsid w:val="0042350B"/>
    <w:rsid w:val="00425886"/>
    <w:rsid w:val="00433919"/>
    <w:rsid w:val="00434457"/>
    <w:rsid w:val="00436535"/>
    <w:rsid w:val="00437F20"/>
    <w:rsid w:val="004408A9"/>
    <w:rsid w:val="00451934"/>
    <w:rsid w:val="00452DF7"/>
    <w:rsid w:val="00455A24"/>
    <w:rsid w:val="00462461"/>
    <w:rsid w:val="00465DCB"/>
    <w:rsid w:val="00466C7C"/>
    <w:rsid w:val="00467FA2"/>
    <w:rsid w:val="00470FA4"/>
    <w:rsid w:val="00471276"/>
    <w:rsid w:val="00473F23"/>
    <w:rsid w:val="00483A79"/>
    <w:rsid w:val="00486383"/>
    <w:rsid w:val="00494F56"/>
    <w:rsid w:val="004A14D0"/>
    <w:rsid w:val="004A32D7"/>
    <w:rsid w:val="004A415E"/>
    <w:rsid w:val="004B07BB"/>
    <w:rsid w:val="004B0DBF"/>
    <w:rsid w:val="004B1515"/>
    <w:rsid w:val="004B1D44"/>
    <w:rsid w:val="004B260C"/>
    <w:rsid w:val="004B302B"/>
    <w:rsid w:val="004B65F2"/>
    <w:rsid w:val="004C1703"/>
    <w:rsid w:val="004C4A1D"/>
    <w:rsid w:val="004C5023"/>
    <w:rsid w:val="004C61BA"/>
    <w:rsid w:val="004C7ECF"/>
    <w:rsid w:val="004D0D00"/>
    <w:rsid w:val="004D2417"/>
    <w:rsid w:val="004D2560"/>
    <w:rsid w:val="004E0790"/>
    <w:rsid w:val="004E3602"/>
    <w:rsid w:val="004E4129"/>
    <w:rsid w:val="004E71B5"/>
    <w:rsid w:val="004F21D5"/>
    <w:rsid w:val="004F2E7D"/>
    <w:rsid w:val="004F4120"/>
    <w:rsid w:val="004F5517"/>
    <w:rsid w:val="004F7988"/>
    <w:rsid w:val="0051043F"/>
    <w:rsid w:val="005104DB"/>
    <w:rsid w:val="0051163B"/>
    <w:rsid w:val="00511E4F"/>
    <w:rsid w:val="005135A9"/>
    <w:rsid w:val="00520D48"/>
    <w:rsid w:val="00525255"/>
    <w:rsid w:val="0053098F"/>
    <w:rsid w:val="00535085"/>
    <w:rsid w:val="00536540"/>
    <w:rsid w:val="0053699A"/>
    <w:rsid w:val="00541D1B"/>
    <w:rsid w:val="00542681"/>
    <w:rsid w:val="005426CF"/>
    <w:rsid w:val="00543EDB"/>
    <w:rsid w:val="00554126"/>
    <w:rsid w:val="00567044"/>
    <w:rsid w:val="005672E7"/>
    <w:rsid w:val="005720F1"/>
    <w:rsid w:val="00574081"/>
    <w:rsid w:val="00576AE7"/>
    <w:rsid w:val="005868BD"/>
    <w:rsid w:val="00586AD2"/>
    <w:rsid w:val="005901FD"/>
    <w:rsid w:val="00590873"/>
    <w:rsid w:val="00591272"/>
    <w:rsid w:val="00594A62"/>
    <w:rsid w:val="00596439"/>
    <w:rsid w:val="005A1269"/>
    <w:rsid w:val="005A33BD"/>
    <w:rsid w:val="005A377E"/>
    <w:rsid w:val="005A6473"/>
    <w:rsid w:val="005B2D22"/>
    <w:rsid w:val="005B31D0"/>
    <w:rsid w:val="005B49D9"/>
    <w:rsid w:val="005B5120"/>
    <w:rsid w:val="005C1949"/>
    <w:rsid w:val="005C53AB"/>
    <w:rsid w:val="005C64AF"/>
    <w:rsid w:val="005C6D35"/>
    <w:rsid w:val="005C7002"/>
    <w:rsid w:val="005D3684"/>
    <w:rsid w:val="005D4561"/>
    <w:rsid w:val="005D4787"/>
    <w:rsid w:val="005E349A"/>
    <w:rsid w:val="005F05A4"/>
    <w:rsid w:val="005F0E50"/>
    <w:rsid w:val="005F1193"/>
    <w:rsid w:val="006008F0"/>
    <w:rsid w:val="00603589"/>
    <w:rsid w:val="00612F7B"/>
    <w:rsid w:val="00613717"/>
    <w:rsid w:val="006146D5"/>
    <w:rsid w:val="00614F4F"/>
    <w:rsid w:val="006155AF"/>
    <w:rsid w:val="0061679C"/>
    <w:rsid w:val="00616EDD"/>
    <w:rsid w:val="0062117A"/>
    <w:rsid w:val="00622641"/>
    <w:rsid w:val="00623B27"/>
    <w:rsid w:val="00623CEC"/>
    <w:rsid w:val="006242DD"/>
    <w:rsid w:val="00624BA7"/>
    <w:rsid w:val="00626D41"/>
    <w:rsid w:val="00630535"/>
    <w:rsid w:val="00636EAB"/>
    <w:rsid w:val="00637A02"/>
    <w:rsid w:val="006461C9"/>
    <w:rsid w:val="00651CAD"/>
    <w:rsid w:val="006551EE"/>
    <w:rsid w:val="00655251"/>
    <w:rsid w:val="00656FC3"/>
    <w:rsid w:val="006571EF"/>
    <w:rsid w:val="006619B2"/>
    <w:rsid w:val="00663668"/>
    <w:rsid w:val="00667967"/>
    <w:rsid w:val="0067159C"/>
    <w:rsid w:val="006750D3"/>
    <w:rsid w:val="00682F44"/>
    <w:rsid w:val="00683478"/>
    <w:rsid w:val="006862A8"/>
    <w:rsid w:val="006879FC"/>
    <w:rsid w:val="00692BB4"/>
    <w:rsid w:val="00693B99"/>
    <w:rsid w:val="00694B0A"/>
    <w:rsid w:val="00697571"/>
    <w:rsid w:val="006A7CC4"/>
    <w:rsid w:val="006B0F86"/>
    <w:rsid w:val="006C0986"/>
    <w:rsid w:val="006C1321"/>
    <w:rsid w:val="006C16BE"/>
    <w:rsid w:val="006C38EB"/>
    <w:rsid w:val="006C589F"/>
    <w:rsid w:val="006C5D93"/>
    <w:rsid w:val="006D1153"/>
    <w:rsid w:val="006E20CF"/>
    <w:rsid w:val="006E28B3"/>
    <w:rsid w:val="006E4865"/>
    <w:rsid w:val="006F127C"/>
    <w:rsid w:val="006F73F4"/>
    <w:rsid w:val="00705092"/>
    <w:rsid w:val="0070628D"/>
    <w:rsid w:val="00723962"/>
    <w:rsid w:val="007245D7"/>
    <w:rsid w:val="00725660"/>
    <w:rsid w:val="00733C1B"/>
    <w:rsid w:val="0073713D"/>
    <w:rsid w:val="0074016E"/>
    <w:rsid w:val="00741701"/>
    <w:rsid w:val="007440A4"/>
    <w:rsid w:val="00744C0A"/>
    <w:rsid w:val="00746107"/>
    <w:rsid w:val="00752167"/>
    <w:rsid w:val="0075314C"/>
    <w:rsid w:val="00754F03"/>
    <w:rsid w:val="00756ED1"/>
    <w:rsid w:val="00761DED"/>
    <w:rsid w:val="00763496"/>
    <w:rsid w:val="0076664B"/>
    <w:rsid w:val="0077053C"/>
    <w:rsid w:val="00770D88"/>
    <w:rsid w:val="007727CB"/>
    <w:rsid w:val="00775B07"/>
    <w:rsid w:val="007778B0"/>
    <w:rsid w:val="00786A0E"/>
    <w:rsid w:val="007A278D"/>
    <w:rsid w:val="007B1D6E"/>
    <w:rsid w:val="007B52B7"/>
    <w:rsid w:val="007C1CBF"/>
    <w:rsid w:val="007C1DFC"/>
    <w:rsid w:val="007C2F7F"/>
    <w:rsid w:val="007C3DD6"/>
    <w:rsid w:val="007C679C"/>
    <w:rsid w:val="007C7B3E"/>
    <w:rsid w:val="007C7B75"/>
    <w:rsid w:val="007D1ABD"/>
    <w:rsid w:val="007D6EB5"/>
    <w:rsid w:val="007E03C1"/>
    <w:rsid w:val="007F433B"/>
    <w:rsid w:val="007F6270"/>
    <w:rsid w:val="0080085F"/>
    <w:rsid w:val="00806A4A"/>
    <w:rsid w:val="008102EB"/>
    <w:rsid w:val="00811107"/>
    <w:rsid w:val="0081336D"/>
    <w:rsid w:val="008147EC"/>
    <w:rsid w:val="00817B04"/>
    <w:rsid w:val="00822CAD"/>
    <w:rsid w:val="0082554E"/>
    <w:rsid w:val="008376FB"/>
    <w:rsid w:val="00843514"/>
    <w:rsid w:val="008443CE"/>
    <w:rsid w:val="008508AA"/>
    <w:rsid w:val="008571A1"/>
    <w:rsid w:val="008576D8"/>
    <w:rsid w:val="00857D57"/>
    <w:rsid w:val="008666AD"/>
    <w:rsid w:val="0086675C"/>
    <w:rsid w:val="008738FA"/>
    <w:rsid w:val="0087660E"/>
    <w:rsid w:val="00876EF6"/>
    <w:rsid w:val="00881986"/>
    <w:rsid w:val="00881C2A"/>
    <w:rsid w:val="0088384B"/>
    <w:rsid w:val="00887A82"/>
    <w:rsid w:val="00892D3E"/>
    <w:rsid w:val="00897D2A"/>
    <w:rsid w:val="008A1F2D"/>
    <w:rsid w:val="008A279F"/>
    <w:rsid w:val="008A60AE"/>
    <w:rsid w:val="008A7AF0"/>
    <w:rsid w:val="008B2671"/>
    <w:rsid w:val="008B38A3"/>
    <w:rsid w:val="008B4C61"/>
    <w:rsid w:val="008B4E46"/>
    <w:rsid w:val="008B7F62"/>
    <w:rsid w:val="008B7FA7"/>
    <w:rsid w:val="008C2207"/>
    <w:rsid w:val="008C241A"/>
    <w:rsid w:val="008C48F7"/>
    <w:rsid w:val="008C7681"/>
    <w:rsid w:val="008D6F8A"/>
    <w:rsid w:val="008E3F2D"/>
    <w:rsid w:val="008E7F4B"/>
    <w:rsid w:val="008F0C4C"/>
    <w:rsid w:val="008F2150"/>
    <w:rsid w:val="00900D56"/>
    <w:rsid w:val="0090153A"/>
    <w:rsid w:val="009018D8"/>
    <w:rsid w:val="00902CA2"/>
    <w:rsid w:val="00904560"/>
    <w:rsid w:val="009069AA"/>
    <w:rsid w:val="00910622"/>
    <w:rsid w:val="0091201B"/>
    <w:rsid w:val="00913120"/>
    <w:rsid w:val="009165BC"/>
    <w:rsid w:val="00917304"/>
    <w:rsid w:val="0092431C"/>
    <w:rsid w:val="009249BB"/>
    <w:rsid w:val="00926F1C"/>
    <w:rsid w:val="009323D1"/>
    <w:rsid w:val="00934A4A"/>
    <w:rsid w:val="00934ABA"/>
    <w:rsid w:val="00944E54"/>
    <w:rsid w:val="0094602E"/>
    <w:rsid w:val="00952EFA"/>
    <w:rsid w:val="00956751"/>
    <w:rsid w:val="00956CD8"/>
    <w:rsid w:val="009623C1"/>
    <w:rsid w:val="009625A4"/>
    <w:rsid w:val="00964970"/>
    <w:rsid w:val="00982426"/>
    <w:rsid w:val="00986201"/>
    <w:rsid w:val="0098745B"/>
    <w:rsid w:val="009901B6"/>
    <w:rsid w:val="009906A7"/>
    <w:rsid w:val="00990EFC"/>
    <w:rsid w:val="00991BC6"/>
    <w:rsid w:val="00997590"/>
    <w:rsid w:val="009A4486"/>
    <w:rsid w:val="009A5952"/>
    <w:rsid w:val="009B2AA2"/>
    <w:rsid w:val="009B41C9"/>
    <w:rsid w:val="009B603E"/>
    <w:rsid w:val="009B73D3"/>
    <w:rsid w:val="009D1D31"/>
    <w:rsid w:val="009D47C1"/>
    <w:rsid w:val="009E04AD"/>
    <w:rsid w:val="009E111C"/>
    <w:rsid w:val="009E5C05"/>
    <w:rsid w:val="009E74E9"/>
    <w:rsid w:val="009F1FFD"/>
    <w:rsid w:val="00A0169D"/>
    <w:rsid w:val="00A01770"/>
    <w:rsid w:val="00A04984"/>
    <w:rsid w:val="00A07DAA"/>
    <w:rsid w:val="00A07E48"/>
    <w:rsid w:val="00A10D1A"/>
    <w:rsid w:val="00A22363"/>
    <w:rsid w:val="00A22825"/>
    <w:rsid w:val="00A24CD4"/>
    <w:rsid w:val="00A26E99"/>
    <w:rsid w:val="00A32213"/>
    <w:rsid w:val="00A3739D"/>
    <w:rsid w:val="00A40108"/>
    <w:rsid w:val="00A45D3E"/>
    <w:rsid w:val="00A502C4"/>
    <w:rsid w:val="00A57BB7"/>
    <w:rsid w:val="00A74D87"/>
    <w:rsid w:val="00A83067"/>
    <w:rsid w:val="00A93767"/>
    <w:rsid w:val="00A963F4"/>
    <w:rsid w:val="00A96821"/>
    <w:rsid w:val="00AA09EB"/>
    <w:rsid w:val="00AA1D62"/>
    <w:rsid w:val="00AA72A9"/>
    <w:rsid w:val="00AB08B0"/>
    <w:rsid w:val="00AB2689"/>
    <w:rsid w:val="00AB2BE0"/>
    <w:rsid w:val="00AC2FF7"/>
    <w:rsid w:val="00AC35E5"/>
    <w:rsid w:val="00AC6E6A"/>
    <w:rsid w:val="00AC7CD7"/>
    <w:rsid w:val="00AD0462"/>
    <w:rsid w:val="00AD06D7"/>
    <w:rsid w:val="00AD717F"/>
    <w:rsid w:val="00AD7593"/>
    <w:rsid w:val="00AE2716"/>
    <w:rsid w:val="00AE5C89"/>
    <w:rsid w:val="00AE6476"/>
    <w:rsid w:val="00AF7A26"/>
    <w:rsid w:val="00B002BC"/>
    <w:rsid w:val="00B03140"/>
    <w:rsid w:val="00B06D28"/>
    <w:rsid w:val="00B13BD1"/>
    <w:rsid w:val="00B16250"/>
    <w:rsid w:val="00B1668D"/>
    <w:rsid w:val="00B16CBE"/>
    <w:rsid w:val="00B2280D"/>
    <w:rsid w:val="00B23D3B"/>
    <w:rsid w:val="00B310D5"/>
    <w:rsid w:val="00B37031"/>
    <w:rsid w:val="00B37886"/>
    <w:rsid w:val="00B41399"/>
    <w:rsid w:val="00B42AA0"/>
    <w:rsid w:val="00B45424"/>
    <w:rsid w:val="00B52144"/>
    <w:rsid w:val="00B615C8"/>
    <w:rsid w:val="00B62113"/>
    <w:rsid w:val="00B646E5"/>
    <w:rsid w:val="00B66BC8"/>
    <w:rsid w:val="00B6744B"/>
    <w:rsid w:val="00B73A6F"/>
    <w:rsid w:val="00B76FE8"/>
    <w:rsid w:val="00B77820"/>
    <w:rsid w:val="00B8165C"/>
    <w:rsid w:val="00B84B3B"/>
    <w:rsid w:val="00B850D5"/>
    <w:rsid w:val="00B85ECD"/>
    <w:rsid w:val="00B9103D"/>
    <w:rsid w:val="00B93383"/>
    <w:rsid w:val="00B93B0B"/>
    <w:rsid w:val="00B9433F"/>
    <w:rsid w:val="00B946D1"/>
    <w:rsid w:val="00BA3253"/>
    <w:rsid w:val="00BA7837"/>
    <w:rsid w:val="00BB6CF3"/>
    <w:rsid w:val="00BC5293"/>
    <w:rsid w:val="00BC59CA"/>
    <w:rsid w:val="00BD56C3"/>
    <w:rsid w:val="00BD658A"/>
    <w:rsid w:val="00BE3B6B"/>
    <w:rsid w:val="00BE6F40"/>
    <w:rsid w:val="00BF1F66"/>
    <w:rsid w:val="00BF4EC9"/>
    <w:rsid w:val="00C054EF"/>
    <w:rsid w:val="00C11F92"/>
    <w:rsid w:val="00C22B7C"/>
    <w:rsid w:val="00C30E2E"/>
    <w:rsid w:val="00C44841"/>
    <w:rsid w:val="00C47666"/>
    <w:rsid w:val="00C52F21"/>
    <w:rsid w:val="00C544D3"/>
    <w:rsid w:val="00C574DF"/>
    <w:rsid w:val="00C57826"/>
    <w:rsid w:val="00C673C0"/>
    <w:rsid w:val="00C71CE0"/>
    <w:rsid w:val="00C739B8"/>
    <w:rsid w:val="00C77D67"/>
    <w:rsid w:val="00C77DEC"/>
    <w:rsid w:val="00C9356A"/>
    <w:rsid w:val="00C9578F"/>
    <w:rsid w:val="00C96E3F"/>
    <w:rsid w:val="00CA119E"/>
    <w:rsid w:val="00CA16E6"/>
    <w:rsid w:val="00CA689C"/>
    <w:rsid w:val="00CA6F16"/>
    <w:rsid w:val="00CA7918"/>
    <w:rsid w:val="00CB0D24"/>
    <w:rsid w:val="00CB42DF"/>
    <w:rsid w:val="00CC04E5"/>
    <w:rsid w:val="00CC3C14"/>
    <w:rsid w:val="00CD03EE"/>
    <w:rsid w:val="00CD0F40"/>
    <w:rsid w:val="00CD11FF"/>
    <w:rsid w:val="00CD1E2A"/>
    <w:rsid w:val="00CD5BAA"/>
    <w:rsid w:val="00CD7360"/>
    <w:rsid w:val="00CE28A3"/>
    <w:rsid w:val="00CE2CA6"/>
    <w:rsid w:val="00CF1181"/>
    <w:rsid w:val="00CF52A2"/>
    <w:rsid w:val="00CF70B6"/>
    <w:rsid w:val="00D0298B"/>
    <w:rsid w:val="00D03639"/>
    <w:rsid w:val="00D107FF"/>
    <w:rsid w:val="00D12ABF"/>
    <w:rsid w:val="00D1314D"/>
    <w:rsid w:val="00D152DF"/>
    <w:rsid w:val="00D15560"/>
    <w:rsid w:val="00D25986"/>
    <w:rsid w:val="00D25AC5"/>
    <w:rsid w:val="00D25FFF"/>
    <w:rsid w:val="00D301D5"/>
    <w:rsid w:val="00D343F9"/>
    <w:rsid w:val="00D36659"/>
    <w:rsid w:val="00D37BF1"/>
    <w:rsid w:val="00D37D0A"/>
    <w:rsid w:val="00D462D1"/>
    <w:rsid w:val="00D64C7E"/>
    <w:rsid w:val="00D74C88"/>
    <w:rsid w:val="00D75C7E"/>
    <w:rsid w:val="00D8305B"/>
    <w:rsid w:val="00D831EB"/>
    <w:rsid w:val="00D83784"/>
    <w:rsid w:val="00D863D0"/>
    <w:rsid w:val="00D91161"/>
    <w:rsid w:val="00D9399A"/>
    <w:rsid w:val="00D94A87"/>
    <w:rsid w:val="00DA234C"/>
    <w:rsid w:val="00DA5659"/>
    <w:rsid w:val="00DA76F2"/>
    <w:rsid w:val="00DB13EF"/>
    <w:rsid w:val="00DB5435"/>
    <w:rsid w:val="00DB5C68"/>
    <w:rsid w:val="00DB7CD4"/>
    <w:rsid w:val="00DC733A"/>
    <w:rsid w:val="00DD03C1"/>
    <w:rsid w:val="00DD2FEB"/>
    <w:rsid w:val="00DD5055"/>
    <w:rsid w:val="00DD6F0B"/>
    <w:rsid w:val="00DD7807"/>
    <w:rsid w:val="00DE0D6C"/>
    <w:rsid w:val="00DE4E57"/>
    <w:rsid w:val="00DE5C53"/>
    <w:rsid w:val="00DF2617"/>
    <w:rsid w:val="00E13478"/>
    <w:rsid w:val="00E15418"/>
    <w:rsid w:val="00E15594"/>
    <w:rsid w:val="00E16E0B"/>
    <w:rsid w:val="00E22876"/>
    <w:rsid w:val="00E23EAD"/>
    <w:rsid w:val="00E3133A"/>
    <w:rsid w:val="00E450A8"/>
    <w:rsid w:val="00E45FAF"/>
    <w:rsid w:val="00E5174D"/>
    <w:rsid w:val="00E52838"/>
    <w:rsid w:val="00E52958"/>
    <w:rsid w:val="00E52BCC"/>
    <w:rsid w:val="00E548CB"/>
    <w:rsid w:val="00E57218"/>
    <w:rsid w:val="00E61246"/>
    <w:rsid w:val="00E662E3"/>
    <w:rsid w:val="00E66E19"/>
    <w:rsid w:val="00E67D03"/>
    <w:rsid w:val="00E70B9C"/>
    <w:rsid w:val="00E71B72"/>
    <w:rsid w:val="00E7228C"/>
    <w:rsid w:val="00E852E4"/>
    <w:rsid w:val="00E908A1"/>
    <w:rsid w:val="00E928AD"/>
    <w:rsid w:val="00E934F0"/>
    <w:rsid w:val="00E96955"/>
    <w:rsid w:val="00E9762F"/>
    <w:rsid w:val="00EA0F68"/>
    <w:rsid w:val="00EA6146"/>
    <w:rsid w:val="00EB66FA"/>
    <w:rsid w:val="00EC0B4C"/>
    <w:rsid w:val="00EC2C6E"/>
    <w:rsid w:val="00ED183F"/>
    <w:rsid w:val="00ED18DC"/>
    <w:rsid w:val="00ED218E"/>
    <w:rsid w:val="00ED4392"/>
    <w:rsid w:val="00ED4A6C"/>
    <w:rsid w:val="00ED650B"/>
    <w:rsid w:val="00EF7A28"/>
    <w:rsid w:val="00F00DED"/>
    <w:rsid w:val="00F013BD"/>
    <w:rsid w:val="00F05081"/>
    <w:rsid w:val="00F0724C"/>
    <w:rsid w:val="00F10418"/>
    <w:rsid w:val="00F17A0D"/>
    <w:rsid w:val="00F22764"/>
    <w:rsid w:val="00F229B9"/>
    <w:rsid w:val="00F22D54"/>
    <w:rsid w:val="00F2766D"/>
    <w:rsid w:val="00F41DF4"/>
    <w:rsid w:val="00F43E16"/>
    <w:rsid w:val="00F46EDB"/>
    <w:rsid w:val="00F51B91"/>
    <w:rsid w:val="00F5386A"/>
    <w:rsid w:val="00F6723E"/>
    <w:rsid w:val="00F67AA4"/>
    <w:rsid w:val="00F7122B"/>
    <w:rsid w:val="00F735E9"/>
    <w:rsid w:val="00F76DDD"/>
    <w:rsid w:val="00F80949"/>
    <w:rsid w:val="00F811F6"/>
    <w:rsid w:val="00F84B66"/>
    <w:rsid w:val="00F90476"/>
    <w:rsid w:val="00F937E5"/>
    <w:rsid w:val="00F956A1"/>
    <w:rsid w:val="00FA7911"/>
    <w:rsid w:val="00FA7FEC"/>
    <w:rsid w:val="00FB55E0"/>
    <w:rsid w:val="00FD0743"/>
    <w:rsid w:val="00FD1C71"/>
    <w:rsid w:val="00FD2146"/>
    <w:rsid w:val="00FD23E9"/>
    <w:rsid w:val="00FD24CB"/>
    <w:rsid w:val="00FD2DD7"/>
    <w:rsid w:val="00FD384E"/>
    <w:rsid w:val="00FE1E90"/>
    <w:rsid w:val="00FE3B6E"/>
    <w:rsid w:val="00FE589C"/>
    <w:rsid w:val="00FF53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7217"/>
    <o:shapelayout v:ext="edit">
      <o:idmap v:ext="edit" data="1"/>
    </o:shapelayout>
  </w:shapeDefaults>
  <w:doNotEmbedSmartTags/>
  <w:decimalSymbol w:val=","/>
  <w:listSeparator w:val=";"/>
  <w14:docId w14:val="2134CACB"/>
  <w15:docId w15:val="{2026A3B5-E6ED-4F1D-BF48-024A4771C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03639"/>
    <w:rPr>
      <w:sz w:val="24"/>
      <w:szCs w:val="24"/>
    </w:rPr>
  </w:style>
  <w:style w:type="paragraph" w:styleId="Ttulo1">
    <w:name w:val="heading 1"/>
    <w:basedOn w:val="Normal"/>
    <w:next w:val="Normal"/>
    <w:qFormat/>
    <w:rsid w:val="00926F1C"/>
    <w:pPr>
      <w:keepNext/>
      <w:outlineLvl w:val="0"/>
    </w:pPr>
    <w:rPr>
      <w:b/>
      <w:sz w:val="48"/>
      <w:lang w:eastAsia="en-US"/>
    </w:rPr>
  </w:style>
  <w:style w:type="paragraph" w:styleId="Ttulo2">
    <w:name w:val="heading 2"/>
    <w:basedOn w:val="Normal"/>
    <w:next w:val="Normal"/>
    <w:link w:val="Ttulo2Car"/>
    <w:qFormat/>
    <w:rsid w:val="00926F1C"/>
    <w:pPr>
      <w:keepNext/>
      <w:keepLines/>
      <w:outlineLvl w:val="1"/>
    </w:pPr>
    <w:rPr>
      <w:rFonts w:eastAsia="MS Gothic"/>
      <w:b/>
      <w:sz w:val="36"/>
      <w:szCs w:val="26"/>
    </w:rPr>
  </w:style>
  <w:style w:type="paragraph" w:styleId="Ttulo3">
    <w:name w:val="heading 3"/>
    <w:basedOn w:val="Normal"/>
    <w:next w:val="Normal"/>
    <w:qFormat/>
    <w:rsid w:val="0077053C"/>
    <w:pPr>
      <w:keepNext/>
      <w:spacing w:line="288" w:lineRule="auto"/>
      <w:outlineLvl w:val="2"/>
    </w:pPr>
    <w:rPr>
      <w:b/>
      <w:bCs/>
      <w:sz w:val="28"/>
      <w:lang w:eastAsia="en-US"/>
    </w:rPr>
  </w:style>
  <w:style w:type="paragraph" w:styleId="Ttulo4">
    <w:name w:val="heading 4"/>
    <w:basedOn w:val="Normal"/>
    <w:next w:val="Normal"/>
    <w:link w:val="Ttulo4Car"/>
    <w:qFormat/>
    <w:rsid w:val="0077053C"/>
    <w:pPr>
      <w:keepNext/>
      <w:keepLines/>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rPr>
      <w:b/>
      <w:bCs/>
      <w:sz w:val="28"/>
      <w:lang w:val="en-US" w:eastAsia="en-US"/>
    </w:rPr>
  </w:style>
  <w:style w:type="paragraph" w:styleId="Textoindependiente2">
    <w:name w:val="Body Text 2"/>
    <w:basedOn w:val="Normal"/>
    <w:autoRedefine/>
    <w:rsid w:val="003E595A"/>
    <w:pPr>
      <w:spacing w:after="180" w:line="336" w:lineRule="auto"/>
      <w:ind w:firstLine="567"/>
      <w:jc w:val="center"/>
    </w:pPr>
    <w:rPr>
      <w:rFonts w:ascii="Arial" w:eastAsia="Batang" w:hAnsi="Arial" w:cs="Arial"/>
      <w:color w:val="000000"/>
      <w:sz w:val="20"/>
      <w:szCs w:val="20"/>
      <w:shd w:val="clear" w:color="auto" w:fill="FFFFFF"/>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rPr>
      <w:rFonts w:eastAsia="Calibri"/>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iPriority w:val="99"/>
    <w:unhideWhenUsed/>
    <w:rsid w:val="001B6E30"/>
    <w:pPr>
      <w:tabs>
        <w:tab w:val="center" w:pos="4252"/>
        <w:tab w:val="right" w:pos="8504"/>
      </w:tabs>
    </w:pPr>
  </w:style>
  <w:style w:type="character" w:customStyle="1" w:styleId="PiedepginaCar">
    <w:name w:val="Pie de página Car"/>
    <w:link w:val="Piedepgina"/>
    <w:uiPriority w:val="99"/>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1">
    <w:name w:val="Tabla con cuadrícula clara1"/>
    <w:uiPriority w:val="32"/>
    <w:rsid w:val="00027ABF"/>
    <w:rPr>
      <w:b/>
      <w:bCs/>
      <w:smallCaps/>
      <w:color w:val="A5A5A5"/>
      <w:spacing w:val="5"/>
    </w:rPr>
  </w:style>
  <w:style w:type="character" w:customStyle="1" w:styleId="Tablaconcuadrcula1clara1">
    <w:name w:val="Tabla con cuadrícula 1 clara1"/>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ind w:firstLine="1134"/>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styleId="Sangradetextonormal">
    <w:name w:val="Body Text Indent"/>
    <w:basedOn w:val="Normal"/>
    <w:link w:val="SangradetextonormalCar"/>
    <w:uiPriority w:val="99"/>
    <w:semiHidden/>
    <w:unhideWhenUsed/>
    <w:rsid w:val="00D03639"/>
    <w:pPr>
      <w:spacing w:after="120"/>
      <w:ind w:left="283"/>
    </w:pPr>
  </w:style>
  <w:style w:type="character" w:customStyle="1" w:styleId="SangradetextonormalCar">
    <w:name w:val="Sangría de texto normal Car"/>
    <w:basedOn w:val="Fuentedeprrafopredeter"/>
    <w:link w:val="Sangradetextonormal"/>
    <w:uiPriority w:val="99"/>
    <w:semiHidden/>
    <w:rsid w:val="00D03639"/>
    <w:rPr>
      <w:sz w:val="24"/>
      <w:szCs w:val="24"/>
    </w:rPr>
  </w:style>
  <w:style w:type="paragraph" w:customStyle="1" w:styleId="Default">
    <w:name w:val="Default"/>
    <w:rsid w:val="00D03639"/>
    <w:pPr>
      <w:autoSpaceDE w:val="0"/>
      <w:autoSpaceDN w:val="0"/>
      <w:adjustRightInd w:val="0"/>
    </w:pPr>
    <w:rPr>
      <w:rFonts w:ascii="Arial" w:hAnsi="Arial" w:cs="Arial"/>
      <w:color w:val="000000"/>
      <w:sz w:val="24"/>
      <w:szCs w:val="24"/>
    </w:rPr>
  </w:style>
  <w:style w:type="paragraph" w:customStyle="1" w:styleId="Pa3">
    <w:name w:val="Pa3"/>
    <w:basedOn w:val="Normal"/>
    <w:next w:val="Normal"/>
    <w:uiPriority w:val="99"/>
    <w:rsid w:val="00D03639"/>
    <w:pPr>
      <w:autoSpaceDE w:val="0"/>
      <w:autoSpaceDN w:val="0"/>
      <w:adjustRightInd w:val="0"/>
      <w:spacing w:line="181" w:lineRule="atLeast"/>
    </w:pPr>
    <w:rPr>
      <w:rFonts w:ascii="Arial" w:hAnsi="Arial"/>
    </w:rPr>
  </w:style>
  <w:style w:type="paragraph" w:customStyle="1" w:styleId="Pa6">
    <w:name w:val="Pa6"/>
    <w:basedOn w:val="Normal"/>
    <w:next w:val="Normal"/>
    <w:uiPriority w:val="99"/>
    <w:rsid w:val="00D03639"/>
    <w:pPr>
      <w:autoSpaceDE w:val="0"/>
      <w:autoSpaceDN w:val="0"/>
      <w:adjustRightInd w:val="0"/>
      <w:spacing w:line="241" w:lineRule="atLeast"/>
    </w:pPr>
    <w:rPr>
      <w:rFonts w:ascii="Arial" w:hAnsi="Arial"/>
    </w:rPr>
  </w:style>
  <w:style w:type="paragraph" w:customStyle="1" w:styleId="Pa4">
    <w:name w:val="Pa4"/>
    <w:basedOn w:val="Normal"/>
    <w:next w:val="Normal"/>
    <w:uiPriority w:val="99"/>
    <w:rsid w:val="00D03639"/>
    <w:pPr>
      <w:autoSpaceDE w:val="0"/>
      <w:autoSpaceDN w:val="0"/>
      <w:adjustRightInd w:val="0"/>
      <w:spacing w:line="181" w:lineRule="atLeast"/>
    </w:pPr>
    <w:rPr>
      <w:rFonts w:ascii="Arial" w:hAnsi="Arial"/>
    </w:rPr>
  </w:style>
  <w:style w:type="paragraph" w:styleId="Sinespaciado">
    <w:name w:val="No Spacing"/>
    <w:uiPriority w:val="1"/>
    <w:qFormat/>
    <w:rsid w:val="00D03639"/>
    <w:rPr>
      <w:rFonts w:ascii="Calibri" w:eastAsia="Calibri" w:hAnsi="Calibri"/>
      <w:sz w:val="22"/>
      <w:szCs w:val="22"/>
      <w:lang w:eastAsia="en-US"/>
    </w:rPr>
  </w:style>
  <w:style w:type="paragraph" w:styleId="Prrafodelista">
    <w:name w:val="List Paragraph"/>
    <w:basedOn w:val="Normal"/>
    <w:uiPriority w:val="34"/>
    <w:qFormat/>
    <w:rsid w:val="00D03639"/>
    <w:pPr>
      <w:ind w:left="720"/>
      <w:contextualSpacing/>
    </w:pPr>
  </w:style>
  <w:style w:type="paragraph" w:customStyle="1" w:styleId="Pa2">
    <w:name w:val="Pa2"/>
    <w:basedOn w:val="Default"/>
    <w:next w:val="Default"/>
    <w:uiPriority w:val="99"/>
    <w:rsid w:val="008B7F62"/>
    <w:pPr>
      <w:spacing w:line="201" w:lineRule="atLeast"/>
    </w:pPr>
    <w:rPr>
      <w:rFonts w:eastAsia="Calibri"/>
      <w:color w:val="auto"/>
      <w:lang w:eastAsia="en-US"/>
    </w:rPr>
  </w:style>
  <w:style w:type="character" w:styleId="Refdecomentario">
    <w:name w:val="annotation reference"/>
    <w:basedOn w:val="Fuentedeprrafopredeter"/>
    <w:semiHidden/>
    <w:unhideWhenUsed/>
    <w:rsid w:val="00046AAA"/>
    <w:rPr>
      <w:sz w:val="16"/>
      <w:szCs w:val="16"/>
    </w:rPr>
  </w:style>
  <w:style w:type="paragraph" w:styleId="Asuntodelcomentario">
    <w:name w:val="annotation subject"/>
    <w:basedOn w:val="Textocomentario"/>
    <w:next w:val="Textocomentario"/>
    <w:link w:val="AsuntodelcomentarioCar"/>
    <w:semiHidden/>
    <w:unhideWhenUsed/>
    <w:rsid w:val="00046AAA"/>
    <w:rPr>
      <w:b/>
      <w:bCs/>
      <w:sz w:val="20"/>
      <w:szCs w:val="20"/>
    </w:rPr>
  </w:style>
  <w:style w:type="character" w:customStyle="1" w:styleId="AsuntodelcomentarioCar">
    <w:name w:val="Asunto del comentario Car"/>
    <w:basedOn w:val="TextocomentarioCar"/>
    <w:link w:val="Asuntodelcomentario"/>
    <w:semiHidden/>
    <w:rsid w:val="00046AAA"/>
    <w:rPr>
      <w:rFonts w:ascii="Arial" w:hAnsi="Arial"/>
      <w:b/>
      <w:bCs/>
      <w:color w:val="000000"/>
      <w:sz w:val="24"/>
      <w:szCs w:val="24"/>
      <w:lang w:val="es-E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978">
      <w:bodyDiv w:val="1"/>
      <w:marLeft w:val="0"/>
      <w:marRight w:val="0"/>
      <w:marTop w:val="0"/>
      <w:marBottom w:val="0"/>
      <w:divBdr>
        <w:top w:val="none" w:sz="0" w:space="0" w:color="auto"/>
        <w:left w:val="none" w:sz="0" w:space="0" w:color="auto"/>
        <w:bottom w:val="none" w:sz="0" w:space="0" w:color="auto"/>
        <w:right w:val="none" w:sz="0" w:space="0" w:color="auto"/>
      </w:divBdr>
    </w:div>
    <w:div w:id="169101631">
      <w:bodyDiv w:val="1"/>
      <w:marLeft w:val="0"/>
      <w:marRight w:val="0"/>
      <w:marTop w:val="0"/>
      <w:marBottom w:val="0"/>
      <w:divBdr>
        <w:top w:val="none" w:sz="0" w:space="0" w:color="auto"/>
        <w:left w:val="none" w:sz="0" w:space="0" w:color="auto"/>
        <w:bottom w:val="none" w:sz="0" w:space="0" w:color="auto"/>
        <w:right w:val="none" w:sz="0" w:space="0" w:color="auto"/>
      </w:divBdr>
    </w:div>
    <w:div w:id="214585268">
      <w:bodyDiv w:val="1"/>
      <w:marLeft w:val="0"/>
      <w:marRight w:val="0"/>
      <w:marTop w:val="0"/>
      <w:marBottom w:val="0"/>
      <w:divBdr>
        <w:top w:val="none" w:sz="0" w:space="0" w:color="auto"/>
        <w:left w:val="none" w:sz="0" w:space="0" w:color="auto"/>
        <w:bottom w:val="none" w:sz="0" w:space="0" w:color="auto"/>
        <w:right w:val="none" w:sz="0" w:space="0" w:color="auto"/>
      </w:divBdr>
    </w:div>
    <w:div w:id="274488418">
      <w:bodyDiv w:val="1"/>
      <w:marLeft w:val="0"/>
      <w:marRight w:val="0"/>
      <w:marTop w:val="0"/>
      <w:marBottom w:val="0"/>
      <w:divBdr>
        <w:top w:val="none" w:sz="0" w:space="0" w:color="auto"/>
        <w:left w:val="none" w:sz="0" w:space="0" w:color="auto"/>
        <w:bottom w:val="none" w:sz="0" w:space="0" w:color="auto"/>
        <w:right w:val="none" w:sz="0" w:space="0" w:color="auto"/>
      </w:divBdr>
    </w:div>
    <w:div w:id="400100386">
      <w:bodyDiv w:val="1"/>
      <w:marLeft w:val="0"/>
      <w:marRight w:val="0"/>
      <w:marTop w:val="0"/>
      <w:marBottom w:val="0"/>
      <w:divBdr>
        <w:top w:val="none" w:sz="0" w:space="0" w:color="auto"/>
        <w:left w:val="none" w:sz="0" w:space="0" w:color="auto"/>
        <w:bottom w:val="none" w:sz="0" w:space="0" w:color="auto"/>
        <w:right w:val="none" w:sz="0" w:space="0" w:color="auto"/>
      </w:divBdr>
    </w:div>
    <w:div w:id="614366442">
      <w:bodyDiv w:val="1"/>
      <w:marLeft w:val="0"/>
      <w:marRight w:val="0"/>
      <w:marTop w:val="0"/>
      <w:marBottom w:val="0"/>
      <w:divBdr>
        <w:top w:val="none" w:sz="0" w:space="0" w:color="auto"/>
        <w:left w:val="none" w:sz="0" w:space="0" w:color="auto"/>
        <w:bottom w:val="none" w:sz="0" w:space="0" w:color="auto"/>
        <w:right w:val="none" w:sz="0" w:space="0" w:color="auto"/>
      </w:divBdr>
    </w:div>
    <w:div w:id="701323701">
      <w:bodyDiv w:val="1"/>
      <w:marLeft w:val="0"/>
      <w:marRight w:val="0"/>
      <w:marTop w:val="0"/>
      <w:marBottom w:val="0"/>
      <w:divBdr>
        <w:top w:val="none" w:sz="0" w:space="0" w:color="auto"/>
        <w:left w:val="none" w:sz="0" w:space="0" w:color="auto"/>
        <w:bottom w:val="none" w:sz="0" w:space="0" w:color="auto"/>
        <w:right w:val="none" w:sz="0" w:space="0" w:color="auto"/>
      </w:divBdr>
    </w:div>
    <w:div w:id="913466036">
      <w:bodyDiv w:val="1"/>
      <w:marLeft w:val="0"/>
      <w:marRight w:val="0"/>
      <w:marTop w:val="0"/>
      <w:marBottom w:val="0"/>
      <w:divBdr>
        <w:top w:val="none" w:sz="0" w:space="0" w:color="auto"/>
        <w:left w:val="none" w:sz="0" w:space="0" w:color="auto"/>
        <w:bottom w:val="none" w:sz="0" w:space="0" w:color="auto"/>
        <w:right w:val="none" w:sz="0" w:space="0" w:color="auto"/>
      </w:divBdr>
    </w:div>
    <w:div w:id="1046904365">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441804653">
      <w:bodyDiv w:val="1"/>
      <w:marLeft w:val="0"/>
      <w:marRight w:val="0"/>
      <w:marTop w:val="0"/>
      <w:marBottom w:val="0"/>
      <w:divBdr>
        <w:top w:val="none" w:sz="0" w:space="0" w:color="auto"/>
        <w:left w:val="none" w:sz="0" w:space="0" w:color="auto"/>
        <w:bottom w:val="none" w:sz="0" w:space="0" w:color="auto"/>
        <w:right w:val="none" w:sz="0" w:space="0" w:color="auto"/>
      </w:divBdr>
    </w:div>
    <w:div w:id="1473406551">
      <w:bodyDiv w:val="1"/>
      <w:marLeft w:val="0"/>
      <w:marRight w:val="0"/>
      <w:marTop w:val="0"/>
      <w:marBottom w:val="0"/>
      <w:divBdr>
        <w:top w:val="none" w:sz="0" w:space="0" w:color="auto"/>
        <w:left w:val="none" w:sz="0" w:space="0" w:color="auto"/>
        <w:bottom w:val="none" w:sz="0" w:space="0" w:color="auto"/>
        <w:right w:val="none" w:sz="0" w:space="0" w:color="auto"/>
      </w:divBdr>
    </w:div>
    <w:div w:id="1897007046">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2027751234">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gestioneconomica.trabajo@aragon.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tlarma\AppData\Local\Temp\$$_4738\DG%20TRABAJ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B9F40-F9AE-4974-8AF6-248F00024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DG TRABAJO.dotx</Template>
  <TotalTime>205</TotalTime>
  <Pages>18</Pages>
  <Words>7107</Words>
  <Characters>38707</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45723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cp:lastModifiedBy>Administrador</cp:lastModifiedBy>
  <cp:revision>15</cp:revision>
  <cp:lastPrinted>2021-04-15T11:01:00Z</cp:lastPrinted>
  <dcterms:created xsi:type="dcterms:W3CDTF">2024-03-18T12:33:00Z</dcterms:created>
  <dcterms:modified xsi:type="dcterms:W3CDTF">2025-06-10T09:46:00Z</dcterms:modified>
</cp:coreProperties>
</file>