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5FC21D84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AC7B40">
        <w:rPr>
          <w:rFonts w:cs="Arial"/>
          <w:b/>
          <w:lang w:val="es-ES_tradnl"/>
        </w:rPr>
        <w:t xml:space="preserve"> Badajoz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</w:t>
      </w:r>
      <w:r w:rsidR="000F37DA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66B1E6A4" w14:textId="77777777" w:rsidR="00AC7B40" w:rsidRDefault="00AC7B40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DCE4AF4" w14:textId="77777777" w:rsidR="00AC7B40" w:rsidRDefault="00AC7B40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C4CAE0A" w14:textId="34F32805" w:rsidR="009F42F4" w:rsidRPr="00AC7B40" w:rsidRDefault="007C57FF" w:rsidP="002D2967">
      <w:pPr>
        <w:widowControl/>
        <w:autoSpaceDE w:val="0"/>
        <w:autoSpaceDN w:val="0"/>
        <w:spacing w:line="276" w:lineRule="auto"/>
        <w:textAlignment w:val="auto"/>
        <w:rPr>
          <w:b/>
        </w:rPr>
      </w:pPr>
      <w:r w:rsidRPr="00AC7B40">
        <w:rPr>
          <w:rFonts w:cs="Arial"/>
          <w:b/>
          <w:szCs w:val="22"/>
        </w:rPr>
        <w:t>Indicar rúbrica, nombre del responsable y sello de la empresa</w:t>
      </w:r>
      <w:r w:rsidR="00AC7B40" w:rsidRPr="00AC7B40">
        <w:rPr>
          <w:rFonts w:cs="Arial"/>
          <w:b/>
          <w:szCs w:val="22"/>
        </w:rPr>
        <w:t xml:space="preserve"> o firma digital.</w:t>
      </w:r>
    </w:p>
    <w:sectPr w:rsidR="009F42F4" w:rsidRPr="00AC7B40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C7B40"/>
    <w:rsid w:val="00AE02F5"/>
    <w:rsid w:val="00AE73CB"/>
    <w:rsid w:val="00B13DFE"/>
    <w:rsid w:val="00B414E0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1BCC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24</cp:revision>
  <dcterms:created xsi:type="dcterms:W3CDTF">2020-02-06T09:44:00Z</dcterms:created>
  <dcterms:modified xsi:type="dcterms:W3CDTF">2025-06-02T15:38:00Z</dcterms:modified>
</cp:coreProperties>
</file>