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71305" w14:textId="77777777" w:rsidR="003974DC" w:rsidRDefault="003974DC" w:rsidP="00C444B7">
      <w:pPr>
        <w:widowControl w:val="0"/>
        <w:pBdr>
          <w:top w:val="single" w:sz="4" w:space="1" w:color="auto"/>
          <w:left w:val="single" w:sz="4" w:space="4" w:color="auto"/>
          <w:bottom w:val="single" w:sz="4" w:space="1" w:color="auto"/>
          <w:right w:val="single" w:sz="4" w:space="4" w:color="auto"/>
        </w:pBdr>
        <w:autoSpaceDE w:val="0"/>
        <w:autoSpaceDN w:val="0"/>
        <w:spacing w:before="0" w:line="276" w:lineRule="auto"/>
        <w:jc w:val="center"/>
        <w:rPr>
          <w:rFonts w:ascii="Calibri" w:eastAsia="Arial MT" w:hAnsi="Calibri" w:cs="Calibri"/>
          <w:b/>
          <w:sz w:val="28"/>
          <w:szCs w:val="28"/>
          <w:lang w:val="ca-ES" w:eastAsia="en-US"/>
        </w:rPr>
      </w:pPr>
      <w:bookmarkStart w:id="0" w:name="_Hlk95995980"/>
      <w:r>
        <w:rPr>
          <w:rFonts w:ascii="Calibri" w:eastAsia="Arial MT" w:hAnsi="Calibri" w:cs="Calibri"/>
          <w:b/>
          <w:sz w:val="28"/>
          <w:szCs w:val="28"/>
          <w:lang w:eastAsia="en-US"/>
        </w:rPr>
        <w:t>CONVOCATORIA PARA EL OTORGAMIENTO DE AYUDAS A LA ESCOLARIZACIÓN DIRIGIDAS A ALUMNADO DE ENSEÑANZAS OBLIGATORIAS, BACHILLERATO Y DE SEGUNDO CICLO DE EDUCACIÓN INFANTIL EMPADRONADOS EN SANT FOST DE</w:t>
      </w:r>
    </w:p>
    <w:p w14:paraId="61E187EC" w14:textId="77777777" w:rsidR="003974DC" w:rsidRPr="00997412" w:rsidRDefault="003974DC" w:rsidP="00C444B7">
      <w:pPr>
        <w:widowControl w:val="0"/>
        <w:pBdr>
          <w:top w:val="single" w:sz="4" w:space="1" w:color="auto"/>
          <w:left w:val="single" w:sz="4" w:space="4" w:color="auto"/>
          <w:bottom w:val="single" w:sz="4" w:space="1" w:color="auto"/>
          <w:right w:val="single" w:sz="4" w:space="4" w:color="auto"/>
        </w:pBdr>
        <w:autoSpaceDE w:val="0"/>
        <w:autoSpaceDN w:val="0"/>
        <w:spacing w:before="0" w:line="276" w:lineRule="auto"/>
        <w:jc w:val="center"/>
        <w:rPr>
          <w:rFonts w:ascii="Calibri" w:eastAsia="Arial MT" w:hAnsi="Calibri" w:cs="Calibri"/>
          <w:b/>
          <w:sz w:val="28"/>
          <w:szCs w:val="28"/>
          <w:lang w:val="ca-ES" w:eastAsia="en-US"/>
        </w:rPr>
      </w:pPr>
      <w:r w:rsidRPr="00997412">
        <w:rPr>
          <w:rFonts w:ascii="Calibri" w:eastAsia="Arial MT" w:hAnsi="Calibri" w:cs="Calibri"/>
          <w:b/>
          <w:sz w:val="28"/>
          <w:szCs w:val="28"/>
          <w:lang w:eastAsia="en-US"/>
        </w:rPr>
        <w:t>CAMPSENTELLES PARA EL CURSO 2025-2026</w:t>
      </w:r>
    </w:p>
    <w:p w14:paraId="53197BBD" w14:textId="77777777" w:rsidR="00997412" w:rsidRPr="00997412" w:rsidRDefault="00997412" w:rsidP="00997412">
      <w:pPr>
        <w:widowControl w:val="0"/>
        <w:autoSpaceDE w:val="0"/>
        <w:autoSpaceDN w:val="0"/>
        <w:spacing w:before="0" w:line="276" w:lineRule="auto"/>
        <w:jc w:val="center"/>
        <w:rPr>
          <w:rFonts w:ascii="Calibri" w:eastAsia="Arial MT" w:hAnsi="Calibri" w:cs="Calibri"/>
          <w:iCs/>
          <w:sz w:val="22"/>
          <w:szCs w:val="22"/>
          <w:lang w:val="ca-ES" w:eastAsia="en-US"/>
        </w:rPr>
      </w:pPr>
    </w:p>
    <w:p w14:paraId="13ACD103" w14:textId="77777777" w:rsidR="00997412" w:rsidRPr="00894845" w:rsidRDefault="00997412" w:rsidP="00997412">
      <w:pPr>
        <w:widowControl w:val="0"/>
        <w:autoSpaceDE w:val="0"/>
        <w:autoSpaceDN w:val="0"/>
        <w:spacing w:before="0" w:line="276" w:lineRule="auto"/>
        <w:rPr>
          <w:rFonts w:ascii="Calibri" w:eastAsia="Arial MT" w:hAnsi="Calibri" w:cs="Calibri"/>
          <w:iCs/>
          <w:sz w:val="22"/>
          <w:szCs w:val="22"/>
          <w:lang w:val="ca-ES" w:eastAsia="en-US"/>
        </w:rPr>
      </w:pPr>
      <w:r w:rsidRPr="00894845">
        <w:rPr>
          <w:rFonts w:ascii="Calibri" w:eastAsia="Arial MT" w:hAnsi="Calibri" w:cs="Calibri"/>
          <w:iCs/>
          <w:sz w:val="22"/>
          <w:szCs w:val="22"/>
          <w:lang w:val="ca-ES" w:eastAsia="en-US"/>
        </w:rPr>
        <w:t xml:space="preserve"> </w:t>
      </w:r>
    </w:p>
    <w:p w14:paraId="781851B2" w14:textId="77777777" w:rsidR="003974DC" w:rsidRPr="00894845" w:rsidRDefault="003974DC" w:rsidP="00B4311B">
      <w:pPr>
        <w:widowControl w:val="0"/>
        <w:autoSpaceDE w:val="0"/>
        <w:autoSpaceDN w:val="0"/>
        <w:spacing w:before="0" w:line="276" w:lineRule="auto"/>
        <w:rPr>
          <w:rFonts w:ascii="Calibri" w:eastAsia="Arial MT" w:hAnsi="Calibri" w:cs="Calibri"/>
          <w:b/>
          <w:bCs/>
          <w:iCs/>
          <w:sz w:val="22"/>
          <w:szCs w:val="22"/>
          <w:u w:val="single"/>
          <w:lang w:val="ca-ES" w:eastAsia="en-US"/>
        </w:rPr>
      </w:pPr>
      <w:r w:rsidRPr="00894845">
        <w:rPr>
          <w:rFonts w:ascii="Calibri" w:eastAsia="Arial MT" w:hAnsi="Calibri" w:cs="Calibri"/>
          <w:b/>
          <w:bCs/>
          <w:iCs/>
          <w:sz w:val="22"/>
          <w:szCs w:val="22"/>
          <w:u w:val="single"/>
          <w:lang w:eastAsia="en-US"/>
        </w:rPr>
        <w:t>1.- Objeto de las bases</w:t>
      </w:r>
    </w:p>
    <w:p w14:paraId="5C987BAE" w14:textId="77777777" w:rsidR="00997412" w:rsidRPr="00894845" w:rsidRDefault="00997412" w:rsidP="00997412">
      <w:pPr>
        <w:widowControl w:val="0"/>
        <w:autoSpaceDE w:val="0"/>
        <w:autoSpaceDN w:val="0"/>
        <w:spacing w:before="0" w:line="276" w:lineRule="auto"/>
        <w:rPr>
          <w:rFonts w:ascii="Calibri" w:eastAsia="Arial MT" w:hAnsi="Calibri" w:cs="Calibri"/>
          <w:b/>
          <w:bCs/>
          <w:iCs/>
          <w:sz w:val="22"/>
          <w:szCs w:val="22"/>
          <w:lang w:val="ca-ES" w:eastAsia="en-US"/>
        </w:rPr>
      </w:pPr>
    </w:p>
    <w:p w14:paraId="0EF90320" w14:textId="77777777" w:rsidR="00B1372A" w:rsidRPr="00894845" w:rsidRDefault="00B1372A" w:rsidP="005A63E2">
      <w:pPr>
        <w:widowControl w:val="0"/>
        <w:autoSpaceDE w:val="0"/>
        <w:autoSpaceDN w:val="0"/>
        <w:spacing w:before="0" w:line="276" w:lineRule="auto"/>
        <w:rPr>
          <w:rFonts w:ascii="Calibri" w:eastAsia="Arial MT" w:hAnsi="Calibri" w:cs="Calibri"/>
          <w:iCs/>
          <w:sz w:val="22"/>
          <w:szCs w:val="22"/>
          <w:lang w:val="ca-ES" w:eastAsia="en-US"/>
        </w:rPr>
      </w:pPr>
      <w:r w:rsidRPr="00894845">
        <w:rPr>
          <w:rFonts w:ascii="Calibri" w:eastAsia="Arial MT" w:hAnsi="Calibri" w:cs="Calibri"/>
          <w:iCs/>
          <w:sz w:val="22"/>
          <w:szCs w:val="22"/>
          <w:lang w:eastAsia="en-US"/>
        </w:rPr>
        <w:t xml:space="preserve">El objeto de la convocatoria es el otorgamiento de ayudas a la escolarización a alumnos escolarizados en el segundo ciclo de educación infantil, bachillerato y enseñanzas obligatorias empadronadas en Sant Fost de </w:t>
      </w:r>
      <w:proofErr w:type="spellStart"/>
      <w:r w:rsidRPr="00894845">
        <w:rPr>
          <w:rFonts w:ascii="Calibri" w:eastAsia="Arial MT" w:hAnsi="Calibri" w:cs="Calibri"/>
          <w:iCs/>
          <w:sz w:val="22"/>
          <w:szCs w:val="22"/>
          <w:lang w:eastAsia="en-US"/>
        </w:rPr>
        <w:t>Campsentelles</w:t>
      </w:r>
      <w:proofErr w:type="spellEnd"/>
      <w:r w:rsidRPr="00894845">
        <w:rPr>
          <w:rFonts w:ascii="Calibri" w:eastAsia="Arial MT" w:hAnsi="Calibri" w:cs="Calibri"/>
          <w:iCs/>
          <w:sz w:val="22"/>
          <w:szCs w:val="22"/>
          <w:lang w:eastAsia="en-US"/>
        </w:rPr>
        <w:t xml:space="preserve"> y en función de la disponibilidad económica del Ayuntamiento de Sant Fost de </w:t>
      </w:r>
      <w:proofErr w:type="spellStart"/>
      <w:r w:rsidRPr="00894845">
        <w:rPr>
          <w:rFonts w:ascii="Calibri" w:eastAsia="Arial MT" w:hAnsi="Calibri" w:cs="Calibri"/>
          <w:iCs/>
          <w:sz w:val="22"/>
          <w:szCs w:val="22"/>
          <w:lang w:eastAsia="en-US"/>
        </w:rPr>
        <w:t>Campsentelles</w:t>
      </w:r>
      <w:proofErr w:type="spellEnd"/>
      <w:r w:rsidRPr="00894845">
        <w:rPr>
          <w:rFonts w:ascii="Calibri" w:eastAsia="Arial MT" w:hAnsi="Calibri" w:cs="Calibri"/>
          <w:iCs/>
          <w:sz w:val="22"/>
          <w:szCs w:val="22"/>
          <w:lang w:eastAsia="en-US"/>
        </w:rPr>
        <w:t>.</w:t>
      </w:r>
    </w:p>
    <w:p w14:paraId="4CCE3A8A"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1EA8939B"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67FDD792" w14:textId="77777777" w:rsidR="00B1372A" w:rsidRPr="00894845" w:rsidRDefault="00B1372A" w:rsidP="0052628B">
      <w:pPr>
        <w:widowControl w:val="0"/>
        <w:autoSpaceDE w:val="0"/>
        <w:autoSpaceDN w:val="0"/>
        <w:spacing w:before="0" w:line="276" w:lineRule="auto"/>
        <w:rPr>
          <w:rFonts w:ascii="Calibri" w:eastAsia="Arial MT" w:hAnsi="Calibri" w:cs="Calibri"/>
          <w:b/>
          <w:bCs/>
          <w:sz w:val="22"/>
          <w:szCs w:val="22"/>
          <w:u w:val="single"/>
          <w:lang w:val="ca-ES" w:eastAsia="en-US"/>
        </w:rPr>
      </w:pPr>
      <w:r w:rsidRPr="00894845">
        <w:rPr>
          <w:rFonts w:ascii="Calibri" w:eastAsia="Arial MT" w:hAnsi="Calibri" w:cs="Calibri"/>
          <w:b/>
          <w:bCs/>
          <w:sz w:val="22"/>
          <w:szCs w:val="22"/>
          <w:u w:val="single"/>
          <w:lang w:eastAsia="en-US"/>
        </w:rPr>
        <w:t>2.- Requisitos de los solicitantes</w:t>
      </w:r>
    </w:p>
    <w:p w14:paraId="1043EC82" w14:textId="77777777" w:rsidR="00B1372A" w:rsidRPr="00894845" w:rsidRDefault="00B1372A" w:rsidP="0052628B">
      <w:pPr>
        <w:widowControl w:val="0"/>
        <w:autoSpaceDE w:val="0"/>
        <w:autoSpaceDN w:val="0"/>
        <w:spacing w:before="0" w:line="276" w:lineRule="auto"/>
        <w:rPr>
          <w:rFonts w:ascii="Calibri" w:eastAsia="Arial MT" w:hAnsi="Calibri" w:cs="Calibri"/>
          <w:sz w:val="22"/>
          <w:szCs w:val="22"/>
          <w:lang w:val="ca-ES" w:eastAsia="en-US"/>
        </w:rPr>
      </w:pPr>
    </w:p>
    <w:p w14:paraId="18D5035B" w14:textId="77777777" w:rsidR="00B1372A" w:rsidRPr="00894845" w:rsidRDefault="00B1372A" w:rsidP="0052628B">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Podrán solicitar esta ayuda los padres/madres, responsables legales o las personas encargadas temporal o definitivamente de la guarda de los beneficiarios de todos/as alumnos/as que cumplan los siguientes requisitos:</w:t>
      </w:r>
    </w:p>
    <w:p w14:paraId="3EEE8284" w14:textId="77777777" w:rsidR="00B1372A" w:rsidRPr="00894845" w:rsidRDefault="00B1372A" w:rsidP="0052628B">
      <w:pPr>
        <w:widowControl w:val="0"/>
        <w:autoSpaceDE w:val="0"/>
        <w:autoSpaceDN w:val="0"/>
        <w:spacing w:before="0" w:line="276" w:lineRule="auto"/>
        <w:rPr>
          <w:rFonts w:ascii="Calibri" w:eastAsia="Arial MT" w:hAnsi="Calibri" w:cs="Calibri"/>
          <w:sz w:val="22"/>
          <w:szCs w:val="22"/>
          <w:lang w:val="ca-ES" w:eastAsia="en-US"/>
        </w:rPr>
      </w:pPr>
    </w:p>
    <w:p w14:paraId="5F11CE3B" w14:textId="77777777" w:rsidR="00B1372A" w:rsidRPr="00894845" w:rsidRDefault="00B1372A" w:rsidP="00B1372A">
      <w:pPr>
        <w:widowControl w:val="0"/>
        <w:numPr>
          <w:ilvl w:val="0"/>
          <w:numId w:val="13"/>
        </w:numPr>
        <w:autoSpaceDE w:val="0"/>
        <w:autoSpaceDN w:val="0"/>
        <w:spacing w:before="0" w:line="276" w:lineRule="auto"/>
        <w:jc w:val="left"/>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El alumno debe estar matriculado en un centro público y/o concertado, excluidos los estudios de Ciclos de Enseñanzas media y/o Superior, y los universitarios. </w:t>
      </w:r>
    </w:p>
    <w:p w14:paraId="492183D3" w14:textId="77777777" w:rsidR="00B1372A" w:rsidRPr="00894845" w:rsidRDefault="00B1372A" w:rsidP="0052628B">
      <w:pPr>
        <w:spacing w:before="0" w:line="276" w:lineRule="auto"/>
        <w:ind w:left="720"/>
        <w:contextualSpacing/>
        <w:rPr>
          <w:rFonts w:ascii="Calibri" w:eastAsia="Arial MT" w:hAnsi="Calibri" w:cs="Calibri"/>
          <w:color w:val="FF0000"/>
          <w:sz w:val="22"/>
          <w:szCs w:val="22"/>
          <w:lang w:val="ca-ES" w:eastAsia="en-US"/>
        </w:rPr>
      </w:pPr>
    </w:p>
    <w:p w14:paraId="25CB200D" w14:textId="77777777" w:rsidR="00B1372A" w:rsidRPr="00894845" w:rsidRDefault="00B1372A" w:rsidP="00B1372A">
      <w:pPr>
        <w:widowControl w:val="0"/>
        <w:numPr>
          <w:ilvl w:val="0"/>
          <w:numId w:val="13"/>
        </w:numPr>
        <w:autoSpaceDE w:val="0"/>
        <w:autoSpaceDN w:val="0"/>
        <w:spacing w:before="0" w:line="276" w:lineRule="auto"/>
        <w:contextualSpacing/>
        <w:jc w:val="left"/>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Es necesario que el niño y/o joven solicitante esté empadronado en Sant Fost de </w:t>
      </w:r>
      <w:proofErr w:type="spellStart"/>
      <w:r w:rsidRPr="00894845">
        <w:rPr>
          <w:rFonts w:ascii="Calibri" w:eastAsia="Arial MT" w:hAnsi="Calibri" w:cs="Calibri"/>
          <w:sz w:val="22"/>
          <w:szCs w:val="22"/>
          <w:lang w:eastAsia="en-US"/>
        </w:rPr>
        <w:t>Campsentelles</w:t>
      </w:r>
      <w:proofErr w:type="spellEnd"/>
      <w:r w:rsidRPr="00894845">
        <w:rPr>
          <w:rFonts w:ascii="Calibri" w:eastAsia="Arial MT" w:hAnsi="Calibri" w:cs="Calibri"/>
          <w:sz w:val="22"/>
          <w:szCs w:val="22"/>
          <w:lang w:eastAsia="en-US"/>
        </w:rPr>
        <w:t xml:space="preserve"> con su padre/madre o tutor legal. </w:t>
      </w:r>
    </w:p>
    <w:p w14:paraId="043A9376" w14:textId="77777777" w:rsidR="00997412" w:rsidRPr="00894845" w:rsidRDefault="00997412" w:rsidP="00997412">
      <w:pPr>
        <w:widowControl w:val="0"/>
        <w:autoSpaceDE w:val="0"/>
        <w:autoSpaceDN w:val="0"/>
        <w:spacing w:before="0"/>
        <w:rPr>
          <w:rFonts w:ascii="Calibri" w:eastAsia="Arial MT" w:hAnsi="Calibri" w:cs="Calibri"/>
          <w:iCs/>
          <w:sz w:val="22"/>
          <w:szCs w:val="22"/>
          <w:lang w:val="ca-ES" w:eastAsia="en-US"/>
        </w:rPr>
      </w:pPr>
    </w:p>
    <w:p w14:paraId="711A2EC9" w14:textId="77777777" w:rsidR="00997412" w:rsidRPr="00894845" w:rsidRDefault="00997412" w:rsidP="00997412">
      <w:pPr>
        <w:widowControl w:val="0"/>
        <w:autoSpaceDE w:val="0"/>
        <w:autoSpaceDN w:val="0"/>
        <w:spacing w:before="0"/>
        <w:rPr>
          <w:rFonts w:ascii="Calibri" w:eastAsia="Arial MT" w:hAnsi="Calibri" w:cs="Calibri"/>
          <w:iCs/>
          <w:sz w:val="22"/>
          <w:szCs w:val="22"/>
          <w:lang w:val="ca-ES" w:eastAsia="en-US"/>
        </w:rPr>
      </w:pPr>
    </w:p>
    <w:p w14:paraId="0D9587F8" w14:textId="057BDE9C" w:rsidR="00B1372A" w:rsidRPr="00894845" w:rsidRDefault="00B1372A" w:rsidP="00AF5C64">
      <w:pPr>
        <w:widowControl w:val="0"/>
        <w:autoSpaceDE w:val="0"/>
        <w:autoSpaceDN w:val="0"/>
        <w:spacing w:before="0"/>
        <w:rPr>
          <w:rFonts w:ascii="Calibri" w:eastAsia="Arial MT" w:hAnsi="Calibri" w:cs="Calibri"/>
          <w:iCs/>
          <w:sz w:val="22"/>
          <w:szCs w:val="22"/>
          <w:lang w:val="ca-ES" w:eastAsia="en-US"/>
        </w:rPr>
      </w:pPr>
      <w:r>
        <w:rPr>
          <w:rFonts w:ascii="Calibri" w:eastAsia="Arial MT" w:hAnsi="Calibri" w:cs="Calibri"/>
          <w:b/>
          <w:sz w:val="22"/>
          <w:szCs w:val="22"/>
          <w:lang w:eastAsia="en-US"/>
        </w:rPr>
        <w:t>Baremo</w:t>
      </w:r>
    </w:p>
    <w:p w14:paraId="3C8DF9CE" w14:textId="77777777" w:rsidR="00B1372A" w:rsidRPr="00894845" w:rsidRDefault="00B1372A" w:rsidP="00AF5C64">
      <w:pPr>
        <w:widowControl w:val="0"/>
        <w:autoSpaceDE w:val="0"/>
        <w:autoSpaceDN w:val="0"/>
        <w:spacing w:before="0" w:line="276" w:lineRule="auto"/>
        <w:rPr>
          <w:rFonts w:ascii="Calibri" w:eastAsia="Arial MT" w:hAnsi="Calibri" w:cs="Calibri"/>
          <w:b/>
          <w:sz w:val="22"/>
          <w:szCs w:val="22"/>
          <w:lang w:val="ca-ES" w:eastAsia="en-US"/>
        </w:rPr>
      </w:pPr>
    </w:p>
    <w:p w14:paraId="2DB51CF8" w14:textId="77777777" w:rsidR="00B1372A" w:rsidRPr="00894845" w:rsidRDefault="00B1372A" w:rsidP="00AF5C64">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Para el otorgamiento de las ayudas individuales se tendrá en cuenta la puntuación general obtenida, dada a la situación socioeconómica de la unidad familiar y, cuando proceda, las situaciones específicas que pueda acreditar la familia y la valoración específica de los servicios sociales cogiendo el </w:t>
      </w:r>
      <w:proofErr w:type="gramStart"/>
      <w:r w:rsidRPr="00894845">
        <w:rPr>
          <w:rFonts w:ascii="Calibri" w:eastAsia="Arial MT" w:hAnsi="Calibri" w:cs="Calibri"/>
          <w:sz w:val="22"/>
          <w:szCs w:val="22"/>
          <w:lang w:eastAsia="en-US"/>
        </w:rPr>
        <w:t>IRSC ,</w:t>
      </w:r>
      <w:proofErr w:type="gramEnd"/>
      <w:r w:rsidRPr="00894845">
        <w:rPr>
          <w:rFonts w:ascii="Calibri" w:eastAsia="Arial MT" w:hAnsi="Calibri" w:cs="Calibri"/>
          <w:sz w:val="22"/>
          <w:szCs w:val="22"/>
          <w:lang w:eastAsia="en-US"/>
        </w:rPr>
        <w:t xml:space="preserve"> de acuerdo con lo siguiente:</w:t>
      </w:r>
    </w:p>
    <w:p w14:paraId="35A5428E" w14:textId="77777777" w:rsidR="00997412" w:rsidRPr="00894845" w:rsidRDefault="00997412" w:rsidP="00997412">
      <w:pPr>
        <w:widowControl w:val="0"/>
        <w:autoSpaceDE w:val="0"/>
        <w:autoSpaceDN w:val="0"/>
        <w:spacing w:before="0" w:line="276" w:lineRule="auto"/>
        <w:rPr>
          <w:rFonts w:ascii="Calibri" w:eastAsia="Arial MT" w:hAnsi="Calibri" w:cs="Calibri"/>
          <w:b/>
          <w:sz w:val="22"/>
          <w:szCs w:val="22"/>
          <w:lang w:val="ca-ES" w:eastAsia="en-US"/>
        </w:rPr>
      </w:pPr>
    </w:p>
    <w:p w14:paraId="1FF70F5D" w14:textId="77777777" w:rsidR="00CE6242" w:rsidRDefault="00CE6242" w:rsidP="00997412">
      <w:pPr>
        <w:widowControl w:val="0"/>
        <w:autoSpaceDE w:val="0"/>
        <w:autoSpaceDN w:val="0"/>
        <w:spacing w:before="0" w:line="276" w:lineRule="auto"/>
        <w:rPr>
          <w:rFonts w:ascii="Calibri" w:eastAsia="Arial MT" w:hAnsi="Calibri" w:cs="Calibri"/>
          <w:b/>
          <w:sz w:val="22"/>
          <w:szCs w:val="22"/>
          <w:lang w:val="ca-ES" w:eastAsia="en-US"/>
        </w:rPr>
      </w:pPr>
    </w:p>
    <w:p w14:paraId="39590AA7" w14:textId="77777777" w:rsidR="00894845" w:rsidRDefault="00894845" w:rsidP="00997412">
      <w:pPr>
        <w:widowControl w:val="0"/>
        <w:autoSpaceDE w:val="0"/>
        <w:autoSpaceDN w:val="0"/>
        <w:spacing w:before="0" w:line="276" w:lineRule="auto"/>
        <w:rPr>
          <w:rFonts w:ascii="Calibri" w:eastAsia="Arial MT" w:hAnsi="Calibri" w:cs="Calibri"/>
          <w:b/>
          <w:sz w:val="22"/>
          <w:szCs w:val="22"/>
          <w:lang w:val="ca-ES" w:eastAsia="en-US"/>
        </w:rPr>
      </w:pPr>
    </w:p>
    <w:p w14:paraId="4FE0AD3C" w14:textId="77777777" w:rsidR="00894845" w:rsidRDefault="00894845" w:rsidP="00997412">
      <w:pPr>
        <w:widowControl w:val="0"/>
        <w:autoSpaceDE w:val="0"/>
        <w:autoSpaceDN w:val="0"/>
        <w:spacing w:before="0" w:line="276" w:lineRule="auto"/>
        <w:rPr>
          <w:rFonts w:ascii="Calibri" w:eastAsia="Arial MT" w:hAnsi="Calibri" w:cs="Calibri"/>
          <w:b/>
          <w:sz w:val="22"/>
          <w:szCs w:val="22"/>
          <w:lang w:val="ca-ES" w:eastAsia="en-US"/>
        </w:rPr>
      </w:pPr>
    </w:p>
    <w:p w14:paraId="5B91FE34" w14:textId="77777777" w:rsidR="00894845" w:rsidRDefault="00894845" w:rsidP="00997412">
      <w:pPr>
        <w:widowControl w:val="0"/>
        <w:autoSpaceDE w:val="0"/>
        <w:autoSpaceDN w:val="0"/>
        <w:spacing w:before="0" w:line="276" w:lineRule="auto"/>
        <w:rPr>
          <w:rFonts w:ascii="Calibri" w:eastAsia="Arial MT" w:hAnsi="Calibri" w:cs="Calibri"/>
          <w:b/>
          <w:sz w:val="22"/>
          <w:szCs w:val="22"/>
          <w:lang w:val="ca-ES" w:eastAsia="en-US"/>
        </w:rPr>
      </w:pPr>
    </w:p>
    <w:p w14:paraId="64152B17" w14:textId="74A0479A" w:rsidR="00997412" w:rsidRPr="00894845" w:rsidRDefault="0015584D" w:rsidP="00997412">
      <w:pPr>
        <w:widowControl w:val="0"/>
        <w:autoSpaceDE w:val="0"/>
        <w:autoSpaceDN w:val="0"/>
        <w:spacing w:before="0" w:line="276" w:lineRule="auto"/>
        <w:rPr>
          <w:rFonts w:ascii="Calibri" w:eastAsia="Arial MT" w:hAnsi="Calibri" w:cs="Calibri"/>
          <w:b/>
          <w:sz w:val="22"/>
          <w:szCs w:val="22"/>
          <w:lang w:val="ca-ES" w:eastAsia="en-US"/>
        </w:rPr>
      </w:pPr>
      <w:r>
        <w:rPr>
          <w:rFonts w:ascii="Calibri" w:eastAsia="Arial MT" w:hAnsi="Calibri" w:cs="Calibri"/>
          <w:b/>
          <w:sz w:val="22"/>
          <w:szCs w:val="22"/>
          <w:lang w:val="ca-ES" w:eastAsia="en-US"/>
        </w:rPr>
        <w:t xml:space="preserve"> </w:t>
      </w:r>
      <w:r w:rsidR="005F29E8">
        <w:rPr>
          <w:rFonts w:ascii="Calibri" w:eastAsia="Arial MT" w:hAnsi="Calibri" w:cs="Calibri"/>
          <w:b/>
          <w:sz w:val="22"/>
          <w:szCs w:val="22"/>
          <w:lang w:val="ca-ES" w:eastAsia="en-US"/>
        </w:rPr>
        <w:t xml:space="preserve"> </w:t>
      </w:r>
    </w:p>
    <w:p w14:paraId="499BD309" w14:textId="77777777" w:rsidR="00B1372A" w:rsidRPr="00F62BCA" w:rsidRDefault="00B1372A" w:rsidP="00B1372A">
      <w:pPr>
        <w:widowControl w:val="0"/>
        <w:numPr>
          <w:ilvl w:val="0"/>
          <w:numId w:val="14"/>
        </w:numPr>
        <w:autoSpaceDE w:val="0"/>
        <w:autoSpaceDN w:val="0"/>
        <w:spacing w:before="0" w:line="276" w:lineRule="auto"/>
        <w:rPr>
          <w:rFonts w:ascii="Calibri" w:eastAsia="Arial MT" w:hAnsi="Calibri" w:cs="Calibri"/>
          <w:b/>
          <w:sz w:val="22"/>
          <w:szCs w:val="22"/>
          <w:lang w:val="ca-ES" w:eastAsia="en-US"/>
        </w:rPr>
      </w:pPr>
      <w:r w:rsidRPr="00F62BCA">
        <w:rPr>
          <w:rFonts w:ascii="Calibri" w:eastAsia="Arial MT" w:hAnsi="Calibri" w:cs="Calibri"/>
          <w:b/>
          <w:sz w:val="22"/>
          <w:szCs w:val="22"/>
          <w:lang w:eastAsia="en-US"/>
        </w:rPr>
        <w:lastRenderedPageBreak/>
        <w:t>Declaración de ingresos de la unidad familiar</w:t>
      </w:r>
    </w:p>
    <w:p w14:paraId="27467C16" w14:textId="77777777" w:rsidR="00997412" w:rsidRPr="00F62BCA" w:rsidRDefault="00997412" w:rsidP="0085490F">
      <w:pPr>
        <w:widowControl w:val="0"/>
        <w:autoSpaceDE w:val="0"/>
        <w:autoSpaceDN w:val="0"/>
        <w:spacing w:before="0" w:line="276" w:lineRule="auto"/>
        <w:ind w:left="720"/>
        <w:rPr>
          <w:rFonts w:ascii="Calibri" w:eastAsia="Arial MT" w:hAnsi="Calibri" w:cs="Calibri"/>
          <w:sz w:val="22"/>
          <w:szCs w:val="22"/>
          <w:lang w:val="ca-ES" w:eastAsia="en-US"/>
        </w:rPr>
      </w:pPr>
      <w:r w:rsidRPr="00F62BCA">
        <w:rPr>
          <w:rFonts w:ascii="Calibri" w:eastAsia="Arial MT" w:hAnsi="Calibri" w:cs="Calibri"/>
          <w:sz w:val="22"/>
          <w:szCs w:val="22"/>
          <w:lang w:val="ca-ES" w:eastAsia="en-US"/>
        </w:rPr>
        <w:tab/>
      </w:r>
    </w:p>
    <w:p w14:paraId="6DFEF904" w14:textId="77777777" w:rsidR="00FA1D84" w:rsidRPr="00F62BCA" w:rsidRDefault="00FA1D84" w:rsidP="00B1497F">
      <w:pPr>
        <w:rPr>
          <w:rFonts w:ascii="Calibri" w:eastAsia="Arial MT" w:hAnsi="Calibri" w:cs="Calibri"/>
          <w:sz w:val="22"/>
          <w:szCs w:val="22"/>
          <w:lang w:val="ca-ES" w:eastAsia="en-US"/>
        </w:rPr>
      </w:pPr>
      <w:r w:rsidRPr="00F62BCA">
        <w:rPr>
          <w:rFonts w:ascii="Calibri" w:eastAsia="Arial MT" w:hAnsi="Calibri" w:cs="Calibri"/>
          <w:sz w:val="22"/>
          <w:szCs w:val="22"/>
          <w:lang w:eastAsia="en-US"/>
        </w:rPr>
        <w:t>Puntuación económica: se otorgará una puntuación en base a la renta familiar asociada al número de miembros de la unidad familiar, según el siguiente cuadro:</w:t>
      </w:r>
    </w:p>
    <w:p w14:paraId="69A40A28" w14:textId="77777777" w:rsidR="00FA1D84" w:rsidRDefault="00FA1D84" w:rsidP="00B1497F">
      <w:pPr>
        <w:rPr>
          <w:rFonts w:ascii="Calibri" w:eastAsia="Arial MT" w:hAnsi="Calibri" w:cs="Calibri"/>
          <w:sz w:val="22"/>
          <w:szCs w:val="22"/>
          <w:lang w:eastAsia="en-US"/>
        </w:rPr>
      </w:pPr>
      <w:r w:rsidRPr="00F62BCA">
        <w:rPr>
          <w:rFonts w:ascii="Calibri" w:eastAsia="Arial MT" w:hAnsi="Calibri" w:cs="Calibri"/>
          <w:sz w:val="22"/>
          <w:szCs w:val="22"/>
          <w:lang w:eastAsia="en-US"/>
        </w:rPr>
        <w:t>Las familias monoparentales de dos miembros serán tratadas como unidades familiares de 3 miembros:</w:t>
      </w:r>
    </w:p>
    <w:p w14:paraId="6EA115E4" w14:textId="77777777" w:rsidR="000D4C53" w:rsidRDefault="000D4C53" w:rsidP="00B1497F">
      <w:pPr>
        <w:rPr>
          <w:rFonts w:ascii="Calibri" w:eastAsia="Arial MT" w:hAnsi="Calibri" w:cs="Calibri"/>
          <w:sz w:val="22"/>
          <w:szCs w:val="22"/>
          <w:lang w:eastAsia="en-US"/>
        </w:rPr>
      </w:pPr>
    </w:p>
    <w:tbl>
      <w:tblPr>
        <w:tblStyle w:val="Tablaconcuadrcula"/>
        <w:tblW w:w="0" w:type="auto"/>
        <w:tblLook w:val="04A0" w:firstRow="1" w:lastRow="0" w:firstColumn="1" w:lastColumn="0" w:noHBand="0" w:noVBand="1"/>
      </w:tblPr>
      <w:tblGrid>
        <w:gridCol w:w="1415"/>
        <w:gridCol w:w="1415"/>
        <w:gridCol w:w="1416"/>
        <w:gridCol w:w="1416"/>
        <w:gridCol w:w="1416"/>
        <w:gridCol w:w="1416"/>
      </w:tblGrid>
      <w:tr w:rsidR="000D4C53" w14:paraId="3822E112" w14:textId="77777777" w:rsidTr="0045614F">
        <w:tc>
          <w:tcPr>
            <w:tcW w:w="1415" w:type="dxa"/>
          </w:tcPr>
          <w:p w14:paraId="32ECC332" w14:textId="7B419D8F" w:rsidR="000D4C53" w:rsidRDefault="000D4C53" w:rsidP="000D4C53">
            <w:pPr>
              <w:jc w:val="center"/>
              <w:rPr>
                <w:rFonts w:ascii="Calibri" w:eastAsia="Arial MT" w:hAnsi="Calibri" w:cs="Calibri"/>
                <w:sz w:val="22"/>
                <w:szCs w:val="22"/>
                <w:lang w:val="ca-ES" w:eastAsia="en-US"/>
              </w:rPr>
            </w:pPr>
            <w:proofErr w:type="spellStart"/>
            <w:r>
              <w:rPr>
                <w:rFonts w:ascii="Calibri" w:eastAsia="Arial MT" w:hAnsi="Calibri" w:cs="Calibri"/>
                <w:sz w:val="22"/>
                <w:szCs w:val="22"/>
                <w:lang w:val="ca-ES" w:eastAsia="en-US"/>
              </w:rPr>
              <w:t>Miembros</w:t>
            </w:r>
            <w:proofErr w:type="spellEnd"/>
            <w:r>
              <w:rPr>
                <w:rFonts w:ascii="Calibri" w:eastAsia="Arial MT" w:hAnsi="Calibri" w:cs="Calibri"/>
                <w:sz w:val="22"/>
                <w:szCs w:val="22"/>
                <w:lang w:val="ca-ES" w:eastAsia="en-US"/>
              </w:rPr>
              <w:t xml:space="preserve"> de la </w:t>
            </w:r>
            <w:proofErr w:type="spellStart"/>
            <w:r>
              <w:rPr>
                <w:rFonts w:ascii="Calibri" w:eastAsia="Arial MT" w:hAnsi="Calibri" w:cs="Calibri"/>
                <w:sz w:val="22"/>
                <w:szCs w:val="22"/>
                <w:lang w:val="ca-ES" w:eastAsia="en-US"/>
              </w:rPr>
              <w:t>unidad</w:t>
            </w:r>
            <w:proofErr w:type="spellEnd"/>
            <w:r>
              <w:rPr>
                <w:rFonts w:ascii="Calibri" w:eastAsia="Arial MT" w:hAnsi="Calibri" w:cs="Calibri"/>
                <w:sz w:val="22"/>
                <w:szCs w:val="22"/>
                <w:lang w:val="ca-ES" w:eastAsia="en-US"/>
              </w:rPr>
              <w:t xml:space="preserve"> familiar</w:t>
            </w:r>
          </w:p>
        </w:tc>
        <w:tc>
          <w:tcPr>
            <w:tcW w:w="7079" w:type="dxa"/>
            <w:gridSpan w:val="5"/>
          </w:tcPr>
          <w:p w14:paraId="5D0C338F" w14:textId="7B26B4DD" w:rsidR="000D4C53" w:rsidRDefault="000D4C53" w:rsidP="000D4C53">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Renta igual o inferior a:</w:t>
            </w:r>
          </w:p>
        </w:tc>
      </w:tr>
      <w:tr w:rsidR="000D4C53" w14:paraId="7C920AF4" w14:textId="77777777" w:rsidTr="000D4C53">
        <w:tc>
          <w:tcPr>
            <w:tcW w:w="1415" w:type="dxa"/>
          </w:tcPr>
          <w:p w14:paraId="2D214D80" w14:textId="65F57872" w:rsidR="000D4C53" w:rsidRDefault="000D4C53" w:rsidP="00B1497F">
            <w:pPr>
              <w:rPr>
                <w:rFonts w:ascii="Calibri" w:eastAsia="Arial MT" w:hAnsi="Calibri" w:cs="Calibri"/>
                <w:sz w:val="22"/>
                <w:szCs w:val="22"/>
                <w:lang w:val="ca-ES" w:eastAsia="en-US"/>
              </w:rPr>
            </w:pPr>
            <w:r>
              <w:rPr>
                <w:rFonts w:ascii="Calibri" w:eastAsia="Arial MT" w:hAnsi="Calibri" w:cs="Calibri"/>
                <w:sz w:val="22"/>
                <w:szCs w:val="22"/>
                <w:lang w:val="ca-ES" w:eastAsia="en-US"/>
              </w:rPr>
              <w:t xml:space="preserve">3 </w:t>
            </w:r>
            <w:proofErr w:type="spellStart"/>
            <w:r>
              <w:rPr>
                <w:rFonts w:ascii="Calibri" w:eastAsia="Arial MT" w:hAnsi="Calibri" w:cs="Calibri"/>
                <w:sz w:val="22"/>
                <w:szCs w:val="22"/>
                <w:lang w:val="ca-ES" w:eastAsia="en-US"/>
              </w:rPr>
              <w:t>miembros</w:t>
            </w:r>
            <w:proofErr w:type="spellEnd"/>
          </w:p>
        </w:tc>
        <w:tc>
          <w:tcPr>
            <w:tcW w:w="1415" w:type="dxa"/>
          </w:tcPr>
          <w:p w14:paraId="71A6F8CB" w14:textId="5D648911" w:rsidR="000D4C53" w:rsidRDefault="000D4C53"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29.043,36€</w:t>
            </w:r>
          </w:p>
        </w:tc>
        <w:tc>
          <w:tcPr>
            <w:tcW w:w="1416" w:type="dxa"/>
          </w:tcPr>
          <w:p w14:paraId="2DA38706" w14:textId="2AC90E29" w:rsidR="000D4C53" w:rsidRDefault="000D4C53"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25.816,32 €</w:t>
            </w:r>
          </w:p>
        </w:tc>
        <w:tc>
          <w:tcPr>
            <w:tcW w:w="1416" w:type="dxa"/>
          </w:tcPr>
          <w:p w14:paraId="757FADA5" w14:textId="41DDFA71" w:rsidR="000D4C53" w:rsidRDefault="000D4C53"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22.589</w:t>
            </w:r>
            <w:r w:rsidR="00F079FF">
              <w:rPr>
                <w:rFonts w:ascii="Calibri" w:eastAsia="Arial MT" w:hAnsi="Calibri" w:cs="Calibri"/>
                <w:sz w:val="22"/>
                <w:szCs w:val="22"/>
                <w:lang w:val="ca-ES" w:eastAsia="en-US"/>
              </w:rPr>
              <w:t>,28 €</w:t>
            </w:r>
          </w:p>
        </w:tc>
        <w:tc>
          <w:tcPr>
            <w:tcW w:w="1416" w:type="dxa"/>
          </w:tcPr>
          <w:p w14:paraId="3E35832F" w14:textId="5CD316A4" w:rsidR="000D4C53" w:rsidRDefault="00F079FF"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19.362,24 €</w:t>
            </w:r>
          </w:p>
        </w:tc>
        <w:tc>
          <w:tcPr>
            <w:tcW w:w="1416" w:type="dxa"/>
          </w:tcPr>
          <w:p w14:paraId="25F67FD0" w14:textId="27F0B1C5" w:rsidR="000D4C53" w:rsidRDefault="00F079FF"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16.135,20 €</w:t>
            </w:r>
          </w:p>
        </w:tc>
      </w:tr>
      <w:tr w:rsidR="000D4C53" w14:paraId="6C3B12FB" w14:textId="77777777" w:rsidTr="000D4C53">
        <w:tc>
          <w:tcPr>
            <w:tcW w:w="1415" w:type="dxa"/>
          </w:tcPr>
          <w:p w14:paraId="09BB1BEB" w14:textId="6A8B74BA" w:rsidR="000D4C53" w:rsidRDefault="000D4C53" w:rsidP="00B1497F">
            <w:pPr>
              <w:rPr>
                <w:rFonts w:ascii="Calibri" w:eastAsia="Arial MT" w:hAnsi="Calibri" w:cs="Calibri"/>
                <w:sz w:val="22"/>
                <w:szCs w:val="22"/>
                <w:lang w:val="ca-ES" w:eastAsia="en-US"/>
              </w:rPr>
            </w:pPr>
            <w:r>
              <w:rPr>
                <w:rFonts w:ascii="Calibri" w:eastAsia="Arial MT" w:hAnsi="Calibri" w:cs="Calibri"/>
                <w:sz w:val="22"/>
                <w:szCs w:val="22"/>
                <w:lang w:val="ca-ES" w:eastAsia="en-US"/>
              </w:rPr>
              <w:t xml:space="preserve">4 </w:t>
            </w:r>
            <w:proofErr w:type="spellStart"/>
            <w:r>
              <w:rPr>
                <w:rFonts w:ascii="Calibri" w:eastAsia="Arial MT" w:hAnsi="Calibri" w:cs="Calibri"/>
                <w:sz w:val="22"/>
                <w:szCs w:val="22"/>
                <w:lang w:val="ca-ES" w:eastAsia="en-US"/>
              </w:rPr>
              <w:t>miembros</w:t>
            </w:r>
            <w:proofErr w:type="spellEnd"/>
          </w:p>
        </w:tc>
        <w:tc>
          <w:tcPr>
            <w:tcW w:w="1415" w:type="dxa"/>
          </w:tcPr>
          <w:p w14:paraId="6A2AC1C9" w14:textId="3C76D59C" w:rsidR="000D4C53" w:rsidRDefault="00FD265E"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32.270,40 €</w:t>
            </w:r>
          </w:p>
        </w:tc>
        <w:tc>
          <w:tcPr>
            <w:tcW w:w="1416" w:type="dxa"/>
          </w:tcPr>
          <w:p w14:paraId="05593DCD" w14:textId="73FA89E8" w:rsidR="000D4C53" w:rsidRDefault="00FD265E"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29.043,36 €</w:t>
            </w:r>
          </w:p>
        </w:tc>
        <w:tc>
          <w:tcPr>
            <w:tcW w:w="1416" w:type="dxa"/>
          </w:tcPr>
          <w:p w14:paraId="4BA485AA" w14:textId="4D899F61" w:rsidR="000D4C53" w:rsidRDefault="00984C38"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25.816</w:t>
            </w:r>
            <w:r w:rsidR="00031ECC">
              <w:rPr>
                <w:rFonts w:ascii="Calibri" w:eastAsia="Arial MT" w:hAnsi="Calibri" w:cs="Calibri"/>
                <w:sz w:val="22"/>
                <w:szCs w:val="22"/>
                <w:lang w:val="ca-ES" w:eastAsia="en-US"/>
              </w:rPr>
              <w:t>,32 €</w:t>
            </w:r>
          </w:p>
        </w:tc>
        <w:tc>
          <w:tcPr>
            <w:tcW w:w="1416" w:type="dxa"/>
          </w:tcPr>
          <w:p w14:paraId="01A89A56" w14:textId="25EA2A03" w:rsidR="000D4C53" w:rsidRDefault="00031ECC"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22.589,28 €</w:t>
            </w:r>
          </w:p>
        </w:tc>
        <w:tc>
          <w:tcPr>
            <w:tcW w:w="1416" w:type="dxa"/>
          </w:tcPr>
          <w:p w14:paraId="3C3584F9" w14:textId="1D45253F" w:rsidR="000D4C53" w:rsidRDefault="00E641D2"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19.362,24 €</w:t>
            </w:r>
          </w:p>
        </w:tc>
      </w:tr>
      <w:tr w:rsidR="000D4C53" w14:paraId="52BBF251" w14:textId="77777777" w:rsidTr="000D4C53">
        <w:tc>
          <w:tcPr>
            <w:tcW w:w="1415" w:type="dxa"/>
          </w:tcPr>
          <w:p w14:paraId="31541A46" w14:textId="4E812588" w:rsidR="000D4C53" w:rsidRDefault="000D4C53" w:rsidP="00B1497F">
            <w:pPr>
              <w:rPr>
                <w:rFonts w:ascii="Calibri" w:eastAsia="Arial MT" w:hAnsi="Calibri" w:cs="Calibri"/>
                <w:sz w:val="22"/>
                <w:szCs w:val="22"/>
                <w:lang w:val="ca-ES" w:eastAsia="en-US"/>
              </w:rPr>
            </w:pPr>
            <w:r>
              <w:rPr>
                <w:rFonts w:ascii="Calibri" w:eastAsia="Arial MT" w:hAnsi="Calibri" w:cs="Calibri"/>
                <w:sz w:val="22"/>
                <w:szCs w:val="22"/>
                <w:lang w:val="ca-ES" w:eastAsia="en-US"/>
              </w:rPr>
              <w:t xml:space="preserve">5 </w:t>
            </w:r>
            <w:proofErr w:type="spellStart"/>
            <w:r>
              <w:rPr>
                <w:rFonts w:ascii="Calibri" w:eastAsia="Arial MT" w:hAnsi="Calibri" w:cs="Calibri"/>
                <w:sz w:val="22"/>
                <w:szCs w:val="22"/>
                <w:lang w:val="ca-ES" w:eastAsia="en-US"/>
              </w:rPr>
              <w:t>miembros</w:t>
            </w:r>
            <w:proofErr w:type="spellEnd"/>
          </w:p>
        </w:tc>
        <w:tc>
          <w:tcPr>
            <w:tcW w:w="1415" w:type="dxa"/>
          </w:tcPr>
          <w:p w14:paraId="0280C946" w14:textId="4F98F706" w:rsidR="000D4C53" w:rsidRDefault="00FD265E"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35.497,44 €</w:t>
            </w:r>
          </w:p>
        </w:tc>
        <w:tc>
          <w:tcPr>
            <w:tcW w:w="1416" w:type="dxa"/>
          </w:tcPr>
          <w:p w14:paraId="21B62DBE" w14:textId="095EB7B0" w:rsidR="000D4C53" w:rsidRDefault="00FD265E"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32.270,40 €</w:t>
            </w:r>
          </w:p>
        </w:tc>
        <w:tc>
          <w:tcPr>
            <w:tcW w:w="1416" w:type="dxa"/>
          </w:tcPr>
          <w:p w14:paraId="6505850D" w14:textId="52619DA1" w:rsidR="000D4C53" w:rsidRDefault="00031ECC"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29.043,36 €</w:t>
            </w:r>
          </w:p>
        </w:tc>
        <w:tc>
          <w:tcPr>
            <w:tcW w:w="1416" w:type="dxa"/>
          </w:tcPr>
          <w:p w14:paraId="1FCE28F4" w14:textId="69DC0E9F" w:rsidR="000D4C53" w:rsidRDefault="00031ECC"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25.816,32 €</w:t>
            </w:r>
          </w:p>
        </w:tc>
        <w:tc>
          <w:tcPr>
            <w:tcW w:w="1416" w:type="dxa"/>
          </w:tcPr>
          <w:p w14:paraId="4305DB54" w14:textId="728C866E" w:rsidR="000D4C53" w:rsidRDefault="00E641D2"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22</w:t>
            </w:r>
            <w:r w:rsidR="00621E5C">
              <w:rPr>
                <w:rFonts w:ascii="Calibri" w:eastAsia="Arial MT" w:hAnsi="Calibri" w:cs="Calibri"/>
                <w:sz w:val="22"/>
                <w:szCs w:val="22"/>
                <w:lang w:val="ca-ES" w:eastAsia="en-US"/>
              </w:rPr>
              <w:t>.589,28 €</w:t>
            </w:r>
          </w:p>
        </w:tc>
      </w:tr>
      <w:tr w:rsidR="000D4C53" w14:paraId="69A00C78" w14:textId="77777777" w:rsidTr="000D4C53">
        <w:tc>
          <w:tcPr>
            <w:tcW w:w="1415" w:type="dxa"/>
          </w:tcPr>
          <w:p w14:paraId="0F4BEE3D" w14:textId="3CFEB0BD" w:rsidR="000D4C53" w:rsidRDefault="000D4C53" w:rsidP="00B1497F">
            <w:pPr>
              <w:rPr>
                <w:rFonts w:ascii="Calibri" w:eastAsia="Arial MT" w:hAnsi="Calibri" w:cs="Calibri"/>
                <w:sz w:val="22"/>
                <w:szCs w:val="22"/>
                <w:lang w:val="ca-ES" w:eastAsia="en-US"/>
              </w:rPr>
            </w:pPr>
            <w:r>
              <w:rPr>
                <w:rFonts w:ascii="Calibri" w:eastAsia="Arial MT" w:hAnsi="Calibri" w:cs="Calibri"/>
                <w:sz w:val="22"/>
                <w:szCs w:val="22"/>
                <w:lang w:val="ca-ES" w:eastAsia="en-US"/>
              </w:rPr>
              <w:t xml:space="preserve">6 </w:t>
            </w:r>
            <w:proofErr w:type="spellStart"/>
            <w:r>
              <w:rPr>
                <w:rFonts w:ascii="Calibri" w:eastAsia="Arial MT" w:hAnsi="Calibri" w:cs="Calibri"/>
                <w:sz w:val="22"/>
                <w:szCs w:val="22"/>
                <w:lang w:val="ca-ES" w:eastAsia="en-US"/>
              </w:rPr>
              <w:t>miembros</w:t>
            </w:r>
            <w:proofErr w:type="spellEnd"/>
          </w:p>
        </w:tc>
        <w:tc>
          <w:tcPr>
            <w:tcW w:w="1415" w:type="dxa"/>
          </w:tcPr>
          <w:p w14:paraId="6EFF4158" w14:textId="6C0A9A13" w:rsidR="000D4C53" w:rsidRDefault="00FD265E"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38.724,48 €</w:t>
            </w:r>
          </w:p>
        </w:tc>
        <w:tc>
          <w:tcPr>
            <w:tcW w:w="1416" w:type="dxa"/>
          </w:tcPr>
          <w:p w14:paraId="517ACD18" w14:textId="058D18F0" w:rsidR="000D4C53" w:rsidRDefault="00FD265E"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35.497,44 €</w:t>
            </w:r>
          </w:p>
        </w:tc>
        <w:tc>
          <w:tcPr>
            <w:tcW w:w="1416" w:type="dxa"/>
          </w:tcPr>
          <w:p w14:paraId="6F1B02EF" w14:textId="78A392AD" w:rsidR="000D4C53" w:rsidRDefault="00031ECC"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32.270,40 €</w:t>
            </w:r>
          </w:p>
        </w:tc>
        <w:tc>
          <w:tcPr>
            <w:tcW w:w="1416" w:type="dxa"/>
          </w:tcPr>
          <w:p w14:paraId="7A4C7645" w14:textId="249808DB" w:rsidR="000D4C53" w:rsidRDefault="00D36ED5"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29.043,36 €</w:t>
            </w:r>
          </w:p>
        </w:tc>
        <w:tc>
          <w:tcPr>
            <w:tcW w:w="1416" w:type="dxa"/>
          </w:tcPr>
          <w:p w14:paraId="62622130" w14:textId="44992A7C" w:rsidR="000D4C53" w:rsidRDefault="00621E5C"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25.816,32 €</w:t>
            </w:r>
          </w:p>
        </w:tc>
      </w:tr>
      <w:tr w:rsidR="000D4C53" w14:paraId="548C97EC" w14:textId="77777777" w:rsidTr="000D4C53">
        <w:tc>
          <w:tcPr>
            <w:tcW w:w="1415" w:type="dxa"/>
          </w:tcPr>
          <w:p w14:paraId="3C0B5639" w14:textId="18EE6C4D" w:rsidR="000D4C53" w:rsidRDefault="000D4C53" w:rsidP="00B1497F">
            <w:pPr>
              <w:rPr>
                <w:rFonts w:ascii="Calibri" w:eastAsia="Arial MT" w:hAnsi="Calibri" w:cs="Calibri"/>
                <w:sz w:val="22"/>
                <w:szCs w:val="22"/>
                <w:lang w:val="ca-ES" w:eastAsia="en-US"/>
              </w:rPr>
            </w:pPr>
            <w:r>
              <w:rPr>
                <w:rFonts w:ascii="Calibri" w:eastAsia="Arial MT" w:hAnsi="Calibri" w:cs="Calibri"/>
                <w:sz w:val="22"/>
                <w:szCs w:val="22"/>
                <w:lang w:val="ca-ES" w:eastAsia="en-US"/>
              </w:rPr>
              <w:t xml:space="preserve">7 </w:t>
            </w:r>
            <w:proofErr w:type="spellStart"/>
            <w:r>
              <w:rPr>
                <w:rFonts w:ascii="Calibri" w:eastAsia="Arial MT" w:hAnsi="Calibri" w:cs="Calibri"/>
                <w:sz w:val="22"/>
                <w:szCs w:val="22"/>
                <w:lang w:val="ca-ES" w:eastAsia="en-US"/>
              </w:rPr>
              <w:t>miembros</w:t>
            </w:r>
            <w:proofErr w:type="spellEnd"/>
          </w:p>
        </w:tc>
        <w:tc>
          <w:tcPr>
            <w:tcW w:w="1415" w:type="dxa"/>
          </w:tcPr>
          <w:p w14:paraId="19F7A180" w14:textId="721AF4D6" w:rsidR="000D4C53" w:rsidRDefault="00FD265E"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41.951,52 €</w:t>
            </w:r>
          </w:p>
        </w:tc>
        <w:tc>
          <w:tcPr>
            <w:tcW w:w="1416" w:type="dxa"/>
          </w:tcPr>
          <w:p w14:paraId="4BFB6857" w14:textId="115279BA" w:rsidR="000D4C53" w:rsidRDefault="00FD265E"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38.724,48 €</w:t>
            </w:r>
          </w:p>
        </w:tc>
        <w:tc>
          <w:tcPr>
            <w:tcW w:w="1416" w:type="dxa"/>
          </w:tcPr>
          <w:p w14:paraId="06DEBE55" w14:textId="3527268B" w:rsidR="000D4C53" w:rsidRDefault="00031ECC"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35.497,44 €</w:t>
            </w:r>
          </w:p>
        </w:tc>
        <w:tc>
          <w:tcPr>
            <w:tcW w:w="1416" w:type="dxa"/>
          </w:tcPr>
          <w:p w14:paraId="2A38657F" w14:textId="4FF35444" w:rsidR="000D4C53" w:rsidRDefault="000C506F"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32.270,40 €</w:t>
            </w:r>
          </w:p>
        </w:tc>
        <w:tc>
          <w:tcPr>
            <w:tcW w:w="1416" w:type="dxa"/>
          </w:tcPr>
          <w:p w14:paraId="509A8FD4" w14:textId="36F8B78C" w:rsidR="000D4C53" w:rsidRDefault="00621E5C"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29</w:t>
            </w:r>
            <w:r w:rsidR="00B12B5B">
              <w:rPr>
                <w:rFonts w:ascii="Calibri" w:eastAsia="Arial MT" w:hAnsi="Calibri" w:cs="Calibri"/>
                <w:sz w:val="22"/>
                <w:szCs w:val="22"/>
                <w:lang w:val="ca-ES" w:eastAsia="en-US"/>
              </w:rPr>
              <w:t>.</w:t>
            </w:r>
            <w:r w:rsidR="008E7F6A">
              <w:rPr>
                <w:rFonts w:ascii="Calibri" w:eastAsia="Arial MT" w:hAnsi="Calibri" w:cs="Calibri"/>
                <w:sz w:val="22"/>
                <w:szCs w:val="22"/>
                <w:lang w:val="ca-ES" w:eastAsia="en-US"/>
              </w:rPr>
              <w:t>043,36 €</w:t>
            </w:r>
          </w:p>
        </w:tc>
      </w:tr>
      <w:tr w:rsidR="000D4C53" w14:paraId="275D56E7" w14:textId="77777777" w:rsidTr="000D4C53">
        <w:tc>
          <w:tcPr>
            <w:tcW w:w="1415" w:type="dxa"/>
          </w:tcPr>
          <w:p w14:paraId="6F1462AE" w14:textId="535F7D6F" w:rsidR="000D4C53" w:rsidRDefault="000D4C53" w:rsidP="00B1497F">
            <w:pPr>
              <w:rPr>
                <w:rFonts w:ascii="Calibri" w:eastAsia="Arial MT" w:hAnsi="Calibri" w:cs="Calibri"/>
                <w:sz w:val="22"/>
                <w:szCs w:val="22"/>
                <w:lang w:val="ca-ES" w:eastAsia="en-US"/>
              </w:rPr>
            </w:pPr>
            <w:r>
              <w:rPr>
                <w:rFonts w:ascii="Calibri" w:eastAsia="Arial MT" w:hAnsi="Calibri" w:cs="Calibri"/>
                <w:sz w:val="22"/>
                <w:szCs w:val="22"/>
                <w:lang w:val="ca-ES" w:eastAsia="en-US"/>
              </w:rPr>
              <w:t xml:space="preserve">8 </w:t>
            </w:r>
            <w:proofErr w:type="spellStart"/>
            <w:r>
              <w:rPr>
                <w:rFonts w:ascii="Calibri" w:eastAsia="Arial MT" w:hAnsi="Calibri" w:cs="Calibri"/>
                <w:sz w:val="22"/>
                <w:szCs w:val="22"/>
                <w:lang w:val="ca-ES" w:eastAsia="en-US"/>
              </w:rPr>
              <w:t>miembros</w:t>
            </w:r>
            <w:proofErr w:type="spellEnd"/>
          </w:p>
        </w:tc>
        <w:tc>
          <w:tcPr>
            <w:tcW w:w="1415" w:type="dxa"/>
          </w:tcPr>
          <w:p w14:paraId="7C1AAFA8" w14:textId="1DCCECAC" w:rsidR="000D4C53" w:rsidRDefault="00FD265E"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45.178,56 €</w:t>
            </w:r>
          </w:p>
        </w:tc>
        <w:tc>
          <w:tcPr>
            <w:tcW w:w="1416" w:type="dxa"/>
          </w:tcPr>
          <w:p w14:paraId="26D1C960" w14:textId="065FAADD" w:rsidR="000D4C53" w:rsidRDefault="00FD265E"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41.951,52€</w:t>
            </w:r>
          </w:p>
        </w:tc>
        <w:tc>
          <w:tcPr>
            <w:tcW w:w="1416" w:type="dxa"/>
          </w:tcPr>
          <w:p w14:paraId="59273FC4" w14:textId="5AF408EF" w:rsidR="000D4C53" w:rsidRDefault="00031ECC"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38.724,48 €</w:t>
            </w:r>
          </w:p>
        </w:tc>
        <w:tc>
          <w:tcPr>
            <w:tcW w:w="1416" w:type="dxa"/>
          </w:tcPr>
          <w:p w14:paraId="51C61E84" w14:textId="3620687D" w:rsidR="000D4C53" w:rsidRDefault="00EA3472"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35.497,44 €</w:t>
            </w:r>
          </w:p>
        </w:tc>
        <w:tc>
          <w:tcPr>
            <w:tcW w:w="1416" w:type="dxa"/>
          </w:tcPr>
          <w:p w14:paraId="388D7F67" w14:textId="55601655" w:rsidR="000D4C53" w:rsidRDefault="008E7F6A" w:rsidP="00FD265E">
            <w:pPr>
              <w:jc w:val="center"/>
              <w:rPr>
                <w:rFonts w:ascii="Calibri" w:eastAsia="Arial MT" w:hAnsi="Calibri" w:cs="Calibri"/>
                <w:sz w:val="22"/>
                <w:szCs w:val="22"/>
                <w:lang w:val="ca-ES" w:eastAsia="en-US"/>
              </w:rPr>
            </w:pPr>
            <w:r>
              <w:rPr>
                <w:rFonts w:ascii="Calibri" w:eastAsia="Arial MT" w:hAnsi="Calibri" w:cs="Calibri"/>
                <w:sz w:val="22"/>
                <w:szCs w:val="22"/>
                <w:lang w:val="ca-ES" w:eastAsia="en-US"/>
              </w:rPr>
              <w:t>32.270,40 €</w:t>
            </w:r>
          </w:p>
        </w:tc>
      </w:tr>
      <w:tr w:rsidR="000D4C53" w14:paraId="0742C00E" w14:textId="77777777" w:rsidTr="000D4C53">
        <w:tc>
          <w:tcPr>
            <w:tcW w:w="1415" w:type="dxa"/>
          </w:tcPr>
          <w:p w14:paraId="18C28D0F" w14:textId="5F9F3655" w:rsidR="000D4C53" w:rsidRPr="00F079FF" w:rsidRDefault="00F079FF" w:rsidP="00B1497F">
            <w:pPr>
              <w:rPr>
                <w:rFonts w:ascii="Calibri" w:eastAsia="Arial MT" w:hAnsi="Calibri" w:cs="Calibri"/>
                <w:b/>
                <w:bCs/>
                <w:sz w:val="22"/>
                <w:szCs w:val="22"/>
                <w:lang w:val="ca-ES" w:eastAsia="en-US"/>
              </w:rPr>
            </w:pPr>
            <w:proofErr w:type="spellStart"/>
            <w:r w:rsidRPr="00F079FF">
              <w:rPr>
                <w:rFonts w:ascii="Calibri" w:eastAsia="Arial MT" w:hAnsi="Calibri" w:cs="Calibri"/>
                <w:b/>
                <w:bCs/>
                <w:sz w:val="22"/>
                <w:szCs w:val="22"/>
                <w:lang w:val="ca-ES" w:eastAsia="en-US"/>
              </w:rPr>
              <w:t>P</w:t>
            </w:r>
            <w:r w:rsidR="000D4C53" w:rsidRPr="00F079FF">
              <w:rPr>
                <w:rFonts w:ascii="Calibri" w:eastAsia="Arial MT" w:hAnsi="Calibri" w:cs="Calibri"/>
                <w:b/>
                <w:bCs/>
                <w:sz w:val="22"/>
                <w:szCs w:val="22"/>
                <w:lang w:val="ca-ES" w:eastAsia="en-US"/>
              </w:rPr>
              <w:t>untuación</w:t>
            </w:r>
            <w:proofErr w:type="spellEnd"/>
          </w:p>
        </w:tc>
        <w:tc>
          <w:tcPr>
            <w:tcW w:w="1415" w:type="dxa"/>
          </w:tcPr>
          <w:p w14:paraId="7AAA2601" w14:textId="7FB2CC56" w:rsidR="000D4C53" w:rsidRPr="00F079FF" w:rsidRDefault="00F079FF" w:rsidP="001E1C32">
            <w:pPr>
              <w:jc w:val="center"/>
              <w:rPr>
                <w:rFonts w:ascii="Calibri" w:eastAsia="Arial MT" w:hAnsi="Calibri" w:cs="Calibri"/>
                <w:b/>
                <w:bCs/>
                <w:sz w:val="22"/>
                <w:szCs w:val="22"/>
                <w:lang w:val="ca-ES" w:eastAsia="en-US"/>
              </w:rPr>
            </w:pPr>
            <w:r>
              <w:rPr>
                <w:rFonts w:ascii="Calibri" w:eastAsia="Arial MT" w:hAnsi="Calibri" w:cs="Calibri"/>
                <w:b/>
                <w:bCs/>
                <w:sz w:val="22"/>
                <w:szCs w:val="22"/>
                <w:lang w:val="ca-ES" w:eastAsia="en-US"/>
              </w:rPr>
              <w:t xml:space="preserve">2 </w:t>
            </w:r>
            <w:proofErr w:type="spellStart"/>
            <w:r>
              <w:rPr>
                <w:rFonts w:ascii="Calibri" w:eastAsia="Arial MT" w:hAnsi="Calibri" w:cs="Calibri"/>
                <w:b/>
                <w:bCs/>
                <w:sz w:val="22"/>
                <w:szCs w:val="22"/>
                <w:lang w:val="ca-ES" w:eastAsia="en-US"/>
              </w:rPr>
              <w:t>puntos</w:t>
            </w:r>
            <w:proofErr w:type="spellEnd"/>
          </w:p>
        </w:tc>
        <w:tc>
          <w:tcPr>
            <w:tcW w:w="1416" w:type="dxa"/>
          </w:tcPr>
          <w:p w14:paraId="6C80DEFC" w14:textId="70580BA4" w:rsidR="000D4C53" w:rsidRPr="00F079FF" w:rsidRDefault="00F079FF" w:rsidP="001E1C32">
            <w:pPr>
              <w:jc w:val="center"/>
              <w:rPr>
                <w:rFonts w:ascii="Calibri" w:eastAsia="Arial MT" w:hAnsi="Calibri" w:cs="Calibri"/>
                <w:b/>
                <w:bCs/>
                <w:sz w:val="22"/>
                <w:szCs w:val="22"/>
                <w:lang w:val="ca-ES" w:eastAsia="en-US"/>
              </w:rPr>
            </w:pPr>
            <w:r>
              <w:rPr>
                <w:rFonts w:ascii="Calibri" w:eastAsia="Arial MT" w:hAnsi="Calibri" w:cs="Calibri"/>
                <w:b/>
                <w:bCs/>
                <w:sz w:val="22"/>
                <w:szCs w:val="22"/>
                <w:lang w:val="ca-ES" w:eastAsia="en-US"/>
              </w:rPr>
              <w:t xml:space="preserve">4 </w:t>
            </w:r>
            <w:proofErr w:type="spellStart"/>
            <w:r>
              <w:rPr>
                <w:rFonts w:ascii="Calibri" w:eastAsia="Arial MT" w:hAnsi="Calibri" w:cs="Calibri"/>
                <w:b/>
                <w:bCs/>
                <w:sz w:val="22"/>
                <w:szCs w:val="22"/>
                <w:lang w:val="ca-ES" w:eastAsia="en-US"/>
              </w:rPr>
              <w:t>puntos</w:t>
            </w:r>
            <w:proofErr w:type="spellEnd"/>
          </w:p>
        </w:tc>
        <w:tc>
          <w:tcPr>
            <w:tcW w:w="1416" w:type="dxa"/>
          </w:tcPr>
          <w:p w14:paraId="26F755AC" w14:textId="0C76B55C" w:rsidR="000D4C53" w:rsidRPr="00F079FF" w:rsidRDefault="00FD265E" w:rsidP="001E1C32">
            <w:pPr>
              <w:jc w:val="center"/>
              <w:rPr>
                <w:rFonts w:ascii="Calibri" w:eastAsia="Arial MT" w:hAnsi="Calibri" w:cs="Calibri"/>
                <w:b/>
                <w:bCs/>
                <w:sz w:val="22"/>
                <w:szCs w:val="22"/>
                <w:lang w:val="ca-ES" w:eastAsia="en-US"/>
              </w:rPr>
            </w:pPr>
            <w:r>
              <w:rPr>
                <w:rFonts w:ascii="Calibri" w:eastAsia="Arial MT" w:hAnsi="Calibri" w:cs="Calibri"/>
                <w:b/>
                <w:bCs/>
                <w:sz w:val="22"/>
                <w:szCs w:val="22"/>
                <w:lang w:val="ca-ES" w:eastAsia="en-US"/>
              </w:rPr>
              <w:t xml:space="preserve">6 </w:t>
            </w:r>
            <w:proofErr w:type="spellStart"/>
            <w:r>
              <w:rPr>
                <w:rFonts w:ascii="Calibri" w:eastAsia="Arial MT" w:hAnsi="Calibri" w:cs="Calibri"/>
                <w:b/>
                <w:bCs/>
                <w:sz w:val="22"/>
                <w:szCs w:val="22"/>
                <w:lang w:val="ca-ES" w:eastAsia="en-US"/>
              </w:rPr>
              <w:t>puntos</w:t>
            </w:r>
            <w:proofErr w:type="spellEnd"/>
          </w:p>
        </w:tc>
        <w:tc>
          <w:tcPr>
            <w:tcW w:w="1416" w:type="dxa"/>
          </w:tcPr>
          <w:p w14:paraId="799E5F27" w14:textId="7821965A" w:rsidR="000D4C53" w:rsidRPr="00F079FF" w:rsidRDefault="00FD265E" w:rsidP="001E1C32">
            <w:pPr>
              <w:jc w:val="center"/>
              <w:rPr>
                <w:rFonts w:ascii="Calibri" w:eastAsia="Arial MT" w:hAnsi="Calibri" w:cs="Calibri"/>
                <w:b/>
                <w:bCs/>
                <w:sz w:val="22"/>
                <w:szCs w:val="22"/>
                <w:lang w:val="ca-ES" w:eastAsia="en-US"/>
              </w:rPr>
            </w:pPr>
            <w:r>
              <w:rPr>
                <w:rFonts w:ascii="Calibri" w:eastAsia="Arial MT" w:hAnsi="Calibri" w:cs="Calibri"/>
                <w:b/>
                <w:bCs/>
                <w:sz w:val="22"/>
                <w:szCs w:val="22"/>
                <w:lang w:val="ca-ES" w:eastAsia="en-US"/>
              </w:rPr>
              <w:t xml:space="preserve">8 </w:t>
            </w:r>
            <w:proofErr w:type="spellStart"/>
            <w:r>
              <w:rPr>
                <w:rFonts w:ascii="Calibri" w:eastAsia="Arial MT" w:hAnsi="Calibri" w:cs="Calibri"/>
                <w:b/>
                <w:bCs/>
                <w:sz w:val="22"/>
                <w:szCs w:val="22"/>
                <w:lang w:val="ca-ES" w:eastAsia="en-US"/>
              </w:rPr>
              <w:t>puntos</w:t>
            </w:r>
            <w:proofErr w:type="spellEnd"/>
          </w:p>
        </w:tc>
        <w:tc>
          <w:tcPr>
            <w:tcW w:w="1416" w:type="dxa"/>
          </w:tcPr>
          <w:p w14:paraId="4BB559CC" w14:textId="01810653" w:rsidR="000D4C53" w:rsidRPr="00F079FF" w:rsidRDefault="00FD265E" w:rsidP="001E1C32">
            <w:pPr>
              <w:jc w:val="center"/>
              <w:rPr>
                <w:rFonts w:ascii="Calibri" w:eastAsia="Arial MT" w:hAnsi="Calibri" w:cs="Calibri"/>
                <w:b/>
                <w:bCs/>
                <w:sz w:val="22"/>
                <w:szCs w:val="22"/>
                <w:lang w:val="ca-ES" w:eastAsia="en-US"/>
              </w:rPr>
            </w:pPr>
            <w:r>
              <w:rPr>
                <w:rFonts w:ascii="Calibri" w:eastAsia="Arial MT" w:hAnsi="Calibri" w:cs="Calibri"/>
                <w:b/>
                <w:bCs/>
                <w:sz w:val="22"/>
                <w:szCs w:val="22"/>
                <w:lang w:val="ca-ES" w:eastAsia="en-US"/>
              </w:rPr>
              <w:t xml:space="preserve">10 </w:t>
            </w:r>
            <w:proofErr w:type="spellStart"/>
            <w:r>
              <w:rPr>
                <w:rFonts w:ascii="Calibri" w:eastAsia="Arial MT" w:hAnsi="Calibri" w:cs="Calibri"/>
                <w:b/>
                <w:bCs/>
                <w:sz w:val="22"/>
                <w:szCs w:val="22"/>
                <w:lang w:val="ca-ES" w:eastAsia="en-US"/>
              </w:rPr>
              <w:t>puntos</w:t>
            </w:r>
            <w:proofErr w:type="spellEnd"/>
          </w:p>
        </w:tc>
      </w:tr>
    </w:tbl>
    <w:p w14:paraId="6F3124CA" w14:textId="77777777" w:rsidR="000D4C53" w:rsidRPr="00F62BCA" w:rsidRDefault="000D4C53" w:rsidP="00B1497F">
      <w:pPr>
        <w:rPr>
          <w:rFonts w:ascii="Calibri" w:eastAsia="Arial MT" w:hAnsi="Calibri" w:cs="Calibri"/>
          <w:sz w:val="22"/>
          <w:szCs w:val="22"/>
          <w:lang w:val="ca-ES" w:eastAsia="en-US"/>
        </w:rPr>
      </w:pPr>
    </w:p>
    <w:p w14:paraId="7942D85B" w14:textId="77777777" w:rsidR="00CE6242" w:rsidRPr="00894845" w:rsidRDefault="00CE6242" w:rsidP="00997412">
      <w:pPr>
        <w:widowControl w:val="0"/>
        <w:autoSpaceDE w:val="0"/>
        <w:autoSpaceDN w:val="0"/>
        <w:spacing w:before="0" w:line="276" w:lineRule="auto"/>
        <w:rPr>
          <w:rFonts w:ascii="Calibri" w:eastAsia="Arial MT" w:hAnsi="Calibri" w:cs="Calibri"/>
          <w:b/>
          <w:sz w:val="22"/>
          <w:szCs w:val="22"/>
          <w:lang w:val="ca-ES" w:eastAsia="en-US"/>
        </w:rPr>
      </w:pPr>
    </w:p>
    <w:p w14:paraId="147307A2" w14:textId="4E87D2DE" w:rsidR="00997412" w:rsidRPr="00894845" w:rsidRDefault="00CE6242" w:rsidP="00894845">
      <w:pPr>
        <w:widowControl w:val="0"/>
        <w:autoSpaceDE w:val="0"/>
        <w:autoSpaceDN w:val="0"/>
        <w:spacing w:before="0" w:line="276" w:lineRule="auto"/>
        <w:ind w:firstLine="708"/>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b</w:t>
      </w:r>
      <w:r w:rsidR="00997412" w:rsidRPr="00894845">
        <w:rPr>
          <w:rFonts w:ascii="Calibri" w:eastAsia="Arial MT" w:hAnsi="Calibri" w:cs="Calibri"/>
          <w:b/>
          <w:sz w:val="22"/>
          <w:szCs w:val="22"/>
          <w:lang w:val="ca-ES" w:eastAsia="en-US"/>
        </w:rPr>
        <w:t xml:space="preserve">) </w:t>
      </w:r>
      <w:r w:rsidR="00FA1D84">
        <w:rPr>
          <w:rFonts w:ascii="Calibri" w:eastAsia="Arial MT" w:hAnsi="Calibri" w:cs="Calibri"/>
          <w:b/>
          <w:sz w:val="22"/>
          <w:szCs w:val="22"/>
          <w:lang w:eastAsia="en-US"/>
        </w:rPr>
        <w:t>composición familiar</w:t>
      </w:r>
    </w:p>
    <w:p w14:paraId="1BF88CF9" w14:textId="77777777" w:rsidR="00997412" w:rsidRPr="00894845" w:rsidRDefault="00997412" w:rsidP="00997412">
      <w:pPr>
        <w:widowControl w:val="0"/>
        <w:autoSpaceDE w:val="0"/>
        <w:autoSpaceDN w:val="0"/>
        <w:spacing w:before="0" w:line="276" w:lineRule="auto"/>
        <w:rPr>
          <w:rFonts w:ascii="Calibri" w:eastAsia="Arial MT" w:hAnsi="Calibri" w:cs="Calibri"/>
          <w:b/>
          <w:sz w:val="22"/>
          <w:szCs w:val="22"/>
          <w:lang w:val="ca-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8"/>
        <w:gridCol w:w="1556"/>
      </w:tblGrid>
      <w:tr w:rsidR="00997412" w:rsidRPr="00894845" w14:paraId="2ED56AED" w14:textId="77777777" w:rsidTr="001A5D0D">
        <w:tc>
          <w:tcPr>
            <w:tcW w:w="6941" w:type="dxa"/>
            <w:shd w:val="clear" w:color="auto" w:fill="auto"/>
          </w:tcPr>
          <w:p w14:paraId="2944EBFF" w14:textId="3FC294CA" w:rsidR="00997412" w:rsidRPr="00894845" w:rsidRDefault="00FA1D84" w:rsidP="001A5D0D">
            <w:pPr>
              <w:widowControl w:val="0"/>
              <w:numPr>
                <w:ilvl w:val="0"/>
                <w:numId w:val="8"/>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Familia monoparental</w:t>
            </w:r>
          </w:p>
        </w:tc>
        <w:tc>
          <w:tcPr>
            <w:tcW w:w="1557" w:type="dxa"/>
            <w:shd w:val="clear" w:color="auto" w:fill="auto"/>
          </w:tcPr>
          <w:p w14:paraId="541E70AC" w14:textId="46B4B2AD"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1 punt</w:t>
            </w:r>
            <w:r w:rsidR="00FA1D84">
              <w:rPr>
                <w:rFonts w:ascii="Calibri" w:eastAsia="Arial MT" w:hAnsi="Calibri" w:cs="Calibri"/>
                <w:b/>
                <w:sz w:val="22"/>
                <w:szCs w:val="22"/>
                <w:lang w:val="ca-ES" w:eastAsia="en-US"/>
              </w:rPr>
              <w:t>o</w:t>
            </w:r>
          </w:p>
        </w:tc>
      </w:tr>
      <w:tr w:rsidR="00997412" w:rsidRPr="00894845" w14:paraId="1254DD35" w14:textId="77777777" w:rsidTr="001A5D0D">
        <w:tc>
          <w:tcPr>
            <w:tcW w:w="6941" w:type="dxa"/>
            <w:shd w:val="clear" w:color="auto" w:fill="auto"/>
          </w:tcPr>
          <w:p w14:paraId="4C73C3EA" w14:textId="5103F244" w:rsidR="00997412" w:rsidRPr="00894845" w:rsidRDefault="0007293F" w:rsidP="001A5D0D">
            <w:pPr>
              <w:widowControl w:val="0"/>
              <w:numPr>
                <w:ilvl w:val="0"/>
                <w:numId w:val="8"/>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Familia monoparental especial</w:t>
            </w:r>
          </w:p>
        </w:tc>
        <w:tc>
          <w:tcPr>
            <w:tcW w:w="1557" w:type="dxa"/>
            <w:shd w:val="clear" w:color="auto" w:fill="auto"/>
          </w:tcPr>
          <w:p w14:paraId="102FBC3B" w14:textId="1D37612E"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2 </w:t>
            </w:r>
            <w:proofErr w:type="spellStart"/>
            <w:r w:rsidRPr="00894845">
              <w:rPr>
                <w:rFonts w:ascii="Calibri" w:eastAsia="Arial MT" w:hAnsi="Calibri" w:cs="Calibri"/>
                <w:b/>
                <w:sz w:val="22"/>
                <w:szCs w:val="22"/>
                <w:lang w:val="ca-ES" w:eastAsia="en-US"/>
              </w:rPr>
              <w:t>punt</w:t>
            </w:r>
            <w:r w:rsidR="00FA1D84">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r w:rsidR="00997412" w:rsidRPr="00894845" w14:paraId="1CD0C730" w14:textId="77777777" w:rsidTr="001A5D0D">
        <w:tc>
          <w:tcPr>
            <w:tcW w:w="6941" w:type="dxa"/>
            <w:shd w:val="clear" w:color="auto" w:fill="auto"/>
          </w:tcPr>
          <w:p w14:paraId="5CB6EF74" w14:textId="0B7BA53B" w:rsidR="00997412" w:rsidRPr="00894845" w:rsidRDefault="0007293F" w:rsidP="001A5D0D">
            <w:pPr>
              <w:widowControl w:val="0"/>
              <w:numPr>
                <w:ilvl w:val="0"/>
                <w:numId w:val="8"/>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Niños en acogida (regulado o no)</w:t>
            </w:r>
          </w:p>
        </w:tc>
        <w:tc>
          <w:tcPr>
            <w:tcW w:w="1557" w:type="dxa"/>
            <w:shd w:val="clear" w:color="auto" w:fill="auto"/>
          </w:tcPr>
          <w:p w14:paraId="710D0DA1" w14:textId="7097DC61"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2 </w:t>
            </w:r>
            <w:proofErr w:type="spellStart"/>
            <w:r w:rsidRPr="00894845">
              <w:rPr>
                <w:rFonts w:ascii="Calibri" w:eastAsia="Arial MT" w:hAnsi="Calibri" w:cs="Calibri"/>
                <w:b/>
                <w:sz w:val="22"/>
                <w:szCs w:val="22"/>
                <w:lang w:val="ca-ES" w:eastAsia="en-US"/>
              </w:rPr>
              <w:t>punt</w:t>
            </w:r>
            <w:r w:rsidR="00FA1D84">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r w:rsidR="00997412" w:rsidRPr="00894845" w14:paraId="1A9561FA" w14:textId="77777777" w:rsidTr="001A5D0D">
        <w:tc>
          <w:tcPr>
            <w:tcW w:w="6941" w:type="dxa"/>
            <w:shd w:val="clear" w:color="auto" w:fill="auto"/>
          </w:tcPr>
          <w:p w14:paraId="10762CEB" w14:textId="02F10AC4" w:rsidR="00997412" w:rsidRPr="00894845" w:rsidRDefault="0007293F" w:rsidP="001A5D0D">
            <w:pPr>
              <w:widowControl w:val="0"/>
              <w:numPr>
                <w:ilvl w:val="0"/>
                <w:numId w:val="8"/>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Familias numerosas</w:t>
            </w:r>
          </w:p>
        </w:tc>
        <w:tc>
          <w:tcPr>
            <w:tcW w:w="1557" w:type="dxa"/>
            <w:shd w:val="clear" w:color="auto" w:fill="auto"/>
          </w:tcPr>
          <w:p w14:paraId="20A5FADB" w14:textId="0CEE57B3"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1 punt</w:t>
            </w:r>
            <w:r w:rsidR="00FA1D84">
              <w:rPr>
                <w:rFonts w:ascii="Calibri" w:eastAsia="Arial MT" w:hAnsi="Calibri" w:cs="Calibri"/>
                <w:b/>
                <w:sz w:val="22"/>
                <w:szCs w:val="22"/>
                <w:lang w:val="ca-ES" w:eastAsia="en-US"/>
              </w:rPr>
              <w:t>o</w:t>
            </w:r>
          </w:p>
        </w:tc>
      </w:tr>
      <w:tr w:rsidR="00997412" w:rsidRPr="00894845" w14:paraId="1107B475" w14:textId="77777777" w:rsidTr="001A5D0D">
        <w:tc>
          <w:tcPr>
            <w:tcW w:w="6941" w:type="dxa"/>
            <w:shd w:val="clear" w:color="auto" w:fill="auto"/>
          </w:tcPr>
          <w:p w14:paraId="6FDC730F" w14:textId="0FE42537" w:rsidR="00997412" w:rsidRPr="00894845" w:rsidRDefault="0007293F" w:rsidP="001A5D0D">
            <w:pPr>
              <w:widowControl w:val="0"/>
              <w:numPr>
                <w:ilvl w:val="0"/>
                <w:numId w:val="8"/>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Familias numerosas especiales</w:t>
            </w:r>
          </w:p>
        </w:tc>
        <w:tc>
          <w:tcPr>
            <w:tcW w:w="1557" w:type="dxa"/>
            <w:shd w:val="clear" w:color="auto" w:fill="auto"/>
          </w:tcPr>
          <w:p w14:paraId="7736EBF9" w14:textId="2EA71537"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2 </w:t>
            </w:r>
            <w:proofErr w:type="spellStart"/>
            <w:r w:rsidRPr="00894845">
              <w:rPr>
                <w:rFonts w:ascii="Calibri" w:eastAsia="Arial MT" w:hAnsi="Calibri" w:cs="Calibri"/>
                <w:b/>
                <w:sz w:val="22"/>
                <w:szCs w:val="22"/>
                <w:lang w:val="ca-ES" w:eastAsia="en-US"/>
              </w:rPr>
              <w:t>punt</w:t>
            </w:r>
            <w:r w:rsidR="00FA1D84">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bl>
    <w:p w14:paraId="6FA2AFDD" w14:textId="77777777" w:rsidR="00997412" w:rsidRPr="00894845" w:rsidRDefault="00997412" w:rsidP="00997412">
      <w:pPr>
        <w:widowControl w:val="0"/>
        <w:autoSpaceDE w:val="0"/>
        <w:autoSpaceDN w:val="0"/>
        <w:spacing w:before="0" w:line="276" w:lineRule="auto"/>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ab/>
      </w:r>
    </w:p>
    <w:p w14:paraId="4F419670" w14:textId="3683F4A2" w:rsidR="00997412" w:rsidRPr="00894845" w:rsidRDefault="00CE6242" w:rsidP="00894845">
      <w:pPr>
        <w:widowControl w:val="0"/>
        <w:autoSpaceDE w:val="0"/>
        <w:autoSpaceDN w:val="0"/>
        <w:spacing w:before="0" w:line="276" w:lineRule="auto"/>
        <w:ind w:firstLine="708"/>
        <w:rPr>
          <w:rFonts w:ascii="Calibri" w:eastAsia="Arial MT" w:hAnsi="Calibri" w:cs="Calibri"/>
          <w:sz w:val="22"/>
          <w:szCs w:val="22"/>
          <w:lang w:val="ca-ES" w:eastAsia="en-US"/>
        </w:rPr>
      </w:pPr>
      <w:r w:rsidRPr="00894845">
        <w:rPr>
          <w:rFonts w:ascii="Calibri" w:eastAsia="Arial MT" w:hAnsi="Calibri" w:cs="Calibri"/>
          <w:b/>
          <w:sz w:val="22"/>
          <w:szCs w:val="22"/>
          <w:lang w:val="ca-ES" w:eastAsia="en-US"/>
        </w:rPr>
        <w:t>c</w:t>
      </w:r>
      <w:r w:rsidR="00997412" w:rsidRPr="00894845">
        <w:rPr>
          <w:rFonts w:ascii="Calibri" w:eastAsia="Arial MT" w:hAnsi="Calibri" w:cs="Calibri"/>
          <w:b/>
          <w:sz w:val="22"/>
          <w:szCs w:val="22"/>
          <w:lang w:val="ca-ES" w:eastAsia="en-US"/>
        </w:rPr>
        <w:t xml:space="preserve">) </w:t>
      </w:r>
      <w:r w:rsidR="0007293F">
        <w:rPr>
          <w:rFonts w:ascii="Calibri" w:eastAsia="Arial MT" w:hAnsi="Calibri" w:cs="Calibri"/>
          <w:b/>
          <w:sz w:val="22"/>
          <w:szCs w:val="22"/>
          <w:lang w:eastAsia="en-US"/>
        </w:rPr>
        <w:t>salud del beneficiario/a de la ayuda</w:t>
      </w:r>
    </w:p>
    <w:p w14:paraId="223528EC"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8"/>
        <w:gridCol w:w="1556"/>
      </w:tblGrid>
      <w:tr w:rsidR="00997412" w:rsidRPr="00894845" w14:paraId="17486D06" w14:textId="77777777" w:rsidTr="001A5D0D">
        <w:tc>
          <w:tcPr>
            <w:tcW w:w="6941" w:type="dxa"/>
            <w:shd w:val="clear" w:color="auto" w:fill="auto"/>
          </w:tcPr>
          <w:p w14:paraId="6C6F9E3A" w14:textId="2F4E275E" w:rsidR="00997412" w:rsidRPr="00894845" w:rsidRDefault="0007293F" w:rsidP="001A5D0D">
            <w:pPr>
              <w:widowControl w:val="0"/>
              <w:numPr>
                <w:ilvl w:val="0"/>
                <w:numId w:val="9"/>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Aporta certificado o resolución de disminución o discapacidad grado igual o superior al 33%</w:t>
            </w:r>
          </w:p>
        </w:tc>
        <w:tc>
          <w:tcPr>
            <w:tcW w:w="1557" w:type="dxa"/>
            <w:shd w:val="clear" w:color="auto" w:fill="auto"/>
          </w:tcPr>
          <w:p w14:paraId="111615A1" w14:textId="3787278A"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4 </w:t>
            </w:r>
            <w:proofErr w:type="spellStart"/>
            <w:r w:rsidRPr="00894845">
              <w:rPr>
                <w:rFonts w:ascii="Calibri" w:eastAsia="Arial MT" w:hAnsi="Calibri" w:cs="Calibri"/>
                <w:b/>
                <w:sz w:val="22"/>
                <w:szCs w:val="22"/>
                <w:lang w:val="ca-ES" w:eastAsia="en-US"/>
              </w:rPr>
              <w:t>punt</w:t>
            </w:r>
            <w:r w:rsidR="00285929">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r w:rsidR="00997412" w:rsidRPr="00894845" w14:paraId="03F446EF" w14:textId="77777777" w:rsidTr="001A5D0D">
        <w:tc>
          <w:tcPr>
            <w:tcW w:w="6941" w:type="dxa"/>
            <w:shd w:val="clear" w:color="auto" w:fill="auto"/>
          </w:tcPr>
          <w:p w14:paraId="508B471C" w14:textId="5306FA49" w:rsidR="00997412" w:rsidRPr="00894845" w:rsidRDefault="0007293F" w:rsidP="001A5D0D">
            <w:pPr>
              <w:widowControl w:val="0"/>
              <w:numPr>
                <w:ilvl w:val="0"/>
                <w:numId w:val="9"/>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Aporta certificado o resolución de invalidez de la Seguridad Social</w:t>
            </w:r>
          </w:p>
        </w:tc>
        <w:tc>
          <w:tcPr>
            <w:tcW w:w="1557" w:type="dxa"/>
            <w:shd w:val="clear" w:color="auto" w:fill="auto"/>
          </w:tcPr>
          <w:p w14:paraId="0A33E567" w14:textId="5704B3A5"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4 </w:t>
            </w:r>
            <w:proofErr w:type="spellStart"/>
            <w:r w:rsidRPr="00894845">
              <w:rPr>
                <w:rFonts w:ascii="Calibri" w:eastAsia="Arial MT" w:hAnsi="Calibri" w:cs="Calibri"/>
                <w:b/>
                <w:sz w:val="22"/>
                <w:szCs w:val="22"/>
                <w:lang w:val="ca-ES" w:eastAsia="en-US"/>
              </w:rPr>
              <w:t>punt</w:t>
            </w:r>
            <w:r w:rsidR="00285929">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r w:rsidR="00997412" w:rsidRPr="00894845" w14:paraId="72AA93FE" w14:textId="77777777" w:rsidTr="001A5D0D">
        <w:tc>
          <w:tcPr>
            <w:tcW w:w="6941" w:type="dxa"/>
            <w:shd w:val="clear" w:color="auto" w:fill="auto"/>
          </w:tcPr>
          <w:p w14:paraId="4D52003C" w14:textId="7D43ED03" w:rsidR="00997412" w:rsidRPr="00894845" w:rsidRDefault="0007293F" w:rsidP="001A5D0D">
            <w:pPr>
              <w:widowControl w:val="0"/>
              <w:numPr>
                <w:ilvl w:val="0"/>
                <w:numId w:val="9"/>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Aporta resolución de dependencia de los grados I y II</w:t>
            </w:r>
          </w:p>
        </w:tc>
        <w:tc>
          <w:tcPr>
            <w:tcW w:w="1557" w:type="dxa"/>
            <w:shd w:val="clear" w:color="auto" w:fill="auto"/>
          </w:tcPr>
          <w:p w14:paraId="5DDFED97" w14:textId="6A6CAAF6"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4 </w:t>
            </w:r>
            <w:proofErr w:type="spellStart"/>
            <w:r w:rsidRPr="00894845">
              <w:rPr>
                <w:rFonts w:ascii="Calibri" w:eastAsia="Arial MT" w:hAnsi="Calibri" w:cs="Calibri"/>
                <w:b/>
                <w:sz w:val="22"/>
                <w:szCs w:val="22"/>
                <w:lang w:val="ca-ES" w:eastAsia="en-US"/>
              </w:rPr>
              <w:t>punt</w:t>
            </w:r>
            <w:r w:rsidR="00285929">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r w:rsidR="00997412" w:rsidRPr="00894845" w14:paraId="77D22EA0" w14:textId="77777777" w:rsidTr="001A5D0D">
        <w:tc>
          <w:tcPr>
            <w:tcW w:w="6941" w:type="dxa"/>
            <w:shd w:val="clear" w:color="auto" w:fill="auto"/>
          </w:tcPr>
          <w:p w14:paraId="14FC64D2" w14:textId="286BFA45" w:rsidR="00997412" w:rsidRPr="00894845" w:rsidRDefault="00285929" w:rsidP="001A5D0D">
            <w:pPr>
              <w:widowControl w:val="0"/>
              <w:numPr>
                <w:ilvl w:val="0"/>
                <w:numId w:val="9"/>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Aporta resguardo de la solicitud de valoración de la dependencia o del reconocimiento de disminución</w:t>
            </w:r>
          </w:p>
        </w:tc>
        <w:tc>
          <w:tcPr>
            <w:tcW w:w="1557" w:type="dxa"/>
            <w:shd w:val="clear" w:color="auto" w:fill="auto"/>
          </w:tcPr>
          <w:p w14:paraId="31B49558" w14:textId="65E7A064"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4 </w:t>
            </w:r>
            <w:proofErr w:type="spellStart"/>
            <w:r w:rsidRPr="00894845">
              <w:rPr>
                <w:rFonts w:ascii="Calibri" w:eastAsia="Arial MT" w:hAnsi="Calibri" w:cs="Calibri"/>
                <w:b/>
                <w:sz w:val="22"/>
                <w:szCs w:val="22"/>
                <w:lang w:val="ca-ES" w:eastAsia="en-US"/>
              </w:rPr>
              <w:t>punt</w:t>
            </w:r>
            <w:r w:rsidR="00285929">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r w:rsidR="00997412" w:rsidRPr="00894845" w14:paraId="038DA3DC" w14:textId="77777777" w:rsidTr="001A5D0D">
        <w:tc>
          <w:tcPr>
            <w:tcW w:w="6941" w:type="dxa"/>
            <w:shd w:val="clear" w:color="auto" w:fill="auto"/>
          </w:tcPr>
          <w:p w14:paraId="5553B246" w14:textId="5EC7F176" w:rsidR="00997412" w:rsidRPr="00894845" w:rsidRDefault="00285929" w:rsidP="001A5D0D">
            <w:pPr>
              <w:widowControl w:val="0"/>
              <w:numPr>
                <w:ilvl w:val="0"/>
                <w:numId w:val="9"/>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 xml:space="preserve">Informe médico </w:t>
            </w:r>
            <w:proofErr w:type="gramStart"/>
            <w:r w:rsidRPr="00894845">
              <w:rPr>
                <w:rFonts w:ascii="Calibri" w:eastAsia="Arial MT" w:hAnsi="Calibri" w:cs="Calibri"/>
                <w:bCs/>
                <w:sz w:val="22"/>
                <w:szCs w:val="22"/>
                <w:lang w:eastAsia="en-US"/>
              </w:rPr>
              <w:t>en relación a</w:t>
            </w:r>
            <w:proofErr w:type="gramEnd"/>
            <w:r w:rsidRPr="00894845">
              <w:rPr>
                <w:rFonts w:ascii="Calibri" w:eastAsia="Arial MT" w:hAnsi="Calibri" w:cs="Calibri"/>
                <w:bCs/>
                <w:sz w:val="22"/>
                <w:szCs w:val="22"/>
                <w:lang w:eastAsia="en-US"/>
              </w:rPr>
              <w:t xml:space="preserve"> los puntos anteriores y enfermedad mental</w:t>
            </w:r>
          </w:p>
        </w:tc>
        <w:tc>
          <w:tcPr>
            <w:tcW w:w="1557" w:type="dxa"/>
            <w:shd w:val="clear" w:color="auto" w:fill="auto"/>
          </w:tcPr>
          <w:p w14:paraId="06EB14E7" w14:textId="0201144B"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4 </w:t>
            </w:r>
            <w:proofErr w:type="spellStart"/>
            <w:r w:rsidRPr="00894845">
              <w:rPr>
                <w:rFonts w:ascii="Calibri" w:eastAsia="Arial MT" w:hAnsi="Calibri" w:cs="Calibri"/>
                <w:b/>
                <w:sz w:val="22"/>
                <w:szCs w:val="22"/>
                <w:lang w:val="ca-ES" w:eastAsia="en-US"/>
              </w:rPr>
              <w:t>punt</w:t>
            </w:r>
            <w:r w:rsidR="00285929">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bl>
    <w:p w14:paraId="6BD3DC67" w14:textId="77777777" w:rsidR="00997412" w:rsidRPr="00894845" w:rsidRDefault="00997412" w:rsidP="00997412">
      <w:pPr>
        <w:widowControl w:val="0"/>
        <w:autoSpaceDE w:val="0"/>
        <w:autoSpaceDN w:val="0"/>
        <w:spacing w:before="0" w:line="276" w:lineRule="auto"/>
        <w:rPr>
          <w:rFonts w:ascii="Calibri" w:eastAsia="Arial MT" w:hAnsi="Calibri" w:cs="Calibri"/>
          <w:b/>
          <w:sz w:val="22"/>
          <w:szCs w:val="22"/>
          <w:lang w:val="ca-ES" w:eastAsia="en-US"/>
        </w:rPr>
      </w:pPr>
      <w:r w:rsidRPr="00894845">
        <w:rPr>
          <w:rFonts w:ascii="Calibri" w:eastAsia="Arial MT" w:hAnsi="Calibri" w:cs="Calibri"/>
          <w:sz w:val="22"/>
          <w:szCs w:val="22"/>
          <w:lang w:val="ca-ES" w:eastAsia="en-US"/>
        </w:rPr>
        <w:tab/>
      </w:r>
      <w:r w:rsidRPr="00894845">
        <w:rPr>
          <w:rFonts w:ascii="Calibri" w:eastAsia="Arial MT" w:hAnsi="Calibri" w:cs="Calibri"/>
          <w:b/>
          <w:sz w:val="22"/>
          <w:szCs w:val="22"/>
          <w:lang w:val="ca-ES" w:eastAsia="en-US"/>
        </w:rPr>
        <w:tab/>
        <w:t xml:space="preserve"> </w:t>
      </w:r>
      <w:r w:rsidRPr="00894845">
        <w:rPr>
          <w:rFonts w:ascii="Calibri" w:eastAsia="Arial MT" w:hAnsi="Calibri" w:cs="Calibri"/>
          <w:b/>
          <w:sz w:val="22"/>
          <w:szCs w:val="22"/>
          <w:lang w:val="ca-ES" w:eastAsia="en-US"/>
        </w:rPr>
        <w:tab/>
      </w:r>
      <w:r w:rsidRPr="00894845">
        <w:rPr>
          <w:rFonts w:ascii="Calibri" w:eastAsia="Arial MT" w:hAnsi="Calibri" w:cs="Calibri"/>
          <w:b/>
          <w:sz w:val="22"/>
          <w:szCs w:val="22"/>
          <w:lang w:val="ca-ES" w:eastAsia="en-US"/>
        </w:rPr>
        <w:tab/>
      </w:r>
      <w:r w:rsidRPr="00894845">
        <w:rPr>
          <w:rFonts w:ascii="Calibri" w:eastAsia="Arial MT" w:hAnsi="Calibri" w:cs="Calibri"/>
          <w:b/>
          <w:sz w:val="22"/>
          <w:szCs w:val="22"/>
          <w:lang w:val="ca-ES" w:eastAsia="en-US"/>
        </w:rPr>
        <w:tab/>
      </w:r>
      <w:r w:rsidRPr="00894845">
        <w:rPr>
          <w:rFonts w:ascii="Calibri" w:eastAsia="Arial MT" w:hAnsi="Calibri" w:cs="Calibri"/>
          <w:b/>
          <w:sz w:val="22"/>
          <w:szCs w:val="22"/>
          <w:lang w:val="ca-ES" w:eastAsia="en-US"/>
        </w:rPr>
        <w:tab/>
      </w:r>
      <w:r w:rsidRPr="00894845">
        <w:rPr>
          <w:rFonts w:ascii="Calibri" w:eastAsia="Arial MT" w:hAnsi="Calibri" w:cs="Calibri"/>
          <w:b/>
          <w:sz w:val="22"/>
          <w:szCs w:val="22"/>
          <w:lang w:val="ca-ES" w:eastAsia="en-US"/>
        </w:rPr>
        <w:tab/>
      </w:r>
      <w:r w:rsidRPr="00894845">
        <w:rPr>
          <w:rFonts w:ascii="Calibri" w:eastAsia="Arial MT" w:hAnsi="Calibri" w:cs="Calibri"/>
          <w:b/>
          <w:sz w:val="22"/>
          <w:szCs w:val="22"/>
          <w:lang w:val="ca-ES" w:eastAsia="en-US"/>
        </w:rPr>
        <w:tab/>
      </w:r>
    </w:p>
    <w:p w14:paraId="5F6F85DB" w14:textId="017A8C66" w:rsidR="00997412" w:rsidRPr="00894845" w:rsidRDefault="0085490F" w:rsidP="00894845">
      <w:pPr>
        <w:widowControl w:val="0"/>
        <w:autoSpaceDE w:val="0"/>
        <w:autoSpaceDN w:val="0"/>
        <w:spacing w:before="0" w:line="276" w:lineRule="auto"/>
        <w:ind w:firstLine="708"/>
        <w:rPr>
          <w:rFonts w:ascii="Calibri" w:eastAsia="Arial MT" w:hAnsi="Calibri" w:cs="Calibri"/>
          <w:sz w:val="22"/>
          <w:szCs w:val="22"/>
          <w:lang w:val="ca-ES" w:eastAsia="en-US"/>
        </w:rPr>
      </w:pPr>
      <w:r w:rsidRPr="00894845">
        <w:rPr>
          <w:rFonts w:ascii="Calibri" w:eastAsia="Arial MT" w:hAnsi="Calibri" w:cs="Calibri"/>
          <w:b/>
          <w:sz w:val="22"/>
          <w:szCs w:val="22"/>
          <w:lang w:val="ca-ES" w:eastAsia="en-US"/>
        </w:rPr>
        <w:lastRenderedPageBreak/>
        <w:t>d</w:t>
      </w:r>
      <w:r w:rsidR="00997412" w:rsidRPr="00894845">
        <w:rPr>
          <w:rFonts w:ascii="Calibri" w:eastAsia="Arial MT" w:hAnsi="Calibri" w:cs="Calibri"/>
          <w:b/>
          <w:sz w:val="22"/>
          <w:szCs w:val="22"/>
          <w:lang w:val="ca-ES" w:eastAsia="en-US"/>
        </w:rPr>
        <w:t xml:space="preserve">) </w:t>
      </w:r>
      <w:r w:rsidR="00285929">
        <w:rPr>
          <w:rFonts w:ascii="Calibri" w:eastAsia="Arial MT" w:hAnsi="Calibri" w:cs="Calibri"/>
          <w:b/>
          <w:sz w:val="22"/>
          <w:szCs w:val="22"/>
          <w:lang w:eastAsia="en-US"/>
        </w:rPr>
        <w:t>situaciones que generan alto riesgo social</w:t>
      </w:r>
      <w:r w:rsidR="00997412" w:rsidRPr="00894845">
        <w:rPr>
          <w:rFonts w:ascii="Calibri" w:eastAsia="Arial MT" w:hAnsi="Calibri" w:cs="Calibri"/>
          <w:sz w:val="22"/>
          <w:szCs w:val="22"/>
          <w:lang w:val="ca-ES" w:eastAsia="en-US"/>
        </w:rPr>
        <w:tab/>
      </w:r>
      <w:r w:rsidR="00997412" w:rsidRPr="00894845">
        <w:rPr>
          <w:rFonts w:ascii="Calibri" w:eastAsia="Arial MT" w:hAnsi="Calibri" w:cs="Calibri"/>
          <w:sz w:val="22"/>
          <w:szCs w:val="22"/>
          <w:lang w:val="ca-ES" w:eastAsia="en-US"/>
        </w:rPr>
        <w:tab/>
      </w:r>
      <w:r w:rsidR="00997412" w:rsidRPr="00894845">
        <w:rPr>
          <w:rFonts w:ascii="Calibri" w:eastAsia="Arial MT" w:hAnsi="Calibri" w:cs="Calibri"/>
          <w:sz w:val="22"/>
          <w:szCs w:val="22"/>
          <w:lang w:val="ca-ES" w:eastAsia="en-US"/>
        </w:rPr>
        <w:tab/>
      </w:r>
    </w:p>
    <w:p w14:paraId="546F071D"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67182E71" w14:textId="77777777" w:rsidR="002E6F74" w:rsidRPr="00894845" w:rsidRDefault="002E6F74" w:rsidP="0038567E">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En este caso será preceptivo que el alumno esté en seguimiento, por parte de los Servicios Sociales, mediante el cual se acreditará la existencia de una necesidad social grave de esta familia. Es necesario que el alumno esté incluido en un plan de intervención o de trabajo por riesgo de exclusión social.</w:t>
      </w:r>
    </w:p>
    <w:p w14:paraId="78BF2D52"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7"/>
        <w:gridCol w:w="1557"/>
      </w:tblGrid>
      <w:tr w:rsidR="00997412" w:rsidRPr="00894845" w14:paraId="6DECC6EC" w14:textId="77777777" w:rsidTr="001A5D0D">
        <w:tc>
          <w:tcPr>
            <w:tcW w:w="6941" w:type="dxa"/>
            <w:shd w:val="clear" w:color="auto" w:fill="auto"/>
          </w:tcPr>
          <w:p w14:paraId="593AA696" w14:textId="52752FCE" w:rsidR="00997412" w:rsidRPr="00894845" w:rsidRDefault="002E6F74" w:rsidP="001A5D0D">
            <w:pPr>
              <w:widowControl w:val="0"/>
              <w:numPr>
                <w:ilvl w:val="0"/>
                <w:numId w:val="10"/>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Situación de riesgo social</w:t>
            </w:r>
          </w:p>
        </w:tc>
        <w:tc>
          <w:tcPr>
            <w:tcW w:w="1557" w:type="dxa"/>
            <w:shd w:val="clear" w:color="auto" w:fill="auto"/>
          </w:tcPr>
          <w:p w14:paraId="3A15B5D0" w14:textId="4EFB1D20"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5 </w:t>
            </w:r>
            <w:proofErr w:type="spellStart"/>
            <w:r w:rsidRPr="00894845">
              <w:rPr>
                <w:rFonts w:ascii="Calibri" w:eastAsia="Arial MT" w:hAnsi="Calibri" w:cs="Calibri"/>
                <w:b/>
                <w:sz w:val="22"/>
                <w:szCs w:val="22"/>
                <w:lang w:val="ca-ES" w:eastAsia="en-US"/>
              </w:rPr>
              <w:t>punt</w:t>
            </w:r>
            <w:r w:rsidR="002E6F74">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r w:rsidR="00997412" w:rsidRPr="00894845" w14:paraId="68CBA4E6" w14:textId="77777777" w:rsidTr="001A5D0D">
        <w:tc>
          <w:tcPr>
            <w:tcW w:w="6941" w:type="dxa"/>
            <w:shd w:val="clear" w:color="auto" w:fill="auto"/>
          </w:tcPr>
          <w:p w14:paraId="2F984E30" w14:textId="472FA34C" w:rsidR="00997412" w:rsidRPr="00894845" w:rsidRDefault="002E6F74" w:rsidP="001A5D0D">
            <w:pPr>
              <w:widowControl w:val="0"/>
              <w:numPr>
                <w:ilvl w:val="0"/>
                <w:numId w:val="10"/>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Situación de riesgo social grave</w:t>
            </w:r>
          </w:p>
        </w:tc>
        <w:tc>
          <w:tcPr>
            <w:tcW w:w="1557" w:type="dxa"/>
            <w:shd w:val="clear" w:color="auto" w:fill="auto"/>
          </w:tcPr>
          <w:p w14:paraId="00FC440F" w14:textId="12994578"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10 </w:t>
            </w:r>
            <w:proofErr w:type="spellStart"/>
            <w:r w:rsidRPr="00894845">
              <w:rPr>
                <w:rFonts w:ascii="Calibri" w:eastAsia="Arial MT" w:hAnsi="Calibri" w:cs="Calibri"/>
                <w:b/>
                <w:sz w:val="22"/>
                <w:szCs w:val="22"/>
                <w:lang w:val="ca-ES" w:eastAsia="en-US"/>
              </w:rPr>
              <w:t>punt</w:t>
            </w:r>
            <w:r w:rsidR="002E6F74">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r w:rsidR="00997412" w:rsidRPr="00894845" w14:paraId="5692FCF7" w14:textId="77777777" w:rsidTr="001A5D0D">
        <w:tc>
          <w:tcPr>
            <w:tcW w:w="6941" w:type="dxa"/>
            <w:shd w:val="clear" w:color="auto" w:fill="auto"/>
          </w:tcPr>
          <w:p w14:paraId="67820743" w14:textId="556CEE34" w:rsidR="00997412" w:rsidRPr="00894845" w:rsidRDefault="002E6F74" w:rsidP="001A5D0D">
            <w:pPr>
              <w:widowControl w:val="0"/>
              <w:numPr>
                <w:ilvl w:val="0"/>
                <w:numId w:val="10"/>
              </w:numPr>
              <w:autoSpaceDE w:val="0"/>
              <w:autoSpaceDN w:val="0"/>
              <w:spacing w:before="0" w:line="276" w:lineRule="auto"/>
              <w:jc w:val="left"/>
              <w:rPr>
                <w:rFonts w:ascii="Calibri" w:eastAsia="Arial MT" w:hAnsi="Calibri" w:cs="Calibri"/>
                <w:bCs/>
                <w:sz w:val="22"/>
                <w:szCs w:val="22"/>
                <w:lang w:val="ca-ES" w:eastAsia="en-US"/>
              </w:rPr>
            </w:pPr>
            <w:r w:rsidRPr="00894845">
              <w:rPr>
                <w:rFonts w:ascii="Calibri" w:eastAsia="Arial MT" w:hAnsi="Calibri" w:cs="Calibri"/>
                <w:bCs/>
                <w:sz w:val="22"/>
                <w:szCs w:val="22"/>
                <w:lang w:eastAsia="en-US"/>
              </w:rPr>
              <w:t>Captación social</w:t>
            </w:r>
          </w:p>
        </w:tc>
        <w:tc>
          <w:tcPr>
            <w:tcW w:w="1557" w:type="dxa"/>
            <w:shd w:val="clear" w:color="auto" w:fill="auto"/>
          </w:tcPr>
          <w:p w14:paraId="025D7660" w14:textId="1D0AD534" w:rsidR="00997412" w:rsidRPr="00894845" w:rsidRDefault="00997412" w:rsidP="001A5D0D">
            <w:pPr>
              <w:widowControl w:val="0"/>
              <w:autoSpaceDE w:val="0"/>
              <w:autoSpaceDN w:val="0"/>
              <w:spacing w:before="0" w:line="276" w:lineRule="auto"/>
              <w:jc w:val="center"/>
              <w:rPr>
                <w:rFonts w:ascii="Calibri" w:eastAsia="Arial MT" w:hAnsi="Calibri" w:cs="Calibri"/>
                <w:b/>
                <w:sz w:val="22"/>
                <w:szCs w:val="22"/>
                <w:lang w:val="ca-ES" w:eastAsia="en-US"/>
              </w:rPr>
            </w:pPr>
            <w:r w:rsidRPr="00894845">
              <w:rPr>
                <w:rFonts w:ascii="Calibri" w:eastAsia="Arial MT" w:hAnsi="Calibri" w:cs="Calibri"/>
                <w:b/>
                <w:sz w:val="22"/>
                <w:szCs w:val="22"/>
                <w:lang w:val="ca-ES" w:eastAsia="en-US"/>
              </w:rPr>
              <w:t xml:space="preserve">15 </w:t>
            </w:r>
            <w:proofErr w:type="spellStart"/>
            <w:r w:rsidRPr="00894845">
              <w:rPr>
                <w:rFonts w:ascii="Calibri" w:eastAsia="Arial MT" w:hAnsi="Calibri" w:cs="Calibri"/>
                <w:b/>
                <w:sz w:val="22"/>
                <w:szCs w:val="22"/>
                <w:lang w:val="ca-ES" w:eastAsia="en-US"/>
              </w:rPr>
              <w:t>punt</w:t>
            </w:r>
            <w:r w:rsidR="002E6F74">
              <w:rPr>
                <w:rFonts w:ascii="Calibri" w:eastAsia="Arial MT" w:hAnsi="Calibri" w:cs="Calibri"/>
                <w:b/>
                <w:sz w:val="22"/>
                <w:szCs w:val="22"/>
                <w:lang w:val="ca-ES" w:eastAsia="en-US"/>
              </w:rPr>
              <w:t>o</w:t>
            </w:r>
            <w:r w:rsidRPr="00894845">
              <w:rPr>
                <w:rFonts w:ascii="Calibri" w:eastAsia="Arial MT" w:hAnsi="Calibri" w:cs="Calibri"/>
                <w:b/>
                <w:sz w:val="22"/>
                <w:szCs w:val="22"/>
                <w:lang w:val="ca-ES" w:eastAsia="en-US"/>
              </w:rPr>
              <w:t>s</w:t>
            </w:r>
            <w:proofErr w:type="spellEnd"/>
          </w:p>
        </w:tc>
      </w:tr>
    </w:tbl>
    <w:p w14:paraId="5FFF837F"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686481F7" w14:textId="77777777" w:rsidR="00997412" w:rsidRPr="00894845" w:rsidRDefault="00997412" w:rsidP="00997412">
      <w:pPr>
        <w:widowControl w:val="0"/>
        <w:autoSpaceDE w:val="0"/>
        <w:autoSpaceDN w:val="0"/>
        <w:spacing w:before="0" w:line="276" w:lineRule="auto"/>
        <w:rPr>
          <w:rFonts w:ascii="Calibri" w:eastAsia="Arial MT" w:hAnsi="Calibri" w:cs="Calibri"/>
          <w:b/>
          <w:bCs/>
          <w:sz w:val="22"/>
          <w:szCs w:val="22"/>
          <w:lang w:val="ca-ES" w:eastAsia="en-US"/>
        </w:rPr>
      </w:pPr>
      <w:r w:rsidRPr="00894845">
        <w:rPr>
          <w:rFonts w:ascii="Calibri" w:eastAsia="Arial MT" w:hAnsi="Calibri" w:cs="Calibri"/>
          <w:sz w:val="22"/>
          <w:szCs w:val="22"/>
          <w:lang w:val="ca-ES" w:eastAsia="en-US"/>
        </w:rPr>
        <w:tab/>
      </w:r>
      <w:r w:rsidRPr="00894845">
        <w:rPr>
          <w:rFonts w:ascii="Calibri" w:eastAsia="Arial MT" w:hAnsi="Calibri" w:cs="Calibri"/>
          <w:sz w:val="22"/>
          <w:szCs w:val="22"/>
          <w:lang w:val="ca-ES" w:eastAsia="en-US"/>
        </w:rPr>
        <w:tab/>
      </w:r>
      <w:r w:rsidRPr="00894845">
        <w:rPr>
          <w:rFonts w:ascii="Calibri" w:eastAsia="Arial MT" w:hAnsi="Calibri" w:cs="Calibri"/>
          <w:sz w:val="22"/>
          <w:szCs w:val="22"/>
          <w:lang w:val="ca-ES" w:eastAsia="en-US"/>
        </w:rPr>
        <w:tab/>
      </w:r>
      <w:r w:rsidRPr="00894845">
        <w:rPr>
          <w:rFonts w:ascii="Calibri" w:eastAsia="Arial MT" w:hAnsi="Calibri" w:cs="Calibri"/>
          <w:sz w:val="22"/>
          <w:szCs w:val="22"/>
          <w:lang w:val="ca-ES" w:eastAsia="en-US"/>
        </w:rPr>
        <w:tab/>
      </w:r>
      <w:r w:rsidRPr="00894845">
        <w:rPr>
          <w:rFonts w:ascii="Calibri" w:eastAsia="Arial MT" w:hAnsi="Calibri" w:cs="Calibri"/>
          <w:sz w:val="22"/>
          <w:szCs w:val="22"/>
          <w:lang w:val="ca-ES" w:eastAsia="en-US"/>
        </w:rPr>
        <w:tab/>
      </w:r>
      <w:r w:rsidRPr="00894845">
        <w:rPr>
          <w:rFonts w:ascii="Calibri" w:eastAsia="Arial MT" w:hAnsi="Calibri" w:cs="Calibri"/>
          <w:sz w:val="22"/>
          <w:szCs w:val="22"/>
          <w:lang w:val="ca-ES" w:eastAsia="en-US"/>
        </w:rPr>
        <w:tab/>
      </w:r>
      <w:r w:rsidRPr="00894845">
        <w:rPr>
          <w:rFonts w:ascii="Calibri" w:eastAsia="Arial MT" w:hAnsi="Calibri" w:cs="Calibri"/>
          <w:sz w:val="22"/>
          <w:szCs w:val="22"/>
          <w:lang w:val="ca-ES" w:eastAsia="en-US"/>
        </w:rPr>
        <w:tab/>
      </w:r>
      <w:r w:rsidRPr="00894845">
        <w:rPr>
          <w:rFonts w:ascii="Calibri" w:eastAsia="Arial MT" w:hAnsi="Calibri" w:cs="Calibri"/>
          <w:sz w:val="22"/>
          <w:szCs w:val="22"/>
          <w:lang w:val="ca-ES" w:eastAsia="en-US"/>
        </w:rPr>
        <w:tab/>
      </w:r>
      <w:r w:rsidRPr="00894845">
        <w:rPr>
          <w:rFonts w:ascii="Calibri" w:eastAsia="Arial MT" w:hAnsi="Calibri" w:cs="Calibri"/>
          <w:sz w:val="22"/>
          <w:szCs w:val="22"/>
          <w:lang w:val="ca-ES" w:eastAsia="en-US"/>
        </w:rPr>
        <w:tab/>
      </w:r>
    </w:p>
    <w:p w14:paraId="72DAD0F8" w14:textId="43A1DFBE"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b/>
          <w:sz w:val="22"/>
          <w:szCs w:val="22"/>
          <w:u w:val="single"/>
          <w:lang w:val="ca-ES" w:eastAsia="en-US"/>
        </w:rPr>
        <w:t xml:space="preserve">3. </w:t>
      </w:r>
      <w:proofErr w:type="spellStart"/>
      <w:r w:rsidRPr="00894845">
        <w:rPr>
          <w:rFonts w:ascii="Calibri" w:eastAsia="Arial MT" w:hAnsi="Calibri" w:cs="Calibri"/>
          <w:b/>
          <w:sz w:val="22"/>
          <w:szCs w:val="22"/>
          <w:u w:val="single"/>
          <w:lang w:val="ca-ES" w:eastAsia="en-US"/>
        </w:rPr>
        <w:t>Sol·licitud</w:t>
      </w:r>
      <w:r w:rsidR="002E6F74">
        <w:rPr>
          <w:rFonts w:ascii="Calibri" w:eastAsia="Arial MT" w:hAnsi="Calibri" w:cs="Calibri"/>
          <w:b/>
          <w:sz w:val="22"/>
          <w:szCs w:val="22"/>
          <w:u w:val="single"/>
          <w:lang w:val="ca-ES" w:eastAsia="en-US"/>
        </w:rPr>
        <w:t>o</w:t>
      </w:r>
      <w:r w:rsidRPr="00894845">
        <w:rPr>
          <w:rFonts w:ascii="Calibri" w:eastAsia="Arial MT" w:hAnsi="Calibri" w:cs="Calibri"/>
          <w:b/>
          <w:sz w:val="22"/>
          <w:szCs w:val="22"/>
          <w:u w:val="single"/>
          <w:lang w:val="ca-ES" w:eastAsia="en-US"/>
        </w:rPr>
        <w:t>s</w:t>
      </w:r>
      <w:proofErr w:type="spellEnd"/>
    </w:p>
    <w:p w14:paraId="4F8FBE0B"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2168CFFF" w14:textId="2D8BDBDA" w:rsidR="002E6F74" w:rsidRPr="00894845" w:rsidRDefault="002E6F74" w:rsidP="000A3499">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Las personas interesadas en participar en esta convocatoria formalizarán la petición al Ayuntamiento de Sant Fost de </w:t>
      </w:r>
      <w:proofErr w:type="spellStart"/>
      <w:r w:rsidRPr="00894845">
        <w:rPr>
          <w:rFonts w:ascii="Calibri" w:eastAsia="Arial MT" w:hAnsi="Calibri" w:cs="Calibri"/>
          <w:sz w:val="22"/>
          <w:szCs w:val="22"/>
          <w:lang w:eastAsia="en-US"/>
        </w:rPr>
        <w:t>Campsentelles</w:t>
      </w:r>
      <w:proofErr w:type="spellEnd"/>
      <w:r w:rsidRPr="00894845">
        <w:rPr>
          <w:rFonts w:ascii="Calibri" w:eastAsia="Arial MT" w:hAnsi="Calibri" w:cs="Calibri"/>
          <w:sz w:val="22"/>
          <w:szCs w:val="22"/>
          <w:lang w:eastAsia="en-US"/>
        </w:rPr>
        <w:t xml:space="preserve"> por registro telemático o </w:t>
      </w:r>
      <w:r w:rsidR="006324F4" w:rsidRPr="00894845">
        <w:rPr>
          <w:rFonts w:ascii="Calibri" w:eastAsia="Arial MT" w:hAnsi="Calibri" w:cs="Calibri"/>
          <w:sz w:val="22"/>
          <w:szCs w:val="22"/>
          <w:lang w:eastAsia="en-US"/>
        </w:rPr>
        <w:t>presencial.</w:t>
      </w:r>
    </w:p>
    <w:p w14:paraId="4D0036E3" w14:textId="77777777" w:rsidR="002E6F74" w:rsidRPr="00894845" w:rsidRDefault="002E6F74" w:rsidP="000A3499">
      <w:pPr>
        <w:widowControl w:val="0"/>
        <w:autoSpaceDE w:val="0"/>
        <w:autoSpaceDN w:val="0"/>
        <w:spacing w:before="0" w:line="276" w:lineRule="auto"/>
        <w:rPr>
          <w:rFonts w:ascii="Calibri" w:eastAsia="Arial MT" w:hAnsi="Calibri" w:cs="Calibri"/>
          <w:sz w:val="22"/>
          <w:szCs w:val="22"/>
          <w:lang w:val="ca-ES" w:eastAsia="en-US"/>
        </w:rPr>
      </w:pPr>
    </w:p>
    <w:p w14:paraId="1C4686B9" w14:textId="77777777" w:rsidR="002E6F74" w:rsidRPr="00FB6A1A" w:rsidRDefault="002E6F74" w:rsidP="000A3499">
      <w:pPr>
        <w:widowControl w:val="0"/>
        <w:autoSpaceDE w:val="0"/>
        <w:autoSpaceDN w:val="0"/>
        <w:spacing w:before="0" w:line="276" w:lineRule="auto"/>
        <w:rPr>
          <w:rFonts w:ascii="Calibri" w:eastAsia="Arial MT" w:hAnsi="Calibri" w:cs="Calibri"/>
          <w:color w:val="FF0000"/>
          <w:sz w:val="22"/>
          <w:szCs w:val="22"/>
          <w:lang w:val="ca-ES" w:eastAsia="en-US"/>
        </w:rPr>
      </w:pPr>
      <w:r w:rsidRPr="00894845">
        <w:rPr>
          <w:rFonts w:ascii="Calibri" w:eastAsia="Arial MT" w:hAnsi="Calibri" w:cs="Calibri"/>
          <w:sz w:val="22"/>
          <w:szCs w:val="22"/>
          <w:lang w:eastAsia="en-US"/>
        </w:rPr>
        <w:t xml:space="preserve">Si la ayuda se pide para más de un miembro de la familia, se hará en un </w:t>
      </w:r>
      <w:r w:rsidRPr="00894845">
        <w:rPr>
          <w:rFonts w:ascii="Calibri" w:eastAsia="Arial MT" w:hAnsi="Calibri" w:cs="Calibri"/>
          <w:b/>
          <w:sz w:val="22"/>
          <w:szCs w:val="22"/>
          <w:lang w:eastAsia="en-US"/>
        </w:rPr>
        <w:t>único impreso</w:t>
      </w:r>
      <w:r>
        <w:rPr>
          <w:rFonts w:ascii="Calibri" w:eastAsia="Arial MT" w:hAnsi="Calibri" w:cs="Calibri"/>
          <w:sz w:val="22"/>
          <w:szCs w:val="22"/>
          <w:lang w:eastAsia="en-US"/>
        </w:rPr>
        <w:t>.</w:t>
      </w:r>
    </w:p>
    <w:p w14:paraId="5AC160C1" w14:textId="77777777" w:rsidR="002E6F74" w:rsidRPr="00894845" w:rsidRDefault="00997412" w:rsidP="00056488">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val="ca-ES" w:eastAsia="en-US"/>
        </w:rPr>
        <w:tab/>
      </w:r>
    </w:p>
    <w:p w14:paraId="47A9B157" w14:textId="77777777" w:rsidR="002E6F74" w:rsidRPr="00894845" w:rsidRDefault="002E6F74" w:rsidP="00056488">
      <w:pPr>
        <w:spacing w:before="0" w:line="276" w:lineRule="auto"/>
        <w:contextualSpacing/>
        <w:rPr>
          <w:rFonts w:ascii="Calibri" w:eastAsia="Arial MT" w:hAnsi="Calibri" w:cs="Calibri"/>
          <w:b/>
          <w:sz w:val="22"/>
          <w:szCs w:val="22"/>
          <w:u w:val="single"/>
          <w:lang w:val="ca-ES" w:eastAsia="en-US"/>
        </w:rPr>
      </w:pPr>
      <w:r w:rsidRPr="00894845">
        <w:rPr>
          <w:rFonts w:ascii="Calibri" w:eastAsia="Arial MT" w:hAnsi="Calibri" w:cs="Calibri"/>
          <w:b/>
          <w:sz w:val="22"/>
          <w:szCs w:val="22"/>
          <w:u w:val="single"/>
          <w:lang w:eastAsia="en-US"/>
        </w:rPr>
        <w:t>4. Documentación obligatoria</w:t>
      </w:r>
    </w:p>
    <w:p w14:paraId="52702E30" w14:textId="54053FA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70D2286F" w14:textId="77777777" w:rsidR="009E26C8" w:rsidRPr="00894845" w:rsidRDefault="009E26C8" w:rsidP="00371A58">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Será </w:t>
      </w:r>
      <w:proofErr w:type="gramStart"/>
      <w:r w:rsidRPr="00894845">
        <w:rPr>
          <w:rFonts w:ascii="Calibri" w:eastAsia="Arial MT" w:hAnsi="Calibri" w:cs="Calibri"/>
          <w:sz w:val="22"/>
          <w:szCs w:val="22"/>
          <w:lang w:eastAsia="en-US"/>
        </w:rPr>
        <w:t>requisito imprescindible</w:t>
      </w:r>
      <w:proofErr w:type="gramEnd"/>
      <w:r w:rsidRPr="00894845">
        <w:rPr>
          <w:rFonts w:ascii="Calibri" w:eastAsia="Arial MT" w:hAnsi="Calibri" w:cs="Calibri"/>
          <w:sz w:val="22"/>
          <w:szCs w:val="22"/>
          <w:lang w:eastAsia="en-US"/>
        </w:rPr>
        <w:t xml:space="preserve"> para la tramitación de la ayuda, la aportación de la documentación que se detalla a continuación:</w:t>
      </w:r>
    </w:p>
    <w:p w14:paraId="48E07468"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2484C6F3" w14:textId="3A711783" w:rsidR="00997412" w:rsidRPr="00273819" w:rsidRDefault="009E26C8" w:rsidP="00273819">
      <w:pPr>
        <w:widowControl w:val="0"/>
        <w:numPr>
          <w:ilvl w:val="0"/>
          <w:numId w:val="5"/>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Impreso de solicitud</w:t>
      </w:r>
      <w:r w:rsidR="00997412" w:rsidRPr="00894845">
        <w:rPr>
          <w:rFonts w:ascii="Calibri" w:eastAsia="Arial MT" w:hAnsi="Calibri" w:cs="Calibri"/>
          <w:sz w:val="22"/>
          <w:szCs w:val="22"/>
          <w:lang w:val="ca-ES" w:eastAsia="en-US"/>
        </w:rPr>
        <w:t xml:space="preserve">. </w:t>
      </w:r>
    </w:p>
    <w:p w14:paraId="14D10C21" w14:textId="79B39468" w:rsidR="00997412" w:rsidRPr="00894845" w:rsidRDefault="00997412" w:rsidP="00997412">
      <w:pPr>
        <w:widowControl w:val="0"/>
        <w:numPr>
          <w:ilvl w:val="0"/>
          <w:numId w:val="5"/>
        </w:numPr>
        <w:autoSpaceDE w:val="0"/>
        <w:autoSpaceDN w:val="0"/>
        <w:spacing w:before="0" w:line="276" w:lineRule="auto"/>
        <w:contextualSpacing/>
        <w:rPr>
          <w:rFonts w:ascii="Calibri" w:eastAsia="Arial MT" w:hAnsi="Calibri" w:cs="Calibri"/>
          <w:sz w:val="22"/>
          <w:szCs w:val="22"/>
          <w:lang w:val="ca-ES" w:eastAsia="en-US"/>
        </w:rPr>
      </w:pPr>
      <w:proofErr w:type="spellStart"/>
      <w:r w:rsidRPr="00894845">
        <w:rPr>
          <w:rFonts w:ascii="Calibri" w:eastAsia="Arial MT" w:hAnsi="Calibri" w:cs="Calibri"/>
          <w:sz w:val="22"/>
          <w:szCs w:val="22"/>
          <w:lang w:val="ca-ES" w:eastAsia="en-US"/>
        </w:rPr>
        <w:t>Volant</w:t>
      </w:r>
      <w:r w:rsidR="00611A69">
        <w:rPr>
          <w:rFonts w:ascii="Calibri" w:eastAsia="Arial MT" w:hAnsi="Calibri" w:cs="Calibri"/>
          <w:sz w:val="22"/>
          <w:szCs w:val="22"/>
          <w:lang w:val="ca-ES" w:eastAsia="en-US"/>
        </w:rPr>
        <w:t>e</w:t>
      </w:r>
      <w:proofErr w:type="spellEnd"/>
      <w:r w:rsidRPr="00894845">
        <w:rPr>
          <w:rFonts w:ascii="Calibri" w:eastAsia="Arial MT" w:hAnsi="Calibri" w:cs="Calibri"/>
          <w:sz w:val="22"/>
          <w:szCs w:val="22"/>
          <w:lang w:val="ca-ES" w:eastAsia="en-US"/>
        </w:rPr>
        <w:t xml:space="preserve"> </w:t>
      </w:r>
      <w:r w:rsidR="00611A69" w:rsidRPr="00894845">
        <w:rPr>
          <w:rFonts w:ascii="Calibri" w:eastAsia="Arial MT" w:hAnsi="Calibri" w:cs="Calibri"/>
          <w:sz w:val="22"/>
          <w:szCs w:val="22"/>
          <w:lang w:eastAsia="en-US"/>
        </w:rPr>
        <w:t>de convivencia actual</w:t>
      </w:r>
      <w:r w:rsidRPr="00894845">
        <w:rPr>
          <w:rFonts w:ascii="Calibri" w:eastAsia="Arial MT" w:hAnsi="Calibri" w:cs="Calibri"/>
          <w:sz w:val="22"/>
          <w:szCs w:val="22"/>
          <w:lang w:val="ca-ES" w:eastAsia="en-US"/>
        </w:rPr>
        <w:t xml:space="preserve">. </w:t>
      </w:r>
    </w:p>
    <w:p w14:paraId="0527B6E8" w14:textId="2107B397" w:rsidR="00894845" w:rsidRPr="00273819" w:rsidRDefault="00ED1DAA" w:rsidP="00B43349">
      <w:pPr>
        <w:widowControl w:val="0"/>
        <w:numPr>
          <w:ilvl w:val="0"/>
          <w:numId w:val="5"/>
        </w:numPr>
        <w:autoSpaceDE w:val="0"/>
        <w:autoSpaceDN w:val="0"/>
        <w:spacing w:before="0" w:line="276" w:lineRule="auto"/>
        <w:contextualSpacing/>
        <w:rPr>
          <w:rFonts w:ascii="Calibri" w:eastAsia="Arial MT" w:hAnsi="Calibri" w:cs="Calibri"/>
          <w:sz w:val="22"/>
          <w:szCs w:val="22"/>
          <w:lang w:val="ca-ES" w:eastAsia="en-US"/>
        </w:rPr>
      </w:pPr>
      <w:r w:rsidRPr="00273819">
        <w:rPr>
          <w:rFonts w:ascii="Calibri" w:eastAsia="Arial MT" w:hAnsi="Calibri" w:cs="Calibri"/>
          <w:sz w:val="22"/>
          <w:szCs w:val="22"/>
          <w:lang w:eastAsia="en-US"/>
        </w:rPr>
        <w:t>En el caso de divorcio o separación legal de los padres, hay que presentar obligatoriamente copia de la sentencia de separación o divorcio, ratificada por el juez, donde figure el importe mensual a percibir en concepto de manutención/pensión. En caso de que esté en trámite, presentar fotocopia del justificante de interposición de demanda, o documento notarial</w:t>
      </w:r>
      <w:r w:rsidR="00997412" w:rsidRPr="00273819">
        <w:rPr>
          <w:rFonts w:ascii="Calibri" w:eastAsia="Arial MT" w:hAnsi="Calibri" w:cs="Calibri"/>
          <w:sz w:val="22"/>
          <w:szCs w:val="22"/>
          <w:lang w:val="ca-ES" w:eastAsia="en-US"/>
        </w:rPr>
        <w:t>.</w:t>
      </w:r>
    </w:p>
    <w:p w14:paraId="350355DD" w14:textId="69B74D6C" w:rsidR="00997412" w:rsidRPr="00894845" w:rsidRDefault="00997412" w:rsidP="00997412">
      <w:pPr>
        <w:widowControl w:val="0"/>
        <w:numPr>
          <w:ilvl w:val="0"/>
          <w:numId w:val="5"/>
        </w:numPr>
        <w:autoSpaceDE w:val="0"/>
        <w:autoSpaceDN w:val="0"/>
        <w:spacing w:before="0" w:line="276" w:lineRule="auto"/>
        <w:contextualSpacing/>
        <w:rPr>
          <w:rFonts w:ascii="Calibri" w:eastAsia="Arial MT" w:hAnsi="Calibri" w:cs="Calibri"/>
          <w:sz w:val="22"/>
          <w:szCs w:val="22"/>
          <w:lang w:val="ca-ES" w:eastAsia="en-US"/>
        </w:rPr>
      </w:pPr>
      <w:proofErr w:type="spellStart"/>
      <w:r w:rsidRPr="00894845">
        <w:rPr>
          <w:rFonts w:ascii="Calibri" w:eastAsia="Arial MT" w:hAnsi="Calibri" w:cs="Calibri"/>
          <w:sz w:val="22"/>
          <w:szCs w:val="22"/>
          <w:lang w:val="ca-ES" w:eastAsia="en-US"/>
        </w:rPr>
        <w:t>Ingresos</w:t>
      </w:r>
      <w:proofErr w:type="spellEnd"/>
      <w:r w:rsidRPr="00894845">
        <w:rPr>
          <w:rFonts w:ascii="Calibri" w:eastAsia="Arial MT" w:hAnsi="Calibri" w:cs="Calibri"/>
          <w:sz w:val="22"/>
          <w:szCs w:val="22"/>
          <w:lang w:val="ca-ES" w:eastAsia="en-US"/>
        </w:rPr>
        <w:t xml:space="preserve"> </w:t>
      </w:r>
      <w:r w:rsidR="00ED1DAA" w:rsidRPr="00894845">
        <w:rPr>
          <w:rFonts w:ascii="Calibri" w:eastAsia="Arial MT" w:hAnsi="Calibri" w:cs="Calibri"/>
          <w:sz w:val="22"/>
          <w:szCs w:val="22"/>
          <w:lang w:eastAsia="en-US"/>
        </w:rPr>
        <w:t xml:space="preserve">La presentación de la solicitud implica la autorización de todos y cada uno de los miembros de la unidad familiar, para que el Ayuntamiento de Sant Fost de </w:t>
      </w:r>
      <w:proofErr w:type="spellStart"/>
      <w:r w:rsidR="00ED1DAA" w:rsidRPr="00894845">
        <w:rPr>
          <w:rFonts w:ascii="Calibri" w:eastAsia="Arial MT" w:hAnsi="Calibri" w:cs="Calibri"/>
          <w:sz w:val="22"/>
          <w:szCs w:val="22"/>
          <w:lang w:eastAsia="en-US"/>
        </w:rPr>
        <w:t>Campsentelles</w:t>
      </w:r>
      <w:proofErr w:type="spellEnd"/>
      <w:r w:rsidR="00ED1DAA" w:rsidRPr="00894845">
        <w:rPr>
          <w:rFonts w:ascii="Calibri" w:eastAsia="Arial MT" w:hAnsi="Calibri" w:cs="Calibri"/>
          <w:sz w:val="22"/>
          <w:szCs w:val="22"/>
          <w:lang w:eastAsia="en-US"/>
        </w:rPr>
        <w:t xml:space="preserve"> y /o el Departamento de Enseñanza, y otras administraciones puedan solicitar a la Agencia Tributaria datos relativos a la renta y al patrimonio familiar y los datos necesarios para determinar todo aquello que sea necesario para la tramitación de la ayuda,  mediante las administraciones tributarias</w:t>
      </w:r>
      <w:r w:rsidRPr="00894845">
        <w:rPr>
          <w:rFonts w:ascii="Calibri" w:eastAsia="Arial MT" w:hAnsi="Calibri" w:cs="Calibri"/>
          <w:sz w:val="22"/>
          <w:szCs w:val="22"/>
          <w:lang w:val="ca-ES" w:eastAsia="en-US"/>
        </w:rPr>
        <w:t xml:space="preserve">: </w:t>
      </w:r>
    </w:p>
    <w:p w14:paraId="5C01CF62" w14:textId="6FCF4147" w:rsidR="00997412" w:rsidRPr="00894845" w:rsidRDefault="00997412" w:rsidP="00997412">
      <w:pPr>
        <w:widowControl w:val="0"/>
        <w:numPr>
          <w:ilvl w:val="0"/>
          <w:numId w:val="1"/>
        </w:numPr>
        <w:autoSpaceDE w:val="0"/>
        <w:autoSpaceDN w:val="0"/>
        <w:spacing w:before="0" w:line="276" w:lineRule="auto"/>
        <w:contextualSpacing/>
        <w:rPr>
          <w:rFonts w:ascii="Calibri" w:eastAsia="Arial MT" w:hAnsi="Calibri" w:cs="Calibri"/>
          <w:color w:val="000000"/>
          <w:sz w:val="22"/>
          <w:szCs w:val="22"/>
          <w:lang w:val="ca-ES" w:eastAsia="en-US"/>
        </w:rPr>
      </w:pPr>
      <w:proofErr w:type="spellStart"/>
      <w:r w:rsidRPr="00894845">
        <w:rPr>
          <w:rFonts w:ascii="Calibri" w:eastAsia="Arial MT" w:hAnsi="Calibri" w:cs="Calibri"/>
          <w:color w:val="000000"/>
          <w:sz w:val="22"/>
          <w:szCs w:val="22"/>
          <w:lang w:val="ca-ES" w:eastAsia="en-US"/>
        </w:rPr>
        <w:t>Declaració</w:t>
      </w:r>
      <w:r w:rsidR="005C4331">
        <w:rPr>
          <w:rFonts w:ascii="Calibri" w:eastAsia="Arial MT" w:hAnsi="Calibri" w:cs="Calibri"/>
          <w:color w:val="000000"/>
          <w:sz w:val="22"/>
          <w:szCs w:val="22"/>
          <w:lang w:val="ca-ES" w:eastAsia="en-US"/>
        </w:rPr>
        <w:t>n</w:t>
      </w:r>
      <w:proofErr w:type="spellEnd"/>
      <w:r w:rsidRPr="00894845">
        <w:rPr>
          <w:rFonts w:ascii="Calibri" w:eastAsia="Arial MT" w:hAnsi="Calibri" w:cs="Calibri"/>
          <w:color w:val="000000"/>
          <w:sz w:val="22"/>
          <w:szCs w:val="22"/>
          <w:lang w:val="ca-ES" w:eastAsia="en-US"/>
        </w:rPr>
        <w:t xml:space="preserve"> </w:t>
      </w:r>
      <w:r w:rsidR="005C4331" w:rsidRPr="00894845">
        <w:rPr>
          <w:rFonts w:ascii="Calibri" w:eastAsia="Arial MT" w:hAnsi="Calibri" w:cs="Calibri"/>
          <w:color w:val="000000"/>
          <w:sz w:val="22"/>
          <w:szCs w:val="22"/>
          <w:lang w:eastAsia="en-US"/>
        </w:rPr>
        <w:t>presentada del IRPF del año anterior al de la aprobación de la convocatoria</w:t>
      </w:r>
      <w:r w:rsidR="0069351B" w:rsidRPr="00894845">
        <w:rPr>
          <w:rFonts w:ascii="Calibri" w:eastAsia="Arial MT" w:hAnsi="Calibri" w:cs="Calibri"/>
          <w:color w:val="000000"/>
          <w:sz w:val="22"/>
          <w:szCs w:val="22"/>
          <w:lang w:val="ca-ES" w:eastAsia="en-US"/>
        </w:rPr>
        <w:t>.</w:t>
      </w:r>
    </w:p>
    <w:p w14:paraId="4C7DC31C" w14:textId="0B7120B1" w:rsidR="00997412" w:rsidRPr="00894845" w:rsidRDefault="00997412" w:rsidP="00015671">
      <w:pPr>
        <w:widowControl w:val="0"/>
        <w:numPr>
          <w:ilvl w:val="0"/>
          <w:numId w:val="1"/>
        </w:numPr>
        <w:autoSpaceDE w:val="0"/>
        <w:autoSpaceDN w:val="0"/>
        <w:spacing w:before="0" w:line="276" w:lineRule="auto"/>
        <w:contextualSpacing/>
        <w:rPr>
          <w:rFonts w:ascii="Calibri" w:eastAsia="Arial MT" w:hAnsi="Calibri" w:cs="Calibri"/>
          <w:color w:val="000000"/>
          <w:sz w:val="22"/>
          <w:szCs w:val="22"/>
          <w:lang w:val="ca-ES" w:eastAsia="en-US"/>
        </w:rPr>
      </w:pPr>
      <w:r w:rsidRPr="00894845">
        <w:rPr>
          <w:rFonts w:ascii="Calibri" w:eastAsia="Arial MT" w:hAnsi="Calibri" w:cs="Calibri"/>
          <w:color w:val="000000"/>
          <w:sz w:val="22"/>
          <w:szCs w:val="22"/>
          <w:lang w:val="ca-ES" w:eastAsia="en-US"/>
        </w:rPr>
        <w:t xml:space="preserve">DNI/NIE, </w:t>
      </w:r>
      <w:r w:rsidR="005C4331" w:rsidRPr="00894845">
        <w:rPr>
          <w:rFonts w:ascii="Calibri" w:eastAsia="Arial MT" w:hAnsi="Calibri" w:cs="Calibri"/>
          <w:color w:val="000000"/>
          <w:sz w:val="22"/>
          <w:szCs w:val="22"/>
          <w:lang w:eastAsia="en-US"/>
        </w:rPr>
        <w:t>permiso de residencia o pasaporte del solicitante</w:t>
      </w:r>
      <w:r w:rsidRPr="00894845">
        <w:rPr>
          <w:rFonts w:ascii="Calibri" w:eastAsia="Arial MT" w:hAnsi="Calibri" w:cs="Calibri"/>
          <w:color w:val="000000"/>
          <w:sz w:val="22"/>
          <w:szCs w:val="22"/>
          <w:lang w:val="ca-ES" w:eastAsia="en-US"/>
        </w:rPr>
        <w:t>.</w:t>
      </w:r>
    </w:p>
    <w:p w14:paraId="0FB2E137" w14:textId="77777777" w:rsidR="00997412"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0CCC831F" w14:textId="77777777" w:rsidR="005C4331" w:rsidRPr="00894845" w:rsidRDefault="005C4331" w:rsidP="00CE1B82">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lastRenderedPageBreak/>
        <w:t xml:space="preserve">En caso de no </w:t>
      </w:r>
      <w:r w:rsidRPr="00894845">
        <w:rPr>
          <w:rFonts w:ascii="Calibri" w:eastAsia="Arial MT" w:hAnsi="Calibri" w:cs="Calibri"/>
          <w:b/>
          <w:sz w:val="22"/>
          <w:szCs w:val="22"/>
          <w:lang w:eastAsia="en-US"/>
        </w:rPr>
        <w:t xml:space="preserve">haber hecho la declaración de IRPF </w:t>
      </w:r>
      <w:r w:rsidRPr="00894845">
        <w:rPr>
          <w:rFonts w:ascii="Calibri" w:eastAsia="Arial MT" w:hAnsi="Calibri" w:cs="Calibri"/>
          <w:sz w:val="22"/>
          <w:szCs w:val="22"/>
          <w:lang w:eastAsia="en-US"/>
        </w:rPr>
        <w:t>por no tener obligación, será necesaria la documentación siguiente:</w:t>
      </w:r>
    </w:p>
    <w:p w14:paraId="56577DCB" w14:textId="77777777" w:rsidR="00015671" w:rsidRPr="00894845" w:rsidRDefault="00015671" w:rsidP="00015671">
      <w:pPr>
        <w:widowControl w:val="0"/>
        <w:autoSpaceDE w:val="0"/>
        <w:autoSpaceDN w:val="0"/>
        <w:spacing w:before="0" w:line="276" w:lineRule="auto"/>
        <w:ind w:firstLine="720"/>
        <w:rPr>
          <w:rFonts w:ascii="Calibri" w:eastAsia="Arial MT" w:hAnsi="Calibri" w:cs="Calibri"/>
          <w:sz w:val="22"/>
          <w:szCs w:val="22"/>
          <w:lang w:val="ca-ES" w:eastAsia="en-US"/>
        </w:rPr>
      </w:pPr>
    </w:p>
    <w:p w14:paraId="0E1BE395" w14:textId="77777777" w:rsidR="005C4331" w:rsidRPr="00894845" w:rsidRDefault="005C4331" w:rsidP="00AF4847">
      <w:pPr>
        <w:widowControl w:val="0"/>
        <w:numPr>
          <w:ilvl w:val="0"/>
          <w:numId w:val="23"/>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Certificado de vida laboral. </w:t>
      </w:r>
    </w:p>
    <w:p w14:paraId="5EF6880B" w14:textId="77777777" w:rsidR="005C4331" w:rsidRPr="00894845" w:rsidRDefault="005C4331" w:rsidP="00AF4847">
      <w:pPr>
        <w:widowControl w:val="0"/>
        <w:numPr>
          <w:ilvl w:val="0"/>
          <w:numId w:val="23"/>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En caso de ser trabajador/a fijo/a, las hojas de salario o certificado equivalente de los últimos 6 meses.  </w:t>
      </w:r>
    </w:p>
    <w:p w14:paraId="32CE01B0" w14:textId="77777777" w:rsidR="005C4331" w:rsidRPr="00894845" w:rsidRDefault="005C4331" w:rsidP="00AF4847">
      <w:pPr>
        <w:widowControl w:val="0"/>
        <w:numPr>
          <w:ilvl w:val="0"/>
          <w:numId w:val="23"/>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En caso de ser trabajador/a temporal, las hojas de salario de los últimos 6 meses y el contrato de trabajo.</w:t>
      </w:r>
    </w:p>
    <w:p w14:paraId="242381CC" w14:textId="77777777" w:rsidR="005C4331" w:rsidRPr="00894845" w:rsidRDefault="005C4331" w:rsidP="00AF4847">
      <w:pPr>
        <w:widowControl w:val="0"/>
        <w:numPr>
          <w:ilvl w:val="0"/>
          <w:numId w:val="23"/>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En caso de encontrarse en paro, certificado del Servicio de Empleo de Cataluña con los periodos de inscripción y de recepción de prestaciones y/o subsidios por desempleo y la cuantía que perciben.</w:t>
      </w:r>
    </w:p>
    <w:p w14:paraId="0137462E" w14:textId="77777777" w:rsidR="005C4331" w:rsidRPr="00894845" w:rsidRDefault="005C4331" w:rsidP="00AF4847">
      <w:pPr>
        <w:widowControl w:val="0"/>
        <w:numPr>
          <w:ilvl w:val="0"/>
          <w:numId w:val="23"/>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En caso de ser pensionistas, certificado de pensión.</w:t>
      </w:r>
    </w:p>
    <w:p w14:paraId="408C08BC" w14:textId="77777777" w:rsidR="005C4331" w:rsidRPr="00894845" w:rsidRDefault="005C4331" w:rsidP="00AF4847">
      <w:pPr>
        <w:widowControl w:val="0"/>
        <w:numPr>
          <w:ilvl w:val="0"/>
          <w:numId w:val="23"/>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En caso de personas que trabajen por cuenta ajena, contrato de trabajo o documento acreditativo de la actividad o de la relación donde conste el horario de trabajo y la retribución económica.</w:t>
      </w:r>
    </w:p>
    <w:p w14:paraId="69B796A8" w14:textId="77777777" w:rsidR="00997412" w:rsidRPr="00894845" w:rsidRDefault="00997412" w:rsidP="00997412">
      <w:pPr>
        <w:widowControl w:val="0"/>
        <w:autoSpaceDE w:val="0"/>
        <w:autoSpaceDN w:val="0"/>
        <w:spacing w:before="0"/>
        <w:rPr>
          <w:rFonts w:ascii="Calibri" w:eastAsia="Arial MT" w:hAnsi="Calibri" w:cs="Calibri"/>
          <w:b/>
          <w:sz w:val="22"/>
          <w:szCs w:val="22"/>
          <w:lang w:val="ca-ES" w:eastAsia="en-US"/>
        </w:rPr>
      </w:pPr>
    </w:p>
    <w:p w14:paraId="35C00095" w14:textId="77777777" w:rsidR="00AF4847" w:rsidRPr="00894845" w:rsidRDefault="00AF4847" w:rsidP="00010115">
      <w:pPr>
        <w:widowControl w:val="0"/>
        <w:autoSpaceDE w:val="0"/>
        <w:autoSpaceDN w:val="0"/>
        <w:spacing w:before="0" w:line="276" w:lineRule="auto"/>
        <w:ind w:left="720"/>
        <w:rPr>
          <w:rFonts w:ascii="Calibri" w:eastAsia="Arial MT" w:hAnsi="Calibri" w:cs="Calibri"/>
          <w:b/>
          <w:sz w:val="22"/>
          <w:szCs w:val="22"/>
          <w:lang w:val="ca-ES" w:eastAsia="en-US"/>
        </w:rPr>
      </w:pPr>
      <w:r w:rsidRPr="00894845">
        <w:rPr>
          <w:rFonts w:ascii="Calibri" w:eastAsia="Arial MT" w:hAnsi="Calibri" w:cs="Calibri"/>
          <w:b/>
          <w:sz w:val="22"/>
          <w:szCs w:val="22"/>
          <w:lang w:eastAsia="en-US"/>
        </w:rPr>
        <w:t>No es necesario aportar la documentación acreditativa económica si las personas interesadas han solicitado Ayudas de comedor y autorizan a utilizar los mismos datos económicos.</w:t>
      </w:r>
    </w:p>
    <w:p w14:paraId="13BC3A0E" w14:textId="77777777" w:rsidR="00997412" w:rsidRPr="00894845" w:rsidRDefault="00997412" w:rsidP="00997412">
      <w:pPr>
        <w:widowControl w:val="0"/>
        <w:autoSpaceDE w:val="0"/>
        <w:autoSpaceDN w:val="0"/>
        <w:spacing w:before="0" w:line="276" w:lineRule="auto"/>
        <w:rPr>
          <w:rFonts w:ascii="Calibri" w:eastAsia="Arial MT" w:hAnsi="Calibri" w:cs="Calibri"/>
          <w:b/>
          <w:sz w:val="22"/>
          <w:szCs w:val="22"/>
          <w:lang w:val="ca-ES" w:eastAsia="en-US"/>
        </w:rPr>
      </w:pPr>
    </w:p>
    <w:p w14:paraId="370BE5D5" w14:textId="77777777" w:rsidR="009A117B" w:rsidRPr="00894845" w:rsidRDefault="009A117B" w:rsidP="00997412">
      <w:pPr>
        <w:widowControl w:val="0"/>
        <w:autoSpaceDE w:val="0"/>
        <w:autoSpaceDN w:val="0"/>
        <w:spacing w:before="0" w:line="276" w:lineRule="auto"/>
        <w:rPr>
          <w:rFonts w:ascii="Calibri" w:eastAsia="Arial MT" w:hAnsi="Calibri" w:cs="Calibri"/>
          <w:b/>
          <w:sz w:val="22"/>
          <w:szCs w:val="22"/>
          <w:lang w:val="ca-ES" w:eastAsia="en-US"/>
        </w:rPr>
      </w:pPr>
    </w:p>
    <w:p w14:paraId="5E7CDF70" w14:textId="525A4B1E" w:rsidR="00997412" w:rsidRPr="00894845" w:rsidRDefault="00997412" w:rsidP="00997412">
      <w:pPr>
        <w:widowControl w:val="0"/>
        <w:numPr>
          <w:ilvl w:val="0"/>
          <w:numId w:val="5"/>
        </w:numPr>
        <w:autoSpaceDE w:val="0"/>
        <w:autoSpaceDN w:val="0"/>
        <w:spacing w:before="0" w:line="276" w:lineRule="auto"/>
        <w:contextualSpacing/>
        <w:rPr>
          <w:rFonts w:ascii="Calibri" w:eastAsia="Arial MT" w:hAnsi="Calibri" w:cs="Calibri"/>
          <w:sz w:val="22"/>
          <w:szCs w:val="22"/>
          <w:lang w:val="ca-ES" w:eastAsia="en-US"/>
        </w:rPr>
      </w:pPr>
      <w:proofErr w:type="spellStart"/>
      <w:r w:rsidRPr="00894845">
        <w:rPr>
          <w:rFonts w:ascii="Calibri" w:eastAsia="Arial MT" w:hAnsi="Calibri" w:cs="Calibri"/>
          <w:sz w:val="22"/>
          <w:szCs w:val="22"/>
          <w:lang w:val="ca-ES" w:eastAsia="en-US"/>
        </w:rPr>
        <w:t>Ingresos</w:t>
      </w:r>
      <w:proofErr w:type="spellEnd"/>
      <w:r w:rsidRPr="00894845">
        <w:rPr>
          <w:rFonts w:ascii="Calibri" w:eastAsia="Arial MT" w:hAnsi="Calibri" w:cs="Calibri"/>
          <w:sz w:val="22"/>
          <w:szCs w:val="22"/>
          <w:lang w:val="ca-ES" w:eastAsia="en-US"/>
        </w:rPr>
        <w:t xml:space="preserve"> </w:t>
      </w:r>
      <w:r w:rsidR="00AF4847" w:rsidRPr="00894845">
        <w:rPr>
          <w:rFonts w:ascii="Calibri" w:eastAsia="Arial MT" w:hAnsi="Calibri" w:cs="Calibri"/>
          <w:sz w:val="22"/>
          <w:szCs w:val="22"/>
          <w:lang w:eastAsia="en-US"/>
        </w:rPr>
        <w:t>no contributivos: En los casos en que alguno de los miembros de la unidad familiar reciba cualquier tipo de ingreso correspondiente a rendimientos no contributivos será necesario aportar la documentación correspondiente al ejercicio anterior a la convocatoria, en función de la fuente o fuentes de ingresos, que se relaciona</w:t>
      </w:r>
      <w:r w:rsidRPr="00894845">
        <w:rPr>
          <w:rFonts w:ascii="Calibri" w:eastAsia="Arial MT" w:hAnsi="Calibri" w:cs="Calibri"/>
          <w:sz w:val="22"/>
          <w:szCs w:val="22"/>
          <w:lang w:val="ca-ES" w:eastAsia="en-US"/>
        </w:rPr>
        <w:t>:</w:t>
      </w:r>
    </w:p>
    <w:p w14:paraId="7794BB54"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1AC4FEC9" w14:textId="234888A2" w:rsidR="00813A21" w:rsidRDefault="00813A21" w:rsidP="00813A21">
      <w:pPr>
        <w:widowControl w:val="0"/>
        <w:numPr>
          <w:ilvl w:val="0"/>
          <w:numId w:val="25"/>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Certificado de imputaciones íntegras del ejercicio anterior a la </w:t>
      </w:r>
      <w:r w:rsidR="006324F4" w:rsidRPr="00894845">
        <w:rPr>
          <w:rFonts w:ascii="Calibri" w:eastAsia="Arial MT" w:hAnsi="Calibri" w:cs="Calibri"/>
          <w:sz w:val="22"/>
          <w:szCs w:val="22"/>
          <w:lang w:eastAsia="en-US"/>
        </w:rPr>
        <w:t>convocatoria,</w:t>
      </w:r>
      <w:r w:rsidRPr="00894845">
        <w:rPr>
          <w:rFonts w:ascii="Calibri" w:eastAsia="Arial MT" w:hAnsi="Calibri" w:cs="Calibri"/>
          <w:sz w:val="22"/>
          <w:szCs w:val="22"/>
          <w:lang w:eastAsia="en-US"/>
        </w:rPr>
        <w:t xml:space="preserve"> expedido de la Agencia Tributaria.</w:t>
      </w:r>
    </w:p>
    <w:p w14:paraId="126F32A6" w14:textId="77777777" w:rsidR="00813A21" w:rsidRPr="00894845" w:rsidRDefault="00813A21" w:rsidP="00813A21">
      <w:pPr>
        <w:widowControl w:val="0"/>
        <w:numPr>
          <w:ilvl w:val="0"/>
          <w:numId w:val="25"/>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Las personas en situación de desempleo: certificado actualizado del Servicio Público de Empleo Estatal (SEPE), en el que conste la cantidad total que se ha percibido durante el año anterior a la convocatoria, en concepto de prestación de desempleo.</w:t>
      </w:r>
    </w:p>
    <w:p w14:paraId="4EF6C4AC" w14:textId="28130816" w:rsidR="00813A21" w:rsidRPr="00894845" w:rsidRDefault="00813A21" w:rsidP="00813A21">
      <w:pPr>
        <w:widowControl w:val="0"/>
        <w:numPr>
          <w:ilvl w:val="0"/>
          <w:numId w:val="25"/>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Las personas que perciban la Renta Mínima de Inserción: certificado acreditativo del importe total percibido durante el año anterior a la </w:t>
      </w:r>
      <w:r w:rsidR="006324F4" w:rsidRPr="00894845">
        <w:rPr>
          <w:rFonts w:ascii="Calibri" w:eastAsia="Arial MT" w:hAnsi="Calibri" w:cs="Calibri"/>
          <w:sz w:val="22"/>
          <w:szCs w:val="22"/>
          <w:lang w:eastAsia="en-US"/>
        </w:rPr>
        <w:t>convocatoria.</w:t>
      </w:r>
    </w:p>
    <w:p w14:paraId="6BE3E76E" w14:textId="6ED7FF00" w:rsidR="00813A21" w:rsidRPr="00894845" w:rsidRDefault="00813A21" w:rsidP="00813A21">
      <w:pPr>
        <w:widowControl w:val="0"/>
        <w:numPr>
          <w:ilvl w:val="0"/>
          <w:numId w:val="25"/>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Los pensionistas: certificado acreditativo del importe total percibido durante el año anterior a la convocatoria.</w:t>
      </w:r>
    </w:p>
    <w:p w14:paraId="213244D9" w14:textId="0FD6A472" w:rsidR="00813A21" w:rsidRDefault="00813A21" w:rsidP="00813A21">
      <w:pPr>
        <w:widowControl w:val="0"/>
        <w:numPr>
          <w:ilvl w:val="0"/>
          <w:numId w:val="25"/>
        </w:numPr>
        <w:autoSpaceDE w:val="0"/>
        <w:autoSpaceDN w:val="0"/>
        <w:spacing w:before="0" w:line="276" w:lineRule="auto"/>
        <w:contextualSpacing/>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En el resto de </w:t>
      </w:r>
      <w:r w:rsidR="006324F4" w:rsidRPr="00894845">
        <w:rPr>
          <w:rFonts w:ascii="Calibri" w:eastAsia="Arial MT" w:hAnsi="Calibri" w:cs="Calibri"/>
          <w:sz w:val="22"/>
          <w:szCs w:val="22"/>
          <w:lang w:eastAsia="en-US"/>
        </w:rPr>
        <w:t>las situaciones</w:t>
      </w:r>
      <w:r w:rsidRPr="00894845">
        <w:rPr>
          <w:rFonts w:ascii="Calibri" w:eastAsia="Arial MT" w:hAnsi="Calibri" w:cs="Calibri"/>
          <w:sz w:val="22"/>
          <w:szCs w:val="22"/>
          <w:lang w:eastAsia="en-US"/>
        </w:rPr>
        <w:t xml:space="preserve"> no previstas anteriormente, el nivel de renta deberá acreditarse mediante cualquier otra documentación fehaciente que será valorada por el Ayuntamiento.</w:t>
      </w:r>
    </w:p>
    <w:p w14:paraId="222F26BF" w14:textId="77777777" w:rsidR="00997412" w:rsidRDefault="00997412" w:rsidP="00997412">
      <w:pPr>
        <w:widowControl w:val="0"/>
        <w:autoSpaceDE w:val="0"/>
        <w:autoSpaceDN w:val="0"/>
        <w:spacing w:before="0" w:line="276" w:lineRule="auto"/>
        <w:rPr>
          <w:rFonts w:ascii="Calibri" w:eastAsia="Arial MT" w:hAnsi="Calibri" w:cs="Calibri"/>
          <w:b/>
          <w:sz w:val="22"/>
          <w:szCs w:val="22"/>
          <w:lang w:val="ca-ES" w:eastAsia="en-US"/>
        </w:rPr>
      </w:pPr>
    </w:p>
    <w:p w14:paraId="3D5CFE70" w14:textId="77777777" w:rsidR="008E7F6A" w:rsidRDefault="008E7F6A" w:rsidP="00997412">
      <w:pPr>
        <w:spacing w:before="0" w:line="276" w:lineRule="auto"/>
        <w:contextualSpacing/>
        <w:rPr>
          <w:rFonts w:ascii="Calibri" w:eastAsia="Arial MT" w:hAnsi="Calibri" w:cs="Calibri"/>
          <w:b/>
          <w:sz w:val="22"/>
          <w:szCs w:val="22"/>
          <w:u w:val="single"/>
          <w:lang w:val="ca-ES" w:eastAsia="en-US"/>
        </w:rPr>
      </w:pPr>
    </w:p>
    <w:p w14:paraId="05EE3E03" w14:textId="41D256E9" w:rsidR="00997412" w:rsidRPr="00894845" w:rsidRDefault="0016198F" w:rsidP="00997412">
      <w:pPr>
        <w:spacing w:before="0" w:line="276" w:lineRule="auto"/>
        <w:contextualSpacing/>
        <w:rPr>
          <w:rFonts w:ascii="Calibri" w:eastAsia="Arial MT" w:hAnsi="Calibri" w:cs="Calibri"/>
          <w:b/>
          <w:sz w:val="22"/>
          <w:szCs w:val="22"/>
          <w:u w:val="single"/>
          <w:lang w:val="ca-ES" w:eastAsia="en-US"/>
        </w:rPr>
      </w:pPr>
      <w:r w:rsidRPr="00894845">
        <w:rPr>
          <w:rFonts w:ascii="Calibri" w:eastAsia="Arial MT" w:hAnsi="Calibri" w:cs="Calibri"/>
          <w:b/>
          <w:sz w:val="22"/>
          <w:szCs w:val="22"/>
          <w:u w:val="single"/>
          <w:lang w:val="ca-ES" w:eastAsia="en-US"/>
        </w:rPr>
        <w:lastRenderedPageBreak/>
        <w:t>5</w:t>
      </w:r>
      <w:r w:rsidR="00997412" w:rsidRPr="00894845">
        <w:rPr>
          <w:rFonts w:ascii="Calibri" w:eastAsia="Arial MT" w:hAnsi="Calibri" w:cs="Calibri"/>
          <w:b/>
          <w:sz w:val="22"/>
          <w:szCs w:val="22"/>
          <w:u w:val="single"/>
          <w:lang w:val="ca-ES" w:eastAsia="en-US"/>
        </w:rPr>
        <w:t xml:space="preserve">. </w:t>
      </w:r>
      <w:r w:rsidR="005B0BD4" w:rsidRPr="00894845">
        <w:rPr>
          <w:rFonts w:ascii="Calibri" w:eastAsia="Arial MT" w:hAnsi="Calibri" w:cs="Calibri"/>
          <w:b/>
          <w:sz w:val="22"/>
          <w:szCs w:val="22"/>
          <w:u w:val="single"/>
          <w:lang w:eastAsia="en-US"/>
        </w:rPr>
        <w:t>Documentación complementaria</w:t>
      </w:r>
    </w:p>
    <w:p w14:paraId="1FCDBDA7" w14:textId="77777777" w:rsidR="00997412" w:rsidRPr="00894845" w:rsidRDefault="00997412" w:rsidP="00997412">
      <w:pPr>
        <w:spacing w:before="0" w:line="276" w:lineRule="auto"/>
        <w:contextualSpacing/>
        <w:rPr>
          <w:rFonts w:ascii="Calibri" w:eastAsia="Arial MT" w:hAnsi="Calibri" w:cs="Calibri"/>
          <w:b/>
          <w:sz w:val="22"/>
          <w:szCs w:val="22"/>
          <w:u w:val="single"/>
          <w:lang w:val="ca-ES" w:eastAsia="en-US"/>
        </w:rPr>
      </w:pPr>
    </w:p>
    <w:p w14:paraId="1E1D6E61" w14:textId="77777777" w:rsidR="005B0BD4" w:rsidRPr="00894845" w:rsidRDefault="005B0BD4" w:rsidP="009B56EC">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En su caso, deberá justificarse la documentación acreditativa de encontrarse en alguna/s de las situaciones mencionadas:</w:t>
      </w:r>
    </w:p>
    <w:p w14:paraId="729D66CA"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19D788FD" w14:textId="77777777" w:rsidR="005B0BD4" w:rsidRPr="00A32862" w:rsidRDefault="005B0BD4" w:rsidP="005B0BD4">
      <w:pPr>
        <w:widowControl w:val="0"/>
        <w:numPr>
          <w:ilvl w:val="0"/>
          <w:numId w:val="27"/>
        </w:numPr>
        <w:autoSpaceDE w:val="0"/>
        <w:autoSpaceDN w:val="0"/>
        <w:spacing w:before="0" w:line="276" w:lineRule="auto"/>
        <w:rPr>
          <w:rFonts w:ascii="Calibri" w:eastAsia="Arial MT" w:hAnsi="Calibri" w:cs="Calibri"/>
          <w:sz w:val="22"/>
          <w:szCs w:val="22"/>
          <w:lang w:val="ca-ES" w:eastAsia="en-US"/>
        </w:rPr>
      </w:pPr>
      <w:r w:rsidRPr="00A32862">
        <w:rPr>
          <w:rFonts w:ascii="Calibri" w:eastAsia="Arial MT" w:hAnsi="Calibri" w:cs="Calibri"/>
          <w:sz w:val="22"/>
          <w:szCs w:val="22"/>
          <w:lang w:eastAsia="en-US"/>
        </w:rPr>
        <w:t>Fotocopia del título/</w:t>
      </w:r>
      <w:proofErr w:type="gramStart"/>
      <w:r w:rsidRPr="00A32862">
        <w:rPr>
          <w:rFonts w:ascii="Calibri" w:eastAsia="Arial MT" w:hAnsi="Calibri" w:cs="Calibri"/>
          <w:sz w:val="22"/>
          <w:szCs w:val="22"/>
          <w:lang w:eastAsia="en-US"/>
        </w:rPr>
        <w:t>carnet</w:t>
      </w:r>
      <w:proofErr w:type="gramEnd"/>
      <w:r w:rsidRPr="00A32862">
        <w:rPr>
          <w:rFonts w:ascii="Calibri" w:eastAsia="Arial MT" w:hAnsi="Calibri" w:cs="Calibri"/>
          <w:sz w:val="22"/>
          <w:szCs w:val="22"/>
          <w:lang w:eastAsia="en-US"/>
        </w:rPr>
        <w:t xml:space="preserve"> de familia numerosa vigente.</w:t>
      </w:r>
    </w:p>
    <w:p w14:paraId="7CAF2035" w14:textId="77777777" w:rsidR="005B0BD4" w:rsidRPr="00A32862" w:rsidRDefault="005B0BD4" w:rsidP="005B0BD4">
      <w:pPr>
        <w:widowControl w:val="0"/>
        <w:numPr>
          <w:ilvl w:val="0"/>
          <w:numId w:val="27"/>
        </w:numPr>
        <w:autoSpaceDE w:val="0"/>
        <w:autoSpaceDN w:val="0"/>
        <w:spacing w:before="0" w:line="276" w:lineRule="auto"/>
        <w:rPr>
          <w:rFonts w:ascii="Calibri" w:eastAsia="Arial MT" w:hAnsi="Calibri" w:cs="Calibri"/>
          <w:sz w:val="22"/>
          <w:szCs w:val="22"/>
          <w:lang w:val="ca-ES" w:eastAsia="en-US"/>
        </w:rPr>
      </w:pPr>
      <w:r w:rsidRPr="00A32862">
        <w:rPr>
          <w:rFonts w:ascii="Calibri" w:eastAsia="Arial MT" w:hAnsi="Calibri" w:cs="Calibri"/>
          <w:sz w:val="22"/>
          <w:szCs w:val="22"/>
          <w:lang w:eastAsia="en-US"/>
        </w:rPr>
        <w:t>Fotocopia del título/</w:t>
      </w:r>
      <w:proofErr w:type="gramStart"/>
      <w:r w:rsidRPr="00A32862">
        <w:rPr>
          <w:rFonts w:ascii="Calibri" w:eastAsia="Arial MT" w:hAnsi="Calibri" w:cs="Calibri"/>
          <w:sz w:val="22"/>
          <w:szCs w:val="22"/>
          <w:lang w:eastAsia="en-US"/>
        </w:rPr>
        <w:t>carnet</w:t>
      </w:r>
      <w:proofErr w:type="gramEnd"/>
      <w:r w:rsidRPr="00A32862">
        <w:rPr>
          <w:rFonts w:ascii="Calibri" w:eastAsia="Arial MT" w:hAnsi="Calibri" w:cs="Calibri"/>
          <w:sz w:val="22"/>
          <w:szCs w:val="22"/>
          <w:lang w:eastAsia="en-US"/>
        </w:rPr>
        <w:t xml:space="preserve"> de familia monoparental vigente.</w:t>
      </w:r>
    </w:p>
    <w:p w14:paraId="65738A56" w14:textId="77777777" w:rsidR="005B0BD4" w:rsidRPr="00A32862" w:rsidRDefault="005B0BD4" w:rsidP="005B0BD4">
      <w:pPr>
        <w:widowControl w:val="0"/>
        <w:numPr>
          <w:ilvl w:val="0"/>
          <w:numId w:val="27"/>
        </w:numPr>
        <w:autoSpaceDE w:val="0"/>
        <w:autoSpaceDN w:val="0"/>
        <w:spacing w:before="0" w:line="276" w:lineRule="auto"/>
        <w:rPr>
          <w:rFonts w:ascii="Calibri" w:eastAsia="Arial MT" w:hAnsi="Calibri" w:cs="Calibri"/>
          <w:sz w:val="22"/>
          <w:szCs w:val="22"/>
          <w:lang w:val="ca-ES" w:eastAsia="en-US"/>
        </w:rPr>
      </w:pPr>
      <w:r w:rsidRPr="00A32862">
        <w:rPr>
          <w:rFonts w:ascii="Calibri" w:eastAsia="Arial MT" w:hAnsi="Calibri" w:cs="Calibri"/>
          <w:sz w:val="22"/>
          <w:szCs w:val="22"/>
          <w:lang w:eastAsia="en-US"/>
        </w:rPr>
        <w:t>Fotocopia de la resolución de acogida de la Dirección General de Atención a la Infancia y la Adolescencia, donde conste la acogida y el importe mensual que se percibe por este concepto.</w:t>
      </w:r>
    </w:p>
    <w:p w14:paraId="1C8EF377" w14:textId="77777777" w:rsidR="005B0BD4" w:rsidRPr="00A32862" w:rsidRDefault="005B0BD4" w:rsidP="005B0BD4">
      <w:pPr>
        <w:widowControl w:val="0"/>
        <w:numPr>
          <w:ilvl w:val="0"/>
          <w:numId w:val="27"/>
        </w:numPr>
        <w:autoSpaceDE w:val="0"/>
        <w:autoSpaceDN w:val="0"/>
        <w:spacing w:before="0" w:line="276" w:lineRule="auto"/>
        <w:rPr>
          <w:rFonts w:ascii="Calibri" w:eastAsia="Arial MT" w:hAnsi="Calibri" w:cs="Calibri"/>
          <w:sz w:val="22"/>
          <w:szCs w:val="22"/>
          <w:lang w:val="ca-ES" w:eastAsia="en-US"/>
        </w:rPr>
      </w:pPr>
      <w:r w:rsidRPr="00A32862">
        <w:rPr>
          <w:rFonts w:ascii="Calibri" w:eastAsia="Arial MT" w:hAnsi="Calibri" w:cs="Calibri"/>
          <w:sz w:val="22"/>
          <w:szCs w:val="22"/>
          <w:lang w:eastAsia="en-US"/>
        </w:rPr>
        <w:t xml:space="preserve">Fotocopia del certificado de discapacidad de los miembros de la unidad familiar igual o superior al 33% emitido por un Centro de Atención a Personas con </w:t>
      </w:r>
      <w:r w:rsidRPr="00A32862">
        <w:rPr>
          <w:rFonts w:ascii="Calibri" w:eastAsia="Arial MT" w:hAnsi="Calibri" w:cs="Calibri"/>
          <w:sz w:val="22"/>
          <w:szCs w:val="22"/>
          <w:lang w:eastAsia="en-US"/>
        </w:rPr>
        <w:tab/>
        <w:t>Discapacidad (CAD) del Departamento de Bienestar y Familia, o por los organismos competentes de otras comunidades autónomas.</w:t>
      </w:r>
    </w:p>
    <w:p w14:paraId="331ED720" w14:textId="77777777" w:rsidR="005B0BD4" w:rsidRPr="00A32862" w:rsidRDefault="005B0BD4" w:rsidP="005B0BD4">
      <w:pPr>
        <w:widowControl w:val="0"/>
        <w:numPr>
          <w:ilvl w:val="0"/>
          <w:numId w:val="27"/>
        </w:numPr>
        <w:autoSpaceDE w:val="0"/>
        <w:autoSpaceDN w:val="0"/>
        <w:spacing w:before="0" w:line="276" w:lineRule="auto"/>
        <w:rPr>
          <w:rFonts w:ascii="Calibri" w:eastAsia="Arial MT" w:hAnsi="Calibri" w:cs="Calibri"/>
          <w:sz w:val="22"/>
          <w:szCs w:val="22"/>
          <w:lang w:val="ca-ES" w:eastAsia="en-US"/>
        </w:rPr>
      </w:pPr>
      <w:r w:rsidRPr="00A32862">
        <w:rPr>
          <w:rFonts w:ascii="Calibri" w:eastAsia="Arial MT" w:hAnsi="Calibri" w:cs="Calibri"/>
          <w:sz w:val="22"/>
          <w:szCs w:val="22"/>
          <w:lang w:eastAsia="en-US"/>
        </w:rPr>
        <w:t>Resolución de la Agencia de la Vivienda de Cataluña, en concepto de subvención para pagar el alquiler a arrendatarios con riesgo de exclusión social por motivos residenciales.</w:t>
      </w:r>
    </w:p>
    <w:p w14:paraId="412FB79F" w14:textId="3F5142C8" w:rsidR="005B0BD4" w:rsidRPr="00A32862" w:rsidRDefault="005B0BD4" w:rsidP="005B0BD4">
      <w:pPr>
        <w:widowControl w:val="0"/>
        <w:numPr>
          <w:ilvl w:val="0"/>
          <w:numId w:val="27"/>
        </w:numPr>
        <w:autoSpaceDE w:val="0"/>
        <w:autoSpaceDN w:val="0"/>
        <w:spacing w:before="0" w:line="276" w:lineRule="auto"/>
        <w:rPr>
          <w:rFonts w:ascii="Calibri" w:eastAsia="Arial MT" w:hAnsi="Calibri" w:cs="Calibri"/>
          <w:sz w:val="22"/>
          <w:szCs w:val="22"/>
          <w:lang w:val="ca-ES" w:eastAsia="en-US"/>
        </w:rPr>
      </w:pPr>
      <w:proofErr w:type="gramStart"/>
      <w:r w:rsidRPr="00A32862">
        <w:rPr>
          <w:rFonts w:ascii="Calibri" w:eastAsia="Arial MT" w:hAnsi="Calibri" w:cs="Calibri"/>
          <w:sz w:val="22"/>
          <w:szCs w:val="22"/>
          <w:lang w:eastAsia="en-US"/>
        </w:rPr>
        <w:t>Últimos dos recibos hipoteca</w:t>
      </w:r>
      <w:proofErr w:type="gramEnd"/>
      <w:r w:rsidRPr="00A32862">
        <w:rPr>
          <w:rFonts w:ascii="Calibri" w:eastAsia="Arial MT" w:hAnsi="Calibri" w:cs="Calibri"/>
          <w:sz w:val="22"/>
          <w:szCs w:val="22"/>
          <w:lang w:eastAsia="en-US"/>
        </w:rPr>
        <w:t xml:space="preserve"> y/o alquiler de la vivienda habitual donde resida el solicitante.</w:t>
      </w:r>
    </w:p>
    <w:p w14:paraId="5EA43629" w14:textId="77777777" w:rsidR="005B0BD4" w:rsidRPr="00894845" w:rsidRDefault="005B0BD4" w:rsidP="005B0BD4">
      <w:pPr>
        <w:widowControl w:val="0"/>
        <w:numPr>
          <w:ilvl w:val="0"/>
          <w:numId w:val="27"/>
        </w:numPr>
        <w:autoSpaceDE w:val="0"/>
        <w:autoSpaceDN w:val="0"/>
        <w:spacing w:before="0" w:line="276" w:lineRule="auto"/>
        <w:rPr>
          <w:rFonts w:ascii="Calibri" w:eastAsia="Arial MT" w:hAnsi="Calibri" w:cs="Calibri"/>
          <w:sz w:val="22"/>
          <w:szCs w:val="22"/>
          <w:lang w:val="ca-ES" w:eastAsia="en-US"/>
        </w:rPr>
      </w:pPr>
      <w:r w:rsidRPr="00A32862">
        <w:rPr>
          <w:rFonts w:ascii="Calibri" w:eastAsia="Arial MT" w:hAnsi="Calibri" w:cs="Calibri"/>
          <w:sz w:val="22"/>
          <w:szCs w:val="22"/>
          <w:lang w:eastAsia="en-US"/>
        </w:rPr>
        <w:t>Fotocopia solicitud de valoración de la dependencia o del reconocimiento de grado.</w:t>
      </w:r>
    </w:p>
    <w:p w14:paraId="2CEC4AEA" w14:textId="7A40D7F2" w:rsidR="00997412" w:rsidRPr="00894845" w:rsidRDefault="00997412" w:rsidP="005B0BD4">
      <w:pPr>
        <w:widowControl w:val="0"/>
        <w:autoSpaceDE w:val="0"/>
        <w:autoSpaceDN w:val="0"/>
        <w:spacing w:before="0" w:line="276" w:lineRule="auto"/>
        <w:ind w:firstLine="1410"/>
        <w:rPr>
          <w:rFonts w:ascii="Calibri" w:eastAsia="Arial MT" w:hAnsi="Calibri" w:cs="Calibri"/>
          <w:sz w:val="22"/>
          <w:szCs w:val="22"/>
          <w:lang w:val="ca-ES" w:eastAsia="en-US"/>
        </w:rPr>
      </w:pPr>
    </w:p>
    <w:p w14:paraId="6C4DDB32" w14:textId="77777777" w:rsidR="00F40ECE" w:rsidRPr="00894845" w:rsidRDefault="00F40ECE" w:rsidP="0066525C">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La omisión de esta documentación implicará la no acreditación de la situación y, consecuentemente, no se tendrá en cuenta en la valoración de la ayuda.</w:t>
      </w:r>
    </w:p>
    <w:p w14:paraId="03CD514A"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76B42646" w14:textId="59891D9A" w:rsidR="0085490F" w:rsidRPr="00894845" w:rsidRDefault="00FF632E" w:rsidP="0085490F">
      <w:pPr>
        <w:widowControl w:val="0"/>
        <w:autoSpaceDE w:val="0"/>
        <w:autoSpaceDN w:val="0"/>
        <w:spacing w:before="0" w:line="276" w:lineRule="auto"/>
        <w:rPr>
          <w:rFonts w:ascii="Calibri" w:eastAsia="Arial MT" w:hAnsi="Calibri" w:cs="Calibri"/>
          <w:b/>
          <w:sz w:val="22"/>
          <w:szCs w:val="22"/>
          <w:lang w:val="ca-ES" w:eastAsia="en-US"/>
        </w:rPr>
      </w:pPr>
      <w:r w:rsidRPr="00894845">
        <w:rPr>
          <w:rFonts w:ascii="Calibri" w:eastAsia="Arial MT" w:hAnsi="Calibri" w:cs="Calibri"/>
          <w:b/>
          <w:sz w:val="22"/>
          <w:szCs w:val="22"/>
          <w:lang w:eastAsia="en-US"/>
        </w:rPr>
        <w:t>No es necesario aportar la documentación acreditativa de este apartado si las personas interesadas han solicitado Ayudas de comedor y autorizan a utilizar los mismos datos económicos.</w:t>
      </w:r>
    </w:p>
    <w:p w14:paraId="782D4169" w14:textId="77777777" w:rsidR="0085490F" w:rsidRPr="00894845" w:rsidRDefault="0085490F" w:rsidP="00997412">
      <w:pPr>
        <w:widowControl w:val="0"/>
        <w:autoSpaceDE w:val="0"/>
        <w:autoSpaceDN w:val="0"/>
        <w:spacing w:before="0" w:line="276" w:lineRule="auto"/>
        <w:rPr>
          <w:rFonts w:ascii="Calibri" w:eastAsia="Arial MT" w:hAnsi="Calibri" w:cs="Calibri"/>
          <w:sz w:val="22"/>
          <w:szCs w:val="22"/>
          <w:lang w:val="ca-ES" w:eastAsia="en-US"/>
        </w:rPr>
      </w:pPr>
    </w:p>
    <w:p w14:paraId="6450010D" w14:textId="77777777" w:rsidR="00894845" w:rsidRDefault="00894845" w:rsidP="0016198F">
      <w:pPr>
        <w:spacing w:before="0" w:line="276" w:lineRule="auto"/>
        <w:contextualSpacing/>
        <w:rPr>
          <w:rFonts w:ascii="Calibri" w:eastAsia="Arial MT" w:hAnsi="Calibri" w:cs="Calibri"/>
          <w:b/>
          <w:sz w:val="22"/>
          <w:szCs w:val="22"/>
          <w:u w:val="single"/>
          <w:lang w:val="ca-ES" w:eastAsia="en-US"/>
        </w:rPr>
      </w:pPr>
    </w:p>
    <w:p w14:paraId="7B33554C" w14:textId="64F511F2" w:rsidR="00997412" w:rsidRPr="00894845" w:rsidRDefault="0016198F" w:rsidP="0016198F">
      <w:pPr>
        <w:spacing w:before="0" w:line="276" w:lineRule="auto"/>
        <w:contextualSpacing/>
        <w:rPr>
          <w:rFonts w:ascii="Calibri" w:eastAsia="Arial MT" w:hAnsi="Calibri" w:cs="Calibri"/>
          <w:b/>
          <w:sz w:val="22"/>
          <w:szCs w:val="22"/>
          <w:u w:val="single"/>
          <w:lang w:val="ca-ES" w:eastAsia="en-US"/>
        </w:rPr>
      </w:pPr>
      <w:r w:rsidRPr="00894845">
        <w:rPr>
          <w:rFonts w:ascii="Calibri" w:eastAsia="Arial MT" w:hAnsi="Calibri" w:cs="Calibri"/>
          <w:b/>
          <w:sz w:val="22"/>
          <w:szCs w:val="22"/>
          <w:u w:val="single"/>
          <w:lang w:val="ca-ES" w:eastAsia="en-US"/>
        </w:rPr>
        <w:t xml:space="preserve">6. </w:t>
      </w:r>
      <w:r w:rsidR="00FF632E" w:rsidRPr="00894845">
        <w:rPr>
          <w:rFonts w:ascii="Calibri" w:eastAsia="Arial MT" w:hAnsi="Calibri" w:cs="Calibri"/>
          <w:b/>
          <w:sz w:val="22"/>
          <w:szCs w:val="22"/>
          <w:u w:val="single"/>
          <w:lang w:eastAsia="en-US"/>
        </w:rPr>
        <w:t>Documentación de carácter excepcional</w:t>
      </w:r>
    </w:p>
    <w:p w14:paraId="7B5C440F" w14:textId="77777777" w:rsidR="00997412" w:rsidRPr="00894845" w:rsidRDefault="00997412" w:rsidP="00997412">
      <w:pPr>
        <w:spacing w:before="0" w:line="276" w:lineRule="auto"/>
        <w:contextualSpacing/>
        <w:rPr>
          <w:rFonts w:ascii="Calibri" w:eastAsia="Arial MT" w:hAnsi="Calibri" w:cs="Calibri"/>
          <w:b/>
          <w:sz w:val="22"/>
          <w:szCs w:val="22"/>
          <w:u w:val="single"/>
          <w:lang w:val="ca-ES" w:eastAsia="en-US"/>
        </w:rPr>
      </w:pPr>
    </w:p>
    <w:p w14:paraId="2167FF45" w14:textId="77777777" w:rsidR="00E80CB8" w:rsidRPr="00894845" w:rsidRDefault="00E80CB8" w:rsidP="00DD2102">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La presentación de un informe de carácter excepcional es necesario para valorar de forma complementaria los supuestos de necesidad social grave.</w:t>
      </w:r>
    </w:p>
    <w:p w14:paraId="2DB8BA22" w14:textId="77777777" w:rsidR="00E80CB8" w:rsidRPr="00894845" w:rsidRDefault="00E80CB8" w:rsidP="00DD2102">
      <w:pPr>
        <w:widowControl w:val="0"/>
        <w:autoSpaceDE w:val="0"/>
        <w:autoSpaceDN w:val="0"/>
        <w:spacing w:before="0" w:line="276" w:lineRule="auto"/>
        <w:rPr>
          <w:rFonts w:ascii="Calibri" w:eastAsia="Arial MT" w:hAnsi="Calibri" w:cs="Calibri"/>
          <w:sz w:val="22"/>
          <w:szCs w:val="22"/>
          <w:lang w:val="ca-ES" w:eastAsia="en-US"/>
        </w:rPr>
      </w:pPr>
    </w:p>
    <w:p w14:paraId="22C96971" w14:textId="77777777" w:rsidR="00E80CB8" w:rsidRPr="00894845" w:rsidRDefault="00E80CB8" w:rsidP="00DD2102">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Excepcionalmente, y según criterios técnicos, los equipos básicos de atención social del municipio del alumno/a podrán emitir de oficio un informe social, en función de la realidad socioeconómica de la unidad familiar del/de la solicitante del que tienen conocimiento directo en su ejercicio profesional, valorando exclusivamente supuestos derivados de situaciones especiales de riesgo social y/o de alto riesgo social.</w:t>
      </w:r>
    </w:p>
    <w:p w14:paraId="1F9EF414" w14:textId="77777777" w:rsidR="00997412"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783FDA20" w14:textId="77777777" w:rsidR="00FF632E" w:rsidRDefault="00FF632E" w:rsidP="00997412">
      <w:pPr>
        <w:widowControl w:val="0"/>
        <w:autoSpaceDE w:val="0"/>
        <w:autoSpaceDN w:val="0"/>
        <w:spacing w:before="0" w:line="276" w:lineRule="auto"/>
        <w:rPr>
          <w:rFonts w:ascii="Calibri" w:eastAsia="Arial MT" w:hAnsi="Calibri" w:cs="Calibri"/>
          <w:sz w:val="22"/>
          <w:szCs w:val="22"/>
          <w:lang w:val="ca-ES" w:eastAsia="en-US"/>
        </w:rPr>
      </w:pPr>
    </w:p>
    <w:p w14:paraId="485545B6" w14:textId="77777777" w:rsidR="00FF632E" w:rsidRPr="00894845" w:rsidRDefault="00FF632E" w:rsidP="00997412">
      <w:pPr>
        <w:widowControl w:val="0"/>
        <w:autoSpaceDE w:val="0"/>
        <w:autoSpaceDN w:val="0"/>
        <w:spacing w:before="0" w:line="276" w:lineRule="auto"/>
        <w:rPr>
          <w:rFonts w:ascii="Calibri" w:eastAsia="Arial MT" w:hAnsi="Calibri" w:cs="Calibri"/>
          <w:sz w:val="22"/>
          <w:szCs w:val="22"/>
          <w:lang w:val="ca-ES" w:eastAsia="en-US"/>
        </w:rPr>
      </w:pPr>
    </w:p>
    <w:p w14:paraId="3006594A" w14:textId="5C196D14" w:rsidR="00997412" w:rsidRPr="00894845" w:rsidRDefault="0016198F" w:rsidP="0016198F">
      <w:pPr>
        <w:spacing w:before="0" w:line="276" w:lineRule="auto"/>
        <w:contextualSpacing/>
        <w:rPr>
          <w:rFonts w:ascii="Calibri" w:eastAsia="Arial MT" w:hAnsi="Calibri" w:cs="Calibri"/>
          <w:b/>
          <w:sz w:val="22"/>
          <w:szCs w:val="22"/>
          <w:u w:val="single"/>
          <w:lang w:val="ca-ES" w:eastAsia="en-US"/>
        </w:rPr>
      </w:pPr>
      <w:r w:rsidRPr="00894845">
        <w:rPr>
          <w:rFonts w:ascii="Calibri" w:eastAsia="Arial MT" w:hAnsi="Calibri" w:cs="Calibri"/>
          <w:b/>
          <w:sz w:val="22"/>
          <w:szCs w:val="22"/>
          <w:u w:val="single"/>
          <w:lang w:val="ca-ES" w:eastAsia="en-US"/>
        </w:rPr>
        <w:lastRenderedPageBreak/>
        <w:t xml:space="preserve">7. </w:t>
      </w:r>
      <w:r w:rsidR="00E80CB8" w:rsidRPr="00894845">
        <w:rPr>
          <w:rFonts w:ascii="Calibri" w:eastAsia="Arial MT" w:hAnsi="Calibri" w:cs="Calibri"/>
          <w:b/>
          <w:sz w:val="22"/>
          <w:szCs w:val="22"/>
          <w:u w:val="single"/>
          <w:lang w:eastAsia="en-US"/>
        </w:rPr>
        <w:t>Consideración de los miembros computables de la unidad familiar</w:t>
      </w:r>
    </w:p>
    <w:p w14:paraId="7E9C444B" w14:textId="77777777" w:rsidR="00997412" w:rsidRPr="00894845" w:rsidRDefault="00997412" w:rsidP="00997412">
      <w:pPr>
        <w:spacing w:before="0" w:line="276" w:lineRule="auto"/>
        <w:contextualSpacing/>
        <w:rPr>
          <w:rFonts w:ascii="Calibri" w:eastAsia="Arial MT" w:hAnsi="Calibri" w:cs="Calibri"/>
          <w:b/>
          <w:sz w:val="22"/>
          <w:szCs w:val="22"/>
          <w:lang w:val="ca-ES" w:eastAsia="en-US"/>
        </w:rPr>
      </w:pPr>
    </w:p>
    <w:p w14:paraId="6D82F93A" w14:textId="77777777" w:rsidR="00E80CB8" w:rsidRPr="00894845" w:rsidRDefault="00E80CB8" w:rsidP="002B7E1C">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Para el cálculo de la renta familiar a los efectos de estas ayudas, son miembros computables los progenitores, en su caso, el/la tutor/a o persona encargada de la guarda y protección del menor, el solicitante, los hermanos solteros hasta veinticuatro años y que convivan en el domicilio familiar o los de más edad, cuando se trate de personas con discapacidad física,  psíquica o sensorial, así como los ascendientes de los padres que justifiquen su residencia en el mismo domicilio que los anteriores con el certificado municipal correspondiente.</w:t>
      </w:r>
    </w:p>
    <w:p w14:paraId="54A01869" w14:textId="77777777" w:rsidR="00E80CB8" w:rsidRPr="00894845" w:rsidRDefault="00E80CB8" w:rsidP="002B7E1C">
      <w:pPr>
        <w:widowControl w:val="0"/>
        <w:autoSpaceDE w:val="0"/>
        <w:autoSpaceDN w:val="0"/>
        <w:spacing w:before="0" w:line="276" w:lineRule="auto"/>
        <w:rPr>
          <w:rFonts w:ascii="Calibri" w:eastAsia="Arial MT" w:hAnsi="Calibri" w:cs="Calibri"/>
          <w:sz w:val="22"/>
          <w:szCs w:val="22"/>
          <w:lang w:val="ca-ES" w:eastAsia="en-US"/>
        </w:rPr>
      </w:pPr>
    </w:p>
    <w:p w14:paraId="1CD5552E" w14:textId="77777777" w:rsidR="00E80CB8" w:rsidRPr="00894845" w:rsidRDefault="00E80CB8" w:rsidP="002B7E1C">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En el caso de divorcio o separación legal de los padres, no se considerará miembro computable aquel que no conviva con el solicitante de la beca. No obstante, tendrá la consideración de miembro computable, en su caso, el nuevo cónyuge o persona unida por análoga relación, cuya renta se incluirá dentro del cómputo de la renta familiar.</w:t>
      </w:r>
    </w:p>
    <w:p w14:paraId="3F3181CE" w14:textId="77777777" w:rsidR="00E80CB8" w:rsidRPr="00894845" w:rsidRDefault="00E80CB8" w:rsidP="002B7E1C">
      <w:pPr>
        <w:widowControl w:val="0"/>
        <w:autoSpaceDE w:val="0"/>
        <w:autoSpaceDN w:val="0"/>
        <w:spacing w:before="0" w:line="276" w:lineRule="auto"/>
        <w:rPr>
          <w:rFonts w:ascii="Calibri" w:eastAsia="Arial MT" w:hAnsi="Calibri" w:cs="Calibri"/>
          <w:sz w:val="22"/>
          <w:szCs w:val="22"/>
          <w:lang w:val="ca-ES" w:eastAsia="en-US"/>
        </w:rPr>
      </w:pPr>
    </w:p>
    <w:p w14:paraId="694D893C" w14:textId="77777777" w:rsidR="00E80CB8" w:rsidRPr="00894845" w:rsidRDefault="00E80CB8" w:rsidP="002B7E1C">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En los casos de violencia machista con sentencia o resolución judicial, no se considerará miembro computable a la persona maltratada de acuerdo con la Ley 5/2008, de 24 de abril, del derecho de las mujeres a erradicar la violencia machista.</w:t>
      </w:r>
    </w:p>
    <w:p w14:paraId="5E96B4FC" w14:textId="77777777" w:rsidR="00E80CB8" w:rsidRPr="00894845" w:rsidRDefault="00E80CB8" w:rsidP="002B7E1C">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En los casos de custodias compartidas pueden presentar solicitud de ayuda los dos progenitores y se valorará la renta de la unidad familiar de la persona solicitante. La adjudicación será por los días de custodia que el convenio regulador asigne al solicitante.</w:t>
      </w:r>
    </w:p>
    <w:p w14:paraId="56AA20DB" w14:textId="77777777" w:rsidR="00E80CB8" w:rsidRPr="00894845" w:rsidRDefault="00E80CB8" w:rsidP="002B7E1C">
      <w:pPr>
        <w:widowControl w:val="0"/>
        <w:autoSpaceDE w:val="0"/>
        <w:autoSpaceDN w:val="0"/>
        <w:spacing w:before="0" w:line="276" w:lineRule="auto"/>
        <w:rPr>
          <w:rFonts w:ascii="Calibri" w:eastAsia="Arial MT" w:hAnsi="Calibri" w:cs="Calibri"/>
          <w:color w:val="555555"/>
          <w:sz w:val="22"/>
          <w:szCs w:val="22"/>
          <w:shd w:val="clear" w:color="auto" w:fill="FFFFFF"/>
          <w:lang w:val="ca-ES" w:eastAsia="en-US"/>
        </w:rPr>
      </w:pPr>
    </w:p>
    <w:p w14:paraId="57BB4E52" w14:textId="77777777" w:rsidR="00E80CB8" w:rsidRPr="00894845" w:rsidRDefault="00E80CB8" w:rsidP="002B7E1C">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Para el cálculo de la renta familiar en el caso de separación o divorcio con guarda y custodia compartida, son miembros computables los siguientes:</w:t>
      </w:r>
    </w:p>
    <w:p w14:paraId="6644B7E5"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highlight w:val="lightGray"/>
          <w:lang w:val="ca-ES" w:eastAsia="en-US"/>
        </w:rPr>
      </w:pPr>
    </w:p>
    <w:p w14:paraId="66D52118" w14:textId="77777777" w:rsidR="00E80CB8" w:rsidRPr="00894845" w:rsidRDefault="00E80CB8" w:rsidP="00E80CB8">
      <w:pPr>
        <w:widowControl w:val="0"/>
        <w:numPr>
          <w:ilvl w:val="0"/>
          <w:numId w:val="29"/>
        </w:numPr>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Las personas progenitoras, tutoras o encargadas de la guarda y protección del alumno por el que se solicita la ayuda. </w:t>
      </w:r>
    </w:p>
    <w:p w14:paraId="19639613" w14:textId="77777777" w:rsidR="00E80CB8" w:rsidRDefault="00E80CB8" w:rsidP="00E80CB8">
      <w:pPr>
        <w:widowControl w:val="0"/>
        <w:numPr>
          <w:ilvl w:val="0"/>
          <w:numId w:val="29"/>
        </w:numPr>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El alumno por el que se solicita la ayuda.</w:t>
      </w:r>
    </w:p>
    <w:p w14:paraId="1C811026" w14:textId="77777777" w:rsidR="00E80CB8" w:rsidRPr="00894845" w:rsidRDefault="00E80CB8" w:rsidP="004A7941">
      <w:pPr>
        <w:widowControl w:val="0"/>
        <w:autoSpaceDE w:val="0"/>
        <w:autoSpaceDN w:val="0"/>
        <w:spacing w:before="0" w:line="276" w:lineRule="auto"/>
        <w:rPr>
          <w:rFonts w:ascii="Calibri" w:eastAsia="Arial MT" w:hAnsi="Calibri" w:cs="Calibri"/>
          <w:sz w:val="22"/>
          <w:szCs w:val="22"/>
          <w:lang w:val="ca-ES" w:eastAsia="en-US"/>
        </w:rPr>
      </w:pPr>
    </w:p>
    <w:p w14:paraId="1E5552F4" w14:textId="1E8F385A" w:rsidR="00E80CB8" w:rsidRPr="00894845" w:rsidRDefault="00E80CB8" w:rsidP="00E80CB8">
      <w:pPr>
        <w:widowControl w:val="0"/>
        <w:numPr>
          <w:ilvl w:val="0"/>
          <w:numId w:val="29"/>
        </w:numPr>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Los hijos o hijas comunes o comunes de los progenitores del alumno por el que se solicita la ayuda a que sean solteros menores de veinticinco años que convivan en el domicilio familiar de cualquiera de los progenitores a 31 de diciembre del año utilizado en el cálculo de la renta familiar o los de más edad, cuando se trate de personas con discapacidad </w:t>
      </w:r>
      <w:r w:rsidR="000229CC" w:rsidRPr="00894845">
        <w:rPr>
          <w:rFonts w:ascii="Calibri" w:eastAsia="Arial MT" w:hAnsi="Calibri" w:cs="Calibri"/>
          <w:sz w:val="22"/>
          <w:szCs w:val="22"/>
          <w:lang w:eastAsia="en-US"/>
        </w:rPr>
        <w:t>física, psíquica</w:t>
      </w:r>
      <w:r w:rsidRPr="00894845">
        <w:rPr>
          <w:rFonts w:ascii="Calibri" w:eastAsia="Arial MT" w:hAnsi="Calibri" w:cs="Calibri"/>
          <w:sz w:val="22"/>
          <w:szCs w:val="22"/>
          <w:lang w:eastAsia="en-US"/>
        </w:rPr>
        <w:t xml:space="preserve"> o sensorial.</w:t>
      </w:r>
    </w:p>
    <w:p w14:paraId="0C41FD2E"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53D0778F" w14:textId="77777777" w:rsidR="00E80CB8" w:rsidRPr="00894845" w:rsidRDefault="00E80CB8" w:rsidP="007C7AD4">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No obstante, en el caso de que la ayuda la solicite un/a único/a progenitor/a, tutor/a o persona encargada de la guarda y protección del alumno, se valora la renta del solicitante. En el caso de que le corresponda la ayuda, éste será proporcional a los días de custodia que le establezca el convenio regulador.</w:t>
      </w:r>
    </w:p>
    <w:p w14:paraId="55768D97" w14:textId="77777777" w:rsidR="00FA5268" w:rsidRDefault="00FA5268" w:rsidP="00997412">
      <w:pPr>
        <w:widowControl w:val="0"/>
        <w:autoSpaceDE w:val="0"/>
        <w:autoSpaceDN w:val="0"/>
        <w:spacing w:before="0" w:line="276" w:lineRule="auto"/>
        <w:rPr>
          <w:rFonts w:ascii="Calibri" w:eastAsia="Arial MT" w:hAnsi="Calibri" w:cs="Calibri"/>
          <w:sz w:val="22"/>
          <w:szCs w:val="22"/>
          <w:lang w:val="ca-ES" w:eastAsia="en-US"/>
        </w:rPr>
      </w:pPr>
    </w:p>
    <w:p w14:paraId="100971AE" w14:textId="77777777" w:rsidR="00FA5268" w:rsidRDefault="00FA5268" w:rsidP="00997412">
      <w:pPr>
        <w:widowControl w:val="0"/>
        <w:autoSpaceDE w:val="0"/>
        <w:autoSpaceDN w:val="0"/>
        <w:spacing w:before="0" w:line="276" w:lineRule="auto"/>
        <w:rPr>
          <w:rFonts w:ascii="Calibri" w:eastAsia="Arial MT" w:hAnsi="Calibri" w:cs="Calibri"/>
          <w:sz w:val="22"/>
          <w:szCs w:val="22"/>
          <w:lang w:val="ca-ES" w:eastAsia="en-US"/>
        </w:rPr>
      </w:pPr>
    </w:p>
    <w:p w14:paraId="63F19A19" w14:textId="77777777" w:rsidR="00E60A8A" w:rsidRPr="00894845" w:rsidRDefault="00E60A8A" w:rsidP="00997412">
      <w:pPr>
        <w:widowControl w:val="0"/>
        <w:autoSpaceDE w:val="0"/>
        <w:autoSpaceDN w:val="0"/>
        <w:spacing w:before="0" w:line="276" w:lineRule="auto"/>
        <w:rPr>
          <w:rFonts w:ascii="Calibri" w:eastAsia="Arial MT" w:hAnsi="Calibri" w:cs="Calibri"/>
          <w:sz w:val="22"/>
          <w:szCs w:val="22"/>
          <w:lang w:val="ca-ES" w:eastAsia="en-US"/>
        </w:rPr>
      </w:pPr>
    </w:p>
    <w:p w14:paraId="4F689D94" w14:textId="68D72FEA" w:rsidR="00997412" w:rsidRPr="00894845" w:rsidRDefault="0016198F" w:rsidP="0016198F">
      <w:pPr>
        <w:tabs>
          <w:tab w:val="left" w:pos="494"/>
        </w:tabs>
        <w:spacing w:before="14" w:line="276" w:lineRule="auto"/>
        <w:contextualSpacing/>
        <w:rPr>
          <w:rFonts w:ascii="Calibri" w:eastAsia="Arial" w:hAnsi="Calibri" w:cs="Calibri"/>
          <w:b/>
          <w:bCs/>
          <w:sz w:val="22"/>
          <w:szCs w:val="22"/>
          <w:u w:val="single"/>
          <w:lang w:val="ca-ES" w:eastAsia="en-US"/>
        </w:rPr>
      </w:pPr>
      <w:r w:rsidRPr="00894845">
        <w:rPr>
          <w:rFonts w:ascii="Calibri" w:eastAsia="Arial MT" w:hAnsi="Calibri" w:cs="Calibri"/>
          <w:b/>
          <w:bCs/>
          <w:sz w:val="22"/>
          <w:szCs w:val="22"/>
          <w:u w:val="single"/>
          <w:lang w:val="ca-ES" w:eastAsia="en-US"/>
        </w:rPr>
        <w:lastRenderedPageBreak/>
        <w:t>8.</w:t>
      </w:r>
      <w:r w:rsidRPr="00894845">
        <w:rPr>
          <w:rFonts w:ascii="Calibri" w:eastAsia="Arial MT" w:hAnsi="Calibri" w:cs="Calibri"/>
          <w:sz w:val="22"/>
          <w:szCs w:val="22"/>
          <w:u w:val="single"/>
          <w:lang w:val="ca-ES" w:eastAsia="en-US"/>
        </w:rPr>
        <w:t xml:space="preserve"> </w:t>
      </w:r>
      <w:r w:rsidR="00E60A8A" w:rsidRPr="00894845">
        <w:rPr>
          <w:rFonts w:ascii="Calibri" w:eastAsia="Arial" w:hAnsi="Calibri" w:cs="Calibri"/>
          <w:b/>
          <w:bCs/>
          <w:sz w:val="22"/>
          <w:szCs w:val="22"/>
          <w:u w:val="single"/>
          <w:lang w:eastAsia="en-US"/>
        </w:rPr>
        <w:t>Procedimiento de concesión</w:t>
      </w:r>
    </w:p>
    <w:p w14:paraId="7B72207C" w14:textId="77777777" w:rsidR="00997412" w:rsidRPr="00894845" w:rsidRDefault="00997412" w:rsidP="00997412">
      <w:pPr>
        <w:tabs>
          <w:tab w:val="left" w:pos="494"/>
        </w:tabs>
        <w:spacing w:before="14" w:line="276" w:lineRule="auto"/>
        <w:contextualSpacing/>
        <w:rPr>
          <w:rFonts w:ascii="Calibri" w:eastAsia="Arial" w:hAnsi="Calibri" w:cs="Calibri"/>
          <w:b/>
          <w:bCs/>
          <w:sz w:val="22"/>
          <w:szCs w:val="22"/>
          <w:u w:val="single"/>
          <w:lang w:val="ca-ES" w:eastAsia="en-US"/>
        </w:rPr>
      </w:pPr>
    </w:p>
    <w:p w14:paraId="41376CF5" w14:textId="77777777" w:rsidR="00E60A8A" w:rsidRPr="00894845" w:rsidRDefault="00E60A8A" w:rsidP="004423BC">
      <w:pPr>
        <w:tabs>
          <w:tab w:val="left" w:pos="494"/>
        </w:tabs>
        <w:spacing w:before="14" w:line="276" w:lineRule="auto"/>
        <w:contextualSpacing/>
        <w:rPr>
          <w:rFonts w:ascii="Calibri" w:eastAsia="Arial" w:hAnsi="Calibri" w:cs="Calibri"/>
          <w:sz w:val="22"/>
          <w:szCs w:val="22"/>
          <w:lang w:val="ca-ES" w:eastAsia="en-US"/>
        </w:rPr>
      </w:pPr>
      <w:r w:rsidRPr="00894845">
        <w:rPr>
          <w:rFonts w:ascii="Calibri" w:eastAsia="Arial" w:hAnsi="Calibri" w:cs="Calibri"/>
          <w:sz w:val="22"/>
          <w:szCs w:val="22"/>
          <w:lang w:eastAsia="en-US"/>
        </w:rPr>
        <w:t>El procedimiento de concesión de las subvenciones reguladas en las presentes Bases Reguladoras será el de concurrencia competitiva.</w:t>
      </w:r>
    </w:p>
    <w:p w14:paraId="065BD191" w14:textId="77777777" w:rsidR="00E60A8A" w:rsidRPr="00894845" w:rsidRDefault="00E60A8A" w:rsidP="004423BC">
      <w:pPr>
        <w:tabs>
          <w:tab w:val="left" w:pos="494"/>
        </w:tabs>
        <w:spacing w:before="14" w:line="276" w:lineRule="auto"/>
        <w:contextualSpacing/>
        <w:rPr>
          <w:rFonts w:ascii="Calibri" w:eastAsia="Arial" w:hAnsi="Calibri" w:cs="Calibri"/>
          <w:sz w:val="22"/>
          <w:szCs w:val="22"/>
          <w:lang w:val="ca-ES" w:eastAsia="en-US"/>
        </w:rPr>
      </w:pPr>
      <w:r w:rsidRPr="00894845">
        <w:rPr>
          <w:rFonts w:ascii="Calibri" w:eastAsia="Arial" w:hAnsi="Calibri" w:cs="Calibri"/>
          <w:sz w:val="22"/>
          <w:szCs w:val="22"/>
          <w:lang w:eastAsia="en-US"/>
        </w:rPr>
        <w:t xml:space="preserve">El extracto de la convocatoria que regirá este procedimiento se publicará, a través de la Base de Datos Nacional de Subvenciones, en el </w:t>
      </w:r>
      <w:proofErr w:type="spellStart"/>
      <w:r w:rsidRPr="00894845">
        <w:rPr>
          <w:rFonts w:ascii="Calibri" w:eastAsia="Arial" w:hAnsi="Calibri" w:cs="Calibri"/>
          <w:sz w:val="22"/>
          <w:szCs w:val="22"/>
          <w:lang w:eastAsia="en-US"/>
        </w:rPr>
        <w:t>Diari</w:t>
      </w:r>
      <w:proofErr w:type="spellEnd"/>
      <w:r w:rsidRPr="00894845">
        <w:rPr>
          <w:rFonts w:ascii="Calibri" w:eastAsia="Arial" w:hAnsi="Calibri" w:cs="Calibri"/>
          <w:sz w:val="22"/>
          <w:szCs w:val="22"/>
          <w:lang w:eastAsia="en-US"/>
        </w:rPr>
        <w:t xml:space="preserve"> Oficial de la </w:t>
      </w:r>
      <w:proofErr w:type="spellStart"/>
      <w:r w:rsidRPr="00894845">
        <w:rPr>
          <w:rFonts w:ascii="Calibri" w:eastAsia="Arial" w:hAnsi="Calibri" w:cs="Calibri"/>
          <w:sz w:val="22"/>
          <w:szCs w:val="22"/>
          <w:lang w:eastAsia="en-US"/>
        </w:rPr>
        <w:t>Província</w:t>
      </w:r>
      <w:proofErr w:type="spellEnd"/>
      <w:r w:rsidRPr="00894845">
        <w:rPr>
          <w:rFonts w:ascii="Calibri" w:eastAsia="Arial" w:hAnsi="Calibri" w:cs="Calibri"/>
          <w:sz w:val="22"/>
          <w:szCs w:val="22"/>
          <w:lang w:eastAsia="en-US"/>
        </w:rPr>
        <w:t xml:space="preserve"> de Barcelona, en el </w:t>
      </w:r>
      <w:proofErr w:type="spellStart"/>
      <w:r w:rsidRPr="00894845">
        <w:rPr>
          <w:rFonts w:ascii="Calibri" w:eastAsia="Arial" w:hAnsi="Calibri" w:cs="Calibri"/>
          <w:sz w:val="22"/>
          <w:szCs w:val="22"/>
          <w:lang w:eastAsia="en-US"/>
        </w:rPr>
        <w:t>Diari</w:t>
      </w:r>
      <w:proofErr w:type="spellEnd"/>
      <w:r w:rsidRPr="00894845">
        <w:rPr>
          <w:rFonts w:ascii="Calibri" w:eastAsia="Arial" w:hAnsi="Calibri" w:cs="Calibri"/>
          <w:sz w:val="22"/>
          <w:szCs w:val="22"/>
          <w:lang w:eastAsia="en-US"/>
        </w:rPr>
        <w:t xml:space="preserve"> Oficial de la Generalitat de Catalunya y en el Registro de Subvenciones y Ayudas de Cataluña. </w:t>
      </w:r>
    </w:p>
    <w:p w14:paraId="0B59D15C"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0FC16841" w14:textId="795ED3AF" w:rsidR="00997412" w:rsidRPr="00894845" w:rsidRDefault="0016198F" w:rsidP="00997412">
      <w:pPr>
        <w:tabs>
          <w:tab w:val="left" w:pos="494"/>
        </w:tabs>
        <w:spacing w:before="14" w:line="276" w:lineRule="auto"/>
        <w:contextualSpacing/>
        <w:rPr>
          <w:rFonts w:ascii="Calibri" w:eastAsia="Arial" w:hAnsi="Calibri" w:cs="Calibri"/>
          <w:b/>
          <w:bCs/>
          <w:sz w:val="22"/>
          <w:szCs w:val="22"/>
          <w:u w:val="single"/>
          <w:lang w:val="ca-ES" w:eastAsia="en-US"/>
        </w:rPr>
      </w:pPr>
      <w:r w:rsidRPr="00894845">
        <w:rPr>
          <w:rFonts w:ascii="Calibri" w:eastAsia="Arial MT" w:hAnsi="Calibri" w:cs="Calibri"/>
          <w:b/>
          <w:bCs/>
          <w:sz w:val="22"/>
          <w:szCs w:val="22"/>
          <w:u w:val="single"/>
          <w:lang w:val="ca-ES" w:eastAsia="en-US"/>
        </w:rPr>
        <w:t>9</w:t>
      </w:r>
      <w:r w:rsidR="00997412" w:rsidRPr="00894845">
        <w:rPr>
          <w:rFonts w:ascii="Calibri" w:eastAsia="Arial MT" w:hAnsi="Calibri" w:cs="Calibri"/>
          <w:sz w:val="22"/>
          <w:szCs w:val="22"/>
          <w:u w:val="single"/>
          <w:lang w:val="ca-ES" w:eastAsia="en-US"/>
        </w:rPr>
        <w:t>.</w:t>
      </w:r>
      <w:r w:rsidRPr="00894845">
        <w:rPr>
          <w:rFonts w:ascii="Calibri" w:eastAsia="Arial MT" w:hAnsi="Calibri" w:cs="Calibri"/>
          <w:sz w:val="22"/>
          <w:szCs w:val="22"/>
          <w:u w:val="single"/>
          <w:lang w:val="ca-ES" w:eastAsia="en-US"/>
        </w:rPr>
        <w:t xml:space="preserve"> </w:t>
      </w:r>
      <w:r w:rsidR="00E60A8A" w:rsidRPr="00894845">
        <w:rPr>
          <w:rFonts w:ascii="Calibri" w:eastAsia="Arial" w:hAnsi="Calibri" w:cs="Calibri"/>
          <w:b/>
          <w:bCs/>
          <w:sz w:val="22"/>
          <w:szCs w:val="22"/>
          <w:u w:val="single"/>
          <w:lang w:eastAsia="en-US"/>
        </w:rPr>
        <w:t>Importe de las Ayudas</w:t>
      </w:r>
    </w:p>
    <w:p w14:paraId="09C93113" w14:textId="77777777" w:rsidR="00997412" w:rsidRPr="00894845" w:rsidRDefault="00997412" w:rsidP="00997412">
      <w:pPr>
        <w:tabs>
          <w:tab w:val="left" w:pos="494"/>
        </w:tabs>
        <w:spacing w:before="14" w:line="276" w:lineRule="auto"/>
        <w:contextualSpacing/>
        <w:rPr>
          <w:rFonts w:ascii="Calibri" w:eastAsia="Arial" w:hAnsi="Calibri" w:cs="Calibri"/>
          <w:b/>
          <w:bCs/>
          <w:sz w:val="22"/>
          <w:szCs w:val="22"/>
          <w:lang w:val="ca-ES" w:eastAsia="en-US"/>
        </w:rPr>
      </w:pPr>
    </w:p>
    <w:p w14:paraId="27D18EDB" w14:textId="77777777" w:rsidR="00E60A8A" w:rsidRPr="00894845" w:rsidRDefault="00E60A8A" w:rsidP="00AB1DC6">
      <w:pPr>
        <w:widowControl w:val="0"/>
        <w:autoSpaceDE w:val="0"/>
        <w:autoSpaceDN w:val="0"/>
        <w:spacing w:before="0" w:line="276" w:lineRule="auto"/>
        <w:rPr>
          <w:rFonts w:ascii="Calibri" w:eastAsia="Arial MT" w:hAnsi="Calibri" w:cs="Calibri"/>
          <w:color w:val="000000"/>
          <w:sz w:val="22"/>
          <w:szCs w:val="22"/>
          <w:lang w:val="ca-ES" w:eastAsia="en-US"/>
        </w:rPr>
      </w:pPr>
      <w:bookmarkStart w:id="1" w:name="_Hlk130899581"/>
      <w:r w:rsidRPr="00894845">
        <w:rPr>
          <w:rFonts w:ascii="Calibri" w:eastAsia="Arial MT" w:hAnsi="Calibri" w:cs="Calibri"/>
          <w:color w:val="000000"/>
          <w:sz w:val="22"/>
          <w:szCs w:val="22"/>
          <w:lang w:eastAsia="en-US"/>
        </w:rPr>
        <w:t xml:space="preserve">El presupuesto máximo previsto para la concesión de esta subvención </w:t>
      </w:r>
      <w:r w:rsidRPr="00894845">
        <w:rPr>
          <w:rFonts w:ascii="Calibri" w:eastAsia="Arial MT" w:hAnsi="Calibri" w:cs="Calibri"/>
          <w:sz w:val="22"/>
          <w:szCs w:val="22"/>
          <w:lang w:eastAsia="en-US"/>
        </w:rPr>
        <w:t>será de 18.000 €</w:t>
      </w:r>
      <w:r w:rsidRPr="00894845">
        <w:rPr>
          <w:rFonts w:ascii="Calibri" w:eastAsia="Arial MT" w:hAnsi="Calibri" w:cs="Calibri"/>
          <w:color w:val="000000"/>
          <w:sz w:val="22"/>
          <w:szCs w:val="22"/>
          <w:lang w:eastAsia="en-US"/>
        </w:rPr>
        <w:t xml:space="preserve"> e irá a cargo de la aplicación presupuestaria 30-231-48011 "Ayudas libros y material escolar". </w:t>
      </w:r>
      <w:bookmarkStart w:id="2" w:name="_Hlk162956657"/>
      <w:bookmarkEnd w:id="2"/>
    </w:p>
    <w:bookmarkEnd w:id="1"/>
    <w:p w14:paraId="2D621CFC" w14:textId="77777777" w:rsidR="00E60A8A" w:rsidRPr="00894845" w:rsidRDefault="00E60A8A" w:rsidP="00AB1DC6">
      <w:pPr>
        <w:widowControl w:val="0"/>
        <w:autoSpaceDE w:val="0"/>
        <w:autoSpaceDN w:val="0"/>
        <w:spacing w:before="0" w:line="276" w:lineRule="auto"/>
        <w:rPr>
          <w:rFonts w:ascii="Calibri" w:eastAsia="Arial MT" w:hAnsi="Calibri" w:cs="Calibri"/>
          <w:color w:val="000000"/>
          <w:sz w:val="22"/>
          <w:szCs w:val="22"/>
          <w:lang w:val="ca-ES" w:eastAsia="en-US"/>
        </w:rPr>
      </w:pPr>
    </w:p>
    <w:p w14:paraId="27FEB695" w14:textId="77777777" w:rsidR="00E60A8A" w:rsidRPr="00894845" w:rsidRDefault="00E60A8A" w:rsidP="00AB1DC6">
      <w:pPr>
        <w:widowControl w:val="0"/>
        <w:autoSpaceDE w:val="0"/>
        <w:autoSpaceDN w:val="0"/>
        <w:spacing w:before="0" w:line="276" w:lineRule="auto"/>
        <w:rPr>
          <w:rFonts w:ascii="Calibri" w:eastAsia="Arial MT" w:hAnsi="Calibri" w:cs="Calibri"/>
          <w:color w:val="000000"/>
          <w:sz w:val="22"/>
          <w:szCs w:val="22"/>
          <w:lang w:val="ca-ES" w:eastAsia="en-US"/>
        </w:rPr>
      </w:pPr>
      <w:r w:rsidRPr="00894845">
        <w:rPr>
          <w:rFonts w:ascii="Calibri" w:eastAsia="Arial MT" w:hAnsi="Calibri" w:cs="Calibri"/>
          <w:color w:val="000000"/>
          <w:sz w:val="22"/>
          <w:szCs w:val="22"/>
          <w:lang w:eastAsia="en-US"/>
        </w:rPr>
        <w:t>En función de la puntuación obtenida se establecen diferentes tramos de importe de ayudas, en los casos de custodia compartida se abonará la parte proporcional los días de custodia anual del progenitor solicitante.</w:t>
      </w:r>
    </w:p>
    <w:p w14:paraId="71AF2D18" w14:textId="77777777" w:rsidR="00E60A8A" w:rsidRPr="00894845" w:rsidRDefault="00E60A8A" w:rsidP="00AB1DC6">
      <w:pPr>
        <w:widowControl w:val="0"/>
        <w:autoSpaceDE w:val="0"/>
        <w:autoSpaceDN w:val="0"/>
        <w:spacing w:before="0" w:line="276" w:lineRule="auto"/>
        <w:rPr>
          <w:rFonts w:ascii="Calibri" w:eastAsia="Arial MT" w:hAnsi="Calibri" w:cs="Calibri"/>
          <w:color w:val="000000"/>
          <w:sz w:val="22"/>
          <w:szCs w:val="22"/>
          <w:lang w:val="ca-ES" w:eastAsia="en-US"/>
        </w:rPr>
      </w:pPr>
    </w:p>
    <w:p w14:paraId="6861F00C" w14:textId="17034ED3" w:rsidR="00E60A8A" w:rsidRPr="00894845" w:rsidRDefault="00E60A8A" w:rsidP="00AB1DC6">
      <w:pPr>
        <w:widowControl w:val="0"/>
        <w:autoSpaceDE w:val="0"/>
        <w:autoSpaceDN w:val="0"/>
        <w:spacing w:before="0" w:line="276" w:lineRule="auto"/>
        <w:rPr>
          <w:rFonts w:ascii="Calibri" w:eastAsia="Arial MT" w:hAnsi="Calibri" w:cs="Calibri"/>
          <w:color w:val="000000"/>
          <w:sz w:val="22"/>
          <w:szCs w:val="22"/>
          <w:lang w:val="ca-ES" w:eastAsia="en-US"/>
        </w:rPr>
      </w:pPr>
      <w:r w:rsidRPr="00F62BCA">
        <w:rPr>
          <w:rFonts w:ascii="Calibri" w:eastAsia="Arial MT" w:hAnsi="Calibri" w:cs="Calibri"/>
          <w:color w:val="000000"/>
          <w:sz w:val="22"/>
          <w:szCs w:val="22"/>
          <w:lang w:eastAsia="en-US"/>
        </w:rPr>
        <w:t xml:space="preserve">En caso de que el centro escolar o el beneficiario/a, reciba alguna otra ayuda </w:t>
      </w:r>
      <w:proofErr w:type="gramStart"/>
      <w:r w:rsidRPr="00F62BCA">
        <w:rPr>
          <w:rFonts w:ascii="Calibri" w:eastAsia="Arial MT" w:hAnsi="Calibri" w:cs="Calibri"/>
          <w:color w:val="000000"/>
          <w:sz w:val="22"/>
          <w:szCs w:val="22"/>
          <w:lang w:eastAsia="en-US"/>
        </w:rPr>
        <w:t>en relación a</w:t>
      </w:r>
      <w:proofErr w:type="gramEnd"/>
      <w:r w:rsidRPr="00F62BCA">
        <w:rPr>
          <w:rFonts w:ascii="Calibri" w:eastAsia="Arial MT" w:hAnsi="Calibri" w:cs="Calibri"/>
          <w:color w:val="000000"/>
          <w:sz w:val="22"/>
          <w:szCs w:val="22"/>
          <w:lang w:eastAsia="en-US"/>
        </w:rPr>
        <w:t xml:space="preserve"> alguno de los conceptos que se contemplan en las Bases Reguladoras para la concesión de ayudas económicas para la </w:t>
      </w:r>
      <w:r w:rsidR="000229CC" w:rsidRPr="00F62BCA">
        <w:rPr>
          <w:rFonts w:ascii="Calibri" w:eastAsia="Arial MT" w:hAnsi="Calibri" w:cs="Calibri"/>
          <w:color w:val="000000"/>
          <w:sz w:val="22"/>
          <w:szCs w:val="22"/>
          <w:lang w:eastAsia="en-US"/>
        </w:rPr>
        <w:t>educación,</w:t>
      </w:r>
      <w:r w:rsidRPr="00F62BCA">
        <w:rPr>
          <w:rFonts w:ascii="Calibri" w:eastAsia="Arial MT" w:hAnsi="Calibri" w:cs="Calibri"/>
          <w:color w:val="000000"/>
          <w:sz w:val="22"/>
          <w:szCs w:val="22"/>
          <w:lang w:eastAsia="en-US"/>
        </w:rPr>
        <w:t xml:space="preserve"> este importe se reducirá de la ayuda que se le haya otorgado en esta convocatoria.</w:t>
      </w:r>
    </w:p>
    <w:p w14:paraId="56A36609" w14:textId="77777777" w:rsidR="00997412" w:rsidRDefault="00997412" w:rsidP="00F62BCA">
      <w:pPr>
        <w:widowControl w:val="0"/>
        <w:tabs>
          <w:tab w:val="left" w:pos="494"/>
        </w:tabs>
        <w:autoSpaceDE w:val="0"/>
        <w:autoSpaceDN w:val="0"/>
        <w:spacing w:before="14" w:line="276" w:lineRule="auto"/>
        <w:rPr>
          <w:rFonts w:ascii="Calibri" w:eastAsia="Arial MT" w:hAnsi="Calibri" w:cs="Calibri"/>
          <w:sz w:val="22"/>
          <w:szCs w:val="22"/>
          <w:lang w:val="ca-ES" w:eastAsia="en-US"/>
        </w:rPr>
      </w:pPr>
    </w:p>
    <w:p w14:paraId="236B02E5" w14:textId="77777777" w:rsidR="00894845" w:rsidRPr="00894845" w:rsidRDefault="00894845" w:rsidP="00997412">
      <w:pPr>
        <w:widowControl w:val="0"/>
        <w:tabs>
          <w:tab w:val="left" w:pos="494"/>
        </w:tabs>
        <w:autoSpaceDE w:val="0"/>
        <w:autoSpaceDN w:val="0"/>
        <w:spacing w:before="14" w:line="276" w:lineRule="auto"/>
        <w:rPr>
          <w:rFonts w:ascii="Calibri" w:eastAsia="Arial MT" w:hAnsi="Calibri" w:cs="Calibri"/>
          <w:sz w:val="22"/>
          <w:szCs w:val="22"/>
          <w:lang w:val="ca-ES" w:eastAsia="en-US"/>
        </w:rPr>
      </w:pPr>
    </w:p>
    <w:p w14:paraId="0338D5B6" w14:textId="77777777" w:rsidR="00E60A8A" w:rsidRPr="00894845" w:rsidRDefault="0016198F" w:rsidP="0059620D">
      <w:pPr>
        <w:widowControl w:val="0"/>
        <w:tabs>
          <w:tab w:val="left" w:pos="494"/>
        </w:tabs>
        <w:autoSpaceDE w:val="0"/>
        <w:autoSpaceDN w:val="0"/>
        <w:spacing w:before="14" w:line="276" w:lineRule="auto"/>
        <w:rPr>
          <w:rFonts w:ascii="Calibri" w:eastAsia="Arial" w:hAnsi="Calibri" w:cs="Calibri"/>
          <w:b/>
          <w:bCs/>
          <w:sz w:val="22"/>
          <w:szCs w:val="22"/>
          <w:u w:val="single"/>
          <w:lang w:val="ca-ES" w:eastAsia="en-US"/>
        </w:rPr>
      </w:pPr>
      <w:r w:rsidRPr="00894845">
        <w:rPr>
          <w:rFonts w:ascii="Calibri" w:eastAsia="Arial" w:hAnsi="Calibri" w:cs="Calibri"/>
          <w:b/>
          <w:bCs/>
          <w:sz w:val="22"/>
          <w:szCs w:val="22"/>
          <w:u w:val="single"/>
          <w:lang w:val="ca-ES" w:eastAsia="en-US"/>
        </w:rPr>
        <w:t>10</w:t>
      </w:r>
      <w:r w:rsidR="00997412" w:rsidRPr="00894845">
        <w:rPr>
          <w:rFonts w:ascii="Calibri" w:eastAsia="Arial" w:hAnsi="Calibri" w:cs="Calibri"/>
          <w:b/>
          <w:bCs/>
          <w:sz w:val="22"/>
          <w:szCs w:val="22"/>
          <w:u w:val="single"/>
          <w:lang w:val="ca-ES" w:eastAsia="en-US"/>
        </w:rPr>
        <w:t xml:space="preserve">. </w:t>
      </w:r>
      <w:r w:rsidR="00E60A8A" w:rsidRPr="00894845">
        <w:rPr>
          <w:rFonts w:ascii="Calibri" w:eastAsia="Arial" w:hAnsi="Calibri" w:cs="Calibri"/>
          <w:b/>
          <w:bCs/>
          <w:sz w:val="22"/>
          <w:szCs w:val="22"/>
          <w:u w:val="single"/>
          <w:lang w:eastAsia="en-US"/>
        </w:rPr>
        <w:t>Órganos competentes para la instrucción y la propuesta de concesión</w:t>
      </w:r>
    </w:p>
    <w:p w14:paraId="509D9BBA" w14:textId="366B5340" w:rsidR="00997412" w:rsidRPr="00894845" w:rsidRDefault="00997412" w:rsidP="00997412">
      <w:pPr>
        <w:widowControl w:val="0"/>
        <w:tabs>
          <w:tab w:val="left" w:pos="494"/>
        </w:tabs>
        <w:autoSpaceDE w:val="0"/>
        <w:autoSpaceDN w:val="0"/>
        <w:spacing w:before="14" w:line="276" w:lineRule="auto"/>
        <w:rPr>
          <w:rFonts w:ascii="Calibri" w:eastAsia="Arial" w:hAnsi="Calibri" w:cs="Calibri"/>
          <w:b/>
          <w:bCs/>
          <w:sz w:val="22"/>
          <w:szCs w:val="22"/>
          <w:u w:val="single"/>
          <w:lang w:val="ca-ES" w:eastAsia="en-US"/>
        </w:rPr>
      </w:pPr>
    </w:p>
    <w:p w14:paraId="5E2537C6" w14:textId="77777777" w:rsidR="009652CB" w:rsidRPr="00894845" w:rsidRDefault="009652CB" w:rsidP="00CB3098">
      <w:pPr>
        <w:widowControl w:val="0"/>
        <w:tabs>
          <w:tab w:val="left" w:pos="494"/>
        </w:tabs>
        <w:autoSpaceDE w:val="0"/>
        <w:autoSpaceDN w:val="0"/>
        <w:spacing w:before="14" w:line="276" w:lineRule="auto"/>
        <w:rPr>
          <w:rFonts w:ascii="Calibri" w:eastAsia="Arial" w:hAnsi="Calibri" w:cs="Calibri"/>
          <w:sz w:val="22"/>
          <w:szCs w:val="22"/>
          <w:lang w:val="ca-ES" w:eastAsia="en-US"/>
        </w:rPr>
      </w:pPr>
      <w:r w:rsidRPr="00894845">
        <w:rPr>
          <w:rFonts w:ascii="Calibri" w:eastAsia="Arial" w:hAnsi="Calibri" w:cs="Calibri"/>
          <w:sz w:val="22"/>
          <w:szCs w:val="22"/>
          <w:lang w:eastAsia="en-US"/>
        </w:rPr>
        <w:t>El órgano responsable de la instrucción del procedimiento para el otorgamiento de las subvenciones previstas en las presentes bases será Servicios Sociales.</w:t>
      </w:r>
    </w:p>
    <w:p w14:paraId="54D984BD" w14:textId="77777777" w:rsidR="009652CB" w:rsidRPr="00894845" w:rsidRDefault="009652CB" w:rsidP="00CB3098">
      <w:pPr>
        <w:widowControl w:val="0"/>
        <w:tabs>
          <w:tab w:val="left" w:pos="494"/>
        </w:tabs>
        <w:autoSpaceDE w:val="0"/>
        <w:autoSpaceDN w:val="0"/>
        <w:spacing w:before="14" w:line="276" w:lineRule="auto"/>
        <w:rPr>
          <w:rFonts w:ascii="Calibri" w:eastAsia="Arial" w:hAnsi="Calibri" w:cs="Calibri"/>
          <w:sz w:val="22"/>
          <w:szCs w:val="22"/>
          <w:lang w:val="ca-ES" w:eastAsia="en-US"/>
        </w:rPr>
      </w:pPr>
    </w:p>
    <w:p w14:paraId="37C63063" w14:textId="1E4A9A3B" w:rsidR="009652CB" w:rsidRPr="00894845" w:rsidRDefault="009652CB" w:rsidP="00CB3098">
      <w:pPr>
        <w:widowControl w:val="0"/>
        <w:tabs>
          <w:tab w:val="left" w:pos="494"/>
        </w:tabs>
        <w:autoSpaceDE w:val="0"/>
        <w:autoSpaceDN w:val="0"/>
        <w:spacing w:before="14" w:line="276" w:lineRule="auto"/>
        <w:rPr>
          <w:rFonts w:ascii="Calibri" w:eastAsia="Arial" w:hAnsi="Calibri" w:cs="Calibri"/>
          <w:sz w:val="22"/>
          <w:szCs w:val="22"/>
          <w:lang w:val="ca-ES" w:eastAsia="en-US"/>
        </w:rPr>
      </w:pPr>
      <w:r w:rsidRPr="00894845">
        <w:rPr>
          <w:rFonts w:ascii="Calibri" w:eastAsia="Arial" w:hAnsi="Calibri" w:cs="Calibri"/>
          <w:sz w:val="22"/>
          <w:szCs w:val="22"/>
          <w:lang w:eastAsia="en-US"/>
        </w:rPr>
        <w:t xml:space="preserve">El órgano competente para resolver es el </w:t>
      </w:r>
      <w:proofErr w:type="gramStart"/>
      <w:r w:rsidRPr="00894845">
        <w:rPr>
          <w:rFonts w:ascii="Calibri" w:eastAsia="Arial" w:hAnsi="Calibri" w:cs="Calibri"/>
          <w:sz w:val="22"/>
          <w:szCs w:val="22"/>
          <w:lang w:eastAsia="en-US"/>
        </w:rPr>
        <w:t>Alcalde</w:t>
      </w:r>
      <w:proofErr w:type="gramEnd"/>
      <w:r w:rsidRPr="00894845">
        <w:rPr>
          <w:rFonts w:ascii="Calibri" w:eastAsia="Arial" w:hAnsi="Calibri" w:cs="Calibri"/>
          <w:sz w:val="22"/>
          <w:szCs w:val="22"/>
          <w:lang w:eastAsia="en-US"/>
        </w:rPr>
        <w:t xml:space="preserve">/a, competencia delegable a la Junta de Gobierno Local. La resolución deberá ser motivada, deberá pronunciarse </w:t>
      </w:r>
      <w:r w:rsidR="006324F4" w:rsidRPr="00894845">
        <w:rPr>
          <w:rFonts w:ascii="Calibri" w:eastAsia="Arial" w:hAnsi="Calibri" w:cs="Calibri"/>
          <w:sz w:val="22"/>
          <w:szCs w:val="22"/>
          <w:lang w:eastAsia="en-US"/>
        </w:rPr>
        <w:t>en relación con</w:t>
      </w:r>
      <w:r w:rsidRPr="00894845">
        <w:rPr>
          <w:rFonts w:ascii="Calibri" w:eastAsia="Arial" w:hAnsi="Calibri" w:cs="Calibri"/>
          <w:sz w:val="22"/>
          <w:szCs w:val="22"/>
          <w:lang w:eastAsia="en-US"/>
        </w:rPr>
        <w:t xml:space="preserve"> todas las solicitudes, obtengan o no subvención.</w:t>
      </w:r>
    </w:p>
    <w:p w14:paraId="493B04C1" w14:textId="77777777" w:rsidR="009652CB" w:rsidRPr="00894845" w:rsidRDefault="009652CB" w:rsidP="00CB3098">
      <w:pPr>
        <w:widowControl w:val="0"/>
        <w:tabs>
          <w:tab w:val="left" w:pos="494"/>
        </w:tabs>
        <w:autoSpaceDE w:val="0"/>
        <w:autoSpaceDN w:val="0"/>
        <w:spacing w:before="14" w:line="276" w:lineRule="auto"/>
        <w:rPr>
          <w:rFonts w:ascii="Calibri" w:eastAsia="Arial" w:hAnsi="Calibri" w:cs="Calibri"/>
          <w:sz w:val="22"/>
          <w:szCs w:val="22"/>
          <w:lang w:val="ca-ES" w:eastAsia="en-US"/>
        </w:rPr>
      </w:pPr>
    </w:p>
    <w:p w14:paraId="78324231" w14:textId="77777777" w:rsidR="009652CB" w:rsidRPr="00894845" w:rsidRDefault="009652CB" w:rsidP="00CB3098">
      <w:pPr>
        <w:widowControl w:val="0"/>
        <w:tabs>
          <w:tab w:val="left" w:pos="494"/>
        </w:tabs>
        <w:autoSpaceDE w:val="0"/>
        <w:autoSpaceDN w:val="0"/>
        <w:spacing w:before="14" w:line="276" w:lineRule="auto"/>
        <w:rPr>
          <w:rFonts w:ascii="Calibri" w:eastAsia="Arial" w:hAnsi="Calibri" w:cs="Calibri"/>
          <w:b/>
          <w:bCs/>
          <w:sz w:val="22"/>
          <w:szCs w:val="22"/>
          <w:u w:val="single"/>
          <w:lang w:val="ca-ES" w:eastAsia="en-US"/>
        </w:rPr>
      </w:pPr>
      <w:r w:rsidRPr="00894845">
        <w:rPr>
          <w:rFonts w:ascii="Calibri" w:eastAsia="Arial" w:hAnsi="Calibri" w:cs="Calibri"/>
          <w:sz w:val="22"/>
          <w:szCs w:val="22"/>
          <w:lang w:eastAsia="en-US"/>
        </w:rPr>
        <w:t xml:space="preserve">El órgano competente para la concesión podrá, discrecionalmente, dejar desierto el concurso o no agotar el crédito total previsto. </w:t>
      </w:r>
    </w:p>
    <w:p w14:paraId="1C436CE6" w14:textId="77777777" w:rsidR="00FA5268" w:rsidRDefault="00FA5268" w:rsidP="00997412">
      <w:pPr>
        <w:widowControl w:val="0"/>
        <w:tabs>
          <w:tab w:val="left" w:pos="494"/>
        </w:tabs>
        <w:autoSpaceDE w:val="0"/>
        <w:autoSpaceDN w:val="0"/>
        <w:spacing w:before="14" w:line="276" w:lineRule="auto"/>
        <w:rPr>
          <w:rFonts w:ascii="Calibri" w:eastAsia="Arial" w:hAnsi="Calibri" w:cs="Calibri"/>
          <w:b/>
          <w:bCs/>
          <w:sz w:val="22"/>
          <w:szCs w:val="22"/>
          <w:u w:val="single"/>
          <w:lang w:val="ca-ES" w:eastAsia="en-US"/>
        </w:rPr>
      </w:pPr>
    </w:p>
    <w:p w14:paraId="78EC627F" w14:textId="7F8F1E78" w:rsidR="00997412" w:rsidRPr="00894845" w:rsidRDefault="00997412" w:rsidP="00997412">
      <w:pPr>
        <w:widowControl w:val="0"/>
        <w:tabs>
          <w:tab w:val="left" w:pos="494"/>
        </w:tabs>
        <w:autoSpaceDE w:val="0"/>
        <w:autoSpaceDN w:val="0"/>
        <w:spacing w:before="14" w:line="276" w:lineRule="auto"/>
        <w:rPr>
          <w:rFonts w:ascii="Calibri" w:eastAsia="Arial" w:hAnsi="Calibri" w:cs="Calibri"/>
          <w:b/>
          <w:bCs/>
          <w:sz w:val="22"/>
          <w:szCs w:val="22"/>
          <w:u w:val="single"/>
          <w:lang w:val="ca-ES" w:eastAsia="en-US"/>
        </w:rPr>
      </w:pPr>
      <w:r w:rsidRPr="00894845">
        <w:rPr>
          <w:rFonts w:ascii="Calibri" w:eastAsia="Arial" w:hAnsi="Calibri" w:cs="Calibri"/>
          <w:b/>
          <w:bCs/>
          <w:sz w:val="22"/>
          <w:szCs w:val="22"/>
          <w:u w:val="single"/>
          <w:lang w:val="ca-ES" w:eastAsia="en-US"/>
        </w:rPr>
        <w:t>1</w:t>
      </w:r>
      <w:r w:rsidR="0016198F" w:rsidRPr="00894845">
        <w:rPr>
          <w:rFonts w:ascii="Calibri" w:eastAsia="Arial" w:hAnsi="Calibri" w:cs="Calibri"/>
          <w:b/>
          <w:bCs/>
          <w:sz w:val="22"/>
          <w:szCs w:val="22"/>
          <w:u w:val="single"/>
          <w:lang w:val="ca-ES" w:eastAsia="en-US"/>
        </w:rPr>
        <w:t>1</w:t>
      </w:r>
      <w:r w:rsidRPr="00894845">
        <w:rPr>
          <w:rFonts w:ascii="Calibri" w:eastAsia="Arial" w:hAnsi="Calibri" w:cs="Calibri"/>
          <w:b/>
          <w:bCs/>
          <w:sz w:val="22"/>
          <w:szCs w:val="22"/>
          <w:u w:val="single"/>
          <w:lang w:val="ca-ES" w:eastAsia="en-US"/>
        </w:rPr>
        <w:t xml:space="preserve">. </w:t>
      </w:r>
      <w:r w:rsidR="009652CB" w:rsidRPr="00894845">
        <w:rPr>
          <w:rFonts w:ascii="Calibri" w:eastAsia="Arial" w:hAnsi="Calibri" w:cs="Calibri"/>
          <w:b/>
          <w:bCs/>
          <w:sz w:val="22"/>
          <w:szCs w:val="22"/>
          <w:u w:val="single"/>
          <w:lang w:eastAsia="en-US"/>
        </w:rPr>
        <w:t xml:space="preserve">Compatibilidad </w:t>
      </w:r>
    </w:p>
    <w:p w14:paraId="1F8B984D" w14:textId="77777777" w:rsidR="00997412" w:rsidRPr="00894845" w:rsidRDefault="00997412" w:rsidP="00997412">
      <w:pPr>
        <w:widowControl w:val="0"/>
        <w:tabs>
          <w:tab w:val="left" w:pos="494"/>
        </w:tabs>
        <w:autoSpaceDE w:val="0"/>
        <w:autoSpaceDN w:val="0"/>
        <w:spacing w:before="14" w:line="276" w:lineRule="auto"/>
        <w:rPr>
          <w:rFonts w:ascii="Calibri" w:eastAsia="Arial" w:hAnsi="Calibri" w:cs="Calibri"/>
          <w:sz w:val="22"/>
          <w:szCs w:val="22"/>
          <w:u w:val="single"/>
          <w:lang w:val="ca-ES" w:eastAsia="en-US"/>
        </w:rPr>
      </w:pPr>
    </w:p>
    <w:p w14:paraId="3E8B8552" w14:textId="66340EC8" w:rsidR="00FA5268" w:rsidRDefault="009652CB" w:rsidP="00997412">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En ningún caso, el importe de la ayuda concurrente puede superar el 100% del coste del gasto </w:t>
      </w:r>
      <w:r w:rsidR="006324F4" w:rsidRPr="00894845">
        <w:rPr>
          <w:rFonts w:ascii="Calibri" w:eastAsia="Arial MT" w:hAnsi="Calibri" w:cs="Calibri"/>
          <w:sz w:val="22"/>
          <w:szCs w:val="22"/>
          <w:lang w:eastAsia="en-US"/>
        </w:rPr>
        <w:t>realizado.</w:t>
      </w:r>
      <w:r w:rsidR="00997412" w:rsidRPr="00894845">
        <w:rPr>
          <w:rFonts w:ascii="Calibri" w:eastAsia="Arial MT" w:hAnsi="Calibri" w:cs="Calibri"/>
          <w:sz w:val="22"/>
          <w:szCs w:val="22"/>
          <w:lang w:val="ca-ES" w:eastAsia="en-US"/>
        </w:rPr>
        <w:cr/>
      </w:r>
    </w:p>
    <w:p w14:paraId="4C2A0D5D" w14:textId="77777777" w:rsidR="009652CB" w:rsidRPr="00894845" w:rsidRDefault="00997412" w:rsidP="00696E6B">
      <w:pPr>
        <w:widowControl w:val="0"/>
        <w:autoSpaceDE w:val="0"/>
        <w:autoSpaceDN w:val="0"/>
        <w:spacing w:before="0" w:line="276" w:lineRule="auto"/>
        <w:rPr>
          <w:rFonts w:ascii="Calibri" w:eastAsia="Arial MT" w:hAnsi="Calibri" w:cs="Calibri"/>
          <w:b/>
          <w:sz w:val="22"/>
          <w:szCs w:val="22"/>
          <w:u w:val="single"/>
          <w:lang w:val="ca-ES" w:eastAsia="en-US"/>
        </w:rPr>
      </w:pPr>
      <w:r w:rsidRPr="00894845">
        <w:rPr>
          <w:rFonts w:ascii="Calibri" w:eastAsia="Arial MT" w:hAnsi="Calibri" w:cs="Calibri"/>
          <w:b/>
          <w:sz w:val="22"/>
          <w:szCs w:val="22"/>
          <w:u w:val="single"/>
          <w:lang w:val="ca-ES" w:eastAsia="en-US"/>
        </w:rPr>
        <w:lastRenderedPageBreak/>
        <w:t>1</w:t>
      </w:r>
      <w:r w:rsidR="0016198F" w:rsidRPr="00894845">
        <w:rPr>
          <w:rFonts w:ascii="Calibri" w:eastAsia="Arial MT" w:hAnsi="Calibri" w:cs="Calibri"/>
          <w:b/>
          <w:sz w:val="22"/>
          <w:szCs w:val="22"/>
          <w:u w:val="single"/>
          <w:lang w:val="ca-ES" w:eastAsia="en-US"/>
        </w:rPr>
        <w:t>2</w:t>
      </w:r>
      <w:r w:rsidRPr="00894845">
        <w:rPr>
          <w:rFonts w:ascii="Calibri" w:eastAsia="Arial MT" w:hAnsi="Calibri" w:cs="Calibri"/>
          <w:b/>
          <w:sz w:val="22"/>
          <w:szCs w:val="22"/>
          <w:u w:val="single"/>
          <w:lang w:val="ca-ES" w:eastAsia="en-US"/>
        </w:rPr>
        <w:t>.</w:t>
      </w:r>
      <w:r w:rsidR="0016198F" w:rsidRPr="00894845">
        <w:rPr>
          <w:rFonts w:ascii="Calibri" w:eastAsia="Arial MT" w:hAnsi="Calibri" w:cs="Calibri"/>
          <w:b/>
          <w:sz w:val="22"/>
          <w:szCs w:val="22"/>
          <w:u w:val="single"/>
          <w:lang w:val="ca-ES" w:eastAsia="en-US"/>
        </w:rPr>
        <w:t xml:space="preserve"> </w:t>
      </w:r>
      <w:r w:rsidR="009652CB" w:rsidRPr="00894845">
        <w:rPr>
          <w:rFonts w:ascii="Calibri" w:eastAsia="Arial MT" w:hAnsi="Calibri" w:cs="Calibri"/>
          <w:b/>
          <w:sz w:val="22"/>
          <w:szCs w:val="22"/>
          <w:u w:val="single"/>
          <w:lang w:eastAsia="en-US"/>
        </w:rPr>
        <w:t>Plazo de presentación</w:t>
      </w:r>
    </w:p>
    <w:p w14:paraId="20C4CE06" w14:textId="044F8A1F" w:rsidR="00997412" w:rsidRPr="00894845" w:rsidRDefault="00997412" w:rsidP="00997412">
      <w:pPr>
        <w:widowControl w:val="0"/>
        <w:autoSpaceDE w:val="0"/>
        <w:autoSpaceDN w:val="0"/>
        <w:spacing w:before="0" w:line="276" w:lineRule="auto"/>
        <w:rPr>
          <w:rFonts w:ascii="Calibri" w:eastAsia="Arial MT" w:hAnsi="Calibri" w:cs="Calibri"/>
          <w:b/>
          <w:sz w:val="22"/>
          <w:szCs w:val="22"/>
          <w:u w:val="single"/>
          <w:lang w:val="ca-ES" w:eastAsia="en-US"/>
        </w:rPr>
      </w:pPr>
    </w:p>
    <w:p w14:paraId="5046578B" w14:textId="77777777" w:rsidR="009652CB" w:rsidRPr="005269A7" w:rsidRDefault="009652CB" w:rsidP="00E2207D">
      <w:pPr>
        <w:widowControl w:val="0"/>
        <w:autoSpaceDE w:val="0"/>
        <w:autoSpaceDN w:val="0"/>
        <w:spacing w:before="0" w:line="276" w:lineRule="auto"/>
        <w:rPr>
          <w:rFonts w:ascii="Calibri" w:eastAsia="Arial MT" w:hAnsi="Calibri" w:cs="Calibri"/>
          <w:b/>
          <w:bCs/>
          <w:sz w:val="22"/>
          <w:szCs w:val="22"/>
          <w:lang w:val="ca-ES" w:eastAsia="en-US"/>
        </w:rPr>
      </w:pPr>
      <w:r w:rsidRPr="00894845">
        <w:rPr>
          <w:rFonts w:ascii="Calibri" w:eastAsia="Arial MT" w:hAnsi="Calibri" w:cs="Calibri"/>
          <w:color w:val="000000"/>
          <w:sz w:val="22"/>
          <w:szCs w:val="22"/>
          <w:lang w:eastAsia="en-US"/>
        </w:rPr>
        <w:t xml:space="preserve">Solicitantes: Las familias deben presentar la solicitud y la documentación </w:t>
      </w:r>
      <w:r w:rsidRPr="005269A7">
        <w:rPr>
          <w:rFonts w:ascii="Calibri" w:eastAsia="Arial MT" w:hAnsi="Calibri" w:cs="Calibri"/>
          <w:sz w:val="22"/>
          <w:szCs w:val="22"/>
          <w:lang w:eastAsia="en-US"/>
        </w:rPr>
        <w:t xml:space="preserve">correspondiente </w:t>
      </w:r>
      <w:r w:rsidRPr="005269A7">
        <w:rPr>
          <w:rFonts w:ascii="Calibri" w:eastAsia="Arial MT" w:hAnsi="Calibri" w:cs="Calibri"/>
          <w:b/>
          <w:bCs/>
          <w:sz w:val="22"/>
          <w:szCs w:val="22"/>
          <w:lang w:eastAsia="en-US"/>
        </w:rPr>
        <w:t>del 9 de junio al 11 de julio de 2025, ambos incluidos.</w:t>
      </w:r>
    </w:p>
    <w:p w14:paraId="35994152" w14:textId="77777777" w:rsidR="009652CB" w:rsidRDefault="009652CB" w:rsidP="00E2207D">
      <w:pPr>
        <w:widowControl w:val="0"/>
        <w:autoSpaceDE w:val="0"/>
        <w:autoSpaceDN w:val="0"/>
        <w:spacing w:before="0" w:line="276" w:lineRule="auto"/>
        <w:rPr>
          <w:rFonts w:ascii="Calibri" w:eastAsia="Arial MT" w:hAnsi="Calibri" w:cs="Calibri"/>
          <w:sz w:val="22"/>
          <w:szCs w:val="22"/>
          <w:lang w:eastAsia="en-US"/>
        </w:rPr>
      </w:pPr>
      <w:r w:rsidRPr="00894845">
        <w:rPr>
          <w:rFonts w:ascii="Calibri" w:eastAsia="Arial MT" w:hAnsi="Calibri" w:cs="Calibri"/>
          <w:sz w:val="22"/>
          <w:szCs w:val="22"/>
          <w:lang w:eastAsia="en-US"/>
        </w:rPr>
        <w:t xml:space="preserve">Ésta se presentará en el Registro del Ayuntamiento de Sant Fost de </w:t>
      </w:r>
      <w:proofErr w:type="spellStart"/>
      <w:r w:rsidRPr="00894845">
        <w:rPr>
          <w:rFonts w:ascii="Calibri" w:eastAsia="Arial MT" w:hAnsi="Calibri" w:cs="Calibri"/>
          <w:sz w:val="22"/>
          <w:szCs w:val="22"/>
          <w:lang w:eastAsia="en-US"/>
        </w:rPr>
        <w:t>Campsentelles</w:t>
      </w:r>
      <w:proofErr w:type="spellEnd"/>
      <w:r w:rsidRPr="00894845">
        <w:rPr>
          <w:rFonts w:ascii="Calibri" w:eastAsia="Arial MT" w:hAnsi="Calibri" w:cs="Calibri"/>
          <w:sz w:val="22"/>
          <w:szCs w:val="22"/>
          <w:lang w:eastAsia="en-US"/>
        </w:rPr>
        <w:t xml:space="preserve">. </w:t>
      </w:r>
    </w:p>
    <w:p w14:paraId="79D60AA1" w14:textId="77777777" w:rsidR="009652CB" w:rsidRPr="00894845" w:rsidRDefault="009652CB" w:rsidP="00E2207D">
      <w:pPr>
        <w:widowControl w:val="0"/>
        <w:autoSpaceDE w:val="0"/>
        <w:autoSpaceDN w:val="0"/>
        <w:spacing w:before="0" w:line="276" w:lineRule="auto"/>
        <w:rPr>
          <w:rFonts w:ascii="Calibri" w:eastAsia="Arial MT" w:hAnsi="Calibri" w:cs="Calibri"/>
          <w:sz w:val="22"/>
          <w:szCs w:val="22"/>
          <w:lang w:val="ca-ES" w:eastAsia="en-US"/>
        </w:rPr>
      </w:pPr>
    </w:p>
    <w:p w14:paraId="52DD9400" w14:textId="2193E57A" w:rsidR="00997412" w:rsidRPr="00894845" w:rsidRDefault="00997412" w:rsidP="00997412">
      <w:pPr>
        <w:widowControl w:val="0"/>
        <w:tabs>
          <w:tab w:val="left" w:pos="647"/>
        </w:tabs>
        <w:autoSpaceDE w:val="0"/>
        <w:autoSpaceDN w:val="0"/>
        <w:spacing w:before="14" w:line="276" w:lineRule="auto"/>
        <w:rPr>
          <w:rFonts w:ascii="Calibri" w:eastAsia="Arial" w:hAnsi="Calibri" w:cs="Calibri"/>
          <w:sz w:val="22"/>
          <w:szCs w:val="22"/>
          <w:u w:val="single"/>
          <w:lang w:val="ca-ES" w:eastAsia="en-US"/>
        </w:rPr>
      </w:pPr>
      <w:r w:rsidRPr="00894845">
        <w:rPr>
          <w:rFonts w:ascii="Calibri" w:eastAsia="Arial MT" w:hAnsi="Calibri" w:cs="Calibri"/>
          <w:b/>
          <w:spacing w:val="-2"/>
          <w:sz w:val="22"/>
          <w:szCs w:val="22"/>
          <w:u w:val="single"/>
          <w:lang w:val="ca-ES" w:eastAsia="en-US"/>
        </w:rPr>
        <w:t>1</w:t>
      </w:r>
      <w:r w:rsidR="0085490F" w:rsidRPr="00894845">
        <w:rPr>
          <w:rFonts w:ascii="Calibri" w:eastAsia="Arial MT" w:hAnsi="Calibri" w:cs="Calibri"/>
          <w:b/>
          <w:spacing w:val="-2"/>
          <w:sz w:val="22"/>
          <w:szCs w:val="22"/>
          <w:u w:val="single"/>
          <w:lang w:val="ca-ES" w:eastAsia="en-US"/>
        </w:rPr>
        <w:t>3</w:t>
      </w:r>
      <w:r w:rsidRPr="00894845">
        <w:rPr>
          <w:rFonts w:ascii="Calibri" w:eastAsia="Arial MT" w:hAnsi="Calibri" w:cs="Calibri"/>
          <w:b/>
          <w:spacing w:val="-2"/>
          <w:sz w:val="22"/>
          <w:szCs w:val="22"/>
          <w:u w:val="single"/>
          <w:lang w:val="ca-ES" w:eastAsia="en-US"/>
        </w:rPr>
        <w:t xml:space="preserve">. </w:t>
      </w:r>
      <w:r w:rsidR="009652CB" w:rsidRPr="00894845">
        <w:rPr>
          <w:rFonts w:ascii="Calibri" w:eastAsia="Arial MT" w:hAnsi="Calibri" w:cs="Calibri"/>
          <w:b/>
          <w:spacing w:val="-4"/>
          <w:sz w:val="22"/>
          <w:szCs w:val="22"/>
          <w:u w:val="single"/>
          <w:lang w:eastAsia="en-US"/>
        </w:rPr>
        <w:t>Adjudicaciones de las ayudas</w:t>
      </w:r>
    </w:p>
    <w:p w14:paraId="1983A928"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u w:val="single"/>
          <w:lang w:val="ca-ES" w:eastAsia="en-US"/>
        </w:rPr>
      </w:pPr>
    </w:p>
    <w:p w14:paraId="05F1A124" w14:textId="76200A02" w:rsidR="002101D5" w:rsidRPr="00894845" w:rsidRDefault="002101D5" w:rsidP="00C95469">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Las escuelas recibirán relación nominal del alumnado beneficiario que resulte adjudicatario de la ayuda, con especificación </w:t>
      </w:r>
      <w:r w:rsidR="006324F4" w:rsidRPr="00894845">
        <w:rPr>
          <w:rFonts w:ascii="Calibri" w:eastAsia="Arial MT" w:hAnsi="Calibri" w:cs="Calibri"/>
          <w:sz w:val="22"/>
          <w:szCs w:val="22"/>
          <w:lang w:eastAsia="en-US"/>
        </w:rPr>
        <w:t>de este</w:t>
      </w:r>
      <w:r w:rsidRPr="00894845">
        <w:rPr>
          <w:rFonts w:ascii="Calibri" w:eastAsia="Arial MT" w:hAnsi="Calibri" w:cs="Calibri"/>
          <w:sz w:val="22"/>
          <w:szCs w:val="22"/>
          <w:lang w:eastAsia="en-US"/>
        </w:rPr>
        <w:t>.</w:t>
      </w:r>
    </w:p>
    <w:p w14:paraId="21BF8812" w14:textId="77777777" w:rsidR="002101D5" w:rsidRPr="00894845" w:rsidRDefault="002101D5" w:rsidP="00C95469">
      <w:pPr>
        <w:widowControl w:val="0"/>
        <w:autoSpaceDE w:val="0"/>
        <w:autoSpaceDN w:val="0"/>
        <w:spacing w:before="0" w:line="276" w:lineRule="auto"/>
        <w:rPr>
          <w:rFonts w:ascii="Calibri" w:eastAsia="Arial MT" w:hAnsi="Calibri" w:cs="Calibri"/>
          <w:sz w:val="22"/>
          <w:szCs w:val="22"/>
          <w:lang w:val="ca-ES" w:eastAsia="en-US"/>
        </w:rPr>
      </w:pPr>
    </w:p>
    <w:p w14:paraId="4BD3D189" w14:textId="77777777" w:rsidR="002101D5" w:rsidRPr="00894845" w:rsidRDefault="002101D5" w:rsidP="00C95469">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La adjudicación de las solicitudes presentadas dentro del plazo ordinario se prevé que se haga durante la </w:t>
      </w:r>
      <w:r w:rsidRPr="00894845">
        <w:rPr>
          <w:rFonts w:ascii="Calibri" w:eastAsia="Arial MT" w:hAnsi="Calibri" w:cs="Calibri"/>
          <w:b/>
          <w:bCs/>
          <w:sz w:val="22"/>
          <w:szCs w:val="22"/>
          <w:lang w:eastAsia="en-US"/>
        </w:rPr>
        <w:t>primera quincena de septiembre</w:t>
      </w:r>
      <w:r w:rsidRPr="00894845">
        <w:rPr>
          <w:rFonts w:ascii="Calibri" w:eastAsia="Arial MT" w:hAnsi="Calibri" w:cs="Calibri"/>
          <w:sz w:val="22"/>
          <w:szCs w:val="22"/>
          <w:lang w:eastAsia="en-US"/>
        </w:rPr>
        <w:t>, para aquellos expedientes que se hayan podido resolver.</w:t>
      </w:r>
    </w:p>
    <w:p w14:paraId="181A5B0D" w14:textId="77777777" w:rsidR="002101D5" w:rsidRPr="00894845" w:rsidRDefault="002101D5" w:rsidP="00C95469">
      <w:pPr>
        <w:widowControl w:val="0"/>
        <w:autoSpaceDE w:val="0"/>
        <w:autoSpaceDN w:val="0"/>
        <w:spacing w:before="0" w:line="276" w:lineRule="auto"/>
        <w:rPr>
          <w:rFonts w:ascii="Calibri" w:eastAsia="Arial MT" w:hAnsi="Calibri" w:cs="Calibri"/>
          <w:sz w:val="22"/>
          <w:szCs w:val="22"/>
          <w:lang w:val="ca-ES" w:eastAsia="en-US"/>
        </w:rPr>
      </w:pPr>
    </w:p>
    <w:p w14:paraId="4623B2E0" w14:textId="77777777" w:rsidR="002101D5" w:rsidRPr="00894845" w:rsidRDefault="002101D5" w:rsidP="00C95469">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Aparte de esta adjudicación de ayudas, y siempre que haya disponibilidad presupuestaria, se podrán llevar a cabo adjudicaciones extraordinarias para aquellas solicitudes que, a pesar de cumplir los requisitos que establecen estas bases, no hayan resultado objeto de adjudicación ordinaria.</w:t>
      </w:r>
    </w:p>
    <w:p w14:paraId="62921B35" w14:textId="77777777" w:rsidR="002101D5" w:rsidRDefault="002101D5" w:rsidP="00C95469">
      <w:pPr>
        <w:widowControl w:val="0"/>
        <w:autoSpaceDE w:val="0"/>
        <w:autoSpaceDN w:val="0"/>
        <w:spacing w:before="0" w:line="276" w:lineRule="auto"/>
        <w:rPr>
          <w:rFonts w:ascii="Calibri" w:eastAsia="Arial MT" w:hAnsi="Calibri" w:cs="Calibri"/>
          <w:sz w:val="22"/>
          <w:szCs w:val="22"/>
          <w:lang w:val="ca-ES" w:eastAsia="en-US"/>
        </w:rPr>
      </w:pPr>
    </w:p>
    <w:p w14:paraId="1A2AA64F" w14:textId="77777777" w:rsidR="002101D5" w:rsidRPr="00894845" w:rsidRDefault="002101D5" w:rsidP="00C95469">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La resolución del otorgamiento o denegación de la ayuda, que pondrá fin a la vía administrativa, será publicada en el tablón de anuncios del Ayuntamiento. </w:t>
      </w:r>
    </w:p>
    <w:p w14:paraId="4E88FC1C" w14:textId="77777777" w:rsidR="00997412" w:rsidRDefault="00997412" w:rsidP="00997412">
      <w:pPr>
        <w:widowControl w:val="0"/>
        <w:tabs>
          <w:tab w:val="left" w:pos="671"/>
        </w:tabs>
        <w:autoSpaceDE w:val="0"/>
        <w:autoSpaceDN w:val="0"/>
        <w:spacing w:before="14" w:line="276" w:lineRule="auto"/>
        <w:rPr>
          <w:rFonts w:ascii="Calibri" w:eastAsia="Arial MT" w:hAnsi="Calibri" w:cs="Calibri"/>
          <w:b/>
          <w:spacing w:val="-2"/>
          <w:sz w:val="22"/>
          <w:szCs w:val="22"/>
          <w:u w:val="single"/>
          <w:lang w:val="ca-ES" w:eastAsia="en-US"/>
        </w:rPr>
      </w:pPr>
    </w:p>
    <w:p w14:paraId="3612AB7F" w14:textId="77777777" w:rsidR="00A32862" w:rsidRDefault="00A32862" w:rsidP="00997412">
      <w:pPr>
        <w:widowControl w:val="0"/>
        <w:tabs>
          <w:tab w:val="left" w:pos="671"/>
        </w:tabs>
        <w:autoSpaceDE w:val="0"/>
        <w:autoSpaceDN w:val="0"/>
        <w:spacing w:before="14" w:line="276" w:lineRule="auto"/>
        <w:rPr>
          <w:rFonts w:ascii="Calibri" w:eastAsia="Arial MT" w:hAnsi="Calibri" w:cs="Calibri"/>
          <w:b/>
          <w:spacing w:val="-2"/>
          <w:sz w:val="22"/>
          <w:szCs w:val="22"/>
          <w:u w:val="single"/>
          <w:lang w:val="ca-ES" w:eastAsia="en-US"/>
        </w:rPr>
      </w:pPr>
    </w:p>
    <w:p w14:paraId="783CAA71" w14:textId="54B69CB2" w:rsidR="00997412" w:rsidRPr="00894845" w:rsidRDefault="00997412" w:rsidP="00997412">
      <w:pPr>
        <w:widowControl w:val="0"/>
        <w:tabs>
          <w:tab w:val="left" w:pos="671"/>
        </w:tabs>
        <w:autoSpaceDE w:val="0"/>
        <w:autoSpaceDN w:val="0"/>
        <w:spacing w:before="14" w:line="276" w:lineRule="auto"/>
        <w:rPr>
          <w:rFonts w:ascii="Calibri" w:eastAsia="Arial" w:hAnsi="Calibri" w:cs="Calibri"/>
          <w:sz w:val="22"/>
          <w:szCs w:val="22"/>
          <w:u w:val="single"/>
          <w:lang w:val="ca-ES" w:eastAsia="en-US"/>
        </w:rPr>
      </w:pPr>
      <w:r w:rsidRPr="00894845">
        <w:rPr>
          <w:rFonts w:ascii="Calibri" w:eastAsia="Arial MT" w:hAnsi="Calibri" w:cs="Calibri"/>
          <w:b/>
          <w:spacing w:val="-2"/>
          <w:sz w:val="22"/>
          <w:szCs w:val="22"/>
          <w:u w:val="single"/>
          <w:lang w:val="ca-ES" w:eastAsia="en-US"/>
        </w:rPr>
        <w:t>1</w:t>
      </w:r>
      <w:r w:rsidR="0085490F" w:rsidRPr="00894845">
        <w:rPr>
          <w:rFonts w:ascii="Calibri" w:eastAsia="Arial MT" w:hAnsi="Calibri" w:cs="Calibri"/>
          <w:b/>
          <w:spacing w:val="-2"/>
          <w:sz w:val="22"/>
          <w:szCs w:val="22"/>
          <w:u w:val="single"/>
          <w:lang w:val="ca-ES" w:eastAsia="en-US"/>
        </w:rPr>
        <w:t>4</w:t>
      </w:r>
      <w:r w:rsidRPr="00894845">
        <w:rPr>
          <w:rFonts w:ascii="Calibri" w:eastAsia="Arial MT" w:hAnsi="Calibri" w:cs="Calibri"/>
          <w:b/>
          <w:spacing w:val="-2"/>
          <w:sz w:val="22"/>
          <w:szCs w:val="22"/>
          <w:u w:val="single"/>
          <w:lang w:val="ca-ES" w:eastAsia="en-US"/>
        </w:rPr>
        <w:t xml:space="preserve">. </w:t>
      </w:r>
      <w:r w:rsidR="002101D5" w:rsidRPr="00894845">
        <w:rPr>
          <w:rFonts w:ascii="Calibri" w:eastAsia="Arial MT" w:hAnsi="Calibri" w:cs="Calibri"/>
          <w:b/>
          <w:spacing w:val="-4"/>
          <w:sz w:val="22"/>
          <w:szCs w:val="22"/>
          <w:u w:val="single"/>
          <w:lang w:eastAsia="en-US"/>
        </w:rPr>
        <w:t>Enmiendas y Reclamaciones</w:t>
      </w:r>
    </w:p>
    <w:p w14:paraId="4A639CF2"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158F5395" w14:textId="77777777" w:rsidR="002101D5" w:rsidRPr="00894845" w:rsidRDefault="002101D5" w:rsidP="00C210E9">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Las familias que tengan que enmendar o completar los datos, recibirán requerimiento escrito del Ayuntamiento. Las solicitudes presentadas por las familias, que transcurrido el plazo establecido no enmienden los errores mencionados o no entreguen la documentación requerida, se considerarán desestimadas y se archivarán sin más trámite.</w:t>
      </w:r>
    </w:p>
    <w:p w14:paraId="36862F94" w14:textId="77777777" w:rsidR="002101D5" w:rsidRPr="00894845" w:rsidRDefault="002101D5" w:rsidP="00C210E9">
      <w:pPr>
        <w:widowControl w:val="0"/>
        <w:autoSpaceDE w:val="0"/>
        <w:autoSpaceDN w:val="0"/>
        <w:spacing w:before="0" w:line="276" w:lineRule="auto"/>
        <w:rPr>
          <w:rFonts w:ascii="Calibri" w:eastAsia="Arial MT" w:hAnsi="Calibri" w:cs="Calibri"/>
          <w:sz w:val="22"/>
          <w:szCs w:val="22"/>
          <w:lang w:val="ca-ES" w:eastAsia="en-US"/>
        </w:rPr>
      </w:pPr>
    </w:p>
    <w:p w14:paraId="54DC204C" w14:textId="77777777" w:rsidR="002101D5" w:rsidRPr="00894845" w:rsidRDefault="002101D5" w:rsidP="00C210E9">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Contra la resolución de otorgamiento o denegación de la ayuda, que pone fin a la vía administrativa, podrá interponerse recurso potestativo de reposición ante el órgano que la ha dictado, en el plazo de un mes a contar desde su publicación en el tablón de anuncios del Ayuntamiento.</w:t>
      </w:r>
    </w:p>
    <w:p w14:paraId="54652EC4" w14:textId="77777777" w:rsidR="00997412" w:rsidRPr="00894845" w:rsidRDefault="00997412" w:rsidP="00997412">
      <w:pPr>
        <w:widowControl w:val="0"/>
        <w:autoSpaceDE w:val="0"/>
        <w:autoSpaceDN w:val="0"/>
        <w:spacing w:before="0" w:line="276" w:lineRule="auto"/>
        <w:rPr>
          <w:rFonts w:ascii="Calibri" w:eastAsia="Arial MT" w:hAnsi="Calibri" w:cs="Calibri"/>
          <w:b/>
          <w:spacing w:val="-4"/>
          <w:sz w:val="22"/>
          <w:szCs w:val="22"/>
          <w:lang w:val="ca-ES" w:eastAsia="en-US"/>
        </w:rPr>
      </w:pPr>
    </w:p>
    <w:p w14:paraId="26BEBEDC" w14:textId="77777777" w:rsidR="00FA5268" w:rsidRDefault="00FA5268" w:rsidP="00997412">
      <w:pPr>
        <w:widowControl w:val="0"/>
        <w:autoSpaceDE w:val="0"/>
        <w:autoSpaceDN w:val="0"/>
        <w:spacing w:before="0" w:line="276" w:lineRule="auto"/>
        <w:rPr>
          <w:rFonts w:ascii="Calibri" w:eastAsia="Arial MT" w:hAnsi="Calibri" w:cs="Calibri"/>
          <w:b/>
          <w:spacing w:val="-4"/>
          <w:sz w:val="22"/>
          <w:szCs w:val="22"/>
          <w:u w:val="single"/>
          <w:lang w:val="ca-ES" w:eastAsia="en-US"/>
        </w:rPr>
      </w:pPr>
    </w:p>
    <w:p w14:paraId="530A6E0C" w14:textId="77777777" w:rsidR="002101D5" w:rsidRPr="00894845" w:rsidRDefault="00997412" w:rsidP="006C3BA1">
      <w:pPr>
        <w:widowControl w:val="0"/>
        <w:autoSpaceDE w:val="0"/>
        <w:autoSpaceDN w:val="0"/>
        <w:spacing w:before="0" w:line="276" w:lineRule="auto"/>
        <w:rPr>
          <w:rFonts w:ascii="Calibri" w:eastAsia="Arial MT" w:hAnsi="Calibri" w:cs="Calibri"/>
          <w:sz w:val="22"/>
          <w:szCs w:val="22"/>
          <w:u w:val="single"/>
          <w:lang w:val="ca-ES" w:eastAsia="en-US"/>
        </w:rPr>
      </w:pPr>
      <w:r w:rsidRPr="00894845">
        <w:rPr>
          <w:rFonts w:ascii="Calibri" w:eastAsia="Arial MT" w:hAnsi="Calibri" w:cs="Calibri"/>
          <w:b/>
          <w:spacing w:val="-4"/>
          <w:sz w:val="22"/>
          <w:szCs w:val="22"/>
          <w:u w:val="single"/>
          <w:lang w:val="ca-ES" w:eastAsia="en-US"/>
        </w:rPr>
        <w:t>1</w:t>
      </w:r>
      <w:r w:rsidR="0085490F" w:rsidRPr="00894845">
        <w:rPr>
          <w:rFonts w:ascii="Calibri" w:eastAsia="Arial MT" w:hAnsi="Calibri" w:cs="Calibri"/>
          <w:b/>
          <w:spacing w:val="-4"/>
          <w:sz w:val="22"/>
          <w:szCs w:val="22"/>
          <w:u w:val="single"/>
          <w:lang w:val="ca-ES" w:eastAsia="en-US"/>
        </w:rPr>
        <w:t>5</w:t>
      </w:r>
      <w:r w:rsidRPr="00894845">
        <w:rPr>
          <w:rFonts w:ascii="Calibri" w:eastAsia="Arial MT" w:hAnsi="Calibri" w:cs="Calibri"/>
          <w:b/>
          <w:spacing w:val="-4"/>
          <w:sz w:val="22"/>
          <w:szCs w:val="22"/>
          <w:u w:val="single"/>
          <w:lang w:val="ca-ES" w:eastAsia="en-US"/>
        </w:rPr>
        <w:t xml:space="preserve">. </w:t>
      </w:r>
      <w:r w:rsidR="002101D5" w:rsidRPr="00894845">
        <w:rPr>
          <w:rFonts w:ascii="Calibri" w:eastAsia="Arial MT" w:hAnsi="Calibri" w:cs="Calibri"/>
          <w:b/>
          <w:spacing w:val="-4"/>
          <w:sz w:val="22"/>
          <w:szCs w:val="22"/>
          <w:u w:val="single"/>
          <w:lang w:eastAsia="en-US"/>
        </w:rPr>
        <w:t>Bajas, renuncias, traslados y ausencias</w:t>
      </w:r>
    </w:p>
    <w:p w14:paraId="0761BDBD" w14:textId="522CA9DF"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val="ca-ES" w:eastAsia="en-US"/>
        </w:rPr>
        <w:t xml:space="preserve"> </w:t>
      </w:r>
    </w:p>
    <w:p w14:paraId="088DD318" w14:textId="02B7D0B7" w:rsidR="00997412" w:rsidRPr="002101D5" w:rsidRDefault="002101D5" w:rsidP="00997412">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Cuando un/a alumno/a beneficiario/a sea baja, renuncie, o por causa justificada no pueda disfrutar de la ayuda, éste se podrá retirar.</w:t>
      </w:r>
    </w:p>
    <w:p w14:paraId="43E80494" w14:textId="4D04883B" w:rsidR="00997412" w:rsidRPr="00AE58C8" w:rsidRDefault="00997412" w:rsidP="00997412">
      <w:pPr>
        <w:widowControl w:val="0"/>
        <w:autoSpaceDE w:val="0"/>
        <w:autoSpaceDN w:val="0"/>
        <w:spacing w:before="0" w:line="276" w:lineRule="auto"/>
        <w:rPr>
          <w:rFonts w:ascii="Calibri" w:eastAsia="Arial MT" w:hAnsi="Calibri" w:cs="Calibri"/>
          <w:sz w:val="22"/>
          <w:szCs w:val="22"/>
          <w:u w:val="single"/>
          <w:lang w:val="ca-ES" w:eastAsia="en-US"/>
        </w:rPr>
      </w:pPr>
      <w:r w:rsidRPr="00AE58C8">
        <w:rPr>
          <w:rFonts w:ascii="Calibri" w:eastAsia="Arial MT" w:hAnsi="Calibri" w:cs="Calibri"/>
          <w:b/>
          <w:sz w:val="22"/>
          <w:szCs w:val="22"/>
          <w:u w:val="single"/>
          <w:lang w:val="ca-ES" w:eastAsia="en-US"/>
        </w:rPr>
        <w:lastRenderedPageBreak/>
        <w:t>1</w:t>
      </w:r>
      <w:r w:rsidR="0085490F" w:rsidRPr="00AE58C8">
        <w:rPr>
          <w:rFonts w:ascii="Calibri" w:eastAsia="Arial MT" w:hAnsi="Calibri" w:cs="Calibri"/>
          <w:b/>
          <w:sz w:val="22"/>
          <w:szCs w:val="22"/>
          <w:u w:val="single"/>
          <w:lang w:val="ca-ES" w:eastAsia="en-US"/>
        </w:rPr>
        <w:t>6</w:t>
      </w:r>
      <w:r w:rsidRPr="00AE58C8">
        <w:rPr>
          <w:rFonts w:ascii="Calibri" w:eastAsia="Arial MT" w:hAnsi="Calibri" w:cs="Calibri"/>
          <w:b/>
          <w:sz w:val="22"/>
          <w:szCs w:val="22"/>
          <w:u w:val="single"/>
          <w:lang w:val="ca-ES" w:eastAsia="en-US"/>
        </w:rPr>
        <w:t xml:space="preserve">. </w:t>
      </w:r>
      <w:r w:rsidR="002101D5" w:rsidRPr="00AE58C8">
        <w:rPr>
          <w:rFonts w:ascii="Calibri" w:eastAsia="Arial MT" w:hAnsi="Calibri" w:cs="Calibri"/>
          <w:b/>
          <w:sz w:val="22"/>
          <w:szCs w:val="22"/>
          <w:u w:val="single"/>
          <w:lang w:eastAsia="en-US"/>
        </w:rPr>
        <w:t xml:space="preserve">Pago de las ayudas </w:t>
      </w:r>
    </w:p>
    <w:p w14:paraId="370478D5" w14:textId="77777777" w:rsidR="00997412" w:rsidRPr="00AE58C8"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478671A1" w14:textId="77777777" w:rsidR="00417272" w:rsidRPr="00AE58C8" w:rsidRDefault="00417272" w:rsidP="00BF47A6">
      <w:pPr>
        <w:widowControl w:val="0"/>
        <w:autoSpaceDE w:val="0"/>
        <w:autoSpaceDN w:val="0"/>
        <w:spacing w:before="0" w:line="276" w:lineRule="auto"/>
        <w:rPr>
          <w:rFonts w:ascii="Calibri" w:eastAsia="Arial MT" w:hAnsi="Calibri" w:cs="Calibri"/>
          <w:sz w:val="22"/>
          <w:szCs w:val="22"/>
          <w:lang w:val="ca-ES" w:eastAsia="en-US"/>
        </w:rPr>
      </w:pPr>
      <w:r w:rsidRPr="00AE58C8">
        <w:rPr>
          <w:rFonts w:ascii="Calibri" w:eastAsia="Arial MT" w:hAnsi="Calibri" w:cs="Calibri"/>
          <w:sz w:val="22"/>
          <w:szCs w:val="22"/>
          <w:lang w:eastAsia="en-US"/>
        </w:rPr>
        <w:t>Las ayudas otorgadas a los beneficiarios se harán efectivas a los centros educativos, que actuarán como entidades colaboradoras, en virtud de lo dispuesto en el artículo 12 de la Ley 38/2003, de 17 de noviembre, General de Subvenciones, las cuales asumen el compromiso de gestionar la aplicación de los fondos de acuerdo con su finalidad, y se responsabilizan de comunicar las bajas definitivas y los traslados del alumnado beneficiario.</w:t>
      </w:r>
    </w:p>
    <w:p w14:paraId="0BC1F99E" w14:textId="77777777" w:rsidR="00417272" w:rsidRPr="00AE58C8" w:rsidRDefault="00417272" w:rsidP="00BF47A6">
      <w:pPr>
        <w:widowControl w:val="0"/>
        <w:autoSpaceDE w:val="0"/>
        <w:autoSpaceDN w:val="0"/>
        <w:spacing w:before="0" w:line="276" w:lineRule="auto"/>
        <w:rPr>
          <w:rFonts w:ascii="Calibri" w:eastAsia="Arial MT" w:hAnsi="Calibri" w:cs="Calibri"/>
          <w:sz w:val="22"/>
          <w:szCs w:val="22"/>
          <w:lang w:val="ca-ES" w:eastAsia="en-US"/>
        </w:rPr>
      </w:pPr>
    </w:p>
    <w:p w14:paraId="2B91EADB" w14:textId="77777777" w:rsidR="00417272" w:rsidRPr="00AE58C8" w:rsidRDefault="00417272" w:rsidP="00BF47A6">
      <w:pPr>
        <w:widowControl w:val="0"/>
        <w:autoSpaceDE w:val="0"/>
        <w:autoSpaceDN w:val="0"/>
        <w:spacing w:before="0" w:line="276" w:lineRule="auto"/>
        <w:rPr>
          <w:rFonts w:ascii="Calibri" w:eastAsia="Arial MT" w:hAnsi="Calibri" w:cs="Calibri"/>
          <w:sz w:val="22"/>
          <w:szCs w:val="22"/>
          <w:lang w:val="ca-ES" w:eastAsia="en-US"/>
        </w:rPr>
      </w:pPr>
      <w:r w:rsidRPr="00AE58C8">
        <w:rPr>
          <w:rFonts w:ascii="Calibri" w:eastAsia="Arial MT" w:hAnsi="Calibri" w:cs="Calibri"/>
          <w:sz w:val="22"/>
          <w:szCs w:val="22"/>
          <w:lang w:eastAsia="en-US"/>
        </w:rPr>
        <w:t xml:space="preserve">En aquellos centros que no sean entidades colaboradoras, las ayudas se pagarán directamente a las familias que deberán demostrar fehacientemente que sean destinadas a las finalidades por los que se les dio, mediante presentación de certificados correspondientes, en caso de no hacerlo no accederán a convocatorias de otras ayudas por el mismo concepto. </w:t>
      </w:r>
    </w:p>
    <w:p w14:paraId="17EB9FD7" w14:textId="77777777" w:rsidR="00417272" w:rsidRPr="00AE58C8" w:rsidRDefault="00417272" w:rsidP="00BF47A6">
      <w:pPr>
        <w:widowControl w:val="0"/>
        <w:autoSpaceDE w:val="0"/>
        <w:autoSpaceDN w:val="0"/>
        <w:spacing w:before="0" w:line="276" w:lineRule="auto"/>
        <w:rPr>
          <w:rFonts w:ascii="Calibri" w:eastAsia="Arial MT" w:hAnsi="Calibri" w:cs="Calibri"/>
          <w:sz w:val="22"/>
          <w:szCs w:val="22"/>
          <w:lang w:val="ca-ES" w:eastAsia="en-US"/>
        </w:rPr>
      </w:pPr>
    </w:p>
    <w:p w14:paraId="455FAB22" w14:textId="77777777" w:rsidR="00417272" w:rsidRPr="00AE58C8" w:rsidRDefault="00417272" w:rsidP="00BF47A6">
      <w:pPr>
        <w:widowControl w:val="0"/>
        <w:autoSpaceDE w:val="0"/>
        <w:autoSpaceDN w:val="0"/>
        <w:spacing w:before="0" w:line="276" w:lineRule="auto"/>
        <w:rPr>
          <w:rFonts w:ascii="Calibri" w:eastAsia="Arial MT" w:hAnsi="Calibri" w:cs="Calibri"/>
          <w:sz w:val="22"/>
          <w:szCs w:val="22"/>
          <w:lang w:val="ca-ES" w:eastAsia="en-US"/>
        </w:rPr>
      </w:pPr>
      <w:r w:rsidRPr="00AE58C8">
        <w:rPr>
          <w:rFonts w:ascii="Calibri" w:eastAsia="Arial MT" w:hAnsi="Calibri" w:cs="Calibri"/>
          <w:sz w:val="22"/>
          <w:szCs w:val="22"/>
          <w:lang w:eastAsia="en-US"/>
        </w:rPr>
        <w:t xml:space="preserve">Los beneficiarios de las ayudas están obligados a facilitar la información que los órganos de control de la administración les puedan requerir. El Ayuntamiento podrá en todo momento realizar las actuaciones adecuadas con el fin de averiguar la veracidad de los datos facilitados por los solicitantes, especialmente los que hagan referencia a su situación económica. En este sentido, se podrán consultar padrones y registros relativos a la titularidad de bienes y a la realización de actividades económicas. Igualmente, las ayudas serán revocadas total o parcialmente cuando se detecte que ha habido ocultación o falsedad de los datos solicitados. </w:t>
      </w:r>
    </w:p>
    <w:p w14:paraId="213844AB" w14:textId="77777777" w:rsidR="00997412" w:rsidRPr="00894845" w:rsidRDefault="00997412" w:rsidP="00997412">
      <w:pPr>
        <w:widowControl w:val="0"/>
        <w:autoSpaceDE w:val="0"/>
        <w:autoSpaceDN w:val="0"/>
        <w:spacing w:before="0" w:line="276" w:lineRule="auto"/>
        <w:rPr>
          <w:rFonts w:ascii="Calibri" w:eastAsia="Arial MT" w:hAnsi="Calibri" w:cs="Calibri"/>
          <w:b/>
          <w:sz w:val="22"/>
          <w:szCs w:val="22"/>
          <w:u w:val="single"/>
          <w:lang w:val="ca-ES" w:eastAsia="en-US"/>
        </w:rPr>
      </w:pPr>
    </w:p>
    <w:p w14:paraId="06AF27F8" w14:textId="367D1529" w:rsidR="00997412" w:rsidRPr="00894845" w:rsidRDefault="00997412" w:rsidP="00997412">
      <w:pPr>
        <w:widowControl w:val="0"/>
        <w:autoSpaceDE w:val="0"/>
        <w:autoSpaceDN w:val="0"/>
        <w:spacing w:before="0" w:line="276" w:lineRule="auto"/>
        <w:rPr>
          <w:rFonts w:ascii="Calibri" w:eastAsia="Arial MT" w:hAnsi="Calibri" w:cs="Calibri"/>
          <w:b/>
          <w:sz w:val="22"/>
          <w:szCs w:val="22"/>
          <w:u w:val="single"/>
          <w:lang w:val="ca-ES" w:eastAsia="en-US"/>
        </w:rPr>
      </w:pPr>
      <w:r w:rsidRPr="00894845">
        <w:rPr>
          <w:rFonts w:ascii="Calibri" w:eastAsia="Arial MT" w:hAnsi="Calibri" w:cs="Calibri"/>
          <w:b/>
          <w:sz w:val="22"/>
          <w:szCs w:val="22"/>
          <w:u w:val="single"/>
          <w:lang w:val="ca-ES" w:eastAsia="en-US"/>
        </w:rPr>
        <w:t>1</w:t>
      </w:r>
      <w:r w:rsidR="0085490F" w:rsidRPr="00894845">
        <w:rPr>
          <w:rFonts w:ascii="Calibri" w:eastAsia="Arial MT" w:hAnsi="Calibri" w:cs="Calibri"/>
          <w:b/>
          <w:sz w:val="22"/>
          <w:szCs w:val="22"/>
          <w:u w:val="single"/>
          <w:lang w:val="ca-ES" w:eastAsia="en-US"/>
        </w:rPr>
        <w:t>7</w:t>
      </w:r>
      <w:r w:rsidRPr="00894845">
        <w:rPr>
          <w:rFonts w:ascii="Calibri" w:eastAsia="Arial MT" w:hAnsi="Calibri" w:cs="Calibri"/>
          <w:b/>
          <w:sz w:val="22"/>
          <w:szCs w:val="22"/>
          <w:u w:val="single"/>
          <w:lang w:val="ca-ES" w:eastAsia="en-US"/>
        </w:rPr>
        <w:t xml:space="preserve">. </w:t>
      </w:r>
      <w:r w:rsidR="00417272" w:rsidRPr="00894845">
        <w:rPr>
          <w:rFonts w:ascii="Calibri" w:eastAsia="Arial MT" w:hAnsi="Calibri" w:cs="Calibri"/>
          <w:b/>
          <w:sz w:val="22"/>
          <w:szCs w:val="22"/>
          <w:u w:val="single"/>
          <w:lang w:eastAsia="en-US"/>
        </w:rPr>
        <w:t>Protección de datos</w:t>
      </w:r>
    </w:p>
    <w:p w14:paraId="089D1264"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2864891A" w14:textId="7CFEB6ED" w:rsidR="00417272" w:rsidRPr="00894845" w:rsidRDefault="00417272" w:rsidP="001D53CB">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 xml:space="preserve">Los datos de carácter personal que se obtengan por razón de estas bases reguladoras y de las siguientes convocatorias se tratarán de acuerdo con las previsiones de la conformidad con el Reglamento General de Protección de Datos (UE) 2016/679 y la Ley Orgánica 3/2018 de 5 de diciembre de Protección de Datos y Garantía de los Derechos Digitales le informamos que los datos personales que nos ha proporcionado serán incorporados a un fichero automatizado responsabilidad del Ayuntamiento de Sant Fost de </w:t>
      </w:r>
      <w:proofErr w:type="spellStart"/>
      <w:r w:rsidRPr="00894845">
        <w:rPr>
          <w:rFonts w:ascii="Calibri" w:eastAsia="Arial MT" w:hAnsi="Calibri" w:cs="Calibri"/>
          <w:sz w:val="22"/>
          <w:szCs w:val="22"/>
          <w:lang w:eastAsia="en-US"/>
        </w:rPr>
        <w:t>Campsentelles</w:t>
      </w:r>
      <w:proofErr w:type="spellEnd"/>
      <w:r w:rsidRPr="00894845">
        <w:rPr>
          <w:rFonts w:ascii="Calibri" w:eastAsia="Arial MT" w:hAnsi="Calibri" w:cs="Calibri"/>
          <w:sz w:val="22"/>
          <w:szCs w:val="22"/>
          <w:lang w:eastAsia="en-US"/>
        </w:rPr>
        <w:t xml:space="preserve"> con la finalidad de la resolución y la notificación de su solicitud. La relación está basada en el interés legítimo. No están previstas cesiones. Tiene derecho a presentar una reclamación ante la autoridad de control. El periodo de conservación de sus datos será el necesario para su gestión como </w:t>
      </w:r>
      <w:r w:rsidR="006324F4" w:rsidRPr="00894845">
        <w:rPr>
          <w:rFonts w:ascii="Calibri" w:eastAsia="Arial MT" w:hAnsi="Calibri" w:cs="Calibri"/>
          <w:sz w:val="22"/>
          <w:szCs w:val="22"/>
          <w:lang w:eastAsia="en-US"/>
        </w:rPr>
        <w:t>usuario,</w:t>
      </w:r>
      <w:r w:rsidRPr="00894845">
        <w:rPr>
          <w:rFonts w:ascii="Calibri" w:eastAsia="Arial MT" w:hAnsi="Calibri" w:cs="Calibri"/>
          <w:sz w:val="22"/>
          <w:szCs w:val="22"/>
          <w:lang w:eastAsia="en-US"/>
        </w:rPr>
        <w:t xml:space="preserve"> así como el obligatorio para cumplir con las obligaciones legales. Puede ejercer los derechos de acceso, rectificación, supresión, oposición, limitación y portabilidad mediante escrito y copia de DNI u otro documento identificativo al delegado de Protección de Datos en la plaza de la Vila núm. 1 – 08105 Sant Fost de </w:t>
      </w:r>
      <w:proofErr w:type="spellStart"/>
      <w:r w:rsidRPr="00894845">
        <w:rPr>
          <w:rFonts w:ascii="Calibri" w:eastAsia="Arial MT" w:hAnsi="Calibri" w:cs="Calibri"/>
          <w:sz w:val="22"/>
          <w:szCs w:val="22"/>
          <w:lang w:eastAsia="en-US"/>
        </w:rPr>
        <w:t>Campsentelles</w:t>
      </w:r>
      <w:proofErr w:type="spellEnd"/>
      <w:r w:rsidRPr="00894845">
        <w:rPr>
          <w:rFonts w:ascii="Calibri" w:eastAsia="Arial MT" w:hAnsi="Calibri" w:cs="Calibri"/>
          <w:sz w:val="22"/>
          <w:szCs w:val="22"/>
          <w:lang w:eastAsia="en-US"/>
        </w:rPr>
        <w:t>.</w:t>
      </w:r>
    </w:p>
    <w:p w14:paraId="356A412F" w14:textId="77777777" w:rsidR="00997412" w:rsidRPr="00894845"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2328263D" w14:textId="77777777" w:rsidR="00417272" w:rsidRPr="006072DF" w:rsidRDefault="00997412" w:rsidP="00C665F9">
      <w:pPr>
        <w:widowControl w:val="0"/>
        <w:autoSpaceDE w:val="0"/>
        <w:autoSpaceDN w:val="0"/>
        <w:spacing w:before="0" w:line="276" w:lineRule="auto"/>
        <w:rPr>
          <w:rFonts w:ascii="Calibri" w:eastAsia="Arial MT" w:hAnsi="Calibri" w:cs="Calibri"/>
          <w:sz w:val="22"/>
          <w:szCs w:val="22"/>
          <w:u w:val="single"/>
          <w:lang w:val="ca-ES" w:eastAsia="en-US"/>
        </w:rPr>
      </w:pPr>
      <w:r w:rsidRPr="006072DF">
        <w:rPr>
          <w:rFonts w:ascii="Calibri" w:eastAsia="Arial MT" w:hAnsi="Calibri" w:cs="Calibri"/>
          <w:b/>
          <w:sz w:val="22"/>
          <w:szCs w:val="22"/>
          <w:u w:val="single"/>
          <w:lang w:val="ca-ES" w:eastAsia="en-US"/>
        </w:rPr>
        <w:t>1</w:t>
      </w:r>
      <w:r w:rsidR="0085490F" w:rsidRPr="006072DF">
        <w:rPr>
          <w:rFonts w:ascii="Calibri" w:eastAsia="Arial MT" w:hAnsi="Calibri" w:cs="Calibri"/>
          <w:b/>
          <w:sz w:val="22"/>
          <w:szCs w:val="22"/>
          <w:u w:val="single"/>
          <w:lang w:val="ca-ES" w:eastAsia="en-US"/>
        </w:rPr>
        <w:t>8</w:t>
      </w:r>
      <w:r w:rsidRPr="006072DF">
        <w:rPr>
          <w:rFonts w:ascii="Calibri" w:eastAsia="Arial MT" w:hAnsi="Calibri" w:cs="Calibri"/>
          <w:b/>
          <w:sz w:val="22"/>
          <w:szCs w:val="22"/>
          <w:u w:val="single"/>
          <w:lang w:val="ca-ES" w:eastAsia="en-US"/>
        </w:rPr>
        <w:t xml:space="preserve">. </w:t>
      </w:r>
      <w:r w:rsidR="00417272" w:rsidRPr="006072DF">
        <w:rPr>
          <w:rFonts w:ascii="Calibri" w:eastAsia="Arial MT" w:hAnsi="Calibri" w:cs="Calibri"/>
          <w:b/>
          <w:sz w:val="22"/>
          <w:szCs w:val="22"/>
          <w:u w:val="single"/>
          <w:lang w:eastAsia="en-US"/>
        </w:rPr>
        <w:t xml:space="preserve">Notificaciones resoluciones </w:t>
      </w:r>
    </w:p>
    <w:p w14:paraId="4689413B" w14:textId="564FB9CA" w:rsidR="00997412" w:rsidRPr="006072DF" w:rsidRDefault="00997412" w:rsidP="00997412">
      <w:pPr>
        <w:widowControl w:val="0"/>
        <w:autoSpaceDE w:val="0"/>
        <w:autoSpaceDN w:val="0"/>
        <w:spacing w:before="0" w:line="276" w:lineRule="auto"/>
        <w:rPr>
          <w:rFonts w:ascii="Calibri" w:eastAsia="Arial MT" w:hAnsi="Calibri" w:cs="Calibri"/>
          <w:sz w:val="22"/>
          <w:szCs w:val="22"/>
          <w:lang w:val="ca-ES" w:eastAsia="en-US"/>
        </w:rPr>
      </w:pPr>
    </w:p>
    <w:p w14:paraId="06161B18" w14:textId="77777777" w:rsidR="00417272" w:rsidRPr="006072DF" w:rsidRDefault="00417272" w:rsidP="00E76947">
      <w:pPr>
        <w:widowControl w:val="0"/>
        <w:autoSpaceDE w:val="0"/>
        <w:autoSpaceDN w:val="0"/>
        <w:spacing w:before="0" w:line="276" w:lineRule="auto"/>
        <w:rPr>
          <w:rFonts w:ascii="Calibri" w:eastAsia="Arial MT" w:hAnsi="Calibri" w:cs="Calibri"/>
          <w:sz w:val="22"/>
          <w:szCs w:val="22"/>
          <w:lang w:val="ca-ES" w:eastAsia="en-US"/>
        </w:rPr>
      </w:pPr>
      <w:r w:rsidRPr="006072DF">
        <w:rPr>
          <w:rFonts w:ascii="Calibri" w:eastAsia="Arial MT" w:hAnsi="Calibri" w:cs="Calibri"/>
          <w:sz w:val="22"/>
          <w:szCs w:val="22"/>
          <w:lang w:eastAsia="en-US"/>
        </w:rPr>
        <w:t xml:space="preserve">La notificación de la resolución se efectuará a través del tablón de anuncios municipal y se podrá consultar a través de la página web del Ayuntamiento. </w:t>
      </w:r>
    </w:p>
    <w:p w14:paraId="1EC4B06A" w14:textId="77777777" w:rsidR="00417272" w:rsidRPr="006072DF" w:rsidRDefault="0085490F" w:rsidP="00EC6420">
      <w:pPr>
        <w:widowControl w:val="0"/>
        <w:autoSpaceDE w:val="0"/>
        <w:autoSpaceDN w:val="0"/>
        <w:spacing w:before="14" w:line="276" w:lineRule="auto"/>
        <w:rPr>
          <w:rFonts w:ascii="Calibri" w:eastAsia="Arial MT" w:hAnsi="Calibri" w:cs="Calibri"/>
          <w:b/>
          <w:sz w:val="22"/>
          <w:szCs w:val="22"/>
          <w:u w:val="single"/>
          <w:lang w:val="ca-ES" w:eastAsia="en-US"/>
        </w:rPr>
      </w:pPr>
      <w:r w:rsidRPr="006072DF">
        <w:rPr>
          <w:rFonts w:ascii="Calibri" w:eastAsia="Arial MT" w:hAnsi="Calibri" w:cs="Calibri"/>
          <w:b/>
          <w:sz w:val="22"/>
          <w:szCs w:val="22"/>
          <w:u w:val="single"/>
          <w:lang w:val="ca-ES" w:eastAsia="en-US"/>
        </w:rPr>
        <w:lastRenderedPageBreak/>
        <w:t>19</w:t>
      </w:r>
      <w:r w:rsidR="00997412" w:rsidRPr="006072DF">
        <w:rPr>
          <w:rFonts w:ascii="Calibri" w:eastAsia="Arial MT" w:hAnsi="Calibri" w:cs="Calibri"/>
          <w:b/>
          <w:sz w:val="22"/>
          <w:szCs w:val="22"/>
          <w:u w:val="single"/>
          <w:lang w:val="ca-ES" w:eastAsia="en-US"/>
        </w:rPr>
        <w:t xml:space="preserve">. </w:t>
      </w:r>
      <w:r w:rsidR="00417272" w:rsidRPr="006072DF">
        <w:rPr>
          <w:rFonts w:ascii="Calibri" w:eastAsia="Arial MT" w:hAnsi="Calibri" w:cs="Calibri"/>
          <w:b/>
          <w:sz w:val="22"/>
          <w:szCs w:val="22"/>
          <w:u w:val="single"/>
          <w:lang w:eastAsia="en-US"/>
        </w:rPr>
        <w:t>Publicidad de las subvenciones concedidas</w:t>
      </w:r>
    </w:p>
    <w:p w14:paraId="7AB08648" w14:textId="77777777" w:rsidR="00417272" w:rsidRPr="006072DF" w:rsidRDefault="00417272" w:rsidP="00EC6420">
      <w:pPr>
        <w:widowControl w:val="0"/>
        <w:autoSpaceDE w:val="0"/>
        <w:autoSpaceDN w:val="0"/>
        <w:spacing w:before="14" w:line="276" w:lineRule="auto"/>
        <w:rPr>
          <w:rFonts w:ascii="Calibri" w:eastAsia="Arial MT" w:hAnsi="Calibri" w:cs="Calibri"/>
          <w:b/>
          <w:sz w:val="22"/>
          <w:szCs w:val="22"/>
          <w:u w:val="single"/>
          <w:lang w:val="ca-ES" w:eastAsia="en-US"/>
        </w:rPr>
      </w:pPr>
    </w:p>
    <w:p w14:paraId="4215B594" w14:textId="77777777" w:rsidR="000229CC" w:rsidRPr="006072DF" w:rsidRDefault="000229CC" w:rsidP="007F3648">
      <w:pPr>
        <w:widowControl w:val="0"/>
        <w:autoSpaceDE w:val="0"/>
        <w:autoSpaceDN w:val="0"/>
        <w:spacing w:before="14" w:line="276" w:lineRule="auto"/>
        <w:rPr>
          <w:rFonts w:ascii="Calibri" w:eastAsia="Arial MT" w:hAnsi="Calibri" w:cs="Calibri"/>
          <w:bCs/>
          <w:sz w:val="22"/>
          <w:szCs w:val="22"/>
          <w:lang w:val="ca-ES" w:eastAsia="en-US"/>
        </w:rPr>
      </w:pPr>
      <w:r w:rsidRPr="006072DF">
        <w:rPr>
          <w:rFonts w:ascii="Calibri" w:eastAsia="Arial MT" w:hAnsi="Calibri" w:cs="Calibri"/>
          <w:bCs/>
          <w:sz w:val="22"/>
          <w:szCs w:val="22"/>
          <w:lang w:eastAsia="en-US"/>
        </w:rPr>
        <w:t>Las subvenciones otorgadas al amparo de estas bases serán objeto de publicidad, con indicación de la convocatoria, la aplicación presupuestaria, el/la beneficiario/a, la cantidad concedida, la finalidad de la subvención, los diferentes proyectos o programas subvencionados y los participantes en cada proyecto o programa subvencionado, conforme se vayan publicando en el Sistema Nacional de Publicidad de Subvenciones y Ayudas Públicas,  a través de su envío a la Base de Datos Nacional de Subvenciones y al Registro de Subvenciones y Ayudas de Cataluña (RAISC) y a los modelos correspondientes de resumen anual de la Agencia tributaria.</w:t>
      </w:r>
    </w:p>
    <w:p w14:paraId="55E3C71B" w14:textId="77777777" w:rsidR="000229CC" w:rsidRPr="006072DF" w:rsidRDefault="000229CC" w:rsidP="007F3648">
      <w:pPr>
        <w:widowControl w:val="0"/>
        <w:autoSpaceDE w:val="0"/>
        <w:autoSpaceDN w:val="0"/>
        <w:spacing w:before="14" w:line="276" w:lineRule="auto"/>
        <w:rPr>
          <w:rFonts w:ascii="Calibri" w:eastAsia="Arial MT" w:hAnsi="Calibri" w:cs="Calibri"/>
          <w:bCs/>
          <w:sz w:val="22"/>
          <w:szCs w:val="22"/>
          <w:lang w:val="ca-ES" w:eastAsia="en-US"/>
        </w:rPr>
      </w:pPr>
    </w:p>
    <w:p w14:paraId="1E5A3692" w14:textId="77777777" w:rsidR="000229CC" w:rsidRPr="006072DF" w:rsidRDefault="000229CC" w:rsidP="007F3648">
      <w:pPr>
        <w:widowControl w:val="0"/>
        <w:autoSpaceDE w:val="0"/>
        <w:autoSpaceDN w:val="0"/>
        <w:spacing w:before="14" w:line="276" w:lineRule="auto"/>
        <w:rPr>
          <w:rFonts w:ascii="Calibri" w:eastAsia="Arial" w:hAnsi="Calibri" w:cs="Calibri"/>
          <w:bCs/>
          <w:sz w:val="22"/>
          <w:szCs w:val="22"/>
          <w:lang w:val="ca-ES" w:eastAsia="en-US"/>
        </w:rPr>
      </w:pPr>
      <w:r w:rsidRPr="006072DF">
        <w:rPr>
          <w:rFonts w:ascii="Calibri" w:eastAsia="Arial MT" w:hAnsi="Calibri" w:cs="Calibri"/>
          <w:bCs/>
          <w:sz w:val="22"/>
          <w:szCs w:val="22"/>
          <w:lang w:eastAsia="en-US"/>
        </w:rPr>
        <w:t>Deberán publicarse en la web municipal las subvenciones y ayudas públicas otorgadas con indicación de su importe, objeto y beneficiarios, preservando la identidad de los beneficiarios en el caso de subvenciones concedidas por motivos de vulnerabilidad social.</w:t>
      </w:r>
    </w:p>
    <w:p w14:paraId="728E881E" w14:textId="77777777" w:rsidR="00997412" w:rsidRPr="000256EF" w:rsidRDefault="00997412" w:rsidP="00997412">
      <w:pPr>
        <w:widowControl w:val="0"/>
        <w:autoSpaceDE w:val="0"/>
        <w:autoSpaceDN w:val="0"/>
        <w:spacing w:before="0" w:line="276" w:lineRule="auto"/>
        <w:rPr>
          <w:rFonts w:ascii="Calibri" w:eastAsia="Arial MT" w:hAnsi="Calibri" w:cs="Calibri"/>
          <w:color w:val="FF0000"/>
          <w:sz w:val="22"/>
          <w:szCs w:val="22"/>
          <w:lang w:val="ca-ES" w:eastAsia="en-US"/>
        </w:rPr>
      </w:pPr>
    </w:p>
    <w:p w14:paraId="424931AB" w14:textId="77777777" w:rsidR="000229CC" w:rsidRPr="00894845" w:rsidRDefault="00997412" w:rsidP="008D0052">
      <w:pPr>
        <w:widowControl w:val="0"/>
        <w:autoSpaceDE w:val="0"/>
        <w:autoSpaceDN w:val="0"/>
        <w:spacing w:before="14" w:line="276" w:lineRule="auto"/>
        <w:rPr>
          <w:rFonts w:ascii="Calibri" w:eastAsia="Arial" w:hAnsi="Calibri" w:cs="Calibri"/>
          <w:sz w:val="22"/>
          <w:szCs w:val="22"/>
          <w:u w:val="single"/>
          <w:lang w:val="ca-ES" w:eastAsia="en-US"/>
        </w:rPr>
      </w:pPr>
      <w:r w:rsidRPr="00894845">
        <w:rPr>
          <w:rFonts w:ascii="Calibri" w:eastAsia="Arial MT" w:hAnsi="Calibri" w:cs="Calibri"/>
          <w:b/>
          <w:sz w:val="22"/>
          <w:szCs w:val="22"/>
          <w:u w:val="single"/>
          <w:lang w:val="ca-ES" w:eastAsia="en-US"/>
        </w:rPr>
        <w:t>2</w:t>
      </w:r>
      <w:r w:rsidR="0085490F" w:rsidRPr="00894845">
        <w:rPr>
          <w:rFonts w:ascii="Calibri" w:eastAsia="Arial MT" w:hAnsi="Calibri" w:cs="Calibri"/>
          <w:b/>
          <w:sz w:val="22"/>
          <w:szCs w:val="22"/>
          <w:u w:val="single"/>
          <w:lang w:val="ca-ES" w:eastAsia="en-US"/>
        </w:rPr>
        <w:t>0</w:t>
      </w:r>
      <w:r w:rsidRPr="00894845">
        <w:rPr>
          <w:rFonts w:ascii="Calibri" w:eastAsia="Arial MT" w:hAnsi="Calibri" w:cs="Calibri"/>
          <w:b/>
          <w:sz w:val="22"/>
          <w:szCs w:val="22"/>
          <w:u w:val="single"/>
          <w:lang w:val="ca-ES" w:eastAsia="en-US"/>
        </w:rPr>
        <w:t xml:space="preserve">. </w:t>
      </w:r>
      <w:r w:rsidR="000229CC" w:rsidRPr="00894845">
        <w:rPr>
          <w:rFonts w:ascii="Calibri" w:eastAsia="Arial MT" w:hAnsi="Calibri" w:cs="Calibri"/>
          <w:b/>
          <w:sz w:val="22"/>
          <w:szCs w:val="22"/>
          <w:u w:val="single"/>
          <w:lang w:eastAsia="en-US"/>
        </w:rPr>
        <w:t>Otros</w:t>
      </w:r>
    </w:p>
    <w:p w14:paraId="2B045FE2" w14:textId="0D03410B" w:rsidR="00997412" w:rsidRPr="00894845" w:rsidRDefault="00997412" w:rsidP="00997412">
      <w:pPr>
        <w:widowControl w:val="0"/>
        <w:autoSpaceDE w:val="0"/>
        <w:autoSpaceDN w:val="0"/>
        <w:spacing w:before="0" w:line="276" w:lineRule="auto"/>
        <w:rPr>
          <w:rFonts w:ascii="Calibri" w:eastAsia="Arial" w:hAnsi="Calibri" w:cs="Calibri"/>
          <w:sz w:val="22"/>
          <w:szCs w:val="22"/>
          <w:lang w:val="ca-ES" w:eastAsia="en-US"/>
        </w:rPr>
      </w:pPr>
    </w:p>
    <w:bookmarkEnd w:id="0"/>
    <w:p w14:paraId="03CCBED7" w14:textId="77777777" w:rsidR="000229CC" w:rsidRPr="00894845" w:rsidRDefault="000229CC" w:rsidP="00416680">
      <w:pPr>
        <w:widowControl w:val="0"/>
        <w:autoSpaceDE w:val="0"/>
        <w:autoSpaceDN w:val="0"/>
        <w:spacing w:before="0" w:line="276" w:lineRule="auto"/>
        <w:rPr>
          <w:rFonts w:ascii="Calibri" w:eastAsia="Arial MT" w:hAnsi="Calibri" w:cs="Calibri"/>
          <w:sz w:val="22"/>
          <w:szCs w:val="22"/>
          <w:lang w:val="ca-ES" w:eastAsia="en-US"/>
        </w:rPr>
      </w:pPr>
      <w:r w:rsidRPr="00894845">
        <w:rPr>
          <w:rFonts w:ascii="Calibri" w:eastAsia="Arial MT" w:hAnsi="Calibri" w:cs="Calibri"/>
          <w:sz w:val="22"/>
          <w:szCs w:val="22"/>
          <w:lang w:eastAsia="en-US"/>
        </w:rPr>
        <w:t>Cualquier incidencia o imprevisto que no recojan estas bases será resuelto por la Junta de Gobierno Local de este Ayuntamiento.</w:t>
      </w:r>
    </w:p>
    <w:p w14:paraId="4B9D2475" w14:textId="77777777" w:rsidR="00997412" w:rsidRPr="00894845" w:rsidRDefault="00997412" w:rsidP="00997412">
      <w:pPr>
        <w:widowControl w:val="0"/>
        <w:autoSpaceDE w:val="0"/>
        <w:autoSpaceDN w:val="0"/>
        <w:spacing w:before="3"/>
        <w:rPr>
          <w:rFonts w:ascii="Calibri" w:eastAsia="Arial MT" w:hAnsi="Calibri" w:cs="Calibri"/>
          <w:sz w:val="22"/>
          <w:szCs w:val="22"/>
          <w:lang w:val="ca-ES" w:eastAsia="en-US"/>
        </w:rPr>
      </w:pPr>
    </w:p>
    <w:p w14:paraId="668C69D4" w14:textId="77777777" w:rsidR="00997412" w:rsidRPr="00894845" w:rsidRDefault="00997412" w:rsidP="00997412">
      <w:pPr>
        <w:spacing w:before="0" w:line="276" w:lineRule="auto"/>
        <w:rPr>
          <w:rFonts w:ascii="Calibri" w:hAnsi="Calibri" w:cs="Calibri"/>
          <w:b/>
          <w:bCs/>
          <w:sz w:val="22"/>
          <w:szCs w:val="22"/>
          <w:lang w:val="ca-ES"/>
        </w:rPr>
      </w:pPr>
    </w:p>
    <w:sectPr w:rsidR="00997412" w:rsidRPr="00894845" w:rsidSect="00E00666">
      <w:headerReference w:type="default" r:id="rId12"/>
      <w:footerReference w:type="default" r:id="rId13"/>
      <w:pgSz w:w="11906" w:h="16838"/>
      <w:pgMar w:top="266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F42E0" w14:textId="77777777" w:rsidR="00AC29FC" w:rsidRDefault="00AC29FC" w:rsidP="00D1609D">
      <w:r>
        <w:separator/>
      </w:r>
    </w:p>
  </w:endnote>
  <w:endnote w:type="continuationSeparator" w:id="0">
    <w:p w14:paraId="463B7957" w14:textId="77777777" w:rsidR="00AC29FC" w:rsidRDefault="00AC29FC" w:rsidP="00D1609D">
      <w:r>
        <w:continuationSeparator/>
      </w:r>
    </w:p>
  </w:endnote>
  <w:endnote w:type="continuationNotice" w:id="1">
    <w:p w14:paraId="1E83877F" w14:textId="77777777" w:rsidR="00AC29FC" w:rsidRDefault="00AC29FC">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35FA7" w14:textId="77777777" w:rsidR="00D1609D" w:rsidRPr="00D1609D" w:rsidRDefault="00D1609D" w:rsidP="00D1609D">
    <w:pPr>
      <w:pStyle w:val="Piedepgina"/>
      <w:jc w:val="center"/>
      <w:rPr>
        <w:rFonts w:ascii="Helvetica" w:hAnsi="Helvetica"/>
        <w:b/>
        <w:color w:val="808080"/>
      </w:rPr>
    </w:pPr>
    <w:r w:rsidRPr="00D1609D">
      <w:rPr>
        <w:rFonts w:ascii="Helvetica" w:hAnsi="Helvetica"/>
        <w:b/>
        <w:noProof/>
        <w:color w:val="808080"/>
        <w:lang w:val="es-ES"/>
      </w:rPr>
      <w:t>Plaça de la Vila nº1, Sant Fost de Campsentelles T.935796980 www.santfost.cat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4D900" w14:textId="77777777" w:rsidR="00AC29FC" w:rsidRDefault="00AC29FC" w:rsidP="00D1609D">
      <w:r>
        <w:separator/>
      </w:r>
    </w:p>
  </w:footnote>
  <w:footnote w:type="continuationSeparator" w:id="0">
    <w:p w14:paraId="41073FFC" w14:textId="77777777" w:rsidR="00AC29FC" w:rsidRDefault="00AC29FC" w:rsidP="00D1609D">
      <w:r>
        <w:continuationSeparator/>
      </w:r>
    </w:p>
  </w:footnote>
  <w:footnote w:type="continuationNotice" w:id="1">
    <w:p w14:paraId="67F7B388" w14:textId="77777777" w:rsidR="00AC29FC" w:rsidRDefault="00AC29FC">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D5B2F" w14:textId="74055042" w:rsidR="00D1609D" w:rsidRDefault="00894845" w:rsidP="00D1609D">
    <w:pPr>
      <w:pStyle w:val="Encabezado"/>
    </w:pPr>
    <w:r>
      <w:rPr>
        <w:noProof/>
      </w:rPr>
      <w:drawing>
        <wp:anchor distT="0" distB="0" distL="114300" distR="114300" simplePos="0" relativeHeight="251658240" behindDoc="1" locked="0" layoutInCell="1" allowOverlap="1" wp14:anchorId="59CF01BC" wp14:editId="631692A9">
          <wp:simplePos x="0" y="0"/>
          <wp:positionH relativeFrom="column">
            <wp:posOffset>-1080135</wp:posOffset>
          </wp:positionH>
          <wp:positionV relativeFrom="paragraph">
            <wp:posOffset>-449580</wp:posOffset>
          </wp:positionV>
          <wp:extent cx="4181475" cy="2114550"/>
          <wp:effectExtent l="0" t="0" r="0" b="0"/>
          <wp:wrapNone/>
          <wp:docPr id="1" name="2 Imagen" descr="Alcaldia.UI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Alcaldia.UI2.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81475" cy="21145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10F5F"/>
    <w:multiLevelType w:val="hybridMultilevel"/>
    <w:tmpl w:val="DED6707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6B06A9"/>
    <w:multiLevelType w:val="hybridMultilevel"/>
    <w:tmpl w:val="6C9E7D72"/>
    <w:lvl w:ilvl="0" w:tplc="F9C823A4">
      <w:start w:val="4"/>
      <w:numFmt w:val="bullet"/>
      <w:lvlText w:val="-"/>
      <w:lvlJc w:val="left"/>
      <w:pPr>
        <w:ind w:left="1440" w:hanging="360"/>
      </w:pPr>
      <w:rPr>
        <w:rFonts w:ascii="Times New Roman" w:eastAsia="Times New Roman"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16126D5C"/>
    <w:multiLevelType w:val="multilevel"/>
    <w:tmpl w:val="8CAC45F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8761A6F"/>
    <w:multiLevelType w:val="multilevel"/>
    <w:tmpl w:val="6B32C52E"/>
    <w:lvl w:ilvl="0">
      <w:start w:val="4"/>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BFE0F5F"/>
    <w:multiLevelType w:val="hybridMultilevel"/>
    <w:tmpl w:val="7B3AC79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F083657"/>
    <w:multiLevelType w:val="hybridMultilevel"/>
    <w:tmpl w:val="D246666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40F0D6D"/>
    <w:multiLevelType w:val="multilevel"/>
    <w:tmpl w:val="614C17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7813DA9"/>
    <w:multiLevelType w:val="hybridMultilevel"/>
    <w:tmpl w:val="7EDE773E"/>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2A4E1C14"/>
    <w:multiLevelType w:val="multilevel"/>
    <w:tmpl w:val="129E83C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C350FFB"/>
    <w:multiLevelType w:val="multilevel"/>
    <w:tmpl w:val="A914E8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CE146D6"/>
    <w:multiLevelType w:val="hybridMultilevel"/>
    <w:tmpl w:val="490E088C"/>
    <w:lvl w:ilvl="0" w:tplc="FFFFFFF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3D7B5B16"/>
    <w:multiLevelType w:val="multilevel"/>
    <w:tmpl w:val="482E69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E3D7119"/>
    <w:multiLevelType w:val="multilevel"/>
    <w:tmpl w:val="4D0078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8837D49"/>
    <w:multiLevelType w:val="hybridMultilevel"/>
    <w:tmpl w:val="6526BF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B5F3145"/>
    <w:multiLevelType w:val="multilevel"/>
    <w:tmpl w:val="72AE00E6"/>
    <w:lvl w:ilvl="0">
      <w:start w:val="4"/>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C4C4594"/>
    <w:multiLevelType w:val="multilevel"/>
    <w:tmpl w:val="E424F6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C6D2DF5"/>
    <w:multiLevelType w:val="multilevel"/>
    <w:tmpl w:val="8FBCBF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FE24C0A"/>
    <w:multiLevelType w:val="multilevel"/>
    <w:tmpl w:val="E0500E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2A30596"/>
    <w:multiLevelType w:val="hybridMultilevel"/>
    <w:tmpl w:val="6526B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B981771"/>
    <w:multiLevelType w:val="hybridMultilevel"/>
    <w:tmpl w:val="6526BF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2675858"/>
    <w:multiLevelType w:val="multilevel"/>
    <w:tmpl w:val="D97ADB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3196F6B"/>
    <w:multiLevelType w:val="hybridMultilevel"/>
    <w:tmpl w:val="EA463EF0"/>
    <w:lvl w:ilvl="0" w:tplc="F9C823A4">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A7F4C8A"/>
    <w:multiLevelType w:val="hybridMultilevel"/>
    <w:tmpl w:val="3FC2855A"/>
    <w:lvl w:ilvl="0" w:tplc="F9C823A4">
      <w:start w:val="4"/>
      <w:numFmt w:val="bullet"/>
      <w:lvlText w:val="-"/>
      <w:lvlJc w:val="left"/>
      <w:pPr>
        <w:ind w:left="1440" w:hanging="360"/>
      </w:pPr>
      <w:rPr>
        <w:rFonts w:ascii="Times New Roman" w:eastAsia="Times New Roman"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6D610388"/>
    <w:multiLevelType w:val="multilevel"/>
    <w:tmpl w:val="43187C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66958B6"/>
    <w:multiLevelType w:val="hybridMultilevel"/>
    <w:tmpl w:val="6526BF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70C5248"/>
    <w:multiLevelType w:val="multilevel"/>
    <w:tmpl w:val="B4A0FB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8A93019"/>
    <w:multiLevelType w:val="multilevel"/>
    <w:tmpl w:val="BF942E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DB604A4"/>
    <w:multiLevelType w:val="multilevel"/>
    <w:tmpl w:val="4C1420D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28060875">
    <w:abstractNumId w:val="1"/>
  </w:num>
  <w:num w:numId="2" w16cid:durableId="46690732">
    <w:abstractNumId w:val="22"/>
  </w:num>
  <w:num w:numId="3" w16cid:durableId="67773565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9242773">
    <w:abstractNumId w:val="0"/>
  </w:num>
  <w:num w:numId="5" w16cid:durableId="1978029426">
    <w:abstractNumId w:val="10"/>
  </w:num>
  <w:num w:numId="6" w16cid:durableId="1035540712">
    <w:abstractNumId w:val="21"/>
  </w:num>
  <w:num w:numId="7" w16cid:durableId="1094130872">
    <w:abstractNumId w:val="18"/>
  </w:num>
  <w:num w:numId="8" w16cid:durableId="1991059083">
    <w:abstractNumId w:val="19"/>
  </w:num>
  <w:num w:numId="9" w16cid:durableId="1239094674">
    <w:abstractNumId w:val="13"/>
  </w:num>
  <w:num w:numId="10" w16cid:durableId="1056735090">
    <w:abstractNumId w:val="24"/>
  </w:num>
  <w:num w:numId="11" w16cid:durableId="20906583">
    <w:abstractNumId w:val="5"/>
  </w:num>
  <w:num w:numId="12" w16cid:durableId="1491407333">
    <w:abstractNumId w:val="4"/>
  </w:num>
  <w:num w:numId="13" w16cid:durableId="151064902">
    <w:abstractNumId w:val="11"/>
  </w:num>
  <w:num w:numId="14" w16cid:durableId="235550969">
    <w:abstractNumId w:val="20"/>
  </w:num>
  <w:num w:numId="15" w16cid:durableId="574554690">
    <w:abstractNumId w:val="6"/>
  </w:num>
  <w:num w:numId="16" w16cid:durableId="15075553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74917978">
    <w:abstractNumId w:val="25"/>
  </w:num>
  <w:num w:numId="18" w16cid:durableId="277181477">
    <w:abstractNumId w:val="9"/>
  </w:num>
  <w:num w:numId="19" w16cid:durableId="180248402">
    <w:abstractNumId w:val="23"/>
  </w:num>
  <w:num w:numId="20" w16cid:durableId="1639263335">
    <w:abstractNumId w:val="26"/>
  </w:num>
  <w:num w:numId="21" w16cid:durableId="1455096659">
    <w:abstractNumId w:val="17"/>
  </w:num>
  <w:num w:numId="22" w16cid:durableId="947545051">
    <w:abstractNumId w:val="15"/>
  </w:num>
  <w:num w:numId="23" w16cid:durableId="1494952165">
    <w:abstractNumId w:val="8"/>
  </w:num>
  <w:num w:numId="24" w16cid:durableId="1643123024">
    <w:abstractNumId w:val="27"/>
  </w:num>
  <w:num w:numId="25" w16cid:durableId="1554921496">
    <w:abstractNumId w:val="14"/>
  </w:num>
  <w:num w:numId="26" w16cid:durableId="1001393643">
    <w:abstractNumId w:val="12"/>
  </w:num>
  <w:num w:numId="27" w16cid:durableId="971861430">
    <w:abstractNumId w:val="3"/>
  </w:num>
  <w:num w:numId="28" w16cid:durableId="648437706">
    <w:abstractNumId w:val="16"/>
  </w:num>
  <w:num w:numId="29" w16cid:durableId="7720215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2B4"/>
    <w:rsid w:val="0000598B"/>
    <w:rsid w:val="00014D99"/>
    <w:rsid w:val="00015671"/>
    <w:rsid w:val="000229CC"/>
    <w:rsid w:val="0002428C"/>
    <w:rsid w:val="000256EF"/>
    <w:rsid w:val="00031ECC"/>
    <w:rsid w:val="00041ED3"/>
    <w:rsid w:val="0007293F"/>
    <w:rsid w:val="00072EFD"/>
    <w:rsid w:val="00075EA5"/>
    <w:rsid w:val="00076A24"/>
    <w:rsid w:val="000805AF"/>
    <w:rsid w:val="000A730C"/>
    <w:rsid w:val="000B180B"/>
    <w:rsid w:val="000B5FD9"/>
    <w:rsid w:val="000C506F"/>
    <w:rsid w:val="000D4C53"/>
    <w:rsid w:val="000E0708"/>
    <w:rsid w:val="00100333"/>
    <w:rsid w:val="00102273"/>
    <w:rsid w:val="0011245A"/>
    <w:rsid w:val="00120CDB"/>
    <w:rsid w:val="001345DB"/>
    <w:rsid w:val="00152697"/>
    <w:rsid w:val="0015584D"/>
    <w:rsid w:val="0016198F"/>
    <w:rsid w:val="001654EE"/>
    <w:rsid w:val="00171112"/>
    <w:rsid w:val="001750D8"/>
    <w:rsid w:val="0018180B"/>
    <w:rsid w:val="00191F41"/>
    <w:rsid w:val="001A3C45"/>
    <w:rsid w:val="001A5D0D"/>
    <w:rsid w:val="001D07C3"/>
    <w:rsid w:val="001D1454"/>
    <w:rsid w:val="001E1C32"/>
    <w:rsid w:val="001E6E12"/>
    <w:rsid w:val="001F4CB5"/>
    <w:rsid w:val="0020742C"/>
    <w:rsid w:val="002101D5"/>
    <w:rsid w:val="00223C2D"/>
    <w:rsid w:val="0023293F"/>
    <w:rsid w:val="002359C7"/>
    <w:rsid w:val="0024244D"/>
    <w:rsid w:val="002431DB"/>
    <w:rsid w:val="00254742"/>
    <w:rsid w:val="00263C52"/>
    <w:rsid w:val="00273819"/>
    <w:rsid w:val="00282F7B"/>
    <w:rsid w:val="00285929"/>
    <w:rsid w:val="002A2813"/>
    <w:rsid w:val="002C6680"/>
    <w:rsid w:val="002D3C37"/>
    <w:rsid w:val="002E6F74"/>
    <w:rsid w:val="003009BA"/>
    <w:rsid w:val="00301F35"/>
    <w:rsid w:val="00303B53"/>
    <w:rsid w:val="00304881"/>
    <w:rsid w:val="00310A72"/>
    <w:rsid w:val="0032403C"/>
    <w:rsid w:val="003449C7"/>
    <w:rsid w:val="00346EF9"/>
    <w:rsid w:val="00350071"/>
    <w:rsid w:val="0036354F"/>
    <w:rsid w:val="00381595"/>
    <w:rsid w:val="003974DC"/>
    <w:rsid w:val="003A592A"/>
    <w:rsid w:val="003A7AA0"/>
    <w:rsid w:val="003B2D05"/>
    <w:rsid w:val="003B53F2"/>
    <w:rsid w:val="003C6B2C"/>
    <w:rsid w:val="003D15E0"/>
    <w:rsid w:val="003D5E74"/>
    <w:rsid w:val="003E72DE"/>
    <w:rsid w:val="003F6E73"/>
    <w:rsid w:val="00417272"/>
    <w:rsid w:val="00426450"/>
    <w:rsid w:val="00434A5F"/>
    <w:rsid w:val="004501AE"/>
    <w:rsid w:val="00471582"/>
    <w:rsid w:val="00471A8C"/>
    <w:rsid w:val="00477D9D"/>
    <w:rsid w:val="00483321"/>
    <w:rsid w:val="00485F18"/>
    <w:rsid w:val="004C31C2"/>
    <w:rsid w:val="004D27CE"/>
    <w:rsid w:val="004F6B23"/>
    <w:rsid w:val="005079C6"/>
    <w:rsid w:val="0052221B"/>
    <w:rsid w:val="005269A7"/>
    <w:rsid w:val="00543100"/>
    <w:rsid w:val="005462A9"/>
    <w:rsid w:val="00553300"/>
    <w:rsid w:val="00557E3B"/>
    <w:rsid w:val="00563821"/>
    <w:rsid w:val="005822DF"/>
    <w:rsid w:val="005844BE"/>
    <w:rsid w:val="005B0BD4"/>
    <w:rsid w:val="005B3E48"/>
    <w:rsid w:val="005C4331"/>
    <w:rsid w:val="005C4D47"/>
    <w:rsid w:val="005C69C8"/>
    <w:rsid w:val="005E7567"/>
    <w:rsid w:val="005F24B6"/>
    <w:rsid w:val="005F29E8"/>
    <w:rsid w:val="005F689F"/>
    <w:rsid w:val="006072DF"/>
    <w:rsid w:val="00611A69"/>
    <w:rsid w:val="006157E8"/>
    <w:rsid w:val="00616DCC"/>
    <w:rsid w:val="00616F2C"/>
    <w:rsid w:val="00621E5C"/>
    <w:rsid w:val="006324F4"/>
    <w:rsid w:val="00644966"/>
    <w:rsid w:val="00670DBF"/>
    <w:rsid w:val="00672ECA"/>
    <w:rsid w:val="006841A4"/>
    <w:rsid w:val="00687CAB"/>
    <w:rsid w:val="0069351B"/>
    <w:rsid w:val="006A22EB"/>
    <w:rsid w:val="006A43AA"/>
    <w:rsid w:val="006B66C0"/>
    <w:rsid w:val="006B751F"/>
    <w:rsid w:val="006C7912"/>
    <w:rsid w:val="006D30B3"/>
    <w:rsid w:val="006E13A9"/>
    <w:rsid w:val="006F5AB9"/>
    <w:rsid w:val="0070750F"/>
    <w:rsid w:val="00725025"/>
    <w:rsid w:val="0073167E"/>
    <w:rsid w:val="00740A5B"/>
    <w:rsid w:val="00740E31"/>
    <w:rsid w:val="007450E0"/>
    <w:rsid w:val="0075343D"/>
    <w:rsid w:val="00753592"/>
    <w:rsid w:val="00757C4E"/>
    <w:rsid w:val="00761590"/>
    <w:rsid w:val="00772734"/>
    <w:rsid w:val="00786247"/>
    <w:rsid w:val="007A1CF9"/>
    <w:rsid w:val="007A420E"/>
    <w:rsid w:val="007B6FED"/>
    <w:rsid w:val="007C6677"/>
    <w:rsid w:val="007D4CFE"/>
    <w:rsid w:val="007F18DD"/>
    <w:rsid w:val="007F5C4D"/>
    <w:rsid w:val="007F7927"/>
    <w:rsid w:val="00813A21"/>
    <w:rsid w:val="00831B8C"/>
    <w:rsid w:val="00850ED8"/>
    <w:rsid w:val="0085490F"/>
    <w:rsid w:val="008552A8"/>
    <w:rsid w:val="0086641D"/>
    <w:rsid w:val="00867FF6"/>
    <w:rsid w:val="00877C40"/>
    <w:rsid w:val="00885A99"/>
    <w:rsid w:val="00894845"/>
    <w:rsid w:val="008A6E7D"/>
    <w:rsid w:val="008B1393"/>
    <w:rsid w:val="008B4E2D"/>
    <w:rsid w:val="008B6C10"/>
    <w:rsid w:val="008D3388"/>
    <w:rsid w:val="008E714B"/>
    <w:rsid w:val="008E7F6A"/>
    <w:rsid w:val="0090059D"/>
    <w:rsid w:val="00907B29"/>
    <w:rsid w:val="00915BA6"/>
    <w:rsid w:val="0092015D"/>
    <w:rsid w:val="009274CC"/>
    <w:rsid w:val="0093195E"/>
    <w:rsid w:val="0094472F"/>
    <w:rsid w:val="00957470"/>
    <w:rsid w:val="00964568"/>
    <w:rsid w:val="009652CB"/>
    <w:rsid w:val="00975DC7"/>
    <w:rsid w:val="00984C38"/>
    <w:rsid w:val="00997412"/>
    <w:rsid w:val="009A117B"/>
    <w:rsid w:val="009B60C8"/>
    <w:rsid w:val="009D42DC"/>
    <w:rsid w:val="009E26C8"/>
    <w:rsid w:val="009E4D9D"/>
    <w:rsid w:val="009E510B"/>
    <w:rsid w:val="009F7A5E"/>
    <w:rsid w:val="00A2527D"/>
    <w:rsid w:val="00A261E9"/>
    <w:rsid w:val="00A31050"/>
    <w:rsid w:val="00A32862"/>
    <w:rsid w:val="00A341EB"/>
    <w:rsid w:val="00A354F9"/>
    <w:rsid w:val="00A55663"/>
    <w:rsid w:val="00A837BD"/>
    <w:rsid w:val="00A83C25"/>
    <w:rsid w:val="00A9119E"/>
    <w:rsid w:val="00AA5194"/>
    <w:rsid w:val="00AC29FC"/>
    <w:rsid w:val="00AC5137"/>
    <w:rsid w:val="00AE58C8"/>
    <w:rsid w:val="00AE5DC0"/>
    <w:rsid w:val="00AF33EC"/>
    <w:rsid w:val="00AF4847"/>
    <w:rsid w:val="00B078B6"/>
    <w:rsid w:val="00B1081A"/>
    <w:rsid w:val="00B12B5B"/>
    <w:rsid w:val="00B1372A"/>
    <w:rsid w:val="00B334E7"/>
    <w:rsid w:val="00B40C3B"/>
    <w:rsid w:val="00B60582"/>
    <w:rsid w:val="00B61296"/>
    <w:rsid w:val="00B65FCB"/>
    <w:rsid w:val="00B66948"/>
    <w:rsid w:val="00B75A45"/>
    <w:rsid w:val="00B8045E"/>
    <w:rsid w:val="00B85CBB"/>
    <w:rsid w:val="00B86C27"/>
    <w:rsid w:val="00BA4846"/>
    <w:rsid w:val="00BC67CE"/>
    <w:rsid w:val="00BE3117"/>
    <w:rsid w:val="00BF49E6"/>
    <w:rsid w:val="00C25222"/>
    <w:rsid w:val="00C4100F"/>
    <w:rsid w:val="00C45B68"/>
    <w:rsid w:val="00C51A3D"/>
    <w:rsid w:val="00C539A3"/>
    <w:rsid w:val="00C53E4F"/>
    <w:rsid w:val="00C70616"/>
    <w:rsid w:val="00C770FE"/>
    <w:rsid w:val="00C811F3"/>
    <w:rsid w:val="00C9353B"/>
    <w:rsid w:val="00CB177B"/>
    <w:rsid w:val="00CC218D"/>
    <w:rsid w:val="00CC6E07"/>
    <w:rsid w:val="00CD4E76"/>
    <w:rsid w:val="00CD5EBB"/>
    <w:rsid w:val="00CE6242"/>
    <w:rsid w:val="00D0106B"/>
    <w:rsid w:val="00D01E14"/>
    <w:rsid w:val="00D10CBC"/>
    <w:rsid w:val="00D14052"/>
    <w:rsid w:val="00D1609D"/>
    <w:rsid w:val="00D33A83"/>
    <w:rsid w:val="00D368C5"/>
    <w:rsid w:val="00D36ED5"/>
    <w:rsid w:val="00D55D29"/>
    <w:rsid w:val="00D55EFD"/>
    <w:rsid w:val="00D85224"/>
    <w:rsid w:val="00D87894"/>
    <w:rsid w:val="00D90A52"/>
    <w:rsid w:val="00DA5F16"/>
    <w:rsid w:val="00DB275D"/>
    <w:rsid w:val="00DB789D"/>
    <w:rsid w:val="00DE0FA2"/>
    <w:rsid w:val="00DE3EA8"/>
    <w:rsid w:val="00DF09F6"/>
    <w:rsid w:val="00DF4412"/>
    <w:rsid w:val="00E00291"/>
    <w:rsid w:val="00E00666"/>
    <w:rsid w:val="00E226C9"/>
    <w:rsid w:val="00E30F65"/>
    <w:rsid w:val="00E33B4F"/>
    <w:rsid w:val="00E418AD"/>
    <w:rsid w:val="00E4237F"/>
    <w:rsid w:val="00E4421F"/>
    <w:rsid w:val="00E60A8A"/>
    <w:rsid w:val="00E641D2"/>
    <w:rsid w:val="00E6577E"/>
    <w:rsid w:val="00E74C19"/>
    <w:rsid w:val="00E80CB8"/>
    <w:rsid w:val="00EA3472"/>
    <w:rsid w:val="00ED1DAA"/>
    <w:rsid w:val="00ED455F"/>
    <w:rsid w:val="00EE7EAD"/>
    <w:rsid w:val="00EF4A2C"/>
    <w:rsid w:val="00F0312B"/>
    <w:rsid w:val="00F0722D"/>
    <w:rsid w:val="00F079FF"/>
    <w:rsid w:val="00F14FB6"/>
    <w:rsid w:val="00F26AC1"/>
    <w:rsid w:val="00F40ECE"/>
    <w:rsid w:val="00F4154A"/>
    <w:rsid w:val="00F423E7"/>
    <w:rsid w:val="00F5642B"/>
    <w:rsid w:val="00F62BCA"/>
    <w:rsid w:val="00F70B4D"/>
    <w:rsid w:val="00F75D51"/>
    <w:rsid w:val="00F77811"/>
    <w:rsid w:val="00F8755F"/>
    <w:rsid w:val="00F95DC1"/>
    <w:rsid w:val="00FA1D84"/>
    <w:rsid w:val="00FA5268"/>
    <w:rsid w:val="00FB6A1A"/>
    <w:rsid w:val="00FD265E"/>
    <w:rsid w:val="00FD4F9F"/>
    <w:rsid w:val="00FE12B4"/>
    <w:rsid w:val="00FF3D6A"/>
    <w:rsid w:val="00FF632E"/>
    <w:rsid w:val="00FF6803"/>
    <w:rsid w:val="00FF7DF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05630"/>
  <w15:chartTrackingRefBased/>
  <w15:docId w15:val="{28FBE13A-0820-41D5-891F-3575BF598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ECA"/>
    <w:pPr>
      <w:spacing w:before="120"/>
      <w:jc w:val="both"/>
    </w:pPr>
    <w:rPr>
      <w:lang w:val="es-ES_tradnl" w:eastAsia="es-ES"/>
    </w:rPr>
  </w:style>
  <w:style w:type="paragraph" w:styleId="Ttulo1">
    <w:name w:val="heading 1"/>
    <w:basedOn w:val="Normal"/>
    <w:next w:val="Normal"/>
    <w:link w:val="Ttulo1Car"/>
    <w:qFormat/>
    <w:rsid w:val="00B60582"/>
    <w:pPr>
      <w:keepNext/>
      <w:spacing w:before="240" w:after="60"/>
      <w:jc w:val="center"/>
      <w:outlineLvl w:val="0"/>
    </w:pPr>
    <w:rPr>
      <w:b/>
      <w:smallCaps/>
      <w:kern w:val="28"/>
      <w:sz w:val="48"/>
    </w:rPr>
  </w:style>
  <w:style w:type="paragraph" w:styleId="Ttulo2">
    <w:name w:val="heading 2"/>
    <w:basedOn w:val="Normal"/>
    <w:next w:val="Normal"/>
    <w:link w:val="Ttulo2Car"/>
    <w:qFormat/>
    <w:rsid w:val="00B60582"/>
    <w:pPr>
      <w:keepNext/>
      <w:spacing w:before="240" w:after="60"/>
      <w:outlineLvl w:val="1"/>
    </w:pPr>
    <w:rPr>
      <w:b/>
      <w:caps/>
      <w:sz w:val="32"/>
      <w:u w:val="single"/>
    </w:rPr>
  </w:style>
  <w:style w:type="paragraph" w:styleId="Ttulo3">
    <w:name w:val="heading 3"/>
    <w:basedOn w:val="Normal"/>
    <w:next w:val="Normal"/>
    <w:link w:val="Ttulo3Car"/>
    <w:qFormat/>
    <w:rsid w:val="00B60582"/>
    <w:pPr>
      <w:keepNext/>
      <w:spacing w:before="240" w:after="60"/>
      <w:ind w:left="283" w:hanging="283"/>
      <w:outlineLvl w:val="2"/>
    </w:pPr>
    <w:rPr>
      <w:b/>
      <w:caps/>
      <w:sz w:val="28"/>
    </w:rPr>
  </w:style>
  <w:style w:type="paragraph" w:styleId="Ttulo5">
    <w:name w:val="heading 5"/>
    <w:basedOn w:val="Normal"/>
    <w:next w:val="Normal"/>
    <w:link w:val="Ttulo5Car"/>
    <w:qFormat/>
    <w:rsid w:val="00B60582"/>
    <w:pPr>
      <w:keepNext/>
      <w:jc w:val="center"/>
      <w:outlineLvl w:val="4"/>
    </w:pPr>
    <w:rPr>
      <w:b/>
      <w:w w:val="80"/>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60582"/>
    <w:rPr>
      <w:b/>
      <w:smallCaps/>
      <w:kern w:val="28"/>
      <w:sz w:val="48"/>
    </w:rPr>
  </w:style>
  <w:style w:type="character" w:customStyle="1" w:styleId="Ttulo2Car">
    <w:name w:val="Título 2 Car"/>
    <w:link w:val="Ttulo2"/>
    <w:rsid w:val="00B60582"/>
    <w:rPr>
      <w:b/>
      <w:caps/>
      <w:sz w:val="32"/>
      <w:u w:val="single"/>
    </w:rPr>
  </w:style>
  <w:style w:type="character" w:customStyle="1" w:styleId="Ttulo3Car">
    <w:name w:val="Título 3 Car"/>
    <w:link w:val="Ttulo3"/>
    <w:rsid w:val="00B60582"/>
    <w:rPr>
      <w:b/>
      <w:caps/>
      <w:sz w:val="28"/>
    </w:rPr>
  </w:style>
  <w:style w:type="character" w:customStyle="1" w:styleId="Ttulo5Car">
    <w:name w:val="Título 5 Car"/>
    <w:link w:val="Ttulo5"/>
    <w:rsid w:val="00B60582"/>
    <w:rPr>
      <w:b/>
      <w:w w:val="80"/>
      <w:sz w:val="16"/>
      <w:lang w:val="ca-ES"/>
    </w:rPr>
  </w:style>
  <w:style w:type="paragraph" w:styleId="Encabezado">
    <w:name w:val="header"/>
    <w:basedOn w:val="Normal"/>
    <w:link w:val="EncabezadoCar"/>
    <w:uiPriority w:val="99"/>
    <w:unhideWhenUsed/>
    <w:rsid w:val="00D1609D"/>
    <w:pPr>
      <w:tabs>
        <w:tab w:val="center" w:pos="4252"/>
        <w:tab w:val="right" w:pos="8504"/>
      </w:tabs>
    </w:pPr>
  </w:style>
  <w:style w:type="character" w:customStyle="1" w:styleId="EncabezadoCar">
    <w:name w:val="Encabezado Car"/>
    <w:link w:val="Encabezado"/>
    <w:uiPriority w:val="99"/>
    <w:rsid w:val="00D1609D"/>
    <w:rPr>
      <w:sz w:val="24"/>
      <w:lang w:val="ca-ES"/>
    </w:rPr>
  </w:style>
  <w:style w:type="paragraph" w:styleId="Piedepgina">
    <w:name w:val="footer"/>
    <w:basedOn w:val="Normal"/>
    <w:link w:val="PiedepginaCar"/>
    <w:uiPriority w:val="99"/>
    <w:unhideWhenUsed/>
    <w:rsid w:val="00D1609D"/>
    <w:pPr>
      <w:tabs>
        <w:tab w:val="center" w:pos="4252"/>
        <w:tab w:val="right" w:pos="8504"/>
      </w:tabs>
    </w:pPr>
  </w:style>
  <w:style w:type="character" w:customStyle="1" w:styleId="PiedepginaCar">
    <w:name w:val="Pie de página Car"/>
    <w:link w:val="Piedepgina"/>
    <w:uiPriority w:val="99"/>
    <w:rsid w:val="00D1609D"/>
    <w:rPr>
      <w:sz w:val="24"/>
      <w:lang w:val="ca-ES"/>
    </w:rPr>
  </w:style>
  <w:style w:type="paragraph" w:styleId="Textodeglobo">
    <w:name w:val="Balloon Text"/>
    <w:basedOn w:val="Normal"/>
    <w:link w:val="TextodegloboCar"/>
    <w:uiPriority w:val="99"/>
    <w:semiHidden/>
    <w:unhideWhenUsed/>
    <w:rsid w:val="00D1609D"/>
    <w:rPr>
      <w:rFonts w:ascii="Tahoma" w:hAnsi="Tahoma" w:cs="Tahoma"/>
      <w:sz w:val="16"/>
      <w:szCs w:val="16"/>
    </w:rPr>
  </w:style>
  <w:style w:type="character" w:customStyle="1" w:styleId="TextodegloboCar">
    <w:name w:val="Texto de globo Car"/>
    <w:link w:val="Textodeglobo"/>
    <w:uiPriority w:val="99"/>
    <w:semiHidden/>
    <w:rsid w:val="00D1609D"/>
    <w:rPr>
      <w:rFonts w:ascii="Tahoma" w:hAnsi="Tahoma" w:cs="Tahoma"/>
      <w:sz w:val="16"/>
      <w:szCs w:val="16"/>
      <w:lang w:val="ca-ES"/>
    </w:rPr>
  </w:style>
  <w:style w:type="table" w:styleId="Tablaconcuadrcula">
    <w:name w:val="Table Grid"/>
    <w:basedOn w:val="Tablanormal"/>
    <w:uiPriority w:val="59"/>
    <w:rsid w:val="00672E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F0722D"/>
    <w:pPr>
      <w:spacing w:before="0"/>
      <w:jc w:val="center"/>
    </w:pPr>
    <w:rPr>
      <w:sz w:val="24"/>
      <w:u w:val="single"/>
      <w:lang w:val="ca-ES"/>
    </w:rPr>
  </w:style>
  <w:style w:type="character" w:customStyle="1" w:styleId="TtuloCar">
    <w:name w:val="Título Car"/>
    <w:link w:val="Ttulo"/>
    <w:rsid w:val="00F0722D"/>
    <w:rPr>
      <w:sz w:val="24"/>
      <w:u w:val="single"/>
      <w:lang w:eastAsia="es-ES"/>
    </w:rPr>
  </w:style>
  <w:style w:type="table" w:customStyle="1" w:styleId="Tablaconcuadrcula1">
    <w:name w:val="Tabla con cuadrícula1"/>
    <w:basedOn w:val="Tablanormal"/>
    <w:next w:val="Tablaconcuadrcula"/>
    <w:uiPriority w:val="39"/>
    <w:rsid w:val="00997412"/>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B5F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939304">
      <w:bodyDiv w:val="1"/>
      <w:marLeft w:val="0"/>
      <w:marRight w:val="0"/>
      <w:marTop w:val="0"/>
      <w:marBottom w:val="0"/>
      <w:divBdr>
        <w:top w:val="none" w:sz="0" w:space="0" w:color="auto"/>
        <w:left w:val="none" w:sz="0" w:space="0" w:color="auto"/>
        <w:bottom w:val="none" w:sz="0" w:space="0" w:color="auto"/>
        <w:right w:val="none" w:sz="0" w:space="0" w:color="auto"/>
      </w:divBdr>
    </w:div>
    <w:div w:id="149286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DFAC07671B1345BB1E280E123E5DFD" ma:contentTypeVersion="18" ma:contentTypeDescription="Create a new document." ma:contentTypeScope="" ma:versionID="8f80614ee865428cede7f46f11bc5237">
  <xsd:schema xmlns:xsd="http://www.w3.org/2001/XMLSchema" xmlns:xs="http://www.w3.org/2001/XMLSchema" xmlns:p="http://schemas.microsoft.com/office/2006/metadata/properties" xmlns:ns2="e61d341f-cf3e-4754-a19a-0d73858a93c4" xmlns:ns3="5a408b64-3a9b-4a5e-99eb-d65ba5164fae" targetNamespace="http://schemas.microsoft.com/office/2006/metadata/properties" ma:root="true" ma:fieldsID="845fad905b5c0620a2bbddf1d2778988" ns2:_="" ns3:_="">
    <xsd:import namespace="e61d341f-cf3e-4754-a19a-0d73858a93c4"/>
    <xsd:import namespace="5a408b64-3a9b-4a5e-99eb-d65ba5164fa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1d341f-cf3e-4754-a19a-0d73858a93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623c695-a204-4982-8f5f-739263eeb13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408b64-3a9b-4a5e-99eb-d65ba5164fa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a89383d-d344-4bc9-85f2-c70bce4551ae}" ma:internalName="TaxCatchAll" ma:showField="CatchAllData" ma:web="5a408b64-3a9b-4a5e-99eb-d65ba5164f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61d341f-cf3e-4754-a19a-0d73858a93c4">
      <Terms xmlns="http://schemas.microsoft.com/office/infopath/2007/PartnerControls"/>
    </lcf76f155ced4ddcb4097134ff3c332f>
    <TaxCatchAll xmlns="5a408b64-3a9b-4a5e-99eb-d65ba5164fae" xsi:nil="true"/>
    <SharedWithUsers xmlns="5a408b64-3a9b-4a5e-99eb-d65ba5164fae">
      <UserInfo>
        <DisplayName>Alba Maria Parra Morales</DisplayName>
        <AccountId>65</AccountId>
        <AccountType/>
      </UserInfo>
      <UserInfo>
        <DisplayName>Maria Jose Perez</DisplayName>
        <AccountId>44</AccountId>
        <AccountType/>
      </UserInfo>
      <UserInfo>
        <DisplayName>Ricard Jimenez Eroles</DisplayName>
        <AccountId>31</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328AC0-D1DE-4DA8-BE03-BC1C45ED0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1d341f-cf3e-4754-a19a-0d73858a93c4"/>
    <ds:schemaRef ds:uri="5a408b64-3a9b-4a5e-99eb-d65ba5164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81CE4A-AA68-448B-B38B-F82EA1759216}">
  <ds:schemaRefs>
    <ds:schemaRef ds:uri="http://schemas.microsoft.com/office/2006/metadata/longProperties"/>
  </ds:schemaRefs>
</ds:datastoreItem>
</file>

<file path=customXml/itemProps3.xml><?xml version="1.0" encoding="utf-8"?>
<ds:datastoreItem xmlns:ds="http://schemas.openxmlformats.org/officeDocument/2006/customXml" ds:itemID="{F3CC3B67-481A-4D23-B497-74C3D871A01E}">
  <ds:schemaRefs>
    <ds:schemaRef ds:uri="http://schemas.openxmlformats.org/officeDocument/2006/bibliography"/>
  </ds:schemaRefs>
</ds:datastoreItem>
</file>

<file path=customXml/itemProps4.xml><?xml version="1.0" encoding="utf-8"?>
<ds:datastoreItem xmlns:ds="http://schemas.openxmlformats.org/officeDocument/2006/customXml" ds:itemID="{4B9E662C-5800-4178-8437-4EB26F5B29C7}">
  <ds:schemaRefs>
    <ds:schemaRef ds:uri="http://schemas.microsoft.com/office/2006/metadata/properties"/>
    <ds:schemaRef ds:uri="http://schemas.microsoft.com/office/infopath/2007/PartnerControls"/>
    <ds:schemaRef ds:uri="e61d341f-cf3e-4754-a19a-0d73858a93c4"/>
    <ds:schemaRef ds:uri="5a408b64-3a9b-4a5e-99eb-d65ba5164fae"/>
  </ds:schemaRefs>
</ds:datastoreItem>
</file>

<file path=customXml/itemProps5.xml><?xml version="1.0" encoding="utf-8"?>
<ds:datastoreItem xmlns:ds="http://schemas.openxmlformats.org/officeDocument/2006/customXml" ds:itemID="{B4F165B1-B546-4AE5-89BB-DCA867414E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2890</Words>
  <Characters>16475</Characters>
  <Application>Microsoft Office Word</Application>
  <DocSecurity>4</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mgonzalez</dc:creator>
  <cp:keywords/>
  <cp:lastModifiedBy>Alba Maria Parra Morales</cp:lastModifiedBy>
  <cp:revision>2</cp:revision>
  <cp:lastPrinted>2025-04-11T08:54:00Z</cp:lastPrinted>
  <dcterms:created xsi:type="dcterms:W3CDTF">2025-05-30T06:42:00Z</dcterms:created>
  <dcterms:modified xsi:type="dcterms:W3CDTF">2025-05-30T06:42:00Z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0x010100E1DFAC07671B1345BB1E280E123E5DFD</vt:lpwstr>
  </property>
  <property fmtid="{D5CDD505-2E9C-101B-9397-08002B2CF9AE}" pid="3" name="display_urn:schemas-microsoft-com:office:office#SharedWithUsers">
    <vt:lpwstr>Alba Maria Parra Morales;Maria Jose Perez;Ricard Jimenez Eroles</vt:lpwstr>
  </property>
  <property fmtid="{D5CDD505-2E9C-101B-9397-08002B2CF9AE}" pid="4" name="SharedWithUsers">
    <vt:lpwstr>65;#Alba Maria Parra Morales;#44;#Maria Jose Perez;#31;#Ricard Jimenez Eroles</vt:lpwstr>
  </property>
  <property fmtid="{D5CDD505-2E9C-101B-9397-08002B2CF9AE}" pid="5" name="MediaServiceImageTags">
    <vt:lpwstr/>
  </property>
</Properties>
</file>