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40AD" w:rsidRPr="00EA40AD" w:rsidRDefault="00EA40AD" w:rsidP="00EA40AD">
      <w:pPr>
        <w:jc w:val="center"/>
        <w:rPr>
          <w:rFonts w:cs="Arial"/>
          <w:b/>
          <w:i/>
          <w:sz w:val="20"/>
        </w:rPr>
      </w:pPr>
    </w:p>
    <w:p w:rsidR="00EA40AD" w:rsidRPr="00EA40AD" w:rsidRDefault="00EA40AD" w:rsidP="00EA40AD">
      <w:pPr>
        <w:jc w:val="both"/>
        <w:rPr>
          <w:rFonts w:cs="Arial"/>
          <w:b/>
          <w:i/>
          <w:sz w:val="20"/>
          <w:szCs w:val="22"/>
        </w:rPr>
      </w:pPr>
      <w:r w:rsidRPr="00EA40AD">
        <w:rPr>
          <w:rFonts w:cs="Arial"/>
          <w:b/>
          <w:i/>
          <w:sz w:val="20"/>
          <w:szCs w:val="22"/>
        </w:rPr>
        <w:t xml:space="preserve">CONVOCATORIA DE SUBVENCIONES, EN RÉGIMEN DE CONCURRENCIA COMPETITIVA, DESTINADAS A LA FINANCIACIÓN DE LOS PROYECTOS DE LAS ENTIDADES SIN ÁNIMO DE LUCRO EN EL ÁMBITO DE LA JUVENTUD   </w:t>
      </w:r>
    </w:p>
    <w:p w:rsidR="00EA40AD" w:rsidRPr="00EA40AD" w:rsidRDefault="00EA40AD" w:rsidP="00EA40AD">
      <w:pPr>
        <w:jc w:val="both"/>
        <w:rPr>
          <w:rFonts w:cs="Arial"/>
          <w:i/>
          <w:sz w:val="20"/>
          <w:szCs w:val="22"/>
        </w:rPr>
      </w:pPr>
    </w:p>
    <w:p w:rsidR="00EA40AD" w:rsidRPr="00EA40AD" w:rsidRDefault="00EA40AD" w:rsidP="00EA40AD">
      <w:pPr>
        <w:jc w:val="both"/>
        <w:rPr>
          <w:rFonts w:cs="Arial"/>
          <w:b/>
          <w:i/>
          <w:sz w:val="20"/>
          <w:szCs w:val="22"/>
        </w:rPr>
      </w:pPr>
      <w:r w:rsidRPr="00EA40AD">
        <w:rPr>
          <w:rFonts w:cs="Arial"/>
          <w:b/>
          <w:i/>
          <w:sz w:val="20"/>
          <w:szCs w:val="22"/>
        </w:rPr>
        <w:t xml:space="preserve">PRIMERO. Objeto, condiciones y finalidad. </w:t>
      </w:r>
    </w:p>
    <w:p w:rsidR="00EA40AD" w:rsidRPr="00EA40AD" w:rsidRDefault="00EA40AD" w:rsidP="00EA40AD">
      <w:pPr>
        <w:jc w:val="both"/>
        <w:rPr>
          <w:rFonts w:cs="Arial"/>
          <w:b/>
          <w:i/>
          <w:sz w:val="20"/>
          <w:szCs w:val="22"/>
        </w:rPr>
      </w:pPr>
    </w:p>
    <w:p w:rsidR="00EA40AD" w:rsidRPr="00EA40AD" w:rsidRDefault="00EA40AD" w:rsidP="00EA40AD">
      <w:pPr>
        <w:jc w:val="both"/>
        <w:rPr>
          <w:rFonts w:cs="Arial"/>
          <w:i/>
          <w:sz w:val="20"/>
          <w:szCs w:val="22"/>
        </w:rPr>
      </w:pPr>
      <w:r w:rsidRPr="00EA40AD">
        <w:rPr>
          <w:rFonts w:cs="Arial"/>
          <w:i/>
          <w:sz w:val="20"/>
          <w:szCs w:val="22"/>
        </w:rPr>
        <w:t>La presente convocatoria tiene por objeto la concesión de subvenciones destinadas a financiar los proyectos de las entidades sin ánimo de lucro inscritas en el Registro Municipal de Entidades Ciudadanas en el ámbito de la juventud.</w:t>
      </w:r>
    </w:p>
    <w:p w:rsidR="00EA40AD" w:rsidRPr="00EA40AD" w:rsidRDefault="00EA40AD" w:rsidP="00EA40AD">
      <w:pPr>
        <w:jc w:val="both"/>
        <w:rPr>
          <w:rFonts w:cs="Arial"/>
          <w:b/>
          <w:i/>
          <w:sz w:val="20"/>
          <w:szCs w:val="22"/>
        </w:rPr>
      </w:pPr>
    </w:p>
    <w:p w:rsidR="00EA40AD" w:rsidRPr="00EA40AD" w:rsidRDefault="00EA40AD" w:rsidP="00EA40AD">
      <w:pPr>
        <w:jc w:val="both"/>
        <w:rPr>
          <w:rFonts w:cs="Arial"/>
          <w:i/>
          <w:sz w:val="20"/>
          <w:szCs w:val="22"/>
        </w:rPr>
      </w:pPr>
      <w:r w:rsidRPr="00EA40AD">
        <w:rPr>
          <w:rFonts w:cs="Arial"/>
          <w:i/>
          <w:sz w:val="20"/>
          <w:szCs w:val="22"/>
        </w:rPr>
        <w:t>Estas subvenciones están dirigidas a entidades cuya finalidad sea el desarrollo de actividades sin ánimo de lucro destinadas a jóvenes con edades comprendidas entre los 12 y los 30 años de edad a través del desarrollo de proyectos que fomenten el fortalecimiento del tejido social y la mejora de la calidad de vida y del bienestar de la ciudadanía en el término municipal.</w:t>
      </w:r>
    </w:p>
    <w:p w:rsidR="00EA40AD" w:rsidRPr="00EA40AD" w:rsidRDefault="00EA40AD" w:rsidP="00EA40AD">
      <w:pPr>
        <w:jc w:val="both"/>
        <w:rPr>
          <w:rFonts w:cs="Arial"/>
          <w:b/>
          <w:i/>
          <w:sz w:val="20"/>
          <w:szCs w:val="22"/>
        </w:rPr>
      </w:pPr>
    </w:p>
    <w:p w:rsidR="00EA40AD" w:rsidRPr="00EA40AD" w:rsidRDefault="00EA40AD" w:rsidP="00EA40AD">
      <w:pPr>
        <w:autoSpaceDE w:val="0"/>
        <w:autoSpaceDN w:val="0"/>
        <w:adjustRightInd w:val="0"/>
        <w:jc w:val="both"/>
        <w:rPr>
          <w:rFonts w:cs="Arial"/>
          <w:b/>
          <w:i/>
          <w:sz w:val="20"/>
          <w:szCs w:val="22"/>
        </w:rPr>
      </w:pPr>
      <w:r w:rsidRPr="00EA40AD">
        <w:rPr>
          <w:rFonts w:cs="Arial"/>
          <w:b/>
          <w:i/>
          <w:sz w:val="20"/>
          <w:szCs w:val="22"/>
        </w:rPr>
        <w:t xml:space="preserve">SEGUNDO. Régimen Jurídico, Bases Reguladoras de la Convocatoria y Compatibilidad.  </w:t>
      </w:r>
    </w:p>
    <w:p w:rsidR="00EA40AD" w:rsidRPr="00EA40AD" w:rsidRDefault="00EA40AD" w:rsidP="00EA40AD">
      <w:pPr>
        <w:autoSpaceDE w:val="0"/>
        <w:autoSpaceDN w:val="0"/>
        <w:adjustRightInd w:val="0"/>
        <w:jc w:val="both"/>
        <w:rPr>
          <w:rFonts w:cs="Arial"/>
          <w:b/>
          <w:i/>
          <w:sz w:val="20"/>
          <w:szCs w:val="22"/>
        </w:rPr>
      </w:pPr>
    </w:p>
    <w:p w:rsidR="00EA40AD" w:rsidRPr="00EA40AD" w:rsidRDefault="00EA40AD" w:rsidP="00EA40AD">
      <w:pPr>
        <w:widowControl w:val="0"/>
        <w:jc w:val="both"/>
        <w:rPr>
          <w:rFonts w:cs="Arial"/>
          <w:i/>
          <w:sz w:val="20"/>
          <w:lang w:val="es-ES"/>
        </w:rPr>
      </w:pPr>
      <w:r w:rsidRPr="00EA40AD">
        <w:rPr>
          <w:rFonts w:cs="Arial"/>
          <w:i/>
          <w:sz w:val="20"/>
          <w:lang w:val="es-ES"/>
        </w:rPr>
        <w:t xml:space="preserve">El Ayuntamiento de Pozuelo de Alarcón, al amparo de las competencias recogidas en el apartado 25.2.l) y m) de la Ley 7/1985, de 2 de abril, Reguladora de las Bases del Régimen Local, establece las ayudas </w:t>
      </w:r>
      <w:r w:rsidRPr="00EA40AD">
        <w:rPr>
          <w:rFonts w:cs="Arial"/>
          <w:i/>
          <w:sz w:val="20"/>
        </w:rPr>
        <w:t>destinadas a financiar los proyectos de las entidades sin ánimo de lucro en el ámbito de la juventud.</w:t>
      </w:r>
    </w:p>
    <w:p w:rsidR="00EA40AD" w:rsidRPr="00EA40AD" w:rsidRDefault="00EA40AD" w:rsidP="00EA40AD">
      <w:pPr>
        <w:autoSpaceDE w:val="0"/>
        <w:autoSpaceDN w:val="0"/>
        <w:adjustRightInd w:val="0"/>
        <w:jc w:val="both"/>
        <w:rPr>
          <w:rFonts w:cs="Arial"/>
          <w:i/>
          <w:sz w:val="20"/>
          <w:szCs w:val="22"/>
        </w:rPr>
      </w:pPr>
    </w:p>
    <w:p w:rsidR="00EA40AD" w:rsidRPr="00EA40AD" w:rsidRDefault="00EA40AD" w:rsidP="00EA40AD">
      <w:pPr>
        <w:autoSpaceDE w:val="0"/>
        <w:autoSpaceDN w:val="0"/>
        <w:adjustRightInd w:val="0"/>
        <w:jc w:val="both"/>
        <w:rPr>
          <w:rFonts w:cs="Arial"/>
          <w:i/>
          <w:sz w:val="20"/>
          <w:szCs w:val="22"/>
        </w:rPr>
      </w:pPr>
      <w:r w:rsidRPr="00EA40AD">
        <w:rPr>
          <w:rFonts w:cs="Arial"/>
          <w:i/>
          <w:sz w:val="20"/>
          <w:szCs w:val="22"/>
        </w:rPr>
        <w:t>En lo no previsto en esta convocatoria se estará a lo dispuesto en la Ordenanza General de Subvenciones de Pozuelo de Alarcón, publicada en el Boletín Oficial de la Comunidad de Madrid número 294, de 10 de diciembre de 2012, como bases reguladoras de la misma, así como en la Ley 38/2003, de 17 de noviembre, General de Subvenciones, por el Real Decreto 887/2006, de 21 de julio, por el que se aprueba el Reglamento de la Ley 38/2003, las Bases de Ejecución del Presupuesto General del Ayuntamiento de Pozuelo de Alarcón para 2024, y supletoriamente en la Ley 39/2015, de 1 de octubre, del Procedimiento Administrativo Común de las Administraciones Públicas.</w:t>
      </w:r>
    </w:p>
    <w:p w:rsidR="00EA40AD" w:rsidRPr="00EA40AD" w:rsidRDefault="00EA40AD" w:rsidP="00EA40AD">
      <w:pPr>
        <w:autoSpaceDE w:val="0"/>
        <w:autoSpaceDN w:val="0"/>
        <w:adjustRightInd w:val="0"/>
        <w:jc w:val="both"/>
        <w:rPr>
          <w:rFonts w:cs="Arial"/>
          <w:i/>
          <w:sz w:val="20"/>
          <w:szCs w:val="22"/>
        </w:rPr>
      </w:pPr>
    </w:p>
    <w:p w:rsidR="00EA40AD" w:rsidRPr="00EA40AD" w:rsidRDefault="00EA40AD" w:rsidP="00EA40AD">
      <w:pPr>
        <w:rPr>
          <w:rFonts w:cs="Arial"/>
          <w:i/>
          <w:sz w:val="20"/>
          <w:szCs w:val="22"/>
          <w:lang w:val="es-ES"/>
        </w:rPr>
      </w:pPr>
      <w:r w:rsidRPr="00EA40AD">
        <w:rPr>
          <w:rFonts w:cs="Arial"/>
          <w:i/>
          <w:sz w:val="20"/>
          <w:szCs w:val="22"/>
          <w:lang w:val="es-ES"/>
        </w:rPr>
        <w:t>La percepción de estas ayudas será compatible con otras para la misma finalidad concedidas por el Estado, la Comunidad Autónoma de Madrid o por otras Administraciones Públicas.</w:t>
      </w:r>
    </w:p>
    <w:p w:rsidR="00EA40AD" w:rsidRPr="00EA40AD" w:rsidRDefault="00EA40AD" w:rsidP="00EA40AD">
      <w:pPr>
        <w:autoSpaceDE w:val="0"/>
        <w:autoSpaceDN w:val="0"/>
        <w:adjustRightInd w:val="0"/>
        <w:jc w:val="both"/>
        <w:rPr>
          <w:rFonts w:cs="Arial"/>
          <w:i/>
          <w:sz w:val="20"/>
          <w:szCs w:val="22"/>
        </w:rPr>
      </w:pPr>
    </w:p>
    <w:p w:rsidR="00EA40AD" w:rsidRPr="00EA40AD" w:rsidRDefault="00EA40AD" w:rsidP="00EA40AD">
      <w:pPr>
        <w:jc w:val="both"/>
        <w:rPr>
          <w:rFonts w:cs="Arial"/>
          <w:b/>
          <w:i/>
          <w:sz w:val="20"/>
          <w:szCs w:val="22"/>
        </w:rPr>
      </w:pPr>
    </w:p>
    <w:p w:rsidR="00EA40AD" w:rsidRPr="00EA40AD" w:rsidRDefault="00EA40AD" w:rsidP="00EA40AD">
      <w:pPr>
        <w:jc w:val="both"/>
        <w:rPr>
          <w:rFonts w:cs="Arial"/>
          <w:b/>
          <w:i/>
          <w:sz w:val="20"/>
          <w:szCs w:val="22"/>
        </w:rPr>
      </w:pPr>
      <w:r w:rsidRPr="00EA40AD">
        <w:rPr>
          <w:rFonts w:cs="Arial"/>
          <w:b/>
          <w:i/>
          <w:sz w:val="20"/>
          <w:szCs w:val="22"/>
        </w:rPr>
        <w:t xml:space="preserve">TERCERO. Créditos presupuestarios. </w:t>
      </w:r>
    </w:p>
    <w:p w:rsidR="00EA40AD" w:rsidRPr="00EA40AD" w:rsidRDefault="00EA40AD" w:rsidP="00EA40AD">
      <w:pPr>
        <w:jc w:val="both"/>
        <w:rPr>
          <w:rFonts w:cs="Arial"/>
          <w:b/>
          <w:i/>
          <w:sz w:val="20"/>
          <w:szCs w:val="22"/>
        </w:rPr>
      </w:pPr>
    </w:p>
    <w:p w:rsidR="00EA40AD" w:rsidRPr="00EA40AD" w:rsidRDefault="00EA40AD" w:rsidP="00EA40AD">
      <w:pPr>
        <w:jc w:val="both"/>
        <w:rPr>
          <w:rFonts w:cs="Arial"/>
          <w:i/>
          <w:sz w:val="20"/>
          <w:szCs w:val="22"/>
        </w:rPr>
      </w:pPr>
      <w:r w:rsidRPr="00EA40AD">
        <w:rPr>
          <w:rFonts w:cs="Arial"/>
          <w:i/>
          <w:sz w:val="20"/>
          <w:szCs w:val="22"/>
        </w:rPr>
        <w:t>En el Presupuesto de gastos del Ayuntamiento de Pozuelo de Alarcón para el ejercicio 2025, figura la aplicación presupuestaria 03 3341 48000 “OTRAS AYUDAS BENÉFICAS”, con una consignación de 12.000,00 € para atender al gasto de la presente convocatoria de subvenciones.</w:t>
      </w:r>
    </w:p>
    <w:p w:rsidR="00EA40AD" w:rsidRPr="00EA40AD" w:rsidRDefault="00EA40AD" w:rsidP="00EA40AD">
      <w:pPr>
        <w:jc w:val="both"/>
        <w:rPr>
          <w:rFonts w:cs="Arial"/>
          <w:i/>
          <w:sz w:val="20"/>
          <w:szCs w:val="22"/>
        </w:rPr>
      </w:pPr>
    </w:p>
    <w:p w:rsidR="00EA40AD" w:rsidRPr="00EA40AD" w:rsidRDefault="00EA40AD" w:rsidP="00EA40AD">
      <w:pPr>
        <w:jc w:val="both"/>
        <w:rPr>
          <w:rFonts w:cs="Arial"/>
          <w:b/>
          <w:i/>
          <w:sz w:val="20"/>
          <w:szCs w:val="22"/>
        </w:rPr>
      </w:pPr>
      <w:r w:rsidRPr="00EA40AD">
        <w:rPr>
          <w:rFonts w:cs="Arial"/>
          <w:b/>
          <w:i/>
          <w:sz w:val="20"/>
          <w:szCs w:val="22"/>
        </w:rPr>
        <w:t xml:space="preserve">CUARTO. Procedimiento de concesión. </w:t>
      </w:r>
    </w:p>
    <w:p w:rsidR="00EA40AD" w:rsidRPr="00EA40AD" w:rsidRDefault="00EA40AD" w:rsidP="00EA40AD">
      <w:pPr>
        <w:jc w:val="both"/>
        <w:rPr>
          <w:rFonts w:cs="Arial"/>
          <w:b/>
          <w:i/>
          <w:sz w:val="20"/>
          <w:szCs w:val="22"/>
        </w:rPr>
      </w:pPr>
    </w:p>
    <w:p w:rsidR="00EA40AD" w:rsidRPr="00EA40AD" w:rsidRDefault="00EA40AD" w:rsidP="00EA40AD">
      <w:pPr>
        <w:jc w:val="both"/>
        <w:rPr>
          <w:rFonts w:cs="Arial"/>
          <w:i/>
          <w:sz w:val="20"/>
          <w:szCs w:val="22"/>
        </w:rPr>
      </w:pPr>
      <w:r w:rsidRPr="00EA40AD">
        <w:rPr>
          <w:rFonts w:cs="Arial"/>
          <w:i/>
          <w:sz w:val="20"/>
          <w:szCs w:val="22"/>
        </w:rPr>
        <w:t xml:space="preserve">Las subvenciones se tramitarán en régimen de concurrencia competitiva en régimen de </w:t>
      </w:r>
      <w:proofErr w:type="spellStart"/>
      <w:r w:rsidRPr="00EA40AD">
        <w:rPr>
          <w:rFonts w:cs="Arial"/>
          <w:i/>
          <w:sz w:val="20"/>
          <w:szCs w:val="22"/>
        </w:rPr>
        <w:t>postpago</w:t>
      </w:r>
      <w:proofErr w:type="spellEnd"/>
      <w:r w:rsidRPr="00EA40AD">
        <w:rPr>
          <w:rFonts w:cs="Arial"/>
          <w:i/>
          <w:sz w:val="20"/>
          <w:szCs w:val="22"/>
        </w:rPr>
        <w:t xml:space="preserve">, mediante la comparación de las solicitudes presentadas, a fin de establecer una </w:t>
      </w:r>
      <w:proofErr w:type="spellStart"/>
      <w:r w:rsidRPr="00EA40AD">
        <w:rPr>
          <w:rFonts w:cs="Arial"/>
          <w:i/>
          <w:sz w:val="20"/>
          <w:szCs w:val="22"/>
        </w:rPr>
        <w:t>prelación</w:t>
      </w:r>
      <w:proofErr w:type="spellEnd"/>
      <w:r w:rsidRPr="00EA40AD">
        <w:rPr>
          <w:rFonts w:cs="Arial"/>
          <w:i/>
          <w:sz w:val="20"/>
          <w:szCs w:val="22"/>
        </w:rPr>
        <w:t xml:space="preserve"> entre las mismas de acuerdo con los criterios de valoración fijados en el apartado noveno de esta convocatoria.</w:t>
      </w:r>
    </w:p>
    <w:p w:rsidR="00EA40AD" w:rsidRPr="00EA40AD" w:rsidRDefault="00EA40AD" w:rsidP="00EA40AD">
      <w:pPr>
        <w:jc w:val="both"/>
        <w:rPr>
          <w:rFonts w:cs="Arial"/>
          <w:b/>
          <w:i/>
          <w:sz w:val="20"/>
          <w:szCs w:val="22"/>
        </w:rPr>
      </w:pPr>
    </w:p>
    <w:p w:rsidR="00EA40AD" w:rsidRPr="00EA40AD" w:rsidRDefault="00EA40AD" w:rsidP="00EA40AD">
      <w:pPr>
        <w:jc w:val="both"/>
        <w:rPr>
          <w:rFonts w:cs="Arial"/>
          <w:b/>
          <w:i/>
          <w:sz w:val="20"/>
          <w:szCs w:val="22"/>
        </w:rPr>
      </w:pPr>
      <w:r w:rsidRPr="00EA40AD">
        <w:rPr>
          <w:rFonts w:cs="Arial"/>
          <w:b/>
          <w:i/>
          <w:sz w:val="20"/>
          <w:szCs w:val="22"/>
        </w:rPr>
        <w:t xml:space="preserve">QUINTO. Requisitos de los solicitantes. </w:t>
      </w:r>
    </w:p>
    <w:p w:rsidR="00EA40AD" w:rsidRPr="00EA40AD" w:rsidRDefault="00EA40AD" w:rsidP="00EA40AD">
      <w:pPr>
        <w:jc w:val="both"/>
        <w:rPr>
          <w:rFonts w:cs="Arial"/>
          <w:b/>
          <w:i/>
          <w:sz w:val="20"/>
          <w:szCs w:val="22"/>
        </w:rPr>
      </w:pPr>
    </w:p>
    <w:p w:rsidR="00EA40AD" w:rsidRPr="00EA40AD" w:rsidRDefault="00EA40AD" w:rsidP="00EA40AD">
      <w:pPr>
        <w:jc w:val="both"/>
        <w:rPr>
          <w:rFonts w:cs="Arial"/>
          <w:i/>
          <w:sz w:val="20"/>
        </w:rPr>
      </w:pPr>
      <w:r w:rsidRPr="00EA40AD">
        <w:rPr>
          <w:rFonts w:cs="Arial"/>
          <w:i/>
          <w:sz w:val="20"/>
        </w:rPr>
        <w:t>Podrán ser beneficiarias las entidades que reúnan los dos requisitos siguientes:</w:t>
      </w:r>
    </w:p>
    <w:p w:rsidR="00EA40AD" w:rsidRPr="00EA40AD" w:rsidRDefault="00EA40AD" w:rsidP="00EA40AD">
      <w:pPr>
        <w:jc w:val="both"/>
        <w:rPr>
          <w:rFonts w:cs="Arial"/>
          <w:i/>
          <w:sz w:val="20"/>
        </w:rPr>
      </w:pPr>
    </w:p>
    <w:p w:rsidR="00EA40AD" w:rsidRPr="00EA40AD" w:rsidRDefault="00EA40AD" w:rsidP="00EA40AD">
      <w:pPr>
        <w:numPr>
          <w:ilvl w:val="1"/>
          <w:numId w:val="10"/>
        </w:numPr>
        <w:contextualSpacing/>
        <w:jc w:val="both"/>
        <w:rPr>
          <w:rFonts w:cs="Arial"/>
          <w:i/>
          <w:sz w:val="20"/>
          <w:szCs w:val="24"/>
          <w:lang w:val="es-ES"/>
        </w:rPr>
      </w:pPr>
      <w:r w:rsidRPr="00EA40AD">
        <w:rPr>
          <w:rFonts w:cs="Arial"/>
          <w:i/>
          <w:sz w:val="20"/>
          <w:szCs w:val="24"/>
          <w:lang w:val="es-ES"/>
        </w:rPr>
        <w:t>Se encuentren debidamente inscritas en el Registro de Asociaciones/Fundaciones de la Comunidad de Madrid o, en su caso, en los registros correspondientes a nivel estatal, conforme a lo dispuesto en el artículo 5.2 de la Ordenanza General Reguladora de Subvenciones.</w:t>
      </w:r>
    </w:p>
    <w:p w:rsidR="00EA40AD" w:rsidRPr="00EA40AD" w:rsidRDefault="00EA40AD" w:rsidP="00EA40AD">
      <w:pPr>
        <w:ind w:left="709" w:hanging="709"/>
        <w:jc w:val="both"/>
        <w:rPr>
          <w:rFonts w:cs="Arial"/>
          <w:i/>
          <w:sz w:val="20"/>
        </w:rPr>
      </w:pPr>
    </w:p>
    <w:p w:rsidR="00EA40AD" w:rsidRPr="00EA40AD" w:rsidRDefault="00EA40AD" w:rsidP="00EA40AD">
      <w:pPr>
        <w:numPr>
          <w:ilvl w:val="1"/>
          <w:numId w:val="10"/>
        </w:numPr>
        <w:contextualSpacing/>
        <w:jc w:val="both"/>
        <w:rPr>
          <w:rFonts w:cs="Arial"/>
          <w:i/>
          <w:sz w:val="20"/>
          <w:szCs w:val="24"/>
          <w:lang w:val="es-ES"/>
        </w:rPr>
      </w:pPr>
      <w:r w:rsidRPr="00EA40AD">
        <w:rPr>
          <w:rFonts w:cs="Arial"/>
          <w:i/>
          <w:sz w:val="20"/>
          <w:szCs w:val="24"/>
          <w:lang w:val="es-ES"/>
        </w:rPr>
        <w:t>Que se encuentren inscritas en el Registro de Asociaciones Municipal de Pozuelo de Alarcón como asociaciones juveniles.</w:t>
      </w:r>
    </w:p>
    <w:p w:rsidR="00EA40AD" w:rsidRPr="00EA40AD" w:rsidRDefault="00EA40AD" w:rsidP="00EA40AD">
      <w:pPr>
        <w:jc w:val="both"/>
        <w:rPr>
          <w:rFonts w:cs="Arial"/>
          <w:i/>
          <w:sz w:val="20"/>
        </w:rPr>
      </w:pPr>
    </w:p>
    <w:p w:rsidR="00EA40AD" w:rsidRPr="00EA40AD" w:rsidRDefault="00EA40AD" w:rsidP="00EA40AD">
      <w:pPr>
        <w:jc w:val="both"/>
        <w:rPr>
          <w:rFonts w:cs="Arial"/>
          <w:bCs/>
          <w:i/>
          <w:sz w:val="20"/>
          <w:lang w:val="es-ES"/>
        </w:rPr>
      </w:pPr>
      <w:r w:rsidRPr="00EA40AD">
        <w:rPr>
          <w:rFonts w:cs="Arial"/>
          <w:i/>
          <w:sz w:val="20"/>
        </w:rPr>
        <w:t xml:space="preserve">5.3. </w:t>
      </w:r>
      <w:r w:rsidRPr="00EA40AD">
        <w:rPr>
          <w:rFonts w:cs="Arial"/>
          <w:i/>
          <w:sz w:val="20"/>
          <w:lang w:val="es-ES"/>
        </w:rPr>
        <w:t>Los beneficiarios de la ayuda deberán estar al corriente de las obligaciones con la Agencia Estatal de Administración Tributaria, con la Seguridad Social y con el Ayuntamiento de Pozuelo de Alarcón.</w:t>
      </w:r>
    </w:p>
    <w:p w:rsidR="00EA40AD" w:rsidRPr="00EA40AD" w:rsidRDefault="00EA40AD" w:rsidP="00EA40AD">
      <w:pPr>
        <w:jc w:val="both"/>
        <w:rPr>
          <w:rFonts w:cs="Arial"/>
          <w:bCs/>
          <w:i/>
          <w:sz w:val="20"/>
          <w:lang w:val="es-ES"/>
        </w:rPr>
      </w:pPr>
    </w:p>
    <w:p w:rsidR="00EA40AD" w:rsidRPr="00EA40AD" w:rsidRDefault="00EA40AD" w:rsidP="00EA40AD">
      <w:pPr>
        <w:jc w:val="both"/>
        <w:rPr>
          <w:rFonts w:cs="Arial"/>
          <w:i/>
          <w:sz w:val="20"/>
          <w:lang w:val="es-ES"/>
        </w:rPr>
      </w:pPr>
      <w:r w:rsidRPr="00EA40AD">
        <w:rPr>
          <w:rFonts w:cs="Arial"/>
          <w:i/>
          <w:sz w:val="20"/>
          <w:lang w:val="es-ES"/>
        </w:rPr>
        <w:t xml:space="preserve">El cumplimiento de las obligaciones con la AEAT y con la Seguridad Social podrán acreditarse mediante la presentación de una declaración responsable, incluida en el </w:t>
      </w:r>
      <w:r w:rsidRPr="00EA40AD">
        <w:rPr>
          <w:rFonts w:cs="Arial"/>
          <w:b/>
          <w:i/>
          <w:sz w:val="20"/>
          <w:lang w:val="es-ES"/>
        </w:rPr>
        <w:t>Anexo I.</w:t>
      </w:r>
    </w:p>
    <w:p w:rsidR="00EA40AD" w:rsidRPr="00EA40AD" w:rsidRDefault="00EA40AD" w:rsidP="00EA40AD">
      <w:pPr>
        <w:jc w:val="both"/>
        <w:rPr>
          <w:rFonts w:cs="Arial"/>
          <w:i/>
          <w:sz w:val="20"/>
          <w:lang w:val="es-ES"/>
        </w:rPr>
      </w:pPr>
    </w:p>
    <w:p w:rsidR="00EA40AD" w:rsidRPr="00EA40AD" w:rsidRDefault="00EA40AD" w:rsidP="00EA40AD">
      <w:pPr>
        <w:jc w:val="both"/>
        <w:rPr>
          <w:rFonts w:cs="Arial"/>
          <w:i/>
          <w:sz w:val="20"/>
        </w:rPr>
      </w:pPr>
      <w:r w:rsidRPr="00EA40AD">
        <w:rPr>
          <w:rFonts w:cs="Arial"/>
          <w:i/>
          <w:sz w:val="20"/>
        </w:rPr>
        <w:t>No podrán ser beneficiarias las entidades en las que concurra alguna de las circunstancias establecidas en el artículo 5 apartado 6 de la Ordenanza General Reguladora de Subvenciones de este Ayuntamiento, y artículos 13 de la Ley 38/2003, de 17 de noviembre, General de Subvenciones y en el artículo 18 del RD 887/2006, de 21 de julio, por el que se aprueba el Reglamento de la Ley 38/2003, de 17 de noviembre, General de Subvenciones.</w:t>
      </w:r>
    </w:p>
    <w:p w:rsidR="00EA40AD" w:rsidRPr="00EA40AD" w:rsidRDefault="00EA40AD" w:rsidP="00EA40AD">
      <w:pPr>
        <w:ind w:left="720"/>
        <w:contextualSpacing/>
        <w:rPr>
          <w:rFonts w:cs="Arial"/>
          <w:i/>
          <w:sz w:val="20"/>
          <w:szCs w:val="24"/>
          <w:lang w:val="es-ES"/>
        </w:rPr>
      </w:pPr>
    </w:p>
    <w:p w:rsidR="00EA40AD" w:rsidRPr="00EA40AD" w:rsidRDefault="00EA40AD" w:rsidP="00EA40AD">
      <w:pPr>
        <w:jc w:val="both"/>
        <w:rPr>
          <w:rFonts w:cs="Arial"/>
          <w:i/>
          <w:sz w:val="20"/>
        </w:rPr>
      </w:pPr>
    </w:p>
    <w:p w:rsidR="00EA40AD" w:rsidRPr="00EA40AD" w:rsidRDefault="00EA40AD" w:rsidP="00EA40AD">
      <w:pPr>
        <w:jc w:val="both"/>
        <w:rPr>
          <w:rFonts w:cs="Arial"/>
          <w:b/>
          <w:i/>
          <w:sz w:val="20"/>
          <w:szCs w:val="22"/>
        </w:rPr>
      </w:pPr>
      <w:r w:rsidRPr="00EA40AD">
        <w:rPr>
          <w:rFonts w:cs="Arial"/>
          <w:b/>
          <w:i/>
          <w:sz w:val="20"/>
          <w:szCs w:val="22"/>
        </w:rPr>
        <w:t xml:space="preserve">SEXTO. Órganos Competentes para instruir y resolver el procedimiento. </w:t>
      </w:r>
    </w:p>
    <w:p w:rsidR="00EA40AD" w:rsidRPr="00EA40AD" w:rsidRDefault="00EA40AD" w:rsidP="00EA40AD">
      <w:pPr>
        <w:jc w:val="both"/>
        <w:rPr>
          <w:rFonts w:cs="Arial"/>
          <w:b/>
          <w:i/>
          <w:sz w:val="20"/>
          <w:szCs w:val="22"/>
        </w:rPr>
      </w:pPr>
    </w:p>
    <w:p w:rsidR="00EA40AD" w:rsidRPr="00EA40AD" w:rsidRDefault="00EA40AD" w:rsidP="00EA40AD">
      <w:pPr>
        <w:numPr>
          <w:ilvl w:val="1"/>
          <w:numId w:val="11"/>
        </w:numPr>
        <w:jc w:val="both"/>
        <w:rPr>
          <w:rFonts w:cs="Arial"/>
          <w:i/>
          <w:sz w:val="20"/>
          <w:lang w:val="es-ES"/>
        </w:rPr>
      </w:pPr>
      <w:r w:rsidRPr="00EA40AD">
        <w:rPr>
          <w:rFonts w:cs="Arial"/>
          <w:i/>
          <w:sz w:val="20"/>
          <w:lang w:val="es-ES"/>
        </w:rPr>
        <w:t>La instrucción y ordenación del procedimiento de concesión de estas ayudas corresponderá al Director General con competencias en materia de Hacienda.</w:t>
      </w:r>
    </w:p>
    <w:p w:rsidR="00EA40AD" w:rsidRPr="00EA40AD" w:rsidRDefault="00EA40AD" w:rsidP="00EA40AD">
      <w:pPr>
        <w:ind w:left="720"/>
        <w:jc w:val="both"/>
        <w:rPr>
          <w:rFonts w:cs="Arial"/>
          <w:i/>
          <w:sz w:val="20"/>
        </w:rPr>
      </w:pPr>
    </w:p>
    <w:p w:rsidR="00EA40AD" w:rsidRPr="00EA40AD" w:rsidRDefault="00EA40AD" w:rsidP="00EA40AD">
      <w:pPr>
        <w:numPr>
          <w:ilvl w:val="1"/>
          <w:numId w:val="11"/>
        </w:numPr>
        <w:jc w:val="both"/>
        <w:rPr>
          <w:rFonts w:cs="Arial"/>
          <w:i/>
          <w:sz w:val="20"/>
          <w:lang w:val="es-ES"/>
        </w:rPr>
      </w:pPr>
      <w:r w:rsidRPr="00EA40AD">
        <w:rPr>
          <w:rFonts w:cs="Arial"/>
          <w:i/>
          <w:sz w:val="20"/>
          <w:lang w:val="es-ES"/>
        </w:rPr>
        <w:t>Las solicitudes serán informadas previamente por el personal técnico de la Concejalía de Juventud y Voluntariado.</w:t>
      </w:r>
    </w:p>
    <w:p w:rsidR="00EA40AD" w:rsidRPr="00EA40AD" w:rsidRDefault="00EA40AD" w:rsidP="00EA40AD">
      <w:pPr>
        <w:ind w:left="720"/>
        <w:contextualSpacing/>
        <w:rPr>
          <w:rFonts w:cs="Arial"/>
          <w:i/>
          <w:sz w:val="20"/>
          <w:lang w:val="es-ES"/>
        </w:rPr>
      </w:pPr>
    </w:p>
    <w:p w:rsidR="00EA40AD" w:rsidRPr="00EA40AD" w:rsidRDefault="00EA40AD" w:rsidP="00EA40AD">
      <w:pPr>
        <w:numPr>
          <w:ilvl w:val="1"/>
          <w:numId w:val="11"/>
        </w:numPr>
        <w:jc w:val="both"/>
        <w:rPr>
          <w:rFonts w:cs="Arial"/>
          <w:i/>
          <w:sz w:val="20"/>
          <w:lang w:val="es-ES"/>
        </w:rPr>
      </w:pPr>
      <w:r w:rsidRPr="00EA40AD">
        <w:rPr>
          <w:rFonts w:cs="Arial"/>
          <w:i/>
          <w:sz w:val="20"/>
          <w:lang w:val="es-ES"/>
        </w:rPr>
        <w:t>Posteriormente se procederá a su valoración por el Consejo de Subvenciones, con la composición prevista en el artículo 20 de la Ordenanza General reguladora de las Subvenciones del Ayuntamiento de Pozuelo de Alarcón.</w:t>
      </w:r>
    </w:p>
    <w:p w:rsidR="00EA40AD" w:rsidRPr="00EA40AD" w:rsidRDefault="00EA40AD" w:rsidP="00EA40AD">
      <w:pPr>
        <w:ind w:left="720"/>
        <w:contextualSpacing/>
        <w:rPr>
          <w:rFonts w:cs="Arial"/>
          <w:i/>
          <w:sz w:val="20"/>
          <w:lang w:val="es-ES"/>
        </w:rPr>
      </w:pPr>
    </w:p>
    <w:p w:rsidR="00EA40AD" w:rsidRPr="00EA40AD" w:rsidRDefault="00EA40AD" w:rsidP="00EA40AD">
      <w:pPr>
        <w:ind w:left="720"/>
        <w:jc w:val="both"/>
        <w:rPr>
          <w:rFonts w:cs="Arial"/>
          <w:i/>
          <w:sz w:val="20"/>
        </w:rPr>
      </w:pPr>
      <w:r w:rsidRPr="00EA40AD">
        <w:rPr>
          <w:rFonts w:cs="Arial"/>
          <w:i/>
          <w:sz w:val="20"/>
        </w:rPr>
        <w:t>El Consejo ajustará su funcionamiento a las normas referentes a los órganos colegiados contenidas en la Sección 3ª del Capítulo II de la Ley 40/2015, de 1 de octubre, de Régimen Jurídico del Sector Público.</w:t>
      </w:r>
    </w:p>
    <w:p w:rsidR="00EA40AD" w:rsidRPr="00EA40AD" w:rsidRDefault="00EA40AD" w:rsidP="00EA40AD">
      <w:pPr>
        <w:jc w:val="both"/>
        <w:rPr>
          <w:rFonts w:cs="Arial"/>
          <w:i/>
          <w:sz w:val="20"/>
        </w:rPr>
      </w:pPr>
    </w:p>
    <w:p w:rsidR="00EA40AD" w:rsidRPr="00EA40AD" w:rsidRDefault="00EA40AD" w:rsidP="00EA40AD">
      <w:pPr>
        <w:numPr>
          <w:ilvl w:val="1"/>
          <w:numId w:val="11"/>
        </w:numPr>
        <w:jc w:val="both"/>
        <w:rPr>
          <w:rFonts w:cs="Arial"/>
          <w:i/>
          <w:sz w:val="20"/>
          <w:lang w:val="es-ES"/>
        </w:rPr>
      </w:pPr>
      <w:r w:rsidRPr="00EA40AD">
        <w:rPr>
          <w:rFonts w:cs="Arial"/>
          <w:i/>
          <w:sz w:val="20"/>
          <w:lang w:val="es-ES"/>
        </w:rPr>
        <w:t>Finalmente, el órgano instructor formulará propuesta de resolución definitiva, que elevará al órgano competente para resolver el procedimiento.</w:t>
      </w:r>
    </w:p>
    <w:p w:rsidR="00EA40AD" w:rsidRPr="00EA40AD" w:rsidRDefault="00EA40AD" w:rsidP="00EA40AD">
      <w:pPr>
        <w:jc w:val="both"/>
        <w:rPr>
          <w:rFonts w:cs="Arial"/>
          <w:b/>
          <w:i/>
          <w:sz w:val="20"/>
          <w:szCs w:val="22"/>
          <w:lang w:val="es-ES"/>
        </w:rPr>
      </w:pPr>
    </w:p>
    <w:p w:rsidR="00EA40AD" w:rsidRPr="00EA40AD" w:rsidRDefault="00EA40AD" w:rsidP="00EA40AD">
      <w:pPr>
        <w:autoSpaceDE w:val="0"/>
        <w:autoSpaceDN w:val="0"/>
        <w:adjustRightInd w:val="0"/>
        <w:jc w:val="both"/>
        <w:rPr>
          <w:rFonts w:cs="Arial"/>
          <w:b/>
          <w:i/>
          <w:sz w:val="20"/>
          <w:szCs w:val="22"/>
          <w:lang w:eastAsia="en-US"/>
        </w:rPr>
      </w:pPr>
      <w:r w:rsidRPr="00EA40AD">
        <w:rPr>
          <w:rFonts w:cs="Arial"/>
          <w:b/>
          <w:i/>
          <w:sz w:val="20"/>
          <w:szCs w:val="22"/>
        </w:rPr>
        <w:t>SÉPTIMO. Plazo y lugar de presentación de solicitudes.</w:t>
      </w:r>
      <w:r w:rsidRPr="00EA40AD">
        <w:rPr>
          <w:rFonts w:cs="Arial"/>
          <w:b/>
          <w:i/>
          <w:sz w:val="20"/>
          <w:szCs w:val="22"/>
          <w:lang w:eastAsia="en-US"/>
        </w:rPr>
        <w:t xml:space="preserve"> </w:t>
      </w:r>
    </w:p>
    <w:p w:rsidR="00EA40AD" w:rsidRPr="00EA40AD" w:rsidRDefault="00EA40AD" w:rsidP="00EA40AD">
      <w:pPr>
        <w:autoSpaceDE w:val="0"/>
        <w:autoSpaceDN w:val="0"/>
        <w:adjustRightInd w:val="0"/>
        <w:jc w:val="both"/>
        <w:rPr>
          <w:rFonts w:cs="Arial"/>
          <w:b/>
          <w:i/>
          <w:sz w:val="20"/>
          <w:szCs w:val="22"/>
          <w:lang w:eastAsia="en-US"/>
        </w:rPr>
      </w:pPr>
    </w:p>
    <w:p w:rsidR="00EA40AD" w:rsidRPr="00EA40AD" w:rsidRDefault="00EA40AD" w:rsidP="00EA40AD">
      <w:pPr>
        <w:autoSpaceDE w:val="0"/>
        <w:autoSpaceDN w:val="0"/>
        <w:adjustRightInd w:val="0"/>
        <w:ind w:left="709" w:hanging="709"/>
        <w:jc w:val="both"/>
        <w:rPr>
          <w:rFonts w:cs="Arial"/>
          <w:i/>
          <w:sz w:val="20"/>
        </w:rPr>
      </w:pPr>
      <w:r w:rsidRPr="00EA40AD">
        <w:rPr>
          <w:rFonts w:cs="Arial"/>
          <w:i/>
          <w:sz w:val="20"/>
        </w:rPr>
        <w:t xml:space="preserve">7.1. </w:t>
      </w:r>
      <w:r w:rsidRPr="00EA40AD">
        <w:rPr>
          <w:rFonts w:cs="Arial"/>
          <w:i/>
          <w:sz w:val="20"/>
        </w:rPr>
        <w:tab/>
        <w:t xml:space="preserve">La solicitud, acompañada de la documentación complementaria correspondiente, deberá presentarse electrónicamente a través del </w:t>
      </w:r>
      <w:r w:rsidRPr="00EA40AD">
        <w:rPr>
          <w:rFonts w:cs="Arial"/>
          <w:b/>
          <w:i/>
          <w:sz w:val="20"/>
        </w:rPr>
        <w:t>Registro Electrónico del Ayuntamiento de Pozuelo de Alarcón</w:t>
      </w:r>
      <w:r w:rsidRPr="00EA40AD">
        <w:rPr>
          <w:rFonts w:cs="Arial"/>
          <w:i/>
          <w:sz w:val="20"/>
        </w:rPr>
        <w:t xml:space="preserve">, al que se podrá acceder a través de </w:t>
      </w:r>
      <w:hyperlink r:id="rId8" w:history="1">
        <w:r w:rsidRPr="00EA40AD">
          <w:rPr>
            <w:rFonts w:cs="Arial"/>
            <w:i/>
            <w:sz w:val="20"/>
            <w:u w:val="single"/>
          </w:rPr>
          <w:t>https://sede.pozuelodealarcon.es</w:t>
        </w:r>
      </w:hyperlink>
      <w:r w:rsidRPr="00EA40AD">
        <w:rPr>
          <w:rFonts w:cs="Arial"/>
          <w:i/>
          <w:sz w:val="20"/>
        </w:rPr>
        <w:t xml:space="preserve"> (Sección Registro Electrónico), así como en los restantes registros electrónicos de la Administración General del Estado, las Comunidades Autónomas, las Entidades que integran la Administración Local o el sector público institucional, según lo dispuesto en el artículo 16.4 a) de la Ley 39/2015, de 1 de octubre, del Procedimiento Administrativo Común de las Administraciones Públicas.</w:t>
      </w:r>
    </w:p>
    <w:p w:rsidR="00EA40AD" w:rsidRPr="00EA40AD" w:rsidRDefault="00EA40AD" w:rsidP="00EA40AD">
      <w:pPr>
        <w:autoSpaceDE w:val="0"/>
        <w:autoSpaceDN w:val="0"/>
        <w:adjustRightInd w:val="0"/>
        <w:jc w:val="both"/>
        <w:rPr>
          <w:rFonts w:cs="Arial"/>
          <w:i/>
          <w:sz w:val="20"/>
        </w:rPr>
      </w:pPr>
    </w:p>
    <w:p w:rsidR="00EA40AD" w:rsidRPr="00EA40AD" w:rsidRDefault="00EA40AD" w:rsidP="00EA40AD">
      <w:pPr>
        <w:autoSpaceDE w:val="0"/>
        <w:autoSpaceDN w:val="0"/>
        <w:adjustRightInd w:val="0"/>
        <w:ind w:left="708"/>
        <w:jc w:val="both"/>
        <w:rPr>
          <w:rFonts w:cs="Arial"/>
          <w:i/>
          <w:sz w:val="20"/>
          <w:lang w:eastAsia="en-US"/>
        </w:rPr>
      </w:pPr>
      <w:r w:rsidRPr="00EA40AD">
        <w:rPr>
          <w:rFonts w:cs="Arial"/>
          <w:i/>
          <w:sz w:val="20"/>
          <w:lang w:eastAsia="en-US"/>
        </w:rPr>
        <w:t xml:space="preserve">En todo caso, las solicitudes se habrán de formular mediante los documentos normalizados que estarán disponibles en la citada Sede Electrónica: </w:t>
      </w:r>
      <w:hyperlink r:id="rId9" w:history="1">
        <w:r w:rsidRPr="00EA40AD">
          <w:rPr>
            <w:rFonts w:cs="Arial"/>
            <w:i/>
            <w:sz w:val="20"/>
            <w:u w:val="single"/>
          </w:rPr>
          <w:t>https://sede.pozuelodealarcon.es</w:t>
        </w:r>
      </w:hyperlink>
    </w:p>
    <w:p w:rsidR="00EA40AD" w:rsidRPr="00EA40AD" w:rsidRDefault="00EA40AD" w:rsidP="00EA40AD">
      <w:pPr>
        <w:autoSpaceDE w:val="0"/>
        <w:autoSpaceDN w:val="0"/>
        <w:adjustRightInd w:val="0"/>
        <w:jc w:val="both"/>
        <w:rPr>
          <w:rFonts w:cs="Arial"/>
          <w:b/>
          <w:i/>
          <w:sz w:val="20"/>
          <w:lang w:eastAsia="en-US"/>
        </w:rPr>
      </w:pPr>
    </w:p>
    <w:p w:rsidR="00EA40AD" w:rsidRPr="00EA40AD" w:rsidRDefault="00EA40AD" w:rsidP="00EA40AD">
      <w:pPr>
        <w:ind w:left="709" w:hanging="709"/>
        <w:jc w:val="both"/>
        <w:rPr>
          <w:rFonts w:cs="Arial"/>
          <w:i/>
          <w:sz w:val="20"/>
        </w:rPr>
      </w:pPr>
      <w:r w:rsidRPr="00EA40AD">
        <w:rPr>
          <w:rFonts w:cs="Arial"/>
          <w:i/>
          <w:sz w:val="20"/>
        </w:rPr>
        <w:t xml:space="preserve">7.2. </w:t>
      </w:r>
      <w:r w:rsidRPr="00EA40AD">
        <w:rPr>
          <w:rFonts w:cs="Arial"/>
          <w:i/>
          <w:sz w:val="20"/>
        </w:rPr>
        <w:tab/>
        <w:t>El plazo de presentación de solicitudes será hasta el 30 de mayo de 2025 salvo en el caso de que la convocatoria no haya sido publicada en el Boletín Oficial de la Comunidad de Madrid con anterioridad al 17 de mayo de 2025, en el cual el plazo será de diez días hábiles desde la publicación de la convocatoria.</w:t>
      </w:r>
    </w:p>
    <w:p w:rsidR="00EA40AD" w:rsidRPr="00EA40AD" w:rsidRDefault="00EA40AD" w:rsidP="00EA40AD">
      <w:pPr>
        <w:jc w:val="both"/>
        <w:rPr>
          <w:rFonts w:cs="Arial"/>
          <w:i/>
          <w:sz w:val="18"/>
        </w:rPr>
      </w:pPr>
    </w:p>
    <w:p w:rsidR="00EA40AD" w:rsidRPr="00EA40AD" w:rsidRDefault="00EA40AD" w:rsidP="00EA40AD">
      <w:pPr>
        <w:jc w:val="both"/>
        <w:rPr>
          <w:rFonts w:cs="Arial"/>
          <w:b/>
          <w:i/>
          <w:sz w:val="20"/>
          <w:szCs w:val="22"/>
        </w:rPr>
      </w:pPr>
    </w:p>
    <w:p w:rsidR="0054712E" w:rsidRDefault="0054712E">
      <w:pPr>
        <w:rPr>
          <w:rFonts w:cs="Arial"/>
          <w:b/>
          <w:i/>
          <w:sz w:val="20"/>
          <w:szCs w:val="22"/>
        </w:rPr>
      </w:pPr>
      <w:r>
        <w:rPr>
          <w:rFonts w:cs="Arial"/>
          <w:b/>
          <w:i/>
          <w:sz w:val="20"/>
          <w:szCs w:val="22"/>
        </w:rPr>
        <w:br w:type="page"/>
      </w:r>
    </w:p>
    <w:p w:rsidR="00EA40AD" w:rsidRPr="00EA40AD" w:rsidRDefault="00EA40AD" w:rsidP="00EA40AD">
      <w:pPr>
        <w:jc w:val="both"/>
        <w:rPr>
          <w:rFonts w:cs="Arial"/>
          <w:b/>
          <w:i/>
          <w:sz w:val="20"/>
          <w:szCs w:val="22"/>
        </w:rPr>
      </w:pPr>
      <w:r w:rsidRPr="00EA40AD">
        <w:rPr>
          <w:rFonts w:cs="Arial"/>
          <w:b/>
          <w:i/>
          <w:sz w:val="20"/>
          <w:szCs w:val="22"/>
        </w:rPr>
        <w:lastRenderedPageBreak/>
        <w:t xml:space="preserve">OCTAVO.  Formalización y presentación de solicitudes. </w:t>
      </w:r>
    </w:p>
    <w:p w:rsidR="00EA40AD" w:rsidRPr="00EA40AD" w:rsidRDefault="00EA40AD" w:rsidP="00EA40AD">
      <w:pPr>
        <w:jc w:val="both"/>
        <w:rPr>
          <w:rFonts w:cs="Arial"/>
          <w:b/>
          <w:i/>
          <w:sz w:val="20"/>
          <w:szCs w:val="22"/>
        </w:rPr>
      </w:pPr>
    </w:p>
    <w:p w:rsidR="00EA40AD" w:rsidRPr="00EA40AD" w:rsidRDefault="00EA40AD" w:rsidP="00EA40AD">
      <w:pPr>
        <w:numPr>
          <w:ilvl w:val="1"/>
          <w:numId w:val="12"/>
        </w:numPr>
        <w:autoSpaceDE w:val="0"/>
        <w:autoSpaceDN w:val="0"/>
        <w:adjustRightInd w:val="0"/>
        <w:jc w:val="both"/>
        <w:rPr>
          <w:rFonts w:cs="Arial"/>
          <w:i/>
          <w:sz w:val="20"/>
          <w:szCs w:val="24"/>
          <w:lang w:val="es-ES" w:eastAsia="es-ES_tradnl"/>
        </w:rPr>
      </w:pPr>
      <w:r w:rsidRPr="00EA40AD">
        <w:rPr>
          <w:rFonts w:cs="Arial"/>
          <w:bCs/>
          <w:i/>
          <w:sz w:val="20"/>
          <w:szCs w:val="24"/>
          <w:lang w:val="es-ES" w:eastAsia="es-ES_tradnl"/>
        </w:rPr>
        <w:t>Los interesados presentarán su solicitud</w:t>
      </w:r>
      <w:r w:rsidRPr="00EA40AD">
        <w:rPr>
          <w:rFonts w:cs="Arial"/>
          <w:b/>
          <w:bCs/>
          <w:i/>
          <w:sz w:val="20"/>
          <w:szCs w:val="24"/>
          <w:lang w:val="es-ES" w:eastAsia="es-ES_tradnl"/>
        </w:rPr>
        <w:t xml:space="preserve"> </w:t>
      </w:r>
      <w:r w:rsidRPr="00EA40AD">
        <w:rPr>
          <w:rFonts w:cs="Arial"/>
          <w:bCs/>
          <w:i/>
          <w:sz w:val="20"/>
          <w:szCs w:val="24"/>
          <w:lang w:val="es-ES" w:eastAsia="es-ES_tradnl"/>
        </w:rPr>
        <w:t xml:space="preserve">cumplimentando el formulario web denominado </w:t>
      </w:r>
      <w:r w:rsidRPr="00EA40AD">
        <w:rPr>
          <w:rFonts w:cs="Arial"/>
          <w:b/>
          <w:bCs/>
          <w:i/>
          <w:sz w:val="20"/>
          <w:szCs w:val="24"/>
          <w:lang w:val="es-ES" w:eastAsia="es-ES_tradnl"/>
        </w:rPr>
        <w:t>“</w:t>
      </w:r>
      <w:r w:rsidRPr="00EA40AD">
        <w:rPr>
          <w:rFonts w:cs="Arial"/>
          <w:b/>
          <w:i/>
          <w:sz w:val="20"/>
          <w:szCs w:val="24"/>
          <w:shd w:val="clear" w:color="auto" w:fill="FFFFFF"/>
          <w:lang w:val="es-ES"/>
        </w:rPr>
        <w:t>Solicitud de subvenciones mediante concurrencia competitiva con justificación posterior”</w:t>
      </w:r>
      <w:r w:rsidRPr="00EA40AD">
        <w:rPr>
          <w:rFonts w:cs="Arial"/>
          <w:bCs/>
          <w:i/>
          <w:sz w:val="20"/>
          <w:szCs w:val="24"/>
          <w:lang w:val="es-ES" w:eastAsia="es-ES_tradnl"/>
        </w:rPr>
        <w:t>,</w:t>
      </w:r>
      <w:r w:rsidRPr="00EA40AD">
        <w:rPr>
          <w:rFonts w:cs="Arial"/>
          <w:b/>
          <w:bCs/>
          <w:i/>
          <w:sz w:val="20"/>
          <w:szCs w:val="24"/>
          <w:lang w:val="es-ES" w:eastAsia="es-ES_tradnl"/>
        </w:rPr>
        <w:t xml:space="preserve"> </w:t>
      </w:r>
      <w:r w:rsidRPr="00EA40AD">
        <w:rPr>
          <w:rFonts w:cs="Arial"/>
          <w:i/>
          <w:sz w:val="20"/>
          <w:szCs w:val="24"/>
          <w:lang w:val="es-ES" w:eastAsia="es-ES_tradnl"/>
        </w:rPr>
        <w:t xml:space="preserve">disponible en la sede electrónica del Ayuntamiento de Pozuelo de Alarcón </w:t>
      </w:r>
      <w:r w:rsidRPr="00EA40AD">
        <w:rPr>
          <w:rFonts w:cs="Arial"/>
          <w:i/>
          <w:sz w:val="20"/>
          <w:szCs w:val="24"/>
          <w:lang w:val="es-ES"/>
        </w:rPr>
        <w:t>(</w:t>
      </w:r>
      <w:hyperlink r:id="rId10" w:anchor="l51" w:history="1">
        <w:r w:rsidRPr="00EA40AD">
          <w:rPr>
            <w:rFonts w:cs="Arial"/>
            <w:i/>
            <w:sz w:val="20"/>
            <w:szCs w:val="24"/>
            <w:u w:val="single"/>
            <w:lang w:val="es-ES"/>
          </w:rPr>
          <w:t>https://sede.pozuelodealarcon.es/sede/action/tramites?method=enter#l51</w:t>
        </w:r>
      </w:hyperlink>
      <w:r w:rsidRPr="00EA40AD">
        <w:rPr>
          <w:rFonts w:cs="Arial"/>
          <w:i/>
          <w:sz w:val="20"/>
          <w:szCs w:val="24"/>
          <w:lang w:val="es-ES"/>
        </w:rPr>
        <w:t>)</w:t>
      </w:r>
      <w:r w:rsidRPr="00EA40AD">
        <w:rPr>
          <w:rFonts w:cs="Arial"/>
          <w:i/>
          <w:sz w:val="20"/>
          <w:szCs w:val="24"/>
          <w:lang w:val="es-ES" w:eastAsia="es-ES_tradnl"/>
        </w:rPr>
        <w:t>, que debe ser firmado por el/la presidente/a o representante legal de la entidad, al que se acompañará la siguiente documentación:</w:t>
      </w:r>
    </w:p>
    <w:p w:rsidR="00EA40AD" w:rsidRPr="00EA40AD" w:rsidRDefault="00EA40AD" w:rsidP="00EA40AD">
      <w:pPr>
        <w:jc w:val="both"/>
        <w:rPr>
          <w:rFonts w:cs="Arial"/>
          <w:b/>
          <w:i/>
          <w:sz w:val="20"/>
        </w:rPr>
      </w:pPr>
    </w:p>
    <w:p w:rsidR="00EA40AD" w:rsidRPr="00EA40AD" w:rsidRDefault="00EA40AD" w:rsidP="00EA40AD">
      <w:pPr>
        <w:jc w:val="both"/>
        <w:rPr>
          <w:rFonts w:cs="Arial"/>
          <w:b/>
          <w:i/>
          <w:sz w:val="20"/>
          <w:szCs w:val="22"/>
        </w:rPr>
      </w:pPr>
      <w:r w:rsidRPr="00EA40AD">
        <w:rPr>
          <w:rFonts w:cs="Arial"/>
          <w:b/>
          <w:i/>
          <w:sz w:val="20"/>
        </w:rPr>
        <w:tab/>
      </w:r>
    </w:p>
    <w:p w:rsidR="00EA40AD" w:rsidRPr="00EA40AD" w:rsidRDefault="00EA40AD" w:rsidP="00EA40AD">
      <w:pPr>
        <w:numPr>
          <w:ilvl w:val="0"/>
          <w:numId w:val="13"/>
        </w:numPr>
        <w:tabs>
          <w:tab w:val="num" w:pos="1418"/>
        </w:tabs>
        <w:ind w:left="1134" w:hanging="425"/>
        <w:jc w:val="both"/>
        <w:rPr>
          <w:rFonts w:cs="Arial"/>
          <w:i/>
          <w:sz w:val="20"/>
          <w:szCs w:val="22"/>
        </w:rPr>
      </w:pPr>
      <w:r w:rsidRPr="00EA40AD">
        <w:rPr>
          <w:rFonts w:cs="Arial"/>
          <w:b/>
          <w:i/>
          <w:sz w:val="20"/>
          <w:szCs w:val="22"/>
        </w:rPr>
        <w:t>Anexo I</w:t>
      </w:r>
      <w:r w:rsidRPr="00EA40AD">
        <w:rPr>
          <w:rFonts w:cs="Arial"/>
          <w:i/>
          <w:sz w:val="20"/>
          <w:szCs w:val="22"/>
        </w:rPr>
        <w:t xml:space="preserve"> (“Datos de la Entidad”) debidamente cumplimentado.</w:t>
      </w:r>
    </w:p>
    <w:p w:rsidR="00EA40AD" w:rsidRPr="00EA40AD" w:rsidRDefault="00EA40AD" w:rsidP="00EA40AD">
      <w:pPr>
        <w:autoSpaceDE w:val="0"/>
        <w:autoSpaceDN w:val="0"/>
        <w:adjustRightInd w:val="0"/>
        <w:ind w:left="708"/>
        <w:jc w:val="both"/>
        <w:rPr>
          <w:rFonts w:cs="Arial"/>
          <w:i/>
          <w:sz w:val="20"/>
          <w:szCs w:val="22"/>
        </w:rPr>
      </w:pPr>
    </w:p>
    <w:p w:rsidR="00EA40AD" w:rsidRPr="00EA40AD" w:rsidRDefault="00EA40AD" w:rsidP="00EA40AD">
      <w:pPr>
        <w:numPr>
          <w:ilvl w:val="0"/>
          <w:numId w:val="13"/>
        </w:numPr>
        <w:tabs>
          <w:tab w:val="num" w:pos="1418"/>
        </w:tabs>
        <w:ind w:left="1134" w:hanging="436"/>
        <w:jc w:val="both"/>
        <w:rPr>
          <w:rFonts w:cs="Arial"/>
          <w:i/>
          <w:sz w:val="20"/>
          <w:szCs w:val="22"/>
        </w:rPr>
      </w:pPr>
      <w:r w:rsidRPr="00EA40AD">
        <w:rPr>
          <w:rFonts w:cs="Arial"/>
          <w:b/>
          <w:i/>
          <w:sz w:val="20"/>
          <w:szCs w:val="22"/>
        </w:rPr>
        <w:t>Anexo II</w:t>
      </w:r>
      <w:r w:rsidRPr="00EA40AD">
        <w:rPr>
          <w:rFonts w:cs="Arial"/>
          <w:i/>
          <w:sz w:val="20"/>
          <w:szCs w:val="22"/>
        </w:rPr>
        <w:t xml:space="preserve"> (“Descripción básica del proyecto”), con información relativa al proyecto que se presenta a subvención, que no deberá superar las 25 páginas a tamaño de letra de 12 puntos.</w:t>
      </w:r>
    </w:p>
    <w:p w:rsidR="00EA40AD" w:rsidRPr="00EA40AD" w:rsidRDefault="00EA40AD" w:rsidP="00EA40AD">
      <w:pPr>
        <w:ind w:left="720"/>
        <w:contextualSpacing/>
        <w:rPr>
          <w:rFonts w:cs="Arial"/>
          <w:i/>
          <w:sz w:val="20"/>
          <w:szCs w:val="22"/>
        </w:rPr>
      </w:pPr>
    </w:p>
    <w:p w:rsidR="00EA40AD" w:rsidRPr="00EA40AD" w:rsidRDefault="00EA40AD" w:rsidP="00EA40AD">
      <w:pPr>
        <w:ind w:left="1134"/>
        <w:jc w:val="both"/>
        <w:rPr>
          <w:rFonts w:cs="Arial"/>
          <w:i/>
          <w:sz w:val="20"/>
          <w:szCs w:val="22"/>
        </w:rPr>
      </w:pPr>
      <w:r w:rsidRPr="00EA40AD">
        <w:rPr>
          <w:rFonts w:cs="Arial"/>
          <w:i/>
          <w:sz w:val="20"/>
          <w:szCs w:val="22"/>
        </w:rPr>
        <w:t xml:space="preserve">Las entidades a las que se dirige la convocatoria deberán presentar un </w:t>
      </w:r>
      <w:r w:rsidRPr="00EA40AD">
        <w:rPr>
          <w:rFonts w:cs="Arial"/>
          <w:b/>
          <w:i/>
          <w:sz w:val="20"/>
          <w:szCs w:val="22"/>
        </w:rPr>
        <w:t>ÚNICO PROYECTO</w:t>
      </w:r>
      <w:r w:rsidRPr="00EA40AD">
        <w:rPr>
          <w:rFonts w:cs="Arial"/>
          <w:i/>
          <w:sz w:val="20"/>
          <w:szCs w:val="22"/>
        </w:rPr>
        <w:t>, que englobe la totalidad de las actividades desarrolladas o a desarrollar para las que solicita la subvención.</w:t>
      </w:r>
    </w:p>
    <w:p w:rsidR="00EA40AD" w:rsidRPr="00EA40AD" w:rsidRDefault="00EA40AD" w:rsidP="00EA40AD">
      <w:pPr>
        <w:ind w:left="1134"/>
        <w:jc w:val="both"/>
        <w:rPr>
          <w:rFonts w:cs="Arial"/>
          <w:i/>
          <w:sz w:val="20"/>
          <w:szCs w:val="22"/>
        </w:rPr>
      </w:pPr>
    </w:p>
    <w:p w:rsidR="00EA40AD" w:rsidRPr="00EA40AD" w:rsidRDefault="00EA40AD" w:rsidP="00EA40AD">
      <w:pPr>
        <w:numPr>
          <w:ilvl w:val="0"/>
          <w:numId w:val="13"/>
        </w:numPr>
        <w:ind w:left="993" w:hanging="284"/>
        <w:contextualSpacing/>
        <w:jc w:val="both"/>
        <w:rPr>
          <w:rFonts w:cs="Arial"/>
          <w:i/>
          <w:sz w:val="20"/>
          <w:szCs w:val="22"/>
          <w:lang w:val="es-ES"/>
        </w:rPr>
      </w:pPr>
      <w:r w:rsidRPr="00EA40AD">
        <w:rPr>
          <w:rFonts w:cs="Arial"/>
          <w:b/>
          <w:i/>
          <w:sz w:val="20"/>
          <w:szCs w:val="22"/>
          <w:lang w:val="es-ES"/>
        </w:rPr>
        <w:t xml:space="preserve">   Anexo III</w:t>
      </w:r>
      <w:r w:rsidRPr="00EA40AD">
        <w:rPr>
          <w:rFonts w:cs="Arial"/>
          <w:i/>
          <w:sz w:val="20"/>
          <w:szCs w:val="22"/>
          <w:lang w:val="es-ES"/>
        </w:rPr>
        <w:t xml:space="preserve"> (“Certificado de nombramiento del/de la presidente/a de la entidad”).</w:t>
      </w:r>
    </w:p>
    <w:p w:rsidR="00EA40AD" w:rsidRPr="00EA40AD" w:rsidRDefault="00EA40AD" w:rsidP="00EA40AD">
      <w:pPr>
        <w:ind w:left="993"/>
        <w:contextualSpacing/>
        <w:jc w:val="both"/>
        <w:rPr>
          <w:rFonts w:cs="Arial"/>
          <w:i/>
          <w:sz w:val="20"/>
          <w:szCs w:val="22"/>
          <w:lang w:val="es-ES"/>
        </w:rPr>
      </w:pPr>
    </w:p>
    <w:p w:rsidR="00EA40AD" w:rsidRPr="00EA40AD" w:rsidRDefault="00EA40AD" w:rsidP="00EA40AD">
      <w:pPr>
        <w:numPr>
          <w:ilvl w:val="0"/>
          <w:numId w:val="13"/>
        </w:numPr>
        <w:tabs>
          <w:tab w:val="num" w:pos="1418"/>
        </w:tabs>
        <w:ind w:left="1134" w:hanging="425"/>
        <w:jc w:val="both"/>
        <w:rPr>
          <w:rFonts w:cs="Arial"/>
          <w:i/>
          <w:sz w:val="20"/>
          <w:szCs w:val="22"/>
        </w:rPr>
      </w:pPr>
      <w:r w:rsidRPr="00EA40AD">
        <w:rPr>
          <w:rFonts w:cs="Arial"/>
          <w:b/>
          <w:i/>
          <w:sz w:val="20"/>
          <w:szCs w:val="22"/>
        </w:rPr>
        <w:t>Documentación acreditativa de los méritos relativos a los criterios de valoración</w:t>
      </w:r>
      <w:r w:rsidRPr="00EA40AD">
        <w:rPr>
          <w:rFonts w:cs="Arial"/>
          <w:i/>
          <w:sz w:val="20"/>
          <w:szCs w:val="22"/>
        </w:rPr>
        <w:t xml:space="preserve"> (en su caso).</w:t>
      </w:r>
    </w:p>
    <w:p w:rsidR="00EA40AD" w:rsidRPr="00EA40AD" w:rsidRDefault="00EA40AD" w:rsidP="00EA40AD">
      <w:pPr>
        <w:ind w:left="1134"/>
        <w:jc w:val="both"/>
        <w:rPr>
          <w:rFonts w:cs="Arial"/>
          <w:i/>
          <w:sz w:val="20"/>
          <w:szCs w:val="22"/>
        </w:rPr>
      </w:pPr>
      <w:r w:rsidRPr="00EA40AD">
        <w:rPr>
          <w:rFonts w:cs="Arial"/>
          <w:i/>
          <w:sz w:val="20"/>
          <w:szCs w:val="22"/>
        </w:rPr>
        <w:t xml:space="preserve"> </w:t>
      </w:r>
    </w:p>
    <w:p w:rsidR="00EA40AD" w:rsidRPr="00EA40AD" w:rsidRDefault="00EA40AD" w:rsidP="00EA40AD">
      <w:pPr>
        <w:numPr>
          <w:ilvl w:val="0"/>
          <w:numId w:val="13"/>
        </w:numPr>
        <w:tabs>
          <w:tab w:val="num" w:pos="1418"/>
        </w:tabs>
        <w:ind w:left="1134" w:hanging="425"/>
        <w:jc w:val="both"/>
        <w:rPr>
          <w:rFonts w:cs="Arial"/>
          <w:i/>
          <w:sz w:val="20"/>
          <w:szCs w:val="22"/>
        </w:rPr>
      </w:pPr>
      <w:r w:rsidRPr="00EA40AD">
        <w:rPr>
          <w:rFonts w:cs="Arial"/>
          <w:b/>
          <w:i/>
          <w:sz w:val="20"/>
          <w:szCs w:val="22"/>
        </w:rPr>
        <w:t>Documentación relativa a la entidad</w:t>
      </w:r>
      <w:r w:rsidRPr="00EA40AD">
        <w:rPr>
          <w:rFonts w:cs="Arial"/>
          <w:i/>
          <w:sz w:val="20"/>
          <w:szCs w:val="22"/>
        </w:rPr>
        <w:t xml:space="preserve">: </w:t>
      </w:r>
    </w:p>
    <w:p w:rsidR="00EA40AD" w:rsidRPr="00EA40AD" w:rsidRDefault="00EA40AD" w:rsidP="00EA40AD">
      <w:pPr>
        <w:ind w:left="708"/>
        <w:jc w:val="both"/>
        <w:rPr>
          <w:rFonts w:cs="Arial"/>
          <w:i/>
          <w:sz w:val="20"/>
          <w:szCs w:val="22"/>
        </w:rPr>
      </w:pPr>
    </w:p>
    <w:p w:rsidR="00EA40AD" w:rsidRPr="00EA40AD" w:rsidRDefault="00EA40AD" w:rsidP="00EA40AD">
      <w:pPr>
        <w:numPr>
          <w:ilvl w:val="0"/>
          <w:numId w:val="15"/>
        </w:numPr>
        <w:tabs>
          <w:tab w:val="num" w:pos="1068"/>
        </w:tabs>
        <w:autoSpaceDE w:val="0"/>
        <w:autoSpaceDN w:val="0"/>
        <w:adjustRightInd w:val="0"/>
        <w:ind w:left="1418" w:hanging="218"/>
        <w:jc w:val="both"/>
        <w:rPr>
          <w:rFonts w:cs="Arial"/>
          <w:i/>
          <w:sz w:val="20"/>
          <w:szCs w:val="22"/>
        </w:rPr>
      </w:pPr>
      <w:r w:rsidRPr="00EA40AD">
        <w:rPr>
          <w:rFonts w:cs="Arial"/>
          <w:i/>
          <w:sz w:val="20"/>
          <w:szCs w:val="22"/>
        </w:rPr>
        <w:t xml:space="preserve">Estatutos por los que se rige la entidad. </w:t>
      </w:r>
    </w:p>
    <w:p w:rsidR="00EA40AD" w:rsidRPr="00EA40AD" w:rsidRDefault="00EA40AD" w:rsidP="00EA40AD">
      <w:pPr>
        <w:numPr>
          <w:ilvl w:val="0"/>
          <w:numId w:val="15"/>
        </w:numPr>
        <w:tabs>
          <w:tab w:val="num" w:pos="1068"/>
        </w:tabs>
        <w:autoSpaceDE w:val="0"/>
        <w:autoSpaceDN w:val="0"/>
        <w:adjustRightInd w:val="0"/>
        <w:ind w:left="1418" w:hanging="218"/>
        <w:jc w:val="both"/>
        <w:rPr>
          <w:rFonts w:cs="Arial"/>
          <w:i/>
          <w:sz w:val="20"/>
          <w:szCs w:val="22"/>
        </w:rPr>
      </w:pPr>
      <w:r w:rsidRPr="00EA40AD">
        <w:rPr>
          <w:rFonts w:cs="Arial"/>
          <w:i/>
          <w:sz w:val="20"/>
          <w:szCs w:val="22"/>
        </w:rPr>
        <w:t>Certificado de la inscripción en el en el registro correspondiente a los efectos de adquisición de personalidad y capacidad jurídica y de obrar.</w:t>
      </w:r>
    </w:p>
    <w:p w:rsidR="00EA40AD" w:rsidRPr="00EA40AD" w:rsidRDefault="00EA40AD" w:rsidP="00EA40AD">
      <w:pPr>
        <w:numPr>
          <w:ilvl w:val="0"/>
          <w:numId w:val="15"/>
        </w:numPr>
        <w:tabs>
          <w:tab w:val="num" w:pos="1068"/>
        </w:tabs>
        <w:autoSpaceDE w:val="0"/>
        <w:autoSpaceDN w:val="0"/>
        <w:adjustRightInd w:val="0"/>
        <w:ind w:left="1418" w:hanging="218"/>
        <w:jc w:val="both"/>
        <w:rPr>
          <w:rFonts w:cs="Arial"/>
          <w:i/>
          <w:sz w:val="20"/>
          <w:szCs w:val="22"/>
        </w:rPr>
      </w:pPr>
      <w:r w:rsidRPr="00EA40AD">
        <w:rPr>
          <w:rFonts w:cs="Arial"/>
          <w:i/>
          <w:sz w:val="20"/>
          <w:szCs w:val="22"/>
        </w:rPr>
        <w:t xml:space="preserve">Documento que acredite que la persona que actúa en representación de la entidad se haya facultado para solicitar, en nombre de la persona jurídica, la correspondiente ayuda (se adjunta modelo orientativo como </w:t>
      </w:r>
      <w:r w:rsidRPr="00EA40AD">
        <w:rPr>
          <w:rFonts w:cs="Arial"/>
          <w:b/>
          <w:i/>
          <w:sz w:val="20"/>
          <w:szCs w:val="22"/>
        </w:rPr>
        <w:t>Anexo III</w:t>
      </w:r>
      <w:r w:rsidRPr="00EA40AD">
        <w:rPr>
          <w:rFonts w:cs="Arial"/>
          <w:i/>
          <w:sz w:val="20"/>
          <w:szCs w:val="22"/>
        </w:rPr>
        <w:t xml:space="preserve">). En el caso de que el representante de la entidad deba delegar la representación será necesario acreditarlo mediante escrito al efecto firmado por el representante de la entidad, así como por la persona en la que se delega la representación.  </w:t>
      </w:r>
    </w:p>
    <w:p w:rsidR="00EA40AD" w:rsidRPr="00EA40AD" w:rsidRDefault="00EA40AD" w:rsidP="00EA40AD">
      <w:pPr>
        <w:ind w:left="708"/>
        <w:jc w:val="both"/>
        <w:rPr>
          <w:rFonts w:cs="Arial"/>
          <w:i/>
          <w:sz w:val="20"/>
          <w:szCs w:val="22"/>
        </w:rPr>
      </w:pPr>
    </w:p>
    <w:p w:rsidR="00EA40AD" w:rsidRPr="00EA40AD" w:rsidRDefault="00EA40AD" w:rsidP="00EA40AD">
      <w:pPr>
        <w:ind w:left="708"/>
        <w:jc w:val="both"/>
        <w:rPr>
          <w:rFonts w:cs="Arial"/>
          <w:i/>
          <w:sz w:val="20"/>
          <w:szCs w:val="22"/>
        </w:rPr>
      </w:pPr>
      <w:r w:rsidRPr="00EA40AD">
        <w:rPr>
          <w:rFonts w:cs="Arial"/>
          <w:i/>
          <w:sz w:val="20"/>
          <w:szCs w:val="22"/>
        </w:rPr>
        <w:t>Cada uno de los ficheros informáticos no podrá superar los 30 Mb.</w:t>
      </w:r>
    </w:p>
    <w:p w:rsidR="00EA40AD" w:rsidRPr="00EA40AD" w:rsidRDefault="00EA40AD" w:rsidP="00EA40AD">
      <w:pPr>
        <w:jc w:val="both"/>
        <w:rPr>
          <w:rFonts w:cs="Arial"/>
          <w:i/>
          <w:sz w:val="20"/>
          <w:szCs w:val="22"/>
        </w:rPr>
      </w:pPr>
    </w:p>
    <w:p w:rsidR="00EA40AD" w:rsidRPr="00EA40AD" w:rsidRDefault="00EA40AD" w:rsidP="00EA40AD">
      <w:pPr>
        <w:ind w:left="284"/>
        <w:jc w:val="both"/>
        <w:rPr>
          <w:rFonts w:cs="Arial"/>
          <w:i/>
          <w:strike/>
          <w:sz w:val="20"/>
          <w:szCs w:val="22"/>
        </w:rPr>
      </w:pPr>
      <w:r w:rsidRPr="00EA40AD">
        <w:rPr>
          <w:rFonts w:cs="Arial"/>
          <w:i/>
          <w:sz w:val="20"/>
          <w:szCs w:val="22"/>
          <w:u w:val="single"/>
        </w:rPr>
        <w:t xml:space="preserve">Los </w:t>
      </w:r>
      <w:r w:rsidRPr="00EA40AD">
        <w:rPr>
          <w:rFonts w:cs="Arial"/>
          <w:b/>
          <w:i/>
          <w:sz w:val="20"/>
          <w:szCs w:val="22"/>
          <w:u w:val="single"/>
        </w:rPr>
        <w:t>Anexos I</w:t>
      </w:r>
      <w:r w:rsidRPr="00EA40AD">
        <w:rPr>
          <w:rFonts w:cs="Arial"/>
          <w:i/>
          <w:sz w:val="20"/>
          <w:szCs w:val="22"/>
          <w:u w:val="single"/>
        </w:rPr>
        <w:t xml:space="preserve">, </w:t>
      </w:r>
      <w:r w:rsidRPr="00EA40AD">
        <w:rPr>
          <w:rFonts w:cs="Arial"/>
          <w:b/>
          <w:i/>
          <w:sz w:val="20"/>
          <w:szCs w:val="22"/>
          <w:u w:val="single"/>
        </w:rPr>
        <w:t>II</w:t>
      </w:r>
      <w:r w:rsidRPr="00EA40AD">
        <w:rPr>
          <w:rFonts w:cs="Arial"/>
          <w:i/>
          <w:sz w:val="20"/>
          <w:szCs w:val="22"/>
          <w:u w:val="single"/>
        </w:rPr>
        <w:t xml:space="preserve"> y </w:t>
      </w:r>
      <w:r w:rsidRPr="00EA40AD">
        <w:rPr>
          <w:rFonts w:cs="Arial"/>
          <w:b/>
          <w:i/>
          <w:sz w:val="20"/>
          <w:szCs w:val="22"/>
          <w:u w:val="single"/>
        </w:rPr>
        <w:t xml:space="preserve">III </w:t>
      </w:r>
      <w:r w:rsidRPr="00EA40AD">
        <w:rPr>
          <w:rFonts w:cs="Arial"/>
          <w:i/>
          <w:sz w:val="20"/>
          <w:szCs w:val="22"/>
          <w:u w:val="single"/>
        </w:rPr>
        <w:t>se encuentran disponibles en la página web Municipal</w:t>
      </w:r>
      <w:r w:rsidRPr="00EA40AD">
        <w:rPr>
          <w:rFonts w:cs="Arial"/>
          <w:i/>
          <w:sz w:val="20"/>
          <w:szCs w:val="22"/>
        </w:rPr>
        <w:t xml:space="preserve"> (</w:t>
      </w:r>
      <w:hyperlink r:id="rId11" w:history="1">
        <w:r w:rsidRPr="00EA40AD">
          <w:rPr>
            <w:rFonts w:cs="Arial"/>
            <w:i/>
            <w:sz w:val="20"/>
            <w:szCs w:val="22"/>
            <w:u w:val="single"/>
          </w:rPr>
          <w:t>https://www.pozuelodealarcon.org/hacienda/gestion-de-subvenciones-y-convenios/subvenciones</w:t>
        </w:r>
      </w:hyperlink>
      <w:r w:rsidRPr="00EA40AD">
        <w:rPr>
          <w:rFonts w:cs="Arial"/>
          <w:i/>
          <w:sz w:val="20"/>
          <w:szCs w:val="22"/>
        </w:rPr>
        <w:t>) y en la Sede Electrónica.</w:t>
      </w:r>
    </w:p>
    <w:p w:rsidR="00EA40AD" w:rsidRPr="00EA40AD" w:rsidRDefault="00EA40AD" w:rsidP="00EA40AD">
      <w:pPr>
        <w:jc w:val="both"/>
        <w:rPr>
          <w:rFonts w:cs="Arial"/>
          <w:i/>
          <w:sz w:val="18"/>
        </w:rPr>
      </w:pPr>
    </w:p>
    <w:p w:rsidR="00EA40AD" w:rsidRPr="00EA40AD" w:rsidRDefault="00EA40AD" w:rsidP="00EA40AD">
      <w:pPr>
        <w:autoSpaceDE w:val="0"/>
        <w:autoSpaceDN w:val="0"/>
        <w:adjustRightInd w:val="0"/>
        <w:ind w:left="284"/>
        <w:jc w:val="both"/>
        <w:rPr>
          <w:rFonts w:cs="Arial"/>
          <w:i/>
          <w:sz w:val="20"/>
        </w:rPr>
      </w:pPr>
      <w:r w:rsidRPr="00EA40AD">
        <w:rPr>
          <w:rFonts w:cs="Arial"/>
          <w:i/>
          <w:sz w:val="20"/>
        </w:rPr>
        <w:t xml:space="preserve">La presentación de la solicitud implica la autorización al Ayuntamiento de Pozuelo de Alarcón a recabar los datos que se indican a continuación, eximiéndole de la necesidad de aportarlos, de acuerdo con lo establecido en el artículo 28 de la Ley 39/2015, del procedimiento administrativo común de las Administraciones públicas. </w:t>
      </w:r>
    </w:p>
    <w:p w:rsidR="00EA40AD" w:rsidRPr="00EA40AD" w:rsidRDefault="00EA40AD" w:rsidP="00EA40AD">
      <w:pPr>
        <w:autoSpaceDE w:val="0"/>
        <w:autoSpaceDN w:val="0"/>
        <w:adjustRightInd w:val="0"/>
        <w:ind w:left="284"/>
        <w:jc w:val="both"/>
        <w:rPr>
          <w:rFonts w:cs="Arial"/>
          <w:i/>
          <w:sz w:val="20"/>
        </w:rPr>
      </w:pPr>
    </w:p>
    <w:p w:rsidR="001207AE" w:rsidRDefault="001207AE">
      <w:pPr>
        <w:rPr>
          <w:rFonts w:cs="Arial"/>
          <w:i/>
          <w:sz w:val="20"/>
          <w:u w:val="single"/>
        </w:rPr>
      </w:pPr>
      <w:r>
        <w:rPr>
          <w:rFonts w:cs="Arial"/>
          <w:i/>
          <w:sz w:val="20"/>
          <w:u w:val="single"/>
        </w:rPr>
        <w:br w:type="page"/>
      </w:r>
    </w:p>
    <w:p w:rsidR="00EA40AD" w:rsidRPr="00EA40AD" w:rsidRDefault="00EA40AD" w:rsidP="00EA40AD">
      <w:pPr>
        <w:autoSpaceDE w:val="0"/>
        <w:autoSpaceDN w:val="0"/>
        <w:adjustRightInd w:val="0"/>
        <w:ind w:left="284"/>
        <w:jc w:val="both"/>
        <w:rPr>
          <w:rFonts w:cs="Arial"/>
          <w:i/>
          <w:sz w:val="20"/>
        </w:rPr>
      </w:pPr>
      <w:r w:rsidRPr="00EA40AD">
        <w:rPr>
          <w:rFonts w:cs="Arial"/>
          <w:i/>
          <w:sz w:val="20"/>
          <w:u w:val="single"/>
        </w:rPr>
        <w:lastRenderedPageBreak/>
        <w:t>En caso de NO autorizar expresamente</w:t>
      </w:r>
      <w:r w:rsidRPr="00EA40AD">
        <w:rPr>
          <w:rFonts w:cs="Arial"/>
          <w:i/>
          <w:sz w:val="20"/>
        </w:rPr>
        <w:t xml:space="preserve"> a la consulta de los datos, la solicitud deberá ir acompañada de los siguientes documentos originales y fotocopia para su debida compulsa:</w:t>
      </w:r>
    </w:p>
    <w:p w:rsidR="00EA40AD" w:rsidRPr="00EA40AD" w:rsidRDefault="00EA40AD" w:rsidP="00EA40AD">
      <w:pPr>
        <w:rPr>
          <w:rFonts w:cs="Arial"/>
          <w:i/>
          <w:sz w:val="20"/>
        </w:rPr>
      </w:pPr>
    </w:p>
    <w:p w:rsidR="00EA40AD" w:rsidRPr="00EA40AD" w:rsidRDefault="00EA40AD" w:rsidP="00EA40AD">
      <w:pPr>
        <w:autoSpaceDE w:val="0"/>
        <w:autoSpaceDN w:val="0"/>
        <w:adjustRightInd w:val="0"/>
        <w:ind w:left="284"/>
        <w:jc w:val="both"/>
        <w:rPr>
          <w:rFonts w:cs="Arial"/>
          <w:i/>
          <w:sz w:val="20"/>
        </w:rPr>
      </w:pPr>
    </w:p>
    <w:p w:rsidR="00EA40AD" w:rsidRPr="00EA40AD" w:rsidRDefault="00EA40AD" w:rsidP="00EA40AD">
      <w:pPr>
        <w:autoSpaceDE w:val="0"/>
        <w:autoSpaceDN w:val="0"/>
        <w:adjustRightInd w:val="0"/>
        <w:contextualSpacing/>
        <w:jc w:val="both"/>
        <w:rPr>
          <w:rFonts w:cs="Arial"/>
          <w:i/>
          <w:sz w:val="20"/>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3"/>
        <w:gridCol w:w="7213"/>
      </w:tblGrid>
      <w:tr w:rsidR="00EA40AD" w:rsidRPr="00EA40AD" w:rsidTr="00062C57">
        <w:trPr>
          <w:trHeight w:val="475"/>
          <w:jc w:val="right"/>
        </w:trPr>
        <w:tc>
          <w:tcPr>
            <w:tcW w:w="583" w:type="dxa"/>
            <w:tcBorders>
              <w:right w:val="single" w:sz="4" w:space="0" w:color="auto"/>
            </w:tcBorders>
            <w:shd w:val="clear" w:color="auto" w:fill="D9D9D9"/>
            <w:vAlign w:val="center"/>
          </w:tcPr>
          <w:p w:rsidR="00EA40AD" w:rsidRPr="00EA40AD" w:rsidRDefault="00EA40AD" w:rsidP="00EA40AD">
            <w:pPr>
              <w:autoSpaceDE w:val="0"/>
              <w:autoSpaceDN w:val="0"/>
              <w:adjustRightInd w:val="0"/>
              <w:contextualSpacing/>
              <w:jc w:val="center"/>
              <w:rPr>
                <w:rFonts w:cs="Arial"/>
                <w:b/>
                <w:i/>
                <w:sz w:val="20"/>
              </w:rPr>
            </w:pPr>
            <w:r w:rsidRPr="00EA40AD">
              <w:rPr>
                <w:rFonts w:cs="Arial"/>
                <w:b/>
                <w:i/>
                <w:sz w:val="20"/>
              </w:rPr>
              <w:t>Nº</w:t>
            </w:r>
          </w:p>
        </w:tc>
        <w:tc>
          <w:tcPr>
            <w:tcW w:w="7213" w:type="dxa"/>
            <w:tcBorders>
              <w:left w:val="single" w:sz="4" w:space="0" w:color="auto"/>
            </w:tcBorders>
            <w:shd w:val="clear" w:color="auto" w:fill="D9D9D9"/>
            <w:vAlign w:val="center"/>
          </w:tcPr>
          <w:p w:rsidR="00EA40AD" w:rsidRPr="00EA40AD" w:rsidRDefault="00EA40AD" w:rsidP="00EA40AD">
            <w:pPr>
              <w:autoSpaceDE w:val="0"/>
              <w:autoSpaceDN w:val="0"/>
              <w:adjustRightInd w:val="0"/>
              <w:contextualSpacing/>
              <w:jc w:val="center"/>
              <w:rPr>
                <w:rFonts w:cs="Arial"/>
                <w:b/>
                <w:i/>
                <w:sz w:val="20"/>
              </w:rPr>
            </w:pPr>
            <w:r w:rsidRPr="00EA40AD">
              <w:rPr>
                <w:rFonts w:cs="Arial"/>
                <w:b/>
                <w:i/>
                <w:sz w:val="20"/>
              </w:rPr>
              <w:t>Documento a consultar</w:t>
            </w:r>
          </w:p>
        </w:tc>
      </w:tr>
      <w:tr w:rsidR="00EA40AD" w:rsidRPr="00EA40AD" w:rsidTr="00062C57">
        <w:trPr>
          <w:trHeight w:val="541"/>
          <w:jc w:val="right"/>
        </w:trPr>
        <w:tc>
          <w:tcPr>
            <w:tcW w:w="583" w:type="dxa"/>
            <w:tcBorders>
              <w:right w:val="single" w:sz="4" w:space="0" w:color="auto"/>
            </w:tcBorders>
            <w:vAlign w:val="center"/>
          </w:tcPr>
          <w:p w:rsidR="00EA40AD" w:rsidRPr="00EA40AD" w:rsidRDefault="00EA40AD" w:rsidP="00EA40AD">
            <w:pPr>
              <w:autoSpaceDE w:val="0"/>
              <w:autoSpaceDN w:val="0"/>
              <w:adjustRightInd w:val="0"/>
              <w:contextualSpacing/>
              <w:jc w:val="center"/>
              <w:rPr>
                <w:rFonts w:cs="Arial"/>
                <w:i/>
                <w:sz w:val="20"/>
              </w:rPr>
            </w:pPr>
            <w:r w:rsidRPr="00EA40AD">
              <w:rPr>
                <w:rFonts w:cs="Arial"/>
                <w:i/>
                <w:sz w:val="20"/>
              </w:rPr>
              <w:t>8.1.</w:t>
            </w:r>
          </w:p>
        </w:tc>
        <w:tc>
          <w:tcPr>
            <w:tcW w:w="7213" w:type="dxa"/>
            <w:tcBorders>
              <w:left w:val="single" w:sz="4" w:space="0" w:color="auto"/>
            </w:tcBorders>
            <w:vAlign w:val="center"/>
          </w:tcPr>
          <w:p w:rsidR="00EA40AD" w:rsidRPr="00EA40AD" w:rsidRDefault="00EA40AD" w:rsidP="00EA40AD">
            <w:pPr>
              <w:autoSpaceDE w:val="0"/>
              <w:autoSpaceDN w:val="0"/>
              <w:adjustRightInd w:val="0"/>
              <w:contextualSpacing/>
              <w:rPr>
                <w:rFonts w:cs="Arial"/>
                <w:i/>
                <w:sz w:val="20"/>
              </w:rPr>
            </w:pPr>
            <w:r w:rsidRPr="00EA40AD">
              <w:rPr>
                <w:rFonts w:cs="Arial"/>
                <w:i/>
                <w:sz w:val="20"/>
              </w:rPr>
              <w:t>DNI del solicitante (representante de la entidad).</w:t>
            </w:r>
          </w:p>
        </w:tc>
      </w:tr>
      <w:tr w:rsidR="00EA40AD" w:rsidRPr="00EA40AD" w:rsidTr="00062C57">
        <w:trPr>
          <w:trHeight w:val="541"/>
          <w:jc w:val="right"/>
        </w:trPr>
        <w:tc>
          <w:tcPr>
            <w:tcW w:w="583" w:type="dxa"/>
            <w:tcBorders>
              <w:right w:val="single" w:sz="4" w:space="0" w:color="auto"/>
            </w:tcBorders>
            <w:vAlign w:val="center"/>
          </w:tcPr>
          <w:p w:rsidR="00EA40AD" w:rsidRPr="00EA40AD" w:rsidRDefault="00EA40AD" w:rsidP="00EA40AD">
            <w:pPr>
              <w:autoSpaceDE w:val="0"/>
              <w:autoSpaceDN w:val="0"/>
              <w:adjustRightInd w:val="0"/>
              <w:contextualSpacing/>
              <w:jc w:val="center"/>
              <w:rPr>
                <w:rFonts w:cs="Arial"/>
                <w:i/>
                <w:sz w:val="20"/>
              </w:rPr>
            </w:pPr>
            <w:r w:rsidRPr="00EA40AD">
              <w:rPr>
                <w:rFonts w:cs="Arial"/>
                <w:i/>
                <w:sz w:val="20"/>
              </w:rPr>
              <w:t>8.2.</w:t>
            </w:r>
          </w:p>
        </w:tc>
        <w:tc>
          <w:tcPr>
            <w:tcW w:w="7213" w:type="dxa"/>
            <w:tcBorders>
              <w:left w:val="single" w:sz="4" w:space="0" w:color="auto"/>
            </w:tcBorders>
            <w:vAlign w:val="center"/>
          </w:tcPr>
          <w:p w:rsidR="00EA40AD" w:rsidRPr="00EA40AD" w:rsidRDefault="00EA40AD" w:rsidP="00EA40AD">
            <w:pPr>
              <w:autoSpaceDE w:val="0"/>
              <w:autoSpaceDN w:val="0"/>
              <w:adjustRightInd w:val="0"/>
              <w:contextualSpacing/>
              <w:rPr>
                <w:rFonts w:cs="Arial"/>
                <w:i/>
                <w:sz w:val="20"/>
              </w:rPr>
            </w:pPr>
            <w:r w:rsidRPr="00EA40AD">
              <w:rPr>
                <w:rFonts w:cs="Arial"/>
                <w:i/>
                <w:sz w:val="20"/>
              </w:rPr>
              <w:t>Certificado de estar al corriente de sus obligaciones con la Agencia Estatal de Administración Tributaria (AEAT) de la entidad.</w:t>
            </w:r>
          </w:p>
        </w:tc>
      </w:tr>
      <w:tr w:rsidR="00EA40AD" w:rsidRPr="00EA40AD" w:rsidTr="00062C57">
        <w:trPr>
          <w:trHeight w:val="541"/>
          <w:jc w:val="right"/>
        </w:trPr>
        <w:tc>
          <w:tcPr>
            <w:tcW w:w="583" w:type="dxa"/>
            <w:tcBorders>
              <w:right w:val="single" w:sz="4" w:space="0" w:color="auto"/>
            </w:tcBorders>
            <w:vAlign w:val="center"/>
          </w:tcPr>
          <w:p w:rsidR="00EA40AD" w:rsidRPr="00EA40AD" w:rsidRDefault="00EA40AD" w:rsidP="00EA40AD">
            <w:pPr>
              <w:autoSpaceDE w:val="0"/>
              <w:autoSpaceDN w:val="0"/>
              <w:adjustRightInd w:val="0"/>
              <w:contextualSpacing/>
              <w:jc w:val="center"/>
              <w:rPr>
                <w:rFonts w:cs="Arial"/>
                <w:i/>
                <w:sz w:val="20"/>
              </w:rPr>
            </w:pPr>
            <w:r w:rsidRPr="00EA40AD">
              <w:rPr>
                <w:rFonts w:cs="Arial"/>
                <w:i/>
                <w:sz w:val="20"/>
              </w:rPr>
              <w:t>8.3.</w:t>
            </w:r>
          </w:p>
        </w:tc>
        <w:tc>
          <w:tcPr>
            <w:tcW w:w="7213" w:type="dxa"/>
            <w:tcBorders>
              <w:left w:val="single" w:sz="4" w:space="0" w:color="auto"/>
            </w:tcBorders>
            <w:vAlign w:val="center"/>
          </w:tcPr>
          <w:p w:rsidR="00EA40AD" w:rsidRPr="00EA40AD" w:rsidRDefault="00EA40AD" w:rsidP="00EA40AD">
            <w:pPr>
              <w:autoSpaceDE w:val="0"/>
              <w:autoSpaceDN w:val="0"/>
              <w:adjustRightInd w:val="0"/>
              <w:contextualSpacing/>
              <w:rPr>
                <w:rFonts w:cs="Arial"/>
                <w:i/>
                <w:sz w:val="20"/>
              </w:rPr>
            </w:pPr>
            <w:r w:rsidRPr="00EA40AD">
              <w:rPr>
                <w:rFonts w:cs="Arial"/>
                <w:i/>
                <w:sz w:val="20"/>
              </w:rPr>
              <w:t>Certificado de estar al corriente de sus obligaciones con la Seguridad Social de la entidad.</w:t>
            </w:r>
          </w:p>
        </w:tc>
      </w:tr>
      <w:tr w:rsidR="00EA40AD" w:rsidRPr="00EA40AD" w:rsidTr="00062C57">
        <w:trPr>
          <w:trHeight w:val="705"/>
          <w:jc w:val="right"/>
        </w:trPr>
        <w:tc>
          <w:tcPr>
            <w:tcW w:w="583" w:type="dxa"/>
            <w:tcBorders>
              <w:right w:val="single" w:sz="4" w:space="0" w:color="auto"/>
            </w:tcBorders>
            <w:vAlign w:val="center"/>
          </w:tcPr>
          <w:p w:rsidR="00EA40AD" w:rsidRPr="00EA40AD" w:rsidRDefault="00EA40AD" w:rsidP="00EA40AD">
            <w:pPr>
              <w:autoSpaceDE w:val="0"/>
              <w:autoSpaceDN w:val="0"/>
              <w:adjustRightInd w:val="0"/>
              <w:contextualSpacing/>
              <w:jc w:val="center"/>
              <w:rPr>
                <w:rFonts w:cs="Arial"/>
                <w:i/>
                <w:sz w:val="20"/>
              </w:rPr>
            </w:pPr>
            <w:r w:rsidRPr="00EA40AD">
              <w:rPr>
                <w:rFonts w:cs="Arial"/>
                <w:i/>
                <w:sz w:val="20"/>
              </w:rPr>
              <w:t>8.4.</w:t>
            </w:r>
          </w:p>
        </w:tc>
        <w:tc>
          <w:tcPr>
            <w:tcW w:w="7213" w:type="dxa"/>
            <w:tcBorders>
              <w:left w:val="single" w:sz="4" w:space="0" w:color="auto"/>
            </w:tcBorders>
            <w:vAlign w:val="center"/>
          </w:tcPr>
          <w:p w:rsidR="00EA40AD" w:rsidRPr="00EA40AD" w:rsidRDefault="00EA40AD" w:rsidP="00EA40AD">
            <w:pPr>
              <w:autoSpaceDE w:val="0"/>
              <w:autoSpaceDN w:val="0"/>
              <w:adjustRightInd w:val="0"/>
              <w:contextualSpacing/>
              <w:rPr>
                <w:rFonts w:cs="Arial"/>
                <w:i/>
                <w:sz w:val="20"/>
              </w:rPr>
            </w:pPr>
            <w:r w:rsidRPr="00EA40AD">
              <w:rPr>
                <w:rFonts w:cs="Arial"/>
                <w:i/>
                <w:sz w:val="20"/>
              </w:rPr>
              <w:t>Certificado de no tener deudas tributarias con el Ayuntamiento de Pozuelo de Alarcón de la entidad.</w:t>
            </w:r>
          </w:p>
        </w:tc>
      </w:tr>
    </w:tbl>
    <w:p w:rsidR="00EA40AD" w:rsidRPr="00EA40AD" w:rsidRDefault="00EA40AD" w:rsidP="00EA40AD">
      <w:pPr>
        <w:jc w:val="both"/>
        <w:rPr>
          <w:rFonts w:cs="Arial"/>
          <w:i/>
          <w:sz w:val="18"/>
        </w:rPr>
      </w:pPr>
    </w:p>
    <w:p w:rsidR="00EA40AD" w:rsidRPr="00EA40AD" w:rsidRDefault="00EA40AD" w:rsidP="00EA40AD">
      <w:pPr>
        <w:widowControl w:val="0"/>
        <w:numPr>
          <w:ilvl w:val="1"/>
          <w:numId w:val="12"/>
        </w:numPr>
        <w:autoSpaceDE w:val="0"/>
        <w:autoSpaceDN w:val="0"/>
        <w:adjustRightInd w:val="0"/>
        <w:jc w:val="both"/>
        <w:rPr>
          <w:rFonts w:cs="Arial"/>
          <w:i/>
          <w:sz w:val="20"/>
          <w:szCs w:val="24"/>
          <w:lang w:val="es-ES"/>
        </w:rPr>
      </w:pPr>
      <w:r w:rsidRPr="00EA40AD">
        <w:rPr>
          <w:rFonts w:cs="Arial"/>
          <w:i/>
          <w:sz w:val="20"/>
          <w:szCs w:val="24"/>
          <w:lang w:val="es-ES"/>
        </w:rPr>
        <w:t>El Ayuntamiento de Pozuelo de Alarcón se reserva la posibilidad de solicitar en cualquier momento los originales de la documentación presentada en copia por las Entidades, a efectos de proceder a su cotejo.</w:t>
      </w:r>
    </w:p>
    <w:p w:rsidR="00EA40AD" w:rsidRPr="00EA40AD" w:rsidRDefault="00EA40AD" w:rsidP="00EA40AD">
      <w:pPr>
        <w:autoSpaceDE w:val="0"/>
        <w:autoSpaceDN w:val="0"/>
        <w:adjustRightInd w:val="0"/>
        <w:jc w:val="both"/>
        <w:rPr>
          <w:rFonts w:cs="Arial"/>
          <w:i/>
          <w:sz w:val="20"/>
        </w:rPr>
      </w:pPr>
    </w:p>
    <w:p w:rsidR="00EA40AD" w:rsidRPr="00EA40AD" w:rsidRDefault="00EA40AD" w:rsidP="00EA40AD">
      <w:pPr>
        <w:numPr>
          <w:ilvl w:val="1"/>
          <w:numId w:val="12"/>
        </w:numPr>
        <w:autoSpaceDE w:val="0"/>
        <w:autoSpaceDN w:val="0"/>
        <w:adjustRightInd w:val="0"/>
        <w:jc w:val="both"/>
        <w:rPr>
          <w:rFonts w:cs="Arial"/>
          <w:i/>
          <w:sz w:val="20"/>
          <w:szCs w:val="24"/>
          <w:lang w:val="es-ES"/>
        </w:rPr>
      </w:pPr>
      <w:r w:rsidRPr="00EA40AD">
        <w:rPr>
          <w:rFonts w:cs="Arial"/>
          <w:i/>
          <w:sz w:val="20"/>
          <w:szCs w:val="24"/>
          <w:lang w:val="es-ES"/>
        </w:rPr>
        <w:t>Si a la solicitud no se acompañase la documentación requerida o la presentada adoleciera de algún defecto, se requerirá al interesado para que, en el plazo de diez días, subsane la falta o acompañe los documentos preceptivos con indicación de que, si así no lo hiciera, se le tendrá por desistido de su petición, previa resolución realizada al efecto, conforme a lo dispuesto en el artículo 43 de la Ley 39/2015, de 1 de octubre, del Procedimiento Administrativo Común de las Administraciones Públicas.</w:t>
      </w:r>
    </w:p>
    <w:p w:rsidR="00EA40AD" w:rsidRPr="00EA40AD" w:rsidRDefault="00EA40AD" w:rsidP="00EA40AD">
      <w:pPr>
        <w:autoSpaceDE w:val="0"/>
        <w:autoSpaceDN w:val="0"/>
        <w:adjustRightInd w:val="0"/>
        <w:ind w:left="360"/>
        <w:jc w:val="both"/>
        <w:rPr>
          <w:rFonts w:cs="Arial"/>
          <w:i/>
          <w:sz w:val="20"/>
          <w:szCs w:val="24"/>
          <w:lang w:val="es-ES"/>
        </w:rPr>
      </w:pPr>
    </w:p>
    <w:p w:rsidR="00EA40AD" w:rsidRPr="00EA40AD" w:rsidRDefault="00EA40AD" w:rsidP="00EA40AD">
      <w:pPr>
        <w:numPr>
          <w:ilvl w:val="1"/>
          <w:numId w:val="12"/>
        </w:numPr>
        <w:contextualSpacing/>
        <w:jc w:val="both"/>
        <w:rPr>
          <w:rFonts w:cs="Arial"/>
          <w:i/>
          <w:sz w:val="20"/>
          <w:szCs w:val="24"/>
          <w:lang w:val="es-ES"/>
        </w:rPr>
      </w:pPr>
      <w:r w:rsidRPr="00EA40AD">
        <w:rPr>
          <w:rFonts w:cs="Arial"/>
          <w:i/>
          <w:sz w:val="20"/>
          <w:szCs w:val="24"/>
          <w:lang w:val="es-ES"/>
        </w:rPr>
        <w:t>El artículo 69.4 de la Ley 39/2015, de 1 de octubre, del Procedimiento Administrativo Común de las Administraciones Públicas indica que  “La inexactitud, falsedad u omisión, de carácter esencial, de cualquier dato o información que se incorpore a una declaración responsable o a una comunicación, o la no presentación ante la Administración competente de la declaración responsable, la documentación que sea en su caso requerida para acreditar el cumplimiento de lo declarado, o la comunicación, determinará la imposibilidad de continuar con el ejercicio del derecho o actividad afectada desde el momento en que se tenga constancia de tales hechos, sin perjuicio de las responsabilidades penales, civiles o administrativas a que hubiera lugar”.</w:t>
      </w:r>
    </w:p>
    <w:p w:rsidR="00EA40AD" w:rsidRPr="00EA40AD" w:rsidRDefault="00EA40AD" w:rsidP="00EA40AD">
      <w:pPr>
        <w:ind w:left="720"/>
        <w:contextualSpacing/>
        <w:rPr>
          <w:rFonts w:cs="Arial"/>
          <w:i/>
          <w:sz w:val="20"/>
          <w:szCs w:val="24"/>
          <w:lang w:val="es-ES"/>
        </w:rPr>
      </w:pPr>
    </w:p>
    <w:p w:rsidR="00EA40AD" w:rsidRPr="00EA40AD" w:rsidRDefault="00EA40AD" w:rsidP="00EA40AD">
      <w:pPr>
        <w:ind w:left="360"/>
        <w:contextualSpacing/>
        <w:jc w:val="both"/>
        <w:rPr>
          <w:rFonts w:cs="Arial"/>
          <w:i/>
          <w:sz w:val="20"/>
          <w:szCs w:val="24"/>
          <w:lang w:val="es-ES"/>
        </w:rPr>
      </w:pPr>
    </w:p>
    <w:p w:rsidR="00EA40AD" w:rsidRPr="00EA40AD" w:rsidRDefault="00EA40AD" w:rsidP="00EA40AD">
      <w:pPr>
        <w:jc w:val="both"/>
        <w:rPr>
          <w:rFonts w:cs="Arial"/>
          <w:b/>
          <w:i/>
          <w:sz w:val="20"/>
          <w:szCs w:val="22"/>
        </w:rPr>
      </w:pPr>
      <w:r w:rsidRPr="00EA40AD">
        <w:rPr>
          <w:rFonts w:cs="Arial"/>
          <w:b/>
          <w:i/>
          <w:sz w:val="20"/>
          <w:szCs w:val="22"/>
        </w:rPr>
        <w:t xml:space="preserve">NOVENO. Criterios de valoración. </w:t>
      </w:r>
    </w:p>
    <w:p w:rsidR="00EA40AD" w:rsidRPr="00EA40AD" w:rsidRDefault="00EA40AD" w:rsidP="00EA40AD">
      <w:pPr>
        <w:jc w:val="both"/>
        <w:rPr>
          <w:rFonts w:cs="Arial"/>
          <w:b/>
          <w:i/>
          <w:sz w:val="20"/>
          <w:szCs w:val="22"/>
        </w:rPr>
      </w:pPr>
    </w:p>
    <w:p w:rsidR="00EA40AD" w:rsidRPr="00EA40AD" w:rsidRDefault="00EA40AD" w:rsidP="00EA40AD">
      <w:pPr>
        <w:jc w:val="both"/>
        <w:rPr>
          <w:rFonts w:cs="Arial"/>
          <w:i/>
          <w:sz w:val="20"/>
          <w:szCs w:val="22"/>
        </w:rPr>
      </w:pPr>
      <w:r w:rsidRPr="00EA40AD">
        <w:rPr>
          <w:rFonts w:cs="Arial"/>
          <w:i/>
          <w:sz w:val="20"/>
          <w:szCs w:val="22"/>
        </w:rPr>
        <w:t xml:space="preserve">La puntuación de cada una de las entidades admitidas en la convocatoria se regirá por los siguientes </w:t>
      </w:r>
      <w:proofErr w:type="spellStart"/>
      <w:r w:rsidRPr="00EA40AD">
        <w:rPr>
          <w:rFonts w:cs="Arial"/>
          <w:i/>
          <w:sz w:val="20"/>
          <w:szCs w:val="22"/>
        </w:rPr>
        <w:t>subcriterios</w:t>
      </w:r>
      <w:proofErr w:type="spellEnd"/>
      <w:r w:rsidRPr="00EA40AD">
        <w:rPr>
          <w:rFonts w:cs="Arial"/>
          <w:i/>
          <w:sz w:val="20"/>
          <w:szCs w:val="22"/>
        </w:rPr>
        <w:t>:</w:t>
      </w:r>
    </w:p>
    <w:p w:rsidR="00EA40AD" w:rsidRPr="00EA40AD" w:rsidRDefault="00EA40AD" w:rsidP="00EA40AD">
      <w:pPr>
        <w:jc w:val="both"/>
        <w:rPr>
          <w:rFonts w:cs="Arial"/>
          <w:i/>
          <w:sz w:val="18"/>
        </w:rPr>
      </w:pPr>
    </w:p>
    <w:tbl>
      <w:tblPr>
        <w:tblW w:w="8505" w:type="dxa"/>
        <w:jc w:val="center"/>
        <w:tblCellMar>
          <w:left w:w="0" w:type="dxa"/>
          <w:right w:w="0" w:type="dxa"/>
        </w:tblCellMar>
        <w:tblLook w:val="04A0" w:firstRow="1" w:lastRow="0" w:firstColumn="1" w:lastColumn="0" w:noHBand="0" w:noVBand="1"/>
      </w:tblPr>
      <w:tblGrid>
        <w:gridCol w:w="850"/>
        <w:gridCol w:w="6418"/>
        <w:gridCol w:w="1237"/>
      </w:tblGrid>
      <w:tr w:rsidR="00EA40AD" w:rsidRPr="00EA40AD" w:rsidTr="00062C57">
        <w:trPr>
          <w:trHeight w:val="551"/>
          <w:jc w:val="center"/>
        </w:trPr>
        <w:tc>
          <w:tcPr>
            <w:tcW w:w="851" w:type="dxa"/>
            <w:tcBorders>
              <w:top w:val="single" w:sz="12" w:space="0" w:color="auto"/>
              <w:left w:val="single" w:sz="12" w:space="0" w:color="auto"/>
              <w:bottom w:val="single" w:sz="12" w:space="0" w:color="auto"/>
              <w:right w:val="single" w:sz="8" w:space="0" w:color="auto"/>
            </w:tcBorders>
            <w:shd w:val="clear" w:color="auto" w:fill="D9D9D9"/>
            <w:tcMar>
              <w:top w:w="0" w:type="dxa"/>
              <w:left w:w="108" w:type="dxa"/>
              <w:bottom w:w="0" w:type="dxa"/>
              <w:right w:w="108" w:type="dxa"/>
            </w:tcMar>
            <w:vAlign w:val="center"/>
            <w:hideMark/>
          </w:tcPr>
          <w:p w:rsidR="00EA40AD" w:rsidRPr="00EA40AD" w:rsidRDefault="00EA40AD" w:rsidP="00EA40AD">
            <w:pPr>
              <w:jc w:val="center"/>
              <w:rPr>
                <w:rFonts w:cs="Arial"/>
                <w:b/>
                <w:bCs/>
                <w:i/>
                <w:iCs/>
                <w:sz w:val="18"/>
                <w:szCs w:val="18"/>
              </w:rPr>
            </w:pPr>
            <w:r w:rsidRPr="00EA40AD">
              <w:rPr>
                <w:rFonts w:cs="Arial"/>
                <w:b/>
                <w:bCs/>
                <w:i/>
                <w:iCs/>
                <w:sz w:val="18"/>
                <w:szCs w:val="18"/>
              </w:rPr>
              <w:t>Nº</w:t>
            </w:r>
          </w:p>
        </w:tc>
        <w:tc>
          <w:tcPr>
            <w:tcW w:w="6429" w:type="dxa"/>
            <w:tcBorders>
              <w:top w:val="single" w:sz="12" w:space="0" w:color="auto"/>
              <w:left w:val="nil"/>
              <w:bottom w:val="single" w:sz="12" w:space="0" w:color="auto"/>
              <w:right w:val="single" w:sz="8" w:space="0" w:color="auto"/>
            </w:tcBorders>
            <w:shd w:val="clear" w:color="auto" w:fill="D9D9D9"/>
            <w:tcMar>
              <w:top w:w="0" w:type="dxa"/>
              <w:left w:w="108" w:type="dxa"/>
              <w:bottom w:w="0" w:type="dxa"/>
              <w:right w:w="108" w:type="dxa"/>
            </w:tcMar>
            <w:vAlign w:val="center"/>
            <w:hideMark/>
          </w:tcPr>
          <w:p w:rsidR="00EA40AD" w:rsidRPr="00EA40AD" w:rsidRDefault="00EA40AD" w:rsidP="00EA40AD">
            <w:pPr>
              <w:jc w:val="center"/>
              <w:rPr>
                <w:rFonts w:cs="Arial"/>
                <w:b/>
                <w:bCs/>
                <w:i/>
                <w:iCs/>
                <w:sz w:val="18"/>
                <w:szCs w:val="18"/>
              </w:rPr>
            </w:pPr>
            <w:r w:rsidRPr="00EA40AD">
              <w:rPr>
                <w:rFonts w:cs="Arial"/>
                <w:b/>
                <w:bCs/>
                <w:i/>
                <w:iCs/>
                <w:sz w:val="18"/>
                <w:szCs w:val="18"/>
              </w:rPr>
              <w:t>Criterio de Valoración</w:t>
            </w:r>
          </w:p>
        </w:tc>
        <w:tc>
          <w:tcPr>
            <w:tcW w:w="1225" w:type="dxa"/>
            <w:tcBorders>
              <w:top w:val="single" w:sz="12" w:space="0" w:color="auto"/>
              <w:left w:val="nil"/>
              <w:bottom w:val="single" w:sz="12" w:space="0" w:color="auto"/>
              <w:right w:val="single" w:sz="12" w:space="0" w:color="auto"/>
            </w:tcBorders>
            <w:shd w:val="clear" w:color="auto" w:fill="D9D9D9"/>
            <w:tcMar>
              <w:top w:w="0" w:type="dxa"/>
              <w:left w:w="108" w:type="dxa"/>
              <w:bottom w:w="0" w:type="dxa"/>
              <w:right w:w="108" w:type="dxa"/>
            </w:tcMar>
            <w:vAlign w:val="center"/>
            <w:hideMark/>
          </w:tcPr>
          <w:p w:rsidR="00EA40AD" w:rsidRPr="00EA40AD" w:rsidRDefault="00EA40AD" w:rsidP="00EA40AD">
            <w:pPr>
              <w:jc w:val="center"/>
              <w:rPr>
                <w:rFonts w:cs="Arial"/>
                <w:b/>
                <w:bCs/>
                <w:i/>
                <w:iCs/>
                <w:sz w:val="18"/>
                <w:szCs w:val="18"/>
              </w:rPr>
            </w:pPr>
            <w:r w:rsidRPr="00EA40AD">
              <w:rPr>
                <w:rFonts w:cs="Arial"/>
                <w:b/>
                <w:bCs/>
                <w:i/>
                <w:iCs/>
                <w:sz w:val="18"/>
                <w:szCs w:val="18"/>
              </w:rPr>
              <w:t>Puntos</w:t>
            </w:r>
          </w:p>
        </w:tc>
      </w:tr>
      <w:tr w:rsidR="00EA40AD" w:rsidRPr="00EA40AD" w:rsidTr="00062C57">
        <w:trPr>
          <w:trHeight w:val="442"/>
          <w:jc w:val="center"/>
        </w:trPr>
        <w:tc>
          <w:tcPr>
            <w:tcW w:w="851" w:type="dxa"/>
            <w:tcBorders>
              <w:top w:val="nil"/>
              <w:left w:val="single" w:sz="12" w:space="0" w:color="auto"/>
              <w:bottom w:val="single" w:sz="12" w:space="0" w:color="auto"/>
              <w:right w:val="single" w:sz="8" w:space="0" w:color="auto"/>
            </w:tcBorders>
            <w:shd w:val="clear" w:color="auto" w:fill="F2F2F2"/>
            <w:tcMar>
              <w:top w:w="0" w:type="dxa"/>
              <w:left w:w="108" w:type="dxa"/>
              <w:bottom w:w="0" w:type="dxa"/>
              <w:right w:w="108" w:type="dxa"/>
            </w:tcMar>
            <w:vAlign w:val="center"/>
            <w:hideMark/>
          </w:tcPr>
          <w:p w:rsidR="00EA40AD" w:rsidRPr="00EA40AD" w:rsidRDefault="00EA40AD" w:rsidP="00EA40AD">
            <w:pPr>
              <w:jc w:val="center"/>
              <w:rPr>
                <w:rFonts w:cs="Arial"/>
                <w:b/>
                <w:bCs/>
                <w:i/>
                <w:iCs/>
                <w:sz w:val="18"/>
                <w:szCs w:val="18"/>
              </w:rPr>
            </w:pPr>
            <w:r w:rsidRPr="00EA40AD">
              <w:rPr>
                <w:rFonts w:cs="Arial"/>
                <w:b/>
                <w:bCs/>
                <w:i/>
                <w:iCs/>
                <w:sz w:val="18"/>
                <w:szCs w:val="18"/>
              </w:rPr>
              <w:t>1</w:t>
            </w:r>
          </w:p>
        </w:tc>
        <w:tc>
          <w:tcPr>
            <w:tcW w:w="6429" w:type="dxa"/>
            <w:tcBorders>
              <w:top w:val="nil"/>
              <w:left w:val="nil"/>
              <w:bottom w:val="single" w:sz="12" w:space="0" w:color="auto"/>
              <w:right w:val="single" w:sz="8" w:space="0" w:color="auto"/>
            </w:tcBorders>
            <w:shd w:val="clear" w:color="auto" w:fill="F2F2F2"/>
            <w:tcMar>
              <w:top w:w="0" w:type="dxa"/>
              <w:left w:w="108" w:type="dxa"/>
              <w:bottom w:w="0" w:type="dxa"/>
              <w:right w:w="108" w:type="dxa"/>
            </w:tcMar>
            <w:vAlign w:val="center"/>
            <w:hideMark/>
          </w:tcPr>
          <w:p w:rsidR="00EA40AD" w:rsidRPr="00EA40AD" w:rsidRDefault="00EA40AD" w:rsidP="00EA40AD">
            <w:pPr>
              <w:rPr>
                <w:rFonts w:cs="Arial"/>
                <w:i/>
                <w:iCs/>
                <w:sz w:val="18"/>
                <w:szCs w:val="18"/>
              </w:rPr>
            </w:pPr>
            <w:r w:rsidRPr="00EA40AD">
              <w:rPr>
                <w:rFonts w:cs="Arial"/>
                <w:b/>
                <w:bCs/>
                <w:i/>
                <w:iCs/>
                <w:sz w:val="18"/>
                <w:szCs w:val="18"/>
              </w:rPr>
              <w:t>Valoración de la entidad</w:t>
            </w:r>
          </w:p>
        </w:tc>
        <w:tc>
          <w:tcPr>
            <w:tcW w:w="1225" w:type="dxa"/>
            <w:tcBorders>
              <w:top w:val="nil"/>
              <w:left w:val="nil"/>
              <w:bottom w:val="single" w:sz="12" w:space="0" w:color="auto"/>
              <w:right w:val="single" w:sz="12" w:space="0" w:color="auto"/>
            </w:tcBorders>
            <w:shd w:val="clear" w:color="auto" w:fill="F2F2F2"/>
            <w:tcMar>
              <w:top w:w="0" w:type="dxa"/>
              <w:left w:w="108" w:type="dxa"/>
              <w:bottom w:w="0" w:type="dxa"/>
              <w:right w:w="108" w:type="dxa"/>
            </w:tcMar>
            <w:vAlign w:val="center"/>
            <w:hideMark/>
          </w:tcPr>
          <w:p w:rsidR="00EA40AD" w:rsidRPr="00EA40AD" w:rsidRDefault="00EA40AD" w:rsidP="00EA40AD">
            <w:pPr>
              <w:jc w:val="center"/>
              <w:rPr>
                <w:rFonts w:cs="Arial"/>
                <w:b/>
                <w:bCs/>
                <w:i/>
                <w:iCs/>
                <w:sz w:val="18"/>
                <w:szCs w:val="18"/>
              </w:rPr>
            </w:pPr>
            <w:r w:rsidRPr="00EA40AD">
              <w:rPr>
                <w:rFonts w:cs="Arial"/>
                <w:b/>
                <w:bCs/>
                <w:i/>
                <w:iCs/>
                <w:sz w:val="18"/>
                <w:szCs w:val="18"/>
              </w:rPr>
              <w:t>Hasta 20</w:t>
            </w:r>
          </w:p>
        </w:tc>
      </w:tr>
      <w:tr w:rsidR="00EA40AD" w:rsidRPr="00EA40AD" w:rsidTr="00062C57">
        <w:trPr>
          <w:jc w:val="center"/>
        </w:trPr>
        <w:tc>
          <w:tcPr>
            <w:tcW w:w="851" w:type="dxa"/>
            <w:tcBorders>
              <w:top w:val="nil"/>
              <w:left w:val="single" w:sz="12" w:space="0" w:color="auto"/>
              <w:bottom w:val="single" w:sz="12" w:space="0" w:color="auto"/>
              <w:right w:val="single" w:sz="8" w:space="0" w:color="auto"/>
            </w:tcBorders>
            <w:tcMar>
              <w:top w:w="0" w:type="dxa"/>
              <w:left w:w="108" w:type="dxa"/>
              <w:bottom w:w="0" w:type="dxa"/>
              <w:right w:w="108" w:type="dxa"/>
            </w:tcMar>
            <w:vAlign w:val="center"/>
            <w:hideMark/>
          </w:tcPr>
          <w:p w:rsidR="00EA40AD" w:rsidRPr="00EA40AD" w:rsidRDefault="00EA40AD" w:rsidP="00EA40AD">
            <w:pPr>
              <w:jc w:val="center"/>
              <w:rPr>
                <w:rFonts w:cs="Arial"/>
                <w:i/>
                <w:iCs/>
                <w:sz w:val="18"/>
                <w:szCs w:val="18"/>
              </w:rPr>
            </w:pPr>
            <w:r w:rsidRPr="00EA40AD">
              <w:rPr>
                <w:rFonts w:cs="Arial"/>
                <w:i/>
                <w:iCs/>
                <w:sz w:val="18"/>
                <w:szCs w:val="18"/>
              </w:rPr>
              <w:t>1.1.</w:t>
            </w:r>
          </w:p>
        </w:tc>
        <w:tc>
          <w:tcPr>
            <w:tcW w:w="6429" w:type="dxa"/>
            <w:tcBorders>
              <w:top w:val="nil"/>
              <w:left w:val="nil"/>
              <w:bottom w:val="single" w:sz="12" w:space="0" w:color="auto"/>
              <w:right w:val="single" w:sz="8" w:space="0" w:color="auto"/>
            </w:tcBorders>
            <w:tcMar>
              <w:top w:w="0" w:type="dxa"/>
              <w:left w:w="108" w:type="dxa"/>
              <w:bottom w:w="0" w:type="dxa"/>
              <w:right w:w="108" w:type="dxa"/>
            </w:tcMar>
            <w:vAlign w:val="center"/>
          </w:tcPr>
          <w:p w:rsidR="00EA40AD" w:rsidRPr="00EA40AD" w:rsidRDefault="00EA40AD" w:rsidP="00EA40AD">
            <w:pPr>
              <w:rPr>
                <w:rFonts w:cs="Arial"/>
                <w:b/>
                <w:bCs/>
                <w:i/>
                <w:iCs/>
                <w:sz w:val="18"/>
                <w:szCs w:val="18"/>
              </w:rPr>
            </w:pPr>
            <w:r w:rsidRPr="00EA40AD">
              <w:rPr>
                <w:rFonts w:cs="Arial"/>
                <w:b/>
                <w:bCs/>
                <w:i/>
                <w:iCs/>
                <w:sz w:val="18"/>
                <w:szCs w:val="18"/>
              </w:rPr>
              <w:t>Antigüedad</w:t>
            </w:r>
          </w:p>
          <w:p w:rsidR="00EA40AD" w:rsidRPr="00EA40AD" w:rsidRDefault="00EA40AD" w:rsidP="00EA40AD">
            <w:pPr>
              <w:rPr>
                <w:rFonts w:cs="Arial"/>
                <w:b/>
                <w:bCs/>
                <w:i/>
                <w:iCs/>
                <w:sz w:val="18"/>
                <w:szCs w:val="18"/>
              </w:rPr>
            </w:pPr>
          </w:p>
          <w:p w:rsidR="00EA40AD" w:rsidRPr="00EA40AD" w:rsidRDefault="00EA40AD" w:rsidP="00EA40AD">
            <w:pPr>
              <w:jc w:val="both"/>
              <w:rPr>
                <w:rFonts w:cs="Arial"/>
                <w:i/>
                <w:iCs/>
                <w:sz w:val="18"/>
                <w:szCs w:val="18"/>
              </w:rPr>
            </w:pPr>
            <w:r w:rsidRPr="00EA40AD">
              <w:rPr>
                <w:rFonts w:cs="Arial"/>
                <w:i/>
                <w:iCs/>
                <w:sz w:val="18"/>
                <w:szCs w:val="18"/>
              </w:rPr>
              <w:t>Se valorará en este apartado la fecha de inscripción de la Entidad en el Registro de Asociaciones del Ayuntamiento de Pozuelo de Alarcón. Se asignarán los puntos en función de la siguiente escala:</w:t>
            </w:r>
          </w:p>
          <w:p w:rsidR="00EA40AD" w:rsidRPr="00EA40AD" w:rsidRDefault="00EA40AD" w:rsidP="00EA40AD">
            <w:pPr>
              <w:jc w:val="both"/>
              <w:rPr>
                <w:rFonts w:cs="Arial"/>
                <w:i/>
                <w:iCs/>
                <w:sz w:val="18"/>
                <w:szCs w:val="18"/>
              </w:rPr>
            </w:pPr>
          </w:p>
          <w:p w:rsidR="00EA40AD" w:rsidRPr="00EA40AD" w:rsidRDefault="00EA40AD" w:rsidP="00EA40AD">
            <w:pPr>
              <w:jc w:val="both"/>
              <w:rPr>
                <w:rFonts w:cs="Arial"/>
                <w:i/>
                <w:iCs/>
                <w:sz w:val="18"/>
                <w:szCs w:val="18"/>
              </w:rPr>
            </w:pPr>
          </w:p>
          <w:p w:rsidR="00EA40AD" w:rsidRPr="00EA40AD" w:rsidRDefault="00EA40AD" w:rsidP="00EA40AD">
            <w:pPr>
              <w:spacing w:after="200" w:line="276" w:lineRule="auto"/>
              <w:jc w:val="both"/>
              <w:rPr>
                <w:rFonts w:eastAsia="Calibri" w:cs="Arial"/>
                <w:i/>
                <w:sz w:val="18"/>
                <w:szCs w:val="18"/>
                <w:lang w:val="es-ES" w:eastAsia="en-US"/>
              </w:rPr>
            </w:pPr>
            <w:r w:rsidRPr="00EA40AD">
              <w:rPr>
                <w:rFonts w:eastAsia="Calibri" w:cs="Arial"/>
                <w:i/>
                <w:sz w:val="18"/>
                <w:szCs w:val="18"/>
                <w:lang w:val="es-ES" w:eastAsia="en-US"/>
              </w:rPr>
              <w:t>Fecha de inscripción en el año 2016 o anterior: 10 puntos</w:t>
            </w:r>
          </w:p>
          <w:p w:rsidR="00EA40AD" w:rsidRPr="00EA40AD" w:rsidRDefault="00EA40AD" w:rsidP="00EA40AD">
            <w:pPr>
              <w:spacing w:after="200" w:line="276" w:lineRule="auto"/>
              <w:jc w:val="both"/>
              <w:rPr>
                <w:rFonts w:eastAsia="Calibri" w:cs="Arial"/>
                <w:i/>
                <w:sz w:val="18"/>
                <w:szCs w:val="18"/>
                <w:lang w:val="es-ES" w:eastAsia="en-US"/>
              </w:rPr>
            </w:pPr>
            <w:r w:rsidRPr="00EA40AD">
              <w:rPr>
                <w:rFonts w:eastAsia="Calibri" w:cs="Arial"/>
                <w:i/>
                <w:sz w:val="18"/>
                <w:szCs w:val="18"/>
                <w:lang w:val="es-ES" w:eastAsia="en-US"/>
              </w:rPr>
              <w:t>Fecha de inscripción en el año 2017: 9 puntos</w:t>
            </w:r>
          </w:p>
          <w:p w:rsidR="00EA40AD" w:rsidRPr="00EA40AD" w:rsidRDefault="00EA40AD" w:rsidP="00EA40AD">
            <w:pPr>
              <w:spacing w:after="200" w:line="276" w:lineRule="auto"/>
              <w:jc w:val="both"/>
              <w:rPr>
                <w:rFonts w:eastAsia="Calibri" w:cs="Arial"/>
                <w:i/>
                <w:sz w:val="18"/>
                <w:szCs w:val="18"/>
                <w:lang w:val="es-ES" w:eastAsia="en-US"/>
              </w:rPr>
            </w:pPr>
            <w:r w:rsidRPr="00EA40AD">
              <w:rPr>
                <w:rFonts w:eastAsia="Calibri" w:cs="Arial"/>
                <w:i/>
                <w:sz w:val="18"/>
                <w:szCs w:val="18"/>
                <w:lang w:val="es-ES" w:eastAsia="en-US"/>
              </w:rPr>
              <w:lastRenderedPageBreak/>
              <w:t>Fecha de inscripción en el año 2018: 8 puntos</w:t>
            </w:r>
          </w:p>
          <w:p w:rsidR="00EA40AD" w:rsidRPr="00EA40AD" w:rsidRDefault="00EA40AD" w:rsidP="00EA40AD">
            <w:pPr>
              <w:spacing w:after="200" w:line="276" w:lineRule="auto"/>
              <w:jc w:val="both"/>
              <w:rPr>
                <w:rFonts w:eastAsia="Calibri" w:cs="Arial"/>
                <w:i/>
                <w:sz w:val="18"/>
                <w:szCs w:val="18"/>
                <w:lang w:val="es-ES" w:eastAsia="en-US"/>
              </w:rPr>
            </w:pPr>
            <w:r w:rsidRPr="00EA40AD">
              <w:rPr>
                <w:rFonts w:eastAsia="Calibri" w:cs="Arial"/>
                <w:i/>
                <w:sz w:val="18"/>
                <w:szCs w:val="18"/>
                <w:lang w:val="es-ES" w:eastAsia="en-US"/>
              </w:rPr>
              <w:t>Fecha de inscripción en el año 2019: 7 puntos</w:t>
            </w:r>
          </w:p>
          <w:p w:rsidR="00EA40AD" w:rsidRPr="00EA40AD" w:rsidRDefault="00EA40AD" w:rsidP="00EA40AD">
            <w:pPr>
              <w:spacing w:after="200" w:line="276" w:lineRule="auto"/>
              <w:jc w:val="both"/>
              <w:rPr>
                <w:rFonts w:eastAsia="Calibri" w:cs="Arial"/>
                <w:i/>
                <w:sz w:val="18"/>
                <w:szCs w:val="18"/>
                <w:lang w:val="es-ES" w:eastAsia="en-US"/>
              </w:rPr>
            </w:pPr>
            <w:r w:rsidRPr="00EA40AD">
              <w:rPr>
                <w:rFonts w:eastAsia="Calibri" w:cs="Arial"/>
                <w:i/>
                <w:sz w:val="18"/>
                <w:szCs w:val="18"/>
                <w:lang w:val="es-ES" w:eastAsia="en-US"/>
              </w:rPr>
              <w:t>Fecha de inscripción en el año 2020:  6 puntos</w:t>
            </w:r>
          </w:p>
          <w:p w:rsidR="00EA40AD" w:rsidRPr="00EA40AD" w:rsidRDefault="00EA40AD" w:rsidP="00EA40AD">
            <w:pPr>
              <w:spacing w:after="200" w:line="276" w:lineRule="auto"/>
              <w:jc w:val="both"/>
              <w:rPr>
                <w:rFonts w:eastAsia="Calibri" w:cs="Arial"/>
                <w:i/>
                <w:sz w:val="18"/>
                <w:szCs w:val="18"/>
                <w:lang w:val="es-ES" w:eastAsia="en-US"/>
              </w:rPr>
            </w:pPr>
            <w:r w:rsidRPr="00EA40AD">
              <w:rPr>
                <w:rFonts w:eastAsia="Calibri" w:cs="Arial"/>
                <w:i/>
                <w:sz w:val="18"/>
                <w:szCs w:val="18"/>
                <w:lang w:val="es-ES" w:eastAsia="en-US"/>
              </w:rPr>
              <w:t>Fecha de inscripción en el año 2021:  5 puntos</w:t>
            </w:r>
          </w:p>
          <w:p w:rsidR="00EA40AD" w:rsidRPr="00EA40AD" w:rsidRDefault="00EA40AD" w:rsidP="00EA40AD">
            <w:pPr>
              <w:spacing w:after="200" w:line="276" w:lineRule="auto"/>
              <w:jc w:val="both"/>
              <w:rPr>
                <w:rFonts w:eastAsia="Calibri" w:cs="Arial"/>
                <w:i/>
                <w:sz w:val="18"/>
                <w:szCs w:val="18"/>
                <w:lang w:val="es-ES" w:eastAsia="en-US"/>
              </w:rPr>
            </w:pPr>
            <w:r w:rsidRPr="00EA40AD">
              <w:rPr>
                <w:rFonts w:eastAsia="Calibri" w:cs="Arial"/>
                <w:i/>
                <w:sz w:val="18"/>
                <w:szCs w:val="18"/>
                <w:lang w:val="es-ES" w:eastAsia="en-US"/>
              </w:rPr>
              <w:t>Fecha de inscripción en el año 2022:  4 puntos</w:t>
            </w:r>
          </w:p>
          <w:p w:rsidR="00EA40AD" w:rsidRPr="00EA40AD" w:rsidRDefault="00EA40AD" w:rsidP="00EA40AD">
            <w:pPr>
              <w:spacing w:after="200" w:line="276" w:lineRule="auto"/>
              <w:jc w:val="both"/>
              <w:rPr>
                <w:rFonts w:eastAsia="Calibri" w:cs="Arial"/>
                <w:i/>
                <w:sz w:val="18"/>
                <w:szCs w:val="18"/>
                <w:lang w:val="es-ES" w:eastAsia="en-US"/>
              </w:rPr>
            </w:pPr>
            <w:r w:rsidRPr="00EA40AD">
              <w:rPr>
                <w:rFonts w:eastAsia="Calibri" w:cs="Arial"/>
                <w:i/>
                <w:sz w:val="18"/>
                <w:szCs w:val="18"/>
                <w:lang w:val="es-ES" w:eastAsia="en-US"/>
              </w:rPr>
              <w:t>Fecha de inscripción en el año 2023:  3 puntos</w:t>
            </w:r>
          </w:p>
          <w:p w:rsidR="00EA40AD" w:rsidRPr="00EA40AD" w:rsidRDefault="00EA40AD" w:rsidP="00EA40AD">
            <w:pPr>
              <w:spacing w:after="200" w:line="276" w:lineRule="auto"/>
              <w:jc w:val="both"/>
              <w:rPr>
                <w:rFonts w:eastAsia="Calibri" w:cs="Arial"/>
                <w:i/>
                <w:sz w:val="18"/>
                <w:szCs w:val="18"/>
                <w:lang w:val="es-ES" w:eastAsia="en-US"/>
              </w:rPr>
            </w:pPr>
            <w:r w:rsidRPr="00EA40AD">
              <w:rPr>
                <w:rFonts w:eastAsia="Calibri" w:cs="Arial"/>
                <w:i/>
                <w:sz w:val="18"/>
                <w:szCs w:val="18"/>
                <w:lang w:val="es-ES" w:eastAsia="en-US"/>
              </w:rPr>
              <w:t>Fecha de inscripción en el año 2024:  2 puntos</w:t>
            </w:r>
          </w:p>
          <w:p w:rsidR="00EA40AD" w:rsidRPr="00EA40AD" w:rsidRDefault="00EA40AD" w:rsidP="00EA40AD">
            <w:pPr>
              <w:spacing w:after="200" w:line="276" w:lineRule="auto"/>
              <w:jc w:val="both"/>
              <w:rPr>
                <w:rFonts w:eastAsia="Calibri" w:cs="Arial"/>
                <w:i/>
                <w:sz w:val="18"/>
                <w:szCs w:val="18"/>
                <w:lang w:val="es-ES" w:eastAsia="en-US"/>
              </w:rPr>
            </w:pPr>
            <w:r w:rsidRPr="00EA40AD">
              <w:rPr>
                <w:rFonts w:eastAsia="Calibri" w:cs="Arial"/>
                <w:i/>
                <w:sz w:val="18"/>
                <w:szCs w:val="18"/>
                <w:lang w:val="es-ES" w:eastAsia="en-US"/>
              </w:rPr>
              <w:t>Fecha de inscripción en el año 2025:  1 punto</w:t>
            </w:r>
          </w:p>
          <w:p w:rsidR="00EA40AD" w:rsidRPr="00EA40AD" w:rsidRDefault="00EA40AD" w:rsidP="00EA40AD">
            <w:pPr>
              <w:jc w:val="both"/>
              <w:rPr>
                <w:rFonts w:cs="Arial"/>
                <w:i/>
                <w:iCs/>
                <w:strike/>
                <w:sz w:val="18"/>
                <w:szCs w:val="18"/>
              </w:rPr>
            </w:pPr>
            <w:r w:rsidRPr="00EA40AD">
              <w:rPr>
                <w:rFonts w:cs="Arial"/>
                <w:i/>
                <w:iCs/>
                <w:sz w:val="18"/>
                <w:szCs w:val="18"/>
              </w:rPr>
              <w:t>La acreditación se hará de oficio mediante consulta del dato en el Registro de Asociaciones de Pozuelo de Alarcón por el personal municipal.</w:t>
            </w:r>
          </w:p>
          <w:p w:rsidR="00EA40AD" w:rsidRPr="00EA40AD" w:rsidRDefault="00EA40AD" w:rsidP="00EA40AD">
            <w:pPr>
              <w:rPr>
                <w:rFonts w:cs="Arial"/>
                <w:i/>
                <w:iCs/>
                <w:sz w:val="18"/>
                <w:szCs w:val="18"/>
              </w:rPr>
            </w:pPr>
          </w:p>
          <w:p w:rsidR="00EA40AD" w:rsidRPr="00EA40AD" w:rsidRDefault="00EA40AD" w:rsidP="00EA40AD">
            <w:pPr>
              <w:rPr>
                <w:rFonts w:cs="Arial"/>
                <w:i/>
                <w:iCs/>
                <w:sz w:val="18"/>
                <w:szCs w:val="18"/>
              </w:rPr>
            </w:pPr>
          </w:p>
        </w:tc>
        <w:tc>
          <w:tcPr>
            <w:tcW w:w="1225" w:type="dxa"/>
            <w:tcBorders>
              <w:top w:val="nil"/>
              <w:left w:val="nil"/>
              <w:bottom w:val="single" w:sz="12" w:space="0" w:color="auto"/>
              <w:right w:val="single" w:sz="12" w:space="0" w:color="auto"/>
            </w:tcBorders>
            <w:tcMar>
              <w:top w:w="0" w:type="dxa"/>
              <w:left w:w="108" w:type="dxa"/>
              <w:bottom w:w="0" w:type="dxa"/>
              <w:right w:w="108" w:type="dxa"/>
            </w:tcMar>
            <w:vAlign w:val="center"/>
            <w:hideMark/>
          </w:tcPr>
          <w:p w:rsidR="00EA40AD" w:rsidRPr="00EA40AD" w:rsidRDefault="00EA40AD" w:rsidP="00EA40AD">
            <w:pPr>
              <w:jc w:val="center"/>
              <w:rPr>
                <w:rFonts w:cs="Arial"/>
                <w:i/>
                <w:iCs/>
                <w:sz w:val="18"/>
                <w:szCs w:val="18"/>
              </w:rPr>
            </w:pPr>
            <w:r w:rsidRPr="00EA40AD">
              <w:rPr>
                <w:rFonts w:cs="Arial"/>
                <w:i/>
                <w:iCs/>
                <w:sz w:val="18"/>
                <w:szCs w:val="18"/>
              </w:rPr>
              <w:lastRenderedPageBreak/>
              <w:t>0 a 10</w:t>
            </w:r>
          </w:p>
        </w:tc>
      </w:tr>
      <w:tr w:rsidR="00EA40AD" w:rsidRPr="00EA40AD" w:rsidTr="00062C57">
        <w:trPr>
          <w:trHeight w:val="1515"/>
          <w:jc w:val="center"/>
        </w:trPr>
        <w:tc>
          <w:tcPr>
            <w:tcW w:w="851" w:type="dxa"/>
            <w:tcBorders>
              <w:top w:val="single" w:sz="12" w:space="0" w:color="auto"/>
              <w:left w:val="single" w:sz="12" w:space="0" w:color="auto"/>
              <w:bottom w:val="single" w:sz="12" w:space="0" w:color="auto"/>
              <w:right w:val="single" w:sz="6" w:space="0" w:color="auto"/>
            </w:tcBorders>
            <w:tcMar>
              <w:top w:w="0" w:type="dxa"/>
              <w:left w:w="108" w:type="dxa"/>
              <w:bottom w:w="0" w:type="dxa"/>
              <w:right w:w="108" w:type="dxa"/>
            </w:tcMar>
            <w:vAlign w:val="center"/>
            <w:hideMark/>
          </w:tcPr>
          <w:p w:rsidR="00EA40AD" w:rsidRPr="00EA40AD" w:rsidRDefault="00EA40AD" w:rsidP="00EA40AD">
            <w:pPr>
              <w:jc w:val="center"/>
              <w:rPr>
                <w:rFonts w:cs="Arial"/>
                <w:i/>
                <w:iCs/>
                <w:sz w:val="18"/>
                <w:szCs w:val="18"/>
              </w:rPr>
            </w:pPr>
            <w:r w:rsidRPr="00EA40AD">
              <w:rPr>
                <w:rFonts w:cs="Arial"/>
                <w:i/>
                <w:iCs/>
                <w:sz w:val="18"/>
                <w:szCs w:val="18"/>
              </w:rPr>
              <w:t>1.2.</w:t>
            </w:r>
          </w:p>
        </w:tc>
        <w:tc>
          <w:tcPr>
            <w:tcW w:w="6429" w:type="dxa"/>
            <w:tcBorders>
              <w:top w:val="single" w:sz="12" w:space="0" w:color="auto"/>
              <w:left w:val="single" w:sz="6" w:space="0" w:color="auto"/>
              <w:bottom w:val="single" w:sz="12" w:space="0" w:color="auto"/>
              <w:right w:val="single" w:sz="6" w:space="0" w:color="auto"/>
            </w:tcBorders>
            <w:tcMar>
              <w:top w:w="0" w:type="dxa"/>
              <w:left w:w="108" w:type="dxa"/>
              <w:bottom w:w="0" w:type="dxa"/>
              <w:right w:w="108" w:type="dxa"/>
            </w:tcMar>
            <w:vAlign w:val="center"/>
          </w:tcPr>
          <w:p w:rsidR="00EA40AD" w:rsidRPr="00EA40AD" w:rsidRDefault="00EA40AD" w:rsidP="00EA40AD">
            <w:pPr>
              <w:jc w:val="both"/>
              <w:rPr>
                <w:rFonts w:cs="Arial"/>
                <w:b/>
                <w:bCs/>
                <w:i/>
                <w:iCs/>
                <w:sz w:val="18"/>
                <w:szCs w:val="18"/>
              </w:rPr>
            </w:pPr>
            <w:r w:rsidRPr="00EA40AD">
              <w:rPr>
                <w:rFonts w:cs="Arial"/>
                <w:b/>
                <w:bCs/>
                <w:i/>
                <w:iCs/>
                <w:sz w:val="18"/>
                <w:szCs w:val="18"/>
              </w:rPr>
              <w:t>Número de asociados y/o voluntarios que colaboran con la entidad con edades comprendidas entre los 12 y los 30 años</w:t>
            </w:r>
          </w:p>
          <w:p w:rsidR="00EA40AD" w:rsidRPr="00EA40AD" w:rsidRDefault="00EA40AD" w:rsidP="00EA40AD">
            <w:pPr>
              <w:jc w:val="both"/>
              <w:rPr>
                <w:rFonts w:cs="Arial"/>
                <w:i/>
                <w:iCs/>
                <w:sz w:val="18"/>
                <w:szCs w:val="18"/>
              </w:rPr>
            </w:pPr>
          </w:p>
          <w:p w:rsidR="00EA40AD" w:rsidRPr="00EA40AD" w:rsidRDefault="00EA40AD" w:rsidP="00EA40AD">
            <w:pPr>
              <w:jc w:val="both"/>
              <w:rPr>
                <w:rFonts w:cs="Arial"/>
                <w:i/>
                <w:iCs/>
                <w:sz w:val="18"/>
                <w:szCs w:val="18"/>
              </w:rPr>
            </w:pPr>
            <w:r w:rsidRPr="00EA40AD">
              <w:rPr>
                <w:rFonts w:cs="Arial"/>
                <w:i/>
                <w:iCs/>
                <w:sz w:val="18"/>
                <w:szCs w:val="18"/>
              </w:rPr>
              <w:t xml:space="preserve">De 1 a 15 </w:t>
            </w:r>
            <w:r w:rsidRPr="00EA40AD">
              <w:rPr>
                <w:rFonts w:cs="Arial"/>
                <w:b/>
                <w:bCs/>
                <w:i/>
                <w:iCs/>
                <w:sz w:val="18"/>
                <w:szCs w:val="18"/>
              </w:rPr>
              <w:t>asociados y/o voluntarios</w:t>
            </w:r>
            <w:r w:rsidRPr="00EA40AD">
              <w:rPr>
                <w:rFonts w:cs="Arial"/>
                <w:i/>
                <w:iCs/>
                <w:sz w:val="18"/>
                <w:szCs w:val="18"/>
              </w:rPr>
              <w:t>: 2 puntos.</w:t>
            </w:r>
          </w:p>
          <w:p w:rsidR="00EA40AD" w:rsidRPr="00EA40AD" w:rsidRDefault="00EA40AD" w:rsidP="00EA40AD">
            <w:pPr>
              <w:jc w:val="both"/>
              <w:rPr>
                <w:rFonts w:cs="Arial"/>
                <w:i/>
                <w:iCs/>
                <w:sz w:val="18"/>
                <w:szCs w:val="18"/>
              </w:rPr>
            </w:pPr>
            <w:r w:rsidRPr="00EA40AD">
              <w:rPr>
                <w:rFonts w:cs="Arial"/>
                <w:i/>
                <w:iCs/>
                <w:sz w:val="18"/>
                <w:szCs w:val="18"/>
              </w:rPr>
              <w:t xml:space="preserve">De 16 a 30 </w:t>
            </w:r>
            <w:r w:rsidRPr="00EA40AD">
              <w:rPr>
                <w:rFonts w:cs="Arial"/>
                <w:b/>
                <w:bCs/>
                <w:i/>
                <w:iCs/>
                <w:sz w:val="18"/>
                <w:szCs w:val="18"/>
              </w:rPr>
              <w:t>asociados y/o voluntarios</w:t>
            </w:r>
            <w:r w:rsidRPr="00EA40AD">
              <w:rPr>
                <w:rFonts w:cs="Arial"/>
                <w:i/>
                <w:iCs/>
                <w:sz w:val="18"/>
                <w:szCs w:val="18"/>
              </w:rPr>
              <w:t>: 4 puntos.</w:t>
            </w:r>
          </w:p>
          <w:p w:rsidR="00EA40AD" w:rsidRPr="00EA40AD" w:rsidRDefault="00EA40AD" w:rsidP="00EA40AD">
            <w:pPr>
              <w:jc w:val="both"/>
              <w:rPr>
                <w:rFonts w:cs="Arial"/>
                <w:i/>
                <w:iCs/>
                <w:sz w:val="18"/>
                <w:szCs w:val="18"/>
              </w:rPr>
            </w:pPr>
            <w:r w:rsidRPr="00EA40AD">
              <w:rPr>
                <w:rFonts w:cs="Arial"/>
                <w:i/>
                <w:iCs/>
                <w:sz w:val="18"/>
                <w:szCs w:val="18"/>
              </w:rPr>
              <w:t xml:space="preserve">De 31 a 50 </w:t>
            </w:r>
            <w:r w:rsidRPr="00EA40AD">
              <w:rPr>
                <w:rFonts w:cs="Arial"/>
                <w:b/>
                <w:bCs/>
                <w:i/>
                <w:iCs/>
                <w:sz w:val="18"/>
                <w:szCs w:val="18"/>
              </w:rPr>
              <w:t>asociados y/o voluntarios</w:t>
            </w:r>
            <w:r w:rsidRPr="00EA40AD">
              <w:rPr>
                <w:rFonts w:cs="Arial"/>
                <w:i/>
                <w:iCs/>
                <w:sz w:val="18"/>
                <w:szCs w:val="18"/>
              </w:rPr>
              <w:t>: 6 puntos.</w:t>
            </w:r>
          </w:p>
          <w:p w:rsidR="00EA40AD" w:rsidRPr="00EA40AD" w:rsidRDefault="00EA40AD" w:rsidP="00EA40AD">
            <w:pPr>
              <w:jc w:val="both"/>
              <w:rPr>
                <w:rFonts w:cs="Arial"/>
                <w:i/>
                <w:iCs/>
                <w:sz w:val="18"/>
                <w:szCs w:val="18"/>
              </w:rPr>
            </w:pPr>
            <w:r w:rsidRPr="00EA40AD">
              <w:rPr>
                <w:rFonts w:cs="Arial"/>
                <w:i/>
                <w:iCs/>
                <w:sz w:val="18"/>
                <w:szCs w:val="18"/>
              </w:rPr>
              <w:t xml:space="preserve">De 51 a 99 </w:t>
            </w:r>
            <w:r w:rsidRPr="00EA40AD">
              <w:rPr>
                <w:rFonts w:cs="Arial"/>
                <w:b/>
                <w:bCs/>
                <w:i/>
                <w:iCs/>
                <w:sz w:val="18"/>
                <w:szCs w:val="18"/>
              </w:rPr>
              <w:t>asociados y/o voluntarios</w:t>
            </w:r>
            <w:r w:rsidRPr="00EA40AD">
              <w:rPr>
                <w:rFonts w:cs="Arial"/>
                <w:i/>
                <w:iCs/>
                <w:sz w:val="18"/>
                <w:szCs w:val="18"/>
              </w:rPr>
              <w:t>: 8 puntos.</w:t>
            </w:r>
          </w:p>
          <w:p w:rsidR="00EA40AD" w:rsidRPr="00EA40AD" w:rsidRDefault="00EA40AD" w:rsidP="00EA40AD">
            <w:pPr>
              <w:jc w:val="both"/>
              <w:rPr>
                <w:rFonts w:cs="Arial"/>
                <w:i/>
                <w:iCs/>
                <w:sz w:val="18"/>
                <w:szCs w:val="18"/>
              </w:rPr>
            </w:pPr>
            <w:r w:rsidRPr="00EA40AD">
              <w:rPr>
                <w:rFonts w:cs="Arial"/>
                <w:i/>
                <w:iCs/>
                <w:sz w:val="18"/>
                <w:szCs w:val="18"/>
              </w:rPr>
              <w:t xml:space="preserve">Desde 100 (incluido) </w:t>
            </w:r>
            <w:r w:rsidRPr="00EA40AD">
              <w:rPr>
                <w:rFonts w:cs="Arial"/>
                <w:b/>
                <w:bCs/>
                <w:i/>
                <w:iCs/>
                <w:sz w:val="18"/>
                <w:szCs w:val="18"/>
              </w:rPr>
              <w:t xml:space="preserve">asociados y/o voluntarios en adelante: 10 </w:t>
            </w:r>
            <w:r w:rsidRPr="00EA40AD">
              <w:rPr>
                <w:rFonts w:cs="Arial"/>
                <w:i/>
                <w:iCs/>
                <w:sz w:val="18"/>
                <w:szCs w:val="18"/>
              </w:rPr>
              <w:t>puntos.</w:t>
            </w:r>
          </w:p>
          <w:p w:rsidR="00EA40AD" w:rsidRPr="00EA40AD" w:rsidRDefault="00EA40AD" w:rsidP="00EA40AD">
            <w:pPr>
              <w:jc w:val="both"/>
              <w:rPr>
                <w:rFonts w:cs="Arial"/>
                <w:i/>
                <w:iCs/>
                <w:sz w:val="18"/>
                <w:szCs w:val="18"/>
              </w:rPr>
            </w:pPr>
          </w:p>
          <w:p w:rsidR="00EA40AD" w:rsidRPr="00EA40AD" w:rsidRDefault="00EA40AD" w:rsidP="00EA40AD">
            <w:pPr>
              <w:jc w:val="both"/>
              <w:rPr>
                <w:rFonts w:cs="Arial"/>
                <w:i/>
                <w:iCs/>
                <w:sz w:val="18"/>
                <w:szCs w:val="18"/>
              </w:rPr>
            </w:pPr>
            <w:r w:rsidRPr="00EA40AD">
              <w:rPr>
                <w:rFonts w:cs="Arial"/>
                <w:i/>
                <w:iCs/>
                <w:sz w:val="18"/>
                <w:szCs w:val="18"/>
              </w:rPr>
              <w:t>Los asociados y/o voluntarios, en el caso de entidades supralocales, deberán estar asignados a la sede local de la entidad.</w:t>
            </w:r>
          </w:p>
          <w:p w:rsidR="00EA40AD" w:rsidRPr="00EA40AD" w:rsidRDefault="00EA40AD" w:rsidP="00EA40AD">
            <w:pPr>
              <w:jc w:val="both"/>
              <w:rPr>
                <w:rFonts w:cs="Arial"/>
                <w:i/>
                <w:iCs/>
                <w:sz w:val="18"/>
                <w:szCs w:val="18"/>
              </w:rPr>
            </w:pPr>
          </w:p>
          <w:p w:rsidR="00EA40AD" w:rsidRPr="00EA40AD" w:rsidRDefault="00EA40AD" w:rsidP="00EA40AD">
            <w:pPr>
              <w:jc w:val="both"/>
              <w:rPr>
                <w:rFonts w:cs="Arial"/>
                <w:i/>
                <w:iCs/>
                <w:sz w:val="18"/>
                <w:szCs w:val="18"/>
              </w:rPr>
            </w:pPr>
            <w:r w:rsidRPr="00EA40AD">
              <w:rPr>
                <w:rFonts w:cs="Arial"/>
                <w:i/>
                <w:iCs/>
                <w:sz w:val="18"/>
                <w:szCs w:val="18"/>
              </w:rPr>
              <w:t>Las entidades deberán estar en disposición de demostrar documentalmente el número de asociados y/o voluntarios expresados en su solicitud correspondiente a la fecha de presentación de la misma.</w:t>
            </w:r>
          </w:p>
          <w:p w:rsidR="00EA40AD" w:rsidRPr="00EA40AD" w:rsidRDefault="00EA40AD" w:rsidP="00EA40AD">
            <w:pPr>
              <w:jc w:val="both"/>
              <w:rPr>
                <w:rFonts w:cs="Arial"/>
                <w:i/>
                <w:iCs/>
                <w:sz w:val="18"/>
                <w:szCs w:val="18"/>
              </w:rPr>
            </w:pPr>
          </w:p>
          <w:p w:rsidR="00EA40AD" w:rsidRPr="00EA40AD" w:rsidRDefault="00EA40AD" w:rsidP="00EA40AD">
            <w:pPr>
              <w:jc w:val="both"/>
              <w:rPr>
                <w:rFonts w:cs="Arial"/>
                <w:i/>
                <w:iCs/>
                <w:sz w:val="18"/>
                <w:szCs w:val="18"/>
              </w:rPr>
            </w:pPr>
          </w:p>
        </w:tc>
        <w:tc>
          <w:tcPr>
            <w:tcW w:w="1225" w:type="dxa"/>
            <w:tcBorders>
              <w:top w:val="single" w:sz="12" w:space="0" w:color="auto"/>
              <w:left w:val="single" w:sz="6" w:space="0" w:color="auto"/>
              <w:bottom w:val="single" w:sz="12" w:space="0" w:color="auto"/>
              <w:right w:val="single" w:sz="12" w:space="0" w:color="auto"/>
            </w:tcBorders>
            <w:tcMar>
              <w:top w:w="0" w:type="dxa"/>
              <w:left w:w="108" w:type="dxa"/>
              <w:bottom w:w="0" w:type="dxa"/>
              <w:right w:w="108" w:type="dxa"/>
            </w:tcMar>
            <w:vAlign w:val="center"/>
          </w:tcPr>
          <w:p w:rsidR="00EA40AD" w:rsidRPr="00EA40AD" w:rsidRDefault="00EA40AD" w:rsidP="00EA40AD">
            <w:pPr>
              <w:jc w:val="center"/>
              <w:rPr>
                <w:rFonts w:cs="Arial"/>
                <w:i/>
                <w:iCs/>
                <w:sz w:val="18"/>
                <w:szCs w:val="18"/>
              </w:rPr>
            </w:pPr>
            <w:r w:rsidRPr="00EA40AD">
              <w:rPr>
                <w:rFonts w:cs="Arial"/>
                <w:i/>
                <w:iCs/>
                <w:sz w:val="18"/>
                <w:szCs w:val="18"/>
              </w:rPr>
              <w:t>0 a 10</w:t>
            </w:r>
          </w:p>
        </w:tc>
      </w:tr>
      <w:tr w:rsidR="00EA40AD" w:rsidRPr="00EA40AD" w:rsidTr="00062C57">
        <w:trPr>
          <w:trHeight w:val="405"/>
          <w:jc w:val="center"/>
        </w:trPr>
        <w:tc>
          <w:tcPr>
            <w:tcW w:w="851" w:type="dxa"/>
            <w:tcBorders>
              <w:top w:val="nil"/>
              <w:left w:val="single" w:sz="12" w:space="0" w:color="auto"/>
              <w:bottom w:val="single" w:sz="12" w:space="0" w:color="auto"/>
              <w:right w:val="single" w:sz="8" w:space="0" w:color="auto"/>
            </w:tcBorders>
            <w:shd w:val="clear" w:color="auto" w:fill="F2F2F2"/>
            <w:tcMar>
              <w:top w:w="0" w:type="dxa"/>
              <w:left w:w="108" w:type="dxa"/>
              <w:bottom w:w="0" w:type="dxa"/>
              <w:right w:w="108" w:type="dxa"/>
            </w:tcMar>
            <w:vAlign w:val="center"/>
            <w:hideMark/>
          </w:tcPr>
          <w:p w:rsidR="00EA40AD" w:rsidRPr="00EA40AD" w:rsidRDefault="00EA40AD" w:rsidP="00EA40AD">
            <w:pPr>
              <w:jc w:val="center"/>
              <w:rPr>
                <w:rFonts w:cs="Arial"/>
                <w:b/>
                <w:bCs/>
                <w:i/>
                <w:iCs/>
                <w:sz w:val="18"/>
                <w:szCs w:val="18"/>
              </w:rPr>
            </w:pPr>
            <w:r w:rsidRPr="00EA40AD">
              <w:rPr>
                <w:rFonts w:cs="Arial"/>
                <w:b/>
                <w:bCs/>
                <w:i/>
                <w:iCs/>
                <w:sz w:val="18"/>
                <w:szCs w:val="18"/>
              </w:rPr>
              <w:t>2</w:t>
            </w:r>
          </w:p>
        </w:tc>
        <w:tc>
          <w:tcPr>
            <w:tcW w:w="6429" w:type="dxa"/>
            <w:tcBorders>
              <w:top w:val="nil"/>
              <w:left w:val="nil"/>
              <w:bottom w:val="single" w:sz="12" w:space="0" w:color="auto"/>
              <w:right w:val="single" w:sz="8" w:space="0" w:color="auto"/>
            </w:tcBorders>
            <w:shd w:val="clear" w:color="auto" w:fill="F2F2F2"/>
            <w:tcMar>
              <w:top w:w="0" w:type="dxa"/>
              <w:left w:w="108" w:type="dxa"/>
              <w:bottom w:w="0" w:type="dxa"/>
              <w:right w:w="108" w:type="dxa"/>
            </w:tcMar>
            <w:vAlign w:val="center"/>
            <w:hideMark/>
          </w:tcPr>
          <w:p w:rsidR="00EA40AD" w:rsidRPr="00EA40AD" w:rsidRDefault="00EA40AD" w:rsidP="00EA40AD">
            <w:pPr>
              <w:rPr>
                <w:rFonts w:cs="Arial"/>
                <w:i/>
                <w:iCs/>
                <w:sz w:val="18"/>
                <w:szCs w:val="18"/>
              </w:rPr>
            </w:pPr>
            <w:r w:rsidRPr="00EA40AD">
              <w:rPr>
                <w:rFonts w:cs="Arial"/>
                <w:b/>
                <w:bCs/>
                <w:i/>
                <w:iCs/>
                <w:sz w:val="18"/>
                <w:szCs w:val="18"/>
              </w:rPr>
              <w:t>Valoración del proyecto presentado</w:t>
            </w:r>
          </w:p>
        </w:tc>
        <w:tc>
          <w:tcPr>
            <w:tcW w:w="1225" w:type="dxa"/>
            <w:tcBorders>
              <w:top w:val="nil"/>
              <w:left w:val="nil"/>
              <w:bottom w:val="single" w:sz="12" w:space="0" w:color="auto"/>
              <w:right w:val="single" w:sz="12" w:space="0" w:color="auto"/>
            </w:tcBorders>
            <w:shd w:val="clear" w:color="auto" w:fill="F2F2F2"/>
            <w:tcMar>
              <w:top w:w="0" w:type="dxa"/>
              <w:left w:w="108" w:type="dxa"/>
              <w:bottom w:w="0" w:type="dxa"/>
              <w:right w:w="108" w:type="dxa"/>
            </w:tcMar>
            <w:vAlign w:val="center"/>
            <w:hideMark/>
          </w:tcPr>
          <w:p w:rsidR="00EA40AD" w:rsidRPr="00EA40AD" w:rsidRDefault="00EA40AD" w:rsidP="00EA40AD">
            <w:pPr>
              <w:jc w:val="center"/>
              <w:rPr>
                <w:rFonts w:cs="Arial"/>
                <w:b/>
                <w:bCs/>
                <w:i/>
                <w:iCs/>
                <w:sz w:val="18"/>
                <w:szCs w:val="18"/>
              </w:rPr>
            </w:pPr>
            <w:r w:rsidRPr="00EA40AD">
              <w:rPr>
                <w:rFonts w:cs="Arial"/>
                <w:b/>
                <w:bCs/>
                <w:i/>
                <w:iCs/>
                <w:sz w:val="18"/>
                <w:szCs w:val="18"/>
              </w:rPr>
              <w:t>Hasta 80</w:t>
            </w:r>
          </w:p>
        </w:tc>
      </w:tr>
      <w:tr w:rsidR="00EA40AD" w:rsidRPr="00EA40AD" w:rsidTr="00062C57">
        <w:trPr>
          <w:trHeight w:val="360"/>
          <w:jc w:val="center"/>
        </w:trPr>
        <w:tc>
          <w:tcPr>
            <w:tcW w:w="851" w:type="dxa"/>
            <w:vMerge w:val="restart"/>
            <w:tcBorders>
              <w:top w:val="nil"/>
              <w:left w:val="single" w:sz="12" w:space="0" w:color="auto"/>
              <w:right w:val="single" w:sz="8" w:space="0" w:color="auto"/>
            </w:tcBorders>
            <w:tcMar>
              <w:top w:w="0" w:type="dxa"/>
              <w:left w:w="108" w:type="dxa"/>
              <w:bottom w:w="0" w:type="dxa"/>
              <w:right w:w="108" w:type="dxa"/>
            </w:tcMar>
            <w:vAlign w:val="center"/>
            <w:hideMark/>
          </w:tcPr>
          <w:p w:rsidR="00EA40AD" w:rsidRPr="00EA40AD" w:rsidRDefault="00EA40AD" w:rsidP="00EA40AD">
            <w:pPr>
              <w:jc w:val="center"/>
              <w:rPr>
                <w:rFonts w:cs="Arial"/>
                <w:i/>
                <w:iCs/>
                <w:sz w:val="18"/>
                <w:szCs w:val="18"/>
              </w:rPr>
            </w:pPr>
            <w:r w:rsidRPr="00EA40AD">
              <w:rPr>
                <w:rFonts w:cs="Arial"/>
                <w:i/>
                <w:iCs/>
                <w:sz w:val="18"/>
                <w:szCs w:val="18"/>
              </w:rPr>
              <w:t>2.1.</w:t>
            </w:r>
          </w:p>
        </w:tc>
        <w:tc>
          <w:tcPr>
            <w:tcW w:w="642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A40AD" w:rsidRPr="00EA40AD" w:rsidRDefault="00EA40AD" w:rsidP="00EA40AD">
            <w:pPr>
              <w:rPr>
                <w:rFonts w:cs="Arial"/>
                <w:b/>
                <w:bCs/>
                <w:i/>
                <w:iCs/>
                <w:sz w:val="18"/>
                <w:szCs w:val="18"/>
              </w:rPr>
            </w:pPr>
            <w:r w:rsidRPr="00EA40AD">
              <w:rPr>
                <w:rFonts w:cs="Arial"/>
                <w:b/>
                <w:bCs/>
                <w:i/>
                <w:iCs/>
                <w:sz w:val="18"/>
                <w:szCs w:val="18"/>
              </w:rPr>
              <w:t>Calidad técnica del proyecto presentado</w:t>
            </w:r>
          </w:p>
        </w:tc>
        <w:tc>
          <w:tcPr>
            <w:tcW w:w="1225" w:type="dxa"/>
            <w:tcBorders>
              <w:top w:val="nil"/>
              <w:left w:val="nil"/>
              <w:bottom w:val="single" w:sz="8" w:space="0" w:color="auto"/>
              <w:right w:val="single" w:sz="12" w:space="0" w:color="auto"/>
            </w:tcBorders>
            <w:tcMar>
              <w:top w:w="0" w:type="dxa"/>
              <w:left w:w="108" w:type="dxa"/>
              <w:bottom w:w="0" w:type="dxa"/>
              <w:right w:w="108" w:type="dxa"/>
            </w:tcMar>
            <w:vAlign w:val="center"/>
            <w:hideMark/>
          </w:tcPr>
          <w:p w:rsidR="00EA40AD" w:rsidRPr="00EA40AD" w:rsidRDefault="00EA40AD" w:rsidP="00EA40AD">
            <w:pPr>
              <w:jc w:val="center"/>
              <w:rPr>
                <w:rFonts w:cs="Arial"/>
                <w:b/>
                <w:bCs/>
                <w:i/>
                <w:iCs/>
                <w:sz w:val="18"/>
                <w:szCs w:val="18"/>
              </w:rPr>
            </w:pPr>
            <w:r w:rsidRPr="00EA40AD">
              <w:rPr>
                <w:rFonts w:cs="Arial"/>
                <w:b/>
                <w:bCs/>
                <w:i/>
                <w:iCs/>
                <w:sz w:val="18"/>
                <w:szCs w:val="18"/>
              </w:rPr>
              <w:t xml:space="preserve">Hasta 40 </w:t>
            </w:r>
            <w:r w:rsidRPr="00EA40AD">
              <w:rPr>
                <w:rFonts w:cs="Arial"/>
                <w:b/>
                <w:bCs/>
                <w:i/>
                <w:iCs/>
                <w:sz w:val="14"/>
                <w:szCs w:val="14"/>
              </w:rPr>
              <w:t>con el siguiente desglose:</w:t>
            </w:r>
          </w:p>
        </w:tc>
      </w:tr>
      <w:tr w:rsidR="00EA40AD" w:rsidRPr="00EA40AD" w:rsidTr="00062C57">
        <w:trPr>
          <w:trHeight w:val="344"/>
          <w:jc w:val="center"/>
        </w:trPr>
        <w:tc>
          <w:tcPr>
            <w:tcW w:w="851" w:type="dxa"/>
            <w:vMerge/>
            <w:tcBorders>
              <w:left w:val="single" w:sz="12" w:space="0" w:color="auto"/>
              <w:right w:val="single" w:sz="8" w:space="0" w:color="auto"/>
            </w:tcBorders>
            <w:tcMar>
              <w:top w:w="0" w:type="dxa"/>
              <w:left w:w="108" w:type="dxa"/>
              <w:bottom w:w="0" w:type="dxa"/>
              <w:right w:w="108" w:type="dxa"/>
            </w:tcMar>
          </w:tcPr>
          <w:p w:rsidR="00EA40AD" w:rsidRPr="00EA40AD" w:rsidRDefault="00EA40AD" w:rsidP="00EA40AD">
            <w:pPr>
              <w:jc w:val="center"/>
              <w:rPr>
                <w:rFonts w:cs="Arial"/>
                <w:i/>
                <w:iCs/>
                <w:sz w:val="18"/>
                <w:szCs w:val="18"/>
              </w:rPr>
            </w:pPr>
          </w:p>
        </w:tc>
        <w:tc>
          <w:tcPr>
            <w:tcW w:w="6429" w:type="dxa"/>
            <w:tcBorders>
              <w:top w:val="nil"/>
              <w:left w:val="nil"/>
              <w:bottom w:val="dashed" w:sz="8" w:space="0" w:color="auto"/>
              <w:right w:val="single" w:sz="8" w:space="0" w:color="auto"/>
            </w:tcBorders>
            <w:tcMar>
              <w:top w:w="0" w:type="dxa"/>
              <w:left w:w="108" w:type="dxa"/>
              <w:bottom w:w="0" w:type="dxa"/>
              <w:right w:w="108" w:type="dxa"/>
            </w:tcMar>
            <w:vAlign w:val="center"/>
            <w:hideMark/>
          </w:tcPr>
          <w:p w:rsidR="00EA40AD" w:rsidRPr="00EA40AD" w:rsidRDefault="00EA40AD" w:rsidP="00EA40AD">
            <w:pPr>
              <w:rPr>
                <w:rFonts w:cs="Arial"/>
                <w:i/>
                <w:iCs/>
                <w:sz w:val="18"/>
                <w:szCs w:val="18"/>
              </w:rPr>
            </w:pPr>
            <w:r w:rsidRPr="00EA40AD">
              <w:rPr>
                <w:rFonts w:cs="Arial"/>
                <w:i/>
                <w:iCs/>
                <w:sz w:val="18"/>
                <w:szCs w:val="18"/>
              </w:rPr>
              <w:t>Objetivos claros y viables</w:t>
            </w:r>
          </w:p>
        </w:tc>
        <w:tc>
          <w:tcPr>
            <w:tcW w:w="1225" w:type="dxa"/>
            <w:tcBorders>
              <w:top w:val="nil"/>
              <w:left w:val="nil"/>
              <w:bottom w:val="dashed" w:sz="8" w:space="0" w:color="auto"/>
              <w:right w:val="single" w:sz="12" w:space="0" w:color="auto"/>
            </w:tcBorders>
            <w:tcMar>
              <w:top w:w="0" w:type="dxa"/>
              <w:left w:w="108" w:type="dxa"/>
              <w:bottom w:w="0" w:type="dxa"/>
              <w:right w:w="108" w:type="dxa"/>
            </w:tcMar>
            <w:vAlign w:val="center"/>
            <w:hideMark/>
          </w:tcPr>
          <w:p w:rsidR="00EA40AD" w:rsidRPr="00EA40AD" w:rsidRDefault="00EA40AD" w:rsidP="00EA40AD">
            <w:pPr>
              <w:jc w:val="center"/>
              <w:rPr>
                <w:rFonts w:cs="Arial"/>
                <w:i/>
                <w:iCs/>
                <w:sz w:val="18"/>
                <w:szCs w:val="18"/>
              </w:rPr>
            </w:pPr>
            <w:r w:rsidRPr="00EA40AD">
              <w:rPr>
                <w:rFonts w:cs="Arial"/>
                <w:i/>
                <w:iCs/>
                <w:sz w:val="18"/>
                <w:szCs w:val="18"/>
              </w:rPr>
              <w:t>0 a 10</w:t>
            </w:r>
          </w:p>
        </w:tc>
      </w:tr>
      <w:tr w:rsidR="00EA40AD" w:rsidRPr="00EA40AD" w:rsidTr="00062C57">
        <w:trPr>
          <w:trHeight w:val="277"/>
          <w:jc w:val="center"/>
        </w:trPr>
        <w:tc>
          <w:tcPr>
            <w:tcW w:w="0" w:type="auto"/>
            <w:vMerge/>
            <w:tcBorders>
              <w:left w:val="single" w:sz="12" w:space="0" w:color="auto"/>
              <w:right w:val="single" w:sz="8" w:space="0" w:color="auto"/>
            </w:tcBorders>
            <w:vAlign w:val="center"/>
            <w:hideMark/>
          </w:tcPr>
          <w:p w:rsidR="00EA40AD" w:rsidRPr="00EA40AD" w:rsidRDefault="00EA40AD" w:rsidP="00EA40AD">
            <w:pPr>
              <w:rPr>
                <w:rFonts w:eastAsia="Calibri" w:cs="Arial"/>
                <w:i/>
                <w:iCs/>
                <w:sz w:val="18"/>
                <w:szCs w:val="18"/>
              </w:rPr>
            </w:pPr>
          </w:p>
        </w:tc>
        <w:tc>
          <w:tcPr>
            <w:tcW w:w="6429" w:type="dxa"/>
            <w:tcBorders>
              <w:top w:val="nil"/>
              <w:left w:val="nil"/>
              <w:bottom w:val="dashed" w:sz="8" w:space="0" w:color="auto"/>
              <w:right w:val="single" w:sz="8" w:space="0" w:color="auto"/>
            </w:tcBorders>
            <w:tcMar>
              <w:top w:w="0" w:type="dxa"/>
              <w:left w:w="108" w:type="dxa"/>
              <w:bottom w:w="0" w:type="dxa"/>
              <w:right w:w="108" w:type="dxa"/>
            </w:tcMar>
            <w:vAlign w:val="center"/>
            <w:hideMark/>
          </w:tcPr>
          <w:p w:rsidR="00EA40AD" w:rsidRPr="00EA40AD" w:rsidRDefault="00EA40AD" w:rsidP="00EA40AD">
            <w:pPr>
              <w:rPr>
                <w:rFonts w:cs="Arial"/>
                <w:i/>
                <w:iCs/>
                <w:sz w:val="18"/>
                <w:szCs w:val="18"/>
              </w:rPr>
            </w:pPr>
            <w:r w:rsidRPr="00EA40AD">
              <w:rPr>
                <w:rFonts w:cs="Arial"/>
                <w:i/>
                <w:iCs/>
                <w:sz w:val="18"/>
                <w:szCs w:val="18"/>
              </w:rPr>
              <w:t>Recursos adecuados</w:t>
            </w:r>
          </w:p>
        </w:tc>
        <w:tc>
          <w:tcPr>
            <w:tcW w:w="1225" w:type="dxa"/>
            <w:tcBorders>
              <w:top w:val="nil"/>
              <w:left w:val="nil"/>
              <w:bottom w:val="dashed" w:sz="8" w:space="0" w:color="auto"/>
              <w:right w:val="single" w:sz="12" w:space="0" w:color="auto"/>
            </w:tcBorders>
            <w:tcMar>
              <w:top w:w="0" w:type="dxa"/>
              <w:left w:w="108" w:type="dxa"/>
              <w:bottom w:w="0" w:type="dxa"/>
              <w:right w:w="108" w:type="dxa"/>
            </w:tcMar>
            <w:vAlign w:val="center"/>
            <w:hideMark/>
          </w:tcPr>
          <w:p w:rsidR="00EA40AD" w:rsidRPr="00EA40AD" w:rsidRDefault="00EA40AD" w:rsidP="00EA40AD">
            <w:pPr>
              <w:jc w:val="center"/>
              <w:rPr>
                <w:rFonts w:cs="Arial"/>
                <w:i/>
                <w:iCs/>
                <w:sz w:val="18"/>
                <w:szCs w:val="18"/>
              </w:rPr>
            </w:pPr>
            <w:r w:rsidRPr="00EA40AD">
              <w:rPr>
                <w:rFonts w:cs="Arial"/>
                <w:i/>
                <w:iCs/>
                <w:sz w:val="18"/>
                <w:szCs w:val="18"/>
              </w:rPr>
              <w:t>0 a 10</w:t>
            </w:r>
          </w:p>
        </w:tc>
      </w:tr>
      <w:tr w:rsidR="00EA40AD" w:rsidRPr="00EA40AD" w:rsidTr="00062C57">
        <w:trPr>
          <w:trHeight w:val="277"/>
          <w:jc w:val="center"/>
        </w:trPr>
        <w:tc>
          <w:tcPr>
            <w:tcW w:w="0" w:type="auto"/>
            <w:vMerge/>
            <w:tcBorders>
              <w:left w:val="single" w:sz="12" w:space="0" w:color="auto"/>
              <w:right w:val="single" w:sz="8" w:space="0" w:color="auto"/>
            </w:tcBorders>
            <w:vAlign w:val="center"/>
          </w:tcPr>
          <w:p w:rsidR="00EA40AD" w:rsidRPr="00EA40AD" w:rsidRDefault="00EA40AD" w:rsidP="00EA40AD">
            <w:pPr>
              <w:rPr>
                <w:rFonts w:eastAsia="Calibri" w:cs="Arial"/>
                <w:i/>
                <w:iCs/>
                <w:sz w:val="18"/>
                <w:szCs w:val="18"/>
              </w:rPr>
            </w:pPr>
          </w:p>
        </w:tc>
        <w:tc>
          <w:tcPr>
            <w:tcW w:w="6429" w:type="dxa"/>
            <w:tcBorders>
              <w:top w:val="nil"/>
              <w:left w:val="nil"/>
              <w:bottom w:val="dashed" w:sz="8" w:space="0" w:color="auto"/>
              <w:right w:val="single" w:sz="8" w:space="0" w:color="auto"/>
            </w:tcBorders>
            <w:tcMar>
              <w:top w:w="0" w:type="dxa"/>
              <w:left w:w="108" w:type="dxa"/>
              <w:bottom w:w="0" w:type="dxa"/>
              <w:right w:w="108" w:type="dxa"/>
            </w:tcMar>
            <w:vAlign w:val="center"/>
          </w:tcPr>
          <w:p w:rsidR="00EA40AD" w:rsidRPr="00EA40AD" w:rsidRDefault="00EA40AD" w:rsidP="00EA40AD">
            <w:pPr>
              <w:rPr>
                <w:rFonts w:cs="Arial"/>
                <w:i/>
                <w:iCs/>
                <w:sz w:val="18"/>
                <w:szCs w:val="18"/>
              </w:rPr>
            </w:pPr>
            <w:r w:rsidRPr="00EA40AD">
              <w:rPr>
                <w:rFonts w:cs="Arial"/>
                <w:i/>
                <w:iCs/>
                <w:sz w:val="18"/>
                <w:szCs w:val="18"/>
              </w:rPr>
              <w:t>Metodologías adecuadas</w:t>
            </w:r>
          </w:p>
        </w:tc>
        <w:tc>
          <w:tcPr>
            <w:tcW w:w="1225" w:type="dxa"/>
            <w:tcBorders>
              <w:top w:val="nil"/>
              <w:left w:val="nil"/>
              <w:bottom w:val="dashed" w:sz="8" w:space="0" w:color="auto"/>
              <w:right w:val="single" w:sz="12" w:space="0" w:color="auto"/>
            </w:tcBorders>
            <w:tcMar>
              <w:top w:w="0" w:type="dxa"/>
              <w:left w:w="108" w:type="dxa"/>
              <w:bottom w:w="0" w:type="dxa"/>
              <w:right w:w="108" w:type="dxa"/>
            </w:tcMar>
            <w:vAlign w:val="center"/>
          </w:tcPr>
          <w:p w:rsidR="00EA40AD" w:rsidRPr="00EA40AD" w:rsidRDefault="00EA40AD" w:rsidP="00EA40AD">
            <w:pPr>
              <w:jc w:val="center"/>
              <w:rPr>
                <w:rFonts w:cs="Arial"/>
                <w:i/>
                <w:iCs/>
                <w:sz w:val="18"/>
                <w:szCs w:val="18"/>
              </w:rPr>
            </w:pPr>
            <w:r w:rsidRPr="00EA40AD">
              <w:rPr>
                <w:rFonts w:cs="Arial"/>
                <w:i/>
                <w:iCs/>
                <w:sz w:val="18"/>
                <w:szCs w:val="18"/>
              </w:rPr>
              <w:t>0 a 10</w:t>
            </w:r>
          </w:p>
        </w:tc>
      </w:tr>
      <w:tr w:rsidR="00EA40AD" w:rsidRPr="00EA40AD" w:rsidTr="00062C57">
        <w:trPr>
          <w:trHeight w:val="335"/>
          <w:jc w:val="center"/>
        </w:trPr>
        <w:tc>
          <w:tcPr>
            <w:tcW w:w="0" w:type="auto"/>
            <w:vMerge/>
            <w:tcBorders>
              <w:left w:val="single" w:sz="12" w:space="0" w:color="auto"/>
              <w:bottom w:val="single" w:sz="12" w:space="0" w:color="auto"/>
              <w:right w:val="single" w:sz="8" w:space="0" w:color="auto"/>
            </w:tcBorders>
            <w:vAlign w:val="center"/>
            <w:hideMark/>
          </w:tcPr>
          <w:p w:rsidR="00EA40AD" w:rsidRPr="00EA40AD" w:rsidRDefault="00EA40AD" w:rsidP="00EA40AD">
            <w:pPr>
              <w:rPr>
                <w:rFonts w:eastAsia="Calibri" w:cs="Arial"/>
                <w:i/>
                <w:iCs/>
                <w:sz w:val="18"/>
                <w:szCs w:val="18"/>
              </w:rPr>
            </w:pPr>
          </w:p>
        </w:tc>
        <w:tc>
          <w:tcPr>
            <w:tcW w:w="6429" w:type="dxa"/>
            <w:tcBorders>
              <w:top w:val="nil"/>
              <w:left w:val="nil"/>
              <w:bottom w:val="single" w:sz="12" w:space="0" w:color="auto"/>
              <w:right w:val="single" w:sz="8" w:space="0" w:color="auto"/>
            </w:tcBorders>
            <w:tcMar>
              <w:top w:w="0" w:type="dxa"/>
              <w:left w:w="108" w:type="dxa"/>
              <w:bottom w:w="0" w:type="dxa"/>
              <w:right w:w="108" w:type="dxa"/>
            </w:tcMar>
            <w:vAlign w:val="center"/>
            <w:hideMark/>
          </w:tcPr>
          <w:p w:rsidR="00EA40AD" w:rsidRPr="00EA40AD" w:rsidRDefault="00EA40AD" w:rsidP="00EA40AD">
            <w:pPr>
              <w:rPr>
                <w:rFonts w:cs="Arial"/>
                <w:i/>
                <w:iCs/>
                <w:sz w:val="18"/>
                <w:szCs w:val="18"/>
              </w:rPr>
            </w:pPr>
            <w:r w:rsidRPr="00EA40AD">
              <w:rPr>
                <w:rFonts w:cs="Arial"/>
                <w:i/>
                <w:iCs/>
                <w:sz w:val="18"/>
                <w:szCs w:val="18"/>
              </w:rPr>
              <w:t>Adecuación del presupuesto al proyecto</w:t>
            </w:r>
          </w:p>
        </w:tc>
        <w:tc>
          <w:tcPr>
            <w:tcW w:w="1225" w:type="dxa"/>
            <w:tcBorders>
              <w:top w:val="nil"/>
              <w:left w:val="nil"/>
              <w:bottom w:val="single" w:sz="12" w:space="0" w:color="auto"/>
              <w:right w:val="single" w:sz="12" w:space="0" w:color="auto"/>
            </w:tcBorders>
            <w:tcMar>
              <w:top w:w="0" w:type="dxa"/>
              <w:left w:w="108" w:type="dxa"/>
              <w:bottom w:w="0" w:type="dxa"/>
              <w:right w:w="108" w:type="dxa"/>
            </w:tcMar>
            <w:vAlign w:val="center"/>
            <w:hideMark/>
          </w:tcPr>
          <w:p w:rsidR="00EA40AD" w:rsidRPr="00EA40AD" w:rsidRDefault="00EA40AD" w:rsidP="00EA40AD">
            <w:pPr>
              <w:jc w:val="center"/>
              <w:rPr>
                <w:rFonts w:cs="Arial"/>
                <w:i/>
                <w:iCs/>
                <w:sz w:val="18"/>
                <w:szCs w:val="18"/>
              </w:rPr>
            </w:pPr>
            <w:r w:rsidRPr="00EA40AD">
              <w:rPr>
                <w:rFonts w:cs="Arial"/>
                <w:i/>
                <w:iCs/>
                <w:sz w:val="18"/>
                <w:szCs w:val="18"/>
              </w:rPr>
              <w:t>0 a 10</w:t>
            </w:r>
          </w:p>
        </w:tc>
      </w:tr>
      <w:tr w:rsidR="00EA40AD" w:rsidRPr="00EA40AD" w:rsidTr="00062C57">
        <w:trPr>
          <w:trHeight w:val="2122"/>
          <w:jc w:val="center"/>
        </w:trPr>
        <w:tc>
          <w:tcPr>
            <w:tcW w:w="851" w:type="dxa"/>
            <w:tcBorders>
              <w:top w:val="single" w:sz="12" w:space="0" w:color="auto"/>
              <w:left w:val="single" w:sz="12" w:space="0" w:color="auto"/>
              <w:bottom w:val="single" w:sz="8" w:space="0" w:color="auto"/>
              <w:right w:val="single" w:sz="8" w:space="0" w:color="auto"/>
            </w:tcBorders>
            <w:tcMar>
              <w:top w:w="0" w:type="dxa"/>
              <w:left w:w="108" w:type="dxa"/>
              <w:bottom w:w="0" w:type="dxa"/>
              <w:right w:w="108" w:type="dxa"/>
            </w:tcMar>
            <w:vAlign w:val="center"/>
          </w:tcPr>
          <w:p w:rsidR="00EA40AD" w:rsidRPr="00EA40AD" w:rsidRDefault="00EA40AD" w:rsidP="00EA40AD">
            <w:pPr>
              <w:jc w:val="center"/>
              <w:rPr>
                <w:rFonts w:cs="Arial"/>
                <w:i/>
                <w:iCs/>
                <w:sz w:val="18"/>
                <w:szCs w:val="18"/>
              </w:rPr>
            </w:pPr>
            <w:r w:rsidRPr="00EA40AD">
              <w:rPr>
                <w:rFonts w:cs="Arial"/>
                <w:i/>
                <w:iCs/>
                <w:sz w:val="18"/>
                <w:szCs w:val="18"/>
              </w:rPr>
              <w:t>2.2.</w:t>
            </w:r>
          </w:p>
        </w:tc>
        <w:tc>
          <w:tcPr>
            <w:tcW w:w="6429" w:type="dxa"/>
            <w:tcBorders>
              <w:top w:val="single" w:sz="12" w:space="0" w:color="auto"/>
              <w:left w:val="nil"/>
              <w:bottom w:val="single" w:sz="8" w:space="0" w:color="auto"/>
              <w:right w:val="single" w:sz="8" w:space="0" w:color="auto"/>
            </w:tcBorders>
            <w:tcMar>
              <w:top w:w="0" w:type="dxa"/>
              <w:left w:w="108" w:type="dxa"/>
              <w:bottom w:w="0" w:type="dxa"/>
              <w:right w:w="108" w:type="dxa"/>
            </w:tcMar>
            <w:vAlign w:val="center"/>
          </w:tcPr>
          <w:p w:rsidR="00EA40AD" w:rsidRPr="00EA40AD" w:rsidRDefault="00EA40AD" w:rsidP="00EA40AD">
            <w:pPr>
              <w:rPr>
                <w:rFonts w:cs="Arial"/>
                <w:b/>
                <w:bCs/>
                <w:i/>
                <w:iCs/>
                <w:sz w:val="18"/>
                <w:szCs w:val="18"/>
              </w:rPr>
            </w:pPr>
            <w:r w:rsidRPr="00EA40AD">
              <w:rPr>
                <w:rFonts w:cs="Arial"/>
                <w:b/>
                <w:bCs/>
                <w:i/>
                <w:iCs/>
                <w:sz w:val="18"/>
                <w:szCs w:val="18"/>
              </w:rPr>
              <w:t>Impacto de la actividad</w:t>
            </w:r>
          </w:p>
          <w:p w:rsidR="00EA40AD" w:rsidRPr="00EA40AD" w:rsidRDefault="00EA40AD" w:rsidP="00EA40AD">
            <w:pPr>
              <w:rPr>
                <w:rFonts w:cs="Arial"/>
                <w:b/>
                <w:bCs/>
                <w:i/>
                <w:iCs/>
                <w:sz w:val="18"/>
                <w:szCs w:val="18"/>
              </w:rPr>
            </w:pPr>
          </w:p>
          <w:p w:rsidR="00EA40AD" w:rsidRPr="00EA40AD" w:rsidRDefault="00EA40AD" w:rsidP="00EA40AD">
            <w:pPr>
              <w:jc w:val="both"/>
              <w:rPr>
                <w:rFonts w:cs="Arial"/>
                <w:i/>
                <w:iCs/>
                <w:sz w:val="18"/>
                <w:szCs w:val="18"/>
              </w:rPr>
            </w:pPr>
            <w:r w:rsidRPr="00EA40AD">
              <w:rPr>
                <w:rFonts w:cs="Arial"/>
                <w:i/>
                <w:iCs/>
                <w:sz w:val="18"/>
                <w:szCs w:val="18"/>
              </w:rPr>
              <w:t>Se asignará la máxima puntuación al proyecto/proyectos con un número total de destinarios más alto externo y/o interno.</w:t>
            </w:r>
          </w:p>
          <w:p w:rsidR="00EA40AD" w:rsidRPr="00EA40AD" w:rsidRDefault="00EA40AD" w:rsidP="00EA40AD">
            <w:pPr>
              <w:jc w:val="both"/>
              <w:rPr>
                <w:rFonts w:cs="Arial"/>
                <w:i/>
                <w:iCs/>
                <w:sz w:val="18"/>
                <w:szCs w:val="18"/>
              </w:rPr>
            </w:pPr>
          </w:p>
          <w:p w:rsidR="00EA40AD" w:rsidRPr="00EA40AD" w:rsidRDefault="00EA40AD" w:rsidP="00EA40AD">
            <w:pPr>
              <w:jc w:val="both"/>
              <w:rPr>
                <w:rFonts w:cs="Arial"/>
                <w:i/>
                <w:iCs/>
                <w:sz w:val="18"/>
                <w:szCs w:val="18"/>
              </w:rPr>
            </w:pPr>
            <w:r w:rsidRPr="00EA40AD">
              <w:rPr>
                <w:rFonts w:cs="Arial"/>
                <w:i/>
                <w:iCs/>
                <w:sz w:val="18"/>
                <w:szCs w:val="18"/>
              </w:rPr>
              <w:t>A partir de ese número de destinarios más alto, se asignarán de manera proporcional, las puntuaciones al resto de proyectos.</w:t>
            </w:r>
          </w:p>
          <w:p w:rsidR="00EA40AD" w:rsidRPr="00EA40AD" w:rsidRDefault="00EA40AD" w:rsidP="00EA40AD">
            <w:pPr>
              <w:jc w:val="both"/>
              <w:rPr>
                <w:rFonts w:cs="Arial"/>
                <w:i/>
                <w:iCs/>
                <w:sz w:val="18"/>
                <w:szCs w:val="18"/>
              </w:rPr>
            </w:pPr>
          </w:p>
          <w:p w:rsidR="00EA40AD" w:rsidRPr="00EA40AD" w:rsidRDefault="00EA40AD" w:rsidP="00EA40AD">
            <w:pPr>
              <w:jc w:val="both"/>
              <w:rPr>
                <w:rFonts w:cs="Arial"/>
                <w:i/>
                <w:iCs/>
                <w:sz w:val="18"/>
                <w:szCs w:val="18"/>
              </w:rPr>
            </w:pPr>
            <w:r w:rsidRPr="00EA40AD">
              <w:rPr>
                <w:rFonts w:cs="Arial"/>
                <w:i/>
                <w:iCs/>
                <w:sz w:val="18"/>
                <w:szCs w:val="18"/>
              </w:rPr>
              <w:t>Si es una actividad genérica dirigida a un número ilimitado de potenciales beneficiarios, se valorará con 2 puntos.</w:t>
            </w:r>
          </w:p>
          <w:p w:rsidR="00EA40AD" w:rsidRPr="00EA40AD" w:rsidRDefault="00EA40AD" w:rsidP="00EA40AD">
            <w:pPr>
              <w:jc w:val="both"/>
              <w:rPr>
                <w:rFonts w:cs="Arial"/>
                <w:i/>
                <w:iCs/>
                <w:sz w:val="18"/>
                <w:szCs w:val="18"/>
              </w:rPr>
            </w:pPr>
          </w:p>
          <w:p w:rsidR="00EA40AD" w:rsidRPr="00EA40AD" w:rsidRDefault="00EA40AD" w:rsidP="00EA40AD">
            <w:pPr>
              <w:rPr>
                <w:rFonts w:cs="Arial"/>
                <w:i/>
                <w:iCs/>
                <w:sz w:val="18"/>
                <w:szCs w:val="18"/>
              </w:rPr>
            </w:pPr>
            <w:r w:rsidRPr="00EA40AD">
              <w:rPr>
                <w:rFonts w:cs="Arial"/>
                <w:i/>
                <w:iCs/>
                <w:sz w:val="18"/>
                <w:szCs w:val="18"/>
              </w:rPr>
              <w:t>El resultado se redondeará a la unidad superior, sin decimales.</w:t>
            </w:r>
          </w:p>
        </w:tc>
        <w:tc>
          <w:tcPr>
            <w:tcW w:w="1225" w:type="dxa"/>
            <w:tcBorders>
              <w:top w:val="single" w:sz="12" w:space="0" w:color="auto"/>
              <w:left w:val="nil"/>
              <w:bottom w:val="single" w:sz="8" w:space="0" w:color="auto"/>
              <w:right w:val="single" w:sz="12" w:space="0" w:color="auto"/>
            </w:tcBorders>
            <w:tcMar>
              <w:top w:w="0" w:type="dxa"/>
              <w:left w:w="108" w:type="dxa"/>
              <w:bottom w:w="0" w:type="dxa"/>
              <w:right w:w="108" w:type="dxa"/>
            </w:tcMar>
            <w:vAlign w:val="center"/>
          </w:tcPr>
          <w:p w:rsidR="00EA40AD" w:rsidRPr="00EA40AD" w:rsidRDefault="00EA40AD" w:rsidP="00EA40AD">
            <w:pPr>
              <w:jc w:val="center"/>
              <w:rPr>
                <w:rFonts w:cs="Arial"/>
                <w:i/>
                <w:iCs/>
                <w:sz w:val="18"/>
                <w:szCs w:val="18"/>
              </w:rPr>
            </w:pPr>
          </w:p>
          <w:p w:rsidR="00EA40AD" w:rsidRPr="00EA40AD" w:rsidRDefault="00EA40AD" w:rsidP="00EA40AD">
            <w:pPr>
              <w:jc w:val="center"/>
              <w:rPr>
                <w:rFonts w:cs="Arial"/>
                <w:i/>
                <w:iCs/>
                <w:sz w:val="18"/>
                <w:szCs w:val="18"/>
              </w:rPr>
            </w:pPr>
            <w:r w:rsidRPr="00EA40AD">
              <w:rPr>
                <w:rFonts w:cs="Arial"/>
                <w:i/>
                <w:iCs/>
                <w:sz w:val="18"/>
                <w:szCs w:val="18"/>
              </w:rPr>
              <w:t>0 a 10:</w:t>
            </w:r>
          </w:p>
          <w:p w:rsidR="00EA40AD" w:rsidRPr="00EA40AD" w:rsidRDefault="00EA40AD" w:rsidP="00EA40AD">
            <w:pPr>
              <w:jc w:val="center"/>
              <w:rPr>
                <w:rFonts w:cs="Arial"/>
                <w:i/>
                <w:iCs/>
                <w:sz w:val="18"/>
                <w:szCs w:val="18"/>
              </w:rPr>
            </w:pPr>
          </w:p>
          <w:p w:rsidR="00EA40AD" w:rsidRPr="00EA40AD" w:rsidRDefault="00EA40AD" w:rsidP="00EA40AD">
            <w:pPr>
              <w:jc w:val="center"/>
              <w:rPr>
                <w:rFonts w:cs="Arial"/>
                <w:i/>
                <w:iCs/>
                <w:sz w:val="18"/>
                <w:szCs w:val="18"/>
              </w:rPr>
            </w:pPr>
            <w:r w:rsidRPr="00EA40AD">
              <w:rPr>
                <w:rFonts w:cs="Arial"/>
                <w:i/>
                <w:iCs/>
                <w:sz w:val="18"/>
                <w:szCs w:val="18"/>
              </w:rPr>
              <w:t xml:space="preserve"> Máximo de 6 puntos a actividades dirigidas a destinatarios externos a la entidad. </w:t>
            </w:r>
          </w:p>
          <w:p w:rsidR="00EA40AD" w:rsidRPr="00EA40AD" w:rsidRDefault="00EA40AD" w:rsidP="00EA40AD">
            <w:pPr>
              <w:jc w:val="center"/>
              <w:rPr>
                <w:rFonts w:cs="Arial"/>
                <w:i/>
                <w:iCs/>
                <w:sz w:val="18"/>
                <w:szCs w:val="18"/>
              </w:rPr>
            </w:pPr>
          </w:p>
          <w:p w:rsidR="00EA40AD" w:rsidRPr="00EA40AD" w:rsidRDefault="00EA40AD" w:rsidP="00EA40AD">
            <w:pPr>
              <w:jc w:val="center"/>
              <w:rPr>
                <w:rFonts w:cs="Arial"/>
                <w:i/>
                <w:iCs/>
                <w:sz w:val="18"/>
                <w:szCs w:val="18"/>
              </w:rPr>
            </w:pPr>
            <w:r w:rsidRPr="00EA40AD">
              <w:rPr>
                <w:rFonts w:cs="Arial"/>
                <w:i/>
                <w:iCs/>
                <w:sz w:val="18"/>
                <w:szCs w:val="18"/>
              </w:rPr>
              <w:t xml:space="preserve">Máximo de 4 puntos a actividades </w:t>
            </w:r>
            <w:r w:rsidRPr="00EA40AD">
              <w:rPr>
                <w:rFonts w:cs="Arial"/>
                <w:i/>
                <w:iCs/>
                <w:sz w:val="18"/>
                <w:szCs w:val="18"/>
              </w:rPr>
              <w:lastRenderedPageBreak/>
              <w:t>dirigidas a destinatarios internos.</w:t>
            </w:r>
          </w:p>
          <w:p w:rsidR="00EA40AD" w:rsidRPr="00EA40AD" w:rsidRDefault="00EA40AD" w:rsidP="00EA40AD">
            <w:pPr>
              <w:jc w:val="center"/>
              <w:rPr>
                <w:rFonts w:cs="Arial"/>
                <w:i/>
                <w:iCs/>
                <w:sz w:val="18"/>
                <w:szCs w:val="18"/>
              </w:rPr>
            </w:pPr>
          </w:p>
          <w:p w:rsidR="00EA40AD" w:rsidRPr="00EA40AD" w:rsidRDefault="00EA40AD" w:rsidP="00EA40AD">
            <w:pPr>
              <w:jc w:val="center"/>
              <w:rPr>
                <w:rFonts w:cs="Arial"/>
                <w:i/>
                <w:iCs/>
                <w:sz w:val="18"/>
                <w:szCs w:val="18"/>
              </w:rPr>
            </w:pPr>
          </w:p>
        </w:tc>
      </w:tr>
      <w:tr w:rsidR="00EA40AD" w:rsidRPr="00EA40AD" w:rsidTr="00062C57">
        <w:trPr>
          <w:trHeight w:val="2166"/>
          <w:jc w:val="center"/>
        </w:trPr>
        <w:tc>
          <w:tcPr>
            <w:tcW w:w="851" w:type="dxa"/>
            <w:tcBorders>
              <w:top w:val="nil"/>
              <w:left w:val="single" w:sz="12" w:space="0" w:color="auto"/>
              <w:bottom w:val="single" w:sz="8" w:space="0" w:color="auto"/>
              <w:right w:val="single" w:sz="8" w:space="0" w:color="auto"/>
            </w:tcBorders>
            <w:tcMar>
              <w:top w:w="0" w:type="dxa"/>
              <w:left w:w="108" w:type="dxa"/>
              <w:bottom w:w="0" w:type="dxa"/>
              <w:right w:w="108" w:type="dxa"/>
            </w:tcMar>
            <w:vAlign w:val="center"/>
          </w:tcPr>
          <w:p w:rsidR="00EA40AD" w:rsidRPr="00EA40AD" w:rsidRDefault="00EA40AD" w:rsidP="00EA40AD">
            <w:pPr>
              <w:jc w:val="center"/>
              <w:rPr>
                <w:rFonts w:cs="Arial"/>
                <w:i/>
                <w:iCs/>
                <w:sz w:val="18"/>
                <w:szCs w:val="18"/>
              </w:rPr>
            </w:pPr>
            <w:r w:rsidRPr="00EA40AD">
              <w:rPr>
                <w:rFonts w:cs="Arial"/>
                <w:i/>
                <w:iCs/>
                <w:sz w:val="18"/>
                <w:szCs w:val="18"/>
              </w:rPr>
              <w:lastRenderedPageBreak/>
              <w:t>2.3.</w:t>
            </w:r>
          </w:p>
        </w:tc>
        <w:tc>
          <w:tcPr>
            <w:tcW w:w="6429" w:type="dxa"/>
            <w:tcBorders>
              <w:top w:val="nil"/>
              <w:left w:val="nil"/>
              <w:bottom w:val="single" w:sz="8" w:space="0" w:color="auto"/>
              <w:right w:val="single" w:sz="8" w:space="0" w:color="auto"/>
            </w:tcBorders>
            <w:tcMar>
              <w:top w:w="0" w:type="dxa"/>
              <w:left w:w="108" w:type="dxa"/>
              <w:bottom w:w="0" w:type="dxa"/>
              <w:right w:w="108" w:type="dxa"/>
            </w:tcMar>
            <w:vAlign w:val="center"/>
          </w:tcPr>
          <w:p w:rsidR="00EA40AD" w:rsidRPr="00EA40AD" w:rsidRDefault="00EA40AD" w:rsidP="00EA40AD">
            <w:pPr>
              <w:rPr>
                <w:rFonts w:cs="Arial"/>
                <w:b/>
                <w:bCs/>
                <w:i/>
                <w:iCs/>
                <w:sz w:val="18"/>
                <w:szCs w:val="18"/>
              </w:rPr>
            </w:pPr>
            <w:r w:rsidRPr="00EA40AD">
              <w:rPr>
                <w:rFonts w:cs="Arial"/>
                <w:b/>
                <w:bCs/>
                <w:i/>
                <w:iCs/>
                <w:sz w:val="18"/>
                <w:szCs w:val="18"/>
              </w:rPr>
              <w:t>Actividades de prevención de adicciones en los jóvenes de entre 12 y 30 años de edad miembros de la entidad.</w:t>
            </w:r>
          </w:p>
          <w:p w:rsidR="00EA40AD" w:rsidRPr="00EA40AD" w:rsidRDefault="00EA40AD" w:rsidP="00EA40AD">
            <w:pPr>
              <w:rPr>
                <w:rFonts w:cs="Arial"/>
                <w:b/>
                <w:bCs/>
                <w:i/>
                <w:iCs/>
                <w:sz w:val="18"/>
                <w:szCs w:val="18"/>
              </w:rPr>
            </w:pPr>
          </w:p>
          <w:p w:rsidR="00EA40AD" w:rsidRPr="00EA40AD" w:rsidRDefault="00EA40AD" w:rsidP="00EA40AD">
            <w:pPr>
              <w:rPr>
                <w:rFonts w:cs="Arial"/>
                <w:i/>
                <w:iCs/>
                <w:sz w:val="18"/>
                <w:szCs w:val="18"/>
              </w:rPr>
            </w:pPr>
            <w:r w:rsidRPr="00EA40AD">
              <w:rPr>
                <w:rFonts w:cs="Arial"/>
                <w:i/>
                <w:iCs/>
                <w:sz w:val="18"/>
                <w:szCs w:val="18"/>
              </w:rPr>
              <w:t>Por cada actividad encaminada a prevenir las adicciones con y/o sin consumo de sustancias: 5 puntos.</w:t>
            </w:r>
          </w:p>
          <w:p w:rsidR="00EA40AD" w:rsidRPr="00EA40AD" w:rsidRDefault="00EA40AD" w:rsidP="00EA40AD">
            <w:pPr>
              <w:rPr>
                <w:rFonts w:cs="Arial"/>
                <w:i/>
                <w:iCs/>
                <w:sz w:val="18"/>
                <w:szCs w:val="18"/>
              </w:rPr>
            </w:pPr>
          </w:p>
          <w:p w:rsidR="00EA40AD" w:rsidRPr="00EA40AD" w:rsidRDefault="00EA40AD" w:rsidP="00EA40AD">
            <w:pPr>
              <w:rPr>
                <w:rFonts w:cs="Arial"/>
                <w:i/>
                <w:iCs/>
                <w:sz w:val="18"/>
                <w:szCs w:val="18"/>
              </w:rPr>
            </w:pPr>
            <w:r w:rsidRPr="00EA40AD">
              <w:rPr>
                <w:rFonts w:cs="Arial"/>
                <w:i/>
                <w:iCs/>
                <w:sz w:val="18"/>
                <w:szCs w:val="18"/>
              </w:rPr>
              <w:t xml:space="preserve">Cada acción deberá tener una duración mínima de 60 minutos. Deberá quedar claramente definida y diferenciada del resto de actividades en el proyecto, con una metodología y recursos propios. </w:t>
            </w:r>
          </w:p>
          <w:p w:rsidR="00EA40AD" w:rsidRPr="00EA40AD" w:rsidRDefault="00EA40AD" w:rsidP="00EA40AD">
            <w:pPr>
              <w:rPr>
                <w:rFonts w:cs="Arial"/>
                <w:i/>
                <w:iCs/>
                <w:sz w:val="18"/>
                <w:szCs w:val="18"/>
              </w:rPr>
            </w:pPr>
          </w:p>
        </w:tc>
        <w:tc>
          <w:tcPr>
            <w:tcW w:w="1225" w:type="dxa"/>
            <w:tcBorders>
              <w:top w:val="nil"/>
              <w:left w:val="nil"/>
              <w:bottom w:val="single" w:sz="8" w:space="0" w:color="auto"/>
              <w:right w:val="single" w:sz="12" w:space="0" w:color="auto"/>
            </w:tcBorders>
            <w:tcMar>
              <w:top w:w="0" w:type="dxa"/>
              <w:left w:w="108" w:type="dxa"/>
              <w:bottom w:w="0" w:type="dxa"/>
              <w:right w:w="108" w:type="dxa"/>
            </w:tcMar>
            <w:vAlign w:val="center"/>
          </w:tcPr>
          <w:p w:rsidR="00EA40AD" w:rsidRPr="00EA40AD" w:rsidRDefault="00EA40AD" w:rsidP="00EA40AD">
            <w:pPr>
              <w:jc w:val="center"/>
              <w:rPr>
                <w:rFonts w:cs="Arial"/>
                <w:i/>
                <w:iCs/>
                <w:sz w:val="18"/>
                <w:szCs w:val="18"/>
              </w:rPr>
            </w:pPr>
          </w:p>
          <w:p w:rsidR="00EA40AD" w:rsidRPr="00EA40AD" w:rsidRDefault="00EA40AD" w:rsidP="00EA40AD">
            <w:pPr>
              <w:jc w:val="center"/>
              <w:rPr>
                <w:rFonts w:cs="Arial"/>
                <w:i/>
                <w:iCs/>
                <w:sz w:val="18"/>
                <w:szCs w:val="18"/>
              </w:rPr>
            </w:pPr>
          </w:p>
          <w:p w:rsidR="00EA40AD" w:rsidRPr="00EA40AD" w:rsidRDefault="00EA40AD" w:rsidP="00EA40AD">
            <w:pPr>
              <w:jc w:val="center"/>
              <w:rPr>
                <w:rFonts w:cs="Arial"/>
                <w:i/>
                <w:iCs/>
                <w:sz w:val="18"/>
                <w:szCs w:val="18"/>
              </w:rPr>
            </w:pPr>
          </w:p>
          <w:p w:rsidR="00EA40AD" w:rsidRPr="00EA40AD" w:rsidRDefault="00EA40AD" w:rsidP="00EA40AD">
            <w:pPr>
              <w:jc w:val="center"/>
              <w:rPr>
                <w:rFonts w:cs="Arial"/>
                <w:i/>
                <w:iCs/>
                <w:sz w:val="18"/>
                <w:szCs w:val="18"/>
              </w:rPr>
            </w:pPr>
          </w:p>
          <w:p w:rsidR="00EA40AD" w:rsidRPr="00EA40AD" w:rsidRDefault="00EA40AD" w:rsidP="00EA40AD">
            <w:pPr>
              <w:jc w:val="center"/>
              <w:rPr>
                <w:rFonts w:cs="Arial"/>
                <w:i/>
                <w:iCs/>
                <w:sz w:val="18"/>
                <w:szCs w:val="18"/>
              </w:rPr>
            </w:pPr>
            <w:r w:rsidRPr="00EA40AD">
              <w:rPr>
                <w:rFonts w:cs="Arial"/>
                <w:i/>
                <w:iCs/>
                <w:sz w:val="18"/>
                <w:szCs w:val="18"/>
              </w:rPr>
              <w:t>0 a 15</w:t>
            </w:r>
          </w:p>
          <w:p w:rsidR="00EA40AD" w:rsidRPr="00EA40AD" w:rsidRDefault="00EA40AD" w:rsidP="00EA40AD">
            <w:pPr>
              <w:jc w:val="center"/>
              <w:rPr>
                <w:rFonts w:cs="Arial"/>
                <w:i/>
                <w:iCs/>
                <w:sz w:val="18"/>
                <w:szCs w:val="18"/>
              </w:rPr>
            </w:pPr>
          </w:p>
          <w:p w:rsidR="00EA40AD" w:rsidRPr="00EA40AD" w:rsidRDefault="00EA40AD" w:rsidP="00EA40AD">
            <w:pPr>
              <w:jc w:val="center"/>
              <w:rPr>
                <w:rFonts w:cs="Arial"/>
                <w:i/>
                <w:iCs/>
                <w:sz w:val="18"/>
                <w:szCs w:val="18"/>
              </w:rPr>
            </w:pPr>
            <w:r w:rsidRPr="00EA40AD">
              <w:rPr>
                <w:rFonts w:cs="Arial"/>
                <w:i/>
                <w:iCs/>
                <w:sz w:val="18"/>
                <w:szCs w:val="18"/>
              </w:rPr>
              <w:t xml:space="preserve"> </w:t>
            </w:r>
          </w:p>
          <w:p w:rsidR="00EA40AD" w:rsidRPr="00EA40AD" w:rsidRDefault="00EA40AD" w:rsidP="00EA40AD">
            <w:pPr>
              <w:jc w:val="center"/>
              <w:rPr>
                <w:rFonts w:cs="Arial"/>
                <w:i/>
                <w:iCs/>
                <w:sz w:val="18"/>
                <w:szCs w:val="18"/>
              </w:rPr>
            </w:pPr>
          </w:p>
          <w:p w:rsidR="00EA40AD" w:rsidRPr="00EA40AD" w:rsidRDefault="00EA40AD" w:rsidP="00EA40AD">
            <w:pPr>
              <w:jc w:val="center"/>
              <w:rPr>
                <w:rFonts w:cs="Arial"/>
                <w:i/>
                <w:iCs/>
                <w:sz w:val="18"/>
                <w:szCs w:val="18"/>
              </w:rPr>
            </w:pPr>
          </w:p>
          <w:p w:rsidR="00EA40AD" w:rsidRPr="00EA40AD" w:rsidRDefault="00EA40AD" w:rsidP="00EA40AD">
            <w:pPr>
              <w:jc w:val="center"/>
              <w:rPr>
                <w:rFonts w:cs="Arial"/>
                <w:i/>
                <w:iCs/>
                <w:sz w:val="18"/>
                <w:szCs w:val="18"/>
              </w:rPr>
            </w:pPr>
          </w:p>
        </w:tc>
      </w:tr>
      <w:tr w:rsidR="00EA40AD" w:rsidRPr="00EA40AD" w:rsidTr="00062C57">
        <w:trPr>
          <w:trHeight w:val="82"/>
          <w:jc w:val="center"/>
        </w:trPr>
        <w:tc>
          <w:tcPr>
            <w:tcW w:w="851" w:type="dxa"/>
            <w:tcBorders>
              <w:top w:val="nil"/>
              <w:left w:val="single" w:sz="12" w:space="0" w:color="auto"/>
              <w:bottom w:val="single" w:sz="12" w:space="0" w:color="auto"/>
              <w:right w:val="single" w:sz="8" w:space="0" w:color="auto"/>
            </w:tcBorders>
            <w:tcMar>
              <w:top w:w="0" w:type="dxa"/>
              <w:left w:w="108" w:type="dxa"/>
              <w:bottom w:w="0" w:type="dxa"/>
              <w:right w:w="108" w:type="dxa"/>
            </w:tcMar>
            <w:vAlign w:val="center"/>
          </w:tcPr>
          <w:p w:rsidR="00EA40AD" w:rsidRPr="00EA40AD" w:rsidRDefault="00EA40AD" w:rsidP="00EA40AD">
            <w:pPr>
              <w:jc w:val="center"/>
              <w:rPr>
                <w:rFonts w:cs="Arial"/>
                <w:i/>
                <w:iCs/>
                <w:sz w:val="18"/>
                <w:szCs w:val="18"/>
              </w:rPr>
            </w:pPr>
            <w:r w:rsidRPr="00EA40AD">
              <w:rPr>
                <w:rFonts w:cs="Arial"/>
                <w:i/>
                <w:iCs/>
                <w:sz w:val="18"/>
                <w:szCs w:val="18"/>
              </w:rPr>
              <w:t>2.4.</w:t>
            </w:r>
          </w:p>
        </w:tc>
        <w:tc>
          <w:tcPr>
            <w:tcW w:w="6429" w:type="dxa"/>
            <w:tcBorders>
              <w:top w:val="nil"/>
              <w:left w:val="nil"/>
              <w:bottom w:val="single" w:sz="12" w:space="0" w:color="auto"/>
              <w:right w:val="single" w:sz="8" w:space="0" w:color="auto"/>
            </w:tcBorders>
            <w:tcMar>
              <w:top w:w="0" w:type="dxa"/>
              <w:left w:w="108" w:type="dxa"/>
              <w:bottom w:w="0" w:type="dxa"/>
              <w:right w:w="108" w:type="dxa"/>
            </w:tcMar>
            <w:vAlign w:val="center"/>
          </w:tcPr>
          <w:p w:rsidR="00EA40AD" w:rsidRPr="00EA40AD" w:rsidRDefault="00EA40AD" w:rsidP="00EA40AD">
            <w:pPr>
              <w:rPr>
                <w:rFonts w:cs="Arial"/>
                <w:b/>
                <w:bCs/>
                <w:i/>
                <w:iCs/>
                <w:sz w:val="18"/>
                <w:szCs w:val="18"/>
              </w:rPr>
            </w:pPr>
          </w:p>
          <w:p w:rsidR="00EA40AD" w:rsidRPr="00EA40AD" w:rsidRDefault="00EA40AD" w:rsidP="00EA40AD">
            <w:pPr>
              <w:rPr>
                <w:rFonts w:cs="Arial"/>
                <w:b/>
                <w:bCs/>
                <w:i/>
                <w:iCs/>
                <w:sz w:val="18"/>
                <w:szCs w:val="18"/>
              </w:rPr>
            </w:pPr>
            <w:r w:rsidRPr="00EA40AD">
              <w:rPr>
                <w:rFonts w:cs="Arial"/>
                <w:b/>
                <w:bCs/>
                <w:i/>
                <w:iCs/>
                <w:sz w:val="18"/>
                <w:szCs w:val="18"/>
              </w:rPr>
              <w:t>Formación del personal de la entidad.</w:t>
            </w:r>
          </w:p>
          <w:p w:rsidR="00EA40AD" w:rsidRPr="00EA40AD" w:rsidRDefault="00EA40AD" w:rsidP="00EA40AD">
            <w:pPr>
              <w:rPr>
                <w:rFonts w:cs="Arial"/>
                <w:b/>
                <w:bCs/>
                <w:i/>
                <w:iCs/>
                <w:sz w:val="18"/>
                <w:szCs w:val="18"/>
              </w:rPr>
            </w:pPr>
          </w:p>
          <w:p w:rsidR="00EA40AD" w:rsidRPr="00EA40AD" w:rsidRDefault="00EA40AD" w:rsidP="00EA40AD">
            <w:pPr>
              <w:jc w:val="both"/>
              <w:rPr>
                <w:rFonts w:cs="Arial"/>
                <w:i/>
                <w:iCs/>
                <w:sz w:val="18"/>
                <w:szCs w:val="18"/>
              </w:rPr>
            </w:pPr>
            <w:r w:rsidRPr="00EA40AD">
              <w:rPr>
                <w:rFonts w:cs="Arial"/>
                <w:i/>
                <w:iCs/>
                <w:sz w:val="18"/>
                <w:szCs w:val="18"/>
              </w:rPr>
              <w:t>Por cada cinco horas de formación recibida, por persona, se otorgará una puntuación de 0,5 puntos hasta un máximo de 15 puntos.</w:t>
            </w:r>
          </w:p>
          <w:p w:rsidR="00EA40AD" w:rsidRPr="00EA40AD" w:rsidRDefault="00EA40AD" w:rsidP="00EA40AD">
            <w:pPr>
              <w:jc w:val="both"/>
              <w:rPr>
                <w:rFonts w:cs="Arial"/>
                <w:i/>
                <w:iCs/>
                <w:sz w:val="18"/>
                <w:szCs w:val="18"/>
              </w:rPr>
            </w:pPr>
          </w:p>
          <w:p w:rsidR="00EA40AD" w:rsidRPr="00EA40AD" w:rsidRDefault="00EA40AD" w:rsidP="00EA40AD">
            <w:pPr>
              <w:jc w:val="both"/>
              <w:rPr>
                <w:rFonts w:cs="Arial"/>
                <w:i/>
                <w:iCs/>
                <w:sz w:val="18"/>
                <w:szCs w:val="18"/>
              </w:rPr>
            </w:pPr>
            <w:r w:rsidRPr="00EA40AD">
              <w:rPr>
                <w:rFonts w:cs="Arial"/>
                <w:i/>
                <w:iCs/>
                <w:sz w:val="18"/>
                <w:szCs w:val="18"/>
              </w:rPr>
              <w:t>Se valorarán únicamente las actividades formativas que redunden directa e indubitadamente en el proyecto objeto de solicitud de subvención.</w:t>
            </w:r>
          </w:p>
          <w:p w:rsidR="00EA40AD" w:rsidRPr="00EA40AD" w:rsidRDefault="00EA40AD" w:rsidP="00EA40AD">
            <w:pPr>
              <w:jc w:val="both"/>
              <w:rPr>
                <w:rFonts w:cs="Arial"/>
                <w:i/>
                <w:iCs/>
                <w:sz w:val="18"/>
                <w:szCs w:val="18"/>
              </w:rPr>
            </w:pPr>
          </w:p>
          <w:p w:rsidR="00EA40AD" w:rsidRPr="00EA40AD" w:rsidRDefault="00EA40AD" w:rsidP="00EA40AD">
            <w:pPr>
              <w:jc w:val="both"/>
              <w:rPr>
                <w:rFonts w:cs="Arial"/>
                <w:i/>
                <w:iCs/>
                <w:sz w:val="18"/>
                <w:szCs w:val="18"/>
              </w:rPr>
            </w:pPr>
            <w:r w:rsidRPr="00EA40AD">
              <w:rPr>
                <w:rFonts w:cs="Arial"/>
                <w:i/>
                <w:iCs/>
                <w:sz w:val="18"/>
                <w:szCs w:val="18"/>
              </w:rPr>
              <w:t xml:space="preserve">La formación deberá corresponderse con contenidos tales como la gestión de entidades sin ánimo de lucro, animación sociocultural, primeros auxilios, educación para la salud de la población juvenil y/o inserción </w:t>
            </w:r>
            <w:proofErr w:type="spellStart"/>
            <w:r w:rsidRPr="00EA40AD">
              <w:rPr>
                <w:rFonts w:cs="Arial"/>
                <w:i/>
                <w:iCs/>
                <w:sz w:val="18"/>
                <w:szCs w:val="18"/>
              </w:rPr>
              <w:t>sociolaboral</w:t>
            </w:r>
            <w:proofErr w:type="spellEnd"/>
            <w:r w:rsidRPr="00EA40AD">
              <w:rPr>
                <w:rFonts w:cs="Arial"/>
                <w:i/>
                <w:iCs/>
                <w:sz w:val="18"/>
                <w:szCs w:val="18"/>
              </w:rPr>
              <w:t xml:space="preserve">. </w:t>
            </w:r>
          </w:p>
          <w:p w:rsidR="00EA40AD" w:rsidRPr="00EA40AD" w:rsidRDefault="00EA40AD" w:rsidP="00EA40AD">
            <w:pPr>
              <w:jc w:val="both"/>
              <w:rPr>
                <w:rFonts w:cs="Arial"/>
                <w:i/>
                <w:iCs/>
                <w:sz w:val="18"/>
                <w:szCs w:val="18"/>
              </w:rPr>
            </w:pPr>
          </w:p>
          <w:p w:rsidR="00EA40AD" w:rsidRPr="00EA40AD" w:rsidRDefault="00EA40AD" w:rsidP="00EA40AD">
            <w:pPr>
              <w:jc w:val="both"/>
              <w:rPr>
                <w:rFonts w:cs="Arial"/>
                <w:i/>
                <w:iCs/>
                <w:sz w:val="18"/>
                <w:szCs w:val="18"/>
              </w:rPr>
            </w:pPr>
            <w:r w:rsidRPr="00EA40AD">
              <w:rPr>
                <w:rFonts w:cs="Arial"/>
                <w:i/>
                <w:iCs/>
                <w:sz w:val="18"/>
                <w:szCs w:val="18"/>
              </w:rPr>
              <w:t>En el caso de que la entidad desee proponer como puntuables otras temáticas deberán justificar profusamente la mejora que ello supone en las condiciones de vida de los jóvenes y/o en la gestión de la entidad. En este caso será la Concejalía de Juventud y Voluntariado quien se reserva la valoración de la adecuación de otorgar dicha puntuación.</w:t>
            </w:r>
          </w:p>
          <w:p w:rsidR="00EA40AD" w:rsidRPr="00EA40AD" w:rsidRDefault="00EA40AD" w:rsidP="00EA40AD">
            <w:pPr>
              <w:jc w:val="both"/>
              <w:rPr>
                <w:rFonts w:cs="Arial"/>
                <w:i/>
                <w:iCs/>
                <w:sz w:val="18"/>
                <w:szCs w:val="18"/>
              </w:rPr>
            </w:pPr>
          </w:p>
          <w:p w:rsidR="00EA40AD" w:rsidRPr="00EA40AD" w:rsidRDefault="00EA40AD" w:rsidP="00EA40AD">
            <w:pPr>
              <w:jc w:val="both"/>
              <w:rPr>
                <w:rFonts w:cs="Arial"/>
                <w:i/>
                <w:iCs/>
                <w:sz w:val="18"/>
                <w:szCs w:val="18"/>
              </w:rPr>
            </w:pPr>
            <w:r w:rsidRPr="00EA40AD">
              <w:rPr>
                <w:rFonts w:cs="Arial"/>
                <w:i/>
                <w:iCs/>
                <w:sz w:val="18"/>
                <w:szCs w:val="18"/>
              </w:rPr>
              <w:t xml:space="preserve">Las acciones de formación deberán ser recibidas por el personal de la entidad, entendiendo como tal los equipos de coordinación y monitoraje y voluntarios, así como por el personal contratado. En todo caso deberá acreditarse que las personas receptoras de la formación desarrollan su actividad de manera continuada con la entidad por un período mínimo de 9 meses de antelación respecto de la fecha de solicitud de subvención. </w:t>
            </w:r>
          </w:p>
          <w:p w:rsidR="00EA40AD" w:rsidRPr="00EA40AD" w:rsidRDefault="00EA40AD" w:rsidP="00EA40AD">
            <w:pPr>
              <w:jc w:val="both"/>
              <w:rPr>
                <w:rFonts w:cs="Arial"/>
                <w:i/>
                <w:iCs/>
                <w:sz w:val="18"/>
                <w:szCs w:val="18"/>
              </w:rPr>
            </w:pPr>
          </w:p>
          <w:p w:rsidR="00EA40AD" w:rsidRPr="00EA40AD" w:rsidRDefault="00EA40AD" w:rsidP="00EA40AD">
            <w:pPr>
              <w:jc w:val="both"/>
              <w:rPr>
                <w:rFonts w:cs="Arial"/>
                <w:i/>
                <w:iCs/>
                <w:sz w:val="18"/>
                <w:szCs w:val="18"/>
              </w:rPr>
            </w:pPr>
          </w:p>
          <w:p w:rsidR="00EA40AD" w:rsidRPr="00EA40AD" w:rsidRDefault="00EA40AD" w:rsidP="00EA40AD">
            <w:pPr>
              <w:rPr>
                <w:rFonts w:cs="Arial"/>
                <w:i/>
                <w:iCs/>
                <w:sz w:val="18"/>
                <w:szCs w:val="18"/>
              </w:rPr>
            </w:pPr>
          </w:p>
          <w:p w:rsidR="00EA40AD" w:rsidRPr="00EA40AD" w:rsidRDefault="00EA40AD" w:rsidP="00EA40AD">
            <w:pPr>
              <w:rPr>
                <w:rFonts w:cs="Arial"/>
                <w:i/>
                <w:iCs/>
                <w:sz w:val="18"/>
                <w:szCs w:val="18"/>
              </w:rPr>
            </w:pPr>
          </w:p>
          <w:p w:rsidR="00EA40AD" w:rsidRPr="00EA40AD" w:rsidRDefault="00EA40AD" w:rsidP="00EA40AD">
            <w:pPr>
              <w:rPr>
                <w:rFonts w:cs="Arial"/>
                <w:i/>
                <w:iCs/>
                <w:sz w:val="18"/>
                <w:szCs w:val="18"/>
              </w:rPr>
            </w:pPr>
            <w:r w:rsidRPr="00EA40AD">
              <w:rPr>
                <w:rFonts w:cs="Arial"/>
                <w:i/>
                <w:iCs/>
                <w:sz w:val="18"/>
                <w:szCs w:val="18"/>
              </w:rPr>
              <w:t xml:space="preserve"> </w:t>
            </w:r>
          </w:p>
        </w:tc>
        <w:tc>
          <w:tcPr>
            <w:tcW w:w="1225" w:type="dxa"/>
            <w:tcBorders>
              <w:top w:val="nil"/>
              <w:left w:val="nil"/>
              <w:bottom w:val="single" w:sz="12" w:space="0" w:color="auto"/>
              <w:right w:val="single" w:sz="12" w:space="0" w:color="auto"/>
            </w:tcBorders>
            <w:tcMar>
              <w:top w:w="0" w:type="dxa"/>
              <w:left w:w="108" w:type="dxa"/>
              <w:bottom w:w="0" w:type="dxa"/>
              <w:right w:w="108" w:type="dxa"/>
            </w:tcMar>
            <w:vAlign w:val="center"/>
          </w:tcPr>
          <w:p w:rsidR="00EA40AD" w:rsidRPr="00EA40AD" w:rsidRDefault="00EA40AD" w:rsidP="00EA40AD">
            <w:pPr>
              <w:jc w:val="center"/>
              <w:rPr>
                <w:rFonts w:cs="Arial"/>
                <w:i/>
                <w:iCs/>
                <w:sz w:val="18"/>
                <w:szCs w:val="18"/>
              </w:rPr>
            </w:pPr>
          </w:p>
          <w:p w:rsidR="00EA40AD" w:rsidRPr="00EA40AD" w:rsidRDefault="00EA40AD" w:rsidP="00EA40AD">
            <w:pPr>
              <w:jc w:val="center"/>
              <w:rPr>
                <w:rFonts w:cs="Arial"/>
                <w:i/>
                <w:iCs/>
                <w:sz w:val="18"/>
                <w:szCs w:val="18"/>
              </w:rPr>
            </w:pPr>
            <w:r w:rsidRPr="00EA40AD">
              <w:rPr>
                <w:rFonts w:cs="Arial"/>
                <w:i/>
                <w:iCs/>
                <w:sz w:val="18"/>
                <w:szCs w:val="18"/>
              </w:rPr>
              <w:t>0 a 15</w:t>
            </w:r>
          </w:p>
          <w:p w:rsidR="00EA40AD" w:rsidRPr="00EA40AD" w:rsidRDefault="00EA40AD" w:rsidP="00EA40AD">
            <w:pPr>
              <w:jc w:val="center"/>
              <w:rPr>
                <w:rFonts w:cs="Arial"/>
                <w:i/>
                <w:iCs/>
                <w:sz w:val="18"/>
                <w:szCs w:val="18"/>
              </w:rPr>
            </w:pPr>
          </w:p>
          <w:p w:rsidR="00EA40AD" w:rsidRPr="00EA40AD" w:rsidRDefault="00EA40AD" w:rsidP="00EA40AD">
            <w:pPr>
              <w:jc w:val="center"/>
              <w:rPr>
                <w:rFonts w:cs="Arial"/>
                <w:i/>
                <w:iCs/>
                <w:sz w:val="18"/>
                <w:szCs w:val="18"/>
              </w:rPr>
            </w:pPr>
          </w:p>
          <w:p w:rsidR="00EA40AD" w:rsidRPr="00EA40AD" w:rsidRDefault="00EA40AD" w:rsidP="00EA40AD">
            <w:pPr>
              <w:jc w:val="center"/>
              <w:rPr>
                <w:rFonts w:cs="Arial"/>
                <w:i/>
                <w:iCs/>
                <w:sz w:val="18"/>
                <w:szCs w:val="18"/>
              </w:rPr>
            </w:pPr>
          </w:p>
        </w:tc>
      </w:tr>
    </w:tbl>
    <w:p w:rsidR="00EA40AD" w:rsidRPr="00EA40AD" w:rsidRDefault="00EA40AD" w:rsidP="00EA40AD">
      <w:pPr>
        <w:jc w:val="both"/>
        <w:rPr>
          <w:rFonts w:cs="Arial"/>
          <w:b/>
          <w:i/>
          <w:sz w:val="18"/>
        </w:rPr>
      </w:pPr>
    </w:p>
    <w:p w:rsidR="00EA40AD" w:rsidRPr="00EA40AD" w:rsidRDefault="00EA40AD" w:rsidP="00EA40AD">
      <w:pPr>
        <w:rPr>
          <w:rFonts w:cs="Arial"/>
          <w:b/>
          <w:i/>
          <w:sz w:val="20"/>
          <w:szCs w:val="22"/>
          <w:u w:val="single"/>
        </w:rPr>
      </w:pPr>
    </w:p>
    <w:p w:rsidR="001207AE" w:rsidRDefault="001207AE" w:rsidP="00EA40AD">
      <w:pPr>
        <w:autoSpaceDE w:val="0"/>
        <w:autoSpaceDN w:val="0"/>
        <w:adjustRightInd w:val="0"/>
        <w:jc w:val="both"/>
        <w:rPr>
          <w:rFonts w:cs="Arial"/>
          <w:b/>
          <w:i/>
          <w:sz w:val="20"/>
          <w:szCs w:val="22"/>
          <w:u w:val="single"/>
        </w:rPr>
      </w:pPr>
    </w:p>
    <w:p w:rsidR="00EA40AD" w:rsidRPr="00EA40AD" w:rsidRDefault="00EA40AD" w:rsidP="00EA40AD">
      <w:pPr>
        <w:autoSpaceDE w:val="0"/>
        <w:autoSpaceDN w:val="0"/>
        <w:adjustRightInd w:val="0"/>
        <w:jc w:val="both"/>
        <w:rPr>
          <w:rFonts w:cs="Arial"/>
          <w:b/>
          <w:i/>
          <w:sz w:val="20"/>
          <w:szCs w:val="22"/>
          <w:u w:val="single"/>
        </w:rPr>
      </w:pPr>
      <w:r w:rsidRPr="00EA40AD">
        <w:rPr>
          <w:rFonts w:cs="Arial"/>
          <w:b/>
          <w:i/>
          <w:sz w:val="20"/>
          <w:szCs w:val="22"/>
          <w:u w:val="single"/>
        </w:rPr>
        <w:t>Reparto de ayudas a entidades beneficiarias:</w:t>
      </w:r>
    </w:p>
    <w:p w:rsidR="00EA40AD" w:rsidRPr="00EA40AD" w:rsidRDefault="00EA40AD" w:rsidP="00EA40AD">
      <w:pPr>
        <w:autoSpaceDE w:val="0"/>
        <w:autoSpaceDN w:val="0"/>
        <w:adjustRightInd w:val="0"/>
        <w:jc w:val="both"/>
        <w:rPr>
          <w:rFonts w:cs="Arial"/>
          <w:b/>
          <w:i/>
          <w:sz w:val="20"/>
          <w:szCs w:val="22"/>
          <w:u w:val="single"/>
        </w:rPr>
      </w:pPr>
    </w:p>
    <w:p w:rsidR="00EA40AD" w:rsidRPr="00EA40AD" w:rsidRDefault="00EA40AD" w:rsidP="00EA40AD">
      <w:pPr>
        <w:autoSpaceDE w:val="0"/>
        <w:autoSpaceDN w:val="0"/>
        <w:adjustRightInd w:val="0"/>
        <w:jc w:val="both"/>
        <w:rPr>
          <w:rFonts w:cs="Arial"/>
          <w:i/>
          <w:sz w:val="20"/>
          <w:szCs w:val="22"/>
        </w:rPr>
      </w:pPr>
      <w:r w:rsidRPr="00EA40AD">
        <w:rPr>
          <w:rFonts w:cs="Arial"/>
          <w:i/>
          <w:sz w:val="20"/>
          <w:szCs w:val="22"/>
        </w:rPr>
        <w:t>Para determinar la cuantía de la subvención a conceder se seguirá el sistema del prorrateo del importe global máximo, regulado en el artículo 22.1 de la Ley General de Subvenciones. Para ello, el órgano instructor realizará las siguientes actuaciones:</w:t>
      </w:r>
    </w:p>
    <w:p w:rsidR="00EA40AD" w:rsidRPr="00EA40AD" w:rsidRDefault="00EA40AD" w:rsidP="00EA40AD">
      <w:pPr>
        <w:autoSpaceDE w:val="0"/>
        <w:autoSpaceDN w:val="0"/>
        <w:adjustRightInd w:val="0"/>
        <w:ind w:left="1065"/>
        <w:jc w:val="both"/>
        <w:rPr>
          <w:rFonts w:cs="Arial"/>
          <w:i/>
          <w:sz w:val="20"/>
          <w:szCs w:val="22"/>
        </w:rPr>
      </w:pPr>
    </w:p>
    <w:p w:rsidR="00EA40AD" w:rsidRPr="00EA40AD" w:rsidRDefault="00EA40AD" w:rsidP="00EA40AD">
      <w:pPr>
        <w:widowControl w:val="0"/>
        <w:numPr>
          <w:ilvl w:val="0"/>
          <w:numId w:val="17"/>
        </w:numPr>
        <w:autoSpaceDE w:val="0"/>
        <w:autoSpaceDN w:val="0"/>
        <w:adjustRightInd w:val="0"/>
        <w:ind w:left="360"/>
        <w:jc w:val="both"/>
        <w:rPr>
          <w:rFonts w:cs="Arial"/>
          <w:i/>
          <w:sz w:val="20"/>
          <w:szCs w:val="22"/>
        </w:rPr>
      </w:pPr>
      <w:r w:rsidRPr="00EA40AD">
        <w:rPr>
          <w:rFonts w:cs="Arial"/>
          <w:i/>
          <w:sz w:val="20"/>
          <w:szCs w:val="22"/>
        </w:rPr>
        <w:t xml:space="preserve">Se sumarán todos los puntos obtenidos de los proyectos. </w:t>
      </w:r>
    </w:p>
    <w:p w:rsidR="00EA40AD" w:rsidRPr="00EA40AD" w:rsidRDefault="00EA40AD" w:rsidP="00EA40AD">
      <w:pPr>
        <w:widowControl w:val="0"/>
        <w:autoSpaceDE w:val="0"/>
        <w:autoSpaceDN w:val="0"/>
        <w:adjustRightInd w:val="0"/>
        <w:ind w:left="360"/>
        <w:jc w:val="both"/>
        <w:rPr>
          <w:rFonts w:cs="Arial"/>
          <w:i/>
          <w:sz w:val="20"/>
          <w:szCs w:val="22"/>
        </w:rPr>
      </w:pPr>
    </w:p>
    <w:p w:rsidR="00EA40AD" w:rsidRPr="00EA40AD" w:rsidRDefault="00EA40AD" w:rsidP="00EA40AD">
      <w:pPr>
        <w:widowControl w:val="0"/>
        <w:numPr>
          <w:ilvl w:val="0"/>
          <w:numId w:val="17"/>
        </w:numPr>
        <w:autoSpaceDE w:val="0"/>
        <w:autoSpaceDN w:val="0"/>
        <w:adjustRightInd w:val="0"/>
        <w:ind w:left="360"/>
        <w:jc w:val="both"/>
        <w:rPr>
          <w:rFonts w:cs="Arial"/>
          <w:i/>
          <w:sz w:val="20"/>
          <w:szCs w:val="22"/>
        </w:rPr>
      </w:pPr>
      <w:r w:rsidRPr="00EA40AD">
        <w:rPr>
          <w:rFonts w:cs="Arial"/>
          <w:i/>
          <w:sz w:val="20"/>
          <w:szCs w:val="22"/>
        </w:rPr>
        <w:t>Se dividirá el presupuesto total de la convocatoria entre el total de puntos obtenidos, determinando así el valor económico asignado a cada punto.</w:t>
      </w:r>
    </w:p>
    <w:p w:rsidR="00EA40AD" w:rsidRPr="00EA40AD" w:rsidRDefault="00EA40AD" w:rsidP="00EA40AD">
      <w:pPr>
        <w:autoSpaceDE w:val="0"/>
        <w:autoSpaceDN w:val="0"/>
        <w:adjustRightInd w:val="0"/>
        <w:ind w:left="360"/>
        <w:jc w:val="both"/>
        <w:rPr>
          <w:rFonts w:cs="Arial"/>
          <w:i/>
          <w:sz w:val="20"/>
          <w:szCs w:val="22"/>
        </w:rPr>
      </w:pPr>
    </w:p>
    <w:p w:rsidR="00EA40AD" w:rsidRPr="00EA40AD" w:rsidRDefault="00EA40AD" w:rsidP="00EA40AD">
      <w:pPr>
        <w:widowControl w:val="0"/>
        <w:numPr>
          <w:ilvl w:val="0"/>
          <w:numId w:val="17"/>
        </w:numPr>
        <w:autoSpaceDE w:val="0"/>
        <w:autoSpaceDN w:val="0"/>
        <w:adjustRightInd w:val="0"/>
        <w:ind w:left="360"/>
        <w:jc w:val="both"/>
        <w:rPr>
          <w:rFonts w:cs="Arial"/>
          <w:i/>
          <w:sz w:val="20"/>
          <w:szCs w:val="22"/>
        </w:rPr>
      </w:pPr>
      <w:r w:rsidRPr="00EA40AD">
        <w:rPr>
          <w:rFonts w:cs="Arial"/>
          <w:i/>
          <w:sz w:val="20"/>
          <w:szCs w:val="22"/>
        </w:rPr>
        <w:lastRenderedPageBreak/>
        <w:t>El valor económico asignado a cada punto se multiplicará por los puntos obtenidos por cada solicitud, resultando así la cuantía de la subvención a conceder.</w:t>
      </w:r>
    </w:p>
    <w:p w:rsidR="00EA40AD" w:rsidRPr="00EA40AD" w:rsidRDefault="00EA40AD" w:rsidP="00EA40AD">
      <w:pPr>
        <w:ind w:left="720"/>
        <w:contextualSpacing/>
        <w:rPr>
          <w:rFonts w:cs="Arial"/>
          <w:i/>
          <w:sz w:val="20"/>
          <w:szCs w:val="22"/>
        </w:rPr>
      </w:pPr>
    </w:p>
    <w:p w:rsidR="00EA40AD" w:rsidRPr="00EA40AD" w:rsidRDefault="00EA40AD" w:rsidP="00EA40AD">
      <w:pPr>
        <w:widowControl w:val="0"/>
        <w:numPr>
          <w:ilvl w:val="0"/>
          <w:numId w:val="17"/>
        </w:numPr>
        <w:autoSpaceDE w:val="0"/>
        <w:autoSpaceDN w:val="0"/>
        <w:adjustRightInd w:val="0"/>
        <w:ind w:left="360"/>
        <w:jc w:val="both"/>
        <w:rPr>
          <w:rFonts w:cs="Arial"/>
          <w:i/>
          <w:sz w:val="20"/>
          <w:szCs w:val="22"/>
        </w:rPr>
      </w:pPr>
      <w:r w:rsidRPr="00EA40AD">
        <w:rPr>
          <w:rFonts w:cs="Arial"/>
          <w:i/>
          <w:sz w:val="20"/>
          <w:szCs w:val="22"/>
        </w:rPr>
        <w:t>Se comprobará que ningún solicitante supera las cuantías máximas por beneficiario. Si fuera así, a dicho/s solicitante/s se les asignará la citada cuantía máxima y se volverá a calcular, con el crédito restante, el valor económico asignado a cada punto y a calcular la cuantía de la subvención a conceder al resto de solicitantes.</w:t>
      </w:r>
    </w:p>
    <w:p w:rsidR="00EA40AD" w:rsidRPr="00EA40AD" w:rsidRDefault="00EA40AD" w:rsidP="00EA40AD">
      <w:pPr>
        <w:ind w:left="720"/>
        <w:contextualSpacing/>
        <w:rPr>
          <w:rFonts w:cs="Arial"/>
          <w:i/>
          <w:sz w:val="20"/>
          <w:szCs w:val="22"/>
        </w:rPr>
      </w:pPr>
    </w:p>
    <w:p w:rsidR="00EA40AD" w:rsidRPr="00EA40AD" w:rsidRDefault="00EA40AD" w:rsidP="00EA40AD">
      <w:pPr>
        <w:jc w:val="both"/>
        <w:rPr>
          <w:rFonts w:cs="Arial"/>
          <w:b/>
          <w:i/>
          <w:sz w:val="18"/>
        </w:rPr>
      </w:pPr>
      <w:r w:rsidRPr="00EA40AD">
        <w:rPr>
          <w:rFonts w:cs="Arial"/>
          <w:i/>
          <w:sz w:val="20"/>
          <w:szCs w:val="22"/>
        </w:rPr>
        <w:t xml:space="preserve">En cualquier caso, la cantidad que se adjudique </w:t>
      </w:r>
      <w:r w:rsidRPr="00EA40AD">
        <w:rPr>
          <w:rFonts w:cs="Arial"/>
          <w:i/>
          <w:sz w:val="20"/>
          <w:szCs w:val="22"/>
          <w:u w:val="single"/>
        </w:rPr>
        <w:t>a cada entidad solicitante no podrá superar el 80 por 100 del coste del proyecto subvencionado</w:t>
      </w:r>
      <w:r w:rsidRPr="00EA40AD">
        <w:rPr>
          <w:rFonts w:cs="Arial"/>
          <w:i/>
          <w:sz w:val="20"/>
          <w:szCs w:val="22"/>
        </w:rPr>
        <w:t>.</w:t>
      </w:r>
      <w:r w:rsidRPr="00EA40AD">
        <w:rPr>
          <w:rFonts w:cs="Arial"/>
          <w:b/>
          <w:i/>
          <w:sz w:val="18"/>
        </w:rPr>
        <w:t xml:space="preserve"> </w:t>
      </w:r>
    </w:p>
    <w:p w:rsidR="00EA40AD" w:rsidRPr="00EA40AD" w:rsidRDefault="00EA40AD" w:rsidP="00EA40AD">
      <w:pPr>
        <w:ind w:left="720"/>
        <w:jc w:val="both"/>
        <w:rPr>
          <w:rFonts w:cs="Arial"/>
          <w:b/>
          <w:i/>
          <w:sz w:val="18"/>
        </w:rPr>
      </w:pPr>
      <w:r w:rsidRPr="00EA40AD">
        <w:rPr>
          <w:rFonts w:cs="Arial"/>
          <w:b/>
          <w:i/>
          <w:sz w:val="18"/>
        </w:rPr>
        <w:t xml:space="preserve"> </w:t>
      </w:r>
    </w:p>
    <w:p w:rsidR="00EA40AD" w:rsidRPr="00EA40AD" w:rsidRDefault="00EA40AD" w:rsidP="00EA40AD">
      <w:pPr>
        <w:ind w:left="720"/>
        <w:jc w:val="both"/>
        <w:rPr>
          <w:rFonts w:cs="Arial"/>
          <w:b/>
          <w:i/>
          <w:sz w:val="18"/>
        </w:rPr>
      </w:pPr>
    </w:p>
    <w:p w:rsidR="00EA40AD" w:rsidRPr="00EA40AD" w:rsidRDefault="00EA40AD" w:rsidP="00EA40AD">
      <w:pPr>
        <w:jc w:val="both"/>
        <w:rPr>
          <w:rFonts w:cs="Arial"/>
          <w:b/>
          <w:i/>
          <w:sz w:val="20"/>
          <w:szCs w:val="22"/>
        </w:rPr>
      </w:pPr>
      <w:r w:rsidRPr="00EA40AD">
        <w:rPr>
          <w:rFonts w:cs="Arial"/>
          <w:b/>
          <w:i/>
          <w:sz w:val="20"/>
          <w:szCs w:val="22"/>
        </w:rPr>
        <w:t xml:space="preserve">DÉCIMO. Resolución. </w:t>
      </w:r>
    </w:p>
    <w:p w:rsidR="00EA40AD" w:rsidRPr="00EA40AD" w:rsidRDefault="00EA40AD" w:rsidP="00EA40AD">
      <w:pPr>
        <w:jc w:val="both"/>
        <w:rPr>
          <w:rFonts w:cs="Arial"/>
          <w:b/>
          <w:i/>
          <w:sz w:val="20"/>
          <w:szCs w:val="22"/>
        </w:rPr>
      </w:pPr>
    </w:p>
    <w:p w:rsidR="00EA40AD" w:rsidRPr="00EA40AD" w:rsidRDefault="00EA40AD" w:rsidP="00EA40AD">
      <w:pPr>
        <w:numPr>
          <w:ilvl w:val="1"/>
          <w:numId w:val="18"/>
        </w:numPr>
        <w:contextualSpacing/>
        <w:jc w:val="both"/>
        <w:rPr>
          <w:rFonts w:cs="Arial"/>
          <w:i/>
          <w:sz w:val="20"/>
          <w:lang w:val="es-ES"/>
        </w:rPr>
      </w:pPr>
      <w:r w:rsidRPr="00EA40AD">
        <w:rPr>
          <w:rFonts w:cs="Arial"/>
          <w:i/>
          <w:sz w:val="20"/>
          <w:lang w:val="es-ES"/>
        </w:rPr>
        <w:t xml:space="preserve">En virtud de lo dispuesto en el artículo 127. g) de la Ley 7/1985, de 2 de abril, Reguladora de las Bases de Régimen Local, la competencia para el desarrollo de la gestión económica viene atribuida a la Junta de Gobierno Local, </w:t>
      </w:r>
      <w:r w:rsidRPr="00EA40AD">
        <w:rPr>
          <w:rFonts w:cs="Arial"/>
          <w:i/>
          <w:sz w:val="20"/>
        </w:rPr>
        <w:t>o en quien ella delegue.</w:t>
      </w:r>
    </w:p>
    <w:p w:rsidR="00EA40AD" w:rsidRPr="00EA40AD" w:rsidRDefault="00EA40AD" w:rsidP="00EA40AD">
      <w:pPr>
        <w:ind w:left="720"/>
        <w:contextualSpacing/>
        <w:jc w:val="both"/>
        <w:rPr>
          <w:rFonts w:cs="Arial"/>
          <w:i/>
          <w:sz w:val="20"/>
          <w:lang w:val="es-ES"/>
        </w:rPr>
      </w:pPr>
      <w:r w:rsidRPr="00EA40AD">
        <w:rPr>
          <w:rFonts w:cs="Arial"/>
          <w:i/>
          <w:sz w:val="20"/>
          <w:lang w:val="es-ES"/>
        </w:rPr>
        <w:t xml:space="preserve"> </w:t>
      </w:r>
    </w:p>
    <w:p w:rsidR="00EA40AD" w:rsidRPr="00EA40AD" w:rsidRDefault="00EA40AD" w:rsidP="00EA40AD">
      <w:pPr>
        <w:numPr>
          <w:ilvl w:val="1"/>
          <w:numId w:val="18"/>
        </w:numPr>
        <w:autoSpaceDE w:val="0"/>
        <w:autoSpaceDN w:val="0"/>
        <w:adjustRightInd w:val="0"/>
        <w:contextualSpacing/>
        <w:jc w:val="both"/>
        <w:rPr>
          <w:rFonts w:cs="Arial"/>
          <w:i/>
          <w:sz w:val="20"/>
          <w:lang w:val="es-ES"/>
        </w:rPr>
      </w:pPr>
      <w:r w:rsidRPr="00EA40AD">
        <w:rPr>
          <w:rFonts w:cs="Arial"/>
          <w:i/>
          <w:sz w:val="20"/>
          <w:lang w:val="es-ES"/>
        </w:rPr>
        <w:t xml:space="preserve">El plazo para resolver la convocatoria será de seis meses a contar desde el día siguiente </w:t>
      </w:r>
      <w:r w:rsidRPr="00EA40AD">
        <w:rPr>
          <w:rFonts w:cs="Arial"/>
          <w:i/>
          <w:sz w:val="20"/>
        </w:rPr>
        <w:t>a la publicación del extracto de la misma en el B.O.C.M</w:t>
      </w:r>
      <w:r w:rsidRPr="00EA40AD">
        <w:rPr>
          <w:rFonts w:cs="Arial"/>
          <w:i/>
          <w:sz w:val="20"/>
          <w:lang w:val="es-ES"/>
        </w:rPr>
        <w:t>. En el caso de que no se haya resuelto y notificado en el plazo referido, se entenderá desestimada la solicitud, sin perjuicio de la necesidad de resolver, y sin perjuicio del sentido de la resolución expresa que se dicte.</w:t>
      </w:r>
    </w:p>
    <w:p w:rsidR="00EA40AD" w:rsidRPr="00EA40AD" w:rsidRDefault="00EA40AD" w:rsidP="00EA40AD">
      <w:pPr>
        <w:ind w:left="720"/>
        <w:contextualSpacing/>
        <w:rPr>
          <w:rFonts w:ascii="Times New Roman" w:hAnsi="Times New Roman" w:cs="Arial"/>
          <w:i/>
          <w:sz w:val="20"/>
          <w:szCs w:val="24"/>
          <w:lang w:val="es-ES"/>
        </w:rPr>
      </w:pPr>
    </w:p>
    <w:p w:rsidR="00EA40AD" w:rsidRPr="00EA40AD" w:rsidRDefault="00EA40AD" w:rsidP="00EA40AD">
      <w:pPr>
        <w:numPr>
          <w:ilvl w:val="1"/>
          <w:numId w:val="18"/>
        </w:numPr>
        <w:autoSpaceDE w:val="0"/>
        <w:autoSpaceDN w:val="0"/>
        <w:adjustRightInd w:val="0"/>
        <w:contextualSpacing/>
        <w:jc w:val="both"/>
        <w:rPr>
          <w:rFonts w:cs="Arial"/>
          <w:i/>
          <w:sz w:val="20"/>
          <w:lang w:val="es-ES"/>
        </w:rPr>
      </w:pPr>
      <w:r w:rsidRPr="00EA40AD">
        <w:rPr>
          <w:rFonts w:cs="Arial"/>
          <w:i/>
          <w:sz w:val="20"/>
          <w:lang w:val="es-ES"/>
        </w:rPr>
        <w:t>El Concejal Delegado de Juventud y Voluntariado dictará resolución de concesión y disposición del pago, así como de reconocimiento de la obligación del mismo, una vez emitida acta por parte del órgano colegiado competente e informe favorable de la Intervención Municipal. De esta resolución se dará traslado a los órganos municipales competentes para la ordenación del pago.</w:t>
      </w:r>
    </w:p>
    <w:p w:rsidR="00EA40AD" w:rsidRPr="00EA40AD" w:rsidRDefault="00EA40AD" w:rsidP="00EA40AD">
      <w:pPr>
        <w:autoSpaceDE w:val="0"/>
        <w:autoSpaceDN w:val="0"/>
        <w:adjustRightInd w:val="0"/>
        <w:ind w:left="720"/>
        <w:contextualSpacing/>
        <w:jc w:val="both"/>
        <w:rPr>
          <w:rFonts w:cs="Arial"/>
          <w:i/>
          <w:sz w:val="20"/>
          <w:lang w:val="es-ES"/>
        </w:rPr>
      </w:pPr>
    </w:p>
    <w:p w:rsidR="00EA40AD" w:rsidRPr="00EA40AD" w:rsidRDefault="00EA40AD" w:rsidP="00EA40AD">
      <w:pPr>
        <w:numPr>
          <w:ilvl w:val="1"/>
          <w:numId w:val="18"/>
        </w:numPr>
        <w:autoSpaceDE w:val="0"/>
        <w:autoSpaceDN w:val="0"/>
        <w:adjustRightInd w:val="0"/>
        <w:contextualSpacing/>
        <w:jc w:val="both"/>
        <w:rPr>
          <w:rFonts w:cs="Arial"/>
          <w:i/>
          <w:sz w:val="20"/>
          <w:lang w:val="es-ES"/>
        </w:rPr>
      </w:pPr>
      <w:r w:rsidRPr="00EA40AD">
        <w:rPr>
          <w:rFonts w:cs="Arial"/>
          <w:i/>
          <w:sz w:val="20"/>
          <w:lang w:val="es-ES"/>
        </w:rPr>
        <w:t>La resolución pondrá fin a la vía administrativa, de conformidad con lo dispuesto en el artículo 114 de la Ley 39/2015, de 1 de octubre, del procedimiento administrativo común de las Administraciones Públicas.</w:t>
      </w:r>
    </w:p>
    <w:p w:rsidR="00EA40AD" w:rsidRPr="00EA40AD" w:rsidRDefault="00EA40AD" w:rsidP="00EA40AD">
      <w:pPr>
        <w:ind w:left="720"/>
        <w:contextualSpacing/>
        <w:rPr>
          <w:rFonts w:cs="Arial"/>
          <w:i/>
          <w:sz w:val="20"/>
          <w:lang w:val="es-ES"/>
        </w:rPr>
      </w:pPr>
    </w:p>
    <w:p w:rsidR="00EA40AD" w:rsidRPr="00EA40AD" w:rsidRDefault="00EA40AD" w:rsidP="00EA40AD">
      <w:pPr>
        <w:numPr>
          <w:ilvl w:val="1"/>
          <w:numId w:val="18"/>
        </w:numPr>
        <w:autoSpaceDE w:val="0"/>
        <w:autoSpaceDN w:val="0"/>
        <w:adjustRightInd w:val="0"/>
        <w:contextualSpacing/>
        <w:jc w:val="both"/>
        <w:rPr>
          <w:rFonts w:cs="Arial"/>
          <w:i/>
          <w:sz w:val="20"/>
          <w:lang w:val="es-ES"/>
        </w:rPr>
      </w:pPr>
      <w:r w:rsidRPr="00EA40AD">
        <w:rPr>
          <w:rFonts w:cs="Arial"/>
          <w:i/>
          <w:sz w:val="20"/>
          <w:lang w:val="es-ES"/>
        </w:rPr>
        <w:t>Contra la resolución de concesión o denegación de la ayuda podrá interponerse, en el plazo de un mes, recurso de reposición potestativo ante la Junta de Gobierno Local, de conformidad con el artículo 123 y siguientes de la Ley 39/2015, de 1 de octubre, del Procedimiento Administrativo Común de las Administraciones Públicas, o bien, directamente, en el plazo de dos meses, recurso contencioso-administrativo ante los Juzgados de lo Contencioso-Administrativo de Madrid.</w:t>
      </w:r>
    </w:p>
    <w:p w:rsidR="00EA40AD" w:rsidRPr="00EA40AD" w:rsidRDefault="00EA40AD" w:rsidP="00EA40AD">
      <w:pPr>
        <w:jc w:val="both"/>
        <w:rPr>
          <w:rFonts w:cs="Arial"/>
          <w:b/>
          <w:i/>
          <w:sz w:val="20"/>
        </w:rPr>
      </w:pPr>
    </w:p>
    <w:p w:rsidR="00EA40AD" w:rsidRPr="00EA40AD" w:rsidRDefault="00EA40AD" w:rsidP="00EA40AD">
      <w:pPr>
        <w:jc w:val="both"/>
        <w:rPr>
          <w:rFonts w:cs="Arial"/>
          <w:b/>
          <w:i/>
          <w:sz w:val="20"/>
        </w:rPr>
      </w:pPr>
    </w:p>
    <w:p w:rsidR="00EA40AD" w:rsidRPr="00EA40AD" w:rsidRDefault="00EA40AD" w:rsidP="00EA40AD">
      <w:pPr>
        <w:autoSpaceDE w:val="0"/>
        <w:autoSpaceDN w:val="0"/>
        <w:adjustRightInd w:val="0"/>
        <w:jc w:val="both"/>
        <w:rPr>
          <w:rFonts w:cs="Arial"/>
          <w:i/>
          <w:sz w:val="20"/>
        </w:rPr>
      </w:pPr>
      <w:r w:rsidRPr="00EA40AD">
        <w:rPr>
          <w:rFonts w:cs="Arial"/>
          <w:b/>
          <w:bCs/>
          <w:i/>
          <w:sz w:val="20"/>
        </w:rPr>
        <w:t>UNDÉCIMO. - Medios de notificación colectiva y publicación.</w:t>
      </w:r>
    </w:p>
    <w:p w:rsidR="00EA40AD" w:rsidRPr="00EA40AD" w:rsidRDefault="00EA40AD" w:rsidP="00EA40AD">
      <w:pPr>
        <w:autoSpaceDE w:val="0"/>
        <w:autoSpaceDN w:val="0"/>
        <w:adjustRightInd w:val="0"/>
        <w:jc w:val="both"/>
        <w:rPr>
          <w:rFonts w:cs="Arial"/>
          <w:b/>
          <w:bCs/>
          <w:i/>
          <w:sz w:val="20"/>
        </w:rPr>
      </w:pPr>
    </w:p>
    <w:p w:rsidR="00EA40AD" w:rsidRPr="00EA40AD" w:rsidRDefault="00EA40AD" w:rsidP="00EA40AD">
      <w:pPr>
        <w:jc w:val="both"/>
        <w:rPr>
          <w:rFonts w:cs="Arial"/>
          <w:i/>
          <w:sz w:val="20"/>
        </w:rPr>
      </w:pPr>
      <w:r w:rsidRPr="00EA40AD">
        <w:rPr>
          <w:rFonts w:cs="Arial"/>
          <w:i/>
          <w:sz w:val="20"/>
        </w:rPr>
        <w:t xml:space="preserve">11.1. </w:t>
      </w:r>
      <w:r w:rsidRPr="00EA40AD">
        <w:rPr>
          <w:rFonts w:cs="Arial"/>
          <w:b/>
          <w:i/>
          <w:sz w:val="20"/>
        </w:rPr>
        <w:t>Notificación:</w:t>
      </w:r>
      <w:r w:rsidRPr="00EA40AD">
        <w:rPr>
          <w:rFonts w:cs="Arial"/>
          <w:i/>
          <w:sz w:val="20"/>
        </w:rPr>
        <w:t xml:space="preserve"> </w:t>
      </w:r>
    </w:p>
    <w:p w:rsidR="00EA40AD" w:rsidRPr="00EA40AD" w:rsidRDefault="00EA40AD" w:rsidP="00EA40AD">
      <w:pPr>
        <w:jc w:val="both"/>
        <w:rPr>
          <w:rFonts w:cs="Arial"/>
          <w:i/>
          <w:sz w:val="20"/>
        </w:rPr>
      </w:pPr>
    </w:p>
    <w:p w:rsidR="00EA40AD" w:rsidRPr="00EA40AD" w:rsidRDefault="00EA40AD" w:rsidP="00EA40AD">
      <w:pPr>
        <w:jc w:val="both"/>
        <w:rPr>
          <w:rFonts w:cs="Arial"/>
          <w:i/>
          <w:sz w:val="20"/>
        </w:rPr>
      </w:pPr>
      <w:r w:rsidRPr="00EA40AD">
        <w:rPr>
          <w:rFonts w:cs="Arial"/>
          <w:i/>
          <w:sz w:val="20"/>
        </w:rPr>
        <w:t xml:space="preserve">Los actos que deban notificarse de forma conjunta a todos los interesados y, en particular, los requerimientos de subsanación, propuestas de resolución y resolución del procedimiento, se publicarán simultáneamente en el tablón de edictos de la sede electrónica municipal </w:t>
      </w:r>
      <w:hyperlink r:id="rId12" w:history="1">
        <w:r w:rsidRPr="00EA40AD">
          <w:rPr>
            <w:rFonts w:cs="Arial"/>
            <w:i/>
            <w:sz w:val="20"/>
            <w:u w:val="single"/>
          </w:rPr>
          <w:t>https://pozuelodealarcon.es</w:t>
        </w:r>
      </w:hyperlink>
      <w:r w:rsidRPr="00EA40AD">
        <w:rPr>
          <w:rFonts w:cs="Arial"/>
          <w:i/>
          <w:sz w:val="20"/>
        </w:rPr>
        <w:t xml:space="preserve"> y en el Tablón de edictos de la Casa Consistorial, en los términos del artículo 45 de la Ley 39/2015, de 1 de octubre, del procedimiento administrativo común de las Administraciones Públicas, sustituyendo dicha publicación a la notificación personal y surtiendo sus mismos efectos.</w:t>
      </w:r>
    </w:p>
    <w:p w:rsidR="00EA40AD" w:rsidRPr="00EA40AD" w:rsidRDefault="00EA40AD" w:rsidP="00EA40AD">
      <w:pPr>
        <w:jc w:val="both"/>
        <w:rPr>
          <w:rFonts w:cs="Arial"/>
          <w:i/>
          <w:sz w:val="20"/>
        </w:rPr>
      </w:pPr>
    </w:p>
    <w:p w:rsidR="00EA40AD" w:rsidRPr="00EA40AD" w:rsidRDefault="00EA40AD" w:rsidP="00EA40AD">
      <w:pPr>
        <w:jc w:val="both"/>
        <w:rPr>
          <w:rFonts w:cs="Arial"/>
          <w:i/>
          <w:sz w:val="20"/>
        </w:rPr>
      </w:pPr>
      <w:r w:rsidRPr="00EA40AD">
        <w:rPr>
          <w:rFonts w:cs="Arial"/>
          <w:i/>
          <w:sz w:val="20"/>
        </w:rPr>
        <w:t>La publicación se realizará en los términos exigidos por la Disposición Adicional séptima de la Ley Orgánica 3/2018, de 5 de diciembre, de Protección de Datos Personales y garantía de los derechos digitales.</w:t>
      </w:r>
    </w:p>
    <w:p w:rsidR="00EA40AD" w:rsidRPr="00EA40AD" w:rsidRDefault="00EA40AD" w:rsidP="00EA40AD">
      <w:pPr>
        <w:jc w:val="both"/>
        <w:rPr>
          <w:rFonts w:cs="Arial"/>
          <w:i/>
          <w:sz w:val="20"/>
        </w:rPr>
      </w:pPr>
    </w:p>
    <w:p w:rsidR="00EA40AD" w:rsidRPr="00EA40AD" w:rsidRDefault="00EA40AD" w:rsidP="00EA40AD">
      <w:pPr>
        <w:jc w:val="both"/>
        <w:rPr>
          <w:rFonts w:cs="Arial"/>
          <w:i/>
          <w:sz w:val="20"/>
        </w:rPr>
      </w:pPr>
      <w:r w:rsidRPr="00EA40AD">
        <w:rPr>
          <w:rFonts w:cs="Arial"/>
          <w:i/>
          <w:sz w:val="20"/>
        </w:rPr>
        <w:lastRenderedPageBreak/>
        <w:t xml:space="preserve">11.2. </w:t>
      </w:r>
      <w:r w:rsidRPr="00EA40AD">
        <w:rPr>
          <w:rFonts w:cs="Arial"/>
          <w:b/>
          <w:i/>
          <w:sz w:val="20"/>
        </w:rPr>
        <w:t>Publicación a efectos de transparencia</w:t>
      </w:r>
      <w:r w:rsidRPr="00EA40AD">
        <w:rPr>
          <w:rFonts w:cs="Arial"/>
          <w:i/>
          <w:sz w:val="20"/>
        </w:rPr>
        <w:t xml:space="preserve">: </w:t>
      </w:r>
    </w:p>
    <w:p w:rsidR="00EA40AD" w:rsidRPr="00EA40AD" w:rsidRDefault="00EA40AD" w:rsidP="00EA40AD">
      <w:pPr>
        <w:jc w:val="both"/>
        <w:rPr>
          <w:rFonts w:cs="Arial"/>
          <w:i/>
          <w:sz w:val="20"/>
          <w:highlight w:val="yellow"/>
        </w:rPr>
      </w:pPr>
    </w:p>
    <w:p w:rsidR="00EA40AD" w:rsidRPr="00EA40AD" w:rsidRDefault="00EA40AD" w:rsidP="00EA40AD">
      <w:pPr>
        <w:jc w:val="both"/>
        <w:rPr>
          <w:rFonts w:cs="Arial"/>
          <w:i/>
          <w:iCs/>
          <w:sz w:val="20"/>
        </w:rPr>
      </w:pPr>
      <w:r w:rsidRPr="00EA40AD">
        <w:rPr>
          <w:rFonts w:cs="Arial"/>
          <w:i/>
          <w:iCs/>
          <w:sz w:val="20"/>
        </w:rPr>
        <w:t xml:space="preserve">Los datos relativos a la concesión de ayudas de la presente convocatoria (importe, objetivo o finalidad y beneficiarios), se publicarán en el Portal de Transparencia del Ayuntamiento de Pozuelo de Alarcón para consulta pública, en cumplimiento del art. 8.1, letra c) de la Ley 19/2013, de 9 de diciembre, Transparencia, acceso a la información pública y buen gobierno. </w:t>
      </w:r>
      <w:r w:rsidRPr="00EA40AD">
        <w:rPr>
          <w:rFonts w:cs="Arial"/>
          <w:i/>
          <w:sz w:val="20"/>
        </w:rPr>
        <w:t>Asimismo, dichos datos serán comunicados a la Base de Datos Nacional de Subvenciones en cumplimiento del artículo 20 de la Ley 38/2003, de 17 de noviembre, General de Subvenciones.</w:t>
      </w:r>
    </w:p>
    <w:p w:rsidR="00EA40AD" w:rsidRPr="00EA40AD" w:rsidRDefault="00EA40AD" w:rsidP="00EA40AD">
      <w:pPr>
        <w:jc w:val="both"/>
        <w:rPr>
          <w:rFonts w:cs="Arial"/>
          <w:i/>
          <w:iCs/>
          <w:sz w:val="20"/>
        </w:rPr>
      </w:pPr>
    </w:p>
    <w:p w:rsidR="00EA40AD" w:rsidRPr="00EA40AD" w:rsidRDefault="00EA40AD" w:rsidP="00EA40AD">
      <w:pPr>
        <w:jc w:val="both"/>
        <w:rPr>
          <w:rFonts w:cs="Arial"/>
          <w:i/>
          <w:sz w:val="20"/>
        </w:rPr>
      </w:pPr>
      <w:r w:rsidRPr="00EA40AD">
        <w:rPr>
          <w:rFonts w:cs="Arial"/>
          <w:i/>
          <w:sz w:val="20"/>
        </w:rPr>
        <w:t xml:space="preserve">Igualmente, a título informativo, los requerimientos de subsanación, propuestas de resolución y resolución del procedimiento se podrán publicar en la página web municipal, </w:t>
      </w:r>
      <w:hyperlink r:id="rId13" w:history="1">
        <w:r w:rsidRPr="00EA40AD">
          <w:rPr>
            <w:rFonts w:cs="Arial"/>
            <w:i/>
            <w:sz w:val="20"/>
            <w:u w:val="single"/>
          </w:rPr>
          <w:t>www.pozuelodealarcon.org</w:t>
        </w:r>
      </w:hyperlink>
      <w:r w:rsidRPr="00EA40AD">
        <w:rPr>
          <w:rFonts w:cs="Arial"/>
          <w:i/>
          <w:sz w:val="20"/>
        </w:rPr>
        <w:t xml:space="preserve"> </w:t>
      </w:r>
    </w:p>
    <w:p w:rsidR="00EA40AD" w:rsidRPr="00EA40AD" w:rsidRDefault="00EA40AD" w:rsidP="00EA40AD">
      <w:pPr>
        <w:jc w:val="both"/>
        <w:rPr>
          <w:rFonts w:cs="Arial"/>
          <w:i/>
          <w:sz w:val="20"/>
        </w:rPr>
      </w:pPr>
    </w:p>
    <w:p w:rsidR="00EA40AD" w:rsidRPr="00EA40AD" w:rsidRDefault="00EA40AD" w:rsidP="00EA40AD">
      <w:pPr>
        <w:jc w:val="both"/>
        <w:rPr>
          <w:rFonts w:cs="Arial"/>
          <w:i/>
          <w:sz w:val="20"/>
          <w:szCs w:val="22"/>
        </w:rPr>
      </w:pPr>
    </w:p>
    <w:p w:rsidR="00EA40AD" w:rsidRPr="00EA40AD" w:rsidRDefault="00EA40AD" w:rsidP="00EA40AD">
      <w:pPr>
        <w:jc w:val="both"/>
        <w:rPr>
          <w:rFonts w:cs="Arial"/>
          <w:b/>
          <w:i/>
          <w:sz w:val="20"/>
          <w:szCs w:val="22"/>
        </w:rPr>
      </w:pPr>
      <w:r w:rsidRPr="00EA40AD">
        <w:rPr>
          <w:rFonts w:cs="Arial"/>
          <w:b/>
          <w:i/>
          <w:sz w:val="20"/>
          <w:szCs w:val="22"/>
        </w:rPr>
        <w:t xml:space="preserve">DUODÉCIMO. Actividades subvencionables. </w:t>
      </w:r>
    </w:p>
    <w:p w:rsidR="00EA40AD" w:rsidRPr="00EA40AD" w:rsidRDefault="00EA40AD" w:rsidP="00EA40AD">
      <w:pPr>
        <w:jc w:val="both"/>
        <w:rPr>
          <w:rFonts w:cs="Arial"/>
          <w:b/>
          <w:i/>
          <w:sz w:val="20"/>
          <w:szCs w:val="22"/>
        </w:rPr>
      </w:pPr>
    </w:p>
    <w:p w:rsidR="00EA40AD" w:rsidRPr="00EA40AD" w:rsidRDefault="00EA40AD" w:rsidP="00EA40AD">
      <w:pPr>
        <w:numPr>
          <w:ilvl w:val="1"/>
          <w:numId w:val="19"/>
        </w:numPr>
        <w:ind w:left="709" w:hanging="709"/>
        <w:jc w:val="both"/>
        <w:rPr>
          <w:rFonts w:cs="Arial"/>
          <w:i/>
          <w:sz w:val="20"/>
          <w:szCs w:val="22"/>
          <w:lang w:val="es-ES"/>
        </w:rPr>
      </w:pPr>
      <w:r w:rsidRPr="00EA40AD">
        <w:rPr>
          <w:rFonts w:cs="Arial"/>
          <w:i/>
          <w:sz w:val="20"/>
          <w:szCs w:val="24"/>
          <w:lang w:val="es-ES"/>
        </w:rPr>
        <w:t xml:space="preserve">Se subvencionarán en la presente convocatoria aquellos proyectos que contribuyan al fortalecimiento del tejido social y a la mejora de la calidad de vida de los jóvenes en el término municipal. </w:t>
      </w:r>
    </w:p>
    <w:p w:rsidR="00EA40AD" w:rsidRPr="00EA40AD" w:rsidRDefault="00EA40AD" w:rsidP="00EA40AD">
      <w:pPr>
        <w:ind w:left="709"/>
        <w:jc w:val="both"/>
        <w:rPr>
          <w:rFonts w:cs="Arial"/>
          <w:i/>
          <w:sz w:val="20"/>
          <w:szCs w:val="22"/>
          <w:lang w:val="es-ES"/>
        </w:rPr>
      </w:pPr>
    </w:p>
    <w:p w:rsidR="00EA40AD" w:rsidRPr="00EA40AD" w:rsidRDefault="00EA40AD" w:rsidP="00EA40AD">
      <w:pPr>
        <w:ind w:left="709"/>
        <w:jc w:val="both"/>
        <w:rPr>
          <w:rFonts w:cs="Arial"/>
          <w:i/>
          <w:sz w:val="20"/>
          <w:szCs w:val="22"/>
          <w:lang w:val="es-ES"/>
        </w:rPr>
      </w:pPr>
      <w:r w:rsidRPr="00EA40AD">
        <w:rPr>
          <w:rFonts w:cs="Arial"/>
          <w:i/>
          <w:sz w:val="20"/>
          <w:szCs w:val="24"/>
          <w:lang w:val="es-ES"/>
        </w:rPr>
        <w:t>En particular, los proyectos dirigidos a fomentar acciones que tengan por finalidad</w:t>
      </w:r>
      <w:r w:rsidRPr="00EA40AD">
        <w:rPr>
          <w:rFonts w:cs="Arial"/>
          <w:i/>
          <w:sz w:val="20"/>
          <w:szCs w:val="22"/>
          <w:lang w:val="es-ES"/>
        </w:rPr>
        <w:t>:</w:t>
      </w:r>
    </w:p>
    <w:p w:rsidR="00EA40AD" w:rsidRPr="00EA40AD" w:rsidRDefault="00EA40AD" w:rsidP="00EA40AD">
      <w:pPr>
        <w:ind w:left="709"/>
        <w:jc w:val="both"/>
        <w:rPr>
          <w:rFonts w:cs="Arial"/>
          <w:i/>
          <w:sz w:val="20"/>
          <w:szCs w:val="22"/>
          <w:lang w:val="es-ES"/>
        </w:rPr>
      </w:pPr>
    </w:p>
    <w:p w:rsidR="00EA40AD" w:rsidRPr="00EA40AD" w:rsidRDefault="00EA40AD" w:rsidP="00EA40AD">
      <w:pPr>
        <w:autoSpaceDE w:val="0"/>
        <w:autoSpaceDN w:val="0"/>
        <w:ind w:left="1418" w:hanging="710"/>
        <w:jc w:val="both"/>
        <w:rPr>
          <w:rFonts w:cs="Arial"/>
          <w:i/>
          <w:iCs/>
          <w:sz w:val="20"/>
        </w:rPr>
      </w:pPr>
      <w:r w:rsidRPr="00EA40AD">
        <w:rPr>
          <w:rFonts w:cs="Arial"/>
          <w:i/>
          <w:iCs/>
          <w:sz w:val="20"/>
        </w:rPr>
        <w:t xml:space="preserve">-           Ejecutar proyectos dirigidos a colectivos y/o grupos de población de atención preferente: personas con discapacidad, niños, inmigrantes y minorías étnicas, familias desestructuradas, personas mayores, personas con adicciones, entre otros; cuyas actividades además tengan una clara repercusión en el medio social. </w:t>
      </w:r>
    </w:p>
    <w:p w:rsidR="00EA40AD" w:rsidRPr="00EA40AD" w:rsidRDefault="00EA40AD" w:rsidP="00EA40AD">
      <w:pPr>
        <w:autoSpaceDE w:val="0"/>
        <w:autoSpaceDN w:val="0"/>
        <w:ind w:left="1418" w:hanging="709"/>
        <w:jc w:val="both"/>
        <w:rPr>
          <w:rFonts w:cs="Arial"/>
          <w:i/>
          <w:iCs/>
          <w:sz w:val="20"/>
        </w:rPr>
      </w:pPr>
      <w:r w:rsidRPr="00EA40AD">
        <w:rPr>
          <w:rFonts w:cs="Arial"/>
          <w:i/>
          <w:iCs/>
          <w:sz w:val="20"/>
        </w:rPr>
        <w:t xml:space="preserve">-           Actividades de prevención de adicciones con y sin sustancia destinadas a los jóvenes.  </w:t>
      </w:r>
    </w:p>
    <w:p w:rsidR="00EA40AD" w:rsidRPr="00EA40AD" w:rsidRDefault="00EA40AD" w:rsidP="00EA40AD">
      <w:pPr>
        <w:autoSpaceDE w:val="0"/>
        <w:autoSpaceDN w:val="0"/>
        <w:ind w:left="1418" w:hanging="709"/>
        <w:jc w:val="both"/>
        <w:rPr>
          <w:rFonts w:cs="Arial"/>
          <w:i/>
          <w:iCs/>
          <w:sz w:val="20"/>
        </w:rPr>
      </w:pPr>
      <w:r w:rsidRPr="00EA40AD">
        <w:rPr>
          <w:rFonts w:cs="Arial"/>
          <w:i/>
          <w:iCs/>
          <w:sz w:val="20"/>
        </w:rPr>
        <w:t xml:space="preserve">- </w:t>
      </w:r>
      <w:r w:rsidRPr="00EA40AD">
        <w:rPr>
          <w:rFonts w:cs="Arial"/>
          <w:i/>
          <w:iCs/>
          <w:sz w:val="20"/>
        </w:rPr>
        <w:tab/>
        <w:t>Realización de actividades de formación dirigidas a los integrantes de las asociaciones.</w:t>
      </w:r>
    </w:p>
    <w:p w:rsidR="00EA40AD" w:rsidRPr="00EA40AD" w:rsidRDefault="00EA40AD" w:rsidP="00EA40AD">
      <w:pPr>
        <w:autoSpaceDE w:val="0"/>
        <w:autoSpaceDN w:val="0"/>
        <w:ind w:left="1418" w:hanging="710"/>
        <w:jc w:val="both"/>
        <w:rPr>
          <w:rFonts w:cs="Arial"/>
          <w:i/>
          <w:iCs/>
          <w:sz w:val="20"/>
        </w:rPr>
      </w:pPr>
      <w:r w:rsidRPr="00EA40AD">
        <w:rPr>
          <w:rFonts w:cs="Arial"/>
          <w:i/>
          <w:iCs/>
          <w:sz w:val="20"/>
        </w:rPr>
        <w:t>-           Actividades relacionadas con la salud y consumo saludable de la población juvenil.</w:t>
      </w:r>
    </w:p>
    <w:p w:rsidR="00EA40AD" w:rsidRPr="00EA40AD" w:rsidRDefault="00EA40AD" w:rsidP="00EA40AD">
      <w:pPr>
        <w:autoSpaceDE w:val="0"/>
        <w:autoSpaceDN w:val="0"/>
        <w:ind w:left="1418" w:hanging="710"/>
        <w:jc w:val="both"/>
        <w:rPr>
          <w:rFonts w:cs="Arial"/>
          <w:i/>
          <w:iCs/>
          <w:sz w:val="20"/>
        </w:rPr>
      </w:pPr>
      <w:r w:rsidRPr="00EA40AD">
        <w:rPr>
          <w:rFonts w:cs="Arial"/>
          <w:i/>
          <w:iCs/>
          <w:sz w:val="20"/>
        </w:rPr>
        <w:t xml:space="preserve">-           Actividades de ocio y tiempo libre. </w:t>
      </w:r>
    </w:p>
    <w:p w:rsidR="00EA40AD" w:rsidRPr="00EA40AD" w:rsidRDefault="00EA40AD" w:rsidP="00EA40AD">
      <w:pPr>
        <w:autoSpaceDE w:val="0"/>
        <w:autoSpaceDN w:val="0"/>
        <w:ind w:left="1418" w:hanging="710"/>
        <w:jc w:val="both"/>
        <w:rPr>
          <w:rFonts w:cs="Arial"/>
          <w:i/>
          <w:iCs/>
          <w:sz w:val="20"/>
        </w:rPr>
      </w:pPr>
      <w:r w:rsidRPr="00EA40AD">
        <w:rPr>
          <w:rFonts w:cs="Arial"/>
          <w:i/>
          <w:iCs/>
          <w:sz w:val="20"/>
        </w:rPr>
        <w:t xml:space="preserve">- </w:t>
      </w:r>
      <w:r w:rsidRPr="00EA40AD">
        <w:rPr>
          <w:rFonts w:cs="Arial"/>
          <w:i/>
          <w:iCs/>
          <w:sz w:val="20"/>
        </w:rPr>
        <w:tab/>
        <w:t>Actividades culturales.</w:t>
      </w:r>
    </w:p>
    <w:p w:rsidR="00EA40AD" w:rsidRPr="00EA40AD" w:rsidRDefault="00EA40AD" w:rsidP="00EA40AD">
      <w:pPr>
        <w:autoSpaceDE w:val="0"/>
        <w:autoSpaceDN w:val="0"/>
        <w:ind w:left="1418" w:hanging="710"/>
        <w:jc w:val="both"/>
        <w:rPr>
          <w:rFonts w:cs="Arial"/>
          <w:i/>
          <w:iCs/>
          <w:strike/>
          <w:sz w:val="20"/>
        </w:rPr>
      </w:pPr>
      <w:r w:rsidRPr="00EA40AD">
        <w:rPr>
          <w:rFonts w:cs="Arial"/>
          <w:i/>
        </w:rPr>
        <w:t>-</w:t>
      </w:r>
      <w:r w:rsidRPr="00EA40AD">
        <w:rPr>
          <w:rFonts w:cs="Arial"/>
          <w:i/>
          <w:iCs/>
          <w:sz w:val="20"/>
        </w:rPr>
        <w:t xml:space="preserve"> </w:t>
      </w:r>
      <w:r w:rsidRPr="00EA40AD">
        <w:rPr>
          <w:rFonts w:cs="Arial"/>
          <w:i/>
          <w:iCs/>
          <w:sz w:val="20"/>
        </w:rPr>
        <w:tab/>
        <w:t>Actividades de promoción del voluntariado.</w:t>
      </w:r>
    </w:p>
    <w:p w:rsidR="00EA40AD" w:rsidRPr="00EA40AD" w:rsidRDefault="00EA40AD" w:rsidP="00EA40AD">
      <w:pPr>
        <w:autoSpaceDE w:val="0"/>
        <w:autoSpaceDN w:val="0"/>
        <w:ind w:left="1418" w:hanging="710"/>
        <w:jc w:val="both"/>
        <w:rPr>
          <w:rFonts w:cs="Arial"/>
          <w:i/>
          <w:iCs/>
          <w:sz w:val="20"/>
        </w:rPr>
      </w:pPr>
      <w:r w:rsidRPr="00EA40AD">
        <w:rPr>
          <w:rFonts w:cs="Arial"/>
          <w:i/>
          <w:iCs/>
          <w:sz w:val="20"/>
        </w:rPr>
        <w:t>-            Actividades relacionadas con el medio ambiente.</w:t>
      </w:r>
    </w:p>
    <w:p w:rsidR="00EA40AD" w:rsidRPr="00EA40AD" w:rsidRDefault="00EA40AD" w:rsidP="00EA40AD">
      <w:pPr>
        <w:autoSpaceDE w:val="0"/>
        <w:autoSpaceDN w:val="0"/>
        <w:ind w:left="1418" w:hanging="710"/>
        <w:jc w:val="both"/>
        <w:rPr>
          <w:rFonts w:cs="Arial"/>
          <w:i/>
          <w:iCs/>
          <w:strike/>
          <w:sz w:val="20"/>
        </w:rPr>
      </w:pPr>
    </w:p>
    <w:p w:rsidR="00EA40AD" w:rsidRPr="00EA40AD" w:rsidRDefault="00EA40AD" w:rsidP="00EA40AD">
      <w:pPr>
        <w:autoSpaceDE w:val="0"/>
        <w:autoSpaceDN w:val="0"/>
        <w:adjustRightInd w:val="0"/>
        <w:ind w:left="1413" w:hanging="705"/>
        <w:jc w:val="both"/>
        <w:rPr>
          <w:rFonts w:cs="Arial"/>
          <w:b/>
          <w:i/>
          <w:sz w:val="20"/>
          <w:szCs w:val="22"/>
        </w:rPr>
      </w:pPr>
    </w:p>
    <w:p w:rsidR="00EA40AD" w:rsidRPr="00EA40AD" w:rsidRDefault="00EA40AD" w:rsidP="00EA40AD">
      <w:pPr>
        <w:numPr>
          <w:ilvl w:val="1"/>
          <w:numId w:val="19"/>
        </w:numPr>
        <w:jc w:val="both"/>
        <w:rPr>
          <w:rFonts w:cs="Arial"/>
          <w:i/>
          <w:sz w:val="20"/>
          <w:szCs w:val="22"/>
          <w:lang w:val="es-ES"/>
        </w:rPr>
      </w:pPr>
      <w:r w:rsidRPr="00EA40AD">
        <w:rPr>
          <w:rFonts w:cs="Arial"/>
          <w:i/>
          <w:sz w:val="20"/>
          <w:szCs w:val="22"/>
          <w:lang w:val="es-ES"/>
        </w:rPr>
        <w:t>No se subvencionarán:</w:t>
      </w:r>
    </w:p>
    <w:p w:rsidR="00EA40AD" w:rsidRPr="00EA40AD" w:rsidRDefault="00EA40AD" w:rsidP="00EA40AD">
      <w:pPr>
        <w:jc w:val="both"/>
        <w:rPr>
          <w:rFonts w:cs="Arial"/>
          <w:i/>
          <w:sz w:val="20"/>
          <w:szCs w:val="22"/>
        </w:rPr>
      </w:pPr>
    </w:p>
    <w:p w:rsidR="00EA40AD" w:rsidRPr="00EA40AD" w:rsidRDefault="00EA40AD" w:rsidP="00EA40AD">
      <w:pPr>
        <w:numPr>
          <w:ilvl w:val="2"/>
          <w:numId w:val="19"/>
        </w:numPr>
        <w:ind w:left="1418" w:hanging="709"/>
        <w:jc w:val="both"/>
        <w:rPr>
          <w:rFonts w:cs="Arial"/>
          <w:i/>
          <w:sz w:val="20"/>
          <w:szCs w:val="22"/>
          <w:lang w:val="es-ES"/>
        </w:rPr>
      </w:pPr>
      <w:r w:rsidRPr="00EA40AD">
        <w:rPr>
          <w:rFonts w:cs="Arial"/>
          <w:i/>
          <w:sz w:val="20"/>
          <w:szCs w:val="22"/>
          <w:lang w:val="es-ES"/>
        </w:rPr>
        <w:t xml:space="preserve">En general, las actividades y programas no dirigidos a edades comprendidas entre los 12 y los 30 años de edad. </w:t>
      </w:r>
    </w:p>
    <w:p w:rsidR="00EA40AD" w:rsidRPr="00EA40AD" w:rsidRDefault="00EA40AD" w:rsidP="00EA40AD">
      <w:pPr>
        <w:contextualSpacing/>
        <w:rPr>
          <w:rFonts w:cs="Arial"/>
          <w:i/>
          <w:sz w:val="20"/>
          <w:szCs w:val="22"/>
        </w:rPr>
      </w:pPr>
    </w:p>
    <w:p w:rsidR="00EA40AD" w:rsidRPr="00EA40AD" w:rsidRDefault="00EA40AD" w:rsidP="00EA40AD">
      <w:pPr>
        <w:numPr>
          <w:ilvl w:val="2"/>
          <w:numId w:val="19"/>
        </w:numPr>
        <w:ind w:left="1418" w:hanging="709"/>
        <w:jc w:val="both"/>
        <w:rPr>
          <w:rFonts w:cs="Arial"/>
          <w:b/>
          <w:i/>
          <w:sz w:val="20"/>
          <w:szCs w:val="22"/>
          <w:lang w:val="es-ES"/>
        </w:rPr>
      </w:pPr>
      <w:r w:rsidRPr="00EA40AD">
        <w:rPr>
          <w:rFonts w:cs="Arial"/>
          <w:i/>
          <w:sz w:val="20"/>
          <w:szCs w:val="22"/>
          <w:lang w:val="es-ES"/>
        </w:rPr>
        <w:t>En particular, las actividades que son objeto de convocatorias específicas por parte del Ayuntamiento de Pozuelo de Alarcón.</w:t>
      </w:r>
    </w:p>
    <w:p w:rsidR="00EA40AD" w:rsidRPr="00EA40AD" w:rsidRDefault="00EA40AD" w:rsidP="00EA40AD">
      <w:pPr>
        <w:ind w:left="720"/>
        <w:contextualSpacing/>
        <w:rPr>
          <w:rFonts w:cs="Arial"/>
          <w:b/>
          <w:i/>
          <w:sz w:val="20"/>
          <w:szCs w:val="22"/>
          <w:lang w:val="es-ES"/>
        </w:rPr>
      </w:pPr>
    </w:p>
    <w:p w:rsidR="00EA40AD" w:rsidRPr="00EA40AD" w:rsidRDefault="00EA40AD" w:rsidP="00EA40AD">
      <w:pPr>
        <w:rPr>
          <w:rFonts w:cs="Arial"/>
          <w:b/>
          <w:i/>
          <w:sz w:val="20"/>
          <w:szCs w:val="22"/>
        </w:rPr>
      </w:pPr>
    </w:p>
    <w:p w:rsidR="00EA40AD" w:rsidRPr="00EA40AD" w:rsidRDefault="00EA40AD" w:rsidP="00EA40AD">
      <w:pPr>
        <w:jc w:val="both"/>
        <w:rPr>
          <w:rFonts w:cs="Arial"/>
          <w:b/>
          <w:i/>
          <w:sz w:val="20"/>
          <w:szCs w:val="22"/>
        </w:rPr>
      </w:pPr>
      <w:r w:rsidRPr="00EA40AD">
        <w:rPr>
          <w:rFonts w:cs="Arial"/>
          <w:b/>
          <w:i/>
          <w:sz w:val="20"/>
          <w:szCs w:val="22"/>
        </w:rPr>
        <w:br w:type="page"/>
      </w:r>
      <w:r w:rsidRPr="00EA40AD">
        <w:rPr>
          <w:rFonts w:cs="Arial"/>
          <w:b/>
          <w:i/>
          <w:sz w:val="20"/>
          <w:szCs w:val="22"/>
        </w:rPr>
        <w:lastRenderedPageBreak/>
        <w:t xml:space="preserve">DECIMOTERCERO. Periodo de ejecución del proyecto subvencionable. </w:t>
      </w:r>
    </w:p>
    <w:p w:rsidR="00EA40AD" w:rsidRPr="00EA40AD" w:rsidRDefault="00EA40AD" w:rsidP="00EA40AD">
      <w:pPr>
        <w:jc w:val="both"/>
        <w:rPr>
          <w:rFonts w:cs="Arial"/>
          <w:b/>
          <w:i/>
          <w:sz w:val="20"/>
          <w:szCs w:val="22"/>
        </w:rPr>
      </w:pPr>
    </w:p>
    <w:p w:rsidR="00EA40AD" w:rsidRPr="00EA40AD" w:rsidRDefault="00EA40AD" w:rsidP="00EA40AD">
      <w:pPr>
        <w:jc w:val="both"/>
        <w:rPr>
          <w:rFonts w:cs="Arial"/>
          <w:i/>
          <w:sz w:val="20"/>
          <w:szCs w:val="22"/>
        </w:rPr>
      </w:pPr>
      <w:r w:rsidRPr="00EA40AD">
        <w:rPr>
          <w:rFonts w:cs="Arial"/>
          <w:i/>
          <w:sz w:val="20"/>
          <w:szCs w:val="22"/>
        </w:rPr>
        <w:t xml:space="preserve">El plazo temporal de los proyectos subvencionables estará comprendido entre el 16 de septiembre de 2024 y el último día de presentación de solicitud de subvención. </w:t>
      </w:r>
    </w:p>
    <w:p w:rsidR="00EA40AD" w:rsidRPr="00EA40AD" w:rsidRDefault="00EA40AD" w:rsidP="00EA40AD">
      <w:pPr>
        <w:autoSpaceDE w:val="0"/>
        <w:autoSpaceDN w:val="0"/>
        <w:adjustRightInd w:val="0"/>
        <w:jc w:val="both"/>
        <w:rPr>
          <w:rFonts w:cs="Arial"/>
          <w:b/>
          <w:i/>
          <w:sz w:val="20"/>
          <w:szCs w:val="22"/>
        </w:rPr>
      </w:pPr>
    </w:p>
    <w:p w:rsidR="00EA40AD" w:rsidRPr="00EA40AD" w:rsidRDefault="00EA40AD" w:rsidP="00EA40AD">
      <w:pPr>
        <w:autoSpaceDE w:val="0"/>
        <w:autoSpaceDN w:val="0"/>
        <w:adjustRightInd w:val="0"/>
        <w:jc w:val="both"/>
        <w:rPr>
          <w:rFonts w:cs="Arial"/>
          <w:b/>
          <w:i/>
          <w:sz w:val="20"/>
          <w:szCs w:val="22"/>
        </w:rPr>
      </w:pPr>
    </w:p>
    <w:p w:rsidR="00EA40AD" w:rsidRPr="00EA40AD" w:rsidRDefault="00EA40AD" w:rsidP="00EA40AD">
      <w:pPr>
        <w:jc w:val="both"/>
        <w:rPr>
          <w:rFonts w:cs="Arial"/>
          <w:b/>
          <w:i/>
          <w:sz w:val="20"/>
          <w:szCs w:val="22"/>
        </w:rPr>
      </w:pPr>
      <w:r w:rsidRPr="00EA40AD">
        <w:rPr>
          <w:rFonts w:cs="Arial"/>
          <w:b/>
          <w:i/>
          <w:sz w:val="20"/>
          <w:szCs w:val="22"/>
        </w:rPr>
        <w:t xml:space="preserve">DECIMOCUARTO. Gastos subvencionables. </w:t>
      </w:r>
    </w:p>
    <w:p w:rsidR="00EA40AD" w:rsidRPr="00EA40AD" w:rsidRDefault="00EA40AD" w:rsidP="00EA40AD">
      <w:pPr>
        <w:jc w:val="both"/>
        <w:rPr>
          <w:rFonts w:cs="Arial"/>
          <w:i/>
          <w:sz w:val="20"/>
          <w:szCs w:val="22"/>
        </w:rPr>
      </w:pPr>
    </w:p>
    <w:p w:rsidR="00EA40AD" w:rsidRPr="00EA40AD" w:rsidRDefault="00EA40AD" w:rsidP="00EA40AD">
      <w:pPr>
        <w:jc w:val="both"/>
        <w:rPr>
          <w:rFonts w:cs="Arial"/>
          <w:i/>
          <w:sz w:val="20"/>
          <w:szCs w:val="22"/>
        </w:rPr>
      </w:pPr>
      <w:r w:rsidRPr="00EA40AD">
        <w:rPr>
          <w:rFonts w:cs="Arial"/>
          <w:i/>
          <w:sz w:val="20"/>
          <w:szCs w:val="22"/>
          <w:u w:val="single"/>
        </w:rPr>
        <w:t>Se considerarán gastos subvencionables</w:t>
      </w:r>
      <w:r w:rsidRPr="00EA40AD">
        <w:rPr>
          <w:rFonts w:cs="Arial"/>
          <w:i/>
          <w:sz w:val="20"/>
          <w:szCs w:val="22"/>
        </w:rPr>
        <w:t>:</w:t>
      </w:r>
    </w:p>
    <w:p w:rsidR="00EA40AD" w:rsidRPr="00EA40AD" w:rsidRDefault="00EA40AD" w:rsidP="00EA40AD">
      <w:pPr>
        <w:jc w:val="both"/>
        <w:rPr>
          <w:rFonts w:cs="Arial"/>
          <w:i/>
          <w:sz w:val="20"/>
          <w:szCs w:val="22"/>
        </w:rPr>
      </w:pPr>
    </w:p>
    <w:p w:rsidR="00EA40AD" w:rsidRPr="00EA40AD" w:rsidRDefault="00EA40AD" w:rsidP="00EA40AD">
      <w:pPr>
        <w:numPr>
          <w:ilvl w:val="0"/>
          <w:numId w:val="20"/>
        </w:numPr>
        <w:jc w:val="both"/>
        <w:rPr>
          <w:rFonts w:cs="Arial"/>
          <w:i/>
          <w:sz w:val="20"/>
          <w:szCs w:val="22"/>
        </w:rPr>
      </w:pPr>
      <w:r w:rsidRPr="00EA40AD">
        <w:rPr>
          <w:rFonts w:cs="Arial"/>
          <w:i/>
          <w:sz w:val="20"/>
          <w:szCs w:val="22"/>
        </w:rPr>
        <w:t>Gastos del personal propio por el importe bruto.</w:t>
      </w:r>
    </w:p>
    <w:p w:rsidR="00EA40AD" w:rsidRPr="00EA40AD" w:rsidRDefault="00EA40AD" w:rsidP="00EA40AD">
      <w:pPr>
        <w:numPr>
          <w:ilvl w:val="0"/>
          <w:numId w:val="20"/>
        </w:numPr>
        <w:jc w:val="both"/>
        <w:rPr>
          <w:rFonts w:cs="Arial"/>
          <w:i/>
          <w:sz w:val="20"/>
          <w:szCs w:val="22"/>
        </w:rPr>
      </w:pPr>
      <w:r w:rsidRPr="00EA40AD">
        <w:rPr>
          <w:rFonts w:cs="Arial"/>
          <w:i/>
          <w:sz w:val="20"/>
          <w:szCs w:val="22"/>
        </w:rPr>
        <w:t>Pago de monitores y/o profesionales encargados de los proyectos, así como empresas de servicios.</w:t>
      </w:r>
    </w:p>
    <w:p w:rsidR="00EA40AD" w:rsidRPr="00EA40AD" w:rsidRDefault="00EA40AD" w:rsidP="00EA40AD">
      <w:pPr>
        <w:numPr>
          <w:ilvl w:val="0"/>
          <w:numId w:val="20"/>
        </w:numPr>
        <w:jc w:val="both"/>
        <w:rPr>
          <w:rFonts w:cs="Arial"/>
          <w:i/>
          <w:sz w:val="20"/>
          <w:szCs w:val="22"/>
        </w:rPr>
      </w:pPr>
      <w:r w:rsidRPr="00EA40AD">
        <w:rPr>
          <w:rFonts w:cs="Arial"/>
          <w:i/>
          <w:sz w:val="20"/>
          <w:szCs w:val="22"/>
        </w:rPr>
        <w:t>Alquiler de bienes necesarios para el desarrollo de las actividades incluidas en el proyecto.</w:t>
      </w:r>
    </w:p>
    <w:p w:rsidR="00EA40AD" w:rsidRPr="00EA40AD" w:rsidRDefault="00EA40AD" w:rsidP="00EA40AD">
      <w:pPr>
        <w:numPr>
          <w:ilvl w:val="0"/>
          <w:numId w:val="20"/>
        </w:numPr>
        <w:jc w:val="both"/>
        <w:rPr>
          <w:rFonts w:cs="Arial"/>
          <w:i/>
          <w:sz w:val="20"/>
          <w:szCs w:val="22"/>
        </w:rPr>
      </w:pPr>
      <w:r w:rsidRPr="00EA40AD">
        <w:rPr>
          <w:rFonts w:cs="Arial"/>
          <w:i/>
          <w:sz w:val="20"/>
          <w:szCs w:val="22"/>
        </w:rPr>
        <w:t xml:space="preserve">El suministro de bienes no </w:t>
      </w:r>
      <w:proofErr w:type="spellStart"/>
      <w:r w:rsidRPr="00EA40AD">
        <w:rPr>
          <w:rFonts w:cs="Arial"/>
          <w:i/>
          <w:sz w:val="20"/>
          <w:szCs w:val="22"/>
        </w:rPr>
        <w:t>inventariables</w:t>
      </w:r>
      <w:proofErr w:type="spellEnd"/>
      <w:r w:rsidRPr="00EA40AD">
        <w:rPr>
          <w:rFonts w:cs="Arial"/>
          <w:i/>
          <w:sz w:val="20"/>
          <w:szCs w:val="22"/>
        </w:rPr>
        <w:t xml:space="preserve"> que se encuentren estrictamente vinculados al desarrollo de las actividades incluidas en el proyecto.</w:t>
      </w:r>
    </w:p>
    <w:p w:rsidR="00EA40AD" w:rsidRPr="00EA40AD" w:rsidRDefault="00EA40AD" w:rsidP="00EA40AD">
      <w:pPr>
        <w:numPr>
          <w:ilvl w:val="0"/>
          <w:numId w:val="20"/>
        </w:numPr>
        <w:jc w:val="both"/>
        <w:rPr>
          <w:rFonts w:cs="Arial"/>
          <w:i/>
          <w:sz w:val="20"/>
          <w:szCs w:val="22"/>
        </w:rPr>
      </w:pPr>
      <w:r w:rsidRPr="00EA40AD">
        <w:rPr>
          <w:rFonts w:cs="Arial"/>
          <w:i/>
          <w:sz w:val="20"/>
          <w:szCs w:val="22"/>
        </w:rPr>
        <w:t>Los gastos corrientes necesarios para el desarrollo de las acciones contempladas en el proyecto.</w:t>
      </w:r>
    </w:p>
    <w:p w:rsidR="00EA40AD" w:rsidRPr="00EA40AD" w:rsidRDefault="00EA40AD" w:rsidP="00EA40AD">
      <w:pPr>
        <w:numPr>
          <w:ilvl w:val="0"/>
          <w:numId w:val="20"/>
        </w:numPr>
        <w:jc w:val="both"/>
        <w:rPr>
          <w:rFonts w:cs="Arial"/>
          <w:i/>
          <w:sz w:val="20"/>
          <w:szCs w:val="22"/>
        </w:rPr>
      </w:pPr>
      <w:r w:rsidRPr="00EA40AD">
        <w:rPr>
          <w:rFonts w:cs="Arial"/>
          <w:i/>
          <w:sz w:val="20"/>
          <w:szCs w:val="22"/>
        </w:rPr>
        <w:t>Los siguientes gastos de transporte necesarios para la realización de la actividad:</w:t>
      </w:r>
    </w:p>
    <w:p w:rsidR="00EA40AD" w:rsidRPr="00EA40AD" w:rsidRDefault="00EA40AD" w:rsidP="00EA40AD">
      <w:pPr>
        <w:numPr>
          <w:ilvl w:val="1"/>
          <w:numId w:val="20"/>
        </w:numPr>
        <w:jc w:val="both"/>
        <w:rPr>
          <w:rFonts w:cs="Arial"/>
          <w:i/>
          <w:sz w:val="20"/>
          <w:szCs w:val="22"/>
        </w:rPr>
      </w:pPr>
      <w:r w:rsidRPr="00EA40AD">
        <w:rPr>
          <w:rFonts w:cs="Arial"/>
          <w:i/>
          <w:sz w:val="20"/>
          <w:szCs w:val="22"/>
        </w:rPr>
        <w:t>Alquiler de vehículos y autocares.</w:t>
      </w:r>
    </w:p>
    <w:p w:rsidR="00EA40AD" w:rsidRPr="00EA40AD" w:rsidRDefault="00EA40AD" w:rsidP="00EA40AD">
      <w:pPr>
        <w:numPr>
          <w:ilvl w:val="1"/>
          <w:numId w:val="20"/>
        </w:numPr>
        <w:jc w:val="both"/>
        <w:rPr>
          <w:rFonts w:cs="Arial"/>
          <w:i/>
          <w:sz w:val="20"/>
          <w:szCs w:val="22"/>
        </w:rPr>
      </w:pPr>
      <w:r w:rsidRPr="00EA40AD">
        <w:rPr>
          <w:rFonts w:cs="Arial"/>
          <w:i/>
          <w:sz w:val="20"/>
          <w:szCs w:val="22"/>
        </w:rPr>
        <w:t>Servicios de agencias de viajes.</w:t>
      </w:r>
    </w:p>
    <w:p w:rsidR="00EA40AD" w:rsidRPr="00EA40AD" w:rsidRDefault="00EA40AD" w:rsidP="00EA40AD">
      <w:pPr>
        <w:numPr>
          <w:ilvl w:val="1"/>
          <w:numId w:val="20"/>
        </w:numPr>
        <w:jc w:val="both"/>
        <w:rPr>
          <w:rFonts w:cs="Arial"/>
          <w:i/>
          <w:sz w:val="20"/>
          <w:szCs w:val="22"/>
        </w:rPr>
      </w:pPr>
      <w:r w:rsidRPr="00EA40AD">
        <w:rPr>
          <w:rFonts w:cs="Arial"/>
          <w:i/>
          <w:sz w:val="20"/>
          <w:szCs w:val="22"/>
        </w:rPr>
        <w:t>Gastos de combustible y aparcamientos de vehículos titularidad de la entidad.</w:t>
      </w:r>
    </w:p>
    <w:p w:rsidR="00EA40AD" w:rsidRPr="00EA40AD" w:rsidRDefault="00EA40AD" w:rsidP="00EA40AD">
      <w:pPr>
        <w:numPr>
          <w:ilvl w:val="0"/>
          <w:numId w:val="20"/>
        </w:numPr>
        <w:jc w:val="both"/>
        <w:rPr>
          <w:rFonts w:cs="Arial"/>
          <w:i/>
          <w:sz w:val="20"/>
          <w:szCs w:val="22"/>
        </w:rPr>
      </w:pPr>
      <w:r w:rsidRPr="00EA40AD">
        <w:rPr>
          <w:rFonts w:cs="Arial"/>
          <w:i/>
          <w:sz w:val="20"/>
          <w:szCs w:val="22"/>
        </w:rPr>
        <w:t>Se abonarán los gastos de publicidad y propaganda, destinados exclusivamente a dar a conocer el proyecto a los destinatarios del mismo, por un importe máximo del 10% del importe de los gastos subvencionables del proyecto.</w:t>
      </w:r>
    </w:p>
    <w:p w:rsidR="00EA40AD" w:rsidRPr="00EA40AD" w:rsidRDefault="00EA40AD" w:rsidP="00EA40AD">
      <w:pPr>
        <w:ind w:left="720"/>
        <w:contextualSpacing/>
        <w:jc w:val="both"/>
        <w:rPr>
          <w:rFonts w:cs="Arial"/>
          <w:i/>
          <w:sz w:val="20"/>
          <w:szCs w:val="22"/>
        </w:rPr>
      </w:pPr>
    </w:p>
    <w:p w:rsidR="00EA40AD" w:rsidRPr="00EA40AD" w:rsidRDefault="00EA40AD" w:rsidP="00EA40AD">
      <w:pPr>
        <w:jc w:val="both"/>
        <w:rPr>
          <w:rFonts w:cs="Arial"/>
          <w:i/>
          <w:sz w:val="20"/>
          <w:szCs w:val="22"/>
        </w:rPr>
      </w:pPr>
      <w:r w:rsidRPr="00EA40AD">
        <w:rPr>
          <w:rFonts w:cs="Arial"/>
          <w:i/>
          <w:sz w:val="20"/>
          <w:szCs w:val="22"/>
        </w:rPr>
        <w:t>En la Memoria Justificativa del Proyecto deberá quedar acreditado que dichos gastos se encuentran estricta y directamente vinculados al desarrollo del proyecto, en los términos previstos en el artículo 31 de la Ordenanza General Reguladora de Subvenciones del Ayuntamiento de Pozuelo de Alarcón.</w:t>
      </w:r>
    </w:p>
    <w:p w:rsidR="00EA40AD" w:rsidRPr="00EA40AD" w:rsidRDefault="00EA40AD" w:rsidP="00EA40AD">
      <w:pPr>
        <w:jc w:val="both"/>
        <w:rPr>
          <w:rFonts w:cs="Arial"/>
          <w:i/>
          <w:sz w:val="20"/>
          <w:szCs w:val="22"/>
          <w:u w:val="single"/>
        </w:rPr>
      </w:pPr>
    </w:p>
    <w:p w:rsidR="00EA40AD" w:rsidRPr="00EA40AD" w:rsidRDefault="00EA40AD" w:rsidP="00EA40AD">
      <w:pPr>
        <w:jc w:val="both"/>
        <w:rPr>
          <w:rFonts w:cs="Arial"/>
          <w:i/>
          <w:sz w:val="20"/>
          <w:szCs w:val="22"/>
        </w:rPr>
      </w:pPr>
      <w:r w:rsidRPr="00EA40AD">
        <w:rPr>
          <w:rFonts w:cs="Arial"/>
          <w:b/>
          <w:i/>
          <w:sz w:val="20"/>
          <w:szCs w:val="22"/>
          <w:u w:val="single"/>
        </w:rPr>
        <w:t>No</w:t>
      </w:r>
      <w:r w:rsidRPr="00EA40AD">
        <w:rPr>
          <w:rFonts w:cs="Arial"/>
          <w:i/>
          <w:sz w:val="20"/>
          <w:szCs w:val="22"/>
          <w:u w:val="single"/>
        </w:rPr>
        <w:t xml:space="preserve"> se considerarán gastos subvencionables</w:t>
      </w:r>
      <w:r w:rsidRPr="00EA40AD">
        <w:rPr>
          <w:rFonts w:cs="Arial"/>
          <w:i/>
          <w:sz w:val="20"/>
          <w:szCs w:val="22"/>
        </w:rPr>
        <w:t>:</w:t>
      </w:r>
    </w:p>
    <w:p w:rsidR="00EA40AD" w:rsidRPr="00EA40AD" w:rsidRDefault="00EA40AD" w:rsidP="00EA40AD">
      <w:pPr>
        <w:jc w:val="both"/>
        <w:rPr>
          <w:rFonts w:cs="Arial"/>
          <w:i/>
          <w:sz w:val="20"/>
          <w:szCs w:val="22"/>
        </w:rPr>
      </w:pPr>
    </w:p>
    <w:p w:rsidR="00EA40AD" w:rsidRPr="00EA40AD" w:rsidRDefault="00EA40AD" w:rsidP="00EA40AD">
      <w:pPr>
        <w:numPr>
          <w:ilvl w:val="0"/>
          <w:numId w:val="20"/>
        </w:numPr>
        <w:contextualSpacing/>
        <w:jc w:val="both"/>
        <w:rPr>
          <w:rFonts w:cs="Arial"/>
          <w:i/>
          <w:iCs/>
          <w:sz w:val="20"/>
        </w:rPr>
      </w:pPr>
      <w:r w:rsidRPr="00EA40AD">
        <w:rPr>
          <w:rFonts w:cs="Arial"/>
          <w:i/>
          <w:iCs/>
          <w:sz w:val="20"/>
        </w:rPr>
        <w:t>El IRPF de las facturas.</w:t>
      </w:r>
    </w:p>
    <w:p w:rsidR="00EA40AD" w:rsidRPr="00EA40AD" w:rsidRDefault="00EA40AD" w:rsidP="00EA40AD">
      <w:pPr>
        <w:numPr>
          <w:ilvl w:val="0"/>
          <w:numId w:val="20"/>
        </w:numPr>
        <w:jc w:val="both"/>
        <w:rPr>
          <w:rFonts w:cs="Arial"/>
          <w:i/>
          <w:iCs/>
          <w:sz w:val="20"/>
        </w:rPr>
      </w:pPr>
      <w:r w:rsidRPr="00EA40AD">
        <w:rPr>
          <w:rFonts w:cs="Arial"/>
          <w:i/>
          <w:iCs/>
          <w:sz w:val="20"/>
        </w:rPr>
        <w:t xml:space="preserve">El IVA que la entidad se haya deducido. El IVA sólo se admite como gasto subvencionable, siempre y cuando el beneficiario acredite que es consumidor final de dicho impuesto y que no cabe la posibilidad de deducción. </w:t>
      </w:r>
    </w:p>
    <w:p w:rsidR="00EA40AD" w:rsidRPr="00EA40AD" w:rsidRDefault="00EA40AD" w:rsidP="00EA40AD">
      <w:pPr>
        <w:ind w:left="720"/>
        <w:jc w:val="both"/>
        <w:rPr>
          <w:rFonts w:cs="Arial"/>
          <w:i/>
          <w:iCs/>
          <w:sz w:val="20"/>
        </w:rPr>
      </w:pPr>
      <w:r w:rsidRPr="00EA40AD">
        <w:rPr>
          <w:rFonts w:cs="Arial"/>
          <w:i/>
          <w:iCs/>
          <w:sz w:val="20"/>
        </w:rPr>
        <w:t>A estos efectos la entidad podrá presentar, junto con el resto de documentación justificativa, declaración responsable sobre aquellos gastos en que la entidad resulte ser consumidor final de dicho impuesto y que, respecto a ellos, no cabe deducción alguna.</w:t>
      </w:r>
    </w:p>
    <w:p w:rsidR="00EA40AD" w:rsidRPr="00EA40AD" w:rsidRDefault="00EA40AD" w:rsidP="00EA40AD">
      <w:pPr>
        <w:numPr>
          <w:ilvl w:val="0"/>
          <w:numId w:val="20"/>
        </w:numPr>
        <w:jc w:val="both"/>
        <w:rPr>
          <w:rFonts w:cs="Arial"/>
          <w:i/>
          <w:iCs/>
          <w:sz w:val="20"/>
        </w:rPr>
      </w:pPr>
      <w:r w:rsidRPr="00EA40AD">
        <w:rPr>
          <w:rFonts w:cs="Arial"/>
          <w:i/>
          <w:iCs/>
          <w:sz w:val="20"/>
        </w:rPr>
        <w:t>Facturas de servicios prestados por profesionales autónomos cuando éstos sean miembros directivos de la persona jurídica beneficiaria de la misma.</w:t>
      </w:r>
    </w:p>
    <w:p w:rsidR="00EA40AD" w:rsidRPr="00EA40AD" w:rsidRDefault="00EA40AD" w:rsidP="00EA40AD">
      <w:pPr>
        <w:numPr>
          <w:ilvl w:val="0"/>
          <w:numId w:val="20"/>
        </w:numPr>
        <w:jc w:val="both"/>
        <w:rPr>
          <w:rFonts w:cs="Arial"/>
          <w:i/>
          <w:iCs/>
          <w:sz w:val="20"/>
        </w:rPr>
      </w:pPr>
      <w:r w:rsidRPr="00EA40AD">
        <w:rPr>
          <w:rFonts w:cs="Arial"/>
          <w:i/>
          <w:iCs/>
          <w:sz w:val="20"/>
        </w:rPr>
        <w:t>Dietas del personal propio de la entidad: manutención, alojamiento y kilometraje.</w:t>
      </w:r>
    </w:p>
    <w:p w:rsidR="00EA40AD" w:rsidRPr="00EA40AD" w:rsidRDefault="00EA40AD" w:rsidP="00EA40AD">
      <w:pPr>
        <w:numPr>
          <w:ilvl w:val="0"/>
          <w:numId w:val="20"/>
        </w:numPr>
        <w:jc w:val="both"/>
        <w:rPr>
          <w:rFonts w:cs="Arial"/>
          <w:i/>
          <w:iCs/>
          <w:sz w:val="20"/>
        </w:rPr>
      </w:pPr>
      <w:r w:rsidRPr="00EA40AD">
        <w:rPr>
          <w:rFonts w:cs="Arial"/>
          <w:i/>
          <w:iCs/>
          <w:sz w:val="20"/>
        </w:rPr>
        <w:t>Gastos de compensación a los voluntarios.</w:t>
      </w:r>
    </w:p>
    <w:p w:rsidR="00EA40AD" w:rsidRPr="00EA40AD" w:rsidRDefault="00EA40AD" w:rsidP="00EA40AD">
      <w:pPr>
        <w:numPr>
          <w:ilvl w:val="0"/>
          <w:numId w:val="20"/>
        </w:numPr>
        <w:jc w:val="both"/>
        <w:rPr>
          <w:rFonts w:cs="Arial"/>
          <w:i/>
          <w:iCs/>
          <w:sz w:val="20"/>
        </w:rPr>
      </w:pPr>
      <w:r w:rsidRPr="00EA40AD">
        <w:rPr>
          <w:rFonts w:cs="Arial"/>
          <w:i/>
          <w:iCs/>
          <w:sz w:val="20"/>
        </w:rPr>
        <w:t>Los gastos de alimentación y/o bebida, salvo cuando la naturaleza y finalidad del proyecto a ejecutar requiera de la compra de los mismos, en cuyo caso sí serán justificables.</w:t>
      </w:r>
    </w:p>
    <w:p w:rsidR="00EA40AD" w:rsidRPr="00EA40AD" w:rsidRDefault="00EA40AD" w:rsidP="00EA40AD">
      <w:pPr>
        <w:numPr>
          <w:ilvl w:val="0"/>
          <w:numId w:val="20"/>
        </w:numPr>
        <w:jc w:val="both"/>
        <w:rPr>
          <w:rFonts w:cs="Arial"/>
          <w:i/>
          <w:iCs/>
          <w:sz w:val="20"/>
        </w:rPr>
      </w:pPr>
      <w:r w:rsidRPr="00EA40AD">
        <w:rPr>
          <w:rFonts w:cs="Arial"/>
          <w:i/>
          <w:iCs/>
          <w:sz w:val="20"/>
        </w:rPr>
        <w:t xml:space="preserve">Los gastos de bienes o materiales </w:t>
      </w:r>
      <w:proofErr w:type="spellStart"/>
      <w:r w:rsidRPr="00EA40AD">
        <w:rPr>
          <w:rFonts w:cs="Arial"/>
          <w:i/>
          <w:iCs/>
          <w:sz w:val="20"/>
        </w:rPr>
        <w:t>inventariables</w:t>
      </w:r>
      <w:proofErr w:type="spellEnd"/>
      <w:r w:rsidRPr="00EA40AD">
        <w:rPr>
          <w:rFonts w:cs="Arial"/>
          <w:i/>
          <w:iCs/>
          <w:sz w:val="20"/>
        </w:rPr>
        <w:t>.</w:t>
      </w:r>
    </w:p>
    <w:p w:rsidR="00EA40AD" w:rsidRPr="00EA40AD" w:rsidRDefault="00EA40AD" w:rsidP="00EA40AD">
      <w:pPr>
        <w:numPr>
          <w:ilvl w:val="0"/>
          <w:numId w:val="20"/>
        </w:numPr>
        <w:jc w:val="both"/>
        <w:rPr>
          <w:rFonts w:cs="Arial"/>
          <w:i/>
          <w:iCs/>
          <w:sz w:val="20"/>
        </w:rPr>
      </w:pPr>
      <w:r w:rsidRPr="00EA40AD">
        <w:rPr>
          <w:rFonts w:cs="Arial"/>
          <w:i/>
          <w:iCs/>
          <w:sz w:val="20"/>
        </w:rPr>
        <w:t>La adquisición de bienes destinados a la venta.</w:t>
      </w:r>
    </w:p>
    <w:p w:rsidR="00EA40AD" w:rsidRPr="00EA40AD" w:rsidRDefault="00EA40AD" w:rsidP="00EA40AD">
      <w:pPr>
        <w:numPr>
          <w:ilvl w:val="0"/>
          <w:numId w:val="20"/>
        </w:numPr>
        <w:jc w:val="both"/>
        <w:rPr>
          <w:rFonts w:cs="Arial"/>
          <w:i/>
          <w:iCs/>
          <w:sz w:val="20"/>
        </w:rPr>
      </w:pPr>
      <w:r w:rsidRPr="00EA40AD">
        <w:rPr>
          <w:rFonts w:cs="Arial"/>
          <w:i/>
          <w:iCs/>
          <w:sz w:val="20"/>
        </w:rPr>
        <w:t>En general, gastos corrientes de funcionamiento o suministros de la entidad. Y en particular:</w:t>
      </w:r>
    </w:p>
    <w:p w:rsidR="00EA40AD" w:rsidRPr="00EA40AD" w:rsidRDefault="00EA40AD" w:rsidP="00EA40AD">
      <w:pPr>
        <w:numPr>
          <w:ilvl w:val="1"/>
          <w:numId w:val="20"/>
        </w:numPr>
        <w:contextualSpacing/>
        <w:jc w:val="both"/>
        <w:rPr>
          <w:rFonts w:cs="Arial"/>
          <w:i/>
          <w:iCs/>
          <w:sz w:val="20"/>
        </w:rPr>
      </w:pPr>
      <w:r w:rsidRPr="00EA40AD">
        <w:rPr>
          <w:rFonts w:cs="Arial"/>
          <w:i/>
          <w:iCs/>
          <w:sz w:val="20"/>
        </w:rPr>
        <w:t>Gastos de alquileres de las sedes de las entidades.</w:t>
      </w:r>
    </w:p>
    <w:p w:rsidR="00EA40AD" w:rsidRPr="00EA40AD" w:rsidRDefault="00EA40AD" w:rsidP="00EA40AD">
      <w:pPr>
        <w:numPr>
          <w:ilvl w:val="1"/>
          <w:numId w:val="20"/>
        </w:numPr>
        <w:contextualSpacing/>
        <w:jc w:val="both"/>
        <w:rPr>
          <w:rFonts w:cs="Arial"/>
          <w:i/>
          <w:iCs/>
          <w:sz w:val="20"/>
        </w:rPr>
      </w:pPr>
      <w:r w:rsidRPr="00EA40AD">
        <w:rPr>
          <w:rFonts w:cs="Arial"/>
          <w:i/>
          <w:iCs/>
          <w:sz w:val="20"/>
        </w:rPr>
        <w:t>Los gastos de mantenimiento de las sedes de las entidades (agua, gas, luz, etc.).</w:t>
      </w:r>
    </w:p>
    <w:p w:rsidR="00EA40AD" w:rsidRPr="00EA40AD" w:rsidRDefault="00EA40AD" w:rsidP="00EA40AD">
      <w:pPr>
        <w:numPr>
          <w:ilvl w:val="1"/>
          <w:numId w:val="20"/>
        </w:numPr>
        <w:contextualSpacing/>
        <w:jc w:val="both"/>
        <w:rPr>
          <w:rFonts w:cs="Arial"/>
          <w:i/>
          <w:iCs/>
          <w:sz w:val="20"/>
        </w:rPr>
      </w:pPr>
      <w:r w:rsidRPr="00EA40AD">
        <w:rPr>
          <w:rFonts w:cs="Arial"/>
          <w:i/>
          <w:iCs/>
          <w:sz w:val="20"/>
        </w:rPr>
        <w:lastRenderedPageBreak/>
        <w:t xml:space="preserve">Los gastos telefónicos, a no ser que sean indispensables para la realización de la actividad subvencionada, previa presentación por parte de la entidad beneficiaria del teléfono de su </w:t>
      </w:r>
      <w:proofErr w:type="spellStart"/>
      <w:r w:rsidRPr="00EA40AD">
        <w:rPr>
          <w:rFonts w:cs="Arial"/>
          <w:i/>
          <w:iCs/>
          <w:sz w:val="20"/>
        </w:rPr>
        <w:t>call</w:t>
      </w:r>
      <w:proofErr w:type="spellEnd"/>
      <w:r w:rsidRPr="00EA40AD">
        <w:rPr>
          <w:rFonts w:cs="Arial"/>
          <w:i/>
          <w:iCs/>
          <w:sz w:val="20"/>
        </w:rPr>
        <w:t xml:space="preserve"> center.</w:t>
      </w:r>
    </w:p>
    <w:p w:rsidR="00EA40AD" w:rsidRPr="00EA40AD" w:rsidRDefault="00EA40AD" w:rsidP="00EA40AD">
      <w:pPr>
        <w:numPr>
          <w:ilvl w:val="1"/>
          <w:numId w:val="20"/>
        </w:numPr>
        <w:contextualSpacing/>
        <w:jc w:val="both"/>
        <w:rPr>
          <w:rFonts w:cs="Arial"/>
          <w:i/>
          <w:iCs/>
          <w:sz w:val="20"/>
        </w:rPr>
      </w:pPr>
      <w:r w:rsidRPr="00EA40AD">
        <w:rPr>
          <w:rFonts w:cs="Arial"/>
          <w:i/>
          <w:iCs/>
          <w:sz w:val="20"/>
        </w:rPr>
        <w:t>Material de oficina y papelería salvo los directamente e inequívocamente relacionados con la ejecución del proyecto.</w:t>
      </w:r>
    </w:p>
    <w:p w:rsidR="00EA40AD" w:rsidRPr="00EA40AD" w:rsidRDefault="00EA40AD" w:rsidP="00EA40AD">
      <w:pPr>
        <w:numPr>
          <w:ilvl w:val="1"/>
          <w:numId w:val="20"/>
        </w:numPr>
        <w:contextualSpacing/>
        <w:jc w:val="both"/>
        <w:rPr>
          <w:rFonts w:cs="Arial"/>
          <w:i/>
          <w:iCs/>
          <w:sz w:val="20"/>
        </w:rPr>
      </w:pPr>
      <w:r w:rsidRPr="00EA40AD">
        <w:rPr>
          <w:rFonts w:cs="Arial"/>
          <w:i/>
          <w:iCs/>
          <w:sz w:val="20"/>
        </w:rPr>
        <w:t>Los gastos de mantenimiento de páginas web.</w:t>
      </w:r>
    </w:p>
    <w:p w:rsidR="00EA40AD" w:rsidRPr="00EA40AD" w:rsidRDefault="00EA40AD" w:rsidP="00EA40AD">
      <w:pPr>
        <w:numPr>
          <w:ilvl w:val="0"/>
          <w:numId w:val="20"/>
        </w:numPr>
        <w:jc w:val="both"/>
        <w:rPr>
          <w:rFonts w:cs="Arial"/>
          <w:i/>
          <w:iCs/>
          <w:sz w:val="20"/>
        </w:rPr>
      </w:pPr>
      <w:r w:rsidRPr="00EA40AD">
        <w:rPr>
          <w:rFonts w:cs="Arial"/>
          <w:i/>
          <w:iCs/>
          <w:sz w:val="20"/>
        </w:rPr>
        <w:t>Los gastos de combustibles y aparcamientos de vehículos de titularidad particular o de vehículos de alquiler con conductor.</w:t>
      </w:r>
    </w:p>
    <w:p w:rsidR="00EA40AD" w:rsidRPr="00EA40AD" w:rsidRDefault="00EA40AD" w:rsidP="00EA40AD">
      <w:pPr>
        <w:numPr>
          <w:ilvl w:val="0"/>
          <w:numId w:val="20"/>
        </w:numPr>
        <w:jc w:val="both"/>
        <w:rPr>
          <w:rFonts w:cs="Arial"/>
          <w:i/>
          <w:iCs/>
          <w:sz w:val="20"/>
        </w:rPr>
      </w:pPr>
      <w:r w:rsidRPr="00EA40AD">
        <w:rPr>
          <w:rFonts w:cs="Arial"/>
          <w:i/>
          <w:iCs/>
          <w:sz w:val="20"/>
        </w:rPr>
        <w:t>Tributos, multas, recargos, sanciones administrativas o penales.</w:t>
      </w:r>
    </w:p>
    <w:p w:rsidR="00EA40AD" w:rsidRPr="00EA40AD" w:rsidRDefault="00EA40AD" w:rsidP="00EA40AD">
      <w:pPr>
        <w:numPr>
          <w:ilvl w:val="0"/>
          <w:numId w:val="20"/>
        </w:numPr>
        <w:jc w:val="both"/>
        <w:rPr>
          <w:rFonts w:cs="Arial"/>
          <w:i/>
          <w:iCs/>
          <w:sz w:val="20"/>
        </w:rPr>
      </w:pPr>
      <w:r w:rsidRPr="00EA40AD">
        <w:rPr>
          <w:rFonts w:cs="Arial"/>
          <w:i/>
          <w:iCs/>
          <w:sz w:val="20"/>
        </w:rPr>
        <w:t>Gastos derivados de procedimientos judiciales: honorarios de abogados y procuradores.</w:t>
      </w:r>
    </w:p>
    <w:p w:rsidR="00EA40AD" w:rsidRPr="00EA40AD" w:rsidRDefault="00EA40AD" w:rsidP="00EA40AD">
      <w:pPr>
        <w:numPr>
          <w:ilvl w:val="0"/>
          <w:numId w:val="20"/>
        </w:numPr>
        <w:jc w:val="both"/>
        <w:rPr>
          <w:rFonts w:cs="Arial"/>
          <w:i/>
          <w:iCs/>
          <w:sz w:val="20"/>
        </w:rPr>
      </w:pPr>
      <w:r w:rsidRPr="00EA40AD">
        <w:rPr>
          <w:rFonts w:cs="Arial"/>
          <w:i/>
          <w:iCs/>
          <w:sz w:val="20"/>
        </w:rPr>
        <w:t>La Seguridad Social a cargo de la empresa.</w:t>
      </w:r>
    </w:p>
    <w:p w:rsidR="00EA40AD" w:rsidRPr="00EA40AD" w:rsidRDefault="00EA40AD" w:rsidP="00EA40AD">
      <w:pPr>
        <w:rPr>
          <w:rFonts w:cs="Arial"/>
          <w:i/>
          <w:szCs w:val="22"/>
        </w:rPr>
      </w:pPr>
    </w:p>
    <w:p w:rsidR="00EA40AD" w:rsidRPr="00EA40AD" w:rsidRDefault="00EA40AD" w:rsidP="00EA40AD">
      <w:pPr>
        <w:jc w:val="both"/>
        <w:rPr>
          <w:rFonts w:cs="Arial"/>
          <w:b/>
          <w:i/>
          <w:sz w:val="18"/>
        </w:rPr>
      </w:pPr>
    </w:p>
    <w:p w:rsidR="00EA40AD" w:rsidRPr="00EA40AD" w:rsidRDefault="00EA40AD" w:rsidP="00EA40AD">
      <w:pPr>
        <w:jc w:val="both"/>
        <w:rPr>
          <w:rFonts w:cs="Arial"/>
          <w:b/>
          <w:i/>
          <w:sz w:val="20"/>
          <w:szCs w:val="22"/>
        </w:rPr>
      </w:pPr>
      <w:r w:rsidRPr="00EA40AD">
        <w:rPr>
          <w:rFonts w:cs="Arial"/>
          <w:b/>
          <w:i/>
          <w:sz w:val="20"/>
          <w:szCs w:val="22"/>
        </w:rPr>
        <w:t xml:space="preserve">DECIMOQUINTO. Plazo máximo para justificar. </w:t>
      </w:r>
    </w:p>
    <w:p w:rsidR="00EA40AD" w:rsidRPr="00EA40AD" w:rsidRDefault="00EA40AD" w:rsidP="00EA40AD">
      <w:pPr>
        <w:jc w:val="both"/>
        <w:rPr>
          <w:rFonts w:cs="Arial"/>
          <w:b/>
          <w:i/>
          <w:sz w:val="20"/>
          <w:szCs w:val="22"/>
        </w:rPr>
      </w:pPr>
    </w:p>
    <w:p w:rsidR="00EA40AD" w:rsidRPr="00EA40AD" w:rsidRDefault="00EA40AD" w:rsidP="00EA40AD">
      <w:pPr>
        <w:autoSpaceDE w:val="0"/>
        <w:autoSpaceDN w:val="0"/>
        <w:adjustRightInd w:val="0"/>
        <w:jc w:val="both"/>
        <w:rPr>
          <w:rFonts w:cs="Arial"/>
          <w:i/>
          <w:sz w:val="20"/>
          <w:szCs w:val="22"/>
          <w:lang w:eastAsia="es-ES_tradnl"/>
        </w:rPr>
      </w:pPr>
      <w:r w:rsidRPr="00EA40AD">
        <w:rPr>
          <w:rFonts w:cs="Arial"/>
          <w:i/>
          <w:sz w:val="20"/>
          <w:szCs w:val="22"/>
          <w:lang w:eastAsia="es-ES_tradnl"/>
        </w:rPr>
        <w:t>La documentación justificativa (“cuenta justificativa”) habrá de presentarse, previo al abono de la subvención concedida, en el plazo equivalente al período de solicitud de subvención.</w:t>
      </w:r>
    </w:p>
    <w:p w:rsidR="00EA40AD" w:rsidRPr="00EA40AD" w:rsidRDefault="00EA40AD" w:rsidP="00EA40AD">
      <w:pPr>
        <w:autoSpaceDE w:val="0"/>
        <w:autoSpaceDN w:val="0"/>
        <w:adjustRightInd w:val="0"/>
        <w:jc w:val="both"/>
        <w:rPr>
          <w:rFonts w:cs="Arial"/>
          <w:i/>
          <w:sz w:val="20"/>
          <w:szCs w:val="22"/>
          <w:lang w:eastAsia="es-ES_tradnl"/>
        </w:rPr>
      </w:pPr>
    </w:p>
    <w:p w:rsidR="00EA40AD" w:rsidRPr="00EA40AD" w:rsidRDefault="00EA40AD" w:rsidP="00EA40AD">
      <w:pPr>
        <w:autoSpaceDE w:val="0"/>
        <w:autoSpaceDN w:val="0"/>
        <w:adjustRightInd w:val="0"/>
        <w:jc w:val="both"/>
        <w:rPr>
          <w:rFonts w:cs="Arial"/>
          <w:i/>
          <w:sz w:val="20"/>
          <w:szCs w:val="22"/>
          <w:lang w:eastAsia="es-ES_tradnl"/>
        </w:rPr>
      </w:pPr>
    </w:p>
    <w:p w:rsidR="00EA40AD" w:rsidRPr="00EA40AD" w:rsidRDefault="00EA40AD" w:rsidP="00EA40AD">
      <w:pPr>
        <w:jc w:val="both"/>
        <w:rPr>
          <w:rFonts w:cs="Arial"/>
          <w:b/>
          <w:i/>
          <w:sz w:val="20"/>
          <w:szCs w:val="22"/>
        </w:rPr>
      </w:pPr>
      <w:r w:rsidRPr="00EA40AD">
        <w:rPr>
          <w:rFonts w:cs="Arial"/>
          <w:b/>
          <w:i/>
          <w:sz w:val="20"/>
          <w:szCs w:val="22"/>
        </w:rPr>
        <w:t xml:space="preserve">DECIMOSEXTO. Forma de justificación. </w:t>
      </w:r>
    </w:p>
    <w:p w:rsidR="00EA40AD" w:rsidRPr="00EA40AD" w:rsidRDefault="00EA40AD" w:rsidP="00EA40AD">
      <w:pPr>
        <w:jc w:val="both"/>
        <w:rPr>
          <w:rFonts w:cs="Arial"/>
          <w:i/>
          <w:sz w:val="20"/>
          <w:szCs w:val="22"/>
        </w:rPr>
      </w:pPr>
    </w:p>
    <w:p w:rsidR="00EA40AD" w:rsidRPr="00EA40AD" w:rsidRDefault="00EA40AD" w:rsidP="00EA40AD">
      <w:pPr>
        <w:autoSpaceDE w:val="0"/>
        <w:autoSpaceDN w:val="0"/>
        <w:adjustRightInd w:val="0"/>
        <w:jc w:val="both"/>
        <w:rPr>
          <w:rFonts w:cs="Arial"/>
          <w:b/>
          <w:bCs/>
          <w:i/>
          <w:sz w:val="20"/>
          <w:szCs w:val="22"/>
          <w:lang w:eastAsia="es-ES_tradnl"/>
        </w:rPr>
      </w:pPr>
      <w:r w:rsidRPr="00EA40AD">
        <w:rPr>
          <w:rFonts w:cs="Arial"/>
          <w:b/>
          <w:bCs/>
          <w:i/>
          <w:sz w:val="20"/>
          <w:szCs w:val="22"/>
          <w:lang w:eastAsia="es-ES_tradnl"/>
        </w:rPr>
        <w:t xml:space="preserve">16.1. </w:t>
      </w:r>
      <w:r w:rsidRPr="00EA40AD">
        <w:rPr>
          <w:rFonts w:cs="Arial"/>
          <w:b/>
          <w:bCs/>
          <w:i/>
          <w:sz w:val="20"/>
          <w:szCs w:val="22"/>
          <w:u w:val="single"/>
          <w:lang w:eastAsia="es-ES_tradnl"/>
        </w:rPr>
        <w:t>Contenido de la Cuenta Justificativa</w:t>
      </w:r>
      <w:r w:rsidRPr="00EA40AD">
        <w:rPr>
          <w:rFonts w:cs="Arial"/>
          <w:b/>
          <w:bCs/>
          <w:i/>
          <w:sz w:val="20"/>
          <w:szCs w:val="22"/>
          <w:lang w:eastAsia="es-ES_tradnl"/>
        </w:rPr>
        <w:t>:</w:t>
      </w:r>
    </w:p>
    <w:p w:rsidR="00EA40AD" w:rsidRPr="00EA40AD" w:rsidRDefault="00EA40AD" w:rsidP="00EA40AD">
      <w:pPr>
        <w:autoSpaceDE w:val="0"/>
        <w:autoSpaceDN w:val="0"/>
        <w:adjustRightInd w:val="0"/>
        <w:jc w:val="both"/>
        <w:rPr>
          <w:rFonts w:cs="Arial"/>
          <w:b/>
          <w:bCs/>
          <w:i/>
          <w:sz w:val="20"/>
          <w:szCs w:val="22"/>
          <w:lang w:eastAsia="es-ES_tradnl"/>
        </w:rPr>
      </w:pPr>
    </w:p>
    <w:p w:rsidR="00EA40AD" w:rsidRPr="00EA40AD" w:rsidRDefault="00EA40AD" w:rsidP="00EA40AD">
      <w:pPr>
        <w:autoSpaceDE w:val="0"/>
        <w:autoSpaceDN w:val="0"/>
        <w:adjustRightInd w:val="0"/>
        <w:jc w:val="both"/>
        <w:rPr>
          <w:rFonts w:cs="Arial"/>
          <w:i/>
          <w:sz w:val="20"/>
          <w:lang w:eastAsia="es-ES_tradnl"/>
        </w:rPr>
      </w:pPr>
      <w:r w:rsidRPr="00EA40AD">
        <w:rPr>
          <w:rFonts w:cs="Arial"/>
          <w:bCs/>
          <w:i/>
          <w:sz w:val="20"/>
          <w:lang w:eastAsia="es-ES_tradnl"/>
        </w:rPr>
        <w:t>El beneficiario presentará la</w:t>
      </w:r>
      <w:r w:rsidRPr="00EA40AD">
        <w:rPr>
          <w:rFonts w:cs="Arial"/>
          <w:b/>
          <w:bCs/>
          <w:i/>
          <w:sz w:val="20"/>
          <w:lang w:eastAsia="es-ES_tradnl"/>
        </w:rPr>
        <w:t xml:space="preserve"> Cuenta Justificativa </w:t>
      </w:r>
      <w:r w:rsidRPr="00EA40AD">
        <w:rPr>
          <w:rFonts w:cs="Arial"/>
          <w:bCs/>
          <w:i/>
          <w:sz w:val="20"/>
          <w:lang w:eastAsia="es-ES_tradnl"/>
        </w:rPr>
        <w:t>cumplimentando el formulario web que, con esta denominación,</w:t>
      </w:r>
      <w:r w:rsidRPr="00EA40AD">
        <w:rPr>
          <w:rFonts w:cs="Arial"/>
          <w:b/>
          <w:bCs/>
          <w:i/>
          <w:sz w:val="20"/>
          <w:lang w:eastAsia="es-ES_tradnl"/>
        </w:rPr>
        <w:t xml:space="preserve"> </w:t>
      </w:r>
      <w:r w:rsidRPr="00EA40AD">
        <w:rPr>
          <w:rFonts w:cs="Arial"/>
          <w:i/>
          <w:sz w:val="20"/>
          <w:lang w:eastAsia="es-ES_tradnl"/>
        </w:rPr>
        <w:t xml:space="preserve">esté disponible en la sede electrónica del Ayuntamiento de Pozuelo de Alarcón </w:t>
      </w:r>
      <w:r w:rsidRPr="00EA40AD">
        <w:rPr>
          <w:rFonts w:cs="Arial"/>
          <w:i/>
          <w:sz w:val="20"/>
        </w:rPr>
        <w:t>(</w:t>
      </w:r>
      <w:hyperlink r:id="rId14" w:anchor="l51" w:history="1">
        <w:r w:rsidRPr="00EA40AD">
          <w:rPr>
            <w:rFonts w:cs="Arial"/>
            <w:i/>
            <w:sz w:val="20"/>
            <w:u w:val="single"/>
          </w:rPr>
          <w:t>https://sede.pozuelodealarcon.es/sede/action/tramites?method=enter#l51</w:t>
        </w:r>
      </w:hyperlink>
      <w:r w:rsidRPr="00EA40AD">
        <w:rPr>
          <w:rFonts w:cs="Arial"/>
          <w:i/>
          <w:sz w:val="20"/>
        </w:rPr>
        <w:t>)</w:t>
      </w:r>
      <w:r w:rsidRPr="00EA40AD">
        <w:rPr>
          <w:rFonts w:cs="Arial"/>
          <w:i/>
          <w:sz w:val="20"/>
          <w:lang w:eastAsia="es-ES_tradnl"/>
        </w:rPr>
        <w:t>, que debe ser debidamente cumplimentado y firmado por el/la presidente/a o representante legal de la entidad, al que se acompañará la siguiente documentación:</w:t>
      </w:r>
    </w:p>
    <w:p w:rsidR="00EA40AD" w:rsidRPr="00EA40AD" w:rsidRDefault="00EA40AD" w:rsidP="00EA40AD">
      <w:pPr>
        <w:autoSpaceDE w:val="0"/>
        <w:autoSpaceDN w:val="0"/>
        <w:adjustRightInd w:val="0"/>
        <w:jc w:val="both"/>
        <w:rPr>
          <w:rFonts w:cs="Arial"/>
          <w:i/>
          <w:sz w:val="20"/>
          <w:lang w:eastAsia="es-ES_tradnl"/>
        </w:rPr>
      </w:pPr>
    </w:p>
    <w:p w:rsidR="00EA40AD" w:rsidRPr="00EA40AD" w:rsidRDefault="00EA40AD" w:rsidP="00EA40AD">
      <w:pPr>
        <w:jc w:val="both"/>
        <w:rPr>
          <w:rFonts w:cs="Arial"/>
          <w:i/>
          <w:sz w:val="20"/>
          <w:szCs w:val="22"/>
        </w:rPr>
      </w:pPr>
    </w:p>
    <w:p w:rsidR="00EA40AD" w:rsidRPr="00EA40AD" w:rsidRDefault="00EA40AD" w:rsidP="00EA40AD">
      <w:pPr>
        <w:ind w:left="284"/>
        <w:jc w:val="both"/>
        <w:rPr>
          <w:rFonts w:cs="Arial"/>
          <w:b/>
          <w:bCs/>
          <w:i/>
          <w:sz w:val="20"/>
          <w:szCs w:val="22"/>
        </w:rPr>
      </w:pPr>
      <w:r w:rsidRPr="00EA40AD">
        <w:rPr>
          <w:rFonts w:cs="Arial"/>
          <w:b/>
          <w:bCs/>
          <w:i/>
          <w:sz w:val="20"/>
          <w:szCs w:val="22"/>
        </w:rPr>
        <w:t>16.1.1. Memoria justificativa del proyecto realizado,</w:t>
      </w:r>
      <w:r w:rsidRPr="00EA40AD">
        <w:rPr>
          <w:rFonts w:cs="Arial"/>
          <w:bCs/>
          <w:i/>
          <w:sz w:val="20"/>
          <w:szCs w:val="22"/>
        </w:rPr>
        <w:t xml:space="preserve"> firmada por el Presidente de la Asociación, indicando como mínimo:</w:t>
      </w:r>
    </w:p>
    <w:p w:rsidR="00EA40AD" w:rsidRPr="00EA40AD" w:rsidRDefault="00EA40AD" w:rsidP="00EA40AD">
      <w:pPr>
        <w:ind w:left="709"/>
        <w:jc w:val="both"/>
        <w:rPr>
          <w:rFonts w:cs="Arial"/>
          <w:b/>
          <w:bCs/>
          <w:i/>
          <w:sz w:val="20"/>
          <w:szCs w:val="22"/>
        </w:rPr>
      </w:pPr>
    </w:p>
    <w:p w:rsidR="00EA40AD" w:rsidRPr="00EA40AD" w:rsidRDefault="00EA40AD" w:rsidP="00EA40AD">
      <w:pPr>
        <w:numPr>
          <w:ilvl w:val="1"/>
          <w:numId w:val="36"/>
        </w:numPr>
        <w:ind w:left="1276"/>
        <w:contextualSpacing/>
        <w:jc w:val="both"/>
        <w:rPr>
          <w:rFonts w:cs="Arial"/>
          <w:bCs/>
          <w:i/>
          <w:sz w:val="20"/>
          <w:szCs w:val="22"/>
          <w:lang w:val="es-ES"/>
        </w:rPr>
      </w:pPr>
      <w:r w:rsidRPr="00EA40AD">
        <w:rPr>
          <w:rFonts w:cs="Arial"/>
          <w:bCs/>
          <w:i/>
          <w:sz w:val="20"/>
          <w:szCs w:val="22"/>
          <w:lang w:val="es-ES"/>
        </w:rPr>
        <w:t xml:space="preserve">Fechas y lugar de realización. </w:t>
      </w:r>
    </w:p>
    <w:p w:rsidR="00EA40AD" w:rsidRPr="00EA40AD" w:rsidRDefault="00EA40AD" w:rsidP="00EA40AD">
      <w:pPr>
        <w:numPr>
          <w:ilvl w:val="1"/>
          <w:numId w:val="36"/>
        </w:numPr>
        <w:ind w:left="1276"/>
        <w:contextualSpacing/>
        <w:jc w:val="both"/>
        <w:rPr>
          <w:rFonts w:cs="Arial"/>
          <w:bCs/>
          <w:i/>
          <w:sz w:val="20"/>
          <w:szCs w:val="22"/>
          <w:lang w:val="es-ES"/>
        </w:rPr>
      </w:pPr>
      <w:r w:rsidRPr="00EA40AD">
        <w:rPr>
          <w:rFonts w:cs="Arial"/>
          <w:bCs/>
          <w:i/>
          <w:sz w:val="20"/>
          <w:szCs w:val="22"/>
          <w:lang w:val="es-ES"/>
        </w:rPr>
        <w:t>Destinatarios: número y edades.</w:t>
      </w:r>
    </w:p>
    <w:p w:rsidR="00EA40AD" w:rsidRPr="00EA40AD" w:rsidRDefault="00EA40AD" w:rsidP="00EA40AD">
      <w:pPr>
        <w:numPr>
          <w:ilvl w:val="1"/>
          <w:numId w:val="36"/>
        </w:numPr>
        <w:ind w:left="1276"/>
        <w:contextualSpacing/>
        <w:jc w:val="both"/>
        <w:rPr>
          <w:rFonts w:cs="Arial"/>
          <w:bCs/>
          <w:i/>
          <w:sz w:val="20"/>
          <w:szCs w:val="22"/>
          <w:lang w:val="es-ES"/>
        </w:rPr>
      </w:pPr>
      <w:r w:rsidRPr="00EA40AD">
        <w:rPr>
          <w:rFonts w:cs="Arial"/>
          <w:bCs/>
          <w:i/>
          <w:sz w:val="20"/>
          <w:szCs w:val="22"/>
          <w:lang w:val="es-ES"/>
        </w:rPr>
        <w:t xml:space="preserve">Objetivos perseguidos. </w:t>
      </w:r>
    </w:p>
    <w:p w:rsidR="00EA40AD" w:rsidRPr="00EA40AD" w:rsidRDefault="00EA40AD" w:rsidP="00EA40AD">
      <w:pPr>
        <w:numPr>
          <w:ilvl w:val="1"/>
          <w:numId w:val="36"/>
        </w:numPr>
        <w:ind w:left="1276"/>
        <w:contextualSpacing/>
        <w:jc w:val="both"/>
        <w:rPr>
          <w:rFonts w:cs="Arial"/>
          <w:bCs/>
          <w:i/>
          <w:sz w:val="20"/>
          <w:szCs w:val="22"/>
          <w:lang w:val="es-ES"/>
        </w:rPr>
      </w:pPr>
      <w:r w:rsidRPr="00EA40AD">
        <w:rPr>
          <w:rFonts w:cs="Arial"/>
          <w:bCs/>
          <w:i/>
          <w:sz w:val="20"/>
          <w:szCs w:val="22"/>
          <w:lang w:val="es-ES"/>
        </w:rPr>
        <w:t>Recursos utilizados.</w:t>
      </w:r>
    </w:p>
    <w:p w:rsidR="00EA40AD" w:rsidRPr="00EA40AD" w:rsidRDefault="00EA40AD" w:rsidP="00EA40AD">
      <w:pPr>
        <w:numPr>
          <w:ilvl w:val="1"/>
          <w:numId w:val="36"/>
        </w:numPr>
        <w:ind w:left="1276"/>
        <w:contextualSpacing/>
        <w:jc w:val="both"/>
        <w:rPr>
          <w:rFonts w:cs="Arial"/>
          <w:bCs/>
          <w:i/>
          <w:sz w:val="20"/>
          <w:szCs w:val="22"/>
          <w:lang w:val="es-ES"/>
        </w:rPr>
      </w:pPr>
      <w:r w:rsidRPr="00EA40AD">
        <w:rPr>
          <w:rFonts w:cs="Arial"/>
          <w:bCs/>
          <w:i/>
          <w:sz w:val="20"/>
          <w:szCs w:val="22"/>
          <w:lang w:val="es-ES"/>
        </w:rPr>
        <w:t>Acciones desarrolladas.</w:t>
      </w:r>
    </w:p>
    <w:p w:rsidR="00EA40AD" w:rsidRPr="00EA40AD" w:rsidRDefault="00EA40AD" w:rsidP="00EA40AD">
      <w:pPr>
        <w:numPr>
          <w:ilvl w:val="1"/>
          <w:numId w:val="36"/>
        </w:numPr>
        <w:ind w:left="1276"/>
        <w:contextualSpacing/>
        <w:jc w:val="both"/>
        <w:rPr>
          <w:rFonts w:cs="Arial"/>
          <w:bCs/>
          <w:i/>
          <w:sz w:val="20"/>
          <w:szCs w:val="22"/>
          <w:lang w:val="es-ES"/>
        </w:rPr>
      </w:pPr>
      <w:r w:rsidRPr="00EA40AD">
        <w:rPr>
          <w:rFonts w:cs="Arial"/>
          <w:bCs/>
          <w:i/>
          <w:sz w:val="20"/>
          <w:szCs w:val="22"/>
          <w:lang w:val="es-ES"/>
        </w:rPr>
        <w:t>Metodología aplicada.</w:t>
      </w:r>
    </w:p>
    <w:p w:rsidR="00EA40AD" w:rsidRPr="00EA40AD" w:rsidRDefault="00EA40AD" w:rsidP="00EA40AD">
      <w:pPr>
        <w:numPr>
          <w:ilvl w:val="1"/>
          <w:numId w:val="36"/>
        </w:numPr>
        <w:ind w:left="1276"/>
        <w:contextualSpacing/>
        <w:jc w:val="both"/>
        <w:rPr>
          <w:rFonts w:cs="Arial"/>
          <w:bCs/>
          <w:i/>
          <w:sz w:val="20"/>
          <w:szCs w:val="22"/>
          <w:lang w:val="es-ES"/>
        </w:rPr>
      </w:pPr>
      <w:r w:rsidRPr="00EA40AD">
        <w:rPr>
          <w:rFonts w:cs="Arial"/>
          <w:bCs/>
          <w:i/>
          <w:sz w:val="20"/>
          <w:szCs w:val="22"/>
          <w:lang w:val="es-ES"/>
        </w:rPr>
        <w:t>Resultados obtenidos.</w:t>
      </w:r>
    </w:p>
    <w:p w:rsidR="00EA40AD" w:rsidRPr="00EA40AD" w:rsidRDefault="00EA40AD" w:rsidP="00EA40AD">
      <w:pPr>
        <w:numPr>
          <w:ilvl w:val="1"/>
          <w:numId w:val="36"/>
        </w:numPr>
        <w:ind w:left="1276"/>
        <w:contextualSpacing/>
        <w:jc w:val="both"/>
        <w:rPr>
          <w:rFonts w:cs="Arial"/>
          <w:bCs/>
          <w:i/>
          <w:sz w:val="20"/>
          <w:szCs w:val="22"/>
          <w:lang w:val="es-ES"/>
        </w:rPr>
      </w:pPr>
      <w:r w:rsidRPr="00EA40AD">
        <w:rPr>
          <w:rFonts w:cs="Arial"/>
          <w:bCs/>
          <w:i/>
          <w:sz w:val="20"/>
          <w:szCs w:val="22"/>
          <w:lang w:val="es-ES"/>
        </w:rPr>
        <w:t>Evaluación: metodología y resultados.</w:t>
      </w:r>
    </w:p>
    <w:p w:rsidR="00EA40AD" w:rsidRPr="00EA40AD" w:rsidRDefault="00EA40AD" w:rsidP="00EA40AD">
      <w:pPr>
        <w:numPr>
          <w:ilvl w:val="1"/>
          <w:numId w:val="36"/>
        </w:numPr>
        <w:ind w:left="1276"/>
        <w:contextualSpacing/>
        <w:jc w:val="both"/>
        <w:rPr>
          <w:rFonts w:cs="Arial"/>
          <w:bCs/>
          <w:i/>
          <w:sz w:val="20"/>
          <w:szCs w:val="22"/>
          <w:lang w:val="es-ES"/>
        </w:rPr>
      </w:pPr>
      <w:r w:rsidRPr="00EA40AD">
        <w:rPr>
          <w:rFonts w:cs="Arial"/>
          <w:bCs/>
          <w:i/>
          <w:sz w:val="20"/>
          <w:szCs w:val="22"/>
          <w:lang w:val="es-ES"/>
        </w:rPr>
        <w:t>Gastos acometidos: tipo de gasto, importe económico y justificación de su necesidad dentro del proyecto.</w:t>
      </w:r>
    </w:p>
    <w:p w:rsidR="00EA40AD" w:rsidRPr="00EA40AD" w:rsidRDefault="00EA40AD" w:rsidP="00EA40AD">
      <w:pPr>
        <w:numPr>
          <w:ilvl w:val="1"/>
          <w:numId w:val="36"/>
        </w:numPr>
        <w:ind w:left="1276"/>
        <w:contextualSpacing/>
        <w:jc w:val="both"/>
        <w:rPr>
          <w:rFonts w:cs="Arial"/>
          <w:b/>
          <w:bCs/>
          <w:i/>
          <w:sz w:val="20"/>
          <w:szCs w:val="22"/>
          <w:lang w:val="es-ES"/>
        </w:rPr>
      </w:pPr>
      <w:r w:rsidRPr="00EA40AD">
        <w:rPr>
          <w:rFonts w:cs="Arial"/>
          <w:bCs/>
          <w:i/>
          <w:sz w:val="20"/>
          <w:szCs w:val="22"/>
          <w:lang w:val="es-ES"/>
        </w:rPr>
        <w:t>Fotografías que acrediten claramente la realización efectiva del proyecto y que justifiquen los elementos subvencionados.</w:t>
      </w:r>
      <w:r w:rsidRPr="00EA40AD">
        <w:rPr>
          <w:rFonts w:cs="Arial"/>
          <w:b/>
          <w:bCs/>
          <w:i/>
          <w:sz w:val="20"/>
          <w:szCs w:val="22"/>
          <w:lang w:val="es-ES"/>
        </w:rPr>
        <w:t xml:space="preserve"> </w:t>
      </w:r>
    </w:p>
    <w:p w:rsidR="00EA40AD" w:rsidRPr="00EA40AD" w:rsidRDefault="00EA40AD" w:rsidP="00EA40AD">
      <w:pPr>
        <w:ind w:left="720"/>
        <w:jc w:val="both"/>
        <w:rPr>
          <w:rFonts w:cs="Arial"/>
          <w:b/>
          <w:bCs/>
          <w:i/>
          <w:sz w:val="20"/>
          <w:szCs w:val="22"/>
        </w:rPr>
      </w:pPr>
    </w:p>
    <w:p w:rsidR="00EA40AD" w:rsidRPr="00EA40AD" w:rsidRDefault="00EA40AD" w:rsidP="00EA40AD">
      <w:pPr>
        <w:ind w:firstLine="708"/>
        <w:jc w:val="both"/>
        <w:rPr>
          <w:rFonts w:cs="Arial"/>
          <w:b/>
          <w:bCs/>
          <w:i/>
          <w:sz w:val="20"/>
          <w:szCs w:val="22"/>
        </w:rPr>
      </w:pPr>
      <w:r w:rsidRPr="00EA40AD">
        <w:rPr>
          <w:rFonts w:cs="Arial"/>
          <w:i/>
          <w:sz w:val="20"/>
          <w:szCs w:val="22"/>
        </w:rPr>
        <w:t>Si la actividad se desarrolla fuera del Municipio deberá quedar constancia de que ha sido destinado en su integridad a los ciudadanos de Pozuelo de Alarcón.</w:t>
      </w:r>
    </w:p>
    <w:p w:rsidR="00EA40AD" w:rsidRPr="00EA40AD" w:rsidRDefault="00EA40AD" w:rsidP="00EA40AD">
      <w:pPr>
        <w:jc w:val="both"/>
        <w:rPr>
          <w:rFonts w:cs="Arial"/>
          <w:bCs/>
          <w:i/>
          <w:sz w:val="20"/>
          <w:szCs w:val="22"/>
        </w:rPr>
      </w:pPr>
    </w:p>
    <w:p w:rsidR="00EA40AD" w:rsidRPr="00EA40AD" w:rsidRDefault="00EA40AD" w:rsidP="00EA40AD">
      <w:pPr>
        <w:ind w:left="720"/>
        <w:jc w:val="both"/>
        <w:rPr>
          <w:rFonts w:cs="Arial"/>
          <w:b/>
          <w:bCs/>
          <w:i/>
          <w:sz w:val="20"/>
          <w:szCs w:val="22"/>
        </w:rPr>
      </w:pPr>
    </w:p>
    <w:p w:rsidR="00EA40AD" w:rsidRPr="00EA40AD" w:rsidRDefault="00EA40AD" w:rsidP="00EA40AD">
      <w:pPr>
        <w:jc w:val="both"/>
        <w:rPr>
          <w:rFonts w:cs="Arial"/>
          <w:i/>
          <w:sz w:val="20"/>
          <w:szCs w:val="22"/>
        </w:rPr>
      </w:pPr>
      <w:r w:rsidRPr="00EA40AD">
        <w:rPr>
          <w:rFonts w:cs="Arial"/>
          <w:b/>
          <w:bCs/>
          <w:i/>
          <w:sz w:val="20"/>
          <w:szCs w:val="22"/>
        </w:rPr>
        <w:t xml:space="preserve">         16.1.2. Memoria económica</w:t>
      </w:r>
    </w:p>
    <w:p w:rsidR="00EA40AD" w:rsidRPr="00EA40AD" w:rsidRDefault="00EA40AD" w:rsidP="00EA40AD">
      <w:pPr>
        <w:ind w:left="708"/>
        <w:jc w:val="both"/>
        <w:rPr>
          <w:rFonts w:cs="Arial"/>
          <w:b/>
          <w:i/>
          <w:sz w:val="20"/>
          <w:highlight w:val="yellow"/>
          <w:u w:val="single"/>
        </w:rPr>
      </w:pPr>
    </w:p>
    <w:p w:rsidR="00EA40AD" w:rsidRPr="00EA40AD" w:rsidRDefault="00EA40AD" w:rsidP="00EA40AD">
      <w:pPr>
        <w:ind w:firstLine="708"/>
        <w:jc w:val="both"/>
        <w:rPr>
          <w:rFonts w:cs="Arial"/>
          <w:i/>
          <w:sz w:val="20"/>
        </w:rPr>
      </w:pPr>
      <w:r w:rsidRPr="00EA40AD">
        <w:rPr>
          <w:rFonts w:cs="Arial"/>
          <w:i/>
          <w:sz w:val="20"/>
        </w:rPr>
        <w:t xml:space="preserve">La Memoria económica se cumplimentará en </w:t>
      </w:r>
      <w:r w:rsidRPr="00EA40AD">
        <w:rPr>
          <w:rFonts w:cs="Arial"/>
          <w:i/>
          <w:sz w:val="20"/>
          <w:u w:val="single"/>
        </w:rPr>
        <w:t>formato.xls,</w:t>
      </w:r>
      <w:r w:rsidRPr="00EA40AD">
        <w:rPr>
          <w:rFonts w:cs="Arial"/>
          <w:i/>
          <w:sz w:val="20"/>
        </w:rPr>
        <w:t xml:space="preserve"> con arreglo a la plantilla que, con dicha denominación, estará disponible en la página web. </w:t>
      </w:r>
    </w:p>
    <w:p w:rsidR="00EA40AD" w:rsidRPr="00EA40AD" w:rsidRDefault="00EA40AD" w:rsidP="00EA40AD">
      <w:pPr>
        <w:ind w:firstLine="708"/>
        <w:jc w:val="both"/>
        <w:rPr>
          <w:rFonts w:cs="Arial"/>
          <w:i/>
          <w:sz w:val="20"/>
        </w:rPr>
      </w:pPr>
    </w:p>
    <w:p w:rsidR="00EA40AD" w:rsidRPr="00EA40AD" w:rsidRDefault="00EA40AD" w:rsidP="00EA40AD">
      <w:pPr>
        <w:ind w:firstLine="708"/>
        <w:jc w:val="both"/>
        <w:rPr>
          <w:rFonts w:cs="Arial"/>
          <w:b/>
          <w:i/>
          <w:sz w:val="20"/>
        </w:rPr>
      </w:pPr>
      <w:r w:rsidRPr="00EA40AD">
        <w:rPr>
          <w:rFonts w:cs="Arial"/>
          <w:i/>
          <w:sz w:val="20"/>
        </w:rPr>
        <w:t xml:space="preserve">El contenido será una relación clasificada de los gastos relacionados con las actividades realizadas </w:t>
      </w:r>
      <w:r w:rsidRPr="00EA40AD">
        <w:rPr>
          <w:rFonts w:cs="Arial"/>
          <w:b/>
          <w:i/>
          <w:sz w:val="20"/>
        </w:rPr>
        <w:t xml:space="preserve">y deberá ser remitida por correo electrónico a </w:t>
      </w:r>
      <w:hyperlink r:id="rId15" w:history="1">
        <w:r w:rsidRPr="00EA40AD">
          <w:rPr>
            <w:rFonts w:cs="Arial"/>
            <w:b/>
            <w:i/>
            <w:sz w:val="20"/>
            <w:u w:val="single"/>
          </w:rPr>
          <w:t>subvenciones.juventud@pozuelo.madrid</w:t>
        </w:r>
      </w:hyperlink>
      <w:r w:rsidRPr="00EA40AD">
        <w:rPr>
          <w:rFonts w:cs="Arial"/>
          <w:b/>
          <w:i/>
          <w:sz w:val="20"/>
        </w:rPr>
        <w:t xml:space="preserve"> indicando en el asunto “Justificación Subvención (nombre de la entidad)”.</w:t>
      </w:r>
    </w:p>
    <w:p w:rsidR="00EA40AD" w:rsidRPr="00EA40AD" w:rsidRDefault="00EA40AD" w:rsidP="00EA40AD">
      <w:pPr>
        <w:ind w:left="708"/>
        <w:jc w:val="both"/>
        <w:rPr>
          <w:rFonts w:cs="Arial"/>
          <w:i/>
          <w:sz w:val="20"/>
        </w:rPr>
      </w:pPr>
    </w:p>
    <w:p w:rsidR="00EA40AD" w:rsidRPr="00EA40AD" w:rsidRDefault="00EA40AD" w:rsidP="00EA40AD">
      <w:pPr>
        <w:ind w:firstLine="708"/>
        <w:jc w:val="both"/>
        <w:rPr>
          <w:rFonts w:cs="Arial"/>
          <w:i/>
          <w:sz w:val="20"/>
        </w:rPr>
      </w:pPr>
      <w:r w:rsidRPr="00EA40AD">
        <w:rPr>
          <w:rFonts w:cs="Arial"/>
          <w:i/>
          <w:sz w:val="20"/>
        </w:rPr>
        <w:lastRenderedPageBreak/>
        <w:t>A esta relación se deberán adjuntar las facturas y su correspondiente justificante bancario que acredite el pago efectuado, en los términos que se indican en el apartado 16.2.</w:t>
      </w:r>
    </w:p>
    <w:p w:rsidR="00EA40AD" w:rsidRPr="00EA40AD" w:rsidRDefault="00EA40AD" w:rsidP="00EA40AD">
      <w:pPr>
        <w:ind w:left="708"/>
        <w:jc w:val="both"/>
        <w:rPr>
          <w:rFonts w:cs="Arial"/>
          <w:i/>
          <w:sz w:val="20"/>
        </w:rPr>
      </w:pPr>
    </w:p>
    <w:p w:rsidR="00EA40AD" w:rsidRPr="00EA40AD" w:rsidRDefault="00EA40AD" w:rsidP="00EA40AD">
      <w:pPr>
        <w:ind w:firstLine="426"/>
        <w:jc w:val="both"/>
        <w:rPr>
          <w:rFonts w:cs="Arial"/>
          <w:i/>
          <w:sz w:val="20"/>
        </w:rPr>
      </w:pPr>
      <w:r w:rsidRPr="00EA40AD">
        <w:rPr>
          <w:rFonts w:cs="Arial"/>
          <w:i/>
          <w:sz w:val="20"/>
        </w:rPr>
        <w:t>En ningún caso se admitirán certificados ni informes acreditativos del coste de la actividad, sino únicamente la factura acreditativa correspondiente.</w:t>
      </w:r>
    </w:p>
    <w:p w:rsidR="00EA40AD" w:rsidRPr="00EA40AD" w:rsidRDefault="00EA40AD" w:rsidP="00EA40AD">
      <w:pPr>
        <w:ind w:firstLine="426"/>
        <w:jc w:val="both"/>
        <w:rPr>
          <w:rFonts w:cs="Arial"/>
          <w:i/>
          <w:sz w:val="20"/>
        </w:rPr>
      </w:pPr>
    </w:p>
    <w:p w:rsidR="00EA40AD" w:rsidRPr="00EA40AD" w:rsidRDefault="00EA40AD" w:rsidP="00EA40AD">
      <w:pPr>
        <w:ind w:left="708"/>
        <w:jc w:val="both"/>
        <w:rPr>
          <w:rFonts w:cs="Arial"/>
          <w:i/>
          <w:sz w:val="20"/>
        </w:rPr>
      </w:pPr>
    </w:p>
    <w:p w:rsidR="00EA40AD" w:rsidRPr="00EA40AD" w:rsidRDefault="00EA40AD" w:rsidP="00EA40AD">
      <w:pPr>
        <w:jc w:val="both"/>
        <w:rPr>
          <w:rFonts w:cs="Arial"/>
          <w:bCs/>
          <w:i/>
          <w:sz w:val="20"/>
          <w:lang w:val="es-ES"/>
        </w:rPr>
      </w:pPr>
      <w:r w:rsidRPr="00EA40AD">
        <w:rPr>
          <w:rFonts w:cs="Arial"/>
          <w:b/>
          <w:bCs/>
          <w:i/>
          <w:sz w:val="20"/>
          <w:szCs w:val="22"/>
        </w:rPr>
        <w:t xml:space="preserve">       16.1.3. Cursos de formación, talleres y similares</w:t>
      </w:r>
    </w:p>
    <w:p w:rsidR="00EA40AD" w:rsidRPr="00EA40AD" w:rsidRDefault="00EA40AD" w:rsidP="00EA40AD">
      <w:pPr>
        <w:jc w:val="both"/>
        <w:rPr>
          <w:rFonts w:cs="Arial"/>
          <w:bCs/>
          <w:i/>
          <w:sz w:val="20"/>
          <w:lang w:val="es-ES"/>
        </w:rPr>
      </w:pPr>
    </w:p>
    <w:p w:rsidR="00EA40AD" w:rsidRPr="00EA40AD" w:rsidRDefault="00EA40AD" w:rsidP="00EA40AD">
      <w:pPr>
        <w:ind w:firstLine="708"/>
        <w:jc w:val="both"/>
        <w:rPr>
          <w:rFonts w:cs="Arial"/>
          <w:i/>
          <w:sz w:val="20"/>
          <w:lang w:val="es-ES"/>
        </w:rPr>
      </w:pPr>
      <w:r w:rsidRPr="00EA40AD">
        <w:rPr>
          <w:rFonts w:cs="Arial"/>
          <w:bCs/>
          <w:i/>
          <w:sz w:val="20"/>
          <w:lang w:val="es-ES"/>
        </w:rPr>
        <w:t xml:space="preserve">Para los proyectos que contengan cursos, talleres, etc. </w:t>
      </w:r>
      <w:r w:rsidRPr="00EA40AD">
        <w:rPr>
          <w:rFonts w:cs="Arial"/>
          <w:i/>
          <w:iCs/>
          <w:sz w:val="18"/>
          <w:szCs w:val="18"/>
        </w:rPr>
        <w:t>recibidos por el personal de la entidad</w:t>
      </w:r>
      <w:r w:rsidRPr="00EA40AD">
        <w:rPr>
          <w:rFonts w:cs="Arial"/>
          <w:bCs/>
          <w:i/>
          <w:sz w:val="20"/>
          <w:lang w:val="es-ES"/>
        </w:rPr>
        <w:t xml:space="preserve"> y que se pretende sean objeto de subvención, será necesario aportar</w:t>
      </w:r>
      <w:r w:rsidRPr="00EA40AD">
        <w:rPr>
          <w:rFonts w:cs="Arial"/>
          <w:i/>
          <w:sz w:val="20"/>
          <w:lang w:val="es-ES"/>
        </w:rPr>
        <w:t xml:space="preserve"> la información general emitida por la entidad convocante de la acción formativa en la que conste, como mínimo, nombre de la misma, duración total, calendario de sesiones y contenido y justificante de la inscripción.</w:t>
      </w:r>
    </w:p>
    <w:p w:rsidR="00EA40AD" w:rsidRPr="00EA40AD" w:rsidRDefault="00EA40AD" w:rsidP="00EA40AD">
      <w:pPr>
        <w:ind w:firstLine="708"/>
        <w:jc w:val="both"/>
        <w:rPr>
          <w:rFonts w:cs="Arial"/>
          <w:i/>
          <w:sz w:val="20"/>
          <w:lang w:val="es-ES"/>
        </w:rPr>
      </w:pPr>
    </w:p>
    <w:p w:rsidR="00EA40AD" w:rsidRPr="00EA40AD" w:rsidRDefault="00EA40AD" w:rsidP="00EA40AD">
      <w:pPr>
        <w:ind w:firstLine="708"/>
        <w:jc w:val="both"/>
        <w:rPr>
          <w:rFonts w:cs="Arial"/>
          <w:bCs/>
          <w:i/>
          <w:sz w:val="20"/>
          <w:lang w:val="es-ES"/>
        </w:rPr>
      </w:pPr>
      <w:r w:rsidRPr="00EA40AD">
        <w:rPr>
          <w:rFonts w:cs="Arial"/>
          <w:bCs/>
          <w:i/>
          <w:sz w:val="20"/>
          <w:lang w:val="es-ES"/>
        </w:rPr>
        <w:t xml:space="preserve">Asimismo, deberá acreditarse que las personas receptoras de la formación desarrollan su actividad de manera continuada con la entidad por un período mínimo de 9 meses de antelación respecto de la fecha de solicitud de subvención. </w:t>
      </w:r>
    </w:p>
    <w:p w:rsidR="00EA40AD" w:rsidRPr="00EA40AD" w:rsidRDefault="00EA40AD" w:rsidP="00EA40AD">
      <w:pPr>
        <w:jc w:val="both"/>
        <w:rPr>
          <w:rFonts w:cs="Arial"/>
          <w:i/>
          <w:sz w:val="20"/>
          <w:lang w:val="es-ES"/>
        </w:rPr>
      </w:pPr>
    </w:p>
    <w:p w:rsidR="00EA40AD" w:rsidRPr="00EA40AD" w:rsidRDefault="00EA40AD" w:rsidP="00EA40AD">
      <w:pPr>
        <w:jc w:val="both"/>
        <w:rPr>
          <w:rFonts w:cs="Arial"/>
          <w:i/>
          <w:sz w:val="20"/>
          <w:lang w:val="es-ES"/>
        </w:rPr>
      </w:pPr>
    </w:p>
    <w:p w:rsidR="00EA40AD" w:rsidRPr="00EA40AD" w:rsidRDefault="00EA40AD" w:rsidP="00EA40AD">
      <w:pPr>
        <w:ind w:firstLine="708"/>
        <w:jc w:val="both"/>
        <w:rPr>
          <w:rFonts w:cs="Arial"/>
          <w:b/>
          <w:bCs/>
          <w:i/>
          <w:sz w:val="20"/>
          <w:szCs w:val="22"/>
        </w:rPr>
      </w:pPr>
      <w:r w:rsidRPr="00EA40AD">
        <w:rPr>
          <w:rFonts w:cs="Arial"/>
          <w:b/>
          <w:bCs/>
          <w:i/>
          <w:sz w:val="20"/>
          <w:szCs w:val="22"/>
        </w:rPr>
        <w:t xml:space="preserve">16.1.4. Documentación gráfica </w:t>
      </w:r>
    </w:p>
    <w:p w:rsidR="00EA40AD" w:rsidRPr="00EA40AD" w:rsidRDefault="00EA40AD" w:rsidP="00EA40AD">
      <w:pPr>
        <w:ind w:left="708"/>
        <w:jc w:val="both"/>
        <w:rPr>
          <w:rFonts w:cs="Arial"/>
          <w:i/>
          <w:sz w:val="20"/>
          <w:szCs w:val="22"/>
        </w:rPr>
      </w:pPr>
    </w:p>
    <w:p w:rsidR="00EA40AD" w:rsidRPr="00EA40AD" w:rsidRDefault="00EA40AD" w:rsidP="00EA40AD">
      <w:pPr>
        <w:ind w:firstLine="708"/>
        <w:jc w:val="both"/>
        <w:rPr>
          <w:rFonts w:cs="Arial"/>
          <w:i/>
          <w:sz w:val="20"/>
          <w:szCs w:val="22"/>
        </w:rPr>
      </w:pPr>
      <w:r w:rsidRPr="00EA40AD">
        <w:rPr>
          <w:rFonts w:cs="Arial"/>
          <w:i/>
          <w:sz w:val="20"/>
          <w:szCs w:val="22"/>
        </w:rPr>
        <w:t xml:space="preserve">En el caso de aportar justificantes de gastos de publicidad y propaganda, se deberán aportar los soportes publicitarios y material promocional destinados al proyecto, así como de difusión el proyecto en medios digitales (página web de la entidad, enlaces a otras páginas donde se publicite, promoción en redes sociales etc.).  </w:t>
      </w:r>
    </w:p>
    <w:p w:rsidR="00EA40AD" w:rsidRPr="00EA40AD" w:rsidRDefault="00EA40AD" w:rsidP="00EA40AD">
      <w:pPr>
        <w:jc w:val="both"/>
        <w:rPr>
          <w:rFonts w:cs="Arial"/>
          <w:i/>
          <w:sz w:val="20"/>
        </w:rPr>
      </w:pPr>
    </w:p>
    <w:p w:rsidR="00EA40AD" w:rsidRPr="00EA40AD" w:rsidRDefault="00EA40AD" w:rsidP="00EA40AD">
      <w:pPr>
        <w:jc w:val="both"/>
        <w:rPr>
          <w:rFonts w:cs="Arial"/>
          <w:i/>
          <w:sz w:val="20"/>
        </w:rPr>
      </w:pPr>
    </w:p>
    <w:p w:rsidR="00EA40AD" w:rsidRPr="00EA40AD" w:rsidRDefault="00EA40AD" w:rsidP="00EA40AD">
      <w:pPr>
        <w:jc w:val="both"/>
        <w:rPr>
          <w:rFonts w:cs="Arial"/>
          <w:i/>
          <w:sz w:val="20"/>
          <w:szCs w:val="22"/>
          <w:lang w:val="es-ES"/>
        </w:rPr>
      </w:pPr>
      <w:r w:rsidRPr="00EA40AD">
        <w:rPr>
          <w:rFonts w:cs="Arial"/>
          <w:i/>
          <w:sz w:val="20"/>
        </w:rPr>
        <w:t xml:space="preserve">            </w:t>
      </w:r>
      <w:r w:rsidRPr="00EA40AD">
        <w:rPr>
          <w:rFonts w:cs="Arial"/>
          <w:b/>
          <w:bCs/>
          <w:i/>
          <w:sz w:val="20"/>
          <w:szCs w:val="22"/>
        </w:rPr>
        <w:t xml:space="preserve">16.1.5 </w:t>
      </w:r>
      <w:r w:rsidRPr="00EA40AD">
        <w:rPr>
          <w:rFonts w:cs="Arial"/>
          <w:b/>
          <w:bCs/>
          <w:i/>
          <w:sz w:val="20"/>
          <w:szCs w:val="22"/>
          <w:lang w:val="es-ES"/>
        </w:rPr>
        <w:t>Documento de designación de cuenta bancaria</w:t>
      </w:r>
      <w:r w:rsidRPr="00EA40AD">
        <w:rPr>
          <w:rFonts w:cs="Arial"/>
          <w:i/>
          <w:sz w:val="20"/>
          <w:szCs w:val="22"/>
          <w:lang w:val="es-ES"/>
        </w:rPr>
        <w:t>.</w:t>
      </w:r>
    </w:p>
    <w:p w:rsidR="00EA40AD" w:rsidRPr="00EA40AD" w:rsidRDefault="00EA40AD" w:rsidP="00EA40AD">
      <w:pPr>
        <w:jc w:val="both"/>
        <w:rPr>
          <w:rFonts w:cs="Arial"/>
          <w:i/>
          <w:sz w:val="20"/>
          <w:szCs w:val="22"/>
        </w:rPr>
      </w:pPr>
    </w:p>
    <w:p w:rsidR="00EA40AD" w:rsidRPr="00EA40AD" w:rsidRDefault="00EA40AD" w:rsidP="00EA40AD">
      <w:pPr>
        <w:numPr>
          <w:ilvl w:val="0"/>
          <w:numId w:val="21"/>
        </w:numPr>
        <w:contextualSpacing/>
        <w:jc w:val="both"/>
        <w:rPr>
          <w:rFonts w:eastAsia="Calibri" w:cs="Arial"/>
          <w:i/>
          <w:sz w:val="20"/>
          <w:szCs w:val="24"/>
          <w:lang w:val="es-ES" w:eastAsia="en-US"/>
        </w:rPr>
      </w:pPr>
      <w:r w:rsidRPr="00EA40AD">
        <w:rPr>
          <w:rFonts w:eastAsia="Calibri" w:cs="Arial"/>
          <w:i/>
          <w:sz w:val="20"/>
          <w:szCs w:val="24"/>
          <w:lang w:val="es-ES" w:eastAsia="en-US"/>
        </w:rPr>
        <w:t xml:space="preserve">El pago de las ayudas se realizará por transferencia bancaria en la cuenta corriente a nombre de la entidad. </w:t>
      </w:r>
    </w:p>
    <w:p w:rsidR="00EA40AD" w:rsidRPr="00EA40AD" w:rsidRDefault="00EA40AD" w:rsidP="00EA40AD">
      <w:pPr>
        <w:ind w:left="708"/>
        <w:rPr>
          <w:rFonts w:eastAsia="Calibri" w:cs="Arial"/>
          <w:i/>
          <w:sz w:val="20"/>
          <w:lang w:val="es-ES" w:eastAsia="en-US"/>
        </w:rPr>
      </w:pPr>
    </w:p>
    <w:p w:rsidR="00EA40AD" w:rsidRPr="00EA40AD" w:rsidRDefault="00EA40AD" w:rsidP="00EA40AD">
      <w:pPr>
        <w:numPr>
          <w:ilvl w:val="0"/>
          <w:numId w:val="21"/>
        </w:numPr>
        <w:ind w:left="708"/>
        <w:contextualSpacing/>
        <w:jc w:val="both"/>
        <w:rPr>
          <w:rFonts w:eastAsia="Calibri" w:cs="Arial"/>
          <w:i/>
          <w:sz w:val="18"/>
          <w:szCs w:val="18"/>
          <w:lang w:val="es-ES" w:eastAsia="en-US"/>
        </w:rPr>
      </w:pPr>
      <w:r w:rsidRPr="00EA40AD">
        <w:rPr>
          <w:rFonts w:eastAsia="Calibri" w:cs="Arial"/>
          <w:i/>
          <w:sz w:val="20"/>
          <w:szCs w:val="24"/>
          <w:lang w:val="es-ES" w:eastAsia="en-US"/>
        </w:rPr>
        <w:t xml:space="preserve">A tal fin está disponible en la web el documento de designación de cuenta bancaria código IBAN </w:t>
      </w:r>
      <w:hyperlink r:id="rId16" w:history="1">
        <w:r w:rsidRPr="00EA40AD">
          <w:rPr>
            <w:rFonts w:eastAsia="Calibri" w:cs="Arial"/>
            <w:i/>
            <w:sz w:val="18"/>
            <w:szCs w:val="18"/>
            <w:u w:val="single"/>
            <w:lang w:val="es-ES" w:eastAsia="en-US"/>
          </w:rPr>
          <w:t>https://sede.pozuelodealarcon.es/sede/action/tramitesinfo?method=enter&amp;id=439</w:t>
        </w:r>
      </w:hyperlink>
    </w:p>
    <w:p w:rsidR="00EA40AD" w:rsidRPr="00EA40AD" w:rsidRDefault="00EA40AD" w:rsidP="00EA40AD">
      <w:pPr>
        <w:ind w:left="708"/>
        <w:rPr>
          <w:rFonts w:eastAsia="Calibri" w:cs="Arial"/>
          <w:i/>
          <w:szCs w:val="22"/>
          <w:lang w:val="es-ES" w:eastAsia="en-US"/>
        </w:rPr>
      </w:pPr>
    </w:p>
    <w:p w:rsidR="00EA40AD" w:rsidRPr="00EA40AD" w:rsidRDefault="00EA40AD" w:rsidP="00EA40AD">
      <w:pPr>
        <w:ind w:left="708"/>
        <w:rPr>
          <w:rFonts w:eastAsia="Calibri" w:cs="Arial"/>
          <w:i/>
          <w:sz w:val="20"/>
          <w:lang w:val="es-ES" w:eastAsia="en-US"/>
        </w:rPr>
      </w:pPr>
      <w:r w:rsidRPr="00EA40AD">
        <w:rPr>
          <w:rFonts w:eastAsia="Calibri" w:cs="Arial"/>
          <w:i/>
          <w:sz w:val="20"/>
          <w:lang w:val="es-ES" w:eastAsia="en-US"/>
        </w:rPr>
        <w:t>(*) No confundir las cuentas bancarias de pagos con las de domiciliación de impuestos.</w:t>
      </w:r>
    </w:p>
    <w:p w:rsidR="00EA40AD" w:rsidRPr="00EA40AD" w:rsidRDefault="00EA40AD" w:rsidP="00EA40AD">
      <w:pPr>
        <w:jc w:val="both"/>
        <w:rPr>
          <w:rFonts w:cs="Arial"/>
          <w:i/>
          <w:sz w:val="20"/>
        </w:rPr>
      </w:pPr>
    </w:p>
    <w:p w:rsidR="00EA40AD" w:rsidRPr="00EA40AD" w:rsidRDefault="00EA40AD" w:rsidP="00EA40AD">
      <w:pPr>
        <w:ind w:left="348"/>
        <w:contextualSpacing/>
        <w:jc w:val="both"/>
        <w:rPr>
          <w:rFonts w:cs="Arial"/>
          <w:i/>
          <w:sz w:val="20"/>
          <w:lang w:val="es-ES"/>
        </w:rPr>
      </w:pPr>
      <w:r w:rsidRPr="00EA40AD">
        <w:rPr>
          <w:rFonts w:cs="Arial"/>
          <w:i/>
          <w:sz w:val="20"/>
          <w:lang w:val="es-ES"/>
        </w:rPr>
        <w:t xml:space="preserve">-     Para el caso que necesite </w:t>
      </w:r>
      <w:r w:rsidRPr="00EA40AD">
        <w:rPr>
          <w:rFonts w:cs="Arial"/>
          <w:i/>
          <w:sz w:val="20"/>
          <w:u w:val="single"/>
          <w:lang w:val="es-ES"/>
        </w:rPr>
        <w:t>modificar o cambiar la cuenta bancaria</w:t>
      </w:r>
      <w:r w:rsidRPr="00EA40AD">
        <w:rPr>
          <w:rFonts w:cs="Arial"/>
          <w:i/>
          <w:sz w:val="20"/>
          <w:lang w:val="es-ES"/>
        </w:rPr>
        <w:t xml:space="preserve"> de pago comunicada, antes de realizar cualquier trámite en relación con este punto, deberá ponerse en contacto directamente con la Tesorería Municipal, mediante el correo electrónico: </w:t>
      </w:r>
      <w:hyperlink r:id="rId17" w:history="1">
        <w:r w:rsidRPr="00EA40AD">
          <w:rPr>
            <w:rFonts w:cs="Arial"/>
            <w:i/>
            <w:sz w:val="20"/>
            <w:u w:val="single"/>
            <w:lang w:val="es-ES"/>
          </w:rPr>
          <w:t>tesoreriamunicipal@pozuelo.madrid</w:t>
        </w:r>
      </w:hyperlink>
    </w:p>
    <w:p w:rsidR="00EA40AD" w:rsidRPr="00EA40AD" w:rsidRDefault="00EA40AD" w:rsidP="00EA40AD">
      <w:pPr>
        <w:ind w:left="720"/>
        <w:contextualSpacing/>
        <w:jc w:val="both"/>
        <w:rPr>
          <w:rFonts w:cs="Arial"/>
          <w:i/>
          <w:sz w:val="20"/>
          <w:lang w:val="es-ES"/>
        </w:rPr>
      </w:pPr>
    </w:p>
    <w:p w:rsidR="00EA40AD" w:rsidRPr="00EA40AD" w:rsidRDefault="00EA40AD" w:rsidP="00EA40AD">
      <w:pPr>
        <w:jc w:val="both"/>
        <w:rPr>
          <w:rFonts w:cs="Arial"/>
          <w:i/>
          <w:sz w:val="20"/>
          <w:szCs w:val="22"/>
        </w:rPr>
      </w:pPr>
    </w:p>
    <w:p w:rsidR="00EA40AD" w:rsidRPr="00EA40AD" w:rsidRDefault="00EA40AD" w:rsidP="00EA40AD">
      <w:pPr>
        <w:numPr>
          <w:ilvl w:val="0"/>
          <w:numId w:val="15"/>
        </w:numPr>
        <w:contextualSpacing/>
        <w:jc w:val="both"/>
        <w:rPr>
          <w:rFonts w:cs="Arial"/>
          <w:b/>
          <w:i/>
          <w:sz w:val="20"/>
          <w:szCs w:val="22"/>
          <w:lang w:val="es-ES"/>
        </w:rPr>
      </w:pPr>
      <w:r w:rsidRPr="00EA40AD">
        <w:rPr>
          <w:rFonts w:cs="Arial"/>
          <w:b/>
          <w:i/>
          <w:sz w:val="20"/>
          <w:szCs w:val="22"/>
          <w:lang w:val="es-ES"/>
        </w:rPr>
        <w:t>Obligaciones</w:t>
      </w:r>
      <w:r w:rsidRPr="00EA40AD">
        <w:rPr>
          <w:rFonts w:ascii="Times New Roman" w:hAnsi="Times New Roman" w:cs="Arial"/>
          <w:b/>
          <w:i/>
          <w:sz w:val="20"/>
          <w:szCs w:val="22"/>
          <w:lang w:val="es-ES"/>
        </w:rPr>
        <w:t xml:space="preserve"> </w:t>
      </w:r>
      <w:r w:rsidRPr="00EA40AD">
        <w:rPr>
          <w:rFonts w:cs="Arial"/>
          <w:b/>
          <w:i/>
          <w:sz w:val="20"/>
          <w:szCs w:val="22"/>
          <w:lang w:val="es-ES"/>
        </w:rPr>
        <w:t>tributarias, con la Seguridad Social y con el Ayuntamiento de Pozuelo de Alarcón.</w:t>
      </w:r>
    </w:p>
    <w:p w:rsidR="00EA40AD" w:rsidRPr="00EA40AD" w:rsidRDefault="00EA40AD" w:rsidP="00EA40AD">
      <w:pPr>
        <w:ind w:left="720"/>
        <w:contextualSpacing/>
        <w:jc w:val="both"/>
        <w:rPr>
          <w:rFonts w:cs="Arial"/>
          <w:i/>
          <w:sz w:val="20"/>
          <w:szCs w:val="22"/>
          <w:lang w:val="es-ES"/>
        </w:rPr>
      </w:pPr>
    </w:p>
    <w:p w:rsidR="00EA40AD" w:rsidRPr="00EA40AD" w:rsidRDefault="00EA40AD" w:rsidP="00EA40AD">
      <w:pPr>
        <w:ind w:firstLine="348"/>
        <w:jc w:val="both"/>
        <w:rPr>
          <w:rFonts w:cs="Arial"/>
          <w:bCs/>
          <w:i/>
          <w:sz w:val="20"/>
          <w:szCs w:val="22"/>
        </w:rPr>
      </w:pPr>
      <w:r w:rsidRPr="00EA40AD">
        <w:rPr>
          <w:rFonts w:cs="Arial"/>
          <w:bCs/>
          <w:i/>
          <w:sz w:val="20"/>
          <w:szCs w:val="22"/>
        </w:rPr>
        <w:t>Si en la solicitud de subvención la entidad no hubiera autorizado expresamente la consulta de datos relativos de estar al corriente de sus obligaciones tributarias, con la Seguridad Social y con el Ayuntamiento de Pozuelo de Alarcón, y los certificados aportados tuvieran una fecha superior a seis meses, deberán aportar nuevamente dicha documentación.</w:t>
      </w:r>
    </w:p>
    <w:p w:rsidR="00EA40AD" w:rsidRPr="00EA40AD" w:rsidRDefault="00EA40AD" w:rsidP="00EA40AD">
      <w:pPr>
        <w:jc w:val="both"/>
        <w:rPr>
          <w:rFonts w:cs="Arial"/>
          <w:i/>
          <w:sz w:val="20"/>
          <w:szCs w:val="22"/>
        </w:rPr>
      </w:pPr>
    </w:p>
    <w:p w:rsidR="00EA40AD" w:rsidRPr="00EA40AD" w:rsidRDefault="00EA40AD" w:rsidP="00EA40AD">
      <w:pPr>
        <w:jc w:val="both"/>
        <w:rPr>
          <w:rFonts w:cs="Arial"/>
          <w:i/>
          <w:sz w:val="20"/>
          <w:szCs w:val="22"/>
        </w:rPr>
      </w:pPr>
    </w:p>
    <w:p w:rsidR="00EA40AD" w:rsidRPr="00EA40AD" w:rsidRDefault="00EA40AD" w:rsidP="00EA40AD">
      <w:pPr>
        <w:jc w:val="both"/>
        <w:rPr>
          <w:rFonts w:cs="Arial"/>
          <w:b/>
          <w:bCs/>
          <w:i/>
          <w:sz w:val="20"/>
          <w:szCs w:val="22"/>
        </w:rPr>
      </w:pPr>
      <w:r w:rsidRPr="00EA40AD">
        <w:rPr>
          <w:rFonts w:cs="Arial"/>
          <w:b/>
          <w:bCs/>
          <w:i/>
          <w:sz w:val="20"/>
          <w:szCs w:val="22"/>
        </w:rPr>
        <w:t xml:space="preserve">16.2. </w:t>
      </w:r>
      <w:r w:rsidRPr="00EA40AD">
        <w:rPr>
          <w:rFonts w:cs="Arial"/>
          <w:b/>
          <w:bCs/>
          <w:i/>
          <w:sz w:val="20"/>
          <w:szCs w:val="22"/>
          <w:u w:val="single"/>
        </w:rPr>
        <w:t>Requisitos de los justificantes de gasto (facturas) y los justificantes de pago</w:t>
      </w:r>
      <w:r w:rsidRPr="00EA40AD">
        <w:rPr>
          <w:rFonts w:cs="Arial"/>
          <w:b/>
          <w:bCs/>
          <w:i/>
          <w:sz w:val="20"/>
          <w:szCs w:val="22"/>
        </w:rPr>
        <w:t>:</w:t>
      </w:r>
    </w:p>
    <w:p w:rsidR="00EA40AD" w:rsidRPr="00EA40AD" w:rsidRDefault="00EA40AD" w:rsidP="00EA40AD">
      <w:pPr>
        <w:jc w:val="both"/>
        <w:rPr>
          <w:rFonts w:cs="Arial"/>
          <w:bCs/>
          <w:i/>
          <w:sz w:val="20"/>
          <w:szCs w:val="22"/>
        </w:rPr>
      </w:pPr>
    </w:p>
    <w:p w:rsidR="00EA40AD" w:rsidRPr="00EA40AD" w:rsidRDefault="00EA40AD" w:rsidP="00EA40AD">
      <w:pPr>
        <w:autoSpaceDE w:val="0"/>
        <w:autoSpaceDN w:val="0"/>
        <w:adjustRightInd w:val="0"/>
        <w:jc w:val="both"/>
        <w:rPr>
          <w:rFonts w:cs="Arial"/>
          <w:i/>
          <w:sz w:val="20"/>
          <w:szCs w:val="22"/>
          <w:lang w:eastAsia="es-ES_tradnl"/>
        </w:rPr>
      </w:pPr>
      <w:r w:rsidRPr="00EA40AD">
        <w:rPr>
          <w:rFonts w:cs="Arial"/>
          <w:bCs/>
          <w:i/>
          <w:sz w:val="20"/>
          <w:szCs w:val="22"/>
          <w:lang w:eastAsia="es-ES_tradnl"/>
        </w:rPr>
        <w:t>Se adjuntarán al formulario web todas las facturas y documentos de gasto</w:t>
      </w:r>
      <w:r w:rsidRPr="00EA40AD">
        <w:rPr>
          <w:rFonts w:cs="Arial"/>
          <w:b/>
          <w:bCs/>
          <w:i/>
          <w:sz w:val="20"/>
          <w:szCs w:val="22"/>
          <w:lang w:eastAsia="es-ES_tradnl"/>
        </w:rPr>
        <w:t xml:space="preserve"> </w:t>
      </w:r>
      <w:r w:rsidRPr="00EA40AD">
        <w:rPr>
          <w:rFonts w:cs="Arial"/>
          <w:i/>
          <w:sz w:val="20"/>
          <w:szCs w:val="22"/>
          <w:lang w:eastAsia="es-ES_tradnl"/>
        </w:rPr>
        <w:t xml:space="preserve">relacionados en la memoria económica, ordenados según la relación efectuada. </w:t>
      </w:r>
    </w:p>
    <w:p w:rsidR="00EA40AD" w:rsidRPr="00EA40AD" w:rsidRDefault="00EA40AD" w:rsidP="00EA40AD">
      <w:pPr>
        <w:autoSpaceDE w:val="0"/>
        <w:autoSpaceDN w:val="0"/>
        <w:adjustRightInd w:val="0"/>
        <w:jc w:val="both"/>
        <w:rPr>
          <w:rFonts w:cs="Arial"/>
          <w:i/>
          <w:sz w:val="20"/>
          <w:szCs w:val="22"/>
          <w:lang w:eastAsia="es-ES_tradnl"/>
        </w:rPr>
      </w:pPr>
    </w:p>
    <w:p w:rsidR="00EA40AD" w:rsidRPr="00EA40AD" w:rsidRDefault="00EA40AD" w:rsidP="00EA40AD">
      <w:pPr>
        <w:autoSpaceDE w:val="0"/>
        <w:autoSpaceDN w:val="0"/>
        <w:adjustRightInd w:val="0"/>
        <w:jc w:val="both"/>
        <w:rPr>
          <w:rFonts w:cs="Arial"/>
          <w:i/>
          <w:sz w:val="20"/>
          <w:szCs w:val="22"/>
          <w:lang w:eastAsia="es-ES_tradnl"/>
        </w:rPr>
      </w:pPr>
      <w:r w:rsidRPr="00EA40AD">
        <w:rPr>
          <w:rFonts w:cs="Arial"/>
          <w:i/>
          <w:sz w:val="20"/>
          <w:szCs w:val="22"/>
          <w:lang w:eastAsia="es-ES_tradnl"/>
        </w:rPr>
        <w:lastRenderedPageBreak/>
        <w:t>Si de las facturas no se deduce directamente, deberá acreditarse que tienen una relación directa con la actividad subvencionada.</w:t>
      </w:r>
    </w:p>
    <w:p w:rsidR="00EA40AD" w:rsidRPr="00EA40AD" w:rsidRDefault="00EA40AD" w:rsidP="00EA40AD">
      <w:pPr>
        <w:jc w:val="both"/>
        <w:rPr>
          <w:rFonts w:cs="Arial"/>
          <w:bCs/>
          <w:i/>
          <w:sz w:val="20"/>
          <w:szCs w:val="22"/>
        </w:rPr>
      </w:pPr>
    </w:p>
    <w:p w:rsidR="00EA40AD" w:rsidRPr="00EA40AD" w:rsidRDefault="00EA40AD" w:rsidP="00EA40AD">
      <w:pPr>
        <w:autoSpaceDE w:val="0"/>
        <w:autoSpaceDN w:val="0"/>
        <w:adjustRightInd w:val="0"/>
        <w:rPr>
          <w:rFonts w:cs="Arial"/>
          <w:i/>
          <w:sz w:val="20"/>
          <w:szCs w:val="22"/>
          <w:lang w:eastAsia="es-ES_tradnl"/>
        </w:rPr>
      </w:pPr>
      <w:r w:rsidRPr="00EA40AD">
        <w:rPr>
          <w:rFonts w:cs="Arial"/>
          <w:b/>
          <w:bCs/>
          <w:i/>
          <w:sz w:val="20"/>
          <w:szCs w:val="22"/>
          <w:u w:val="single"/>
          <w:lang w:eastAsia="es-ES_tradnl"/>
        </w:rPr>
        <w:t>Justificante de gasto / factura</w:t>
      </w:r>
      <w:r w:rsidRPr="00EA40AD">
        <w:rPr>
          <w:rFonts w:cs="Arial"/>
          <w:i/>
          <w:sz w:val="20"/>
          <w:szCs w:val="22"/>
          <w:lang w:eastAsia="es-ES_tradnl"/>
        </w:rPr>
        <w:t>:</w:t>
      </w:r>
    </w:p>
    <w:p w:rsidR="00EA40AD" w:rsidRPr="00EA40AD" w:rsidRDefault="00EA40AD" w:rsidP="00EA40AD">
      <w:pPr>
        <w:autoSpaceDE w:val="0"/>
        <w:autoSpaceDN w:val="0"/>
        <w:adjustRightInd w:val="0"/>
        <w:rPr>
          <w:rFonts w:cs="Arial"/>
          <w:i/>
          <w:sz w:val="20"/>
          <w:szCs w:val="22"/>
          <w:lang w:eastAsia="es-ES_tradnl"/>
        </w:rPr>
      </w:pPr>
    </w:p>
    <w:p w:rsidR="00EA40AD" w:rsidRPr="00EA40AD" w:rsidRDefault="00EA40AD" w:rsidP="00EA40AD">
      <w:pPr>
        <w:autoSpaceDE w:val="0"/>
        <w:autoSpaceDN w:val="0"/>
        <w:jc w:val="both"/>
        <w:rPr>
          <w:rFonts w:cs="Arial"/>
          <w:i/>
          <w:iCs/>
          <w:sz w:val="20"/>
          <w:lang w:eastAsia="es-ES_tradnl"/>
        </w:rPr>
      </w:pPr>
      <w:r w:rsidRPr="00EA40AD">
        <w:rPr>
          <w:rFonts w:cs="Arial"/>
          <w:i/>
          <w:iCs/>
          <w:sz w:val="20"/>
          <w:lang w:eastAsia="es-ES_tradnl"/>
        </w:rPr>
        <w:t>Las entidades beneficiarias han de presentar las correspondientes facturas justificativas de gastos, que contendrán los requisitos establecidos en el Real Decreto 1619/2012, de 30 de noviembre, por el que se regulan las obligaciones de facturación.</w:t>
      </w:r>
    </w:p>
    <w:p w:rsidR="00EA40AD" w:rsidRPr="00EA40AD" w:rsidRDefault="00EA40AD" w:rsidP="00EA40AD">
      <w:pPr>
        <w:autoSpaceDE w:val="0"/>
        <w:autoSpaceDN w:val="0"/>
        <w:jc w:val="both"/>
        <w:rPr>
          <w:rFonts w:cs="Arial"/>
          <w:i/>
          <w:iCs/>
          <w:sz w:val="20"/>
          <w:lang w:eastAsia="es-ES_tradnl"/>
        </w:rPr>
      </w:pPr>
    </w:p>
    <w:p w:rsidR="00EA40AD" w:rsidRPr="00EA40AD" w:rsidRDefault="00EA40AD" w:rsidP="00EA40AD">
      <w:pPr>
        <w:autoSpaceDE w:val="0"/>
        <w:autoSpaceDN w:val="0"/>
        <w:jc w:val="both"/>
        <w:rPr>
          <w:rFonts w:cs="Arial"/>
          <w:i/>
          <w:iCs/>
          <w:sz w:val="20"/>
          <w:lang w:eastAsia="es-ES_tradnl"/>
        </w:rPr>
      </w:pPr>
      <w:r w:rsidRPr="00EA40AD">
        <w:rPr>
          <w:rFonts w:cs="Arial"/>
          <w:i/>
          <w:sz w:val="20"/>
        </w:rPr>
        <w:t>El Ayuntamiento de Pozuelo de Alarcón podrá solicitar, en cualquier momento, los originales de la documentación presentada por las Entidades, a efectos de proceder a su cotejo</w:t>
      </w:r>
      <w:r w:rsidRPr="00EA40AD">
        <w:rPr>
          <w:rFonts w:cs="Arial"/>
          <w:i/>
          <w:iCs/>
          <w:sz w:val="20"/>
          <w:lang w:eastAsia="es-ES_tradnl"/>
        </w:rPr>
        <w:t>.</w:t>
      </w:r>
    </w:p>
    <w:p w:rsidR="00EA40AD" w:rsidRPr="00EA40AD" w:rsidRDefault="00EA40AD" w:rsidP="00EA40AD">
      <w:pPr>
        <w:autoSpaceDE w:val="0"/>
        <w:autoSpaceDN w:val="0"/>
        <w:jc w:val="both"/>
        <w:rPr>
          <w:rFonts w:cs="Arial"/>
          <w:i/>
          <w:iCs/>
          <w:sz w:val="20"/>
          <w:lang w:eastAsia="es-ES_tradnl"/>
        </w:rPr>
      </w:pPr>
    </w:p>
    <w:p w:rsidR="00EA40AD" w:rsidRPr="00EA40AD" w:rsidRDefault="00EA40AD" w:rsidP="00EA40AD">
      <w:pPr>
        <w:autoSpaceDE w:val="0"/>
        <w:autoSpaceDN w:val="0"/>
        <w:jc w:val="both"/>
        <w:rPr>
          <w:rFonts w:cs="Arial"/>
          <w:i/>
          <w:iCs/>
          <w:sz w:val="20"/>
          <w:lang w:eastAsia="es-ES_tradnl"/>
        </w:rPr>
      </w:pPr>
      <w:r w:rsidRPr="00EA40AD">
        <w:rPr>
          <w:rFonts w:cs="Arial"/>
          <w:i/>
          <w:iCs/>
          <w:sz w:val="20"/>
          <w:lang w:eastAsia="es-ES_tradnl"/>
        </w:rPr>
        <w:t>En concreto, se comprobará que las facturas o recibos reúnen los siguientes requisitos:</w:t>
      </w:r>
    </w:p>
    <w:p w:rsidR="00EA40AD" w:rsidRPr="00EA40AD" w:rsidRDefault="00EA40AD" w:rsidP="00EA40AD">
      <w:pPr>
        <w:autoSpaceDE w:val="0"/>
        <w:autoSpaceDN w:val="0"/>
        <w:jc w:val="both"/>
        <w:rPr>
          <w:rFonts w:cs="Arial"/>
          <w:i/>
          <w:iCs/>
          <w:sz w:val="20"/>
          <w:lang w:eastAsia="es-ES_tradnl"/>
        </w:rPr>
      </w:pPr>
    </w:p>
    <w:p w:rsidR="00EA40AD" w:rsidRPr="00EA40AD" w:rsidRDefault="00EA40AD" w:rsidP="00EA40AD">
      <w:pPr>
        <w:numPr>
          <w:ilvl w:val="0"/>
          <w:numId w:val="23"/>
        </w:numPr>
        <w:autoSpaceDE w:val="0"/>
        <w:autoSpaceDN w:val="0"/>
        <w:jc w:val="both"/>
        <w:rPr>
          <w:rFonts w:cs="Arial"/>
          <w:i/>
          <w:iCs/>
          <w:sz w:val="20"/>
          <w:lang w:eastAsia="es-ES_tradnl"/>
        </w:rPr>
      </w:pPr>
      <w:r w:rsidRPr="00EA40AD">
        <w:rPr>
          <w:rFonts w:cs="Arial"/>
          <w:i/>
          <w:iCs/>
          <w:sz w:val="20"/>
          <w:lang w:eastAsia="es-ES_tradnl"/>
        </w:rPr>
        <w:t>Número y, en su caso, serie.</w:t>
      </w:r>
    </w:p>
    <w:p w:rsidR="00EA40AD" w:rsidRPr="00EA40AD" w:rsidRDefault="00EA40AD" w:rsidP="00EA40AD">
      <w:pPr>
        <w:numPr>
          <w:ilvl w:val="0"/>
          <w:numId w:val="23"/>
        </w:numPr>
        <w:autoSpaceDE w:val="0"/>
        <w:autoSpaceDN w:val="0"/>
        <w:jc w:val="both"/>
        <w:rPr>
          <w:rFonts w:cs="Arial"/>
          <w:i/>
          <w:iCs/>
          <w:sz w:val="20"/>
          <w:lang w:eastAsia="es-ES_tradnl"/>
        </w:rPr>
      </w:pPr>
      <w:r w:rsidRPr="00EA40AD">
        <w:rPr>
          <w:rFonts w:cs="Arial"/>
          <w:i/>
          <w:iCs/>
          <w:sz w:val="20"/>
          <w:lang w:eastAsia="es-ES_tradnl"/>
        </w:rPr>
        <w:t>La fecha de su expedición.</w:t>
      </w:r>
    </w:p>
    <w:p w:rsidR="00EA40AD" w:rsidRPr="00EA40AD" w:rsidRDefault="00EA40AD" w:rsidP="00EA40AD">
      <w:pPr>
        <w:numPr>
          <w:ilvl w:val="0"/>
          <w:numId w:val="23"/>
        </w:numPr>
        <w:autoSpaceDE w:val="0"/>
        <w:autoSpaceDN w:val="0"/>
        <w:jc w:val="both"/>
        <w:rPr>
          <w:rFonts w:cs="Arial"/>
          <w:i/>
          <w:iCs/>
          <w:sz w:val="20"/>
          <w:lang w:eastAsia="es-ES_tradnl"/>
        </w:rPr>
      </w:pPr>
      <w:r w:rsidRPr="00EA40AD">
        <w:rPr>
          <w:rFonts w:cs="Arial"/>
          <w:i/>
          <w:iCs/>
          <w:sz w:val="20"/>
          <w:lang w:eastAsia="es-ES_tradnl"/>
        </w:rPr>
        <w:t>Nombre y apellidos, razón o denominación social completa, tanto del obligado a expedir factura como del destinatario de las operaciones.</w:t>
      </w:r>
    </w:p>
    <w:p w:rsidR="00EA40AD" w:rsidRPr="00EA40AD" w:rsidRDefault="00EA40AD" w:rsidP="00EA40AD">
      <w:pPr>
        <w:numPr>
          <w:ilvl w:val="0"/>
          <w:numId w:val="23"/>
        </w:numPr>
        <w:autoSpaceDE w:val="0"/>
        <w:autoSpaceDN w:val="0"/>
        <w:jc w:val="both"/>
        <w:rPr>
          <w:rFonts w:cs="Arial"/>
          <w:i/>
          <w:iCs/>
          <w:sz w:val="20"/>
          <w:lang w:eastAsia="es-ES_tradnl"/>
        </w:rPr>
      </w:pPr>
      <w:r w:rsidRPr="00EA40AD">
        <w:rPr>
          <w:rFonts w:cs="Arial"/>
          <w:i/>
          <w:iCs/>
          <w:sz w:val="20"/>
          <w:lang w:eastAsia="es-ES_tradnl"/>
        </w:rPr>
        <w:t>Número de identificación fiscal atribuido por la Administración española o, en su caso, por la de otro Estado miembro de la Unión Europea, con el que ha realizado la operación el obligado a expedir la factura.</w:t>
      </w:r>
    </w:p>
    <w:p w:rsidR="00EA40AD" w:rsidRPr="00EA40AD" w:rsidRDefault="00EA40AD" w:rsidP="00EA40AD">
      <w:pPr>
        <w:numPr>
          <w:ilvl w:val="0"/>
          <w:numId w:val="23"/>
        </w:numPr>
        <w:autoSpaceDE w:val="0"/>
        <w:autoSpaceDN w:val="0"/>
        <w:jc w:val="both"/>
        <w:rPr>
          <w:rFonts w:cs="Arial"/>
          <w:i/>
          <w:iCs/>
          <w:sz w:val="20"/>
          <w:lang w:eastAsia="es-ES_tradnl"/>
        </w:rPr>
      </w:pPr>
      <w:r w:rsidRPr="00EA40AD">
        <w:rPr>
          <w:rFonts w:cs="Arial"/>
          <w:i/>
          <w:iCs/>
          <w:sz w:val="20"/>
          <w:lang w:eastAsia="es-ES_tradnl"/>
        </w:rPr>
        <w:t>Domicilio, tanto del obligado a expedir la factura como del destinatario de las operaciones.</w:t>
      </w:r>
    </w:p>
    <w:p w:rsidR="00EA40AD" w:rsidRPr="00EA40AD" w:rsidRDefault="00EA40AD" w:rsidP="00EA40AD">
      <w:pPr>
        <w:numPr>
          <w:ilvl w:val="0"/>
          <w:numId w:val="23"/>
        </w:numPr>
        <w:autoSpaceDE w:val="0"/>
        <w:autoSpaceDN w:val="0"/>
        <w:jc w:val="both"/>
        <w:rPr>
          <w:rFonts w:cs="Arial"/>
          <w:i/>
          <w:iCs/>
          <w:sz w:val="20"/>
          <w:lang w:eastAsia="es-ES_tradnl"/>
        </w:rPr>
      </w:pPr>
      <w:r w:rsidRPr="00EA40AD">
        <w:rPr>
          <w:rFonts w:cs="Arial"/>
          <w:i/>
          <w:iCs/>
          <w:sz w:val="20"/>
          <w:lang w:eastAsia="es-ES_tradnl"/>
        </w:rPr>
        <w:t>Descripción de las operaciones, consignándose todos los datos necesarios para la determinación de la base imponible del impuesto, tal y como ésta se define por los artículos 78 y 79 de la Ley del Impuesto sobre el Valor Añadido, correspondiente a aquéllas y su importe, incluyendo el precio unitario sin impuesto de dichas operaciones, así como cualquier descuento o rebaja que no esté incluido en dicho precio unitario.</w:t>
      </w:r>
    </w:p>
    <w:p w:rsidR="00EA40AD" w:rsidRPr="00EA40AD" w:rsidRDefault="00EA40AD" w:rsidP="00EA40AD">
      <w:pPr>
        <w:numPr>
          <w:ilvl w:val="0"/>
          <w:numId w:val="23"/>
        </w:numPr>
        <w:autoSpaceDE w:val="0"/>
        <w:autoSpaceDN w:val="0"/>
        <w:jc w:val="both"/>
        <w:rPr>
          <w:rFonts w:cs="Arial"/>
          <w:i/>
          <w:iCs/>
          <w:sz w:val="20"/>
          <w:lang w:eastAsia="es-ES_tradnl"/>
        </w:rPr>
      </w:pPr>
      <w:r w:rsidRPr="00EA40AD">
        <w:rPr>
          <w:rFonts w:cs="Arial"/>
          <w:i/>
          <w:iCs/>
          <w:sz w:val="20"/>
          <w:lang w:eastAsia="es-ES_tradnl"/>
        </w:rPr>
        <w:t>El tipo impositivo o tipos impositivos, en su caso, aplicados a las operaciones, según corresponda.</w:t>
      </w:r>
    </w:p>
    <w:p w:rsidR="00EA40AD" w:rsidRPr="00EA40AD" w:rsidRDefault="00EA40AD" w:rsidP="00EA40AD">
      <w:pPr>
        <w:numPr>
          <w:ilvl w:val="0"/>
          <w:numId w:val="23"/>
        </w:numPr>
        <w:autoSpaceDE w:val="0"/>
        <w:autoSpaceDN w:val="0"/>
        <w:jc w:val="both"/>
        <w:rPr>
          <w:rFonts w:cs="Arial"/>
          <w:i/>
          <w:iCs/>
          <w:sz w:val="20"/>
          <w:lang w:eastAsia="es-ES_tradnl"/>
        </w:rPr>
      </w:pPr>
      <w:r w:rsidRPr="00EA40AD">
        <w:rPr>
          <w:rFonts w:cs="Arial"/>
          <w:i/>
          <w:iCs/>
          <w:sz w:val="20"/>
          <w:lang w:eastAsia="es-ES_tradnl"/>
        </w:rPr>
        <w:t>La cuota tributaria que, en su caso, se repercuta, que deberá consignarse por separado.</w:t>
      </w:r>
    </w:p>
    <w:p w:rsidR="00EA40AD" w:rsidRPr="00EA40AD" w:rsidRDefault="00EA40AD" w:rsidP="00EA40AD">
      <w:pPr>
        <w:numPr>
          <w:ilvl w:val="0"/>
          <w:numId w:val="23"/>
        </w:numPr>
        <w:autoSpaceDE w:val="0"/>
        <w:autoSpaceDN w:val="0"/>
        <w:jc w:val="both"/>
        <w:rPr>
          <w:rFonts w:cs="Arial"/>
          <w:i/>
          <w:iCs/>
          <w:sz w:val="20"/>
          <w:lang w:eastAsia="es-ES_tradnl"/>
        </w:rPr>
      </w:pPr>
      <w:r w:rsidRPr="00EA40AD">
        <w:rPr>
          <w:rFonts w:cs="Arial"/>
          <w:i/>
          <w:iCs/>
          <w:sz w:val="20"/>
          <w:lang w:eastAsia="es-ES_tradnl"/>
        </w:rPr>
        <w:t>La fecha en que se hayan efectuado las operaciones que se documentan o en la que, en su caso, se haya recibido el pago anticipado, siempre que se trate de una fecha distinta a la de expedición de la factura.</w:t>
      </w:r>
    </w:p>
    <w:p w:rsidR="00EA40AD" w:rsidRPr="00EA40AD" w:rsidRDefault="00EA40AD" w:rsidP="00EA40AD">
      <w:pPr>
        <w:numPr>
          <w:ilvl w:val="0"/>
          <w:numId w:val="23"/>
        </w:numPr>
        <w:autoSpaceDE w:val="0"/>
        <w:autoSpaceDN w:val="0"/>
        <w:adjustRightInd w:val="0"/>
        <w:jc w:val="both"/>
        <w:rPr>
          <w:rFonts w:cs="Arial"/>
          <w:i/>
          <w:sz w:val="20"/>
          <w:szCs w:val="22"/>
          <w:lang w:eastAsia="es-ES_tradnl"/>
        </w:rPr>
      </w:pPr>
      <w:r w:rsidRPr="00EA40AD">
        <w:rPr>
          <w:rFonts w:cs="Arial"/>
          <w:i/>
          <w:iCs/>
          <w:sz w:val="20"/>
          <w:lang w:eastAsia="es-ES_tradnl"/>
        </w:rPr>
        <w:t xml:space="preserve">En el supuesto de que la operación que se documenta en una factura esté exenta del Impuesto, una referencia a las disposiciones correspondientes de la Directiva 2006/112/CE, de 28 de noviembre, relativa al sistema común del Impuesto sobre el Valor Añadido, o a los preceptos correspondientes de la Ley del Impuesto o indicación de que la operación está exenta. </w:t>
      </w:r>
    </w:p>
    <w:p w:rsidR="00EA40AD" w:rsidRPr="00EA40AD" w:rsidRDefault="00EA40AD" w:rsidP="00EA40AD">
      <w:pPr>
        <w:autoSpaceDE w:val="0"/>
        <w:autoSpaceDN w:val="0"/>
        <w:adjustRightInd w:val="0"/>
        <w:jc w:val="both"/>
        <w:rPr>
          <w:rFonts w:cs="Arial"/>
          <w:i/>
          <w:sz w:val="20"/>
          <w:szCs w:val="22"/>
          <w:lang w:eastAsia="es-ES_tradnl"/>
        </w:rPr>
      </w:pPr>
    </w:p>
    <w:p w:rsidR="00EA40AD" w:rsidRPr="00EA40AD" w:rsidRDefault="00EA40AD" w:rsidP="00EA40AD">
      <w:pPr>
        <w:autoSpaceDE w:val="0"/>
        <w:autoSpaceDN w:val="0"/>
        <w:adjustRightInd w:val="0"/>
        <w:jc w:val="both"/>
        <w:rPr>
          <w:rFonts w:cs="Arial"/>
          <w:i/>
          <w:sz w:val="20"/>
          <w:szCs w:val="22"/>
          <w:lang w:eastAsia="es-ES_tradnl"/>
        </w:rPr>
      </w:pPr>
      <w:r w:rsidRPr="00EA40AD">
        <w:rPr>
          <w:rFonts w:cs="Arial"/>
          <w:bCs/>
          <w:i/>
          <w:sz w:val="20"/>
          <w:szCs w:val="22"/>
        </w:rPr>
        <w:t xml:space="preserve">Las fechas de las facturas se deberán corresponder con el periodo de ejecución del proyecto. </w:t>
      </w:r>
    </w:p>
    <w:p w:rsidR="00EA40AD" w:rsidRPr="00EA40AD" w:rsidRDefault="00EA40AD" w:rsidP="00EA40AD">
      <w:pPr>
        <w:autoSpaceDE w:val="0"/>
        <w:autoSpaceDN w:val="0"/>
        <w:adjustRightInd w:val="0"/>
        <w:jc w:val="both"/>
        <w:rPr>
          <w:rFonts w:cs="Arial"/>
          <w:i/>
          <w:sz w:val="20"/>
          <w:szCs w:val="22"/>
          <w:lang w:eastAsia="es-ES_tradnl"/>
        </w:rPr>
      </w:pPr>
    </w:p>
    <w:p w:rsidR="00EA40AD" w:rsidRPr="00EA40AD" w:rsidRDefault="00EA40AD" w:rsidP="00EA40AD">
      <w:pPr>
        <w:autoSpaceDE w:val="0"/>
        <w:autoSpaceDN w:val="0"/>
        <w:adjustRightInd w:val="0"/>
        <w:jc w:val="both"/>
        <w:rPr>
          <w:rFonts w:cs="Arial"/>
          <w:i/>
          <w:sz w:val="20"/>
          <w:szCs w:val="22"/>
          <w:lang w:eastAsia="es-ES_tradnl"/>
        </w:rPr>
      </w:pPr>
      <w:r w:rsidRPr="00EA40AD">
        <w:rPr>
          <w:rFonts w:cs="Arial"/>
          <w:i/>
          <w:sz w:val="20"/>
          <w:szCs w:val="22"/>
          <w:lang w:eastAsia="es-ES_tradnl"/>
        </w:rPr>
        <w:t>No se admitirán como justificantes de gasto los albaranes, las notas de entrega ni las facturas proforma.</w:t>
      </w:r>
    </w:p>
    <w:p w:rsidR="00EA40AD" w:rsidRPr="00EA40AD" w:rsidRDefault="00EA40AD" w:rsidP="00EA40AD">
      <w:pPr>
        <w:autoSpaceDE w:val="0"/>
        <w:autoSpaceDN w:val="0"/>
        <w:adjustRightInd w:val="0"/>
        <w:jc w:val="both"/>
        <w:rPr>
          <w:rFonts w:cs="Arial"/>
          <w:i/>
          <w:sz w:val="20"/>
          <w:szCs w:val="22"/>
          <w:lang w:eastAsia="es-ES_tradnl"/>
        </w:rPr>
      </w:pPr>
    </w:p>
    <w:p w:rsidR="00EA40AD" w:rsidRPr="00EA40AD" w:rsidRDefault="00EA40AD" w:rsidP="00EA40AD">
      <w:pPr>
        <w:jc w:val="both"/>
        <w:rPr>
          <w:rFonts w:cs="Arial"/>
          <w:i/>
          <w:sz w:val="20"/>
          <w:szCs w:val="22"/>
        </w:rPr>
      </w:pPr>
      <w:r w:rsidRPr="00EA40AD">
        <w:rPr>
          <w:rFonts w:cs="Arial"/>
          <w:i/>
          <w:sz w:val="20"/>
          <w:szCs w:val="22"/>
        </w:rPr>
        <w:t>En ningún caso se admitirán certificados ni informes acreditativos del coste de la actividad, sino únicamente la factura acreditativa correspondiente.</w:t>
      </w:r>
    </w:p>
    <w:p w:rsidR="00EA40AD" w:rsidRPr="00EA40AD" w:rsidRDefault="00EA40AD" w:rsidP="00EA40AD">
      <w:pPr>
        <w:autoSpaceDE w:val="0"/>
        <w:autoSpaceDN w:val="0"/>
        <w:adjustRightInd w:val="0"/>
        <w:jc w:val="both"/>
        <w:rPr>
          <w:rFonts w:cs="Arial"/>
          <w:i/>
          <w:sz w:val="20"/>
          <w:szCs w:val="22"/>
          <w:lang w:eastAsia="es-ES_tradnl"/>
        </w:rPr>
      </w:pPr>
    </w:p>
    <w:p w:rsidR="00EA40AD" w:rsidRPr="00EA40AD" w:rsidRDefault="00EA40AD" w:rsidP="00EA40AD">
      <w:pPr>
        <w:jc w:val="both"/>
        <w:rPr>
          <w:rFonts w:cs="Arial"/>
          <w:i/>
          <w:sz w:val="20"/>
          <w:szCs w:val="22"/>
          <w:lang w:eastAsia="es-ES_tradnl"/>
        </w:rPr>
      </w:pPr>
      <w:r w:rsidRPr="00EA40AD">
        <w:rPr>
          <w:rFonts w:cs="Arial"/>
          <w:i/>
          <w:sz w:val="20"/>
          <w:szCs w:val="22"/>
          <w:lang w:eastAsia="es-ES_tradnl"/>
        </w:rPr>
        <w:t>En el caso de justificantes emitidos en moneda extranjera se indicará el tipo de cambio aplicado.</w:t>
      </w:r>
    </w:p>
    <w:p w:rsidR="00EA40AD" w:rsidRPr="00EA40AD" w:rsidRDefault="00EA40AD" w:rsidP="00EA40AD">
      <w:pPr>
        <w:jc w:val="both"/>
        <w:rPr>
          <w:rFonts w:cs="Arial"/>
          <w:b/>
          <w:i/>
          <w:sz w:val="20"/>
          <w:szCs w:val="22"/>
        </w:rPr>
      </w:pPr>
    </w:p>
    <w:p w:rsidR="00EA40AD" w:rsidRPr="00EA40AD" w:rsidRDefault="00EA40AD" w:rsidP="00EA40AD">
      <w:pPr>
        <w:jc w:val="both"/>
        <w:rPr>
          <w:rFonts w:cs="Arial"/>
          <w:b/>
          <w:i/>
          <w:sz w:val="20"/>
          <w:szCs w:val="22"/>
        </w:rPr>
      </w:pPr>
    </w:p>
    <w:p w:rsidR="00EA40AD" w:rsidRPr="00EA40AD" w:rsidRDefault="00EA40AD" w:rsidP="00EA40AD">
      <w:pPr>
        <w:autoSpaceDE w:val="0"/>
        <w:autoSpaceDN w:val="0"/>
        <w:adjustRightInd w:val="0"/>
        <w:rPr>
          <w:rFonts w:cs="Arial"/>
          <w:b/>
          <w:bCs/>
          <w:i/>
          <w:sz w:val="20"/>
          <w:szCs w:val="22"/>
          <w:lang w:eastAsia="es-ES_tradnl"/>
        </w:rPr>
      </w:pPr>
      <w:r w:rsidRPr="00EA40AD">
        <w:rPr>
          <w:rFonts w:cs="Arial"/>
          <w:b/>
          <w:bCs/>
          <w:i/>
          <w:sz w:val="20"/>
          <w:szCs w:val="22"/>
          <w:u w:val="single"/>
          <w:lang w:eastAsia="es-ES_tradnl"/>
        </w:rPr>
        <w:t>Justificante de pago</w:t>
      </w:r>
      <w:r w:rsidRPr="00EA40AD">
        <w:rPr>
          <w:rFonts w:cs="Arial"/>
          <w:b/>
          <w:bCs/>
          <w:i/>
          <w:sz w:val="20"/>
          <w:szCs w:val="22"/>
          <w:lang w:eastAsia="es-ES_tradnl"/>
        </w:rPr>
        <w:t>:</w:t>
      </w:r>
    </w:p>
    <w:p w:rsidR="00EA40AD" w:rsidRPr="00EA40AD" w:rsidRDefault="00EA40AD" w:rsidP="00EA40AD">
      <w:pPr>
        <w:autoSpaceDE w:val="0"/>
        <w:autoSpaceDN w:val="0"/>
        <w:adjustRightInd w:val="0"/>
        <w:rPr>
          <w:rFonts w:cs="Arial"/>
          <w:b/>
          <w:bCs/>
          <w:i/>
          <w:sz w:val="20"/>
          <w:szCs w:val="22"/>
          <w:lang w:eastAsia="es-ES_tradnl"/>
        </w:rPr>
      </w:pPr>
    </w:p>
    <w:p w:rsidR="00EA40AD" w:rsidRPr="00EA40AD" w:rsidRDefault="00EA40AD" w:rsidP="00EA40AD">
      <w:pPr>
        <w:autoSpaceDE w:val="0"/>
        <w:autoSpaceDN w:val="0"/>
        <w:adjustRightInd w:val="0"/>
        <w:jc w:val="both"/>
        <w:rPr>
          <w:rFonts w:cs="Arial"/>
          <w:i/>
          <w:sz w:val="20"/>
          <w:szCs w:val="22"/>
          <w:lang w:eastAsia="es-ES_tradnl"/>
        </w:rPr>
      </w:pPr>
      <w:r w:rsidRPr="00EA40AD">
        <w:rPr>
          <w:rFonts w:cs="Arial"/>
          <w:i/>
          <w:sz w:val="20"/>
          <w:szCs w:val="22"/>
          <w:lang w:eastAsia="es-ES_tradnl"/>
        </w:rPr>
        <w:t xml:space="preserve">Para la justificación del empleo de las subvenciones concedidas el beneficiario deberá acreditar la efectividad del pago correspondiente a facturas y demás documentos de valor probatorio equivalente en el tráfico jurídico mercantil o con eficacia administrativa, atendiendo a su forma, con la documentación que se indica a continuación, siendo la fecha límite para efectuar el pago el </w:t>
      </w:r>
      <w:r w:rsidRPr="00EA40AD">
        <w:rPr>
          <w:rFonts w:cs="Arial"/>
          <w:i/>
          <w:sz w:val="20"/>
          <w:szCs w:val="22"/>
        </w:rPr>
        <w:t>último día de la finalización del período de justificación</w:t>
      </w:r>
      <w:r w:rsidRPr="00EA40AD">
        <w:rPr>
          <w:rFonts w:cs="Arial"/>
          <w:i/>
          <w:sz w:val="20"/>
          <w:szCs w:val="22"/>
          <w:lang w:eastAsia="es-ES_tradnl"/>
        </w:rPr>
        <w:t xml:space="preserve">. </w:t>
      </w:r>
    </w:p>
    <w:p w:rsidR="00EA40AD" w:rsidRPr="00EA40AD" w:rsidRDefault="00EA40AD" w:rsidP="00EA40AD">
      <w:pPr>
        <w:autoSpaceDE w:val="0"/>
        <w:autoSpaceDN w:val="0"/>
        <w:adjustRightInd w:val="0"/>
        <w:rPr>
          <w:rFonts w:cs="Arial"/>
          <w:i/>
          <w:sz w:val="20"/>
          <w:szCs w:val="22"/>
          <w:lang w:eastAsia="es-ES_tradnl"/>
        </w:rPr>
      </w:pPr>
    </w:p>
    <w:p w:rsidR="00EA40AD" w:rsidRPr="00EA40AD" w:rsidRDefault="00EA40AD" w:rsidP="00EA40AD">
      <w:pPr>
        <w:autoSpaceDE w:val="0"/>
        <w:autoSpaceDN w:val="0"/>
        <w:adjustRightInd w:val="0"/>
        <w:jc w:val="both"/>
        <w:rPr>
          <w:rFonts w:cs="Arial"/>
          <w:i/>
          <w:sz w:val="20"/>
          <w:szCs w:val="22"/>
          <w:lang w:eastAsia="es-ES_tradnl"/>
        </w:rPr>
      </w:pPr>
      <w:r w:rsidRPr="00EA40AD">
        <w:rPr>
          <w:rFonts w:cs="Arial"/>
          <w:i/>
          <w:sz w:val="20"/>
          <w:szCs w:val="22"/>
          <w:u w:val="single"/>
          <w:lang w:eastAsia="es-ES_tradnl"/>
        </w:rPr>
        <w:lastRenderedPageBreak/>
        <w:t>Si la forma de pago es una transferencia bancaria</w:t>
      </w:r>
      <w:r w:rsidRPr="00EA40AD">
        <w:rPr>
          <w:rFonts w:cs="Arial"/>
          <w:i/>
          <w:sz w:val="20"/>
          <w:szCs w:val="22"/>
          <w:lang w:eastAsia="es-ES_tradnl"/>
        </w:rPr>
        <w:t>, ésta se justificará mediante copia del resguardo del cargo de la misma o del extracto bancario del mes en que figure el apunte, debiendo figurar en el concepto de la transferencia el número de factura o, en defecto de ésta, el concepto abonado.</w:t>
      </w:r>
    </w:p>
    <w:p w:rsidR="00EA40AD" w:rsidRPr="00EA40AD" w:rsidRDefault="00EA40AD" w:rsidP="00EA40AD">
      <w:pPr>
        <w:autoSpaceDE w:val="0"/>
        <w:autoSpaceDN w:val="0"/>
        <w:adjustRightInd w:val="0"/>
        <w:rPr>
          <w:rFonts w:cs="Arial"/>
          <w:i/>
          <w:sz w:val="20"/>
          <w:szCs w:val="22"/>
          <w:lang w:eastAsia="es-ES_tradnl"/>
        </w:rPr>
      </w:pPr>
    </w:p>
    <w:p w:rsidR="00EA40AD" w:rsidRPr="00EA40AD" w:rsidRDefault="00EA40AD" w:rsidP="00EA40AD">
      <w:pPr>
        <w:autoSpaceDE w:val="0"/>
        <w:autoSpaceDN w:val="0"/>
        <w:adjustRightInd w:val="0"/>
        <w:rPr>
          <w:rFonts w:cs="Arial"/>
          <w:i/>
          <w:sz w:val="20"/>
          <w:szCs w:val="22"/>
          <w:lang w:eastAsia="es-ES_tradnl"/>
        </w:rPr>
      </w:pPr>
      <w:r w:rsidRPr="00EA40AD">
        <w:rPr>
          <w:rFonts w:cs="Arial"/>
          <w:i/>
          <w:sz w:val="20"/>
          <w:szCs w:val="22"/>
          <w:u w:val="single"/>
          <w:lang w:eastAsia="es-ES_tradnl"/>
        </w:rPr>
        <w:t>Si la forma de pago es el cheque</w:t>
      </w:r>
      <w:r w:rsidRPr="00EA40AD">
        <w:rPr>
          <w:rFonts w:cs="Arial"/>
          <w:i/>
          <w:sz w:val="20"/>
          <w:szCs w:val="22"/>
          <w:lang w:eastAsia="es-ES_tradnl"/>
        </w:rPr>
        <w:t>, el documento justificativo consistirá en:</w:t>
      </w:r>
    </w:p>
    <w:p w:rsidR="00EA40AD" w:rsidRPr="00EA40AD" w:rsidRDefault="00EA40AD" w:rsidP="00EA40AD">
      <w:pPr>
        <w:autoSpaceDE w:val="0"/>
        <w:autoSpaceDN w:val="0"/>
        <w:adjustRightInd w:val="0"/>
        <w:rPr>
          <w:rFonts w:cs="Arial"/>
          <w:i/>
          <w:sz w:val="20"/>
          <w:szCs w:val="22"/>
          <w:lang w:eastAsia="es-ES_tradnl"/>
        </w:rPr>
      </w:pPr>
    </w:p>
    <w:p w:rsidR="00EA40AD" w:rsidRPr="00EA40AD" w:rsidRDefault="00EA40AD" w:rsidP="00EA40AD">
      <w:pPr>
        <w:numPr>
          <w:ilvl w:val="0"/>
          <w:numId w:val="24"/>
        </w:numPr>
        <w:autoSpaceDE w:val="0"/>
        <w:autoSpaceDN w:val="0"/>
        <w:adjustRightInd w:val="0"/>
        <w:rPr>
          <w:rFonts w:cs="Arial"/>
          <w:i/>
          <w:sz w:val="20"/>
          <w:szCs w:val="22"/>
          <w:lang w:eastAsia="es-ES_tradnl"/>
        </w:rPr>
      </w:pPr>
      <w:r w:rsidRPr="00EA40AD">
        <w:rPr>
          <w:rFonts w:cs="Arial"/>
          <w:i/>
          <w:sz w:val="20"/>
          <w:szCs w:val="22"/>
          <w:lang w:eastAsia="es-ES_tradnl"/>
        </w:rPr>
        <w:t>Un Recibí, firmado y sellado por el proveedor, en el que debe especificarse:</w:t>
      </w:r>
    </w:p>
    <w:p w:rsidR="00EA40AD" w:rsidRPr="00EA40AD" w:rsidRDefault="00EA40AD" w:rsidP="00EA40AD">
      <w:pPr>
        <w:autoSpaceDE w:val="0"/>
        <w:autoSpaceDN w:val="0"/>
        <w:adjustRightInd w:val="0"/>
        <w:ind w:left="720"/>
        <w:rPr>
          <w:rFonts w:cs="Arial"/>
          <w:i/>
          <w:sz w:val="20"/>
          <w:szCs w:val="22"/>
          <w:lang w:eastAsia="es-ES_tradnl"/>
        </w:rPr>
      </w:pPr>
    </w:p>
    <w:p w:rsidR="00EA40AD" w:rsidRPr="00EA40AD" w:rsidRDefault="00EA40AD" w:rsidP="00EA40AD">
      <w:pPr>
        <w:numPr>
          <w:ilvl w:val="0"/>
          <w:numId w:val="25"/>
        </w:numPr>
        <w:autoSpaceDE w:val="0"/>
        <w:autoSpaceDN w:val="0"/>
        <w:adjustRightInd w:val="0"/>
        <w:ind w:left="1068"/>
        <w:rPr>
          <w:rFonts w:cs="Arial"/>
          <w:i/>
          <w:sz w:val="20"/>
          <w:szCs w:val="22"/>
          <w:lang w:eastAsia="es-ES_tradnl"/>
        </w:rPr>
      </w:pPr>
      <w:r w:rsidRPr="00EA40AD">
        <w:rPr>
          <w:rFonts w:cs="Arial"/>
          <w:i/>
          <w:sz w:val="20"/>
          <w:szCs w:val="22"/>
          <w:lang w:eastAsia="es-ES_tradnl"/>
        </w:rPr>
        <w:t>La factura o documentación justificativa del gasto a que corresponde el pago y su fecha.</w:t>
      </w:r>
    </w:p>
    <w:p w:rsidR="00EA40AD" w:rsidRPr="00EA40AD" w:rsidRDefault="00EA40AD" w:rsidP="00EA40AD">
      <w:pPr>
        <w:autoSpaceDE w:val="0"/>
        <w:autoSpaceDN w:val="0"/>
        <w:adjustRightInd w:val="0"/>
        <w:ind w:left="1068"/>
        <w:rPr>
          <w:rFonts w:cs="Arial"/>
          <w:i/>
          <w:sz w:val="20"/>
          <w:szCs w:val="22"/>
          <w:lang w:eastAsia="es-ES_tradnl"/>
        </w:rPr>
      </w:pPr>
    </w:p>
    <w:p w:rsidR="00EA40AD" w:rsidRPr="00EA40AD" w:rsidRDefault="00EA40AD" w:rsidP="00EA40AD">
      <w:pPr>
        <w:numPr>
          <w:ilvl w:val="0"/>
          <w:numId w:val="25"/>
        </w:numPr>
        <w:autoSpaceDE w:val="0"/>
        <w:autoSpaceDN w:val="0"/>
        <w:adjustRightInd w:val="0"/>
        <w:ind w:left="1068"/>
        <w:rPr>
          <w:rFonts w:cs="Arial"/>
          <w:i/>
          <w:sz w:val="20"/>
          <w:szCs w:val="22"/>
          <w:lang w:eastAsia="es-ES_tradnl"/>
        </w:rPr>
      </w:pPr>
      <w:r w:rsidRPr="00EA40AD">
        <w:rPr>
          <w:rFonts w:cs="Arial"/>
          <w:i/>
          <w:sz w:val="20"/>
          <w:szCs w:val="22"/>
          <w:lang w:eastAsia="es-ES_tradnl"/>
        </w:rPr>
        <w:t>El número y la fecha del cheque.</w:t>
      </w:r>
    </w:p>
    <w:p w:rsidR="00EA40AD" w:rsidRPr="00EA40AD" w:rsidRDefault="00EA40AD" w:rsidP="00EA40AD">
      <w:pPr>
        <w:autoSpaceDE w:val="0"/>
        <w:autoSpaceDN w:val="0"/>
        <w:adjustRightInd w:val="0"/>
        <w:ind w:left="1068"/>
        <w:rPr>
          <w:rFonts w:cs="Arial"/>
          <w:i/>
          <w:sz w:val="20"/>
          <w:szCs w:val="22"/>
          <w:lang w:eastAsia="es-ES_tradnl"/>
        </w:rPr>
      </w:pPr>
    </w:p>
    <w:p w:rsidR="00EA40AD" w:rsidRPr="00EA40AD" w:rsidRDefault="00EA40AD" w:rsidP="00EA40AD">
      <w:pPr>
        <w:numPr>
          <w:ilvl w:val="0"/>
          <w:numId w:val="25"/>
        </w:numPr>
        <w:autoSpaceDE w:val="0"/>
        <w:autoSpaceDN w:val="0"/>
        <w:adjustRightInd w:val="0"/>
        <w:ind w:left="1068"/>
        <w:jc w:val="both"/>
        <w:rPr>
          <w:rFonts w:cs="Arial"/>
          <w:i/>
          <w:sz w:val="20"/>
          <w:szCs w:val="22"/>
          <w:lang w:eastAsia="es-ES_tradnl"/>
        </w:rPr>
      </w:pPr>
      <w:r w:rsidRPr="00EA40AD">
        <w:rPr>
          <w:rFonts w:cs="Arial"/>
          <w:i/>
          <w:sz w:val="20"/>
          <w:szCs w:val="22"/>
          <w:lang w:eastAsia="es-ES_tradnl"/>
        </w:rPr>
        <w:t>Debajo de la firma debe aparecer el nombre y el número de NIF de la persona que firma.</w:t>
      </w:r>
    </w:p>
    <w:p w:rsidR="00EA40AD" w:rsidRPr="00EA40AD" w:rsidRDefault="00EA40AD" w:rsidP="00EA40AD">
      <w:pPr>
        <w:autoSpaceDE w:val="0"/>
        <w:autoSpaceDN w:val="0"/>
        <w:adjustRightInd w:val="0"/>
        <w:rPr>
          <w:rFonts w:cs="Arial"/>
          <w:i/>
          <w:sz w:val="20"/>
          <w:szCs w:val="22"/>
          <w:lang w:eastAsia="es-ES_tradnl"/>
        </w:rPr>
      </w:pPr>
    </w:p>
    <w:p w:rsidR="00EA40AD" w:rsidRPr="00EA40AD" w:rsidRDefault="00EA40AD" w:rsidP="00EA40AD">
      <w:pPr>
        <w:numPr>
          <w:ilvl w:val="0"/>
          <w:numId w:val="24"/>
        </w:numPr>
        <w:autoSpaceDE w:val="0"/>
        <w:autoSpaceDN w:val="0"/>
        <w:adjustRightInd w:val="0"/>
        <w:jc w:val="both"/>
        <w:rPr>
          <w:rFonts w:cs="Arial"/>
          <w:i/>
          <w:sz w:val="20"/>
          <w:szCs w:val="22"/>
          <w:lang w:eastAsia="es-ES_tradnl"/>
        </w:rPr>
      </w:pPr>
      <w:r w:rsidRPr="00EA40AD">
        <w:rPr>
          <w:rFonts w:cs="Arial"/>
          <w:i/>
          <w:sz w:val="20"/>
          <w:szCs w:val="22"/>
          <w:lang w:eastAsia="es-ES_tradnl"/>
        </w:rPr>
        <w:t>Copia de extracto bancario en que se haya efectuado el cargo en cuenta, correspondiente a la operación justificada.</w:t>
      </w:r>
    </w:p>
    <w:p w:rsidR="00EA40AD" w:rsidRPr="00EA40AD" w:rsidRDefault="00EA40AD" w:rsidP="00EA40AD">
      <w:pPr>
        <w:autoSpaceDE w:val="0"/>
        <w:autoSpaceDN w:val="0"/>
        <w:adjustRightInd w:val="0"/>
        <w:ind w:left="720"/>
        <w:rPr>
          <w:rFonts w:cs="Arial"/>
          <w:i/>
          <w:sz w:val="20"/>
          <w:szCs w:val="22"/>
          <w:lang w:eastAsia="es-ES_tradnl"/>
        </w:rPr>
      </w:pPr>
    </w:p>
    <w:p w:rsidR="00EA40AD" w:rsidRPr="00EA40AD" w:rsidRDefault="00EA40AD" w:rsidP="00EA40AD">
      <w:pPr>
        <w:autoSpaceDE w:val="0"/>
        <w:autoSpaceDN w:val="0"/>
        <w:adjustRightInd w:val="0"/>
        <w:rPr>
          <w:rFonts w:cs="Arial"/>
          <w:i/>
          <w:sz w:val="20"/>
          <w:szCs w:val="22"/>
          <w:lang w:eastAsia="es-ES_tradnl"/>
        </w:rPr>
      </w:pPr>
      <w:r w:rsidRPr="00EA40AD">
        <w:rPr>
          <w:rFonts w:cs="Arial"/>
          <w:i/>
          <w:sz w:val="20"/>
          <w:szCs w:val="22"/>
          <w:u w:val="single"/>
          <w:lang w:eastAsia="es-ES_tradnl"/>
        </w:rPr>
        <w:t>Si la forma de pago consiste en un pagaré</w:t>
      </w:r>
      <w:r w:rsidRPr="00EA40AD">
        <w:rPr>
          <w:rFonts w:cs="Arial"/>
          <w:i/>
          <w:sz w:val="20"/>
          <w:szCs w:val="22"/>
          <w:lang w:eastAsia="es-ES_tradnl"/>
        </w:rPr>
        <w:t>, el documento justificativo consistirá en:</w:t>
      </w:r>
    </w:p>
    <w:p w:rsidR="00EA40AD" w:rsidRPr="00EA40AD" w:rsidRDefault="00EA40AD" w:rsidP="00EA40AD">
      <w:pPr>
        <w:autoSpaceDE w:val="0"/>
        <w:autoSpaceDN w:val="0"/>
        <w:adjustRightInd w:val="0"/>
        <w:rPr>
          <w:rFonts w:cs="Arial"/>
          <w:i/>
          <w:sz w:val="20"/>
          <w:szCs w:val="22"/>
          <w:lang w:eastAsia="es-ES_tradnl"/>
        </w:rPr>
      </w:pPr>
    </w:p>
    <w:p w:rsidR="00EA40AD" w:rsidRPr="00EA40AD" w:rsidRDefault="00EA40AD" w:rsidP="00EA40AD">
      <w:pPr>
        <w:numPr>
          <w:ilvl w:val="0"/>
          <w:numId w:val="26"/>
        </w:numPr>
        <w:autoSpaceDE w:val="0"/>
        <w:autoSpaceDN w:val="0"/>
        <w:adjustRightInd w:val="0"/>
        <w:rPr>
          <w:rFonts w:cs="Arial"/>
          <w:i/>
          <w:sz w:val="20"/>
          <w:szCs w:val="22"/>
          <w:lang w:eastAsia="es-ES_tradnl"/>
        </w:rPr>
      </w:pPr>
      <w:r w:rsidRPr="00EA40AD">
        <w:rPr>
          <w:rFonts w:cs="Arial"/>
          <w:i/>
          <w:sz w:val="20"/>
          <w:szCs w:val="22"/>
          <w:lang w:eastAsia="es-ES_tradnl"/>
        </w:rPr>
        <w:t>Un Recibí, firmado y sellado por el proveedor, en el que debe especificarse:</w:t>
      </w:r>
    </w:p>
    <w:p w:rsidR="00EA40AD" w:rsidRPr="00EA40AD" w:rsidRDefault="00EA40AD" w:rsidP="00EA40AD">
      <w:pPr>
        <w:autoSpaceDE w:val="0"/>
        <w:autoSpaceDN w:val="0"/>
        <w:adjustRightInd w:val="0"/>
        <w:rPr>
          <w:rFonts w:cs="Arial"/>
          <w:i/>
          <w:sz w:val="20"/>
          <w:szCs w:val="22"/>
          <w:lang w:eastAsia="es-ES_tradnl"/>
        </w:rPr>
      </w:pPr>
    </w:p>
    <w:p w:rsidR="00EA40AD" w:rsidRPr="00EA40AD" w:rsidRDefault="00EA40AD" w:rsidP="00EA40AD">
      <w:pPr>
        <w:numPr>
          <w:ilvl w:val="0"/>
          <w:numId w:val="24"/>
        </w:numPr>
        <w:autoSpaceDE w:val="0"/>
        <w:autoSpaceDN w:val="0"/>
        <w:adjustRightInd w:val="0"/>
        <w:rPr>
          <w:rFonts w:cs="Arial"/>
          <w:i/>
          <w:sz w:val="20"/>
          <w:szCs w:val="22"/>
          <w:lang w:val="es-ES" w:eastAsia="es-ES_tradnl"/>
        </w:rPr>
      </w:pPr>
      <w:r w:rsidRPr="00EA40AD">
        <w:rPr>
          <w:rFonts w:cs="Arial"/>
          <w:i/>
          <w:sz w:val="20"/>
          <w:szCs w:val="22"/>
          <w:lang w:val="es-ES" w:eastAsia="es-ES_tradnl"/>
        </w:rPr>
        <w:t>La factura o documento justificativo del gasto a que corresponde el pago y su fecha.</w:t>
      </w:r>
    </w:p>
    <w:p w:rsidR="00EA40AD" w:rsidRPr="00EA40AD" w:rsidRDefault="00EA40AD" w:rsidP="00EA40AD">
      <w:pPr>
        <w:numPr>
          <w:ilvl w:val="0"/>
          <w:numId w:val="24"/>
        </w:numPr>
        <w:autoSpaceDE w:val="0"/>
        <w:autoSpaceDN w:val="0"/>
        <w:adjustRightInd w:val="0"/>
        <w:rPr>
          <w:rFonts w:cs="Arial"/>
          <w:i/>
          <w:sz w:val="20"/>
          <w:szCs w:val="22"/>
          <w:lang w:val="es-ES" w:eastAsia="es-ES_tradnl"/>
        </w:rPr>
      </w:pPr>
      <w:r w:rsidRPr="00EA40AD">
        <w:rPr>
          <w:rFonts w:cs="Arial"/>
          <w:i/>
          <w:sz w:val="20"/>
          <w:szCs w:val="22"/>
          <w:lang w:val="es-ES" w:eastAsia="es-ES_tradnl"/>
        </w:rPr>
        <w:t>El número y la fecha del vencimiento del pagaré.</w:t>
      </w:r>
    </w:p>
    <w:p w:rsidR="00EA40AD" w:rsidRPr="00EA40AD" w:rsidRDefault="00EA40AD" w:rsidP="00EA40AD">
      <w:pPr>
        <w:numPr>
          <w:ilvl w:val="0"/>
          <w:numId w:val="24"/>
        </w:numPr>
        <w:autoSpaceDE w:val="0"/>
        <w:autoSpaceDN w:val="0"/>
        <w:adjustRightInd w:val="0"/>
        <w:rPr>
          <w:rFonts w:cs="Arial"/>
          <w:i/>
          <w:sz w:val="20"/>
          <w:szCs w:val="22"/>
          <w:lang w:val="es-ES" w:eastAsia="es-ES_tradnl"/>
        </w:rPr>
      </w:pPr>
      <w:r w:rsidRPr="00EA40AD">
        <w:rPr>
          <w:rFonts w:cs="Arial"/>
          <w:i/>
          <w:sz w:val="20"/>
          <w:szCs w:val="22"/>
          <w:lang w:val="es-ES" w:eastAsia="es-ES_tradnl"/>
        </w:rPr>
        <w:t>Debajo de la firma debe aparecer el nombre y número de NIF de la persona que firma.</w:t>
      </w:r>
    </w:p>
    <w:p w:rsidR="00EA40AD" w:rsidRPr="00EA40AD" w:rsidRDefault="00EA40AD" w:rsidP="00EA40AD">
      <w:pPr>
        <w:autoSpaceDE w:val="0"/>
        <w:autoSpaceDN w:val="0"/>
        <w:adjustRightInd w:val="0"/>
        <w:rPr>
          <w:rFonts w:cs="Arial"/>
          <w:i/>
          <w:sz w:val="20"/>
          <w:szCs w:val="22"/>
          <w:lang w:eastAsia="es-ES_tradnl"/>
        </w:rPr>
      </w:pPr>
    </w:p>
    <w:p w:rsidR="00EA40AD" w:rsidRPr="00EA40AD" w:rsidRDefault="00EA40AD" w:rsidP="00EA40AD">
      <w:pPr>
        <w:numPr>
          <w:ilvl w:val="0"/>
          <w:numId w:val="26"/>
        </w:numPr>
        <w:autoSpaceDE w:val="0"/>
        <w:autoSpaceDN w:val="0"/>
        <w:adjustRightInd w:val="0"/>
        <w:jc w:val="both"/>
        <w:rPr>
          <w:rFonts w:cs="Arial"/>
          <w:i/>
          <w:sz w:val="20"/>
          <w:szCs w:val="22"/>
          <w:lang w:eastAsia="es-ES_tradnl"/>
        </w:rPr>
      </w:pPr>
      <w:r w:rsidRPr="00EA40AD">
        <w:rPr>
          <w:rFonts w:cs="Arial"/>
          <w:i/>
          <w:sz w:val="20"/>
          <w:szCs w:val="22"/>
          <w:lang w:eastAsia="es-ES_tradnl"/>
        </w:rPr>
        <w:t>Copia de extracto bancario en que se haya efectuado el cargo en cuenta, correspondiente a la operación justificada.</w:t>
      </w:r>
    </w:p>
    <w:p w:rsidR="00EA40AD" w:rsidRPr="00EA40AD" w:rsidRDefault="00EA40AD" w:rsidP="00EA40AD">
      <w:pPr>
        <w:autoSpaceDE w:val="0"/>
        <w:autoSpaceDN w:val="0"/>
        <w:adjustRightInd w:val="0"/>
        <w:rPr>
          <w:rFonts w:cs="Arial"/>
          <w:i/>
          <w:sz w:val="20"/>
          <w:szCs w:val="22"/>
          <w:lang w:eastAsia="es-ES_tradnl"/>
        </w:rPr>
      </w:pPr>
    </w:p>
    <w:p w:rsidR="00EA40AD" w:rsidRPr="00EA40AD" w:rsidRDefault="00EA40AD" w:rsidP="00EA40AD">
      <w:pPr>
        <w:autoSpaceDE w:val="0"/>
        <w:autoSpaceDN w:val="0"/>
        <w:adjustRightInd w:val="0"/>
        <w:jc w:val="both"/>
        <w:rPr>
          <w:rFonts w:cs="Arial"/>
          <w:b/>
          <w:i/>
          <w:sz w:val="20"/>
          <w:szCs w:val="22"/>
        </w:rPr>
      </w:pPr>
      <w:r w:rsidRPr="00EA40AD">
        <w:rPr>
          <w:rFonts w:cs="Arial"/>
          <w:i/>
          <w:sz w:val="20"/>
          <w:szCs w:val="22"/>
          <w:lang w:eastAsia="es-ES_tradnl"/>
        </w:rPr>
        <w:t>La fecha del vencimiento del pagaré debe ser anterior a la fecha de cumplimiento de las condiciones establecidas en la resolución de concesión o de la justificación y debe haberse pagado efectivamente.</w:t>
      </w:r>
    </w:p>
    <w:p w:rsidR="00EA40AD" w:rsidRPr="00EA40AD" w:rsidRDefault="00EA40AD" w:rsidP="00EA40AD">
      <w:pPr>
        <w:autoSpaceDE w:val="0"/>
        <w:autoSpaceDN w:val="0"/>
        <w:adjustRightInd w:val="0"/>
        <w:rPr>
          <w:rFonts w:cs="Arial"/>
          <w:i/>
          <w:sz w:val="20"/>
          <w:szCs w:val="22"/>
          <w:lang w:eastAsia="es-ES_tradnl"/>
        </w:rPr>
      </w:pPr>
    </w:p>
    <w:p w:rsidR="00EA40AD" w:rsidRPr="00EA40AD" w:rsidRDefault="00EA40AD" w:rsidP="00EA40AD">
      <w:pPr>
        <w:autoSpaceDE w:val="0"/>
        <w:autoSpaceDN w:val="0"/>
        <w:adjustRightInd w:val="0"/>
        <w:jc w:val="both"/>
        <w:rPr>
          <w:rFonts w:cs="Arial"/>
          <w:bCs/>
          <w:i/>
          <w:sz w:val="20"/>
          <w:szCs w:val="22"/>
        </w:rPr>
      </w:pPr>
      <w:r w:rsidRPr="00EA40AD">
        <w:rPr>
          <w:rFonts w:cs="Arial"/>
          <w:i/>
          <w:sz w:val="20"/>
          <w:szCs w:val="22"/>
          <w:u w:val="single"/>
          <w:lang w:eastAsia="es-ES_tradnl"/>
        </w:rPr>
        <w:t>Si la forma de pago ha sido en metálico</w:t>
      </w:r>
      <w:r w:rsidRPr="00EA40AD">
        <w:rPr>
          <w:rFonts w:cs="Arial"/>
          <w:i/>
          <w:sz w:val="20"/>
          <w:szCs w:val="22"/>
          <w:lang w:eastAsia="es-ES_tradnl"/>
        </w:rPr>
        <w:t xml:space="preserve">, </w:t>
      </w:r>
      <w:r w:rsidRPr="00EA40AD">
        <w:rPr>
          <w:rFonts w:cs="Arial"/>
          <w:bCs/>
          <w:i/>
          <w:sz w:val="20"/>
          <w:szCs w:val="22"/>
        </w:rPr>
        <w:t>será necesario que en la factura se pueda comprobar que el gasto fue efectivamente realizado.</w:t>
      </w:r>
    </w:p>
    <w:p w:rsidR="00EA40AD" w:rsidRPr="00EA40AD" w:rsidRDefault="00EA40AD" w:rsidP="00EA40AD">
      <w:pPr>
        <w:autoSpaceDE w:val="0"/>
        <w:autoSpaceDN w:val="0"/>
        <w:adjustRightInd w:val="0"/>
        <w:jc w:val="both"/>
        <w:rPr>
          <w:rFonts w:cs="Arial"/>
          <w:bCs/>
          <w:i/>
          <w:sz w:val="20"/>
          <w:szCs w:val="22"/>
        </w:rPr>
      </w:pPr>
    </w:p>
    <w:p w:rsidR="00EA40AD" w:rsidRPr="00EA40AD" w:rsidRDefault="00EA40AD" w:rsidP="00EA40AD">
      <w:pPr>
        <w:autoSpaceDE w:val="0"/>
        <w:autoSpaceDN w:val="0"/>
        <w:adjustRightInd w:val="0"/>
        <w:jc w:val="both"/>
        <w:rPr>
          <w:rFonts w:cs="Arial"/>
          <w:i/>
          <w:sz w:val="20"/>
          <w:szCs w:val="22"/>
          <w:lang w:eastAsia="es-ES_tradnl"/>
        </w:rPr>
      </w:pPr>
      <w:r w:rsidRPr="00EA40AD">
        <w:rPr>
          <w:rFonts w:cs="Arial"/>
          <w:bCs/>
          <w:i/>
          <w:sz w:val="20"/>
          <w:szCs w:val="22"/>
        </w:rPr>
        <w:t>Sólo se admitirá el pago en metálico en facturas o documentos justificativos de gasto de cuantía inferior a 500 euros.</w:t>
      </w:r>
    </w:p>
    <w:p w:rsidR="00EA40AD" w:rsidRPr="00EA40AD" w:rsidRDefault="00EA40AD" w:rsidP="00EA40AD">
      <w:pPr>
        <w:autoSpaceDE w:val="0"/>
        <w:autoSpaceDN w:val="0"/>
        <w:adjustRightInd w:val="0"/>
        <w:rPr>
          <w:rFonts w:cs="Arial"/>
          <w:i/>
          <w:sz w:val="20"/>
          <w:szCs w:val="22"/>
          <w:lang w:eastAsia="es-ES_tradnl"/>
        </w:rPr>
      </w:pPr>
    </w:p>
    <w:p w:rsidR="00EA40AD" w:rsidRPr="00EA40AD" w:rsidRDefault="00EA40AD" w:rsidP="00EA40AD">
      <w:pPr>
        <w:autoSpaceDE w:val="0"/>
        <w:autoSpaceDN w:val="0"/>
        <w:adjustRightInd w:val="0"/>
        <w:jc w:val="both"/>
        <w:rPr>
          <w:rFonts w:cs="Arial"/>
          <w:i/>
          <w:sz w:val="20"/>
          <w:szCs w:val="22"/>
          <w:lang w:eastAsia="es-ES_tradnl"/>
        </w:rPr>
      </w:pPr>
      <w:r w:rsidRPr="00EA40AD">
        <w:rPr>
          <w:rFonts w:cs="Arial"/>
          <w:i/>
          <w:sz w:val="20"/>
          <w:szCs w:val="22"/>
          <w:lang w:eastAsia="es-ES_tradnl"/>
        </w:rPr>
        <w:t xml:space="preserve">En aplicación del artículo 31.3 de la Ley General de Subvenciones, cuando el importe de uno de los gastos subvencionables supere la cuantía de 15.000 euros en el supuesto de prestación de servicios por empresas, el beneficiario de la ayuda deberá solicitar como mínimo </w:t>
      </w:r>
      <w:r w:rsidRPr="00EA40AD">
        <w:rPr>
          <w:rFonts w:cs="Arial"/>
          <w:b/>
          <w:bCs/>
          <w:i/>
          <w:sz w:val="20"/>
          <w:szCs w:val="22"/>
          <w:lang w:eastAsia="es-ES_tradnl"/>
        </w:rPr>
        <w:t xml:space="preserve">tres ofertas </w:t>
      </w:r>
      <w:r w:rsidRPr="00EA40AD">
        <w:rPr>
          <w:rFonts w:cs="Arial"/>
          <w:i/>
          <w:sz w:val="20"/>
          <w:szCs w:val="22"/>
          <w:lang w:eastAsia="es-ES_tradnl"/>
        </w:rPr>
        <w:t>de diferentes proveedores, con carácter previo a la contratación, salvo que no exista en el mercado suficiente número de entidades que lo suministren o presten, o salvo que el gasto se hubiera realizado con anterioridad a la solicitud de la subvención.</w:t>
      </w:r>
    </w:p>
    <w:p w:rsidR="00EA40AD" w:rsidRPr="00EA40AD" w:rsidRDefault="00EA40AD" w:rsidP="00EA40AD">
      <w:pPr>
        <w:autoSpaceDE w:val="0"/>
        <w:autoSpaceDN w:val="0"/>
        <w:adjustRightInd w:val="0"/>
        <w:jc w:val="both"/>
        <w:rPr>
          <w:rFonts w:cs="Arial"/>
          <w:i/>
          <w:sz w:val="20"/>
          <w:szCs w:val="22"/>
          <w:lang w:eastAsia="es-ES_tradnl"/>
        </w:rPr>
      </w:pPr>
    </w:p>
    <w:p w:rsidR="00EA40AD" w:rsidRPr="00EA40AD" w:rsidRDefault="00EA40AD" w:rsidP="00EA40AD">
      <w:pPr>
        <w:autoSpaceDE w:val="0"/>
        <w:autoSpaceDN w:val="0"/>
        <w:adjustRightInd w:val="0"/>
        <w:jc w:val="both"/>
        <w:rPr>
          <w:rFonts w:cs="Arial"/>
          <w:b/>
          <w:i/>
          <w:sz w:val="20"/>
          <w:szCs w:val="22"/>
        </w:rPr>
      </w:pPr>
      <w:r w:rsidRPr="00EA40AD">
        <w:rPr>
          <w:rFonts w:cs="Arial"/>
          <w:i/>
          <w:sz w:val="20"/>
          <w:szCs w:val="22"/>
          <w:lang w:eastAsia="es-ES_tradnl"/>
        </w:rPr>
        <w:t>La elección entre las ofertas presentadas, que deberán aportarse en la justificación, se realizará conforme a criterios de eficiencia y economía, debiendo justificarse expresamente en una memoria la elección cuando no recaiga en la propuesta económica más ventajosa.</w:t>
      </w:r>
    </w:p>
    <w:p w:rsidR="00EA40AD" w:rsidRPr="00EA40AD" w:rsidRDefault="00EA40AD" w:rsidP="00EA40AD">
      <w:pPr>
        <w:jc w:val="both"/>
        <w:rPr>
          <w:rFonts w:cs="Arial"/>
          <w:i/>
          <w:sz w:val="20"/>
          <w:szCs w:val="22"/>
        </w:rPr>
      </w:pPr>
    </w:p>
    <w:p w:rsidR="00EA40AD" w:rsidRPr="00EA40AD" w:rsidRDefault="00EA40AD" w:rsidP="00EA40AD">
      <w:pPr>
        <w:jc w:val="both"/>
        <w:rPr>
          <w:rFonts w:cs="Arial"/>
          <w:i/>
          <w:sz w:val="20"/>
          <w:szCs w:val="22"/>
        </w:rPr>
      </w:pPr>
      <w:r w:rsidRPr="00EA40AD">
        <w:rPr>
          <w:rFonts w:cs="Arial"/>
          <w:i/>
          <w:sz w:val="20"/>
          <w:szCs w:val="22"/>
        </w:rPr>
        <w:t>Cada factura deberá ser acompañada, inmediatamente a continuación, de su correspondiente justificante de pago. La totalidad de las facturas y sus justificantes de pago se presentarán en un único documento en formato PDF. De no permitir el sistema informático de registro la presentación de un único documento, deberán limitarse al menor número posible.</w:t>
      </w:r>
    </w:p>
    <w:p w:rsidR="00EA40AD" w:rsidRPr="00EA40AD" w:rsidRDefault="00EA40AD" w:rsidP="00EA40AD">
      <w:pPr>
        <w:jc w:val="both"/>
        <w:rPr>
          <w:rFonts w:cs="Arial"/>
          <w:i/>
          <w:sz w:val="20"/>
          <w:szCs w:val="22"/>
        </w:rPr>
      </w:pPr>
    </w:p>
    <w:p w:rsidR="00EA40AD" w:rsidRPr="00EA40AD" w:rsidRDefault="00EA40AD" w:rsidP="00EA40AD">
      <w:pPr>
        <w:autoSpaceDE w:val="0"/>
        <w:autoSpaceDN w:val="0"/>
        <w:adjustRightInd w:val="0"/>
        <w:jc w:val="both"/>
        <w:rPr>
          <w:rFonts w:cs="Arial"/>
          <w:b/>
          <w:bCs/>
          <w:i/>
          <w:sz w:val="20"/>
          <w:szCs w:val="22"/>
          <w:lang w:eastAsia="es-ES_tradnl"/>
        </w:rPr>
      </w:pPr>
      <w:r w:rsidRPr="00EA40AD">
        <w:rPr>
          <w:rFonts w:cs="Arial"/>
          <w:b/>
          <w:bCs/>
          <w:i/>
          <w:sz w:val="20"/>
          <w:szCs w:val="22"/>
          <w:u w:val="single"/>
          <w:lang w:eastAsia="es-ES_tradnl"/>
        </w:rPr>
        <w:t>Justificantes de costes de personal</w:t>
      </w:r>
      <w:r w:rsidRPr="00EA40AD">
        <w:rPr>
          <w:rFonts w:cs="Arial"/>
          <w:b/>
          <w:bCs/>
          <w:i/>
          <w:sz w:val="20"/>
          <w:szCs w:val="22"/>
          <w:lang w:eastAsia="es-ES_tradnl"/>
        </w:rPr>
        <w:t>:</w:t>
      </w:r>
    </w:p>
    <w:p w:rsidR="00EA40AD" w:rsidRPr="00EA40AD" w:rsidRDefault="00EA40AD" w:rsidP="00EA40AD">
      <w:pPr>
        <w:jc w:val="both"/>
        <w:rPr>
          <w:rFonts w:cs="Arial"/>
          <w:b/>
          <w:i/>
          <w:sz w:val="20"/>
          <w:szCs w:val="22"/>
        </w:rPr>
      </w:pPr>
    </w:p>
    <w:p w:rsidR="00EA40AD" w:rsidRPr="00EA40AD" w:rsidRDefault="00EA40AD" w:rsidP="00EA40AD">
      <w:pPr>
        <w:autoSpaceDE w:val="0"/>
        <w:autoSpaceDN w:val="0"/>
        <w:adjustRightInd w:val="0"/>
        <w:jc w:val="both"/>
        <w:rPr>
          <w:rFonts w:cs="Arial"/>
          <w:i/>
          <w:sz w:val="20"/>
          <w:szCs w:val="22"/>
          <w:lang w:eastAsia="es-ES_tradnl"/>
        </w:rPr>
      </w:pPr>
      <w:r w:rsidRPr="00EA40AD">
        <w:rPr>
          <w:rFonts w:cs="Arial"/>
          <w:i/>
          <w:sz w:val="20"/>
          <w:szCs w:val="22"/>
          <w:lang w:eastAsia="es-ES_tradnl"/>
        </w:rPr>
        <w:t xml:space="preserve">Para la justificación de gasto subvencionable correspondiente a </w:t>
      </w:r>
      <w:r w:rsidRPr="00EA40AD">
        <w:rPr>
          <w:rFonts w:cs="Arial"/>
          <w:b/>
          <w:bCs/>
          <w:i/>
          <w:sz w:val="20"/>
          <w:szCs w:val="22"/>
          <w:lang w:eastAsia="es-ES_tradnl"/>
        </w:rPr>
        <w:t>costes de personal</w:t>
      </w:r>
      <w:r w:rsidRPr="00EA40AD">
        <w:rPr>
          <w:rFonts w:cs="Arial"/>
          <w:i/>
          <w:sz w:val="20"/>
          <w:szCs w:val="22"/>
          <w:lang w:eastAsia="es-ES_tradnl"/>
        </w:rPr>
        <w:t>, para poder subvencionar el importe bruto de la nómina habrá que presentar los documentos acreditativos del pago de:</w:t>
      </w:r>
    </w:p>
    <w:p w:rsidR="00EA40AD" w:rsidRPr="00EA40AD" w:rsidRDefault="00EA40AD" w:rsidP="00EA40AD">
      <w:pPr>
        <w:autoSpaceDE w:val="0"/>
        <w:autoSpaceDN w:val="0"/>
        <w:adjustRightInd w:val="0"/>
        <w:jc w:val="both"/>
        <w:rPr>
          <w:rFonts w:cs="Arial"/>
          <w:i/>
          <w:sz w:val="20"/>
          <w:szCs w:val="22"/>
          <w:lang w:eastAsia="es-ES_tradnl"/>
        </w:rPr>
      </w:pPr>
    </w:p>
    <w:p w:rsidR="00EA40AD" w:rsidRPr="00EA40AD" w:rsidRDefault="00EA40AD" w:rsidP="00EA40AD">
      <w:pPr>
        <w:numPr>
          <w:ilvl w:val="0"/>
          <w:numId w:val="27"/>
        </w:numPr>
        <w:autoSpaceDE w:val="0"/>
        <w:autoSpaceDN w:val="0"/>
        <w:adjustRightInd w:val="0"/>
        <w:jc w:val="both"/>
        <w:rPr>
          <w:rFonts w:cs="Arial"/>
          <w:i/>
          <w:sz w:val="20"/>
          <w:szCs w:val="22"/>
          <w:lang w:eastAsia="es-ES_tradnl"/>
        </w:rPr>
      </w:pPr>
      <w:r w:rsidRPr="00EA40AD">
        <w:rPr>
          <w:rFonts w:cs="Arial"/>
          <w:i/>
          <w:sz w:val="20"/>
          <w:szCs w:val="22"/>
          <w:lang w:eastAsia="es-ES_tradnl"/>
        </w:rPr>
        <w:t>Retribución del trabajador:</w:t>
      </w:r>
    </w:p>
    <w:p w:rsidR="00EA40AD" w:rsidRPr="00EA40AD" w:rsidRDefault="00EA40AD" w:rsidP="00EA40AD">
      <w:pPr>
        <w:numPr>
          <w:ilvl w:val="1"/>
          <w:numId w:val="28"/>
        </w:numPr>
        <w:autoSpaceDE w:val="0"/>
        <w:autoSpaceDN w:val="0"/>
        <w:adjustRightInd w:val="0"/>
        <w:jc w:val="both"/>
        <w:rPr>
          <w:rFonts w:cs="Arial"/>
          <w:i/>
          <w:sz w:val="20"/>
          <w:szCs w:val="22"/>
          <w:lang w:eastAsia="es-ES_tradnl"/>
        </w:rPr>
      </w:pPr>
      <w:r w:rsidRPr="00EA40AD">
        <w:rPr>
          <w:rFonts w:cs="Arial"/>
          <w:i/>
          <w:sz w:val="20"/>
          <w:szCs w:val="22"/>
          <w:lang w:eastAsia="es-ES_tradnl"/>
        </w:rPr>
        <w:t>Nómina del trabajador</w:t>
      </w:r>
    </w:p>
    <w:p w:rsidR="00EA40AD" w:rsidRPr="00EA40AD" w:rsidRDefault="00EA40AD" w:rsidP="00EA40AD">
      <w:pPr>
        <w:numPr>
          <w:ilvl w:val="1"/>
          <w:numId w:val="28"/>
        </w:numPr>
        <w:autoSpaceDE w:val="0"/>
        <w:autoSpaceDN w:val="0"/>
        <w:adjustRightInd w:val="0"/>
        <w:jc w:val="both"/>
        <w:rPr>
          <w:rFonts w:cs="Arial"/>
          <w:i/>
          <w:sz w:val="20"/>
          <w:szCs w:val="22"/>
          <w:lang w:eastAsia="es-ES_tradnl"/>
        </w:rPr>
      </w:pPr>
      <w:r w:rsidRPr="00EA40AD">
        <w:rPr>
          <w:rFonts w:cs="Arial"/>
          <w:i/>
          <w:sz w:val="20"/>
          <w:szCs w:val="22"/>
          <w:lang w:eastAsia="es-ES_tradnl"/>
        </w:rPr>
        <w:t>Comprobante de pago de la retribución.</w:t>
      </w:r>
    </w:p>
    <w:p w:rsidR="00EA40AD" w:rsidRPr="00EA40AD" w:rsidRDefault="00EA40AD" w:rsidP="00EA40AD">
      <w:pPr>
        <w:autoSpaceDE w:val="0"/>
        <w:autoSpaceDN w:val="0"/>
        <w:adjustRightInd w:val="0"/>
        <w:ind w:left="1440"/>
        <w:jc w:val="both"/>
        <w:rPr>
          <w:rFonts w:cs="Arial"/>
          <w:i/>
          <w:sz w:val="20"/>
          <w:szCs w:val="22"/>
          <w:lang w:eastAsia="es-ES_tradnl"/>
        </w:rPr>
      </w:pPr>
    </w:p>
    <w:p w:rsidR="00EA40AD" w:rsidRPr="00EA40AD" w:rsidRDefault="00EA40AD" w:rsidP="00EA40AD">
      <w:pPr>
        <w:numPr>
          <w:ilvl w:val="0"/>
          <w:numId w:val="27"/>
        </w:numPr>
        <w:autoSpaceDE w:val="0"/>
        <w:autoSpaceDN w:val="0"/>
        <w:adjustRightInd w:val="0"/>
        <w:jc w:val="both"/>
        <w:rPr>
          <w:rFonts w:cs="Arial"/>
          <w:i/>
          <w:sz w:val="20"/>
          <w:szCs w:val="22"/>
          <w:lang w:eastAsia="es-ES_tradnl"/>
        </w:rPr>
      </w:pPr>
      <w:r w:rsidRPr="00EA40AD">
        <w:rPr>
          <w:rFonts w:cs="Arial"/>
          <w:i/>
          <w:sz w:val="20"/>
          <w:szCs w:val="22"/>
          <w:lang w:eastAsia="es-ES_tradnl"/>
        </w:rPr>
        <w:t xml:space="preserve">Cuotas Seguridad Social: </w:t>
      </w:r>
    </w:p>
    <w:p w:rsidR="00EA40AD" w:rsidRPr="00EA40AD" w:rsidRDefault="00EA40AD" w:rsidP="00EA40AD">
      <w:pPr>
        <w:numPr>
          <w:ilvl w:val="0"/>
          <w:numId w:val="29"/>
        </w:numPr>
        <w:autoSpaceDE w:val="0"/>
        <w:autoSpaceDN w:val="0"/>
        <w:adjustRightInd w:val="0"/>
        <w:ind w:left="1440"/>
        <w:jc w:val="both"/>
        <w:rPr>
          <w:rFonts w:cs="Arial"/>
          <w:i/>
          <w:sz w:val="20"/>
          <w:szCs w:val="22"/>
          <w:lang w:eastAsia="es-ES_tradnl"/>
        </w:rPr>
      </w:pPr>
      <w:r w:rsidRPr="00EA40AD">
        <w:rPr>
          <w:rFonts w:cs="Arial"/>
          <w:i/>
          <w:sz w:val="20"/>
          <w:szCs w:val="22"/>
          <w:lang w:eastAsia="es-ES_tradnl"/>
        </w:rPr>
        <w:t>Documentos correspondientes al ingreso de cuotas a la Seguridad Social (TC1 o recibo de liquidación y TC2).</w:t>
      </w:r>
    </w:p>
    <w:p w:rsidR="00EA40AD" w:rsidRPr="00EA40AD" w:rsidRDefault="00EA40AD" w:rsidP="00EA40AD">
      <w:pPr>
        <w:numPr>
          <w:ilvl w:val="0"/>
          <w:numId w:val="29"/>
        </w:numPr>
        <w:autoSpaceDE w:val="0"/>
        <w:autoSpaceDN w:val="0"/>
        <w:adjustRightInd w:val="0"/>
        <w:ind w:left="1440"/>
        <w:jc w:val="both"/>
        <w:rPr>
          <w:rFonts w:cs="Arial"/>
          <w:i/>
          <w:sz w:val="20"/>
          <w:szCs w:val="22"/>
          <w:lang w:eastAsia="es-ES_tradnl"/>
        </w:rPr>
      </w:pPr>
      <w:r w:rsidRPr="00EA40AD">
        <w:rPr>
          <w:rFonts w:cs="Arial"/>
          <w:i/>
          <w:sz w:val="20"/>
          <w:szCs w:val="22"/>
          <w:lang w:eastAsia="es-ES_tradnl"/>
        </w:rPr>
        <w:t>Comprobante de pago.</w:t>
      </w:r>
    </w:p>
    <w:p w:rsidR="00EA40AD" w:rsidRPr="00EA40AD" w:rsidRDefault="00EA40AD" w:rsidP="00EA40AD">
      <w:pPr>
        <w:autoSpaceDE w:val="0"/>
        <w:autoSpaceDN w:val="0"/>
        <w:adjustRightInd w:val="0"/>
        <w:ind w:left="1440"/>
        <w:jc w:val="both"/>
        <w:rPr>
          <w:rFonts w:cs="Arial"/>
          <w:i/>
          <w:sz w:val="20"/>
          <w:szCs w:val="22"/>
          <w:lang w:eastAsia="es-ES_tradnl"/>
        </w:rPr>
      </w:pPr>
    </w:p>
    <w:p w:rsidR="00EA40AD" w:rsidRPr="00EA40AD" w:rsidRDefault="00EA40AD" w:rsidP="00EA40AD">
      <w:pPr>
        <w:numPr>
          <w:ilvl w:val="0"/>
          <w:numId w:val="27"/>
        </w:numPr>
        <w:autoSpaceDE w:val="0"/>
        <w:autoSpaceDN w:val="0"/>
        <w:adjustRightInd w:val="0"/>
        <w:jc w:val="both"/>
        <w:rPr>
          <w:rFonts w:cs="Arial"/>
          <w:i/>
          <w:sz w:val="20"/>
          <w:szCs w:val="22"/>
          <w:lang w:eastAsia="es-ES_tradnl"/>
        </w:rPr>
      </w:pPr>
      <w:r w:rsidRPr="00EA40AD">
        <w:rPr>
          <w:rFonts w:cs="Arial"/>
          <w:i/>
          <w:sz w:val="20"/>
          <w:szCs w:val="22"/>
          <w:lang w:eastAsia="es-ES_tradnl"/>
        </w:rPr>
        <w:t>IRPF:</w:t>
      </w:r>
    </w:p>
    <w:p w:rsidR="00EA40AD" w:rsidRPr="00EA40AD" w:rsidRDefault="00EA40AD" w:rsidP="00EA40AD">
      <w:pPr>
        <w:numPr>
          <w:ilvl w:val="1"/>
          <w:numId w:val="30"/>
        </w:numPr>
        <w:autoSpaceDE w:val="0"/>
        <w:autoSpaceDN w:val="0"/>
        <w:adjustRightInd w:val="0"/>
        <w:jc w:val="both"/>
        <w:rPr>
          <w:rFonts w:cs="Arial"/>
          <w:i/>
          <w:sz w:val="20"/>
          <w:szCs w:val="22"/>
          <w:lang w:eastAsia="es-ES_tradnl"/>
        </w:rPr>
      </w:pPr>
      <w:r w:rsidRPr="00EA40AD">
        <w:rPr>
          <w:rFonts w:cs="Arial"/>
          <w:i/>
          <w:sz w:val="20"/>
          <w:szCs w:val="22"/>
          <w:lang w:eastAsia="es-ES_tradnl"/>
        </w:rPr>
        <w:t>Acreditación del ingreso en Hacienda de las cantidades retenidas a los trabajadores mediante el modelo 110 o 111.</w:t>
      </w:r>
    </w:p>
    <w:p w:rsidR="00EA40AD" w:rsidRPr="00EA40AD" w:rsidRDefault="00EA40AD" w:rsidP="00EA40AD">
      <w:pPr>
        <w:numPr>
          <w:ilvl w:val="1"/>
          <w:numId w:val="30"/>
        </w:numPr>
        <w:autoSpaceDE w:val="0"/>
        <w:autoSpaceDN w:val="0"/>
        <w:adjustRightInd w:val="0"/>
        <w:jc w:val="both"/>
        <w:rPr>
          <w:rFonts w:cs="Arial"/>
          <w:i/>
          <w:sz w:val="20"/>
          <w:szCs w:val="22"/>
          <w:lang w:eastAsia="es-ES_tradnl"/>
        </w:rPr>
      </w:pPr>
      <w:r w:rsidRPr="00EA40AD">
        <w:rPr>
          <w:rFonts w:cs="Arial"/>
          <w:i/>
          <w:sz w:val="20"/>
          <w:szCs w:val="22"/>
          <w:lang w:eastAsia="es-ES_tradnl"/>
        </w:rPr>
        <w:t>Comprobante de pago.</w:t>
      </w:r>
    </w:p>
    <w:p w:rsidR="00EA40AD" w:rsidRPr="00EA40AD" w:rsidRDefault="00EA40AD" w:rsidP="00EA40AD">
      <w:pPr>
        <w:jc w:val="both"/>
        <w:rPr>
          <w:rFonts w:cs="Arial"/>
          <w:i/>
          <w:sz w:val="20"/>
          <w:szCs w:val="22"/>
        </w:rPr>
      </w:pPr>
    </w:p>
    <w:p w:rsidR="00EA40AD" w:rsidRPr="00EA40AD" w:rsidRDefault="00EA40AD" w:rsidP="00EA40AD">
      <w:pPr>
        <w:jc w:val="both"/>
        <w:rPr>
          <w:rFonts w:cs="Arial"/>
          <w:i/>
          <w:sz w:val="20"/>
          <w:szCs w:val="22"/>
        </w:rPr>
      </w:pPr>
      <w:r w:rsidRPr="00EA40AD">
        <w:rPr>
          <w:rFonts w:cs="Arial"/>
          <w:i/>
          <w:sz w:val="20"/>
          <w:szCs w:val="22"/>
        </w:rPr>
        <w:t>La entidad deberá aclarar en la memoria justificativa el porcentaje de jornada de cada uno de los trabajadores presentados como costes de personal efectivamente imputados al proyecto y especificar las funciones en él desempeñadas.</w:t>
      </w:r>
    </w:p>
    <w:p w:rsidR="00EA40AD" w:rsidRPr="00EA40AD" w:rsidRDefault="00EA40AD" w:rsidP="00EA40AD">
      <w:pPr>
        <w:jc w:val="both"/>
        <w:rPr>
          <w:rFonts w:cs="Arial"/>
          <w:i/>
          <w:sz w:val="20"/>
          <w:szCs w:val="22"/>
        </w:rPr>
      </w:pPr>
    </w:p>
    <w:p w:rsidR="00EA40AD" w:rsidRPr="00EA40AD" w:rsidRDefault="00EA40AD" w:rsidP="00EA40AD">
      <w:pPr>
        <w:jc w:val="both"/>
        <w:rPr>
          <w:rFonts w:cs="Arial"/>
          <w:i/>
          <w:sz w:val="20"/>
          <w:szCs w:val="22"/>
        </w:rPr>
      </w:pPr>
    </w:p>
    <w:p w:rsidR="00EA40AD" w:rsidRPr="00EA40AD" w:rsidRDefault="00EA40AD" w:rsidP="00EA40AD">
      <w:pPr>
        <w:jc w:val="both"/>
        <w:rPr>
          <w:rFonts w:cs="Arial"/>
          <w:b/>
          <w:bCs/>
          <w:i/>
          <w:sz w:val="20"/>
          <w:szCs w:val="22"/>
        </w:rPr>
      </w:pPr>
      <w:r w:rsidRPr="00EA40AD">
        <w:rPr>
          <w:rFonts w:cs="Arial"/>
          <w:b/>
          <w:bCs/>
          <w:i/>
          <w:sz w:val="20"/>
          <w:szCs w:val="22"/>
        </w:rPr>
        <w:t xml:space="preserve">16.3. </w:t>
      </w:r>
      <w:r w:rsidRPr="00EA40AD">
        <w:rPr>
          <w:rFonts w:cs="Arial"/>
          <w:b/>
          <w:bCs/>
          <w:i/>
          <w:sz w:val="20"/>
          <w:szCs w:val="22"/>
          <w:u w:val="single"/>
        </w:rPr>
        <w:t>Cuantía a justificar</w:t>
      </w:r>
      <w:r w:rsidRPr="00EA40AD">
        <w:rPr>
          <w:rFonts w:cs="Arial"/>
          <w:b/>
          <w:bCs/>
          <w:i/>
          <w:sz w:val="20"/>
          <w:szCs w:val="22"/>
        </w:rPr>
        <w:t>:</w:t>
      </w:r>
    </w:p>
    <w:p w:rsidR="00EA40AD" w:rsidRPr="00EA40AD" w:rsidRDefault="00EA40AD" w:rsidP="00EA40AD">
      <w:pPr>
        <w:jc w:val="both"/>
        <w:rPr>
          <w:rFonts w:cs="Arial"/>
          <w:i/>
          <w:sz w:val="20"/>
          <w:szCs w:val="22"/>
        </w:rPr>
      </w:pPr>
    </w:p>
    <w:p w:rsidR="00EA40AD" w:rsidRPr="00EA40AD" w:rsidRDefault="00EA40AD" w:rsidP="00EA40AD">
      <w:pPr>
        <w:jc w:val="both"/>
        <w:rPr>
          <w:rFonts w:cs="Arial"/>
          <w:i/>
          <w:sz w:val="20"/>
          <w:szCs w:val="22"/>
        </w:rPr>
      </w:pPr>
      <w:r w:rsidRPr="00EA40AD">
        <w:rPr>
          <w:rFonts w:cs="Arial"/>
          <w:i/>
          <w:sz w:val="20"/>
          <w:szCs w:val="22"/>
        </w:rPr>
        <w:t>Los beneficiarios deberán justificar el empleo de la subvención mediante la justificación del 100 % del coste total del proyecto.</w:t>
      </w:r>
    </w:p>
    <w:p w:rsidR="00EA40AD" w:rsidRPr="00EA40AD" w:rsidRDefault="00EA40AD" w:rsidP="00EA40AD">
      <w:pPr>
        <w:jc w:val="both"/>
        <w:rPr>
          <w:rFonts w:cs="Arial"/>
          <w:i/>
          <w:sz w:val="20"/>
          <w:szCs w:val="22"/>
        </w:rPr>
      </w:pPr>
    </w:p>
    <w:p w:rsidR="00EA40AD" w:rsidRPr="00EA40AD" w:rsidRDefault="00EA40AD" w:rsidP="00EA40AD">
      <w:pPr>
        <w:jc w:val="both"/>
        <w:rPr>
          <w:rFonts w:cs="Arial"/>
          <w:i/>
          <w:sz w:val="20"/>
          <w:szCs w:val="22"/>
        </w:rPr>
      </w:pPr>
      <w:r w:rsidRPr="00EA40AD">
        <w:rPr>
          <w:rFonts w:cs="Arial"/>
          <w:i/>
          <w:sz w:val="20"/>
          <w:szCs w:val="22"/>
        </w:rPr>
        <w:t>En el supuesto de que el beneficiario no justificase el importe total de la actividad o del proyecto conforme al presupuesto que sirvió de base para la determinación de la subvención, esta se reducirá proporcionalmente en función de la minoración de los gastos justificados. A estos efectos se tendrá en cuenta el importe global del presupuesto aceptado del proyecto en su conjunto.</w:t>
      </w:r>
    </w:p>
    <w:p w:rsidR="00EA40AD" w:rsidRPr="00EA40AD" w:rsidRDefault="00EA40AD" w:rsidP="00EA40AD">
      <w:pPr>
        <w:jc w:val="both"/>
        <w:rPr>
          <w:rFonts w:cs="Arial"/>
          <w:i/>
          <w:sz w:val="20"/>
          <w:szCs w:val="22"/>
        </w:rPr>
      </w:pPr>
    </w:p>
    <w:p w:rsidR="00EA40AD" w:rsidRPr="00EA40AD" w:rsidRDefault="00EA40AD" w:rsidP="00EA40AD">
      <w:pPr>
        <w:jc w:val="both"/>
        <w:rPr>
          <w:rFonts w:cs="Arial"/>
          <w:i/>
          <w:sz w:val="20"/>
          <w:szCs w:val="22"/>
        </w:rPr>
      </w:pPr>
      <w:r w:rsidRPr="00EA40AD">
        <w:rPr>
          <w:rFonts w:cs="Arial"/>
          <w:i/>
          <w:sz w:val="20"/>
          <w:szCs w:val="22"/>
        </w:rPr>
        <w:t>Otras subvenciones, ayudas, ingresos o recursos para la misma finalidad, procedentes del Ayuntamiento de Pozuelo de Alarcón sumadas a otras concedidas por cualesquiera Administraciones o entes públicos o privados, nacionales, de la Unión Europea o de organismos internacionales, no podrán exceder del 100 por 100 del coste de la actividad. Asimismo, toda alteración de las condiciones tenidas en cuenta para la concesión de la subvención y, en todo caso, la obtención concurrente de subvenciones concedidas para el proyecto subvencionado por organismos públicos, nacionales o internacionales, podrá dar lugar a la modificación de la subvención otorgada.</w:t>
      </w:r>
    </w:p>
    <w:p w:rsidR="00EA40AD" w:rsidRPr="00EA40AD" w:rsidRDefault="00EA40AD" w:rsidP="00EA40AD">
      <w:pPr>
        <w:jc w:val="both"/>
        <w:rPr>
          <w:rFonts w:cs="Arial"/>
          <w:i/>
          <w:sz w:val="20"/>
          <w:szCs w:val="22"/>
        </w:rPr>
      </w:pPr>
    </w:p>
    <w:p w:rsidR="00EA40AD" w:rsidRPr="00EA40AD" w:rsidRDefault="00EA40AD" w:rsidP="00EA40AD">
      <w:pPr>
        <w:rPr>
          <w:rFonts w:cs="Arial"/>
          <w:b/>
          <w:bCs/>
          <w:i/>
          <w:sz w:val="20"/>
          <w:szCs w:val="22"/>
        </w:rPr>
      </w:pPr>
    </w:p>
    <w:p w:rsidR="00EA40AD" w:rsidRPr="00EA40AD" w:rsidRDefault="00EA40AD" w:rsidP="00EA40AD">
      <w:pPr>
        <w:jc w:val="both"/>
        <w:rPr>
          <w:rFonts w:cs="Arial"/>
          <w:b/>
          <w:bCs/>
          <w:i/>
          <w:sz w:val="20"/>
          <w:szCs w:val="22"/>
        </w:rPr>
      </w:pPr>
      <w:r w:rsidRPr="00EA40AD">
        <w:rPr>
          <w:rFonts w:cs="Arial"/>
          <w:b/>
          <w:bCs/>
          <w:i/>
          <w:sz w:val="20"/>
          <w:szCs w:val="22"/>
        </w:rPr>
        <w:t xml:space="preserve">16.4. </w:t>
      </w:r>
      <w:r w:rsidRPr="00EA40AD">
        <w:rPr>
          <w:rFonts w:cs="Arial"/>
          <w:b/>
          <w:bCs/>
          <w:i/>
          <w:sz w:val="20"/>
          <w:szCs w:val="22"/>
          <w:u w:val="single"/>
        </w:rPr>
        <w:t>Actuaciones de comprobación y función interventora</w:t>
      </w:r>
      <w:r w:rsidRPr="00EA40AD">
        <w:rPr>
          <w:rFonts w:cs="Arial"/>
          <w:b/>
          <w:bCs/>
          <w:i/>
          <w:sz w:val="20"/>
          <w:szCs w:val="22"/>
        </w:rPr>
        <w:t>:</w:t>
      </w:r>
    </w:p>
    <w:p w:rsidR="00EA40AD" w:rsidRPr="00EA40AD" w:rsidRDefault="00EA40AD" w:rsidP="00EA40AD">
      <w:pPr>
        <w:jc w:val="both"/>
        <w:rPr>
          <w:rFonts w:cs="Arial"/>
          <w:i/>
          <w:sz w:val="20"/>
          <w:szCs w:val="22"/>
        </w:rPr>
      </w:pPr>
    </w:p>
    <w:p w:rsidR="00EA40AD" w:rsidRPr="00EA40AD" w:rsidRDefault="00EA40AD" w:rsidP="00EA40AD">
      <w:pPr>
        <w:jc w:val="both"/>
        <w:rPr>
          <w:rFonts w:cs="Arial"/>
          <w:i/>
          <w:sz w:val="20"/>
          <w:szCs w:val="22"/>
        </w:rPr>
      </w:pPr>
      <w:r w:rsidRPr="00EA40AD">
        <w:rPr>
          <w:rFonts w:cs="Arial"/>
          <w:i/>
          <w:sz w:val="20"/>
          <w:szCs w:val="22"/>
        </w:rPr>
        <w:t>El personal técnico y la Intervención General de este Ayuntamiento podrá comprobar, por los medios que estimen oportunos, la inversión de las cantidades otorgadas en relación con el destino y finalidad de las mismas a sus adecuados fines. A este respecto, la función interventora tiene por objeto controlar todas las ayudas y subvenciones públicas que están dentro del ámbito de aplicación de esta convocatoria.</w:t>
      </w:r>
    </w:p>
    <w:p w:rsidR="00EA40AD" w:rsidRPr="00EA40AD" w:rsidRDefault="00EA40AD" w:rsidP="00EA40AD">
      <w:pPr>
        <w:jc w:val="both"/>
        <w:rPr>
          <w:rFonts w:cs="Arial"/>
          <w:b/>
          <w:i/>
          <w:sz w:val="20"/>
          <w:szCs w:val="22"/>
        </w:rPr>
      </w:pPr>
    </w:p>
    <w:p w:rsidR="00EA40AD" w:rsidRPr="00EA40AD" w:rsidRDefault="00EA40AD" w:rsidP="00EA40AD">
      <w:pPr>
        <w:autoSpaceDE w:val="0"/>
        <w:autoSpaceDN w:val="0"/>
        <w:adjustRightInd w:val="0"/>
        <w:jc w:val="both"/>
        <w:rPr>
          <w:rFonts w:cs="Arial"/>
          <w:i/>
          <w:sz w:val="20"/>
          <w:szCs w:val="22"/>
        </w:rPr>
      </w:pPr>
      <w:r w:rsidRPr="00EA40AD">
        <w:rPr>
          <w:rFonts w:cs="Arial"/>
          <w:b/>
          <w:i/>
          <w:sz w:val="20"/>
          <w:szCs w:val="22"/>
        </w:rPr>
        <w:t>DECIMOSÉPTIMO. Obligaciones de los beneficiarios.</w:t>
      </w:r>
      <w:r w:rsidRPr="00EA40AD">
        <w:rPr>
          <w:rFonts w:cs="Arial"/>
          <w:i/>
          <w:sz w:val="20"/>
          <w:szCs w:val="22"/>
        </w:rPr>
        <w:t xml:space="preserve"> </w:t>
      </w:r>
    </w:p>
    <w:p w:rsidR="00EA40AD" w:rsidRPr="00EA40AD" w:rsidRDefault="00EA40AD" w:rsidP="00EA40AD">
      <w:pPr>
        <w:autoSpaceDE w:val="0"/>
        <w:autoSpaceDN w:val="0"/>
        <w:adjustRightInd w:val="0"/>
        <w:jc w:val="both"/>
        <w:rPr>
          <w:rFonts w:cs="Arial"/>
          <w:i/>
          <w:sz w:val="20"/>
          <w:szCs w:val="22"/>
        </w:rPr>
      </w:pPr>
    </w:p>
    <w:p w:rsidR="00EA40AD" w:rsidRPr="00EA40AD" w:rsidRDefault="00EA40AD" w:rsidP="00EA40AD">
      <w:pPr>
        <w:autoSpaceDE w:val="0"/>
        <w:autoSpaceDN w:val="0"/>
        <w:adjustRightInd w:val="0"/>
        <w:jc w:val="both"/>
        <w:rPr>
          <w:rFonts w:cs="Arial"/>
          <w:i/>
          <w:sz w:val="20"/>
          <w:szCs w:val="22"/>
        </w:rPr>
      </w:pPr>
      <w:r w:rsidRPr="00EA40AD">
        <w:rPr>
          <w:rFonts w:cs="Arial"/>
          <w:i/>
          <w:sz w:val="20"/>
          <w:szCs w:val="22"/>
        </w:rPr>
        <w:t xml:space="preserve">Será de aplicación a las entidades beneficiarias de las subvenciones reguladas por esta convocatoria lo establecido en el artículo 14 de la Ley 38/2003, de 17 de noviembre, General de Subvenciones, en la Sección III del Título Preliminar del Reglamento de la Ley 38/2003. De 17 </w:t>
      </w:r>
      <w:r w:rsidRPr="00EA40AD">
        <w:rPr>
          <w:rFonts w:cs="Arial"/>
          <w:i/>
          <w:sz w:val="20"/>
          <w:szCs w:val="22"/>
        </w:rPr>
        <w:lastRenderedPageBreak/>
        <w:t>de noviembre, General de Subvenciones y en los artículos 5 y 6 de la Ordenanza General de Subvenciones.</w:t>
      </w:r>
    </w:p>
    <w:p w:rsidR="00EA40AD" w:rsidRPr="00EA40AD" w:rsidRDefault="00EA40AD" w:rsidP="00EA40AD">
      <w:pPr>
        <w:autoSpaceDE w:val="0"/>
        <w:autoSpaceDN w:val="0"/>
        <w:adjustRightInd w:val="0"/>
        <w:jc w:val="both"/>
        <w:rPr>
          <w:rFonts w:cs="Arial"/>
          <w:i/>
          <w:sz w:val="20"/>
          <w:szCs w:val="22"/>
        </w:rPr>
      </w:pPr>
    </w:p>
    <w:p w:rsidR="00EA40AD" w:rsidRPr="00EA40AD" w:rsidRDefault="00EA40AD" w:rsidP="00EA40AD">
      <w:pPr>
        <w:jc w:val="both"/>
        <w:rPr>
          <w:rFonts w:cs="Arial"/>
          <w:i/>
          <w:sz w:val="20"/>
          <w:szCs w:val="22"/>
        </w:rPr>
      </w:pPr>
      <w:r w:rsidRPr="00EA40AD">
        <w:rPr>
          <w:rFonts w:cs="Arial"/>
          <w:i/>
          <w:sz w:val="20"/>
          <w:szCs w:val="22"/>
        </w:rPr>
        <w:t>Las obligaciones de los beneficiarios serán las siguientes:</w:t>
      </w:r>
    </w:p>
    <w:p w:rsidR="00EA40AD" w:rsidRPr="00EA40AD" w:rsidRDefault="00EA40AD" w:rsidP="00EA40AD">
      <w:pPr>
        <w:jc w:val="both"/>
        <w:rPr>
          <w:rFonts w:cs="Arial"/>
          <w:i/>
          <w:sz w:val="20"/>
          <w:szCs w:val="22"/>
        </w:rPr>
      </w:pPr>
    </w:p>
    <w:p w:rsidR="00EA40AD" w:rsidRPr="00EA40AD" w:rsidRDefault="00EA40AD" w:rsidP="00EA40AD">
      <w:pPr>
        <w:numPr>
          <w:ilvl w:val="0"/>
          <w:numId w:val="31"/>
        </w:numPr>
        <w:jc w:val="both"/>
        <w:rPr>
          <w:rFonts w:cs="Arial"/>
          <w:i/>
          <w:sz w:val="20"/>
          <w:szCs w:val="22"/>
        </w:rPr>
      </w:pPr>
      <w:r w:rsidRPr="00EA40AD">
        <w:rPr>
          <w:rFonts w:cs="Arial"/>
          <w:i/>
          <w:sz w:val="20"/>
          <w:szCs w:val="22"/>
        </w:rPr>
        <w:t>Realizar el proyecto, actividad, objetivo o adopción del comportamiento que fundamenta la concesión de la subvención.</w:t>
      </w:r>
    </w:p>
    <w:p w:rsidR="00EA40AD" w:rsidRPr="00EA40AD" w:rsidRDefault="00EA40AD" w:rsidP="00EA40AD">
      <w:pPr>
        <w:jc w:val="both"/>
        <w:rPr>
          <w:rFonts w:cs="Arial"/>
          <w:i/>
          <w:sz w:val="20"/>
          <w:szCs w:val="22"/>
        </w:rPr>
      </w:pPr>
    </w:p>
    <w:p w:rsidR="00EA40AD" w:rsidRPr="00EA40AD" w:rsidRDefault="00EA40AD" w:rsidP="00EA40AD">
      <w:pPr>
        <w:numPr>
          <w:ilvl w:val="0"/>
          <w:numId w:val="31"/>
        </w:numPr>
        <w:jc w:val="both"/>
        <w:rPr>
          <w:rFonts w:cs="Arial"/>
          <w:i/>
          <w:sz w:val="20"/>
          <w:szCs w:val="22"/>
        </w:rPr>
      </w:pPr>
      <w:r w:rsidRPr="00EA40AD">
        <w:rPr>
          <w:rFonts w:cs="Arial"/>
          <w:i/>
          <w:sz w:val="20"/>
          <w:szCs w:val="22"/>
        </w:rPr>
        <w:t>Acreditar ante este Ayuntamiento la realización del proyecto, así como el cumplimiento de los requisitos y condiciones que determinen la concesión o disfrute de la ayuda.</w:t>
      </w:r>
    </w:p>
    <w:p w:rsidR="00EA40AD" w:rsidRPr="00EA40AD" w:rsidRDefault="00EA40AD" w:rsidP="00EA40AD">
      <w:pPr>
        <w:jc w:val="both"/>
        <w:rPr>
          <w:rFonts w:cs="Arial"/>
          <w:i/>
          <w:sz w:val="20"/>
          <w:szCs w:val="22"/>
        </w:rPr>
      </w:pPr>
    </w:p>
    <w:p w:rsidR="00EA40AD" w:rsidRPr="00EA40AD" w:rsidRDefault="00EA40AD" w:rsidP="00EA40AD">
      <w:pPr>
        <w:numPr>
          <w:ilvl w:val="0"/>
          <w:numId w:val="31"/>
        </w:numPr>
        <w:jc w:val="both"/>
        <w:rPr>
          <w:rFonts w:cs="Arial"/>
          <w:i/>
          <w:sz w:val="20"/>
          <w:szCs w:val="22"/>
        </w:rPr>
      </w:pPr>
      <w:r w:rsidRPr="00EA40AD">
        <w:rPr>
          <w:rFonts w:cs="Arial"/>
          <w:i/>
          <w:sz w:val="20"/>
          <w:szCs w:val="22"/>
        </w:rPr>
        <w:t>El sometimiento a las actuaciones de comprobación e inspección, a efectuar por el Ayuntamiento.</w:t>
      </w:r>
    </w:p>
    <w:p w:rsidR="00EA40AD" w:rsidRPr="00EA40AD" w:rsidRDefault="00EA40AD" w:rsidP="00EA40AD">
      <w:pPr>
        <w:jc w:val="both"/>
        <w:rPr>
          <w:rFonts w:cs="Arial"/>
          <w:i/>
          <w:sz w:val="20"/>
          <w:szCs w:val="22"/>
        </w:rPr>
      </w:pPr>
    </w:p>
    <w:p w:rsidR="00EA40AD" w:rsidRPr="00EA40AD" w:rsidRDefault="00EA40AD" w:rsidP="00EA40AD">
      <w:pPr>
        <w:numPr>
          <w:ilvl w:val="0"/>
          <w:numId w:val="31"/>
        </w:numPr>
        <w:jc w:val="both"/>
        <w:rPr>
          <w:rFonts w:cs="Arial"/>
          <w:i/>
          <w:sz w:val="20"/>
          <w:szCs w:val="22"/>
        </w:rPr>
      </w:pPr>
      <w:r w:rsidRPr="00EA40AD">
        <w:rPr>
          <w:rFonts w:cs="Arial"/>
          <w:i/>
          <w:sz w:val="20"/>
          <w:szCs w:val="22"/>
        </w:rPr>
        <w:t>Comunicar al Ayuntamiento la obtención de subvenciones o ayudas para la misma finalidad, procedentes de cualesquiera Administraciones o entes públicos nacionales o internacionales.</w:t>
      </w:r>
    </w:p>
    <w:p w:rsidR="00EA40AD" w:rsidRPr="00EA40AD" w:rsidRDefault="00EA40AD" w:rsidP="00EA40AD">
      <w:pPr>
        <w:jc w:val="both"/>
        <w:rPr>
          <w:rFonts w:cs="Arial"/>
          <w:i/>
          <w:sz w:val="20"/>
          <w:szCs w:val="22"/>
        </w:rPr>
      </w:pPr>
    </w:p>
    <w:p w:rsidR="00EA40AD" w:rsidRPr="00EA40AD" w:rsidRDefault="00EA40AD" w:rsidP="00EA40AD">
      <w:pPr>
        <w:numPr>
          <w:ilvl w:val="0"/>
          <w:numId w:val="31"/>
        </w:numPr>
        <w:jc w:val="both"/>
        <w:rPr>
          <w:rFonts w:cs="Arial"/>
          <w:i/>
          <w:sz w:val="20"/>
          <w:szCs w:val="22"/>
        </w:rPr>
      </w:pPr>
      <w:r w:rsidRPr="00EA40AD">
        <w:rPr>
          <w:rFonts w:cs="Arial"/>
          <w:i/>
          <w:sz w:val="20"/>
          <w:szCs w:val="22"/>
        </w:rPr>
        <w:t>A presentar la documentación exigida, así como facilitar cualquier comprobación que por parte del Ayuntamiento se estime conveniente realizar.</w:t>
      </w:r>
    </w:p>
    <w:p w:rsidR="00EA40AD" w:rsidRPr="00EA40AD" w:rsidRDefault="00EA40AD" w:rsidP="00EA40AD">
      <w:pPr>
        <w:jc w:val="both"/>
        <w:rPr>
          <w:rFonts w:cs="Arial"/>
          <w:i/>
          <w:sz w:val="20"/>
          <w:szCs w:val="22"/>
        </w:rPr>
      </w:pPr>
    </w:p>
    <w:p w:rsidR="00EA40AD" w:rsidRPr="00EA40AD" w:rsidRDefault="00EA40AD" w:rsidP="00EA40AD">
      <w:pPr>
        <w:numPr>
          <w:ilvl w:val="0"/>
          <w:numId w:val="31"/>
        </w:numPr>
        <w:jc w:val="both"/>
        <w:rPr>
          <w:rFonts w:cs="Arial"/>
          <w:i/>
          <w:sz w:val="20"/>
          <w:szCs w:val="22"/>
        </w:rPr>
      </w:pPr>
      <w:r w:rsidRPr="00EA40AD">
        <w:rPr>
          <w:rFonts w:cs="Arial"/>
          <w:i/>
          <w:sz w:val="20"/>
          <w:szCs w:val="22"/>
        </w:rPr>
        <w:t>La aplicación de la subvención concedida a una finalidad distinta a la fijada en el acuerdo de concesión, dará lugar a su revocación.</w:t>
      </w:r>
    </w:p>
    <w:p w:rsidR="00EA40AD" w:rsidRPr="00EA40AD" w:rsidRDefault="00EA40AD" w:rsidP="00EA40AD">
      <w:pPr>
        <w:jc w:val="both"/>
        <w:rPr>
          <w:rFonts w:cs="Arial"/>
          <w:b/>
          <w:i/>
          <w:sz w:val="20"/>
          <w:szCs w:val="22"/>
        </w:rPr>
      </w:pPr>
    </w:p>
    <w:p w:rsidR="00EA40AD" w:rsidRPr="00EA40AD" w:rsidRDefault="00EA40AD" w:rsidP="00EA40AD">
      <w:pPr>
        <w:jc w:val="both"/>
        <w:rPr>
          <w:rFonts w:cs="Arial"/>
          <w:i/>
          <w:sz w:val="20"/>
          <w:szCs w:val="22"/>
        </w:rPr>
      </w:pPr>
      <w:r w:rsidRPr="00EA40AD">
        <w:rPr>
          <w:rFonts w:cs="Arial"/>
          <w:b/>
          <w:i/>
          <w:sz w:val="20"/>
          <w:szCs w:val="22"/>
        </w:rPr>
        <w:t>DECIMOCTAVO. Ley Orgánica de Protección de Datos de Carácter Personal.</w:t>
      </w:r>
      <w:r w:rsidRPr="00EA40AD">
        <w:rPr>
          <w:rFonts w:cs="Arial"/>
          <w:i/>
          <w:sz w:val="20"/>
          <w:szCs w:val="22"/>
        </w:rPr>
        <w:t xml:space="preserve"> </w:t>
      </w:r>
    </w:p>
    <w:p w:rsidR="00EA40AD" w:rsidRPr="00EA40AD" w:rsidRDefault="00EA40AD" w:rsidP="00EA40AD">
      <w:pPr>
        <w:jc w:val="both"/>
        <w:rPr>
          <w:rFonts w:cs="Arial"/>
          <w:i/>
          <w:sz w:val="20"/>
          <w:szCs w:val="22"/>
        </w:rPr>
      </w:pPr>
    </w:p>
    <w:p w:rsidR="00EA40AD" w:rsidRPr="00EA40AD" w:rsidRDefault="00EA40AD" w:rsidP="00EA40AD">
      <w:pPr>
        <w:widowControl w:val="0"/>
        <w:tabs>
          <w:tab w:val="center" w:pos="4252"/>
          <w:tab w:val="right" w:pos="8504"/>
        </w:tabs>
        <w:jc w:val="both"/>
        <w:rPr>
          <w:rFonts w:cs="Arial"/>
          <w:i/>
          <w:iCs/>
          <w:sz w:val="20"/>
        </w:rPr>
      </w:pPr>
      <w:r w:rsidRPr="00EA40AD">
        <w:rPr>
          <w:rFonts w:cs="Arial"/>
          <w:b/>
          <w:bCs/>
          <w:i/>
          <w:iCs/>
          <w:sz w:val="20"/>
        </w:rPr>
        <w:t xml:space="preserve">Responsable del tratamiento: </w:t>
      </w:r>
      <w:r w:rsidRPr="00EA40AD">
        <w:rPr>
          <w:rFonts w:cs="Arial"/>
          <w:i/>
          <w:iCs/>
          <w:sz w:val="20"/>
        </w:rPr>
        <w:t>Ayuntamiento de Pozuelo de Alarcón, Concejalía de Juventud y Voluntariado. Plaza Mayor nº1 – 28223 Pozuelo de Alarcón (Madrid). Contacto Delegado de Protección de Datos: Registro general del Ayuntamiento de Pozuelo de Alarcón, Plaza Mayor, nº 1, 28223 Pozuelo de Alarcón (Madrid).</w:t>
      </w:r>
    </w:p>
    <w:p w:rsidR="00EA40AD" w:rsidRPr="00EA40AD" w:rsidRDefault="00EA40AD" w:rsidP="00EA40AD">
      <w:pPr>
        <w:widowControl w:val="0"/>
        <w:tabs>
          <w:tab w:val="center" w:pos="4252"/>
          <w:tab w:val="right" w:pos="8504"/>
        </w:tabs>
        <w:jc w:val="both"/>
        <w:rPr>
          <w:rFonts w:cs="Arial"/>
          <w:i/>
          <w:iCs/>
          <w:sz w:val="20"/>
        </w:rPr>
      </w:pPr>
      <w:r w:rsidRPr="00EA40AD">
        <w:rPr>
          <w:rFonts w:cs="Arial"/>
          <w:b/>
          <w:bCs/>
          <w:i/>
          <w:iCs/>
          <w:sz w:val="20"/>
        </w:rPr>
        <w:t>Finalidades principales del tratamiento:</w:t>
      </w:r>
      <w:r w:rsidRPr="00EA40AD">
        <w:rPr>
          <w:rFonts w:cs="Arial"/>
          <w:i/>
          <w:iCs/>
          <w:sz w:val="20"/>
        </w:rPr>
        <w:t xml:space="preserve"> tramitar y gestionar la solicitud de la subvención de referencia.</w:t>
      </w:r>
    </w:p>
    <w:p w:rsidR="00EA40AD" w:rsidRPr="00EA40AD" w:rsidRDefault="00EA40AD" w:rsidP="00EA40AD">
      <w:pPr>
        <w:widowControl w:val="0"/>
        <w:tabs>
          <w:tab w:val="center" w:pos="4252"/>
          <w:tab w:val="right" w:pos="8504"/>
        </w:tabs>
        <w:jc w:val="both"/>
        <w:rPr>
          <w:rFonts w:cs="Arial"/>
          <w:i/>
          <w:iCs/>
          <w:sz w:val="20"/>
        </w:rPr>
      </w:pPr>
      <w:r w:rsidRPr="00EA40AD">
        <w:rPr>
          <w:rFonts w:cs="Arial"/>
          <w:b/>
          <w:bCs/>
          <w:i/>
          <w:iCs/>
          <w:sz w:val="20"/>
        </w:rPr>
        <w:t>Plazos de conservación de la información</w:t>
      </w:r>
      <w:r w:rsidRPr="00EA40AD">
        <w:rPr>
          <w:rFonts w:cs="Arial"/>
          <w:i/>
          <w:iCs/>
          <w:sz w:val="20"/>
        </w:rPr>
        <w:t>: Los datos serán conservados durante los plazos necesarios para cumplir con la finalidad principal y aquéllos establecidos legalmente.</w:t>
      </w:r>
    </w:p>
    <w:p w:rsidR="00EA40AD" w:rsidRPr="00EA40AD" w:rsidRDefault="00EA40AD" w:rsidP="00EA40AD">
      <w:pPr>
        <w:widowControl w:val="0"/>
        <w:tabs>
          <w:tab w:val="center" w:pos="4252"/>
          <w:tab w:val="right" w:pos="8504"/>
        </w:tabs>
        <w:jc w:val="both"/>
        <w:rPr>
          <w:rFonts w:cs="Arial"/>
          <w:i/>
          <w:iCs/>
          <w:sz w:val="20"/>
        </w:rPr>
      </w:pPr>
      <w:r w:rsidRPr="00EA40AD">
        <w:rPr>
          <w:rFonts w:cs="Arial"/>
          <w:b/>
          <w:bCs/>
          <w:i/>
          <w:iCs/>
          <w:sz w:val="20"/>
        </w:rPr>
        <w:t xml:space="preserve">Legitimación para el tratamiento de datos personales: </w:t>
      </w:r>
      <w:r w:rsidRPr="00EA40AD">
        <w:rPr>
          <w:rFonts w:cs="Arial"/>
          <w:i/>
          <w:iCs/>
          <w:sz w:val="20"/>
        </w:rPr>
        <w:t>tratamiento necesario para el cumplimiento de una misión realizada en interés público y en el ejercicio de poderes públicos derivados de la Ley 38/2003 General de Subvenciones y ley 7/1985 Reguladora de las Bases de Régimen Local.</w:t>
      </w:r>
    </w:p>
    <w:p w:rsidR="00EA40AD" w:rsidRPr="00EA40AD" w:rsidRDefault="00EA40AD" w:rsidP="00EA40AD">
      <w:pPr>
        <w:widowControl w:val="0"/>
        <w:tabs>
          <w:tab w:val="center" w:pos="4252"/>
          <w:tab w:val="right" w:pos="8504"/>
        </w:tabs>
        <w:jc w:val="both"/>
        <w:rPr>
          <w:rFonts w:cs="Arial"/>
          <w:i/>
          <w:iCs/>
          <w:sz w:val="20"/>
        </w:rPr>
      </w:pPr>
      <w:r w:rsidRPr="00EA40AD">
        <w:rPr>
          <w:rFonts w:cs="Arial"/>
          <w:b/>
          <w:bCs/>
          <w:i/>
          <w:iCs/>
          <w:sz w:val="20"/>
        </w:rPr>
        <w:t xml:space="preserve">Destinatarios de cesiones o transferencias internacionales de datos: </w:t>
      </w:r>
      <w:r w:rsidRPr="00EA40AD">
        <w:rPr>
          <w:rFonts w:cs="Arial"/>
          <w:i/>
          <w:iCs/>
          <w:sz w:val="20"/>
        </w:rPr>
        <w:t>En caso de adjudicación, los datos serán comunicados a la entidad bancaria para hacer efectivo el pago de la subvención.</w:t>
      </w:r>
    </w:p>
    <w:p w:rsidR="00EA40AD" w:rsidRPr="00EA40AD" w:rsidRDefault="00EA40AD" w:rsidP="00EA40AD">
      <w:pPr>
        <w:widowControl w:val="0"/>
        <w:tabs>
          <w:tab w:val="center" w:pos="4252"/>
          <w:tab w:val="right" w:pos="8504"/>
        </w:tabs>
        <w:jc w:val="both"/>
        <w:rPr>
          <w:rFonts w:cs="Arial"/>
          <w:i/>
          <w:iCs/>
          <w:sz w:val="20"/>
        </w:rPr>
      </w:pPr>
      <w:r w:rsidRPr="00EA40AD">
        <w:rPr>
          <w:rFonts w:cs="Arial"/>
          <w:i/>
          <w:iCs/>
          <w:sz w:val="20"/>
        </w:rPr>
        <w:t xml:space="preserve">Los datos de los beneficiarios podrán ser publicados en los medios y en la forma establecida en los apartados correspondientes a notificación y publicación como pueden ser las notificaciones de requerimiento de subsanación de documentos, propuesta de resolución provisional y/o resolución definitiva de la Convocatoria, así como en el Portal de Transparencia del Ayuntamiento de Pozuelo de Alarcón en cumplimiento del artículo 8.1.c de la Ley 19/2013, de 9 de diciembre, de Transparencia, Acceso a la Información Pública y Buen Gobierno. Además, serán comunicados a la Base de Datos Nacional de Subvenciones en cumplimiento del artículo 20 de la Ley 38/2003, de 17 de noviembre, General de Subvenciones. </w:t>
      </w:r>
    </w:p>
    <w:p w:rsidR="00EA40AD" w:rsidRPr="00EA40AD" w:rsidRDefault="00EA40AD" w:rsidP="00EA40AD">
      <w:pPr>
        <w:jc w:val="both"/>
        <w:rPr>
          <w:rFonts w:cs="Arial"/>
          <w:i/>
          <w:iCs/>
          <w:sz w:val="20"/>
        </w:rPr>
      </w:pPr>
      <w:r w:rsidRPr="00EA40AD">
        <w:rPr>
          <w:rFonts w:cs="Arial"/>
          <w:b/>
          <w:bCs/>
          <w:i/>
          <w:iCs/>
          <w:sz w:val="20"/>
        </w:rPr>
        <w:t xml:space="preserve">Derechos de los interesados: </w:t>
      </w:r>
      <w:r w:rsidRPr="00EA40AD">
        <w:rPr>
          <w:rFonts w:cs="Arial"/>
          <w:i/>
          <w:iCs/>
          <w:sz w:val="20"/>
        </w:rPr>
        <w:t xml:space="preserve">Los interesados pueden ejercitar los derechos de acceso, rectificación, oposición, supresión (“derecho al olvido”), limitación del tratamiento y solicitar la portabilidad de sus datos mediante el Registro Electrónico o dirigiéndose por escrito al Registro General del Ayuntamiento de Pozuelo de Alarcón (Plaza Mayor, nº1-28223 Madrid).  Asimismo, tienen derecho a reclamar ante la Autoridad de Control (Agencia Española de Protección de Datos: </w:t>
      </w:r>
      <w:hyperlink r:id="rId18" w:history="1">
        <w:r w:rsidRPr="00EA40AD">
          <w:rPr>
            <w:rFonts w:cs="Arial"/>
            <w:i/>
            <w:iCs/>
            <w:sz w:val="20"/>
            <w:u w:val="single"/>
          </w:rPr>
          <w:t>www.aepd.es</w:t>
        </w:r>
      </w:hyperlink>
      <w:r w:rsidRPr="00EA40AD">
        <w:rPr>
          <w:rFonts w:cs="Arial"/>
          <w:i/>
          <w:iCs/>
          <w:sz w:val="20"/>
        </w:rPr>
        <w:t xml:space="preserve">). Puede consultar la Política de Privacidad del Ayuntamiento en </w:t>
      </w:r>
      <w:hyperlink r:id="rId19" w:history="1">
        <w:r w:rsidRPr="00EA40AD">
          <w:rPr>
            <w:rFonts w:cs="Arial"/>
            <w:i/>
            <w:iCs/>
            <w:sz w:val="20"/>
            <w:u w:val="single"/>
          </w:rPr>
          <w:t>www.pozuelodealarcon.org/legal/politica-de-privacidad</w:t>
        </w:r>
      </w:hyperlink>
    </w:p>
    <w:p w:rsidR="00EA40AD" w:rsidRPr="00EA40AD" w:rsidRDefault="00EA40AD" w:rsidP="00EA40AD">
      <w:pPr>
        <w:jc w:val="both"/>
        <w:rPr>
          <w:rFonts w:cs="Arial"/>
          <w:i/>
          <w:iCs/>
          <w:sz w:val="20"/>
        </w:rPr>
      </w:pPr>
    </w:p>
    <w:p w:rsidR="00EA40AD" w:rsidRPr="00EA40AD" w:rsidRDefault="00EA40AD" w:rsidP="00EA40AD">
      <w:pPr>
        <w:autoSpaceDE w:val="0"/>
        <w:autoSpaceDN w:val="0"/>
        <w:adjustRightInd w:val="0"/>
        <w:jc w:val="both"/>
        <w:rPr>
          <w:rFonts w:cs="Arial"/>
          <w:i/>
          <w:iCs/>
          <w:sz w:val="20"/>
        </w:rPr>
      </w:pPr>
      <w:r w:rsidRPr="00EA40AD">
        <w:rPr>
          <w:rFonts w:cs="Arial"/>
          <w:i/>
          <w:iCs/>
          <w:sz w:val="20"/>
        </w:rPr>
        <w:lastRenderedPageBreak/>
        <w:t>En el caso de que, en la documentación aportada o de cualquier otra forma durante el proceso, se faciliten datos de carácter personal de terceras personas, quien los facilite quedará obligado a informar a sus titulares de los extremos contenidos en los párrafos anteriores y estar en disposición de acreditarlo documentalmente ante el Ayuntamiento de Pozuelo de Alarcón.</w:t>
      </w:r>
    </w:p>
    <w:p w:rsidR="00EA40AD" w:rsidRPr="00EA40AD" w:rsidRDefault="00EA40AD" w:rsidP="00EA40AD">
      <w:pPr>
        <w:jc w:val="both"/>
        <w:rPr>
          <w:rFonts w:cs="Arial"/>
          <w:b/>
          <w:i/>
          <w:sz w:val="18"/>
        </w:rPr>
      </w:pPr>
    </w:p>
    <w:p w:rsidR="00EA40AD" w:rsidRPr="00EA40AD" w:rsidRDefault="00EA40AD" w:rsidP="00EA40AD">
      <w:pPr>
        <w:jc w:val="both"/>
        <w:rPr>
          <w:rFonts w:cs="Arial"/>
          <w:b/>
          <w:i/>
          <w:sz w:val="20"/>
          <w:szCs w:val="22"/>
        </w:rPr>
      </w:pPr>
      <w:proofErr w:type="gramStart"/>
      <w:r w:rsidRPr="00EA40AD">
        <w:rPr>
          <w:rFonts w:cs="Arial"/>
          <w:b/>
          <w:i/>
          <w:sz w:val="20"/>
          <w:szCs w:val="22"/>
        </w:rPr>
        <w:t>DECIMONOVENO.-</w:t>
      </w:r>
      <w:proofErr w:type="gramEnd"/>
      <w:r w:rsidRPr="00EA40AD">
        <w:rPr>
          <w:rFonts w:cs="Arial"/>
          <w:b/>
          <w:i/>
          <w:sz w:val="20"/>
          <w:szCs w:val="22"/>
        </w:rPr>
        <w:t xml:space="preserve"> Recursos contra la convocatoria. </w:t>
      </w:r>
    </w:p>
    <w:p w:rsidR="00EA40AD" w:rsidRPr="00EA40AD" w:rsidRDefault="00EA40AD" w:rsidP="00EA40AD">
      <w:pPr>
        <w:jc w:val="both"/>
        <w:rPr>
          <w:rFonts w:cs="Arial"/>
          <w:b/>
          <w:i/>
          <w:sz w:val="20"/>
          <w:szCs w:val="22"/>
        </w:rPr>
      </w:pPr>
    </w:p>
    <w:p w:rsidR="00EA40AD" w:rsidRPr="00EA40AD" w:rsidRDefault="00EA40AD" w:rsidP="00EA40AD">
      <w:pPr>
        <w:jc w:val="both"/>
        <w:rPr>
          <w:rFonts w:cs="Arial"/>
          <w:i/>
          <w:sz w:val="20"/>
          <w:szCs w:val="22"/>
        </w:rPr>
      </w:pPr>
      <w:r w:rsidRPr="00EA40AD">
        <w:rPr>
          <w:rFonts w:cs="Arial"/>
          <w:i/>
          <w:sz w:val="20"/>
          <w:szCs w:val="22"/>
        </w:rPr>
        <w:t>Contra el acto administrativo que constituye esta convocatoria, de acuerdo con lo establecido en los artículos 123 y 124 de la Ley 39/2015, de 1 de octubre, del procedimiento administrativo común de las Administraciones Públicas, podrá interponerse, potestativamente, recurso de reposición en el plazo de un mes ante la Junta de Gobierno Local, o directamente recurso contencioso-administrativo ante los Juzgados de lo Contencioso-Administrativo de Madrid, en el plazo de dos meses, ambos plazos contados a partir del día siguiente de la publicación de un extracto de la misma en el BOLETÍN OFICIAL DE LA COMUNIDAD DE MADRID, de conformidad con lo dispuesto en los artículos 14 y 46 de la Ley 29/1998, de 13 de julio, reguladora de dicha jurisdicción.</w:t>
      </w:r>
    </w:p>
    <w:p w:rsidR="00EA40AD" w:rsidRPr="00EA40AD" w:rsidRDefault="00EA40AD" w:rsidP="00EA40AD">
      <w:pPr>
        <w:jc w:val="both"/>
        <w:rPr>
          <w:rFonts w:cs="Arial"/>
          <w:i/>
          <w:sz w:val="20"/>
          <w:szCs w:val="22"/>
        </w:rPr>
      </w:pPr>
    </w:p>
    <w:p w:rsidR="00EA40AD" w:rsidRPr="00EA40AD" w:rsidRDefault="00EA40AD" w:rsidP="00EA40AD">
      <w:pPr>
        <w:jc w:val="both"/>
        <w:rPr>
          <w:rFonts w:cs="Arial"/>
          <w:b/>
          <w:i/>
          <w:sz w:val="20"/>
          <w:szCs w:val="22"/>
        </w:rPr>
      </w:pPr>
      <w:proofErr w:type="gramStart"/>
      <w:r w:rsidRPr="00EA40AD">
        <w:rPr>
          <w:rFonts w:cs="Arial"/>
          <w:b/>
          <w:i/>
          <w:sz w:val="20"/>
          <w:szCs w:val="22"/>
        </w:rPr>
        <w:t>VIGÉSIMO.-</w:t>
      </w:r>
      <w:proofErr w:type="gramEnd"/>
      <w:r w:rsidRPr="00EA40AD">
        <w:rPr>
          <w:rFonts w:cs="Arial"/>
          <w:b/>
          <w:i/>
          <w:sz w:val="20"/>
          <w:szCs w:val="22"/>
        </w:rPr>
        <w:t xml:space="preserve"> Eficacia. </w:t>
      </w:r>
    </w:p>
    <w:p w:rsidR="00EA40AD" w:rsidRPr="00EA40AD" w:rsidRDefault="00EA40AD" w:rsidP="00EA40AD">
      <w:pPr>
        <w:jc w:val="both"/>
        <w:rPr>
          <w:rFonts w:cs="Arial"/>
          <w:b/>
          <w:i/>
          <w:sz w:val="20"/>
          <w:szCs w:val="22"/>
        </w:rPr>
      </w:pPr>
    </w:p>
    <w:p w:rsidR="00EA40AD" w:rsidRPr="00EA40AD" w:rsidRDefault="00EA40AD" w:rsidP="00EA40AD">
      <w:pPr>
        <w:jc w:val="both"/>
        <w:rPr>
          <w:rFonts w:cs="Arial"/>
          <w:i/>
          <w:szCs w:val="22"/>
        </w:rPr>
      </w:pPr>
      <w:r w:rsidRPr="00EA40AD">
        <w:rPr>
          <w:rFonts w:cs="Arial"/>
          <w:i/>
          <w:sz w:val="20"/>
          <w:szCs w:val="22"/>
        </w:rPr>
        <w:t>La presente convocatoria surte efectos desde su publicación en la Bases de Datos Nacional de Subvenciones, y un extracto de la misma, en el Boletín Oficial de la Comunidad de Madrid.</w:t>
      </w:r>
      <w:r w:rsidRPr="00EA40AD">
        <w:rPr>
          <w:rFonts w:cs="Arial"/>
          <w:i/>
          <w:szCs w:val="22"/>
        </w:rPr>
        <w:t xml:space="preserve"> </w:t>
      </w:r>
    </w:p>
    <w:p w:rsidR="00EA40AD" w:rsidRPr="00EA40AD" w:rsidRDefault="00EA40AD" w:rsidP="00EA40AD">
      <w:pPr>
        <w:rPr>
          <w:rFonts w:cs="Arial"/>
          <w:i/>
          <w:szCs w:val="22"/>
        </w:rPr>
      </w:pPr>
    </w:p>
    <w:p w:rsidR="00EA40AD" w:rsidRPr="00EA40AD" w:rsidRDefault="00EA40AD" w:rsidP="00EA40AD">
      <w:pPr>
        <w:rPr>
          <w:rFonts w:cs="Arial"/>
          <w:b/>
          <w:i/>
          <w:sz w:val="20"/>
        </w:rPr>
      </w:pPr>
    </w:p>
    <w:p w:rsidR="001207AE" w:rsidRDefault="001207AE">
      <w:pPr>
        <w:rPr>
          <w:rFonts w:cs="Arial"/>
          <w:b/>
          <w:i/>
          <w:sz w:val="20"/>
        </w:rPr>
      </w:pPr>
      <w:r>
        <w:rPr>
          <w:rFonts w:cs="Arial"/>
          <w:b/>
          <w:i/>
          <w:sz w:val="20"/>
        </w:rPr>
        <w:br w:type="page"/>
      </w:r>
    </w:p>
    <w:p w:rsidR="00EA40AD" w:rsidRPr="00EA40AD" w:rsidRDefault="00EA40AD" w:rsidP="00EA40AD">
      <w:pPr>
        <w:jc w:val="center"/>
        <w:rPr>
          <w:rFonts w:cs="Arial"/>
          <w:b/>
          <w:i/>
          <w:sz w:val="20"/>
        </w:rPr>
      </w:pPr>
      <w:r w:rsidRPr="00EA40AD">
        <w:rPr>
          <w:rFonts w:cs="Arial"/>
          <w:b/>
          <w:i/>
          <w:sz w:val="20"/>
        </w:rPr>
        <w:lastRenderedPageBreak/>
        <w:t>ANEXO I</w:t>
      </w:r>
    </w:p>
    <w:p w:rsidR="00EA40AD" w:rsidRPr="00EA40AD" w:rsidRDefault="00EA40AD" w:rsidP="00EA40AD">
      <w:pPr>
        <w:jc w:val="center"/>
        <w:rPr>
          <w:rFonts w:cs="Arial"/>
          <w:i/>
          <w:sz w:val="20"/>
        </w:rPr>
      </w:pPr>
    </w:p>
    <w:p w:rsidR="00EA40AD" w:rsidRPr="00EA40AD" w:rsidRDefault="00EA40AD" w:rsidP="00EA40AD">
      <w:pPr>
        <w:jc w:val="center"/>
        <w:rPr>
          <w:rFonts w:cs="Arial"/>
          <w:b/>
          <w:i/>
          <w:sz w:val="20"/>
        </w:rPr>
      </w:pPr>
      <w:r w:rsidRPr="00EA40AD">
        <w:rPr>
          <w:rFonts w:cs="Arial"/>
          <w:b/>
          <w:i/>
          <w:sz w:val="20"/>
        </w:rPr>
        <w:t>DATOS DE LA ENTIDAD SOLICITANTE</w:t>
      </w:r>
    </w:p>
    <w:p w:rsidR="00EA40AD" w:rsidRPr="00EA40AD" w:rsidRDefault="00EA40AD" w:rsidP="00FE5713">
      <w:pPr>
        <w:rPr>
          <w:rFonts w:cs="Arial"/>
          <w:i/>
          <w:sz w:val="20"/>
        </w:rPr>
      </w:pPr>
    </w:p>
    <w:p w:rsidR="00EA40AD" w:rsidRPr="00EA40AD" w:rsidRDefault="00EA40AD" w:rsidP="00EA40AD">
      <w:pPr>
        <w:ind w:left="284"/>
        <w:contextualSpacing/>
        <w:rPr>
          <w:rFonts w:cs="Arial"/>
          <w:b/>
          <w:i/>
          <w:sz w:val="20"/>
        </w:rPr>
      </w:pPr>
    </w:p>
    <w:p w:rsidR="00EA40AD" w:rsidRPr="00EA40AD" w:rsidRDefault="00EA40AD" w:rsidP="00EA40AD">
      <w:pPr>
        <w:numPr>
          <w:ilvl w:val="0"/>
          <w:numId w:val="41"/>
        </w:numPr>
        <w:pBdr>
          <w:bottom w:val="single" w:sz="4" w:space="1" w:color="auto"/>
        </w:pBdr>
        <w:spacing w:after="200" w:line="276" w:lineRule="auto"/>
        <w:ind w:left="284" w:hanging="284"/>
        <w:contextualSpacing/>
        <w:jc w:val="both"/>
        <w:rPr>
          <w:rFonts w:cs="Arial"/>
          <w:b/>
          <w:i/>
          <w:sz w:val="20"/>
          <w:lang w:val="es-ES"/>
        </w:rPr>
      </w:pPr>
      <w:r w:rsidRPr="00EA40AD">
        <w:rPr>
          <w:rFonts w:cs="Arial"/>
          <w:b/>
          <w:i/>
          <w:sz w:val="20"/>
          <w:lang w:val="es-ES"/>
        </w:rPr>
        <w:t>DATOS BÁSICOS</w:t>
      </w:r>
    </w:p>
    <w:p w:rsidR="00EA40AD" w:rsidRPr="00EA40AD" w:rsidRDefault="00EA40AD" w:rsidP="00EA40AD">
      <w:pPr>
        <w:spacing w:after="200" w:line="276" w:lineRule="auto"/>
        <w:contextualSpacing/>
        <w:jc w:val="both"/>
        <w:rPr>
          <w:rFonts w:cs="Arial"/>
          <w:b/>
          <w:i/>
          <w:sz w:val="20"/>
        </w:rPr>
      </w:pPr>
    </w:p>
    <w:p w:rsidR="00EA40AD" w:rsidRPr="00EA40AD" w:rsidRDefault="00EA40AD" w:rsidP="00EA40AD">
      <w:pPr>
        <w:jc w:val="both"/>
        <w:rPr>
          <w:rFonts w:cs="Arial"/>
          <w:i/>
          <w:sz w:val="20"/>
        </w:rPr>
      </w:pPr>
      <w:r w:rsidRPr="00EA40AD">
        <w:rPr>
          <w:rFonts w:cs="Arial"/>
          <w:i/>
          <w:sz w:val="20"/>
        </w:rPr>
        <w:t xml:space="preserve">Denominación social: </w:t>
      </w:r>
      <w:r w:rsidRPr="00EA40AD">
        <w:rPr>
          <w:rFonts w:cs="Arial"/>
          <w:i/>
          <w:sz w:val="20"/>
        </w:rPr>
        <w:fldChar w:fldCharType="begin">
          <w:ffData>
            <w:name w:val=""/>
            <w:enabled/>
            <w:calcOnExit w:val="0"/>
            <w:textInput/>
          </w:ffData>
        </w:fldChar>
      </w:r>
      <w:r w:rsidRPr="00EA40AD">
        <w:rPr>
          <w:rFonts w:cs="Arial"/>
          <w:i/>
          <w:sz w:val="20"/>
        </w:rPr>
        <w:instrText xml:space="preserve"> FORMTEXT </w:instrText>
      </w:r>
      <w:r w:rsidRPr="00EA40AD">
        <w:rPr>
          <w:rFonts w:cs="Arial"/>
          <w:i/>
          <w:sz w:val="20"/>
        </w:rPr>
      </w:r>
      <w:r w:rsidRPr="00EA40AD">
        <w:rPr>
          <w:rFonts w:cs="Arial"/>
          <w:i/>
          <w:sz w:val="20"/>
        </w:rPr>
        <w:fldChar w:fldCharType="separate"/>
      </w:r>
      <w:r w:rsidRPr="00EA40AD">
        <w:rPr>
          <w:rFonts w:cs="Arial"/>
          <w:i/>
          <w:sz w:val="20"/>
        </w:rPr>
        <w:t> </w:t>
      </w:r>
      <w:r w:rsidRPr="00EA40AD">
        <w:rPr>
          <w:rFonts w:cs="Arial"/>
          <w:i/>
          <w:sz w:val="20"/>
        </w:rPr>
        <w:t> </w:t>
      </w:r>
      <w:r w:rsidRPr="00EA40AD">
        <w:rPr>
          <w:rFonts w:cs="Arial"/>
          <w:i/>
          <w:sz w:val="20"/>
        </w:rPr>
        <w:t> </w:t>
      </w:r>
      <w:r w:rsidRPr="00EA40AD">
        <w:rPr>
          <w:rFonts w:cs="Arial"/>
          <w:i/>
          <w:sz w:val="20"/>
        </w:rPr>
        <w:t> </w:t>
      </w:r>
      <w:r w:rsidRPr="00EA40AD">
        <w:rPr>
          <w:rFonts w:cs="Arial"/>
          <w:i/>
          <w:sz w:val="20"/>
        </w:rPr>
        <w:t> </w:t>
      </w:r>
      <w:r w:rsidRPr="00EA40AD">
        <w:rPr>
          <w:rFonts w:cs="Arial"/>
          <w:i/>
          <w:sz w:val="20"/>
        </w:rPr>
        <w:fldChar w:fldCharType="end"/>
      </w:r>
      <w:r w:rsidRPr="00EA40AD">
        <w:rPr>
          <w:rFonts w:cs="Arial"/>
          <w:i/>
          <w:sz w:val="20"/>
        </w:rPr>
        <w:t xml:space="preserve"> </w:t>
      </w:r>
    </w:p>
    <w:p w:rsidR="00EA40AD" w:rsidRPr="00EA40AD" w:rsidRDefault="00EA40AD" w:rsidP="00EA40AD">
      <w:pPr>
        <w:jc w:val="both"/>
        <w:rPr>
          <w:rFonts w:cs="Arial"/>
          <w:i/>
          <w:sz w:val="20"/>
        </w:rPr>
      </w:pPr>
    </w:p>
    <w:p w:rsidR="00EA40AD" w:rsidRPr="00EA40AD" w:rsidRDefault="00EA40AD" w:rsidP="00EA40AD">
      <w:pPr>
        <w:jc w:val="both"/>
        <w:rPr>
          <w:rFonts w:cs="Arial"/>
          <w:i/>
          <w:sz w:val="20"/>
        </w:rPr>
      </w:pPr>
      <w:r w:rsidRPr="00EA40AD">
        <w:rPr>
          <w:rFonts w:cs="Arial"/>
          <w:i/>
          <w:sz w:val="20"/>
        </w:rPr>
        <w:t xml:space="preserve">NIF: </w:t>
      </w:r>
      <w:r w:rsidRPr="00EA40AD">
        <w:rPr>
          <w:rFonts w:cs="Arial"/>
          <w:i/>
          <w:sz w:val="20"/>
        </w:rPr>
        <w:fldChar w:fldCharType="begin">
          <w:ffData>
            <w:name w:val=""/>
            <w:enabled/>
            <w:calcOnExit w:val="0"/>
            <w:textInput>
              <w:type w:val="number"/>
              <w:maxLength w:val="9"/>
            </w:textInput>
          </w:ffData>
        </w:fldChar>
      </w:r>
      <w:r w:rsidRPr="00EA40AD">
        <w:rPr>
          <w:rFonts w:cs="Arial"/>
          <w:i/>
          <w:sz w:val="20"/>
        </w:rPr>
        <w:instrText xml:space="preserve"> FORMTEXT </w:instrText>
      </w:r>
      <w:r w:rsidRPr="00EA40AD">
        <w:rPr>
          <w:rFonts w:cs="Arial"/>
          <w:i/>
          <w:sz w:val="20"/>
        </w:rPr>
      </w:r>
      <w:r w:rsidRPr="00EA40AD">
        <w:rPr>
          <w:rFonts w:cs="Arial"/>
          <w:i/>
          <w:sz w:val="20"/>
        </w:rPr>
        <w:fldChar w:fldCharType="separate"/>
      </w:r>
      <w:r w:rsidRPr="00EA40AD">
        <w:rPr>
          <w:rFonts w:cs="Arial"/>
          <w:i/>
          <w:noProof/>
          <w:sz w:val="20"/>
        </w:rPr>
        <w:t> </w:t>
      </w:r>
      <w:r w:rsidRPr="00EA40AD">
        <w:rPr>
          <w:rFonts w:cs="Arial"/>
          <w:i/>
          <w:noProof/>
          <w:sz w:val="20"/>
        </w:rPr>
        <w:t> </w:t>
      </w:r>
      <w:r w:rsidRPr="00EA40AD">
        <w:rPr>
          <w:rFonts w:cs="Arial"/>
          <w:i/>
          <w:noProof/>
          <w:sz w:val="20"/>
        </w:rPr>
        <w:t> </w:t>
      </w:r>
      <w:r w:rsidRPr="00EA40AD">
        <w:rPr>
          <w:rFonts w:cs="Arial"/>
          <w:i/>
          <w:noProof/>
          <w:sz w:val="20"/>
        </w:rPr>
        <w:t> </w:t>
      </w:r>
      <w:r w:rsidRPr="00EA40AD">
        <w:rPr>
          <w:rFonts w:cs="Arial"/>
          <w:i/>
          <w:noProof/>
          <w:sz w:val="20"/>
        </w:rPr>
        <w:t> </w:t>
      </w:r>
      <w:r w:rsidRPr="00EA40AD">
        <w:rPr>
          <w:rFonts w:cs="Arial"/>
          <w:i/>
          <w:sz w:val="20"/>
        </w:rPr>
        <w:fldChar w:fldCharType="end"/>
      </w:r>
    </w:p>
    <w:p w:rsidR="00EA40AD" w:rsidRPr="00EA40AD" w:rsidRDefault="00EA40AD" w:rsidP="00EA40AD">
      <w:pPr>
        <w:jc w:val="both"/>
        <w:rPr>
          <w:rFonts w:cs="Arial"/>
          <w:i/>
          <w:sz w:val="20"/>
          <w:u w:val="single"/>
        </w:rPr>
      </w:pPr>
    </w:p>
    <w:p w:rsidR="00EA40AD" w:rsidRPr="00EA40AD" w:rsidRDefault="00EA40AD" w:rsidP="00EA40AD">
      <w:pPr>
        <w:jc w:val="both"/>
        <w:rPr>
          <w:rFonts w:cs="Arial"/>
          <w:i/>
          <w:sz w:val="20"/>
        </w:rPr>
      </w:pPr>
      <w:r w:rsidRPr="00EA40AD">
        <w:rPr>
          <w:rFonts w:cs="Arial"/>
          <w:i/>
          <w:sz w:val="20"/>
        </w:rPr>
        <w:t>Nombre y apellidos del Presidente (a fecha de firma de este documento):</w:t>
      </w:r>
    </w:p>
    <w:p w:rsidR="00EA40AD" w:rsidRPr="00EA40AD" w:rsidRDefault="00EA40AD" w:rsidP="00EA40AD">
      <w:pPr>
        <w:jc w:val="both"/>
        <w:rPr>
          <w:rFonts w:cs="Arial"/>
          <w:i/>
          <w:sz w:val="20"/>
        </w:rPr>
      </w:pPr>
    </w:p>
    <w:p w:rsidR="00EA40AD" w:rsidRPr="00EA40AD" w:rsidRDefault="00EA40AD" w:rsidP="00EA40AD">
      <w:pPr>
        <w:jc w:val="both"/>
        <w:rPr>
          <w:rFonts w:cs="Arial"/>
          <w:i/>
          <w:sz w:val="20"/>
        </w:rPr>
      </w:pPr>
      <w:r w:rsidRPr="00EA40AD">
        <w:rPr>
          <w:rFonts w:cs="Arial"/>
          <w:i/>
          <w:sz w:val="20"/>
        </w:rPr>
        <w:t xml:space="preserve">DNI del Presidente: </w:t>
      </w:r>
    </w:p>
    <w:p w:rsidR="00EA40AD" w:rsidRPr="00EA40AD" w:rsidRDefault="00EA40AD" w:rsidP="00EA40AD">
      <w:pPr>
        <w:spacing w:after="200" w:line="276" w:lineRule="auto"/>
        <w:contextualSpacing/>
        <w:jc w:val="both"/>
        <w:rPr>
          <w:rFonts w:cs="Arial"/>
          <w:b/>
          <w:i/>
          <w:sz w:val="20"/>
        </w:rPr>
      </w:pPr>
    </w:p>
    <w:p w:rsidR="00EA40AD" w:rsidRPr="00EA40AD" w:rsidRDefault="00EA40AD" w:rsidP="00EA40AD">
      <w:pPr>
        <w:jc w:val="both"/>
        <w:rPr>
          <w:rFonts w:cs="Arial"/>
          <w:i/>
          <w:sz w:val="20"/>
          <w:u w:val="single"/>
        </w:rPr>
      </w:pPr>
    </w:p>
    <w:p w:rsidR="00EA40AD" w:rsidRPr="00EA40AD" w:rsidRDefault="00EA40AD" w:rsidP="00EA40AD">
      <w:pPr>
        <w:numPr>
          <w:ilvl w:val="0"/>
          <w:numId w:val="41"/>
        </w:numPr>
        <w:pBdr>
          <w:bottom w:val="single" w:sz="4" w:space="1" w:color="auto"/>
        </w:pBdr>
        <w:spacing w:after="200" w:line="276" w:lineRule="auto"/>
        <w:contextualSpacing/>
        <w:jc w:val="both"/>
        <w:rPr>
          <w:rFonts w:cs="Arial"/>
          <w:b/>
          <w:i/>
          <w:sz w:val="20"/>
          <w:lang w:val="es-ES"/>
        </w:rPr>
      </w:pPr>
      <w:r w:rsidRPr="00EA40AD">
        <w:rPr>
          <w:rFonts w:cs="Arial"/>
          <w:b/>
          <w:i/>
          <w:sz w:val="20"/>
          <w:lang w:val="es-ES"/>
        </w:rPr>
        <w:t>PERSONA DE CONTACTO PARA LA GESTIÓN DE LA SUBVENCIÓN</w:t>
      </w:r>
    </w:p>
    <w:p w:rsidR="00EA40AD" w:rsidRPr="00EA40AD" w:rsidRDefault="00EA40AD" w:rsidP="00EA40AD">
      <w:pPr>
        <w:spacing w:line="360" w:lineRule="auto"/>
        <w:jc w:val="both"/>
        <w:rPr>
          <w:rFonts w:cs="Arial"/>
          <w:i/>
          <w:sz w:val="20"/>
        </w:rPr>
      </w:pPr>
    </w:p>
    <w:p w:rsidR="00EA40AD" w:rsidRPr="00EA40AD" w:rsidRDefault="00EA40AD" w:rsidP="00EA40AD">
      <w:pPr>
        <w:spacing w:line="360" w:lineRule="auto"/>
        <w:contextualSpacing/>
        <w:jc w:val="both"/>
        <w:rPr>
          <w:rFonts w:cs="Arial"/>
          <w:i/>
          <w:sz w:val="20"/>
          <w:lang w:val="es-ES"/>
        </w:rPr>
      </w:pPr>
      <w:r w:rsidRPr="00EA40AD">
        <w:rPr>
          <w:rFonts w:cs="Arial"/>
          <w:i/>
          <w:sz w:val="20"/>
          <w:lang w:val="es-ES"/>
        </w:rPr>
        <w:t>Nombre y apellidos:</w:t>
      </w:r>
    </w:p>
    <w:p w:rsidR="00EA40AD" w:rsidRPr="00EA40AD" w:rsidRDefault="00EA40AD" w:rsidP="00EA40AD">
      <w:pPr>
        <w:spacing w:line="360" w:lineRule="auto"/>
        <w:contextualSpacing/>
        <w:jc w:val="both"/>
        <w:rPr>
          <w:rFonts w:cs="Arial"/>
          <w:i/>
          <w:sz w:val="20"/>
          <w:lang w:val="es-ES"/>
        </w:rPr>
      </w:pPr>
      <w:r w:rsidRPr="00EA40AD">
        <w:rPr>
          <w:rFonts w:cs="Arial"/>
          <w:i/>
          <w:sz w:val="20"/>
          <w:lang w:val="es-ES"/>
        </w:rPr>
        <w:t>Teléfono/s de contacto:</w:t>
      </w:r>
    </w:p>
    <w:p w:rsidR="00EA40AD" w:rsidRPr="00EA40AD" w:rsidRDefault="00EA40AD" w:rsidP="00EA40AD">
      <w:pPr>
        <w:spacing w:line="360" w:lineRule="auto"/>
        <w:contextualSpacing/>
        <w:jc w:val="both"/>
        <w:rPr>
          <w:rFonts w:cs="Arial"/>
          <w:i/>
          <w:sz w:val="20"/>
          <w:lang w:val="es-ES"/>
        </w:rPr>
      </w:pPr>
      <w:r w:rsidRPr="00EA40AD">
        <w:rPr>
          <w:rFonts w:cs="Arial"/>
          <w:i/>
          <w:sz w:val="20"/>
          <w:lang w:val="es-ES"/>
        </w:rPr>
        <w:t>Correo electrónico de contacto:</w:t>
      </w:r>
    </w:p>
    <w:p w:rsidR="00EA40AD" w:rsidRPr="00EA40AD" w:rsidRDefault="00EA40AD" w:rsidP="00EA40AD">
      <w:pPr>
        <w:jc w:val="both"/>
        <w:rPr>
          <w:rFonts w:cs="Arial"/>
          <w:i/>
          <w:sz w:val="20"/>
        </w:rPr>
      </w:pPr>
    </w:p>
    <w:p w:rsidR="00EA40AD" w:rsidRPr="00EA40AD" w:rsidRDefault="00EA40AD" w:rsidP="00EA40AD">
      <w:pPr>
        <w:jc w:val="both"/>
        <w:rPr>
          <w:rFonts w:cs="Arial"/>
          <w:i/>
          <w:sz w:val="20"/>
        </w:rPr>
      </w:pPr>
    </w:p>
    <w:p w:rsidR="00EA40AD" w:rsidRPr="00EA40AD" w:rsidRDefault="00EA40AD" w:rsidP="00EA40AD">
      <w:pPr>
        <w:numPr>
          <w:ilvl w:val="0"/>
          <w:numId w:val="41"/>
        </w:numPr>
        <w:pBdr>
          <w:bottom w:val="single" w:sz="4" w:space="1" w:color="auto"/>
        </w:pBdr>
        <w:spacing w:after="200" w:line="276" w:lineRule="auto"/>
        <w:contextualSpacing/>
        <w:jc w:val="both"/>
        <w:rPr>
          <w:rFonts w:cs="Arial"/>
          <w:b/>
          <w:i/>
          <w:sz w:val="20"/>
          <w:lang w:val="es-ES"/>
        </w:rPr>
      </w:pPr>
      <w:r w:rsidRPr="00EA40AD">
        <w:rPr>
          <w:rFonts w:cs="Arial"/>
          <w:b/>
          <w:i/>
          <w:sz w:val="20"/>
          <w:lang w:val="es-ES"/>
        </w:rPr>
        <w:t>OTROS DATOS DE LA ENTIDAD</w:t>
      </w:r>
    </w:p>
    <w:p w:rsidR="00EA40AD" w:rsidRPr="00EA40AD" w:rsidRDefault="00EA40AD" w:rsidP="00EA40AD">
      <w:pPr>
        <w:contextualSpacing/>
        <w:jc w:val="both"/>
        <w:rPr>
          <w:rFonts w:cs="Arial"/>
          <w:b/>
          <w:i/>
          <w:sz w:val="20"/>
          <w:lang w:val="es-ES"/>
        </w:rPr>
      </w:pPr>
    </w:p>
    <w:p w:rsidR="00EA40AD" w:rsidRPr="00EA40AD" w:rsidRDefault="00EA40AD" w:rsidP="00EA40AD">
      <w:pPr>
        <w:contextualSpacing/>
        <w:jc w:val="both"/>
        <w:rPr>
          <w:rFonts w:cs="Arial"/>
          <w:i/>
          <w:sz w:val="20"/>
          <w:lang w:val="es-ES"/>
        </w:rPr>
      </w:pPr>
      <w:r w:rsidRPr="00EA40AD">
        <w:rPr>
          <w:rFonts w:cs="Arial"/>
          <w:i/>
          <w:sz w:val="20"/>
          <w:lang w:val="es-ES"/>
        </w:rPr>
        <w:t>Fecha de aprobación de los últimos estatutos:</w:t>
      </w:r>
    </w:p>
    <w:p w:rsidR="00EA40AD" w:rsidRPr="00EA40AD" w:rsidRDefault="00EA40AD" w:rsidP="00EA40AD">
      <w:pPr>
        <w:contextualSpacing/>
        <w:jc w:val="both"/>
        <w:rPr>
          <w:rFonts w:cs="Arial"/>
          <w:i/>
          <w:sz w:val="20"/>
          <w:lang w:val="es-ES"/>
        </w:rPr>
      </w:pPr>
    </w:p>
    <w:p w:rsidR="00EA40AD" w:rsidRPr="00EA40AD" w:rsidRDefault="00EA40AD" w:rsidP="00EA40AD">
      <w:pPr>
        <w:contextualSpacing/>
        <w:jc w:val="both"/>
        <w:rPr>
          <w:rFonts w:cs="Arial"/>
          <w:i/>
          <w:sz w:val="20"/>
          <w:lang w:val="es-ES"/>
        </w:rPr>
      </w:pPr>
      <w:r w:rsidRPr="00EA40AD">
        <w:rPr>
          <w:rFonts w:cs="Arial"/>
          <w:i/>
          <w:sz w:val="20"/>
          <w:lang w:val="es-ES"/>
        </w:rPr>
        <w:t xml:space="preserve">Dirección actualizada de la entidad: </w:t>
      </w:r>
    </w:p>
    <w:p w:rsidR="00EA40AD" w:rsidRPr="00EA40AD" w:rsidRDefault="00EA40AD" w:rsidP="00EA40AD">
      <w:pPr>
        <w:contextualSpacing/>
        <w:jc w:val="both"/>
        <w:rPr>
          <w:rFonts w:cs="Arial"/>
          <w:i/>
          <w:sz w:val="20"/>
          <w:lang w:val="es-ES"/>
        </w:rPr>
      </w:pPr>
    </w:p>
    <w:p w:rsidR="00EA40AD" w:rsidRPr="00EA40AD" w:rsidRDefault="00EA40AD" w:rsidP="00EA40AD">
      <w:pPr>
        <w:contextualSpacing/>
        <w:jc w:val="both"/>
        <w:rPr>
          <w:rFonts w:cs="Arial"/>
          <w:i/>
          <w:sz w:val="20"/>
          <w:lang w:val="es-ES"/>
        </w:rPr>
      </w:pPr>
      <w:r w:rsidRPr="00EA40AD">
        <w:rPr>
          <w:rFonts w:cs="Arial"/>
          <w:i/>
          <w:sz w:val="20"/>
          <w:lang w:val="es-ES"/>
        </w:rPr>
        <w:t>Última fecha de nombramiento de la Junta Directiva:</w:t>
      </w:r>
    </w:p>
    <w:p w:rsidR="00EA40AD" w:rsidRPr="00EA40AD" w:rsidRDefault="00EA40AD" w:rsidP="00EA40AD">
      <w:pPr>
        <w:contextualSpacing/>
        <w:jc w:val="both"/>
        <w:rPr>
          <w:rFonts w:cs="Arial"/>
          <w:i/>
          <w:sz w:val="20"/>
          <w:lang w:val="es-ES"/>
        </w:rPr>
      </w:pPr>
    </w:p>
    <w:p w:rsidR="00EA40AD" w:rsidRPr="00EA40AD" w:rsidRDefault="00EA40AD" w:rsidP="00EA40AD">
      <w:pPr>
        <w:contextualSpacing/>
        <w:jc w:val="both"/>
        <w:rPr>
          <w:rFonts w:cs="Arial"/>
          <w:i/>
          <w:sz w:val="20"/>
          <w:lang w:val="es-ES"/>
        </w:rPr>
      </w:pPr>
    </w:p>
    <w:p w:rsidR="00EA40AD" w:rsidRPr="00EA40AD" w:rsidRDefault="00EA40AD" w:rsidP="00EA40AD">
      <w:pPr>
        <w:numPr>
          <w:ilvl w:val="0"/>
          <w:numId w:val="41"/>
        </w:numPr>
        <w:pBdr>
          <w:bottom w:val="single" w:sz="4" w:space="1" w:color="auto"/>
        </w:pBdr>
        <w:spacing w:after="200" w:line="276" w:lineRule="auto"/>
        <w:contextualSpacing/>
        <w:jc w:val="both"/>
        <w:rPr>
          <w:rFonts w:cs="Arial"/>
          <w:b/>
          <w:i/>
          <w:sz w:val="20"/>
          <w:lang w:val="es-ES"/>
        </w:rPr>
      </w:pPr>
      <w:r w:rsidRPr="00EA40AD">
        <w:rPr>
          <w:rFonts w:cs="Arial"/>
          <w:b/>
          <w:i/>
          <w:sz w:val="20"/>
          <w:lang w:val="es-ES"/>
        </w:rPr>
        <w:t>ANTIGÜEDAD DE LA ENTIDAD</w:t>
      </w:r>
    </w:p>
    <w:p w:rsidR="00EA40AD" w:rsidRPr="00EA40AD" w:rsidRDefault="00EA40AD" w:rsidP="00EA40AD">
      <w:pPr>
        <w:spacing w:after="200" w:line="276" w:lineRule="auto"/>
        <w:contextualSpacing/>
        <w:jc w:val="both"/>
        <w:rPr>
          <w:rFonts w:cs="Arial"/>
          <w:b/>
          <w:i/>
          <w:sz w:val="20"/>
        </w:rPr>
      </w:pPr>
    </w:p>
    <w:p w:rsidR="00EA40AD" w:rsidRPr="00EA40AD" w:rsidRDefault="00EA40AD" w:rsidP="00EA40AD">
      <w:pPr>
        <w:jc w:val="both"/>
        <w:rPr>
          <w:rFonts w:cs="Arial"/>
          <w:i/>
          <w:sz w:val="20"/>
        </w:rPr>
      </w:pPr>
      <w:r w:rsidRPr="00EA40AD">
        <w:rPr>
          <w:rFonts w:cs="Arial"/>
          <w:i/>
          <w:sz w:val="20"/>
        </w:rPr>
        <w:t xml:space="preserve">Año de constitución: </w:t>
      </w:r>
      <w:r w:rsidRPr="00EA40AD">
        <w:rPr>
          <w:rFonts w:cs="Arial"/>
          <w:i/>
          <w:sz w:val="20"/>
        </w:rPr>
        <w:fldChar w:fldCharType="begin">
          <w:ffData>
            <w:name w:val=""/>
            <w:enabled/>
            <w:calcOnExit w:val="0"/>
            <w:textInput>
              <w:type w:val="number"/>
              <w:maxLength w:val="4"/>
            </w:textInput>
          </w:ffData>
        </w:fldChar>
      </w:r>
      <w:r w:rsidRPr="00EA40AD">
        <w:rPr>
          <w:rFonts w:cs="Arial"/>
          <w:i/>
          <w:sz w:val="20"/>
        </w:rPr>
        <w:instrText xml:space="preserve"> FORMTEXT </w:instrText>
      </w:r>
      <w:r w:rsidRPr="00EA40AD">
        <w:rPr>
          <w:rFonts w:cs="Arial"/>
          <w:i/>
          <w:sz w:val="20"/>
        </w:rPr>
      </w:r>
      <w:r w:rsidRPr="00EA40AD">
        <w:rPr>
          <w:rFonts w:cs="Arial"/>
          <w:i/>
          <w:sz w:val="20"/>
        </w:rPr>
        <w:fldChar w:fldCharType="separate"/>
      </w:r>
      <w:r w:rsidRPr="00EA40AD">
        <w:rPr>
          <w:rFonts w:cs="Arial"/>
          <w:i/>
          <w:noProof/>
          <w:sz w:val="20"/>
        </w:rPr>
        <w:t> </w:t>
      </w:r>
      <w:r w:rsidRPr="00EA40AD">
        <w:rPr>
          <w:rFonts w:cs="Arial"/>
          <w:i/>
          <w:noProof/>
          <w:sz w:val="20"/>
        </w:rPr>
        <w:t> </w:t>
      </w:r>
      <w:r w:rsidRPr="00EA40AD">
        <w:rPr>
          <w:rFonts w:cs="Arial"/>
          <w:i/>
          <w:noProof/>
          <w:sz w:val="20"/>
        </w:rPr>
        <w:t> </w:t>
      </w:r>
      <w:r w:rsidRPr="00EA40AD">
        <w:rPr>
          <w:rFonts w:cs="Arial"/>
          <w:i/>
          <w:noProof/>
          <w:sz w:val="20"/>
        </w:rPr>
        <w:t> </w:t>
      </w:r>
      <w:r w:rsidRPr="00EA40AD">
        <w:rPr>
          <w:rFonts w:cs="Arial"/>
          <w:i/>
          <w:sz w:val="20"/>
        </w:rPr>
        <w:fldChar w:fldCharType="end"/>
      </w:r>
      <w:r w:rsidRPr="00EA40AD">
        <w:rPr>
          <w:rFonts w:cs="Arial"/>
          <w:i/>
          <w:sz w:val="20"/>
        </w:rPr>
        <w:tab/>
      </w:r>
    </w:p>
    <w:p w:rsidR="00EA40AD" w:rsidRPr="00EA40AD" w:rsidRDefault="00EA40AD" w:rsidP="00EA40AD">
      <w:pPr>
        <w:jc w:val="both"/>
        <w:rPr>
          <w:rFonts w:cs="Arial"/>
          <w:i/>
          <w:sz w:val="20"/>
        </w:rPr>
      </w:pPr>
    </w:p>
    <w:p w:rsidR="00EA40AD" w:rsidRPr="00EA40AD" w:rsidRDefault="00EA40AD" w:rsidP="00EA40AD">
      <w:pPr>
        <w:jc w:val="both"/>
        <w:rPr>
          <w:rFonts w:cs="Arial"/>
          <w:i/>
          <w:sz w:val="20"/>
        </w:rPr>
      </w:pPr>
      <w:r w:rsidRPr="00EA40AD">
        <w:rPr>
          <w:rFonts w:cs="Arial"/>
          <w:i/>
          <w:sz w:val="20"/>
        </w:rPr>
        <w:t xml:space="preserve">Año de inscripción en el Registro Municipal de Pozuelo de Alarcón: </w:t>
      </w:r>
      <w:r w:rsidRPr="00EA40AD">
        <w:rPr>
          <w:rFonts w:cs="Arial"/>
          <w:i/>
          <w:sz w:val="20"/>
        </w:rPr>
        <w:fldChar w:fldCharType="begin">
          <w:ffData>
            <w:name w:val=""/>
            <w:enabled/>
            <w:calcOnExit w:val="0"/>
            <w:textInput>
              <w:type w:val="number"/>
              <w:maxLength w:val="4"/>
            </w:textInput>
          </w:ffData>
        </w:fldChar>
      </w:r>
      <w:r w:rsidRPr="00EA40AD">
        <w:rPr>
          <w:rFonts w:cs="Arial"/>
          <w:i/>
          <w:sz w:val="20"/>
        </w:rPr>
        <w:instrText xml:space="preserve"> FORMTEXT </w:instrText>
      </w:r>
      <w:r w:rsidRPr="00EA40AD">
        <w:rPr>
          <w:rFonts w:cs="Arial"/>
          <w:i/>
          <w:sz w:val="20"/>
        </w:rPr>
      </w:r>
      <w:r w:rsidRPr="00EA40AD">
        <w:rPr>
          <w:rFonts w:cs="Arial"/>
          <w:i/>
          <w:sz w:val="20"/>
        </w:rPr>
        <w:fldChar w:fldCharType="separate"/>
      </w:r>
      <w:r w:rsidRPr="00EA40AD">
        <w:rPr>
          <w:rFonts w:cs="Arial"/>
          <w:i/>
          <w:noProof/>
          <w:sz w:val="20"/>
        </w:rPr>
        <w:t> </w:t>
      </w:r>
      <w:r w:rsidRPr="00EA40AD">
        <w:rPr>
          <w:rFonts w:cs="Arial"/>
          <w:i/>
          <w:noProof/>
          <w:sz w:val="20"/>
        </w:rPr>
        <w:t> </w:t>
      </w:r>
      <w:r w:rsidRPr="00EA40AD">
        <w:rPr>
          <w:rFonts w:cs="Arial"/>
          <w:i/>
          <w:noProof/>
          <w:sz w:val="20"/>
        </w:rPr>
        <w:t> </w:t>
      </w:r>
      <w:r w:rsidRPr="00EA40AD">
        <w:rPr>
          <w:rFonts w:cs="Arial"/>
          <w:i/>
          <w:noProof/>
          <w:sz w:val="20"/>
        </w:rPr>
        <w:t> </w:t>
      </w:r>
      <w:r w:rsidRPr="00EA40AD">
        <w:rPr>
          <w:rFonts w:cs="Arial"/>
          <w:i/>
          <w:sz w:val="20"/>
        </w:rPr>
        <w:fldChar w:fldCharType="end"/>
      </w:r>
      <w:r w:rsidRPr="00EA40AD">
        <w:rPr>
          <w:rFonts w:cs="Arial"/>
          <w:i/>
          <w:sz w:val="20"/>
        </w:rPr>
        <w:t xml:space="preserve"> </w:t>
      </w:r>
    </w:p>
    <w:p w:rsidR="00EA40AD" w:rsidRPr="00EA40AD" w:rsidRDefault="00EA40AD" w:rsidP="00EA40AD">
      <w:pPr>
        <w:spacing w:after="160" w:line="259" w:lineRule="auto"/>
        <w:rPr>
          <w:rFonts w:cs="Arial"/>
          <w:b/>
          <w:i/>
          <w:sz w:val="20"/>
        </w:rPr>
      </w:pPr>
    </w:p>
    <w:p w:rsidR="00EA40AD" w:rsidRPr="00EA40AD" w:rsidRDefault="00EA40AD" w:rsidP="00EA40AD">
      <w:pPr>
        <w:spacing w:after="200" w:line="276" w:lineRule="auto"/>
        <w:contextualSpacing/>
        <w:jc w:val="both"/>
        <w:rPr>
          <w:rFonts w:cs="Arial"/>
          <w:b/>
          <w:i/>
          <w:sz w:val="20"/>
        </w:rPr>
      </w:pPr>
    </w:p>
    <w:p w:rsidR="00EA40AD" w:rsidRPr="00EA40AD" w:rsidRDefault="00EA40AD" w:rsidP="00EA40AD">
      <w:pPr>
        <w:numPr>
          <w:ilvl w:val="0"/>
          <w:numId w:val="41"/>
        </w:numPr>
        <w:pBdr>
          <w:bottom w:val="single" w:sz="4" w:space="1" w:color="auto"/>
        </w:pBdr>
        <w:spacing w:after="200" w:line="276" w:lineRule="auto"/>
        <w:ind w:left="284"/>
        <w:contextualSpacing/>
        <w:jc w:val="both"/>
        <w:rPr>
          <w:rFonts w:cs="Arial"/>
          <w:b/>
          <w:i/>
          <w:sz w:val="20"/>
          <w:lang w:val="es-ES"/>
        </w:rPr>
      </w:pPr>
      <w:r w:rsidRPr="00EA40AD">
        <w:rPr>
          <w:rFonts w:cs="Arial"/>
          <w:b/>
          <w:i/>
          <w:sz w:val="20"/>
          <w:lang w:val="es-ES"/>
        </w:rPr>
        <w:t xml:space="preserve"> NÚMERO DE ASOCIADOS Y/O VOLUNTARIOS QUE COLABORAN CON LA ENTIDAD CON EDADES COMPRENDIDAS ENTRE LOS 12 Y LOS 30 AÑOS</w:t>
      </w:r>
    </w:p>
    <w:p w:rsidR="00EA40AD" w:rsidRPr="00EA40AD" w:rsidRDefault="00EA40AD" w:rsidP="00EA40AD">
      <w:pPr>
        <w:jc w:val="both"/>
        <w:rPr>
          <w:rFonts w:cs="Arial"/>
          <w:i/>
          <w:sz w:val="20"/>
        </w:rPr>
      </w:pPr>
    </w:p>
    <w:p w:rsidR="00EA40AD" w:rsidRPr="00EA40AD" w:rsidRDefault="00EA40AD" w:rsidP="00EA40AD">
      <w:pPr>
        <w:jc w:val="both"/>
        <w:rPr>
          <w:rFonts w:cs="Arial"/>
          <w:i/>
          <w:sz w:val="20"/>
        </w:rPr>
      </w:pPr>
      <w:r w:rsidRPr="00EA40AD">
        <w:rPr>
          <w:rFonts w:cs="Arial"/>
          <w:i/>
          <w:sz w:val="20"/>
        </w:rPr>
        <w:t xml:space="preserve">NOTA IMPORTANTE: en el caso de entidades supralocales deberán consignarse los datos </w:t>
      </w:r>
      <w:r w:rsidRPr="00EA40AD">
        <w:rPr>
          <w:rFonts w:cs="Arial"/>
          <w:i/>
          <w:sz w:val="20"/>
          <w:u w:val="single"/>
        </w:rPr>
        <w:t>específicos relativos a Pozuelo de Alarcón</w:t>
      </w:r>
      <w:r w:rsidRPr="00EA40AD">
        <w:rPr>
          <w:rFonts w:cs="Arial"/>
          <w:i/>
          <w:sz w:val="20"/>
        </w:rPr>
        <w:t>.</w:t>
      </w:r>
    </w:p>
    <w:p w:rsidR="00EA40AD" w:rsidRPr="00EA40AD" w:rsidRDefault="00EA40AD" w:rsidP="00EA40AD">
      <w:pPr>
        <w:spacing w:after="200" w:line="276" w:lineRule="auto"/>
        <w:contextualSpacing/>
        <w:jc w:val="both"/>
        <w:rPr>
          <w:rFonts w:cs="Arial"/>
          <w:b/>
          <w:i/>
          <w:sz w:val="20"/>
        </w:rPr>
      </w:pPr>
    </w:p>
    <w:p w:rsidR="00EA40AD" w:rsidRPr="00EA40AD" w:rsidRDefault="00EA40AD" w:rsidP="00EA40AD">
      <w:pPr>
        <w:jc w:val="both"/>
        <w:rPr>
          <w:rFonts w:cs="Arial"/>
          <w:i/>
          <w:sz w:val="20"/>
        </w:rPr>
      </w:pPr>
      <w:r w:rsidRPr="00EA40AD">
        <w:rPr>
          <w:rFonts w:cs="Arial"/>
          <w:i/>
          <w:sz w:val="20"/>
        </w:rPr>
        <w:t>Marcar con X lo que proceda:</w:t>
      </w:r>
    </w:p>
    <w:p w:rsidR="00EA40AD" w:rsidRPr="00EA40AD" w:rsidRDefault="00EA40AD" w:rsidP="00EA40AD">
      <w:pPr>
        <w:jc w:val="both"/>
        <w:rPr>
          <w:rFonts w:cs="Arial"/>
          <w:i/>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1"/>
        <w:gridCol w:w="2268"/>
      </w:tblGrid>
      <w:tr w:rsidR="00EA40AD" w:rsidRPr="00EA40AD" w:rsidTr="00062C57">
        <w:tc>
          <w:tcPr>
            <w:tcW w:w="6091" w:type="dxa"/>
            <w:shd w:val="clear" w:color="auto" w:fill="auto"/>
          </w:tcPr>
          <w:p w:rsidR="00EA40AD" w:rsidRPr="00EA40AD" w:rsidRDefault="00EA40AD" w:rsidP="00EA40AD">
            <w:pPr>
              <w:jc w:val="both"/>
              <w:rPr>
                <w:rFonts w:cs="Arial"/>
                <w:i/>
                <w:sz w:val="20"/>
                <w:lang w:eastAsia="es-ES_tradnl"/>
              </w:rPr>
            </w:pPr>
            <w:r w:rsidRPr="00EA40AD">
              <w:rPr>
                <w:rFonts w:cs="Arial"/>
                <w:i/>
                <w:iCs/>
                <w:sz w:val="20"/>
                <w:lang w:eastAsia="es-ES_tradnl"/>
              </w:rPr>
              <w:t xml:space="preserve">De 1 a 15 </w:t>
            </w:r>
            <w:r w:rsidRPr="00EA40AD">
              <w:rPr>
                <w:rFonts w:cs="Arial"/>
                <w:b/>
                <w:bCs/>
                <w:i/>
                <w:iCs/>
                <w:sz w:val="20"/>
                <w:lang w:eastAsia="es-ES_tradnl"/>
              </w:rPr>
              <w:t>asociados y/o voluntarios</w:t>
            </w:r>
          </w:p>
        </w:tc>
        <w:tc>
          <w:tcPr>
            <w:tcW w:w="2268" w:type="dxa"/>
            <w:shd w:val="clear" w:color="auto" w:fill="auto"/>
          </w:tcPr>
          <w:p w:rsidR="00EA40AD" w:rsidRPr="00EA40AD" w:rsidRDefault="00EA40AD" w:rsidP="00EA40AD">
            <w:pPr>
              <w:jc w:val="center"/>
              <w:rPr>
                <w:rFonts w:cs="Arial"/>
                <w:i/>
                <w:sz w:val="20"/>
                <w:lang w:eastAsia="es-ES_tradnl"/>
              </w:rPr>
            </w:pPr>
          </w:p>
        </w:tc>
      </w:tr>
      <w:tr w:rsidR="00EA40AD" w:rsidRPr="00EA40AD" w:rsidTr="00062C57">
        <w:tc>
          <w:tcPr>
            <w:tcW w:w="6091" w:type="dxa"/>
            <w:shd w:val="clear" w:color="auto" w:fill="auto"/>
          </w:tcPr>
          <w:p w:rsidR="00EA40AD" w:rsidRPr="00EA40AD" w:rsidRDefault="00EA40AD" w:rsidP="00EA40AD">
            <w:pPr>
              <w:jc w:val="both"/>
              <w:rPr>
                <w:rFonts w:cs="Arial"/>
                <w:i/>
                <w:sz w:val="20"/>
                <w:lang w:eastAsia="es-ES_tradnl"/>
              </w:rPr>
            </w:pPr>
            <w:r w:rsidRPr="00EA40AD">
              <w:rPr>
                <w:rFonts w:cs="Arial"/>
                <w:i/>
                <w:iCs/>
                <w:sz w:val="20"/>
                <w:lang w:eastAsia="es-ES_tradnl"/>
              </w:rPr>
              <w:t xml:space="preserve">De 16 a 30 </w:t>
            </w:r>
            <w:r w:rsidRPr="00EA40AD">
              <w:rPr>
                <w:rFonts w:cs="Arial"/>
                <w:b/>
                <w:bCs/>
                <w:i/>
                <w:iCs/>
                <w:sz w:val="20"/>
                <w:lang w:eastAsia="es-ES_tradnl"/>
              </w:rPr>
              <w:t>asociados y/o voluntarios</w:t>
            </w:r>
          </w:p>
        </w:tc>
        <w:tc>
          <w:tcPr>
            <w:tcW w:w="2268" w:type="dxa"/>
            <w:shd w:val="clear" w:color="auto" w:fill="auto"/>
          </w:tcPr>
          <w:p w:rsidR="00EA40AD" w:rsidRPr="00EA40AD" w:rsidRDefault="00EA40AD" w:rsidP="00EA40AD">
            <w:pPr>
              <w:jc w:val="center"/>
              <w:rPr>
                <w:rFonts w:cs="Arial"/>
                <w:i/>
                <w:sz w:val="20"/>
                <w:lang w:eastAsia="es-ES_tradnl"/>
              </w:rPr>
            </w:pPr>
          </w:p>
        </w:tc>
      </w:tr>
      <w:tr w:rsidR="00EA40AD" w:rsidRPr="00EA40AD" w:rsidTr="00062C57">
        <w:tc>
          <w:tcPr>
            <w:tcW w:w="6091" w:type="dxa"/>
            <w:shd w:val="clear" w:color="auto" w:fill="auto"/>
          </w:tcPr>
          <w:p w:rsidR="00EA40AD" w:rsidRPr="00EA40AD" w:rsidRDefault="00EA40AD" w:rsidP="00EA40AD">
            <w:pPr>
              <w:jc w:val="both"/>
              <w:rPr>
                <w:rFonts w:cs="Arial"/>
                <w:i/>
                <w:sz w:val="20"/>
                <w:lang w:eastAsia="es-ES_tradnl"/>
              </w:rPr>
            </w:pPr>
            <w:r w:rsidRPr="00EA40AD">
              <w:rPr>
                <w:rFonts w:cs="Arial"/>
                <w:i/>
                <w:iCs/>
                <w:sz w:val="20"/>
                <w:lang w:eastAsia="es-ES_tradnl"/>
              </w:rPr>
              <w:t xml:space="preserve">De 31 a 50 </w:t>
            </w:r>
            <w:r w:rsidRPr="00EA40AD">
              <w:rPr>
                <w:rFonts w:cs="Arial"/>
                <w:b/>
                <w:bCs/>
                <w:i/>
                <w:iCs/>
                <w:sz w:val="20"/>
                <w:lang w:eastAsia="es-ES_tradnl"/>
              </w:rPr>
              <w:t>asociados y/o voluntarios</w:t>
            </w:r>
          </w:p>
        </w:tc>
        <w:tc>
          <w:tcPr>
            <w:tcW w:w="2268" w:type="dxa"/>
            <w:shd w:val="clear" w:color="auto" w:fill="auto"/>
          </w:tcPr>
          <w:p w:rsidR="00EA40AD" w:rsidRPr="00EA40AD" w:rsidRDefault="00EA40AD" w:rsidP="00EA40AD">
            <w:pPr>
              <w:jc w:val="center"/>
              <w:rPr>
                <w:rFonts w:cs="Arial"/>
                <w:i/>
                <w:sz w:val="20"/>
                <w:lang w:eastAsia="es-ES_tradnl"/>
              </w:rPr>
            </w:pPr>
          </w:p>
        </w:tc>
      </w:tr>
      <w:tr w:rsidR="00EA40AD" w:rsidRPr="00EA40AD" w:rsidTr="00062C57">
        <w:tc>
          <w:tcPr>
            <w:tcW w:w="6091" w:type="dxa"/>
            <w:shd w:val="clear" w:color="auto" w:fill="auto"/>
          </w:tcPr>
          <w:p w:rsidR="00EA40AD" w:rsidRPr="00EA40AD" w:rsidRDefault="00EA40AD" w:rsidP="00EA40AD">
            <w:pPr>
              <w:jc w:val="both"/>
              <w:rPr>
                <w:rFonts w:cs="Arial"/>
                <w:i/>
                <w:sz w:val="20"/>
                <w:lang w:eastAsia="es-ES_tradnl"/>
              </w:rPr>
            </w:pPr>
            <w:r w:rsidRPr="00EA40AD">
              <w:rPr>
                <w:rFonts w:cs="Arial"/>
                <w:i/>
                <w:iCs/>
                <w:sz w:val="20"/>
                <w:lang w:eastAsia="es-ES_tradnl"/>
              </w:rPr>
              <w:t xml:space="preserve">De 51 a 99 </w:t>
            </w:r>
            <w:r w:rsidRPr="00EA40AD">
              <w:rPr>
                <w:rFonts w:cs="Arial"/>
                <w:b/>
                <w:bCs/>
                <w:i/>
                <w:iCs/>
                <w:sz w:val="20"/>
                <w:lang w:eastAsia="es-ES_tradnl"/>
              </w:rPr>
              <w:t>asociados y/o voluntarios</w:t>
            </w:r>
          </w:p>
        </w:tc>
        <w:tc>
          <w:tcPr>
            <w:tcW w:w="2268" w:type="dxa"/>
            <w:shd w:val="clear" w:color="auto" w:fill="auto"/>
          </w:tcPr>
          <w:p w:rsidR="00EA40AD" w:rsidRPr="00EA40AD" w:rsidRDefault="00EA40AD" w:rsidP="00EA40AD">
            <w:pPr>
              <w:jc w:val="center"/>
              <w:rPr>
                <w:rFonts w:cs="Arial"/>
                <w:i/>
                <w:sz w:val="20"/>
                <w:lang w:eastAsia="es-ES_tradnl"/>
              </w:rPr>
            </w:pPr>
          </w:p>
        </w:tc>
      </w:tr>
      <w:tr w:rsidR="00EA40AD" w:rsidRPr="00EA40AD" w:rsidTr="00062C57">
        <w:tc>
          <w:tcPr>
            <w:tcW w:w="6091" w:type="dxa"/>
            <w:shd w:val="clear" w:color="auto" w:fill="auto"/>
          </w:tcPr>
          <w:p w:rsidR="00EA40AD" w:rsidRPr="00EA40AD" w:rsidRDefault="00EA40AD" w:rsidP="00EA40AD">
            <w:pPr>
              <w:jc w:val="both"/>
              <w:rPr>
                <w:rFonts w:cs="Arial"/>
                <w:i/>
                <w:sz w:val="20"/>
                <w:lang w:eastAsia="es-ES_tradnl"/>
              </w:rPr>
            </w:pPr>
            <w:r w:rsidRPr="00EA40AD">
              <w:rPr>
                <w:rFonts w:cs="Arial"/>
                <w:i/>
                <w:iCs/>
                <w:sz w:val="20"/>
                <w:lang w:eastAsia="es-ES_tradnl"/>
              </w:rPr>
              <w:t xml:space="preserve">Desde 100 (incluido) </w:t>
            </w:r>
            <w:r w:rsidRPr="00EA40AD">
              <w:rPr>
                <w:rFonts w:cs="Arial"/>
                <w:b/>
                <w:bCs/>
                <w:i/>
                <w:iCs/>
                <w:sz w:val="20"/>
                <w:lang w:eastAsia="es-ES_tradnl"/>
              </w:rPr>
              <w:t>asociados y/o voluntarios en adelante</w:t>
            </w:r>
          </w:p>
        </w:tc>
        <w:tc>
          <w:tcPr>
            <w:tcW w:w="2268" w:type="dxa"/>
            <w:shd w:val="clear" w:color="auto" w:fill="auto"/>
          </w:tcPr>
          <w:p w:rsidR="00EA40AD" w:rsidRPr="00EA40AD" w:rsidRDefault="00EA40AD" w:rsidP="00EA40AD">
            <w:pPr>
              <w:jc w:val="center"/>
              <w:rPr>
                <w:rFonts w:cs="Arial"/>
                <w:i/>
                <w:sz w:val="20"/>
                <w:lang w:eastAsia="es-ES_tradnl"/>
              </w:rPr>
            </w:pPr>
          </w:p>
        </w:tc>
      </w:tr>
    </w:tbl>
    <w:p w:rsidR="00EA40AD" w:rsidRPr="00EA40AD" w:rsidRDefault="00EA40AD" w:rsidP="00EA40AD">
      <w:pPr>
        <w:jc w:val="both"/>
        <w:rPr>
          <w:rFonts w:cs="Arial"/>
          <w:i/>
          <w:sz w:val="20"/>
        </w:rPr>
      </w:pPr>
    </w:p>
    <w:p w:rsidR="00EA40AD" w:rsidRPr="00EA40AD" w:rsidRDefault="00EA40AD" w:rsidP="00EA40AD">
      <w:pPr>
        <w:jc w:val="both"/>
        <w:rPr>
          <w:rFonts w:cs="Arial"/>
          <w:i/>
          <w:sz w:val="20"/>
        </w:rPr>
      </w:pPr>
    </w:p>
    <w:p w:rsidR="00EA40AD" w:rsidRPr="00EA40AD" w:rsidRDefault="00EA40AD" w:rsidP="00EA40AD">
      <w:pPr>
        <w:contextualSpacing/>
        <w:jc w:val="both"/>
        <w:rPr>
          <w:rFonts w:cs="Arial"/>
          <w:b/>
          <w:i/>
          <w:sz w:val="20"/>
        </w:rPr>
      </w:pPr>
    </w:p>
    <w:p w:rsidR="00EA40AD" w:rsidRPr="00EA40AD" w:rsidRDefault="00EA40AD" w:rsidP="00EA40AD">
      <w:pPr>
        <w:numPr>
          <w:ilvl w:val="0"/>
          <w:numId w:val="41"/>
        </w:numPr>
        <w:pBdr>
          <w:bottom w:val="single" w:sz="4" w:space="1" w:color="auto"/>
        </w:pBdr>
        <w:spacing w:after="200" w:line="276" w:lineRule="auto"/>
        <w:contextualSpacing/>
        <w:jc w:val="both"/>
        <w:rPr>
          <w:rFonts w:cs="Arial"/>
          <w:b/>
          <w:i/>
          <w:sz w:val="20"/>
          <w:lang w:val="es-ES"/>
        </w:rPr>
      </w:pPr>
      <w:r w:rsidRPr="00EA40AD">
        <w:rPr>
          <w:rFonts w:cs="Arial"/>
          <w:b/>
          <w:i/>
          <w:sz w:val="20"/>
          <w:lang w:val="es-ES"/>
        </w:rPr>
        <w:t xml:space="preserve">BREVE DESCRIPCIÓN DE LA ENTIDAD SOLICITANTE </w:t>
      </w:r>
    </w:p>
    <w:p w:rsidR="00EA40AD" w:rsidRPr="00EA40AD" w:rsidRDefault="00EA40AD" w:rsidP="00EA40AD">
      <w:pPr>
        <w:jc w:val="both"/>
        <w:rPr>
          <w:rFonts w:cs="Arial"/>
          <w:i/>
          <w:sz w:val="20"/>
          <w:u w:val="single"/>
        </w:rPr>
      </w:pPr>
      <w:r w:rsidRPr="00EA40AD">
        <w:rPr>
          <w:rFonts w:cs="Arial"/>
          <w:b/>
          <w:i/>
          <w:sz w:val="20"/>
          <w:u w:val="single"/>
        </w:rPr>
        <w:t>NOTA:</w:t>
      </w:r>
      <w:r w:rsidRPr="00EA40AD">
        <w:rPr>
          <w:rFonts w:cs="Arial"/>
          <w:i/>
          <w:sz w:val="20"/>
        </w:rPr>
        <w:t xml:space="preserve"> </w:t>
      </w:r>
      <w:r w:rsidRPr="00EA40AD">
        <w:rPr>
          <w:rFonts w:cs="Arial"/>
          <w:b/>
          <w:i/>
          <w:sz w:val="20"/>
        </w:rPr>
        <w:t>(</w:t>
      </w:r>
      <w:r w:rsidRPr="00EA40AD">
        <w:rPr>
          <w:rFonts w:cs="Arial"/>
          <w:i/>
          <w:sz w:val="20"/>
        </w:rPr>
        <w:t xml:space="preserve">objetivos y valores en los que se sustenta su actividad general como asociación, </w:t>
      </w:r>
      <w:r w:rsidRPr="00EA40AD">
        <w:rPr>
          <w:rFonts w:cs="Arial"/>
          <w:i/>
          <w:sz w:val="20"/>
          <w:u w:val="single"/>
        </w:rPr>
        <w:t>no se refiere a los objetivos del proyecto.</w:t>
      </w:r>
    </w:p>
    <w:p w:rsidR="00EA40AD" w:rsidRPr="00EA40AD" w:rsidRDefault="00EA40AD" w:rsidP="00EA40AD">
      <w:pPr>
        <w:jc w:val="both"/>
        <w:rPr>
          <w:rFonts w:cs="Arial"/>
          <w:i/>
          <w:sz w:val="20"/>
          <w:u w:val="single"/>
        </w:rPr>
      </w:pPr>
    </w:p>
    <w:p w:rsidR="00EA40AD" w:rsidRPr="00EA40AD" w:rsidRDefault="00EA40AD" w:rsidP="00EA40AD">
      <w:pPr>
        <w:numPr>
          <w:ilvl w:val="1"/>
          <w:numId w:val="42"/>
        </w:numPr>
        <w:contextualSpacing/>
        <w:jc w:val="both"/>
        <w:rPr>
          <w:rFonts w:cs="Arial"/>
          <w:i/>
          <w:sz w:val="20"/>
          <w:lang w:val="es-ES"/>
        </w:rPr>
      </w:pPr>
      <w:r w:rsidRPr="00EA40AD">
        <w:rPr>
          <w:rFonts w:cs="Arial"/>
          <w:i/>
          <w:sz w:val="20"/>
          <w:lang w:val="es-ES"/>
        </w:rPr>
        <w:t>Objetivos:</w:t>
      </w:r>
    </w:p>
    <w:p w:rsidR="00EA40AD" w:rsidRPr="00EA40AD" w:rsidRDefault="00EA40AD" w:rsidP="00EA40AD">
      <w:pPr>
        <w:ind w:left="1080"/>
        <w:contextualSpacing/>
        <w:jc w:val="both"/>
        <w:rPr>
          <w:rFonts w:cs="Arial"/>
          <w:i/>
          <w:sz w:val="20"/>
          <w:lang w:val="es-ES"/>
        </w:rPr>
      </w:pPr>
    </w:p>
    <w:p w:rsidR="00EA40AD" w:rsidRPr="00EA40AD" w:rsidRDefault="00EA40AD" w:rsidP="00EA40AD">
      <w:pPr>
        <w:ind w:left="1080"/>
        <w:contextualSpacing/>
        <w:jc w:val="both"/>
        <w:rPr>
          <w:rFonts w:cs="Arial"/>
          <w:i/>
          <w:sz w:val="20"/>
          <w:lang w:val="es-ES"/>
        </w:rPr>
      </w:pPr>
    </w:p>
    <w:p w:rsidR="00EA40AD" w:rsidRPr="00EA40AD" w:rsidRDefault="00EA40AD" w:rsidP="00EA40AD">
      <w:pPr>
        <w:numPr>
          <w:ilvl w:val="1"/>
          <w:numId w:val="42"/>
        </w:numPr>
        <w:contextualSpacing/>
        <w:jc w:val="both"/>
        <w:rPr>
          <w:rFonts w:cs="Arial"/>
          <w:i/>
          <w:sz w:val="20"/>
          <w:lang w:val="es-ES"/>
        </w:rPr>
      </w:pPr>
      <w:r w:rsidRPr="00EA40AD">
        <w:rPr>
          <w:rFonts w:cs="Arial"/>
          <w:i/>
          <w:sz w:val="20"/>
          <w:lang w:val="es-ES"/>
        </w:rPr>
        <w:t>Valores:</w:t>
      </w:r>
    </w:p>
    <w:p w:rsidR="00EA40AD" w:rsidRPr="00EA40AD" w:rsidRDefault="00EA40AD" w:rsidP="00EA40AD">
      <w:pPr>
        <w:ind w:left="720"/>
        <w:contextualSpacing/>
        <w:rPr>
          <w:rFonts w:cs="Arial"/>
          <w:b/>
          <w:i/>
          <w:sz w:val="20"/>
          <w:lang w:val="es-ES"/>
        </w:rPr>
      </w:pPr>
    </w:p>
    <w:p w:rsidR="00EA40AD" w:rsidRPr="00EA40AD" w:rsidRDefault="00EA40AD" w:rsidP="00EA40AD">
      <w:pPr>
        <w:ind w:left="1080"/>
        <w:contextualSpacing/>
        <w:jc w:val="both"/>
        <w:rPr>
          <w:rFonts w:cs="Arial"/>
          <w:b/>
          <w:i/>
          <w:sz w:val="20"/>
          <w:lang w:val="es-ES"/>
        </w:rPr>
      </w:pPr>
    </w:p>
    <w:p w:rsidR="00EA40AD" w:rsidRPr="00EA40AD" w:rsidRDefault="00EA40AD" w:rsidP="00EA40AD">
      <w:pPr>
        <w:contextualSpacing/>
        <w:jc w:val="both"/>
        <w:rPr>
          <w:rFonts w:cs="Arial"/>
          <w:b/>
          <w:i/>
          <w:sz w:val="20"/>
        </w:rPr>
      </w:pPr>
    </w:p>
    <w:p w:rsidR="00EA40AD" w:rsidRPr="00EA40AD" w:rsidRDefault="00EA40AD" w:rsidP="00EA40AD">
      <w:pPr>
        <w:numPr>
          <w:ilvl w:val="0"/>
          <w:numId w:val="41"/>
        </w:numPr>
        <w:pBdr>
          <w:bottom w:val="single" w:sz="4" w:space="1" w:color="auto"/>
        </w:pBdr>
        <w:spacing w:after="200" w:line="276" w:lineRule="auto"/>
        <w:contextualSpacing/>
        <w:jc w:val="both"/>
        <w:rPr>
          <w:rFonts w:cs="Arial"/>
          <w:b/>
          <w:i/>
          <w:sz w:val="20"/>
          <w:lang w:val="es-ES"/>
        </w:rPr>
      </w:pPr>
      <w:r w:rsidRPr="00EA40AD">
        <w:rPr>
          <w:rFonts w:cs="Arial"/>
          <w:b/>
          <w:i/>
          <w:sz w:val="20"/>
          <w:lang w:val="es-ES"/>
        </w:rPr>
        <w:t>FINANCIACIÓN DE LA ENTIDAD</w:t>
      </w:r>
    </w:p>
    <w:p w:rsidR="00EA40AD" w:rsidRPr="00EA40AD" w:rsidRDefault="00EA40AD" w:rsidP="00EA40AD">
      <w:pPr>
        <w:spacing w:after="200" w:line="276" w:lineRule="auto"/>
        <w:contextualSpacing/>
        <w:jc w:val="both"/>
        <w:rPr>
          <w:rFonts w:cs="Arial"/>
          <w:b/>
          <w:i/>
          <w:sz w:val="20"/>
        </w:rPr>
      </w:pPr>
    </w:p>
    <w:p w:rsidR="00EA40AD" w:rsidRPr="00EA40AD" w:rsidRDefault="00EA40AD" w:rsidP="00EA40AD">
      <w:pPr>
        <w:contextualSpacing/>
        <w:jc w:val="both"/>
        <w:rPr>
          <w:rFonts w:cs="Arial"/>
          <w:b/>
          <w:i/>
          <w:sz w:val="20"/>
        </w:rPr>
      </w:pPr>
      <w:r w:rsidRPr="00EA40AD">
        <w:rPr>
          <w:rFonts w:cs="Arial"/>
          <w:b/>
          <w:i/>
          <w:sz w:val="20"/>
        </w:rPr>
        <w:t>Ingresos y gastos del año 2025</w:t>
      </w:r>
    </w:p>
    <w:p w:rsidR="00EA40AD" w:rsidRPr="00EA40AD" w:rsidRDefault="00EA40AD" w:rsidP="00EA40AD">
      <w:pPr>
        <w:contextualSpacing/>
        <w:jc w:val="both"/>
        <w:rPr>
          <w:rFonts w:cs="Arial"/>
          <w:b/>
          <w:i/>
          <w:sz w:val="20"/>
        </w:rPr>
      </w:pPr>
    </w:p>
    <w:p w:rsidR="00EA40AD" w:rsidRPr="00EA40AD" w:rsidRDefault="00EA40AD" w:rsidP="00EA40AD">
      <w:pPr>
        <w:contextualSpacing/>
        <w:jc w:val="both"/>
        <w:rPr>
          <w:rFonts w:cs="Arial"/>
          <w:i/>
          <w:sz w:val="20"/>
        </w:rPr>
      </w:pPr>
      <w:r w:rsidRPr="00EA40AD">
        <w:rPr>
          <w:rFonts w:cs="Arial"/>
          <w:i/>
          <w:sz w:val="20"/>
        </w:rPr>
        <w:t>En caso de no disponer de los datos cerrados y reales del año 2025, incorporar una previsión.</w:t>
      </w:r>
    </w:p>
    <w:p w:rsidR="00EA40AD" w:rsidRPr="00EA40AD" w:rsidRDefault="00EA40AD" w:rsidP="00EA40AD">
      <w:pPr>
        <w:contextualSpacing/>
        <w:jc w:val="both"/>
        <w:rPr>
          <w:rFonts w:cs="Arial"/>
          <w:i/>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7"/>
        <w:gridCol w:w="1411"/>
        <w:gridCol w:w="1453"/>
        <w:gridCol w:w="1411"/>
        <w:gridCol w:w="1477"/>
        <w:gridCol w:w="1265"/>
      </w:tblGrid>
      <w:tr w:rsidR="00EA40AD" w:rsidRPr="00EA40AD" w:rsidTr="00062C57">
        <w:trPr>
          <w:jc w:val="center"/>
        </w:trPr>
        <w:tc>
          <w:tcPr>
            <w:tcW w:w="1701" w:type="dxa"/>
            <w:tcBorders>
              <w:top w:val="single" w:sz="4" w:space="0" w:color="0000FF"/>
              <w:left w:val="single" w:sz="4" w:space="0" w:color="0000FF"/>
              <w:bottom w:val="single" w:sz="4" w:space="0" w:color="0000FF"/>
              <w:right w:val="single" w:sz="4" w:space="0" w:color="0000FF"/>
            </w:tcBorders>
            <w:vAlign w:val="center"/>
          </w:tcPr>
          <w:p w:rsidR="00EA40AD" w:rsidRPr="00EA40AD" w:rsidRDefault="00EA40AD" w:rsidP="00EA40AD">
            <w:pPr>
              <w:rPr>
                <w:rFonts w:cs="Arial"/>
                <w:i/>
                <w:sz w:val="20"/>
              </w:rPr>
            </w:pPr>
            <w:r w:rsidRPr="00EA40AD">
              <w:rPr>
                <w:rFonts w:cs="Arial"/>
                <w:i/>
                <w:sz w:val="20"/>
              </w:rPr>
              <w:t>Ingresos</w:t>
            </w:r>
          </w:p>
        </w:tc>
        <w:tc>
          <w:tcPr>
            <w:tcW w:w="1701" w:type="dxa"/>
            <w:tcBorders>
              <w:top w:val="single" w:sz="4" w:space="0" w:color="0000FF"/>
              <w:left w:val="single" w:sz="4" w:space="0" w:color="0000FF"/>
              <w:bottom w:val="single" w:sz="4" w:space="0" w:color="0000FF"/>
              <w:right w:val="single" w:sz="4" w:space="0" w:color="0000FF"/>
            </w:tcBorders>
            <w:vAlign w:val="center"/>
          </w:tcPr>
          <w:p w:rsidR="00EA40AD" w:rsidRPr="00EA40AD" w:rsidRDefault="00EA40AD" w:rsidP="00EA40AD">
            <w:pPr>
              <w:jc w:val="right"/>
              <w:rPr>
                <w:rFonts w:cs="Arial"/>
                <w:i/>
                <w:sz w:val="20"/>
              </w:rPr>
            </w:pPr>
            <w:r w:rsidRPr="00EA40AD">
              <w:rPr>
                <w:rFonts w:cs="Arial"/>
                <w:i/>
                <w:sz w:val="20"/>
              </w:rPr>
              <w:fldChar w:fldCharType="begin">
                <w:ffData>
                  <w:name w:val=""/>
                  <w:enabled/>
                  <w:calcOnExit w:val="0"/>
                  <w:textInput>
                    <w:type w:val="number"/>
                    <w:format w:val="#.##0,00 €;(#.##0,00 €)"/>
                  </w:textInput>
                </w:ffData>
              </w:fldChar>
            </w:r>
            <w:r w:rsidRPr="00EA40AD">
              <w:rPr>
                <w:rFonts w:cs="Arial"/>
                <w:i/>
                <w:sz w:val="20"/>
              </w:rPr>
              <w:instrText xml:space="preserve"> FORMTEXT </w:instrText>
            </w:r>
            <w:r w:rsidRPr="00EA40AD">
              <w:rPr>
                <w:rFonts w:cs="Arial"/>
                <w:i/>
                <w:sz w:val="20"/>
              </w:rPr>
            </w:r>
            <w:r w:rsidRPr="00EA40AD">
              <w:rPr>
                <w:rFonts w:cs="Arial"/>
                <w:i/>
                <w:sz w:val="20"/>
              </w:rPr>
              <w:fldChar w:fldCharType="separate"/>
            </w:r>
            <w:r w:rsidRPr="00EA40AD">
              <w:rPr>
                <w:rFonts w:cs="Arial"/>
                <w:i/>
                <w:noProof/>
                <w:sz w:val="20"/>
              </w:rPr>
              <w:t> </w:t>
            </w:r>
            <w:r w:rsidRPr="00EA40AD">
              <w:rPr>
                <w:rFonts w:cs="Arial"/>
                <w:i/>
                <w:noProof/>
                <w:sz w:val="20"/>
              </w:rPr>
              <w:t> </w:t>
            </w:r>
            <w:r w:rsidRPr="00EA40AD">
              <w:rPr>
                <w:rFonts w:cs="Arial"/>
                <w:i/>
                <w:noProof/>
                <w:sz w:val="20"/>
              </w:rPr>
              <w:t> </w:t>
            </w:r>
            <w:r w:rsidRPr="00EA40AD">
              <w:rPr>
                <w:rFonts w:cs="Arial"/>
                <w:i/>
                <w:noProof/>
                <w:sz w:val="20"/>
              </w:rPr>
              <w:t> </w:t>
            </w:r>
            <w:r w:rsidRPr="00EA40AD">
              <w:rPr>
                <w:rFonts w:cs="Arial"/>
                <w:i/>
                <w:noProof/>
                <w:sz w:val="20"/>
              </w:rPr>
              <w:t> </w:t>
            </w:r>
            <w:r w:rsidRPr="00EA40AD">
              <w:rPr>
                <w:rFonts w:cs="Arial"/>
                <w:i/>
                <w:sz w:val="20"/>
              </w:rPr>
              <w:fldChar w:fldCharType="end"/>
            </w:r>
          </w:p>
        </w:tc>
        <w:tc>
          <w:tcPr>
            <w:tcW w:w="1701" w:type="dxa"/>
            <w:tcBorders>
              <w:top w:val="single" w:sz="4" w:space="0" w:color="0000FF"/>
              <w:left w:val="single" w:sz="4" w:space="0" w:color="0000FF"/>
              <w:bottom w:val="single" w:sz="4" w:space="0" w:color="0000FF"/>
              <w:right w:val="single" w:sz="4" w:space="0" w:color="0000FF"/>
            </w:tcBorders>
            <w:vAlign w:val="center"/>
          </w:tcPr>
          <w:p w:rsidR="00EA40AD" w:rsidRPr="00EA40AD" w:rsidRDefault="00EA40AD" w:rsidP="00EA40AD">
            <w:pPr>
              <w:rPr>
                <w:rFonts w:cs="Arial"/>
                <w:i/>
                <w:sz w:val="20"/>
              </w:rPr>
            </w:pPr>
            <w:r w:rsidRPr="00EA40AD">
              <w:rPr>
                <w:rFonts w:cs="Arial"/>
                <w:i/>
                <w:sz w:val="20"/>
              </w:rPr>
              <w:t>Gastos:</w:t>
            </w:r>
          </w:p>
        </w:tc>
        <w:tc>
          <w:tcPr>
            <w:tcW w:w="1701" w:type="dxa"/>
            <w:tcBorders>
              <w:top w:val="single" w:sz="4" w:space="0" w:color="0000FF"/>
              <w:left w:val="single" w:sz="4" w:space="0" w:color="0000FF"/>
              <w:bottom w:val="single" w:sz="4" w:space="0" w:color="0000FF"/>
              <w:right w:val="single" w:sz="4" w:space="0" w:color="0000FF"/>
            </w:tcBorders>
            <w:vAlign w:val="center"/>
          </w:tcPr>
          <w:p w:rsidR="00EA40AD" w:rsidRPr="00EA40AD" w:rsidRDefault="00EA40AD" w:rsidP="00EA40AD">
            <w:pPr>
              <w:jc w:val="right"/>
              <w:rPr>
                <w:rFonts w:cs="Arial"/>
                <w:i/>
                <w:sz w:val="20"/>
              </w:rPr>
            </w:pPr>
            <w:r w:rsidRPr="00EA40AD">
              <w:rPr>
                <w:rFonts w:cs="Arial"/>
                <w:i/>
                <w:sz w:val="20"/>
              </w:rPr>
              <w:fldChar w:fldCharType="begin">
                <w:ffData>
                  <w:name w:val=""/>
                  <w:enabled/>
                  <w:calcOnExit w:val="0"/>
                  <w:textInput/>
                </w:ffData>
              </w:fldChar>
            </w:r>
            <w:r w:rsidRPr="00EA40AD">
              <w:rPr>
                <w:rFonts w:cs="Arial"/>
                <w:i/>
                <w:sz w:val="20"/>
              </w:rPr>
              <w:instrText xml:space="preserve"> FORMTEXT </w:instrText>
            </w:r>
            <w:r w:rsidRPr="00EA40AD">
              <w:rPr>
                <w:rFonts w:cs="Arial"/>
                <w:i/>
                <w:sz w:val="20"/>
              </w:rPr>
            </w:r>
            <w:r w:rsidRPr="00EA40AD">
              <w:rPr>
                <w:rFonts w:cs="Arial"/>
                <w:i/>
                <w:sz w:val="20"/>
              </w:rPr>
              <w:fldChar w:fldCharType="separate"/>
            </w:r>
            <w:r w:rsidRPr="00EA40AD">
              <w:rPr>
                <w:rFonts w:cs="Arial"/>
                <w:i/>
                <w:sz w:val="20"/>
              </w:rPr>
              <w:t> </w:t>
            </w:r>
            <w:r w:rsidRPr="00EA40AD">
              <w:rPr>
                <w:rFonts w:cs="Arial"/>
                <w:i/>
                <w:sz w:val="20"/>
              </w:rPr>
              <w:t> </w:t>
            </w:r>
            <w:r w:rsidRPr="00EA40AD">
              <w:rPr>
                <w:rFonts w:cs="Arial"/>
                <w:i/>
                <w:sz w:val="20"/>
              </w:rPr>
              <w:t> </w:t>
            </w:r>
            <w:r w:rsidRPr="00EA40AD">
              <w:rPr>
                <w:rFonts w:cs="Arial"/>
                <w:i/>
                <w:sz w:val="20"/>
              </w:rPr>
              <w:t> </w:t>
            </w:r>
            <w:r w:rsidRPr="00EA40AD">
              <w:rPr>
                <w:rFonts w:cs="Arial"/>
                <w:i/>
                <w:sz w:val="20"/>
              </w:rPr>
              <w:t> </w:t>
            </w:r>
            <w:r w:rsidRPr="00EA40AD">
              <w:rPr>
                <w:rFonts w:cs="Arial"/>
                <w:i/>
                <w:sz w:val="20"/>
              </w:rPr>
              <w:fldChar w:fldCharType="end"/>
            </w:r>
          </w:p>
        </w:tc>
        <w:tc>
          <w:tcPr>
            <w:tcW w:w="1701" w:type="dxa"/>
            <w:tcBorders>
              <w:top w:val="single" w:sz="4" w:space="0" w:color="0000FF"/>
              <w:left w:val="single" w:sz="4" w:space="0" w:color="0000FF"/>
              <w:bottom w:val="single" w:sz="4" w:space="0" w:color="0000FF"/>
              <w:right w:val="single" w:sz="4" w:space="0" w:color="0000FF"/>
            </w:tcBorders>
            <w:vAlign w:val="center"/>
          </w:tcPr>
          <w:p w:rsidR="00EA40AD" w:rsidRPr="00EA40AD" w:rsidRDefault="00EA40AD" w:rsidP="00EA40AD">
            <w:pPr>
              <w:rPr>
                <w:rFonts w:cs="Arial"/>
                <w:i/>
                <w:sz w:val="20"/>
              </w:rPr>
            </w:pPr>
            <w:r w:rsidRPr="00EA40AD">
              <w:rPr>
                <w:rFonts w:cs="Arial"/>
                <w:b/>
                <w:i/>
                <w:sz w:val="20"/>
              </w:rPr>
              <w:t>Balance final</w:t>
            </w:r>
          </w:p>
        </w:tc>
        <w:tc>
          <w:tcPr>
            <w:tcW w:w="1489" w:type="dxa"/>
            <w:tcBorders>
              <w:top w:val="single" w:sz="4" w:space="0" w:color="0000FF"/>
              <w:left w:val="single" w:sz="4" w:space="0" w:color="0000FF"/>
              <w:bottom w:val="single" w:sz="4" w:space="0" w:color="0000FF"/>
              <w:right w:val="single" w:sz="4" w:space="0" w:color="0000FF"/>
            </w:tcBorders>
            <w:vAlign w:val="center"/>
          </w:tcPr>
          <w:p w:rsidR="00EA40AD" w:rsidRPr="00EA40AD" w:rsidRDefault="00EA40AD" w:rsidP="00EA40AD">
            <w:pPr>
              <w:jc w:val="right"/>
              <w:rPr>
                <w:rFonts w:cs="Arial"/>
                <w:i/>
                <w:sz w:val="20"/>
              </w:rPr>
            </w:pPr>
            <w:r w:rsidRPr="00EA40AD">
              <w:rPr>
                <w:rFonts w:cs="Arial"/>
                <w:i/>
                <w:sz w:val="20"/>
              </w:rPr>
              <w:fldChar w:fldCharType="begin">
                <w:ffData>
                  <w:name w:val=""/>
                  <w:enabled/>
                  <w:calcOnExit w:val="0"/>
                  <w:textInput>
                    <w:type w:val="number"/>
                    <w:format w:val="#.##0,00 €;(#.##0,00 €)"/>
                  </w:textInput>
                </w:ffData>
              </w:fldChar>
            </w:r>
            <w:r w:rsidRPr="00EA40AD">
              <w:rPr>
                <w:rFonts w:cs="Arial"/>
                <w:i/>
                <w:sz w:val="20"/>
              </w:rPr>
              <w:instrText xml:space="preserve"> FORMTEXT </w:instrText>
            </w:r>
            <w:r w:rsidRPr="00EA40AD">
              <w:rPr>
                <w:rFonts w:cs="Arial"/>
                <w:i/>
                <w:sz w:val="20"/>
              </w:rPr>
            </w:r>
            <w:r w:rsidRPr="00EA40AD">
              <w:rPr>
                <w:rFonts w:cs="Arial"/>
                <w:i/>
                <w:sz w:val="20"/>
              </w:rPr>
              <w:fldChar w:fldCharType="separate"/>
            </w:r>
            <w:r w:rsidRPr="00EA40AD">
              <w:rPr>
                <w:rFonts w:cs="Arial"/>
                <w:i/>
                <w:noProof/>
                <w:sz w:val="20"/>
              </w:rPr>
              <w:t> </w:t>
            </w:r>
            <w:r w:rsidRPr="00EA40AD">
              <w:rPr>
                <w:rFonts w:cs="Arial"/>
                <w:i/>
                <w:noProof/>
                <w:sz w:val="20"/>
              </w:rPr>
              <w:t> </w:t>
            </w:r>
            <w:r w:rsidRPr="00EA40AD">
              <w:rPr>
                <w:rFonts w:cs="Arial"/>
                <w:i/>
                <w:noProof/>
                <w:sz w:val="20"/>
              </w:rPr>
              <w:t> </w:t>
            </w:r>
            <w:r w:rsidRPr="00EA40AD">
              <w:rPr>
                <w:rFonts w:cs="Arial"/>
                <w:i/>
                <w:noProof/>
                <w:sz w:val="20"/>
              </w:rPr>
              <w:t> </w:t>
            </w:r>
            <w:r w:rsidRPr="00EA40AD">
              <w:rPr>
                <w:rFonts w:cs="Arial"/>
                <w:i/>
                <w:noProof/>
                <w:sz w:val="20"/>
              </w:rPr>
              <w:t> </w:t>
            </w:r>
            <w:r w:rsidRPr="00EA40AD">
              <w:rPr>
                <w:rFonts w:cs="Arial"/>
                <w:i/>
                <w:sz w:val="20"/>
              </w:rPr>
              <w:fldChar w:fldCharType="end"/>
            </w:r>
          </w:p>
        </w:tc>
      </w:tr>
    </w:tbl>
    <w:p w:rsidR="00EA40AD" w:rsidRPr="00EA40AD" w:rsidRDefault="00EA40AD" w:rsidP="00EA40AD">
      <w:pPr>
        <w:contextualSpacing/>
        <w:jc w:val="both"/>
        <w:rPr>
          <w:rFonts w:cs="Arial"/>
          <w:i/>
          <w:sz w:val="20"/>
        </w:rPr>
      </w:pPr>
    </w:p>
    <w:p w:rsidR="00EA40AD" w:rsidRPr="00EA40AD" w:rsidRDefault="00EA40AD" w:rsidP="00EA40AD">
      <w:pPr>
        <w:jc w:val="both"/>
        <w:rPr>
          <w:rFonts w:cs="Arial"/>
          <w:i/>
          <w:sz w:val="20"/>
        </w:rPr>
      </w:pPr>
      <w:r w:rsidRPr="00EA40AD">
        <w:rPr>
          <w:rFonts w:cs="Arial"/>
          <w:i/>
          <w:sz w:val="20"/>
        </w:rPr>
        <w:t xml:space="preserve">Porcentaje de financiación propia respecto al total de </w:t>
      </w:r>
      <w:proofErr w:type="gramStart"/>
      <w:r w:rsidRPr="00EA40AD">
        <w:rPr>
          <w:rFonts w:cs="Arial"/>
          <w:i/>
          <w:sz w:val="20"/>
        </w:rPr>
        <w:t>ingresos:</w:t>
      </w:r>
      <w:r w:rsidRPr="00EA40AD">
        <w:rPr>
          <w:rFonts w:cs="Arial"/>
          <w:i/>
          <w:sz w:val="20"/>
        </w:rPr>
        <w:tab/>
        <w:t>..</w:t>
      </w:r>
      <w:proofErr w:type="gramEnd"/>
      <w:r w:rsidRPr="00EA40AD">
        <w:rPr>
          <w:rFonts w:cs="Arial"/>
          <w:i/>
          <w:sz w:val="20"/>
        </w:rPr>
        <w:t>……………%</w:t>
      </w:r>
    </w:p>
    <w:p w:rsidR="00EA40AD" w:rsidRPr="00EA40AD" w:rsidRDefault="00EA40AD" w:rsidP="00EA40AD">
      <w:pPr>
        <w:jc w:val="both"/>
        <w:rPr>
          <w:rFonts w:cs="Arial"/>
          <w:i/>
          <w:sz w:val="20"/>
        </w:rPr>
      </w:pPr>
      <w:r w:rsidRPr="00EA40AD">
        <w:rPr>
          <w:rFonts w:cs="Arial"/>
          <w:i/>
          <w:sz w:val="20"/>
        </w:rPr>
        <w:t xml:space="preserve">Porcentaje de financiación privada respecto al total de </w:t>
      </w:r>
      <w:proofErr w:type="gramStart"/>
      <w:r w:rsidRPr="00EA40AD">
        <w:rPr>
          <w:rFonts w:cs="Arial"/>
          <w:i/>
          <w:sz w:val="20"/>
        </w:rPr>
        <w:t>ingresos:</w:t>
      </w:r>
      <w:r w:rsidRPr="00EA40AD">
        <w:rPr>
          <w:rFonts w:cs="Arial"/>
          <w:i/>
          <w:sz w:val="20"/>
        </w:rPr>
        <w:tab/>
        <w:t>..</w:t>
      </w:r>
      <w:proofErr w:type="gramEnd"/>
      <w:r w:rsidRPr="00EA40AD">
        <w:rPr>
          <w:rFonts w:cs="Arial"/>
          <w:i/>
          <w:sz w:val="20"/>
        </w:rPr>
        <w:t>……………%</w:t>
      </w:r>
    </w:p>
    <w:p w:rsidR="00EA40AD" w:rsidRPr="00EA40AD" w:rsidRDefault="00EA40AD" w:rsidP="00EA40AD">
      <w:pPr>
        <w:jc w:val="both"/>
        <w:rPr>
          <w:rFonts w:cs="Arial"/>
          <w:i/>
          <w:sz w:val="20"/>
        </w:rPr>
      </w:pPr>
      <w:r w:rsidRPr="00EA40AD">
        <w:rPr>
          <w:rFonts w:cs="Arial"/>
          <w:i/>
          <w:sz w:val="20"/>
        </w:rPr>
        <w:t xml:space="preserve">Porcentaje de financiación pública respecto al total de </w:t>
      </w:r>
      <w:proofErr w:type="gramStart"/>
      <w:r w:rsidRPr="00EA40AD">
        <w:rPr>
          <w:rFonts w:cs="Arial"/>
          <w:i/>
          <w:sz w:val="20"/>
        </w:rPr>
        <w:t>ingresos:</w:t>
      </w:r>
      <w:r w:rsidRPr="00EA40AD">
        <w:rPr>
          <w:rFonts w:cs="Arial"/>
          <w:i/>
          <w:sz w:val="20"/>
        </w:rPr>
        <w:tab/>
        <w:t>..</w:t>
      </w:r>
      <w:proofErr w:type="gramEnd"/>
      <w:r w:rsidRPr="00EA40AD">
        <w:rPr>
          <w:rFonts w:cs="Arial"/>
          <w:i/>
          <w:sz w:val="20"/>
        </w:rPr>
        <w:t>……………%</w:t>
      </w:r>
    </w:p>
    <w:p w:rsidR="00EA40AD" w:rsidRPr="00EA40AD" w:rsidRDefault="00EA40AD" w:rsidP="00EA40AD">
      <w:pPr>
        <w:jc w:val="both"/>
        <w:rPr>
          <w:rFonts w:cs="Arial"/>
          <w:i/>
          <w:sz w:val="20"/>
        </w:rPr>
      </w:pPr>
    </w:p>
    <w:p w:rsidR="00EA40AD" w:rsidRPr="00EA40AD" w:rsidRDefault="00EA40AD" w:rsidP="00EA40AD">
      <w:pPr>
        <w:numPr>
          <w:ilvl w:val="0"/>
          <w:numId w:val="41"/>
        </w:numPr>
        <w:pBdr>
          <w:bottom w:val="single" w:sz="4" w:space="1" w:color="auto"/>
        </w:pBdr>
        <w:spacing w:after="200" w:line="276" w:lineRule="auto"/>
        <w:ind w:left="284"/>
        <w:contextualSpacing/>
        <w:jc w:val="both"/>
        <w:rPr>
          <w:rFonts w:cs="Arial"/>
          <w:b/>
          <w:i/>
          <w:sz w:val="20"/>
          <w:lang w:val="es-ES"/>
        </w:rPr>
      </w:pPr>
      <w:r w:rsidRPr="00EA40AD">
        <w:rPr>
          <w:rFonts w:cs="Arial"/>
          <w:b/>
          <w:i/>
          <w:sz w:val="20"/>
          <w:lang w:val="es-ES"/>
        </w:rPr>
        <w:t>DECLARACIÓN RESPONSABLE DEL CUMPLIMIENTO DE LAS OBLIGACIONES CON LA AEAT Y CON LA SEGURIDAD SOCIAL</w:t>
      </w:r>
    </w:p>
    <w:p w:rsidR="00EA40AD" w:rsidRPr="00EA40AD" w:rsidRDefault="00FC4CF5" w:rsidP="00EA40AD">
      <w:pPr>
        <w:rPr>
          <w:rFonts w:cs="Arial"/>
          <w:i/>
          <w:sz w:val="20"/>
          <w:highlight w:val="yellow"/>
        </w:rPr>
      </w:pPr>
      <w:r>
        <w:rPr>
          <w:noProof/>
          <w:lang w:val="es-ES"/>
        </w:rPr>
        <mc:AlternateContent>
          <mc:Choice Requires="wps">
            <w:drawing>
              <wp:anchor distT="0" distB="0" distL="114300" distR="114300" simplePos="0" relativeHeight="251663360" behindDoc="0" locked="0" layoutInCell="1" allowOverlap="1">
                <wp:simplePos x="0" y="0"/>
                <wp:positionH relativeFrom="column">
                  <wp:posOffset>24765</wp:posOffset>
                </wp:positionH>
                <wp:positionV relativeFrom="paragraph">
                  <wp:posOffset>105410</wp:posOffset>
                </wp:positionV>
                <wp:extent cx="333375" cy="180975"/>
                <wp:effectExtent l="0" t="0" r="9525" b="9525"/>
                <wp:wrapNone/>
                <wp:docPr id="4" name="Rectángulo redondead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3375" cy="180975"/>
                        </a:xfrm>
                        <a:prstGeom prst="round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33498F" id="Rectángulo redondeado 4" o:spid="_x0000_s1026" style="position:absolute;margin-left:1.95pt;margin-top:8.3pt;width:26.25pt;height:1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" filled="f" strokecolor="#41719c" strokeweight="1pt">
                <v:stroke joinstyle="miter"/>
                <v:path arrowok="t"/>
              </v:roundrect>
            </w:pict>
          </mc:Fallback>
        </mc:AlternateContent>
      </w:r>
    </w:p>
    <w:p w:rsidR="00EA40AD" w:rsidRPr="00EA40AD" w:rsidRDefault="00EA40AD" w:rsidP="00EA40AD">
      <w:pPr>
        <w:ind w:firstLine="708"/>
        <w:jc w:val="both"/>
        <w:rPr>
          <w:rFonts w:cs="Arial"/>
          <w:i/>
          <w:sz w:val="20"/>
        </w:rPr>
      </w:pPr>
      <w:r w:rsidRPr="00EA40AD">
        <w:rPr>
          <w:rFonts w:cs="Arial"/>
          <w:i/>
          <w:sz w:val="20"/>
        </w:rPr>
        <w:t>Se declara responsablemente que la entidad solicitante de la subvención se encuentra al corriente del cumplimiento de sus obligaciones con la AEAT y la Seguridad Social.</w:t>
      </w:r>
    </w:p>
    <w:p w:rsidR="00EA40AD" w:rsidRPr="00EA40AD" w:rsidRDefault="00EA40AD" w:rsidP="00EA40AD">
      <w:pPr>
        <w:contextualSpacing/>
        <w:jc w:val="right"/>
        <w:rPr>
          <w:rFonts w:cs="Arial"/>
          <w:i/>
          <w:sz w:val="20"/>
        </w:rPr>
      </w:pPr>
    </w:p>
    <w:p w:rsidR="00EA40AD" w:rsidRPr="00EA40AD" w:rsidRDefault="00EA40AD" w:rsidP="00EA40AD">
      <w:pPr>
        <w:contextualSpacing/>
        <w:jc w:val="right"/>
        <w:rPr>
          <w:rFonts w:cs="Arial"/>
          <w:i/>
          <w:sz w:val="20"/>
        </w:rPr>
      </w:pPr>
      <w:r w:rsidRPr="00EA40AD">
        <w:rPr>
          <w:rFonts w:cs="Arial"/>
          <w:i/>
          <w:sz w:val="20"/>
        </w:rPr>
        <w:t xml:space="preserve">En Pozuelo de Alarcón, a </w:t>
      </w:r>
      <w:r w:rsidRPr="00EA40AD">
        <w:rPr>
          <w:rFonts w:cs="Arial"/>
          <w:i/>
          <w:sz w:val="20"/>
        </w:rPr>
        <w:fldChar w:fldCharType="begin">
          <w:ffData>
            <w:name w:val=""/>
            <w:enabled/>
            <w:calcOnExit w:val="0"/>
            <w:textInput/>
          </w:ffData>
        </w:fldChar>
      </w:r>
      <w:r w:rsidRPr="00EA40AD">
        <w:rPr>
          <w:rFonts w:cs="Arial"/>
          <w:i/>
          <w:sz w:val="20"/>
        </w:rPr>
        <w:instrText xml:space="preserve"> FORMTEXT </w:instrText>
      </w:r>
      <w:r w:rsidRPr="00EA40AD">
        <w:rPr>
          <w:rFonts w:cs="Arial"/>
          <w:i/>
          <w:sz w:val="20"/>
        </w:rPr>
      </w:r>
      <w:r w:rsidRPr="00EA40AD">
        <w:rPr>
          <w:rFonts w:cs="Arial"/>
          <w:i/>
          <w:sz w:val="20"/>
        </w:rPr>
        <w:fldChar w:fldCharType="separate"/>
      </w:r>
      <w:r w:rsidRPr="00EA40AD">
        <w:rPr>
          <w:rFonts w:cs="Arial"/>
          <w:i/>
          <w:sz w:val="20"/>
        </w:rPr>
        <w:t> </w:t>
      </w:r>
      <w:r w:rsidRPr="00EA40AD">
        <w:rPr>
          <w:rFonts w:cs="Arial"/>
          <w:i/>
          <w:sz w:val="20"/>
        </w:rPr>
        <w:t> </w:t>
      </w:r>
      <w:r w:rsidRPr="00EA40AD">
        <w:rPr>
          <w:rFonts w:cs="Arial"/>
          <w:i/>
          <w:sz w:val="20"/>
        </w:rPr>
        <w:t> </w:t>
      </w:r>
      <w:r w:rsidRPr="00EA40AD">
        <w:rPr>
          <w:rFonts w:cs="Arial"/>
          <w:i/>
          <w:sz w:val="20"/>
        </w:rPr>
        <w:t> </w:t>
      </w:r>
      <w:r w:rsidRPr="00EA40AD">
        <w:rPr>
          <w:rFonts w:cs="Arial"/>
          <w:i/>
          <w:sz w:val="20"/>
        </w:rPr>
        <w:t> </w:t>
      </w:r>
      <w:r w:rsidRPr="00EA40AD">
        <w:rPr>
          <w:rFonts w:cs="Arial"/>
          <w:i/>
          <w:sz w:val="20"/>
        </w:rPr>
        <w:fldChar w:fldCharType="end"/>
      </w:r>
      <w:r w:rsidRPr="00EA40AD">
        <w:rPr>
          <w:rFonts w:cs="Arial"/>
          <w:i/>
          <w:sz w:val="20"/>
        </w:rPr>
        <w:t xml:space="preserve"> de </w:t>
      </w:r>
      <w:r w:rsidRPr="00EA40AD">
        <w:rPr>
          <w:rFonts w:cs="Arial"/>
          <w:i/>
          <w:sz w:val="20"/>
        </w:rPr>
        <w:fldChar w:fldCharType="begin">
          <w:ffData>
            <w:name w:val=""/>
            <w:enabled/>
            <w:calcOnExit w:val="0"/>
            <w:textInput/>
          </w:ffData>
        </w:fldChar>
      </w:r>
      <w:r w:rsidRPr="00EA40AD">
        <w:rPr>
          <w:rFonts w:cs="Arial"/>
          <w:i/>
          <w:sz w:val="20"/>
        </w:rPr>
        <w:instrText xml:space="preserve"> FORMTEXT </w:instrText>
      </w:r>
      <w:r w:rsidRPr="00EA40AD">
        <w:rPr>
          <w:rFonts w:cs="Arial"/>
          <w:i/>
          <w:sz w:val="20"/>
        </w:rPr>
      </w:r>
      <w:r w:rsidRPr="00EA40AD">
        <w:rPr>
          <w:rFonts w:cs="Arial"/>
          <w:i/>
          <w:sz w:val="20"/>
        </w:rPr>
        <w:fldChar w:fldCharType="separate"/>
      </w:r>
      <w:r w:rsidRPr="00EA40AD">
        <w:rPr>
          <w:rFonts w:cs="Arial"/>
          <w:i/>
          <w:sz w:val="20"/>
        </w:rPr>
        <w:t> </w:t>
      </w:r>
      <w:r w:rsidRPr="00EA40AD">
        <w:rPr>
          <w:rFonts w:cs="Arial"/>
          <w:i/>
          <w:sz w:val="20"/>
        </w:rPr>
        <w:t> </w:t>
      </w:r>
      <w:r w:rsidRPr="00EA40AD">
        <w:rPr>
          <w:rFonts w:cs="Arial"/>
          <w:i/>
          <w:sz w:val="20"/>
        </w:rPr>
        <w:t> </w:t>
      </w:r>
      <w:r w:rsidRPr="00EA40AD">
        <w:rPr>
          <w:rFonts w:cs="Arial"/>
          <w:i/>
          <w:sz w:val="20"/>
        </w:rPr>
        <w:t> </w:t>
      </w:r>
      <w:r w:rsidRPr="00EA40AD">
        <w:rPr>
          <w:rFonts w:cs="Arial"/>
          <w:i/>
          <w:sz w:val="20"/>
        </w:rPr>
        <w:t> </w:t>
      </w:r>
      <w:r w:rsidRPr="00EA40AD">
        <w:rPr>
          <w:rFonts w:cs="Arial"/>
          <w:i/>
          <w:sz w:val="20"/>
        </w:rPr>
        <w:fldChar w:fldCharType="end"/>
      </w:r>
      <w:r w:rsidRPr="00EA40AD">
        <w:rPr>
          <w:rFonts w:cs="Arial"/>
          <w:i/>
          <w:sz w:val="20"/>
        </w:rPr>
        <w:t xml:space="preserve"> </w:t>
      </w:r>
      <w:proofErr w:type="spellStart"/>
      <w:r w:rsidRPr="00EA40AD">
        <w:rPr>
          <w:rFonts w:cs="Arial"/>
          <w:i/>
          <w:sz w:val="20"/>
        </w:rPr>
        <w:t>de</w:t>
      </w:r>
      <w:proofErr w:type="spellEnd"/>
      <w:r w:rsidRPr="00EA40AD">
        <w:rPr>
          <w:rFonts w:cs="Arial"/>
          <w:i/>
          <w:sz w:val="20"/>
        </w:rPr>
        <w:t xml:space="preserve"> 2025</w:t>
      </w:r>
    </w:p>
    <w:p w:rsidR="00EA40AD" w:rsidRPr="00EA40AD" w:rsidRDefault="00EA40AD" w:rsidP="00EA40AD">
      <w:pPr>
        <w:contextualSpacing/>
        <w:jc w:val="right"/>
        <w:rPr>
          <w:rFonts w:cs="Arial"/>
          <w:i/>
          <w:sz w:val="20"/>
        </w:rPr>
      </w:pPr>
    </w:p>
    <w:p w:rsidR="00EA40AD" w:rsidRPr="00EA40AD" w:rsidRDefault="00EA40AD" w:rsidP="00EA40AD">
      <w:pPr>
        <w:contextualSpacing/>
        <w:jc w:val="right"/>
        <w:rPr>
          <w:rFonts w:cs="Arial"/>
          <w:i/>
          <w:sz w:val="20"/>
        </w:rPr>
      </w:pPr>
    </w:p>
    <w:p w:rsidR="00EA40AD" w:rsidRPr="00EA40AD" w:rsidRDefault="00EA40AD" w:rsidP="00EA40AD">
      <w:pPr>
        <w:contextualSpacing/>
        <w:jc w:val="right"/>
        <w:rPr>
          <w:rFonts w:cs="Arial"/>
          <w:i/>
          <w:sz w:val="20"/>
        </w:rPr>
      </w:pPr>
    </w:p>
    <w:p w:rsidR="00EA40AD" w:rsidRPr="00EA40AD" w:rsidRDefault="00EA40AD" w:rsidP="00EA40AD">
      <w:pPr>
        <w:contextualSpacing/>
        <w:jc w:val="right"/>
        <w:rPr>
          <w:rFonts w:cs="Arial"/>
          <w:i/>
          <w:sz w:val="20"/>
        </w:rPr>
      </w:pPr>
    </w:p>
    <w:p w:rsidR="00EA40AD" w:rsidRPr="00EA40AD" w:rsidRDefault="00EA40AD" w:rsidP="00EA40AD">
      <w:pPr>
        <w:contextualSpacing/>
        <w:jc w:val="right"/>
        <w:rPr>
          <w:rFonts w:cs="Arial"/>
          <w:i/>
          <w:sz w:val="20"/>
        </w:rPr>
      </w:pPr>
      <w:r w:rsidRPr="00EA40AD">
        <w:rPr>
          <w:rFonts w:cs="Arial"/>
          <w:i/>
          <w:sz w:val="20"/>
        </w:rPr>
        <w:t>(Sello de la entidad y firma del Presidente/a o persona autorizada)</w:t>
      </w:r>
    </w:p>
    <w:p w:rsidR="00EA40AD" w:rsidRPr="00EA40AD" w:rsidRDefault="00EA40AD" w:rsidP="00EA40AD">
      <w:pPr>
        <w:contextualSpacing/>
        <w:jc w:val="right"/>
        <w:rPr>
          <w:rFonts w:cs="Arial"/>
          <w:i/>
          <w:sz w:val="20"/>
        </w:rPr>
      </w:pPr>
    </w:p>
    <w:p w:rsidR="00EA40AD" w:rsidRPr="00EA40AD" w:rsidRDefault="00EA40AD" w:rsidP="00EA40AD">
      <w:pPr>
        <w:rPr>
          <w:rFonts w:cs="Arial"/>
          <w:i/>
          <w:sz w:val="20"/>
        </w:rPr>
      </w:pPr>
    </w:p>
    <w:p w:rsidR="00EA40AD" w:rsidRPr="00EA40AD" w:rsidRDefault="00EA40AD" w:rsidP="00EA40AD">
      <w:pPr>
        <w:widowControl w:val="0"/>
        <w:tabs>
          <w:tab w:val="center" w:pos="4252"/>
          <w:tab w:val="right" w:pos="8504"/>
        </w:tabs>
        <w:jc w:val="both"/>
        <w:rPr>
          <w:rFonts w:cs="Arial"/>
          <w:i/>
          <w:iCs/>
          <w:sz w:val="20"/>
        </w:rPr>
      </w:pPr>
      <w:r w:rsidRPr="00EA40AD">
        <w:rPr>
          <w:rFonts w:cs="Arial"/>
          <w:b/>
          <w:bCs/>
          <w:i/>
          <w:iCs/>
          <w:sz w:val="20"/>
        </w:rPr>
        <w:t xml:space="preserve">Responsable del tratamiento: </w:t>
      </w:r>
      <w:r w:rsidRPr="00EA40AD">
        <w:rPr>
          <w:rFonts w:cs="Arial"/>
          <w:i/>
          <w:iCs/>
          <w:sz w:val="20"/>
        </w:rPr>
        <w:t>Ayuntamiento de Pozuelo de Alarcón, Concejalía de Juventud y Voluntariado, Plaza Mayor nº1 – 28223 Pozuelo de Alarcón (Madrid). Contacto Delegado de Protección de Datos: Registro general del Ayuntamiento de Pozuelo de Alarcón, Plaza Mayor, nº 1, 28223 Pozuelo de Alarcón (Madrid).</w:t>
      </w:r>
    </w:p>
    <w:p w:rsidR="00EA40AD" w:rsidRPr="00EA40AD" w:rsidRDefault="00EA40AD" w:rsidP="00EA40AD">
      <w:pPr>
        <w:widowControl w:val="0"/>
        <w:tabs>
          <w:tab w:val="center" w:pos="4252"/>
          <w:tab w:val="right" w:pos="8504"/>
        </w:tabs>
        <w:jc w:val="both"/>
        <w:rPr>
          <w:rFonts w:cs="Arial"/>
          <w:i/>
          <w:iCs/>
          <w:sz w:val="20"/>
        </w:rPr>
      </w:pPr>
      <w:r w:rsidRPr="00EA40AD">
        <w:rPr>
          <w:rFonts w:cs="Arial"/>
          <w:b/>
          <w:bCs/>
          <w:i/>
          <w:iCs/>
          <w:sz w:val="20"/>
        </w:rPr>
        <w:t>Finalidades principales del tratamiento:</w:t>
      </w:r>
      <w:r w:rsidRPr="00EA40AD">
        <w:rPr>
          <w:rFonts w:cs="Arial"/>
          <w:i/>
          <w:iCs/>
          <w:sz w:val="20"/>
        </w:rPr>
        <w:t xml:space="preserve"> tramitar y gestionar la solicitud de la subvención de referencia.</w:t>
      </w:r>
    </w:p>
    <w:p w:rsidR="00EA40AD" w:rsidRPr="00EA40AD" w:rsidRDefault="00EA40AD" w:rsidP="00EA40AD">
      <w:pPr>
        <w:widowControl w:val="0"/>
        <w:tabs>
          <w:tab w:val="center" w:pos="4252"/>
          <w:tab w:val="right" w:pos="8504"/>
        </w:tabs>
        <w:jc w:val="both"/>
        <w:rPr>
          <w:rFonts w:cs="Arial"/>
          <w:i/>
          <w:iCs/>
          <w:sz w:val="20"/>
        </w:rPr>
      </w:pPr>
      <w:r w:rsidRPr="00EA40AD">
        <w:rPr>
          <w:rFonts w:cs="Arial"/>
          <w:b/>
          <w:bCs/>
          <w:i/>
          <w:iCs/>
          <w:sz w:val="20"/>
        </w:rPr>
        <w:t>Plazos de conservación de la información</w:t>
      </w:r>
      <w:r w:rsidRPr="00EA40AD">
        <w:rPr>
          <w:rFonts w:cs="Arial"/>
          <w:i/>
          <w:iCs/>
          <w:sz w:val="20"/>
        </w:rPr>
        <w:t>: Los datos serán conservados durante los plazos necesarios para cumplir con la finalidad principal y aquéllos establecidos legalmente.</w:t>
      </w:r>
    </w:p>
    <w:p w:rsidR="00EA40AD" w:rsidRPr="00EA40AD" w:rsidRDefault="00EA40AD" w:rsidP="00EA40AD">
      <w:pPr>
        <w:widowControl w:val="0"/>
        <w:tabs>
          <w:tab w:val="center" w:pos="4252"/>
          <w:tab w:val="right" w:pos="8504"/>
        </w:tabs>
        <w:jc w:val="both"/>
        <w:rPr>
          <w:rFonts w:cs="Arial"/>
          <w:i/>
          <w:iCs/>
          <w:sz w:val="20"/>
        </w:rPr>
      </w:pPr>
      <w:r w:rsidRPr="00EA40AD">
        <w:rPr>
          <w:rFonts w:cs="Arial"/>
          <w:b/>
          <w:bCs/>
          <w:i/>
          <w:iCs/>
          <w:sz w:val="20"/>
        </w:rPr>
        <w:t xml:space="preserve">Legitimación para el tratamiento de datos personales: </w:t>
      </w:r>
      <w:r w:rsidRPr="00EA40AD">
        <w:rPr>
          <w:rFonts w:cs="Arial"/>
          <w:i/>
          <w:iCs/>
          <w:sz w:val="20"/>
        </w:rPr>
        <w:t>tratamiento necesario para el cumplimiento de una misión realizada en interés público y en el ejercicio de poderes públicos derivados de la Ley 38/2003 General de Subvenciones y Ley 7/1985 Reguladora de las Bases de Régimen Local.</w:t>
      </w:r>
    </w:p>
    <w:p w:rsidR="00EA40AD" w:rsidRPr="00EA40AD" w:rsidRDefault="00EA40AD" w:rsidP="00EA40AD">
      <w:pPr>
        <w:widowControl w:val="0"/>
        <w:tabs>
          <w:tab w:val="center" w:pos="4252"/>
          <w:tab w:val="right" w:pos="8504"/>
        </w:tabs>
        <w:jc w:val="both"/>
        <w:rPr>
          <w:rFonts w:cs="Arial"/>
          <w:i/>
          <w:iCs/>
          <w:sz w:val="20"/>
        </w:rPr>
      </w:pPr>
      <w:r w:rsidRPr="00EA40AD">
        <w:rPr>
          <w:rFonts w:cs="Arial"/>
          <w:b/>
          <w:bCs/>
          <w:i/>
          <w:iCs/>
          <w:sz w:val="20"/>
        </w:rPr>
        <w:t xml:space="preserve">Destinatarios de cesiones o transferencias internacionales de datos: </w:t>
      </w:r>
      <w:r w:rsidRPr="00EA40AD">
        <w:rPr>
          <w:rFonts w:cs="Arial"/>
          <w:i/>
          <w:iCs/>
          <w:sz w:val="20"/>
        </w:rPr>
        <w:t xml:space="preserve">  a las personas que puedan acceder a los datos de acuerdo a las obligaciones en transparencia. </w:t>
      </w:r>
    </w:p>
    <w:p w:rsidR="00EA40AD" w:rsidRPr="00EA40AD" w:rsidRDefault="00EA40AD" w:rsidP="00EA40AD">
      <w:pPr>
        <w:jc w:val="both"/>
        <w:rPr>
          <w:rFonts w:cs="Arial"/>
          <w:i/>
          <w:iCs/>
          <w:sz w:val="20"/>
        </w:rPr>
      </w:pPr>
      <w:r w:rsidRPr="00EA40AD">
        <w:rPr>
          <w:rFonts w:cs="Arial"/>
          <w:b/>
          <w:bCs/>
          <w:i/>
          <w:iCs/>
          <w:sz w:val="20"/>
        </w:rPr>
        <w:t xml:space="preserve">Derechos de los interesados: </w:t>
      </w:r>
      <w:r w:rsidRPr="00EA40AD">
        <w:rPr>
          <w:rFonts w:cs="Arial"/>
          <w:i/>
          <w:iCs/>
          <w:sz w:val="20"/>
        </w:rPr>
        <w:t xml:space="preserve">Los interesados pueden ejercitar los derechos de acceso, rectificación, oposición, supresión (“derecho al olvido”), limitación del tratamiento y solicitar la portabilidad de sus datos mediante el Registro Electrónico o dirigiéndose por escrito al Registro General del Ayuntamiento de Pozuelo de Alarcón (Plaza Mayor, nº1-28223 Madrid).  Asimismo, tienen derecho a reclamar ante la Autoridad de Control (Agencia Española de Protección de </w:t>
      </w:r>
      <w:r w:rsidRPr="00EA40AD">
        <w:rPr>
          <w:rFonts w:cs="Arial"/>
          <w:i/>
          <w:iCs/>
          <w:sz w:val="20"/>
        </w:rPr>
        <w:lastRenderedPageBreak/>
        <w:t xml:space="preserve">Datos: </w:t>
      </w:r>
      <w:hyperlink r:id="rId20" w:history="1">
        <w:r w:rsidRPr="00EA40AD">
          <w:rPr>
            <w:rFonts w:cs="Arial"/>
            <w:i/>
            <w:iCs/>
            <w:sz w:val="20"/>
            <w:u w:val="single"/>
          </w:rPr>
          <w:t>www.aepd.es</w:t>
        </w:r>
      </w:hyperlink>
      <w:r w:rsidRPr="00EA40AD">
        <w:rPr>
          <w:rFonts w:cs="Arial"/>
          <w:i/>
          <w:iCs/>
          <w:sz w:val="20"/>
        </w:rPr>
        <w:t xml:space="preserve">). Puede consultar la Política de Privacidad del Ayuntamiento en </w:t>
      </w:r>
      <w:hyperlink r:id="rId21" w:history="1">
        <w:r w:rsidRPr="00EA40AD">
          <w:rPr>
            <w:rFonts w:cs="Arial"/>
            <w:i/>
            <w:iCs/>
            <w:sz w:val="20"/>
            <w:u w:val="single"/>
          </w:rPr>
          <w:t>www.pozuelodealarcon.org/legal/politica-de-privacidad</w:t>
        </w:r>
      </w:hyperlink>
      <w:r w:rsidRPr="00EA40AD">
        <w:rPr>
          <w:rFonts w:cs="Arial"/>
          <w:i/>
          <w:iCs/>
          <w:sz w:val="20"/>
          <w:u w:val="single"/>
        </w:rPr>
        <w:t xml:space="preserve">. </w:t>
      </w:r>
      <w:r w:rsidRPr="00EA40AD">
        <w:rPr>
          <w:rFonts w:cs="Arial"/>
          <w:i/>
          <w:iCs/>
          <w:sz w:val="20"/>
        </w:rPr>
        <w:t>En el caso de que se faciliten datos de carácter personal de terceras personas, quien los facilite quedará obligado a informar a sus titulares de los extremos contenidos en los párrafos anteriores y estar en disposición de acreditarlo documentalmente ante el Ayuntamiento de Pozuelo de Alarcón.</w:t>
      </w:r>
    </w:p>
    <w:p w:rsidR="00EA40AD" w:rsidRPr="00EA40AD" w:rsidRDefault="00EA40AD" w:rsidP="00EA40AD">
      <w:pPr>
        <w:spacing w:after="160" w:line="259" w:lineRule="auto"/>
        <w:rPr>
          <w:rFonts w:cs="Arial"/>
          <w:i/>
          <w:iCs/>
          <w:sz w:val="20"/>
        </w:rPr>
      </w:pPr>
      <w:r w:rsidRPr="00EA40AD">
        <w:rPr>
          <w:rFonts w:cs="Arial"/>
          <w:i/>
          <w:iCs/>
          <w:sz w:val="20"/>
        </w:rPr>
        <w:br w:type="page"/>
      </w:r>
    </w:p>
    <w:p w:rsidR="00EA40AD" w:rsidRPr="00EA40AD" w:rsidRDefault="00EA40AD" w:rsidP="00EA40AD">
      <w:pPr>
        <w:jc w:val="center"/>
        <w:rPr>
          <w:rFonts w:cs="Arial"/>
          <w:b/>
          <w:i/>
          <w:sz w:val="20"/>
        </w:rPr>
      </w:pPr>
      <w:r w:rsidRPr="00EA40AD">
        <w:rPr>
          <w:rFonts w:cs="Arial"/>
          <w:b/>
          <w:i/>
          <w:sz w:val="20"/>
        </w:rPr>
        <w:lastRenderedPageBreak/>
        <w:t>ANEXO II. DESCRIPCIÓN BÁSICA DEL PROYECTO</w:t>
      </w:r>
    </w:p>
    <w:p w:rsidR="00EA40AD" w:rsidRPr="00EA40AD" w:rsidRDefault="00EA40AD" w:rsidP="00EA40AD">
      <w:pPr>
        <w:jc w:val="center"/>
        <w:rPr>
          <w:rFonts w:cs="Arial"/>
          <w:b/>
          <w:bCs/>
          <w:i/>
          <w:sz w:val="20"/>
        </w:rPr>
      </w:pPr>
      <w:r w:rsidRPr="00EA40AD">
        <w:rPr>
          <w:rFonts w:cs="Arial"/>
          <w:b/>
          <w:bCs/>
          <w:i/>
          <w:sz w:val="20"/>
        </w:rPr>
        <w:t xml:space="preserve">CONVOCATORIA: </w:t>
      </w:r>
    </w:p>
    <w:p w:rsidR="00EA40AD" w:rsidRPr="00EA40AD" w:rsidRDefault="00EA40AD" w:rsidP="00EA40AD">
      <w:pPr>
        <w:jc w:val="center"/>
        <w:rPr>
          <w:rFonts w:cs="Arial"/>
          <w:b/>
          <w:i/>
          <w:sz w:val="20"/>
        </w:rPr>
      </w:pPr>
      <w:r w:rsidRPr="00EA40AD">
        <w:rPr>
          <w:rFonts w:cs="Arial"/>
          <w:b/>
          <w:bCs/>
          <w:i/>
          <w:sz w:val="20"/>
        </w:rPr>
        <w:t>SUBVENCIONES PARA ASOCIACIONES JUVENILES</w:t>
      </w:r>
      <w:r w:rsidRPr="00EA40AD">
        <w:rPr>
          <w:rFonts w:cs="Arial"/>
          <w:b/>
          <w:i/>
          <w:sz w:val="20"/>
        </w:rPr>
        <w:t xml:space="preserve"> (AÑO 2025)</w:t>
      </w:r>
    </w:p>
    <w:p w:rsidR="00EA40AD" w:rsidRPr="00EA40AD" w:rsidRDefault="00EA40AD" w:rsidP="00EA40AD">
      <w:pPr>
        <w:jc w:val="center"/>
        <w:rPr>
          <w:rFonts w:cs="Arial"/>
          <w:i/>
          <w:sz w:val="20"/>
        </w:rPr>
      </w:pPr>
    </w:p>
    <w:p w:rsidR="00EA40AD" w:rsidRPr="00EA40AD" w:rsidRDefault="00EA40AD" w:rsidP="00EA40AD">
      <w:pPr>
        <w:ind w:left="284"/>
        <w:contextualSpacing/>
        <w:rPr>
          <w:rFonts w:cs="Arial"/>
          <w:b/>
          <w:i/>
          <w:sz w:val="20"/>
        </w:rPr>
      </w:pPr>
    </w:p>
    <w:p w:rsidR="00EA40AD" w:rsidRPr="00EA40AD" w:rsidRDefault="00EA40AD" w:rsidP="00EA40AD">
      <w:pPr>
        <w:numPr>
          <w:ilvl w:val="0"/>
          <w:numId w:val="34"/>
        </w:numPr>
        <w:pBdr>
          <w:bottom w:val="single" w:sz="4" w:space="1" w:color="auto"/>
        </w:pBdr>
        <w:spacing w:after="200" w:line="276" w:lineRule="auto"/>
        <w:ind w:left="284" w:hanging="284"/>
        <w:contextualSpacing/>
        <w:rPr>
          <w:rFonts w:cs="Arial"/>
          <w:b/>
          <w:i/>
          <w:sz w:val="20"/>
        </w:rPr>
      </w:pPr>
      <w:r w:rsidRPr="00EA40AD">
        <w:rPr>
          <w:rFonts w:cs="Arial"/>
          <w:b/>
          <w:i/>
          <w:sz w:val="20"/>
        </w:rPr>
        <w:t>IDENTIFICACIÓN</w:t>
      </w:r>
    </w:p>
    <w:p w:rsidR="00EA40AD" w:rsidRPr="00EA40AD" w:rsidRDefault="00EA40AD" w:rsidP="00EA40AD">
      <w:pPr>
        <w:contextualSpacing/>
        <w:rPr>
          <w:rFonts w:cs="Arial"/>
          <w:i/>
          <w:sz w:val="20"/>
        </w:rPr>
      </w:pPr>
    </w:p>
    <w:p w:rsidR="00EA40AD" w:rsidRPr="00EA40AD" w:rsidRDefault="00EA40AD" w:rsidP="00EA40AD">
      <w:pPr>
        <w:contextualSpacing/>
        <w:rPr>
          <w:rFonts w:cs="Arial"/>
          <w:i/>
          <w:sz w:val="20"/>
        </w:rPr>
      </w:pPr>
      <w:r w:rsidRPr="00EA40AD">
        <w:rPr>
          <w:rFonts w:cs="Arial"/>
          <w:i/>
          <w:sz w:val="20"/>
        </w:rPr>
        <w:t xml:space="preserve">Denominación del proyecto: </w:t>
      </w:r>
      <w:r w:rsidRPr="00EA40AD">
        <w:rPr>
          <w:rFonts w:cs="Arial"/>
          <w:i/>
          <w:sz w:val="20"/>
        </w:rPr>
        <w:fldChar w:fldCharType="begin">
          <w:ffData>
            <w:name w:val=""/>
            <w:enabled/>
            <w:calcOnExit w:val="0"/>
            <w:textInput/>
          </w:ffData>
        </w:fldChar>
      </w:r>
      <w:r w:rsidRPr="00EA40AD">
        <w:rPr>
          <w:rFonts w:cs="Arial"/>
          <w:i/>
          <w:sz w:val="20"/>
        </w:rPr>
        <w:instrText xml:space="preserve"> FORMTEXT </w:instrText>
      </w:r>
      <w:r w:rsidRPr="00EA40AD">
        <w:rPr>
          <w:rFonts w:cs="Arial"/>
          <w:i/>
          <w:sz w:val="20"/>
        </w:rPr>
      </w:r>
      <w:r w:rsidRPr="00EA40AD">
        <w:rPr>
          <w:rFonts w:cs="Arial"/>
          <w:i/>
          <w:sz w:val="20"/>
        </w:rPr>
        <w:fldChar w:fldCharType="separate"/>
      </w:r>
      <w:r w:rsidRPr="00EA40AD">
        <w:rPr>
          <w:rFonts w:cs="Arial"/>
          <w:i/>
          <w:sz w:val="20"/>
        </w:rPr>
        <w:t> </w:t>
      </w:r>
      <w:r w:rsidRPr="00EA40AD">
        <w:rPr>
          <w:rFonts w:cs="Arial"/>
          <w:i/>
          <w:sz w:val="20"/>
        </w:rPr>
        <w:t> </w:t>
      </w:r>
      <w:r w:rsidRPr="00EA40AD">
        <w:rPr>
          <w:rFonts w:cs="Arial"/>
          <w:i/>
          <w:sz w:val="20"/>
        </w:rPr>
        <w:t> </w:t>
      </w:r>
      <w:r w:rsidRPr="00EA40AD">
        <w:rPr>
          <w:rFonts w:cs="Arial"/>
          <w:i/>
          <w:sz w:val="20"/>
        </w:rPr>
        <w:t> </w:t>
      </w:r>
      <w:r w:rsidRPr="00EA40AD">
        <w:rPr>
          <w:rFonts w:cs="Arial"/>
          <w:i/>
          <w:sz w:val="20"/>
        </w:rPr>
        <w:t> </w:t>
      </w:r>
      <w:r w:rsidRPr="00EA40AD">
        <w:rPr>
          <w:rFonts w:cs="Arial"/>
          <w:i/>
          <w:sz w:val="20"/>
        </w:rPr>
        <w:fldChar w:fldCharType="end"/>
      </w:r>
    </w:p>
    <w:p w:rsidR="00EA40AD" w:rsidRPr="00EA40AD" w:rsidRDefault="00EA40AD" w:rsidP="00EA40AD">
      <w:pPr>
        <w:contextualSpacing/>
        <w:rPr>
          <w:rFonts w:cs="Arial"/>
          <w:i/>
          <w:sz w:val="20"/>
        </w:rPr>
      </w:pPr>
      <w:r w:rsidRPr="00EA40AD">
        <w:rPr>
          <w:rFonts w:cs="Arial"/>
          <w:i/>
          <w:sz w:val="20"/>
        </w:rPr>
        <w:t xml:space="preserve">Ámbito temático y programa: </w:t>
      </w:r>
      <w:r w:rsidRPr="00EA40AD">
        <w:rPr>
          <w:rFonts w:cs="Arial"/>
          <w:i/>
          <w:sz w:val="20"/>
        </w:rPr>
        <w:fldChar w:fldCharType="begin">
          <w:ffData>
            <w:name w:val=""/>
            <w:enabled/>
            <w:calcOnExit w:val="0"/>
            <w:textInput/>
          </w:ffData>
        </w:fldChar>
      </w:r>
      <w:r w:rsidRPr="00EA40AD">
        <w:rPr>
          <w:rFonts w:cs="Arial"/>
          <w:i/>
          <w:sz w:val="20"/>
        </w:rPr>
        <w:instrText xml:space="preserve"> FORMTEXT </w:instrText>
      </w:r>
      <w:r w:rsidRPr="00EA40AD">
        <w:rPr>
          <w:rFonts w:cs="Arial"/>
          <w:i/>
          <w:sz w:val="20"/>
        </w:rPr>
      </w:r>
      <w:r w:rsidRPr="00EA40AD">
        <w:rPr>
          <w:rFonts w:cs="Arial"/>
          <w:i/>
          <w:sz w:val="20"/>
        </w:rPr>
        <w:fldChar w:fldCharType="separate"/>
      </w:r>
      <w:r w:rsidRPr="00EA40AD">
        <w:rPr>
          <w:rFonts w:cs="Arial"/>
          <w:i/>
          <w:sz w:val="20"/>
        </w:rPr>
        <w:t> </w:t>
      </w:r>
      <w:r w:rsidRPr="00EA40AD">
        <w:rPr>
          <w:rFonts w:cs="Arial"/>
          <w:i/>
          <w:sz w:val="20"/>
        </w:rPr>
        <w:t> </w:t>
      </w:r>
      <w:r w:rsidRPr="00EA40AD">
        <w:rPr>
          <w:rFonts w:cs="Arial"/>
          <w:i/>
          <w:sz w:val="20"/>
        </w:rPr>
        <w:t> </w:t>
      </w:r>
      <w:r w:rsidRPr="00EA40AD">
        <w:rPr>
          <w:rFonts w:cs="Arial"/>
          <w:i/>
          <w:sz w:val="20"/>
        </w:rPr>
        <w:t> </w:t>
      </w:r>
      <w:r w:rsidRPr="00EA40AD">
        <w:rPr>
          <w:rFonts w:cs="Arial"/>
          <w:i/>
          <w:sz w:val="20"/>
        </w:rPr>
        <w:t> </w:t>
      </w:r>
      <w:r w:rsidRPr="00EA40AD">
        <w:rPr>
          <w:rFonts w:cs="Arial"/>
          <w:i/>
          <w:sz w:val="20"/>
        </w:rPr>
        <w:fldChar w:fldCharType="end"/>
      </w:r>
    </w:p>
    <w:p w:rsidR="00EA40AD" w:rsidRPr="00EA40AD" w:rsidRDefault="00EA40AD" w:rsidP="00EA40AD">
      <w:pPr>
        <w:contextualSpacing/>
        <w:rPr>
          <w:rFonts w:cs="Arial"/>
          <w:i/>
          <w:sz w:val="20"/>
        </w:rPr>
      </w:pPr>
      <w:r w:rsidRPr="00EA40AD">
        <w:rPr>
          <w:rFonts w:cs="Arial"/>
          <w:i/>
          <w:sz w:val="20"/>
        </w:rPr>
        <w:t xml:space="preserve">Lugar de realización: </w:t>
      </w:r>
      <w:r w:rsidRPr="00EA40AD">
        <w:rPr>
          <w:rFonts w:cs="Arial"/>
          <w:i/>
          <w:sz w:val="20"/>
        </w:rPr>
        <w:fldChar w:fldCharType="begin">
          <w:ffData>
            <w:name w:val=""/>
            <w:enabled/>
            <w:calcOnExit w:val="0"/>
            <w:textInput/>
          </w:ffData>
        </w:fldChar>
      </w:r>
      <w:r w:rsidRPr="00EA40AD">
        <w:rPr>
          <w:rFonts w:cs="Arial"/>
          <w:i/>
          <w:sz w:val="20"/>
        </w:rPr>
        <w:instrText xml:space="preserve"> FORMTEXT </w:instrText>
      </w:r>
      <w:r w:rsidRPr="00EA40AD">
        <w:rPr>
          <w:rFonts w:cs="Arial"/>
          <w:i/>
          <w:sz w:val="20"/>
        </w:rPr>
      </w:r>
      <w:r w:rsidRPr="00EA40AD">
        <w:rPr>
          <w:rFonts w:cs="Arial"/>
          <w:i/>
          <w:sz w:val="20"/>
        </w:rPr>
        <w:fldChar w:fldCharType="separate"/>
      </w:r>
      <w:r w:rsidRPr="00EA40AD">
        <w:rPr>
          <w:rFonts w:cs="Arial"/>
          <w:i/>
          <w:noProof/>
          <w:sz w:val="20"/>
        </w:rPr>
        <w:t> </w:t>
      </w:r>
      <w:r w:rsidRPr="00EA40AD">
        <w:rPr>
          <w:rFonts w:cs="Arial"/>
          <w:i/>
          <w:noProof/>
          <w:sz w:val="20"/>
        </w:rPr>
        <w:t> </w:t>
      </w:r>
      <w:r w:rsidRPr="00EA40AD">
        <w:rPr>
          <w:rFonts w:cs="Arial"/>
          <w:i/>
          <w:noProof/>
          <w:sz w:val="20"/>
        </w:rPr>
        <w:t> </w:t>
      </w:r>
      <w:r w:rsidRPr="00EA40AD">
        <w:rPr>
          <w:rFonts w:cs="Arial"/>
          <w:i/>
          <w:noProof/>
          <w:sz w:val="20"/>
        </w:rPr>
        <w:t> </w:t>
      </w:r>
      <w:r w:rsidRPr="00EA40AD">
        <w:rPr>
          <w:rFonts w:cs="Arial"/>
          <w:i/>
          <w:noProof/>
          <w:sz w:val="20"/>
        </w:rPr>
        <w:t> </w:t>
      </w:r>
      <w:r w:rsidRPr="00EA40AD">
        <w:rPr>
          <w:rFonts w:cs="Arial"/>
          <w:i/>
          <w:sz w:val="20"/>
        </w:rPr>
        <w:fldChar w:fldCharType="end"/>
      </w:r>
    </w:p>
    <w:p w:rsidR="00EA40AD" w:rsidRPr="00EA40AD" w:rsidRDefault="00EA40AD" w:rsidP="00EA40AD">
      <w:pPr>
        <w:contextualSpacing/>
        <w:rPr>
          <w:rFonts w:cs="Arial"/>
          <w:i/>
          <w:sz w:val="20"/>
        </w:rPr>
      </w:pPr>
      <w:r w:rsidRPr="00EA40AD">
        <w:rPr>
          <w:rFonts w:cs="Arial"/>
          <w:i/>
          <w:sz w:val="20"/>
        </w:rPr>
        <w:t xml:space="preserve">Fecha de inicio del proyecto: </w:t>
      </w:r>
      <w:r w:rsidRPr="00EA40AD">
        <w:rPr>
          <w:rFonts w:cs="Arial"/>
          <w:i/>
          <w:sz w:val="20"/>
        </w:rPr>
        <w:fldChar w:fldCharType="begin">
          <w:ffData>
            <w:name w:val=""/>
            <w:enabled/>
            <w:calcOnExit w:val="0"/>
            <w:textInput>
              <w:type w:val="date"/>
              <w:format w:val="dd/MM/yyyy"/>
            </w:textInput>
          </w:ffData>
        </w:fldChar>
      </w:r>
      <w:r w:rsidRPr="00EA40AD">
        <w:rPr>
          <w:rFonts w:cs="Arial"/>
          <w:i/>
          <w:sz w:val="20"/>
        </w:rPr>
        <w:instrText xml:space="preserve"> FORMTEXT </w:instrText>
      </w:r>
      <w:r w:rsidRPr="00EA40AD">
        <w:rPr>
          <w:rFonts w:cs="Arial"/>
          <w:i/>
          <w:sz w:val="20"/>
        </w:rPr>
      </w:r>
      <w:r w:rsidRPr="00EA40AD">
        <w:rPr>
          <w:rFonts w:cs="Arial"/>
          <w:i/>
          <w:sz w:val="20"/>
        </w:rPr>
        <w:fldChar w:fldCharType="separate"/>
      </w:r>
      <w:r w:rsidRPr="00EA40AD">
        <w:rPr>
          <w:rFonts w:cs="Arial"/>
          <w:i/>
          <w:noProof/>
          <w:sz w:val="20"/>
        </w:rPr>
        <w:t> </w:t>
      </w:r>
      <w:r w:rsidRPr="00EA40AD">
        <w:rPr>
          <w:rFonts w:cs="Arial"/>
          <w:i/>
          <w:noProof/>
          <w:sz w:val="20"/>
        </w:rPr>
        <w:t> </w:t>
      </w:r>
      <w:r w:rsidRPr="00EA40AD">
        <w:rPr>
          <w:rFonts w:cs="Arial"/>
          <w:i/>
          <w:noProof/>
          <w:sz w:val="20"/>
        </w:rPr>
        <w:t> </w:t>
      </w:r>
      <w:r w:rsidRPr="00EA40AD">
        <w:rPr>
          <w:rFonts w:cs="Arial"/>
          <w:i/>
          <w:noProof/>
          <w:sz w:val="20"/>
        </w:rPr>
        <w:t> </w:t>
      </w:r>
      <w:r w:rsidRPr="00EA40AD">
        <w:rPr>
          <w:rFonts w:cs="Arial"/>
          <w:i/>
          <w:noProof/>
          <w:sz w:val="20"/>
        </w:rPr>
        <w:t> </w:t>
      </w:r>
      <w:r w:rsidRPr="00EA40AD">
        <w:rPr>
          <w:rFonts w:cs="Arial"/>
          <w:i/>
          <w:sz w:val="20"/>
        </w:rPr>
        <w:fldChar w:fldCharType="end"/>
      </w:r>
      <w:r w:rsidRPr="00EA40AD">
        <w:rPr>
          <w:rFonts w:cs="Arial"/>
          <w:i/>
          <w:sz w:val="20"/>
        </w:rPr>
        <w:t xml:space="preserve"> Fecha de finalización del proyecto: </w:t>
      </w:r>
      <w:r w:rsidRPr="00EA40AD">
        <w:rPr>
          <w:rFonts w:cs="Arial"/>
          <w:i/>
          <w:sz w:val="20"/>
        </w:rPr>
        <w:fldChar w:fldCharType="begin">
          <w:ffData>
            <w:name w:val=""/>
            <w:enabled/>
            <w:calcOnExit w:val="0"/>
            <w:textInput>
              <w:type w:val="date"/>
              <w:format w:val="dd/MM/yyyy"/>
            </w:textInput>
          </w:ffData>
        </w:fldChar>
      </w:r>
      <w:r w:rsidRPr="00EA40AD">
        <w:rPr>
          <w:rFonts w:cs="Arial"/>
          <w:i/>
          <w:sz w:val="20"/>
        </w:rPr>
        <w:instrText xml:space="preserve"> FORMTEXT </w:instrText>
      </w:r>
      <w:r w:rsidRPr="00EA40AD">
        <w:rPr>
          <w:rFonts w:cs="Arial"/>
          <w:i/>
          <w:sz w:val="20"/>
        </w:rPr>
      </w:r>
      <w:r w:rsidRPr="00EA40AD">
        <w:rPr>
          <w:rFonts w:cs="Arial"/>
          <w:i/>
          <w:sz w:val="20"/>
        </w:rPr>
        <w:fldChar w:fldCharType="separate"/>
      </w:r>
      <w:r w:rsidRPr="00EA40AD">
        <w:rPr>
          <w:rFonts w:cs="Arial"/>
          <w:i/>
          <w:noProof/>
          <w:sz w:val="20"/>
        </w:rPr>
        <w:t> </w:t>
      </w:r>
      <w:r w:rsidRPr="00EA40AD">
        <w:rPr>
          <w:rFonts w:cs="Arial"/>
          <w:i/>
          <w:noProof/>
          <w:sz w:val="20"/>
        </w:rPr>
        <w:t> </w:t>
      </w:r>
      <w:r w:rsidRPr="00EA40AD">
        <w:rPr>
          <w:rFonts w:cs="Arial"/>
          <w:i/>
          <w:noProof/>
          <w:sz w:val="20"/>
        </w:rPr>
        <w:t> </w:t>
      </w:r>
      <w:r w:rsidRPr="00EA40AD">
        <w:rPr>
          <w:rFonts w:cs="Arial"/>
          <w:i/>
          <w:noProof/>
          <w:sz w:val="20"/>
        </w:rPr>
        <w:t> </w:t>
      </w:r>
      <w:r w:rsidRPr="00EA40AD">
        <w:rPr>
          <w:rFonts w:cs="Arial"/>
          <w:i/>
          <w:noProof/>
          <w:sz w:val="20"/>
        </w:rPr>
        <w:t> </w:t>
      </w:r>
      <w:r w:rsidRPr="00EA40AD">
        <w:rPr>
          <w:rFonts w:cs="Arial"/>
          <w:i/>
          <w:sz w:val="20"/>
        </w:rPr>
        <w:fldChar w:fldCharType="end"/>
      </w:r>
    </w:p>
    <w:p w:rsidR="00EA40AD" w:rsidRPr="00EA40AD" w:rsidRDefault="00EA40AD" w:rsidP="00EA40AD">
      <w:pPr>
        <w:contextualSpacing/>
        <w:rPr>
          <w:rFonts w:cs="Arial"/>
          <w:i/>
          <w:sz w:val="20"/>
        </w:rPr>
      </w:pPr>
      <w:r w:rsidRPr="00EA40AD">
        <w:rPr>
          <w:rFonts w:cs="Arial"/>
          <w:i/>
          <w:sz w:val="20"/>
        </w:rPr>
        <w:t xml:space="preserve">Persona de contacto responsable del proyecto: </w:t>
      </w:r>
      <w:r w:rsidRPr="00EA40AD">
        <w:rPr>
          <w:rFonts w:cs="Arial"/>
          <w:i/>
          <w:sz w:val="20"/>
        </w:rPr>
        <w:fldChar w:fldCharType="begin">
          <w:ffData>
            <w:name w:val=""/>
            <w:enabled/>
            <w:calcOnExit w:val="0"/>
            <w:textInput/>
          </w:ffData>
        </w:fldChar>
      </w:r>
      <w:r w:rsidRPr="00EA40AD">
        <w:rPr>
          <w:rFonts w:cs="Arial"/>
          <w:i/>
          <w:sz w:val="20"/>
        </w:rPr>
        <w:instrText xml:space="preserve"> FORMTEXT </w:instrText>
      </w:r>
      <w:r w:rsidRPr="00EA40AD">
        <w:rPr>
          <w:rFonts w:cs="Arial"/>
          <w:i/>
          <w:sz w:val="20"/>
        </w:rPr>
      </w:r>
      <w:r w:rsidRPr="00EA40AD">
        <w:rPr>
          <w:rFonts w:cs="Arial"/>
          <w:i/>
          <w:sz w:val="20"/>
        </w:rPr>
        <w:fldChar w:fldCharType="separate"/>
      </w:r>
      <w:r w:rsidRPr="00EA40AD">
        <w:rPr>
          <w:rFonts w:cs="Arial"/>
          <w:i/>
          <w:sz w:val="20"/>
        </w:rPr>
        <w:t> </w:t>
      </w:r>
      <w:r w:rsidRPr="00EA40AD">
        <w:rPr>
          <w:rFonts w:cs="Arial"/>
          <w:i/>
          <w:sz w:val="20"/>
        </w:rPr>
        <w:t> </w:t>
      </w:r>
      <w:r w:rsidRPr="00EA40AD">
        <w:rPr>
          <w:rFonts w:cs="Arial"/>
          <w:i/>
          <w:sz w:val="20"/>
        </w:rPr>
        <w:t> </w:t>
      </w:r>
      <w:r w:rsidRPr="00EA40AD">
        <w:rPr>
          <w:rFonts w:cs="Arial"/>
          <w:i/>
          <w:sz w:val="20"/>
        </w:rPr>
        <w:t> </w:t>
      </w:r>
      <w:r w:rsidRPr="00EA40AD">
        <w:rPr>
          <w:rFonts w:cs="Arial"/>
          <w:i/>
          <w:sz w:val="20"/>
        </w:rPr>
        <w:t> </w:t>
      </w:r>
      <w:r w:rsidRPr="00EA40AD">
        <w:rPr>
          <w:rFonts w:cs="Arial"/>
          <w:i/>
          <w:sz w:val="20"/>
        </w:rPr>
        <w:fldChar w:fldCharType="end"/>
      </w:r>
      <w:r w:rsidRPr="00EA40AD">
        <w:rPr>
          <w:rFonts w:cs="Arial"/>
          <w:i/>
          <w:sz w:val="20"/>
        </w:rPr>
        <w:t xml:space="preserve"> Teléfono de contacto: </w:t>
      </w:r>
      <w:r w:rsidRPr="00EA40AD">
        <w:rPr>
          <w:rFonts w:cs="Arial"/>
          <w:i/>
          <w:sz w:val="20"/>
        </w:rPr>
        <w:fldChar w:fldCharType="begin">
          <w:ffData>
            <w:name w:val=""/>
            <w:enabled/>
            <w:calcOnExit w:val="0"/>
            <w:textInput>
              <w:maxLength w:val="9"/>
            </w:textInput>
          </w:ffData>
        </w:fldChar>
      </w:r>
      <w:r w:rsidRPr="00EA40AD">
        <w:rPr>
          <w:rFonts w:cs="Arial"/>
          <w:i/>
          <w:sz w:val="20"/>
        </w:rPr>
        <w:instrText xml:space="preserve"> FORMTEXT </w:instrText>
      </w:r>
      <w:r w:rsidRPr="00EA40AD">
        <w:rPr>
          <w:rFonts w:cs="Arial"/>
          <w:i/>
          <w:sz w:val="20"/>
        </w:rPr>
      </w:r>
      <w:r w:rsidRPr="00EA40AD">
        <w:rPr>
          <w:rFonts w:cs="Arial"/>
          <w:i/>
          <w:sz w:val="20"/>
        </w:rPr>
        <w:fldChar w:fldCharType="separate"/>
      </w:r>
      <w:r w:rsidRPr="00EA40AD">
        <w:rPr>
          <w:rFonts w:cs="Arial"/>
          <w:i/>
          <w:noProof/>
          <w:sz w:val="20"/>
        </w:rPr>
        <w:t> </w:t>
      </w:r>
      <w:r w:rsidRPr="00EA40AD">
        <w:rPr>
          <w:rFonts w:cs="Arial"/>
          <w:i/>
          <w:noProof/>
          <w:sz w:val="20"/>
        </w:rPr>
        <w:t> </w:t>
      </w:r>
      <w:r w:rsidRPr="00EA40AD">
        <w:rPr>
          <w:rFonts w:cs="Arial"/>
          <w:i/>
          <w:noProof/>
          <w:sz w:val="20"/>
        </w:rPr>
        <w:t> </w:t>
      </w:r>
      <w:r w:rsidRPr="00EA40AD">
        <w:rPr>
          <w:rFonts w:cs="Arial"/>
          <w:i/>
          <w:noProof/>
          <w:sz w:val="20"/>
        </w:rPr>
        <w:t> </w:t>
      </w:r>
      <w:r w:rsidRPr="00EA40AD">
        <w:rPr>
          <w:rFonts w:cs="Arial"/>
          <w:i/>
          <w:noProof/>
          <w:sz w:val="20"/>
        </w:rPr>
        <w:t> </w:t>
      </w:r>
      <w:r w:rsidRPr="00EA40AD">
        <w:rPr>
          <w:rFonts w:cs="Arial"/>
          <w:i/>
          <w:sz w:val="20"/>
        </w:rPr>
        <w:fldChar w:fldCharType="end"/>
      </w:r>
    </w:p>
    <w:p w:rsidR="00EA40AD" w:rsidRPr="00EA40AD" w:rsidRDefault="00EA40AD" w:rsidP="00EA40AD">
      <w:pPr>
        <w:contextualSpacing/>
        <w:rPr>
          <w:rFonts w:cs="Arial"/>
          <w:i/>
          <w:sz w:val="20"/>
        </w:rPr>
      </w:pPr>
    </w:p>
    <w:p w:rsidR="00EA40AD" w:rsidRPr="00EA40AD" w:rsidRDefault="00EA40AD" w:rsidP="00EA40AD">
      <w:pPr>
        <w:contextualSpacing/>
        <w:rPr>
          <w:rFonts w:cs="Arial"/>
          <w:i/>
          <w:sz w:val="20"/>
        </w:rPr>
      </w:pPr>
    </w:p>
    <w:p w:rsidR="00EA40AD" w:rsidRPr="00EA40AD" w:rsidRDefault="00EA40AD" w:rsidP="00EA40AD">
      <w:pPr>
        <w:numPr>
          <w:ilvl w:val="0"/>
          <w:numId w:val="34"/>
        </w:numPr>
        <w:pBdr>
          <w:bottom w:val="single" w:sz="4" w:space="1" w:color="auto"/>
        </w:pBdr>
        <w:spacing w:after="200" w:line="276" w:lineRule="auto"/>
        <w:ind w:left="284" w:hanging="284"/>
        <w:contextualSpacing/>
        <w:rPr>
          <w:rFonts w:cs="Arial"/>
          <w:b/>
          <w:i/>
          <w:sz w:val="20"/>
        </w:rPr>
      </w:pPr>
      <w:r w:rsidRPr="00EA40AD">
        <w:rPr>
          <w:rFonts w:cs="Arial"/>
          <w:b/>
          <w:i/>
          <w:sz w:val="20"/>
        </w:rPr>
        <w:t>BREVE DESCRIPCIÓN DEL PROYECTO</w:t>
      </w:r>
    </w:p>
    <w:p w:rsidR="00EA40AD" w:rsidRPr="00EA40AD" w:rsidRDefault="00EA40AD" w:rsidP="00EA40AD">
      <w:pPr>
        <w:contextualSpacing/>
        <w:rPr>
          <w:rFonts w:cs="Arial"/>
          <w:i/>
          <w:sz w:val="20"/>
        </w:rPr>
      </w:pPr>
    </w:p>
    <w:p w:rsidR="00EA40AD" w:rsidRPr="00EA40AD" w:rsidRDefault="00EA40AD" w:rsidP="00EA40AD">
      <w:pPr>
        <w:contextualSpacing/>
        <w:rPr>
          <w:rFonts w:cs="Arial"/>
          <w:i/>
          <w:sz w:val="20"/>
        </w:rPr>
      </w:pPr>
    </w:p>
    <w:p w:rsidR="00EA40AD" w:rsidRPr="00EA40AD" w:rsidRDefault="00EA40AD" w:rsidP="00EA40AD">
      <w:pPr>
        <w:contextualSpacing/>
        <w:rPr>
          <w:rFonts w:cs="Arial"/>
          <w:i/>
          <w:sz w:val="20"/>
        </w:rPr>
      </w:pPr>
    </w:p>
    <w:p w:rsidR="00EA40AD" w:rsidRPr="00EA40AD" w:rsidRDefault="00EA40AD" w:rsidP="00EA40AD">
      <w:pPr>
        <w:contextualSpacing/>
        <w:rPr>
          <w:rFonts w:cs="Arial"/>
          <w:i/>
          <w:sz w:val="20"/>
        </w:rPr>
      </w:pPr>
    </w:p>
    <w:p w:rsidR="00EA40AD" w:rsidRPr="00EA40AD" w:rsidRDefault="00EA40AD" w:rsidP="00EA40AD">
      <w:pPr>
        <w:contextualSpacing/>
        <w:rPr>
          <w:rFonts w:cs="Arial"/>
          <w:i/>
          <w:sz w:val="20"/>
        </w:rPr>
      </w:pPr>
    </w:p>
    <w:p w:rsidR="00EA40AD" w:rsidRPr="00EA40AD" w:rsidRDefault="00EA40AD" w:rsidP="00EA40AD">
      <w:pPr>
        <w:numPr>
          <w:ilvl w:val="0"/>
          <w:numId w:val="34"/>
        </w:numPr>
        <w:pBdr>
          <w:bottom w:val="single" w:sz="4" w:space="1" w:color="auto"/>
        </w:pBdr>
        <w:spacing w:after="200" w:line="276" w:lineRule="auto"/>
        <w:ind w:left="284" w:hanging="284"/>
        <w:contextualSpacing/>
        <w:rPr>
          <w:rFonts w:cs="Arial"/>
          <w:b/>
          <w:i/>
          <w:sz w:val="20"/>
        </w:rPr>
      </w:pPr>
      <w:r w:rsidRPr="00EA40AD">
        <w:rPr>
          <w:rFonts w:cs="Arial"/>
          <w:b/>
          <w:i/>
          <w:sz w:val="20"/>
        </w:rPr>
        <w:t>JUSTIFICACIÓN DEL PROYECTO</w:t>
      </w:r>
    </w:p>
    <w:p w:rsidR="00EA40AD" w:rsidRPr="00EA40AD" w:rsidRDefault="00EA40AD" w:rsidP="00EA40AD">
      <w:pPr>
        <w:contextualSpacing/>
        <w:rPr>
          <w:rFonts w:cs="Arial"/>
          <w:i/>
          <w:sz w:val="20"/>
        </w:rPr>
      </w:pPr>
    </w:p>
    <w:p w:rsidR="00EA40AD" w:rsidRPr="00EA40AD" w:rsidRDefault="00EA40AD" w:rsidP="00EA40AD">
      <w:pPr>
        <w:contextualSpacing/>
        <w:rPr>
          <w:rFonts w:cs="Arial"/>
          <w:i/>
          <w:sz w:val="20"/>
        </w:rPr>
      </w:pPr>
    </w:p>
    <w:p w:rsidR="00EA40AD" w:rsidRPr="00EA40AD" w:rsidRDefault="00EA40AD" w:rsidP="00EA40AD">
      <w:pPr>
        <w:contextualSpacing/>
        <w:rPr>
          <w:rFonts w:cs="Arial"/>
          <w:i/>
          <w:sz w:val="20"/>
        </w:rPr>
      </w:pPr>
    </w:p>
    <w:p w:rsidR="00EA40AD" w:rsidRPr="00EA40AD" w:rsidRDefault="00EA40AD" w:rsidP="00EA40AD">
      <w:pPr>
        <w:contextualSpacing/>
        <w:rPr>
          <w:rFonts w:cs="Arial"/>
          <w:i/>
          <w:sz w:val="20"/>
        </w:rPr>
      </w:pPr>
    </w:p>
    <w:p w:rsidR="00EA40AD" w:rsidRPr="00EA40AD" w:rsidRDefault="00EA40AD" w:rsidP="00EA40AD">
      <w:pPr>
        <w:contextualSpacing/>
        <w:rPr>
          <w:rFonts w:cs="Arial"/>
          <w:i/>
          <w:sz w:val="20"/>
        </w:rPr>
      </w:pPr>
    </w:p>
    <w:p w:rsidR="00EA40AD" w:rsidRPr="00EA40AD" w:rsidRDefault="00EA40AD" w:rsidP="00EA40AD">
      <w:pPr>
        <w:numPr>
          <w:ilvl w:val="0"/>
          <w:numId w:val="34"/>
        </w:numPr>
        <w:pBdr>
          <w:bottom w:val="single" w:sz="4" w:space="1" w:color="auto"/>
        </w:pBdr>
        <w:spacing w:after="200" w:line="276" w:lineRule="auto"/>
        <w:ind w:left="284" w:hanging="284"/>
        <w:contextualSpacing/>
        <w:rPr>
          <w:rFonts w:cs="Arial"/>
          <w:b/>
          <w:i/>
          <w:sz w:val="20"/>
        </w:rPr>
      </w:pPr>
      <w:r w:rsidRPr="00EA40AD">
        <w:rPr>
          <w:rFonts w:cs="Arial"/>
          <w:b/>
          <w:i/>
          <w:sz w:val="20"/>
        </w:rPr>
        <w:t>OBJETIVOS GENERALES Y ESPECÍFICOS DEL PROYECTO</w:t>
      </w:r>
    </w:p>
    <w:p w:rsidR="00EA40AD" w:rsidRPr="00EA40AD" w:rsidRDefault="00EA40AD" w:rsidP="00EA40AD">
      <w:pPr>
        <w:spacing w:after="200" w:line="276" w:lineRule="auto"/>
        <w:ind w:left="284"/>
        <w:contextualSpacing/>
        <w:rPr>
          <w:rFonts w:cs="Arial"/>
          <w:b/>
          <w:i/>
          <w:sz w:val="20"/>
        </w:rPr>
      </w:pPr>
    </w:p>
    <w:p w:rsidR="00EA40AD" w:rsidRPr="00EA40AD" w:rsidRDefault="00EA40AD" w:rsidP="00EA40AD">
      <w:pPr>
        <w:spacing w:after="200" w:line="276" w:lineRule="auto"/>
        <w:ind w:left="284"/>
        <w:contextualSpacing/>
        <w:rPr>
          <w:rFonts w:cs="Arial"/>
          <w:b/>
          <w:i/>
          <w:sz w:val="20"/>
        </w:rPr>
      </w:pPr>
    </w:p>
    <w:p w:rsidR="00EA40AD" w:rsidRPr="00EA40AD" w:rsidRDefault="00EA40AD" w:rsidP="00EA40AD">
      <w:pPr>
        <w:spacing w:after="200" w:line="276" w:lineRule="auto"/>
        <w:ind w:left="284"/>
        <w:contextualSpacing/>
        <w:rPr>
          <w:rFonts w:cs="Arial"/>
          <w:b/>
          <w:i/>
          <w:sz w:val="20"/>
        </w:rPr>
      </w:pPr>
    </w:p>
    <w:p w:rsidR="00EA40AD" w:rsidRPr="00EA40AD" w:rsidRDefault="00EA40AD" w:rsidP="00EA40AD">
      <w:pPr>
        <w:spacing w:after="200" w:line="276" w:lineRule="auto"/>
        <w:ind w:left="284"/>
        <w:contextualSpacing/>
        <w:rPr>
          <w:rFonts w:cs="Arial"/>
          <w:b/>
          <w:i/>
          <w:sz w:val="20"/>
        </w:rPr>
      </w:pPr>
    </w:p>
    <w:p w:rsidR="00EA40AD" w:rsidRPr="00EA40AD" w:rsidRDefault="00EA40AD" w:rsidP="00EA40AD">
      <w:pPr>
        <w:numPr>
          <w:ilvl w:val="0"/>
          <w:numId w:val="34"/>
        </w:numPr>
        <w:pBdr>
          <w:bottom w:val="single" w:sz="4" w:space="1" w:color="auto"/>
        </w:pBdr>
        <w:spacing w:after="200" w:line="276" w:lineRule="auto"/>
        <w:ind w:left="284" w:hanging="284"/>
        <w:contextualSpacing/>
        <w:rPr>
          <w:rFonts w:cs="Arial"/>
          <w:b/>
          <w:i/>
          <w:sz w:val="20"/>
        </w:rPr>
      </w:pPr>
      <w:r w:rsidRPr="00EA40AD">
        <w:rPr>
          <w:rFonts w:cs="Arial"/>
          <w:b/>
          <w:i/>
          <w:sz w:val="20"/>
        </w:rPr>
        <w:t>RECURSOS ASIGNADOS AL PROYECTO</w:t>
      </w:r>
    </w:p>
    <w:p w:rsidR="00EA40AD" w:rsidRPr="00EA40AD" w:rsidRDefault="00EA40AD" w:rsidP="00EA40AD">
      <w:pPr>
        <w:contextualSpacing/>
        <w:rPr>
          <w:rFonts w:cs="Arial"/>
          <w:i/>
          <w:sz w:val="20"/>
        </w:rPr>
      </w:pPr>
    </w:p>
    <w:p w:rsidR="00EA40AD" w:rsidRPr="00EA40AD" w:rsidRDefault="00EA40AD" w:rsidP="00EA40AD">
      <w:pPr>
        <w:contextualSpacing/>
        <w:rPr>
          <w:rFonts w:cs="Arial"/>
          <w:i/>
          <w:sz w:val="20"/>
        </w:rPr>
      </w:pPr>
      <w:r w:rsidRPr="00EA40AD">
        <w:rPr>
          <w:rFonts w:cs="Arial"/>
          <w:b/>
          <w:i/>
          <w:sz w:val="20"/>
        </w:rPr>
        <w:t>5.1. Humanos</w:t>
      </w:r>
    </w:p>
    <w:p w:rsidR="00EA40AD" w:rsidRPr="00EA40AD" w:rsidRDefault="00EA40AD" w:rsidP="00EA40AD">
      <w:pPr>
        <w:contextualSpacing/>
        <w:rPr>
          <w:rFonts w:cs="Arial"/>
          <w:i/>
          <w:sz w:val="20"/>
        </w:rPr>
      </w:pPr>
    </w:p>
    <w:p w:rsidR="00EA40AD" w:rsidRPr="00EA40AD" w:rsidRDefault="00EA40AD" w:rsidP="00EA40AD">
      <w:pPr>
        <w:contextualSpacing/>
        <w:jc w:val="both"/>
        <w:rPr>
          <w:rFonts w:cs="Arial"/>
          <w:i/>
          <w:sz w:val="20"/>
        </w:rPr>
      </w:pPr>
      <w:r w:rsidRPr="00EA40AD">
        <w:rPr>
          <w:rFonts w:cs="Arial"/>
          <w:i/>
          <w:sz w:val="20"/>
        </w:rPr>
        <w:t>Número de personas necesarias para el desarrollo del proyecto, horas asignadas al mismo y funciones.</w:t>
      </w:r>
    </w:p>
    <w:p w:rsidR="00EA40AD" w:rsidRPr="00EA40AD" w:rsidRDefault="00EA40AD" w:rsidP="00EA40AD">
      <w:pPr>
        <w:contextualSpacing/>
        <w:rPr>
          <w:rFonts w:cs="Arial"/>
          <w:i/>
          <w:sz w:val="20"/>
        </w:rPr>
      </w:pPr>
    </w:p>
    <w:p w:rsidR="00EA40AD" w:rsidRPr="00EA40AD" w:rsidRDefault="00EA40AD" w:rsidP="00EA40AD">
      <w:pPr>
        <w:ind w:firstLine="708"/>
        <w:contextualSpacing/>
        <w:rPr>
          <w:rFonts w:cs="Arial"/>
          <w:i/>
          <w:sz w:val="20"/>
        </w:rPr>
      </w:pPr>
      <w:r w:rsidRPr="00EA40AD">
        <w:rPr>
          <w:rFonts w:cs="Arial"/>
          <w:i/>
          <w:sz w:val="20"/>
        </w:rPr>
        <w:t>· Recursos propios a disposición del proyecto:</w:t>
      </w:r>
    </w:p>
    <w:p w:rsidR="00EA40AD" w:rsidRPr="00EA40AD" w:rsidRDefault="00EA40AD" w:rsidP="00EA40AD">
      <w:pPr>
        <w:contextualSpacing/>
        <w:rPr>
          <w:rFonts w:cs="Arial"/>
          <w:i/>
          <w:sz w:val="20"/>
        </w:rPr>
      </w:pPr>
    </w:p>
    <w:p w:rsidR="00EA40AD" w:rsidRPr="00EA40AD" w:rsidRDefault="00EA40AD" w:rsidP="00EA40AD">
      <w:pPr>
        <w:contextualSpacing/>
        <w:rPr>
          <w:rFonts w:cs="Arial"/>
          <w:i/>
          <w:sz w:val="20"/>
        </w:rPr>
      </w:pPr>
    </w:p>
    <w:p w:rsidR="00EA40AD" w:rsidRPr="00EA40AD" w:rsidRDefault="00EA40AD" w:rsidP="00EA40AD">
      <w:pPr>
        <w:ind w:firstLine="708"/>
        <w:contextualSpacing/>
        <w:rPr>
          <w:rFonts w:cs="Arial"/>
          <w:i/>
          <w:sz w:val="20"/>
        </w:rPr>
      </w:pPr>
      <w:r w:rsidRPr="00EA40AD">
        <w:rPr>
          <w:rFonts w:cs="Arial"/>
          <w:i/>
          <w:sz w:val="20"/>
        </w:rPr>
        <w:t>· Recursos ajenos para el desarrollo del proyecto:</w:t>
      </w:r>
    </w:p>
    <w:p w:rsidR="00EA40AD" w:rsidRPr="00EA40AD" w:rsidRDefault="00EA40AD" w:rsidP="00EA40AD">
      <w:pPr>
        <w:contextualSpacing/>
        <w:rPr>
          <w:rFonts w:cs="Arial"/>
          <w:i/>
          <w:sz w:val="20"/>
        </w:rPr>
      </w:pPr>
    </w:p>
    <w:p w:rsidR="00EA40AD" w:rsidRPr="00EA40AD" w:rsidRDefault="00EA40AD" w:rsidP="00EA40AD">
      <w:pPr>
        <w:contextualSpacing/>
        <w:rPr>
          <w:rFonts w:cs="Arial"/>
          <w:i/>
          <w:sz w:val="20"/>
        </w:rPr>
      </w:pPr>
    </w:p>
    <w:p w:rsidR="00EA40AD" w:rsidRPr="00EA40AD" w:rsidRDefault="00EA40AD" w:rsidP="00EA40AD">
      <w:pPr>
        <w:contextualSpacing/>
        <w:rPr>
          <w:rFonts w:cs="Arial"/>
          <w:i/>
          <w:sz w:val="20"/>
        </w:rPr>
      </w:pPr>
    </w:p>
    <w:p w:rsidR="00EA40AD" w:rsidRPr="00EA40AD" w:rsidRDefault="00EA40AD" w:rsidP="00EA40AD">
      <w:pPr>
        <w:contextualSpacing/>
        <w:rPr>
          <w:rFonts w:cs="Arial"/>
          <w:i/>
          <w:sz w:val="20"/>
        </w:rPr>
      </w:pPr>
    </w:p>
    <w:p w:rsidR="00EA40AD" w:rsidRPr="00EA40AD" w:rsidRDefault="00EA40AD" w:rsidP="00EA40AD">
      <w:pPr>
        <w:contextualSpacing/>
        <w:rPr>
          <w:rFonts w:cs="Arial"/>
          <w:b/>
          <w:i/>
          <w:sz w:val="20"/>
        </w:rPr>
      </w:pPr>
      <w:r w:rsidRPr="00EA40AD">
        <w:rPr>
          <w:rFonts w:cs="Arial"/>
          <w:b/>
          <w:i/>
          <w:sz w:val="20"/>
        </w:rPr>
        <w:t xml:space="preserve">5.2. Infraestructuras    </w:t>
      </w:r>
    </w:p>
    <w:p w:rsidR="00EA40AD" w:rsidRPr="00EA40AD" w:rsidRDefault="00EA40AD" w:rsidP="00EA40AD">
      <w:pPr>
        <w:contextualSpacing/>
        <w:rPr>
          <w:rFonts w:cs="Arial"/>
          <w:b/>
          <w:i/>
          <w:sz w:val="20"/>
        </w:rPr>
      </w:pPr>
    </w:p>
    <w:p w:rsidR="00EA40AD" w:rsidRPr="00EA40AD" w:rsidRDefault="00EA40AD" w:rsidP="00EA40AD">
      <w:pPr>
        <w:contextualSpacing/>
        <w:rPr>
          <w:rFonts w:cs="Arial"/>
          <w:b/>
          <w:i/>
          <w:sz w:val="20"/>
        </w:rPr>
      </w:pPr>
      <w:r w:rsidRPr="00EA40AD">
        <w:rPr>
          <w:rFonts w:cs="Arial"/>
          <w:i/>
          <w:sz w:val="20"/>
        </w:rPr>
        <w:t>Locales, instalaciones, equipos técnicos, etc.</w:t>
      </w:r>
    </w:p>
    <w:p w:rsidR="00EA40AD" w:rsidRPr="00EA40AD" w:rsidRDefault="00EA40AD" w:rsidP="00EA40AD">
      <w:pPr>
        <w:contextualSpacing/>
        <w:rPr>
          <w:rFonts w:cs="Arial"/>
          <w:i/>
          <w:sz w:val="20"/>
        </w:rPr>
      </w:pPr>
    </w:p>
    <w:p w:rsidR="00EA40AD" w:rsidRPr="00EA40AD" w:rsidRDefault="00EA40AD" w:rsidP="00EA40AD">
      <w:pPr>
        <w:ind w:firstLine="708"/>
        <w:contextualSpacing/>
        <w:rPr>
          <w:rFonts w:cs="Arial"/>
          <w:i/>
          <w:sz w:val="20"/>
        </w:rPr>
      </w:pPr>
      <w:r w:rsidRPr="00EA40AD">
        <w:rPr>
          <w:rFonts w:cs="Arial"/>
          <w:i/>
          <w:sz w:val="20"/>
        </w:rPr>
        <w:t>· Infraestructuras propias a disposición del proyecto:</w:t>
      </w:r>
    </w:p>
    <w:p w:rsidR="00EA40AD" w:rsidRPr="00EA40AD" w:rsidRDefault="00EA40AD" w:rsidP="00EA40AD">
      <w:pPr>
        <w:contextualSpacing/>
        <w:rPr>
          <w:rFonts w:cs="Arial"/>
          <w:i/>
          <w:sz w:val="20"/>
        </w:rPr>
      </w:pPr>
    </w:p>
    <w:p w:rsidR="00EA40AD" w:rsidRPr="00EA40AD" w:rsidRDefault="00EA40AD" w:rsidP="00EA40AD">
      <w:pPr>
        <w:contextualSpacing/>
        <w:rPr>
          <w:rFonts w:cs="Arial"/>
          <w:i/>
          <w:sz w:val="20"/>
        </w:rPr>
      </w:pPr>
    </w:p>
    <w:p w:rsidR="00EA40AD" w:rsidRPr="00EA40AD" w:rsidRDefault="00EA40AD" w:rsidP="00EA40AD">
      <w:pPr>
        <w:ind w:firstLine="708"/>
        <w:contextualSpacing/>
        <w:rPr>
          <w:rFonts w:cs="Arial"/>
          <w:i/>
          <w:sz w:val="20"/>
        </w:rPr>
      </w:pPr>
      <w:r w:rsidRPr="00EA40AD">
        <w:rPr>
          <w:rFonts w:cs="Arial"/>
          <w:i/>
          <w:sz w:val="20"/>
        </w:rPr>
        <w:t>· Infraestructuras ajenas previstas en régimen de alquiler o compra:</w:t>
      </w:r>
    </w:p>
    <w:p w:rsidR="00EA40AD" w:rsidRPr="00EA40AD" w:rsidRDefault="00EA40AD" w:rsidP="00EA40AD">
      <w:pPr>
        <w:contextualSpacing/>
        <w:rPr>
          <w:rFonts w:cs="Arial"/>
          <w:i/>
          <w:sz w:val="20"/>
        </w:rPr>
      </w:pPr>
    </w:p>
    <w:p w:rsidR="00EA40AD" w:rsidRPr="00EA40AD" w:rsidRDefault="00EA40AD" w:rsidP="00EA40AD">
      <w:pPr>
        <w:contextualSpacing/>
        <w:rPr>
          <w:rFonts w:cs="Arial"/>
          <w:i/>
          <w:sz w:val="20"/>
        </w:rPr>
      </w:pPr>
    </w:p>
    <w:p w:rsidR="00EA40AD" w:rsidRPr="00EA40AD" w:rsidRDefault="00EA40AD" w:rsidP="00EA40AD">
      <w:pPr>
        <w:contextualSpacing/>
        <w:rPr>
          <w:rFonts w:cs="Arial"/>
          <w:i/>
          <w:sz w:val="20"/>
        </w:rPr>
      </w:pPr>
    </w:p>
    <w:p w:rsidR="00EA40AD" w:rsidRPr="00EA40AD" w:rsidRDefault="00EA40AD" w:rsidP="00EA40AD">
      <w:pPr>
        <w:contextualSpacing/>
        <w:rPr>
          <w:rFonts w:cs="Arial"/>
          <w:b/>
          <w:i/>
          <w:sz w:val="20"/>
        </w:rPr>
      </w:pPr>
      <w:r w:rsidRPr="00EA40AD">
        <w:rPr>
          <w:rFonts w:cs="Arial"/>
          <w:b/>
          <w:i/>
          <w:sz w:val="20"/>
        </w:rPr>
        <w:t>5.3. Materiales</w:t>
      </w:r>
    </w:p>
    <w:p w:rsidR="00EA40AD" w:rsidRPr="00EA40AD" w:rsidRDefault="00EA40AD" w:rsidP="00EA40AD">
      <w:pPr>
        <w:contextualSpacing/>
        <w:rPr>
          <w:rFonts w:cs="Arial"/>
          <w:b/>
          <w:i/>
          <w:sz w:val="20"/>
        </w:rPr>
      </w:pPr>
    </w:p>
    <w:p w:rsidR="00EA40AD" w:rsidRPr="00EA40AD" w:rsidRDefault="00EA40AD" w:rsidP="00EA40AD">
      <w:pPr>
        <w:ind w:left="720"/>
        <w:contextualSpacing/>
        <w:rPr>
          <w:rFonts w:cs="Arial"/>
          <w:b/>
          <w:i/>
          <w:sz w:val="20"/>
          <w:lang w:val="es-ES"/>
        </w:rPr>
      </w:pPr>
    </w:p>
    <w:p w:rsidR="00EA40AD" w:rsidRPr="00EA40AD" w:rsidRDefault="00EA40AD" w:rsidP="00EA40AD">
      <w:pPr>
        <w:ind w:left="720"/>
        <w:contextualSpacing/>
        <w:rPr>
          <w:rFonts w:cs="Arial"/>
          <w:b/>
          <w:i/>
          <w:sz w:val="20"/>
          <w:lang w:val="es-ES"/>
        </w:rPr>
      </w:pPr>
    </w:p>
    <w:p w:rsidR="00EA40AD" w:rsidRPr="00EA40AD" w:rsidRDefault="00EA40AD" w:rsidP="00EA40AD">
      <w:pPr>
        <w:ind w:left="720"/>
        <w:contextualSpacing/>
        <w:rPr>
          <w:rFonts w:cs="Arial"/>
          <w:b/>
          <w:i/>
          <w:sz w:val="20"/>
          <w:lang w:val="es-ES"/>
        </w:rPr>
      </w:pPr>
    </w:p>
    <w:p w:rsidR="00EA40AD" w:rsidRPr="00EA40AD" w:rsidRDefault="00EA40AD" w:rsidP="00EA40AD">
      <w:pPr>
        <w:numPr>
          <w:ilvl w:val="0"/>
          <w:numId w:val="34"/>
        </w:numPr>
        <w:pBdr>
          <w:bottom w:val="single" w:sz="4" w:space="1" w:color="auto"/>
        </w:pBdr>
        <w:spacing w:after="200" w:line="276" w:lineRule="auto"/>
        <w:ind w:left="284" w:hanging="284"/>
        <w:contextualSpacing/>
        <w:rPr>
          <w:rFonts w:cs="Arial"/>
          <w:b/>
          <w:i/>
          <w:sz w:val="20"/>
        </w:rPr>
      </w:pPr>
      <w:r w:rsidRPr="00EA40AD">
        <w:rPr>
          <w:rFonts w:cs="Arial"/>
          <w:b/>
          <w:i/>
          <w:sz w:val="20"/>
        </w:rPr>
        <w:t>ACTIVIDADES DEL PROYECTO Y METODOLOGÍA PARA SU DESARROLLO</w:t>
      </w:r>
    </w:p>
    <w:p w:rsidR="00EA40AD" w:rsidRPr="00EA40AD" w:rsidRDefault="00EA40AD" w:rsidP="00EA40AD">
      <w:pPr>
        <w:ind w:left="720"/>
        <w:contextualSpacing/>
        <w:rPr>
          <w:rFonts w:cs="Arial"/>
          <w:b/>
          <w:i/>
          <w:sz w:val="20"/>
          <w:lang w:val="es-ES"/>
        </w:rPr>
      </w:pPr>
    </w:p>
    <w:p w:rsidR="00EA40AD" w:rsidRPr="00EA40AD" w:rsidRDefault="00EA40AD" w:rsidP="00EA40AD">
      <w:pPr>
        <w:spacing w:after="200" w:line="276" w:lineRule="auto"/>
        <w:ind w:left="284"/>
        <w:contextualSpacing/>
        <w:rPr>
          <w:rFonts w:cs="Arial"/>
          <w:b/>
          <w:i/>
          <w:sz w:val="20"/>
        </w:rPr>
      </w:pPr>
    </w:p>
    <w:p w:rsidR="00EA40AD" w:rsidRPr="00EA40AD" w:rsidRDefault="00EA40AD" w:rsidP="00EA40AD">
      <w:pPr>
        <w:ind w:left="720"/>
        <w:contextualSpacing/>
        <w:rPr>
          <w:rFonts w:cs="Arial"/>
          <w:b/>
          <w:i/>
          <w:sz w:val="20"/>
          <w:lang w:val="es-ES"/>
        </w:rPr>
      </w:pPr>
    </w:p>
    <w:p w:rsidR="00EA40AD" w:rsidRPr="00EA40AD" w:rsidRDefault="00EA40AD" w:rsidP="00EA40AD">
      <w:pPr>
        <w:ind w:left="720"/>
        <w:contextualSpacing/>
        <w:rPr>
          <w:rFonts w:cs="Arial"/>
          <w:b/>
          <w:i/>
          <w:sz w:val="20"/>
          <w:lang w:val="es-ES"/>
        </w:rPr>
      </w:pPr>
    </w:p>
    <w:p w:rsidR="00EA40AD" w:rsidRPr="00EA40AD" w:rsidRDefault="00EA40AD" w:rsidP="00EA40AD">
      <w:pPr>
        <w:ind w:left="720"/>
        <w:contextualSpacing/>
        <w:rPr>
          <w:rFonts w:cs="Arial"/>
          <w:b/>
          <w:i/>
          <w:sz w:val="20"/>
          <w:lang w:val="es-ES"/>
        </w:rPr>
      </w:pPr>
    </w:p>
    <w:p w:rsidR="00EA40AD" w:rsidRPr="00EA40AD" w:rsidRDefault="00EA40AD" w:rsidP="00EA40AD">
      <w:pPr>
        <w:ind w:left="720"/>
        <w:contextualSpacing/>
        <w:rPr>
          <w:rFonts w:cs="Arial"/>
          <w:b/>
          <w:i/>
          <w:sz w:val="20"/>
          <w:lang w:val="es-ES"/>
        </w:rPr>
      </w:pPr>
    </w:p>
    <w:p w:rsidR="00EA40AD" w:rsidRPr="00EA40AD" w:rsidRDefault="00EA40AD" w:rsidP="00EA40AD">
      <w:pPr>
        <w:numPr>
          <w:ilvl w:val="0"/>
          <w:numId w:val="34"/>
        </w:numPr>
        <w:pBdr>
          <w:bottom w:val="single" w:sz="4" w:space="1" w:color="auto"/>
        </w:pBdr>
        <w:spacing w:after="200" w:line="276" w:lineRule="auto"/>
        <w:ind w:left="284" w:hanging="284"/>
        <w:contextualSpacing/>
        <w:rPr>
          <w:rFonts w:cs="Arial"/>
          <w:b/>
          <w:i/>
          <w:sz w:val="20"/>
        </w:rPr>
      </w:pPr>
      <w:r w:rsidRPr="00EA40AD">
        <w:rPr>
          <w:rFonts w:cs="Arial"/>
          <w:b/>
          <w:i/>
          <w:sz w:val="20"/>
        </w:rPr>
        <w:t xml:space="preserve">PRESUPUESTO DEL PROYECTO </w:t>
      </w:r>
    </w:p>
    <w:p w:rsidR="00EA40AD" w:rsidRPr="00EA40AD" w:rsidRDefault="00EA40AD" w:rsidP="00EA40AD">
      <w:pPr>
        <w:rPr>
          <w:rFonts w:cs="Arial"/>
          <w:b/>
          <w:i/>
          <w:sz w:val="20"/>
        </w:rPr>
      </w:pPr>
    </w:p>
    <w:p w:rsidR="00EA40AD" w:rsidRPr="00EA40AD" w:rsidRDefault="00EA40AD" w:rsidP="00EA40AD">
      <w:pPr>
        <w:spacing w:after="200" w:line="276" w:lineRule="auto"/>
        <w:ind w:left="284"/>
        <w:contextualSpacing/>
        <w:rPr>
          <w:rFonts w:cs="Arial"/>
          <w:b/>
          <w:i/>
          <w:sz w:val="20"/>
        </w:rPr>
      </w:pPr>
    </w:p>
    <w:p w:rsidR="00EA40AD" w:rsidRPr="00EA40AD" w:rsidRDefault="00EA40AD" w:rsidP="00EA40AD">
      <w:pPr>
        <w:numPr>
          <w:ilvl w:val="1"/>
          <w:numId w:val="34"/>
        </w:numPr>
        <w:spacing w:after="200" w:line="276" w:lineRule="auto"/>
        <w:ind w:left="709"/>
        <w:contextualSpacing/>
        <w:rPr>
          <w:rFonts w:cs="Arial"/>
          <w:i/>
          <w:sz w:val="20"/>
        </w:rPr>
      </w:pPr>
      <w:r w:rsidRPr="00EA40AD">
        <w:rPr>
          <w:rFonts w:cs="Arial"/>
          <w:i/>
          <w:sz w:val="20"/>
        </w:rPr>
        <w:t>Importe total del proyecto:</w:t>
      </w:r>
      <w:r w:rsidRPr="00EA40AD">
        <w:rPr>
          <w:rFonts w:cs="Arial"/>
          <w:i/>
          <w:sz w:val="20"/>
        </w:rPr>
        <w:tab/>
      </w:r>
      <w:r w:rsidRPr="00EA40AD">
        <w:rPr>
          <w:rFonts w:cs="Arial"/>
          <w:i/>
          <w:sz w:val="20"/>
        </w:rPr>
        <w:tab/>
      </w:r>
      <w:r w:rsidRPr="00EA40AD">
        <w:rPr>
          <w:rFonts w:cs="Arial"/>
          <w:i/>
          <w:sz w:val="20"/>
        </w:rPr>
        <w:tab/>
        <w:t>………… euros.</w:t>
      </w:r>
    </w:p>
    <w:p w:rsidR="00EA40AD" w:rsidRPr="00EA40AD" w:rsidRDefault="00EA40AD" w:rsidP="00EA40AD">
      <w:pPr>
        <w:numPr>
          <w:ilvl w:val="1"/>
          <w:numId w:val="34"/>
        </w:numPr>
        <w:spacing w:after="200" w:line="276" w:lineRule="auto"/>
        <w:ind w:left="709"/>
        <w:contextualSpacing/>
        <w:rPr>
          <w:rFonts w:cs="Arial"/>
          <w:i/>
          <w:sz w:val="20"/>
        </w:rPr>
      </w:pPr>
      <w:r w:rsidRPr="00EA40AD">
        <w:rPr>
          <w:rFonts w:cs="Arial"/>
          <w:i/>
          <w:sz w:val="20"/>
        </w:rPr>
        <w:t xml:space="preserve">Importe total solicitado como subvención al Ayuntamiento de Pozuelo de Alarcón: </w:t>
      </w:r>
      <w:r w:rsidRPr="00EA40AD">
        <w:rPr>
          <w:rFonts w:cs="Arial"/>
          <w:i/>
          <w:sz w:val="20"/>
        </w:rPr>
        <w:tab/>
      </w:r>
      <w:r w:rsidRPr="00EA40AD">
        <w:rPr>
          <w:rFonts w:cs="Arial"/>
          <w:i/>
          <w:sz w:val="20"/>
        </w:rPr>
        <w:tab/>
      </w:r>
      <w:r w:rsidRPr="00EA40AD">
        <w:rPr>
          <w:rFonts w:cs="Arial"/>
          <w:i/>
          <w:sz w:val="20"/>
        </w:rPr>
        <w:tab/>
      </w:r>
      <w:r w:rsidRPr="00EA40AD">
        <w:rPr>
          <w:rFonts w:cs="Arial"/>
          <w:i/>
          <w:sz w:val="20"/>
        </w:rPr>
        <w:tab/>
      </w:r>
      <w:r w:rsidRPr="00EA40AD">
        <w:rPr>
          <w:rFonts w:cs="Arial"/>
          <w:i/>
          <w:sz w:val="20"/>
        </w:rPr>
        <w:tab/>
        <w:t>………… euros.</w:t>
      </w:r>
    </w:p>
    <w:p w:rsidR="00EA40AD" w:rsidRPr="00EA40AD" w:rsidRDefault="00EA40AD" w:rsidP="00EA40AD">
      <w:pPr>
        <w:spacing w:after="200" w:line="276" w:lineRule="auto"/>
        <w:rPr>
          <w:rFonts w:eastAsia="Calibri" w:cs="Arial"/>
          <w:b/>
          <w:i/>
          <w:sz w:val="20"/>
          <w:lang w:eastAsia="en-US"/>
        </w:rPr>
      </w:pPr>
    </w:p>
    <w:p w:rsidR="00EA40AD" w:rsidRPr="00EA40AD" w:rsidRDefault="00EA40AD" w:rsidP="00EA40AD">
      <w:pPr>
        <w:numPr>
          <w:ilvl w:val="0"/>
          <w:numId w:val="43"/>
        </w:numPr>
        <w:spacing w:after="200" w:line="276" w:lineRule="auto"/>
        <w:contextualSpacing/>
        <w:rPr>
          <w:rFonts w:eastAsia="Calibri" w:cs="Arial"/>
          <w:i/>
          <w:sz w:val="20"/>
          <w:lang w:val="es-ES" w:eastAsia="en-US"/>
        </w:rPr>
      </w:pPr>
      <w:r w:rsidRPr="00EA40AD">
        <w:rPr>
          <w:rFonts w:cs="Arial"/>
          <w:b/>
          <w:bCs/>
          <w:i/>
          <w:sz w:val="20"/>
          <w:lang w:val="es-ES"/>
        </w:rPr>
        <w:t>Gastos previstos</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0"/>
        <w:gridCol w:w="1039"/>
        <w:gridCol w:w="4110"/>
        <w:gridCol w:w="2127"/>
      </w:tblGrid>
      <w:tr w:rsidR="00EA40AD" w:rsidRPr="00EA40AD" w:rsidTr="00062C57">
        <w:tc>
          <w:tcPr>
            <w:tcW w:w="1650" w:type="dxa"/>
            <w:shd w:val="clear" w:color="auto" w:fill="auto"/>
            <w:vAlign w:val="center"/>
          </w:tcPr>
          <w:p w:rsidR="00EA40AD" w:rsidRPr="00EA40AD" w:rsidRDefault="00EA40AD" w:rsidP="00EA40AD">
            <w:pPr>
              <w:spacing w:after="200" w:line="276" w:lineRule="auto"/>
              <w:jc w:val="center"/>
              <w:rPr>
                <w:rFonts w:eastAsia="Calibri" w:cs="Arial"/>
                <w:b/>
                <w:i/>
                <w:sz w:val="20"/>
                <w:lang w:val="es-ES" w:eastAsia="en-US"/>
              </w:rPr>
            </w:pPr>
            <w:r w:rsidRPr="00EA40AD">
              <w:rPr>
                <w:rFonts w:eastAsia="Calibri" w:cs="Arial"/>
                <w:b/>
                <w:i/>
                <w:sz w:val="20"/>
                <w:lang w:val="es-ES" w:eastAsia="en-US"/>
              </w:rPr>
              <w:t>ACTIVIDAD</w:t>
            </w:r>
          </w:p>
        </w:tc>
        <w:tc>
          <w:tcPr>
            <w:tcW w:w="1039" w:type="dxa"/>
            <w:shd w:val="clear" w:color="auto" w:fill="auto"/>
            <w:vAlign w:val="center"/>
          </w:tcPr>
          <w:p w:rsidR="00EA40AD" w:rsidRPr="00EA40AD" w:rsidRDefault="00EA40AD" w:rsidP="00EA40AD">
            <w:pPr>
              <w:spacing w:after="200" w:line="276" w:lineRule="auto"/>
              <w:jc w:val="center"/>
              <w:rPr>
                <w:rFonts w:eastAsia="Calibri" w:cs="Arial"/>
                <w:b/>
                <w:i/>
                <w:sz w:val="20"/>
                <w:lang w:val="es-ES" w:eastAsia="en-US"/>
              </w:rPr>
            </w:pPr>
            <w:r w:rsidRPr="00EA40AD">
              <w:rPr>
                <w:rFonts w:eastAsia="Calibri" w:cs="Arial"/>
                <w:b/>
                <w:i/>
                <w:sz w:val="20"/>
                <w:lang w:val="es-ES" w:eastAsia="en-US"/>
              </w:rPr>
              <w:t>TIPO DE GASTO (*)</w:t>
            </w:r>
          </w:p>
        </w:tc>
        <w:tc>
          <w:tcPr>
            <w:tcW w:w="4110" w:type="dxa"/>
            <w:shd w:val="clear" w:color="auto" w:fill="auto"/>
            <w:vAlign w:val="center"/>
          </w:tcPr>
          <w:p w:rsidR="00EA40AD" w:rsidRPr="00EA40AD" w:rsidRDefault="00EA40AD" w:rsidP="00EA40AD">
            <w:pPr>
              <w:spacing w:after="200" w:line="276" w:lineRule="auto"/>
              <w:jc w:val="center"/>
              <w:rPr>
                <w:rFonts w:eastAsia="Calibri" w:cs="Arial"/>
                <w:b/>
                <w:i/>
                <w:sz w:val="20"/>
                <w:lang w:val="es-ES" w:eastAsia="en-US"/>
              </w:rPr>
            </w:pPr>
            <w:r w:rsidRPr="00EA40AD">
              <w:rPr>
                <w:rFonts w:eastAsia="Calibri" w:cs="Arial"/>
                <w:b/>
                <w:i/>
                <w:sz w:val="20"/>
                <w:lang w:val="es-ES" w:eastAsia="en-US"/>
              </w:rPr>
              <w:t xml:space="preserve">DESCRIPCIÓN DEL GASTO </w:t>
            </w:r>
          </w:p>
        </w:tc>
        <w:tc>
          <w:tcPr>
            <w:tcW w:w="2127" w:type="dxa"/>
            <w:shd w:val="clear" w:color="auto" w:fill="auto"/>
            <w:vAlign w:val="center"/>
          </w:tcPr>
          <w:p w:rsidR="00EA40AD" w:rsidRPr="00EA40AD" w:rsidRDefault="00EA40AD" w:rsidP="00EA40AD">
            <w:pPr>
              <w:spacing w:after="200" w:line="276" w:lineRule="auto"/>
              <w:contextualSpacing/>
              <w:jc w:val="center"/>
              <w:rPr>
                <w:rFonts w:eastAsia="Calibri" w:cs="Arial"/>
                <w:b/>
                <w:i/>
                <w:sz w:val="20"/>
                <w:lang w:val="es-ES" w:eastAsia="en-US"/>
              </w:rPr>
            </w:pPr>
            <w:r w:rsidRPr="00EA40AD">
              <w:rPr>
                <w:rFonts w:eastAsia="Calibri" w:cs="Arial"/>
                <w:b/>
                <w:i/>
                <w:sz w:val="20"/>
                <w:lang w:val="es-ES" w:eastAsia="en-US"/>
              </w:rPr>
              <w:t>IMPORTE TOTAL ESTIMADO</w:t>
            </w:r>
          </w:p>
          <w:p w:rsidR="00EA40AD" w:rsidRPr="00EA40AD" w:rsidRDefault="00EA40AD" w:rsidP="00EA40AD">
            <w:pPr>
              <w:spacing w:after="200" w:line="276" w:lineRule="auto"/>
              <w:contextualSpacing/>
              <w:jc w:val="center"/>
              <w:rPr>
                <w:rFonts w:eastAsia="Calibri" w:cs="Arial"/>
                <w:b/>
                <w:i/>
                <w:sz w:val="20"/>
                <w:lang w:val="es-ES" w:eastAsia="en-US"/>
              </w:rPr>
            </w:pPr>
            <w:r w:rsidRPr="00EA40AD">
              <w:rPr>
                <w:rFonts w:eastAsia="Calibri" w:cs="Arial"/>
                <w:b/>
                <w:i/>
                <w:sz w:val="20"/>
                <w:lang w:val="es-ES" w:eastAsia="en-US"/>
              </w:rPr>
              <w:t xml:space="preserve">(EN EUROS, </w:t>
            </w:r>
            <w:r w:rsidRPr="00EA40AD">
              <w:rPr>
                <w:rFonts w:eastAsia="Calibri" w:cs="Arial"/>
                <w:b/>
                <w:i/>
                <w:sz w:val="20"/>
                <w:u w:val="single"/>
                <w:lang w:val="es-ES" w:eastAsia="en-US"/>
              </w:rPr>
              <w:t>IVA INCLUIDO</w:t>
            </w:r>
            <w:r w:rsidRPr="00EA40AD">
              <w:rPr>
                <w:rFonts w:eastAsia="Calibri" w:cs="Arial"/>
                <w:b/>
                <w:i/>
                <w:sz w:val="20"/>
                <w:lang w:val="es-ES" w:eastAsia="en-US"/>
              </w:rPr>
              <w:t>)</w:t>
            </w:r>
          </w:p>
        </w:tc>
      </w:tr>
      <w:tr w:rsidR="00EA40AD" w:rsidRPr="00EA40AD" w:rsidTr="00062C57">
        <w:tc>
          <w:tcPr>
            <w:tcW w:w="1650" w:type="dxa"/>
            <w:shd w:val="clear" w:color="auto" w:fill="auto"/>
          </w:tcPr>
          <w:p w:rsidR="00EA40AD" w:rsidRPr="00EA40AD" w:rsidRDefault="00EA40AD" w:rsidP="00EA40AD">
            <w:pPr>
              <w:spacing w:after="200" w:line="276" w:lineRule="auto"/>
              <w:jc w:val="center"/>
              <w:rPr>
                <w:rFonts w:eastAsia="Calibri" w:cs="Arial"/>
                <w:i/>
                <w:sz w:val="20"/>
                <w:lang w:val="es-ES" w:eastAsia="en-US"/>
              </w:rPr>
            </w:pPr>
          </w:p>
        </w:tc>
        <w:tc>
          <w:tcPr>
            <w:tcW w:w="1039" w:type="dxa"/>
            <w:shd w:val="clear" w:color="auto" w:fill="auto"/>
          </w:tcPr>
          <w:p w:rsidR="00EA40AD" w:rsidRPr="00EA40AD" w:rsidRDefault="00EA40AD" w:rsidP="00EA40AD">
            <w:pPr>
              <w:spacing w:after="200" w:line="276" w:lineRule="auto"/>
              <w:jc w:val="center"/>
              <w:rPr>
                <w:rFonts w:eastAsia="Calibri" w:cs="Arial"/>
                <w:i/>
                <w:sz w:val="20"/>
                <w:lang w:val="es-ES" w:eastAsia="en-US"/>
              </w:rPr>
            </w:pPr>
          </w:p>
        </w:tc>
        <w:tc>
          <w:tcPr>
            <w:tcW w:w="4110" w:type="dxa"/>
            <w:shd w:val="clear" w:color="auto" w:fill="auto"/>
            <w:vAlign w:val="center"/>
          </w:tcPr>
          <w:p w:rsidR="00EA40AD" w:rsidRPr="00EA40AD" w:rsidRDefault="00EA40AD" w:rsidP="00EA40AD">
            <w:pPr>
              <w:spacing w:after="200" w:line="276" w:lineRule="auto"/>
              <w:jc w:val="center"/>
              <w:rPr>
                <w:rFonts w:eastAsia="Calibri" w:cs="Arial"/>
                <w:i/>
                <w:sz w:val="20"/>
                <w:lang w:val="es-ES" w:eastAsia="en-US"/>
              </w:rPr>
            </w:pPr>
          </w:p>
        </w:tc>
        <w:tc>
          <w:tcPr>
            <w:tcW w:w="2127" w:type="dxa"/>
            <w:shd w:val="clear" w:color="auto" w:fill="auto"/>
            <w:vAlign w:val="center"/>
          </w:tcPr>
          <w:p w:rsidR="00EA40AD" w:rsidRPr="00EA40AD" w:rsidRDefault="00EA40AD" w:rsidP="00EA40AD">
            <w:pPr>
              <w:spacing w:after="200" w:line="276" w:lineRule="auto"/>
              <w:jc w:val="right"/>
              <w:rPr>
                <w:rFonts w:eastAsia="Calibri" w:cs="Arial"/>
                <w:i/>
                <w:sz w:val="20"/>
                <w:lang w:val="es-ES" w:eastAsia="en-US"/>
              </w:rPr>
            </w:pPr>
            <w:r w:rsidRPr="00EA40AD">
              <w:rPr>
                <w:rFonts w:eastAsia="Calibri" w:cs="Arial"/>
                <w:i/>
                <w:sz w:val="20"/>
                <w:lang w:val="es-ES" w:eastAsia="en-US"/>
              </w:rPr>
              <w:t>euros</w:t>
            </w:r>
          </w:p>
        </w:tc>
      </w:tr>
      <w:tr w:rsidR="00EA40AD" w:rsidRPr="00EA40AD" w:rsidTr="00062C57">
        <w:trPr>
          <w:trHeight w:val="636"/>
        </w:trPr>
        <w:tc>
          <w:tcPr>
            <w:tcW w:w="1650" w:type="dxa"/>
            <w:shd w:val="clear" w:color="auto" w:fill="auto"/>
          </w:tcPr>
          <w:p w:rsidR="00EA40AD" w:rsidRPr="00EA40AD" w:rsidRDefault="00EA40AD" w:rsidP="00EA40AD">
            <w:pPr>
              <w:spacing w:after="200" w:line="276" w:lineRule="auto"/>
              <w:jc w:val="center"/>
              <w:rPr>
                <w:rFonts w:eastAsia="Calibri" w:cs="Arial"/>
                <w:i/>
                <w:sz w:val="20"/>
                <w:lang w:val="es-ES" w:eastAsia="en-US"/>
              </w:rPr>
            </w:pPr>
          </w:p>
        </w:tc>
        <w:tc>
          <w:tcPr>
            <w:tcW w:w="1039" w:type="dxa"/>
            <w:shd w:val="clear" w:color="auto" w:fill="auto"/>
          </w:tcPr>
          <w:p w:rsidR="00EA40AD" w:rsidRPr="00EA40AD" w:rsidRDefault="00EA40AD" w:rsidP="00EA40AD">
            <w:pPr>
              <w:spacing w:after="200" w:line="276" w:lineRule="auto"/>
              <w:jc w:val="center"/>
              <w:rPr>
                <w:rFonts w:eastAsia="Calibri" w:cs="Arial"/>
                <w:i/>
                <w:sz w:val="20"/>
                <w:lang w:val="es-ES" w:eastAsia="en-US"/>
              </w:rPr>
            </w:pPr>
          </w:p>
        </w:tc>
        <w:tc>
          <w:tcPr>
            <w:tcW w:w="4110" w:type="dxa"/>
            <w:shd w:val="clear" w:color="auto" w:fill="auto"/>
            <w:vAlign w:val="center"/>
          </w:tcPr>
          <w:p w:rsidR="00EA40AD" w:rsidRPr="00EA40AD" w:rsidRDefault="00EA40AD" w:rsidP="00EA40AD">
            <w:pPr>
              <w:spacing w:after="200" w:line="276" w:lineRule="auto"/>
              <w:jc w:val="center"/>
              <w:rPr>
                <w:rFonts w:eastAsia="Calibri" w:cs="Arial"/>
                <w:i/>
                <w:sz w:val="20"/>
                <w:lang w:val="es-ES" w:eastAsia="en-US"/>
              </w:rPr>
            </w:pPr>
          </w:p>
        </w:tc>
        <w:tc>
          <w:tcPr>
            <w:tcW w:w="2127" w:type="dxa"/>
            <w:shd w:val="clear" w:color="auto" w:fill="auto"/>
            <w:vAlign w:val="center"/>
          </w:tcPr>
          <w:p w:rsidR="00EA40AD" w:rsidRPr="00EA40AD" w:rsidRDefault="00EA40AD" w:rsidP="00EA40AD">
            <w:pPr>
              <w:spacing w:after="200" w:line="276" w:lineRule="auto"/>
              <w:jc w:val="right"/>
              <w:rPr>
                <w:rFonts w:eastAsia="Calibri" w:cs="Arial"/>
                <w:i/>
                <w:sz w:val="20"/>
                <w:lang w:val="es-ES" w:eastAsia="en-US"/>
              </w:rPr>
            </w:pPr>
            <w:r w:rsidRPr="00EA40AD">
              <w:rPr>
                <w:rFonts w:eastAsia="Calibri" w:cs="Arial"/>
                <w:i/>
                <w:sz w:val="20"/>
                <w:lang w:val="es-ES" w:eastAsia="en-US"/>
              </w:rPr>
              <w:t>euros</w:t>
            </w:r>
          </w:p>
        </w:tc>
      </w:tr>
      <w:tr w:rsidR="00EA40AD" w:rsidRPr="00EA40AD" w:rsidTr="00062C57">
        <w:tc>
          <w:tcPr>
            <w:tcW w:w="1650" w:type="dxa"/>
            <w:shd w:val="clear" w:color="auto" w:fill="auto"/>
          </w:tcPr>
          <w:p w:rsidR="00EA40AD" w:rsidRPr="00EA40AD" w:rsidRDefault="00EA40AD" w:rsidP="00EA40AD">
            <w:pPr>
              <w:spacing w:after="200" w:line="276" w:lineRule="auto"/>
              <w:jc w:val="center"/>
              <w:rPr>
                <w:rFonts w:eastAsia="Calibri" w:cs="Arial"/>
                <w:i/>
                <w:sz w:val="20"/>
                <w:lang w:val="es-ES" w:eastAsia="en-US"/>
              </w:rPr>
            </w:pPr>
          </w:p>
        </w:tc>
        <w:tc>
          <w:tcPr>
            <w:tcW w:w="1039" w:type="dxa"/>
            <w:shd w:val="clear" w:color="auto" w:fill="auto"/>
          </w:tcPr>
          <w:p w:rsidR="00EA40AD" w:rsidRPr="00EA40AD" w:rsidRDefault="00EA40AD" w:rsidP="00EA40AD">
            <w:pPr>
              <w:spacing w:after="200" w:line="276" w:lineRule="auto"/>
              <w:jc w:val="center"/>
              <w:rPr>
                <w:rFonts w:eastAsia="Calibri" w:cs="Arial"/>
                <w:i/>
                <w:sz w:val="20"/>
                <w:lang w:val="es-ES" w:eastAsia="en-US"/>
              </w:rPr>
            </w:pPr>
          </w:p>
        </w:tc>
        <w:tc>
          <w:tcPr>
            <w:tcW w:w="4110" w:type="dxa"/>
            <w:shd w:val="clear" w:color="auto" w:fill="auto"/>
            <w:vAlign w:val="center"/>
          </w:tcPr>
          <w:p w:rsidR="00EA40AD" w:rsidRPr="00EA40AD" w:rsidRDefault="00EA40AD" w:rsidP="00EA40AD">
            <w:pPr>
              <w:spacing w:after="200" w:line="276" w:lineRule="auto"/>
              <w:jc w:val="center"/>
              <w:rPr>
                <w:rFonts w:eastAsia="Calibri" w:cs="Arial"/>
                <w:i/>
                <w:sz w:val="20"/>
                <w:lang w:val="es-ES" w:eastAsia="en-US"/>
              </w:rPr>
            </w:pPr>
          </w:p>
        </w:tc>
        <w:tc>
          <w:tcPr>
            <w:tcW w:w="2127" w:type="dxa"/>
            <w:shd w:val="clear" w:color="auto" w:fill="auto"/>
            <w:vAlign w:val="center"/>
          </w:tcPr>
          <w:p w:rsidR="00EA40AD" w:rsidRPr="00EA40AD" w:rsidRDefault="00EA40AD" w:rsidP="00EA40AD">
            <w:pPr>
              <w:spacing w:after="200" w:line="276" w:lineRule="auto"/>
              <w:jc w:val="right"/>
              <w:rPr>
                <w:rFonts w:eastAsia="Calibri" w:cs="Arial"/>
                <w:i/>
                <w:sz w:val="20"/>
                <w:lang w:val="es-ES" w:eastAsia="en-US"/>
              </w:rPr>
            </w:pPr>
            <w:r w:rsidRPr="00EA40AD">
              <w:rPr>
                <w:rFonts w:eastAsia="Calibri" w:cs="Arial"/>
                <w:i/>
                <w:sz w:val="20"/>
                <w:lang w:val="es-ES" w:eastAsia="en-US"/>
              </w:rPr>
              <w:t>euros</w:t>
            </w:r>
          </w:p>
        </w:tc>
      </w:tr>
      <w:tr w:rsidR="00EA40AD" w:rsidRPr="00EA40AD" w:rsidTr="00062C57">
        <w:tc>
          <w:tcPr>
            <w:tcW w:w="1650" w:type="dxa"/>
            <w:shd w:val="clear" w:color="auto" w:fill="auto"/>
          </w:tcPr>
          <w:p w:rsidR="00EA40AD" w:rsidRPr="00EA40AD" w:rsidRDefault="00EA40AD" w:rsidP="00EA40AD">
            <w:pPr>
              <w:spacing w:after="200" w:line="276" w:lineRule="auto"/>
              <w:jc w:val="center"/>
              <w:rPr>
                <w:rFonts w:eastAsia="Calibri" w:cs="Arial"/>
                <w:i/>
                <w:sz w:val="20"/>
                <w:lang w:val="es-ES" w:eastAsia="en-US"/>
              </w:rPr>
            </w:pPr>
          </w:p>
        </w:tc>
        <w:tc>
          <w:tcPr>
            <w:tcW w:w="1039" w:type="dxa"/>
            <w:shd w:val="clear" w:color="auto" w:fill="auto"/>
          </w:tcPr>
          <w:p w:rsidR="00EA40AD" w:rsidRPr="00EA40AD" w:rsidRDefault="00EA40AD" w:rsidP="00EA40AD">
            <w:pPr>
              <w:spacing w:after="200" w:line="276" w:lineRule="auto"/>
              <w:jc w:val="center"/>
              <w:rPr>
                <w:rFonts w:eastAsia="Calibri" w:cs="Arial"/>
                <w:i/>
                <w:sz w:val="20"/>
                <w:lang w:val="es-ES" w:eastAsia="en-US"/>
              </w:rPr>
            </w:pPr>
          </w:p>
        </w:tc>
        <w:tc>
          <w:tcPr>
            <w:tcW w:w="4110" w:type="dxa"/>
            <w:shd w:val="clear" w:color="auto" w:fill="auto"/>
            <w:vAlign w:val="center"/>
          </w:tcPr>
          <w:p w:rsidR="00EA40AD" w:rsidRPr="00EA40AD" w:rsidRDefault="00EA40AD" w:rsidP="00EA40AD">
            <w:pPr>
              <w:spacing w:after="200" w:line="276" w:lineRule="auto"/>
              <w:jc w:val="center"/>
              <w:rPr>
                <w:rFonts w:eastAsia="Calibri" w:cs="Arial"/>
                <w:i/>
                <w:sz w:val="20"/>
                <w:lang w:val="es-ES" w:eastAsia="en-US"/>
              </w:rPr>
            </w:pPr>
          </w:p>
        </w:tc>
        <w:tc>
          <w:tcPr>
            <w:tcW w:w="2127" w:type="dxa"/>
            <w:shd w:val="clear" w:color="auto" w:fill="auto"/>
            <w:vAlign w:val="center"/>
          </w:tcPr>
          <w:p w:rsidR="00EA40AD" w:rsidRPr="00EA40AD" w:rsidRDefault="00EA40AD" w:rsidP="00EA40AD">
            <w:pPr>
              <w:spacing w:after="200" w:line="276" w:lineRule="auto"/>
              <w:jc w:val="right"/>
              <w:rPr>
                <w:rFonts w:eastAsia="Calibri" w:cs="Arial"/>
                <w:i/>
                <w:sz w:val="20"/>
                <w:lang w:val="es-ES" w:eastAsia="en-US"/>
              </w:rPr>
            </w:pPr>
            <w:r w:rsidRPr="00EA40AD">
              <w:rPr>
                <w:rFonts w:eastAsia="Calibri" w:cs="Arial"/>
                <w:i/>
                <w:sz w:val="20"/>
                <w:lang w:val="es-ES" w:eastAsia="en-US"/>
              </w:rPr>
              <w:t>euros</w:t>
            </w:r>
          </w:p>
        </w:tc>
      </w:tr>
      <w:tr w:rsidR="00EA40AD" w:rsidRPr="00EA40AD" w:rsidTr="00062C57">
        <w:tc>
          <w:tcPr>
            <w:tcW w:w="1650" w:type="dxa"/>
            <w:shd w:val="clear" w:color="auto" w:fill="auto"/>
          </w:tcPr>
          <w:p w:rsidR="00EA40AD" w:rsidRPr="00EA40AD" w:rsidRDefault="00EA40AD" w:rsidP="00EA40AD">
            <w:pPr>
              <w:spacing w:after="200" w:line="276" w:lineRule="auto"/>
              <w:jc w:val="center"/>
              <w:rPr>
                <w:rFonts w:eastAsia="Calibri" w:cs="Arial"/>
                <w:i/>
                <w:sz w:val="20"/>
                <w:lang w:val="es-ES" w:eastAsia="en-US"/>
              </w:rPr>
            </w:pPr>
          </w:p>
        </w:tc>
        <w:tc>
          <w:tcPr>
            <w:tcW w:w="1039" w:type="dxa"/>
            <w:shd w:val="clear" w:color="auto" w:fill="auto"/>
          </w:tcPr>
          <w:p w:rsidR="00EA40AD" w:rsidRPr="00EA40AD" w:rsidRDefault="00EA40AD" w:rsidP="00EA40AD">
            <w:pPr>
              <w:spacing w:after="200" w:line="276" w:lineRule="auto"/>
              <w:jc w:val="center"/>
              <w:rPr>
                <w:rFonts w:eastAsia="Calibri" w:cs="Arial"/>
                <w:i/>
                <w:sz w:val="20"/>
                <w:lang w:val="es-ES" w:eastAsia="en-US"/>
              </w:rPr>
            </w:pPr>
          </w:p>
        </w:tc>
        <w:tc>
          <w:tcPr>
            <w:tcW w:w="4110" w:type="dxa"/>
            <w:shd w:val="clear" w:color="auto" w:fill="auto"/>
            <w:vAlign w:val="center"/>
          </w:tcPr>
          <w:p w:rsidR="00EA40AD" w:rsidRPr="00EA40AD" w:rsidRDefault="00EA40AD" w:rsidP="00EA40AD">
            <w:pPr>
              <w:spacing w:after="200" w:line="276" w:lineRule="auto"/>
              <w:jc w:val="center"/>
              <w:rPr>
                <w:rFonts w:eastAsia="Calibri" w:cs="Arial"/>
                <w:i/>
                <w:sz w:val="20"/>
                <w:lang w:val="es-ES" w:eastAsia="en-US"/>
              </w:rPr>
            </w:pPr>
          </w:p>
        </w:tc>
        <w:tc>
          <w:tcPr>
            <w:tcW w:w="2127" w:type="dxa"/>
            <w:shd w:val="clear" w:color="auto" w:fill="auto"/>
            <w:vAlign w:val="center"/>
          </w:tcPr>
          <w:p w:rsidR="00EA40AD" w:rsidRPr="00EA40AD" w:rsidRDefault="00EA40AD" w:rsidP="00EA40AD">
            <w:pPr>
              <w:spacing w:after="200" w:line="276" w:lineRule="auto"/>
              <w:jc w:val="right"/>
              <w:rPr>
                <w:rFonts w:eastAsia="Calibri" w:cs="Arial"/>
                <w:i/>
                <w:sz w:val="20"/>
                <w:lang w:val="es-ES" w:eastAsia="en-US"/>
              </w:rPr>
            </w:pPr>
            <w:r w:rsidRPr="00EA40AD">
              <w:rPr>
                <w:rFonts w:eastAsia="Calibri" w:cs="Arial"/>
                <w:i/>
                <w:sz w:val="20"/>
                <w:lang w:val="es-ES" w:eastAsia="en-US"/>
              </w:rPr>
              <w:t>euros</w:t>
            </w:r>
          </w:p>
        </w:tc>
      </w:tr>
      <w:tr w:rsidR="00EA40AD" w:rsidRPr="00EA40AD" w:rsidTr="00062C57">
        <w:tc>
          <w:tcPr>
            <w:tcW w:w="1650" w:type="dxa"/>
            <w:shd w:val="clear" w:color="auto" w:fill="auto"/>
          </w:tcPr>
          <w:p w:rsidR="00EA40AD" w:rsidRPr="00EA40AD" w:rsidRDefault="00EA40AD" w:rsidP="00EA40AD">
            <w:pPr>
              <w:spacing w:after="200" w:line="276" w:lineRule="auto"/>
              <w:jc w:val="center"/>
              <w:rPr>
                <w:rFonts w:eastAsia="Calibri" w:cs="Arial"/>
                <w:i/>
                <w:sz w:val="20"/>
                <w:lang w:val="es-ES" w:eastAsia="en-US"/>
              </w:rPr>
            </w:pPr>
          </w:p>
        </w:tc>
        <w:tc>
          <w:tcPr>
            <w:tcW w:w="1039" w:type="dxa"/>
            <w:shd w:val="clear" w:color="auto" w:fill="auto"/>
          </w:tcPr>
          <w:p w:rsidR="00EA40AD" w:rsidRPr="00EA40AD" w:rsidRDefault="00EA40AD" w:rsidP="00EA40AD">
            <w:pPr>
              <w:spacing w:after="200" w:line="276" w:lineRule="auto"/>
              <w:jc w:val="center"/>
              <w:rPr>
                <w:rFonts w:eastAsia="Calibri" w:cs="Arial"/>
                <w:i/>
                <w:sz w:val="20"/>
                <w:lang w:val="es-ES" w:eastAsia="en-US"/>
              </w:rPr>
            </w:pPr>
          </w:p>
        </w:tc>
        <w:tc>
          <w:tcPr>
            <w:tcW w:w="4110" w:type="dxa"/>
            <w:shd w:val="clear" w:color="auto" w:fill="auto"/>
            <w:vAlign w:val="center"/>
          </w:tcPr>
          <w:p w:rsidR="00EA40AD" w:rsidRPr="00EA40AD" w:rsidRDefault="00EA40AD" w:rsidP="00EA40AD">
            <w:pPr>
              <w:spacing w:after="200" w:line="276" w:lineRule="auto"/>
              <w:jc w:val="center"/>
              <w:rPr>
                <w:rFonts w:eastAsia="Calibri" w:cs="Arial"/>
                <w:i/>
                <w:sz w:val="20"/>
                <w:lang w:val="es-ES" w:eastAsia="en-US"/>
              </w:rPr>
            </w:pPr>
          </w:p>
        </w:tc>
        <w:tc>
          <w:tcPr>
            <w:tcW w:w="2127" w:type="dxa"/>
            <w:shd w:val="clear" w:color="auto" w:fill="auto"/>
          </w:tcPr>
          <w:p w:rsidR="00EA40AD" w:rsidRPr="00EA40AD" w:rsidRDefault="00EA40AD" w:rsidP="00EA40AD">
            <w:pPr>
              <w:jc w:val="right"/>
              <w:rPr>
                <w:rFonts w:eastAsia="Calibri" w:cs="Arial"/>
                <w:i/>
                <w:sz w:val="20"/>
                <w:lang w:val="es-ES"/>
              </w:rPr>
            </w:pPr>
            <w:r w:rsidRPr="00EA40AD">
              <w:rPr>
                <w:rFonts w:eastAsia="Calibri" w:cs="Arial"/>
                <w:i/>
                <w:sz w:val="20"/>
                <w:lang w:val="es-ES" w:eastAsia="en-US"/>
              </w:rPr>
              <w:t>euros</w:t>
            </w:r>
          </w:p>
        </w:tc>
      </w:tr>
      <w:tr w:rsidR="00EA40AD" w:rsidRPr="00EA40AD" w:rsidTr="00062C57">
        <w:tc>
          <w:tcPr>
            <w:tcW w:w="1650" w:type="dxa"/>
            <w:shd w:val="clear" w:color="auto" w:fill="auto"/>
          </w:tcPr>
          <w:p w:rsidR="00EA40AD" w:rsidRPr="00EA40AD" w:rsidRDefault="00EA40AD" w:rsidP="00EA40AD">
            <w:pPr>
              <w:spacing w:after="200" w:line="276" w:lineRule="auto"/>
              <w:jc w:val="center"/>
              <w:rPr>
                <w:rFonts w:eastAsia="Calibri" w:cs="Arial"/>
                <w:i/>
                <w:sz w:val="20"/>
                <w:lang w:val="es-ES" w:eastAsia="en-US"/>
              </w:rPr>
            </w:pPr>
          </w:p>
        </w:tc>
        <w:tc>
          <w:tcPr>
            <w:tcW w:w="1039" w:type="dxa"/>
            <w:shd w:val="clear" w:color="auto" w:fill="auto"/>
          </w:tcPr>
          <w:p w:rsidR="00EA40AD" w:rsidRPr="00EA40AD" w:rsidRDefault="00EA40AD" w:rsidP="00EA40AD">
            <w:pPr>
              <w:spacing w:after="200" w:line="276" w:lineRule="auto"/>
              <w:jc w:val="center"/>
              <w:rPr>
                <w:rFonts w:eastAsia="Calibri" w:cs="Arial"/>
                <w:i/>
                <w:sz w:val="20"/>
                <w:lang w:val="es-ES" w:eastAsia="en-US"/>
              </w:rPr>
            </w:pPr>
          </w:p>
        </w:tc>
        <w:tc>
          <w:tcPr>
            <w:tcW w:w="4110" w:type="dxa"/>
            <w:shd w:val="clear" w:color="auto" w:fill="auto"/>
            <w:vAlign w:val="center"/>
          </w:tcPr>
          <w:p w:rsidR="00EA40AD" w:rsidRPr="00EA40AD" w:rsidRDefault="00EA40AD" w:rsidP="00EA40AD">
            <w:pPr>
              <w:spacing w:after="200" w:line="276" w:lineRule="auto"/>
              <w:jc w:val="center"/>
              <w:rPr>
                <w:rFonts w:eastAsia="Calibri" w:cs="Arial"/>
                <w:i/>
                <w:sz w:val="20"/>
                <w:lang w:val="es-ES" w:eastAsia="en-US"/>
              </w:rPr>
            </w:pPr>
          </w:p>
        </w:tc>
        <w:tc>
          <w:tcPr>
            <w:tcW w:w="2127" w:type="dxa"/>
            <w:shd w:val="clear" w:color="auto" w:fill="auto"/>
          </w:tcPr>
          <w:p w:rsidR="00EA40AD" w:rsidRPr="00EA40AD" w:rsidRDefault="00EA40AD" w:rsidP="00EA40AD">
            <w:pPr>
              <w:jc w:val="right"/>
              <w:rPr>
                <w:rFonts w:eastAsia="Calibri" w:cs="Arial"/>
                <w:i/>
                <w:sz w:val="20"/>
                <w:lang w:val="es-ES"/>
              </w:rPr>
            </w:pPr>
            <w:r w:rsidRPr="00EA40AD">
              <w:rPr>
                <w:rFonts w:eastAsia="Calibri" w:cs="Arial"/>
                <w:i/>
                <w:sz w:val="20"/>
                <w:lang w:val="es-ES" w:eastAsia="en-US"/>
              </w:rPr>
              <w:t>euros</w:t>
            </w:r>
          </w:p>
        </w:tc>
      </w:tr>
      <w:tr w:rsidR="00EA40AD" w:rsidRPr="00EA40AD" w:rsidTr="00062C57">
        <w:tc>
          <w:tcPr>
            <w:tcW w:w="1650" w:type="dxa"/>
            <w:shd w:val="clear" w:color="auto" w:fill="auto"/>
          </w:tcPr>
          <w:p w:rsidR="00EA40AD" w:rsidRPr="00EA40AD" w:rsidRDefault="00EA40AD" w:rsidP="00EA40AD">
            <w:pPr>
              <w:spacing w:after="200" w:line="276" w:lineRule="auto"/>
              <w:jc w:val="center"/>
              <w:rPr>
                <w:rFonts w:eastAsia="Calibri" w:cs="Arial"/>
                <w:i/>
                <w:sz w:val="20"/>
                <w:lang w:val="es-ES" w:eastAsia="en-US"/>
              </w:rPr>
            </w:pPr>
          </w:p>
        </w:tc>
        <w:tc>
          <w:tcPr>
            <w:tcW w:w="1039" w:type="dxa"/>
            <w:shd w:val="clear" w:color="auto" w:fill="auto"/>
          </w:tcPr>
          <w:p w:rsidR="00EA40AD" w:rsidRPr="00EA40AD" w:rsidRDefault="00EA40AD" w:rsidP="00EA40AD">
            <w:pPr>
              <w:spacing w:after="200" w:line="276" w:lineRule="auto"/>
              <w:jc w:val="center"/>
              <w:rPr>
                <w:rFonts w:eastAsia="Calibri" w:cs="Arial"/>
                <w:i/>
                <w:sz w:val="20"/>
                <w:lang w:val="es-ES" w:eastAsia="en-US"/>
              </w:rPr>
            </w:pPr>
          </w:p>
        </w:tc>
        <w:tc>
          <w:tcPr>
            <w:tcW w:w="4110" w:type="dxa"/>
            <w:shd w:val="clear" w:color="auto" w:fill="auto"/>
            <w:vAlign w:val="center"/>
          </w:tcPr>
          <w:p w:rsidR="00EA40AD" w:rsidRPr="00EA40AD" w:rsidRDefault="00EA40AD" w:rsidP="00EA40AD">
            <w:pPr>
              <w:spacing w:after="200" w:line="276" w:lineRule="auto"/>
              <w:jc w:val="center"/>
              <w:rPr>
                <w:rFonts w:eastAsia="Calibri" w:cs="Arial"/>
                <w:i/>
                <w:sz w:val="20"/>
                <w:lang w:val="es-ES" w:eastAsia="en-US"/>
              </w:rPr>
            </w:pPr>
          </w:p>
        </w:tc>
        <w:tc>
          <w:tcPr>
            <w:tcW w:w="2127" w:type="dxa"/>
            <w:shd w:val="clear" w:color="auto" w:fill="auto"/>
          </w:tcPr>
          <w:p w:rsidR="00EA40AD" w:rsidRPr="00EA40AD" w:rsidRDefault="00EA40AD" w:rsidP="00EA40AD">
            <w:pPr>
              <w:jc w:val="right"/>
              <w:rPr>
                <w:rFonts w:eastAsia="Calibri" w:cs="Arial"/>
                <w:i/>
                <w:sz w:val="20"/>
                <w:lang w:val="es-ES"/>
              </w:rPr>
            </w:pPr>
            <w:r w:rsidRPr="00EA40AD">
              <w:rPr>
                <w:rFonts w:eastAsia="Calibri" w:cs="Arial"/>
                <w:i/>
                <w:sz w:val="20"/>
                <w:lang w:val="es-ES" w:eastAsia="en-US"/>
              </w:rPr>
              <w:t>euros</w:t>
            </w:r>
          </w:p>
        </w:tc>
      </w:tr>
      <w:tr w:rsidR="00EA40AD" w:rsidRPr="00EA40AD" w:rsidTr="00062C57">
        <w:tc>
          <w:tcPr>
            <w:tcW w:w="1650" w:type="dxa"/>
            <w:shd w:val="clear" w:color="auto" w:fill="auto"/>
          </w:tcPr>
          <w:p w:rsidR="00EA40AD" w:rsidRPr="00EA40AD" w:rsidRDefault="00EA40AD" w:rsidP="00EA40AD">
            <w:pPr>
              <w:spacing w:after="200" w:line="276" w:lineRule="auto"/>
              <w:jc w:val="center"/>
              <w:rPr>
                <w:rFonts w:eastAsia="Calibri" w:cs="Arial"/>
                <w:i/>
                <w:sz w:val="20"/>
                <w:lang w:val="es-ES" w:eastAsia="en-US"/>
              </w:rPr>
            </w:pPr>
          </w:p>
        </w:tc>
        <w:tc>
          <w:tcPr>
            <w:tcW w:w="1039" w:type="dxa"/>
            <w:shd w:val="clear" w:color="auto" w:fill="auto"/>
          </w:tcPr>
          <w:p w:rsidR="00EA40AD" w:rsidRPr="00EA40AD" w:rsidRDefault="00EA40AD" w:rsidP="00EA40AD">
            <w:pPr>
              <w:spacing w:after="200" w:line="276" w:lineRule="auto"/>
              <w:jc w:val="center"/>
              <w:rPr>
                <w:rFonts w:eastAsia="Calibri" w:cs="Arial"/>
                <w:i/>
                <w:sz w:val="20"/>
                <w:lang w:val="es-ES" w:eastAsia="en-US"/>
              </w:rPr>
            </w:pPr>
          </w:p>
        </w:tc>
        <w:tc>
          <w:tcPr>
            <w:tcW w:w="4110" w:type="dxa"/>
            <w:shd w:val="clear" w:color="auto" w:fill="auto"/>
            <w:vAlign w:val="center"/>
          </w:tcPr>
          <w:p w:rsidR="00EA40AD" w:rsidRPr="00EA40AD" w:rsidRDefault="00EA40AD" w:rsidP="00EA40AD">
            <w:pPr>
              <w:spacing w:after="200" w:line="276" w:lineRule="auto"/>
              <w:jc w:val="center"/>
              <w:rPr>
                <w:rFonts w:eastAsia="Calibri" w:cs="Arial"/>
                <w:i/>
                <w:sz w:val="20"/>
                <w:lang w:val="es-ES" w:eastAsia="en-US"/>
              </w:rPr>
            </w:pPr>
          </w:p>
        </w:tc>
        <w:tc>
          <w:tcPr>
            <w:tcW w:w="2127" w:type="dxa"/>
            <w:shd w:val="clear" w:color="auto" w:fill="auto"/>
          </w:tcPr>
          <w:p w:rsidR="00EA40AD" w:rsidRPr="00EA40AD" w:rsidRDefault="00EA40AD" w:rsidP="00EA40AD">
            <w:pPr>
              <w:jc w:val="right"/>
              <w:rPr>
                <w:rFonts w:eastAsia="Calibri" w:cs="Arial"/>
                <w:i/>
                <w:sz w:val="20"/>
                <w:lang w:val="es-ES"/>
              </w:rPr>
            </w:pPr>
            <w:r w:rsidRPr="00EA40AD">
              <w:rPr>
                <w:rFonts w:eastAsia="Calibri" w:cs="Arial"/>
                <w:i/>
                <w:sz w:val="20"/>
                <w:lang w:val="es-ES" w:eastAsia="en-US"/>
              </w:rPr>
              <w:t>euros</w:t>
            </w:r>
          </w:p>
        </w:tc>
      </w:tr>
      <w:tr w:rsidR="00EA40AD" w:rsidRPr="00EA40AD" w:rsidTr="00062C57">
        <w:tc>
          <w:tcPr>
            <w:tcW w:w="1650" w:type="dxa"/>
            <w:shd w:val="clear" w:color="auto" w:fill="auto"/>
          </w:tcPr>
          <w:p w:rsidR="00EA40AD" w:rsidRPr="00EA40AD" w:rsidRDefault="00EA40AD" w:rsidP="00EA40AD">
            <w:pPr>
              <w:spacing w:after="200" w:line="276" w:lineRule="auto"/>
              <w:jc w:val="center"/>
              <w:rPr>
                <w:rFonts w:eastAsia="Calibri" w:cs="Arial"/>
                <w:b/>
                <w:i/>
                <w:sz w:val="20"/>
                <w:lang w:val="es-ES" w:eastAsia="en-US"/>
              </w:rPr>
            </w:pPr>
          </w:p>
        </w:tc>
        <w:tc>
          <w:tcPr>
            <w:tcW w:w="1039" w:type="dxa"/>
            <w:shd w:val="clear" w:color="auto" w:fill="auto"/>
          </w:tcPr>
          <w:p w:rsidR="00EA40AD" w:rsidRPr="00EA40AD" w:rsidRDefault="00EA40AD" w:rsidP="00EA40AD">
            <w:pPr>
              <w:spacing w:after="200" w:line="276" w:lineRule="auto"/>
              <w:jc w:val="center"/>
              <w:rPr>
                <w:rFonts w:eastAsia="Calibri" w:cs="Arial"/>
                <w:b/>
                <w:i/>
                <w:sz w:val="20"/>
                <w:lang w:val="es-ES" w:eastAsia="en-US"/>
              </w:rPr>
            </w:pPr>
          </w:p>
        </w:tc>
        <w:tc>
          <w:tcPr>
            <w:tcW w:w="4110" w:type="dxa"/>
            <w:shd w:val="clear" w:color="auto" w:fill="auto"/>
            <w:vAlign w:val="center"/>
          </w:tcPr>
          <w:p w:rsidR="00EA40AD" w:rsidRPr="00EA40AD" w:rsidRDefault="00EA40AD" w:rsidP="00EA40AD">
            <w:pPr>
              <w:spacing w:after="200" w:line="276" w:lineRule="auto"/>
              <w:jc w:val="center"/>
              <w:rPr>
                <w:rFonts w:eastAsia="Calibri" w:cs="Arial"/>
                <w:b/>
                <w:i/>
                <w:sz w:val="20"/>
                <w:lang w:val="es-ES" w:eastAsia="en-US"/>
              </w:rPr>
            </w:pPr>
            <w:r w:rsidRPr="00EA40AD">
              <w:rPr>
                <w:rFonts w:eastAsia="Calibri" w:cs="Arial"/>
                <w:b/>
                <w:i/>
                <w:sz w:val="20"/>
                <w:lang w:val="es-ES" w:eastAsia="en-US"/>
              </w:rPr>
              <w:t>TOTAL GASTOS DEL PROYECTO:</w:t>
            </w:r>
          </w:p>
        </w:tc>
        <w:tc>
          <w:tcPr>
            <w:tcW w:w="2127" w:type="dxa"/>
            <w:shd w:val="clear" w:color="auto" w:fill="auto"/>
            <w:vAlign w:val="center"/>
          </w:tcPr>
          <w:p w:rsidR="00EA40AD" w:rsidRPr="00EA40AD" w:rsidRDefault="00EA40AD" w:rsidP="00EA40AD">
            <w:pPr>
              <w:spacing w:after="200" w:line="276" w:lineRule="auto"/>
              <w:jc w:val="right"/>
              <w:rPr>
                <w:rFonts w:eastAsia="Calibri" w:cs="Arial"/>
                <w:b/>
                <w:i/>
                <w:sz w:val="20"/>
                <w:lang w:val="es-ES" w:eastAsia="en-US"/>
              </w:rPr>
            </w:pPr>
            <w:r w:rsidRPr="00EA40AD">
              <w:rPr>
                <w:rFonts w:eastAsia="Calibri" w:cs="Arial"/>
                <w:b/>
                <w:i/>
                <w:sz w:val="20"/>
                <w:lang w:val="es-ES" w:eastAsia="en-US"/>
              </w:rPr>
              <w:t>EUROS</w:t>
            </w:r>
          </w:p>
        </w:tc>
      </w:tr>
    </w:tbl>
    <w:p w:rsidR="00EA40AD" w:rsidRPr="00EA40AD" w:rsidRDefault="00EA40AD" w:rsidP="00EA40AD">
      <w:pPr>
        <w:spacing w:after="200" w:line="276" w:lineRule="auto"/>
        <w:rPr>
          <w:rFonts w:eastAsia="Calibri" w:cs="Arial"/>
          <w:i/>
          <w:sz w:val="20"/>
          <w:lang w:eastAsia="en-US"/>
        </w:rPr>
      </w:pPr>
    </w:p>
    <w:p w:rsidR="00EA40AD" w:rsidRPr="00EA40AD" w:rsidRDefault="00EA40AD" w:rsidP="00EA40AD">
      <w:pPr>
        <w:rPr>
          <w:rFonts w:eastAsia="Calibri" w:cs="Arial"/>
          <w:i/>
          <w:sz w:val="20"/>
          <w:lang w:eastAsia="en-US"/>
        </w:rPr>
      </w:pPr>
    </w:p>
    <w:p w:rsidR="00EA40AD" w:rsidRPr="00EA40AD" w:rsidRDefault="00EA40AD" w:rsidP="00EA40AD">
      <w:pPr>
        <w:spacing w:after="200" w:line="276" w:lineRule="auto"/>
        <w:rPr>
          <w:rFonts w:eastAsia="Calibri" w:cs="Arial"/>
          <w:i/>
          <w:sz w:val="20"/>
          <w:lang w:eastAsia="en-US"/>
        </w:rPr>
      </w:pPr>
      <w:r w:rsidRPr="00EA40AD">
        <w:rPr>
          <w:rFonts w:eastAsia="Calibri" w:cs="Arial"/>
          <w:i/>
          <w:sz w:val="20"/>
          <w:lang w:eastAsia="en-US"/>
        </w:rPr>
        <w:t>Nota: Insertar tantas filas como sea necesario.</w:t>
      </w:r>
    </w:p>
    <w:p w:rsidR="00EA40AD" w:rsidRPr="00EA40AD" w:rsidRDefault="00EA40AD" w:rsidP="00EA40AD">
      <w:pPr>
        <w:spacing w:after="200" w:line="276" w:lineRule="auto"/>
        <w:rPr>
          <w:rFonts w:eastAsia="Calibri" w:cs="Arial"/>
          <w:b/>
          <w:i/>
          <w:sz w:val="20"/>
          <w:lang w:eastAsia="en-US"/>
        </w:rPr>
      </w:pPr>
      <w:r w:rsidRPr="00EA40AD">
        <w:rPr>
          <w:rFonts w:eastAsia="Calibri" w:cs="Arial"/>
          <w:b/>
          <w:i/>
          <w:sz w:val="20"/>
          <w:lang w:eastAsia="en-US"/>
        </w:rPr>
        <w:t>(*) Tipo de gasto - indicar letra en la tabla:</w:t>
      </w:r>
    </w:p>
    <w:p w:rsidR="00EA40AD" w:rsidRPr="00EA40AD" w:rsidRDefault="00EA40AD" w:rsidP="00EA40AD">
      <w:pPr>
        <w:ind w:left="720"/>
        <w:jc w:val="both"/>
        <w:rPr>
          <w:rFonts w:cs="Arial"/>
          <w:i/>
          <w:sz w:val="20"/>
          <w:szCs w:val="22"/>
        </w:rPr>
      </w:pPr>
      <w:r w:rsidRPr="00EA40AD">
        <w:rPr>
          <w:rFonts w:cs="Arial"/>
          <w:i/>
          <w:sz w:val="20"/>
          <w:szCs w:val="22"/>
        </w:rPr>
        <w:t>A- Gastos del personal propio por el importe bruto. (nómina y seguridad social del personal fijo y eventual destinado al proyecto)</w:t>
      </w:r>
    </w:p>
    <w:p w:rsidR="00EA40AD" w:rsidRPr="00EA40AD" w:rsidRDefault="00EA40AD" w:rsidP="00EA40AD">
      <w:pPr>
        <w:ind w:left="720"/>
        <w:jc w:val="both"/>
        <w:rPr>
          <w:rFonts w:cs="Arial"/>
          <w:i/>
          <w:sz w:val="20"/>
          <w:szCs w:val="22"/>
        </w:rPr>
      </w:pPr>
      <w:r w:rsidRPr="00EA40AD">
        <w:rPr>
          <w:rFonts w:cs="Arial"/>
          <w:i/>
          <w:sz w:val="20"/>
          <w:szCs w:val="22"/>
        </w:rPr>
        <w:lastRenderedPageBreak/>
        <w:t xml:space="preserve">B- Pago de monitores y/o profesionales encargados de los proyectos, así como empresas de servicios. </w:t>
      </w:r>
    </w:p>
    <w:p w:rsidR="00EA40AD" w:rsidRPr="00EA40AD" w:rsidRDefault="00EA40AD" w:rsidP="00EA40AD">
      <w:pPr>
        <w:ind w:left="720"/>
        <w:jc w:val="both"/>
        <w:rPr>
          <w:rFonts w:cs="Arial"/>
          <w:i/>
          <w:sz w:val="20"/>
          <w:szCs w:val="22"/>
        </w:rPr>
      </w:pPr>
      <w:r w:rsidRPr="00EA40AD">
        <w:rPr>
          <w:rFonts w:cs="Arial"/>
          <w:i/>
          <w:sz w:val="20"/>
          <w:szCs w:val="22"/>
        </w:rPr>
        <w:t>C- Alquiler de bienes necesarios para el desarrollo de las actividades incluidas en el proyecto. (materiales, locales, infraestructuras...etc.)</w:t>
      </w:r>
    </w:p>
    <w:p w:rsidR="00EA40AD" w:rsidRPr="00EA40AD" w:rsidRDefault="00EA40AD" w:rsidP="00EA40AD">
      <w:pPr>
        <w:ind w:left="720"/>
        <w:jc w:val="both"/>
        <w:rPr>
          <w:rFonts w:cs="Arial"/>
          <w:i/>
          <w:sz w:val="20"/>
          <w:szCs w:val="22"/>
        </w:rPr>
      </w:pPr>
      <w:r w:rsidRPr="00EA40AD">
        <w:rPr>
          <w:rFonts w:cs="Arial"/>
          <w:i/>
          <w:sz w:val="20"/>
          <w:szCs w:val="22"/>
        </w:rPr>
        <w:t xml:space="preserve">D- El suministro de bienes no </w:t>
      </w:r>
      <w:proofErr w:type="spellStart"/>
      <w:r w:rsidRPr="00EA40AD">
        <w:rPr>
          <w:rFonts w:cs="Arial"/>
          <w:i/>
          <w:sz w:val="20"/>
          <w:szCs w:val="22"/>
        </w:rPr>
        <w:t>inventariables</w:t>
      </w:r>
      <w:proofErr w:type="spellEnd"/>
      <w:r w:rsidRPr="00EA40AD">
        <w:rPr>
          <w:rFonts w:cs="Arial"/>
          <w:i/>
          <w:sz w:val="20"/>
          <w:szCs w:val="22"/>
        </w:rPr>
        <w:t xml:space="preserve"> que se encuentren estrictamente vinculados al desarrollo de las actividades incluidas en el proyecto. (material fungible)</w:t>
      </w:r>
    </w:p>
    <w:p w:rsidR="00EA40AD" w:rsidRPr="00EA40AD" w:rsidRDefault="00EA40AD" w:rsidP="00EA40AD">
      <w:pPr>
        <w:ind w:left="720"/>
        <w:jc w:val="both"/>
        <w:rPr>
          <w:rFonts w:cs="Arial"/>
          <w:i/>
          <w:sz w:val="20"/>
          <w:szCs w:val="22"/>
        </w:rPr>
      </w:pPr>
      <w:r w:rsidRPr="00EA40AD">
        <w:rPr>
          <w:rFonts w:cs="Arial"/>
          <w:i/>
          <w:sz w:val="20"/>
          <w:szCs w:val="22"/>
        </w:rPr>
        <w:t>E- Los gastos corrientes necesarios para el desarrollo de las acciones contempladas en el proyecto.</w:t>
      </w:r>
    </w:p>
    <w:p w:rsidR="00EA40AD" w:rsidRPr="00EA40AD" w:rsidRDefault="00EA40AD" w:rsidP="00EA40AD">
      <w:pPr>
        <w:ind w:left="720"/>
        <w:jc w:val="both"/>
        <w:rPr>
          <w:rFonts w:cs="Arial"/>
          <w:i/>
          <w:sz w:val="20"/>
          <w:szCs w:val="22"/>
        </w:rPr>
      </w:pPr>
      <w:r w:rsidRPr="00EA40AD">
        <w:rPr>
          <w:rFonts w:cs="Arial"/>
          <w:i/>
          <w:sz w:val="20"/>
          <w:szCs w:val="22"/>
        </w:rPr>
        <w:t>F- Los siguientes gastos de transporte necesarios para la realización de la actividad:</w:t>
      </w:r>
    </w:p>
    <w:p w:rsidR="00EA40AD" w:rsidRPr="00EA40AD" w:rsidRDefault="00EA40AD" w:rsidP="00EA40AD">
      <w:pPr>
        <w:numPr>
          <w:ilvl w:val="1"/>
          <w:numId w:val="20"/>
        </w:numPr>
        <w:jc w:val="both"/>
        <w:rPr>
          <w:rFonts w:cs="Arial"/>
          <w:i/>
          <w:sz w:val="20"/>
          <w:szCs w:val="22"/>
        </w:rPr>
      </w:pPr>
      <w:r w:rsidRPr="00EA40AD">
        <w:rPr>
          <w:rFonts w:cs="Arial"/>
          <w:i/>
          <w:sz w:val="20"/>
          <w:szCs w:val="22"/>
        </w:rPr>
        <w:t>Alquiler de vehículos y autocares.</w:t>
      </w:r>
    </w:p>
    <w:p w:rsidR="00EA40AD" w:rsidRPr="00EA40AD" w:rsidRDefault="00EA40AD" w:rsidP="00EA40AD">
      <w:pPr>
        <w:numPr>
          <w:ilvl w:val="1"/>
          <w:numId w:val="20"/>
        </w:numPr>
        <w:jc w:val="both"/>
        <w:rPr>
          <w:rFonts w:cs="Arial"/>
          <w:i/>
          <w:sz w:val="20"/>
          <w:szCs w:val="22"/>
        </w:rPr>
      </w:pPr>
      <w:r w:rsidRPr="00EA40AD">
        <w:rPr>
          <w:rFonts w:cs="Arial"/>
          <w:i/>
          <w:sz w:val="20"/>
          <w:szCs w:val="22"/>
        </w:rPr>
        <w:t>Servicios de agencias de viajes.</w:t>
      </w:r>
    </w:p>
    <w:p w:rsidR="00EA40AD" w:rsidRPr="00EA40AD" w:rsidRDefault="00EA40AD" w:rsidP="00EA40AD">
      <w:pPr>
        <w:numPr>
          <w:ilvl w:val="1"/>
          <w:numId w:val="20"/>
        </w:numPr>
        <w:jc w:val="both"/>
        <w:rPr>
          <w:rFonts w:cs="Arial"/>
          <w:i/>
          <w:sz w:val="20"/>
          <w:szCs w:val="22"/>
        </w:rPr>
      </w:pPr>
      <w:r w:rsidRPr="00EA40AD">
        <w:rPr>
          <w:rFonts w:cs="Arial"/>
          <w:i/>
          <w:sz w:val="20"/>
          <w:szCs w:val="22"/>
        </w:rPr>
        <w:t>Gastos de combustible y aparcamientos de vehículos titularidad de la entidad.</w:t>
      </w:r>
    </w:p>
    <w:p w:rsidR="00EA40AD" w:rsidRPr="00EA40AD" w:rsidRDefault="00EA40AD" w:rsidP="00EA40AD">
      <w:pPr>
        <w:ind w:left="720"/>
        <w:jc w:val="both"/>
        <w:rPr>
          <w:rFonts w:cs="Arial"/>
          <w:i/>
          <w:sz w:val="20"/>
          <w:szCs w:val="22"/>
        </w:rPr>
      </w:pPr>
      <w:r w:rsidRPr="00EA40AD">
        <w:rPr>
          <w:rFonts w:cs="Arial"/>
          <w:i/>
          <w:sz w:val="20"/>
          <w:szCs w:val="22"/>
        </w:rPr>
        <w:t>G- Se abonarán los gastos de publicidad y propaganda, destinados exclusivamente a dar a conocer el proyecto a los destinatarios del mismo, por un importe máximo del 10% del importe de los gastos subvencionables del proyecto.</w:t>
      </w:r>
    </w:p>
    <w:p w:rsidR="00EA40AD" w:rsidRPr="00EA40AD" w:rsidRDefault="00EA40AD" w:rsidP="00EA40AD">
      <w:pPr>
        <w:spacing w:after="200" w:line="276" w:lineRule="auto"/>
        <w:rPr>
          <w:rFonts w:eastAsia="Calibri" w:cs="Arial"/>
          <w:i/>
          <w:sz w:val="20"/>
          <w:lang w:eastAsia="en-US"/>
        </w:rPr>
      </w:pPr>
    </w:p>
    <w:p w:rsidR="00EA40AD" w:rsidRPr="00EA40AD" w:rsidRDefault="00EA40AD" w:rsidP="00EA40AD">
      <w:pPr>
        <w:numPr>
          <w:ilvl w:val="0"/>
          <w:numId w:val="43"/>
        </w:numPr>
        <w:spacing w:after="200" w:line="276" w:lineRule="auto"/>
        <w:contextualSpacing/>
        <w:rPr>
          <w:rFonts w:eastAsia="Calibri" w:cs="Arial"/>
          <w:i/>
          <w:sz w:val="20"/>
          <w:lang w:val="es-ES" w:eastAsia="en-US"/>
        </w:rPr>
      </w:pPr>
      <w:r w:rsidRPr="00EA40AD">
        <w:rPr>
          <w:rFonts w:cs="Arial"/>
          <w:b/>
          <w:bCs/>
          <w:i/>
          <w:sz w:val="20"/>
          <w:lang w:val="es-ES"/>
        </w:rPr>
        <w:t>Ingresos previstos</w:t>
      </w:r>
    </w:p>
    <w:p w:rsidR="00EA40AD" w:rsidRPr="00EA40AD" w:rsidRDefault="00EA40AD" w:rsidP="00EA40AD">
      <w:pPr>
        <w:rPr>
          <w:rFonts w:cs="Arial"/>
          <w:b/>
          <w:i/>
          <w:sz w:val="20"/>
        </w:rPr>
      </w:pPr>
    </w:p>
    <w:tbl>
      <w:tblPr>
        <w:tblW w:w="8734" w:type="dxa"/>
        <w:tblInd w:w="50" w:type="dxa"/>
        <w:tblCellMar>
          <w:left w:w="70" w:type="dxa"/>
          <w:right w:w="70" w:type="dxa"/>
        </w:tblCellMar>
        <w:tblLook w:val="04A0" w:firstRow="1" w:lastRow="0" w:firstColumn="1" w:lastColumn="0" w:noHBand="0" w:noVBand="1"/>
      </w:tblPr>
      <w:tblGrid>
        <w:gridCol w:w="6324"/>
        <w:gridCol w:w="2410"/>
      </w:tblGrid>
      <w:tr w:rsidR="00EA40AD" w:rsidRPr="00EA40AD" w:rsidTr="00062C57">
        <w:trPr>
          <w:trHeight w:val="439"/>
        </w:trPr>
        <w:tc>
          <w:tcPr>
            <w:tcW w:w="6324" w:type="dxa"/>
            <w:tcBorders>
              <w:top w:val="single" w:sz="4" w:space="0" w:color="auto"/>
              <w:left w:val="single" w:sz="4" w:space="0" w:color="auto"/>
              <w:bottom w:val="single" w:sz="4" w:space="0" w:color="auto"/>
              <w:right w:val="single" w:sz="4" w:space="0" w:color="auto"/>
            </w:tcBorders>
            <w:shd w:val="clear" w:color="auto" w:fill="auto"/>
            <w:vAlign w:val="center"/>
          </w:tcPr>
          <w:p w:rsidR="00EA40AD" w:rsidRPr="00EA40AD" w:rsidRDefault="00EA40AD" w:rsidP="00EA40AD">
            <w:pPr>
              <w:spacing w:after="200" w:line="276" w:lineRule="auto"/>
              <w:jc w:val="center"/>
              <w:rPr>
                <w:rFonts w:eastAsia="Calibri" w:cs="Arial"/>
                <w:b/>
                <w:i/>
                <w:sz w:val="20"/>
                <w:lang w:eastAsia="en-US"/>
              </w:rPr>
            </w:pPr>
            <w:r w:rsidRPr="00EA40AD">
              <w:rPr>
                <w:rFonts w:eastAsia="Calibri" w:cs="Arial"/>
                <w:b/>
                <w:i/>
                <w:sz w:val="20"/>
                <w:lang w:eastAsia="en-US"/>
              </w:rPr>
              <w:t>TIPO DE INGRESO</w:t>
            </w:r>
          </w:p>
        </w:tc>
        <w:tc>
          <w:tcPr>
            <w:tcW w:w="2410" w:type="dxa"/>
            <w:tcBorders>
              <w:top w:val="single" w:sz="4" w:space="0" w:color="auto"/>
              <w:left w:val="nil"/>
              <w:bottom w:val="single" w:sz="4" w:space="0" w:color="auto"/>
              <w:right w:val="single" w:sz="4" w:space="0" w:color="auto"/>
            </w:tcBorders>
            <w:shd w:val="clear" w:color="auto" w:fill="auto"/>
            <w:noWrap/>
            <w:vAlign w:val="center"/>
          </w:tcPr>
          <w:p w:rsidR="00EA40AD" w:rsidRPr="00EA40AD" w:rsidRDefault="00EA40AD" w:rsidP="00EA40AD">
            <w:pPr>
              <w:spacing w:after="200" w:line="276" w:lineRule="auto"/>
              <w:contextualSpacing/>
              <w:jc w:val="center"/>
              <w:rPr>
                <w:rFonts w:eastAsia="Calibri" w:cs="Arial"/>
                <w:b/>
                <w:i/>
                <w:sz w:val="20"/>
                <w:lang w:eastAsia="en-US"/>
              </w:rPr>
            </w:pPr>
            <w:r w:rsidRPr="00EA40AD">
              <w:rPr>
                <w:rFonts w:eastAsia="Calibri" w:cs="Arial"/>
                <w:b/>
                <w:i/>
                <w:sz w:val="20"/>
                <w:lang w:eastAsia="en-US"/>
              </w:rPr>
              <w:t xml:space="preserve">IMPORTE TOTAL ESTIMADO </w:t>
            </w:r>
          </w:p>
          <w:p w:rsidR="00EA40AD" w:rsidRPr="00EA40AD" w:rsidRDefault="00EA40AD" w:rsidP="00EA40AD">
            <w:pPr>
              <w:spacing w:after="200" w:line="276" w:lineRule="auto"/>
              <w:contextualSpacing/>
              <w:jc w:val="center"/>
              <w:rPr>
                <w:rFonts w:eastAsia="Calibri" w:cs="Arial"/>
                <w:b/>
                <w:i/>
                <w:sz w:val="20"/>
                <w:lang w:eastAsia="en-US"/>
              </w:rPr>
            </w:pPr>
            <w:r w:rsidRPr="00EA40AD">
              <w:rPr>
                <w:rFonts w:eastAsia="Calibri" w:cs="Arial"/>
                <w:b/>
                <w:i/>
                <w:sz w:val="20"/>
                <w:lang w:eastAsia="en-US"/>
              </w:rPr>
              <w:t>(EN EUROS)</w:t>
            </w:r>
          </w:p>
        </w:tc>
      </w:tr>
      <w:tr w:rsidR="00EA40AD" w:rsidRPr="00EA40AD" w:rsidTr="00062C57">
        <w:trPr>
          <w:trHeight w:val="439"/>
        </w:trPr>
        <w:tc>
          <w:tcPr>
            <w:tcW w:w="63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40AD" w:rsidRPr="00EA40AD" w:rsidRDefault="00EA40AD" w:rsidP="00EA40AD">
            <w:pPr>
              <w:rPr>
                <w:rFonts w:cs="Arial"/>
                <w:i/>
                <w:sz w:val="20"/>
              </w:rPr>
            </w:pPr>
            <w:r w:rsidRPr="00EA40AD">
              <w:rPr>
                <w:rFonts w:cs="Arial"/>
                <w:i/>
                <w:sz w:val="20"/>
              </w:rPr>
              <w:t>Recursos propios de la entidad</w:t>
            </w:r>
          </w:p>
        </w:tc>
        <w:tc>
          <w:tcPr>
            <w:tcW w:w="2410" w:type="dxa"/>
            <w:tcBorders>
              <w:top w:val="single" w:sz="4" w:space="0" w:color="auto"/>
              <w:left w:val="nil"/>
              <w:bottom w:val="single" w:sz="4" w:space="0" w:color="auto"/>
              <w:right w:val="single" w:sz="4" w:space="0" w:color="auto"/>
            </w:tcBorders>
            <w:shd w:val="clear" w:color="auto" w:fill="auto"/>
            <w:noWrap/>
            <w:hideMark/>
          </w:tcPr>
          <w:p w:rsidR="00EA40AD" w:rsidRPr="00EA40AD" w:rsidRDefault="00EA40AD" w:rsidP="00EA40AD">
            <w:pPr>
              <w:jc w:val="right"/>
              <w:rPr>
                <w:rFonts w:cs="Arial"/>
                <w:i/>
                <w:sz w:val="20"/>
              </w:rPr>
            </w:pPr>
            <w:r w:rsidRPr="00EA40AD">
              <w:rPr>
                <w:rFonts w:eastAsia="Calibri" w:cs="Arial"/>
                <w:i/>
                <w:sz w:val="20"/>
                <w:lang w:eastAsia="en-US"/>
              </w:rPr>
              <w:t>euros</w:t>
            </w:r>
          </w:p>
        </w:tc>
      </w:tr>
      <w:tr w:rsidR="00EA40AD" w:rsidRPr="00EA40AD" w:rsidTr="00062C57">
        <w:trPr>
          <w:trHeight w:val="420"/>
        </w:trPr>
        <w:tc>
          <w:tcPr>
            <w:tcW w:w="63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40AD" w:rsidRPr="00EA40AD" w:rsidRDefault="00EA40AD" w:rsidP="00EA40AD">
            <w:pPr>
              <w:rPr>
                <w:rFonts w:cs="Arial"/>
                <w:i/>
                <w:sz w:val="20"/>
              </w:rPr>
            </w:pPr>
            <w:r w:rsidRPr="00EA40AD">
              <w:rPr>
                <w:rFonts w:cs="Arial"/>
                <w:i/>
                <w:sz w:val="20"/>
              </w:rPr>
              <w:t xml:space="preserve">Subvenciones </w:t>
            </w:r>
            <w:r w:rsidRPr="00EA40AD">
              <w:rPr>
                <w:rFonts w:cs="Arial"/>
                <w:i/>
                <w:sz w:val="20"/>
                <w:u w:val="single"/>
              </w:rPr>
              <w:t>de otras administraciones</w:t>
            </w:r>
            <w:r w:rsidRPr="00EA40AD">
              <w:rPr>
                <w:rFonts w:cs="Arial"/>
                <w:i/>
                <w:sz w:val="20"/>
              </w:rPr>
              <w:t xml:space="preserve"> distintas al Ayuntamiento de Pozuelo de Alarcón</w:t>
            </w:r>
            <w:r w:rsidRPr="00EA40AD">
              <w:rPr>
                <w:rFonts w:cs="Arial"/>
                <w:i/>
                <w:sz w:val="20"/>
              </w:rPr>
              <w:br/>
              <w:t>(total de subvenciones recibidas o solicitadas para este proyecto)</w:t>
            </w:r>
          </w:p>
        </w:tc>
        <w:tc>
          <w:tcPr>
            <w:tcW w:w="2410" w:type="dxa"/>
            <w:tcBorders>
              <w:top w:val="single" w:sz="4" w:space="0" w:color="auto"/>
              <w:left w:val="nil"/>
              <w:bottom w:val="single" w:sz="4" w:space="0" w:color="auto"/>
              <w:right w:val="single" w:sz="4" w:space="0" w:color="auto"/>
            </w:tcBorders>
            <w:shd w:val="clear" w:color="auto" w:fill="auto"/>
            <w:noWrap/>
            <w:hideMark/>
          </w:tcPr>
          <w:p w:rsidR="00EA40AD" w:rsidRPr="00EA40AD" w:rsidRDefault="00EA40AD" w:rsidP="00EA40AD">
            <w:pPr>
              <w:jc w:val="right"/>
              <w:rPr>
                <w:rFonts w:cs="Arial"/>
                <w:i/>
                <w:sz w:val="20"/>
              </w:rPr>
            </w:pPr>
            <w:r w:rsidRPr="00EA40AD">
              <w:rPr>
                <w:rFonts w:eastAsia="Calibri" w:cs="Arial"/>
                <w:i/>
                <w:sz w:val="20"/>
                <w:lang w:eastAsia="en-US"/>
              </w:rPr>
              <w:t>euros</w:t>
            </w:r>
          </w:p>
        </w:tc>
      </w:tr>
      <w:tr w:rsidR="00EA40AD" w:rsidRPr="00EA40AD" w:rsidTr="00062C57">
        <w:trPr>
          <w:trHeight w:val="300"/>
        </w:trPr>
        <w:tc>
          <w:tcPr>
            <w:tcW w:w="63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40AD" w:rsidRPr="00EA40AD" w:rsidRDefault="00EA40AD" w:rsidP="00EA40AD">
            <w:pPr>
              <w:rPr>
                <w:rFonts w:cs="Arial"/>
                <w:i/>
                <w:sz w:val="20"/>
              </w:rPr>
            </w:pPr>
            <w:r w:rsidRPr="00EA40AD">
              <w:rPr>
                <w:rFonts w:cs="Arial"/>
                <w:i/>
                <w:sz w:val="20"/>
              </w:rPr>
              <w:t>Subvenciones de entes privados</w:t>
            </w:r>
          </w:p>
        </w:tc>
        <w:tc>
          <w:tcPr>
            <w:tcW w:w="2410" w:type="dxa"/>
            <w:tcBorders>
              <w:top w:val="single" w:sz="4" w:space="0" w:color="auto"/>
              <w:left w:val="nil"/>
              <w:bottom w:val="single" w:sz="4" w:space="0" w:color="auto"/>
              <w:right w:val="single" w:sz="4" w:space="0" w:color="auto"/>
            </w:tcBorders>
            <w:shd w:val="clear" w:color="auto" w:fill="auto"/>
            <w:noWrap/>
            <w:hideMark/>
          </w:tcPr>
          <w:p w:rsidR="00EA40AD" w:rsidRPr="00EA40AD" w:rsidRDefault="00EA40AD" w:rsidP="00EA40AD">
            <w:pPr>
              <w:jc w:val="right"/>
              <w:rPr>
                <w:rFonts w:cs="Arial"/>
                <w:i/>
                <w:sz w:val="20"/>
              </w:rPr>
            </w:pPr>
            <w:r w:rsidRPr="00EA40AD">
              <w:rPr>
                <w:rFonts w:eastAsia="Calibri" w:cs="Arial"/>
                <w:i/>
                <w:sz w:val="20"/>
                <w:lang w:eastAsia="en-US"/>
              </w:rPr>
              <w:t>euros</w:t>
            </w:r>
          </w:p>
        </w:tc>
      </w:tr>
      <w:tr w:rsidR="00EA40AD" w:rsidRPr="00EA40AD" w:rsidTr="00062C57">
        <w:trPr>
          <w:trHeight w:val="300"/>
        </w:trPr>
        <w:tc>
          <w:tcPr>
            <w:tcW w:w="63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40AD" w:rsidRPr="00EA40AD" w:rsidRDefault="00EA40AD" w:rsidP="00EA40AD">
            <w:pPr>
              <w:rPr>
                <w:rFonts w:cs="Arial"/>
                <w:i/>
                <w:sz w:val="20"/>
              </w:rPr>
            </w:pPr>
            <w:r w:rsidRPr="00EA40AD">
              <w:rPr>
                <w:rFonts w:cs="Arial"/>
                <w:i/>
                <w:sz w:val="20"/>
              </w:rPr>
              <w:t>Entradas/Matrícula o cuota de inscripción, etc.</w:t>
            </w:r>
          </w:p>
        </w:tc>
        <w:tc>
          <w:tcPr>
            <w:tcW w:w="2410" w:type="dxa"/>
            <w:tcBorders>
              <w:top w:val="single" w:sz="4" w:space="0" w:color="auto"/>
              <w:left w:val="nil"/>
              <w:bottom w:val="single" w:sz="4" w:space="0" w:color="auto"/>
              <w:right w:val="single" w:sz="4" w:space="0" w:color="auto"/>
            </w:tcBorders>
            <w:shd w:val="clear" w:color="auto" w:fill="auto"/>
            <w:noWrap/>
            <w:hideMark/>
          </w:tcPr>
          <w:p w:rsidR="00EA40AD" w:rsidRPr="00EA40AD" w:rsidRDefault="00EA40AD" w:rsidP="00EA40AD">
            <w:pPr>
              <w:jc w:val="right"/>
              <w:rPr>
                <w:rFonts w:cs="Arial"/>
                <w:i/>
                <w:sz w:val="20"/>
              </w:rPr>
            </w:pPr>
            <w:r w:rsidRPr="00EA40AD">
              <w:rPr>
                <w:rFonts w:eastAsia="Calibri" w:cs="Arial"/>
                <w:i/>
                <w:sz w:val="20"/>
                <w:lang w:eastAsia="en-US"/>
              </w:rPr>
              <w:t>euros</w:t>
            </w:r>
          </w:p>
        </w:tc>
      </w:tr>
      <w:tr w:rsidR="00EA40AD" w:rsidRPr="00EA40AD" w:rsidTr="00062C57">
        <w:trPr>
          <w:trHeight w:val="300"/>
        </w:trPr>
        <w:tc>
          <w:tcPr>
            <w:tcW w:w="63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40AD" w:rsidRPr="00EA40AD" w:rsidRDefault="00EA40AD" w:rsidP="00EA40AD">
            <w:pPr>
              <w:rPr>
                <w:rFonts w:cs="Arial"/>
                <w:i/>
                <w:sz w:val="20"/>
              </w:rPr>
            </w:pPr>
            <w:r w:rsidRPr="00EA40AD">
              <w:rPr>
                <w:rFonts w:cs="Arial"/>
                <w:i/>
                <w:sz w:val="20"/>
              </w:rPr>
              <w:t>Venta de productos</w:t>
            </w:r>
          </w:p>
        </w:tc>
        <w:tc>
          <w:tcPr>
            <w:tcW w:w="2410" w:type="dxa"/>
            <w:tcBorders>
              <w:top w:val="single" w:sz="4" w:space="0" w:color="auto"/>
              <w:left w:val="nil"/>
              <w:bottom w:val="single" w:sz="4" w:space="0" w:color="auto"/>
              <w:right w:val="single" w:sz="4" w:space="0" w:color="auto"/>
            </w:tcBorders>
            <w:shd w:val="clear" w:color="auto" w:fill="auto"/>
            <w:noWrap/>
            <w:hideMark/>
          </w:tcPr>
          <w:p w:rsidR="00EA40AD" w:rsidRPr="00EA40AD" w:rsidRDefault="00EA40AD" w:rsidP="00EA40AD">
            <w:pPr>
              <w:jc w:val="right"/>
              <w:rPr>
                <w:rFonts w:cs="Arial"/>
                <w:i/>
                <w:sz w:val="20"/>
              </w:rPr>
            </w:pPr>
            <w:r w:rsidRPr="00EA40AD">
              <w:rPr>
                <w:rFonts w:eastAsia="Calibri" w:cs="Arial"/>
                <w:i/>
                <w:sz w:val="20"/>
                <w:lang w:eastAsia="en-US"/>
              </w:rPr>
              <w:t>euros</w:t>
            </w:r>
          </w:p>
        </w:tc>
      </w:tr>
      <w:tr w:rsidR="00EA40AD" w:rsidRPr="00EA40AD" w:rsidTr="00062C57">
        <w:trPr>
          <w:trHeight w:val="300"/>
        </w:trPr>
        <w:tc>
          <w:tcPr>
            <w:tcW w:w="63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40AD" w:rsidRPr="00EA40AD" w:rsidRDefault="00EA40AD" w:rsidP="00EA40AD">
            <w:pPr>
              <w:rPr>
                <w:rFonts w:cs="Arial"/>
                <w:i/>
                <w:sz w:val="20"/>
              </w:rPr>
            </w:pPr>
            <w:r w:rsidRPr="00EA40AD">
              <w:rPr>
                <w:rFonts w:cs="Arial"/>
                <w:i/>
                <w:sz w:val="20"/>
              </w:rPr>
              <w:t xml:space="preserve">Publicidad y/o </w:t>
            </w:r>
            <w:proofErr w:type="spellStart"/>
            <w:r w:rsidRPr="00EA40AD">
              <w:rPr>
                <w:rFonts w:cs="Arial"/>
                <w:i/>
                <w:sz w:val="20"/>
              </w:rPr>
              <w:t>esponsorización</w:t>
            </w:r>
            <w:proofErr w:type="spellEnd"/>
          </w:p>
        </w:tc>
        <w:tc>
          <w:tcPr>
            <w:tcW w:w="2410" w:type="dxa"/>
            <w:tcBorders>
              <w:top w:val="single" w:sz="4" w:space="0" w:color="auto"/>
              <w:left w:val="nil"/>
              <w:bottom w:val="single" w:sz="4" w:space="0" w:color="auto"/>
              <w:right w:val="single" w:sz="4" w:space="0" w:color="auto"/>
            </w:tcBorders>
            <w:shd w:val="clear" w:color="auto" w:fill="auto"/>
            <w:noWrap/>
            <w:hideMark/>
          </w:tcPr>
          <w:p w:rsidR="00EA40AD" w:rsidRPr="00EA40AD" w:rsidRDefault="00EA40AD" w:rsidP="00EA40AD">
            <w:pPr>
              <w:jc w:val="right"/>
              <w:rPr>
                <w:rFonts w:cs="Arial"/>
                <w:i/>
                <w:sz w:val="20"/>
              </w:rPr>
            </w:pPr>
            <w:r w:rsidRPr="00EA40AD">
              <w:rPr>
                <w:rFonts w:eastAsia="Calibri" w:cs="Arial"/>
                <w:i/>
                <w:sz w:val="20"/>
                <w:lang w:eastAsia="en-US"/>
              </w:rPr>
              <w:t>euros</w:t>
            </w:r>
          </w:p>
        </w:tc>
      </w:tr>
      <w:tr w:rsidR="00EA40AD" w:rsidRPr="00EA40AD" w:rsidTr="00062C57">
        <w:trPr>
          <w:trHeight w:val="300"/>
        </w:trPr>
        <w:tc>
          <w:tcPr>
            <w:tcW w:w="63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40AD" w:rsidRPr="00EA40AD" w:rsidRDefault="00EA40AD" w:rsidP="00EA40AD">
            <w:pPr>
              <w:rPr>
                <w:rFonts w:cs="Arial"/>
                <w:i/>
                <w:sz w:val="20"/>
              </w:rPr>
            </w:pPr>
            <w:r w:rsidRPr="00EA40AD">
              <w:rPr>
                <w:rFonts w:cs="Arial"/>
                <w:i/>
                <w:sz w:val="20"/>
              </w:rPr>
              <w:t>Otros ingresos</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40AD" w:rsidRPr="00EA40AD" w:rsidRDefault="00EA40AD" w:rsidP="00EA40AD">
            <w:pPr>
              <w:jc w:val="right"/>
              <w:rPr>
                <w:rFonts w:cs="Arial"/>
                <w:i/>
                <w:sz w:val="20"/>
              </w:rPr>
            </w:pPr>
            <w:r w:rsidRPr="00EA40AD">
              <w:rPr>
                <w:rFonts w:eastAsia="Calibri" w:cs="Arial"/>
                <w:i/>
                <w:sz w:val="20"/>
                <w:lang w:eastAsia="en-US"/>
              </w:rPr>
              <w:t>euros</w:t>
            </w:r>
          </w:p>
        </w:tc>
      </w:tr>
      <w:tr w:rsidR="00EA40AD" w:rsidRPr="00EA40AD" w:rsidTr="00062C57">
        <w:trPr>
          <w:trHeight w:val="300"/>
        </w:trPr>
        <w:tc>
          <w:tcPr>
            <w:tcW w:w="63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A40AD" w:rsidRPr="00EA40AD" w:rsidRDefault="00EA40AD" w:rsidP="00EA40AD">
            <w:pPr>
              <w:jc w:val="center"/>
              <w:rPr>
                <w:rFonts w:cs="Arial"/>
                <w:i/>
                <w:sz w:val="20"/>
              </w:rPr>
            </w:pPr>
            <w:r w:rsidRPr="00EA40AD">
              <w:rPr>
                <w:rFonts w:eastAsia="Calibri" w:cs="Arial"/>
                <w:b/>
                <w:i/>
                <w:sz w:val="20"/>
                <w:lang w:eastAsia="en-US"/>
              </w:rPr>
              <w:t>TOTAL INGRESOS DEL PROYECTO:</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A40AD" w:rsidRPr="00EA40AD" w:rsidRDefault="00EA40AD" w:rsidP="00EA40AD">
            <w:pPr>
              <w:jc w:val="right"/>
              <w:rPr>
                <w:rFonts w:eastAsia="Calibri" w:cs="Arial"/>
                <w:i/>
                <w:sz w:val="20"/>
                <w:lang w:eastAsia="en-US"/>
              </w:rPr>
            </w:pPr>
            <w:r w:rsidRPr="00EA40AD">
              <w:rPr>
                <w:rFonts w:eastAsia="Calibri" w:cs="Arial"/>
                <w:b/>
                <w:i/>
                <w:sz w:val="20"/>
                <w:lang w:eastAsia="en-US"/>
              </w:rPr>
              <w:t>EUROS</w:t>
            </w:r>
          </w:p>
        </w:tc>
      </w:tr>
    </w:tbl>
    <w:p w:rsidR="00EA40AD" w:rsidRPr="00EA40AD" w:rsidRDefault="00EA40AD" w:rsidP="00EA40AD">
      <w:pPr>
        <w:rPr>
          <w:rFonts w:cs="Arial"/>
          <w:b/>
          <w:i/>
          <w:sz w:val="20"/>
        </w:rPr>
      </w:pPr>
    </w:p>
    <w:p w:rsidR="00EA40AD" w:rsidRPr="00EA40AD" w:rsidRDefault="00EA40AD" w:rsidP="00EA40AD">
      <w:pPr>
        <w:numPr>
          <w:ilvl w:val="0"/>
          <w:numId w:val="34"/>
        </w:numPr>
        <w:pBdr>
          <w:bottom w:val="single" w:sz="4" w:space="1" w:color="auto"/>
        </w:pBdr>
        <w:spacing w:after="200" w:line="276" w:lineRule="auto"/>
        <w:ind w:left="284" w:hanging="284"/>
        <w:contextualSpacing/>
        <w:rPr>
          <w:rFonts w:cs="Arial"/>
          <w:b/>
          <w:i/>
          <w:sz w:val="20"/>
        </w:rPr>
      </w:pPr>
      <w:r w:rsidRPr="00EA40AD">
        <w:rPr>
          <w:rFonts w:cs="Arial"/>
          <w:b/>
          <w:i/>
          <w:sz w:val="20"/>
        </w:rPr>
        <w:br w:type="page"/>
      </w:r>
      <w:r w:rsidRPr="00EA40AD">
        <w:rPr>
          <w:rFonts w:cs="Arial"/>
          <w:b/>
          <w:i/>
          <w:sz w:val="20"/>
        </w:rPr>
        <w:lastRenderedPageBreak/>
        <w:t>IMPACTO DE LA ACTIVIDAD: DESTINATARIOS DEL PROYECTO</w:t>
      </w:r>
    </w:p>
    <w:p w:rsidR="00EA40AD" w:rsidRPr="00EA40AD" w:rsidRDefault="00EA40AD" w:rsidP="00EA40AD">
      <w:pPr>
        <w:spacing w:after="200" w:line="276" w:lineRule="auto"/>
        <w:ind w:left="284"/>
        <w:contextualSpacing/>
        <w:rPr>
          <w:rFonts w:cs="Arial"/>
          <w:b/>
          <w:i/>
          <w:sz w:val="20"/>
        </w:rPr>
      </w:pPr>
    </w:p>
    <w:p w:rsidR="00EA40AD" w:rsidRPr="00EA40AD" w:rsidRDefault="00EA40AD" w:rsidP="00EA40AD">
      <w:pPr>
        <w:contextualSpacing/>
        <w:rPr>
          <w:rFonts w:cs="Arial"/>
          <w:i/>
          <w:sz w:val="20"/>
        </w:rPr>
      </w:pPr>
      <w:r w:rsidRPr="00EA40AD">
        <w:rPr>
          <w:rFonts w:cs="Arial"/>
          <w:i/>
          <w:sz w:val="20"/>
        </w:rPr>
        <w:t xml:space="preserve">Breve descripción de los colectivos destinatarios del proyecto. </w:t>
      </w:r>
    </w:p>
    <w:p w:rsidR="00EA40AD" w:rsidRPr="00EA40AD" w:rsidRDefault="00EA40AD" w:rsidP="00EA40AD">
      <w:pPr>
        <w:contextualSpacing/>
        <w:rPr>
          <w:rFonts w:cs="Arial"/>
          <w:i/>
          <w:sz w:val="20"/>
        </w:rPr>
      </w:pPr>
    </w:p>
    <w:p w:rsidR="00EA40AD" w:rsidRPr="00EA40AD" w:rsidRDefault="00EA40AD" w:rsidP="00EA40AD">
      <w:pPr>
        <w:contextualSpacing/>
        <w:rPr>
          <w:rFonts w:cs="Arial"/>
          <w:i/>
          <w:sz w:val="20"/>
        </w:rPr>
      </w:pPr>
      <w:r w:rsidRPr="00EA40AD">
        <w:rPr>
          <w:rFonts w:cs="Arial"/>
          <w:i/>
          <w:sz w:val="20"/>
        </w:rPr>
        <w:tab/>
        <w:t>· DESTINATARIOS INTERNOS:</w:t>
      </w:r>
    </w:p>
    <w:p w:rsidR="00EA40AD" w:rsidRPr="00EA40AD" w:rsidRDefault="00EA40AD" w:rsidP="00EA40AD">
      <w:pPr>
        <w:contextualSpacing/>
        <w:rPr>
          <w:rFonts w:cs="Arial"/>
          <w:i/>
          <w:sz w:val="20"/>
        </w:rPr>
      </w:pPr>
    </w:p>
    <w:p w:rsidR="00EA40AD" w:rsidRPr="00EA40AD" w:rsidRDefault="00EA40AD" w:rsidP="00EA40AD">
      <w:pPr>
        <w:ind w:left="708" w:firstLine="708"/>
        <w:contextualSpacing/>
        <w:rPr>
          <w:rFonts w:cs="Arial"/>
          <w:i/>
          <w:sz w:val="20"/>
        </w:rPr>
      </w:pPr>
      <w:r w:rsidRPr="00EA40AD">
        <w:rPr>
          <w:rFonts w:cs="Arial"/>
          <w:i/>
          <w:sz w:val="20"/>
        </w:rPr>
        <w:t>· Número:</w:t>
      </w:r>
    </w:p>
    <w:p w:rsidR="00EA40AD" w:rsidRPr="00EA40AD" w:rsidRDefault="00EA40AD" w:rsidP="00EA40AD">
      <w:pPr>
        <w:ind w:left="708" w:firstLine="708"/>
        <w:contextualSpacing/>
        <w:rPr>
          <w:rFonts w:cs="Arial"/>
          <w:i/>
          <w:sz w:val="20"/>
        </w:rPr>
      </w:pPr>
      <w:r w:rsidRPr="00EA40AD">
        <w:rPr>
          <w:rFonts w:cs="Arial"/>
          <w:i/>
          <w:sz w:val="20"/>
        </w:rPr>
        <w:t>· Descripción del colectivo de destinatarios:</w:t>
      </w:r>
    </w:p>
    <w:p w:rsidR="00EA40AD" w:rsidRPr="00EA40AD" w:rsidRDefault="00EA40AD" w:rsidP="00EA40AD">
      <w:pPr>
        <w:contextualSpacing/>
        <w:rPr>
          <w:rFonts w:cs="Arial"/>
          <w:i/>
          <w:sz w:val="20"/>
        </w:rPr>
      </w:pPr>
    </w:p>
    <w:p w:rsidR="00EA40AD" w:rsidRPr="00EA40AD" w:rsidRDefault="00EA40AD" w:rsidP="00EA40AD">
      <w:pPr>
        <w:contextualSpacing/>
        <w:rPr>
          <w:rFonts w:cs="Arial"/>
          <w:i/>
          <w:sz w:val="20"/>
        </w:rPr>
      </w:pPr>
      <w:r w:rsidRPr="00EA40AD">
        <w:rPr>
          <w:rFonts w:cs="Arial"/>
          <w:i/>
          <w:sz w:val="20"/>
        </w:rPr>
        <w:tab/>
        <w:t>· DESTINATARIOS EXTERNOS:</w:t>
      </w:r>
    </w:p>
    <w:p w:rsidR="00EA40AD" w:rsidRPr="00EA40AD" w:rsidRDefault="00EA40AD" w:rsidP="00EA40AD">
      <w:pPr>
        <w:contextualSpacing/>
        <w:rPr>
          <w:rFonts w:cs="Arial"/>
          <w:i/>
          <w:sz w:val="20"/>
        </w:rPr>
      </w:pPr>
    </w:p>
    <w:p w:rsidR="00EA40AD" w:rsidRPr="00EA40AD" w:rsidRDefault="00EA40AD" w:rsidP="00EA40AD">
      <w:pPr>
        <w:ind w:left="708" w:firstLine="708"/>
        <w:contextualSpacing/>
        <w:rPr>
          <w:rFonts w:cs="Arial"/>
          <w:i/>
          <w:sz w:val="20"/>
        </w:rPr>
      </w:pPr>
      <w:r w:rsidRPr="00EA40AD">
        <w:rPr>
          <w:rFonts w:cs="Arial"/>
          <w:i/>
          <w:sz w:val="20"/>
        </w:rPr>
        <w:t>· Número:</w:t>
      </w:r>
    </w:p>
    <w:p w:rsidR="00EA40AD" w:rsidRPr="00EA40AD" w:rsidRDefault="00EA40AD" w:rsidP="00EA40AD">
      <w:pPr>
        <w:ind w:left="708" w:firstLine="708"/>
        <w:contextualSpacing/>
        <w:rPr>
          <w:rFonts w:cs="Arial"/>
          <w:i/>
          <w:sz w:val="20"/>
        </w:rPr>
      </w:pPr>
      <w:r w:rsidRPr="00EA40AD">
        <w:rPr>
          <w:rFonts w:cs="Arial"/>
          <w:i/>
          <w:sz w:val="20"/>
        </w:rPr>
        <w:t>· Descripción del colectivo de destinatarios:</w:t>
      </w:r>
    </w:p>
    <w:p w:rsidR="00EA40AD" w:rsidRPr="00EA40AD" w:rsidRDefault="00EA40AD" w:rsidP="00EA40AD">
      <w:pPr>
        <w:ind w:left="708" w:firstLine="708"/>
        <w:contextualSpacing/>
        <w:rPr>
          <w:rFonts w:cs="Arial"/>
          <w:i/>
          <w:sz w:val="20"/>
        </w:rPr>
      </w:pPr>
    </w:p>
    <w:p w:rsidR="00EA40AD" w:rsidRPr="00EA40AD" w:rsidRDefault="00EA40AD" w:rsidP="00EA40AD">
      <w:pPr>
        <w:spacing w:after="200" w:line="276" w:lineRule="auto"/>
        <w:contextualSpacing/>
        <w:rPr>
          <w:rFonts w:cs="Arial"/>
          <w:b/>
          <w:i/>
          <w:sz w:val="20"/>
        </w:rPr>
      </w:pPr>
    </w:p>
    <w:p w:rsidR="00EA40AD" w:rsidRPr="00EA40AD" w:rsidRDefault="00EA40AD" w:rsidP="00EA40AD">
      <w:pPr>
        <w:numPr>
          <w:ilvl w:val="0"/>
          <w:numId w:val="34"/>
        </w:numPr>
        <w:pBdr>
          <w:bottom w:val="single" w:sz="4" w:space="1" w:color="auto"/>
        </w:pBdr>
        <w:spacing w:after="200" w:line="276" w:lineRule="auto"/>
        <w:ind w:left="284" w:hanging="284"/>
        <w:contextualSpacing/>
        <w:rPr>
          <w:rFonts w:cs="Arial"/>
          <w:b/>
          <w:i/>
          <w:sz w:val="20"/>
        </w:rPr>
      </w:pPr>
      <w:r w:rsidRPr="00EA40AD">
        <w:rPr>
          <w:rFonts w:cs="Arial"/>
          <w:b/>
          <w:i/>
          <w:sz w:val="20"/>
        </w:rPr>
        <w:t xml:space="preserve"> ACTIVIDADES DE PREVENCIÓN DE ADICCIONES</w:t>
      </w:r>
    </w:p>
    <w:p w:rsidR="00EA40AD" w:rsidRPr="00EA40AD" w:rsidRDefault="00EA40AD" w:rsidP="00EA40AD">
      <w:pPr>
        <w:contextualSpacing/>
        <w:rPr>
          <w:rFonts w:cs="Arial"/>
          <w:i/>
          <w:sz w:val="20"/>
        </w:rPr>
      </w:pPr>
    </w:p>
    <w:p w:rsidR="00EA40AD" w:rsidRPr="00EA40AD" w:rsidRDefault="00EA40AD" w:rsidP="00EA40AD">
      <w:pPr>
        <w:contextualSpacing/>
        <w:rPr>
          <w:rFonts w:cs="Arial"/>
          <w:i/>
          <w:sz w:val="20"/>
        </w:rPr>
      </w:pPr>
    </w:p>
    <w:p w:rsidR="00EA40AD" w:rsidRPr="00EA40AD" w:rsidRDefault="00EA40AD" w:rsidP="00EA40AD">
      <w:pPr>
        <w:contextualSpacing/>
        <w:rPr>
          <w:rFonts w:cs="Arial"/>
          <w:i/>
          <w:sz w:val="20"/>
        </w:rPr>
      </w:pPr>
    </w:p>
    <w:p w:rsidR="00EA40AD" w:rsidRPr="00EA40AD" w:rsidRDefault="00EA40AD" w:rsidP="00EA40AD">
      <w:pPr>
        <w:contextualSpacing/>
        <w:rPr>
          <w:rFonts w:cs="Arial"/>
          <w:i/>
          <w:sz w:val="20"/>
        </w:rPr>
      </w:pPr>
    </w:p>
    <w:p w:rsidR="00EA40AD" w:rsidRPr="00EA40AD" w:rsidRDefault="00EA40AD" w:rsidP="00EA40AD">
      <w:pPr>
        <w:contextualSpacing/>
        <w:rPr>
          <w:rFonts w:cs="Arial"/>
          <w:i/>
          <w:sz w:val="20"/>
        </w:rPr>
      </w:pPr>
    </w:p>
    <w:p w:rsidR="00EA40AD" w:rsidRPr="00EA40AD" w:rsidRDefault="00EA40AD" w:rsidP="00EA40AD">
      <w:pPr>
        <w:numPr>
          <w:ilvl w:val="0"/>
          <w:numId w:val="34"/>
        </w:numPr>
        <w:pBdr>
          <w:bottom w:val="single" w:sz="4" w:space="1" w:color="auto"/>
        </w:pBdr>
        <w:spacing w:after="200" w:line="276" w:lineRule="auto"/>
        <w:ind w:left="284" w:hanging="284"/>
        <w:contextualSpacing/>
        <w:rPr>
          <w:rFonts w:cs="Arial"/>
          <w:b/>
          <w:i/>
          <w:sz w:val="20"/>
        </w:rPr>
      </w:pPr>
      <w:r w:rsidRPr="00EA40AD">
        <w:rPr>
          <w:rFonts w:cs="Arial"/>
          <w:b/>
          <w:i/>
          <w:sz w:val="20"/>
        </w:rPr>
        <w:t xml:space="preserve"> FORMACIÓN DEL PERSONAL DE LA ENTIDAD</w:t>
      </w:r>
    </w:p>
    <w:p w:rsidR="00EA40AD" w:rsidRPr="00EA40AD" w:rsidRDefault="00EA40AD" w:rsidP="00EA40AD">
      <w:pPr>
        <w:contextualSpacing/>
        <w:rPr>
          <w:rFonts w:cs="Arial"/>
          <w:i/>
          <w:sz w:val="20"/>
        </w:rPr>
      </w:pPr>
    </w:p>
    <w:p w:rsidR="00EA40AD" w:rsidRPr="00EA40AD" w:rsidRDefault="00EA40AD" w:rsidP="00EA40AD">
      <w:pPr>
        <w:contextualSpacing/>
        <w:rPr>
          <w:rFonts w:cs="Arial"/>
          <w:i/>
          <w:sz w:val="20"/>
        </w:rPr>
      </w:pPr>
    </w:p>
    <w:p w:rsidR="00EA40AD" w:rsidRPr="00EA40AD" w:rsidRDefault="00EA40AD" w:rsidP="00EA40AD">
      <w:pPr>
        <w:jc w:val="both"/>
        <w:rPr>
          <w:rFonts w:cs="Arial"/>
          <w:i/>
          <w:sz w:val="20"/>
        </w:rPr>
      </w:pPr>
    </w:p>
    <w:p w:rsidR="00EA40AD" w:rsidRPr="00EA40AD" w:rsidRDefault="00EA40AD" w:rsidP="00EA40AD">
      <w:pPr>
        <w:contextualSpacing/>
        <w:jc w:val="right"/>
        <w:rPr>
          <w:rFonts w:cs="Arial"/>
          <w:i/>
          <w:sz w:val="20"/>
        </w:rPr>
      </w:pPr>
    </w:p>
    <w:p w:rsidR="00EA40AD" w:rsidRPr="00EA40AD" w:rsidRDefault="00EA40AD" w:rsidP="00EA40AD">
      <w:pPr>
        <w:contextualSpacing/>
        <w:jc w:val="right"/>
        <w:rPr>
          <w:rFonts w:cs="Arial"/>
          <w:i/>
          <w:sz w:val="20"/>
        </w:rPr>
      </w:pPr>
      <w:r w:rsidRPr="00EA40AD">
        <w:rPr>
          <w:rFonts w:cs="Arial"/>
          <w:i/>
          <w:sz w:val="20"/>
        </w:rPr>
        <w:t xml:space="preserve">En Pozuelo de Alarcón, a </w:t>
      </w:r>
      <w:r w:rsidRPr="00EA40AD">
        <w:rPr>
          <w:rFonts w:cs="Arial"/>
          <w:i/>
          <w:sz w:val="20"/>
        </w:rPr>
        <w:fldChar w:fldCharType="begin">
          <w:ffData>
            <w:name w:val=""/>
            <w:enabled/>
            <w:calcOnExit w:val="0"/>
            <w:textInput/>
          </w:ffData>
        </w:fldChar>
      </w:r>
      <w:r w:rsidRPr="00EA40AD">
        <w:rPr>
          <w:rFonts w:cs="Arial"/>
          <w:i/>
          <w:sz w:val="20"/>
        </w:rPr>
        <w:instrText xml:space="preserve"> FORMTEXT </w:instrText>
      </w:r>
      <w:r w:rsidRPr="00EA40AD">
        <w:rPr>
          <w:rFonts w:cs="Arial"/>
          <w:i/>
          <w:sz w:val="20"/>
        </w:rPr>
      </w:r>
      <w:r w:rsidRPr="00EA40AD">
        <w:rPr>
          <w:rFonts w:cs="Arial"/>
          <w:i/>
          <w:sz w:val="20"/>
        </w:rPr>
        <w:fldChar w:fldCharType="separate"/>
      </w:r>
      <w:r w:rsidRPr="00EA40AD">
        <w:rPr>
          <w:rFonts w:cs="Arial"/>
          <w:i/>
          <w:sz w:val="20"/>
        </w:rPr>
        <w:t> </w:t>
      </w:r>
      <w:r w:rsidRPr="00EA40AD">
        <w:rPr>
          <w:rFonts w:cs="Arial"/>
          <w:i/>
          <w:sz w:val="20"/>
        </w:rPr>
        <w:t> </w:t>
      </w:r>
      <w:r w:rsidRPr="00EA40AD">
        <w:rPr>
          <w:rFonts w:cs="Arial"/>
          <w:i/>
          <w:sz w:val="20"/>
        </w:rPr>
        <w:t> </w:t>
      </w:r>
      <w:r w:rsidRPr="00EA40AD">
        <w:rPr>
          <w:rFonts w:cs="Arial"/>
          <w:i/>
          <w:sz w:val="20"/>
        </w:rPr>
        <w:t> </w:t>
      </w:r>
      <w:r w:rsidRPr="00EA40AD">
        <w:rPr>
          <w:rFonts w:cs="Arial"/>
          <w:i/>
          <w:sz w:val="20"/>
        </w:rPr>
        <w:t> </w:t>
      </w:r>
      <w:r w:rsidRPr="00EA40AD">
        <w:rPr>
          <w:rFonts w:cs="Arial"/>
          <w:i/>
          <w:sz w:val="20"/>
        </w:rPr>
        <w:fldChar w:fldCharType="end"/>
      </w:r>
      <w:r w:rsidRPr="00EA40AD">
        <w:rPr>
          <w:rFonts w:cs="Arial"/>
          <w:i/>
          <w:sz w:val="20"/>
        </w:rPr>
        <w:t xml:space="preserve"> de </w:t>
      </w:r>
      <w:r w:rsidRPr="00EA40AD">
        <w:rPr>
          <w:rFonts w:cs="Arial"/>
          <w:i/>
          <w:sz w:val="20"/>
        </w:rPr>
        <w:fldChar w:fldCharType="begin">
          <w:ffData>
            <w:name w:val=""/>
            <w:enabled/>
            <w:calcOnExit w:val="0"/>
            <w:textInput/>
          </w:ffData>
        </w:fldChar>
      </w:r>
      <w:r w:rsidRPr="00EA40AD">
        <w:rPr>
          <w:rFonts w:cs="Arial"/>
          <w:i/>
          <w:sz w:val="20"/>
        </w:rPr>
        <w:instrText xml:space="preserve"> FORMTEXT </w:instrText>
      </w:r>
      <w:r w:rsidRPr="00EA40AD">
        <w:rPr>
          <w:rFonts w:cs="Arial"/>
          <w:i/>
          <w:sz w:val="20"/>
        </w:rPr>
      </w:r>
      <w:r w:rsidRPr="00EA40AD">
        <w:rPr>
          <w:rFonts w:cs="Arial"/>
          <w:i/>
          <w:sz w:val="20"/>
        </w:rPr>
        <w:fldChar w:fldCharType="separate"/>
      </w:r>
      <w:r w:rsidRPr="00EA40AD">
        <w:rPr>
          <w:rFonts w:cs="Arial"/>
          <w:i/>
          <w:sz w:val="20"/>
        </w:rPr>
        <w:t> </w:t>
      </w:r>
      <w:r w:rsidRPr="00EA40AD">
        <w:rPr>
          <w:rFonts w:cs="Arial"/>
          <w:i/>
          <w:sz w:val="20"/>
        </w:rPr>
        <w:t> </w:t>
      </w:r>
      <w:r w:rsidRPr="00EA40AD">
        <w:rPr>
          <w:rFonts w:cs="Arial"/>
          <w:i/>
          <w:sz w:val="20"/>
        </w:rPr>
        <w:t> </w:t>
      </w:r>
      <w:r w:rsidRPr="00EA40AD">
        <w:rPr>
          <w:rFonts w:cs="Arial"/>
          <w:i/>
          <w:sz w:val="20"/>
        </w:rPr>
        <w:t> </w:t>
      </w:r>
      <w:r w:rsidRPr="00EA40AD">
        <w:rPr>
          <w:rFonts w:cs="Arial"/>
          <w:i/>
          <w:sz w:val="20"/>
        </w:rPr>
        <w:t> </w:t>
      </w:r>
      <w:r w:rsidRPr="00EA40AD">
        <w:rPr>
          <w:rFonts w:cs="Arial"/>
          <w:i/>
          <w:sz w:val="20"/>
        </w:rPr>
        <w:fldChar w:fldCharType="end"/>
      </w:r>
      <w:r w:rsidRPr="00EA40AD">
        <w:rPr>
          <w:rFonts w:cs="Arial"/>
          <w:i/>
          <w:sz w:val="20"/>
        </w:rPr>
        <w:t xml:space="preserve"> </w:t>
      </w:r>
      <w:proofErr w:type="spellStart"/>
      <w:r w:rsidRPr="00EA40AD">
        <w:rPr>
          <w:rFonts w:cs="Arial"/>
          <w:i/>
          <w:sz w:val="20"/>
        </w:rPr>
        <w:t>de</w:t>
      </w:r>
      <w:proofErr w:type="spellEnd"/>
      <w:r w:rsidRPr="00EA40AD">
        <w:rPr>
          <w:rFonts w:cs="Arial"/>
          <w:i/>
          <w:sz w:val="20"/>
        </w:rPr>
        <w:t xml:space="preserve"> 2025</w:t>
      </w:r>
    </w:p>
    <w:p w:rsidR="00EA40AD" w:rsidRPr="00EA40AD" w:rsidRDefault="00EA40AD" w:rsidP="00EA40AD">
      <w:pPr>
        <w:contextualSpacing/>
        <w:jc w:val="right"/>
        <w:rPr>
          <w:rFonts w:cs="Arial"/>
          <w:i/>
          <w:sz w:val="20"/>
        </w:rPr>
      </w:pPr>
    </w:p>
    <w:p w:rsidR="00EA40AD" w:rsidRPr="00EA40AD" w:rsidRDefault="00EA40AD" w:rsidP="00EA40AD">
      <w:pPr>
        <w:contextualSpacing/>
        <w:jc w:val="right"/>
        <w:rPr>
          <w:rFonts w:cs="Arial"/>
          <w:i/>
          <w:sz w:val="20"/>
        </w:rPr>
      </w:pPr>
    </w:p>
    <w:p w:rsidR="00EA40AD" w:rsidRPr="00EA40AD" w:rsidRDefault="00EA40AD" w:rsidP="00EA40AD">
      <w:pPr>
        <w:contextualSpacing/>
        <w:jc w:val="right"/>
        <w:rPr>
          <w:rFonts w:cs="Arial"/>
          <w:i/>
          <w:sz w:val="20"/>
        </w:rPr>
      </w:pPr>
    </w:p>
    <w:p w:rsidR="00EA40AD" w:rsidRPr="00EA40AD" w:rsidRDefault="00EA40AD" w:rsidP="00EA40AD">
      <w:pPr>
        <w:contextualSpacing/>
        <w:jc w:val="right"/>
        <w:rPr>
          <w:rFonts w:cs="Arial"/>
          <w:i/>
          <w:sz w:val="20"/>
        </w:rPr>
      </w:pPr>
    </w:p>
    <w:p w:rsidR="00EA40AD" w:rsidRPr="00EA40AD" w:rsidRDefault="00EA40AD" w:rsidP="00EA40AD">
      <w:pPr>
        <w:contextualSpacing/>
        <w:jc w:val="right"/>
        <w:rPr>
          <w:rFonts w:cs="Arial"/>
          <w:i/>
          <w:sz w:val="20"/>
        </w:rPr>
      </w:pPr>
    </w:p>
    <w:p w:rsidR="00EA40AD" w:rsidRPr="00EA40AD" w:rsidRDefault="00EA40AD" w:rsidP="00EA40AD">
      <w:pPr>
        <w:contextualSpacing/>
        <w:jc w:val="right"/>
        <w:rPr>
          <w:rFonts w:cs="Arial"/>
          <w:i/>
          <w:sz w:val="20"/>
        </w:rPr>
      </w:pPr>
    </w:p>
    <w:p w:rsidR="00EA40AD" w:rsidRPr="00EA40AD" w:rsidRDefault="00EA40AD" w:rsidP="00EA40AD">
      <w:pPr>
        <w:contextualSpacing/>
        <w:jc w:val="right"/>
        <w:rPr>
          <w:rFonts w:cs="Arial"/>
          <w:i/>
          <w:sz w:val="20"/>
        </w:rPr>
      </w:pPr>
    </w:p>
    <w:p w:rsidR="00EA40AD" w:rsidRPr="00EA40AD" w:rsidRDefault="00EA40AD" w:rsidP="00EA40AD">
      <w:pPr>
        <w:contextualSpacing/>
        <w:jc w:val="right"/>
        <w:rPr>
          <w:rFonts w:cs="Arial"/>
          <w:b/>
          <w:i/>
          <w:sz w:val="20"/>
        </w:rPr>
      </w:pPr>
      <w:r w:rsidRPr="00EA40AD">
        <w:rPr>
          <w:rFonts w:cs="Arial"/>
          <w:i/>
          <w:sz w:val="20"/>
        </w:rPr>
        <w:t>(Sello de la entidad y firma del Presidente/a o persona autorizada)</w:t>
      </w:r>
    </w:p>
    <w:p w:rsidR="00EA40AD" w:rsidRPr="00EA40AD" w:rsidRDefault="00EA40AD" w:rsidP="00EA40AD">
      <w:pPr>
        <w:rPr>
          <w:rFonts w:cs="Arial"/>
          <w:b/>
          <w:i/>
          <w:sz w:val="20"/>
        </w:rPr>
      </w:pPr>
      <w:r w:rsidRPr="00EA40AD">
        <w:rPr>
          <w:rFonts w:cs="Arial"/>
          <w:b/>
          <w:i/>
          <w:sz w:val="20"/>
        </w:rPr>
        <w:br w:type="page"/>
      </w:r>
    </w:p>
    <w:p w:rsidR="00EA40AD" w:rsidRPr="00EA40AD" w:rsidRDefault="00EA40AD" w:rsidP="00EA40AD">
      <w:pPr>
        <w:jc w:val="center"/>
        <w:rPr>
          <w:rFonts w:cs="Arial"/>
          <w:b/>
          <w:i/>
          <w:sz w:val="20"/>
        </w:rPr>
      </w:pPr>
      <w:r w:rsidRPr="00EA40AD">
        <w:rPr>
          <w:rFonts w:cs="Arial"/>
          <w:b/>
          <w:i/>
          <w:sz w:val="20"/>
        </w:rPr>
        <w:lastRenderedPageBreak/>
        <w:t>ANEXO III</w:t>
      </w:r>
    </w:p>
    <w:p w:rsidR="00EA40AD" w:rsidRPr="00EA40AD" w:rsidRDefault="00EA40AD" w:rsidP="00EA40AD">
      <w:pPr>
        <w:jc w:val="center"/>
        <w:rPr>
          <w:rFonts w:cs="Arial"/>
          <w:b/>
          <w:i/>
          <w:sz w:val="20"/>
        </w:rPr>
      </w:pPr>
      <w:r w:rsidRPr="00EA40AD">
        <w:rPr>
          <w:rFonts w:cs="Arial"/>
          <w:b/>
          <w:i/>
          <w:sz w:val="20"/>
        </w:rPr>
        <w:t>(Modelo orientativo)</w:t>
      </w:r>
    </w:p>
    <w:p w:rsidR="00EA40AD" w:rsidRPr="00EA40AD" w:rsidRDefault="00EA40AD" w:rsidP="00EA40AD">
      <w:pPr>
        <w:jc w:val="center"/>
        <w:rPr>
          <w:rFonts w:cs="Arial"/>
          <w:b/>
          <w:i/>
          <w:sz w:val="20"/>
        </w:rPr>
      </w:pPr>
    </w:p>
    <w:p w:rsidR="00EA40AD" w:rsidRPr="00EA40AD" w:rsidRDefault="00EA40AD" w:rsidP="00EA40AD">
      <w:pPr>
        <w:pBdr>
          <w:bottom w:val="single" w:sz="4" w:space="1" w:color="auto"/>
        </w:pBdr>
        <w:jc w:val="center"/>
        <w:rPr>
          <w:rFonts w:cs="Arial"/>
          <w:b/>
          <w:i/>
          <w:sz w:val="20"/>
        </w:rPr>
      </w:pPr>
      <w:r w:rsidRPr="00EA40AD">
        <w:rPr>
          <w:rFonts w:cs="Arial"/>
          <w:b/>
          <w:i/>
          <w:sz w:val="20"/>
        </w:rPr>
        <w:t>CERTIFICADO NOMBRAMIENTO DEL/DE LA PRESIDENTE/A DE LA ENTIDAD</w:t>
      </w:r>
    </w:p>
    <w:p w:rsidR="00EA40AD" w:rsidRPr="00EA40AD" w:rsidRDefault="00EA40AD" w:rsidP="00EA40AD">
      <w:pPr>
        <w:jc w:val="center"/>
        <w:rPr>
          <w:rFonts w:cs="Arial"/>
          <w:b/>
          <w:i/>
          <w:sz w:val="20"/>
        </w:rPr>
      </w:pPr>
    </w:p>
    <w:p w:rsidR="00EA40AD" w:rsidRPr="00EA40AD" w:rsidRDefault="00EA40AD" w:rsidP="00EA40AD">
      <w:pPr>
        <w:jc w:val="both"/>
        <w:rPr>
          <w:rFonts w:cs="Arial"/>
          <w:b/>
          <w:i/>
          <w:sz w:val="20"/>
        </w:rPr>
      </w:pPr>
    </w:p>
    <w:p w:rsidR="00EA40AD" w:rsidRPr="00EA40AD" w:rsidRDefault="00EA40AD" w:rsidP="00EA40AD">
      <w:pPr>
        <w:spacing w:line="360" w:lineRule="auto"/>
        <w:jc w:val="both"/>
        <w:rPr>
          <w:rFonts w:cs="Arial"/>
          <w:i/>
          <w:sz w:val="20"/>
        </w:rPr>
      </w:pPr>
      <w:r w:rsidRPr="00EA40AD">
        <w:rPr>
          <w:rFonts w:cs="Arial"/>
          <w:i/>
          <w:sz w:val="20"/>
        </w:rPr>
        <w:t>D/Dª …………………………………………………………………</w:t>
      </w:r>
      <w:proofErr w:type="gramStart"/>
      <w:r w:rsidRPr="00EA40AD">
        <w:rPr>
          <w:rFonts w:cs="Arial"/>
          <w:i/>
          <w:sz w:val="20"/>
        </w:rPr>
        <w:t>…….</w:t>
      </w:r>
      <w:proofErr w:type="gramEnd"/>
      <w:r w:rsidRPr="00EA40AD">
        <w:rPr>
          <w:rFonts w:cs="Arial"/>
          <w:i/>
          <w:sz w:val="20"/>
        </w:rPr>
        <w:t xml:space="preserve">, en calidad de Secretario/a  de la entidad ……………………………………………………………………….con CIF ……………………………., en relación con la solicitud de una subvención al Ayuntamiento de Pozuelo de Alarcón para 2025, </w:t>
      </w:r>
    </w:p>
    <w:p w:rsidR="00EA40AD" w:rsidRPr="00EA40AD" w:rsidRDefault="00EA40AD" w:rsidP="00EA40AD">
      <w:pPr>
        <w:spacing w:line="360" w:lineRule="auto"/>
        <w:jc w:val="both"/>
        <w:rPr>
          <w:rFonts w:cs="Arial"/>
          <w:i/>
          <w:sz w:val="20"/>
        </w:rPr>
      </w:pPr>
    </w:p>
    <w:p w:rsidR="00EA40AD" w:rsidRPr="00EA40AD" w:rsidRDefault="00EA40AD" w:rsidP="00EA40AD">
      <w:pPr>
        <w:spacing w:line="360" w:lineRule="auto"/>
        <w:jc w:val="both"/>
        <w:rPr>
          <w:rFonts w:cs="Arial"/>
          <w:b/>
          <w:i/>
          <w:sz w:val="20"/>
        </w:rPr>
      </w:pPr>
      <w:r w:rsidRPr="00EA40AD">
        <w:rPr>
          <w:rFonts w:cs="Arial"/>
          <w:b/>
          <w:i/>
          <w:sz w:val="20"/>
        </w:rPr>
        <w:t>CERTIFICA:</w:t>
      </w:r>
    </w:p>
    <w:p w:rsidR="00EA40AD" w:rsidRPr="00EA40AD" w:rsidRDefault="00EA40AD" w:rsidP="00EA40AD">
      <w:pPr>
        <w:spacing w:line="360" w:lineRule="auto"/>
        <w:jc w:val="both"/>
        <w:rPr>
          <w:rFonts w:cs="Arial"/>
          <w:i/>
          <w:sz w:val="20"/>
        </w:rPr>
      </w:pPr>
    </w:p>
    <w:p w:rsidR="00EA40AD" w:rsidRPr="00EA40AD" w:rsidRDefault="00EA40AD" w:rsidP="00EA40AD">
      <w:pPr>
        <w:numPr>
          <w:ilvl w:val="0"/>
          <w:numId w:val="44"/>
        </w:numPr>
        <w:spacing w:line="360" w:lineRule="auto"/>
        <w:contextualSpacing/>
        <w:jc w:val="both"/>
        <w:rPr>
          <w:rFonts w:cs="Arial"/>
          <w:i/>
          <w:sz w:val="20"/>
          <w:lang w:val="es-ES"/>
        </w:rPr>
      </w:pPr>
      <w:r w:rsidRPr="00EA40AD">
        <w:rPr>
          <w:rFonts w:cs="Arial"/>
          <w:i/>
          <w:sz w:val="20"/>
          <w:lang w:val="es-ES"/>
        </w:rPr>
        <w:t>Que según el Acta de la Asamblea de esta Asociación celebrada el día ……… de ………de ……… se ha nombrado Presidente/representante legal de la misma a D/Dª ………………………………………………………………, con D.N.I. nº ……….</w:t>
      </w:r>
    </w:p>
    <w:p w:rsidR="00EA40AD" w:rsidRPr="00EA40AD" w:rsidRDefault="00EA40AD" w:rsidP="00EA40AD">
      <w:pPr>
        <w:jc w:val="both"/>
        <w:rPr>
          <w:rFonts w:cs="Arial"/>
          <w:i/>
          <w:sz w:val="20"/>
        </w:rPr>
      </w:pPr>
    </w:p>
    <w:p w:rsidR="00EA40AD" w:rsidRPr="00EA40AD" w:rsidRDefault="00EA40AD" w:rsidP="00EA40AD">
      <w:pPr>
        <w:numPr>
          <w:ilvl w:val="0"/>
          <w:numId w:val="44"/>
        </w:numPr>
        <w:contextualSpacing/>
        <w:jc w:val="both"/>
        <w:rPr>
          <w:rFonts w:cs="Arial"/>
          <w:i/>
          <w:sz w:val="20"/>
          <w:lang w:val="es-ES"/>
        </w:rPr>
      </w:pPr>
      <w:r w:rsidRPr="00EA40AD">
        <w:rPr>
          <w:rFonts w:cs="Arial"/>
          <w:i/>
          <w:sz w:val="20"/>
          <w:lang w:val="es-ES"/>
        </w:rPr>
        <w:t>Que el Presidente/representante legal de la entidad, delega en D./Dª. …………………………………………………………………</w:t>
      </w:r>
      <w:proofErr w:type="gramStart"/>
      <w:r w:rsidRPr="00EA40AD">
        <w:rPr>
          <w:rFonts w:cs="Arial"/>
          <w:i/>
          <w:sz w:val="20"/>
          <w:lang w:val="es-ES"/>
        </w:rPr>
        <w:t>…….</w:t>
      </w:r>
      <w:proofErr w:type="gramEnd"/>
      <w:r w:rsidRPr="00EA40AD">
        <w:rPr>
          <w:rFonts w:cs="Arial"/>
          <w:i/>
          <w:sz w:val="20"/>
          <w:lang w:val="es-ES"/>
        </w:rPr>
        <w:t>, con DNI nº …………….. (marcar lo que proceda en relación con esta subvención):</w:t>
      </w:r>
    </w:p>
    <w:p w:rsidR="00EA40AD" w:rsidRPr="00EA40AD" w:rsidRDefault="00EA40AD" w:rsidP="00EA40AD">
      <w:pPr>
        <w:ind w:left="720"/>
        <w:contextualSpacing/>
        <w:rPr>
          <w:rFonts w:cs="Arial"/>
          <w:i/>
          <w:sz w:val="20"/>
          <w:lang w:val="es-ES"/>
        </w:rPr>
      </w:pPr>
    </w:p>
    <w:p w:rsidR="00EA40AD" w:rsidRPr="00EA40AD" w:rsidRDefault="00FC4CF5" w:rsidP="00EA40AD">
      <w:pPr>
        <w:ind w:left="1440"/>
        <w:contextualSpacing/>
        <w:jc w:val="both"/>
        <w:rPr>
          <w:rFonts w:cs="Arial"/>
          <w:i/>
          <w:sz w:val="20"/>
          <w:lang w:val="es-ES"/>
        </w:rPr>
      </w:pPr>
      <w:r>
        <w:rPr>
          <w:noProof/>
          <w:lang w:val="es-ES"/>
        </w:rPr>
        <mc:AlternateContent>
          <mc:Choice Requires="wps">
            <w:drawing>
              <wp:anchor distT="0" distB="0" distL="114300" distR="114300" simplePos="0" relativeHeight="251660288" behindDoc="0" locked="0" layoutInCell="1" allowOverlap="1">
                <wp:simplePos x="0" y="0"/>
                <wp:positionH relativeFrom="column">
                  <wp:posOffset>671195</wp:posOffset>
                </wp:positionH>
                <wp:positionV relativeFrom="paragraph">
                  <wp:posOffset>21590</wp:posOffset>
                </wp:positionV>
                <wp:extent cx="201930" cy="154305"/>
                <wp:effectExtent l="0" t="0" r="762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930" cy="15430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650323" id="Rectángulo 2" o:spid="_x0000_s1026" style="position:absolute;margin-left:52.85pt;margin-top:1.7pt;width:15.9pt;height:12.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" fillcolor="window" strokecolor="windowText" strokeweight="1pt">
                <v:path arrowok="t"/>
              </v:rect>
            </w:pict>
          </mc:Fallback>
        </mc:AlternateContent>
      </w:r>
      <w:r w:rsidR="00EA40AD" w:rsidRPr="00EA40AD">
        <w:rPr>
          <w:rFonts w:cs="Arial"/>
          <w:i/>
          <w:sz w:val="20"/>
          <w:lang w:val="es-ES"/>
        </w:rPr>
        <w:t>la solicitud.</w:t>
      </w:r>
    </w:p>
    <w:p w:rsidR="00EA40AD" w:rsidRPr="00EA40AD" w:rsidRDefault="00FC4CF5" w:rsidP="00EA40AD">
      <w:pPr>
        <w:ind w:left="708" w:firstLine="708"/>
        <w:jc w:val="both"/>
        <w:rPr>
          <w:rFonts w:cs="Arial"/>
          <w:i/>
          <w:noProof/>
          <w:sz w:val="20"/>
        </w:rPr>
      </w:pPr>
      <w:r>
        <w:rPr>
          <w:noProof/>
          <w:lang w:val="es-ES"/>
        </w:rPr>
        <mc:AlternateContent>
          <mc:Choice Requires="wps">
            <w:drawing>
              <wp:anchor distT="0" distB="0" distL="114300" distR="114300" simplePos="0" relativeHeight="251662336" behindDoc="0" locked="0" layoutInCell="1" allowOverlap="1">
                <wp:simplePos x="0" y="0"/>
                <wp:positionH relativeFrom="margin">
                  <wp:posOffset>669925</wp:posOffset>
                </wp:positionH>
                <wp:positionV relativeFrom="paragraph">
                  <wp:posOffset>6350</wp:posOffset>
                </wp:positionV>
                <wp:extent cx="201295" cy="166370"/>
                <wp:effectExtent l="0" t="0" r="8255" b="508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295" cy="16637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F070D6" id="Rectángulo 5" o:spid="_x0000_s1026" style="position:absolute;margin-left:52.75pt;margin-top:.5pt;width:15.85pt;height:13.1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" fillcolor="window" strokecolor="windowText" strokeweight="1pt">
                <v:path arrowok="t"/>
                <w10:wrap anchorx="margin"/>
              </v:rect>
            </w:pict>
          </mc:Fallback>
        </mc:AlternateContent>
      </w:r>
      <w:r w:rsidR="00EA40AD" w:rsidRPr="00EA40AD">
        <w:rPr>
          <w:rFonts w:cs="Arial"/>
          <w:i/>
          <w:sz w:val="20"/>
        </w:rPr>
        <w:t>la justificación</w:t>
      </w:r>
      <w:r w:rsidR="00EA40AD" w:rsidRPr="00EA40AD">
        <w:rPr>
          <w:rFonts w:cs="Arial"/>
          <w:i/>
          <w:noProof/>
          <w:sz w:val="20"/>
        </w:rPr>
        <w:t>.</w:t>
      </w:r>
    </w:p>
    <w:p w:rsidR="00EA40AD" w:rsidRPr="00EA40AD" w:rsidRDefault="00FC4CF5" w:rsidP="00EA40AD">
      <w:pPr>
        <w:ind w:left="708" w:firstLine="708"/>
        <w:jc w:val="both"/>
        <w:rPr>
          <w:rFonts w:cs="Arial"/>
          <w:i/>
          <w:sz w:val="20"/>
        </w:rPr>
      </w:pPr>
      <w:r>
        <w:rPr>
          <w:noProof/>
          <w:lang w:val="es-ES"/>
        </w:rPr>
        <mc:AlternateContent>
          <mc:Choice Requires="wps">
            <w:drawing>
              <wp:anchor distT="0" distB="0" distL="114300" distR="114300" simplePos="0" relativeHeight="251661312" behindDoc="0" locked="0" layoutInCell="1" allowOverlap="1">
                <wp:simplePos x="0" y="0"/>
                <wp:positionH relativeFrom="column">
                  <wp:posOffset>671195</wp:posOffset>
                </wp:positionH>
                <wp:positionV relativeFrom="paragraph">
                  <wp:posOffset>11430</wp:posOffset>
                </wp:positionV>
                <wp:extent cx="201930" cy="154305"/>
                <wp:effectExtent l="0" t="0" r="762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930" cy="15430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A2F604" id="Rectángulo 6" o:spid="_x0000_s1026" style="position:absolute;margin-left:52.85pt;margin-top:.9pt;width:15.9pt;height:12.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" fillcolor="window" strokecolor="windowText" strokeweight="1pt">
                <v:path arrowok="t"/>
              </v:rect>
            </w:pict>
          </mc:Fallback>
        </mc:AlternateContent>
      </w:r>
      <w:r w:rsidR="00EA40AD" w:rsidRPr="00EA40AD">
        <w:rPr>
          <w:rFonts w:cs="Arial"/>
          <w:i/>
          <w:noProof/>
          <w:sz w:val="20"/>
        </w:rPr>
        <w:t xml:space="preserve">cualquier tipo de </w:t>
      </w:r>
      <w:r w:rsidR="00EA40AD" w:rsidRPr="00EA40AD">
        <w:rPr>
          <w:rFonts w:cs="Arial"/>
          <w:i/>
          <w:sz w:val="20"/>
        </w:rPr>
        <w:t>tramitación.</w:t>
      </w:r>
    </w:p>
    <w:p w:rsidR="00EA40AD" w:rsidRPr="00EA40AD" w:rsidRDefault="00EA40AD" w:rsidP="00EA40AD">
      <w:pPr>
        <w:ind w:left="708" w:firstLine="708"/>
        <w:jc w:val="both"/>
        <w:rPr>
          <w:rFonts w:cs="Arial"/>
          <w:i/>
          <w:sz w:val="20"/>
        </w:rPr>
      </w:pPr>
    </w:p>
    <w:p w:rsidR="00EA40AD" w:rsidRPr="00EA40AD" w:rsidRDefault="00EA40AD" w:rsidP="00EA40AD">
      <w:pPr>
        <w:jc w:val="both"/>
        <w:rPr>
          <w:rFonts w:cs="Arial"/>
          <w:i/>
          <w:sz w:val="20"/>
        </w:rPr>
      </w:pPr>
    </w:p>
    <w:p w:rsidR="00EA40AD" w:rsidRPr="00EA40AD" w:rsidRDefault="00EA40AD" w:rsidP="00EA40AD">
      <w:pPr>
        <w:jc w:val="both"/>
        <w:rPr>
          <w:rFonts w:cs="Arial"/>
          <w:i/>
          <w:sz w:val="20"/>
        </w:rPr>
      </w:pPr>
      <w:r w:rsidRPr="00EA40AD">
        <w:rPr>
          <w:rFonts w:cs="Arial"/>
          <w:i/>
          <w:sz w:val="20"/>
        </w:rPr>
        <w:t>Y para que conste a los efectos oportunos, firmo el presente con el Vº Bº de la presidencia.</w:t>
      </w:r>
    </w:p>
    <w:p w:rsidR="00EA40AD" w:rsidRPr="00EA40AD" w:rsidRDefault="00EA40AD" w:rsidP="00EA40AD">
      <w:pPr>
        <w:jc w:val="both"/>
        <w:rPr>
          <w:rFonts w:cs="Arial"/>
          <w:i/>
          <w:sz w:val="20"/>
        </w:rPr>
      </w:pPr>
    </w:p>
    <w:p w:rsidR="00EA40AD" w:rsidRPr="00EA40AD" w:rsidRDefault="00EA40AD" w:rsidP="00EA40AD">
      <w:pPr>
        <w:jc w:val="both"/>
        <w:rPr>
          <w:rFonts w:cs="Arial"/>
          <w:b/>
          <w:i/>
          <w:sz w:val="20"/>
        </w:rPr>
      </w:pPr>
    </w:p>
    <w:p w:rsidR="00EA40AD" w:rsidRPr="00EA40AD" w:rsidRDefault="00EA40AD" w:rsidP="00EA40AD">
      <w:pPr>
        <w:ind w:left="708"/>
        <w:jc w:val="center"/>
        <w:rPr>
          <w:rFonts w:cs="Arial"/>
          <w:i/>
          <w:sz w:val="20"/>
        </w:rPr>
      </w:pPr>
      <w:r w:rsidRPr="00EA40AD">
        <w:rPr>
          <w:rFonts w:cs="Arial"/>
          <w:i/>
          <w:sz w:val="20"/>
        </w:rPr>
        <w:t>En ………, a ………de ……… de 2025</w:t>
      </w:r>
    </w:p>
    <w:p w:rsidR="00EA40AD" w:rsidRPr="00EA40AD" w:rsidRDefault="00EA40AD" w:rsidP="00EA40AD">
      <w:pPr>
        <w:ind w:left="708"/>
        <w:rPr>
          <w:rFonts w:cs="Arial"/>
          <w:i/>
          <w:sz w:val="20"/>
        </w:rPr>
      </w:pPr>
    </w:p>
    <w:p w:rsidR="00EA40AD" w:rsidRPr="00EA40AD" w:rsidRDefault="00EA40AD" w:rsidP="00EA40AD">
      <w:pPr>
        <w:jc w:val="center"/>
        <w:rPr>
          <w:rFonts w:cs="Arial"/>
          <w:i/>
          <w:sz w:val="20"/>
        </w:rPr>
      </w:pPr>
    </w:p>
    <w:p w:rsidR="00EA40AD" w:rsidRPr="00EA40AD" w:rsidRDefault="00EA40AD" w:rsidP="00EA40AD">
      <w:pPr>
        <w:jc w:val="center"/>
        <w:rPr>
          <w:rFonts w:cs="Arial"/>
          <w:i/>
          <w:sz w:val="20"/>
        </w:rPr>
      </w:pPr>
      <w:r w:rsidRPr="00EA40AD">
        <w:rPr>
          <w:rFonts w:cs="Arial"/>
          <w:i/>
          <w:sz w:val="20"/>
        </w:rPr>
        <w:t xml:space="preserve">El/La Secretario                                                                      </w:t>
      </w:r>
      <w:r w:rsidRPr="00EA40AD">
        <w:rPr>
          <w:rFonts w:cs="Arial"/>
          <w:b/>
          <w:i/>
          <w:sz w:val="20"/>
        </w:rPr>
        <w:t>Vº Bº</w:t>
      </w:r>
      <w:r w:rsidRPr="00EA40AD">
        <w:rPr>
          <w:rFonts w:cs="Arial"/>
          <w:i/>
          <w:sz w:val="20"/>
        </w:rPr>
        <w:t xml:space="preserve"> El/La Presidente </w:t>
      </w:r>
    </w:p>
    <w:p w:rsidR="00EA40AD" w:rsidRPr="00EA40AD" w:rsidRDefault="00EA40AD" w:rsidP="00EA40AD">
      <w:pPr>
        <w:jc w:val="center"/>
        <w:rPr>
          <w:rFonts w:cs="Arial"/>
          <w:i/>
          <w:sz w:val="20"/>
        </w:rPr>
      </w:pPr>
    </w:p>
    <w:p w:rsidR="00EA40AD" w:rsidRPr="00EA40AD" w:rsidRDefault="00EA40AD" w:rsidP="00EA40AD">
      <w:pPr>
        <w:jc w:val="center"/>
        <w:rPr>
          <w:rFonts w:cs="Arial"/>
          <w:i/>
          <w:sz w:val="20"/>
        </w:rPr>
      </w:pPr>
    </w:p>
    <w:p w:rsidR="00EA40AD" w:rsidRPr="00EA40AD" w:rsidRDefault="00EA40AD" w:rsidP="00EA40AD">
      <w:pPr>
        <w:jc w:val="center"/>
        <w:rPr>
          <w:rFonts w:cs="Arial"/>
          <w:i/>
          <w:sz w:val="20"/>
        </w:rPr>
      </w:pPr>
      <w:r w:rsidRPr="00EA40AD">
        <w:rPr>
          <w:rFonts w:cs="Arial"/>
          <w:i/>
          <w:sz w:val="20"/>
        </w:rPr>
        <w:t xml:space="preserve"> </w:t>
      </w:r>
    </w:p>
    <w:p w:rsidR="00EA40AD" w:rsidRPr="00EA40AD" w:rsidRDefault="00EA40AD" w:rsidP="00EA40AD">
      <w:pPr>
        <w:ind w:left="708"/>
        <w:rPr>
          <w:rFonts w:cs="Arial"/>
          <w:i/>
          <w:sz w:val="20"/>
        </w:rPr>
      </w:pPr>
      <w:r w:rsidRPr="00EA40AD">
        <w:rPr>
          <w:rFonts w:cs="Arial"/>
          <w:i/>
          <w:sz w:val="20"/>
        </w:rPr>
        <w:t xml:space="preserve">      Firma y sello </w:t>
      </w:r>
      <w:r w:rsidRPr="00EA40AD">
        <w:rPr>
          <w:rFonts w:cs="Arial"/>
          <w:i/>
          <w:sz w:val="20"/>
        </w:rPr>
        <w:tab/>
      </w:r>
      <w:r w:rsidRPr="00EA40AD">
        <w:rPr>
          <w:rFonts w:cs="Arial"/>
          <w:i/>
          <w:sz w:val="20"/>
        </w:rPr>
        <w:tab/>
      </w:r>
      <w:r w:rsidRPr="00EA40AD">
        <w:rPr>
          <w:rFonts w:cs="Arial"/>
          <w:i/>
          <w:sz w:val="20"/>
        </w:rPr>
        <w:tab/>
      </w:r>
      <w:r w:rsidRPr="00EA40AD">
        <w:rPr>
          <w:rFonts w:cs="Arial"/>
          <w:i/>
          <w:sz w:val="20"/>
        </w:rPr>
        <w:tab/>
      </w:r>
      <w:r w:rsidRPr="00EA40AD">
        <w:rPr>
          <w:rFonts w:cs="Arial"/>
          <w:i/>
          <w:sz w:val="20"/>
        </w:rPr>
        <w:tab/>
        <w:t xml:space="preserve">           Firma y sello</w:t>
      </w:r>
    </w:p>
    <w:p w:rsidR="00EA40AD" w:rsidRPr="00EA40AD" w:rsidRDefault="00EA40AD" w:rsidP="00EA40AD">
      <w:pPr>
        <w:jc w:val="center"/>
        <w:rPr>
          <w:rFonts w:cs="Arial"/>
          <w:i/>
          <w:sz w:val="20"/>
        </w:rPr>
      </w:pPr>
    </w:p>
    <w:p w:rsidR="00EA40AD" w:rsidRPr="00EA40AD" w:rsidRDefault="00EA40AD" w:rsidP="00EA40AD">
      <w:pPr>
        <w:widowControl w:val="0"/>
        <w:tabs>
          <w:tab w:val="center" w:pos="4252"/>
          <w:tab w:val="right" w:pos="8504"/>
        </w:tabs>
        <w:jc w:val="both"/>
        <w:rPr>
          <w:rFonts w:cs="Arial"/>
          <w:i/>
          <w:iCs/>
          <w:sz w:val="20"/>
        </w:rPr>
      </w:pPr>
      <w:r w:rsidRPr="00EA40AD">
        <w:rPr>
          <w:rFonts w:cs="Arial"/>
          <w:b/>
          <w:bCs/>
          <w:i/>
          <w:iCs/>
          <w:sz w:val="20"/>
        </w:rPr>
        <w:t xml:space="preserve">Responsable del tratamiento: </w:t>
      </w:r>
      <w:r w:rsidRPr="00EA40AD">
        <w:rPr>
          <w:rFonts w:cs="Arial"/>
          <w:i/>
          <w:iCs/>
          <w:sz w:val="20"/>
        </w:rPr>
        <w:t>Ayuntamiento de Pozuelo de Alarcón, Concejalía de Juventud y Voluntariado. Plaza Mayor nº1 – 28223 Pozuelo de Alarcón (Madrid). Contacto Delegado de Protección de Datos: Registro general del Ayuntamiento de Pozuelo de Alarcón, Plaza Mayor, nº 1, 28223 Pozuelo de Alarcón (Madrid).</w:t>
      </w:r>
    </w:p>
    <w:p w:rsidR="00EA40AD" w:rsidRPr="00EA40AD" w:rsidRDefault="00EA40AD" w:rsidP="00EA40AD">
      <w:pPr>
        <w:widowControl w:val="0"/>
        <w:tabs>
          <w:tab w:val="center" w:pos="4252"/>
          <w:tab w:val="right" w:pos="8504"/>
        </w:tabs>
        <w:jc w:val="both"/>
        <w:rPr>
          <w:rFonts w:cs="Arial"/>
          <w:i/>
          <w:iCs/>
          <w:sz w:val="20"/>
        </w:rPr>
      </w:pPr>
      <w:r w:rsidRPr="00EA40AD">
        <w:rPr>
          <w:rFonts w:cs="Arial"/>
          <w:b/>
          <w:bCs/>
          <w:i/>
          <w:iCs/>
          <w:sz w:val="20"/>
        </w:rPr>
        <w:t>Finalidades principales del tratamiento:</w:t>
      </w:r>
      <w:r w:rsidRPr="00EA40AD">
        <w:rPr>
          <w:rFonts w:cs="Arial"/>
          <w:i/>
          <w:iCs/>
          <w:sz w:val="20"/>
        </w:rPr>
        <w:t xml:space="preserve"> tramitar y gestionar la solicitud de la subvención de referencia.</w:t>
      </w:r>
    </w:p>
    <w:p w:rsidR="00EA40AD" w:rsidRPr="00EA40AD" w:rsidRDefault="00EA40AD" w:rsidP="00EA40AD">
      <w:pPr>
        <w:widowControl w:val="0"/>
        <w:tabs>
          <w:tab w:val="center" w:pos="4252"/>
          <w:tab w:val="right" w:pos="8504"/>
        </w:tabs>
        <w:jc w:val="both"/>
        <w:rPr>
          <w:rFonts w:cs="Arial"/>
          <w:i/>
          <w:iCs/>
          <w:sz w:val="20"/>
        </w:rPr>
      </w:pPr>
      <w:r w:rsidRPr="00EA40AD">
        <w:rPr>
          <w:rFonts w:cs="Arial"/>
          <w:b/>
          <w:bCs/>
          <w:i/>
          <w:iCs/>
          <w:sz w:val="20"/>
        </w:rPr>
        <w:t>Plazos de conservación de la información</w:t>
      </w:r>
      <w:r w:rsidRPr="00EA40AD">
        <w:rPr>
          <w:rFonts w:cs="Arial"/>
          <w:i/>
          <w:iCs/>
          <w:sz w:val="20"/>
        </w:rPr>
        <w:t>: Los datos serán conservados durante los plazos necesarios para cumplir con la finalidad principal y aquéllos establecidos legalmente.</w:t>
      </w:r>
    </w:p>
    <w:p w:rsidR="00EA40AD" w:rsidRPr="00EA40AD" w:rsidRDefault="00EA40AD" w:rsidP="00EA40AD">
      <w:pPr>
        <w:widowControl w:val="0"/>
        <w:tabs>
          <w:tab w:val="center" w:pos="4252"/>
          <w:tab w:val="right" w:pos="8504"/>
        </w:tabs>
        <w:jc w:val="both"/>
        <w:rPr>
          <w:rFonts w:cs="Arial"/>
          <w:i/>
          <w:iCs/>
          <w:sz w:val="20"/>
        </w:rPr>
      </w:pPr>
      <w:r w:rsidRPr="00EA40AD">
        <w:rPr>
          <w:rFonts w:cs="Arial"/>
          <w:b/>
          <w:bCs/>
          <w:i/>
          <w:iCs/>
          <w:sz w:val="20"/>
        </w:rPr>
        <w:t xml:space="preserve">Legitimación para el tratamiento de datos personales: </w:t>
      </w:r>
      <w:r w:rsidRPr="00EA40AD">
        <w:rPr>
          <w:rFonts w:cs="Arial"/>
          <w:i/>
          <w:iCs/>
          <w:sz w:val="20"/>
        </w:rPr>
        <w:t>tratamiento necesario para el cumplimiento de una misión realizada en interés público y en el ejercicio de poderes públicos derivados de la Ley 38/2003 General de Subvenciones y ley 7/1985 Reguladora de las Bases de Régimen Local.</w:t>
      </w:r>
    </w:p>
    <w:p w:rsidR="00EA40AD" w:rsidRPr="00EA40AD" w:rsidRDefault="00EA40AD" w:rsidP="00EA40AD">
      <w:pPr>
        <w:widowControl w:val="0"/>
        <w:tabs>
          <w:tab w:val="center" w:pos="4252"/>
          <w:tab w:val="right" w:pos="8504"/>
        </w:tabs>
        <w:jc w:val="both"/>
        <w:rPr>
          <w:rFonts w:cs="Arial"/>
          <w:i/>
          <w:iCs/>
          <w:sz w:val="20"/>
        </w:rPr>
      </w:pPr>
      <w:r w:rsidRPr="00EA40AD">
        <w:rPr>
          <w:rFonts w:cs="Arial"/>
          <w:b/>
          <w:bCs/>
          <w:i/>
          <w:iCs/>
          <w:sz w:val="20"/>
        </w:rPr>
        <w:t xml:space="preserve">Destinatarios de cesiones o transferencias internacionales de datos: </w:t>
      </w:r>
      <w:r w:rsidRPr="00EA40AD">
        <w:rPr>
          <w:rFonts w:cs="Arial"/>
          <w:i/>
          <w:iCs/>
          <w:sz w:val="20"/>
        </w:rPr>
        <w:t>En caso de adjudicación, los datos serán comunicados a la entidad bancaria para hacer efectivo el pago de la subvención.</w:t>
      </w:r>
    </w:p>
    <w:p w:rsidR="00EA40AD" w:rsidRPr="00EA40AD" w:rsidRDefault="00EA40AD" w:rsidP="00EA40AD">
      <w:pPr>
        <w:widowControl w:val="0"/>
        <w:tabs>
          <w:tab w:val="center" w:pos="4252"/>
          <w:tab w:val="right" w:pos="8504"/>
        </w:tabs>
        <w:jc w:val="both"/>
        <w:rPr>
          <w:rFonts w:cs="Arial"/>
          <w:i/>
          <w:iCs/>
          <w:sz w:val="20"/>
        </w:rPr>
      </w:pPr>
      <w:r w:rsidRPr="00EA40AD">
        <w:rPr>
          <w:rFonts w:cs="Arial"/>
          <w:i/>
          <w:iCs/>
          <w:sz w:val="20"/>
        </w:rPr>
        <w:t xml:space="preserve">Los datos de los beneficiarios podrán ser publicados en los medios y en la forma establecida en los apartados correspondientes a notificación y publicación como pueden ser las notificaciones </w:t>
      </w:r>
      <w:r w:rsidRPr="00EA40AD">
        <w:rPr>
          <w:rFonts w:cs="Arial"/>
          <w:i/>
          <w:iCs/>
          <w:sz w:val="20"/>
        </w:rPr>
        <w:lastRenderedPageBreak/>
        <w:t>de requerimiento de subsanación de documentos, propuesta de resolución provisional y/o resolución definitiva de la Convocatoria, así como en el Portal de Transparencia del Ayuntamiento de Pozuelo de Alarcón en cumplimiento del artículo 8.1.c de la Ley 19/2013, de 9 de diciembre, de Transparencia, Acceso a la Información Pública y Buen Gobierno. Además, serán comunicados a la Base de Datos Nacional de Subvenciones en cumplimiento del artículo 20 de la Ley 38/2003, de 17 de noviembre, General de Subvencione</w:t>
      </w:r>
    </w:p>
    <w:p w:rsidR="00EA40AD" w:rsidRPr="00EA40AD" w:rsidRDefault="00EA40AD" w:rsidP="00EA40AD">
      <w:pPr>
        <w:jc w:val="both"/>
        <w:rPr>
          <w:rFonts w:cs="Arial"/>
          <w:i/>
          <w:iCs/>
          <w:sz w:val="20"/>
        </w:rPr>
      </w:pPr>
      <w:r w:rsidRPr="00EA40AD">
        <w:rPr>
          <w:rFonts w:cs="Arial"/>
          <w:b/>
          <w:bCs/>
          <w:i/>
          <w:iCs/>
          <w:sz w:val="20"/>
        </w:rPr>
        <w:t xml:space="preserve">Derechos de los interesados: </w:t>
      </w:r>
      <w:r w:rsidRPr="00EA40AD">
        <w:rPr>
          <w:rFonts w:cs="Arial"/>
          <w:i/>
          <w:iCs/>
          <w:sz w:val="20"/>
        </w:rPr>
        <w:t xml:space="preserve">Los interesados pueden ejercitar los derechos de acceso, rectificación, oposición, supresión (“derecho al olvido”), limitación del tratamiento y solicitar la portabilidad de sus datos mediante el Registro Electrónico o dirigiéndose por escrito al Registro General del Ayuntamiento de Pozuelo de Alarcón (Plaza Mayor, nº1-28223 Madrid).  Asimismo, tienen derecho a reclamar ante la Autoridad de Control (Agencia Española de Protección de Datos: </w:t>
      </w:r>
      <w:hyperlink r:id="rId22" w:history="1">
        <w:r w:rsidRPr="00EA40AD">
          <w:rPr>
            <w:rFonts w:cs="Arial"/>
            <w:i/>
            <w:iCs/>
            <w:sz w:val="20"/>
            <w:u w:val="single"/>
          </w:rPr>
          <w:t>www.aepd.es</w:t>
        </w:r>
      </w:hyperlink>
      <w:r w:rsidRPr="00EA40AD">
        <w:rPr>
          <w:rFonts w:cs="Arial"/>
          <w:i/>
          <w:iCs/>
          <w:sz w:val="20"/>
        </w:rPr>
        <w:t xml:space="preserve">). Puede consultar la Política de Privacidad del Ayuntamiento en </w:t>
      </w:r>
      <w:hyperlink r:id="rId23" w:history="1">
        <w:r w:rsidRPr="00EA40AD">
          <w:rPr>
            <w:rFonts w:cs="Arial"/>
            <w:i/>
            <w:iCs/>
            <w:sz w:val="20"/>
            <w:u w:val="single"/>
          </w:rPr>
          <w:t>www.pozuelodealarcon.org/legal/politica-de-privacidad</w:t>
        </w:r>
      </w:hyperlink>
      <w:r w:rsidRPr="00EA40AD">
        <w:rPr>
          <w:rFonts w:cs="Arial"/>
          <w:i/>
          <w:iCs/>
          <w:sz w:val="20"/>
          <w:u w:val="single"/>
        </w:rPr>
        <w:t xml:space="preserve">. </w:t>
      </w:r>
      <w:r w:rsidRPr="00EA40AD">
        <w:rPr>
          <w:rFonts w:cs="Arial"/>
          <w:i/>
          <w:iCs/>
          <w:sz w:val="20"/>
        </w:rPr>
        <w:t>En el caso de que se faciliten datos de carácter personal de terceras personas, quien los facilite quedará obligado a informar a sus titulares de los extremos contenidos en los párrafos anteriores y estar en disposición de acreditarlo documentalmente ante el Ayuntamiento de Pozuelo de Alarcón.</w:t>
      </w:r>
    </w:p>
    <w:p w:rsidR="00EA40AD" w:rsidRPr="00EA40AD" w:rsidRDefault="00EA40AD" w:rsidP="00EA40AD">
      <w:pPr>
        <w:jc w:val="center"/>
        <w:rPr>
          <w:rFonts w:cs="Arial"/>
          <w:i/>
          <w:sz w:val="20"/>
        </w:rPr>
      </w:pPr>
    </w:p>
    <w:p w:rsidR="00EA40AD" w:rsidRPr="00EA40AD" w:rsidRDefault="00EA40AD" w:rsidP="00EA40AD">
      <w:pPr>
        <w:autoSpaceDE w:val="0"/>
        <w:autoSpaceDN w:val="0"/>
        <w:adjustRightInd w:val="0"/>
        <w:contextualSpacing/>
        <w:jc w:val="both"/>
        <w:rPr>
          <w:rFonts w:cs="Arial"/>
          <w:i/>
          <w:sz w:val="20"/>
        </w:rPr>
      </w:pPr>
    </w:p>
    <w:p w:rsidR="00EA40AD" w:rsidRPr="00EA40AD" w:rsidRDefault="00EA40AD" w:rsidP="00EA40AD">
      <w:pPr>
        <w:autoSpaceDE w:val="0"/>
        <w:autoSpaceDN w:val="0"/>
        <w:adjustRightInd w:val="0"/>
        <w:jc w:val="both"/>
        <w:rPr>
          <w:rFonts w:cs="Arial"/>
          <w:i/>
          <w:iCs/>
          <w:sz w:val="20"/>
        </w:rPr>
      </w:pPr>
      <w:r w:rsidRPr="00EA40AD">
        <w:rPr>
          <w:rFonts w:cs="Arial"/>
          <w:i/>
          <w:iCs/>
          <w:sz w:val="20"/>
        </w:rPr>
        <w:t>En el caso de que, en la documentación aportada o de cualquier otra forma durante el proceso, se faciliten datos de carácter personal de terceras personas, quien los facilite quedará obligado a informar a sus titulares de los extremos contenidos en los párrafos anteriores y estar en disposición de acreditarlo documentalmente ante el Ayuntamiento de Pozuelo de Alarcón.”</w:t>
      </w:r>
    </w:p>
    <w:p w:rsidR="00EA40AD" w:rsidRPr="00EA40AD" w:rsidRDefault="00EA40AD" w:rsidP="00EA40AD"/>
    <w:p w:rsidR="00C87CDF" w:rsidRPr="00C87CDF" w:rsidRDefault="00C87CDF" w:rsidP="00B14D27">
      <w:pPr>
        <w:rPr>
          <w:rFonts w:cs="Arial"/>
          <w:color w:val="201F1E"/>
          <w:sz w:val="20"/>
          <w:bdr w:val="none" w:sz="0" w:space="0" w:color="auto" w:frame="1"/>
        </w:rPr>
      </w:pPr>
      <w:bookmarkStart w:id="0" w:name="_GoBack"/>
      <w:bookmarkEnd w:id="0"/>
    </w:p>
    <w:sectPr w:rsidR="00C87CDF" w:rsidRPr="00C87CDF" w:rsidSect="001379E2">
      <w:headerReference w:type="even" r:id="rId24"/>
      <w:headerReference w:type="default" r:id="rId25"/>
      <w:footerReference w:type="even" r:id="rId26"/>
      <w:footerReference w:type="default" r:id="rId27"/>
      <w:headerReference w:type="first" r:id="rId28"/>
      <w:footerReference w:type="first" r:id="rId29"/>
      <w:pgSz w:w="11906" w:h="16838"/>
      <w:pgMar w:top="1417" w:right="1701" w:bottom="1417" w:left="1701" w:header="720" w:footer="64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5AA7" w:rsidRDefault="00725AA7">
      <w:r>
        <w:separator/>
      </w:r>
    </w:p>
  </w:endnote>
  <w:endnote w:type="continuationSeparator" w:id="0">
    <w:p w:rsidR="00725AA7" w:rsidRDefault="00725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517B" w:rsidRDefault="008D517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Arial"/>
        <w:sz w:val="14"/>
        <w:szCs w:val="14"/>
      </w:rPr>
      <w:id w:val="1115394372"/>
      <w:docPartObj>
        <w:docPartGallery w:val="Page Numbers (Bottom of Page)"/>
        <w:docPartUnique/>
      </w:docPartObj>
    </w:sdtPr>
    <w:sdtEndPr/>
    <w:sdtContent>
      <w:sdt>
        <w:sdtPr>
          <w:rPr>
            <w:rFonts w:ascii="Times New Roman" w:hAnsi="Times New Roman" w:cs="Arial"/>
            <w:sz w:val="14"/>
            <w:szCs w:val="14"/>
          </w:rPr>
          <w:id w:val="216747587"/>
          <w:docPartObj>
            <w:docPartGallery w:val="Page Numbers (Top of Page)"/>
            <w:docPartUnique/>
          </w:docPartObj>
        </w:sdtPr>
        <w:sdtEndPr/>
        <w:sdtContent>
          <w:p w:rsidR="001379E2" w:rsidRPr="001379E2" w:rsidRDefault="00DD3402" w:rsidP="008D517B">
            <w:pPr>
              <w:tabs>
                <w:tab w:val="center" w:pos="4252"/>
                <w:tab w:val="right" w:pos="8504"/>
              </w:tabs>
              <w:jc w:val="right"/>
              <w:rPr>
                <w:rFonts w:cs="Arial"/>
                <w:sz w:val="14"/>
                <w:szCs w:val="14"/>
                <w:lang w:val="es-ES" w:eastAsia="en-US"/>
              </w:rPr>
            </w:pPr>
            <w:r w:rsidRPr="00B31C5E">
              <w:rPr>
                <w:rFonts w:cs="Arial"/>
                <w:sz w:val="14"/>
                <w:szCs w:val="14"/>
                <w:lang w:val="es-ES" w:eastAsia="en-US"/>
              </w:rPr>
              <w:t xml:space="preserve">Ayuntamiento de Pozuelo de Alarcón ·Plaza Mayor, </w:t>
            </w:r>
            <w:proofErr w:type="gramStart"/>
            <w:r w:rsidRPr="00B31C5E">
              <w:rPr>
                <w:rFonts w:cs="Arial"/>
                <w:sz w:val="14"/>
                <w:szCs w:val="14"/>
                <w:lang w:val="es-ES" w:eastAsia="en-US"/>
              </w:rPr>
              <w:t>1  Pozuelo</w:t>
            </w:r>
            <w:proofErr w:type="gramEnd"/>
            <w:r w:rsidRPr="00B31C5E">
              <w:rPr>
                <w:rFonts w:cs="Arial"/>
                <w:sz w:val="14"/>
                <w:szCs w:val="14"/>
                <w:lang w:val="es-ES" w:eastAsia="en-US"/>
              </w:rPr>
              <w:t xml:space="preserve"> de Alarcón 28223 Madrid. · Tel. 914522700 · www.pozuelodealarcon.org</w:t>
            </w:r>
          </w:p>
          <w:p w:rsidR="001379E2" w:rsidRDefault="001379E2">
            <w:pPr>
              <w:pStyle w:val="Piedepgina"/>
              <w:jc w:val="right"/>
              <w:rPr>
                <w:rFonts w:ascii="Arial" w:hAnsi="Arial" w:cs="Arial"/>
                <w:sz w:val="14"/>
                <w:szCs w:val="14"/>
              </w:rPr>
            </w:pPr>
          </w:p>
          <w:p w:rsidR="001379E2" w:rsidRPr="001379E2" w:rsidRDefault="00DD3402" w:rsidP="008D517B">
            <w:pPr>
              <w:pStyle w:val="Piedepgina"/>
              <w:jc w:val="right"/>
              <w:rPr>
                <w:rFonts w:ascii="Arial" w:hAnsi="Arial" w:cs="Arial"/>
                <w:sz w:val="14"/>
                <w:szCs w:val="14"/>
              </w:rPr>
            </w:pPr>
            <w:r w:rsidRPr="001379E2">
              <w:rPr>
                <w:rFonts w:ascii="Arial" w:hAnsi="Arial" w:cs="Arial"/>
                <w:b/>
                <w:sz w:val="14"/>
                <w:szCs w:val="14"/>
              </w:rPr>
              <w:fldChar w:fldCharType="begin"/>
            </w:r>
            <w:r w:rsidRPr="001379E2">
              <w:rPr>
                <w:rFonts w:ascii="Arial" w:hAnsi="Arial" w:cs="Arial"/>
                <w:b/>
                <w:sz w:val="14"/>
                <w:szCs w:val="14"/>
              </w:rPr>
              <w:instrText>PAGE</w:instrText>
            </w:r>
            <w:r w:rsidRPr="001379E2">
              <w:rPr>
                <w:rFonts w:ascii="Arial" w:hAnsi="Arial" w:cs="Arial"/>
                <w:b/>
                <w:sz w:val="14"/>
                <w:szCs w:val="14"/>
              </w:rPr>
              <w:fldChar w:fldCharType="separate"/>
            </w:r>
            <w:r w:rsidR="00FE5713">
              <w:rPr>
                <w:rFonts w:ascii="Arial" w:hAnsi="Arial" w:cs="Arial"/>
                <w:b/>
                <w:noProof/>
                <w:sz w:val="14"/>
                <w:szCs w:val="14"/>
              </w:rPr>
              <w:t>23</w:t>
            </w:r>
            <w:r w:rsidRPr="001379E2">
              <w:rPr>
                <w:rFonts w:ascii="Arial" w:hAnsi="Arial" w:cs="Arial"/>
                <w:b/>
                <w:sz w:val="14"/>
                <w:szCs w:val="14"/>
              </w:rPr>
              <w:fldChar w:fldCharType="end"/>
            </w:r>
            <w:r w:rsidRPr="001379E2">
              <w:rPr>
                <w:rFonts w:ascii="Arial" w:hAnsi="Arial" w:cs="Arial"/>
                <w:sz w:val="14"/>
                <w:szCs w:val="14"/>
              </w:rPr>
              <w:t xml:space="preserve"> de </w:t>
            </w:r>
            <w:r w:rsidRPr="001379E2">
              <w:rPr>
                <w:rFonts w:ascii="Arial" w:hAnsi="Arial" w:cs="Arial"/>
                <w:b/>
                <w:sz w:val="14"/>
                <w:szCs w:val="14"/>
              </w:rPr>
              <w:fldChar w:fldCharType="begin"/>
            </w:r>
            <w:r w:rsidRPr="001379E2">
              <w:rPr>
                <w:rFonts w:ascii="Arial" w:hAnsi="Arial" w:cs="Arial"/>
                <w:b/>
                <w:sz w:val="14"/>
                <w:szCs w:val="14"/>
              </w:rPr>
              <w:instrText>NUMPAGES</w:instrText>
            </w:r>
            <w:r w:rsidRPr="001379E2">
              <w:rPr>
                <w:rFonts w:ascii="Arial" w:hAnsi="Arial" w:cs="Arial"/>
                <w:b/>
                <w:sz w:val="14"/>
                <w:szCs w:val="14"/>
              </w:rPr>
              <w:fldChar w:fldCharType="separate"/>
            </w:r>
            <w:r w:rsidR="00FE5713">
              <w:rPr>
                <w:rFonts w:ascii="Arial" w:hAnsi="Arial" w:cs="Arial"/>
                <w:b/>
                <w:noProof/>
                <w:sz w:val="14"/>
                <w:szCs w:val="14"/>
              </w:rPr>
              <w:t>25</w:t>
            </w:r>
            <w:r w:rsidRPr="001379E2">
              <w:rPr>
                <w:rFonts w:ascii="Arial" w:hAnsi="Arial" w:cs="Arial"/>
                <w:b/>
                <w:sz w:val="14"/>
                <w:szCs w:val="1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3BE3" w:rsidRDefault="00DD3402" w:rsidP="00B53BE3">
    <w:pPr>
      <w:tabs>
        <w:tab w:val="center" w:pos="4252"/>
        <w:tab w:val="right" w:pos="8504"/>
      </w:tabs>
      <w:rPr>
        <w:rFonts w:cs="Arial"/>
        <w:sz w:val="14"/>
        <w:szCs w:val="14"/>
        <w:lang w:val="es-ES" w:eastAsia="en-US"/>
      </w:rPr>
    </w:pPr>
    <w:r w:rsidRPr="00B31C5E">
      <w:rPr>
        <w:rFonts w:cs="Arial"/>
        <w:sz w:val="14"/>
        <w:szCs w:val="14"/>
        <w:lang w:val="es-ES" w:eastAsia="en-US"/>
      </w:rPr>
      <w:t xml:space="preserve">Ayuntamiento de Pozuelo de Alarcón ·Plaza Mayor, </w:t>
    </w:r>
    <w:proofErr w:type="gramStart"/>
    <w:r w:rsidRPr="00B31C5E">
      <w:rPr>
        <w:rFonts w:cs="Arial"/>
        <w:sz w:val="14"/>
        <w:szCs w:val="14"/>
        <w:lang w:val="es-ES" w:eastAsia="en-US"/>
      </w:rPr>
      <w:t>1  Pozuelo</w:t>
    </w:r>
    <w:proofErr w:type="gramEnd"/>
    <w:r w:rsidRPr="00B31C5E">
      <w:rPr>
        <w:rFonts w:cs="Arial"/>
        <w:sz w:val="14"/>
        <w:szCs w:val="14"/>
        <w:lang w:val="es-ES" w:eastAsia="en-US"/>
      </w:rPr>
      <w:t xml:space="preserve"> de Alarcón 28223 Madrid. · Tel. 914522700 · www.pozuelodealarcon.org</w:t>
    </w:r>
  </w:p>
  <w:p w:rsidR="00B53BE3" w:rsidRDefault="00B53BE3">
    <w:pPr>
      <w:pStyle w:val="Piedepgina"/>
      <w:jc w:val="right"/>
      <w:rPr>
        <w:sz w:val="18"/>
      </w:rPr>
    </w:pPr>
  </w:p>
  <w:p w:rsidR="00B53BE3" w:rsidRPr="00B53BE3" w:rsidRDefault="00DD3402">
    <w:pPr>
      <w:pStyle w:val="Piedepgina"/>
      <w:jc w:val="right"/>
      <w:rPr>
        <w:sz w:val="18"/>
      </w:rPr>
    </w:pPr>
    <w:r w:rsidRPr="00B53BE3">
      <w:rPr>
        <w:sz w:val="18"/>
      </w:rPr>
      <w:fldChar w:fldCharType="begin"/>
    </w:r>
    <w:r w:rsidRPr="00B53BE3">
      <w:rPr>
        <w:sz w:val="18"/>
      </w:rPr>
      <w:instrText>PAGE   \* MERGEFORMAT</w:instrText>
    </w:r>
    <w:r w:rsidRPr="00B53BE3">
      <w:rPr>
        <w:sz w:val="18"/>
      </w:rPr>
      <w:fldChar w:fldCharType="separate"/>
    </w:r>
    <w:r w:rsidR="00463005" w:rsidRPr="00463005">
      <w:rPr>
        <w:noProof/>
        <w:sz w:val="18"/>
        <w:lang w:val="es-ES"/>
      </w:rPr>
      <w:t>1</w:t>
    </w:r>
    <w:r w:rsidRPr="00B53BE3">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5AA7" w:rsidRDefault="00725AA7">
      <w:r>
        <w:separator/>
      </w:r>
    </w:p>
  </w:footnote>
  <w:footnote w:type="continuationSeparator" w:id="0">
    <w:p w:rsidR="00725AA7" w:rsidRDefault="00725A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517B" w:rsidRDefault="008D517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3005" w:rsidRDefault="00FC4CF5" w:rsidP="00463005">
    <w:pPr>
      <w:pStyle w:val="Encabezado"/>
    </w:pPr>
    <w:r>
      <w:rPr>
        <w:noProof/>
        <w:lang w:val="es-ES"/>
      </w:rPr>
      <w:drawing>
        <wp:anchor distT="0" distB="0" distL="114300" distR="114300" simplePos="0" relativeHeight="251657728" behindDoc="1" locked="0" layoutInCell="1" allowOverlap="1">
          <wp:simplePos x="0" y="0"/>
          <wp:positionH relativeFrom="leftMargin">
            <wp:posOffset>539750</wp:posOffset>
          </wp:positionH>
          <wp:positionV relativeFrom="topMargin">
            <wp:posOffset>467995</wp:posOffset>
          </wp:positionV>
          <wp:extent cx="1477010" cy="62992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7010" cy="629920"/>
                  </a:xfrm>
                  <a:prstGeom prst="rect">
                    <a:avLst/>
                  </a:prstGeom>
                  <a:noFill/>
                </pic:spPr>
              </pic:pic>
            </a:graphicData>
          </a:graphic>
          <wp14:sizeRelH relativeFrom="page">
            <wp14:pctWidth>0</wp14:pctWidth>
          </wp14:sizeRelH>
          <wp14:sizeRelV relativeFrom="page">
            <wp14:pctHeight>0</wp14:pctHeight>
          </wp14:sizeRelV>
        </wp:anchor>
      </w:drawing>
    </w:r>
  </w:p>
  <w:p w:rsidR="00463005" w:rsidRDefault="00463005" w:rsidP="00463005">
    <w:pPr>
      <w:pStyle w:val="Encabezado"/>
    </w:pPr>
  </w:p>
  <w:p w:rsidR="00463005" w:rsidRDefault="00463005" w:rsidP="00463005">
    <w:pPr>
      <w:pStyle w:val="Encabezado"/>
    </w:pPr>
  </w:p>
  <w:p w:rsidR="00463005" w:rsidRDefault="00463005" w:rsidP="00463005">
    <w:pPr>
      <w:pStyle w:val="Encabezado"/>
    </w:pPr>
  </w:p>
  <w:p w:rsidR="00463005" w:rsidRPr="009A3D09" w:rsidRDefault="00463005" w:rsidP="00463005">
    <w:pPr>
      <w:pStyle w:val="Encabezado"/>
      <w:rPr>
        <w:rFonts w:cs="Arial"/>
        <w:szCs w:val="22"/>
      </w:rPr>
    </w:pPr>
  </w:p>
  <w:p w:rsidR="00463005" w:rsidRDefault="0046300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517B" w:rsidRDefault="008D517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C5D030FE"/>
    <w:lvl w:ilvl="0" w:tplc="5E681F7E">
      <w:start w:val="3"/>
      <w:numFmt w:val="bullet"/>
      <w:lvlText w:val="-"/>
      <w:lvlJc w:val="left"/>
      <w:pPr>
        <w:ind w:left="720" w:hanging="360"/>
      </w:pPr>
      <w:rPr>
        <w:rFonts w:ascii="Verdana" w:eastAsia="Times New Roman" w:hAnsi="Verdana" w:cs="Times New Roman" w:hint="default"/>
      </w:rPr>
    </w:lvl>
    <w:lvl w:ilvl="1" w:tplc="8E34C4D4" w:tentative="1">
      <w:start w:val="1"/>
      <w:numFmt w:val="bullet"/>
      <w:lvlText w:val="o"/>
      <w:lvlJc w:val="left"/>
      <w:pPr>
        <w:ind w:left="1440" w:hanging="360"/>
      </w:pPr>
      <w:rPr>
        <w:rFonts w:ascii="Courier New" w:hAnsi="Courier New" w:cs="Courier New" w:hint="default"/>
      </w:rPr>
    </w:lvl>
    <w:lvl w:ilvl="2" w:tplc="758027F6" w:tentative="1">
      <w:start w:val="1"/>
      <w:numFmt w:val="bullet"/>
      <w:lvlText w:val=""/>
      <w:lvlJc w:val="left"/>
      <w:pPr>
        <w:ind w:left="2160" w:hanging="360"/>
      </w:pPr>
      <w:rPr>
        <w:rFonts w:ascii="Wingdings" w:hAnsi="Wingdings" w:hint="default"/>
      </w:rPr>
    </w:lvl>
    <w:lvl w:ilvl="3" w:tplc="6512F11C" w:tentative="1">
      <w:start w:val="1"/>
      <w:numFmt w:val="bullet"/>
      <w:lvlText w:val=""/>
      <w:lvlJc w:val="left"/>
      <w:pPr>
        <w:ind w:left="2880" w:hanging="360"/>
      </w:pPr>
      <w:rPr>
        <w:rFonts w:ascii="Symbol" w:hAnsi="Symbol" w:hint="default"/>
      </w:rPr>
    </w:lvl>
    <w:lvl w:ilvl="4" w:tplc="4BC094E8" w:tentative="1">
      <w:start w:val="1"/>
      <w:numFmt w:val="bullet"/>
      <w:lvlText w:val="o"/>
      <w:lvlJc w:val="left"/>
      <w:pPr>
        <w:ind w:left="3600" w:hanging="360"/>
      </w:pPr>
      <w:rPr>
        <w:rFonts w:ascii="Courier New" w:hAnsi="Courier New" w:cs="Courier New" w:hint="default"/>
      </w:rPr>
    </w:lvl>
    <w:lvl w:ilvl="5" w:tplc="04F23900" w:tentative="1">
      <w:start w:val="1"/>
      <w:numFmt w:val="bullet"/>
      <w:lvlText w:val=""/>
      <w:lvlJc w:val="left"/>
      <w:pPr>
        <w:ind w:left="4320" w:hanging="360"/>
      </w:pPr>
      <w:rPr>
        <w:rFonts w:ascii="Wingdings" w:hAnsi="Wingdings" w:hint="default"/>
      </w:rPr>
    </w:lvl>
    <w:lvl w:ilvl="6" w:tplc="2D2E88C8" w:tentative="1">
      <w:start w:val="1"/>
      <w:numFmt w:val="bullet"/>
      <w:lvlText w:val=""/>
      <w:lvlJc w:val="left"/>
      <w:pPr>
        <w:ind w:left="5040" w:hanging="360"/>
      </w:pPr>
      <w:rPr>
        <w:rFonts w:ascii="Symbol" w:hAnsi="Symbol" w:hint="default"/>
      </w:rPr>
    </w:lvl>
    <w:lvl w:ilvl="7" w:tplc="C7AA7302" w:tentative="1">
      <w:start w:val="1"/>
      <w:numFmt w:val="bullet"/>
      <w:lvlText w:val="o"/>
      <w:lvlJc w:val="left"/>
      <w:pPr>
        <w:ind w:left="5760" w:hanging="360"/>
      </w:pPr>
      <w:rPr>
        <w:rFonts w:ascii="Courier New" w:hAnsi="Courier New" w:cs="Courier New" w:hint="default"/>
      </w:rPr>
    </w:lvl>
    <w:lvl w:ilvl="8" w:tplc="911EC5E4"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multilevel"/>
    <w:tmpl w:val="3038545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0000003"/>
    <w:multiLevelType w:val="multilevel"/>
    <w:tmpl w:val="9EC68186"/>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0000004"/>
    <w:multiLevelType w:val="multilevel"/>
    <w:tmpl w:val="FAC60E2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0000005"/>
    <w:multiLevelType w:val="hybridMultilevel"/>
    <w:tmpl w:val="67325528"/>
    <w:lvl w:ilvl="0" w:tplc="39D2AA68">
      <w:start w:val="1"/>
      <w:numFmt w:val="lowerLetter"/>
      <w:lvlText w:val="%1)"/>
      <w:lvlJc w:val="left"/>
      <w:pPr>
        <w:tabs>
          <w:tab w:val="num" w:pos="2490"/>
        </w:tabs>
        <w:ind w:left="2490" w:hanging="360"/>
      </w:pPr>
      <w:rPr>
        <w:rFonts w:hint="default"/>
      </w:rPr>
    </w:lvl>
    <w:lvl w:ilvl="1" w:tplc="E0862418">
      <w:start w:val="1"/>
      <w:numFmt w:val="decimal"/>
      <w:lvlText w:val="%2."/>
      <w:lvlJc w:val="left"/>
      <w:pPr>
        <w:tabs>
          <w:tab w:val="num" w:pos="1440"/>
        </w:tabs>
        <w:ind w:left="1440" w:hanging="360"/>
      </w:pPr>
      <w:rPr>
        <w:rFonts w:hint="default"/>
      </w:rPr>
    </w:lvl>
    <w:lvl w:ilvl="2" w:tplc="0D6E8016" w:tentative="1">
      <w:start w:val="1"/>
      <w:numFmt w:val="bullet"/>
      <w:lvlText w:val=""/>
      <w:lvlJc w:val="left"/>
      <w:pPr>
        <w:tabs>
          <w:tab w:val="num" w:pos="2160"/>
        </w:tabs>
        <w:ind w:left="2160" w:hanging="360"/>
      </w:pPr>
      <w:rPr>
        <w:rFonts w:ascii="Wingdings" w:hAnsi="Wingdings" w:hint="default"/>
      </w:rPr>
    </w:lvl>
    <w:lvl w:ilvl="3" w:tplc="2D2A0994" w:tentative="1">
      <w:start w:val="1"/>
      <w:numFmt w:val="bullet"/>
      <w:lvlText w:val=""/>
      <w:lvlJc w:val="left"/>
      <w:pPr>
        <w:tabs>
          <w:tab w:val="num" w:pos="2880"/>
        </w:tabs>
        <w:ind w:left="2880" w:hanging="360"/>
      </w:pPr>
      <w:rPr>
        <w:rFonts w:ascii="Symbol" w:hAnsi="Symbol" w:hint="default"/>
      </w:rPr>
    </w:lvl>
    <w:lvl w:ilvl="4" w:tplc="ED045EA0" w:tentative="1">
      <w:start w:val="1"/>
      <w:numFmt w:val="bullet"/>
      <w:lvlText w:val="o"/>
      <w:lvlJc w:val="left"/>
      <w:pPr>
        <w:tabs>
          <w:tab w:val="num" w:pos="3600"/>
        </w:tabs>
        <w:ind w:left="3600" w:hanging="360"/>
      </w:pPr>
      <w:rPr>
        <w:rFonts w:ascii="Courier New" w:hAnsi="Courier New" w:cs="Courier New" w:hint="default"/>
      </w:rPr>
    </w:lvl>
    <w:lvl w:ilvl="5" w:tplc="843A13AA" w:tentative="1">
      <w:start w:val="1"/>
      <w:numFmt w:val="bullet"/>
      <w:lvlText w:val=""/>
      <w:lvlJc w:val="left"/>
      <w:pPr>
        <w:tabs>
          <w:tab w:val="num" w:pos="4320"/>
        </w:tabs>
        <w:ind w:left="4320" w:hanging="360"/>
      </w:pPr>
      <w:rPr>
        <w:rFonts w:ascii="Wingdings" w:hAnsi="Wingdings" w:hint="default"/>
      </w:rPr>
    </w:lvl>
    <w:lvl w:ilvl="6" w:tplc="CB24C4C6" w:tentative="1">
      <w:start w:val="1"/>
      <w:numFmt w:val="bullet"/>
      <w:lvlText w:val=""/>
      <w:lvlJc w:val="left"/>
      <w:pPr>
        <w:tabs>
          <w:tab w:val="num" w:pos="5040"/>
        </w:tabs>
        <w:ind w:left="5040" w:hanging="360"/>
      </w:pPr>
      <w:rPr>
        <w:rFonts w:ascii="Symbol" w:hAnsi="Symbol" w:hint="default"/>
      </w:rPr>
    </w:lvl>
    <w:lvl w:ilvl="7" w:tplc="911A0142" w:tentative="1">
      <w:start w:val="1"/>
      <w:numFmt w:val="bullet"/>
      <w:lvlText w:val="o"/>
      <w:lvlJc w:val="left"/>
      <w:pPr>
        <w:tabs>
          <w:tab w:val="num" w:pos="5760"/>
        </w:tabs>
        <w:ind w:left="5760" w:hanging="360"/>
      </w:pPr>
      <w:rPr>
        <w:rFonts w:ascii="Courier New" w:hAnsi="Courier New" w:cs="Courier New" w:hint="default"/>
      </w:rPr>
    </w:lvl>
    <w:lvl w:ilvl="8" w:tplc="88F0FBC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0000006"/>
    <w:multiLevelType w:val="hybridMultilevel"/>
    <w:tmpl w:val="7A00C340"/>
    <w:lvl w:ilvl="0" w:tplc="9E9EAF7E">
      <w:start w:val="1"/>
      <w:numFmt w:val="bullet"/>
      <w:lvlText w:val=""/>
      <w:lvlJc w:val="left"/>
      <w:pPr>
        <w:ind w:left="720" w:hanging="360"/>
      </w:pPr>
      <w:rPr>
        <w:rFonts w:ascii="Wingdings" w:hAnsi="Wingdings" w:hint="default"/>
      </w:rPr>
    </w:lvl>
    <w:lvl w:ilvl="1" w:tplc="2A46128A">
      <w:start w:val="1"/>
      <w:numFmt w:val="bullet"/>
      <w:lvlText w:val="o"/>
      <w:lvlJc w:val="left"/>
      <w:pPr>
        <w:ind w:left="1440" w:hanging="360"/>
      </w:pPr>
      <w:rPr>
        <w:rFonts w:ascii="Courier New" w:hAnsi="Courier New" w:cs="Courier New" w:hint="default"/>
      </w:rPr>
    </w:lvl>
    <w:lvl w:ilvl="2" w:tplc="83B06750">
      <w:start w:val="1"/>
      <w:numFmt w:val="bullet"/>
      <w:lvlText w:val=""/>
      <w:lvlJc w:val="left"/>
      <w:pPr>
        <w:ind w:left="2160" w:hanging="360"/>
      </w:pPr>
      <w:rPr>
        <w:rFonts w:ascii="Wingdings" w:hAnsi="Wingdings" w:hint="default"/>
      </w:rPr>
    </w:lvl>
    <w:lvl w:ilvl="3" w:tplc="CBB6A5C8" w:tentative="1">
      <w:start w:val="1"/>
      <w:numFmt w:val="bullet"/>
      <w:lvlText w:val=""/>
      <w:lvlJc w:val="left"/>
      <w:pPr>
        <w:ind w:left="2880" w:hanging="360"/>
      </w:pPr>
      <w:rPr>
        <w:rFonts w:ascii="Symbol" w:hAnsi="Symbol" w:hint="default"/>
      </w:rPr>
    </w:lvl>
    <w:lvl w:ilvl="4" w:tplc="82902FB0" w:tentative="1">
      <w:start w:val="1"/>
      <w:numFmt w:val="bullet"/>
      <w:lvlText w:val="o"/>
      <w:lvlJc w:val="left"/>
      <w:pPr>
        <w:ind w:left="3600" w:hanging="360"/>
      </w:pPr>
      <w:rPr>
        <w:rFonts w:ascii="Courier New" w:hAnsi="Courier New" w:cs="Courier New" w:hint="default"/>
      </w:rPr>
    </w:lvl>
    <w:lvl w:ilvl="5" w:tplc="C4021446" w:tentative="1">
      <w:start w:val="1"/>
      <w:numFmt w:val="bullet"/>
      <w:lvlText w:val=""/>
      <w:lvlJc w:val="left"/>
      <w:pPr>
        <w:ind w:left="4320" w:hanging="360"/>
      </w:pPr>
      <w:rPr>
        <w:rFonts w:ascii="Wingdings" w:hAnsi="Wingdings" w:hint="default"/>
      </w:rPr>
    </w:lvl>
    <w:lvl w:ilvl="6" w:tplc="1DE2B998" w:tentative="1">
      <w:start w:val="1"/>
      <w:numFmt w:val="bullet"/>
      <w:lvlText w:val=""/>
      <w:lvlJc w:val="left"/>
      <w:pPr>
        <w:ind w:left="5040" w:hanging="360"/>
      </w:pPr>
      <w:rPr>
        <w:rFonts w:ascii="Symbol" w:hAnsi="Symbol" w:hint="default"/>
      </w:rPr>
    </w:lvl>
    <w:lvl w:ilvl="7" w:tplc="7A4AD6BE" w:tentative="1">
      <w:start w:val="1"/>
      <w:numFmt w:val="bullet"/>
      <w:lvlText w:val="o"/>
      <w:lvlJc w:val="left"/>
      <w:pPr>
        <w:ind w:left="5760" w:hanging="360"/>
      </w:pPr>
      <w:rPr>
        <w:rFonts w:ascii="Courier New" w:hAnsi="Courier New" w:cs="Courier New" w:hint="default"/>
      </w:rPr>
    </w:lvl>
    <w:lvl w:ilvl="8" w:tplc="C2A2447C"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18F6F976"/>
    <w:lvl w:ilvl="0" w:tplc="59FA3452">
      <w:start w:val="1"/>
      <w:numFmt w:val="bullet"/>
      <w:lvlText w:val=""/>
      <w:lvlJc w:val="left"/>
      <w:pPr>
        <w:ind w:left="720" w:hanging="360"/>
      </w:pPr>
      <w:rPr>
        <w:rFonts w:ascii="Symbol" w:hAnsi="Symbol" w:hint="default"/>
      </w:rPr>
    </w:lvl>
    <w:lvl w:ilvl="1" w:tplc="BE381820">
      <w:start w:val="1"/>
      <w:numFmt w:val="bullet"/>
      <w:lvlText w:val="o"/>
      <w:lvlJc w:val="left"/>
      <w:pPr>
        <w:ind w:left="1440" w:hanging="360"/>
      </w:pPr>
      <w:rPr>
        <w:rFonts w:ascii="Courier New" w:hAnsi="Courier New" w:cs="Courier New" w:hint="default"/>
      </w:rPr>
    </w:lvl>
    <w:lvl w:ilvl="2" w:tplc="DD385028">
      <w:start w:val="1"/>
      <w:numFmt w:val="bullet"/>
      <w:lvlText w:val=""/>
      <w:lvlJc w:val="left"/>
      <w:pPr>
        <w:ind w:left="2160" w:hanging="360"/>
      </w:pPr>
      <w:rPr>
        <w:rFonts w:ascii="Wingdings" w:hAnsi="Wingdings" w:hint="default"/>
      </w:rPr>
    </w:lvl>
    <w:lvl w:ilvl="3" w:tplc="A2449988" w:tentative="1">
      <w:start w:val="1"/>
      <w:numFmt w:val="bullet"/>
      <w:lvlText w:val=""/>
      <w:lvlJc w:val="left"/>
      <w:pPr>
        <w:ind w:left="2880" w:hanging="360"/>
      </w:pPr>
      <w:rPr>
        <w:rFonts w:ascii="Symbol" w:hAnsi="Symbol" w:hint="default"/>
      </w:rPr>
    </w:lvl>
    <w:lvl w:ilvl="4" w:tplc="A468CC30" w:tentative="1">
      <w:start w:val="1"/>
      <w:numFmt w:val="bullet"/>
      <w:lvlText w:val="o"/>
      <w:lvlJc w:val="left"/>
      <w:pPr>
        <w:ind w:left="3600" w:hanging="360"/>
      </w:pPr>
      <w:rPr>
        <w:rFonts w:ascii="Courier New" w:hAnsi="Courier New" w:cs="Courier New" w:hint="default"/>
      </w:rPr>
    </w:lvl>
    <w:lvl w:ilvl="5" w:tplc="D61A58B2" w:tentative="1">
      <w:start w:val="1"/>
      <w:numFmt w:val="bullet"/>
      <w:lvlText w:val=""/>
      <w:lvlJc w:val="left"/>
      <w:pPr>
        <w:ind w:left="4320" w:hanging="360"/>
      </w:pPr>
      <w:rPr>
        <w:rFonts w:ascii="Wingdings" w:hAnsi="Wingdings" w:hint="default"/>
      </w:rPr>
    </w:lvl>
    <w:lvl w:ilvl="6" w:tplc="226CE9BA" w:tentative="1">
      <w:start w:val="1"/>
      <w:numFmt w:val="bullet"/>
      <w:lvlText w:val=""/>
      <w:lvlJc w:val="left"/>
      <w:pPr>
        <w:ind w:left="5040" w:hanging="360"/>
      </w:pPr>
      <w:rPr>
        <w:rFonts w:ascii="Symbol" w:hAnsi="Symbol" w:hint="default"/>
      </w:rPr>
    </w:lvl>
    <w:lvl w:ilvl="7" w:tplc="4712F33A" w:tentative="1">
      <w:start w:val="1"/>
      <w:numFmt w:val="bullet"/>
      <w:lvlText w:val="o"/>
      <w:lvlJc w:val="left"/>
      <w:pPr>
        <w:ind w:left="5760" w:hanging="360"/>
      </w:pPr>
      <w:rPr>
        <w:rFonts w:ascii="Courier New" w:hAnsi="Courier New" w:cs="Courier New" w:hint="default"/>
      </w:rPr>
    </w:lvl>
    <w:lvl w:ilvl="8" w:tplc="80525744"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823251AC"/>
    <w:lvl w:ilvl="0" w:tplc="60AE8346">
      <w:start w:val="1"/>
      <w:numFmt w:val="bullet"/>
      <w:lvlText w:val=""/>
      <w:lvlJc w:val="left"/>
      <w:pPr>
        <w:ind w:left="720" w:hanging="360"/>
      </w:pPr>
      <w:rPr>
        <w:rFonts w:ascii="Symbol" w:hAnsi="Symbol" w:hint="default"/>
      </w:rPr>
    </w:lvl>
    <w:lvl w:ilvl="1" w:tplc="82E29B9C">
      <w:start w:val="1"/>
      <w:numFmt w:val="bullet"/>
      <w:lvlText w:val="o"/>
      <w:lvlJc w:val="left"/>
      <w:pPr>
        <w:ind w:left="1440" w:hanging="360"/>
      </w:pPr>
      <w:rPr>
        <w:rFonts w:ascii="Courier New" w:hAnsi="Courier New" w:cs="Courier New" w:hint="default"/>
      </w:rPr>
    </w:lvl>
    <w:lvl w:ilvl="2" w:tplc="5094D77C" w:tentative="1">
      <w:start w:val="1"/>
      <w:numFmt w:val="bullet"/>
      <w:lvlText w:val=""/>
      <w:lvlJc w:val="left"/>
      <w:pPr>
        <w:ind w:left="2160" w:hanging="360"/>
      </w:pPr>
      <w:rPr>
        <w:rFonts w:ascii="Wingdings" w:hAnsi="Wingdings" w:hint="default"/>
      </w:rPr>
    </w:lvl>
    <w:lvl w:ilvl="3" w:tplc="3F840284" w:tentative="1">
      <w:start w:val="1"/>
      <w:numFmt w:val="bullet"/>
      <w:lvlText w:val=""/>
      <w:lvlJc w:val="left"/>
      <w:pPr>
        <w:ind w:left="2880" w:hanging="360"/>
      </w:pPr>
      <w:rPr>
        <w:rFonts w:ascii="Symbol" w:hAnsi="Symbol" w:hint="default"/>
      </w:rPr>
    </w:lvl>
    <w:lvl w:ilvl="4" w:tplc="F75C1A7A" w:tentative="1">
      <w:start w:val="1"/>
      <w:numFmt w:val="bullet"/>
      <w:lvlText w:val="o"/>
      <w:lvlJc w:val="left"/>
      <w:pPr>
        <w:ind w:left="3600" w:hanging="360"/>
      </w:pPr>
      <w:rPr>
        <w:rFonts w:ascii="Courier New" w:hAnsi="Courier New" w:cs="Courier New" w:hint="default"/>
      </w:rPr>
    </w:lvl>
    <w:lvl w:ilvl="5" w:tplc="30CEC130" w:tentative="1">
      <w:start w:val="1"/>
      <w:numFmt w:val="bullet"/>
      <w:lvlText w:val=""/>
      <w:lvlJc w:val="left"/>
      <w:pPr>
        <w:ind w:left="4320" w:hanging="360"/>
      </w:pPr>
      <w:rPr>
        <w:rFonts w:ascii="Wingdings" w:hAnsi="Wingdings" w:hint="default"/>
      </w:rPr>
    </w:lvl>
    <w:lvl w:ilvl="6" w:tplc="C436EF62" w:tentative="1">
      <w:start w:val="1"/>
      <w:numFmt w:val="bullet"/>
      <w:lvlText w:val=""/>
      <w:lvlJc w:val="left"/>
      <w:pPr>
        <w:ind w:left="5040" w:hanging="360"/>
      </w:pPr>
      <w:rPr>
        <w:rFonts w:ascii="Symbol" w:hAnsi="Symbol" w:hint="default"/>
      </w:rPr>
    </w:lvl>
    <w:lvl w:ilvl="7" w:tplc="2E62EBD0" w:tentative="1">
      <w:start w:val="1"/>
      <w:numFmt w:val="bullet"/>
      <w:lvlText w:val="o"/>
      <w:lvlJc w:val="left"/>
      <w:pPr>
        <w:ind w:left="5760" w:hanging="360"/>
      </w:pPr>
      <w:rPr>
        <w:rFonts w:ascii="Courier New" w:hAnsi="Courier New" w:cs="Courier New" w:hint="default"/>
      </w:rPr>
    </w:lvl>
    <w:lvl w:ilvl="8" w:tplc="18642688" w:tentative="1">
      <w:start w:val="1"/>
      <w:numFmt w:val="bullet"/>
      <w:lvlText w:val=""/>
      <w:lvlJc w:val="left"/>
      <w:pPr>
        <w:ind w:left="6480" w:hanging="360"/>
      </w:pPr>
      <w:rPr>
        <w:rFonts w:ascii="Wingdings" w:hAnsi="Wingdings" w:hint="default"/>
      </w:rPr>
    </w:lvl>
  </w:abstractNum>
  <w:abstractNum w:abstractNumId="8" w15:restartNumberingAfterBreak="0">
    <w:nsid w:val="00000009"/>
    <w:multiLevelType w:val="hybridMultilevel"/>
    <w:tmpl w:val="61EAA1F6"/>
    <w:lvl w:ilvl="0" w:tplc="2FAAD1CA">
      <w:start w:val="1"/>
      <w:numFmt w:val="upperLetter"/>
      <w:lvlText w:val="%1."/>
      <w:lvlJc w:val="left"/>
      <w:pPr>
        <w:ind w:left="720" w:hanging="360"/>
      </w:pPr>
      <w:rPr>
        <w:rFonts w:cs="Times New Roman" w:hint="default"/>
        <w:b/>
      </w:rPr>
    </w:lvl>
    <w:lvl w:ilvl="1" w:tplc="AF84E858" w:tentative="1">
      <w:start w:val="1"/>
      <w:numFmt w:val="lowerLetter"/>
      <w:lvlText w:val="%2."/>
      <w:lvlJc w:val="left"/>
      <w:pPr>
        <w:ind w:left="1440" w:hanging="360"/>
      </w:pPr>
    </w:lvl>
    <w:lvl w:ilvl="2" w:tplc="FCAE4C20" w:tentative="1">
      <w:start w:val="1"/>
      <w:numFmt w:val="lowerRoman"/>
      <w:lvlText w:val="%3."/>
      <w:lvlJc w:val="right"/>
      <w:pPr>
        <w:ind w:left="2160" w:hanging="180"/>
      </w:pPr>
    </w:lvl>
    <w:lvl w:ilvl="3" w:tplc="DEF27CC6" w:tentative="1">
      <w:start w:val="1"/>
      <w:numFmt w:val="decimal"/>
      <w:lvlText w:val="%4."/>
      <w:lvlJc w:val="left"/>
      <w:pPr>
        <w:ind w:left="2880" w:hanging="360"/>
      </w:pPr>
    </w:lvl>
    <w:lvl w:ilvl="4" w:tplc="5AC224C8" w:tentative="1">
      <w:start w:val="1"/>
      <w:numFmt w:val="lowerLetter"/>
      <w:lvlText w:val="%5."/>
      <w:lvlJc w:val="left"/>
      <w:pPr>
        <w:ind w:left="3600" w:hanging="360"/>
      </w:pPr>
    </w:lvl>
    <w:lvl w:ilvl="5" w:tplc="8E7217DE" w:tentative="1">
      <w:start w:val="1"/>
      <w:numFmt w:val="lowerRoman"/>
      <w:lvlText w:val="%6."/>
      <w:lvlJc w:val="right"/>
      <w:pPr>
        <w:ind w:left="4320" w:hanging="180"/>
      </w:pPr>
    </w:lvl>
    <w:lvl w:ilvl="6" w:tplc="0B426874" w:tentative="1">
      <w:start w:val="1"/>
      <w:numFmt w:val="decimal"/>
      <w:lvlText w:val="%7."/>
      <w:lvlJc w:val="left"/>
      <w:pPr>
        <w:ind w:left="5040" w:hanging="360"/>
      </w:pPr>
    </w:lvl>
    <w:lvl w:ilvl="7" w:tplc="ABD46114" w:tentative="1">
      <w:start w:val="1"/>
      <w:numFmt w:val="lowerLetter"/>
      <w:lvlText w:val="%8."/>
      <w:lvlJc w:val="left"/>
      <w:pPr>
        <w:ind w:left="5760" w:hanging="360"/>
      </w:pPr>
    </w:lvl>
    <w:lvl w:ilvl="8" w:tplc="D32A7C5A" w:tentative="1">
      <w:start w:val="1"/>
      <w:numFmt w:val="lowerRoman"/>
      <w:lvlText w:val="%9."/>
      <w:lvlJc w:val="right"/>
      <w:pPr>
        <w:ind w:left="6480" w:hanging="180"/>
      </w:pPr>
    </w:lvl>
  </w:abstractNum>
  <w:abstractNum w:abstractNumId="9" w15:restartNumberingAfterBreak="0">
    <w:nsid w:val="0000000A"/>
    <w:multiLevelType w:val="hybridMultilevel"/>
    <w:tmpl w:val="DC3C9B26"/>
    <w:lvl w:ilvl="0" w:tplc="E3C6DEC0">
      <w:numFmt w:val="bullet"/>
      <w:lvlText w:val="-"/>
      <w:lvlJc w:val="left"/>
      <w:pPr>
        <w:tabs>
          <w:tab w:val="num" w:pos="720"/>
        </w:tabs>
        <w:ind w:left="720" w:hanging="360"/>
      </w:pPr>
      <w:rPr>
        <w:rFonts w:ascii="Verdana" w:eastAsia="Times New Roman" w:hAnsi="Verdana" w:hint="default"/>
      </w:rPr>
    </w:lvl>
    <w:lvl w:ilvl="1" w:tplc="08921588">
      <w:start w:val="1"/>
      <w:numFmt w:val="bullet"/>
      <w:lvlText w:val="o"/>
      <w:lvlJc w:val="left"/>
      <w:pPr>
        <w:tabs>
          <w:tab w:val="num" w:pos="1440"/>
        </w:tabs>
        <w:ind w:left="1440" w:hanging="360"/>
      </w:pPr>
      <w:rPr>
        <w:rFonts w:ascii="Courier New" w:hAnsi="Courier New" w:cs="Times New Roman" w:hint="default"/>
      </w:rPr>
    </w:lvl>
    <w:lvl w:ilvl="2" w:tplc="6FF80C62">
      <w:start w:val="1"/>
      <w:numFmt w:val="bullet"/>
      <w:lvlText w:val=""/>
      <w:lvlJc w:val="left"/>
      <w:pPr>
        <w:tabs>
          <w:tab w:val="num" w:pos="2160"/>
        </w:tabs>
        <w:ind w:left="2160" w:hanging="360"/>
      </w:pPr>
      <w:rPr>
        <w:rFonts w:ascii="Wingdings" w:hAnsi="Wingdings" w:hint="default"/>
      </w:rPr>
    </w:lvl>
    <w:lvl w:ilvl="3" w:tplc="86087F96">
      <w:start w:val="1"/>
      <w:numFmt w:val="bullet"/>
      <w:lvlText w:val=""/>
      <w:lvlJc w:val="left"/>
      <w:pPr>
        <w:tabs>
          <w:tab w:val="num" w:pos="2880"/>
        </w:tabs>
        <w:ind w:left="2880" w:hanging="360"/>
      </w:pPr>
      <w:rPr>
        <w:rFonts w:ascii="Symbol" w:hAnsi="Symbol" w:hint="default"/>
      </w:rPr>
    </w:lvl>
    <w:lvl w:ilvl="4" w:tplc="001C89E2">
      <w:start w:val="1"/>
      <w:numFmt w:val="bullet"/>
      <w:lvlText w:val="o"/>
      <w:lvlJc w:val="left"/>
      <w:pPr>
        <w:tabs>
          <w:tab w:val="num" w:pos="3600"/>
        </w:tabs>
        <w:ind w:left="3600" w:hanging="360"/>
      </w:pPr>
      <w:rPr>
        <w:rFonts w:ascii="Courier New" w:hAnsi="Courier New" w:cs="Times New Roman" w:hint="default"/>
      </w:rPr>
    </w:lvl>
    <w:lvl w:ilvl="5" w:tplc="138A0A0A">
      <w:start w:val="1"/>
      <w:numFmt w:val="bullet"/>
      <w:lvlText w:val=""/>
      <w:lvlJc w:val="left"/>
      <w:pPr>
        <w:tabs>
          <w:tab w:val="num" w:pos="4320"/>
        </w:tabs>
        <w:ind w:left="4320" w:hanging="360"/>
      </w:pPr>
      <w:rPr>
        <w:rFonts w:ascii="Wingdings" w:hAnsi="Wingdings" w:hint="default"/>
      </w:rPr>
    </w:lvl>
    <w:lvl w:ilvl="6" w:tplc="87648B40">
      <w:start w:val="1"/>
      <w:numFmt w:val="bullet"/>
      <w:lvlText w:val=""/>
      <w:lvlJc w:val="left"/>
      <w:pPr>
        <w:tabs>
          <w:tab w:val="num" w:pos="5040"/>
        </w:tabs>
        <w:ind w:left="5040" w:hanging="360"/>
      </w:pPr>
      <w:rPr>
        <w:rFonts w:ascii="Symbol" w:hAnsi="Symbol" w:hint="default"/>
      </w:rPr>
    </w:lvl>
    <w:lvl w:ilvl="7" w:tplc="7F6CEDF2">
      <w:start w:val="1"/>
      <w:numFmt w:val="bullet"/>
      <w:lvlText w:val="o"/>
      <w:lvlJc w:val="left"/>
      <w:pPr>
        <w:tabs>
          <w:tab w:val="num" w:pos="5760"/>
        </w:tabs>
        <w:ind w:left="5760" w:hanging="360"/>
      </w:pPr>
      <w:rPr>
        <w:rFonts w:ascii="Courier New" w:hAnsi="Courier New" w:cs="Times New Roman" w:hint="default"/>
      </w:rPr>
    </w:lvl>
    <w:lvl w:ilvl="8" w:tplc="0F581436">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000000B"/>
    <w:multiLevelType w:val="multilevel"/>
    <w:tmpl w:val="4ACCCB30"/>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000000C"/>
    <w:multiLevelType w:val="multilevel"/>
    <w:tmpl w:val="AC0A9E08"/>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ascii="Arial" w:hAnsi="Arial" w:cs="Arial"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000000D"/>
    <w:multiLevelType w:val="hybridMultilevel"/>
    <w:tmpl w:val="E0AA9A72"/>
    <w:lvl w:ilvl="0" w:tplc="2D660ABC">
      <w:numFmt w:val="bullet"/>
      <w:lvlText w:val="-"/>
      <w:lvlJc w:val="left"/>
      <w:pPr>
        <w:ind w:left="720" w:hanging="360"/>
      </w:pPr>
      <w:rPr>
        <w:rFonts w:ascii="Verdana" w:eastAsia="Times New Roman" w:hAnsi="Verdana" w:hint="default"/>
        <w:color w:val="000000"/>
        <w:sz w:val="22"/>
      </w:rPr>
    </w:lvl>
    <w:lvl w:ilvl="1" w:tplc="383A5A46" w:tentative="1">
      <w:start w:val="1"/>
      <w:numFmt w:val="bullet"/>
      <w:lvlText w:val="o"/>
      <w:lvlJc w:val="left"/>
      <w:pPr>
        <w:ind w:left="1440" w:hanging="360"/>
      </w:pPr>
      <w:rPr>
        <w:rFonts w:ascii="Courier New" w:hAnsi="Courier New" w:cs="Courier New" w:hint="default"/>
      </w:rPr>
    </w:lvl>
    <w:lvl w:ilvl="2" w:tplc="8250CC1A" w:tentative="1">
      <w:start w:val="1"/>
      <w:numFmt w:val="bullet"/>
      <w:lvlText w:val=""/>
      <w:lvlJc w:val="left"/>
      <w:pPr>
        <w:ind w:left="2160" w:hanging="360"/>
      </w:pPr>
      <w:rPr>
        <w:rFonts w:ascii="Wingdings" w:hAnsi="Wingdings" w:hint="default"/>
      </w:rPr>
    </w:lvl>
    <w:lvl w:ilvl="3" w:tplc="9A26549E" w:tentative="1">
      <w:start w:val="1"/>
      <w:numFmt w:val="bullet"/>
      <w:lvlText w:val=""/>
      <w:lvlJc w:val="left"/>
      <w:pPr>
        <w:ind w:left="2880" w:hanging="360"/>
      </w:pPr>
      <w:rPr>
        <w:rFonts w:ascii="Symbol" w:hAnsi="Symbol" w:hint="default"/>
      </w:rPr>
    </w:lvl>
    <w:lvl w:ilvl="4" w:tplc="C2D2A322" w:tentative="1">
      <w:start w:val="1"/>
      <w:numFmt w:val="bullet"/>
      <w:lvlText w:val="o"/>
      <w:lvlJc w:val="left"/>
      <w:pPr>
        <w:ind w:left="3600" w:hanging="360"/>
      </w:pPr>
      <w:rPr>
        <w:rFonts w:ascii="Courier New" w:hAnsi="Courier New" w:cs="Courier New" w:hint="default"/>
      </w:rPr>
    </w:lvl>
    <w:lvl w:ilvl="5" w:tplc="FDB008CC" w:tentative="1">
      <w:start w:val="1"/>
      <w:numFmt w:val="bullet"/>
      <w:lvlText w:val=""/>
      <w:lvlJc w:val="left"/>
      <w:pPr>
        <w:ind w:left="4320" w:hanging="360"/>
      </w:pPr>
      <w:rPr>
        <w:rFonts w:ascii="Wingdings" w:hAnsi="Wingdings" w:hint="default"/>
      </w:rPr>
    </w:lvl>
    <w:lvl w:ilvl="6" w:tplc="B5A85ED6" w:tentative="1">
      <w:start w:val="1"/>
      <w:numFmt w:val="bullet"/>
      <w:lvlText w:val=""/>
      <w:lvlJc w:val="left"/>
      <w:pPr>
        <w:ind w:left="5040" w:hanging="360"/>
      </w:pPr>
      <w:rPr>
        <w:rFonts w:ascii="Symbol" w:hAnsi="Symbol" w:hint="default"/>
      </w:rPr>
    </w:lvl>
    <w:lvl w:ilvl="7" w:tplc="960023C6" w:tentative="1">
      <w:start w:val="1"/>
      <w:numFmt w:val="bullet"/>
      <w:lvlText w:val="o"/>
      <w:lvlJc w:val="left"/>
      <w:pPr>
        <w:ind w:left="5760" w:hanging="360"/>
      </w:pPr>
      <w:rPr>
        <w:rFonts w:ascii="Courier New" w:hAnsi="Courier New" w:cs="Courier New" w:hint="default"/>
      </w:rPr>
    </w:lvl>
    <w:lvl w:ilvl="8" w:tplc="BE38EF02" w:tentative="1">
      <w:start w:val="1"/>
      <w:numFmt w:val="bullet"/>
      <w:lvlText w:val=""/>
      <w:lvlJc w:val="left"/>
      <w:pPr>
        <w:ind w:left="6480" w:hanging="360"/>
      </w:pPr>
      <w:rPr>
        <w:rFonts w:ascii="Wingdings" w:hAnsi="Wingdings" w:hint="default"/>
      </w:rPr>
    </w:lvl>
  </w:abstractNum>
  <w:abstractNum w:abstractNumId="13" w15:restartNumberingAfterBreak="0">
    <w:nsid w:val="0000000E"/>
    <w:multiLevelType w:val="hybridMultilevel"/>
    <w:tmpl w:val="1D70DCD2"/>
    <w:lvl w:ilvl="0" w:tplc="3830FA5A">
      <w:numFmt w:val="bullet"/>
      <w:lvlText w:val="-"/>
      <w:lvlJc w:val="left"/>
      <w:pPr>
        <w:ind w:left="720" w:hanging="360"/>
      </w:pPr>
      <w:rPr>
        <w:rFonts w:ascii="Verdana" w:eastAsia="Times New Roman" w:hAnsi="Verdana" w:hint="default"/>
        <w:color w:val="000000"/>
        <w:sz w:val="22"/>
      </w:rPr>
    </w:lvl>
    <w:lvl w:ilvl="1" w:tplc="F604BF2A">
      <w:start w:val="1"/>
      <w:numFmt w:val="bullet"/>
      <w:lvlText w:val="o"/>
      <w:lvlJc w:val="left"/>
      <w:pPr>
        <w:ind w:left="1440" w:hanging="360"/>
      </w:pPr>
      <w:rPr>
        <w:rFonts w:ascii="Courier New" w:hAnsi="Courier New" w:cs="Courier New" w:hint="default"/>
      </w:rPr>
    </w:lvl>
    <w:lvl w:ilvl="2" w:tplc="54A0ECC2" w:tentative="1">
      <w:start w:val="1"/>
      <w:numFmt w:val="bullet"/>
      <w:lvlText w:val=""/>
      <w:lvlJc w:val="left"/>
      <w:pPr>
        <w:ind w:left="2160" w:hanging="360"/>
      </w:pPr>
      <w:rPr>
        <w:rFonts w:ascii="Wingdings" w:hAnsi="Wingdings" w:hint="default"/>
      </w:rPr>
    </w:lvl>
    <w:lvl w:ilvl="3" w:tplc="543E22D2" w:tentative="1">
      <w:start w:val="1"/>
      <w:numFmt w:val="bullet"/>
      <w:lvlText w:val=""/>
      <w:lvlJc w:val="left"/>
      <w:pPr>
        <w:ind w:left="2880" w:hanging="360"/>
      </w:pPr>
      <w:rPr>
        <w:rFonts w:ascii="Symbol" w:hAnsi="Symbol" w:hint="default"/>
      </w:rPr>
    </w:lvl>
    <w:lvl w:ilvl="4" w:tplc="52027206" w:tentative="1">
      <w:start w:val="1"/>
      <w:numFmt w:val="bullet"/>
      <w:lvlText w:val="o"/>
      <w:lvlJc w:val="left"/>
      <w:pPr>
        <w:ind w:left="3600" w:hanging="360"/>
      </w:pPr>
      <w:rPr>
        <w:rFonts w:ascii="Courier New" w:hAnsi="Courier New" w:cs="Courier New" w:hint="default"/>
      </w:rPr>
    </w:lvl>
    <w:lvl w:ilvl="5" w:tplc="C746466C" w:tentative="1">
      <w:start w:val="1"/>
      <w:numFmt w:val="bullet"/>
      <w:lvlText w:val=""/>
      <w:lvlJc w:val="left"/>
      <w:pPr>
        <w:ind w:left="4320" w:hanging="360"/>
      </w:pPr>
      <w:rPr>
        <w:rFonts w:ascii="Wingdings" w:hAnsi="Wingdings" w:hint="default"/>
      </w:rPr>
    </w:lvl>
    <w:lvl w:ilvl="6" w:tplc="EB8AB330" w:tentative="1">
      <w:start w:val="1"/>
      <w:numFmt w:val="bullet"/>
      <w:lvlText w:val=""/>
      <w:lvlJc w:val="left"/>
      <w:pPr>
        <w:ind w:left="5040" w:hanging="360"/>
      </w:pPr>
      <w:rPr>
        <w:rFonts w:ascii="Symbol" w:hAnsi="Symbol" w:hint="default"/>
      </w:rPr>
    </w:lvl>
    <w:lvl w:ilvl="7" w:tplc="E83251B0" w:tentative="1">
      <w:start w:val="1"/>
      <w:numFmt w:val="bullet"/>
      <w:lvlText w:val="o"/>
      <w:lvlJc w:val="left"/>
      <w:pPr>
        <w:ind w:left="5760" w:hanging="360"/>
      </w:pPr>
      <w:rPr>
        <w:rFonts w:ascii="Courier New" w:hAnsi="Courier New" w:cs="Courier New" w:hint="default"/>
      </w:rPr>
    </w:lvl>
    <w:lvl w:ilvl="8" w:tplc="3BF8294A" w:tentative="1">
      <w:start w:val="1"/>
      <w:numFmt w:val="bullet"/>
      <w:lvlText w:val=""/>
      <w:lvlJc w:val="left"/>
      <w:pPr>
        <w:ind w:left="6480" w:hanging="360"/>
      </w:pPr>
      <w:rPr>
        <w:rFonts w:ascii="Wingdings" w:hAnsi="Wingdings" w:hint="default"/>
      </w:rPr>
    </w:lvl>
  </w:abstractNum>
  <w:abstractNum w:abstractNumId="14" w15:restartNumberingAfterBreak="0">
    <w:nsid w:val="0000000F"/>
    <w:multiLevelType w:val="hybridMultilevel"/>
    <w:tmpl w:val="CF8230C0"/>
    <w:lvl w:ilvl="0" w:tplc="C254A2CC">
      <w:numFmt w:val="bullet"/>
      <w:lvlText w:val="-"/>
      <w:lvlJc w:val="left"/>
      <w:pPr>
        <w:ind w:left="720" w:hanging="360"/>
      </w:pPr>
      <w:rPr>
        <w:rFonts w:ascii="Verdana" w:eastAsia="Times New Roman" w:hAnsi="Verdana" w:hint="default"/>
        <w:color w:val="auto"/>
      </w:rPr>
    </w:lvl>
    <w:lvl w:ilvl="1" w:tplc="E8964FBC">
      <w:start w:val="1"/>
      <w:numFmt w:val="bullet"/>
      <w:lvlText w:val="o"/>
      <w:lvlJc w:val="left"/>
      <w:pPr>
        <w:ind w:left="1440" w:hanging="360"/>
      </w:pPr>
      <w:rPr>
        <w:rFonts w:ascii="Courier New" w:hAnsi="Courier New" w:cs="Courier New" w:hint="default"/>
      </w:rPr>
    </w:lvl>
    <w:lvl w:ilvl="2" w:tplc="6C9AC172">
      <w:start w:val="1"/>
      <w:numFmt w:val="bullet"/>
      <w:lvlText w:val=""/>
      <w:lvlJc w:val="left"/>
      <w:pPr>
        <w:ind w:left="2160" w:hanging="360"/>
      </w:pPr>
      <w:rPr>
        <w:rFonts w:ascii="Wingdings" w:hAnsi="Wingdings" w:hint="default"/>
      </w:rPr>
    </w:lvl>
    <w:lvl w:ilvl="3" w:tplc="EC38CC06" w:tentative="1">
      <w:start w:val="1"/>
      <w:numFmt w:val="bullet"/>
      <w:lvlText w:val=""/>
      <w:lvlJc w:val="left"/>
      <w:pPr>
        <w:ind w:left="2880" w:hanging="360"/>
      </w:pPr>
      <w:rPr>
        <w:rFonts w:ascii="Symbol" w:hAnsi="Symbol" w:hint="default"/>
      </w:rPr>
    </w:lvl>
    <w:lvl w:ilvl="4" w:tplc="7C764EE8" w:tentative="1">
      <w:start w:val="1"/>
      <w:numFmt w:val="bullet"/>
      <w:lvlText w:val="o"/>
      <w:lvlJc w:val="left"/>
      <w:pPr>
        <w:ind w:left="3600" w:hanging="360"/>
      </w:pPr>
      <w:rPr>
        <w:rFonts w:ascii="Courier New" w:hAnsi="Courier New" w:cs="Courier New" w:hint="default"/>
      </w:rPr>
    </w:lvl>
    <w:lvl w:ilvl="5" w:tplc="AF642402" w:tentative="1">
      <w:start w:val="1"/>
      <w:numFmt w:val="bullet"/>
      <w:lvlText w:val=""/>
      <w:lvlJc w:val="left"/>
      <w:pPr>
        <w:ind w:left="4320" w:hanging="360"/>
      </w:pPr>
      <w:rPr>
        <w:rFonts w:ascii="Wingdings" w:hAnsi="Wingdings" w:hint="default"/>
      </w:rPr>
    </w:lvl>
    <w:lvl w:ilvl="6" w:tplc="DC58A0AE" w:tentative="1">
      <w:start w:val="1"/>
      <w:numFmt w:val="bullet"/>
      <w:lvlText w:val=""/>
      <w:lvlJc w:val="left"/>
      <w:pPr>
        <w:ind w:left="5040" w:hanging="360"/>
      </w:pPr>
      <w:rPr>
        <w:rFonts w:ascii="Symbol" w:hAnsi="Symbol" w:hint="default"/>
      </w:rPr>
    </w:lvl>
    <w:lvl w:ilvl="7" w:tplc="B1467F78" w:tentative="1">
      <w:start w:val="1"/>
      <w:numFmt w:val="bullet"/>
      <w:lvlText w:val="o"/>
      <w:lvlJc w:val="left"/>
      <w:pPr>
        <w:ind w:left="5760" w:hanging="360"/>
      </w:pPr>
      <w:rPr>
        <w:rFonts w:ascii="Courier New" w:hAnsi="Courier New" w:cs="Courier New" w:hint="default"/>
      </w:rPr>
    </w:lvl>
    <w:lvl w:ilvl="8" w:tplc="AA306A30" w:tentative="1">
      <w:start w:val="1"/>
      <w:numFmt w:val="bullet"/>
      <w:lvlText w:val=""/>
      <w:lvlJc w:val="left"/>
      <w:pPr>
        <w:ind w:left="6480" w:hanging="360"/>
      </w:pPr>
      <w:rPr>
        <w:rFonts w:ascii="Wingdings" w:hAnsi="Wingdings" w:hint="default"/>
      </w:rPr>
    </w:lvl>
  </w:abstractNum>
  <w:abstractNum w:abstractNumId="15" w15:restartNumberingAfterBreak="0">
    <w:nsid w:val="00000010"/>
    <w:multiLevelType w:val="hybridMultilevel"/>
    <w:tmpl w:val="A0F45B32"/>
    <w:lvl w:ilvl="0" w:tplc="96BC40E4">
      <w:start w:val="1"/>
      <w:numFmt w:val="bullet"/>
      <w:lvlText w:val=""/>
      <w:lvlJc w:val="left"/>
      <w:pPr>
        <w:ind w:left="720" w:hanging="360"/>
      </w:pPr>
      <w:rPr>
        <w:rFonts w:ascii="Wingdings" w:hAnsi="Wingdings" w:hint="default"/>
      </w:rPr>
    </w:lvl>
    <w:lvl w:ilvl="1" w:tplc="C4268968" w:tentative="1">
      <w:start w:val="1"/>
      <w:numFmt w:val="bullet"/>
      <w:lvlText w:val="o"/>
      <w:lvlJc w:val="left"/>
      <w:pPr>
        <w:ind w:left="1440" w:hanging="360"/>
      </w:pPr>
      <w:rPr>
        <w:rFonts w:ascii="Courier New" w:hAnsi="Courier New" w:cs="Courier New" w:hint="default"/>
      </w:rPr>
    </w:lvl>
    <w:lvl w:ilvl="2" w:tplc="D30E7884" w:tentative="1">
      <w:start w:val="1"/>
      <w:numFmt w:val="bullet"/>
      <w:lvlText w:val=""/>
      <w:lvlJc w:val="left"/>
      <w:pPr>
        <w:ind w:left="2160" w:hanging="360"/>
      </w:pPr>
      <w:rPr>
        <w:rFonts w:ascii="Wingdings" w:hAnsi="Wingdings" w:hint="default"/>
      </w:rPr>
    </w:lvl>
    <w:lvl w:ilvl="3" w:tplc="CFA45406" w:tentative="1">
      <w:start w:val="1"/>
      <w:numFmt w:val="bullet"/>
      <w:lvlText w:val=""/>
      <w:lvlJc w:val="left"/>
      <w:pPr>
        <w:ind w:left="2880" w:hanging="360"/>
      </w:pPr>
      <w:rPr>
        <w:rFonts w:ascii="Symbol" w:hAnsi="Symbol" w:hint="default"/>
      </w:rPr>
    </w:lvl>
    <w:lvl w:ilvl="4" w:tplc="BA18AFCC" w:tentative="1">
      <w:start w:val="1"/>
      <w:numFmt w:val="bullet"/>
      <w:lvlText w:val="o"/>
      <w:lvlJc w:val="left"/>
      <w:pPr>
        <w:ind w:left="3600" w:hanging="360"/>
      </w:pPr>
      <w:rPr>
        <w:rFonts w:ascii="Courier New" w:hAnsi="Courier New" w:cs="Courier New" w:hint="default"/>
      </w:rPr>
    </w:lvl>
    <w:lvl w:ilvl="5" w:tplc="A012705E" w:tentative="1">
      <w:start w:val="1"/>
      <w:numFmt w:val="bullet"/>
      <w:lvlText w:val=""/>
      <w:lvlJc w:val="left"/>
      <w:pPr>
        <w:ind w:left="4320" w:hanging="360"/>
      </w:pPr>
      <w:rPr>
        <w:rFonts w:ascii="Wingdings" w:hAnsi="Wingdings" w:hint="default"/>
      </w:rPr>
    </w:lvl>
    <w:lvl w:ilvl="6" w:tplc="3DF8E6C0" w:tentative="1">
      <w:start w:val="1"/>
      <w:numFmt w:val="bullet"/>
      <w:lvlText w:val=""/>
      <w:lvlJc w:val="left"/>
      <w:pPr>
        <w:ind w:left="5040" w:hanging="360"/>
      </w:pPr>
      <w:rPr>
        <w:rFonts w:ascii="Symbol" w:hAnsi="Symbol" w:hint="default"/>
      </w:rPr>
    </w:lvl>
    <w:lvl w:ilvl="7" w:tplc="0B2ABC92" w:tentative="1">
      <w:start w:val="1"/>
      <w:numFmt w:val="bullet"/>
      <w:lvlText w:val="o"/>
      <w:lvlJc w:val="left"/>
      <w:pPr>
        <w:ind w:left="5760" w:hanging="360"/>
      </w:pPr>
      <w:rPr>
        <w:rFonts w:ascii="Courier New" w:hAnsi="Courier New" w:cs="Courier New" w:hint="default"/>
      </w:rPr>
    </w:lvl>
    <w:lvl w:ilvl="8" w:tplc="DCAAF2C8" w:tentative="1">
      <w:start w:val="1"/>
      <w:numFmt w:val="bullet"/>
      <w:lvlText w:val=""/>
      <w:lvlJc w:val="left"/>
      <w:pPr>
        <w:ind w:left="6480" w:hanging="360"/>
      </w:pPr>
      <w:rPr>
        <w:rFonts w:ascii="Wingdings" w:hAnsi="Wingdings" w:hint="default"/>
      </w:rPr>
    </w:lvl>
  </w:abstractNum>
  <w:abstractNum w:abstractNumId="16" w15:restartNumberingAfterBreak="0">
    <w:nsid w:val="00000011"/>
    <w:multiLevelType w:val="hybridMultilevel"/>
    <w:tmpl w:val="74881762"/>
    <w:lvl w:ilvl="0" w:tplc="920AF8E0">
      <w:start w:val="1"/>
      <w:numFmt w:val="bullet"/>
      <w:lvlText w:val=""/>
      <w:lvlJc w:val="left"/>
      <w:pPr>
        <w:ind w:left="720" w:hanging="360"/>
      </w:pPr>
      <w:rPr>
        <w:rFonts w:ascii="Wingdings" w:hAnsi="Wingdings" w:hint="default"/>
        <w:color w:val="auto"/>
      </w:rPr>
    </w:lvl>
    <w:lvl w:ilvl="1" w:tplc="522CECB2" w:tentative="1">
      <w:start w:val="1"/>
      <w:numFmt w:val="bullet"/>
      <w:lvlText w:val="o"/>
      <w:lvlJc w:val="left"/>
      <w:pPr>
        <w:ind w:left="1440" w:hanging="360"/>
      </w:pPr>
      <w:rPr>
        <w:rFonts w:ascii="Courier New" w:hAnsi="Courier New" w:cs="Courier New" w:hint="default"/>
      </w:rPr>
    </w:lvl>
    <w:lvl w:ilvl="2" w:tplc="EB4ED442" w:tentative="1">
      <w:start w:val="1"/>
      <w:numFmt w:val="bullet"/>
      <w:lvlText w:val=""/>
      <w:lvlJc w:val="left"/>
      <w:pPr>
        <w:ind w:left="2160" w:hanging="360"/>
      </w:pPr>
      <w:rPr>
        <w:rFonts w:ascii="Wingdings" w:hAnsi="Wingdings" w:hint="default"/>
      </w:rPr>
    </w:lvl>
    <w:lvl w:ilvl="3" w:tplc="66EAA5FC" w:tentative="1">
      <w:start w:val="1"/>
      <w:numFmt w:val="bullet"/>
      <w:lvlText w:val=""/>
      <w:lvlJc w:val="left"/>
      <w:pPr>
        <w:ind w:left="2880" w:hanging="360"/>
      </w:pPr>
      <w:rPr>
        <w:rFonts w:ascii="Symbol" w:hAnsi="Symbol" w:hint="default"/>
      </w:rPr>
    </w:lvl>
    <w:lvl w:ilvl="4" w:tplc="2B06F796" w:tentative="1">
      <w:start w:val="1"/>
      <w:numFmt w:val="bullet"/>
      <w:lvlText w:val="o"/>
      <w:lvlJc w:val="left"/>
      <w:pPr>
        <w:ind w:left="3600" w:hanging="360"/>
      </w:pPr>
      <w:rPr>
        <w:rFonts w:ascii="Courier New" w:hAnsi="Courier New" w:cs="Courier New" w:hint="default"/>
      </w:rPr>
    </w:lvl>
    <w:lvl w:ilvl="5" w:tplc="CFB02B1A" w:tentative="1">
      <w:start w:val="1"/>
      <w:numFmt w:val="bullet"/>
      <w:lvlText w:val=""/>
      <w:lvlJc w:val="left"/>
      <w:pPr>
        <w:ind w:left="4320" w:hanging="360"/>
      </w:pPr>
      <w:rPr>
        <w:rFonts w:ascii="Wingdings" w:hAnsi="Wingdings" w:hint="default"/>
      </w:rPr>
    </w:lvl>
    <w:lvl w:ilvl="6" w:tplc="03D20090" w:tentative="1">
      <w:start w:val="1"/>
      <w:numFmt w:val="bullet"/>
      <w:lvlText w:val=""/>
      <w:lvlJc w:val="left"/>
      <w:pPr>
        <w:ind w:left="5040" w:hanging="360"/>
      </w:pPr>
      <w:rPr>
        <w:rFonts w:ascii="Symbol" w:hAnsi="Symbol" w:hint="default"/>
      </w:rPr>
    </w:lvl>
    <w:lvl w:ilvl="7" w:tplc="E12ABDE4" w:tentative="1">
      <w:start w:val="1"/>
      <w:numFmt w:val="bullet"/>
      <w:lvlText w:val="o"/>
      <w:lvlJc w:val="left"/>
      <w:pPr>
        <w:ind w:left="5760" w:hanging="360"/>
      </w:pPr>
      <w:rPr>
        <w:rFonts w:ascii="Courier New" w:hAnsi="Courier New" w:cs="Courier New" w:hint="default"/>
      </w:rPr>
    </w:lvl>
    <w:lvl w:ilvl="8" w:tplc="8578D6EE" w:tentative="1">
      <w:start w:val="1"/>
      <w:numFmt w:val="bullet"/>
      <w:lvlText w:val=""/>
      <w:lvlJc w:val="left"/>
      <w:pPr>
        <w:ind w:left="6480" w:hanging="360"/>
      </w:pPr>
      <w:rPr>
        <w:rFonts w:ascii="Wingdings" w:hAnsi="Wingdings" w:hint="default"/>
      </w:rPr>
    </w:lvl>
  </w:abstractNum>
  <w:abstractNum w:abstractNumId="17" w15:restartNumberingAfterBreak="0">
    <w:nsid w:val="00000012"/>
    <w:multiLevelType w:val="hybridMultilevel"/>
    <w:tmpl w:val="37D6891C"/>
    <w:lvl w:ilvl="0" w:tplc="32F2EB04">
      <w:numFmt w:val="bullet"/>
      <w:lvlText w:val="-"/>
      <w:lvlJc w:val="left"/>
      <w:pPr>
        <w:ind w:left="1004" w:hanging="360"/>
      </w:pPr>
      <w:rPr>
        <w:rFonts w:ascii="Verdana" w:eastAsia="Times New Roman" w:hAnsi="Verdana" w:hint="default"/>
      </w:rPr>
    </w:lvl>
    <w:lvl w:ilvl="1" w:tplc="9572D2FA" w:tentative="1">
      <w:start w:val="1"/>
      <w:numFmt w:val="bullet"/>
      <w:lvlText w:val="o"/>
      <w:lvlJc w:val="left"/>
      <w:pPr>
        <w:ind w:left="1724" w:hanging="360"/>
      </w:pPr>
      <w:rPr>
        <w:rFonts w:ascii="Courier New" w:hAnsi="Courier New" w:cs="Courier New" w:hint="default"/>
      </w:rPr>
    </w:lvl>
    <w:lvl w:ilvl="2" w:tplc="389AFE9E" w:tentative="1">
      <w:start w:val="1"/>
      <w:numFmt w:val="bullet"/>
      <w:lvlText w:val=""/>
      <w:lvlJc w:val="left"/>
      <w:pPr>
        <w:ind w:left="2444" w:hanging="360"/>
      </w:pPr>
      <w:rPr>
        <w:rFonts w:ascii="Wingdings" w:hAnsi="Wingdings" w:hint="default"/>
      </w:rPr>
    </w:lvl>
    <w:lvl w:ilvl="3" w:tplc="8688B4DC" w:tentative="1">
      <w:start w:val="1"/>
      <w:numFmt w:val="bullet"/>
      <w:lvlText w:val=""/>
      <w:lvlJc w:val="left"/>
      <w:pPr>
        <w:ind w:left="3164" w:hanging="360"/>
      </w:pPr>
      <w:rPr>
        <w:rFonts w:ascii="Symbol" w:hAnsi="Symbol" w:hint="default"/>
      </w:rPr>
    </w:lvl>
    <w:lvl w:ilvl="4" w:tplc="D1BE146E" w:tentative="1">
      <w:start w:val="1"/>
      <w:numFmt w:val="bullet"/>
      <w:lvlText w:val="o"/>
      <w:lvlJc w:val="left"/>
      <w:pPr>
        <w:ind w:left="3884" w:hanging="360"/>
      </w:pPr>
      <w:rPr>
        <w:rFonts w:ascii="Courier New" w:hAnsi="Courier New" w:cs="Courier New" w:hint="default"/>
      </w:rPr>
    </w:lvl>
    <w:lvl w:ilvl="5" w:tplc="0E22754A" w:tentative="1">
      <w:start w:val="1"/>
      <w:numFmt w:val="bullet"/>
      <w:lvlText w:val=""/>
      <w:lvlJc w:val="left"/>
      <w:pPr>
        <w:ind w:left="4604" w:hanging="360"/>
      </w:pPr>
      <w:rPr>
        <w:rFonts w:ascii="Wingdings" w:hAnsi="Wingdings" w:hint="default"/>
      </w:rPr>
    </w:lvl>
    <w:lvl w:ilvl="6" w:tplc="0CB49974" w:tentative="1">
      <w:start w:val="1"/>
      <w:numFmt w:val="bullet"/>
      <w:lvlText w:val=""/>
      <w:lvlJc w:val="left"/>
      <w:pPr>
        <w:ind w:left="5324" w:hanging="360"/>
      </w:pPr>
      <w:rPr>
        <w:rFonts w:ascii="Symbol" w:hAnsi="Symbol" w:hint="default"/>
      </w:rPr>
    </w:lvl>
    <w:lvl w:ilvl="7" w:tplc="843085FC" w:tentative="1">
      <w:start w:val="1"/>
      <w:numFmt w:val="bullet"/>
      <w:lvlText w:val="o"/>
      <w:lvlJc w:val="left"/>
      <w:pPr>
        <w:ind w:left="6044" w:hanging="360"/>
      </w:pPr>
      <w:rPr>
        <w:rFonts w:ascii="Courier New" w:hAnsi="Courier New" w:cs="Courier New" w:hint="default"/>
      </w:rPr>
    </w:lvl>
    <w:lvl w:ilvl="8" w:tplc="92147306" w:tentative="1">
      <w:start w:val="1"/>
      <w:numFmt w:val="bullet"/>
      <w:lvlText w:val=""/>
      <w:lvlJc w:val="left"/>
      <w:pPr>
        <w:ind w:left="6764" w:hanging="360"/>
      </w:pPr>
      <w:rPr>
        <w:rFonts w:ascii="Wingdings" w:hAnsi="Wingdings" w:hint="default"/>
      </w:rPr>
    </w:lvl>
  </w:abstractNum>
  <w:abstractNum w:abstractNumId="18" w15:restartNumberingAfterBreak="0">
    <w:nsid w:val="00000013"/>
    <w:multiLevelType w:val="hybridMultilevel"/>
    <w:tmpl w:val="3E6055FE"/>
    <w:lvl w:ilvl="0" w:tplc="590ECA9E">
      <w:start w:val="3"/>
      <w:numFmt w:val="bullet"/>
      <w:lvlText w:val="-"/>
      <w:lvlJc w:val="left"/>
      <w:pPr>
        <w:ind w:left="1065" w:hanging="360"/>
      </w:pPr>
      <w:rPr>
        <w:rFonts w:ascii="Calibri" w:eastAsia="Times New Roman" w:hAnsi="Calibri" w:hint="default"/>
      </w:rPr>
    </w:lvl>
    <w:lvl w:ilvl="1" w:tplc="82EC3258">
      <w:start w:val="1"/>
      <w:numFmt w:val="bullet"/>
      <w:lvlText w:val="o"/>
      <w:lvlJc w:val="left"/>
      <w:pPr>
        <w:ind w:left="1785" w:hanging="360"/>
      </w:pPr>
      <w:rPr>
        <w:rFonts w:ascii="Courier New" w:hAnsi="Courier New" w:hint="default"/>
      </w:rPr>
    </w:lvl>
    <w:lvl w:ilvl="2" w:tplc="B2B8B844">
      <w:start w:val="1"/>
      <w:numFmt w:val="bullet"/>
      <w:lvlText w:val=""/>
      <w:lvlJc w:val="left"/>
      <w:pPr>
        <w:ind w:left="2505" w:hanging="360"/>
      </w:pPr>
      <w:rPr>
        <w:rFonts w:ascii="Wingdings" w:hAnsi="Wingdings" w:hint="default"/>
      </w:rPr>
    </w:lvl>
    <w:lvl w:ilvl="3" w:tplc="8304B8C8">
      <w:start w:val="1"/>
      <w:numFmt w:val="bullet"/>
      <w:lvlText w:val=""/>
      <w:lvlJc w:val="left"/>
      <w:pPr>
        <w:ind w:left="3225" w:hanging="360"/>
      </w:pPr>
      <w:rPr>
        <w:rFonts w:ascii="Symbol" w:hAnsi="Symbol" w:hint="default"/>
      </w:rPr>
    </w:lvl>
    <w:lvl w:ilvl="4" w:tplc="77C2A7A4">
      <w:start w:val="1"/>
      <w:numFmt w:val="bullet"/>
      <w:lvlText w:val="o"/>
      <w:lvlJc w:val="left"/>
      <w:pPr>
        <w:ind w:left="3945" w:hanging="360"/>
      </w:pPr>
      <w:rPr>
        <w:rFonts w:ascii="Courier New" w:hAnsi="Courier New" w:hint="default"/>
      </w:rPr>
    </w:lvl>
    <w:lvl w:ilvl="5" w:tplc="CB622880">
      <w:start w:val="1"/>
      <w:numFmt w:val="bullet"/>
      <w:lvlText w:val=""/>
      <w:lvlJc w:val="left"/>
      <w:pPr>
        <w:ind w:left="4665" w:hanging="360"/>
      </w:pPr>
      <w:rPr>
        <w:rFonts w:ascii="Wingdings" w:hAnsi="Wingdings" w:hint="default"/>
      </w:rPr>
    </w:lvl>
    <w:lvl w:ilvl="6" w:tplc="0D5CD236">
      <w:start w:val="1"/>
      <w:numFmt w:val="bullet"/>
      <w:lvlText w:val=""/>
      <w:lvlJc w:val="left"/>
      <w:pPr>
        <w:ind w:left="5385" w:hanging="360"/>
      </w:pPr>
      <w:rPr>
        <w:rFonts w:ascii="Symbol" w:hAnsi="Symbol" w:hint="default"/>
      </w:rPr>
    </w:lvl>
    <w:lvl w:ilvl="7" w:tplc="0F849EB8">
      <w:start w:val="1"/>
      <w:numFmt w:val="bullet"/>
      <w:lvlText w:val="o"/>
      <w:lvlJc w:val="left"/>
      <w:pPr>
        <w:ind w:left="6105" w:hanging="360"/>
      </w:pPr>
      <w:rPr>
        <w:rFonts w:ascii="Courier New" w:hAnsi="Courier New" w:hint="default"/>
      </w:rPr>
    </w:lvl>
    <w:lvl w:ilvl="8" w:tplc="A5BA533E">
      <w:start w:val="1"/>
      <w:numFmt w:val="bullet"/>
      <w:lvlText w:val=""/>
      <w:lvlJc w:val="left"/>
      <w:pPr>
        <w:ind w:left="6825" w:hanging="360"/>
      </w:pPr>
      <w:rPr>
        <w:rFonts w:ascii="Wingdings" w:hAnsi="Wingdings" w:hint="default"/>
      </w:rPr>
    </w:lvl>
  </w:abstractNum>
  <w:abstractNum w:abstractNumId="19" w15:restartNumberingAfterBreak="0">
    <w:nsid w:val="00000014"/>
    <w:multiLevelType w:val="hybridMultilevel"/>
    <w:tmpl w:val="AD9607D2"/>
    <w:lvl w:ilvl="0" w:tplc="F3A4988A">
      <w:start w:val="1"/>
      <w:numFmt w:val="bullet"/>
      <w:lvlText w:val=""/>
      <w:lvlJc w:val="left"/>
      <w:pPr>
        <w:ind w:left="720" w:hanging="360"/>
      </w:pPr>
      <w:rPr>
        <w:rFonts w:ascii="Wingdings" w:hAnsi="Wingdings" w:hint="default"/>
      </w:rPr>
    </w:lvl>
    <w:lvl w:ilvl="1" w:tplc="7BAA87C2" w:tentative="1">
      <w:start w:val="1"/>
      <w:numFmt w:val="bullet"/>
      <w:lvlText w:val="o"/>
      <w:lvlJc w:val="left"/>
      <w:pPr>
        <w:ind w:left="1440" w:hanging="360"/>
      </w:pPr>
      <w:rPr>
        <w:rFonts w:ascii="Courier New" w:hAnsi="Courier New" w:cs="Courier New" w:hint="default"/>
      </w:rPr>
    </w:lvl>
    <w:lvl w:ilvl="2" w:tplc="8634231A" w:tentative="1">
      <w:start w:val="1"/>
      <w:numFmt w:val="bullet"/>
      <w:lvlText w:val=""/>
      <w:lvlJc w:val="left"/>
      <w:pPr>
        <w:ind w:left="2160" w:hanging="360"/>
      </w:pPr>
      <w:rPr>
        <w:rFonts w:ascii="Wingdings" w:hAnsi="Wingdings" w:hint="default"/>
      </w:rPr>
    </w:lvl>
    <w:lvl w:ilvl="3" w:tplc="E9A63FCC" w:tentative="1">
      <w:start w:val="1"/>
      <w:numFmt w:val="bullet"/>
      <w:lvlText w:val=""/>
      <w:lvlJc w:val="left"/>
      <w:pPr>
        <w:ind w:left="2880" w:hanging="360"/>
      </w:pPr>
      <w:rPr>
        <w:rFonts w:ascii="Symbol" w:hAnsi="Symbol" w:hint="default"/>
      </w:rPr>
    </w:lvl>
    <w:lvl w:ilvl="4" w:tplc="C752357A" w:tentative="1">
      <w:start w:val="1"/>
      <w:numFmt w:val="bullet"/>
      <w:lvlText w:val="o"/>
      <w:lvlJc w:val="left"/>
      <w:pPr>
        <w:ind w:left="3600" w:hanging="360"/>
      </w:pPr>
      <w:rPr>
        <w:rFonts w:ascii="Courier New" w:hAnsi="Courier New" w:cs="Courier New" w:hint="default"/>
      </w:rPr>
    </w:lvl>
    <w:lvl w:ilvl="5" w:tplc="12941CE6" w:tentative="1">
      <w:start w:val="1"/>
      <w:numFmt w:val="bullet"/>
      <w:lvlText w:val=""/>
      <w:lvlJc w:val="left"/>
      <w:pPr>
        <w:ind w:left="4320" w:hanging="360"/>
      </w:pPr>
      <w:rPr>
        <w:rFonts w:ascii="Wingdings" w:hAnsi="Wingdings" w:hint="default"/>
      </w:rPr>
    </w:lvl>
    <w:lvl w:ilvl="6" w:tplc="17DA43BC" w:tentative="1">
      <w:start w:val="1"/>
      <w:numFmt w:val="bullet"/>
      <w:lvlText w:val=""/>
      <w:lvlJc w:val="left"/>
      <w:pPr>
        <w:ind w:left="5040" w:hanging="360"/>
      </w:pPr>
      <w:rPr>
        <w:rFonts w:ascii="Symbol" w:hAnsi="Symbol" w:hint="default"/>
      </w:rPr>
    </w:lvl>
    <w:lvl w:ilvl="7" w:tplc="D02A6412" w:tentative="1">
      <w:start w:val="1"/>
      <w:numFmt w:val="bullet"/>
      <w:lvlText w:val="o"/>
      <w:lvlJc w:val="left"/>
      <w:pPr>
        <w:ind w:left="5760" w:hanging="360"/>
      </w:pPr>
      <w:rPr>
        <w:rFonts w:ascii="Courier New" w:hAnsi="Courier New" w:cs="Courier New" w:hint="default"/>
      </w:rPr>
    </w:lvl>
    <w:lvl w:ilvl="8" w:tplc="5F4E9720" w:tentative="1">
      <w:start w:val="1"/>
      <w:numFmt w:val="bullet"/>
      <w:lvlText w:val=""/>
      <w:lvlJc w:val="left"/>
      <w:pPr>
        <w:ind w:left="6480" w:hanging="360"/>
      </w:pPr>
      <w:rPr>
        <w:rFonts w:ascii="Wingdings" w:hAnsi="Wingdings" w:hint="default"/>
      </w:rPr>
    </w:lvl>
  </w:abstractNum>
  <w:abstractNum w:abstractNumId="20" w15:restartNumberingAfterBreak="0">
    <w:nsid w:val="00000015"/>
    <w:multiLevelType w:val="hybridMultilevel"/>
    <w:tmpl w:val="30E63716"/>
    <w:lvl w:ilvl="0" w:tplc="75327D58">
      <w:start w:val="1"/>
      <w:numFmt w:val="lowerLetter"/>
      <w:lvlText w:val="%1)"/>
      <w:lvlJc w:val="left"/>
      <w:pPr>
        <w:ind w:left="720" w:hanging="360"/>
      </w:pPr>
      <w:rPr>
        <w:rFonts w:cs="Times New Roman"/>
      </w:rPr>
    </w:lvl>
    <w:lvl w:ilvl="1" w:tplc="1CD47070">
      <w:start w:val="1"/>
      <w:numFmt w:val="lowerLetter"/>
      <w:lvlText w:val="%2."/>
      <w:lvlJc w:val="left"/>
      <w:pPr>
        <w:ind w:left="1440" w:hanging="360"/>
      </w:pPr>
      <w:rPr>
        <w:rFonts w:cs="Times New Roman"/>
      </w:rPr>
    </w:lvl>
    <w:lvl w:ilvl="2" w:tplc="18D04A82">
      <w:start w:val="1"/>
      <w:numFmt w:val="lowerRoman"/>
      <w:lvlText w:val="%3."/>
      <w:lvlJc w:val="right"/>
      <w:pPr>
        <w:ind w:left="2160" w:hanging="180"/>
      </w:pPr>
      <w:rPr>
        <w:rFonts w:cs="Times New Roman"/>
      </w:rPr>
    </w:lvl>
    <w:lvl w:ilvl="3" w:tplc="E27674B8">
      <w:start w:val="1"/>
      <w:numFmt w:val="decimal"/>
      <w:lvlText w:val="%4."/>
      <w:lvlJc w:val="left"/>
      <w:pPr>
        <w:ind w:left="2880" w:hanging="360"/>
      </w:pPr>
      <w:rPr>
        <w:rFonts w:cs="Times New Roman"/>
      </w:rPr>
    </w:lvl>
    <w:lvl w:ilvl="4" w:tplc="41E68DCE">
      <w:start w:val="1"/>
      <w:numFmt w:val="lowerLetter"/>
      <w:lvlText w:val="%5."/>
      <w:lvlJc w:val="left"/>
      <w:pPr>
        <w:ind w:left="3600" w:hanging="360"/>
      </w:pPr>
      <w:rPr>
        <w:rFonts w:cs="Times New Roman"/>
      </w:rPr>
    </w:lvl>
    <w:lvl w:ilvl="5" w:tplc="A490A056">
      <w:start w:val="1"/>
      <w:numFmt w:val="lowerRoman"/>
      <w:lvlText w:val="%6."/>
      <w:lvlJc w:val="right"/>
      <w:pPr>
        <w:ind w:left="4320" w:hanging="180"/>
      </w:pPr>
      <w:rPr>
        <w:rFonts w:cs="Times New Roman"/>
      </w:rPr>
    </w:lvl>
    <w:lvl w:ilvl="6" w:tplc="AFC6B82C">
      <w:start w:val="1"/>
      <w:numFmt w:val="decimal"/>
      <w:lvlText w:val="%7."/>
      <w:lvlJc w:val="left"/>
      <w:pPr>
        <w:ind w:left="5040" w:hanging="360"/>
      </w:pPr>
      <w:rPr>
        <w:rFonts w:cs="Times New Roman"/>
      </w:rPr>
    </w:lvl>
    <w:lvl w:ilvl="7" w:tplc="DECE41D0">
      <w:start w:val="1"/>
      <w:numFmt w:val="lowerLetter"/>
      <w:lvlText w:val="%8."/>
      <w:lvlJc w:val="left"/>
      <w:pPr>
        <w:ind w:left="5760" w:hanging="360"/>
      </w:pPr>
      <w:rPr>
        <w:rFonts w:cs="Times New Roman"/>
      </w:rPr>
    </w:lvl>
    <w:lvl w:ilvl="8" w:tplc="2CE81258">
      <w:start w:val="1"/>
      <w:numFmt w:val="lowerRoman"/>
      <w:lvlText w:val="%9."/>
      <w:lvlJc w:val="right"/>
      <w:pPr>
        <w:ind w:left="6480" w:hanging="180"/>
      </w:pPr>
      <w:rPr>
        <w:rFonts w:cs="Times New Roman"/>
      </w:rPr>
    </w:lvl>
  </w:abstractNum>
  <w:abstractNum w:abstractNumId="21" w15:restartNumberingAfterBreak="0">
    <w:nsid w:val="00000016"/>
    <w:multiLevelType w:val="hybridMultilevel"/>
    <w:tmpl w:val="CBEEF5C8"/>
    <w:lvl w:ilvl="0" w:tplc="F95002CC">
      <w:start w:val="1"/>
      <w:numFmt w:val="lowerLetter"/>
      <w:lvlText w:val="%1)"/>
      <w:lvlJc w:val="left"/>
      <w:pPr>
        <w:ind w:left="720" w:hanging="360"/>
      </w:pPr>
      <w:rPr>
        <w:rFonts w:cs="Times New Roman"/>
      </w:rPr>
    </w:lvl>
    <w:lvl w:ilvl="1" w:tplc="982A20BE">
      <w:start w:val="1"/>
      <w:numFmt w:val="lowerLetter"/>
      <w:lvlText w:val="%2."/>
      <w:lvlJc w:val="left"/>
      <w:pPr>
        <w:ind w:left="1440" w:hanging="360"/>
      </w:pPr>
      <w:rPr>
        <w:rFonts w:cs="Times New Roman"/>
      </w:rPr>
    </w:lvl>
    <w:lvl w:ilvl="2" w:tplc="619042A0">
      <w:start w:val="1"/>
      <w:numFmt w:val="lowerRoman"/>
      <w:lvlText w:val="%3."/>
      <w:lvlJc w:val="right"/>
      <w:pPr>
        <w:ind w:left="2160" w:hanging="180"/>
      </w:pPr>
      <w:rPr>
        <w:rFonts w:cs="Times New Roman"/>
      </w:rPr>
    </w:lvl>
    <w:lvl w:ilvl="3" w:tplc="54F25120">
      <w:start w:val="1"/>
      <w:numFmt w:val="decimal"/>
      <w:lvlText w:val="%4."/>
      <w:lvlJc w:val="left"/>
      <w:pPr>
        <w:ind w:left="2880" w:hanging="360"/>
      </w:pPr>
      <w:rPr>
        <w:rFonts w:cs="Times New Roman"/>
      </w:rPr>
    </w:lvl>
    <w:lvl w:ilvl="4" w:tplc="8B8E626C">
      <w:start w:val="1"/>
      <w:numFmt w:val="lowerLetter"/>
      <w:lvlText w:val="%5."/>
      <w:lvlJc w:val="left"/>
      <w:pPr>
        <w:ind w:left="3600" w:hanging="360"/>
      </w:pPr>
      <w:rPr>
        <w:rFonts w:cs="Times New Roman"/>
      </w:rPr>
    </w:lvl>
    <w:lvl w:ilvl="5" w:tplc="27BA90B2">
      <w:start w:val="1"/>
      <w:numFmt w:val="lowerRoman"/>
      <w:lvlText w:val="%6."/>
      <w:lvlJc w:val="right"/>
      <w:pPr>
        <w:ind w:left="4320" w:hanging="180"/>
      </w:pPr>
      <w:rPr>
        <w:rFonts w:cs="Times New Roman"/>
      </w:rPr>
    </w:lvl>
    <w:lvl w:ilvl="6" w:tplc="95DEE97E">
      <w:start w:val="1"/>
      <w:numFmt w:val="decimal"/>
      <w:lvlText w:val="%7."/>
      <w:lvlJc w:val="left"/>
      <w:pPr>
        <w:ind w:left="5040" w:hanging="360"/>
      </w:pPr>
      <w:rPr>
        <w:rFonts w:cs="Times New Roman"/>
      </w:rPr>
    </w:lvl>
    <w:lvl w:ilvl="7" w:tplc="1BE0D766">
      <w:start w:val="1"/>
      <w:numFmt w:val="lowerLetter"/>
      <w:lvlText w:val="%8."/>
      <w:lvlJc w:val="left"/>
      <w:pPr>
        <w:ind w:left="5760" w:hanging="360"/>
      </w:pPr>
      <w:rPr>
        <w:rFonts w:cs="Times New Roman"/>
      </w:rPr>
    </w:lvl>
    <w:lvl w:ilvl="8" w:tplc="076C20F4">
      <w:start w:val="1"/>
      <w:numFmt w:val="lowerRoman"/>
      <w:lvlText w:val="%9."/>
      <w:lvlJc w:val="right"/>
      <w:pPr>
        <w:ind w:left="6480" w:hanging="180"/>
      </w:pPr>
      <w:rPr>
        <w:rFonts w:cs="Times New Roman"/>
      </w:rPr>
    </w:lvl>
  </w:abstractNum>
  <w:abstractNum w:abstractNumId="22" w15:restartNumberingAfterBreak="0">
    <w:nsid w:val="00000017"/>
    <w:multiLevelType w:val="hybridMultilevel"/>
    <w:tmpl w:val="DBD405D4"/>
    <w:lvl w:ilvl="0" w:tplc="00A865BA">
      <w:start w:val="1"/>
      <w:numFmt w:val="decimal"/>
      <w:lvlText w:val="%1."/>
      <w:lvlJc w:val="left"/>
      <w:pPr>
        <w:ind w:left="720" w:hanging="360"/>
      </w:pPr>
      <w:rPr>
        <w:rFonts w:hint="default"/>
        <w:b w:val="0"/>
      </w:rPr>
    </w:lvl>
    <w:lvl w:ilvl="1" w:tplc="1E809F7E" w:tentative="1">
      <w:start w:val="1"/>
      <w:numFmt w:val="lowerLetter"/>
      <w:lvlText w:val="%2."/>
      <w:lvlJc w:val="left"/>
      <w:pPr>
        <w:ind w:left="1440" w:hanging="360"/>
      </w:pPr>
    </w:lvl>
    <w:lvl w:ilvl="2" w:tplc="3A624832" w:tentative="1">
      <w:start w:val="1"/>
      <w:numFmt w:val="lowerRoman"/>
      <w:lvlText w:val="%3."/>
      <w:lvlJc w:val="right"/>
      <w:pPr>
        <w:ind w:left="2160" w:hanging="180"/>
      </w:pPr>
    </w:lvl>
    <w:lvl w:ilvl="3" w:tplc="F9C0BF14" w:tentative="1">
      <w:start w:val="1"/>
      <w:numFmt w:val="decimal"/>
      <w:lvlText w:val="%4."/>
      <w:lvlJc w:val="left"/>
      <w:pPr>
        <w:ind w:left="2880" w:hanging="360"/>
      </w:pPr>
    </w:lvl>
    <w:lvl w:ilvl="4" w:tplc="10F25DEE" w:tentative="1">
      <w:start w:val="1"/>
      <w:numFmt w:val="lowerLetter"/>
      <w:lvlText w:val="%5."/>
      <w:lvlJc w:val="left"/>
      <w:pPr>
        <w:ind w:left="3600" w:hanging="360"/>
      </w:pPr>
    </w:lvl>
    <w:lvl w:ilvl="5" w:tplc="C87CD184" w:tentative="1">
      <w:start w:val="1"/>
      <w:numFmt w:val="lowerRoman"/>
      <w:lvlText w:val="%6."/>
      <w:lvlJc w:val="right"/>
      <w:pPr>
        <w:ind w:left="4320" w:hanging="180"/>
      </w:pPr>
    </w:lvl>
    <w:lvl w:ilvl="6" w:tplc="37CE6D0E" w:tentative="1">
      <w:start w:val="1"/>
      <w:numFmt w:val="decimal"/>
      <w:lvlText w:val="%7."/>
      <w:lvlJc w:val="left"/>
      <w:pPr>
        <w:ind w:left="5040" w:hanging="360"/>
      </w:pPr>
    </w:lvl>
    <w:lvl w:ilvl="7" w:tplc="3BD01AF6" w:tentative="1">
      <w:start w:val="1"/>
      <w:numFmt w:val="lowerLetter"/>
      <w:lvlText w:val="%8."/>
      <w:lvlJc w:val="left"/>
      <w:pPr>
        <w:ind w:left="5760" w:hanging="360"/>
      </w:pPr>
    </w:lvl>
    <w:lvl w:ilvl="8" w:tplc="A3347976" w:tentative="1">
      <w:start w:val="1"/>
      <w:numFmt w:val="lowerRoman"/>
      <w:lvlText w:val="%9."/>
      <w:lvlJc w:val="right"/>
      <w:pPr>
        <w:ind w:left="6480" w:hanging="180"/>
      </w:pPr>
    </w:lvl>
  </w:abstractNum>
  <w:abstractNum w:abstractNumId="23" w15:restartNumberingAfterBreak="0">
    <w:nsid w:val="00000018"/>
    <w:multiLevelType w:val="hybridMultilevel"/>
    <w:tmpl w:val="6B10B492"/>
    <w:lvl w:ilvl="0" w:tplc="1BFE3CA8">
      <w:start w:val="1"/>
      <w:numFmt w:val="lowerLetter"/>
      <w:lvlText w:val="%1)"/>
      <w:lvlJc w:val="left"/>
      <w:pPr>
        <w:ind w:left="720" w:hanging="360"/>
      </w:pPr>
    </w:lvl>
    <w:lvl w:ilvl="1" w:tplc="42A42328">
      <w:start w:val="1"/>
      <w:numFmt w:val="lowerLetter"/>
      <w:lvlText w:val="%2."/>
      <w:lvlJc w:val="left"/>
      <w:pPr>
        <w:ind w:left="1440" w:hanging="360"/>
      </w:pPr>
    </w:lvl>
    <w:lvl w:ilvl="2" w:tplc="F780729C" w:tentative="1">
      <w:start w:val="1"/>
      <w:numFmt w:val="lowerRoman"/>
      <w:lvlText w:val="%3."/>
      <w:lvlJc w:val="right"/>
      <w:pPr>
        <w:ind w:left="2160" w:hanging="180"/>
      </w:pPr>
    </w:lvl>
    <w:lvl w:ilvl="3" w:tplc="5D7E16B8" w:tentative="1">
      <w:start w:val="1"/>
      <w:numFmt w:val="decimal"/>
      <w:lvlText w:val="%4."/>
      <w:lvlJc w:val="left"/>
      <w:pPr>
        <w:ind w:left="2880" w:hanging="360"/>
      </w:pPr>
    </w:lvl>
    <w:lvl w:ilvl="4" w:tplc="DD20A52E" w:tentative="1">
      <w:start w:val="1"/>
      <w:numFmt w:val="lowerLetter"/>
      <w:lvlText w:val="%5."/>
      <w:lvlJc w:val="left"/>
      <w:pPr>
        <w:ind w:left="3600" w:hanging="360"/>
      </w:pPr>
    </w:lvl>
    <w:lvl w:ilvl="5" w:tplc="69F69BE6" w:tentative="1">
      <w:start w:val="1"/>
      <w:numFmt w:val="lowerRoman"/>
      <w:lvlText w:val="%6."/>
      <w:lvlJc w:val="right"/>
      <w:pPr>
        <w:ind w:left="4320" w:hanging="180"/>
      </w:pPr>
    </w:lvl>
    <w:lvl w:ilvl="6" w:tplc="42341C0E" w:tentative="1">
      <w:start w:val="1"/>
      <w:numFmt w:val="decimal"/>
      <w:lvlText w:val="%7."/>
      <w:lvlJc w:val="left"/>
      <w:pPr>
        <w:ind w:left="5040" w:hanging="360"/>
      </w:pPr>
    </w:lvl>
    <w:lvl w:ilvl="7" w:tplc="92DEFB1C" w:tentative="1">
      <w:start w:val="1"/>
      <w:numFmt w:val="lowerLetter"/>
      <w:lvlText w:val="%8."/>
      <w:lvlJc w:val="left"/>
      <w:pPr>
        <w:ind w:left="5760" w:hanging="360"/>
      </w:pPr>
    </w:lvl>
    <w:lvl w:ilvl="8" w:tplc="0728040E" w:tentative="1">
      <w:start w:val="1"/>
      <w:numFmt w:val="lowerRoman"/>
      <w:lvlText w:val="%9."/>
      <w:lvlJc w:val="right"/>
      <w:pPr>
        <w:ind w:left="6480" w:hanging="180"/>
      </w:pPr>
    </w:lvl>
  </w:abstractNum>
  <w:abstractNum w:abstractNumId="24" w15:restartNumberingAfterBreak="0">
    <w:nsid w:val="00000019"/>
    <w:multiLevelType w:val="hybridMultilevel"/>
    <w:tmpl w:val="E10E9202"/>
    <w:lvl w:ilvl="0" w:tplc="B9C415D2">
      <w:start w:val="1"/>
      <w:numFmt w:val="lowerLetter"/>
      <w:lvlText w:val="%1)"/>
      <w:lvlJc w:val="left"/>
      <w:pPr>
        <w:ind w:left="720" w:hanging="360"/>
      </w:pPr>
      <w:rPr>
        <w:rFonts w:hint="default"/>
      </w:rPr>
    </w:lvl>
    <w:lvl w:ilvl="1" w:tplc="932C9462" w:tentative="1">
      <w:start w:val="1"/>
      <w:numFmt w:val="lowerLetter"/>
      <w:lvlText w:val="%2."/>
      <w:lvlJc w:val="left"/>
      <w:pPr>
        <w:ind w:left="1440" w:hanging="360"/>
      </w:pPr>
    </w:lvl>
    <w:lvl w:ilvl="2" w:tplc="1B865248" w:tentative="1">
      <w:start w:val="1"/>
      <w:numFmt w:val="lowerRoman"/>
      <w:lvlText w:val="%3."/>
      <w:lvlJc w:val="right"/>
      <w:pPr>
        <w:ind w:left="2160" w:hanging="180"/>
      </w:pPr>
    </w:lvl>
    <w:lvl w:ilvl="3" w:tplc="08DC5D7A" w:tentative="1">
      <w:start w:val="1"/>
      <w:numFmt w:val="decimal"/>
      <w:lvlText w:val="%4."/>
      <w:lvlJc w:val="left"/>
      <w:pPr>
        <w:ind w:left="2880" w:hanging="360"/>
      </w:pPr>
    </w:lvl>
    <w:lvl w:ilvl="4" w:tplc="89029916" w:tentative="1">
      <w:start w:val="1"/>
      <w:numFmt w:val="lowerLetter"/>
      <w:lvlText w:val="%5."/>
      <w:lvlJc w:val="left"/>
      <w:pPr>
        <w:ind w:left="3600" w:hanging="360"/>
      </w:pPr>
    </w:lvl>
    <w:lvl w:ilvl="5" w:tplc="67F6E55E" w:tentative="1">
      <w:start w:val="1"/>
      <w:numFmt w:val="lowerRoman"/>
      <w:lvlText w:val="%6."/>
      <w:lvlJc w:val="right"/>
      <w:pPr>
        <w:ind w:left="4320" w:hanging="180"/>
      </w:pPr>
    </w:lvl>
    <w:lvl w:ilvl="6" w:tplc="DEB6A57A" w:tentative="1">
      <w:start w:val="1"/>
      <w:numFmt w:val="decimal"/>
      <w:lvlText w:val="%7."/>
      <w:lvlJc w:val="left"/>
      <w:pPr>
        <w:ind w:left="5040" w:hanging="360"/>
      </w:pPr>
    </w:lvl>
    <w:lvl w:ilvl="7" w:tplc="D86C67B6" w:tentative="1">
      <w:start w:val="1"/>
      <w:numFmt w:val="lowerLetter"/>
      <w:lvlText w:val="%8."/>
      <w:lvlJc w:val="left"/>
      <w:pPr>
        <w:ind w:left="5760" w:hanging="360"/>
      </w:pPr>
    </w:lvl>
    <w:lvl w:ilvl="8" w:tplc="17021DD6" w:tentative="1">
      <w:start w:val="1"/>
      <w:numFmt w:val="lowerRoman"/>
      <w:lvlText w:val="%9."/>
      <w:lvlJc w:val="right"/>
      <w:pPr>
        <w:ind w:left="6480" w:hanging="180"/>
      </w:pPr>
    </w:lvl>
  </w:abstractNum>
  <w:abstractNum w:abstractNumId="25" w15:restartNumberingAfterBreak="0">
    <w:nsid w:val="0000001A"/>
    <w:multiLevelType w:val="hybridMultilevel"/>
    <w:tmpl w:val="745C846E"/>
    <w:lvl w:ilvl="0" w:tplc="EF06815C">
      <w:start w:val="1"/>
      <w:numFmt w:val="bullet"/>
      <w:lvlText w:val=""/>
      <w:lvlJc w:val="left"/>
      <w:pPr>
        <w:ind w:left="1425" w:hanging="360"/>
      </w:pPr>
      <w:rPr>
        <w:rFonts w:ascii="Wingdings" w:hAnsi="Wingdings" w:hint="default"/>
      </w:rPr>
    </w:lvl>
    <w:lvl w:ilvl="1" w:tplc="1E481430" w:tentative="1">
      <w:start w:val="1"/>
      <w:numFmt w:val="bullet"/>
      <w:lvlText w:val="o"/>
      <w:lvlJc w:val="left"/>
      <w:pPr>
        <w:ind w:left="1440" w:hanging="360"/>
      </w:pPr>
      <w:rPr>
        <w:rFonts w:ascii="Courier New" w:hAnsi="Courier New" w:cs="Courier New" w:hint="default"/>
      </w:rPr>
    </w:lvl>
    <w:lvl w:ilvl="2" w:tplc="EED05240" w:tentative="1">
      <w:start w:val="1"/>
      <w:numFmt w:val="bullet"/>
      <w:lvlText w:val=""/>
      <w:lvlJc w:val="left"/>
      <w:pPr>
        <w:ind w:left="2160" w:hanging="360"/>
      </w:pPr>
      <w:rPr>
        <w:rFonts w:ascii="Wingdings" w:hAnsi="Wingdings" w:hint="default"/>
      </w:rPr>
    </w:lvl>
    <w:lvl w:ilvl="3" w:tplc="E8A0F06E" w:tentative="1">
      <w:start w:val="1"/>
      <w:numFmt w:val="bullet"/>
      <w:lvlText w:val=""/>
      <w:lvlJc w:val="left"/>
      <w:pPr>
        <w:ind w:left="2880" w:hanging="360"/>
      </w:pPr>
      <w:rPr>
        <w:rFonts w:ascii="Symbol" w:hAnsi="Symbol" w:hint="default"/>
      </w:rPr>
    </w:lvl>
    <w:lvl w:ilvl="4" w:tplc="723E50BC" w:tentative="1">
      <w:start w:val="1"/>
      <w:numFmt w:val="bullet"/>
      <w:lvlText w:val="o"/>
      <w:lvlJc w:val="left"/>
      <w:pPr>
        <w:ind w:left="3600" w:hanging="360"/>
      </w:pPr>
      <w:rPr>
        <w:rFonts w:ascii="Courier New" w:hAnsi="Courier New" w:cs="Courier New" w:hint="default"/>
      </w:rPr>
    </w:lvl>
    <w:lvl w:ilvl="5" w:tplc="C4ACA3E8" w:tentative="1">
      <w:start w:val="1"/>
      <w:numFmt w:val="bullet"/>
      <w:lvlText w:val=""/>
      <w:lvlJc w:val="left"/>
      <w:pPr>
        <w:ind w:left="4320" w:hanging="360"/>
      </w:pPr>
      <w:rPr>
        <w:rFonts w:ascii="Wingdings" w:hAnsi="Wingdings" w:hint="default"/>
      </w:rPr>
    </w:lvl>
    <w:lvl w:ilvl="6" w:tplc="6614A410" w:tentative="1">
      <w:start w:val="1"/>
      <w:numFmt w:val="bullet"/>
      <w:lvlText w:val=""/>
      <w:lvlJc w:val="left"/>
      <w:pPr>
        <w:ind w:left="5040" w:hanging="360"/>
      </w:pPr>
      <w:rPr>
        <w:rFonts w:ascii="Symbol" w:hAnsi="Symbol" w:hint="default"/>
      </w:rPr>
    </w:lvl>
    <w:lvl w:ilvl="7" w:tplc="A1002068" w:tentative="1">
      <w:start w:val="1"/>
      <w:numFmt w:val="bullet"/>
      <w:lvlText w:val="o"/>
      <w:lvlJc w:val="left"/>
      <w:pPr>
        <w:ind w:left="5760" w:hanging="360"/>
      </w:pPr>
      <w:rPr>
        <w:rFonts w:ascii="Courier New" w:hAnsi="Courier New" w:cs="Courier New" w:hint="default"/>
      </w:rPr>
    </w:lvl>
    <w:lvl w:ilvl="8" w:tplc="B8589D5E" w:tentative="1">
      <w:start w:val="1"/>
      <w:numFmt w:val="bullet"/>
      <w:lvlText w:val=""/>
      <w:lvlJc w:val="left"/>
      <w:pPr>
        <w:ind w:left="6480" w:hanging="360"/>
      </w:pPr>
      <w:rPr>
        <w:rFonts w:ascii="Wingdings" w:hAnsi="Wingdings" w:hint="default"/>
      </w:rPr>
    </w:lvl>
  </w:abstractNum>
  <w:abstractNum w:abstractNumId="26" w15:restartNumberingAfterBreak="0">
    <w:nsid w:val="0000001B"/>
    <w:multiLevelType w:val="hybridMultilevel"/>
    <w:tmpl w:val="89B2F608"/>
    <w:lvl w:ilvl="0" w:tplc="F9CEE8F2">
      <w:start w:val="1"/>
      <w:numFmt w:val="bullet"/>
      <w:lvlText w:val=""/>
      <w:lvlJc w:val="left"/>
      <w:pPr>
        <w:ind w:left="720" w:hanging="360"/>
      </w:pPr>
      <w:rPr>
        <w:rFonts w:ascii="Wingdings" w:hAnsi="Wingdings" w:hint="default"/>
      </w:rPr>
    </w:lvl>
    <w:lvl w:ilvl="1" w:tplc="52F26C32">
      <w:start w:val="1"/>
      <w:numFmt w:val="bullet"/>
      <w:lvlText w:val="o"/>
      <w:lvlJc w:val="left"/>
      <w:pPr>
        <w:ind w:left="1440" w:hanging="360"/>
      </w:pPr>
      <w:rPr>
        <w:rFonts w:ascii="Courier New" w:hAnsi="Courier New" w:cs="Courier New" w:hint="default"/>
      </w:rPr>
    </w:lvl>
    <w:lvl w:ilvl="2" w:tplc="51B4CC96" w:tentative="1">
      <w:start w:val="1"/>
      <w:numFmt w:val="bullet"/>
      <w:lvlText w:val=""/>
      <w:lvlJc w:val="left"/>
      <w:pPr>
        <w:ind w:left="2160" w:hanging="360"/>
      </w:pPr>
      <w:rPr>
        <w:rFonts w:ascii="Wingdings" w:hAnsi="Wingdings" w:hint="default"/>
      </w:rPr>
    </w:lvl>
    <w:lvl w:ilvl="3" w:tplc="42EA6578" w:tentative="1">
      <w:start w:val="1"/>
      <w:numFmt w:val="bullet"/>
      <w:lvlText w:val=""/>
      <w:lvlJc w:val="left"/>
      <w:pPr>
        <w:ind w:left="2880" w:hanging="360"/>
      </w:pPr>
      <w:rPr>
        <w:rFonts w:ascii="Symbol" w:hAnsi="Symbol" w:hint="default"/>
      </w:rPr>
    </w:lvl>
    <w:lvl w:ilvl="4" w:tplc="2D2C595A" w:tentative="1">
      <w:start w:val="1"/>
      <w:numFmt w:val="bullet"/>
      <w:lvlText w:val="o"/>
      <w:lvlJc w:val="left"/>
      <w:pPr>
        <w:ind w:left="3600" w:hanging="360"/>
      </w:pPr>
      <w:rPr>
        <w:rFonts w:ascii="Courier New" w:hAnsi="Courier New" w:cs="Courier New" w:hint="default"/>
      </w:rPr>
    </w:lvl>
    <w:lvl w:ilvl="5" w:tplc="3D04277C" w:tentative="1">
      <w:start w:val="1"/>
      <w:numFmt w:val="bullet"/>
      <w:lvlText w:val=""/>
      <w:lvlJc w:val="left"/>
      <w:pPr>
        <w:ind w:left="4320" w:hanging="360"/>
      </w:pPr>
      <w:rPr>
        <w:rFonts w:ascii="Wingdings" w:hAnsi="Wingdings" w:hint="default"/>
      </w:rPr>
    </w:lvl>
    <w:lvl w:ilvl="6" w:tplc="3F2E4416" w:tentative="1">
      <w:start w:val="1"/>
      <w:numFmt w:val="bullet"/>
      <w:lvlText w:val=""/>
      <w:lvlJc w:val="left"/>
      <w:pPr>
        <w:ind w:left="5040" w:hanging="360"/>
      </w:pPr>
      <w:rPr>
        <w:rFonts w:ascii="Symbol" w:hAnsi="Symbol" w:hint="default"/>
      </w:rPr>
    </w:lvl>
    <w:lvl w:ilvl="7" w:tplc="86DAECC0" w:tentative="1">
      <w:start w:val="1"/>
      <w:numFmt w:val="bullet"/>
      <w:lvlText w:val="o"/>
      <w:lvlJc w:val="left"/>
      <w:pPr>
        <w:ind w:left="5760" w:hanging="360"/>
      </w:pPr>
      <w:rPr>
        <w:rFonts w:ascii="Courier New" w:hAnsi="Courier New" w:cs="Courier New" w:hint="default"/>
      </w:rPr>
    </w:lvl>
    <w:lvl w:ilvl="8" w:tplc="196EF228" w:tentative="1">
      <w:start w:val="1"/>
      <w:numFmt w:val="bullet"/>
      <w:lvlText w:val=""/>
      <w:lvlJc w:val="left"/>
      <w:pPr>
        <w:ind w:left="6480" w:hanging="360"/>
      </w:pPr>
      <w:rPr>
        <w:rFonts w:ascii="Wingdings" w:hAnsi="Wingdings" w:hint="default"/>
      </w:rPr>
    </w:lvl>
  </w:abstractNum>
  <w:abstractNum w:abstractNumId="27" w15:restartNumberingAfterBreak="0">
    <w:nsid w:val="0000001C"/>
    <w:multiLevelType w:val="hybridMultilevel"/>
    <w:tmpl w:val="3C5034E0"/>
    <w:lvl w:ilvl="0" w:tplc="9B9C1542">
      <w:start w:val="1"/>
      <w:numFmt w:val="decimal"/>
      <w:lvlText w:val="%1."/>
      <w:lvlJc w:val="left"/>
      <w:pPr>
        <w:ind w:left="720" w:hanging="360"/>
      </w:pPr>
      <w:rPr>
        <w:rFonts w:hint="default"/>
      </w:rPr>
    </w:lvl>
    <w:lvl w:ilvl="1" w:tplc="FF260FC6">
      <w:start w:val="1"/>
      <w:numFmt w:val="lowerLetter"/>
      <w:lvlText w:val="%2."/>
      <w:lvlJc w:val="left"/>
      <w:pPr>
        <w:ind w:left="1440" w:hanging="360"/>
      </w:pPr>
    </w:lvl>
    <w:lvl w:ilvl="2" w:tplc="9A3443E8" w:tentative="1">
      <w:start w:val="1"/>
      <w:numFmt w:val="lowerRoman"/>
      <w:lvlText w:val="%3."/>
      <w:lvlJc w:val="right"/>
      <w:pPr>
        <w:ind w:left="2160" w:hanging="180"/>
      </w:pPr>
    </w:lvl>
    <w:lvl w:ilvl="3" w:tplc="6AB400E0" w:tentative="1">
      <w:start w:val="1"/>
      <w:numFmt w:val="decimal"/>
      <w:lvlText w:val="%4."/>
      <w:lvlJc w:val="left"/>
      <w:pPr>
        <w:ind w:left="2880" w:hanging="360"/>
      </w:pPr>
    </w:lvl>
    <w:lvl w:ilvl="4" w:tplc="D1288F76" w:tentative="1">
      <w:start w:val="1"/>
      <w:numFmt w:val="lowerLetter"/>
      <w:lvlText w:val="%5."/>
      <w:lvlJc w:val="left"/>
      <w:pPr>
        <w:ind w:left="3600" w:hanging="360"/>
      </w:pPr>
    </w:lvl>
    <w:lvl w:ilvl="5" w:tplc="089C89FE" w:tentative="1">
      <w:start w:val="1"/>
      <w:numFmt w:val="lowerRoman"/>
      <w:lvlText w:val="%6."/>
      <w:lvlJc w:val="right"/>
      <w:pPr>
        <w:ind w:left="4320" w:hanging="180"/>
      </w:pPr>
    </w:lvl>
    <w:lvl w:ilvl="6" w:tplc="53601D1A" w:tentative="1">
      <w:start w:val="1"/>
      <w:numFmt w:val="decimal"/>
      <w:lvlText w:val="%7."/>
      <w:lvlJc w:val="left"/>
      <w:pPr>
        <w:ind w:left="5040" w:hanging="360"/>
      </w:pPr>
    </w:lvl>
    <w:lvl w:ilvl="7" w:tplc="ADC27178" w:tentative="1">
      <w:start w:val="1"/>
      <w:numFmt w:val="lowerLetter"/>
      <w:lvlText w:val="%8."/>
      <w:lvlJc w:val="left"/>
      <w:pPr>
        <w:ind w:left="5760" w:hanging="360"/>
      </w:pPr>
    </w:lvl>
    <w:lvl w:ilvl="8" w:tplc="8ACE8D0E" w:tentative="1">
      <w:start w:val="1"/>
      <w:numFmt w:val="lowerRoman"/>
      <w:lvlText w:val="%9."/>
      <w:lvlJc w:val="right"/>
      <w:pPr>
        <w:ind w:left="6480" w:hanging="180"/>
      </w:pPr>
    </w:lvl>
  </w:abstractNum>
  <w:abstractNum w:abstractNumId="28" w15:restartNumberingAfterBreak="0">
    <w:nsid w:val="02F46E0E"/>
    <w:multiLevelType w:val="hybridMultilevel"/>
    <w:tmpl w:val="DE482C78"/>
    <w:lvl w:ilvl="0" w:tplc="58B44DD6">
      <w:start w:val="1"/>
      <w:numFmt w:val="bullet"/>
      <w:lvlText w:val=""/>
      <w:lvlJc w:val="left"/>
      <w:pPr>
        <w:ind w:left="720" w:hanging="360"/>
      </w:pPr>
      <w:rPr>
        <w:rFonts w:ascii="Symbol" w:hAnsi="Symbol" w:hint="default"/>
      </w:rPr>
    </w:lvl>
    <w:lvl w:ilvl="1" w:tplc="8224451A" w:tentative="1">
      <w:start w:val="1"/>
      <w:numFmt w:val="bullet"/>
      <w:lvlText w:val="o"/>
      <w:lvlJc w:val="left"/>
      <w:pPr>
        <w:ind w:left="1440" w:hanging="360"/>
      </w:pPr>
      <w:rPr>
        <w:rFonts w:ascii="Courier New" w:hAnsi="Courier New" w:cs="Courier New" w:hint="default"/>
      </w:rPr>
    </w:lvl>
    <w:lvl w:ilvl="2" w:tplc="477E1492" w:tentative="1">
      <w:start w:val="1"/>
      <w:numFmt w:val="bullet"/>
      <w:lvlText w:val=""/>
      <w:lvlJc w:val="left"/>
      <w:pPr>
        <w:ind w:left="2160" w:hanging="360"/>
      </w:pPr>
      <w:rPr>
        <w:rFonts w:ascii="Wingdings" w:hAnsi="Wingdings" w:hint="default"/>
      </w:rPr>
    </w:lvl>
    <w:lvl w:ilvl="3" w:tplc="7AC08EB6" w:tentative="1">
      <w:start w:val="1"/>
      <w:numFmt w:val="bullet"/>
      <w:lvlText w:val=""/>
      <w:lvlJc w:val="left"/>
      <w:pPr>
        <w:ind w:left="2880" w:hanging="360"/>
      </w:pPr>
      <w:rPr>
        <w:rFonts w:ascii="Symbol" w:hAnsi="Symbol" w:hint="default"/>
      </w:rPr>
    </w:lvl>
    <w:lvl w:ilvl="4" w:tplc="7DC09CE8" w:tentative="1">
      <w:start w:val="1"/>
      <w:numFmt w:val="bullet"/>
      <w:lvlText w:val="o"/>
      <w:lvlJc w:val="left"/>
      <w:pPr>
        <w:ind w:left="3600" w:hanging="360"/>
      </w:pPr>
      <w:rPr>
        <w:rFonts w:ascii="Courier New" w:hAnsi="Courier New" w:cs="Courier New" w:hint="default"/>
      </w:rPr>
    </w:lvl>
    <w:lvl w:ilvl="5" w:tplc="FCDC1254" w:tentative="1">
      <w:start w:val="1"/>
      <w:numFmt w:val="bullet"/>
      <w:lvlText w:val=""/>
      <w:lvlJc w:val="left"/>
      <w:pPr>
        <w:ind w:left="4320" w:hanging="360"/>
      </w:pPr>
      <w:rPr>
        <w:rFonts w:ascii="Wingdings" w:hAnsi="Wingdings" w:hint="default"/>
      </w:rPr>
    </w:lvl>
    <w:lvl w:ilvl="6" w:tplc="8D068C10" w:tentative="1">
      <w:start w:val="1"/>
      <w:numFmt w:val="bullet"/>
      <w:lvlText w:val=""/>
      <w:lvlJc w:val="left"/>
      <w:pPr>
        <w:ind w:left="5040" w:hanging="360"/>
      </w:pPr>
      <w:rPr>
        <w:rFonts w:ascii="Symbol" w:hAnsi="Symbol" w:hint="default"/>
      </w:rPr>
    </w:lvl>
    <w:lvl w:ilvl="7" w:tplc="DB92F7FA" w:tentative="1">
      <w:start w:val="1"/>
      <w:numFmt w:val="bullet"/>
      <w:lvlText w:val="o"/>
      <w:lvlJc w:val="left"/>
      <w:pPr>
        <w:ind w:left="5760" w:hanging="360"/>
      </w:pPr>
      <w:rPr>
        <w:rFonts w:ascii="Courier New" w:hAnsi="Courier New" w:cs="Courier New" w:hint="default"/>
      </w:rPr>
    </w:lvl>
    <w:lvl w:ilvl="8" w:tplc="D91EF4B6" w:tentative="1">
      <w:start w:val="1"/>
      <w:numFmt w:val="bullet"/>
      <w:lvlText w:val=""/>
      <w:lvlJc w:val="left"/>
      <w:pPr>
        <w:ind w:left="6480" w:hanging="360"/>
      </w:pPr>
      <w:rPr>
        <w:rFonts w:ascii="Wingdings" w:hAnsi="Wingdings" w:hint="default"/>
      </w:rPr>
    </w:lvl>
  </w:abstractNum>
  <w:abstractNum w:abstractNumId="29" w15:restartNumberingAfterBreak="0">
    <w:nsid w:val="0A353976"/>
    <w:multiLevelType w:val="hybridMultilevel"/>
    <w:tmpl w:val="5F3AAB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0AC258A8"/>
    <w:multiLevelType w:val="hybridMultilevel"/>
    <w:tmpl w:val="E45EAC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0E114FEF"/>
    <w:multiLevelType w:val="hybridMultilevel"/>
    <w:tmpl w:val="716E04C6"/>
    <w:lvl w:ilvl="0" w:tplc="08AE74AE">
      <w:start w:val="1"/>
      <w:numFmt w:val="bullet"/>
      <w:lvlText w:val=""/>
      <w:lvlJc w:val="left"/>
      <w:pPr>
        <w:ind w:left="1146" w:hanging="360"/>
      </w:pPr>
      <w:rPr>
        <w:rFonts w:ascii="Symbol" w:hAnsi="Symbol" w:hint="default"/>
      </w:rPr>
    </w:lvl>
    <w:lvl w:ilvl="1" w:tplc="981ABE60" w:tentative="1">
      <w:start w:val="1"/>
      <w:numFmt w:val="bullet"/>
      <w:lvlText w:val="o"/>
      <w:lvlJc w:val="left"/>
      <w:pPr>
        <w:ind w:left="1866" w:hanging="360"/>
      </w:pPr>
      <w:rPr>
        <w:rFonts w:ascii="Courier New" w:hAnsi="Courier New" w:cs="Courier New" w:hint="default"/>
      </w:rPr>
    </w:lvl>
    <w:lvl w:ilvl="2" w:tplc="16866882" w:tentative="1">
      <w:start w:val="1"/>
      <w:numFmt w:val="bullet"/>
      <w:lvlText w:val=""/>
      <w:lvlJc w:val="left"/>
      <w:pPr>
        <w:ind w:left="2586" w:hanging="360"/>
      </w:pPr>
      <w:rPr>
        <w:rFonts w:ascii="Wingdings" w:hAnsi="Wingdings" w:hint="default"/>
      </w:rPr>
    </w:lvl>
    <w:lvl w:ilvl="3" w:tplc="CD3CF668" w:tentative="1">
      <w:start w:val="1"/>
      <w:numFmt w:val="bullet"/>
      <w:lvlText w:val=""/>
      <w:lvlJc w:val="left"/>
      <w:pPr>
        <w:ind w:left="3306" w:hanging="360"/>
      </w:pPr>
      <w:rPr>
        <w:rFonts w:ascii="Symbol" w:hAnsi="Symbol" w:hint="default"/>
      </w:rPr>
    </w:lvl>
    <w:lvl w:ilvl="4" w:tplc="BB36BF68" w:tentative="1">
      <w:start w:val="1"/>
      <w:numFmt w:val="bullet"/>
      <w:lvlText w:val="o"/>
      <w:lvlJc w:val="left"/>
      <w:pPr>
        <w:ind w:left="4026" w:hanging="360"/>
      </w:pPr>
      <w:rPr>
        <w:rFonts w:ascii="Courier New" w:hAnsi="Courier New" w:cs="Courier New" w:hint="default"/>
      </w:rPr>
    </w:lvl>
    <w:lvl w:ilvl="5" w:tplc="A852F5B0" w:tentative="1">
      <w:start w:val="1"/>
      <w:numFmt w:val="bullet"/>
      <w:lvlText w:val=""/>
      <w:lvlJc w:val="left"/>
      <w:pPr>
        <w:ind w:left="4746" w:hanging="360"/>
      </w:pPr>
      <w:rPr>
        <w:rFonts w:ascii="Wingdings" w:hAnsi="Wingdings" w:hint="default"/>
      </w:rPr>
    </w:lvl>
    <w:lvl w:ilvl="6" w:tplc="288AB53A" w:tentative="1">
      <w:start w:val="1"/>
      <w:numFmt w:val="bullet"/>
      <w:lvlText w:val=""/>
      <w:lvlJc w:val="left"/>
      <w:pPr>
        <w:ind w:left="5466" w:hanging="360"/>
      </w:pPr>
      <w:rPr>
        <w:rFonts w:ascii="Symbol" w:hAnsi="Symbol" w:hint="default"/>
      </w:rPr>
    </w:lvl>
    <w:lvl w:ilvl="7" w:tplc="1444E108" w:tentative="1">
      <w:start w:val="1"/>
      <w:numFmt w:val="bullet"/>
      <w:lvlText w:val="o"/>
      <w:lvlJc w:val="left"/>
      <w:pPr>
        <w:ind w:left="6186" w:hanging="360"/>
      </w:pPr>
      <w:rPr>
        <w:rFonts w:ascii="Courier New" w:hAnsi="Courier New" w:cs="Courier New" w:hint="default"/>
      </w:rPr>
    </w:lvl>
    <w:lvl w:ilvl="8" w:tplc="A456F16C" w:tentative="1">
      <w:start w:val="1"/>
      <w:numFmt w:val="bullet"/>
      <w:lvlText w:val=""/>
      <w:lvlJc w:val="left"/>
      <w:pPr>
        <w:ind w:left="6906" w:hanging="360"/>
      </w:pPr>
      <w:rPr>
        <w:rFonts w:ascii="Wingdings" w:hAnsi="Wingdings" w:hint="default"/>
      </w:rPr>
    </w:lvl>
  </w:abstractNum>
  <w:abstractNum w:abstractNumId="32" w15:restartNumberingAfterBreak="0">
    <w:nsid w:val="11C856EA"/>
    <w:multiLevelType w:val="multilevel"/>
    <w:tmpl w:val="1C14A178"/>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196B6585"/>
    <w:multiLevelType w:val="singleLevel"/>
    <w:tmpl w:val="F48AE250"/>
    <w:lvl w:ilvl="0">
      <w:numFmt w:val="bullet"/>
      <w:lvlText w:val="-"/>
      <w:lvlJc w:val="left"/>
      <w:pPr>
        <w:tabs>
          <w:tab w:val="num" w:pos="1080"/>
        </w:tabs>
        <w:ind w:left="1080" w:hanging="360"/>
      </w:pPr>
      <w:rPr>
        <w:rFonts w:ascii="Times New Roman" w:hAnsi="Times New Roman" w:cs="Times New Roman" w:hint="default"/>
      </w:rPr>
    </w:lvl>
  </w:abstractNum>
  <w:abstractNum w:abstractNumId="34" w15:restartNumberingAfterBreak="0">
    <w:nsid w:val="2391185A"/>
    <w:multiLevelType w:val="hybridMultilevel"/>
    <w:tmpl w:val="E93640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2E3A1EAB"/>
    <w:multiLevelType w:val="hybridMultilevel"/>
    <w:tmpl w:val="0FA475E0"/>
    <w:lvl w:ilvl="0" w:tplc="9B4419A0">
      <w:start w:val="1"/>
      <w:numFmt w:val="decimal"/>
      <w:pStyle w:val="MO"/>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302D70E3"/>
    <w:multiLevelType w:val="hybridMultilevel"/>
    <w:tmpl w:val="86609F00"/>
    <w:lvl w:ilvl="0" w:tplc="0C0A000F">
      <w:start w:val="1"/>
      <w:numFmt w:val="decimal"/>
      <w:lvlText w:val="%1."/>
      <w:lvlJc w:val="left"/>
      <w:pPr>
        <w:ind w:left="1920" w:hanging="360"/>
      </w:pPr>
    </w:lvl>
    <w:lvl w:ilvl="1" w:tplc="3DF677E4">
      <w:start w:val="1"/>
      <w:numFmt w:val="lowerLetter"/>
      <w:lvlText w:val="%2."/>
      <w:lvlJc w:val="left"/>
      <w:pPr>
        <w:ind w:left="2640" w:hanging="360"/>
      </w:pPr>
      <w:rPr>
        <w:b w:val="0"/>
      </w:rPr>
    </w:lvl>
    <w:lvl w:ilvl="2" w:tplc="040A001B" w:tentative="1">
      <w:start w:val="1"/>
      <w:numFmt w:val="lowerRoman"/>
      <w:lvlText w:val="%3."/>
      <w:lvlJc w:val="right"/>
      <w:pPr>
        <w:ind w:left="3360" w:hanging="180"/>
      </w:pPr>
    </w:lvl>
    <w:lvl w:ilvl="3" w:tplc="040A000F" w:tentative="1">
      <w:start w:val="1"/>
      <w:numFmt w:val="decimal"/>
      <w:lvlText w:val="%4."/>
      <w:lvlJc w:val="left"/>
      <w:pPr>
        <w:ind w:left="4080" w:hanging="360"/>
      </w:pPr>
    </w:lvl>
    <w:lvl w:ilvl="4" w:tplc="040A0019" w:tentative="1">
      <w:start w:val="1"/>
      <w:numFmt w:val="lowerLetter"/>
      <w:lvlText w:val="%5."/>
      <w:lvlJc w:val="left"/>
      <w:pPr>
        <w:ind w:left="4800" w:hanging="360"/>
      </w:pPr>
    </w:lvl>
    <w:lvl w:ilvl="5" w:tplc="040A001B" w:tentative="1">
      <w:start w:val="1"/>
      <w:numFmt w:val="lowerRoman"/>
      <w:lvlText w:val="%6."/>
      <w:lvlJc w:val="right"/>
      <w:pPr>
        <w:ind w:left="5520" w:hanging="180"/>
      </w:pPr>
    </w:lvl>
    <w:lvl w:ilvl="6" w:tplc="040A000F" w:tentative="1">
      <w:start w:val="1"/>
      <w:numFmt w:val="decimal"/>
      <w:lvlText w:val="%7."/>
      <w:lvlJc w:val="left"/>
      <w:pPr>
        <w:ind w:left="6240" w:hanging="360"/>
      </w:pPr>
    </w:lvl>
    <w:lvl w:ilvl="7" w:tplc="040A0019" w:tentative="1">
      <w:start w:val="1"/>
      <w:numFmt w:val="lowerLetter"/>
      <w:lvlText w:val="%8."/>
      <w:lvlJc w:val="left"/>
      <w:pPr>
        <w:ind w:left="6960" w:hanging="360"/>
      </w:pPr>
    </w:lvl>
    <w:lvl w:ilvl="8" w:tplc="040A001B" w:tentative="1">
      <w:start w:val="1"/>
      <w:numFmt w:val="lowerRoman"/>
      <w:lvlText w:val="%9."/>
      <w:lvlJc w:val="right"/>
      <w:pPr>
        <w:ind w:left="7680" w:hanging="180"/>
      </w:pPr>
    </w:lvl>
  </w:abstractNum>
  <w:abstractNum w:abstractNumId="37" w15:restartNumberingAfterBreak="0">
    <w:nsid w:val="4C5B0182"/>
    <w:multiLevelType w:val="hybridMultilevel"/>
    <w:tmpl w:val="80D63236"/>
    <w:lvl w:ilvl="0" w:tplc="6BD647B0">
      <w:start w:val="1"/>
      <w:numFmt w:val="decimal"/>
      <w:lvlText w:val="%1."/>
      <w:lvlJc w:val="left"/>
      <w:pPr>
        <w:ind w:left="360" w:hanging="360"/>
      </w:pPr>
      <w:rPr>
        <w:rFonts w:ascii="Arial" w:hAnsi="Arial" w:hint="default"/>
        <w:b w:val="0"/>
        <w:i w:val="0"/>
        <w:color w:val="auto"/>
        <w:sz w:val="18"/>
        <w:u w:val="none"/>
        <w:lang w:val="es-ES"/>
      </w:r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4E210710"/>
    <w:multiLevelType w:val="hybridMultilevel"/>
    <w:tmpl w:val="4C6ACB86"/>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01C649C"/>
    <w:multiLevelType w:val="multilevel"/>
    <w:tmpl w:val="4D029EA4"/>
    <w:lvl w:ilvl="0">
      <w:start w:val="1"/>
      <w:numFmt w:val="decimal"/>
      <w:lvlText w:val="%1."/>
      <w:lvlJc w:val="left"/>
      <w:pPr>
        <w:ind w:left="720" w:hanging="360"/>
      </w:pPr>
      <w:rPr>
        <w:rFonts w:hint="default"/>
      </w:rPr>
    </w:lvl>
    <w:lvl w:ilvl="1">
      <w:start w:val="1"/>
      <w:numFmt w:val="decimal"/>
      <w:lvlText w:val="%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C607A8D"/>
    <w:multiLevelType w:val="hybridMultilevel"/>
    <w:tmpl w:val="A0F45B32"/>
    <w:lvl w:ilvl="0" w:tplc="367A6FFE">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5BA2E78"/>
    <w:multiLevelType w:val="hybridMultilevel"/>
    <w:tmpl w:val="C0B0CE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67D7AA7"/>
    <w:multiLevelType w:val="multilevel"/>
    <w:tmpl w:val="D4FE991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E1E0B49"/>
    <w:multiLevelType w:val="hybridMultilevel"/>
    <w:tmpl w:val="856ADD2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3"/>
  </w:num>
  <w:num w:numId="2">
    <w:abstractNumId w:val="34"/>
  </w:num>
  <w:num w:numId="3">
    <w:abstractNumId w:val="31"/>
  </w:num>
  <w:num w:numId="4">
    <w:abstractNumId w:val="35"/>
  </w:num>
  <w:num w:numId="5">
    <w:abstractNumId w:val="37"/>
  </w:num>
  <w:num w:numId="6">
    <w:abstractNumId w:val="41"/>
  </w:num>
  <w:num w:numId="7">
    <w:abstractNumId w:val="38"/>
  </w:num>
  <w:num w:numId="8">
    <w:abstractNumId w:val="28"/>
  </w:num>
  <w:num w:numId="9">
    <w:abstractNumId w:val="29"/>
  </w:num>
  <w:num w:numId="10">
    <w:abstractNumId w:val="1"/>
  </w:num>
  <w:num w:numId="11">
    <w:abstractNumId w:val="2"/>
  </w:num>
  <w:num w:numId="12">
    <w:abstractNumId w:val="3"/>
  </w:num>
  <w:num w:numId="13">
    <w:abstractNumId w:val="4"/>
  </w:num>
  <w:num w:numId="14">
    <w:abstractNumId w:val="5"/>
  </w:num>
  <w:num w:numId="15">
    <w:abstractNumId w:val="6"/>
  </w:num>
  <w:num w:numId="16">
    <w:abstractNumId w:val="7"/>
  </w:num>
  <w:num w:numId="17">
    <w:abstractNumId w:val="8"/>
  </w:num>
  <w:num w:numId="18">
    <w:abstractNumId w:val="10"/>
  </w:num>
  <w:num w:numId="19">
    <w:abstractNumId w:val="11"/>
  </w:num>
  <w:num w:numId="20">
    <w:abstractNumId w:val="13"/>
  </w:num>
  <w:num w:numId="21">
    <w:abstractNumId w:val="14"/>
  </w:num>
  <w:num w:numId="22">
    <w:abstractNumId w:val="15"/>
  </w:num>
  <w:num w:numId="23">
    <w:abstractNumId w:val="16"/>
  </w:num>
  <w:num w:numId="24">
    <w:abstractNumId w:val="17"/>
  </w:num>
  <w:num w:numId="25">
    <w:abstractNumId w:val="18"/>
  </w:num>
  <w:num w:numId="26">
    <w:abstractNumId w:val="19"/>
  </w:num>
  <w:num w:numId="27">
    <w:abstractNumId w:val="20"/>
  </w:num>
  <w:num w:numId="28">
    <w:abstractNumId w:val="21"/>
  </w:num>
  <w:num w:numId="29">
    <w:abstractNumId w:val="22"/>
  </w:num>
  <w:num w:numId="30">
    <w:abstractNumId w:val="23"/>
  </w:num>
  <w:num w:numId="31">
    <w:abstractNumId w:val="24"/>
  </w:num>
  <w:num w:numId="32">
    <w:abstractNumId w:val="25"/>
  </w:num>
  <w:num w:numId="33">
    <w:abstractNumId w:val="26"/>
  </w:num>
  <w:num w:numId="34">
    <w:abstractNumId w:val="27"/>
  </w:num>
  <w:num w:numId="35">
    <w:abstractNumId w:val="40"/>
  </w:num>
  <w:num w:numId="36">
    <w:abstractNumId w:val="36"/>
  </w:num>
  <w:num w:numId="37">
    <w:abstractNumId w:val="0"/>
  </w:num>
  <w:num w:numId="3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num>
  <w:num w:numId="40">
    <w:abstractNumId w:val="32"/>
  </w:num>
  <w:num w:numId="41">
    <w:abstractNumId w:val="42"/>
  </w:num>
  <w:num w:numId="42">
    <w:abstractNumId w:val="39"/>
  </w:num>
  <w:num w:numId="43">
    <w:abstractNumId w:val="30"/>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drawingGridHorizontalSpacing w:val="110"/>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D09"/>
    <w:rsid w:val="00014952"/>
    <w:rsid w:val="0003333A"/>
    <w:rsid w:val="00060890"/>
    <w:rsid w:val="000A1098"/>
    <w:rsid w:val="000A22D8"/>
    <w:rsid w:val="000F2C89"/>
    <w:rsid w:val="000F74F6"/>
    <w:rsid w:val="00100EE5"/>
    <w:rsid w:val="001207AE"/>
    <w:rsid w:val="001379E2"/>
    <w:rsid w:val="001417BB"/>
    <w:rsid w:val="00157FE7"/>
    <w:rsid w:val="0017570B"/>
    <w:rsid w:val="00183625"/>
    <w:rsid w:val="00187017"/>
    <w:rsid w:val="00193148"/>
    <w:rsid w:val="001B13A5"/>
    <w:rsid w:val="001B74D0"/>
    <w:rsid w:val="001C330B"/>
    <w:rsid w:val="001C7F26"/>
    <w:rsid w:val="001D490D"/>
    <w:rsid w:val="001D5F4F"/>
    <w:rsid w:val="001E4382"/>
    <w:rsid w:val="001E6B50"/>
    <w:rsid w:val="00204258"/>
    <w:rsid w:val="00210C88"/>
    <w:rsid w:val="002165AA"/>
    <w:rsid w:val="00246B10"/>
    <w:rsid w:val="00252A2F"/>
    <w:rsid w:val="00256D04"/>
    <w:rsid w:val="00275F80"/>
    <w:rsid w:val="00285F16"/>
    <w:rsid w:val="002D60E8"/>
    <w:rsid w:val="002F2FAA"/>
    <w:rsid w:val="002F3267"/>
    <w:rsid w:val="003425DB"/>
    <w:rsid w:val="00373B74"/>
    <w:rsid w:val="00380FC7"/>
    <w:rsid w:val="00386D90"/>
    <w:rsid w:val="00393B06"/>
    <w:rsid w:val="003A236B"/>
    <w:rsid w:val="003D5FF0"/>
    <w:rsid w:val="003F7DA9"/>
    <w:rsid w:val="0043199C"/>
    <w:rsid w:val="00446A43"/>
    <w:rsid w:val="00455497"/>
    <w:rsid w:val="00463005"/>
    <w:rsid w:val="00464676"/>
    <w:rsid w:val="00466641"/>
    <w:rsid w:val="004A3042"/>
    <w:rsid w:val="004B230C"/>
    <w:rsid w:val="004B76F1"/>
    <w:rsid w:val="004D410B"/>
    <w:rsid w:val="004D5BB1"/>
    <w:rsid w:val="005066E9"/>
    <w:rsid w:val="0051241E"/>
    <w:rsid w:val="00523425"/>
    <w:rsid w:val="0054712E"/>
    <w:rsid w:val="005530B9"/>
    <w:rsid w:val="00590A1B"/>
    <w:rsid w:val="00596855"/>
    <w:rsid w:val="005A36E0"/>
    <w:rsid w:val="005B4D15"/>
    <w:rsid w:val="005C0C3D"/>
    <w:rsid w:val="005F5779"/>
    <w:rsid w:val="00640E42"/>
    <w:rsid w:val="00650D19"/>
    <w:rsid w:val="00692060"/>
    <w:rsid w:val="006C1945"/>
    <w:rsid w:val="006E6DDC"/>
    <w:rsid w:val="006F59B5"/>
    <w:rsid w:val="006F7042"/>
    <w:rsid w:val="007020FA"/>
    <w:rsid w:val="00702C4D"/>
    <w:rsid w:val="00725AA7"/>
    <w:rsid w:val="00752303"/>
    <w:rsid w:val="00752544"/>
    <w:rsid w:val="007643F5"/>
    <w:rsid w:val="007657D1"/>
    <w:rsid w:val="00783C7F"/>
    <w:rsid w:val="00785B78"/>
    <w:rsid w:val="007962E5"/>
    <w:rsid w:val="00796993"/>
    <w:rsid w:val="007B0B89"/>
    <w:rsid w:val="007B6CB6"/>
    <w:rsid w:val="007B7510"/>
    <w:rsid w:val="007E07B7"/>
    <w:rsid w:val="007E1988"/>
    <w:rsid w:val="00814FEC"/>
    <w:rsid w:val="00825AA3"/>
    <w:rsid w:val="00826EEE"/>
    <w:rsid w:val="00843920"/>
    <w:rsid w:val="00846B6C"/>
    <w:rsid w:val="008557B2"/>
    <w:rsid w:val="008728D4"/>
    <w:rsid w:val="008C2B8C"/>
    <w:rsid w:val="008C2DBB"/>
    <w:rsid w:val="008D517B"/>
    <w:rsid w:val="008E217A"/>
    <w:rsid w:val="00904A15"/>
    <w:rsid w:val="009131A4"/>
    <w:rsid w:val="00921F3A"/>
    <w:rsid w:val="00972DF8"/>
    <w:rsid w:val="00981E14"/>
    <w:rsid w:val="00985EB1"/>
    <w:rsid w:val="0099399D"/>
    <w:rsid w:val="009A02B4"/>
    <w:rsid w:val="009A3D09"/>
    <w:rsid w:val="009C1C1C"/>
    <w:rsid w:val="009D0D7E"/>
    <w:rsid w:val="009E75EB"/>
    <w:rsid w:val="00A45D6E"/>
    <w:rsid w:val="00A61027"/>
    <w:rsid w:val="00A6484D"/>
    <w:rsid w:val="00A71823"/>
    <w:rsid w:val="00A87166"/>
    <w:rsid w:val="00AA5602"/>
    <w:rsid w:val="00B10C86"/>
    <w:rsid w:val="00B14D27"/>
    <w:rsid w:val="00B2706F"/>
    <w:rsid w:val="00B2734B"/>
    <w:rsid w:val="00B31C5E"/>
    <w:rsid w:val="00B41E26"/>
    <w:rsid w:val="00B44BBC"/>
    <w:rsid w:val="00B52A9C"/>
    <w:rsid w:val="00B53BE3"/>
    <w:rsid w:val="00B835FC"/>
    <w:rsid w:val="00B8489E"/>
    <w:rsid w:val="00BE45BF"/>
    <w:rsid w:val="00C00CD1"/>
    <w:rsid w:val="00C1212E"/>
    <w:rsid w:val="00C36265"/>
    <w:rsid w:val="00C46E9E"/>
    <w:rsid w:val="00C87CDF"/>
    <w:rsid w:val="00CA667F"/>
    <w:rsid w:val="00CC33CC"/>
    <w:rsid w:val="00CE212A"/>
    <w:rsid w:val="00CF01C8"/>
    <w:rsid w:val="00D16350"/>
    <w:rsid w:val="00D23633"/>
    <w:rsid w:val="00D36AEA"/>
    <w:rsid w:val="00D53FC3"/>
    <w:rsid w:val="00D64598"/>
    <w:rsid w:val="00D74B78"/>
    <w:rsid w:val="00DB1446"/>
    <w:rsid w:val="00DB4130"/>
    <w:rsid w:val="00DB425A"/>
    <w:rsid w:val="00DC6237"/>
    <w:rsid w:val="00DD3402"/>
    <w:rsid w:val="00DE1AE3"/>
    <w:rsid w:val="00DE3F05"/>
    <w:rsid w:val="00E06253"/>
    <w:rsid w:val="00E13159"/>
    <w:rsid w:val="00E20D3F"/>
    <w:rsid w:val="00E27B90"/>
    <w:rsid w:val="00E34E76"/>
    <w:rsid w:val="00E7022A"/>
    <w:rsid w:val="00E91ACE"/>
    <w:rsid w:val="00E96109"/>
    <w:rsid w:val="00EA08B8"/>
    <w:rsid w:val="00EA40AD"/>
    <w:rsid w:val="00EA588D"/>
    <w:rsid w:val="00EF1506"/>
    <w:rsid w:val="00F015E0"/>
    <w:rsid w:val="00F04A51"/>
    <w:rsid w:val="00F05746"/>
    <w:rsid w:val="00F20405"/>
    <w:rsid w:val="00F2680E"/>
    <w:rsid w:val="00F27F74"/>
    <w:rsid w:val="00F476E2"/>
    <w:rsid w:val="00F57D91"/>
    <w:rsid w:val="00F60FB4"/>
    <w:rsid w:val="00FB41C9"/>
    <w:rsid w:val="00FC4CF5"/>
    <w:rsid w:val="00FE52D5"/>
    <w:rsid w:val="00FE57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652C3EA"/>
  <w15:docId w15:val="{072C89F0-7032-426F-BF1A-6D47C985B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3D09"/>
    <w:rPr>
      <w:rFonts w:ascii="Arial" w:hAnsi="Arial"/>
      <w:sz w:val="22"/>
      <w:lang w:val="es-ES_tradnl"/>
    </w:rPr>
  </w:style>
  <w:style w:type="paragraph" w:styleId="Ttulo1">
    <w:name w:val="heading 1"/>
    <w:basedOn w:val="Normal"/>
    <w:next w:val="Normal"/>
    <w:link w:val="Ttulo1Car"/>
    <w:qFormat/>
    <w:rsid w:val="00A87166"/>
    <w:pPr>
      <w:spacing w:before="360" w:after="240"/>
      <w:outlineLvl w:val="0"/>
    </w:pPr>
    <w:rPr>
      <w:b/>
      <w:color w:val="0000FF"/>
      <w:sz w:val="36"/>
    </w:rPr>
  </w:style>
  <w:style w:type="paragraph" w:styleId="Ttulo2">
    <w:name w:val="heading 2"/>
    <w:basedOn w:val="Normal"/>
    <w:next w:val="Normal"/>
    <w:link w:val="Ttulo2Car"/>
    <w:qFormat/>
    <w:rsid w:val="00A87166"/>
    <w:pPr>
      <w:spacing w:before="360" w:after="240"/>
      <w:outlineLvl w:val="1"/>
    </w:pPr>
    <w:rPr>
      <w:b/>
      <w:color w:val="0000FF"/>
      <w:sz w:val="32"/>
    </w:rPr>
  </w:style>
  <w:style w:type="paragraph" w:styleId="Ttulo3">
    <w:name w:val="heading 3"/>
    <w:basedOn w:val="Normal"/>
    <w:next w:val="Normal"/>
    <w:link w:val="Ttulo3Car"/>
    <w:qFormat/>
    <w:rsid w:val="00A87166"/>
    <w:pPr>
      <w:spacing w:before="360" w:after="240"/>
      <w:outlineLvl w:val="2"/>
    </w:pPr>
    <w:rPr>
      <w:b/>
      <w:color w:val="0000FF"/>
      <w:sz w:val="28"/>
    </w:rPr>
  </w:style>
  <w:style w:type="paragraph" w:styleId="Ttulo4">
    <w:name w:val="heading 4"/>
    <w:basedOn w:val="Normal"/>
    <w:next w:val="Normal"/>
    <w:link w:val="Ttulo4Car"/>
    <w:qFormat/>
    <w:rsid w:val="00A87166"/>
    <w:pPr>
      <w:spacing w:before="360" w:after="240"/>
      <w:outlineLvl w:val="3"/>
    </w:pPr>
    <w:rPr>
      <w:b/>
      <w:color w:val="0000FF"/>
      <w:sz w:val="24"/>
    </w:rPr>
  </w:style>
  <w:style w:type="paragraph" w:styleId="Ttulo5">
    <w:name w:val="heading 5"/>
    <w:basedOn w:val="Normal"/>
    <w:next w:val="Normal"/>
    <w:link w:val="Ttulo5Car"/>
    <w:qFormat/>
    <w:rsid w:val="00A87166"/>
    <w:pPr>
      <w:spacing w:before="360" w:after="240"/>
      <w:outlineLvl w:val="4"/>
    </w:pPr>
    <w:rPr>
      <w:color w:val="0000FF"/>
      <w:sz w:val="24"/>
    </w:rPr>
  </w:style>
  <w:style w:type="paragraph" w:styleId="Ttulo6">
    <w:name w:val="heading 6"/>
    <w:basedOn w:val="Normal"/>
    <w:next w:val="Normal"/>
    <w:link w:val="Ttulo6Car"/>
    <w:qFormat/>
    <w:rsid w:val="00A87166"/>
    <w:pPr>
      <w:spacing w:before="240" w:after="120"/>
      <w:outlineLvl w:val="5"/>
    </w:pPr>
    <w:rPr>
      <w:b/>
      <w:color w:val="0000FF"/>
    </w:rPr>
  </w:style>
  <w:style w:type="paragraph" w:styleId="Ttulo7">
    <w:name w:val="heading 7"/>
    <w:basedOn w:val="Normal"/>
    <w:next w:val="Normal"/>
    <w:link w:val="Ttulo7Car"/>
    <w:qFormat/>
    <w:rsid w:val="00A87166"/>
    <w:pPr>
      <w:spacing w:before="240" w:after="120"/>
      <w:outlineLvl w:val="6"/>
    </w:pPr>
    <w:rPr>
      <w:color w:val="0000FF"/>
    </w:rPr>
  </w:style>
  <w:style w:type="paragraph" w:styleId="Ttulo8">
    <w:name w:val="heading 8"/>
    <w:basedOn w:val="Normal"/>
    <w:next w:val="Normal"/>
    <w:link w:val="Ttulo8Car"/>
    <w:qFormat/>
    <w:rsid w:val="00A87166"/>
    <w:pPr>
      <w:spacing w:before="240" w:after="120"/>
      <w:outlineLvl w:val="7"/>
    </w:pPr>
    <w:rPr>
      <w:color w:val="0000FF"/>
    </w:rPr>
  </w:style>
  <w:style w:type="paragraph" w:styleId="Ttulo9">
    <w:name w:val="heading 9"/>
    <w:basedOn w:val="Normal"/>
    <w:next w:val="Normal"/>
    <w:link w:val="Ttulo9Car"/>
    <w:qFormat/>
    <w:rsid w:val="00A87166"/>
    <w:pPr>
      <w:spacing w:before="240" w:after="120"/>
      <w:outlineLvl w:val="8"/>
    </w:pPr>
    <w:rPr>
      <w:color w:val="0000F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9A3D09"/>
    <w:pPr>
      <w:tabs>
        <w:tab w:val="center" w:pos="4252"/>
        <w:tab w:val="right" w:pos="8504"/>
      </w:tabs>
    </w:pPr>
    <w:rPr>
      <w:rFonts w:ascii="Times New Roman" w:hAnsi="Times New Roman"/>
      <w:sz w:val="20"/>
    </w:rPr>
  </w:style>
  <w:style w:type="character" w:customStyle="1" w:styleId="EncabezadoCar">
    <w:name w:val="Encabezado Car"/>
    <w:link w:val="Encabezado"/>
    <w:rsid w:val="009A3D09"/>
    <w:rPr>
      <w:lang w:val="es-ES_tradnl"/>
    </w:rPr>
  </w:style>
  <w:style w:type="paragraph" w:styleId="Piedepgina">
    <w:name w:val="footer"/>
    <w:basedOn w:val="Normal"/>
    <w:link w:val="PiedepginaCar"/>
    <w:uiPriority w:val="99"/>
    <w:rsid w:val="009A3D09"/>
    <w:pPr>
      <w:tabs>
        <w:tab w:val="center" w:pos="4252"/>
        <w:tab w:val="right" w:pos="8504"/>
      </w:tabs>
    </w:pPr>
    <w:rPr>
      <w:rFonts w:ascii="Times New Roman" w:hAnsi="Times New Roman"/>
      <w:sz w:val="20"/>
    </w:rPr>
  </w:style>
  <w:style w:type="character" w:customStyle="1" w:styleId="PiedepginaCar">
    <w:name w:val="Pie de página Car"/>
    <w:link w:val="Piedepgina"/>
    <w:uiPriority w:val="99"/>
    <w:rsid w:val="009A3D09"/>
    <w:rPr>
      <w:lang w:val="es-ES_tradnl"/>
    </w:rPr>
  </w:style>
  <w:style w:type="paragraph" w:styleId="Textodeglobo">
    <w:name w:val="Balloon Text"/>
    <w:basedOn w:val="Normal"/>
    <w:link w:val="TextodegloboCar"/>
    <w:rsid w:val="009A3D09"/>
    <w:rPr>
      <w:rFonts w:ascii="Tahoma" w:hAnsi="Tahoma"/>
      <w:sz w:val="16"/>
      <w:szCs w:val="16"/>
    </w:rPr>
  </w:style>
  <w:style w:type="character" w:customStyle="1" w:styleId="TextodegloboCar">
    <w:name w:val="Texto de globo Car"/>
    <w:link w:val="Textodeglobo"/>
    <w:rsid w:val="009A3D09"/>
    <w:rPr>
      <w:rFonts w:ascii="Tahoma" w:hAnsi="Tahoma" w:cs="Tahoma"/>
      <w:sz w:val="16"/>
      <w:szCs w:val="16"/>
      <w:lang w:val="es-ES_tradnl"/>
    </w:rPr>
  </w:style>
  <w:style w:type="paragraph" w:styleId="Subttulo">
    <w:name w:val="Subtitle"/>
    <w:aliases w:val="Cuerpo del documento"/>
    <w:basedOn w:val="Normal"/>
    <w:next w:val="Normal"/>
    <w:link w:val="SubttuloCar"/>
    <w:qFormat/>
    <w:rsid w:val="009A3D09"/>
    <w:pPr>
      <w:spacing w:after="60"/>
      <w:ind w:firstLine="567"/>
      <w:outlineLvl w:val="0"/>
    </w:pPr>
    <w:rPr>
      <w:szCs w:val="24"/>
    </w:rPr>
  </w:style>
  <w:style w:type="character" w:customStyle="1" w:styleId="SubttuloCar">
    <w:name w:val="Subtítulo Car"/>
    <w:aliases w:val="Cuerpo del documento Car"/>
    <w:link w:val="Subttulo"/>
    <w:rsid w:val="009A3D09"/>
    <w:rPr>
      <w:rFonts w:ascii="Arial" w:hAnsi="Arial"/>
      <w:sz w:val="22"/>
      <w:szCs w:val="24"/>
      <w:lang w:val="es-ES_tradnl"/>
    </w:rPr>
  </w:style>
  <w:style w:type="character" w:styleId="Hipervnculo">
    <w:name w:val="Hyperlink"/>
    <w:basedOn w:val="Fuentedeprrafopredeter"/>
    <w:rsid w:val="001379E2"/>
    <w:rPr>
      <w:color w:val="0000FF" w:themeColor="hyperlink"/>
      <w:u w:val="single"/>
    </w:rPr>
  </w:style>
  <w:style w:type="paragraph" w:customStyle="1" w:styleId="Estilo1">
    <w:name w:val="Estilo1"/>
    <w:basedOn w:val="Normal"/>
    <w:rsid w:val="00E34E76"/>
    <w:pPr>
      <w:snapToGrid w:val="0"/>
      <w:jc w:val="both"/>
    </w:pPr>
    <w:rPr>
      <w:lang w:val="es-ES"/>
    </w:rPr>
  </w:style>
  <w:style w:type="paragraph" w:customStyle="1" w:styleId="xmsonormal">
    <w:name w:val="x_msonormal"/>
    <w:basedOn w:val="Normal"/>
    <w:rsid w:val="00825AA3"/>
    <w:pPr>
      <w:spacing w:before="100" w:beforeAutospacing="1" w:after="100" w:afterAutospacing="1"/>
    </w:pPr>
    <w:rPr>
      <w:rFonts w:ascii="Times New Roman" w:hAnsi="Times New Roman"/>
      <w:sz w:val="24"/>
      <w:szCs w:val="24"/>
      <w:lang w:val="es-ES"/>
    </w:rPr>
  </w:style>
  <w:style w:type="paragraph" w:customStyle="1" w:styleId="Normal0">
    <w:name w:val="Normal_0"/>
    <w:qFormat/>
    <w:rsid w:val="009A3D09"/>
    <w:rPr>
      <w:rFonts w:ascii="Arial" w:hAnsi="Arial"/>
      <w:sz w:val="22"/>
      <w:lang w:val="es-ES_tradnl"/>
    </w:rPr>
  </w:style>
  <w:style w:type="paragraph" w:styleId="Sinespaciado">
    <w:name w:val="No Spacing"/>
    <w:uiPriority w:val="1"/>
    <w:qFormat/>
    <w:rsid w:val="001E6B3B"/>
    <w:rPr>
      <w:rFonts w:ascii="Calibri" w:eastAsia="Calibri" w:hAnsi="Calibri"/>
      <w:sz w:val="22"/>
      <w:szCs w:val="22"/>
      <w:lang w:val="ca-ES" w:eastAsia="en-US"/>
    </w:rPr>
  </w:style>
  <w:style w:type="table" w:styleId="Tablaconcuadrcula">
    <w:name w:val="Table Grid"/>
    <w:basedOn w:val="Tablanormal"/>
    <w:rsid w:val="00A6484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EA40AD"/>
    <w:rPr>
      <w:rFonts w:ascii="Arial" w:hAnsi="Arial"/>
      <w:b/>
      <w:color w:val="0000FF"/>
      <w:sz w:val="36"/>
      <w:lang w:val="es-ES_tradnl"/>
    </w:rPr>
  </w:style>
  <w:style w:type="character" w:customStyle="1" w:styleId="Ttulo2Car">
    <w:name w:val="Título 2 Car"/>
    <w:basedOn w:val="Fuentedeprrafopredeter"/>
    <w:link w:val="Ttulo2"/>
    <w:rsid w:val="00EA40AD"/>
    <w:rPr>
      <w:rFonts w:ascii="Arial" w:hAnsi="Arial"/>
      <w:b/>
      <w:color w:val="0000FF"/>
      <w:sz w:val="32"/>
      <w:lang w:val="es-ES_tradnl"/>
    </w:rPr>
  </w:style>
  <w:style w:type="character" w:customStyle="1" w:styleId="Ttulo3Car">
    <w:name w:val="Título 3 Car"/>
    <w:basedOn w:val="Fuentedeprrafopredeter"/>
    <w:link w:val="Ttulo3"/>
    <w:rsid w:val="00EA40AD"/>
    <w:rPr>
      <w:rFonts w:ascii="Arial" w:hAnsi="Arial"/>
      <w:b/>
      <w:color w:val="0000FF"/>
      <w:sz w:val="28"/>
      <w:lang w:val="es-ES_tradnl"/>
    </w:rPr>
  </w:style>
  <w:style w:type="character" w:customStyle="1" w:styleId="Ttulo4Car">
    <w:name w:val="Título 4 Car"/>
    <w:basedOn w:val="Fuentedeprrafopredeter"/>
    <w:link w:val="Ttulo4"/>
    <w:rsid w:val="00EA40AD"/>
    <w:rPr>
      <w:rFonts w:ascii="Arial" w:hAnsi="Arial"/>
      <w:b/>
      <w:color w:val="0000FF"/>
      <w:sz w:val="24"/>
      <w:lang w:val="es-ES_tradnl"/>
    </w:rPr>
  </w:style>
  <w:style w:type="character" w:customStyle="1" w:styleId="Ttulo5Car">
    <w:name w:val="Título 5 Car"/>
    <w:basedOn w:val="Fuentedeprrafopredeter"/>
    <w:link w:val="Ttulo5"/>
    <w:rsid w:val="00EA40AD"/>
    <w:rPr>
      <w:rFonts w:ascii="Arial" w:hAnsi="Arial"/>
      <w:color w:val="0000FF"/>
      <w:sz w:val="24"/>
      <w:lang w:val="es-ES_tradnl"/>
    </w:rPr>
  </w:style>
  <w:style w:type="character" w:customStyle="1" w:styleId="Ttulo6Car">
    <w:name w:val="Título 6 Car"/>
    <w:basedOn w:val="Fuentedeprrafopredeter"/>
    <w:link w:val="Ttulo6"/>
    <w:rsid w:val="00EA40AD"/>
    <w:rPr>
      <w:rFonts w:ascii="Arial" w:hAnsi="Arial"/>
      <w:b/>
      <w:color w:val="0000FF"/>
      <w:sz w:val="22"/>
      <w:lang w:val="es-ES_tradnl"/>
    </w:rPr>
  </w:style>
  <w:style w:type="character" w:customStyle="1" w:styleId="Ttulo7Car">
    <w:name w:val="Título 7 Car"/>
    <w:basedOn w:val="Fuentedeprrafopredeter"/>
    <w:link w:val="Ttulo7"/>
    <w:rsid w:val="00EA40AD"/>
    <w:rPr>
      <w:rFonts w:ascii="Arial" w:hAnsi="Arial"/>
      <w:color w:val="0000FF"/>
      <w:sz w:val="22"/>
      <w:lang w:val="es-ES_tradnl"/>
    </w:rPr>
  </w:style>
  <w:style w:type="character" w:customStyle="1" w:styleId="Ttulo8Car">
    <w:name w:val="Título 8 Car"/>
    <w:basedOn w:val="Fuentedeprrafopredeter"/>
    <w:link w:val="Ttulo8"/>
    <w:rsid w:val="00EA40AD"/>
    <w:rPr>
      <w:rFonts w:ascii="Arial" w:hAnsi="Arial"/>
      <w:color w:val="0000FF"/>
      <w:sz w:val="22"/>
      <w:lang w:val="es-ES_tradnl"/>
    </w:rPr>
  </w:style>
  <w:style w:type="character" w:customStyle="1" w:styleId="Ttulo9Car">
    <w:name w:val="Título 9 Car"/>
    <w:basedOn w:val="Fuentedeprrafopredeter"/>
    <w:link w:val="Ttulo9"/>
    <w:rsid w:val="00EA40AD"/>
    <w:rPr>
      <w:rFonts w:ascii="Arial" w:hAnsi="Arial"/>
      <w:color w:val="0000FF"/>
      <w:sz w:val="22"/>
      <w:lang w:val="es-ES_tradnl"/>
    </w:rPr>
  </w:style>
  <w:style w:type="paragraph" w:customStyle="1" w:styleId="p21">
    <w:name w:val="p21"/>
    <w:basedOn w:val="Normal"/>
    <w:rsid w:val="00EA40AD"/>
    <w:pPr>
      <w:widowControl w:val="0"/>
      <w:tabs>
        <w:tab w:val="left" w:pos="720"/>
      </w:tabs>
      <w:snapToGrid w:val="0"/>
      <w:spacing w:line="240" w:lineRule="atLeast"/>
      <w:jc w:val="both"/>
    </w:pPr>
    <w:rPr>
      <w:rFonts w:ascii="Times New Roman" w:hAnsi="Times New Roman"/>
      <w:lang w:val="es-ES"/>
    </w:rPr>
  </w:style>
  <w:style w:type="table" w:customStyle="1" w:styleId="TableGrid1">
    <w:name w:val="Table Grid_1"/>
    <w:basedOn w:val="Tablanormal"/>
    <w:uiPriority w:val="39"/>
    <w:rsid w:val="00EA40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lanormal"/>
    <w:uiPriority w:val="39"/>
    <w:rsid w:val="00EA40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EA40AD"/>
    <w:pPr>
      <w:autoSpaceDE w:val="0"/>
      <w:autoSpaceDN w:val="0"/>
      <w:adjustRightInd w:val="0"/>
    </w:pPr>
    <w:rPr>
      <w:rFonts w:ascii="Arial" w:eastAsiaTheme="minorHAnsi" w:hAnsi="Arial" w:cs="Arial"/>
      <w:color w:val="000000"/>
      <w:sz w:val="24"/>
      <w:szCs w:val="24"/>
      <w:lang w:eastAsia="en-US"/>
    </w:rPr>
  </w:style>
  <w:style w:type="character" w:customStyle="1" w:styleId="PrrafodelistaCar">
    <w:name w:val="Párrafo de lista Car"/>
    <w:aliases w:val="Bullet List Car,FooterText Car,numbered Car,List Paragraph1 Car,Paragraphe de liste1 Car,Bulletr List Paragraph Car,列出段落 Car,列出段落1 Car,List Paragraph2 Car,List Paragraph21 Car,Listeafsnit1 Car,Parágrafo da Lista1 Car,リスト段落1 Car"/>
    <w:basedOn w:val="Fuentedeprrafopredeter"/>
    <w:link w:val="Prrafodelista"/>
    <w:uiPriority w:val="34"/>
    <w:locked/>
    <w:rsid w:val="00EA40AD"/>
    <w:rPr>
      <w:rFonts w:ascii="Arial" w:hAnsi="Arial" w:cs="Arial"/>
      <w:sz w:val="22"/>
      <w:lang w:val="es-ES_tradnl"/>
    </w:rPr>
  </w:style>
  <w:style w:type="paragraph" w:styleId="Prrafodelista">
    <w:name w:val="List Paragraph"/>
    <w:aliases w:val="Bullet List,FooterText,numbered,List Paragraph1,Paragraphe de liste1,Bulletr List Paragraph,列出段落,列出段落1,List Paragraph2,List Paragraph21,Listeafsnit1,Parágrafo da Lista1,リスト段落1,List Paragraph11,List,Liste 1,Párrafo Numerado,N1 -lista"/>
    <w:basedOn w:val="Normal"/>
    <w:link w:val="PrrafodelistaCar"/>
    <w:uiPriority w:val="34"/>
    <w:qFormat/>
    <w:rsid w:val="00EA40AD"/>
    <w:pPr>
      <w:ind w:left="720"/>
      <w:contextualSpacing/>
    </w:pPr>
    <w:rPr>
      <w:rFonts w:cs="Arial"/>
    </w:rPr>
  </w:style>
  <w:style w:type="paragraph" w:customStyle="1" w:styleId="MO">
    <w:name w:val="MÍO"/>
    <w:basedOn w:val="Prrafodelista"/>
    <w:link w:val="MOCar"/>
    <w:qFormat/>
    <w:rsid w:val="00EA40AD"/>
    <w:pPr>
      <w:numPr>
        <w:numId w:val="4"/>
      </w:numPr>
      <w:ind w:left="284" w:hanging="426"/>
      <w:jc w:val="both"/>
      <w:outlineLvl w:val="0"/>
    </w:pPr>
    <w:rPr>
      <w:b/>
      <w:szCs w:val="22"/>
      <w:u w:val="single"/>
    </w:rPr>
  </w:style>
  <w:style w:type="character" w:customStyle="1" w:styleId="MOCar">
    <w:name w:val="MÍO Car"/>
    <w:basedOn w:val="PrrafodelistaCar"/>
    <w:link w:val="MO"/>
    <w:rsid w:val="00EA40AD"/>
    <w:rPr>
      <w:rFonts w:ascii="Arial" w:hAnsi="Arial" w:cs="Arial"/>
      <w:b/>
      <w:sz w:val="22"/>
      <w:szCs w:val="22"/>
      <w:u w:val="single"/>
      <w:lang w:val="es-ES_tradnl"/>
    </w:rPr>
  </w:style>
  <w:style w:type="table" w:customStyle="1" w:styleId="Tablaconcuadrcula1">
    <w:name w:val="Tabla con cuadrícula1"/>
    <w:basedOn w:val="Tablanormal"/>
    <w:next w:val="Tablaconcuadrcula"/>
    <w:uiPriority w:val="39"/>
    <w:rsid w:val="00EA40AD"/>
    <w:rPr>
      <w:rFonts w:ascii="Calibri" w:eastAsia="Calibri" w:hAnsi="Calibri"/>
      <w:sz w:val="22"/>
      <w:szCs w:val="22"/>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enciasutil">
    <w:name w:val="Subtle Reference"/>
    <w:uiPriority w:val="31"/>
    <w:qFormat/>
    <w:rsid w:val="00EA40AD"/>
    <w:rPr>
      <w:smallCaps/>
      <w:color w:val="5A5A5A"/>
    </w:rPr>
  </w:style>
  <w:style w:type="paragraph" w:customStyle="1" w:styleId="Subtitle0">
    <w:name w:val="Subtitle_0"/>
    <w:basedOn w:val="Normal0"/>
    <w:next w:val="Normal0"/>
    <w:link w:val="SubttuloCar0"/>
    <w:qFormat/>
    <w:rsid w:val="00EA40AD"/>
    <w:pPr>
      <w:spacing w:after="60"/>
      <w:ind w:firstLine="567"/>
      <w:outlineLvl w:val="0"/>
    </w:pPr>
    <w:rPr>
      <w:szCs w:val="24"/>
    </w:rPr>
  </w:style>
  <w:style w:type="character" w:customStyle="1" w:styleId="SubttuloCar0">
    <w:name w:val="Subtítulo Car_0"/>
    <w:link w:val="Subtitle0"/>
    <w:rsid w:val="00EA40AD"/>
    <w:rPr>
      <w:rFonts w:ascii="Arial" w:hAnsi="Arial"/>
      <w:sz w:val="22"/>
      <w:szCs w:val="24"/>
      <w:lang w:val="es-ES_tradnl"/>
    </w:rPr>
  </w:style>
  <w:style w:type="paragraph" w:customStyle="1" w:styleId="Normal00">
    <w:name w:val="Normal_0_0"/>
    <w:qFormat/>
    <w:rsid w:val="00EA40AD"/>
    <w:rPr>
      <w:rFonts w:ascii="Arial" w:hAnsi="Arial"/>
      <w:sz w:val="22"/>
      <w:lang w:val="es-ES_tradnl"/>
    </w:rPr>
  </w:style>
  <w:style w:type="paragraph" w:customStyle="1" w:styleId="Heading10">
    <w:name w:val="Heading 1_0"/>
    <w:basedOn w:val="Normal00"/>
    <w:next w:val="Normal00"/>
    <w:qFormat/>
    <w:rsid w:val="00EA40AD"/>
    <w:pPr>
      <w:spacing w:before="360" w:after="240"/>
      <w:outlineLvl w:val="0"/>
    </w:pPr>
    <w:rPr>
      <w:b/>
      <w:color w:val="0000FF"/>
      <w:sz w:val="36"/>
    </w:rPr>
  </w:style>
  <w:style w:type="paragraph" w:styleId="Textoindependiente2">
    <w:name w:val="Body Text 2"/>
    <w:basedOn w:val="Normal00"/>
    <w:link w:val="Textoindependiente2Car"/>
    <w:rsid w:val="00EA40AD"/>
    <w:pPr>
      <w:spacing w:after="120" w:line="480" w:lineRule="auto"/>
    </w:pPr>
    <w:rPr>
      <w:rFonts w:ascii="Times New Roman" w:hAnsi="Times New Roman"/>
      <w:sz w:val="24"/>
      <w:szCs w:val="24"/>
      <w:lang w:val="es-ES"/>
    </w:rPr>
  </w:style>
  <w:style w:type="character" w:customStyle="1" w:styleId="Textoindependiente2Car">
    <w:name w:val="Texto independiente 2 Car"/>
    <w:basedOn w:val="Fuentedeprrafopredeter"/>
    <w:link w:val="Textoindependiente2"/>
    <w:rsid w:val="00EA40AD"/>
    <w:rPr>
      <w:sz w:val="24"/>
      <w:szCs w:val="24"/>
    </w:rPr>
  </w:style>
  <w:style w:type="paragraph" w:customStyle="1" w:styleId="Heading20">
    <w:name w:val="Heading 2_0"/>
    <w:basedOn w:val="Normal00"/>
    <w:next w:val="Normal00"/>
    <w:qFormat/>
    <w:rsid w:val="00EA40AD"/>
    <w:pPr>
      <w:spacing w:before="360" w:after="240"/>
      <w:outlineLvl w:val="1"/>
    </w:pPr>
    <w:rPr>
      <w:b/>
      <w:color w:val="0000FF"/>
      <w:sz w:val="32"/>
    </w:rPr>
  </w:style>
  <w:style w:type="paragraph" w:styleId="NormalWeb">
    <w:name w:val="Normal (Web)"/>
    <w:basedOn w:val="Normal00"/>
    <w:rsid w:val="00EA40AD"/>
    <w:pPr>
      <w:spacing w:before="180" w:after="180"/>
      <w:jc w:val="both"/>
    </w:pPr>
    <w:rPr>
      <w:rFonts w:ascii="Times New Roman" w:hAnsi="Times New Roman"/>
      <w:color w:val="000000"/>
      <w:sz w:val="24"/>
      <w:szCs w:val="24"/>
      <w:lang w:val="es-ES"/>
    </w:rPr>
  </w:style>
  <w:style w:type="paragraph" w:customStyle="1" w:styleId="Normal000">
    <w:name w:val="Normal_0_0_0"/>
    <w:qFormat/>
    <w:rsid w:val="00EA40AD"/>
    <w:rPr>
      <w:rFonts w:ascii="Arial" w:hAnsi="Arial"/>
      <w:sz w:val="22"/>
      <w:lang w:val="es-ES_tradnl"/>
    </w:rPr>
  </w:style>
  <w:style w:type="character" w:customStyle="1" w:styleId="Hyperlink0">
    <w:name w:val="Hyperlink_0"/>
    <w:rsid w:val="00EA40AD"/>
    <w:rPr>
      <w:rFonts w:ascii="Arial" w:hAnsi="Arial"/>
      <w:color w:val="0000FF"/>
      <w:u w:val="single"/>
    </w:rPr>
  </w:style>
  <w:style w:type="paragraph" w:customStyle="1" w:styleId="Normal01">
    <w:name w:val="Normal_0_1"/>
    <w:qFormat/>
    <w:rsid w:val="00EA40AD"/>
    <w:rPr>
      <w:rFonts w:ascii="Arial" w:hAnsi="Arial"/>
      <w:sz w:val="22"/>
      <w:lang w:val="es-ES_tradnl"/>
    </w:rPr>
  </w:style>
  <w:style w:type="paragraph" w:styleId="Revisin">
    <w:name w:val="Revision"/>
    <w:hidden/>
    <w:uiPriority w:val="99"/>
    <w:semiHidden/>
    <w:rsid w:val="00EA40AD"/>
    <w:rPr>
      <w:rFonts w:ascii="Arial" w:hAnsi="Arial"/>
      <w:sz w:val="22"/>
      <w:lang w:val="es-ES_tradnl"/>
    </w:rPr>
  </w:style>
  <w:style w:type="table" w:customStyle="1" w:styleId="Tablaconcuadrcula2">
    <w:name w:val="Tabla con cuadrícula2"/>
    <w:basedOn w:val="Tablanormal"/>
    <w:next w:val="Tablaconcuadrcula"/>
    <w:uiPriority w:val="59"/>
    <w:rsid w:val="00EA40A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rsid w:val="00EA40AD"/>
    <w:rPr>
      <w:sz w:val="16"/>
      <w:szCs w:val="16"/>
    </w:rPr>
  </w:style>
  <w:style w:type="paragraph" w:styleId="Textocomentario">
    <w:name w:val="annotation text"/>
    <w:basedOn w:val="Normal"/>
    <w:link w:val="TextocomentarioCar"/>
    <w:uiPriority w:val="99"/>
    <w:unhideWhenUsed/>
    <w:rsid w:val="00EA40AD"/>
    <w:rPr>
      <w:sz w:val="20"/>
    </w:rPr>
  </w:style>
  <w:style w:type="character" w:customStyle="1" w:styleId="TextocomentarioCar">
    <w:name w:val="Texto comentario Car"/>
    <w:basedOn w:val="Fuentedeprrafopredeter"/>
    <w:link w:val="Textocomentario"/>
    <w:uiPriority w:val="99"/>
    <w:rsid w:val="00EA40AD"/>
    <w:rPr>
      <w:rFonts w:ascii="Arial" w:hAnsi="Arial"/>
      <w:lang w:val="es-ES_tradnl"/>
    </w:rPr>
  </w:style>
  <w:style w:type="paragraph" w:styleId="Asuntodelcomentario">
    <w:name w:val="annotation subject"/>
    <w:basedOn w:val="Textocomentario"/>
    <w:next w:val="Textocomentario"/>
    <w:link w:val="AsuntodelcomentarioCar"/>
    <w:rsid w:val="00EA40AD"/>
    <w:rPr>
      <w:b/>
      <w:bCs/>
    </w:rPr>
  </w:style>
  <w:style w:type="character" w:customStyle="1" w:styleId="AsuntodelcomentarioCar">
    <w:name w:val="Asunto del comentario Car"/>
    <w:basedOn w:val="TextocomentarioCar"/>
    <w:link w:val="Asuntodelcomentario"/>
    <w:rsid w:val="00EA40AD"/>
    <w:rPr>
      <w:rFonts w:ascii="Arial" w:hAnsi="Arial"/>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de.pozuelodealarcon.es" TargetMode="External"/><Relationship Id="rId13" Type="http://schemas.openxmlformats.org/officeDocument/2006/relationships/hyperlink" Target="http://www.pozuelodealarcon.org" TargetMode="External"/><Relationship Id="rId18" Type="http://schemas.openxmlformats.org/officeDocument/2006/relationships/hyperlink" Target="http://www.aepd.e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pozuelodealarcon.org/legal/politica-de-privacidad" TargetMode="External"/><Relationship Id="rId7" Type="http://schemas.openxmlformats.org/officeDocument/2006/relationships/endnotes" Target="endnotes.xml"/><Relationship Id="rId12" Type="http://schemas.openxmlformats.org/officeDocument/2006/relationships/hyperlink" Target="https://pozuelodealarcon.es" TargetMode="External"/><Relationship Id="rId17" Type="http://schemas.openxmlformats.org/officeDocument/2006/relationships/hyperlink" Target="mailto:tesoreriamunicipal@pozuelo.madrid"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sede.pozuelodealarcon.es/sede/action/tramitesinfo?method=enter&amp;id=439" TargetMode="External"/><Relationship Id="rId20" Type="http://schemas.openxmlformats.org/officeDocument/2006/relationships/hyperlink" Target="http://www.aepd.es"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zuelodealarcon.org/hacienda/gestion-de-subvenciones-y-convenios/subvenciones"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subvenciones.juventud@pozuelo.madrid" TargetMode="External"/><Relationship Id="rId23" Type="http://schemas.openxmlformats.org/officeDocument/2006/relationships/hyperlink" Target="http://www.pozuelodealarcon.org/legal/politica-de-privacidad" TargetMode="External"/><Relationship Id="rId28" Type="http://schemas.openxmlformats.org/officeDocument/2006/relationships/header" Target="header3.xml"/><Relationship Id="rId10" Type="http://schemas.openxmlformats.org/officeDocument/2006/relationships/hyperlink" Target="https://sede.pozuelodealarcon.es/sede/action/tramites?method=enter" TargetMode="External"/><Relationship Id="rId19" Type="http://schemas.openxmlformats.org/officeDocument/2006/relationships/hyperlink" Target="http://www.pozuelodealarcon.org/legal/politica-de-privacidad"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ede.pozuelodealarcon.es" TargetMode="External"/><Relationship Id="rId14" Type="http://schemas.openxmlformats.org/officeDocument/2006/relationships/hyperlink" Target="https://sede.pozuelodealarcon.es/sede/action/tramites?method=enter" TargetMode="External"/><Relationship Id="rId22" Type="http://schemas.openxmlformats.org/officeDocument/2006/relationships/hyperlink" Target="http://www.aepd.es"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XTM02\AppData\Roaming\Microsoft\Plantillas\opencertiac_64bit.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CC2EA6-A6B2-44E0-99DD-B5D0E4C0B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opencertiac_64bit</Template>
  <TotalTime>3</TotalTime>
  <Pages>25</Pages>
  <Words>8330</Words>
  <Characters>47908</Characters>
  <Application>Microsoft Office Word</Application>
  <DocSecurity>0</DocSecurity>
  <Lines>399</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Esther Carrasco</dc:creator>
  <cp:lastModifiedBy>Esther Carrasco</cp:lastModifiedBy>
  <cp:revision>5</cp:revision>
  <cp:lastPrinted>1900-12-31T23:00:00Z</cp:lastPrinted>
  <dcterms:created xsi:type="dcterms:W3CDTF">2025-05-28T07:25:00Z</dcterms:created>
  <dcterms:modified xsi:type="dcterms:W3CDTF">2025-05-28T07:31:00Z</dcterms:modified>
</cp:coreProperties>
</file>