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643255" w14:paraId="3E69EEEF" w14:textId="77777777" w:rsidTr="00DC546B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5D94C58A" w14:textId="77777777" w:rsidR="00643255" w:rsidRPr="006B7F9B" w:rsidRDefault="00643255" w:rsidP="006B7F9B">
            <w:pPr>
              <w:pStyle w:val="Textoindependiente"/>
              <w:spacing w:before="0" w:after="0"/>
              <w:ind w:left="57"/>
              <w:jc w:val="center"/>
            </w:pPr>
            <w:r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>BETERRI-BURUNTZA</w:t>
            </w:r>
            <w:r w:rsidR="006B7F9B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KO </w:t>
            </w:r>
            <w:r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>LANGABE</w:t>
            </w:r>
            <w:r w:rsidR="00550FFC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>EN</w:t>
            </w:r>
            <w:r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 KONTRAT</w:t>
            </w:r>
            <w:r w:rsidR="00550FFC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>AZIO PROIEKTUETARAKO</w:t>
            </w:r>
            <w:r w:rsidR="002F3052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 </w:t>
            </w:r>
            <w:r w:rsidR="00A75B83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DIRULAGUNTZAREN </w:t>
            </w:r>
            <w:r w:rsidR="002F3052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ESKAERA </w:t>
            </w:r>
            <w:r w:rsidR="00756418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>202</w:t>
            </w:r>
            <w:r w:rsidR="00550FFC" w:rsidRPr="006B7F9B">
              <w:rPr>
                <w:rFonts w:ascii="Calibri" w:hAnsi="Calibri" w:cs="Calibri"/>
                <w:b/>
                <w:iCs/>
                <w:szCs w:val="22"/>
                <w:lang w:val="eu-ES"/>
              </w:rPr>
              <w:t>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2F6B3200" w14:textId="77777777" w:rsidR="00643255" w:rsidRPr="003D55C5" w:rsidRDefault="006B7F9B">
            <w:pPr>
              <w:pStyle w:val="Textoindependiente"/>
              <w:spacing w:before="0" w:after="0"/>
              <w:ind w:left="57"/>
              <w:jc w:val="center"/>
            </w:pPr>
            <w:r w:rsidRPr="006B7F9B">
              <w:rPr>
                <w:rFonts w:ascii="Calibri" w:hAnsi="Calibri" w:cs="Calibri"/>
                <w:b/>
                <w:iCs/>
              </w:rPr>
              <w:t>SOLICITUD DE</w:t>
            </w:r>
            <w:r w:rsidR="00A75B83">
              <w:rPr>
                <w:rFonts w:ascii="Calibri" w:hAnsi="Calibri" w:cs="Calibri"/>
                <w:b/>
                <w:iCs/>
              </w:rPr>
              <w:t xml:space="preserve"> SUBVENCIÓN PARA</w:t>
            </w:r>
            <w:r w:rsidRPr="006B7F9B">
              <w:rPr>
                <w:rFonts w:ascii="Calibri" w:hAnsi="Calibri" w:cs="Calibri"/>
                <w:b/>
                <w:iCs/>
              </w:rPr>
              <w:t xml:space="preserve"> PROYECTOS DE CONTRATACIÓN DE PERSONAS DESEMPLEADAS </w:t>
            </w:r>
            <w:r>
              <w:rPr>
                <w:rFonts w:ascii="Calibri" w:hAnsi="Calibri" w:cs="Calibri"/>
                <w:b/>
                <w:iCs/>
              </w:rPr>
              <w:t xml:space="preserve">DE </w:t>
            </w:r>
            <w:r w:rsidRPr="006B7F9B">
              <w:rPr>
                <w:rFonts w:ascii="Calibri" w:hAnsi="Calibri" w:cs="Calibri"/>
                <w:b/>
                <w:iCs/>
              </w:rPr>
              <w:t>BETERRI-BURUNTZA 2025</w:t>
            </w:r>
          </w:p>
        </w:tc>
      </w:tr>
    </w:tbl>
    <w:p w14:paraId="010024DD" w14:textId="77777777" w:rsidR="00643255" w:rsidRDefault="00643255">
      <w:pPr>
        <w:rPr>
          <w:rFonts w:ascii="Calibri" w:hAnsi="Calibri" w:cs="Calibri"/>
          <w:lang w:val="es-ES_tradnl"/>
        </w:rPr>
      </w:pPr>
    </w:p>
    <w:p w14:paraId="7D92E42F" w14:textId="77777777" w:rsidR="00643255" w:rsidRPr="00F26F08" w:rsidRDefault="00643255">
      <w:pPr>
        <w:spacing w:after="80"/>
        <w:jc w:val="center"/>
        <w:rPr>
          <w:b/>
          <w:bCs/>
          <w:color w:val="EE0000"/>
          <w:lang w:val="pt-PT"/>
        </w:rPr>
      </w:pPr>
      <w:r w:rsidRPr="00F26F08">
        <w:rPr>
          <w:b/>
          <w:bCs/>
          <w:color w:val="EE0000"/>
          <w:lang w:val="pt-PT"/>
        </w:rPr>
        <w:t>I. ERANSKINA. ESKAERA / ANEXO I. SOLICITUD</w:t>
      </w:r>
    </w:p>
    <w:tbl>
      <w:tblPr>
        <w:tblW w:w="9917" w:type="dxa"/>
        <w:tblLayout w:type="fixed"/>
        <w:tblCellMar>
          <w:top w:w="28" w:type="dxa"/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3930"/>
        <w:gridCol w:w="289"/>
        <w:gridCol w:w="1695"/>
        <w:gridCol w:w="425"/>
        <w:gridCol w:w="851"/>
        <w:gridCol w:w="2727"/>
      </w:tblGrid>
      <w:tr w:rsidR="00643255" w14:paraId="46058684" w14:textId="77777777" w:rsidTr="00D71779">
        <w:trPr>
          <w:trHeight w:val="567"/>
        </w:trPr>
        <w:tc>
          <w:tcPr>
            <w:tcW w:w="4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8DE3C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Izen-abizenak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/ Nombre-Apellidos:</w:t>
            </w:r>
          </w:p>
          <w:p w14:paraId="118245E4" w14:textId="77777777" w:rsidR="00643255" w:rsidRDefault="0064325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0081B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NAN/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DNI</w:t>
            </w:r>
          </w:p>
          <w:p w14:paraId="5B03CA33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0F0ED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Kargua/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Cargo en la </w:t>
            </w:r>
            <w:r w:rsidR="00D71779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entidad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76D78B3C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s-ES_tradnl"/>
              </w:rPr>
            </w:pPr>
          </w:p>
        </w:tc>
      </w:tr>
      <w:tr w:rsidR="00643255" w14:paraId="26398DDD" w14:textId="77777777" w:rsidTr="00D71779">
        <w:trPr>
          <w:trHeight w:val="567"/>
        </w:trPr>
        <w:tc>
          <w:tcPr>
            <w:tcW w:w="7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64A65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Ordezkatzen duen </w:t>
            </w:r>
            <w:r w:rsidR="00D71779"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entitatea </w:t>
            </w:r>
            <w:r w:rsidR="00D71779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(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izena)</w:t>
            </w: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 / En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representación de (Razón social de la </w:t>
            </w:r>
            <w:r w:rsidR="00D71779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entidad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)</w:t>
            </w:r>
          </w:p>
          <w:p w14:paraId="5560F9BA" w14:textId="77777777" w:rsidR="00643255" w:rsidRDefault="00643255">
            <w:pPr>
              <w:jc w:val="center"/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94A23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IFZ/IFK-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NIF/CIF:</w:t>
            </w:r>
          </w:p>
          <w:p w14:paraId="707DD3F7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2872257D" w14:textId="77777777" w:rsidTr="00D71779">
        <w:trPr>
          <w:trHeight w:val="567"/>
        </w:trPr>
        <w:tc>
          <w:tcPr>
            <w:tcW w:w="99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416C1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E</w:t>
            </w:r>
            <w:r w:rsidR="00D71779"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ntitatearen</w:t>
            </w: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 helbidea (Kalea eta zenbakia) 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Domicilio social de la </w:t>
            </w:r>
            <w:r w:rsidR="00D71779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entidad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(</w:t>
            </w: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Calle y nº)</w:t>
            </w:r>
          </w:p>
          <w:p w14:paraId="7CE997D1" w14:textId="77777777" w:rsidR="00643255" w:rsidRDefault="00643255">
            <w:pPr>
              <w:pStyle w:val="Textoindependiente"/>
              <w:spacing w:before="0" w:after="60"/>
              <w:ind w:left="102" w:hanging="102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5390EA1C" w14:textId="77777777" w:rsidTr="00D71779">
        <w:trPr>
          <w:trHeight w:val="567"/>
        </w:trPr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4E9ED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Udalerria/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Municipio:</w:t>
            </w:r>
          </w:p>
          <w:p w14:paraId="435F07CF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B5A74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PK/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CP:</w:t>
            </w:r>
          </w:p>
          <w:p w14:paraId="4189EE34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4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42777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Telefonoa/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Teléfono:</w:t>
            </w:r>
          </w:p>
          <w:p w14:paraId="5FEAF39E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615E0A2C" w14:textId="77777777" w:rsidTr="00D71779">
        <w:trPr>
          <w:trHeight w:val="567"/>
        </w:trPr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21BB8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E-posta/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E-maila:</w:t>
            </w:r>
          </w:p>
          <w:p w14:paraId="299E6319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C764C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Faxa/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Fax:</w:t>
            </w:r>
          </w:p>
          <w:p w14:paraId="5C630EA2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4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55290" w14:textId="77777777" w:rsidR="00643255" w:rsidRDefault="00643255">
            <w:pPr>
              <w:pStyle w:val="Textoindependiente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http://</w:t>
            </w:r>
          </w:p>
          <w:p w14:paraId="1BAD45DE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</w:tbl>
    <w:p w14:paraId="6FB9207C" w14:textId="77777777" w:rsidR="00643255" w:rsidRDefault="00643255">
      <w:pPr>
        <w:jc w:val="center"/>
        <w:rPr>
          <w:rFonts w:ascii="Calibri" w:hAnsi="Calibri" w:cs="Calibri"/>
        </w:rPr>
      </w:pPr>
    </w:p>
    <w:p w14:paraId="2C202178" w14:textId="77777777" w:rsidR="00643255" w:rsidRDefault="00643255">
      <w:pPr>
        <w:rPr>
          <w:rFonts w:ascii="Calibri" w:hAnsi="Calibri" w:cs="Calibri"/>
        </w:rPr>
      </w:pPr>
    </w:p>
    <w:p w14:paraId="67B0CC23" w14:textId="77777777" w:rsidR="00027303" w:rsidRPr="00807FED" w:rsidRDefault="00027303">
      <w:pPr>
        <w:rPr>
          <w:rFonts w:ascii="Arial" w:hAnsi="Arial" w:cs="Arial"/>
        </w:rPr>
      </w:pPr>
    </w:p>
    <w:p w14:paraId="049448DD" w14:textId="77777777" w:rsidR="00027303" w:rsidRPr="00807FED" w:rsidRDefault="00027303" w:rsidP="00027303">
      <w:pPr>
        <w:spacing w:after="52"/>
        <w:ind w:left="198"/>
        <w:rPr>
          <w:rFonts w:ascii="Arial" w:hAnsi="Arial" w:cs="Arial"/>
        </w:rPr>
      </w:pPr>
      <w:r w:rsidRPr="00807FED">
        <w:rPr>
          <w:rFonts w:ascii="Arial" w:hAnsi="Arial" w:cs="Arial"/>
          <w:b/>
          <w:spacing w:val="-2"/>
        </w:rPr>
        <w:t>ERANTZUKIZUNPEKO</w:t>
      </w:r>
      <w:r w:rsidRPr="00807FED">
        <w:rPr>
          <w:rFonts w:ascii="Arial" w:hAnsi="Arial" w:cs="Arial"/>
          <w:b/>
          <w:spacing w:val="5"/>
        </w:rPr>
        <w:t xml:space="preserve"> </w:t>
      </w:r>
      <w:r w:rsidRPr="00807FED">
        <w:rPr>
          <w:rFonts w:ascii="Arial" w:hAnsi="Arial" w:cs="Arial"/>
          <w:b/>
          <w:spacing w:val="-2"/>
        </w:rPr>
        <w:t>AITORPENA</w:t>
      </w:r>
      <w:r w:rsidRPr="00807FED">
        <w:rPr>
          <w:rFonts w:ascii="Arial" w:hAnsi="Arial" w:cs="Arial"/>
          <w:b/>
          <w:spacing w:val="9"/>
        </w:rPr>
        <w:t xml:space="preserve"> </w:t>
      </w:r>
      <w:r w:rsidRPr="00807FED">
        <w:rPr>
          <w:rFonts w:ascii="Arial" w:hAnsi="Arial" w:cs="Arial"/>
          <w:spacing w:val="-2"/>
        </w:rPr>
        <w:t>/</w:t>
      </w:r>
      <w:r w:rsidRPr="00807FED">
        <w:rPr>
          <w:rFonts w:ascii="Arial" w:hAnsi="Arial" w:cs="Arial"/>
          <w:spacing w:val="5"/>
        </w:rPr>
        <w:t xml:space="preserve"> </w:t>
      </w:r>
      <w:r w:rsidRPr="00807FED">
        <w:rPr>
          <w:rFonts w:ascii="Arial" w:hAnsi="Arial" w:cs="Arial"/>
          <w:spacing w:val="-2"/>
        </w:rPr>
        <w:t>DECLARACIÓN</w:t>
      </w:r>
      <w:r w:rsidRPr="00807FED">
        <w:rPr>
          <w:rFonts w:ascii="Arial" w:hAnsi="Arial" w:cs="Arial"/>
          <w:spacing w:val="6"/>
        </w:rPr>
        <w:t xml:space="preserve"> </w:t>
      </w:r>
      <w:r w:rsidRPr="00807FED">
        <w:rPr>
          <w:rFonts w:ascii="Arial" w:hAnsi="Arial" w:cs="Arial"/>
          <w:spacing w:val="-2"/>
        </w:rPr>
        <w:t>RESPONSABLE:</w:t>
      </w:r>
    </w:p>
    <w:tbl>
      <w:tblPr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8"/>
        <w:gridCol w:w="1004"/>
        <w:gridCol w:w="1064"/>
      </w:tblGrid>
      <w:tr w:rsidR="00027303" w:rsidRPr="009C3811" w14:paraId="5BEDB81C" w14:textId="77777777" w:rsidTr="009C3811">
        <w:trPr>
          <w:trHeight w:val="380"/>
        </w:trPr>
        <w:tc>
          <w:tcPr>
            <w:tcW w:w="8432" w:type="dxa"/>
            <w:gridSpan w:val="2"/>
            <w:vMerge w:val="restart"/>
            <w:shd w:val="clear" w:color="auto" w:fill="auto"/>
          </w:tcPr>
          <w:p w14:paraId="47BBFA36" w14:textId="77777777" w:rsidR="00027303" w:rsidRPr="009C3811" w:rsidRDefault="00027303" w:rsidP="009C3811">
            <w:pPr>
              <w:pStyle w:val="TableParagraph"/>
              <w:tabs>
                <w:tab w:val="left" w:pos="902"/>
                <w:tab w:val="left" w:pos="1500"/>
                <w:tab w:val="left" w:pos="2077"/>
                <w:tab w:val="left" w:pos="3338"/>
                <w:tab w:val="left" w:pos="4908"/>
                <w:tab w:val="left" w:pos="5397"/>
                <w:tab w:val="left" w:pos="6146"/>
                <w:tab w:val="left" w:pos="7562"/>
              </w:tabs>
              <w:spacing w:before="141" w:line="195" w:lineRule="exact"/>
              <w:ind w:left="55"/>
              <w:rPr>
                <w:rFonts w:ascii="Arial" w:hAnsi="Arial" w:cs="Arial"/>
                <w:b/>
                <w:sz w:val="16"/>
              </w:rPr>
            </w:pPr>
            <w:r w:rsidRPr="009C3811">
              <w:rPr>
                <w:rFonts w:ascii="Arial" w:hAnsi="Arial" w:cs="Arial"/>
                <w:b/>
                <w:spacing w:val="-2"/>
                <w:sz w:val="16"/>
              </w:rPr>
              <w:t>Egunean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ditut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>Foru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Ogasunarekiko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zerga-betebeharrak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5"/>
                <w:sz w:val="16"/>
              </w:rPr>
              <w:t>eta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Gizarte</w:t>
            </w:r>
            <w:r w:rsidRPr="009C3811">
              <w:rPr>
                <w:rFonts w:ascii="Arial" w:hAnsi="Arial" w:cs="Arial"/>
                <w:b/>
                <w:sz w:val="16"/>
              </w:rPr>
              <w:tab/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Segurantzarekiko</w:t>
            </w:r>
            <w:r w:rsidR="00045593" w:rsidRPr="009C3811">
              <w:rPr>
                <w:rFonts w:ascii="Arial" w:hAnsi="Arial" w:cs="Arial"/>
                <w:b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betebeharrak.</w:t>
            </w:r>
          </w:p>
          <w:p w14:paraId="117ABEBD" w14:textId="77777777" w:rsidR="00807FED" w:rsidRPr="009C3811" w:rsidRDefault="00807FED" w:rsidP="009C3811">
            <w:pPr>
              <w:pStyle w:val="TableParagraph"/>
              <w:ind w:left="55"/>
              <w:rPr>
                <w:rFonts w:ascii="Arial" w:hAnsi="Arial" w:cs="Arial"/>
                <w:sz w:val="16"/>
              </w:rPr>
            </w:pPr>
          </w:p>
          <w:p w14:paraId="2CF41953" w14:textId="77777777" w:rsidR="00027303" w:rsidRPr="009C3811" w:rsidRDefault="00027303" w:rsidP="009C3811">
            <w:pPr>
              <w:pStyle w:val="TableParagraph"/>
              <w:ind w:left="55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sz w:val="16"/>
              </w:rPr>
              <w:t>Estoy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al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corriente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de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las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obligaciones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tributarias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con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la</w:t>
            </w:r>
            <w:r w:rsidRPr="009C3811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Hacienda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Foral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y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las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obligaciones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con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la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Seguridad</w:t>
            </w:r>
            <w:r w:rsidRPr="009C3811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pacing w:val="-2"/>
                <w:sz w:val="16"/>
              </w:rPr>
              <w:t>Social.</w:t>
            </w:r>
          </w:p>
        </w:tc>
        <w:tc>
          <w:tcPr>
            <w:tcW w:w="1064" w:type="dxa"/>
            <w:shd w:val="clear" w:color="auto" w:fill="auto"/>
          </w:tcPr>
          <w:p w14:paraId="2B7C55A0" w14:textId="714CC667" w:rsidR="00027303" w:rsidRPr="009C3811" w:rsidRDefault="00D60F93" w:rsidP="009C3811">
            <w:pPr>
              <w:pStyle w:val="TableParagraph"/>
              <w:spacing w:before="100"/>
              <w:ind w:left="81" w:right="22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 wp14:anchorId="3E934049" wp14:editId="7D744A21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55245</wp:posOffset>
                      </wp:positionV>
                      <wp:extent cx="137795" cy="137795"/>
                      <wp:effectExtent l="0" t="0" r="0" b="0"/>
                      <wp:wrapNone/>
                      <wp:docPr id="1634710592" name="Grupo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B2BB27E" id="Grupo 41" o:spid="_x0000_s1026" style="position:absolute;margin-left:3.3pt;margin-top:4.35pt;width:10.85pt;height:10.85pt;z-index:-251658752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">
                      <v:shape id="Graphic 24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BAI</w:t>
            </w:r>
            <w:r w:rsidR="00027303" w:rsidRPr="009C3811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SI</w:t>
            </w:r>
          </w:p>
        </w:tc>
      </w:tr>
      <w:tr w:rsidR="00027303" w:rsidRPr="009C3811" w14:paraId="1D4CE4F1" w14:textId="77777777" w:rsidTr="009C3811">
        <w:trPr>
          <w:trHeight w:val="379"/>
        </w:trPr>
        <w:tc>
          <w:tcPr>
            <w:tcW w:w="8432" w:type="dxa"/>
            <w:gridSpan w:val="2"/>
            <w:vMerge/>
            <w:tcBorders>
              <w:top w:val="nil"/>
            </w:tcBorders>
            <w:shd w:val="clear" w:color="auto" w:fill="auto"/>
          </w:tcPr>
          <w:p w14:paraId="49BCF3F8" w14:textId="77777777" w:rsidR="00027303" w:rsidRPr="009C3811" w:rsidRDefault="00027303" w:rsidP="009C3811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"/>
                <w:szCs w:val="2"/>
              </w:rPr>
            </w:pPr>
          </w:p>
        </w:tc>
        <w:tc>
          <w:tcPr>
            <w:tcW w:w="1064" w:type="dxa"/>
            <w:shd w:val="clear" w:color="auto" w:fill="auto"/>
          </w:tcPr>
          <w:p w14:paraId="70E85D36" w14:textId="3F7AC0E7" w:rsidR="00027303" w:rsidRPr="009C3811" w:rsidRDefault="00D60F93" w:rsidP="009C3811">
            <w:pPr>
              <w:pStyle w:val="TableParagraph"/>
              <w:spacing w:before="99"/>
              <w:ind w:left="81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 wp14:anchorId="32160185" wp14:editId="67AEFF08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54610</wp:posOffset>
                      </wp:positionV>
                      <wp:extent cx="137795" cy="137795"/>
                      <wp:effectExtent l="0" t="0" r="0" b="0"/>
                      <wp:wrapNone/>
                      <wp:docPr id="1414356640" name="Grupo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53CA56" id="Grupo 39" o:spid="_x0000_s1026" style="position:absolute;margin-left:3.3pt;margin-top:4.3pt;width:10.85pt;height:10.85pt;z-index:-251657728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">
                      <v:shape id="Graphic 26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EZ</w:t>
            </w:r>
            <w:r w:rsidR="00027303" w:rsidRPr="009C3811">
              <w:rPr>
                <w:rFonts w:ascii="Arial" w:hAnsi="Arial" w:cs="Arial"/>
                <w:b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</w:tr>
      <w:tr w:rsidR="00027303" w:rsidRPr="009C3811" w14:paraId="2E985E03" w14:textId="77777777" w:rsidTr="009C3811">
        <w:trPr>
          <w:trHeight w:val="424"/>
        </w:trPr>
        <w:tc>
          <w:tcPr>
            <w:tcW w:w="8432" w:type="dxa"/>
            <w:gridSpan w:val="2"/>
            <w:vMerge w:val="restart"/>
            <w:shd w:val="clear" w:color="auto" w:fill="auto"/>
          </w:tcPr>
          <w:p w14:paraId="29F7C300" w14:textId="77777777" w:rsidR="00027303" w:rsidRPr="009C3811" w:rsidRDefault="00027303" w:rsidP="009C3811">
            <w:pPr>
              <w:pStyle w:val="TableParagraph"/>
              <w:spacing w:before="55"/>
              <w:ind w:left="55"/>
              <w:rPr>
                <w:rFonts w:ascii="Arial" w:hAnsi="Arial" w:cs="Arial"/>
                <w:b/>
                <w:spacing w:val="-2"/>
                <w:sz w:val="16"/>
              </w:rPr>
            </w:pPr>
            <w:r w:rsidRPr="009C3811">
              <w:rPr>
                <w:rFonts w:ascii="Arial" w:hAnsi="Arial" w:cs="Arial"/>
                <w:b/>
                <w:sz w:val="16"/>
              </w:rPr>
              <w:t>Azaroaren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17ko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38/2003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legearen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13.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="00045593" w:rsidRPr="009C3811">
              <w:rPr>
                <w:rFonts w:ascii="Arial" w:hAnsi="Arial" w:cs="Arial"/>
                <w:b/>
                <w:sz w:val="16"/>
              </w:rPr>
              <w:t>A</w:t>
            </w:r>
            <w:r w:rsidRPr="009C3811">
              <w:rPr>
                <w:rFonts w:ascii="Arial" w:hAnsi="Arial" w:cs="Arial"/>
                <w:b/>
                <w:sz w:val="16"/>
              </w:rPr>
              <w:t>rtikuluak</w:t>
            </w:r>
            <w:r w:rsidR="00045593" w:rsidRPr="009C3811">
              <w:rPr>
                <w:rFonts w:ascii="Arial" w:hAnsi="Arial" w:cs="Arial"/>
                <w:b/>
                <w:sz w:val="16"/>
              </w:rPr>
              <w:t>, Beterri-Buruntza Mankomunitatearen Erreglamenduan eta oinarri arautzaileetan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dirulaguntzen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onuradun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izateko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ezartzen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dituen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debeku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arrazoietan</w:t>
            </w:r>
            <w:r w:rsidR="00045593"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sartuta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ez</w:t>
            </w:r>
            <w:r w:rsidRPr="009C3811">
              <w:rPr>
                <w:rFonts w:ascii="Arial" w:hAnsi="Arial" w:cs="Arial"/>
                <w:b/>
                <w:spacing w:val="40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>nagoela.</w:t>
            </w:r>
          </w:p>
          <w:p w14:paraId="21009B7D" w14:textId="77777777" w:rsidR="00807FED" w:rsidRPr="009C3811" w:rsidRDefault="00807FED" w:rsidP="009C3811">
            <w:pPr>
              <w:pStyle w:val="TableParagraph"/>
              <w:spacing w:before="55"/>
              <w:ind w:left="55"/>
              <w:rPr>
                <w:rFonts w:ascii="Arial" w:hAnsi="Arial" w:cs="Arial"/>
                <w:b/>
                <w:sz w:val="16"/>
              </w:rPr>
            </w:pPr>
          </w:p>
          <w:p w14:paraId="2F59BEA3" w14:textId="77777777" w:rsidR="00027303" w:rsidRPr="009C3811" w:rsidRDefault="00027303" w:rsidP="009C3811">
            <w:pPr>
              <w:pStyle w:val="TableParagraph"/>
              <w:ind w:left="55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sz w:val="16"/>
              </w:rPr>
              <w:t>No estar incurso o incursa en las prohibiciones para obtener la condición de persona beneficiaria de subvención (art. 13 de la Ley</w:t>
            </w:r>
            <w:r w:rsidRPr="009C3811">
              <w:rPr>
                <w:rFonts w:ascii="Arial" w:hAnsi="Arial" w:cs="Arial"/>
                <w:spacing w:val="40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38/2003, de 17 de noviembre, General de subvenciones)</w:t>
            </w:r>
            <w:r w:rsidR="00045593" w:rsidRPr="009C3811">
              <w:rPr>
                <w:rFonts w:ascii="Arial" w:hAnsi="Arial" w:cs="Arial"/>
                <w:sz w:val="16"/>
              </w:rPr>
              <w:t xml:space="preserve">, del Reglamento de la Mancomunidad o en las bases reguladoras. </w:t>
            </w:r>
          </w:p>
        </w:tc>
        <w:tc>
          <w:tcPr>
            <w:tcW w:w="1064" w:type="dxa"/>
            <w:shd w:val="clear" w:color="auto" w:fill="auto"/>
          </w:tcPr>
          <w:p w14:paraId="20F33DD8" w14:textId="71A3720D" w:rsidR="00027303" w:rsidRPr="009C3811" w:rsidRDefault="00D60F93" w:rsidP="009C3811">
            <w:pPr>
              <w:pStyle w:val="TableParagraph"/>
              <w:spacing w:before="123"/>
              <w:ind w:left="81" w:right="22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 wp14:anchorId="11450C5B" wp14:editId="5CB04712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69850</wp:posOffset>
                      </wp:positionV>
                      <wp:extent cx="137795" cy="137795"/>
                      <wp:effectExtent l="0" t="0" r="0" b="0"/>
                      <wp:wrapNone/>
                      <wp:docPr id="681348321" name="Grupo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A4D084" id="Grupo 37" o:spid="_x0000_s1026" style="position:absolute;margin-left:3.3pt;margin-top:5.5pt;width:10.85pt;height:10.85pt;z-index:-251656704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">
                      <v:shape id="Graphic 28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BAI</w:t>
            </w:r>
            <w:r w:rsidR="00027303" w:rsidRPr="009C3811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SI</w:t>
            </w:r>
          </w:p>
        </w:tc>
      </w:tr>
      <w:tr w:rsidR="00027303" w:rsidRPr="009C3811" w14:paraId="222C1139" w14:textId="77777777" w:rsidTr="009C3811">
        <w:trPr>
          <w:trHeight w:val="429"/>
        </w:trPr>
        <w:tc>
          <w:tcPr>
            <w:tcW w:w="8432" w:type="dxa"/>
            <w:gridSpan w:val="2"/>
            <w:vMerge/>
            <w:tcBorders>
              <w:top w:val="nil"/>
            </w:tcBorders>
            <w:shd w:val="clear" w:color="auto" w:fill="auto"/>
          </w:tcPr>
          <w:p w14:paraId="265B6B10" w14:textId="77777777" w:rsidR="00027303" w:rsidRPr="009C3811" w:rsidRDefault="00027303" w:rsidP="009C3811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"/>
                <w:szCs w:val="2"/>
              </w:rPr>
            </w:pPr>
          </w:p>
        </w:tc>
        <w:tc>
          <w:tcPr>
            <w:tcW w:w="1064" w:type="dxa"/>
            <w:shd w:val="clear" w:color="auto" w:fill="auto"/>
          </w:tcPr>
          <w:p w14:paraId="1C2713B7" w14:textId="3ADF9A79" w:rsidR="00027303" w:rsidRPr="009C3811" w:rsidRDefault="00D60F93" w:rsidP="009C3811">
            <w:pPr>
              <w:pStyle w:val="TableParagraph"/>
              <w:spacing w:before="125"/>
              <w:ind w:left="81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60800" behindDoc="1" locked="0" layoutInCell="1" allowOverlap="1" wp14:anchorId="20F7CC03" wp14:editId="1779E8A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71120</wp:posOffset>
                      </wp:positionV>
                      <wp:extent cx="137795" cy="137795"/>
                      <wp:effectExtent l="0" t="0" r="0" b="0"/>
                      <wp:wrapNone/>
                      <wp:docPr id="416406689" name="Grupo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550F8F7" id="Grupo 34" o:spid="_x0000_s1026" style="position:absolute;margin-left:3.3pt;margin-top:5.6pt;width:10.85pt;height:10.85pt;z-index:-251655680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">
                      <v:shape id="Graphic 30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EZ</w:t>
            </w:r>
            <w:r w:rsidR="00027303" w:rsidRPr="009C3811">
              <w:rPr>
                <w:rFonts w:ascii="Arial" w:hAnsi="Arial" w:cs="Arial"/>
                <w:b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</w:tr>
      <w:tr w:rsidR="00027303" w:rsidRPr="009C3811" w14:paraId="7F2A9B54" w14:textId="77777777" w:rsidTr="009C3811">
        <w:trPr>
          <w:trHeight w:val="378"/>
        </w:trPr>
        <w:tc>
          <w:tcPr>
            <w:tcW w:w="8432" w:type="dxa"/>
            <w:gridSpan w:val="2"/>
            <w:vMerge w:val="restart"/>
            <w:shd w:val="clear" w:color="auto" w:fill="auto"/>
          </w:tcPr>
          <w:p w14:paraId="0F9D84F6" w14:textId="77777777" w:rsidR="00027303" w:rsidRPr="009C3811" w:rsidRDefault="00027303" w:rsidP="009C3811">
            <w:pPr>
              <w:pStyle w:val="TableParagraph"/>
              <w:ind w:left="55"/>
              <w:rPr>
                <w:rFonts w:ascii="Arial" w:hAnsi="Arial" w:cs="Arial"/>
                <w:sz w:val="16"/>
              </w:rPr>
            </w:pPr>
          </w:p>
          <w:p w14:paraId="29028F42" w14:textId="77777777" w:rsidR="00027303" w:rsidRPr="009C3811" w:rsidRDefault="00027303" w:rsidP="009C3811">
            <w:pPr>
              <w:pStyle w:val="TableParagraph"/>
              <w:ind w:left="55"/>
              <w:rPr>
                <w:rFonts w:ascii="Arial" w:hAnsi="Arial" w:cs="Arial"/>
                <w:b/>
                <w:bCs/>
                <w:sz w:val="16"/>
              </w:rPr>
            </w:pPr>
            <w:r w:rsidRPr="009C3811">
              <w:rPr>
                <w:rFonts w:ascii="Arial" w:hAnsi="Arial" w:cs="Arial"/>
                <w:b/>
                <w:bCs/>
                <w:sz w:val="16"/>
              </w:rPr>
              <w:t>Kontratatutako pertsonek ez dutela inolako ahaidetasun harremanik izango, oinarrien 5. artikuluan zehazten den bezala.</w:t>
            </w:r>
          </w:p>
          <w:p w14:paraId="623EB22A" w14:textId="77777777" w:rsidR="00807FED" w:rsidRPr="009C3811" w:rsidRDefault="00807FED" w:rsidP="009C3811">
            <w:pPr>
              <w:pStyle w:val="TableParagraph"/>
              <w:ind w:left="55"/>
              <w:rPr>
                <w:rFonts w:ascii="Arial" w:hAnsi="Arial" w:cs="Arial"/>
                <w:sz w:val="16"/>
              </w:rPr>
            </w:pPr>
          </w:p>
          <w:p w14:paraId="1A45D146" w14:textId="77777777" w:rsidR="00027303" w:rsidRPr="009C3811" w:rsidRDefault="00027303" w:rsidP="009C3811">
            <w:pPr>
              <w:pStyle w:val="TableParagraph"/>
              <w:ind w:left="55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sz w:val="16"/>
              </w:rPr>
              <w:t>Que la persona contratada  no tendrán ninguna relación de parentesco, tal y como se especifica en el artículo 5 de las bases.</w:t>
            </w:r>
          </w:p>
        </w:tc>
        <w:tc>
          <w:tcPr>
            <w:tcW w:w="1064" w:type="dxa"/>
            <w:shd w:val="clear" w:color="auto" w:fill="auto"/>
          </w:tcPr>
          <w:p w14:paraId="037A2002" w14:textId="0624B93D" w:rsidR="00027303" w:rsidRPr="009C3811" w:rsidRDefault="00D60F93" w:rsidP="009C3811">
            <w:pPr>
              <w:pStyle w:val="TableParagraph"/>
              <w:spacing w:before="99"/>
              <w:ind w:left="81" w:right="22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 wp14:anchorId="5D5A5778" wp14:editId="2513DD7D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54610</wp:posOffset>
                      </wp:positionV>
                      <wp:extent cx="137795" cy="137795"/>
                      <wp:effectExtent l="0" t="0" r="0" b="0"/>
                      <wp:wrapNone/>
                      <wp:docPr id="23648609" name="Grupo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ACC6E7" id="Grupo 31" o:spid="_x0000_s1026" style="position:absolute;margin-left:3.3pt;margin-top:4.3pt;width:10.85pt;height:10.85pt;z-index:-251654656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">
                      <v:shape id="Graphic 32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BAI</w:t>
            </w:r>
            <w:r w:rsidR="00027303" w:rsidRPr="009C3811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SI</w:t>
            </w:r>
          </w:p>
        </w:tc>
      </w:tr>
      <w:tr w:rsidR="00027303" w:rsidRPr="009C3811" w14:paraId="43A97F4F" w14:textId="77777777" w:rsidTr="009C3811">
        <w:trPr>
          <w:trHeight w:val="380"/>
        </w:trPr>
        <w:tc>
          <w:tcPr>
            <w:tcW w:w="8432" w:type="dxa"/>
            <w:gridSpan w:val="2"/>
            <w:vMerge/>
            <w:tcBorders>
              <w:top w:val="nil"/>
            </w:tcBorders>
            <w:shd w:val="clear" w:color="auto" w:fill="auto"/>
          </w:tcPr>
          <w:p w14:paraId="2095E4F9" w14:textId="77777777" w:rsidR="00027303" w:rsidRPr="009C3811" w:rsidRDefault="00027303" w:rsidP="009C3811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"/>
                <w:szCs w:val="2"/>
              </w:rPr>
            </w:pPr>
          </w:p>
        </w:tc>
        <w:tc>
          <w:tcPr>
            <w:tcW w:w="1064" w:type="dxa"/>
            <w:shd w:val="clear" w:color="auto" w:fill="auto"/>
          </w:tcPr>
          <w:p w14:paraId="317DD6E3" w14:textId="65FE40FA" w:rsidR="00027303" w:rsidRPr="009C3811" w:rsidRDefault="00D60F93" w:rsidP="009C3811">
            <w:pPr>
              <w:pStyle w:val="TableParagraph"/>
              <w:spacing w:before="100"/>
              <w:ind w:left="81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62848" behindDoc="1" locked="0" layoutInCell="1" allowOverlap="1" wp14:anchorId="6DDA8243" wp14:editId="3DA45FDC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55245</wp:posOffset>
                      </wp:positionV>
                      <wp:extent cx="137795" cy="137795"/>
                      <wp:effectExtent l="0" t="0" r="0" b="0"/>
                      <wp:wrapNone/>
                      <wp:docPr id="780808486" name="Grup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5AA6F2" id="Grupo 28" o:spid="_x0000_s1026" style="position:absolute;margin-left:3.3pt;margin-top:4.35pt;width:10.85pt;height:10.85pt;z-index:-251653632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">
                      <v:shape id="Graphic 34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EZ</w:t>
            </w:r>
            <w:r w:rsidR="00027303" w:rsidRPr="009C3811">
              <w:rPr>
                <w:rFonts w:ascii="Arial" w:hAnsi="Arial" w:cs="Arial"/>
                <w:b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</w:tr>
      <w:tr w:rsidR="00027303" w:rsidRPr="009C3811" w14:paraId="628A3016" w14:textId="77777777" w:rsidTr="009C3811">
        <w:trPr>
          <w:trHeight w:val="380"/>
        </w:trPr>
        <w:tc>
          <w:tcPr>
            <w:tcW w:w="8432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5885C00E" w14:textId="77777777" w:rsidR="00027303" w:rsidRPr="009C3811" w:rsidRDefault="00027303" w:rsidP="009C3811">
            <w:pPr>
              <w:pStyle w:val="TableParagraph"/>
              <w:spacing w:before="1" w:line="195" w:lineRule="exact"/>
              <w:ind w:left="55"/>
              <w:rPr>
                <w:rFonts w:ascii="Arial" w:hAnsi="Arial" w:cs="Arial"/>
                <w:b/>
                <w:sz w:val="16"/>
              </w:rPr>
            </w:pPr>
          </w:p>
          <w:p w14:paraId="1E25C86F" w14:textId="77777777" w:rsidR="00027303" w:rsidRPr="009C3811" w:rsidRDefault="00027303" w:rsidP="009C3811">
            <w:pPr>
              <w:pStyle w:val="TableParagraph"/>
              <w:spacing w:before="1" w:line="195" w:lineRule="exact"/>
              <w:ind w:left="55"/>
              <w:rPr>
                <w:rFonts w:ascii="Arial" w:hAnsi="Arial" w:cs="Arial"/>
                <w:b/>
                <w:spacing w:val="-5"/>
                <w:sz w:val="16"/>
              </w:rPr>
            </w:pPr>
            <w:r w:rsidRPr="009C3811">
              <w:rPr>
                <w:rFonts w:ascii="Arial" w:hAnsi="Arial" w:cs="Arial"/>
                <w:b/>
                <w:sz w:val="16"/>
              </w:rPr>
              <w:t>Jarduera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edo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helburu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bererako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dirulaguntzak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eskatu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ditut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edo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eman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dizkidate</w:t>
            </w:r>
            <w:r w:rsidRPr="009C3811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.</w:t>
            </w:r>
            <w:r w:rsidRPr="009C3811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pacing w:val="-5"/>
                <w:sz w:val="16"/>
              </w:rPr>
              <w:t>(*)</w:t>
            </w:r>
          </w:p>
          <w:p w14:paraId="2A86FAA8" w14:textId="77777777" w:rsidR="00807FED" w:rsidRPr="009C3811" w:rsidRDefault="00807FED" w:rsidP="009C3811">
            <w:pPr>
              <w:pStyle w:val="TableParagraph"/>
              <w:spacing w:before="1" w:line="195" w:lineRule="exact"/>
              <w:ind w:left="55"/>
              <w:rPr>
                <w:rFonts w:ascii="Arial" w:hAnsi="Arial" w:cs="Arial"/>
                <w:b/>
                <w:sz w:val="16"/>
              </w:rPr>
            </w:pPr>
          </w:p>
          <w:p w14:paraId="174AB894" w14:textId="77777777" w:rsidR="00027303" w:rsidRPr="009C3811" w:rsidRDefault="00807FED" w:rsidP="009C3811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"/>
                <w:szCs w:val="2"/>
              </w:rPr>
            </w:pPr>
            <w:r w:rsidRPr="009C3811">
              <w:rPr>
                <w:rFonts w:ascii="Arial" w:eastAsia="Calibri" w:hAnsi="Arial" w:cs="Arial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He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solicitado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o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me</w:t>
            </w:r>
            <w:r w:rsidR="00027303" w:rsidRPr="009C3811">
              <w:rPr>
                <w:rFonts w:ascii="Arial" w:eastAsia="Calibri" w:hAnsi="Arial" w:cs="Arial"/>
                <w:spacing w:val="-5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han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otorgado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subvenciones</w:t>
            </w:r>
            <w:r w:rsidR="00027303" w:rsidRPr="009C3811">
              <w:rPr>
                <w:rFonts w:ascii="Arial" w:eastAsia="Calibri" w:hAnsi="Arial" w:cs="Arial"/>
                <w:spacing w:val="-5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para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la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misma</w:t>
            </w:r>
            <w:r w:rsidR="00027303" w:rsidRPr="009C3811">
              <w:rPr>
                <w:rFonts w:ascii="Arial" w:eastAsia="Calibri" w:hAnsi="Arial" w:cs="Arial"/>
                <w:spacing w:val="-5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actuación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o</w:t>
            </w:r>
            <w:r w:rsidR="00027303" w:rsidRPr="009C3811">
              <w:rPr>
                <w:rFonts w:ascii="Arial" w:eastAsia="Calibri" w:hAnsi="Arial" w:cs="Arial"/>
                <w:spacing w:val="-6"/>
                <w:sz w:val="16"/>
                <w:szCs w:val="22"/>
              </w:rPr>
              <w:t xml:space="preserve"> </w:t>
            </w:r>
            <w:r w:rsidR="00027303" w:rsidRPr="009C3811">
              <w:rPr>
                <w:rFonts w:ascii="Arial" w:eastAsia="Calibri" w:hAnsi="Arial" w:cs="Arial"/>
                <w:sz w:val="16"/>
                <w:szCs w:val="22"/>
              </w:rPr>
              <w:t>finalidad.</w:t>
            </w:r>
            <w:r w:rsidR="00027303" w:rsidRPr="009C3811">
              <w:rPr>
                <w:rFonts w:ascii="Arial" w:eastAsia="Calibri" w:hAnsi="Arial" w:cs="Arial"/>
                <w:spacing w:val="-5"/>
                <w:sz w:val="16"/>
                <w:szCs w:val="22"/>
              </w:rPr>
              <w:t xml:space="preserve"> (*)</w:t>
            </w:r>
          </w:p>
        </w:tc>
        <w:tc>
          <w:tcPr>
            <w:tcW w:w="1064" w:type="dxa"/>
            <w:shd w:val="clear" w:color="auto" w:fill="auto"/>
          </w:tcPr>
          <w:p w14:paraId="2897CC6D" w14:textId="52943ED2" w:rsidR="00027303" w:rsidRPr="009C3811" w:rsidRDefault="00D60F93" w:rsidP="009C3811">
            <w:pPr>
              <w:pStyle w:val="TableParagraph"/>
              <w:spacing w:before="100"/>
              <w:ind w:left="81"/>
              <w:jc w:val="center"/>
              <w:rPr>
                <w:rFonts w:ascii="Arial" w:hAnsi="Arial" w:cs="Arial"/>
                <w:noProof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 wp14:anchorId="72C44537" wp14:editId="66472646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55245</wp:posOffset>
                      </wp:positionV>
                      <wp:extent cx="137795" cy="137795"/>
                      <wp:effectExtent l="0" t="0" r="0" b="0"/>
                      <wp:wrapNone/>
                      <wp:docPr id="148782901" name="Grup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488025" id="Grupo 25" o:spid="_x0000_s1026" style="position:absolute;margin-left:3.3pt;margin-top:4.35pt;width:10.85pt;height:10.85pt;z-index:-251652608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">
                      <v:shape id="Graphic 24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BAI</w:t>
            </w:r>
            <w:r w:rsidR="00027303" w:rsidRPr="009C3811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SI</w:t>
            </w:r>
          </w:p>
        </w:tc>
      </w:tr>
      <w:tr w:rsidR="00027303" w:rsidRPr="009C3811" w14:paraId="0751DAC8" w14:textId="77777777" w:rsidTr="009C3811">
        <w:trPr>
          <w:trHeight w:val="380"/>
        </w:trPr>
        <w:tc>
          <w:tcPr>
            <w:tcW w:w="8432" w:type="dxa"/>
            <w:gridSpan w:val="2"/>
            <w:vMerge/>
            <w:shd w:val="clear" w:color="auto" w:fill="auto"/>
          </w:tcPr>
          <w:p w14:paraId="6A63A890" w14:textId="77777777" w:rsidR="00027303" w:rsidRPr="009C3811" w:rsidRDefault="00027303" w:rsidP="009C3811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"/>
                <w:szCs w:val="2"/>
              </w:rPr>
            </w:pPr>
          </w:p>
        </w:tc>
        <w:tc>
          <w:tcPr>
            <w:tcW w:w="1064" w:type="dxa"/>
            <w:shd w:val="clear" w:color="auto" w:fill="auto"/>
          </w:tcPr>
          <w:p w14:paraId="0C467DB9" w14:textId="7D204CAD" w:rsidR="00027303" w:rsidRPr="009C3811" w:rsidRDefault="00D60F93" w:rsidP="009C3811">
            <w:pPr>
              <w:pStyle w:val="TableParagraph"/>
              <w:spacing w:before="100"/>
              <w:ind w:left="81"/>
              <w:jc w:val="center"/>
              <w:rPr>
                <w:rFonts w:ascii="Arial" w:hAnsi="Arial" w:cs="Arial"/>
                <w:noProof/>
              </w:rPr>
            </w:pPr>
            <w:r w:rsidRPr="009C3811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251664896" behindDoc="1" locked="0" layoutInCell="1" allowOverlap="1" wp14:anchorId="6EA03900" wp14:editId="36D3F9B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54610</wp:posOffset>
                      </wp:positionV>
                      <wp:extent cx="137795" cy="137795"/>
                      <wp:effectExtent l="0" t="0" r="0" b="0"/>
                      <wp:wrapNone/>
                      <wp:docPr id="2092836612" name="Grupo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" cy="137795"/>
                                <a:chOff x="0" y="0"/>
                                <a:chExt cx="137795" cy="13779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7620" y="7620"/>
                                  <a:ext cx="122555" cy="122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2555" h="122555">
                                      <a:moveTo>
                                        <a:pt x="0" y="122554"/>
                                      </a:moveTo>
                                      <a:lnTo>
                                        <a:pt x="122554" y="122554"/>
                                      </a:lnTo>
                                      <a:lnTo>
                                        <a:pt x="12255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255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498FC6" id="Grupo 22" o:spid="_x0000_s1026" style="position:absolute;margin-left:3.3pt;margin-top:4.3pt;width:10.85pt;height:10.85pt;z-index:-251651584;mso-wrap-distance-left:0;mso-wrap-distance-right:0" coordsize="137795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">
                      <v:shape id="Graphic 26" o:spid="_x0000_s1027" style="position:absolute;left:7620;top:7620;width:122555;height:122555;visibility:visible;mso-wrap-style:square;v-text-anchor:top" coordsize="122555,12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" path="m,122554r122554,l122554,,,,,122554xe" filled="f" strokeweight="1.2pt">
                        <v:path arrowok="t"/>
                      </v:shape>
                    </v:group>
                  </w:pict>
                </mc:Fallback>
              </mc:AlternateContent>
            </w:r>
            <w:r w:rsidR="00027303" w:rsidRPr="009C3811">
              <w:rPr>
                <w:rFonts w:ascii="Arial" w:hAnsi="Arial" w:cs="Arial"/>
                <w:b/>
                <w:sz w:val="16"/>
              </w:rPr>
              <w:t>EZ</w:t>
            </w:r>
            <w:r w:rsidR="00027303" w:rsidRPr="009C3811">
              <w:rPr>
                <w:rFonts w:ascii="Arial" w:hAnsi="Arial" w:cs="Arial"/>
                <w:b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z w:val="16"/>
              </w:rPr>
              <w:t>/</w:t>
            </w:r>
            <w:r w:rsidR="00027303" w:rsidRPr="009C3811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="00027303" w:rsidRPr="009C3811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</w:tr>
      <w:tr w:rsidR="00027303" w:rsidRPr="009C3811" w14:paraId="231CA6D8" w14:textId="77777777" w:rsidTr="009C3811">
        <w:trPr>
          <w:trHeight w:val="292"/>
        </w:trPr>
        <w:tc>
          <w:tcPr>
            <w:tcW w:w="9496" w:type="dxa"/>
            <w:gridSpan w:val="3"/>
            <w:shd w:val="clear" w:color="auto" w:fill="auto"/>
          </w:tcPr>
          <w:p w14:paraId="6A42E373" w14:textId="77777777" w:rsidR="00027303" w:rsidRPr="009C3811" w:rsidRDefault="00027303" w:rsidP="009C3811">
            <w:pPr>
              <w:pStyle w:val="TableParagraph"/>
              <w:spacing w:before="54"/>
              <w:ind w:left="55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b/>
                <w:sz w:val="16"/>
              </w:rPr>
              <w:t>(*)</w:t>
            </w:r>
            <w:r w:rsidRPr="009C3811">
              <w:rPr>
                <w:rFonts w:ascii="Arial" w:hAnsi="Arial" w:cs="Arial"/>
                <w:b/>
                <w:spacing w:val="-9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Aurreko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atalean</w:t>
            </w:r>
            <w:r w:rsidRPr="009C3811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BAI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erantzun</w:t>
            </w:r>
            <w:r w:rsidRPr="009C3811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baduzu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bete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beharrekoa</w:t>
            </w:r>
            <w:r w:rsidRPr="009C3811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/</w:t>
            </w:r>
            <w:r w:rsidRPr="009C3811">
              <w:rPr>
                <w:rFonts w:ascii="Arial" w:hAnsi="Arial" w:cs="Arial"/>
                <w:b/>
                <w:spacing w:val="-3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A</w:t>
            </w:r>
            <w:r w:rsidRPr="009C3811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cumplimentar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si</w:t>
            </w:r>
            <w:r w:rsidRPr="009C3811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ha</w:t>
            </w:r>
            <w:r w:rsidRPr="009C3811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contestado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“SI”</w:t>
            </w:r>
            <w:r w:rsidRPr="009C3811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en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el</w:t>
            </w:r>
            <w:r w:rsidRPr="009C3811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apartado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pacing w:val="-2"/>
                <w:sz w:val="16"/>
              </w:rPr>
              <w:t>anterior</w:t>
            </w:r>
          </w:p>
        </w:tc>
      </w:tr>
      <w:tr w:rsidR="00027303" w:rsidRPr="009C3811" w14:paraId="242711A8" w14:textId="77777777" w:rsidTr="009C3811">
        <w:trPr>
          <w:trHeight w:val="291"/>
        </w:trPr>
        <w:tc>
          <w:tcPr>
            <w:tcW w:w="7428" w:type="dxa"/>
            <w:shd w:val="clear" w:color="auto" w:fill="auto"/>
          </w:tcPr>
          <w:p w14:paraId="1D396DCF" w14:textId="77777777" w:rsidR="00027303" w:rsidRPr="009C3811" w:rsidRDefault="00027303" w:rsidP="009C3811">
            <w:pPr>
              <w:pStyle w:val="TableParagraph"/>
              <w:spacing w:before="54"/>
              <w:ind w:left="3"/>
              <w:jc w:val="center"/>
              <w:rPr>
                <w:rFonts w:ascii="Arial" w:hAnsi="Arial" w:cs="Arial"/>
                <w:sz w:val="16"/>
              </w:rPr>
            </w:pPr>
            <w:r w:rsidRPr="009C3811">
              <w:rPr>
                <w:rFonts w:ascii="Arial" w:hAnsi="Arial" w:cs="Arial"/>
                <w:b/>
                <w:sz w:val="16"/>
              </w:rPr>
              <w:t>Erakunde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emailearen</w:t>
            </w:r>
            <w:r w:rsidRPr="009C3811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izena</w:t>
            </w:r>
            <w:r w:rsidRPr="009C3811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/</w:t>
            </w:r>
            <w:r w:rsidRPr="009C3811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Nombre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de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la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entidad</w:t>
            </w:r>
            <w:r w:rsidRPr="009C3811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pacing w:val="-2"/>
                <w:sz w:val="16"/>
              </w:rPr>
              <w:t>concedente</w:t>
            </w:r>
          </w:p>
        </w:tc>
        <w:tc>
          <w:tcPr>
            <w:tcW w:w="2068" w:type="dxa"/>
            <w:gridSpan w:val="2"/>
            <w:shd w:val="clear" w:color="auto" w:fill="auto"/>
          </w:tcPr>
          <w:p w14:paraId="3F3660A9" w14:textId="77777777" w:rsidR="00027303" w:rsidRPr="009C3811" w:rsidRDefault="00027303" w:rsidP="009C3811">
            <w:pPr>
              <w:pStyle w:val="TableParagraph"/>
              <w:spacing w:before="54"/>
              <w:ind w:left="299"/>
              <w:rPr>
                <w:rFonts w:ascii="Arial" w:hAnsi="Arial" w:cs="Arial"/>
                <w:b/>
                <w:sz w:val="16"/>
              </w:rPr>
            </w:pPr>
            <w:r w:rsidRPr="009C3811">
              <w:rPr>
                <w:rFonts w:ascii="Arial" w:hAnsi="Arial" w:cs="Arial"/>
                <w:b/>
                <w:sz w:val="16"/>
              </w:rPr>
              <w:t>Kopurua</w:t>
            </w:r>
            <w:r w:rsidRPr="009C3811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6"/>
              </w:rPr>
              <w:t>/</w:t>
            </w:r>
            <w:r w:rsidRPr="009C3811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sz w:val="16"/>
              </w:rPr>
              <w:t>Cantidad</w:t>
            </w:r>
            <w:r w:rsidRPr="009C3811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9C3811">
              <w:rPr>
                <w:rFonts w:ascii="Arial" w:hAnsi="Arial" w:cs="Arial"/>
                <w:b/>
                <w:spacing w:val="-5"/>
                <w:sz w:val="16"/>
              </w:rPr>
              <w:t>(€)</w:t>
            </w:r>
          </w:p>
        </w:tc>
      </w:tr>
      <w:tr w:rsidR="00027303" w:rsidRPr="009C3811" w14:paraId="0851D9BD" w14:textId="77777777" w:rsidTr="009C3811">
        <w:trPr>
          <w:trHeight w:val="344"/>
        </w:trPr>
        <w:tc>
          <w:tcPr>
            <w:tcW w:w="7428" w:type="dxa"/>
            <w:shd w:val="clear" w:color="auto" w:fill="auto"/>
          </w:tcPr>
          <w:p w14:paraId="09DD20D8" w14:textId="77777777" w:rsidR="00027303" w:rsidRPr="009C3811" w:rsidRDefault="00027303" w:rsidP="0002730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068" w:type="dxa"/>
            <w:gridSpan w:val="2"/>
            <w:shd w:val="clear" w:color="auto" w:fill="auto"/>
          </w:tcPr>
          <w:p w14:paraId="0341A489" w14:textId="77777777" w:rsidR="00027303" w:rsidRPr="009C3811" w:rsidRDefault="00027303" w:rsidP="0002730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27303" w:rsidRPr="009C3811" w14:paraId="7FCA7880" w14:textId="77777777" w:rsidTr="009C3811">
        <w:trPr>
          <w:trHeight w:val="346"/>
        </w:trPr>
        <w:tc>
          <w:tcPr>
            <w:tcW w:w="7428" w:type="dxa"/>
            <w:shd w:val="clear" w:color="auto" w:fill="auto"/>
          </w:tcPr>
          <w:p w14:paraId="471AE375" w14:textId="77777777" w:rsidR="00027303" w:rsidRPr="009C3811" w:rsidRDefault="00027303" w:rsidP="0002730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068" w:type="dxa"/>
            <w:gridSpan w:val="2"/>
            <w:shd w:val="clear" w:color="auto" w:fill="auto"/>
          </w:tcPr>
          <w:p w14:paraId="6D94C806" w14:textId="77777777" w:rsidR="00027303" w:rsidRPr="009C3811" w:rsidRDefault="00027303" w:rsidP="0002730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27303" w:rsidRPr="009C3811" w14:paraId="32626212" w14:textId="77777777" w:rsidTr="009C3811">
        <w:trPr>
          <w:trHeight w:val="344"/>
        </w:trPr>
        <w:tc>
          <w:tcPr>
            <w:tcW w:w="7428" w:type="dxa"/>
            <w:shd w:val="clear" w:color="auto" w:fill="auto"/>
          </w:tcPr>
          <w:p w14:paraId="157DBD1D" w14:textId="77777777" w:rsidR="00027303" w:rsidRPr="009C3811" w:rsidRDefault="00027303" w:rsidP="0002730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068" w:type="dxa"/>
            <w:gridSpan w:val="2"/>
            <w:shd w:val="clear" w:color="auto" w:fill="auto"/>
          </w:tcPr>
          <w:p w14:paraId="13CCC9B2" w14:textId="77777777" w:rsidR="00027303" w:rsidRPr="009C3811" w:rsidRDefault="00027303" w:rsidP="00027303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27303" w14:paraId="36907CFE" w14:textId="77777777" w:rsidTr="009C3811">
        <w:trPr>
          <w:trHeight w:val="345"/>
        </w:trPr>
        <w:tc>
          <w:tcPr>
            <w:tcW w:w="7428" w:type="dxa"/>
            <w:shd w:val="clear" w:color="auto" w:fill="auto"/>
          </w:tcPr>
          <w:p w14:paraId="03590D0E" w14:textId="77777777" w:rsidR="00027303" w:rsidRPr="009C3811" w:rsidRDefault="00027303" w:rsidP="000273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68" w:type="dxa"/>
            <w:gridSpan w:val="2"/>
            <w:shd w:val="clear" w:color="auto" w:fill="auto"/>
          </w:tcPr>
          <w:p w14:paraId="0A5694A0" w14:textId="77777777" w:rsidR="00027303" w:rsidRPr="009C3811" w:rsidRDefault="00027303" w:rsidP="000273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017DEF5" w14:textId="77777777" w:rsidR="00027303" w:rsidRDefault="00027303" w:rsidP="00027303">
      <w:pPr>
        <w:pStyle w:val="Textoindependiente"/>
      </w:pPr>
    </w:p>
    <w:p w14:paraId="0ED1502C" w14:textId="77777777" w:rsidR="00027303" w:rsidRDefault="00027303">
      <w:pPr>
        <w:rPr>
          <w:rFonts w:ascii="Calibri" w:hAnsi="Calibri" w:cs="Calibri"/>
        </w:rPr>
      </w:pPr>
    </w:p>
    <w:p w14:paraId="0EFD626F" w14:textId="77777777" w:rsidR="00027303" w:rsidRDefault="00027303">
      <w:pPr>
        <w:rPr>
          <w:rFonts w:ascii="Calibri" w:hAnsi="Calibri" w:cs="Calibri"/>
        </w:rPr>
      </w:pPr>
    </w:p>
    <w:p w14:paraId="29B5E383" w14:textId="77777777" w:rsidR="00027303" w:rsidRDefault="00027303">
      <w:pPr>
        <w:rPr>
          <w:rFonts w:ascii="Calibri" w:hAnsi="Calibri" w:cs="Calibri"/>
        </w:rPr>
      </w:pPr>
    </w:p>
    <w:p w14:paraId="41E5F25B" w14:textId="77777777" w:rsidR="00027303" w:rsidRDefault="00027303">
      <w:pPr>
        <w:rPr>
          <w:rFonts w:ascii="Calibri" w:hAnsi="Calibri" w:cs="Calibri"/>
        </w:rPr>
      </w:pPr>
    </w:p>
    <w:p w14:paraId="2D8F57C3" w14:textId="77777777" w:rsidR="00643255" w:rsidRDefault="00643255">
      <w:pPr>
        <w:rPr>
          <w:rFonts w:ascii="Calibri" w:hAnsi="Calibri" w:cs="Calibri"/>
        </w:rPr>
      </w:pPr>
    </w:p>
    <w:p w14:paraId="6F26B159" w14:textId="77777777" w:rsidR="00027303" w:rsidRDefault="00027303">
      <w:pPr>
        <w:rPr>
          <w:rFonts w:ascii="Calibri" w:hAnsi="Calibri" w:cs="Calibri"/>
        </w:rPr>
      </w:pPr>
    </w:p>
    <w:p w14:paraId="3A6E978C" w14:textId="77777777" w:rsidR="00027303" w:rsidRPr="00027303" w:rsidRDefault="00027303" w:rsidP="00027303">
      <w:pPr>
        <w:spacing w:before="1" w:after="52"/>
        <w:ind w:left="198"/>
        <w:jc w:val="both"/>
        <w:rPr>
          <w:rFonts w:ascii="Arial" w:hAnsi="Arial" w:cs="Arial"/>
          <w:sz w:val="18"/>
          <w:szCs w:val="18"/>
        </w:rPr>
      </w:pPr>
      <w:r w:rsidRPr="00027303">
        <w:rPr>
          <w:rFonts w:ascii="Arial" w:hAnsi="Arial" w:cs="Arial"/>
          <w:b/>
          <w:spacing w:val="-2"/>
          <w:sz w:val="18"/>
          <w:szCs w:val="18"/>
        </w:rPr>
        <w:t>KONTU</w:t>
      </w:r>
      <w:r w:rsidRPr="00027303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027303">
        <w:rPr>
          <w:rFonts w:ascii="Arial" w:hAnsi="Arial" w:cs="Arial"/>
          <w:b/>
          <w:spacing w:val="-2"/>
          <w:sz w:val="18"/>
          <w:szCs w:val="18"/>
        </w:rPr>
        <w:t>KORRONTEA</w:t>
      </w:r>
      <w:r w:rsidRPr="00027303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027303">
        <w:rPr>
          <w:rFonts w:ascii="Arial" w:hAnsi="Arial" w:cs="Arial"/>
          <w:spacing w:val="-2"/>
          <w:sz w:val="18"/>
          <w:szCs w:val="18"/>
        </w:rPr>
        <w:t>/</w:t>
      </w:r>
      <w:r w:rsidRPr="00027303">
        <w:rPr>
          <w:rFonts w:ascii="Arial" w:hAnsi="Arial" w:cs="Arial"/>
          <w:spacing w:val="-1"/>
          <w:sz w:val="18"/>
          <w:szCs w:val="18"/>
        </w:rPr>
        <w:t xml:space="preserve"> </w:t>
      </w:r>
      <w:r w:rsidRPr="00027303">
        <w:rPr>
          <w:rFonts w:ascii="Arial" w:hAnsi="Arial" w:cs="Arial"/>
          <w:spacing w:val="-2"/>
          <w:sz w:val="18"/>
          <w:szCs w:val="18"/>
        </w:rPr>
        <w:t>CUENTA</w:t>
      </w:r>
      <w:r w:rsidRPr="00027303">
        <w:rPr>
          <w:rFonts w:ascii="Arial" w:hAnsi="Arial" w:cs="Arial"/>
          <w:spacing w:val="-1"/>
          <w:sz w:val="18"/>
          <w:szCs w:val="18"/>
        </w:rPr>
        <w:t xml:space="preserve"> </w:t>
      </w:r>
      <w:r w:rsidRPr="00027303">
        <w:rPr>
          <w:rFonts w:ascii="Arial" w:hAnsi="Arial" w:cs="Arial"/>
          <w:spacing w:val="-2"/>
          <w:sz w:val="18"/>
          <w:szCs w:val="18"/>
        </w:rPr>
        <w:t>CORRIENTE</w:t>
      </w:r>
      <w:r w:rsidRPr="00027303">
        <w:rPr>
          <w:rFonts w:ascii="Arial" w:hAnsi="Arial" w:cs="Arial"/>
          <w:spacing w:val="-1"/>
          <w:sz w:val="18"/>
          <w:szCs w:val="18"/>
        </w:rPr>
        <w:t xml:space="preserve"> </w:t>
      </w:r>
      <w:r w:rsidRPr="00027303">
        <w:rPr>
          <w:rFonts w:ascii="Arial" w:hAnsi="Arial" w:cs="Arial"/>
          <w:spacing w:val="-4"/>
          <w:sz w:val="18"/>
          <w:szCs w:val="18"/>
        </w:rPr>
        <w:t>(**)</w:t>
      </w:r>
    </w:p>
    <w:tbl>
      <w:tblPr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6"/>
        <w:gridCol w:w="570"/>
        <w:gridCol w:w="7200"/>
      </w:tblGrid>
      <w:tr w:rsidR="00027303" w:rsidRPr="009C3811" w14:paraId="7E98BEB8" w14:textId="77777777" w:rsidTr="009C3811">
        <w:trPr>
          <w:trHeight w:val="355"/>
        </w:trPr>
        <w:tc>
          <w:tcPr>
            <w:tcW w:w="1876" w:type="dxa"/>
            <w:shd w:val="clear" w:color="auto" w:fill="auto"/>
          </w:tcPr>
          <w:p w14:paraId="3FB8A535" w14:textId="77777777" w:rsidR="00027303" w:rsidRPr="009C3811" w:rsidRDefault="00027303" w:rsidP="009C3811">
            <w:pPr>
              <w:pStyle w:val="TableParagraph"/>
              <w:spacing w:before="55"/>
              <w:ind w:left="55"/>
              <w:rPr>
                <w:rFonts w:ascii="Arial" w:hAnsi="Arial" w:cs="Arial"/>
                <w:sz w:val="18"/>
                <w:szCs w:val="18"/>
              </w:rPr>
            </w:pPr>
            <w:r w:rsidRPr="009C3811">
              <w:rPr>
                <w:rFonts w:ascii="Arial" w:hAnsi="Arial" w:cs="Arial"/>
                <w:b/>
                <w:sz w:val="18"/>
                <w:szCs w:val="18"/>
              </w:rPr>
              <w:t>Titularra</w:t>
            </w:r>
            <w:r w:rsidRPr="009C3811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sz w:val="18"/>
                <w:szCs w:val="18"/>
              </w:rPr>
              <w:t>/</w:t>
            </w:r>
            <w:r w:rsidRPr="009C3811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spacing w:val="-2"/>
                <w:sz w:val="18"/>
                <w:szCs w:val="18"/>
              </w:rPr>
              <w:t>Titular</w:t>
            </w:r>
          </w:p>
        </w:tc>
        <w:tc>
          <w:tcPr>
            <w:tcW w:w="7770" w:type="dxa"/>
            <w:gridSpan w:val="2"/>
            <w:shd w:val="clear" w:color="auto" w:fill="auto"/>
          </w:tcPr>
          <w:p w14:paraId="29A6C9CE" w14:textId="77777777" w:rsidR="00027303" w:rsidRPr="009C3811" w:rsidRDefault="00027303" w:rsidP="009C3811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7303" w:rsidRPr="009C3811" w14:paraId="10438B41" w14:textId="77777777" w:rsidTr="009C3811">
        <w:trPr>
          <w:trHeight w:val="505"/>
        </w:trPr>
        <w:tc>
          <w:tcPr>
            <w:tcW w:w="2446" w:type="dxa"/>
            <w:gridSpan w:val="2"/>
            <w:shd w:val="clear" w:color="auto" w:fill="auto"/>
          </w:tcPr>
          <w:p w14:paraId="44D9A5B5" w14:textId="77777777" w:rsidR="00027303" w:rsidRPr="009C3811" w:rsidRDefault="00027303" w:rsidP="009C3811">
            <w:pPr>
              <w:pStyle w:val="TableParagraph"/>
              <w:spacing w:before="133"/>
              <w:ind w:left="86"/>
              <w:rPr>
                <w:rFonts w:ascii="Arial" w:hAnsi="Arial" w:cs="Arial"/>
                <w:sz w:val="18"/>
                <w:szCs w:val="18"/>
              </w:rPr>
            </w:pPr>
            <w:r w:rsidRPr="009C3811">
              <w:rPr>
                <w:rFonts w:ascii="Arial" w:hAnsi="Arial" w:cs="Arial"/>
                <w:b/>
                <w:sz w:val="18"/>
                <w:szCs w:val="18"/>
              </w:rPr>
              <w:t>IBAN</w:t>
            </w:r>
            <w:r w:rsidRPr="009C3811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8"/>
                <w:szCs w:val="18"/>
              </w:rPr>
              <w:t>(24</w:t>
            </w:r>
            <w:r w:rsidRPr="009C3811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8"/>
                <w:szCs w:val="18"/>
              </w:rPr>
              <w:t>digitu</w:t>
            </w:r>
            <w:r w:rsidRPr="009C3811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Pr="009C3811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sz w:val="18"/>
                <w:szCs w:val="18"/>
              </w:rPr>
              <w:t>24</w:t>
            </w:r>
            <w:r w:rsidRPr="009C381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C3811">
              <w:rPr>
                <w:rFonts w:ascii="Arial" w:hAnsi="Arial" w:cs="Arial"/>
                <w:spacing w:val="-2"/>
                <w:sz w:val="18"/>
                <w:szCs w:val="18"/>
              </w:rPr>
              <w:t>dígitos)</w:t>
            </w:r>
          </w:p>
        </w:tc>
        <w:tc>
          <w:tcPr>
            <w:tcW w:w="7200" w:type="dxa"/>
            <w:shd w:val="clear" w:color="auto" w:fill="auto"/>
          </w:tcPr>
          <w:p w14:paraId="6CB6FD2C" w14:textId="77777777" w:rsidR="00027303" w:rsidRPr="009C3811" w:rsidRDefault="00027303" w:rsidP="009C3811">
            <w:pPr>
              <w:pStyle w:val="TableParagraph"/>
              <w:spacing w:before="6"/>
              <w:rPr>
                <w:rFonts w:ascii="Arial" w:hAnsi="Arial" w:cs="Arial"/>
                <w:sz w:val="18"/>
                <w:szCs w:val="18"/>
              </w:rPr>
            </w:pPr>
          </w:p>
          <w:p w14:paraId="431B7AD1" w14:textId="5F4C443D" w:rsidR="00027303" w:rsidRPr="009C3811" w:rsidRDefault="00D60F93" w:rsidP="009C3811">
            <w:pPr>
              <w:pStyle w:val="TableParagraph"/>
              <w:ind w:left="3686"/>
              <w:rPr>
                <w:rFonts w:ascii="Arial" w:hAnsi="Arial" w:cs="Arial"/>
                <w:sz w:val="18"/>
                <w:szCs w:val="18"/>
              </w:rPr>
            </w:pPr>
            <w:r w:rsidRPr="009C3811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13B7B61B" wp14:editId="7EC4CF29">
                      <wp:extent cx="344170" cy="203200"/>
                      <wp:effectExtent l="0" t="0" r="0" b="6350"/>
                      <wp:docPr id="1084065098" name="Grup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4170" cy="203200"/>
                                <a:chOff x="0" y="0"/>
                                <a:chExt cx="344170" cy="20320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635" y="635"/>
                                  <a:ext cx="342900" cy="2019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201930">
                                      <a:moveTo>
                                        <a:pt x="0" y="201929"/>
                                      </a:moveTo>
                                      <a:lnTo>
                                        <a:pt x="171450" y="201929"/>
                                      </a:lnTo>
                                      <a:lnTo>
                                        <a:pt x="1714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1929"/>
                                      </a:lnTo>
                                      <a:close/>
                                    </a:path>
                                    <a:path w="342900" h="201930">
                                      <a:moveTo>
                                        <a:pt x="171450" y="201929"/>
                                      </a:moveTo>
                                      <a:lnTo>
                                        <a:pt x="342900" y="201929"/>
                                      </a:lnTo>
                                      <a:lnTo>
                                        <a:pt x="342900" y="0"/>
                                      </a:lnTo>
                                      <a:lnTo>
                                        <a:pt x="171450" y="0"/>
                                      </a:lnTo>
                                      <a:lnTo>
                                        <a:pt x="171450" y="20192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0258CD" id="Grupo 19" o:spid="_x0000_s1026" style="width:27.1pt;height:16pt;mso-position-horizontal-relative:char;mso-position-vertical-relative:line" coordsize="344170,20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">
                      <v:shape id="Graphic 18" o:spid="_x0000_s1027" style="position:absolute;left:635;top:635;width:342900;height:201930;visibility:visible;mso-wrap-style:square;v-text-anchor:top" coordsize="342900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" path="m,201929r171450,l171450,,,,,201929xem171450,201929r171450,l342900,,171450,r,201929xe" filled="f" strokeweight=".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A42029A" w14:textId="3C6AB917" w:rsidR="00027303" w:rsidRPr="00027303" w:rsidRDefault="00D60F93" w:rsidP="00027303">
      <w:pPr>
        <w:ind w:left="143" w:right="159"/>
        <w:jc w:val="both"/>
        <w:rPr>
          <w:rFonts w:ascii="Arial" w:hAnsi="Arial" w:cs="Arial"/>
          <w:i/>
          <w:sz w:val="18"/>
          <w:szCs w:val="18"/>
        </w:rPr>
      </w:pPr>
      <w:r w:rsidRPr="00027303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52F50D42" wp14:editId="1CA68C8D">
                <wp:simplePos x="0" y="0"/>
                <wp:positionH relativeFrom="page">
                  <wp:posOffset>2348230</wp:posOffset>
                </wp:positionH>
                <wp:positionV relativeFrom="paragraph">
                  <wp:posOffset>-266700</wp:posOffset>
                </wp:positionV>
                <wp:extent cx="763270" cy="205105"/>
                <wp:effectExtent l="0" t="0" r="0" b="0"/>
                <wp:wrapNone/>
                <wp:docPr id="244781737" name="Cuadro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3270" cy="205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70"/>
                              <w:gridCol w:w="270"/>
                              <w:gridCol w:w="270"/>
                              <w:gridCol w:w="270"/>
                            </w:tblGrid>
                            <w:tr w:rsidR="00027303" w14:paraId="393736D1" w14:textId="77777777" w:rsidTr="009C3811">
                              <w:trPr>
                                <w:trHeight w:val="313"/>
                              </w:trPr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241063BD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23CF212E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5C389B2E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02A619C4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3EB5C4" w14:textId="77777777" w:rsidR="00027303" w:rsidRDefault="00027303" w:rsidP="0002730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50D42"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26" type="#_x0000_t202" style="position:absolute;left:0;text-align:left;margin-left:184.9pt;margin-top:-21pt;width:60.1pt;height:16.15pt;z-index: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" filled="f" stroked="f">
                <v:textbox inset="0,0,0,0">
                  <w:txbxContent>
                    <w:tbl>
                      <w:tblPr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70"/>
                        <w:gridCol w:w="270"/>
                        <w:gridCol w:w="270"/>
                        <w:gridCol w:w="270"/>
                      </w:tblGrid>
                      <w:tr w:rsidR="00027303" w14:paraId="393736D1" w14:textId="77777777" w:rsidTr="009C3811">
                        <w:trPr>
                          <w:trHeight w:val="313"/>
                        </w:trPr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241063BD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23CF212E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5C389B2E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02A619C4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63EB5C4" w14:textId="77777777" w:rsidR="00027303" w:rsidRDefault="00027303" w:rsidP="0002730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27303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1E0A91F1" wp14:editId="04978C60">
                <wp:simplePos x="0" y="0"/>
                <wp:positionH relativeFrom="page">
                  <wp:posOffset>3091180</wp:posOffset>
                </wp:positionH>
                <wp:positionV relativeFrom="paragraph">
                  <wp:posOffset>-266700</wp:posOffset>
                </wp:positionV>
                <wp:extent cx="763270" cy="205105"/>
                <wp:effectExtent l="0" t="0" r="0" b="0"/>
                <wp:wrapNone/>
                <wp:docPr id="1117183235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3270" cy="205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70"/>
                              <w:gridCol w:w="270"/>
                              <w:gridCol w:w="270"/>
                              <w:gridCol w:w="270"/>
                            </w:tblGrid>
                            <w:tr w:rsidR="00027303" w14:paraId="56021FA0" w14:textId="77777777" w:rsidTr="009C3811">
                              <w:trPr>
                                <w:trHeight w:val="313"/>
                              </w:trPr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0554B342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1D6DA2CD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120B5251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5761979C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A8422CE" w14:textId="77777777" w:rsidR="00027303" w:rsidRDefault="00027303" w:rsidP="0002730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A91F1" id="Cuadro de texto 14" o:spid="_x0000_s1027" type="#_x0000_t202" style="position:absolute;left:0;text-align:left;margin-left:243.4pt;margin-top:-21pt;width:60.1pt;height:16.1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70"/>
                        <w:gridCol w:w="270"/>
                        <w:gridCol w:w="270"/>
                        <w:gridCol w:w="270"/>
                      </w:tblGrid>
                      <w:tr w:rsidR="00027303" w14:paraId="56021FA0" w14:textId="77777777" w:rsidTr="009C3811">
                        <w:trPr>
                          <w:trHeight w:val="313"/>
                        </w:trPr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0554B342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1D6DA2CD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120B5251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5761979C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A8422CE" w14:textId="77777777" w:rsidR="00027303" w:rsidRDefault="00027303" w:rsidP="0002730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27303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168D92C9" wp14:editId="229976D1">
                <wp:simplePos x="0" y="0"/>
                <wp:positionH relativeFrom="page">
                  <wp:posOffset>3834130</wp:posOffset>
                </wp:positionH>
                <wp:positionV relativeFrom="paragraph">
                  <wp:posOffset>-266700</wp:posOffset>
                </wp:positionV>
                <wp:extent cx="763270" cy="205105"/>
                <wp:effectExtent l="0" t="0" r="0" b="0"/>
                <wp:wrapNone/>
                <wp:docPr id="912586891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3270" cy="205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70"/>
                              <w:gridCol w:w="270"/>
                              <w:gridCol w:w="270"/>
                              <w:gridCol w:w="270"/>
                            </w:tblGrid>
                            <w:tr w:rsidR="00027303" w14:paraId="5E838EC5" w14:textId="77777777" w:rsidTr="009C3811">
                              <w:trPr>
                                <w:trHeight w:val="313"/>
                              </w:trPr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413D4A88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67612676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150D5BA8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3C81E6E4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8090284" w14:textId="77777777" w:rsidR="00027303" w:rsidRDefault="00027303" w:rsidP="0002730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D92C9" id="Cuadro de texto 12" o:spid="_x0000_s1028" type="#_x0000_t202" style="position:absolute;left:0;text-align:left;margin-left:301.9pt;margin-top:-21pt;width:60.1pt;height:16.15pt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" filled="f" stroked="f">
                <v:textbox inset="0,0,0,0">
                  <w:txbxContent>
                    <w:tbl>
                      <w:tblPr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70"/>
                        <w:gridCol w:w="270"/>
                        <w:gridCol w:w="270"/>
                        <w:gridCol w:w="270"/>
                      </w:tblGrid>
                      <w:tr w:rsidR="00027303" w14:paraId="5E838EC5" w14:textId="77777777" w:rsidTr="009C3811">
                        <w:trPr>
                          <w:trHeight w:val="313"/>
                        </w:trPr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413D4A88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67612676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150D5BA8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3C81E6E4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8090284" w14:textId="77777777" w:rsidR="00027303" w:rsidRDefault="00027303" w:rsidP="0002730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27303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5044E064" wp14:editId="155737DA">
                <wp:simplePos x="0" y="0"/>
                <wp:positionH relativeFrom="page">
                  <wp:posOffset>4977130</wp:posOffset>
                </wp:positionH>
                <wp:positionV relativeFrom="paragraph">
                  <wp:posOffset>-266700</wp:posOffset>
                </wp:positionV>
                <wp:extent cx="1791970" cy="205105"/>
                <wp:effectExtent l="0" t="0" r="0" b="0"/>
                <wp:wrapNone/>
                <wp:docPr id="1582203343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91970" cy="2051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</w:tblGrid>
                            <w:tr w:rsidR="00027303" w14:paraId="6F23B4F9" w14:textId="77777777" w:rsidTr="009C3811">
                              <w:trPr>
                                <w:trHeight w:val="313"/>
                              </w:trPr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34C56679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13F8F9FD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519B2411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47C3931E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34EFB1CD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6A84DF62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067AB19C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2BFC5C94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0B78685E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shd w:val="clear" w:color="auto" w:fill="auto"/>
                                </w:tcPr>
                                <w:p w14:paraId="2548A662" w14:textId="77777777" w:rsidR="00027303" w:rsidRPr="009C3811" w:rsidRDefault="0002730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E29736" w14:textId="77777777" w:rsidR="00027303" w:rsidRDefault="00027303" w:rsidP="0002730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4E064" id="Cuadro de texto 10" o:spid="_x0000_s1029" type="#_x0000_t202" style="position:absolute;left:0;text-align:left;margin-left:391.9pt;margin-top:-21pt;width:141.1pt;height:16.1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</w:tblGrid>
                      <w:tr w:rsidR="00027303" w14:paraId="6F23B4F9" w14:textId="77777777" w:rsidTr="009C3811">
                        <w:trPr>
                          <w:trHeight w:val="313"/>
                        </w:trPr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34C56679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13F8F9FD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519B2411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47C3931E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34EFB1CD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6A84DF62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067AB19C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2BFC5C94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0B78685E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shd w:val="clear" w:color="auto" w:fill="auto"/>
                          </w:tcPr>
                          <w:p w14:paraId="2548A662" w14:textId="77777777" w:rsidR="00027303" w:rsidRPr="009C3811" w:rsidRDefault="0002730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7E29736" w14:textId="77777777" w:rsidR="00027303" w:rsidRDefault="00027303" w:rsidP="0002730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27303" w:rsidRPr="00027303">
        <w:rPr>
          <w:rFonts w:ascii="Arial" w:hAnsi="Arial" w:cs="Arial"/>
          <w:b/>
          <w:i/>
          <w:sz w:val="18"/>
          <w:szCs w:val="18"/>
        </w:rPr>
        <w:t xml:space="preserve">(**) </w:t>
      </w:r>
      <w:r w:rsidR="00027303" w:rsidRPr="00027303">
        <w:rPr>
          <w:rFonts w:ascii="Arial" w:hAnsi="Arial" w:cs="Arial"/>
          <w:b/>
          <w:sz w:val="18"/>
          <w:szCs w:val="18"/>
        </w:rPr>
        <w:t>Eskatzaileak aurkeztutako kontu korrontearen titulartasuna egiaztatzen duen agiria erantsi beharko da, dagokion bankuak edo kutxak</w:t>
      </w:r>
      <w:r w:rsidR="00027303" w:rsidRPr="00027303">
        <w:rPr>
          <w:rFonts w:ascii="Arial" w:hAnsi="Arial" w:cs="Arial"/>
          <w:b/>
          <w:spacing w:val="40"/>
          <w:sz w:val="18"/>
          <w:szCs w:val="18"/>
        </w:rPr>
        <w:t xml:space="preserve"> </w:t>
      </w:r>
      <w:r w:rsidR="00027303" w:rsidRPr="00027303">
        <w:rPr>
          <w:rFonts w:ascii="Arial" w:hAnsi="Arial" w:cs="Arial"/>
          <w:b/>
          <w:sz w:val="18"/>
          <w:szCs w:val="18"/>
        </w:rPr>
        <w:t xml:space="preserve">emana. / </w:t>
      </w:r>
      <w:r w:rsidR="00027303" w:rsidRPr="00027303">
        <w:rPr>
          <w:rFonts w:ascii="Arial" w:hAnsi="Arial" w:cs="Arial"/>
          <w:i/>
          <w:sz w:val="18"/>
          <w:szCs w:val="18"/>
        </w:rPr>
        <w:t>Se deberá adjuntar documento acreditativo de la titularidad de la cuenta corriente presentada por la</w:t>
      </w:r>
      <w:r w:rsidR="00027303" w:rsidRPr="00027303">
        <w:rPr>
          <w:rFonts w:ascii="Arial" w:hAnsi="Arial" w:cs="Arial"/>
          <w:i/>
          <w:spacing w:val="40"/>
          <w:sz w:val="18"/>
          <w:szCs w:val="18"/>
        </w:rPr>
        <w:t xml:space="preserve"> </w:t>
      </w:r>
      <w:r w:rsidR="00027303" w:rsidRPr="00027303">
        <w:rPr>
          <w:rFonts w:ascii="Arial" w:hAnsi="Arial" w:cs="Arial"/>
          <w:i/>
          <w:sz w:val="18"/>
          <w:szCs w:val="18"/>
        </w:rPr>
        <w:t>persona solicitante, expedido por el</w:t>
      </w:r>
      <w:r w:rsidR="00027303" w:rsidRPr="00027303">
        <w:rPr>
          <w:rFonts w:ascii="Arial" w:hAnsi="Arial" w:cs="Arial"/>
          <w:i/>
          <w:spacing w:val="40"/>
          <w:sz w:val="18"/>
          <w:szCs w:val="18"/>
        </w:rPr>
        <w:t xml:space="preserve"> </w:t>
      </w:r>
      <w:r w:rsidR="00027303" w:rsidRPr="00027303">
        <w:rPr>
          <w:rFonts w:ascii="Arial" w:hAnsi="Arial" w:cs="Arial"/>
          <w:i/>
          <w:sz w:val="18"/>
          <w:szCs w:val="18"/>
        </w:rPr>
        <w:t>banco o Caja correspondiente.</w:t>
      </w:r>
    </w:p>
    <w:p w14:paraId="216A7416" w14:textId="77777777" w:rsidR="00027303" w:rsidRPr="00027303" w:rsidRDefault="00027303" w:rsidP="00027303">
      <w:pPr>
        <w:pStyle w:val="Textoindependiente"/>
        <w:rPr>
          <w:rFonts w:ascii="Arial" w:hAnsi="Arial" w:cs="Arial"/>
          <w:i/>
          <w:sz w:val="18"/>
          <w:szCs w:val="18"/>
        </w:rPr>
      </w:pPr>
    </w:p>
    <w:p w14:paraId="0BF434EE" w14:textId="77777777" w:rsidR="00027303" w:rsidRDefault="00027303">
      <w:pPr>
        <w:rPr>
          <w:rFonts w:ascii="Calibri" w:hAnsi="Calibri" w:cs="Calibri"/>
        </w:rPr>
      </w:pPr>
    </w:p>
    <w:p w14:paraId="329F4622" w14:textId="77777777" w:rsidR="00027303" w:rsidRDefault="00027303">
      <w:pPr>
        <w:rPr>
          <w:rFonts w:ascii="Calibri" w:hAnsi="Calibri" w:cs="Calibri"/>
        </w:rPr>
      </w:pPr>
    </w:p>
    <w:p w14:paraId="23525E9F" w14:textId="77777777" w:rsidR="00027303" w:rsidRDefault="00027303">
      <w:pPr>
        <w:rPr>
          <w:rFonts w:ascii="Calibri" w:hAnsi="Calibri" w:cs="Calibri"/>
        </w:rPr>
      </w:pPr>
    </w:p>
    <w:p w14:paraId="2A04AC31" w14:textId="77777777" w:rsidR="00027303" w:rsidRDefault="00027303">
      <w:pPr>
        <w:rPr>
          <w:rFonts w:ascii="Calibri" w:hAnsi="Calibri" w:cs="Calibri"/>
        </w:rPr>
      </w:pPr>
    </w:p>
    <w:tbl>
      <w:tblPr>
        <w:tblW w:w="14968" w:type="dxa"/>
        <w:tblInd w:w="-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44"/>
        <w:gridCol w:w="4909"/>
        <w:gridCol w:w="5015"/>
      </w:tblGrid>
      <w:tr w:rsidR="0002570A" w14:paraId="6EB38414" w14:textId="77777777" w:rsidTr="00150BC5">
        <w:tc>
          <w:tcPr>
            <w:tcW w:w="5044" w:type="dxa"/>
            <w:shd w:val="clear" w:color="auto" w:fill="auto"/>
          </w:tcPr>
          <w:p w14:paraId="104E90A5" w14:textId="77777777" w:rsidR="0002570A" w:rsidRPr="00796BDC" w:rsidRDefault="00BD0503" w:rsidP="0002570A">
            <w:pPr>
              <w:autoSpaceDE w:val="0"/>
              <w:spacing w:after="120"/>
              <w:ind w:firstLine="11"/>
              <w:jc w:val="center"/>
              <w:rPr>
                <w:rFonts w:ascii="Calibri" w:hAnsi="Calibri" w:cs="Calibri"/>
                <w:color w:val="000000"/>
                <w:spacing w:val="-4"/>
                <w:kern w:val="0"/>
                <w:lang w:val="eu-ES"/>
              </w:rPr>
            </w:pPr>
            <w:r w:rsidRPr="00796BDC">
              <w:rPr>
                <w:rFonts w:ascii="Calibri" w:hAnsi="Calibri" w:cs="Calibri"/>
                <w:b/>
                <w:bCs/>
                <w:color w:val="000000"/>
                <w:spacing w:val="-4"/>
                <w:kern w:val="0"/>
                <w:lang w:val="eu-ES"/>
              </w:rPr>
              <w:t>MANKOMUNITATEAK</w:t>
            </w:r>
            <w:r w:rsidR="0002570A" w:rsidRPr="00796BDC">
              <w:rPr>
                <w:rFonts w:ascii="Calibri" w:hAnsi="Calibri" w:cs="Calibri"/>
                <w:b/>
                <w:bCs/>
                <w:color w:val="000000"/>
                <w:spacing w:val="-4"/>
                <w:kern w:val="0"/>
                <w:lang w:val="eu-ES"/>
              </w:rPr>
              <w:t xml:space="preserve"> KONTSULTATUKO DITUEN DATUEN INFORMAZIOA</w:t>
            </w:r>
          </w:p>
          <w:p w14:paraId="310FD04D" w14:textId="77777777" w:rsidR="0002570A" w:rsidRPr="00796BDC" w:rsidRDefault="0002570A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</w:pP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 xml:space="preserve">39/2015 Legearen 28. Artikuluan, 2016/679 (EB) Erregelamenduaren 6.1. artikuluan eta 38/2003 Legearen 14. artikuluan ezarritakoari jarraiki, </w:t>
            </w:r>
            <w:r w:rsidR="00B947D9"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>Beterri Buruntza Mankomunitateak</w:t>
            </w: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 xml:space="preserve"> informazioa kontsultatuko du zuzenean gure datu baseetan</w:t>
            </w:r>
            <w:r w:rsidR="00790D6D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>, bai eskaera egiteko momentuan bai justifikazioan,</w:t>
            </w: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 xml:space="preserve"> eta, interesdunak horren aurka egiten ez badu, NISAE elkarreragingarritasun-nodoaren bidez</w:t>
            </w:r>
            <w:r w:rsidRPr="00796BDC"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  <w:t xml:space="preserve"> Gipuzkoako Foru Ogasunean</w:t>
            </w:r>
            <w:r w:rsidR="00122F76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 xml:space="preserve"> eta</w:t>
            </w:r>
            <w:r w:rsidRPr="00796BDC"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  <w:t xml:space="preserve"> Gizarte Segurantzako Diruzaintzan</w:t>
            </w: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 xml:space="preserve">, laguntza lortzeko baldintzak betetzen diren egiaztatzeko behar diren datuak eta, bereziki, honako hauek: </w:t>
            </w:r>
            <w:r w:rsidRPr="00796BDC"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  <w:t>Foru Ogasunaren</w:t>
            </w: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 xml:space="preserve"> </w:t>
            </w:r>
            <w:r w:rsidRPr="00796BDC"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  <w:t>zerga-betebeharretan eta Gizarte Segurantzarekikoetan egunea</w:t>
            </w:r>
            <w:r w:rsidR="006F2D5D" w:rsidRPr="00796BDC"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  <w:t>n izatea</w:t>
            </w:r>
            <w:r w:rsidR="00550FFC"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  <w:t xml:space="preserve">. </w:t>
            </w:r>
          </w:p>
          <w:p w14:paraId="46B6E2F4" w14:textId="77777777" w:rsidR="00150BC5" w:rsidRPr="00796BDC" w:rsidRDefault="00150BC5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</w:pPr>
          </w:p>
          <w:p w14:paraId="712D8154" w14:textId="77777777" w:rsidR="008E0A97" w:rsidRPr="00796BDC" w:rsidRDefault="008E0A97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</w:pPr>
          </w:p>
          <w:p w14:paraId="79C779C9" w14:textId="77777777" w:rsidR="00150BC5" w:rsidRPr="00796BDC" w:rsidRDefault="00150BC5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color w:val="000000"/>
                <w:kern w:val="0"/>
                <w:lang w:val="eu-ES" w:eastAsia="es-ES"/>
              </w:rPr>
            </w:pPr>
          </w:p>
          <w:p w14:paraId="7498010A" w14:textId="77777777" w:rsidR="00150BC5" w:rsidRPr="00796BDC" w:rsidRDefault="00150BC5" w:rsidP="00150BC5">
            <w:pPr>
              <w:spacing w:after="160"/>
              <w:jc w:val="both"/>
              <w:rPr>
                <w:rFonts w:ascii="Arial" w:hAnsi="Arial" w:cs="Arial"/>
                <w:lang w:val="eu-ES"/>
              </w:rPr>
            </w:pP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>Eskatzaileak berariaz Beterri Buruntza Mankomunitateak dokumentu horietakoren bat egiaztatzearen aurka egiten badu, gaitutako laukitxoa markatuta adierazi, eta eskabide honekin batera</w:t>
            </w:r>
            <w:r w:rsidRPr="00796BDC">
              <w:rPr>
                <w:rFonts w:ascii="Arial" w:hAnsi="Arial" w:cs="Arial"/>
                <w:lang w:val="eu-ES"/>
              </w:rPr>
              <w:t xml:space="preserve"> </w:t>
            </w: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>aurkeztu beharko ditu dagozkion</w:t>
            </w:r>
            <w:r w:rsidRPr="00796BDC">
              <w:rPr>
                <w:rFonts w:ascii="Arial" w:hAnsi="Arial" w:cs="Arial"/>
                <w:lang w:val="eu-ES"/>
              </w:rPr>
              <w:t xml:space="preserve"> </w:t>
            </w: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 w:eastAsia="es-ES"/>
              </w:rPr>
              <w:t>dokumentuak:</w:t>
            </w:r>
          </w:p>
          <w:p w14:paraId="066CC191" w14:textId="77777777" w:rsidR="00150BC5" w:rsidRPr="00796BDC" w:rsidRDefault="00150BC5" w:rsidP="00150BC5">
            <w:pPr>
              <w:rPr>
                <w:lang w:eastAsia="es-ES"/>
              </w:rPr>
            </w:pPr>
            <w:r w:rsidRPr="00796BDC">
              <w:rPr>
                <w:lang w:eastAsia="es-ES"/>
              </w:rPr>
              <w:t>Oposizioa:</w:t>
            </w:r>
          </w:p>
          <w:p w14:paraId="154A7E91" w14:textId="77777777" w:rsidR="00150BC5" w:rsidRPr="00796BDC" w:rsidRDefault="00150BC5" w:rsidP="00150BC5">
            <w:pPr>
              <w:rPr>
                <w:lang w:eastAsia="es-ES"/>
              </w:rPr>
            </w:pPr>
          </w:p>
          <w:p w14:paraId="65E63E91" w14:textId="3E7DDE60" w:rsidR="00150BC5" w:rsidRPr="00796BDC" w:rsidRDefault="00D60F93" w:rsidP="00150BC5">
            <w:pPr>
              <w:jc w:val="both"/>
              <w:rPr>
                <w:rFonts w:ascii="Arial" w:hAnsi="Arial" w:cs="Arial"/>
                <w:lang w:val="eu-ES"/>
              </w:rPr>
            </w:pPr>
            <w:r w:rsidRPr="00796B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7D613F15" wp14:editId="0ACEE6E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12700</wp:posOffset>
                      </wp:positionV>
                      <wp:extent cx="123825" cy="114300"/>
                      <wp:effectExtent l="0" t="0" r="9525" b="0"/>
                      <wp:wrapNone/>
                      <wp:docPr id="1124984406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318EB8" id="Rectángulo 8" o:spid="_x0000_s1026" style="position:absolute;margin-left:.2pt;margin-top:1pt;width:9.75pt;height: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150BC5" w:rsidRPr="00796BDC">
              <w:rPr>
                <w:rFonts w:ascii="Arial" w:hAnsi="Arial" w:cs="Arial"/>
                <w:lang w:val="eu-ES"/>
              </w:rPr>
              <w:t xml:space="preserve">     </w:t>
            </w:r>
            <w:r w:rsidR="00150BC5"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  <w:t>Gizarte Segurantzarekiko zerga betebeharrak egunean izatearen kontsulta.</w:t>
            </w:r>
            <w:r w:rsidR="00150BC5" w:rsidRPr="00796BDC">
              <w:rPr>
                <w:rFonts w:ascii="Arial" w:hAnsi="Arial" w:cs="Arial"/>
                <w:lang w:val="eu-ES"/>
              </w:rPr>
              <w:t xml:space="preserve"> </w:t>
            </w:r>
          </w:p>
          <w:p w14:paraId="4CFB1BDD" w14:textId="626362D9" w:rsidR="00150BC5" w:rsidRPr="00796BDC" w:rsidRDefault="00D60F93" w:rsidP="00150BC5">
            <w:pPr>
              <w:jc w:val="both"/>
              <w:rPr>
                <w:rFonts w:ascii="Arial" w:hAnsi="Arial" w:cs="Arial"/>
                <w:lang w:val="eu-ES"/>
              </w:rPr>
            </w:pPr>
            <w:r w:rsidRPr="00796B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16BDF1E8" wp14:editId="7F184D8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0</wp:posOffset>
                      </wp:positionV>
                      <wp:extent cx="123825" cy="114300"/>
                      <wp:effectExtent l="0" t="0" r="9525" b="0"/>
                      <wp:wrapNone/>
                      <wp:docPr id="2046015904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A50F6C" id="Rectángulo 6" o:spid="_x0000_s1026" style="position:absolute;margin-left:.2pt;margin-top:0;width:9.75pt;height: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150BC5" w:rsidRPr="00796BDC">
              <w:rPr>
                <w:rFonts w:ascii="Arial" w:hAnsi="Arial" w:cs="Arial"/>
                <w:lang w:val="eu-ES"/>
              </w:rPr>
              <w:t xml:space="preserve">     </w:t>
            </w:r>
            <w:r w:rsidR="00150BC5"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  <w:t>Foru Ogasunekiko zerga betebeharrak egunean izatearen kontsulta.</w:t>
            </w:r>
            <w:r w:rsidR="00150BC5" w:rsidRPr="00796BDC">
              <w:rPr>
                <w:rFonts w:ascii="Arial" w:hAnsi="Arial" w:cs="Arial"/>
                <w:lang w:val="eu-ES"/>
              </w:rPr>
              <w:t xml:space="preserve"> </w:t>
            </w:r>
          </w:p>
          <w:p w14:paraId="5868C94C" w14:textId="77777777" w:rsidR="00150BC5" w:rsidRPr="00796BDC" w:rsidRDefault="00150BC5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46FF448C" w14:textId="77777777" w:rsidR="00CA7BC4" w:rsidRPr="00796BDC" w:rsidRDefault="00CA7BC4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49F583D4" w14:textId="77777777" w:rsidR="00CA7BC4" w:rsidRPr="00796BDC" w:rsidRDefault="00CA7BC4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6ACF351A" w14:textId="77777777" w:rsidR="00CA7BC4" w:rsidRPr="00796BDC" w:rsidRDefault="00CA7BC4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2A352586" w14:textId="77777777" w:rsidR="00CA7BC4" w:rsidRPr="00796BDC" w:rsidRDefault="00CA7BC4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53ED61EA" w14:textId="77777777" w:rsidR="0002570A" w:rsidRPr="00796BDC" w:rsidRDefault="0002570A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  <w:r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  <w:t>Aurka egonez gero, justifikatu arrazoiak (21 art. Regl. (EB) 16/679)</w:t>
            </w:r>
          </w:p>
          <w:p w14:paraId="54D23ED9" w14:textId="77777777" w:rsidR="0002570A" w:rsidRPr="00796BDC" w:rsidRDefault="0002570A" w:rsidP="0002570A">
            <w:pPr>
              <w:ind w:left="353" w:hanging="311"/>
              <w:jc w:val="both"/>
              <w:rPr>
                <w:lang w:val="eu-ES"/>
              </w:rPr>
            </w:pP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/>
              </w:rPr>
              <w:t>…………………………………………………………………………………………..</w:t>
            </w:r>
          </w:p>
        </w:tc>
        <w:tc>
          <w:tcPr>
            <w:tcW w:w="4909" w:type="dxa"/>
          </w:tcPr>
          <w:p w14:paraId="20C1F9CE" w14:textId="77777777" w:rsidR="0002570A" w:rsidRPr="00796BDC" w:rsidRDefault="0002570A" w:rsidP="0002570A">
            <w:pPr>
              <w:spacing w:after="120"/>
              <w:ind w:left="318" w:hanging="278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796BDC">
              <w:rPr>
                <w:rFonts w:ascii="Calibri" w:hAnsi="Calibri" w:cs="Calibri"/>
                <w:b/>
                <w:color w:val="000000"/>
              </w:rPr>
              <w:t>INFORMACIÓN SO</w:t>
            </w:r>
            <w:r w:rsidR="00BD0503" w:rsidRPr="00796BDC">
              <w:rPr>
                <w:rFonts w:ascii="Calibri" w:hAnsi="Calibri" w:cs="Calibri"/>
                <w:b/>
                <w:color w:val="000000"/>
              </w:rPr>
              <w:t>BRE DATOS QUE CONSULTARÁ LA MANCOMUNIDAD</w:t>
            </w:r>
          </w:p>
          <w:p w14:paraId="4C9907B0" w14:textId="77777777" w:rsidR="008E0A97" w:rsidRDefault="0002570A" w:rsidP="00550FFC">
            <w:pPr>
              <w:pStyle w:val="Default1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96BDC">
              <w:rPr>
                <w:bCs/>
                <w:color w:val="000000"/>
                <w:sz w:val="20"/>
                <w:szCs w:val="20"/>
              </w:rPr>
              <w:t xml:space="preserve">De acuerdo con el art. 28 de la Ley 39/2015, el art. 6.1. del Reglamento (UE) 2016/679 y el artículo 14 de la Ley </w:t>
            </w:r>
            <w:r w:rsidRPr="00796BDC">
              <w:rPr>
                <w:bCs/>
                <w:color w:val="000000"/>
                <w:sz w:val="18"/>
                <w:szCs w:val="18"/>
              </w:rPr>
              <w:t>38/2003</w:t>
            </w:r>
            <w:r w:rsidR="00BD0503" w:rsidRPr="00796BDC">
              <w:rPr>
                <w:bCs/>
                <w:color w:val="000000"/>
                <w:sz w:val="20"/>
                <w:szCs w:val="20"/>
              </w:rPr>
              <w:t>, Mancomunidad Beterri</w:t>
            </w:r>
            <w:r w:rsidR="00777E19" w:rsidRPr="00796BDC">
              <w:rPr>
                <w:bCs/>
                <w:color w:val="000000"/>
                <w:sz w:val="20"/>
                <w:szCs w:val="20"/>
              </w:rPr>
              <w:t>-</w:t>
            </w:r>
            <w:r w:rsidR="00BD0503" w:rsidRPr="00796BDC">
              <w:rPr>
                <w:bCs/>
                <w:color w:val="000000"/>
                <w:sz w:val="20"/>
                <w:szCs w:val="20"/>
              </w:rPr>
              <w:t>Buruntza</w:t>
            </w:r>
            <w:r w:rsidRPr="00796BDC">
              <w:rPr>
                <w:bCs/>
                <w:color w:val="000000"/>
                <w:sz w:val="20"/>
                <w:szCs w:val="20"/>
              </w:rPr>
              <w:t xml:space="preserve"> consultará directamente en nuestras bases de datos</w:t>
            </w:r>
            <w:r w:rsidR="00790D6D">
              <w:rPr>
                <w:bCs/>
                <w:color w:val="000000"/>
                <w:sz w:val="20"/>
                <w:szCs w:val="20"/>
              </w:rPr>
              <w:t>, tanto en el momento de la solicitud como en la justificación,</w:t>
            </w:r>
            <w:r w:rsidRPr="00796BDC">
              <w:rPr>
                <w:bCs/>
                <w:color w:val="000000"/>
                <w:sz w:val="20"/>
                <w:szCs w:val="20"/>
              </w:rPr>
              <w:t xml:space="preserve"> y, salvo que la persona interesada se opusiera a ello, a través del nodo de interoperabilidad NISAE en la </w:t>
            </w:r>
            <w:r w:rsidRPr="00796BDC">
              <w:rPr>
                <w:b/>
                <w:bCs/>
                <w:color w:val="000000"/>
                <w:sz w:val="20"/>
                <w:szCs w:val="20"/>
              </w:rPr>
              <w:t>Hacienda Foral de Gipuzkoa</w:t>
            </w:r>
            <w:r w:rsidR="00122F76">
              <w:rPr>
                <w:b/>
                <w:bCs/>
                <w:color w:val="000000"/>
                <w:sz w:val="20"/>
                <w:szCs w:val="20"/>
              </w:rPr>
              <w:t xml:space="preserve"> y</w:t>
            </w:r>
            <w:r w:rsidRPr="00796BDC">
              <w:rPr>
                <w:b/>
                <w:bCs/>
                <w:color w:val="000000"/>
                <w:sz w:val="20"/>
                <w:szCs w:val="20"/>
              </w:rPr>
              <w:t xml:space="preserve"> en la TGSS</w:t>
            </w:r>
            <w:r w:rsidRPr="00796BDC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796BDC">
              <w:rPr>
                <w:color w:val="000000"/>
                <w:sz w:val="20"/>
                <w:szCs w:val="20"/>
              </w:rPr>
              <w:t>la información necesaria para determinar el cumplimiento de las condiciones para acceder a la ayuda, y en particular los siguientes datos</w:t>
            </w:r>
            <w:r w:rsidRPr="00796BDC">
              <w:rPr>
                <w:bCs/>
                <w:color w:val="000000"/>
                <w:sz w:val="20"/>
                <w:szCs w:val="20"/>
              </w:rPr>
              <w:t xml:space="preserve">: </w:t>
            </w:r>
            <w:r w:rsidRPr="00796BDC">
              <w:rPr>
                <w:b/>
                <w:bCs/>
                <w:color w:val="000000"/>
                <w:sz w:val="20"/>
                <w:szCs w:val="20"/>
              </w:rPr>
              <w:t>estar</w:t>
            </w:r>
            <w:r w:rsidR="00C27C09" w:rsidRPr="00796BDC">
              <w:rPr>
                <w:b/>
                <w:bCs/>
                <w:color w:val="000000"/>
                <w:sz w:val="20"/>
                <w:szCs w:val="20"/>
              </w:rPr>
              <w:t xml:space="preserve"> la </w:t>
            </w:r>
            <w:r w:rsidR="00550FFC">
              <w:rPr>
                <w:b/>
                <w:bCs/>
                <w:color w:val="000000"/>
                <w:sz w:val="20"/>
                <w:szCs w:val="20"/>
              </w:rPr>
              <w:t>entidad</w:t>
            </w:r>
            <w:r w:rsidR="00C27C09" w:rsidRPr="00796BDC">
              <w:rPr>
                <w:b/>
                <w:bCs/>
                <w:color w:val="000000"/>
                <w:sz w:val="20"/>
                <w:szCs w:val="20"/>
              </w:rPr>
              <w:t xml:space="preserve"> beneficiaria</w:t>
            </w:r>
            <w:r w:rsidRPr="00796BDC">
              <w:rPr>
                <w:b/>
                <w:bCs/>
                <w:color w:val="000000"/>
                <w:sz w:val="20"/>
                <w:szCs w:val="20"/>
              </w:rPr>
              <w:t xml:space="preserve"> al corriente en el pago de las obligaciones tributarias en la Hacienda Foral y frente a la Seguridad Social</w:t>
            </w:r>
            <w:r w:rsidR="00550FFC">
              <w:rPr>
                <w:b/>
                <w:bCs/>
                <w:color w:val="000000"/>
                <w:sz w:val="20"/>
                <w:szCs w:val="20"/>
              </w:rPr>
              <w:t xml:space="preserve">. </w:t>
            </w:r>
          </w:p>
          <w:p w14:paraId="25C8B917" w14:textId="77777777" w:rsidR="006B7F9B" w:rsidRPr="006B7F9B" w:rsidRDefault="006B7F9B" w:rsidP="006B7F9B">
            <w:pPr>
              <w:rPr>
                <w:lang w:eastAsia="es-ES"/>
              </w:rPr>
            </w:pPr>
          </w:p>
          <w:p w14:paraId="20716C24" w14:textId="77777777" w:rsidR="008E0A97" w:rsidRPr="00796BDC" w:rsidRDefault="008E0A97" w:rsidP="008E0A97">
            <w:pPr>
              <w:rPr>
                <w:lang w:eastAsia="es-ES"/>
              </w:rPr>
            </w:pPr>
          </w:p>
          <w:p w14:paraId="3A4E712D" w14:textId="77777777" w:rsidR="00150BC5" w:rsidRPr="00796BDC" w:rsidRDefault="00150BC5" w:rsidP="00150BC5">
            <w:pPr>
              <w:jc w:val="both"/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lang w:eastAsia="es-ES"/>
              </w:rPr>
              <w:t>En el caso de que la persona solicitante se oponga expresamente a la verificación de alguno de estos documentos por parte de la Mancomunidad Beterri-Buruntza, deberá indicarlo marcando la casilla habilitada y aportar dichos documentos junto con la solicitud:</w:t>
            </w:r>
          </w:p>
          <w:p w14:paraId="6E58ABDA" w14:textId="77777777" w:rsidR="00150BC5" w:rsidRPr="00796BDC" w:rsidRDefault="00150BC5" w:rsidP="00150BC5">
            <w:pPr>
              <w:rPr>
                <w:rFonts w:ascii="Calibri" w:hAnsi="Calibri" w:cs="Calibri"/>
                <w:lang w:eastAsia="es-ES"/>
              </w:rPr>
            </w:pPr>
          </w:p>
          <w:p w14:paraId="5AC5C899" w14:textId="77777777" w:rsidR="00150BC5" w:rsidRPr="00796BDC" w:rsidRDefault="00150BC5" w:rsidP="00150BC5">
            <w:pPr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lang w:eastAsia="es-ES"/>
              </w:rPr>
              <w:t>Oposición:</w:t>
            </w:r>
          </w:p>
          <w:p w14:paraId="70AD7FE7" w14:textId="721273A5" w:rsidR="00150BC5" w:rsidRPr="00796BDC" w:rsidRDefault="00D60F93" w:rsidP="00150BC5">
            <w:pPr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0FF60CB4" wp14:editId="0A5821B9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132080</wp:posOffset>
                      </wp:positionV>
                      <wp:extent cx="123825" cy="114300"/>
                      <wp:effectExtent l="0" t="0" r="9525" b="0"/>
                      <wp:wrapNone/>
                      <wp:docPr id="1823588066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711429" id="Rectángulo 4" o:spid="_x0000_s1026" style="position:absolute;margin-left:1.55pt;margin-top:10.4pt;width:9.75pt;height: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" fillcolor="window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4B10B774" w14:textId="77777777" w:rsidR="00150BC5" w:rsidRPr="00796BDC" w:rsidRDefault="00150BC5" w:rsidP="00150BC5">
            <w:pPr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lang w:eastAsia="es-ES"/>
              </w:rPr>
              <w:t xml:space="preserve">       Consulta de estar al corriente en el cumplimiento de las obligaciones tributarias con la Seguridad Social.</w:t>
            </w:r>
          </w:p>
          <w:p w14:paraId="5B5AC4C4" w14:textId="4A21183E" w:rsidR="00150BC5" w:rsidRPr="00796BDC" w:rsidRDefault="00D60F93" w:rsidP="00150BC5">
            <w:pPr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b/>
                <w:bCs/>
                <w:noProof/>
                <w:color w:val="000000"/>
                <w:spacing w:val="-4"/>
                <w:kern w:val="0"/>
                <w:lang w:val="eu-E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6D520A70" wp14:editId="6B5F8292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24130</wp:posOffset>
                      </wp:positionV>
                      <wp:extent cx="123825" cy="114300"/>
                      <wp:effectExtent l="0" t="0" r="9525" b="0"/>
                      <wp:wrapNone/>
                      <wp:docPr id="1577924551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4D1B23" id="Rectángulo 2" o:spid="_x0000_s1026" style="position:absolute;margin-left:2.3pt;margin-top:1.9pt;width:9.75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150BC5" w:rsidRPr="00796BDC">
              <w:rPr>
                <w:rFonts w:ascii="Calibri" w:hAnsi="Calibri" w:cs="Calibri"/>
                <w:lang w:eastAsia="es-ES"/>
              </w:rPr>
              <w:t xml:space="preserve">       Consulta de estar al corriente en el cumplimiento de las obligaciones tributarias con las Haciendas Forales</w:t>
            </w:r>
          </w:p>
          <w:p w14:paraId="443B750F" w14:textId="77777777" w:rsidR="008E0A97" w:rsidRDefault="008E0A97" w:rsidP="00150BC5">
            <w:pPr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lang w:eastAsia="es-ES"/>
              </w:rPr>
              <w:t xml:space="preserve">  </w:t>
            </w:r>
          </w:p>
          <w:p w14:paraId="3806A2D5" w14:textId="77777777" w:rsidR="00765BA5" w:rsidRDefault="00765BA5" w:rsidP="00150BC5">
            <w:pPr>
              <w:rPr>
                <w:rFonts w:ascii="Calibri" w:hAnsi="Calibri" w:cs="Calibri"/>
                <w:lang w:eastAsia="es-ES"/>
              </w:rPr>
            </w:pPr>
          </w:p>
          <w:p w14:paraId="71A18BCF" w14:textId="77777777" w:rsidR="00765BA5" w:rsidRPr="00796BDC" w:rsidRDefault="00765BA5" w:rsidP="00150BC5">
            <w:pPr>
              <w:rPr>
                <w:rFonts w:ascii="Calibri" w:hAnsi="Calibri" w:cs="Calibri"/>
                <w:lang w:eastAsia="es-ES"/>
              </w:rPr>
            </w:pPr>
          </w:p>
          <w:p w14:paraId="5D7D7A82" w14:textId="77777777" w:rsidR="008E0A97" w:rsidRPr="00796BDC" w:rsidRDefault="008E0A97" w:rsidP="00150BC5">
            <w:pPr>
              <w:rPr>
                <w:rFonts w:ascii="Calibri" w:hAnsi="Calibri" w:cs="Calibri"/>
                <w:lang w:eastAsia="es-ES"/>
              </w:rPr>
            </w:pPr>
          </w:p>
          <w:p w14:paraId="31D1C63D" w14:textId="77777777" w:rsidR="00150BC5" w:rsidRPr="00796BDC" w:rsidRDefault="00150BC5" w:rsidP="0002570A">
            <w:pPr>
              <w:ind w:right="-39"/>
              <w:rPr>
                <w:rFonts w:ascii="Calibri" w:hAnsi="Calibri" w:cs="Calibri"/>
                <w:bCs/>
                <w:color w:val="000000"/>
                <w:lang w:eastAsia="es-ES"/>
              </w:rPr>
            </w:pPr>
          </w:p>
          <w:p w14:paraId="57AED30C" w14:textId="77777777" w:rsidR="0002570A" w:rsidRPr="00796BDC" w:rsidRDefault="0002570A" w:rsidP="0002570A">
            <w:pPr>
              <w:ind w:right="-39"/>
              <w:rPr>
                <w:rFonts w:ascii="Calibri" w:hAnsi="Calibri" w:cs="Calibri"/>
                <w:bCs/>
                <w:color w:val="000000"/>
                <w:spacing w:val="-2"/>
                <w:kern w:val="0"/>
                <w:sz w:val="18"/>
                <w:szCs w:val="18"/>
                <w:lang w:val="eu-ES"/>
              </w:rPr>
            </w:pPr>
            <w:r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sz w:val="18"/>
                <w:szCs w:val="18"/>
                <w:lang w:val="eu-ES"/>
              </w:rPr>
              <w:t xml:space="preserve">En caso de oposición, justifique las razones (art. 21 Regl. (UE) 16/679) </w:t>
            </w:r>
          </w:p>
          <w:p w14:paraId="68E358BC" w14:textId="77777777" w:rsidR="0002570A" w:rsidRPr="00796BDC" w:rsidRDefault="0002570A" w:rsidP="0002570A">
            <w:pPr>
              <w:ind w:left="322" w:hanging="2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796BDC">
              <w:rPr>
                <w:rFonts w:ascii="Calibri" w:hAnsi="Calibri" w:cs="Calibri"/>
                <w:color w:val="000000"/>
                <w:lang w:eastAsia="es-ES"/>
              </w:rPr>
              <w:t>…………………………………………………………………………………………</w:t>
            </w:r>
          </w:p>
        </w:tc>
        <w:tc>
          <w:tcPr>
            <w:tcW w:w="5015" w:type="dxa"/>
            <w:shd w:val="clear" w:color="auto" w:fill="auto"/>
          </w:tcPr>
          <w:p w14:paraId="74D01B48" w14:textId="77777777" w:rsidR="0002570A" w:rsidRDefault="0002570A" w:rsidP="0002570A">
            <w:pPr>
              <w:ind w:left="157" w:hanging="115"/>
              <w:jc w:val="both"/>
            </w:pPr>
          </w:p>
        </w:tc>
      </w:tr>
    </w:tbl>
    <w:p w14:paraId="77DED4E5" w14:textId="77777777" w:rsidR="00B50B42" w:rsidRDefault="00B50B42" w:rsidP="00301CE5">
      <w:pPr>
        <w:tabs>
          <w:tab w:val="left" w:pos="426"/>
        </w:tabs>
        <w:rPr>
          <w:rFonts w:ascii="Calibri" w:hAnsi="Calibri" w:cs="Calibri"/>
          <w:lang w:val="es-ES_tradnl"/>
        </w:rPr>
      </w:pPr>
    </w:p>
    <w:p w14:paraId="3A9A491B" w14:textId="77777777" w:rsidR="00B50B42" w:rsidRDefault="00B50B42" w:rsidP="00301CE5">
      <w:pPr>
        <w:tabs>
          <w:tab w:val="left" w:pos="426"/>
        </w:tabs>
        <w:rPr>
          <w:rFonts w:ascii="Calibri" w:hAnsi="Calibri" w:cs="Calibri"/>
          <w:lang w:val="es-ES_tradnl"/>
        </w:rPr>
      </w:pPr>
    </w:p>
    <w:p w14:paraId="4BF36AA6" w14:textId="77777777" w:rsidR="00B50B42" w:rsidRDefault="00B50B42" w:rsidP="00301CE5">
      <w:pPr>
        <w:tabs>
          <w:tab w:val="left" w:pos="426"/>
        </w:tabs>
        <w:rPr>
          <w:rFonts w:ascii="Calibri" w:hAnsi="Calibri" w:cs="Calibri"/>
          <w:lang w:val="es-ES_tradnl"/>
        </w:rPr>
      </w:pPr>
    </w:p>
    <w:p w14:paraId="544F33FA" w14:textId="77777777" w:rsidR="00B50B42" w:rsidRDefault="00B50B42" w:rsidP="00B50B42">
      <w:pPr>
        <w:tabs>
          <w:tab w:val="left" w:pos="426"/>
        </w:tabs>
        <w:jc w:val="center"/>
        <w:rPr>
          <w:b/>
          <w:bCs/>
          <w:color w:val="EE0000"/>
          <w:lang w:val="pt-PT"/>
        </w:rPr>
      </w:pPr>
      <w:r>
        <w:rPr>
          <w:b/>
          <w:bCs/>
          <w:color w:val="EE0000"/>
          <w:lang w:val="pt-PT"/>
        </w:rPr>
        <w:t>II</w:t>
      </w:r>
      <w:r w:rsidRPr="00F26F08">
        <w:rPr>
          <w:b/>
          <w:bCs/>
          <w:color w:val="EE0000"/>
          <w:lang w:val="pt-PT"/>
        </w:rPr>
        <w:t xml:space="preserve">. ERANSKINA. ESKAERA / ANEXO </w:t>
      </w:r>
      <w:r>
        <w:rPr>
          <w:b/>
          <w:bCs/>
          <w:color w:val="EE0000"/>
          <w:lang w:val="pt-PT"/>
        </w:rPr>
        <w:t>II</w:t>
      </w:r>
      <w:r w:rsidRPr="00F26F08">
        <w:rPr>
          <w:b/>
          <w:bCs/>
          <w:color w:val="EE0000"/>
          <w:lang w:val="pt-PT"/>
        </w:rPr>
        <w:t>. SOLICITUD</w:t>
      </w:r>
    </w:p>
    <w:p w14:paraId="7D89D735" w14:textId="77777777" w:rsidR="00B50B42" w:rsidRPr="00B50B42" w:rsidRDefault="00B50B42" w:rsidP="00B50B42">
      <w:pPr>
        <w:tabs>
          <w:tab w:val="left" w:pos="426"/>
        </w:tabs>
        <w:jc w:val="center"/>
        <w:rPr>
          <w:rFonts w:ascii="Calibri" w:hAnsi="Calibri" w:cs="Calibri"/>
          <w:lang w:val="pt-PT"/>
        </w:rPr>
      </w:pPr>
    </w:p>
    <w:p w14:paraId="2C1200D8" w14:textId="77777777" w:rsidR="00F8224A" w:rsidRDefault="00F806CD" w:rsidP="00F806CD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FE20E5">
        <w:rPr>
          <w:rFonts w:ascii="Arial" w:hAnsi="Arial" w:cs="Arial"/>
          <w:b/>
          <w:bCs/>
          <w:sz w:val="22"/>
          <w:szCs w:val="22"/>
        </w:rPr>
        <w:t xml:space="preserve">Proceso de selección de proyectos y </w:t>
      </w:r>
      <w:r>
        <w:rPr>
          <w:rFonts w:ascii="Arial" w:hAnsi="Arial" w:cs="Arial"/>
          <w:b/>
          <w:bCs/>
          <w:sz w:val="22"/>
          <w:szCs w:val="22"/>
        </w:rPr>
        <w:t>adjudicación de la subvención</w:t>
      </w:r>
    </w:p>
    <w:p w14:paraId="49B72A39" w14:textId="77777777" w:rsidR="00F806CD" w:rsidRDefault="00F806CD" w:rsidP="00F806CD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Proiektuak hautatzeko eta dirulaguntza esleitzeko prozesua.</w:t>
      </w:r>
    </w:p>
    <w:p w14:paraId="12DB98B0" w14:textId="77777777" w:rsidR="00F806CD" w:rsidRDefault="00F806CD" w:rsidP="00301CE5">
      <w:pPr>
        <w:tabs>
          <w:tab w:val="left" w:pos="426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F806CD" w:rsidRPr="00817D7F" w14:paraId="41D2E6D3" w14:textId="77777777" w:rsidTr="00817D7F">
        <w:tc>
          <w:tcPr>
            <w:tcW w:w="4247" w:type="dxa"/>
            <w:shd w:val="clear" w:color="auto" w:fill="auto"/>
          </w:tcPr>
          <w:p w14:paraId="0D7D5276" w14:textId="77777777" w:rsidR="00F806CD" w:rsidRPr="00817D7F" w:rsidRDefault="00A4290F" w:rsidP="00817D7F">
            <w:pPr>
              <w:spacing w:line="276" w:lineRule="auto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>Diruz laguntzekoak diren p</w:t>
            </w:r>
            <w:r w:rsidR="00F806CD" w:rsidRPr="00817D7F">
              <w:rPr>
                <w:rFonts w:ascii="Arial" w:eastAsia="Aptos" w:hAnsi="Arial" w:cs="Arial"/>
                <w:sz w:val="22"/>
                <w:szCs w:val="22"/>
              </w:rPr>
              <w:t xml:space="preserve">roiektuak aurkezten direnetik dirulaguntza </w:t>
            </w:r>
            <w:r w:rsidR="00A105F3">
              <w:rPr>
                <w:rFonts w:ascii="Arial" w:eastAsia="Aptos" w:hAnsi="Arial" w:cs="Arial"/>
                <w:sz w:val="22"/>
                <w:szCs w:val="22"/>
              </w:rPr>
              <w:t>eman</w:t>
            </w:r>
            <w:r w:rsidR="00F806CD" w:rsidRPr="00817D7F">
              <w:rPr>
                <w:rFonts w:ascii="Arial" w:eastAsia="Aptos" w:hAnsi="Arial" w:cs="Arial"/>
                <w:sz w:val="22"/>
                <w:szCs w:val="22"/>
              </w:rPr>
              <w:t xml:space="preserve"> arteko prozesua honako hau izango da</w:t>
            </w:r>
            <w:r w:rsidR="00D11CB2">
              <w:rPr>
                <w:rFonts w:ascii="Arial" w:eastAsia="Aptos" w:hAnsi="Arial" w:cs="Arial"/>
                <w:sz w:val="22"/>
                <w:szCs w:val="22"/>
              </w:rPr>
              <w:t>:</w:t>
            </w:r>
          </w:p>
        </w:tc>
        <w:tc>
          <w:tcPr>
            <w:tcW w:w="4247" w:type="dxa"/>
            <w:shd w:val="clear" w:color="auto" w:fill="auto"/>
          </w:tcPr>
          <w:p w14:paraId="1BD12707" w14:textId="77777777" w:rsidR="00F806CD" w:rsidRPr="00817D7F" w:rsidRDefault="008164CA" w:rsidP="00817D7F">
            <w:pPr>
              <w:widowControl w:val="0"/>
              <w:tabs>
                <w:tab w:val="left" w:pos="844"/>
              </w:tabs>
              <w:autoSpaceDE w:val="0"/>
              <w:autoSpaceDN w:val="0"/>
              <w:spacing w:line="276" w:lineRule="auto"/>
              <w:ind w:right="270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 w:rsidRPr="00817D7F">
              <w:rPr>
                <w:rFonts w:ascii="Arial" w:eastAsia="Aptos" w:hAnsi="Arial" w:cs="Arial"/>
                <w:sz w:val="22"/>
                <w:szCs w:val="22"/>
              </w:rPr>
              <w:t>El proceso desde que se presentan los proyectos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subvencionables</w:t>
            </w:r>
            <w:r w:rsidRPr="00817D7F">
              <w:rPr>
                <w:rFonts w:ascii="Arial" w:eastAsia="Aptos" w:hAnsi="Arial" w:cs="Arial"/>
                <w:sz w:val="22"/>
                <w:szCs w:val="22"/>
              </w:rPr>
              <w:t xml:space="preserve"> hasta que otorgue la subvención será el siguiente:</w:t>
            </w:r>
          </w:p>
        </w:tc>
      </w:tr>
      <w:tr w:rsidR="00F806CD" w:rsidRPr="00817D7F" w14:paraId="2206141E" w14:textId="77777777" w:rsidTr="00817D7F">
        <w:tc>
          <w:tcPr>
            <w:tcW w:w="4247" w:type="dxa"/>
            <w:shd w:val="clear" w:color="auto" w:fill="auto"/>
          </w:tcPr>
          <w:p w14:paraId="52EDF7BB" w14:textId="77777777" w:rsidR="00F806CD" w:rsidRPr="00817D7F" w:rsidRDefault="007C621A" w:rsidP="00D11CB2">
            <w:pPr>
              <w:numPr>
                <w:ilvl w:val="0"/>
                <w:numId w:val="8"/>
              </w:numPr>
              <w:spacing w:line="276" w:lineRule="auto"/>
              <w:ind w:left="393" w:hanging="393"/>
              <w:jc w:val="both"/>
              <w:rPr>
                <w:rFonts w:ascii="Arial" w:eastAsia="Aptos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Beterri-Buruntza </w:t>
            </w:r>
            <w:r w:rsidR="005F063B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Mankomunitatearen dirulaguntzen deialdia eta oinarriak Gipuzkoako Aldizkari Ofizialean eta </w:t>
            </w:r>
            <w:hyperlink r:id="rId8" w:history="1">
              <w:r w:rsidR="005F063B" w:rsidRPr="002D5891">
                <w:rPr>
                  <w:rStyle w:val="Hipervnculo"/>
                  <w:rFonts w:ascii="Arial" w:eastAsia="Aptos" w:hAnsi="Arial" w:cs="Arial"/>
                  <w:sz w:val="22"/>
                  <w:szCs w:val="22"/>
                  <w:lang w:eastAsia="en-US"/>
                </w:rPr>
                <w:t>Mankomunitatearen webgunean</w:t>
              </w:r>
            </w:hyperlink>
            <w:r w:rsidR="005F063B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 argitaratzea.</w:t>
            </w:r>
            <w:r w:rsidR="005F063B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br/>
            </w:r>
          </w:p>
        </w:tc>
        <w:tc>
          <w:tcPr>
            <w:tcW w:w="4247" w:type="dxa"/>
            <w:shd w:val="clear" w:color="auto" w:fill="auto"/>
          </w:tcPr>
          <w:p w14:paraId="0E459AED" w14:textId="77777777" w:rsidR="008164CA" w:rsidRDefault="008164CA" w:rsidP="00D11CB2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line="276" w:lineRule="auto"/>
              <w:ind w:left="401" w:right="270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 w:rsidRPr="00817D7F">
              <w:rPr>
                <w:rFonts w:ascii="Arial" w:eastAsia="Aptos" w:hAnsi="Arial" w:cs="Arial"/>
                <w:sz w:val="22"/>
                <w:szCs w:val="22"/>
              </w:rPr>
              <w:t>Publicación de la convocatoria y bases de la subvención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de la Mancomunidad</w:t>
            </w:r>
            <w:r w:rsidR="007C621A">
              <w:rPr>
                <w:rFonts w:ascii="Arial" w:eastAsia="Aptos" w:hAnsi="Arial" w:cs="Arial"/>
                <w:sz w:val="22"/>
                <w:szCs w:val="22"/>
              </w:rPr>
              <w:t xml:space="preserve"> Beterri-Buruntza</w:t>
            </w:r>
            <w:r w:rsidRPr="00817D7F"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en el Boletín Oficial de Gipuzkoa y la </w:t>
            </w:r>
            <w:hyperlink r:id="rId9" w:history="1">
              <w:r w:rsidRPr="002D5891">
                <w:rPr>
                  <w:rStyle w:val="Hipervnculo"/>
                  <w:rFonts w:ascii="Arial" w:eastAsia="Aptos" w:hAnsi="Arial" w:cs="Arial"/>
                  <w:sz w:val="22"/>
                  <w:szCs w:val="22"/>
                </w:rPr>
                <w:t>página web de la Mancomunidad.</w:t>
              </w:r>
            </w:hyperlink>
            <w:r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</w:p>
          <w:p w14:paraId="1F552F58" w14:textId="77777777" w:rsidR="00F806CD" w:rsidRPr="00817D7F" w:rsidRDefault="00F806CD" w:rsidP="00D11CB2">
            <w:pPr>
              <w:widowControl w:val="0"/>
              <w:autoSpaceDE w:val="0"/>
              <w:autoSpaceDN w:val="0"/>
              <w:spacing w:line="276" w:lineRule="auto"/>
              <w:ind w:left="401" w:right="270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  <w:tr w:rsidR="00F806CD" w:rsidRPr="00817D7F" w14:paraId="3AD62C1F" w14:textId="77777777" w:rsidTr="00817D7F">
        <w:tc>
          <w:tcPr>
            <w:tcW w:w="4247" w:type="dxa"/>
            <w:shd w:val="clear" w:color="auto" w:fill="auto"/>
          </w:tcPr>
          <w:p w14:paraId="5E3E91DF" w14:textId="77777777" w:rsidR="00F806CD" w:rsidRPr="00817D7F" w:rsidRDefault="00D24354" w:rsidP="00D11CB2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Hirugarren sektoreko erakundeek diruz lagundu 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daitezkeen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proiektuak </w:t>
            </w:r>
            <w:r w:rsidR="007C621A">
              <w:rPr>
                <w:rFonts w:ascii="Arial" w:hAnsi="Arial" w:cs="Arial"/>
                <w:sz w:val="22"/>
                <w:szCs w:val="22"/>
              </w:rPr>
              <w:t>Beterri-Buruntza</w:t>
            </w:r>
            <w:r w:rsidR="007C621A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Mankomunitatean aurkeztea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br/>
            </w:r>
          </w:p>
        </w:tc>
        <w:tc>
          <w:tcPr>
            <w:tcW w:w="4247" w:type="dxa"/>
            <w:shd w:val="clear" w:color="auto" w:fill="auto"/>
          </w:tcPr>
          <w:p w14:paraId="216F0316" w14:textId="77777777" w:rsidR="00F806CD" w:rsidRPr="00817D7F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  <w:lang w:val="eu"/>
              </w:rPr>
              <w:t xml:space="preserve">Presentación en la Mancomunidad </w:t>
            </w:r>
            <w:r w:rsidR="007C621A">
              <w:rPr>
                <w:rFonts w:ascii="Arial" w:eastAsia="Aptos" w:hAnsi="Arial" w:cs="Arial"/>
                <w:sz w:val="22"/>
                <w:szCs w:val="22"/>
                <w:lang w:eastAsia="en-US"/>
              </w:rPr>
              <w:t>Beterri-Buruntza</w:t>
            </w:r>
            <w:r w:rsidR="007C621A">
              <w:rPr>
                <w:rFonts w:ascii="Arial" w:eastAsia="Aptos" w:hAnsi="Arial" w:cs="Arial"/>
                <w:sz w:val="22"/>
                <w:szCs w:val="22"/>
                <w:lang w:val="eu"/>
              </w:rPr>
              <w:t xml:space="preserve"> </w:t>
            </w:r>
            <w:r>
              <w:rPr>
                <w:rFonts w:ascii="Arial" w:eastAsia="Aptos" w:hAnsi="Arial" w:cs="Arial"/>
                <w:sz w:val="22"/>
                <w:szCs w:val="22"/>
                <w:lang w:val="eu"/>
              </w:rPr>
              <w:t>de los proyectos subvencionables por parte de las entidades del tercer sector</w:t>
            </w:r>
          </w:p>
        </w:tc>
      </w:tr>
      <w:tr w:rsidR="008164CA" w:rsidRPr="00817D7F" w14:paraId="1BC1A69B" w14:textId="77777777" w:rsidTr="00817D7F">
        <w:tc>
          <w:tcPr>
            <w:tcW w:w="4247" w:type="dxa"/>
            <w:shd w:val="clear" w:color="auto" w:fill="auto"/>
          </w:tcPr>
          <w:p w14:paraId="456785E4" w14:textId="77777777" w:rsidR="00BC14FF" w:rsidRDefault="00BC14FF" w:rsidP="00D11CB2">
            <w:pPr>
              <w:spacing w:line="276" w:lineRule="auto"/>
              <w:ind w:left="393" w:hanging="393"/>
              <w:jc w:val="both"/>
              <w:rPr>
                <w:rFonts w:ascii="Arial" w:eastAsia="Aptos" w:hAnsi="Arial" w:cs="Arial"/>
                <w:sz w:val="22"/>
                <w:szCs w:val="22"/>
                <w:lang w:eastAsia="en-US"/>
              </w:rPr>
            </w:pPr>
          </w:p>
          <w:p w14:paraId="2F88537F" w14:textId="77777777" w:rsidR="008164CA" w:rsidRPr="00817D7F" w:rsidRDefault="00EF61AF" w:rsidP="00D11CB2">
            <w:pPr>
              <w:numPr>
                <w:ilvl w:val="0"/>
                <w:numId w:val="8"/>
              </w:numPr>
              <w:spacing w:line="276" w:lineRule="auto"/>
              <w:ind w:left="393" w:hanging="393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  <w:lang w:eastAsia="en-US"/>
              </w:rPr>
              <w:t>D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iruz lagundu daitezkeen proiektuak ebaluatzea eta ondoren </w:t>
            </w:r>
            <w:r>
              <w:rPr>
                <w:rFonts w:ascii="Arial" w:eastAsia="Aptos" w:hAnsi="Arial" w:cs="Arial"/>
                <w:sz w:val="22"/>
                <w:szCs w:val="22"/>
                <w:lang w:eastAsia="en-US"/>
              </w:rPr>
              <w:t>p</w:t>
            </w:r>
            <w:r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>untuazio handiena lortu duten</w:t>
            </w:r>
            <w:r>
              <w:rPr>
                <w:rFonts w:ascii="Arial" w:eastAsia="Aptos" w:hAnsi="Arial" w:cs="Arial"/>
                <w:sz w:val="22"/>
                <w:szCs w:val="22"/>
                <w:lang w:eastAsia="en-US"/>
              </w:rPr>
              <w:t>ak</w:t>
            </w:r>
            <w:r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 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>hautatzea</w:t>
            </w:r>
            <w:r>
              <w:rPr>
                <w:rFonts w:ascii="Arial" w:eastAsia="Aptos" w:hAnsi="Arial" w:cs="Arial"/>
                <w:sz w:val="22"/>
                <w:szCs w:val="22"/>
                <w:lang w:eastAsia="en-US"/>
              </w:rPr>
              <w:t>.</w:t>
            </w:r>
            <w:r w:rsidR="00D24354" w:rsidRPr="00817D7F"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247" w:type="dxa"/>
            <w:shd w:val="clear" w:color="auto" w:fill="auto"/>
          </w:tcPr>
          <w:p w14:paraId="1BF7F68C" w14:textId="77777777" w:rsidR="008164CA" w:rsidRDefault="008164CA" w:rsidP="006B581B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  <w:p w14:paraId="12BA104F" w14:textId="77777777" w:rsidR="008164CA" w:rsidRDefault="008164CA" w:rsidP="006B581B">
            <w:pPr>
              <w:numPr>
                <w:ilvl w:val="0"/>
                <w:numId w:val="9"/>
              </w:numPr>
              <w:spacing w:line="276" w:lineRule="auto"/>
              <w:ind w:left="401" w:hanging="425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Evaluación y posterior selección de los proyectos subvencionables que mayor puntuación han obtenido </w:t>
            </w:r>
          </w:p>
          <w:p w14:paraId="07106A10" w14:textId="77777777" w:rsidR="008164CA" w:rsidRPr="00817D7F" w:rsidRDefault="008164CA" w:rsidP="006B581B">
            <w:p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  <w:tr w:rsidR="008164CA" w:rsidRPr="00DA0594" w14:paraId="0A4862AB" w14:textId="77777777" w:rsidTr="00817D7F">
        <w:tc>
          <w:tcPr>
            <w:tcW w:w="4247" w:type="dxa"/>
            <w:shd w:val="clear" w:color="auto" w:fill="auto"/>
          </w:tcPr>
          <w:p w14:paraId="6F214406" w14:textId="77777777" w:rsidR="008164CA" w:rsidRPr="00817D7F" w:rsidRDefault="006B581B" w:rsidP="00D11CB2">
            <w:pPr>
              <w:numPr>
                <w:ilvl w:val="0"/>
                <w:numId w:val="8"/>
              </w:numPr>
              <w:spacing w:line="276" w:lineRule="auto"/>
              <w:ind w:left="393" w:hanging="393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LANBIDE</w:t>
            </w:r>
            <w:r w:rsidRPr="00FE20E5">
              <w:rPr>
                <w:rFonts w:ascii="Arial" w:hAnsi="Arial" w:cs="Arial"/>
                <w:sz w:val="22"/>
                <w:szCs w:val="22"/>
                <w:lang w:val="eu-ES"/>
              </w:rPr>
              <w:t>-Euskal Enplegu Zerbitzua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>k deialdia eta dirulagu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ntzaren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 oinarriak argitaratzea (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E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nplegua 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S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ustatzeko 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T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okiko 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E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kintzetarako 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L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t>aguntzak 2025)</w:t>
            </w:r>
            <w:r w:rsidR="00EF61AF">
              <w:rPr>
                <w:rFonts w:ascii="Arial" w:eastAsia="Aptos" w:hAnsi="Arial" w:cs="Arial"/>
                <w:sz w:val="22"/>
                <w:szCs w:val="22"/>
                <w:lang w:eastAsia="en-US"/>
              </w:rPr>
              <w:t>.</w:t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br/>
            </w:r>
            <w:r w:rsidR="00D24354" w:rsidRPr="005F063B">
              <w:rPr>
                <w:rFonts w:ascii="Arial" w:eastAsia="Aptos" w:hAnsi="Arial" w:cs="Arial"/>
                <w:sz w:val="22"/>
                <w:szCs w:val="22"/>
                <w:lang w:eastAsia="en-US"/>
              </w:rPr>
              <w:br/>
            </w:r>
          </w:p>
        </w:tc>
        <w:tc>
          <w:tcPr>
            <w:tcW w:w="4247" w:type="dxa"/>
            <w:shd w:val="clear" w:color="auto" w:fill="auto"/>
          </w:tcPr>
          <w:p w14:paraId="6A3B9177" w14:textId="77777777" w:rsidR="008164CA" w:rsidRPr="00817D7F" w:rsidRDefault="008164CA" w:rsidP="006B581B">
            <w:pPr>
              <w:numPr>
                <w:ilvl w:val="0"/>
                <w:numId w:val="9"/>
              </w:numPr>
              <w:spacing w:line="276" w:lineRule="auto"/>
              <w:ind w:left="401" w:hanging="425"/>
              <w:rPr>
                <w:rFonts w:ascii="Aptos" w:eastAsia="Aptos" w:hAnsi="Aptos"/>
                <w:sz w:val="24"/>
                <w:szCs w:val="24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Publicación por parte de </w:t>
            </w:r>
            <w:r w:rsidR="006B581B">
              <w:rPr>
                <w:rFonts w:ascii="Arial" w:hAnsi="Arial" w:cs="Arial"/>
                <w:sz w:val="22"/>
                <w:szCs w:val="22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</w:rPr>
              <w:t>-Servicio Vasco de Empleo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su convocatoria y bases de la subvención (Ayudas para acciones locales de promoción de empleo 2025)</w:t>
            </w:r>
          </w:p>
        </w:tc>
      </w:tr>
      <w:tr w:rsidR="008164CA" w:rsidRPr="00817D7F" w14:paraId="24FCBFDE" w14:textId="77777777" w:rsidTr="00817D7F">
        <w:tc>
          <w:tcPr>
            <w:tcW w:w="4247" w:type="dxa"/>
            <w:shd w:val="clear" w:color="auto" w:fill="auto"/>
          </w:tcPr>
          <w:p w14:paraId="15FDE4D5" w14:textId="77777777" w:rsidR="008164CA" w:rsidRPr="00817D7F" w:rsidRDefault="007C621A" w:rsidP="00D11CB2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Beterri-Buruntza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D24354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Mankomunitateak aldez aurretik aukeratutako diruz lagundu daitezkeen proiektuak </w:t>
            </w:r>
            <w:r w:rsidR="006B581B">
              <w:rPr>
                <w:rFonts w:ascii="Arial" w:hAnsi="Arial" w:cs="Arial"/>
                <w:sz w:val="22"/>
                <w:szCs w:val="22"/>
                <w:lang w:val="eu-ES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  <w:lang w:val="eu-ES"/>
              </w:rPr>
              <w:t>-Euskal Enplegu Zerbitzua</w:t>
            </w:r>
            <w:r w:rsidR="00D24354" w:rsidRPr="005F063B">
              <w:rPr>
                <w:rFonts w:ascii="Arial" w:hAnsi="Arial" w:cs="Arial"/>
                <w:sz w:val="22"/>
                <w:szCs w:val="22"/>
                <w:lang w:val="es-ES"/>
              </w:rPr>
              <w:t>n aurkeztea.</w:t>
            </w:r>
          </w:p>
          <w:p w14:paraId="48408763" w14:textId="77777777" w:rsidR="008164CA" w:rsidRPr="00817D7F" w:rsidRDefault="008164CA" w:rsidP="00D11CB2">
            <w:pPr>
              <w:spacing w:line="276" w:lineRule="auto"/>
              <w:ind w:left="393" w:hanging="393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  <w:tc>
          <w:tcPr>
            <w:tcW w:w="4247" w:type="dxa"/>
            <w:shd w:val="clear" w:color="auto" w:fill="auto"/>
          </w:tcPr>
          <w:p w14:paraId="6E96A9CB" w14:textId="77777777" w:rsidR="008164CA" w:rsidRPr="00817D7F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Presentación en </w:t>
            </w:r>
            <w:r w:rsidR="006B581B">
              <w:rPr>
                <w:rFonts w:ascii="Arial" w:hAnsi="Arial" w:cs="Arial"/>
                <w:sz w:val="22"/>
                <w:szCs w:val="22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</w:rPr>
              <w:t>-Servicio Vasco de Empleo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los proyectos subvencionables previamente seleccionados por la Mancomunidad</w:t>
            </w:r>
            <w:r w:rsidR="007C621A"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  <w:r w:rsidR="007C621A">
              <w:rPr>
                <w:rFonts w:ascii="Arial" w:eastAsia="Aptos" w:hAnsi="Arial" w:cs="Arial"/>
                <w:sz w:val="22"/>
                <w:szCs w:val="22"/>
                <w:lang w:eastAsia="en-US"/>
              </w:rPr>
              <w:t>Beterri-Buruntza</w:t>
            </w:r>
            <w:r>
              <w:rPr>
                <w:rFonts w:ascii="Arial" w:eastAsia="Aptos" w:hAnsi="Arial" w:cs="Arial"/>
                <w:sz w:val="22"/>
                <w:szCs w:val="22"/>
              </w:rPr>
              <w:t>.</w:t>
            </w:r>
          </w:p>
        </w:tc>
      </w:tr>
      <w:tr w:rsidR="008164CA" w:rsidRPr="00817D7F" w14:paraId="06B92A3C" w14:textId="77777777" w:rsidTr="00817D7F">
        <w:tc>
          <w:tcPr>
            <w:tcW w:w="4247" w:type="dxa"/>
            <w:shd w:val="clear" w:color="auto" w:fill="auto"/>
          </w:tcPr>
          <w:p w14:paraId="0F596984" w14:textId="77777777" w:rsidR="006B581B" w:rsidRPr="00817D7F" w:rsidRDefault="006B581B" w:rsidP="002D5891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LANBIDE</w:t>
            </w:r>
            <w:r w:rsidRPr="00FE20E5">
              <w:rPr>
                <w:rFonts w:ascii="Arial" w:hAnsi="Arial" w:cs="Arial"/>
                <w:sz w:val="22"/>
                <w:szCs w:val="22"/>
                <w:lang w:val="eu-ES"/>
              </w:rPr>
              <w:t>-Euskal Enplegu Zerbitzua</w:t>
            </w:r>
            <w:r w:rsidR="00D24354" w:rsidRPr="005F063B">
              <w:rPr>
                <w:rFonts w:ascii="Arial" w:hAnsi="Arial" w:cs="Arial"/>
                <w:sz w:val="22"/>
                <w:szCs w:val="22"/>
                <w:lang w:val="es-ES"/>
              </w:rPr>
              <w:t>ren ebazpena, aurkeztutako proiektuaren dirulaguntza emateari edo ez emateari buruzkoa.</w:t>
            </w:r>
          </w:p>
        </w:tc>
        <w:tc>
          <w:tcPr>
            <w:tcW w:w="4247" w:type="dxa"/>
            <w:shd w:val="clear" w:color="auto" w:fill="auto"/>
          </w:tcPr>
          <w:p w14:paraId="74319377" w14:textId="77777777" w:rsidR="008164CA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Resolución por parte de </w:t>
            </w:r>
            <w:r w:rsidR="006B581B">
              <w:rPr>
                <w:rFonts w:ascii="Arial" w:hAnsi="Arial" w:cs="Arial"/>
                <w:sz w:val="22"/>
                <w:szCs w:val="22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</w:rPr>
              <w:t>-Servicio Vasco de Empleo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  <w:r w:rsidR="00EF61AF">
              <w:rPr>
                <w:rFonts w:ascii="Arial" w:eastAsia="Aptos" w:hAnsi="Arial" w:cs="Arial"/>
                <w:sz w:val="22"/>
                <w:szCs w:val="22"/>
              </w:rPr>
              <w:t>en relación con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la concesión, o no, de la subvención del proyecto presentado.</w:t>
            </w:r>
          </w:p>
          <w:p w14:paraId="2CF32402" w14:textId="77777777" w:rsidR="008164CA" w:rsidRPr="00817D7F" w:rsidRDefault="008164CA" w:rsidP="00D11CB2">
            <w:pPr>
              <w:spacing w:line="276" w:lineRule="auto"/>
              <w:ind w:left="401" w:hanging="425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  <w:tr w:rsidR="008164CA" w:rsidRPr="00817D7F" w14:paraId="31C60FC9" w14:textId="77777777" w:rsidTr="00817D7F">
        <w:tc>
          <w:tcPr>
            <w:tcW w:w="4247" w:type="dxa"/>
            <w:shd w:val="clear" w:color="auto" w:fill="auto"/>
          </w:tcPr>
          <w:p w14:paraId="0895FA8B" w14:textId="77777777" w:rsidR="008164CA" w:rsidRPr="00817D7F" w:rsidRDefault="00D24354" w:rsidP="00D11CB2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Aldeko ebazpena emanez gero, alde batetik, lankidetza-hitzarmen bat formalizatuko da </w:t>
            </w:r>
            <w:r w:rsidR="007C621A">
              <w:rPr>
                <w:rFonts w:ascii="Arial" w:hAnsi="Arial" w:cs="Arial"/>
                <w:sz w:val="22"/>
                <w:szCs w:val="22"/>
              </w:rPr>
              <w:t>Beterri-Buruntza</w:t>
            </w:r>
            <w:r w:rsidR="007C621A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Mankomunitatearen eta erakunde onuradunaren artean, </w:t>
            </w:r>
            <w:r w:rsidR="006B581B">
              <w:rPr>
                <w:rFonts w:ascii="Arial" w:hAnsi="Arial" w:cs="Arial"/>
                <w:sz w:val="22"/>
                <w:szCs w:val="22"/>
                <w:lang w:val="eu-ES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  <w:lang w:val="eu-ES"/>
              </w:rPr>
              <w:t>-Euskal Enplegu Zerbitzua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k emandako zenbatekoa emateko, eta, bestetik, onuradunari jakinaraziko zaio </w:t>
            </w:r>
            <w:r w:rsidR="007C621A">
              <w:rPr>
                <w:rFonts w:ascii="Arial" w:hAnsi="Arial" w:cs="Arial"/>
                <w:sz w:val="22"/>
                <w:szCs w:val="22"/>
              </w:rPr>
              <w:t>Beterri-Buruntza</w:t>
            </w:r>
            <w:r w:rsidR="007C621A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Mankomunitateko lehendakariaren aldeko ebazpena, Mankomunitateak emandako zenbateko osagarria entregatzeko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  <w:tc>
          <w:tcPr>
            <w:tcW w:w="4247" w:type="dxa"/>
            <w:shd w:val="clear" w:color="auto" w:fill="auto"/>
          </w:tcPr>
          <w:p w14:paraId="7CB9698E" w14:textId="77777777" w:rsidR="008164CA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>En caso de resolución favorable, por un lado, se formalizará un convenio de colaboración entre la Mancomunidad</w:t>
            </w:r>
            <w:r w:rsidR="007C621A"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  <w:r w:rsidR="007C621A">
              <w:rPr>
                <w:rFonts w:ascii="Arial" w:eastAsia="Aptos" w:hAnsi="Arial" w:cs="Arial"/>
                <w:sz w:val="22"/>
                <w:szCs w:val="22"/>
                <w:lang w:eastAsia="en-US"/>
              </w:rPr>
              <w:t>Beterri-Buruntza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y la entidad beneficiaría para entregar la cantidad concedida por </w:t>
            </w:r>
            <w:r w:rsidR="006B581B">
              <w:rPr>
                <w:rFonts w:ascii="Arial" w:hAnsi="Arial" w:cs="Arial"/>
                <w:sz w:val="22"/>
                <w:szCs w:val="22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</w:rPr>
              <w:t>-Servicio Vasco de Empleo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y, por otro lado, se notificará a la beneficiaria la resolución favorable de la </w:t>
            </w:r>
            <w:r w:rsidR="00EF61AF">
              <w:rPr>
                <w:rFonts w:ascii="Arial" w:eastAsia="Aptos" w:hAnsi="Arial" w:cs="Arial"/>
                <w:sz w:val="22"/>
                <w:szCs w:val="22"/>
              </w:rPr>
              <w:t>presidenta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 de la Mancomunidad </w:t>
            </w:r>
            <w:r w:rsidR="007C621A">
              <w:rPr>
                <w:rFonts w:ascii="Arial" w:eastAsia="Aptos" w:hAnsi="Arial" w:cs="Arial"/>
                <w:sz w:val="22"/>
                <w:szCs w:val="22"/>
                <w:lang w:eastAsia="en-US"/>
              </w:rPr>
              <w:t>Beterri-Buruntza</w:t>
            </w:r>
            <w:r w:rsidR="007C621A"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para entregar la cantidad complementaría concedida por la Mancomunidad. </w:t>
            </w:r>
          </w:p>
          <w:p w14:paraId="70135C3A" w14:textId="77777777" w:rsidR="008164CA" w:rsidRDefault="008164CA" w:rsidP="00D11CB2">
            <w:p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  <w:tr w:rsidR="008164CA" w:rsidRPr="00817D7F" w14:paraId="1F485825" w14:textId="77777777" w:rsidTr="00817D7F">
        <w:tc>
          <w:tcPr>
            <w:tcW w:w="4247" w:type="dxa"/>
            <w:shd w:val="clear" w:color="auto" w:fill="auto"/>
          </w:tcPr>
          <w:p w14:paraId="16586F75" w14:textId="77777777" w:rsidR="00BC14FF" w:rsidRDefault="00BC14FF" w:rsidP="00D11CB2">
            <w:pPr>
              <w:pStyle w:val="Prrafodelista"/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9B8A263" w14:textId="77777777" w:rsidR="008164CA" w:rsidRPr="00D11CB2" w:rsidRDefault="00BC14FF" w:rsidP="00D11CB2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14FF">
              <w:rPr>
                <w:rFonts w:ascii="Arial" w:hAnsi="Arial" w:cs="Arial"/>
                <w:sz w:val="22"/>
                <w:szCs w:val="22"/>
                <w:lang w:val="es-ES"/>
              </w:rPr>
              <w:t>Ebazpena kontrakoa bada, erakundeek (</w:t>
            </w:r>
            <w:r w:rsidR="006B581B">
              <w:rPr>
                <w:rFonts w:ascii="Arial" w:hAnsi="Arial" w:cs="Arial"/>
                <w:sz w:val="22"/>
                <w:szCs w:val="22"/>
                <w:lang w:val="eu-ES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  <w:lang w:val="eu-ES"/>
              </w:rPr>
              <w:t>-Euskal Enplegu Zerbitzua</w:t>
            </w:r>
            <w:r w:rsidRPr="00BC14FF">
              <w:rPr>
                <w:rFonts w:ascii="Arial" w:hAnsi="Arial" w:cs="Arial"/>
                <w:sz w:val="22"/>
                <w:szCs w:val="22"/>
                <w:lang w:val="es-ES"/>
              </w:rPr>
              <w:t>k eta Beterri-Buruntzako Mankomunitateak) ez dute inolako dirulaguntzarik emango, eta horren berri emango zaio eskatzaileari.</w:t>
            </w:r>
          </w:p>
          <w:p w14:paraId="1B3A835D" w14:textId="77777777" w:rsidR="00D11CB2" w:rsidRPr="00817D7F" w:rsidRDefault="00D11CB2" w:rsidP="00D11CB2">
            <w:pPr>
              <w:pStyle w:val="Prrafodelista"/>
              <w:spacing w:after="0" w:line="276" w:lineRule="auto"/>
              <w:ind w:left="39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47" w:type="dxa"/>
            <w:shd w:val="clear" w:color="auto" w:fill="auto"/>
          </w:tcPr>
          <w:p w14:paraId="2ECE40A2" w14:textId="77777777" w:rsidR="008164CA" w:rsidRDefault="008164CA" w:rsidP="00D11CB2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  <w:p w14:paraId="39924305" w14:textId="77777777" w:rsidR="008164CA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En caso de resolución desfavorable, </w:t>
            </w:r>
            <w:r w:rsidR="00BC14FF">
              <w:rPr>
                <w:rFonts w:ascii="Arial" w:eastAsia="Aptos" w:hAnsi="Arial" w:cs="Arial"/>
                <w:sz w:val="22"/>
                <w:szCs w:val="22"/>
              </w:rPr>
              <w:t>no se concederá ninguna subvención por parte de ninguna de las entidades (</w:t>
            </w:r>
            <w:r w:rsidR="006B581B">
              <w:rPr>
                <w:rFonts w:ascii="Arial" w:hAnsi="Arial" w:cs="Arial"/>
                <w:sz w:val="22"/>
                <w:szCs w:val="22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</w:rPr>
              <w:t>-Servicio Vasco de Empleo</w:t>
            </w:r>
            <w:r w:rsidR="00BC14FF">
              <w:rPr>
                <w:rFonts w:ascii="Arial" w:eastAsia="Aptos" w:hAnsi="Arial" w:cs="Arial"/>
                <w:sz w:val="22"/>
                <w:szCs w:val="22"/>
              </w:rPr>
              <w:t xml:space="preserve"> y Mancomunidad Beterri-Buruntza) y </w:t>
            </w:r>
            <w:r>
              <w:rPr>
                <w:rFonts w:ascii="Arial" w:eastAsia="Aptos" w:hAnsi="Arial" w:cs="Arial"/>
                <w:sz w:val="22"/>
                <w:szCs w:val="22"/>
              </w:rPr>
              <w:t>se notificará a la solicitante en tal sentido.</w:t>
            </w:r>
          </w:p>
          <w:p w14:paraId="3B21EB30" w14:textId="77777777" w:rsidR="00D11CB2" w:rsidRDefault="00D11CB2" w:rsidP="00D11CB2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  <w:tr w:rsidR="008164CA" w:rsidRPr="00817D7F" w14:paraId="54093D60" w14:textId="77777777" w:rsidTr="00817D7F">
        <w:tc>
          <w:tcPr>
            <w:tcW w:w="4247" w:type="dxa"/>
            <w:shd w:val="clear" w:color="auto" w:fill="auto"/>
          </w:tcPr>
          <w:p w14:paraId="356A56C3" w14:textId="77777777" w:rsidR="008164CA" w:rsidRPr="00D11CB2" w:rsidRDefault="00D24354" w:rsidP="00D11CB2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Onuradun izanez gero, erakunde onuradunek egin beharreko kontratazioak egingo dituzte eta, era berean, </w:t>
            </w:r>
            <w:r w:rsidR="007C621A">
              <w:rPr>
                <w:rFonts w:ascii="Arial" w:hAnsi="Arial" w:cs="Arial"/>
                <w:sz w:val="22"/>
                <w:szCs w:val="22"/>
              </w:rPr>
              <w:t>Beterri-Buruntza</w:t>
            </w:r>
            <w:r w:rsidR="007C621A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Mankomunitateak dagokion dirulaguntzaren aurrerakina ordainduko die.</w:t>
            </w:r>
          </w:p>
          <w:p w14:paraId="4B8F5014" w14:textId="77777777" w:rsidR="00D11CB2" w:rsidRPr="00817D7F" w:rsidRDefault="00D11CB2" w:rsidP="00D11CB2">
            <w:pPr>
              <w:pStyle w:val="Prrafodelista"/>
              <w:spacing w:after="0" w:line="276" w:lineRule="auto"/>
              <w:ind w:left="39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47" w:type="dxa"/>
            <w:shd w:val="clear" w:color="auto" w:fill="auto"/>
          </w:tcPr>
          <w:p w14:paraId="53FFF5EB" w14:textId="77777777" w:rsidR="008164CA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En caso de resultar beneficiaria, se ejecutarán las contrataciones pertinentes por parte de las entidades beneficiarias y, a su vez, la Mancomunidad </w:t>
            </w:r>
            <w:r w:rsidR="007D4CFF">
              <w:rPr>
                <w:rFonts w:ascii="Arial" w:eastAsia="Aptos" w:hAnsi="Arial" w:cs="Arial"/>
                <w:sz w:val="22"/>
                <w:szCs w:val="22"/>
                <w:lang w:eastAsia="en-US"/>
              </w:rPr>
              <w:t>Beterri-Buruntza</w:t>
            </w:r>
            <w:r w:rsidR="007D4CFF">
              <w:rPr>
                <w:rFonts w:ascii="Arial" w:eastAsia="Aptos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les abonará el anticipo de la subvención que corresponda. </w:t>
            </w:r>
          </w:p>
          <w:p w14:paraId="1D8A0C5E" w14:textId="77777777" w:rsidR="00D11CB2" w:rsidRDefault="00D11CB2" w:rsidP="00D11CB2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  <w:tr w:rsidR="008164CA" w:rsidRPr="00817D7F" w14:paraId="541987E9" w14:textId="77777777" w:rsidTr="00817D7F">
        <w:tc>
          <w:tcPr>
            <w:tcW w:w="4247" w:type="dxa"/>
            <w:shd w:val="clear" w:color="auto" w:fill="auto"/>
          </w:tcPr>
          <w:p w14:paraId="018473CE" w14:textId="77777777" w:rsidR="008164CA" w:rsidRPr="00817D7F" w:rsidRDefault="005F063B" w:rsidP="00D11CB2">
            <w:pPr>
              <w:pStyle w:val="Prrafodelista"/>
              <w:numPr>
                <w:ilvl w:val="0"/>
                <w:numId w:val="8"/>
              </w:numPr>
              <w:spacing w:after="0" w:line="276" w:lineRule="auto"/>
              <w:ind w:left="393" w:hanging="39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Erakunde onuradunek garaiz eta behar bezala justifikatuko dute </w:t>
            </w:r>
            <w:r w:rsidR="007C621A">
              <w:rPr>
                <w:rFonts w:ascii="Arial" w:hAnsi="Arial" w:cs="Arial"/>
                <w:sz w:val="22"/>
                <w:szCs w:val="22"/>
              </w:rPr>
              <w:t>Beterri-Buruntza</w:t>
            </w:r>
            <w:r w:rsidR="007C621A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Mankomunitate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aren aurrean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br/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br/>
              <w:t xml:space="preserve">Mankomunitateak aldeko ebazpena ematen badu, emandako dirulaguntzaren </w:t>
            </w:r>
            <w:r w:rsidR="00EF61AF" w:rsidRPr="005F063B">
              <w:rPr>
                <w:rFonts w:ascii="Arial" w:hAnsi="Arial" w:cs="Arial"/>
                <w:sz w:val="22"/>
                <w:szCs w:val="22"/>
                <w:lang w:val="es-ES"/>
              </w:rPr>
              <w:t>aurreratu gabe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ko</w:t>
            </w:r>
            <w:r w:rsidR="00EF61AF"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zati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 xml:space="preserve"> emango du, hala badagokio.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br/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br/>
              <w:t>Mankomunitateak kontrako ebazpena ematen badu, ebazpen horretan xedatutakoa bete beharko da.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br/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br/>
              <w:t xml:space="preserve">Azkenik, Mankomunitateak garaiz eta behar bezala justifikatuko du </w:t>
            </w:r>
            <w:r w:rsidR="006B581B">
              <w:rPr>
                <w:rFonts w:ascii="Arial" w:hAnsi="Arial" w:cs="Arial"/>
                <w:sz w:val="22"/>
                <w:szCs w:val="22"/>
                <w:lang w:val="eu-ES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  <w:lang w:val="eu-ES"/>
              </w:rPr>
              <w:t>-Euskal Enplegu Zerbitzua</w:t>
            </w:r>
            <w:r w:rsidR="00EF61AF">
              <w:rPr>
                <w:rFonts w:ascii="Arial" w:hAnsi="Arial" w:cs="Arial"/>
                <w:sz w:val="22"/>
                <w:szCs w:val="22"/>
                <w:lang w:val="es-ES"/>
              </w:rPr>
              <w:t>ren aurrean</w:t>
            </w:r>
            <w:r w:rsidRPr="005F063B">
              <w:rPr>
                <w:rFonts w:ascii="Arial" w:hAnsi="Arial" w:cs="Arial"/>
                <w:sz w:val="22"/>
                <w:szCs w:val="22"/>
                <w:lang w:val="es-ES"/>
              </w:rPr>
              <w:t>.</w:t>
            </w:r>
          </w:p>
        </w:tc>
        <w:tc>
          <w:tcPr>
            <w:tcW w:w="4247" w:type="dxa"/>
            <w:shd w:val="clear" w:color="auto" w:fill="auto"/>
          </w:tcPr>
          <w:p w14:paraId="515B56D7" w14:textId="77777777" w:rsidR="008164CA" w:rsidRDefault="008164CA" w:rsidP="00D11CB2">
            <w:pPr>
              <w:numPr>
                <w:ilvl w:val="0"/>
                <w:numId w:val="9"/>
              </w:num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lastRenderedPageBreak/>
              <w:t xml:space="preserve">Las entidades beneficiarias realizarán ante la Mancomunidad </w:t>
            </w:r>
            <w:r w:rsidR="007D4CFF">
              <w:rPr>
                <w:rFonts w:ascii="Arial" w:eastAsia="Aptos" w:hAnsi="Arial" w:cs="Arial"/>
                <w:sz w:val="22"/>
                <w:szCs w:val="22"/>
                <w:lang w:eastAsia="en-US"/>
              </w:rPr>
              <w:t xml:space="preserve"> Beterri-Buruntza</w:t>
            </w:r>
            <w:r w:rsidR="007D4CFF">
              <w:rPr>
                <w:rFonts w:ascii="Arial" w:eastAsia="Aptos" w:hAnsi="Arial" w:cs="Arial"/>
                <w:sz w:val="22"/>
                <w:szCs w:val="22"/>
              </w:rPr>
              <w:t xml:space="preserve"> l</w:t>
            </w:r>
            <w:r>
              <w:rPr>
                <w:rFonts w:ascii="Arial" w:eastAsia="Aptos" w:hAnsi="Arial" w:cs="Arial"/>
                <w:sz w:val="22"/>
                <w:szCs w:val="22"/>
              </w:rPr>
              <w:t>a justificación en tiempo y forma.</w:t>
            </w:r>
          </w:p>
          <w:p w14:paraId="381F4801" w14:textId="77777777" w:rsidR="008164CA" w:rsidRDefault="008164CA" w:rsidP="00D11CB2">
            <w:p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  <w:p w14:paraId="231A21C3" w14:textId="77777777" w:rsidR="008164CA" w:rsidRDefault="008164CA" w:rsidP="00EF61AF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>En caso de resolver favorablemente por parte de la Mancomunidad, entregará, en su caso, la parte de la subvención concedida y no anticipada.</w:t>
            </w:r>
          </w:p>
          <w:p w14:paraId="3C8DEFAF" w14:textId="77777777" w:rsidR="008164CA" w:rsidRDefault="008164CA" w:rsidP="00D11CB2">
            <w:p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  <w:p w14:paraId="2C30EF1B" w14:textId="77777777" w:rsidR="008164CA" w:rsidRDefault="008164CA" w:rsidP="00EF61AF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En caso de resolver desfavorablemente por parte de la Mancomunidad, se estará a lo </w:t>
            </w:r>
            <w:r>
              <w:rPr>
                <w:rFonts w:ascii="Arial" w:eastAsia="Aptos" w:hAnsi="Arial" w:cs="Arial"/>
                <w:sz w:val="22"/>
                <w:szCs w:val="22"/>
              </w:rPr>
              <w:lastRenderedPageBreak/>
              <w:t>dispuesto en dicha resolución.</w:t>
            </w:r>
          </w:p>
          <w:p w14:paraId="6C51B32D" w14:textId="77777777" w:rsidR="008164CA" w:rsidRDefault="008164CA" w:rsidP="00D11CB2">
            <w:p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  <w:p w14:paraId="1553B36C" w14:textId="77777777" w:rsidR="008164CA" w:rsidRDefault="008164CA" w:rsidP="00EF61AF">
            <w:pPr>
              <w:spacing w:line="276" w:lineRule="auto"/>
              <w:ind w:left="401"/>
              <w:jc w:val="both"/>
              <w:rPr>
                <w:rFonts w:ascii="Arial" w:eastAsia="Aptos" w:hAnsi="Arial" w:cs="Arial"/>
                <w:sz w:val="22"/>
                <w:szCs w:val="22"/>
              </w:rPr>
            </w:pPr>
            <w:r>
              <w:rPr>
                <w:rFonts w:ascii="Arial" w:eastAsia="Aptos" w:hAnsi="Arial" w:cs="Arial"/>
                <w:sz w:val="22"/>
                <w:szCs w:val="22"/>
              </w:rPr>
              <w:t xml:space="preserve">Finalmente, la Mancomunidad realizará la justificación en tiempo y forma ante </w:t>
            </w:r>
            <w:r w:rsidR="006B581B">
              <w:rPr>
                <w:rFonts w:ascii="Arial" w:hAnsi="Arial" w:cs="Arial"/>
                <w:sz w:val="22"/>
                <w:szCs w:val="22"/>
              </w:rPr>
              <w:t>LANBIDE</w:t>
            </w:r>
            <w:r w:rsidR="006B581B" w:rsidRPr="00FE20E5">
              <w:rPr>
                <w:rFonts w:ascii="Arial" w:hAnsi="Arial" w:cs="Arial"/>
                <w:sz w:val="22"/>
                <w:szCs w:val="22"/>
              </w:rPr>
              <w:t>-Servicio Vasco de Empleo</w:t>
            </w:r>
            <w:r>
              <w:rPr>
                <w:rFonts w:ascii="Arial" w:eastAsia="Aptos" w:hAnsi="Arial" w:cs="Arial"/>
                <w:sz w:val="22"/>
                <w:szCs w:val="22"/>
              </w:rPr>
              <w:t xml:space="preserve">. </w:t>
            </w:r>
          </w:p>
          <w:p w14:paraId="4716E344" w14:textId="77777777" w:rsidR="008164CA" w:rsidRDefault="008164CA" w:rsidP="00D11CB2">
            <w:pPr>
              <w:spacing w:line="276" w:lineRule="auto"/>
              <w:ind w:left="401" w:hanging="425"/>
              <w:jc w:val="both"/>
              <w:rPr>
                <w:rFonts w:ascii="Arial" w:eastAsia="Aptos" w:hAnsi="Arial" w:cs="Arial"/>
                <w:sz w:val="22"/>
                <w:szCs w:val="22"/>
              </w:rPr>
            </w:pPr>
          </w:p>
        </w:tc>
      </w:tr>
    </w:tbl>
    <w:p w14:paraId="727FD82C" w14:textId="77777777" w:rsidR="00F806CD" w:rsidRDefault="00F806CD" w:rsidP="00301CE5">
      <w:pPr>
        <w:tabs>
          <w:tab w:val="left" w:pos="426"/>
        </w:tabs>
        <w:rPr>
          <w:rFonts w:ascii="Calibri" w:hAnsi="Calibri" w:cs="Calibri"/>
        </w:rPr>
      </w:pPr>
    </w:p>
    <w:p w14:paraId="2D950AB8" w14:textId="77777777" w:rsidR="008164CA" w:rsidRDefault="008164CA" w:rsidP="00301CE5">
      <w:pPr>
        <w:tabs>
          <w:tab w:val="left" w:pos="426"/>
        </w:tabs>
        <w:rPr>
          <w:rFonts w:ascii="Calibri" w:hAnsi="Calibri" w:cs="Calibri"/>
        </w:rPr>
      </w:pPr>
    </w:p>
    <w:p w14:paraId="49C8FCB3" w14:textId="77777777" w:rsidR="008164CA" w:rsidRPr="00F806CD" w:rsidRDefault="008164CA" w:rsidP="00301CE5">
      <w:pPr>
        <w:tabs>
          <w:tab w:val="left" w:pos="426"/>
        </w:tabs>
        <w:rPr>
          <w:rFonts w:ascii="Calibri" w:hAnsi="Calibri" w:cs="Calibri"/>
        </w:rPr>
      </w:pPr>
    </w:p>
    <w:sectPr w:rsidR="008164CA" w:rsidRPr="00F806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552" w:right="1134" w:bottom="709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130BE" w14:textId="77777777" w:rsidR="006F4301" w:rsidRDefault="006F4301">
      <w:r>
        <w:separator/>
      </w:r>
    </w:p>
  </w:endnote>
  <w:endnote w:type="continuationSeparator" w:id="0">
    <w:p w14:paraId="206584DC" w14:textId="77777777" w:rsidR="006F4301" w:rsidRDefault="006F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1376" w14:textId="77777777" w:rsidR="009B79DD" w:rsidRDefault="009B79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9AD5A" w14:textId="77777777" w:rsidR="009B79DD" w:rsidRDefault="009B79D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4D74" w14:textId="77777777" w:rsidR="009B79DD" w:rsidRDefault="009B79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218F5" w14:textId="77777777" w:rsidR="006F4301" w:rsidRDefault="006F4301">
      <w:r>
        <w:separator/>
      </w:r>
    </w:p>
  </w:footnote>
  <w:footnote w:type="continuationSeparator" w:id="0">
    <w:p w14:paraId="3619D274" w14:textId="77777777" w:rsidR="006F4301" w:rsidRDefault="006F4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87BE" w14:textId="77777777" w:rsidR="009B79DD" w:rsidRDefault="009B79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54B11" w14:textId="58F83E5E" w:rsidR="009B79DD" w:rsidRPr="009B79DD" w:rsidRDefault="00D60F93" w:rsidP="009B79DD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206CFBB" wp14:editId="1A55645F">
          <wp:simplePos x="0" y="0"/>
          <wp:positionH relativeFrom="column">
            <wp:posOffset>45085</wp:posOffset>
          </wp:positionH>
          <wp:positionV relativeFrom="paragraph">
            <wp:posOffset>69850</wp:posOffset>
          </wp:positionV>
          <wp:extent cx="1664335" cy="1030605"/>
          <wp:effectExtent l="0" t="0" r="0" b="0"/>
          <wp:wrapSquare wrapText="bothSides"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0D7FB4" w14:textId="26F748D4" w:rsidR="00643255" w:rsidRDefault="00D60F93">
    <w:pPr>
      <w:pStyle w:val="Encabezado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A5BEFEF" wp14:editId="2B5CECDB">
          <wp:simplePos x="0" y="0"/>
          <wp:positionH relativeFrom="column">
            <wp:posOffset>3571875</wp:posOffset>
          </wp:positionH>
          <wp:positionV relativeFrom="paragraph">
            <wp:posOffset>333375</wp:posOffset>
          </wp:positionV>
          <wp:extent cx="2628900" cy="471170"/>
          <wp:effectExtent l="0" t="0" r="0" b="0"/>
          <wp:wrapNone/>
          <wp:docPr id="5" name="Irudia 1" descr="Hau duen irudia testua, Bataiarri, zuria, Grafikoak&#10;&#10;Azalpena automatikoki sortu 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" descr="Hau duen irudia testua, Bataiarri, zuria, Grafikoak&#10;&#10;Azalpena automatikoki sortu 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471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14C72" w14:textId="77777777" w:rsidR="009B79DD" w:rsidRDefault="009B79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-1548"/>
        </w:tabs>
        <w:ind w:left="-1548" w:hanging="360"/>
      </w:pPr>
      <w:rPr>
        <w:rFonts w:ascii="Calibri" w:hAnsi="Calibri" w:cs="Calibri"/>
        <w:b w:val="0"/>
        <w:bCs w:val="0"/>
        <w:iCs/>
        <w:spacing w:val="-2"/>
        <w:sz w:val="20"/>
        <w:szCs w:val="18"/>
        <w:lang w:val="eu-ES"/>
      </w:rPr>
    </w:lvl>
    <w:lvl w:ilvl="1">
      <w:start w:val="1"/>
      <w:numFmt w:val="decimal"/>
      <w:lvlText w:val="%2."/>
      <w:lvlJc w:val="left"/>
      <w:pPr>
        <w:tabs>
          <w:tab w:val="num" w:pos="-1188"/>
        </w:tabs>
        <w:ind w:left="-1188" w:hanging="360"/>
      </w:pPr>
    </w:lvl>
    <w:lvl w:ilvl="2">
      <w:start w:val="1"/>
      <w:numFmt w:val="decimal"/>
      <w:lvlText w:val="%3."/>
      <w:lvlJc w:val="left"/>
      <w:pPr>
        <w:tabs>
          <w:tab w:val="num" w:pos="-828"/>
        </w:tabs>
        <w:ind w:left="-828" w:hanging="360"/>
      </w:pPr>
    </w:lvl>
    <w:lvl w:ilvl="3">
      <w:start w:val="1"/>
      <w:numFmt w:val="decimal"/>
      <w:lvlText w:val="%4."/>
      <w:lvlJc w:val="left"/>
      <w:pPr>
        <w:tabs>
          <w:tab w:val="num" w:pos="-468"/>
        </w:tabs>
        <w:ind w:left="-468" w:hanging="360"/>
      </w:pPr>
    </w:lvl>
    <w:lvl w:ilvl="4">
      <w:start w:val="1"/>
      <w:numFmt w:val="decimal"/>
      <w:lvlText w:val="%5."/>
      <w:lvlJc w:val="left"/>
      <w:pPr>
        <w:tabs>
          <w:tab w:val="num" w:pos="-108"/>
        </w:tabs>
        <w:ind w:left="-108" w:hanging="360"/>
      </w:pPr>
    </w:lvl>
    <w:lvl w:ilvl="5">
      <w:start w:val="1"/>
      <w:numFmt w:val="decimal"/>
      <w:lvlText w:val="%6."/>
      <w:lvlJc w:val="left"/>
      <w:pPr>
        <w:tabs>
          <w:tab w:val="num" w:pos="252"/>
        </w:tabs>
        <w:ind w:left="252" w:hanging="360"/>
      </w:pPr>
    </w:lvl>
    <w:lvl w:ilvl="6">
      <w:start w:val="1"/>
      <w:numFmt w:val="decimal"/>
      <w:lvlText w:val="%7."/>
      <w:lvlJc w:val="left"/>
      <w:pPr>
        <w:tabs>
          <w:tab w:val="num" w:pos="612"/>
        </w:tabs>
        <w:ind w:left="612" w:hanging="360"/>
      </w:pPr>
    </w:lvl>
    <w:lvl w:ilvl="7">
      <w:start w:val="1"/>
      <w:numFmt w:val="decimal"/>
      <w:lvlText w:val="%8."/>
      <w:lvlJc w:val="left"/>
      <w:pPr>
        <w:tabs>
          <w:tab w:val="num" w:pos="972"/>
        </w:tabs>
        <w:ind w:left="972" w:hanging="360"/>
      </w:pPr>
    </w:lvl>
    <w:lvl w:ilvl="8">
      <w:start w:val="1"/>
      <w:numFmt w:val="decimal"/>
      <w:lvlText w:val="%9."/>
      <w:lvlJc w:val="left"/>
      <w:pPr>
        <w:tabs>
          <w:tab w:val="num" w:pos="1332"/>
        </w:tabs>
        <w:ind w:left="1332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ascii="Calibri" w:hAnsi="Calibri" w:cs="Calibri"/>
        <w:b w:val="0"/>
        <w:bCs w:val="0"/>
        <w:iCs/>
        <w:sz w:val="20"/>
        <w:lang w:val="eu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ascii="Calibri" w:hAnsi="Calibri" w:cs="Calibri" w:hint="default"/>
        <w:iCs/>
        <w:sz w:val="16"/>
        <w:szCs w:val="20"/>
      </w:rPr>
    </w:lvl>
    <w:lvl w:ilvl="1">
      <w:start w:val="1"/>
      <w:numFmt w:val="lowerLetter"/>
      <w:lvlText w:val="%2).-"/>
      <w:lvlJc w:val="left"/>
      <w:pPr>
        <w:tabs>
          <w:tab w:val="num" w:pos="1506"/>
        </w:tabs>
        <w:ind w:left="1506" w:hanging="360"/>
      </w:pPr>
      <w:rPr>
        <w:rFonts w:ascii="Calibri" w:hAnsi="Calibri" w:cs="Calibri" w:hint="default"/>
        <w:b w:val="0"/>
        <w:i w:val="0"/>
        <w:i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6" w15:restartNumberingAfterBreak="0">
    <w:nsid w:val="386D6B97"/>
    <w:multiLevelType w:val="hybridMultilevel"/>
    <w:tmpl w:val="892E16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347DD"/>
    <w:multiLevelType w:val="hybridMultilevel"/>
    <w:tmpl w:val="5282AD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A63ED"/>
    <w:multiLevelType w:val="hybridMultilevel"/>
    <w:tmpl w:val="ACD621B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912316">
    <w:abstractNumId w:val="0"/>
  </w:num>
  <w:num w:numId="2" w16cid:durableId="1454908331">
    <w:abstractNumId w:val="1"/>
  </w:num>
  <w:num w:numId="3" w16cid:durableId="558978944">
    <w:abstractNumId w:val="2"/>
  </w:num>
  <w:num w:numId="4" w16cid:durableId="144127284">
    <w:abstractNumId w:val="3"/>
  </w:num>
  <w:num w:numId="5" w16cid:durableId="1410618124">
    <w:abstractNumId w:val="4"/>
  </w:num>
  <w:num w:numId="6" w16cid:durableId="1200317448">
    <w:abstractNumId w:val="5"/>
  </w:num>
  <w:num w:numId="7" w16cid:durableId="1350838922">
    <w:abstractNumId w:val="7"/>
  </w:num>
  <w:num w:numId="8" w16cid:durableId="574437842">
    <w:abstractNumId w:val="8"/>
  </w:num>
  <w:num w:numId="9" w16cid:durableId="16617350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0A"/>
    <w:rsid w:val="0002570A"/>
    <w:rsid w:val="00026BF9"/>
    <w:rsid w:val="00027303"/>
    <w:rsid w:val="00045593"/>
    <w:rsid w:val="000D685C"/>
    <w:rsid w:val="000E0AFF"/>
    <w:rsid w:val="00103B5B"/>
    <w:rsid w:val="00122F76"/>
    <w:rsid w:val="00150BC5"/>
    <w:rsid w:val="001A2B97"/>
    <w:rsid w:val="00271ABF"/>
    <w:rsid w:val="002A08DB"/>
    <w:rsid w:val="002A7711"/>
    <w:rsid w:val="002D5891"/>
    <w:rsid w:val="002D7CD0"/>
    <w:rsid w:val="002F3052"/>
    <w:rsid w:val="00301CE5"/>
    <w:rsid w:val="00317810"/>
    <w:rsid w:val="0032466F"/>
    <w:rsid w:val="00337313"/>
    <w:rsid w:val="003949D6"/>
    <w:rsid w:val="003B18CE"/>
    <w:rsid w:val="003D55C5"/>
    <w:rsid w:val="003E149E"/>
    <w:rsid w:val="003F3A87"/>
    <w:rsid w:val="00400E24"/>
    <w:rsid w:val="004111F1"/>
    <w:rsid w:val="0044528F"/>
    <w:rsid w:val="0047465E"/>
    <w:rsid w:val="004872D6"/>
    <w:rsid w:val="00512275"/>
    <w:rsid w:val="00550FFC"/>
    <w:rsid w:val="005A50F0"/>
    <w:rsid w:val="005B6445"/>
    <w:rsid w:val="005E407B"/>
    <w:rsid w:val="005F063B"/>
    <w:rsid w:val="00643255"/>
    <w:rsid w:val="006444D2"/>
    <w:rsid w:val="00680641"/>
    <w:rsid w:val="006A7987"/>
    <w:rsid w:val="006B581B"/>
    <w:rsid w:val="006B7F9B"/>
    <w:rsid w:val="006E6832"/>
    <w:rsid w:val="006F2D5D"/>
    <w:rsid w:val="006F4301"/>
    <w:rsid w:val="00724C0C"/>
    <w:rsid w:val="007362CC"/>
    <w:rsid w:val="00737966"/>
    <w:rsid w:val="0075564D"/>
    <w:rsid w:val="00756418"/>
    <w:rsid w:val="00765BA5"/>
    <w:rsid w:val="00776FA5"/>
    <w:rsid w:val="00777E19"/>
    <w:rsid w:val="00790D6D"/>
    <w:rsid w:val="00796BDC"/>
    <w:rsid w:val="007A17ED"/>
    <w:rsid w:val="007C621A"/>
    <w:rsid w:val="007D4CFF"/>
    <w:rsid w:val="007F35AE"/>
    <w:rsid w:val="00807FED"/>
    <w:rsid w:val="008112FF"/>
    <w:rsid w:val="008164CA"/>
    <w:rsid w:val="00817D7F"/>
    <w:rsid w:val="00821694"/>
    <w:rsid w:val="00833886"/>
    <w:rsid w:val="00892C7F"/>
    <w:rsid w:val="00893B90"/>
    <w:rsid w:val="008A361F"/>
    <w:rsid w:val="008A56BC"/>
    <w:rsid w:val="008E0A97"/>
    <w:rsid w:val="00997F9B"/>
    <w:rsid w:val="009A47E1"/>
    <w:rsid w:val="009B1FF8"/>
    <w:rsid w:val="009B79DD"/>
    <w:rsid w:val="009C3811"/>
    <w:rsid w:val="009D2399"/>
    <w:rsid w:val="009E3A3C"/>
    <w:rsid w:val="00A105F3"/>
    <w:rsid w:val="00A309D2"/>
    <w:rsid w:val="00A31078"/>
    <w:rsid w:val="00A4290F"/>
    <w:rsid w:val="00A75B83"/>
    <w:rsid w:val="00AA7970"/>
    <w:rsid w:val="00AE617A"/>
    <w:rsid w:val="00B252E6"/>
    <w:rsid w:val="00B32650"/>
    <w:rsid w:val="00B50B42"/>
    <w:rsid w:val="00B900EF"/>
    <w:rsid w:val="00B947D9"/>
    <w:rsid w:val="00BB1F02"/>
    <w:rsid w:val="00BC14FF"/>
    <w:rsid w:val="00BD0503"/>
    <w:rsid w:val="00C13E52"/>
    <w:rsid w:val="00C156A8"/>
    <w:rsid w:val="00C27C09"/>
    <w:rsid w:val="00C3791D"/>
    <w:rsid w:val="00C5022A"/>
    <w:rsid w:val="00CA7BC4"/>
    <w:rsid w:val="00CB6960"/>
    <w:rsid w:val="00CD5EAF"/>
    <w:rsid w:val="00D0283F"/>
    <w:rsid w:val="00D0535D"/>
    <w:rsid w:val="00D11CB2"/>
    <w:rsid w:val="00D1516C"/>
    <w:rsid w:val="00D15675"/>
    <w:rsid w:val="00D24354"/>
    <w:rsid w:val="00D60F93"/>
    <w:rsid w:val="00D71779"/>
    <w:rsid w:val="00DC2D8E"/>
    <w:rsid w:val="00DC546B"/>
    <w:rsid w:val="00DE51C8"/>
    <w:rsid w:val="00E0489D"/>
    <w:rsid w:val="00E85FA2"/>
    <w:rsid w:val="00EA3973"/>
    <w:rsid w:val="00ED010B"/>
    <w:rsid w:val="00ED7098"/>
    <w:rsid w:val="00EF61AF"/>
    <w:rsid w:val="00F06656"/>
    <w:rsid w:val="00F17522"/>
    <w:rsid w:val="00F26F08"/>
    <w:rsid w:val="00F413EE"/>
    <w:rsid w:val="00F42326"/>
    <w:rsid w:val="00F5654B"/>
    <w:rsid w:val="00F806CD"/>
    <w:rsid w:val="00F8224A"/>
    <w:rsid w:val="00FE6E5B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2267CC23"/>
  <w15:chartTrackingRefBased/>
  <w15:docId w15:val="{540CEE0C-7893-455A-8620-0725ED70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2"/>
      <w:lang w:eastAsia="zh-CN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autoSpaceDE w:val="0"/>
      <w:spacing w:before="280" w:after="280"/>
      <w:jc w:val="center"/>
      <w:outlineLvl w:val="6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Cs/>
      <w:spacing w:val="-2"/>
      <w:sz w:val="20"/>
      <w:szCs w:val="18"/>
      <w:lang w:val="eu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 w:val="0"/>
      <w:bCs w:val="0"/>
      <w:iCs/>
      <w:sz w:val="20"/>
      <w:lang w:val="eu-ES"/>
    </w:rPr>
  </w:style>
  <w:style w:type="character" w:customStyle="1" w:styleId="WW8Num4z0">
    <w:name w:val="WW8Num4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5z0">
    <w:name w:val="WW8Num5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6z0">
    <w:name w:val="WW8Num6z0"/>
    <w:rPr>
      <w:rFonts w:ascii="Calibri" w:hAnsi="Calibri" w:cs="Calibri" w:hint="default"/>
      <w:iCs/>
      <w:sz w:val="16"/>
      <w:szCs w:val="20"/>
    </w:rPr>
  </w:style>
  <w:style w:type="character" w:customStyle="1" w:styleId="WW8Num6z1">
    <w:name w:val="WW8Num6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6z2">
    <w:name w:val="WW8Num6z2"/>
    <w:rPr>
      <w:rFonts w:hint="default"/>
    </w:rPr>
  </w:style>
  <w:style w:type="character" w:customStyle="1" w:styleId="Fuentedeprrafopredeter7">
    <w:name w:val="Fuente de párrafo predeter.7"/>
  </w:style>
  <w:style w:type="character" w:customStyle="1" w:styleId="WW8Num7z0">
    <w:name w:val="WW8Num7z0"/>
    <w:rPr>
      <w:rFonts w:ascii="Calibri" w:hAnsi="Calibri" w:cs="Calibri" w:hint="default"/>
      <w:iCs/>
      <w:sz w:val="16"/>
      <w:szCs w:val="20"/>
    </w:rPr>
  </w:style>
  <w:style w:type="character" w:customStyle="1" w:styleId="WW8Num7z1">
    <w:name w:val="WW8Num7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7z2">
    <w:name w:val="WW8Num7z2"/>
    <w:rPr>
      <w:rFonts w:hint="default"/>
    </w:rPr>
  </w:style>
  <w:style w:type="character" w:customStyle="1" w:styleId="WW8Num8z0">
    <w:name w:val="WW8Num8z0"/>
    <w:rPr>
      <w:rFonts w:ascii="Calibri" w:hAnsi="Calibri" w:cs="Calibri" w:hint="default"/>
      <w:iCs/>
      <w:sz w:val="16"/>
      <w:szCs w:val="20"/>
      <w:lang w:val="eu-ES"/>
    </w:rPr>
  </w:style>
  <w:style w:type="character" w:customStyle="1" w:styleId="WW8Num8z2">
    <w:name w:val="WW8Num8z2"/>
    <w:rPr>
      <w:rFonts w:hint="default"/>
    </w:rPr>
  </w:style>
  <w:style w:type="character" w:customStyle="1" w:styleId="WW8Num9z0">
    <w:name w:val="WW8Num9z0"/>
    <w:rPr>
      <w:rFonts w:ascii="Calibri" w:hAnsi="Calibri" w:cs="Calibri" w:hint="default"/>
      <w:iCs/>
      <w:sz w:val="16"/>
      <w:szCs w:val="20"/>
    </w:rPr>
  </w:style>
  <w:style w:type="character" w:customStyle="1" w:styleId="WW8Num9z2">
    <w:name w:val="WW8Num9z2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0">
    <w:name w:val="WW8Num10z0"/>
  </w:style>
  <w:style w:type="character" w:customStyle="1" w:styleId="WW8Num10z2">
    <w:name w:val="WW8Num10z2"/>
    <w:rPr>
      <w:rFonts w:hint="default"/>
    </w:rPr>
  </w:style>
  <w:style w:type="character" w:customStyle="1" w:styleId="WW8Num11z0">
    <w:name w:val="WW8Num11z0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  <w:rPr>
      <w:lang w:val="eu-ES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4">
    <w:name w:val="Fuente de párrafo predeter.4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3">
    <w:name w:val="Fuente de párrafo predeter.3"/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Courier New" w:hAnsi="Courier New" w:cs="Courier New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Times New Roman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lang w:val="eu-ES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Fuentedeprrafopredeter2">
    <w:name w:val="Fuente de párrafo predeter.2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TextocomentarioCar">
    <w:name w:val="Texto comentario Car"/>
  </w:style>
  <w:style w:type="character" w:customStyle="1" w:styleId="AsuntodelcomentarioCar">
    <w:name w:val="Asunto del comentario Car"/>
  </w:style>
  <w:style w:type="character" w:customStyle="1" w:styleId="Vietas">
    <w:name w:val="Viñetas"/>
  </w:style>
  <w:style w:type="character" w:styleId="Hipervnculo">
    <w:name w:val="Hyperlink"/>
  </w:style>
  <w:style w:type="character" w:customStyle="1" w:styleId="tw4winMark">
    <w:name w:val="tw4winMark"/>
    <w:rPr>
      <w:rFonts w:ascii="Courier New" w:hAnsi="Courier New" w:cs="Courier New"/>
      <w:b w:val="0"/>
      <w:bCs/>
      <w:i w:val="0"/>
      <w:strike w:val="0"/>
      <w:dstrike w:val="0"/>
      <w:vanish/>
      <w:color w:val="800080"/>
      <w:sz w:val="18"/>
      <w:vertAlign w:val="subscript"/>
      <w:lang w:val="x-none"/>
    </w:rPr>
  </w:style>
  <w:style w:type="character" w:styleId="Hipervnculovisitado">
    <w:name w:val="FollowedHyperlink"/>
    <w:basedOn w:val="Fuentedeprrafopredeter1"/>
  </w:style>
  <w:style w:type="character" w:customStyle="1" w:styleId="WW8Num41z5">
    <w:name w:val="WW8Num41z5"/>
    <w:rPr>
      <w:rFonts w:ascii="Wingdings" w:hAnsi="Wingdings" w:cs="Wingdings"/>
    </w:rPr>
  </w:style>
  <w:style w:type="character" w:customStyle="1" w:styleId="WW8Num41z2">
    <w:name w:val="WW8Num41z2"/>
    <w:rPr>
      <w:rFonts w:ascii="Comic Sans MS" w:hAnsi="Comic Sans MS" w:cs="Comic Sans MS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40z1">
    <w:name w:val="WW8Num40z1"/>
  </w:style>
  <w:style w:type="character" w:customStyle="1" w:styleId="WW8Num40z0">
    <w:name w:val="WW8Num40z0"/>
    <w:rPr>
      <w:rFonts w:ascii="Calibri" w:hAnsi="Calibri" w:cs="Calibri"/>
      <w:b w:val="0"/>
      <w:i w:val="0"/>
      <w:sz w:val="20"/>
    </w:rPr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Calibri" w:hAnsi="Calibri" w:cs="Calibri"/>
      <w:b w:val="0"/>
      <w:i w:val="0"/>
      <w:sz w:val="17"/>
    </w:rPr>
  </w:style>
  <w:style w:type="character" w:customStyle="1" w:styleId="WW8Num39z0">
    <w:name w:val="WW8Num39z0"/>
    <w:rPr>
      <w:rFonts w:ascii="Calibri" w:hAnsi="Calibri" w:cs="Calibri"/>
      <w:b w:val="0"/>
      <w:i w:val="0"/>
      <w:sz w:val="20"/>
    </w:rPr>
  </w:style>
  <w:style w:type="character" w:customStyle="1" w:styleId="WW8Num38z1">
    <w:name w:val="WW8Num38z1"/>
  </w:style>
  <w:style w:type="character" w:customStyle="1" w:styleId="WW8Num38z0">
    <w:name w:val="WW8Num38z0"/>
    <w:rPr>
      <w:rFonts w:ascii="Calibri" w:hAnsi="Calibri" w:cs="Calibri"/>
      <w:b w:val="0"/>
      <w:i w:val="0"/>
      <w:sz w:val="20"/>
    </w:rPr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Calibri" w:hAnsi="Calibri" w:cs="Calibri"/>
      <w:b w:val="0"/>
      <w:i w:val="0"/>
      <w:sz w:val="17"/>
    </w:rPr>
  </w:style>
  <w:style w:type="character" w:customStyle="1" w:styleId="WW8Num37z0">
    <w:name w:val="WW8Num37z0"/>
    <w:rPr>
      <w:rFonts w:ascii="Calibri" w:hAnsi="Calibri" w:cs="Calibri"/>
      <w:b/>
      <w:i w:val="0"/>
      <w:sz w:val="2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0">
    <w:name w:val="WW8Num36z0"/>
    <w:rPr>
      <w:rFonts w:ascii="Symbol" w:hAnsi="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</w:style>
  <w:style w:type="character" w:customStyle="1" w:styleId="WW8Num35z0">
    <w:name w:val="WW8Num35z0"/>
  </w:style>
  <w:style w:type="character" w:customStyle="1" w:styleId="WW8Num34z1">
    <w:name w:val="WW8Num34z1"/>
  </w:style>
  <w:style w:type="character" w:customStyle="1" w:styleId="WW8Num34z0">
    <w:name w:val="WW8Num34z0"/>
    <w:rPr>
      <w:rFonts w:ascii="Calibri" w:hAnsi="Calibri" w:cs="Calibri"/>
      <w:b w:val="0"/>
      <w:i w:val="0"/>
      <w:sz w:val="20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</w:style>
  <w:style w:type="character" w:customStyle="1" w:styleId="WW8Num33z0">
    <w:name w:val="WW8Num33z0"/>
    <w:rPr>
      <w:rFonts w:ascii="Calibri" w:hAnsi="Calibri" w:cs="Calibri"/>
      <w:b w:val="0"/>
      <w:i w:val="0"/>
      <w:sz w:val="20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1z8">
    <w:name w:val="WW8Num31z8"/>
  </w:style>
  <w:style w:type="character" w:customStyle="1" w:styleId="WW8Num31z7">
    <w:name w:val="WW8Num31z7"/>
  </w:style>
  <w:style w:type="character" w:customStyle="1" w:styleId="WW8Num31z6">
    <w:name w:val="WW8Num31z6"/>
  </w:style>
  <w:style w:type="character" w:customStyle="1" w:styleId="WW8Num31z5">
    <w:name w:val="WW8Num31z5"/>
  </w:style>
  <w:style w:type="character" w:customStyle="1" w:styleId="WW8Num31z4">
    <w:name w:val="WW8Num31z4"/>
  </w:style>
  <w:style w:type="character" w:customStyle="1" w:styleId="WW8Num31z3">
    <w:name w:val="WW8Num31z3"/>
  </w:style>
  <w:style w:type="character" w:customStyle="1" w:styleId="WW8Num31z2">
    <w:name w:val="WW8Num31z2"/>
  </w:style>
  <w:style w:type="character" w:customStyle="1" w:styleId="WW8Num31z1">
    <w:name w:val="WW8Num31z1"/>
  </w:style>
  <w:style w:type="character" w:customStyle="1" w:styleId="WW8Num31z0">
    <w:name w:val="WW8Num31z0"/>
    <w:rPr>
      <w:rFonts w:ascii="Calibri" w:hAnsi="Calibri" w:cs="Calibri"/>
      <w:b w:val="0"/>
      <w:i w:val="0"/>
      <w:sz w:val="20"/>
    </w:rPr>
  </w:style>
  <w:style w:type="character" w:customStyle="1" w:styleId="WW8Num30z1">
    <w:name w:val="WW8Num30z1"/>
  </w:style>
  <w:style w:type="character" w:customStyle="1" w:styleId="WW8Num30z0">
    <w:name w:val="WW8Num30z0"/>
    <w:rPr>
      <w:rFonts w:ascii="Calibri" w:hAnsi="Calibri" w:cs="Calibri"/>
      <w:b w:val="0"/>
      <w:i w:val="0"/>
      <w:sz w:val="20"/>
    </w:rPr>
  </w:style>
  <w:style w:type="character" w:customStyle="1" w:styleId="WW8Num29z1">
    <w:name w:val="WW8Num29z1"/>
  </w:style>
  <w:style w:type="character" w:customStyle="1" w:styleId="WW8Num29z0">
    <w:name w:val="WW8Num29z0"/>
    <w:rPr>
      <w:rFonts w:ascii="Calibri" w:hAnsi="Calibri" w:cs="Calibri"/>
      <w:b w:val="0"/>
      <w:i w:val="0"/>
      <w:sz w:val="20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2">
    <w:name w:val="WW8Num28z2"/>
  </w:style>
  <w:style w:type="character" w:customStyle="1" w:styleId="WW8Num28z1">
    <w:name w:val="WW8Num28z1"/>
  </w:style>
  <w:style w:type="character" w:customStyle="1" w:styleId="WW8Num28z0">
    <w:name w:val="WW8Num28z0"/>
    <w:rPr>
      <w:rFonts w:ascii="Calibri" w:hAnsi="Calibri" w:cs="Calibri"/>
      <w:b w:val="0"/>
      <w:i w:val="0"/>
      <w:sz w:val="20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2">
    <w:name w:val="WW8Num26z2"/>
  </w:style>
  <w:style w:type="character" w:customStyle="1" w:styleId="WW8Num26z1">
    <w:name w:val="WW8Num26z1"/>
  </w:style>
  <w:style w:type="character" w:customStyle="1" w:styleId="WW8Num26z0">
    <w:name w:val="WW8Num26z0"/>
    <w:rPr>
      <w:rFonts w:ascii="Calibri" w:hAnsi="Calibri" w:cs="Calibri"/>
      <w:b w:val="0"/>
      <w:i w:val="0"/>
      <w:sz w:val="20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  <w:rPr>
      <w:rFonts w:ascii="Calibri" w:hAnsi="Calibri" w:cs="Calibri"/>
      <w:b w:val="0"/>
      <w:i w:val="0"/>
      <w:sz w:val="17"/>
    </w:rPr>
  </w:style>
  <w:style w:type="character" w:customStyle="1" w:styleId="WW8Num23z0">
    <w:name w:val="WW8Num23z0"/>
    <w:rPr>
      <w:rFonts w:ascii="Calibri" w:hAnsi="Calibri" w:cs="Calibri"/>
      <w:b/>
      <w:i w:val="0"/>
      <w:sz w:val="20"/>
    </w:rPr>
  </w:style>
  <w:style w:type="character" w:customStyle="1" w:styleId="WW8Num22z3">
    <w:name w:val="WW8Num22z3"/>
    <w:rPr>
      <w:rFonts w:ascii="Comic Sans MS" w:hAnsi="Comic Sans MS" w:cs="Comic Sans MS"/>
    </w:rPr>
  </w:style>
  <w:style w:type="character" w:customStyle="1" w:styleId="WW8Num22z1">
    <w:name w:val="WW8Num22z1"/>
    <w:rPr>
      <w:rFonts w:ascii="OpenSymbol" w:hAnsi="Open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paragraph" w:customStyle="1" w:styleId="Ttulo6">
    <w:name w:val="Título6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pPr>
      <w:autoSpaceDE w:val="0"/>
      <w:spacing w:before="120" w:after="120"/>
      <w:jc w:val="both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5">
    <w:name w:val="Títul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">
    <w:name w:val="Título4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</w:style>
  <w:style w:type="paragraph" w:customStyle="1" w:styleId="Epgrafe4">
    <w:name w:val="Epígrafe4"/>
    <w:basedOn w:val="Normal"/>
    <w:pPr>
      <w:suppressLineNumbers/>
      <w:spacing w:before="120" w:after="120"/>
    </w:p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</w:style>
  <w:style w:type="paragraph" w:customStyle="1" w:styleId="Epgrafe3">
    <w:name w:val="Epígrafe3"/>
    <w:basedOn w:val="Normal"/>
    <w:pPr>
      <w:suppressLineNumbers/>
      <w:spacing w:before="120" w:after="120"/>
    </w:p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</w:style>
  <w:style w:type="paragraph" w:customStyle="1" w:styleId="Epgrafe2">
    <w:name w:val="Epígrafe2"/>
    <w:basedOn w:val="Normal"/>
    <w:pPr>
      <w:suppressLineNumbers/>
      <w:spacing w:before="120"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</w:style>
  <w:style w:type="paragraph" w:customStyle="1" w:styleId="Epgrafe1">
    <w:name w:val="Epígrafe1"/>
    <w:basedOn w:val="Normal"/>
    <w:pPr>
      <w:suppressLineNumbers/>
      <w:spacing w:before="120" w:after="120"/>
    </w:pPr>
  </w:style>
  <w:style w:type="paragraph" w:styleId="Textodeglobo">
    <w:name w:val="Balloon Text"/>
    <w:basedOn w:val="Normal"/>
  </w:style>
  <w:style w:type="paragraph" w:customStyle="1" w:styleId="Textocomentario1">
    <w:name w:val="Texto comentario1"/>
    <w:basedOn w:val="Normal"/>
  </w:style>
  <w:style w:type="paragraph" w:customStyle="1" w:styleId="Car">
    <w:name w:val="Car"/>
    <w:basedOn w:val="Normal"/>
    <w:pPr>
      <w:spacing w:after="160" w:line="240" w:lineRule="exact"/>
      <w:ind w:left="720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Mapadeldocumento1">
    <w:name w:val="Mapa del documento1"/>
    <w:basedOn w:val="Normal"/>
    <w:pPr>
      <w:shd w:val="clear" w:color="auto" w:fill="000080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Textoindependiente21">
    <w:name w:val="Texto independiente 21"/>
    <w:basedOn w:val="Normal"/>
    <w:pPr>
      <w:suppressAutoHyphens w:val="0"/>
      <w:autoSpaceDE w:val="0"/>
      <w:spacing w:before="120" w:after="120"/>
      <w:jc w:val="both"/>
    </w:pPr>
  </w:style>
  <w:style w:type="paragraph" w:customStyle="1" w:styleId="xl65">
    <w:name w:val="xl65"/>
    <w:basedOn w:val="Normal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6">
    <w:name w:val="xl66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7">
    <w:name w:val="xl67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8">
    <w:name w:val="xl68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9">
    <w:name w:val="xl69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00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0">
    <w:name w:val="xl70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1">
    <w:name w:val="xl71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2">
    <w:name w:val="xl72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3">
    <w:name w:val="xl73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4">
    <w:name w:val="xl74"/>
    <w:basedOn w:val="Normal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5">
    <w:name w:val="xl75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6">
    <w:name w:val="xl76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7">
    <w:name w:val="xl77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8">
    <w:name w:val="xl78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9">
    <w:name w:val="xl79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0">
    <w:name w:val="xl80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1">
    <w:name w:val="xl81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2">
    <w:name w:val="xl82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3">
    <w:name w:val="xl83"/>
    <w:basedOn w:val="Normal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4">
    <w:name w:val="xl84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5">
    <w:name w:val="xl85"/>
    <w:basedOn w:val="Normal"/>
    <w:pPr>
      <w:pBdr>
        <w:top w:val="single" w:sz="8" w:space="0" w:color="000000"/>
        <w:left w:val="none" w:sz="0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6">
    <w:name w:val="xl86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Textocomentario2">
    <w:name w:val="Texto comentario2"/>
    <w:basedOn w:val="Normal"/>
  </w:style>
  <w:style w:type="paragraph" w:styleId="Asuntodelcomentario">
    <w:name w:val="annotation subject"/>
    <w:basedOn w:val="Textocomentario2"/>
    <w:next w:val="Textocomentario2"/>
    <w:rPr>
      <w:b/>
      <w:bCs/>
    </w:rPr>
  </w:style>
  <w:style w:type="paragraph" w:customStyle="1" w:styleId="Textoindependiente31">
    <w:name w:val="Texto independiente 31"/>
    <w:basedOn w:val="Normal"/>
    <w:pPr>
      <w:shd w:val="clear" w:color="auto" w:fill="F2DBDB"/>
      <w:suppressAutoHyphens w:val="0"/>
      <w:spacing w:before="120" w:after="120"/>
      <w:jc w:val="both"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  <w:style w:type="paragraph" w:customStyle="1" w:styleId="Default">
    <w:name w:val="Default"/>
    <w:pPr>
      <w:widowControl w:val="0"/>
      <w:suppressAutoHyphens/>
    </w:pPr>
    <w:rPr>
      <w:kern w:val="2"/>
      <w:lang w:eastAsia="zh-CN"/>
    </w:rPr>
  </w:style>
  <w:style w:type="paragraph" w:customStyle="1" w:styleId="Pa7">
    <w:name w:val="Pa7"/>
    <w:basedOn w:val="Default"/>
    <w:pPr>
      <w:spacing w:line="221" w:lineRule="atLeast"/>
    </w:pPr>
  </w:style>
  <w:style w:type="paragraph" w:customStyle="1" w:styleId="Default1">
    <w:name w:val="Default1"/>
    <w:basedOn w:val="Normal"/>
    <w:next w:val="Normal"/>
    <w:uiPriority w:val="99"/>
    <w:rsid w:val="0002570A"/>
    <w:pPr>
      <w:suppressAutoHyphens w:val="0"/>
      <w:autoSpaceDE w:val="0"/>
      <w:autoSpaceDN w:val="0"/>
      <w:adjustRightInd w:val="0"/>
    </w:pPr>
    <w:rPr>
      <w:rFonts w:ascii="Calibri" w:hAnsi="Calibri" w:cs="Calibri"/>
      <w:kern w:val="0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50FFC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unhideWhenUsed/>
    <w:rsid w:val="00550FFC"/>
  </w:style>
  <w:style w:type="character" w:customStyle="1" w:styleId="TextocomentarioCar1">
    <w:name w:val="Texto comentario Car1"/>
    <w:link w:val="Textocomentario"/>
    <w:uiPriority w:val="99"/>
    <w:rsid w:val="00550FFC"/>
    <w:rPr>
      <w:kern w:val="2"/>
      <w:lang w:eastAsia="zh-CN"/>
    </w:rPr>
  </w:style>
  <w:style w:type="character" w:customStyle="1" w:styleId="TextoindependienteCar">
    <w:name w:val="Texto independiente Car"/>
    <w:link w:val="Textoindependiente"/>
    <w:rsid w:val="00B50B42"/>
    <w:rPr>
      <w:kern w:val="2"/>
      <w:lang w:eastAsia="zh-CN"/>
    </w:rPr>
  </w:style>
  <w:style w:type="paragraph" w:styleId="Prrafodelista">
    <w:name w:val="List Paragraph"/>
    <w:basedOn w:val="Normal"/>
    <w:uiPriority w:val="1"/>
    <w:qFormat/>
    <w:rsid w:val="00F806CD"/>
    <w:pPr>
      <w:suppressAutoHyphens w:val="0"/>
      <w:spacing w:after="160" w:line="278" w:lineRule="auto"/>
      <w:ind w:left="720"/>
      <w:contextualSpacing/>
    </w:pPr>
    <w:rPr>
      <w:rFonts w:ascii="Aptos" w:eastAsia="Aptos" w:hAnsi="Aptos"/>
      <w:sz w:val="24"/>
      <w:szCs w:val="24"/>
      <w:lang w:val="eu" w:eastAsia="en-US"/>
    </w:rPr>
  </w:style>
  <w:style w:type="table" w:styleId="Tablaconcuadrcula">
    <w:name w:val="Table Grid"/>
    <w:basedOn w:val="Tablanormal"/>
    <w:uiPriority w:val="39"/>
    <w:rsid w:val="00F806CD"/>
    <w:rPr>
      <w:rFonts w:ascii="Aptos" w:eastAsia="Aptos" w:hAnsi="Aptos"/>
      <w:kern w:val="2"/>
      <w:sz w:val="24"/>
      <w:szCs w:val="24"/>
      <w:lang w:val="e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semiHidden/>
    <w:unhideWhenUsed/>
    <w:rsid w:val="00790D6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02730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27303"/>
    <w:pPr>
      <w:widowControl w:val="0"/>
      <w:suppressAutoHyphens w:val="0"/>
      <w:autoSpaceDE w:val="0"/>
      <w:autoSpaceDN w:val="0"/>
    </w:pPr>
    <w:rPr>
      <w:rFonts w:ascii="Calibri" w:eastAsia="Calibri" w:hAnsi="Calibri" w:cs="Calibri"/>
      <w:kern w:val="0"/>
      <w:sz w:val="22"/>
      <w:szCs w:val="22"/>
      <w:lang w:val="eu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terriburuntza.eus/dirulaguntzak/tee-2025-3-sektoreko-entitateentzako-kontratazioetarako-dirulaguntzak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eterriburuntza.eus/es/subvenciones/tee-2025-subvenciones-para-la-contratacion-de-entidades-del-tercer-sector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979B-062B-491F-A7D1-19DFD37B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1524</Words>
  <Characters>8387</Characters>
  <Application>Microsoft Office Word</Application>
  <DocSecurity>0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DONOSTIALDEAN LANGABEAK KONTRATAZEKO LAGUNTZETARAKO ESKAERA 2013</vt:lpstr>
      <vt:lpstr>DONOSTIALDEAN LANGABEAK KONTRATAZEKO LAGUNTZETARAKO ESKAERA 2013</vt:lpstr>
    </vt:vector>
  </TitlesOfParts>
  <Company/>
  <LinksUpToDate>false</LinksUpToDate>
  <CharactersWithSpaces>9892</CharactersWithSpaces>
  <SharedDoc>false</SharedDoc>
  <HLinks>
    <vt:vector size="12" baseType="variant">
      <vt:variant>
        <vt:i4>7929982</vt:i4>
      </vt:variant>
      <vt:variant>
        <vt:i4>6</vt:i4>
      </vt:variant>
      <vt:variant>
        <vt:i4>0</vt:i4>
      </vt:variant>
      <vt:variant>
        <vt:i4>5</vt:i4>
      </vt:variant>
      <vt:variant>
        <vt:lpwstr>https://beterriburuntza.eus/es/subvenciones/tee-2025-subvenciones-para-la-contratacion-de-entidades-del-tercer-sector/</vt:lpwstr>
      </vt:variant>
      <vt:variant>
        <vt:lpwstr/>
      </vt:variant>
      <vt:variant>
        <vt:i4>4718675</vt:i4>
      </vt:variant>
      <vt:variant>
        <vt:i4>3</vt:i4>
      </vt:variant>
      <vt:variant>
        <vt:i4>0</vt:i4>
      </vt:variant>
      <vt:variant>
        <vt:i4>5</vt:i4>
      </vt:variant>
      <vt:variant>
        <vt:lpwstr>https://beterriburuntza.eus/dirulaguntzak/tee-2025-3-sektoreko-entitateentzako-kontratazioetarako-dirulaguntzak/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DONOSTIALDEAN LANGABEAK KONTRATAZEKO LAGUNTZETARAKO ESKAERA 2013</dc:title>
  <dc:subject/>
  <dc:creator>letxezarreta</dc:creator>
  <cp:keywords/>
  <cp:lastModifiedBy>Julen Mungia</cp:lastModifiedBy>
  <cp:revision>2</cp:revision>
  <cp:lastPrinted>2023-10-05T05:45:00Z</cp:lastPrinted>
  <dcterms:created xsi:type="dcterms:W3CDTF">2025-05-23T08:01:00Z</dcterms:created>
  <dcterms:modified xsi:type="dcterms:W3CDTF">2025-05-23T08:01:00Z</dcterms:modified>
</cp:coreProperties>
</file>