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1E6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  <w:bookmarkStart w:id="0" w:name="_GoBack"/>
      <w:bookmarkEnd w:id="0"/>
    </w:p>
    <w:p w:rsidR="00A641E6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  <w:r w:rsidRPr="009F1A54">
        <w:rPr>
          <w:rFonts w:ascii="Gill Sans MT" w:hAnsi="Gill Sans MT"/>
          <w:sz w:val="22"/>
          <w:szCs w:val="22"/>
        </w:rPr>
        <w:t>“ADDENDA DE PRÒRROGA PER L’ANUALITAT 2025 DEL CONVENI DE COL·LABORACIÓ AMB</w:t>
      </w:r>
      <w:r>
        <w:rPr>
          <w:rFonts w:ascii="Gill Sans MT" w:hAnsi="Gill Sans MT"/>
          <w:sz w:val="22"/>
          <w:szCs w:val="22"/>
        </w:rPr>
        <w:t xml:space="preserve">  L’ENTITAT CARITAS DIOCESANA DE GIRONA , PER LA COMPRA I REPARTIMENT D’ALIMENTS FRESCOS, REFRIGERATS I DE CURTA CADUCITAT ENTRE LES FAMILIES VULNERABLES D’ARENYS DE MAR. ANY 2025.</w:t>
      </w:r>
    </w:p>
    <w:p w:rsidR="00A641E6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  <w:r w:rsidRPr="009F1A54">
        <w:rPr>
          <w:rFonts w:ascii="Gill Sans MT" w:hAnsi="Gill Sans MT"/>
          <w:sz w:val="22"/>
          <w:szCs w:val="22"/>
        </w:rPr>
        <w:t>REUNITS:</w:t>
      </w: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  <w:r w:rsidRPr="009F1A54">
        <w:rPr>
          <w:rFonts w:ascii="Gill Sans MT" w:hAnsi="Gill Sans MT"/>
          <w:sz w:val="22"/>
          <w:szCs w:val="22"/>
        </w:rPr>
        <w:t xml:space="preserve">D’una banda, </w:t>
      </w:r>
      <w:r>
        <w:rPr>
          <w:rFonts w:ascii="Gill Sans MT" w:hAnsi="Gill Sans MT"/>
          <w:sz w:val="22"/>
          <w:szCs w:val="22"/>
        </w:rPr>
        <w:t>la Sra. Maria Dolors Puigdevall Dalmau</w:t>
      </w:r>
      <w:r w:rsidRPr="009F1A54">
        <w:rPr>
          <w:rFonts w:ascii="Gill Sans MT" w:hAnsi="Gill Sans MT"/>
          <w:sz w:val="22"/>
          <w:szCs w:val="22"/>
        </w:rPr>
        <w:t xml:space="preserve">, </w:t>
      </w:r>
      <w:r>
        <w:rPr>
          <w:rFonts w:ascii="Gill Sans MT" w:hAnsi="Gill Sans MT"/>
          <w:sz w:val="22"/>
          <w:szCs w:val="22"/>
        </w:rPr>
        <w:t xml:space="preserve">Directora de Cáritas Diocesana de Girona </w:t>
      </w:r>
      <w:r w:rsidRPr="009F1A54">
        <w:rPr>
          <w:rFonts w:ascii="Gill Sans MT" w:hAnsi="Gill Sans MT"/>
          <w:sz w:val="22"/>
          <w:szCs w:val="22"/>
        </w:rPr>
        <w:t xml:space="preserve"> , actuant en nom i representació </w:t>
      </w:r>
      <w:r>
        <w:rPr>
          <w:rFonts w:ascii="Gill Sans MT" w:hAnsi="Gill Sans MT"/>
          <w:sz w:val="22"/>
          <w:szCs w:val="22"/>
        </w:rPr>
        <w:t>d’aquesta entitat</w:t>
      </w:r>
      <w:r w:rsidRPr="009F1A54">
        <w:rPr>
          <w:rFonts w:ascii="Gill Sans MT" w:hAnsi="Gill Sans MT"/>
          <w:sz w:val="22"/>
          <w:szCs w:val="22"/>
        </w:rPr>
        <w:t>. D’altra banda, el senyor Estanis Fors Garcia, Alcalde d’Arenys, actuant en nom i representació d’aquesta corporació local i assistit per la secretària Teresa Icardo Paredes.</w:t>
      </w: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  <w:r w:rsidRPr="009F1A54">
        <w:rPr>
          <w:rFonts w:ascii="Gill Sans MT" w:hAnsi="Gill Sans MT"/>
          <w:sz w:val="22"/>
          <w:szCs w:val="22"/>
        </w:rPr>
        <w:t>MANIFESTEN</w:t>
      </w: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  <w:r w:rsidRPr="009F1A54">
        <w:rPr>
          <w:rFonts w:ascii="Gill Sans MT" w:hAnsi="Gill Sans MT"/>
          <w:sz w:val="22"/>
          <w:szCs w:val="22"/>
        </w:rPr>
        <w:t xml:space="preserve">1.El </w:t>
      </w:r>
      <w:r>
        <w:rPr>
          <w:rFonts w:ascii="Gill Sans MT" w:hAnsi="Gill Sans MT"/>
          <w:sz w:val="22"/>
          <w:szCs w:val="22"/>
        </w:rPr>
        <w:t xml:space="preserve"> passat 14 de maig de 2025, es va formalitzar el conveni de col·laboració per  la compra i repartiment d’aliments frescos, refrigerats i de curta caducitat entre les famílies vulnerables d’Arenys de Mar, per l’any 2024.</w:t>
      </w:r>
    </w:p>
    <w:p w:rsidR="00A641E6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  <w:r w:rsidRPr="009F1A54">
        <w:rPr>
          <w:rFonts w:ascii="Gill Sans MT" w:hAnsi="Gill Sans MT"/>
          <w:sz w:val="22"/>
          <w:szCs w:val="22"/>
        </w:rPr>
        <w:t>2.</w:t>
      </w:r>
      <w:r>
        <w:rPr>
          <w:rFonts w:ascii="Gill Sans MT" w:hAnsi="Gill Sans MT"/>
          <w:sz w:val="22"/>
          <w:szCs w:val="22"/>
        </w:rPr>
        <w:t xml:space="preserve"> </w:t>
      </w:r>
      <w:r w:rsidRPr="009F1A54">
        <w:rPr>
          <w:rFonts w:ascii="Gill Sans MT" w:hAnsi="Gill Sans MT"/>
          <w:sz w:val="22"/>
          <w:szCs w:val="22"/>
        </w:rPr>
        <w:t xml:space="preserve">L’acord </w:t>
      </w:r>
      <w:r>
        <w:rPr>
          <w:rFonts w:ascii="Gill Sans MT" w:hAnsi="Gill Sans MT"/>
          <w:sz w:val="22"/>
          <w:szCs w:val="22"/>
        </w:rPr>
        <w:t xml:space="preserve">tretzè </w:t>
      </w:r>
      <w:r w:rsidRPr="009F1A54">
        <w:rPr>
          <w:rFonts w:ascii="Gill Sans MT" w:hAnsi="Gill Sans MT"/>
          <w:sz w:val="22"/>
          <w:szCs w:val="22"/>
        </w:rPr>
        <w:t xml:space="preserve"> sobre la durada del conveni de col·laboració </w:t>
      </w:r>
      <w:r>
        <w:rPr>
          <w:rFonts w:ascii="Gill Sans MT" w:hAnsi="Gill Sans MT"/>
          <w:sz w:val="22"/>
          <w:szCs w:val="22"/>
        </w:rPr>
        <w:t xml:space="preserve">per la compra i repartiment d’aliments frescos, refrigerats i  de curta caducitat entre les famílies  vulnerables d’Arenys de Mar,  per l’any 2024 </w:t>
      </w:r>
      <w:r w:rsidRPr="009F1A54">
        <w:rPr>
          <w:rFonts w:ascii="Gill Sans MT" w:hAnsi="Gill Sans MT"/>
          <w:sz w:val="22"/>
          <w:szCs w:val="22"/>
        </w:rPr>
        <w:t>estableix que es podran</w:t>
      </w:r>
      <w:r>
        <w:rPr>
          <w:rFonts w:ascii="Gill Sans MT" w:hAnsi="Gill Sans MT"/>
          <w:sz w:val="22"/>
          <w:szCs w:val="22"/>
        </w:rPr>
        <w:t xml:space="preserve"> </w:t>
      </w:r>
      <w:r w:rsidRPr="009F1A54">
        <w:rPr>
          <w:rFonts w:ascii="Gill Sans MT" w:hAnsi="Gill Sans MT"/>
          <w:sz w:val="22"/>
          <w:szCs w:val="22"/>
        </w:rPr>
        <w:t>realitzar</w:t>
      </w:r>
      <w:r>
        <w:rPr>
          <w:rFonts w:ascii="Gill Sans MT" w:hAnsi="Gill Sans MT"/>
          <w:sz w:val="22"/>
          <w:szCs w:val="22"/>
        </w:rPr>
        <w:t>-se de manera expressa la pròrroga per un any mes.</w:t>
      </w:r>
    </w:p>
    <w:p w:rsidR="00A641E6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  <w:r w:rsidRPr="009F1A54">
        <w:rPr>
          <w:rFonts w:ascii="Gill Sans MT" w:hAnsi="Gill Sans MT"/>
          <w:sz w:val="22"/>
          <w:szCs w:val="22"/>
        </w:rPr>
        <w:t>3.</w:t>
      </w:r>
      <w:r>
        <w:rPr>
          <w:rFonts w:ascii="Gill Sans MT" w:hAnsi="Gill Sans MT"/>
          <w:sz w:val="22"/>
          <w:szCs w:val="22"/>
        </w:rPr>
        <w:t xml:space="preserve"> </w:t>
      </w:r>
      <w:r w:rsidRPr="009F1A54">
        <w:rPr>
          <w:rFonts w:ascii="Gill Sans MT" w:hAnsi="Gill Sans MT"/>
          <w:sz w:val="22"/>
          <w:szCs w:val="22"/>
        </w:rPr>
        <w:t xml:space="preserve">És voluntat de les parts donar continuïtat, per l’exercici 2025, </w:t>
      </w:r>
      <w:r>
        <w:rPr>
          <w:rFonts w:ascii="Gill Sans MT" w:hAnsi="Gill Sans MT"/>
          <w:sz w:val="22"/>
          <w:szCs w:val="22"/>
        </w:rPr>
        <w:t>al Conveni de col·laboració amb l’entitat Caritas Diocesana de Girona, per la compra i repartiment d’aliments frescos, refrigerats i de curta caducitat entre les famílies vulnerables d’Arenys de Mar.</w:t>
      </w: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  <w:r w:rsidRPr="009F1A54">
        <w:rPr>
          <w:rFonts w:ascii="Gill Sans MT" w:hAnsi="Gill Sans MT"/>
          <w:sz w:val="22"/>
          <w:szCs w:val="22"/>
        </w:rPr>
        <w:t>PACTES</w:t>
      </w: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  <w:r w:rsidRPr="009F1A54">
        <w:rPr>
          <w:rFonts w:ascii="Gill Sans MT" w:hAnsi="Gill Sans MT"/>
          <w:b/>
          <w:bCs/>
          <w:sz w:val="22"/>
          <w:szCs w:val="22"/>
        </w:rPr>
        <w:t>Primer .-</w:t>
      </w:r>
      <w:r w:rsidRPr="009F1A54">
        <w:rPr>
          <w:rFonts w:ascii="Gill Sans MT" w:hAnsi="Gill Sans MT"/>
          <w:sz w:val="22"/>
          <w:szCs w:val="22"/>
        </w:rPr>
        <w:t xml:space="preserve"> Prorrogar per l’anualitat 2025 en el mateixos terme</w:t>
      </w:r>
      <w:r>
        <w:rPr>
          <w:rFonts w:ascii="Gill Sans MT" w:hAnsi="Gill Sans MT"/>
          <w:sz w:val="22"/>
          <w:szCs w:val="22"/>
        </w:rPr>
        <w:t>s</w:t>
      </w:r>
      <w:r w:rsidRPr="009F1A54">
        <w:rPr>
          <w:rFonts w:ascii="Gill Sans MT" w:hAnsi="Gill Sans MT"/>
          <w:sz w:val="22"/>
          <w:szCs w:val="22"/>
        </w:rPr>
        <w:t xml:space="preserve"> i condicions el conveni de col·laboració </w:t>
      </w:r>
      <w:r>
        <w:rPr>
          <w:rFonts w:ascii="Gill Sans MT" w:hAnsi="Gill Sans MT"/>
          <w:sz w:val="22"/>
          <w:szCs w:val="22"/>
        </w:rPr>
        <w:t>amb l’entitat Caritas Diocesana de Girona, per la compra i repartiment d’aliments frescos, refrigerats i de curta caducitat entre les famílies vulnerables d’Arenys de Mar 2024.</w:t>
      </w: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  <w:r w:rsidRPr="009F1A54">
        <w:rPr>
          <w:rFonts w:ascii="Gill Sans MT" w:hAnsi="Gill Sans MT"/>
          <w:b/>
          <w:bCs/>
          <w:sz w:val="22"/>
          <w:szCs w:val="22"/>
        </w:rPr>
        <w:t>Segon.-</w:t>
      </w:r>
      <w:r w:rsidRPr="009F1A54">
        <w:rPr>
          <w:rFonts w:ascii="Gill Sans MT" w:hAnsi="Gill Sans MT"/>
          <w:sz w:val="22"/>
          <w:szCs w:val="22"/>
        </w:rPr>
        <w:t xml:space="preserve"> La subscripció de la present addenda de pròrroga es materialitzarà per mitjà de la signatura electrònica de les parts intervinent en compliment de l’article 3.2 de la Llei 40/2015, d’1 d’octubre de2015, de Règim Jurídic del Sector Públic que determina que les administracions públiques es relacionin entre elles fent servir els mitjans electrònics. </w:t>
      </w: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Default="00A641E6" w:rsidP="00A641E6">
      <w:pPr>
        <w:widowControl/>
        <w:suppressAutoHyphens w:val="0"/>
        <w:autoSpaceDE w:val="0"/>
        <w:adjustRightInd w:val="0"/>
        <w:jc w:val="both"/>
        <w:rPr>
          <w:rFonts w:ascii="Gill Sans MT" w:hAnsi="Gill Sans MT" w:cs="Times New Roman"/>
          <w:color w:val="000000"/>
          <w:sz w:val="22"/>
          <w:szCs w:val="22"/>
          <w:lang w:val="ca-ES"/>
        </w:rPr>
      </w:pPr>
      <w:r w:rsidRPr="009F1A54">
        <w:rPr>
          <w:rFonts w:ascii="Gill Sans MT" w:hAnsi="Gill Sans MT" w:cs="Times New Roman"/>
          <w:b/>
          <w:bCs/>
          <w:color w:val="000000"/>
          <w:sz w:val="22"/>
          <w:szCs w:val="22"/>
          <w:lang w:val="ca-ES"/>
        </w:rPr>
        <w:t>Tercer.-</w:t>
      </w:r>
      <w:r w:rsidRPr="009F1A54">
        <w:rPr>
          <w:rFonts w:ascii="Gill Sans MT" w:hAnsi="Gill Sans MT" w:cs="Times New Roman"/>
          <w:color w:val="000000"/>
          <w:sz w:val="22"/>
          <w:szCs w:val="22"/>
          <w:lang w:val="ca-ES"/>
        </w:rPr>
        <w:t xml:space="preserve">  </w:t>
      </w:r>
      <w:r>
        <w:rPr>
          <w:rFonts w:ascii="Gill Sans MT" w:hAnsi="Gill Sans MT" w:cs="Times New Roman"/>
          <w:color w:val="000000"/>
          <w:sz w:val="22"/>
          <w:szCs w:val="22"/>
          <w:lang w:val="ca-ES"/>
        </w:rPr>
        <w:t xml:space="preserve">L’Ajuntament d’Arenys de Mar </w:t>
      </w:r>
      <w:r w:rsidRPr="009F1A54">
        <w:rPr>
          <w:rFonts w:ascii="Gill Sans MT" w:hAnsi="Gill Sans MT" w:cs="Times New Roman"/>
          <w:color w:val="000000"/>
          <w:sz w:val="22"/>
          <w:szCs w:val="22"/>
          <w:lang w:val="ca-ES"/>
        </w:rPr>
        <w:t xml:space="preserve">donarà compliment de la tramesa d’aquesta pròrroga al Registre de convenis de col·laboració i cooperació de la Generalitat de Catalunya per registrar-lo als efectes de l’article 14 i disposició addicional novena de la Llei 19/2014, de 29 de desembre, de transparència, accés a la informació pública i bon govern, i n’impulsarà la publicació al BOP en </w:t>
      </w:r>
    </w:p>
    <w:p w:rsidR="00A641E6" w:rsidRDefault="00A641E6" w:rsidP="00A641E6">
      <w:pPr>
        <w:widowControl/>
        <w:suppressAutoHyphens w:val="0"/>
        <w:autoSpaceDE w:val="0"/>
        <w:adjustRightInd w:val="0"/>
        <w:jc w:val="both"/>
        <w:rPr>
          <w:rFonts w:ascii="Gill Sans MT" w:hAnsi="Gill Sans MT" w:cs="Times New Roman"/>
          <w:color w:val="000000"/>
          <w:sz w:val="22"/>
          <w:szCs w:val="22"/>
          <w:lang w:val="ca-ES"/>
        </w:rPr>
      </w:pPr>
    </w:p>
    <w:p w:rsidR="00A641E6" w:rsidRDefault="00A641E6" w:rsidP="00A641E6">
      <w:pPr>
        <w:widowControl/>
        <w:suppressAutoHyphens w:val="0"/>
        <w:autoSpaceDE w:val="0"/>
        <w:adjustRightInd w:val="0"/>
        <w:jc w:val="both"/>
        <w:rPr>
          <w:rFonts w:ascii="Gill Sans MT" w:hAnsi="Gill Sans MT" w:cs="Times New Roman"/>
          <w:color w:val="000000"/>
          <w:sz w:val="22"/>
          <w:szCs w:val="22"/>
          <w:lang w:val="ca-ES"/>
        </w:rPr>
      </w:pPr>
    </w:p>
    <w:p w:rsidR="00A641E6" w:rsidRPr="009F1A54" w:rsidRDefault="00A641E6" w:rsidP="00A641E6">
      <w:pPr>
        <w:widowControl/>
        <w:suppressAutoHyphens w:val="0"/>
        <w:autoSpaceDE w:val="0"/>
        <w:adjustRightInd w:val="0"/>
        <w:jc w:val="both"/>
        <w:rPr>
          <w:rFonts w:ascii="Gill Sans MT" w:hAnsi="Gill Sans MT" w:cs="Times New Roman"/>
          <w:color w:val="000000"/>
          <w:sz w:val="22"/>
          <w:szCs w:val="22"/>
          <w:lang w:val="ca-ES"/>
        </w:rPr>
      </w:pPr>
      <w:r w:rsidRPr="009F1A54">
        <w:rPr>
          <w:rFonts w:ascii="Gill Sans MT" w:hAnsi="Gill Sans MT" w:cs="Times New Roman"/>
          <w:color w:val="000000"/>
          <w:sz w:val="22"/>
          <w:szCs w:val="22"/>
          <w:lang w:val="ca-ES"/>
        </w:rPr>
        <w:t>compliment de l’article 112.2 de la Llei 26/2010, de 3 d’agost, de règim jurídic i procediment de les administracions públiques de Catalunya. “</w:t>
      </w:r>
    </w:p>
    <w:p w:rsidR="00A641E6" w:rsidRPr="009F1A54" w:rsidRDefault="00A641E6" w:rsidP="00A641E6">
      <w:pPr>
        <w:pStyle w:val="Default"/>
        <w:jc w:val="both"/>
        <w:rPr>
          <w:rFonts w:ascii="Gill Sans MT" w:hAnsi="Gill Sans MT"/>
          <w:sz w:val="22"/>
          <w:szCs w:val="22"/>
        </w:rPr>
      </w:pPr>
    </w:p>
    <w:p w:rsidR="00A641E6" w:rsidRPr="009F1A54" w:rsidRDefault="00A641E6" w:rsidP="00A641E6">
      <w:pPr>
        <w:pStyle w:val="Standard"/>
        <w:jc w:val="both"/>
        <w:rPr>
          <w:rFonts w:ascii="Gill Sans MT" w:hAnsi="Gill Sans MT"/>
          <w:sz w:val="22"/>
          <w:szCs w:val="22"/>
          <w:lang w:val="ca-ES"/>
        </w:rPr>
      </w:pPr>
    </w:p>
    <w:p w:rsidR="00A641E6" w:rsidRPr="009F1A54" w:rsidRDefault="00A641E6" w:rsidP="00A641E6">
      <w:pPr>
        <w:pStyle w:val="Standard"/>
        <w:jc w:val="both"/>
        <w:rPr>
          <w:rFonts w:ascii="Gill Sans MT" w:hAnsi="Gill Sans MT"/>
          <w:b/>
          <w:bCs/>
          <w:sz w:val="22"/>
          <w:szCs w:val="22"/>
          <w:lang w:val="ca-ES"/>
        </w:rPr>
      </w:pPr>
      <w:r>
        <w:rPr>
          <w:rFonts w:ascii="Gill Sans MT" w:hAnsi="Gill Sans MT"/>
          <w:b/>
          <w:bCs/>
          <w:sz w:val="22"/>
          <w:szCs w:val="22"/>
          <w:lang w:val="ca-ES"/>
        </w:rPr>
        <w:t>Quart.-</w:t>
      </w:r>
      <w:r w:rsidRPr="009F1A54">
        <w:rPr>
          <w:rFonts w:ascii="Gill Sans MT" w:hAnsi="Gill Sans MT"/>
          <w:b/>
          <w:bCs/>
          <w:sz w:val="22"/>
          <w:szCs w:val="22"/>
          <w:lang w:val="ca-ES"/>
        </w:rPr>
        <w:t xml:space="preserve"> </w:t>
      </w:r>
      <w:r w:rsidRPr="009F1A54">
        <w:rPr>
          <w:rFonts w:ascii="Gill Sans MT" w:hAnsi="Gill Sans MT"/>
          <w:bCs/>
          <w:sz w:val="22"/>
          <w:szCs w:val="22"/>
          <w:lang w:val="ca-ES"/>
        </w:rPr>
        <w:t xml:space="preserve">Comunicar aquest acord </w:t>
      </w:r>
      <w:r>
        <w:rPr>
          <w:rFonts w:ascii="Gill Sans MT" w:hAnsi="Gill Sans MT"/>
          <w:bCs/>
          <w:sz w:val="22"/>
          <w:szCs w:val="22"/>
          <w:lang w:val="ca-ES"/>
        </w:rPr>
        <w:t xml:space="preserve">a Caritas Diocesana de Girona </w:t>
      </w:r>
      <w:r w:rsidRPr="009F1A54">
        <w:rPr>
          <w:rFonts w:ascii="Gill Sans MT" w:hAnsi="Gill Sans MT"/>
          <w:bCs/>
          <w:sz w:val="22"/>
          <w:szCs w:val="22"/>
          <w:lang w:val="ca-ES"/>
        </w:rPr>
        <w:t xml:space="preserve"> als efectes oportuns</w:t>
      </w:r>
      <w:r w:rsidRPr="009F1A54">
        <w:rPr>
          <w:rFonts w:ascii="Gill Sans MT" w:hAnsi="Gill Sans MT"/>
          <w:b/>
          <w:bCs/>
          <w:sz w:val="22"/>
          <w:szCs w:val="22"/>
          <w:lang w:val="ca-ES"/>
        </w:rPr>
        <w:t xml:space="preserve"> </w:t>
      </w:r>
    </w:p>
    <w:p w:rsidR="00A641E6" w:rsidRPr="009F1A54" w:rsidRDefault="00A641E6" w:rsidP="00A641E6">
      <w:pPr>
        <w:pStyle w:val="Standard"/>
        <w:jc w:val="both"/>
        <w:rPr>
          <w:rFonts w:ascii="Gill Sans MT" w:hAnsi="Gill Sans MT"/>
          <w:b/>
          <w:bCs/>
          <w:sz w:val="22"/>
          <w:szCs w:val="22"/>
          <w:lang w:val="ca-ES"/>
        </w:rPr>
      </w:pPr>
    </w:p>
    <w:p w:rsidR="00A641E6" w:rsidRPr="009F1A54" w:rsidRDefault="00A641E6" w:rsidP="00A641E6">
      <w:pPr>
        <w:pStyle w:val="Standard"/>
        <w:jc w:val="both"/>
        <w:rPr>
          <w:rFonts w:ascii="Gill Sans MT" w:hAnsi="Gill Sans MT"/>
          <w:b/>
          <w:bCs/>
          <w:sz w:val="22"/>
          <w:szCs w:val="22"/>
          <w:lang w:val="ca-ES"/>
        </w:rPr>
      </w:pPr>
      <w:r>
        <w:rPr>
          <w:rFonts w:ascii="Gill Sans MT" w:hAnsi="Gill Sans MT"/>
          <w:b/>
          <w:bCs/>
          <w:sz w:val="22"/>
          <w:szCs w:val="22"/>
          <w:lang w:val="ca-ES"/>
        </w:rPr>
        <w:t>Cinquè</w:t>
      </w:r>
      <w:r w:rsidRPr="009F1A54">
        <w:rPr>
          <w:rFonts w:ascii="Gill Sans MT" w:hAnsi="Gill Sans MT"/>
          <w:b/>
          <w:bCs/>
          <w:sz w:val="22"/>
          <w:szCs w:val="22"/>
          <w:lang w:val="ca-ES"/>
        </w:rPr>
        <w:t xml:space="preserve">.- </w:t>
      </w:r>
      <w:r w:rsidRPr="009F1A54">
        <w:rPr>
          <w:rFonts w:ascii="Gill Sans MT" w:hAnsi="Gill Sans MT"/>
          <w:sz w:val="22"/>
          <w:szCs w:val="22"/>
          <w:lang w:val="ca-ES"/>
        </w:rPr>
        <w:t xml:space="preserve">Una vegada </w:t>
      </w:r>
      <w:r>
        <w:rPr>
          <w:rFonts w:ascii="Gill Sans MT" w:hAnsi="Gill Sans MT"/>
          <w:sz w:val="22"/>
          <w:szCs w:val="22"/>
          <w:lang w:val="ca-ES"/>
        </w:rPr>
        <w:t xml:space="preserve">signada l’addenda </w:t>
      </w:r>
      <w:r w:rsidRPr="009F1A54">
        <w:rPr>
          <w:rFonts w:ascii="Gill Sans MT" w:hAnsi="Gill Sans MT"/>
          <w:sz w:val="22"/>
          <w:szCs w:val="22"/>
          <w:lang w:val="ca-ES"/>
        </w:rPr>
        <w:t xml:space="preserve"> publicar-l</w:t>
      </w:r>
      <w:r>
        <w:rPr>
          <w:rFonts w:ascii="Gill Sans MT" w:hAnsi="Gill Sans MT"/>
          <w:sz w:val="22"/>
          <w:szCs w:val="22"/>
          <w:lang w:val="ca-ES"/>
        </w:rPr>
        <w:t>a</w:t>
      </w:r>
      <w:r w:rsidRPr="009F1A54">
        <w:rPr>
          <w:rFonts w:ascii="Gill Sans MT" w:hAnsi="Gill Sans MT"/>
          <w:sz w:val="22"/>
          <w:szCs w:val="22"/>
          <w:lang w:val="ca-ES"/>
        </w:rPr>
        <w:t xml:space="preserve"> a la Seu Electrònica (Secció Convenis) de l’Ajuntament per a la seva consulta, a fi de donar compliment als principis de publicitat activa i transparència informativa als àmbits dels convenis de col·laboració, acollits a la Llei 19/2013, de 9 de desembre, de transparència, accés a la informació pública i bon govern.</w:t>
      </w:r>
    </w:p>
    <w:p w:rsidR="00A641E6" w:rsidRPr="009F1A54" w:rsidRDefault="00A641E6" w:rsidP="00A641E6">
      <w:pPr>
        <w:pStyle w:val="Standard"/>
        <w:jc w:val="both"/>
        <w:rPr>
          <w:rFonts w:ascii="Gill Sans MT" w:hAnsi="Gill Sans MT"/>
          <w:b/>
          <w:bCs/>
          <w:iCs/>
          <w:sz w:val="22"/>
          <w:szCs w:val="22"/>
          <w:lang w:val="ca-ES"/>
        </w:rPr>
      </w:pPr>
    </w:p>
    <w:p w:rsidR="00A641E6" w:rsidRPr="009F1A54" w:rsidRDefault="00A641E6" w:rsidP="00A641E6">
      <w:pPr>
        <w:pStyle w:val="Standard"/>
        <w:jc w:val="both"/>
        <w:rPr>
          <w:rFonts w:ascii="Gill Sans MT" w:hAnsi="Gill Sans MT"/>
          <w:iCs/>
          <w:sz w:val="22"/>
          <w:szCs w:val="22"/>
          <w:lang w:val="ca-ES"/>
        </w:rPr>
      </w:pPr>
      <w:r>
        <w:rPr>
          <w:rFonts w:ascii="Gill Sans MT" w:hAnsi="Gill Sans MT"/>
          <w:b/>
          <w:bCs/>
          <w:iCs/>
          <w:sz w:val="22"/>
          <w:szCs w:val="22"/>
          <w:lang w:val="ca-ES"/>
        </w:rPr>
        <w:t>Sisè</w:t>
      </w:r>
      <w:r w:rsidRPr="009F1A54">
        <w:rPr>
          <w:rFonts w:ascii="Gill Sans MT" w:hAnsi="Gill Sans MT"/>
          <w:b/>
          <w:bCs/>
          <w:iCs/>
          <w:sz w:val="22"/>
          <w:szCs w:val="22"/>
          <w:lang w:val="ca-ES"/>
        </w:rPr>
        <w:t xml:space="preserve">.- </w:t>
      </w:r>
      <w:r w:rsidRPr="009F1A54">
        <w:rPr>
          <w:rFonts w:ascii="Gill Sans MT" w:hAnsi="Gill Sans MT"/>
          <w:iCs/>
          <w:sz w:val="22"/>
          <w:szCs w:val="22"/>
          <w:lang w:val="ca-ES"/>
        </w:rPr>
        <w:t>Comunicar aquesta resolució a la Intervenció i a la Tresoreria Municipal , als efectes escaients.</w:t>
      </w:r>
    </w:p>
    <w:p w:rsidR="00A641E6" w:rsidRDefault="00A641E6" w:rsidP="00A641E6">
      <w:pPr>
        <w:widowControl/>
        <w:suppressAutoHyphens w:val="0"/>
        <w:autoSpaceDE w:val="0"/>
        <w:adjustRightInd w:val="0"/>
        <w:rPr>
          <w:rFonts w:ascii="Gill Sans MT" w:hAnsi="Gill Sans MT"/>
          <w:b/>
          <w:bCs/>
          <w:iCs/>
          <w:sz w:val="22"/>
          <w:szCs w:val="22"/>
          <w:lang w:val="ca-ES"/>
        </w:rPr>
      </w:pPr>
    </w:p>
    <w:p w:rsidR="000C297A" w:rsidRDefault="000C297A">
      <w:pPr>
        <w:pStyle w:val="Textindependent"/>
      </w:pPr>
    </w:p>
    <w:sectPr w:rsidR="000C297A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09" w:right="1417" w:bottom="1359" w:left="1417" w:header="567" w:footer="567" w:gutter="0"/>
      <w:cols w:space="708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FF4" w:rsidRDefault="00E94FF4">
      <w:r>
        <w:separator/>
      </w:r>
    </w:p>
  </w:endnote>
  <w:endnote w:type="continuationSeparator" w:id="0">
    <w:p w:rsidR="00E94FF4" w:rsidRDefault="00E94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auto"/>
    <w:pitch w:val="variable"/>
    <w:sig w:usb0="00000001" w:usb1="4000201B" w:usb2="00000028" w:usb3="00000000" w:csb0="0000019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97A" w:rsidRDefault="000C297A">
    <w:pPr>
      <w:pStyle w:val="Textindependent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Ajuntament d' Arenys de Mar</w:t>
    </w:r>
  </w:p>
  <w:p w:rsidR="000C297A" w:rsidRDefault="000C297A">
    <w:pPr>
      <w:pStyle w:val="Textindependent"/>
      <w:spacing w:after="0"/>
      <w:jc w:val="center"/>
    </w:pPr>
    <w:r>
      <w:rPr>
        <w:sz w:val="16"/>
        <w:szCs w:val="16"/>
      </w:rPr>
      <w:t>Carrer Riera Bisbe Pol 8, Arenys de Mar. 08350 (Barcelona). Tel. 937959900. Fax: 937957031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97A" w:rsidRDefault="000C297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FF4" w:rsidRDefault="00E94FF4">
      <w:r>
        <w:separator/>
      </w:r>
    </w:p>
  </w:footnote>
  <w:footnote w:type="continuationSeparator" w:id="0">
    <w:p w:rsidR="00E94FF4" w:rsidRDefault="00E94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97A" w:rsidRDefault="006701A4">
    <w:pPr>
      <w:pStyle w:val="Capalera"/>
    </w:pPr>
    <w:r>
      <w:rPr>
        <w:noProof/>
        <w:lang w:val="ca-ES" w:eastAsia="ca-ES" w:bidi="ar-SA"/>
      </w:rPr>
      <w:drawing>
        <wp:inline distT="0" distB="0" distL="0" distR="0">
          <wp:extent cx="1971675" cy="695325"/>
          <wp:effectExtent l="0" t="0" r="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7" t="-78" r="-27" b="-78"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97A" w:rsidRDefault="000C29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994"/>
    <w:rsid w:val="000C297A"/>
    <w:rsid w:val="006701A4"/>
    <w:rsid w:val="008038D1"/>
    <w:rsid w:val="008B7994"/>
    <w:rsid w:val="00A641E6"/>
    <w:rsid w:val="00E94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8951A5FA-A25B-4CF9-A2CE-E7147133D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Open Sans" w:eastAsia="DejaVu Sans" w:hAnsi="Open Sans" w:cs="DejaVu Sans"/>
      <w:sz w:val="18"/>
      <w:szCs w:val="24"/>
      <w:lang w:eastAsia="zh-CN" w:bidi="hi-IN"/>
    </w:rPr>
  </w:style>
  <w:style w:type="paragraph" w:styleId="Ttol1">
    <w:name w:val="heading 1"/>
    <w:basedOn w:val="Heading"/>
    <w:next w:val="Textindependent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Enlla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independent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independent">
    <w:name w:val="Body Text"/>
    <w:basedOn w:val="Normal"/>
    <w:pPr>
      <w:spacing w:after="120"/>
    </w:pPr>
  </w:style>
  <w:style w:type="paragraph" w:styleId="Remitentdelsobre">
    <w:name w:val="envelope return"/>
    <w:basedOn w:val="Normal"/>
    <w:rPr>
      <w:i/>
    </w:rPr>
  </w:style>
  <w:style w:type="paragraph" w:customStyle="1" w:styleId="TableContents">
    <w:name w:val="Table Contents"/>
    <w:basedOn w:val="Textindependent"/>
    <w:pPr>
      <w:spacing w:after="0"/>
    </w:pPr>
  </w:style>
  <w:style w:type="paragraph" w:customStyle="1" w:styleId="Heading">
    <w:name w:val="Heading"/>
    <w:basedOn w:val="Normal"/>
    <w:next w:val="Textindependent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Capalera">
    <w:name w:val="header"/>
    <w:basedOn w:val="HeaderandFooter"/>
  </w:style>
  <w:style w:type="paragraph" w:styleId="Peu">
    <w:name w:val="footer"/>
    <w:basedOn w:val="HeaderandFooter"/>
  </w:style>
  <w:style w:type="paragraph" w:customStyle="1" w:styleId="Standard">
    <w:name w:val="Standard"/>
    <w:rsid w:val="00A641E6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s-ES"/>
    </w:rPr>
  </w:style>
  <w:style w:type="paragraph" w:customStyle="1" w:styleId="Default">
    <w:name w:val="Default"/>
    <w:rsid w:val="00A641E6"/>
    <w:pPr>
      <w:autoSpaceDE w:val="0"/>
      <w:autoSpaceDN w:val="0"/>
      <w:adjustRightInd w:val="0"/>
    </w:pPr>
    <w:rPr>
      <w:rFonts w:ascii="Arial" w:eastAsia="Arial Unicode MS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2682</Characters>
  <Application>Microsoft Office Word</Application>
  <DocSecurity>0</DocSecurity>
  <Lines>22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Lluisa Llovera Barroso</dc:creator>
  <cp:keywords/>
  <cp:lastModifiedBy>Maria Lluisa Llovera Barroso</cp:lastModifiedBy>
  <cp:revision>2</cp:revision>
  <cp:lastPrinted>1601-01-01T00:00:00Z</cp:lastPrinted>
  <dcterms:created xsi:type="dcterms:W3CDTF">2025-05-22T11:57:00Z</dcterms:created>
  <dcterms:modified xsi:type="dcterms:W3CDTF">2025-05-22T11:57:00Z</dcterms:modified>
</cp:coreProperties>
</file>