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764" w:rsidRPr="00F406DB" w:rsidRDefault="00301AE7" w:rsidP="002409DF">
      <w:pPr>
        <w:pStyle w:val="Textoindependiente"/>
        <w:spacing w:after="0" w:line="360" w:lineRule="auto"/>
        <w:jc w:val="both"/>
        <w:rPr>
          <w:rFonts w:ascii="Helvetica LT Std Light" w:hAnsi="Helvetica LT Std Light"/>
          <w:b/>
          <w:bCs/>
          <w:sz w:val="20"/>
          <w:szCs w:val="20"/>
          <w:lang w:val="gl-ES"/>
        </w:rPr>
      </w:pPr>
      <w:bookmarkStart w:id="0" w:name="_GoBack"/>
      <w:bookmarkEnd w:id="0"/>
      <w:r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>BASES REGULADORAS DA</w:t>
      </w:r>
      <w:r w:rsidR="00B17764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 xml:space="preserve"> CONVOCATORIA DO CONCURSO PÚBLICO PARA </w:t>
      </w:r>
      <w:r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>A CONCESIÓN DE SUBVENCIÓNS</w:t>
      </w:r>
      <w:r w:rsidR="00B17764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 xml:space="preserve"> PARA</w:t>
      </w:r>
      <w:r w:rsidR="00766691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 xml:space="preserve"> </w:t>
      </w:r>
      <w:r w:rsidR="00655ABE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 xml:space="preserve">ALUGUER DE AXUDAS </w:t>
      </w:r>
      <w:r w:rsidR="00766691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 xml:space="preserve">TÉCNICAS E ADAPTACION DE VIVENDAS DE PERSOAS MAIORES DE 65 </w:t>
      </w:r>
      <w:r w:rsidR="00DE5140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>ANOS</w:t>
      </w:r>
      <w:r w:rsidR="005B35DD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 xml:space="preserve"> CORRESPONDENTE A</w:t>
      </w:r>
      <w:r w:rsidR="00F406DB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>O</w:t>
      </w:r>
      <w:r w:rsidR="005B35DD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 xml:space="preserve"> </w:t>
      </w:r>
      <w:r w:rsidR="00766691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>ANO 2025</w:t>
      </w:r>
    </w:p>
    <w:p w:rsidR="002409DF" w:rsidRPr="00F406DB" w:rsidRDefault="002409DF" w:rsidP="002409DF">
      <w:pPr>
        <w:pStyle w:val="Textoindependiente"/>
        <w:spacing w:after="0" w:line="360" w:lineRule="auto"/>
        <w:jc w:val="both"/>
        <w:rPr>
          <w:rFonts w:ascii="Helvetica LT Std Light" w:hAnsi="Helvetica LT Std Light"/>
          <w:b/>
          <w:bCs/>
          <w:sz w:val="20"/>
          <w:szCs w:val="20"/>
          <w:lang w:val="gl-ES"/>
        </w:rPr>
      </w:pPr>
    </w:p>
    <w:p w:rsidR="002409DF" w:rsidRPr="00F406DB" w:rsidRDefault="002409DF" w:rsidP="002409D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</w:pPr>
    </w:p>
    <w:p w:rsidR="00E35A75" w:rsidRPr="00F406DB" w:rsidRDefault="00E35A75" w:rsidP="002409D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</w:pP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A medida que o tempo transcorre e as persoas transítano defínense procesos, necesidades e situacións á</w:t>
      </w:r>
      <w:r w:rsidR="00F406DB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s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que vimos chamando “o ciclo da vida”. Sinalar unha idade concreta como incorporación dunha persoa a ese ciclo de “persoa maior”, é unha identificación e percepción social que se asocia á xubilación e/ou á vellez.  Aínda que non é </w:t>
      </w:r>
      <w:r w:rsidR="003F6493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necesariamente 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identificable</w:t>
      </w:r>
      <w:r w:rsidR="00D82199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, </w:t>
      </w:r>
      <w:r w:rsidR="003F6493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que </w:t>
      </w:r>
      <w:r w:rsidR="00D82199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o feito de que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cumprir anos </w:t>
      </w:r>
      <w:r w:rsidR="00D82199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implique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“envellecer”</w:t>
      </w:r>
      <w:r w:rsidR="00D82199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,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se é certo que o transcurso do tempo provócanos necesidades diferentes ás que é preciso atender para que redunde na permanencia de  </w:t>
      </w:r>
      <w:r w:rsidR="003F6493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 unha persoa en situación 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de benestar físico e/ou emocional. </w:t>
      </w:r>
    </w:p>
    <w:p w:rsidR="00E35A75" w:rsidRPr="00F406DB" w:rsidRDefault="00E35A75" w:rsidP="002409D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</w:pPr>
    </w:p>
    <w:p w:rsidR="00D82199" w:rsidRPr="00F406DB" w:rsidRDefault="00E35A75" w:rsidP="002409D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</w:pP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A </w:t>
      </w:r>
      <w:r w:rsidR="002409DF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maioría das persoas</w:t>
      </w:r>
      <w:r w:rsidR="00F406DB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,</w:t>
      </w:r>
      <w:r w:rsidR="002409DF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cando estas situacións </w:t>
      </w:r>
      <w:r w:rsidR="00F406DB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se 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prod</w:t>
      </w:r>
      <w:r w:rsid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u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cen </w:t>
      </w:r>
      <w:r w:rsidR="002409DF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escollería continuar vivindo na súa propia casa, conc</w:t>
      </w:r>
      <w:r w:rsidR="00F406DB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i</w:t>
      </w:r>
      <w:r w:rsidR="002409DF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bindo a casa non só como a vivenda, tamén como a contorna que habitamos. </w:t>
      </w:r>
      <w:r w:rsidR="00F406DB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o</w:t>
      </w:r>
      <w:r w:rsidR="002409DF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barrio ou o pobo e as referencias que temos do mesmo (o centro de saúde, os veciños etc.)/ etc.) forman parte da nosa identidade persoal. </w:t>
      </w:r>
    </w:p>
    <w:p w:rsidR="00D82199" w:rsidRPr="00F406DB" w:rsidRDefault="00D82199" w:rsidP="002409D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</w:pPr>
    </w:p>
    <w:p w:rsidR="002409DF" w:rsidRPr="00F406DB" w:rsidRDefault="002409DF" w:rsidP="002409D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</w:pP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O apego á vivenda ten un significado social e emocional, o envellecemento na propia casa ofrece continuidade respecto ao ciclo vital. Ademais, continuar residindo </w:t>
      </w:r>
      <w:r w:rsidR="00F406DB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na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mesm</w:t>
      </w:r>
      <w:r w:rsidR="00F406DB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a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contorna axuda a ter unha percepción de seguridade, de pertenza a un grupo, de continuidade dos vínculos familiares, sociais e da propia historia persoal. </w:t>
      </w:r>
    </w:p>
    <w:p w:rsidR="002409DF" w:rsidRPr="00F406DB" w:rsidRDefault="002409DF" w:rsidP="002409D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</w:pPr>
    </w:p>
    <w:p w:rsidR="00431978" w:rsidRPr="00F406DB" w:rsidRDefault="00431978" w:rsidP="002409D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</w:pP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A Deputación de Ourense é consciente de que</w:t>
      </w:r>
      <w:r w:rsidR="00D82199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, aínda que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envellecer en casa </w:t>
      </w:r>
      <w:r w:rsidR="002409DF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non sempre é posible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</w:t>
      </w:r>
      <w:r w:rsidR="002409DF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debido </w:t>
      </w:r>
      <w:r w:rsidR="00F406DB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a </w:t>
      </w:r>
      <w:r w:rsidR="002409DF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diferentes factores, </w:t>
      </w:r>
      <w:r w:rsidR="003F6493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existen ferramentas,</w:t>
      </w:r>
      <w:r w:rsidR="00D82199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actuacións e intervencións que poidan redundar no alongamento da autonomía das persoas e, polo tanto, da posibilidade de que</w:t>
      </w:r>
      <w:r w:rsidR="009B7410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poidan,</w:t>
      </w:r>
      <w:r w:rsidR="00D82199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se é a súa vontade</w:t>
      </w:r>
      <w:r w:rsidR="009B7410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,</w:t>
      </w:r>
      <w:r w:rsidR="00D82199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seguir residindo na súa vivenda, estamos a falar das readaptacións das vivendas que provoquen esta permanencia e autonomía</w:t>
      </w:r>
      <w:r w:rsidR="009B7410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e/ou incorporación de elementos de axuda técnica que soporte ou minore dependencias ou barreiras.</w:t>
      </w:r>
    </w:p>
    <w:p w:rsidR="00431978" w:rsidRPr="00F406DB" w:rsidRDefault="00431978" w:rsidP="002409D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</w:pPr>
    </w:p>
    <w:p w:rsidR="00D82199" w:rsidRPr="00F406DB" w:rsidRDefault="00D82199" w:rsidP="002409D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</w:pP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O obxecto desta convocatoria é proporcionar cofinanciamento a persoas </w:t>
      </w:r>
      <w:r w:rsidR="00EA3C50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maiores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de 65 anos que precisan adaptar o seu fogar</w:t>
      </w:r>
      <w:r w:rsidR="00F97CEB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e/ou equipala de recursos </w:t>
      </w:r>
      <w:r w:rsidR="00EA3C50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técnicos, para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facelo máis </w:t>
      </w:r>
      <w:r w:rsidR="00EA3C50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accesible</w:t>
      </w:r>
      <w:r w:rsidR="00F406DB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,</w:t>
      </w:r>
      <w:r w:rsidR="00EA3C50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para que</w:t>
      </w:r>
      <w:r w:rsidR="009B7410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lle proporcione a posibilidade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permanecer na súa casa de forma </w:t>
      </w:r>
      <w:r w:rsidR="00EA3C50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autónoma o</w:t>
      </w:r>
      <w:r w:rsidR="009B7410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maior tempo posible, 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e para iso precisa contratar un servizo de adaptación de vivenda, e</w:t>
      </w:r>
      <w:r w:rsidR="009B7410"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>/ou</w:t>
      </w:r>
      <w:r w:rsidRPr="00F406DB">
        <w:rPr>
          <w:rFonts w:ascii="Helvetica LT Std Light" w:hAnsi="Helvetica LT Std Light" w:cs="Helvetica"/>
          <w:color w:val="000000" w:themeColor="text1"/>
          <w:sz w:val="20"/>
          <w:szCs w:val="20"/>
          <w:lang w:val="gl-ES"/>
        </w:rPr>
        <w:t xml:space="preserve"> poder previr ou retardar dependencias e/ou accidentes. </w:t>
      </w:r>
    </w:p>
    <w:p w:rsidR="002409DF" w:rsidRPr="00F406DB" w:rsidRDefault="002409DF" w:rsidP="002409DF">
      <w:pPr>
        <w:pStyle w:val="Textoindependiente"/>
        <w:spacing w:after="0" w:line="360" w:lineRule="auto"/>
        <w:jc w:val="both"/>
        <w:rPr>
          <w:rFonts w:ascii="Helvetica LT Std Light" w:hAnsi="Helvetica LT Std Light"/>
          <w:b/>
          <w:bCs/>
          <w:sz w:val="20"/>
          <w:szCs w:val="20"/>
          <w:lang w:val="gl-ES"/>
        </w:rPr>
      </w:pPr>
    </w:p>
    <w:p w:rsidR="00D82199" w:rsidRPr="00F406DB" w:rsidRDefault="00D82199" w:rsidP="002409DF">
      <w:pPr>
        <w:pStyle w:val="Textoindependiente"/>
        <w:spacing w:after="0" w:line="360" w:lineRule="auto"/>
        <w:jc w:val="both"/>
        <w:rPr>
          <w:rFonts w:ascii="Helvetica LT Std Light" w:hAnsi="Helvetica LT Std Light"/>
          <w:b/>
          <w:bCs/>
          <w:sz w:val="20"/>
          <w:szCs w:val="20"/>
          <w:lang w:val="gl-ES"/>
        </w:rPr>
      </w:pPr>
    </w:p>
    <w:p w:rsidR="00013E9D" w:rsidRPr="00F406DB" w:rsidRDefault="00EE7DFB" w:rsidP="002409DF">
      <w:pPr>
        <w:pStyle w:val="Ttulo1"/>
        <w:spacing w:before="0" w:after="0" w:line="360" w:lineRule="auto"/>
        <w:jc w:val="both"/>
        <w:rPr>
          <w:rFonts w:ascii="Helvetica LT Std Light" w:hAnsi="Helvetica LT Std Light" w:cs="Times New Roman"/>
          <w:bCs w:val="0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 w:cs="Times New Roman"/>
          <w:bCs w:val="0"/>
          <w:iCs/>
          <w:sz w:val="20"/>
          <w:szCs w:val="20"/>
          <w:lang w:val="gl-ES"/>
        </w:rPr>
        <w:t>Primeira. -</w:t>
      </w:r>
      <w:r w:rsidR="00013E9D" w:rsidRPr="00F406DB">
        <w:rPr>
          <w:rFonts w:ascii="Helvetica LT Std Light" w:hAnsi="Helvetica LT Std Light" w:cs="Times New Roman"/>
          <w:bCs w:val="0"/>
          <w:iCs/>
          <w:sz w:val="20"/>
          <w:szCs w:val="20"/>
          <w:lang w:val="gl-ES"/>
        </w:rPr>
        <w:t xml:space="preserve"> Obxecto da </w:t>
      </w:r>
      <w:r w:rsidR="00293375" w:rsidRPr="00F406DB">
        <w:rPr>
          <w:rFonts w:ascii="Helvetica LT Std Light" w:hAnsi="Helvetica LT Std Light" w:cs="Times New Roman"/>
          <w:bCs w:val="0"/>
          <w:iCs/>
          <w:sz w:val="20"/>
          <w:szCs w:val="20"/>
          <w:lang w:val="gl-ES"/>
        </w:rPr>
        <w:t>subvención.</w:t>
      </w:r>
    </w:p>
    <w:p w:rsidR="00766691" w:rsidRPr="00F406DB" w:rsidRDefault="00766691" w:rsidP="002409DF">
      <w:pPr>
        <w:spacing w:line="360" w:lineRule="auto"/>
        <w:rPr>
          <w:rFonts w:ascii="Helvetica LT Std Light" w:hAnsi="Helvetica LT Std Light"/>
          <w:sz w:val="20"/>
          <w:szCs w:val="20"/>
          <w:lang w:val="gl-ES"/>
        </w:rPr>
      </w:pPr>
    </w:p>
    <w:p w:rsidR="00766691" w:rsidRPr="00F406DB" w:rsidRDefault="00B012AA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Constitúe o obxecto destas bases </w:t>
      </w:r>
      <w:r w:rsidR="006409E5" w:rsidRPr="00F406DB">
        <w:rPr>
          <w:rFonts w:ascii="Helvetica LT Std Light" w:hAnsi="Helvetica LT Std Light"/>
          <w:sz w:val="20"/>
          <w:szCs w:val="20"/>
          <w:lang w:val="gl-ES"/>
        </w:rPr>
        <w:t xml:space="preserve">a regulación da convocatoria pública, por parte da Deputación Provincial de Ourense, para a tramitación e concesión de axudas </w:t>
      </w:r>
      <w:r w:rsidR="00C14D67" w:rsidRPr="00F406DB">
        <w:rPr>
          <w:rFonts w:ascii="Helvetica LT Std Light" w:hAnsi="Helvetica LT Std Light"/>
          <w:sz w:val="20"/>
          <w:szCs w:val="20"/>
          <w:lang w:val="gl-ES"/>
        </w:rPr>
        <w:t>individuais</w:t>
      </w:r>
      <w:r w:rsidR="00503B04" w:rsidRPr="00F406DB">
        <w:rPr>
          <w:rFonts w:ascii="Helvetica LT Std Light" w:hAnsi="Helvetica LT Std Light"/>
          <w:sz w:val="20"/>
          <w:szCs w:val="20"/>
          <w:lang w:val="gl-ES"/>
        </w:rPr>
        <w:t xml:space="preserve">, en réxime de concorrencia </w:t>
      </w:r>
      <w:r w:rsidR="00766691" w:rsidRPr="00F406DB">
        <w:rPr>
          <w:rFonts w:ascii="Helvetica LT Std Light" w:hAnsi="Helvetica LT Std Light"/>
          <w:sz w:val="20"/>
          <w:szCs w:val="20"/>
          <w:lang w:val="gl-ES"/>
        </w:rPr>
        <w:t xml:space="preserve">non </w:t>
      </w:r>
      <w:r w:rsidR="00503B04" w:rsidRPr="00F406DB">
        <w:rPr>
          <w:rFonts w:ascii="Helvetica LT Std Light" w:hAnsi="Helvetica LT Std Light"/>
          <w:sz w:val="20"/>
          <w:szCs w:val="20"/>
          <w:lang w:val="gl-ES"/>
        </w:rPr>
        <w:t xml:space="preserve">competitiva, destinadas a persoas </w:t>
      </w:r>
      <w:r w:rsidR="00766691" w:rsidRPr="00F406DB">
        <w:rPr>
          <w:rFonts w:ascii="Helvetica LT Std Light" w:hAnsi="Helvetica LT Std Light"/>
          <w:sz w:val="20"/>
          <w:szCs w:val="20"/>
          <w:lang w:val="gl-ES"/>
        </w:rPr>
        <w:t>físicas</w:t>
      </w:r>
      <w:r w:rsidR="00E17C46" w:rsidRPr="00F406DB">
        <w:rPr>
          <w:rFonts w:ascii="Helvetica LT Std Light" w:hAnsi="Helvetica LT Std Light"/>
          <w:sz w:val="20"/>
          <w:szCs w:val="20"/>
          <w:lang w:val="gl-ES"/>
        </w:rPr>
        <w:t xml:space="preserve">, maiores de 65 anos, </w:t>
      </w:r>
      <w:r w:rsidR="00354204" w:rsidRPr="00F406DB">
        <w:rPr>
          <w:rFonts w:ascii="Helvetica LT Std Light" w:hAnsi="Helvetica LT Std Light"/>
          <w:sz w:val="20"/>
          <w:szCs w:val="20"/>
          <w:lang w:val="gl-ES"/>
        </w:rPr>
        <w:t>que precisan contratar un servizo para a</w:t>
      </w:r>
      <w:r w:rsidR="00766691" w:rsidRPr="00F406DB">
        <w:rPr>
          <w:rFonts w:ascii="Helvetica LT Std Light" w:hAnsi="Helvetica LT Std Light"/>
          <w:sz w:val="20"/>
          <w:szCs w:val="20"/>
          <w:lang w:val="gl-ES"/>
        </w:rPr>
        <w:t xml:space="preserve"> adecuación funcional  da súa vivenda habitual </w:t>
      </w:r>
      <w:r w:rsidR="00F97CEB" w:rsidRPr="00F406DB">
        <w:rPr>
          <w:rFonts w:ascii="Helvetica LT Std Light" w:hAnsi="Helvetica LT Std Light"/>
          <w:sz w:val="20"/>
          <w:szCs w:val="20"/>
          <w:lang w:val="gl-ES"/>
        </w:rPr>
        <w:t>e/ou alugar “axudas técnicas</w:t>
      </w:r>
      <w:r w:rsidR="009B7410" w:rsidRPr="00F406DB">
        <w:rPr>
          <w:rFonts w:ascii="Helvetica LT Std Light" w:hAnsi="Helvetica LT Std Light"/>
          <w:sz w:val="20"/>
          <w:szCs w:val="20"/>
          <w:lang w:val="gl-ES"/>
        </w:rPr>
        <w:t xml:space="preserve">” para incorporar á súa día a día </w:t>
      </w:r>
      <w:r w:rsidR="00F97CEB" w:rsidRPr="00F406DB">
        <w:rPr>
          <w:rFonts w:ascii="Helvetica LT Std Light" w:hAnsi="Helvetica LT Std Light"/>
          <w:sz w:val="20"/>
          <w:szCs w:val="20"/>
          <w:lang w:val="gl-ES"/>
        </w:rPr>
        <w:t xml:space="preserve">, </w:t>
      </w:r>
      <w:r w:rsidR="00354204" w:rsidRPr="00F406DB">
        <w:rPr>
          <w:rFonts w:ascii="Helvetica LT Std Light" w:hAnsi="Helvetica LT Std Light"/>
          <w:sz w:val="20"/>
          <w:szCs w:val="20"/>
          <w:lang w:val="gl-ES"/>
        </w:rPr>
        <w:t>a fin de mellorar</w:t>
      </w:r>
      <w:r w:rsidR="00766691" w:rsidRPr="00F406DB">
        <w:rPr>
          <w:rFonts w:ascii="Helvetica LT Std Light" w:hAnsi="Helvetica LT Std Light"/>
          <w:sz w:val="20"/>
          <w:szCs w:val="20"/>
          <w:lang w:val="gl-ES"/>
        </w:rPr>
        <w:t xml:space="preserve"> a súa autonomía e propiciar a súa permanencia no seu fogar en condicións de seguridade</w:t>
      </w:r>
      <w:r w:rsidR="00D22E71" w:rsidRPr="00F406DB">
        <w:rPr>
          <w:rFonts w:ascii="Helvetica LT Std Light" w:hAnsi="Helvetica LT Std Light"/>
          <w:sz w:val="20"/>
          <w:szCs w:val="20"/>
          <w:lang w:val="gl-ES"/>
        </w:rPr>
        <w:t xml:space="preserve">, mellorando a súa </w:t>
      </w:r>
      <w:r w:rsidR="00766691" w:rsidRPr="00F406DB">
        <w:rPr>
          <w:rFonts w:ascii="Helvetica LT Std Light" w:hAnsi="Helvetica LT Std Light"/>
          <w:sz w:val="20"/>
          <w:szCs w:val="20"/>
          <w:lang w:val="gl-ES"/>
        </w:rPr>
        <w:t>calidade de vida e procurando a súa permanencia na súa contorna social e familiar</w:t>
      </w:r>
      <w:r w:rsidR="009B7410" w:rsidRPr="00F406DB">
        <w:rPr>
          <w:rFonts w:ascii="Helvetica LT Std Light" w:hAnsi="Helvetica LT Std Light"/>
          <w:sz w:val="20"/>
          <w:szCs w:val="20"/>
          <w:lang w:val="gl-ES"/>
        </w:rPr>
        <w:t xml:space="preserve"> o maior tempo posible. </w:t>
      </w:r>
    </w:p>
    <w:p w:rsidR="00766691" w:rsidRPr="00F406DB" w:rsidRDefault="00766691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031293" w:rsidRPr="00F406DB" w:rsidRDefault="00EE7DFB" w:rsidP="002409DF">
      <w:pPr>
        <w:spacing w:line="360" w:lineRule="auto"/>
        <w:jc w:val="both"/>
        <w:rPr>
          <w:rFonts w:ascii="Helvetica LT Std Light" w:hAnsi="Helvetica LT Std Light"/>
          <w:b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t>Segunda. -</w:t>
      </w:r>
      <w:r w:rsidR="008944CB"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t xml:space="preserve"> Beneficiarias.</w:t>
      </w:r>
    </w:p>
    <w:p w:rsidR="00766691" w:rsidRPr="00F406DB" w:rsidRDefault="00766691" w:rsidP="002409DF">
      <w:pPr>
        <w:spacing w:line="360" w:lineRule="auto"/>
        <w:jc w:val="both"/>
        <w:rPr>
          <w:rFonts w:ascii="Helvetica LT Std Light" w:hAnsi="Helvetica LT Std Light"/>
          <w:b/>
          <w:iCs/>
          <w:sz w:val="20"/>
          <w:szCs w:val="20"/>
          <w:lang w:val="gl-ES"/>
        </w:rPr>
      </w:pPr>
    </w:p>
    <w:p w:rsidR="00766691" w:rsidRPr="00F406DB" w:rsidRDefault="00B012AA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Poderán obter </w:t>
      </w:r>
      <w:r w:rsidR="006409E5" w:rsidRPr="00F406DB">
        <w:rPr>
          <w:rFonts w:ascii="Helvetica LT Std Light" w:hAnsi="Helvetica LT Std Light"/>
          <w:sz w:val="20"/>
          <w:szCs w:val="20"/>
          <w:lang w:val="gl-ES"/>
        </w:rPr>
        <w:t xml:space="preserve">subvención como beneficiarias 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>as</w:t>
      </w:r>
      <w:r w:rsidR="00503B04" w:rsidRPr="00F406DB">
        <w:rPr>
          <w:rFonts w:ascii="Helvetica LT Std Light" w:hAnsi="Helvetica LT Std Light"/>
          <w:sz w:val="20"/>
          <w:szCs w:val="20"/>
          <w:lang w:val="gl-ES"/>
        </w:rPr>
        <w:t xml:space="preserve"> </w:t>
      </w:r>
      <w:r w:rsidR="00766691" w:rsidRPr="00F406DB">
        <w:rPr>
          <w:rFonts w:ascii="Helvetica LT Std Light" w:hAnsi="Helvetica LT Std Light"/>
          <w:sz w:val="20"/>
          <w:szCs w:val="20"/>
          <w:lang w:val="gl-ES"/>
        </w:rPr>
        <w:t>persoas maiores de 65 anos, nas que concorran as seguintes características:</w:t>
      </w:r>
    </w:p>
    <w:p w:rsidR="00766691" w:rsidRPr="00F406DB" w:rsidRDefault="00766691" w:rsidP="002409DF">
      <w:pPr>
        <w:spacing w:line="360" w:lineRule="auto"/>
        <w:rPr>
          <w:rFonts w:ascii="Helvetica LT Std Light" w:hAnsi="Helvetica LT Std Light"/>
          <w:sz w:val="20"/>
          <w:szCs w:val="20"/>
          <w:lang w:val="gl-ES"/>
        </w:rPr>
      </w:pPr>
    </w:p>
    <w:p w:rsidR="00766691" w:rsidRPr="00F406DB" w:rsidRDefault="00C14D67" w:rsidP="002409DF">
      <w:pPr>
        <w:pStyle w:val="Prrafodelista"/>
        <w:numPr>
          <w:ilvl w:val="0"/>
          <w:numId w:val="21"/>
        </w:numPr>
        <w:spacing w:after="160"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>A persoa solicitante ha de estar</w:t>
      </w:r>
      <w:r w:rsidR="00766691" w:rsidRPr="00F406DB">
        <w:rPr>
          <w:rFonts w:ascii="Helvetica LT Std Light" w:hAnsi="Helvetica LT Std Light"/>
          <w:sz w:val="20"/>
          <w:szCs w:val="20"/>
          <w:lang w:val="gl-ES"/>
        </w:rPr>
        <w:t xml:space="preserve"> empadroada nalgún municipio da provincia de Ourense de menos de 20.000 habitantes. </w:t>
      </w:r>
      <w:r w:rsidR="003D3D88" w:rsidRPr="00F406DB">
        <w:rPr>
          <w:rFonts w:ascii="Helvetica LT Std Light" w:hAnsi="Helvetica LT Std Light"/>
          <w:sz w:val="20"/>
          <w:szCs w:val="20"/>
          <w:lang w:val="gl-ES"/>
        </w:rPr>
        <w:t xml:space="preserve"> </w:t>
      </w:r>
    </w:p>
    <w:p w:rsidR="00125B16" w:rsidRPr="00F406DB" w:rsidRDefault="00C14D67" w:rsidP="004408DE">
      <w:pPr>
        <w:pStyle w:val="Prrafodelista"/>
        <w:numPr>
          <w:ilvl w:val="0"/>
          <w:numId w:val="21"/>
        </w:numPr>
        <w:spacing w:after="160"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>A persoa solicitante ha de estar</w:t>
      </w:r>
      <w:r w:rsidR="003D675F" w:rsidRPr="00F406DB">
        <w:rPr>
          <w:rFonts w:ascii="Helvetica LT Std Light" w:hAnsi="Helvetica LT Std Light"/>
          <w:sz w:val="20"/>
          <w:szCs w:val="20"/>
          <w:lang w:val="gl-ES"/>
        </w:rPr>
        <w:t xml:space="preserve"> 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>a gozar,</w:t>
      </w:r>
      <w:r w:rsidR="00766691" w:rsidRPr="00F406DB">
        <w:rPr>
          <w:rFonts w:ascii="Helvetica LT Std Light" w:hAnsi="Helvetica LT Std Light"/>
          <w:sz w:val="20"/>
          <w:szCs w:val="20"/>
          <w:lang w:val="gl-ES"/>
        </w:rPr>
        <w:t xml:space="preserve"> en réxime de propiedade, usufruto ou arrendamento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>,</w:t>
      </w:r>
      <w:r w:rsidR="003D675F" w:rsidRPr="00F406DB">
        <w:rPr>
          <w:rFonts w:ascii="Helvetica LT Std Light" w:hAnsi="Helvetica LT Std Light"/>
          <w:sz w:val="20"/>
          <w:szCs w:val="20"/>
          <w:lang w:val="gl-ES"/>
        </w:rPr>
        <w:t xml:space="preserve"> da vivenda que precisa o servizo de adaptabilidade</w:t>
      </w:r>
      <w:r w:rsidR="00766691" w:rsidRPr="00F406DB">
        <w:rPr>
          <w:rFonts w:ascii="Helvetica LT Std Light" w:hAnsi="Helvetica LT Std Light"/>
          <w:sz w:val="20"/>
          <w:szCs w:val="20"/>
          <w:lang w:val="gl-ES"/>
        </w:rPr>
        <w:t xml:space="preserve"> e/ou </w:t>
      </w:r>
      <w:r w:rsidR="003D675F" w:rsidRPr="00F406DB">
        <w:rPr>
          <w:rFonts w:ascii="Helvetica LT Std Light" w:hAnsi="Helvetica LT Std Light"/>
          <w:sz w:val="20"/>
          <w:szCs w:val="20"/>
          <w:lang w:val="gl-ES"/>
        </w:rPr>
        <w:t xml:space="preserve">aluguer </w:t>
      </w:r>
      <w:r w:rsidR="00766691" w:rsidRPr="00F406DB">
        <w:rPr>
          <w:rFonts w:ascii="Helvetica LT Std Light" w:hAnsi="Helvetica LT Std Light"/>
          <w:sz w:val="20"/>
          <w:szCs w:val="20"/>
          <w:lang w:val="gl-ES"/>
        </w:rPr>
        <w:t>de axudas técnicas</w:t>
      </w:r>
      <w:r w:rsidR="003D3D88" w:rsidRPr="00F406DB">
        <w:rPr>
          <w:rFonts w:ascii="Helvetica LT Std Light" w:hAnsi="Helvetica LT Std Light"/>
          <w:sz w:val="20"/>
          <w:szCs w:val="20"/>
          <w:lang w:val="gl-ES"/>
        </w:rPr>
        <w:t xml:space="preserve">. </w:t>
      </w:r>
      <w:r w:rsidR="009B4B41" w:rsidRPr="00F406DB">
        <w:rPr>
          <w:rFonts w:ascii="Helvetica LT Std Light" w:hAnsi="Helvetica LT Std Light"/>
          <w:sz w:val="20"/>
          <w:szCs w:val="20"/>
          <w:lang w:val="gl-ES"/>
        </w:rPr>
        <w:t>Esta haberá</w:t>
      </w:r>
      <w:r w:rsidR="00D22E71" w:rsidRPr="00F406DB">
        <w:rPr>
          <w:rFonts w:ascii="Helvetica LT Std Light" w:hAnsi="Helvetica LT Std Light"/>
          <w:sz w:val="20"/>
          <w:szCs w:val="20"/>
          <w:lang w:val="gl-ES"/>
        </w:rPr>
        <w:t xml:space="preserve"> de ser</w:t>
      </w:r>
      <w:r w:rsidR="00766691" w:rsidRPr="00F406DB">
        <w:rPr>
          <w:rFonts w:ascii="Helvetica LT Std Light" w:hAnsi="Helvetica LT Std Light"/>
          <w:sz w:val="20"/>
          <w:szCs w:val="20"/>
          <w:lang w:val="gl-ES"/>
        </w:rPr>
        <w:t xml:space="preserve"> coincidente coa que figura no padrón municipal do/a solicitante e ha de constituír a súa vivenda habitual</w:t>
      </w:r>
      <w:r w:rsidR="009B7410" w:rsidRPr="00F406DB">
        <w:rPr>
          <w:rFonts w:ascii="Helvetica LT Std Light" w:hAnsi="Helvetica LT Std Light"/>
          <w:sz w:val="20"/>
          <w:szCs w:val="20"/>
          <w:lang w:val="gl-ES"/>
        </w:rPr>
        <w:t>.</w:t>
      </w:r>
    </w:p>
    <w:p w:rsidR="009E3E2D" w:rsidRPr="00F406DB" w:rsidRDefault="00DE5140" w:rsidP="002605D4">
      <w:pPr>
        <w:pStyle w:val="Prrafodelista"/>
        <w:numPr>
          <w:ilvl w:val="0"/>
          <w:numId w:val="21"/>
        </w:numPr>
        <w:spacing w:after="160"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>A renda</w:t>
      </w:r>
      <w:r w:rsidR="009E3E2D" w:rsidRPr="00F406DB">
        <w:rPr>
          <w:rFonts w:ascii="Helvetica LT Std Light" w:hAnsi="Helvetica LT Std Light"/>
          <w:sz w:val="20"/>
          <w:szCs w:val="20"/>
          <w:lang w:val="gl-ES"/>
        </w:rPr>
        <w:t xml:space="preserve"> anual</w:t>
      </w:r>
      <w:r w:rsidR="00AA3381" w:rsidRPr="00F406DB">
        <w:rPr>
          <w:rFonts w:ascii="Helvetica LT Std Light" w:hAnsi="Helvetica LT Std Light"/>
          <w:sz w:val="20"/>
          <w:szCs w:val="20"/>
          <w:lang w:val="gl-ES"/>
        </w:rPr>
        <w:t xml:space="preserve"> </w:t>
      </w:r>
      <w:r w:rsidR="009E3E2D" w:rsidRPr="00F406DB">
        <w:rPr>
          <w:rFonts w:ascii="Helvetica LT Std Light" w:hAnsi="Helvetica LT Std Light"/>
          <w:sz w:val="20"/>
          <w:szCs w:val="20"/>
          <w:lang w:val="gl-ES"/>
        </w:rPr>
        <w:t>ha de ser inferior ou igual a tres veces o indicador público de renda de efectos múltiples (IPREM).</w:t>
      </w:r>
    </w:p>
    <w:p w:rsidR="009E3E2D" w:rsidRPr="00F406DB" w:rsidRDefault="009E3E2D" w:rsidP="002409DF">
      <w:pPr>
        <w:pStyle w:val="Prrafodelista"/>
        <w:spacing w:after="160" w:line="360" w:lineRule="auto"/>
        <w:ind w:left="502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Para a determinación de ingresos para os efectos destas bases, partirase da contía da base impoñible xeneral e do aforro, artigos 48 e 49 da Lei 35/2006, do 28 de novembro, do imposto sobre a renda das persoas físicas (IRPF), correspondente aos datos fiscais da persoa solicitante relativo ao período impositivo inmediatamente anterior con prazo de presentación vencido á </w:t>
      </w:r>
      <w:r w:rsidR="00AA3381" w:rsidRPr="00F406DB">
        <w:rPr>
          <w:rFonts w:ascii="Helvetica LT Std Light" w:hAnsi="Helvetica LT Std Light"/>
          <w:sz w:val="20"/>
          <w:szCs w:val="20"/>
          <w:lang w:val="gl-ES"/>
        </w:rPr>
        <w:t xml:space="preserve">data de solicitude </w:t>
      </w:r>
      <w:r w:rsidR="009B4B41" w:rsidRPr="00F406DB">
        <w:rPr>
          <w:rFonts w:ascii="Helvetica LT Std Light" w:hAnsi="Helvetica LT Std Light"/>
          <w:sz w:val="20"/>
          <w:szCs w:val="20"/>
          <w:lang w:val="gl-ES"/>
        </w:rPr>
        <w:t>.</w:t>
      </w:r>
    </w:p>
    <w:p w:rsidR="0094442C" w:rsidRPr="00F406DB" w:rsidRDefault="0094442C" w:rsidP="002409DF">
      <w:pPr>
        <w:pStyle w:val="Prrafodelista"/>
        <w:spacing w:after="160" w:line="360" w:lineRule="auto"/>
        <w:ind w:left="502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No caso de que a persoa solicitante non tivese a obrigación de presentar o IRPF </w:t>
      </w:r>
      <w:r w:rsidR="009B4B41" w:rsidRPr="00F406DB">
        <w:rPr>
          <w:rFonts w:ascii="Helvetica LT Std Light" w:hAnsi="Helvetica LT Std Light"/>
          <w:sz w:val="20"/>
          <w:szCs w:val="20"/>
          <w:lang w:val="gl-ES"/>
        </w:rPr>
        <w:t>correspondente ao período impositivo indicado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, haberá de achegarse un certificado acreditativo emitido pola AEAT. </w:t>
      </w:r>
    </w:p>
    <w:p w:rsidR="00766691" w:rsidRPr="00F406DB" w:rsidRDefault="00766691" w:rsidP="002409DF">
      <w:pPr>
        <w:pStyle w:val="Prrafodelista"/>
        <w:numPr>
          <w:ilvl w:val="0"/>
          <w:numId w:val="21"/>
        </w:numPr>
        <w:spacing w:after="160"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>O requisito da idade, 65 anos, ha de estar cumprido ou cumprirse no ano 2025.</w:t>
      </w:r>
    </w:p>
    <w:p w:rsidR="003D675F" w:rsidRPr="00F406DB" w:rsidRDefault="00354204" w:rsidP="007C1E72">
      <w:pPr>
        <w:pStyle w:val="Prrafodelista"/>
        <w:numPr>
          <w:ilvl w:val="0"/>
          <w:numId w:val="21"/>
        </w:numPr>
        <w:spacing w:after="160"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lastRenderedPageBreak/>
        <w:t>O servizo de adaptación de vivenda</w:t>
      </w:r>
      <w:r w:rsidR="00F97CEB" w:rsidRPr="00F406DB">
        <w:rPr>
          <w:rFonts w:ascii="Helvetica LT Std Light" w:hAnsi="Helvetica LT Std Light"/>
          <w:sz w:val="20"/>
          <w:szCs w:val="20"/>
          <w:lang w:val="gl-ES"/>
        </w:rPr>
        <w:t xml:space="preserve"> e/ou o aluguer de axudas </w:t>
      </w:r>
      <w:r w:rsidR="003D675F" w:rsidRPr="00F406DB">
        <w:rPr>
          <w:rFonts w:ascii="Helvetica LT Std Light" w:hAnsi="Helvetica LT Std Light"/>
          <w:sz w:val="20"/>
          <w:szCs w:val="20"/>
          <w:lang w:val="gl-ES"/>
        </w:rPr>
        <w:t>técnicas, ha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de realizarse</w:t>
      </w:r>
      <w:r w:rsidR="00766691" w:rsidRPr="00F406DB">
        <w:rPr>
          <w:rFonts w:ascii="Helvetica LT Std Light" w:hAnsi="Helvetica LT Std Light"/>
          <w:sz w:val="20"/>
          <w:szCs w:val="20"/>
          <w:lang w:val="gl-ES"/>
        </w:rPr>
        <w:t xml:space="preserve"> dentro do ano 2025</w:t>
      </w:r>
      <w:r w:rsidR="00C14D67" w:rsidRPr="00F406DB">
        <w:rPr>
          <w:rFonts w:ascii="Helvetica LT Std Light" w:hAnsi="Helvetica LT Std Light"/>
          <w:sz w:val="20"/>
          <w:szCs w:val="20"/>
          <w:lang w:val="gl-ES"/>
        </w:rPr>
        <w:t xml:space="preserve"> e estar directamente </w:t>
      </w:r>
      <w:r w:rsidR="002D22F6" w:rsidRPr="00F406DB">
        <w:rPr>
          <w:rFonts w:ascii="Helvetica LT Std Light" w:hAnsi="Helvetica LT Std Light"/>
          <w:sz w:val="20"/>
          <w:szCs w:val="20"/>
          <w:lang w:val="gl-ES"/>
        </w:rPr>
        <w:t xml:space="preserve">relacionadas coa condición da persoa solicitante a fin de mellorar directamente a súa autonomía persoal e/ou contribuír á mellora da súa calidade de vida. </w:t>
      </w:r>
      <w:r w:rsidR="00E17C46" w:rsidRPr="00F406DB">
        <w:rPr>
          <w:rFonts w:ascii="Helvetica LT Std Light" w:hAnsi="Helvetica LT Std Light"/>
          <w:sz w:val="20"/>
          <w:szCs w:val="20"/>
          <w:lang w:val="gl-ES"/>
        </w:rPr>
        <w:t xml:space="preserve">Teranse en conta </w:t>
      </w:r>
      <w:r w:rsidR="003D675F" w:rsidRPr="00F406DB">
        <w:rPr>
          <w:rFonts w:ascii="Helvetica LT Std Light" w:hAnsi="Helvetica LT Std Light"/>
          <w:sz w:val="20"/>
          <w:szCs w:val="20"/>
          <w:lang w:val="gl-ES"/>
        </w:rPr>
        <w:t>os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servizos de adecuación de vivenda</w:t>
      </w:r>
      <w:r w:rsidR="009B7410" w:rsidRPr="00F406DB">
        <w:rPr>
          <w:rFonts w:ascii="Helvetica LT Std Light" w:hAnsi="Helvetica LT Std Light"/>
          <w:sz w:val="20"/>
          <w:szCs w:val="20"/>
          <w:lang w:val="gl-ES"/>
        </w:rPr>
        <w:t xml:space="preserve"> e/ou aluguer de axudas técnicas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que </w:t>
      </w:r>
      <w:r w:rsidR="00E17C46" w:rsidRPr="00F406DB">
        <w:rPr>
          <w:rFonts w:ascii="Helvetica LT Std Light" w:hAnsi="Helvetica LT Std Light"/>
          <w:sz w:val="20"/>
          <w:szCs w:val="20"/>
          <w:lang w:val="gl-ES"/>
        </w:rPr>
        <w:t>fosen efectuadas desde o 1 de xaneiro de 2025.</w:t>
      </w:r>
    </w:p>
    <w:p w:rsidR="003D675F" w:rsidRPr="00F406DB" w:rsidRDefault="00B012AA" w:rsidP="002A39F1">
      <w:pPr>
        <w:pStyle w:val="Prrafodelista"/>
        <w:numPr>
          <w:ilvl w:val="0"/>
          <w:numId w:val="21"/>
        </w:numPr>
        <w:spacing w:after="160"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Cumprir os requisitos para obter a condición de beneficiaria esixidos no artigo </w:t>
      </w:r>
      <w:r w:rsidR="00EE7DFB" w:rsidRPr="00F406DB">
        <w:rPr>
          <w:rFonts w:ascii="Helvetica LT Std Light" w:hAnsi="Helvetica LT Std Light"/>
          <w:sz w:val="20"/>
          <w:szCs w:val="20"/>
          <w:lang w:val="gl-ES"/>
        </w:rPr>
        <w:t>10 da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Lei 9/</w:t>
      </w:r>
      <w:r w:rsidR="00EE7DFB" w:rsidRPr="00F406DB">
        <w:rPr>
          <w:rFonts w:ascii="Helvetica LT Std Light" w:hAnsi="Helvetica LT Std Light"/>
          <w:sz w:val="20"/>
          <w:szCs w:val="20"/>
          <w:lang w:val="gl-ES"/>
        </w:rPr>
        <w:t>2007 do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13 de xuño de subvencións de Galicia, acharse ao corrente no cumprimento das súas obrigacións tributarias e fronte á Seguridade social.</w:t>
      </w:r>
    </w:p>
    <w:p w:rsidR="00B012AA" w:rsidRPr="00F406DB" w:rsidRDefault="00B012AA" w:rsidP="002A39F1">
      <w:pPr>
        <w:pStyle w:val="Prrafodelista"/>
        <w:numPr>
          <w:ilvl w:val="0"/>
          <w:numId w:val="21"/>
        </w:numPr>
        <w:spacing w:after="160"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No suposto de recibir con anterioridade subvención desta Deputación, non </w:t>
      </w:r>
      <w:r w:rsidR="001A417F" w:rsidRPr="00F406DB">
        <w:rPr>
          <w:rFonts w:ascii="Helvetica LT Std Light" w:hAnsi="Helvetica LT Std Light"/>
          <w:sz w:val="20"/>
          <w:szCs w:val="20"/>
          <w:lang w:val="gl-ES"/>
        </w:rPr>
        <w:t xml:space="preserve">deben existir 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incumprimentos dos deberes derivados da súa concesión. </w:t>
      </w:r>
    </w:p>
    <w:p w:rsidR="00944B76" w:rsidRPr="00F406DB" w:rsidRDefault="00944B76" w:rsidP="002409DF">
      <w:pPr>
        <w:spacing w:line="360" w:lineRule="auto"/>
        <w:jc w:val="both"/>
        <w:rPr>
          <w:rFonts w:ascii="Helvetica LT Std Light" w:hAnsi="Helvetica LT Std Light"/>
          <w:b/>
          <w:iCs/>
          <w:sz w:val="20"/>
          <w:szCs w:val="20"/>
          <w:lang w:val="gl-ES"/>
        </w:rPr>
      </w:pPr>
    </w:p>
    <w:p w:rsidR="007F76A2" w:rsidRPr="00F406DB" w:rsidRDefault="007F76A2" w:rsidP="002409DF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No caso de que a persoa solicitante sexa estranxeira, terá que cumprir, ademais, o previsto na L.O 4/2000, do 11 de xaneiro,  sobre dereitos e liberdades dos e as estranxeiros e estranxeiras en España e a súa integración social. </w:t>
      </w:r>
    </w:p>
    <w:p w:rsidR="007F76A2" w:rsidRPr="00F406DB" w:rsidRDefault="007F76A2" w:rsidP="002409DF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CD4CC2" w:rsidRPr="00F406DB" w:rsidRDefault="007F76A2" w:rsidP="002409DF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Cada</w:t>
      </w:r>
      <w:r w:rsidR="00D22E71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persoa solicitante </w:t>
      </w:r>
      <w:r w:rsidR="007C7D1B" w:rsidRPr="00F406DB">
        <w:rPr>
          <w:rFonts w:ascii="Helvetica LT Std Light" w:hAnsi="Helvetica LT Std Light"/>
          <w:iCs/>
          <w:sz w:val="20"/>
          <w:szCs w:val="20"/>
          <w:lang w:val="gl-ES"/>
        </w:rPr>
        <w:t>poderá optar</w:t>
      </w:r>
      <w:r w:rsidR="00D22E71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a unha </w:t>
      </w:r>
      <w:r w:rsidR="00F97CEB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subvención</w:t>
      </w:r>
      <w:r w:rsidR="00D22E71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para</w:t>
      </w:r>
      <w:r w:rsidR="007321A5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contratar un servizo de adaptación de vivenda</w:t>
      </w:r>
      <w:r w:rsidR="00F97CEB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e a unha subvención para aluguer </w:t>
      </w:r>
      <w:r w:rsidR="00AA6E4A" w:rsidRPr="00F406DB">
        <w:rPr>
          <w:rFonts w:ascii="Helvetica LT Std Light" w:hAnsi="Helvetica LT Std Light"/>
          <w:iCs/>
          <w:sz w:val="20"/>
          <w:szCs w:val="20"/>
          <w:lang w:val="gl-ES"/>
        </w:rPr>
        <w:t>dunha</w:t>
      </w:r>
      <w:r w:rsidR="00F97CEB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axuda técnica</w:t>
      </w:r>
      <w:r w:rsidR="00D22E71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para a súa vivenda habitual</w:t>
      </w:r>
      <w:r w:rsidR="00CD4CC2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, ata o límite </w:t>
      </w:r>
      <w:r w:rsidR="00DE5140" w:rsidRPr="00F406DB">
        <w:rPr>
          <w:rFonts w:ascii="Helvetica LT Std Light" w:hAnsi="Helvetica LT Std Light"/>
          <w:iCs/>
          <w:sz w:val="20"/>
          <w:szCs w:val="20"/>
          <w:lang w:val="gl-ES"/>
        </w:rPr>
        <w:t>máximo de 2.000€</w:t>
      </w:r>
      <w:r w:rsidR="00E17C46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por solicitante</w:t>
      </w:r>
      <w:r w:rsidR="009679A8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. </w:t>
      </w:r>
      <w:r w:rsidR="00CD4CC2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No caso de que se solicite axuda para varios conceptos, deberá indicarse a orde de prioridade. </w:t>
      </w:r>
    </w:p>
    <w:p w:rsidR="007F76A2" w:rsidRPr="00F406DB" w:rsidRDefault="007F76A2" w:rsidP="002409DF">
      <w:pPr>
        <w:spacing w:line="360" w:lineRule="auto"/>
        <w:jc w:val="both"/>
        <w:rPr>
          <w:rFonts w:ascii="Helvetica LT Std Light" w:hAnsi="Helvetica LT Std Light"/>
          <w:b/>
          <w:iCs/>
          <w:sz w:val="20"/>
          <w:szCs w:val="20"/>
          <w:lang w:val="gl-ES"/>
        </w:rPr>
      </w:pPr>
    </w:p>
    <w:p w:rsidR="00947DCF" w:rsidRPr="00F406DB" w:rsidRDefault="00EE7DFB" w:rsidP="002409DF">
      <w:pPr>
        <w:spacing w:line="360" w:lineRule="auto"/>
        <w:jc w:val="both"/>
        <w:rPr>
          <w:rFonts w:ascii="Helvetica LT Std Light" w:hAnsi="Helvetica LT Std Light"/>
          <w:b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t>Terceira. -</w:t>
      </w:r>
      <w:r w:rsidR="00947DCF"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t>Dispoñibilidades orzamentarias</w:t>
      </w:r>
      <w:r w:rsidR="007F76A2"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t>.</w:t>
      </w:r>
    </w:p>
    <w:p w:rsidR="007F76A2" w:rsidRPr="00F406DB" w:rsidRDefault="007F76A2" w:rsidP="002409DF">
      <w:pPr>
        <w:spacing w:line="360" w:lineRule="auto"/>
        <w:jc w:val="both"/>
        <w:rPr>
          <w:rFonts w:ascii="Helvetica LT Std Light" w:hAnsi="Helvetica LT Std Light"/>
          <w:b/>
          <w:iCs/>
          <w:sz w:val="20"/>
          <w:szCs w:val="20"/>
          <w:lang w:val="gl-ES"/>
        </w:rPr>
      </w:pPr>
    </w:p>
    <w:p w:rsidR="007066D7" w:rsidRPr="00F406DB" w:rsidRDefault="00D10C97" w:rsidP="002409DF">
      <w:pPr>
        <w:spacing w:line="360" w:lineRule="auto"/>
        <w:jc w:val="both"/>
        <w:rPr>
          <w:rFonts w:ascii="Helvetica LT Std Light" w:hAnsi="Helvetica LT Std Light"/>
          <w:b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As subvencións obxecto da presente convocatoria intégranse na liña </w:t>
      </w:r>
      <w:r w:rsidR="000873A1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Programas sociais. Acción Social. </w:t>
      </w:r>
      <w:r w:rsidR="007F02D8" w:rsidRPr="00F406DB">
        <w:rPr>
          <w:rFonts w:ascii="Helvetica LT Std Light" w:hAnsi="Helvetica LT Std Light"/>
          <w:bCs/>
          <w:sz w:val="20"/>
          <w:szCs w:val="20"/>
          <w:lang w:val="gl-ES"/>
        </w:rPr>
        <w:t>Para as subvencións concedidas nesta</w:t>
      </w:r>
      <w:r w:rsidR="007066D7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 convocatoria </w:t>
      </w:r>
      <w:r w:rsidR="007F02D8" w:rsidRPr="00F406DB">
        <w:rPr>
          <w:rFonts w:ascii="Helvetica LT Std Light" w:hAnsi="Helvetica LT Std Light"/>
          <w:bCs/>
          <w:sz w:val="20"/>
          <w:szCs w:val="20"/>
          <w:lang w:val="gl-ES"/>
        </w:rPr>
        <w:t>resérvase crédito na aplicación</w:t>
      </w:r>
      <w:r w:rsidR="009B7410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 </w:t>
      </w:r>
      <w:r w:rsidR="00807146" w:rsidRPr="00F406DB">
        <w:rPr>
          <w:rFonts w:ascii="Helvetica LT Std Light" w:hAnsi="Helvetica LT Std Light"/>
          <w:bCs/>
          <w:sz w:val="20"/>
          <w:szCs w:val="20"/>
          <w:lang w:val="gl-ES"/>
        </w:rPr>
        <w:t>orzamentaria 48010</w:t>
      </w:r>
      <w:r w:rsidR="009B7410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 </w:t>
      </w:r>
      <w:r w:rsidR="000873A1" w:rsidRPr="00F406DB">
        <w:rPr>
          <w:rFonts w:ascii="Helvetica LT Std Light" w:hAnsi="Helvetica LT Std Light"/>
          <w:bCs/>
          <w:sz w:val="20"/>
          <w:szCs w:val="20"/>
          <w:lang w:val="gl-ES"/>
        </w:rPr>
        <w:t>23111</w:t>
      </w:r>
      <w:r w:rsidR="00EE7DFB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 do</w:t>
      </w:r>
      <w:r w:rsidR="007066D7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 orzamento</w:t>
      </w:r>
      <w:r w:rsidR="007F02D8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 xeral</w:t>
      </w:r>
      <w:r w:rsidR="007066D7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 da Deputación Provincial de Ourense para o exercicio </w:t>
      </w:r>
      <w:r w:rsidR="00016598" w:rsidRPr="00F406DB">
        <w:rPr>
          <w:rFonts w:ascii="Helvetica LT Std Light" w:hAnsi="Helvetica LT Std Light"/>
          <w:bCs/>
          <w:sz w:val="20"/>
          <w:szCs w:val="20"/>
          <w:lang w:val="gl-ES"/>
        </w:rPr>
        <w:t>202</w:t>
      </w:r>
      <w:r w:rsidR="00766691" w:rsidRPr="00F406DB">
        <w:rPr>
          <w:rFonts w:ascii="Helvetica LT Std Light" w:hAnsi="Helvetica LT Std Light"/>
          <w:bCs/>
          <w:sz w:val="20"/>
          <w:szCs w:val="20"/>
          <w:lang w:val="gl-ES"/>
        </w:rPr>
        <w:t>5</w:t>
      </w:r>
      <w:r w:rsidR="00353CC2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 por importe de 1 </w:t>
      </w:r>
      <w:r w:rsidR="000873A1" w:rsidRPr="00F406DB">
        <w:rPr>
          <w:rFonts w:ascii="Helvetica LT Std Light" w:hAnsi="Helvetica LT Std Light"/>
          <w:bCs/>
          <w:sz w:val="20"/>
          <w:szCs w:val="20"/>
          <w:lang w:val="gl-ES"/>
        </w:rPr>
        <w:t>0</w:t>
      </w:r>
      <w:r w:rsidR="00353CC2" w:rsidRPr="00F406DB">
        <w:rPr>
          <w:rFonts w:ascii="Helvetica LT Std Light" w:hAnsi="Helvetica LT Std Light"/>
          <w:bCs/>
          <w:sz w:val="20"/>
          <w:szCs w:val="20"/>
          <w:lang w:val="gl-ES"/>
        </w:rPr>
        <w:t>0</w:t>
      </w:r>
      <w:r w:rsidR="00762FDE" w:rsidRPr="00F406DB">
        <w:rPr>
          <w:rFonts w:ascii="Helvetica LT Std Light" w:hAnsi="Helvetica LT Std Light"/>
          <w:bCs/>
          <w:sz w:val="20"/>
          <w:szCs w:val="20"/>
          <w:lang w:val="gl-ES"/>
        </w:rPr>
        <w:t>.</w:t>
      </w:r>
      <w:r w:rsidR="00B94A17" w:rsidRPr="00F406DB">
        <w:rPr>
          <w:rFonts w:ascii="Helvetica LT Std Light" w:hAnsi="Helvetica LT Std Light"/>
          <w:bCs/>
          <w:sz w:val="20"/>
          <w:szCs w:val="20"/>
          <w:lang w:val="gl-ES"/>
        </w:rPr>
        <w:t>000</w:t>
      </w:r>
      <w:r w:rsidR="007C7D1B" w:rsidRPr="00F406DB">
        <w:rPr>
          <w:rFonts w:ascii="Helvetica LT Std Light" w:hAnsi="Helvetica LT Std Light"/>
          <w:bCs/>
          <w:sz w:val="20"/>
          <w:szCs w:val="20"/>
          <w:lang w:val="gl-ES"/>
        </w:rPr>
        <w:t>,00</w:t>
      </w:r>
      <w:r w:rsidR="00B94A17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 € (</w:t>
      </w:r>
      <w:r w:rsidR="00766691" w:rsidRPr="00F406DB">
        <w:rPr>
          <w:rFonts w:ascii="Helvetica LT Std Light" w:hAnsi="Helvetica LT Std Light"/>
          <w:bCs/>
          <w:sz w:val="20"/>
          <w:szCs w:val="20"/>
          <w:lang w:val="gl-ES"/>
        </w:rPr>
        <w:t>cen</w:t>
      </w:r>
      <w:r w:rsidR="00B94A17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 </w:t>
      </w:r>
      <w:r w:rsidR="00D71C8E" w:rsidRPr="00F406DB">
        <w:rPr>
          <w:rFonts w:ascii="Helvetica LT Std Light" w:hAnsi="Helvetica LT Std Light"/>
          <w:bCs/>
          <w:sz w:val="20"/>
          <w:szCs w:val="20"/>
          <w:lang w:val="gl-ES"/>
        </w:rPr>
        <w:t>mil euros).</w:t>
      </w:r>
      <w:r w:rsidR="00E17C46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 </w:t>
      </w:r>
    </w:p>
    <w:p w:rsidR="00766691" w:rsidRPr="00F406DB" w:rsidRDefault="00766691" w:rsidP="002409DF">
      <w:pPr>
        <w:spacing w:line="360" w:lineRule="auto"/>
        <w:jc w:val="both"/>
        <w:rPr>
          <w:rFonts w:ascii="Helvetica LT Std Light" w:hAnsi="Helvetica LT Std Light"/>
          <w:bCs/>
          <w:sz w:val="20"/>
          <w:szCs w:val="20"/>
          <w:lang w:val="gl-ES"/>
        </w:rPr>
      </w:pPr>
    </w:p>
    <w:p w:rsidR="00013E9D" w:rsidRPr="00F406DB" w:rsidRDefault="00DE5140" w:rsidP="002409DF">
      <w:pPr>
        <w:spacing w:line="360" w:lineRule="auto"/>
        <w:jc w:val="both"/>
        <w:rPr>
          <w:rFonts w:ascii="Helvetica LT Std Light" w:hAnsi="Helvetica LT Std Light"/>
          <w:b/>
          <w:iCs/>
          <w:color w:val="000000" w:themeColor="text1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/>
          <w:iCs/>
          <w:color w:val="000000" w:themeColor="text1"/>
          <w:sz w:val="20"/>
          <w:szCs w:val="20"/>
          <w:lang w:val="gl-ES"/>
        </w:rPr>
        <w:t>Cuarta. -</w:t>
      </w:r>
      <w:r w:rsidR="00DB0196" w:rsidRPr="00F406DB">
        <w:rPr>
          <w:rFonts w:ascii="Helvetica LT Std Light" w:hAnsi="Helvetica LT Std Light"/>
          <w:b/>
          <w:iCs/>
          <w:color w:val="000000" w:themeColor="text1"/>
          <w:sz w:val="20"/>
          <w:szCs w:val="20"/>
          <w:lang w:val="gl-ES"/>
        </w:rPr>
        <w:t xml:space="preserve"> </w:t>
      </w:r>
      <w:r w:rsidR="00013E9D" w:rsidRPr="00F406DB">
        <w:rPr>
          <w:rFonts w:ascii="Helvetica LT Std Light" w:hAnsi="Helvetica LT Std Light"/>
          <w:b/>
          <w:iCs/>
          <w:color w:val="000000" w:themeColor="text1"/>
          <w:sz w:val="20"/>
          <w:szCs w:val="20"/>
          <w:lang w:val="gl-ES"/>
        </w:rPr>
        <w:t>Contía</w:t>
      </w:r>
      <w:r w:rsidR="009679A8" w:rsidRPr="00F406DB">
        <w:rPr>
          <w:rFonts w:ascii="Helvetica LT Std Light" w:hAnsi="Helvetica LT Std Light"/>
          <w:b/>
          <w:iCs/>
          <w:color w:val="000000" w:themeColor="text1"/>
          <w:sz w:val="20"/>
          <w:szCs w:val="20"/>
          <w:lang w:val="gl-ES"/>
        </w:rPr>
        <w:t>.</w:t>
      </w:r>
    </w:p>
    <w:p w:rsidR="009B7410" w:rsidRPr="00F406DB" w:rsidRDefault="009B7410" w:rsidP="002409DF">
      <w:pPr>
        <w:spacing w:line="360" w:lineRule="auto"/>
        <w:jc w:val="both"/>
        <w:rPr>
          <w:rFonts w:ascii="Helvetica LT Std Light" w:hAnsi="Helvetica LT Std Light"/>
          <w:b/>
          <w:iCs/>
          <w:color w:val="000000" w:themeColor="text1"/>
          <w:sz w:val="20"/>
          <w:szCs w:val="20"/>
          <w:lang w:val="gl-ES"/>
        </w:rPr>
      </w:pPr>
    </w:p>
    <w:p w:rsidR="00D22E71" w:rsidRPr="00F406DB" w:rsidRDefault="00D22E71" w:rsidP="002409DF">
      <w:pPr>
        <w:spacing w:line="360" w:lineRule="auto"/>
        <w:jc w:val="both"/>
        <w:rPr>
          <w:rFonts w:ascii="Helvetica LT Std Light" w:hAnsi="Helvetica LT Std Light"/>
          <w:iCs/>
          <w:color w:val="000000" w:themeColor="text1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color w:val="000000" w:themeColor="text1"/>
          <w:sz w:val="20"/>
          <w:szCs w:val="20"/>
          <w:lang w:val="gl-ES"/>
        </w:rPr>
        <w:t>As solicitudes</w:t>
      </w:r>
      <w:r w:rsidR="00971FC0" w:rsidRPr="00F406DB">
        <w:rPr>
          <w:rFonts w:ascii="Helvetica LT Std Light" w:hAnsi="Helvetica LT Std Light"/>
          <w:color w:val="000000" w:themeColor="text1"/>
          <w:sz w:val="20"/>
          <w:szCs w:val="20"/>
          <w:lang w:val="gl-ES"/>
        </w:rPr>
        <w:t xml:space="preserve"> presentadas </w:t>
      </w:r>
      <w:r w:rsidR="00FB60D1" w:rsidRPr="00F406DB">
        <w:rPr>
          <w:rFonts w:ascii="Helvetica LT Std Light" w:hAnsi="Helvetica LT Std Light"/>
          <w:color w:val="000000" w:themeColor="text1"/>
          <w:sz w:val="20"/>
          <w:szCs w:val="20"/>
          <w:lang w:val="gl-ES"/>
        </w:rPr>
        <w:t xml:space="preserve">poderán </w:t>
      </w:r>
      <w:r w:rsidR="00885B84" w:rsidRPr="00F406DB">
        <w:rPr>
          <w:rFonts w:ascii="Helvetica LT Std Light" w:hAnsi="Helvetica LT Std Light"/>
          <w:color w:val="000000" w:themeColor="text1"/>
          <w:sz w:val="20"/>
          <w:szCs w:val="20"/>
          <w:lang w:val="gl-ES"/>
        </w:rPr>
        <w:t xml:space="preserve">optar a unha subvención máxima </w:t>
      </w:r>
      <w:r w:rsidR="00FB60D1" w:rsidRPr="00F406DB">
        <w:rPr>
          <w:rFonts w:ascii="Helvetica LT Std Light" w:hAnsi="Helvetica LT Std Light"/>
          <w:sz w:val="20"/>
          <w:szCs w:val="20"/>
          <w:lang w:val="gl-ES"/>
        </w:rPr>
        <w:t>de:</w:t>
      </w:r>
      <w:r w:rsidR="000D3EF3" w:rsidRPr="00F406DB">
        <w:rPr>
          <w:rFonts w:ascii="Helvetica LT Std Light" w:hAnsi="Helvetica LT Std Light"/>
          <w:sz w:val="20"/>
          <w:szCs w:val="20"/>
          <w:lang w:val="gl-ES"/>
        </w:rPr>
        <w:t xml:space="preserve"> </w:t>
      </w:r>
      <w:r w:rsidR="00E17C46" w:rsidRPr="00F406DB">
        <w:rPr>
          <w:rFonts w:ascii="Helvetica LT Std Light" w:hAnsi="Helvetica LT Std Light"/>
          <w:sz w:val="20"/>
          <w:szCs w:val="20"/>
          <w:lang w:val="gl-ES"/>
        </w:rPr>
        <w:t>2.000</w:t>
      </w:r>
      <w:r w:rsidR="00FB60D1" w:rsidRPr="00F406DB">
        <w:rPr>
          <w:rFonts w:ascii="Helvetica LT Std Light" w:hAnsi="Helvetica LT Std Light"/>
          <w:sz w:val="20"/>
          <w:szCs w:val="20"/>
          <w:lang w:val="gl-ES"/>
        </w:rPr>
        <w:t xml:space="preserve"> </w:t>
      </w:r>
      <w:r w:rsidR="00971FC0" w:rsidRPr="00F406DB">
        <w:rPr>
          <w:rFonts w:ascii="Helvetica LT Std Light" w:hAnsi="Helvetica LT Std Light"/>
          <w:sz w:val="20"/>
          <w:szCs w:val="20"/>
          <w:lang w:val="gl-ES"/>
        </w:rPr>
        <w:t>€</w:t>
      </w:r>
      <w:r w:rsidR="009679A8" w:rsidRPr="00F406DB">
        <w:rPr>
          <w:rFonts w:ascii="Helvetica LT Std Light" w:hAnsi="Helvetica LT Std Light"/>
          <w:sz w:val="20"/>
          <w:szCs w:val="20"/>
          <w:lang w:val="gl-ES"/>
        </w:rPr>
        <w:t>.</w:t>
      </w:r>
    </w:p>
    <w:p w:rsidR="00732455" w:rsidRPr="00F406DB" w:rsidRDefault="00D22E71" w:rsidP="007321A5">
      <w:pPr>
        <w:pStyle w:val="Textoindependiente3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color w:val="000000" w:themeColor="text1"/>
          <w:sz w:val="20"/>
          <w:szCs w:val="20"/>
          <w:lang w:val="gl-ES"/>
        </w:rPr>
        <w:t xml:space="preserve">As axudas que se concedan non poderán superar o </w:t>
      </w:r>
      <w:r w:rsidR="00F97CEB" w:rsidRPr="00F406DB">
        <w:rPr>
          <w:rFonts w:ascii="Helvetica LT Std Light" w:hAnsi="Helvetica LT Std Light"/>
          <w:iCs/>
          <w:color w:val="000000" w:themeColor="text1"/>
          <w:sz w:val="20"/>
          <w:szCs w:val="20"/>
          <w:lang w:val="gl-ES"/>
        </w:rPr>
        <w:t>100</w:t>
      </w:r>
      <w:r w:rsidRPr="00F406DB">
        <w:rPr>
          <w:rFonts w:ascii="Helvetica LT Std Light" w:hAnsi="Helvetica LT Std Light"/>
          <w:iCs/>
          <w:color w:val="000000" w:themeColor="text1"/>
          <w:sz w:val="20"/>
          <w:szCs w:val="20"/>
          <w:lang w:val="gl-ES"/>
        </w:rPr>
        <w:t xml:space="preserve">% do gasto total que implique </w:t>
      </w:r>
      <w:r w:rsidR="00F97CEB" w:rsidRPr="00F406DB">
        <w:rPr>
          <w:rFonts w:ascii="Helvetica LT Std Light" w:hAnsi="Helvetica LT Std Light"/>
          <w:iCs/>
          <w:color w:val="000000" w:themeColor="text1"/>
          <w:sz w:val="20"/>
          <w:szCs w:val="20"/>
          <w:lang w:val="gl-ES"/>
        </w:rPr>
        <w:t>o servizo de adaptación de vivenda e/ou o aluguer de axuda técnica.</w:t>
      </w:r>
      <w:r w:rsidR="007321A5" w:rsidRPr="00F406DB">
        <w:rPr>
          <w:rFonts w:ascii="Helvetica LT Std Light" w:hAnsi="Helvetica LT Std Light"/>
          <w:iCs/>
          <w:color w:val="000000" w:themeColor="text1"/>
          <w:sz w:val="20"/>
          <w:szCs w:val="20"/>
          <w:lang w:val="gl-ES"/>
        </w:rPr>
        <w:t xml:space="preserve"> </w:t>
      </w:r>
      <w:r w:rsidR="00732455" w:rsidRPr="00F406DB">
        <w:rPr>
          <w:rFonts w:ascii="Helvetica LT Std Light" w:hAnsi="Helvetica LT Std Light"/>
          <w:iCs/>
          <w:sz w:val="20"/>
          <w:szCs w:val="20"/>
          <w:lang w:val="gl-ES"/>
        </w:rPr>
        <w:t>Para os efectos desta axuda considerarase subvencionable o IVE incluído na factura</w:t>
      </w:r>
      <w:r w:rsidR="007321A5" w:rsidRPr="00F406DB">
        <w:rPr>
          <w:rFonts w:ascii="Helvetica LT Std Light" w:hAnsi="Helvetica LT Std Light"/>
          <w:iCs/>
          <w:sz w:val="20"/>
          <w:szCs w:val="20"/>
          <w:lang w:val="gl-ES"/>
        </w:rPr>
        <w:t>.</w:t>
      </w:r>
    </w:p>
    <w:p w:rsidR="00F97CEB" w:rsidRPr="00F406DB" w:rsidRDefault="00F97CEB" w:rsidP="007321A5">
      <w:pPr>
        <w:pStyle w:val="Textoindependiente3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F97CEB" w:rsidRPr="00F406DB" w:rsidRDefault="00F97CEB" w:rsidP="002409DF">
      <w:pPr>
        <w:pStyle w:val="Textoindependiente3"/>
        <w:ind w:left="405"/>
        <w:rPr>
          <w:rFonts w:ascii="Helvetica LT Std Light" w:hAnsi="Helvetica LT Std Light"/>
          <w:iCs/>
          <w:color w:val="000000" w:themeColor="text1"/>
          <w:sz w:val="20"/>
          <w:szCs w:val="20"/>
          <w:lang w:val="gl-ES"/>
        </w:rPr>
      </w:pPr>
    </w:p>
    <w:p w:rsidR="00013E9D" w:rsidRPr="00F406DB" w:rsidRDefault="00EE7DFB" w:rsidP="002409DF">
      <w:pPr>
        <w:spacing w:line="360" w:lineRule="auto"/>
        <w:jc w:val="both"/>
        <w:rPr>
          <w:rFonts w:ascii="Helvetica LT Std Light" w:hAnsi="Helvetica LT Std Light"/>
          <w:b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lastRenderedPageBreak/>
        <w:t>Quinta. -</w:t>
      </w:r>
      <w:r w:rsidR="00013E9D"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t xml:space="preserve"> Solicitudes: prazos, lugar de presentación e documentación:</w:t>
      </w:r>
    </w:p>
    <w:p w:rsidR="00B541E9" w:rsidRPr="00F406DB" w:rsidRDefault="00B541E9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color w:val="000000" w:themeColor="text1"/>
          <w:sz w:val="20"/>
          <w:szCs w:val="20"/>
          <w:lang w:val="gl-ES"/>
        </w:rPr>
      </w:pPr>
    </w:p>
    <w:p w:rsidR="00A34880" w:rsidRPr="00F406DB" w:rsidRDefault="00A34880" w:rsidP="002409DF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b/>
          <w:color w:val="000000" w:themeColor="text1"/>
          <w:sz w:val="20"/>
          <w:szCs w:val="20"/>
          <w:u w:val="single"/>
          <w:lang w:val="gl-ES"/>
        </w:rPr>
      </w:pPr>
      <w:r w:rsidRPr="00F406DB">
        <w:rPr>
          <w:rFonts w:ascii="Helvetica LT Std Light" w:hAnsi="Helvetica LT Std Light"/>
          <w:b/>
          <w:color w:val="000000" w:themeColor="text1"/>
          <w:sz w:val="20"/>
          <w:szCs w:val="20"/>
          <w:u w:val="single"/>
          <w:lang w:val="gl-ES"/>
        </w:rPr>
        <w:t xml:space="preserve">Lugar de Presentación </w:t>
      </w:r>
    </w:p>
    <w:p w:rsidR="00A34880" w:rsidRPr="00F406DB" w:rsidRDefault="00A34880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color w:val="000000" w:themeColor="text1"/>
          <w:sz w:val="20"/>
          <w:szCs w:val="20"/>
          <w:lang w:val="gl-ES"/>
        </w:rPr>
      </w:pPr>
    </w:p>
    <w:p w:rsidR="00D12C32" w:rsidRPr="00F406DB" w:rsidRDefault="00FB60D1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color w:val="000000" w:themeColor="text1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color w:val="000000" w:themeColor="text1"/>
          <w:sz w:val="20"/>
          <w:szCs w:val="20"/>
          <w:lang w:val="gl-ES"/>
        </w:rPr>
        <w:t xml:space="preserve">As solicitudes </w:t>
      </w:r>
      <w:r w:rsidR="00766691" w:rsidRPr="00F406DB">
        <w:rPr>
          <w:rFonts w:ascii="Helvetica LT Std Light" w:hAnsi="Helvetica LT Std Light"/>
          <w:color w:val="000000" w:themeColor="text1"/>
          <w:sz w:val="20"/>
          <w:szCs w:val="20"/>
          <w:lang w:val="gl-ES"/>
        </w:rPr>
        <w:t>poderán</w:t>
      </w:r>
      <w:r w:rsidRPr="00F406DB">
        <w:rPr>
          <w:rFonts w:ascii="Helvetica LT Std Light" w:hAnsi="Helvetica LT Std Light"/>
          <w:color w:val="000000" w:themeColor="text1"/>
          <w:sz w:val="20"/>
          <w:szCs w:val="20"/>
          <w:lang w:val="gl-ES"/>
        </w:rPr>
        <w:t xml:space="preserve"> </w:t>
      </w:r>
      <w:r w:rsidR="00DE5140" w:rsidRPr="00F406DB">
        <w:rPr>
          <w:rFonts w:ascii="Helvetica LT Std Light" w:hAnsi="Helvetica LT Std Light"/>
          <w:color w:val="000000" w:themeColor="text1"/>
          <w:sz w:val="20"/>
          <w:szCs w:val="20"/>
          <w:lang w:val="gl-ES"/>
        </w:rPr>
        <w:t>presentarse:</w:t>
      </w:r>
    </w:p>
    <w:p w:rsidR="00885B84" w:rsidRPr="00F406DB" w:rsidRDefault="00A34880" w:rsidP="002409DF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b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/>
          <w:bCs/>
          <w:iCs/>
          <w:sz w:val="20"/>
          <w:szCs w:val="20"/>
          <w:u w:val="single"/>
          <w:lang w:val="gl-ES"/>
        </w:rPr>
        <w:t xml:space="preserve">Rexistro Xeral da </w:t>
      </w:r>
      <w:r w:rsidR="00DE5140" w:rsidRPr="00F406DB">
        <w:rPr>
          <w:rFonts w:ascii="Helvetica LT Std Light" w:hAnsi="Helvetica LT Std Light"/>
          <w:b/>
          <w:bCs/>
          <w:iCs/>
          <w:sz w:val="20"/>
          <w:szCs w:val="20"/>
          <w:u w:val="single"/>
          <w:lang w:val="gl-ES"/>
        </w:rPr>
        <w:t>Deputación</w:t>
      </w:r>
      <w:r w:rsidRPr="00F406DB">
        <w:rPr>
          <w:rFonts w:ascii="Helvetica LT Std Light" w:hAnsi="Helvetica LT Std Light"/>
          <w:b/>
          <w:bCs/>
          <w:iCs/>
          <w:sz w:val="20"/>
          <w:szCs w:val="20"/>
          <w:u w:val="single"/>
          <w:lang w:val="gl-ES"/>
        </w:rPr>
        <w:t xml:space="preserve"> de Ourense</w:t>
      </w:r>
      <w:r w:rsidRPr="00F406DB">
        <w:rPr>
          <w:rFonts w:ascii="Helvetica LT Std Light" w:hAnsi="Helvetica LT Std Light"/>
          <w:b/>
          <w:bCs/>
          <w:iCs/>
          <w:sz w:val="20"/>
          <w:szCs w:val="20"/>
          <w:lang w:val="gl-ES"/>
        </w:rPr>
        <w:t xml:space="preserve">. </w:t>
      </w:r>
      <w:r w:rsidR="00FB60D1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Para a presentación da solicitude terá que utilizarse o formulario normalizado que está accesible desde a páxina </w:t>
      </w:r>
      <w:r w:rsidR="00885B84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web da Deputación de Ourense: </w:t>
      </w:r>
      <w:hyperlink r:id="rId8" w:history="1">
        <w:r w:rsidR="009679A8" w:rsidRPr="00F406DB">
          <w:rPr>
            <w:rStyle w:val="Hipervnculo"/>
            <w:rFonts w:ascii="Helvetica LT Std Light" w:hAnsi="Helvetica LT Std Light"/>
            <w:iCs/>
            <w:color w:val="000000" w:themeColor="text1"/>
            <w:sz w:val="20"/>
            <w:szCs w:val="20"/>
            <w:u w:val="none"/>
            <w:lang w:val="gl-ES"/>
          </w:rPr>
          <w:t>http://www.depourense.gal</w:t>
        </w:r>
      </w:hyperlink>
      <w:r w:rsidR="00125B16" w:rsidRPr="00F406DB">
        <w:rPr>
          <w:rStyle w:val="Hipervnculo"/>
          <w:rFonts w:ascii="Helvetica LT Std Light" w:hAnsi="Helvetica LT Std Light"/>
          <w:iCs/>
          <w:color w:val="000000" w:themeColor="text1"/>
          <w:sz w:val="20"/>
          <w:szCs w:val="20"/>
          <w:u w:val="none"/>
          <w:lang w:val="gl-ES"/>
        </w:rPr>
        <w:t>.</w:t>
      </w:r>
      <w:r w:rsidR="009679A8" w:rsidRPr="00F406DB">
        <w:rPr>
          <w:rFonts w:ascii="Helvetica LT Std Light" w:hAnsi="Helvetica LT Std Light"/>
          <w:iCs/>
          <w:color w:val="000000" w:themeColor="text1"/>
          <w:sz w:val="20"/>
          <w:szCs w:val="20"/>
          <w:lang w:val="gl-ES"/>
        </w:rPr>
        <w:t xml:space="preserve"> </w:t>
      </w:r>
    </w:p>
    <w:p w:rsidR="00B346A9" w:rsidRPr="00F406DB" w:rsidRDefault="00B346A9" w:rsidP="002409DF">
      <w:pPr>
        <w:pStyle w:val="Textoindependiente2"/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</w:p>
    <w:p w:rsidR="00A34880" w:rsidRPr="00F406DB" w:rsidRDefault="00A34880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>As solicitudes poderán presentarse:</w:t>
      </w:r>
    </w:p>
    <w:p w:rsidR="00A34880" w:rsidRPr="00F406DB" w:rsidRDefault="00A34880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A34880" w:rsidRPr="00F406DB" w:rsidRDefault="00A34880" w:rsidP="002409DF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Con Certificado electrónico. Admitirase a presentación a través de calquera dos medios válidos habilitados por esta Deputación Provincial.</w:t>
      </w:r>
    </w:p>
    <w:p w:rsidR="00A34880" w:rsidRPr="00F406DB" w:rsidRDefault="00A34880" w:rsidP="002409DF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A34880" w:rsidRPr="00F406DB" w:rsidRDefault="00A34880" w:rsidP="002409DF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Sen certificado electrónico. No caso de que a persoa interesada non dispoña de certificado electrónico, poderase presentar a través de :</w:t>
      </w:r>
      <w:r w:rsidR="00FD15E3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</w:t>
      </w:r>
      <w:r w:rsidR="00FD15E3"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t>Identificación dixital por voz</w:t>
      </w:r>
    </w:p>
    <w:p w:rsidR="00FD15E3" w:rsidRPr="00F406DB" w:rsidRDefault="00FD15E3" w:rsidP="00FD15E3">
      <w:pPr>
        <w:pStyle w:val="Prrafodelista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FD15E3" w:rsidRPr="00F406DB" w:rsidRDefault="00FD15E3" w:rsidP="00FD15E3">
      <w:pPr>
        <w:pStyle w:val="Prrafodelista"/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A persoa interesada deberá solicitar unha cita na Deputación de Ourense a través dunha chamada telefónica ao 988317864. A través desta chamada concertará un día e unha hora para asinar a solicitude a través da súa voz: firma biométrica vogal que quedará engadida á solicitude para poder rexistrarse dixitalmente por un/a funcionario/a habilitado.</w:t>
      </w:r>
    </w:p>
    <w:p w:rsidR="00FD15E3" w:rsidRPr="00F406DB" w:rsidRDefault="00FD15E3" w:rsidP="00FD15E3">
      <w:pPr>
        <w:pStyle w:val="Prrafodelista"/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A34880" w:rsidRPr="00F406DB" w:rsidRDefault="00A34880" w:rsidP="002409DF">
      <w:pPr>
        <w:pStyle w:val="Textoindependiente2"/>
        <w:ind w:left="360" w:firstLine="60"/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</w:p>
    <w:p w:rsidR="00D12C32" w:rsidRPr="00F406DB" w:rsidRDefault="00D12C32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/>
          <w:iCs/>
          <w:sz w:val="20"/>
          <w:szCs w:val="20"/>
          <w:u w:val="single"/>
          <w:lang w:val="gl-ES"/>
        </w:rPr>
        <w:t xml:space="preserve">2.- Outros Rexistros </w:t>
      </w:r>
      <w:r w:rsidR="00DE5140" w:rsidRPr="00F406DB">
        <w:rPr>
          <w:rFonts w:ascii="Helvetica LT Std Light" w:hAnsi="Helvetica LT Std Light"/>
          <w:b/>
          <w:iCs/>
          <w:sz w:val="20"/>
          <w:szCs w:val="20"/>
          <w:u w:val="single"/>
          <w:lang w:val="gl-ES"/>
        </w:rPr>
        <w:t>Validos</w:t>
      </w:r>
      <w:r w:rsidR="00DE5140" w:rsidRPr="00F406DB">
        <w:rPr>
          <w:rFonts w:ascii="Helvetica LT Std Light" w:hAnsi="Helvetica LT Std Light"/>
          <w:iCs/>
          <w:sz w:val="20"/>
          <w:szCs w:val="20"/>
          <w:lang w:val="gl-ES"/>
        </w:rPr>
        <w:t>. -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</w:t>
      </w:r>
      <w:r w:rsidR="00A34880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Ante calquera dos </w:t>
      </w:r>
      <w:r w:rsidR="00DE5140" w:rsidRPr="00F406DB">
        <w:rPr>
          <w:rFonts w:ascii="Helvetica LT Std Light" w:hAnsi="Helvetica LT Std Light"/>
          <w:iCs/>
          <w:sz w:val="20"/>
          <w:szCs w:val="20"/>
          <w:lang w:val="gl-ES"/>
        </w:rPr>
        <w:t>rexistros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válidos recolleitos no artigo 16.4 da Lei 39/2015, do 1 de outubro, de Procedemento Administrativo Común das administracións públicas xunto co </w:t>
      </w:r>
      <w:r w:rsidR="00DE5140" w:rsidRPr="00F406DB">
        <w:rPr>
          <w:rFonts w:ascii="Helvetica LT Std Light" w:hAnsi="Helvetica LT Std Light"/>
          <w:iCs/>
          <w:sz w:val="20"/>
          <w:szCs w:val="20"/>
          <w:lang w:val="gl-ES"/>
        </w:rPr>
        <w:t>formulario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de solicitude, o/a interesado/a, en atención ao previsto no artigo 28 da Lei 39/2015, do 1 de outubro, de procedemento administrativo común das administracións públicas, </w:t>
      </w:r>
    </w:p>
    <w:p w:rsidR="00A34880" w:rsidRPr="00F406DB" w:rsidRDefault="00A34880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b/>
          <w:iCs/>
          <w:color w:val="FF0000"/>
          <w:sz w:val="20"/>
          <w:szCs w:val="20"/>
          <w:lang w:val="gl-ES"/>
        </w:rPr>
      </w:pPr>
    </w:p>
    <w:p w:rsidR="009E3E2D" w:rsidRPr="00F406DB" w:rsidRDefault="00A34880" w:rsidP="002409DF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b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t>Prazo de presentación</w:t>
      </w:r>
      <w:r w:rsidR="005B35DD"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t>.</w:t>
      </w:r>
    </w:p>
    <w:p w:rsidR="005B35DD" w:rsidRPr="00F406DB" w:rsidRDefault="005B35DD" w:rsidP="002409DF">
      <w:pPr>
        <w:pStyle w:val="Prrafodelista"/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b/>
          <w:iCs/>
          <w:sz w:val="20"/>
          <w:szCs w:val="20"/>
          <w:lang w:val="gl-ES"/>
        </w:rPr>
      </w:pPr>
    </w:p>
    <w:p w:rsidR="00A34880" w:rsidRPr="00F406DB" w:rsidRDefault="00A34880" w:rsidP="002409DF">
      <w:pPr>
        <w:pStyle w:val="Textoindependiente2"/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O prazo improrrogable de presentación será de 1 </w:t>
      </w:r>
      <w:r w:rsidR="009679A8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 </w:t>
      </w:r>
      <w:r w:rsidR="00DE5140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mes contado</w:t>
      </w:r>
      <w:r w:rsidR="009679A8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 </w:t>
      </w: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a partir </w:t>
      </w:r>
      <w:r w:rsidR="00DE5140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do sétimo</w:t>
      </w:r>
      <w:r w:rsidR="00A146EE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 día natural posterior á</w:t>
      </w: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 publicación do extracto destas bases. Para estes efectos</w:t>
      </w:r>
      <w:r w:rsidRPr="00F406DB">
        <w:rPr>
          <w:rFonts w:ascii="Helvetica LT Std Light" w:hAnsi="Helvetica LT Std Light"/>
          <w:b w:val="0"/>
          <w:sz w:val="20"/>
          <w:szCs w:val="20"/>
          <w:lang w:val="gl-ES"/>
        </w:rPr>
        <w:t xml:space="preserve"> entenderase como último día do prazo o correspondente ao mesmo ordinal do día da publicación. Se o último día do </w:t>
      </w:r>
      <w:r w:rsidRPr="00F406DB">
        <w:rPr>
          <w:rFonts w:ascii="Helvetica LT Std Light" w:hAnsi="Helvetica LT Std Light"/>
          <w:b w:val="0"/>
          <w:sz w:val="20"/>
          <w:szCs w:val="20"/>
          <w:lang w:val="gl-ES"/>
        </w:rPr>
        <w:lastRenderedPageBreak/>
        <w:t xml:space="preserve">prazo resulta inhábil, entenderase prorrogado ao primeiro día hábil seguinte e, se no mes do vencemento non hai día equivalente </w:t>
      </w:r>
      <w:r w:rsidR="00DE5140" w:rsidRPr="00F406DB">
        <w:rPr>
          <w:rFonts w:ascii="Helvetica LT Std Light" w:hAnsi="Helvetica LT Std Light"/>
          <w:b w:val="0"/>
          <w:sz w:val="20"/>
          <w:szCs w:val="20"/>
          <w:lang w:val="gl-ES"/>
        </w:rPr>
        <w:t>á inicial</w:t>
      </w:r>
      <w:r w:rsidRPr="00F406DB">
        <w:rPr>
          <w:rFonts w:ascii="Helvetica LT Std Light" w:hAnsi="Helvetica LT Std Light"/>
          <w:b w:val="0"/>
          <w:sz w:val="20"/>
          <w:szCs w:val="20"/>
          <w:lang w:val="gl-ES"/>
        </w:rPr>
        <w:t xml:space="preserve"> do cómputo, entenderase que o prazo expira o último día do</w:t>
      </w: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 mes. </w:t>
      </w:r>
    </w:p>
    <w:p w:rsidR="00A34880" w:rsidRPr="00F406DB" w:rsidRDefault="00A34880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A34880" w:rsidRPr="00F406DB" w:rsidRDefault="00A34880" w:rsidP="002409DF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b/>
          <w:iCs/>
          <w:sz w:val="20"/>
          <w:szCs w:val="20"/>
          <w:u w:val="single"/>
          <w:lang w:val="gl-ES"/>
        </w:rPr>
      </w:pPr>
      <w:r w:rsidRPr="00F406DB">
        <w:rPr>
          <w:rFonts w:ascii="Helvetica LT Std Light" w:hAnsi="Helvetica LT Std Light"/>
          <w:b/>
          <w:iCs/>
          <w:sz w:val="20"/>
          <w:szCs w:val="20"/>
          <w:u w:val="single"/>
          <w:lang w:val="gl-ES"/>
        </w:rPr>
        <w:t>Documentación a presentar:</w:t>
      </w:r>
    </w:p>
    <w:p w:rsidR="00A34880" w:rsidRPr="00F406DB" w:rsidRDefault="00A34880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A34880" w:rsidRPr="00F406DB" w:rsidRDefault="00A34880" w:rsidP="002409DF">
      <w:pPr>
        <w:pStyle w:val="Prrafodelista"/>
        <w:numPr>
          <w:ilvl w:val="1"/>
          <w:numId w:val="25"/>
        </w:num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Copia </w:t>
      </w:r>
      <w:r w:rsidR="00DE5140" w:rsidRPr="00F406DB">
        <w:rPr>
          <w:rFonts w:ascii="Helvetica LT Std Light" w:hAnsi="Helvetica LT Std Light"/>
          <w:iCs/>
          <w:sz w:val="20"/>
          <w:szCs w:val="20"/>
          <w:lang w:val="gl-ES"/>
        </w:rPr>
        <w:t>do DNI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, ou documento identificativo, no caso de non autorizar á súa consulta. </w:t>
      </w:r>
    </w:p>
    <w:p w:rsidR="00A34880" w:rsidRPr="00F406DB" w:rsidRDefault="00A34880" w:rsidP="002409DF">
      <w:pPr>
        <w:pStyle w:val="Prrafodelista"/>
        <w:numPr>
          <w:ilvl w:val="1"/>
          <w:numId w:val="25"/>
        </w:num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Copia do certificado de empadroamento do/a solicitante, só no caso de non autorizar a consulta. </w:t>
      </w:r>
    </w:p>
    <w:p w:rsidR="00A34880" w:rsidRPr="00F406DB" w:rsidRDefault="00A34880" w:rsidP="002409DF">
      <w:pPr>
        <w:pStyle w:val="Prrafodelista"/>
        <w:numPr>
          <w:ilvl w:val="1"/>
          <w:numId w:val="25"/>
        </w:num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Certificado da renda expedido pola AEAT da persoa solicitante</w:t>
      </w:r>
      <w:r w:rsidR="00F406DB" w:rsidRPr="00F406DB">
        <w:rPr>
          <w:rFonts w:ascii="Helvetica LT Std Light" w:hAnsi="Helvetica LT Std Light"/>
          <w:iCs/>
          <w:sz w:val="20"/>
          <w:szCs w:val="20"/>
          <w:lang w:val="gl-ES"/>
        </w:rPr>
        <w:t>, so no  caso de non autorizar a consulta.</w:t>
      </w:r>
    </w:p>
    <w:p w:rsidR="00A34880" w:rsidRPr="00F406DB" w:rsidRDefault="00A34880" w:rsidP="002409DF">
      <w:pPr>
        <w:pStyle w:val="Prrafodelista"/>
        <w:autoSpaceDE w:val="0"/>
        <w:autoSpaceDN w:val="0"/>
        <w:adjustRightInd w:val="0"/>
        <w:spacing w:line="360" w:lineRule="auto"/>
        <w:ind w:left="1440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En caso de dificultades técnicas, a Deputación poderá pedir á persoa solicitante que lle achegue documentación aclarativa sobre datos de Renda. En ningún caso, </w:t>
      </w:r>
      <w:r w:rsidR="00DE5140" w:rsidRPr="00F406DB">
        <w:rPr>
          <w:rFonts w:ascii="Helvetica LT Std Light" w:hAnsi="Helvetica LT Std Light"/>
          <w:iCs/>
          <w:sz w:val="20"/>
          <w:szCs w:val="20"/>
          <w:lang w:val="gl-ES"/>
        </w:rPr>
        <w:t>a solicitude de documentación a efectos de ratificación de comprobación supoñerá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emenda da solicitude e polo tanto non terán repercusión algunha sobre a orde de prelación da </w:t>
      </w:r>
      <w:r w:rsidR="00DE5140" w:rsidRPr="00F406DB">
        <w:rPr>
          <w:rFonts w:ascii="Helvetica LT Std Light" w:hAnsi="Helvetica LT Std Light"/>
          <w:iCs/>
          <w:sz w:val="20"/>
          <w:szCs w:val="20"/>
          <w:lang w:val="gl-ES"/>
        </w:rPr>
        <w:t>súa solicitude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.</w:t>
      </w:r>
    </w:p>
    <w:p w:rsidR="00A34880" w:rsidRPr="00F406DB" w:rsidRDefault="00A34880" w:rsidP="002409DF">
      <w:pPr>
        <w:pStyle w:val="Prrafodelista"/>
        <w:numPr>
          <w:ilvl w:val="1"/>
          <w:numId w:val="25"/>
        </w:num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Unha declaración responsable de non estar incurso/a en as prohibicións  previstas no artigo 13 da lei 38/2003, do 17 de novembro, xeneral de subvencións, para obter a condición de beneficiario/a, </w:t>
      </w:r>
      <w:r w:rsidR="00F406DB" w:rsidRPr="00F406DB">
        <w:rPr>
          <w:rFonts w:ascii="Helvetica LT Std Light" w:hAnsi="Helvetica LT Std Light"/>
          <w:iCs/>
          <w:sz w:val="20"/>
          <w:szCs w:val="20"/>
          <w:lang w:val="gl-ES"/>
        </w:rPr>
        <w:t>substitu</w:t>
      </w:r>
      <w:r w:rsidR="00F406DB">
        <w:rPr>
          <w:rFonts w:ascii="Helvetica LT Std Light" w:hAnsi="Helvetica LT Std Light"/>
          <w:iCs/>
          <w:sz w:val="20"/>
          <w:szCs w:val="20"/>
          <w:lang w:val="gl-ES"/>
        </w:rPr>
        <w:t>índo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esta declaración a presentación de certificación  na acreditación do cumprimento das obrigacións tributarias e coa Seguridade Social, por tratarse dun dos supostos previstos na letra e) do artigo 31.7 da Lei 9/2007, do 13 de xuño, de subvencións  de Galicia.  Esta declaración incluirase no propio formulario de solicitude.</w:t>
      </w:r>
    </w:p>
    <w:p w:rsidR="00A34880" w:rsidRPr="00F406DB" w:rsidRDefault="00A34880" w:rsidP="002409DF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E17C46" w:rsidRPr="00F406DB" w:rsidRDefault="00DE5140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E,</w:t>
      </w:r>
      <w:r w:rsidR="00E17C46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en todo caso, a seguinte:</w:t>
      </w:r>
    </w:p>
    <w:p w:rsidR="00E17C46" w:rsidRPr="00F406DB" w:rsidRDefault="00E17C46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A15D57" w:rsidRPr="00F406DB" w:rsidRDefault="00A15D57" w:rsidP="002409DF">
      <w:pPr>
        <w:pStyle w:val="Prrafodelista"/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Orzamento ou factura que </w:t>
      </w:r>
      <w:r w:rsidR="00807146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xustifique o custo do servizo 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solicitado emitido a nome da persoa que solicita a subvención.</w:t>
      </w:r>
      <w:r w:rsidR="00732455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Este orzamento ou factura haberá de vir cos conceptos unitarios desagregados</w:t>
      </w:r>
      <w:r w:rsidR="00F97CEB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de forma que se poida comprobar os gastos considerados correntes e gastos de investimento. </w:t>
      </w:r>
    </w:p>
    <w:p w:rsidR="00F97CEB" w:rsidRPr="00F406DB" w:rsidRDefault="00F97CEB" w:rsidP="002409DF">
      <w:pPr>
        <w:pStyle w:val="Prrafodelista"/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Orzamento ou factura do aluguer da axuda técnica emitido a nome da persoa solicitante da axuda. </w:t>
      </w:r>
    </w:p>
    <w:p w:rsidR="00E17C46" w:rsidRPr="00F406DB" w:rsidRDefault="00E17C46" w:rsidP="002409DF">
      <w:pPr>
        <w:pStyle w:val="Prrafodelista"/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b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lastRenderedPageBreak/>
        <w:t>Documentación acreditativa e fidedigna da titularidade, usufruto ou arrendamento da vivenda sobre a que se actuará ou equipará. (copia da escritura de compra, certificado catastral do inmoble a nome da persoa solicitante, contrato de aluguer a nome da persoa solicitante ou calquera outro documento probatorio)</w:t>
      </w:r>
    </w:p>
    <w:p w:rsidR="00732455" w:rsidRPr="00F406DB" w:rsidRDefault="0094442C" w:rsidP="002409DF">
      <w:pPr>
        <w:pStyle w:val="Prrafodelista"/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Certificado emitido pola AEAT onde conste a NON OBLIGACION de presentar o Imposto da Renda das Persoa </w:t>
      </w:r>
      <w:r w:rsidR="00DE5140" w:rsidRPr="00F406DB">
        <w:rPr>
          <w:rFonts w:ascii="Helvetica LT Std Light" w:hAnsi="Helvetica LT Std Light"/>
          <w:iCs/>
          <w:sz w:val="20"/>
          <w:szCs w:val="20"/>
          <w:lang w:val="gl-ES"/>
        </w:rPr>
        <w:t>Físicas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da persoa solicitante. </w:t>
      </w:r>
      <w:r w:rsidR="002B7ED0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</w:t>
      </w:r>
    </w:p>
    <w:p w:rsidR="002B7ED0" w:rsidRPr="00F406DB" w:rsidRDefault="002B7ED0" w:rsidP="002409DF">
      <w:pPr>
        <w:pStyle w:val="Prrafodelista"/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D12C32" w:rsidRPr="00F406DB" w:rsidRDefault="00732455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Para os efectos de comprobación das rendas da persoa solicitante e, nos casos en que da documentación achegada non se desprenda con claridade as rendas que se terán en conta, a Deputación de Ourense, </w:t>
      </w:r>
      <w:r w:rsidR="00DE5140" w:rsidRPr="00F406DB">
        <w:rPr>
          <w:rFonts w:ascii="Helvetica LT Std Light" w:hAnsi="Helvetica LT Std Light"/>
          <w:iCs/>
          <w:sz w:val="20"/>
          <w:szCs w:val="20"/>
          <w:lang w:val="gl-ES"/>
        </w:rPr>
        <w:t>Área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de Benestar, poderá solicitar a </w:t>
      </w:r>
      <w:r w:rsidR="00DE5140" w:rsidRPr="00F406DB">
        <w:rPr>
          <w:rFonts w:ascii="Helvetica LT Std Light" w:hAnsi="Helvetica LT Std Light"/>
          <w:iCs/>
          <w:sz w:val="20"/>
          <w:szCs w:val="20"/>
          <w:lang w:val="gl-ES"/>
        </w:rPr>
        <w:t>ampliación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documental que aclare e/ou ratifique os datos que se achegaron. Esta solicitude de ampliación non será nunca considerada como emenda de solicitude.</w:t>
      </w:r>
    </w:p>
    <w:p w:rsidR="00732455" w:rsidRPr="00F406DB" w:rsidRDefault="00732455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D12C32" w:rsidRPr="00F406DB" w:rsidRDefault="00D12C32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Se</w:t>
      </w:r>
      <w:r w:rsidR="00F406DB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os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devanditos documentos foron presentados polo/a interesado/a ante calquera administración, deberá indicar </w:t>
      </w:r>
      <w:r w:rsidR="00125B16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en que momento e ante </w:t>
      </w:r>
      <w:r w:rsidR="00DE5140" w:rsidRPr="00F406DB">
        <w:rPr>
          <w:rFonts w:ascii="Helvetica LT Std Light" w:hAnsi="Helvetica LT Std Light"/>
          <w:iCs/>
          <w:sz w:val="20"/>
          <w:szCs w:val="20"/>
          <w:lang w:val="gl-ES"/>
        </w:rPr>
        <w:t>que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administración presentounos, para poder obtelos </w:t>
      </w:r>
      <w:r w:rsidR="00DE5140" w:rsidRPr="00F406DB">
        <w:rPr>
          <w:rFonts w:ascii="Helvetica LT Std Light" w:hAnsi="Helvetica LT Std Light"/>
          <w:iCs/>
          <w:sz w:val="20"/>
          <w:szCs w:val="20"/>
          <w:lang w:val="gl-ES"/>
        </w:rPr>
        <w:t>electronicamente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a través das redes corporativas, consultando as plataformas de intermediación de datos ou </w:t>
      </w:r>
      <w:r w:rsidR="00DE5140" w:rsidRPr="00F406DB">
        <w:rPr>
          <w:rFonts w:ascii="Helvetica LT Std Light" w:hAnsi="Helvetica LT Std Light"/>
          <w:iCs/>
          <w:sz w:val="20"/>
          <w:szCs w:val="20"/>
          <w:lang w:val="gl-ES"/>
        </w:rPr>
        <w:t>outros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sistemas electrónicos habilitados para tal fin.</w:t>
      </w:r>
    </w:p>
    <w:p w:rsidR="00CF6F78" w:rsidRPr="00F406DB" w:rsidRDefault="00CF6F78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eastAsiaTheme="minorHAnsi" w:hAnsi="Helvetica LT Std Light" w:cstheme="minorBidi"/>
          <w:iCs/>
          <w:sz w:val="20"/>
          <w:szCs w:val="20"/>
          <w:lang w:val="gl-ES" w:eastAsia="en-US"/>
        </w:rPr>
      </w:pPr>
    </w:p>
    <w:p w:rsidR="00D12C32" w:rsidRPr="00F406DB" w:rsidRDefault="00D12C32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En todo caso, se por razóns técnicas e/ou informáticas non fose posible a comprobación dalgún dos requisitos da persoa solicitante, a Deputación poderá solicitarlle que presente a documentación probatoria, que será dixitalizada para ser incorporada ao expediente electrónico da solicitude.</w:t>
      </w:r>
    </w:p>
    <w:p w:rsidR="00D12C32" w:rsidRPr="00F406DB" w:rsidRDefault="00D12C32" w:rsidP="002409D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D12C32" w:rsidRPr="00F406DB" w:rsidRDefault="00D12C32" w:rsidP="002409DF">
      <w:pPr>
        <w:numPr>
          <w:ilvl w:val="0"/>
          <w:numId w:val="25"/>
        </w:numPr>
        <w:spacing w:line="360" w:lineRule="auto"/>
        <w:ind w:left="0"/>
        <w:contextualSpacing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En caso de dúbida, dificultades técnicas ou necesidade de máis información, as persoas interesadas poderán dirixirse á Área de Benestar da Deputación Provincial, que lles prestará a asistencia precisa, en horario de 9.00 a 14.00 horas, de luns a venres. Esta posibilidade estará dispoñible ata as 14.00 horas do último día hábil do prazo de solicitude.</w:t>
      </w:r>
    </w:p>
    <w:p w:rsidR="00D12C32" w:rsidRPr="00F406DB" w:rsidRDefault="00D12C32" w:rsidP="002409DF">
      <w:pPr>
        <w:spacing w:line="360" w:lineRule="auto"/>
        <w:contextualSpacing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CD2E30" w:rsidRPr="00F406DB" w:rsidRDefault="00CD2E30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color w:val="333333"/>
          <w:sz w:val="20"/>
          <w:szCs w:val="20"/>
          <w:shd w:val="clear" w:color="auto" w:fill="FFFFFF"/>
          <w:lang w:val="gl-ES"/>
        </w:rPr>
      </w:pPr>
    </w:p>
    <w:p w:rsidR="0061246E" w:rsidRPr="00F406DB" w:rsidRDefault="00EE7DFB" w:rsidP="002409DF">
      <w:pPr>
        <w:spacing w:line="360" w:lineRule="auto"/>
        <w:jc w:val="both"/>
        <w:rPr>
          <w:rFonts w:ascii="Helvetica LT Std Light" w:hAnsi="Helvetica LT Std Light"/>
          <w:b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/>
          <w:sz w:val="20"/>
          <w:szCs w:val="20"/>
          <w:lang w:val="gl-ES"/>
        </w:rPr>
        <w:t>Sexta. -</w:t>
      </w:r>
      <w:r w:rsidR="0061246E" w:rsidRPr="00F406DB">
        <w:rPr>
          <w:rFonts w:ascii="Helvetica LT Std Light" w:hAnsi="Helvetica LT Std Light"/>
          <w:b/>
          <w:sz w:val="20"/>
          <w:szCs w:val="20"/>
          <w:lang w:val="gl-ES"/>
        </w:rPr>
        <w:t xml:space="preserve"> </w:t>
      </w:r>
      <w:r w:rsidR="00254473" w:rsidRPr="00F406DB">
        <w:rPr>
          <w:rFonts w:ascii="Helvetica LT Std Light" w:hAnsi="Helvetica LT Std Light"/>
          <w:b/>
          <w:sz w:val="20"/>
          <w:szCs w:val="20"/>
          <w:lang w:val="gl-ES"/>
        </w:rPr>
        <w:t xml:space="preserve"> </w:t>
      </w:r>
      <w:r w:rsidR="0061246E" w:rsidRPr="00F406DB">
        <w:rPr>
          <w:rFonts w:ascii="Helvetica LT Std Light" w:hAnsi="Helvetica LT Std Light"/>
          <w:b/>
          <w:sz w:val="20"/>
          <w:szCs w:val="20"/>
          <w:lang w:val="gl-ES"/>
        </w:rPr>
        <w:t xml:space="preserve">Réxime de protección dos datos presentados coa </w:t>
      </w:r>
      <w:r w:rsidRPr="00F406DB">
        <w:rPr>
          <w:rFonts w:ascii="Helvetica LT Std Light" w:hAnsi="Helvetica LT Std Light"/>
          <w:b/>
          <w:sz w:val="20"/>
          <w:szCs w:val="20"/>
          <w:lang w:val="gl-ES"/>
        </w:rPr>
        <w:t>solicitude</w:t>
      </w:r>
      <w:r w:rsidR="00CD2E30" w:rsidRPr="00F406DB">
        <w:rPr>
          <w:rFonts w:ascii="Helvetica LT Std Light" w:hAnsi="Helvetica LT Std Light"/>
          <w:b/>
          <w:sz w:val="20"/>
          <w:szCs w:val="20"/>
          <w:lang w:val="gl-ES"/>
        </w:rPr>
        <w:t>.</w:t>
      </w:r>
    </w:p>
    <w:p w:rsidR="00CD2E30" w:rsidRPr="00F406DB" w:rsidRDefault="00CD2E30" w:rsidP="002409DF">
      <w:pPr>
        <w:spacing w:line="360" w:lineRule="auto"/>
        <w:jc w:val="both"/>
        <w:rPr>
          <w:rFonts w:ascii="Helvetica LT Std Light" w:hAnsi="Helvetica LT Std Light"/>
          <w:b/>
          <w:sz w:val="20"/>
          <w:szCs w:val="20"/>
          <w:lang w:val="gl-ES"/>
        </w:rPr>
      </w:pP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1.- O tratamento pola Deputación Provincial dos datos persoais </w:t>
      </w:r>
      <w:r w:rsidR="00E44708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que figuran nas solicitudes está 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fundamentada no disposto nos apartados c) e e) do artigo 6 do Regulamento UE 2016/679 do Parlamento Europeo e do Consello, do 27 de abril de 2016, relativo á protección das persoas físicas no que respecta ao tratamento dos datos persoais e á libre circulación destes datos, así como no artigo 6.2 da Lei orgánica 3/2018 de protección dos datos de carácter persoal e garantía dos dereitos dixitais, ao ser a achega dos datos e informacións esixido nas presentes bases necesaria para o cumprimento de </w:t>
      </w:r>
      <w:r w:rsidR="00306F68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o disposto na lexislación xeral de subvencións, así como para a comprobación do cumprimento dos requisitos e valoración das solicitudes conforme a </w:t>
      </w:r>
      <w:r w:rsidR="00306F68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o indicado nas propias bases.  </w:t>
      </w:r>
    </w:p>
    <w:p w:rsidR="00ED1609" w:rsidRPr="00F406DB" w:rsidRDefault="00ED1609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</w:pP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En consecuencia, a negativa para facilitar estes datos á Deputación Provincial determinará a exclusión da</w:t>
      </w:r>
      <w:r w:rsidR="009E3E2D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persoa solicitante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do procedemento. </w:t>
      </w:r>
    </w:p>
    <w:p w:rsidR="00ED1609" w:rsidRPr="00F406DB" w:rsidRDefault="00ED1609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  2.- . En cumprimento de </w:t>
      </w:r>
      <w:r w:rsidR="00306F68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 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o establecido no artigo 13 do Regulamento UE 2016/679 do Parlamento Europeo e do Consello, do 27 de abril de 2016, relativo á protección das persoas físicas en   o que respecta ao tratamento dos datos persoais e á libre circulación destes datos, infórmase aos interesados do seguinte:  </w:t>
      </w:r>
    </w:p>
    <w:p w:rsidR="00ED1609" w:rsidRPr="00F406DB" w:rsidRDefault="00ED1609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a) O responsable do tratamento dos datos é a Deputación Provincial de Ourense, cuxo representante legal é o seu presidente, don Luis Menor Pérez, con domicilio para os efectos de notificacións na rúa Progreso, n.º 32, 32003, en Ourense, teléfono de contacto 988317600/1 e correo electrónico: </w:t>
      </w:r>
      <w:hyperlink r:id="rId9" w:history="1">
        <w:r w:rsidR="00681E05" w:rsidRPr="00F406DB">
          <w:rPr>
            <w:rStyle w:val="Hipervnculo"/>
            <w:rFonts w:ascii="Helvetica LT Std Light" w:hAnsi="Helvetica LT Std Light"/>
            <w:color w:val="000000" w:themeColor="text1"/>
            <w:sz w:val="20"/>
            <w:szCs w:val="20"/>
            <w:u w:val="none"/>
            <w:bdr w:val="none" w:sz="0" w:space="0" w:color="auto" w:frame="1"/>
            <w:lang w:val="gl-ES"/>
          </w:rPr>
          <w:t>gabinete.presidencia@depourense.gal</w:t>
        </w:r>
      </w:hyperlink>
      <w:r w:rsidRPr="00F406DB">
        <w:rPr>
          <w:rFonts w:ascii="Helvetica LT Std Light" w:hAnsi="Helvetica LT Std Light"/>
          <w:color w:val="000000" w:themeColor="text1"/>
          <w:sz w:val="20"/>
          <w:szCs w:val="20"/>
          <w:bdr w:val="none" w:sz="0" w:space="0" w:color="auto" w:frame="1"/>
          <w:lang w:val="gl-ES"/>
        </w:rPr>
        <w:t> </w:t>
      </w: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b) Os datos de contacto do delegado de protección de datos son, na rúa Progreso, n.º 32, 32003, en Ourense e correo electrónico: </w:t>
      </w:r>
      <w:hyperlink r:id="rId10" w:history="1">
        <w:r w:rsidR="007E34CB" w:rsidRPr="00F406DB">
          <w:rPr>
            <w:rStyle w:val="Hipervnculo"/>
            <w:rFonts w:ascii="Helvetica LT Std Light" w:hAnsi="Helvetica LT Std Light"/>
            <w:color w:val="000000" w:themeColor="text1"/>
            <w:sz w:val="20"/>
            <w:szCs w:val="20"/>
            <w:u w:val="none"/>
            <w:bdr w:val="none" w:sz="0" w:space="0" w:color="auto" w:frame="1"/>
            <w:lang w:val="gl-ES"/>
          </w:rPr>
          <w:t>Dpo@depourense.</w:t>
        </w:r>
      </w:hyperlink>
      <w:r w:rsidR="00681E05" w:rsidRPr="00F406DB">
        <w:rPr>
          <w:rFonts w:ascii="Helvetica LT Std Light" w:hAnsi="Helvetica LT Std Light"/>
          <w:color w:val="000000" w:themeColor="text1"/>
          <w:sz w:val="20"/>
          <w:szCs w:val="20"/>
          <w:bdr w:val="none" w:sz="0" w:space="0" w:color="auto" w:frame="1"/>
          <w:lang w:val="gl-ES"/>
        </w:rPr>
        <w:t>gal</w:t>
      </w:r>
      <w:r w:rsidRPr="00F406DB">
        <w:rPr>
          <w:rFonts w:ascii="Helvetica LT Std Light" w:hAnsi="Helvetica LT Std Light"/>
          <w:color w:val="000000" w:themeColor="text1"/>
          <w:sz w:val="20"/>
          <w:szCs w:val="20"/>
          <w:bdr w:val="none" w:sz="0" w:space="0" w:color="auto" w:frame="1"/>
          <w:lang w:val="gl-ES"/>
        </w:rPr>
        <w:t> </w:t>
      </w:r>
    </w:p>
    <w:p w:rsidR="002179F8" w:rsidRPr="00F406DB" w:rsidRDefault="002179F8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 c) Os datos fornecidos coa </w:t>
      </w:r>
      <w:r w:rsidR="00EE7DFB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solicitude destínanse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 unicamente a garantir o cumprimento de </w:t>
      </w:r>
      <w:r w:rsidR="00306F68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o establecido na lexislación xeral de subvencións, a comprobar que </w:t>
      </w:r>
      <w:r w:rsidR="00E44708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a persoa 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solicitante reúne os requisitos establecidos para poder ser </w:t>
      </w:r>
      <w:r w:rsidR="00E44708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persoa beneficiaria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. Ademais, e en cumprimento de </w:t>
      </w:r>
      <w:r w:rsidR="004F4C44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o establecido nos artigos 20 da Lei 38/2003 xeneral de subvencións, 15 da Lei 9/2007, de subvencións de Galicia e 8.1.c) da Lei 19/2013, do 9 de decembro, de transparencia e bo goberno, a información relativa ás subvencións concedidas, alí prevista, será obxecto de publicación segundo prevese na normativa de aplicación. Publicaranse igualmente na sede electrónica. </w:t>
      </w: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As publicacións referidas manteranse durante un prazo mínimo de catro anos desde a realización da publicación, podendo, a partir deste prazo, ser suprimida de maneira motivada a publicación de oficio pola Deputación Provincial ou ben a solicitude das </w:t>
      </w:r>
      <w:r w:rsidR="00E44708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persoas interesadas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, dirixida á</w:t>
      </w:r>
      <w:r w:rsidR="00E44708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persoa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responsable do tratamento. En todo caso, as solicitudes e o resto de documentación obrante no expediente atoparase a disposición doutras </w:t>
      </w:r>
      <w:r w:rsidR="00DE5140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persoas interesadas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no </w:t>
      </w:r>
      <w:r w:rsidR="00306F68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procedemento para os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efectos da formulación de reclamacións ou interposición de recursos que legalmente procedan contra o acto de resolución, e baixo a condición de que os datos de identidade persoal das persoas interesadas non se poidan facer públicos. </w:t>
      </w: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 d) A base xurídica do tratamento dos datos entregados coa </w:t>
      </w:r>
      <w:r w:rsidR="00306F68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solicitude é a necesidade destes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datos para o cumprimento dos deberes legais que impón a lexislación xeral de subvencións, en tanto que Administración pública </w:t>
      </w:r>
      <w:r w:rsidR="00EE7DFB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concedente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shd w:val="clear" w:color="auto" w:fill="FFFFFF"/>
          <w:lang w:val="gl-ES"/>
        </w:rPr>
        <w:t xml:space="preserve"> (artigo 6.1.c) do Regulamento UE 2016/679) e, no caso dos datos para acreditación do cumprimento dos requisitos específicos da convocatoria e valoración </w:t>
      </w:r>
      <w:r w:rsidR="00306F68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shd w:val="clear" w:color="auto" w:fill="FFFFFF"/>
          <w:lang w:val="gl-ES"/>
        </w:rPr>
        <w:t>de solicitudes, a necesidade destes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shd w:val="clear" w:color="auto" w:fill="FFFFFF"/>
          <w:lang w:val="gl-ES"/>
        </w:rPr>
        <w:t xml:space="preserve"> datos para dar satisfacción á finalidade de interese público perseguida coa presente convocatoria (artigo 6.1.e) do Regulamento UE 2016/679).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  </w:t>
      </w:r>
    </w:p>
    <w:p w:rsidR="0082587B" w:rsidRPr="00F406DB" w:rsidRDefault="00DD5588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e</w:t>
      </w:r>
      <w:r w:rsidR="0082587B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) Os datos fornecidos á Deputación Provincial serán tratados polo persoal autorizado para a tramitación da solicitude, suxeitos a deber de reserva.  </w:t>
      </w: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 </w:t>
      </w: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Estes datos poderán ser cedidos a terceiras persoas nos seguintes casos:  </w:t>
      </w: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 </w:t>
      </w:r>
    </w:p>
    <w:p w:rsidR="0082587B" w:rsidRPr="00F406DB" w:rsidRDefault="0082587B" w:rsidP="002409DF">
      <w:pPr>
        <w:pStyle w:val="Prrafodelista"/>
        <w:numPr>
          <w:ilvl w:val="0"/>
          <w:numId w:val="19"/>
        </w:num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Ao resto de solicitantes ou os seus representantes legais cando así o reclamen para a formulación de reclamacións ou interposición de recursos contra o acto de adxudicación.  </w:t>
      </w:r>
    </w:p>
    <w:p w:rsidR="0082587B" w:rsidRPr="00F406DB" w:rsidRDefault="0082587B" w:rsidP="002409DF">
      <w:pPr>
        <w:pStyle w:val="Prrafodelista"/>
        <w:numPr>
          <w:ilvl w:val="0"/>
          <w:numId w:val="19"/>
        </w:num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Aos membros da corporación que o soliciten, aos xulgados e tribunais, para os efectos da resolución dos recursos xudiciais que poidan interpoñerse contra a decisión de adxudicación, así como ao Ministerio Fiscal, Defensor</w:t>
      </w:r>
      <w:r w:rsidR="00E44708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/a de</w:t>
      </w:r>
      <w:r w:rsidR="00EE7DFB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o Pobo, </w:t>
      </w:r>
      <w:r w:rsidR="00E44708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Valedora/Valedor </w:t>
      </w:r>
      <w:r w:rsidR="00EE7DFB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do Pobo, Tribunal de Contas </w:t>
      </w:r>
      <w:r w:rsidR="00EE7DFB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e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Consello de Contas, na medida en que sexa necesario para o exercicio das funcións destas autoridades públicas.  </w:t>
      </w:r>
    </w:p>
    <w:p w:rsidR="0082587B" w:rsidRPr="00F406DB" w:rsidRDefault="0082587B" w:rsidP="002409DF">
      <w:pPr>
        <w:pStyle w:val="Prrafodelista"/>
        <w:numPr>
          <w:ilvl w:val="0"/>
          <w:numId w:val="19"/>
        </w:num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Ás persoas que o soliciten ao amparo do   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shd w:val="clear" w:color="auto" w:fill="FFFFFF"/>
          <w:lang w:val="gl-ES"/>
        </w:rPr>
        <w:t>disposto na Lei 19/2013, do 9 de decembro,  de transparencia e bo goberno, previo expediente contraditorio con audiencia do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 interesado titular dos datos e nos termos previstos na devandita lei.  </w:t>
      </w: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</w:pP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f) En ningún caso transferiranse os seus datos persoais a un terceiro</w:t>
      </w:r>
      <w:r w:rsidR="003B1C9F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país nin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a unha organización internacional.  </w:t>
      </w: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g) Os datos fornecidos conservaranse nos arquivos da Deputación Provincial de forma indefinida, para os únicos efectos da súa conservación conforme a </w:t>
      </w:r>
      <w:r w:rsidR="00373040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o disposto na lexislación sobre arquivos do sector público e na lexislación sobre patrimonio documental cultural.  </w:t>
      </w: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h) As persoas interesadas poderán solicitar en todo momento, ben á Presidencia da Deputación, como Responsable, ou directamente ao</w:t>
      </w:r>
      <w:r w:rsidR="00A12582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/ á </w:t>
      </w:r>
      <w:r w:rsidR="00DE5140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delegado</w:t>
      </w:r>
      <w:r w:rsidR="00A12582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/a de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Protección de Datos, o acceso aos seus datos, así como a súa rectificación, de ser o caso. Poderá solicitarse a limitación do tratamento dos devanditos datos, referida á súa publicación, unha vez transcorrido o prazo de catro anos previsto nas presentes bases. Poderá formularse igualmente a oposición ao tratamento dos datos, motivada pola situación particular da</w:t>
      </w:r>
      <w:r w:rsidR="00A12582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persoa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interesada, nos termos previstos no artigo 21 do Regulamento UE 2016/679.  </w:t>
      </w: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Os dereitos sinalados neste apartado poderán exercerse mediante escrito dirixido á</w:t>
      </w:r>
      <w:r w:rsidR="00A12582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persoa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Responsable, Presidencia da Deputación Provincial, postalmente en rúa Progreso, n.º 32, 32003, en Ourense,</w:t>
      </w:r>
      <w:r w:rsidR="00373040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e mediante correo electrónico 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ao: </w:t>
      </w:r>
      <w:hyperlink r:id="rId11" w:history="1">
        <w:r w:rsidR="00766F25" w:rsidRPr="00F406DB">
          <w:rPr>
            <w:rStyle w:val="Hipervnculo"/>
            <w:rFonts w:ascii="Helvetica LT Std Light" w:hAnsi="Helvetica LT Std Light"/>
            <w:color w:val="000000" w:themeColor="text1"/>
            <w:sz w:val="20"/>
            <w:szCs w:val="20"/>
            <w:u w:val="none"/>
            <w:bdr w:val="none" w:sz="0" w:space="0" w:color="auto" w:frame="1"/>
            <w:lang w:val="gl-ES"/>
          </w:rPr>
          <w:t>gabinete.presidencia@depourense.</w:t>
        </w:r>
      </w:hyperlink>
      <w:r w:rsidR="00766F25" w:rsidRPr="00F406DB">
        <w:rPr>
          <w:rFonts w:ascii="Helvetica LT Std Light" w:hAnsi="Helvetica LT Std Light"/>
          <w:color w:val="000000" w:themeColor="text1"/>
          <w:sz w:val="20"/>
          <w:szCs w:val="20"/>
          <w:bdr w:val="none" w:sz="0" w:space="0" w:color="auto" w:frame="1"/>
          <w:lang w:val="gl-ES"/>
        </w:rPr>
        <w:t>gal</w:t>
      </w:r>
      <w:r w:rsidRPr="00F406DB">
        <w:rPr>
          <w:rFonts w:ascii="Helvetica LT Std Light" w:hAnsi="Helvetica LT Std Light"/>
          <w:color w:val="000000" w:themeColor="text1"/>
          <w:sz w:val="20"/>
          <w:szCs w:val="20"/>
          <w:bdr w:val="none" w:sz="0" w:space="0" w:color="auto" w:frame="1"/>
          <w:lang w:val="gl-ES"/>
        </w:rPr>
        <w:t xml:space="preserve">., 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de igual </w:t>
      </w:r>
      <w:r w:rsidR="00373040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modo, directamente ante </w:t>
      </w:r>
      <w:r w:rsidR="00A12582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a/</w:t>
      </w:r>
      <w:r w:rsidR="00373040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o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Delegada/ou de Protección de Datos, na mesma dirección postal e no correo electrónico: </w:t>
      </w:r>
      <w:hyperlink r:id="rId12" w:history="1">
        <w:r w:rsidR="00766F25" w:rsidRPr="00F406DB">
          <w:rPr>
            <w:rStyle w:val="Hipervnculo"/>
            <w:rFonts w:ascii="Helvetica LT Std Light" w:hAnsi="Helvetica LT Std Light"/>
            <w:color w:val="000000" w:themeColor="text1"/>
            <w:sz w:val="20"/>
            <w:szCs w:val="20"/>
            <w:u w:val="none"/>
            <w:bdr w:val="none" w:sz="0" w:space="0" w:color="auto" w:frame="1"/>
            <w:lang w:val="gl-ES"/>
          </w:rPr>
          <w:t>Dpo@depourense.gal</w:t>
        </w:r>
      </w:hyperlink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De conformidade con   o disposto no artigo 20.3 do Regulamento UE 2016/679, non será de aplicación o dereito á portabilidade dos datos fornecidos á Deputación Provincial neste procedemento. </w:t>
      </w: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i) En todo caso, as persoas interesadas poderán formular as reclamacións que considere oportunas en relación co tratamento dos seus datos persoais ante a Axencia Española de Protección de Datos. </w:t>
      </w: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k) A falta de subministración á Deputación Provincial dos datos persoais requiridos, ao constituír un requisito legal para a selección das persoas beneficiarias, dará lugar á exclusión das/os interesadas</w:t>
      </w:r>
      <w:r w:rsidR="00A12582"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/vos de</w:t>
      </w: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 xml:space="preserve"> o procedemento.  </w:t>
      </w:r>
    </w:p>
    <w:p w:rsidR="0082587B" w:rsidRPr="00F406DB" w:rsidRDefault="0082587B" w:rsidP="002409DF">
      <w:pPr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bdr w:val="none" w:sz="0" w:space="0" w:color="auto" w:frame="1"/>
          <w:lang w:val="gl-ES"/>
        </w:rPr>
        <w:t>l) En ningún caso procederase á adopción de decisións automatizadas nin á elaboración de perfís persoais cos datos fornecidos, que non serán obxecto de tratamentos diferentes aos expresamente previstos nesta cláusula</w:t>
      </w:r>
    </w:p>
    <w:p w:rsidR="00A12582" w:rsidRPr="00F406DB" w:rsidRDefault="00A12582" w:rsidP="002409DF">
      <w:pPr>
        <w:pStyle w:val="Textoindependiente2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207351" w:rsidRPr="00F406DB" w:rsidRDefault="00DE5140" w:rsidP="00207351">
      <w:pPr>
        <w:pStyle w:val="Textoindependiente2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Sétima. -</w:t>
      </w:r>
      <w:r w:rsidR="00D12C32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Xestión de solicitudes e concesión de subvencións. </w:t>
      </w:r>
    </w:p>
    <w:p w:rsidR="00207351" w:rsidRPr="00F406DB" w:rsidRDefault="00207351" w:rsidP="00207351">
      <w:pPr>
        <w:pStyle w:val="Textoindependiente2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207351" w:rsidRPr="00F406DB" w:rsidRDefault="00207351" w:rsidP="00207351">
      <w:pPr>
        <w:pStyle w:val="Textoindependiente2"/>
        <w:jc w:val="both"/>
        <w:rPr>
          <w:rFonts w:ascii="Helvetica LT Std Light" w:hAnsi="Helvetica LT Std Light"/>
          <w:b w:val="0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sz w:val="20"/>
          <w:szCs w:val="20"/>
          <w:lang w:val="gl-ES"/>
        </w:rPr>
        <w:t xml:space="preserve">O Area de Benestar  xestionará a solicitudes presentadas, concedéndose as subvencións conformen coa previsto nestas Bases Reguladoras. </w:t>
      </w:r>
    </w:p>
    <w:p w:rsidR="00207351" w:rsidRPr="00F406DB" w:rsidRDefault="00207351" w:rsidP="00207351">
      <w:pPr>
        <w:pStyle w:val="Textoindependiente2"/>
        <w:jc w:val="both"/>
        <w:rPr>
          <w:rFonts w:ascii="Helvetica LT Std Light" w:hAnsi="Helvetica LT Std Light"/>
          <w:b w:val="0"/>
          <w:sz w:val="20"/>
          <w:szCs w:val="20"/>
          <w:lang w:val="gl-ES"/>
        </w:rPr>
      </w:pPr>
    </w:p>
    <w:p w:rsidR="00A8629D" w:rsidRPr="00F406DB" w:rsidRDefault="008D7EA3" w:rsidP="00207351">
      <w:pPr>
        <w:pStyle w:val="Textoindependiente2"/>
        <w:jc w:val="both"/>
        <w:rPr>
          <w:rFonts w:ascii="Helvetica LT Std Light" w:hAnsi="Helvetica LT Std Light"/>
          <w:b w:val="0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sz w:val="20"/>
          <w:szCs w:val="20"/>
          <w:lang w:val="gl-ES"/>
        </w:rPr>
        <w:t>O procedemento de concesión é o de concorrencia</w:t>
      </w:r>
      <w:r w:rsidR="00C028B7" w:rsidRPr="00F406DB">
        <w:rPr>
          <w:rFonts w:ascii="Helvetica LT Std Light" w:hAnsi="Helvetica LT Std Light"/>
          <w:b w:val="0"/>
          <w:sz w:val="20"/>
          <w:szCs w:val="20"/>
          <w:lang w:val="gl-ES"/>
        </w:rPr>
        <w:t xml:space="preserve"> non competitiva. </w:t>
      </w:r>
      <w:r w:rsidR="00A8629D" w:rsidRPr="00F406DB">
        <w:rPr>
          <w:rFonts w:ascii="Helvetica LT Std Light" w:hAnsi="Helvetica LT Std Light"/>
          <w:b w:val="0"/>
          <w:sz w:val="20"/>
          <w:szCs w:val="20"/>
          <w:lang w:val="gl-ES"/>
        </w:rPr>
        <w:t xml:space="preserve">A presentación de solicitudes realizarase a través dun formulario normalizado que se poñerá ao dispor por parte da Deputación de Ourense. </w:t>
      </w:r>
    </w:p>
    <w:p w:rsidR="00A8629D" w:rsidRPr="00F406DB" w:rsidRDefault="00A8629D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034479" w:rsidRPr="00F406DB" w:rsidRDefault="00034479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>Unha vez finalizado o prazo de presentación de solicitudes, a área de Benestar procederá á instrución do expediente de comprobación da corrección da documentación administrativa presentada.</w:t>
      </w:r>
    </w:p>
    <w:p w:rsidR="00034479" w:rsidRPr="00F406DB" w:rsidRDefault="00034479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034479" w:rsidRPr="00F406DB" w:rsidRDefault="00034479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>Examinada a documentación, poderá concederse un prazo de ata dez días hábiles para emendar deficiencias materiais na documentación administrativa presentada.</w:t>
      </w:r>
      <w:r w:rsidR="00A12582" w:rsidRPr="00F406DB">
        <w:rPr>
          <w:rFonts w:ascii="Helvetica LT Std Light" w:hAnsi="Helvetica LT Std Light"/>
          <w:sz w:val="20"/>
          <w:szCs w:val="20"/>
          <w:lang w:val="gl-ES"/>
        </w:rPr>
        <w:t xml:space="preserve"> Para estes efectos, considerarase como data de presentación aquela en a que sexa realizada a emenda</w:t>
      </w:r>
      <w:r w:rsidR="002A1604" w:rsidRPr="00F406DB">
        <w:rPr>
          <w:rFonts w:ascii="Helvetica LT Std Light" w:hAnsi="Helvetica LT Std Light"/>
          <w:sz w:val="20"/>
          <w:szCs w:val="20"/>
          <w:lang w:val="gl-ES"/>
        </w:rPr>
        <w:t>.</w:t>
      </w:r>
    </w:p>
    <w:p w:rsidR="00A8629D" w:rsidRPr="00F406DB" w:rsidRDefault="00A8629D" w:rsidP="002409DF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034479" w:rsidRPr="00F406DB" w:rsidRDefault="00034479" w:rsidP="002409DF">
      <w:pPr>
        <w:pStyle w:val="Sangradetextonormal"/>
        <w:spacing w:after="0" w:line="360" w:lineRule="auto"/>
        <w:ind w:left="0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Unha vez transcorrido devandito prazo, </w:t>
      </w:r>
      <w:r w:rsidR="007C7D1B" w:rsidRPr="00F406DB">
        <w:rPr>
          <w:rFonts w:ascii="Helvetica LT Std Light" w:hAnsi="Helvetica LT Std Light"/>
          <w:sz w:val="20"/>
          <w:szCs w:val="20"/>
          <w:lang w:val="gl-ES"/>
        </w:rPr>
        <w:t xml:space="preserve">procederase 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a realizar </w:t>
      </w:r>
      <w:r w:rsidR="000A513C" w:rsidRPr="00F406DB">
        <w:rPr>
          <w:rFonts w:ascii="Helvetica LT Std Light" w:hAnsi="Helvetica LT Std Light"/>
          <w:sz w:val="20"/>
          <w:szCs w:val="20"/>
          <w:lang w:val="gl-ES"/>
        </w:rPr>
        <w:t>a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resolución conforme coas regras seguintes:</w:t>
      </w:r>
    </w:p>
    <w:p w:rsidR="00034479" w:rsidRPr="00F406DB" w:rsidRDefault="00034479" w:rsidP="002409DF">
      <w:pPr>
        <w:pStyle w:val="Sangradetextonormal"/>
        <w:spacing w:after="0" w:line="360" w:lineRule="auto"/>
        <w:ind w:left="0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034479" w:rsidRPr="00F406DB" w:rsidRDefault="00034479" w:rsidP="002409DF">
      <w:pPr>
        <w:pStyle w:val="Sangradetextonormal"/>
        <w:numPr>
          <w:ilvl w:val="0"/>
          <w:numId w:val="29"/>
        </w:numPr>
        <w:spacing w:after="0"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>Con respecto ás solicitudes que non presenten de modo completo e no prazo establecido a documentación, así como aquelas que non cumpran os requisitos establecidos na convocatoria, formulará proposta de inadmisión a trámite das súas solicitudes.</w:t>
      </w:r>
    </w:p>
    <w:p w:rsidR="00034479" w:rsidRPr="00F406DB" w:rsidRDefault="00034479" w:rsidP="002409DF">
      <w:pPr>
        <w:pStyle w:val="Sangradetextonormal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>Con respecto ao resto de solicitudes,</w:t>
      </w:r>
      <w:r w:rsidR="007C7D1B" w:rsidRPr="00F406DB">
        <w:rPr>
          <w:rFonts w:ascii="Helvetica LT Std Light" w:hAnsi="Helvetica LT Std Light"/>
          <w:sz w:val="20"/>
          <w:szCs w:val="20"/>
          <w:lang w:val="gl-ES"/>
        </w:rPr>
        <w:t xml:space="preserve"> as resolucións de concesión ditaranse por orde de presentación de solicitudes ata esgotar o crédito orzamentario asignado na convocatoria. 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</w:t>
      </w:r>
      <w:r w:rsidR="00A15D57" w:rsidRPr="00F406DB">
        <w:rPr>
          <w:rFonts w:ascii="Helvetica LT Std Light" w:hAnsi="Helvetica LT Std Light"/>
          <w:sz w:val="20"/>
          <w:szCs w:val="20"/>
          <w:lang w:val="gl-ES"/>
        </w:rPr>
        <w:t xml:space="preserve">No caso de que se pida axuda para varios conceptos, a resolución fixará aqueles para os que se concede dita axuda, respectando a orde de prioridade sinalado na propia solicitude e a estes conceptos vincularase a axuda outorgada. </w:t>
      </w:r>
    </w:p>
    <w:p w:rsidR="00E705D3" w:rsidRPr="00F406DB" w:rsidRDefault="00A15D57" w:rsidP="002409DF">
      <w:pPr>
        <w:pStyle w:val="Sangradetextonormal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Se, posteriormente á emisión da Resolución, a persoa solicitante cambiase a súa prioridade </w:t>
      </w:r>
      <w:r w:rsidR="00A146EE" w:rsidRPr="00F406DB">
        <w:rPr>
          <w:rFonts w:ascii="Helvetica LT Std Light" w:hAnsi="Helvetica LT Std Light"/>
          <w:sz w:val="20"/>
          <w:szCs w:val="20"/>
          <w:lang w:val="gl-ES"/>
        </w:rPr>
        <w:t xml:space="preserve">ou a súa necesidade sobre o recurso/adaptación para o que foi concedida a </w:t>
      </w:r>
      <w:r w:rsidR="00DE5140" w:rsidRPr="00F406DB">
        <w:rPr>
          <w:rFonts w:ascii="Helvetica LT Std Light" w:hAnsi="Helvetica LT Std Light"/>
          <w:sz w:val="20"/>
          <w:szCs w:val="20"/>
          <w:lang w:val="gl-ES"/>
        </w:rPr>
        <w:t>subvención</w:t>
      </w:r>
      <w:r w:rsidR="00A146EE" w:rsidRPr="00F406DB">
        <w:rPr>
          <w:rFonts w:ascii="Helvetica LT Std Light" w:hAnsi="Helvetica LT Std Light"/>
          <w:sz w:val="20"/>
          <w:szCs w:val="20"/>
          <w:lang w:val="gl-ES"/>
        </w:rPr>
        <w:t xml:space="preserve">, 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deberá solicitar á Deputación de Ourense autorización para o devandito cambio. En ningún caso concederase autorización se </w:t>
      </w:r>
      <w:r w:rsidR="00DE5140" w:rsidRPr="00F406DB">
        <w:rPr>
          <w:rFonts w:ascii="Helvetica LT Std Light" w:hAnsi="Helvetica LT Std Light"/>
          <w:sz w:val="20"/>
          <w:szCs w:val="20"/>
          <w:lang w:val="gl-ES"/>
        </w:rPr>
        <w:t>o tipo</w:t>
      </w:r>
      <w:r w:rsidR="00A146EE" w:rsidRPr="00F406DB">
        <w:rPr>
          <w:rFonts w:ascii="Helvetica LT Std Light" w:hAnsi="Helvetica LT Std Light"/>
          <w:sz w:val="20"/>
          <w:szCs w:val="20"/>
          <w:lang w:val="gl-ES"/>
        </w:rPr>
        <w:t xml:space="preserve"> de gasto que se desexa </w:t>
      </w:r>
      <w:r w:rsidR="005B35DD" w:rsidRPr="00F406DB">
        <w:rPr>
          <w:rFonts w:ascii="Helvetica LT Std Light" w:hAnsi="Helvetica LT Std Light"/>
          <w:sz w:val="20"/>
          <w:szCs w:val="20"/>
          <w:lang w:val="gl-ES"/>
        </w:rPr>
        <w:t>efectuar non</w:t>
      </w:r>
      <w:r w:rsidR="00A146EE" w:rsidRPr="00F406DB">
        <w:rPr>
          <w:rFonts w:ascii="Helvetica LT Std Light" w:hAnsi="Helvetica LT Std Light"/>
          <w:sz w:val="20"/>
          <w:szCs w:val="20"/>
          <w:lang w:val="gl-ES"/>
        </w:rPr>
        <w:t xml:space="preserve"> cumpre cos requisitos previstos nestas bases reguladoras, supera a contía de subvención concedida para o que foi </w:t>
      </w:r>
      <w:r w:rsidR="00726A52" w:rsidRPr="00F406DB">
        <w:rPr>
          <w:rFonts w:ascii="Helvetica LT Std Light" w:hAnsi="Helvetica LT Std Light"/>
          <w:sz w:val="20"/>
          <w:szCs w:val="20"/>
          <w:lang w:val="gl-ES"/>
        </w:rPr>
        <w:t>inicialmente concedido. A autorización será solicitada a través dun formulario normalizado</w:t>
      </w:r>
      <w:r w:rsidR="00C26E1F" w:rsidRPr="00F406DB">
        <w:rPr>
          <w:rFonts w:ascii="Helvetica LT Std Light" w:hAnsi="Helvetica LT Std Light"/>
          <w:sz w:val="20"/>
          <w:szCs w:val="20"/>
          <w:lang w:val="gl-ES"/>
        </w:rPr>
        <w:t>.</w:t>
      </w:r>
      <w:r w:rsidR="00726A52" w:rsidRPr="00F406DB">
        <w:rPr>
          <w:rFonts w:ascii="Helvetica LT Std Light" w:hAnsi="Helvetica LT Std Light"/>
          <w:sz w:val="20"/>
          <w:szCs w:val="20"/>
          <w:lang w:val="gl-ES"/>
        </w:rPr>
        <w:t xml:space="preserve"> </w:t>
      </w:r>
    </w:p>
    <w:p w:rsidR="008D7EA3" w:rsidRPr="00F406DB" w:rsidRDefault="008D7EA3" w:rsidP="002409DF">
      <w:pPr>
        <w:pStyle w:val="Sangradetextonormal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8D7EA3" w:rsidRPr="00F406DB" w:rsidRDefault="008D7EA3" w:rsidP="002409DF">
      <w:pPr>
        <w:pStyle w:val="Sangradetextonormal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A resolución non será obxecto de notificación individual, que será </w:t>
      </w:r>
      <w:r w:rsidR="00F406DB" w:rsidRPr="00F406DB">
        <w:rPr>
          <w:rFonts w:ascii="Helvetica LT Std Light" w:hAnsi="Helvetica LT Std Light"/>
          <w:sz w:val="20"/>
          <w:szCs w:val="20"/>
          <w:lang w:val="gl-ES"/>
        </w:rPr>
        <w:t>substituída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pola publicación na sede electrónica da Deputación Provincial ao amparo do previsto no articulo 45.1 b) da Lei 39/2015, do 1 de outubro , do procedemento administrativo común. En todo caso, e co fin de protexer a intimidade das persoas solicitantes, a publicación identificará as solicitudes exclusivamente polo número do rexistro de entrada</w:t>
      </w:r>
      <w:r w:rsidR="00AA6E4A" w:rsidRPr="00F406DB">
        <w:rPr>
          <w:rFonts w:ascii="Helvetica LT Std Light" w:hAnsi="Helvetica LT Std Light"/>
          <w:sz w:val="20"/>
          <w:szCs w:val="20"/>
          <w:lang w:val="gl-ES"/>
        </w:rPr>
        <w:t xml:space="preserve"> e iniciais de nome e apelidos, 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na Deputación das devanditas solicitudes. </w:t>
      </w:r>
    </w:p>
    <w:p w:rsidR="008D7EA3" w:rsidRPr="00F406DB" w:rsidRDefault="008D7EA3" w:rsidP="002409DF">
      <w:pPr>
        <w:pStyle w:val="Sangradetextonormal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8D7EA3" w:rsidRPr="00F406DB" w:rsidRDefault="008D7EA3" w:rsidP="002409DF">
      <w:pPr>
        <w:pStyle w:val="Sangradetextonormal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A denegación das solicitudes efectuarase por resolución da Presidencia, que será notificada mediante publicación na sede electrónica da Deputación de Ourense, nos mesmos termos que a lista de solicitudes </w:t>
      </w:r>
      <w:r w:rsidR="00C028B7" w:rsidRPr="00F406DB">
        <w:rPr>
          <w:rFonts w:ascii="Helvetica LT Std Light" w:hAnsi="Helvetica LT Std Light"/>
          <w:sz w:val="20"/>
          <w:szCs w:val="20"/>
          <w:lang w:val="gl-ES"/>
        </w:rPr>
        <w:t xml:space="preserve">incluídas. </w:t>
      </w:r>
    </w:p>
    <w:p w:rsidR="008D7EA3" w:rsidRPr="00F406DB" w:rsidRDefault="008D7EA3" w:rsidP="002409DF">
      <w:pPr>
        <w:pStyle w:val="Sangradetextonormal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E3015A" w:rsidRPr="00F406DB" w:rsidRDefault="00E3015A" w:rsidP="002409DF">
      <w:pPr>
        <w:pStyle w:val="Textoindependiente2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013E9D" w:rsidRPr="00F406DB" w:rsidRDefault="00CD2E30" w:rsidP="002409DF">
      <w:pPr>
        <w:pStyle w:val="Textoindependiente2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Oitava</w:t>
      </w:r>
      <w:r w:rsidR="00EE7DFB" w:rsidRPr="00F406DB">
        <w:rPr>
          <w:rFonts w:ascii="Helvetica LT Std Light" w:hAnsi="Helvetica LT Std Light"/>
          <w:iCs/>
          <w:sz w:val="20"/>
          <w:szCs w:val="20"/>
          <w:lang w:val="gl-ES"/>
        </w:rPr>
        <w:t>. -</w:t>
      </w:r>
      <w:r w:rsidR="00013E9D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Gastos subvencionables</w:t>
      </w:r>
      <w:r w:rsidR="008740E3" w:rsidRPr="00F406DB">
        <w:rPr>
          <w:rFonts w:ascii="Helvetica LT Std Light" w:hAnsi="Helvetica LT Std Light"/>
          <w:iCs/>
          <w:sz w:val="20"/>
          <w:szCs w:val="20"/>
          <w:lang w:val="gl-ES"/>
        </w:rPr>
        <w:t>.</w:t>
      </w:r>
    </w:p>
    <w:p w:rsidR="008740E3" w:rsidRPr="00F406DB" w:rsidRDefault="008740E3" w:rsidP="002409DF">
      <w:pPr>
        <w:pStyle w:val="Textoindependiente2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013E9D" w:rsidRPr="00F406DB" w:rsidRDefault="00013E9D" w:rsidP="002409DF">
      <w:pPr>
        <w:pStyle w:val="Textoindependiente2"/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Considéranse gastos subvencionables aqueles que, atopándose incluídos nos conceptos recolleitos </w:t>
      </w:r>
      <w:r w:rsidR="00560754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no artigo 29</w:t>
      </w: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 da Lei </w:t>
      </w:r>
      <w:r w:rsidR="00577FF1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9/2007</w:t>
      </w:r>
      <w:r w:rsidR="009F1328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 de subvencións de Galicia</w:t>
      </w: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, formen parte do </w:t>
      </w:r>
      <w:r w:rsidR="00766F25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obxecto desta convocatoria</w:t>
      </w:r>
      <w:r w:rsidR="00CF6F78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, non teñan a consideración de “gastos de investimento”, </w:t>
      </w:r>
      <w:r w:rsidR="00C90319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e </w:t>
      </w:r>
      <w:r w:rsidR="008740E3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teñan por finalidade </w:t>
      </w:r>
      <w:r w:rsidR="007321A5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entre outras:</w:t>
      </w:r>
    </w:p>
    <w:p w:rsidR="008740E3" w:rsidRPr="00F406DB" w:rsidRDefault="008740E3" w:rsidP="002409DF">
      <w:pPr>
        <w:pStyle w:val="Textoindependiente2"/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</w:p>
    <w:p w:rsidR="00CD2E30" w:rsidRPr="00F406DB" w:rsidRDefault="00CD2E30" w:rsidP="002409DF">
      <w:pPr>
        <w:pStyle w:val="Textoindependiente2"/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Adaptación de vivendas:</w:t>
      </w:r>
    </w:p>
    <w:p w:rsidR="00CF6F78" w:rsidRPr="00F406DB" w:rsidRDefault="00CF6F78" w:rsidP="002409DF">
      <w:pPr>
        <w:pStyle w:val="Textoindependiente2"/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</w:p>
    <w:p w:rsidR="008740E3" w:rsidRPr="00F406DB" w:rsidRDefault="008740E3" w:rsidP="002409DF">
      <w:pPr>
        <w:pStyle w:val="Textoindependiente2"/>
        <w:numPr>
          <w:ilvl w:val="0"/>
          <w:numId w:val="27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Adaptación de cuartos de baños</w:t>
      </w:r>
      <w:r w:rsidR="00E3015A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.</w:t>
      </w:r>
    </w:p>
    <w:p w:rsidR="00A94972" w:rsidRPr="00F406DB" w:rsidRDefault="00A94972" w:rsidP="002409DF">
      <w:pPr>
        <w:pStyle w:val="Textoindependiente2"/>
        <w:numPr>
          <w:ilvl w:val="0"/>
          <w:numId w:val="27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Adaptación para a mellora da accesibilidade en habitacións</w:t>
      </w:r>
    </w:p>
    <w:p w:rsidR="00A94972" w:rsidRPr="00F406DB" w:rsidRDefault="00A94972" w:rsidP="002409DF">
      <w:pPr>
        <w:pStyle w:val="Textoindependiente2"/>
        <w:numPr>
          <w:ilvl w:val="0"/>
          <w:numId w:val="27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Colocación de ramplas ou eliminación de banzos</w:t>
      </w:r>
    </w:p>
    <w:p w:rsidR="00A94972" w:rsidRPr="00F406DB" w:rsidRDefault="00A94972" w:rsidP="002409DF">
      <w:pPr>
        <w:pStyle w:val="Textoindependiente2"/>
        <w:numPr>
          <w:ilvl w:val="0"/>
          <w:numId w:val="27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Colocación de varandas ou </w:t>
      </w:r>
      <w:r w:rsidR="00F406DB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pasamáns</w:t>
      </w:r>
    </w:p>
    <w:p w:rsidR="00A94972" w:rsidRPr="00F406DB" w:rsidRDefault="00A94972" w:rsidP="002409DF">
      <w:pPr>
        <w:pStyle w:val="Textoindependiente2"/>
        <w:numPr>
          <w:ilvl w:val="0"/>
          <w:numId w:val="27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Alargue</w:t>
      </w:r>
      <w:r w:rsidR="00E3015A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/eliminación/nova construción portas</w:t>
      </w:r>
    </w:p>
    <w:p w:rsidR="00A94972" w:rsidRPr="00F406DB" w:rsidRDefault="00A94972" w:rsidP="002409DF">
      <w:pPr>
        <w:pStyle w:val="Textoindependiente2"/>
        <w:numPr>
          <w:ilvl w:val="0"/>
          <w:numId w:val="27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Instalación de chans antiescorregadizos</w:t>
      </w:r>
      <w:r w:rsidR="00E3015A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.</w:t>
      </w:r>
    </w:p>
    <w:p w:rsidR="008740E3" w:rsidRPr="00F406DB" w:rsidRDefault="007C7D1B" w:rsidP="002409DF">
      <w:pPr>
        <w:pStyle w:val="Textoindependiente2"/>
        <w:numPr>
          <w:ilvl w:val="0"/>
          <w:numId w:val="27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Elementos de información, comunicación ou aviso que permitan a orientación (</w:t>
      </w:r>
      <w:r w:rsidR="00CD4CC2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luces de movemento, </w:t>
      </w:r>
      <w:r w:rsidR="00E3015A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avisadores luminosos</w:t>
      </w:r>
      <w:r w:rsidR="00F46976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).</w:t>
      </w:r>
    </w:p>
    <w:p w:rsidR="007321A5" w:rsidRPr="00F406DB" w:rsidRDefault="007321A5" w:rsidP="002409DF">
      <w:pPr>
        <w:pStyle w:val="Textoindependiente2"/>
        <w:numPr>
          <w:ilvl w:val="0"/>
          <w:numId w:val="27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Outras </w:t>
      </w:r>
      <w:r w:rsidR="00F97CEB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.</w:t>
      </w:r>
    </w:p>
    <w:p w:rsidR="008740E3" w:rsidRPr="00F406DB" w:rsidRDefault="008740E3" w:rsidP="002409DF">
      <w:pPr>
        <w:pStyle w:val="Textoindependiente2"/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</w:p>
    <w:p w:rsidR="00CD4CC2" w:rsidRPr="00F406DB" w:rsidRDefault="00CD4CC2" w:rsidP="002409DF">
      <w:pPr>
        <w:pStyle w:val="Textoindependiente2"/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As axudas solicitadas han de estar directamente relacionadas coa situación de condicións derivadas da maior idade da persoa solicitante e redundar directamente na mellora da súa autonomía persoal.</w:t>
      </w:r>
    </w:p>
    <w:p w:rsidR="00E3015A" w:rsidRPr="00F406DB" w:rsidRDefault="00E3015A" w:rsidP="002409DF">
      <w:pPr>
        <w:pStyle w:val="Textoindependiente2"/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</w:p>
    <w:p w:rsidR="00E3015A" w:rsidRPr="00F406DB" w:rsidRDefault="00E3015A" w:rsidP="002409DF">
      <w:pPr>
        <w:pStyle w:val="Textoindependiente2"/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Someteranse a consideración do órgano instrutor outras axudas non expresamente determinadas no catálogo anterior que cumpran funcións similares e contribúan a favorecer a autonomía persoal das persoas identificadas como persoas </w:t>
      </w:r>
      <w:r w:rsidR="005B35DD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beneficiarias.</w:t>
      </w:r>
    </w:p>
    <w:p w:rsidR="00F97CEB" w:rsidRPr="00F406DB" w:rsidRDefault="00F97CEB" w:rsidP="002409DF">
      <w:pPr>
        <w:pStyle w:val="Textoindependiente2"/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</w:p>
    <w:p w:rsidR="007455D9" w:rsidRPr="00F406DB" w:rsidRDefault="00F97CEB" w:rsidP="007455D9">
      <w:pPr>
        <w:autoSpaceDE w:val="0"/>
        <w:autoSpaceDN w:val="0"/>
        <w:adjustRightInd w:val="0"/>
        <w:spacing w:line="360" w:lineRule="auto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Cs/>
          <w:iCs/>
          <w:sz w:val="20"/>
          <w:szCs w:val="20"/>
          <w:lang w:val="gl-ES"/>
        </w:rPr>
        <w:t>Exclúense</w:t>
      </w:r>
      <w:r w:rsidR="00CF6F78" w:rsidRPr="00F406DB">
        <w:rPr>
          <w:rFonts w:ascii="Helvetica LT Std Light" w:hAnsi="Helvetica LT Std Light"/>
          <w:bCs/>
          <w:iCs/>
          <w:sz w:val="20"/>
          <w:szCs w:val="20"/>
          <w:lang w:val="gl-ES"/>
        </w:rPr>
        <w:t xml:space="preserve"> deste financiamento aqueles gastos</w:t>
      </w:r>
      <w:r w:rsidRPr="00F406DB">
        <w:rPr>
          <w:rFonts w:ascii="Helvetica LT Std Light" w:hAnsi="Helvetica LT Std Light"/>
          <w:bCs/>
          <w:iCs/>
          <w:sz w:val="20"/>
          <w:szCs w:val="20"/>
          <w:lang w:val="gl-ES"/>
        </w:rPr>
        <w:t xml:space="preserve"> considerados “bens de investimento”.</w:t>
      </w:r>
      <w:r w:rsidR="007455D9" w:rsidRPr="00F406DB">
        <w:rPr>
          <w:rFonts w:ascii="Helvetica LT Std Light" w:hAnsi="Helvetica LT Std Light"/>
          <w:sz w:val="20"/>
          <w:szCs w:val="20"/>
          <w:lang w:val="gl-ES"/>
        </w:rPr>
        <w:t xml:space="preserve"> Exclúense</w:t>
      </w:r>
      <w:r w:rsidR="00CF6F78" w:rsidRPr="00F406DB">
        <w:rPr>
          <w:rFonts w:ascii="Helvetica LT Std Light" w:hAnsi="Helvetica LT Std Light"/>
          <w:sz w:val="20"/>
          <w:szCs w:val="20"/>
          <w:lang w:val="gl-ES"/>
        </w:rPr>
        <w:t xml:space="preserve"> igualmente</w:t>
      </w:r>
      <w:r w:rsidR="007455D9" w:rsidRPr="00F406DB">
        <w:rPr>
          <w:rFonts w:ascii="Helvetica LT Std Light" w:hAnsi="Helvetica LT Std Light"/>
          <w:sz w:val="20"/>
          <w:szCs w:val="20"/>
          <w:lang w:val="gl-ES"/>
        </w:rPr>
        <w:t xml:space="preserve"> obras ou adaptacións en espazos comúns de inmobles en réxime de propiedade horizontal. </w:t>
      </w:r>
    </w:p>
    <w:p w:rsidR="00F97CEB" w:rsidRPr="00F406DB" w:rsidRDefault="00F97CEB" w:rsidP="002409DF">
      <w:pPr>
        <w:pStyle w:val="Textoindependiente2"/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</w:p>
    <w:p w:rsidR="00F97CEB" w:rsidRPr="00F406DB" w:rsidRDefault="00F97CEB" w:rsidP="002409DF">
      <w:pPr>
        <w:pStyle w:val="Textoindependiente2"/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Aluguer de axudas técnica, entre outras: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Asento </w:t>
      </w:r>
      <w:r w:rsidR="00F406DB"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xiratorio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Camas articuladas, manuais ou eléctricas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Somier articulado.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Coxín ou almofada anti escaras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Colchón anti escaras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Guindastres de mobilización de persoas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Arneses para guindastres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Cadeiras/asentos para duchas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Carro ducha ou baño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 Mesa regulable ou adaptada para cadeira de rodas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 xml:space="preserve">Alzas ou asentos para inodoro 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Butaca articulada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Cuñas de posicionamento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Protectores de cabeza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Aparellos de ventilación mecánica</w:t>
      </w:r>
    </w:p>
    <w:p w:rsidR="007455D9" w:rsidRPr="00F406DB" w:rsidRDefault="007455D9" w:rsidP="007455D9">
      <w:pPr>
        <w:pStyle w:val="Textoindependiente2"/>
        <w:numPr>
          <w:ilvl w:val="0"/>
          <w:numId w:val="39"/>
        </w:numPr>
        <w:jc w:val="both"/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 w:val="0"/>
          <w:bCs/>
          <w:iCs/>
          <w:sz w:val="20"/>
          <w:szCs w:val="20"/>
          <w:lang w:val="gl-ES"/>
        </w:rPr>
        <w:t>Outros.</w:t>
      </w:r>
    </w:p>
    <w:p w:rsidR="00AA027B" w:rsidRPr="00F406DB" w:rsidRDefault="005B35DD" w:rsidP="002409DF">
      <w:pPr>
        <w:spacing w:line="360" w:lineRule="auto"/>
        <w:jc w:val="both"/>
        <w:rPr>
          <w:rFonts w:ascii="Helvetica LT Std Light" w:hAnsi="Helvetica LT Std Light"/>
          <w:b/>
          <w:bCs/>
          <w:color w:val="000000" w:themeColor="text1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/>
          <w:bCs/>
          <w:color w:val="000000" w:themeColor="text1"/>
          <w:sz w:val="20"/>
          <w:szCs w:val="20"/>
          <w:lang w:val="gl-ES"/>
        </w:rPr>
        <w:t>Novena. -</w:t>
      </w:r>
      <w:r w:rsidR="00034479" w:rsidRPr="00F406DB">
        <w:rPr>
          <w:rFonts w:ascii="Helvetica LT Std Light" w:hAnsi="Helvetica LT Std Light"/>
          <w:b/>
          <w:bCs/>
          <w:color w:val="000000" w:themeColor="text1"/>
          <w:sz w:val="20"/>
          <w:szCs w:val="20"/>
          <w:lang w:val="gl-ES"/>
        </w:rPr>
        <w:t xml:space="preserve"> </w:t>
      </w:r>
      <w:r w:rsidR="00013E9D" w:rsidRPr="00F406DB">
        <w:rPr>
          <w:rFonts w:ascii="Helvetica LT Std Light" w:hAnsi="Helvetica LT Std Light"/>
          <w:b/>
          <w:bCs/>
          <w:color w:val="000000" w:themeColor="text1"/>
          <w:sz w:val="20"/>
          <w:szCs w:val="20"/>
          <w:lang w:val="gl-ES"/>
        </w:rPr>
        <w:t>Xustificación da subvención</w:t>
      </w:r>
      <w:r w:rsidR="00DD2D2D" w:rsidRPr="00F406DB">
        <w:rPr>
          <w:rFonts w:ascii="Helvetica LT Std Light" w:hAnsi="Helvetica LT Std Light"/>
          <w:b/>
          <w:bCs/>
          <w:color w:val="000000" w:themeColor="text1"/>
          <w:sz w:val="20"/>
          <w:szCs w:val="20"/>
          <w:lang w:val="gl-ES"/>
        </w:rPr>
        <w:t>.</w:t>
      </w:r>
    </w:p>
    <w:p w:rsidR="00E3015A" w:rsidRPr="00F406DB" w:rsidRDefault="00E3015A" w:rsidP="00E00C2D">
      <w:pPr>
        <w:spacing w:line="360" w:lineRule="auto"/>
        <w:jc w:val="both"/>
        <w:rPr>
          <w:rFonts w:ascii="Helvetica LT Std Light" w:hAnsi="Helvetica LT Std Light"/>
          <w:b/>
          <w:bCs/>
          <w:color w:val="000000" w:themeColor="text1"/>
          <w:sz w:val="20"/>
          <w:szCs w:val="20"/>
          <w:lang w:val="gl-ES"/>
        </w:rPr>
      </w:pPr>
    </w:p>
    <w:p w:rsidR="00EE30EA" w:rsidRPr="00F406DB" w:rsidRDefault="00EE30EA" w:rsidP="00E00C2D">
      <w:pPr>
        <w:spacing w:line="360" w:lineRule="auto"/>
        <w:jc w:val="both"/>
        <w:rPr>
          <w:rFonts w:ascii="Helvetica LT Std Light" w:hAnsi="Helvetica LT Std Light"/>
          <w:b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A Deputación concederá como máximo </w:t>
      </w:r>
      <w:r w:rsidR="007455D9" w:rsidRPr="00F406DB">
        <w:rPr>
          <w:rFonts w:ascii="Helvetica LT Std Light" w:hAnsi="Helvetica LT Std Light"/>
          <w:bCs/>
          <w:sz w:val="20"/>
          <w:szCs w:val="20"/>
          <w:lang w:val="gl-ES"/>
        </w:rPr>
        <w:t>100</w:t>
      </w:r>
      <w:r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% do importe xustificado </w:t>
      </w:r>
      <w:r w:rsidR="007455D9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e </w:t>
      </w:r>
      <w:r w:rsidRPr="00F406DB">
        <w:rPr>
          <w:rFonts w:ascii="Helvetica LT Std Light" w:hAnsi="Helvetica LT Std Light"/>
          <w:bCs/>
          <w:sz w:val="20"/>
          <w:szCs w:val="20"/>
          <w:lang w:val="gl-ES"/>
        </w:rPr>
        <w:t>sempre co límite económico máximo do importe recoñecido na resolución.</w:t>
      </w:r>
    </w:p>
    <w:p w:rsidR="001E0CF3" w:rsidRPr="00F406DB" w:rsidRDefault="009F1328" w:rsidP="002409DF">
      <w:pPr>
        <w:spacing w:line="360" w:lineRule="auto"/>
        <w:jc w:val="both"/>
        <w:rPr>
          <w:rFonts w:ascii="Helvetica LT Std Light" w:hAnsi="Helvetica LT Std Light"/>
          <w:b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O prazo de xustificación </w:t>
      </w:r>
      <w:r w:rsidR="00652C26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 </w:t>
      </w:r>
      <w:r w:rsidRPr="00F406DB">
        <w:rPr>
          <w:rFonts w:ascii="Helvetica LT Std Light" w:hAnsi="Helvetica LT Std Light"/>
          <w:bCs/>
          <w:sz w:val="20"/>
          <w:szCs w:val="20"/>
          <w:lang w:val="gl-ES"/>
        </w:rPr>
        <w:t>finalizará</w:t>
      </w:r>
      <w:r w:rsidR="00174149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 </w:t>
      </w:r>
      <w:r w:rsidR="00652C26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>o</w:t>
      </w:r>
      <w:r w:rsidR="00DD2D2D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 xml:space="preserve"> día 30</w:t>
      </w:r>
      <w:r w:rsidR="00174149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 xml:space="preserve"> de novembro de 202 </w:t>
      </w:r>
      <w:r w:rsidR="008740E3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>5</w:t>
      </w:r>
      <w:r w:rsidR="00652C26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>.</w:t>
      </w:r>
      <w:r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 xml:space="preserve"> </w:t>
      </w:r>
      <w:r w:rsidR="00FA7052" w:rsidRPr="00F406DB">
        <w:rPr>
          <w:rFonts w:ascii="Helvetica LT Std Light" w:hAnsi="Helvetica LT Std Light"/>
          <w:b/>
          <w:bCs/>
          <w:sz w:val="20"/>
          <w:szCs w:val="20"/>
          <w:lang w:val="gl-ES"/>
        </w:rPr>
        <w:t xml:space="preserve"> </w:t>
      </w:r>
      <w:r w:rsidR="00060955" w:rsidRPr="00F406DB">
        <w:rPr>
          <w:rFonts w:ascii="Helvetica LT Std Light" w:hAnsi="Helvetica LT Std Light"/>
          <w:bCs/>
          <w:sz w:val="20"/>
          <w:szCs w:val="20"/>
          <w:lang w:val="gl-ES"/>
        </w:rPr>
        <w:t xml:space="preserve">Deberá xustificarse </w:t>
      </w:r>
      <w:r w:rsidR="00652C26" w:rsidRPr="00F406DB">
        <w:rPr>
          <w:rFonts w:ascii="Helvetica LT Std Light" w:hAnsi="Helvetica LT Std Light"/>
          <w:bCs/>
          <w:sz w:val="20"/>
          <w:szCs w:val="20"/>
          <w:lang w:val="gl-ES"/>
        </w:rPr>
        <w:t>presentando</w:t>
      </w:r>
      <w:r w:rsidR="00CD2E30" w:rsidRPr="00F406DB">
        <w:rPr>
          <w:rFonts w:ascii="Helvetica LT Std Light" w:hAnsi="Helvetica LT Std Light"/>
          <w:bCs/>
          <w:strike/>
          <w:sz w:val="20"/>
          <w:szCs w:val="20"/>
          <w:lang w:val="gl-ES"/>
        </w:rPr>
        <w:t>:</w:t>
      </w:r>
    </w:p>
    <w:p w:rsidR="001D28C2" w:rsidRPr="00F406DB" w:rsidRDefault="00CF2849" w:rsidP="002409DF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Helvetica LT Std Light" w:hAnsi="Helvetica LT Std Light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Cs/>
          <w:iCs/>
          <w:sz w:val="20"/>
          <w:szCs w:val="20"/>
          <w:lang w:val="gl-ES"/>
        </w:rPr>
        <w:t xml:space="preserve">Certificación da conta bancaria </w:t>
      </w:r>
      <w:r w:rsidR="004A6360" w:rsidRPr="00F406DB">
        <w:rPr>
          <w:rFonts w:ascii="Helvetica LT Std Light" w:hAnsi="Helvetica LT Std Light"/>
          <w:bCs/>
          <w:iCs/>
          <w:sz w:val="20"/>
          <w:szCs w:val="20"/>
          <w:lang w:val="gl-ES"/>
        </w:rPr>
        <w:t>asinada polo banco ou caixa correspondente.</w:t>
      </w:r>
    </w:p>
    <w:p w:rsidR="00004A86" w:rsidRPr="00F406DB" w:rsidRDefault="00004A86" w:rsidP="002409DF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Helvetica LT Std Light" w:hAnsi="Helvetica LT Std Light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Declaración responsable de non estar incurso nas prohibicións  previstas no artigo 13 da lei 38/2003, do 17 de novembro, xeneral de subvencións, para obter a </w:t>
      </w:r>
      <w:r w:rsidR="00F34D59" w:rsidRPr="00F406DB">
        <w:rPr>
          <w:rFonts w:ascii="Helvetica LT Std Light" w:hAnsi="Helvetica LT Std Light"/>
          <w:iCs/>
          <w:sz w:val="20"/>
          <w:szCs w:val="20"/>
          <w:lang w:val="gl-ES"/>
        </w:rPr>
        <w:t>condición de beneficiario/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a, substituíndo esta declaración á presentación de certificacións na acreditación do cumprimento dos deberes tributarios e coa Seguridade Social por tratarse dun dos supostos previstos na letra e) do artigo 31.7 da Lei 9/2007 , do 13 de xuño, de subvencións de Galicia.  </w:t>
      </w:r>
    </w:p>
    <w:p w:rsidR="00CD2E30" w:rsidRPr="00F406DB" w:rsidRDefault="00E00C2D" w:rsidP="002409DF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Helvetica LT Std Light" w:hAnsi="Helvetica LT Std Light"/>
          <w:bCs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Cs/>
          <w:iCs/>
          <w:sz w:val="20"/>
          <w:szCs w:val="20"/>
          <w:lang w:val="gl-ES"/>
        </w:rPr>
        <w:t>Declaración responsable do conxunto de todas as subvencións e axudas percibidas para a mesma finalidade, sexan públicas ou privadas</w:t>
      </w:r>
      <w:r w:rsidR="0020426F" w:rsidRPr="00F406DB">
        <w:rPr>
          <w:rFonts w:ascii="Helvetica LT Std Light" w:hAnsi="Helvetica LT Std Light"/>
          <w:bCs/>
          <w:iCs/>
          <w:sz w:val="20"/>
          <w:szCs w:val="20"/>
          <w:lang w:val="gl-ES"/>
        </w:rPr>
        <w:t>.</w:t>
      </w:r>
    </w:p>
    <w:p w:rsidR="00216314" w:rsidRPr="00F406DB" w:rsidRDefault="00216314" w:rsidP="002409DF">
      <w:pPr>
        <w:pStyle w:val="Prrafodelista"/>
        <w:spacing w:line="360" w:lineRule="auto"/>
        <w:jc w:val="both"/>
        <w:rPr>
          <w:rFonts w:ascii="Helvetica LT Std Light" w:hAnsi="Helvetica LT Std Light"/>
          <w:bCs/>
          <w:iCs/>
          <w:sz w:val="20"/>
          <w:szCs w:val="20"/>
          <w:lang w:val="gl-ES"/>
        </w:rPr>
      </w:pPr>
    </w:p>
    <w:p w:rsidR="007505D4" w:rsidRPr="00F406DB" w:rsidRDefault="00060955" w:rsidP="002409DF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Esta documentación presentarase no rexistro da Deputación xunto con: </w:t>
      </w:r>
    </w:p>
    <w:p w:rsidR="00CF6F78" w:rsidRPr="00F406DB" w:rsidRDefault="00CF6F78" w:rsidP="002409DF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AA6EB5" w:rsidRPr="00F406DB" w:rsidRDefault="00DB0196" w:rsidP="002409DF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1. </w:t>
      </w:r>
      <w:r w:rsidR="008740E3" w:rsidRPr="00F406DB">
        <w:rPr>
          <w:rFonts w:ascii="Helvetica LT Std Light" w:hAnsi="Helvetica LT Std Light"/>
          <w:iCs/>
          <w:sz w:val="20"/>
          <w:szCs w:val="20"/>
          <w:lang w:val="gl-ES"/>
        </w:rPr>
        <w:t>Facturas</w:t>
      </w:r>
      <w:r w:rsidR="007C7D1B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correspondentes ao gasto realizado na adaptación de vivenda e/ou aluguer dos medios técnicos de apoio</w:t>
      </w:r>
      <w:r w:rsidR="00A15D57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que figuran na resolución de concesión e </w:t>
      </w:r>
      <w:r w:rsidR="007C7D1B" w:rsidRPr="00F406DB">
        <w:rPr>
          <w:rFonts w:ascii="Helvetica LT Std Light" w:hAnsi="Helvetica LT Std Light"/>
          <w:iCs/>
          <w:sz w:val="20"/>
          <w:szCs w:val="20"/>
          <w:lang w:val="gl-ES"/>
        </w:rPr>
        <w:t>que foron obxecto de subvención. Esta factura estará emitida a nome da persoa beneficiaria da subvención</w:t>
      </w:r>
      <w:r w:rsidR="007455D9" w:rsidRPr="00F406DB">
        <w:rPr>
          <w:rFonts w:ascii="Helvetica LT Std Light" w:hAnsi="Helvetica LT Std Light"/>
          <w:iCs/>
          <w:sz w:val="20"/>
          <w:szCs w:val="20"/>
          <w:lang w:val="gl-ES"/>
        </w:rPr>
        <w:t>.</w:t>
      </w:r>
      <w:r w:rsidR="007C7D1B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</w:t>
      </w:r>
    </w:p>
    <w:p w:rsidR="00E00C2D" w:rsidRPr="00F406DB" w:rsidRDefault="00013E9D" w:rsidP="002409DF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2. En ningún caso consideraranse gastos subvencionables os </w:t>
      </w:r>
      <w:r w:rsidR="007455D9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gastos </w:t>
      </w:r>
      <w:r w:rsidR="00CF6F78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considerados </w:t>
      </w:r>
      <w:r w:rsidR="007455D9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bens de investimento, os 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intereses debedores de contas bancarias, recargas e sanción administrativos e penais e os gastos de procedementos xudiciais. Polo exposto, a xustificación non poderá incluír os referidos gastos.</w:t>
      </w:r>
    </w:p>
    <w:p w:rsidR="00CD2E30" w:rsidRPr="00F406DB" w:rsidRDefault="00CD2E30" w:rsidP="002409DF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013E9D" w:rsidRPr="00F406DB" w:rsidRDefault="00013E9D" w:rsidP="002409DF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Os gastos estarán referidos única e exclusivamente á anualidade </w:t>
      </w:r>
      <w:r w:rsidR="00954404" w:rsidRPr="00F406DB">
        <w:rPr>
          <w:rFonts w:ascii="Helvetica LT Std Light" w:hAnsi="Helvetica LT Std Light"/>
          <w:iCs/>
          <w:sz w:val="20"/>
          <w:szCs w:val="20"/>
          <w:lang w:val="gl-ES"/>
        </w:rPr>
        <w:t>202</w:t>
      </w:r>
      <w:r w:rsidR="008740E3" w:rsidRPr="00F406DB">
        <w:rPr>
          <w:rFonts w:ascii="Helvetica LT Std Light" w:hAnsi="Helvetica LT Std Light"/>
          <w:iCs/>
          <w:sz w:val="20"/>
          <w:szCs w:val="20"/>
          <w:lang w:val="gl-ES"/>
        </w:rPr>
        <w:t>5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, obxecto da presente convocatoria. </w:t>
      </w:r>
    </w:p>
    <w:p w:rsidR="00CD2E30" w:rsidRPr="00F406DB" w:rsidRDefault="00CD2E30" w:rsidP="002409DF">
      <w:pPr>
        <w:spacing w:line="360" w:lineRule="auto"/>
        <w:ind w:left="-5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FA5173" w:rsidRPr="00F406DB" w:rsidRDefault="00FA5173" w:rsidP="002409DF">
      <w:pPr>
        <w:spacing w:line="360" w:lineRule="auto"/>
        <w:ind w:left="-5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As notificacións das resolucións correspondente á xustificación e pago serán </w:t>
      </w:r>
      <w:r w:rsidR="00016598" w:rsidRPr="00F406DB">
        <w:rPr>
          <w:rFonts w:ascii="Helvetica LT Std Light" w:hAnsi="Helvetica LT Std Light"/>
          <w:sz w:val="20"/>
          <w:szCs w:val="20"/>
          <w:lang w:val="gl-ES"/>
        </w:rPr>
        <w:t>substituídas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pola publicación na sede electrónica da Deputación</w:t>
      </w:r>
      <w:r w:rsidR="0056335C" w:rsidRPr="00F406DB">
        <w:rPr>
          <w:rFonts w:ascii="Helvetica LT Std Light" w:hAnsi="Helvetica LT Std Light"/>
          <w:sz w:val="20"/>
          <w:szCs w:val="20"/>
          <w:lang w:val="gl-ES"/>
        </w:rPr>
        <w:t xml:space="preserve"> en iguais termos que o previsto na fase de concesión</w:t>
      </w:r>
    </w:p>
    <w:p w:rsidR="00CD2E30" w:rsidRPr="00F406DB" w:rsidRDefault="00CD2E30" w:rsidP="002409DF">
      <w:pPr>
        <w:pStyle w:val="Sangra2detindependiente"/>
        <w:ind w:left="0"/>
        <w:rPr>
          <w:rFonts w:ascii="Helvetica LT Std Light" w:hAnsi="Helvetica LT Std Light"/>
          <w:sz w:val="20"/>
          <w:szCs w:val="20"/>
        </w:rPr>
      </w:pPr>
    </w:p>
    <w:p w:rsidR="00013E9D" w:rsidRPr="00F406DB" w:rsidRDefault="00FA5173" w:rsidP="002409DF">
      <w:pPr>
        <w:pStyle w:val="Sangra2detindependiente"/>
        <w:ind w:left="0"/>
        <w:rPr>
          <w:rFonts w:ascii="Helvetica LT Std Light" w:hAnsi="Helvetica LT Std Light"/>
          <w:sz w:val="20"/>
          <w:szCs w:val="20"/>
        </w:rPr>
      </w:pPr>
      <w:r w:rsidRPr="00F406DB">
        <w:rPr>
          <w:rFonts w:ascii="Helvetica LT Std Light" w:hAnsi="Helvetica LT Std Light"/>
          <w:sz w:val="20"/>
          <w:szCs w:val="20"/>
        </w:rPr>
        <w:t>A solicitude</w:t>
      </w:r>
      <w:r w:rsidR="00452339" w:rsidRPr="00F406DB">
        <w:rPr>
          <w:rFonts w:ascii="Helvetica LT Std Light" w:hAnsi="Helvetica LT Std Light"/>
          <w:sz w:val="20"/>
          <w:szCs w:val="20"/>
        </w:rPr>
        <w:t xml:space="preserve"> </w:t>
      </w:r>
      <w:r w:rsidR="00013E9D" w:rsidRPr="00F406DB">
        <w:rPr>
          <w:rFonts w:ascii="Helvetica LT Std Light" w:hAnsi="Helvetica LT Std Light"/>
          <w:sz w:val="20"/>
          <w:szCs w:val="20"/>
        </w:rPr>
        <w:t xml:space="preserve"> da Intervención da Deputación Provincial, poderán esixirse aqueles documentos ou xustificantes complementarios que, motivadamente, considérense oportunos para unha fidedigna acreditación da realización do gasto. Igualmente, a Intervención da Deputación poderá realizar funcións de inspección e control financeiro das entidades beneficiarias, de conformidade co establecido na Lei </w:t>
      </w:r>
      <w:r w:rsidR="00024D6B" w:rsidRPr="00F406DB">
        <w:rPr>
          <w:rFonts w:ascii="Helvetica LT Std Light" w:hAnsi="Helvetica LT Std Light"/>
          <w:sz w:val="20"/>
          <w:szCs w:val="20"/>
        </w:rPr>
        <w:t>9/2007</w:t>
      </w:r>
      <w:r w:rsidR="009F1328" w:rsidRPr="00F406DB">
        <w:rPr>
          <w:rFonts w:ascii="Helvetica LT Std Light" w:hAnsi="Helvetica LT Std Light"/>
          <w:sz w:val="20"/>
          <w:szCs w:val="20"/>
        </w:rPr>
        <w:t>, do 13 de xuño, de subvencións de Galicia.</w:t>
      </w:r>
    </w:p>
    <w:p w:rsidR="000A513C" w:rsidRPr="00F406DB" w:rsidRDefault="000A513C" w:rsidP="002409DF">
      <w:pPr>
        <w:pStyle w:val="Sangra2detindependiente"/>
        <w:ind w:left="0"/>
        <w:rPr>
          <w:rFonts w:ascii="Helvetica LT Std Light" w:hAnsi="Helvetica LT Std Light"/>
          <w:sz w:val="20"/>
          <w:szCs w:val="20"/>
        </w:rPr>
      </w:pPr>
    </w:p>
    <w:p w:rsidR="00CD5622" w:rsidRPr="00F406DB" w:rsidRDefault="005B35DD" w:rsidP="002409DF">
      <w:pPr>
        <w:pStyle w:val="Sangra2detindependiente"/>
        <w:ind w:left="0"/>
        <w:rPr>
          <w:rFonts w:ascii="Helvetica LT Std Light" w:hAnsi="Helvetica LT Std Light"/>
          <w:b/>
          <w:sz w:val="20"/>
          <w:szCs w:val="20"/>
        </w:rPr>
      </w:pPr>
      <w:r w:rsidRPr="00F406DB">
        <w:rPr>
          <w:rFonts w:ascii="Helvetica LT Std Light" w:hAnsi="Helvetica LT Std Light"/>
          <w:b/>
          <w:sz w:val="20"/>
          <w:szCs w:val="20"/>
        </w:rPr>
        <w:t>Décima. -</w:t>
      </w:r>
      <w:r w:rsidR="00DB0196" w:rsidRPr="00F406DB">
        <w:rPr>
          <w:rFonts w:ascii="Helvetica LT Std Light" w:hAnsi="Helvetica LT Std Light"/>
          <w:b/>
          <w:sz w:val="20"/>
          <w:szCs w:val="20"/>
        </w:rPr>
        <w:t xml:space="preserve"> </w:t>
      </w:r>
      <w:r w:rsidR="00CD5622" w:rsidRPr="00F406DB">
        <w:rPr>
          <w:rFonts w:ascii="Helvetica LT Std Light" w:hAnsi="Helvetica LT Std Light"/>
          <w:b/>
          <w:sz w:val="20"/>
          <w:szCs w:val="20"/>
        </w:rPr>
        <w:t xml:space="preserve">Compatibilidade con outras axudas. </w:t>
      </w:r>
    </w:p>
    <w:p w:rsidR="00CD5622" w:rsidRPr="00F406DB" w:rsidRDefault="00CD5622" w:rsidP="002409DF">
      <w:pPr>
        <w:pStyle w:val="Sangra2detindependiente"/>
        <w:ind w:left="0"/>
        <w:rPr>
          <w:rFonts w:ascii="Helvetica LT Std Light" w:hAnsi="Helvetica LT Std Light"/>
          <w:b/>
          <w:sz w:val="20"/>
          <w:szCs w:val="20"/>
        </w:rPr>
      </w:pPr>
    </w:p>
    <w:p w:rsidR="00CD5622" w:rsidRPr="00F406DB" w:rsidRDefault="00CD5622" w:rsidP="002409DF">
      <w:pPr>
        <w:pStyle w:val="Sangra2detindependiente"/>
        <w:ind w:left="0"/>
        <w:rPr>
          <w:rFonts w:ascii="Helvetica LT Std Light" w:hAnsi="Helvetica LT Std Light"/>
          <w:sz w:val="20"/>
          <w:szCs w:val="20"/>
        </w:rPr>
      </w:pPr>
      <w:r w:rsidRPr="00F406DB">
        <w:rPr>
          <w:rFonts w:ascii="Helvetica LT Std Light" w:hAnsi="Helvetica LT Std Light"/>
          <w:sz w:val="20"/>
          <w:szCs w:val="20"/>
        </w:rPr>
        <w:t xml:space="preserve">Esta axuda será compatible con outras que puidesen obterse doutras administracións ou entes público para o mesmo fin, sempre que a suma de todas elas non supere o </w:t>
      </w:r>
      <w:r w:rsidR="007455D9" w:rsidRPr="00F406DB">
        <w:rPr>
          <w:rFonts w:ascii="Helvetica LT Std Light" w:hAnsi="Helvetica LT Std Light"/>
          <w:sz w:val="20"/>
          <w:szCs w:val="20"/>
        </w:rPr>
        <w:t xml:space="preserve">100% do gasto total. </w:t>
      </w:r>
    </w:p>
    <w:p w:rsidR="00D10C97" w:rsidRPr="00F406DB" w:rsidRDefault="00D10C97" w:rsidP="002409DF">
      <w:pPr>
        <w:pStyle w:val="Sangra2detindependiente"/>
        <w:ind w:left="0"/>
        <w:rPr>
          <w:rFonts w:ascii="Helvetica LT Std Light" w:hAnsi="Helvetica LT Std Light"/>
          <w:sz w:val="20"/>
          <w:szCs w:val="20"/>
        </w:rPr>
      </w:pPr>
    </w:p>
    <w:p w:rsidR="00013E9D" w:rsidRPr="00F406DB" w:rsidRDefault="004A055F" w:rsidP="002409DF">
      <w:pPr>
        <w:pStyle w:val="Ttulo3"/>
        <w:rPr>
          <w:rFonts w:ascii="Helvetica LT Std Light" w:hAnsi="Helvetica LT Std Light"/>
          <w:sz w:val="20"/>
          <w:szCs w:val="20"/>
        </w:rPr>
      </w:pPr>
      <w:r w:rsidRPr="00F406DB">
        <w:rPr>
          <w:rFonts w:ascii="Helvetica LT Std Light" w:hAnsi="Helvetica LT Std Light"/>
          <w:sz w:val="20"/>
          <w:szCs w:val="20"/>
        </w:rPr>
        <w:t xml:space="preserve"> </w:t>
      </w:r>
      <w:r w:rsidR="00DB0196" w:rsidRPr="00F406DB">
        <w:rPr>
          <w:rFonts w:ascii="Helvetica LT Std Light" w:hAnsi="Helvetica LT Std Light"/>
          <w:sz w:val="20"/>
          <w:szCs w:val="20"/>
        </w:rPr>
        <w:t xml:space="preserve">Décimo </w:t>
      </w:r>
      <w:r w:rsidR="005B35DD" w:rsidRPr="00F406DB">
        <w:rPr>
          <w:rFonts w:ascii="Helvetica LT Std Light" w:hAnsi="Helvetica LT Std Light"/>
          <w:sz w:val="20"/>
          <w:szCs w:val="20"/>
        </w:rPr>
        <w:t>primeira. -</w:t>
      </w:r>
      <w:r w:rsidR="00DB0196" w:rsidRPr="00F406DB">
        <w:rPr>
          <w:rFonts w:ascii="Helvetica LT Std Light" w:hAnsi="Helvetica LT Std Light"/>
          <w:sz w:val="20"/>
          <w:szCs w:val="20"/>
        </w:rPr>
        <w:t xml:space="preserve"> </w:t>
      </w:r>
      <w:r w:rsidRPr="00F406DB">
        <w:rPr>
          <w:rFonts w:ascii="Helvetica LT Std Light" w:hAnsi="Helvetica LT Std Light"/>
          <w:sz w:val="20"/>
          <w:szCs w:val="20"/>
        </w:rPr>
        <w:t>Deberes das</w:t>
      </w:r>
      <w:r w:rsidR="00D766B8" w:rsidRPr="00F406DB">
        <w:rPr>
          <w:rFonts w:ascii="Helvetica LT Std Light" w:hAnsi="Helvetica LT Std Light"/>
          <w:sz w:val="20"/>
          <w:szCs w:val="20"/>
        </w:rPr>
        <w:t xml:space="preserve"> persoas</w:t>
      </w:r>
      <w:r w:rsidRPr="00F406DB">
        <w:rPr>
          <w:rFonts w:ascii="Helvetica LT Std Light" w:hAnsi="Helvetica LT Std Light"/>
          <w:sz w:val="20"/>
          <w:szCs w:val="20"/>
        </w:rPr>
        <w:t xml:space="preserve"> beneficiarias.</w:t>
      </w:r>
    </w:p>
    <w:p w:rsidR="000C7D5F" w:rsidRPr="00F406DB" w:rsidRDefault="000C7D5F" w:rsidP="002409DF">
      <w:pPr>
        <w:spacing w:line="360" w:lineRule="auto"/>
        <w:rPr>
          <w:rFonts w:ascii="Helvetica LT Std Light" w:hAnsi="Helvetica LT Std Light"/>
          <w:sz w:val="20"/>
          <w:szCs w:val="20"/>
          <w:lang w:val="gl-ES"/>
        </w:rPr>
      </w:pPr>
    </w:p>
    <w:p w:rsidR="00013E9D" w:rsidRPr="00F406DB" w:rsidRDefault="00630E75" w:rsidP="002409DF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Con carácter xeral, as</w:t>
      </w:r>
      <w:r w:rsidR="00D766B8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persoas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beneficiarias asumirán todos os deberes impostos pola Lei </w:t>
      </w:r>
      <w:r w:rsidR="00E070E5" w:rsidRPr="00F406DB">
        <w:rPr>
          <w:rFonts w:ascii="Helvetica LT Std Light" w:hAnsi="Helvetica LT Std Light"/>
          <w:iCs/>
          <w:sz w:val="20"/>
          <w:szCs w:val="20"/>
          <w:lang w:val="gl-ES"/>
        </w:rPr>
        <w:t>38/2003</w:t>
      </w:r>
      <w:r w:rsidR="009F1328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xeneral de subvencións</w:t>
      </w:r>
      <w:r w:rsidR="00E070E5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e a </w:t>
      </w:r>
      <w:r w:rsidR="00085AA3" w:rsidRPr="00F406DB">
        <w:rPr>
          <w:rFonts w:ascii="Helvetica LT Std Light" w:hAnsi="Helvetica LT Std Light"/>
          <w:iCs/>
          <w:sz w:val="20"/>
          <w:szCs w:val="20"/>
          <w:lang w:val="gl-ES"/>
        </w:rPr>
        <w:t>Lei 9</w:t>
      </w:r>
      <w:r w:rsidR="0024264E" w:rsidRPr="00F406DB">
        <w:rPr>
          <w:rFonts w:ascii="Helvetica LT Std Light" w:hAnsi="Helvetica LT Std Light"/>
          <w:iCs/>
          <w:sz w:val="20"/>
          <w:szCs w:val="20"/>
          <w:lang w:val="gl-ES"/>
        </w:rPr>
        <w:t>/2007</w:t>
      </w:r>
      <w:r w:rsidR="009F1328" w:rsidRPr="00F406DB">
        <w:rPr>
          <w:rFonts w:ascii="Helvetica LT Std Light" w:hAnsi="Helvetica LT Std Light"/>
          <w:iCs/>
          <w:sz w:val="20"/>
          <w:szCs w:val="20"/>
          <w:lang w:val="gl-ES"/>
        </w:rPr>
        <w:t>, de subvencións de Galicia</w:t>
      </w:r>
      <w:r w:rsidR="00013E9D" w:rsidRPr="00F406DB">
        <w:rPr>
          <w:rFonts w:ascii="Helvetica LT Std Light" w:hAnsi="Helvetica LT Std Light"/>
          <w:iCs/>
          <w:sz w:val="20"/>
          <w:szCs w:val="20"/>
          <w:lang w:val="gl-ES"/>
        </w:rPr>
        <w:t>.</w:t>
      </w: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En particular, quedan suxeitas aos deberes de control financeiro e reintegro </w:t>
      </w:r>
      <w:r w:rsidR="00BC400E" w:rsidRPr="00F406DB">
        <w:rPr>
          <w:rFonts w:ascii="Helvetica LT Std Light" w:hAnsi="Helvetica LT Std Light"/>
          <w:iCs/>
          <w:sz w:val="20"/>
          <w:szCs w:val="20"/>
          <w:lang w:val="gl-ES"/>
        </w:rPr>
        <w:t>nos casos previstos na devandita lei</w:t>
      </w:r>
      <w:r w:rsidR="00E3015A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. </w:t>
      </w:r>
    </w:p>
    <w:p w:rsidR="00CF6F78" w:rsidRPr="00F406DB" w:rsidRDefault="00CF6F78" w:rsidP="002409DF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CF6F78" w:rsidRPr="00F406DB" w:rsidRDefault="00CF6F78" w:rsidP="002409DF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E3015A" w:rsidRPr="00F406DB" w:rsidRDefault="00E3015A" w:rsidP="002409DF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A título meramente enunciativo sinálanse as seguintes:</w:t>
      </w:r>
    </w:p>
    <w:p w:rsidR="00E3015A" w:rsidRPr="00F406DB" w:rsidRDefault="00E3015A" w:rsidP="002409DF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E3015A" w:rsidRPr="00F406DB" w:rsidRDefault="007455D9" w:rsidP="002409DF">
      <w:pPr>
        <w:pStyle w:val="Prrafodelista"/>
        <w:numPr>
          <w:ilvl w:val="0"/>
          <w:numId w:val="32"/>
        </w:num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>Alugar</w:t>
      </w:r>
      <w:r w:rsidR="00E3015A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 a axuda técnica e/ou realizar a obra que fundamenta a concesión da subvención. </w:t>
      </w:r>
    </w:p>
    <w:p w:rsidR="00CD5622" w:rsidRPr="00F406DB" w:rsidRDefault="00CD5622" w:rsidP="002409DF">
      <w:pPr>
        <w:pStyle w:val="Prrafodelista"/>
        <w:numPr>
          <w:ilvl w:val="0"/>
          <w:numId w:val="32"/>
        </w:num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Comunicar á Deputación de Ourense a obtención doutras subvencións ou axudas que financien o investimento realizado procedemento de calquera outra </w:t>
      </w:r>
      <w:r w:rsidR="005B35DD" w:rsidRPr="00F406DB">
        <w:rPr>
          <w:rFonts w:ascii="Helvetica LT Std Light" w:hAnsi="Helvetica LT Std Light"/>
          <w:iCs/>
          <w:sz w:val="20"/>
          <w:szCs w:val="20"/>
          <w:lang w:val="gl-ES"/>
        </w:rPr>
        <w:t>administración,</w:t>
      </w:r>
    </w:p>
    <w:p w:rsidR="00AA6E4A" w:rsidRPr="00F406DB" w:rsidRDefault="00AA6E4A" w:rsidP="003514EA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</w:p>
    <w:p w:rsidR="00CD5622" w:rsidRPr="00F406DB" w:rsidRDefault="00CD5622" w:rsidP="003514EA">
      <w:pPr>
        <w:spacing w:line="360" w:lineRule="auto"/>
        <w:jc w:val="both"/>
        <w:rPr>
          <w:rFonts w:ascii="Helvetica LT Std Light" w:hAnsi="Helvetica LT Std Light"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No seu caso, a </w:t>
      </w:r>
      <w:r w:rsidR="0079119B" w:rsidRPr="00F406DB">
        <w:rPr>
          <w:rFonts w:ascii="Helvetica LT Std Light" w:hAnsi="Helvetica LT Std Light"/>
          <w:iCs/>
          <w:sz w:val="20"/>
          <w:szCs w:val="20"/>
          <w:lang w:val="gl-ES"/>
        </w:rPr>
        <w:t>realización das adaptacións no fogar</w:t>
      </w:r>
      <w:r w:rsidR="00AA6E4A" w:rsidRPr="00F406DB">
        <w:rPr>
          <w:rFonts w:ascii="Helvetica LT Std Light" w:hAnsi="Helvetica LT Std Light"/>
          <w:iCs/>
          <w:sz w:val="20"/>
          <w:szCs w:val="20"/>
          <w:lang w:val="gl-ES"/>
        </w:rPr>
        <w:t xml:space="preserve">, deberán contar con todas as autorizacións administrativas previas necesarias. </w:t>
      </w:r>
    </w:p>
    <w:p w:rsidR="008A4403" w:rsidRPr="00F406DB" w:rsidRDefault="008A4403" w:rsidP="002409DF">
      <w:pPr>
        <w:pStyle w:val="Ttulo3"/>
        <w:rPr>
          <w:rFonts w:ascii="Helvetica LT Std Light" w:hAnsi="Helvetica LT Std Light"/>
          <w:sz w:val="20"/>
          <w:szCs w:val="20"/>
        </w:rPr>
      </w:pPr>
    </w:p>
    <w:p w:rsidR="00013E9D" w:rsidRPr="00F406DB" w:rsidRDefault="00DB0196" w:rsidP="002409DF">
      <w:pPr>
        <w:pStyle w:val="Ttulo1"/>
        <w:spacing w:before="0" w:after="0" w:line="360" w:lineRule="auto"/>
        <w:jc w:val="both"/>
        <w:rPr>
          <w:rFonts w:ascii="Helvetica LT Std Light" w:hAnsi="Helvetica LT Std Light" w:cs="Times New Roman"/>
          <w:sz w:val="20"/>
          <w:szCs w:val="20"/>
          <w:lang w:val="gl-ES"/>
        </w:rPr>
      </w:pPr>
      <w:r w:rsidRPr="00F406DB">
        <w:rPr>
          <w:rFonts w:ascii="Helvetica LT Std Light" w:hAnsi="Helvetica LT Std Light" w:cs="Times New Roman"/>
          <w:sz w:val="20"/>
          <w:szCs w:val="20"/>
          <w:lang w:val="gl-ES"/>
        </w:rPr>
        <w:t xml:space="preserve">Décimo </w:t>
      </w:r>
      <w:r w:rsidR="005B35DD" w:rsidRPr="00F406DB">
        <w:rPr>
          <w:rFonts w:ascii="Helvetica LT Std Light" w:hAnsi="Helvetica LT Std Light" w:cs="Times New Roman"/>
          <w:sz w:val="20"/>
          <w:szCs w:val="20"/>
          <w:lang w:val="gl-ES"/>
        </w:rPr>
        <w:t>segunda. -</w:t>
      </w:r>
      <w:r w:rsidRPr="00F406DB">
        <w:rPr>
          <w:rFonts w:ascii="Helvetica LT Std Light" w:hAnsi="Helvetica LT Std Light" w:cs="Times New Roman"/>
          <w:sz w:val="20"/>
          <w:szCs w:val="20"/>
          <w:lang w:val="gl-ES"/>
        </w:rPr>
        <w:t xml:space="preserve"> </w:t>
      </w:r>
      <w:r w:rsidR="00013E9D" w:rsidRPr="00F406DB">
        <w:rPr>
          <w:rFonts w:ascii="Helvetica LT Std Light" w:hAnsi="Helvetica LT Std Light" w:cs="Times New Roman"/>
          <w:sz w:val="20"/>
          <w:szCs w:val="20"/>
          <w:lang w:val="gl-ES"/>
        </w:rPr>
        <w:t>Reintegro ou perda do dereito á cobranza das subvencións:</w:t>
      </w:r>
    </w:p>
    <w:p w:rsidR="00B96351" w:rsidRPr="00F406DB" w:rsidRDefault="00B96351" w:rsidP="002409DF">
      <w:pPr>
        <w:pStyle w:val="Sangradetextonormal"/>
        <w:spacing w:after="0" w:line="360" w:lineRule="auto"/>
        <w:ind w:left="0"/>
        <w:jc w:val="both"/>
        <w:rPr>
          <w:rFonts w:ascii="Helvetica LT Std Light" w:hAnsi="Helvetica LT Std Light"/>
          <w:sz w:val="20"/>
          <w:szCs w:val="20"/>
          <w:lang w:val="gl-ES"/>
        </w:rPr>
      </w:pPr>
    </w:p>
    <w:p w:rsidR="00013E9D" w:rsidRPr="00F406DB" w:rsidRDefault="00013E9D" w:rsidP="002409DF">
      <w:pPr>
        <w:pStyle w:val="Sangradetextonormal"/>
        <w:spacing w:after="0" w:line="360" w:lineRule="auto"/>
        <w:ind w:left="0"/>
        <w:jc w:val="both"/>
        <w:rPr>
          <w:rFonts w:ascii="Helvetica LT Std Light" w:hAnsi="Helvetica LT Std Light"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En caso de incumprimento por algunha das causas previstas no </w:t>
      </w:r>
      <w:r w:rsidR="008F2495" w:rsidRPr="00F406DB">
        <w:rPr>
          <w:rFonts w:ascii="Helvetica LT Std Light" w:hAnsi="Helvetica LT Std Light"/>
          <w:sz w:val="20"/>
          <w:szCs w:val="20"/>
          <w:lang w:val="gl-ES"/>
        </w:rPr>
        <w:t>artigo 32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da Lei </w:t>
      </w:r>
      <w:r w:rsidR="008F2495" w:rsidRPr="00F406DB">
        <w:rPr>
          <w:rFonts w:ascii="Helvetica LT Std Light" w:hAnsi="Helvetica LT Std Light"/>
          <w:sz w:val="20"/>
          <w:szCs w:val="20"/>
          <w:lang w:val="gl-ES"/>
        </w:rPr>
        <w:t>9/2007</w:t>
      </w:r>
      <w:r w:rsidR="008B2A7B" w:rsidRPr="00F406DB">
        <w:rPr>
          <w:rFonts w:ascii="Helvetica LT Std Light" w:hAnsi="Helvetica LT Std Light"/>
          <w:sz w:val="20"/>
          <w:szCs w:val="20"/>
          <w:lang w:val="gl-ES"/>
        </w:rPr>
        <w:t xml:space="preserve"> de subvencións de Galicia 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procederase á </w:t>
      </w:r>
      <w:r w:rsidR="00085AA3" w:rsidRPr="00F406DB">
        <w:rPr>
          <w:rFonts w:ascii="Helvetica LT Std Light" w:hAnsi="Helvetica LT Std Light"/>
          <w:sz w:val="20"/>
          <w:szCs w:val="20"/>
          <w:lang w:val="gl-ES"/>
        </w:rPr>
        <w:t>tramitación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dun expediente de reintegro, ou, se é o caso, de perda do dereito á subvención concedida. O deber de reintegro ou a perda do dereito poderá ser total ou parcial, en función da gravidade do incumprimento da</w:t>
      </w:r>
      <w:r w:rsidR="00D766B8" w:rsidRPr="00F406DB">
        <w:rPr>
          <w:rFonts w:ascii="Helvetica LT Std Light" w:hAnsi="Helvetica LT Std Light"/>
          <w:sz w:val="20"/>
          <w:szCs w:val="20"/>
          <w:lang w:val="gl-ES"/>
        </w:rPr>
        <w:t xml:space="preserve"> persoa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beneficiaria, graduándose de acordo con o principio de proporcionalidade. Unha vez tramitado o expediente de reintegro ou perda do dereito á subvención, concederáselle á</w:t>
      </w:r>
      <w:r w:rsidR="00D766B8" w:rsidRPr="00F406DB">
        <w:rPr>
          <w:rFonts w:ascii="Helvetica LT Std Light" w:hAnsi="Helvetica LT Std Light"/>
          <w:sz w:val="20"/>
          <w:szCs w:val="20"/>
          <w:lang w:val="gl-ES"/>
        </w:rPr>
        <w:t xml:space="preserve"> persoa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interesada un prazo de quince</w:t>
      </w:r>
      <w:r w:rsidR="00E070E5" w:rsidRPr="00F406DB">
        <w:rPr>
          <w:rFonts w:ascii="Helvetica LT Std Light" w:hAnsi="Helvetica LT Std Light"/>
          <w:sz w:val="20"/>
          <w:szCs w:val="20"/>
          <w:lang w:val="gl-ES"/>
        </w:rPr>
        <w:t xml:space="preserve"> 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>días hábiles para que poida comparecer no expediente,</w:t>
      </w:r>
      <w:r w:rsidR="00B35185" w:rsidRPr="00F406DB">
        <w:rPr>
          <w:rFonts w:ascii="Helvetica LT Std Light" w:hAnsi="Helvetica LT Std Light"/>
          <w:sz w:val="20"/>
          <w:szCs w:val="20"/>
          <w:lang w:val="gl-ES"/>
        </w:rPr>
        <w:t xml:space="preserve"> trámite de audiencia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e, á vista de leste, propoñer </w:t>
      </w:r>
      <w:r w:rsidR="00085AA3" w:rsidRPr="00F406DB">
        <w:rPr>
          <w:rFonts w:ascii="Helvetica LT Std Light" w:hAnsi="Helvetica LT Std Light"/>
          <w:sz w:val="20"/>
          <w:szCs w:val="20"/>
          <w:lang w:val="gl-ES"/>
        </w:rPr>
        <w:t>as probas</w:t>
      </w:r>
      <w:r w:rsidR="00881084" w:rsidRPr="00F406DB">
        <w:rPr>
          <w:rFonts w:ascii="Helvetica LT Std Light" w:hAnsi="Helvetica LT Std Light"/>
          <w:sz w:val="20"/>
          <w:szCs w:val="20"/>
          <w:lang w:val="gl-ES"/>
        </w:rPr>
        <w:t xml:space="preserve"> e realizar as alegacións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que teña por conveniente. Concluídas estas actuacións e emitidos os informes oportunos, </w:t>
      </w:r>
      <w:r w:rsidR="00D766B8" w:rsidRPr="00F406DB">
        <w:rPr>
          <w:rFonts w:ascii="Helvetica LT Std Light" w:hAnsi="Helvetica LT Std Light"/>
          <w:sz w:val="20"/>
          <w:szCs w:val="20"/>
          <w:lang w:val="gl-ES"/>
        </w:rPr>
        <w:t>ditarase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 a resolución que corresponda. </w:t>
      </w:r>
    </w:p>
    <w:p w:rsidR="00602478" w:rsidRPr="00F406DB" w:rsidRDefault="00602478" w:rsidP="002409DF">
      <w:pPr>
        <w:pStyle w:val="Textoindependiente3"/>
        <w:rPr>
          <w:rFonts w:ascii="Helvetica LT Std Light" w:hAnsi="Helvetica LT Std Light"/>
          <w:b/>
          <w:iCs/>
          <w:sz w:val="20"/>
          <w:szCs w:val="20"/>
          <w:lang w:val="gl-ES"/>
        </w:rPr>
      </w:pPr>
    </w:p>
    <w:p w:rsidR="00013E9D" w:rsidRPr="00F406DB" w:rsidRDefault="00DB0196" w:rsidP="002409DF">
      <w:pPr>
        <w:pStyle w:val="Textoindependiente3"/>
        <w:rPr>
          <w:rFonts w:ascii="Helvetica LT Std Light" w:hAnsi="Helvetica LT Std Light"/>
          <w:b/>
          <w:i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t xml:space="preserve">Décimo </w:t>
      </w:r>
      <w:r w:rsidR="005B35DD"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t>terceira. -</w:t>
      </w:r>
      <w:r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t xml:space="preserve"> </w:t>
      </w:r>
      <w:r w:rsidR="004A055F"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t>Normativa supletoria</w:t>
      </w:r>
      <w:r w:rsidRPr="00F406DB">
        <w:rPr>
          <w:rFonts w:ascii="Helvetica LT Std Light" w:hAnsi="Helvetica LT Std Light"/>
          <w:b/>
          <w:iCs/>
          <w:sz w:val="20"/>
          <w:szCs w:val="20"/>
          <w:lang w:val="gl-ES"/>
        </w:rPr>
        <w:t>.</w:t>
      </w:r>
    </w:p>
    <w:p w:rsidR="00013E9D" w:rsidRPr="00F406DB" w:rsidRDefault="00013E9D" w:rsidP="002409DF">
      <w:pPr>
        <w:pStyle w:val="Textoindependiente3"/>
        <w:rPr>
          <w:rFonts w:ascii="Helvetica LT Std Light" w:hAnsi="Helvetica LT Std Light"/>
          <w:b/>
          <w:bCs/>
          <w:sz w:val="20"/>
          <w:szCs w:val="20"/>
          <w:lang w:val="gl-ES"/>
        </w:rPr>
      </w:pP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En todo o non disposto nestas bases, seralle de aplicación á presente convocatoria e ás subvencións que se concedan ao seu amparo, o disposto na Lei </w:t>
      </w:r>
      <w:r w:rsidR="001A1636" w:rsidRPr="00F406DB">
        <w:rPr>
          <w:rFonts w:ascii="Helvetica LT Std Light" w:hAnsi="Helvetica LT Std Light"/>
          <w:sz w:val="20"/>
          <w:szCs w:val="20"/>
          <w:lang w:val="gl-ES"/>
        </w:rPr>
        <w:t xml:space="preserve">38/2003 Xeneral de Subvencións e a Lei 9/2007, </w:t>
      </w:r>
      <w:r w:rsidR="00E070E5" w:rsidRPr="00F406DB">
        <w:rPr>
          <w:rFonts w:ascii="Helvetica LT Std Light" w:hAnsi="Helvetica LT Std Light"/>
          <w:sz w:val="20"/>
          <w:szCs w:val="20"/>
          <w:lang w:val="gl-ES"/>
        </w:rPr>
        <w:t xml:space="preserve">de Subvencións de Galicia, </w:t>
      </w:r>
      <w:r w:rsidR="001A1636" w:rsidRPr="00F406DB">
        <w:rPr>
          <w:rFonts w:ascii="Helvetica LT Std Light" w:hAnsi="Helvetica LT Std Light"/>
          <w:sz w:val="20"/>
          <w:szCs w:val="20"/>
          <w:lang w:val="gl-ES"/>
        </w:rPr>
        <w:t>os seus regulamentos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</w:t>
      </w:r>
      <w:r w:rsidR="00E070E5" w:rsidRPr="00F406DB">
        <w:rPr>
          <w:rFonts w:ascii="Helvetica LT Std Light" w:hAnsi="Helvetica LT Std Light"/>
          <w:sz w:val="20"/>
          <w:szCs w:val="20"/>
          <w:lang w:val="gl-ES"/>
        </w:rPr>
        <w:t xml:space="preserve">de desenvolvemento no que sexa 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aplicable á </w:t>
      </w:r>
      <w:r w:rsidR="00E070E5" w:rsidRPr="00F406DB">
        <w:rPr>
          <w:rFonts w:ascii="Helvetica LT Std Light" w:hAnsi="Helvetica LT Std Light"/>
          <w:sz w:val="20"/>
          <w:szCs w:val="20"/>
          <w:lang w:val="gl-ES"/>
        </w:rPr>
        <w:t xml:space="preserve">administración local, así como 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a lexislación aplicable en materia de réxime xurídico das administracións públicas e de procedemento </w:t>
      </w:r>
      <w:r w:rsidR="00085AA3" w:rsidRPr="00F406DB">
        <w:rPr>
          <w:rFonts w:ascii="Helvetica LT Std Light" w:hAnsi="Helvetica LT Std Light"/>
          <w:sz w:val="20"/>
          <w:szCs w:val="20"/>
          <w:lang w:val="gl-ES"/>
        </w:rPr>
        <w:t>administrativo</w:t>
      </w:r>
      <w:r w:rsidRPr="00F406DB">
        <w:rPr>
          <w:rFonts w:ascii="Helvetica LT Std Light" w:hAnsi="Helvetica LT Std Light"/>
          <w:sz w:val="20"/>
          <w:szCs w:val="20"/>
          <w:lang w:val="gl-ES"/>
        </w:rPr>
        <w:t xml:space="preserve"> común.</w:t>
      </w:r>
    </w:p>
    <w:sectPr w:rsidR="00013E9D" w:rsidRPr="00F406DB" w:rsidSect="006959D2">
      <w:headerReference w:type="default" r:id="rId13"/>
      <w:footerReference w:type="even" r:id="rId14"/>
      <w:footerReference w:type="default" r:id="rId15"/>
      <w:pgSz w:w="11906" w:h="16838"/>
      <w:pgMar w:top="2552" w:right="1701" w:bottom="125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77A" w:rsidRDefault="0016577A">
      <w:r>
        <w:separator/>
      </w:r>
    </w:p>
  </w:endnote>
  <w:endnote w:type="continuationSeparator" w:id="0">
    <w:p w:rsidR="0016577A" w:rsidRDefault="00165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87" w:usb1="00000000" w:usb2="00000000" w:usb3="00000000" w:csb0="0000009B" w:csb1="00000000"/>
  </w:font>
  <w:font w:name="Helvetica LT Std Light">
    <w:panose1 w:val="020B0403020202020204"/>
    <w:charset w:val="00"/>
    <w:family w:val="swiss"/>
    <w:notTrueType/>
    <w:pitch w:val="variable"/>
    <w:sig w:usb0="800000AF" w:usb1="4000204A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696" w:rsidRDefault="00C61696" w:rsidP="00FE599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61696" w:rsidRDefault="00C61696" w:rsidP="006C6BE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696" w:rsidRDefault="00C61696" w:rsidP="00FE599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5752A">
      <w:rPr>
        <w:rStyle w:val="Nmerodepgina"/>
        <w:noProof/>
      </w:rPr>
      <w:t>14</w:t>
    </w:r>
    <w:r>
      <w:rPr>
        <w:rStyle w:val="Nmerodepgina"/>
      </w:rPr>
      <w:fldChar w:fldCharType="end"/>
    </w:r>
  </w:p>
  <w:p w:rsidR="00C61696" w:rsidRDefault="00C61696" w:rsidP="006C6BE2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77A" w:rsidRDefault="0016577A">
      <w:r>
        <w:separator/>
      </w:r>
    </w:p>
  </w:footnote>
  <w:footnote w:type="continuationSeparator" w:id="0">
    <w:p w:rsidR="0016577A" w:rsidRDefault="00165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696" w:rsidRDefault="00C61696" w:rsidP="00005DB8">
    <w:pPr>
      <w:pStyle w:val="Encabezado"/>
      <w:tabs>
        <w:tab w:val="clear" w:pos="8504"/>
        <w:tab w:val="right" w:pos="9000"/>
      </w:tabs>
      <w:ind w:right="-496"/>
      <w:jc w:val="right"/>
    </w:pPr>
  </w:p>
  <w:p w:rsidR="00C61696" w:rsidRDefault="00C61696" w:rsidP="00696627">
    <w:pPr>
      <w:pStyle w:val="Encabezado"/>
      <w:tabs>
        <w:tab w:val="clear" w:pos="8504"/>
        <w:tab w:val="right" w:pos="9000"/>
      </w:tabs>
      <w:ind w:right="-496"/>
    </w:pPr>
    <w:r w:rsidRPr="006771EA">
      <w:rPr>
        <w:noProof/>
      </w:rPr>
      <w:drawing>
        <wp:anchor distT="0" distB="0" distL="114300" distR="114300" simplePos="0" relativeHeight="251658240" behindDoc="1" locked="0" layoutInCell="1" allowOverlap="1" wp14:anchorId="7789CBAF" wp14:editId="7C57FAF2">
          <wp:simplePos x="0" y="0"/>
          <wp:positionH relativeFrom="column">
            <wp:posOffset>-680085</wp:posOffset>
          </wp:positionH>
          <wp:positionV relativeFrom="paragraph">
            <wp:posOffset>-259715</wp:posOffset>
          </wp:positionV>
          <wp:extent cx="2948940" cy="714375"/>
          <wp:effectExtent l="19050" t="0" r="381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894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B3DD7"/>
    <w:multiLevelType w:val="hybridMultilevel"/>
    <w:tmpl w:val="29B672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F110BD"/>
    <w:multiLevelType w:val="hybridMultilevel"/>
    <w:tmpl w:val="5680DB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A27AD"/>
    <w:multiLevelType w:val="hybridMultilevel"/>
    <w:tmpl w:val="ADBA51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753A4"/>
    <w:multiLevelType w:val="hybridMultilevel"/>
    <w:tmpl w:val="F2D2F346"/>
    <w:lvl w:ilvl="0" w:tplc="AA506CC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81A7A77"/>
    <w:multiLevelType w:val="hybridMultilevel"/>
    <w:tmpl w:val="E2E60D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DA5544"/>
    <w:multiLevelType w:val="hybridMultilevel"/>
    <w:tmpl w:val="BBA2B62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3B330B"/>
    <w:multiLevelType w:val="hybridMultilevel"/>
    <w:tmpl w:val="37762DAA"/>
    <w:lvl w:ilvl="0" w:tplc="A7701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DE4C36"/>
    <w:multiLevelType w:val="hybridMultilevel"/>
    <w:tmpl w:val="E8768D7A"/>
    <w:lvl w:ilvl="0" w:tplc="9A1A5DD4">
      <w:start w:val="1"/>
      <w:numFmt w:val="bullet"/>
      <w:lvlText w:val="-"/>
      <w:lvlJc w:val="left"/>
      <w:pPr>
        <w:ind w:left="720" w:hanging="360"/>
      </w:pPr>
      <w:rPr>
        <w:rFonts w:ascii="Palatino Linotype" w:hAnsi="Palatino Linotype" w:hint="default"/>
        <w:b w:val="0"/>
        <w:i w:val="0"/>
        <w:color w:val="auto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A6394"/>
    <w:multiLevelType w:val="hybridMultilevel"/>
    <w:tmpl w:val="A6ACBA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E5E7F"/>
    <w:multiLevelType w:val="hybridMultilevel"/>
    <w:tmpl w:val="123041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43DD0"/>
    <w:multiLevelType w:val="hybridMultilevel"/>
    <w:tmpl w:val="29CC00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2832AE"/>
    <w:multiLevelType w:val="hybridMultilevel"/>
    <w:tmpl w:val="AEA220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37710"/>
    <w:multiLevelType w:val="hybridMultilevel"/>
    <w:tmpl w:val="E3E2116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8557A2E"/>
    <w:multiLevelType w:val="hybridMultilevel"/>
    <w:tmpl w:val="228A9016"/>
    <w:lvl w:ilvl="0" w:tplc="12BE6A4C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Times New Roman" w:hAnsi="Palatino Linotype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01D8B"/>
    <w:multiLevelType w:val="hybridMultilevel"/>
    <w:tmpl w:val="5196568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8D59A5"/>
    <w:multiLevelType w:val="hybridMultilevel"/>
    <w:tmpl w:val="9850E09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9A1735"/>
    <w:multiLevelType w:val="hybridMultilevel"/>
    <w:tmpl w:val="E5D827B0"/>
    <w:lvl w:ilvl="0" w:tplc="0C0A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7" w15:restartNumberingAfterBreak="0">
    <w:nsid w:val="2DAF5FBA"/>
    <w:multiLevelType w:val="hybridMultilevel"/>
    <w:tmpl w:val="58042A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EE4265"/>
    <w:multiLevelType w:val="hybridMultilevel"/>
    <w:tmpl w:val="BBDC8A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B433C"/>
    <w:multiLevelType w:val="hybridMultilevel"/>
    <w:tmpl w:val="475CE60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FA5D0D"/>
    <w:multiLevelType w:val="hybridMultilevel"/>
    <w:tmpl w:val="DAF2F962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004DF8"/>
    <w:multiLevelType w:val="hybridMultilevel"/>
    <w:tmpl w:val="B92C6FE2"/>
    <w:lvl w:ilvl="0" w:tplc="12BE6A4C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Palatino Linotype" w:eastAsia="Times New Roman" w:hAnsi="Palatino Linotype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0D12A2"/>
    <w:multiLevelType w:val="hybridMultilevel"/>
    <w:tmpl w:val="2A3EFA54"/>
    <w:lvl w:ilvl="0" w:tplc="12BE6A4C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Times New Roman" w:hAnsi="Palatino Linotype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58652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E0B4B89"/>
    <w:multiLevelType w:val="hybridMultilevel"/>
    <w:tmpl w:val="3C68BA2E"/>
    <w:lvl w:ilvl="0" w:tplc="AA506C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FA0A16"/>
    <w:multiLevelType w:val="hybridMultilevel"/>
    <w:tmpl w:val="1FA697E8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6" w15:restartNumberingAfterBreak="0">
    <w:nsid w:val="5146302E"/>
    <w:multiLevelType w:val="hybridMultilevel"/>
    <w:tmpl w:val="2FE6ECC2"/>
    <w:lvl w:ilvl="0" w:tplc="9A1A5D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hAnsi="Palatino Linotype" w:hint="default"/>
        <w:b w:val="0"/>
        <w:i w:val="0"/>
        <w:color w:val="auto"/>
        <w:sz w:val="32"/>
        <w:szCs w:val="32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A26292"/>
    <w:multiLevelType w:val="hybridMultilevel"/>
    <w:tmpl w:val="99E8D1F4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8" w15:restartNumberingAfterBreak="0">
    <w:nsid w:val="5FBA25E0"/>
    <w:multiLevelType w:val="hybridMultilevel"/>
    <w:tmpl w:val="68C6D5F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29B0F51"/>
    <w:multiLevelType w:val="hybridMultilevel"/>
    <w:tmpl w:val="730039D4"/>
    <w:lvl w:ilvl="0" w:tplc="12BE6A4C">
      <w:start w:val="7"/>
      <w:numFmt w:val="bullet"/>
      <w:lvlText w:val="-"/>
      <w:lvlJc w:val="left"/>
      <w:pPr>
        <w:tabs>
          <w:tab w:val="num" w:pos="765"/>
        </w:tabs>
        <w:ind w:left="765" w:hanging="360"/>
      </w:pPr>
      <w:rPr>
        <w:rFonts w:ascii="Palatino Linotype" w:eastAsia="Times New Roman" w:hAnsi="Palatino Linotype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30" w15:restartNumberingAfterBreak="0">
    <w:nsid w:val="6A9C36DE"/>
    <w:multiLevelType w:val="hybridMultilevel"/>
    <w:tmpl w:val="1C4CF8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957275"/>
    <w:multiLevelType w:val="hybridMultilevel"/>
    <w:tmpl w:val="356A90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9458B7"/>
    <w:multiLevelType w:val="hybridMultilevel"/>
    <w:tmpl w:val="21D2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9D4B63"/>
    <w:multiLevelType w:val="hybridMultilevel"/>
    <w:tmpl w:val="37762DAA"/>
    <w:lvl w:ilvl="0" w:tplc="A7701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85F28DA"/>
    <w:multiLevelType w:val="hybridMultilevel"/>
    <w:tmpl w:val="02DC2132"/>
    <w:lvl w:ilvl="0" w:tplc="D8BC1E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192068"/>
    <w:multiLevelType w:val="hybridMultilevel"/>
    <w:tmpl w:val="E10AFBFE"/>
    <w:lvl w:ilvl="0" w:tplc="AA506C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5"/>
  </w:num>
  <w:num w:numId="3">
    <w:abstractNumId w:val="13"/>
  </w:num>
  <w:num w:numId="4">
    <w:abstractNumId w:val="21"/>
  </w:num>
  <w:num w:numId="5">
    <w:abstractNumId w:val="22"/>
  </w:num>
  <w:num w:numId="6">
    <w:abstractNumId w:val="29"/>
  </w:num>
  <w:num w:numId="7">
    <w:abstractNumId w:val="11"/>
  </w:num>
  <w:num w:numId="8">
    <w:abstractNumId w:val="15"/>
  </w:num>
  <w:num w:numId="9">
    <w:abstractNumId w:val="28"/>
  </w:num>
  <w:num w:numId="10">
    <w:abstractNumId w:val="14"/>
  </w:num>
  <w:num w:numId="11">
    <w:abstractNumId w:val="2"/>
  </w:num>
  <w:num w:numId="12">
    <w:abstractNumId w:val="16"/>
  </w:num>
  <w:num w:numId="13">
    <w:abstractNumId w:val="0"/>
  </w:num>
  <w:num w:numId="14">
    <w:abstractNumId w:val="7"/>
  </w:num>
  <w:num w:numId="15">
    <w:abstractNumId w:val="23"/>
  </w:num>
  <w:num w:numId="16">
    <w:abstractNumId w:val="25"/>
  </w:num>
  <w:num w:numId="17">
    <w:abstractNumId w:val="24"/>
  </w:num>
  <w:num w:numId="18">
    <w:abstractNumId w:val="3"/>
  </w:num>
  <w:num w:numId="19">
    <w:abstractNumId w:val="30"/>
  </w:num>
  <w:num w:numId="20">
    <w:abstractNumId w:val="31"/>
  </w:num>
  <w:num w:numId="21">
    <w:abstractNumId w:val="20"/>
  </w:num>
  <w:num w:numId="22">
    <w:abstractNumId w:val="32"/>
  </w:num>
  <w:num w:numId="23">
    <w:abstractNumId w:val="12"/>
  </w:num>
  <w:num w:numId="24">
    <w:abstractNumId w:val="27"/>
  </w:num>
  <w:num w:numId="25">
    <w:abstractNumId w:val="11"/>
  </w:num>
  <w:num w:numId="26">
    <w:abstractNumId w:val="1"/>
  </w:num>
  <w:num w:numId="27">
    <w:abstractNumId w:val="6"/>
  </w:num>
  <w:num w:numId="28">
    <w:abstractNumId w:val="8"/>
  </w:num>
  <w:num w:numId="29">
    <w:abstractNumId w:val="21"/>
  </w:num>
  <w:num w:numId="30">
    <w:abstractNumId w:val="26"/>
  </w:num>
  <w:num w:numId="31">
    <w:abstractNumId w:val="5"/>
  </w:num>
  <w:num w:numId="32">
    <w:abstractNumId w:val="17"/>
  </w:num>
  <w:num w:numId="33">
    <w:abstractNumId w:val="4"/>
  </w:num>
  <w:num w:numId="34">
    <w:abstractNumId w:val="18"/>
  </w:num>
  <w:num w:numId="35">
    <w:abstractNumId w:val="10"/>
  </w:num>
  <w:num w:numId="36">
    <w:abstractNumId w:val="19"/>
  </w:num>
  <w:num w:numId="37">
    <w:abstractNumId w:val="9"/>
  </w:num>
  <w:num w:numId="38">
    <w:abstractNumId w:val="34"/>
  </w:num>
  <w:num w:numId="39">
    <w:abstractNumId w:val="3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DB8"/>
    <w:rsid w:val="00001F7C"/>
    <w:rsid w:val="00004A86"/>
    <w:rsid w:val="000055CC"/>
    <w:rsid w:val="00005DB8"/>
    <w:rsid w:val="00013E9D"/>
    <w:rsid w:val="00015071"/>
    <w:rsid w:val="00015821"/>
    <w:rsid w:val="00016598"/>
    <w:rsid w:val="000203E4"/>
    <w:rsid w:val="0002182E"/>
    <w:rsid w:val="00022961"/>
    <w:rsid w:val="00024D6B"/>
    <w:rsid w:val="00031293"/>
    <w:rsid w:val="00031A5A"/>
    <w:rsid w:val="00032E58"/>
    <w:rsid w:val="00033878"/>
    <w:rsid w:val="00034479"/>
    <w:rsid w:val="00034992"/>
    <w:rsid w:val="00035AFD"/>
    <w:rsid w:val="00041DC9"/>
    <w:rsid w:val="000463E3"/>
    <w:rsid w:val="00052923"/>
    <w:rsid w:val="00053D46"/>
    <w:rsid w:val="0006054F"/>
    <w:rsid w:val="00060955"/>
    <w:rsid w:val="000614F8"/>
    <w:rsid w:val="00062D72"/>
    <w:rsid w:val="000705C3"/>
    <w:rsid w:val="00072D42"/>
    <w:rsid w:val="00073064"/>
    <w:rsid w:val="0007475C"/>
    <w:rsid w:val="00075405"/>
    <w:rsid w:val="00084394"/>
    <w:rsid w:val="0008505C"/>
    <w:rsid w:val="00085AA3"/>
    <w:rsid w:val="0008693F"/>
    <w:rsid w:val="000873A1"/>
    <w:rsid w:val="000903AC"/>
    <w:rsid w:val="00091774"/>
    <w:rsid w:val="00091E40"/>
    <w:rsid w:val="000954C1"/>
    <w:rsid w:val="000A0858"/>
    <w:rsid w:val="000A127B"/>
    <w:rsid w:val="000A14F7"/>
    <w:rsid w:val="000A16EC"/>
    <w:rsid w:val="000A1EBB"/>
    <w:rsid w:val="000A3788"/>
    <w:rsid w:val="000A513C"/>
    <w:rsid w:val="000A5543"/>
    <w:rsid w:val="000B0C41"/>
    <w:rsid w:val="000B4CD2"/>
    <w:rsid w:val="000B5938"/>
    <w:rsid w:val="000B7580"/>
    <w:rsid w:val="000B7ECB"/>
    <w:rsid w:val="000C1AA2"/>
    <w:rsid w:val="000C4C59"/>
    <w:rsid w:val="000C6874"/>
    <w:rsid w:val="000C7D5F"/>
    <w:rsid w:val="000C7E46"/>
    <w:rsid w:val="000D0071"/>
    <w:rsid w:val="000D381F"/>
    <w:rsid w:val="000D3EF3"/>
    <w:rsid w:val="000D4B3B"/>
    <w:rsid w:val="000D4B7D"/>
    <w:rsid w:val="000D6846"/>
    <w:rsid w:val="000E009D"/>
    <w:rsid w:val="000E01A3"/>
    <w:rsid w:val="000E16FB"/>
    <w:rsid w:val="000E1E98"/>
    <w:rsid w:val="000F0985"/>
    <w:rsid w:val="000F354F"/>
    <w:rsid w:val="000F4965"/>
    <w:rsid w:val="000F4C6A"/>
    <w:rsid w:val="000F6306"/>
    <w:rsid w:val="000F68C2"/>
    <w:rsid w:val="000F6933"/>
    <w:rsid w:val="00103470"/>
    <w:rsid w:val="001034E2"/>
    <w:rsid w:val="00104D5B"/>
    <w:rsid w:val="001070E2"/>
    <w:rsid w:val="00107FAA"/>
    <w:rsid w:val="00111B26"/>
    <w:rsid w:val="00111F44"/>
    <w:rsid w:val="00112BBE"/>
    <w:rsid w:val="001140A8"/>
    <w:rsid w:val="00114A2C"/>
    <w:rsid w:val="001206FA"/>
    <w:rsid w:val="00123202"/>
    <w:rsid w:val="0012320C"/>
    <w:rsid w:val="00123411"/>
    <w:rsid w:val="001237F1"/>
    <w:rsid w:val="00125B16"/>
    <w:rsid w:val="001260B3"/>
    <w:rsid w:val="001279C3"/>
    <w:rsid w:val="0013694B"/>
    <w:rsid w:val="00136D8F"/>
    <w:rsid w:val="0013757A"/>
    <w:rsid w:val="00141A44"/>
    <w:rsid w:val="00143CE2"/>
    <w:rsid w:val="00143E08"/>
    <w:rsid w:val="00144B3F"/>
    <w:rsid w:val="00150A19"/>
    <w:rsid w:val="00152210"/>
    <w:rsid w:val="00152572"/>
    <w:rsid w:val="00153650"/>
    <w:rsid w:val="00155489"/>
    <w:rsid w:val="001556C2"/>
    <w:rsid w:val="00156ED3"/>
    <w:rsid w:val="001573E5"/>
    <w:rsid w:val="00157426"/>
    <w:rsid w:val="001617FA"/>
    <w:rsid w:val="00163EC2"/>
    <w:rsid w:val="001643F9"/>
    <w:rsid w:val="00165182"/>
    <w:rsid w:val="0016577A"/>
    <w:rsid w:val="00167DE6"/>
    <w:rsid w:val="00171DB9"/>
    <w:rsid w:val="0017332D"/>
    <w:rsid w:val="00173671"/>
    <w:rsid w:val="00174149"/>
    <w:rsid w:val="00175A8B"/>
    <w:rsid w:val="00175DAE"/>
    <w:rsid w:val="00182DAE"/>
    <w:rsid w:val="001856AE"/>
    <w:rsid w:val="001877AE"/>
    <w:rsid w:val="00195E3E"/>
    <w:rsid w:val="00196953"/>
    <w:rsid w:val="00197DFB"/>
    <w:rsid w:val="001A12C9"/>
    <w:rsid w:val="001A1636"/>
    <w:rsid w:val="001A1995"/>
    <w:rsid w:val="001A1B19"/>
    <w:rsid w:val="001A1E19"/>
    <w:rsid w:val="001A2799"/>
    <w:rsid w:val="001A40C5"/>
    <w:rsid w:val="001A417F"/>
    <w:rsid w:val="001A6224"/>
    <w:rsid w:val="001B0679"/>
    <w:rsid w:val="001B33AF"/>
    <w:rsid w:val="001C1312"/>
    <w:rsid w:val="001C1EAC"/>
    <w:rsid w:val="001C2FAD"/>
    <w:rsid w:val="001C4024"/>
    <w:rsid w:val="001D271E"/>
    <w:rsid w:val="001D28C2"/>
    <w:rsid w:val="001D5338"/>
    <w:rsid w:val="001D5ACD"/>
    <w:rsid w:val="001D5BE2"/>
    <w:rsid w:val="001D7195"/>
    <w:rsid w:val="001D78D6"/>
    <w:rsid w:val="001E0CF3"/>
    <w:rsid w:val="001E1610"/>
    <w:rsid w:val="001E1956"/>
    <w:rsid w:val="001E262D"/>
    <w:rsid w:val="001E557F"/>
    <w:rsid w:val="001E7008"/>
    <w:rsid w:val="001E7099"/>
    <w:rsid w:val="001F1D43"/>
    <w:rsid w:val="001F3FA6"/>
    <w:rsid w:val="001F4E96"/>
    <w:rsid w:val="001F6D75"/>
    <w:rsid w:val="001F7E78"/>
    <w:rsid w:val="0020028D"/>
    <w:rsid w:val="00200A79"/>
    <w:rsid w:val="002033A9"/>
    <w:rsid w:val="0020426F"/>
    <w:rsid w:val="00205F2B"/>
    <w:rsid w:val="00207351"/>
    <w:rsid w:val="0020796F"/>
    <w:rsid w:val="0021612C"/>
    <w:rsid w:val="00216314"/>
    <w:rsid w:val="002179F8"/>
    <w:rsid w:val="00217F8B"/>
    <w:rsid w:val="002212BD"/>
    <w:rsid w:val="002245DF"/>
    <w:rsid w:val="00225EA0"/>
    <w:rsid w:val="002270FD"/>
    <w:rsid w:val="002307A7"/>
    <w:rsid w:val="00230B92"/>
    <w:rsid w:val="002316AF"/>
    <w:rsid w:val="00234036"/>
    <w:rsid w:val="00235002"/>
    <w:rsid w:val="002352EF"/>
    <w:rsid w:val="002409DF"/>
    <w:rsid w:val="0024264E"/>
    <w:rsid w:val="00244EAA"/>
    <w:rsid w:val="002515DB"/>
    <w:rsid w:val="00251834"/>
    <w:rsid w:val="002522DB"/>
    <w:rsid w:val="002528B7"/>
    <w:rsid w:val="00254473"/>
    <w:rsid w:val="00254C8E"/>
    <w:rsid w:val="0026154E"/>
    <w:rsid w:val="002626AA"/>
    <w:rsid w:val="00264A38"/>
    <w:rsid w:val="0027300A"/>
    <w:rsid w:val="00274887"/>
    <w:rsid w:val="00281533"/>
    <w:rsid w:val="0028774B"/>
    <w:rsid w:val="002879FB"/>
    <w:rsid w:val="002914C2"/>
    <w:rsid w:val="00293375"/>
    <w:rsid w:val="002944BC"/>
    <w:rsid w:val="002A1062"/>
    <w:rsid w:val="002A1604"/>
    <w:rsid w:val="002A2938"/>
    <w:rsid w:val="002A5744"/>
    <w:rsid w:val="002A7455"/>
    <w:rsid w:val="002B25A7"/>
    <w:rsid w:val="002B3B69"/>
    <w:rsid w:val="002B7ED0"/>
    <w:rsid w:val="002C3C18"/>
    <w:rsid w:val="002C5F12"/>
    <w:rsid w:val="002C68B7"/>
    <w:rsid w:val="002D22F6"/>
    <w:rsid w:val="002D3653"/>
    <w:rsid w:val="002D3890"/>
    <w:rsid w:val="002D4459"/>
    <w:rsid w:val="002D484B"/>
    <w:rsid w:val="002D54CB"/>
    <w:rsid w:val="002D64A5"/>
    <w:rsid w:val="002E06A5"/>
    <w:rsid w:val="002E6B21"/>
    <w:rsid w:val="002E75A6"/>
    <w:rsid w:val="002E7FAB"/>
    <w:rsid w:val="002F318C"/>
    <w:rsid w:val="002F5D76"/>
    <w:rsid w:val="00301AE7"/>
    <w:rsid w:val="003021F7"/>
    <w:rsid w:val="0030468E"/>
    <w:rsid w:val="00306F68"/>
    <w:rsid w:val="00311599"/>
    <w:rsid w:val="00313041"/>
    <w:rsid w:val="003211E6"/>
    <w:rsid w:val="00321236"/>
    <w:rsid w:val="00322A05"/>
    <w:rsid w:val="00325BDC"/>
    <w:rsid w:val="00327D1B"/>
    <w:rsid w:val="00333FC9"/>
    <w:rsid w:val="003341C6"/>
    <w:rsid w:val="00335CA5"/>
    <w:rsid w:val="00336158"/>
    <w:rsid w:val="003363CD"/>
    <w:rsid w:val="00337076"/>
    <w:rsid w:val="00341572"/>
    <w:rsid w:val="00343AB0"/>
    <w:rsid w:val="00350529"/>
    <w:rsid w:val="003514EA"/>
    <w:rsid w:val="003526FA"/>
    <w:rsid w:val="003528F1"/>
    <w:rsid w:val="00352E39"/>
    <w:rsid w:val="00353CC2"/>
    <w:rsid w:val="00354204"/>
    <w:rsid w:val="00356122"/>
    <w:rsid w:val="00356C02"/>
    <w:rsid w:val="00360977"/>
    <w:rsid w:val="003616EE"/>
    <w:rsid w:val="00370BE5"/>
    <w:rsid w:val="00371110"/>
    <w:rsid w:val="00372233"/>
    <w:rsid w:val="00372A82"/>
    <w:rsid w:val="00373040"/>
    <w:rsid w:val="003777BD"/>
    <w:rsid w:val="0038033F"/>
    <w:rsid w:val="003844AB"/>
    <w:rsid w:val="003845ED"/>
    <w:rsid w:val="00384C62"/>
    <w:rsid w:val="00393E8F"/>
    <w:rsid w:val="00395231"/>
    <w:rsid w:val="0039665F"/>
    <w:rsid w:val="00397AE7"/>
    <w:rsid w:val="003A0D4B"/>
    <w:rsid w:val="003A33CA"/>
    <w:rsid w:val="003A36C9"/>
    <w:rsid w:val="003A574D"/>
    <w:rsid w:val="003B0ACE"/>
    <w:rsid w:val="003B1BCA"/>
    <w:rsid w:val="003B1C9F"/>
    <w:rsid w:val="003B1F80"/>
    <w:rsid w:val="003B3A75"/>
    <w:rsid w:val="003B3BBC"/>
    <w:rsid w:val="003B3C09"/>
    <w:rsid w:val="003B480D"/>
    <w:rsid w:val="003C0641"/>
    <w:rsid w:val="003C31CF"/>
    <w:rsid w:val="003C49C4"/>
    <w:rsid w:val="003C6F03"/>
    <w:rsid w:val="003C6FE7"/>
    <w:rsid w:val="003C7D83"/>
    <w:rsid w:val="003D0FEE"/>
    <w:rsid w:val="003D31DD"/>
    <w:rsid w:val="003D3D88"/>
    <w:rsid w:val="003D5819"/>
    <w:rsid w:val="003D606B"/>
    <w:rsid w:val="003D675F"/>
    <w:rsid w:val="003E0BFB"/>
    <w:rsid w:val="003E25DD"/>
    <w:rsid w:val="003E32C1"/>
    <w:rsid w:val="003E5935"/>
    <w:rsid w:val="003F01BC"/>
    <w:rsid w:val="003F5F26"/>
    <w:rsid w:val="003F6493"/>
    <w:rsid w:val="003F64F0"/>
    <w:rsid w:val="003F659B"/>
    <w:rsid w:val="003F687F"/>
    <w:rsid w:val="0040075A"/>
    <w:rsid w:val="0040356B"/>
    <w:rsid w:val="00403AC4"/>
    <w:rsid w:val="00404097"/>
    <w:rsid w:val="00404905"/>
    <w:rsid w:val="00407862"/>
    <w:rsid w:val="004115BB"/>
    <w:rsid w:val="00414383"/>
    <w:rsid w:val="00414B1A"/>
    <w:rsid w:val="00415BCB"/>
    <w:rsid w:val="00416A7B"/>
    <w:rsid w:val="004211D2"/>
    <w:rsid w:val="00424FB8"/>
    <w:rsid w:val="00431978"/>
    <w:rsid w:val="00432E4B"/>
    <w:rsid w:val="00442750"/>
    <w:rsid w:val="00443627"/>
    <w:rsid w:val="004479BB"/>
    <w:rsid w:val="00450E0B"/>
    <w:rsid w:val="0045167A"/>
    <w:rsid w:val="00451DF8"/>
    <w:rsid w:val="00452339"/>
    <w:rsid w:val="00453C2B"/>
    <w:rsid w:val="0045401D"/>
    <w:rsid w:val="0045792E"/>
    <w:rsid w:val="004646F5"/>
    <w:rsid w:val="00465DD3"/>
    <w:rsid w:val="0047302C"/>
    <w:rsid w:val="00477DD9"/>
    <w:rsid w:val="00480B13"/>
    <w:rsid w:val="004869B6"/>
    <w:rsid w:val="004879FE"/>
    <w:rsid w:val="00493114"/>
    <w:rsid w:val="00493A34"/>
    <w:rsid w:val="004A055F"/>
    <w:rsid w:val="004A2A95"/>
    <w:rsid w:val="004A5AC3"/>
    <w:rsid w:val="004A6360"/>
    <w:rsid w:val="004B003C"/>
    <w:rsid w:val="004B1762"/>
    <w:rsid w:val="004B1A3F"/>
    <w:rsid w:val="004B4623"/>
    <w:rsid w:val="004B4F31"/>
    <w:rsid w:val="004C1BCD"/>
    <w:rsid w:val="004C6492"/>
    <w:rsid w:val="004C6D9F"/>
    <w:rsid w:val="004C7E44"/>
    <w:rsid w:val="004D2E96"/>
    <w:rsid w:val="004D4B2D"/>
    <w:rsid w:val="004D6F2A"/>
    <w:rsid w:val="004D736E"/>
    <w:rsid w:val="004D764A"/>
    <w:rsid w:val="004E15E9"/>
    <w:rsid w:val="004E400A"/>
    <w:rsid w:val="004E5165"/>
    <w:rsid w:val="004E704A"/>
    <w:rsid w:val="004E73DB"/>
    <w:rsid w:val="004F022E"/>
    <w:rsid w:val="004F1D13"/>
    <w:rsid w:val="004F458A"/>
    <w:rsid w:val="004F4C44"/>
    <w:rsid w:val="004F69C5"/>
    <w:rsid w:val="004F7081"/>
    <w:rsid w:val="004F70DF"/>
    <w:rsid w:val="00503B04"/>
    <w:rsid w:val="0050570B"/>
    <w:rsid w:val="005101CA"/>
    <w:rsid w:val="00512D62"/>
    <w:rsid w:val="00515A50"/>
    <w:rsid w:val="005172BA"/>
    <w:rsid w:val="00521981"/>
    <w:rsid w:val="00523D07"/>
    <w:rsid w:val="00524314"/>
    <w:rsid w:val="005302ED"/>
    <w:rsid w:val="005326F3"/>
    <w:rsid w:val="00532FFB"/>
    <w:rsid w:val="00535C90"/>
    <w:rsid w:val="005401F1"/>
    <w:rsid w:val="00540A2D"/>
    <w:rsid w:val="00550D04"/>
    <w:rsid w:val="0055102F"/>
    <w:rsid w:val="00552207"/>
    <w:rsid w:val="00553CD5"/>
    <w:rsid w:val="00555F66"/>
    <w:rsid w:val="0055756D"/>
    <w:rsid w:val="00560754"/>
    <w:rsid w:val="00561FDA"/>
    <w:rsid w:val="0056335C"/>
    <w:rsid w:val="00563575"/>
    <w:rsid w:val="005643C0"/>
    <w:rsid w:val="00571458"/>
    <w:rsid w:val="00571939"/>
    <w:rsid w:val="00577197"/>
    <w:rsid w:val="00577221"/>
    <w:rsid w:val="00577FF1"/>
    <w:rsid w:val="00582806"/>
    <w:rsid w:val="00582E65"/>
    <w:rsid w:val="005834FA"/>
    <w:rsid w:val="005852FF"/>
    <w:rsid w:val="0058619E"/>
    <w:rsid w:val="0058721B"/>
    <w:rsid w:val="0059099C"/>
    <w:rsid w:val="0059282D"/>
    <w:rsid w:val="00592DF2"/>
    <w:rsid w:val="0059408F"/>
    <w:rsid w:val="00596132"/>
    <w:rsid w:val="00596456"/>
    <w:rsid w:val="005A361C"/>
    <w:rsid w:val="005A3DB7"/>
    <w:rsid w:val="005A4CBC"/>
    <w:rsid w:val="005B04BE"/>
    <w:rsid w:val="005B35DD"/>
    <w:rsid w:val="005B78C6"/>
    <w:rsid w:val="005C2619"/>
    <w:rsid w:val="005C6AD7"/>
    <w:rsid w:val="005D02DE"/>
    <w:rsid w:val="005D0D07"/>
    <w:rsid w:val="005D1FEF"/>
    <w:rsid w:val="005D34FB"/>
    <w:rsid w:val="005E49E9"/>
    <w:rsid w:val="005F0B6F"/>
    <w:rsid w:val="005F18FC"/>
    <w:rsid w:val="005F511C"/>
    <w:rsid w:val="005F5E21"/>
    <w:rsid w:val="00602478"/>
    <w:rsid w:val="00602759"/>
    <w:rsid w:val="006039D6"/>
    <w:rsid w:val="00607AAB"/>
    <w:rsid w:val="00611392"/>
    <w:rsid w:val="006113CF"/>
    <w:rsid w:val="0061246E"/>
    <w:rsid w:val="00614A4C"/>
    <w:rsid w:val="0061547B"/>
    <w:rsid w:val="00615779"/>
    <w:rsid w:val="00617023"/>
    <w:rsid w:val="0061765F"/>
    <w:rsid w:val="00617AF4"/>
    <w:rsid w:val="006216F4"/>
    <w:rsid w:val="00623B5A"/>
    <w:rsid w:val="00624AB9"/>
    <w:rsid w:val="006300D2"/>
    <w:rsid w:val="00630E75"/>
    <w:rsid w:val="00634929"/>
    <w:rsid w:val="00634EEB"/>
    <w:rsid w:val="0063798A"/>
    <w:rsid w:val="006409E5"/>
    <w:rsid w:val="00642161"/>
    <w:rsid w:val="00642A83"/>
    <w:rsid w:val="00642BC7"/>
    <w:rsid w:val="00644D09"/>
    <w:rsid w:val="00646466"/>
    <w:rsid w:val="006504D4"/>
    <w:rsid w:val="006505B6"/>
    <w:rsid w:val="00651D2A"/>
    <w:rsid w:val="0065211C"/>
    <w:rsid w:val="00652C26"/>
    <w:rsid w:val="00654EAC"/>
    <w:rsid w:val="00655ABE"/>
    <w:rsid w:val="006560F4"/>
    <w:rsid w:val="006612B5"/>
    <w:rsid w:val="006616A2"/>
    <w:rsid w:val="00663270"/>
    <w:rsid w:val="00670869"/>
    <w:rsid w:val="00672610"/>
    <w:rsid w:val="00675550"/>
    <w:rsid w:val="006771EA"/>
    <w:rsid w:val="006776D9"/>
    <w:rsid w:val="00680A7C"/>
    <w:rsid w:val="006819B2"/>
    <w:rsid w:val="00681E05"/>
    <w:rsid w:val="00692B38"/>
    <w:rsid w:val="006941B5"/>
    <w:rsid w:val="0069573C"/>
    <w:rsid w:val="006959D2"/>
    <w:rsid w:val="0069626A"/>
    <w:rsid w:val="00696627"/>
    <w:rsid w:val="006A2F25"/>
    <w:rsid w:val="006A3D8E"/>
    <w:rsid w:val="006B37D2"/>
    <w:rsid w:val="006B403F"/>
    <w:rsid w:val="006C081C"/>
    <w:rsid w:val="006C333B"/>
    <w:rsid w:val="006C35CE"/>
    <w:rsid w:val="006C6BE2"/>
    <w:rsid w:val="006D106A"/>
    <w:rsid w:val="006D1142"/>
    <w:rsid w:val="006D4F7B"/>
    <w:rsid w:val="006D61E7"/>
    <w:rsid w:val="006D6A58"/>
    <w:rsid w:val="006E5584"/>
    <w:rsid w:val="006F05AF"/>
    <w:rsid w:val="006F1163"/>
    <w:rsid w:val="006F5979"/>
    <w:rsid w:val="006F656B"/>
    <w:rsid w:val="006F728A"/>
    <w:rsid w:val="00701E68"/>
    <w:rsid w:val="00702BCC"/>
    <w:rsid w:val="00705A08"/>
    <w:rsid w:val="007066D7"/>
    <w:rsid w:val="00715D8B"/>
    <w:rsid w:val="00721B77"/>
    <w:rsid w:val="007237FD"/>
    <w:rsid w:val="007247B2"/>
    <w:rsid w:val="00724811"/>
    <w:rsid w:val="00726A52"/>
    <w:rsid w:val="00730D7B"/>
    <w:rsid w:val="007321A5"/>
    <w:rsid w:val="00732455"/>
    <w:rsid w:val="00736D75"/>
    <w:rsid w:val="0074119C"/>
    <w:rsid w:val="00741D4E"/>
    <w:rsid w:val="00741DF9"/>
    <w:rsid w:val="00744438"/>
    <w:rsid w:val="007455D9"/>
    <w:rsid w:val="0074727A"/>
    <w:rsid w:val="007505C0"/>
    <w:rsid w:val="007505D4"/>
    <w:rsid w:val="00754FC8"/>
    <w:rsid w:val="00756868"/>
    <w:rsid w:val="00760384"/>
    <w:rsid w:val="00761FCC"/>
    <w:rsid w:val="0076203E"/>
    <w:rsid w:val="00762FDE"/>
    <w:rsid w:val="00763840"/>
    <w:rsid w:val="00764A62"/>
    <w:rsid w:val="00765A56"/>
    <w:rsid w:val="00766691"/>
    <w:rsid w:val="00766F25"/>
    <w:rsid w:val="00766F27"/>
    <w:rsid w:val="0077152A"/>
    <w:rsid w:val="00773F6B"/>
    <w:rsid w:val="0077406F"/>
    <w:rsid w:val="00774132"/>
    <w:rsid w:val="00776AFD"/>
    <w:rsid w:val="007807E6"/>
    <w:rsid w:val="007839D2"/>
    <w:rsid w:val="00783A9C"/>
    <w:rsid w:val="00790B89"/>
    <w:rsid w:val="0079119B"/>
    <w:rsid w:val="007935E1"/>
    <w:rsid w:val="007971D8"/>
    <w:rsid w:val="007A0DAA"/>
    <w:rsid w:val="007A0F5E"/>
    <w:rsid w:val="007A2B58"/>
    <w:rsid w:val="007A3F73"/>
    <w:rsid w:val="007A4794"/>
    <w:rsid w:val="007A5AF7"/>
    <w:rsid w:val="007A6F55"/>
    <w:rsid w:val="007B0743"/>
    <w:rsid w:val="007B236D"/>
    <w:rsid w:val="007B6C9F"/>
    <w:rsid w:val="007B6F4B"/>
    <w:rsid w:val="007B701E"/>
    <w:rsid w:val="007C043E"/>
    <w:rsid w:val="007C1550"/>
    <w:rsid w:val="007C2454"/>
    <w:rsid w:val="007C5D57"/>
    <w:rsid w:val="007C5ED2"/>
    <w:rsid w:val="007C6D2D"/>
    <w:rsid w:val="007C7D1B"/>
    <w:rsid w:val="007D2025"/>
    <w:rsid w:val="007D2A58"/>
    <w:rsid w:val="007D6DF6"/>
    <w:rsid w:val="007D7485"/>
    <w:rsid w:val="007E056E"/>
    <w:rsid w:val="007E0837"/>
    <w:rsid w:val="007E0B09"/>
    <w:rsid w:val="007E1FD0"/>
    <w:rsid w:val="007E34CB"/>
    <w:rsid w:val="007E5D09"/>
    <w:rsid w:val="007E7A4F"/>
    <w:rsid w:val="007F02D8"/>
    <w:rsid w:val="007F28A6"/>
    <w:rsid w:val="007F76A2"/>
    <w:rsid w:val="008012A5"/>
    <w:rsid w:val="00802BB8"/>
    <w:rsid w:val="00803DAE"/>
    <w:rsid w:val="008054D0"/>
    <w:rsid w:val="00805E82"/>
    <w:rsid w:val="0080619E"/>
    <w:rsid w:val="00807146"/>
    <w:rsid w:val="0081040C"/>
    <w:rsid w:val="00813009"/>
    <w:rsid w:val="00813740"/>
    <w:rsid w:val="008144C5"/>
    <w:rsid w:val="00815B9A"/>
    <w:rsid w:val="00824649"/>
    <w:rsid w:val="0082587B"/>
    <w:rsid w:val="008275BD"/>
    <w:rsid w:val="00827721"/>
    <w:rsid w:val="00832C3A"/>
    <w:rsid w:val="00834605"/>
    <w:rsid w:val="00835AA7"/>
    <w:rsid w:val="008362D1"/>
    <w:rsid w:val="008366C9"/>
    <w:rsid w:val="00837068"/>
    <w:rsid w:val="00841EEE"/>
    <w:rsid w:val="0084221E"/>
    <w:rsid w:val="00842602"/>
    <w:rsid w:val="00843627"/>
    <w:rsid w:val="00845811"/>
    <w:rsid w:val="00846ADA"/>
    <w:rsid w:val="00851179"/>
    <w:rsid w:val="00852AC3"/>
    <w:rsid w:val="00852E79"/>
    <w:rsid w:val="0085502B"/>
    <w:rsid w:val="00860D1C"/>
    <w:rsid w:val="00862868"/>
    <w:rsid w:val="0086294F"/>
    <w:rsid w:val="00863866"/>
    <w:rsid w:val="008639DC"/>
    <w:rsid w:val="008661F3"/>
    <w:rsid w:val="00867571"/>
    <w:rsid w:val="00870A38"/>
    <w:rsid w:val="00870E21"/>
    <w:rsid w:val="00871B7F"/>
    <w:rsid w:val="008740E3"/>
    <w:rsid w:val="00874B3C"/>
    <w:rsid w:val="00875215"/>
    <w:rsid w:val="00876AC5"/>
    <w:rsid w:val="00876CD6"/>
    <w:rsid w:val="00877413"/>
    <w:rsid w:val="00880FFB"/>
    <w:rsid w:val="00881084"/>
    <w:rsid w:val="00883573"/>
    <w:rsid w:val="00885860"/>
    <w:rsid w:val="00885B84"/>
    <w:rsid w:val="008903DF"/>
    <w:rsid w:val="0089230F"/>
    <w:rsid w:val="008944CB"/>
    <w:rsid w:val="00896241"/>
    <w:rsid w:val="00896CF6"/>
    <w:rsid w:val="008A01D4"/>
    <w:rsid w:val="008A13B5"/>
    <w:rsid w:val="008A1967"/>
    <w:rsid w:val="008A40E2"/>
    <w:rsid w:val="008A4403"/>
    <w:rsid w:val="008A4BBA"/>
    <w:rsid w:val="008A5750"/>
    <w:rsid w:val="008A6792"/>
    <w:rsid w:val="008B28D1"/>
    <w:rsid w:val="008B2A7B"/>
    <w:rsid w:val="008B3406"/>
    <w:rsid w:val="008B3C24"/>
    <w:rsid w:val="008C0604"/>
    <w:rsid w:val="008C2E65"/>
    <w:rsid w:val="008C2E93"/>
    <w:rsid w:val="008C3A63"/>
    <w:rsid w:val="008C7F95"/>
    <w:rsid w:val="008D427E"/>
    <w:rsid w:val="008D4815"/>
    <w:rsid w:val="008D52EB"/>
    <w:rsid w:val="008D5378"/>
    <w:rsid w:val="008D70CA"/>
    <w:rsid w:val="008D7EA3"/>
    <w:rsid w:val="008E12D5"/>
    <w:rsid w:val="008E4DCF"/>
    <w:rsid w:val="008E5B72"/>
    <w:rsid w:val="008E7867"/>
    <w:rsid w:val="008F0FDC"/>
    <w:rsid w:val="008F2495"/>
    <w:rsid w:val="008F3626"/>
    <w:rsid w:val="008F77CC"/>
    <w:rsid w:val="009021A7"/>
    <w:rsid w:val="00904BFB"/>
    <w:rsid w:val="009054EA"/>
    <w:rsid w:val="009068DD"/>
    <w:rsid w:val="00906F04"/>
    <w:rsid w:val="0090735E"/>
    <w:rsid w:val="0091285D"/>
    <w:rsid w:val="00912CFE"/>
    <w:rsid w:val="009131FE"/>
    <w:rsid w:val="00913518"/>
    <w:rsid w:val="00914C6D"/>
    <w:rsid w:val="00917328"/>
    <w:rsid w:val="00920B91"/>
    <w:rsid w:val="00922CF2"/>
    <w:rsid w:val="00922E1B"/>
    <w:rsid w:val="00924512"/>
    <w:rsid w:val="0092560C"/>
    <w:rsid w:val="0092710F"/>
    <w:rsid w:val="00936736"/>
    <w:rsid w:val="0094160B"/>
    <w:rsid w:val="00942F13"/>
    <w:rsid w:val="0094442C"/>
    <w:rsid w:val="00944B76"/>
    <w:rsid w:val="0094561E"/>
    <w:rsid w:val="0094569C"/>
    <w:rsid w:val="00947DCF"/>
    <w:rsid w:val="009537DA"/>
    <w:rsid w:val="00953B81"/>
    <w:rsid w:val="00954404"/>
    <w:rsid w:val="00957D9F"/>
    <w:rsid w:val="00960782"/>
    <w:rsid w:val="00960D49"/>
    <w:rsid w:val="00965C88"/>
    <w:rsid w:val="009679A8"/>
    <w:rsid w:val="009679CB"/>
    <w:rsid w:val="00967C20"/>
    <w:rsid w:val="0097167F"/>
    <w:rsid w:val="00971BBE"/>
    <w:rsid w:val="00971FC0"/>
    <w:rsid w:val="0097290C"/>
    <w:rsid w:val="00974BFA"/>
    <w:rsid w:val="00984E78"/>
    <w:rsid w:val="00984F6F"/>
    <w:rsid w:val="009874C5"/>
    <w:rsid w:val="0098780C"/>
    <w:rsid w:val="009904EF"/>
    <w:rsid w:val="009905C7"/>
    <w:rsid w:val="0099211E"/>
    <w:rsid w:val="0099239A"/>
    <w:rsid w:val="00993AE8"/>
    <w:rsid w:val="00993ED9"/>
    <w:rsid w:val="00994905"/>
    <w:rsid w:val="009975AC"/>
    <w:rsid w:val="009A4D61"/>
    <w:rsid w:val="009A61CC"/>
    <w:rsid w:val="009B156D"/>
    <w:rsid w:val="009B3108"/>
    <w:rsid w:val="009B4B41"/>
    <w:rsid w:val="009B6E71"/>
    <w:rsid w:val="009B7410"/>
    <w:rsid w:val="009C0680"/>
    <w:rsid w:val="009C1A9E"/>
    <w:rsid w:val="009C1CBD"/>
    <w:rsid w:val="009C2099"/>
    <w:rsid w:val="009C5046"/>
    <w:rsid w:val="009C5FA4"/>
    <w:rsid w:val="009D6276"/>
    <w:rsid w:val="009E3E2D"/>
    <w:rsid w:val="009E71DA"/>
    <w:rsid w:val="009F0B72"/>
    <w:rsid w:val="009F1328"/>
    <w:rsid w:val="009F1451"/>
    <w:rsid w:val="009F15EB"/>
    <w:rsid w:val="009F1F1E"/>
    <w:rsid w:val="009F4AE2"/>
    <w:rsid w:val="009F5B1F"/>
    <w:rsid w:val="009F6416"/>
    <w:rsid w:val="009F6F4B"/>
    <w:rsid w:val="009F71CE"/>
    <w:rsid w:val="00A01B6D"/>
    <w:rsid w:val="00A03BD1"/>
    <w:rsid w:val="00A07BDA"/>
    <w:rsid w:val="00A07C9B"/>
    <w:rsid w:val="00A10F64"/>
    <w:rsid w:val="00A12582"/>
    <w:rsid w:val="00A146EE"/>
    <w:rsid w:val="00A150B6"/>
    <w:rsid w:val="00A15D57"/>
    <w:rsid w:val="00A160CC"/>
    <w:rsid w:val="00A215A0"/>
    <w:rsid w:val="00A215E9"/>
    <w:rsid w:val="00A225E5"/>
    <w:rsid w:val="00A22FDA"/>
    <w:rsid w:val="00A27A42"/>
    <w:rsid w:val="00A31464"/>
    <w:rsid w:val="00A3189F"/>
    <w:rsid w:val="00A339A1"/>
    <w:rsid w:val="00A34137"/>
    <w:rsid w:val="00A34880"/>
    <w:rsid w:val="00A34B42"/>
    <w:rsid w:val="00A35CF5"/>
    <w:rsid w:val="00A40ECF"/>
    <w:rsid w:val="00A4116E"/>
    <w:rsid w:val="00A45B30"/>
    <w:rsid w:val="00A53471"/>
    <w:rsid w:val="00A5374F"/>
    <w:rsid w:val="00A54A6F"/>
    <w:rsid w:val="00A552C5"/>
    <w:rsid w:val="00A55F71"/>
    <w:rsid w:val="00A5752A"/>
    <w:rsid w:val="00A6183B"/>
    <w:rsid w:val="00A61883"/>
    <w:rsid w:val="00A659C7"/>
    <w:rsid w:val="00A659CF"/>
    <w:rsid w:val="00A66592"/>
    <w:rsid w:val="00A70A3A"/>
    <w:rsid w:val="00A70B6A"/>
    <w:rsid w:val="00A71D9F"/>
    <w:rsid w:val="00A731CC"/>
    <w:rsid w:val="00A74A58"/>
    <w:rsid w:val="00A75657"/>
    <w:rsid w:val="00A80178"/>
    <w:rsid w:val="00A8092A"/>
    <w:rsid w:val="00A80C55"/>
    <w:rsid w:val="00A84836"/>
    <w:rsid w:val="00A8619D"/>
    <w:rsid w:val="00A8629D"/>
    <w:rsid w:val="00A93DB6"/>
    <w:rsid w:val="00A93DE2"/>
    <w:rsid w:val="00A94620"/>
    <w:rsid w:val="00A94972"/>
    <w:rsid w:val="00A95447"/>
    <w:rsid w:val="00A964AA"/>
    <w:rsid w:val="00A97DD0"/>
    <w:rsid w:val="00AA027B"/>
    <w:rsid w:val="00AA0866"/>
    <w:rsid w:val="00AA0AF2"/>
    <w:rsid w:val="00AA1C11"/>
    <w:rsid w:val="00AA3381"/>
    <w:rsid w:val="00AA6E4A"/>
    <w:rsid w:val="00AA6EB5"/>
    <w:rsid w:val="00AB0573"/>
    <w:rsid w:val="00AB1E06"/>
    <w:rsid w:val="00AB398F"/>
    <w:rsid w:val="00AB4BC2"/>
    <w:rsid w:val="00AC3901"/>
    <w:rsid w:val="00AC4395"/>
    <w:rsid w:val="00AC43D9"/>
    <w:rsid w:val="00AC4D7C"/>
    <w:rsid w:val="00AD06E7"/>
    <w:rsid w:val="00AD3908"/>
    <w:rsid w:val="00AD51E0"/>
    <w:rsid w:val="00AD571B"/>
    <w:rsid w:val="00AE1DF1"/>
    <w:rsid w:val="00AE2F44"/>
    <w:rsid w:val="00AE54E4"/>
    <w:rsid w:val="00AF4A14"/>
    <w:rsid w:val="00B00815"/>
    <w:rsid w:val="00B012AA"/>
    <w:rsid w:val="00B03F56"/>
    <w:rsid w:val="00B03FB7"/>
    <w:rsid w:val="00B041D8"/>
    <w:rsid w:val="00B10829"/>
    <w:rsid w:val="00B12CAD"/>
    <w:rsid w:val="00B12EDE"/>
    <w:rsid w:val="00B166DB"/>
    <w:rsid w:val="00B17764"/>
    <w:rsid w:val="00B17D5E"/>
    <w:rsid w:val="00B278C6"/>
    <w:rsid w:val="00B346A9"/>
    <w:rsid w:val="00B35185"/>
    <w:rsid w:val="00B36801"/>
    <w:rsid w:val="00B379AF"/>
    <w:rsid w:val="00B40103"/>
    <w:rsid w:val="00B41725"/>
    <w:rsid w:val="00B4283A"/>
    <w:rsid w:val="00B4286F"/>
    <w:rsid w:val="00B42F36"/>
    <w:rsid w:val="00B43400"/>
    <w:rsid w:val="00B4412D"/>
    <w:rsid w:val="00B47FF7"/>
    <w:rsid w:val="00B50E6E"/>
    <w:rsid w:val="00B512A0"/>
    <w:rsid w:val="00B5211A"/>
    <w:rsid w:val="00B541E9"/>
    <w:rsid w:val="00B54308"/>
    <w:rsid w:val="00B55C88"/>
    <w:rsid w:val="00B562C4"/>
    <w:rsid w:val="00B60039"/>
    <w:rsid w:val="00B614A5"/>
    <w:rsid w:val="00B62759"/>
    <w:rsid w:val="00B64371"/>
    <w:rsid w:val="00B6560A"/>
    <w:rsid w:val="00B66499"/>
    <w:rsid w:val="00B73BF5"/>
    <w:rsid w:val="00B75241"/>
    <w:rsid w:val="00B76C20"/>
    <w:rsid w:val="00B85B70"/>
    <w:rsid w:val="00B91B9E"/>
    <w:rsid w:val="00B9324F"/>
    <w:rsid w:val="00B94A17"/>
    <w:rsid w:val="00B96351"/>
    <w:rsid w:val="00BA053A"/>
    <w:rsid w:val="00BA15CC"/>
    <w:rsid w:val="00BA2332"/>
    <w:rsid w:val="00BA3025"/>
    <w:rsid w:val="00BA7E44"/>
    <w:rsid w:val="00BB2FDA"/>
    <w:rsid w:val="00BB4314"/>
    <w:rsid w:val="00BB60CB"/>
    <w:rsid w:val="00BB7712"/>
    <w:rsid w:val="00BC02AA"/>
    <w:rsid w:val="00BC07C6"/>
    <w:rsid w:val="00BC143F"/>
    <w:rsid w:val="00BC241B"/>
    <w:rsid w:val="00BC272C"/>
    <w:rsid w:val="00BC400E"/>
    <w:rsid w:val="00BD1B1C"/>
    <w:rsid w:val="00BE06EE"/>
    <w:rsid w:val="00BE633C"/>
    <w:rsid w:val="00BE63FE"/>
    <w:rsid w:val="00BE6480"/>
    <w:rsid w:val="00BF109E"/>
    <w:rsid w:val="00BF2902"/>
    <w:rsid w:val="00BF4C66"/>
    <w:rsid w:val="00BF5468"/>
    <w:rsid w:val="00C028B7"/>
    <w:rsid w:val="00C02FA4"/>
    <w:rsid w:val="00C0317B"/>
    <w:rsid w:val="00C07DB5"/>
    <w:rsid w:val="00C10336"/>
    <w:rsid w:val="00C126FF"/>
    <w:rsid w:val="00C135FF"/>
    <w:rsid w:val="00C14D67"/>
    <w:rsid w:val="00C15786"/>
    <w:rsid w:val="00C15F41"/>
    <w:rsid w:val="00C17E09"/>
    <w:rsid w:val="00C205FB"/>
    <w:rsid w:val="00C212E7"/>
    <w:rsid w:val="00C24DD6"/>
    <w:rsid w:val="00C26E1F"/>
    <w:rsid w:val="00C30817"/>
    <w:rsid w:val="00C310E0"/>
    <w:rsid w:val="00C33079"/>
    <w:rsid w:val="00C334C8"/>
    <w:rsid w:val="00C33C07"/>
    <w:rsid w:val="00C36846"/>
    <w:rsid w:val="00C372C2"/>
    <w:rsid w:val="00C373CE"/>
    <w:rsid w:val="00C43F5D"/>
    <w:rsid w:val="00C5195B"/>
    <w:rsid w:val="00C52E87"/>
    <w:rsid w:val="00C56B67"/>
    <w:rsid w:val="00C609D6"/>
    <w:rsid w:val="00C61696"/>
    <w:rsid w:val="00C627BB"/>
    <w:rsid w:val="00C644C3"/>
    <w:rsid w:val="00C65F34"/>
    <w:rsid w:val="00C720CC"/>
    <w:rsid w:val="00C771DB"/>
    <w:rsid w:val="00C87519"/>
    <w:rsid w:val="00C90319"/>
    <w:rsid w:val="00CA22B2"/>
    <w:rsid w:val="00CA2C31"/>
    <w:rsid w:val="00CA4C1F"/>
    <w:rsid w:val="00CB5C5B"/>
    <w:rsid w:val="00CB7A61"/>
    <w:rsid w:val="00CC03C9"/>
    <w:rsid w:val="00CC1628"/>
    <w:rsid w:val="00CC20BA"/>
    <w:rsid w:val="00CC4EE5"/>
    <w:rsid w:val="00CD2E30"/>
    <w:rsid w:val="00CD4CC2"/>
    <w:rsid w:val="00CD5622"/>
    <w:rsid w:val="00CD5E55"/>
    <w:rsid w:val="00CE6620"/>
    <w:rsid w:val="00CF0EE9"/>
    <w:rsid w:val="00CF2628"/>
    <w:rsid w:val="00CF2849"/>
    <w:rsid w:val="00CF5382"/>
    <w:rsid w:val="00CF6F78"/>
    <w:rsid w:val="00CF7ECA"/>
    <w:rsid w:val="00D03021"/>
    <w:rsid w:val="00D032AA"/>
    <w:rsid w:val="00D0479D"/>
    <w:rsid w:val="00D05A33"/>
    <w:rsid w:val="00D05C2F"/>
    <w:rsid w:val="00D0609D"/>
    <w:rsid w:val="00D06CFB"/>
    <w:rsid w:val="00D10C97"/>
    <w:rsid w:val="00D118F1"/>
    <w:rsid w:val="00D11FA0"/>
    <w:rsid w:val="00D12C32"/>
    <w:rsid w:val="00D13427"/>
    <w:rsid w:val="00D15513"/>
    <w:rsid w:val="00D16318"/>
    <w:rsid w:val="00D20E57"/>
    <w:rsid w:val="00D222E9"/>
    <w:rsid w:val="00D223A9"/>
    <w:rsid w:val="00D22E71"/>
    <w:rsid w:val="00D2617F"/>
    <w:rsid w:val="00D27463"/>
    <w:rsid w:val="00D31745"/>
    <w:rsid w:val="00D33704"/>
    <w:rsid w:val="00D361A1"/>
    <w:rsid w:val="00D40602"/>
    <w:rsid w:val="00D4216E"/>
    <w:rsid w:val="00D43A83"/>
    <w:rsid w:val="00D44875"/>
    <w:rsid w:val="00D47350"/>
    <w:rsid w:val="00D47CC2"/>
    <w:rsid w:val="00D50C70"/>
    <w:rsid w:val="00D518AE"/>
    <w:rsid w:val="00D52CBC"/>
    <w:rsid w:val="00D53257"/>
    <w:rsid w:val="00D53B88"/>
    <w:rsid w:val="00D559D0"/>
    <w:rsid w:val="00D562C5"/>
    <w:rsid w:val="00D577AF"/>
    <w:rsid w:val="00D60C64"/>
    <w:rsid w:val="00D61628"/>
    <w:rsid w:val="00D61884"/>
    <w:rsid w:val="00D626C0"/>
    <w:rsid w:val="00D62EF3"/>
    <w:rsid w:val="00D62FED"/>
    <w:rsid w:val="00D644C7"/>
    <w:rsid w:val="00D66B60"/>
    <w:rsid w:val="00D66F5B"/>
    <w:rsid w:val="00D7024A"/>
    <w:rsid w:val="00D719D2"/>
    <w:rsid w:val="00D71C8E"/>
    <w:rsid w:val="00D7288C"/>
    <w:rsid w:val="00D72E33"/>
    <w:rsid w:val="00D73547"/>
    <w:rsid w:val="00D73C98"/>
    <w:rsid w:val="00D766B8"/>
    <w:rsid w:val="00D77D0D"/>
    <w:rsid w:val="00D82199"/>
    <w:rsid w:val="00D8229F"/>
    <w:rsid w:val="00D838E9"/>
    <w:rsid w:val="00D83909"/>
    <w:rsid w:val="00D864BB"/>
    <w:rsid w:val="00D93DB0"/>
    <w:rsid w:val="00D95B35"/>
    <w:rsid w:val="00DA0AC3"/>
    <w:rsid w:val="00DA289C"/>
    <w:rsid w:val="00DA3C74"/>
    <w:rsid w:val="00DA4E41"/>
    <w:rsid w:val="00DA7FC4"/>
    <w:rsid w:val="00DA7FFD"/>
    <w:rsid w:val="00DB0196"/>
    <w:rsid w:val="00DB10E5"/>
    <w:rsid w:val="00DB2152"/>
    <w:rsid w:val="00DB26DD"/>
    <w:rsid w:val="00DB34B7"/>
    <w:rsid w:val="00DB521D"/>
    <w:rsid w:val="00DB62E7"/>
    <w:rsid w:val="00DB7A92"/>
    <w:rsid w:val="00DC0686"/>
    <w:rsid w:val="00DC110E"/>
    <w:rsid w:val="00DC25C8"/>
    <w:rsid w:val="00DC5004"/>
    <w:rsid w:val="00DC6EAF"/>
    <w:rsid w:val="00DC74FE"/>
    <w:rsid w:val="00DD2D2D"/>
    <w:rsid w:val="00DD556A"/>
    <w:rsid w:val="00DD5588"/>
    <w:rsid w:val="00DD5783"/>
    <w:rsid w:val="00DE1284"/>
    <w:rsid w:val="00DE2B2E"/>
    <w:rsid w:val="00DE4B18"/>
    <w:rsid w:val="00DE4CD0"/>
    <w:rsid w:val="00DE5140"/>
    <w:rsid w:val="00DE6B26"/>
    <w:rsid w:val="00DE7B67"/>
    <w:rsid w:val="00DF6AF9"/>
    <w:rsid w:val="00DF7125"/>
    <w:rsid w:val="00DF7473"/>
    <w:rsid w:val="00DF7B75"/>
    <w:rsid w:val="00E003CF"/>
    <w:rsid w:val="00E00C2D"/>
    <w:rsid w:val="00E0265D"/>
    <w:rsid w:val="00E0343B"/>
    <w:rsid w:val="00E049AA"/>
    <w:rsid w:val="00E0685A"/>
    <w:rsid w:val="00E070E5"/>
    <w:rsid w:val="00E076D3"/>
    <w:rsid w:val="00E1051B"/>
    <w:rsid w:val="00E12A9F"/>
    <w:rsid w:val="00E13737"/>
    <w:rsid w:val="00E140C6"/>
    <w:rsid w:val="00E15572"/>
    <w:rsid w:val="00E15DB5"/>
    <w:rsid w:val="00E17C46"/>
    <w:rsid w:val="00E2025F"/>
    <w:rsid w:val="00E212E0"/>
    <w:rsid w:val="00E21C38"/>
    <w:rsid w:val="00E22CA1"/>
    <w:rsid w:val="00E23214"/>
    <w:rsid w:val="00E23705"/>
    <w:rsid w:val="00E23BFF"/>
    <w:rsid w:val="00E25CA0"/>
    <w:rsid w:val="00E3015A"/>
    <w:rsid w:val="00E31DB5"/>
    <w:rsid w:val="00E324F5"/>
    <w:rsid w:val="00E33BD7"/>
    <w:rsid w:val="00E35A75"/>
    <w:rsid w:val="00E367A2"/>
    <w:rsid w:val="00E375C0"/>
    <w:rsid w:val="00E4082C"/>
    <w:rsid w:val="00E40FFE"/>
    <w:rsid w:val="00E44708"/>
    <w:rsid w:val="00E44BAF"/>
    <w:rsid w:val="00E45FD7"/>
    <w:rsid w:val="00E47159"/>
    <w:rsid w:val="00E53E62"/>
    <w:rsid w:val="00E57957"/>
    <w:rsid w:val="00E61F3F"/>
    <w:rsid w:val="00E6278D"/>
    <w:rsid w:val="00E7028B"/>
    <w:rsid w:val="00E705D3"/>
    <w:rsid w:val="00E74046"/>
    <w:rsid w:val="00E86930"/>
    <w:rsid w:val="00E934AA"/>
    <w:rsid w:val="00E94BAE"/>
    <w:rsid w:val="00EA2569"/>
    <w:rsid w:val="00EA3C50"/>
    <w:rsid w:val="00EA479D"/>
    <w:rsid w:val="00EA69C4"/>
    <w:rsid w:val="00EB60F2"/>
    <w:rsid w:val="00EC14AF"/>
    <w:rsid w:val="00EC5F0E"/>
    <w:rsid w:val="00EC6440"/>
    <w:rsid w:val="00EC6B33"/>
    <w:rsid w:val="00ED1609"/>
    <w:rsid w:val="00ED3A34"/>
    <w:rsid w:val="00ED3EFE"/>
    <w:rsid w:val="00ED7A26"/>
    <w:rsid w:val="00ED7ACB"/>
    <w:rsid w:val="00ED7AD6"/>
    <w:rsid w:val="00EE0583"/>
    <w:rsid w:val="00EE2A21"/>
    <w:rsid w:val="00EE30EA"/>
    <w:rsid w:val="00EE3560"/>
    <w:rsid w:val="00EE3A65"/>
    <w:rsid w:val="00EE6F31"/>
    <w:rsid w:val="00EE74E6"/>
    <w:rsid w:val="00EE7BA6"/>
    <w:rsid w:val="00EE7DFB"/>
    <w:rsid w:val="00EF0B40"/>
    <w:rsid w:val="00EF2AD0"/>
    <w:rsid w:val="00EF5544"/>
    <w:rsid w:val="00EF55CD"/>
    <w:rsid w:val="00EF7344"/>
    <w:rsid w:val="00F00E90"/>
    <w:rsid w:val="00F041FC"/>
    <w:rsid w:val="00F0613D"/>
    <w:rsid w:val="00F1072D"/>
    <w:rsid w:val="00F12A66"/>
    <w:rsid w:val="00F13CFF"/>
    <w:rsid w:val="00F16005"/>
    <w:rsid w:val="00F17C3E"/>
    <w:rsid w:val="00F22E60"/>
    <w:rsid w:val="00F2490C"/>
    <w:rsid w:val="00F26727"/>
    <w:rsid w:val="00F32795"/>
    <w:rsid w:val="00F34539"/>
    <w:rsid w:val="00F34D59"/>
    <w:rsid w:val="00F406DB"/>
    <w:rsid w:val="00F41DB4"/>
    <w:rsid w:val="00F41EDA"/>
    <w:rsid w:val="00F421DE"/>
    <w:rsid w:val="00F4274F"/>
    <w:rsid w:val="00F434E4"/>
    <w:rsid w:val="00F43F88"/>
    <w:rsid w:val="00F44E19"/>
    <w:rsid w:val="00F45A38"/>
    <w:rsid w:val="00F46976"/>
    <w:rsid w:val="00F470B9"/>
    <w:rsid w:val="00F50D4B"/>
    <w:rsid w:val="00F51A03"/>
    <w:rsid w:val="00F522E4"/>
    <w:rsid w:val="00F524A5"/>
    <w:rsid w:val="00F526D5"/>
    <w:rsid w:val="00F562EA"/>
    <w:rsid w:val="00F61D5F"/>
    <w:rsid w:val="00F63CB0"/>
    <w:rsid w:val="00F66857"/>
    <w:rsid w:val="00F67A76"/>
    <w:rsid w:val="00F70A58"/>
    <w:rsid w:val="00F70C54"/>
    <w:rsid w:val="00F72240"/>
    <w:rsid w:val="00F73D67"/>
    <w:rsid w:val="00F743A6"/>
    <w:rsid w:val="00F80F31"/>
    <w:rsid w:val="00F82869"/>
    <w:rsid w:val="00F90D81"/>
    <w:rsid w:val="00F92DE5"/>
    <w:rsid w:val="00F962F0"/>
    <w:rsid w:val="00F96385"/>
    <w:rsid w:val="00F9756C"/>
    <w:rsid w:val="00F97CEB"/>
    <w:rsid w:val="00FA1DFC"/>
    <w:rsid w:val="00FA3C3C"/>
    <w:rsid w:val="00FA425E"/>
    <w:rsid w:val="00FA45E8"/>
    <w:rsid w:val="00FA5173"/>
    <w:rsid w:val="00FA7052"/>
    <w:rsid w:val="00FA71BD"/>
    <w:rsid w:val="00FA7519"/>
    <w:rsid w:val="00FB1F41"/>
    <w:rsid w:val="00FB25AE"/>
    <w:rsid w:val="00FB60D1"/>
    <w:rsid w:val="00FB66F0"/>
    <w:rsid w:val="00FB7DB0"/>
    <w:rsid w:val="00FC21C9"/>
    <w:rsid w:val="00FC5EEC"/>
    <w:rsid w:val="00FC74C1"/>
    <w:rsid w:val="00FD068E"/>
    <w:rsid w:val="00FD0B03"/>
    <w:rsid w:val="00FD15E3"/>
    <w:rsid w:val="00FD29EC"/>
    <w:rsid w:val="00FD4B0D"/>
    <w:rsid w:val="00FD6B0A"/>
    <w:rsid w:val="00FD7814"/>
    <w:rsid w:val="00FE217B"/>
    <w:rsid w:val="00FE3028"/>
    <w:rsid w:val="00FE30ED"/>
    <w:rsid w:val="00FE34F7"/>
    <w:rsid w:val="00FE41A5"/>
    <w:rsid w:val="00FE5996"/>
    <w:rsid w:val="00FF1850"/>
    <w:rsid w:val="00FF2A12"/>
    <w:rsid w:val="00FF2FDB"/>
    <w:rsid w:val="00FF3362"/>
    <w:rsid w:val="00FF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34848AD4-332A-481E-8635-FBDF845C9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7FA"/>
    <w:rPr>
      <w:sz w:val="24"/>
      <w:szCs w:val="24"/>
    </w:rPr>
  </w:style>
  <w:style w:type="paragraph" w:styleId="Ttulo1">
    <w:name w:val="heading 1"/>
    <w:basedOn w:val="Normal"/>
    <w:next w:val="Normal"/>
    <w:qFormat/>
    <w:rsid w:val="00013E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7E0B0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013E9D"/>
    <w:pPr>
      <w:keepNext/>
      <w:spacing w:line="360" w:lineRule="auto"/>
      <w:jc w:val="both"/>
      <w:outlineLvl w:val="2"/>
    </w:pPr>
    <w:rPr>
      <w:b/>
      <w:bCs/>
      <w:lang w:val="gl-ES"/>
    </w:rPr>
  </w:style>
  <w:style w:type="paragraph" w:styleId="Ttulo4">
    <w:name w:val="heading 4"/>
    <w:basedOn w:val="Normal"/>
    <w:next w:val="Normal"/>
    <w:qFormat/>
    <w:rsid w:val="007C1550"/>
    <w:pPr>
      <w:keepNext/>
      <w:spacing w:before="240" w:after="60"/>
      <w:outlineLvl w:val="3"/>
    </w:pPr>
    <w:rPr>
      <w:b/>
      <w:bCs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1617FA"/>
    <w:pPr>
      <w:ind w:left="-720" w:right="-856"/>
      <w:jc w:val="both"/>
    </w:pPr>
    <w:rPr>
      <w:rFonts w:ascii="Perpetua" w:hAnsi="Perpetua"/>
      <w:sz w:val="22"/>
      <w:szCs w:val="22"/>
      <w:lang w:val="pt-BR"/>
    </w:rPr>
  </w:style>
  <w:style w:type="paragraph" w:styleId="Textodeglobo">
    <w:name w:val="Balloon Text"/>
    <w:basedOn w:val="Normal"/>
    <w:semiHidden/>
    <w:rsid w:val="001617F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005DB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05DB8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013E9D"/>
    <w:pPr>
      <w:spacing w:after="120"/>
    </w:pPr>
  </w:style>
  <w:style w:type="paragraph" w:styleId="Sangradetextonormal">
    <w:name w:val="Body Text Indent"/>
    <w:basedOn w:val="Normal"/>
    <w:link w:val="SangradetextonormalCar"/>
    <w:rsid w:val="00013E9D"/>
    <w:pPr>
      <w:spacing w:after="120"/>
      <w:ind w:left="283"/>
    </w:pPr>
  </w:style>
  <w:style w:type="paragraph" w:styleId="Textoindependiente2">
    <w:name w:val="Body Text 2"/>
    <w:basedOn w:val="Normal"/>
    <w:link w:val="Textoindependiente2Car"/>
    <w:rsid w:val="00013E9D"/>
    <w:pPr>
      <w:spacing w:line="360" w:lineRule="auto"/>
      <w:jc w:val="center"/>
    </w:pPr>
    <w:rPr>
      <w:b/>
      <w:sz w:val="28"/>
      <w:szCs w:val="28"/>
    </w:rPr>
  </w:style>
  <w:style w:type="paragraph" w:styleId="Textoindependiente3">
    <w:name w:val="Body Text 3"/>
    <w:basedOn w:val="Normal"/>
    <w:rsid w:val="00013E9D"/>
    <w:pPr>
      <w:spacing w:line="360" w:lineRule="auto"/>
      <w:jc w:val="both"/>
    </w:pPr>
  </w:style>
  <w:style w:type="paragraph" w:styleId="Sangra2detindependiente">
    <w:name w:val="Body Text Indent 2"/>
    <w:basedOn w:val="Normal"/>
    <w:rsid w:val="00013E9D"/>
    <w:pPr>
      <w:spacing w:line="360" w:lineRule="auto"/>
      <w:ind w:left="720"/>
      <w:jc w:val="both"/>
    </w:pPr>
    <w:rPr>
      <w:lang w:val="gl-ES"/>
    </w:rPr>
  </w:style>
  <w:style w:type="paragraph" w:styleId="Sangra3detindependiente">
    <w:name w:val="Body Text Indent 3"/>
    <w:basedOn w:val="Normal"/>
    <w:link w:val="Sangra3detindependienteCar"/>
    <w:rsid w:val="00013E9D"/>
    <w:pPr>
      <w:spacing w:line="360" w:lineRule="auto"/>
      <w:ind w:firstLine="420"/>
      <w:jc w:val="both"/>
    </w:pPr>
    <w:rPr>
      <w:color w:val="000000"/>
      <w:lang w:val="gl-ES"/>
    </w:rPr>
  </w:style>
  <w:style w:type="character" w:styleId="Hipervnculo">
    <w:name w:val="Hyperlink"/>
    <w:basedOn w:val="Fuentedeprrafopredeter"/>
    <w:rsid w:val="00013E9D"/>
    <w:rPr>
      <w:color w:val="0000FF"/>
      <w:u w:val="single"/>
    </w:rPr>
  </w:style>
  <w:style w:type="paragraph" w:styleId="Ttulo">
    <w:name w:val="Title"/>
    <w:basedOn w:val="Normal"/>
    <w:qFormat/>
    <w:rsid w:val="00013E9D"/>
    <w:pPr>
      <w:jc w:val="center"/>
    </w:pPr>
    <w:rPr>
      <w:rFonts w:ascii="Adobe Caslon Pro" w:hAnsi="Adobe Caslon Pro"/>
      <w:sz w:val="36"/>
      <w:szCs w:val="36"/>
      <w:lang w:val="pt-BR"/>
    </w:rPr>
  </w:style>
  <w:style w:type="table" w:styleId="Tablaconcuadrcula">
    <w:name w:val="Table Grid"/>
    <w:basedOn w:val="Tablanormal"/>
    <w:uiPriority w:val="59"/>
    <w:rsid w:val="00013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rsid w:val="00404905"/>
    <w:rPr>
      <w:color w:val="800080"/>
      <w:u w:val="single"/>
    </w:rPr>
  </w:style>
  <w:style w:type="paragraph" w:styleId="Mapadeldocumento">
    <w:name w:val="Document Map"/>
    <w:basedOn w:val="Normal"/>
    <w:semiHidden/>
    <w:rsid w:val="009D6276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Nmerodepgina">
    <w:name w:val="page number"/>
    <w:basedOn w:val="Fuentedeprrafopredeter"/>
    <w:rsid w:val="006C6BE2"/>
  </w:style>
  <w:style w:type="character" w:customStyle="1" w:styleId="Ttulo2Car">
    <w:name w:val="Título 2 Car"/>
    <w:basedOn w:val="Fuentedeprrafopredeter"/>
    <w:link w:val="Ttulo2"/>
    <w:semiHidden/>
    <w:rsid w:val="007E0B0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Refdecomentario">
    <w:name w:val="annotation reference"/>
    <w:basedOn w:val="Fuentedeprrafopredeter"/>
    <w:semiHidden/>
    <w:rsid w:val="00B12CAD"/>
    <w:rPr>
      <w:sz w:val="16"/>
      <w:szCs w:val="16"/>
    </w:rPr>
  </w:style>
  <w:style w:type="paragraph" w:styleId="Textocomentario">
    <w:name w:val="annotation text"/>
    <w:basedOn w:val="Normal"/>
    <w:semiHidden/>
    <w:rsid w:val="00B12CA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B12CAD"/>
    <w:rPr>
      <w:b/>
      <w:bCs/>
    </w:rPr>
  </w:style>
  <w:style w:type="paragraph" w:styleId="Prrafodelista">
    <w:name w:val="List Paragraph"/>
    <w:basedOn w:val="Normal"/>
    <w:uiPriority w:val="34"/>
    <w:qFormat/>
    <w:rsid w:val="00602478"/>
    <w:pPr>
      <w:ind w:left="720"/>
      <w:contextualSpacing/>
    </w:pPr>
  </w:style>
  <w:style w:type="paragraph" w:styleId="Textonotapie">
    <w:name w:val="footnote text"/>
    <w:basedOn w:val="Normal"/>
    <w:link w:val="TextonotapieCar"/>
    <w:semiHidden/>
    <w:unhideWhenUsed/>
    <w:rsid w:val="009F145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9F1451"/>
  </w:style>
  <w:style w:type="character" w:styleId="Refdenotaalpie">
    <w:name w:val="footnote reference"/>
    <w:basedOn w:val="Fuentedeprrafopredeter"/>
    <w:semiHidden/>
    <w:unhideWhenUsed/>
    <w:rsid w:val="009F1451"/>
    <w:rPr>
      <w:vertAlign w:val="superscript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407862"/>
    <w:rPr>
      <w:color w:val="000000"/>
      <w:sz w:val="24"/>
      <w:szCs w:val="24"/>
      <w:lang w:val="gl-ES"/>
    </w:rPr>
  </w:style>
  <w:style w:type="paragraph" w:customStyle="1" w:styleId="parrafo">
    <w:name w:val="parrafo"/>
    <w:basedOn w:val="Normal"/>
    <w:rsid w:val="008A5750"/>
    <w:pPr>
      <w:spacing w:before="100" w:beforeAutospacing="1" w:after="100" w:afterAutospacing="1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66F25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D12C32"/>
    <w:pPr>
      <w:spacing w:before="100" w:beforeAutospacing="1" w:after="100" w:afterAutospacing="1"/>
    </w:pPr>
  </w:style>
  <w:style w:type="character" w:customStyle="1" w:styleId="Ttulo3Car">
    <w:name w:val="Título 3 Car"/>
    <w:basedOn w:val="Fuentedeprrafopredeter"/>
    <w:link w:val="Ttulo3"/>
    <w:rsid w:val="00034479"/>
    <w:rPr>
      <w:b/>
      <w:bCs/>
      <w:sz w:val="24"/>
      <w:szCs w:val="24"/>
      <w:lang w:val="gl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34479"/>
    <w:rPr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034479"/>
    <w:rPr>
      <w:b/>
      <w:sz w:val="28"/>
      <w:szCs w:val="28"/>
    </w:rPr>
  </w:style>
  <w:style w:type="paragraph" w:styleId="NormalWeb">
    <w:name w:val="Normal (Web)"/>
    <w:basedOn w:val="Normal"/>
    <w:uiPriority w:val="99"/>
    <w:unhideWhenUsed/>
    <w:rsid w:val="002409D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6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pourense.ga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po@depourense.ga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.presidencia@depourense.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po@depourense.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binete.presidencia@depourense.ga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8606A-94B3-44CD-9847-987F014C8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4254</Words>
  <Characters>24292</Characters>
  <Application>Microsoft Office Word</Application>
  <DocSecurity>0</DocSecurity>
  <Lines>202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SUBVENCIÓNS A ASOCIACIÓNS E FUNDACIÓNS QUE REALICEN PROXECTOS PARA A PRESTACIÓN DE SERVIZOS SOCIAIS PARA O ANO 2009</vt:lpstr>
    </vt:vector>
  </TitlesOfParts>
  <Company>www.intercambiosvirtuales.org</Company>
  <LinksUpToDate>false</LinksUpToDate>
  <CharactersWithSpaces>28490</CharactersWithSpaces>
  <SharedDoc>false</SharedDoc>
  <HLinks>
    <vt:vector size="42" baseType="variant">
      <vt:variant>
        <vt:i4>4980820</vt:i4>
      </vt:variant>
      <vt:variant>
        <vt:i4>18</vt:i4>
      </vt:variant>
      <vt:variant>
        <vt:i4>0</vt:i4>
      </vt:variant>
      <vt:variant>
        <vt:i4>5</vt:i4>
      </vt:variant>
      <vt:variant>
        <vt:lpwstr>http://programasentidades.depourense.es/</vt:lpwstr>
      </vt:variant>
      <vt:variant>
        <vt:lpwstr/>
      </vt:variant>
      <vt:variant>
        <vt:i4>4980820</vt:i4>
      </vt:variant>
      <vt:variant>
        <vt:i4>15</vt:i4>
      </vt:variant>
      <vt:variant>
        <vt:i4>0</vt:i4>
      </vt:variant>
      <vt:variant>
        <vt:i4>5</vt:i4>
      </vt:variant>
      <vt:variant>
        <vt:lpwstr>http://programasentidades.depourense.es/</vt:lpwstr>
      </vt:variant>
      <vt:variant>
        <vt:lpwstr/>
      </vt:variant>
      <vt:variant>
        <vt:i4>4980820</vt:i4>
      </vt:variant>
      <vt:variant>
        <vt:i4>12</vt:i4>
      </vt:variant>
      <vt:variant>
        <vt:i4>0</vt:i4>
      </vt:variant>
      <vt:variant>
        <vt:i4>5</vt:i4>
      </vt:variant>
      <vt:variant>
        <vt:lpwstr>http://programasentidades.depourense.es/</vt:lpwstr>
      </vt:variant>
      <vt:variant>
        <vt:lpwstr/>
      </vt:variant>
      <vt:variant>
        <vt:i4>4194385</vt:i4>
      </vt:variant>
      <vt:variant>
        <vt:i4>9</vt:i4>
      </vt:variant>
      <vt:variant>
        <vt:i4>0</vt:i4>
      </vt:variant>
      <vt:variant>
        <vt:i4>5</vt:i4>
      </vt:variant>
      <vt:variant>
        <vt:lpwstr>http://ventanilla.depourense.es/</vt:lpwstr>
      </vt:variant>
      <vt:variant>
        <vt:lpwstr/>
      </vt:variant>
      <vt:variant>
        <vt:i4>4980820</vt:i4>
      </vt:variant>
      <vt:variant>
        <vt:i4>6</vt:i4>
      </vt:variant>
      <vt:variant>
        <vt:i4>0</vt:i4>
      </vt:variant>
      <vt:variant>
        <vt:i4>5</vt:i4>
      </vt:variant>
      <vt:variant>
        <vt:lpwstr>http://programasentidades.depourense.es/</vt:lpwstr>
      </vt:variant>
      <vt:variant>
        <vt:lpwstr/>
      </vt:variant>
      <vt:variant>
        <vt:i4>4194385</vt:i4>
      </vt:variant>
      <vt:variant>
        <vt:i4>3</vt:i4>
      </vt:variant>
      <vt:variant>
        <vt:i4>0</vt:i4>
      </vt:variant>
      <vt:variant>
        <vt:i4>5</vt:i4>
      </vt:variant>
      <vt:variant>
        <vt:lpwstr>http://ventanilla.depourense.es/</vt:lpwstr>
      </vt:variant>
      <vt:variant>
        <vt:lpwstr/>
      </vt:variant>
      <vt:variant>
        <vt:i4>4980820</vt:i4>
      </vt:variant>
      <vt:variant>
        <vt:i4>0</vt:i4>
      </vt:variant>
      <vt:variant>
        <vt:i4>0</vt:i4>
      </vt:variant>
      <vt:variant>
        <vt:i4>5</vt:i4>
      </vt:variant>
      <vt:variant>
        <vt:lpwstr>http://programasentidades.depourense.es/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SUBVENCIÓNS A ASOCIACIÓNS E FUNDACIÓNS QUE REALICEN PROXECTOS PARA A PRESTACIÓN DE SERVIZOS SOCIAIS PARA O ANO 2009</dc:title>
  <dc:creator>owner</dc:creator>
  <cp:lastModifiedBy>MARIA ANTONIA MOSQUERA RIVERA</cp:lastModifiedBy>
  <cp:revision>2</cp:revision>
  <cp:lastPrinted>2025-05-08T08:05:00Z</cp:lastPrinted>
  <dcterms:created xsi:type="dcterms:W3CDTF">2025-05-21T09:14:00Z</dcterms:created>
  <dcterms:modified xsi:type="dcterms:W3CDTF">2025-05-21T09:14:00Z</dcterms:modified>
</cp:coreProperties>
</file>