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44A48" w:rsidRDefault="00D44A48">
      <w:pPr>
        <w:spacing w:after="0" w:line="240" w:lineRule="auto"/>
      </w:pPr>
      <w:bookmarkStart w:id="0" w:name="_GoBack"/>
      <w:bookmarkEnd w:id="0"/>
      <w:r>
        <w:rPr>
          <w:rFonts w:ascii="Arteixo Sans" w:hAnsi="Arteixo Sans" w:cs="Arial"/>
          <w:b/>
          <w:sz w:val="24"/>
          <w:szCs w:val="24"/>
          <w:lang w:val="gl-ES"/>
        </w:rPr>
        <w:t>TEXTO DE L</w:t>
      </w:r>
      <w:r w:rsidR="008C53FE">
        <w:rPr>
          <w:rFonts w:ascii="Arteixo Sans" w:hAnsi="Arteixo Sans" w:cs="Arial"/>
          <w:b/>
          <w:sz w:val="24"/>
          <w:szCs w:val="24"/>
          <w:lang w:val="gl-ES"/>
        </w:rPr>
        <w:t>A</w:t>
      </w:r>
      <w:r>
        <w:rPr>
          <w:rFonts w:ascii="Arteixo Sans" w:hAnsi="Arteixo Sans" w:cs="Arial"/>
          <w:b/>
          <w:sz w:val="24"/>
          <w:szCs w:val="24"/>
          <w:lang w:val="gl-ES"/>
        </w:rPr>
        <w:t xml:space="preserve"> CONVOCATORIA AL AMPARO DE L</w:t>
      </w:r>
      <w:r w:rsidR="008C53FE">
        <w:rPr>
          <w:rFonts w:ascii="Arteixo Sans" w:hAnsi="Arteixo Sans" w:cs="Arial"/>
          <w:b/>
          <w:sz w:val="24"/>
          <w:szCs w:val="24"/>
          <w:lang w:val="gl-ES"/>
        </w:rPr>
        <w:t>AS</w:t>
      </w:r>
      <w:r>
        <w:rPr>
          <w:rFonts w:ascii="Arteixo Sans" w:hAnsi="Arteixo Sans" w:cs="Arial"/>
          <w:b/>
          <w:sz w:val="24"/>
          <w:szCs w:val="24"/>
          <w:lang w:val="gl-ES"/>
        </w:rPr>
        <w:t xml:space="preserve"> BASES PARA L</w:t>
      </w:r>
      <w:r w:rsidR="008C53FE">
        <w:rPr>
          <w:rFonts w:ascii="Arteixo Sans" w:hAnsi="Arteixo Sans" w:cs="Arial"/>
          <w:b/>
          <w:sz w:val="24"/>
          <w:szCs w:val="24"/>
          <w:lang w:val="gl-ES"/>
        </w:rPr>
        <w:t>A</w:t>
      </w:r>
      <w:r>
        <w:rPr>
          <w:rFonts w:ascii="Arteixo Sans" w:hAnsi="Arteixo Sans" w:cs="Arial"/>
          <w:b/>
          <w:sz w:val="24"/>
          <w:szCs w:val="24"/>
          <w:lang w:val="gl-ES"/>
        </w:rPr>
        <w:t xml:space="preserve"> CONCESIÓN DE SUBVENCIONES PARA ACTIVIDADES DEPORTIVAS MEDIANTE CONCURRENCIA COMPETITIVA PARA El AÑO 2025</w:t>
      </w:r>
    </w:p>
    <w:p w:rsidR="00D44A48" w:rsidRDefault="00D44A48">
      <w:pPr>
        <w:spacing w:after="0" w:line="240" w:lineRule="auto"/>
        <w:rPr>
          <w:rFonts w:ascii="Arteixo Sans" w:hAnsi="Arteixo Sans" w:cs="Arial"/>
          <w:b/>
          <w:sz w:val="24"/>
          <w:szCs w:val="24"/>
          <w:lang w:val="gl-ES"/>
        </w:rPr>
      </w:pPr>
    </w:p>
    <w:p w:rsidR="00D44A48" w:rsidRDefault="00D44A48">
      <w:pPr>
        <w:numPr>
          <w:ilvl w:val="0"/>
          <w:numId w:val="4"/>
        </w:numPr>
        <w:suppressAutoHyphens w:val="0"/>
        <w:spacing w:after="0" w:line="240" w:lineRule="auto"/>
        <w:ind w:right="0"/>
      </w:pPr>
      <w:r>
        <w:rPr>
          <w:rFonts w:ascii="Arteixo Sans" w:hAnsi="Arteixo Sans" w:cs="Arial"/>
          <w:b/>
          <w:sz w:val="24"/>
          <w:szCs w:val="24"/>
          <w:lang w:val="gl-ES"/>
        </w:rPr>
        <w:t>BASES REGULADORAS</w:t>
      </w:r>
      <w:r>
        <w:rPr>
          <w:rFonts w:ascii="Arteixo Sans" w:hAnsi="Arteixo Sans" w:cs="Arial"/>
          <w:sz w:val="24"/>
          <w:szCs w:val="24"/>
          <w:lang w:val="gl-ES"/>
        </w:rPr>
        <w:t xml:space="preserve">. </w:t>
      </w:r>
      <w:r>
        <w:rPr>
          <w:rFonts w:ascii="Arteixo Sans" w:hAnsi="Arteixo Sans" w:cs="Arial"/>
          <w:i/>
          <w:sz w:val="20"/>
          <w:szCs w:val="20"/>
          <w:lang w:val="gl-ES"/>
        </w:rPr>
        <w:t>(Art. 23.2.a) Ley 38/2003, de 17 de noviembre, General de Subvenciones; en adelante LXS)</w:t>
      </w:r>
    </w:p>
    <w:p w:rsidR="00D44A48" w:rsidRDefault="00937A6C">
      <w:pPr>
        <w:pStyle w:val="ListParagraph"/>
        <w:spacing w:after="0" w:line="240" w:lineRule="auto"/>
        <w:ind w:left="360" w:firstLine="0"/>
      </w:pPr>
      <w:r>
        <w:rPr>
          <w:rFonts w:ascii="Arteixo Sans" w:hAnsi="Arteixo Sans" w:cs="Arial"/>
          <w:sz w:val="24"/>
          <w:szCs w:val="24"/>
          <w:lang w:val="gl-ES"/>
        </w:rPr>
        <w:t>La</w:t>
      </w:r>
      <w:r w:rsidR="00D44A48">
        <w:rPr>
          <w:rFonts w:ascii="Arteixo Sans" w:hAnsi="Arteixo Sans" w:cs="Arial"/>
          <w:sz w:val="24"/>
          <w:szCs w:val="24"/>
          <w:lang w:val="gl-ES"/>
        </w:rPr>
        <w:t xml:space="preserve"> presente convocatoria se regirá por las BASES REGULADORAS PARA L</w:t>
      </w:r>
      <w:r w:rsidR="008C53FE">
        <w:rPr>
          <w:rFonts w:ascii="Arteixo Sans" w:hAnsi="Arteixo Sans" w:cs="Arial"/>
          <w:sz w:val="24"/>
          <w:szCs w:val="24"/>
          <w:lang w:val="gl-ES"/>
        </w:rPr>
        <w:t>A</w:t>
      </w:r>
      <w:r w:rsidR="00D44A48">
        <w:rPr>
          <w:rFonts w:ascii="Arteixo Sans" w:hAnsi="Arteixo Sans" w:cs="Arial"/>
          <w:sz w:val="24"/>
          <w:szCs w:val="24"/>
          <w:lang w:val="gl-ES"/>
        </w:rPr>
        <w:t xml:space="preserve"> CONCESIÓN DE SUBVENCIONES DESTINADAS A ACTIVIDADES  DEPORTIVAS EN RÉGIMEN DE CONCURRENCIA COMPETITIVA, aprobadas por el Pleno de la Corporación en sesión </w:t>
      </w:r>
      <w:r w:rsidR="008C53FE">
        <w:rPr>
          <w:rFonts w:ascii="Arteixo Sans" w:hAnsi="Arteixo Sans" w:cs="Arial"/>
          <w:sz w:val="24"/>
          <w:szCs w:val="24"/>
          <w:lang w:val="gl-ES"/>
        </w:rPr>
        <w:t>ordinaria</w:t>
      </w:r>
      <w:r w:rsidR="00D44A48">
        <w:rPr>
          <w:rFonts w:ascii="Arteixo Sans" w:hAnsi="Arteixo Sans" w:cs="Arial"/>
          <w:sz w:val="24"/>
          <w:szCs w:val="24"/>
          <w:lang w:val="gl-ES"/>
        </w:rPr>
        <w:t xml:space="preserve"> de 27 de marzo de 2025 y publicado el texto íntegro en el Boletín Oficial de la provincia el 10 de abril de 2025.</w:t>
      </w:r>
    </w:p>
    <w:p w:rsidR="00D44A48" w:rsidRDefault="00D44A48">
      <w:pPr>
        <w:spacing w:after="0" w:line="240" w:lineRule="auto"/>
        <w:rPr>
          <w:rFonts w:ascii="Arteixo Sans" w:hAnsi="Arteixo Sans" w:cs="Arial"/>
          <w:b/>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CRÉDITO PRESUPUESTARIO</w:t>
      </w:r>
      <w:r>
        <w:rPr>
          <w:rFonts w:ascii="Arteixo Sans" w:hAnsi="Arteixo Sans" w:cs="Arial"/>
          <w:sz w:val="24"/>
          <w:szCs w:val="24"/>
          <w:lang w:val="gl-ES"/>
        </w:rPr>
        <w:t xml:space="preserve">. </w:t>
      </w:r>
      <w:r>
        <w:rPr>
          <w:rFonts w:ascii="Arteixo Sans" w:hAnsi="Arteixo Sans" w:cs="Arial"/>
          <w:i/>
          <w:sz w:val="20"/>
          <w:szCs w:val="20"/>
          <w:lang w:val="gl-ES"/>
        </w:rPr>
        <w:t>(Art. 23.2.b LXS)</w:t>
      </w:r>
    </w:p>
    <w:p w:rsidR="00D44A48" w:rsidRDefault="00D44A48">
      <w:pPr>
        <w:pStyle w:val="ListParagraph"/>
        <w:spacing w:after="0" w:line="240" w:lineRule="auto"/>
        <w:ind w:left="360" w:firstLine="0"/>
      </w:pPr>
      <w:r>
        <w:rPr>
          <w:rFonts w:ascii="Arteixo Sans" w:hAnsi="Arteixo Sans" w:cs="Arial"/>
          <w:sz w:val="24"/>
          <w:szCs w:val="24"/>
          <w:lang w:val="gl-ES"/>
        </w:rPr>
        <w:t xml:space="preserve">Las cuantías destinadas son los importes consignados en el presupuesto </w:t>
      </w:r>
      <w:r w:rsidR="008C53FE">
        <w:rPr>
          <w:rFonts w:ascii="Arteixo Sans" w:hAnsi="Arteixo Sans" w:cs="Arial"/>
          <w:sz w:val="24"/>
          <w:szCs w:val="24"/>
          <w:lang w:val="gl-ES"/>
        </w:rPr>
        <w:t>ordinario</w:t>
      </w:r>
      <w:r>
        <w:rPr>
          <w:rFonts w:ascii="Arteixo Sans" w:hAnsi="Arteixo Sans" w:cs="Arial"/>
          <w:sz w:val="24"/>
          <w:szCs w:val="24"/>
          <w:lang w:val="gl-ES"/>
        </w:rPr>
        <w:t xml:space="preserve"> para el año 2025, ascendiendo a un total de 262.000,00 € con cargo a la partida 341.489.03.  </w:t>
      </w:r>
    </w:p>
    <w:p w:rsidR="00D44A48" w:rsidRDefault="00D44A48">
      <w:pPr>
        <w:pStyle w:val="ListParagraph"/>
        <w:spacing w:after="0" w:line="240" w:lineRule="auto"/>
        <w:rPr>
          <w:rFonts w:ascii="Arteixo Sans" w:hAnsi="Arteixo Sans" w:cs="Arial"/>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OBJETO</w:t>
      </w:r>
      <w:r>
        <w:rPr>
          <w:rFonts w:ascii="Arteixo Sans" w:hAnsi="Arteixo Sans" w:cs="Arial"/>
          <w:sz w:val="24"/>
          <w:szCs w:val="24"/>
          <w:lang w:val="gl-ES"/>
        </w:rPr>
        <w:t>.</w:t>
      </w:r>
      <w:r>
        <w:rPr>
          <w:rFonts w:ascii="Arteixo Sans" w:hAnsi="Arteixo Sans" w:cs="Arial"/>
          <w:i/>
          <w:sz w:val="20"/>
          <w:szCs w:val="20"/>
          <w:lang w:val="gl-ES"/>
        </w:rPr>
        <w:t xml:space="preserve"> (Art. 23.2.c LXS)</w:t>
      </w:r>
    </w:p>
    <w:p w:rsidR="00D44A48" w:rsidRDefault="00D44A48">
      <w:pPr>
        <w:spacing w:after="0" w:line="240" w:lineRule="auto"/>
        <w:ind w:left="360" w:firstLine="0"/>
      </w:pPr>
      <w:r>
        <w:rPr>
          <w:rFonts w:ascii="Arteixo Sans" w:hAnsi="Arteixo Sans" w:cs="Arial"/>
          <w:sz w:val="24"/>
          <w:szCs w:val="24"/>
          <w:lang w:val="gl-ES"/>
        </w:rPr>
        <w:t>Considerando que el Ayuntamiento de Arteixo reconoce las funciones del deporte c</w:t>
      </w:r>
      <w:r w:rsidR="002A48B5">
        <w:rPr>
          <w:rFonts w:ascii="Arteixo Sans" w:hAnsi="Arteixo Sans" w:cs="Arial"/>
          <w:sz w:val="24"/>
          <w:szCs w:val="24"/>
          <w:lang w:val="gl-ES"/>
        </w:rPr>
        <w:t>o</w:t>
      </w:r>
      <w:r>
        <w:rPr>
          <w:rFonts w:ascii="Arteixo Sans" w:hAnsi="Arteixo Sans" w:cs="Arial"/>
          <w:sz w:val="24"/>
          <w:szCs w:val="24"/>
          <w:lang w:val="gl-ES"/>
        </w:rPr>
        <w:t>mo elemento fundamental en la formación integral y mejora de la calidad de vida de los ciudadanos y c</w:t>
      </w:r>
      <w:r w:rsidR="002A48B5">
        <w:rPr>
          <w:rFonts w:ascii="Arteixo Sans" w:hAnsi="Arteixo Sans" w:cs="Arial"/>
          <w:sz w:val="24"/>
          <w:szCs w:val="24"/>
          <w:lang w:val="gl-ES"/>
        </w:rPr>
        <w:t>o</w:t>
      </w:r>
      <w:r>
        <w:rPr>
          <w:rFonts w:ascii="Arteixo Sans" w:hAnsi="Arteixo Sans" w:cs="Arial"/>
          <w:sz w:val="24"/>
          <w:szCs w:val="24"/>
          <w:lang w:val="gl-ES"/>
        </w:rPr>
        <w:t>mo favorecedor de cohesión social, considerando de interés la actividad deportiva. Consecuentemente es preciso destinar recursos económicos a la actividad de fomento, para la concesión de ayudas económicas destinadas a la promoción del deporte federado, organización de eventos deportivos y a la organización de programas de fomento de actividad física saludable.</w:t>
      </w:r>
    </w:p>
    <w:p w:rsidR="00D44A48" w:rsidRDefault="00D44A48">
      <w:pPr>
        <w:pStyle w:val="ListParagraph"/>
        <w:spacing w:after="0" w:line="240" w:lineRule="auto"/>
        <w:rPr>
          <w:rFonts w:ascii="Arteixo Sans" w:hAnsi="Arteixo Sans" w:cs="Arial"/>
          <w:sz w:val="24"/>
          <w:szCs w:val="24"/>
          <w:lang w:val="gl-ES"/>
        </w:rPr>
      </w:pPr>
    </w:p>
    <w:p w:rsidR="00D44A48" w:rsidRDefault="00D44A48">
      <w:pPr>
        <w:spacing w:after="0" w:line="240" w:lineRule="auto"/>
        <w:ind w:left="360" w:firstLine="0"/>
      </w:pPr>
      <w:r>
        <w:rPr>
          <w:rFonts w:ascii="Arteixo Sans" w:hAnsi="Arteixo Sans" w:cs="Arial"/>
          <w:sz w:val="24"/>
          <w:szCs w:val="24"/>
          <w:lang w:val="gl-ES"/>
        </w:rPr>
        <w:t>La finalidad es la promoción y fomento del deporte, subvencionando actividades realizadas en el Ayuntamiento de Arteixo, destinada a apoyar a las entidades locales sin ánimo de lucro en la creación o mantenimiento de actividades, fomento del deporte base, deporte para todos, organización de eventos deportivos, así como en la dotación de equipamientos de las programaciones que desarrollan en materia de deportes.</w:t>
      </w:r>
    </w:p>
    <w:p w:rsidR="00D44A48" w:rsidRDefault="00D44A48">
      <w:pPr>
        <w:pStyle w:val="ListParagraph"/>
        <w:spacing w:after="0" w:line="240" w:lineRule="auto"/>
        <w:rPr>
          <w:rFonts w:ascii="Arteixo Sans" w:hAnsi="Arteixo Sans" w:cs="Arial"/>
          <w:sz w:val="24"/>
          <w:szCs w:val="24"/>
          <w:lang w:val="gl-ES"/>
        </w:rPr>
      </w:pPr>
    </w:p>
    <w:p w:rsidR="00D44A48" w:rsidRDefault="00D44A48">
      <w:pPr>
        <w:spacing w:after="0" w:line="240" w:lineRule="auto"/>
        <w:ind w:left="360" w:firstLine="0"/>
      </w:pPr>
      <w:r>
        <w:rPr>
          <w:rFonts w:ascii="Arteixo Sans" w:hAnsi="Arteixo Sans" w:cs="Arial"/>
          <w:sz w:val="24"/>
          <w:szCs w:val="24"/>
          <w:lang w:val="gl-ES"/>
        </w:rPr>
        <w:t>En base a su finalidad se distinguen cinco líneas de financiación para entidades deportivas:</w:t>
      </w:r>
    </w:p>
    <w:p w:rsidR="00D44A48" w:rsidRDefault="00D44A48">
      <w:pPr>
        <w:pStyle w:val="ListParagraph"/>
        <w:spacing w:after="0" w:line="240" w:lineRule="auto"/>
      </w:pPr>
      <w:r>
        <w:rPr>
          <w:rFonts w:ascii="Arteixo Sans" w:hAnsi="Arteixo Sans" w:cs="Arial"/>
          <w:sz w:val="24"/>
          <w:szCs w:val="24"/>
          <w:lang w:val="gl-ES"/>
        </w:rPr>
        <w:t>1) Programa de fomento del deporte federado en deportes de equipo</w:t>
      </w:r>
    </w:p>
    <w:p w:rsidR="00D44A48" w:rsidRDefault="00D44A48">
      <w:pPr>
        <w:pStyle w:val="ListParagraph"/>
        <w:spacing w:after="0" w:line="240" w:lineRule="auto"/>
      </w:pPr>
      <w:r>
        <w:rPr>
          <w:rFonts w:ascii="Arteixo Sans" w:hAnsi="Arteixo Sans" w:cs="Arial"/>
          <w:sz w:val="24"/>
          <w:szCs w:val="24"/>
          <w:lang w:val="gl-ES"/>
        </w:rPr>
        <w:t xml:space="preserve">2) Programa de fomento del deporte federado en deportes individuales </w:t>
      </w:r>
    </w:p>
    <w:p w:rsidR="00D44A48" w:rsidRDefault="00D44A48">
      <w:pPr>
        <w:pStyle w:val="ListParagraph"/>
        <w:spacing w:after="0" w:line="240" w:lineRule="auto"/>
      </w:pPr>
      <w:r>
        <w:rPr>
          <w:rFonts w:ascii="Arteixo Sans" w:hAnsi="Arteixo Sans" w:cs="Arial"/>
          <w:sz w:val="24"/>
          <w:szCs w:val="24"/>
          <w:lang w:val="gl-ES"/>
        </w:rPr>
        <w:t>3) Programa de eventos deportivos.</w:t>
      </w:r>
    </w:p>
    <w:p w:rsidR="00D44A48" w:rsidRDefault="00D44A48">
      <w:pPr>
        <w:pStyle w:val="ListParagraph"/>
        <w:spacing w:after="0" w:line="240" w:lineRule="auto"/>
      </w:pPr>
      <w:r>
        <w:rPr>
          <w:rFonts w:ascii="Arteixo Sans" w:hAnsi="Arteixo Sans" w:cs="Arial"/>
          <w:sz w:val="24"/>
          <w:szCs w:val="24"/>
          <w:lang w:val="gl-ES"/>
        </w:rPr>
        <w:t>4) Programa de fomento de programas de actividad física saludable.</w:t>
      </w:r>
    </w:p>
    <w:p w:rsidR="00D44A48" w:rsidRDefault="00D44A48">
      <w:pPr>
        <w:pStyle w:val="ListParagraph"/>
        <w:spacing w:after="0" w:line="240" w:lineRule="auto"/>
      </w:pPr>
      <w:r>
        <w:rPr>
          <w:rFonts w:ascii="Arteixo Sans" w:hAnsi="Arteixo Sans" w:cs="Arial"/>
          <w:sz w:val="24"/>
          <w:szCs w:val="24"/>
          <w:lang w:val="gl-ES"/>
        </w:rPr>
        <w:t>5) Programa de deportes autóctonos.</w:t>
      </w:r>
    </w:p>
    <w:p w:rsidR="00D44A48" w:rsidRDefault="00D44A48">
      <w:pPr>
        <w:pStyle w:val="ListParagraph"/>
        <w:spacing w:after="0" w:line="240" w:lineRule="auto"/>
        <w:rPr>
          <w:rFonts w:ascii="Arteixo Sans" w:hAnsi="Arteixo Sans" w:cs="Arial"/>
          <w:sz w:val="24"/>
          <w:szCs w:val="24"/>
          <w:lang w:val="gl-ES"/>
        </w:rPr>
      </w:pPr>
    </w:p>
    <w:p w:rsidR="00D44A48" w:rsidRDefault="00D44A48">
      <w:pPr>
        <w:spacing w:after="0" w:line="240" w:lineRule="auto"/>
        <w:ind w:left="360" w:firstLine="0"/>
      </w:pPr>
      <w:r>
        <w:rPr>
          <w:rFonts w:ascii="Arteixo Sans" w:hAnsi="Arteixo Sans" w:cs="Arial"/>
          <w:sz w:val="24"/>
          <w:szCs w:val="24"/>
          <w:lang w:val="gl-ES"/>
        </w:rPr>
        <w:t xml:space="preserve">Las entidades deportivas podrán solicitar subvención para una o varias líneas de financiación, sin límite de eventos y programas, con el único requisito obligatorio de que reciban un mínimo del 30% de la puntuación máxima establecida en los criterios de evaluación en cada un de los eventos deportivos </w:t>
      </w:r>
      <w:r>
        <w:rPr>
          <w:rFonts w:ascii="Arteixo Sans" w:hAnsi="Arteixo Sans" w:cs="Arial"/>
          <w:sz w:val="24"/>
          <w:szCs w:val="24"/>
          <w:lang w:val="gl-ES"/>
        </w:rPr>
        <w:lastRenderedPageBreak/>
        <w:t>o programas de fomento de actividad física saludables. Para las entidades deportivas que quieran optar al programa de deporte federado, es indispensable que el 50% de los deportistas con licencia deportiva de competición, estén empadronados en el Ayuntamiento de Arteixo.</w:t>
      </w:r>
    </w:p>
    <w:p w:rsidR="00D44A48" w:rsidRDefault="00D44A48">
      <w:pPr>
        <w:spacing w:after="0" w:line="240" w:lineRule="auto"/>
        <w:rPr>
          <w:rFonts w:ascii="Arteixo Sans" w:hAnsi="Arteixo Sans" w:cs="Arial"/>
          <w:sz w:val="24"/>
          <w:szCs w:val="24"/>
          <w:lang w:val="gl-ES"/>
        </w:rPr>
      </w:pPr>
    </w:p>
    <w:p w:rsidR="00D44A48" w:rsidRDefault="00D44A48">
      <w:pPr>
        <w:spacing w:after="0" w:line="240" w:lineRule="auto"/>
        <w:ind w:left="360" w:firstLine="0"/>
      </w:pPr>
      <w:r>
        <w:rPr>
          <w:rFonts w:ascii="Arteixo Sans" w:hAnsi="Arteixo Sans" w:cs="Arial"/>
          <w:sz w:val="24"/>
          <w:szCs w:val="24"/>
          <w:lang w:val="gl-ES"/>
        </w:rPr>
        <w:t>E</w:t>
      </w:r>
      <w:r w:rsidR="001F3896">
        <w:rPr>
          <w:rFonts w:ascii="Arteixo Sans" w:hAnsi="Arteixo Sans" w:cs="Arial"/>
          <w:sz w:val="24"/>
          <w:szCs w:val="24"/>
          <w:lang w:val="gl-ES"/>
        </w:rPr>
        <w:t>s</w:t>
      </w:r>
      <w:r>
        <w:rPr>
          <w:rFonts w:ascii="Arteixo Sans" w:hAnsi="Arteixo Sans" w:cs="Arial"/>
          <w:sz w:val="24"/>
          <w:szCs w:val="24"/>
          <w:lang w:val="gl-ES"/>
        </w:rPr>
        <w:t xml:space="preserve"> deber de los beneficiarios, someterse a las actuaciones de comprobación, a efectuar por el órgano concedente, así como a cualquier otra comprobación y control financiero que puedan realizar los órganos de control competentes, tanto nacionales como comunitarios, </w:t>
      </w:r>
      <w:r w:rsidR="0087375E">
        <w:rPr>
          <w:rFonts w:ascii="Arteixo Sans" w:hAnsi="Arteixo Sans" w:cs="Arial"/>
          <w:sz w:val="24"/>
          <w:szCs w:val="24"/>
          <w:lang w:val="gl-ES"/>
        </w:rPr>
        <w:t>aportando</w:t>
      </w:r>
      <w:r>
        <w:rPr>
          <w:rFonts w:ascii="Arteixo Sans" w:hAnsi="Arteixo Sans" w:cs="Arial"/>
          <w:sz w:val="24"/>
          <w:szCs w:val="24"/>
          <w:lang w:val="gl-ES"/>
        </w:rPr>
        <w:t xml:space="preserve"> toda la información requerida en el ejercicio de las actuaciones anteriores.</w:t>
      </w:r>
    </w:p>
    <w:p w:rsidR="00D44A48" w:rsidRDefault="00D44A48">
      <w:pPr>
        <w:spacing w:after="0" w:line="240" w:lineRule="auto"/>
        <w:rPr>
          <w:rFonts w:ascii="Arteixo Sans" w:hAnsi="Arteixo Sans" w:cs="Arial"/>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PROCEDIMIENTO</w:t>
      </w:r>
      <w:r>
        <w:rPr>
          <w:rFonts w:ascii="Arteixo Sans" w:hAnsi="Arteixo Sans" w:cs="Arial"/>
          <w:sz w:val="24"/>
          <w:szCs w:val="24"/>
          <w:lang w:val="gl-ES"/>
        </w:rPr>
        <w:t xml:space="preserve">. </w:t>
      </w:r>
      <w:r>
        <w:rPr>
          <w:rFonts w:ascii="Arteixo Sans" w:hAnsi="Arteixo Sans" w:cs="Arial"/>
          <w:i/>
          <w:sz w:val="20"/>
          <w:szCs w:val="20"/>
          <w:lang w:val="gl-ES"/>
        </w:rPr>
        <w:t>(Art. 23.2.d LXS)</w:t>
      </w:r>
    </w:p>
    <w:p w:rsidR="00D44A48" w:rsidRDefault="00D44A48">
      <w:pPr>
        <w:pStyle w:val="ListParagraph"/>
        <w:spacing w:after="0" w:line="240" w:lineRule="auto"/>
        <w:ind w:left="360" w:firstLine="0"/>
      </w:pPr>
      <w:r>
        <w:rPr>
          <w:rFonts w:ascii="Arteixo Sans" w:hAnsi="Arteixo Sans" w:cs="Arial"/>
          <w:sz w:val="24"/>
          <w:szCs w:val="24"/>
          <w:lang w:val="gl-ES"/>
        </w:rPr>
        <w:t>El procedimiento para la concesión de las subvenciones previstas en esta convocatoria se ajustará al procedimiento de concurrencia competitiva de acuerdo con el establecido en los artículos 9a) y 10a) de la Ordenanza Municipal número 26 de la concesión de subvenciones municipales; en los artículos 20, 21, 22, 23 y 24 de la Ley 9/2007, de 13 de junio, de subvenciones de Galicia, concordantes con los artículos 23,24,25 y 26 de la Ley 38/2003, de 17 de noviembre, general de subvenciones.</w:t>
      </w:r>
    </w:p>
    <w:p w:rsidR="00D44A48" w:rsidRDefault="00D44A48">
      <w:pPr>
        <w:spacing w:after="0" w:line="240" w:lineRule="auto"/>
        <w:ind w:left="360" w:firstLine="0"/>
        <w:rPr>
          <w:rFonts w:ascii="Arteixo Sans" w:hAnsi="Arteixo Sans" w:cs="Arial"/>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REQUISITOS PARA SOLICITAR L</w:t>
      </w:r>
      <w:r w:rsidR="001F3896">
        <w:rPr>
          <w:rFonts w:ascii="Arteixo Sans" w:hAnsi="Arteixo Sans" w:cs="Arial"/>
          <w:b/>
          <w:sz w:val="24"/>
          <w:szCs w:val="24"/>
          <w:lang w:val="gl-ES"/>
        </w:rPr>
        <w:t>A</w:t>
      </w:r>
      <w:r>
        <w:rPr>
          <w:rFonts w:ascii="Arteixo Sans" w:hAnsi="Arteixo Sans" w:cs="Arial"/>
          <w:b/>
          <w:sz w:val="24"/>
          <w:szCs w:val="24"/>
          <w:lang w:val="gl-ES"/>
        </w:rPr>
        <w:t xml:space="preserve"> SUBVENCIÓN</w:t>
      </w:r>
      <w:r>
        <w:rPr>
          <w:rFonts w:ascii="Arteixo Sans" w:hAnsi="Arteixo Sans" w:cs="Arial"/>
          <w:sz w:val="24"/>
          <w:szCs w:val="24"/>
          <w:lang w:val="gl-ES"/>
        </w:rPr>
        <w:t>.</w:t>
      </w:r>
      <w:r>
        <w:rPr>
          <w:rFonts w:ascii="Arteixo Sans" w:hAnsi="Arteixo Sans" w:cs="Arial"/>
          <w:i/>
          <w:sz w:val="20"/>
          <w:szCs w:val="20"/>
          <w:lang w:val="gl-ES"/>
        </w:rPr>
        <w:t xml:space="preserve"> (Art. 23.2.y LXS)</w:t>
      </w:r>
    </w:p>
    <w:p w:rsidR="00D44A48" w:rsidRDefault="00D44A48">
      <w:pPr>
        <w:spacing w:after="0" w:line="240" w:lineRule="auto"/>
        <w:ind w:left="360" w:firstLine="0"/>
      </w:pPr>
      <w:r>
        <w:rPr>
          <w:rFonts w:ascii="Arteixo Sans" w:hAnsi="Arteixo Sans" w:cs="Arial"/>
          <w:sz w:val="24"/>
          <w:szCs w:val="24"/>
          <w:lang w:val="gl-ES"/>
        </w:rPr>
        <w:t>Podrán acogerse a esta convocatoria de subvenciones todas las asociaciones o entidades sin ánimo de lucro legalmente constituidas. No podrán ser objeto de ayuda en la presente convocatoria las actividades, talleres o equipamientos subvencionados o financiados en el mismo ejercicio a través de otras convocatorias, convenios o planes del Ayuntamiento de Arteixo. Quedan expresamente excluidas de esta convocatoria las federaciones deportivas y entidades deportivas que no tengan el domicilio social en el Ayuntamiento de Arteixo.</w:t>
      </w:r>
    </w:p>
    <w:p w:rsidR="00D44A48" w:rsidRDefault="00D44A48">
      <w:pPr>
        <w:spacing w:after="0" w:line="240" w:lineRule="auto"/>
        <w:ind w:left="0" w:firstLine="0"/>
        <w:rPr>
          <w:rFonts w:ascii="Arteixo Sans" w:hAnsi="Arteixo Sans" w:cs="Arial"/>
          <w:sz w:val="24"/>
          <w:szCs w:val="24"/>
          <w:lang w:val="gl-ES"/>
        </w:rPr>
      </w:pPr>
    </w:p>
    <w:p w:rsidR="00D44A48" w:rsidRDefault="00D44A48">
      <w:pPr>
        <w:spacing w:after="0" w:line="240" w:lineRule="auto"/>
        <w:ind w:left="0" w:firstLine="360"/>
      </w:pPr>
      <w:r>
        <w:rPr>
          <w:rFonts w:ascii="Arteixo Sans" w:hAnsi="Arteixo Sans" w:cs="Arial"/>
          <w:sz w:val="24"/>
          <w:szCs w:val="24"/>
          <w:lang w:val="gl-ES"/>
        </w:rPr>
        <w:t>Las entidades deportivas beneficiarias deberán cumplir con los siguientes requisitos:</w:t>
      </w:r>
    </w:p>
    <w:p w:rsidR="00D44A48" w:rsidRDefault="00D44A48">
      <w:pPr>
        <w:pStyle w:val="ListParagraph"/>
        <w:numPr>
          <w:ilvl w:val="0"/>
          <w:numId w:val="3"/>
        </w:numPr>
        <w:tabs>
          <w:tab w:val="left" w:pos="730"/>
        </w:tabs>
        <w:spacing w:after="0" w:line="240" w:lineRule="auto"/>
        <w:ind w:left="730"/>
      </w:pPr>
      <w:r>
        <w:rPr>
          <w:rFonts w:ascii="Arteixo Sans" w:hAnsi="Arteixo Sans" w:cs="Arial"/>
          <w:sz w:val="24"/>
          <w:szCs w:val="24"/>
          <w:lang w:val="gl-ES"/>
        </w:rPr>
        <w:t>Estar inscritas en el Registro Municipal de asociaciones en el momento de la solicitud.</w:t>
      </w:r>
    </w:p>
    <w:p w:rsidR="00D44A48" w:rsidRDefault="00D44A48">
      <w:pPr>
        <w:pStyle w:val="ListParagraph"/>
        <w:numPr>
          <w:ilvl w:val="0"/>
          <w:numId w:val="3"/>
        </w:numPr>
        <w:tabs>
          <w:tab w:val="left" w:pos="730"/>
        </w:tabs>
        <w:spacing w:after="0" w:line="240" w:lineRule="auto"/>
        <w:ind w:left="730"/>
      </w:pPr>
      <w:r>
        <w:rPr>
          <w:rFonts w:ascii="Arteixo Sans" w:hAnsi="Arteixo Sans" w:cs="Arial"/>
          <w:sz w:val="24"/>
          <w:szCs w:val="24"/>
          <w:lang w:val="gl-ES"/>
        </w:rPr>
        <w:t>Carecer de fines de lucro.</w:t>
      </w:r>
    </w:p>
    <w:p w:rsidR="00D44A48" w:rsidRDefault="00D44A48">
      <w:pPr>
        <w:pStyle w:val="ListParagraph"/>
        <w:numPr>
          <w:ilvl w:val="0"/>
          <w:numId w:val="3"/>
        </w:numPr>
        <w:tabs>
          <w:tab w:val="left" w:pos="730"/>
        </w:tabs>
        <w:spacing w:after="0" w:line="240" w:lineRule="auto"/>
        <w:ind w:left="730"/>
      </w:pPr>
      <w:r>
        <w:rPr>
          <w:rFonts w:ascii="Arteixo Sans" w:hAnsi="Arteixo Sans" w:cs="Arial"/>
          <w:sz w:val="24"/>
          <w:szCs w:val="24"/>
          <w:lang w:val="gl-ES"/>
        </w:rPr>
        <w:t>Tener el domicilio social en el término municipal de Arteixo. Se tendrá en cuenta para determinar el domicilio social de la entidad, el domicilio que figure en los estatutos de la misma.</w:t>
      </w:r>
    </w:p>
    <w:p w:rsidR="00D44A48" w:rsidRDefault="00D44A48">
      <w:pPr>
        <w:pStyle w:val="ListParagraph"/>
        <w:numPr>
          <w:ilvl w:val="0"/>
          <w:numId w:val="3"/>
        </w:numPr>
        <w:tabs>
          <w:tab w:val="left" w:pos="730"/>
        </w:tabs>
        <w:spacing w:after="0" w:line="240" w:lineRule="auto"/>
        <w:ind w:left="730"/>
      </w:pPr>
      <w:r>
        <w:rPr>
          <w:rFonts w:ascii="Arteixo Sans" w:hAnsi="Arteixo Sans" w:cs="Arial"/>
          <w:sz w:val="24"/>
          <w:szCs w:val="24"/>
          <w:lang w:val="gl-ES"/>
        </w:rPr>
        <w:t xml:space="preserve">Para poder concurrir al programa de Fomento de Deporte Federado las entidades deportivas deberán contar, como mínimo, con el 50% de los deportistas empadronados en Arteixo que desarrollen su actividad en el término municipal de Arteixo. En el caso de no cumplir este requisito, podrán participar únicamente en el resto de los programas </w:t>
      </w:r>
      <w:r>
        <w:rPr>
          <w:rFonts w:ascii="Arteixo Sans" w:hAnsi="Arteixo Sans" w:cs="Arial"/>
          <w:i/>
          <w:sz w:val="20"/>
          <w:szCs w:val="20"/>
          <w:lang w:val="gl-ES"/>
        </w:rPr>
        <w:t>(Programa de eventos deportivos y Programa de fomento de programas de actividad física saludable).</w:t>
      </w:r>
    </w:p>
    <w:p w:rsidR="00D44A48" w:rsidRDefault="00D44A48">
      <w:pPr>
        <w:pStyle w:val="ListParagraph"/>
        <w:numPr>
          <w:ilvl w:val="0"/>
          <w:numId w:val="3"/>
        </w:numPr>
        <w:tabs>
          <w:tab w:val="left" w:pos="730"/>
        </w:tabs>
        <w:spacing w:after="0" w:line="240" w:lineRule="auto"/>
        <w:ind w:left="730"/>
      </w:pPr>
      <w:r>
        <w:rPr>
          <w:rFonts w:ascii="Arteixo Sans" w:hAnsi="Arteixo Sans" w:cs="Arial"/>
          <w:sz w:val="24"/>
          <w:szCs w:val="24"/>
          <w:lang w:val="gl-ES"/>
        </w:rPr>
        <w:t>Desarrollar sus actividades en el ámbito territorial del ayuntamiento de Arteixo o sobre temas de interés para el ayuntamiento de Arteixo.</w:t>
      </w:r>
    </w:p>
    <w:p w:rsidR="00D44A48" w:rsidRDefault="00D44A48">
      <w:pPr>
        <w:pStyle w:val="ListParagraph"/>
        <w:numPr>
          <w:ilvl w:val="0"/>
          <w:numId w:val="3"/>
        </w:numPr>
        <w:tabs>
          <w:tab w:val="left" w:pos="730"/>
        </w:tabs>
        <w:spacing w:after="0" w:line="240" w:lineRule="auto"/>
        <w:ind w:left="730"/>
      </w:pPr>
      <w:r>
        <w:rPr>
          <w:rFonts w:ascii="Arteixo Sans" w:hAnsi="Arteixo Sans" w:cs="Arial"/>
          <w:sz w:val="24"/>
          <w:szCs w:val="24"/>
          <w:lang w:val="gl-ES"/>
        </w:rPr>
        <w:lastRenderedPageBreak/>
        <w:t>No tener pendiente de justificación ninguna subvención o ayuda ante el Ayuntamiento de Arteixo para el mismo objeto para lo cual se solicita la nueva subvención.</w:t>
      </w:r>
    </w:p>
    <w:p w:rsidR="00D44A48" w:rsidRDefault="00D44A48">
      <w:pPr>
        <w:pStyle w:val="ListParagraph"/>
        <w:numPr>
          <w:ilvl w:val="0"/>
          <w:numId w:val="3"/>
        </w:numPr>
        <w:tabs>
          <w:tab w:val="left" w:pos="730"/>
        </w:tabs>
        <w:spacing w:after="0" w:line="240" w:lineRule="auto"/>
        <w:ind w:left="730"/>
      </w:pPr>
      <w:r>
        <w:rPr>
          <w:rFonts w:ascii="Arteixo Sans" w:hAnsi="Arteixo Sans" w:cs="Arial"/>
          <w:sz w:val="24"/>
          <w:szCs w:val="24"/>
          <w:lang w:val="gl-ES"/>
        </w:rPr>
        <w:t>No estar incursa en</w:t>
      </w:r>
      <w:r w:rsidR="00BA3500">
        <w:rPr>
          <w:rFonts w:ascii="Arteixo Sans" w:hAnsi="Arteixo Sans" w:cs="Arial"/>
          <w:sz w:val="24"/>
          <w:szCs w:val="24"/>
          <w:lang w:val="gl-ES"/>
        </w:rPr>
        <w:t xml:space="preserve"> ninguno</w:t>
      </w:r>
      <w:r>
        <w:rPr>
          <w:rFonts w:ascii="Arteixo Sans" w:hAnsi="Arteixo Sans" w:cs="Arial"/>
          <w:sz w:val="24"/>
          <w:szCs w:val="24"/>
          <w:lang w:val="gl-ES"/>
        </w:rPr>
        <w:t xml:space="preserve"> de los supuestos de incapacidad o incompatibilidad para la percepción de ayudas o subvenciones públicas del artículo 13 de la Ley 38/2003, de 17 de noviembre.</w:t>
      </w:r>
    </w:p>
    <w:p w:rsidR="00D44A48" w:rsidRDefault="00D44A48">
      <w:pPr>
        <w:pStyle w:val="ListParagraph"/>
        <w:numPr>
          <w:ilvl w:val="0"/>
          <w:numId w:val="3"/>
        </w:numPr>
        <w:tabs>
          <w:tab w:val="left" w:pos="730"/>
        </w:tabs>
        <w:spacing w:after="0" w:line="240" w:lineRule="auto"/>
        <w:ind w:left="730"/>
      </w:pPr>
      <w:r>
        <w:rPr>
          <w:rFonts w:ascii="Arteixo Sans" w:hAnsi="Arteixo Sans" w:cs="Arial"/>
          <w:sz w:val="24"/>
          <w:szCs w:val="24"/>
          <w:lang w:val="gl-ES"/>
        </w:rPr>
        <w:t>Estar al corriente de sus deberes tributarios estatales, autonómica, locales y de la Seguridad Social.</w:t>
      </w:r>
    </w:p>
    <w:p w:rsidR="00D44A48" w:rsidRDefault="00D44A48">
      <w:pPr>
        <w:pStyle w:val="ListParagraph"/>
        <w:numPr>
          <w:ilvl w:val="0"/>
          <w:numId w:val="3"/>
        </w:numPr>
        <w:tabs>
          <w:tab w:val="left" w:pos="730"/>
        </w:tabs>
        <w:spacing w:after="0" w:line="240" w:lineRule="auto"/>
        <w:ind w:left="730"/>
      </w:pPr>
      <w:r>
        <w:rPr>
          <w:rFonts w:ascii="Arteixo Sans" w:hAnsi="Arteixo Sans" w:cs="Arial"/>
          <w:sz w:val="24"/>
          <w:szCs w:val="24"/>
          <w:lang w:val="gl-ES"/>
        </w:rPr>
        <w:t>Las entidades solicitantes deberán reunir los requisitos establecidos en el artículo 10 y 11 de la Ley 9/2007 de 13 de junio, de subvenciones de Galicia y no estar incursos en prohibición para ser beneficiario de subvención de las previstas en el citado artículo para lo cual se exigirá a los solicitantes una declaración de no estar incursos en las prohibiciones que recogen los apartados 2 y 3 del referido artículo 10 de la Ley 9/2007.</w:t>
      </w:r>
    </w:p>
    <w:p w:rsidR="00D44A48" w:rsidRDefault="00D44A48">
      <w:pPr>
        <w:pStyle w:val="ListParagraph"/>
        <w:numPr>
          <w:ilvl w:val="0"/>
          <w:numId w:val="3"/>
        </w:numPr>
        <w:tabs>
          <w:tab w:val="left" w:pos="730"/>
        </w:tabs>
        <w:spacing w:after="0" w:line="240" w:lineRule="auto"/>
        <w:ind w:left="730"/>
      </w:pPr>
      <w:r>
        <w:rPr>
          <w:rFonts w:ascii="Arteixo Sans" w:hAnsi="Arteixo Sans" w:cs="Arial"/>
          <w:sz w:val="24"/>
          <w:szCs w:val="24"/>
          <w:lang w:val="gl-ES"/>
        </w:rPr>
        <w:t>Realizar la actividad deportiva subvencionada conforme con el proyecto presentado con la solicitud, dejando constancia de la financiación municipal de las actividades subvencionadas en cualquier actividad o evento organizado por la entidad con la inclusión de la imagen corporativa municipal.</w:t>
      </w:r>
    </w:p>
    <w:p w:rsidR="00D44A48" w:rsidRDefault="00D44A48">
      <w:pPr>
        <w:pStyle w:val="ListParagraph"/>
        <w:numPr>
          <w:ilvl w:val="0"/>
          <w:numId w:val="3"/>
        </w:numPr>
        <w:tabs>
          <w:tab w:val="left" w:pos="730"/>
        </w:tabs>
        <w:spacing w:after="0" w:line="240" w:lineRule="auto"/>
        <w:ind w:left="730"/>
      </w:pPr>
      <w:r>
        <w:rPr>
          <w:rFonts w:ascii="Arteixo Sans" w:hAnsi="Arteixo Sans" w:cs="Arial"/>
          <w:sz w:val="24"/>
          <w:szCs w:val="24"/>
          <w:lang w:val="gl-ES"/>
        </w:rPr>
        <w:t xml:space="preserve">Responder de la veracidad de los datos de la solicitud, bajo </w:t>
      </w:r>
      <w:r w:rsidR="0037092E">
        <w:rPr>
          <w:rFonts w:ascii="Arteixo Sans" w:hAnsi="Arteixo Sans" w:cs="Arial"/>
          <w:sz w:val="24"/>
          <w:szCs w:val="24"/>
          <w:lang w:val="gl-ES"/>
        </w:rPr>
        <w:t>l</w:t>
      </w:r>
      <w:r>
        <w:rPr>
          <w:rFonts w:ascii="Arteixo Sans" w:hAnsi="Arteixo Sans" w:cs="Arial"/>
          <w:sz w:val="24"/>
          <w:szCs w:val="24"/>
          <w:lang w:val="gl-ES"/>
        </w:rPr>
        <w:t>a personal responsabilidad de la persona que suscriba la solicitud.</w:t>
      </w:r>
    </w:p>
    <w:p w:rsidR="00D44A48" w:rsidRDefault="00D44A48">
      <w:pPr>
        <w:pStyle w:val="ListParagraph"/>
        <w:numPr>
          <w:ilvl w:val="0"/>
          <w:numId w:val="3"/>
        </w:numPr>
        <w:tabs>
          <w:tab w:val="left" w:pos="730"/>
        </w:tabs>
        <w:spacing w:after="0" w:line="240" w:lineRule="auto"/>
        <w:ind w:left="730"/>
      </w:pPr>
      <w:r>
        <w:rPr>
          <w:rFonts w:ascii="Arteixo Sans" w:hAnsi="Arteixo Sans" w:cs="Arial"/>
          <w:sz w:val="24"/>
          <w:szCs w:val="24"/>
          <w:lang w:val="gl-ES"/>
        </w:rPr>
        <w:t xml:space="preserve">Someterse a las actuaciones de comprobación y control financiero que puedan realizar los órganos de control competentes, </w:t>
      </w:r>
      <w:r w:rsidR="0037092E">
        <w:rPr>
          <w:rFonts w:ascii="Arteixo Sans" w:hAnsi="Arteixo Sans" w:cs="Arial"/>
          <w:sz w:val="24"/>
          <w:szCs w:val="24"/>
          <w:lang w:val="gl-ES"/>
        </w:rPr>
        <w:t>adjuntando</w:t>
      </w:r>
      <w:r>
        <w:rPr>
          <w:rFonts w:ascii="Arteixo Sans" w:hAnsi="Arteixo Sans" w:cs="Arial"/>
          <w:sz w:val="24"/>
          <w:szCs w:val="24"/>
          <w:lang w:val="gl-ES"/>
        </w:rPr>
        <w:t xml:space="preserve"> cuanta información le sea requerida en el ejercicio de las actuaciones anteriores.</w:t>
      </w:r>
    </w:p>
    <w:p w:rsidR="00D44A48" w:rsidRDefault="00D44A48">
      <w:pPr>
        <w:spacing w:after="0" w:line="240" w:lineRule="auto"/>
        <w:rPr>
          <w:rFonts w:ascii="Arteixo Sans" w:hAnsi="Arteixo Sans" w:cs="Arial"/>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ÓRGANOS COMPETENTES</w:t>
      </w:r>
      <w:r>
        <w:rPr>
          <w:rFonts w:ascii="Arteixo Sans" w:hAnsi="Arteixo Sans" w:cs="Arial"/>
          <w:sz w:val="24"/>
          <w:szCs w:val="24"/>
          <w:lang w:val="gl-ES"/>
        </w:rPr>
        <w:t xml:space="preserve">. </w:t>
      </w:r>
      <w:r>
        <w:rPr>
          <w:rFonts w:ascii="Arteixo Sans" w:hAnsi="Arteixo Sans" w:cs="Arial"/>
          <w:i/>
          <w:sz w:val="20"/>
          <w:szCs w:val="20"/>
          <w:lang w:val="gl-ES"/>
        </w:rPr>
        <w:t>(Art. 23.2.f LXS)</w:t>
      </w:r>
    </w:p>
    <w:p w:rsidR="00D44A48" w:rsidRDefault="00D44A48">
      <w:pPr>
        <w:spacing w:after="0" w:line="240" w:lineRule="auto"/>
        <w:ind w:left="360" w:firstLine="0"/>
      </w:pPr>
      <w:r>
        <w:rPr>
          <w:rFonts w:ascii="Arteixo Sans" w:hAnsi="Arteixo Sans" w:cs="Arial"/>
          <w:sz w:val="24"/>
          <w:szCs w:val="24"/>
          <w:lang w:val="gl-ES"/>
        </w:rPr>
        <w:t xml:space="preserve">El procedimiento se instruirá en el Servicio de Deportes, por el personal técnico competente de dicho servicio, que realizará las actuaciones que se señalan en el artículo 10a) de la Ordenanza municipal número 26 reguladora de la concesión de subvenciones municipales del Ayuntamiento de Arteixo. El órgano competente para resolver el procedimiento es la </w:t>
      </w:r>
      <w:r w:rsidR="00ED735C">
        <w:rPr>
          <w:rFonts w:ascii="Arteixo Sans" w:hAnsi="Arteixo Sans" w:cs="Arial"/>
          <w:sz w:val="24"/>
          <w:szCs w:val="24"/>
          <w:lang w:val="gl-ES"/>
        </w:rPr>
        <w:t>J</w:t>
      </w:r>
      <w:r>
        <w:rPr>
          <w:rFonts w:ascii="Arteixo Sans" w:hAnsi="Arteixo Sans" w:cs="Arial"/>
          <w:sz w:val="24"/>
          <w:szCs w:val="24"/>
          <w:lang w:val="gl-ES"/>
        </w:rPr>
        <w:t>unta de Gobierno Local del Ayuntamiento, según artículo 127 de la Ley 7/85, de 2 de abril, reguladora de las Bases de Régimen Local y demás legislación vigente.</w:t>
      </w:r>
    </w:p>
    <w:p w:rsidR="00D44A48" w:rsidRDefault="00D44A48">
      <w:pPr>
        <w:spacing w:after="0" w:line="240" w:lineRule="auto"/>
        <w:ind w:left="360" w:firstLine="0"/>
        <w:rPr>
          <w:rFonts w:ascii="Arteixo Sans" w:hAnsi="Arteixo Sans" w:cs="Arial"/>
          <w:sz w:val="24"/>
          <w:szCs w:val="24"/>
          <w:lang w:val="gl-ES"/>
        </w:rPr>
      </w:pPr>
    </w:p>
    <w:p w:rsidR="00D44A48" w:rsidRDefault="00D44A48">
      <w:pPr>
        <w:suppressAutoHyphens w:val="0"/>
        <w:spacing w:after="0" w:line="240" w:lineRule="auto"/>
        <w:ind w:left="360" w:firstLine="0"/>
      </w:pPr>
      <w:r>
        <w:rPr>
          <w:rFonts w:ascii="Arteixo Sans" w:hAnsi="Arteixo Sans" w:cs="Arial"/>
          <w:sz w:val="24"/>
          <w:szCs w:val="24"/>
          <w:lang w:val="gl-ES"/>
        </w:rPr>
        <w:t>La valoración de las solicitudes y documentación aportada se efectuará por una Comisión Evaluadora, formada por dos técnicos de Deportes y una persona concejala del Ayuntamiento de Arteixo.</w:t>
      </w:r>
    </w:p>
    <w:p w:rsidR="00D44A48" w:rsidRDefault="00D44A48">
      <w:pPr>
        <w:pStyle w:val="ListParagraph"/>
        <w:suppressAutoHyphens w:val="0"/>
        <w:spacing w:after="0" w:line="240" w:lineRule="auto"/>
        <w:ind w:left="360" w:firstLine="0"/>
        <w:rPr>
          <w:rFonts w:ascii="Arteixo Sans" w:hAnsi="Arteixo Sans"/>
          <w:sz w:val="24"/>
          <w:szCs w:val="24"/>
          <w:lang w:val="gl-ES"/>
        </w:rPr>
      </w:pPr>
    </w:p>
    <w:p w:rsidR="00D44A48" w:rsidRDefault="00D44A48">
      <w:pPr>
        <w:suppressAutoHyphens w:val="0"/>
        <w:spacing w:after="0" w:line="240" w:lineRule="auto"/>
        <w:ind w:firstLine="350"/>
      </w:pPr>
      <w:r>
        <w:rPr>
          <w:rFonts w:ascii="Arteixo Sans" w:hAnsi="Arteixo Sans"/>
          <w:sz w:val="24"/>
          <w:szCs w:val="24"/>
          <w:lang w:val="gl-ES"/>
        </w:rPr>
        <w:t>Funciones del órgano instructor:</w:t>
      </w:r>
    </w:p>
    <w:p w:rsidR="00D44A48" w:rsidRDefault="00D44A48">
      <w:pPr>
        <w:pStyle w:val="ListParagraph"/>
        <w:numPr>
          <w:ilvl w:val="0"/>
          <w:numId w:val="5"/>
        </w:numPr>
        <w:suppressAutoHyphens w:val="0"/>
        <w:spacing w:after="0" w:line="240" w:lineRule="auto"/>
      </w:pPr>
      <w:r>
        <w:rPr>
          <w:rFonts w:ascii="Arteixo Sans" w:hAnsi="Arteixo Sans"/>
          <w:sz w:val="24"/>
          <w:szCs w:val="24"/>
          <w:lang w:val="gl-ES"/>
        </w:rPr>
        <w:t>Requerirle a la entidad solicitante en aquellos supuestos en los que la documentación presentada resulte incompleta y/o defectuosa para que en el plazo de diez días hábiles e</w:t>
      </w:r>
      <w:r w:rsidR="00BE4B81">
        <w:rPr>
          <w:rFonts w:ascii="Arteixo Sans" w:hAnsi="Arteixo Sans"/>
          <w:sz w:val="24"/>
          <w:szCs w:val="24"/>
          <w:lang w:val="gl-ES"/>
        </w:rPr>
        <w:t>n</w:t>
      </w:r>
      <w:r>
        <w:rPr>
          <w:rFonts w:ascii="Arteixo Sans" w:hAnsi="Arteixo Sans"/>
          <w:sz w:val="24"/>
          <w:szCs w:val="24"/>
          <w:lang w:val="gl-ES"/>
        </w:rPr>
        <w:t>m</w:t>
      </w:r>
      <w:r w:rsidR="00BE4B81">
        <w:rPr>
          <w:rFonts w:ascii="Arteixo Sans" w:hAnsi="Arteixo Sans"/>
          <w:sz w:val="24"/>
          <w:szCs w:val="24"/>
          <w:lang w:val="gl-ES"/>
        </w:rPr>
        <w:t>i</w:t>
      </w:r>
      <w:r>
        <w:rPr>
          <w:rFonts w:ascii="Arteixo Sans" w:hAnsi="Arteixo Sans"/>
          <w:sz w:val="24"/>
          <w:szCs w:val="24"/>
          <w:lang w:val="gl-ES"/>
        </w:rPr>
        <w:t>ende las deficiencias observadas, de conformidad y con los efectos previstos en el artículo 68 de la ley 39/2015 de 1 de octubre del procedimiento administrativo común de las administraciones públicas considerándose desistida de su derecho si transcurrido el plazo no atiende a</w:t>
      </w:r>
      <w:r w:rsidR="00BE4B81">
        <w:rPr>
          <w:rFonts w:ascii="Arteixo Sans" w:hAnsi="Arteixo Sans"/>
          <w:sz w:val="24"/>
          <w:szCs w:val="24"/>
          <w:lang w:val="gl-ES"/>
        </w:rPr>
        <w:t xml:space="preserve"> </w:t>
      </w:r>
      <w:r>
        <w:rPr>
          <w:rFonts w:ascii="Arteixo Sans" w:hAnsi="Arteixo Sans"/>
          <w:sz w:val="24"/>
          <w:szCs w:val="24"/>
          <w:lang w:val="gl-ES"/>
        </w:rPr>
        <w:t>l</w:t>
      </w:r>
      <w:r w:rsidR="00BE4B81">
        <w:rPr>
          <w:rFonts w:ascii="Arteixo Sans" w:hAnsi="Arteixo Sans"/>
          <w:sz w:val="24"/>
          <w:szCs w:val="24"/>
          <w:lang w:val="gl-ES"/>
        </w:rPr>
        <w:t>o</w:t>
      </w:r>
      <w:r>
        <w:rPr>
          <w:rFonts w:ascii="Arteixo Sans" w:hAnsi="Arteixo Sans"/>
          <w:sz w:val="24"/>
          <w:szCs w:val="24"/>
          <w:lang w:val="gl-ES"/>
        </w:rPr>
        <w:t xml:space="preserve"> requerido.</w:t>
      </w:r>
    </w:p>
    <w:p w:rsidR="00D44A48" w:rsidRDefault="00D44A48">
      <w:pPr>
        <w:pStyle w:val="ListParagraph"/>
        <w:numPr>
          <w:ilvl w:val="0"/>
          <w:numId w:val="5"/>
        </w:numPr>
        <w:suppressAutoHyphens w:val="0"/>
        <w:spacing w:after="0" w:line="240" w:lineRule="auto"/>
      </w:pPr>
      <w:r>
        <w:rPr>
          <w:rFonts w:ascii="Arteixo Sans" w:hAnsi="Arteixo Sans"/>
          <w:sz w:val="24"/>
          <w:szCs w:val="24"/>
          <w:lang w:val="gl-ES"/>
        </w:rPr>
        <w:lastRenderedPageBreak/>
        <w:t xml:space="preserve">Requerir los informes precisos y efectuar las comprobaciones que estime oportunas </w:t>
      </w:r>
      <w:r w:rsidR="00B52B2C">
        <w:rPr>
          <w:rFonts w:ascii="Arteixo Sans" w:hAnsi="Arteixo Sans"/>
          <w:sz w:val="24"/>
          <w:szCs w:val="24"/>
          <w:lang w:val="gl-ES"/>
        </w:rPr>
        <w:t>a</w:t>
      </w:r>
      <w:r>
        <w:rPr>
          <w:rFonts w:ascii="Arteixo Sans" w:hAnsi="Arteixo Sans"/>
          <w:sz w:val="24"/>
          <w:szCs w:val="24"/>
          <w:lang w:val="gl-ES"/>
        </w:rPr>
        <w:t xml:space="preserve"> fin de verificar los datos </w:t>
      </w:r>
      <w:r w:rsidR="00B52B2C">
        <w:rPr>
          <w:rFonts w:ascii="Arteixo Sans" w:hAnsi="Arteixo Sans"/>
          <w:sz w:val="24"/>
          <w:szCs w:val="24"/>
          <w:lang w:val="gl-ES"/>
        </w:rPr>
        <w:t>adjuntados</w:t>
      </w:r>
      <w:r>
        <w:rPr>
          <w:rFonts w:ascii="Arteixo Sans" w:hAnsi="Arteixo Sans"/>
          <w:sz w:val="24"/>
          <w:szCs w:val="24"/>
          <w:lang w:val="gl-ES"/>
        </w:rPr>
        <w:t xml:space="preserve"> para una mejor valoración de las solicitudes.</w:t>
      </w:r>
    </w:p>
    <w:p w:rsidR="00D44A48" w:rsidRDefault="00D44A48">
      <w:pPr>
        <w:pStyle w:val="ListParagraph"/>
        <w:numPr>
          <w:ilvl w:val="0"/>
          <w:numId w:val="5"/>
        </w:numPr>
        <w:suppressAutoHyphens w:val="0"/>
        <w:spacing w:after="0" w:line="240" w:lineRule="auto"/>
      </w:pPr>
      <w:r>
        <w:rPr>
          <w:rFonts w:ascii="Arteixo Sans" w:hAnsi="Arteixo Sans"/>
          <w:sz w:val="24"/>
          <w:szCs w:val="24"/>
          <w:lang w:val="gl-ES"/>
        </w:rPr>
        <w:t xml:space="preserve">Realizar </w:t>
      </w:r>
      <w:r w:rsidR="00C63E36">
        <w:rPr>
          <w:rFonts w:ascii="Arteixo Sans" w:hAnsi="Arteixo Sans"/>
          <w:sz w:val="24"/>
          <w:szCs w:val="24"/>
          <w:lang w:val="gl-ES"/>
        </w:rPr>
        <w:t>l</w:t>
      </w:r>
      <w:r>
        <w:rPr>
          <w:rFonts w:ascii="Arteixo Sans" w:hAnsi="Arteixo Sans"/>
          <w:sz w:val="24"/>
          <w:szCs w:val="24"/>
          <w:lang w:val="gl-ES"/>
        </w:rPr>
        <w:t>a pre</w:t>
      </w:r>
      <w:r w:rsidR="00C63E36">
        <w:rPr>
          <w:rFonts w:ascii="Arteixo Sans" w:hAnsi="Arteixo Sans"/>
          <w:sz w:val="24"/>
          <w:szCs w:val="24"/>
          <w:lang w:val="gl-ES"/>
        </w:rPr>
        <w:t>e</w:t>
      </w:r>
      <w:r>
        <w:rPr>
          <w:rFonts w:ascii="Arteixo Sans" w:hAnsi="Arteixo Sans"/>
          <w:sz w:val="24"/>
          <w:szCs w:val="24"/>
          <w:lang w:val="gl-ES"/>
        </w:rPr>
        <w:t>val</w:t>
      </w:r>
      <w:r w:rsidR="00C63E36">
        <w:rPr>
          <w:rFonts w:ascii="Arteixo Sans" w:hAnsi="Arteixo Sans"/>
          <w:sz w:val="24"/>
          <w:szCs w:val="24"/>
          <w:lang w:val="gl-ES"/>
        </w:rPr>
        <w:t>u</w:t>
      </w:r>
      <w:r>
        <w:rPr>
          <w:rFonts w:ascii="Arteixo Sans" w:hAnsi="Arteixo Sans"/>
          <w:sz w:val="24"/>
          <w:szCs w:val="24"/>
          <w:lang w:val="gl-ES"/>
        </w:rPr>
        <w:t>ación de las solicitudes verificando el cumplimiento de las condiciones impuestas para adquirir la condición de beneficiaria/</w:t>
      </w:r>
      <w:r w:rsidR="00C63E36">
        <w:rPr>
          <w:rFonts w:ascii="Arteixo Sans" w:hAnsi="Arteixo Sans"/>
          <w:sz w:val="24"/>
          <w:szCs w:val="24"/>
          <w:lang w:val="gl-ES"/>
        </w:rPr>
        <w:t>o</w:t>
      </w:r>
      <w:r>
        <w:rPr>
          <w:rFonts w:ascii="Arteixo Sans" w:hAnsi="Arteixo Sans"/>
          <w:sz w:val="24"/>
          <w:szCs w:val="24"/>
          <w:lang w:val="gl-ES"/>
        </w:rPr>
        <w:t xml:space="preserve"> y efectuar la evaluación conforme a los criterios, formas y prioridades dispuestos en la convocatoria, elevando el correspondiente informe a la comisión de valoración de cada un</w:t>
      </w:r>
      <w:r w:rsidR="007F674D">
        <w:rPr>
          <w:rFonts w:ascii="Arteixo Sans" w:hAnsi="Arteixo Sans"/>
          <w:sz w:val="24"/>
          <w:szCs w:val="24"/>
          <w:lang w:val="gl-ES"/>
        </w:rPr>
        <w:t>o</w:t>
      </w:r>
      <w:r>
        <w:rPr>
          <w:rFonts w:ascii="Arteixo Sans" w:hAnsi="Arteixo Sans"/>
          <w:sz w:val="24"/>
          <w:szCs w:val="24"/>
          <w:lang w:val="gl-ES"/>
        </w:rPr>
        <w:t xml:space="preserve"> de los expedientes.</w:t>
      </w:r>
    </w:p>
    <w:p w:rsidR="00D44A48" w:rsidRDefault="00D44A48">
      <w:pPr>
        <w:pStyle w:val="ListParagraph"/>
        <w:suppressAutoHyphens w:val="0"/>
        <w:spacing w:after="0" w:line="240" w:lineRule="auto"/>
        <w:ind w:left="360" w:firstLine="0"/>
        <w:rPr>
          <w:rFonts w:ascii="Arteixo Sans" w:hAnsi="Arteixo Sans"/>
          <w:sz w:val="24"/>
          <w:szCs w:val="24"/>
          <w:lang w:val="gl-ES"/>
        </w:rPr>
      </w:pPr>
    </w:p>
    <w:p w:rsidR="00D44A48" w:rsidRDefault="00D44A48">
      <w:pPr>
        <w:spacing w:after="0" w:line="240" w:lineRule="auto"/>
        <w:ind w:left="360" w:firstLine="0"/>
      </w:pPr>
      <w:r>
        <w:rPr>
          <w:rFonts w:ascii="Arteixo Sans" w:hAnsi="Arteixo Sans"/>
          <w:sz w:val="24"/>
          <w:szCs w:val="24"/>
          <w:lang w:val="gl-ES"/>
        </w:rPr>
        <w:t xml:space="preserve">El órgano instructor, en función de la puntuación obtenida por cada expediente, formulará </w:t>
      </w:r>
      <w:r w:rsidR="007F674D">
        <w:rPr>
          <w:rFonts w:ascii="Arteixo Sans" w:hAnsi="Arteixo Sans"/>
          <w:sz w:val="24"/>
          <w:szCs w:val="24"/>
          <w:lang w:val="gl-ES"/>
        </w:rPr>
        <w:t>l</w:t>
      </w:r>
      <w:r>
        <w:rPr>
          <w:rFonts w:ascii="Arteixo Sans" w:hAnsi="Arteixo Sans"/>
          <w:sz w:val="24"/>
          <w:szCs w:val="24"/>
          <w:lang w:val="gl-ES"/>
        </w:rPr>
        <w:t>a propuesta de resol</w:t>
      </w:r>
      <w:r w:rsidR="007F674D">
        <w:rPr>
          <w:rFonts w:ascii="Arteixo Sans" w:hAnsi="Arteixo Sans"/>
          <w:sz w:val="24"/>
          <w:szCs w:val="24"/>
          <w:lang w:val="gl-ES"/>
        </w:rPr>
        <w:t>ución que será aprobada por la J</w:t>
      </w:r>
      <w:r>
        <w:rPr>
          <w:rFonts w:ascii="Arteixo Sans" w:hAnsi="Arteixo Sans"/>
          <w:sz w:val="24"/>
          <w:szCs w:val="24"/>
          <w:lang w:val="gl-ES"/>
        </w:rPr>
        <w:t>unta de Gobierno Local.</w:t>
      </w:r>
    </w:p>
    <w:p w:rsidR="00D44A48" w:rsidRDefault="00D44A48">
      <w:pPr>
        <w:spacing w:after="0" w:line="240" w:lineRule="auto"/>
        <w:ind w:left="360" w:firstLine="0"/>
        <w:rPr>
          <w:rFonts w:ascii="Arteixo Sans" w:hAnsi="Arteixo Sans"/>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PLAZO DE PRESENTACIÓN DE SOLICITUDES</w:t>
      </w:r>
      <w:r>
        <w:rPr>
          <w:rFonts w:ascii="Arteixo Sans" w:hAnsi="Arteixo Sans" w:cs="Arial"/>
          <w:sz w:val="24"/>
          <w:szCs w:val="24"/>
          <w:lang w:val="gl-ES"/>
        </w:rPr>
        <w:t xml:space="preserve">. </w:t>
      </w:r>
      <w:r>
        <w:rPr>
          <w:rFonts w:ascii="Arteixo Sans" w:hAnsi="Arteixo Sans" w:cs="Arial"/>
          <w:i/>
          <w:sz w:val="20"/>
          <w:szCs w:val="20"/>
          <w:lang w:val="gl-ES"/>
        </w:rPr>
        <w:t>(Art. 23.2.g LXS)</w:t>
      </w:r>
    </w:p>
    <w:p w:rsidR="00D44A48" w:rsidRDefault="00D44A48">
      <w:pPr>
        <w:pStyle w:val="ListParagraph"/>
        <w:suppressAutoHyphens w:val="0"/>
        <w:spacing w:after="0" w:line="240" w:lineRule="auto"/>
        <w:ind w:left="360" w:right="0" w:firstLine="0"/>
      </w:pPr>
      <w:r>
        <w:rPr>
          <w:rFonts w:ascii="Arteixo Sans" w:hAnsi="Arteixo Sans"/>
          <w:sz w:val="24"/>
          <w:szCs w:val="24"/>
          <w:lang w:val="gl-ES"/>
        </w:rPr>
        <w:t>El plazo para presentar las solicitudes será de DIEZ DIAS HÁBILES, contado desde el siguiente al de la publicación oficial del extracto de la convocatoria en el Boletín oficial de la provincia de A Coruña en la forma y en los términos previstos en la Ley General de Subvenciones (artículo 17.3.b, 18 y 20.8). Asimismo se publicarán las bases en el Boletín oficial de la provincia de A Coruña y en la página web del Ayuntamiento de Arteixo (https://arteixo.org/).</w:t>
      </w:r>
    </w:p>
    <w:p w:rsidR="00D44A48" w:rsidRDefault="00D44A48">
      <w:pPr>
        <w:pStyle w:val="ListParagraph"/>
        <w:spacing w:after="0" w:line="240" w:lineRule="auto"/>
        <w:ind w:left="360" w:firstLine="0"/>
        <w:rPr>
          <w:rFonts w:ascii="Arteixo Sans" w:hAnsi="Arteixo Sans" w:cs="Arial"/>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PLAZO DE RESOLUCIÓN Y NOTIFICACIÓN</w:t>
      </w:r>
      <w:r>
        <w:rPr>
          <w:rFonts w:ascii="Arteixo Sans" w:hAnsi="Arteixo Sans" w:cs="Arial"/>
          <w:sz w:val="24"/>
          <w:szCs w:val="24"/>
          <w:lang w:val="gl-ES"/>
        </w:rPr>
        <w:t xml:space="preserve">. </w:t>
      </w:r>
      <w:r>
        <w:rPr>
          <w:rFonts w:ascii="Arteixo Sans" w:hAnsi="Arteixo Sans" w:cs="Arial"/>
          <w:i/>
          <w:sz w:val="20"/>
          <w:szCs w:val="20"/>
          <w:lang w:val="gl-ES"/>
        </w:rPr>
        <w:t>(Art. 23.2.h LXS)</w:t>
      </w:r>
    </w:p>
    <w:p w:rsidR="00D44A48" w:rsidRDefault="00D44A48">
      <w:pPr>
        <w:pStyle w:val="ListParagraph"/>
        <w:spacing w:after="0" w:line="240" w:lineRule="auto"/>
        <w:ind w:left="360" w:firstLine="0"/>
      </w:pPr>
      <w:r>
        <w:rPr>
          <w:rFonts w:ascii="Arteixo Sans" w:hAnsi="Arteixo Sans" w:cs="Arial"/>
          <w:sz w:val="24"/>
          <w:szCs w:val="24"/>
          <w:lang w:val="gl-ES"/>
        </w:rPr>
        <w:t xml:space="preserve">Elaborada </w:t>
      </w:r>
      <w:r w:rsidR="00583817">
        <w:rPr>
          <w:rFonts w:ascii="Arteixo Sans" w:hAnsi="Arteixo Sans" w:cs="Arial"/>
          <w:sz w:val="24"/>
          <w:szCs w:val="24"/>
          <w:lang w:val="gl-ES"/>
        </w:rPr>
        <w:t>l</w:t>
      </w:r>
      <w:r>
        <w:rPr>
          <w:rFonts w:ascii="Arteixo Sans" w:hAnsi="Arteixo Sans" w:cs="Arial"/>
          <w:sz w:val="24"/>
          <w:szCs w:val="24"/>
          <w:lang w:val="gl-ES"/>
        </w:rPr>
        <w:t>a propuesta de concesión por la comisión técnica, se dará traslado a la Intervención Municipal a efectos de su fiscalización previo acuerdo de concesión. El acuerdo de concesión, se deberá notificar expresamente a todos los solicitantes de forma fidedigna en el plazo máximo de 2 meses contados a partir de la fecha de resolución del programa, y será expuesta al público en los tablo</w:t>
      </w:r>
      <w:r w:rsidR="00583817">
        <w:rPr>
          <w:rFonts w:ascii="Arteixo Sans" w:hAnsi="Arteixo Sans" w:cs="Arial"/>
          <w:sz w:val="24"/>
          <w:szCs w:val="24"/>
          <w:lang w:val="gl-ES"/>
        </w:rPr>
        <w:t>ne</w:t>
      </w:r>
      <w:r>
        <w:rPr>
          <w:rFonts w:ascii="Arteixo Sans" w:hAnsi="Arteixo Sans" w:cs="Arial"/>
          <w:sz w:val="24"/>
          <w:szCs w:val="24"/>
          <w:lang w:val="gl-ES"/>
        </w:rPr>
        <w:t>s de anuncios del ayuntamiento. Contra la desestimación expresa o presunta de las solicitudes presentadas podrán formularse los recursos que procedan.</w:t>
      </w:r>
    </w:p>
    <w:p w:rsidR="00D44A48" w:rsidRDefault="00D44A48">
      <w:pPr>
        <w:pStyle w:val="ListParagraph"/>
        <w:spacing w:after="0" w:line="240" w:lineRule="auto"/>
        <w:ind w:left="360" w:firstLine="0"/>
        <w:rPr>
          <w:rFonts w:ascii="Arteixo Sans" w:hAnsi="Arteixo Sans" w:cs="Arial"/>
          <w:sz w:val="24"/>
          <w:szCs w:val="24"/>
          <w:lang w:val="gl-ES"/>
        </w:rPr>
      </w:pPr>
    </w:p>
    <w:p w:rsidR="00D44A48" w:rsidRDefault="00D44A48">
      <w:pPr>
        <w:pStyle w:val="ListParagraph"/>
        <w:spacing w:after="0" w:line="240" w:lineRule="auto"/>
        <w:ind w:left="360" w:firstLine="0"/>
      </w:pPr>
      <w:r>
        <w:rPr>
          <w:rFonts w:ascii="Arteixo Sans" w:hAnsi="Arteixo Sans" w:cs="Arial"/>
          <w:sz w:val="24"/>
          <w:szCs w:val="24"/>
          <w:lang w:val="gl-ES"/>
        </w:rPr>
        <w:t>En ningún supuesto se concederá una subvención por una cuantía superior al imponerte solicitado por la entidad en cualquier</w:t>
      </w:r>
      <w:r w:rsidR="00523E76">
        <w:rPr>
          <w:rFonts w:ascii="Arteixo Sans" w:hAnsi="Arteixo Sans" w:cs="Arial"/>
          <w:sz w:val="24"/>
          <w:szCs w:val="24"/>
          <w:lang w:val="gl-ES"/>
        </w:rPr>
        <w:t>a</w:t>
      </w:r>
      <w:r>
        <w:rPr>
          <w:rFonts w:ascii="Arteixo Sans" w:hAnsi="Arteixo Sans" w:cs="Arial"/>
          <w:sz w:val="24"/>
          <w:szCs w:val="24"/>
          <w:lang w:val="gl-ES"/>
        </w:rPr>
        <w:t xml:space="preserve"> de los diferentes programas.</w:t>
      </w:r>
    </w:p>
    <w:p w:rsidR="00D44A48" w:rsidRDefault="00D44A48">
      <w:pPr>
        <w:pStyle w:val="ListParagraph"/>
        <w:spacing w:after="0" w:line="240" w:lineRule="auto"/>
        <w:ind w:left="360" w:firstLine="0"/>
        <w:rPr>
          <w:rFonts w:ascii="Arteixo Sans" w:hAnsi="Arteixo Sans" w:cs="Arial"/>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DOCUMENTACIÓN</w:t>
      </w:r>
      <w:r>
        <w:rPr>
          <w:rFonts w:ascii="Arteixo Sans" w:hAnsi="Arteixo Sans" w:cs="Arial"/>
          <w:sz w:val="24"/>
          <w:szCs w:val="24"/>
          <w:lang w:val="gl-ES"/>
        </w:rPr>
        <w:t xml:space="preserve">. </w:t>
      </w:r>
      <w:r>
        <w:rPr>
          <w:rFonts w:ascii="Arteixo Sans" w:hAnsi="Arteixo Sans" w:cs="Arial"/>
          <w:i/>
          <w:sz w:val="20"/>
          <w:szCs w:val="20"/>
          <w:lang w:val="gl-ES"/>
        </w:rPr>
        <w:t>(Art. 23.2.i LXS)</w:t>
      </w:r>
    </w:p>
    <w:p w:rsidR="00D44A48" w:rsidRDefault="00D44A48">
      <w:pPr>
        <w:spacing w:after="0" w:line="240" w:lineRule="auto"/>
        <w:ind w:left="360" w:firstLine="0"/>
      </w:pPr>
      <w:r>
        <w:rPr>
          <w:rFonts w:ascii="Arteixo Sans" w:hAnsi="Arteixo Sans" w:cs="Arial"/>
          <w:sz w:val="24"/>
          <w:szCs w:val="24"/>
          <w:lang w:val="gl-ES"/>
        </w:rPr>
        <w:t xml:space="preserve">Las solicitudes de subvención se deberán presentar en el modelo oficial establecido que se </w:t>
      </w:r>
      <w:r w:rsidR="001F65B3">
        <w:rPr>
          <w:rFonts w:ascii="Arteixo Sans" w:hAnsi="Arteixo Sans" w:cs="Arial"/>
          <w:sz w:val="24"/>
          <w:szCs w:val="24"/>
          <w:lang w:val="gl-ES"/>
        </w:rPr>
        <w:t>adjunta</w:t>
      </w:r>
      <w:r>
        <w:rPr>
          <w:rFonts w:ascii="Arteixo Sans" w:hAnsi="Arteixo Sans" w:cs="Arial"/>
          <w:sz w:val="24"/>
          <w:szCs w:val="24"/>
          <w:lang w:val="gl-ES"/>
        </w:rPr>
        <w:t xml:space="preserve"> con esta convocatoria, conforme </w:t>
      </w:r>
      <w:r w:rsidR="00523E76">
        <w:rPr>
          <w:rFonts w:ascii="Arteixo Sans" w:hAnsi="Arteixo Sans" w:cs="Arial"/>
          <w:sz w:val="24"/>
          <w:szCs w:val="24"/>
          <w:lang w:val="gl-ES"/>
        </w:rPr>
        <w:t xml:space="preserve">a </w:t>
      </w:r>
      <w:r>
        <w:rPr>
          <w:rFonts w:ascii="Arteixo Sans" w:hAnsi="Arteixo Sans" w:cs="Arial"/>
          <w:sz w:val="24"/>
          <w:szCs w:val="24"/>
          <w:lang w:val="gl-ES"/>
        </w:rPr>
        <w:t>l</w:t>
      </w:r>
      <w:r w:rsidR="00523E76">
        <w:rPr>
          <w:rFonts w:ascii="Arteixo Sans" w:hAnsi="Arteixo Sans" w:cs="Arial"/>
          <w:sz w:val="24"/>
          <w:szCs w:val="24"/>
          <w:lang w:val="gl-ES"/>
        </w:rPr>
        <w:t>o</w:t>
      </w:r>
      <w:r>
        <w:rPr>
          <w:rFonts w:ascii="Arteixo Sans" w:hAnsi="Arteixo Sans" w:cs="Arial"/>
          <w:sz w:val="24"/>
          <w:szCs w:val="24"/>
          <w:lang w:val="gl-ES"/>
        </w:rPr>
        <w:t xml:space="preserve"> dispuesto en el artículo 14.2 de la Ley 39/2915, de 1 de octubre, de la Ley de Procedimiento Administrativo Común de las Administraciones Públicas, por medios electrónicos, bien a través de la sede electrónica (https://sede.arteixo.org/sxc/gl/) o a través de cualquier</w:t>
      </w:r>
      <w:r w:rsidR="00523E76">
        <w:rPr>
          <w:rFonts w:ascii="Arteixo Sans" w:hAnsi="Arteixo Sans" w:cs="Arial"/>
          <w:sz w:val="24"/>
          <w:szCs w:val="24"/>
          <w:lang w:val="gl-ES"/>
        </w:rPr>
        <w:t>a</w:t>
      </w:r>
      <w:r>
        <w:rPr>
          <w:rFonts w:ascii="Arteixo Sans" w:hAnsi="Arteixo Sans" w:cs="Arial"/>
          <w:sz w:val="24"/>
          <w:szCs w:val="24"/>
          <w:lang w:val="gl-ES"/>
        </w:rPr>
        <w:t xml:space="preserve"> de los registros electrónicos de las administraciones públicas según establece el art.16.4a) del mismo texto legal con destino al Servicio Municipal de Deportes en el plazo de 10 días hábiles que se cuentan a partir del día siguiente al de la publicación de un extracto de esta convocatoria en el Boletín Oficial de la Provincia.</w:t>
      </w:r>
    </w:p>
    <w:p w:rsidR="00D44A48" w:rsidRDefault="00D44A48">
      <w:pPr>
        <w:spacing w:after="0" w:line="240" w:lineRule="auto"/>
        <w:ind w:left="0" w:firstLine="0"/>
        <w:rPr>
          <w:rFonts w:ascii="Arteixo Sans" w:hAnsi="Arteixo Sans" w:cs="Arial"/>
          <w:sz w:val="24"/>
          <w:szCs w:val="24"/>
          <w:lang w:val="gl-ES"/>
        </w:rPr>
      </w:pPr>
    </w:p>
    <w:p w:rsidR="00D44A48" w:rsidRDefault="00D44A48">
      <w:pPr>
        <w:spacing w:after="0" w:line="240" w:lineRule="auto"/>
        <w:ind w:left="0" w:firstLine="0"/>
      </w:pPr>
      <w:r>
        <w:rPr>
          <w:rFonts w:ascii="Arteixo Sans" w:hAnsi="Arteixo Sans" w:cs="Arial"/>
          <w:sz w:val="24"/>
          <w:szCs w:val="24"/>
          <w:u w:val="single"/>
          <w:lang w:val="gl-ES"/>
        </w:rPr>
        <w:lastRenderedPageBreak/>
        <w:t>La solicitud de subvención</w:t>
      </w:r>
      <w:r>
        <w:rPr>
          <w:rFonts w:ascii="Arteixo Sans" w:hAnsi="Arteixo Sans" w:cs="Arial"/>
          <w:sz w:val="24"/>
          <w:szCs w:val="24"/>
          <w:lang w:val="gl-ES"/>
        </w:rPr>
        <w:t xml:space="preserve"> deberá incluir </w:t>
      </w:r>
      <w:r w:rsidR="001F65B3">
        <w:rPr>
          <w:rFonts w:ascii="Arteixo Sans" w:hAnsi="Arteixo Sans" w:cs="Arial"/>
          <w:sz w:val="24"/>
          <w:szCs w:val="24"/>
          <w:lang w:val="gl-ES"/>
        </w:rPr>
        <w:t>l</w:t>
      </w:r>
      <w:r>
        <w:rPr>
          <w:rFonts w:ascii="Arteixo Sans" w:hAnsi="Arteixo Sans" w:cs="Arial"/>
          <w:sz w:val="24"/>
          <w:szCs w:val="24"/>
          <w:lang w:val="gl-ES"/>
        </w:rPr>
        <w:t>a siguiente documentación:</w:t>
      </w:r>
    </w:p>
    <w:p w:rsidR="00D44A48" w:rsidRDefault="00D44A48">
      <w:pPr>
        <w:spacing w:after="0" w:line="240" w:lineRule="auto"/>
        <w:ind w:left="0" w:firstLine="0"/>
        <w:rPr>
          <w:rFonts w:ascii="Arteixo Sans" w:hAnsi="Arteixo Sans" w:cs="Arial"/>
          <w:sz w:val="24"/>
          <w:szCs w:val="24"/>
          <w:lang w:val="gl-ES"/>
        </w:rPr>
      </w:pPr>
    </w:p>
    <w:p w:rsidR="00D44A48" w:rsidRDefault="00D44A48">
      <w:pPr>
        <w:spacing w:after="0" w:line="240" w:lineRule="auto"/>
        <w:ind w:left="0" w:firstLine="0"/>
      </w:pPr>
      <w:r>
        <w:rPr>
          <w:rFonts w:ascii="Arteixo Sans" w:hAnsi="Arteixo Sans" w:cs="Arial"/>
          <w:b/>
          <w:sz w:val="24"/>
          <w:szCs w:val="24"/>
          <w:lang w:val="gl-ES"/>
        </w:rPr>
        <w:t>Documentación General</w:t>
      </w:r>
      <w:r>
        <w:rPr>
          <w:rFonts w:ascii="Arteixo Sans" w:hAnsi="Arteixo Sans" w:cs="Arial"/>
          <w:sz w:val="24"/>
          <w:szCs w:val="24"/>
          <w:lang w:val="gl-ES"/>
        </w:rPr>
        <w:t>. En relación con la documentación general que ya obre en poder de esta Administración actuante, el solicitante podrá omitir su presentación  acogiéndose a</w:t>
      </w:r>
      <w:r w:rsidR="001F65B3">
        <w:rPr>
          <w:rFonts w:ascii="Arteixo Sans" w:hAnsi="Arteixo Sans" w:cs="Arial"/>
          <w:sz w:val="24"/>
          <w:szCs w:val="24"/>
          <w:lang w:val="gl-ES"/>
        </w:rPr>
        <w:t xml:space="preserve"> </w:t>
      </w:r>
      <w:r>
        <w:rPr>
          <w:rFonts w:ascii="Arteixo Sans" w:hAnsi="Arteixo Sans" w:cs="Arial"/>
          <w:sz w:val="24"/>
          <w:szCs w:val="24"/>
          <w:lang w:val="gl-ES"/>
        </w:rPr>
        <w:t>l</w:t>
      </w:r>
      <w:r w:rsidR="001F65B3">
        <w:rPr>
          <w:rFonts w:ascii="Arteixo Sans" w:hAnsi="Arteixo Sans" w:cs="Arial"/>
          <w:sz w:val="24"/>
          <w:szCs w:val="24"/>
          <w:lang w:val="gl-ES"/>
        </w:rPr>
        <w:t>o</w:t>
      </w:r>
      <w:r>
        <w:rPr>
          <w:rFonts w:ascii="Arteixo Sans" w:hAnsi="Arteixo Sans" w:cs="Arial"/>
          <w:sz w:val="24"/>
          <w:szCs w:val="24"/>
          <w:lang w:val="gl-ES"/>
        </w:rPr>
        <w:t xml:space="preserve"> establecido en el artículo 28.3 de la Ley 39/2015, de 1 de octubre, del Procedimiento Administrativo Común de las Administraciones Públicas, indicando a continuación en qué momento y ante qué órgano administrativo presentó los citados documentos, declarando responsablemente que los mismos no han variado y en su caso que mantienen su vigencia.</w:t>
      </w:r>
    </w:p>
    <w:p w:rsidR="00D44A48" w:rsidRDefault="00D44A48">
      <w:pPr>
        <w:pStyle w:val="ListParagraph"/>
        <w:numPr>
          <w:ilvl w:val="0"/>
          <w:numId w:val="8"/>
        </w:numPr>
        <w:spacing w:after="0" w:line="240" w:lineRule="auto"/>
      </w:pPr>
      <w:r>
        <w:rPr>
          <w:rFonts w:ascii="Arteixo Sans" w:hAnsi="Arteixo Sans" w:cs="Arial"/>
          <w:sz w:val="24"/>
          <w:szCs w:val="24"/>
          <w:lang w:val="gl-ES"/>
        </w:rPr>
        <w:t>Estatutos de la entidad.</w:t>
      </w:r>
    </w:p>
    <w:p w:rsidR="00D44A48" w:rsidRDefault="00D44A48">
      <w:pPr>
        <w:pStyle w:val="ListParagraph"/>
        <w:numPr>
          <w:ilvl w:val="0"/>
          <w:numId w:val="7"/>
        </w:numPr>
        <w:spacing w:after="0" w:line="240" w:lineRule="auto"/>
      </w:pPr>
      <w:r>
        <w:rPr>
          <w:rFonts w:ascii="Arteixo Sans" w:hAnsi="Arteixo Sans" w:cs="Arial"/>
          <w:sz w:val="24"/>
          <w:szCs w:val="24"/>
          <w:lang w:val="gl-ES"/>
        </w:rPr>
        <w:t>CIF.</w:t>
      </w:r>
    </w:p>
    <w:p w:rsidR="00D44A48" w:rsidRDefault="00D44A48">
      <w:pPr>
        <w:pStyle w:val="ListParagraph"/>
        <w:numPr>
          <w:ilvl w:val="0"/>
          <w:numId w:val="7"/>
        </w:numPr>
        <w:spacing w:after="0" w:line="240" w:lineRule="auto"/>
      </w:pPr>
      <w:r>
        <w:rPr>
          <w:rFonts w:ascii="Arteixo Sans" w:hAnsi="Arteixo Sans" w:cs="Arial"/>
          <w:sz w:val="24"/>
          <w:szCs w:val="24"/>
          <w:lang w:val="gl-ES"/>
        </w:rPr>
        <w:t>Certificación acreditativa de la composición de la actual junta directiva.</w:t>
      </w:r>
    </w:p>
    <w:p w:rsidR="00D44A48" w:rsidRDefault="00D44A48">
      <w:pPr>
        <w:pStyle w:val="ListParagraph"/>
        <w:numPr>
          <w:ilvl w:val="0"/>
          <w:numId w:val="7"/>
        </w:numPr>
        <w:spacing w:after="0" w:line="240" w:lineRule="auto"/>
      </w:pPr>
      <w:r>
        <w:rPr>
          <w:rFonts w:ascii="Arteixo Sans" w:hAnsi="Arteixo Sans" w:cs="Arial"/>
          <w:sz w:val="24"/>
          <w:szCs w:val="24"/>
          <w:lang w:val="gl-ES"/>
        </w:rPr>
        <w:t>Certificado datos bancarios.</w:t>
      </w:r>
    </w:p>
    <w:p w:rsidR="00D44A48" w:rsidRDefault="00D44A48">
      <w:pPr>
        <w:pStyle w:val="ListParagraph"/>
        <w:numPr>
          <w:ilvl w:val="0"/>
          <w:numId w:val="7"/>
        </w:numPr>
        <w:spacing w:after="0" w:line="240" w:lineRule="auto"/>
      </w:pPr>
      <w:r>
        <w:rPr>
          <w:rFonts w:ascii="Arteixo Sans" w:hAnsi="Arteixo Sans" w:cs="Arial"/>
          <w:sz w:val="24"/>
          <w:szCs w:val="24"/>
          <w:lang w:val="gl-ES"/>
        </w:rPr>
        <w:t>Calendario de competición.</w:t>
      </w:r>
    </w:p>
    <w:p w:rsidR="00D44A48" w:rsidRDefault="00D44A48">
      <w:pPr>
        <w:pStyle w:val="ListParagraph"/>
        <w:numPr>
          <w:ilvl w:val="0"/>
          <w:numId w:val="7"/>
        </w:numPr>
        <w:spacing w:after="0" w:line="240" w:lineRule="auto"/>
      </w:pPr>
      <w:r>
        <w:rPr>
          <w:rFonts w:ascii="Arteixo Sans" w:hAnsi="Arteixo Sans" w:cs="Arial"/>
          <w:sz w:val="24"/>
          <w:szCs w:val="24"/>
          <w:lang w:val="gl-ES"/>
        </w:rPr>
        <w:t>Documentación acreditativa de la obtención de subvenciones de otras administraciones públicas para el mismo concepto en el año anterior a la solicitud</w:t>
      </w:r>
    </w:p>
    <w:p w:rsidR="00D44A48" w:rsidRDefault="00D44A48">
      <w:pPr>
        <w:spacing w:after="0" w:line="240" w:lineRule="auto"/>
        <w:ind w:left="0" w:firstLine="0"/>
        <w:rPr>
          <w:rFonts w:ascii="Arteixo Sans" w:hAnsi="Arteixo Sans" w:cs="Arial"/>
          <w:sz w:val="24"/>
          <w:szCs w:val="24"/>
          <w:lang w:val="gl-ES"/>
        </w:rPr>
      </w:pPr>
    </w:p>
    <w:p w:rsidR="00D44A48" w:rsidRDefault="00D44A48">
      <w:pPr>
        <w:spacing w:after="0" w:line="240" w:lineRule="auto"/>
        <w:ind w:left="0" w:firstLine="0"/>
      </w:pPr>
      <w:r>
        <w:rPr>
          <w:rFonts w:ascii="Arteixo Sans" w:hAnsi="Arteixo Sans" w:cs="Arial"/>
          <w:b/>
          <w:sz w:val="24"/>
          <w:szCs w:val="24"/>
          <w:lang w:val="gl-ES"/>
        </w:rPr>
        <w:t>Documentación Específica (Anexos normalizados)</w:t>
      </w:r>
      <w:r>
        <w:rPr>
          <w:rFonts w:ascii="Arteixo Sans" w:hAnsi="Arteixo Sans" w:cs="Arial"/>
          <w:sz w:val="24"/>
          <w:szCs w:val="24"/>
          <w:lang w:val="gl-ES"/>
        </w:rPr>
        <w:t xml:space="preserve">. Las solicitudes se formalizarán obligatoriamente en los modelos oficiales específicamente elaborados y cubiertos en formato electrónico, es decir, no manuscritos, debiendo entregar </w:t>
      </w:r>
      <w:r w:rsidR="001F65B3">
        <w:rPr>
          <w:rFonts w:ascii="Arteixo Sans" w:hAnsi="Arteixo Sans" w:cs="Arial"/>
          <w:sz w:val="24"/>
          <w:szCs w:val="24"/>
          <w:lang w:val="gl-ES"/>
        </w:rPr>
        <w:t>l</w:t>
      </w:r>
      <w:r>
        <w:rPr>
          <w:rFonts w:ascii="Arteixo Sans" w:hAnsi="Arteixo Sans" w:cs="Arial"/>
          <w:sz w:val="24"/>
          <w:szCs w:val="24"/>
          <w:lang w:val="gl-ES"/>
        </w:rPr>
        <w:t>a siguiente:</w:t>
      </w:r>
    </w:p>
    <w:p w:rsidR="00D44A48" w:rsidRDefault="00D44A48">
      <w:pPr>
        <w:spacing w:after="0" w:line="240" w:lineRule="auto"/>
        <w:ind w:left="0" w:firstLine="0"/>
        <w:rPr>
          <w:rFonts w:ascii="Arteixo Sans" w:hAnsi="Arteixo Sans" w:cs="Arial"/>
          <w:sz w:val="24"/>
          <w:szCs w:val="24"/>
          <w:lang w:val="gl-ES"/>
        </w:rPr>
      </w:pPr>
    </w:p>
    <w:p w:rsidR="00D44A48" w:rsidRDefault="00D44A48">
      <w:pPr>
        <w:pStyle w:val="ListParagraph"/>
        <w:numPr>
          <w:ilvl w:val="0"/>
          <w:numId w:val="6"/>
        </w:numPr>
        <w:spacing w:after="0" w:line="240" w:lineRule="auto"/>
      </w:pPr>
      <w:r>
        <w:rPr>
          <w:rFonts w:ascii="Arteixo Sans" w:hAnsi="Arteixo Sans" w:cs="Arial"/>
          <w:sz w:val="24"/>
          <w:szCs w:val="24"/>
          <w:lang w:val="gl-ES"/>
        </w:rPr>
        <w:t>Anexo I. Modelo de solicitud de subvención con las siguientes declaraciones juradas:</w:t>
      </w:r>
    </w:p>
    <w:p w:rsidR="00D44A48" w:rsidRDefault="00D44A48">
      <w:pPr>
        <w:pStyle w:val="ListParagraph"/>
        <w:numPr>
          <w:ilvl w:val="1"/>
          <w:numId w:val="6"/>
        </w:numPr>
        <w:spacing w:after="0" w:line="240" w:lineRule="auto"/>
      </w:pPr>
      <w:r>
        <w:rPr>
          <w:rFonts w:ascii="Arteixo Sans" w:hAnsi="Arteixo Sans" w:cs="Arial"/>
          <w:i/>
          <w:sz w:val="20"/>
          <w:szCs w:val="20"/>
          <w:lang w:val="gl-ES"/>
        </w:rPr>
        <w:t>Declaración de que la entidad no está incursa en causa de prohibición para obtener ayudas públicas de conformidad con el artículo 13 de la ley 38/2003, de 17 de noviembre.</w:t>
      </w:r>
    </w:p>
    <w:p w:rsidR="00D44A48" w:rsidRDefault="00D44A48">
      <w:pPr>
        <w:pStyle w:val="ListParagraph"/>
        <w:numPr>
          <w:ilvl w:val="1"/>
          <w:numId w:val="6"/>
        </w:numPr>
        <w:spacing w:after="0" w:line="240" w:lineRule="auto"/>
      </w:pPr>
      <w:r>
        <w:rPr>
          <w:rFonts w:ascii="Arteixo Sans" w:hAnsi="Arteixo Sans" w:cs="Arial"/>
          <w:i/>
          <w:sz w:val="20"/>
          <w:szCs w:val="20"/>
          <w:lang w:val="gl-ES"/>
        </w:rPr>
        <w:t>Declaración de estar al corriente con los deberes tributarios de la Seguridad Social, Hacienda del Estado, Xunta de Galicia, Diputación de A Coruña y Ayuntamiento de Arteixo, autorizando expresamente al Ayuntamiento de Arteixo para obtener las certificaciones acreditativas con la Agencia Tributaria y con otras administración con las que tenga convenio para la transmisión de datos.</w:t>
      </w:r>
    </w:p>
    <w:p w:rsidR="00D44A48" w:rsidRDefault="00D44A48">
      <w:pPr>
        <w:pStyle w:val="ListParagraph"/>
        <w:numPr>
          <w:ilvl w:val="1"/>
          <w:numId w:val="6"/>
        </w:numPr>
        <w:spacing w:after="0" w:line="240" w:lineRule="auto"/>
      </w:pPr>
      <w:r>
        <w:rPr>
          <w:rFonts w:ascii="Arteixo Sans" w:hAnsi="Arteixo Sans" w:cs="Arial"/>
          <w:i/>
          <w:sz w:val="20"/>
          <w:szCs w:val="20"/>
          <w:lang w:val="gl-ES"/>
        </w:rPr>
        <w:t>Declaración que son ciertos todos los datos que constan en la solicitud, así como en la documentación aportada y que la entidad solicitante está válidamente constituida; tiene objetivos y finalidades coincidentes con el objeto de la subvención, de acuerdo con sus estatutos; carece de fines de lucro en el desarrollo de su actividad; tiene sed</w:t>
      </w:r>
      <w:r w:rsidR="00ED0D73">
        <w:rPr>
          <w:rFonts w:ascii="Arteixo Sans" w:hAnsi="Arteixo Sans" w:cs="Arial"/>
          <w:i/>
          <w:sz w:val="20"/>
          <w:szCs w:val="20"/>
          <w:lang w:val="gl-ES"/>
        </w:rPr>
        <w:t>e</w:t>
      </w:r>
      <w:r>
        <w:rPr>
          <w:rFonts w:ascii="Arteixo Sans" w:hAnsi="Arteixo Sans" w:cs="Arial"/>
          <w:i/>
          <w:sz w:val="20"/>
          <w:szCs w:val="20"/>
          <w:lang w:val="gl-ES"/>
        </w:rPr>
        <w:t xml:space="preserve"> social o delegación en el término municipal de Arteixo; no tiene pendiente de justificar ninguna subvención concedida por el Ayuntamiento de Arteixo y contiene, como mínimo, el 50% de los deportistas empadronados en Arteixo que desarrollen su actividad en el término municipal de Arteixo.</w:t>
      </w:r>
    </w:p>
    <w:p w:rsidR="00D44A48" w:rsidRDefault="00D44A48">
      <w:pPr>
        <w:pStyle w:val="ListParagraph"/>
        <w:numPr>
          <w:ilvl w:val="1"/>
          <w:numId w:val="6"/>
        </w:numPr>
        <w:spacing w:after="0" w:line="240" w:lineRule="auto"/>
      </w:pPr>
      <w:r>
        <w:rPr>
          <w:rFonts w:ascii="Arteixo Sans" w:hAnsi="Arteixo Sans" w:cs="Arial"/>
          <w:i/>
          <w:sz w:val="20"/>
          <w:szCs w:val="20"/>
          <w:lang w:val="gl-ES"/>
        </w:rPr>
        <w:t>La entidad carece de suficiencia financiera para asumir anticipadamente el cobro de la subvención o ayuda  mediante aportación de garantías, así como los gastos que se derivarán  de</w:t>
      </w:r>
      <w:r w:rsidR="00ED0D73">
        <w:rPr>
          <w:rFonts w:ascii="Arteixo Sans" w:hAnsi="Arteixo Sans" w:cs="Arial"/>
          <w:i/>
          <w:sz w:val="20"/>
          <w:szCs w:val="20"/>
          <w:lang w:val="gl-ES"/>
        </w:rPr>
        <w:t xml:space="preserve"> </w:t>
      </w:r>
      <w:r>
        <w:rPr>
          <w:rFonts w:ascii="Arteixo Sans" w:hAnsi="Arteixo Sans" w:cs="Arial"/>
          <w:i/>
          <w:sz w:val="20"/>
          <w:szCs w:val="20"/>
          <w:lang w:val="gl-ES"/>
        </w:rPr>
        <w:t>l</w:t>
      </w:r>
      <w:r w:rsidR="00ED0D73">
        <w:rPr>
          <w:rFonts w:ascii="Arteixo Sans" w:hAnsi="Arteixo Sans" w:cs="Arial"/>
          <w:i/>
          <w:sz w:val="20"/>
          <w:szCs w:val="20"/>
          <w:lang w:val="gl-ES"/>
        </w:rPr>
        <w:t>o</w:t>
      </w:r>
      <w:r>
        <w:rPr>
          <w:rFonts w:ascii="Arteixo Sans" w:hAnsi="Arteixo Sans" w:cs="Arial"/>
          <w:i/>
          <w:sz w:val="20"/>
          <w:szCs w:val="20"/>
          <w:lang w:val="gl-ES"/>
        </w:rPr>
        <w:t>s proyectos o actividades  para las que se  solicita subvención al Ayuntamiento de Arteixo, ante la c</w:t>
      </w:r>
      <w:r w:rsidR="00ED0D73">
        <w:rPr>
          <w:rFonts w:ascii="Arteixo Sans" w:hAnsi="Arteixo Sans" w:cs="Arial"/>
          <w:i/>
          <w:sz w:val="20"/>
          <w:szCs w:val="20"/>
          <w:lang w:val="gl-ES"/>
        </w:rPr>
        <w:t>u</w:t>
      </w:r>
      <w:r>
        <w:rPr>
          <w:rFonts w:ascii="Arteixo Sans" w:hAnsi="Arteixo Sans" w:cs="Arial"/>
          <w:i/>
          <w:sz w:val="20"/>
          <w:szCs w:val="20"/>
          <w:lang w:val="gl-ES"/>
        </w:rPr>
        <w:t>al, y dado el especial interés  social de nuestra  actividad,  solicito  el  pago  anticipado  de la  subvención  que  se  conceda,  con  exoneración de la necesidad de constituir garantía financiera.</w:t>
      </w:r>
    </w:p>
    <w:p w:rsidR="00D44A48" w:rsidRDefault="00D44A48">
      <w:pPr>
        <w:pStyle w:val="ListParagraph"/>
        <w:numPr>
          <w:ilvl w:val="1"/>
          <w:numId w:val="6"/>
        </w:numPr>
        <w:spacing w:after="0" w:line="240" w:lineRule="auto"/>
      </w:pPr>
      <w:r>
        <w:rPr>
          <w:rFonts w:ascii="Arteixo Sans" w:hAnsi="Arteixo Sans" w:cs="Arial"/>
          <w:i/>
          <w:sz w:val="20"/>
          <w:szCs w:val="20"/>
          <w:lang w:val="gl-ES"/>
        </w:rPr>
        <w:t xml:space="preserve">Compromiso de hacer constar la colaboración del Ayuntamiento de Arteixo en toda la información (impresa, informática o audiovisual) que se haga de las actividades subvencionadas, especialmente en la indumentaria deportiva adquirida con </w:t>
      </w:r>
      <w:r>
        <w:rPr>
          <w:rFonts w:ascii="Arteixo Sans" w:hAnsi="Arteixo Sans" w:cs="Arial"/>
          <w:i/>
          <w:sz w:val="20"/>
          <w:szCs w:val="20"/>
          <w:lang w:val="gl-ES"/>
        </w:rPr>
        <w:lastRenderedPageBreak/>
        <w:t>posterioridad a la concesión de la subvención, figurando en lugar visible y destacado la imagen corporativa del Ayuntamiento de Arteixo y Servicio Municipal de Deportes previa consulta.</w:t>
      </w:r>
    </w:p>
    <w:p w:rsidR="00D44A48" w:rsidRDefault="00D44A48">
      <w:pPr>
        <w:pStyle w:val="ListParagraph"/>
        <w:numPr>
          <w:ilvl w:val="1"/>
          <w:numId w:val="6"/>
        </w:numPr>
        <w:spacing w:after="0" w:line="240" w:lineRule="auto"/>
      </w:pPr>
      <w:r>
        <w:rPr>
          <w:rFonts w:ascii="Arteixo Sans" w:hAnsi="Arteixo Sans" w:cs="Arial"/>
          <w:i/>
          <w:sz w:val="20"/>
          <w:szCs w:val="20"/>
          <w:lang w:val="gl-ES"/>
        </w:rPr>
        <w:t>Las personas responsables que impliquen contacto habitual con menores de edad cumplen con el requisito previsto en el artículo 13.5 de la Ley Orgánica 1/1996, de 15 de enero, de Protección Jurídica del Menor (según redacción dada por el nº 5 del artículo 13 introducido por el apartado ocho del artículo primero de la Ley 26/2015, de 28 de julio, de modificación del sistema de protección a la infancia y a la adolescencia</w:t>
      </w:r>
      <w:r>
        <w:rPr>
          <w:rFonts w:ascii="Arteixo Sans" w:hAnsi="Arteixo Sans" w:cs="Arial"/>
          <w:sz w:val="24"/>
          <w:szCs w:val="24"/>
          <w:lang w:val="gl-ES"/>
        </w:rPr>
        <w:t>.</w:t>
      </w:r>
    </w:p>
    <w:p w:rsidR="00D44A48" w:rsidRDefault="00D44A48">
      <w:pPr>
        <w:pStyle w:val="ListParagraph"/>
        <w:numPr>
          <w:ilvl w:val="1"/>
          <w:numId w:val="6"/>
        </w:numPr>
        <w:spacing w:after="0" w:line="240" w:lineRule="auto"/>
      </w:pPr>
      <w:r>
        <w:rPr>
          <w:rFonts w:ascii="Arteixo Sans" w:hAnsi="Arteixo Sans" w:cs="Arial"/>
          <w:i/>
          <w:sz w:val="20"/>
          <w:szCs w:val="20"/>
          <w:lang w:val="gl-ES"/>
        </w:rPr>
        <w:t>Certificación nombramiento representante entidad, así como de la obtención de otras ayudas para el mismo concepto y otr</w:t>
      </w:r>
      <w:r w:rsidR="00BD29CF">
        <w:rPr>
          <w:rFonts w:ascii="Arteixo Sans" w:hAnsi="Arteixo Sans" w:cs="Arial"/>
          <w:i/>
          <w:sz w:val="20"/>
          <w:szCs w:val="20"/>
          <w:lang w:val="gl-ES"/>
        </w:rPr>
        <w:t xml:space="preserve">as, </w:t>
      </w:r>
      <w:r>
        <w:rPr>
          <w:rFonts w:ascii="Arteixo Sans" w:hAnsi="Arteixo Sans" w:cs="Arial"/>
          <w:i/>
          <w:sz w:val="20"/>
          <w:szCs w:val="20"/>
          <w:lang w:val="gl-ES"/>
        </w:rPr>
        <w:t>asegundo anexo I</w:t>
      </w:r>
    </w:p>
    <w:p w:rsidR="00D44A48" w:rsidRDefault="00D44A48">
      <w:pPr>
        <w:pStyle w:val="ListParagraph"/>
        <w:numPr>
          <w:ilvl w:val="0"/>
          <w:numId w:val="6"/>
        </w:numPr>
        <w:spacing w:after="0" w:line="240" w:lineRule="auto"/>
      </w:pPr>
      <w:r>
        <w:rPr>
          <w:rFonts w:ascii="Arteixo Sans" w:hAnsi="Arteixo Sans" w:cs="Arial"/>
          <w:sz w:val="24"/>
          <w:szCs w:val="24"/>
          <w:lang w:val="gl-ES"/>
        </w:rPr>
        <w:t xml:space="preserve">Anexo II. Certificado federativo </w:t>
      </w:r>
      <w:r>
        <w:rPr>
          <w:rFonts w:ascii="Arteixo Sans" w:hAnsi="Arteixo Sans" w:cs="Arial"/>
          <w:i/>
          <w:sz w:val="20"/>
          <w:szCs w:val="20"/>
          <w:lang w:val="gl-ES"/>
        </w:rPr>
        <w:t>(solamente en el caso de optar a las líneas 1 o 2)</w:t>
      </w:r>
    </w:p>
    <w:p w:rsidR="00D44A48" w:rsidRDefault="00D44A48">
      <w:pPr>
        <w:pStyle w:val="ListParagraph"/>
        <w:numPr>
          <w:ilvl w:val="0"/>
          <w:numId w:val="6"/>
        </w:numPr>
        <w:spacing w:after="0" w:line="240" w:lineRule="auto"/>
      </w:pPr>
      <w:r>
        <w:rPr>
          <w:rFonts w:ascii="Arteixo Sans" w:hAnsi="Arteixo Sans" w:cs="Arial"/>
          <w:sz w:val="24"/>
          <w:szCs w:val="24"/>
          <w:lang w:val="gl-ES"/>
        </w:rPr>
        <w:t xml:space="preserve">Anexo III. Proyecto eventos deportivos </w:t>
      </w:r>
      <w:r>
        <w:rPr>
          <w:rFonts w:ascii="Arteixo Sans" w:hAnsi="Arteixo Sans" w:cs="Arial"/>
          <w:i/>
          <w:sz w:val="20"/>
          <w:szCs w:val="20"/>
          <w:lang w:val="gl-ES"/>
        </w:rPr>
        <w:t>(solamente en el caso de optar a la línea 3)</w:t>
      </w:r>
    </w:p>
    <w:p w:rsidR="00D44A48" w:rsidRDefault="00D44A48">
      <w:pPr>
        <w:pStyle w:val="ListParagraph"/>
        <w:numPr>
          <w:ilvl w:val="0"/>
          <w:numId w:val="6"/>
        </w:numPr>
        <w:spacing w:after="0" w:line="240" w:lineRule="auto"/>
      </w:pPr>
      <w:r>
        <w:rPr>
          <w:rFonts w:ascii="Arteixo Sans" w:hAnsi="Arteixo Sans" w:cs="Arial"/>
          <w:sz w:val="24"/>
          <w:szCs w:val="24"/>
          <w:lang w:val="gl-ES"/>
        </w:rPr>
        <w:t xml:space="preserve">Anexo IV. Proyecto programas fomento actividades física saludable </w:t>
      </w:r>
      <w:r>
        <w:rPr>
          <w:rFonts w:ascii="Arteixo Sans" w:hAnsi="Arteixo Sans" w:cs="Arial"/>
          <w:i/>
          <w:sz w:val="20"/>
          <w:szCs w:val="20"/>
          <w:lang w:val="gl-ES"/>
        </w:rPr>
        <w:t>(solamente en el caso de optar a la línea 4)</w:t>
      </w:r>
    </w:p>
    <w:p w:rsidR="00D44A48" w:rsidRDefault="00D44A48">
      <w:pPr>
        <w:pStyle w:val="ListParagraph"/>
        <w:numPr>
          <w:ilvl w:val="0"/>
          <w:numId w:val="6"/>
        </w:numPr>
        <w:spacing w:after="0" w:line="240" w:lineRule="auto"/>
      </w:pPr>
      <w:r>
        <w:rPr>
          <w:rFonts w:ascii="Arteixo Sans" w:hAnsi="Arteixo Sans" w:cs="Arial"/>
          <w:sz w:val="24"/>
          <w:szCs w:val="24"/>
          <w:lang w:val="gl-ES"/>
        </w:rPr>
        <w:t>Anexo V. Presupuesto ingresos gastos temporada actual</w:t>
      </w:r>
    </w:p>
    <w:p w:rsidR="00D44A48" w:rsidRDefault="00D44A48">
      <w:pPr>
        <w:pStyle w:val="ListParagraph"/>
        <w:numPr>
          <w:ilvl w:val="0"/>
          <w:numId w:val="6"/>
        </w:numPr>
        <w:spacing w:after="0" w:line="240" w:lineRule="auto"/>
      </w:pPr>
      <w:r>
        <w:rPr>
          <w:rFonts w:ascii="Arteixo Sans" w:hAnsi="Arteixo Sans" w:cs="Arial"/>
          <w:sz w:val="24"/>
          <w:szCs w:val="24"/>
          <w:lang w:val="gl-ES"/>
        </w:rPr>
        <w:t xml:space="preserve">Anexo VI. Estructura técnica. </w:t>
      </w:r>
      <w:r>
        <w:rPr>
          <w:rFonts w:ascii="Arteixo Sans" w:hAnsi="Arteixo Sans" w:cs="Arial"/>
          <w:i/>
          <w:sz w:val="20"/>
          <w:szCs w:val="20"/>
          <w:lang w:val="gl-ES"/>
        </w:rPr>
        <w:t>(solamente en el caso de optar a las líneas 1 o 2). Se deberá acompañar de la siguiente documentación complementaria:</w:t>
      </w:r>
    </w:p>
    <w:p w:rsidR="00D44A48" w:rsidRDefault="00D44A48">
      <w:pPr>
        <w:pStyle w:val="ListParagraph"/>
        <w:numPr>
          <w:ilvl w:val="1"/>
          <w:numId w:val="6"/>
        </w:numPr>
        <w:spacing w:after="0" w:line="240" w:lineRule="auto"/>
      </w:pPr>
      <w:r>
        <w:rPr>
          <w:rFonts w:ascii="Arteixo Sans" w:hAnsi="Arteixo Sans" w:cs="Arial"/>
          <w:i/>
          <w:sz w:val="20"/>
          <w:szCs w:val="20"/>
          <w:lang w:val="gl-ES"/>
        </w:rPr>
        <w:t>Documentación acreditativa de la titulación oficial</w:t>
      </w:r>
    </w:p>
    <w:p w:rsidR="00D44A48" w:rsidRDefault="00D44A48">
      <w:pPr>
        <w:pStyle w:val="ListParagraph"/>
        <w:numPr>
          <w:ilvl w:val="1"/>
          <w:numId w:val="6"/>
        </w:numPr>
        <w:spacing w:after="0" w:line="240" w:lineRule="auto"/>
      </w:pPr>
      <w:r>
        <w:rPr>
          <w:rFonts w:ascii="Arteixo Sans" w:hAnsi="Arteixo Sans" w:cs="Arial"/>
          <w:i/>
          <w:sz w:val="20"/>
          <w:szCs w:val="20"/>
          <w:lang w:val="gl-ES"/>
        </w:rPr>
        <w:t>Vida laboral</w:t>
      </w:r>
    </w:p>
    <w:p w:rsidR="00D44A48" w:rsidRDefault="00D44A48">
      <w:pPr>
        <w:pStyle w:val="ListParagraph"/>
        <w:numPr>
          <w:ilvl w:val="1"/>
          <w:numId w:val="6"/>
        </w:numPr>
        <w:spacing w:after="0" w:line="240" w:lineRule="auto"/>
      </w:pPr>
      <w:r>
        <w:rPr>
          <w:rFonts w:ascii="Arteixo Sans" w:hAnsi="Arteixo Sans" w:cs="Arial"/>
          <w:i/>
          <w:sz w:val="20"/>
          <w:szCs w:val="20"/>
          <w:lang w:val="gl-ES"/>
        </w:rPr>
        <w:t>Documentación que acredite que el personal técnico está dado de alta en el régimen laboral acomodado y el número de horas semanales o porcentaje al respeto de la jornada completa según el convenio laboral de aplicación y el nivel de contratación (monitor, coordinador...)</w:t>
      </w:r>
    </w:p>
    <w:p w:rsidR="00D44A48" w:rsidRDefault="00D44A48">
      <w:pPr>
        <w:pStyle w:val="ListParagraph"/>
        <w:numPr>
          <w:ilvl w:val="0"/>
          <w:numId w:val="6"/>
        </w:numPr>
        <w:spacing w:after="0" w:line="240" w:lineRule="auto"/>
      </w:pPr>
      <w:r>
        <w:rPr>
          <w:rFonts w:ascii="Arteixo Sans" w:hAnsi="Arteixo Sans" w:cs="Arial"/>
          <w:sz w:val="24"/>
          <w:szCs w:val="24"/>
          <w:lang w:val="gl-ES"/>
        </w:rPr>
        <w:t xml:space="preserve">Anexo VII. Certificado relación de deportistas federados </w:t>
      </w:r>
      <w:r>
        <w:rPr>
          <w:rFonts w:ascii="Arteixo Sans" w:hAnsi="Arteixo Sans" w:cs="Arial"/>
          <w:i/>
          <w:sz w:val="20"/>
          <w:szCs w:val="20"/>
          <w:lang w:val="gl-ES"/>
        </w:rPr>
        <w:t>(solamente en el caso de optar a las líneas 1 o 2)</w:t>
      </w:r>
    </w:p>
    <w:p w:rsidR="00D44A48" w:rsidRDefault="00D44A48">
      <w:pPr>
        <w:pStyle w:val="ListParagraph"/>
        <w:numPr>
          <w:ilvl w:val="0"/>
          <w:numId w:val="6"/>
        </w:numPr>
        <w:spacing w:after="0" w:line="240" w:lineRule="auto"/>
      </w:pPr>
      <w:r>
        <w:rPr>
          <w:rFonts w:ascii="Arteixo Sans" w:hAnsi="Arteixo Sans" w:cs="Arial"/>
          <w:sz w:val="24"/>
          <w:szCs w:val="24"/>
          <w:lang w:val="gl-ES"/>
        </w:rPr>
        <w:t xml:space="preserve">Anexo VIII. Certificado federativo equipos ascendidos </w:t>
      </w:r>
      <w:r>
        <w:rPr>
          <w:rFonts w:ascii="Arteixo Sans" w:hAnsi="Arteixo Sans" w:cs="Arial"/>
          <w:i/>
          <w:sz w:val="20"/>
          <w:szCs w:val="20"/>
          <w:lang w:val="gl-ES"/>
        </w:rPr>
        <w:t>(solamente en el caso de optar a las líneas 1 o 2)</w:t>
      </w:r>
    </w:p>
    <w:p w:rsidR="00D44A48" w:rsidRDefault="00D44A48">
      <w:pPr>
        <w:pStyle w:val="ListParagraph"/>
        <w:numPr>
          <w:ilvl w:val="0"/>
          <w:numId w:val="6"/>
        </w:numPr>
        <w:spacing w:after="0" w:line="240" w:lineRule="auto"/>
      </w:pPr>
      <w:r>
        <w:rPr>
          <w:rFonts w:ascii="Arteixo Sans" w:hAnsi="Arteixo Sans" w:cs="Arial"/>
          <w:sz w:val="24"/>
          <w:szCs w:val="24"/>
          <w:lang w:val="gl-ES"/>
        </w:rPr>
        <w:t xml:space="preserve">Anexo IX. Certificado colaboración Ayuntamiento Arteixo </w:t>
      </w:r>
      <w:r>
        <w:rPr>
          <w:rFonts w:ascii="Arteixo Sans" w:hAnsi="Arteixo Sans" w:cs="Arial"/>
          <w:i/>
          <w:sz w:val="20"/>
          <w:szCs w:val="20"/>
          <w:lang w:val="gl-ES"/>
        </w:rPr>
        <w:t>(solamente en el caso de optar a las líneas 1 o 2)</w:t>
      </w:r>
    </w:p>
    <w:p w:rsidR="00D44A48" w:rsidRDefault="00D44A48">
      <w:pPr>
        <w:spacing w:after="0" w:line="240" w:lineRule="auto"/>
        <w:ind w:left="0" w:firstLine="0"/>
        <w:rPr>
          <w:rFonts w:ascii="Arteixo Sans" w:hAnsi="Arteixo Sans" w:cs="Arial"/>
          <w:sz w:val="24"/>
          <w:szCs w:val="24"/>
          <w:lang w:val="gl-ES"/>
        </w:rPr>
      </w:pPr>
    </w:p>
    <w:p w:rsidR="00D44A48" w:rsidRDefault="00D44A48">
      <w:pPr>
        <w:spacing w:after="0" w:line="240" w:lineRule="auto"/>
        <w:ind w:left="0" w:firstLine="0"/>
      </w:pPr>
      <w:r>
        <w:rPr>
          <w:rFonts w:ascii="Arteixo Sans" w:hAnsi="Arteixo Sans" w:cs="Arial"/>
          <w:sz w:val="24"/>
          <w:szCs w:val="24"/>
          <w:u w:val="single"/>
          <w:lang w:val="gl-ES"/>
        </w:rPr>
        <w:t>La justificación de subvención</w:t>
      </w:r>
      <w:r>
        <w:rPr>
          <w:rFonts w:ascii="Arteixo Sans" w:hAnsi="Arteixo Sans" w:cs="Arial"/>
          <w:sz w:val="24"/>
          <w:szCs w:val="24"/>
          <w:lang w:val="gl-ES"/>
        </w:rPr>
        <w:t xml:space="preserve"> deberá incluir </w:t>
      </w:r>
      <w:r w:rsidR="00BD29CF">
        <w:rPr>
          <w:rFonts w:ascii="Arteixo Sans" w:hAnsi="Arteixo Sans" w:cs="Arial"/>
          <w:sz w:val="24"/>
          <w:szCs w:val="24"/>
          <w:lang w:val="gl-ES"/>
        </w:rPr>
        <w:t>l</w:t>
      </w:r>
      <w:r>
        <w:rPr>
          <w:rFonts w:ascii="Arteixo Sans" w:hAnsi="Arteixo Sans" w:cs="Arial"/>
          <w:sz w:val="24"/>
          <w:szCs w:val="24"/>
          <w:lang w:val="gl-ES"/>
        </w:rPr>
        <w:t>a siguiente documentación:</w:t>
      </w:r>
    </w:p>
    <w:p w:rsidR="00D44A48" w:rsidRDefault="00D44A48">
      <w:pPr>
        <w:pStyle w:val="ListParagraph"/>
        <w:numPr>
          <w:ilvl w:val="0"/>
          <w:numId w:val="14"/>
        </w:numPr>
        <w:spacing w:after="0"/>
      </w:pPr>
      <w:r>
        <w:rPr>
          <w:rFonts w:ascii="Arteixo Sans" w:hAnsi="Arteixo Sans" w:cs="Arial Narrow"/>
          <w:sz w:val="24"/>
          <w:szCs w:val="24"/>
          <w:lang w:val="gl-ES"/>
        </w:rPr>
        <w:t>Anexo X. Formulario de justificación con las siguientes declaraciones:</w:t>
      </w:r>
    </w:p>
    <w:p w:rsidR="00D44A48" w:rsidRDefault="00D44A48">
      <w:pPr>
        <w:pStyle w:val="ListParagraph"/>
        <w:numPr>
          <w:ilvl w:val="1"/>
          <w:numId w:val="14"/>
        </w:numPr>
        <w:spacing w:after="0"/>
      </w:pPr>
      <w:r>
        <w:rPr>
          <w:rFonts w:ascii="Arteixo Sans" w:hAnsi="Arteixo Sans" w:cs="Arial"/>
          <w:i/>
          <w:sz w:val="20"/>
          <w:szCs w:val="20"/>
          <w:lang w:val="gl-ES"/>
        </w:rPr>
        <w:t xml:space="preserve">La entidad no se encuentra incursa en causa de prohibición para obtener ayudas públicas de conformidad con el artículo 13 de la ley 38/2003, de 17 de noviembre </w:t>
      </w:r>
    </w:p>
    <w:p w:rsidR="00D44A48" w:rsidRDefault="00D44A48">
      <w:pPr>
        <w:pStyle w:val="ListParagraph"/>
        <w:numPr>
          <w:ilvl w:val="1"/>
          <w:numId w:val="14"/>
        </w:numPr>
        <w:spacing w:after="0"/>
      </w:pPr>
      <w:r>
        <w:rPr>
          <w:rFonts w:ascii="Arteixo Sans" w:hAnsi="Arteixo Sans" w:cs="Arial"/>
          <w:i/>
          <w:sz w:val="20"/>
          <w:szCs w:val="20"/>
          <w:lang w:val="gl-ES"/>
        </w:rPr>
        <w:t>La entidad no tiene pendiente de pago ninguna cantidad derivada de expedientes de reintegro de subvenciones</w:t>
      </w:r>
    </w:p>
    <w:p w:rsidR="00D44A48" w:rsidRDefault="00D44A48">
      <w:pPr>
        <w:pStyle w:val="ListParagraph"/>
        <w:numPr>
          <w:ilvl w:val="1"/>
          <w:numId w:val="14"/>
        </w:numPr>
      </w:pPr>
      <w:r>
        <w:rPr>
          <w:rFonts w:ascii="Arteixo Sans" w:hAnsi="Arteixo Sans" w:cs="Arial"/>
          <w:i/>
          <w:sz w:val="20"/>
          <w:szCs w:val="20"/>
          <w:lang w:val="gl-ES"/>
        </w:rPr>
        <w:t>Estar al corriente con los deberes tributarios de la Seguridad Social, Hacienda del Estado y la Xunta de Galicia (Aplicable solamente a subvenciones inferiores a 3.000 €, según el artículo 24.4 del RD 887/2006, de 21 de julio, por lo que se aprueba el Reglamento de la Ley 38/2003, de 17 de noviembre, General de Subvención</w:t>
      </w:r>
    </w:p>
    <w:p w:rsidR="00D44A48" w:rsidRDefault="00D44A48">
      <w:pPr>
        <w:pStyle w:val="ListParagraph"/>
        <w:numPr>
          <w:ilvl w:val="0"/>
          <w:numId w:val="14"/>
        </w:numPr>
        <w:spacing w:after="0"/>
      </w:pPr>
      <w:r>
        <w:rPr>
          <w:rFonts w:ascii="Arteixo Sans" w:hAnsi="Arteixo Sans" w:cs="Arial"/>
          <w:sz w:val="24"/>
          <w:szCs w:val="24"/>
          <w:lang w:val="gl-ES"/>
        </w:rPr>
        <w:t>En el caso de subvenciones superiores a 3.000 € deberán presentar certificación original del cumplimiento de los deberes tributarios (Agencia tributaria, Atriga y Seguridad Social)</w:t>
      </w:r>
    </w:p>
    <w:p w:rsidR="00D44A48" w:rsidRDefault="00D44A48">
      <w:pPr>
        <w:pStyle w:val="ListParagraph"/>
        <w:numPr>
          <w:ilvl w:val="0"/>
          <w:numId w:val="14"/>
        </w:numPr>
        <w:spacing w:after="0"/>
      </w:pPr>
      <w:r>
        <w:rPr>
          <w:rFonts w:ascii="Arteixo Sans" w:hAnsi="Arteixo Sans" w:cs="Arial Narrow"/>
          <w:sz w:val="24"/>
          <w:szCs w:val="24"/>
          <w:lang w:val="gl-ES"/>
        </w:rPr>
        <w:t xml:space="preserve">Anexo XI. Memorias de actuación justificativa </w:t>
      </w:r>
      <w:r>
        <w:rPr>
          <w:rFonts w:ascii="Arteixo Sans" w:hAnsi="Arteixo Sans" w:cs="Arial Narrow"/>
          <w:i/>
          <w:sz w:val="20"/>
          <w:szCs w:val="20"/>
          <w:lang w:val="gl-ES"/>
        </w:rPr>
        <w:t>(Se deberá entregar una memoria por cada actividad subvencionada)</w:t>
      </w:r>
    </w:p>
    <w:p w:rsidR="00D44A48" w:rsidRDefault="00D44A48">
      <w:pPr>
        <w:pStyle w:val="ListParagraph"/>
        <w:numPr>
          <w:ilvl w:val="0"/>
          <w:numId w:val="14"/>
        </w:numPr>
        <w:spacing w:after="0"/>
      </w:pPr>
      <w:r>
        <w:rPr>
          <w:rFonts w:ascii="Arteixo Sans" w:hAnsi="Arteixo Sans"/>
          <w:sz w:val="24"/>
          <w:szCs w:val="24"/>
          <w:lang w:val="gl-ES"/>
        </w:rPr>
        <w:t>Anexo XII_</w:t>
      </w:r>
      <w:r>
        <w:rPr>
          <w:rFonts w:ascii="Arteixo Sans" w:hAnsi="Arteixo Sans" w:cs="Arial Narrow"/>
          <w:sz w:val="24"/>
          <w:szCs w:val="24"/>
          <w:lang w:val="gl-ES"/>
        </w:rPr>
        <w:t xml:space="preserve">Memoria económica justificativa </w:t>
      </w:r>
      <w:r>
        <w:rPr>
          <w:rFonts w:ascii="Arteixo Sans" w:hAnsi="Arteixo Sans" w:cs="Arial Narrow"/>
          <w:i/>
          <w:sz w:val="20"/>
          <w:szCs w:val="20"/>
          <w:lang w:val="gl-ES"/>
        </w:rPr>
        <w:t>(Se deberá entregar una memoria por cada actividad subvencionada)</w:t>
      </w:r>
    </w:p>
    <w:p w:rsidR="00D44A48" w:rsidRDefault="00D44A48">
      <w:pPr>
        <w:pStyle w:val="ListParagraph"/>
        <w:numPr>
          <w:ilvl w:val="0"/>
          <w:numId w:val="14"/>
        </w:numPr>
        <w:spacing w:after="0"/>
      </w:pPr>
      <w:r>
        <w:rPr>
          <w:rFonts w:ascii="Arteixo Sans" w:hAnsi="Arteixo Sans" w:cs="Arial Narrow"/>
          <w:sz w:val="24"/>
          <w:szCs w:val="24"/>
          <w:lang w:val="gl-ES"/>
        </w:rPr>
        <w:t xml:space="preserve">Facturas originales justificativas y justificante de pago de las mismas </w:t>
      </w:r>
      <w:r>
        <w:rPr>
          <w:rFonts w:ascii="Arteixo Sans" w:hAnsi="Arteixo Sans" w:cs="Arial Narrow"/>
          <w:i/>
          <w:sz w:val="20"/>
          <w:szCs w:val="20"/>
          <w:lang w:val="gl-ES"/>
        </w:rPr>
        <w:t>(Facturas que no fueron ni serán presentadas –en el porcentaje subvencionado por el Ayuntamiento de Arteixo- como justificación de ninguna otra subvención pública o privada.)</w:t>
      </w:r>
    </w:p>
    <w:p w:rsidR="00D44A48" w:rsidRDefault="00D44A48">
      <w:pPr>
        <w:pStyle w:val="ListParagraph"/>
        <w:numPr>
          <w:ilvl w:val="0"/>
          <w:numId w:val="14"/>
        </w:numPr>
        <w:spacing w:after="0"/>
      </w:pPr>
      <w:r>
        <w:rPr>
          <w:rFonts w:ascii="Arteixo Sans" w:hAnsi="Arteixo Sans" w:cs="Arial Narrow"/>
          <w:sz w:val="24"/>
          <w:szCs w:val="24"/>
          <w:lang w:val="gl-ES"/>
        </w:rPr>
        <w:lastRenderedPageBreak/>
        <w:t xml:space="preserve">Acreditación de la publicidad del Ayuntamiento de Arteixo según artículo 16 d) de las bases reguladoras. </w:t>
      </w:r>
    </w:p>
    <w:p w:rsidR="00D44A48" w:rsidRDefault="00D44A48">
      <w:pPr>
        <w:spacing w:after="0" w:line="240" w:lineRule="auto"/>
        <w:ind w:left="0" w:firstLine="0"/>
        <w:rPr>
          <w:rFonts w:ascii="Arteixo Sans" w:hAnsi="Arteixo Sans" w:cs="Arial"/>
          <w:sz w:val="24"/>
          <w:szCs w:val="24"/>
          <w:lang w:val="gl-ES"/>
        </w:rPr>
      </w:pPr>
    </w:p>
    <w:p w:rsidR="00D44A48" w:rsidRDefault="00D44A48">
      <w:pPr>
        <w:spacing w:after="0" w:line="240" w:lineRule="auto"/>
        <w:ind w:left="0" w:firstLine="0"/>
        <w:rPr>
          <w:rFonts w:ascii="Arteixo Sans" w:hAnsi="Arteixo Sans" w:cs="Arial"/>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POSIBILIDAD DE REFORMULACIÓN DE L</w:t>
      </w:r>
      <w:r w:rsidR="00747903">
        <w:rPr>
          <w:rFonts w:ascii="Arteixo Sans" w:hAnsi="Arteixo Sans" w:cs="Arial"/>
          <w:b/>
          <w:sz w:val="24"/>
          <w:szCs w:val="24"/>
          <w:lang w:val="gl-ES"/>
        </w:rPr>
        <w:t>A</w:t>
      </w:r>
      <w:r>
        <w:rPr>
          <w:rFonts w:ascii="Arteixo Sans" w:hAnsi="Arteixo Sans" w:cs="Arial"/>
          <w:b/>
          <w:sz w:val="24"/>
          <w:szCs w:val="24"/>
          <w:lang w:val="gl-ES"/>
        </w:rPr>
        <w:t xml:space="preserve"> SOLICITUD</w:t>
      </w:r>
      <w:r>
        <w:rPr>
          <w:rFonts w:ascii="Arteixo Sans" w:hAnsi="Arteixo Sans" w:cs="Arial"/>
          <w:sz w:val="24"/>
          <w:szCs w:val="24"/>
          <w:lang w:val="gl-ES"/>
        </w:rPr>
        <w:t xml:space="preserve">. </w:t>
      </w:r>
      <w:r>
        <w:rPr>
          <w:rFonts w:ascii="Arteixo Sans" w:hAnsi="Arteixo Sans" w:cs="Arial"/>
          <w:i/>
          <w:sz w:val="20"/>
          <w:szCs w:val="20"/>
          <w:lang w:val="gl-ES"/>
        </w:rPr>
        <w:t>(Art. 23.2.j LXS)</w:t>
      </w:r>
    </w:p>
    <w:p w:rsidR="00D44A48" w:rsidRDefault="00D44A48">
      <w:pPr>
        <w:spacing w:after="0" w:line="240" w:lineRule="auto"/>
        <w:ind w:left="360" w:firstLine="0"/>
      </w:pPr>
      <w:r>
        <w:rPr>
          <w:rFonts w:ascii="Arteixo Sans" w:hAnsi="Arteixo Sans" w:cs="Arial"/>
          <w:sz w:val="24"/>
          <w:szCs w:val="24"/>
          <w:lang w:val="gl-ES"/>
        </w:rPr>
        <w:t>No se admite la alteración de las condiciones tenidas en cuenta para la concesión de la subvención y, por lo tanto, no proceden posibles modificaciones de la resolución.</w:t>
      </w:r>
    </w:p>
    <w:p w:rsidR="00D44A48" w:rsidRDefault="00D44A48">
      <w:pPr>
        <w:spacing w:after="0" w:line="240" w:lineRule="auto"/>
        <w:ind w:left="0" w:firstLine="0"/>
        <w:rPr>
          <w:rFonts w:ascii="Arteixo Sans" w:hAnsi="Arteixo Sans" w:cs="Arial"/>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RECURSOS PROCEDENTES CONTRA L</w:t>
      </w:r>
      <w:r w:rsidR="00747903">
        <w:rPr>
          <w:rFonts w:ascii="Arteixo Sans" w:hAnsi="Arteixo Sans" w:cs="Arial"/>
          <w:b/>
          <w:sz w:val="24"/>
          <w:szCs w:val="24"/>
          <w:lang w:val="gl-ES"/>
        </w:rPr>
        <w:t>A</w:t>
      </w:r>
      <w:r>
        <w:rPr>
          <w:rFonts w:ascii="Arteixo Sans" w:hAnsi="Arteixo Sans" w:cs="Arial"/>
          <w:b/>
          <w:sz w:val="24"/>
          <w:szCs w:val="24"/>
          <w:lang w:val="gl-ES"/>
        </w:rPr>
        <w:t xml:space="preserve"> RESOLUCIÓN DEL PROCEDIMIENTO</w:t>
      </w:r>
      <w:r>
        <w:rPr>
          <w:rFonts w:ascii="Arteixo Sans" w:hAnsi="Arteixo Sans" w:cs="Arial"/>
          <w:sz w:val="24"/>
          <w:szCs w:val="24"/>
          <w:lang w:val="gl-ES"/>
        </w:rPr>
        <w:t xml:space="preserve">. </w:t>
      </w:r>
      <w:r>
        <w:rPr>
          <w:rFonts w:ascii="Arteixo Sans" w:hAnsi="Arteixo Sans" w:cs="Arial"/>
          <w:i/>
          <w:sz w:val="20"/>
          <w:szCs w:val="20"/>
          <w:lang w:val="gl-ES"/>
        </w:rPr>
        <w:t>(Art. 23.2.k LXS)</w:t>
      </w:r>
    </w:p>
    <w:p w:rsidR="00D44A48" w:rsidRDefault="00D44A48">
      <w:pPr>
        <w:pStyle w:val="ListParagraph"/>
        <w:spacing w:after="0" w:line="240" w:lineRule="auto"/>
        <w:ind w:left="360" w:firstLine="0"/>
      </w:pPr>
      <w:r>
        <w:rPr>
          <w:rFonts w:ascii="Arteixo Sans" w:hAnsi="Arteixo Sans" w:cs="Arial"/>
          <w:sz w:val="24"/>
          <w:szCs w:val="24"/>
          <w:lang w:val="gl-ES"/>
        </w:rPr>
        <w:t>La resolución del procedimiento pondrá fin a la vía administrativa y contra dicha resolución cab</w:t>
      </w:r>
      <w:r w:rsidR="00B550EC">
        <w:rPr>
          <w:rFonts w:ascii="Arteixo Sans" w:hAnsi="Arteixo Sans" w:cs="Arial"/>
          <w:sz w:val="24"/>
          <w:szCs w:val="24"/>
          <w:lang w:val="gl-ES"/>
        </w:rPr>
        <w:t>e</w:t>
      </w:r>
      <w:r>
        <w:rPr>
          <w:rFonts w:ascii="Arteixo Sans" w:hAnsi="Arteixo Sans" w:cs="Arial"/>
          <w:sz w:val="24"/>
          <w:szCs w:val="24"/>
          <w:lang w:val="gl-ES"/>
        </w:rPr>
        <w:t xml:space="preserve"> la interposición de un recurso contencioso-administrativo en el plazo de dos meses. Con todo, las entidades interesadas podrán, con carácter potestativo, presentar el recurso de reposición ante el propio órgano que dictó la resolución en el plazo</w:t>
      </w:r>
      <w:r>
        <w:rPr>
          <w:lang w:val="gl-ES"/>
        </w:rPr>
        <w:t xml:space="preserve"> </w:t>
      </w:r>
      <w:r>
        <w:rPr>
          <w:rFonts w:ascii="Arteixo Sans" w:hAnsi="Arteixo Sans" w:cs="Arial"/>
          <w:sz w:val="24"/>
          <w:szCs w:val="24"/>
          <w:lang w:val="gl-ES"/>
        </w:rPr>
        <w:t>de un mes. En cuyo caso el plazo para presentar el recurso contencioso administrativo comenzará a contar desde la notificación de la resolución expresa del recurso.</w:t>
      </w:r>
    </w:p>
    <w:p w:rsidR="00D44A48" w:rsidRDefault="00D44A48">
      <w:pPr>
        <w:pStyle w:val="ListParagraph"/>
        <w:spacing w:after="0" w:line="240" w:lineRule="auto"/>
        <w:ind w:left="360" w:firstLine="0"/>
        <w:rPr>
          <w:rFonts w:ascii="Arteixo Sans" w:hAnsi="Arteixo Sans" w:cs="Arial"/>
          <w:sz w:val="24"/>
          <w:szCs w:val="24"/>
          <w:lang w:val="gl-ES"/>
        </w:rPr>
      </w:pPr>
    </w:p>
    <w:p w:rsidR="00D44A48" w:rsidRDefault="00D44A48">
      <w:pPr>
        <w:pStyle w:val="ListParagraph"/>
        <w:spacing w:after="0" w:line="240" w:lineRule="auto"/>
        <w:ind w:left="360" w:firstLine="0"/>
      </w:pPr>
      <w:r>
        <w:rPr>
          <w:rFonts w:ascii="Arteixo Sans" w:hAnsi="Arteixo Sans" w:cs="Arial"/>
          <w:sz w:val="24"/>
          <w:szCs w:val="24"/>
          <w:lang w:val="gl-ES"/>
        </w:rPr>
        <w:t>En el caso de desestimación presunta, que se producirá si en el plazo de un mes no se resolvió el recurso de reposición interpuesto (art. 123 y 124 de la Ley 39/2015), la interposición del recurso contencioso-administrativo no se sujeta a plazo de caducidad (Sentencia del Pleno del TC STC 52/2014, de 10 de abril).</w:t>
      </w:r>
    </w:p>
    <w:p w:rsidR="00D44A48" w:rsidRDefault="00D44A48">
      <w:pPr>
        <w:spacing w:after="0" w:line="240" w:lineRule="auto"/>
        <w:ind w:left="0" w:firstLine="0"/>
        <w:rPr>
          <w:rFonts w:ascii="Arteixo Sans" w:hAnsi="Arteixo Sans" w:cs="Arial"/>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CRITERIOS DE VALORACIÓN DE L</w:t>
      </w:r>
      <w:r w:rsidR="00747903">
        <w:rPr>
          <w:rFonts w:ascii="Arteixo Sans" w:hAnsi="Arteixo Sans" w:cs="Arial"/>
          <w:b/>
          <w:sz w:val="24"/>
          <w:szCs w:val="24"/>
          <w:lang w:val="gl-ES"/>
        </w:rPr>
        <w:t>AS</w:t>
      </w:r>
      <w:r>
        <w:rPr>
          <w:rFonts w:ascii="Arteixo Sans" w:hAnsi="Arteixo Sans" w:cs="Arial"/>
          <w:b/>
          <w:sz w:val="24"/>
          <w:szCs w:val="24"/>
          <w:lang w:val="gl-ES"/>
        </w:rPr>
        <w:t xml:space="preserve"> SOLICITUDES</w:t>
      </w:r>
      <w:r>
        <w:rPr>
          <w:rFonts w:ascii="Arteixo Sans" w:hAnsi="Arteixo Sans" w:cs="Arial"/>
          <w:sz w:val="24"/>
          <w:szCs w:val="24"/>
          <w:lang w:val="gl-ES"/>
        </w:rPr>
        <w:t xml:space="preserve">. </w:t>
      </w:r>
      <w:r>
        <w:rPr>
          <w:rFonts w:ascii="Arteixo Sans" w:hAnsi="Arteixo Sans" w:cs="Arial"/>
          <w:i/>
          <w:sz w:val="20"/>
          <w:szCs w:val="20"/>
          <w:lang w:val="gl-ES"/>
        </w:rPr>
        <w:t>(Art. 23.2.l LXS)</w:t>
      </w:r>
    </w:p>
    <w:p w:rsidR="00D44A48" w:rsidRDefault="00D44A48">
      <w:pPr>
        <w:suppressAutoHyphens w:val="0"/>
        <w:spacing w:after="0" w:line="240" w:lineRule="auto"/>
        <w:ind w:left="360" w:right="0" w:firstLine="0"/>
      </w:pPr>
      <w:r>
        <w:rPr>
          <w:rFonts w:ascii="Arteixo Sans" w:hAnsi="Arteixo Sans" w:cs="Arial"/>
          <w:sz w:val="24"/>
          <w:szCs w:val="24"/>
          <w:lang w:val="gl-ES"/>
        </w:rPr>
        <w:t>La concesión o denegación de las subvenciones, así como su cuantificación económica, se efectuará teniendo en cuenta los siguientes criterios:</w:t>
      </w:r>
    </w:p>
    <w:p w:rsidR="00D44A48" w:rsidRDefault="00D44A48">
      <w:pPr>
        <w:pStyle w:val="ListParagraph"/>
        <w:spacing w:after="0" w:line="240" w:lineRule="auto"/>
        <w:rPr>
          <w:rFonts w:ascii="Arteixo Sans" w:hAnsi="Arteixo Sans"/>
          <w:sz w:val="24"/>
          <w:szCs w:val="24"/>
          <w:lang w:val="gl-ES"/>
        </w:rPr>
      </w:pPr>
    </w:p>
    <w:p w:rsidR="00D44A48" w:rsidRDefault="00D44A48">
      <w:pPr>
        <w:spacing w:after="0" w:line="240" w:lineRule="auto"/>
        <w:ind w:left="360" w:firstLine="0"/>
      </w:pPr>
      <w:r>
        <w:rPr>
          <w:rFonts w:ascii="Arteixo Sans" w:hAnsi="Arteixo Sans" w:cs="Arial"/>
          <w:b/>
          <w:sz w:val="24"/>
          <w:szCs w:val="24"/>
          <w:lang w:val="gl-ES"/>
        </w:rPr>
        <w:t xml:space="preserve">Criterios generales. </w:t>
      </w:r>
      <w:r>
        <w:rPr>
          <w:rFonts w:ascii="Arteixo Sans" w:hAnsi="Arteixo Sans" w:cs="Arial"/>
          <w:sz w:val="24"/>
          <w:szCs w:val="24"/>
          <w:lang w:val="gl-ES"/>
        </w:rPr>
        <w:t>La concesión de las subvenciones corresponde, previo informe técnico, a la Alcaldía–Presidencia. El importe máximo susceptible de ser subvencionado por el Ayuntamiento en cada actividad puede alcanzar hasta el 80% del coste total de la misma y no podrá ser superior al importe solicitado por la entidad.</w:t>
      </w:r>
    </w:p>
    <w:p w:rsidR="00D44A48" w:rsidRDefault="00D44A48">
      <w:pPr>
        <w:spacing w:after="0" w:line="240" w:lineRule="auto"/>
        <w:ind w:left="360" w:firstLine="0"/>
        <w:rPr>
          <w:rFonts w:ascii="Arteixo Sans" w:hAnsi="Arteixo Sans" w:cs="Arial"/>
          <w:sz w:val="24"/>
          <w:szCs w:val="24"/>
          <w:lang w:val="gl-ES"/>
        </w:rPr>
      </w:pPr>
    </w:p>
    <w:p w:rsidR="00D44A48" w:rsidRDefault="00D44A48">
      <w:pPr>
        <w:spacing w:after="0" w:line="240" w:lineRule="auto"/>
        <w:ind w:left="360" w:firstLine="0"/>
      </w:pPr>
      <w:r>
        <w:rPr>
          <w:rFonts w:ascii="Arteixo Sans" w:hAnsi="Arteixo Sans" w:cs="Arial"/>
          <w:sz w:val="24"/>
          <w:szCs w:val="24"/>
          <w:lang w:val="gl-ES"/>
        </w:rPr>
        <w:t>En el supuesto en el que debido a la aplicación de los criterios de las bases, resultara una cantidad superior a la solicitada, esta diferencia no será distribuida en otro programa,</w:t>
      </w:r>
      <w:r>
        <w:rPr>
          <w:rFonts w:ascii="Arteixo Sans" w:hAnsi="Arteixo Sans" w:cs="Arial"/>
          <w:b/>
          <w:bCs/>
          <w:sz w:val="24"/>
          <w:szCs w:val="24"/>
          <w:lang w:val="gl-ES"/>
        </w:rPr>
        <w:t xml:space="preserve"> </w:t>
      </w:r>
      <w:r>
        <w:rPr>
          <w:rFonts w:ascii="Arteixo Sans" w:hAnsi="Arteixo Sans" w:cs="Arial"/>
          <w:sz w:val="24"/>
          <w:szCs w:val="24"/>
          <w:lang w:val="gl-ES"/>
        </w:rPr>
        <w:t>ni a otra entidad dentro del mismo programa, para no superar el importe solicitado por la entidad.</w:t>
      </w:r>
    </w:p>
    <w:p w:rsidR="00D44A48" w:rsidRDefault="00D44A48">
      <w:pPr>
        <w:spacing w:after="0" w:line="240" w:lineRule="auto"/>
        <w:rPr>
          <w:rFonts w:ascii="Arteixo Sans" w:hAnsi="Arteixo Sans" w:cs="Arial"/>
          <w:sz w:val="24"/>
          <w:szCs w:val="24"/>
          <w:lang w:val="gl-ES"/>
        </w:rPr>
      </w:pPr>
    </w:p>
    <w:p w:rsidR="00D44A48" w:rsidRDefault="00D44A48">
      <w:pPr>
        <w:spacing w:after="0" w:line="240" w:lineRule="auto"/>
        <w:ind w:left="360" w:firstLine="0"/>
      </w:pPr>
      <w:r>
        <w:rPr>
          <w:rFonts w:ascii="Arteixo Sans" w:hAnsi="Arteixo Sans" w:cs="Arial"/>
          <w:sz w:val="24"/>
          <w:szCs w:val="24"/>
          <w:lang w:val="gl-ES"/>
        </w:rPr>
        <w:t>Esta subvención es compatible con otras ayudas, de entidades públicas o privadas. En ningún caso el importe de la subvención municipal podrá ser de tal cuantía que, en concurrencia con otros ingresos, subvenciones o ayudas, supere el coste de la actividad justificada por el beneficiario.</w:t>
      </w:r>
    </w:p>
    <w:p w:rsidR="00D44A48" w:rsidRDefault="00D44A48">
      <w:pPr>
        <w:spacing w:after="0" w:line="240" w:lineRule="auto"/>
        <w:rPr>
          <w:rFonts w:ascii="Arteixo Sans" w:hAnsi="Arteixo Sans" w:cs="Arial"/>
          <w:sz w:val="24"/>
          <w:szCs w:val="24"/>
          <w:lang w:val="gl-ES"/>
        </w:rPr>
      </w:pPr>
    </w:p>
    <w:p w:rsidR="00D44A48" w:rsidRDefault="00D44A48">
      <w:pPr>
        <w:spacing w:after="0" w:line="240" w:lineRule="auto"/>
        <w:ind w:left="360" w:firstLine="0"/>
      </w:pPr>
      <w:r>
        <w:rPr>
          <w:rFonts w:ascii="Arteixo Sans" w:hAnsi="Arteixo Sans" w:cs="Arial"/>
          <w:b/>
          <w:sz w:val="24"/>
          <w:szCs w:val="24"/>
          <w:lang w:val="gl-ES"/>
        </w:rPr>
        <w:t xml:space="preserve">Criterios específicos. </w:t>
      </w:r>
      <w:r>
        <w:rPr>
          <w:rFonts w:ascii="Arteixo Sans" w:hAnsi="Arteixo Sans" w:cs="Arial"/>
          <w:sz w:val="24"/>
          <w:szCs w:val="24"/>
          <w:lang w:val="gl-ES"/>
        </w:rPr>
        <w:t>La ponderación relativa atribuida a cada un</w:t>
      </w:r>
      <w:r w:rsidR="00412AC6">
        <w:rPr>
          <w:rFonts w:ascii="Arteixo Sans" w:hAnsi="Arteixo Sans" w:cs="Arial"/>
          <w:sz w:val="24"/>
          <w:szCs w:val="24"/>
          <w:lang w:val="gl-ES"/>
        </w:rPr>
        <w:t>o</w:t>
      </w:r>
      <w:r>
        <w:rPr>
          <w:rFonts w:ascii="Arteixo Sans" w:hAnsi="Arteixo Sans" w:cs="Arial"/>
          <w:sz w:val="24"/>
          <w:szCs w:val="24"/>
          <w:lang w:val="gl-ES"/>
        </w:rPr>
        <w:t xml:space="preserve"> de los criterios de valoración es </w:t>
      </w:r>
      <w:r w:rsidR="00747903">
        <w:rPr>
          <w:rFonts w:ascii="Arteixo Sans" w:hAnsi="Arteixo Sans" w:cs="Arial"/>
          <w:sz w:val="24"/>
          <w:szCs w:val="24"/>
          <w:lang w:val="gl-ES"/>
        </w:rPr>
        <w:t>l</w:t>
      </w:r>
      <w:r>
        <w:rPr>
          <w:rFonts w:ascii="Arteixo Sans" w:hAnsi="Arteixo Sans" w:cs="Arial"/>
          <w:sz w:val="24"/>
          <w:szCs w:val="24"/>
          <w:lang w:val="gl-ES"/>
        </w:rPr>
        <w:t>a siguiente:</w:t>
      </w:r>
    </w:p>
    <w:p w:rsidR="00D44A48" w:rsidRDefault="00D44A48">
      <w:pPr>
        <w:spacing w:after="0" w:line="240" w:lineRule="auto"/>
        <w:ind w:left="360" w:firstLine="0"/>
        <w:rPr>
          <w:rFonts w:ascii="Arteixo Sans" w:hAnsi="Arteixo Sans" w:cs="Arial"/>
          <w:sz w:val="24"/>
          <w:szCs w:val="24"/>
          <w:lang w:val="gl-ES"/>
        </w:rPr>
      </w:pPr>
    </w:p>
    <w:tbl>
      <w:tblPr>
        <w:tblW w:w="0" w:type="auto"/>
        <w:jc w:val="center"/>
        <w:tblLayout w:type="fixed"/>
        <w:tblCellMar>
          <w:left w:w="70" w:type="dxa"/>
          <w:right w:w="70" w:type="dxa"/>
        </w:tblCellMar>
        <w:tblLook w:val="0000" w:firstRow="0" w:lastRow="0" w:firstColumn="0" w:lastColumn="0" w:noHBand="0" w:noVBand="0"/>
      </w:tblPr>
      <w:tblGrid>
        <w:gridCol w:w="7924"/>
        <w:gridCol w:w="1089"/>
      </w:tblGrid>
      <w:tr w:rsidR="00D44A48">
        <w:trPr>
          <w:trHeight w:val="171"/>
          <w:jc w:val="center"/>
        </w:trPr>
        <w:tc>
          <w:tcPr>
            <w:tcW w:w="7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b/>
                <w:bCs/>
                <w:sz w:val="20"/>
                <w:szCs w:val="20"/>
                <w:lang w:val="gl-ES"/>
              </w:rPr>
              <w:t>CRITERIOS ENTIDADES DEPORTIVAS</w:t>
            </w:r>
          </w:p>
        </w:tc>
        <w:tc>
          <w:tcPr>
            <w:tcW w:w="10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b/>
                <w:bCs/>
                <w:sz w:val="20"/>
                <w:szCs w:val="20"/>
                <w:lang w:val="gl-ES"/>
              </w:rPr>
              <w:t>% RELATIVA</w:t>
            </w:r>
          </w:p>
        </w:tc>
      </w:tr>
      <w:tr w:rsidR="00D44A48">
        <w:trPr>
          <w:trHeight w:val="294"/>
          <w:jc w:val="center"/>
        </w:trPr>
        <w:tc>
          <w:tcPr>
            <w:tcW w:w="7924"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20"/>
                <w:szCs w:val="20"/>
                <w:lang w:val="gl-ES"/>
              </w:rPr>
              <w:t>1. Programa de fomento del deporte federado colectivo.</w:t>
            </w:r>
          </w:p>
        </w:tc>
        <w:tc>
          <w:tcPr>
            <w:tcW w:w="1089"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240" w:lineRule="auto"/>
              <w:jc w:val="center"/>
            </w:pPr>
            <w:r>
              <w:rPr>
                <w:rFonts w:ascii="Arteixo Sans" w:hAnsi="Arteixo Sans" w:cs="Arial"/>
                <w:sz w:val="20"/>
                <w:szCs w:val="20"/>
                <w:lang w:val="gl-ES"/>
              </w:rPr>
              <w:t>32%</w:t>
            </w:r>
          </w:p>
        </w:tc>
      </w:tr>
      <w:tr w:rsidR="00D44A48">
        <w:trPr>
          <w:trHeight w:val="294"/>
          <w:jc w:val="center"/>
        </w:trPr>
        <w:tc>
          <w:tcPr>
            <w:tcW w:w="7924"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20"/>
                <w:szCs w:val="20"/>
                <w:lang w:val="gl-ES"/>
              </w:rPr>
              <w:t>2. Programa de fomento del deporte federado individual.</w:t>
            </w:r>
          </w:p>
        </w:tc>
        <w:tc>
          <w:tcPr>
            <w:tcW w:w="108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240" w:lineRule="auto"/>
              <w:jc w:val="center"/>
            </w:pPr>
            <w:r>
              <w:rPr>
                <w:rFonts w:ascii="Arteixo Sans" w:hAnsi="Arteixo Sans" w:cs="Arial"/>
                <w:sz w:val="20"/>
                <w:szCs w:val="20"/>
                <w:lang w:val="gl-ES"/>
              </w:rPr>
              <w:t>48%</w:t>
            </w:r>
          </w:p>
        </w:tc>
      </w:tr>
      <w:tr w:rsidR="00D44A48">
        <w:trPr>
          <w:trHeight w:val="294"/>
          <w:jc w:val="center"/>
        </w:trPr>
        <w:tc>
          <w:tcPr>
            <w:tcW w:w="7924"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20"/>
                <w:szCs w:val="20"/>
                <w:lang w:val="gl-ES"/>
              </w:rPr>
              <w:t>3. Programa de eventos deportivos.</w:t>
            </w:r>
          </w:p>
        </w:tc>
        <w:tc>
          <w:tcPr>
            <w:tcW w:w="1089"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240" w:lineRule="auto"/>
              <w:jc w:val="center"/>
            </w:pPr>
            <w:r>
              <w:rPr>
                <w:rFonts w:ascii="Arteixo Sans" w:hAnsi="Arteixo Sans" w:cs="Arial"/>
                <w:sz w:val="20"/>
                <w:szCs w:val="20"/>
                <w:lang w:val="gl-ES"/>
              </w:rPr>
              <w:t>5%</w:t>
            </w:r>
          </w:p>
        </w:tc>
      </w:tr>
      <w:tr w:rsidR="00D44A48">
        <w:trPr>
          <w:trHeight w:val="294"/>
          <w:jc w:val="center"/>
        </w:trPr>
        <w:tc>
          <w:tcPr>
            <w:tcW w:w="7924"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20"/>
                <w:szCs w:val="20"/>
                <w:lang w:val="gl-ES"/>
              </w:rPr>
              <w:t>4.  Programa de fomento de programas de actividad física saludable.</w:t>
            </w:r>
          </w:p>
        </w:tc>
        <w:tc>
          <w:tcPr>
            <w:tcW w:w="1089"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240" w:lineRule="auto"/>
              <w:jc w:val="center"/>
            </w:pPr>
            <w:r>
              <w:rPr>
                <w:rFonts w:ascii="Arteixo Sans" w:hAnsi="Arteixo Sans" w:cs="Arial"/>
                <w:sz w:val="20"/>
                <w:szCs w:val="20"/>
                <w:lang w:val="gl-ES"/>
              </w:rPr>
              <w:t>13,5%</w:t>
            </w:r>
          </w:p>
        </w:tc>
      </w:tr>
      <w:tr w:rsidR="00D44A48">
        <w:trPr>
          <w:trHeight w:val="294"/>
          <w:jc w:val="center"/>
        </w:trPr>
        <w:tc>
          <w:tcPr>
            <w:tcW w:w="7924"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20"/>
                <w:szCs w:val="20"/>
                <w:lang w:val="gl-ES"/>
              </w:rPr>
              <w:t>5. Programa de Deportes Autóctonos</w:t>
            </w:r>
          </w:p>
        </w:tc>
        <w:tc>
          <w:tcPr>
            <w:tcW w:w="1089"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40" w:lineRule="auto"/>
              <w:jc w:val="center"/>
            </w:pPr>
            <w:r>
              <w:rPr>
                <w:rFonts w:ascii="Arteixo Sans" w:hAnsi="Arteixo Sans"/>
                <w:sz w:val="20"/>
                <w:szCs w:val="20"/>
                <w:lang w:val="gl-ES"/>
              </w:rPr>
              <w:t>1,5%</w:t>
            </w:r>
          </w:p>
        </w:tc>
      </w:tr>
    </w:tbl>
    <w:p w:rsidR="00D44A48" w:rsidRDefault="00D44A48">
      <w:pPr>
        <w:spacing w:after="0" w:line="240" w:lineRule="auto"/>
        <w:rPr>
          <w:rFonts w:ascii="Arteixo Sans" w:hAnsi="Arteixo Sans" w:cs="Arial"/>
          <w:sz w:val="24"/>
          <w:szCs w:val="24"/>
          <w:lang w:val="gl-ES"/>
        </w:rPr>
      </w:pPr>
    </w:p>
    <w:p w:rsidR="00D44A48" w:rsidRDefault="00D44A48">
      <w:pPr>
        <w:spacing w:after="0" w:line="240" w:lineRule="auto"/>
      </w:pPr>
      <w:r>
        <w:rPr>
          <w:rFonts w:ascii="Arteixo Sans" w:hAnsi="Arteixo Sans" w:cs="Arial"/>
          <w:sz w:val="24"/>
          <w:szCs w:val="24"/>
          <w:lang w:val="gl-ES"/>
        </w:rPr>
        <w:t>En la resolución de la convocatoria anual específica se podrá modificar la distribución de los niveles porcentuales indicados si a consecuencia de las solicitudes presentadas existiera un mayor número de proposiciones económicas que se orientara en mayor densidad a cualquier</w:t>
      </w:r>
      <w:r w:rsidR="00FB3FE6">
        <w:rPr>
          <w:rFonts w:ascii="Arteixo Sans" w:hAnsi="Arteixo Sans" w:cs="Arial"/>
          <w:sz w:val="24"/>
          <w:szCs w:val="24"/>
          <w:lang w:val="gl-ES"/>
        </w:rPr>
        <w:t>a</w:t>
      </w:r>
      <w:r>
        <w:rPr>
          <w:rFonts w:ascii="Arteixo Sans" w:hAnsi="Arteixo Sans" w:cs="Arial"/>
          <w:sz w:val="24"/>
          <w:szCs w:val="24"/>
          <w:lang w:val="gl-ES"/>
        </w:rPr>
        <w:t xml:space="preserve"> de los programas deportivos encuadrados en los criterios señalados con el objeto de establecer una distribución económica más equitativa e igualitaria.</w:t>
      </w:r>
    </w:p>
    <w:p w:rsidR="00D44A48" w:rsidRDefault="00D44A48">
      <w:pPr>
        <w:spacing w:after="0" w:line="240" w:lineRule="auto"/>
        <w:rPr>
          <w:rFonts w:ascii="Arteixo Sans" w:hAnsi="Arteixo Sans" w:cs="Arial"/>
          <w:sz w:val="24"/>
          <w:szCs w:val="24"/>
          <w:lang w:val="gl-ES"/>
        </w:rPr>
      </w:pPr>
    </w:p>
    <w:p w:rsidR="00D44A48" w:rsidRDefault="00D44A48">
      <w:pPr>
        <w:spacing w:after="0" w:line="240" w:lineRule="auto"/>
      </w:pPr>
      <w:r>
        <w:rPr>
          <w:rFonts w:ascii="Arteixo Sans" w:hAnsi="Arteixo Sans" w:cs="Arial"/>
          <w:sz w:val="24"/>
          <w:szCs w:val="24"/>
          <w:lang w:val="gl-ES"/>
        </w:rPr>
        <w:t>Programa de Deportes Autóctonos: En el programa de deportes autóctonos, 500 € será la cantidad máxima a otorgar para cada una de las entidades solicitantes.</w:t>
      </w:r>
    </w:p>
    <w:p w:rsidR="00D44A48" w:rsidRDefault="00D44A48">
      <w:pPr>
        <w:spacing w:after="0" w:line="240" w:lineRule="auto"/>
        <w:rPr>
          <w:rFonts w:ascii="Arteixo Sans" w:hAnsi="Arteixo Sans" w:cs="Arial"/>
          <w:sz w:val="24"/>
          <w:szCs w:val="24"/>
          <w:lang w:val="gl-ES"/>
        </w:rPr>
      </w:pPr>
    </w:p>
    <w:p w:rsidR="00D44A48" w:rsidRDefault="00D44A48">
      <w:pPr>
        <w:suppressAutoHyphens w:val="0"/>
        <w:spacing w:after="0" w:line="240" w:lineRule="auto"/>
        <w:ind w:left="0" w:right="0" w:firstLine="0"/>
      </w:pPr>
      <w:r>
        <w:rPr>
          <w:rFonts w:ascii="Arteixo Sans" w:hAnsi="Arteixo Sans" w:cs="Arial"/>
          <w:b/>
          <w:sz w:val="24"/>
          <w:szCs w:val="24"/>
          <w:lang w:val="gl-ES"/>
        </w:rPr>
        <w:t>Procedimiento de evaluación de solicitudes</w:t>
      </w:r>
    </w:p>
    <w:p w:rsidR="00D44A48" w:rsidRDefault="00D44A48">
      <w:pPr>
        <w:spacing w:after="0" w:line="240" w:lineRule="auto"/>
        <w:rPr>
          <w:rFonts w:ascii="Arteixo Sans" w:hAnsi="Arteixo Sans" w:cs="Arial"/>
          <w:b/>
          <w:sz w:val="24"/>
          <w:szCs w:val="24"/>
          <w:lang w:val="gl-ES"/>
        </w:rPr>
      </w:pPr>
    </w:p>
    <w:p w:rsidR="00D44A48" w:rsidRDefault="00D44A48">
      <w:pPr>
        <w:spacing w:after="0" w:line="240" w:lineRule="auto"/>
      </w:pPr>
      <w:r>
        <w:rPr>
          <w:rFonts w:ascii="Arteixo Sans" w:hAnsi="Arteixo Sans" w:cs="Arial"/>
          <w:b/>
          <w:sz w:val="24"/>
          <w:szCs w:val="24"/>
          <w:lang w:val="gl-ES"/>
        </w:rPr>
        <w:t xml:space="preserve">Programas 1 y 2: Fomento del Deporte Federado (Máximo 100 puntos). </w:t>
      </w:r>
      <w:r>
        <w:rPr>
          <w:rFonts w:ascii="Arteixo Sans" w:hAnsi="Arteixo Sans" w:cs="Arial"/>
          <w:sz w:val="24"/>
          <w:szCs w:val="24"/>
          <w:lang w:val="gl-ES"/>
        </w:rPr>
        <w:t>En este programa solamente se valorará a aquellas entidades que tengan por lo menos un 50% de sus deportistas con licencia deportiva anual, empadronados en el ayuntamiento de Arteixo. En el caso de no cumplir este requisito y no alcanzar este 50% de empadronados, podrán concurrir a los otros 2 programas (Programa de eventos deportivos y programa de fomento de programas de actividad física saludable), pero no a este</w:t>
      </w:r>
      <w:r>
        <w:rPr>
          <w:rFonts w:ascii="Arteixo Sans" w:hAnsi="Arteixo Sans" w:cs="Arial"/>
          <w:color w:val="FF0000"/>
          <w:sz w:val="24"/>
          <w:szCs w:val="24"/>
          <w:lang w:val="gl-ES"/>
        </w:rPr>
        <w:t>.</w:t>
      </w:r>
    </w:p>
    <w:p w:rsidR="00D44A48" w:rsidRDefault="00D44A48">
      <w:pPr>
        <w:spacing w:after="0" w:line="240" w:lineRule="auto"/>
        <w:rPr>
          <w:rFonts w:ascii="Arteixo Sans" w:hAnsi="Arteixo Sans" w:cs="Arial"/>
          <w:color w:val="FF0000"/>
          <w:sz w:val="24"/>
          <w:szCs w:val="24"/>
          <w:lang w:val="gl-ES"/>
        </w:rPr>
      </w:pPr>
    </w:p>
    <w:p w:rsidR="00D44A48" w:rsidRDefault="00D44A48">
      <w:pPr>
        <w:spacing w:after="0" w:line="240" w:lineRule="auto"/>
      </w:pPr>
      <w:r>
        <w:rPr>
          <w:rFonts w:ascii="Arteixo Sans" w:hAnsi="Arteixo Sans" w:cs="Arial"/>
          <w:sz w:val="24"/>
          <w:szCs w:val="24"/>
          <w:lang w:val="gl-ES"/>
        </w:rPr>
        <w:t>La ponderación atribuida a este criterio se asignará en base al siguiente baremo en función de los siguientes criterios:</w:t>
      </w:r>
    </w:p>
    <w:p w:rsidR="00D44A48" w:rsidRDefault="00D44A48">
      <w:pPr>
        <w:spacing w:after="0" w:line="240" w:lineRule="auto"/>
        <w:rPr>
          <w:rFonts w:ascii="Arteixo Sans" w:hAnsi="Arteixo Sans" w:cs="Arial"/>
          <w:sz w:val="24"/>
          <w:szCs w:val="24"/>
          <w:lang w:val="gl-ES"/>
        </w:rPr>
      </w:pPr>
    </w:p>
    <w:p w:rsidR="00D44A48" w:rsidRDefault="00D44A48">
      <w:pPr>
        <w:suppressAutoHyphens w:val="0"/>
        <w:spacing w:after="0" w:line="240" w:lineRule="auto"/>
      </w:pPr>
      <w:r>
        <w:rPr>
          <w:rFonts w:ascii="Arteixo Sans" w:hAnsi="Arteixo Sans" w:cs="Arial"/>
          <w:sz w:val="24"/>
          <w:szCs w:val="24"/>
          <w:u w:val="single"/>
          <w:lang w:val="gl-ES"/>
        </w:rPr>
        <w:t>a)Número de licencias federadas</w:t>
      </w:r>
      <w:r>
        <w:rPr>
          <w:rFonts w:ascii="Arteixo Sans" w:hAnsi="Arteixo Sans" w:cs="Arial"/>
          <w:sz w:val="24"/>
          <w:szCs w:val="24"/>
          <w:lang w:val="gl-ES"/>
        </w:rPr>
        <w:t xml:space="preserve"> de deportistas con actividad regular en Arteixo de modalidades reconocidas por el Consejo Superior de Deportes (en adelante CSD), entendiendo por licencia deportiva aquel documento emitido por la Federación deportiva Autonómica o Estatal correspondiente que habilita a la participación en competiciones deportivas, siguiendo las condiciones y requisitos que contienen en el artículo </w:t>
      </w:r>
      <w:r>
        <w:rPr>
          <w:rFonts w:ascii="Arteixo Sans" w:eastAsia="Times New Roman" w:hAnsi="Arteixo Sans" w:cs="Arial"/>
          <w:sz w:val="24"/>
          <w:szCs w:val="24"/>
          <w:lang w:val="gl-ES" w:eastAsia="es-ES_tradnl"/>
        </w:rPr>
        <w:t>7 del Real Decreto 1835/1991, de 20 de diciembre</w:t>
      </w:r>
      <w:r>
        <w:rPr>
          <w:rFonts w:ascii="Arteixo Sans" w:eastAsia="Times New Roman" w:hAnsi="Arteixo Sans" w:cs="Arial"/>
          <w:sz w:val="24"/>
          <w:szCs w:val="24"/>
          <w:shd w:val="clear" w:color="auto" w:fill="FFFFFF"/>
          <w:lang w:val="gl-ES" w:eastAsia="es-ES_tradnl"/>
        </w:rPr>
        <w:t>, sobre Federaciones Deportivas Españolas y Registro de Asociaciones Deportivas.</w:t>
      </w:r>
      <w:r>
        <w:rPr>
          <w:rFonts w:ascii="Arteixo Sans" w:eastAsia="Times New Roman" w:hAnsi="Arteixo Sans" w:cs="sanserif"/>
          <w:sz w:val="24"/>
          <w:szCs w:val="24"/>
          <w:shd w:val="clear" w:color="auto" w:fill="FFFFFF"/>
          <w:lang w:val="gl-ES" w:eastAsia="es-ES_tradnl"/>
        </w:rPr>
        <w:t xml:space="preserve">  </w:t>
      </w:r>
      <w:r>
        <w:rPr>
          <w:rFonts w:ascii="Arteixo Sans" w:hAnsi="Arteixo Sans" w:cs="Arial"/>
          <w:sz w:val="24"/>
          <w:szCs w:val="24"/>
          <w:lang w:val="gl-ES"/>
        </w:rPr>
        <w:t>Máximo 50 puntos. La puntuación se aplicará otorgando acumulativamente:</w:t>
      </w:r>
    </w:p>
    <w:p w:rsidR="00D44A48" w:rsidRDefault="00D44A48">
      <w:pPr>
        <w:spacing w:after="0" w:line="240" w:lineRule="auto"/>
        <w:ind w:left="426"/>
        <w:rPr>
          <w:rFonts w:ascii="Arteixo Sans" w:hAnsi="Arteixo Sans" w:cs="Arial"/>
          <w:sz w:val="24"/>
          <w:szCs w:val="24"/>
          <w:lang w:val="gl-ES"/>
        </w:rPr>
      </w:pPr>
    </w:p>
    <w:tbl>
      <w:tblPr>
        <w:tblW w:w="0" w:type="auto"/>
        <w:jc w:val="center"/>
        <w:tblLayout w:type="fixed"/>
        <w:tblCellMar>
          <w:left w:w="70" w:type="dxa"/>
          <w:right w:w="70" w:type="dxa"/>
        </w:tblCellMar>
        <w:tblLook w:val="0000" w:firstRow="0" w:lastRow="0" w:firstColumn="0" w:lastColumn="0" w:noHBand="0" w:noVBand="0"/>
      </w:tblPr>
      <w:tblGrid>
        <w:gridCol w:w="5997"/>
        <w:gridCol w:w="1027"/>
      </w:tblGrid>
      <w:tr w:rsidR="00D44A48">
        <w:trPr>
          <w:trHeight w:val="256"/>
          <w:jc w:val="center"/>
        </w:trPr>
        <w:tc>
          <w:tcPr>
            <w:tcW w:w="5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b/>
                <w:bCs/>
                <w:sz w:val="20"/>
                <w:szCs w:val="20"/>
                <w:lang w:val="gl-ES"/>
              </w:rPr>
              <w:t>TIPO DE LICENCIA</w:t>
            </w:r>
          </w:p>
        </w:tc>
        <w:tc>
          <w:tcPr>
            <w:tcW w:w="10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b/>
                <w:bCs/>
                <w:sz w:val="20"/>
                <w:szCs w:val="20"/>
                <w:lang w:val="gl-ES"/>
              </w:rPr>
              <w:t>PUNTOS</w:t>
            </w:r>
          </w:p>
        </w:tc>
      </w:tr>
      <w:tr w:rsidR="00D44A48">
        <w:trPr>
          <w:trHeight w:val="256"/>
          <w:jc w:val="center"/>
        </w:trPr>
        <w:tc>
          <w:tcPr>
            <w:tcW w:w="5997"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lang w:val="gl-ES"/>
              </w:rPr>
              <w:t>Licencia absoluta y anterior</w:t>
            </w:r>
          </w:p>
        </w:tc>
        <w:tc>
          <w:tcPr>
            <w:tcW w:w="1027"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1</w:t>
            </w:r>
          </w:p>
        </w:tc>
      </w:tr>
      <w:tr w:rsidR="00D44A48">
        <w:trPr>
          <w:trHeight w:val="256"/>
          <w:jc w:val="center"/>
        </w:trPr>
        <w:tc>
          <w:tcPr>
            <w:tcW w:w="5997"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lang w:val="gl-ES"/>
              </w:rPr>
              <w:t>Licencia veteranos</w:t>
            </w:r>
          </w:p>
        </w:tc>
        <w:tc>
          <w:tcPr>
            <w:tcW w:w="1027"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0,25</w:t>
            </w:r>
          </w:p>
        </w:tc>
      </w:tr>
      <w:tr w:rsidR="00D44A48">
        <w:trPr>
          <w:trHeight w:val="256"/>
          <w:jc w:val="center"/>
        </w:trPr>
        <w:tc>
          <w:tcPr>
            <w:tcW w:w="5997"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lang w:val="gl-ES"/>
              </w:rPr>
              <w:t>Licencia personas con discapacidad</w:t>
            </w:r>
          </w:p>
        </w:tc>
        <w:tc>
          <w:tcPr>
            <w:tcW w:w="1027"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1,5</w:t>
            </w:r>
          </w:p>
        </w:tc>
      </w:tr>
      <w:tr w:rsidR="00D44A48">
        <w:trPr>
          <w:trHeight w:val="256"/>
          <w:jc w:val="center"/>
        </w:trPr>
        <w:tc>
          <w:tcPr>
            <w:tcW w:w="5997"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lang w:val="gl-ES"/>
              </w:rPr>
              <w:t>Licencia base</w:t>
            </w:r>
          </w:p>
        </w:tc>
        <w:tc>
          <w:tcPr>
            <w:tcW w:w="1027"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2</w:t>
            </w:r>
          </w:p>
        </w:tc>
      </w:tr>
      <w:tr w:rsidR="00D44A48">
        <w:trPr>
          <w:trHeight w:val="256"/>
          <w:jc w:val="center"/>
        </w:trPr>
        <w:tc>
          <w:tcPr>
            <w:tcW w:w="5997"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lang w:val="gl-ES"/>
              </w:rPr>
              <w:lastRenderedPageBreak/>
              <w:t>Licencia femenina.</w:t>
            </w:r>
          </w:p>
        </w:tc>
        <w:tc>
          <w:tcPr>
            <w:tcW w:w="1027"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2</w:t>
            </w:r>
          </w:p>
        </w:tc>
      </w:tr>
      <w:tr w:rsidR="00D44A48">
        <w:trPr>
          <w:trHeight w:val="256"/>
          <w:jc w:val="center"/>
        </w:trPr>
        <w:tc>
          <w:tcPr>
            <w:tcW w:w="5997" w:type="dxa"/>
            <w:tcBorders>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sz w:val="20"/>
                <w:szCs w:val="20"/>
                <w:lang w:val="gl-ES"/>
              </w:rPr>
              <w:t>Licencia entrenadora</w:t>
            </w:r>
          </w:p>
        </w:tc>
        <w:tc>
          <w:tcPr>
            <w:tcW w:w="1027"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2</w:t>
            </w:r>
          </w:p>
        </w:tc>
      </w:tr>
      <w:tr w:rsidR="00D44A48">
        <w:trPr>
          <w:trHeight w:val="256"/>
          <w:jc w:val="center"/>
        </w:trPr>
        <w:tc>
          <w:tcPr>
            <w:tcW w:w="5997"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lang w:val="gl-ES"/>
              </w:rPr>
              <w:t>Licencia entrenador</w:t>
            </w:r>
          </w:p>
        </w:tc>
        <w:tc>
          <w:tcPr>
            <w:tcW w:w="1027"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1</w:t>
            </w:r>
          </w:p>
        </w:tc>
      </w:tr>
    </w:tbl>
    <w:p w:rsidR="00D44A48" w:rsidRDefault="00D44A48">
      <w:pPr>
        <w:spacing w:after="0" w:line="240" w:lineRule="auto"/>
        <w:rPr>
          <w:rFonts w:ascii="Arteixo Sans" w:hAnsi="Arteixo Sans" w:cs="Arial"/>
          <w:sz w:val="24"/>
          <w:szCs w:val="24"/>
          <w:lang w:val="gl-ES"/>
        </w:rPr>
      </w:pPr>
    </w:p>
    <w:p w:rsidR="00D44A48" w:rsidRDefault="00D44A48">
      <w:pPr>
        <w:spacing w:after="0" w:line="240" w:lineRule="auto"/>
      </w:pPr>
      <w:r>
        <w:rPr>
          <w:rFonts w:ascii="Arteixo Sans" w:hAnsi="Arteixo Sans" w:cs="Arial"/>
          <w:sz w:val="24"/>
          <w:szCs w:val="24"/>
          <w:lang w:val="gl-ES"/>
        </w:rPr>
        <w:t>Sobre el total de la puntuación obtenida a partir de la contabilización de las licencias se aplicará un coeficiente en función de la proporción del número de deportistas empadronados en el ayuntamiento en la forma que se determina a continuación:</w:t>
      </w:r>
    </w:p>
    <w:tbl>
      <w:tblPr>
        <w:tblW w:w="0" w:type="auto"/>
        <w:jc w:val="center"/>
        <w:tblLayout w:type="fixed"/>
        <w:tblCellMar>
          <w:left w:w="70" w:type="dxa"/>
          <w:right w:w="70" w:type="dxa"/>
        </w:tblCellMar>
        <w:tblLook w:val="0000" w:firstRow="0" w:lastRow="0" w:firstColumn="0" w:lastColumn="0" w:noHBand="0" w:noVBand="0"/>
      </w:tblPr>
      <w:tblGrid>
        <w:gridCol w:w="6452"/>
        <w:gridCol w:w="2764"/>
      </w:tblGrid>
      <w:tr w:rsidR="00D44A48">
        <w:trPr>
          <w:trHeight w:val="256"/>
          <w:jc w:val="center"/>
        </w:trPr>
        <w:tc>
          <w:tcPr>
            <w:tcW w:w="64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b/>
                <w:bCs/>
                <w:sz w:val="20"/>
                <w:szCs w:val="20"/>
                <w:lang w:val="gl-ES"/>
              </w:rPr>
              <w:t>PORCENTAJE DE EMPADRONADOS</w:t>
            </w:r>
          </w:p>
        </w:tc>
        <w:tc>
          <w:tcPr>
            <w:tcW w:w="27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b/>
                <w:bCs/>
                <w:sz w:val="20"/>
                <w:szCs w:val="20"/>
                <w:lang w:val="gl-ES"/>
              </w:rPr>
              <w:t>COEFICIENTE A APLICAR</w:t>
            </w:r>
          </w:p>
        </w:tc>
      </w:tr>
      <w:tr w:rsidR="00D44A48">
        <w:trPr>
          <w:trHeight w:val="256"/>
          <w:jc w:val="center"/>
        </w:trPr>
        <w:tc>
          <w:tcPr>
            <w:tcW w:w="6452"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lang w:val="gl-ES"/>
              </w:rPr>
              <w:t xml:space="preserve">Entre  50 – 59,99% </w:t>
            </w:r>
          </w:p>
        </w:tc>
        <w:tc>
          <w:tcPr>
            <w:tcW w:w="2764"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1</w:t>
            </w:r>
          </w:p>
        </w:tc>
      </w:tr>
      <w:tr w:rsidR="00D44A48">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lang w:val="gl-ES"/>
              </w:rPr>
              <w:t>Entre  60 -  69,99%</w:t>
            </w:r>
          </w:p>
        </w:tc>
        <w:tc>
          <w:tcPr>
            <w:tcW w:w="2764"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1,5</w:t>
            </w:r>
          </w:p>
        </w:tc>
      </w:tr>
      <w:tr w:rsidR="00D44A48">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lang w:val="gl-ES"/>
              </w:rPr>
              <w:t>Entre  70 - 79,99%</w:t>
            </w:r>
          </w:p>
        </w:tc>
        <w:tc>
          <w:tcPr>
            <w:tcW w:w="2764"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2</w:t>
            </w:r>
          </w:p>
        </w:tc>
      </w:tr>
      <w:tr w:rsidR="00D44A48">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lang w:val="gl-ES"/>
              </w:rPr>
              <w:t>Entre  80 – 89,99%</w:t>
            </w:r>
          </w:p>
        </w:tc>
        <w:tc>
          <w:tcPr>
            <w:tcW w:w="2764"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2,5</w:t>
            </w:r>
          </w:p>
        </w:tc>
      </w:tr>
      <w:tr w:rsidR="00D44A48">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u w:val="single"/>
                <w:lang w:val="gl-ES"/>
              </w:rPr>
              <w:t>Entre  90 – 100%</w:t>
            </w:r>
          </w:p>
        </w:tc>
        <w:tc>
          <w:tcPr>
            <w:tcW w:w="2764"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u w:val="single"/>
                <w:lang w:val="gl-ES"/>
              </w:rPr>
              <w:t>3</w:t>
            </w:r>
          </w:p>
        </w:tc>
      </w:tr>
    </w:tbl>
    <w:p w:rsidR="00D44A48" w:rsidRDefault="00D44A48">
      <w:pPr>
        <w:spacing w:after="0" w:line="240" w:lineRule="auto"/>
        <w:rPr>
          <w:rFonts w:ascii="Arteixo Sans" w:hAnsi="Arteixo Sans" w:cs="Arial"/>
          <w:sz w:val="24"/>
          <w:szCs w:val="24"/>
          <w:lang w:val="gl-ES"/>
        </w:rPr>
      </w:pPr>
    </w:p>
    <w:p w:rsidR="00D44A48" w:rsidRDefault="00D44A48">
      <w:pPr>
        <w:spacing w:after="0" w:line="240" w:lineRule="auto"/>
      </w:pPr>
      <w:r>
        <w:rPr>
          <w:rFonts w:ascii="Arteixo Sans" w:hAnsi="Arteixo Sans" w:cs="Arial"/>
          <w:sz w:val="24"/>
          <w:szCs w:val="24"/>
          <w:lang w:val="gl-ES"/>
        </w:rPr>
        <w:t xml:space="preserve">A </w:t>
      </w:r>
      <w:r w:rsidR="00226F0C">
        <w:rPr>
          <w:rFonts w:ascii="Arteixo Sans" w:hAnsi="Arteixo Sans" w:cs="Arial"/>
          <w:sz w:val="24"/>
          <w:szCs w:val="24"/>
          <w:lang w:val="gl-ES"/>
        </w:rPr>
        <w:t>l</w:t>
      </w:r>
      <w:r>
        <w:rPr>
          <w:rFonts w:ascii="Arteixo Sans" w:hAnsi="Arteixo Sans" w:cs="Arial"/>
          <w:sz w:val="24"/>
          <w:szCs w:val="24"/>
          <w:lang w:val="gl-ES"/>
        </w:rPr>
        <w:t>a entidad deportiva de mayor puntuación se le otorgarán 50 puntos como máximo y al resto de entidades proporcionalmente.</w:t>
      </w:r>
    </w:p>
    <w:p w:rsidR="00D44A48" w:rsidRDefault="00D44A48">
      <w:pPr>
        <w:spacing w:after="0" w:line="240" w:lineRule="auto"/>
        <w:rPr>
          <w:rFonts w:ascii="Arteixo Sans" w:hAnsi="Arteixo Sans" w:cs="Arial"/>
          <w:sz w:val="24"/>
          <w:szCs w:val="24"/>
          <w:lang w:val="gl-ES"/>
        </w:rPr>
      </w:pPr>
    </w:p>
    <w:p w:rsidR="00D44A48" w:rsidRDefault="00D44A48">
      <w:pPr>
        <w:spacing w:after="0" w:line="240" w:lineRule="auto"/>
      </w:pPr>
      <w:r>
        <w:rPr>
          <w:rFonts w:ascii="Arteixo Sans" w:hAnsi="Arteixo Sans" w:cs="Arial"/>
          <w:sz w:val="24"/>
          <w:szCs w:val="24"/>
          <w:lang w:val="gl-ES"/>
        </w:rPr>
        <w:t>No se tendrán en cuenta como deportistas federados, a los que posean licencias expedidas para la participación en cursos o para actividades puntuales que no constituyan la actividad deportiva habitual y preferente de cada modalidad deportiva o para pruebas federadas no competitivas o no puntuables para campeonatos federados oficiales.</w:t>
      </w:r>
    </w:p>
    <w:p w:rsidR="00D44A48" w:rsidRDefault="00D44A48">
      <w:pPr>
        <w:spacing w:after="0" w:line="240" w:lineRule="auto"/>
        <w:rPr>
          <w:rFonts w:ascii="Arteixo Sans" w:hAnsi="Arteixo Sans" w:cs="Arial"/>
          <w:sz w:val="24"/>
          <w:szCs w:val="24"/>
          <w:lang w:val="gl-ES"/>
        </w:rPr>
      </w:pPr>
    </w:p>
    <w:p w:rsidR="00D44A48" w:rsidRDefault="00D44A48">
      <w:pPr>
        <w:spacing w:after="0" w:line="240" w:lineRule="auto"/>
      </w:pPr>
      <w:r>
        <w:rPr>
          <w:rFonts w:ascii="Arteixo Sans" w:hAnsi="Arteixo Sans" w:cs="Arial"/>
          <w:sz w:val="24"/>
          <w:szCs w:val="24"/>
          <w:lang w:val="gl-ES"/>
        </w:rPr>
        <w:t>Se valorará única y exclusivamente a través del certificado emitido por la federación correspondiente. Solamente se computarán las licencias de competición anuales, quedando expresamente excluidas las licencias con denominación de día, aficionadas, amateur, sociales, o no competitivas, según la denominación que se establezca en las federaciones correspondientes. Del mismo modo se excluirán las licencias de carácter no anuales.</w:t>
      </w:r>
    </w:p>
    <w:p w:rsidR="00D44A48" w:rsidRDefault="00D44A48">
      <w:pPr>
        <w:spacing w:after="0" w:line="240" w:lineRule="auto"/>
        <w:rPr>
          <w:rFonts w:ascii="Arteixo Sans" w:hAnsi="Arteixo Sans" w:cs="Arial"/>
          <w:sz w:val="24"/>
          <w:szCs w:val="24"/>
          <w:lang w:val="gl-ES"/>
        </w:rPr>
      </w:pPr>
    </w:p>
    <w:p w:rsidR="00D44A48" w:rsidRDefault="00D44A48">
      <w:pPr>
        <w:suppressAutoHyphens w:val="0"/>
        <w:spacing w:after="0" w:line="240" w:lineRule="auto"/>
      </w:pPr>
      <w:r>
        <w:rPr>
          <w:rFonts w:ascii="Arteixo Sans" w:hAnsi="Arteixo Sans" w:cs="Arial"/>
          <w:sz w:val="24"/>
          <w:szCs w:val="24"/>
          <w:u w:val="single"/>
          <w:lang w:val="gl-ES" w:eastAsia="en-US"/>
        </w:rPr>
        <w:t xml:space="preserve">b)Ámbito deportivo. </w:t>
      </w:r>
      <w:r>
        <w:rPr>
          <w:rFonts w:ascii="Arteixo Sans" w:hAnsi="Arteixo Sans" w:cs="Arial"/>
          <w:sz w:val="24"/>
          <w:szCs w:val="24"/>
          <w:lang w:val="gl-ES" w:eastAsia="en-US"/>
        </w:rPr>
        <w:t xml:space="preserve">En el siguiente apartado se tendrá en cuenta el ámbito de las competiciones en las que participan los equipos y los deportistas de la entidad deportiva solicitante en la temporada en vigor. (Solamente se computarán las categorías y los resultados de aquellas categorías que abarcan desde aquellas en las que los deportistas tienen cumplidos o cumplan 12 años en el año de la convocatoria, </w:t>
      </w:r>
      <w:r w:rsidR="00F2350D">
        <w:rPr>
          <w:rFonts w:ascii="Arteixo Sans" w:hAnsi="Arteixo Sans" w:cs="Arial"/>
          <w:sz w:val="24"/>
          <w:szCs w:val="24"/>
          <w:lang w:val="gl-ES" w:eastAsia="en-US"/>
        </w:rPr>
        <w:t>h</w:t>
      </w:r>
      <w:r>
        <w:rPr>
          <w:rFonts w:ascii="Arteixo Sans" w:hAnsi="Arteixo Sans" w:cs="Arial"/>
          <w:sz w:val="24"/>
          <w:szCs w:val="24"/>
          <w:lang w:val="gl-ES" w:eastAsia="en-US"/>
        </w:rPr>
        <w:t>asta categoría sénior).</w:t>
      </w:r>
    </w:p>
    <w:p w:rsidR="00D44A48" w:rsidRDefault="00D44A48">
      <w:pPr>
        <w:suppressAutoHyphens w:val="0"/>
        <w:spacing w:after="0" w:line="240" w:lineRule="auto"/>
        <w:ind w:left="786"/>
        <w:rPr>
          <w:rFonts w:ascii="Arteixo Sans" w:hAnsi="Arteixo Sans" w:cs="Arial"/>
          <w:sz w:val="24"/>
          <w:szCs w:val="24"/>
          <w:lang w:val="gl-ES" w:eastAsia="en-US"/>
        </w:rPr>
      </w:pPr>
    </w:p>
    <w:p w:rsidR="00D44A48" w:rsidRDefault="00D44A48">
      <w:pPr>
        <w:suppressAutoHyphens w:val="0"/>
        <w:spacing w:after="0" w:line="240" w:lineRule="auto"/>
      </w:pPr>
      <w:r>
        <w:rPr>
          <w:rFonts w:ascii="Arteixo Sans" w:hAnsi="Arteixo Sans" w:cs="Arial"/>
          <w:sz w:val="24"/>
          <w:szCs w:val="24"/>
          <w:lang w:val="gl-ES" w:eastAsia="en-US"/>
        </w:rPr>
        <w:t xml:space="preserve">Se atenderá al grado de representatividad del ayuntamiento en las competiciones en las que participe cada una de las diferentes categorías de la entidad deportiva en el supuesto de deportes colectivos y en las que participen los deportistas de deportes individuales cuando participen bajo el nombre de su club, atendiendo al ámbito y nivel de la competición, organizada por la federación deportiva internacional, española o autonómica de los diferentes niveles existentes y el número de ligas de participación por clasificación y acceso, con o sin requisito de </w:t>
      </w:r>
      <w:r w:rsidR="00BB06A3">
        <w:rPr>
          <w:rFonts w:ascii="Arteixo Sans" w:hAnsi="Arteixo Sans" w:cs="Arial"/>
          <w:sz w:val="24"/>
          <w:szCs w:val="24"/>
          <w:lang w:val="gl-ES" w:eastAsia="en-US"/>
        </w:rPr>
        <w:t>participación</w:t>
      </w:r>
      <w:r>
        <w:rPr>
          <w:rFonts w:ascii="Arteixo Sans" w:hAnsi="Arteixo Sans" w:cs="Arial"/>
          <w:sz w:val="24"/>
          <w:szCs w:val="24"/>
          <w:lang w:val="gl-ES" w:eastAsia="en-US"/>
        </w:rPr>
        <w:t xml:space="preserve"> 20 puntos como máximo y al resto de entidades proporcionalmente, atendiendo al siguiente baremo:</w:t>
      </w:r>
    </w:p>
    <w:p w:rsidR="00D44A48" w:rsidRDefault="00D44A48">
      <w:pPr>
        <w:suppressAutoHyphens w:val="0"/>
        <w:spacing w:after="0" w:line="240" w:lineRule="auto"/>
      </w:pPr>
      <w:r>
        <w:rPr>
          <w:rFonts w:ascii="Arteixo Sans" w:hAnsi="Arteixo Sans" w:cs="Arial"/>
          <w:sz w:val="24"/>
          <w:szCs w:val="24"/>
          <w:lang w:val="gl-ES" w:eastAsia="en-US"/>
        </w:rPr>
        <w:lastRenderedPageBreak/>
        <w:t>Se considerará el ámbito geográfico de participación en la competición regular (liga) en los deportes colectivos e individuales con formato de Liga, los desplazamientos definidos en el calendario, es decir, el nombre de la competición no definirá su ámbito geográfico.</w:t>
      </w:r>
    </w:p>
    <w:p w:rsidR="00D44A48" w:rsidRDefault="00D44A48">
      <w:pPr>
        <w:suppressAutoHyphens w:val="0"/>
        <w:spacing w:after="0" w:line="240" w:lineRule="auto"/>
        <w:rPr>
          <w:rFonts w:ascii="Arteixo Sans" w:hAnsi="Arteixo Sans" w:cs="Times New Roman"/>
          <w:sz w:val="24"/>
          <w:szCs w:val="24"/>
          <w:lang w:val="gl-ES" w:eastAsia="en-US"/>
        </w:rPr>
      </w:pPr>
    </w:p>
    <w:p w:rsidR="00D44A48" w:rsidRDefault="00D44A48">
      <w:pPr>
        <w:suppressAutoHyphens w:val="0"/>
        <w:spacing w:after="0" w:line="240" w:lineRule="auto"/>
      </w:pPr>
      <w:r>
        <w:rPr>
          <w:rFonts w:ascii="Arteixo Sans" w:hAnsi="Arteixo Sans" w:cs="Arial"/>
          <w:sz w:val="24"/>
          <w:szCs w:val="24"/>
          <w:lang w:val="gl-ES" w:eastAsia="en-US"/>
        </w:rPr>
        <w:t>En los deportes individuales sin formato de Liga regular se considerará el ámbito geográfico</w:t>
      </w:r>
      <w:r>
        <w:rPr>
          <w:rFonts w:ascii="Arteixo Sans" w:hAnsi="Arteixo Sans" w:cs="Times New Roman"/>
          <w:sz w:val="24"/>
          <w:szCs w:val="24"/>
          <w:lang w:val="gl-ES" w:eastAsia="en-US"/>
        </w:rPr>
        <w:t xml:space="preserve"> </w:t>
      </w:r>
      <w:r>
        <w:rPr>
          <w:rFonts w:ascii="Arteixo Sans" w:hAnsi="Arteixo Sans" w:cs="Arial"/>
          <w:sz w:val="24"/>
          <w:szCs w:val="24"/>
          <w:lang w:val="gl-ES" w:eastAsia="en-US"/>
        </w:rPr>
        <w:t>en función del nombre de la competición, no del lugar donde se desarrolle dicha competición.</w:t>
      </w:r>
    </w:p>
    <w:p w:rsidR="00D44A48" w:rsidRDefault="00D44A48">
      <w:pPr>
        <w:suppressAutoHyphens w:val="0"/>
        <w:spacing w:after="0" w:line="240" w:lineRule="auto"/>
        <w:rPr>
          <w:rFonts w:ascii="Arteixo Sans" w:hAnsi="Arteixo Sans" w:cs="Arial"/>
          <w:sz w:val="24"/>
          <w:szCs w:val="24"/>
          <w:lang w:val="gl-ES" w:eastAsia="en-US"/>
        </w:rPr>
      </w:pPr>
    </w:p>
    <w:tbl>
      <w:tblPr>
        <w:tblW w:w="0" w:type="auto"/>
        <w:tblInd w:w="150" w:type="dxa"/>
        <w:tblLayout w:type="fixed"/>
        <w:tblCellMar>
          <w:left w:w="70" w:type="dxa"/>
          <w:right w:w="70" w:type="dxa"/>
        </w:tblCellMar>
        <w:tblLook w:val="0000" w:firstRow="0" w:lastRow="0" w:firstColumn="0" w:lastColumn="0" w:noHBand="0" w:noVBand="0"/>
      </w:tblPr>
      <w:tblGrid>
        <w:gridCol w:w="2972"/>
        <w:gridCol w:w="3401"/>
        <w:gridCol w:w="3699"/>
      </w:tblGrid>
      <w:tr w:rsidR="00D44A48">
        <w:trPr>
          <w:trHeight w:val="595"/>
        </w:trPr>
        <w:tc>
          <w:tcPr>
            <w:tcW w:w="2972" w:type="dxa"/>
            <w:tcBorders>
              <w:top w:val="single" w:sz="4" w:space="0" w:color="000000"/>
              <w:left w:val="single" w:sz="4" w:space="0" w:color="000000"/>
              <w:bottom w:val="single" w:sz="4" w:space="0" w:color="000000"/>
              <w:right w:val="single" w:sz="4" w:space="0" w:color="000000"/>
            </w:tcBorders>
            <w:shd w:val="clear" w:color="auto" w:fill="E7E6E6"/>
            <w:vAlign w:val="center"/>
          </w:tcPr>
          <w:p w:rsidR="00D44A48" w:rsidRDefault="00D44A48">
            <w:pPr>
              <w:widowControl w:val="0"/>
              <w:suppressAutoHyphens w:val="0"/>
              <w:spacing w:after="0" w:line="240" w:lineRule="auto"/>
              <w:jc w:val="center"/>
            </w:pPr>
            <w:r>
              <w:rPr>
                <w:rFonts w:ascii="Arteixo Sans" w:eastAsia="Times New Roman" w:hAnsi="Arteixo Sans"/>
                <w:b/>
                <w:bCs/>
                <w:sz w:val="20"/>
                <w:szCs w:val="20"/>
                <w:lang w:val="gl-ES"/>
              </w:rPr>
              <w:t>Nivel de competición oficial federada</w:t>
            </w:r>
          </w:p>
        </w:tc>
        <w:tc>
          <w:tcPr>
            <w:tcW w:w="3401" w:type="dxa"/>
            <w:tcBorders>
              <w:top w:val="single" w:sz="4" w:space="0" w:color="000000"/>
              <w:bottom w:val="single" w:sz="4" w:space="0" w:color="000000"/>
              <w:right w:val="single" w:sz="4" w:space="0" w:color="000000"/>
            </w:tcBorders>
            <w:shd w:val="clear" w:color="auto" w:fill="E7E6E6"/>
            <w:vAlign w:val="center"/>
          </w:tcPr>
          <w:p w:rsidR="00D44A48" w:rsidRDefault="00D44A48">
            <w:pPr>
              <w:widowControl w:val="0"/>
              <w:suppressAutoHyphens w:val="0"/>
              <w:spacing w:after="0" w:line="240" w:lineRule="auto"/>
              <w:jc w:val="center"/>
            </w:pPr>
            <w:r>
              <w:rPr>
                <w:rFonts w:ascii="Arteixo Sans" w:eastAsia="Times New Roman" w:hAnsi="Arteixo Sans"/>
                <w:b/>
                <w:bCs/>
                <w:sz w:val="20"/>
                <w:szCs w:val="20"/>
                <w:lang w:val="gl-ES"/>
              </w:rPr>
              <w:t>Modalidades individuales sin formato de liga</w:t>
            </w:r>
          </w:p>
        </w:tc>
        <w:tc>
          <w:tcPr>
            <w:tcW w:w="3699" w:type="dxa"/>
            <w:tcBorders>
              <w:top w:val="single" w:sz="4" w:space="0" w:color="000000"/>
              <w:bottom w:val="single" w:sz="4" w:space="0" w:color="000000"/>
              <w:right w:val="single" w:sz="4" w:space="0" w:color="000000"/>
            </w:tcBorders>
            <w:shd w:val="clear" w:color="auto" w:fill="E7E6E6"/>
            <w:vAlign w:val="center"/>
          </w:tcPr>
          <w:p w:rsidR="00D44A48" w:rsidRDefault="00D44A48">
            <w:pPr>
              <w:widowControl w:val="0"/>
              <w:suppressAutoHyphens w:val="0"/>
              <w:spacing w:after="0" w:line="240" w:lineRule="auto"/>
              <w:jc w:val="center"/>
            </w:pPr>
            <w:r>
              <w:rPr>
                <w:rFonts w:ascii="Arteixo Sans" w:eastAsia="Times New Roman" w:hAnsi="Arteixo Sans"/>
                <w:b/>
                <w:bCs/>
                <w:sz w:val="20"/>
                <w:szCs w:val="20"/>
                <w:lang w:val="gl-ES"/>
              </w:rPr>
              <w:t>Modalidades colectivas e individuales con formato de liga por cada un</w:t>
            </w:r>
            <w:r w:rsidR="00BB06A3">
              <w:rPr>
                <w:rFonts w:ascii="Arteixo Sans" w:eastAsia="Times New Roman" w:hAnsi="Arteixo Sans"/>
                <w:b/>
                <w:bCs/>
                <w:sz w:val="20"/>
                <w:szCs w:val="20"/>
                <w:lang w:val="gl-ES"/>
              </w:rPr>
              <w:t>o</w:t>
            </w:r>
            <w:r>
              <w:rPr>
                <w:rFonts w:ascii="Arteixo Sans" w:eastAsia="Times New Roman" w:hAnsi="Arteixo Sans"/>
                <w:b/>
                <w:bCs/>
                <w:sz w:val="20"/>
                <w:szCs w:val="20"/>
                <w:lang w:val="gl-ES"/>
              </w:rPr>
              <w:t xml:space="preserve"> de los equipos</w:t>
            </w:r>
          </w:p>
        </w:tc>
      </w:tr>
      <w:tr w:rsidR="00D44A48">
        <w:trPr>
          <w:trHeight w:val="264"/>
        </w:trPr>
        <w:tc>
          <w:tcPr>
            <w:tcW w:w="2972" w:type="dxa"/>
            <w:tcBorders>
              <w:left w:val="single" w:sz="4" w:space="0" w:color="000000"/>
              <w:bottom w:val="single" w:sz="4" w:space="0" w:color="000000"/>
              <w:right w:val="single" w:sz="4" w:space="0" w:color="000000"/>
            </w:tcBorders>
            <w:shd w:val="clear" w:color="auto" w:fill="auto"/>
            <w:vAlign w:val="bottom"/>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Internacional</w:t>
            </w:r>
          </w:p>
        </w:tc>
        <w:tc>
          <w:tcPr>
            <w:tcW w:w="3401" w:type="dxa"/>
            <w:tcBorders>
              <w:bottom w:val="single" w:sz="4" w:space="0" w:color="000000"/>
              <w:right w:val="single" w:sz="4" w:space="0" w:color="000000"/>
            </w:tcBorders>
            <w:shd w:val="clear" w:color="auto" w:fill="auto"/>
            <w:vAlign w:val="center"/>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Hasta 5 puntos ( 1-5 pruebas)</w:t>
            </w:r>
          </w:p>
        </w:tc>
        <w:tc>
          <w:tcPr>
            <w:tcW w:w="3699" w:type="dxa"/>
            <w:tcBorders>
              <w:bottom w:val="single" w:sz="4" w:space="0" w:color="000000"/>
              <w:right w:val="single" w:sz="4" w:space="0" w:color="000000"/>
            </w:tcBorders>
            <w:shd w:val="clear" w:color="auto" w:fill="auto"/>
            <w:vAlign w:val="center"/>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16 puntos</w:t>
            </w:r>
          </w:p>
        </w:tc>
      </w:tr>
      <w:tr w:rsidR="00D44A48">
        <w:trPr>
          <w:trHeight w:val="264"/>
        </w:trPr>
        <w:tc>
          <w:tcPr>
            <w:tcW w:w="2972" w:type="dxa"/>
            <w:tcBorders>
              <w:left w:val="single" w:sz="4" w:space="0" w:color="000000"/>
              <w:bottom w:val="single" w:sz="4" w:space="0" w:color="000000"/>
              <w:right w:val="single" w:sz="4" w:space="0" w:color="000000"/>
            </w:tcBorders>
            <w:shd w:val="clear" w:color="auto" w:fill="auto"/>
            <w:vAlign w:val="bottom"/>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Nacional</w:t>
            </w:r>
          </w:p>
        </w:tc>
        <w:tc>
          <w:tcPr>
            <w:tcW w:w="3401" w:type="dxa"/>
            <w:tcBorders>
              <w:bottom w:val="single" w:sz="4" w:space="0" w:color="000000"/>
              <w:right w:val="single" w:sz="4" w:space="0" w:color="000000"/>
            </w:tcBorders>
            <w:shd w:val="clear" w:color="auto" w:fill="auto"/>
            <w:vAlign w:val="center"/>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Hasta 3 puntos ( 1-5 pruebas)</w:t>
            </w:r>
          </w:p>
        </w:tc>
        <w:tc>
          <w:tcPr>
            <w:tcW w:w="3699" w:type="dxa"/>
            <w:tcBorders>
              <w:bottom w:val="single" w:sz="4" w:space="0" w:color="000000"/>
              <w:right w:val="single" w:sz="4" w:space="0" w:color="000000"/>
            </w:tcBorders>
            <w:shd w:val="clear" w:color="auto" w:fill="auto"/>
            <w:vAlign w:val="center"/>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8 puntos</w:t>
            </w:r>
          </w:p>
        </w:tc>
      </w:tr>
      <w:tr w:rsidR="00D44A48">
        <w:trPr>
          <w:trHeight w:val="264"/>
        </w:trPr>
        <w:tc>
          <w:tcPr>
            <w:tcW w:w="2972" w:type="dxa"/>
            <w:tcBorders>
              <w:left w:val="single" w:sz="4" w:space="0" w:color="000000"/>
              <w:bottom w:val="single" w:sz="4" w:space="0" w:color="000000"/>
              <w:right w:val="single" w:sz="4" w:space="0" w:color="000000"/>
            </w:tcBorders>
            <w:shd w:val="clear" w:color="auto" w:fill="auto"/>
            <w:vAlign w:val="bottom"/>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Autonómica</w:t>
            </w:r>
          </w:p>
        </w:tc>
        <w:tc>
          <w:tcPr>
            <w:tcW w:w="3401" w:type="dxa"/>
            <w:tcBorders>
              <w:bottom w:val="single" w:sz="4" w:space="0" w:color="000000"/>
              <w:right w:val="single" w:sz="4" w:space="0" w:color="000000"/>
            </w:tcBorders>
            <w:shd w:val="clear" w:color="auto" w:fill="auto"/>
            <w:vAlign w:val="center"/>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Hasta 1 puntos ( 1-5 pruebas)</w:t>
            </w:r>
          </w:p>
        </w:tc>
        <w:tc>
          <w:tcPr>
            <w:tcW w:w="3699" w:type="dxa"/>
            <w:tcBorders>
              <w:bottom w:val="single" w:sz="4" w:space="0" w:color="000000"/>
              <w:right w:val="single" w:sz="4" w:space="0" w:color="000000"/>
            </w:tcBorders>
            <w:shd w:val="clear" w:color="auto" w:fill="auto"/>
            <w:vAlign w:val="center"/>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4 puntos</w:t>
            </w:r>
          </w:p>
        </w:tc>
      </w:tr>
      <w:tr w:rsidR="00D44A48">
        <w:trPr>
          <w:trHeight w:val="264"/>
        </w:trPr>
        <w:tc>
          <w:tcPr>
            <w:tcW w:w="2972" w:type="dxa"/>
            <w:tcBorders>
              <w:left w:val="single" w:sz="4" w:space="0" w:color="000000"/>
              <w:bottom w:val="single" w:sz="4" w:space="0" w:color="000000"/>
              <w:right w:val="single" w:sz="4" w:space="0" w:color="000000"/>
            </w:tcBorders>
            <w:shd w:val="clear" w:color="auto" w:fill="auto"/>
            <w:vAlign w:val="bottom"/>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Provincial</w:t>
            </w:r>
          </w:p>
        </w:tc>
        <w:tc>
          <w:tcPr>
            <w:tcW w:w="3401" w:type="dxa"/>
            <w:tcBorders>
              <w:bottom w:val="single" w:sz="4" w:space="0" w:color="000000"/>
              <w:right w:val="single" w:sz="4" w:space="0" w:color="000000"/>
            </w:tcBorders>
            <w:shd w:val="clear" w:color="auto" w:fill="auto"/>
            <w:vAlign w:val="center"/>
          </w:tcPr>
          <w:p w:rsidR="00D44A48" w:rsidRDefault="00D44A48" w:rsidP="00BB06A3">
            <w:pPr>
              <w:widowControl w:val="0"/>
              <w:suppressAutoHyphens w:val="0"/>
              <w:spacing w:after="0" w:line="240" w:lineRule="auto"/>
              <w:jc w:val="center"/>
            </w:pPr>
            <w:r>
              <w:rPr>
                <w:rFonts w:ascii="Arteixo Sans" w:eastAsia="Times New Roman" w:hAnsi="Arteixo Sans"/>
                <w:sz w:val="20"/>
                <w:szCs w:val="20"/>
                <w:lang w:val="gl-ES"/>
              </w:rPr>
              <w:t>Hasta 0,5puntos ( 1-5 pruebas)</w:t>
            </w:r>
          </w:p>
        </w:tc>
        <w:tc>
          <w:tcPr>
            <w:tcW w:w="3699" w:type="dxa"/>
            <w:tcBorders>
              <w:bottom w:val="single" w:sz="4" w:space="0" w:color="000000"/>
              <w:right w:val="single" w:sz="4" w:space="0" w:color="000000"/>
            </w:tcBorders>
            <w:shd w:val="clear" w:color="auto" w:fill="auto"/>
            <w:vAlign w:val="center"/>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2 puntos</w:t>
            </w:r>
          </w:p>
        </w:tc>
      </w:tr>
      <w:tr w:rsidR="00D44A48">
        <w:trPr>
          <w:trHeight w:val="264"/>
        </w:trPr>
        <w:tc>
          <w:tcPr>
            <w:tcW w:w="2972" w:type="dxa"/>
            <w:tcBorders>
              <w:left w:val="single" w:sz="4" w:space="0" w:color="000000"/>
              <w:bottom w:val="single" w:sz="4" w:space="0" w:color="000000"/>
              <w:right w:val="single" w:sz="4" w:space="0" w:color="000000"/>
            </w:tcBorders>
            <w:shd w:val="clear" w:color="auto" w:fill="auto"/>
            <w:vAlign w:val="bottom"/>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Comarcal</w:t>
            </w:r>
          </w:p>
        </w:tc>
        <w:tc>
          <w:tcPr>
            <w:tcW w:w="3401" w:type="dxa"/>
            <w:tcBorders>
              <w:bottom w:val="single" w:sz="4" w:space="0" w:color="000000"/>
              <w:right w:val="single" w:sz="4" w:space="0" w:color="000000"/>
            </w:tcBorders>
            <w:shd w:val="clear" w:color="auto" w:fill="auto"/>
            <w:vAlign w:val="center"/>
          </w:tcPr>
          <w:p w:rsidR="00D44A48" w:rsidRDefault="00D44A48" w:rsidP="00BB06A3">
            <w:pPr>
              <w:widowControl w:val="0"/>
              <w:suppressAutoHyphens w:val="0"/>
              <w:spacing w:after="0" w:line="240" w:lineRule="auto"/>
              <w:jc w:val="center"/>
            </w:pPr>
            <w:r>
              <w:rPr>
                <w:rFonts w:ascii="Arteixo Sans" w:eastAsia="Times New Roman" w:hAnsi="Arteixo Sans"/>
                <w:sz w:val="20"/>
                <w:szCs w:val="20"/>
                <w:lang w:val="gl-ES"/>
              </w:rPr>
              <w:t>Hasta 0,25puntos ( 1-5 pruebas)</w:t>
            </w:r>
          </w:p>
        </w:tc>
        <w:tc>
          <w:tcPr>
            <w:tcW w:w="3699" w:type="dxa"/>
            <w:tcBorders>
              <w:bottom w:val="single" w:sz="4" w:space="0" w:color="000000"/>
              <w:right w:val="single" w:sz="4" w:space="0" w:color="000000"/>
            </w:tcBorders>
            <w:shd w:val="clear" w:color="auto" w:fill="auto"/>
            <w:vAlign w:val="center"/>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1 puntos</w:t>
            </w:r>
          </w:p>
        </w:tc>
      </w:tr>
      <w:tr w:rsidR="00D44A48">
        <w:trPr>
          <w:trHeight w:val="264"/>
        </w:trPr>
        <w:tc>
          <w:tcPr>
            <w:tcW w:w="2972" w:type="dxa"/>
            <w:tcBorders>
              <w:left w:val="single" w:sz="4" w:space="0" w:color="000000"/>
              <w:bottom w:val="single" w:sz="4" w:space="0" w:color="000000"/>
              <w:right w:val="single" w:sz="4" w:space="0" w:color="000000"/>
            </w:tcBorders>
            <w:shd w:val="clear" w:color="auto" w:fill="auto"/>
            <w:vAlign w:val="bottom"/>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 xml:space="preserve">Ascensos </w:t>
            </w:r>
          </w:p>
          <w:p w:rsidR="00D44A48" w:rsidRDefault="00D44A48">
            <w:pPr>
              <w:widowControl w:val="0"/>
              <w:suppressAutoHyphens w:val="0"/>
              <w:spacing w:after="0" w:line="240" w:lineRule="auto"/>
              <w:jc w:val="center"/>
            </w:pPr>
            <w:r>
              <w:rPr>
                <w:rFonts w:ascii="Arteixo Sans" w:eastAsia="Times New Roman" w:hAnsi="Arteixo Sans"/>
                <w:sz w:val="20"/>
                <w:szCs w:val="20"/>
                <w:lang w:val="gl-ES"/>
              </w:rPr>
              <w:t>(para formato de ligas)</w:t>
            </w:r>
          </w:p>
        </w:tc>
        <w:tc>
          <w:tcPr>
            <w:tcW w:w="3401" w:type="dxa"/>
            <w:tcBorders>
              <w:bottom w:val="single" w:sz="4" w:space="0" w:color="000000"/>
              <w:right w:val="single" w:sz="4" w:space="0" w:color="000000"/>
            </w:tcBorders>
            <w:shd w:val="clear" w:color="auto" w:fill="auto"/>
            <w:vAlign w:val="center"/>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 </w:t>
            </w:r>
          </w:p>
        </w:tc>
        <w:tc>
          <w:tcPr>
            <w:tcW w:w="3699" w:type="dxa"/>
            <w:tcBorders>
              <w:bottom w:val="single" w:sz="4" w:space="0" w:color="000000"/>
              <w:right w:val="single" w:sz="4" w:space="0" w:color="000000"/>
            </w:tcBorders>
            <w:shd w:val="clear" w:color="auto" w:fill="auto"/>
            <w:vAlign w:val="center"/>
          </w:tcPr>
          <w:p w:rsidR="00D44A48" w:rsidRDefault="00D44A48">
            <w:pPr>
              <w:widowControl w:val="0"/>
              <w:suppressAutoHyphens w:val="0"/>
              <w:spacing w:after="0" w:line="240" w:lineRule="auto"/>
              <w:jc w:val="center"/>
            </w:pPr>
            <w:r>
              <w:rPr>
                <w:rFonts w:ascii="Arteixo Sans" w:eastAsia="Times New Roman" w:hAnsi="Arteixo Sans"/>
                <w:sz w:val="20"/>
                <w:szCs w:val="20"/>
                <w:lang w:val="gl-ES"/>
              </w:rPr>
              <w:t>15 puntos</w:t>
            </w:r>
          </w:p>
        </w:tc>
      </w:tr>
    </w:tbl>
    <w:p w:rsidR="00D44A48" w:rsidRDefault="00D44A48">
      <w:pPr>
        <w:suppressAutoHyphens w:val="0"/>
        <w:spacing w:after="0" w:line="240" w:lineRule="auto"/>
        <w:rPr>
          <w:rFonts w:ascii="Arteixo Sans" w:hAnsi="Arteixo Sans" w:cs="Arial"/>
          <w:sz w:val="24"/>
          <w:szCs w:val="24"/>
          <w:lang w:val="gl-ES" w:eastAsia="en-US"/>
        </w:rPr>
      </w:pPr>
    </w:p>
    <w:p w:rsidR="00D44A48" w:rsidRDefault="00D44A48">
      <w:pPr>
        <w:suppressAutoHyphens w:val="0"/>
        <w:spacing w:after="0" w:line="240" w:lineRule="auto"/>
      </w:pPr>
      <w:r>
        <w:rPr>
          <w:rFonts w:ascii="Arteixo Sans" w:hAnsi="Arteixo Sans" w:cs="Arial"/>
          <w:sz w:val="24"/>
          <w:szCs w:val="24"/>
          <w:lang w:val="gl-ES" w:eastAsia="en-US"/>
        </w:rPr>
        <w:t>Se considerará ámbito internacional cuando haya por lo menos 3 equipos inscritos y participantes.</w:t>
      </w:r>
    </w:p>
    <w:p w:rsidR="00D44A48" w:rsidRDefault="00D44A48">
      <w:pPr>
        <w:suppressAutoHyphens w:val="0"/>
        <w:spacing w:after="0" w:line="240" w:lineRule="auto"/>
        <w:rPr>
          <w:rFonts w:ascii="Arteixo Sans" w:hAnsi="Arteixo Sans" w:cs="Arial"/>
          <w:sz w:val="24"/>
          <w:szCs w:val="24"/>
          <w:lang w:val="gl-ES" w:eastAsia="en-US"/>
        </w:rPr>
      </w:pPr>
    </w:p>
    <w:p w:rsidR="00D44A48" w:rsidRDefault="00D44A48">
      <w:pPr>
        <w:suppressAutoHyphens w:val="0"/>
        <w:spacing w:after="0" w:line="240" w:lineRule="auto"/>
      </w:pPr>
      <w:r>
        <w:rPr>
          <w:rFonts w:ascii="Arteixo Sans" w:hAnsi="Arteixo Sans" w:cs="Arial"/>
          <w:sz w:val="24"/>
          <w:szCs w:val="24"/>
          <w:lang w:val="gl-ES" w:eastAsia="en-US"/>
        </w:rPr>
        <w:t xml:space="preserve">Se valorarán los ascensos alcanzados en la temporada anterior a la actual por aquellos equipos que estén formados por </w:t>
      </w:r>
      <w:r w:rsidR="00E44960">
        <w:rPr>
          <w:rFonts w:ascii="Arteixo Sans" w:hAnsi="Arteixo Sans" w:cs="Arial"/>
          <w:sz w:val="24"/>
          <w:szCs w:val="24"/>
          <w:lang w:val="gl-ES" w:eastAsia="en-US"/>
        </w:rPr>
        <w:t>al</w:t>
      </w:r>
      <w:r>
        <w:rPr>
          <w:rFonts w:ascii="Arteixo Sans" w:hAnsi="Arteixo Sans" w:cs="Arial"/>
          <w:sz w:val="24"/>
          <w:szCs w:val="24"/>
          <w:lang w:val="gl-ES" w:eastAsia="en-US"/>
        </w:rPr>
        <w:t xml:space="preserve"> menos un 50% de empadronados en el ayuntamiento de Arteixo. Deberán ser ascensos consumados, es decir, que los equipos estén disputando la competición en la temporada actual, en la categoría superior a la de la temporada anterior. Solo se valorarán los ascensos desde categoría cadete a sénior.</w:t>
      </w:r>
    </w:p>
    <w:p w:rsidR="00D44A48" w:rsidRDefault="00D44A48">
      <w:pPr>
        <w:suppressAutoHyphens w:val="0"/>
        <w:spacing w:after="0" w:line="240" w:lineRule="auto"/>
        <w:rPr>
          <w:rFonts w:ascii="Arteixo Sans" w:hAnsi="Arteixo Sans" w:cs="Arial"/>
          <w:sz w:val="24"/>
          <w:szCs w:val="24"/>
          <w:lang w:val="gl-ES" w:eastAsia="en-US"/>
        </w:rPr>
      </w:pPr>
    </w:p>
    <w:p w:rsidR="00D44A48" w:rsidRDefault="00D44A48">
      <w:pPr>
        <w:suppressAutoHyphens w:val="0"/>
        <w:spacing w:after="0" w:line="240" w:lineRule="auto"/>
      </w:pPr>
      <w:r>
        <w:rPr>
          <w:rFonts w:ascii="Arteixo Sans" w:hAnsi="Arteixo Sans" w:cs="Arial"/>
          <w:sz w:val="24"/>
          <w:szCs w:val="24"/>
          <w:lang w:val="gl-ES" w:eastAsia="en-US"/>
        </w:rPr>
        <w:t>ÁMBITO DEPORTE COLECTIVO POR EQUIPOS. Se considerará c</w:t>
      </w:r>
      <w:r w:rsidR="002617FA">
        <w:rPr>
          <w:rFonts w:ascii="Arteixo Sans" w:hAnsi="Arteixo Sans" w:cs="Arial"/>
          <w:sz w:val="24"/>
          <w:szCs w:val="24"/>
          <w:lang w:val="gl-ES" w:eastAsia="en-US"/>
        </w:rPr>
        <w:t>o</w:t>
      </w:r>
      <w:r>
        <w:rPr>
          <w:rFonts w:ascii="Arteixo Sans" w:hAnsi="Arteixo Sans" w:cs="Arial"/>
          <w:sz w:val="24"/>
          <w:szCs w:val="24"/>
          <w:lang w:val="gl-ES" w:eastAsia="en-US"/>
        </w:rPr>
        <w:t>mo modalidad colectiva aquellos deportes en los que se participa o compite en equipo, entendiendo c</w:t>
      </w:r>
      <w:r w:rsidR="00E17F2C">
        <w:rPr>
          <w:rFonts w:ascii="Arteixo Sans" w:hAnsi="Arteixo Sans" w:cs="Arial"/>
          <w:sz w:val="24"/>
          <w:szCs w:val="24"/>
          <w:lang w:val="gl-ES" w:eastAsia="en-US"/>
        </w:rPr>
        <w:t>o</w:t>
      </w:r>
      <w:r>
        <w:rPr>
          <w:rFonts w:ascii="Arteixo Sans" w:hAnsi="Arteixo Sans" w:cs="Arial"/>
          <w:sz w:val="24"/>
          <w:szCs w:val="24"/>
          <w:lang w:val="gl-ES" w:eastAsia="en-US"/>
        </w:rPr>
        <w:t>mo equipo la unión de más de dos jugadores para alcanzar un mismo objetivo, realizando una serie de acciones reglamentadas en colaboración, cooperación y participación de todos, tratando de vencer la oposición de los contrarios o contrincantes que igualmente se organizan en equipo con el mismo fin (balonce</w:t>
      </w:r>
      <w:r w:rsidR="00E17F2C">
        <w:rPr>
          <w:rFonts w:ascii="Arteixo Sans" w:hAnsi="Arteixo Sans" w:cs="Arial"/>
          <w:sz w:val="24"/>
          <w:szCs w:val="24"/>
          <w:lang w:val="gl-ES" w:eastAsia="en-US"/>
        </w:rPr>
        <w:t xml:space="preserve">sto, balonmano, fútbol, rugby, </w:t>
      </w:r>
      <w:r>
        <w:rPr>
          <w:rFonts w:ascii="Arteixo Sans" w:hAnsi="Arteixo Sans" w:cs="Arial"/>
          <w:sz w:val="24"/>
          <w:szCs w:val="24"/>
          <w:lang w:val="gl-ES" w:eastAsia="en-US"/>
        </w:rPr>
        <w:t>hocke</w:t>
      </w:r>
      <w:r w:rsidR="00E17F2C">
        <w:rPr>
          <w:rFonts w:ascii="Arteixo Sans" w:hAnsi="Arteixo Sans" w:cs="Arial"/>
          <w:sz w:val="24"/>
          <w:szCs w:val="24"/>
          <w:lang w:val="gl-ES" w:eastAsia="en-US"/>
        </w:rPr>
        <w:t>y</w:t>
      </w:r>
      <w:r>
        <w:rPr>
          <w:rFonts w:ascii="Arteixo Sans" w:hAnsi="Arteixo Sans" w:cs="Arial"/>
          <w:sz w:val="24"/>
          <w:szCs w:val="24"/>
          <w:lang w:val="gl-ES" w:eastAsia="en-US"/>
        </w:rPr>
        <w:t xml:space="preserve">,... ). Solamente se computarán competiciones oficiales que pertenezcan al calendario de la federación deportiva correspondiente (autonómica, nacional o internacional) de aquellos equipos que dispongan de 10 o más jornadas en la competición regular. </w:t>
      </w:r>
    </w:p>
    <w:p w:rsidR="00D44A48" w:rsidRDefault="00D44A48">
      <w:pPr>
        <w:suppressAutoHyphens w:val="0"/>
        <w:spacing w:after="0" w:line="240" w:lineRule="auto"/>
        <w:ind w:left="786"/>
        <w:rPr>
          <w:rFonts w:ascii="Arteixo Sans" w:hAnsi="Arteixo Sans" w:cs="Arial"/>
          <w:color w:val="FF0000"/>
          <w:sz w:val="24"/>
          <w:szCs w:val="24"/>
          <w:lang w:val="gl-ES" w:eastAsia="en-US"/>
        </w:rPr>
      </w:pPr>
    </w:p>
    <w:p w:rsidR="00D44A48" w:rsidRDefault="00D44A48">
      <w:pPr>
        <w:suppressAutoHyphens w:val="0"/>
        <w:spacing w:after="0" w:line="240" w:lineRule="auto"/>
      </w:pPr>
      <w:r>
        <w:rPr>
          <w:rFonts w:ascii="Arteixo Sans" w:hAnsi="Arteixo Sans" w:cs="Arial"/>
          <w:sz w:val="24"/>
          <w:szCs w:val="24"/>
          <w:lang w:val="gl-ES" w:eastAsia="en-US"/>
        </w:rPr>
        <w:t>ÁMBITO COMPETICIÓN INDIVIDUAL. Se considerará c</w:t>
      </w:r>
      <w:r w:rsidR="002F60D6">
        <w:rPr>
          <w:rFonts w:ascii="Arteixo Sans" w:hAnsi="Arteixo Sans" w:cs="Arial"/>
          <w:sz w:val="24"/>
          <w:szCs w:val="24"/>
          <w:lang w:val="gl-ES" w:eastAsia="en-US"/>
        </w:rPr>
        <w:t>o</w:t>
      </w:r>
      <w:r>
        <w:rPr>
          <w:rFonts w:ascii="Arteixo Sans" w:hAnsi="Arteixo Sans" w:cs="Arial"/>
          <w:sz w:val="24"/>
          <w:szCs w:val="24"/>
          <w:lang w:val="gl-ES" w:eastAsia="en-US"/>
        </w:rPr>
        <w:t xml:space="preserve">mo modalidad individual los siguientes deportes (natación, salvamento, </w:t>
      </w:r>
      <w:r w:rsidR="002F60D6">
        <w:rPr>
          <w:rFonts w:ascii="Arteixo Sans" w:hAnsi="Arteixo Sans" w:cs="Arial"/>
          <w:sz w:val="24"/>
          <w:szCs w:val="24"/>
          <w:lang w:val="gl-ES" w:eastAsia="en-US"/>
        </w:rPr>
        <w:t xml:space="preserve">triatlón, </w:t>
      </w:r>
      <w:r>
        <w:rPr>
          <w:rFonts w:ascii="Arteixo Sans" w:hAnsi="Arteixo Sans" w:cs="Arial"/>
          <w:sz w:val="24"/>
          <w:szCs w:val="24"/>
          <w:lang w:val="gl-ES" w:eastAsia="en-US"/>
        </w:rPr>
        <w:t xml:space="preserve">judo, patinaje, tiro con arco, ciclismo, deportes de motor, atletismo, montañismo (escalada), surf, ajedrez, </w:t>
      </w:r>
      <w:r w:rsidR="002F60D6">
        <w:rPr>
          <w:rFonts w:ascii="Arteixo Sans" w:hAnsi="Arteixo Sans" w:cs="Arial"/>
          <w:sz w:val="24"/>
          <w:szCs w:val="24"/>
          <w:lang w:val="gl-ES" w:eastAsia="en-US"/>
        </w:rPr>
        <w:t xml:space="preserve">esgrima, </w:t>
      </w:r>
      <w:r>
        <w:rPr>
          <w:rFonts w:ascii="Arteixo Sans" w:hAnsi="Arteixo Sans" w:cs="Arial"/>
          <w:sz w:val="24"/>
          <w:szCs w:val="24"/>
          <w:lang w:val="gl-ES" w:eastAsia="en-US"/>
        </w:rPr>
        <w:t xml:space="preserve">espeleoloxía,...). Los clubes puntuarán según el ámbito de las competiciones en las que participan en sus diferentes categorías. Solamente se </w:t>
      </w:r>
      <w:r>
        <w:rPr>
          <w:rFonts w:ascii="Arteixo Sans" w:hAnsi="Arteixo Sans" w:cs="Arial"/>
          <w:sz w:val="24"/>
          <w:szCs w:val="24"/>
          <w:lang w:val="gl-ES" w:eastAsia="en-US"/>
        </w:rPr>
        <w:lastRenderedPageBreak/>
        <w:t>computarán las competiciones oficiales que pertenezcan al calendario de la federación deportiva correspondiente.</w:t>
      </w:r>
    </w:p>
    <w:p w:rsidR="00D44A48" w:rsidRDefault="00D44A48">
      <w:pPr>
        <w:suppressAutoHyphens w:val="0"/>
        <w:spacing w:after="0" w:line="240" w:lineRule="auto"/>
        <w:ind w:left="786"/>
        <w:rPr>
          <w:rFonts w:ascii="Arteixo Sans" w:hAnsi="Arteixo Sans" w:cs="Arial"/>
          <w:sz w:val="24"/>
          <w:szCs w:val="24"/>
          <w:lang w:val="gl-ES" w:eastAsia="en-US"/>
        </w:rPr>
      </w:pPr>
    </w:p>
    <w:p w:rsidR="00D44A48" w:rsidRDefault="00D44A48">
      <w:pPr>
        <w:suppressAutoHyphens w:val="0"/>
        <w:spacing w:after="0" w:line="240" w:lineRule="auto"/>
      </w:pPr>
      <w:r>
        <w:rPr>
          <w:rFonts w:ascii="Arteixo Sans" w:hAnsi="Arteixo Sans" w:cs="Arial"/>
          <w:sz w:val="24"/>
          <w:szCs w:val="24"/>
          <w:lang w:val="gl-ES" w:eastAsia="en-US"/>
        </w:rPr>
        <w:t>Se valorarán tanto la participación en ligas oficiales organizadas por las correspondientes federaciones, así como la participación en competiciones oficiales que pertenezcan al calendario de la federación deportiva correspondiente. Se valorarán únicamente aquellas categorías donde los participantes tengan como mínimo 12 años, o los cumplan en el año de la convocatoria, hasta categoría senior.</w:t>
      </w:r>
    </w:p>
    <w:p w:rsidR="00D44A48" w:rsidRDefault="00D44A48">
      <w:pPr>
        <w:suppressAutoHyphens w:val="0"/>
        <w:spacing w:after="0" w:line="240" w:lineRule="auto"/>
        <w:ind w:left="786"/>
        <w:rPr>
          <w:rFonts w:ascii="Arteixo Sans" w:hAnsi="Arteixo Sans" w:cs="Arial"/>
          <w:sz w:val="24"/>
          <w:szCs w:val="24"/>
          <w:lang w:val="gl-ES" w:eastAsia="en-US"/>
        </w:rPr>
      </w:pPr>
    </w:p>
    <w:p w:rsidR="00D44A48" w:rsidRDefault="00D44A48">
      <w:pPr>
        <w:suppressAutoHyphens w:val="0"/>
        <w:spacing w:after="0" w:line="240" w:lineRule="auto"/>
      </w:pPr>
      <w:r>
        <w:rPr>
          <w:rFonts w:ascii="Arteixo Sans" w:hAnsi="Arteixo Sans" w:cs="Arial"/>
          <w:sz w:val="24"/>
          <w:szCs w:val="24"/>
          <w:u w:val="single"/>
          <w:lang w:val="gl-ES"/>
        </w:rPr>
        <w:t>c) Colaboración con el Ayuntamiento y con el Servicio Municipal</w:t>
      </w:r>
      <w:r>
        <w:rPr>
          <w:rFonts w:ascii="Arteixo Sans" w:hAnsi="Arteixo Sans" w:cs="Arial"/>
          <w:sz w:val="24"/>
          <w:szCs w:val="24"/>
          <w:lang w:val="gl-ES"/>
        </w:rPr>
        <w:t xml:space="preserve"> de Deportes en actividades deportivas desenvueltas por estos. Las entidades Deportivas que hubieran colaborado con el Ayuntamiento o con el SMD en actividades deportivas en el año anterior al de la convocatoria se le otorgará hasta 5 puntos (participación o colaboración con voluntarios en eventos como el Día del Deporte, Carreira Popular, talleres.....)</w:t>
      </w:r>
    </w:p>
    <w:p w:rsidR="00D44A48" w:rsidRDefault="00D44A48">
      <w:pPr>
        <w:suppressAutoHyphens w:val="0"/>
        <w:spacing w:after="0" w:line="240" w:lineRule="auto"/>
        <w:ind w:left="426"/>
        <w:rPr>
          <w:rFonts w:ascii="Arteixo Sans" w:hAnsi="Arteixo Sans" w:cs="Arial"/>
          <w:sz w:val="24"/>
          <w:szCs w:val="24"/>
          <w:lang w:val="gl-ES"/>
        </w:rPr>
      </w:pPr>
    </w:p>
    <w:p w:rsidR="00D44A48" w:rsidRDefault="00D44A48">
      <w:pPr>
        <w:suppressAutoHyphens w:val="0"/>
        <w:spacing w:after="0" w:line="240" w:lineRule="auto"/>
      </w:pPr>
      <w:r>
        <w:rPr>
          <w:rFonts w:ascii="Arteixo Sans" w:hAnsi="Arteixo Sans" w:cs="Arial"/>
          <w:sz w:val="24"/>
          <w:szCs w:val="24"/>
          <w:u w:val="single"/>
          <w:lang w:val="gl-ES"/>
        </w:rPr>
        <w:t xml:space="preserve">d) Estructura técnica. </w:t>
      </w:r>
      <w:r>
        <w:rPr>
          <w:rFonts w:ascii="Arteixo Sans" w:hAnsi="Arteixo Sans" w:cs="Arial"/>
          <w:sz w:val="24"/>
          <w:szCs w:val="24"/>
          <w:lang w:val="gl-ES"/>
        </w:rPr>
        <w:t xml:space="preserve">Se valorará el volumen de personal técnico contratado, y la cualificación del mismo. Para ser valorado este criterio, junto a la solicitud se anexará la documentación que acredite adecuadamente la titulación del personal y contrato laboral o documento que acredite que el personal técnico está dado de alta en el régimen laboral </w:t>
      </w:r>
      <w:r w:rsidR="00AD2D8E">
        <w:rPr>
          <w:rFonts w:ascii="Arteixo Sans" w:hAnsi="Arteixo Sans" w:cs="Arial"/>
          <w:sz w:val="24"/>
          <w:szCs w:val="24"/>
          <w:lang w:val="gl-ES"/>
        </w:rPr>
        <w:t>adecuado</w:t>
      </w:r>
      <w:r>
        <w:rPr>
          <w:rFonts w:ascii="Arteixo Sans" w:hAnsi="Arteixo Sans" w:cs="Arial"/>
          <w:sz w:val="24"/>
          <w:szCs w:val="24"/>
          <w:lang w:val="gl-ES"/>
        </w:rPr>
        <w:t>. Además, esta documentación vendrá acompañada de la vida laboral de la persona contratada en el formato idóneo en el que parezca reflejado, el tipo de contrato de la persona trabajadora, número de horas semanales o porcentaje al respeto de la jornada completa según el convenio laboral de aplicación y el nivel de contratación (monitora, coordinadora,...). A</w:t>
      </w:r>
      <w:r w:rsidR="002A448E">
        <w:rPr>
          <w:rFonts w:ascii="Arteixo Sans" w:hAnsi="Arteixo Sans" w:cs="Arial"/>
          <w:sz w:val="24"/>
          <w:szCs w:val="24"/>
          <w:lang w:val="gl-ES"/>
        </w:rPr>
        <w:t xml:space="preserve"> l</w:t>
      </w:r>
      <w:r>
        <w:rPr>
          <w:rFonts w:ascii="Arteixo Sans" w:hAnsi="Arteixo Sans" w:cs="Arial"/>
          <w:sz w:val="24"/>
          <w:szCs w:val="24"/>
          <w:lang w:val="gl-ES"/>
        </w:rPr>
        <w:t>a entidad deportiva con mayor puntuación se le otorgarán un máximo de 20 puntos y al resto proporcionalmente, atendiendo al siguiente baremo:</w:t>
      </w:r>
    </w:p>
    <w:p w:rsidR="00D44A48" w:rsidRDefault="00D44A48">
      <w:pPr>
        <w:numPr>
          <w:ilvl w:val="0"/>
          <w:numId w:val="11"/>
        </w:numPr>
        <w:suppressAutoHyphens w:val="0"/>
        <w:spacing w:after="0" w:line="240" w:lineRule="auto"/>
        <w:ind w:right="0"/>
      </w:pPr>
      <w:r>
        <w:rPr>
          <w:rFonts w:ascii="Arteixo Sans" w:hAnsi="Arteixo Sans" w:cs="Arial"/>
          <w:sz w:val="24"/>
          <w:szCs w:val="24"/>
          <w:lang w:val="gl-ES"/>
        </w:rPr>
        <w:t>Título oficial específico de la modalidad nivel III o equivalente, o título de Licenciado/Graduado en CCAFD: 1 punto por título y contrato</w:t>
      </w:r>
    </w:p>
    <w:p w:rsidR="00D44A48" w:rsidRDefault="00D44A48">
      <w:pPr>
        <w:numPr>
          <w:ilvl w:val="0"/>
          <w:numId w:val="11"/>
        </w:numPr>
        <w:suppressAutoHyphens w:val="0"/>
        <w:spacing w:after="0" w:line="240" w:lineRule="auto"/>
        <w:ind w:right="0"/>
      </w:pPr>
      <w:r>
        <w:rPr>
          <w:rFonts w:ascii="Arteixo Sans" w:hAnsi="Arteixo Sans" w:cs="Arial"/>
          <w:sz w:val="24"/>
          <w:szCs w:val="24"/>
          <w:lang w:val="gl-ES"/>
        </w:rPr>
        <w:t>Título oficial específico de la modalidad Nivel II o equivalente: 0,5 puntos por título y contrato</w:t>
      </w:r>
    </w:p>
    <w:p w:rsidR="00D44A48" w:rsidRDefault="00D44A48">
      <w:pPr>
        <w:numPr>
          <w:ilvl w:val="0"/>
          <w:numId w:val="11"/>
        </w:numPr>
        <w:suppressAutoHyphens w:val="0"/>
        <w:spacing w:after="0" w:line="240" w:lineRule="auto"/>
        <w:ind w:right="0"/>
      </w:pPr>
      <w:r>
        <w:rPr>
          <w:rFonts w:ascii="Arteixo Sans" w:hAnsi="Arteixo Sans" w:cs="Arial"/>
          <w:sz w:val="24"/>
          <w:szCs w:val="24"/>
          <w:lang w:val="gl-ES"/>
        </w:rPr>
        <w:t>Título oficial específico nivel I o equivalente, o título TSAFD: 0,25 puntos por título y contrato</w:t>
      </w:r>
    </w:p>
    <w:p w:rsidR="00D44A48" w:rsidRDefault="00D44A48">
      <w:pPr>
        <w:suppressAutoHyphens w:val="0"/>
        <w:spacing w:after="0" w:line="240" w:lineRule="auto"/>
        <w:rPr>
          <w:rFonts w:ascii="Arteixo Sans" w:hAnsi="Arteixo Sans" w:cs="Arial"/>
          <w:sz w:val="24"/>
          <w:szCs w:val="24"/>
          <w:lang w:val="gl-ES"/>
        </w:rPr>
      </w:pPr>
    </w:p>
    <w:p w:rsidR="00D44A48" w:rsidRDefault="00D44A48">
      <w:pPr>
        <w:suppressAutoHyphens w:val="0"/>
        <w:spacing w:after="0" w:line="240" w:lineRule="auto"/>
      </w:pPr>
      <w:r>
        <w:rPr>
          <w:rFonts w:ascii="Arteixo Sans" w:hAnsi="Arteixo Sans" w:cs="Arial"/>
          <w:sz w:val="24"/>
          <w:szCs w:val="24"/>
          <w:lang w:val="gl-ES"/>
        </w:rPr>
        <w:t>Se tendrá en cuenta el sumatorio de las titulaciones de los diferentes entrenadores, en los casos en que coexista más de un</w:t>
      </w:r>
      <w:r w:rsidR="002A448E">
        <w:rPr>
          <w:rFonts w:ascii="Arteixo Sans" w:hAnsi="Arteixo Sans" w:cs="Arial"/>
          <w:sz w:val="24"/>
          <w:szCs w:val="24"/>
          <w:lang w:val="gl-ES"/>
        </w:rPr>
        <w:t>o</w:t>
      </w:r>
      <w:r>
        <w:rPr>
          <w:rFonts w:ascii="Arteixo Sans" w:hAnsi="Arteixo Sans" w:cs="Arial"/>
          <w:sz w:val="24"/>
          <w:szCs w:val="24"/>
          <w:lang w:val="gl-ES"/>
        </w:rPr>
        <w:t>. S</w:t>
      </w:r>
      <w:r w:rsidR="002A448E">
        <w:rPr>
          <w:rFonts w:ascii="Arteixo Sans" w:hAnsi="Arteixo Sans" w:cs="Arial"/>
          <w:sz w:val="24"/>
          <w:szCs w:val="24"/>
          <w:lang w:val="gl-ES"/>
        </w:rPr>
        <w:t>i</w:t>
      </w:r>
      <w:r>
        <w:rPr>
          <w:rFonts w:ascii="Arteixo Sans" w:hAnsi="Arteixo Sans" w:cs="Arial"/>
          <w:sz w:val="24"/>
          <w:szCs w:val="24"/>
          <w:lang w:val="gl-ES"/>
        </w:rPr>
        <w:t xml:space="preserve"> un entrenador está en posesión de varios títulos, se le valorará únicamente el de mayor nivel y puntuación. </w:t>
      </w:r>
    </w:p>
    <w:p w:rsidR="00D44A48" w:rsidRDefault="00D44A48">
      <w:pPr>
        <w:suppressAutoHyphens w:val="0"/>
        <w:spacing w:after="0" w:line="240" w:lineRule="auto"/>
        <w:ind w:left="786"/>
        <w:rPr>
          <w:rFonts w:ascii="Arteixo Sans" w:hAnsi="Arteixo Sans" w:cs="Arial"/>
          <w:sz w:val="24"/>
          <w:szCs w:val="24"/>
          <w:lang w:val="gl-ES"/>
        </w:rPr>
      </w:pPr>
    </w:p>
    <w:p w:rsidR="00D44A48" w:rsidRDefault="00D44A48">
      <w:pPr>
        <w:suppressAutoHyphens w:val="0"/>
        <w:spacing w:after="0" w:line="240" w:lineRule="auto"/>
      </w:pPr>
      <w:r>
        <w:rPr>
          <w:rFonts w:ascii="Arteixo Sans" w:hAnsi="Arteixo Sans" w:cs="Arial"/>
          <w:sz w:val="24"/>
          <w:szCs w:val="24"/>
          <w:lang w:val="gl-ES"/>
        </w:rPr>
        <w:t xml:space="preserve">La puntuación de cada entidad se realizará a través de la correlación entre el número de horas de contrato semanal de cada entrenador, y el nivel de esta titulación, multiplicando este número de horas semanales, por 0,25, por 0,5, o por 1, en función de la titulación debidamente acreditada. La puntuación de cada entidad se obtiene de la suma de todos los puntos de sus entrenadores una vez </w:t>
      </w:r>
      <w:r>
        <w:rPr>
          <w:rFonts w:ascii="Arteixo Sans" w:hAnsi="Arteixo Sans" w:cs="Arial"/>
          <w:sz w:val="24"/>
          <w:szCs w:val="24"/>
          <w:lang w:val="gl-ES"/>
        </w:rPr>
        <w:lastRenderedPageBreak/>
        <w:t xml:space="preserve">realizada esta correlación. A </w:t>
      </w:r>
      <w:r w:rsidR="00922084">
        <w:rPr>
          <w:rFonts w:ascii="Arteixo Sans" w:hAnsi="Arteixo Sans" w:cs="Arial"/>
          <w:sz w:val="24"/>
          <w:szCs w:val="24"/>
          <w:lang w:val="gl-ES"/>
        </w:rPr>
        <w:t>l</w:t>
      </w:r>
      <w:r>
        <w:rPr>
          <w:rFonts w:ascii="Arteixo Sans" w:hAnsi="Arteixo Sans" w:cs="Arial"/>
          <w:sz w:val="24"/>
          <w:szCs w:val="24"/>
          <w:lang w:val="gl-ES"/>
        </w:rPr>
        <w:t xml:space="preserve">a entidad que obtenga más puntuación se le otorgará 20 puntos, y al resto de manera proporcional.  </w:t>
      </w:r>
    </w:p>
    <w:p w:rsidR="00D44A48" w:rsidRDefault="00D44A48">
      <w:pPr>
        <w:spacing w:after="0" w:line="240" w:lineRule="auto"/>
        <w:rPr>
          <w:rFonts w:ascii="Arteixo Sans" w:hAnsi="Arteixo Sans" w:cs="Arial"/>
          <w:color w:val="FF0000"/>
          <w:sz w:val="24"/>
          <w:szCs w:val="24"/>
          <w:lang w:val="gl-ES"/>
        </w:rPr>
      </w:pPr>
    </w:p>
    <w:p w:rsidR="00D44A48" w:rsidRDefault="00922084">
      <w:pPr>
        <w:suppressAutoHyphens w:val="0"/>
        <w:spacing w:after="0" w:line="240" w:lineRule="auto"/>
        <w:ind w:right="0"/>
      </w:pPr>
      <w:r>
        <w:rPr>
          <w:rFonts w:ascii="Arteixo Sans" w:hAnsi="Arteixo Sans" w:cs="Arial"/>
          <w:sz w:val="24"/>
          <w:szCs w:val="24"/>
          <w:u w:val="single"/>
          <w:lang w:val="gl-ES"/>
        </w:rPr>
        <w:t>e</w:t>
      </w:r>
      <w:r w:rsidR="00D44A48">
        <w:rPr>
          <w:rFonts w:ascii="Arteixo Sans" w:hAnsi="Arteixo Sans" w:cs="Arial"/>
          <w:sz w:val="24"/>
          <w:szCs w:val="24"/>
          <w:u w:val="single"/>
          <w:lang w:val="gl-ES"/>
        </w:rPr>
        <w:t>)Obtención de otras subvenciones.</w:t>
      </w:r>
      <w:r w:rsidR="00D44A48">
        <w:rPr>
          <w:rFonts w:ascii="Arteixo Sans" w:hAnsi="Arteixo Sans" w:cs="Arial"/>
          <w:sz w:val="24"/>
          <w:szCs w:val="24"/>
          <w:lang w:val="gl-ES"/>
        </w:rPr>
        <w:t xml:space="preserve"> Se valorará la obtención de subvenciones de otras administraciones públicas para el mismo concepto en el año anterior a la solicitud. Para ser valorado este criterio, junto a la solicitud se anexará la documentación que acredite adecuadamente la obtención de la subvención. Las entidades deportivas podrán alcanzar hasta un máximo de 5 puntos, atendiendo al siguiente baremo:</w:t>
      </w:r>
    </w:p>
    <w:p w:rsidR="00D44A48" w:rsidRDefault="00D44A48">
      <w:pPr>
        <w:numPr>
          <w:ilvl w:val="0"/>
          <w:numId w:val="12"/>
        </w:numPr>
        <w:spacing w:after="0" w:line="240" w:lineRule="auto"/>
        <w:ind w:right="0"/>
      </w:pPr>
      <w:r>
        <w:rPr>
          <w:rFonts w:ascii="Arteixo Sans" w:hAnsi="Arteixo Sans" w:cs="Arial"/>
          <w:sz w:val="24"/>
          <w:szCs w:val="24"/>
          <w:lang w:val="gl-ES"/>
        </w:rPr>
        <w:t>Subvención de la Xunta de Galicia: 2,5 puntos máximo</w:t>
      </w:r>
    </w:p>
    <w:p w:rsidR="00D44A48" w:rsidRDefault="00D44A48">
      <w:pPr>
        <w:numPr>
          <w:ilvl w:val="0"/>
          <w:numId w:val="12"/>
        </w:numPr>
        <w:spacing w:after="0" w:line="240" w:lineRule="auto"/>
        <w:ind w:right="0"/>
      </w:pPr>
      <w:r>
        <w:rPr>
          <w:rFonts w:ascii="Arteixo Sans" w:hAnsi="Arteixo Sans" w:cs="Arial"/>
          <w:sz w:val="24"/>
          <w:szCs w:val="24"/>
          <w:lang w:val="gl-ES"/>
        </w:rPr>
        <w:t>Subvención de la Diputación de A Coruña: 2,5 puntos máximo</w:t>
      </w:r>
    </w:p>
    <w:p w:rsidR="00D44A48" w:rsidRDefault="00D44A48">
      <w:pPr>
        <w:spacing w:after="0" w:line="240" w:lineRule="auto"/>
        <w:rPr>
          <w:rFonts w:ascii="Arteixo Sans" w:hAnsi="Arteixo Sans" w:cs="Arial"/>
          <w:sz w:val="24"/>
          <w:szCs w:val="24"/>
          <w:lang w:val="gl-ES"/>
        </w:rPr>
      </w:pPr>
    </w:p>
    <w:p w:rsidR="00D44A48" w:rsidRDefault="00D44A48">
      <w:pPr>
        <w:spacing w:after="0" w:line="240" w:lineRule="auto"/>
      </w:pPr>
      <w:r>
        <w:rPr>
          <w:rFonts w:ascii="Arteixo Sans" w:hAnsi="Arteixo Sans" w:cs="Arial"/>
          <w:b/>
          <w:sz w:val="24"/>
          <w:szCs w:val="24"/>
          <w:lang w:val="gl-ES"/>
        </w:rPr>
        <w:t xml:space="preserve">Programa 3: Celebración de eventos deportivos (Máximo 100 puntos). </w:t>
      </w:r>
      <w:r>
        <w:rPr>
          <w:rFonts w:ascii="Arteixo Sans" w:hAnsi="Arteixo Sans" w:cs="Arial"/>
          <w:sz w:val="24"/>
          <w:szCs w:val="24"/>
          <w:lang w:val="gl-ES"/>
        </w:rPr>
        <w:t>Tendrán la consideración de evento deportivo los siguientes modelos de eventos:</w:t>
      </w:r>
    </w:p>
    <w:p w:rsidR="00D44A48" w:rsidRDefault="00D44A48">
      <w:pPr>
        <w:spacing w:after="0" w:line="240" w:lineRule="auto"/>
        <w:ind w:left="720"/>
        <w:rPr>
          <w:rFonts w:ascii="Arteixo Sans" w:hAnsi="Arteixo Sans" w:cs="Arial"/>
          <w:sz w:val="24"/>
          <w:szCs w:val="24"/>
          <w:lang w:val="gl-ES"/>
        </w:rPr>
      </w:pPr>
    </w:p>
    <w:p w:rsidR="00D44A48" w:rsidRDefault="00D44A48">
      <w:pPr>
        <w:numPr>
          <w:ilvl w:val="0"/>
          <w:numId w:val="10"/>
        </w:numPr>
        <w:spacing w:after="0" w:line="240" w:lineRule="auto"/>
        <w:ind w:right="0"/>
      </w:pPr>
      <w:r>
        <w:rPr>
          <w:rFonts w:ascii="Arteixo Sans" w:hAnsi="Arteixo Sans" w:cs="Arial"/>
          <w:sz w:val="24"/>
          <w:szCs w:val="24"/>
          <w:lang w:val="gl-ES"/>
        </w:rPr>
        <w:t>Campeonato gallego/nacional o internacional de la modalidad deportiva correspondiente.</w:t>
      </w:r>
    </w:p>
    <w:p w:rsidR="00D44A48" w:rsidRDefault="00D44A48">
      <w:pPr>
        <w:numPr>
          <w:ilvl w:val="0"/>
          <w:numId w:val="10"/>
        </w:numPr>
        <w:spacing w:after="0" w:line="240" w:lineRule="auto"/>
        <w:ind w:right="0"/>
      </w:pPr>
      <w:r>
        <w:rPr>
          <w:rFonts w:ascii="Arteixo Sans" w:hAnsi="Arteixo Sans" w:cs="Arial"/>
          <w:sz w:val="24"/>
          <w:szCs w:val="24"/>
          <w:lang w:val="gl-ES"/>
        </w:rPr>
        <w:t>Fases finales de las competiciones federadas de carácter provincial, autonómico, nacional o internacional.</w:t>
      </w:r>
    </w:p>
    <w:p w:rsidR="00D44A48" w:rsidRDefault="00D44A48">
      <w:pPr>
        <w:numPr>
          <w:ilvl w:val="0"/>
          <w:numId w:val="10"/>
        </w:numPr>
        <w:spacing w:after="0" w:line="240" w:lineRule="auto"/>
        <w:ind w:right="0"/>
      </w:pPr>
      <w:r>
        <w:rPr>
          <w:rFonts w:ascii="Arteixo Sans" w:hAnsi="Arteixo Sans" w:cs="Arial"/>
          <w:sz w:val="24"/>
          <w:szCs w:val="24"/>
          <w:lang w:val="gl-ES"/>
        </w:rPr>
        <w:t>Eventos de carácter formativo o de especialización técnica siempre y cuando estén dentro del calendario federativo.</w:t>
      </w:r>
    </w:p>
    <w:p w:rsidR="00D44A48" w:rsidRDefault="00D44A48">
      <w:pPr>
        <w:numPr>
          <w:ilvl w:val="0"/>
          <w:numId w:val="10"/>
        </w:numPr>
        <w:spacing w:after="0" w:line="240" w:lineRule="auto"/>
        <w:ind w:right="0"/>
      </w:pPr>
      <w:r>
        <w:rPr>
          <w:rFonts w:ascii="Arteixo Sans" w:hAnsi="Arteixo Sans" w:cs="Arial"/>
          <w:sz w:val="24"/>
          <w:szCs w:val="24"/>
          <w:lang w:val="gl-ES"/>
        </w:rPr>
        <w:t>Eventos o torneos en los que participen equipos o clubes de relevancia tanto a nivel autonómico c</w:t>
      </w:r>
      <w:r w:rsidR="009A1E8D">
        <w:rPr>
          <w:rFonts w:ascii="Arteixo Sans" w:hAnsi="Arteixo Sans" w:cs="Arial"/>
          <w:sz w:val="24"/>
          <w:szCs w:val="24"/>
          <w:lang w:val="gl-ES"/>
        </w:rPr>
        <w:t>o</w:t>
      </w:r>
      <w:r>
        <w:rPr>
          <w:rFonts w:ascii="Arteixo Sans" w:hAnsi="Arteixo Sans" w:cs="Arial"/>
          <w:sz w:val="24"/>
          <w:szCs w:val="24"/>
          <w:lang w:val="gl-ES"/>
        </w:rPr>
        <w:t>mo nacional o internacional de la modalidad deportiva correspondiente.</w:t>
      </w:r>
    </w:p>
    <w:p w:rsidR="00D44A48" w:rsidRDefault="00D44A48">
      <w:pPr>
        <w:numPr>
          <w:ilvl w:val="0"/>
          <w:numId w:val="10"/>
        </w:numPr>
        <w:spacing w:after="0" w:line="240" w:lineRule="auto"/>
        <w:ind w:right="0"/>
      </w:pPr>
      <w:r>
        <w:rPr>
          <w:rFonts w:ascii="Arteixo Sans" w:hAnsi="Arteixo Sans" w:cs="Arial"/>
          <w:sz w:val="24"/>
          <w:szCs w:val="24"/>
          <w:lang w:val="gl-ES"/>
        </w:rPr>
        <w:t>Eventos o torneos en el que actúen un número relevante de deportistas y clubes, o bien de no cumplirse el anterior, que tengan suficiente relevancia y repercusión.</w:t>
      </w:r>
    </w:p>
    <w:p w:rsidR="00D44A48" w:rsidRDefault="00D44A48">
      <w:pPr>
        <w:numPr>
          <w:ilvl w:val="0"/>
          <w:numId w:val="10"/>
        </w:numPr>
        <w:spacing w:after="0" w:line="240" w:lineRule="auto"/>
        <w:ind w:right="0"/>
      </w:pPr>
      <w:r>
        <w:rPr>
          <w:rFonts w:ascii="Arteixo Sans" w:hAnsi="Arteixo Sans" w:cs="Arial"/>
          <w:sz w:val="24"/>
          <w:szCs w:val="24"/>
          <w:lang w:val="gl-ES"/>
        </w:rPr>
        <w:t>Eventos que pongan en valor la riqueza natural del Ayuntamiento de Arteixo.</w:t>
      </w:r>
    </w:p>
    <w:p w:rsidR="00D44A48" w:rsidRDefault="00D44A48">
      <w:pPr>
        <w:spacing w:after="0" w:line="240" w:lineRule="auto"/>
        <w:rPr>
          <w:rFonts w:ascii="Arteixo Sans" w:hAnsi="Arteixo Sans" w:cs="Arial"/>
          <w:sz w:val="24"/>
          <w:szCs w:val="24"/>
          <w:lang w:val="gl-ES"/>
        </w:rPr>
      </w:pPr>
    </w:p>
    <w:p w:rsidR="00D44A48" w:rsidRDefault="00D44A48">
      <w:pPr>
        <w:spacing w:after="0" w:line="240" w:lineRule="auto"/>
      </w:pPr>
      <w:r>
        <w:rPr>
          <w:rFonts w:ascii="Arteixo Sans" w:hAnsi="Arteixo Sans" w:cs="Arial"/>
          <w:sz w:val="24"/>
          <w:szCs w:val="24"/>
          <w:lang w:val="gl-ES"/>
        </w:rPr>
        <w:t>La ponderación atribuida a este criterio se asignará en base al siguiente baremo en función de los siguientes criterios:</w:t>
      </w:r>
    </w:p>
    <w:p w:rsidR="00D44A48" w:rsidRDefault="00D44A48">
      <w:pPr>
        <w:spacing w:after="0" w:line="240" w:lineRule="auto"/>
        <w:rPr>
          <w:rFonts w:ascii="Arteixo Sans" w:hAnsi="Arteixo Sans" w:cs="Arial"/>
          <w:b/>
          <w:sz w:val="24"/>
          <w:szCs w:val="24"/>
          <w:lang w:val="gl-ES"/>
        </w:rPr>
      </w:pPr>
    </w:p>
    <w:p w:rsidR="00D44A48" w:rsidRDefault="00D44A48">
      <w:pPr>
        <w:numPr>
          <w:ilvl w:val="0"/>
          <w:numId w:val="9"/>
        </w:numPr>
        <w:tabs>
          <w:tab w:val="left" w:pos="370"/>
        </w:tabs>
        <w:suppressAutoHyphens w:val="0"/>
        <w:spacing w:after="0" w:line="240" w:lineRule="auto"/>
        <w:ind w:left="370" w:right="0"/>
      </w:pPr>
      <w:r>
        <w:rPr>
          <w:rFonts w:ascii="Arteixo Sans" w:hAnsi="Arteixo Sans" w:cs="Arial"/>
          <w:sz w:val="24"/>
          <w:szCs w:val="24"/>
          <w:u w:val="single"/>
          <w:lang w:val="gl-ES"/>
        </w:rPr>
        <w:t>Proyecto técnico de la actividad programada:</w:t>
      </w:r>
      <w:r>
        <w:rPr>
          <w:rFonts w:ascii="Arteixo Sans" w:hAnsi="Arteixo Sans" w:cs="Arial"/>
          <w:sz w:val="24"/>
          <w:szCs w:val="24"/>
          <w:lang w:val="gl-ES"/>
        </w:rPr>
        <w:t xml:space="preserve"> Hasta 50 puntos.</w:t>
      </w:r>
    </w:p>
    <w:p w:rsidR="00D44A48" w:rsidRDefault="00D44A48">
      <w:pPr>
        <w:suppressAutoHyphens w:val="0"/>
        <w:spacing w:after="0" w:line="240" w:lineRule="auto"/>
        <w:ind w:left="380"/>
      </w:pPr>
      <w:r>
        <w:rPr>
          <w:rFonts w:ascii="Arteixo Sans" w:hAnsi="Arteixo Sans" w:cs="Arial"/>
          <w:sz w:val="24"/>
          <w:szCs w:val="24"/>
          <w:lang w:val="gl-ES"/>
        </w:rPr>
        <w:t>Descripción. Hasta 10 puntos</w:t>
      </w:r>
    </w:p>
    <w:p w:rsidR="00D44A48" w:rsidRDefault="00D44A48">
      <w:pPr>
        <w:suppressAutoHyphens w:val="0"/>
        <w:spacing w:after="0" w:line="240" w:lineRule="auto"/>
        <w:ind w:firstLine="360"/>
      </w:pPr>
      <w:r>
        <w:rPr>
          <w:rFonts w:ascii="Arteixo Sans" w:hAnsi="Arteixo Sans" w:cs="Arial"/>
          <w:sz w:val="24"/>
          <w:szCs w:val="24"/>
          <w:lang w:val="gl-ES"/>
        </w:rPr>
        <w:t>Estructura Técnica necesaria para desarrollar el evento. Hasta 10 puntos.</w:t>
      </w:r>
    </w:p>
    <w:p w:rsidR="00D44A48" w:rsidRDefault="00D44A48">
      <w:pPr>
        <w:suppressAutoHyphens w:val="0"/>
        <w:spacing w:after="0" w:line="240" w:lineRule="auto"/>
        <w:ind w:firstLine="360"/>
      </w:pPr>
      <w:r>
        <w:rPr>
          <w:rFonts w:ascii="Arteixo Sans" w:hAnsi="Arteixo Sans" w:cs="Arial"/>
          <w:sz w:val="24"/>
          <w:szCs w:val="24"/>
          <w:lang w:val="gl-ES"/>
        </w:rPr>
        <w:t>Número de participantes. Hasta 10 puntos.</w:t>
      </w:r>
    </w:p>
    <w:p w:rsidR="00D44A48" w:rsidRDefault="00D44A48">
      <w:pPr>
        <w:suppressAutoHyphens w:val="0"/>
        <w:spacing w:after="0" w:line="240" w:lineRule="auto"/>
        <w:ind w:firstLine="360"/>
      </w:pPr>
      <w:r>
        <w:rPr>
          <w:rFonts w:ascii="Arteixo Sans" w:hAnsi="Arteixo Sans" w:cs="Arial"/>
          <w:sz w:val="24"/>
          <w:szCs w:val="24"/>
          <w:lang w:val="gl-ES"/>
        </w:rPr>
        <w:t>Número de categorías que participan en el evento. Hasta 10 puntos.</w:t>
      </w:r>
    </w:p>
    <w:p w:rsidR="00D44A48" w:rsidRDefault="001041EE">
      <w:pPr>
        <w:suppressAutoHyphens w:val="0"/>
        <w:spacing w:after="0" w:line="240" w:lineRule="auto"/>
        <w:ind w:firstLine="350"/>
      </w:pPr>
      <w:r>
        <w:rPr>
          <w:rFonts w:ascii="Arteixo Sans" w:hAnsi="Arteixo Sans" w:cs="Arial"/>
          <w:sz w:val="24"/>
          <w:szCs w:val="24"/>
          <w:lang w:val="gl-ES"/>
        </w:rPr>
        <w:t>Duración en tiempo del evento (</w:t>
      </w:r>
      <w:r w:rsidR="00D44A48">
        <w:rPr>
          <w:rFonts w:ascii="Arteixo Sans" w:hAnsi="Arteixo Sans" w:cs="Arial"/>
          <w:sz w:val="24"/>
          <w:szCs w:val="24"/>
          <w:lang w:val="gl-ES"/>
        </w:rPr>
        <w:t>1</w:t>
      </w:r>
      <w:r w:rsidR="00685CBD">
        <w:rPr>
          <w:rFonts w:ascii="Arteixo Sans" w:hAnsi="Arteixo Sans" w:cs="Arial"/>
          <w:sz w:val="24"/>
          <w:szCs w:val="24"/>
          <w:lang w:val="gl-ES"/>
        </w:rPr>
        <w:t xml:space="preserve"> </w:t>
      </w:r>
      <w:r w:rsidR="00D44A48">
        <w:rPr>
          <w:rFonts w:ascii="Arteixo Sans" w:hAnsi="Arteixo Sans" w:cs="Arial"/>
          <w:sz w:val="24"/>
          <w:szCs w:val="24"/>
          <w:lang w:val="gl-ES"/>
        </w:rPr>
        <w:t>día, 2 días, 3 días...). Hasta 10 puntos.</w:t>
      </w:r>
    </w:p>
    <w:p w:rsidR="00D44A48" w:rsidRDefault="00D44A48">
      <w:pPr>
        <w:suppressAutoHyphens w:val="0"/>
        <w:spacing w:after="0" w:line="240" w:lineRule="auto"/>
        <w:ind w:left="720"/>
      </w:pPr>
      <w:r>
        <w:rPr>
          <w:rFonts w:ascii="Arteixo Sans" w:eastAsia="Arial" w:hAnsi="Arteixo Sans" w:cs="Arial"/>
          <w:sz w:val="24"/>
          <w:szCs w:val="24"/>
          <w:lang w:val="gl-ES"/>
        </w:rPr>
        <w:t xml:space="preserve"> </w:t>
      </w:r>
    </w:p>
    <w:p w:rsidR="00D44A48" w:rsidRDefault="00D44A48">
      <w:pPr>
        <w:numPr>
          <w:ilvl w:val="0"/>
          <w:numId w:val="9"/>
        </w:numPr>
        <w:tabs>
          <w:tab w:val="left" w:pos="370"/>
        </w:tabs>
        <w:suppressAutoHyphens w:val="0"/>
        <w:spacing w:after="0" w:line="240" w:lineRule="auto"/>
        <w:ind w:left="370" w:right="0"/>
      </w:pPr>
      <w:r>
        <w:rPr>
          <w:rFonts w:ascii="Arteixo Sans" w:hAnsi="Arteixo Sans" w:cs="Arial"/>
          <w:sz w:val="24"/>
          <w:szCs w:val="24"/>
          <w:u w:val="single"/>
          <w:lang w:val="gl-ES"/>
        </w:rPr>
        <w:t>Trayectoria de la actividad y grado de consolidación en el sistema deportivo local</w:t>
      </w:r>
      <w:r>
        <w:rPr>
          <w:rFonts w:ascii="Arteixo Sans" w:hAnsi="Arteixo Sans" w:cs="Arial"/>
          <w:sz w:val="24"/>
          <w:szCs w:val="24"/>
          <w:lang w:val="gl-ES"/>
        </w:rPr>
        <w:t>. Hasta 10 puntos. Se valorará tanto el número de ediciones de la prueba como los años de existencia del club en Arteixo.</w:t>
      </w:r>
    </w:p>
    <w:p w:rsidR="00D44A48" w:rsidRDefault="00D44A48">
      <w:pPr>
        <w:suppressAutoHyphens w:val="0"/>
        <w:spacing w:after="0" w:line="240" w:lineRule="auto"/>
        <w:ind w:left="370"/>
        <w:rPr>
          <w:rFonts w:ascii="Arteixo Sans" w:hAnsi="Arteixo Sans"/>
          <w:sz w:val="24"/>
          <w:szCs w:val="24"/>
          <w:lang w:val="gl-ES"/>
        </w:rPr>
      </w:pPr>
    </w:p>
    <w:p w:rsidR="00D44A48" w:rsidRDefault="00D44A48">
      <w:pPr>
        <w:numPr>
          <w:ilvl w:val="0"/>
          <w:numId w:val="9"/>
        </w:numPr>
        <w:tabs>
          <w:tab w:val="left" w:pos="370"/>
        </w:tabs>
        <w:suppressAutoHyphens w:val="0"/>
        <w:spacing w:after="0" w:line="240" w:lineRule="auto"/>
        <w:ind w:left="370" w:right="0"/>
      </w:pPr>
      <w:r>
        <w:rPr>
          <w:rFonts w:ascii="Arteixo Sans" w:hAnsi="Arteixo Sans" w:cs="Arial"/>
          <w:sz w:val="24"/>
          <w:szCs w:val="24"/>
          <w:u w:val="single"/>
          <w:lang w:val="gl-ES"/>
        </w:rPr>
        <w:t>Presupuesto</w:t>
      </w:r>
      <w:r>
        <w:rPr>
          <w:rFonts w:ascii="Arteixo Sans" w:hAnsi="Arteixo Sans" w:cs="Arial"/>
          <w:sz w:val="24"/>
          <w:szCs w:val="24"/>
          <w:lang w:val="gl-ES"/>
        </w:rPr>
        <w:t>. Se tendrá en cuenta la relación existente entre la subvención solicitada y el presupuesto de gastos presentado. Se tomará c</w:t>
      </w:r>
      <w:r w:rsidR="00771376">
        <w:rPr>
          <w:rFonts w:ascii="Arteixo Sans" w:hAnsi="Arteixo Sans" w:cs="Arial"/>
          <w:sz w:val="24"/>
          <w:szCs w:val="24"/>
          <w:lang w:val="gl-ES"/>
        </w:rPr>
        <w:t>o</w:t>
      </w:r>
      <w:r>
        <w:rPr>
          <w:rFonts w:ascii="Arteixo Sans" w:hAnsi="Arteixo Sans" w:cs="Arial"/>
          <w:sz w:val="24"/>
          <w:szCs w:val="24"/>
          <w:lang w:val="gl-ES"/>
        </w:rPr>
        <w:t>mo referencia la aportación económica propia que debe hacer cada enti</w:t>
      </w:r>
      <w:r w:rsidR="00771376">
        <w:rPr>
          <w:rFonts w:ascii="Arteixo Sans" w:hAnsi="Arteixo Sans" w:cs="Arial"/>
          <w:sz w:val="24"/>
          <w:szCs w:val="24"/>
          <w:lang w:val="gl-ES"/>
        </w:rPr>
        <w:t xml:space="preserve">dad para cubrir su </w:t>
      </w:r>
      <w:r w:rsidR="00771376">
        <w:rPr>
          <w:rFonts w:ascii="Arteixo Sans" w:hAnsi="Arteixo Sans" w:cs="Arial"/>
          <w:sz w:val="24"/>
          <w:szCs w:val="24"/>
          <w:lang w:val="gl-ES"/>
        </w:rPr>
        <w:lastRenderedPageBreak/>
        <w:t>proyecto. A l</w:t>
      </w:r>
      <w:r>
        <w:rPr>
          <w:rFonts w:ascii="Arteixo Sans" w:hAnsi="Arteixo Sans" w:cs="Arial"/>
          <w:sz w:val="24"/>
          <w:szCs w:val="24"/>
          <w:lang w:val="gl-ES"/>
        </w:rPr>
        <w:t>a entidad con mayor aportación económica (menor ratio) se le otorgarán 20 puntos y al resto proporcionalmente. Solo se computarán en este apartado las solicitudes que anexen una declaración responsable asumiendo expresamente la contribución de dich</w:t>
      </w:r>
      <w:r w:rsidR="009A4D22">
        <w:rPr>
          <w:rFonts w:ascii="Arteixo Sans" w:hAnsi="Arteixo Sans" w:cs="Arial"/>
          <w:sz w:val="24"/>
          <w:szCs w:val="24"/>
          <w:lang w:val="gl-ES"/>
        </w:rPr>
        <w:t>o</w:t>
      </w:r>
      <w:r>
        <w:rPr>
          <w:rFonts w:ascii="Arteixo Sans" w:hAnsi="Arteixo Sans" w:cs="Arial"/>
          <w:sz w:val="24"/>
          <w:szCs w:val="24"/>
          <w:lang w:val="gl-ES"/>
        </w:rPr>
        <w:t xml:space="preserve"> porcentaje.</w:t>
      </w:r>
    </w:p>
    <w:p w:rsidR="00D44A48" w:rsidRDefault="00D44A48">
      <w:pPr>
        <w:suppressAutoHyphens w:val="0"/>
        <w:spacing w:after="0" w:line="240" w:lineRule="auto"/>
        <w:ind w:left="370"/>
        <w:rPr>
          <w:rFonts w:ascii="Arteixo Sans" w:hAnsi="Arteixo Sans"/>
          <w:sz w:val="24"/>
          <w:szCs w:val="24"/>
          <w:lang w:val="gl-ES"/>
        </w:rPr>
      </w:pPr>
    </w:p>
    <w:p w:rsidR="00D44A48" w:rsidRDefault="00D44A48">
      <w:pPr>
        <w:numPr>
          <w:ilvl w:val="0"/>
          <w:numId w:val="9"/>
        </w:numPr>
        <w:tabs>
          <w:tab w:val="left" w:pos="370"/>
        </w:tabs>
        <w:suppressAutoHyphens w:val="0"/>
        <w:spacing w:after="0" w:line="240" w:lineRule="auto"/>
        <w:ind w:left="370" w:right="0"/>
      </w:pPr>
      <w:r>
        <w:rPr>
          <w:rFonts w:ascii="Arteixo Sans" w:hAnsi="Arteixo Sans" w:cs="Arial"/>
          <w:sz w:val="24"/>
          <w:szCs w:val="24"/>
          <w:u w:val="single"/>
          <w:lang w:val="gl-ES"/>
        </w:rPr>
        <w:t>Interés de la actividad para el sistema deportivo local</w:t>
      </w:r>
      <w:r>
        <w:rPr>
          <w:rFonts w:ascii="Arteixo Sans" w:hAnsi="Arteixo Sans" w:cs="Arial"/>
          <w:sz w:val="24"/>
          <w:szCs w:val="24"/>
          <w:lang w:val="gl-ES"/>
        </w:rPr>
        <w:t>. Hasta 20 puntos</w:t>
      </w:r>
    </w:p>
    <w:p w:rsidR="00D44A48" w:rsidRDefault="00D44A48">
      <w:pPr>
        <w:suppressAutoHyphens w:val="0"/>
        <w:spacing w:after="0" w:line="240" w:lineRule="auto"/>
        <w:ind w:left="370"/>
      </w:pPr>
      <w:r>
        <w:rPr>
          <w:rFonts w:ascii="Arteixo Sans" w:hAnsi="Arteixo Sans" w:cs="Arial"/>
          <w:sz w:val="24"/>
          <w:szCs w:val="24"/>
          <w:lang w:val="gl-ES"/>
        </w:rPr>
        <w:t>Se valorará el interés para el sistema deportivo local, en función de los fines y necesidades que el Ayuntamiento de Arteixo considera para el mismo y teniendo en cuenta la interacción de la entidad solicitante y el impacto sobre la gestión del mismo:</w:t>
      </w:r>
    </w:p>
    <w:p w:rsidR="00D44A48" w:rsidRDefault="00D44A48">
      <w:pPr>
        <w:suppressAutoHyphens w:val="0"/>
        <w:spacing w:after="0" w:line="240" w:lineRule="auto"/>
        <w:ind w:left="720"/>
        <w:rPr>
          <w:rFonts w:ascii="Arteixo Sans" w:hAnsi="Arteixo Sans" w:cs="Arial"/>
          <w:sz w:val="24"/>
          <w:szCs w:val="24"/>
          <w:lang w:val="gl-ES"/>
        </w:rPr>
      </w:pPr>
    </w:p>
    <w:p w:rsidR="00D44A48" w:rsidRDefault="00D44A48">
      <w:pPr>
        <w:suppressAutoHyphens w:val="0"/>
        <w:spacing w:after="0" w:line="240" w:lineRule="auto"/>
      </w:pPr>
      <w:r>
        <w:rPr>
          <w:rFonts w:ascii="Arteixo Sans" w:hAnsi="Arteixo Sans" w:cs="Arial"/>
          <w:sz w:val="24"/>
          <w:szCs w:val="24"/>
          <w:lang w:val="gl-ES"/>
        </w:rPr>
        <w:t>Se tendrán en cuenta, entre otros, factores como el carácter formativo del evento, que pongan en valor la riqueza natural del ayuntamiento, el ámbito, el número de participantes, la importancia de la prueba, la visibilida</w:t>
      </w:r>
      <w:r w:rsidR="009A4D22">
        <w:rPr>
          <w:rFonts w:ascii="Arteixo Sans" w:hAnsi="Arteixo Sans" w:cs="Arial"/>
          <w:sz w:val="24"/>
          <w:szCs w:val="24"/>
          <w:lang w:val="gl-ES"/>
        </w:rPr>
        <w:t xml:space="preserve">d que dé </w:t>
      </w:r>
      <w:r>
        <w:rPr>
          <w:rFonts w:ascii="Arteixo Sans" w:hAnsi="Arteixo Sans" w:cs="Arial"/>
          <w:sz w:val="24"/>
          <w:szCs w:val="24"/>
          <w:lang w:val="gl-ES"/>
        </w:rPr>
        <w:t>al ayuntamiento, la repercusión en los medios de comunicación, la asistencia de público, la complejidad técnica o administrativa.....</w:t>
      </w:r>
    </w:p>
    <w:p w:rsidR="00D44A48" w:rsidRDefault="00D44A48">
      <w:pPr>
        <w:suppressAutoHyphens w:val="0"/>
        <w:spacing w:after="0" w:line="240" w:lineRule="auto"/>
        <w:rPr>
          <w:rFonts w:ascii="Arteixo Sans" w:hAnsi="Arteixo Sans" w:cs="Arial"/>
          <w:sz w:val="24"/>
          <w:szCs w:val="24"/>
          <w:lang w:val="gl-ES"/>
        </w:rPr>
      </w:pPr>
    </w:p>
    <w:p w:rsidR="00D44A48" w:rsidRDefault="00D44A48">
      <w:pPr>
        <w:suppressAutoHyphens w:val="0"/>
        <w:spacing w:after="0" w:line="240" w:lineRule="auto"/>
      </w:pPr>
      <w:r>
        <w:rPr>
          <w:rFonts w:ascii="Arteixo Sans" w:hAnsi="Arteixo Sans" w:cs="Arial"/>
          <w:sz w:val="24"/>
          <w:szCs w:val="24"/>
          <w:lang w:val="gl-ES"/>
        </w:rPr>
        <w:t>Sobre los puntos alcanzados para cada evento en cada criterio, se aplicará un coeficiente para todos aquellos eventos que superen un presupuesto de gasto de 25.000€, de manera que para todos aquellos eventos que tengan unos gastos que superen el importe de 25.000€ el coeficiente a aplicar será el que se refleje en la siguiente tabla, en función del ámbito del evento.</w:t>
      </w:r>
    </w:p>
    <w:p w:rsidR="00D44A48" w:rsidRDefault="00D44A48">
      <w:pPr>
        <w:suppressAutoHyphens w:val="0"/>
        <w:spacing w:after="0" w:line="240" w:lineRule="auto"/>
        <w:ind w:left="720"/>
      </w:pPr>
      <w:r>
        <w:rPr>
          <w:rFonts w:ascii="Arteixo Sans" w:eastAsia="Arial" w:hAnsi="Arteixo Sans" w:cs="Arial"/>
          <w:color w:val="FF0000"/>
          <w:sz w:val="24"/>
          <w:szCs w:val="24"/>
          <w:lang w:val="gl-ES"/>
        </w:rPr>
        <w:t xml:space="preserve"> </w:t>
      </w:r>
    </w:p>
    <w:tbl>
      <w:tblPr>
        <w:tblW w:w="0" w:type="auto"/>
        <w:tblInd w:w="833" w:type="dxa"/>
        <w:tblLayout w:type="fixed"/>
        <w:tblLook w:val="0000" w:firstRow="0" w:lastRow="0" w:firstColumn="0" w:lastColumn="0" w:noHBand="0" w:noVBand="0"/>
      </w:tblPr>
      <w:tblGrid>
        <w:gridCol w:w="5199"/>
        <w:gridCol w:w="3936"/>
      </w:tblGrid>
      <w:tr w:rsidR="00D44A48">
        <w:tc>
          <w:tcPr>
            <w:tcW w:w="519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uppressAutoHyphens w:val="0"/>
              <w:spacing w:after="0" w:line="240" w:lineRule="auto"/>
              <w:jc w:val="center"/>
            </w:pPr>
            <w:r>
              <w:rPr>
                <w:rFonts w:ascii="Arteixo Sans" w:hAnsi="Arteixo Sans" w:cs="Arial"/>
                <w:sz w:val="20"/>
                <w:szCs w:val="20"/>
                <w:lang w:val="gl-ES"/>
              </w:rPr>
              <w:t>ÁMBITO DEL EVENTO</w:t>
            </w:r>
          </w:p>
        </w:tc>
        <w:tc>
          <w:tcPr>
            <w:tcW w:w="3936"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uppressAutoHyphens w:val="0"/>
              <w:spacing w:after="0" w:line="240" w:lineRule="auto"/>
              <w:jc w:val="center"/>
            </w:pPr>
            <w:r>
              <w:rPr>
                <w:rFonts w:ascii="Arteixo Sans" w:hAnsi="Arteixo Sans" w:cs="Arial"/>
                <w:sz w:val="20"/>
                <w:szCs w:val="20"/>
                <w:lang w:val="gl-ES"/>
              </w:rPr>
              <w:t>COEFICIENTE A APLICAR</w:t>
            </w:r>
          </w:p>
        </w:tc>
      </w:tr>
      <w:tr w:rsidR="00D44A48">
        <w:tc>
          <w:tcPr>
            <w:tcW w:w="519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uppressAutoHyphens w:val="0"/>
              <w:spacing w:after="0" w:line="240" w:lineRule="auto"/>
              <w:jc w:val="center"/>
            </w:pPr>
            <w:r>
              <w:rPr>
                <w:rFonts w:ascii="Arteixo Sans" w:hAnsi="Arteixo Sans" w:cs="Arial"/>
                <w:sz w:val="20"/>
                <w:szCs w:val="20"/>
                <w:lang w:val="gl-ES"/>
              </w:rPr>
              <w:t>Campeonato de España o ámbito superior</w:t>
            </w:r>
          </w:p>
        </w:tc>
        <w:tc>
          <w:tcPr>
            <w:tcW w:w="3936"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uppressAutoHyphens w:val="0"/>
              <w:spacing w:after="0" w:line="240" w:lineRule="auto"/>
              <w:jc w:val="center"/>
            </w:pPr>
            <w:r>
              <w:rPr>
                <w:rFonts w:ascii="Arteixo Sans" w:hAnsi="Arteixo Sans"/>
                <w:sz w:val="20"/>
                <w:szCs w:val="20"/>
                <w:lang w:val="gl-ES"/>
              </w:rPr>
              <w:t>3</w:t>
            </w:r>
          </w:p>
        </w:tc>
      </w:tr>
      <w:tr w:rsidR="00D44A48">
        <w:tc>
          <w:tcPr>
            <w:tcW w:w="519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uppressAutoHyphens w:val="0"/>
              <w:spacing w:after="0" w:line="240" w:lineRule="auto"/>
              <w:jc w:val="center"/>
            </w:pPr>
            <w:r>
              <w:rPr>
                <w:rFonts w:ascii="Arteixo Sans" w:hAnsi="Arteixo Sans" w:cs="Arial"/>
                <w:sz w:val="20"/>
                <w:szCs w:val="20"/>
                <w:lang w:val="gl-ES"/>
              </w:rPr>
              <w:t>Campeonato Gallego</w:t>
            </w:r>
          </w:p>
        </w:tc>
        <w:tc>
          <w:tcPr>
            <w:tcW w:w="3936"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uppressAutoHyphens w:val="0"/>
              <w:spacing w:after="0" w:line="240" w:lineRule="auto"/>
              <w:jc w:val="center"/>
            </w:pPr>
            <w:r>
              <w:rPr>
                <w:rFonts w:ascii="Arteixo Sans" w:hAnsi="Arteixo Sans" w:cs="Arial"/>
                <w:sz w:val="20"/>
                <w:szCs w:val="20"/>
                <w:lang w:val="gl-ES"/>
              </w:rPr>
              <w:t>1,5</w:t>
            </w:r>
          </w:p>
        </w:tc>
      </w:tr>
      <w:tr w:rsidR="00D44A48">
        <w:tc>
          <w:tcPr>
            <w:tcW w:w="519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uppressAutoHyphens w:val="0"/>
              <w:spacing w:after="0" w:line="240" w:lineRule="auto"/>
              <w:jc w:val="center"/>
            </w:pPr>
            <w:r>
              <w:rPr>
                <w:rFonts w:ascii="Arteixo Sans" w:hAnsi="Arteixo Sans" w:cs="Arial"/>
                <w:sz w:val="20"/>
                <w:szCs w:val="20"/>
                <w:lang w:val="gl-ES"/>
              </w:rPr>
              <w:t>Campeonato Provincial</w:t>
            </w:r>
          </w:p>
        </w:tc>
        <w:tc>
          <w:tcPr>
            <w:tcW w:w="3936"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uppressAutoHyphens w:val="0"/>
              <w:spacing w:after="0" w:line="240" w:lineRule="auto"/>
              <w:jc w:val="center"/>
            </w:pPr>
            <w:r>
              <w:rPr>
                <w:rFonts w:ascii="Arteixo Sans" w:hAnsi="Arteixo Sans" w:cs="Arial"/>
                <w:sz w:val="20"/>
                <w:szCs w:val="20"/>
                <w:lang w:val="gl-ES"/>
              </w:rPr>
              <w:t>1</w:t>
            </w:r>
          </w:p>
        </w:tc>
      </w:tr>
    </w:tbl>
    <w:p w:rsidR="00D44A48" w:rsidRDefault="00D44A48">
      <w:pPr>
        <w:suppressAutoHyphens w:val="0"/>
        <w:spacing w:after="0" w:line="240" w:lineRule="auto"/>
        <w:ind w:left="720"/>
        <w:rPr>
          <w:rFonts w:ascii="Arteixo Sans" w:hAnsi="Arteixo Sans" w:cs="Arial"/>
          <w:color w:val="FF0000"/>
          <w:sz w:val="24"/>
          <w:szCs w:val="24"/>
          <w:lang w:val="gl-ES"/>
        </w:rPr>
      </w:pPr>
    </w:p>
    <w:p w:rsidR="00D44A48" w:rsidRDefault="00D44A48">
      <w:pPr>
        <w:spacing w:after="0" w:line="240" w:lineRule="auto"/>
      </w:pPr>
      <w:r>
        <w:rPr>
          <w:rFonts w:ascii="Arteixo Sans" w:hAnsi="Arteixo Sans" w:cs="Arial"/>
          <w:b/>
          <w:sz w:val="24"/>
          <w:szCs w:val="24"/>
          <w:lang w:val="gl-ES"/>
        </w:rPr>
        <w:t xml:space="preserve">Programa 4: Fomento de programas de actividad física saludable (Máximo 100 puntos). </w:t>
      </w:r>
      <w:r>
        <w:rPr>
          <w:rFonts w:ascii="Arteixo Sans" w:hAnsi="Arteixo Sans" w:cs="Arial"/>
          <w:sz w:val="24"/>
          <w:szCs w:val="24"/>
          <w:lang w:val="gl-ES"/>
        </w:rPr>
        <w:t>Se definen este tipo de programas a los que tienen c</w:t>
      </w:r>
      <w:r w:rsidR="006118A0">
        <w:rPr>
          <w:rFonts w:ascii="Arteixo Sans" w:hAnsi="Arteixo Sans" w:cs="Arial"/>
          <w:sz w:val="24"/>
          <w:szCs w:val="24"/>
          <w:lang w:val="gl-ES"/>
        </w:rPr>
        <w:t>o</w:t>
      </w:r>
      <w:r>
        <w:rPr>
          <w:rFonts w:ascii="Arteixo Sans" w:hAnsi="Arteixo Sans" w:cs="Arial"/>
          <w:sz w:val="24"/>
          <w:szCs w:val="24"/>
          <w:lang w:val="gl-ES"/>
        </w:rPr>
        <w:t>mo objetivo prioritario crear las condiciones para que la población disfrute de una vida más activa, que permita conservar la salud y la autonomía personal, disfrutar de mayor bienestar y calidad de vida, y prevenir y reducir la presencia de enfermedades relacionadas con el sedentarismo, desde la infancia hasta la vejez. Se valorará en este apartado la creación, dirección técnica, organización, y desarrollo de las Escuelas Deportivas de la modalidad específica que corresponda durante el curso escolar y/o su continuidad en el período estival. También se valorará la ejecución de campus deportivos, o programas deportivos que tendrán c</w:t>
      </w:r>
      <w:r w:rsidR="00BD1582">
        <w:rPr>
          <w:rFonts w:ascii="Arteixo Sans" w:hAnsi="Arteixo Sans" w:cs="Arial"/>
          <w:sz w:val="24"/>
          <w:szCs w:val="24"/>
          <w:lang w:val="gl-ES"/>
        </w:rPr>
        <w:t>o</w:t>
      </w:r>
      <w:r>
        <w:rPr>
          <w:rFonts w:ascii="Arteixo Sans" w:hAnsi="Arteixo Sans" w:cs="Arial"/>
          <w:sz w:val="24"/>
          <w:szCs w:val="24"/>
          <w:lang w:val="gl-ES"/>
        </w:rPr>
        <w:t>mo principal objetivo la promoción del deporte con fines educativos, lúdicos y sociales. El personal docente de estos programas deberá ser contratado y remunerado por el Club, en la forma que legalmente está establecida (facturas, nóminas o recibos con la correspondiente retención del IRPF), de quien dependerá, la c</w:t>
      </w:r>
      <w:r w:rsidR="00FD2D77">
        <w:rPr>
          <w:rFonts w:ascii="Arteixo Sans" w:hAnsi="Arteixo Sans" w:cs="Arial"/>
          <w:sz w:val="24"/>
          <w:szCs w:val="24"/>
          <w:lang w:val="gl-ES"/>
        </w:rPr>
        <w:t>u</w:t>
      </w:r>
      <w:r>
        <w:rPr>
          <w:rFonts w:ascii="Arteixo Sans" w:hAnsi="Arteixo Sans" w:cs="Arial"/>
          <w:sz w:val="24"/>
          <w:szCs w:val="24"/>
          <w:lang w:val="gl-ES"/>
        </w:rPr>
        <w:t>al fijará además el programa de enseñanza y régimen interior.</w:t>
      </w:r>
    </w:p>
    <w:p w:rsidR="00D44A48" w:rsidRDefault="00D44A48">
      <w:pPr>
        <w:spacing w:after="0" w:line="240" w:lineRule="auto"/>
        <w:rPr>
          <w:rFonts w:ascii="Arteixo Sans" w:hAnsi="Arteixo Sans"/>
          <w:sz w:val="24"/>
          <w:szCs w:val="24"/>
          <w:lang w:val="gl-ES"/>
        </w:rPr>
      </w:pPr>
    </w:p>
    <w:p w:rsidR="00D44A48" w:rsidRDefault="00D44A48">
      <w:pPr>
        <w:spacing w:after="0" w:line="240" w:lineRule="auto"/>
      </w:pPr>
      <w:r>
        <w:rPr>
          <w:rFonts w:ascii="Arteixo Sans" w:hAnsi="Arteixo Sans" w:cs="Arial"/>
          <w:sz w:val="24"/>
          <w:szCs w:val="24"/>
          <w:lang w:val="gl-ES"/>
        </w:rPr>
        <w:t xml:space="preserve">El club estará obligado a que el personal y monitor encargados de planificar, ejecutar e impartir estos programas se encuentre en posesión de la cualificación </w:t>
      </w:r>
      <w:r>
        <w:rPr>
          <w:rFonts w:ascii="Arteixo Sans" w:hAnsi="Arteixo Sans" w:cs="Arial"/>
          <w:sz w:val="24"/>
          <w:szCs w:val="24"/>
          <w:lang w:val="gl-ES"/>
        </w:rPr>
        <w:lastRenderedPageBreak/>
        <w:t>necesaria que deberá acreditarse por medio de titulación académica (Licenciatura o Grado en Ciencias de la Actividad Física y el Deporte, Magisterio con especialidad o mención en Educación Física, cualquier de los ciclos formativos de animación de actividades físicas y deportivas-animación socio-deportiva o acondicionamiento físico o Ciclo Medio en actividades en medio natural) o titulación  deportiva específica a la modalidad deportiva de referencia. El club también tiene el deber de justificar las retribuciones de este monitor. Las cuotas a satisfacer por las personas participantes de estas escuelas deportivas deberán ser similares a los precios públicos estipulados en la ordenanza fiscal correspondiente, y deberán de justificarse en la fase de justificación de las subvenciones mediante facturas, nóminas y los justificantes de pago de sus emolumentos. La ponderación atribuida a este criterio se asignará en base al siguiente baremo en función de los siguientes criterios:</w:t>
      </w:r>
    </w:p>
    <w:p w:rsidR="00D44A48" w:rsidRDefault="00D44A48">
      <w:pPr>
        <w:spacing w:after="0" w:line="240" w:lineRule="auto"/>
        <w:rPr>
          <w:rFonts w:ascii="Arteixo Sans" w:hAnsi="Arteixo Sans" w:cs="Arial"/>
          <w:b/>
          <w:sz w:val="24"/>
          <w:szCs w:val="24"/>
          <w:lang w:val="gl-ES"/>
        </w:rPr>
      </w:pPr>
    </w:p>
    <w:p w:rsidR="00D44A48" w:rsidRDefault="00D44A48">
      <w:pPr>
        <w:numPr>
          <w:ilvl w:val="0"/>
          <w:numId w:val="9"/>
        </w:numPr>
        <w:tabs>
          <w:tab w:val="left" w:pos="370"/>
        </w:tabs>
        <w:suppressAutoHyphens w:val="0"/>
        <w:spacing w:after="0" w:line="240" w:lineRule="auto"/>
        <w:ind w:left="370" w:right="0"/>
      </w:pPr>
      <w:r>
        <w:rPr>
          <w:rFonts w:ascii="Arteixo Sans" w:hAnsi="Arteixo Sans" w:cs="Arial"/>
          <w:sz w:val="24"/>
          <w:szCs w:val="24"/>
          <w:u w:val="single"/>
          <w:lang w:val="gl-ES"/>
        </w:rPr>
        <w:t>Proyecto técnico de la actividad programada</w:t>
      </w:r>
      <w:r>
        <w:rPr>
          <w:rFonts w:ascii="Arteixo Sans" w:hAnsi="Arteixo Sans" w:cs="Arial"/>
          <w:sz w:val="24"/>
          <w:szCs w:val="24"/>
          <w:lang w:val="gl-ES"/>
        </w:rPr>
        <w:t>. Hasta 50 puntos</w:t>
      </w:r>
    </w:p>
    <w:p w:rsidR="00D44A48" w:rsidRDefault="00D44A48">
      <w:pPr>
        <w:suppressAutoHyphens w:val="0"/>
        <w:spacing w:after="0" w:line="240" w:lineRule="auto"/>
        <w:ind w:left="380"/>
      </w:pPr>
      <w:r>
        <w:rPr>
          <w:rFonts w:ascii="Arteixo Sans" w:hAnsi="Arteixo Sans" w:cs="Arial"/>
          <w:sz w:val="24"/>
          <w:szCs w:val="24"/>
          <w:lang w:val="gl-ES"/>
        </w:rPr>
        <w:t>Descripción: Objetivos generales, específicos y actividades planificadas. Hasta 5 puntos</w:t>
      </w:r>
    </w:p>
    <w:p w:rsidR="00D44A48" w:rsidRDefault="00D44A48">
      <w:pPr>
        <w:suppressAutoHyphens w:val="0"/>
        <w:spacing w:after="0" w:line="240" w:lineRule="auto"/>
        <w:ind w:left="380"/>
      </w:pPr>
      <w:r>
        <w:rPr>
          <w:rFonts w:ascii="Arteixo Sans" w:hAnsi="Arteixo Sans" w:cs="Arial"/>
          <w:sz w:val="24"/>
          <w:szCs w:val="24"/>
          <w:lang w:val="gl-ES"/>
        </w:rPr>
        <w:t>Estructura Técnica necesaria para desarrollar el programa. Hasta 10 puntos.</w:t>
      </w:r>
    </w:p>
    <w:p w:rsidR="00D44A48" w:rsidRDefault="00D44A48">
      <w:pPr>
        <w:suppressAutoHyphens w:val="0"/>
        <w:spacing w:after="0" w:line="240" w:lineRule="auto"/>
        <w:ind w:left="380"/>
      </w:pPr>
      <w:r>
        <w:rPr>
          <w:rFonts w:ascii="Arteixo Sans" w:hAnsi="Arteixo Sans" w:cs="Arial"/>
          <w:sz w:val="24"/>
          <w:szCs w:val="24"/>
          <w:lang w:val="gl-ES"/>
        </w:rPr>
        <w:t>Desarrollo. Duración en días y jornadas (horas de la actividad cada día) del programa. Hasta 15 puntos.</w:t>
      </w:r>
    </w:p>
    <w:p w:rsidR="00D44A48" w:rsidRDefault="00D44A48">
      <w:pPr>
        <w:suppressAutoHyphens w:val="0"/>
        <w:spacing w:after="0" w:line="240" w:lineRule="auto"/>
        <w:ind w:left="380"/>
      </w:pPr>
      <w:r>
        <w:rPr>
          <w:rFonts w:ascii="Arteixo Sans" w:hAnsi="Arteixo Sans" w:cs="Arial"/>
          <w:sz w:val="24"/>
          <w:szCs w:val="24"/>
          <w:lang w:val="gl-ES"/>
        </w:rPr>
        <w:t>Número de participantes. Hasta 10 puntos</w:t>
      </w:r>
    </w:p>
    <w:p w:rsidR="00D44A48" w:rsidRDefault="00D44A48">
      <w:pPr>
        <w:suppressAutoHyphens w:val="0"/>
        <w:spacing w:after="0" w:line="240" w:lineRule="auto"/>
        <w:ind w:left="380"/>
      </w:pPr>
      <w:r>
        <w:rPr>
          <w:rFonts w:ascii="Arteixo Sans" w:hAnsi="Arteixo Sans" w:cs="Arial"/>
          <w:sz w:val="24"/>
          <w:szCs w:val="24"/>
          <w:lang w:val="gl-ES"/>
        </w:rPr>
        <w:t>Franja de edades a quién va dirigida. Hasta 10 puntos.</w:t>
      </w:r>
    </w:p>
    <w:p w:rsidR="00D44A48" w:rsidRDefault="00D44A48">
      <w:pPr>
        <w:suppressAutoHyphens w:val="0"/>
        <w:spacing w:after="0" w:line="240" w:lineRule="auto"/>
        <w:ind w:left="720"/>
        <w:rPr>
          <w:rFonts w:ascii="Arteixo Sans" w:hAnsi="Arteixo Sans"/>
          <w:sz w:val="24"/>
          <w:szCs w:val="24"/>
          <w:lang w:val="gl-ES"/>
        </w:rPr>
      </w:pPr>
    </w:p>
    <w:p w:rsidR="00D44A48" w:rsidRDefault="00D44A48">
      <w:pPr>
        <w:numPr>
          <w:ilvl w:val="0"/>
          <w:numId w:val="9"/>
        </w:numPr>
        <w:tabs>
          <w:tab w:val="left" w:pos="360"/>
        </w:tabs>
        <w:suppressAutoHyphens w:val="0"/>
        <w:spacing w:after="0" w:line="240" w:lineRule="auto"/>
        <w:ind w:left="360" w:right="0"/>
      </w:pPr>
      <w:r>
        <w:rPr>
          <w:rFonts w:ascii="Arteixo Sans" w:hAnsi="Arteixo Sans" w:cs="Arial"/>
          <w:sz w:val="24"/>
          <w:szCs w:val="24"/>
          <w:u w:val="single"/>
          <w:lang w:val="gl-ES"/>
        </w:rPr>
        <w:t>Trayectoria de la actividad y grado de consolidación en el sistema deportivo local</w:t>
      </w:r>
      <w:r>
        <w:rPr>
          <w:rFonts w:ascii="Arteixo Sans" w:hAnsi="Arteixo Sans" w:cs="Arial"/>
          <w:sz w:val="24"/>
          <w:szCs w:val="24"/>
          <w:lang w:val="gl-ES"/>
        </w:rPr>
        <w:t>. Hasta 10 puntos. Antigüedad de la presencia del club dentro del tejido deportivo municipal.</w:t>
      </w:r>
    </w:p>
    <w:p w:rsidR="00D44A48" w:rsidRDefault="00D44A48">
      <w:pPr>
        <w:suppressAutoHyphens w:val="0"/>
        <w:spacing w:after="0" w:line="240" w:lineRule="auto"/>
        <w:ind w:left="360" w:right="0" w:firstLine="0"/>
        <w:rPr>
          <w:rFonts w:ascii="Arteixo Sans" w:hAnsi="Arteixo Sans"/>
          <w:sz w:val="24"/>
          <w:szCs w:val="24"/>
          <w:lang w:val="gl-ES"/>
        </w:rPr>
      </w:pPr>
    </w:p>
    <w:p w:rsidR="00D44A48" w:rsidRDefault="00D44A48">
      <w:pPr>
        <w:numPr>
          <w:ilvl w:val="0"/>
          <w:numId w:val="9"/>
        </w:numPr>
        <w:tabs>
          <w:tab w:val="left" w:pos="360"/>
        </w:tabs>
        <w:suppressAutoHyphens w:val="0"/>
        <w:spacing w:after="0" w:line="240" w:lineRule="auto"/>
        <w:ind w:left="360" w:right="0"/>
      </w:pPr>
      <w:r>
        <w:rPr>
          <w:rFonts w:ascii="Arteixo Sans" w:hAnsi="Arteixo Sans" w:cs="Arial"/>
          <w:sz w:val="24"/>
          <w:szCs w:val="24"/>
          <w:u w:val="single"/>
          <w:lang w:val="gl-ES"/>
        </w:rPr>
        <w:t>Presupuesto</w:t>
      </w:r>
      <w:r>
        <w:rPr>
          <w:rFonts w:ascii="Arteixo Sans" w:hAnsi="Arteixo Sans" w:cs="Arial"/>
          <w:sz w:val="24"/>
          <w:szCs w:val="24"/>
          <w:lang w:val="gl-ES"/>
        </w:rPr>
        <w:t>. Se tendrá en cuenta la relación existente entre la subvención solicitada y el presupuesto de gastos presentado. Se tomará c</w:t>
      </w:r>
      <w:r w:rsidR="00BB6693">
        <w:rPr>
          <w:rFonts w:ascii="Arteixo Sans" w:hAnsi="Arteixo Sans" w:cs="Arial"/>
          <w:sz w:val="24"/>
          <w:szCs w:val="24"/>
          <w:lang w:val="gl-ES"/>
        </w:rPr>
        <w:t>o</w:t>
      </w:r>
      <w:r>
        <w:rPr>
          <w:rFonts w:ascii="Arteixo Sans" w:hAnsi="Arteixo Sans" w:cs="Arial"/>
          <w:sz w:val="24"/>
          <w:szCs w:val="24"/>
          <w:lang w:val="gl-ES"/>
        </w:rPr>
        <w:t>mo referencia la aportación económica propia que debe hacer cada enti</w:t>
      </w:r>
      <w:r w:rsidR="00BB6693">
        <w:rPr>
          <w:rFonts w:ascii="Arteixo Sans" w:hAnsi="Arteixo Sans" w:cs="Arial"/>
          <w:sz w:val="24"/>
          <w:szCs w:val="24"/>
          <w:lang w:val="gl-ES"/>
        </w:rPr>
        <w:t>dad para cubrir su proyecto. A l</w:t>
      </w:r>
      <w:r>
        <w:rPr>
          <w:rFonts w:ascii="Arteixo Sans" w:hAnsi="Arteixo Sans" w:cs="Arial"/>
          <w:sz w:val="24"/>
          <w:szCs w:val="24"/>
          <w:lang w:val="gl-ES"/>
        </w:rPr>
        <w:t xml:space="preserve">a entidad con mayor aportación económica (menor ratio) se le otorgarán 20 puntos y al resto proporcionalmente. Solo se computarán en este apartado las solicitudes que </w:t>
      </w:r>
      <w:r w:rsidR="00BB6693">
        <w:rPr>
          <w:rFonts w:ascii="Arteixo Sans" w:hAnsi="Arteixo Sans" w:cs="Arial"/>
          <w:sz w:val="24"/>
          <w:szCs w:val="24"/>
          <w:lang w:val="gl-ES"/>
        </w:rPr>
        <w:t>adjunten</w:t>
      </w:r>
      <w:r w:rsidR="00AB0EFF">
        <w:rPr>
          <w:rFonts w:ascii="Arteixo Sans" w:hAnsi="Arteixo Sans" w:cs="Arial"/>
          <w:sz w:val="24"/>
          <w:szCs w:val="24"/>
          <w:lang w:val="gl-ES"/>
        </w:rPr>
        <w:t xml:space="preserve"> </w:t>
      </w:r>
      <w:r>
        <w:rPr>
          <w:rFonts w:ascii="Arteixo Sans" w:hAnsi="Arteixo Sans" w:cs="Arial"/>
          <w:sz w:val="24"/>
          <w:szCs w:val="24"/>
          <w:lang w:val="gl-ES"/>
        </w:rPr>
        <w:t>una declaración responsable asumiendo expresamente la aportación de dicha porcentaje.</w:t>
      </w:r>
    </w:p>
    <w:p w:rsidR="00D44A48" w:rsidRDefault="00D44A48">
      <w:pPr>
        <w:suppressAutoHyphens w:val="0"/>
        <w:spacing w:after="0" w:line="240" w:lineRule="auto"/>
        <w:ind w:left="0" w:right="0" w:firstLine="0"/>
        <w:rPr>
          <w:rFonts w:ascii="Arteixo Sans" w:hAnsi="Arteixo Sans"/>
          <w:sz w:val="24"/>
          <w:szCs w:val="24"/>
          <w:lang w:val="gl-ES"/>
        </w:rPr>
      </w:pPr>
    </w:p>
    <w:p w:rsidR="00D44A48" w:rsidRDefault="00D44A48">
      <w:pPr>
        <w:numPr>
          <w:ilvl w:val="0"/>
          <w:numId w:val="9"/>
        </w:numPr>
        <w:tabs>
          <w:tab w:val="left" w:pos="370"/>
        </w:tabs>
        <w:suppressAutoHyphens w:val="0"/>
        <w:spacing w:after="0" w:line="240" w:lineRule="auto"/>
        <w:ind w:left="370" w:right="0"/>
      </w:pPr>
      <w:r>
        <w:rPr>
          <w:rFonts w:ascii="Arteixo Sans" w:hAnsi="Arteixo Sans" w:cs="Arial"/>
          <w:sz w:val="24"/>
          <w:szCs w:val="24"/>
          <w:u w:val="single"/>
          <w:lang w:val="gl-ES"/>
        </w:rPr>
        <w:t>Interés de la actividad para el sistema deportivo local</w:t>
      </w:r>
      <w:r>
        <w:rPr>
          <w:rFonts w:ascii="Arteixo Sans" w:hAnsi="Arteixo Sans" w:cs="Arial"/>
          <w:sz w:val="24"/>
          <w:szCs w:val="24"/>
          <w:lang w:val="gl-ES"/>
        </w:rPr>
        <w:t xml:space="preserve">. Se valorará el interés para el sistema deportivo local, en función de los fines y necesidades que el Ayuntamiento de Arteixo considera para el mismo y teniendo en cuenta la interacción de la entidad solicitante y el impacto sobre la gestión del mismo. Hasta 20 puntos. </w:t>
      </w:r>
    </w:p>
    <w:p w:rsidR="00D44A48" w:rsidRDefault="00D44A48">
      <w:pPr>
        <w:suppressAutoHyphens w:val="0"/>
        <w:spacing w:after="0" w:line="240" w:lineRule="auto"/>
        <w:rPr>
          <w:rFonts w:ascii="Arteixo Sans" w:hAnsi="Arteixo Sans" w:cs="Arial"/>
          <w:b/>
          <w:sz w:val="24"/>
          <w:szCs w:val="24"/>
          <w:lang w:val="gl-ES"/>
        </w:rPr>
      </w:pPr>
    </w:p>
    <w:p w:rsidR="00D44A48" w:rsidRDefault="00D44A48">
      <w:pPr>
        <w:suppressAutoHyphens w:val="0"/>
        <w:spacing w:after="0" w:line="240" w:lineRule="auto"/>
        <w:ind w:left="360" w:firstLine="0"/>
      </w:pPr>
      <w:r>
        <w:rPr>
          <w:rFonts w:ascii="Arteixo Sans" w:hAnsi="Arteixo Sans" w:cs="Arial"/>
          <w:b/>
          <w:sz w:val="24"/>
          <w:szCs w:val="24"/>
          <w:lang w:val="gl-ES"/>
        </w:rPr>
        <w:t xml:space="preserve">Programa 5: Programa de Deportes Autóctonos. </w:t>
      </w:r>
      <w:r>
        <w:rPr>
          <w:rFonts w:ascii="Arteixo Sans" w:hAnsi="Arteixo Sans" w:cs="Arial"/>
          <w:sz w:val="24"/>
          <w:szCs w:val="24"/>
          <w:lang w:val="gl-ES"/>
        </w:rPr>
        <w:t>Se definen este tipo de programas a los que tienen c</w:t>
      </w:r>
      <w:r w:rsidR="00D5155C">
        <w:rPr>
          <w:rFonts w:ascii="Arteixo Sans" w:hAnsi="Arteixo Sans" w:cs="Arial"/>
          <w:sz w:val="24"/>
          <w:szCs w:val="24"/>
          <w:lang w:val="gl-ES"/>
        </w:rPr>
        <w:t>o</w:t>
      </w:r>
      <w:r>
        <w:rPr>
          <w:rFonts w:ascii="Arteixo Sans" w:hAnsi="Arteixo Sans" w:cs="Arial"/>
          <w:sz w:val="24"/>
          <w:szCs w:val="24"/>
          <w:lang w:val="gl-ES"/>
        </w:rPr>
        <w:t xml:space="preserve">mo objetivo prioritario la promoción de los deportes autóctonos (llave, bolos, billarda,...) para que siguen manteniendo el objetivo de contribuir a la divulgación y la exhibición de los deportes </w:t>
      </w:r>
      <w:r>
        <w:rPr>
          <w:rFonts w:ascii="Arteixo Sans" w:hAnsi="Arteixo Sans" w:cs="Arial"/>
          <w:sz w:val="24"/>
          <w:szCs w:val="24"/>
          <w:lang w:val="gl-ES"/>
        </w:rPr>
        <w:lastRenderedPageBreak/>
        <w:t>autóctonos y tradicionales. La ponderación atribuida a este criterio se asignará en base al siguiente baremo en función de los siguientes criterios:</w:t>
      </w:r>
    </w:p>
    <w:p w:rsidR="00D44A48" w:rsidRDefault="00D44A48">
      <w:pPr>
        <w:suppressAutoHyphens w:val="0"/>
        <w:spacing w:after="0" w:line="240" w:lineRule="auto"/>
        <w:rPr>
          <w:rFonts w:ascii="Arteixo Sans" w:hAnsi="Arteixo Sans" w:cs="Arial"/>
          <w:sz w:val="24"/>
          <w:szCs w:val="24"/>
          <w:lang w:val="gl-ES"/>
        </w:rPr>
      </w:pPr>
    </w:p>
    <w:p w:rsidR="00D44A48" w:rsidRDefault="00D44A48">
      <w:pPr>
        <w:numPr>
          <w:ilvl w:val="0"/>
          <w:numId w:val="13"/>
        </w:numPr>
        <w:suppressAutoHyphens w:val="0"/>
        <w:spacing w:after="0" w:line="240" w:lineRule="auto"/>
        <w:ind w:right="0"/>
      </w:pPr>
      <w:r>
        <w:rPr>
          <w:rFonts w:ascii="Arteixo Sans" w:hAnsi="Arteixo Sans" w:cs="Arial"/>
          <w:sz w:val="24"/>
          <w:szCs w:val="24"/>
          <w:lang w:val="gl-ES"/>
        </w:rPr>
        <w:t xml:space="preserve">Número de partidos previstos en el calendario oficial y ámbito geográfico. Se considerará el ámbito geográfico de participación en la competición regular con formato de Liga, los desplazamientos definidos en el calendario, es decir, el nombre de la competición no definirá su ámbito geográfico. </w:t>
      </w:r>
    </w:p>
    <w:p w:rsidR="00D44A48" w:rsidRDefault="00D44A48">
      <w:pPr>
        <w:numPr>
          <w:ilvl w:val="1"/>
          <w:numId w:val="13"/>
        </w:numPr>
        <w:suppressAutoHyphens w:val="0"/>
        <w:spacing w:after="0" w:line="240" w:lineRule="auto"/>
        <w:ind w:right="0"/>
      </w:pPr>
      <w:r>
        <w:rPr>
          <w:rFonts w:ascii="Arteixo Sans" w:hAnsi="Arteixo Sans" w:cs="Arial"/>
          <w:sz w:val="24"/>
          <w:szCs w:val="24"/>
          <w:lang w:val="gl-ES"/>
        </w:rPr>
        <w:t>Comarcal: 1 punto por jornada.</w:t>
      </w:r>
    </w:p>
    <w:p w:rsidR="00D44A48" w:rsidRDefault="00D44A48">
      <w:pPr>
        <w:numPr>
          <w:ilvl w:val="1"/>
          <w:numId w:val="13"/>
        </w:numPr>
        <w:suppressAutoHyphens w:val="0"/>
        <w:spacing w:after="0" w:line="240" w:lineRule="auto"/>
        <w:ind w:right="0"/>
      </w:pPr>
      <w:r>
        <w:rPr>
          <w:rFonts w:ascii="Arteixo Sans" w:hAnsi="Arteixo Sans" w:cs="Arial"/>
          <w:sz w:val="24"/>
          <w:szCs w:val="24"/>
          <w:lang w:val="gl-ES"/>
        </w:rPr>
        <w:t>Provincial: 2 puntos por jornada.</w:t>
      </w:r>
    </w:p>
    <w:p w:rsidR="00D44A48" w:rsidRDefault="00D44A48">
      <w:pPr>
        <w:numPr>
          <w:ilvl w:val="1"/>
          <w:numId w:val="13"/>
        </w:numPr>
        <w:suppressAutoHyphens w:val="0"/>
        <w:spacing w:after="0" w:line="240" w:lineRule="auto"/>
        <w:ind w:right="0"/>
      </w:pPr>
      <w:r>
        <w:rPr>
          <w:rFonts w:ascii="Arteixo Sans" w:hAnsi="Arteixo Sans" w:cs="Arial"/>
          <w:sz w:val="24"/>
          <w:szCs w:val="24"/>
          <w:lang w:val="gl-ES"/>
        </w:rPr>
        <w:t>Autonómico: 4 puntos por jornada.</w:t>
      </w:r>
    </w:p>
    <w:p w:rsidR="00D44A48" w:rsidRDefault="00D44A48">
      <w:pPr>
        <w:numPr>
          <w:ilvl w:val="0"/>
          <w:numId w:val="13"/>
        </w:numPr>
        <w:suppressAutoHyphens w:val="0"/>
        <w:spacing w:after="0" w:line="240" w:lineRule="auto"/>
        <w:ind w:right="0"/>
      </w:pPr>
      <w:r>
        <w:rPr>
          <w:rFonts w:ascii="Arteixo Sans" w:hAnsi="Arteixo Sans" w:cs="Arial"/>
          <w:color w:val="auto"/>
          <w:sz w:val="24"/>
          <w:szCs w:val="24"/>
          <w:lang w:val="gl-ES"/>
        </w:rPr>
        <w:t>Número de licencias y tipo:</w:t>
      </w:r>
    </w:p>
    <w:tbl>
      <w:tblPr>
        <w:tblW w:w="0" w:type="auto"/>
        <w:jc w:val="center"/>
        <w:tblLayout w:type="fixed"/>
        <w:tblCellMar>
          <w:left w:w="70" w:type="dxa"/>
          <w:right w:w="70" w:type="dxa"/>
        </w:tblCellMar>
        <w:tblLook w:val="0000" w:firstRow="0" w:lastRow="0" w:firstColumn="0" w:lastColumn="0" w:noHBand="0" w:noVBand="0"/>
      </w:tblPr>
      <w:tblGrid>
        <w:gridCol w:w="4530"/>
        <w:gridCol w:w="1079"/>
      </w:tblGrid>
      <w:tr w:rsidR="00D44A48">
        <w:trPr>
          <w:trHeight w:val="253"/>
          <w:jc w:val="center"/>
        </w:trPr>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b/>
                <w:bCs/>
                <w:sz w:val="20"/>
                <w:szCs w:val="20"/>
                <w:lang w:val="gl-ES"/>
              </w:rPr>
              <w:t>TIPO DE LICENCIA</w:t>
            </w: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b/>
                <w:bCs/>
                <w:sz w:val="20"/>
                <w:szCs w:val="20"/>
                <w:lang w:val="gl-ES"/>
              </w:rPr>
              <w:t>PUNTOS</w:t>
            </w:r>
          </w:p>
        </w:tc>
      </w:tr>
      <w:tr w:rsidR="00D44A48">
        <w:trPr>
          <w:trHeight w:val="253"/>
          <w:jc w:val="center"/>
        </w:trPr>
        <w:tc>
          <w:tcPr>
            <w:tcW w:w="4530"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lang w:val="gl-ES"/>
              </w:rPr>
              <w:t>Licencia masculina.</w:t>
            </w:r>
          </w:p>
        </w:tc>
        <w:tc>
          <w:tcPr>
            <w:tcW w:w="1079"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1</w:t>
            </w:r>
          </w:p>
        </w:tc>
      </w:tr>
      <w:tr w:rsidR="00D44A48">
        <w:trPr>
          <w:trHeight w:val="253"/>
          <w:jc w:val="center"/>
        </w:trPr>
        <w:tc>
          <w:tcPr>
            <w:tcW w:w="4530"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w:sz w:val="20"/>
                <w:szCs w:val="20"/>
                <w:lang w:val="gl-ES"/>
              </w:rPr>
              <w:t xml:space="preserve">Licencia femenina. </w:t>
            </w:r>
          </w:p>
        </w:tc>
        <w:tc>
          <w:tcPr>
            <w:tcW w:w="1079"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w:sz w:val="20"/>
                <w:szCs w:val="20"/>
                <w:lang w:val="gl-ES"/>
              </w:rPr>
              <w:t>2</w:t>
            </w:r>
          </w:p>
        </w:tc>
      </w:tr>
    </w:tbl>
    <w:p w:rsidR="00D44A48" w:rsidRDefault="00D44A48">
      <w:pPr>
        <w:pStyle w:val="ListParagraph"/>
        <w:spacing w:after="0" w:line="240" w:lineRule="auto"/>
        <w:ind w:left="360" w:firstLine="0"/>
        <w:rPr>
          <w:rFonts w:ascii="Arteixo Sans" w:hAnsi="Arteixo Sans" w:cs="Arial"/>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CUANTÍA INDIVIDUALIZADA DE L</w:t>
      </w:r>
      <w:r w:rsidR="00A538BE">
        <w:rPr>
          <w:rFonts w:ascii="Arteixo Sans" w:hAnsi="Arteixo Sans" w:cs="Arial"/>
          <w:b/>
          <w:sz w:val="24"/>
          <w:szCs w:val="24"/>
          <w:lang w:val="gl-ES"/>
        </w:rPr>
        <w:t>A</w:t>
      </w:r>
      <w:r>
        <w:rPr>
          <w:rFonts w:ascii="Arteixo Sans" w:hAnsi="Arteixo Sans" w:cs="Arial"/>
          <w:b/>
          <w:sz w:val="24"/>
          <w:szCs w:val="24"/>
          <w:lang w:val="gl-ES"/>
        </w:rPr>
        <w:t xml:space="preserve"> SUBVENCIÓN Y CRITERIOS PARA S</w:t>
      </w:r>
      <w:r w:rsidR="00A538BE">
        <w:rPr>
          <w:rFonts w:ascii="Arteixo Sans" w:hAnsi="Arteixo Sans" w:cs="Arial"/>
          <w:b/>
          <w:sz w:val="24"/>
          <w:szCs w:val="24"/>
          <w:lang w:val="gl-ES"/>
        </w:rPr>
        <w:t>U</w:t>
      </w:r>
      <w:r>
        <w:rPr>
          <w:rFonts w:ascii="Arteixo Sans" w:hAnsi="Arteixo Sans" w:cs="Arial"/>
          <w:b/>
          <w:sz w:val="24"/>
          <w:szCs w:val="24"/>
          <w:lang w:val="gl-ES"/>
        </w:rPr>
        <w:t xml:space="preserve"> DETERMINACIÓN</w:t>
      </w:r>
      <w:r>
        <w:rPr>
          <w:rFonts w:ascii="Arteixo Sans" w:hAnsi="Arteixo Sans" w:cs="Arial"/>
          <w:sz w:val="24"/>
          <w:szCs w:val="24"/>
          <w:lang w:val="gl-ES"/>
        </w:rPr>
        <w:t>.</w:t>
      </w:r>
    </w:p>
    <w:p w:rsidR="00D44A48" w:rsidRDefault="00D44A48">
      <w:pPr>
        <w:suppressAutoHyphens w:val="0"/>
        <w:spacing w:after="0" w:line="240" w:lineRule="auto"/>
        <w:ind w:left="360" w:right="0" w:firstLine="0"/>
      </w:pPr>
      <w:r>
        <w:rPr>
          <w:rFonts w:ascii="Arteixo Sans" w:hAnsi="Arteixo Sans" w:cs="Arial"/>
          <w:sz w:val="24"/>
          <w:szCs w:val="24"/>
          <w:lang w:val="gl-ES"/>
        </w:rPr>
        <w:t xml:space="preserve">Una vez sumada la puntuación obtenida por todos los expedientes, es necesario hallar el valor punto. Para </w:t>
      </w:r>
      <w:r w:rsidR="004D703C">
        <w:rPr>
          <w:rFonts w:ascii="Arteixo Sans" w:hAnsi="Arteixo Sans" w:cs="Arial"/>
          <w:sz w:val="24"/>
          <w:szCs w:val="24"/>
          <w:lang w:val="gl-ES"/>
        </w:rPr>
        <w:t>ello</w:t>
      </w:r>
      <w:r>
        <w:rPr>
          <w:rFonts w:ascii="Arteixo Sans" w:hAnsi="Arteixo Sans" w:cs="Arial"/>
          <w:sz w:val="24"/>
          <w:szCs w:val="24"/>
          <w:lang w:val="gl-ES"/>
        </w:rPr>
        <w:t xml:space="preserve">, de acuerdo con el artículo 22.1 de la LXS </w:t>
      </w:r>
      <w:r w:rsidR="004D703C">
        <w:rPr>
          <w:rFonts w:ascii="Arteixo Sans" w:hAnsi="Arteixo Sans" w:cs="Arial"/>
          <w:sz w:val="24"/>
          <w:szCs w:val="24"/>
          <w:lang w:val="gl-ES"/>
        </w:rPr>
        <w:t xml:space="preserve">se </w:t>
      </w:r>
      <w:r>
        <w:rPr>
          <w:rFonts w:ascii="Arteixo Sans" w:hAnsi="Arteixo Sans" w:cs="Arial"/>
          <w:sz w:val="24"/>
          <w:szCs w:val="24"/>
          <w:lang w:val="gl-ES"/>
        </w:rPr>
        <w:t>prorratear</w:t>
      </w:r>
      <w:r w:rsidR="004D703C">
        <w:rPr>
          <w:rFonts w:ascii="Arteixo Sans" w:hAnsi="Arteixo Sans" w:cs="Arial"/>
          <w:sz w:val="24"/>
          <w:szCs w:val="24"/>
          <w:lang w:val="gl-ES"/>
        </w:rPr>
        <w:t>á</w:t>
      </w:r>
      <w:r>
        <w:rPr>
          <w:rFonts w:ascii="Arteixo Sans" w:hAnsi="Arteixo Sans" w:cs="Arial"/>
          <w:sz w:val="24"/>
          <w:szCs w:val="24"/>
          <w:lang w:val="gl-ES"/>
        </w:rPr>
        <w:t xml:space="preserve"> el importe total a repartir entre el número total de puntos obtenidos por todas las acciones subvencionadas. El valor económico del punto será el resultante de dividir el total del crédito presupuestario asignado, conforme a la consignación establecida en la convocatoria anual, entre la cifra resultante de la suma total de los puntos alcanzados por la totalidad de las solicitudes admitidas y completas, respetando, en todo caso, los máximos y los mínimos establecidos en esta convocatoria. S</w:t>
      </w:r>
      <w:r w:rsidR="001431D9">
        <w:rPr>
          <w:rFonts w:ascii="Arteixo Sans" w:hAnsi="Arteixo Sans" w:cs="Arial"/>
          <w:sz w:val="24"/>
          <w:szCs w:val="24"/>
          <w:lang w:val="gl-ES"/>
        </w:rPr>
        <w:t>i</w:t>
      </w:r>
      <w:r>
        <w:rPr>
          <w:rFonts w:ascii="Arteixo Sans" w:hAnsi="Arteixo Sans" w:cs="Arial"/>
          <w:sz w:val="24"/>
          <w:szCs w:val="24"/>
          <w:lang w:val="gl-ES"/>
        </w:rPr>
        <w:t xml:space="preserve"> la cantidad resultante de esta operación fuera superior a la subvención solicitada y subvencionable, se le concederá esta última. </w:t>
      </w:r>
    </w:p>
    <w:p w:rsidR="00D44A48" w:rsidRDefault="00D44A48">
      <w:pPr>
        <w:suppressAutoHyphens w:val="0"/>
        <w:spacing w:after="0" w:line="240" w:lineRule="auto"/>
        <w:ind w:left="370" w:right="0"/>
        <w:rPr>
          <w:rFonts w:ascii="Arteixo Sans" w:hAnsi="Arteixo Sans" w:cs="Arial"/>
          <w:sz w:val="24"/>
          <w:szCs w:val="24"/>
          <w:lang w:val="gl-ES"/>
        </w:rPr>
      </w:pPr>
    </w:p>
    <w:p w:rsidR="00D44A48" w:rsidRDefault="00D44A48">
      <w:pPr>
        <w:suppressAutoHyphens w:val="0"/>
        <w:spacing w:after="0" w:line="240" w:lineRule="auto"/>
        <w:ind w:left="360" w:firstLine="0"/>
      </w:pPr>
      <w:r>
        <w:rPr>
          <w:rFonts w:ascii="Arteixo Sans" w:hAnsi="Arteixo Sans" w:cs="Arial"/>
          <w:sz w:val="24"/>
          <w:szCs w:val="24"/>
          <w:lang w:val="gl-ES"/>
        </w:rPr>
        <w:t xml:space="preserve">En caso de que algún criterio de los distintos programas quede desierto, se podrá destinar la cantidad correspondiente de ese criterio al crédito total del programa. </w:t>
      </w:r>
    </w:p>
    <w:p w:rsidR="00D44A48" w:rsidRDefault="00D44A48">
      <w:pPr>
        <w:suppressAutoHyphens w:val="0"/>
        <w:spacing w:after="0" w:line="240" w:lineRule="auto"/>
        <w:ind w:right="0"/>
        <w:rPr>
          <w:rFonts w:ascii="Arteixo Sans" w:hAnsi="Arteixo Sans" w:cs="Arial"/>
          <w:sz w:val="24"/>
          <w:szCs w:val="24"/>
          <w:lang w:val="gl-ES"/>
        </w:rPr>
      </w:pPr>
    </w:p>
    <w:p w:rsidR="00D44A48" w:rsidRDefault="00D44A48">
      <w:pPr>
        <w:suppressAutoHyphens w:val="0"/>
        <w:spacing w:after="0" w:line="240" w:lineRule="auto"/>
        <w:ind w:left="360" w:right="0" w:firstLine="0"/>
      </w:pPr>
      <w:r>
        <w:rPr>
          <w:rFonts w:ascii="Arteixo Sans" w:hAnsi="Arteixo Sans" w:cs="Arial"/>
          <w:sz w:val="24"/>
          <w:szCs w:val="24"/>
          <w:lang w:val="gl-ES"/>
        </w:rPr>
        <w:t>No se podrá solicitar subvención por un importe superior al 80% del coste total de la acción para la que se solicita subvención, según el presupuesto presentado, ya que lo 20% restante es de obligada asunción por la entidad.</w:t>
      </w:r>
    </w:p>
    <w:p w:rsidR="00D44A48" w:rsidRDefault="00D44A48">
      <w:pPr>
        <w:pStyle w:val="ListParagraph"/>
        <w:spacing w:after="0" w:line="240" w:lineRule="auto"/>
        <w:ind w:left="360" w:firstLine="0"/>
        <w:rPr>
          <w:rFonts w:ascii="Arteixo Sans" w:hAnsi="Arteixo Sans" w:cs="Arial"/>
          <w:b/>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MEDIO DE NOTIFICACIÓN O PUBLICACIÓN</w:t>
      </w:r>
      <w:r>
        <w:rPr>
          <w:rFonts w:ascii="Arteixo Sans" w:hAnsi="Arteixo Sans" w:cs="Arial"/>
          <w:sz w:val="24"/>
          <w:szCs w:val="24"/>
          <w:lang w:val="gl-ES"/>
        </w:rPr>
        <w:t xml:space="preserve">. </w:t>
      </w:r>
      <w:r>
        <w:rPr>
          <w:rFonts w:ascii="Arteixo Sans" w:hAnsi="Arteixo Sans" w:cs="Arial"/>
          <w:i/>
          <w:sz w:val="20"/>
          <w:szCs w:val="20"/>
          <w:lang w:val="gl-ES"/>
        </w:rPr>
        <w:t>(Art. 23.2</w:t>
      </w:r>
      <w:r w:rsidR="006F38CB">
        <w:rPr>
          <w:rFonts w:ascii="Arteixo Sans" w:hAnsi="Arteixo Sans" w:cs="Arial"/>
          <w:i/>
          <w:sz w:val="20"/>
          <w:szCs w:val="20"/>
          <w:lang w:val="gl-ES"/>
        </w:rPr>
        <w:t xml:space="preserve">.m </w:t>
      </w:r>
      <w:r>
        <w:rPr>
          <w:rFonts w:ascii="Arteixo Sans" w:hAnsi="Arteixo Sans" w:cs="Arial"/>
          <w:i/>
          <w:sz w:val="20"/>
          <w:szCs w:val="20"/>
          <w:lang w:val="gl-ES"/>
        </w:rPr>
        <w:t>LXS)</w:t>
      </w:r>
    </w:p>
    <w:p w:rsidR="00D44A48" w:rsidRDefault="00D44A48">
      <w:pPr>
        <w:pStyle w:val="ListParagraph"/>
        <w:spacing w:after="0" w:line="240" w:lineRule="auto"/>
        <w:ind w:left="360" w:firstLine="0"/>
      </w:pPr>
      <w:r>
        <w:rPr>
          <w:rFonts w:ascii="Arteixo Sans" w:hAnsi="Arteixo Sans" w:cs="Arial"/>
          <w:sz w:val="24"/>
          <w:szCs w:val="24"/>
          <w:lang w:val="gl-ES"/>
        </w:rPr>
        <w:t xml:space="preserve">Elaborada </w:t>
      </w:r>
      <w:r w:rsidR="006F38CB">
        <w:rPr>
          <w:rFonts w:ascii="Arteixo Sans" w:hAnsi="Arteixo Sans" w:cs="Arial"/>
          <w:sz w:val="24"/>
          <w:szCs w:val="24"/>
          <w:lang w:val="gl-ES"/>
        </w:rPr>
        <w:t>l</w:t>
      </w:r>
      <w:r>
        <w:rPr>
          <w:rFonts w:ascii="Arteixo Sans" w:hAnsi="Arteixo Sans" w:cs="Arial"/>
          <w:sz w:val="24"/>
          <w:szCs w:val="24"/>
          <w:lang w:val="gl-ES"/>
        </w:rPr>
        <w:t>a propuesta de concesión por la comisión técnica, se dará traslado a la Intervención a efectos de su fiscalización previo acuerdo de concesión.</w:t>
      </w:r>
    </w:p>
    <w:p w:rsidR="00D44A48" w:rsidRDefault="00D44A48">
      <w:pPr>
        <w:pStyle w:val="ListParagraph"/>
        <w:spacing w:after="0" w:line="240" w:lineRule="auto"/>
        <w:ind w:left="360" w:firstLine="0"/>
        <w:rPr>
          <w:rFonts w:ascii="Arteixo Sans" w:hAnsi="Arteixo Sans" w:cs="Arial"/>
          <w:sz w:val="24"/>
          <w:szCs w:val="24"/>
          <w:lang w:val="gl-ES"/>
        </w:rPr>
      </w:pPr>
    </w:p>
    <w:p w:rsidR="00D44A48" w:rsidRDefault="00D44A48">
      <w:pPr>
        <w:pStyle w:val="ListParagraph"/>
        <w:spacing w:after="0" w:line="240" w:lineRule="auto"/>
        <w:ind w:left="360" w:firstLine="0"/>
      </w:pPr>
      <w:r>
        <w:rPr>
          <w:rFonts w:ascii="Arteixo Sans" w:hAnsi="Arteixo Sans" w:cs="Arial"/>
          <w:sz w:val="24"/>
          <w:szCs w:val="24"/>
          <w:lang w:val="gl-ES"/>
        </w:rPr>
        <w:t>El acuerdo de concesión, se deberá notificar expresamente a todos los solicitantes de forma fidedigna en el plazo máximo de 2 meses contados a partir de la fecha de resolución del programa.</w:t>
      </w:r>
    </w:p>
    <w:p w:rsidR="00D44A48" w:rsidRDefault="00D44A48">
      <w:pPr>
        <w:pStyle w:val="ListParagraph"/>
        <w:spacing w:after="0" w:line="240" w:lineRule="auto"/>
        <w:ind w:left="360" w:firstLine="0"/>
        <w:rPr>
          <w:rFonts w:ascii="Arteixo Sans" w:hAnsi="Arteixo Sans" w:cs="Arial"/>
          <w:sz w:val="24"/>
          <w:szCs w:val="24"/>
          <w:lang w:val="gl-ES"/>
        </w:rPr>
      </w:pPr>
    </w:p>
    <w:p w:rsidR="00D44A48" w:rsidRDefault="00D44A48">
      <w:pPr>
        <w:pStyle w:val="ListParagraph"/>
        <w:spacing w:after="0" w:line="240" w:lineRule="auto"/>
        <w:ind w:left="360" w:firstLine="0"/>
      </w:pPr>
      <w:r>
        <w:rPr>
          <w:rFonts w:ascii="Arteixo Sans" w:hAnsi="Arteixo Sans" w:cs="Arial"/>
          <w:sz w:val="24"/>
          <w:szCs w:val="24"/>
          <w:lang w:val="gl-ES"/>
        </w:rPr>
        <w:lastRenderedPageBreak/>
        <w:t>Contra la desestimación expresa o presunta de las solicitudes presentadas podrán formularse los recursos que procedan.</w:t>
      </w:r>
    </w:p>
    <w:p w:rsidR="00D44A48" w:rsidRDefault="00D44A48">
      <w:pPr>
        <w:pStyle w:val="ListParagraph"/>
        <w:spacing w:after="0" w:line="240" w:lineRule="auto"/>
        <w:ind w:left="360" w:firstLine="0"/>
        <w:rPr>
          <w:rFonts w:ascii="Arteixo Sans" w:hAnsi="Arteixo Sans" w:cs="Arial"/>
          <w:sz w:val="24"/>
          <w:szCs w:val="24"/>
          <w:lang w:val="gl-ES"/>
        </w:rPr>
      </w:pPr>
    </w:p>
    <w:p w:rsidR="00D44A48" w:rsidRDefault="00D44A48">
      <w:pPr>
        <w:pStyle w:val="ListParagraph"/>
        <w:spacing w:after="0" w:line="240" w:lineRule="auto"/>
        <w:ind w:left="360" w:firstLine="0"/>
      </w:pPr>
      <w:r>
        <w:rPr>
          <w:rFonts w:ascii="Arteixo Sans" w:hAnsi="Arteixo Sans" w:cs="Arial"/>
          <w:sz w:val="24"/>
          <w:szCs w:val="24"/>
          <w:lang w:val="gl-ES"/>
        </w:rPr>
        <w:t xml:space="preserve">De conformidad con el artículo 8.1 c) de la Ley 9/2013, de 9 de diciembre, de transparencia, acceso a la información pública y buen gobierno, las subvenciones y ayudas públicas concedidas con indicación de su importe, objetivo o finalidad y entidades beneficiarias serán objeto de publicación en el Portal de la Transparencia del Ayuntamiento de Arteixo </w:t>
      </w:r>
      <w:hyperlink r:id="rId7" w:history="1">
        <w:r>
          <w:rPr>
            <w:rStyle w:val="Hipervnculo"/>
            <w:rFonts w:ascii="Arteixo Sans" w:hAnsi="Arteixo Sans" w:cs="Arial"/>
            <w:sz w:val="24"/>
            <w:szCs w:val="24"/>
            <w:lang w:val="gl-ES"/>
          </w:rPr>
          <w:t>https://sede.arteixo.org/sxc/gl/portal_transparencia/</w:t>
        </w:r>
      </w:hyperlink>
      <w:r>
        <w:rPr>
          <w:rFonts w:ascii="Arteixo Sans" w:hAnsi="Arteixo Sans" w:cs="Arial"/>
          <w:sz w:val="24"/>
          <w:szCs w:val="24"/>
          <w:lang w:val="gl-ES"/>
        </w:rPr>
        <w:t>.</w:t>
      </w:r>
    </w:p>
    <w:p w:rsidR="00D44A48" w:rsidRDefault="00D44A48">
      <w:pPr>
        <w:spacing w:after="0" w:line="240" w:lineRule="auto"/>
        <w:ind w:left="0" w:firstLine="0"/>
        <w:rPr>
          <w:rFonts w:ascii="Arteixo Sans" w:hAnsi="Arteixo Sans" w:cs="Arial"/>
          <w:sz w:val="24"/>
          <w:szCs w:val="24"/>
          <w:lang w:val="gl-ES"/>
        </w:rPr>
      </w:pPr>
    </w:p>
    <w:p w:rsidR="00D44A48" w:rsidRDefault="00D44A48">
      <w:pPr>
        <w:spacing w:after="0" w:line="240" w:lineRule="auto"/>
        <w:rPr>
          <w:rFonts w:ascii="Arteixo Sans" w:hAnsi="Arteixo Sans" w:cs="Arial"/>
          <w:sz w:val="24"/>
          <w:szCs w:val="24"/>
          <w:lang w:val="gl-ES"/>
        </w:rPr>
      </w:pPr>
    </w:p>
    <w:p w:rsidR="00D44A48" w:rsidRDefault="00D44A48">
      <w:pPr>
        <w:pStyle w:val="ListParagraph"/>
        <w:numPr>
          <w:ilvl w:val="0"/>
          <w:numId w:val="4"/>
        </w:numPr>
        <w:spacing w:after="0" w:line="240" w:lineRule="auto"/>
      </w:pPr>
      <w:r>
        <w:rPr>
          <w:rFonts w:ascii="Arteixo Sans" w:hAnsi="Arteixo Sans" w:cs="Arial"/>
          <w:b/>
          <w:sz w:val="24"/>
          <w:szCs w:val="24"/>
          <w:lang w:val="gl-ES"/>
        </w:rPr>
        <w:t>FECHA LÍMITE PARA L</w:t>
      </w:r>
      <w:r w:rsidR="006F38CB">
        <w:rPr>
          <w:rFonts w:ascii="Arteixo Sans" w:hAnsi="Arteixo Sans" w:cs="Arial"/>
          <w:b/>
          <w:sz w:val="24"/>
          <w:szCs w:val="24"/>
          <w:lang w:val="gl-ES"/>
        </w:rPr>
        <w:t>A</w:t>
      </w:r>
      <w:r>
        <w:rPr>
          <w:rFonts w:ascii="Arteixo Sans" w:hAnsi="Arteixo Sans" w:cs="Arial"/>
          <w:b/>
          <w:sz w:val="24"/>
          <w:szCs w:val="24"/>
          <w:lang w:val="gl-ES"/>
        </w:rPr>
        <w:t xml:space="preserve"> PRESENTACIÓN DE L</w:t>
      </w:r>
      <w:r w:rsidR="006F38CB">
        <w:rPr>
          <w:rFonts w:ascii="Arteixo Sans" w:hAnsi="Arteixo Sans" w:cs="Arial"/>
          <w:b/>
          <w:sz w:val="24"/>
          <w:szCs w:val="24"/>
          <w:lang w:val="gl-ES"/>
        </w:rPr>
        <w:t>A</w:t>
      </w:r>
      <w:r>
        <w:rPr>
          <w:rFonts w:ascii="Arteixo Sans" w:hAnsi="Arteixo Sans" w:cs="Arial"/>
          <w:b/>
          <w:sz w:val="24"/>
          <w:szCs w:val="24"/>
          <w:lang w:val="gl-ES"/>
        </w:rPr>
        <w:t xml:space="preserve"> CUENTA JUSTIFICATIVA.</w:t>
      </w:r>
    </w:p>
    <w:p w:rsidR="00D44A48" w:rsidRDefault="00D44A48">
      <w:pPr>
        <w:pStyle w:val="ListParagraph"/>
        <w:spacing w:after="0" w:line="240" w:lineRule="auto"/>
        <w:ind w:left="360" w:firstLine="0"/>
      </w:pPr>
      <w:r>
        <w:rPr>
          <w:rFonts w:ascii="Arteixo Sans" w:hAnsi="Arteixo Sans" w:cs="Arial"/>
          <w:sz w:val="24"/>
          <w:szCs w:val="24"/>
          <w:lang w:val="gl-ES"/>
        </w:rPr>
        <w:t xml:space="preserve">La fecha límite para la presentación de la cuenta justificativa será el 15 de octubre de 2025. Se admitirán facturas y justificantes vinculadas a la temporada actual (1 de octubre de 2024 – 30 septiembre de 2025). Las facturas y demás justificantes deben de ser escaneadas y presentadas </w:t>
      </w:r>
      <w:r>
        <w:rPr>
          <w:rFonts w:ascii="Arteixo Sans" w:hAnsi="Arteixo Sans" w:cs="Arial"/>
          <w:b/>
          <w:sz w:val="24"/>
          <w:szCs w:val="24"/>
          <w:lang w:val="gl-ES"/>
        </w:rPr>
        <w:t>en un solo archivo PDF</w:t>
      </w:r>
      <w:r>
        <w:rPr>
          <w:rFonts w:ascii="Arteixo Sans" w:hAnsi="Arteixo Sans" w:cs="Arial"/>
          <w:sz w:val="24"/>
          <w:szCs w:val="24"/>
          <w:lang w:val="gl-ES"/>
        </w:rPr>
        <w:t xml:space="preserve"> por la propia entidad obligatoriamente, al igual que el que el resto de la documentación justificativa. La cuenta justificativa se presentará, conforme el dispuesto en el artículo 14.2 de la Ley 39/2915, de 1 de octubre, de la Ley de Procedimiento Administrativo Común de las Administraciones Públicas, por medios electrónicos, bien a través de la sede electrónica (https://sede.arteixo.org/sxc/gl/) o a través de cualquier de los registros electrónicos de las administraciones públicas según establece el art.16.4a) del mismo texto legal.</w:t>
      </w:r>
    </w:p>
    <w:p w:rsidR="00D44A48" w:rsidRDefault="00D44A48">
      <w:pPr>
        <w:suppressAutoHyphens w:val="0"/>
        <w:spacing w:after="0" w:line="240" w:lineRule="auto"/>
        <w:ind w:right="0"/>
        <w:rPr>
          <w:rFonts w:ascii="Arteixo Sans" w:hAnsi="Arteixo Sans" w:cs="Arial"/>
          <w:sz w:val="24"/>
          <w:szCs w:val="24"/>
          <w:lang w:val="gl-ES"/>
        </w:rPr>
      </w:pPr>
    </w:p>
    <w:p w:rsidR="00D44A48" w:rsidRDefault="00D44A48">
      <w:pPr>
        <w:suppressAutoHyphens w:val="0"/>
        <w:spacing w:after="0" w:line="240" w:lineRule="auto"/>
        <w:ind w:right="0"/>
        <w:rPr>
          <w:rFonts w:ascii="Arteixo Sans" w:hAnsi="Arteixo Sans" w:cs="Arial"/>
          <w:sz w:val="24"/>
          <w:szCs w:val="24"/>
          <w:lang w:val="gl-ES"/>
        </w:rPr>
      </w:pPr>
    </w:p>
    <w:p w:rsidR="00D44A48" w:rsidRDefault="00D44A48">
      <w:pPr>
        <w:suppressAutoHyphens w:val="0"/>
        <w:spacing w:after="0" w:line="240" w:lineRule="auto"/>
        <w:ind w:right="0"/>
        <w:rPr>
          <w:rFonts w:ascii="Arteixo Sans" w:hAnsi="Arteixo Sans" w:cs="Arial"/>
          <w:b/>
          <w:sz w:val="24"/>
          <w:szCs w:val="24"/>
          <w:shd w:val="clear" w:color="auto" w:fill="FFFF00"/>
          <w:lang w:val="gl-ES"/>
        </w:rPr>
      </w:pPr>
    </w:p>
    <w:p w:rsidR="00D44A48" w:rsidRDefault="00D44A48">
      <w:pPr>
        <w:suppressAutoHyphens w:val="0"/>
        <w:spacing w:after="0" w:line="240" w:lineRule="auto"/>
        <w:ind w:right="0"/>
        <w:rPr>
          <w:rFonts w:ascii="Arteixo Sans" w:hAnsi="Arteixo Sans" w:cs="Arial"/>
          <w:b/>
          <w:sz w:val="24"/>
          <w:szCs w:val="24"/>
          <w:shd w:val="clear" w:color="auto" w:fill="FFFF00"/>
          <w:lang w:val="gl-ES"/>
        </w:rPr>
      </w:pPr>
    </w:p>
    <w:p w:rsidR="00D44A48" w:rsidRDefault="00D44A48">
      <w:pPr>
        <w:pageBreakBefore/>
        <w:spacing w:after="0" w:line="252" w:lineRule="auto"/>
        <w:ind w:left="0" w:right="0" w:firstLine="0"/>
        <w:jc w:val="center"/>
      </w:pPr>
      <w:r>
        <w:rPr>
          <w:rFonts w:ascii="Arteixo Sans" w:hAnsi="Arteixo Sans"/>
          <w:b/>
          <w:bCs/>
          <w:iCs/>
          <w:color w:val="auto"/>
          <w:sz w:val="28"/>
          <w:szCs w:val="28"/>
          <w:lang w:val="gl-ES" w:eastAsia="zh-CN"/>
        </w:rPr>
        <w:lastRenderedPageBreak/>
        <w:t>ANEXO I: SOLICITUD DE SUBVENCIÓN PERSONAS JURÍDICAS</w:t>
      </w:r>
    </w:p>
    <w:tbl>
      <w:tblPr>
        <w:tblW w:w="0" w:type="auto"/>
        <w:tblInd w:w="113" w:type="dxa"/>
        <w:tblLayout w:type="fixed"/>
        <w:tblLook w:val="0000" w:firstRow="0" w:lastRow="0" w:firstColumn="0" w:lastColumn="0" w:noHBand="0" w:noVBand="0"/>
      </w:tblPr>
      <w:tblGrid>
        <w:gridCol w:w="2628"/>
        <w:gridCol w:w="2700"/>
        <w:gridCol w:w="1695"/>
        <w:gridCol w:w="2274"/>
      </w:tblGrid>
      <w:tr w:rsidR="00D44A48">
        <w:trPr>
          <w:trHeight w:val="276"/>
        </w:trPr>
        <w:tc>
          <w:tcPr>
            <w:tcW w:w="929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b/>
                <w:bCs/>
                <w:color w:val="auto"/>
                <w:sz w:val="20"/>
                <w:szCs w:val="20"/>
                <w:lang w:val="gl-ES" w:eastAsia="zh-CN"/>
              </w:rPr>
              <w:t>IDENTIFICACIÓN DEL SOLICITANTE</w:t>
            </w:r>
          </w:p>
        </w:tc>
      </w:tr>
      <w:tr w:rsidR="00D44A48">
        <w:trPr>
          <w:trHeight w:val="703"/>
        </w:trPr>
        <w:tc>
          <w:tcPr>
            <w:tcW w:w="702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40" w:lineRule="atLeast"/>
              <w:ind w:left="0" w:right="0" w:firstLine="0"/>
              <w:rPr>
                <w:rFonts w:ascii="Arial" w:hAnsi="Arial" w:cs="Arial"/>
                <w:b/>
                <w:bCs/>
                <w:color w:val="auto"/>
                <w:sz w:val="20"/>
                <w:szCs w:val="20"/>
                <w:lang w:val="gl-ES" w:eastAsia="zh-CN"/>
              </w:rPr>
            </w:pPr>
          </w:p>
          <w:p w:rsidR="00D44A48" w:rsidRDefault="00D44A48">
            <w:pPr>
              <w:widowControl w:val="0"/>
              <w:spacing w:after="0" w:line="360" w:lineRule="auto"/>
              <w:ind w:left="0" w:right="0" w:firstLine="0"/>
            </w:pPr>
            <w:r>
              <w:rPr>
                <w:rFonts w:ascii="Arteixo Sans" w:hAnsi="Arteixo Sans" w:cs="Arial"/>
                <w:color w:val="auto"/>
                <w:sz w:val="20"/>
                <w:szCs w:val="20"/>
                <w:lang w:val="gl-ES" w:eastAsia="zh-CN"/>
              </w:rPr>
              <w:t>ENTIDAD:</w:t>
            </w:r>
            <w:r>
              <w:rPr>
                <w:rFonts w:ascii="Arial" w:hAnsi="Arial" w:cs="Arial"/>
                <w:color w:val="auto"/>
                <w:sz w:val="20"/>
                <w:szCs w:val="20"/>
                <w:lang w:val="gl-ES" w:eastAsia="zh-CN"/>
              </w:rPr>
              <w:t xml:space="preserve"> …………………………………….......……………………………...</w:t>
            </w:r>
          </w:p>
          <w:p w:rsidR="00D44A48" w:rsidRDefault="00D44A48">
            <w:pPr>
              <w:widowControl w:val="0"/>
              <w:spacing w:after="0" w:line="360" w:lineRule="auto"/>
              <w:ind w:left="0" w:right="0" w:firstLine="0"/>
            </w:pPr>
            <w:r>
              <w:rPr>
                <w:rFonts w:ascii="Arteixo Sans" w:hAnsi="Arteixo Sans" w:cs="Arial"/>
                <w:color w:val="auto"/>
                <w:sz w:val="20"/>
                <w:szCs w:val="20"/>
                <w:lang w:val="gl-ES" w:eastAsia="zh-CN"/>
              </w:rPr>
              <w:t>PRESIDENTE:</w:t>
            </w:r>
            <w:r>
              <w:rPr>
                <w:rFonts w:ascii="Arial" w:hAnsi="Arial" w:cs="Arial"/>
                <w:color w:val="auto"/>
                <w:sz w:val="20"/>
                <w:szCs w:val="20"/>
                <w:lang w:val="gl-ES" w:eastAsia="zh-CN"/>
              </w:rPr>
              <w:t xml:space="preserve"> ……………………........…………………………........…………</w:t>
            </w:r>
          </w:p>
          <w:p w:rsidR="00D44A48" w:rsidRDefault="00D44A48">
            <w:pPr>
              <w:widowControl w:val="0"/>
              <w:spacing w:after="0" w:line="360" w:lineRule="auto"/>
              <w:ind w:left="0" w:right="0" w:firstLine="0"/>
            </w:pPr>
            <w:r>
              <w:rPr>
                <w:rFonts w:ascii="Arteixo Sans" w:hAnsi="Arteixo Sans" w:cs="Arial"/>
                <w:color w:val="auto"/>
                <w:sz w:val="20"/>
                <w:szCs w:val="20"/>
                <w:lang w:val="gl-ES" w:eastAsia="zh-CN"/>
              </w:rPr>
              <w:t>SECRETARIO:</w:t>
            </w:r>
            <w:r>
              <w:rPr>
                <w:rFonts w:ascii="Arial" w:hAnsi="Arial" w:cs="Arial"/>
                <w:color w:val="auto"/>
                <w:sz w:val="20"/>
                <w:szCs w:val="20"/>
                <w:lang w:val="gl-ES" w:eastAsia="zh-CN"/>
              </w:rPr>
              <w:t>................................................................................................</w:t>
            </w:r>
          </w:p>
        </w:tc>
        <w:tc>
          <w:tcPr>
            <w:tcW w:w="2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rPr>
                <w:rFonts w:ascii="Arial" w:hAnsi="Arial" w:cs="Arial"/>
                <w:color w:val="auto"/>
                <w:sz w:val="20"/>
                <w:szCs w:val="20"/>
                <w:lang w:val="gl-ES" w:eastAsia="zh-CN"/>
              </w:rPr>
            </w:pPr>
          </w:p>
          <w:p w:rsidR="00D44A48" w:rsidRDefault="00D44A48">
            <w:pPr>
              <w:widowControl w:val="0"/>
              <w:spacing w:after="0" w:line="360" w:lineRule="auto"/>
              <w:ind w:left="0" w:right="0" w:firstLine="0"/>
            </w:pPr>
            <w:r>
              <w:rPr>
                <w:rFonts w:ascii="Arial" w:hAnsi="Arial" w:cs="Arial"/>
                <w:color w:val="auto"/>
                <w:sz w:val="20"/>
                <w:szCs w:val="20"/>
                <w:lang w:val="gl-ES" w:eastAsia="zh-CN"/>
              </w:rPr>
              <w:t>*</w:t>
            </w:r>
            <w:r>
              <w:rPr>
                <w:rFonts w:ascii="Arteixo Sans" w:hAnsi="Arteixo Sans" w:cs="Arial"/>
                <w:color w:val="auto"/>
                <w:sz w:val="20"/>
                <w:szCs w:val="20"/>
                <w:lang w:val="gl-ES" w:eastAsia="zh-CN"/>
              </w:rPr>
              <w:t>CIF</w:t>
            </w:r>
            <w:r>
              <w:rPr>
                <w:rFonts w:ascii="Arial" w:hAnsi="Arial" w:cs="Arial"/>
                <w:color w:val="auto"/>
                <w:sz w:val="20"/>
                <w:szCs w:val="20"/>
                <w:lang w:val="gl-ES" w:eastAsia="zh-CN"/>
              </w:rPr>
              <w:t>:………………….</w:t>
            </w:r>
          </w:p>
          <w:p w:rsidR="00D44A48" w:rsidRDefault="00D44A48">
            <w:pPr>
              <w:widowControl w:val="0"/>
              <w:spacing w:after="0" w:line="360" w:lineRule="auto"/>
              <w:ind w:left="0" w:right="0" w:firstLine="0"/>
            </w:pPr>
            <w:r>
              <w:rPr>
                <w:rFonts w:ascii="Arial" w:hAnsi="Arial" w:cs="Arial"/>
                <w:color w:val="auto"/>
                <w:sz w:val="20"/>
                <w:szCs w:val="20"/>
                <w:lang w:val="gl-ES" w:eastAsia="zh-CN"/>
              </w:rPr>
              <w:t>*</w:t>
            </w:r>
            <w:r>
              <w:rPr>
                <w:rFonts w:ascii="Arteixo Sans" w:hAnsi="Arteixo Sans" w:cs="Arial"/>
                <w:color w:val="auto"/>
                <w:sz w:val="20"/>
                <w:szCs w:val="20"/>
                <w:lang w:val="gl-ES" w:eastAsia="zh-CN"/>
              </w:rPr>
              <w:t>NIF</w:t>
            </w:r>
            <w:r>
              <w:rPr>
                <w:rFonts w:ascii="Arial" w:hAnsi="Arial" w:cs="Arial"/>
                <w:color w:val="auto"/>
                <w:sz w:val="20"/>
                <w:szCs w:val="20"/>
                <w:lang w:val="gl-ES" w:eastAsia="zh-CN"/>
              </w:rPr>
              <w:t>:………..……......</w:t>
            </w:r>
          </w:p>
          <w:p w:rsidR="00D44A48" w:rsidRDefault="00D44A48">
            <w:pPr>
              <w:widowControl w:val="0"/>
              <w:spacing w:after="0" w:line="360" w:lineRule="auto"/>
              <w:ind w:left="0" w:right="0" w:firstLine="0"/>
            </w:pPr>
            <w:r>
              <w:rPr>
                <w:rFonts w:ascii="Arial" w:hAnsi="Arial" w:cs="Arial"/>
                <w:color w:val="auto"/>
                <w:sz w:val="20"/>
                <w:szCs w:val="20"/>
                <w:lang w:val="gl-ES" w:eastAsia="zh-CN"/>
              </w:rPr>
              <w:t>*</w:t>
            </w:r>
            <w:r>
              <w:rPr>
                <w:rFonts w:ascii="Arteixo Sans" w:hAnsi="Arteixo Sans" w:cs="Arial"/>
                <w:color w:val="auto"/>
                <w:sz w:val="20"/>
                <w:szCs w:val="20"/>
                <w:lang w:val="gl-ES" w:eastAsia="zh-CN"/>
              </w:rPr>
              <w:t>NIF</w:t>
            </w:r>
            <w:r>
              <w:rPr>
                <w:rFonts w:ascii="Arial" w:hAnsi="Arial" w:cs="Arial"/>
                <w:color w:val="auto"/>
                <w:sz w:val="20"/>
                <w:szCs w:val="20"/>
                <w:lang w:val="gl-ES" w:eastAsia="zh-CN"/>
              </w:rPr>
              <w:t>:………..……......</w:t>
            </w:r>
          </w:p>
        </w:tc>
      </w:tr>
      <w:tr w:rsidR="00D44A48">
        <w:trPr>
          <w:trHeight w:val="393"/>
        </w:trPr>
        <w:tc>
          <w:tcPr>
            <w:tcW w:w="929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360" w:lineRule="auto"/>
              <w:ind w:left="0" w:right="0" w:firstLine="0"/>
              <w:jc w:val="left"/>
              <w:rPr>
                <w:rFonts w:ascii="Arial" w:hAnsi="Arial" w:cs="Arial"/>
                <w:color w:val="auto"/>
                <w:sz w:val="20"/>
                <w:szCs w:val="20"/>
                <w:lang w:val="gl-ES" w:eastAsia="zh-CN"/>
              </w:rPr>
            </w:pPr>
          </w:p>
          <w:p w:rsidR="00D44A48" w:rsidRDefault="00D44A48">
            <w:pPr>
              <w:widowControl w:val="0"/>
              <w:spacing w:after="0" w:line="360" w:lineRule="auto"/>
              <w:ind w:left="0" w:right="0" w:firstLine="0"/>
              <w:jc w:val="left"/>
            </w:pPr>
            <w:r>
              <w:rPr>
                <w:rFonts w:ascii="Arteixo Sans" w:hAnsi="Arteixo Sans" w:cs="Arial"/>
                <w:color w:val="auto"/>
                <w:sz w:val="20"/>
                <w:szCs w:val="20"/>
                <w:lang w:val="gl-ES" w:eastAsia="zh-CN"/>
              </w:rPr>
              <w:t>Domicilio a efectos de notificaciones</w:t>
            </w:r>
            <w:r>
              <w:rPr>
                <w:rFonts w:ascii="Arial" w:hAnsi="Arial" w:cs="Arial"/>
                <w:color w:val="auto"/>
                <w:sz w:val="20"/>
                <w:szCs w:val="20"/>
                <w:lang w:val="gl-ES" w:eastAsia="zh-CN"/>
              </w:rPr>
              <w:t>:……………………...............………………………….……...…...</w:t>
            </w:r>
          </w:p>
          <w:p w:rsidR="00D44A48" w:rsidRDefault="00D44A48">
            <w:pPr>
              <w:widowControl w:val="0"/>
              <w:spacing w:after="0" w:line="360" w:lineRule="auto"/>
              <w:ind w:left="0" w:right="0" w:firstLine="0"/>
              <w:jc w:val="left"/>
            </w:pPr>
            <w:r>
              <w:rPr>
                <w:rFonts w:ascii="Arial" w:hAnsi="Arial" w:cs="Arial"/>
                <w:color w:val="auto"/>
                <w:sz w:val="20"/>
                <w:szCs w:val="20"/>
                <w:lang w:val="gl-ES" w:eastAsia="zh-CN"/>
              </w:rPr>
              <w:t xml:space="preserve">………………………….........………………..., </w:t>
            </w:r>
            <w:r>
              <w:rPr>
                <w:rFonts w:ascii="Arteixo Sans" w:hAnsi="Arteixo Sans" w:cs="Arial"/>
                <w:color w:val="auto"/>
                <w:sz w:val="20"/>
                <w:szCs w:val="20"/>
                <w:lang w:val="gl-ES" w:eastAsia="zh-CN"/>
              </w:rPr>
              <w:t>*C.*P</w:t>
            </w:r>
            <w:r>
              <w:rPr>
                <w:rFonts w:ascii="Arial" w:hAnsi="Arial" w:cs="Arial"/>
                <w:color w:val="auto"/>
                <w:sz w:val="20"/>
                <w:szCs w:val="20"/>
                <w:lang w:val="gl-ES" w:eastAsia="zh-CN"/>
              </w:rPr>
              <w:t xml:space="preserve">.: ……….……….., </w:t>
            </w:r>
            <w:r>
              <w:rPr>
                <w:rFonts w:ascii="Arteixo Sans" w:hAnsi="Arteixo Sans" w:cs="Arial"/>
                <w:color w:val="auto"/>
                <w:sz w:val="20"/>
                <w:szCs w:val="20"/>
                <w:lang w:val="gl-ES" w:eastAsia="zh-CN"/>
              </w:rPr>
              <w:t>Localidad:</w:t>
            </w:r>
            <w:r>
              <w:rPr>
                <w:rFonts w:ascii="Arial" w:hAnsi="Arial" w:cs="Arial"/>
                <w:color w:val="auto"/>
                <w:sz w:val="20"/>
                <w:szCs w:val="20"/>
                <w:lang w:val="gl-ES" w:eastAsia="zh-CN"/>
              </w:rPr>
              <w:t>………….…....………</w:t>
            </w:r>
          </w:p>
        </w:tc>
      </w:tr>
      <w:tr w:rsidR="00D44A48">
        <w:trPr>
          <w:trHeight w:val="353"/>
        </w:trPr>
        <w:tc>
          <w:tcPr>
            <w:tcW w:w="26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w:color w:val="auto"/>
                <w:sz w:val="20"/>
                <w:szCs w:val="20"/>
                <w:lang w:val="gl-ES" w:eastAsia="zh-CN"/>
              </w:rPr>
              <w:t>Teléfono</w:t>
            </w:r>
            <w:r>
              <w:rPr>
                <w:rFonts w:ascii="Arial" w:hAnsi="Arial" w:cs="Arial"/>
                <w:color w:val="auto"/>
                <w:sz w:val="20"/>
                <w:szCs w:val="20"/>
                <w:lang w:val="gl-ES" w:eastAsia="zh-CN"/>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w:color w:val="auto"/>
                <w:sz w:val="20"/>
                <w:szCs w:val="20"/>
                <w:lang w:val="gl-ES" w:eastAsia="zh-CN"/>
              </w:rPr>
              <w:t>Móvil:</w:t>
            </w:r>
            <w:r>
              <w:rPr>
                <w:rFonts w:ascii="Arial" w:hAnsi="Arial" w:cs="Arial"/>
                <w:color w:val="auto"/>
                <w:sz w:val="20"/>
                <w:szCs w:val="20"/>
                <w:lang w:val="gl-ES" w:eastAsia="zh-CN"/>
              </w:rPr>
              <w:t>……………………...</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w:color w:val="auto"/>
                <w:sz w:val="20"/>
                <w:szCs w:val="20"/>
                <w:lang w:val="gl-ES" w:eastAsia="zh-CN"/>
              </w:rPr>
              <w:t>e-mails</w:t>
            </w:r>
            <w:r>
              <w:rPr>
                <w:rFonts w:ascii="Arial" w:hAnsi="Arial" w:cs="Arial"/>
                <w:color w:val="auto"/>
                <w:sz w:val="20"/>
                <w:szCs w:val="20"/>
                <w:lang w:val="gl-ES" w:eastAsia="zh-CN"/>
              </w:rPr>
              <w:t>:………………………....................</w:t>
            </w:r>
          </w:p>
        </w:tc>
      </w:tr>
    </w:tbl>
    <w:p w:rsidR="00916565" w:rsidRDefault="00D44A48">
      <w:pPr>
        <w:spacing w:after="0" w:line="252" w:lineRule="auto"/>
        <w:ind w:left="0" w:right="0" w:firstLine="0"/>
        <w:rPr>
          <w:rFonts w:ascii="Arteixo Sans" w:hAnsi="Arteixo Sans" w:cs="Arial"/>
          <w:color w:val="auto"/>
          <w:sz w:val="20"/>
          <w:szCs w:val="20"/>
          <w:lang w:val="gl-ES" w:eastAsia="zh-CN"/>
        </w:rPr>
      </w:pPr>
      <w:r>
        <w:rPr>
          <w:rFonts w:ascii="Arteixo Sans" w:hAnsi="Arteixo Sans" w:cs="Arial"/>
          <w:color w:val="auto"/>
          <w:sz w:val="20"/>
          <w:szCs w:val="20"/>
          <w:lang w:val="gl-ES" w:eastAsia="zh-CN"/>
        </w:rPr>
        <w:t>Solicito sean admitidas a trámite las solicitudes de subvención de la presente convocatoria</w:t>
      </w:r>
    </w:p>
    <w:p w:rsidR="00D44A48" w:rsidRDefault="00D44A48">
      <w:pPr>
        <w:spacing w:after="0" w:line="252" w:lineRule="auto"/>
        <w:ind w:left="0" w:right="0" w:firstLine="0"/>
      </w:pPr>
      <w:r>
        <w:rPr>
          <w:rFonts w:ascii="Arteixo Sans" w:hAnsi="Arteixo Sans" w:cs="Arial"/>
          <w:color w:val="auto"/>
          <w:sz w:val="20"/>
          <w:szCs w:val="20"/>
          <w:lang w:val="gl-ES" w:eastAsia="zh-CN"/>
        </w:rPr>
        <w:t>para las actividades y conceptos que se indican:</w:t>
      </w:r>
    </w:p>
    <w:tbl>
      <w:tblPr>
        <w:tblW w:w="0" w:type="auto"/>
        <w:tblInd w:w="113" w:type="dxa"/>
        <w:tblLayout w:type="fixed"/>
        <w:tblLook w:val="0000" w:firstRow="0" w:lastRow="0" w:firstColumn="0" w:lastColumn="0" w:noHBand="0" w:noVBand="0"/>
      </w:tblPr>
      <w:tblGrid>
        <w:gridCol w:w="469"/>
        <w:gridCol w:w="6670"/>
        <w:gridCol w:w="2150"/>
        <w:gridCol w:w="236"/>
      </w:tblGrid>
      <w:tr w:rsidR="00D44A48">
        <w:trPr>
          <w:trHeight w:val="304"/>
        </w:trPr>
        <w:tc>
          <w:tcPr>
            <w:tcW w:w="469" w:type="dxa"/>
            <w:tcBorders>
              <w:top w:val="single" w:sz="4" w:space="0" w:color="000000"/>
              <w:left w:val="single" w:sz="4" w:space="0" w:color="000000"/>
              <w:bottom w:val="single" w:sz="4" w:space="0" w:color="000000"/>
              <w:right w:val="single" w:sz="4" w:space="0" w:color="000000"/>
            </w:tcBorders>
            <w:shd w:val="clear" w:color="auto" w:fill="D9D9D9"/>
          </w:tcPr>
          <w:p w:rsidR="00D44A48" w:rsidRDefault="00D44A48">
            <w:pPr>
              <w:widowControl w:val="0"/>
              <w:spacing w:after="0" w:line="252" w:lineRule="auto"/>
              <w:ind w:left="0" w:right="0" w:firstLine="0"/>
              <w:jc w:val="center"/>
            </w:pPr>
            <w:r>
              <w:rPr>
                <w:rFonts w:ascii="Arial Narrow" w:hAnsi="Arial Narrow" w:cs="Arial Narrow"/>
                <w:color w:val="auto"/>
                <w:sz w:val="18"/>
                <w:szCs w:val="18"/>
                <w:lang w:val="gl-ES" w:eastAsia="zh-CN"/>
              </w:rPr>
              <w:t>Nº</w:t>
            </w:r>
          </w:p>
        </w:tc>
        <w:tc>
          <w:tcPr>
            <w:tcW w:w="667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252" w:lineRule="auto"/>
              <w:ind w:left="0" w:right="0" w:firstLine="0"/>
              <w:jc w:val="center"/>
            </w:pPr>
            <w:r>
              <w:rPr>
                <w:rFonts w:ascii="Arteixo Sans" w:hAnsi="Arteixo Sans" w:cs="Arial Narrow"/>
                <w:color w:val="auto"/>
                <w:sz w:val="18"/>
                <w:szCs w:val="18"/>
                <w:lang w:val="gl-ES" w:eastAsia="zh-CN"/>
              </w:rPr>
              <w:t>ACTIVIDAD</w:t>
            </w:r>
          </w:p>
        </w:tc>
        <w:tc>
          <w:tcPr>
            <w:tcW w:w="221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252" w:lineRule="auto"/>
              <w:ind w:left="0" w:right="0" w:firstLine="0"/>
              <w:jc w:val="center"/>
            </w:pPr>
            <w:r>
              <w:rPr>
                <w:rFonts w:ascii="Arteixo Sans" w:hAnsi="Arteixo Sans" w:cs="Arial Narrow"/>
                <w:color w:val="auto"/>
                <w:sz w:val="18"/>
                <w:szCs w:val="18"/>
                <w:lang w:val="gl-ES" w:eastAsia="zh-CN"/>
              </w:rPr>
              <w:t>IMPONERTE SOLICITADO</w:t>
            </w:r>
          </w:p>
        </w:tc>
      </w:tr>
      <w:tr w:rsidR="00D44A48">
        <w:trPr>
          <w:trHeight w:val="340"/>
        </w:trPr>
        <w:tc>
          <w:tcPr>
            <w:tcW w:w="46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Narrow"/>
                <w:color w:val="auto"/>
                <w:sz w:val="18"/>
                <w:szCs w:val="18"/>
                <w:lang w:val="gl-ES" w:eastAsia="zh-CN"/>
              </w:rPr>
              <w:t>1</w:t>
            </w:r>
          </w:p>
        </w:tc>
        <w:tc>
          <w:tcPr>
            <w:tcW w:w="6670"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Narrow"/>
                <w:color w:val="auto"/>
                <w:sz w:val="18"/>
                <w:szCs w:val="18"/>
                <w:lang w:val="gl-ES" w:eastAsia="zh-CN"/>
              </w:rPr>
              <w:t>FOMENTO DEL DEPORTE FEDERADO EN DEPORTES DE EQUIPO</w:t>
            </w:r>
          </w:p>
        </w:tc>
        <w:tc>
          <w:tcPr>
            <w:tcW w:w="2211" w:type="dxa"/>
            <w:gridSpan w:val="2"/>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rPr>
                <w:rFonts w:ascii="Arial Narrow" w:hAnsi="Arial Narrow" w:cs="Arial Narrow"/>
                <w:color w:val="auto"/>
                <w:sz w:val="18"/>
                <w:szCs w:val="18"/>
                <w:lang w:val="gl-ES" w:eastAsia="zh-CN"/>
              </w:rPr>
            </w:pPr>
          </w:p>
        </w:tc>
      </w:tr>
      <w:tr w:rsidR="00D44A48">
        <w:trPr>
          <w:trHeight w:val="340"/>
        </w:trPr>
        <w:tc>
          <w:tcPr>
            <w:tcW w:w="46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Narrow"/>
                <w:color w:val="auto"/>
                <w:sz w:val="18"/>
                <w:szCs w:val="18"/>
                <w:lang w:val="gl-ES" w:eastAsia="zh-CN"/>
              </w:rPr>
              <w:t>2</w:t>
            </w:r>
          </w:p>
        </w:tc>
        <w:tc>
          <w:tcPr>
            <w:tcW w:w="6670"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Narrow"/>
                <w:color w:val="auto"/>
                <w:sz w:val="18"/>
                <w:szCs w:val="18"/>
                <w:lang w:val="gl-ES" w:eastAsia="zh-CN"/>
              </w:rPr>
              <w:t>FOMENTO DE PROGRAMAS DE ACTIVIDAD FÍSICA SALUDABLE</w:t>
            </w:r>
          </w:p>
        </w:tc>
        <w:tc>
          <w:tcPr>
            <w:tcW w:w="2211" w:type="dxa"/>
            <w:gridSpan w:val="2"/>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rPr>
                <w:rFonts w:ascii="Arial Narrow" w:hAnsi="Arial Narrow" w:cs="Arial Narrow"/>
                <w:color w:val="auto"/>
                <w:sz w:val="18"/>
                <w:szCs w:val="18"/>
                <w:lang w:val="gl-ES" w:eastAsia="zh-CN"/>
              </w:rPr>
            </w:pPr>
          </w:p>
        </w:tc>
      </w:tr>
      <w:tr w:rsidR="00D44A48">
        <w:trPr>
          <w:trHeight w:val="340"/>
        </w:trPr>
        <w:tc>
          <w:tcPr>
            <w:tcW w:w="46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Narrow"/>
                <w:color w:val="auto"/>
                <w:sz w:val="18"/>
                <w:szCs w:val="18"/>
                <w:lang w:val="gl-ES" w:eastAsia="zh-CN"/>
              </w:rPr>
              <w:t>3</w:t>
            </w:r>
          </w:p>
        </w:tc>
        <w:tc>
          <w:tcPr>
            <w:tcW w:w="6670"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Narrow"/>
                <w:color w:val="auto"/>
                <w:sz w:val="18"/>
                <w:szCs w:val="18"/>
                <w:lang w:val="gl-ES" w:eastAsia="zh-CN"/>
              </w:rPr>
              <w:t>CELEBRACIÓN DE EVENTOS DEPORTIVOS</w:t>
            </w:r>
          </w:p>
        </w:tc>
        <w:tc>
          <w:tcPr>
            <w:tcW w:w="2211" w:type="dxa"/>
            <w:gridSpan w:val="2"/>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rPr>
                <w:rFonts w:ascii="Arial Narrow" w:hAnsi="Arial Narrow" w:cs="Arial Narrow"/>
                <w:color w:val="auto"/>
                <w:sz w:val="18"/>
                <w:szCs w:val="18"/>
                <w:lang w:val="gl-ES" w:eastAsia="zh-CN"/>
              </w:rPr>
            </w:pPr>
          </w:p>
        </w:tc>
      </w:tr>
      <w:tr w:rsidR="00D44A48">
        <w:trPr>
          <w:trHeight w:val="340"/>
        </w:trPr>
        <w:tc>
          <w:tcPr>
            <w:tcW w:w="469"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Narrow"/>
                <w:color w:val="auto"/>
                <w:sz w:val="18"/>
                <w:szCs w:val="18"/>
                <w:lang w:val="gl-ES" w:eastAsia="zh-CN"/>
              </w:rPr>
              <w:t>4</w:t>
            </w:r>
          </w:p>
        </w:tc>
        <w:tc>
          <w:tcPr>
            <w:tcW w:w="6670"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pPr>
            <w:r>
              <w:rPr>
                <w:rFonts w:ascii="Arteixo Sans" w:hAnsi="Arteixo Sans" w:cs="Arial Narrow"/>
                <w:color w:val="auto"/>
                <w:sz w:val="18"/>
                <w:szCs w:val="18"/>
                <w:lang w:val="gl-ES" w:eastAsia="zh-CN"/>
              </w:rPr>
              <w:t>FOMENTO DEL DEPORTE FEDERADO EN DEPORTES INDIVIDUALES</w:t>
            </w:r>
          </w:p>
        </w:tc>
        <w:tc>
          <w:tcPr>
            <w:tcW w:w="2211" w:type="dxa"/>
            <w:gridSpan w:val="2"/>
            <w:tcBorders>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rPr>
                <w:rFonts w:ascii="Arial Narrow" w:hAnsi="Arial Narrow" w:cs="Arial Narrow"/>
                <w:color w:val="auto"/>
                <w:sz w:val="18"/>
                <w:szCs w:val="18"/>
                <w:lang w:val="gl-ES" w:eastAsia="zh-CN"/>
              </w:rPr>
            </w:pPr>
          </w:p>
        </w:tc>
      </w:tr>
      <w:tr w:rsidR="00D44A48">
        <w:trPr>
          <w:trHeight w:val="266"/>
        </w:trPr>
        <w:tc>
          <w:tcPr>
            <w:tcW w:w="469"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Narrow"/>
                <w:color w:val="auto"/>
                <w:sz w:val="18"/>
                <w:szCs w:val="18"/>
                <w:lang w:val="gl-ES" w:eastAsia="zh-CN"/>
              </w:rPr>
              <w:t>5</w:t>
            </w:r>
          </w:p>
        </w:tc>
        <w:tc>
          <w:tcPr>
            <w:tcW w:w="6670"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Narrow"/>
                <w:color w:val="auto"/>
                <w:sz w:val="18"/>
                <w:szCs w:val="18"/>
                <w:lang w:val="gl-ES" w:eastAsia="zh-CN"/>
              </w:rPr>
              <w:t xml:space="preserve">DEPORTES AUTÓCTONOS </w:t>
            </w:r>
          </w:p>
        </w:tc>
        <w:tc>
          <w:tcPr>
            <w:tcW w:w="2211" w:type="dxa"/>
            <w:gridSpan w:val="2"/>
            <w:tcBorders>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rPr>
                <w:rFonts w:ascii="Arial Narrow" w:hAnsi="Arial Narrow" w:cs="Arial Narrow"/>
                <w:color w:val="auto"/>
                <w:sz w:val="18"/>
                <w:szCs w:val="18"/>
                <w:lang w:val="gl-ES" w:eastAsia="zh-CN"/>
              </w:rPr>
            </w:pPr>
          </w:p>
        </w:tc>
      </w:tr>
      <w:tr w:rsidR="00D44A48">
        <w:trPr>
          <w:trHeight w:val="322"/>
        </w:trPr>
        <w:tc>
          <w:tcPr>
            <w:tcW w:w="9350" w:type="dxa"/>
            <w:gridSpan w:val="4"/>
            <w:tcBorders>
              <w:top w:val="single" w:sz="4" w:space="0" w:color="000000"/>
              <w:bottom w:val="single" w:sz="4" w:space="0" w:color="000000"/>
            </w:tcBorders>
            <w:shd w:val="clear" w:color="auto" w:fill="auto"/>
          </w:tcPr>
          <w:p w:rsidR="00D44A48" w:rsidRDefault="00D44A48" w:rsidP="002B552F">
            <w:pPr>
              <w:widowControl w:val="0"/>
              <w:snapToGrid w:val="0"/>
              <w:spacing w:after="0" w:line="252" w:lineRule="auto"/>
              <w:ind w:left="0" w:right="0" w:firstLine="0"/>
              <w:rPr>
                <w:rFonts w:ascii="Arial Narrow" w:hAnsi="Arial Narrow" w:cs="Arial Narrow"/>
                <w:color w:val="auto"/>
                <w:sz w:val="18"/>
                <w:szCs w:val="18"/>
                <w:lang w:val="gl-ES" w:eastAsia="zh-CN"/>
              </w:rPr>
            </w:pPr>
          </w:p>
        </w:tc>
      </w:tr>
      <w:tr w:rsidR="00D44A48">
        <w:trPr>
          <w:trHeight w:val="430"/>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b/>
                <w:bCs/>
                <w:color w:val="auto"/>
                <w:lang w:val="gl-ES" w:eastAsia="zh-CN"/>
              </w:rPr>
              <w:t>DECLARACIÓN JURADA</w:t>
            </w:r>
          </w:p>
        </w:tc>
      </w:tr>
      <w:tr w:rsidR="00D44A48">
        <w:trPr>
          <w:trHeight w:val="488"/>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rsidP="006F38CB">
            <w:pPr>
              <w:widowControl w:val="0"/>
              <w:spacing w:after="0" w:line="252" w:lineRule="auto"/>
              <w:ind w:left="0" w:right="0" w:firstLine="0"/>
              <w:jc w:val="left"/>
            </w:pPr>
            <w:r>
              <w:rPr>
                <w:rFonts w:ascii="Arteixo Sans" w:hAnsi="Arteixo Sans" w:cs="Arial"/>
                <w:b/>
                <w:color w:val="auto"/>
                <w:sz w:val="20"/>
                <w:szCs w:val="20"/>
                <w:lang w:val="gl-ES" w:eastAsia="zh-CN"/>
              </w:rPr>
              <w:t>EN NOMBRE DE L</w:t>
            </w:r>
            <w:r w:rsidR="006F38CB">
              <w:rPr>
                <w:rFonts w:ascii="Arteixo Sans" w:hAnsi="Arteixo Sans" w:cs="Arial"/>
                <w:b/>
                <w:color w:val="auto"/>
                <w:sz w:val="20"/>
                <w:szCs w:val="20"/>
                <w:lang w:val="gl-ES" w:eastAsia="zh-CN"/>
              </w:rPr>
              <w:t>A</w:t>
            </w:r>
            <w:r>
              <w:rPr>
                <w:rFonts w:ascii="Arteixo Sans" w:hAnsi="Arteixo Sans" w:cs="Arial"/>
                <w:b/>
                <w:color w:val="auto"/>
                <w:sz w:val="20"/>
                <w:szCs w:val="20"/>
                <w:lang w:val="gl-ES" w:eastAsia="zh-CN"/>
              </w:rPr>
              <w:t xml:space="preserve"> ENTI</w:t>
            </w:r>
            <w:r w:rsidR="005D5824">
              <w:rPr>
                <w:rFonts w:ascii="Arteixo Sans" w:hAnsi="Arteixo Sans" w:cs="Arial"/>
                <w:b/>
                <w:color w:val="auto"/>
                <w:sz w:val="20"/>
                <w:szCs w:val="20"/>
                <w:lang w:val="gl-ES" w:eastAsia="zh-CN"/>
              </w:rPr>
              <w:t>DAD SOLICITANTE, DECLARO BAJO MI</w:t>
            </w:r>
            <w:r>
              <w:rPr>
                <w:rFonts w:ascii="Arteixo Sans" w:hAnsi="Arteixo Sans" w:cs="Arial"/>
                <w:b/>
                <w:color w:val="auto"/>
                <w:sz w:val="20"/>
                <w:szCs w:val="20"/>
                <w:lang w:val="gl-ES" w:eastAsia="zh-CN"/>
              </w:rPr>
              <w:t xml:space="preserve"> RESPONSABILIDAD QUE :</w:t>
            </w:r>
          </w:p>
        </w:tc>
      </w:tr>
      <w:tr w:rsidR="00D44A48">
        <w:trPr>
          <w:trHeight w:val="503"/>
        </w:trPr>
        <w:tc>
          <w:tcPr>
            <w:tcW w:w="9350" w:type="dxa"/>
            <w:gridSpan w:val="4"/>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pPr>
            <w:r>
              <w:rPr>
                <w:rFonts w:ascii="Arteixo Sans" w:hAnsi="Arteixo Sans" w:cs="Arial Narrow"/>
                <w:color w:val="auto"/>
                <w:sz w:val="16"/>
                <w:szCs w:val="16"/>
                <w:lang w:val="gl-ES" w:eastAsia="zh-CN"/>
              </w:rPr>
              <w:t>La entidad referida no está incursa en causa de prohibición para obtener ayudas públicas de conformidad con el artículo 13 de la ley 38/2003, de 17 de noviembre.</w:t>
            </w:r>
          </w:p>
        </w:tc>
      </w:tr>
      <w:tr w:rsidR="00D44A48">
        <w:trPr>
          <w:trHeight w:val="390"/>
        </w:trPr>
        <w:tc>
          <w:tcPr>
            <w:tcW w:w="9350"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pPr>
            <w:r>
              <w:rPr>
                <w:rFonts w:ascii="Arteixo Sans" w:hAnsi="Arteixo Sans" w:cs="Arial Narrow"/>
                <w:color w:val="auto"/>
                <w:sz w:val="16"/>
                <w:szCs w:val="16"/>
                <w:lang w:val="gl-ES" w:eastAsia="zh-CN"/>
              </w:rPr>
              <w:t>La entidad referida está al corriente con los deberes tributarios de la Seguridad Social, Hacienda del Estado y la Xunta de Galicia, autorizando expresamente al Ayuntamiento de Arteixo para obtener las certificaciones acreditativas con la Agencia Tributaria y con otras administración con las que tenga convenio para la transmisión de datos.</w:t>
            </w:r>
          </w:p>
        </w:tc>
      </w:tr>
      <w:tr w:rsidR="00D44A48">
        <w:trPr>
          <w:trHeight w:val="390"/>
        </w:trPr>
        <w:tc>
          <w:tcPr>
            <w:tcW w:w="9350"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pPr>
            <w:r>
              <w:rPr>
                <w:rFonts w:ascii="Arteixo Sans" w:hAnsi="Arteixo Sans" w:cs="Arial Narrow"/>
                <w:color w:val="auto"/>
                <w:sz w:val="16"/>
                <w:szCs w:val="16"/>
                <w:lang w:val="gl-ES" w:eastAsia="zh-CN"/>
              </w:rPr>
              <w:t>Que son ciertos todos los datos que constan en la solicitud, así como en la documentación aportación y que la entidad solicitante; está válidamente constituida; tiene objetivos y finalidades coincidentes con el objeto de la subvención, de acuerdo con sus estatutos; carece de fines de lucro en el desarrollo de su actividad; tiene sed</w:t>
            </w:r>
            <w:r w:rsidR="002865BA">
              <w:rPr>
                <w:rFonts w:ascii="Arteixo Sans" w:hAnsi="Arteixo Sans" w:cs="Arial Narrow"/>
                <w:color w:val="auto"/>
                <w:sz w:val="16"/>
                <w:szCs w:val="16"/>
                <w:lang w:val="gl-ES" w:eastAsia="zh-CN"/>
              </w:rPr>
              <w:t>e</w:t>
            </w:r>
            <w:r>
              <w:rPr>
                <w:rFonts w:ascii="Arteixo Sans" w:hAnsi="Arteixo Sans" w:cs="Arial Narrow"/>
                <w:color w:val="auto"/>
                <w:sz w:val="16"/>
                <w:szCs w:val="16"/>
                <w:lang w:val="gl-ES" w:eastAsia="zh-CN"/>
              </w:rPr>
              <w:t xml:space="preserve"> social o delegación en el término municipal de Arteixo; no tiene pendiente de justificar ninguna subvención concedida por el Ayuntamiento de Arteixo y contiene,</w:t>
            </w:r>
            <w:r>
              <w:rPr>
                <w:rFonts w:ascii="Arteixo Sans" w:hAnsi="Arteixo Sans"/>
                <w:color w:val="auto"/>
                <w:sz w:val="16"/>
                <w:szCs w:val="16"/>
                <w:lang w:val="gl-ES" w:eastAsia="zh-CN"/>
              </w:rPr>
              <w:t xml:space="preserve"> </w:t>
            </w:r>
            <w:r>
              <w:rPr>
                <w:rFonts w:ascii="Arteixo Sans" w:hAnsi="Arteixo Sans" w:cs="Arial Narrow"/>
                <w:color w:val="auto"/>
                <w:sz w:val="16"/>
                <w:szCs w:val="16"/>
                <w:lang w:val="gl-ES" w:eastAsia="zh-CN"/>
              </w:rPr>
              <w:t xml:space="preserve">como mínimo, el </w:t>
            </w:r>
            <w:r>
              <w:rPr>
                <w:rFonts w:ascii="Arteixo Sans" w:hAnsi="Arteixo Sans" w:cs="Arial Narrow"/>
                <w:b/>
                <w:i/>
                <w:color w:val="auto"/>
                <w:sz w:val="16"/>
                <w:szCs w:val="16"/>
                <w:u w:val="single"/>
                <w:lang w:val="gl-ES" w:eastAsia="zh-CN"/>
              </w:rPr>
              <w:t>50% de los deportistas empadronados en Arteixo</w:t>
            </w:r>
            <w:r>
              <w:rPr>
                <w:rFonts w:ascii="Arteixo Sans" w:hAnsi="Arteixo Sans" w:cs="Arial Narrow"/>
                <w:color w:val="auto"/>
                <w:sz w:val="16"/>
                <w:szCs w:val="16"/>
                <w:lang w:val="gl-ES" w:eastAsia="zh-CN"/>
              </w:rPr>
              <w:t xml:space="preserve"> que desarrollen su actividad en el término municipal de Arteixo</w:t>
            </w:r>
          </w:p>
        </w:tc>
      </w:tr>
      <w:tr w:rsidR="00D44A48">
        <w:trPr>
          <w:trHeight w:val="390"/>
        </w:trPr>
        <w:tc>
          <w:tcPr>
            <w:tcW w:w="9350"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rsidP="002865BA">
            <w:pPr>
              <w:widowControl w:val="0"/>
              <w:spacing w:after="0" w:line="252" w:lineRule="auto"/>
              <w:ind w:left="0" w:right="0" w:firstLine="0"/>
            </w:pPr>
            <w:r>
              <w:rPr>
                <w:rFonts w:ascii="Arteixo Sans" w:hAnsi="Arteixo Sans" w:cs="Arial Narrow"/>
                <w:color w:val="auto"/>
                <w:sz w:val="16"/>
                <w:szCs w:val="16"/>
                <w:lang w:val="gl-ES" w:eastAsia="zh-CN"/>
              </w:rPr>
              <w:t>La entidad carece de suficiencia financiera para asumir anticipadamente el cobro de la subvención o ayuda  mediante aportación de garantías, así como los gastos que se derivarán  de</w:t>
            </w:r>
            <w:r w:rsidR="002865BA">
              <w:rPr>
                <w:rFonts w:ascii="Arteixo Sans" w:hAnsi="Arteixo Sans" w:cs="Arial Narrow"/>
                <w:color w:val="auto"/>
                <w:sz w:val="16"/>
                <w:szCs w:val="16"/>
                <w:lang w:val="gl-ES" w:eastAsia="zh-CN"/>
              </w:rPr>
              <w:t xml:space="preserve"> </w:t>
            </w:r>
            <w:r>
              <w:rPr>
                <w:rFonts w:ascii="Arteixo Sans" w:hAnsi="Arteixo Sans" w:cs="Arial Narrow"/>
                <w:color w:val="auto"/>
                <w:sz w:val="16"/>
                <w:szCs w:val="16"/>
                <w:lang w:val="gl-ES" w:eastAsia="zh-CN"/>
              </w:rPr>
              <w:t>l</w:t>
            </w:r>
            <w:r w:rsidR="002865BA">
              <w:rPr>
                <w:rFonts w:ascii="Arteixo Sans" w:hAnsi="Arteixo Sans" w:cs="Arial Narrow"/>
                <w:color w:val="auto"/>
                <w:sz w:val="16"/>
                <w:szCs w:val="16"/>
                <w:lang w:val="gl-ES" w:eastAsia="zh-CN"/>
              </w:rPr>
              <w:t>o</w:t>
            </w:r>
            <w:r>
              <w:rPr>
                <w:rFonts w:ascii="Arteixo Sans" w:hAnsi="Arteixo Sans" w:cs="Arial Narrow"/>
                <w:color w:val="auto"/>
                <w:sz w:val="16"/>
                <w:szCs w:val="16"/>
                <w:lang w:val="gl-ES" w:eastAsia="zh-CN"/>
              </w:rPr>
              <w:t>s proyectos o actividades  para las que se  solicita subvención al Ayuntamiento de Arteixo, ante la c</w:t>
            </w:r>
            <w:r w:rsidR="002865BA">
              <w:rPr>
                <w:rFonts w:ascii="Arteixo Sans" w:hAnsi="Arteixo Sans" w:cs="Arial Narrow"/>
                <w:color w:val="auto"/>
                <w:sz w:val="16"/>
                <w:szCs w:val="16"/>
                <w:lang w:val="gl-ES" w:eastAsia="zh-CN"/>
              </w:rPr>
              <w:t>u</w:t>
            </w:r>
            <w:r>
              <w:rPr>
                <w:rFonts w:ascii="Arteixo Sans" w:hAnsi="Arteixo Sans" w:cs="Arial Narrow"/>
                <w:color w:val="auto"/>
                <w:sz w:val="16"/>
                <w:szCs w:val="16"/>
                <w:lang w:val="gl-ES" w:eastAsia="zh-CN"/>
              </w:rPr>
              <w:t>al, y dado el especial interés  social de nuestra  actividad,  solicito  el  pago  anticipado  de la  subvención  que  se  conceda,  con  exoneración de la necesidad de constituir garantía financiera</w:t>
            </w:r>
          </w:p>
        </w:tc>
      </w:tr>
      <w:tr w:rsidR="00D44A48">
        <w:trPr>
          <w:trHeight w:val="1081"/>
        </w:trPr>
        <w:tc>
          <w:tcPr>
            <w:tcW w:w="9350"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pPr>
            <w:r>
              <w:rPr>
                <w:rFonts w:ascii="Arteixo Sans" w:hAnsi="Arteixo Sans" w:cs="Arial Narrow"/>
                <w:color w:val="auto"/>
                <w:sz w:val="16"/>
                <w:szCs w:val="16"/>
                <w:lang w:val="gl-ES" w:eastAsia="zh-CN"/>
              </w:rPr>
              <w:t>Me comprometo a hacer constar la colaboración del Ayuntamiento de Arteixo en toda la información (impresa, informática o audiovisual) que se haga de las actividades subvencionadas, especialmente en la indumentaria deportiva adquirida con posterioridad a la concesión de la subvención, figurando en lugar visible y destacado la imagen corporativa del Ayuntamiento de Arteixo y Servicio Municipal de Deportes previa consulta</w:t>
            </w:r>
          </w:p>
        </w:tc>
      </w:tr>
      <w:tr w:rsidR="00D44A48">
        <w:trPr>
          <w:trHeight w:val="1081"/>
        </w:trPr>
        <w:tc>
          <w:tcPr>
            <w:tcW w:w="9350"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rsidP="002B552F">
            <w:pPr>
              <w:widowControl w:val="0"/>
              <w:spacing w:after="0" w:line="252" w:lineRule="auto"/>
              <w:ind w:left="0" w:right="0" w:firstLine="0"/>
            </w:pPr>
            <w:r>
              <w:rPr>
                <w:rFonts w:ascii="Arteixo Sans" w:hAnsi="Arteixo Sans" w:cs="Arial Narrow"/>
                <w:color w:val="auto"/>
                <w:sz w:val="16"/>
                <w:szCs w:val="16"/>
                <w:lang w:val="gl-ES" w:eastAsia="zh-CN"/>
              </w:rPr>
              <w:t>Las personas responsables que impliquen contacto habitual con menores de edad cumplen con el requisito previsto en el artículo 13.5 de la Ley Orgánica 1/1996, de 15 de enero, de Protección Jurídica del Menor (según redacción dada por el nº 5 del artículo 13 introducido por el apartado ocho del artículo primero de la Ley 26/2015, de 28 de julio, de modificación del sistema de protección a la infancia y a la adolescencia (BOE 29 de julio).</w:t>
            </w:r>
          </w:p>
        </w:tc>
      </w:tr>
      <w:tr w:rsidR="00D44A48">
        <w:trPr>
          <w:trHeight w:val="441"/>
        </w:trPr>
        <w:tc>
          <w:tcPr>
            <w:tcW w:w="9350" w:type="dxa"/>
            <w:gridSpan w:val="4"/>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rsidP="009F3351">
            <w:pPr>
              <w:widowControl w:val="0"/>
              <w:spacing w:after="0" w:line="252" w:lineRule="auto"/>
              <w:ind w:left="0" w:right="0" w:firstLine="0"/>
            </w:pPr>
            <w:r>
              <w:rPr>
                <w:rFonts w:ascii="Arteixo Sans" w:hAnsi="Arteixo Sans" w:cs="Arial Narrow"/>
                <w:b/>
                <w:bCs/>
                <w:color w:val="auto"/>
                <w:lang w:val="gl-ES" w:eastAsia="zh-CN"/>
              </w:rPr>
              <w:lastRenderedPageBreak/>
              <w:t>TOTAL IMPORTE SOLICITADO:_________________€</w:t>
            </w:r>
          </w:p>
        </w:tc>
      </w:tr>
      <w:tr w:rsidR="00D44A48">
        <w:trPr>
          <w:trHeight w:val="1152"/>
        </w:trPr>
        <w:tc>
          <w:tcPr>
            <w:tcW w:w="9289" w:type="dxa"/>
            <w:gridSpan w:val="3"/>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360" w:lineRule="auto"/>
              <w:ind w:left="0" w:right="0" w:firstLine="0"/>
              <w:rPr>
                <w:rFonts w:ascii="Arial" w:hAnsi="Arial" w:cs="Arial"/>
                <w:color w:val="auto"/>
                <w:lang w:val="gl-ES" w:eastAsia="zh-CN"/>
              </w:rPr>
            </w:pPr>
          </w:p>
          <w:p w:rsidR="00D44A48" w:rsidRDefault="00D44A48">
            <w:pPr>
              <w:widowControl w:val="0"/>
              <w:spacing w:after="0" w:line="360" w:lineRule="auto"/>
              <w:ind w:left="0" w:right="0" w:firstLine="0"/>
              <w:jc w:val="left"/>
            </w:pPr>
            <w:r>
              <w:rPr>
                <w:rFonts w:ascii="Arteixo Sans" w:hAnsi="Arteixo Sans" w:cs="Arial"/>
                <w:color w:val="auto"/>
                <w:lang w:val="gl-ES" w:eastAsia="zh-CN"/>
              </w:rPr>
              <w:t>D./Dª. ……………………………………..................................................................Secretario/a de la entidad.................................................................................................................................</w:t>
            </w:r>
          </w:p>
          <w:p w:rsidR="00D44A48" w:rsidRDefault="00D44A48">
            <w:pPr>
              <w:widowControl w:val="0"/>
              <w:spacing w:after="0" w:line="360" w:lineRule="auto"/>
              <w:ind w:left="0" w:right="0" w:firstLine="0"/>
              <w:jc w:val="left"/>
              <w:rPr>
                <w:rFonts w:ascii="Arial" w:hAnsi="Arial" w:cs="Arial"/>
                <w:color w:val="auto"/>
                <w:lang w:val="gl-ES" w:eastAsia="zh-CN"/>
              </w:rPr>
            </w:pPr>
          </w:p>
        </w:tc>
        <w:tc>
          <w:tcPr>
            <w:tcW w:w="61" w:type="dxa"/>
            <w:shd w:val="clear" w:color="auto" w:fill="auto"/>
          </w:tcPr>
          <w:p w:rsidR="00D44A48" w:rsidRDefault="00D44A48">
            <w:pPr>
              <w:widowControl w:val="0"/>
            </w:pPr>
          </w:p>
        </w:tc>
      </w:tr>
      <w:tr w:rsidR="00D44A48">
        <w:trPr>
          <w:trHeight w:val="688"/>
        </w:trPr>
        <w:tc>
          <w:tcPr>
            <w:tcW w:w="928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360" w:lineRule="auto"/>
              <w:ind w:left="0" w:right="0" w:firstLine="0"/>
              <w:jc w:val="center"/>
            </w:pPr>
            <w:r>
              <w:rPr>
                <w:rFonts w:ascii="Arteixo Sans" w:hAnsi="Arteixo Sans" w:cs="Arial"/>
                <w:b/>
                <w:bCs/>
                <w:color w:val="auto"/>
                <w:lang w:val="gl-ES" w:eastAsia="zh-CN"/>
              </w:rPr>
              <w:t>CERTIFICA QUE</w:t>
            </w:r>
          </w:p>
        </w:tc>
        <w:tc>
          <w:tcPr>
            <w:tcW w:w="61" w:type="dxa"/>
            <w:shd w:val="clear" w:color="auto" w:fill="auto"/>
          </w:tcPr>
          <w:p w:rsidR="00D44A48" w:rsidRDefault="00D44A48">
            <w:pPr>
              <w:widowControl w:val="0"/>
            </w:pPr>
          </w:p>
        </w:tc>
      </w:tr>
      <w:tr w:rsidR="00D44A48">
        <w:trPr>
          <w:trHeight w:val="1356"/>
        </w:trPr>
        <w:tc>
          <w:tcPr>
            <w:tcW w:w="9289" w:type="dxa"/>
            <w:gridSpan w:val="3"/>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ind w:left="0" w:right="0" w:firstLine="0"/>
              <w:rPr>
                <w:rFonts w:ascii="Arial" w:hAnsi="Arial" w:cs="Arial"/>
                <w:color w:val="auto"/>
                <w:lang w:val="gl-ES" w:eastAsia="zh-CN"/>
              </w:rPr>
            </w:pPr>
          </w:p>
          <w:p w:rsidR="00D44A48" w:rsidRDefault="00D44A48" w:rsidP="002B552F">
            <w:pPr>
              <w:widowControl w:val="0"/>
              <w:spacing w:after="0" w:line="240" w:lineRule="auto"/>
              <w:ind w:left="0" w:right="0" w:firstLine="0"/>
            </w:pPr>
            <w:r>
              <w:rPr>
                <w:rFonts w:ascii="Arteixo Sans" w:hAnsi="Arteixo Sans" w:cs="Arial"/>
                <w:color w:val="auto"/>
                <w:lang w:val="gl-ES" w:eastAsia="zh-CN"/>
              </w:rPr>
              <w:t>D./Dª........……………………………...................................………................, con DNI …….......……………y número de teléfono móvil........................................  ostenta representación suficiente para actuar en nombre y por cuenta de la entidad, en el Servicio Municipal de Deportes del Ayuntamiento de Arteixo.</w:t>
            </w:r>
          </w:p>
        </w:tc>
        <w:tc>
          <w:tcPr>
            <w:tcW w:w="61" w:type="dxa"/>
            <w:shd w:val="clear" w:color="auto" w:fill="auto"/>
          </w:tcPr>
          <w:p w:rsidR="00D44A48" w:rsidRDefault="00D44A48">
            <w:pPr>
              <w:widowControl w:val="0"/>
            </w:pPr>
          </w:p>
        </w:tc>
      </w:tr>
      <w:bookmarkStart w:id="1" w:name="__Fieldmark__0_705277186"/>
      <w:bookmarkStart w:id="2" w:name="__Fieldmark__1741_1033885249"/>
      <w:tr w:rsidR="00D44A48">
        <w:trPr>
          <w:trHeight w:val="2125"/>
        </w:trPr>
        <w:tc>
          <w:tcPr>
            <w:tcW w:w="9289" w:type="dxa"/>
            <w:gridSpan w:val="3"/>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52"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
            <w:bookmarkEnd w:id="2"/>
            <w:r>
              <w:rPr>
                <w:rFonts w:ascii="Arial" w:hAnsi="Arial" w:cs="Arial"/>
                <w:color w:val="auto"/>
                <w:sz w:val="18"/>
                <w:szCs w:val="18"/>
                <w:lang w:val="gl-ES" w:eastAsia="zh-CN"/>
              </w:rPr>
              <w:t xml:space="preserve"> </w:t>
            </w:r>
            <w:r>
              <w:rPr>
                <w:rFonts w:ascii="Arteixo Sans" w:hAnsi="Arteixo Sans" w:cs="Arial"/>
                <w:color w:val="auto"/>
                <w:sz w:val="18"/>
                <w:szCs w:val="18"/>
                <w:lang w:val="gl-ES" w:eastAsia="zh-CN"/>
              </w:rPr>
              <w:t>La entidad referida no obtuvo ninguna otra ayuda o subvención para la misma finalidad.</w:t>
            </w:r>
          </w:p>
          <w:bookmarkStart w:id="3" w:name="__Fieldmark__1751_1033885249"/>
          <w:p w:rsidR="00D44A48" w:rsidRDefault="00D44A48">
            <w:pPr>
              <w:widowControl w:val="0"/>
              <w:spacing w:after="0" w:line="252"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3"/>
            <w:r>
              <w:rPr>
                <w:rFonts w:ascii="Arteixo Sans" w:hAnsi="Arteixo Sans" w:cs="Arial"/>
                <w:color w:val="auto"/>
                <w:sz w:val="18"/>
                <w:szCs w:val="18"/>
                <w:lang w:val="gl-ES" w:eastAsia="zh-CN"/>
              </w:rPr>
              <w:t>La entidad obtuvo ayudas o subvenciones obtenidas para la misma  finalidad de las siguientes instituciones públicas:</w:t>
            </w:r>
          </w:p>
          <w:tbl>
            <w:tblPr>
              <w:tblW w:w="0" w:type="auto"/>
              <w:tblLayout w:type="fixed"/>
              <w:tblLook w:val="0000" w:firstRow="0" w:lastRow="0" w:firstColumn="0" w:lastColumn="0" w:noHBand="0" w:noVBand="0"/>
            </w:tblPr>
            <w:tblGrid>
              <w:gridCol w:w="6475"/>
              <w:gridCol w:w="2513"/>
            </w:tblGrid>
            <w:tr w:rsidR="00D44A48">
              <w:trPr>
                <w:trHeight w:val="241"/>
              </w:trPr>
              <w:tc>
                <w:tcPr>
                  <w:tcW w:w="6475"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ENTIDAD CONCEDENTE</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IMPORTE</w:t>
                  </w:r>
                </w:p>
              </w:tc>
            </w:tr>
            <w:tr w:rsidR="00D44A48">
              <w:trPr>
                <w:trHeight w:val="310"/>
              </w:trPr>
              <w:tc>
                <w:tcPr>
                  <w:tcW w:w="6475"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rPr>
                      <w:rFonts w:ascii="Arial" w:hAnsi="Arial" w:cs="Arial"/>
                      <w:color w:val="auto"/>
                      <w:sz w:val="18"/>
                      <w:szCs w:val="18"/>
                      <w:lang w:val="gl-ES" w:eastAsia="zh-CN"/>
                    </w:rPr>
                  </w:pPr>
                </w:p>
              </w:tc>
              <w:tc>
                <w:tcPr>
                  <w:tcW w:w="2513"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rPr>
                      <w:rFonts w:ascii="Arial" w:hAnsi="Arial" w:cs="Arial"/>
                      <w:color w:val="auto"/>
                      <w:sz w:val="18"/>
                      <w:szCs w:val="18"/>
                      <w:lang w:val="gl-ES" w:eastAsia="zh-CN"/>
                    </w:rPr>
                  </w:pPr>
                </w:p>
              </w:tc>
            </w:tr>
            <w:tr w:rsidR="00D44A48">
              <w:trPr>
                <w:trHeight w:val="310"/>
              </w:trPr>
              <w:tc>
                <w:tcPr>
                  <w:tcW w:w="6475"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rPr>
                      <w:rFonts w:ascii="Arial" w:hAnsi="Arial" w:cs="Arial"/>
                      <w:color w:val="auto"/>
                      <w:sz w:val="18"/>
                      <w:szCs w:val="18"/>
                      <w:lang w:val="gl-ES" w:eastAsia="zh-CN"/>
                    </w:rPr>
                  </w:pPr>
                </w:p>
              </w:tc>
              <w:tc>
                <w:tcPr>
                  <w:tcW w:w="2513"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rPr>
                      <w:rFonts w:ascii="Arial" w:hAnsi="Arial" w:cs="Arial"/>
                      <w:color w:val="auto"/>
                      <w:sz w:val="18"/>
                      <w:szCs w:val="18"/>
                      <w:lang w:val="gl-ES" w:eastAsia="zh-CN"/>
                    </w:rPr>
                  </w:pPr>
                </w:p>
              </w:tc>
            </w:tr>
          </w:tbl>
          <w:p w:rsidR="00D44A48" w:rsidRDefault="00D44A48" w:rsidP="00BD25B8">
            <w:pPr>
              <w:widowControl w:val="0"/>
              <w:spacing w:after="0" w:line="240" w:lineRule="auto"/>
              <w:ind w:left="0" w:right="0" w:firstLine="0"/>
              <w:jc w:val="left"/>
            </w:pPr>
            <w:r>
              <w:rPr>
                <w:rFonts w:ascii="Arteixo Sans" w:hAnsi="Arteixo Sans" w:cs="Arial"/>
                <w:b/>
                <w:color w:val="auto"/>
                <w:lang w:val="gl-ES" w:eastAsia="zh-CN"/>
              </w:rPr>
              <w:t xml:space="preserve">En caso afirmativo </w:t>
            </w:r>
            <w:r w:rsidR="00BD25B8">
              <w:rPr>
                <w:rFonts w:ascii="Arteixo Sans" w:hAnsi="Arteixo Sans" w:cs="Arial"/>
                <w:b/>
                <w:color w:val="auto"/>
                <w:lang w:val="gl-ES" w:eastAsia="zh-CN"/>
              </w:rPr>
              <w:t>adjuntar</w:t>
            </w:r>
            <w:r>
              <w:rPr>
                <w:rFonts w:ascii="Arteixo Sans" w:hAnsi="Arteixo Sans" w:cs="Arial"/>
                <w:b/>
                <w:color w:val="auto"/>
                <w:lang w:val="gl-ES" w:eastAsia="zh-CN"/>
              </w:rPr>
              <w:t xml:space="preserve"> documentación que acredite la concesión de la subvención indicada</w:t>
            </w:r>
          </w:p>
        </w:tc>
        <w:tc>
          <w:tcPr>
            <w:tcW w:w="61" w:type="dxa"/>
            <w:shd w:val="clear" w:color="auto" w:fill="auto"/>
          </w:tcPr>
          <w:p w:rsidR="00D44A48" w:rsidRDefault="00D44A48">
            <w:pPr>
              <w:widowControl w:val="0"/>
            </w:pPr>
          </w:p>
        </w:tc>
      </w:tr>
      <w:tr w:rsidR="00D44A48">
        <w:trPr>
          <w:trHeight w:val="821"/>
        </w:trPr>
        <w:tc>
          <w:tcPr>
            <w:tcW w:w="9289" w:type="dxa"/>
            <w:gridSpan w:val="3"/>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ind w:left="0" w:right="0" w:firstLine="0"/>
              <w:rPr>
                <w:rFonts w:ascii="Arial" w:hAnsi="Arial" w:cs="Arial"/>
                <w:b/>
                <w:color w:val="auto"/>
                <w:lang w:val="gl-ES" w:eastAsia="zh-CN"/>
              </w:rPr>
            </w:pPr>
          </w:p>
          <w:p w:rsidR="00D44A48" w:rsidRDefault="00D44A48">
            <w:pPr>
              <w:widowControl w:val="0"/>
              <w:spacing w:after="0" w:line="240" w:lineRule="auto"/>
              <w:ind w:left="0" w:right="0" w:firstLine="0"/>
            </w:pPr>
            <w:r>
              <w:rPr>
                <w:rFonts w:ascii="Arteixo Sans" w:hAnsi="Arteixo Sans" w:cs="Arial"/>
                <w:color w:val="auto"/>
                <w:sz w:val="18"/>
                <w:szCs w:val="18"/>
                <w:lang w:val="gl-ES" w:eastAsia="zh-CN"/>
              </w:rPr>
              <w:t>Dicta entidad se halla realizando la actividad deportiva correspondiente dentro del término municipal de Arteixo, en la instalación deportiva ………….........................................................................................</w:t>
            </w:r>
          </w:p>
        </w:tc>
        <w:tc>
          <w:tcPr>
            <w:tcW w:w="61" w:type="dxa"/>
            <w:shd w:val="clear" w:color="auto" w:fill="auto"/>
          </w:tcPr>
          <w:p w:rsidR="00D44A48" w:rsidRDefault="00D44A48">
            <w:pPr>
              <w:widowControl w:val="0"/>
            </w:pPr>
          </w:p>
        </w:tc>
      </w:tr>
      <w:tr w:rsidR="00D44A48">
        <w:trPr>
          <w:trHeight w:val="1115"/>
        </w:trPr>
        <w:tc>
          <w:tcPr>
            <w:tcW w:w="9289" w:type="dxa"/>
            <w:gridSpan w:val="3"/>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ind w:left="0" w:right="0" w:firstLine="0"/>
              <w:rPr>
                <w:rFonts w:ascii="Arteixo Sans" w:hAnsi="Arteixo Sans" w:cs="Arial"/>
                <w:color w:val="auto"/>
                <w:sz w:val="18"/>
                <w:szCs w:val="18"/>
                <w:lang w:val="gl-ES" w:eastAsia="zh-CN"/>
              </w:rPr>
            </w:pPr>
          </w:p>
          <w:p w:rsidR="00D44A48" w:rsidRDefault="00D44A48">
            <w:pPr>
              <w:widowControl w:val="0"/>
              <w:spacing w:after="0" w:line="240" w:lineRule="auto"/>
              <w:ind w:left="0" w:right="0" w:firstLine="0"/>
            </w:pPr>
            <w:r>
              <w:rPr>
                <w:rFonts w:ascii="Arteixo Sans" w:hAnsi="Arteixo Sans" w:cs="Arial"/>
                <w:color w:val="auto"/>
                <w:sz w:val="18"/>
                <w:szCs w:val="18"/>
                <w:lang w:val="gl-ES" w:eastAsia="zh-CN"/>
              </w:rPr>
              <w:t>Que en la reunión de la junta directiva de la mencionada entidad, celebrada el día____/____/____, se adoptó  el acuerdo de presentación de la  siguiente solicitud: CONVOCATORIA DE SUBVENCIONES DIRIGIDAS PARA ACTIVIDADES DEPORTIVAS DURANTE El AÑO 2025</w:t>
            </w:r>
          </w:p>
          <w:p w:rsidR="00D44A48" w:rsidRDefault="00D44A48">
            <w:pPr>
              <w:widowControl w:val="0"/>
              <w:spacing w:after="0" w:line="240" w:lineRule="auto"/>
              <w:ind w:left="0" w:right="0" w:firstLine="0"/>
              <w:rPr>
                <w:rFonts w:ascii="Arial" w:hAnsi="Arial" w:cs="Arial"/>
                <w:color w:val="auto"/>
                <w:lang w:val="gl-ES" w:eastAsia="zh-CN"/>
              </w:rPr>
            </w:pPr>
          </w:p>
        </w:tc>
        <w:tc>
          <w:tcPr>
            <w:tcW w:w="61" w:type="dxa"/>
            <w:shd w:val="clear" w:color="auto" w:fill="auto"/>
          </w:tcPr>
          <w:p w:rsidR="00D44A48" w:rsidRDefault="00D44A48">
            <w:pPr>
              <w:widowControl w:val="0"/>
            </w:pPr>
          </w:p>
        </w:tc>
      </w:tr>
      <w:tr w:rsidR="00D44A48">
        <w:trPr>
          <w:trHeight w:val="816"/>
        </w:trPr>
        <w:tc>
          <w:tcPr>
            <w:tcW w:w="9289" w:type="dxa"/>
            <w:gridSpan w:val="3"/>
            <w:tcBorders>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ind w:left="0" w:right="0" w:firstLine="0"/>
              <w:rPr>
                <w:rFonts w:ascii="Arteixo Sans" w:hAnsi="Arteixo Sans" w:cs="Arial"/>
                <w:color w:val="auto"/>
                <w:sz w:val="18"/>
                <w:szCs w:val="18"/>
                <w:lang w:val="gl-ES" w:eastAsia="zh-CN"/>
              </w:rPr>
            </w:pPr>
          </w:p>
          <w:p w:rsidR="00D44A48" w:rsidRDefault="00D44A48">
            <w:pPr>
              <w:widowControl w:val="0"/>
              <w:snapToGrid w:val="0"/>
              <w:spacing w:after="0" w:line="240" w:lineRule="auto"/>
              <w:ind w:left="0" w:right="0" w:firstLine="0"/>
            </w:pPr>
            <w:r>
              <w:rPr>
                <w:rFonts w:ascii="Arteixo Sans" w:hAnsi="Arteixo Sans" w:cs="Arial"/>
                <w:color w:val="auto"/>
                <w:sz w:val="18"/>
                <w:szCs w:val="18"/>
                <w:lang w:val="gl-ES" w:eastAsia="zh-CN"/>
              </w:rPr>
              <w:t>Que esta entidad figura en el Registro Municipal de Asociaciones de Arteixo con el número_____________</w:t>
            </w:r>
          </w:p>
        </w:tc>
        <w:tc>
          <w:tcPr>
            <w:tcW w:w="61" w:type="dxa"/>
            <w:shd w:val="clear" w:color="auto" w:fill="auto"/>
          </w:tcPr>
          <w:p w:rsidR="00D44A48" w:rsidRDefault="00D44A48">
            <w:pPr>
              <w:widowControl w:val="0"/>
            </w:pPr>
          </w:p>
        </w:tc>
      </w:tr>
      <w:tr w:rsidR="00D44A48">
        <w:trPr>
          <w:trHeight w:val="983"/>
        </w:trPr>
        <w:tc>
          <w:tcPr>
            <w:tcW w:w="9289" w:type="dxa"/>
            <w:gridSpan w:val="3"/>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ind w:left="0" w:right="0" w:firstLine="0"/>
              <w:rPr>
                <w:rFonts w:ascii="Arial" w:hAnsi="Arial" w:cs="Arial"/>
                <w:color w:val="auto"/>
                <w:lang w:val="gl-ES" w:eastAsia="zh-CN"/>
              </w:rPr>
            </w:pPr>
          </w:p>
          <w:p w:rsidR="00D44A48" w:rsidRDefault="00D44A48">
            <w:pPr>
              <w:widowControl w:val="0"/>
              <w:spacing w:after="0" w:line="240" w:lineRule="auto"/>
              <w:ind w:left="0" w:right="0" w:firstLine="0"/>
            </w:pPr>
            <w:r>
              <w:rPr>
                <w:rFonts w:ascii="Arteixo Sans" w:hAnsi="Arteixo Sans" w:cs="Arial"/>
                <w:color w:val="auto"/>
                <w:sz w:val="18"/>
                <w:szCs w:val="18"/>
                <w:lang w:val="gl-ES" w:eastAsia="zh-CN"/>
              </w:rPr>
              <w:t>Que esta entidad figura en el Registro de Asociaciones Deportivas de Galicia con el número_____________</w:t>
            </w:r>
          </w:p>
        </w:tc>
        <w:tc>
          <w:tcPr>
            <w:tcW w:w="61" w:type="dxa"/>
            <w:shd w:val="clear" w:color="auto" w:fill="auto"/>
          </w:tcPr>
          <w:p w:rsidR="00D44A48" w:rsidRDefault="00D44A48">
            <w:pPr>
              <w:widowControl w:val="0"/>
            </w:pPr>
          </w:p>
        </w:tc>
      </w:tr>
    </w:tbl>
    <w:p w:rsidR="00D44A48" w:rsidRDefault="00D44A48">
      <w:pPr>
        <w:spacing w:after="0" w:line="252" w:lineRule="auto"/>
        <w:ind w:left="0" w:right="0" w:firstLine="0"/>
        <w:jc w:val="left"/>
        <w:rPr>
          <w:rFonts w:ascii="Arial" w:hAnsi="Arial" w:cs="Arial"/>
          <w:color w:val="auto"/>
          <w:lang w:val="gl-ES" w:eastAsia="zh-CN"/>
        </w:rPr>
      </w:pPr>
    </w:p>
    <w:p w:rsidR="00D44A48" w:rsidRDefault="00D44A48">
      <w:pPr>
        <w:spacing w:after="0" w:line="252" w:lineRule="auto"/>
        <w:ind w:left="0" w:right="0" w:firstLine="0"/>
        <w:jc w:val="left"/>
        <w:rPr>
          <w:rFonts w:ascii="Arial" w:hAnsi="Arial" w:cs="Arial"/>
          <w:color w:val="auto"/>
          <w:lang w:val="gl-ES" w:eastAsia="zh-CN"/>
        </w:rPr>
      </w:pPr>
    </w:p>
    <w:p w:rsidR="00D44A48" w:rsidRDefault="00D44A48">
      <w:pPr>
        <w:spacing w:after="0" w:line="252" w:lineRule="auto"/>
        <w:ind w:left="0" w:right="0" w:firstLine="0"/>
        <w:jc w:val="left"/>
      </w:pPr>
      <w:r>
        <w:rPr>
          <w:rFonts w:ascii="Arteixo Sans" w:hAnsi="Arteixo Sans" w:cs="Arial"/>
          <w:color w:val="auto"/>
          <w:sz w:val="18"/>
          <w:szCs w:val="18"/>
          <w:lang w:val="gl-ES" w:eastAsia="zh-CN"/>
        </w:rPr>
        <w:t>D. .....................................................................................................</w:t>
      </w:r>
    </w:p>
    <w:p w:rsidR="00D44A48" w:rsidRDefault="00D44A48">
      <w:pPr>
        <w:spacing w:after="0" w:line="252" w:lineRule="auto"/>
        <w:ind w:left="0" w:right="0" w:firstLine="0"/>
        <w:jc w:val="left"/>
      </w:pPr>
      <w:r>
        <w:rPr>
          <w:rFonts w:ascii="Arteixo Sans" w:hAnsi="Arteixo Sans" w:cs="Arial"/>
          <w:color w:val="auto"/>
          <w:sz w:val="18"/>
          <w:szCs w:val="18"/>
          <w:lang w:val="gl-ES" w:eastAsia="zh-CN"/>
        </w:rPr>
        <w:t>Representante legal de la entidad</w:t>
      </w:r>
    </w:p>
    <w:p w:rsidR="00D44A48" w:rsidRDefault="00D44A48">
      <w:pPr>
        <w:spacing w:after="0" w:line="252" w:lineRule="auto"/>
        <w:ind w:left="0" w:right="0" w:firstLine="0"/>
        <w:jc w:val="left"/>
      </w:pPr>
      <w:r>
        <w:rPr>
          <w:rFonts w:ascii="Arteixo Sans" w:hAnsi="Arteixo Sans" w:cs="Arial"/>
          <w:color w:val="auto"/>
          <w:sz w:val="18"/>
          <w:szCs w:val="18"/>
          <w:lang w:val="gl-ES" w:eastAsia="zh-CN"/>
        </w:rPr>
        <w:t>Firmado digitalmente</w:t>
      </w:r>
      <w:r>
        <w:rPr>
          <w:rFonts w:ascii="Arteixo Sans" w:hAnsi="Arteixo Sans" w:cs="Arial"/>
          <w:color w:val="auto"/>
          <w:sz w:val="18"/>
          <w:szCs w:val="18"/>
          <w:lang w:val="gl-ES" w:eastAsia="zh-CN"/>
        </w:rPr>
        <w:tab/>
      </w:r>
      <w:r>
        <w:rPr>
          <w:rFonts w:ascii="Arteixo Sans" w:hAnsi="Arteixo Sans" w:cs="Arial"/>
          <w:color w:val="auto"/>
          <w:sz w:val="18"/>
          <w:szCs w:val="18"/>
          <w:lang w:val="gl-ES" w:eastAsia="zh-CN"/>
        </w:rPr>
        <w:tab/>
      </w:r>
      <w:r>
        <w:rPr>
          <w:rFonts w:ascii="Arteixo Sans" w:hAnsi="Arteixo Sans" w:cs="Arial"/>
          <w:color w:val="auto"/>
          <w:sz w:val="18"/>
          <w:szCs w:val="18"/>
          <w:lang w:val="gl-ES" w:eastAsia="zh-CN"/>
        </w:rPr>
        <w:tab/>
      </w:r>
      <w:r>
        <w:rPr>
          <w:rFonts w:ascii="Arteixo Sans" w:hAnsi="Arteixo Sans" w:cs="Arial"/>
          <w:color w:val="auto"/>
          <w:sz w:val="18"/>
          <w:szCs w:val="18"/>
          <w:lang w:val="gl-ES" w:eastAsia="zh-CN"/>
        </w:rPr>
        <w:tab/>
      </w:r>
      <w:r>
        <w:rPr>
          <w:rFonts w:ascii="Arteixo Sans" w:hAnsi="Arteixo Sans" w:cs="Arial"/>
          <w:color w:val="auto"/>
          <w:sz w:val="18"/>
          <w:szCs w:val="18"/>
          <w:lang w:val="gl-ES" w:eastAsia="zh-CN"/>
        </w:rPr>
        <w:tab/>
      </w:r>
      <w:r>
        <w:rPr>
          <w:rFonts w:ascii="Arteixo Sans" w:hAnsi="Arteixo Sans" w:cs="Arial"/>
          <w:color w:val="auto"/>
          <w:sz w:val="18"/>
          <w:szCs w:val="18"/>
          <w:lang w:val="gl-ES" w:eastAsia="zh-CN"/>
        </w:rPr>
        <w:tab/>
      </w:r>
      <w:r>
        <w:rPr>
          <w:rFonts w:ascii="Arteixo Sans" w:hAnsi="Arteixo Sans" w:cs="Arial"/>
          <w:color w:val="auto"/>
          <w:sz w:val="18"/>
          <w:szCs w:val="18"/>
          <w:lang w:val="gl-ES" w:eastAsia="zh-CN"/>
        </w:rPr>
        <w:tab/>
      </w:r>
      <w:r>
        <w:rPr>
          <w:rFonts w:ascii="Arteixo Sans" w:hAnsi="Arteixo Sans" w:cs="Arial"/>
          <w:color w:val="auto"/>
          <w:sz w:val="18"/>
          <w:szCs w:val="18"/>
          <w:lang w:val="gl-ES" w:eastAsia="zh-CN"/>
        </w:rPr>
        <w:tab/>
      </w:r>
      <w:r>
        <w:rPr>
          <w:rFonts w:ascii="Arteixo Sans" w:hAnsi="Arteixo Sans" w:cs="Arial"/>
          <w:color w:val="auto"/>
          <w:sz w:val="18"/>
          <w:szCs w:val="18"/>
          <w:lang w:val="gl-ES" w:eastAsia="zh-CN"/>
        </w:rPr>
        <w:tab/>
      </w:r>
      <w:r>
        <w:rPr>
          <w:rFonts w:ascii="Arteixo Sans" w:hAnsi="Arteixo Sans" w:cs="Arial"/>
          <w:color w:val="auto"/>
          <w:sz w:val="18"/>
          <w:szCs w:val="18"/>
          <w:lang w:val="gl-ES" w:eastAsia="zh-CN"/>
        </w:rPr>
        <w:tab/>
      </w:r>
      <w:r>
        <w:rPr>
          <w:rFonts w:ascii="Arteixo Sans" w:hAnsi="Arteixo Sans" w:cs="Arial"/>
          <w:color w:val="auto"/>
          <w:sz w:val="18"/>
          <w:szCs w:val="18"/>
          <w:lang w:val="gl-ES" w:eastAsia="zh-CN"/>
        </w:rPr>
        <w:tab/>
      </w:r>
      <w:r>
        <w:rPr>
          <w:rFonts w:ascii="Arteixo Sans" w:hAnsi="Arteixo Sans" w:cs="Arial Narrow"/>
          <w:color w:val="auto"/>
          <w:sz w:val="18"/>
          <w:szCs w:val="18"/>
          <w:lang w:val="gl-ES" w:eastAsia="zh-CN"/>
        </w:rPr>
        <w:tab/>
      </w:r>
      <w:r>
        <w:rPr>
          <w:rFonts w:ascii="Arteixo Sans" w:hAnsi="Arteixo Sans" w:cs="Arial Narrow"/>
          <w:color w:val="auto"/>
          <w:sz w:val="18"/>
          <w:szCs w:val="18"/>
          <w:lang w:val="gl-ES" w:eastAsia="zh-CN"/>
        </w:rPr>
        <w:tab/>
      </w:r>
      <w:r>
        <w:rPr>
          <w:rFonts w:ascii="Arteixo Sans" w:hAnsi="Arteixo Sans" w:cs="Arial Narrow"/>
          <w:color w:val="auto"/>
          <w:sz w:val="18"/>
          <w:szCs w:val="18"/>
          <w:lang w:val="gl-ES" w:eastAsia="zh-CN"/>
        </w:rPr>
        <w:tab/>
      </w:r>
    </w:p>
    <w:p w:rsidR="00D44A48" w:rsidRDefault="00D44A48">
      <w:pPr>
        <w:spacing w:after="0" w:line="252" w:lineRule="auto"/>
        <w:ind w:left="0" w:right="0" w:firstLine="0"/>
        <w:jc w:val="left"/>
        <w:rPr>
          <w:rFonts w:ascii="Arial Narrow" w:hAnsi="Arial Narrow" w:cs="Arial Narrow"/>
          <w:color w:val="auto"/>
          <w:sz w:val="20"/>
          <w:szCs w:val="20"/>
          <w:lang w:val="gl-ES"/>
        </w:rPr>
      </w:pPr>
    </w:p>
    <w:p w:rsidR="00D44A48" w:rsidRDefault="00D44A48">
      <w:pPr>
        <w:spacing w:after="0" w:line="252" w:lineRule="auto"/>
        <w:ind w:left="0" w:right="0" w:firstLine="0"/>
        <w:jc w:val="left"/>
        <w:rPr>
          <w:rFonts w:ascii="Arial Narrow" w:hAnsi="Arial Narrow" w:cs="Arial Narrow"/>
          <w:color w:val="auto"/>
          <w:sz w:val="20"/>
          <w:szCs w:val="20"/>
          <w:lang w:val="gl-ES"/>
        </w:rPr>
      </w:pPr>
    </w:p>
    <w:p w:rsidR="00D44A48" w:rsidRDefault="00D44A48">
      <w:pPr>
        <w:spacing w:after="0" w:line="252" w:lineRule="auto"/>
        <w:ind w:left="0" w:right="0" w:firstLine="0"/>
        <w:jc w:val="left"/>
        <w:rPr>
          <w:rFonts w:ascii="Arial Narrow" w:hAnsi="Arial Narrow" w:cs="Arial Narrow"/>
          <w:color w:val="auto"/>
          <w:sz w:val="20"/>
          <w:szCs w:val="20"/>
          <w:lang w:val="gl-ES"/>
        </w:rPr>
      </w:pPr>
    </w:p>
    <w:p w:rsidR="00D44A48" w:rsidRDefault="00D44A48">
      <w:pPr>
        <w:spacing w:after="0" w:line="240" w:lineRule="auto"/>
        <w:ind w:left="0" w:right="0" w:firstLine="0"/>
        <w:jc w:val="left"/>
        <w:rPr>
          <w:rFonts w:ascii="Arial Narrow" w:hAnsi="Arial Narrow" w:cs="Arial Narrow"/>
          <w:color w:val="auto"/>
          <w:sz w:val="20"/>
          <w:szCs w:val="20"/>
          <w:lang w:val="gl-ES"/>
        </w:rPr>
      </w:pPr>
    </w:p>
    <w:p w:rsidR="00D44A48" w:rsidRDefault="00D44A48">
      <w:pPr>
        <w:pageBreakBefore/>
        <w:spacing w:after="0" w:line="252" w:lineRule="auto"/>
        <w:ind w:left="0" w:right="0" w:firstLine="0"/>
        <w:jc w:val="center"/>
        <w:rPr>
          <w:rFonts w:ascii="Arial Narrow" w:hAnsi="Arial Narrow" w:cs="Arial Narrow"/>
          <w:color w:val="auto"/>
          <w:sz w:val="20"/>
          <w:szCs w:val="20"/>
          <w:lang w:val="gl-ES"/>
        </w:rPr>
      </w:pPr>
    </w:p>
    <w:p w:rsidR="00D44A48" w:rsidRDefault="00D44A48">
      <w:pPr>
        <w:spacing w:after="0" w:line="252" w:lineRule="auto"/>
        <w:ind w:left="0" w:right="0" w:firstLine="0"/>
        <w:jc w:val="left"/>
      </w:pPr>
      <w:r>
        <w:rPr>
          <w:rFonts w:ascii="Arteixo Sans" w:hAnsi="Arteixo Sans" w:cs="Arial"/>
          <w:b/>
          <w:color w:val="auto"/>
          <w:lang w:val="gl-ES" w:eastAsia="zh-CN"/>
        </w:rPr>
        <w:t xml:space="preserve">DOCUMENTACIÓN QUE SE </w:t>
      </w:r>
      <w:r w:rsidR="002B552F">
        <w:rPr>
          <w:rFonts w:ascii="Arteixo Sans" w:hAnsi="Arteixo Sans" w:cs="Arial"/>
          <w:b/>
          <w:color w:val="auto"/>
          <w:lang w:val="gl-ES" w:eastAsia="zh-CN"/>
        </w:rPr>
        <w:t>ADJUNTA</w:t>
      </w:r>
      <w:r>
        <w:rPr>
          <w:rFonts w:ascii="Arteixo Sans" w:hAnsi="Arteixo Sans" w:cs="Arial"/>
          <w:b/>
          <w:color w:val="auto"/>
          <w:lang w:val="gl-ES" w:eastAsia="zh-CN"/>
        </w:rPr>
        <w:t xml:space="preserve">. </w:t>
      </w:r>
      <w:r>
        <w:rPr>
          <w:rFonts w:ascii="Arteixo Sans" w:hAnsi="Arteixo Sans" w:cs="Arial"/>
          <w:color w:val="auto"/>
          <w:lang w:val="gl-ES" w:eastAsia="zh-CN"/>
        </w:rPr>
        <w:t xml:space="preserve">Toda la documentación referida en este apartado tiene carácter obligatorio. Marque </w:t>
      </w:r>
      <w:r w:rsidR="002B552F">
        <w:rPr>
          <w:rFonts w:ascii="Arteixo Sans" w:hAnsi="Arteixo Sans" w:cs="Arial"/>
          <w:color w:val="auto"/>
          <w:lang w:val="gl-ES" w:eastAsia="zh-CN"/>
        </w:rPr>
        <w:t>l</w:t>
      </w:r>
      <w:r>
        <w:rPr>
          <w:rFonts w:ascii="Arteixo Sans" w:hAnsi="Arteixo Sans" w:cs="Arial"/>
          <w:color w:val="auto"/>
          <w:lang w:val="gl-ES" w:eastAsia="zh-CN"/>
        </w:rPr>
        <w:t>a que se presente:</w:t>
      </w:r>
    </w:p>
    <w:p w:rsidR="00D44A48" w:rsidRDefault="00D44A48">
      <w:pPr>
        <w:spacing w:after="0" w:line="252" w:lineRule="auto"/>
        <w:ind w:left="0" w:right="0" w:firstLine="0"/>
        <w:jc w:val="left"/>
        <w:rPr>
          <w:rFonts w:ascii="Arteixo Sans" w:hAnsi="Arteixo Sans" w:cs="Times New Roman"/>
          <w:b/>
          <w:bCs/>
          <w:iCs/>
          <w:color w:val="auto"/>
          <w:lang w:val="gl-ES" w:eastAsia="zh-CN"/>
        </w:rPr>
      </w:pPr>
    </w:p>
    <w:tbl>
      <w:tblPr>
        <w:tblW w:w="0" w:type="auto"/>
        <w:tblInd w:w="113" w:type="dxa"/>
        <w:tblLayout w:type="fixed"/>
        <w:tblLook w:val="0000" w:firstRow="0" w:lastRow="0" w:firstColumn="0" w:lastColumn="0" w:noHBand="0" w:noVBand="0"/>
      </w:tblPr>
      <w:tblGrid>
        <w:gridCol w:w="4246"/>
        <w:gridCol w:w="540"/>
        <w:gridCol w:w="4137"/>
        <w:gridCol w:w="549"/>
      </w:tblGrid>
      <w:tr w:rsidR="00D44A48">
        <w:trPr>
          <w:trHeight w:val="286"/>
        </w:trPr>
        <w:tc>
          <w:tcPr>
            <w:tcW w:w="42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360" w:lineRule="auto"/>
              <w:ind w:left="0" w:right="0" w:firstLine="0"/>
              <w:jc w:val="center"/>
            </w:pPr>
            <w:r>
              <w:rPr>
                <w:rFonts w:ascii="Arteixo Sans" w:hAnsi="Arteixo Sans" w:cs="Arial Narrow"/>
                <w:color w:val="auto"/>
                <w:sz w:val="20"/>
                <w:szCs w:val="20"/>
                <w:lang w:val="gl-ES" w:eastAsia="zh-CN"/>
              </w:rPr>
              <w:t>DOCUMENTACIÓN ESPECÍFICA</w:t>
            </w:r>
          </w:p>
        </w:tc>
        <w:tc>
          <w:tcPr>
            <w:tcW w:w="540" w:type="dxa"/>
            <w:tcBorders>
              <w:left w:val="single" w:sz="4" w:space="0" w:color="000000"/>
              <w:bottom w:val="single" w:sz="4" w:space="0" w:color="000000"/>
              <w:right w:val="single" w:sz="4" w:space="0" w:color="000000"/>
            </w:tcBorders>
            <w:shd w:val="clear" w:color="auto" w:fill="FFFFFF"/>
            <w:vAlign w:val="center"/>
          </w:tcPr>
          <w:p w:rsidR="00D44A48" w:rsidRDefault="00D44A48">
            <w:pPr>
              <w:widowControl w:val="0"/>
              <w:snapToGrid w:val="0"/>
              <w:spacing w:after="0" w:line="360" w:lineRule="auto"/>
              <w:ind w:left="0" w:right="0" w:firstLine="0"/>
              <w:jc w:val="center"/>
              <w:rPr>
                <w:rFonts w:ascii="Arial Narrow" w:hAnsi="Arial Narrow" w:cs="Arial Narrow"/>
                <w:color w:val="auto"/>
                <w:sz w:val="20"/>
                <w:szCs w:val="20"/>
                <w:lang w:val="gl-ES" w:eastAsia="zh-CN"/>
              </w:rPr>
            </w:pPr>
          </w:p>
        </w:tc>
        <w:tc>
          <w:tcPr>
            <w:tcW w:w="413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360" w:lineRule="auto"/>
              <w:ind w:left="0" w:right="0" w:firstLine="0"/>
              <w:jc w:val="center"/>
            </w:pPr>
            <w:r>
              <w:rPr>
                <w:rFonts w:ascii="Arteixo Sans" w:hAnsi="Arteixo Sans" w:cs="Arial Narrow"/>
                <w:color w:val="auto"/>
                <w:sz w:val="20"/>
                <w:szCs w:val="20"/>
                <w:lang w:val="gl-ES" w:eastAsia="zh-CN"/>
              </w:rPr>
              <w:t>DOCUMENTACIÓN GENERAL</w:t>
            </w:r>
          </w:p>
        </w:tc>
        <w:tc>
          <w:tcPr>
            <w:tcW w:w="549" w:type="dxa"/>
            <w:tcBorders>
              <w:left w:val="single" w:sz="4" w:space="0" w:color="000000"/>
              <w:bottom w:val="single" w:sz="4" w:space="0" w:color="000000"/>
            </w:tcBorders>
            <w:shd w:val="clear" w:color="auto" w:fill="auto"/>
            <w:vAlign w:val="center"/>
          </w:tcPr>
          <w:p w:rsidR="00D44A48" w:rsidRDefault="00D44A48">
            <w:pPr>
              <w:widowControl w:val="0"/>
              <w:snapToGrid w:val="0"/>
              <w:spacing w:after="0" w:line="360" w:lineRule="auto"/>
              <w:ind w:left="0" w:right="0" w:firstLine="0"/>
              <w:jc w:val="center"/>
              <w:rPr>
                <w:rFonts w:ascii="Arial Narrow" w:hAnsi="Arial Narrow" w:cs="Arial Narrow"/>
                <w:color w:val="auto"/>
                <w:sz w:val="20"/>
                <w:szCs w:val="20"/>
                <w:lang w:val="gl-ES" w:eastAsia="zh-CN"/>
              </w:rPr>
            </w:pPr>
          </w:p>
        </w:tc>
      </w:tr>
      <w:tr w:rsidR="00D44A48">
        <w:trPr>
          <w:trHeight w:val="495"/>
        </w:trPr>
        <w:tc>
          <w:tcPr>
            <w:tcW w:w="4246"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ANEXO I. Solicitud.</w:t>
            </w:r>
          </w:p>
        </w:tc>
        <w:bookmarkStart w:id="4" w:name="__Fieldmark__2_705277186"/>
        <w:bookmarkStart w:id="5" w:name="__Fieldmark__1887_1033885249"/>
        <w:tc>
          <w:tcPr>
            <w:tcW w:w="540"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4"/>
            <w:bookmarkEnd w:id="5"/>
          </w:p>
        </w:tc>
        <w:tc>
          <w:tcPr>
            <w:tcW w:w="4137"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olor w:val="auto"/>
                <w:sz w:val="18"/>
                <w:szCs w:val="18"/>
                <w:lang w:val="gl-ES" w:eastAsia="zh-CN"/>
              </w:rPr>
              <w:t>Estatutos de la entidad</w:t>
            </w:r>
          </w:p>
        </w:tc>
        <w:bookmarkStart w:id="6" w:name="__Fieldmark__3_705277186"/>
        <w:bookmarkStart w:id="7" w:name="__Fieldmark__1900_1033885249"/>
        <w:tc>
          <w:tcPr>
            <w:tcW w:w="549"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6"/>
            <w:bookmarkEnd w:id="7"/>
          </w:p>
        </w:tc>
      </w:tr>
      <w:tr w:rsidR="00D44A48">
        <w:trPr>
          <w:trHeight w:val="491"/>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ANEXO II. Certificado federativo licencias.</w:t>
            </w:r>
            <w:r>
              <w:rPr>
                <w:rFonts w:ascii="Arteixo Sans" w:hAnsi="Arteixo Sans" w:cs="Arial Narrow"/>
                <w:color w:val="auto"/>
                <w:sz w:val="18"/>
                <w:szCs w:val="18"/>
                <w:lang w:val="gl-ES" w:eastAsia="zh-CN"/>
              </w:rPr>
              <w:tab/>
            </w:r>
          </w:p>
        </w:tc>
        <w:bookmarkStart w:id="8" w:name="__Fieldmark__4_705277186"/>
        <w:bookmarkStart w:id="9" w:name="__Fieldmark__1913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8"/>
            <w:bookmarkEnd w:id="9"/>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olor w:val="auto"/>
                <w:sz w:val="18"/>
                <w:szCs w:val="18"/>
                <w:lang w:val="gl-ES" w:eastAsia="zh-CN"/>
              </w:rPr>
              <w:t>CIF</w:t>
            </w:r>
          </w:p>
        </w:tc>
        <w:bookmarkStart w:id="10" w:name="__Fieldmark__5_705277186"/>
        <w:bookmarkStart w:id="11" w:name="__Fieldmark__1926_1033885249"/>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0"/>
            <w:bookmarkEnd w:id="11"/>
          </w:p>
        </w:tc>
      </w:tr>
      <w:tr w:rsidR="00D44A48">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ANEXO III. Proyecto celebración eventos deportivos.</w:t>
            </w:r>
          </w:p>
        </w:tc>
        <w:bookmarkStart w:id="12" w:name="__Fieldmark__6_705277186"/>
        <w:bookmarkStart w:id="13" w:name="__Fieldmark__1939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2"/>
            <w:bookmarkEnd w:id="13"/>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olor w:val="auto"/>
                <w:sz w:val="18"/>
                <w:szCs w:val="18"/>
                <w:lang w:val="gl-ES" w:eastAsia="zh-CN"/>
              </w:rPr>
              <w:t>Certificación acreditativa de la composición de la actual junta directiva</w:t>
            </w:r>
          </w:p>
        </w:tc>
        <w:bookmarkStart w:id="14" w:name="__Fieldmark__7_705277186"/>
        <w:bookmarkStart w:id="15" w:name="__Fieldmark__1952_1033885249"/>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4"/>
            <w:bookmarkEnd w:id="15"/>
          </w:p>
        </w:tc>
      </w:tr>
      <w:tr w:rsidR="00D44A48">
        <w:trPr>
          <w:trHeight w:val="620"/>
        </w:trPr>
        <w:tc>
          <w:tcPr>
            <w:tcW w:w="4246"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ANEXO IV. Proyecto fomento de programas de actividad física saludable.</w:t>
            </w:r>
            <w:r>
              <w:rPr>
                <w:rFonts w:ascii="Arteixo Sans" w:hAnsi="Arteixo Sans" w:cs="Arial Narrow"/>
                <w:color w:val="auto"/>
                <w:sz w:val="18"/>
                <w:szCs w:val="18"/>
                <w:lang w:val="gl-ES" w:eastAsia="zh-CN"/>
              </w:rPr>
              <w:tab/>
            </w:r>
          </w:p>
        </w:tc>
        <w:bookmarkStart w:id="16" w:name="__Fieldmark__8_705277186"/>
        <w:bookmarkStart w:id="17" w:name="__Fieldmark__1965_1033885249"/>
        <w:tc>
          <w:tcPr>
            <w:tcW w:w="540"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6"/>
            <w:bookmarkEnd w:id="17"/>
          </w:p>
        </w:tc>
        <w:tc>
          <w:tcPr>
            <w:tcW w:w="4137"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olor w:val="auto"/>
                <w:sz w:val="18"/>
                <w:szCs w:val="18"/>
                <w:lang w:val="gl-ES" w:eastAsia="zh-CN"/>
              </w:rPr>
              <w:t>Certificado datos bancarios o designación cuenta bancaria</w:t>
            </w:r>
          </w:p>
        </w:tc>
        <w:bookmarkStart w:id="18" w:name="__Fieldmark__9_705277186"/>
        <w:bookmarkStart w:id="19" w:name="__Fieldmark__1978_1033885249"/>
        <w:tc>
          <w:tcPr>
            <w:tcW w:w="549"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8"/>
            <w:bookmarkEnd w:id="19"/>
          </w:p>
        </w:tc>
      </w:tr>
      <w:tr w:rsidR="00D44A48">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ANEXO V. Presupuesto de la entidad en la presente temporada.</w:t>
            </w:r>
          </w:p>
        </w:tc>
        <w:bookmarkStart w:id="20" w:name="__Fieldmark__10_705277186"/>
        <w:bookmarkStart w:id="21" w:name="__Fieldmark__1991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0"/>
            <w:bookmarkEnd w:id="21"/>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Calendario de competición.</w:t>
            </w:r>
          </w:p>
        </w:tc>
        <w:bookmarkStart w:id="22" w:name="__Fieldmark__11_705277186"/>
        <w:bookmarkStart w:id="23" w:name="__Fieldmark__2004_1033885249"/>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2"/>
            <w:bookmarkEnd w:id="23"/>
          </w:p>
        </w:tc>
      </w:tr>
      <w:tr w:rsidR="00D44A48">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ANEXO VI. Estructura Técnica.</w:t>
            </w:r>
          </w:p>
        </w:tc>
        <w:bookmarkStart w:id="24" w:name="__Fieldmark__12_705277186"/>
        <w:bookmarkStart w:id="25" w:name="__Fieldmark__2017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4"/>
            <w:bookmarkEnd w:id="25"/>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olor w:val="auto"/>
                <w:sz w:val="18"/>
                <w:szCs w:val="18"/>
                <w:lang w:val="gl-ES" w:eastAsia="zh-CN"/>
              </w:rPr>
              <w:t>Documentación acreditativa de la obtención de subvenciones de otras administraciones públicas para el mismo concepto en el año anterior a la solicitud</w:t>
            </w:r>
          </w:p>
        </w:tc>
        <w:bookmarkStart w:id="26" w:name="__Fieldmark__13_705277186"/>
        <w:bookmarkStart w:id="27" w:name="__Fieldmark__2030_1033885249"/>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6"/>
            <w:bookmarkEnd w:id="27"/>
          </w:p>
        </w:tc>
      </w:tr>
      <w:tr w:rsidR="00D44A48">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ANEXO VII. Relación nominal de los deportistas con licencia de competición anual.</w:t>
            </w:r>
          </w:p>
        </w:tc>
        <w:bookmarkStart w:id="28" w:name="__Fieldmark__14_705277186"/>
        <w:bookmarkStart w:id="29" w:name="__Fieldmark__2043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8"/>
            <w:bookmarkEnd w:id="29"/>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bookmarkStart w:id="30" w:name="__Fieldmark__2053_1033885249"/>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30"/>
          </w:p>
        </w:tc>
      </w:tr>
      <w:tr w:rsidR="00D44A48">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ANEXO VIII. Certificado federativo equipos ascendidos</w:t>
            </w:r>
          </w:p>
        </w:tc>
        <w:bookmarkStart w:id="31" w:name="__Fieldmark__2063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31"/>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bookmarkStart w:id="32" w:name="__Fieldmark__2071_1033885249"/>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32"/>
          </w:p>
        </w:tc>
      </w:tr>
      <w:tr w:rsidR="00D44A48">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Anexo IX. Certificado colaboración Ayuntamiento Arteixo</w:t>
            </w:r>
          </w:p>
        </w:tc>
        <w:bookmarkStart w:id="33" w:name="__Fieldmark__2081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33"/>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ind w:left="0" w:right="0" w:firstLine="0"/>
              <w:jc w:val="center"/>
              <w:rPr>
                <w:rFonts w:ascii="Arial Narrow" w:hAnsi="Arial Narrow" w:cs="Arial Narrow"/>
                <w:color w:val="auto"/>
                <w:sz w:val="20"/>
                <w:szCs w:val="20"/>
                <w:lang w:val="gl-ES" w:eastAsia="zh-CN"/>
              </w:rPr>
            </w:pPr>
          </w:p>
        </w:tc>
      </w:tr>
      <w:tr w:rsidR="00D44A48">
        <w:trPr>
          <w:trHeight w:val="772"/>
        </w:trPr>
        <w:tc>
          <w:tcPr>
            <w:tcW w:w="947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pPr>
            <w:r>
              <w:rPr>
                <w:rFonts w:ascii="Arteixo Sans" w:hAnsi="Arteixo Sans" w:cs="Arial Narrow"/>
                <w:i/>
                <w:color w:val="auto"/>
                <w:sz w:val="16"/>
                <w:szCs w:val="16"/>
                <w:lang w:val="gl-ES" w:eastAsia="zh-CN"/>
              </w:rPr>
              <w:t>En relación con la documentación general que ya obre en poder de esta Administración actuante, el solicitante omite su presentación acogiéndose al establecido en el artículo 28.3 de la Ley 39/2015, de 1 de octubre, del Procedimiento Administrativo Común de las Administraciones Públicas, indicando a continuación en que momento y ante que órgano administrativo presentó los citados documentos, declarando responsablemente que los mismos no han variado y en su caso que mantienen su vigencia.</w:t>
            </w:r>
          </w:p>
        </w:tc>
      </w:tr>
      <w:tr w:rsidR="00D44A48">
        <w:trPr>
          <w:trHeight w:val="642"/>
        </w:trPr>
        <w:tc>
          <w:tcPr>
            <w:tcW w:w="947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360" w:lineRule="auto"/>
              <w:ind w:left="0" w:right="0" w:firstLine="0"/>
              <w:jc w:val="left"/>
            </w:pPr>
            <w:r>
              <w:rPr>
                <w:rFonts w:ascii="Arteixo Sans" w:hAnsi="Arteixo Sans" w:cs="Arial Narrow"/>
                <w:bCs/>
                <w:iCs/>
                <w:color w:val="auto"/>
                <w:sz w:val="20"/>
                <w:szCs w:val="20"/>
                <w:lang w:val="gl-ES" w:eastAsia="zh-CN"/>
              </w:rPr>
              <w:t>Documento:</w:t>
            </w:r>
          </w:p>
          <w:p w:rsidR="00D44A48" w:rsidRDefault="00D44A48">
            <w:pPr>
              <w:widowControl w:val="0"/>
              <w:spacing w:after="0" w:line="360" w:lineRule="auto"/>
              <w:ind w:left="0" w:right="0" w:firstLine="0"/>
              <w:jc w:val="left"/>
            </w:pPr>
            <w:r>
              <w:rPr>
                <w:rFonts w:ascii="Arteixo Sans" w:hAnsi="Arteixo Sans" w:cs="Arial Narrow"/>
                <w:bCs/>
                <w:iCs/>
                <w:color w:val="auto"/>
                <w:sz w:val="20"/>
                <w:szCs w:val="20"/>
                <w:lang w:val="gl-ES" w:eastAsia="zh-CN"/>
              </w:rPr>
              <w:t>Fecha de entrega:</w:t>
            </w:r>
            <w:r>
              <w:rPr>
                <w:rFonts w:ascii="Arteixo Sans" w:hAnsi="Arteixo Sans" w:cs="Arial Narrow"/>
                <w:bCs/>
                <w:iCs/>
                <w:color w:val="auto"/>
                <w:sz w:val="20"/>
                <w:szCs w:val="20"/>
                <w:lang w:val="gl-ES" w:eastAsia="zh-CN"/>
              </w:rPr>
              <w:tab/>
            </w:r>
            <w:r>
              <w:rPr>
                <w:rFonts w:ascii="Arteixo Sans" w:hAnsi="Arteixo Sans" w:cs="Arial Narrow"/>
                <w:bCs/>
                <w:iCs/>
                <w:color w:val="auto"/>
                <w:sz w:val="20"/>
                <w:szCs w:val="20"/>
                <w:lang w:val="gl-ES" w:eastAsia="zh-CN"/>
              </w:rPr>
              <w:tab/>
            </w:r>
            <w:r>
              <w:rPr>
                <w:rFonts w:ascii="Arteixo Sans" w:hAnsi="Arteixo Sans" w:cs="Arial Narrow"/>
                <w:bCs/>
                <w:iCs/>
                <w:color w:val="auto"/>
                <w:sz w:val="20"/>
                <w:szCs w:val="20"/>
                <w:lang w:val="gl-ES" w:eastAsia="zh-CN"/>
              </w:rPr>
              <w:tab/>
              <w:t>Órgano administrativo:</w:t>
            </w:r>
          </w:p>
        </w:tc>
      </w:tr>
    </w:tbl>
    <w:p w:rsidR="00D44A48" w:rsidRDefault="00D44A48">
      <w:pPr>
        <w:spacing w:after="0" w:line="252" w:lineRule="auto"/>
        <w:ind w:left="0" w:right="0" w:firstLine="0"/>
        <w:jc w:val="left"/>
        <w:rPr>
          <w:color w:val="auto"/>
          <w:sz w:val="20"/>
          <w:szCs w:val="20"/>
          <w:lang w:val="gl-ES" w:eastAsia="zh-CN"/>
        </w:rPr>
      </w:pPr>
    </w:p>
    <w:p w:rsidR="00D44A48" w:rsidRDefault="00D44A48">
      <w:pPr>
        <w:spacing w:after="0" w:line="252" w:lineRule="auto"/>
        <w:ind w:left="0" w:right="0" w:firstLine="0"/>
        <w:jc w:val="left"/>
        <w:rPr>
          <w:color w:val="auto"/>
          <w:sz w:val="20"/>
          <w:szCs w:val="20"/>
          <w:lang w:val="gl-ES" w:eastAsia="zh-CN"/>
        </w:rPr>
      </w:pPr>
    </w:p>
    <w:p w:rsidR="00D44A48" w:rsidRDefault="00D44A48">
      <w:pPr>
        <w:spacing w:after="0" w:line="252" w:lineRule="auto"/>
        <w:ind w:left="0" w:right="0" w:firstLine="0"/>
        <w:jc w:val="left"/>
        <w:rPr>
          <w:rFonts w:ascii="Arteixo Sans" w:hAnsi="Arteixo Sans" w:cs="Arial"/>
          <w:color w:val="auto"/>
          <w:sz w:val="20"/>
          <w:szCs w:val="20"/>
          <w:lang w:val="gl-ES" w:eastAsia="zh-CN"/>
        </w:rPr>
      </w:pPr>
    </w:p>
    <w:p w:rsidR="00D44A48" w:rsidRDefault="00D44A48">
      <w:pPr>
        <w:spacing w:after="0" w:line="252" w:lineRule="auto"/>
        <w:ind w:left="0" w:right="0" w:firstLine="0"/>
        <w:jc w:val="left"/>
      </w:pPr>
      <w:r>
        <w:rPr>
          <w:rFonts w:ascii="Arteixo Sans" w:hAnsi="Arteixo Sans" w:cs="Arial"/>
          <w:color w:val="auto"/>
          <w:sz w:val="20"/>
          <w:szCs w:val="20"/>
          <w:lang w:val="gl-ES" w:eastAsia="zh-CN"/>
        </w:rPr>
        <w:t>D. ..........................................................................................................................................................</w:t>
      </w:r>
    </w:p>
    <w:p w:rsidR="00D44A48" w:rsidRDefault="00D44A48">
      <w:pPr>
        <w:spacing w:after="0" w:line="252" w:lineRule="auto"/>
        <w:ind w:left="0" w:right="0" w:firstLine="0"/>
        <w:jc w:val="left"/>
        <w:rPr>
          <w:rFonts w:ascii="Arteixo Sans" w:hAnsi="Arteixo Sans" w:cs="Arial"/>
          <w:color w:val="auto"/>
          <w:sz w:val="20"/>
          <w:szCs w:val="20"/>
          <w:lang w:val="gl-ES" w:eastAsia="zh-CN"/>
        </w:rPr>
      </w:pPr>
    </w:p>
    <w:p w:rsidR="00D44A48" w:rsidRDefault="00D44A48">
      <w:pPr>
        <w:spacing w:after="0" w:line="252" w:lineRule="auto"/>
        <w:ind w:left="0" w:right="0" w:firstLine="0"/>
        <w:jc w:val="left"/>
      </w:pPr>
      <w:r>
        <w:rPr>
          <w:rFonts w:ascii="Arteixo Sans" w:hAnsi="Arteixo Sans" w:cs="Arial"/>
          <w:color w:val="auto"/>
          <w:sz w:val="20"/>
          <w:szCs w:val="20"/>
          <w:lang w:val="gl-ES" w:eastAsia="zh-CN"/>
        </w:rPr>
        <w:t>Representante legal de la entidad</w:t>
      </w:r>
    </w:p>
    <w:p w:rsidR="00D44A48" w:rsidRDefault="00D44A48">
      <w:pPr>
        <w:spacing w:after="0" w:line="252" w:lineRule="auto"/>
        <w:ind w:left="0" w:right="0" w:firstLine="0"/>
        <w:jc w:val="left"/>
        <w:rPr>
          <w:rFonts w:ascii="Arteixo Sans" w:hAnsi="Arteixo Sans" w:cs="Arial"/>
          <w:color w:val="auto"/>
          <w:sz w:val="20"/>
          <w:szCs w:val="20"/>
          <w:lang w:val="gl-ES" w:eastAsia="zh-CN"/>
        </w:rPr>
      </w:pPr>
    </w:p>
    <w:p w:rsidR="00D44A48" w:rsidRDefault="00D44A48">
      <w:pPr>
        <w:spacing w:after="0" w:line="252" w:lineRule="auto"/>
        <w:ind w:left="0" w:right="0" w:firstLine="0"/>
        <w:jc w:val="left"/>
      </w:pPr>
      <w:r>
        <w:rPr>
          <w:rFonts w:ascii="Arteixo Sans" w:hAnsi="Arteixo Sans" w:cs="Arial"/>
          <w:color w:val="auto"/>
          <w:sz w:val="20"/>
          <w:szCs w:val="20"/>
          <w:lang w:val="gl-ES" w:eastAsia="zh-CN"/>
        </w:rPr>
        <w:t>Firmado digitalmente</w:t>
      </w:r>
      <w:r>
        <w:rPr>
          <w:rFonts w:ascii="Arteixo Sans" w:hAnsi="Arteixo Sans" w:cs="Arial"/>
          <w:color w:val="auto"/>
          <w:sz w:val="20"/>
          <w:szCs w:val="20"/>
          <w:lang w:val="gl-ES" w:eastAsia="zh-CN"/>
        </w:rPr>
        <w:tab/>
      </w:r>
    </w:p>
    <w:p w:rsidR="00D44A48" w:rsidRDefault="00D44A48">
      <w:pPr>
        <w:spacing w:after="0" w:line="252" w:lineRule="auto"/>
        <w:ind w:left="0" w:right="0" w:firstLine="0"/>
        <w:jc w:val="left"/>
        <w:rPr>
          <w:rFonts w:ascii="Arteixo Sans" w:hAnsi="Arteixo Sans" w:cs="Arial"/>
          <w:color w:val="auto"/>
          <w:sz w:val="20"/>
          <w:szCs w:val="20"/>
          <w:lang w:val="gl-ES" w:eastAsia="zh-CN"/>
        </w:rPr>
      </w:pPr>
    </w:p>
    <w:p w:rsidR="00D44A48" w:rsidRDefault="00D44A48">
      <w:pPr>
        <w:spacing w:after="0" w:line="252" w:lineRule="auto"/>
        <w:ind w:left="0" w:right="0" w:firstLine="0"/>
        <w:jc w:val="left"/>
      </w:pPr>
      <w:r>
        <w:rPr>
          <w:rFonts w:ascii="Arteixo Sans" w:hAnsi="Arteixo Sans" w:cs="Arial"/>
          <w:color w:val="auto"/>
          <w:sz w:val="20"/>
          <w:szCs w:val="20"/>
          <w:lang w:val="gl-ES" w:eastAsia="zh-CN"/>
        </w:rPr>
        <w:t>En   Arteixo a,.........de.........................................de 2025</w:t>
      </w:r>
    </w:p>
    <w:p w:rsidR="00D44A48" w:rsidRDefault="00D44A48">
      <w:pPr>
        <w:spacing w:after="0" w:line="252" w:lineRule="auto"/>
        <w:ind w:left="0" w:right="0" w:firstLine="0"/>
        <w:jc w:val="center"/>
        <w:rPr>
          <w:rFonts w:ascii="Arial" w:hAnsi="Arial" w:cs="Arial"/>
          <w:color w:val="auto"/>
          <w:sz w:val="20"/>
          <w:szCs w:val="20"/>
          <w:lang w:val="gl-ES" w:eastAsia="zh-CN"/>
        </w:rPr>
      </w:pPr>
    </w:p>
    <w:p w:rsidR="00D44A48" w:rsidRDefault="00D44A48">
      <w:pPr>
        <w:spacing w:after="0" w:line="252" w:lineRule="auto"/>
        <w:ind w:left="0" w:right="0" w:firstLine="0"/>
        <w:jc w:val="left"/>
        <w:rPr>
          <w:rFonts w:ascii="Arial Narrow" w:hAnsi="Arial Narrow" w:cs="Arial Narrow"/>
          <w:color w:val="auto"/>
          <w:sz w:val="20"/>
          <w:szCs w:val="20"/>
          <w:lang w:val="gl-ES" w:eastAsia="zh-CN"/>
        </w:rPr>
      </w:pPr>
    </w:p>
    <w:p w:rsidR="00D44A48" w:rsidRDefault="00D44A48">
      <w:pPr>
        <w:spacing w:after="0" w:line="252" w:lineRule="auto"/>
        <w:ind w:left="0" w:right="0" w:firstLine="0"/>
        <w:jc w:val="left"/>
        <w:rPr>
          <w:rFonts w:cs="Arial"/>
          <w:b/>
          <w:bCs/>
          <w:iCs/>
          <w:color w:val="auto"/>
          <w:sz w:val="20"/>
          <w:szCs w:val="20"/>
          <w:lang w:val="gl-ES" w:eastAsia="zh-CN"/>
        </w:rPr>
      </w:pPr>
    </w:p>
    <w:p w:rsidR="00D44A48" w:rsidRDefault="00D44A48">
      <w:pPr>
        <w:spacing w:after="0" w:line="240" w:lineRule="auto"/>
        <w:ind w:left="0" w:right="0" w:firstLine="0"/>
        <w:jc w:val="left"/>
        <w:rPr>
          <w:rFonts w:ascii="Arteixo Sans" w:hAnsi="Arteixo Sans" w:cs="Arial"/>
          <w:b/>
          <w:bCs/>
          <w:iCs/>
          <w:color w:val="auto"/>
          <w:sz w:val="20"/>
          <w:szCs w:val="20"/>
          <w:lang w:val="gl-ES" w:eastAsia="zh-CN"/>
        </w:rPr>
      </w:pPr>
    </w:p>
    <w:p w:rsidR="00D44A48" w:rsidRDefault="00D44A48">
      <w:pPr>
        <w:pageBreakBefore/>
        <w:spacing w:after="0" w:line="252" w:lineRule="auto"/>
        <w:ind w:left="0" w:right="0" w:firstLine="0"/>
        <w:jc w:val="center"/>
      </w:pPr>
      <w:r>
        <w:rPr>
          <w:rFonts w:ascii="Arteixo Sans" w:hAnsi="Arteixo Sans" w:cs="Arial"/>
          <w:b/>
          <w:bCs/>
          <w:color w:val="auto"/>
          <w:sz w:val="20"/>
          <w:szCs w:val="20"/>
          <w:lang w:val="gl-ES" w:eastAsia="zh-CN"/>
        </w:rPr>
        <w:lastRenderedPageBreak/>
        <w:t>ANEXO II CERTIFICADO FEDERATIVO EQUIPOS/INDIVIDUALES/AUTÓCTONOS.</w:t>
      </w:r>
    </w:p>
    <w:p w:rsidR="00D44A48" w:rsidRDefault="00D44A48">
      <w:pPr>
        <w:spacing w:after="0" w:line="360" w:lineRule="auto"/>
        <w:ind w:left="-360" w:right="0" w:firstLine="0"/>
      </w:pPr>
      <w:r>
        <w:rPr>
          <w:rFonts w:ascii="Arteixo Sans" w:hAnsi="Arteixo Sans"/>
          <w:color w:val="auto"/>
          <w:sz w:val="20"/>
          <w:szCs w:val="20"/>
          <w:lang w:val="gl-ES" w:eastAsia="zh-CN"/>
        </w:rPr>
        <w:tab/>
      </w:r>
    </w:p>
    <w:p w:rsidR="00D44A48" w:rsidRDefault="00D44A48">
      <w:pPr>
        <w:spacing w:after="0" w:line="360" w:lineRule="auto"/>
        <w:ind w:left="-360" w:right="0" w:firstLine="0"/>
      </w:pPr>
      <w:r>
        <w:rPr>
          <w:rFonts w:ascii="Arteixo Sans" w:hAnsi="Arteixo Sans" w:cs="Arial"/>
          <w:color w:val="auto"/>
          <w:sz w:val="18"/>
          <w:szCs w:val="18"/>
          <w:lang w:val="gl-ES" w:eastAsia="zh-CN"/>
        </w:rPr>
        <w:t xml:space="preserve">D./Doña...……………………………………………………………………, en calidad de Secretario/a, de la Federación Gallega de ........................................………. </w:t>
      </w:r>
      <w:r>
        <w:rPr>
          <w:rFonts w:ascii="Arteixo Sans" w:hAnsi="Arteixo Sans" w:cs="Arial"/>
          <w:b/>
          <w:bCs/>
          <w:color w:val="auto"/>
          <w:sz w:val="18"/>
          <w:szCs w:val="18"/>
          <w:lang w:val="gl-ES" w:eastAsia="zh-CN"/>
        </w:rPr>
        <w:t xml:space="preserve">CERTIFICA: </w:t>
      </w:r>
      <w:r>
        <w:rPr>
          <w:rFonts w:ascii="Arteixo Sans" w:hAnsi="Arteixo Sans" w:cs="Arial"/>
          <w:color w:val="auto"/>
          <w:sz w:val="18"/>
          <w:szCs w:val="18"/>
          <w:lang w:val="gl-ES" w:eastAsia="zh-CN"/>
        </w:rPr>
        <w:t>Que según los datos obrantes en esta Federación, la Entidad ......................................................................., formuló (y tramitó con su correspondiente abono) en la vigente temporada</w:t>
      </w:r>
      <w:r>
        <w:rPr>
          <w:rFonts w:ascii="Arteixo Sans" w:hAnsi="Arteixo Sans" w:cs="Arial"/>
          <w:b/>
          <w:color w:val="auto"/>
          <w:sz w:val="18"/>
          <w:szCs w:val="18"/>
          <w:lang w:val="gl-ES" w:eastAsia="zh-CN"/>
        </w:rPr>
        <w:t xml:space="preserve"> </w:t>
      </w:r>
      <w:r>
        <w:rPr>
          <w:rFonts w:ascii="Arteixo Sans" w:hAnsi="Arteixo Sans" w:cs="Arial"/>
          <w:color w:val="auto"/>
          <w:sz w:val="18"/>
          <w:szCs w:val="18"/>
          <w:lang w:val="gl-ES" w:eastAsia="zh-CN"/>
        </w:rPr>
        <w:t xml:space="preserve">las </w:t>
      </w:r>
      <w:r>
        <w:rPr>
          <w:rFonts w:ascii="Arteixo Sans" w:hAnsi="Arteixo Sans" w:cs="Arial"/>
          <w:b/>
          <w:color w:val="auto"/>
          <w:sz w:val="18"/>
          <w:szCs w:val="18"/>
          <w:lang w:val="gl-ES" w:eastAsia="zh-CN"/>
        </w:rPr>
        <w:t>siguientes</w:t>
      </w:r>
      <w:r>
        <w:rPr>
          <w:rFonts w:ascii="Arteixo Sans" w:hAnsi="Arteixo Sans" w:cs="Arial"/>
          <w:b/>
          <w:color w:val="FF0000"/>
          <w:sz w:val="18"/>
          <w:szCs w:val="18"/>
          <w:lang w:val="gl-ES" w:eastAsia="zh-CN"/>
        </w:rPr>
        <w:t xml:space="preserve"> </w:t>
      </w:r>
      <w:r>
        <w:rPr>
          <w:rFonts w:ascii="Arteixo Sans" w:hAnsi="Arteixo Sans" w:cs="Arial"/>
          <w:b/>
          <w:color w:val="auto"/>
          <w:sz w:val="18"/>
          <w:szCs w:val="18"/>
          <w:lang w:val="gl-ES" w:eastAsia="zh-CN"/>
        </w:rPr>
        <w:t>licencias de competición anuales</w:t>
      </w:r>
      <w:r>
        <w:rPr>
          <w:rFonts w:ascii="Arteixo Sans" w:hAnsi="Arteixo Sans" w:cs="Arial"/>
          <w:color w:val="auto"/>
          <w:sz w:val="18"/>
          <w:szCs w:val="18"/>
          <w:lang w:val="gl-ES" w:eastAsia="zh-CN"/>
        </w:rPr>
        <w:t>, quedando expresamente excluidas las licencias con denominación afici</w:t>
      </w:r>
      <w:r w:rsidR="00761C15">
        <w:rPr>
          <w:rFonts w:ascii="Arteixo Sans" w:hAnsi="Arteixo Sans" w:cs="Arial"/>
          <w:color w:val="auto"/>
          <w:sz w:val="18"/>
          <w:szCs w:val="18"/>
          <w:lang w:val="gl-ES" w:eastAsia="zh-CN"/>
        </w:rPr>
        <w:t xml:space="preserve">onadas, </w:t>
      </w:r>
      <w:r>
        <w:rPr>
          <w:rFonts w:ascii="Arteixo Sans" w:hAnsi="Arteixo Sans" w:cs="Arial"/>
          <w:color w:val="auto"/>
          <w:sz w:val="18"/>
          <w:szCs w:val="18"/>
          <w:lang w:val="gl-ES" w:eastAsia="zh-CN"/>
        </w:rPr>
        <w:t>amateur, sociales o no competitivas, según la denominación que se establezca en las federaciones correspondientes. Del mismo modo se excluirán las licencias de carácter no anuales</w:t>
      </w:r>
    </w:p>
    <w:tbl>
      <w:tblPr>
        <w:tblW w:w="0" w:type="auto"/>
        <w:tblInd w:w="-139" w:type="dxa"/>
        <w:tblLayout w:type="fixed"/>
        <w:tblLook w:val="0000" w:firstRow="0" w:lastRow="0" w:firstColumn="0" w:lastColumn="0" w:noHBand="0" w:noVBand="0"/>
      </w:tblPr>
      <w:tblGrid>
        <w:gridCol w:w="1694"/>
        <w:gridCol w:w="1365"/>
        <w:gridCol w:w="3181"/>
        <w:gridCol w:w="1815"/>
        <w:gridCol w:w="1695"/>
      </w:tblGrid>
      <w:tr w:rsidR="00D44A48">
        <w:trPr>
          <w:trHeight w:val="249"/>
        </w:trPr>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b/>
                <w:bCs/>
                <w:i/>
                <w:iCs/>
                <w:color w:val="auto"/>
                <w:sz w:val="18"/>
                <w:szCs w:val="18"/>
                <w:lang w:val="gl-ES" w:eastAsia="zh-CN"/>
              </w:rPr>
              <w:t>CATEGORÍA</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b/>
                <w:bCs/>
                <w:i/>
                <w:iCs/>
                <w:color w:val="auto"/>
                <w:sz w:val="18"/>
                <w:szCs w:val="18"/>
                <w:lang w:val="gl-ES" w:eastAsia="zh-CN"/>
              </w:rPr>
              <w:t>Nº EQUIPOS</w:t>
            </w:r>
          </w:p>
        </w:tc>
        <w:tc>
          <w:tcPr>
            <w:tcW w:w="3181" w:type="dxa"/>
            <w:tcBorders>
              <w:top w:val="single" w:sz="4" w:space="0" w:color="000000"/>
              <w:left w:val="single" w:sz="4" w:space="0" w:color="000000"/>
              <w:bottom w:val="single" w:sz="4" w:space="0" w:color="000000"/>
            </w:tcBorders>
            <w:shd w:val="clear" w:color="auto" w:fill="auto"/>
            <w:vAlign w:val="center"/>
          </w:tcPr>
          <w:p w:rsidR="00D44A48" w:rsidRDefault="00D44A48" w:rsidP="00761C15">
            <w:pPr>
              <w:widowControl w:val="0"/>
              <w:spacing w:after="0" w:line="252" w:lineRule="auto"/>
              <w:ind w:left="0" w:right="0" w:firstLine="0"/>
              <w:jc w:val="center"/>
            </w:pPr>
            <w:r>
              <w:rPr>
                <w:rFonts w:ascii="Arteixo Sans" w:hAnsi="Arteixo Sans" w:cs="Arial"/>
                <w:b/>
                <w:bCs/>
                <w:i/>
                <w:iCs/>
                <w:color w:val="auto"/>
                <w:sz w:val="18"/>
                <w:szCs w:val="18"/>
                <w:lang w:val="gl-ES" w:eastAsia="zh-CN"/>
              </w:rPr>
              <w:t>ÁMBITO DE CADA EQUIPO (Inter, nac, aut, prov, comarcal)</w:t>
            </w:r>
          </w:p>
        </w:tc>
        <w:tc>
          <w:tcPr>
            <w:tcW w:w="18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b/>
                <w:bCs/>
                <w:i/>
                <w:iCs/>
                <w:color w:val="auto"/>
                <w:sz w:val="18"/>
                <w:szCs w:val="18"/>
                <w:lang w:val="gl-ES" w:eastAsia="zh-CN"/>
              </w:rPr>
              <w:t>Nº LICENCIAS MASCULINAS</w:t>
            </w:r>
          </w:p>
        </w:tc>
        <w:tc>
          <w:tcPr>
            <w:tcW w:w="1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b/>
                <w:bCs/>
                <w:i/>
                <w:iCs/>
                <w:color w:val="auto"/>
                <w:sz w:val="18"/>
                <w:szCs w:val="18"/>
                <w:lang w:val="gl-ES" w:eastAsia="zh-CN"/>
              </w:rPr>
              <w:t>Nº LICENCIAS FEMENINAS</w:t>
            </w:r>
          </w:p>
        </w:tc>
      </w:tr>
      <w:tr w:rsidR="00D44A48">
        <w:trPr>
          <w:trHeight w:val="260"/>
        </w:trPr>
        <w:tc>
          <w:tcPr>
            <w:tcW w:w="1694"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761C15">
            <w:pPr>
              <w:widowControl w:val="0"/>
              <w:spacing w:after="0" w:line="252" w:lineRule="auto"/>
              <w:ind w:left="0" w:right="0" w:firstLine="0"/>
              <w:jc w:val="left"/>
            </w:pPr>
            <w:r>
              <w:rPr>
                <w:rFonts w:ascii="Arteixo Sans" w:hAnsi="Arteixo Sans" w:cs="Arial"/>
                <w:color w:val="auto"/>
                <w:sz w:val="14"/>
                <w:szCs w:val="14"/>
                <w:lang w:val="gl-ES" w:eastAsia="zh-CN"/>
              </w:rPr>
              <w:t xml:space="preserve">Anterior a </w:t>
            </w:r>
            <w:r w:rsidR="00D44A48">
              <w:rPr>
                <w:rFonts w:ascii="Arteixo Sans" w:hAnsi="Arteixo Sans" w:cs="Arial"/>
                <w:color w:val="auto"/>
                <w:sz w:val="14"/>
                <w:szCs w:val="14"/>
                <w:lang w:val="gl-ES" w:eastAsia="zh-CN"/>
              </w:rPr>
              <w:t>prebenxamín</w:t>
            </w:r>
          </w:p>
        </w:tc>
        <w:tc>
          <w:tcPr>
            <w:tcW w:w="1365"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3181" w:type="dxa"/>
            <w:tcBorders>
              <w:top w:val="single" w:sz="4" w:space="0" w:color="000000"/>
              <w:left w:val="single" w:sz="4" w:space="0" w:color="000000"/>
              <w:bottom w:val="dotted"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r>
      <w:tr w:rsidR="00D44A48">
        <w:trPr>
          <w:trHeight w:val="260"/>
        </w:trPr>
        <w:tc>
          <w:tcPr>
            <w:tcW w:w="1694"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w:color w:val="auto"/>
                <w:sz w:val="16"/>
                <w:szCs w:val="16"/>
                <w:lang w:val="gl-ES" w:eastAsia="zh-CN"/>
              </w:rPr>
              <w:t>Prebenxamín</w:t>
            </w:r>
          </w:p>
        </w:tc>
        <w:tc>
          <w:tcPr>
            <w:tcW w:w="1365" w:type="dxa"/>
            <w:tcBorders>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3181" w:type="dxa"/>
            <w:tcBorders>
              <w:left w:val="single" w:sz="4" w:space="0" w:color="000000"/>
              <w:bottom w:val="dotted"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r>
      <w:tr w:rsidR="00D44A48">
        <w:trPr>
          <w:trHeight w:val="260"/>
        </w:trPr>
        <w:tc>
          <w:tcPr>
            <w:tcW w:w="1694"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w:color w:val="auto"/>
                <w:sz w:val="16"/>
                <w:szCs w:val="16"/>
                <w:lang w:val="gl-ES" w:eastAsia="zh-CN"/>
              </w:rPr>
              <w:t>Benxamín</w:t>
            </w:r>
          </w:p>
        </w:tc>
        <w:tc>
          <w:tcPr>
            <w:tcW w:w="136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3181" w:type="dxa"/>
            <w:tcBorders>
              <w:top w:val="dotted" w:sz="4" w:space="0" w:color="000000"/>
              <w:left w:val="single" w:sz="4" w:space="0" w:color="000000"/>
              <w:bottom w:val="dotted"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r>
      <w:tr w:rsidR="00D44A48">
        <w:trPr>
          <w:trHeight w:val="251"/>
        </w:trPr>
        <w:tc>
          <w:tcPr>
            <w:tcW w:w="1694"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w:color w:val="auto"/>
                <w:sz w:val="16"/>
                <w:szCs w:val="16"/>
                <w:lang w:val="gl-ES" w:eastAsia="zh-CN"/>
              </w:rPr>
              <w:t>Alevín</w:t>
            </w:r>
          </w:p>
        </w:tc>
        <w:tc>
          <w:tcPr>
            <w:tcW w:w="136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3181" w:type="dxa"/>
            <w:tcBorders>
              <w:top w:val="dotted" w:sz="4" w:space="0" w:color="000000"/>
              <w:left w:val="single" w:sz="4" w:space="0" w:color="000000"/>
              <w:bottom w:val="dotted"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r>
      <w:tr w:rsidR="00D44A48">
        <w:trPr>
          <w:trHeight w:val="251"/>
        </w:trPr>
        <w:tc>
          <w:tcPr>
            <w:tcW w:w="1694"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w:color w:val="auto"/>
                <w:sz w:val="16"/>
                <w:szCs w:val="16"/>
                <w:lang w:val="gl-ES" w:eastAsia="zh-CN"/>
              </w:rPr>
              <w:t>Infantil</w:t>
            </w:r>
          </w:p>
        </w:tc>
        <w:tc>
          <w:tcPr>
            <w:tcW w:w="136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3181" w:type="dxa"/>
            <w:tcBorders>
              <w:top w:val="dotted" w:sz="4" w:space="0" w:color="000000"/>
              <w:left w:val="single" w:sz="4" w:space="0" w:color="000000"/>
              <w:bottom w:val="dotted"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r>
      <w:tr w:rsidR="00D44A48">
        <w:trPr>
          <w:trHeight w:val="251"/>
        </w:trPr>
        <w:tc>
          <w:tcPr>
            <w:tcW w:w="1694"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w:color w:val="auto"/>
                <w:sz w:val="16"/>
                <w:szCs w:val="16"/>
                <w:lang w:val="gl-ES" w:eastAsia="zh-CN"/>
              </w:rPr>
              <w:t>Cadete</w:t>
            </w:r>
          </w:p>
        </w:tc>
        <w:tc>
          <w:tcPr>
            <w:tcW w:w="136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3181" w:type="dxa"/>
            <w:tcBorders>
              <w:top w:val="dotted" w:sz="4" w:space="0" w:color="000000"/>
              <w:left w:val="single" w:sz="4" w:space="0" w:color="000000"/>
              <w:bottom w:val="dotted"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r>
      <w:tr w:rsidR="00D44A48">
        <w:trPr>
          <w:trHeight w:val="251"/>
        </w:trPr>
        <w:tc>
          <w:tcPr>
            <w:tcW w:w="1694"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w:color w:val="auto"/>
                <w:sz w:val="16"/>
                <w:szCs w:val="16"/>
                <w:lang w:val="gl-ES" w:eastAsia="zh-CN"/>
              </w:rPr>
              <w:t>Juvenil</w:t>
            </w:r>
          </w:p>
        </w:tc>
        <w:tc>
          <w:tcPr>
            <w:tcW w:w="136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3181" w:type="dxa"/>
            <w:tcBorders>
              <w:top w:val="dotted" w:sz="4" w:space="0" w:color="000000"/>
              <w:left w:val="single" w:sz="4" w:space="0" w:color="000000"/>
              <w:bottom w:val="dotted"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r>
      <w:tr w:rsidR="00D44A48">
        <w:trPr>
          <w:trHeight w:val="251"/>
        </w:trPr>
        <w:tc>
          <w:tcPr>
            <w:tcW w:w="1694"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w:color w:val="auto"/>
                <w:sz w:val="16"/>
                <w:szCs w:val="16"/>
                <w:lang w:val="gl-ES" w:eastAsia="zh-CN"/>
              </w:rPr>
              <w:t>Sénior</w:t>
            </w:r>
          </w:p>
        </w:tc>
        <w:tc>
          <w:tcPr>
            <w:tcW w:w="136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3181" w:type="dxa"/>
            <w:tcBorders>
              <w:top w:val="dotted" w:sz="4" w:space="0" w:color="000000"/>
              <w:left w:val="single" w:sz="4" w:space="0" w:color="000000"/>
              <w:bottom w:val="dotted"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sz w:val="18"/>
                <w:szCs w:val="18"/>
                <w:lang w:val="gl-ES" w:eastAsia="zh-CN"/>
              </w:rPr>
            </w:pPr>
          </w:p>
        </w:tc>
      </w:tr>
      <w:tr w:rsidR="00D44A48">
        <w:trPr>
          <w:trHeight w:val="251"/>
        </w:trPr>
        <w:tc>
          <w:tcPr>
            <w:tcW w:w="1694"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pacing w:after="0" w:line="252" w:lineRule="auto"/>
              <w:ind w:left="0" w:right="0" w:firstLine="0"/>
              <w:jc w:val="left"/>
            </w:pPr>
            <w:r>
              <w:rPr>
                <w:rFonts w:ascii="Arteixo Sans" w:hAnsi="Arteixo Sans" w:cs="Arial"/>
                <w:color w:val="auto"/>
                <w:sz w:val="16"/>
                <w:szCs w:val="16"/>
                <w:lang w:val="gl-ES" w:eastAsia="zh-CN"/>
              </w:rPr>
              <w:t>Veterano</w:t>
            </w:r>
          </w:p>
        </w:tc>
        <w:tc>
          <w:tcPr>
            <w:tcW w:w="1365"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lang w:val="gl-ES" w:eastAsia="zh-CN"/>
              </w:rPr>
            </w:pPr>
          </w:p>
        </w:tc>
        <w:tc>
          <w:tcPr>
            <w:tcW w:w="3181" w:type="dxa"/>
            <w:tcBorders>
              <w:top w:val="dotted" w:sz="4" w:space="0" w:color="000000"/>
              <w:left w:val="single" w:sz="4" w:space="0" w:color="000000"/>
              <w:bottom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lang w:val="gl-ES" w:eastAsia="zh-CN"/>
              </w:rPr>
            </w:pPr>
          </w:p>
        </w:tc>
        <w:tc>
          <w:tcPr>
            <w:tcW w:w="1815"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lang w:val="gl-ES" w:eastAsia="zh-CN"/>
              </w:rPr>
            </w:pPr>
          </w:p>
        </w:tc>
        <w:tc>
          <w:tcPr>
            <w:tcW w:w="1695"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lang w:val="gl-ES" w:eastAsia="zh-CN"/>
              </w:rPr>
            </w:pPr>
          </w:p>
        </w:tc>
      </w:tr>
      <w:tr w:rsidR="00D44A48">
        <w:trPr>
          <w:trHeight w:val="251"/>
        </w:trPr>
        <w:tc>
          <w:tcPr>
            <w:tcW w:w="1694" w:type="dxa"/>
            <w:tcBorders>
              <w:left w:val="single" w:sz="4" w:space="0" w:color="000000"/>
              <w:bottom w:val="single" w:sz="4" w:space="0" w:color="000000"/>
              <w:right w:val="single" w:sz="4" w:space="0" w:color="000000"/>
            </w:tcBorders>
            <w:shd w:val="clear" w:color="auto" w:fill="auto"/>
          </w:tcPr>
          <w:p w:rsidR="00D44A48" w:rsidRDefault="00D44A48">
            <w:pPr>
              <w:widowControl w:val="0"/>
              <w:spacing w:after="0" w:line="252" w:lineRule="auto"/>
              <w:ind w:left="0" w:right="0" w:firstLine="0"/>
              <w:jc w:val="left"/>
            </w:pPr>
            <w:r>
              <w:rPr>
                <w:rFonts w:ascii="Arteixo Sans" w:hAnsi="Arteixo Sans" w:cs="Arial"/>
                <w:color w:val="auto"/>
                <w:sz w:val="16"/>
                <w:szCs w:val="16"/>
                <w:lang w:val="gl-ES" w:eastAsia="zh-CN"/>
              </w:rPr>
              <w:t>Entrenadores/las</w:t>
            </w:r>
          </w:p>
        </w:tc>
        <w:tc>
          <w:tcPr>
            <w:tcW w:w="1365" w:type="dxa"/>
            <w:tcBorders>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lang w:val="gl-ES" w:eastAsia="zh-CN"/>
              </w:rPr>
            </w:pPr>
          </w:p>
        </w:tc>
        <w:tc>
          <w:tcPr>
            <w:tcW w:w="3181" w:type="dxa"/>
            <w:tcBorders>
              <w:left w:val="single" w:sz="4" w:space="0" w:color="000000"/>
              <w:bottom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lang w:val="gl-ES" w:eastAsia="zh-CN"/>
              </w:rPr>
            </w:pPr>
          </w:p>
        </w:tc>
        <w:tc>
          <w:tcPr>
            <w:tcW w:w="1815" w:type="dxa"/>
            <w:tcBorders>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lang w:val="gl-ES" w:eastAsia="zh-CN"/>
              </w:rPr>
            </w:pPr>
          </w:p>
        </w:tc>
        <w:tc>
          <w:tcPr>
            <w:tcW w:w="1695" w:type="dxa"/>
            <w:tcBorders>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ial" w:hAnsi="Arial" w:cs="Arial"/>
                <w:color w:val="auto"/>
                <w:lang w:val="gl-ES" w:eastAsia="zh-CN"/>
              </w:rPr>
            </w:pPr>
          </w:p>
        </w:tc>
      </w:tr>
    </w:tbl>
    <w:p w:rsidR="00D44A48" w:rsidRDefault="00761C15">
      <w:pPr>
        <w:spacing w:after="0" w:line="252" w:lineRule="auto"/>
        <w:ind w:left="-360" w:right="0" w:firstLine="0"/>
      </w:pPr>
      <w:r>
        <w:rPr>
          <w:rFonts w:ascii="Arteixo Sans" w:hAnsi="Arteixo Sans" w:cs="Arial Narrow"/>
          <w:i/>
          <w:color w:val="auto"/>
          <w:sz w:val="16"/>
          <w:szCs w:val="16"/>
          <w:lang w:val="gl-ES" w:eastAsia="zh-CN"/>
        </w:rPr>
        <w:t>Únicamente se valoran co</w:t>
      </w:r>
      <w:r w:rsidR="00D44A48">
        <w:rPr>
          <w:rFonts w:ascii="Arteixo Sans" w:hAnsi="Arteixo Sans" w:cs="Arial Narrow"/>
          <w:i/>
          <w:color w:val="auto"/>
          <w:sz w:val="16"/>
          <w:szCs w:val="16"/>
          <w:lang w:val="gl-ES" w:eastAsia="zh-CN"/>
        </w:rPr>
        <w:t xml:space="preserve">mo federados las licencias que habiliten para la participación en competiciones federadas oficiales o consideradas análogas. No se tendrán en cuenta como deportistas federados los que posean licencias expedidas para la participación en cursos o para actividades puntuales que no constituyan la actividad deportiva habitual y preferente de cada modalidad deportiva o para pruebas federadas no competitivas o no puntuables para campeonatos federados oficiales. </w:t>
      </w:r>
    </w:p>
    <w:p w:rsidR="00D44A48" w:rsidRDefault="00D44A48">
      <w:pPr>
        <w:spacing w:after="0" w:line="252" w:lineRule="auto"/>
        <w:ind w:left="-360" w:right="0" w:firstLine="0"/>
      </w:pPr>
      <w:r>
        <w:rPr>
          <w:rFonts w:ascii="Arial Narrow" w:hAnsi="Arial Narrow" w:cs="Arial Narrow"/>
          <w:color w:val="auto"/>
          <w:sz w:val="16"/>
          <w:szCs w:val="16"/>
          <w:lang w:val="gl-ES" w:eastAsia="zh-CN"/>
        </w:rPr>
        <w:tab/>
      </w:r>
    </w:p>
    <w:p w:rsidR="00D44A48" w:rsidRDefault="00D44A48">
      <w:pPr>
        <w:spacing w:after="0" w:line="252" w:lineRule="auto"/>
        <w:ind w:left="-360" w:right="0" w:firstLine="0"/>
      </w:pPr>
      <w:r>
        <w:rPr>
          <w:rFonts w:ascii="Arteixo Sans" w:hAnsi="Arteixo Sans" w:cs="Arial"/>
          <w:color w:val="auto"/>
          <w:sz w:val="18"/>
          <w:szCs w:val="18"/>
          <w:lang w:val="gl-ES" w:eastAsia="zh-CN"/>
        </w:rPr>
        <w:t xml:space="preserve">Se indica a continuación los equipos (ya señalados en la tabla anterior) que participan en competiciones de ámbito comarcal, provincial, autonómico, nacional o internacional representando al club a lo que pertenecen:  </w:t>
      </w: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2774"/>
        <w:gridCol w:w="764"/>
        <w:gridCol w:w="1701"/>
        <w:gridCol w:w="1435"/>
        <w:gridCol w:w="1381"/>
        <w:gridCol w:w="334"/>
        <w:gridCol w:w="1113"/>
        <w:gridCol w:w="450"/>
      </w:tblGrid>
      <w:tr w:rsidR="00D44A48">
        <w:trPr>
          <w:trHeight w:val="548"/>
          <w:jc w:val="center"/>
        </w:trPr>
        <w:tc>
          <w:tcPr>
            <w:tcW w:w="27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4A48" w:rsidRDefault="00A3473E">
            <w:pPr>
              <w:widowControl w:val="0"/>
              <w:spacing w:after="0" w:line="240" w:lineRule="auto"/>
              <w:jc w:val="center"/>
            </w:pPr>
            <w:r>
              <w:rPr>
                <w:rFonts w:ascii="Arteixo Sans" w:hAnsi="Arteixo Sans" w:cs="Arial Narrow"/>
                <w:b/>
                <w:sz w:val="16"/>
                <w:szCs w:val="16"/>
                <w:lang w:val="gl-ES"/>
              </w:rPr>
              <w:t>NOMBRE DE LA</w:t>
            </w:r>
            <w:r w:rsidR="00D44A48">
              <w:rPr>
                <w:rFonts w:ascii="Arteixo Sans" w:hAnsi="Arteixo Sans" w:cs="Arial Narrow"/>
                <w:b/>
                <w:sz w:val="16"/>
                <w:szCs w:val="16"/>
                <w:lang w:val="gl-ES"/>
              </w:rPr>
              <w:t xml:space="preserve"> COMPETICIÓN</w:t>
            </w:r>
          </w:p>
        </w:tc>
        <w:tc>
          <w:tcPr>
            <w:tcW w:w="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4A48" w:rsidRDefault="00D44A48">
            <w:pPr>
              <w:widowControl w:val="0"/>
              <w:spacing w:after="0" w:line="240" w:lineRule="auto"/>
              <w:jc w:val="center"/>
            </w:pPr>
            <w:r>
              <w:rPr>
                <w:rFonts w:ascii="Arteixo Sans" w:hAnsi="Arteixo Sans" w:cs="Arial Narrow"/>
                <w:b/>
                <w:sz w:val="16"/>
                <w:szCs w:val="16"/>
                <w:lang w:val="gl-ES"/>
              </w:rPr>
              <w:t>FECHA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4A48" w:rsidRDefault="00D44A48">
            <w:pPr>
              <w:widowControl w:val="0"/>
              <w:spacing w:after="0" w:line="240" w:lineRule="auto"/>
              <w:jc w:val="center"/>
            </w:pPr>
            <w:r>
              <w:rPr>
                <w:rFonts w:ascii="Arteixo Sans" w:hAnsi="Arteixo Sans" w:cs="Arial Narrow"/>
                <w:b/>
                <w:sz w:val="16"/>
                <w:szCs w:val="16"/>
                <w:lang w:val="gl-ES"/>
              </w:rPr>
              <w:t>LUGAR</w:t>
            </w:r>
          </w:p>
        </w:tc>
        <w:tc>
          <w:tcPr>
            <w:tcW w:w="1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4A48" w:rsidRDefault="00D44A48">
            <w:pPr>
              <w:widowControl w:val="0"/>
              <w:spacing w:after="0" w:line="240" w:lineRule="auto"/>
              <w:jc w:val="center"/>
            </w:pPr>
            <w:r>
              <w:rPr>
                <w:rFonts w:ascii="Arteixo Sans" w:hAnsi="Arteixo Sans" w:cs="Arial Narrow"/>
                <w:b/>
                <w:sz w:val="16"/>
                <w:szCs w:val="16"/>
                <w:lang w:val="gl-ES"/>
              </w:rPr>
              <w:t>Nº DEPORTISTAS</w:t>
            </w:r>
          </w:p>
        </w:tc>
        <w:tc>
          <w:tcPr>
            <w:tcW w:w="1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4A48" w:rsidRDefault="00D44A48">
            <w:pPr>
              <w:widowControl w:val="0"/>
              <w:spacing w:after="0" w:line="240" w:lineRule="auto"/>
              <w:jc w:val="center"/>
            </w:pPr>
            <w:r>
              <w:rPr>
                <w:rFonts w:ascii="Arteixo Sans" w:hAnsi="Arteixo Sans" w:cs="Arial Narrow"/>
                <w:b/>
                <w:sz w:val="16"/>
                <w:szCs w:val="16"/>
                <w:lang w:val="gl-ES"/>
              </w:rPr>
              <w:t>NIVEL</w:t>
            </w:r>
          </w:p>
          <w:p w:rsidR="00D44A48" w:rsidRDefault="00D44A48">
            <w:pPr>
              <w:widowControl w:val="0"/>
              <w:spacing w:after="0" w:line="240" w:lineRule="auto"/>
              <w:jc w:val="center"/>
            </w:pPr>
            <w:r>
              <w:rPr>
                <w:rFonts w:ascii="Arteixo Sans" w:hAnsi="Arteixo Sans" w:cs="Arial Narrow"/>
                <w:i/>
                <w:sz w:val="16"/>
                <w:szCs w:val="16"/>
                <w:lang w:val="gl-ES"/>
              </w:rPr>
              <w:t>(señalar con un</w:t>
            </w:r>
            <w:r w:rsidR="00A3473E">
              <w:rPr>
                <w:rFonts w:ascii="Arteixo Sans" w:hAnsi="Arteixo Sans" w:cs="Arial Narrow"/>
                <w:i/>
                <w:sz w:val="16"/>
                <w:szCs w:val="16"/>
                <w:lang w:val="gl-ES"/>
              </w:rPr>
              <w:t>a</w:t>
            </w:r>
            <w:r>
              <w:rPr>
                <w:rFonts w:ascii="Arteixo Sans" w:hAnsi="Arteixo Sans" w:cs="Arial Narrow"/>
                <w:i/>
                <w:sz w:val="16"/>
                <w:szCs w:val="16"/>
                <w:lang w:val="gl-ES"/>
              </w:rPr>
              <w:t xml:space="preserve"> X)</w:t>
            </w:r>
          </w:p>
        </w:tc>
        <w:tc>
          <w:tcPr>
            <w:tcW w:w="1563" w:type="dxa"/>
            <w:gridSpan w:val="2"/>
            <w:tcBorders>
              <w:top w:val="single" w:sz="4" w:space="0" w:color="000000"/>
              <w:left w:val="single" w:sz="4" w:space="0" w:color="000000"/>
              <w:bottom w:val="single" w:sz="4" w:space="0" w:color="000000"/>
              <w:right w:val="dotted" w:sz="6" w:space="0" w:color="000000"/>
            </w:tcBorders>
            <w:shd w:val="clear" w:color="auto" w:fill="auto"/>
            <w:vAlign w:val="center"/>
          </w:tcPr>
          <w:p w:rsidR="00D44A48" w:rsidRDefault="00D44A48">
            <w:pPr>
              <w:widowControl w:val="0"/>
              <w:spacing w:after="0" w:line="240" w:lineRule="auto"/>
              <w:jc w:val="center"/>
            </w:pPr>
            <w:r>
              <w:rPr>
                <w:rFonts w:ascii="Arteixo Sans" w:hAnsi="Arteixo Sans" w:cs="Arial Narrow"/>
                <w:b/>
                <w:sz w:val="16"/>
                <w:szCs w:val="16"/>
                <w:lang w:val="gl-ES"/>
              </w:rPr>
              <w:t xml:space="preserve">CATEGORÍA </w:t>
            </w:r>
            <w:r>
              <w:rPr>
                <w:rFonts w:ascii="Arteixo Sans" w:hAnsi="Arteixo Sans" w:cs="Arial Narrow"/>
                <w:i/>
                <w:sz w:val="16"/>
                <w:szCs w:val="16"/>
                <w:lang w:val="gl-ES"/>
              </w:rPr>
              <w:t>(señalar con un</w:t>
            </w:r>
            <w:r w:rsidR="00A3473E">
              <w:rPr>
                <w:rFonts w:ascii="Arteixo Sans" w:hAnsi="Arteixo Sans" w:cs="Arial Narrow"/>
                <w:i/>
                <w:sz w:val="16"/>
                <w:szCs w:val="16"/>
                <w:lang w:val="gl-ES"/>
              </w:rPr>
              <w:t>a</w:t>
            </w:r>
            <w:r>
              <w:rPr>
                <w:rFonts w:ascii="Arteixo Sans" w:hAnsi="Arteixo Sans" w:cs="Arial Narrow"/>
                <w:i/>
                <w:sz w:val="16"/>
                <w:szCs w:val="16"/>
                <w:lang w:val="gl-ES"/>
              </w:rPr>
              <w:t xml:space="preserve"> X)</w:t>
            </w:r>
          </w:p>
        </w:tc>
      </w:tr>
      <w:tr w:rsidR="00D44A48">
        <w:trPr>
          <w:trHeight w:val="113"/>
          <w:jc w:val="center"/>
        </w:trPr>
        <w:tc>
          <w:tcPr>
            <w:tcW w:w="277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1381"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 xml:space="preserve">Internacional  </w:t>
            </w:r>
          </w:p>
        </w:tc>
        <w:tc>
          <w:tcPr>
            <w:tcW w:w="334"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ial Narrow" w:eastAsia="Arial Narrow" w:hAnsi="Arial Narrow" w:cs="Arial Narrow"/>
                <w:sz w:val="16"/>
                <w:szCs w:val="16"/>
                <w:lang w:val="gl-ES"/>
              </w:rPr>
              <w:t xml:space="preserve">     </w:t>
            </w:r>
          </w:p>
        </w:tc>
        <w:tc>
          <w:tcPr>
            <w:tcW w:w="1113"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 xml:space="preserve">Nacional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rsidP="00761C15">
            <w:pPr>
              <w:widowControl w:val="0"/>
              <w:spacing w:after="0" w:line="240" w:lineRule="auto"/>
            </w:pPr>
            <w:r>
              <w:rPr>
                <w:rFonts w:ascii="Arteixo Sans" w:hAnsi="Arteixo Sans" w:cs="Arial Narrow"/>
                <w:sz w:val="16"/>
                <w:szCs w:val="16"/>
                <w:lang w:val="gl-ES"/>
              </w:rPr>
              <w:t xml:space="preserve">Junior / </w:t>
            </w:r>
            <w:r w:rsidR="00761C15">
              <w:rPr>
                <w:rFonts w:ascii="Arteixo Sans" w:hAnsi="Arteixo Sans" w:cs="Arial Narrow"/>
                <w:sz w:val="16"/>
                <w:szCs w:val="16"/>
                <w:lang w:val="gl-ES"/>
              </w:rPr>
              <w:t>J</w:t>
            </w:r>
            <w:r>
              <w:rPr>
                <w:rFonts w:ascii="Arteixo Sans" w:hAnsi="Arteixo Sans" w:cs="Arial Narrow"/>
                <w:sz w:val="16"/>
                <w:szCs w:val="16"/>
                <w:lang w:val="gl-ES"/>
              </w:rPr>
              <w:t>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 xml:space="preserve">Autonómico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pPr>
            <w:r>
              <w:rPr>
                <w:rFonts w:ascii="Arteixo Sans" w:hAnsi="Arteixo Sans" w:cs="Arial Narrow"/>
                <w:sz w:val="16"/>
                <w:szCs w:val="16"/>
                <w:lang w:val="gl-ES"/>
              </w:rPr>
              <w:t>Provincial</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pPr>
            <w:r>
              <w:rPr>
                <w:rFonts w:ascii="Arteixo Sans" w:hAnsi="Arteixo Sans" w:cs="Arial Narrow"/>
                <w:sz w:val="16"/>
                <w:szCs w:val="16"/>
                <w:lang w:val="gl-ES"/>
              </w:rPr>
              <w:t>Comarcal</w:t>
            </w:r>
          </w:p>
        </w:tc>
        <w:tc>
          <w:tcPr>
            <w:tcW w:w="334"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teixo Sans" w:hAnsi="Arteixo Sans" w:cs="Arial Narrow"/>
                <w:sz w:val="16"/>
                <w:szCs w:val="16"/>
                <w:lang w:val="gl-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1381"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 xml:space="preserve">Internacional  </w:t>
            </w:r>
          </w:p>
        </w:tc>
        <w:tc>
          <w:tcPr>
            <w:tcW w:w="334"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ial Narrow" w:eastAsia="Arial Narrow" w:hAnsi="Arial Narrow" w:cs="Arial Narrow"/>
                <w:sz w:val="16"/>
                <w:szCs w:val="16"/>
                <w:lang w:val="gl-ES"/>
              </w:rPr>
              <w:t xml:space="preserve">     </w:t>
            </w:r>
          </w:p>
        </w:tc>
        <w:tc>
          <w:tcPr>
            <w:tcW w:w="1113"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 xml:space="preserve">Nacional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rsidP="00761C15">
            <w:pPr>
              <w:widowControl w:val="0"/>
              <w:spacing w:after="0" w:line="240" w:lineRule="auto"/>
            </w:pPr>
            <w:r>
              <w:rPr>
                <w:rFonts w:ascii="Arteixo Sans" w:hAnsi="Arteixo Sans" w:cs="Arial Narrow"/>
                <w:sz w:val="16"/>
                <w:szCs w:val="16"/>
                <w:lang w:val="gl-ES"/>
              </w:rPr>
              <w:t xml:space="preserve">Junior / </w:t>
            </w:r>
            <w:r w:rsidR="00761C15">
              <w:rPr>
                <w:rFonts w:ascii="Arteixo Sans" w:hAnsi="Arteixo Sans" w:cs="Arial Narrow"/>
                <w:sz w:val="16"/>
                <w:szCs w:val="16"/>
                <w:lang w:val="gl-ES"/>
              </w:rPr>
              <w:t>J</w:t>
            </w:r>
            <w:r>
              <w:rPr>
                <w:rFonts w:ascii="Arteixo Sans" w:hAnsi="Arteixo Sans" w:cs="Arial Narrow"/>
                <w:sz w:val="16"/>
                <w:szCs w:val="16"/>
                <w:lang w:val="gl-ES"/>
              </w:rPr>
              <w:t>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 xml:space="preserve">Autonómico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pPr>
            <w:r>
              <w:rPr>
                <w:rFonts w:ascii="Arteixo Sans" w:hAnsi="Arteixo Sans" w:cs="Arial Narrow"/>
                <w:sz w:val="16"/>
                <w:szCs w:val="16"/>
                <w:lang w:val="gl-ES"/>
              </w:rPr>
              <w:t>Provincial</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pPr>
            <w:r>
              <w:rPr>
                <w:rFonts w:ascii="Arteixo Sans" w:hAnsi="Arteixo Sans" w:cs="Arial Narrow"/>
                <w:sz w:val="16"/>
                <w:szCs w:val="16"/>
                <w:lang w:val="gl-ES"/>
              </w:rPr>
              <w:t>Comarcal</w:t>
            </w:r>
          </w:p>
        </w:tc>
        <w:tc>
          <w:tcPr>
            <w:tcW w:w="334"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teixo Sans" w:hAnsi="Arteixo Sans" w:cs="Arial Narrow"/>
                <w:sz w:val="16"/>
                <w:szCs w:val="16"/>
                <w:lang w:val="gl-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1381"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 xml:space="preserve">Internacional  </w:t>
            </w:r>
          </w:p>
        </w:tc>
        <w:tc>
          <w:tcPr>
            <w:tcW w:w="334"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ial Narrow" w:eastAsia="Arial Narrow" w:hAnsi="Arial Narrow" w:cs="Arial Narrow"/>
                <w:sz w:val="16"/>
                <w:szCs w:val="16"/>
                <w:lang w:val="gl-ES"/>
              </w:rPr>
              <w:t xml:space="preserve">     </w:t>
            </w:r>
          </w:p>
        </w:tc>
        <w:tc>
          <w:tcPr>
            <w:tcW w:w="1113"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 xml:space="preserve">Nacional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rsidP="00761C15">
            <w:pPr>
              <w:widowControl w:val="0"/>
              <w:spacing w:after="0" w:line="240" w:lineRule="auto"/>
            </w:pPr>
            <w:r>
              <w:rPr>
                <w:rFonts w:ascii="Arteixo Sans" w:hAnsi="Arteixo Sans" w:cs="Arial Narrow"/>
                <w:sz w:val="16"/>
                <w:szCs w:val="16"/>
                <w:lang w:val="gl-ES"/>
              </w:rPr>
              <w:t xml:space="preserve">Junior / </w:t>
            </w:r>
            <w:r w:rsidR="00761C15">
              <w:rPr>
                <w:rFonts w:ascii="Arteixo Sans" w:hAnsi="Arteixo Sans" w:cs="Arial Narrow"/>
                <w:sz w:val="16"/>
                <w:szCs w:val="16"/>
                <w:lang w:val="gl-ES"/>
              </w:rPr>
              <w:t>J</w:t>
            </w:r>
            <w:r>
              <w:rPr>
                <w:rFonts w:ascii="Arteixo Sans" w:hAnsi="Arteixo Sans" w:cs="Arial Narrow"/>
                <w:sz w:val="16"/>
                <w:szCs w:val="16"/>
                <w:lang w:val="gl-ES"/>
              </w:rPr>
              <w:t>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 xml:space="preserve">Autonómico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pPr>
            <w:r>
              <w:rPr>
                <w:rFonts w:ascii="Arteixo Sans" w:hAnsi="Arteixo Sans" w:cs="Arial Narrow"/>
                <w:sz w:val="16"/>
                <w:szCs w:val="16"/>
                <w:lang w:val="gl-ES"/>
              </w:rPr>
              <w:t>Provincial</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pPr>
            <w:r>
              <w:rPr>
                <w:rFonts w:ascii="Arteixo Sans" w:hAnsi="Arteixo Sans" w:cs="Arial Narrow"/>
                <w:sz w:val="16"/>
                <w:szCs w:val="16"/>
                <w:lang w:val="gl-ES"/>
              </w:rPr>
              <w:t>Comarcal</w:t>
            </w:r>
          </w:p>
        </w:tc>
        <w:tc>
          <w:tcPr>
            <w:tcW w:w="334"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teixo Sans" w:hAnsi="Arteixo Sans" w:cs="Arial Narrow"/>
                <w:sz w:val="16"/>
                <w:szCs w:val="16"/>
                <w:lang w:val="gl-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b/>
                <w:sz w:val="20"/>
                <w:szCs w:val="20"/>
                <w:lang w:val="gl-ES"/>
              </w:rPr>
            </w:pPr>
          </w:p>
        </w:tc>
        <w:tc>
          <w:tcPr>
            <w:tcW w:w="1381"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 xml:space="preserve">Internacional  </w:t>
            </w:r>
          </w:p>
        </w:tc>
        <w:tc>
          <w:tcPr>
            <w:tcW w:w="334"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ial Narrow" w:eastAsia="Arial Narrow" w:hAnsi="Arial Narrow" w:cs="Arial Narrow"/>
                <w:sz w:val="16"/>
                <w:szCs w:val="16"/>
                <w:lang w:val="gl-ES"/>
              </w:rPr>
              <w:t xml:space="preserve">     </w:t>
            </w:r>
          </w:p>
        </w:tc>
        <w:tc>
          <w:tcPr>
            <w:tcW w:w="1113"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 xml:space="preserve">Nacional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rsidP="00021B24">
            <w:pPr>
              <w:widowControl w:val="0"/>
              <w:spacing w:after="0" w:line="240" w:lineRule="auto"/>
            </w:pPr>
            <w:r>
              <w:rPr>
                <w:rFonts w:ascii="Arteixo Sans" w:hAnsi="Arteixo Sans" w:cs="Arial Narrow"/>
                <w:sz w:val="16"/>
                <w:szCs w:val="16"/>
                <w:lang w:val="gl-ES"/>
              </w:rPr>
              <w:t xml:space="preserve">Junior / </w:t>
            </w:r>
            <w:r w:rsidR="00021B24">
              <w:rPr>
                <w:rFonts w:ascii="Arteixo Sans" w:hAnsi="Arteixo Sans" w:cs="Arial Narrow"/>
                <w:sz w:val="16"/>
                <w:szCs w:val="16"/>
                <w:lang w:val="gl-ES"/>
              </w:rPr>
              <w:t>J</w:t>
            </w:r>
            <w:r>
              <w:rPr>
                <w:rFonts w:ascii="Arteixo Sans" w:hAnsi="Arteixo Sans" w:cs="Arial Narrow"/>
                <w:sz w:val="16"/>
                <w:szCs w:val="16"/>
                <w:lang w:val="gl-ES"/>
              </w:rPr>
              <w:t>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 xml:space="preserve">Autonómico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pPr>
            <w:r>
              <w:rPr>
                <w:rFonts w:ascii="Arteixo Sans" w:hAnsi="Arteixo Sans" w:cs="Arial Narrow"/>
                <w:sz w:val="16"/>
                <w:szCs w:val="16"/>
                <w:lang w:val="gl-ES"/>
              </w:rPr>
              <w:t>Provincial</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240" w:lineRule="auto"/>
            </w:pPr>
            <w:r>
              <w:rPr>
                <w:rFonts w:ascii="Arteixo Sans" w:hAnsi="Arteixo Sans" w:cs="Arial Narrow"/>
                <w:sz w:val="16"/>
                <w:szCs w:val="16"/>
                <w:lang w:val="gl-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r w:rsidR="00D44A4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tc>
        <w:tc>
          <w:tcPr>
            <w:tcW w:w="1381"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pPr>
            <w:r>
              <w:rPr>
                <w:rFonts w:ascii="Arteixo Sans" w:hAnsi="Arteixo Sans" w:cs="Arial Narrow"/>
                <w:sz w:val="16"/>
                <w:szCs w:val="16"/>
                <w:lang w:val="gl-ES"/>
              </w:rPr>
              <w:t>Comarcal</w:t>
            </w:r>
          </w:p>
        </w:tc>
        <w:tc>
          <w:tcPr>
            <w:tcW w:w="334"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ial Narrow" w:hAnsi="Arial Narrow" w:cs="Arial Narrow"/>
                <w:sz w:val="16"/>
                <w:szCs w:val="16"/>
                <w:lang w:val="gl-ES"/>
              </w:rPr>
            </w:pPr>
          </w:p>
        </w:tc>
        <w:tc>
          <w:tcPr>
            <w:tcW w:w="1113"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rPr>
                <w:rFonts w:ascii="Arteixo Sans" w:hAnsi="Arteixo Sans" w:cs="Arial Narrow"/>
                <w:sz w:val="16"/>
                <w:szCs w:val="16"/>
                <w:lang w:val="gl-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uto"/>
              <w:jc w:val="center"/>
              <w:rPr>
                <w:rFonts w:ascii="Arial Narrow" w:hAnsi="Arial Narrow" w:cs="Arial Narrow"/>
                <w:b/>
                <w:sz w:val="20"/>
                <w:szCs w:val="20"/>
                <w:lang w:val="gl-ES"/>
              </w:rPr>
            </w:pPr>
          </w:p>
        </w:tc>
      </w:tr>
    </w:tbl>
    <w:p w:rsidR="00D44A48" w:rsidRDefault="00D44A48">
      <w:pPr>
        <w:spacing w:after="0" w:line="252" w:lineRule="auto"/>
        <w:ind w:left="-360" w:right="0" w:firstLine="0"/>
        <w:rPr>
          <w:rFonts w:ascii="Arial" w:hAnsi="Arial" w:cs="Arial"/>
          <w:color w:val="auto"/>
          <w:sz w:val="20"/>
          <w:szCs w:val="20"/>
          <w:lang w:val="gl-ES" w:eastAsia="zh-CN"/>
        </w:rPr>
      </w:pPr>
    </w:p>
    <w:p w:rsidR="00D44A48" w:rsidRDefault="00D44A48">
      <w:pPr>
        <w:spacing w:after="0" w:line="252" w:lineRule="auto"/>
        <w:ind w:left="-360" w:right="0" w:firstLine="0"/>
        <w:rPr>
          <w:rFonts w:ascii="Arteixo Sans" w:hAnsi="Arteixo Sans" w:cs="Arial"/>
          <w:color w:val="auto"/>
          <w:sz w:val="20"/>
          <w:szCs w:val="20"/>
          <w:lang w:val="gl-ES" w:eastAsia="zh-CN"/>
        </w:rPr>
      </w:pPr>
    </w:p>
    <w:p w:rsidR="00D44A48" w:rsidRDefault="00D44A48">
      <w:pPr>
        <w:pStyle w:val="ListParagraph"/>
        <w:spacing w:after="0" w:line="252" w:lineRule="auto"/>
        <w:ind w:left="0" w:right="0" w:firstLine="0"/>
      </w:pPr>
      <w:r>
        <w:rPr>
          <w:rFonts w:ascii="Arteixo Sans" w:hAnsi="Arteixo Sans" w:cs="Arial"/>
          <w:color w:val="auto"/>
          <w:sz w:val="20"/>
          <w:szCs w:val="20"/>
          <w:lang w:val="gl-ES" w:eastAsia="zh-CN"/>
        </w:rPr>
        <w:t>A continuación, Indicar la CATEGORÍA desde a que los deportistas tienen o cumplen 12 años en el año de la presente convocatoria:</w:t>
      </w:r>
    </w:p>
    <w:p w:rsidR="00D44A48" w:rsidRDefault="00D44A48">
      <w:pPr>
        <w:pStyle w:val="ListParagraph"/>
        <w:spacing w:after="0" w:line="252" w:lineRule="auto"/>
        <w:ind w:left="0" w:right="0" w:firstLine="0"/>
        <w:rPr>
          <w:rFonts w:ascii="Arteixo Sans" w:hAnsi="Arteixo Sans" w:cs="Arial"/>
          <w:color w:val="auto"/>
          <w:sz w:val="20"/>
          <w:szCs w:val="20"/>
          <w:lang w:val="gl-ES" w:eastAsia="zh-CN"/>
        </w:rPr>
      </w:pPr>
    </w:p>
    <w:p w:rsidR="00D44A48" w:rsidRDefault="00D44A48">
      <w:pPr>
        <w:spacing w:after="0" w:line="252" w:lineRule="auto"/>
        <w:ind w:right="0"/>
        <w:rPr>
          <w:rFonts w:ascii="Arteixo Sans" w:hAnsi="Arteixo Sans" w:cs="Arial"/>
          <w:color w:val="auto"/>
          <w:sz w:val="20"/>
          <w:szCs w:val="20"/>
          <w:lang w:val="gl-ES" w:eastAsia="zh-CN"/>
        </w:rPr>
      </w:pPr>
    </w:p>
    <w:p w:rsidR="00D44A48" w:rsidRDefault="00D44A48">
      <w:pPr>
        <w:spacing w:after="0" w:line="252" w:lineRule="auto"/>
        <w:ind w:right="0"/>
      </w:pPr>
      <w:r>
        <w:rPr>
          <w:rFonts w:ascii="Arteixo Sans" w:hAnsi="Arteixo Sans" w:cs="Arial"/>
          <w:b/>
          <w:color w:val="auto"/>
          <w:sz w:val="20"/>
          <w:szCs w:val="20"/>
          <w:lang w:val="gl-ES" w:eastAsia="zh-CN"/>
        </w:rPr>
        <w:t>CATEGORÍA:</w:t>
      </w:r>
      <w:r>
        <w:rPr>
          <w:rFonts w:ascii="Arteixo Sans" w:hAnsi="Arteixo Sans" w:cs="Arial"/>
          <w:color w:val="auto"/>
          <w:sz w:val="20"/>
          <w:szCs w:val="20"/>
          <w:lang w:val="gl-ES" w:eastAsia="zh-CN"/>
        </w:rPr>
        <w:t>________________________________</w:t>
      </w:r>
    </w:p>
    <w:p w:rsidR="00D44A48" w:rsidRDefault="00D44A48">
      <w:pPr>
        <w:spacing w:after="0" w:line="252" w:lineRule="auto"/>
        <w:ind w:left="-360" w:right="0" w:firstLine="0"/>
        <w:rPr>
          <w:rFonts w:ascii="Arteixo Sans" w:hAnsi="Arteixo Sans" w:cs="Arial"/>
          <w:color w:val="auto"/>
          <w:sz w:val="20"/>
          <w:szCs w:val="20"/>
          <w:lang w:val="gl-ES" w:eastAsia="zh-CN"/>
        </w:rPr>
      </w:pPr>
    </w:p>
    <w:p w:rsidR="00D44A48" w:rsidRDefault="00D44A48">
      <w:pPr>
        <w:spacing w:after="0" w:line="252" w:lineRule="auto"/>
        <w:ind w:left="-360" w:right="0" w:firstLine="0"/>
        <w:rPr>
          <w:rFonts w:ascii="Arteixo Sans" w:hAnsi="Arteixo Sans" w:cs="Arial"/>
          <w:color w:val="auto"/>
          <w:sz w:val="20"/>
          <w:szCs w:val="20"/>
          <w:lang w:val="gl-ES" w:eastAsia="zh-CN"/>
        </w:rPr>
      </w:pPr>
    </w:p>
    <w:p w:rsidR="00D44A48" w:rsidRDefault="00D44A48">
      <w:pPr>
        <w:spacing w:after="0" w:line="252" w:lineRule="auto"/>
        <w:ind w:left="-360" w:right="0" w:firstLine="0"/>
        <w:rPr>
          <w:rFonts w:ascii="Arteixo Sans" w:hAnsi="Arteixo Sans" w:cs="Arial"/>
          <w:color w:val="auto"/>
          <w:sz w:val="20"/>
          <w:szCs w:val="20"/>
          <w:lang w:val="gl-ES" w:eastAsia="zh-CN"/>
        </w:rPr>
      </w:pPr>
    </w:p>
    <w:p w:rsidR="00D44A48" w:rsidRDefault="00D44A48">
      <w:pPr>
        <w:spacing w:after="0" w:line="252" w:lineRule="auto"/>
        <w:ind w:left="-360" w:right="0" w:firstLine="0"/>
        <w:rPr>
          <w:rFonts w:ascii="Arteixo Sans" w:hAnsi="Arteixo Sans" w:cs="Arial"/>
          <w:color w:val="auto"/>
          <w:sz w:val="20"/>
          <w:szCs w:val="20"/>
          <w:lang w:val="gl-ES" w:eastAsia="zh-CN"/>
        </w:rPr>
      </w:pPr>
    </w:p>
    <w:p w:rsidR="00D44A48" w:rsidRDefault="00D44A48">
      <w:pPr>
        <w:spacing w:after="0" w:line="252" w:lineRule="auto"/>
        <w:ind w:left="0" w:right="0" w:firstLine="0"/>
      </w:pPr>
      <w:r>
        <w:rPr>
          <w:rFonts w:ascii="Arteixo Sans" w:hAnsi="Arteixo Sans" w:cs="Arial"/>
          <w:color w:val="auto"/>
          <w:sz w:val="20"/>
          <w:szCs w:val="20"/>
          <w:lang w:val="gl-ES" w:eastAsia="zh-CN"/>
        </w:rPr>
        <w:t>Y para que conste, y suministre efectos ante el Servicio de Deportes del Ayuntamiento de Arteixo, se expide a presente por orden y con el VBº del Sr. Presidente.</w:t>
      </w:r>
    </w:p>
    <w:p w:rsidR="00D44A48" w:rsidRDefault="00D44A48">
      <w:pPr>
        <w:spacing w:after="0" w:line="252" w:lineRule="auto"/>
        <w:ind w:left="-360" w:right="0" w:firstLine="0"/>
        <w:rPr>
          <w:rFonts w:ascii="Arteixo Sans" w:hAnsi="Arteixo Sans" w:cs="Arial"/>
          <w:color w:val="auto"/>
          <w:sz w:val="20"/>
          <w:szCs w:val="20"/>
          <w:lang w:val="gl-ES" w:eastAsia="zh-CN"/>
        </w:rPr>
      </w:pPr>
    </w:p>
    <w:p w:rsidR="00D44A48" w:rsidRDefault="00D44A48">
      <w:pPr>
        <w:spacing w:after="0" w:line="252" w:lineRule="auto"/>
        <w:ind w:left="-360" w:right="0" w:firstLine="0"/>
        <w:rPr>
          <w:rFonts w:ascii="Arteixo Sans" w:hAnsi="Arteixo Sans"/>
          <w:color w:val="auto"/>
          <w:lang w:val="gl-ES" w:eastAsia="zh-CN"/>
        </w:rPr>
      </w:pPr>
    </w:p>
    <w:p w:rsidR="00D44A48" w:rsidRDefault="00D44A48">
      <w:pPr>
        <w:spacing w:after="0" w:line="252" w:lineRule="auto"/>
        <w:ind w:left="-360" w:right="0" w:firstLine="0"/>
        <w:jc w:val="center"/>
      </w:pPr>
      <w:r>
        <w:rPr>
          <w:rFonts w:ascii="Arteixo Sans" w:hAnsi="Arteixo Sans" w:cs="Arial"/>
          <w:color w:val="auto"/>
          <w:sz w:val="20"/>
          <w:szCs w:val="20"/>
          <w:lang w:val="gl-ES" w:eastAsia="zh-CN"/>
        </w:rPr>
        <w:t>En ..………………………………a .. …de …………………………de 2025</w:t>
      </w:r>
    </w:p>
    <w:p w:rsidR="00D44A48" w:rsidRDefault="00D44A48">
      <w:pPr>
        <w:spacing w:after="0" w:line="252" w:lineRule="auto"/>
        <w:ind w:left="0" w:right="0" w:firstLine="0"/>
        <w:rPr>
          <w:rFonts w:ascii="Arteixo Sans" w:hAnsi="Arteixo Sans" w:cs="Arial"/>
          <w:color w:val="auto"/>
          <w:sz w:val="20"/>
          <w:szCs w:val="20"/>
          <w:lang w:val="gl-ES" w:eastAsia="zh-CN"/>
        </w:rPr>
      </w:pPr>
    </w:p>
    <w:p w:rsidR="00D44A48" w:rsidRDefault="00D44A48">
      <w:pPr>
        <w:spacing w:after="0" w:line="252" w:lineRule="auto"/>
        <w:ind w:left="0" w:right="0" w:firstLine="0"/>
        <w:rPr>
          <w:rFonts w:ascii="Arteixo Sans" w:hAnsi="Arteixo Sans" w:cs="Arial"/>
          <w:color w:val="auto"/>
          <w:sz w:val="20"/>
          <w:szCs w:val="20"/>
          <w:lang w:val="gl-ES" w:eastAsia="zh-CN"/>
        </w:rPr>
      </w:pPr>
    </w:p>
    <w:p w:rsidR="00D44A48" w:rsidRDefault="00D44A48">
      <w:pPr>
        <w:spacing w:after="0" w:line="252" w:lineRule="auto"/>
        <w:ind w:left="0" w:right="0" w:firstLine="0"/>
        <w:jc w:val="center"/>
      </w:pPr>
      <w:r>
        <w:rPr>
          <w:rFonts w:ascii="Arteixo Sans" w:hAnsi="Arteixo Sans" w:cs="Arial"/>
          <w:color w:val="auto"/>
          <w:sz w:val="20"/>
          <w:szCs w:val="20"/>
          <w:lang w:val="gl-ES" w:eastAsia="zh-CN"/>
        </w:rPr>
        <w:t>El SECRETARIO DE La FEDERACIÓN,</w:t>
      </w: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center"/>
      </w:pPr>
      <w:r>
        <w:rPr>
          <w:rFonts w:ascii="Arteixo Sans" w:hAnsi="Arteixo Sans" w:cs="Arial"/>
          <w:color w:val="auto"/>
          <w:sz w:val="20"/>
          <w:szCs w:val="20"/>
          <w:lang w:val="gl-ES" w:eastAsia="zh-CN"/>
        </w:rPr>
        <w:t>Fdo.: ………………………………</w:t>
      </w:r>
    </w:p>
    <w:p w:rsidR="00D44A48" w:rsidRDefault="00D44A48">
      <w:pPr>
        <w:rPr>
          <w:rFonts w:ascii="Arteixo Sans" w:hAnsi="Arteixo Sans"/>
          <w:lang w:val="gl-ES"/>
        </w:rPr>
      </w:pPr>
    </w:p>
    <w:p w:rsidR="00D44A48" w:rsidRDefault="00D44A48">
      <w:pPr>
        <w:spacing w:after="0" w:line="240" w:lineRule="auto"/>
        <w:ind w:left="0" w:right="0" w:firstLine="0"/>
        <w:jc w:val="left"/>
        <w:rPr>
          <w:rFonts w:ascii="Arteixo Sans" w:hAnsi="Arteixo Sans" w:cs="Arial"/>
          <w:b/>
          <w:bCs/>
          <w:i/>
          <w:iCs/>
          <w:sz w:val="28"/>
          <w:szCs w:val="28"/>
          <w:lang w:val="gl-ES"/>
        </w:rPr>
      </w:pPr>
    </w:p>
    <w:p w:rsidR="00D44A48" w:rsidRDefault="00D44A48">
      <w:pPr>
        <w:pageBreakBefore/>
        <w:spacing w:after="0"/>
        <w:jc w:val="center"/>
      </w:pPr>
      <w:r>
        <w:rPr>
          <w:rFonts w:ascii="Arteixo Sans" w:hAnsi="Arteixo Sans" w:cs="Arial"/>
          <w:b/>
          <w:bCs/>
          <w:iCs/>
          <w:sz w:val="24"/>
          <w:szCs w:val="24"/>
          <w:lang w:val="gl-ES"/>
        </w:rPr>
        <w:lastRenderedPageBreak/>
        <w:t xml:space="preserve">ANEXO III: PROYECTO CELEBRACIÓN EVENTOS DEPORTIVOS </w:t>
      </w:r>
    </w:p>
    <w:p w:rsidR="00D44A48" w:rsidRDefault="00D44A48">
      <w:pPr>
        <w:spacing w:after="0"/>
        <w:jc w:val="center"/>
      </w:pPr>
      <w:r>
        <w:rPr>
          <w:rFonts w:ascii="Arteixo Sans" w:hAnsi="Arteixo Sans" w:cs="Arial"/>
          <w:bCs/>
          <w:i/>
          <w:iCs/>
          <w:color w:val="A6A6A6"/>
          <w:sz w:val="20"/>
          <w:szCs w:val="20"/>
          <w:lang w:val="gl-ES"/>
        </w:rPr>
        <w:t>(se presentará un modelo por cada evento solicitado)</w:t>
      </w:r>
    </w:p>
    <w:tbl>
      <w:tblPr>
        <w:tblW w:w="0" w:type="auto"/>
        <w:tblInd w:w="108" w:type="dxa"/>
        <w:tblLayout w:type="fixed"/>
        <w:tblLook w:val="0000" w:firstRow="0" w:lastRow="0" w:firstColumn="0" w:lastColumn="0" w:noHBand="0" w:noVBand="0"/>
      </w:tblPr>
      <w:tblGrid>
        <w:gridCol w:w="3243"/>
        <w:gridCol w:w="6439"/>
      </w:tblGrid>
      <w:tr w:rsidR="00D44A48">
        <w:trPr>
          <w:trHeight w:val="337"/>
        </w:trPr>
        <w:tc>
          <w:tcPr>
            <w:tcW w:w="3243"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spacing w:after="0" w:line="360" w:lineRule="auto"/>
            </w:pPr>
            <w:r>
              <w:rPr>
                <w:rFonts w:ascii="Arteixo Sans" w:hAnsi="Arteixo Sans" w:cs="Arial"/>
                <w:sz w:val="20"/>
                <w:szCs w:val="20"/>
                <w:lang w:val="gl-ES"/>
              </w:rPr>
              <w:t>ENTIDAD DEPORTIVA</w:t>
            </w:r>
          </w:p>
        </w:tc>
        <w:tc>
          <w:tcPr>
            <w:tcW w:w="6439"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spacing w:after="0" w:line="360" w:lineRule="auto"/>
              <w:rPr>
                <w:rFonts w:ascii="Arteixo Sans" w:hAnsi="Arteixo Sans" w:cs="Arial"/>
              </w:rPr>
            </w:pPr>
          </w:p>
        </w:tc>
      </w:tr>
      <w:tr w:rsidR="00D44A48">
        <w:trPr>
          <w:trHeight w:val="337"/>
        </w:trPr>
        <w:tc>
          <w:tcPr>
            <w:tcW w:w="3243"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spacing w:after="0" w:line="360" w:lineRule="auto"/>
            </w:pPr>
            <w:r>
              <w:rPr>
                <w:rFonts w:ascii="Arteixo Sans" w:hAnsi="Arteixo Sans" w:cs="Arial"/>
                <w:sz w:val="20"/>
                <w:szCs w:val="20"/>
                <w:lang w:val="gl-ES"/>
              </w:rPr>
              <w:t>MODALIDAD DEPORTIVA</w:t>
            </w:r>
          </w:p>
        </w:tc>
        <w:tc>
          <w:tcPr>
            <w:tcW w:w="643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spacing w:after="0" w:line="360" w:lineRule="auto"/>
              <w:rPr>
                <w:rFonts w:ascii="Arteixo Sans" w:hAnsi="Arteixo Sans" w:cs="Arial"/>
              </w:rPr>
            </w:pPr>
          </w:p>
        </w:tc>
      </w:tr>
      <w:tr w:rsidR="00D44A48">
        <w:trPr>
          <w:trHeight w:val="408"/>
        </w:trPr>
        <w:tc>
          <w:tcPr>
            <w:tcW w:w="3243"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spacing w:after="0" w:line="360" w:lineRule="auto"/>
            </w:pPr>
            <w:r>
              <w:rPr>
                <w:rFonts w:ascii="Arteixo Sans" w:hAnsi="Arteixo Sans" w:cs="Arial"/>
                <w:sz w:val="20"/>
                <w:szCs w:val="20"/>
                <w:lang w:val="gl-ES"/>
              </w:rPr>
              <w:t>DENOMINACIÓN DEL EVENTO</w:t>
            </w:r>
          </w:p>
        </w:tc>
        <w:tc>
          <w:tcPr>
            <w:tcW w:w="6439"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spacing w:after="0" w:line="360" w:lineRule="auto"/>
              <w:rPr>
                <w:rFonts w:ascii="Arteixo Sans" w:hAnsi="Arteixo Sans" w:cs="Arial"/>
              </w:rPr>
            </w:pPr>
          </w:p>
        </w:tc>
      </w:tr>
    </w:tbl>
    <w:p w:rsidR="00D44A48" w:rsidRDefault="00D44A48">
      <w:pPr>
        <w:spacing w:after="0"/>
        <w:rPr>
          <w:rFonts w:ascii="Arteixo Sans" w:hAnsi="Arteixo Sans" w:cs="Arial"/>
          <w:sz w:val="20"/>
          <w:szCs w:val="20"/>
          <w:lang w:val="gl-ES"/>
        </w:rPr>
      </w:pPr>
    </w:p>
    <w:p w:rsidR="00D44A48" w:rsidRDefault="00391591">
      <w:pPr>
        <w:spacing w:after="0"/>
        <w:rPr>
          <w:rFonts w:ascii="Arteixo Sans" w:hAnsi="Arteixo Sans" w:cs="Arial"/>
          <w:sz w:val="20"/>
          <w:szCs w:val="20"/>
          <w:lang w:val="gl-ES"/>
        </w:rPr>
      </w:pPr>
      <w:r>
        <w:rPr>
          <w:noProof/>
        </w:rPr>
        <mc:AlternateContent>
          <mc:Choice Requires="wps">
            <w:drawing>
              <wp:anchor distT="72390" distB="72390" distL="0" distR="26035" simplePos="0" relativeHeight="251657216" behindDoc="0" locked="0" layoutInCell="1" allowOverlap="1">
                <wp:simplePos x="0" y="0"/>
                <wp:positionH relativeFrom="page">
                  <wp:posOffset>797560</wp:posOffset>
                </wp:positionH>
                <wp:positionV relativeFrom="page">
                  <wp:posOffset>2650490</wp:posOffset>
                </wp:positionV>
                <wp:extent cx="6015355" cy="5815965"/>
                <wp:effectExtent l="6985" t="2540" r="6985" b="127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5355" cy="58159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1513" w:rsidRDefault="00D44A48" w:rsidP="00251513">
                            <w:pPr>
                              <w:jc w:val="center"/>
                              <w:rPr>
                                <w:rFonts w:ascii="Arteixo Sans" w:hAnsi="Arteixo Sans" w:cs="Arial"/>
                                <w:b/>
                                <w:lang w:val="gl-ES"/>
                              </w:rPr>
                            </w:pPr>
                            <w:r>
                              <w:rPr>
                                <w:rFonts w:ascii="Arteixo Sans" w:hAnsi="Arteixo Sans" w:cs="Arial"/>
                                <w:b/>
                                <w:lang w:val="gl-ES"/>
                              </w:rPr>
                              <w:t>PROYECTO TÉCNICO</w:t>
                            </w:r>
                            <w:r w:rsidR="00251513" w:rsidRPr="00251513">
                              <w:rPr>
                                <w:rFonts w:ascii="Arteixo Sans" w:hAnsi="Arteixo Sans" w:cs="Arial"/>
                                <w:b/>
                                <w:lang w:val="gl-ES"/>
                              </w:rPr>
                              <w:t xml:space="preserve"> </w:t>
                            </w:r>
                          </w:p>
                          <w:p w:rsidR="00D44A48" w:rsidRDefault="00D44A48">
                            <w:pPr>
                              <w:pStyle w:val="FrameContents"/>
                              <w:jc w:val="center"/>
                            </w:pPr>
                          </w:p>
                          <w:p w:rsidR="00D44A48" w:rsidRDefault="00D44A48">
                            <w:pPr>
                              <w:pStyle w:val="FrameContents"/>
                              <w:jc w:val="center"/>
                              <w:rPr>
                                <w:rFonts w:ascii="Arteixo Sans" w:hAnsi="Arteixo Sans" w:cs="Arial"/>
                                <w:lang w:val="gl-ES"/>
                              </w:rPr>
                            </w:pPr>
                          </w:p>
                          <w:p w:rsidR="00D44A48" w:rsidRDefault="00D44A48">
                            <w:pPr>
                              <w:pStyle w:val="FrameContents"/>
                            </w:pPr>
                            <w:r>
                              <w:rPr>
                                <w:rFonts w:ascii="Arteixo Sans" w:hAnsi="Arteixo Sans" w:cs="Arial"/>
                                <w:lang w:val="gl-ES"/>
                              </w:rPr>
                              <w:t xml:space="preserve">Breve descripción </w:t>
                            </w:r>
                            <w:r>
                              <w:rPr>
                                <w:rFonts w:ascii="Arteixo Sans" w:hAnsi="Arteixo Sans" w:cs="Arial"/>
                                <w:i/>
                                <w:color w:val="A6A6A6"/>
                                <w:sz w:val="18"/>
                                <w:szCs w:val="18"/>
                                <w:lang w:val="gl-ES"/>
                              </w:rPr>
                              <w:t>(indicar brevemente en *qué consiste el evento, así como también donde se celebrará, fecha prevista y horario estimado)</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Participantes estimados / entidades participantes:</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 xml:space="preserve">Categorías </w:t>
                            </w:r>
                            <w:r>
                              <w:rPr>
                                <w:rFonts w:ascii="Arteixo Sans" w:hAnsi="Arteixo Sans" w:cs="Arial"/>
                                <w:i/>
                                <w:color w:val="A6A6A6"/>
                                <w:sz w:val="18"/>
                                <w:szCs w:val="18"/>
                                <w:lang w:val="gl-ES"/>
                              </w:rPr>
                              <w:t>(Indicar *qué categorías participarán o en su caso las edades de las personas participantes)</w:t>
                            </w:r>
                            <w:r>
                              <w:rPr>
                                <w:rFonts w:ascii="Arteixo Sans" w:hAnsi="Arteixo Sans" w:cs="Arial"/>
                                <w:color w:val="A6A6A6"/>
                                <w:lang w:val="gl-ES"/>
                              </w:rPr>
                              <w:t xml:space="preserve"> </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 xml:space="preserve">Nivel y ámbito del evento </w:t>
                            </w:r>
                            <w:r>
                              <w:rPr>
                                <w:rFonts w:ascii="Arteixo Sans" w:hAnsi="Arteixo Sans" w:cs="Arial"/>
                                <w:i/>
                                <w:color w:val="A6A6A6"/>
                                <w:sz w:val="18"/>
                                <w:szCs w:val="18"/>
                                <w:lang w:val="gl-ES"/>
                              </w:rPr>
                              <w:t>(Internacional, nacional, autonómico, provincial o comarcal)</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 xml:space="preserve">Interés de la actividad para el sistema deportivo local </w:t>
                            </w:r>
                            <w:r>
                              <w:rPr>
                                <w:rFonts w:ascii="Arteixo Sans" w:hAnsi="Arteixo Sans" w:cs="Arial"/>
                                <w:i/>
                                <w:color w:val="A6A6A6"/>
                                <w:sz w:val="18"/>
                                <w:szCs w:val="18"/>
                                <w:lang w:val="gl-ES"/>
                              </w:rPr>
                              <w:t>(describir el interés general del evento y complementariedad con la programación deportiva municipal)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8pt;margin-top:208.7pt;width:473.65pt;height:457.95pt;z-index:251657216;visibility:visible;mso-wrap-style:square;mso-width-percent:0;mso-height-percent:0;mso-wrap-distance-left:0;mso-wrap-distance-top:5.7pt;mso-wrap-distance-right:2.05pt;mso-wrap-distance-bottom:5.7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" stroked="f">
                <v:fill opacity="0"/>
                <v:textbox>
                  <w:txbxContent>
                    <w:p w:rsidR="00251513" w:rsidRDefault="00D44A48" w:rsidP="00251513">
                      <w:pPr>
                        <w:jc w:val="center"/>
                        <w:rPr>
                          <w:rFonts w:ascii="Arteixo Sans" w:hAnsi="Arteixo Sans" w:cs="Arial"/>
                          <w:b/>
                          <w:lang w:val="gl-ES"/>
                        </w:rPr>
                      </w:pPr>
                      <w:r>
                        <w:rPr>
                          <w:rFonts w:ascii="Arteixo Sans" w:hAnsi="Arteixo Sans" w:cs="Arial"/>
                          <w:b/>
                          <w:lang w:val="gl-ES"/>
                        </w:rPr>
                        <w:t>PROYECTO TÉCNICO</w:t>
                      </w:r>
                      <w:r w:rsidR="00251513" w:rsidRPr="00251513">
                        <w:rPr>
                          <w:rFonts w:ascii="Arteixo Sans" w:hAnsi="Arteixo Sans" w:cs="Arial"/>
                          <w:b/>
                          <w:lang w:val="gl-ES"/>
                        </w:rPr>
                        <w:t xml:space="preserve"> </w:t>
                      </w:r>
                    </w:p>
                    <w:p w:rsidR="00D44A48" w:rsidRDefault="00D44A48">
                      <w:pPr>
                        <w:pStyle w:val="FrameContents"/>
                        <w:jc w:val="center"/>
                      </w:pPr>
                    </w:p>
                    <w:p w:rsidR="00D44A48" w:rsidRDefault="00D44A48">
                      <w:pPr>
                        <w:pStyle w:val="FrameContents"/>
                        <w:jc w:val="center"/>
                        <w:rPr>
                          <w:rFonts w:ascii="Arteixo Sans" w:hAnsi="Arteixo Sans" w:cs="Arial"/>
                          <w:lang w:val="gl-ES"/>
                        </w:rPr>
                      </w:pPr>
                    </w:p>
                    <w:p w:rsidR="00D44A48" w:rsidRDefault="00D44A48">
                      <w:pPr>
                        <w:pStyle w:val="FrameContents"/>
                      </w:pPr>
                      <w:r>
                        <w:rPr>
                          <w:rFonts w:ascii="Arteixo Sans" w:hAnsi="Arteixo Sans" w:cs="Arial"/>
                          <w:lang w:val="gl-ES"/>
                        </w:rPr>
                        <w:t xml:space="preserve">Breve descripción </w:t>
                      </w:r>
                      <w:r>
                        <w:rPr>
                          <w:rFonts w:ascii="Arteixo Sans" w:hAnsi="Arteixo Sans" w:cs="Arial"/>
                          <w:i/>
                          <w:color w:val="A6A6A6"/>
                          <w:sz w:val="18"/>
                          <w:szCs w:val="18"/>
                          <w:lang w:val="gl-ES"/>
                        </w:rPr>
                        <w:t>(indicar brevemente en *qué consiste el evento, así como también donde se celebrará, fecha prevista y horario estimado)</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Participantes estimados / entidades participantes:</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 xml:space="preserve">Categorías </w:t>
                      </w:r>
                      <w:r>
                        <w:rPr>
                          <w:rFonts w:ascii="Arteixo Sans" w:hAnsi="Arteixo Sans" w:cs="Arial"/>
                          <w:i/>
                          <w:color w:val="A6A6A6"/>
                          <w:sz w:val="18"/>
                          <w:szCs w:val="18"/>
                          <w:lang w:val="gl-ES"/>
                        </w:rPr>
                        <w:t>(Indicar *qué categorías participarán o en su caso las edades de las personas participantes)</w:t>
                      </w:r>
                      <w:r>
                        <w:rPr>
                          <w:rFonts w:ascii="Arteixo Sans" w:hAnsi="Arteixo Sans" w:cs="Arial"/>
                          <w:color w:val="A6A6A6"/>
                          <w:lang w:val="gl-ES"/>
                        </w:rPr>
                        <w:t xml:space="preserve"> </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 xml:space="preserve">Nivel y ámbito del evento </w:t>
                      </w:r>
                      <w:r>
                        <w:rPr>
                          <w:rFonts w:ascii="Arteixo Sans" w:hAnsi="Arteixo Sans" w:cs="Arial"/>
                          <w:i/>
                          <w:color w:val="A6A6A6"/>
                          <w:sz w:val="18"/>
                          <w:szCs w:val="18"/>
                          <w:lang w:val="gl-ES"/>
                        </w:rPr>
                        <w:t>(Internacional, nacional, autonómico, provincial o comarcal)</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 xml:space="preserve">Interés de la actividad para el sistema deportivo local </w:t>
                      </w:r>
                      <w:r>
                        <w:rPr>
                          <w:rFonts w:ascii="Arteixo Sans" w:hAnsi="Arteixo Sans" w:cs="Arial"/>
                          <w:i/>
                          <w:color w:val="A6A6A6"/>
                          <w:sz w:val="18"/>
                          <w:szCs w:val="18"/>
                          <w:lang w:val="gl-ES"/>
                        </w:rPr>
                        <w:t>(describir el interés general del evento y complementariedad con la programación deportiva municipal)</w:t>
                      </w:r>
                    </w:p>
                  </w:txbxContent>
                </v:textbox>
                <w10:wrap anchorx="page" anchory="page"/>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page">
                  <wp:posOffset>674370</wp:posOffset>
                </wp:positionH>
                <wp:positionV relativeFrom="paragraph">
                  <wp:posOffset>45085</wp:posOffset>
                </wp:positionV>
                <wp:extent cx="6146165" cy="5844540"/>
                <wp:effectExtent l="7620" t="12065" r="8890" b="10795"/>
                <wp:wrapNone/>
                <wp:docPr id="3"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6165" cy="5844540"/>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810E3" w:rsidRDefault="004810E3"/>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id="Cuadro de texto 21" o:spid="_x0000_s1027" style="position:absolute;left:0;text-align:left;margin-left:53.1pt;margin-top:3.55pt;width:483.95pt;height:460.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" strokeweight=".26mm">
                <v:textbox>
                  <w:txbxContent>
                    <w:p w:rsidR="004810E3" w:rsidRDefault="004810E3"/>
                  </w:txbxContent>
                </v:textbox>
                <w10:wrap anchorx="page"/>
              </v:rect>
            </w:pict>
          </mc:Fallback>
        </mc:AlternateContent>
      </w: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line="240" w:lineRule="auto"/>
        <w:ind w:left="0" w:right="0" w:firstLine="0"/>
        <w:jc w:val="left"/>
        <w:rPr>
          <w:rFonts w:ascii="Arteixo Sans" w:hAnsi="Arteixo Sans" w:cs="Arial"/>
          <w:sz w:val="20"/>
          <w:szCs w:val="20"/>
          <w:lang w:val="gl-ES"/>
        </w:rPr>
      </w:pPr>
    </w:p>
    <w:p w:rsidR="00D44A48" w:rsidRDefault="00D44A48">
      <w:pPr>
        <w:pageBreakBefore/>
        <w:spacing w:after="0"/>
        <w:rPr>
          <w:rFonts w:ascii="Arteixo Sans" w:hAnsi="Arteixo Sans" w:cs="Arial"/>
          <w:sz w:val="20"/>
          <w:szCs w:val="20"/>
          <w:lang w:val="gl-ES"/>
        </w:rPr>
      </w:pPr>
    </w:p>
    <w:tbl>
      <w:tblPr>
        <w:tblW w:w="0" w:type="auto"/>
        <w:tblInd w:w="134" w:type="dxa"/>
        <w:tblLayout w:type="fixed"/>
        <w:tblCellMar>
          <w:left w:w="70" w:type="dxa"/>
          <w:right w:w="70" w:type="dxa"/>
        </w:tblCellMar>
        <w:tblLook w:val="0000" w:firstRow="0" w:lastRow="0" w:firstColumn="0" w:lastColumn="0" w:noHBand="0" w:noVBand="0"/>
      </w:tblPr>
      <w:tblGrid>
        <w:gridCol w:w="7732"/>
        <w:gridCol w:w="1475"/>
      </w:tblGrid>
      <w:tr w:rsidR="00D44A48">
        <w:trPr>
          <w:trHeight w:val="386"/>
        </w:trPr>
        <w:tc>
          <w:tcPr>
            <w:tcW w:w="77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w:b/>
                <w:bCs/>
                <w:lang w:val="gl-ES"/>
              </w:rPr>
              <w:t>Presupuesto de gastos del evento</w:t>
            </w:r>
          </w:p>
        </w:tc>
        <w:tc>
          <w:tcPr>
            <w:tcW w:w="14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w:b/>
                <w:sz w:val="20"/>
                <w:szCs w:val="20"/>
                <w:lang w:val="gl-ES"/>
              </w:rPr>
              <w:t>IMPORTE €</w:t>
            </w:r>
          </w:p>
        </w:tc>
      </w:tr>
      <w:tr w:rsidR="00D44A48">
        <w:trPr>
          <w:trHeight w:val="329"/>
        </w:trPr>
        <w:tc>
          <w:tcPr>
            <w:tcW w:w="77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Licencias federadas de los deportistas</w:t>
            </w:r>
          </w:p>
        </w:tc>
        <w:tc>
          <w:tcPr>
            <w:tcW w:w="14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Mutualidad, seguros de responsabilidad civil y accidentes,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Arbitrajes en competiciones oficiales,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Transporte interno</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Retribuciones a personal técnico,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Gastos de reconocimiento previo, atención médica y fisioterapia.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Inscripción para participar en competiciones oficiales federadas.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Material deportivo fungible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Gastos de mantenimiento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Gastos de mantenimiento y hospedaje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Gastos de publicidad e imprenta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Gastos de trofeos y medallas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Gastos en federaciones deportivas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Gastos financieros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Otros gastos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rPr>
                <w:rFonts w:ascii="Arteixo Sans" w:hAnsi="Arteixo Sans" w:cs="Arial"/>
                <w:lang w:val="gl-ES"/>
              </w:rPr>
            </w:pP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rPr>
                <w:rFonts w:ascii="Arteixo Sans" w:hAnsi="Arteixo Sans" w:cs="Arial"/>
                <w:sz w:val="18"/>
                <w:szCs w:val="18"/>
                <w:lang w:val="gl-ES"/>
              </w:rPr>
            </w:pP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right w:val="single" w:sz="4" w:space="0" w:color="000000"/>
            </w:tcBorders>
            <w:shd w:val="clear" w:color="auto" w:fill="auto"/>
            <w:vAlign w:val="center"/>
          </w:tcPr>
          <w:p w:rsidR="00D44A48" w:rsidRDefault="00D44A48">
            <w:pPr>
              <w:widowControl w:val="0"/>
              <w:spacing w:after="0"/>
              <w:jc w:val="right"/>
            </w:pPr>
            <w:r>
              <w:rPr>
                <w:rFonts w:ascii="Arteixo Sans" w:hAnsi="Arteixo Sans" w:cs="Arial"/>
                <w:b/>
                <w:bCs/>
                <w:sz w:val="18"/>
                <w:szCs w:val="18"/>
                <w:lang w:val="gl-ES"/>
              </w:rPr>
              <w:t xml:space="preserve">Presupuesto total de gastos: ( € ) </w:t>
            </w: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68"/>
        </w:trPr>
        <w:tc>
          <w:tcPr>
            <w:tcW w:w="7732" w:type="dxa"/>
            <w:tcBorders>
              <w:left w:val="single" w:sz="4" w:space="0" w:color="000000"/>
              <w:bottom w:val="single" w:sz="4" w:space="0" w:color="000000"/>
            </w:tcBorders>
            <w:shd w:val="clear" w:color="auto" w:fill="auto"/>
            <w:vAlign w:val="center"/>
          </w:tcPr>
          <w:p w:rsidR="00D44A48" w:rsidRDefault="00D44A48">
            <w:pPr>
              <w:widowControl w:val="0"/>
              <w:spacing w:after="0"/>
              <w:rPr>
                <w:rFonts w:ascii="Arteixo Sans" w:hAnsi="Arteixo Sans" w:cs="Arial"/>
                <w:b/>
                <w:bCs/>
                <w:lang w:val="gl-ES"/>
              </w:rPr>
            </w:pPr>
          </w:p>
        </w:tc>
        <w:tc>
          <w:tcPr>
            <w:tcW w:w="1475" w:type="dxa"/>
            <w:tcBorders>
              <w:bottom w:val="single"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86"/>
        </w:trPr>
        <w:tc>
          <w:tcPr>
            <w:tcW w:w="77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w:b/>
                <w:bCs/>
                <w:lang w:val="gl-ES"/>
              </w:rPr>
              <w:t>Presupuesto de ingresos del evento</w:t>
            </w: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w:b/>
                <w:sz w:val="20"/>
                <w:szCs w:val="20"/>
                <w:lang w:val="gl-ES"/>
              </w:rPr>
              <w:t>IMPORTE €</w:t>
            </w:r>
          </w:p>
        </w:tc>
      </w:tr>
      <w:tr w:rsidR="00D44A48">
        <w:trPr>
          <w:trHeight w:val="329"/>
        </w:trPr>
        <w:tc>
          <w:tcPr>
            <w:tcW w:w="77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Subvención Ayuntamiento de Arteixo</w:t>
            </w:r>
          </w:p>
        </w:tc>
        <w:tc>
          <w:tcPr>
            <w:tcW w:w="14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Subvención Xunta de Galicia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Subvención Diputación de A Coruña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Patrocinios / ayudas privadas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Pago de cuotas de deportistas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 xml:space="preserve">Venta de entradas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Ingresos por bar/cantina/restauración</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751DEC">
            <w:pPr>
              <w:widowControl w:val="0"/>
              <w:spacing w:after="0"/>
            </w:pPr>
            <w:r>
              <w:rPr>
                <w:rFonts w:ascii="Arteixo Sans" w:hAnsi="Arteixo Sans" w:cs="Arial"/>
                <w:sz w:val="18"/>
                <w:szCs w:val="18"/>
                <w:lang w:val="gl-ES"/>
              </w:rPr>
              <w:t xml:space="preserve">Venta </w:t>
            </w:r>
            <w:r w:rsidR="00D44A48">
              <w:rPr>
                <w:rFonts w:ascii="Arteixo Sans" w:hAnsi="Arteixo Sans" w:cs="Arial"/>
                <w:sz w:val="18"/>
                <w:szCs w:val="18"/>
                <w:lang w:val="gl-ES"/>
              </w:rPr>
              <w:t>merchandaising</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Aportación propia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Otros ingresos</w:t>
            </w: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single" w:sz="4" w:space="0" w:color="000000"/>
              <w:right w:val="single" w:sz="4" w:space="0" w:color="000000"/>
            </w:tcBorders>
            <w:shd w:val="clear" w:color="auto" w:fill="auto"/>
            <w:vAlign w:val="center"/>
          </w:tcPr>
          <w:p w:rsidR="00D44A48" w:rsidRDefault="00D44A48">
            <w:pPr>
              <w:widowControl w:val="0"/>
              <w:spacing w:after="0"/>
              <w:jc w:val="right"/>
            </w:pPr>
            <w:r>
              <w:rPr>
                <w:rFonts w:ascii="Arteixo Sans" w:hAnsi="Arteixo Sans" w:cs="Arial"/>
                <w:b/>
                <w:bCs/>
                <w:sz w:val="18"/>
                <w:szCs w:val="18"/>
                <w:lang w:val="gl-ES"/>
              </w:rPr>
              <w:t>Presupuesto total de ingresos: ( € )</w:t>
            </w:r>
          </w:p>
        </w:tc>
        <w:tc>
          <w:tcPr>
            <w:tcW w:w="1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bl>
    <w:p w:rsidR="00D44A48" w:rsidRDefault="00D44A48">
      <w:pPr>
        <w:spacing w:after="0"/>
        <w:rPr>
          <w:rFonts w:ascii="Arteixo Sans" w:hAnsi="Arteixo Sans" w:cs="Arial"/>
          <w:lang w:val="gl-ES"/>
        </w:rPr>
      </w:pPr>
    </w:p>
    <w:p w:rsidR="00D44A48" w:rsidRDefault="00D44A48">
      <w:pPr>
        <w:spacing w:after="0"/>
      </w:pPr>
      <w:r>
        <w:rPr>
          <w:rFonts w:ascii="Arteixo Sans" w:hAnsi="Arteixo Sans" w:cs="Arial"/>
          <w:sz w:val="20"/>
          <w:szCs w:val="20"/>
          <w:lang w:val="gl-ES"/>
        </w:rPr>
        <w:t>La entidad solicitante se compromete a desarrollar el evento con el coste total especificado, que financiará con recursos propios la cantidad de_________ como mínimo, el que supone el_______% del presupuesto de la actividad</w:t>
      </w:r>
    </w:p>
    <w:p w:rsidR="00D44A48" w:rsidRDefault="00D44A48">
      <w:pPr>
        <w:spacing w:after="0"/>
        <w:rPr>
          <w:rFonts w:ascii="Arteixo Sans" w:hAnsi="Arteixo Sans" w:cs="Arial"/>
          <w:sz w:val="20"/>
          <w:szCs w:val="20"/>
          <w:lang w:val="gl-ES"/>
        </w:rPr>
      </w:pPr>
    </w:p>
    <w:p w:rsidR="00D44A48" w:rsidRDefault="00D44A48">
      <w:pPr>
        <w:spacing w:after="0"/>
      </w:pPr>
      <w:r>
        <w:rPr>
          <w:rFonts w:ascii="Arteixo Sans" w:hAnsi="Arteixo Sans" w:cs="Arial"/>
          <w:sz w:val="20"/>
          <w:szCs w:val="20"/>
          <w:lang w:val="gl-ES"/>
        </w:rPr>
        <w:t>En   Arteixo a,.........de.........................................de 2025</w:t>
      </w:r>
    </w:p>
    <w:p w:rsidR="00D44A48" w:rsidRDefault="00D44A48">
      <w:pPr>
        <w:spacing w:after="0"/>
        <w:rPr>
          <w:rFonts w:ascii="Arteixo Sans" w:hAnsi="Arteixo Sans" w:cs="Arial"/>
          <w:sz w:val="20"/>
          <w:szCs w:val="20"/>
          <w:lang w:val="gl-ES"/>
        </w:rPr>
      </w:pPr>
    </w:p>
    <w:p w:rsidR="00D44A48" w:rsidRDefault="00D44A48">
      <w:pPr>
        <w:spacing w:after="0"/>
      </w:pPr>
      <w:r>
        <w:rPr>
          <w:rFonts w:ascii="Arteixo Sans" w:hAnsi="Arteixo Sans" w:cs="Arial"/>
          <w:sz w:val="20"/>
          <w:szCs w:val="20"/>
          <w:lang w:val="gl-ES"/>
        </w:rPr>
        <w:t>Fdo digitalmente</w:t>
      </w:r>
      <w:r>
        <w:rPr>
          <w:rFonts w:ascii="Arteixo Sans" w:hAnsi="Arteixo Sans" w:cs="Arial"/>
          <w:sz w:val="20"/>
          <w:szCs w:val="20"/>
          <w:lang w:val="gl-ES"/>
        </w:rPr>
        <w:tab/>
      </w:r>
    </w:p>
    <w:p w:rsidR="00D44A48" w:rsidRDefault="00D44A48">
      <w:pPr>
        <w:spacing w:after="0"/>
        <w:jc w:val="center"/>
      </w:pPr>
      <w:r>
        <w:rPr>
          <w:rFonts w:ascii="Arteixo Sans" w:hAnsi="Arteixo Sans" w:cs="Arial"/>
          <w:b/>
          <w:bCs/>
          <w:iCs/>
          <w:sz w:val="24"/>
          <w:szCs w:val="24"/>
          <w:lang w:val="gl-ES"/>
        </w:rPr>
        <w:lastRenderedPageBreak/>
        <w:t>ANEXO IV: PROYECTO PROGRAMAS FOMENTO ACTIVIDAD FÍSICA SALUDABLE</w:t>
      </w:r>
    </w:p>
    <w:p w:rsidR="00D44A48" w:rsidRDefault="00D44A48">
      <w:pPr>
        <w:spacing w:after="0"/>
        <w:jc w:val="center"/>
      </w:pPr>
      <w:r>
        <w:rPr>
          <w:rFonts w:ascii="Arteixo Sans" w:hAnsi="Arteixo Sans" w:cs="Arial"/>
          <w:bCs/>
          <w:i/>
          <w:iCs/>
          <w:color w:val="A6A6A6"/>
          <w:sz w:val="20"/>
          <w:szCs w:val="20"/>
          <w:lang w:val="gl-ES"/>
        </w:rPr>
        <w:t>(se presentará un modelo por cada evento solicitado)</w:t>
      </w:r>
    </w:p>
    <w:tbl>
      <w:tblPr>
        <w:tblW w:w="0" w:type="auto"/>
        <w:tblInd w:w="108" w:type="dxa"/>
        <w:tblLayout w:type="fixed"/>
        <w:tblLook w:val="0000" w:firstRow="0" w:lastRow="0" w:firstColumn="0" w:lastColumn="0" w:noHBand="0" w:noVBand="0"/>
      </w:tblPr>
      <w:tblGrid>
        <w:gridCol w:w="3243"/>
        <w:gridCol w:w="6439"/>
      </w:tblGrid>
      <w:tr w:rsidR="00D44A48">
        <w:trPr>
          <w:trHeight w:val="337"/>
        </w:trPr>
        <w:tc>
          <w:tcPr>
            <w:tcW w:w="3243"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spacing w:after="0" w:line="360" w:lineRule="auto"/>
            </w:pPr>
            <w:r>
              <w:rPr>
                <w:rFonts w:ascii="Arteixo Sans" w:hAnsi="Arteixo Sans" w:cs="Arial"/>
                <w:sz w:val="20"/>
                <w:szCs w:val="20"/>
                <w:lang w:val="gl-ES"/>
              </w:rPr>
              <w:t>ENTIDAD DEPORTIVA</w:t>
            </w:r>
          </w:p>
        </w:tc>
        <w:tc>
          <w:tcPr>
            <w:tcW w:w="6439"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spacing w:after="0" w:line="360" w:lineRule="auto"/>
              <w:rPr>
                <w:rFonts w:ascii="Arteixo Sans" w:hAnsi="Arteixo Sans" w:cs="Arial"/>
              </w:rPr>
            </w:pPr>
          </w:p>
        </w:tc>
      </w:tr>
      <w:tr w:rsidR="00D44A48">
        <w:trPr>
          <w:trHeight w:val="337"/>
        </w:trPr>
        <w:tc>
          <w:tcPr>
            <w:tcW w:w="3243"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spacing w:after="0" w:line="360" w:lineRule="auto"/>
            </w:pPr>
            <w:r>
              <w:rPr>
                <w:rFonts w:ascii="Arteixo Sans" w:hAnsi="Arteixo Sans" w:cs="Arial"/>
                <w:sz w:val="20"/>
                <w:szCs w:val="20"/>
                <w:lang w:val="gl-ES"/>
              </w:rPr>
              <w:t>MODALIDAD DEPORTIVA</w:t>
            </w:r>
          </w:p>
        </w:tc>
        <w:tc>
          <w:tcPr>
            <w:tcW w:w="643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spacing w:after="0" w:line="360" w:lineRule="auto"/>
              <w:rPr>
                <w:rFonts w:ascii="Arteixo Sans" w:hAnsi="Arteixo Sans" w:cs="Arial"/>
              </w:rPr>
            </w:pPr>
          </w:p>
        </w:tc>
      </w:tr>
      <w:tr w:rsidR="00D44A48">
        <w:trPr>
          <w:trHeight w:val="408"/>
        </w:trPr>
        <w:tc>
          <w:tcPr>
            <w:tcW w:w="3243"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spacing w:after="0" w:line="360" w:lineRule="auto"/>
            </w:pPr>
            <w:r>
              <w:rPr>
                <w:rFonts w:ascii="Arteixo Sans" w:hAnsi="Arteixo Sans" w:cs="Arial"/>
                <w:sz w:val="20"/>
                <w:szCs w:val="20"/>
                <w:lang w:val="gl-ES"/>
              </w:rPr>
              <w:t>DENOMINACIÓN DEL EVENTO</w:t>
            </w:r>
          </w:p>
        </w:tc>
        <w:tc>
          <w:tcPr>
            <w:tcW w:w="6439"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spacing w:after="0" w:line="360" w:lineRule="auto"/>
              <w:rPr>
                <w:rFonts w:ascii="Arteixo Sans" w:hAnsi="Arteixo Sans" w:cs="Arial"/>
              </w:rPr>
            </w:pPr>
          </w:p>
        </w:tc>
      </w:tr>
    </w:tbl>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391591">
      <w:pPr>
        <w:spacing w:after="0"/>
        <w:rPr>
          <w:rFonts w:ascii="Arteixo Sans" w:hAnsi="Arteixo Sans" w:cs="Arial"/>
          <w:sz w:val="20"/>
          <w:szCs w:val="20"/>
          <w:lang w:val="gl-ES"/>
        </w:rPr>
      </w:pPr>
      <w:r>
        <w:rPr>
          <w:noProof/>
        </w:rPr>
        <mc:AlternateContent>
          <mc:Choice Requires="wps">
            <w:drawing>
              <wp:anchor distT="0" distB="0" distL="114300" distR="114300" simplePos="0" relativeHeight="251658240" behindDoc="0" locked="0" layoutInCell="1" allowOverlap="1">
                <wp:simplePos x="0" y="0"/>
                <wp:positionH relativeFrom="page">
                  <wp:posOffset>604520</wp:posOffset>
                </wp:positionH>
                <wp:positionV relativeFrom="paragraph">
                  <wp:posOffset>113030</wp:posOffset>
                </wp:positionV>
                <wp:extent cx="6405880" cy="5844540"/>
                <wp:effectExtent l="13970" t="8255" r="9525" b="5080"/>
                <wp:wrapNone/>
                <wp:docPr id="2"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5880" cy="5844540"/>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810E3" w:rsidRDefault="004810E3"/>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id="Cuadro de texto 14" o:spid="_x0000_s1028" style="position:absolute;left:0;text-align:left;margin-left:47.6pt;margin-top:8.9pt;width:504.4pt;height:460.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" strokeweight=".26mm">
                <v:textbox>
                  <w:txbxContent>
                    <w:p w:rsidR="004810E3" w:rsidRDefault="004810E3"/>
                  </w:txbxContent>
                </v:textbox>
                <w10:wrap anchorx="page"/>
              </v:rect>
            </w:pict>
          </mc:Fallback>
        </mc:AlternateContent>
      </w:r>
    </w:p>
    <w:p w:rsidR="00D44A48" w:rsidRDefault="00D44A48">
      <w:pPr>
        <w:spacing w:after="0"/>
        <w:rPr>
          <w:rFonts w:ascii="Arteixo Sans" w:hAnsi="Arteixo Sans" w:cs="Arial"/>
          <w:sz w:val="20"/>
          <w:szCs w:val="20"/>
          <w:lang w:val="gl-ES"/>
        </w:rPr>
      </w:pPr>
    </w:p>
    <w:p w:rsidR="00D44A48" w:rsidRDefault="00391591">
      <w:pPr>
        <w:spacing w:after="0"/>
        <w:rPr>
          <w:rFonts w:ascii="Arteixo Sans" w:hAnsi="Arteixo Sans" w:cs="Arial"/>
          <w:sz w:val="20"/>
          <w:szCs w:val="20"/>
          <w:lang w:val="gl-ES"/>
        </w:rPr>
      </w:pPr>
      <w:r>
        <w:rPr>
          <w:noProof/>
        </w:rPr>
        <mc:AlternateContent>
          <mc:Choice Requires="wps">
            <w:drawing>
              <wp:anchor distT="72390" distB="72390" distL="0" distR="26035" simplePos="0" relativeHeight="251659264" behindDoc="0" locked="0" layoutInCell="1" allowOverlap="1">
                <wp:simplePos x="0" y="0"/>
                <wp:positionH relativeFrom="page">
                  <wp:posOffset>575945</wp:posOffset>
                </wp:positionH>
                <wp:positionV relativeFrom="page">
                  <wp:posOffset>3170555</wp:posOffset>
                </wp:positionV>
                <wp:extent cx="6434455" cy="5469890"/>
                <wp:effectExtent l="4445" t="8255" r="0" b="825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54698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4A48" w:rsidRDefault="00D44A48">
                            <w:pPr>
                              <w:pStyle w:val="FrameContents"/>
                              <w:jc w:val="center"/>
                            </w:pPr>
                            <w:r>
                              <w:rPr>
                                <w:rFonts w:ascii="Arteixo Sans" w:hAnsi="Arteixo Sans" w:cs="Arial"/>
                                <w:b/>
                                <w:lang w:val="gl-ES"/>
                              </w:rPr>
                              <w:t>PROYECTO TÉCNICO</w:t>
                            </w:r>
                          </w:p>
                          <w:p w:rsidR="00D44A48" w:rsidRDefault="00D44A48">
                            <w:pPr>
                              <w:pStyle w:val="FrameContents"/>
                              <w:jc w:val="center"/>
                              <w:rPr>
                                <w:rFonts w:ascii="Arteixo Sans" w:hAnsi="Arteixo Sans" w:cs="Arial"/>
                                <w:lang w:val="gl-ES"/>
                              </w:rPr>
                            </w:pPr>
                          </w:p>
                          <w:p w:rsidR="00D44A48" w:rsidRDefault="00D44A48">
                            <w:pPr>
                              <w:pStyle w:val="FrameContents"/>
                            </w:pPr>
                            <w:r>
                              <w:rPr>
                                <w:rFonts w:ascii="Arteixo Sans" w:hAnsi="Arteixo Sans" w:cs="Arial"/>
                                <w:lang w:val="gl-ES"/>
                              </w:rPr>
                              <w:t xml:space="preserve">Breve descripción </w:t>
                            </w:r>
                            <w:r>
                              <w:rPr>
                                <w:rFonts w:ascii="Arteixo Sans" w:hAnsi="Arteixo Sans" w:cs="Arial"/>
                                <w:i/>
                                <w:color w:val="A6A6A6"/>
                                <w:sz w:val="18"/>
                                <w:szCs w:val="18"/>
                                <w:lang w:val="gl-ES"/>
                              </w:rPr>
                              <w:t>(indicar brevemente en qué consiste el evento, así como también donde se celebrará, fecha prevista y horario estimado)</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Participantes estimados / entidades participantes:</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 xml:space="preserve">Categorías </w:t>
                            </w:r>
                            <w:r>
                              <w:rPr>
                                <w:rFonts w:ascii="Arteixo Sans" w:hAnsi="Arteixo Sans" w:cs="Arial"/>
                                <w:i/>
                                <w:color w:val="A6A6A6"/>
                                <w:sz w:val="18"/>
                                <w:szCs w:val="18"/>
                                <w:lang w:val="gl-ES"/>
                              </w:rPr>
                              <w:t>(Indicar qué categorías participarán o en su caso las edades de las personas participantes)</w:t>
                            </w:r>
                            <w:r>
                              <w:rPr>
                                <w:rFonts w:ascii="Arteixo Sans" w:hAnsi="Arteixo Sans" w:cs="Arial"/>
                                <w:color w:val="A6A6A6"/>
                                <w:lang w:val="gl-ES"/>
                              </w:rPr>
                              <w:t xml:space="preserve"> </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 xml:space="preserve">Nivel y ámbito del evento </w:t>
                            </w:r>
                            <w:r>
                              <w:rPr>
                                <w:rFonts w:ascii="Arteixo Sans" w:hAnsi="Arteixo Sans" w:cs="Arial"/>
                                <w:i/>
                                <w:color w:val="A6A6A6"/>
                                <w:sz w:val="18"/>
                                <w:szCs w:val="18"/>
                                <w:lang w:val="gl-ES"/>
                              </w:rPr>
                              <w:t>(Internacional, nacional, autonómico, provincial o comarcal)</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 xml:space="preserve">Interés de la actividad para el sistema deportivo local </w:t>
                            </w:r>
                            <w:r>
                              <w:rPr>
                                <w:rFonts w:ascii="Arteixo Sans" w:hAnsi="Arteixo Sans" w:cs="Arial"/>
                                <w:i/>
                                <w:color w:val="A6A6A6"/>
                                <w:sz w:val="18"/>
                                <w:szCs w:val="18"/>
                                <w:lang w:val="gl-ES"/>
                              </w:rPr>
                              <w:t>(describir el interés general del evento y complementariedad con la programación deportiva municipal)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45.35pt;margin-top:249.65pt;width:506.65pt;height:430.7pt;z-index:251659264;visibility:visible;mso-wrap-style:square;mso-width-percent:0;mso-height-percent:0;mso-wrap-distance-left:0;mso-wrap-distance-top:5.7pt;mso-wrap-distance-right:2.05pt;mso-wrap-distance-bottom:5.7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" stroked="f">
                <v:fill opacity="0"/>
                <v:textbox>
                  <w:txbxContent>
                    <w:p w:rsidR="00D44A48" w:rsidRDefault="00D44A48">
                      <w:pPr>
                        <w:pStyle w:val="FrameContents"/>
                        <w:jc w:val="center"/>
                      </w:pPr>
                      <w:r>
                        <w:rPr>
                          <w:rFonts w:ascii="Arteixo Sans" w:hAnsi="Arteixo Sans" w:cs="Arial"/>
                          <w:b/>
                          <w:lang w:val="gl-ES"/>
                        </w:rPr>
                        <w:t>PROYECTO TÉCNICO</w:t>
                      </w:r>
                    </w:p>
                    <w:p w:rsidR="00D44A48" w:rsidRDefault="00D44A48">
                      <w:pPr>
                        <w:pStyle w:val="FrameContents"/>
                        <w:jc w:val="center"/>
                        <w:rPr>
                          <w:rFonts w:ascii="Arteixo Sans" w:hAnsi="Arteixo Sans" w:cs="Arial"/>
                          <w:lang w:val="gl-ES"/>
                        </w:rPr>
                      </w:pPr>
                    </w:p>
                    <w:p w:rsidR="00D44A48" w:rsidRDefault="00D44A48">
                      <w:pPr>
                        <w:pStyle w:val="FrameContents"/>
                      </w:pPr>
                      <w:r>
                        <w:rPr>
                          <w:rFonts w:ascii="Arteixo Sans" w:hAnsi="Arteixo Sans" w:cs="Arial"/>
                          <w:lang w:val="gl-ES"/>
                        </w:rPr>
                        <w:t xml:space="preserve">Breve descripción </w:t>
                      </w:r>
                      <w:r>
                        <w:rPr>
                          <w:rFonts w:ascii="Arteixo Sans" w:hAnsi="Arteixo Sans" w:cs="Arial"/>
                          <w:i/>
                          <w:color w:val="A6A6A6"/>
                          <w:sz w:val="18"/>
                          <w:szCs w:val="18"/>
                          <w:lang w:val="gl-ES"/>
                        </w:rPr>
                        <w:t>(indicar brevemente en qué consiste el evento, así como también donde se celebrará, fecha prevista y horario estimado)</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Participantes estimados / entidades participantes:</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 xml:space="preserve">Categorías </w:t>
                      </w:r>
                      <w:r>
                        <w:rPr>
                          <w:rFonts w:ascii="Arteixo Sans" w:hAnsi="Arteixo Sans" w:cs="Arial"/>
                          <w:i/>
                          <w:color w:val="A6A6A6"/>
                          <w:sz w:val="18"/>
                          <w:szCs w:val="18"/>
                          <w:lang w:val="gl-ES"/>
                        </w:rPr>
                        <w:t>(Indicar qué categorías participarán o en su caso las edades de las personas participantes)</w:t>
                      </w:r>
                      <w:r>
                        <w:rPr>
                          <w:rFonts w:ascii="Arteixo Sans" w:hAnsi="Arteixo Sans" w:cs="Arial"/>
                          <w:color w:val="A6A6A6"/>
                          <w:lang w:val="gl-ES"/>
                        </w:rPr>
                        <w:t xml:space="preserve"> </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 xml:space="preserve">Nivel y ámbito del evento </w:t>
                      </w:r>
                      <w:r>
                        <w:rPr>
                          <w:rFonts w:ascii="Arteixo Sans" w:hAnsi="Arteixo Sans" w:cs="Arial"/>
                          <w:i/>
                          <w:color w:val="A6A6A6"/>
                          <w:sz w:val="18"/>
                          <w:szCs w:val="18"/>
                          <w:lang w:val="gl-ES"/>
                        </w:rPr>
                        <w:t>(Internacional, nacional, autonómico, provincial o comarcal)</w:t>
                      </w: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rPr>
                          <w:rFonts w:ascii="Arteixo Sans" w:hAnsi="Arteixo Sans" w:cs="Arial"/>
                          <w:lang w:val="gl-ES"/>
                        </w:rPr>
                      </w:pPr>
                    </w:p>
                    <w:p w:rsidR="00D44A48" w:rsidRDefault="00D44A48">
                      <w:pPr>
                        <w:pStyle w:val="FrameContents"/>
                      </w:pPr>
                      <w:r>
                        <w:rPr>
                          <w:rFonts w:ascii="Arteixo Sans" w:hAnsi="Arteixo Sans" w:cs="Arial"/>
                          <w:lang w:val="gl-ES"/>
                        </w:rPr>
                        <w:t xml:space="preserve">Interés de la actividad para el sistema deportivo local </w:t>
                      </w:r>
                      <w:r>
                        <w:rPr>
                          <w:rFonts w:ascii="Arteixo Sans" w:hAnsi="Arteixo Sans" w:cs="Arial"/>
                          <w:i/>
                          <w:color w:val="A6A6A6"/>
                          <w:sz w:val="18"/>
                          <w:szCs w:val="18"/>
                          <w:lang w:val="gl-ES"/>
                        </w:rPr>
                        <w:t>(describir el interés general del evento y complementariedad con la programación deportiva municipal)</w:t>
                      </w:r>
                    </w:p>
                  </w:txbxContent>
                </v:textbox>
                <w10:wrap anchorx="page" anchory="page"/>
              </v:shape>
            </w:pict>
          </mc:Fallback>
        </mc:AlternateContent>
      </w: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rPr>
          <w:rFonts w:ascii="Arteixo Sans" w:hAnsi="Arteixo Sans" w:cs="Arial"/>
          <w:sz w:val="20"/>
          <w:szCs w:val="20"/>
          <w:lang w:val="gl-ES"/>
        </w:rPr>
      </w:pPr>
    </w:p>
    <w:p w:rsidR="00D44A48" w:rsidRDefault="00D44A48">
      <w:pPr>
        <w:spacing w:after="0" w:line="240" w:lineRule="auto"/>
        <w:ind w:left="0" w:right="0" w:firstLine="0"/>
        <w:jc w:val="left"/>
        <w:rPr>
          <w:rFonts w:ascii="Arteixo Sans" w:hAnsi="Arteixo Sans" w:cs="Arial"/>
          <w:sz w:val="20"/>
          <w:szCs w:val="20"/>
          <w:lang w:val="gl-ES"/>
        </w:rPr>
      </w:pPr>
    </w:p>
    <w:p w:rsidR="00D44A48" w:rsidRDefault="00D44A48">
      <w:pPr>
        <w:pageBreakBefore/>
        <w:spacing w:after="0"/>
        <w:rPr>
          <w:rFonts w:ascii="Arteixo Sans" w:hAnsi="Arteixo Sans" w:cs="Arial"/>
          <w:sz w:val="20"/>
          <w:szCs w:val="20"/>
          <w:lang w:val="gl-ES"/>
        </w:rPr>
      </w:pPr>
    </w:p>
    <w:tbl>
      <w:tblPr>
        <w:tblW w:w="0" w:type="auto"/>
        <w:tblInd w:w="134" w:type="dxa"/>
        <w:tblLayout w:type="fixed"/>
        <w:tblCellMar>
          <w:left w:w="70" w:type="dxa"/>
          <w:right w:w="70" w:type="dxa"/>
        </w:tblCellMar>
        <w:tblLook w:val="0000" w:firstRow="0" w:lastRow="0" w:firstColumn="0" w:lastColumn="0" w:noHBand="0" w:noVBand="0"/>
      </w:tblPr>
      <w:tblGrid>
        <w:gridCol w:w="7732"/>
        <w:gridCol w:w="1475"/>
      </w:tblGrid>
      <w:tr w:rsidR="00D44A48">
        <w:trPr>
          <w:trHeight w:val="386"/>
        </w:trPr>
        <w:tc>
          <w:tcPr>
            <w:tcW w:w="77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w:b/>
                <w:bCs/>
                <w:lang w:val="gl-ES"/>
              </w:rPr>
              <w:t>Presupuesto de gastos del evento</w:t>
            </w:r>
          </w:p>
        </w:tc>
        <w:tc>
          <w:tcPr>
            <w:tcW w:w="14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w:b/>
                <w:sz w:val="20"/>
                <w:szCs w:val="20"/>
                <w:lang w:val="gl-ES"/>
              </w:rPr>
              <w:t>IMPORTE €</w:t>
            </w:r>
          </w:p>
        </w:tc>
      </w:tr>
      <w:tr w:rsidR="00D44A48">
        <w:trPr>
          <w:trHeight w:val="329"/>
        </w:trPr>
        <w:tc>
          <w:tcPr>
            <w:tcW w:w="77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Licencias federadas de los deportistas</w:t>
            </w:r>
          </w:p>
        </w:tc>
        <w:tc>
          <w:tcPr>
            <w:tcW w:w="14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Mutualidad, seguros de responsabilidad civil y accidentes,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Arbitrajes en competiciones oficiales,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Transporte interno</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Retribuciones a personal técnico,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Gastos de reconocimiento previo, atención médica y fisioterapia.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Inscripción para participar en competiciones oficiales federadas.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Material deportivo fungible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Gastos de mantenimiento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Gastos de mantenimiento y hospedaje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Gastos de publicidad e imprenta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Gastos de trofeos y medallas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Gastos en federaciones deportivas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pPr>
            <w:r>
              <w:rPr>
                <w:rFonts w:ascii="Arteixo Sans" w:hAnsi="Arteixo Sans" w:cs="Arial"/>
                <w:sz w:val="18"/>
                <w:szCs w:val="18"/>
                <w:lang w:val="gl-ES"/>
              </w:rPr>
              <w:t xml:space="preserve">Gastos financieros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Otros gastos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rPr>
                <w:rFonts w:ascii="Arteixo Sans" w:hAnsi="Arteixo Sans" w:cs="Arial"/>
                <w:lang w:val="gl-ES"/>
              </w:rPr>
            </w:pP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rPr>
                <w:rFonts w:ascii="Arteixo Sans" w:hAnsi="Arteixo Sans" w:cs="Arial"/>
                <w:sz w:val="18"/>
                <w:szCs w:val="18"/>
                <w:lang w:val="gl-ES"/>
              </w:rPr>
            </w:pP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right w:val="single" w:sz="4" w:space="0" w:color="000000"/>
            </w:tcBorders>
            <w:shd w:val="clear" w:color="auto" w:fill="auto"/>
            <w:vAlign w:val="center"/>
          </w:tcPr>
          <w:p w:rsidR="00D44A48" w:rsidRDefault="00D44A48">
            <w:pPr>
              <w:widowControl w:val="0"/>
              <w:spacing w:after="0"/>
              <w:jc w:val="right"/>
            </w:pPr>
            <w:r>
              <w:rPr>
                <w:rFonts w:ascii="Arteixo Sans" w:hAnsi="Arteixo Sans" w:cs="Arial"/>
                <w:b/>
                <w:bCs/>
                <w:sz w:val="18"/>
                <w:szCs w:val="18"/>
                <w:lang w:val="gl-ES"/>
              </w:rPr>
              <w:t xml:space="preserve">Presupuesto total de gastos: ( € ) </w:t>
            </w: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68"/>
        </w:trPr>
        <w:tc>
          <w:tcPr>
            <w:tcW w:w="7732" w:type="dxa"/>
            <w:tcBorders>
              <w:left w:val="single" w:sz="4" w:space="0" w:color="000000"/>
              <w:bottom w:val="single" w:sz="4" w:space="0" w:color="000000"/>
            </w:tcBorders>
            <w:shd w:val="clear" w:color="auto" w:fill="auto"/>
            <w:vAlign w:val="center"/>
          </w:tcPr>
          <w:p w:rsidR="00D44A48" w:rsidRDefault="00D44A48">
            <w:pPr>
              <w:widowControl w:val="0"/>
              <w:spacing w:after="0"/>
              <w:rPr>
                <w:rFonts w:ascii="Arteixo Sans" w:hAnsi="Arteixo Sans" w:cs="Arial"/>
                <w:b/>
                <w:bCs/>
                <w:lang w:val="gl-ES"/>
              </w:rPr>
            </w:pPr>
          </w:p>
        </w:tc>
        <w:tc>
          <w:tcPr>
            <w:tcW w:w="1475" w:type="dxa"/>
            <w:tcBorders>
              <w:bottom w:val="single"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86"/>
        </w:trPr>
        <w:tc>
          <w:tcPr>
            <w:tcW w:w="77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w:b/>
                <w:bCs/>
                <w:lang w:val="gl-ES"/>
              </w:rPr>
              <w:t>Presupuesto de ingresos del evento</w:t>
            </w: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w:b/>
                <w:sz w:val="20"/>
                <w:szCs w:val="20"/>
                <w:lang w:val="gl-ES"/>
              </w:rPr>
              <w:t>IMPORTE €</w:t>
            </w:r>
          </w:p>
        </w:tc>
      </w:tr>
      <w:tr w:rsidR="00D44A48">
        <w:trPr>
          <w:trHeight w:val="329"/>
        </w:trPr>
        <w:tc>
          <w:tcPr>
            <w:tcW w:w="77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Subvención Ayuntamiento de Arteixo</w:t>
            </w:r>
          </w:p>
        </w:tc>
        <w:tc>
          <w:tcPr>
            <w:tcW w:w="14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Subvención Xunta de Galicia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Subvención Diputación de A Coruña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Patrocinios / ayudas privadas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Pago de cuotas de deportistas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 xml:space="preserve">Venta de entradas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Ingresos por bar/cantina/restauración</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rsidP="001F27FA">
            <w:pPr>
              <w:widowControl w:val="0"/>
              <w:spacing w:after="0"/>
            </w:pPr>
            <w:r>
              <w:rPr>
                <w:rFonts w:ascii="Arteixo Sans" w:hAnsi="Arteixo Sans" w:cs="Arial"/>
                <w:sz w:val="18"/>
                <w:szCs w:val="18"/>
                <w:lang w:val="gl-ES"/>
              </w:rPr>
              <w:t>Venta merchandaising</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Aportación propia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w:sz w:val="18"/>
                <w:szCs w:val="18"/>
                <w:lang w:val="gl-ES"/>
              </w:rPr>
              <w:t>Otros ingresos</w:t>
            </w: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r w:rsidR="00D44A48">
        <w:trPr>
          <w:trHeight w:val="329"/>
        </w:trPr>
        <w:tc>
          <w:tcPr>
            <w:tcW w:w="7732" w:type="dxa"/>
            <w:tcBorders>
              <w:top w:val="single" w:sz="4" w:space="0" w:color="000000"/>
              <w:right w:val="single" w:sz="4" w:space="0" w:color="000000"/>
            </w:tcBorders>
            <w:shd w:val="clear" w:color="auto" w:fill="auto"/>
            <w:vAlign w:val="center"/>
          </w:tcPr>
          <w:p w:rsidR="00D44A48" w:rsidRDefault="00D44A48">
            <w:pPr>
              <w:widowControl w:val="0"/>
              <w:spacing w:after="0"/>
              <w:jc w:val="right"/>
            </w:pPr>
            <w:r>
              <w:rPr>
                <w:rFonts w:ascii="Arteixo Sans" w:hAnsi="Arteixo Sans" w:cs="Arial"/>
                <w:b/>
                <w:bCs/>
                <w:sz w:val="18"/>
                <w:szCs w:val="18"/>
                <w:lang w:val="gl-ES"/>
              </w:rPr>
              <w:t>Presupuesto total de ingresos: ( € )</w:t>
            </w:r>
          </w:p>
        </w:tc>
        <w:tc>
          <w:tcPr>
            <w:tcW w:w="1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rPr>
                <w:rFonts w:ascii="Arteixo Sans" w:hAnsi="Arteixo Sans" w:cs="Arial"/>
                <w:sz w:val="20"/>
                <w:szCs w:val="20"/>
                <w:lang w:val="gl-ES"/>
              </w:rPr>
            </w:pPr>
          </w:p>
        </w:tc>
      </w:tr>
    </w:tbl>
    <w:p w:rsidR="00D44A48" w:rsidRDefault="00D44A48">
      <w:pPr>
        <w:spacing w:after="0"/>
        <w:rPr>
          <w:rFonts w:ascii="Arteixo Sans" w:hAnsi="Arteixo Sans" w:cs="Arial"/>
          <w:lang w:val="gl-ES"/>
        </w:rPr>
      </w:pPr>
    </w:p>
    <w:p w:rsidR="00D44A48" w:rsidRDefault="00D44A48">
      <w:pPr>
        <w:spacing w:after="0"/>
      </w:pPr>
      <w:r>
        <w:rPr>
          <w:rFonts w:ascii="Arteixo Sans" w:hAnsi="Arteixo Sans" w:cs="Arial"/>
          <w:sz w:val="20"/>
          <w:szCs w:val="20"/>
          <w:lang w:val="gl-ES"/>
        </w:rPr>
        <w:t>La entidad solicitante se compromete a desarrollar el evento con el coste total especificado, que financiará con recursos propios la cantidad de_________ como mínimo, el que supone el_______% del presupuesto de la actividad</w:t>
      </w:r>
    </w:p>
    <w:p w:rsidR="00D44A48" w:rsidRDefault="00D44A48">
      <w:pPr>
        <w:spacing w:after="0"/>
        <w:rPr>
          <w:rFonts w:ascii="Arteixo Sans" w:hAnsi="Arteixo Sans" w:cs="Arial"/>
          <w:sz w:val="20"/>
          <w:szCs w:val="20"/>
          <w:lang w:val="gl-ES"/>
        </w:rPr>
      </w:pPr>
    </w:p>
    <w:p w:rsidR="00D44A48" w:rsidRDefault="00D44A48">
      <w:pPr>
        <w:spacing w:after="0"/>
      </w:pPr>
      <w:r>
        <w:rPr>
          <w:rFonts w:ascii="Arteixo Sans" w:hAnsi="Arteixo Sans" w:cs="Arial"/>
          <w:sz w:val="20"/>
          <w:szCs w:val="20"/>
          <w:lang w:val="gl-ES"/>
        </w:rPr>
        <w:t>En   Arteixo a,.........de.........................................de 2025</w:t>
      </w:r>
    </w:p>
    <w:p w:rsidR="00D44A48" w:rsidRDefault="00D44A48">
      <w:pPr>
        <w:spacing w:after="0"/>
        <w:rPr>
          <w:rFonts w:ascii="Arteixo Sans" w:hAnsi="Arteixo Sans" w:cs="Arial"/>
          <w:sz w:val="20"/>
          <w:szCs w:val="20"/>
          <w:lang w:val="gl-ES"/>
        </w:rPr>
      </w:pPr>
    </w:p>
    <w:p w:rsidR="00D44A48" w:rsidRDefault="00D44A48">
      <w:pPr>
        <w:spacing w:after="0"/>
      </w:pPr>
      <w:r>
        <w:rPr>
          <w:rFonts w:ascii="Arteixo Sans" w:hAnsi="Arteixo Sans" w:cs="Arial"/>
          <w:sz w:val="20"/>
          <w:szCs w:val="20"/>
          <w:lang w:val="gl-ES"/>
        </w:rPr>
        <w:t>Fdo digitalmente</w:t>
      </w:r>
      <w:r>
        <w:rPr>
          <w:rFonts w:ascii="Arteixo Sans" w:hAnsi="Arteixo Sans" w:cs="Arial"/>
          <w:sz w:val="20"/>
          <w:szCs w:val="20"/>
          <w:lang w:val="gl-ES"/>
        </w:rPr>
        <w:tab/>
      </w:r>
    </w:p>
    <w:p w:rsidR="00D44A48" w:rsidRDefault="00D44A48">
      <w:pPr>
        <w:ind w:left="0" w:firstLine="0"/>
        <w:rPr>
          <w:rFonts w:ascii="Arteixo Sans" w:hAnsi="Arteixo Sans"/>
          <w:sz w:val="20"/>
          <w:szCs w:val="20"/>
          <w:lang w:val="gl-ES"/>
        </w:rPr>
      </w:pPr>
    </w:p>
    <w:p w:rsidR="00D44A48" w:rsidRDefault="00D44A48">
      <w:pPr>
        <w:spacing w:after="0" w:line="252" w:lineRule="auto"/>
        <w:ind w:left="0" w:right="0" w:firstLine="0"/>
        <w:jc w:val="center"/>
      </w:pPr>
      <w:r>
        <w:rPr>
          <w:rFonts w:ascii="Arteixo Sans" w:hAnsi="Arteixo Sans" w:cs="Arial"/>
          <w:b/>
          <w:i/>
          <w:color w:val="auto"/>
          <w:sz w:val="24"/>
          <w:szCs w:val="24"/>
          <w:lang w:val="gl-ES" w:eastAsia="zh-CN"/>
        </w:rPr>
        <w:t xml:space="preserve">ANEXO V </w:t>
      </w:r>
      <w:r w:rsidR="001F27FA">
        <w:rPr>
          <w:rFonts w:ascii="Arteixo Sans" w:hAnsi="Arteixo Sans" w:cs="Arial"/>
          <w:b/>
          <w:i/>
          <w:color w:val="auto"/>
          <w:sz w:val="24"/>
          <w:szCs w:val="24"/>
          <w:lang w:val="gl-ES" w:eastAsia="zh-CN"/>
        </w:rPr>
        <w:t xml:space="preserve"> PRESUPUESTO</w:t>
      </w:r>
      <w:r>
        <w:rPr>
          <w:rFonts w:ascii="Arteixo Sans" w:hAnsi="Arteixo Sans" w:cs="Arial"/>
          <w:b/>
          <w:bCs/>
          <w:i/>
          <w:iCs/>
          <w:color w:val="auto"/>
          <w:sz w:val="24"/>
          <w:szCs w:val="24"/>
          <w:lang w:val="gl-ES" w:eastAsia="zh-CN"/>
        </w:rPr>
        <w:t xml:space="preserve"> DE INGRESOS Y GASTOS TEMPORADA ACTUAL</w:t>
      </w:r>
    </w:p>
    <w:p w:rsidR="00D44A48" w:rsidRDefault="00D44A48">
      <w:pPr>
        <w:spacing w:after="0" w:line="252" w:lineRule="auto"/>
        <w:ind w:left="0" w:right="0" w:firstLine="0"/>
        <w:jc w:val="center"/>
        <w:rPr>
          <w:rFonts w:ascii="Arial" w:hAnsi="Arial" w:cs="Arial"/>
          <w:b/>
          <w:bCs/>
          <w:i/>
          <w:iCs/>
          <w:color w:val="auto"/>
          <w:sz w:val="24"/>
          <w:szCs w:val="24"/>
          <w:lang w:val="gl-ES" w:eastAsia="zh-CN"/>
        </w:rPr>
      </w:pPr>
    </w:p>
    <w:tbl>
      <w:tblPr>
        <w:tblW w:w="0" w:type="auto"/>
        <w:tblInd w:w="113" w:type="dxa"/>
        <w:tblLayout w:type="fixed"/>
        <w:tblLook w:val="0000" w:firstRow="0" w:lastRow="0" w:firstColumn="0" w:lastColumn="0" w:noHBand="0" w:noVBand="0"/>
      </w:tblPr>
      <w:tblGrid>
        <w:gridCol w:w="7792"/>
        <w:gridCol w:w="1450"/>
      </w:tblGrid>
      <w:tr w:rsidR="00D44A48">
        <w:trPr>
          <w:trHeight w:val="407"/>
        </w:trPr>
        <w:tc>
          <w:tcPr>
            <w:tcW w:w="7792"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D44A48" w:rsidRDefault="00D44A48">
            <w:pPr>
              <w:widowControl w:val="0"/>
              <w:tabs>
                <w:tab w:val="right" w:pos="6300"/>
                <w:tab w:val="left" w:leader="dot" w:pos="7920"/>
              </w:tabs>
              <w:spacing w:after="0" w:line="252" w:lineRule="auto"/>
              <w:ind w:left="0" w:right="0" w:firstLine="0"/>
              <w:jc w:val="center"/>
            </w:pPr>
            <w:r>
              <w:rPr>
                <w:rFonts w:ascii="Arteixo Sans" w:hAnsi="Arteixo Sans" w:cs="Arial"/>
                <w:b/>
                <w:color w:val="auto"/>
                <w:sz w:val="18"/>
                <w:szCs w:val="18"/>
                <w:lang w:val="gl-ES" w:eastAsia="zh-CN"/>
              </w:rPr>
              <w:t xml:space="preserve">INGRESOS </w:t>
            </w:r>
          </w:p>
        </w:tc>
        <w:tc>
          <w:tcPr>
            <w:tcW w:w="1450"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D44A48" w:rsidRDefault="00D44A48">
            <w:pPr>
              <w:widowControl w:val="0"/>
              <w:tabs>
                <w:tab w:val="right" w:pos="6300"/>
                <w:tab w:val="left" w:leader="dot" w:pos="7920"/>
              </w:tabs>
              <w:spacing w:after="0" w:line="252" w:lineRule="auto"/>
              <w:ind w:left="0" w:right="0" w:firstLine="0"/>
              <w:jc w:val="center"/>
            </w:pPr>
            <w:r>
              <w:rPr>
                <w:rFonts w:ascii="Arteixo Sans" w:hAnsi="Arteixo Sans" w:cs="Arial"/>
                <w:color w:val="auto"/>
                <w:sz w:val="18"/>
                <w:szCs w:val="18"/>
                <w:lang w:val="gl-ES" w:eastAsia="zh-CN"/>
              </w:rPr>
              <w:t>Imponerte Estimado</w:t>
            </w:r>
          </w:p>
        </w:tc>
      </w:tr>
      <w:tr w:rsidR="00D44A48">
        <w:trPr>
          <w:trHeight w:val="255"/>
        </w:trPr>
        <w:tc>
          <w:tcPr>
            <w:tcW w:w="7792" w:type="dxa"/>
            <w:tcBorders>
              <w:top w:val="single"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tabs>
                <w:tab w:val="right" w:pos="6300"/>
                <w:tab w:val="left" w:leader="dot" w:pos="7920"/>
              </w:tabs>
              <w:spacing w:after="0" w:line="252" w:lineRule="auto"/>
              <w:ind w:left="0" w:right="0" w:firstLine="0"/>
              <w:jc w:val="left"/>
            </w:pPr>
            <w:r>
              <w:rPr>
                <w:rFonts w:ascii="Arteixo Sans" w:hAnsi="Arteixo Sans" w:cs="Arial"/>
                <w:sz w:val="18"/>
                <w:szCs w:val="18"/>
                <w:lang w:val="gl-ES"/>
              </w:rPr>
              <w:t>Subvención Ayuntamiento de Arteixo</w:t>
            </w:r>
          </w:p>
        </w:tc>
        <w:tc>
          <w:tcPr>
            <w:tcW w:w="1450" w:type="dxa"/>
            <w:tcBorders>
              <w:top w:val="single"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tabs>
                <w:tab w:val="right" w:pos="6300"/>
                <w:tab w:val="left" w:leader="dot" w:pos="7920"/>
              </w:tabs>
              <w:spacing w:after="0" w:line="252" w:lineRule="auto"/>
              <w:ind w:left="0" w:right="0" w:firstLine="0"/>
              <w:jc w:val="right"/>
            </w:pPr>
            <w:r>
              <w:rPr>
                <w:rFonts w:ascii="Arteixo Sans" w:hAnsi="Arteixo Sans" w:cs="Arial"/>
                <w:color w:val="auto"/>
                <w:sz w:val="18"/>
                <w:szCs w:val="18"/>
                <w:lang w:val="gl-ES" w:eastAsia="zh-CN"/>
              </w:rPr>
              <w:t>€</w:t>
            </w:r>
          </w:p>
        </w:tc>
      </w:tr>
      <w:tr w:rsidR="00D44A48">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tabs>
                <w:tab w:val="right" w:pos="6300"/>
                <w:tab w:val="left" w:leader="dot" w:pos="7920"/>
              </w:tabs>
              <w:spacing w:after="0" w:line="252" w:lineRule="auto"/>
              <w:ind w:left="0" w:right="0" w:firstLine="0"/>
              <w:jc w:val="left"/>
            </w:pPr>
            <w:r>
              <w:rPr>
                <w:rFonts w:ascii="Arteixo Sans" w:hAnsi="Arteixo Sans" w:cs="Arial"/>
                <w:sz w:val="18"/>
                <w:szCs w:val="18"/>
                <w:lang w:val="gl-ES"/>
              </w:rPr>
              <w:t>Subvención Xunta de Galicia</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D44A48" w:rsidRDefault="00D44A48">
            <w:pPr>
              <w:widowControl w:val="0"/>
              <w:spacing w:after="0" w:line="252" w:lineRule="auto"/>
              <w:ind w:left="0" w:right="0" w:firstLine="0"/>
              <w:jc w:val="right"/>
            </w:pPr>
            <w:r>
              <w:rPr>
                <w:rFonts w:ascii="Arteixo Sans" w:hAnsi="Arteixo Sans" w:cs="Arial"/>
                <w:color w:val="auto"/>
                <w:sz w:val="18"/>
                <w:szCs w:val="18"/>
                <w:lang w:val="gl-ES" w:eastAsia="zh-CN"/>
              </w:rPr>
              <w:t>€</w:t>
            </w:r>
          </w:p>
        </w:tc>
      </w:tr>
      <w:tr w:rsidR="00D44A48">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tabs>
                <w:tab w:val="right" w:pos="6300"/>
                <w:tab w:val="left" w:leader="dot" w:pos="7920"/>
              </w:tabs>
              <w:spacing w:after="0" w:line="252" w:lineRule="auto"/>
              <w:ind w:left="0" w:right="0" w:firstLine="0"/>
              <w:jc w:val="left"/>
            </w:pPr>
            <w:r>
              <w:rPr>
                <w:rFonts w:ascii="Arteixo Sans" w:hAnsi="Arteixo Sans" w:cs="Arial"/>
                <w:sz w:val="18"/>
                <w:szCs w:val="18"/>
                <w:lang w:val="gl-ES"/>
              </w:rPr>
              <w:t>Subvención Diputación de A Coruña</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D44A48" w:rsidRDefault="00D44A48">
            <w:pPr>
              <w:widowControl w:val="0"/>
              <w:spacing w:after="0" w:line="252" w:lineRule="auto"/>
              <w:ind w:left="0" w:right="0" w:firstLine="0"/>
              <w:jc w:val="right"/>
            </w:pPr>
            <w:r>
              <w:rPr>
                <w:rFonts w:ascii="Arteixo Sans" w:hAnsi="Arteixo Sans" w:cs="Arial"/>
                <w:color w:val="auto"/>
                <w:sz w:val="18"/>
                <w:szCs w:val="18"/>
                <w:lang w:val="gl-ES" w:eastAsia="zh-CN"/>
              </w:rPr>
              <w:t>€</w:t>
            </w:r>
          </w:p>
        </w:tc>
      </w:tr>
      <w:tr w:rsidR="00D44A48">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tabs>
                <w:tab w:val="right" w:pos="6300"/>
                <w:tab w:val="left" w:leader="dot" w:pos="7920"/>
              </w:tabs>
              <w:spacing w:after="0" w:line="252" w:lineRule="auto"/>
              <w:ind w:left="0" w:right="0" w:firstLine="0"/>
              <w:jc w:val="left"/>
            </w:pPr>
            <w:r>
              <w:rPr>
                <w:rFonts w:ascii="Arteixo Sans" w:hAnsi="Arteixo Sans" w:cs="Arial"/>
                <w:sz w:val="18"/>
                <w:szCs w:val="18"/>
                <w:lang w:val="gl-ES"/>
              </w:rPr>
              <w:t>Patrocinios / ayudas privadas</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D44A48" w:rsidRDefault="00D44A48">
            <w:pPr>
              <w:widowControl w:val="0"/>
              <w:spacing w:after="0" w:line="252" w:lineRule="auto"/>
              <w:ind w:left="0" w:right="0" w:firstLine="0"/>
              <w:jc w:val="right"/>
            </w:pPr>
            <w:r>
              <w:rPr>
                <w:rFonts w:ascii="Arteixo Sans" w:hAnsi="Arteixo Sans" w:cs="Arial"/>
                <w:color w:val="auto"/>
                <w:sz w:val="18"/>
                <w:szCs w:val="18"/>
                <w:lang w:val="gl-ES" w:eastAsia="zh-CN"/>
              </w:rPr>
              <w:t>€</w:t>
            </w:r>
          </w:p>
        </w:tc>
      </w:tr>
      <w:tr w:rsidR="00D44A48">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tabs>
                <w:tab w:val="right" w:pos="6300"/>
                <w:tab w:val="left" w:leader="dot" w:pos="7920"/>
              </w:tabs>
              <w:spacing w:after="0" w:line="252" w:lineRule="auto"/>
              <w:ind w:left="0" w:right="0" w:firstLine="0"/>
              <w:jc w:val="left"/>
            </w:pPr>
            <w:r>
              <w:rPr>
                <w:rFonts w:ascii="Arteixo Sans" w:hAnsi="Arteixo Sans" w:cs="Arial"/>
                <w:sz w:val="18"/>
                <w:szCs w:val="18"/>
                <w:lang w:val="gl-ES"/>
              </w:rPr>
              <w:t>Pago de cuotas de deportistas</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D44A48" w:rsidRDefault="00D44A48">
            <w:pPr>
              <w:widowControl w:val="0"/>
              <w:spacing w:after="0" w:line="252" w:lineRule="auto"/>
              <w:ind w:left="0" w:right="0" w:firstLine="0"/>
              <w:jc w:val="right"/>
            </w:pPr>
            <w:r>
              <w:rPr>
                <w:rFonts w:ascii="Arteixo Sans" w:hAnsi="Arteixo Sans" w:cs="Arial"/>
                <w:color w:val="auto"/>
                <w:sz w:val="18"/>
                <w:szCs w:val="18"/>
                <w:lang w:val="gl-ES" w:eastAsia="zh-CN"/>
              </w:rPr>
              <w:t>€</w:t>
            </w:r>
          </w:p>
        </w:tc>
      </w:tr>
      <w:tr w:rsidR="00D44A48">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tabs>
                <w:tab w:val="right" w:pos="6300"/>
                <w:tab w:val="left" w:leader="dot" w:pos="7920"/>
              </w:tabs>
              <w:spacing w:after="0" w:line="252" w:lineRule="auto"/>
              <w:ind w:left="0" w:right="0" w:firstLine="0"/>
              <w:jc w:val="left"/>
            </w:pPr>
            <w:r>
              <w:rPr>
                <w:rFonts w:ascii="Arteixo Sans" w:hAnsi="Arteixo Sans" w:cs="Arial"/>
                <w:sz w:val="18"/>
                <w:szCs w:val="18"/>
                <w:lang w:val="gl-ES"/>
              </w:rPr>
              <w:t xml:space="preserve">Venta de entradas </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D44A48" w:rsidRDefault="00D44A48">
            <w:pPr>
              <w:widowControl w:val="0"/>
              <w:spacing w:after="0" w:line="252" w:lineRule="auto"/>
              <w:ind w:left="0" w:right="0" w:firstLine="0"/>
              <w:jc w:val="right"/>
            </w:pPr>
            <w:r>
              <w:rPr>
                <w:rFonts w:ascii="Arteixo Sans" w:hAnsi="Arteixo Sans" w:cs="Arial"/>
                <w:color w:val="auto"/>
                <w:sz w:val="18"/>
                <w:szCs w:val="18"/>
                <w:lang w:val="gl-ES" w:eastAsia="zh-CN"/>
              </w:rPr>
              <w:t>€</w:t>
            </w:r>
          </w:p>
        </w:tc>
      </w:tr>
      <w:tr w:rsidR="00D44A48">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tabs>
                <w:tab w:val="right" w:pos="6300"/>
                <w:tab w:val="left" w:leader="dot" w:pos="7920"/>
              </w:tabs>
              <w:spacing w:after="0" w:line="252" w:lineRule="auto"/>
              <w:ind w:left="0" w:right="0" w:firstLine="0"/>
              <w:jc w:val="left"/>
            </w:pPr>
            <w:r>
              <w:rPr>
                <w:rFonts w:ascii="Arteixo Sans" w:hAnsi="Arteixo Sans" w:cs="Arial"/>
                <w:sz w:val="18"/>
                <w:szCs w:val="18"/>
                <w:lang w:val="gl-ES"/>
              </w:rPr>
              <w:t>Ingresos por bar/cantina/restauración</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D44A48" w:rsidRDefault="00D44A48">
            <w:pPr>
              <w:widowControl w:val="0"/>
              <w:spacing w:after="0" w:line="252" w:lineRule="auto"/>
              <w:ind w:left="0" w:right="0" w:firstLine="0"/>
              <w:jc w:val="right"/>
            </w:pPr>
            <w:r>
              <w:rPr>
                <w:rFonts w:ascii="Arteixo Sans" w:hAnsi="Arteixo Sans" w:cs="Arial"/>
                <w:color w:val="auto"/>
                <w:sz w:val="18"/>
                <w:szCs w:val="18"/>
                <w:lang w:val="gl-ES" w:eastAsia="zh-CN"/>
              </w:rPr>
              <w:t>€</w:t>
            </w:r>
          </w:p>
        </w:tc>
      </w:tr>
      <w:tr w:rsidR="00D44A48">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rsidP="001F27FA">
            <w:pPr>
              <w:widowControl w:val="0"/>
              <w:tabs>
                <w:tab w:val="right" w:pos="6300"/>
                <w:tab w:val="left" w:leader="dot" w:pos="7920"/>
              </w:tabs>
              <w:snapToGrid w:val="0"/>
              <w:spacing w:after="0" w:line="252" w:lineRule="auto"/>
              <w:ind w:left="0" w:right="0" w:firstLine="0"/>
              <w:jc w:val="left"/>
            </w:pPr>
            <w:r>
              <w:rPr>
                <w:rFonts w:ascii="Arteixo Sans" w:hAnsi="Arteixo Sans" w:cs="Arial"/>
                <w:sz w:val="18"/>
                <w:szCs w:val="18"/>
                <w:lang w:val="gl-ES"/>
              </w:rPr>
              <w:t>Venta merchandaising</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D44A48" w:rsidRDefault="00D44A48">
            <w:pPr>
              <w:widowControl w:val="0"/>
              <w:spacing w:after="0" w:line="252" w:lineRule="auto"/>
              <w:ind w:left="0" w:right="0" w:firstLine="0"/>
              <w:jc w:val="right"/>
            </w:pPr>
            <w:r>
              <w:rPr>
                <w:rFonts w:ascii="Arteixo Sans" w:hAnsi="Arteixo Sans" w:cs="Arial"/>
                <w:color w:val="auto"/>
                <w:sz w:val="18"/>
                <w:szCs w:val="18"/>
                <w:lang w:val="gl-ES" w:eastAsia="zh-CN"/>
              </w:rPr>
              <w:t>€</w:t>
            </w:r>
          </w:p>
        </w:tc>
      </w:tr>
      <w:tr w:rsidR="00D44A48">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tabs>
                <w:tab w:val="right" w:pos="6300"/>
                <w:tab w:val="left" w:leader="dot" w:pos="7920"/>
              </w:tabs>
              <w:snapToGrid w:val="0"/>
              <w:spacing w:after="0" w:line="252" w:lineRule="auto"/>
              <w:ind w:left="0" w:right="0" w:firstLine="0"/>
              <w:jc w:val="left"/>
            </w:pPr>
            <w:r>
              <w:rPr>
                <w:rFonts w:ascii="Arteixo Sans" w:hAnsi="Arteixo Sans" w:cs="Arial"/>
                <w:sz w:val="18"/>
                <w:szCs w:val="18"/>
                <w:lang w:val="gl-ES"/>
              </w:rPr>
              <w:t>Aportación propia</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D44A48" w:rsidRDefault="00D44A48">
            <w:pPr>
              <w:widowControl w:val="0"/>
              <w:spacing w:after="0" w:line="252" w:lineRule="auto"/>
              <w:ind w:left="0" w:right="0" w:firstLine="0"/>
              <w:jc w:val="right"/>
            </w:pPr>
            <w:r>
              <w:rPr>
                <w:rFonts w:ascii="Arteixo Sans" w:hAnsi="Arteixo Sans" w:cs="Arial"/>
                <w:color w:val="auto"/>
                <w:sz w:val="18"/>
                <w:szCs w:val="18"/>
                <w:lang w:val="gl-ES" w:eastAsia="zh-CN"/>
              </w:rPr>
              <w:t>€</w:t>
            </w:r>
          </w:p>
        </w:tc>
      </w:tr>
      <w:tr w:rsidR="00D44A48">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tabs>
                <w:tab w:val="right" w:pos="6300"/>
                <w:tab w:val="left" w:leader="dot" w:pos="7920"/>
              </w:tabs>
              <w:snapToGrid w:val="0"/>
              <w:spacing w:after="0" w:line="252" w:lineRule="auto"/>
              <w:ind w:left="0" w:right="0" w:firstLine="0"/>
              <w:jc w:val="left"/>
            </w:pPr>
            <w:r>
              <w:rPr>
                <w:rFonts w:ascii="Arteixo Sans" w:hAnsi="Arteixo Sans" w:cs="Arial"/>
                <w:sz w:val="18"/>
                <w:szCs w:val="18"/>
                <w:lang w:val="gl-ES"/>
              </w:rPr>
              <w:t>Otros ingresos</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D44A48" w:rsidRDefault="00D44A48">
            <w:pPr>
              <w:widowControl w:val="0"/>
              <w:spacing w:after="0" w:line="252" w:lineRule="auto"/>
              <w:ind w:left="0" w:right="0" w:firstLine="0"/>
              <w:jc w:val="right"/>
            </w:pPr>
            <w:r>
              <w:rPr>
                <w:rFonts w:ascii="Arteixo Sans" w:hAnsi="Arteixo Sans" w:cs="Arial"/>
                <w:color w:val="auto"/>
                <w:sz w:val="18"/>
                <w:szCs w:val="18"/>
                <w:lang w:val="gl-ES" w:eastAsia="zh-CN"/>
              </w:rPr>
              <w:t>€</w:t>
            </w:r>
          </w:p>
        </w:tc>
      </w:tr>
      <w:tr w:rsidR="00D44A48">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tabs>
                <w:tab w:val="right" w:pos="6300"/>
                <w:tab w:val="left" w:leader="dot" w:pos="7920"/>
              </w:tabs>
              <w:snapToGrid w:val="0"/>
              <w:spacing w:after="0" w:line="252" w:lineRule="auto"/>
              <w:ind w:left="0" w:right="0" w:firstLine="0"/>
              <w:jc w:val="left"/>
              <w:rPr>
                <w:rFonts w:ascii="Arial" w:hAnsi="Arial" w:cs="Arial"/>
                <w:color w:val="auto"/>
                <w:sz w:val="18"/>
                <w:szCs w:val="18"/>
                <w:lang w:val="gl-ES" w:eastAsia="zh-CN"/>
              </w:rPr>
            </w:pP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D44A48" w:rsidRDefault="00D44A48">
            <w:pPr>
              <w:widowControl w:val="0"/>
              <w:spacing w:after="0" w:line="252" w:lineRule="auto"/>
              <w:ind w:left="0" w:right="0" w:firstLine="0"/>
              <w:jc w:val="right"/>
            </w:pPr>
            <w:r>
              <w:rPr>
                <w:rFonts w:ascii="Arteixo Sans" w:hAnsi="Arteixo Sans" w:cs="Arial"/>
                <w:color w:val="auto"/>
                <w:sz w:val="18"/>
                <w:szCs w:val="18"/>
                <w:lang w:val="gl-ES" w:eastAsia="zh-CN"/>
              </w:rPr>
              <w:t>€</w:t>
            </w:r>
          </w:p>
        </w:tc>
      </w:tr>
      <w:tr w:rsidR="00D44A48">
        <w:trPr>
          <w:trHeight w:val="255"/>
        </w:trPr>
        <w:tc>
          <w:tcPr>
            <w:tcW w:w="7792" w:type="dxa"/>
            <w:tcBorders>
              <w:top w:val="dotted" w:sz="4" w:space="0" w:color="000000"/>
              <w:left w:val="single" w:sz="4" w:space="0" w:color="000000"/>
              <w:bottom w:val="single" w:sz="4" w:space="0" w:color="000000"/>
              <w:right w:val="dotted" w:sz="4" w:space="0" w:color="000000"/>
            </w:tcBorders>
            <w:shd w:val="clear" w:color="auto" w:fill="auto"/>
            <w:vAlign w:val="center"/>
          </w:tcPr>
          <w:p w:rsidR="00D44A48" w:rsidRDefault="00D44A48">
            <w:pPr>
              <w:widowControl w:val="0"/>
              <w:tabs>
                <w:tab w:val="right" w:pos="6300"/>
                <w:tab w:val="left" w:leader="dot" w:pos="7920"/>
              </w:tabs>
              <w:spacing w:after="0" w:line="252" w:lineRule="auto"/>
              <w:ind w:left="0" w:right="0" w:firstLine="0"/>
              <w:jc w:val="right"/>
            </w:pPr>
            <w:r>
              <w:rPr>
                <w:rFonts w:ascii="Arteixo Sans" w:hAnsi="Arteixo Sans" w:cs="Arial"/>
                <w:i/>
                <w:color w:val="auto"/>
                <w:sz w:val="18"/>
                <w:szCs w:val="18"/>
                <w:lang w:val="gl-ES" w:eastAsia="zh-CN"/>
              </w:rPr>
              <w:t>TOTAL INGRESOS ESTIMADOS</w:t>
            </w:r>
          </w:p>
        </w:tc>
        <w:tc>
          <w:tcPr>
            <w:tcW w:w="1450" w:type="dxa"/>
            <w:tcBorders>
              <w:top w:val="dotted" w:sz="4" w:space="0" w:color="000000"/>
              <w:left w:val="dotted" w:sz="4" w:space="0" w:color="000000"/>
              <w:bottom w:val="single" w:sz="4" w:space="0" w:color="000000"/>
              <w:right w:val="single" w:sz="4" w:space="0" w:color="000000"/>
            </w:tcBorders>
            <w:shd w:val="clear" w:color="auto" w:fill="auto"/>
          </w:tcPr>
          <w:p w:rsidR="00D44A48" w:rsidRDefault="00D44A48">
            <w:pPr>
              <w:widowControl w:val="0"/>
              <w:spacing w:after="0" w:line="252" w:lineRule="auto"/>
              <w:ind w:left="0" w:right="0" w:firstLine="0"/>
              <w:jc w:val="right"/>
            </w:pPr>
            <w:r>
              <w:rPr>
                <w:rFonts w:ascii="Arteixo Sans" w:hAnsi="Arteixo Sans" w:cs="Arial"/>
                <w:color w:val="auto"/>
                <w:sz w:val="18"/>
                <w:szCs w:val="18"/>
                <w:lang w:val="gl-ES" w:eastAsia="zh-CN"/>
              </w:rPr>
              <w:t>€</w:t>
            </w:r>
          </w:p>
        </w:tc>
      </w:tr>
    </w:tbl>
    <w:p w:rsidR="00D44A48" w:rsidRDefault="00D44A48">
      <w:pPr>
        <w:tabs>
          <w:tab w:val="right" w:pos="6300"/>
          <w:tab w:val="left" w:pos="7920"/>
        </w:tabs>
        <w:spacing w:after="0" w:line="252" w:lineRule="auto"/>
        <w:ind w:left="0" w:right="0" w:firstLine="0"/>
        <w:rPr>
          <w:rFonts w:ascii="Arial" w:hAnsi="Arial" w:cs="Arial"/>
          <w:color w:val="auto"/>
          <w:sz w:val="20"/>
          <w:szCs w:val="20"/>
          <w:lang w:val="gl-ES" w:eastAsia="zh-CN"/>
        </w:rPr>
      </w:pPr>
    </w:p>
    <w:tbl>
      <w:tblPr>
        <w:tblW w:w="0" w:type="auto"/>
        <w:tblInd w:w="113" w:type="dxa"/>
        <w:tblLayout w:type="fixed"/>
        <w:tblLook w:val="0000" w:firstRow="0" w:lastRow="0" w:firstColumn="0" w:lastColumn="0" w:noHBand="0" w:noVBand="0"/>
      </w:tblPr>
      <w:tblGrid>
        <w:gridCol w:w="7804"/>
        <w:gridCol w:w="1425"/>
      </w:tblGrid>
      <w:tr w:rsidR="00D44A48">
        <w:trPr>
          <w:trHeight w:val="269"/>
        </w:trPr>
        <w:tc>
          <w:tcPr>
            <w:tcW w:w="7804"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D44A48" w:rsidRDefault="00D44A48">
            <w:pPr>
              <w:widowControl w:val="0"/>
              <w:tabs>
                <w:tab w:val="right" w:pos="6300"/>
                <w:tab w:val="left" w:leader="dot" w:pos="7920"/>
              </w:tabs>
              <w:spacing w:after="0" w:line="252" w:lineRule="auto"/>
              <w:ind w:left="0" w:right="0" w:firstLine="0"/>
              <w:jc w:val="center"/>
            </w:pPr>
            <w:r>
              <w:rPr>
                <w:rFonts w:ascii="Arteixo Sans" w:hAnsi="Arteixo Sans" w:cs="Arial Narrow"/>
                <w:b/>
                <w:color w:val="auto"/>
                <w:sz w:val="18"/>
                <w:szCs w:val="18"/>
                <w:lang w:val="gl-ES" w:eastAsia="zh-CN"/>
              </w:rPr>
              <w:t>GASTOS</w:t>
            </w:r>
          </w:p>
        </w:tc>
        <w:tc>
          <w:tcPr>
            <w:tcW w:w="1425"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D44A48" w:rsidRDefault="00D44A48">
            <w:pPr>
              <w:widowControl w:val="0"/>
              <w:tabs>
                <w:tab w:val="right" w:pos="6300"/>
                <w:tab w:val="left" w:leader="dot" w:pos="7920"/>
              </w:tabs>
              <w:spacing w:after="0" w:line="252" w:lineRule="auto"/>
              <w:ind w:left="0" w:right="0" w:firstLine="0"/>
              <w:jc w:val="center"/>
            </w:pPr>
            <w:r>
              <w:rPr>
                <w:rFonts w:ascii="Arteixo Sans" w:hAnsi="Arteixo Sans" w:cs="Arial Narrow"/>
                <w:color w:val="auto"/>
                <w:sz w:val="18"/>
                <w:szCs w:val="18"/>
                <w:lang w:val="gl-ES" w:eastAsia="zh-CN"/>
              </w:rPr>
              <w:t>Imponerte Estimado</w:t>
            </w:r>
          </w:p>
        </w:tc>
      </w:tr>
      <w:tr w:rsidR="00D44A48">
        <w:trPr>
          <w:trHeight w:val="190"/>
        </w:trPr>
        <w:tc>
          <w:tcPr>
            <w:tcW w:w="7804" w:type="dxa"/>
            <w:tcBorders>
              <w:top w:val="single"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Licencias federadas de los deportistas</w:t>
            </w:r>
          </w:p>
        </w:tc>
        <w:tc>
          <w:tcPr>
            <w:tcW w:w="1425" w:type="dxa"/>
            <w:tcBorders>
              <w:top w:val="single"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tabs>
                <w:tab w:val="right" w:pos="6300"/>
                <w:tab w:val="left" w:leader="dot" w:pos="7920"/>
              </w:tabs>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 xml:space="preserve">Mutualidad, seguros de responsabilidad civil y accidentes,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 xml:space="preserve">Arbitrajes en competiciones oficiales,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Transporte interno</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 xml:space="preserve">Retribuciones a personal técnico,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Gastos de reconocimiento previo, atención médica y fisioterapia.</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w:sz w:val="18"/>
                <w:szCs w:val="18"/>
                <w:lang w:val="gl-ES"/>
              </w:rPr>
              <w:t>Inscripción para participar en competiciones oficiales federadas.</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 xml:space="preserve">Material deportivo fungible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 xml:space="preserve">Gastos de mantenimiento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 xml:space="preserve">Gastos de mantenimiento y hospedaje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 xml:space="preserve">Gastos de publicidad e imprenta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Gastos de trofeos y medallas</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 xml:space="preserve">Gastos en federaciones deportivas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 xml:space="preserve">Gastos financieros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r w:rsidR="00D44A48">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D44A48" w:rsidRDefault="00D44A48">
            <w:pPr>
              <w:widowControl w:val="0"/>
              <w:spacing w:after="0" w:line="240" w:lineRule="auto"/>
              <w:ind w:left="0" w:right="0" w:firstLine="0"/>
              <w:jc w:val="left"/>
            </w:pPr>
            <w:r>
              <w:rPr>
                <w:rFonts w:ascii="Arteixo Sans" w:hAnsi="Arteixo Sans" w:cs="Arial Narrow"/>
                <w:color w:val="auto"/>
                <w:sz w:val="18"/>
                <w:szCs w:val="18"/>
                <w:lang w:val="gl-ES" w:eastAsia="zh-CN"/>
              </w:rPr>
              <w:t>Otros gastos</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rPr>
                <w:rFonts w:ascii="Arteixo Sans" w:hAnsi="Arteixo Sans" w:cs="Arial Narrow"/>
                <w:color w:val="auto"/>
                <w:sz w:val="18"/>
                <w:szCs w:val="18"/>
                <w:lang w:val="gl-ES" w:eastAsia="zh-CN"/>
              </w:rPr>
            </w:pPr>
          </w:p>
        </w:tc>
      </w:tr>
      <w:tr w:rsidR="00D44A48">
        <w:trPr>
          <w:trHeight w:val="272"/>
        </w:trPr>
        <w:tc>
          <w:tcPr>
            <w:tcW w:w="7804" w:type="dxa"/>
            <w:tcBorders>
              <w:top w:val="dotted" w:sz="4" w:space="0" w:color="000000"/>
              <w:left w:val="single" w:sz="4" w:space="0" w:color="000000"/>
              <w:bottom w:val="single" w:sz="4" w:space="0" w:color="000000"/>
              <w:right w:val="dotted" w:sz="4" w:space="0" w:color="000000"/>
            </w:tcBorders>
            <w:shd w:val="clear" w:color="auto" w:fill="auto"/>
            <w:vAlign w:val="center"/>
          </w:tcPr>
          <w:p w:rsidR="00D44A48" w:rsidRDefault="00D44A48">
            <w:pPr>
              <w:widowControl w:val="0"/>
              <w:tabs>
                <w:tab w:val="right" w:pos="6300"/>
                <w:tab w:val="left" w:leader="dot" w:pos="7920"/>
              </w:tabs>
              <w:spacing w:after="0" w:line="240" w:lineRule="auto"/>
              <w:ind w:left="0" w:right="0" w:firstLine="0"/>
              <w:jc w:val="right"/>
            </w:pPr>
            <w:r>
              <w:rPr>
                <w:rFonts w:ascii="Arteixo Sans" w:hAnsi="Arteixo Sans" w:cs="Arial Narrow"/>
                <w:i/>
                <w:color w:val="auto"/>
                <w:sz w:val="18"/>
                <w:szCs w:val="18"/>
                <w:lang w:val="gl-ES" w:eastAsia="zh-CN"/>
              </w:rPr>
              <w:t>TOTAL GASTOS ESTIMADOS</w:t>
            </w:r>
          </w:p>
        </w:tc>
        <w:tc>
          <w:tcPr>
            <w:tcW w:w="1425" w:type="dxa"/>
            <w:tcBorders>
              <w:top w:val="dotted" w:sz="4" w:space="0" w:color="000000"/>
              <w:left w:val="dotted" w:sz="4" w:space="0" w:color="000000"/>
              <w:bottom w:val="single" w:sz="4" w:space="0" w:color="000000"/>
              <w:right w:val="single" w:sz="4" w:space="0" w:color="000000"/>
            </w:tcBorders>
            <w:shd w:val="clear" w:color="auto" w:fill="auto"/>
            <w:vAlign w:val="center"/>
          </w:tcPr>
          <w:p w:rsidR="00D44A48" w:rsidRDefault="00D44A48">
            <w:pPr>
              <w:widowControl w:val="0"/>
              <w:spacing w:after="0" w:line="240" w:lineRule="auto"/>
              <w:ind w:left="0" w:right="0" w:firstLine="0"/>
              <w:jc w:val="right"/>
            </w:pPr>
            <w:r>
              <w:rPr>
                <w:rFonts w:ascii="Arteixo Sans" w:hAnsi="Arteixo Sans" w:cs="Arial Narrow"/>
                <w:color w:val="auto"/>
                <w:sz w:val="18"/>
                <w:szCs w:val="18"/>
                <w:lang w:val="gl-ES" w:eastAsia="zh-CN"/>
              </w:rPr>
              <w:t>€</w:t>
            </w:r>
          </w:p>
        </w:tc>
      </w:tr>
    </w:tbl>
    <w:p w:rsidR="00D44A48" w:rsidRDefault="00D44A48">
      <w:pPr>
        <w:tabs>
          <w:tab w:val="right" w:pos="6300"/>
          <w:tab w:val="left" w:leader="dot" w:pos="7920"/>
        </w:tabs>
        <w:spacing w:after="0" w:line="252" w:lineRule="auto"/>
        <w:ind w:left="0" w:right="0" w:firstLine="0"/>
        <w:rPr>
          <w:color w:val="auto"/>
          <w:sz w:val="20"/>
          <w:szCs w:val="20"/>
          <w:lang w:val="gl-ES" w:eastAsia="zh-CN"/>
        </w:rPr>
      </w:pPr>
    </w:p>
    <w:p w:rsidR="00D44A48" w:rsidRDefault="00D44A48">
      <w:pPr>
        <w:spacing w:after="0" w:line="252" w:lineRule="auto"/>
        <w:ind w:left="0" w:right="0" w:firstLine="0"/>
      </w:pPr>
      <w:r>
        <w:rPr>
          <w:rFonts w:ascii="Arteixo Sans" w:hAnsi="Arteixo Sans" w:cs="Arial Narrow"/>
          <w:color w:val="auto"/>
          <w:sz w:val="18"/>
          <w:szCs w:val="18"/>
          <w:lang w:val="gl-ES" w:eastAsia="zh-CN"/>
        </w:rPr>
        <w:t>Se hace constar, igualmente, que en el presupuesto de ingresos se relacionan todas las subvenciones solicitadas a Administraciones Públicas, así como aportaciones de Empresas privadas y resto de conceptos susceptibles de producir ingresos presupuestarios durante la temporada actual.</w:t>
      </w:r>
    </w:p>
    <w:p w:rsidR="00D44A48" w:rsidRDefault="00D44A48">
      <w:pPr>
        <w:spacing w:after="0" w:line="252" w:lineRule="auto"/>
        <w:ind w:left="0" w:right="0" w:firstLine="0"/>
        <w:rPr>
          <w:rFonts w:ascii="Arteixo Sans" w:hAnsi="Arteixo Sans" w:cs="Arial Narrow"/>
          <w:color w:val="auto"/>
          <w:sz w:val="20"/>
          <w:szCs w:val="20"/>
          <w:lang w:val="gl-ES" w:eastAsia="zh-CN"/>
        </w:rPr>
      </w:pPr>
    </w:p>
    <w:p w:rsidR="00D44A48" w:rsidRDefault="00D44A48">
      <w:pPr>
        <w:spacing w:after="0" w:line="252" w:lineRule="auto"/>
        <w:ind w:left="0" w:right="0" w:firstLine="0"/>
        <w:jc w:val="left"/>
      </w:pPr>
      <w:r>
        <w:rPr>
          <w:rFonts w:ascii="Arteixo Sans" w:hAnsi="Arteixo Sans" w:cs="Arial"/>
          <w:color w:val="auto"/>
          <w:sz w:val="20"/>
          <w:szCs w:val="20"/>
          <w:lang w:val="gl-ES" w:eastAsia="zh-CN"/>
        </w:rPr>
        <w:t>En   Arteixo a ...............de.........................................de 2025</w:t>
      </w:r>
    </w:p>
    <w:p w:rsidR="00D44A48" w:rsidRDefault="00D44A48">
      <w:pPr>
        <w:spacing w:after="0" w:line="252" w:lineRule="auto"/>
        <w:ind w:left="0" w:right="0" w:firstLine="0"/>
        <w:jc w:val="left"/>
        <w:rPr>
          <w:rFonts w:ascii="Arteixo Sans" w:hAnsi="Arteixo Sans" w:cs="Arial Narrow"/>
          <w:color w:val="auto"/>
          <w:sz w:val="20"/>
          <w:szCs w:val="20"/>
          <w:lang w:val="gl-ES" w:eastAsia="zh-CN"/>
        </w:rPr>
      </w:pPr>
    </w:p>
    <w:p w:rsidR="00D44A48" w:rsidRDefault="00D44A48">
      <w:pPr>
        <w:spacing w:after="0" w:line="252" w:lineRule="auto"/>
        <w:ind w:left="0" w:right="0" w:firstLine="0"/>
        <w:jc w:val="left"/>
      </w:pPr>
      <w:r>
        <w:rPr>
          <w:rFonts w:ascii="Arteixo Sans" w:hAnsi="Arteixo Sans" w:cs="Arial Narrow"/>
          <w:color w:val="auto"/>
          <w:sz w:val="20"/>
          <w:szCs w:val="20"/>
          <w:lang w:val="gl-ES" w:eastAsia="zh-CN"/>
        </w:rPr>
        <w:t>Fdo. digitalmente</w:t>
      </w:r>
      <w:r>
        <w:rPr>
          <w:rFonts w:ascii="Arteixo Sans" w:hAnsi="Arteixo Sans" w:cs="Arial Narrow"/>
          <w:color w:val="auto"/>
          <w:sz w:val="20"/>
          <w:szCs w:val="20"/>
          <w:lang w:val="gl-ES" w:eastAsia="zh-CN"/>
        </w:rPr>
        <w:tab/>
      </w:r>
      <w:r>
        <w:rPr>
          <w:rFonts w:ascii="Arteixo Sans" w:hAnsi="Arteixo Sans" w:cs="Arial Narrow"/>
          <w:color w:val="auto"/>
          <w:sz w:val="20"/>
          <w:szCs w:val="20"/>
          <w:lang w:val="gl-ES" w:eastAsia="zh-CN"/>
        </w:rPr>
        <w:tab/>
      </w:r>
      <w:r>
        <w:rPr>
          <w:rFonts w:ascii="Arteixo Sans" w:hAnsi="Arteixo Sans" w:cs="Arial Narrow"/>
          <w:color w:val="auto"/>
          <w:sz w:val="20"/>
          <w:szCs w:val="20"/>
          <w:lang w:val="gl-ES" w:eastAsia="zh-CN"/>
        </w:rPr>
        <w:tab/>
      </w:r>
      <w:r>
        <w:rPr>
          <w:rFonts w:ascii="Arteixo Sans" w:hAnsi="Arteixo Sans" w:cs="Arial Narrow"/>
          <w:color w:val="auto"/>
          <w:sz w:val="20"/>
          <w:szCs w:val="20"/>
          <w:lang w:val="gl-ES" w:eastAsia="zh-CN"/>
        </w:rPr>
        <w:tab/>
      </w:r>
      <w:r>
        <w:rPr>
          <w:rFonts w:ascii="Arteixo Sans" w:hAnsi="Arteixo Sans" w:cs="Arial Narrow"/>
          <w:color w:val="auto"/>
          <w:sz w:val="20"/>
          <w:szCs w:val="20"/>
          <w:lang w:val="gl-ES" w:eastAsia="zh-CN"/>
        </w:rPr>
        <w:tab/>
      </w:r>
      <w:r>
        <w:rPr>
          <w:rFonts w:ascii="Arteixo Sans" w:hAnsi="Arteixo Sans" w:cs="Arial Narrow"/>
          <w:color w:val="auto"/>
          <w:sz w:val="20"/>
          <w:szCs w:val="20"/>
          <w:lang w:val="gl-ES" w:eastAsia="zh-CN"/>
        </w:rPr>
        <w:tab/>
      </w:r>
      <w:r>
        <w:rPr>
          <w:rFonts w:ascii="Arteixo Sans" w:hAnsi="Arteixo Sans" w:cs="Arial Narrow"/>
          <w:color w:val="auto"/>
          <w:sz w:val="20"/>
          <w:szCs w:val="20"/>
          <w:lang w:val="gl-ES" w:eastAsia="zh-CN"/>
        </w:rPr>
        <w:tab/>
      </w:r>
      <w:r>
        <w:rPr>
          <w:rFonts w:ascii="Arteixo Sans" w:hAnsi="Arteixo Sans" w:cs="Arial Narrow"/>
          <w:color w:val="auto"/>
          <w:sz w:val="20"/>
          <w:szCs w:val="20"/>
          <w:lang w:val="gl-ES" w:eastAsia="zh-CN"/>
        </w:rPr>
        <w:tab/>
      </w:r>
      <w:r>
        <w:rPr>
          <w:rFonts w:ascii="Arteixo Sans" w:hAnsi="Arteixo Sans" w:cs="Arial Narrow"/>
          <w:color w:val="auto"/>
          <w:sz w:val="20"/>
          <w:szCs w:val="20"/>
          <w:lang w:val="gl-ES" w:eastAsia="zh-CN"/>
        </w:rPr>
        <w:tab/>
      </w:r>
      <w:r>
        <w:rPr>
          <w:rFonts w:ascii="Arteixo Sans" w:hAnsi="Arteixo Sans" w:cs="Arial Narrow"/>
          <w:color w:val="auto"/>
          <w:sz w:val="20"/>
          <w:szCs w:val="20"/>
          <w:lang w:val="gl-ES" w:eastAsia="zh-CN"/>
        </w:rPr>
        <w:tab/>
      </w:r>
      <w:r>
        <w:rPr>
          <w:rFonts w:ascii="Arteixo Sans" w:hAnsi="Arteixo Sans" w:cs="Arial Narrow"/>
          <w:color w:val="auto"/>
          <w:sz w:val="20"/>
          <w:szCs w:val="20"/>
          <w:lang w:val="gl-ES" w:eastAsia="zh-CN"/>
        </w:rPr>
        <w:tab/>
      </w:r>
      <w:r>
        <w:rPr>
          <w:rFonts w:ascii="Arteixo Sans" w:hAnsi="Arteixo Sans" w:cs="Arial Narrow"/>
          <w:color w:val="auto"/>
          <w:sz w:val="20"/>
          <w:szCs w:val="20"/>
          <w:lang w:val="gl-ES" w:eastAsia="zh-CN"/>
        </w:rPr>
        <w:tab/>
      </w:r>
    </w:p>
    <w:p w:rsidR="00D44A48" w:rsidRDefault="00D44A48">
      <w:pPr>
        <w:spacing w:after="0" w:line="252" w:lineRule="auto"/>
        <w:ind w:left="0" w:right="0" w:firstLine="0"/>
        <w:jc w:val="left"/>
        <w:rPr>
          <w:rFonts w:ascii="Arteixo Sans" w:hAnsi="Arteixo Sans" w:cs="Arial Narrow"/>
          <w:color w:val="auto"/>
          <w:sz w:val="20"/>
          <w:szCs w:val="20"/>
          <w:lang w:val="gl-ES" w:eastAsia="zh-CN"/>
        </w:rPr>
      </w:pPr>
    </w:p>
    <w:p w:rsidR="00D44A48" w:rsidRDefault="00D44A48">
      <w:pPr>
        <w:spacing w:after="0" w:line="252" w:lineRule="auto"/>
        <w:ind w:left="0" w:right="0" w:firstLine="0"/>
        <w:jc w:val="left"/>
      </w:pPr>
      <w:r>
        <w:rPr>
          <w:rFonts w:ascii="Arteixo Sans" w:hAnsi="Arteixo Sans" w:cs="Arial Narrow"/>
          <w:color w:val="auto"/>
          <w:sz w:val="20"/>
          <w:szCs w:val="20"/>
          <w:lang w:val="gl-ES" w:eastAsia="zh-CN"/>
        </w:rPr>
        <w:t>Representante legal de la entidad</w:t>
      </w:r>
    </w:p>
    <w:p w:rsidR="00D44A48" w:rsidRDefault="00D44A48">
      <w:pPr>
        <w:spacing w:after="0" w:line="252" w:lineRule="auto"/>
        <w:ind w:left="0" w:right="0" w:firstLine="0"/>
        <w:jc w:val="left"/>
        <w:rPr>
          <w:rFonts w:ascii="Arteixo Sans" w:hAnsi="Arteixo Sans" w:cs="Arial Narrow"/>
          <w:color w:val="auto"/>
          <w:sz w:val="20"/>
          <w:szCs w:val="20"/>
          <w:lang w:val="gl-ES" w:eastAsia="zh-CN"/>
        </w:rPr>
      </w:pPr>
    </w:p>
    <w:p w:rsidR="00D44A48" w:rsidRDefault="00D44A48">
      <w:pPr>
        <w:spacing w:after="0" w:line="252" w:lineRule="auto"/>
        <w:ind w:left="0" w:right="0" w:firstLine="0"/>
        <w:jc w:val="left"/>
      </w:pPr>
      <w:r>
        <w:rPr>
          <w:rFonts w:ascii="Arteixo Sans" w:hAnsi="Arteixo Sans" w:cs="Arial Narrow"/>
          <w:color w:val="auto"/>
          <w:sz w:val="20"/>
          <w:szCs w:val="20"/>
          <w:lang w:val="gl-ES" w:eastAsia="zh-CN"/>
        </w:rPr>
        <w:t>D.  ………………………………………………………………………………………………………………………………………………….</w:t>
      </w:r>
    </w:p>
    <w:p w:rsidR="00D44A48" w:rsidRDefault="00D44A48">
      <w:pPr>
        <w:spacing w:after="0" w:line="252" w:lineRule="auto"/>
        <w:ind w:left="0" w:right="0" w:firstLine="0"/>
        <w:jc w:val="left"/>
        <w:rPr>
          <w:rFonts w:ascii="Arial Narrow" w:hAnsi="Arial Narrow" w:cs="Arial Narrow"/>
          <w:color w:val="auto"/>
          <w:sz w:val="20"/>
          <w:szCs w:val="20"/>
          <w:lang w:val="gl-ES" w:eastAsia="zh-CN"/>
        </w:rPr>
      </w:pPr>
    </w:p>
    <w:p w:rsidR="00D44A48" w:rsidRDefault="00D44A48">
      <w:pPr>
        <w:ind w:left="0" w:firstLine="0"/>
        <w:rPr>
          <w:lang w:val="gl-ES"/>
        </w:rPr>
      </w:pPr>
    </w:p>
    <w:p w:rsidR="00D44A48" w:rsidRDefault="00D44A48">
      <w:pPr>
        <w:spacing w:after="0" w:line="360" w:lineRule="auto"/>
        <w:ind w:left="0" w:right="0" w:firstLine="0"/>
        <w:jc w:val="center"/>
      </w:pPr>
      <w:r>
        <w:rPr>
          <w:rFonts w:ascii="Arteixo Sans" w:hAnsi="Arteixo Sans"/>
          <w:b/>
          <w:bCs/>
          <w:iCs/>
          <w:color w:val="auto"/>
          <w:sz w:val="24"/>
          <w:szCs w:val="24"/>
          <w:lang w:val="gl-ES" w:eastAsia="zh-CN"/>
        </w:rPr>
        <w:lastRenderedPageBreak/>
        <w:t>ANEXO VI: ESTRUCTURA TÉCNICA</w:t>
      </w:r>
    </w:p>
    <w:tbl>
      <w:tblPr>
        <w:tblW w:w="0" w:type="auto"/>
        <w:tblInd w:w="221" w:type="dxa"/>
        <w:tblLayout w:type="fixed"/>
        <w:tblLook w:val="0000" w:firstRow="0" w:lastRow="0" w:firstColumn="0" w:lastColumn="0" w:noHBand="0" w:noVBand="0"/>
      </w:tblPr>
      <w:tblGrid>
        <w:gridCol w:w="2014"/>
        <w:gridCol w:w="866"/>
        <w:gridCol w:w="1685"/>
        <w:gridCol w:w="1700"/>
        <w:gridCol w:w="1701"/>
        <w:gridCol w:w="1277"/>
      </w:tblGrid>
      <w:tr w:rsidR="00D44A48">
        <w:trPr>
          <w:trHeight w:val="325"/>
        </w:trPr>
        <w:tc>
          <w:tcPr>
            <w:tcW w:w="2880" w:type="dxa"/>
            <w:gridSpan w:val="2"/>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line="360" w:lineRule="auto"/>
              <w:ind w:left="0" w:right="0" w:firstLine="0"/>
              <w:jc w:val="left"/>
            </w:pPr>
            <w:r>
              <w:rPr>
                <w:rFonts w:ascii="Arteixo Sans" w:hAnsi="Arteixo Sans" w:cs="Arial"/>
                <w:color w:val="auto"/>
                <w:sz w:val="20"/>
                <w:szCs w:val="20"/>
                <w:lang w:val="gl-ES" w:eastAsia="zh-CN"/>
              </w:rPr>
              <w:t>ENTIDAD DEPORTIVA</w:t>
            </w:r>
          </w:p>
        </w:tc>
        <w:tc>
          <w:tcPr>
            <w:tcW w:w="6363" w:type="dxa"/>
            <w:gridSpan w:val="4"/>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360" w:lineRule="auto"/>
              <w:ind w:left="0" w:right="0" w:firstLine="0"/>
              <w:rPr>
                <w:rFonts w:ascii="Arial" w:hAnsi="Arial" w:cs="Arial"/>
                <w:color w:val="auto"/>
                <w:sz w:val="20"/>
                <w:szCs w:val="20"/>
                <w:lang w:val="gl-ES" w:eastAsia="zh-CN"/>
              </w:rPr>
            </w:pPr>
          </w:p>
        </w:tc>
      </w:tr>
      <w:tr w:rsidR="00D44A48">
        <w:trPr>
          <w:trHeight w:val="810"/>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left"/>
              <w:rPr>
                <w:rFonts w:ascii="Arial" w:hAnsi="Arial" w:cs="Arial"/>
                <w:bCs/>
                <w:iCs/>
                <w:color w:val="auto"/>
                <w:sz w:val="20"/>
                <w:szCs w:val="20"/>
                <w:lang w:val="gl-ES" w:eastAsia="zh-CN"/>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pPr>
            <w:r>
              <w:rPr>
                <w:rFonts w:ascii="Arteixo Sans" w:hAnsi="Arteixo Sans" w:cs="Arial"/>
                <w:bCs/>
                <w:iCs/>
                <w:color w:val="auto"/>
                <w:sz w:val="18"/>
                <w:szCs w:val="18"/>
                <w:lang w:val="gl-ES" w:eastAsia="zh-CN"/>
              </w:rPr>
              <w:t>Título nivel III o equivalente / Licenc. o</w:t>
            </w:r>
          </w:p>
          <w:p w:rsidR="00D44A48" w:rsidRDefault="00D44A48" w:rsidP="00E949ED">
            <w:pPr>
              <w:widowControl w:val="0"/>
              <w:spacing w:after="0" w:line="252" w:lineRule="auto"/>
              <w:ind w:left="0" w:right="0" w:firstLine="0"/>
            </w:pPr>
            <w:r>
              <w:rPr>
                <w:rFonts w:ascii="Arteixo Sans" w:hAnsi="Arteixo Sans" w:cs="Arial"/>
                <w:bCs/>
                <w:iCs/>
                <w:color w:val="auto"/>
                <w:sz w:val="18"/>
                <w:szCs w:val="18"/>
                <w:lang w:val="gl-ES" w:eastAsia="zh-CN"/>
              </w:rPr>
              <w:t>Graduado en CCAFD</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bCs/>
                <w:iCs/>
                <w:color w:val="auto"/>
                <w:sz w:val="18"/>
                <w:szCs w:val="18"/>
                <w:lang w:val="gl-ES" w:eastAsia="zh-CN"/>
              </w:rPr>
              <w:t>Título Nivel II o equivalente</w:t>
            </w:r>
          </w:p>
        </w:tc>
        <w:tc>
          <w:tcPr>
            <w:tcW w:w="1701" w:type="dxa"/>
            <w:tcBorders>
              <w:top w:val="single" w:sz="4" w:space="0" w:color="000000"/>
              <w:left w:val="single" w:sz="4" w:space="0" w:color="000000"/>
              <w:bottom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bCs/>
                <w:iCs/>
                <w:color w:val="auto"/>
                <w:sz w:val="18"/>
                <w:szCs w:val="18"/>
                <w:lang w:val="gl-ES" w:eastAsia="zh-CN"/>
              </w:rPr>
              <w:t>Título Nivel I o equivalente</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bCs/>
                <w:iCs/>
                <w:color w:val="auto"/>
                <w:sz w:val="18"/>
                <w:szCs w:val="18"/>
                <w:lang w:val="gl-ES" w:eastAsia="zh-CN"/>
              </w:rPr>
              <w:t>Horas semanales</w:t>
            </w:r>
          </w:p>
        </w:tc>
      </w:tr>
      <w:tr w:rsidR="00D44A48">
        <w:trPr>
          <w:trHeight w:val="360"/>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Nombre del monitor/entrenador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pPr>
            <w:r>
              <w:rPr>
                <w:rFonts w:ascii="Arteixo Sans" w:hAnsi="Arteixo Sans" w:cs="Arial"/>
                <w:bCs/>
                <w:color w:val="auto"/>
                <w:sz w:val="18"/>
                <w:szCs w:val="18"/>
                <w:lang w:val="gl-ES" w:eastAsia="zh-CN"/>
              </w:rPr>
              <w:t xml:space="preserve">Nombre:  </w:t>
            </w:r>
            <w:r>
              <w:rPr>
                <w:rFonts w:ascii="Arteixo Sans" w:hAnsi="Arteixo Sans" w:cs="Arial"/>
                <w:color w:val="auto"/>
                <w:sz w:val="18"/>
                <w:szCs w:val="18"/>
                <w:lang w:val="gl-ES" w:eastAsia="zh-CN"/>
              </w:rPr>
              <w:t xml:space="preserve">                                                                                     </w:t>
            </w:r>
            <w:r>
              <w:rPr>
                <w:rFonts w:ascii="Arteixo Sans" w:hAnsi="Arteixo Sans" w:cs="Arial"/>
                <w:bCs/>
                <w:iCs/>
                <w:color w:val="auto"/>
                <w:sz w:val="18"/>
                <w:szCs w:val="18"/>
                <w:lang w:val="gl-ES" w:eastAsia="zh-CN"/>
              </w:rPr>
              <w:t>Horas semanales:</w:t>
            </w:r>
          </w:p>
        </w:tc>
      </w:tr>
      <w:tr w:rsidR="00D44A48">
        <w:trPr>
          <w:trHeight w:val="360"/>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Marcar X en la columna adecuada</w:t>
            </w:r>
          </w:p>
        </w:tc>
        <w:bookmarkStart w:id="34" w:name="__Fieldmark__0_1400267877"/>
        <w:bookmarkStart w:id="35" w:name="__Fieldmark__4148_1033885249"/>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34"/>
            <w:bookmarkEnd w:id="35"/>
            <w:r>
              <w:rPr>
                <w:rFonts w:ascii="Arteixo Sans" w:hAnsi="Arteixo Sans" w:cs="Arial"/>
                <w:color w:val="auto"/>
                <w:sz w:val="18"/>
                <w:szCs w:val="18"/>
                <w:lang w:val="gl-ES" w:eastAsia="zh-CN"/>
              </w:rPr>
              <w:t xml:space="preserve"> </w:t>
            </w:r>
          </w:p>
        </w:tc>
        <w:bookmarkStart w:id="36" w:name="__Fieldmark__1_1400267877"/>
        <w:bookmarkStart w:id="37" w:name="__Fieldmark__4158_1033885249"/>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36"/>
            <w:bookmarkEnd w:id="37"/>
            <w:r>
              <w:rPr>
                <w:rFonts w:ascii="Arteixo Sans" w:hAnsi="Arteixo Sans" w:cs="Arial"/>
                <w:color w:val="auto"/>
                <w:sz w:val="18"/>
                <w:szCs w:val="18"/>
                <w:lang w:val="gl-ES" w:eastAsia="zh-CN"/>
              </w:rPr>
              <w:t xml:space="preserve"> </w:t>
            </w:r>
          </w:p>
        </w:tc>
        <w:bookmarkStart w:id="38" w:name="__Fieldmark__2_1400267877"/>
        <w:bookmarkStart w:id="39" w:name="__Fieldmark__4168_1033885249"/>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38"/>
            <w:bookmarkEnd w:id="39"/>
            <w:r>
              <w:rPr>
                <w:rFonts w:ascii="Arteixo Sans" w:hAnsi="Arteixo Sans" w:cs="Arial"/>
                <w:color w:val="auto"/>
                <w:sz w:val="18"/>
                <w:szCs w:val="18"/>
                <w:lang w:val="gl-ES" w:eastAsia="zh-CN"/>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center"/>
              <w:rPr>
                <w:rFonts w:ascii="Arteixo Sans" w:hAnsi="Arteixo Sans" w:cs="Arial"/>
                <w:color w:val="auto"/>
                <w:lang w:val="gl-ES" w:eastAsia="zh-CN"/>
              </w:rPr>
            </w:pPr>
          </w:p>
        </w:tc>
      </w:tr>
      <w:tr w:rsidR="00D44A48">
        <w:trPr>
          <w:trHeight w:val="392"/>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Denominación del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left"/>
            </w:pPr>
            <w:r>
              <w:rPr>
                <w:rFonts w:ascii="Arteixo Sans" w:hAnsi="Arteixo Sans" w:cs="Arial"/>
                <w:bCs/>
                <w:color w:val="auto"/>
                <w:sz w:val="18"/>
                <w:szCs w:val="18"/>
                <w:lang w:val="gl-ES" w:eastAsia="zh-CN"/>
              </w:rPr>
              <w:t>Título:</w:t>
            </w:r>
          </w:p>
        </w:tc>
      </w:tr>
      <w:tr w:rsidR="00D44A48">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Nombre del monitor/entrenador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left"/>
            </w:pPr>
            <w:r>
              <w:rPr>
                <w:rFonts w:ascii="Arteixo Sans" w:hAnsi="Arteixo Sans" w:cs="Arial"/>
                <w:bCs/>
                <w:color w:val="auto"/>
                <w:sz w:val="18"/>
                <w:szCs w:val="18"/>
                <w:lang w:val="gl-ES" w:eastAsia="zh-CN"/>
              </w:rPr>
              <w:t xml:space="preserve">Nombre:                                                                         </w:t>
            </w:r>
            <w:r>
              <w:rPr>
                <w:rFonts w:ascii="Arteixo Sans" w:hAnsi="Arteixo Sans" w:cs="Arial"/>
                <w:color w:val="auto"/>
                <w:sz w:val="18"/>
                <w:szCs w:val="18"/>
                <w:lang w:val="gl-ES" w:eastAsia="zh-CN"/>
              </w:rPr>
              <w:t xml:space="preserve">             </w:t>
            </w:r>
            <w:r>
              <w:rPr>
                <w:rFonts w:ascii="Arteixo Sans" w:hAnsi="Arteixo Sans" w:cs="Arial"/>
                <w:iCs/>
                <w:color w:val="auto"/>
                <w:sz w:val="18"/>
                <w:szCs w:val="18"/>
                <w:lang w:val="gl-ES" w:eastAsia="zh-CN"/>
              </w:rPr>
              <w:t>Horas semanales:</w:t>
            </w:r>
          </w:p>
        </w:tc>
      </w:tr>
      <w:tr w:rsidR="00D44A48">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Marcar X en la columna adecuada</w:t>
            </w:r>
          </w:p>
        </w:tc>
        <w:bookmarkStart w:id="40" w:name="__Fieldmark__3_1400267877"/>
        <w:bookmarkStart w:id="41" w:name="__Fieldmark__4210_1033885249"/>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40"/>
            <w:bookmarkEnd w:id="41"/>
            <w:r>
              <w:rPr>
                <w:rFonts w:ascii="Arteixo Sans" w:hAnsi="Arteixo Sans" w:cs="Arial"/>
                <w:color w:val="auto"/>
                <w:sz w:val="18"/>
                <w:szCs w:val="18"/>
                <w:lang w:val="gl-ES" w:eastAsia="zh-CN"/>
              </w:rPr>
              <w:t xml:space="preserve"> </w:t>
            </w:r>
          </w:p>
        </w:tc>
        <w:bookmarkStart w:id="42" w:name="__Fieldmark__4_1400267877"/>
        <w:bookmarkStart w:id="43" w:name="__Fieldmark__4220_1033885249"/>
        <w:tc>
          <w:tcPr>
            <w:tcW w:w="17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42"/>
            <w:bookmarkEnd w:id="43"/>
            <w:r>
              <w:rPr>
                <w:rFonts w:ascii="Arteixo Sans" w:hAnsi="Arteixo Sans" w:cs="Arial"/>
                <w:color w:val="auto"/>
                <w:sz w:val="18"/>
                <w:szCs w:val="18"/>
                <w:lang w:val="gl-ES" w:eastAsia="zh-CN"/>
              </w:rPr>
              <w:t xml:space="preserve"> </w:t>
            </w:r>
          </w:p>
        </w:tc>
        <w:bookmarkStart w:id="44" w:name="__Fieldmark__5_1400267877"/>
        <w:bookmarkStart w:id="45" w:name="__Fieldmark__4230_1033885249"/>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44"/>
            <w:bookmarkEnd w:id="45"/>
            <w:r>
              <w:rPr>
                <w:rFonts w:ascii="Arteixo Sans" w:hAnsi="Arteixo Sans" w:cs="Arial"/>
                <w:color w:val="auto"/>
                <w:sz w:val="18"/>
                <w:szCs w:val="18"/>
                <w:lang w:val="gl-ES" w:eastAsia="zh-CN"/>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r>
      <w:tr w:rsidR="00D44A48">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Denominación del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left"/>
            </w:pPr>
            <w:r>
              <w:rPr>
                <w:rFonts w:ascii="Arteixo Sans" w:hAnsi="Arteixo Sans" w:cs="Arial"/>
                <w:bCs/>
                <w:color w:val="auto"/>
                <w:sz w:val="18"/>
                <w:szCs w:val="18"/>
                <w:lang w:val="gl-ES" w:eastAsia="zh-CN"/>
              </w:rPr>
              <w:t>Título:</w:t>
            </w:r>
          </w:p>
        </w:tc>
      </w:tr>
      <w:tr w:rsidR="00D44A48">
        <w:trPr>
          <w:trHeight w:val="549"/>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Nombre del monitor/entrenador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left"/>
            </w:pPr>
            <w:r>
              <w:rPr>
                <w:rFonts w:ascii="Arteixo Sans" w:hAnsi="Arteixo Sans" w:cs="Arial"/>
                <w:bCs/>
                <w:color w:val="auto"/>
                <w:sz w:val="18"/>
                <w:szCs w:val="18"/>
                <w:lang w:val="gl-ES" w:eastAsia="zh-CN"/>
              </w:rPr>
              <w:t xml:space="preserve">Nombre:                                                                                      </w:t>
            </w:r>
            <w:r>
              <w:rPr>
                <w:rFonts w:ascii="Arteixo Sans" w:hAnsi="Arteixo Sans" w:cs="Arial"/>
                <w:color w:val="auto"/>
                <w:sz w:val="18"/>
                <w:szCs w:val="18"/>
                <w:lang w:val="gl-ES" w:eastAsia="zh-CN"/>
              </w:rPr>
              <w:t>Horas semanales:</w:t>
            </w:r>
          </w:p>
        </w:tc>
      </w:tr>
      <w:tr w:rsidR="00D44A48">
        <w:trPr>
          <w:trHeight w:val="510"/>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Marcar X en la columna adecuada</w:t>
            </w:r>
          </w:p>
        </w:tc>
        <w:bookmarkStart w:id="46" w:name="__Fieldmark__6_1400267877"/>
        <w:bookmarkStart w:id="47" w:name="__Fieldmark__4270_1033885249"/>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46"/>
            <w:bookmarkEnd w:id="47"/>
            <w:r>
              <w:rPr>
                <w:rFonts w:ascii="Arteixo Sans" w:hAnsi="Arteixo Sans" w:cs="Arial"/>
                <w:color w:val="auto"/>
                <w:sz w:val="18"/>
                <w:szCs w:val="18"/>
                <w:lang w:val="gl-ES" w:eastAsia="zh-CN"/>
              </w:rPr>
              <w:t xml:space="preserve"> </w:t>
            </w:r>
          </w:p>
        </w:tc>
        <w:bookmarkStart w:id="48" w:name="__Fieldmark__7_1400267877"/>
        <w:bookmarkStart w:id="49" w:name="__Fieldmark__4280_1033885249"/>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48"/>
            <w:bookmarkEnd w:id="49"/>
            <w:r>
              <w:rPr>
                <w:rFonts w:ascii="Arteixo Sans" w:hAnsi="Arteixo Sans" w:cs="Arial"/>
                <w:color w:val="auto"/>
                <w:sz w:val="18"/>
                <w:szCs w:val="18"/>
                <w:lang w:val="gl-ES" w:eastAsia="zh-CN"/>
              </w:rPr>
              <w:t xml:space="preserve"> </w:t>
            </w:r>
          </w:p>
        </w:tc>
        <w:bookmarkStart w:id="50" w:name="__Fieldmark__8_1400267877"/>
        <w:bookmarkStart w:id="51" w:name="__Fieldmark__4290_1033885249"/>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50"/>
            <w:bookmarkEnd w:id="51"/>
            <w:r>
              <w:rPr>
                <w:rFonts w:ascii="Arteixo Sans" w:hAnsi="Arteixo Sans" w:cs="Arial"/>
                <w:color w:val="auto"/>
                <w:sz w:val="18"/>
                <w:szCs w:val="18"/>
                <w:lang w:val="gl-ES" w:eastAsia="zh-CN"/>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center"/>
              <w:rPr>
                <w:rFonts w:ascii="Arteixo Sans" w:hAnsi="Arteixo Sans" w:cs="Arial"/>
                <w:shd w:val="clear" w:color="auto" w:fill="000000"/>
                <w:lang w:val="gl-ES" w:eastAsia="zh-CN"/>
              </w:rPr>
            </w:pPr>
          </w:p>
        </w:tc>
      </w:tr>
      <w:tr w:rsidR="00D44A48">
        <w:trPr>
          <w:trHeight w:val="405"/>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Denominación del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160" w:line="252" w:lineRule="auto"/>
              <w:ind w:left="0" w:right="0" w:firstLine="0"/>
              <w:jc w:val="left"/>
            </w:pPr>
            <w:r>
              <w:rPr>
                <w:rFonts w:ascii="Arteixo Sans" w:hAnsi="Arteixo Sans" w:cs="Arial"/>
                <w:bCs/>
                <w:color w:val="auto"/>
                <w:sz w:val="18"/>
                <w:szCs w:val="18"/>
                <w:lang w:val="gl-ES" w:eastAsia="zh-CN"/>
              </w:rPr>
              <w:t>Título:</w:t>
            </w:r>
          </w:p>
        </w:tc>
      </w:tr>
      <w:tr w:rsidR="00D44A48">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Nombre del monitor/entrenador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left"/>
            </w:pPr>
            <w:r>
              <w:rPr>
                <w:rFonts w:ascii="Arteixo Sans" w:hAnsi="Arteixo Sans" w:cs="Arial"/>
                <w:bCs/>
                <w:color w:val="auto"/>
                <w:sz w:val="18"/>
                <w:szCs w:val="18"/>
                <w:lang w:val="gl-ES" w:eastAsia="zh-CN"/>
              </w:rPr>
              <w:t xml:space="preserve">Nombre:                                                                                      </w:t>
            </w:r>
            <w:r>
              <w:rPr>
                <w:rFonts w:ascii="Arteixo Sans" w:hAnsi="Arteixo Sans" w:cs="Arial"/>
                <w:color w:val="auto"/>
                <w:sz w:val="18"/>
                <w:szCs w:val="18"/>
                <w:lang w:val="gl-ES" w:eastAsia="zh-CN"/>
              </w:rPr>
              <w:t>Horas semanales:</w:t>
            </w:r>
          </w:p>
        </w:tc>
      </w:tr>
      <w:tr w:rsidR="00D44A48">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Marcar X en la columna adecuada</w:t>
            </w:r>
          </w:p>
        </w:tc>
        <w:bookmarkStart w:id="52" w:name="__Fieldmark__9_1400267877"/>
        <w:bookmarkStart w:id="53" w:name="__Fieldmark__4330_1033885249"/>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52"/>
            <w:bookmarkEnd w:id="53"/>
            <w:r>
              <w:rPr>
                <w:rFonts w:ascii="Arteixo Sans" w:hAnsi="Arteixo Sans" w:cs="Arial"/>
                <w:color w:val="auto"/>
                <w:sz w:val="18"/>
                <w:szCs w:val="18"/>
                <w:lang w:val="gl-ES" w:eastAsia="zh-CN"/>
              </w:rPr>
              <w:t xml:space="preserve"> </w:t>
            </w:r>
          </w:p>
        </w:tc>
        <w:bookmarkStart w:id="54" w:name="__Fieldmark__10_1400267877"/>
        <w:bookmarkStart w:id="55" w:name="__Fieldmark__4340_1033885249"/>
        <w:tc>
          <w:tcPr>
            <w:tcW w:w="17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54"/>
            <w:bookmarkEnd w:id="55"/>
            <w:r>
              <w:rPr>
                <w:rFonts w:ascii="Arteixo Sans" w:hAnsi="Arteixo Sans" w:cs="Arial"/>
                <w:color w:val="auto"/>
                <w:sz w:val="18"/>
                <w:szCs w:val="18"/>
                <w:lang w:val="gl-ES" w:eastAsia="zh-CN"/>
              </w:rPr>
              <w:t xml:space="preserve"> </w:t>
            </w:r>
          </w:p>
        </w:tc>
        <w:bookmarkStart w:id="56" w:name="__Fieldmark__11_1400267877"/>
        <w:bookmarkStart w:id="57" w:name="__Fieldmark__4350_1033885249"/>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56"/>
            <w:bookmarkEnd w:id="57"/>
            <w:r>
              <w:rPr>
                <w:rFonts w:ascii="Arteixo Sans" w:hAnsi="Arteixo Sans" w:cs="Arial"/>
                <w:color w:val="auto"/>
                <w:sz w:val="18"/>
                <w:szCs w:val="18"/>
                <w:lang w:val="gl-ES" w:eastAsia="zh-CN"/>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r>
      <w:tr w:rsidR="00D44A48">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Denominación del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left"/>
            </w:pPr>
            <w:r>
              <w:rPr>
                <w:rFonts w:ascii="Arteixo Sans" w:hAnsi="Arteixo Sans" w:cs="Arial"/>
                <w:bCs/>
                <w:color w:val="auto"/>
                <w:sz w:val="18"/>
                <w:szCs w:val="18"/>
                <w:lang w:val="gl-ES" w:eastAsia="zh-CN"/>
              </w:rPr>
              <w:t>Título:</w:t>
            </w:r>
          </w:p>
        </w:tc>
      </w:tr>
      <w:tr w:rsidR="00D44A48">
        <w:trPr>
          <w:trHeight w:val="423"/>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Nombre del monitor/entrenador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left"/>
            </w:pPr>
            <w:r>
              <w:rPr>
                <w:rFonts w:ascii="Arteixo Sans" w:hAnsi="Arteixo Sans" w:cs="Arial"/>
                <w:bCs/>
                <w:color w:val="auto"/>
                <w:sz w:val="18"/>
                <w:szCs w:val="18"/>
                <w:lang w:val="gl-ES" w:eastAsia="zh-CN"/>
              </w:rPr>
              <w:t xml:space="preserve">Nombre:                                                                                      </w:t>
            </w:r>
            <w:r>
              <w:rPr>
                <w:rFonts w:ascii="Arteixo Sans" w:hAnsi="Arteixo Sans" w:cs="Arial"/>
                <w:iCs/>
                <w:color w:val="auto"/>
                <w:sz w:val="18"/>
                <w:szCs w:val="18"/>
                <w:lang w:val="gl-ES" w:eastAsia="zh-CN"/>
              </w:rPr>
              <w:t>Horas semanales:</w:t>
            </w:r>
          </w:p>
        </w:tc>
      </w:tr>
      <w:tr w:rsidR="00D44A48">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Marcar X en la columna adecuada</w:t>
            </w:r>
          </w:p>
        </w:tc>
        <w:bookmarkStart w:id="58" w:name="__Fieldmark__12_1400267877"/>
        <w:bookmarkStart w:id="59" w:name="__Fieldmark__4390_1033885249"/>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58"/>
            <w:bookmarkEnd w:id="59"/>
            <w:r>
              <w:rPr>
                <w:rFonts w:ascii="Arteixo Sans" w:hAnsi="Arteixo Sans" w:cs="Arial"/>
                <w:color w:val="auto"/>
                <w:sz w:val="18"/>
                <w:szCs w:val="18"/>
                <w:lang w:val="gl-ES" w:eastAsia="zh-CN"/>
              </w:rPr>
              <w:t xml:space="preserve"> </w:t>
            </w:r>
          </w:p>
        </w:tc>
        <w:bookmarkStart w:id="60" w:name="__Fieldmark__13_1400267877"/>
        <w:bookmarkStart w:id="61" w:name="__Fieldmark__4400_1033885249"/>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60"/>
            <w:bookmarkEnd w:id="61"/>
            <w:r>
              <w:rPr>
                <w:rFonts w:ascii="Arteixo Sans" w:hAnsi="Arteixo Sans" w:cs="Arial"/>
                <w:color w:val="auto"/>
                <w:sz w:val="18"/>
                <w:szCs w:val="18"/>
                <w:lang w:val="gl-ES" w:eastAsia="zh-CN"/>
              </w:rPr>
              <w:t xml:space="preserve"> </w:t>
            </w:r>
          </w:p>
        </w:tc>
        <w:bookmarkStart w:id="62" w:name="__Fieldmark__14_1400267877"/>
        <w:bookmarkStart w:id="63" w:name="__Fieldmark__4410_1033885249"/>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62"/>
            <w:bookmarkEnd w:id="63"/>
            <w:r>
              <w:rPr>
                <w:rFonts w:ascii="Arteixo Sans" w:hAnsi="Arteixo Sans" w:cs="Arial"/>
                <w:color w:val="auto"/>
                <w:sz w:val="18"/>
                <w:szCs w:val="18"/>
                <w:lang w:val="gl-ES" w:eastAsia="zh-CN"/>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r>
      <w:tr w:rsidR="00D44A48">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Denominación del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52" w:lineRule="auto"/>
              <w:ind w:left="0" w:right="0" w:firstLine="0"/>
              <w:jc w:val="left"/>
            </w:pPr>
            <w:r>
              <w:rPr>
                <w:rFonts w:ascii="Arteixo Sans" w:hAnsi="Arteixo Sans" w:cs="Arial"/>
                <w:bCs/>
                <w:color w:val="auto"/>
                <w:sz w:val="18"/>
                <w:szCs w:val="18"/>
                <w:lang w:val="gl-ES" w:eastAsia="zh-CN"/>
              </w:rPr>
              <w:t>Título:</w:t>
            </w:r>
          </w:p>
        </w:tc>
      </w:tr>
      <w:tr w:rsidR="00D44A48">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Nombre del monitor/entrenador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left"/>
            </w:pPr>
            <w:r>
              <w:rPr>
                <w:rFonts w:ascii="Arteixo Sans" w:hAnsi="Arteixo Sans" w:cs="Arial"/>
                <w:bCs/>
                <w:color w:val="auto"/>
                <w:sz w:val="18"/>
                <w:szCs w:val="18"/>
                <w:lang w:val="gl-ES" w:eastAsia="zh-CN"/>
              </w:rPr>
              <w:t xml:space="preserve">Nombre:                                                                        </w:t>
            </w:r>
            <w:r>
              <w:rPr>
                <w:rFonts w:ascii="Arteixo Sans" w:hAnsi="Arteixo Sans" w:cs="Arial"/>
                <w:color w:val="auto"/>
                <w:sz w:val="18"/>
                <w:szCs w:val="18"/>
                <w:lang w:val="gl-ES" w:eastAsia="zh-CN"/>
              </w:rPr>
              <w:t xml:space="preserve">              </w:t>
            </w:r>
            <w:r>
              <w:rPr>
                <w:rFonts w:ascii="Arteixo Sans" w:hAnsi="Arteixo Sans" w:cs="Arial"/>
                <w:iCs/>
                <w:color w:val="auto"/>
                <w:sz w:val="18"/>
                <w:szCs w:val="18"/>
                <w:lang w:val="gl-ES" w:eastAsia="zh-CN"/>
              </w:rPr>
              <w:t>Horas semanales:</w:t>
            </w:r>
          </w:p>
        </w:tc>
      </w:tr>
      <w:tr w:rsidR="00D44A48">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Marcar X en la columna adecuada</w:t>
            </w:r>
          </w:p>
        </w:tc>
        <w:bookmarkStart w:id="64" w:name="__Fieldmark__15_1400267877"/>
        <w:bookmarkStart w:id="65" w:name="__Fieldmark__4452_1033885249"/>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64"/>
            <w:bookmarkEnd w:id="65"/>
            <w:r>
              <w:rPr>
                <w:rFonts w:ascii="Arteixo Sans" w:hAnsi="Arteixo Sans" w:cs="Arial"/>
                <w:color w:val="auto"/>
                <w:sz w:val="18"/>
                <w:szCs w:val="18"/>
                <w:lang w:val="gl-ES" w:eastAsia="zh-CN"/>
              </w:rPr>
              <w:t xml:space="preserve"> </w:t>
            </w:r>
          </w:p>
        </w:tc>
        <w:bookmarkStart w:id="66" w:name="__Fieldmark__16_1400267877"/>
        <w:bookmarkStart w:id="67" w:name="__Fieldmark__4462_1033885249"/>
        <w:tc>
          <w:tcPr>
            <w:tcW w:w="17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66"/>
            <w:bookmarkEnd w:id="67"/>
            <w:r>
              <w:rPr>
                <w:rFonts w:ascii="Arteixo Sans" w:hAnsi="Arteixo Sans" w:cs="Arial"/>
                <w:color w:val="auto"/>
                <w:sz w:val="18"/>
                <w:szCs w:val="18"/>
                <w:lang w:val="gl-ES" w:eastAsia="zh-CN"/>
              </w:rPr>
              <w:t xml:space="preserve"> </w:t>
            </w:r>
          </w:p>
        </w:tc>
        <w:bookmarkStart w:id="68" w:name="__Fieldmark__17_1400267877"/>
        <w:bookmarkStart w:id="69" w:name="__Fieldmark__4472_1033885249"/>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center"/>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68"/>
            <w:bookmarkEnd w:id="69"/>
            <w:r>
              <w:rPr>
                <w:rFonts w:ascii="Arteixo Sans" w:hAnsi="Arteixo Sans" w:cs="Arial"/>
                <w:color w:val="auto"/>
                <w:sz w:val="18"/>
                <w:szCs w:val="18"/>
                <w:lang w:val="gl-ES" w:eastAsia="zh-CN"/>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center"/>
              <w:rPr>
                <w:rFonts w:ascii="Arteixo Sans" w:hAnsi="Arteixo Sans" w:cs="Arial"/>
                <w:color w:val="auto"/>
                <w:lang w:val="gl-ES" w:eastAsia="zh-CN"/>
              </w:rPr>
            </w:pPr>
          </w:p>
        </w:tc>
      </w:tr>
      <w:tr w:rsidR="00D44A48">
        <w:trPr>
          <w:trHeight w:val="281"/>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pacing w:after="0" w:line="252" w:lineRule="auto"/>
              <w:ind w:left="0" w:right="0" w:firstLine="0"/>
              <w:jc w:val="center"/>
            </w:pPr>
            <w:r>
              <w:rPr>
                <w:rFonts w:ascii="Arteixo Sans" w:hAnsi="Arteixo Sans" w:cs="Arial"/>
                <w:color w:val="auto"/>
                <w:sz w:val="18"/>
                <w:szCs w:val="18"/>
                <w:lang w:val="gl-ES" w:eastAsia="zh-CN"/>
              </w:rPr>
              <w:t>Denominación del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D44A48" w:rsidRDefault="00D44A48">
            <w:pPr>
              <w:widowControl w:val="0"/>
              <w:snapToGrid w:val="0"/>
              <w:spacing w:after="0" w:line="252" w:lineRule="auto"/>
              <w:ind w:left="0" w:right="0" w:firstLine="0"/>
              <w:jc w:val="left"/>
            </w:pPr>
            <w:r>
              <w:rPr>
                <w:rFonts w:ascii="Arteixo Sans" w:hAnsi="Arteixo Sans" w:cs="Arial"/>
                <w:bCs/>
                <w:color w:val="auto"/>
                <w:sz w:val="18"/>
                <w:szCs w:val="18"/>
                <w:lang w:val="gl-ES" w:eastAsia="zh-CN"/>
              </w:rPr>
              <w:t>Título:</w:t>
            </w:r>
          </w:p>
        </w:tc>
      </w:tr>
    </w:tbl>
    <w:p w:rsidR="00D44A48" w:rsidRDefault="00D44A48">
      <w:pPr>
        <w:spacing w:after="0" w:line="252" w:lineRule="auto"/>
        <w:ind w:left="0" w:right="0" w:firstLine="0"/>
        <w:jc w:val="left"/>
        <w:rPr>
          <w:color w:val="auto"/>
          <w:lang w:val="gl-ES" w:eastAsia="zh-CN"/>
        </w:rPr>
      </w:pPr>
    </w:p>
    <w:p w:rsidR="00D44A48" w:rsidRDefault="00D44A48">
      <w:pPr>
        <w:spacing w:after="0" w:line="252" w:lineRule="auto"/>
        <w:ind w:left="0" w:right="0" w:firstLine="0"/>
      </w:pPr>
      <w:r>
        <w:rPr>
          <w:rFonts w:ascii="Arteixo Sans" w:hAnsi="Arteixo Sans"/>
          <w:color w:val="auto"/>
          <w:sz w:val="20"/>
          <w:szCs w:val="20"/>
          <w:lang w:val="gl-ES" w:eastAsia="zh-CN"/>
        </w:rPr>
        <w:t xml:space="preserve">En el supuesto de solicitar que se valore el apartado “Estructura Técnica”, deberá acompañar este documento de la copia de la </w:t>
      </w:r>
      <w:r>
        <w:rPr>
          <w:rFonts w:ascii="Arteixo Sans" w:hAnsi="Arteixo Sans"/>
          <w:b/>
          <w:color w:val="auto"/>
          <w:sz w:val="20"/>
          <w:szCs w:val="20"/>
          <w:lang w:val="gl-ES" w:eastAsia="zh-CN"/>
        </w:rPr>
        <w:t>titulación</w:t>
      </w:r>
      <w:r>
        <w:rPr>
          <w:rFonts w:ascii="Arteixo Sans" w:hAnsi="Arteixo Sans"/>
          <w:color w:val="auto"/>
          <w:sz w:val="20"/>
          <w:szCs w:val="20"/>
          <w:lang w:val="gl-ES" w:eastAsia="zh-CN"/>
        </w:rPr>
        <w:t xml:space="preserve"> de cada entrenador-monitor, así como de los </w:t>
      </w:r>
      <w:r>
        <w:rPr>
          <w:rFonts w:ascii="Arteixo Sans" w:hAnsi="Arteixo Sans"/>
          <w:b/>
          <w:color w:val="auto"/>
          <w:sz w:val="20"/>
          <w:szCs w:val="20"/>
          <w:lang w:val="gl-ES" w:eastAsia="zh-CN"/>
        </w:rPr>
        <w:t>contratos</w:t>
      </w:r>
      <w:r>
        <w:rPr>
          <w:rFonts w:ascii="Arteixo Sans" w:hAnsi="Arteixo Sans"/>
          <w:color w:val="auto"/>
          <w:sz w:val="20"/>
          <w:szCs w:val="20"/>
          <w:lang w:val="gl-ES" w:eastAsia="zh-CN"/>
        </w:rPr>
        <w:t xml:space="preserve"> laborales o documentos que acrediten que este personal está dado de alta en el régimen laboral acomodado. Igualmente hay que añadir el </w:t>
      </w:r>
      <w:r>
        <w:rPr>
          <w:rFonts w:ascii="Arteixo Sans" w:hAnsi="Arteixo Sans"/>
          <w:b/>
          <w:color w:val="auto"/>
          <w:sz w:val="20"/>
          <w:szCs w:val="20"/>
          <w:lang w:val="gl-ES" w:eastAsia="zh-CN"/>
        </w:rPr>
        <w:t>certificado de vida laboral</w:t>
      </w:r>
      <w:r>
        <w:rPr>
          <w:rFonts w:ascii="Arteixo Sans" w:hAnsi="Arteixo Sans"/>
          <w:color w:val="auto"/>
          <w:sz w:val="20"/>
          <w:szCs w:val="20"/>
          <w:lang w:val="gl-ES" w:eastAsia="zh-CN"/>
        </w:rPr>
        <w:t xml:space="preserve">.  </w:t>
      </w:r>
    </w:p>
    <w:p w:rsidR="00D44A48" w:rsidRDefault="00D44A48">
      <w:pPr>
        <w:spacing w:after="0" w:line="252" w:lineRule="auto"/>
        <w:ind w:left="0" w:right="0" w:firstLine="0"/>
        <w:jc w:val="left"/>
        <w:rPr>
          <w:rFonts w:ascii="Arteixo Sans" w:hAnsi="Arteixo Sans" w:cs="Arial"/>
          <w:color w:val="auto"/>
          <w:sz w:val="20"/>
          <w:szCs w:val="20"/>
          <w:lang w:val="gl-ES" w:eastAsia="zh-CN"/>
        </w:rPr>
      </w:pPr>
    </w:p>
    <w:p w:rsidR="00D44A48" w:rsidRDefault="00D44A48">
      <w:pPr>
        <w:spacing w:after="0" w:line="252" w:lineRule="auto"/>
        <w:ind w:left="0" w:right="0" w:firstLine="0"/>
        <w:jc w:val="left"/>
      </w:pPr>
      <w:r>
        <w:rPr>
          <w:rFonts w:ascii="Arteixo Sans" w:hAnsi="Arteixo Sans"/>
          <w:color w:val="auto"/>
          <w:sz w:val="20"/>
          <w:szCs w:val="20"/>
          <w:lang w:val="gl-ES" w:eastAsia="zh-CN"/>
        </w:rPr>
        <w:t>D. .............................................................................................</w:t>
      </w:r>
    </w:p>
    <w:p w:rsidR="00D44A48" w:rsidRDefault="00D44A48">
      <w:pPr>
        <w:spacing w:after="0" w:line="252" w:lineRule="auto"/>
        <w:ind w:left="0" w:right="0" w:firstLine="0"/>
        <w:jc w:val="left"/>
      </w:pPr>
      <w:r>
        <w:rPr>
          <w:rFonts w:ascii="Arteixo Sans" w:hAnsi="Arteixo Sans"/>
          <w:color w:val="auto"/>
          <w:sz w:val="20"/>
          <w:szCs w:val="20"/>
          <w:lang w:val="gl-ES" w:eastAsia="zh-CN"/>
        </w:rPr>
        <w:t>Representante legal de la Entidad</w:t>
      </w:r>
    </w:p>
    <w:p w:rsidR="00D44A48" w:rsidRDefault="00D44A48">
      <w:pPr>
        <w:spacing w:after="0" w:line="252" w:lineRule="auto"/>
        <w:ind w:left="0" w:right="0" w:firstLine="0"/>
        <w:jc w:val="left"/>
        <w:rPr>
          <w:rFonts w:ascii="Arteixo Sans" w:hAnsi="Arteixo Sans"/>
          <w:color w:val="auto"/>
          <w:sz w:val="20"/>
          <w:szCs w:val="20"/>
          <w:lang w:val="gl-ES" w:eastAsia="zh-CN"/>
        </w:rPr>
      </w:pPr>
    </w:p>
    <w:p w:rsidR="00D44A48" w:rsidRDefault="00D44A48">
      <w:pPr>
        <w:spacing w:after="0" w:line="252" w:lineRule="auto"/>
        <w:ind w:left="0" w:right="0" w:firstLine="0"/>
        <w:jc w:val="left"/>
        <w:rPr>
          <w:rFonts w:ascii="Arteixo Sans" w:hAnsi="Arteixo Sans"/>
          <w:color w:val="auto"/>
          <w:sz w:val="20"/>
          <w:szCs w:val="20"/>
          <w:lang w:val="gl-ES" w:eastAsia="zh-CN"/>
        </w:rPr>
      </w:pPr>
    </w:p>
    <w:p w:rsidR="00D44A48" w:rsidRDefault="00D44A48">
      <w:pPr>
        <w:spacing w:after="0" w:line="252" w:lineRule="auto"/>
        <w:ind w:left="0" w:right="0" w:firstLine="0"/>
        <w:jc w:val="left"/>
      </w:pPr>
      <w:r>
        <w:rPr>
          <w:rFonts w:ascii="Arteixo Sans" w:hAnsi="Arteixo Sans" w:cs="Arial"/>
          <w:color w:val="auto"/>
          <w:sz w:val="20"/>
          <w:szCs w:val="20"/>
          <w:lang w:val="gl-ES" w:eastAsia="zh-CN"/>
        </w:rPr>
        <w:t>Firmado digitalmente</w:t>
      </w:r>
    </w:p>
    <w:p w:rsidR="00D44A48" w:rsidRDefault="00D44A48">
      <w:pPr>
        <w:ind w:left="0" w:firstLine="0"/>
        <w:rPr>
          <w:rFonts w:ascii="Arteixo Sans" w:hAnsi="Arteixo Sans"/>
          <w:lang w:val="gl-ES"/>
        </w:rPr>
      </w:pPr>
    </w:p>
    <w:p w:rsidR="00D44A48" w:rsidRDefault="00D44A48">
      <w:pPr>
        <w:spacing w:after="0" w:line="252" w:lineRule="auto"/>
        <w:ind w:left="0" w:right="0" w:firstLine="0"/>
        <w:jc w:val="center"/>
      </w:pPr>
      <w:r>
        <w:rPr>
          <w:rFonts w:ascii="Arteixo Sans" w:hAnsi="Arteixo Sans" w:cs="Arial"/>
          <w:b/>
          <w:color w:val="auto"/>
          <w:sz w:val="24"/>
          <w:szCs w:val="24"/>
          <w:lang w:val="gl-ES" w:eastAsia="zh-CN"/>
        </w:rPr>
        <w:lastRenderedPageBreak/>
        <w:t>ANEXO VII CERTIFICADO RELACIÓN DE DEPORTISTAS</w:t>
      </w:r>
    </w:p>
    <w:p w:rsidR="00D44A48" w:rsidRDefault="00D44A48">
      <w:pPr>
        <w:spacing w:after="0" w:line="252" w:lineRule="auto"/>
        <w:ind w:left="0" w:right="0" w:firstLine="0"/>
      </w:pPr>
      <w:r>
        <w:rPr>
          <w:rFonts w:ascii="Arial" w:hAnsi="Arial" w:cs="Arial"/>
          <w:b/>
          <w:bCs/>
          <w:color w:val="auto"/>
          <w:lang w:val="gl-ES" w:eastAsia="zh-CN"/>
        </w:rPr>
        <w:tab/>
      </w:r>
    </w:p>
    <w:p w:rsidR="00D44A48" w:rsidRDefault="00D44A48">
      <w:pPr>
        <w:spacing w:after="0" w:line="360" w:lineRule="auto"/>
        <w:ind w:left="-360" w:right="0" w:firstLine="0"/>
      </w:pPr>
      <w:r>
        <w:rPr>
          <w:rFonts w:ascii="Arteixo Sans" w:hAnsi="Arteixo Sans" w:cs="Arial"/>
          <w:color w:val="auto"/>
          <w:sz w:val="20"/>
          <w:szCs w:val="20"/>
          <w:lang w:val="gl-ES" w:eastAsia="zh-CN"/>
        </w:rPr>
        <w:t xml:space="preserve">D. Doña...……………………………………………………………………, en calidad de Representante Legal de la Entidad ........................................………. </w:t>
      </w:r>
      <w:r>
        <w:rPr>
          <w:rFonts w:ascii="Arteixo Sans" w:hAnsi="Arteixo Sans" w:cs="Arial"/>
          <w:b/>
          <w:bCs/>
          <w:color w:val="auto"/>
          <w:sz w:val="20"/>
          <w:szCs w:val="20"/>
          <w:lang w:val="gl-ES" w:eastAsia="zh-CN"/>
        </w:rPr>
        <w:t xml:space="preserve">CERTIFICA </w:t>
      </w:r>
      <w:r>
        <w:rPr>
          <w:rFonts w:ascii="Arteixo Sans" w:hAnsi="Arteixo Sans" w:cs="Arial"/>
          <w:bCs/>
          <w:color w:val="auto"/>
          <w:sz w:val="20"/>
          <w:szCs w:val="20"/>
          <w:lang w:val="gl-ES" w:eastAsia="zh-CN"/>
        </w:rPr>
        <w:t>que en la relación que se detalla a continuación, aparecen reflejados la totalidad de deportistas federados actualmente por parte de este club :</w:t>
      </w:r>
      <w:r>
        <w:rPr>
          <w:rFonts w:ascii="Arteixo Sans" w:hAnsi="Arteixo Sans" w:cs="Arial"/>
          <w:b/>
          <w:bCs/>
          <w:color w:val="auto"/>
          <w:sz w:val="20"/>
          <w:szCs w:val="20"/>
          <w:lang w:val="gl-ES" w:eastAsia="zh-CN"/>
        </w:rPr>
        <w:t xml:space="preserve"> </w:t>
      </w:r>
    </w:p>
    <w:p w:rsidR="00D44A48" w:rsidRDefault="00D44A48">
      <w:pPr>
        <w:spacing w:after="0" w:line="252" w:lineRule="auto"/>
        <w:ind w:left="-360" w:right="0" w:firstLine="0"/>
      </w:pPr>
      <w:r>
        <w:rPr>
          <w:rFonts w:ascii="Arteixo Sans" w:hAnsi="Arteixo Sans" w:cs="Arial Narrow"/>
          <w:i/>
          <w:color w:val="auto"/>
          <w:sz w:val="16"/>
          <w:szCs w:val="16"/>
          <w:lang w:val="gl-ES" w:eastAsia="zh-CN"/>
        </w:rPr>
        <w:t>Únicamente se valoran c</w:t>
      </w:r>
      <w:r w:rsidR="00E949ED">
        <w:rPr>
          <w:rFonts w:ascii="Arteixo Sans" w:hAnsi="Arteixo Sans" w:cs="Arial Narrow"/>
          <w:i/>
          <w:color w:val="auto"/>
          <w:sz w:val="16"/>
          <w:szCs w:val="16"/>
          <w:lang w:val="gl-ES" w:eastAsia="zh-CN"/>
        </w:rPr>
        <w:t>o</w:t>
      </w:r>
      <w:r>
        <w:rPr>
          <w:rFonts w:ascii="Arteixo Sans" w:hAnsi="Arteixo Sans" w:cs="Arial Narrow"/>
          <w:i/>
          <w:color w:val="auto"/>
          <w:sz w:val="16"/>
          <w:szCs w:val="16"/>
          <w:lang w:val="gl-ES" w:eastAsia="zh-CN"/>
        </w:rPr>
        <w:t>mo federados las licencias que habiliten para la participación en competiciones federadas oficiales o consideradas análogas. No se tendrán en cuenta como deportistas federados los que posean licencias expedidas para la participación en cursos o para actividades puntuales que no constituyan la actividad deportiva habitual y preferente de cada modalidad deportiva o para pruebas federadas no competitivas o no puntuables para campeonatos federados oficiales.</w:t>
      </w:r>
    </w:p>
    <w:p w:rsidR="00D44A48" w:rsidRDefault="00D44A48">
      <w:pPr>
        <w:spacing w:after="0" w:line="252" w:lineRule="auto"/>
        <w:ind w:left="-360" w:right="0" w:firstLine="0"/>
        <w:rPr>
          <w:rFonts w:ascii="Arial Narrow" w:hAnsi="Arial Narrow" w:cs="Arial Narrow"/>
          <w:i/>
          <w:color w:val="auto"/>
          <w:sz w:val="16"/>
          <w:szCs w:val="16"/>
          <w:lang w:val="gl-ES" w:eastAsia="zh-CN"/>
        </w:rPr>
      </w:pPr>
    </w:p>
    <w:tbl>
      <w:tblPr>
        <w:tblW w:w="0" w:type="auto"/>
        <w:tblInd w:w="-247" w:type="dxa"/>
        <w:tblLayout w:type="fixed"/>
        <w:tblLook w:val="0000" w:firstRow="0" w:lastRow="0" w:firstColumn="0" w:lastColumn="0" w:noHBand="0" w:noVBand="0"/>
      </w:tblPr>
      <w:tblGrid>
        <w:gridCol w:w="6869"/>
        <w:gridCol w:w="3243"/>
      </w:tblGrid>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jc w:val="center"/>
            </w:pPr>
            <w:r>
              <w:rPr>
                <w:rFonts w:ascii="Arteixo Sans" w:hAnsi="Arteixo Sans" w:cs="Arial"/>
                <w:b/>
                <w:color w:val="auto"/>
                <w:sz w:val="20"/>
                <w:szCs w:val="20"/>
                <w:lang w:val="gl-ES" w:eastAsia="zh-CN"/>
              </w:rPr>
              <w:t>NOMBRE Y APELLIDOS</w:t>
            </w: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jc w:val="center"/>
            </w:pPr>
            <w:r>
              <w:rPr>
                <w:rFonts w:ascii="Arteixo Sans" w:hAnsi="Arteixo Sans" w:cs="Arial"/>
                <w:b/>
                <w:color w:val="auto"/>
                <w:sz w:val="20"/>
                <w:szCs w:val="20"/>
                <w:lang w:val="gl-ES" w:eastAsia="zh-CN"/>
              </w:rPr>
              <w:t>DNI</w:t>
            </w: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295"/>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295"/>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r w:rsidR="00D44A48">
        <w:trPr>
          <w:trHeight w:val="310"/>
        </w:trPr>
        <w:tc>
          <w:tcPr>
            <w:tcW w:w="686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pacing w:after="0" w:line="252" w:lineRule="auto"/>
              <w:ind w:left="0" w:right="0" w:firstLine="0"/>
              <w:rPr>
                <w:rFonts w:ascii="Arteixo Sans" w:hAnsi="Arteixo Sans" w:cs="Arial"/>
                <w:color w:val="auto"/>
              </w:rPr>
            </w:pPr>
          </w:p>
        </w:tc>
      </w:tr>
    </w:tbl>
    <w:p w:rsidR="00D44A48" w:rsidRDefault="00D44A48">
      <w:pPr>
        <w:spacing w:after="0" w:line="252" w:lineRule="auto"/>
        <w:ind w:left="-360" w:right="0" w:firstLine="0"/>
        <w:rPr>
          <w:rFonts w:ascii="Arteixo Sans" w:hAnsi="Arteixo Sans" w:cs="Arial"/>
          <w:color w:val="auto"/>
          <w:sz w:val="20"/>
          <w:szCs w:val="20"/>
          <w:lang w:val="gl-ES" w:eastAsia="zh-CN"/>
        </w:rPr>
      </w:pPr>
    </w:p>
    <w:p w:rsidR="00D44A48" w:rsidRDefault="00D44A48">
      <w:pPr>
        <w:spacing w:after="0" w:line="252" w:lineRule="auto"/>
        <w:ind w:left="-360" w:right="0" w:firstLine="0"/>
      </w:pPr>
      <w:r>
        <w:rPr>
          <w:rFonts w:ascii="Arteixo Sans" w:hAnsi="Arteixo Sans" w:cs="Arial"/>
          <w:color w:val="auto"/>
          <w:sz w:val="20"/>
          <w:szCs w:val="20"/>
          <w:lang w:val="gl-ES" w:eastAsia="zh-CN"/>
        </w:rPr>
        <w:t xml:space="preserve">Y para que conste, y </w:t>
      </w:r>
      <w:r w:rsidR="00E949ED">
        <w:rPr>
          <w:rFonts w:ascii="Arteixo Sans" w:hAnsi="Arteixo Sans" w:cs="Arial"/>
          <w:color w:val="auto"/>
          <w:sz w:val="20"/>
          <w:szCs w:val="20"/>
          <w:lang w:val="gl-ES" w:eastAsia="zh-CN"/>
        </w:rPr>
        <w:t>surta</w:t>
      </w:r>
      <w:r>
        <w:rPr>
          <w:rFonts w:ascii="Arteixo Sans" w:hAnsi="Arteixo Sans" w:cs="Arial"/>
          <w:color w:val="auto"/>
          <w:sz w:val="20"/>
          <w:szCs w:val="20"/>
          <w:lang w:val="gl-ES" w:eastAsia="zh-CN"/>
        </w:rPr>
        <w:t xml:space="preserve"> efectos ante el Servicio de Deportes del Ayuntamiento de Arteixo, se expide a presente.</w:t>
      </w:r>
    </w:p>
    <w:p w:rsidR="00D44A48" w:rsidRDefault="00D44A48">
      <w:pPr>
        <w:spacing w:after="0" w:line="252" w:lineRule="auto"/>
        <w:ind w:left="-360" w:right="0" w:firstLine="0"/>
        <w:jc w:val="center"/>
        <w:rPr>
          <w:rFonts w:ascii="Arteixo Sans" w:hAnsi="Arteixo Sans" w:cs="Arial"/>
          <w:color w:val="auto"/>
          <w:sz w:val="20"/>
          <w:szCs w:val="20"/>
          <w:lang w:val="gl-ES" w:eastAsia="zh-CN"/>
        </w:rPr>
      </w:pPr>
    </w:p>
    <w:p w:rsidR="00D44A48" w:rsidRDefault="00D44A48">
      <w:pPr>
        <w:spacing w:after="0" w:line="252" w:lineRule="auto"/>
        <w:ind w:left="-360" w:right="0" w:firstLine="0"/>
        <w:jc w:val="center"/>
      </w:pPr>
      <w:r>
        <w:rPr>
          <w:rFonts w:ascii="Arteixo Sans" w:hAnsi="Arteixo Sans" w:cs="Arial"/>
          <w:color w:val="auto"/>
          <w:sz w:val="20"/>
          <w:szCs w:val="20"/>
          <w:lang w:val="gl-ES" w:eastAsia="zh-CN"/>
        </w:rPr>
        <w:t>En ..…………………………….....…a .........…de .....…………………………de 2025</w:t>
      </w:r>
    </w:p>
    <w:p w:rsidR="00D44A48" w:rsidRDefault="00D44A48">
      <w:pPr>
        <w:spacing w:after="0" w:line="252" w:lineRule="auto"/>
        <w:ind w:left="0" w:right="0" w:firstLine="0"/>
        <w:rPr>
          <w:rFonts w:ascii="Arteixo Sans" w:hAnsi="Arteixo Sans" w:cs="Arial"/>
          <w:color w:val="auto"/>
          <w:sz w:val="20"/>
          <w:szCs w:val="20"/>
          <w:lang w:val="gl-ES" w:eastAsia="zh-CN"/>
        </w:rPr>
      </w:pPr>
    </w:p>
    <w:p w:rsidR="00D44A48" w:rsidRDefault="00D44A48">
      <w:pPr>
        <w:spacing w:after="0" w:line="252" w:lineRule="auto"/>
        <w:ind w:left="0" w:right="0" w:firstLine="0"/>
      </w:pPr>
      <w:r>
        <w:rPr>
          <w:rFonts w:ascii="Arteixo Sans" w:hAnsi="Arteixo Sans" w:cs="Arial"/>
          <w:color w:val="auto"/>
          <w:sz w:val="20"/>
          <w:szCs w:val="20"/>
          <w:lang w:val="gl-ES" w:eastAsia="zh-CN"/>
        </w:rPr>
        <w:t>El Representante Legal de la Entidad</w:t>
      </w: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left"/>
      </w:pPr>
      <w:r>
        <w:rPr>
          <w:rFonts w:ascii="Arteixo Sans" w:hAnsi="Arteixo Sans" w:cs="Arial"/>
          <w:color w:val="auto"/>
          <w:sz w:val="20"/>
          <w:szCs w:val="20"/>
          <w:lang w:val="gl-ES" w:eastAsia="zh-CN"/>
        </w:rPr>
        <w:t>Firmado digitalmente</w:t>
      </w:r>
    </w:p>
    <w:p w:rsidR="00D44A48" w:rsidRDefault="00D44A48">
      <w:pPr>
        <w:ind w:left="0" w:firstLine="0"/>
        <w:rPr>
          <w:lang w:val="gl-ES"/>
        </w:rPr>
      </w:pPr>
    </w:p>
    <w:p w:rsidR="00D44A48" w:rsidRDefault="00D44A48">
      <w:pPr>
        <w:spacing w:after="0" w:line="252" w:lineRule="auto"/>
        <w:ind w:left="0" w:right="0" w:firstLine="0"/>
        <w:jc w:val="center"/>
      </w:pPr>
      <w:r>
        <w:rPr>
          <w:rFonts w:ascii="Arteixo Sans" w:hAnsi="Arteixo Sans" w:cs="Arial"/>
          <w:b/>
          <w:bCs/>
          <w:color w:val="auto"/>
          <w:sz w:val="24"/>
          <w:szCs w:val="24"/>
          <w:lang w:val="gl-ES" w:eastAsia="zh-CN"/>
        </w:rPr>
        <w:lastRenderedPageBreak/>
        <w:t>ANEXO VIII  CERTIFICADO FEDERATIVO EQUIPOS ASCENDIDOS</w:t>
      </w:r>
    </w:p>
    <w:p w:rsidR="00D44A48" w:rsidRDefault="00D44A48">
      <w:pPr>
        <w:spacing w:after="0" w:line="360" w:lineRule="auto"/>
        <w:ind w:left="-360" w:right="0" w:firstLine="0"/>
      </w:pPr>
      <w:r>
        <w:rPr>
          <w:rFonts w:ascii="Arteixo Sans" w:hAnsi="Arteixo Sans"/>
          <w:color w:val="auto"/>
          <w:lang w:val="gl-ES" w:eastAsia="zh-CN"/>
        </w:rPr>
        <w:tab/>
      </w:r>
    </w:p>
    <w:p w:rsidR="00D44A48" w:rsidRDefault="00D44A48">
      <w:pPr>
        <w:spacing w:after="0" w:line="360" w:lineRule="auto"/>
        <w:ind w:left="-360" w:right="0" w:firstLine="0"/>
      </w:pPr>
      <w:r>
        <w:rPr>
          <w:rFonts w:ascii="Arteixo Sans" w:hAnsi="Arteixo Sans" w:cs="Arial"/>
          <w:color w:val="auto"/>
          <w:sz w:val="20"/>
          <w:szCs w:val="20"/>
          <w:lang w:val="gl-ES" w:eastAsia="zh-CN"/>
        </w:rPr>
        <w:t xml:space="preserve">D./Doña...……………………………………………………………………, en calidad de Secretario/a, de la Federación Gallega de ........................................………. </w:t>
      </w:r>
      <w:r>
        <w:rPr>
          <w:rFonts w:ascii="Arteixo Sans" w:hAnsi="Arteixo Sans" w:cs="Arial"/>
          <w:b/>
          <w:bCs/>
          <w:color w:val="auto"/>
          <w:sz w:val="20"/>
          <w:szCs w:val="20"/>
          <w:lang w:val="gl-ES" w:eastAsia="zh-CN"/>
        </w:rPr>
        <w:t xml:space="preserve">CERTIFICA: </w:t>
      </w:r>
      <w:r>
        <w:rPr>
          <w:rFonts w:ascii="Arteixo Sans" w:hAnsi="Arteixo Sans" w:cs="Arial"/>
          <w:color w:val="auto"/>
          <w:sz w:val="20"/>
          <w:szCs w:val="20"/>
          <w:lang w:val="gl-ES" w:eastAsia="zh-CN"/>
        </w:rPr>
        <w:t>Que según los datos obrantes en esta Federación, la Entidad ......................................................................., alcanzó el ascenso en la temporada anterior en las siguiente/s categorías.</w:t>
      </w:r>
    </w:p>
    <w:p w:rsidR="00D44A48" w:rsidRDefault="00D44A48">
      <w:pPr>
        <w:spacing w:after="0" w:line="360" w:lineRule="auto"/>
        <w:ind w:left="-360" w:right="0" w:firstLine="0"/>
        <w:rPr>
          <w:rFonts w:ascii="Arteixo Sans" w:hAnsi="Arteixo Sans" w:cs="Arial"/>
          <w:color w:val="auto"/>
          <w:sz w:val="20"/>
          <w:szCs w:val="20"/>
          <w:lang w:val="gl-ES" w:eastAsia="zh-CN"/>
        </w:rPr>
      </w:pPr>
    </w:p>
    <w:p w:rsidR="00D44A48" w:rsidRDefault="00D44A48">
      <w:pPr>
        <w:spacing w:after="0" w:line="360" w:lineRule="auto"/>
        <w:ind w:left="-360" w:right="0" w:firstLine="0"/>
      </w:pPr>
      <w:r>
        <w:rPr>
          <w:rFonts w:ascii="Arteixo Sans" w:hAnsi="Arteixo Sans" w:cs="Arial"/>
          <w:color w:val="auto"/>
          <w:sz w:val="20"/>
          <w:szCs w:val="20"/>
          <w:lang w:val="gl-ES" w:eastAsia="zh-CN"/>
        </w:rPr>
        <w:t>En el cuadro a continuación, se indica (en caso de que se había dado algún ascenso en la temporada anterior a la actual), en que división participaba el equipo en la temporada anterior, y en cuál está en la actual</w:t>
      </w:r>
    </w:p>
    <w:tbl>
      <w:tblPr>
        <w:tblW w:w="0" w:type="auto"/>
        <w:tblInd w:w="-139" w:type="dxa"/>
        <w:tblLayout w:type="fixed"/>
        <w:tblLook w:val="0000" w:firstRow="0" w:lastRow="0" w:firstColumn="0" w:lastColumn="0" w:noHBand="0" w:noVBand="0"/>
      </w:tblPr>
      <w:tblGrid>
        <w:gridCol w:w="2149"/>
        <w:gridCol w:w="4241"/>
        <w:gridCol w:w="3778"/>
      </w:tblGrid>
      <w:tr w:rsidR="00D44A48">
        <w:trPr>
          <w:trHeight w:val="450"/>
        </w:trPr>
        <w:tc>
          <w:tcPr>
            <w:tcW w:w="2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center"/>
            </w:pPr>
            <w:r>
              <w:rPr>
                <w:rFonts w:ascii="Arteixo Sans" w:hAnsi="Arteixo Sans" w:cs="Arial"/>
                <w:b/>
                <w:bCs/>
                <w:iCs/>
                <w:color w:val="auto"/>
                <w:sz w:val="18"/>
                <w:szCs w:val="18"/>
                <w:lang w:val="gl-ES" w:eastAsia="zh-CN"/>
              </w:rPr>
              <w:t>CATEGORÍA</w:t>
            </w:r>
          </w:p>
        </w:tc>
        <w:tc>
          <w:tcPr>
            <w:tcW w:w="42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rsidP="00B062A0">
            <w:pPr>
              <w:widowControl w:val="0"/>
              <w:spacing w:after="0" w:line="252" w:lineRule="auto"/>
              <w:ind w:left="0" w:right="0" w:firstLine="0"/>
              <w:jc w:val="center"/>
            </w:pPr>
            <w:r>
              <w:rPr>
                <w:rFonts w:ascii="Arteixo Sans" w:hAnsi="Arteixo Sans" w:cs="Arial"/>
                <w:b/>
                <w:bCs/>
                <w:iCs/>
                <w:color w:val="auto"/>
                <w:sz w:val="18"/>
                <w:szCs w:val="18"/>
                <w:lang w:val="gl-ES" w:eastAsia="zh-CN"/>
              </w:rPr>
              <w:t>DIVISIÓN TEMPORADA ANTERIOR A L</w:t>
            </w:r>
            <w:r w:rsidR="00D93CF8">
              <w:rPr>
                <w:rFonts w:ascii="Arteixo Sans" w:hAnsi="Arteixo Sans" w:cs="Arial"/>
                <w:b/>
                <w:bCs/>
                <w:iCs/>
                <w:color w:val="auto"/>
                <w:sz w:val="18"/>
                <w:szCs w:val="18"/>
                <w:lang w:val="gl-ES" w:eastAsia="zh-CN"/>
              </w:rPr>
              <w:t>A</w:t>
            </w:r>
            <w:r>
              <w:rPr>
                <w:rFonts w:ascii="Arteixo Sans" w:hAnsi="Arteixo Sans" w:cs="Arial"/>
                <w:b/>
                <w:bCs/>
                <w:iCs/>
                <w:color w:val="auto"/>
                <w:sz w:val="18"/>
                <w:szCs w:val="18"/>
                <w:lang w:val="gl-ES" w:eastAsia="zh-CN"/>
              </w:rPr>
              <w:t xml:space="preserve"> ACTUAL</w:t>
            </w:r>
          </w:p>
        </w:tc>
        <w:tc>
          <w:tcPr>
            <w:tcW w:w="3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rsidP="00B062A0">
            <w:pPr>
              <w:widowControl w:val="0"/>
              <w:spacing w:after="0" w:line="252" w:lineRule="auto"/>
              <w:ind w:left="0" w:right="0" w:firstLine="0"/>
              <w:jc w:val="center"/>
            </w:pPr>
            <w:r>
              <w:rPr>
                <w:rFonts w:ascii="Arteixo Sans" w:hAnsi="Arteixo Sans" w:cs="Arial"/>
                <w:b/>
                <w:bCs/>
                <w:iCs/>
                <w:color w:val="auto"/>
                <w:sz w:val="18"/>
                <w:szCs w:val="18"/>
                <w:lang w:val="gl-ES" w:eastAsia="zh-CN"/>
              </w:rPr>
              <w:t>DIVISIÓN TEMPORADA ACTUAL</w:t>
            </w:r>
          </w:p>
        </w:tc>
      </w:tr>
      <w:tr w:rsidR="00D44A48">
        <w:trPr>
          <w:trHeight w:val="469"/>
        </w:trPr>
        <w:tc>
          <w:tcPr>
            <w:tcW w:w="2149"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rPr>
                <w:rFonts w:ascii="Arteixo Sans" w:hAnsi="Arteixo Sans"/>
                <w:color w:val="auto"/>
                <w:lang w:val="gl-ES" w:eastAsia="zh-CN"/>
              </w:rPr>
            </w:pPr>
          </w:p>
        </w:tc>
        <w:tc>
          <w:tcPr>
            <w:tcW w:w="4241"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c>
          <w:tcPr>
            <w:tcW w:w="3778"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r>
      <w:tr w:rsidR="00D44A48">
        <w:trPr>
          <w:trHeight w:val="469"/>
        </w:trPr>
        <w:tc>
          <w:tcPr>
            <w:tcW w:w="2149" w:type="dxa"/>
            <w:tcBorders>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rPr>
                <w:rFonts w:ascii="Arteixo Sans" w:hAnsi="Arteixo Sans"/>
                <w:color w:val="auto"/>
                <w:lang w:val="gl-ES" w:eastAsia="zh-CN"/>
              </w:rPr>
            </w:pPr>
          </w:p>
        </w:tc>
        <w:tc>
          <w:tcPr>
            <w:tcW w:w="4241" w:type="dxa"/>
            <w:tcBorders>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c>
          <w:tcPr>
            <w:tcW w:w="3778" w:type="dxa"/>
            <w:tcBorders>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r>
      <w:tr w:rsidR="00D44A48">
        <w:trPr>
          <w:trHeight w:val="469"/>
        </w:trPr>
        <w:tc>
          <w:tcPr>
            <w:tcW w:w="21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c>
          <w:tcPr>
            <w:tcW w:w="37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r>
      <w:tr w:rsidR="00D44A48">
        <w:trPr>
          <w:trHeight w:val="453"/>
        </w:trPr>
        <w:tc>
          <w:tcPr>
            <w:tcW w:w="21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c>
          <w:tcPr>
            <w:tcW w:w="37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r>
      <w:tr w:rsidR="00D44A48">
        <w:trPr>
          <w:trHeight w:val="453"/>
        </w:trPr>
        <w:tc>
          <w:tcPr>
            <w:tcW w:w="21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c>
          <w:tcPr>
            <w:tcW w:w="37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r>
      <w:tr w:rsidR="00D44A48">
        <w:trPr>
          <w:trHeight w:val="453"/>
        </w:trPr>
        <w:tc>
          <w:tcPr>
            <w:tcW w:w="21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c>
          <w:tcPr>
            <w:tcW w:w="37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r>
      <w:tr w:rsidR="00D44A48">
        <w:trPr>
          <w:trHeight w:val="453"/>
        </w:trPr>
        <w:tc>
          <w:tcPr>
            <w:tcW w:w="21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c>
          <w:tcPr>
            <w:tcW w:w="37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r>
      <w:tr w:rsidR="00D44A48">
        <w:trPr>
          <w:trHeight w:val="453"/>
        </w:trPr>
        <w:tc>
          <w:tcPr>
            <w:tcW w:w="21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c>
          <w:tcPr>
            <w:tcW w:w="37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sz w:val="18"/>
                <w:szCs w:val="18"/>
                <w:lang w:val="gl-ES" w:eastAsia="zh-CN"/>
              </w:rPr>
            </w:pPr>
          </w:p>
        </w:tc>
      </w:tr>
      <w:tr w:rsidR="00D44A48">
        <w:trPr>
          <w:trHeight w:val="453"/>
        </w:trPr>
        <w:tc>
          <w:tcPr>
            <w:tcW w:w="2149"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lang w:val="gl-ES" w:eastAsia="zh-CN"/>
              </w:rPr>
            </w:pPr>
          </w:p>
        </w:tc>
        <w:tc>
          <w:tcPr>
            <w:tcW w:w="3778"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52" w:lineRule="auto"/>
              <w:ind w:left="0" w:right="0" w:firstLine="0"/>
              <w:jc w:val="center"/>
              <w:rPr>
                <w:rFonts w:ascii="Arteixo Sans" w:hAnsi="Arteixo Sans" w:cs="Arial"/>
                <w:color w:val="auto"/>
                <w:lang w:val="gl-ES" w:eastAsia="zh-CN"/>
              </w:rPr>
            </w:pPr>
          </w:p>
        </w:tc>
      </w:tr>
    </w:tbl>
    <w:p w:rsidR="00D44A48" w:rsidRDefault="00D44A48">
      <w:pPr>
        <w:spacing w:after="0" w:line="252" w:lineRule="auto"/>
        <w:ind w:left="-360" w:right="0" w:firstLine="0"/>
        <w:rPr>
          <w:rFonts w:ascii="Arteixo Sans" w:hAnsi="Arteixo Sans"/>
          <w:color w:val="auto"/>
          <w:lang w:val="gl-ES" w:eastAsia="zh-CN"/>
        </w:rPr>
      </w:pPr>
    </w:p>
    <w:p w:rsidR="00D44A48" w:rsidRDefault="00D44A48">
      <w:pPr>
        <w:spacing w:after="0" w:line="252" w:lineRule="auto"/>
        <w:ind w:left="-360" w:right="0" w:firstLine="0"/>
        <w:rPr>
          <w:rFonts w:ascii="Arteixo Sans" w:hAnsi="Arteixo Sans" w:cs="Arial"/>
          <w:color w:val="auto"/>
          <w:sz w:val="20"/>
          <w:szCs w:val="20"/>
          <w:lang w:val="gl-ES" w:eastAsia="zh-CN"/>
        </w:rPr>
      </w:pPr>
    </w:p>
    <w:p w:rsidR="00D44A48" w:rsidRDefault="00D44A48">
      <w:pPr>
        <w:spacing w:after="0" w:line="252" w:lineRule="auto"/>
        <w:ind w:left="-360" w:right="0" w:firstLine="0"/>
      </w:pPr>
      <w:r>
        <w:rPr>
          <w:rFonts w:ascii="Arteixo Sans" w:hAnsi="Arteixo Sans" w:cs="Arial"/>
          <w:color w:val="auto"/>
          <w:sz w:val="20"/>
          <w:szCs w:val="20"/>
          <w:lang w:val="gl-ES" w:eastAsia="zh-CN"/>
        </w:rPr>
        <w:t xml:space="preserve">Y para que conste, y </w:t>
      </w:r>
      <w:r w:rsidR="00B062A0">
        <w:rPr>
          <w:rFonts w:ascii="Arteixo Sans" w:hAnsi="Arteixo Sans" w:cs="Arial"/>
          <w:color w:val="auto"/>
          <w:sz w:val="20"/>
          <w:szCs w:val="20"/>
          <w:lang w:val="gl-ES" w:eastAsia="zh-CN"/>
        </w:rPr>
        <w:t>surta</w:t>
      </w:r>
      <w:r>
        <w:rPr>
          <w:rFonts w:ascii="Arteixo Sans" w:hAnsi="Arteixo Sans" w:cs="Arial"/>
          <w:color w:val="auto"/>
          <w:sz w:val="20"/>
          <w:szCs w:val="20"/>
          <w:lang w:val="gl-ES" w:eastAsia="zh-CN"/>
        </w:rPr>
        <w:t xml:space="preserve"> efectos ante el Servicio de Deportes del Ayuntamiento de Arteixo, se expide a presente por orden y con el VBº del Sr. Presidente.</w:t>
      </w:r>
    </w:p>
    <w:p w:rsidR="00D44A48" w:rsidRDefault="00D44A48">
      <w:pPr>
        <w:spacing w:after="0" w:line="252" w:lineRule="auto"/>
        <w:ind w:left="-360" w:right="0" w:firstLine="0"/>
        <w:rPr>
          <w:rFonts w:ascii="Arteixo Sans" w:hAnsi="Arteixo Sans" w:cs="Arial"/>
          <w:color w:val="auto"/>
          <w:sz w:val="20"/>
          <w:szCs w:val="20"/>
          <w:lang w:val="gl-ES" w:eastAsia="zh-CN"/>
        </w:rPr>
      </w:pPr>
    </w:p>
    <w:p w:rsidR="00D44A48" w:rsidRDefault="00D44A48">
      <w:pPr>
        <w:spacing w:after="0" w:line="252" w:lineRule="auto"/>
        <w:ind w:left="-360" w:right="0" w:firstLine="0"/>
        <w:rPr>
          <w:rFonts w:ascii="Arteixo Sans" w:hAnsi="Arteixo Sans"/>
          <w:color w:val="auto"/>
          <w:lang w:val="gl-ES" w:eastAsia="zh-CN"/>
        </w:rPr>
      </w:pPr>
    </w:p>
    <w:p w:rsidR="00D44A48" w:rsidRDefault="00D44A48">
      <w:pPr>
        <w:spacing w:after="0" w:line="252" w:lineRule="auto"/>
        <w:ind w:left="-360" w:right="0" w:firstLine="0"/>
        <w:jc w:val="center"/>
      </w:pPr>
      <w:r>
        <w:rPr>
          <w:rFonts w:ascii="Arteixo Sans" w:hAnsi="Arteixo Sans" w:cs="Arial"/>
          <w:color w:val="auto"/>
          <w:sz w:val="20"/>
          <w:szCs w:val="20"/>
          <w:lang w:val="gl-ES" w:eastAsia="zh-CN"/>
        </w:rPr>
        <w:t>En ..………………………………a .. …de …………………………de 2025</w:t>
      </w:r>
    </w:p>
    <w:p w:rsidR="00D44A48" w:rsidRDefault="00D44A48">
      <w:pPr>
        <w:spacing w:after="0" w:line="252" w:lineRule="auto"/>
        <w:ind w:left="0" w:right="0" w:firstLine="0"/>
        <w:rPr>
          <w:rFonts w:ascii="Arteixo Sans" w:hAnsi="Arteixo Sans" w:cs="Arial"/>
          <w:color w:val="auto"/>
          <w:sz w:val="20"/>
          <w:szCs w:val="20"/>
          <w:lang w:val="gl-ES" w:eastAsia="zh-CN"/>
        </w:rPr>
      </w:pPr>
    </w:p>
    <w:p w:rsidR="00D44A48" w:rsidRDefault="00D44A48">
      <w:pPr>
        <w:spacing w:after="0" w:line="252" w:lineRule="auto"/>
        <w:ind w:left="0" w:right="0" w:firstLine="0"/>
        <w:rPr>
          <w:rFonts w:ascii="Arteixo Sans" w:hAnsi="Arteixo Sans" w:cs="Arial"/>
          <w:color w:val="auto"/>
          <w:sz w:val="20"/>
          <w:szCs w:val="20"/>
          <w:lang w:val="gl-ES" w:eastAsia="zh-CN"/>
        </w:rPr>
      </w:pPr>
    </w:p>
    <w:p w:rsidR="00D44A48" w:rsidRDefault="00D44A48">
      <w:pPr>
        <w:spacing w:after="0" w:line="252" w:lineRule="auto"/>
        <w:ind w:left="0" w:right="0" w:firstLine="0"/>
        <w:jc w:val="center"/>
      </w:pPr>
      <w:r>
        <w:rPr>
          <w:rFonts w:ascii="Arteixo Sans" w:hAnsi="Arteixo Sans" w:cs="Arial"/>
          <w:color w:val="auto"/>
          <w:sz w:val="20"/>
          <w:szCs w:val="20"/>
          <w:lang w:val="gl-ES" w:eastAsia="zh-CN"/>
        </w:rPr>
        <w:t>El SECRETARIO,</w:t>
      </w: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center"/>
        <w:rPr>
          <w:rFonts w:ascii="Arteixo Sans" w:hAnsi="Arteixo Sans" w:cs="Arial"/>
          <w:color w:val="auto"/>
          <w:sz w:val="20"/>
          <w:szCs w:val="20"/>
          <w:lang w:val="gl-ES" w:eastAsia="zh-CN"/>
        </w:rPr>
      </w:pPr>
    </w:p>
    <w:p w:rsidR="00D44A48" w:rsidRDefault="00D44A48">
      <w:pPr>
        <w:spacing w:after="0" w:line="252" w:lineRule="auto"/>
        <w:ind w:left="0" w:right="0" w:firstLine="0"/>
        <w:jc w:val="center"/>
      </w:pPr>
      <w:r>
        <w:rPr>
          <w:rFonts w:ascii="Arteixo Sans" w:hAnsi="Arteixo Sans" w:cs="Arial"/>
          <w:color w:val="auto"/>
          <w:sz w:val="20"/>
          <w:szCs w:val="20"/>
          <w:lang w:val="gl-ES" w:eastAsia="zh-CN"/>
        </w:rPr>
        <w:t>Fdo.: ………………………………</w:t>
      </w:r>
    </w:p>
    <w:p w:rsidR="00D44A48" w:rsidRDefault="00D44A48">
      <w:pPr>
        <w:rPr>
          <w:rFonts w:ascii="Arteixo Sans" w:hAnsi="Arteixo Sans"/>
          <w:lang w:val="gl-ES"/>
        </w:rPr>
      </w:pPr>
    </w:p>
    <w:p w:rsidR="00D44A48" w:rsidRDefault="00D44A48">
      <w:pPr>
        <w:spacing w:after="0" w:line="240" w:lineRule="auto"/>
        <w:ind w:left="0" w:right="0" w:firstLine="0"/>
        <w:jc w:val="left"/>
        <w:rPr>
          <w:rFonts w:ascii="Arteixo Sans" w:hAnsi="Arteixo Sans"/>
          <w:lang w:val="gl-ES"/>
        </w:rPr>
      </w:pPr>
    </w:p>
    <w:p w:rsidR="00D44A48" w:rsidRDefault="00D44A48">
      <w:pPr>
        <w:pageBreakBefore/>
        <w:jc w:val="center"/>
      </w:pPr>
      <w:r>
        <w:rPr>
          <w:rFonts w:ascii="Arteixo Sans" w:hAnsi="Arteixo Sans"/>
          <w:b/>
          <w:lang w:val="gl-ES"/>
        </w:rPr>
        <w:lastRenderedPageBreak/>
        <w:t>RELACIÓN DE JUGADORES PARTICIPANTES EN El EQUIPO QUE ALCANZÓ El ASCENSO:</w:t>
      </w:r>
    </w:p>
    <w:p w:rsidR="00D44A48" w:rsidRDefault="00D44A48">
      <w:pPr>
        <w:jc w:val="center"/>
        <w:rPr>
          <w:rFonts w:ascii="Arteixo Sans" w:hAnsi="Arteixo Sans"/>
          <w:b/>
          <w:lang w:val="gl-ES"/>
        </w:rPr>
      </w:pPr>
    </w:p>
    <w:p w:rsidR="00D44A48" w:rsidRDefault="00D44A48">
      <w:pPr>
        <w:jc w:val="center"/>
      </w:pPr>
      <w:r>
        <w:rPr>
          <w:rFonts w:ascii="Arteixo Sans" w:hAnsi="Arteixo Sans"/>
          <w:b/>
          <w:lang w:val="gl-ES"/>
        </w:rPr>
        <w:t>CATEGORÍA:</w:t>
      </w:r>
    </w:p>
    <w:p w:rsidR="00D44A48" w:rsidRDefault="00D44A48">
      <w:r>
        <w:rPr>
          <w:rFonts w:ascii="Arteixo Sans" w:hAnsi="Arteixo Sans"/>
          <w:lang w:val="gl-ES"/>
        </w:rPr>
        <w:t>Nombre y apellidos y DNI</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r>
        <w:rPr>
          <w:rFonts w:ascii="Arteixo Sans" w:hAnsi="Arteixo Sans"/>
          <w:lang w:val="gl-ES"/>
        </w:rPr>
        <w:t>-</w:t>
      </w:r>
    </w:p>
    <w:p w:rsidR="00D44A48" w:rsidRDefault="00D44A48">
      <w:pPr>
        <w:rPr>
          <w:rFonts w:ascii="Arteixo Sans" w:hAnsi="Arteixo Sans"/>
          <w:lang w:val="gl-ES"/>
        </w:rPr>
      </w:pPr>
    </w:p>
    <w:p w:rsidR="00D44A48" w:rsidRDefault="00D44A48">
      <w:pPr>
        <w:rPr>
          <w:rFonts w:ascii="Arteixo Sans" w:hAnsi="Arteixo Sans"/>
          <w:lang w:val="gl-ES"/>
        </w:rPr>
      </w:pPr>
    </w:p>
    <w:p w:rsidR="00D44A48" w:rsidRDefault="00D44A48">
      <w:pPr>
        <w:rPr>
          <w:rFonts w:ascii="Arteixo Sans" w:hAnsi="Arteixo Sans"/>
          <w:lang w:val="gl-ES"/>
        </w:rPr>
      </w:pPr>
    </w:p>
    <w:p w:rsidR="00D44A48" w:rsidRDefault="00D44A48">
      <w:pPr>
        <w:spacing w:after="0" w:line="240" w:lineRule="auto"/>
        <w:ind w:left="0" w:right="0" w:firstLine="0"/>
        <w:jc w:val="left"/>
        <w:rPr>
          <w:rFonts w:ascii="Arteixo Sans" w:hAnsi="Arteixo Sans"/>
          <w:lang w:val="gl-ES"/>
        </w:rPr>
      </w:pPr>
    </w:p>
    <w:p w:rsidR="00D44A48" w:rsidRDefault="00D44A48">
      <w:pPr>
        <w:pageBreakBefore/>
        <w:rPr>
          <w:rFonts w:ascii="Arteixo Sans" w:hAnsi="Arteixo Sans"/>
          <w:lang w:val="gl-ES"/>
        </w:rPr>
      </w:pPr>
    </w:p>
    <w:p w:rsidR="00D44A48" w:rsidRDefault="00D44A48">
      <w:pPr>
        <w:spacing w:after="0" w:line="252" w:lineRule="auto"/>
        <w:ind w:left="0" w:right="0" w:firstLine="0"/>
        <w:jc w:val="center"/>
      </w:pPr>
      <w:r>
        <w:rPr>
          <w:rFonts w:ascii="Arteixo Sans" w:hAnsi="Arteixo Sans" w:cs="Arial"/>
          <w:b/>
          <w:color w:val="auto"/>
          <w:sz w:val="24"/>
          <w:szCs w:val="24"/>
          <w:lang w:val="gl-ES" w:eastAsia="zh-CN"/>
        </w:rPr>
        <w:t>ANEXO IX</w:t>
      </w:r>
      <w:r w:rsidR="00A4648E">
        <w:rPr>
          <w:rFonts w:ascii="Arteixo Sans" w:hAnsi="Arteixo Sans" w:cs="Arial"/>
          <w:b/>
          <w:color w:val="auto"/>
          <w:sz w:val="24"/>
          <w:szCs w:val="24"/>
          <w:lang w:val="gl-ES" w:eastAsia="zh-CN"/>
        </w:rPr>
        <w:t xml:space="preserve"> CERTIFICADO COLABORACIÓN CON EL</w:t>
      </w:r>
      <w:r>
        <w:rPr>
          <w:rFonts w:ascii="Arteixo Sans" w:hAnsi="Arteixo Sans" w:cs="Arial"/>
          <w:b/>
          <w:color w:val="auto"/>
          <w:sz w:val="24"/>
          <w:szCs w:val="24"/>
          <w:lang w:val="gl-ES" w:eastAsia="zh-CN"/>
        </w:rPr>
        <w:t xml:space="preserve"> AYUNTAMIENTO</w:t>
      </w:r>
    </w:p>
    <w:p w:rsidR="00D44A48" w:rsidRDefault="00D44A48">
      <w:pPr>
        <w:spacing w:after="0" w:line="252" w:lineRule="auto"/>
        <w:ind w:left="0" w:right="0" w:firstLine="0"/>
      </w:pPr>
      <w:r>
        <w:rPr>
          <w:rFonts w:ascii="Arial" w:hAnsi="Arial" w:cs="Arial"/>
          <w:b/>
          <w:bCs/>
          <w:color w:val="auto"/>
          <w:lang w:val="gl-ES" w:eastAsia="zh-CN"/>
        </w:rPr>
        <w:tab/>
      </w:r>
    </w:p>
    <w:p w:rsidR="00D44A48" w:rsidRDefault="00A4648E">
      <w:pPr>
        <w:spacing w:after="0" w:line="360" w:lineRule="auto"/>
        <w:ind w:left="-360" w:right="0" w:firstLine="0"/>
      </w:pPr>
      <w:r>
        <w:rPr>
          <w:rFonts w:ascii="Arteixo Sans" w:hAnsi="Arteixo Sans" w:cs="Arial"/>
          <w:color w:val="auto"/>
          <w:sz w:val="20"/>
          <w:szCs w:val="20"/>
          <w:lang w:val="gl-ES" w:eastAsia="zh-CN"/>
        </w:rPr>
        <w:t>D/</w:t>
      </w:r>
      <w:r w:rsidR="00D44A48">
        <w:rPr>
          <w:rFonts w:ascii="Arteixo Sans" w:hAnsi="Arteixo Sans" w:cs="Arial"/>
          <w:color w:val="auto"/>
          <w:sz w:val="20"/>
          <w:szCs w:val="20"/>
          <w:lang w:val="gl-ES" w:eastAsia="zh-CN"/>
        </w:rPr>
        <w:t xml:space="preserve">Dª...……………………………………………………………………, en calidad de Representante Legal de la Entidad .................................................................................………. </w:t>
      </w:r>
    </w:p>
    <w:p w:rsidR="00D44A48" w:rsidRDefault="00D44A48">
      <w:pPr>
        <w:spacing w:after="0" w:line="360" w:lineRule="auto"/>
        <w:ind w:left="-360" w:right="0" w:firstLine="0"/>
        <w:jc w:val="center"/>
        <w:rPr>
          <w:rFonts w:ascii="Arteixo Sans" w:hAnsi="Arteixo Sans" w:cs="Arial"/>
          <w:b/>
          <w:bCs/>
          <w:color w:val="auto"/>
          <w:sz w:val="20"/>
          <w:szCs w:val="20"/>
          <w:lang w:val="gl-ES" w:eastAsia="zh-CN"/>
        </w:rPr>
      </w:pPr>
    </w:p>
    <w:p w:rsidR="00D44A48" w:rsidRDefault="00D44A48">
      <w:pPr>
        <w:spacing w:after="0" w:line="360" w:lineRule="auto"/>
        <w:ind w:left="-360" w:right="0" w:firstLine="0"/>
        <w:jc w:val="center"/>
      </w:pPr>
      <w:r>
        <w:rPr>
          <w:rFonts w:ascii="Arteixo Sans" w:hAnsi="Arteixo Sans" w:cs="Arial"/>
          <w:b/>
          <w:bCs/>
          <w:color w:val="auto"/>
          <w:sz w:val="20"/>
          <w:szCs w:val="20"/>
          <w:lang w:val="gl-ES" w:eastAsia="zh-CN"/>
        </w:rPr>
        <w:t>CERTIFICA</w:t>
      </w:r>
    </w:p>
    <w:p w:rsidR="00D44A48" w:rsidRDefault="00D44A48">
      <w:pPr>
        <w:spacing w:after="0" w:line="360" w:lineRule="auto"/>
        <w:ind w:left="-360" w:right="0" w:firstLine="0"/>
        <w:jc w:val="center"/>
        <w:rPr>
          <w:rFonts w:ascii="Arteixo Sans" w:hAnsi="Arteixo Sans" w:cs="Arial"/>
          <w:b/>
          <w:bCs/>
          <w:color w:val="auto"/>
          <w:sz w:val="20"/>
          <w:szCs w:val="20"/>
          <w:lang w:val="gl-ES" w:eastAsia="zh-CN"/>
        </w:rPr>
      </w:pPr>
    </w:p>
    <w:p w:rsidR="00D44A48" w:rsidRDefault="00D44A48">
      <w:pPr>
        <w:spacing w:after="0" w:line="360" w:lineRule="auto"/>
        <w:ind w:left="-360" w:right="0" w:firstLine="0"/>
      </w:pPr>
      <w:r>
        <w:rPr>
          <w:rFonts w:ascii="Arteixo Sans" w:hAnsi="Arteixo Sans" w:cs="Arial"/>
          <w:bCs/>
          <w:color w:val="auto"/>
          <w:sz w:val="20"/>
          <w:szCs w:val="20"/>
          <w:lang w:val="gl-ES" w:eastAsia="zh-CN"/>
        </w:rPr>
        <w:t>que en la temporada pasada, esta entidad colaboró en el ayuntamiento en los siguientes eventos:</w:t>
      </w:r>
    </w:p>
    <w:p w:rsidR="00D44A48" w:rsidRDefault="00D44A48">
      <w:pPr>
        <w:spacing w:after="0" w:line="360" w:lineRule="auto"/>
        <w:ind w:left="-360" w:right="0" w:firstLine="0"/>
        <w:rPr>
          <w:rFonts w:ascii="Arteixo Sans" w:hAnsi="Arteixo Sans" w:cs="Arial"/>
          <w:bCs/>
          <w:color w:val="auto"/>
          <w:sz w:val="20"/>
          <w:szCs w:val="20"/>
          <w:lang w:val="gl-ES" w:eastAsia="zh-CN"/>
        </w:rPr>
      </w:pPr>
    </w:p>
    <w:p w:rsidR="00D44A48" w:rsidRDefault="00D44A48">
      <w:pPr>
        <w:spacing w:after="0" w:line="360" w:lineRule="auto"/>
        <w:ind w:left="-360" w:right="0" w:firstLine="0"/>
        <w:rPr>
          <w:rFonts w:ascii="Arteixo Sans" w:hAnsi="Arteixo Sans" w:cs="Arial"/>
          <w:bCs/>
          <w:color w:val="auto"/>
          <w:sz w:val="20"/>
          <w:szCs w:val="20"/>
          <w:lang w:val="gl-ES" w:eastAsia="zh-CN"/>
        </w:rPr>
      </w:pPr>
    </w:p>
    <w:p w:rsidR="00D44A48" w:rsidRDefault="00D44A48">
      <w:pPr>
        <w:spacing w:after="0" w:line="360" w:lineRule="auto"/>
        <w:ind w:left="-360" w:right="0" w:firstLine="0"/>
        <w:rPr>
          <w:rFonts w:ascii="Arteixo Sans" w:hAnsi="Arteixo Sans" w:cs="Arial"/>
          <w:bCs/>
          <w:color w:val="auto"/>
          <w:sz w:val="20"/>
          <w:szCs w:val="20"/>
          <w:lang w:val="gl-ES" w:eastAsia="zh-CN"/>
        </w:rPr>
      </w:pPr>
    </w:p>
    <w:p w:rsidR="00D44A48" w:rsidRDefault="00D44A48">
      <w:pPr>
        <w:spacing w:after="0" w:line="360" w:lineRule="auto"/>
        <w:ind w:left="-360" w:right="0" w:firstLine="0"/>
      </w:pPr>
      <w:r>
        <w:rPr>
          <w:rFonts w:ascii="Arteixo Sans" w:hAnsi="Arteixo Sans" w:cs="Arial"/>
          <w:bCs/>
          <w:color w:val="auto"/>
          <w:sz w:val="20"/>
          <w:szCs w:val="20"/>
          <w:lang w:val="gl-ES" w:eastAsia="zh-CN"/>
        </w:rPr>
        <w:t>Evento 1:......................................................................</w:t>
      </w:r>
      <w:r w:rsidR="00A4648E">
        <w:rPr>
          <w:rFonts w:ascii="Arteixo Sans" w:hAnsi="Arteixo Sans" w:cs="Arial"/>
          <w:bCs/>
          <w:color w:val="auto"/>
          <w:sz w:val="20"/>
          <w:szCs w:val="20"/>
          <w:lang w:val="gl-ES" w:eastAsia="zh-CN"/>
        </w:rPr>
        <w:t>fecha</w:t>
      </w:r>
      <w:r>
        <w:rPr>
          <w:rFonts w:ascii="Arteixo Sans" w:hAnsi="Arteixo Sans" w:cs="Arial"/>
          <w:bCs/>
          <w:color w:val="auto"/>
          <w:sz w:val="20"/>
          <w:szCs w:val="20"/>
          <w:lang w:val="gl-ES" w:eastAsia="zh-CN"/>
        </w:rPr>
        <w:t xml:space="preserve"> celebración......................nº voluntarios..............</w:t>
      </w:r>
    </w:p>
    <w:p w:rsidR="00D44A48" w:rsidRDefault="00D44A48">
      <w:pPr>
        <w:spacing w:after="0" w:line="360" w:lineRule="auto"/>
        <w:ind w:left="-360" w:right="0" w:firstLine="0"/>
        <w:rPr>
          <w:rFonts w:ascii="Arteixo Sans" w:hAnsi="Arteixo Sans" w:cs="Arial"/>
          <w:bCs/>
          <w:color w:val="auto"/>
          <w:sz w:val="20"/>
          <w:szCs w:val="20"/>
          <w:lang w:val="gl-ES" w:eastAsia="zh-CN"/>
        </w:rPr>
      </w:pPr>
    </w:p>
    <w:p w:rsidR="00D44A48" w:rsidRDefault="00D44A48">
      <w:pPr>
        <w:spacing w:after="0" w:line="360" w:lineRule="auto"/>
        <w:ind w:left="-360" w:right="0" w:firstLine="0"/>
      </w:pPr>
      <w:r>
        <w:rPr>
          <w:rFonts w:ascii="Arteixo Sans" w:hAnsi="Arteixo Sans" w:cs="Arial"/>
          <w:bCs/>
          <w:color w:val="auto"/>
          <w:sz w:val="20"/>
          <w:szCs w:val="20"/>
          <w:lang w:val="gl-ES" w:eastAsia="zh-CN"/>
        </w:rPr>
        <w:t>Evento 2:......................................................................</w:t>
      </w:r>
      <w:r w:rsidR="00A4648E">
        <w:rPr>
          <w:rFonts w:ascii="Arteixo Sans" w:hAnsi="Arteixo Sans" w:cs="Arial"/>
          <w:bCs/>
          <w:color w:val="auto"/>
          <w:sz w:val="20"/>
          <w:szCs w:val="20"/>
          <w:lang w:val="gl-ES" w:eastAsia="zh-CN"/>
        </w:rPr>
        <w:t>fecha</w:t>
      </w:r>
      <w:r>
        <w:rPr>
          <w:rFonts w:ascii="Arteixo Sans" w:hAnsi="Arteixo Sans" w:cs="Arial"/>
          <w:bCs/>
          <w:color w:val="auto"/>
          <w:sz w:val="20"/>
          <w:szCs w:val="20"/>
          <w:lang w:val="gl-ES" w:eastAsia="zh-CN"/>
        </w:rPr>
        <w:t xml:space="preserve"> celebración......................nº voluntarios..............</w:t>
      </w:r>
    </w:p>
    <w:p w:rsidR="00D44A48" w:rsidRDefault="00D44A48">
      <w:pPr>
        <w:spacing w:after="0" w:line="360" w:lineRule="auto"/>
        <w:ind w:left="-360" w:right="0" w:firstLine="0"/>
        <w:rPr>
          <w:rFonts w:ascii="Arteixo Sans" w:hAnsi="Arteixo Sans" w:cs="Arial"/>
          <w:bCs/>
          <w:color w:val="auto"/>
          <w:sz w:val="20"/>
          <w:szCs w:val="20"/>
          <w:lang w:val="gl-ES" w:eastAsia="zh-CN"/>
        </w:rPr>
      </w:pPr>
    </w:p>
    <w:p w:rsidR="00D44A48" w:rsidRDefault="00D44A48">
      <w:pPr>
        <w:spacing w:after="0" w:line="360" w:lineRule="auto"/>
        <w:ind w:left="-360" w:right="0" w:firstLine="0"/>
      </w:pPr>
      <w:r>
        <w:rPr>
          <w:rFonts w:ascii="Arteixo Sans" w:hAnsi="Arteixo Sans" w:cs="Arial"/>
          <w:bCs/>
          <w:color w:val="auto"/>
          <w:sz w:val="20"/>
          <w:szCs w:val="20"/>
          <w:lang w:val="gl-ES" w:eastAsia="zh-CN"/>
        </w:rPr>
        <w:t>Evento 3:......................................................................</w:t>
      </w:r>
      <w:r w:rsidR="00A4648E">
        <w:rPr>
          <w:rFonts w:ascii="Arteixo Sans" w:hAnsi="Arteixo Sans" w:cs="Arial"/>
          <w:bCs/>
          <w:color w:val="auto"/>
          <w:sz w:val="20"/>
          <w:szCs w:val="20"/>
          <w:lang w:val="gl-ES" w:eastAsia="zh-CN"/>
        </w:rPr>
        <w:t>fecha</w:t>
      </w:r>
      <w:r>
        <w:rPr>
          <w:rFonts w:ascii="Arteixo Sans" w:hAnsi="Arteixo Sans" w:cs="Arial"/>
          <w:bCs/>
          <w:color w:val="auto"/>
          <w:sz w:val="20"/>
          <w:szCs w:val="20"/>
          <w:lang w:val="gl-ES" w:eastAsia="zh-CN"/>
        </w:rPr>
        <w:t xml:space="preserve"> celebración......................nº voluntarios..............</w:t>
      </w:r>
    </w:p>
    <w:p w:rsidR="00D44A48" w:rsidRDefault="00D44A48">
      <w:pPr>
        <w:spacing w:after="0" w:line="360" w:lineRule="auto"/>
        <w:ind w:left="-360" w:right="0" w:firstLine="0"/>
        <w:rPr>
          <w:rFonts w:ascii="Arteixo Sans" w:hAnsi="Arteixo Sans" w:cs="Arial"/>
          <w:bCs/>
          <w:color w:val="auto"/>
          <w:sz w:val="20"/>
          <w:szCs w:val="20"/>
          <w:lang w:val="gl-ES" w:eastAsia="zh-CN"/>
        </w:rPr>
      </w:pPr>
    </w:p>
    <w:p w:rsidR="00D44A48" w:rsidRDefault="00D44A48">
      <w:pPr>
        <w:spacing w:after="0" w:line="360" w:lineRule="auto"/>
        <w:ind w:left="-360" w:right="0" w:firstLine="0"/>
      </w:pPr>
      <w:r>
        <w:rPr>
          <w:rFonts w:ascii="Arteixo Sans" w:hAnsi="Arteixo Sans" w:cs="Arial"/>
          <w:bCs/>
          <w:color w:val="auto"/>
          <w:sz w:val="20"/>
          <w:szCs w:val="20"/>
          <w:lang w:val="gl-ES" w:eastAsia="zh-CN"/>
        </w:rPr>
        <w:t>Evento 4:......................................................................</w:t>
      </w:r>
      <w:r w:rsidR="00A4648E">
        <w:rPr>
          <w:rFonts w:ascii="Arteixo Sans" w:hAnsi="Arteixo Sans" w:cs="Arial"/>
          <w:bCs/>
          <w:color w:val="auto"/>
          <w:sz w:val="20"/>
          <w:szCs w:val="20"/>
          <w:lang w:val="gl-ES" w:eastAsia="zh-CN"/>
        </w:rPr>
        <w:t>fecha</w:t>
      </w:r>
      <w:r>
        <w:rPr>
          <w:rFonts w:ascii="Arteixo Sans" w:hAnsi="Arteixo Sans" w:cs="Arial"/>
          <w:bCs/>
          <w:color w:val="auto"/>
          <w:sz w:val="20"/>
          <w:szCs w:val="20"/>
          <w:lang w:val="gl-ES" w:eastAsia="zh-CN"/>
        </w:rPr>
        <w:t xml:space="preserve"> celebración......................nº voluntarios..............</w:t>
      </w:r>
    </w:p>
    <w:p w:rsidR="00D44A48" w:rsidRDefault="00D44A48">
      <w:pPr>
        <w:spacing w:after="0" w:line="360" w:lineRule="auto"/>
        <w:ind w:left="-360" w:right="0" w:firstLine="0"/>
        <w:rPr>
          <w:rFonts w:ascii="Arteixo Sans" w:hAnsi="Arteixo Sans" w:cs="Arial"/>
          <w:bCs/>
          <w:color w:val="auto"/>
          <w:sz w:val="20"/>
          <w:szCs w:val="20"/>
          <w:lang w:val="gl-ES" w:eastAsia="zh-CN"/>
        </w:rPr>
      </w:pPr>
    </w:p>
    <w:p w:rsidR="00D44A48" w:rsidRDefault="00D44A48">
      <w:pPr>
        <w:spacing w:after="0" w:line="360" w:lineRule="auto"/>
        <w:ind w:left="-360" w:right="0" w:firstLine="0"/>
        <w:rPr>
          <w:rFonts w:ascii="Arteixo Sans" w:hAnsi="Arteixo Sans" w:cs="Arial"/>
          <w:bCs/>
          <w:color w:val="auto"/>
          <w:sz w:val="20"/>
          <w:szCs w:val="20"/>
          <w:lang w:val="gl-ES" w:eastAsia="zh-CN"/>
        </w:rPr>
      </w:pPr>
    </w:p>
    <w:p w:rsidR="00D44A48" w:rsidRDefault="00D44A48">
      <w:pPr>
        <w:spacing w:after="0" w:line="360" w:lineRule="auto"/>
        <w:ind w:left="-360" w:right="0" w:firstLine="0"/>
        <w:rPr>
          <w:rFonts w:ascii="Arteixo Sans" w:hAnsi="Arteixo Sans" w:cs="Arial"/>
          <w:bCs/>
          <w:color w:val="auto"/>
          <w:sz w:val="20"/>
          <w:szCs w:val="20"/>
          <w:lang w:val="gl-ES" w:eastAsia="zh-CN"/>
        </w:rPr>
      </w:pPr>
    </w:p>
    <w:p w:rsidR="00D44A48" w:rsidRDefault="00D44A48">
      <w:pPr>
        <w:spacing w:after="0" w:line="360" w:lineRule="auto"/>
        <w:ind w:left="-360" w:right="0" w:firstLine="0"/>
        <w:rPr>
          <w:rFonts w:ascii="Arteixo Sans" w:hAnsi="Arteixo Sans" w:cs="Arial"/>
          <w:bCs/>
          <w:color w:val="auto"/>
          <w:sz w:val="20"/>
          <w:szCs w:val="20"/>
          <w:lang w:val="gl-ES" w:eastAsia="zh-CN"/>
        </w:rPr>
      </w:pPr>
    </w:p>
    <w:p w:rsidR="00D44A48" w:rsidRDefault="00D44A48">
      <w:pPr>
        <w:spacing w:after="0" w:line="360" w:lineRule="auto"/>
        <w:ind w:left="0" w:right="0" w:firstLine="0"/>
        <w:rPr>
          <w:rFonts w:ascii="Arteixo Sans" w:hAnsi="Arteixo Sans" w:cs="Arial"/>
          <w:bCs/>
          <w:color w:val="auto"/>
          <w:sz w:val="20"/>
          <w:szCs w:val="20"/>
          <w:lang w:val="gl-ES" w:eastAsia="zh-CN"/>
        </w:rPr>
      </w:pPr>
    </w:p>
    <w:p w:rsidR="00D44A48" w:rsidRDefault="00D44A48">
      <w:pPr>
        <w:spacing w:after="0" w:line="252" w:lineRule="auto"/>
        <w:ind w:left="-360" w:right="0" w:firstLine="0"/>
      </w:pPr>
      <w:r>
        <w:rPr>
          <w:rFonts w:ascii="Arteixo Sans" w:hAnsi="Arteixo Sans" w:cs="Arial"/>
          <w:color w:val="auto"/>
          <w:sz w:val="20"/>
          <w:szCs w:val="20"/>
          <w:lang w:val="gl-ES" w:eastAsia="zh-CN"/>
        </w:rPr>
        <w:t xml:space="preserve">Y para que conste, y </w:t>
      </w:r>
      <w:r w:rsidR="00D2510F">
        <w:rPr>
          <w:rFonts w:ascii="Arteixo Sans" w:hAnsi="Arteixo Sans" w:cs="Arial"/>
          <w:color w:val="auto"/>
          <w:sz w:val="20"/>
          <w:szCs w:val="20"/>
          <w:lang w:val="gl-ES" w:eastAsia="zh-CN"/>
        </w:rPr>
        <w:t>surta</w:t>
      </w:r>
      <w:r>
        <w:rPr>
          <w:rFonts w:ascii="Arteixo Sans" w:hAnsi="Arteixo Sans" w:cs="Arial"/>
          <w:color w:val="auto"/>
          <w:sz w:val="20"/>
          <w:szCs w:val="20"/>
          <w:lang w:val="gl-ES" w:eastAsia="zh-CN"/>
        </w:rPr>
        <w:t xml:space="preserve"> efectos ante el Servicio de Deportes del Ayuntamiento de Arteixo, se expide a presente.</w:t>
      </w:r>
    </w:p>
    <w:p w:rsidR="00D44A48" w:rsidRDefault="00D44A48">
      <w:pPr>
        <w:spacing w:after="0" w:line="252" w:lineRule="auto"/>
        <w:ind w:left="-360" w:right="0" w:firstLine="0"/>
        <w:jc w:val="center"/>
        <w:rPr>
          <w:rFonts w:ascii="Arteixo Sans" w:hAnsi="Arteixo Sans" w:cs="Arial"/>
          <w:color w:val="auto"/>
          <w:sz w:val="20"/>
          <w:szCs w:val="20"/>
          <w:lang w:val="gl-ES" w:eastAsia="zh-CN"/>
        </w:rPr>
      </w:pPr>
    </w:p>
    <w:p w:rsidR="00D44A48" w:rsidRDefault="00D44A48">
      <w:pPr>
        <w:spacing w:after="0" w:line="252" w:lineRule="auto"/>
        <w:ind w:left="-360" w:right="0" w:firstLine="0"/>
        <w:jc w:val="center"/>
        <w:rPr>
          <w:rFonts w:ascii="Arteixo Sans" w:hAnsi="Arteixo Sans" w:cs="Arial"/>
          <w:color w:val="auto"/>
          <w:sz w:val="20"/>
          <w:szCs w:val="20"/>
          <w:lang w:val="gl-ES" w:eastAsia="zh-CN"/>
        </w:rPr>
      </w:pPr>
    </w:p>
    <w:p w:rsidR="00D44A48" w:rsidRDefault="00D44A48">
      <w:pPr>
        <w:spacing w:after="0" w:line="252" w:lineRule="auto"/>
        <w:ind w:left="-360" w:right="0" w:firstLine="0"/>
        <w:jc w:val="left"/>
      </w:pPr>
      <w:r>
        <w:rPr>
          <w:rFonts w:ascii="Arteixo Sans" w:hAnsi="Arteixo Sans" w:cs="Arial"/>
          <w:color w:val="auto"/>
          <w:sz w:val="20"/>
          <w:szCs w:val="20"/>
          <w:lang w:val="gl-ES" w:eastAsia="zh-CN"/>
        </w:rPr>
        <w:t>D.  ............................................................................................................................................</w:t>
      </w:r>
    </w:p>
    <w:p w:rsidR="00D44A48" w:rsidRDefault="00D44A48">
      <w:pPr>
        <w:spacing w:after="0" w:line="252" w:lineRule="auto"/>
        <w:ind w:left="-360" w:right="0" w:firstLine="0"/>
        <w:jc w:val="left"/>
        <w:rPr>
          <w:rFonts w:ascii="Arteixo Sans" w:hAnsi="Arteixo Sans" w:cs="Arial"/>
          <w:color w:val="auto"/>
          <w:sz w:val="20"/>
          <w:szCs w:val="20"/>
          <w:lang w:val="gl-ES" w:eastAsia="zh-CN"/>
        </w:rPr>
      </w:pPr>
    </w:p>
    <w:p w:rsidR="00D44A48" w:rsidRDefault="00D44A48">
      <w:pPr>
        <w:spacing w:after="0" w:line="252" w:lineRule="auto"/>
        <w:ind w:left="-360" w:right="0" w:firstLine="0"/>
        <w:jc w:val="left"/>
      </w:pPr>
      <w:r>
        <w:rPr>
          <w:rFonts w:ascii="Arteixo Sans" w:hAnsi="Arteixo Sans" w:cs="Arial"/>
          <w:color w:val="auto"/>
          <w:sz w:val="20"/>
          <w:szCs w:val="20"/>
          <w:lang w:val="gl-ES" w:eastAsia="zh-CN"/>
        </w:rPr>
        <w:t>Representante legal de la Entidad</w:t>
      </w:r>
    </w:p>
    <w:p w:rsidR="00D44A48" w:rsidRDefault="00D44A48">
      <w:pPr>
        <w:spacing w:after="0" w:line="252" w:lineRule="auto"/>
        <w:ind w:left="-360" w:right="0" w:firstLine="0"/>
        <w:jc w:val="left"/>
        <w:rPr>
          <w:rFonts w:ascii="Arteixo Sans" w:hAnsi="Arteixo Sans" w:cs="Arial"/>
          <w:color w:val="auto"/>
          <w:sz w:val="20"/>
          <w:szCs w:val="20"/>
          <w:lang w:val="gl-ES" w:eastAsia="zh-CN"/>
        </w:rPr>
      </w:pPr>
    </w:p>
    <w:p w:rsidR="00D44A48" w:rsidRDefault="00D44A48">
      <w:pPr>
        <w:spacing w:after="0" w:line="252" w:lineRule="auto"/>
        <w:ind w:left="-360" w:right="0" w:firstLine="0"/>
        <w:jc w:val="left"/>
        <w:rPr>
          <w:rFonts w:ascii="Arteixo Sans" w:hAnsi="Arteixo Sans" w:cs="Arial"/>
          <w:color w:val="auto"/>
          <w:sz w:val="20"/>
          <w:szCs w:val="20"/>
          <w:lang w:val="gl-ES" w:eastAsia="zh-CN"/>
        </w:rPr>
      </w:pPr>
    </w:p>
    <w:p w:rsidR="00D44A48" w:rsidRDefault="00D44A48">
      <w:pPr>
        <w:spacing w:after="0" w:line="252" w:lineRule="auto"/>
        <w:ind w:left="-360" w:right="0" w:firstLine="0"/>
        <w:jc w:val="left"/>
        <w:rPr>
          <w:rFonts w:ascii="Arteixo Sans" w:hAnsi="Arteixo Sans" w:cs="Arial"/>
          <w:color w:val="auto"/>
          <w:sz w:val="20"/>
          <w:szCs w:val="20"/>
          <w:lang w:val="gl-ES" w:eastAsia="zh-CN"/>
        </w:rPr>
      </w:pPr>
    </w:p>
    <w:p w:rsidR="00D44A48" w:rsidRDefault="00D44A48">
      <w:pPr>
        <w:spacing w:after="0" w:line="252" w:lineRule="auto"/>
        <w:ind w:left="-360" w:right="0" w:firstLine="0"/>
        <w:jc w:val="left"/>
        <w:rPr>
          <w:rFonts w:ascii="Arteixo Sans" w:hAnsi="Arteixo Sans" w:cs="Arial"/>
          <w:color w:val="auto"/>
          <w:sz w:val="20"/>
          <w:szCs w:val="20"/>
          <w:lang w:val="gl-ES" w:eastAsia="zh-CN"/>
        </w:rPr>
      </w:pPr>
    </w:p>
    <w:p w:rsidR="00D44A48" w:rsidRDefault="00D44A48">
      <w:pPr>
        <w:spacing w:after="0" w:line="252" w:lineRule="auto"/>
        <w:ind w:left="-360" w:right="0" w:firstLine="0"/>
        <w:jc w:val="left"/>
        <w:rPr>
          <w:rFonts w:ascii="Arteixo Sans" w:hAnsi="Arteixo Sans" w:cs="Arial"/>
          <w:color w:val="auto"/>
          <w:sz w:val="20"/>
          <w:szCs w:val="20"/>
          <w:lang w:val="gl-ES" w:eastAsia="zh-CN"/>
        </w:rPr>
      </w:pPr>
    </w:p>
    <w:p w:rsidR="00D44A48" w:rsidRDefault="00D44A48">
      <w:pPr>
        <w:spacing w:after="0" w:line="252" w:lineRule="auto"/>
        <w:ind w:left="-360" w:right="0" w:firstLine="0"/>
        <w:jc w:val="left"/>
      </w:pPr>
      <w:r>
        <w:rPr>
          <w:rFonts w:ascii="Arteixo Sans" w:hAnsi="Arteixo Sans" w:cs="Arial"/>
          <w:color w:val="auto"/>
          <w:sz w:val="20"/>
          <w:szCs w:val="20"/>
          <w:lang w:val="gl-ES" w:eastAsia="zh-CN"/>
        </w:rPr>
        <w:t>En Arteixo, a .........…de .....…………………………de 2025</w:t>
      </w:r>
    </w:p>
    <w:p w:rsidR="00D44A48" w:rsidRDefault="00D44A48">
      <w:pPr>
        <w:spacing w:after="0" w:line="252" w:lineRule="auto"/>
        <w:ind w:left="-360" w:right="0" w:firstLine="0"/>
        <w:jc w:val="left"/>
        <w:rPr>
          <w:rFonts w:ascii="Arteixo Sans" w:hAnsi="Arteixo Sans" w:cs="Arial"/>
          <w:color w:val="auto"/>
          <w:sz w:val="20"/>
          <w:szCs w:val="20"/>
          <w:lang w:val="gl-ES" w:eastAsia="zh-CN"/>
        </w:rPr>
      </w:pPr>
    </w:p>
    <w:p w:rsidR="00D44A48" w:rsidRDefault="00D44A48">
      <w:pPr>
        <w:spacing w:after="0" w:line="252" w:lineRule="auto"/>
        <w:ind w:left="-360" w:right="0" w:firstLine="0"/>
        <w:jc w:val="left"/>
        <w:rPr>
          <w:rFonts w:ascii="Arteixo Sans" w:hAnsi="Arteixo Sans" w:cs="Arial"/>
          <w:color w:val="auto"/>
          <w:sz w:val="20"/>
          <w:szCs w:val="20"/>
          <w:lang w:val="gl-ES" w:eastAsia="zh-CN"/>
        </w:rPr>
      </w:pPr>
    </w:p>
    <w:p w:rsidR="00D44A48" w:rsidRDefault="00D44A48">
      <w:pPr>
        <w:spacing w:after="0" w:line="252" w:lineRule="auto"/>
        <w:ind w:left="-360" w:right="0" w:firstLine="0"/>
        <w:jc w:val="left"/>
        <w:rPr>
          <w:rFonts w:ascii="Arteixo Sans" w:hAnsi="Arteixo Sans" w:cs="Arial"/>
          <w:color w:val="auto"/>
          <w:sz w:val="20"/>
          <w:szCs w:val="20"/>
          <w:lang w:val="gl-ES" w:eastAsia="zh-CN"/>
        </w:rPr>
      </w:pPr>
    </w:p>
    <w:p w:rsidR="00D44A48" w:rsidRDefault="00D2510F">
      <w:pPr>
        <w:spacing w:after="0" w:line="252" w:lineRule="auto"/>
        <w:ind w:left="-360" w:right="0" w:firstLine="0"/>
        <w:jc w:val="left"/>
      </w:pPr>
      <w:r>
        <w:rPr>
          <w:rFonts w:ascii="Arteixo Sans" w:hAnsi="Arteixo Sans" w:cs="Arial"/>
          <w:color w:val="auto"/>
          <w:sz w:val="20"/>
          <w:szCs w:val="20"/>
          <w:lang w:val="gl-ES" w:eastAsia="zh-CN"/>
        </w:rPr>
        <w:t>(</w:t>
      </w:r>
      <w:r w:rsidR="00D44A48">
        <w:rPr>
          <w:rFonts w:ascii="Arteixo Sans" w:hAnsi="Arteixo Sans" w:cs="Arial"/>
          <w:color w:val="auto"/>
          <w:sz w:val="20"/>
          <w:szCs w:val="20"/>
          <w:lang w:val="gl-ES" w:eastAsia="zh-CN"/>
        </w:rPr>
        <w:t>Firmado digitalmente)</w:t>
      </w:r>
    </w:p>
    <w:p w:rsidR="00D44A48" w:rsidRDefault="00D44A48">
      <w:pPr>
        <w:rPr>
          <w:rFonts w:ascii="Arteixo Sans" w:hAnsi="Arteixo Sans"/>
          <w:lang w:val="gl-ES"/>
        </w:rPr>
      </w:pPr>
    </w:p>
    <w:p w:rsidR="00D44A48" w:rsidRDefault="00D44A48">
      <w:pPr>
        <w:rPr>
          <w:rFonts w:ascii="Arteixo Sans" w:hAnsi="Arteixo Sans"/>
          <w:lang w:val="gl-ES"/>
        </w:rPr>
      </w:pPr>
    </w:p>
    <w:p w:rsidR="00D44A48" w:rsidRDefault="00D44A48">
      <w:pPr>
        <w:spacing w:after="0"/>
        <w:jc w:val="center"/>
        <w:rPr>
          <w:rFonts w:ascii="Arteixo Sans" w:hAnsi="Arteixo Sans" w:cs="Arial Narrow"/>
          <w:b/>
          <w:bCs/>
          <w:iCs/>
          <w:lang w:val="gl-ES"/>
        </w:rPr>
      </w:pPr>
    </w:p>
    <w:p w:rsidR="00D44A48" w:rsidRDefault="00D44A48">
      <w:pPr>
        <w:spacing w:after="0"/>
        <w:jc w:val="center"/>
      </w:pPr>
      <w:r>
        <w:rPr>
          <w:rFonts w:ascii="Arteixo Sans" w:hAnsi="Arteixo Sans" w:cs="Arial Narrow"/>
          <w:b/>
          <w:bCs/>
          <w:iCs/>
          <w:lang w:val="gl-ES"/>
        </w:rPr>
        <w:t>ANEXO X. FORMULARIO DE JUSTIFICACIÓN SUBVENCIONES A ENTIDADES DEPORTIVAS</w:t>
      </w:r>
    </w:p>
    <w:p w:rsidR="00D44A48" w:rsidRDefault="00D44A48">
      <w:pPr>
        <w:spacing w:after="0"/>
        <w:jc w:val="center"/>
        <w:rPr>
          <w:rFonts w:ascii="Arteixo Sans" w:hAnsi="Arteixo Sans"/>
          <w:lang w:val="gl-ES"/>
        </w:rPr>
      </w:pPr>
    </w:p>
    <w:tbl>
      <w:tblPr>
        <w:tblW w:w="0" w:type="auto"/>
        <w:tblInd w:w="221" w:type="dxa"/>
        <w:tblLayout w:type="fixed"/>
        <w:tblLook w:val="0000" w:firstRow="0" w:lastRow="0" w:firstColumn="0" w:lastColumn="0" w:noHBand="0" w:noVBand="0"/>
      </w:tblPr>
      <w:tblGrid>
        <w:gridCol w:w="2628"/>
        <w:gridCol w:w="2700"/>
        <w:gridCol w:w="1619"/>
        <w:gridCol w:w="2350"/>
      </w:tblGrid>
      <w:tr w:rsidR="00D44A48">
        <w:trPr>
          <w:trHeight w:val="276"/>
        </w:trPr>
        <w:tc>
          <w:tcPr>
            <w:tcW w:w="929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Narrow"/>
                <w:b/>
                <w:bCs/>
                <w:sz w:val="20"/>
                <w:szCs w:val="20"/>
                <w:lang w:val="gl-ES"/>
              </w:rPr>
              <w:t>IDENTIFICACIÓN DEL SOLICITANTE</w:t>
            </w:r>
          </w:p>
        </w:tc>
      </w:tr>
      <w:tr w:rsidR="00D44A48">
        <w:trPr>
          <w:trHeight w:val="703"/>
        </w:trPr>
        <w:tc>
          <w:tcPr>
            <w:tcW w:w="6947" w:type="dxa"/>
            <w:gridSpan w:val="3"/>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line="240" w:lineRule="atLeast"/>
              <w:rPr>
                <w:rFonts w:ascii="Arial Narrow" w:hAnsi="Arial Narrow" w:cs="Arial Narrow"/>
                <w:b/>
                <w:bCs/>
                <w:sz w:val="20"/>
                <w:szCs w:val="20"/>
                <w:lang w:val="gl-ES"/>
              </w:rPr>
            </w:pPr>
          </w:p>
          <w:p w:rsidR="00D44A48" w:rsidRDefault="00D44A48">
            <w:pPr>
              <w:widowControl w:val="0"/>
              <w:spacing w:after="0" w:line="360" w:lineRule="auto"/>
            </w:pPr>
            <w:r>
              <w:rPr>
                <w:rFonts w:ascii="Arteixo Sans" w:hAnsi="Arteixo Sans" w:cs="Arial Narrow"/>
                <w:sz w:val="20"/>
                <w:szCs w:val="20"/>
                <w:lang w:val="gl-ES"/>
              </w:rPr>
              <w:t>ENTIDAD: ………………………………………………………….......……………..……………...</w:t>
            </w:r>
          </w:p>
          <w:p w:rsidR="00D44A48" w:rsidRDefault="00D44A48">
            <w:pPr>
              <w:widowControl w:val="0"/>
              <w:spacing w:after="0" w:line="360" w:lineRule="auto"/>
            </w:pPr>
            <w:r>
              <w:rPr>
                <w:rFonts w:ascii="Arteixo Sans" w:hAnsi="Arteixo Sans" w:cs="Arial Narrow"/>
                <w:sz w:val="20"/>
                <w:szCs w:val="20"/>
                <w:lang w:val="gl-ES"/>
              </w:rPr>
              <w:t>PRESIDENTE: …………………………………………........…………………….............…………</w:t>
            </w:r>
          </w:p>
          <w:p w:rsidR="00D44A48" w:rsidRDefault="00D44A48">
            <w:pPr>
              <w:widowControl w:val="0"/>
              <w:spacing w:after="0" w:line="360" w:lineRule="auto"/>
            </w:pPr>
            <w:r>
              <w:rPr>
                <w:rFonts w:ascii="Arteixo Sans" w:hAnsi="Arteixo Sans" w:cs="Arial Narrow"/>
                <w:sz w:val="20"/>
                <w:szCs w:val="20"/>
                <w:lang w:val="gl-ES"/>
              </w:rPr>
              <w:t>SECRETARIO:..................................................................................................</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p w:rsidR="00D44A48" w:rsidRDefault="00D44A48">
            <w:pPr>
              <w:widowControl w:val="0"/>
              <w:spacing w:after="0" w:line="360" w:lineRule="auto"/>
            </w:pPr>
            <w:r>
              <w:rPr>
                <w:rFonts w:ascii="Arteixo Sans" w:hAnsi="Arteixo Sans" w:cs="Arial Narrow"/>
                <w:sz w:val="20"/>
                <w:szCs w:val="20"/>
                <w:lang w:val="gl-ES"/>
              </w:rPr>
              <w:t>CIF:………………..……......</w:t>
            </w:r>
          </w:p>
          <w:p w:rsidR="00D44A48" w:rsidRDefault="00D44A48">
            <w:pPr>
              <w:widowControl w:val="0"/>
              <w:spacing w:after="0" w:line="360" w:lineRule="auto"/>
            </w:pPr>
            <w:r>
              <w:rPr>
                <w:rFonts w:ascii="Arteixo Sans" w:hAnsi="Arteixo Sans" w:cs="Arial Narrow"/>
                <w:sz w:val="20"/>
                <w:szCs w:val="20"/>
                <w:lang w:val="gl-ES"/>
              </w:rPr>
              <w:t>NIF:………………..……......</w:t>
            </w:r>
          </w:p>
          <w:p w:rsidR="00D44A48" w:rsidRDefault="00D44A48">
            <w:pPr>
              <w:widowControl w:val="0"/>
              <w:spacing w:after="0" w:line="360" w:lineRule="auto"/>
            </w:pPr>
            <w:r>
              <w:rPr>
                <w:rFonts w:ascii="Arteixo Sans" w:hAnsi="Arteixo Sans" w:cs="Arial Narrow"/>
                <w:sz w:val="20"/>
                <w:szCs w:val="20"/>
                <w:lang w:val="gl-ES"/>
              </w:rPr>
              <w:t>NIF:………………...…….....</w:t>
            </w:r>
          </w:p>
        </w:tc>
      </w:tr>
      <w:tr w:rsidR="00D44A48">
        <w:trPr>
          <w:trHeight w:val="393"/>
        </w:trPr>
        <w:tc>
          <w:tcPr>
            <w:tcW w:w="929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240" w:lineRule="atLeast"/>
              <w:rPr>
                <w:rFonts w:ascii="Arial Narrow" w:hAnsi="Arial Narrow" w:cs="Arial Narrow"/>
                <w:sz w:val="20"/>
                <w:szCs w:val="20"/>
                <w:lang w:val="gl-ES"/>
              </w:rPr>
            </w:pPr>
          </w:p>
          <w:p w:rsidR="00D44A48" w:rsidRDefault="00D44A48">
            <w:pPr>
              <w:widowControl w:val="0"/>
              <w:spacing w:after="0" w:line="360" w:lineRule="auto"/>
            </w:pPr>
            <w:r>
              <w:rPr>
                <w:rFonts w:ascii="Arteixo Sans" w:hAnsi="Arteixo Sans" w:cs="Arial Narrow"/>
                <w:sz w:val="20"/>
                <w:szCs w:val="20"/>
                <w:lang w:val="gl-ES"/>
              </w:rPr>
              <w:t>Domicilio a efectos de notificaciones:…………...……………………………………………………….......….……...…...</w:t>
            </w:r>
          </w:p>
          <w:p w:rsidR="00D44A48" w:rsidRDefault="00D44A48" w:rsidP="003C28D9">
            <w:pPr>
              <w:widowControl w:val="0"/>
              <w:spacing w:after="0" w:line="360" w:lineRule="auto"/>
            </w:pPr>
            <w:r>
              <w:rPr>
                <w:rFonts w:ascii="Arteixo Sans" w:hAnsi="Arteixo Sans" w:cs="Arial Narrow"/>
                <w:sz w:val="20"/>
                <w:szCs w:val="20"/>
                <w:lang w:val="gl-ES"/>
              </w:rPr>
              <w:t>………………………….........………………..., C.P.: ……….….., Localidad:………………….........…………….………………</w:t>
            </w:r>
          </w:p>
        </w:tc>
      </w:tr>
      <w:tr w:rsidR="00D44A48">
        <w:trPr>
          <w:trHeight w:val="353"/>
        </w:trPr>
        <w:tc>
          <w:tcPr>
            <w:tcW w:w="26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Narrow"/>
                <w:sz w:val="20"/>
                <w:szCs w:val="20"/>
                <w:lang w:val="gl-ES"/>
              </w:rPr>
              <w:t>Teléfono............................</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Narrow"/>
                <w:sz w:val="20"/>
                <w:szCs w:val="20"/>
                <w:lang w:val="gl-ES"/>
              </w:rPr>
              <w:t>Móvil:……………………...</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Narrow"/>
                <w:sz w:val="20"/>
                <w:szCs w:val="20"/>
                <w:lang w:val="gl-ES"/>
              </w:rPr>
              <w:t>e-mails:………………………………....................</w:t>
            </w:r>
          </w:p>
        </w:tc>
      </w:tr>
    </w:tbl>
    <w:p w:rsidR="00D44A48" w:rsidRDefault="00D44A48">
      <w:pPr>
        <w:spacing w:after="0"/>
        <w:rPr>
          <w:rFonts w:ascii="Arial Narrow" w:hAnsi="Arial Narrow" w:cs="Arial Narrow"/>
          <w:lang w:val="gl-ES"/>
        </w:rPr>
      </w:pPr>
    </w:p>
    <w:p w:rsidR="00D44A48" w:rsidRDefault="00D44A48">
      <w:pPr>
        <w:spacing w:after="0"/>
      </w:pPr>
      <w:r>
        <w:rPr>
          <w:rFonts w:ascii="Arteixo Sans" w:hAnsi="Arteixo Sans" w:cs="Arial Narrow"/>
          <w:sz w:val="20"/>
          <w:szCs w:val="20"/>
          <w:lang w:val="gl-ES"/>
        </w:rPr>
        <w:t>ADJUNTA la documentación exigida en las bases reguladoras de la convocatoria de subvenciones, a efectos de justificación de la subvención concedida en este ejercicio para las siguientes actividad</w:t>
      </w:r>
      <w:r w:rsidR="003C28D9">
        <w:rPr>
          <w:rFonts w:ascii="Arteixo Sans" w:hAnsi="Arteixo Sans" w:cs="Arial Narrow"/>
          <w:sz w:val="20"/>
          <w:szCs w:val="20"/>
          <w:lang w:val="gl-ES"/>
        </w:rPr>
        <w:t>e</w:t>
      </w:r>
      <w:r>
        <w:rPr>
          <w:rFonts w:ascii="Arteixo Sans" w:hAnsi="Arteixo Sans"/>
          <w:sz w:val="20"/>
          <w:szCs w:val="20"/>
          <w:lang w:val="gl-ES"/>
        </w:rPr>
        <w:t>s:</w:t>
      </w:r>
    </w:p>
    <w:tbl>
      <w:tblPr>
        <w:tblW w:w="0" w:type="auto"/>
        <w:tblInd w:w="113" w:type="dxa"/>
        <w:tblLayout w:type="fixed"/>
        <w:tblLook w:val="0000" w:firstRow="0" w:lastRow="0" w:firstColumn="0" w:lastColumn="0" w:noHBand="0" w:noVBand="0"/>
      </w:tblPr>
      <w:tblGrid>
        <w:gridCol w:w="468"/>
        <w:gridCol w:w="5216"/>
        <w:gridCol w:w="1258"/>
        <w:gridCol w:w="1079"/>
        <w:gridCol w:w="1472"/>
      </w:tblGrid>
      <w:tr w:rsidR="00D44A48">
        <w:trPr>
          <w:trHeight w:val="355"/>
        </w:trPr>
        <w:tc>
          <w:tcPr>
            <w:tcW w:w="468"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jc w:val="center"/>
            </w:pPr>
            <w:r>
              <w:rPr>
                <w:rFonts w:ascii="Arteixo Sans" w:hAnsi="Arteixo Sans" w:cs="Arial Narrow"/>
                <w:sz w:val="14"/>
                <w:szCs w:val="14"/>
                <w:lang w:val="gl-ES"/>
              </w:rPr>
              <w:t>Nº</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jc w:val="center"/>
            </w:pPr>
            <w:r>
              <w:rPr>
                <w:rFonts w:ascii="Arteixo Sans" w:hAnsi="Arteixo Sans" w:cs="Arial Narrow"/>
                <w:sz w:val="14"/>
                <w:szCs w:val="14"/>
                <w:lang w:val="gl-ES"/>
              </w:rPr>
              <w:t>ACTIVIDAD</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jc w:val="center"/>
            </w:pPr>
            <w:r>
              <w:rPr>
                <w:rFonts w:ascii="Arteixo Sans" w:hAnsi="Arteixo Sans" w:cs="Arial Narrow"/>
                <w:sz w:val="14"/>
                <w:szCs w:val="14"/>
                <w:lang w:val="gl-ES"/>
              </w:rPr>
              <w:t>IMPONERTE SOLICITADO</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jc w:val="center"/>
            </w:pPr>
            <w:r>
              <w:rPr>
                <w:rFonts w:ascii="Arteixo Sans" w:hAnsi="Arteixo Sans" w:cs="Arial Narrow"/>
                <w:sz w:val="12"/>
                <w:szCs w:val="12"/>
                <w:lang w:val="gl-ES"/>
              </w:rPr>
              <w:t>IMPONERTE CONCEDIDO</w:t>
            </w:r>
          </w:p>
        </w:tc>
        <w:tc>
          <w:tcPr>
            <w:tcW w:w="1472"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jc w:val="center"/>
            </w:pPr>
            <w:r>
              <w:rPr>
                <w:rFonts w:ascii="Arteixo Sans" w:hAnsi="Arteixo Sans" w:cs="Arial Narrow"/>
                <w:sz w:val="12"/>
                <w:szCs w:val="12"/>
                <w:lang w:val="gl-ES"/>
              </w:rPr>
              <w:t>TOTAL GASTOS JUSTIFICADOS</w:t>
            </w:r>
          </w:p>
        </w:tc>
      </w:tr>
      <w:tr w:rsidR="00D44A48">
        <w:trPr>
          <w:trHeight w:val="311"/>
        </w:trPr>
        <w:tc>
          <w:tcPr>
            <w:tcW w:w="468"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jc w:val="center"/>
            </w:pPr>
            <w:r>
              <w:rPr>
                <w:rFonts w:ascii="Arteixo Sans" w:hAnsi="Arteixo Sans" w:cs="Arial Narrow"/>
                <w:sz w:val="18"/>
                <w:szCs w:val="18"/>
                <w:lang w:val="gl-ES"/>
              </w:rPr>
              <w:t>1</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r>
              <w:rPr>
                <w:rFonts w:ascii="Arteixo Sans" w:hAnsi="Arteixo Sans" w:cs="Arial Narrow"/>
                <w:sz w:val="16"/>
                <w:szCs w:val="16"/>
                <w:lang w:val="gl-ES"/>
              </w:rPr>
              <w:t>FOMENTO DEL DEPORTE FEDERADO DEPORTES COLECTIVOS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c>
          <w:tcPr>
            <w:tcW w:w="1472"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r>
      <w:tr w:rsidR="00D44A48">
        <w:trPr>
          <w:trHeight w:val="311"/>
        </w:trPr>
        <w:tc>
          <w:tcPr>
            <w:tcW w:w="468"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jc w:val="center"/>
            </w:pPr>
            <w:r>
              <w:rPr>
                <w:rFonts w:ascii="Arteixo Sans" w:hAnsi="Arteixo Sans" w:cs="Arial Narrow"/>
                <w:sz w:val="18"/>
                <w:szCs w:val="18"/>
                <w:lang w:val="gl-ES"/>
              </w:rPr>
              <w:t>2</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r>
              <w:rPr>
                <w:rFonts w:ascii="Arteixo Sans" w:hAnsi="Arteixo Sans" w:cs="Arial Narrow"/>
                <w:sz w:val="16"/>
                <w:szCs w:val="16"/>
                <w:lang w:val="gl-ES"/>
              </w:rPr>
              <w:t>FOMENTO DEL DEPORTE FEDERADO DEPORTES INDIVIDUALES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c>
          <w:tcPr>
            <w:tcW w:w="1472"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r>
      <w:tr w:rsidR="00D44A48">
        <w:trPr>
          <w:trHeight w:val="311"/>
        </w:trPr>
        <w:tc>
          <w:tcPr>
            <w:tcW w:w="468"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jc w:val="center"/>
            </w:pPr>
            <w:r>
              <w:rPr>
                <w:rFonts w:ascii="Arteixo Sans" w:hAnsi="Arteixo Sans" w:cs="Arial Narrow"/>
                <w:sz w:val="18"/>
                <w:szCs w:val="18"/>
                <w:lang w:val="gl-ES"/>
              </w:rPr>
              <w:t>3</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pPr>
            <w:r>
              <w:rPr>
                <w:rFonts w:ascii="Arteixo Sans" w:hAnsi="Arteixo Sans" w:cs="Arial Narrow"/>
                <w:sz w:val="16"/>
                <w:szCs w:val="16"/>
                <w:lang w:val="gl-ES"/>
              </w:rPr>
              <w:t>CELEBRACIÓN DE EVENTOS DEPORTIVOS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c>
          <w:tcPr>
            <w:tcW w:w="1472"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r>
      <w:tr w:rsidR="00D44A48">
        <w:trPr>
          <w:trHeight w:val="311"/>
        </w:trPr>
        <w:tc>
          <w:tcPr>
            <w:tcW w:w="468"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jc w:val="center"/>
            </w:pPr>
            <w:r>
              <w:rPr>
                <w:rFonts w:ascii="Arteixo Sans" w:hAnsi="Arteixo Sans" w:cs="Arial Narrow"/>
                <w:sz w:val="18"/>
                <w:szCs w:val="18"/>
                <w:lang w:val="gl-ES"/>
              </w:rPr>
              <w:t>4</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r>
              <w:rPr>
                <w:rFonts w:ascii="Arteixo Sans" w:hAnsi="Arteixo Sans" w:cs="Arial Narrow"/>
                <w:sz w:val="16"/>
                <w:szCs w:val="16"/>
                <w:lang w:val="gl-ES"/>
              </w:rPr>
              <w:t>FOMENTO DE PROGRAMAS DE ACTIVIDAD FÍSICA SALUDABLE</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c>
          <w:tcPr>
            <w:tcW w:w="1472"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r>
      <w:tr w:rsidR="00D44A48">
        <w:trPr>
          <w:trHeight w:val="311"/>
        </w:trPr>
        <w:tc>
          <w:tcPr>
            <w:tcW w:w="468"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jc w:val="center"/>
            </w:pPr>
            <w:r>
              <w:rPr>
                <w:rFonts w:ascii="Arteixo Sans" w:hAnsi="Arteixo Sans" w:cs="Arial Narrow"/>
                <w:sz w:val="18"/>
                <w:szCs w:val="18"/>
                <w:lang w:val="gl-ES"/>
              </w:rPr>
              <w:t>5</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r>
              <w:rPr>
                <w:rFonts w:ascii="Arteixo Sans" w:hAnsi="Arteixo Sans" w:cs="Arial Narrow"/>
                <w:sz w:val="16"/>
                <w:szCs w:val="16"/>
                <w:lang w:val="gl-ES"/>
              </w:rPr>
              <w:t>DEPORTES AUTÓCTONOS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c>
          <w:tcPr>
            <w:tcW w:w="1472"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snapToGrid w:val="0"/>
              <w:rPr>
                <w:rFonts w:ascii="Arial Narrow" w:hAnsi="Arial Narrow" w:cs="Arial Narrow"/>
              </w:rPr>
            </w:pPr>
          </w:p>
        </w:tc>
      </w:tr>
      <w:tr w:rsidR="00D44A48">
        <w:trPr>
          <w:trHeight w:val="303"/>
        </w:trPr>
        <w:tc>
          <w:tcPr>
            <w:tcW w:w="9493"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tabs>
                <w:tab w:val="left" w:pos="3256"/>
                <w:tab w:val="center" w:pos="4536"/>
              </w:tabs>
            </w:pPr>
            <w:r>
              <w:rPr>
                <w:rFonts w:ascii="Arteixo Sans" w:hAnsi="Arteixo Sans" w:cs="Arial Narrow"/>
                <w:b/>
                <w:bCs/>
                <w:sz w:val="20"/>
                <w:szCs w:val="20"/>
                <w:lang w:val="gl-ES"/>
              </w:rPr>
              <w:tab/>
            </w:r>
            <w:r>
              <w:rPr>
                <w:rFonts w:ascii="Arteixo Sans" w:hAnsi="Arteixo Sans" w:cs="Arial Narrow"/>
                <w:b/>
                <w:bCs/>
                <w:sz w:val="20"/>
                <w:szCs w:val="20"/>
                <w:lang w:val="gl-ES"/>
              </w:rPr>
              <w:tab/>
              <w:t>DECLARACIÓN JURADA:</w:t>
            </w:r>
          </w:p>
        </w:tc>
      </w:tr>
      <w:tr w:rsidR="00D44A48">
        <w:trPr>
          <w:trHeight w:val="277"/>
        </w:trPr>
        <w:tc>
          <w:tcPr>
            <w:tcW w:w="9493" w:type="dxa"/>
            <w:gridSpan w:val="5"/>
            <w:tcBorders>
              <w:top w:val="dotted" w:sz="4" w:space="0" w:color="000000"/>
              <w:left w:val="single" w:sz="4" w:space="0" w:color="000000"/>
              <w:bottom w:val="single" w:sz="4" w:space="0" w:color="000000"/>
              <w:right w:val="single" w:sz="4" w:space="0" w:color="000000"/>
            </w:tcBorders>
            <w:shd w:val="clear" w:color="auto" w:fill="auto"/>
          </w:tcPr>
          <w:p w:rsidR="00D44A48" w:rsidRDefault="002523DA">
            <w:pPr>
              <w:jc w:val="center"/>
            </w:pPr>
            <w:r>
              <w:rPr>
                <w:rFonts w:ascii="Arteixo Sans" w:hAnsi="Arteixo Sans" w:cs="Arial Narrow"/>
                <w:b/>
                <w:sz w:val="20"/>
                <w:szCs w:val="20"/>
                <w:lang w:val="gl-ES"/>
              </w:rPr>
              <w:t>DECLARO BAJO MI</w:t>
            </w:r>
            <w:r w:rsidR="00D44A48">
              <w:rPr>
                <w:rFonts w:ascii="Arteixo Sans" w:hAnsi="Arteixo Sans" w:cs="Arial Narrow"/>
                <w:b/>
                <w:sz w:val="20"/>
                <w:szCs w:val="20"/>
                <w:lang w:val="gl-ES"/>
              </w:rPr>
              <w:t xml:space="preserve"> RESPONSABILIDAD QUE</w:t>
            </w:r>
          </w:p>
        </w:tc>
      </w:tr>
      <w:tr w:rsidR="00D44A48">
        <w:trPr>
          <w:trHeight w:val="454"/>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r>
              <w:rPr>
                <w:rFonts w:ascii="Arteixo Sans" w:hAnsi="Arteixo Sans" w:cs="Arial Narrow"/>
                <w:sz w:val="16"/>
                <w:szCs w:val="16"/>
                <w:lang w:val="gl-ES"/>
              </w:rPr>
              <w:t xml:space="preserve">La entidad no se encuentra incursa en causa de prohibición para obtener ayudas públicas de conformidad con el artículo 13 de la ley 38/2003, de 17 de noviembre </w:t>
            </w:r>
          </w:p>
        </w:tc>
      </w:tr>
      <w:tr w:rsidR="00D44A48">
        <w:trPr>
          <w:trHeight w:val="454"/>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r>
              <w:rPr>
                <w:rFonts w:ascii="Arteixo Sans" w:hAnsi="Arteixo Sans" w:cs="Arial Narrow"/>
                <w:sz w:val="16"/>
                <w:szCs w:val="16"/>
                <w:lang w:val="gl-ES"/>
              </w:rPr>
              <w:t>La entidad no tiene pendiente de pago ninguna cantidad derivada de expedientes de reintegro de subvenciones</w:t>
            </w:r>
          </w:p>
        </w:tc>
      </w:tr>
      <w:tr w:rsidR="00D44A48">
        <w:trPr>
          <w:trHeight w:val="454"/>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r>
              <w:rPr>
                <w:rFonts w:ascii="Arteixo Sans" w:hAnsi="Arteixo Sans" w:cs="Arial Narrow"/>
                <w:sz w:val="16"/>
                <w:szCs w:val="16"/>
                <w:lang w:val="gl-ES"/>
              </w:rPr>
              <w:t>Estoy al corriente con los deberes tributarios de la Seguridad Social, Hacienda del Estado y la Xunta de Galicia.</w:t>
            </w:r>
          </w:p>
        </w:tc>
      </w:tr>
      <w:tr w:rsidR="00D44A48">
        <w:trPr>
          <w:trHeight w:val="454"/>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r>
              <w:rPr>
                <w:rFonts w:ascii="Arteixo Sans" w:hAnsi="Arteixo Sans" w:cs="Arial Narrow"/>
                <w:sz w:val="16"/>
                <w:szCs w:val="16"/>
                <w:lang w:val="gl-ES"/>
              </w:rPr>
              <w:t>Se autoriza expresamente al Servicio Municipal de Deportes a solicitar directamente los datos correspondientes a los deberes tributarios con el Ayuntamiento de Arteixo, Diputación de A Coruña, Agencia Tributaria estatal, Agencia Tributaria Gallega y Seguridad Social.</w:t>
            </w:r>
          </w:p>
        </w:tc>
      </w:tr>
    </w:tbl>
    <w:p w:rsidR="00D44A48" w:rsidRDefault="00D44A48">
      <w:pPr>
        <w:spacing w:after="0"/>
        <w:rPr>
          <w:rFonts w:ascii="Arial Narrow" w:hAnsi="Arial Narrow" w:cs="Arial Narrow"/>
          <w:sz w:val="20"/>
          <w:szCs w:val="20"/>
          <w:lang w:val="gl-ES"/>
        </w:rPr>
      </w:pPr>
    </w:p>
    <w:p w:rsidR="00D44A48" w:rsidRDefault="00D44A48">
      <w:pPr>
        <w:spacing w:after="0"/>
      </w:pPr>
      <w:r>
        <w:rPr>
          <w:rFonts w:ascii="Arteixo Sans" w:hAnsi="Arteixo Sans" w:cs="Arial Narrow"/>
          <w:sz w:val="20"/>
          <w:szCs w:val="20"/>
          <w:lang w:val="gl-ES"/>
        </w:rPr>
        <w:t xml:space="preserve">Se </w:t>
      </w:r>
      <w:r w:rsidR="002523DA">
        <w:rPr>
          <w:rFonts w:ascii="Arteixo Sans" w:hAnsi="Arteixo Sans" w:cs="Arial Narrow"/>
          <w:sz w:val="20"/>
          <w:szCs w:val="20"/>
          <w:lang w:val="gl-ES"/>
        </w:rPr>
        <w:t>adjunta</w:t>
      </w:r>
      <w:r>
        <w:rPr>
          <w:rFonts w:ascii="Arteixo Sans" w:hAnsi="Arteixo Sans" w:cs="Arial Narrow"/>
          <w:sz w:val="20"/>
          <w:szCs w:val="20"/>
          <w:lang w:val="gl-ES"/>
        </w:rPr>
        <w:t xml:space="preserve"> junto a este formulario:</w:t>
      </w:r>
    </w:p>
    <w:bookmarkStart w:id="70" w:name="__Fieldmark__0_2007193700"/>
    <w:bookmarkStart w:id="71" w:name="__Fieldmark__5358_1033885249"/>
    <w:p w:rsidR="00D44A48" w:rsidRDefault="00D44A48">
      <w:pPr>
        <w:spacing w:after="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70"/>
      <w:bookmarkEnd w:id="71"/>
      <w:r>
        <w:rPr>
          <w:rFonts w:cs="Arial"/>
          <w:sz w:val="16"/>
          <w:szCs w:val="16"/>
          <w:lang w:val="gl-ES"/>
        </w:rPr>
        <w:t xml:space="preserve"> </w:t>
      </w:r>
      <w:r>
        <w:rPr>
          <w:rFonts w:ascii="Arteixo Sans" w:hAnsi="Arteixo Sans" w:cs="Arial Narrow"/>
          <w:sz w:val="16"/>
          <w:szCs w:val="16"/>
          <w:lang w:val="gl-ES"/>
        </w:rPr>
        <w:t xml:space="preserve">Memorias de actuación justificativa </w:t>
      </w:r>
      <w:r>
        <w:rPr>
          <w:rFonts w:ascii="Arteixo Sans" w:hAnsi="Arteixo Sans" w:cs="Arial Narrow"/>
          <w:i/>
          <w:sz w:val="16"/>
          <w:szCs w:val="16"/>
          <w:lang w:val="gl-ES"/>
        </w:rPr>
        <w:t>(Se deberá entregar una memoria por cada actividad subvencionada)</w:t>
      </w:r>
    </w:p>
    <w:bookmarkStart w:id="72" w:name="__Fieldmark__1_2007193700"/>
    <w:bookmarkStart w:id="73" w:name="__Fieldmark__5371_1033885249"/>
    <w:p w:rsidR="00D44A48" w:rsidRDefault="00D44A48">
      <w:pPr>
        <w:spacing w:after="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72"/>
      <w:bookmarkEnd w:id="73"/>
      <w:r>
        <w:rPr>
          <w:rFonts w:ascii="Arteixo Sans" w:hAnsi="Arteixo Sans" w:cs="Arial"/>
          <w:sz w:val="16"/>
          <w:szCs w:val="16"/>
          <w:lang w:val="gl-ES"/>
        </w:rPr>
        <w:t xml:space="preserve"> </w:t>
      </w:r>
      <w:r>
        <w:rPr>
          <w:rFonts w:ascii="Arteixo Sans" w:hAnsi="Arteixo Sans" w:cs="Arial Narrow"/>
          <w:sz w:val="16"/>
          <w:szCs w:val="16"/>
          <w:lang w:val="gl-ES"/>
        </w:rPr>
        <w:t xml:space="preserve">Memorias económicas justificativa </w:t>
      </w:r>
      <w:r>
        <w:rPr>
          <w:rFonts w:ascii="Arteixo Sans" w:hAnsi="Arteixo Sans" w:cs="Arial Narrow"/>
          <w:i/>
          <w:sz w:val="16"/>
          <w:szCs w:val="16"/>
          <w:lang w:val="gl-ES"/>
        </w:rPr>
        <w:t>(Se deberá entregar una memoria por cada actividad subvencionada)</w:t>
      </w:r>
    </w:p>
    <w:bookmarkStart w:id="74" w:name="__Fieldmark__2_2007193700"/>
    <w:bookmarkStart w:id="75" w:name="__Fieldmark__5384_1033885249"/>
    <w:p w:rsidR="00D44A48" w:rsidRDefault="00D44A48">
      <w:pPr>
        <w:spacing w:after="0"/>
        <w:ind w:right="567"/>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74"/>
      <w:bookmarkEnd w:id="75"/>
      <w:r>
        <w:rPr>
          <w:rFonts w:ascii="Arteixo Sans" w:hAnsi="Arteixo Sans" w:cs="Arial"/>
          <w:sz w:val="16"/>
          <w:szCs w:val="16"/>
          <w:lang w:val="gl-ES"/>
        </w:rPr>
        <w:t xml:space="preserve"> </w:t>
      </w:r>
      <w:r>
        <w:rPr>
          <w:rFonts w:ascii="Arteixo Sans" w:hAnsi="Arteixo Sans" w:cs="Arial Narrow"/>
          <w:sz w:val="16"/>
          <w:szCs w:val="16"/>
          <w:lang w:val="gl-ES"/>
        </w:rPr>
        <w:t xml:space="preserve">Justificación de los gastos realizados mediante presentación de facturas originales justificativas y justificante de pago de las mismas </w:t>
      </w:r>
      <w:r>
        <w:rPr>
          <w:rFonts w:ascii="Arteixo Sans" w:hAnsi="Arteixo Sans" w:cs="Arial Narrow"/>
          <w:b/>
          <w:sz w:val="16"/>
          <w:szCs w:val="16"/>
          <w:lang w:val="gl-ES"/>
        </w:rPr>
        <w:t>(Facturas que no fueron ni serán presentadas –en el porcentaje subvencionado por el Ayuntamiento de Arteixo- como justificación de ninguna otra subvención pública o privada.)</w:t>
      </w:r>
    </w:p>
    <w:bookmarkStart w:id="76" w:name="__Fieldmark__3_2007193700"/>
    <w:bookmarkStart w:id="77" w:name="__Fieldmark__5397_1033885249"/>
    <w:p w:rsidR="00D44A48" w:rsidRDefault="00D44A48">
      <w:pPr>
        <w:spacing w:after="0"/>
        <w:ind w:right="425"/>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76"/>
      <w:bookmarkEnd w:id="77"/>
      <w:r>
        <w:rPr>
          <w:rFonts w:ascii="Arteixo Sans" w:hAnsi="Arteixo Sans" w:cs="Arial"/>
          <w:sz w:val="16"/>
          <w:szCs w:val="16"/>
          <w:lang w:val="gl-ES"/>
        </w:rPr>
        <w:t xml:space="preserve"> </w:t>
      </w:r>
      <w:r>
        <w:rPr>
          <w:rFonts w:ascii="Arteixo Sans" w:hAnsi="Arteixo Sans" w:cs="Arial Narrow"/>
          <w:sz w:val="16"/>
          <w:szCs w:val="16"/>
          <w:lang w:val="gl-ES"/>
        </w:rPr>
        <w:t>Certificados de estar al corriente en los deberes tributarios con la Seguridad Social, con la Hacienda del Estado y con la Xunta de Galicia (Solo exigible a subvenciones de mayor imponerte a 3.000€)</w:t>
      </w:r>
    </w:p>
    <w:bookmarkStart w:id="78" w:name="__Fieldmark__4_2007193700"/>
    <w:bookmarkStart w:id="79" w:name="__Fieldmark__5408_1033885249"/>
    <w:p w:rsidR="00D44A48" w:rsidRDefault="00D44A48">
      <w:pPr>
        <w:spacing w:after="0"/>
        <w:ind w:right="425"/>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78"/>
      <w:bookmarkEnd w:id="79"/>
      <w:r>
        <w:rPr>
          <w:rFonts w:ascii="Arteixo Sans" w:hAnsi="Arteixo Sans" w:cs="Arial"/>
          <w:sz w:val="16"/>
          <w:szCs w:val="16"/>
          <w:lang w:val="gl-ES"/>
        </w:rPr>
        <w:t xml:space="preserve"> </w:t>
      </w:r>
      <w:r>
        <w:rPr>
          <w:rFonts w:ascii="Arteixo Sans" w:hAnsi="Arteixo Sans" w:cs="Arial Narrow"/>
          <w:sz w:val="16"/>
          <w:szCs w:val="16"/>
          <w:lang w:val="gl-ES"/>
        </w:rPr>
        <w:t>Acreditación de la publicidad del Ayuntamiento de Arteixo en las competiciones objeto de la convocatoria (fotos, prensa, venidlo, indumentaria...)</w:t>
      </w:r>
    </w:p>
    <w:p w:rsidR="00D44A48" w:rsidRDefault="00D44A48">
      <w:pPr>
        <w:spacing w:after="0"/>
        <w:rPr>
          <w:rFonts w:ascii="Arial Narrow" w:hAnsi="Arial Narrow" w:cs="Arial Narrow"/>
          <w:sz w:val="20"/>
          <w:szCs w:val="20"/>
          <w:lang w:val="gl-ES"/>
        </w:rPr>
      </w:pPr>
    </w:p>
    <w:p w:rsidR="00D44A48" w:rsidRDefault="00D44A48">
      <w:pPr>
        <w:spacing w:after="0"/>
      </w:pPr>
      <w:r>
        <w:rPr>
          <w:rFonts w:ascii="Arteixo Sans" w:hAnsi="Arteixo Sans" w:cs="Arial Narrow"/>
          <w:sz w:val="20"/>
          <w:szCs w:val="20"/>
          <w:lang w:val="gl-ES"/>
        </w:rPr>
        <w:t>El Representante Legal de la Entidad</w:t>
      </w:r>
    </w:p>
    <w:p w:rsidR="00D44A48" w:rsidRDefault="00D44A48">
      <w:pPr>
        <w:spacing w:after="0"/>
        <w:rPr>
          <w:rFonts w:ascii="Arteixo Sans" w:hAnsi="Arteixo Sans" w:cs="Arial Narrow"/>
          <w:sz w:val="20"/>
          <w:szCs w:val="20"/>
          <w:lang w:val="gl-ES"/>
        </w:rPr>
      </w:pPr>
    </w:p>
    <w:p w:rsidR="00D44A48" w:rsidRDefault="00D44A48">
      <w:pPr>
        <w:spacing w:after="0"/>
        <w:rPr>
          <w:rFonts w:ascii="Arteixo Sans" w:hAnsi="Arteixo Sans" w:cs="Arial Narrow"/>
          <w:sz w:val="20"/>
          <w:szCs w:val="20"/>
          <w:lang w:val="gl-ES"/>
        </w:rPr>
      </w:pPr>
    </w:p>
    <w:p w:rsidR="00D44A48" w:rsidRDefault="00D44A48">
      <w:pPr>
        <w:spacing w:after="0"/>
      </w:pPr>
      <w:r>
        <w:rPr>
          <w:rFonts w:ascii="Arteixo Sans" w:hAnsi="Arteixo Sans" w:cs="Arial Narrow"/>
          <w:sz w:val="20"/>
          <w:szCs w:val="20"/>
          <w:lang w:val="gl-ES"/>
        </w:rPr>
        <w:t>En   Arteixo a,.........de.........................................de 2025</w:t>
      </w:r>
    </w:p>
    <w:tbl>
      <w:tblPr>
        <w:tblW w:w="0" w:type="auto"/>
        <w:tblInd w:w="108" w:type="dxa"/>
        <w:tblLayout w:type="fixed"/>
        <w:tblLook w:val="0000" w:firstRow="0" w:lastRow="0" w:firstColumn="0" w:lastColumn="0" w:noHBand="0" w:noVBand="0"/>
      </w:tblPr>
      <w:tblGrid>
        <w:gridCol w:w="9407"/>
      </w:tblGrid>
      <w:tr w:rsidR="00D44A48">
        <w:trPr>
          <w:trHeight w:val="760"/>
        </w:trPr>
        <w:tc>
          <w:tcPr>
            <w:tcW w:w="9407"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b/>
                <w:i/>
                <w:sz w:val="20"/>
                <w:szCs w:val="20"/>
                <w:u w:val="single"/>
                <w:lang w:val="gl-ES"/>
              </w:rPr>
            </w:pPr>
          </w:p>
          <w:p w:rsidR="00D44A48" w:rsidRDefault="00D44A48">
            <w:pPr>
              <w:widowControl w:val="0"/>
              <w:spacing w:after="0"/>
            </w:pPr>
            <w:r>
              <w:rPr>
                <w:rFonts w:ascii="Arteixo Sans" w:hAnsi="Arteixo Sans" w:cs="Arial Narrow"/>
                <w:b/>
                <w:sz w:val="24"/>
                <w:szCs w:val="24"/>
                <w:lang w:val="gl-ES"/>
              </w:rPr>
              <w:t>ANEXO XI. MEMORIA DE ACTUACION JUSTIFICATIVA</w:t>
            </w:r>
            <w:r>
              <w:rPr>
                <w:rFonts w:ascii="Arteixo Sans" w:hAnsi="Arteixo Sans" w:cs="Arial Narrow"/>
                <w:sz w:val="24"/>
                <w:szCs w:val="24"/>
                <w:lang w:val="gl-ES"/>
              </w:rPr>
              <w:t xml:space="preserve"> </w:t>
            </w:r>
            <w:r>
              <w:rPr>
                <w:rFonts w:ascii="Arteixo Sans" w:hAnsi="Arteixo Sans" w:cs="Arial Narrow"/>
                <w:i/>
                <w:sz w:val="20"/>
                <w:szCs w:val="20"/>
                <w:lang w:val="gl-ES"/>
              </w:rPr>
              <w:t>del cumplimiento de las condiciones impuestas en la concesión de la subvención, indicando las actividades realizadas y los resultados obtenidos (arts.72 y 75  RD 887/2006, de 21 de julio)</w:t>
            </w:r>
          </w:p>
          <w:p w:rsidR="00D44A48" w:rsidRDefault="00D44A48">
            <w:pPr>
              <w:widowControl w:val="0"/>
              <w:spacing w:after="0"/>
              <w:rPr>
                <w:rFonts w:ascii="Arial Narrow" w:hAnsi="Arial Narrow" w:cs="Arial Narrow"/>
                <w:b/>
                <w:i/>
                <w:sz w:val="20"/>
                <w:szCs w:val="20"/>
                <w:u w:val="single"/>
                <w:lang w:val="gl-ES"/>
              </w:rPr>
            </w:pPr>
          </w:p>
        </w:tc>
      </w:tr>
    </w:tbl>
    <w:p w:rsidR="00D44A48" w:rsidRDefault="00D44A48">
      <w:pPr>
        <w:spacing w:after="0"/>
        <w:rPr>
          <w:lang w:val="gl-ES"/>
        </w:rPr>
      </w:pPr>
    </w:p>
    <w:tbl>
      <w:tblPr>
        <w:tblW w:w="0" w:type="auto"/>
        <w:tblInd w:w="108" w:type="dxa"/>
        <w:tblLayout w:type="fixed"/>
        <w:tblLook w:val="0000" w:firstRow="0" w:lastRow="0" w:firstColumn="0" w:lastColumn="0" w:noHBand="0" w:noVBand="0"/>
      </w:tblPr>
      <w:tblGrid>
        <w:gridCol w:w="1506"/>
        <w:gridCol w:w="5683"/>
        <w:gridCol w:w="735"/>
        <w:gridCol w:w="1477"/>
      </w:tblGrid>
      <w:tr w:rsidR="00D44A48">
        <w:trPr>
          <w:trHeight w:val="166"/>
        </w:trPr>
        <w:tc>
          <w:tcPr>
            <w:tcW w:w="940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rsidP="003C28D9">
            <w:pPr>
              <w:widowControl w:val="0"/>
              <w:spacing w:after="0"/>
              <w:jc w:val="center"/>
            </w:pPr>
            <w:r>
              <w:rPr>
                <w:rFonts w:ascii="Arteixo Sans" w:hAnsi="Arteixo Sans" w:cs="Arial"/>
                <w:b/>
                <w:bCs/>
                <w:sz w:val="20"/>
                <w:szCs w:val="20"/>
                <w:lang w:val="gl-ES"/>
              </w:rPr>
              <w:t>IDENTIFICACIÓN DE L</w:t>
            </w:r>
            <w:r w:rsidR="003C28D9">
              <w:rPr>
                <w:rFonts w:ascii="Arteixo Sans" w:hAnsi="Arteixo Sans" w:cs="Arial"/>
                <w:b/>
                <w:bCs/>
                <w:sz w:val="20"/>
                <w:szCs w:val="20"/>
                <w:lang w:val="gl-ES"/>
              </w:rPr>
              <w:t>A</w:t>
            </w:r>
            <w:r>
              <w:rPr>
                <w:rFonts w:ascii="Arteixo Sans" w:hAnsi="Arteixo Sans" w:cs="Arial"/>
                <w:b/>
                <w:bCs/>
                <w:sz w:val="20"/>
                <w:szCs w:val="20"/>
                <w:lang w:val="gl-ES"/>
              </w:rPr>
              <w:t xml:space="preserve"> ENTIDAD  BENEFICIARIA</w:t>
            </w:r>
          </w:p>
        </w:tc>
      </w:tr>
      <w:tr w:rsidR="00D44A48">
        <w:trPr>
          <w:trHeight w:val="252"/>
        </w:trPr>
        <w:tc>
          <w:tcPr>
            <w:tcW w:w="1506"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w:sz w:val="18"/>
                <w:szCs w:val="18"/>
                <w:lang w:val="gl-ES"/>
              </w:rPr>
              <w:t xml:space="preserve">ENTIDAD: </w:t>
            </w:r>
          </w:p>
        </w:tc>
        <w:tc>
          <w:tcPr>
            <w:tcW w:w="5683"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rPr>
                <w:rFonts w:ascii="Arial Narrow" w:hAnsi="Arial Narrow" w:cs="Arial"/>
                <w:sz w:val="20"/>
                <w:szCs w:val="20"/>
                <w:lang w:val="gl-ES"/>
              </w:rPr>
            </w:pPr>
          </w:p>
        </w:tc>
        <w:tc>
          <w:tcPr>
            <w:tcW w:w="735"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w:sz w:val="20"/>
                <w:szCs w:val="20"/>
                <w:lang w:val="gl-ES"/>
              </w:rPr>
              <w:t>*CIF:</w:t>
            </w:r>
          </w:p>
        </w:tc>
        <w:tc>
          <w:tcPr>
            <w:tcW w:w="1477"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rPr>
                <w:rFonts w:ascii="Arial Narrow" w:hAnsi="Arial Narrow" w:cs="Arial"/>
                <w:sz w:val="20"/>
                <w:szCs w:val="20"/>
                <w:lang w:val="gl-ES"/>
              </w:rPr>
            </w:pPr>
          </w:p>
        </w:tc>
      </w:tr>
      <w:tr w:rsidR="00D44A48">
        <w:trPr>
          <w:trHeight w:val="216"/>
        </w:trPr>
        <w:tc>
          <w:tcPr>
            <w:tcW w:w="150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w:sz w:val="18"/>
                <w:szCs w:val="18"/>
                <w:lang w:val="gl-ES"/>
              </w:rPr>
              <w:t>PRESIDENTE:</w:t>
            </w:r>
          </w:p>
        </w:tc>
        <w:tc>
          <w:tcPr>
            <w:tcW w:w="5683"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rPr>
                <w:rFonts w:ascii="Arial Narrow" w:hAnsi="Arial Narrow" w:cs="Arial"/>
                <w:sz w:val="20"/>
                <w:szCs w:val="20"/>
                <w:lang w:val="gl-ES"/>
              </w:rPr>
            </w:pPr>
          </w:p>
        </w:tc>
        <w:tc>
          <w:tcPr>
            <w:tcW w:w="73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w:sz w:val="20"/>
                <w:szCs w:val="20"/>
                <w:lang w:val="gl-ES"/>
              </w:rPr>
              <w:t>*NIF:</w:t>
            </w:r>
          </w:p>
        </w:tc>
        <w:tc>
          <w:tcPr>
            <w:tcW w:w="1477"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rPr>
                <w:rFonts w:ascii="Arial Narrow" w:hAnsi="Arial Narrow" w:cs="Arial"/>
                <w:sz w:val="20"/>
                <w:szCs w:val="20"/>
                <w:lang w:val="gl-ES"/>
              </w:rPr>
            </w:pPr>
          </w:p>
        </w:tc>
      </w:tr>
      <w:tr w:rsidR="00D44A48">
        <w:trPr>
          <w:trHeight w:val="288"/>
        </w:trPr>
        <w:tc>
          <w:tcPr>
            <w:tcW w:w="1506"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w:sz w:val="18"/>
                <w:szCs w:val="18"/>
                <w:lang w:val="gl-ES"/>
              </w:rPr>
              <w:t>SECRETARIO:</w:t>
            </w:r>
          </w:p>
        </w:tc>
        <w:tc>
          <w:tcPr>
            <w:tcW w:w="5683"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360" w:lineRule="auto"/>
              <w:rPr>
                <w:rFonts w:ascii="Arial Narrow" w:hAnsi="Arial Narrow" w:cs="Arial"/>
                <w:sz w:val="20"/>
                <w:szCs w:val="20"/>
                <w:lang w:val="gl-ES"/>
              </w:rPr>
            </w:pPr>
          </w:p>
        </w:tc>
        <w:tc>
          <w:tcPr>
            <w:tcW w:w="735"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w:sz w:val="20"/>
                <w:szCs w:val="20"/>
                <w:lang w:val="gl-ES"/>
              </w:rPr>
              <w:t>*NIF:</w:t>
            </w:r>
          </w:p>
        </w:tc>
        <w:tc>
          <w:tcPr>
            <w:tcW w:w="1477" w:type="dxa"/>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napToGrid w:val="0"/>
              <w:spacing w:after="0" w:line="360" w:lineRule="auto"/>
              <w:rPr>
                <w:rFonts w:ascii="Arial Narrow" w:hAnsi="Arial Narrow" w:cs="Arial"/>
                <w:sz w:val="20"/>
                <w:szCs w:val="20"/>
                <w:lang w:val="gl-ES"/>
              </w:rPr>
            </w:pPr>
          </w:p>
        </w:tc>
      </w:tr>
    </w:tbl>
    <w:p w:rsidR="00D44A48" w:rsidRDefault="00D44A48">
      <w:pPr>
        <w:spacing w:after="0"/>
        <w:rPr>
          <w:rFonts w:ascii="Arial Narrow" w:hAnsi="Arial Narrow" w:cs="Arial Narrow"/>
          <w:lang w:val="gl-ES"/>
        </w:rPr>
      </w:pPr>
    </w:p>
    <w:p w:rsidR="00D44A48" w:rsidRDefault="00D44A48">
      <w:pPr>
        <w:spacing w:after="0"/>
        <w:jc w:val="center"/>
      </w:pPr>
      <w:r>
        <w:rPr>
          <w:rFonts w:ascii="Arteixo Sans" w:hAnsi="Arteixo Sans" w:cs="Arial Narrow"/>
          <w:b/>
          <w:sz w:val="20"/>
          <w:szCs w:val="20"/>
          <w:lang w:val="gl-ES"/>
        </w:rPr>
        <w:t>RELACIÓN  DE L</w:t>
      </w:r>
      <w:r w:rsidR="003C28D9">
        <w:rPr>
          <w:rFonts w:ascii="Arteixo Sans" w:hAnsi="Arteixo Sans" w:cs="Arial Narrow"/>
          <w:b/>
          <w:sz w:val="20"/>
          <w:szCs w:val="20"/>
          <w:lang w:val="gl-ES"/>
        </w:rPr>
        <w:t>AS</w:t>
      </w:r>
      <w:r>
        <w:rPr>
          <w:rFonts w:ascii="Arteixo Sans" w:hAnsi="Arteixo Sans" w:cs="Arial Narrow"/>
          <w:b/>
          <w:sz w:val="20"/>
          <w:szCs w:val="20"/>
          <w:lang w:val="gl-ES"/>
        </w:rPr>
        <w:t xml:space="preserve"> ACTIVIDADES DESENVUELTAS EN EJECUCIÓN DE L</w:t>
      </w:r>
      <w:r w:rsidR="003C28D9">
        <w:rPr>
          <w:rFonts w:ascii="Arteixo Sans" w:hAnsi="Arteixo Sans" w:cs="Arial Narrow"/>
          <w:b/>
          <w:sz w:val="20"/>
          <w:szCs w:val="20"/>
          <w:lang w:val="gl-ES"/>
        </w:rPr>
        <w:t>A</w:t>
      </w:r>
      <w:r>
        <w:rPr>
          <w:rFonts w:ascii="Arteixo Sans" w:hAnsi="Arteixo Sans" w:cs="Arial Narrow"/>
          <w:b/>
          <w:sz w:val="20"/>
          <w:szCs w:val="20"/>
          <w:lang w:val="gl-ES"/>
        </w:rPr>
        <w:t xml:space="preserve"> SUBVENCIÓN</w:t>
      </w:r>
    </w:p>
    <w:tbl>
      <w:tblPr>
        <w:tblW w:w="0" w:type="auto"/>
        <w:tblInd w:w="113" w:type="dxa"/>
        <w:tblLayout w:type="fixed"/>
        <w:tblLook w:val="0000" w:firstRow="0" w:lastRow="0" w:firstColumn="0" w:lastColumn="0" w:noHBand="0" w:noVBand="0"/>
      </w:tblPr>
      <w:tblGrid>
        <w:gridCol w:w="2405"/>
        <w:gridCol w:w="6946"/>
      </w:tblGrid>
      <w:tr w:rsidR="00D44A48">
        <w:trPr>
          <w:trHeight w:val="343"/>
        </w:trPr>
        <w:tc>
          <w:tcPr>
            <w:tcW w:w="2405"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Narrow"/>
                <w:sz w:val="18"/>
                <w:szCs w:val="18"/>
                <w:lang w:val="gl-ES"/>
              </w:rPr>
              <w:t>ACTIVIDAD REALIZADA</w:t>
            </w:r>
          </w:p>
        </w:tc>
        <w:tc>
          <w:tcPr>
            <w:tcW w:w="6946"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rPr>
                <w:rFonts w:ascii="Arial Narrow" w:hAnsi="Arial Narrow" w:cs="Arial Narrow"/>
                <w:sz w:val="20"/>
                <w:szCs w:val="20"/>
                <w:lang w:val="gl-ES"/>
              </w:rPr>
            </w:pPr>
          </w:p>
        </w:tc>
      </w:tr>
      <w:tr w:rsidR="00D44A48">
        <w:trPr>
          <w:trHeight w:val="343"/>
        </w:trPr>
        <w:tc>
          <w:tcPr>
            <w:tcW w:w="240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Narrow"/>
                <w:sz w:val="18"/>
                <w:szCs w:val="18"/>
                <w:lang w:val="gl-ES"/>
              </w:rPr>
              <w:t>SUBVENCIÓN OBTENIDA</w:t>
            </w:r>
          </w:p>
        </w:tc>
        <w:tc>
          <w:tcPr>
            <w:tcW w:w="69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rPr>
                <w:rFonts w:ascii="Arial Narrow" w:hAnsi="Arial Narrow" w:cs="Arial Narrow"/>
                <w:sz w:val="20"/>
                <w:szCs w:val="20"/>
                <w:lang w:val="gl-ES"/>
              </w:rPr>
            </w:pPr>
          </w:p>
        </w:tc>
      </w:tr>
      <w:tr w:rsidR="00D44A48">
        <w:trPr>
          <w:trHeight w:val="354"/>
        </w:trPr>
        <w:tc>
          <w:tcPr>
            <w:tcW w:w="240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rsidP="003C28D9">
            <w:pPr>
              <w:widowControl w:val="0"/>
              <w:spacing w:after="0"/>
            </w:pPr>
            <w:r>
              <w:rPr>
                <w:rFonts w:ascii="Arteixo Sans" w:hAnsi="Arteixo Sans" w:cs="Arial Narrow"/>
                <w:sz w:val="18"/>
                <w:szCs w:val="18"/>
                <w:lang w:val="gl-ES"/>
              </w:rPr>
              <w:t>FECHAS EN L</w:t>
            </w:r>
            <w:r w:rsidR="003C28D9">
              <w:rPr>
                <w:rFonts w:ascii="Arteixo Sans" w:hAnsi="Arteixo Sans" w:cs="Arial Narrow"/>
                <w:sz w:val="18"/>
                <w:szCs w:val="18"/>
                <w:lang w:val="gl-ES"/>
              </w:rPr>
              <w:t>AS</w:t>
            </w:r>
            <w:r>
              <w:rPr>
                <w:rFonts w:ascii="Arteixo Sans" w:hAnsi="Arteixo Sans" w:cs="Arial Narrow"/>
                <w:sz w:val="18"/>
                <w:szCs w:val="18"/>
                <w:lang w:val="gl-ES"/>
              </w:rPr>
              <w:t xml:space="preserve"> QUE SE REALIZÓ</w:t>
            </w:r>
          </w:p>
        </w:tc>
        <w:tc>
          <w:tcPr>
            <w:tcW w:w="69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rPr>
                <w:rFonts w:ascii="Arial Narrow" w:hAnsi="Arial Narrow" w:cs="Arial Narrow"/>
                <w:sz w:val="20"/>
                <w:szCs w:val="20"/>
                <w:lang w:val="gl-ES"/>
              </w:rPr>
            </w:pPr>
          </w:p>
        </w:tc>
      </w:tr>
      <w:tr w:rsidR="00D44A48">
        <w:trPr>
          <w:trHeight w:val="349"/>
        </w:trPr>
        <w:tc>
          <w:tcPr>
            <w:tcW w:w="2405"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pPr>
            <w:r>
              <w:rPr>
                <w:rFonts w:ascii="Arteixo Sans" w:hAnsi="Arteixo Sans" w:cs="Arial Narrow"/>
                <w:sz w:val="18"/>
                <w:szCs w:val="18"/>
                <w:lang w:val="gl-ES"/>
              </w:rPr>
              <w:t>HORARIO Y LUGAR DE REALIZACIÓN</w:t>
            </w:r>
          </w:p>
        </w:tc>
        <w:tc>
          <w:tcPr>
            <w:tcW w:w="69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rPr>
                <w:rFonts w:ascii="Arial Narrow" w:hAnsi="Arial Narrow" w:cs="Arial Narrow"/>
                <w:sz w:val="20"/>
                <w:szCs w:val="20"/>
                <w:lang w:val="gl-ES"/>
              </w:rPr>
            </w:pPr>
          </w:p>
        </w:tc>
      </w:tr>
      <w:tr w:rsidR="00D44A48">
        <w:trPr>
          <w:trHeight w:val="941"/>
        </w:trPr>
        <w:tc>
          <w:tcPr>
            <w:tcW w:w="9351" w:type="dxa"/>
            <w:gridSpan w:val="2"/>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pPr>
            <w:r>
              <w:rPr>
                <w:rFonts w:ascii="Arteixo Sans" w:hAnsi="Arteixo Sans" w:cs="Arial Narrow"/>
                <w:sz w:val="18"/>
                <w:szCs w:val="18"/>
                <w:lang w:val="gl-ES"/>
              </w:rPr>
              <w:t>Resumen de la actividad</w:t>
            </w: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tc>
      </w:tr>
      <w:tr w:rsidR="00D44A48">
        <w:trPr>
          <w:trHeight w:val="978"/>
        </w:trPr>
        <w:tc>
          <w:tcPr>
            <w:tcW w:w="9351" w:type="dxa"/>
            <w:gridSpan w:val="2"/>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pacing w:after="0"/>
            </w:pPr>
            <w:r>
              <w:rPr>
                <w:rFonts w:ascii="Arteixo Sans" w:hAnsi="Arteixo Sans" w:cs="Arial Narrow"/>
                <w:sz w:val="18"/>
                <w:szCs w:val="18"/>
                <w:lang w:val="gl-ES"/>
              </w:rPr>
              <w:t>Recursos utilizados (personales y materiales)</w:t>
            </w: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tc>
      </w:tr>
      <w:tr w:rsidR="00D44A48">
        <w:trPr>
          <w:trHeight w:val="941"/>
        </w:trPr>
        <w:tc>
          <w:tcPr>
            <w:tcW w:w="9351" w:type="dxa"/>
            <w:gridSpan w:val="2"/>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pacing w:after="0"/>
            </w:pPr>
            <w:r>
              <w:rPr>
                <w:rFonts w:ascii="Arteixo Sans" w:hAnsi="Arteixo Sans" w:cs="Arial Narrow"/>
                <w:sz w:val="18"/>
                <w:szCs w:val="18"/>
                <w:lang w:val="gl-ES"/>
              </w:rPr>
              <w:t>Objetivos o resultados alcanzados:</w:t>
            </w: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p w:rsidR="00D44A48" w:rsidRDefault="00D44A48">
            <w:pPr>
              <w:widowControl w:val="0"/>
              <w:spacing w:after="0"/>
              <w:rPr>
                <w:rFonts w:ascii="Arteixo Sans" w:hAnsi="Arteixo Sans" w:cs="Arial Narrow"/>
                <w:sz w:val="18"/>
                <w:szCs w:val="18"/>
                <w:lang w:val="gl-ES"/>
              </w:rPr>
            </w:pPr>
          </w:p>
        </w:tc>
      </w:tr>
    </w:tbl>
    <w:p w:rsidR="00D44A48" w:rsidRDefault="00D44A48">
      <w:pPr>
        <w:spacing w:after="0"/>
        <w:rPr>
          <w:rFonts w:ascii="Arial Narrow" w:hAnsi="Arial Narrow" w:cs="Arial Narrow"/>
          <w:sz w:val="20"/>
          <w:szCs w:val="20"/>
          <w:lang w:val="gl-ES"/>
        </w:rPr>
      </w:pPr>
    </w:p>
    <w:p w:rsidR="00D44A48" w:rsidRDefault="00D44A48">
      <w:pPr>
        <w:spacing w:after="0"/>
        <w:rPr>
          <w:rFonts w:ascii="Arial Narrow" w:hAnsi="Arial Narrow" w:cs="Arial Narrow"/>
          <w:sz w:val="20"/>
          <w:szCs w:val="20"/>
          <w:lang w:val="gl-ES"/>
        </w:rPr>
      </w:pPr>
    </w:p>
    <w:p w:rsidR="00D44A48" w:rsidRDefault="00D44A48">
      <w:pPr>
        <w:spacing w:after="0"/>
      </w:pPr>
      <w:r>
        <w:rPr>
          <w:rFonts w:ascii="Arteixo Sans" w:hAnsi="Arteixo Sans" w:cs="Arial Narrow"/>
          <w:sz w:val="20"/>
          <w:szCs w:val="20"/>
          <w:lang w:val="gl-ES"/>
        </w:rPr>
        <w:t>D. .............................................................................................................</w:t>
      </w:r>
    </w:p>
    <w:p w:rsidR="00D44A48" w:rsidRDefault="00D44A48">
      <w:pPr>
        <w:spacing w:after="0"/>
      </w:pPr>
      <w:r>
        <w:rPr>
          <w:rFonts w:ascii="Arteixo Sans" w:hAnsi="Arteixo Sans" w:cs="Arial Narrow"/>
          <w:sz w:val="20"/>
          <w:szCs w:val="20"/>
          <w:lang w:val="gl-ES"/>
        </w:rPr>
        <w:t>Representante Legal de la Entidad</w:t>
      </w:r>
    </w:p>
    <w:p w:rsidR="00D44A48" w:rsidRDefault="00D44A48">
      <w:pPr>
        <w:spacing w:after="0"/>
        <w:rPr>
          <w:rFonts w:ascii="Arial Narrow" w:hAnsi="Arial Narrow" w:cs="Arial Narrow"/>
          <w:sz w:val="20"/>
          <w:szCs w:val="20"/>
          <w:lang w:val="gl-ES"/>
        </w:rPr>
      </w:pPr>
    </w:p>
    <w:p w:rsidR="00D44A48" w:rsidRDefault="00D44A48">
      <w:pPr>
        <w:spacing w:after="0"/>
        <w:rPr>
          <w:rFonts w:ascii="Arial Narrow" w:hAnsi="Arial Narrow" w:cs="Arial Narrow"/>
          <w:sz w:val="20"/>
          <w:szCs w:val="20"/>
          <w:lang w:val="gl-ES"/>
        </w:rPr>
      </w:pPr>
    </w:p>
    <w:p w:rsidR="00D44A48" w:rsidRDefault="00D44A48">
      <w:pPr>
        <w:spacing w:after="0"/>
        <w:rPr>
          <w:rFonts w:ascii="Arteixo Sans" w:hAnsi="Arteixo Sans" w:cs="Arial Narrow"/>
          <w:sz w:val="20"/>
          <w:szCs w:val="20"/>
          <w:lang w:val="gl-ES"/>
        </w:rPr>
      </w:pPr>
    </w:p>
    <w:p w:rsidR="00D44A48" w:rsidRDefault="00D44A48">
      <w:pPr>
        <w:spacing w:after="0"/>
      </w:pPr>
      <w:r>
        <w:rPr>
          <w:rFonts w:ascii="Arteixo Sans" w:hAnsi="Arteixo Sans" w:cs="Arial Narrow"/>
          <w:sz w:val="20"/>
          <w:szCs w:val="20"/>
          <w:lang w:val="gl-ES"/>
        </w:rPr>
        <w:t>En   Arteixo a,.........de.........................................de 2025</w:t>
      </w:r>
    </w:p>
    <w:p w:rsidR="00D44A48" w:rsidRDefault="00D44A48">
      <w:pPr>
        <w:spacing w:after="0"/>
        <w:rPr>
          <w:rFonts w:ascii="Arteixo Sans" w:hAnsi="Arteixo Sans" w:cs="Arial Narrow"/>
          <w:sz w:val="20"/>
          <w:szCs w:val="20"/>
          <w:lang w:val="gl-ES"/>
        </w:rPr>
      </w:pPr>
    </w:p>
    <w:p w:rsidR="00D44A48" w:rsidRDefault="00D44A48">
      <w:pPr>
        <w:spacing w:after="0"/>
      </w:pPr>
      <w:r>
        <w:rPr>
          <w:rFonts w:ascii="Arteixo Sans" w:hAnsi="Arteixo Sans" w:cs="Arial Narrow"/>
          <w:sz w:val="20"/>
          <w:szCs w:val="20"/>
          <w:lang w:val="gl-ES"/>
        </w:rPr>
        <w:t>Firmado digitalmente</w:t>
      </w:r>
    </w:p>
    <w:p w:rsidR="00D44A48" w:rsidRDefault="00D44A48">
      <w:pPr>
        <w:spacing w:after="0"/>
        <w:rPr>
          <w:rFonts w:ascii="Arteixo Sans" w:hAnsi="Arteixo Sans"/>
          <w:lang w:val="gl-ES"/>
        </w:rPr>
      </w:pPr>
    </w:p>
    <w:p w:rsidR="00D44A48" w:rsidRDefault="00D44A48">
      <w:pPr>
        <w:spacing w:after="0"/>
        <w:jc w:val="center"/>
        <w:rPr>
          <w:rFonts w:ascii="Arial Narrow" w:hAnsi="Arial Narrow" w:cs="Arial Narrow"/>
          <w:sz w:val="20"/>
          <w:szCs w:val="20"/>
          <w:lang w:val="gl-ES"/>
        </w:rPr>
      </w:pPr>
    </w:p>
    <w:tbl>
      <w:tblPr>
        <w:tblW w:w="0" w:type="auto"/>
        <w:tblInd w:w="108" w:type="dxa"/>
        <w:tblLayout w:type="fixed"/>
        <w:tblLook w:val="0000" w:firstRow="0" w:lastRow="0" w:firstColumn="0" w:lastColumn="0" w:noHBand="0" w:noVBand="0"/>
      </w:tblPr>
      <w:tblGrid>
        <w:gridCol w:w="9401"/>
      </w:tblGrid>
      <w:tr w:rsidR="00D44A48">
        <w:trPr>
          <w:trHeight w:val="557"/>
        </w:trPr>
        <w:tc>
          <w:tcPr>
            <w:tcW w:w="9401"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rsidP="00DE6633">
            <w:pPr>
              <w:widowControl w:val="0"/>
              <w:spacing w:after="0"/>
            </w:pPr>
            <w:r>
              <w:rPr>
                <w:rFonts w:ascii="Arteixo Sans" w:hAnsi="Arteixo Sans" w:cs="Arial Narrow"/>
                <w:b/>
                <w:lang w:val="gl-ES"/>
              </w:rPr>
              <w:lastRenderedPageBreak/>
              <w:t>ANEXO XII. MEMORIA ECONÓMICA JUSTIFICATIVA</w:t>
            </w:r>
            <w:r>
              <w:rPr>
                <w:rFonts w:ascii="Arteixo Sans" w:hAnsi="Arteixo Sans" w:cs="Arial Narrow"/>
                <w:lang w:val="gl-ES"/>
              </w:rPr>
              <w:t xml:space="preserve"> </w:t>
            </w:r>
            <w:r>
              <w:rPr>
                <w:rFonts w:ascii="Arteixo Sans" w:hAnsi="Arteixo Sans" w:cs="Arial Narrow"/>
                <w:i/>
                <w:sz w:val="18"/>
                <w:szCs w:val="18"/>
                <w:lang w:val="gl-ES"/>
              </w:rPr>
              <w:t>del c</w:t>
            </w:r>
            <w:r w:rsidR="00DE6633">
              <w:rPr>
                <w:rFonts w:ascii="Arteixo Sans" w:hAnsi="Arteixo Sans" w:cs="Arial Narrow"/>
                <w:i/>
                <w:sz w:val="18"/>
                <w:szCs w:val="18"/>
                <w:lang w:val="gl-ES"/>
              </w:rPr>
              <w:t>o</w:t>
            </w:r>
            <w:r>
              <w:rPr>
                <w:rFonts w:ascii="Arteixo Sans" w:hAnsi="Arteixo Sans" w:cs="Arial Narrow"/>
                <w:i/>
                <w:sz w:val="18"/>
                <w:szCs w:val="18"/>
                <w:lang w:val="gl-ES"/>
              </w:rPr>
              <w:t>ste de las actividades realizadas (arts.72 y 75 del RD 887/2006, de 21 de julio)</w:t>
            </w:r>
          </w:p>
        </w:tc>
      </w:tr>
    </w:tbl>
    <w:p w:rsidR="00D44A48" w:rsidRDefault="00D44A48">
      <w:pPr>
        <w:spacing w:after="0"/>
        <w:rPr>
          <w:lang w:val="gl-ES"/>
        </w:rPr>
      </w:pPr>
    </w:p>
    <w:tbl>
      <w:tblPr>
        <w:tblW w:w="0" w:type="auto"/>
        <w:tblInd w:w="108" w:type="dxa"/>
        <w:tblLayout w:type="fixed"/>
        <w:tblLook w:val="0000" w:firstRow="0" w:lastRow="0" w:firstColumn="0" w:lastColumn="0" w:noHBand="0" w:noVBand="0"/>
      </w:tblPr>
      <w:tblGrid>
        <w:gridCol w:w="1506"/>
        <w:gridCol w:w="5686"/>
        <w:gridCol w:w="588"/>
        <w:gridCol w:w="1623"/>
      </w:tblGrid>
      <w:tr w:rsidR="00D44A48">
        <w:trPr>
          <w:trHeight w:val="117"/>
        </w:trPr>
        <w:tc>
          <w:tcPr>
            <w:tcW w:w="9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rsidP="00017524">
            <w:pPr>
              <w:widowControl w:val="0"/>
              <w:spacing w:after="0"/>
              <w:jc w:val="center"/>
            </w:pPr>
            <w:r>
              <w:rPr>
                <w:rFonts w:ascii="Arteixo Sans" w:hAnsi="Arteixo Sans" w:cs="Arial"/>
                <w:b/>
                <w:bCs/>
                <w:sz w:val="20"/>
                <w:szCs w:val="20"/>
                <w:lang w:val="gl-ES"/>
              </w:rPr>
              <w:t>IDENTIFICACIÓN DE L</w:t>
            </w:r>
            <w:r w:rsidR="00017524">
              <w:rPr>
                <w:rFonts w:ascii="Arteixo Sans" w:hAnsi="Arteixo Sans" w:cs="Arial"/>
                <w:b/>
                <w:bCs/>
                <w:sz w:val="20"/>
                <w:szCs w:val="20"/>
                <w:lang w:val="gl-ES"/>
              </w:rPr>
              <w:t>A</w:t>
            </w:r>
            <w:r>
              <w:rPr>
                <w:rFonts w:ascii="Arteixo Sans" w:hAnsi="Arteixo Sans" w:cs="Arial"/>
                <w:b/>
                <w:bCs/>
                <w:sz w:val="20"/>
                <w:szCs w:val="20"/>
                <w:lang w:val="gl-ES"/>
              </w:rPr>
              <w:t xml:space="preserve"> ENTIDAD  BENEFICIARIA</w:t>
            </w:r>
          </w:p>
        </w:tc>
      </w:tr>
      <w:tr w:rsidR="00D44A48">
        <w:trPr>
          <w:trHeight w:val="177"/>
        </w:trPr>
        <w:tc>
          <w:tcPr>
            <w:tcW w:w="1506"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w:sz w:val="18"/>
                <w:szCs w:val="18"/>
                <w:lang w:val="gl-ES"/>
              </w:rPr>
              <w:t xml:space="preserve">ENTIDAD: </w:t>
            </w:r>
          </w:p>
        </w:tc>
        <w:tc>
          <w:tcPr>
            <w:tcW w:w="5686"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rPr>
                <w:rFonts w:ascii="Arial Narrow" w:hAnsi="Arial Narrow" w:cs="Arial"/>
                <w:sz w:val="20"/>
                <w:szCs w:val="20"/>
                <w:lang w:val="gl-ES"/>
              </w:rPr>
            </w:pPr>
          </w:p>
        </w:tc>
        <w:tc>
          <w:tcPr>
            <w:tcW w:w="588"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w:sz w:val="18"/>
                <w:szCs w:val="18"/>
                <w:lang w:val="gl-ES"/>
              </w:rPr>
              <w:t>CIF:</w:t>
            </w:r>
          </w:p>
        </w:tc>
        <w:tc>
          <w:tcPr>
            <w:tcW w:w="1623" w:type="dxa"/>
            <w:tcBorders>
              <w:top w:val="single"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rPr>
                <w:rFonts w:ascii="Arial Narrow" w:hAnsi="Arial Narrow" w:cs="Arial"/>
                <w:sz w:val="20"/>
                <w:szCs w:val="20"/>
                <w:lang w:val="gl-ES"/>
              </w:rPr>
            </w:pPr>
          </w:p>
        </w:tc>
      </w:tr>
      <w:tr w:rsidR="00D44A48">
        <w:trPr>
          <w:trHeight w:val="152"/>
        </w:trPr>
        <w:tc>
          <w:tcPr>
            <w:tcW w:w="150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w:sz w:val="18"/>
                <w:szCs w:val="18"/>
                <w:lang w:val="gl-ES"/>
              </w:rPr>
              <w:t>PRESIDENTE:</w:t>
            </w:r>
          </w:p>
        </w:tc>
        <w:tc>
          <w:tcPr>
            <w:tcW w:w="56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rPr>
                <w:rFonts w:ascii="Arial Narrow" w:hAnsi="Arial Narrow" w:cs="Arial"/>
                <w:sz w:val="20"/>
                <w:szCs w:val="20"/>
                <w:lang w:val="gl-ES"/>
              </w:rPr>
            </w:pPr>
          </w:p>
        </w:tc>
        <w:tc>
          <w:tcPr>
            <w:tcW w:w="588"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w:sz w:val="18"/>
                <w:szCs w:val="18"/>
                <w:lang w:val="gl-ES"/>
              </w:rPr>
              <w:t>NIF:</w:t>
            </w:r>
          </w:p>
        </w:tc>
        <w:tc>
          <w:tcPr>
            <w:tcW w:w="1623"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rPr>
                <w:rFonts w:ascii="Arial Narrow" w:hAnsi="Arial Narrow" w:cs="Arial"/>
                <w:sz w:val="20"/>
                <w:szCs w:val="20"/>
                <w:lang w:val="gl-ES"/>
              </w:rPr>
            </w:pPr>
          </w:p>
        </w:tc>
      </w:tr>
      <w:tr w:rsidR="00D44A48">
        <w:trPr>
          <w:trHeight w:val="202"/>
        </w:trPr>
        <w:tc>
          <w:tcPr>
            <w:tcW w:w="150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w:sz w:val="18"/>
                <w:szCs w:val="18"/>
                <w:lang w:val="gl-ES"/>
              </w:rPr>
              <w:t>SECRETARIO:</w:t>
            </w:r>
          </w:p>
        </w:tc>
        <w:tc>
          <w:tcPr>
            <w:tcW w:w="56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rPr>
                <w:rFonts w:ascii="Arial Narrow" w:hAnsi="Arial Narrow" w:cs="Arial"/>
                <w:sz w:val="20"/>
                <w:szCs w:val="20"/>
                <w:lang w:val="gl-ES"/>
              </w:rPr>
            </w:pPr>
          </w:p>
        </w:tc>
        <w:tc>
          <w:tcPr>
            <w:tcW w:w="588"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w:sz w:val="18"/>
                <w:szCs w:val="18"/>
                <w:lang w:val="gl-ES"/>
              </w:rPr>
              <w:t>NIF:</w:t>
            </w:r>
          </w:p>
        </w:tc>
        <w:tc>
          <w:tcPr>
            <w:tcW w:w="1623" w:type="dxa"/>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napToGrid w:val="0"/>
              <w:spacing w:after="0" w:line="360" w:lineRule="auto"/>
              <w:rPr>
                <w:rFonts w:ascii="Arial Narrow" w:hAnsi="Arial Narrow" w:cs="Arial"/>
                <w:sz w:val="20"/>
                <w:szCs w:val="20"/>
                <w:lang w:val="gl-ES"/>
              </w:rPr>
            </w:pPr>
          </w:p>
        </w:tc>
      </w:tr>
      <w:tr w:rsidR="00D44A48">
        <w:trPr>
          <w:trHeight w:val="202"/>
        </w:trPr>
        <w:tc>
          <w:tcPr>
            <w:tcW w:w="9403"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Narrow"/>
                <w:sz w:val="18"/>
                <w:szCs w:val="18"/>
                <w:lang w:val="gl-ES"/>
              </w:rPr>
              <w:t>ACTIVIDAD SUBVENCIONADA</w:t>
            </w:r>
          </w:p>
        </w:tc>
      </w:tr>
      <w:tr w:rsidR="00D44A48">
        <w:trPr>
          <w:trHeight w:val="202"/>
        </w:trPr>
        <w:tc>
          <w:tcPr>
            <w:tcW w:w="9403"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rsidR="00D44A48" w:rsidRDefault="00D44A48" w:rsidP="00017524">
            <w:pPr>
              <w:widowControl w:val="0"/>
              <w:spacing w:after="0" w:line="360" w:lineRule="auto"/>
            </w:pPr>
            <w:r>
              <w:rPr>
                <w:rFonts w:ascii="Arteixo Sans" w:hAnsi="Arteixo Sans" w:cs="Arial Narrow"/>
                <w:sz w:val="18"/>
                <w:szCs w:val="18"/>
                <w:lang w:val="gl-ES"/>
              </w:rPr>
              <w:t>IMPORTE TOTAL DE L</w:t>
            </w:r>
            <w:r w:rsidR="00017524">
              <w:rPr>
                <w:rFonts w:ascii="Arteixo Sans" w:hAnsi="Arteixo Sans" w:cs="Arial Narrow"/>
                <w:sz w:val="18"/>
                <w:szCs w:val="18"/>
                <w:lang w:val="gl-ES"/>
              </w:rPr>
              <w:t>A</w:t>
            </w:r>
            <w:r>
              <w:rPr>
                <w:rFonts w:ascii="Arteixo Sans" w:hAnsi="Arteixo Sans" w:cs="Arial Narrow"/>
                <w:sz w:val="18"/>
                <w:szCs w:val="18"/>
                <w:lang w:val="gl-ES"/>
              </w:rPr>
              <w:t xml:space="preserve"> SUBVENCIÓN OBTENIDA:</w:t>
            </w:r>
          </w:p>
        </w:tc>
      </w:tr>
      <w:tr w:rsidR="00D44A48">
        <w:trPr>
          <w:trHeight w:val="202"/>
        </w:trPr>
        <w:tc>
          <w:tcPr>
            <w:tcW w:w="9403" w:type="dxa"/>
            <w:gridSpan w:val="4"/>
            <w:tcBorders>
              <w:top w:val="dotted"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line="360" w:lineRule="auto"/>
            </w:pPr>
            <w:r>
              <w:rPr>
                <w:rFonts w:ascii="Arteixo Sans" w:hAnsi="Arteixo Sans" w:cs="Arial Narrow"/>
                <w:sz w:val="18"/>
                <w:szCs w:val="18"/>
                <w:lang w:val="gl-ES"/>
              </w:rPr>
              <w:t>IMPONERTE A JUSTIFICAR:</w:t>
            </w:r>
          </w:p>
        </w:tc>
      </w:tr>
    </w:tbl>
    <w:p w:rsidR="00D44A48" w:rsidRDefault="00D44A48">
      <w:pPr>
        <w:spacing w:after="0"/>
        <w:rPr>
          <w:rFonts w:ascii="Arial Narrow" w:hAnsi="Arial Narrow" w:cs="Arial Narrow"/>
          <w:sz w:val="20"/>
          <w:szCs w:val="20"/>
          <w:u w:val="single"/>
          <w:lang w:val="gl-ES"/>
        </w:rPr>
      </w:pPr>
    </w:p>
    <w:p w:rsidR="00D44A48" w:rsidRDefault="00D44A48">
      <w:pPr>
        <w:spacing w:after="0"/>
      </w:pPr>
      <w:r>
        <w:rPr>
          <w:rFonts w:ascii="Arteixo Sans" w:hAnsi="Arteixo Sans" w:cs="Arial Narrow"/>
          <w:b/>
          <w:sz w:val="16"/>
          <w:szCs w:val="16"/>
          <w:lang w:val="gl-ES"/>
        </w:rPr>
        <w:t>1.-RELACION DE L</w:t>
      </w:r>
      <w:r w:rsidR="003C28D9">
        <w:rPr>
          <w:rFonts w:ascii="Arteixo Sans" w:hAnsi="Arteixo Sans" w:cs="Arial Narrow"/>
          <w:b/>
          <w:sz w:val="16"/>
          <w:szCs w:val="16"/>
          <w:lang w:val="gl-ES"/>
        </w:rPr>
        <w:t>OS</w:t>
      </w:r>
      <w:r>
        <w:rPr>
          <w:rFonts w:ascii="Arteixo Sans" w:hAnsi="Arteixo Sans" w:cs="Arial Narrow"/>
          <w:b/>
          <w:sz w:val="16"/>
          <w:szCs w:val="16"/>
          <w:lang w:val="gl-ES"/>
        </w:rPr>
        <w:t xml:space="preserve"> GASTOS E INVERSIONES REALIZADOS EN EJECUCIÓN DE L</w:t>
      </w:r>
      <w:r w:rsidR="003C28D9">
        <w:rPr>
          <w:rFonts w:ascii="Arteixo Sans" w:hAnsi="Arteixo Sans" w:cs="Arial Narrow"/>
          <w:b/>
          <w:sz w:val="16"/>
          <w:szCs w:val="16"/>
          <w:lang w:val="gl-ES"/>
        </w:rPr>
        <w:t>A</w:t>
      </w:r>
      <w:r>
        <w:rPr>
          <w:rFonts w:ascii="Arteixo Sans" w:hAnsi="Arteixo Sans" w:cs="Arial Narrow"/>
          <w:b/>
          <w:sz w:val="16"/>
          <w:szCs w:val="16"/>
          <w:lang w:val="gl-ES"/>
        </w:rPr>
        <w:t xml:space="preserve"> ACTIVIDAD REFERIDA</w:t>
      </w:r>
    </w:p>
    <w:tbl>
      <w:tblPr>
        <w:tblW w:w="0" w:type="auto"/>
        <w:tblInd w:w="113" w:type="dxa"/>
        <w:tblLayout w:type="fixed"/>
        <w:tblLook w:val="0000" w:firstRow="0" w:lastRow="0" w:firstColumn="0" w:lastColumn="0" w:noHBand="0" w:noVBand="0"/>
      </w:tblPr>
      <w:tblGrid>
        <w:gridCol w:w="1075"/>
        <w:gridCol w:w="2878"/>
        <w:gridCol w:w="2496"/>
        <w:gridCol w:w="959"/>
        <w:gridCol w:w="961"/>
        <w:gridCol w:w="982"/>
      </w:tblGrid>
      <w:tr w:rsidR="00D44A48">
        <w:trPr>
          <w:trHeight w:val="382"/>
        </w:trPr>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Narrow"/>
                <w:sz w:val="16"/>
                <w:szCs w:val="16"/>
                <w:lang w:val="gl-ES"/>
              </w:rPr>
              <w:t>Nº FACTURA</w:t>
            </w:r>
          </w:p>
        </w:tc>
        <w:tc>
          <w:tcPr>
            <w:tcW w:w="2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Narrow"/>
                <w:sz w:val="16"/>
                <w:szCs w:val="16"/>
                <w:lang w:val="gl-ES"/>
              </w:rPr>
              <w:t>CONCEPTO</w:t>
            </w:r>
          </w:p>
        </w:tc>
        <w:tc>
          <w:tcPr>
            <w:tcW w:w="24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Narrow"/>
                <w:sz w:val="16"/>
                <w:szCs w:val="16"/>
                <w:lang w:val="gl-ES"/>
              </w:rPr>
              <w:t>EMPRESA</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Narrow"/>
                <w:sz w:val="16"/>
                <w:szCs w:val="16"/>
                <w:lang w:val="gl-ES"/>
              </w:rPr>
              <w:t>IMPORTE</w:t>
            </w:r>
          </w:p>
        </w:tc>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3C28D9">
            <w:pPr>
              <w:widowControl w:val="0"/>
              <w:spacing w:after="0"/>
              <w:jc w:val="center"/>
            </w:pPr>
            <w:r>
              <w:rPr>
                <w:rFonts w:ascii="Arteixo Sans" w:hAnsi="Arteixo Sans" w:cs="Arial Narrow"/>
                <w:sz w:val="16"/>
                <w:szCs w:val="16"/>
                <w:lang w:val="gl-ES"/>
              </w:rPr>
              <w:t>FECHA</w:t>
            </w:r>
            <w:r w:rsidR="00D44A48">
              <w:rPr>
                <w:rFonts w:ascii="Arteixo Sans" w:hAnsi="Arteixo Sans" w:cs="Arial Narrow"/>
                <w:sz w:val="16"/>
                <w:szCs w:val="16"/>
                <w:lang w:val="gl-ES"/>
              </w:rPr>
              <w:t xml:space="preserve"> EMISIÓN</w:t>
            </w:r>
          </w:p>
        </w:tc>
        <w:tc>
          <w:tcPr>
            <w:tcW w:w="9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4A48" w:rsidRDefault="00D44A48">
            <w:pPr>
              <w:widowControl w:val="0"/>
              <w:spacing w:after="0"/>
              <w:jc w:val="center"/>
            </w:pPr>
            <w:r>
              <w:rPr>
                <w:rFonts w:ascii="Arteixo Sans" w:hAnsi="Arteixo Sans" w:cs="Arial Narrow"/>
                <w:sz w:val="16"/>
                <w:szCs w:val="16"/>
                <w:lang w:val="gl-ES"/>
              </w:rPr>
              <w:t>FECHA DE PAGO</w:t>
            </w:r>
          </w:p>
        </w:tc>
      </w:tr>
      <w:tr w:rsidR="00D44A48">
        <w:trPr>
          <w:trHeight w:val="237"/>
        </w:trPr>
        <w:tc>
          <w:tcPr>
            <w:tcW w:w="1075"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878"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496"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59"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61"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82"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r>
      <w:tr w:rsidR="00D44A48">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r>
      <w:tr w:rsidR="00D44A48">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r>
      <w:tr w:rsidR="00D44A48">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r>
      <w:tr w:rsidR="00D44A48">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r>
      <w:tr w:rsidR="00D44A48">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r>
      <w:tr w:rsidR="00D44A48">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r>
      <w:tr w:rsidR="00D44A48">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r>
      <w:tr w:rsidR="00D44A48">
        <w:trPr>
          <w:trHeight w:val="237"/>
        </w:trPr>
        <w:tc>
          <w:tcPr>
            <w:tcW w:w="1075"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878"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496"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59"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61"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r>
      <w:tr w:rsidR="00D44A48">
        <w:trPr>
          <w:trHeight w:val="237"/>
        </w:trPr>
        <w:tc>
          <w:tcPr>
            <w:tcW w:w="3953" w:type="dxa"/>
            <w:gridSpan w:val="2"/>
            <w:shd w:val="clear" w:color="auto" w:fill="auto"/>
            <w:tcMar>
              <w:left w:w="0" w:type="dxa"/>
              <w:right w:w="0" w:type="dxa"/>
            </w:tcMar>
          </w:tcPr>
          <w:p w:rsidR="00D44A48" w:rsidRDefault="00D44A48">
            <w:pPr>
              <w:widowControl w:val="0"/>
              <w:rPr>
                <w:rFonts w:ascii="Arial Narrow" w:hAnsi="Arial Narrow" w:cs="Arial Narrow"/>
                <w:sz w:val="20"/>
                <w:szCs w:val="20"/>
                <w:lang w:val="gl-ES"/>
              </w:rPr>
            </w:pPr>
          </w:p>
        </w:tc>
        <w:tc>
          <w:tcPr>
            <w:tcW w:w="2496" w:type="dxa"/>
            <w:tcBorders>
              <w:top w:val="single" w:sz="4" w:space="0" w:color="000000"/>
              <w:right w:val="single" w:sz="4" w:space="0" w:color="000000"/>
            </w:tcBorders>
            <w:shd w:val="clear" w:color="auto" w:fill="auto"/>
          </w:tcPr>
          <w:p w:rsidR="00D44A48" w:rsidRDefault="00D44A48">
            <w:pPr>
              <w:widowControl w:val="0"/>
              <w:spacing w:after="0"/>
              <w:jc w:val="right"/>
            </w:pPr>
            <w:r>
              <w:rPr>
                <w:rFonts w:ascii="Arteixo Sans" w:hAnsi="Arteixo Sans" w:cs="Arial Narrow"/>
                <w:i/>
                <w:sz w:val="18"/>
                <w:szCs w:val="18"/>
                <w:lang w:val="gl-ES"/>
              </w:rPr>
              <w:t>Total</w:t>
            </w: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i/>
                <w:sz w:val="20"/>
                <w:szCs w:val="20"/>
                <w:lang w:val="gl-ES"/>
              </w:rPr>
            </w:pPr>
          </w:p>
        </w:tc>
        <w:tc>
          <w:tcPr>
            <w:tcW w:w="1943" w:type="dxa"/>
            <w:gridSpan w:val="2"/>
            <w:tcBorders>
              <w:top w:val="single" w:sz="4" w:space="0" w:color="000000"/>
              <w:lef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r>
    </w:tbl>
    <w:p w:rsidR="00D44A48" w:rsidRDefault="00D44A48">
      <w:pPr>
        <w:spacing w:after="0"/>
      </w:pPr>
      <w:r>
        <w:rPr>
          <w:rFonts w:ascii="Arteixo Sans" w:hAnsi="Arteixo Sans" w:cs="Arial Narrow"/>
          <w:b/>
          <w:sz w:val="16"/>
          <w:szCs w:val="16"/>
          <w:u w:val="single"/>
          <w:lang w:val="gl-ES"/>
        </w:rPr>
        <w:t>2.-FACTURAS DE VALOR PROBATORIO</w:t>
      </w:r>
    </w:p>
    <w:p w:rsidR="00D44A48" w:rsidRDefault="00D44A48">
      <w:pPr>
        <w:spacing w:after="0"/>
        <w:ind w:right="174"/>
      </w:pPr>
      <w:r>
        <w:rPr>
          <w:rFonts w:ascii="Arteixo Sans" w:hAnsi="Arteixo Sans" w:cs="Arial Narrow"/>
          <w:sz w:val="16"/>
          <w:szCs w:val="16"/>
          <w:lang w:val="gl-ES"/>
        </w:rPr>
        <w:t xml:space="preserve">Se presentan junto con la presente cuenta justificativa originales o copias debidamente compulsadas de las facturas, nóminas y demás documentación acreditativa de los gastos efectuados. </w:t>
      </w:r>
      <w:r>
        <w:rPr>
          <w:rFonts w:ascii="Arteixo Sans" w:hAnsi="Arteixo Sans" w:cs="Arial Narrow"/>
          <w:i/>
          <w:sz w:val="16"/>
          <w:szCs w:val="16"/>
          <w:lang w:val="gl-ES"/>
        </w:rPr>
        <w:t>Con la finalidad de darle cumplimiento a</w:t>
      </w:r>
      <w:r w:rsidR="003C28D9">
        <w:rPr>
          <w:rFonts w:ascii="Arteixo Sans" w:hAnsi="Arteixo Sans" w:cs="Arial Narrow"/>
          <w:i/>
          <w:sz w:val="16"/>
          <w:szCs w:val="16"/>
          <w:lang w:val="gl-ES"/>
        </w:rPr>
        <w:t xml:space="preserve"> </w:t>
      </w:r>
      <w:r>
        <w:rPr>
          <w:rFonts w:ascii="Arteixo Sans" w:hAnsi="Arteixo Sans" w:cs="Arial Narrow"/>
          <w:i/>
          <w:sz w:val="16"/>
          <w:szCs w:val="16"/>
          <w:lang w:val="gl-ES"/>
        </w:rPr>
        <w:t>l</w:t>
      </w:r>
      <w:r w:rsidR="003C28D9">
        <w:rPr>
          <w:rFonts w:ascii="Arteixo Sans" w:hAnsi="Arteixo Sans" w:cs="Arial Narrow"/>
          <w:i/>
          <w:sz w:val="16"/>
          <w:szCs w:val="16"/>
          <w:lang w:val="gl-ES"/>
        </w:rPr>
        <w:t>o</w:t>
      </w:r>
      <w:r>
        <w:rPr>
          <w:rFonts w:ascii="Arteixo Sans" w:hAnsi="Arteixo Sans" w:cs="Arial Narrow"/>
          <w:i/>
          <w:sz w:val="16"/>
          <w:szCs w:val="16"/>
          <w:lang w:val="gl-ES"/>
        </w:rPr>
        <w:t xml:space="preserve">  dispuesto  en el  art. 30.3 de la Ley 38/2003, general  de subvenciones, en el caso de presentar fotocopias, antes de hacer la fotocopia deberá extenderse en el original  de la factura una diligencia en la que se haga constar que la factura fue utilizada cómo justificante de gasto para la obtención de una subvención del Ayuntamiento de Arteixo. </w:t>
      </w:r>
      <w:r>
        <w:rPr>
          <w:rFonts w:ascii="Arteixo Sans" w:hAnsi="Arteixo Sans" w:cs="Arial Narrow"/>
          <w:sz w:val="16"/>
          <w:szCs w:val="16"/>
          <w:lang w:val="gl-ES"/>
        </w:rPr>
        <w:t>En todo caso toda la documentación acreditativa de los gastos, no pudo ni debe ser presentado– en el porcentaje subvencionado por el Ayuntamiento de Arteixo- como justificación de ninguna otra subvención, ni pública ni privada</w:t>
      </w:r>
      <w:r>
        <w:rPr>
          <w:rFonts w:ascii="Arteixo Sans" w:hAnsi="Arteixo Sans" w:cs="Arial Narrow"/>
          <w:i/>
          <w:sz w:val="16"/>
          <w:szCs w:val="16"/>
          <w:lang w:val="gl-ES"/>
        </w:rPr>
        <w:t>.</w:t>
      </w:r>
    </w:p>
    <w:p w:rsidR="00D44A48" w:rsidRDefault="00D44A48">
      <w:pPr>
        <w:spacing w:after="0"/>
        <w:ind w:right="174"/>
        <w:rPr>
          <w:rFonts w:ascii="Arial Narrow" w:hAnsi="Arial Narrow" w:cs="Arial Narrow"/>
          <w:b/>
          <w:sz w:val="20"/>
          <w:szCs w:val="20"/>
          <w:u w:val="single"/>
          <w:lang w:val="gl-ES"/>
        </w:rPr>
      </w:pPr>
    </w:p>
    <w:p w:rsidR="00D44A48" w:rsidRDefault="00D44A48">
      <w:pPr>
        <w:spacing w:after="0"/>
        <w:ind w:right="174"/>
      </w:pPr>
      <w:r>
        <w:rPr>
          <w:rFonts w:ascii="Arteixo Sans" w:hAnsi="Arteixo Sans" w:cs="Arial Narrow"/>
          <w:b/>
          <w:sz w:val="18"/>
          <w:szCs w:val="18"/>
          <w:u w:val="single"/>
          <w:lang w:val="gl-ES"/>
        </w:rPr>
        <w:t xml:space="preserve">3.-RELACION DETALLADA DE OTRAS AYUDAS O SUBVENCIONES: </w:t>
      </w:r>
      <w:r>
        <w:rPr>
          <w:rFonts w:ascii="Arteixo Sans" w:hAnsi="Arteixo Sans" w:cs="Arial Narrow"/>
          <w:i/>
          <w:sz w:val="18"/>
          <w:szCs w:val="18"/>
          <w:lang w:val="gl-ES"/>
        </w:rPr>
        <w:t>(cubra únicamente el apartado correspondiente al caso de que se trate)</w:t>
      </w:r>
    </w:p>
    <w:p w:rsidR="00D44A48" w:rsidRDefault="00D44A48">
      <w:pPr>
        <w:spacing w:after="0"/>
        <w:ind w:right="174"/>
      </w:pPr>
      <w:r>
        <w:rPr>
          <w:rFonts w:ascii="Arteixo Sans" w:hAnsi="Arteixo Sans" w:cs="Arial Narrow"/>
          <w:sz w:val="18"/>
          <w:szCs w:val="18"/>
          <w:lang w:val="gl-ES"/>
        </w:rPr>
        <w:t>El Secretario de la Entidad CERTIFICA que:</w:t>
      </w:r>
    </w:p>
    <w:bookmarkStart w:id="80" w:name="__Fieldmark__0_4087805223"/>
    <w:bookmarkStart w:id="81" w:name="__Fieldmark__5949_1033885249"/>
    <w:p w:rsidR="00D44A48" w:rsidRDefault="00D44A48">
      <w:pPr>
        <w:spacing w:after="0"/>
        <w:ind w:right="174"/>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80"/>
      <w:bookmarkEnd w:id="81"/>
      <w:r>
        <w:rPr>
          <w:rFonts w:ascii="Arteixo Sans" w:hAnsi="Arteixo Sans" w:cs="Arial"/>
          <w:sz w:val="18"/>
          <w:szCs w:val="18"/>
          <w:lang w:val="gl-ES"/>
        </w:rPr>
        <w:t xml:space="preserve"> </w:t>
      </w:r>
      <w:r>
        <w:rPr>
          <w:rFonts w:ascii="Arteixo Sans" w:hAnsi="Arteixo Sans" w:cs="Arial Narrow"/>
          <w:sz w:val="18"/>
          <w:szCs w:val="18"/>
          <w:lang w:val="gl-ES"/>
        </w:rPr>
        <w:t>La entidad referida no obtuvo ninguna otra ayuda o subvención para la misma finalidad.</w:t>
      </w:r>
    </w:p>
    <w:bookmarkStart w:id="82" w:name="__Fieldmark__1_4087805223"/>
    <w:bookmarkStart w:id="83" w:name="__Fieldmark__5960_1033885249"/>
    <w:p w:rsidR="00D44A48" w:rsidRDefault="00D44A48">
      <w:pPr>
        <w:spacing w:after="0"/>
        <w:ind w:right="174"/>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82"/>
      <w:bookmarkEnd w:id="83"/>
      <w:r>
        <w:rPr>
          <w:rFonts w:ascii="Arteixo Sans" w:hAnsi="Arteixo Sans" w:cs="Arial"/>
          <w:sz w:val="18"/>
          <w:szCs w:val="18"/>
          <w:lang w:val="gl-ES"/>
        </w:rPr>
        <w:t xml:space="preserve"> </w:t>
      </w:r>
      <w:r>
        <w:rPr>
          <w:rFonts w:ascii="Arteixo Sans" w:hAnsi="Arteixo Sans" w:cs="Arial Narrow"/>
          <w:sz w:val="18"/>
          <w:szCs w:val="18"/>
          <w:lang w:val="gl-ES"/>
        </w:rPr>
        <w:t>La entidad obtuvo ayudas o subvenciones obtenidas para la misma  finalidad de las siguientes instituciones:</w:t>
      </w:r>
    </w:p>
    <w:p w:rsidR="00D44A48" w:rsidRDefault="00D44A48">
      <w:pPr>
        <w:spacing w:after="0"/>
        <w:rPr>
          <w:rFonts w:ascii="Arteixo Sans" w:hAnsi="Arteixo Sans" w:cs="Arial Narrow"/>
          <w:sz w:val="18"/>
          <w:szCs w:val="18"/>
          <w:lang w:val="gl-ES"/>
        </w:rPr>
      </w:pPr>
    </w:p>
    <w:tbl>
      <w:tblPr>
        <w:tblW w:w="0" w:type="auto"/>
        <w:tblInd w:w="113" w:type="dxa"/>
        <w:tblLayout w:type="fixed"/>
        <w:tblLook w:val="0000" w:firstRow="0" w:lastRow="0" w:firstColumn="0" w:lastColumn="0" w:noHBand="0" w:noVBand="0"/>
      </w:tblPr>
      <w:tblGrid>
        <w:gridCol w:w="6830"/>
        <w:gridCol w:w="2650"/>
      </w:tblGrid>
      <w:tr w:rsidR="00D44A48">
        <w:trPr>
          <w:trHeight w:val="212"/>
        </w:trPr>
        <w:tc>
          <w:tcPr>
            <w:tcW w:w="6830"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pacing w:after="0"/>
              <w:jc w:val="center"/>
            </w:pPr>
            <w:r>
              <w:rPr>
                <w:rFonts w:ascii="Arteixo Sans" w:hAnsi="Arteixo Sans" w:cs="Arial Narrow"/>
                <w:b/>
                <w:sz w:val="18"/>
                <w:szCs w:val="18"/>
                <w:lang w:val="gl-ES"/>
              </w:rPr>
              <w:t>ENTIDAD CONCEDENTE</w:t>
            </w:r>
          </w:p>
        </w:tc>
        <w:tc>
          <w:tcPr>
            <w:tcW w:w="2650" w:type="dxa"/>
            <w:tcBorders>
              <w:top w:val="single" w:sz="4" w:space="0" w:color="000000"/>
              <w:left w:val="single" w:sz="4" w:space="0" w:color="000000"/>
              <w:bottom w:val="single" w:sz="4" w:space="0" w:color="000000"/>
              <w:right w:val="single" w:sz="4" w:space="0" w:color="000000"/>
            </w:tcBorders>
            <w:shd w:val="clear" w:color="auto" w:fill="auto"/>
          </w:tcPr>
          <w:p w:rsidR="00D44A48" w:rsidRDefault="00D44A48">
            <w:pPr>
              <w:widowControl w:val="0"/>
              <w:spacing w:after="0"/>
              <w:jc w:val="center"/>
            </w:pPr>
            <w:r>
              <w:rPr>
                <w:rFonts w:ascii="Arteixo Sans" w:hAnsi="Arteixo Sans" w:cs="Arial Narrow"/>
                <w:b/>
                <w:sz w:val="18"/>
                <w:szCs w:val="18"/>
                <w:lang w:val="gl-ES"/>
              </w:rPr>
              <w:t>IMPORTE</w:t>
            </w:r>
          </w:p>
        </w:tc>
      </w:tr>
      <w:tr w:rsidR="00D44A48">
        <w:trPr>
          <w:trHeight w:val="273"/>
        </w:trPr>
        <w:tc>
          <w:tcPr>
            <w:tcW w:w="6830"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b/>
                <w:sz w:val="20"/>
                <w:szCs w:val="20"/>
                <w:lang w:val="gl-ES"/>
              </w:rPr>
            </w:pPr>
          </w:p>
        </w:tc>
        <w:tc>
          <w:tcPr>
            <w:tcW w:w="2650" w:type="dxa"/>
            <w:tcBorders>
              <w:top w:val="single" w:sz="4" w:space="0" w:color="000000"/>
              <w:left w:val="single" w:sz="4" w:space="0" w:color="000000"/>
              <w:bottom w:val="dotted"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r>
      <w:tr w:rsidR="00D44A48">
        <w:trPr>
          <w:trHeight w:val="273"/>
        </w:trPr>
        <w:tc>
          <w:tcPr>
            <w:tcW w:w="6830"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c>
          <w:tcPr>
            <w:tcW w:w="2650" w:type="dxa"/>
            <w:tcBorders>
              <w:top w:val="dotted" w:sz="4" w:space="0" w:color="000000"/>
              <w:left w:val="single" w:sz="4" w:space="0" w:color="000000"/>
              <w:bottom w:val="single" w:sz="4" w:space="0" w:color="000000"/>
              <w:right w:val="single" w:sz="4" w:space="0" w:color="000000"/>
            </w:tcBorders>
            <w:shd w:val="clear" w:color="auto" w:fill="auto"/>
          </w:tcPr>
          <w:p w:rsidR="00D44A48" w:rsidRDefault="00D44A48">
            <w:pPr>
              <w:widowControl w:val="0"/>
              <w:snapToGrid w:val="0"/>
              <w:spacing w:after="0"/>
              <w:rPr>
                <w:rFonts w:ascii="Arial Narrow" w:hAnsi="Arial Narrow" w:cs="Arial Narrow"/>
                <w:sz w:val="20"/>
                <w:szCs w:val="20"/>
                <w:lang w:val="gl-ES"/>
              </w:rPr>
            </w:pPr>
          </w:p>
        </w:tc>
      </w:tr>
    </w:tbl>
    <w:p w:rsidR="00D44A48" w:rsidRDefault="00D44A48">
      <w:pPr>
        <w:spacing w:after="0"/>
        <w:rPr>
          <w:rFonts w:ascii="Arial Narrow" w:hAnsi="Arial Narrow" w:cs="Arial Narrow"/>
          <w:sz w:val="20"/>
          <w:szCs w:val="20"/>
          <w:lang w:val="gl-ES"/>
        </w:rPr>
      </w:pPr>
    </w:p>
    <w:p w:rsidR="00D44A48" w:rsidRDefault="00D44A48">
      <w:pPr>
        <w:spacing w:after="0"/>
        <w:rPr>
          <w:rFonts w:ascii="Arteixo Sans" w:hAnsi="Arteixo Sans" w:cs="Arial Narrow"/>
          <w:sz w:val="20"/>
          <w:szCs w:val="20"/>
          <w:lang w:val="gl-ES"/>
        </w:rPr>
      </w:pPr>
    </w:p>
    <w:p w:rsidR="00D44A48" w:rsidRDefault="00D44A48">
      <w:pPr>
        <w:spacing w:after="0"/>
      </w:pPr>
      <w:r>
        <w:rPr>
          <w:rFonts w:ascii="Arteixo Sans" w:hAnsi="Arteixo Sans" w:cs="Arial Narrow"/>
          <w:sz w:val="20"/>
          <w:szCs w:val="20"/>
          <w:lang w:val="gl-ES"/>
        </w:rPr>
        <w:t>D.  .......................................................................................................................................................</w:t>
      </w:r>
    </w:p>
    <w:p w:rsidR="00D44A48" w:rsidRDefault="00D44A48">
      <w:pPr>
        <w:spacing w:after="0"/>
      </w:pPr>
      <w:r>
        <w:rPr>
          <w:rFonts w:ascii="Arteixo Sans" w:hAnsi="Arteixo Sans" w:cs="Arial Narrow"/>
          <w:sz w:val="20"/>
          <w:szCs w:val="20"/>
          <w:lang w:val="gl-ES"/>
        </w:rPr>
        <w:t>Representante Legal de la Entidad</w:t>
      </w:r>
    </w:p>
    <w:p w:rsidR="00D44A48" w:rsidRDefault="00D44A48">
      <w:pPr>
        <w:spacing w:after="0"/>
        <w:rPr>
          <w:rFonts w:ascii="Arteixo Sans" w:hAnsi="Arteixo Sans" w:cs="Arial Narrow"/>
          <w:sz w:val="20"/>
          <w:szCs w:val="20"/>
          <w:lang w:val="gl-ES"/>
        </w:rPr>
      </w:pPr>
    </w:p>
    <w:p w:rsidR="00D44A48" w:rsidRDefault="00D44A48">
      <w:pPr>
        <w:spacing w:after="0"/>
        <w:rPr>
          <w:rFonts w:ascii="Arteixo Sans" w:hAnsi="Arteixo Sans" w:cs="Arial Narrow"/>
          <w:sz w:val="20"/>
          <w:szCs w:val="20"/>
          <w:lang w:val="gl-ES"/>
        </w:rPr>
      </w:pPr>
    </w:p>
    <w:p w:rsidR="00D44A48" w:rsidRDefault="00D44A48">
      <w:pPr>
        <w:spacing w:after="0"/>
      </w:pPr>
      <w:r>
        <w:rPr>
          <w:rFonts w:ascii="Arteixo Sans" w:hAnsi="Arteixo Sans" w:cs="Arial Narrow"/>
          <w:sz w:val="20"/>
          <w:szCs w:val="20"/>
          <w:lang w:val="gl-ES"/>
        </w:rPr>
        <w:t>En   Arteixo a,.........de.........................................de 2025</w:t>
      </w:r>
    </w:p>
    <w:p w:rsidR="00D44A48" w:rsidRDefault="00D44A48">
      <w:pPr>
        <w:spacing w:after="0"/>
      </w:pPr>
      <w:r>
        <w:rPr>
          <w:rFonts w:ascii="Arteixo Sans" w:hAnsi="Arteixo Sans" w:cs="Arial Narrow"/>
          <w:sz w:val="20"/>
          <w:szCs w:val="20"/>
          <w:lang w:val="gl-ES"/>
        </w:rPr>
        <w:t>Firmado digitalmente</w:t>
      </w:r>
    </w:p>
    <w:p w:rsidR="00D44A48" w:rsidRDefault="00D44A48">
      <w:pPr>
        <w:spacing w:after="0"/>
        <w:rPr>
          <w:rFonts w:ascii="Arteixo Sans" w:hAnsi="Arteixo Sans"/>
          <w:lang w:val="gl-ES"/>
        </w:rPr>
      </w:pPr>
    </w:p>
    <w:p w:rsidR="004810E3" w:rsidRDefault="004810E3"/>
    <w:sectPr w:rsidR="004810E3">
      <w:headerReference w:type="default" r:id="rId8"/>
      <w:footerReference w:type="default" r:id="rId9"/>
      <w:headerReference w:type="first" r:id="rId10"/>
      <w:footerReference w:type="first" r:id="rId11"/>
      <w:pgSz w:w="11906" w:h="16838"/>
      <w:pgMar w:top="2028" w:right="849" w:bottom="1424" w:left="1134" w:header="324" w:footer="654" w:gutter="0"/>
      <w:cols w:space="72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A73" w:rsidRDefault="00A57A73">
      <w:pPr>
        <w:spacing w:after="0" w:line="240" w:lineRule="auto"/>
      </w:pPr>
      <w:r>
        <w:separator/>
      </w:r>
    </w:p>
  </w:endnote>
  <w:endnote w:type="continuationSeparator" w:id="0">
    <w:p w:rsidR="00A57A73" w:rsidRDefault="00A57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Source Sans Pro">
    <w:panose1 w:val="020B05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Lucida Sans">
    <w:altName w:val="Lucida Sans Unicode"/>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teixo Sans">
    <w:panose1 w:val="00000000000000000000"/>
    <w:charset w:val="00"/>
    <w:family w:val="auto"/>
    <w:pitch w:val="variable"/>
    <w:sig w:usb0="A000006F" w:usb1="0000006A"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sanserif">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A48" w:rsidRDefault="00D44A4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A48" w:rsidRDefault="00D44A4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A73" w:rsidRDefault="00A57A73">
      <w:pPr>
        <w:spacing w:after="0" w:line="240" w:lineRule="auto"/>
      </w:pPr>
      <w:r>
        <w:separator/>
      </w:r>
    </w:p>
  </w:footnote>
  <w:footnote w:type="continuationSeparator" w:id="0">
    <w:p w:rsidR="00A57A73" w:rsidRDefault="00A57A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A48" w:rsidRDefault="00D44A48">
    <w:pPr>
      <w:spacing w:after="0" w:line="240" w:lineRule="auto"/>
      <w:ind w:left="0" w:firstLine="0"/>
      <w:rPr>
        <w:lang w:val="en-GB"/>
      </w:rPr>
    </w:pPr>
  </w:p>
  <w:p w:rsidR="00D44A48" w:rsidRDefault="00D44A48">
    <w:pPr>
      <w:spacing w:after="0" w:line="240" w:lineRule="auto"/>
      <w:ind w:left="0" w:firstLine="0"/>
      <w:rPr>
        <w:lang w:val="en-GB"/>
      </w:rPr>
    </w:pPr>
  </w:p>
  <w:p w:rsidR="00D44A48" w:rsidRDefault="00D44A48">
    <w:pPr>
      <w:spacing w:after="0" w:line="240" w:lineRule="auto"/>
      <w:ind w:left="0" w:firstLine="0"/>
      <w:rPr>
        <w:lang w:val="en-GB"/>
      </w:rPr>
    </w:pPr>
  </w:p>
  <w:p w:rsidR="00D44A48" w:rsidRDefault="00D44A48">
    <w:pPr>
      <w:spacing w:after="0" w:line="240" w:lineRule="auto"/>
      <w:ind w:left="0" w:firstLine="0"/>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A48" w:rsidRDefault="00D44A4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decimal"/>
      <w:pStyle w:val="Ttulo2"/>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3"/>
    <w:multiLevelType w:val="multilevel"/>
    <w:tmpl w:val="00000003"/>
    <w:name w:val="WWNum14"/>
    <w:lvl w:ilvl="0">
      <w:start w:val="1"/>
      <w:numFmt w:val="bullet"/>
      <w:lvlText w:val=""/>
      <w:lvlJc w:val="left"/>
      <w:pPr>
        <w:tabs>
          <w:tab w:val="num" w:pos="370"/>
        </w:tabs>
        <w:ind w:left="370" w:hanging="360"/>
      </w:pPr>
      <w:rPr>
        <w:rFonts w:ascii="Symbol" w:hAnsi="Symbol"/>
      </w:rPr>
    </w:lvl>
    <w:lvl w:ilvl="1">
      <w:start w:val="1"/>
      <w:numFmt w:val="bullet"/>
      <w:lvlText w:val="o"/>
      <w:lvlJc w:val="left"/>
      <w:pPr>
        <w:tabs>
          <w:tab w:val="num" w:pos="1090"/>
        </w:tabs>
        <w:ind w:left="1090" w:hanging="360"/>
      </w:pPr>
      <w:rPr>
        <w:rFonts w:ascii="Courier New" w:hAnsi="Courier New" w:cs="Courier New"/>
      </w:rPr>
    </w:lvl>
    <w:lvl w:ilvl="2">
      <w:start w:val="1"/>
      <w:numFmt w:val="bullet"/>
      <w:lvlText w:val=""/>
      <w:lvlJc w:val="left"/>
      <w:pPr>
        <w:tabs>
          <w:tab w:val="num" w:pos="1810"/>
        </w:tabs>
        <w:ind w:left="1810" w:hanging="360"/>
      </w:pPr>
      <w:rPr>
        <w:rFonts w:ascii="Wingdings" w:hAnsi="Wingdings"/>
      </w:rPr>
    </w:lvl>
    <w:lvl w:ilvl="3">
      <w:start w:val="1"/>
      <w:numFmt w:val="bullet"/>
      <w:lvlText w:val=""/>
      <w:lvlJc w:val="left"/>
      <w:pPr>
        <w:tabs>
          <w:tab w:val="num" w:pos="2530"/>
        </w:tabs>
        <w:ind w:left="2530" w:hanging="360"/>
      </w:pPr>
      <w:rPr>
        <w:rFonts w:ascii="Symbol" w:hAnsi="Symbol"/>
      </w:rPr>
    </w:lvl>
    <w:lvl w:ilvl="4">
      <w:start w:val="1"/>
      <w:numFmt w:val="bullet"/>
      <w:lvlText w:val="o"/>
      <w:lvlJc w:val="left"/>
      <w:pPr>
        <w:tabs>
          <w:tab w:val="num" w:pos="3250"/>
        </w:tabs>
        <w:ind w:left="3250" w:hanging="360"/>
      </w:pPr>
      <w:rPr>
        <w:rFonts w:ascii="Courier New" w:hAnsi="Courier New" w:cs="Courier New"/>
      </w:rPr>
    </w:lvl>
    <w:lvl w:ilvl="5">
      <w:start w:val="1"/>
      <w:numFmt w:val="bullet"/>
      <w:lvlText w:val=""/>
      <w:lvlJc w:val="left"/>
      <w:pPr>
        <w:tabs>
          <w:tab w:val="num" w:pos="3970"/>
        </w:tabs>
        <w:ind w:left="3970" w:hanging="360"/>
      </w:pPr>
      <w:rPr>
        <w:rFonts w:ascii="Wingdings" w:hAnsi="Wingdings"/>
      </w:rPr>
    </w:lvl>
    <w:lvl w:ilvl="6">
      <w:start w:val="1"/>
      <w:numFmt w:val="bullet"/>
      <w:lvlText w:val=""/>
      <w:lvlJc w:val="left"/>
      <w:pPr>
        <w:tabs>
          <w:tab w:val="num" w:pos="4690"/>
        </w:tabs>
        <w:ind w:left="4690" w:hanging="360"/>
      </w:pPr>
      <w:rPr>
        <w:rFonts w:ascii="Symbol" w:hAnsi="Symbol"/>
      </w:rPr>
    </w:lvl>
    <w:lvl w:ilvl="7">
      <w:start w:val="1"/>
      <w:numFmt w:val="bullet"/>
      <w:lvlText w:val="o"/>
      <w:lvlJc w:val="left"/>
      <w:pPr>
        <w:tabs>
          <w:tab w:val="num" w:pos="5410"/>
        </w:tabs>
        <w:ind w:left="5410" w:hanging="360"/>
      </w:pPr>
      <w:rPr>
        <w:rFonts w:ascii="Courier New" w:hAnsi="Courier New" w:cs="Courier New"/>
      </w:rPr>
    </w:lvl>
    <w:lvl w:ilvl="8">
      <w:start w:val="1"/>
      <w:numFmt w:val="bullet"/>
      <w:lvlText w:val=""/>
      <w:lvlJc w:val="left"/>
      <w:pPr>
        <w:tabs>
          <w:tab w:val="num" w:pos="6130"/>
        </w:tabs>
        <w:ind w:left="6130" w:hanging="360"/>
      </w:pPr>
      <w:rPr>
        <w:rFonts w:ascii="Wingdings" w:hAnsi="Wingdings"/>
      </w:rPr>
    </w:lvl>
  </w:abstractNum>
  <w:abstractNum w:abstractNumId="3" w15:restartNumberingAfterBreak="0">
    <w:nsid w:val="00000004"/>
    <w:multiLevelType w:val="multilevel"/>
    <w:tmpl w:val="00000004"/>
    <w:name w:val="WWNum2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05"/>
    <w:multiLevelType w:val="multilevel"/>
    <w:tmpl w:val="00000005"/>
    <w:name w:val="WWNum2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6"/>
    <w:multiLevelType w:val="multilevel"/>
    <w:tmpl w:val="00000006"/>
    <w:name w:val="WWNum23"/>
    <w:lvl w:ilvl="0">
      <w:start w:val="1"/>
      <w:numFmt w:val="bullet"/>
      <w:lvlText w:val=""/>
      <w:lvlJc w:val="left"/>
      <w:pPr>
        <w:tabs>
          <w:tab w:val="num" w:pos="0"/>
        </w:tabs>
        <w:ind w:left="360" w:hanging="360"/>
      </w:pPr>
      <w:rPr>
        <w:rFonts w:ascii="Symbol" w:hAnsi="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15:restartNumberingAfterBreak="0">
    <w:nsid w:val="00000007"/>
    <w:multiLevelType w:val="multilevel"/>
    <w:tmpl w:val="00000007"/>
    <w:name w:val="WWNum24"/>
    <w:lvl w:ilvl="0">
      <w:start w:val="1"/>
      <w:numFmt w:val="bullet"/>
      <w:lvlText w:val=""/>
      <w:lvlJc w:val="left"/>
      <w:pPr>
        <w:tabs>
          <w:tab w:val="num" w:pos="0"/>
        </w:tabs>
        <w:ind w:left="360" w:hanging="360"/>
      </w:pPr>
      <w:rPr>
        <w:rFonts w:ascii="Symbol" w:hAnsi="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7" w15:restartNumberingAfterBreak="0">
    <w:nsid w:val="00000008"/>
    <w:multiLevelType w:val="multilevel"/>
    <w:tmpl w:val="00000008"/>
    <w:name w:val="WWNum25"/>
    <w:lvl w:ilvl="0">
      <w:start w:val="1"/>
      <w:numFmt w:val="bullet"/>
      <w:lvlText w:val=""/>
      <w:lvlJc w:val="left"/>
      <w:pPr>
        <w:tabs>
          <w:tab w:val="num" w:pos="0"/>
        </w:tabs>
        <w:ind w:left="360" w:hanging="360"/>
      </w:pPr>
      <w:rPr>
        <w:rFonts w:ascii="Symbol" w:hAnsi="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8" w15:restartNumberingAfterBreak="0">
    <w:nsid w:val="00000009"/>
    <w:multiLevelType w:val="multilevel"/>
    <w:tmpl w:val="00000009"/>
    <w:name w:val="WWNum26"/>
    <w:lvl w:ilvl="0">
      <w:start w:val="1"/>
      <w:numFmt w:val="bullet"/>
      <w:lvlText w:val=""/>
      <w:lvlJc w:val="left"/>
      <w:pPr>
        <w:tabs>
          <w:tab w:val="num" w:pos="720"/>
        </w:tabs>
        <w:ind w:left="720" w:hanging="360"/>
      </w:pPr>
      <w:rPr>
        <w:rFonts w:ascii="Symbol" w:hAnsi="Symbol" w:cs="Symbol"/>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27"/>
    <w:lvl w:ilvl="0">
      <w:start w:val="1"/>
      <w:numFmt w:val="decimal"/>
      <w:lvlText w:val="%1."/>
      <w:lvlJc w:val="left"/>
      <w:pPr>
        <w:tabs>
          <w:tab w:val="num" w:pos="720"/>
        </w:tabs>
        <w:ind w:left="720" w:hanging="360"/>
      </w:p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0" w15:restartNumberingAfterBreak="0">
    <w:nsid w:val="0000000B"/>
    <w:multiLevelType w:val="multilevel"/>
    <w:tmpl w:val="0000000B"/>
    <w:name w:val="WWNum28"/>
    <w:lvl w:ilvl="0">
      <w:start w:val="1"/>
      <w:numFmt w:val="bullet"/>
      <w:lvlText w:val=""/>
      <w:lvlJc w:val="left"/>
      <w:pPr>
        <w:tabs>
          <w:tab w:val="num" w:pos="360"/>
        </w:tabs>
        <w:ind w:left="360" w:hanging="360"/>
      </w:pPr>
      <w:rPr>
        <w:rFonts w:ascii="Symbol" w:hAnsi="Symbol"/>
        <w:sz w:val="18"/>
      </w:rPr>
    </w:lvl>
    <w:lvl w:ilvl="1">
      <w:start w:val="1"/>
      <w:numFmt w:val="bullet"/>
      <w:lvlText w:val="o"/>
      <w:lvlJc w:val="left"/>
      <w:pPr>
        <w:tabs>
          <w:tab w:val="num" w:pos="1080"/>
        </w:tabs>
        <w:ind w:left="1080" w:hanging="360"/>
      </w:pPr>
      <w:rPr>
        <w:rFonts w:ascii="Courier New" w:hAnsi="Courier New" w:cs="Courier New"/>
      </w:rPr>
    </w:lvl>
    <w:lvl w:ilvl="2">
      <w:start w:val="1"/>
      <w:numFmt w:val="decimal"/>
      <w:lvlText w:val="%3."/>
      <w:lvlJc w:val="left"/>
      <w:pPr>
        <w:tabs>
          <w:tab w:val="num" w:pos="1800"/>
        </w:tabs>
        <w:ind w:left="1800" w:hanging="360"/>
      </w:pPr>
      <w:rPr>
        <w:sz w:val="18"/>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11" w15:restartNumberingAfterBreak="0">
    <w:nsid w:val="0000000C"/>
    <w:multiLevelType w:val="multilevel"/>
    <w:tmpl w:val="0000000C"/>
    <w:name w:val="WWNum29"/>
    <w:lvl w:ilvl="0">
      <w:start w:val="1"/>
      <w:numFmt w:val="bullet"/>
      <w:lvlText w:val=""/>
      <w:lvlJc w:val="left"/>
      <w:pPr>
        <w:tabs>
          <w:tab w:val="num" w:pos="360"/>
        </w:tabs>
        <w:ind w:left="360" w:hanging="360"/>
      </w:pPr>
      <w:rPr>
        <w:rFonts w:ascii="Symbol" w:hAnsi="Symbol"/>
        <w:sz w:val="18"/>
      </w:rPr>
    </w:lvl>
    <w:lvl w:ilvl="1">
      <w:start w:val="1"/>
      <w:numFmt w:val="bullet"/>
      <w:lvlText w:val="o"/>
      <w:lvlJc w:val="left"/>
      <w:pPr>
        <w:tabs>
          <w:tab w:val="num" w:pos="1080"/>
        </w:tabs>
        <w:ind w:left="1080" w:hanging="360"/>
      </w:pPr>
      <w:rPr>
        <w:rFonts w:ascii="Courier New" w:hAnsi="Courier New" w:cs="Courier New"/>
      </w:rPr>
    </w:lvl>
    <w:lvl w:ilvl="2">
      <w:start w:val="1"/>
      <w:numFmt w:val="decimal"/>
      <w:lvlText w:val="%3."/>
      <w:lvlJc w:val="left"/>
      <w:pPr>
        <w:tabs>
          <w:tab w:val="num" w:pos="1800"/>
        </w:tabs>
        <w:ind w:left="1800" w:hanging="360"/>
      </w:pPr>
      <w:rPr>
        <w:sz w:val="18"/>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12" w15:restartNumberingAfterBreak="0">
    <w:nsid w:val="0000000D"/>
    <w:multiLevelType w:val="multilevel"/>
    <w:tmpl w:val="0000000D"/>
    <w:name w:val="WWNum30"/>
    <w:lvl w:ilvl="0">
      <w:start w:val="1"/>
      <w:numFmt w:val="bullet"/>
      <w:lvlText w:val=""/>
      <w:lvlJc w:val="left"/>
      <w:pPr>
        <w:tabs>
          <w:tab w:val="num" w:pos="360"/>
        </w:tabs>
        <w:ind w:left="360" w:hanging="360"/>
      </w:pPr>
      <w:rPr>
        <w:rFonts w:ascii="Symbol" w:hAnsi="Symbol"/>
        <w:sz w:val="18"/>
      </w:rPr>
    </w:lvl>
    <w:lvl w:ilvl="1">
      <w:start w:val="1"/>
      <w:numFmt w:val="bullet"/>
      <w:lvlText w:val="o"/>
      <w:lvlJc w:val="left"/>
      <w:pPr>
        <w:tabs>
          <w:tab w:val="num" w:pos="1080"/>
        </w:tabs>
        <w:ind w:left="1080" w:hanging="360"/>
      </w:pPr>
      <w:rPr>
        <w:rFonts w:ascii="Courier New" w:hAnsi="Courier New" w:cs="Courier New"/>
      </w:rPr>
    </w:lvl>
    <w:lvl w:ilvl="2">
      <w:start w:val="1"/>
      <w:numFmt w:val="decimal"/>
      <w:lvlText w:val="%3."/>
      <w:lvlJc w:val="left"/>
      <w:pPr>
        <w:tabs>
          <w:tab w:val="num" w:pos="1800"/>
        </w:tabs>
        <w:ind w:left="1800" w:hanging="360"/>
      </w:pPr>
      <w:rPr>
        <w:sz w:val="18"/>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13" w15:restartNumberingAfterBreak="0">
    <w:nsid w:val="0000000E"/>
    <w:multiLevelType w:val="multilevel"/>
    <w:tmpl w:val="0000000E"/>
    <w:name w:val="WWNum31"/>
    <w:lvl w:ilvl="0">
      <w:start w:val="1"/>
      <w:numFmt w:val="bullet"/>
      <w:lvlText w:val=""/>
      <w:lvlJc w:val="left"/>
      <w:pPr>
        <w:tabs>
          <w:tab w:val="num" w:pos="0"/>
        </w:tabs>
        <w:ind w:left="370" w:hanging="360"/>
      </w:pPr>
      <w:rPr>
        <w:rFonts w:ascii="Symbol" w:hAnsi="Symbol"/>
      </w:rPr>
    </w:lvl>
    <w:lvl w:ilvl="1">
      <w:start w:val="1"/>
      <w:numFmt w:val="bullet"/>
      <w:lvlText w:val="o"/>
      <w:lvlJc w:val="left"/>
      <w:pPr>
        <w:tabs>
          <w:tab w:val="num" w:pos="0"/>
        </w:tabs>
        <w:ind w:left="1090" w:hanging="360"/>
      </w:pPr>
      <w:rPr>
        <w:rFonts w:ascii="Courier New" w:hAnsi="Courier New" w:cs="Courier New"/>
      </w:rPr>
    </w:lvl>
    <w:lvl w:ilvl="2">
      <w:start w:val="1"/>
      <w:numFmt w:val="bullet"/>
      <w:lvlText w:val=""/>
      <w:lvlJc w:val="left"/>
      <w:pPr>
        <w:tabs>
          <w:tab w:val="num" w:pos="0"/>
        </w:tabs>
        <w:ind w:left="1810" w:hanging="360"/>
      </w:pPr>
      <w:rPr>
        <w:rFonts w:ascii="Wingdings" w:hAnsi="Wingdings"/>
      </w:rPr>
    </w:lvl>
    <w:lvl w:ilvl="3">
      <w:start w:val="1"/>
      <w:numFmt w:val="bullet"/>
      <w:lvlText w:val=""/>
      <w:lvlJc w:val="left"/>
      <w:pPr>
        <w:tabs>
          <w:tab w:val="num" w:pos="0"/>
        </w:tabs>
        <w:ind w:left="2530" w:hanging="360"/>
      </w:pPr>
      <w:rPr>
        <w:rFonts w:ascii="Symbol" w:hAnsi="Symbol"/>
      </w:rPr>
    </w:lvl>
    <w:lvl w:ilvl="4">
      <w:start w:val="1"/>
      <w:numFmt w:val="bullet"/>
      <w:lvlText w:val="o"/>
      <w:lvlJc w:val="left"/>
      <w:pPr>
        <w:tabs>
          <w:tab w:val="num" w:pos="0"/>
        </w:tabs>
        <w:ind w:left="3250" w:hanging="360"/>
      </w:pPr>
      <w:rPr>
        <w:rFonts w:ascii="Courier New" w:hAnsi="Courier New" w:cs="Courier New"/>
      </w:rPr>
    </w:lvl>
    <w:lvl w:ilvl="5">
      <w:start w:val="1"/>
      <w:numFmt w:val="bullet"/>
      <w:lvlText w:val=""/>
      <w:lvlJc w:val="left"/>
      <w:pPr>
        <w:tabs>
          <w:tab w:val="num" w:pos="0"/>
        </w:tabs>
        <w:ind w:left="3970" w:hanging="360"/>
      </w:pPr>
      <w:rPr>
        <w:rFonts w:ascii="Wingdings" w:hAnsi="Wingdings"/>
      </w:rPr>
    </w:lvl>
    <w:lvl w:ilvl="6">
      <w:start w:val="1"/>
      <w:numFmt w:val="bullet"/>
      <w:lvlText w:val=""/>
      <w:lvlJc w:val="left"/>
      <w:pPr>
        <w:tabs>
          <w:tab w:val="num" w:pos="0"/>
        </w:tabs>
        <w:ind w:left="4690" w:hanging="360"/>
      </w:pPr>
      <w:rPr>
        <w:rFonts w:ascii="Symbol" w:hAnsi="Symbol"/>
      </w:rPr>
    </w:lvl>
    <w:lvl w:ilvl="7">
      <w:start w:val="1"/>
      <w:numFmt w:val="bullet"/>
      <w:lvlText w:val="o"/>
      <w:lvlJc w:val="left"/>
      <w:pPr>
        <w:tabs>
          <w:tab w:val="num" w:pos="0"/>
        </w:tabs>
        <w:ind w:left="5410" w:hanging="360"/>
      </w:pPr>
      <w:rPr>
        <w:rFonts w:ascii="Courier New" w:hAnsi="Courier New" w:cs="Courier New"/>
      </w:rPr>
    </w:lvl>
    <w:lvl w:ilvl="8">
      <w:start w:val="1"/>
      <w:numFmt w:val="bullet"/>
      <w:lvlText w:val=""/>
      <w:lvlJc w:val="left"/>
      <w:pPr>
        <w:tabs>
          <w:tab w:val="num" w:pos="0"/>
        </w:tabs>
        <w:ind w:left="613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0E3"/>
    <w:rsid w:val="00017524"/>
    <w:rsid w:val="00021B24"/>
    <w:rsid w:val="00025015"/>
    <w:rsid w:val="00091115"/>
    <w:rsid w:val="000C0630"/>
    <w:rsid w:val="000E06A6"/>
    <w:rsid w:val="001041EE"/>
    <w:rsid w:val="001431D9"/>
    <w:rsid w:val="00163599"/>
    <w:rsid w:val="001F27FA"/>
    <w:rsid w:val="001F3896"/>
    <w:rsid w:val="001F65B3"/>
    <w:rsid w:val="00226F0C"/>
    <w:rsid w:val="00251513"/>
    <w:rsid w:val="002523DA"/>
    <w:rsid w:val="002617FA"/>
    <w:rsid w:val="00267E23"/>
    <w:rsid w:val="002865BA"/>
    <w:rsid w:val="00294989"/>
    <w:rsid w:val="002A448E"/>
    <w:rsid w:val="002A48B5"/>
    <w:rsid w:val="002B552F"/>
    <w:rsid w:val="002F60D6"/>
    <w:rsid w:val="0037092E"/>
    <w:rsid w:val="00391591"/>
    <w:rsid w:val="003C28D9"/>
    <w:rsid w:val="00412AC6"/>
    <w:rsid w:val="004810E3"/>
    <w:rsid w:val="004D12CB"/>
    <w:rsid w:val="004D703C"/>
    <w:rsid w:val="00523E76"/>
    <w:rsid w:val="00536A77"/>
    <w:rsid w:val="00583817"/>
    <w:rsid w:val="005D5824"/>
    <w:rsid w:val="006118A0"/>
    <w:rsid w:val="00683337"/>
    <w:rsid w:val="00685CBD"/>
    <w:rsid w:val="006C1A16"/>
    <w:rsid w:val="006F38CB"/>
    <w:rsid w:val="00713A4C"/>
    <w:rsid w:val="007371FF"/>
    <w:rsid w:val="00747903"/>
    <w:rsid w:val="00751DEC"/>
    <w:rsid w:val="00761C15"/>
    <w:rsid w:val="00771376"/>
    <w:rsid w:val="007F674D"/>
    <w:rsid w:val="00833449"/>
    <w:rsid w:val="0087375E"/>
    <w:rsid w:val="008C53FE"/>
    <w:rsid w:val="008E4946"/>
    <w:rsid w:val="00916565"/>
    <w:rsid w:val="00922084"/>
    <w:rsid w:val="00934A3F"/>
    <w:rsid w:val="00937A6C"/>
    <w:rsid w:val="00997CB9"/>
    <w:rsid w:val="009A1E8D"/>
    <w:rsid w:val="009A4B3F"/>
    <w:rsid w:val="009A4D22"/>
    <w:rsid w:val="009E10D4"/>
    <w:rsid w:val="009F3306"/>
    <w:rsid w:val="009F3351"/>
    <w:rsid w:val="00A106FF"/>
    <w:rsid w:val="00A3473E"/>
    <w:rsid w:val="00A4648E"/>
    <w:rsid w:val="00A538BE"/>
    <w:rsid w:val="00A57A73"/>
    <w:rsid w:val="00A657F9"/>
    <w:rsid w:val="00A71ECF"/>
    <w:rsid w:val="00A87E7D"/>
    <w:rsid w:val="00AB0EFF"/>
    <w:rsid w:val="00AB6F55"/>
    <w:rsid w:val="00AD2D8E"/>
    <w:rsid w:val="00B062A0"/>
    <w:rsid w:val="00B52B2C"/>
    <w:rsid w:val="00B550EC"/>
    <w:rsid w:val="00B66133"/>
    <w:rsid w:val="00BA3500"/>
    <w:rsid w:val="00BB06A3"/>
    <w:rsid w:val="00BB6693"/>
    <w:rsid w:val="00BD1582"/>
    <w:rsid w:val="00BD25B8"/>
    <w:rsid w:val="00BD29CF"/>
    <w:rsid w:val="00BE4B81"/>
    <w:rsid w:val="00C152FB"/>
    <w:rsid w:val="00C63E36"/>
    <w:rsid w:val="00C85304"/>
    <w:rsid w:val="00CC1673"/>
    <w:rsid w:val="00CD5F54"/>
    <w:rsid w:val="00D02BAD"/>
    <w:rsid w:val="00D2510F"/>
    <w:rsid w:val="00D44A48"/>
    <w:rsid w:val="00D5155C"/>
    <w:rsid w:val="00D93CF8"/>
    <w:rsid w:val="00DE6633"/>
    <w:rsid w:val="00E138B9"/>
    <w:rsid w:val="00E17F2C"/>
    <w:rsid w:val="00E44960"/>
    <w:rsid w:val="00E949ED"/>
    <w:rsid w:val="00ED0D73"/>
    <w:rsid w:val="00ED735C"/>
    <w:rsid w:val="00F2350D"/>
    <w:rsid w:val="00F3754F"/>
    <w:rsid w:val="00FB3FE6"/>
    <w:rsid w:val="00FD2D77"/>
    <w:rsid w:val="00FF55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4AD219C1-6B68-478D-9C96-A5AAE0480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5" w:line="247" w:lineRule="auto"/>
      <w:ind w:left="10" w:right="3" w:hanging="10"/>
      <w:jc w:val="both"/>
    </w:pPr>
    <w:rPr>
      <w:rFonts w:ascii="Calibri" w:eastAsia="Calibri" w:hAnsi="Calibri" w:cs="Calibri"/>
      <w:color w:val="000000"/>
      <w:sz w:val="22"/>
      <w:szCs w:val="22"/>
    </w:rPr>
  </w:style>
  <w:style w:type="paragraph" w:styleId="Ttulo1">
    <w:name w:val="heading 1"/>
    <w:next w:val="Normal"/>
    <w:qFormat/>
    <w:pPr>
      <w:keepNext/>
      <w:keepLines/>
      <w:suppressAutoHyphens/>
      <w:spacing w:after="10" w:line="247" w:lineRule="auto"/>
      <w:ind w:left="370" w:hanging="10"/>
      <w:outlineLvl w:val="0"/>
    </w:pPr>
    <w:rPr>
      <w:rFonts w:ascii="Calibri" w:eastAsia="Calibri" w:hAnsi="Calibri" w:cs="Calibri"/>
      <w:b/>
      <w:color w:val="000000"/>
      <w:sz w:val="24"/>
      <w:szCs w:val="22"/>
    </w:rPr>
  </w:style>
  <w:style w:type="paragraph" w:styleId="Ttulo2">
    <w:name w:val="heading 2"/>
    <w:next w:val="Normal"/>
    <w:qFormat/>
    <w:pPr>
      <w:keepNext/>
      <w:keepLines/>
      <w:numPr>
        <w:numId w:val="2"/>
      </w:numPr>
      <w:suppressAutoHyphens/>
      <w:spacing w:line="259" w:lineRule="auto"/>
      <w:outlineLvl w:val="1"/>
    </w:pPr>
    <w:rPr>
      <w:rFonts w:ascii="Calibri" w:eastAsia="Calibri" w:hAnsi="Calibri" w:cs="Calibri"/>
      <w:color w:val="000000"/>
      <w:sz w:val="22"/>
      <w:szCs w:val="22"/>
      <w:u w:val="single" w:color="000000"/>
    </w:rPr>
  </w:style>
  <w:style w:type="paragraph" w:styleId="Ttulo3">
    <w:name w:val="heading 3"/>
    <w:basedOn w:val="Normal"/>
    <w:next w:val="Normal"/>
    <w:qFormat/>
    <w:pPr>
      <w:keepNext/>
      <w:keepLines/>
      <w:spacing w:before="40" w:after="0"/>
      <w:outlineLvl w:val="2"/>
    </w:pPr>
    <w:rPr>
      <w:rFonts w:ascii="Calibri Light" w:eastAsia="DejaVu Sans" w:hAnsi="Calibri Light" w:cs="DejaVu Sans"/>
      <w:color w:val="1F3763"/>
      <w:sz w:val="24"/>
      <w:szCs w:val="24"/>
    </w:rPr>
  </w:style>
  <w:style w:type="paragraph" w:styleId="Ttulo4">
    <w:name w:val="heading 4"/>
    <w:basedOn w:val="Normal"/>
    <w:next w:val="Normal"/>
    <w:qFormat/>
    <w:pPr>
      <w:keepNext/>
      <w:keepLines/>
      <w:spacing w:before="40" w:after="0"/>
      <w:outlineLvl w:val="3"/>
    </w:pPr>
    <w:rPr>
      <w:rFonts w:ascii="Calibri Light" w:eastAsia="DejaVu Sans" w:hAnsi="Calibri Light" w:cs="DejaVu Sans"/>
      <w:i/>
      <w:iCs/>
      <w:color w:val="2F549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Ttulo1Car">
    <w:name w:val="Título 1 Car"/>
    <w:rPr>
      <w:rFonts w:ascii="Calibri" w:eastAsia="Calibri" w:hAnsi="Calibri" w:cs="Calibri"/>
      <w:b/>
      <w:color w:val="000000"/>
      <w:sz w:val="24"/>
    </w:rPr>
  </w:style>
  <w:style w:type="character" w:customStyle="1" w:styleId="Ttulo2Car">
    <w:name w:val="Título 2 Car"/>
    <w:rPr>
      <w:rFonts w:ascii="Calibri" w:eastAsia="Calibri" w:hAnsi="Calibri" w:cs="Calibri"/>
      <w:color w:val="000000"/>
      <w:u w:val="single" w:color="000000"/>
    </w:rPr>
  </w:style>
  <w:style w:type="character" w:customStyle="1" w:styleId="Ttulo3Car">
    <w:name w:val="Título 3 Car"/>
    <w:rPr>
      <w:rFonts w:ascii="Calibri Light" w:eastAsia="DejaVu Sans" w:hAnsi="Calibri Light" w:cs="DejaVu Sans"/>
      <w:color w:val="1F3763"/>
      <w:sz w:val="24"/>
      <w:szCs w:val="24"/>
    </w:rPr>
  </w:style>
  <w:style w:type="character" w:customStyle="1" w:styleId="Ttulo4Car">
    <w:name w:val="Título 4 Car"/>
    <w:rPr>
      <w:rFonts w:ascii="Calibri Light" w:eastAsia="DejaVu Sans" w:hAnsi="Calibri Light" w:cs="DejaVu Sans"/>
      <w:i/>
      <w:iCs/>
      <w:color w:val="2F5496"/>
    </w:rPr>
  </w:style>
  <w:style w:type="character" w:customStyle="1" w:styleId="annotationreference">
    <w:name w:val="annotation reference"/>
    <w:rPr>
      <w:sz w:val="16"/>
      <w:szCs w:val="16"/>
    </w:rPr>
  </w:style>
  <w:style w:type="character" w:customStyle="1" w:styleId="TextocomentarioCar">
    <w:name w:val="Texto comentario Car"/>
    <w:rPr>
      <w:rFonts w:ascii="Times New Roman" w:eastAsia="Times New Roman" w:hAnsi="Times New Roman" w:cs="Times New Roman"/>
      <w:color w:val="000000"/>
      <w:sz w:val="20"/>
      <w:szCs w:val="20"/>
    </w:rPr>
  </w:style>
  <w:style w:type="character" w:customStyle="1" w:styleId="AsuntodelcomentarioCar">
    <w:name w:val="Asunto del comentario Car"/>
    <w:rPr>
      <w:rFonts w:ascii="Calibri" w:eastAsia="Calibri" w:hAnsi="Calibri" w:cs="Calibri"/>
      <w:b/>
      <w:bCs/>
      <w:color w:val="000000"/>
      <w:sz w:val="20"/>
      <w:szCs w:val="20"/>
    </w:rPr>
  </w:style>
  <w:style w:type="character" w:customStyle="1" w:styleId="EncabezadoCar">
    <w:name w:val="Encabezado Car"/>
    <w:rPr>
      <w:rFonts w:ascii="Source Sans Pro" w:eastAsia="Calibri" w:hAnsi="Source Sans Pro"/>
      <w:sz w:val="24"/>
      <w:szCs w:val="20"/>
      <w:lang w:val="en-US" w:eastAsia="zh-TW"/>
    </w:rPr>
  </w:style>
  <w:style w:type="character" w:customStyle="1" w:styleId="PiedepginaCar">
    <w:name w:val="Pie de página Car"/>
    <w:rPr>
      <w:rFonts w:cs="Times New Roman"/>
    </w:rPr>
  </w:style>
  <w:style w:type="character" w:customStyle="1" w:styleId="PlaceholderText">
    <w:name w:val="Placeholder Text"/>
    <w:rPr>
      <w:color w:val="808080"/>
    </w:rPr>
  </w:style>
  <w:style w:type="character" w:customStyle="1" w:styleId="PrrafodelistaCar">
    <w:name w:val="Párrafo de lista Car"/>
    <w:rPr>
      <w:rFonts w:ascii="Calibri" w:eastAsia="Calibri" w:hAnsi="Calibri" w:cs="Calibri"/>
      <w:color w:val="000000"/>
    </w:rPr>
  </w:style>
  <w:style w:type="character" w:styleId="Hipervnculo">
    <w:name w:val="Hyperlink"/>
    <w:rPr>
      <w:color w:val="000080"/>
      <w:u w:val="single"/>
    </w:rPr>
  </w:style>
  <w:style w:type="character" w:customStyle="1" w:styleId="TextodegloboCar">
    <w:name w:val="Texto de globo Car"/>
    <w:rPr>
      <w:rFonts w:ascii="Segoe UI" w:eastAsia="Calibri" w:hAnsi="Segoe UI" w:cs="Segoe UI"/>
      <w:color w:val="000000"/>
      <w:sz w:val="18"/>
      <w:szCs w:val="18"/>
    </w:rPr>
  </w:style>
  <w:style w:type="character" w:customStyle="1" w:styleId="outputtext">
    <w:name w:val="outputtext"/>
    <w:basedOn w:val="DefaultParagraphFont"/>
  </w:style>
  <w:style w:type="character" w:customStyle="1" w:styleId="Textopredeterminado1Car">
    <w:name w:val="Texto predeterminado:1 Car"/>
    <w:rPr>
      <w:rFonts w:ascii="Times New Roman" w:eastAsia="Times New Roman" w:hAnsi="Times New Roman" w:cs="Times New Roman"/>
      <w:sz w:val="24"/>
      <w:szCs w:val="24"/>
    </w:rPr>
  </w:style>
  <w:style w:type="character" w:customStyle="1" w:styleId="tlid-translationtranslation">
    <w:name w:val="tlid-translation translation"/>
    <w:basedOn w:val="DefaultParagraphFont"/>
  </w:style>
  <w:style w:type="character" w:customStyle="1" w:styleId="il">
    <w:name w:val="il"/>
    <w:basedOn w:val="DefaultParagraphFont"/>
  </w:style>
  <w:style w:type="character" w:customStyle="1" w:styleId="Strong">
    <w:name w:val="Strong"/>
    <w:rPr>
      <w:b/>
      <w:bCs/>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rPr>
      <w:rFonts w:cs="Courier New"/>
    </w:rPr>
  </w:style>
  <w:style w:type="character" w:customStyle="1" w:styleId="ListLabel30">
    <w:name w:val="ListLabel 30"/>
  </w:style>
  <w:style w:type="character" w:customStyle="1" w:styleId="ListLabel31">
    <w:name w:val="ListLabel 31"/>
  </w:style>
  <w:style w:type="character" w:customStyle="1" w:styleId="ListLabel32">
    <w:name w:val="ListLabel 32"/>
    <w:rPr>
      <w:rFonts w:cs="Courier New"/>
    </w:rPr>
  </w:style>
  <w:style w:type="character" w:customStyle="1" w:styleId="ListLabel33">
    <w:name w:val="ListLabel 33"/>
  </w:style>
  <w:style w:type="character" w:customStyle="1" w:styleId="ListLabel34">
    <w:name w:val="ListLabel 34"/>
  </w:style>
  <w:style w:type="character" w:customStyle="1" w:styleId="ListLabel35">
    <w:name w:val="ListLabel 35"/>
    <w:rPr>
      <w:rFonts w:cs="Courier New"/>
    </w:rPr>
  </w:style>
  <w:style w:type="character" w:customStyle="1" w:styleId="ListLabel36">
    <w:name w:val="ListLabel 36"/>
  </w:style>
  <w:style w:type="character" w:customStyle="1" w:styleId="ListLabel37">
    <w:name w:val="ListLabel 37"/>
  </w:style>
  <w:style w:type="character" w:customStyle="1" w:styleId="ListLabel38">
    <w:name w:val="ListLabel 38"/>
    <w:rPr>
      <w:rFonts w:cs="Courier New"/>
    </w:rPr>
  </w:style>
  <w:style w:type="character" w:customStyle="1" w:styleId="ListLabel39">
    <w:name w:val="ListLabel 39"/>
  </w:style>
  <w:style w:type="character" w:customStyle="1" w:styleId="ListLabel40">
    <w:name w:val="ListLabel 40"/>
  </w:style>
  <w:style w:type="character" w:customStyle="1" w:styleId="ListLabel41">
    <w:name w:val="ListLabel 41"/>
    <w:rPr>
      <w:rFonts w:cs="Courier New"/>
    </w:rPr>
  </w:style>
  <w:style w:type="character" w:customStyle="1" w:styleId="ListLabel42">
    <w:name w:val="ListLabel 42"/>
  </w:style>
  <w:style w:type="character" w:customStyle="1" w:styleId="ListLabel43">
    <w:name w:val="ListLabel 43"/>
  </w:style>
  <w:style w:type="character" w:customStyle="1" w:styleId="ListLabel44">
    <w:name w:val="ListLabel 44"/>
    <w:rPr>
      <w:rFonts w:cs="Courier New"/>
    </w:rPr>
  </w:style>
  <w:style w:type="character" w:customStyle="1" w:styleId="ListLabel45">
    <w:name w:val="ListLabel 45"/>
  </w:style>
  <w:style w:type="character" w:customStyle="1" w:styleId="ListLabel46">
    <w:name w:val="ListLabel 46"/>
  </w:style>
  <w:style w:type="character" w:customStyle="1" w:styleId="ListLabel47">
    <w:name w:val="ListLabel 47"/>
    <w:rPr>
      <w:rFonts w:cs="Courier New"/>
    </w:rPr>
  </w:style>
  <w:style w:type="character" w:customStyle="1" w:styleId="ListLabel48">
    <w:name w:val="ListLabel 48"/>
  </w:style>
  <w:style w:type="character" w:customStyle="1" w:styleId="ListLabel49">
    <w:name w:val="ListLabel 49"/>
  </w:style>
  <w:style w:type="character" w:customStyle="1" w:styleId="ListLabel50">
    <w:name w:val="ListLabel 50"/>
    <w:rPr>
      <w:rFonts w:cs="Courier New"/>
    </w:rPr>
  </w:style>
  <w:style w:type="character" w:customStyle="1" w:styleId="ListLabel51">
    <w:name w:val="ListLabel 51"/>
  </w:style>
  <w:style w:type="character" w:customStyle="1" w:styleId="ListLabel52">
    <w:name w:val="ListLabel 52"/>
  </w:style>
  <w:style w:type="character" w:customStyle="1" w:styleId="ListLabel53">
    <w:name w:val="ListLabel 53"/>
    <w:rPr>
      <w:rFonts w:cs="Courier New"/>
    </w:rPr>
  </w:style>
  <w:style w:type="character" w:customStyle="1" w:styleId="ListLabel54">
    <w:name w:val="ListLabel 54"/>
  </w:style>
  <w:style w:type="character" w:customStyle="1" w:styleId="ListLabel55">
    <w:name w:val="ListLabel 55"/>
  </w:style>
  <w:style w:type="character" w:customStyle="1" w:styleId="ListLabel56">
    <w:name w:val="ListLabel 56"/>
    <w:rPr>
      <w:rFonts w:cs="Courier New"/>
    </w:rPr>
  </w:style>
  <w:style w:type="character" w:customStyle="1" w:styleId="ListLabel57">
    <w:name w:val="ListLabel 57"/>
  </w:style>
  <w:style w:type="character" w:customStyle="1" w:styleId="ListLabel58">
    <w:name w:val="ListLabel 58"/>
  </w:style>
  <w:style w:type="character" w:customStyle="1" w:styleId="ListLabel59">
    <w:name w:val="ListLabel 59"/>
    <w:rPr>
      <w:rFonts w:cs="Courier New"/>
    </w:rPr>
  </w:style>
  <w:style w:type="character" w:customStyle="1" w:styleId="ListLabel60">
    <w:name w:val="ListLabel 60"/>
  </w:style>
  <w:style w:type="character" w:customStyle="1" w:styleId="ListLabel61">
    <w:name w:val="ListLabel 61"/>
  </w:style>
  <w:style w:type="character" w:customStyle="1" w:styleId="ListLabel62">
    <w:name w:val="ListLabel 62"/>
    <w:rPr>
      <w:rFonts w:cs="Courier New"/>
    </w:rPr>
  </w:style>
  <w:style w:type="character" w:customStyle="1" w:styleId="ListLabel63">
    <w:name w:val="ListLabel 63"/>
  </w:style>
  <w:style w:type="character" w:customStyle="1" w:styleId="ListLabel64">
    <w:name w:val="ListLabel 64"/>
  </w:style>
  <w:style w:type="character" w:customStyle="1" w:styleId="ListLabel65">
    <w:name w:val="ListLabel 65"/>
    <w:rPr>
      <w:rFonts w:cs="Courier New"/>
    </w:rPr>
  </w:style>
  <w:style w:type="character" w:customStyle="1" w:styleId="ListLabel66">
    <w:name w:val="ListLabel 66"/>
    <w:rPr>
      <w:rFonts w:eastAsia="Times New Roman" w:cs="Arial"/>
    </w:rPr>
  </w:style>
  <w:style w:type="character" w:customStyle="1" w:styleId="ListLabel67">
    <w:name w:val="ListLabel 67"/>
  </w:style>
  <w:style w:type="character" w:customStyle="1" w:styleId="ListLabel68">
    <w:name w:val="ListLabel 68"/>
    <w:rPr>
      <w:rFonts w:cs="Courier New"/>
    </w:rPr>
  </w:style>
  <w:style w:type="character" w:customStyle="1" w:styleId="ListLabel69">
    <w:name w:val="ListLabel 69"/>
  </w:style>
  <w:style w:type="character" w:customStyle="1" w:styleId="ListLabel70">
    <w:name w:val="ListLabel 70"/>
  </w:style>
  <w:style w:type="character" w:customStyle="1" w:styleId="ListLabel71">
    <w:name w:val="ListLabel 71"/>
    <w:rPr>
      <w:rFonts w:cs="Courier New"/>
    </w:rPr>
  </w:style>
  <w:style w:type="character" w:customStyle="1" w:styleId="ListLabel72">
    <w:name w:val="ListLabel 72"/>
  </w:style>
  <w:style w:type="character" w:customStyle="1" w:styleId="ListLabel73">
    <w:name w:val="ListLabel 73"/>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style>
  <w:style w:type="character" w:customStyle="1" w:styleId="ListLabel80">
    <w:name w:val="ListLabel 80"/>
    <w:rPr>
      <w:rFonts w:cs="Courier New"/>
    </w:rPr>
  </w:style>
  <w:style w:type="character" w:customStyle="1" w:styleId="ListLabel81">
    <w:name w:val="ListLabel 81"/>
  </w:style>
  <w:style w:type="character" w:customStyle="1" w:styleId="ListLabel82">
    <w:name w:val="ListLabel 82"/>
  </w:style>
  <w:style w:type="character" w:customStyle="1" w:styleId="ListLabel83">
    <w:name w:val="ListLabel 83"/>
    <w:rPr>
      <w:rFonts w:cs="Courier New"/>
    </w:rPr>
  </w:style>
  <w:style w:type="character" w:customStyle="1" w:styleId="ListLabel84">
    <w:name w:val="ListLabel 84"/>
  </w:style>
  <w:style w:type="character" w:customStyle="1" w:styleId="ListLabel85">
    <w:name w:val="ListLabel 85"/>
  </w:style>
  <w:style w:type="character" w:customStyle="1" w:styleId="ListLabel86">
    <w:name w:val="ListLabel 86"/>
    <w:rPr>
      <w:rFonts w:cs="Courier New"/>
    </w:rPr>
  </w:style>
  <w:style w:type="character" w:customStyle="1" w:styleId="ListLabel87">
    <w:name w:val="ListLabel 87"/>
  </w:style>
  <w:style w:type="character" w:customStyle="1" w:styleId="ListLabel88">
    <w:name w:val="ListLabel 88"/>
  </w:style>
  <w:style w:type="character" w:customStyle="1" w:styleId="ListLabel89">
    <w:name w:val="ListLabel 89"/>
    <w:rPr>
      <w:rFonts w:cs="Courier New"/>
    </w:rPr>
  </w:style>
  <w:style w:type="character" w:customStyle="1" w:styleId="ListLabel90">
    <w:name w:val="ListLabel 90"/>
  </w:style>
  <w:style w:type="character" w:customStyle="1" w:styleId="ListLabel91">
    <w:name w:val="ListLabel 91"/>
  </w:style>
  <w:style w:type="character" w:customStyle="1" w:styleId="ListLabel92">
    <w:name w:val="ListLabel 92"/>
    <w:rPr>
      <w:rFonts w:cs="Courier New"/>
    </w:rPr>
  </w:style>
  <w:style w:type="character" w:customStyle="1" w:styleId="ListLabel93">
    <w:name w:val="ListLabel 93"/>
  </w:style>
  <w:style w:type="character" w:customStyle="1" w:styleId="ListLabel94">
    <w:name w:val="ListLabel 94"/>
  </w:style>
  <w:style w:type="character" w:customStyle="1" w:styleId="ListLabel95">
    <w:name w:val="ListLabel 95"/>
    <w:rPr>
      <w:rFonts w:cs="Courier New"/>
    </w:rPr>
  </w:style>
  <w:style w:type="character" w:customStyle="1" w:styleId="ListLabel96">
    <w:name w:val="ListLabel 96"/>
  </w:style>
  <w:style w:type="character" w:customStyle="1" w:styleId="ListLabel97">
    <w:name w:val="ListLabel 97"/>
  </w:style>
  <w:style w:type="character" w:customStyle="1" w:styleId="ListLabel98">
    <w:name w:val="ListLabel 98"/>
    <w:rPr>
      <w:rFonts w:cs="Courier New"/>
    </w:rPr>
  </w:style>
  <w:style w:type="character" w:customStyle="1" w:styleId="ListLabel99">
    <w:name w:val="ListLabel 99"/>
  </w:style>
  <w:style w:type="character" w:customStyle="1" w:styleId="ListLabel100">
    <w:name w:val="ListLabel 100"/>
  </w:style>
  <w:style w:type="character" w:customStyle="1" w:styleId="ListLabel101">
    <w:name w:val="ListLabel 101"/>
    <w:rPr>
      <w:rFonts w:cs="Courier New"/>
    </w:rPr>
  </w:style>
  <w:style w:type="character" w:customStyle="1" w:styleId="ListLabel102">
    <w:name w:val="ListLabel 102"/>
  </w:style>
  <w:style w:type="character" w:customStyle="1" w:styleId="ListLabel103">
    <w:name w:val="ListLabel 103"/>
  </w:style>
  <w:style w:type="character" w:customStyle="1" w:styleId="ListLabel104">
    <w:name w:val="ListLabel 104"/>
    <w:rPr>
      <w:rFonts w:cs="Courier New"/>
    </w:rPr>
  </w:style>
  <w:style w:type="character" w:customStyle="1" w:styleId="ListLabel105">
    <w:name w:val="ListLabel 105"/>
  </w:style>
  <w:style w:type="character" w:customStyle="1" w:styleId="ListLabel106">
    <w:name w:val="ListLabel 106"/>
  </w:style>
  <w:style w:type="character" w:customStyle="1" w:styleId="ListLabel107">
    <w:name w:val="ListLabel 107"/>
    <w:rPr>
      <w:rFonts w:cs="Courier New"/>
    </w:rPr>
  </w:style>
  <w:style w:type="character" w:customStyle="1" w:styleId="ListLabel108">
    <w:name w:val="ListLabel 108"/>
  </w:style>
  <w:style w:type="character" w:customStyle="1" w:styleId="ListLabel109">
    <w:name w:val="ListLabel 109"/>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style>
  <w:style w:type="character" w:customStyle="1" w:styleId="ListLabel116">
    <w:name w:val="ListLabel 116"/>
    <w:rPr>
      <w:rFonts w:cs="Courier New"/>
    </w:rPr>
  </w:style>
  <w:style w:type="character" w:customStyle="1" w:styleId="ListLabel117">
    <w:name w:val="ListLabel 117"/>
  </w:style>
  <w:style w:type="character" w:customStyle="1" w:styleId="ListLabel118">
    <w:name w:val="ListLabel 118"/>
  </w:style>
  <w:style w:type="character" w:customStyle="1" w:styleId="ListLabel119">
    <w:name w:val="ListLabel 119"/>
    <w:rPr>
      <w:rFonts w:cs="Courier New"/>
    </w:rPr>
  </w:style>
  <w:style w:type="character" w:customStyle="1" w:styleId="ListLabel120">
    <w:name w:val="ListLabel 120"/>
  </w:style>
  <w:style w:type="character" w:customStyle="1" w:styleId="ListLabel121">
    <w:name w:val="ListLabel 121"/>
  </w:style>
  <w:style w:type="character" w:customStyle="1" w:styleId="ListLabel122">
    <w:name w:val="ListLabel 122"/>
    <w:rPr>
      <w:rFonts w:cs="Courier New"/>
    </w:rPr>
  </w:style>
  <w:style w:type="character" w:customStyle="1" w:styleId="ListLabel123">
    <w:name w:val="ListLabel 123"/>
  </w:style>
  <w:style w:type="character" w:customStyle="1" w:styleId="ListLabel124">
    <w:name w:val="ListLabel 124"/>
  </w:style>
  <w:style w:type="character" w:customStyle="1" w:styleId="ListLabel125">
    <w:name w:val="ListLabel 125"/>
    <w:rPr>
      <w:rFonts w:cs="Courier New"/>
    </w:rPr>
  </w:style>
  <w:style w:type="character" w:customStyle="1" w:styleId="ListLabel126">
    <w:name w:val="ListLabel 126"/>
  </w:style>
  <w:style w:type="character" w:customStyle="1" w:styleId="ListLabel127">
    <w:name w:val="ListLabel 127"/>
  </w:style>
  <w:style w:type="character" w:customStyle="1" w:styleId="ListLabel128">
    <w:name w:val="ListLabel 128"/>
    <w:rPr>
      <w:rFonts w:cs="Courier New"/>
    </w:rPr>
  </w:style>
  <w:style w:type="character" w:customStyle="1" w:styleId="ListLabel129">
    <w:name w:val="ListLabel 129"/>
  </w:style>
  <w:style w:type="character" w:customStyle="1" w:styleId="ListLabel130">
    <w:name w:val="ListLabel 130"/>
  </w:style>
  <w:style w:type="character" w:customStyle="1" w:styleId="ListLabel131">
    <w:name w:val="ListLabel 131"/>
    <w:rPr>
      <w:rFonts w:cs="Courier New"/>
    </w:rPr>
  </w:style>
  <w:style w:type="character" w:customStyle="1" w:styleId="ListLabel132">
    <w:name w:val="ListLabel 132"/>
  </w:style>
  <w:style w:type="character" w:customStyle="1" w:styleId="ListLabel133">
    <w:name w:val="ListLabel 133"/>
  </w:style>
  <w:style w:type="character" w:customStyle="1" w:styleId="ListLabel134">
    <w:name w:val="ListLabel 134"/>
    <w:rPr>
      <w:rFonts w:cs="Courier New"/>
    </w:rPr>
  </w:style>
  <w:style w:type="character" w:customStyle="1" w:styleId="ListLabel135">
    <w:name w:val="ListLabel 135"/>
  </w:style>
  <w:style w:type="character" w:customStyle="1" w:styleId="ListLabel136">
    <w:name w:val="ListLabel 136"/>
  </w:style>
  <w:style w:type="character" w:customStyle="1" w:styleId="ListLabel137">
    <w:name w:val="ListLabel 137"/>
    <w:rPr>
      <w:rFonts w:cs="Courier New"/>
    </w:rPr>
  </w:style>
  <w:style w:type="character" w:customStyle="1" w:styleId="ListLabel138">
    <w:name w:val="ListLabel 138"/>
    <w:rPr>
      <w:rFonts w:eastAsia="Times New Roman" w:cs="Arial"/>
    </w:rPr>
  </w:style>
  <w:style w:type="character" w:customStyle="1" w:styleId="ListLabel139">
    <w:name w:val="ListLabel 139"/>
  </w:style>
  <w:style w:type="character" w:customStyle="1" w:styleId="ListLabel140">
    <w:name w:val="ListLabel 140"/>
    <w:rPr>
      <w:rFonts w:cs="Courier New"/>
    </w:rPr>
  </w:style>
  <w:style w:type="character" w:customStyle="1" w:styleId="ListLabel141">
    <w:name w:val="ListLabel 141"/>
  </w:style>
  <w:style w:type="character" w:customStyle="1" w:styleId="ListLabel142">
    <w:name w:val="ListLabel 142"/>
  </w:style>
  <w:style w:type="character" w:customStyle="1" w:styleId="ListLabel143">
    <w:name w:val="ListLabel 143"/>
    <w:rPr>
      <w:rFonts w:cs="Courier New"/>
    </w:rPr>
  </w:style>
  <w:style w:type="character" w:customStyle="1" w:styleId="ListLabel144">
    <w:name w:val="ListLabel 144"/>
  </w:style>
  <w:style w:type="character" w:customStyle="1" w:styleId="ListLabel145">
    <w:name w:val="ListLabel 145"/>
    <w:rPr>
      <w:rFonts w:cs="Courier New"/>
    </w:rPr>
  </w:style>
  <w:style w:type="character" w:customStyle="1" w:styleId="ListLabel146">
    <w:name w:val="ListLabel 146"/>
    <w:rPr>
      <w:rFonts w:cs="Courier New"/>
    </w:rPr>
  </w:style>
  <w:style w:type="character" w:customStyle="1" w:styleId="ListLabel147">
    <w:name w:val="ListLabel 147"/>
    <w:rPr>
      <w:rFonts w:eastAsia="Times New Roman" w:cs="Arial"/>
    </w:rPr>
  </w:style>
  <w:style w:type="character" w:customStyle="1" w:styleId="ListLabel148">
    <w:name w:val="ListLabel 148"/>
  </w:style>
  <w:style w:type="character" w:customStyle="1" w:styleId="ListLabel149">
    <w:name w:val="ListLabel 149"/>
    <w:rPr>
      <w:rFonts w:cs="Courier New"/>
    </w:rPr>
  </w:style>
  <w:style w:type="character" w:customStyle="1" w:styleId="ListLabel150">
    <w:name w:val="ListLabel 150"/>
  </w:style>
  <w:style w:type="character" w:customStyle="1" w:styleId="ListLabel151">
    <w:name w:val="ListLabel 151"/>
  </w:style>
  <w:style w:type="character" w:customStyle="1" w:styleId="ListLabel152">
    <w:name w:val="ListLabel 152"/>
    <w:rPr>
      <w:rFonts w:cs="Courier New"/>
    </w:rPr>
  </w:style>
  <w:style w:type="character" w:customStyle="1" w:styleId="ListLabel153">
    <w:name w:val="ListLabel 153"/>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rPr>
      <w:rFonts w:cs="Courier New"/>
    </w:rPr>
  </w:style>
  <w:style w:type="character" w:customStyle="1" w:styleId="ListLabel174">
    <w:name w:val="ListLabel 174"/>
  </w:style>
  <w:style w:type="character" w:customStyle="1" w:styleId="ListLabel175">
    <w:name w:val="ListLabel 175"/>
  </w:style>
  <w:style w:type="character" w:customStyle="1" w:styleId="ListLabel176">
    <w:name w:val="ListLabel 176"/>
    <w:rPr>
      <w:rFonts w:cs="Courier New"/>
    </w:rPr>
  </w:style>
  <w:style w:type="character" w:customStyle="1" w:styleId="ListLabel177">
    <w:name w:val="ListLabel 177"/>
  </w:style>
  <w:style w:type="character" w:customStyle="1" w:styleId="ListLabel178">
    <w:name w:val="ListLabel 178"/>
  </w:style>
  <w:style w:type="character" w:customStyle="1" w:styleId="ListLabel179">
    <w:name w:val="ListLabel 179"/>
    <w:rPr>
      <w:rFonts w:cs="Courier New"/>
    </w:rPr>
  </w:style>
  <w:style w:type="character" w:customStyle="1" w:styleId="ListLabel180">
    <w:name w:val="ListLabel 180"/>
  </w:style>
  <w:style w:type="character" w:customStyle="1" w:styleId="ListLabel181">
    <w:name w:val="ListLabel 181"/>
  </w:style>
  <w:style w:type="character" w:customStyle="1" w:styleId="ListLabel182">
    <w:name w:val="ListLabel 182"/>
  </w:style>
  <w:style w:type="character" w:customStyle="1" w:styleId="ListLabel183">
    <w:name w:val="ListLabel 183"/>
  </w:style>
  <w:style w:type="character" w:customStyle="1" w:styleId="ListLabel184">
    <w:name w:val="ListLabel 184"/>
  </w:style>
  <w:style w:type="character" w:customStyle="1" w:styleId="ListLabel185">
    <w:name w:val="ListLabel 185"/>
  </w:style>
  <w:style w:type="character" w:customStyle="1" w:styleId="ListLabel186">
    <w:name w:val="ListLabel 186"/>
  </w:style>
  <w:style w:type="character" w:customStyle="1" w:styleId="ListLabel187">
    <w:name w:val="ListLabel 187"/>
  </w:style>
  <w:style w:type="character" w:customStyle="1" w:styleId="ListLabel188">
    <w:name w:val="ListLabel 188"/>
  </w:style>
  <w:style w:type="character" w:customStyle="1" w:styleId="ListLabel189">
    <w:name w:val="ListLabel 189"/>
  </w:style>
  <w:style w:type="character" w:customStyle="1" w:styleId="ListLabel190">
    <w:name w:val="ListLabel 190"/>
  </w:style>
  <w:style w:type="character" w:customStyle="1" w:styleId="ListLabel191">
    <w:name w:val="ListLabel 191"/>
    <w:rPr>
      <w:rFonts w:cs="Courier New"/>
    </w:rPr>
  </w:style>
  <w:style w:type="character" w:customStyle="1" w:styleId="ListLabel192">
    <w:name w:val="ListLabel 192"/>
  </w:style>
  <w:style w:type="character" w:customStyle="1" w:styleId="ListLabel193">
    <w:name w:val="ListLabel 193"/>
  </w:style>
  <w:style w:type="character" w:customStyle="1" w:styleId="ListLabel194">
    <w:name w:val="ListLabel 194"/>
    <w:rPr>
      <w:rFonts w:cs="Courier New"/>
    </w:rPr>
  </w:style>
  <w:style w:type="character" w:customStyle="1" w:styleId="ListLabel195">
    <w:name w:val="ListLabel 195"/>
  </w:style>
  <w:style w:type="character" w:customStyle="1" w:styleId="ListLabel196">
    <w:name w:val="ListLabel 196"/>
  </w:style>
  <w:style w:type="character" w:customStyle="1" w:styleId="ListLabel197">
    <w:name w:val="ListLabel 197"/>
    <w:rPr>
      <w:rFonts w:cs="Courier New"/>
    </w:rPr>
  </w:style>
  <w:style w:type="character" w:customStyle="1" w:styleId="ListLabel198">
    <w:name w:val="ListLabel 198"/>
  </w:style>
  <w:style w:type="character" w:customStyle="1" w:styleId="ListLabel199">
    <w:name w:val="ListLabel 199"/>
  </w:style>
  <w:style w:type="character" w:customStyle="1" w:styleId="ListLabel200">
    <w:name w:val="ListLabel 200"/>
    <w:rPr>
      <w:rFonts w:cs="Courier New"/>
    </w:rPr>
  </w:style>
  <w:style w:type="character" w:customStyle="1" w:styleId="ListLabel201">
    <w:name w:val="ListLabel 201"/>
  </w:style>
  <w:style w:type="character" w:customStyle="1" w:styleId="ListLabel202">
    <w:name w:val="ListLabel 202"/>
  </w:style>
  <w:style w:type="character" w:customStyle="1" w:styleId="ListLabel203">
    <w:name w:val="ListLabel 203"/>
    <w:rPr>
      <w:rFonts w:cs="Courier New"/>
    </w:rPr>
  </w:style>
  <w:style w:type="character" w:customStyle="1" w:styleId="ListLabel204">
    <w:name w:val="ListLabel 204"/>
  </w:style>
  <w:style w:type="character" w:customStyle="1" w:styleId="ListLabel205">
    <w:name w:val="ListLabel 205"/>
  </w:style>
  <w:style w:type="character" w:customStyle="1" w:styleId="ListLabel206">
    <w:name w:val="ListLabel 206"/>
    <w:rPr>
      <w:rFonts w:cs="Courier New"/>
    </w:rPr>
  </w:style>
  <w:style w:type="character" w:customStyle="1" w:styleId="ListLabel207">
    <w:name w:val="ListLabel 207"/>
  </w:style>
  <w:style w:type="character" w:customStyle="1" w:styleId="ListLabel208">
    <w:name w:val="ListLabel 208"/>
  </w:style>
  <w:style w:type="character" w:customStyle="1" w:styleId="ListLabel209">
    <w:name w:val="ListLabel 209"/>
    <w:rPr>
      <w:rFonts w:cs="Courier New"/>
    </w:rPr>
  </w:style>
  <w:style w:type="character" w:customStyle="1" w:styleId="ListLabel210">
    <w:name w:val="ListLabel 210"/>
  </w:style>
  <w:style w:type="character" w:customStyle="1" w:styleId="ListLabel211">
    <w:name w:val="ListLabel 211"/>
  </w:style>
  <w:style w:type="character" w:customStyle="1" w:styleId="ListLabel212">
    <w:name w:val="ListLabel 212"/>
    <w:rPr>
      <w:rFonts w:cs="Courier New"/>
    </w:rPr>
  </w:style>
  <w:style w:type="character" w:customStyle="1" w:styleId="ListLabel213">
    <w:name w:val="ListLabel 213"/>
  </w:style>
  <w:style w:type="character" w:customStyle="1" w:styleId="ListLabel214">
    <w:name w:val="ListLabel 214"/>
  </w:style>
  <w:style w:type="character" w:customStyle="1" w:styleId="ListLabel215">
    <w:name w:val="ListLabel 215"/>
    <w:rPr>
      <w:rFonts w:cs="Courier New"/>
    </w:rPr>
  </w:style>
  <w:style w:type="character" w:customStyle="1" w:styleId="ListLabel216">
    <w:name w:val="ListLabel 216"/>
  </w:style>
  <w:style w:type="character" w:customStyle="1" w:styleId="ListLabel217">
    <w:name w:val="ListLabel 217"/>
  </w:style>
  <w:style w:type="character" w:customStyle="1" w:styleId="ListLabel218">
    <w:name w:val="ListLabel 218"/>
    <w:rPr>
      <w:rFonts w:cs="Courier New"/>
    </w:rPr>
  </w:style>
  <w:style w:type="character" w:customStyle="1" w:styleId="ListLabel219">
    <w:name w:val="ListLabel 219"/>
  </w:style>
  <w:style w:type="character" w:customStyle="1" w:styleId="ListLabel220">
    <w:name w:val="ListLabel 220"/>
  </w:style>
  <w:style w:type="character" w:customStyle="1" w:styleId="ListLabel221">
    <w:name w:val="ListLabel 221"/>
    <w:rPr>
      <w:rFonts w:cs="Courier New"/>
    </w:rPr>
  </w:style>
  <w:style w:type="character" w:customStyle="1" w:styleId="ListLabel222">
    <w:name w:val="ListLabel 222"/>
  </w:style>
  <w:style w:type="character" w:customStyle="1" w:styleId="ListLabel223">
    <w:name w:val="ListLabel 223"/>
  </w:style>
  <w:style w:type="character" w:customStyle="1" w:styleId="ListLabel224">
    <w:name w:val="ListLabel 224"/>
    <w:rPr>
      <w:rFonts w:cs="Courier New"/>
    </w:rPr>
  </w:style>
  <w:style w:type="character" w:customStyle="1" w:styleId="ListLabel225">
    <w:name w:val="ListLabel 225"/>
  </w:style>
  <w:style w:type="character" w:customStyle="1" w:styleId="ListLabel226">
    <w:name w:val="ListLabel 226"/>
    <w:rPr>
      <w:rFonts w:cs="Symbol"/>
      <w:sz w:val="18"/>
    </w:rPr>
  </w:style>
  <w:style w:type="character" w:customStyle="1" w:styleId="ListLabel227">
    <w:name w:val="ListLabel 227"/>
  </w:style>
  <w:style w:type="character" w:customStyle="1" w:styleId="ListLabel228">
    <w:name w:val="ListLabel 228"/>
  </w:style>
  <w:style w:type="character" w:customStyle="1" w:styleId="ListLabel229">
    <w:name w:val="ListLabel 229"/>
  </w:style>
  <w:style w:type="character" w:customStyle="1" w:styleId="ListLabel230">
    <w:name w:val="ListLabel 230"/>
    <w:rPr>
      <w:rFonts w:cs="Symbol"/>
    </w:rPr>
  </w:style>
  <w:style w:type="character" w:customStyle="1" w:styleId="ListLabel231">
    <w:name w:val="ListLabel 231"/>
    <w:rPr>
      <w:rFonts w:cs="Symbol"/>
    </w:rPr>
  </w:style>
  <w:style w:type="character" w:customStyle="1" w:styleId="ListLabel232">
    <w:name w:val="ListLabel 232"/>
    <w:rPr>
      <w:rFonts w:cs="Symbol"/>
    </w:rPr>
  </w:style>
  <w:style w:type="character" w:customStyle="1" w:styleId="ListLabel233">
    <w:name w:val="ListLabel 233"/>
    <w:rPr>
      <w:rFonts w:cs="Symbol"/>
    </w:rPr>
  </w:style>
  <w:style w:type="character" w:customStyle="1" w:styleId="ListLabel234">
    <w:name w:val="ListLabel 234"/>
    <w:rPr>
      <w:rFonts w:cs="Symbol"/>
    </w:rPr>
  </w:style>
  <w:style w:type="character" w:customStyle="1" w:styleId="ListLabel235">
    <w:name w:val="ListLabel 235"/>
    <w:rPr>
      <w:rFonts w:cs="Symbol"/>
    </w:rPr>
  </w:style>
  <w:style w:type="character" w:customStyle="1" w:styleId="ListLabel236">
    <w:name w:val="ListLabel 236"/>
    <w:rPr>
      <w:sz w:val="18"/>
    </w:rPr>
  </w:style>
  <w:style w:type="character" w:customStyle="1" w:styleId="ListLabel237">
    <w:name w:val="ListLabel 237"/>
    <w:rPr>
      <w:rFonts w:cs="Courier New"/>
    </w:rPr>
  </w:style>
  <w:style w:type="character" w:customStyle="1" w:styleId="ListLabel238">
    <w:name w:val="ListLabel 238"/>
    <w:rPr>
      <w:sz w:val="18"/>
    </w:rPr>
  </w:style>
  <w:style w:type="character" w:customStyle="1" w:styleId="ListLabel239">
    <w:name w:val="ListLabel 239"/>
    <w:rPr>
      <w:rFonts w:cs="Symbol"/>
    </w:rPr>
  </w:style>
  <w:style w:type="character" w:customStyle="1" w:styleId="ListLabel240">
    <w:name w:val="ListLabel 240"/>
    <w:rPr>
      <w:rFonts w:cs="Courier New"/>
    </w:rPr>
  </w:style>
  <w:style w:type="character" w:customStyle="1" w:styleId="ListLabel241">
    <w:name w:val="ListLabel 241"/>
    <w:rPr>
      <w:rFonts w:cs="Wingdings"/>
    </w:rPr>
  </w:style>
  <w:style w:type="character" w:customStyle="1" w:styleId="ListLabel242">
    <w:name w:val="ListLabel 242"/>
    <w:rPr>
      <w:rFonts w:cs="Symbol"/>
    </w:rPr>
  </w:style>
  <w:style w:type="character" w:customStyle="1" w:styleId="ListLabel243">
    <w:name w:val="ListLabel 243"/>
    <w:rPr>
      <w:rFonts w:cs="Courier New"/>
    </w:rPr>
  </w:style>
  <w:style w:type="character" w:customStyle="1" w:styleId="ListLabel244">
    <w:name w:val="ListLabel 244"/>
    <w:rPr>
      <w:rFonts w:cs="Wingdings"/>
    </w:rPr>
  </w:style>
  <w:style w:type="character" w:customStyle="1" w:styleId="ListLabel245">
    <w:name w:val="ListLabel 245"/>
    <w:rPr>
      <w:sz w:val="18"/>
    </w:rPr>
  </w:style>
  <w:style w:type="character" w:customStyle="1" w:styleId="ListLabel246">
    <w:name w:val="ListLabel 246"/>
    <w:rPr>
      <w:rFonts w:cs="Courier New"/>
    </w:rPr>
  </w:style>
  <w:style w:type="character" w:customStyle="1" w:styleId="ListLabel247">
    <w:name w:val="ListLabel 247"/>
    <w:rPr>
      <w:sz w:val="18"/>
    </w:rPr>
  </w:style>
  <w:style w:type="character" w:customStyle="1" w:styleId="ListLabel248">
    <w:name w:val="ListLabel 248"/>
    <w:rPr>
      <w:rFonts w:cs="Symbol"/>
    </w:rPr>
  </w:style>
  <w:style w:type="character" w:customStyle="1" w:styleId="ListLabel249">
    <w:name w:val="ListLabel 249"/>
    <w:rPr>
      <w:rFonts w:cs="Courier New"/>
    </w:rPr>
  </w:style>
  <w:style w:type="character" w:customStyle="1" w:styleId="ListLabel250">
    <w:name w:val="ListLabel 250"/>
    <w:rPr>
      <w:rFonts w:cs="Wingdings"/>
    </w:rPr>
  </w:style>
  <w:style w:type="character" w:customStyle="1" w:styleId="ListLabel251">
    <w:name w:val="ListLabel 251"/>
    <w:rPr>
      <w:rFonts w:cs="Symbol"/>
    </w:rPr>
  </w:style>
  <w:style w:type="character" w:customStyle="1" w:styleId="ListLabel252">
    <w:name w:val="ListLabel 252"/>
    <w:rPr>
      <w:rFonts w:cs="Courier New"/>
    </w:rPr>
  </w:style>
  <w:style w:type="character" w:customStyle="1" w:styleId="ListLabel253">
    <w:name w:val="ListLabel 253"/>
    <w:rPr>
      <w:rFonts w:cs="Wingdings"/>
    </w:rPr>
  </w:style>
  <w:style w:type="character" w:customStyle="1" w:styleId="ListLabel254">
    <w:name w:val="ListLabel 254"/>
    <w:rPr>
      <w:sz w:val="18"/>
    </w:rPr>
  </w:style>
  <w:style w:type="character" w:customStyle="1" w:styleId="ListLabel255">
    <w:name w:val="ListLabel 255"/>
    <w:rPr>
      <w:rFonts w:cs="Courier New"/>
    </w:rPr>
  </w:style>
  <w:style w:type="character" w:customStyle="1" w:styleId="ListLabel256">
    <w:name w:val="ListLabel 256"/>
    <w:rPr>
      <w:sz w:val="18"/>
    </w:rPr>
  </w:style>
  <w:style w:type="character" w:customStyle="1" w:styleId="ListLabel257">
    <w:name w:val="ListLabel 257"/>
    <w:rPr>
      <w:rFonts w:cs="Symbol"/>
    </w:rPr>
  </w:style>
  <w:style w:type="character" w:customStyle="1" w:styleId="ListLabel258">
    <w:name w:val="ListLabel 258"/>
    <w:rPr>
      <w:rFonts w:cs="Courier New"/>
    </w:rPr>
  </w:style>
  <w:style w:type="character" w:customStyle="1" w:styleId="ListLabel259">
    <w:name w:val="ListLabel 259"/>
    <w:rPr>
      <w:rFonts w:cs="Wingdings"/>
    </w:rPr>
  </w:style>
  <w:style w:type="character" w:customStyle="1" w:styleId="ListLabel260">
    <w:name w:val="ListLabel 260"/>
    <w:rPr>
      <w:rFonts w:cs="Symbol"/>
    </w:rPr>
  </w:style>
  <w:style w:type="character" w:customStyle="1" w:styleId="ListLabel261">
    <w:name w:val="ListLabel 261"/>
    <w:rPr>
      <w:rFonts w:cs="Courier New"/>
    </w:rPr>
  </w:style>
  <w:style w:type="character" w:customStyle="1" w:styleId="ListLabel262">
    <w:name w:val="ListLabel 262"/>
    <w:rPr>
      <w:rFonts w:cs="Wingdings"/>
    </w:rPr>
  </w:style>
  <w:style w:type="character" w:customStyle="1" w:styleId="ListLabel263">
    <w:name w:val="ListLabel 263"/>
  </w:style>
  <w:style w:type="character" w:customStyle="1" w:styleId="ListLabel264">
    <w:name w:val="ListLabel 264"/>
    <w:rPr>
      <w:rFonts w:cs="Courier New"/>
    </w:rPr>
  </w:style>
  <w:style w:type="character" w:customStyle="1" w:styleId="ListLabel265">
    <w:name w:val="ListLabel 265"/>
  </w:style>
  <w:style w:type="character" w:customStyle="1" w:styleId="ListLabel266">
    <w:name w:val="ListLabel 266"/>
  </w:style>
  <w:style w:type="character" w:customStyle="1" w:styleId="ListLabel267">
    <w:name w:val="ListLabel 267"/>
    <w:rPr>
      <w:rFonts w:cs="Courier New"/>
    </w:rPr>
  </w:style>
  <w:style w:type="character" w:customStyle="1" w:styleId="ListLabel268">
    <w:name w:val="ListLabel 268"/>
  </w:style>
  <w:style w:type="character" w:customStyle="1" w:styleId="ListLabel269">
    <w:name w:val="ListLabel 269"/>
  </w:style>
  <w:style w:type="character" w:customStyle="1" w:styleId="ListLabel270">
    <w:name w:val="ListLabel 270"/>
    <w:rPr>
      <w:rFonts w:cs="Courier New"/>
    </w:rPr>
  </w:style>
  <w:style w:type="character" w:customStyle="1" w:styleId="ListLabel271">
    <w:name w:val="ListLabel 271"/>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caption">
    <w:name w:val="caption"/>
    <w:basedOn w:val="Normal"/>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customStyle="1" w:styleId="Default">
    <w:name w:val="Default"/>
    <w:pPr>
      <w:suppressAutoHyphens/>
    </w:pPr>
    <w:rPr>
      <w:rFonts w:ascii="Arial" w:hAnsi="Arial" w:cs="Arial"/>
      <w:color w:val="000000"/>
      <w:sz w:val="24"/>
      <w:szCs w:val="24"/>
    </w:rPr>
  </w:style>
  <w:style w:type="paragraph" w:customStyle="1" w:styleId="ListParagraph">
    <w:name w:val="List Paragraph"/>
    <w:basedOn w:val="Normal"/>
    <w:pPr>
      <w:ind w:left="720"/>
      <w:contextualSpacing/>
    </w:pPr>
  </w:style>
  <w:style w:type="paragraph" w:customStyle="1" w:styleId="annotationtext">
    <w:name w:val="annotation text"/>
    <w:basedOn w:val="Normal"/>
    <w:pPr>
      <w:spacing w:after="156" w:line="240" w:lineRule="auto"/>
      <w:ind w:left="1364" w:right="0"/>
    </w:pPr>
    <w:rPr>
      <w:rFonts w:ascii="Times New Roman" w:eastAsia="Times New Roman" w:hAnsi="Times New Roman" w:cs="Times New Roman"/>
      <w:sz w:val="20"/>
      <w:szCs w:val="20"/>
    </w:rPr>
  </w:style>
  <w:style w:type="paragraph" w:customStyle="1" w:styleId="annotationsubject">
    <w:name w:val="annotation subject"/>
    <w:basedOn w:val="annotationtext"/>
    <w:next w:val="annotationtext"/>
    <w:pPr>
      <w:spacing w:after="15"/>
      <w:ind w:left="10" w:right="3"/>
    </w:pPr>
    <w:rPr>
      <w:rFonts w:ascii="Calibri" w:eastAsia="Calibri" w:hAnsi="Calibri" w:cs="Calibri"/>
      <w:b/>
      <w:bCs/>
    </w:rPr>
  </w:style>
  <w:style w:type="paragraph" w:customStyle="1" w:styleId="Cabeceraypie">
    <w:name w:val="Cabecera y pie"/>
    <w:basedOn w:val="Normal"/>
  </w:style>
  <w:style w:type="paragraph" w:customStyle="1" w:styleId="HeaderandFooter">
    <w:name w:val="Header and Footer"/>
    <w:basedOn w:val="Normal"/>
  </w:style>
  <w:style w:type="paragraph" w:styleId="Encabezado">
    <w:name w:val="header"/>
    <w:basedOn w:val="Normal"/>
    <w:pPr>
      <w:widowControl w:val="0"/>
      <w:tabs>
        <w:tab w:val="center" w:pos="4680"/>
        <w:tab w:val="right" w:pos="9360"/>
      </w:tabs>
      <w:spacing w:before="160" w:after="160" w:line="276" w:lineRule="auto"/>
      <w:ind w:left="0" w:right="0" w:firstLine="0"/>
    </w:pPr>
    <w:rPr>
      <w:rFonts w:ascii="Source Sans Pro" w:hAnsi="Source Sans Pro" w:cs="DejaVu Sans"/>
      <w:color w:val="auto"/>
      <w:sz w:val="24"/>
      <w:szCs w:val="20"/>
      <w:lang w:val="en-US" w:eastAsia="zh-TW"/>
    </w:rPr>
  </w:style>
  <w:style w:type="paragraph" w:styleId="Piedepgina">
    <w:name w:val="footer"/>
    <w:basedOn w:val="Normal"/>
    <w:pPr>
      <w:tabs>
        <w:tab w:val="center" w:pos="4680"/>
        <w:tab w:val="right" w:pos="9360"/>
      </w:tabs>
      <w:spacing w:after="0" w:line="240" w:lineRule="auto"/>
      <w:ind w:left="0" w:right="0" w:firstLine="0"/>
      <w:jc w:val="left"/>
    </w:pPr>
    <w:rPr>
      <w:rFonts w:eastAsia="DejaVu Sans" w:cs="Times New Roman"/>
      <w:color w:val="auto"/>
    </w:rPr>
  </w:style>
  <w:style w:type="paragraph" w:customStyle="1" w:styleId="BalloonText">
    <w:name w:val="Balloon Text"/>
    <w:basedOn w:val="Normal"/>
    <w:pPr>
      <w:spacing w:after="0" w:line="240" w:lineRule="auto"/>
    </w:pPr>
    <w:rPr>
      <w:rFonts w:ascii="Segoe UI" w:hAnsi="Segoe UI" w:cs="Segoe UI"/>
      <w:sz w:val="18"/>
      <w:szCs w:val="18"/>
    </w:rPr>
  </w:style>
  <w:style w:type="paragraph" w:customStyle="1" w:styleId="Textopredeterminado1">
    <w:name w:val="Texto predeterminado:1"/>
    <w:basedOn w:val="Normal"/>
    <w:pPr>
      <w:suppressAutoHyphens w:val="0"/>
      <w:spacing w:after="0" w:line="240" w:lineRule="auto"/>
      <w:ind w:left="0" w:right="0" w:firstLine="0"/>
      <w:jc w:val="left"/>
    </w:pPr>
    <w:rPr>
      <w:rFonts w:ascii="Times New Roman" w:eastAsia="Times New Roman" w:hAnsi="Times New Roman" w:cs="Times New Roman"/>
      <w:color w:val="auto"/>
      <w:sz w:val="24"/>
      <w:szCs w:val="24"/>
    </w:rPr>
  </w:style>
  <w:style w:type="paragraph" w:styleId="NormalWeb">
    <w:name w:val="Normal (Web)"/>
    <w:basedOn w:val="Normal"/>
    <w:pPr>
      <w:suppressAutoHyphens w:val="0"/>
      <w:spacing w:before="280" w:after="280" w:line="240" w:lineRule="auto"/>
      <w:ind w:left="0" w:right="0" w:firstLine="0"/>
      <w:jc w:val="left"/>
    </w:pPr>
    <w:rPr>
      <w:rFonts w:ascii="Arial Unicode MS" w:eastAsia="Arial Unicode MS" w:hAnsi="Arial Unicode MS" w:cs="Arial Unicode MS"/>
      <w:color w:val="auto"/>
      <w:sz w:val="24"/>
      <w:szCs w:val="24"/>
      <w:lang w:val="gl-ES"/>
    </w:rPr>
  </w:style>
  <w:style w:type="paragraph" w:customStyle="1" w:styleId="Estndar">
    <w:name w:val="Estándar"/>
    <w:basedOn w:val="Normal"/>
    <w:pPr>
      <w:suppressAutoHyphens w:val="0"/>
      <w:spacing w:after="0" w:line="240" w:lineRule="auto"/>
      <w:ind w:left="0" w:right="0" w:firstLine="0"/>
      <w:jc w:val="left"/>
    </w:pPr>
    <w:rPr>
      <w:rFonts w:ascii="Times New Roman" w:eastAsia="Times New Roman" w:hAnsi="Times New Roman" w:cs="Times New Roman"/>
      <w:color w:val="auto"/>
      <w:sz w:val="24"/>
      <w:szCs w:val="20"/>
      <w:lang w:val="en-US" w:eastAsia="zh-CN"/>
    </w:rPr>
  </w:style>
  <w:style w:type="paragraph" w:customStyle="1" w:styleId="FrameContents">
    <w:name w:val="Frame Contents"/>
    <w:basedOn w:val="Normal"/>
  </w:style>
  <w:style w:type="paragraph" w:customStyle="1" w:styleId="TableContents">
    <w:name w:val="Table Contents"/>
    <w:basedOn w:val="Normal"/>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de.arteixo.org/sxc/gl/portal_transparenc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10566</Words>
  <Characters>58116</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68545</CharactersWithSpaces>
  <SharedDoc>false</SharedDoc>
  <HLinks>
    <vt:vector size="6" baseType="variant">
      <vt:variant>
        <vt:i4>4522107</vt:i4>
      </vt:variant>
      <vt:variant>
        <vt:i4>0</vt:i4>
      </vt:variant>
      <vt:variant>
        <vt:i4>0</vt:i4>
      </vt:variant>
      <vt:variant>
        <vt:i4>5</vt:i4>
      </vt:variant>
      <vt:variant>
        <vt:lpwstr>https://sede.arteixo.org/sxc/gl/portal_transparencia/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Iñaki Cubillo Bueno</dc:creator>
  <cp:keywords/>
  <cp:lastModifiedBy>Raquel Bao Otero</cp:lastModifiedBy>
  <cp:revision>2</cp:revision>
  <cp:lastPrinted>2025-03-18T12:00:00Z</cp:lastPrinted>
  <dcterms:created xsi:type="dcterms:W3CDTF">2025-05-05T09:56:00Z</dcterms:created>
  <dcterms:modified xsi:type="dcterms:W3CDTF">2025-05-05T09:56:00Z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