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2E5BA" w14:textId="001A4865" w:rsidR="002F447A" w:rsidRDefault="004D34C7" w:rsidP="001A1806">
      <w:pPr>
        <w:jc w:val="center"/>
        <w:rPr>
          <w:b/>
          <w:bCs/>
          <w:u w:val="single"/>
        </w:rPr>
      </w:pPr>
      <w:r w:rsidRPr="004D34C7">
        <w:rPr>
          <w:b/>
          <w:bCs/>
          <w:u w:val="single"/>
        </w:rPr>
        <w:t>ANUNCIO</w:t>
      </w:r>
    </w:p>
    <w:p w14:paraId="49E6C77C" w14:textId="77777777" w:rsidR="001A1806" w:rsidRPr="001A1806" w:rsidRDefault="001A1806" w:rsidP="001A1806">
      <w:pPr>
        <w:jc w:val="center"/>
        <w:rPr>
          <w:b/>
          <w:bCs/>
          <w:u w:val="single"/>
        </w:rPr>
      </w:pPr>
    </w:p>
    <w:p w14:paraId="17B82864" w14:textId="74A73E83" w:rsidR="00341C6B" w:rsidRPr="00423F18" w:rsidRDefault="00423F18" w:rsidP="008F2936">
      <w:pPr>
        <w:jc w:val="both"/>
      </w:pPr>
      <w:r w:rsidRPr="00423F18">
        <w:t>Extracto del acuerdo adoptado por la Junta de Gobierno Local del Ayuntamiento de</w:t>
      </w:r>
      <w:r w:rsidR="009770F1">
        <w:t xml:space="preserve"> San Fernando de </w:t>
      </w:r>
      <w:r w:rsidR="009770F1" w:rsidRPr="002A059D">
        <w:t>Henares</w:t>
      </w:r>
      <w:r w:rsidRPr="002A059D">
        <w:t xml:space="preserve"> de fecha </w:t>
      </w:r>
      <w:r w:rsidR="002A059D" w:rsidRPr="002A059D">
        <w:t>09 de abril de 2025</w:t>
      </w:r>
      <w:r w:rsidRPr="002A059D">
        <w:t xml:space="preserve">, por la que se convocan </w:t>
      </w:r>
      <w:r w:rsidR="00535162" w:rsidRPr="002A059D">
        <w:t>AYUDAS</w:t>
      </w:r>
      <w:r w:rsidR="004A2605" w:rsidRPr="002A059D">
        <w:t>, EN CONCURRENCIA COMPETITIVA, A FAMILIAS USUARIAS</w:t>
      </w:r>
      <w:r w:rsidR="004A2605" w:rsidRPr="004A2605">
        <w:t xml:space="preserve"> DE CAMPAMENTOS URBANOS DE SEMANA SANTA, VERANO Y NAVIDAD, ASÍ COMO DE LOS HORARIOS AMPLIADOS Y ACTIVIDADES EXTRAESCOLARES, TODAS DEL AÑO 2025, ENMARCADAS EN EL PLAN MUNICIPAL DE APOYO A LA ESCUELA PÚBLICA, EN SAN FERNANDO DE HENARES.</w:t>
      </w:r>
    </w:p>
    <w:p w14:paraId="7CB8727D" w14:textId="1418EC35" w:rsidR="00341C6B" w:rsidRPr="00423F18" w:rsidRDefault="00423F18" w:rsidP="008F2936">
      <w:pPr>
        <w:jc w:val="both"/>
      </w:pPr>
      <w:r w:rsidRPr="00423F18">
        <w:t xml:space="preserve">BDNS (identif.): </w:t>
      </w:r>
      <w:r w:rsidR="005C6C4E">
        <w:t>……</w:t>
      </w:r>
    </w:p>
    <w:p w14:paraId="6D49E7E4" w14:textId="5FA344EE" w:rsidR="00423F18" w:rsidRPr="00423F18" w:rsidRDefault="00423F18" w:rsidP="008F2936">
      <w:pPr>
        <w:jc w:val="both"/>
      </w:pPr>
      <w:r w:rsidRPr="00423F18">
        <w:t>De conformidad con lo previsto en el artículo 17.3.b) y 20.8.a) de la Ley 38/2003,</w:t>
      </w:r>
      <w:r w:rsidR="00341C6B">
        <w:t xml:space="preserve"> </w:t>
      </w:r>
      <w:r w:rsidRPr="00423F18">
        <w:t>de 17 de noviembre, General de Subvenciones, se publica extracto de la convocatoria cuyo</w:t>
      </w:r>
      <w:r w:rsidR="00341C6B">
        <w:t xml:space="preserve"> </w:t>
      </w:r>
      <w:r w:rsidRPr="00423F18">
        <w:t>texto completo puede consultarse en la Base de Datos Nacional de Subvenciones</w:t>
      </w:r>
      <w:r w:rsidR="00341C6B">
        <w:t xml:space="preserve"> </w:t>
      </w:r>
      <w:r w:rsidRPr="00423F18">
        <w:t>(</w:t>
      </w:r>
      <w:r w:rsidR="00843F9B" w:rsidRPr="00843F9B">
        <w:t>https://www.pap.hacienda.gob.es/bdnstrans/es/index</w:t>
      </w:r>
      <w:r w:rsidRPr="00423F18">
        <w:t>):</w:t>
      </w:r>
    </w:p>
    <w:p w14:paraId="30EADC43" w14:textId="7E311333" w:rsidR="00423F18" w:rsidRPr="00423F18" w:rsidRDefault="00423F18" w:rsidP="008F2936">
      <w:pPr>
        <w:jc w:val="both"/>
      </w:pPr>
      <w:r w:rsidRPr="00423F18">
        <w:t xml:space="preserve">Primero. </w:t>
      </w:r>
      <w:r w:rsidRPr="00423F18">
        <w:rPr>
          <w:i/>
          <w:iCs/>
        </w:rPr>
        <w:t>Beneficiarios.—</w:t>
      </w:r>
      <w:r w:rsidR="00843F9B">
        <w:rPr>
          <w:i/>
          <w:iCs/>
        </w:rPr>
        <w:t xml:space="preserve"> </w:t>
      </w:r>
      <w:r w:rsidR="00535162">
        <w:t xml:space="preserve">Familias empadronadas en el municipio de San Fernando de Henares con menores matriculados/inscritos en las actividades de los </w:t>
      </w:r>
      <w:r w:rsidR="00535162" w:rsidRPr="00535162">
        <w:t>Programas de Horarios Ampliados de mañana ( “Los Primeros del Cole”) y de tarde (“Funny School” y “Cole Abierto”)</w:t>
      </w:r>
      <w:r w:rsidR="004A2605">
        <w:t>; Actividades Extraescolares</w:t>
      </w:r>
      <w:r w:rsidR="00535162" w:rsidRPr="00535162">
        <w:t xml:space="preserve"> y Campamentos Urbanos (de Navidad, Semana Santa y Verano), organizados por la Concejalía de Educación y que se desarrollan en los colegios públicos del municipio , enmarcados dentro del Plan de Apoyo a la Escuela Pública, durante el año 202</w:t>
      </w:r>
      <w:r w:rsidR="004A2605">
        <w:t>5</w:t>
      </w:r>
      <w:r w:rsidR="00535162">
        <w:t>.</w:t>
      </w:r>
    </w:p>
    <w:p w14:paraId="416D7571" w14:textId="594C4AD9" w:rsidR="00423F18" w:rsidRPr="00423F18" w:rsidRDefault="00423F18" w:rsidP="008F2936">
      <w:pPr>
        <w:jc w:val="both"/>
      </w:pPr>
      <w:r w:rsidRPr="00423F18">
        <w:t xml:space="preserve">Segundo. </w:t>
      </w:r>
      <w:proofErr w:type="gramStart"/>
      <w:r w:rsidRPr="00423F18">
        <w:rPr>
          <w:i/>
          <w:iCs/>
        </w:rPr>
        <w:t>Objeto.—</w:t>
      </w:r>
      <w:proofErr w:type="gramEnd"/>
      <w:r w:rsidR="001B2CD6">
        <w:rPr>
          <w:i/>
          <w:iCs/>
        </w:rPr>
        <w:t xml:space="preserve"> </w:t>
      </w:r>
      <w:r w:rsidRPr="00423F18">
        <w:t xml:space="preserve">La concesión de </w:t>
      </w:r>
      <w:r w:rsidR="00535162">
        <w:t xml:space="preserve">ayudas que permitan sufragar parte del coste de los </w:t>
      </w:r>
      <w:r w:rsidR="00535162" w:rsidRPr="00535162">
        <w:t xml:space="preserve">Programas de Horarios Ampliados de mañana </w:t>
      </w:r>
      <w:proofErr w:type="gramStart"/>
      <w:r w:rsidR="00535162" w:rsidRPr="00535162">
        <w:t>( “</w:t>
      </w:r>
      <w:proofErr w:type="gramEnd"/>
      <w:r w:rsidR="00535162" w:rsidRPr="00535162">
        <w:t>Los Primeros del Cole”) y de tarde (“Funny School” y “Cole Abierto”)</w:t>
      </w:r>
      <w:r w:rsidR="004A2605">
        <w:t>; Actividades Extraescolares</w:t>
      </w:r>
      <w:r w:rsidR="00535162" w:rsidRPr="00535162">
        <w:t xml:space="preserve"> y Campamentos Urbanos (de Navidad, Semana Santa y Verano), organizados por la </w:t>
      </w:r>
      <w:proofErr w:type="gramStart"/>
      <w:r w:rsidR="00535162" w:rsidRPr="00535162">
        <w:t>Concejalía</w:t>
      </w:r>
      <w:proofErr w:type="gramEnd"/>
      <w:r w:rsidR="00535162" w:rsidRPr="00535162">
        <w:t xml:space="preserve"> de Educación y que se desarrollan en los colegios públicos del </w:t>
      </w:r>
      <w:proofErr w:type="gramStart"/>
      <w:r w:rsidR="00535162" w:rsidRPr="00535162">
        <w:t>municipio ,</w:t>
      </w:r>
      <w:proofErr w:type="gramEnd"/>
      <w:r w:rsidR="00535162" w:rsidRPr="00535162">
        <w:t xml:space="preserve"> enmarcados dentro del Plan </w:t>
      </w:r>
      <w:r w:rsidR="004A2605">
        <w:t xml:space="preserve">Municipal </w:t>
      </w:r>
      <w:r w:rsidR="00535162" w:rsidRPr="00535162">
        <w:t>de Apoyo a la Escuela Pública, durante el año 202</w:t>
      </w:r>
      <w:r w:rsidR="004A2605">
        <w:t>5</w:t>
      </w:r>
      <w:r w:rsidR="00535162">
        <w:t>.</w:t>
      </w:r>
    </w:p>
    <w:p w14:paraId="19FF0EB2" w14:textId="287BB54F" w:rsidR="00423F18" w:rsidRPr="00423F18" w:rsidRDefault="00423F18" w:rsidP="008F2936">
      <w:pPr>
        <w:jc w:val="both"/>
      </w:pPr>
      <w:r w:rsidRPr="00423F18">
        <w:t xml:space="preserve">Tercero. </w:t>
      </w:r>
      <w:r w:rsidRPr="00423F18">
        <w:rPr>
          <w:i/>
          <w:iCs/>
        </w:rPr>
        <w:t xml:space="preserve">Bases </w:t>
      </w:r>
      <w:proofErr w:type="gramStart"/>
      <w:r w:rsidRPr="00423F18">
        <w:rPr>
          <w:i/>
          <w:iCs/>
        </w:rPr>
        <w:t>reguladoras.—</w:t>
      </w:r>
      <w:proofErr w:type="gramEnd"/>
      <w:r w:rsidR="001B2CD6">
        <w:rPr>
          <w:i/>
          <w:iCs/>
        </w:rPr>
        <w:t xml:space="preserve"> </w:t>
      </w:r>
      <w:r w:rsidRPr="00423F18">
        <w:t>La presente convocatoria se regula por las bases reguladoras</w:t>
      </w:r>
      <w:r w:rsidR="00341C6B">
        <w:t xml:space="preserve"> </w:t>
      </w:r>
      <w:r w:rsidRPr="00423F18">
        <w:t xml:space="preserve">aprobadas por la Junta de Gobierno Local celebrada en sesión </w:t>
      </w:r>
      <w:r w:rsidR="008179B6">
        <w:t>extraordinaria</w:t>
      </w:r>
      <w:r w:rsidRPr="00423F18">
        <w:t xml:space="preserve"> el </w:t>
      </w:r>
      <w:r w:rsidRPr="003E316A">
        <w:t xml:space="preserve">día </w:t>
      </w:r>
      <w:r w:rsidR="00BC21CF">
        <w:t>09 de abril</w:t>
      </w:r>
      <w:r w:rsidRPr="003E316A">
        <w:t xml:space="preserve"> de </w:t>
      </w:r>
      <w:r w:rsidRPr="00C377FA">
        <w:t>20</w:t>
      </w:r>
      <w:r w:rsidR="001B2CD6" w:rsidRPr="00C377FA">
        <w:t>2</w:t>
      </w:r>
      <w:r w:rsidR="004A2605">
        <w:t>5</w:t>
      </w:r>
      <w:r w:rsidRPr="00C377FA">
        <w:t>, p</w:t>
      </w:r>
      <w:r w:rsidRPr="00423F18">
        <w:t>ublicada</w:t>
      </w:r>
      <w:r w:rsidR="00E03CDE">
        <w:t>s</w:t>
      </w:r>
      <w:r w:rsidRPr="00423F18">
        <w:t xml:space="preserve"> </w:t>
      </w:r>
      <w:r w:rsidR="001B2CD6">
        <w:t xml:space="preserve">en </w:t>
      </w:r>
      <w:r w:rsidRPr="00423F18">
        <w:t>la página web del</w:t>
      </w:r>
      <w:r w:rsidR="00341C6B">
        <w:t xml:space="preserve"> </w:t>
      </w:r>
      <w:r w:rsidRPr="00423F18">
        <w:t xml:space="preserve">Ayuntamiento de </w:t>
      </w:r>
      <w:r w:rsidR="001B2CD6">
        <w:t>San Fernando de Henares</w:t>
      </w:r>
      <w:r w:rsidRPr="00423F18">
        <w:t>.</w:t>
      </w:r>
    </w:p>
    <w:p w14:paraId="0F06B53B" w14:textId="05A10194" w:rsidR="00423F18" w:rsidRPr="00423F18" w:rsidRDefault="00423F18" w:rsidP="008F2936">
      <w:pPr>
        <w:jc w:val="both"/>
      </w:pPr>
      <w:r w:rsidRPr="00423F18">
        <w:t xml:space="preserve">Cuarto. </w:t>
      </w:r>
      <w:proofErr w:type="gramStart"/>
      <w:r w:rsidRPr="00423F18">
        <w:rPr>
          <w:i/>
          <w:iCs/>
        </w:rPr>
        <w:t>Cuantía.—</w:t>
      </w:r>
      <w:proofErr w:type="gramEnd"/>
      <w:r w:rsidR="00E03CDE">
        <w:rPr>
          <w:i/>
          <w:iCs/>
        </w:rPr>
        <w:t xml:space="preserve"> </w:t>
      </w:r>
      <w:r w:rsidRPr="00423F18">
        <w:t>Se convoca el procedimiento en régimen de concurrencia competitiva</w:t>
      </w:r>
      <w:r w:rsidR="00341C6B">
        <w:t xml:space="preserve"> </w:t>
      </w:r>
      <w:r w:rsidRPr="00423F18">
        <w:t xml:space="preserve">con cargo al crédito disponible en la partida presupuestaria </w:t>
      </w:r>
      <w:r w:rsidR="004A2605" w:rsidRPr="004A2605">
        <w:t>ED.3261.48100</w:t>
      </w:r>
      <w:r w:rsidR="004A2605">
        <w:t xml:space="preserve"> </w:t>
      </w:r>
      <w:r w:rsidR="001B2CD6">
        <w:t>del presupuesto municipal de 202</w:t>
      </w:r>
      <w:r w:rsidR="004A2605">
        <w:t>5</w:t>
      </w:r>
      <w:r w:rsidR="001B2CD6">
        <w:t xml:space="preserve">, </w:t>
      </w:r>
      <w:r w:rsidRPr="00423F18">
        <w:t>por</w:t>
      </w:r>
      <w:r w:rsidR="00341C6B">
        <w:t xml:space="preserve"> </w:t>
      </w:r>
      <w:r w:rsidRPr="00423F18">
        <w:t xml:space="preserve">importe máximo de </w:t>
      </w:r>
      <w:r w:rsidR="00535162">
        <w:t>25</w:t>
      </w:r>
      <w:r w:rsidRPr="00423F18">
        <w:t>.000 euros</w:t>
      </w:r>
      <w:r w:rsidR="001B2CD6">
        <w:t>.</w:t>
      </w:r>
    </w:p>
    <w:p w14:paraId="3F896820" w14:textId="145E48C4" w:rsidR="00423F18" w:rsidRDefault="00423F18" w:rsidP="008F2936">
      <w:pPr>
        <w:jc w:val="both"/>
      </w:pPr>
      <w:r w:rsidRPr="00423F18">
        <w:t xml:space="preserve">Quinto. </w:t>
      </w:r>
      <w:r w:rsidRPr="00423F18">
        <w:rPr>
          <w:i/>
          <w:iCs/>
        </w:rPr>
        <w:t xml:space="preserve">Plazo de presentación de </w:t>
      </w:r>
      <w:proofErr w:type="gramStart"/>
      <w:r w:rsidRPr="00423F18">
        <w:rPr>
          <w:i/>
          <w:iCs/>
        </w:rPr>
        <w:t>solicitudes.—</w:t>
      </w:r>
      <w:proofErr w:type="gramEnd"/>
      <w:r w:rsidR="00E03CDE">
        <w:rPr>
          <w:i/>
          <w:iCs/>
        </w:rPr>
        <w:t xml:space="preserve"> </w:t>
      </w:r>
      <w:r w:rsidRPr="00423F18">
        <w:t>Las solicitudes de subvención y documentación</w:t>
      </w:r>
      <w:r w:rsidR="00341C6B">
        <w:t xml:space="preserve"> </w:t>
      </w:r>
      <w:r w:rsidRPr="00423F18">
        <w:t xml:space="preserve">requerida, </w:t>
      </w:r>
      <w:r w:rsidR="001B2CD6">
        <w:t xml:space="preserve">irán dirigidas a la </w:t>
      </w:r>
      <w:proofErr w:type="gramStart"/>
      <w:r w:rsidR="001B2CD6">
        <w:t>Concejalía</w:t>
      </w:r>
      <w:proofErr w:type="gramEnd"/>
      <w:r w:rsidR="001B2CD6">
        <w:t xml:space="preserve"> de Educación. </w:t>
      </w:r>
      <w:r w:rsidR="001A1806" w:rsidRPr="001A1806">
        <w:t xml:space="preserve">Los plazos de presentación de solicitudes para cada Convocatoria </w:t>
      </w:r>
      <w:proofErr w:type="gramStart"/>
      <w:r w:rsidR="001A1806" w:rsidRPr="001A1806">
        <w:t>específica,</w:t>
      </w:r>
      <w:proofErr w:type="gramEnd"/>
      <w:r w:rsidR="001A1806" w:rsidRPr="001A1806">
        <w:t xml:space="preserve"> se harán públicos a través de la web municipal del Ayuntamiento de San Fernando de Henares, con la antelación suficiente a cada una de ellas</w:t>
      </w:r>
      <w:r w:rsidR="001A1806">
        <w:t>.</w:t>
      </w:r>
    </w:p>
    <w:p w14:paraId="1DB1A0A0" w14:textId="77777777" w:rsidR="00F7218F" w:rsidRPr="00423F18" w:rsidRDefault="00F7218F" w:rsidP="008F2936">
      <w:pPr>
        <w:jc w:val="both"/>
      </w:pPr>
    </w:p>
    <w:p w14:paraId="141EA5FA" w14:textId="77777777" w:rsidR="00BF4823" w:rsidRDefault="00BF4823" w:rsidP="00BF4823">
      <w:pPr>
        <w:jc w:val="center"/>
      </w:pPr>
      <w:r>
        <w:t>Francisco Javier Corpa Rubio</w:t>
      </w:r>
    </w:p>
    <w:p w14:paraId="76D216B9" w14:textId="77777777" w:rsidR="00BF4823" w:rsidRPr="00BF4823" w:rsidRDefault="00BF4823" w:rsidP="00BF4823">
      <w:pPr>
        <w:jc w:val="center"/>
        <w:rPr>
          <w:b/>
          <w:bCs/>
        </w:rPr>
      </w:pPr>
      <w:r w:rsidRPr="00BF4823">
        <w:rPr>
          <w:b/>
          <w:bCs/>
        </w:rPr>
        <w:t>ALCALDE-PRESIDENTE DEL AYUNTAMIENTO DE SAN FERNANDO DE HENARES</w:t>
      </w:r>
    </w:p>
    <w:p w14:paraId="6A4BD111" w14:textId="74BEAC2B" w:rsidR="00423F18" w:rsidRDefault="00BF4823" w:rsidP="00BF4823">
      <w:pPr>
        <w:jc w:val="center"/>
      </w:pPr>
      <w:r>
        <w:t>(Firmado Electrónicamente)</w:t>
      </w:r>
    </w:p>
    <w:sectPr w:rsidR="00423F18" w:rsidSect="004D34C7">
      <w:headerReference w:type="default" r:id="rId6"/>
      <w:footerReference w:type="default" r:id="rId7"/>
      <w:pgSz w:w="11906" w:h="16838"/>
      <w:pgMar w:top="1417" w:right="1701" w:bottom="1417" w:left="1701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D5B29" w14:textId="77777777" w:rsidR="00423F18" w:rsidRDefault="00423F18" w:rsidP="00423F18">
      <w:pPr>
        <w:spacing w:after="0" w:line="240" w:lineRule="auto"/>
      </w:pPr>
      <w:r>
        <w:separator/>
      </w:r>
    </w:p>
  </w:endnote>
  <w:endnote w:type="continuationSeparator" w:id="0">
    <w:p w14:paraId="7D529B12" w14:textId="77777777" w:rsidR="00423F18" w:rsidRDefault="00423F18" w:rsidP="00423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9444407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CD03F9A" w14:textId="5E8C7C9C" w:rsidR="00E03CDE" w:rsidRDefault="00E03CDE">
            <w:pPr>
              <w:pStyle w:val="Piedepgina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ED499AB" w14:textId="77777777" w:rsidR="00E03CDE" w:rsidRDefault="00E03CD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12DA1" w14:textId="77777777" w:rsidR="00423F18" w:rsidRDefault="00423F18" w:rsidP="00423F18">
      <w:pPr>
        <w:spacing w:after="0" w:line="240" w:lineRule="auto"/>
      </w:pPr>
      <w:r>
        <w:separator/>
      </w:r>
    </w:p>
  </w:footnote>
  <w:footnote w:type="continuationSeparator" w:id="0">
    <w:p w14:paraId="3F903782" w14:textId="77777777" w:rsidR="00423F18" w:rsidRDefault="00423F18" w:rsidP="00423F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33815" w14:textId="137C8FE7" w:rsidR="00423F18" w:rsidRDefault="00423F18">
    <w:pPr>
      <w:pStyle w:val="Encabezado"/>
    </w:pPr>
    <w:r>
      <w:rPr>
        <w:noProof/>
      </w:rPr>
      <w:drawing>
        <wp:inline distT="0" distB="0" distL="0" distR="0" wp14:anchorId="4BD5BDD9" wp14:editId="4BA9F2F5">
          <wp:extent cx="1365622" cy="987638"/>
          <wp:effectExtent l="0" t="0" r="6350" b="3175"/>
          <wp:docPr id="167493420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4934209" name="Imagen 167493420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5622" cy="9876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B16CF">
      <w:t xml:space="preserve">                                             </w:t>
    </w:r>
    <w:r w:rsidR="007B16CF">
      <w:rPr>
        <w:noProof/>
      </w:rPr>
      <w:drawing>
        <wp:inline distT="0" distB="0" distL="0" distR="0" wp14:anchorId="674E1869" wp14:editId="22B53341">
          <wp:extent cx="2557839" cy="951754"/>
          <wp:effectExtent l="0" t="0" r="0" b="1270"/>
          <wp:docPr id="1084720624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4720624" name="Imagen 1" descr="Texto&#10;&#10;El contenido generado por IA puede ser incorrec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7350" cy="959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79C"/>
    <w:rsid w:val="001A1806"/>
    <w:rsid w:val="001B2CD6"/>
    <w:rsid w:val="002A059D"/>
    <w:rsid w:val="002B000C"/>
    <w:rsid w:val="002F447A"/>
    <w:rsid w:val="00300D85"/>
    <w:rsid w:val="00341C6B"/>
    <w:rsid w:val="00365879"/>
    <w:rsid w:val="003E316A"/>
    <w:rsid w:val="00423F18"/>
    <w:rsid w:val="004A2605"/>
    <w:rsid w:val="004D34C7"/>
    <w:rsid w:val="00535162"/>
    <w:rsid w:val="005521B1"/>
    <w:rsid w:val="005C6C4E"/>
    <w:rsid w:val="0067779C"/>
    <w:rsid w:val="007B16CF"/>
    <w:rsid w:val="007E3813"/>
    <w:rsid w:val="008179B6"/>
    <w:rsid w:val="00843F9B"/>
    <w:rsid w:val="008828A3"/>
    <w:rsid w:val="008F2936"/>
    <w:rsid w:val="00924AA7"/>
    <w:rsid w:val="009770F1"/>
    <w:rsid w:val="00B752D2"/>
    <w:rsid w:val="00BC21CF"/>
    <w:rsid w:val="00BF4823"/>
    <w:rsid w:val="00C377FA"/>
    <w:rsid w:val="00CF3DAF"/>
    <w:rsid w:val="00DB5B8F"/>
    <w:rsid w:val="00E03CDE"/>
    <w:rsid w:val="00ED62B1"/>
    <w:rsid w:val="00F3520F"/>
    <w:rsid w:val="00F7218F"/>
    <w:rsid w:val="00FE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8C8794"/>
  <w15:chartTrackingRefBased/>
  <w15:docId w15:val="{13DFF6FC-1A92-4D2E-96C1-76F9F79E9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23F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3F18"/>
  </w:style>
  <w:style w:type="paragraph" w:styleId="Piedepgina">
    <w:name w:val="footer"/>
    <w:basedOn w:val="Normal"/>
    <w:link w:val="PiedepginaCar"/>
    <w:uiPriority w:val="99"/>
    <w:unhideWhenUsed/>
    <w:rsid w:val="00423F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3F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428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Vega</dc:creator>
  <cp:keywords/>
  <dc:description/>
  <cp:lastModifiedBy>Diana Vega</cp:lastModifiedBy>
  <cp:revision>33</cp:revision>
  <cp:lastPrinted>2024-02-27T08:07:00Z</cp:lastPrinted>
  <dcterms:created xsi:type="dcterms:W3CDTF">2023-10-30T09:41:00Z</dcterms:created>
  <dcterms:modified xsi:type="dcterms:W3CDTF">2025-04-11T08:08:00Z</dcterms:modified>
</cp:coreProperties>
</file>