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3ECA5825" w:rsidR="00A85DAE" w:rsidRPr="000E3CA6" w:rsidRDefault="00A85DAE" w:rsidP="000E3CA6">
      <w:pPr>
        <w:jc w:val="both"/>
        <w:rPr>
          <w:rFonts w:ascii="AytoRoquetas Light Condensed" w:hAnsi="AytoRoquetas Light Condensed"/>
          <w:b/>
          <w:sz w:val="24"/>
          <w:szCs w:val="24"/>
        </w:rPr>
      </w:pPr>
      <w:r w:rsidRPr="00543409">
        <w:rPr>
          <w:rFonts w:ascii="AytoRoquetas Light Condensed" w:hAnsi="AytoRoquetas Light Condensed"/>
          <w:b/>
          <w:color w:val="000000"/>
          <w:sz w:val="24"/>
          <w:szCs w:val="24"/>
        </w:rPr>
        <w:t>PROPUESTA DE</w:t>
      </w:r>
      <w:r w:rsidR="009F0CD5" w:rsidRPr="00543409">
        <w:rPr>
          <w:rFonts w:ascii="AytoRoquetas Light Condensed" w:hAnsi="AytoRoquetas Light Condensed"/>
          <w:b/>
          <w:color w:val="000000"/>
          <w:sz w:val="24"/>
          <w:szCs w:val="24"/>
        </w:rPr>
        <w:t xml:space="preserve"> </w:t>
      </w:r>
      <w:r w:rsidR="00BF6CC5" w:rsidRPr="00543409">
        <w:rPr>
          <w:rFonts w:ascii="AytoRoquetas Light Condensed" w:hAnsi="AytoRoquetas Light Condensed"/>
          <w:b/>
          <w:color w:val="000000"/>
          <w:sz w:val="24"/>
          <w:szCs w:val="24"/>
        </w:rPr>
        <w:t>L</w:t>
      </w:r>
      <w:r w:rsidR="009F0CD5" w:rsidRPr="00543409">
        <w:rPr>
          <w:rFonts w:ascii="AytoRoquetas Light Condensed" w:hAnsi="AytoRoquetas Light Condensed"/>
          <w:b/>
          <w:color w:val="000000"/>
          <w:sz w:val="24"/>
          <w:szCs w:val="24"/>
        </w:rPr>
        <w:t>A</w:t>
      </w:r>
      <w:r w:rsidR="00BF6CC5" w:rsidRPr="00543409">
        <w:rPr>
          <w:rFonts w:ascii="AytoRoquetas Light Condensed" w:hAnsi="AytoRoquetas Light Condensed"/>
          <w:b/>
          <w:color w:val="000000"/>
          <w:sz w:val="24"/>
          <w:szCs w:val="24"/>
        </w:rPr>
        <w:t xml:space="preserve"> </w:t>
      </w:r>
      <w:r w:rsidRPr="00543409">
        <w:rPr>
          <w:rFonts w:ascii="AytoRoquetas Light Condensed" w:hAnsi="AytoRoquetas Light Condensed"/>
          <w:b/>
          <w:color w:val="000000"/>
          <w:sz w:val="24"/>
          <w:szCs w:val="24"/>
        </w:rPr>
        <w:t>CONCEJAL DELEGAD</w:t>
      </w:r>
      <w:r w:rsidR="009F0CD5" w:rsidRPr="00543409">
        <w:rPr>
          <w:rFonts w:ascii="AytoRoquetas Light Condensed" w:hAnsi="AytoRoquetas Light Condensed"/>
          <w:b/>
          <w:color w:val="000000"/>
          <w:sz w:val="24"/>
          <w:szCs w:val="24"/>
        </w:rPr>
        <w:t>A</w:t>
      </w:r>
      <w:r w:rsidR="00CC05FB" w:rsidRPr="00543409">
        <w:rPr>
          <w:rFonts w:ascii="AytoRoquetas Light Condensed" w:hAnsi="AytoRoquetas Light Condensed"/>
          <w:b/>
          <w:color w:val="000000"/>
          <w:sz w:val="24"/>
          <w:szCs w:val="24"/>
        </w:rPr>
        <w:t xml:space="preserve"> DE PRESIDENCIA REFERENTE A SUBVENCIÓN NOMINATIVA AÑO 202</w:t>
      </w:r>
      <w:r w:rsidR="00F77285" w:rsidRPr="00543409">
        <w:rPr>
          <w:rFonts w:ascii="AytoRoquetas Light Condensed" w:hAnsi="AytoRoquetas Light Condensed"/>
          <w:b/>
          <w:color w:val="000000"/>
          <w:sz w:val="24"/>
          <w:szCs w:val="24"/>
        </w:rPr>
        <w:t>4</w:t>
      </w:r>
      <w:r w:rsidR="00CC05FB" w:rsidRPr="00543409">
        <w:rPr>
          <w:rFonts w:ascii="AytoRoquetas Light Condensed" w:hAnsi="AytoRoquetas Light Condensed"/>
          <w:b/>
          <w:color w:val="000000"/>
          <w:sz w:val="24"/>
          <w:szCs w:val="24"/>
        </w:rPr>
        <w:t xml:space="preserve"> A FAVOR DE LA </w:t>
      </w:r>
      <w:r w:rsidR="000E3CA6">
        <w:rPr>
          <w:rFonts w:ascii="AytoRoquetas Light Condensed" w:hAnsi="AytoRoquetas Light Condensed"/>
          <w:b/>
          <w:color w:val="000000"/>
          <w:sz w:val="24"/>
          <w:szCs w:val="24"/>
        </w:rPr>
        <w:t>HERMANDAD STMO. CRISTO DE LA EXPIRACIÓN</w:t>
      </w:r>
      <w:r w:rsidR="00543409" w:rsidRPr="00543409">
        <w:rPr>
          <w:rFonts w:ascii="AytoRoquetas Light Condensed" w:hAnsi="AytoRoquetas Light Condensed"/>
          <w:b/>
          <w:sz w:val="24"/>
          <w:szCs w:val="24"/>
        </w:rPr>
        <w:t>.</w:t>
      </w: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652F2EC6" w:rsidR="003D1C9E" w:rsidRPr="000E3CA6" w:rsidRDefault="0085763A" w:rsidP="000E3CA6">
      <w:pPr>
        <w:autoSpaceDE w:val="0"/>
        <w:autoSpaceDN w:val="0"/>
        <w:adjustRightInd w:val="0"/>
        <w:spacing w:after="0" w:line="276" w:lineRule="auto"/>
        <w:ind w:firstLine="708"/>
        <w:jc w:val="both"/>
        <w:rPr>
          <w:rFonts w:ascii="AytoRoquetas Light Condensed" w:hAnsi="AytoRoquetas Light Condensed"/>
          <w:sz w:val="24"/>
          <w:szCs w:val="24"/>
        </w:rPr>
      </w:pPr>
      <w:r w:rsidRPr="00543409">
        <w:rPr>
          <w:rFonts w:ascii="AytoRoquetas Light Condensed" w:hAnsi="AytoRoquetas Light Condensed"/>
          <w:sz w:val="24"/>
          <w:szCs w:val="24"/>
        </w:rPr>
        <w:t>1</w:t>
      </w:r>
      <w:r w:rsidRPr="000E3CA6">
        <w:rPr>
          <w:rFonts w:ascii="AytoRoquetas Light Condensed" w:hAnsi="AytoRoquetas Light Condensed"/>
          <w:sz w:val="24"/>
          <w:szCs w:val="24"/>
        </w:rPr>
        <w:t>.-</w:t>
      </w:r>
      <w:r w:rsidR="00543409" w:rsidRPr="000E3CA6">
        <w:rPr>
          <w:rFonts w:ascii="AytoRoquetas Light Condensed" w:hAnsi="AytoRoquetas Light Condensed"/>
          <w:sz w:val="24"/>
          <w:szCs w:val="24"/>
        </w:rPr>
        <w:t xml:space="preserve"> </w:t>
      </w:r>
      <w:r w:rsidR="000E3CA6" w:rsidRPr="000E3CA6">
        <w:rPr>
          <w:rFonts w:ascii="AytoRoquetas Light Condensed" w:hAnsi="AytoRoquetas Light Condensed"/>
          <w:sz w:val="24"/>
          <w:szCs w:val="24"/>
        </w:rPr>
        <w:t xml:space="preserve">Con fecha 25 de julio de 2024 (registro de entrada n.º 2024/32150), D. Luis M. López Fernández, con DNI n.º ***129-M***, en nombre y representación de la </w:t>
      </w:r>
      <w:r w:rsidR="000E3CA6" w:rsidRPr="000E3CA6">
        <w:rPr>
          <w:rFonts w:ascii="AytoRoquetas Light Condensed" w:hAnsi="AytoRoquetas Light Condensed"/>
          <w:b/>
          <w:sz w:val="24"/>
          <w:szCs w:val="24"/>
        </w:rPr>
        <w:t>HERMANDAD STMO. CRISTO DE LA EXPIRACIÓN</w:t>
      </w:r>
      <w:r w:rsidR="000E3CA6" w:rsidRPr="000E3CA6">
        <w:rPr>
          <w:rFonts w:ascii="AytoRoquetas Light Condensed" w:hAnsi="AytoRoquetas Light Condensed" w:cstheme="minorHAnsi"/>
          <w:color w:val="000000" w:themeColor="text1"/>
          <w:sz w:val="24"/>
          <w:szCs w:val="24"/>
        </w:rPr>
        <w:t xml:space="preserve">, provista de C.I.F. número </w:t>
      </w:r>
      <w:r w:rsidR="000E3CA6" w:rsidRPr="000E3CA6">
        <w:rPr>
          <w:rFonts w:ascii="AytoRoquetas Light Condensed" w:hAnsi="AytoRoquetas Light Condensed" w:cstheme="minorHAnsi"/>
          <w:b/>
          <w:bCs/>
          <w:color w:val="000000" w:themeColor="text1"/>
          <w:sz w:val="24"/>
          <w:szCs w:val="24"/>
        </w:rPr>
        <w:t>G04317905</w:t>
      </w:r>
      <w:r w:rsidR="000E3CA6" w:rsidRPr="000E3CA6">
        <w:rPr>
          <w:rFonts w:ascii="AytoRoquetas Light Condensed" w:hAnsi="AytoRoquetas Light Condensed"/>
          <w:sz w:val="24"/>
          <w:szCs w:val="24"/>
        </w:rPr>
        <w:t xml:space="preserve">, presenta solicitud de subvención por importe de Dos Mil Euros (2.000 Euros) </w:t>
      </w:r>
      <w:r w:rsidR="000E3CA6" w:rsidRPr="000E3CA6">
        <w:rPr>
          <w:rFonts w:ascii="AytoRoquetas Light Condensed" w:hAnsi="AytoRoquetas Light Condensed" w:cs="FrutigerLTStd-LightCn"/>
          <w:sz w:val="24"/>
          <w:szCs w:val="24"/>
        </w:rPr>
        <w:t xml:space="preserve">para cubrir </w:t>
      </w:r>
      <w:r w:rsidR="000E3CA6" w:rsidRPr="000E3CA6">
        <w:rPr>
          <w:rFonts w:ascii="AytoRoquetas Light Condensed" w:hAnsi="AytoRoquetas Light Condensed"/>
          <w:sz w:val="24"/>
          <w:szCs w:val="24"/>
        </w:rPr>
        <w:t xml:space="preserve">los gastos de </w:t>
      </w:r>
      <w:r w:rsidR="000E3CA6" w:rsidRPr="000E3CA6">
        <w:rPr>
          <w:rFonts w:ascii="AytoRoquetas Light Condensed" w:hAnsi="AytoRoquetas Light Condensed" w:cs="FrutigerLTStd-LightCn"/>
          <w:b/>
          <w:bCs/>
          <w:sz w:val="24"/>
          <w:szCs w:val="24"/>
        </w:rPr>
        <w:t>compra de telas para confeccionar túnicas y flores para el triduo 2024 que se celebrará el día 14 de septiembre de 2024.</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5465880A" w14:textId="4D166DC3" w:rsidR="00A91A8E" w:rsidRDefault="00A91A8E" w:rsidP="000E3CA6">
      <w:pPr>
        <w:spacing w:after="0" w:line="288" w:lineRule="auto"/>
        <w:ind w:firstLine="708"/>
        <w:jc w:val="both"/>
        <w:rPr>
          <w:rFonts w:ascii="AytoRoquetas Light Condensed" w:hAnsi="AytoRoquetas Light Condensed" w:cs="FrutigerLTStd-LightCn"/>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relativos a</w:t>
      </w:r>
      <w:r w:rsidR="00543409">
        <w:rPr>
          <w:rFonts w:ascii="AytoRoquetas Light Condensed" w:hAnsi="AytoRoquetas Light Condensed"/>
          <w:sz w:val="24"/>
          <w:szCs w:val="24"/>
        </w:rPr>
        <w:t xml:space="preserve"> </w:t>
      </w:r>
      <w:r w:rsidR="000E3CA6" w:rsidRPr="000E3CA6">
        <w:rPr>
          <w:rFonts w:ascii="AytoRoquetas Light Condensed" w:hAnsi="AytoRoquetas Light Condensed" w:cs="FrutigerLTStd-LightCn"/>
          <w:sz w:val="24"/>
          <w:szCs w:val="24"/>
        </w:rPr>
        <w:t>compra de telas para confeccionar túnicas y flores para el triduo 2024 que se celebrará el día 14 de septiembre de 2024.</w:t>
      </w:r>
    </w:p>
    <w:p w14:paraId="1F780C29" w14:textId="77777777" w:rsidR="000E3CA6" w:rsidRPr="000E3CA6" w:rsidRDefault="000E3CA6" w:rsidP="000E3CA6">
      <w:pPr>
        <w:spacing w:after="0" w:line="288" w:lineRule="auto"/>
        <w:ind w:firstLine="708"/>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w:t>
      </w:r>
      <w:r w:rsidRPr="00DE5A99">
        <w:rPr>
          <w:rFonts w:ascii="AytoRoquetas Light Condensed" w:hAnsi="AytoRoquetas Light Condensed"/>
          <w:color w:val="333333"/>
          <w:sz w:val="24"/>
          <w:szCs w:val="24"/>
          <w:shd w:val="clear" w:color="auto" w:fill="FFFFFF"/>
        </w:rPr>
        <w:lastRenderedPageBreak/>
        <w:t>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790F8D"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AF43F69" w14:textId="725A84A5" w:rsidR="00790F8D" w:rsidRPr="00DE5A99" w:rsidRDefault="00790F8D" w:rsidP="00790F8D">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790F8D">
        <w:rPr>
          <w:rFonts w:ascii="AytoRoquetas Light Condensed" w:hAnsi="AytoRoquetas Light Condensed" w:cs="FrutigerLTStd-BoldCn"/>
          <w:bCs/>
          <w:sz w:val="24"/>
          <w:szCs w:val="24"/>
        </w:rPr>
        <w:t>Bases de ejecución del presupuesto 2024 y Plan Estratégico de Subvenciones del Ayuntamiento de Roquetas de Mar</w:t>
      </w:r>
      <w:r w:rsidRPr="00790F8D">
        <w:rPr>
          <w:rFonts w:ascii="AytoRoquetas Light Condensed" w:hAnsi="AytoRoquetas Light Condensed" w:cstheme="minorHAnsi"/>
          <w:b/>
          <w:bCs/>
          <w:color w:val="000000" w:themeColor="text1"/>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51F85464" w:rsidR="009F54A1" w:rsidRPr="0054340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0E3CA6">
        <w:rPr>
          <w:rFonts w:ascii="AytoRoquetas Light Condensed" w:hAnsi="AytoRoquetas Light Condensed"/>
          <w:sz w:val="24"/>
          <w:szCs w:val="24"/>
        </w:rPr>
        <w:t xml:space="preserve"> </w:t>
      </w:r>
      <w:r w:rsidR="000E3CA6" w:rsidRPr="000E3CA6">
        <w:rPr>
          <w:rFonts w:ascii="AytoRoquetas Light Condensed" w:hAnsi="AytoRoquetas Light Condensed"/>
          <w:b/>
          <w:sz w:val="24"/>
          <w:szCs w:val="24"/>
        </w:rPr>
        <w:t>HERMANDAD STMO. CRISTO DE LA EXPIRACIÓN</w:t>
      </w:r>
      <w:r w:rsidR="000E3CA6" w:rsidRPr="000E3CA6">
        <w:rPr>
          <w:rFonts w:ascii="AytoRoquetas Light Condensed" w:hAnsi="AytoRoquetas Light Condensed" w:cstheme="minorHAnsi"/>
          <w:color w:val="000000" w:themeColor="text1"/>
          <w:sz w:val="24"/>
          <w:szCs w:val="24"/>
        </w:rPr>
        <w:t xml:space="preserve">, provista de C.I.F. número </w:t>
      </w:r>
      <w:r w:rsidR="000E3CA6" w:rsidRPr="000E3CA6">
        <w:rPr>
          <w:rFonts w:ascii="AytoRoquetas Light Condensed" w:hAnsi="AytoRoquetas Light Condensed" w:cstheme="minorHAnsi"/>
          <w:b/>
          <w:bCs/>
          <w:color w:val="000000" w:themeColor="text1"/>
          <w:sz w:val="24"/>
          <w:szCs w:val="24"/>
        </w:rPr>
        <w:t>G04317905</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0E3CA6">
        <w:rPr>
          <w:rFonts w:ascii="AytoRoquetas Light Condensed" w:hAnsi="AytoRoquetas Light Condensed"/>
          <w:bCs/>
          <w:sz w:val="24"/>
          <w:szCs w:val="24"/>
        </w:rPr>
        <w:t>Dos Mil</w:t>
      </w:r>
      <w:r w:rsidR="00543409">
        <w:rPr>
          <w:rFonts w:ascii="AytoRoquetas Light Condensed" w:hAnsi="AytoRoquetas Light Condensed"/>
          <w:bCs/>
          <w:sz w:val="24"/>
          <w:szCs w:val="24"/>
        </w:rPr>
        <w:t xml:space="preserve"> Euros</w:t>
      </w:r>
      <w:r w:rsidR="00790F8D" w:rsidRPr="00A368E5">
        <w:rPr>
          <w:rFonts w:ascii="AytoRoquetas Light Condensed" w:hAnsi="AytoRoquetas Light Condensed"/>
          <w:b/>
          <w:bCs/>
          <w:sz w:val="24"/>
          <w:szCs w:val="24"/>
        </w:rPr>
        <w:t xml:space="preserve"> </w:t>
      </w:r>
      <w:r w:rsidR="00790F8D" w:rsidRPr="00543409">
        <w:rPr>
          <w:rFonts w:ascii="AytoRoquetas Light Condensed" w:hAnsi="AytoRoquetas Light Condensed"/>
          <w:sz w:val="24"/>
          <w:szCs w:val="24"/>
        </w:rPr>
        <w:t>(</w:t>
      </w:r>
      <w:r w:rsidR="000E3CA6">
        <w:rPr>
          <w:rFonts w:ascii="AytoRoquetas Light Condensed" w:hAnsi="AytoRoquetas Light Condensed"/>
          <w:sz w:val="24"/>
          <w:szCs w:val="24"/>
        </w:rPr>
        <w:t>2.000</w:t>
      </w:r>
      <w:r w:rsidR="00790F8D" w:rsidRPr="00543409">
        <w:rPr>
          <w:rFonts w:ascii="AytoRoquetas Light Condensed" w:hAnsi="AytoRoquetas Light Condensed"/>
          <w:sz w:val="24"/>
          <w:szCs w:val="24"/>
        </w:rPr>
        <w:t xml:space="preserve"> Euros).</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E3CA6"/>
    <w:rsid w:val="000F51EE"/>
    <w:rsid w:val="000F6D4E"/>
    <w:rsid w:val="00167121"/>
    <w:rsid w:val="00175CA4"/>
    <w:rsid w:val="001925D9"/>
    <w:rsid w:val="001B1533"/>
    <w:rsid w:val="00205D2D"/>
    <w:rsid w:val="0023232A"/>
    <w:rsid w:val="00232817"/>
    <w:rsid w:val="002619E8"/>
    <w:rsid w:val="00306D1D"/>
    <w:rsid w:val="003D1C9E"/>
    <w:rsid w:val="00421AA7"/>
    <w:rsid w:val="004377E2"/>
    <w:rsid w:val="004E109A"/>
    <w:rsid w:val="00513BD5"/>
    <w:rsid w:val="00536591"/>
    <w:rsid w:val="00543409"/>
    <w:rsid w:val="005E3CD7"/>
    <w:rsid w:val="006153EB"/>
    <w:rsid w:val="00650F3E"/>
    <w:rsid w:val="006711BC"/>
    <w:rsid w:val="006955A4"/>
    <w:rsid w:val="00697A33"/>
    <w:rsid w:val="006B0653"/>
    <w:rsid w:val="0074614A"/>
    <w:rsid w:val="007702AA"/>
    <w:rsid w:val="00790F8D"/>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4007D"/>
    <w:rsid w:val="00A85DAE"/>
    <w:rsid w:val="00A91828"/>
    <w:rsid w:val="00A91A8E"/>
    <w:rsid w:val="00AC50CE"/>
    <w:rsid w:val="00B16C0F"/>
    <w:rsid w:val="00B25269"/>
    <w:rsid w:val="00B27801"/>
    <w:rsid w:val="00B5088D"/>
    <w:rsid w:val="00B52DBD"/>
    <w:rsid w:val="00B92B28"/>
    <w:rsid w:val="00BA23BE"/>
    <w:rsid w:val="00BC18B9"/>
    <w:rsid w:val="00BF6CC5"/>
    <w:rsid w:val="00C01443"/>
    <w:rsid w:val="00C06FB9"/>
    <w:rsid w:val="00C7651B"/>
    <w:rsid w:val="00CB53BC"/>
    <w:rsid w:val="00CC05FB"/>
    <w:rsid w:val="00CF5E1E"/>
    <w:rsid w:val="00DE5A99"/>
    <w:rsid w:val="00E72667"/>
    <w:rsid w:val="00E81F85"/>
    <w:rsid w:val="00EC730D"/>
    <w:rsid w:val="00ED7948"/>
    <w:rsid w:val="00EE5036"/>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766</Words>
  <Characters>4216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2024-08-28T08:22:00Z</dcterms:created>
  <dcterms:modified xsi:type="dcterms:W3CDTF">2024-08-28T08:25:00Z</dcterms:modified>
</cp:coreProperties>
</file>