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39B9" w:rsidRDefault="000439B9" w:rsidP="000439B9">
      <w:pPr>
        <w:jc w:val="both"/>
        <w:rPr>
          <w:rFonts w:ascii="Times New Roman" w:hAnsi="Times New Roman" w:cs="Times New Roman"/>
          <w:sz w:val="24"/>
          <w:szCs w:val="24"/>
        </w:rPr>
      </w:pPr>
    </w:p>
    <w:p w:rsidR="005616DA" w:rsidRDefault="005616DA" w:rsidP="000439B9">
      <w:pPr>
        <w:jc w:val="both"/>
        <w:rPr>
          <w:rFonts w:ascii="Times New Roman" w:hAnsi="Times New Roman" w:cs="Times New Roman"/>
          <w:sz w:val="24"/>
          <w:szCs w:val="24"/>
        </w:rPr>
      </w:pPr>
    </w:p>
    <w:p w:rsidR="000439B9" w:rsidRPr="000439B9" w:rsidRDefault="000439B9" w:rsidP="000439B9">
      <w:pPr>
        <w:jc w:val="both"/>
        <w:rPr>
          <w:rFonts w:ascii="Times New Roman" w:hAnsi="Times New Roman" w:cs="Times New Roman"/>
          <w:b/>
          <w:sz w:val="24"/>
          <w:szCs w:val="24"/>
          <w:lang w:val="ca-ES"/>
        </w:rPr>
      </w:pPr>
      <w:r w:rsidRPr="000439B9">
        <w:rPr>
          <w:rFonts w:ascii="Times New Roman" w:hAnsi="Times New Roman" w:cs="Times New Roman"/>
          <w:b/>
          <w:sz w:val="24"/>
          <w:szCs w:val="24"/>
          <w:lang w:val="ca-ES"/>
        </w:rPr>
        <w:t>BASES DE LA CONVOCATÒRIA DELS PREMIS CIUTAT DE PALMA “GUILLEM SAGRERA” D’ARQUITECTURA 2024</w:t>
      </w:r>
    </w:p>
    <w:p w:rsidR="000439B9" w:rsidRPr="000439B9" w:rsidRDefault="000439B9" w:rsidP="000439B9">
      <w:pPr>
        <w:jc w:val="both"/>
        <w:rPr>
          <w:rFonts w:ascii="Times New Roman" w:hAnsi="Times New Roman" w:cs="Times New Roman"/>
          <w:sz w:val="24"/>
          <w:szCs w:val="24"/>
          <w:lang w:val="ca-ES"/>
        </w:rPr>
      </w:pPr>
    </w:p>
    <w:p w:rsidR="000439B9" w:rsidRPr="000439B9" w:rsidRDefault="000439B9" w:rsidP="000439B9">
      <w:pPr>
        <w:jc w:val="both"/>
        <w:rPr>
          <w:rFonts w:ascii="Times New Roman" w:hAnsi="Times New Roman" w:cs="Times New Roman"/>
          <w:b/>
          <w:sz w:val="24"/>
          <w:szCs w:val="24"/>
          <w:lang w:val="ca-ES"/>
        </w:rPr>
      </w:pPr>
      <w:r w:rsidRPr="000439B9">
        <w:rPr>
          <w:rFonts w:ascii="Times New Roman" w:hAnsi="Times New Roman" w:cs="Times New Roman"/>
          <w:b/>
          <w:sz w:val="24"/>
          <w:szCs w:val="24"/>
          <w:lang w:val="ca-ES"/>
        </w:rPr>
        <w:t>1. Objecte i finalitat.</w:t>
      </w:r>
    </w:p>
    <w:p w:rsidR="000439B9" w:rsidRPr="000439B9" w:rsidRDefault="000439B9" w:rsidP="000439B9">
      <w:pPr>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 xml:space="preserve">L’objecte d’aquestes Bases és regular la convocatòria del premi “Guillem Sagrera” d’arquitectura, que té com a finalitat  donar suport a </w:t>
      </w:r>
      <w:r w:rsidR="005616DA">
        <w:rPr>
          <w:rFonts w:ascii="Times New Roman" w:hAnsi="Times New Roman" w:cs="Times New Roman"/>
          <w:sz w:val="24"/>
          <w:szCs w:val="24"/>
          <w:lang w:val="ca-ES"/>
        </w:rPr>
        <w:t>la creació arquitectònica</w:t>
      </w:r>
      <w:r w:rsidRPr="000439B9">
        <w:rPr>
          <w:rFonts w:ascii="Times New Roman" w:hAnsi="Times New Roman" w:cs="Times New Roman"/>
          <w:sz w:val="24"/>
          <w:szCs w:val="24"/>
          <w:lang w:val="ca-ES"/>
        </w:rPr>
        <w:t xml:space="preserve"> i reconèixer la tasca dels arquitectes.</w:t>
      </w:r>
    </w:p>
    <w:p w:rsidR="000439B9" w:rsidRPr="000439B9" w:rsidRDefault="000439B9" w:rsidP="000439B9">
      <w:pPr>
        <w:jc w:val="both"/>
        <w:rPr>
          <w:rFonts w:ascii="Times New Roman" w:hAnsi="Times New Roman" w:cs="Times New Roman"/>
          <w:sz w:val="24"/>
          <w:szCs w:val="24"/>
          <w:lang w:val="ca-ES"/>
        </w:rPr>
      </w:pPr>
    </w:p>
    <w:p w:rsidR="000439B9" w:rsidRPr="000439B9" w:rsidRDefault="000439B9" w:rsidP="000439B9">
      <w:pPr>
        <w:jc w:val="both"/>
        <w:rPr>
          <w:rFonts w:ascii="Times New Roman" w:hAnsi="Times New Roman" w:cs="Times New Roman"/>
          <w:b/>
          <w:sz w:val="24"/>
          <w:szCs w:val="24"/>
          <w:lang w:val="ca-ES"/>
        </w:rPr>
      </w:pPr>
      <w:r w:rsidRPr="000439B9">
        <w:rPr>
          <w:rFonts w:ascii="Times New Roman" w:hAnsi="Times New Roman" w:cs="Times New Roman"/>
          <w:b/>
          <w:sz w:val="24"/>
          <w:szCs w:val="24"/>
          <w:lang w:val="ca-ES"/>
        </w:rPr>
        <w:t>2. Règim jurídic.</w:t>
      </w:r>
    </w:p>
    <w:p w:rsidR="000439B9" w:rsidRPr="000439B9" w:rsidRDefault="000439B9" w:rsidP="000439B9">
      <w:pPr>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Per a tot el que no preveuen aquestes Bases són d’aplicació la Llei 38/2003, de 17 de novembre, general de subvencions; el Decret legislatiu 2/2005, de 28 de desembre, pel qual s’aprova el Text refós de la Llei de subvencions; l’Ordenança municipal de subvencions de l’Ajuntament de Palma; el Reial decret 887/2006, de 21 de juliol, pel qual s’aprova el Reglament de la Llei 38/2003, general de subvencions; la Llei 39/2015, d’1 d’octubre, del procediment administratiu comú de les administracions públiques; la Llei 57/2003, de 16 de desembre, de mesures per a la modernització del govern local; el Reial decret legislatiu 2/2004, de 5 de març, que aprova el Text refós de la Llei reguladora de les hisendes locals; la Llei 20/2006, de 15 de desembre, municipal i de règim local de les Illes Balears; la Llei 23/2006, de 20 de desembre, de capitalitat de Palma; les Bases d’execució del Pressupost municipal, i la resta de normativa que hi sigui d’aplicació.</w:t>
      </w:r>
    </w:p>
    <w:p w:rsidR="00794F5C" w:rsidRDefault="000439B9" w:rsidP="00264D24">
      <w:pPr>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Aquesta convocatòria es regeix pels principis de public</w:t>
      </w:r>
      <w:r w:rsidR="00264D24">
        <w:rPr>
          <w:rFonts w:ascii="Times New Roman" w:hAnsi="Times New Roman" w:cs="Times New Roman"/>
          <w:sz w:val="24"/>
          <w:szCs w:val="24"/>
          <w:lang w:val="ca-ES"/>
        </w:rPr>
        <w:t>itat i concurrència competitiva</w:t>
      </w:r>
      <w:r w:rsidR="00794F5C">
        <w:rPr>
          <w:rFonts w:ascii="Times New Roman" w:hAnsi="Times New Roman" w:cs="Times New Roman"/>
          <w:sz w:val="24"/>
          <w:szCs w:val="24"/>
          <w:lang w:val="ca-ES"/>
        </w:rPr>
        <w:t xml:space="preserve">. </w:t>
      </w:r>
    </w:p>
    <w:p w:rsidR="00264D24" w:rsidRPr="00264D24" w:rsidRDefault="00264D24" w:rsidP="00264D24">
      <w:pPr>
        <w:jc w:val="both"/>
        <w:rPr>
          <w:rFonts w:ascii="Times New Roman" w:hAnsi="Times New Roman" w:cs="Times New Roman"/>
          <w:sz w:val="24"/>
          <w:szCs w:val="24"/>
          <w:lang w:val="ca-ES"/>
        </w:rPr>
      </w:pPr>
      <w:r w:rsidRPr="00264D24">
        <w:rPr>
          <w:rFonts w:ascii="Times New Roman" w:hAnsi="Times New Roman" w:cs="Times New Roman"/>
          <w:sz w:val="24"/>
          <w:szCs w:val="24"/>
          <w:lang w:val="ca-ES"/>
        </w:rPr>
        <w:t>Aquestes bases s'aproven d'acord amb l'Ordenança Municipal de Subvencions del Ajuntament de Palma, de data 26 de febrer de 2015 (BOIB núm. 35, de 12 de març de 2015) i l'extracte de la convocatòria serà publicat</w:t>
      </w:r>
      <w:r w:rsidR="007D1B38">
        <w:rPr>
          <w:rFonts w:ascii="Times New Roman" w:hAnsi="Times New Roman" w:cs="Times New Roman"/>
          <w:sz w:val="24"/>
          <w:szCs w:val="24"/>
          <w:lang w:val="ca-ES"/>
        </w:rPr>
        <w:t xml:space="preserve"> en el BOIB</w:t>
      </w:r>
      <w:r w:rsidRPr="00264D24">
        <w:rPr>
          <w:rFonts w:ascii="Times New Roman" w:hAnsi="Times New Roman" w:cs="Times New Roman"/>
          <w:sz w:val="24"/>
          <w:szCs w:val="24"/>
          <w:lang w:val="ca-ES"/>
        </w:rPr>
        <w:t xml:space="preserve">, per conducte de la BDNS. </w:t>
      </w:r>
    </w:p>
    <w:p w:rsidR="00794F5C" w:rsidRDefault="00794F5C" w:rsidP="00794F5C">
      <w:pPr>
        <w:jc w:val="both"/>
        <w:rPr>
          <w:rFonts w:ascii="Times New Roman" w:hAnsi="Times New Roman" w:cs="Times New Roman"/>
          <w:sz w:val="24"/>
          <w:szCs w:val="24"/>
          <w:lang w:val="ca-ES"/>
        </w:rPr>
      </w:pPr>
      <w:r>
        <w:rPr>
          <w:rFonts w:ascii="Times New Roman" w:hAnsi="Times New Roman" w:cs="Times New Roman"/>
          <w:sz w:val="24"/>
          <w:szCs w:val="24"/>
          <w:lang w:val="ca-ES"/>
        </w:rPr>
        <w:t xml:space="preserve">El premi </w:t>
      </w:r>
      <w:r w:rsidRPr="00264D24">
        <w:rPr>
          <w:rFonts w:ascii="Times New Roman" w:hAnsi="Times New Roman" w:cs="Times New Roman"/>
          <w:sz w:val="24"/>
          <w:szCs w:val="24"/>
          <w:lang w:val="ca-ES"/>
        </w:rPr>
        <w:t xml:space="preserve">s'emmarca en </w:t>
      </w:r>
      <w:r w:rsidR="007D1B38">
        <w:rPr>
          <w:rFonts w:ascii="Times New Roman" w:hAnsi="Times New Roman" w:cs="Times New Roman"/>
          <w:sz w:val="24"/>
          <w:szCs w:val="24"/>
          <w:lang w:val="ca-ES"/>
        </w:rPr>
        <w:t xml:space="preserve">la </w:t>
      </w:r>
      <w:r w:rsidR="009556C6">
        <w:rPr>
          <w:rFonts w:ascii="Times New Roman" w:hAnsi="Times New Roman" w:cs="Times New Roman"/>
          <w:sz w:val="24"/>
          <w:szCs w:val="24"/>
          <w:lang w:val="ca-ES"/>
        </w:rPr>
        <w:t>L</w:t>
      </w:r>
      <w:r w:rsidR="007D1B38">
        <w:rPr>
          <w:rFonts w:ascii="Times New Roman" w:hAnsi="Times New Roman" w:cs="Times New Roman"/>
          <w:sz w:val="24"/>
          <w:szCs w:val="24"/>
          <w:lang w:val="ca-ES"/>
        </w:rPr>
        <w:t>ínia 1 d</w:t>
      </w:r>
      <w:r w:rsidRPr="00264D24">
        <w:rPr>
          <w:rFonts w:ascii="Times New Roman" w:hAnsi="Times New Roman" w:cs="Times New Roman"/>
          <w:sz w:val="24"/>
          <w:szCs w:val="24"/>
          <w:lang w:val="ca-ES"/>
        </w:rPr>
        <w:t>el Pla estratègic de subvencions de l'Àrea d'Urbanisme 2024-2026.</w:t>
      </w:r>
    </w:p>
    <w:p w:rsidR="00264D24" w:rsidRPr="000439B9" w:rsidRDefault="00264D24" w:rsidP="000439B9">
      <w:pPr>
        <w:jc w:val="both"/>
        <w:rPr>
          <w:rFonts w:ascii="Times New Roman" w:hAnsi="Times New Roman" w:cs="Times New Roman"/>
          <w:sz w:val="24"/>
          <w:szCs w:val="24"/>
          <w:lang w:val="ca-ES"/>
        </w:rPr>
      </w:pPr>
    </w:p>
    <w:p w:rsidR="000439B9" w:rsidRPr="000439B9" w:rsidRDefault="000439B9" w:rsidP="000439B9">
      <w:pPr>
        <w:jc w:val="both"/>
        <w:rPr>
          <w:rFonts w:ascii="Times New Roman" w:hAnsi="Times New Roman" w:cs="Times New Roman"/>
          <w:b/>
          <w:sz w:val="24"/>
          <w:szCs w:val="24"/>
          <w:lang w:val="ca-ES"/>
        </w:rPr>
      </w:pPr>
      <w:r w:rsidRPr="000439B9">
        <w:rPr>
          <w:rFonts w:ascii="Times New Roman" w:hAnsi="Times New Roman" w:cs="Times New Roman"/>
          <w:b/>
          <w:sz w:val="24"/>
          <w:szCs w:val="24"/>
          <w:lang w:val="ca-ES"/>
        </w:rPr>
        <w:t>3. Premis.</w:t>
      </w:r>
    </w:p>
    <w:p w:rsidR="000439B9" w:rsidRPr="000439B9" w:rsidRDefault="000439B9" w:rsidP="000439B9">
      <w:pPr>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S’atorgarà un premi de 15.000 euros, per obra de nova planta o per obra de rehabilitació, reforma, ampliació, condicionament d’edificis existents, espais urbans o intervencions paisatgístiques.</w:t>
      </w:r>
    </w:p>
    <w:p w:rsidR="000439B9" w:rsidRPr="000439B9" w:rsidRDefault="000439B9" w:rsidP="000439B9">
      <w:pPr>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lastRenderedPageBreak/>
        <w:t>El premi s’atorgarà segons el següent repartiment: al professional o professionals autors del projecte el 70% (10.500 euros), al professionals directors de l’obra el 15% (2.250</w:t>
      </w:r>
      <w:r w:rsidR="002F589C">
        <w:rPr>
          <w:rFonts w:ascii="Times New Roman" w:hAnsi="Times New Roman" w:cs="Times New Roman"/>
          <w:sz w:val="24"/>
          <w:szCs w:val="24"/>
          <w:lang w:val="ca-ES"/>
        </w:rPr>
        <w:t xml:space="preserve"> </w:t>
      </w:r>
      <w:r w:rsidRPr="000439B9">
        <w:rPr>
          <w:rFonts w:ascii="Times New Roman" w:hAnsi="Times New Roman" w:cs="Times New Roman"/>
          <w:sz w:val="24"/>
          <w:szCs w:val="24"/>
          <w:lang w:val="ca-ES"/>
        </w:rPr>
        <w:t>euros) i als directors d’execució el 15% (2.250 euros). No es podrà realitzar el pagament del premi en tant que el beneficiari o beneficiaris no es trobin al corrent en el compliment de les seves obligacions tributaris i front a la Seguretat Social o sigui deutor per resolució de reintegrament.</w:t>
      </w:r>
    </w:p>
    <w:p w:rsidR="000439B9" w:rsidRPr="000439B9" w:rsidRDefault="000439B9" w:rsidP="000439B9">
      <w:pPr>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Així mateix, s'atorgarà un Reconeixement a l'aparellador/a, al promotor i a la entitat constructora de l'obra guanyadora, que s</w:t>
      </w:r>
      <w:r w:rsidR="005616DA">
        <w:rPr>
          <w:rFonts w:ascii="Times New Roman" w:hAnsi="Times New Roman" w:cs="Times New Roman"/>
          <w:sz w:val="24"/>
          <w:szCs w:val="24"/>
          <w:lang w:val="ca-ES"/>
        </w:rPr>
        <w:t xml:space="preserve">erà acreditat </w:t>
      </w:r>
      <w:r w:rsidRPr="000439B9">
        <w:rPr>
          <w:rFonts w:ascii="Times New Roman" w:hAnsi="Times New Roman" w:cs="Times New Roman"/>
          <w:sz w:val="24"/>
          <w:szCs w:val="24"/>
          <w:lang w:val="ca-ES"/>
        </w:rPr>
        <w:t>mitjançant el lliurament d'un Diploma.</w:t>
      </w:r>
    </w:p>
    <w:p w:rsidR="000439B9" w:rsidRPr="000439B9" w:rsidRDefault="000439B9" w:rsidP="000439B9">
      <w:pPr>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 xml:space="preserve">L’Ajuntament es reserva el dret d’exposar públicament la documentació relativa a les obres que han  optat al Premi. Els participants podran recuperar els seus respectius panells quan siguin innecessaris per a les tasques de difusió programades.  </w:t>
      </w:r>
    </w:p>
    <w:p w:rsidR="000439B9" w:rsidRPr="000439B9" w:rsidRDefault="00B54BFC" w:rsidP="000439B9">
      <w:pPr>
        <w:jc w:val="both"/>
        <w:rPr>
          <w:rFonts w:ascii="Times New Roman" w:hAnsi="Times New Roman" w:cs="Times New Roman"/>
          <w:sz w:val="24"/>
          <w:szCs w:val="24"/>
          <w:lang w:val="ca-ES"/>
        </w:rPr>
      </w:pPr>
      <w:r>
        <w:rPr>
          <w:rFonts w:ascii="Times New Roman" w:hAnsi="Times New Roman" w:cs="Times New Roman"/>
          <w:sz w:val="24"/>
          <w:szCs w:val="24"/>
          <w:lang w:val="ca-ES"/>
        </w:rPr>
        <w:t>La publicació d’aquestes B</w:t>
      </w:r>
      <w:r w:rsidR="000439B9" w:rsidRPr="000439B9">
        <w:rPr>
          <w:rFonts w:ascii="Times New Roman" w:hAnsi="Times New Roman" w:cs="Times New Roman"/>
          <w:sz w:val="24"/>
          <w:szCs w:val="24"/>
          <w:lang w:val="ca-ES"/>
        </w:rPr>
        <w:t xml:space="preserve">ases es durà a terme a la pàgina web de l’Ajuntament de Palma.   </w:t>
      </w:r>
    </w:p>
    <w:p w:rsidR="000439B9" w:rsidRPr="000439B9" w:rsidRDefault="000439B9" w:rsidP="000439B9">
      <w:pPr>
        <w:jc w:val="both"/>
        <w:rPr>
          <w:rFonts w:ascii="Times New Roman" w:hAnsi="Times New Roman" w:cs="Times New Roman"/>
          <w:sz w:val="24"/>
          <w:szCs w:val="24"/>
          <w:lang w:val="ca-ES"/>
        </w:rPr>
      </w:pPr>
    </w:p>
    <w:p w:rsidR="000439B9" w:rsidRPr="000439B9" w:rsidRDefault="000439B9" w:rsidP="000439B9">
      <w:pPr>
        <w:jc w:val="both"/>
        <w:rPr>
          <w:rFonts w:ascii="Times New Roman" w:hAnsi="Times New Roman" w:cs="Times New Roman"/>
          <w:b/>
          <w:sz w:val="24"/>
          <w:szCs w:val="24"/>
          <w:lang w:val="ca-ES"/>
        </w:rPr>
      </w:pPr>
      <w:r w:rsidRPr="000439B9">
        <w:rPr>
          <w:rFonts w:ascii="Times New Roman" w:hAnsi="Times New Roman" w:cs="Times New Roman"/>
          <w:b/>
          <w:sz w:val="24"/>
          <w:szCs w:val="24"/>
          <w:lang w:val="ca-ES"/>
        </w:rPr>
        <w:t xml:space="preserve">4. Participació. </w:t>
      </w:r>
    </w:p>
    <w:p w:rsidR="000439B9" w:rsidRPr="000439B9" w:rsidRDefault="000439B9" w:rsidP="000439B9">
      <w:pPr>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Podran concursar-hi les obres d’arquitectura de nova planta i de rehabilitació, reforma, ampliació, condicionament d’edificis existents, espais urbans o intervencions paisatgístiques que s’hagin realitzat al municipi de Palma i el certificat de final d’obra de les quals s’hagi emès entre l’1 de desembre de 2021 a 31 de desembre de 2023. S’entendrà com a obra de rehabilitació aquella en què la intervenció en edificacions existents sigui un element predominant al projecte.</w:t>
      </w:r>
    </w:p>
    <w:p w:rsidR="000439B9" w:rsidRPr="000439B9" w:rsidRDefault="000439B9" w:rsidP="000439B9">
      <w:pPr>
        <w:jc w:val="both"/>
        <w:rPr>
          <w:rFonts w:ascii="Times New Roman" w:hAnsi="Times New Roman" w:cs="Times New Roman"/>
          <w:sz w:val="24"/>
          <w:szCs w:val="24"/>
          <w:lang w:val="ca-ES"/>
        </w:rPr>
      </w:pPr>
    </w:p>
    <w:p w:rsidR="000439B9" w:rsidRPr="000439B9" w:rsidRDefault="000439B9" w:rsidP="000439B9">
      <w:pPr>
        <w:jc w:val="both"/>
        <w:rPr>
          <w:rFonts w:ascii="Times New Roman" w:hAnsi="Times New Roman" w:cs="Times New Roman"/>
          <w:b/>
          <w:sz w:val="24"/>
          <w:szCs w:val="24"/>
          <w:lang w:val="ca-ES"/>
        </w:rPr>
      </w:pPr>
      <w:r w:rsidRPr="000439B9">
        <w:rPr>
          <w:rFonts w:ascii="Times New Roman" w:hAnsi="Times New Roman" w:cs="Times New Roman"/>
          <w:b/>
          <w:sz w:val="24"/>
          <w:szCs w:val="24"/>
          <w:lang w:val="ca-ES"/>
        </w:rPr>
        <w:t xml:space="preserve">5. Consignació pressupostària. </w:t>
      </w:r>
    </w:p>
    <w:p w:rsidR="000439B9" w:rsidRPr="000439B9" w:rsidRDefault="000439B9" w:rsidP="000439B9">
      <w:pPr>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Per a atendre les obligacions de contingut econòmic que es deriven de la concessió del premi d’aquesta convocatòria es reserva la quantitat total de 15.000 euros, amb càrrec a la partida 08.33420.48100 del Pressupost de despeses de 2025, tenint en compte que la concessió queda condicionada a l’existència de crèdit adequat i suficient en el moment de la resolució.</w:t>
      </w:r>
    </w:p>
    <w:p w:rsidR="000439B9" w:rsidRPr="000439B9" w:rsidRDefault="000439B9" w:rsidP="000439B9">
      <w:pPr>
        <w:jc w:val="both"/>
        <w:rPr>
          <w:rFonts w:ascii="Times New Roman" w:hAnsi="Times New Roman" w:cs="Times New Roman"/>
          <w:sz w:val="24"/>
          <w:szCs w:val="24"/>
          <w:lang w:val="ca-ES"/>
        </w:rPr>
      </w:pPr>
    </w:p>
    <w:p w:rsidR="000439B9" w:rsidRPr="000439B9" w:rsidRDefault="000439B9" w:rsidP="000439B9">
      <w:pPr>
        <w:jc w:val="both"/>
        <w:rPr>
          <w:rFonts w:ascii="Times New Roman" w:hAnsi="Times New Roman" w:cs="Times New Roman"/>
          <w:b/>
          <w:sz w:val="24"/>
          <w:szCs w:val="24"/>
          <w:lang w:val="ca-ES"/>
        </w:rPr>
      </w:pPr>
      <w:r w:rsidRPr="000439B9">
        <w:rPr>
          <w:rFonts w:ascii="Times New Roman" w:hAnsi="Times New Roman" w:cs="Times New Roman"/>
          <w:b/>
          <w:sz w:val="24"/>
          <w:szCs w:val="24"/>
          <w:lang w:val="ca-ES"/>
        </w:rPr>
        <w:t>6. Documentació, tramesa i extensió de les obres.</w:t>
      </w:r>
    </w:p>
    <w:p w:rsidR="000439B9" w:rsidRPr="000439B9" w:rsidRDefault="000439B9" w:rsidP="000439B9">
      <w:pPr>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 xml:space="preserve">Les obres s’han d’enviar en sobre tancat a l’Ajuntament de Palma, Gerència d’Urbanisme, Avinguda Gabriel Alomar i </w:t>
      </w:r>
      <w:proofErr w:type="spellStart"/>
      <w:r w:rsidRPr="000439B9">
        <w:rPr>
          <w:rFonts w:ascii="Times New Roman" w:hAnsi="Times New Roman" w:cs="Times New Roman"/>
          <w:sz w:val="24"/>
          <w:szCs w:val="24"/>
          <w:lang w:val="ca-ES"/>
        </w:rPr>
        <w:t>Villalonga</w:t>
      </w:r>
      <w:proofErr w:type="spellEnd"/>
      <w:r w:rsidRPr="000439B9">
        <w:rPr>
          <w:rFonts w:ascii="Times New Roman" w:hAnsi="Times New Roman" w:cs="Times New Roman"/>
          <w:sz w:val="24"/>
          <w:szCs w:val="24"/>
          <w:lang w:val="ca-ES"/>
        </w:rPr>
        <w:t>, 18, 6 planta , indicant-hi el nom del premi al qual es presenten. El sobre ha de contenir:</w:t>
      </w:r>
    </w:p>
    <w:p w:rsidR="000439B9" w:rsidRPr="000439B9" w:rsidRDefault="000439B9" w:rsidP="000439B9">
      <w:pPr>
        <w:jc w:val="both"/>
        <w:rPr>
          <w:rFonts w:ascii="Times New Roman" w:hAnsi="Times New Roman" w:cs="Times New Roman"/>
          <w:sz w:val="24"/>
          <w:szCs w:val="24"/>
          <w:lang w:val="ca-ES"/>
        </w:rPr>
      </w:pPr>
    </w:p>
    <w:p w:rsidR="000439B9" w:rsidRPr="000439B9" w:rsidRDefault="000439B9" w:rsidP="000439B9">
      <w:pPr>
        <w:ind w:firstLine="708"/>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lastRenderedPageBreak/>
        <w:t>a)</w:t>
      </w:r>
      <w:r w:rsidRPr="000439B9">
        <w:rPr>
          <w:rFonts w:ascii="Times New Roman" w:hAnsi="Times New Roman" w:cs="Times New Roman"/>
          <w:sz w:val="24"/>
          <w:szCs w:val="24"/>
          <w:lang w:val="ca-ES"/>
        </w:rPr>
        <w:tab/>
        <w:t>Sobre d’un màxim de 2 DIN A-2</w:t>
      </w:r>
    </w:p>
    <w:p w:rsidR="000439B9" w:rsidRPr="000439B9" w:rsidRDefault="000439B9" w:rsidP="000439B9">
      <w:pPr>
        <w:ind w:left="708" w:firstLine="708"/>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-Plànol significatiu de l’obra.</w:t>
      </w:r>
    </w:p>
    <w:p w:rsidR="000439B9" w:rsidRPr="000439B9" w:rsidRDefault="000439B9" w:rsidP="000439B9">
      <w:pPr>
        <w:ind w:left="708" w:firstLine="708"/>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-Plànol d’emplaçament.</w:t>
      </w:r>
    </w:p>
    <w:p w:rsidR="000439B9" w:rsidRPr="000439B9" w:rsidRDefault="000439B9" w:rsidP="000439B9">
      <w:pPr>
        <w:ind w:left="708" w:firstLine="708"/>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-Fotografies.</w:t>
      </w:r>
    </w:p>
    <w:p w:rsidR="000439B9" w:rsidRPr="000439B9" w:rsidRDefault="000439B9" w:rsidP="000439B9">
      <w:pPr>
        <w:ind w:left="708" w:firstLine="708"/>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-Qualsevol altra documentació que es cregui oportuna.</w:t>
      </w:r>
    </w:p>
    <w:p w:rsidR="000439B9" w:rsidRPr="000439B9" w:rsidRDefault="000439B9" w:rsidP="000439B9">
      <w:pPr>
        <w:jc w:val="both"/>
        <w:rPr>
          <w:rFonts w:ascii="Times New Roman" w:hAnsi="Times New Roman" w:cs="Times New Roman"/>
          <w:sz w:val="24"/>
          <w:szCs w:val="24"/>
          <w:lang w:val="ca-ES"/>
        </w:rPr>
      </w:pPr>
    </w:p>
    <w:p w:rsidR="000439B9" w:rsidRPr="000439B9" w:rsidRDefault="000439B9" w:rsidP="000439B9">
      <w:pPr>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L’obra s’ha de presentar també en un CD o un llapis de memòria (USB), amb el text enregistrat en format PDF</w:t>
      </w:r>
    </w:p>
    <w:p w:rsidR="000439B9" w:rsidRPr="000439B9" w:rsidRDefault="000439B9" w:rsidP="000439B9">
      <w:pPr>
        <w:jc w:val="both"/>
        <w:rPr>
          <w:rFonts w:ascii="Times New Roman" w:hAnsi="Times New Roman" w:cs="Times New Roman"/>
          <w:sz w:val="24"/>
          <w:szCs w:val="24"/>
          <w:lang w:val="ca-ES"/>
        </w:rPr>
      </w:pPr>
    </w:p>
    <w:p w:rsidR="000439B9" w:rsidRPr="000439B9" w:rsidRDefault="000439B9" w:rsidP="000439B9">
      <w:pPr>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b)</w:t>
      </w:r>
      <w:r w:rsidRPr="000439B9">
        <w:rPr>
          <w:rFonts w:ascii="Times New Roman" w:hAnsi="Times New Roman" w:cs="Times New Roman"/>
          <w:sz w:val="24"/>
          <w:szCs w:val="24"/>
          <w:lang w:val="ca-ES"/>
        </w:rPr>
        <w:tab/>
      </w:r>
    </w:p>
    <w:p w:rsidR="000439B9" w:rsidRPr="000439B9" w:rsidRDefault="000439B9" w:rsidP="005777EB">
      <w:pPr>
        <w:ind w:left="708"/>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w:t>
      </w:r>
      <w:r w:rsidR="005777EB">
        <w:rPr>
          <w:rFonts w:ascii="Times New Roman" w:hAnsi="Times New Roman" w:cs="Times New Roman"/>
          <w:sz w:val="24"/>
          <w:szCs w:val="24"/>
          <w:lang w:val="ca-ES"/>
        </w:rPr>
        <w:t xml:space="preserve"> </w:t>
      </w:r>
      <w:r w:rsidRPr="000439B9">
        <w:rPr>
          <w:rFonts w:ascii="Times New Roman" w:hAnsi="Times New Roman" w:cs="Times New Roman"/>
          <w:sz w:val="24"/>
          <w:szCs w:val="24"/>
          <w:lang w:val="ca-ES"/>
        </w:rPr>
        <w:t>Dades d’identificació, adreça postal i telèfon, a efectes de notificació, de l’autor/s del projecte i del director/s de l’obra.</w:t>
      </w:r>
    </w:p>
    <w:p w:rsidR="000439B9" w:rsidRPr="000439B9" w:rsidRDefault="000439B9" w:rsidP="005777EB">
      <w:pPr>
        <w:ind w:left="708"/>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w:t>
      </w:r>
      <w:r w:rsidR="005777EB">
        <w:rPr>
          <w:rFonts w:ascii="Times New Roman" w:hAnsi="Times New Roman" w:cs="Times New Roman"/>
          <w:sz w:val="24"/>
          <w:szCs w:val="24"/>
          <w:lang w:val="ca-ES"/>
        </w:rPr>
        <w:t xml:space="preserve"> </w:t>
      </w:r>
      <w:r w:rsidRPr="000439B9">
        <w:rPr>
          <w:rFonts w:ascii="Times New Roman" w:hAnsi="Times New Roman" w:cs="Times New Roman"/>
          <w:sz w:val="24"/>
          <w:szCs w:val="24"/>
          <w:lang w:val="ca-ES"/>
        </w:rPr>
        <w:t>Compromís d’algun dels professionals esmentats de què gestionarà les autoritzacions necessàries per tal que el Jurat pugui visitar, si escau, les obres que es presenten al concurs.</w:t>
      </w:r>
    </w:p>
    <w:p w:rsidR="000439B9" w:rsidRPr="000439B9" w:rsidRDefault="000439B9" w:rsidP="005777EB">
      <w:pPr>
        <w:ind w:firstLine="708"/>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w:t>
      </w:r>
      <w:r w:rsidR="005777EB">
        <w:rPr>
          <w:rFonts w:ascii="Times New Roman" w:hAnsi="Times New Roman" w:cs="Times New Roman"/>
          <w:sz w:val="24"/>
          <w:szCs w:val="24"/>
          <w:lang w:val="ca-ES"/>
        </w:rPr>
        <w:t xml:space="preserve"> </w:t>
      </w:r>
      <w:r w:rsidRPr="000439B9">
        <w:rPr>
          <w:rFonts w:ascii="Times New Roman" w:hAnsi="Times New Roman" w:cs="Times New Roman"/>
          <w:sz w:val="24"/>
          <w:szCs w:val="24"/>
          <w:lang w:val="ca-ES"/>
        </w:rPr>
        <w:t>Còpia de la llicència municipal d’obres.</w:t>
      </w:r>
    </w:p>
    <w:p w:rsidR="000439B9" w:rsidRPr="000439B9" w:rsidRDefault="000439B9" w:rsidP="005777EB">
      <w:pPr>
        <w:ind w:left="708"/>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w:t>
      </w:r>
      <w:r w:rsidR="005777EB">
        <w:rPr>
          <w:rFonts w:ascii="Times New Roman" w:hAnsi="Times New Roman" w:cs="Times New Roman"/>
          <w:sz w:val="24"/>
          <w:szCs w:val="24"/>
          <w:lang w:val="ca-ES"/>
        </w:rPr>
        <w:t xml:space="preserve"> </w:t>
      </w:r>
      <w:r w:rsidRPr="000439B9">
        <w:rPr>
          <w:rFonts w:ascii="Times New Roman" w:hAnsi="Times New Roman" w:cs="Times New Roman"/>
          <w:sz w:val="24"/>
          <w:szCs w:val="24"/>
          <w:lang w:val="ca-ES"/>
        </w:rPr>
        <w:t>Certificat municipal de final d’obres, la data d’emissió del qual ha d’estar compresa entre l’1 de desembre de 2021 i el 31 de desembre de 2023.</w:t>
      </w:r>
    </w:p>
    <w:p w:rsidR="000439B9" w:rsidRPr="000439B9" w:rsidRDefault="000439B9" w:rsidP="005777EB">
      <w:pPr>
        <w:ind w:left="708"/>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En el cas d’empreses o persones jurídiques, documentació que n’acrediti la personalitat.</w:t>
      </w:r>
    </w:p>
    <w:p w:rsidR="000439B9" w:rsidRPr="000439B9" w:rsidRDefault="000439B9" w:rsidP="005777EB">
      <w:pPr>
        <w:ind w:left="708"/>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w:t>
      </w:r>
      <w:r w:rsidR="005777EB">
        <w:rPr>
          <w:rFonts w:ascii="Times New Roman" w:hAnsi="Times New Roman" w:cs="Times New Roman"/>
          <w:sz w:val="24"/>
          <w:szCs w:val="24"/>
          <w:lang w:val="ca-ES"/>
        </w:rPr>
        <w:t xml:space="preserve"> </w:t>
      </w:r>
      <w:r w:rsidRPr="000439B9">
        <w:rPr>
          <w:rFonts w:ascii="Times New Roman" w:hAnsi="Times New Roman" w:cs="Times New Roman"/>
          <w:sz w:val="24"/>
          <w:szCs w:val="24"/>
          <w:lang w:val="ca-ES"/>
        </w:rPr>
        <w:t>Declaració responsable, segons el model annex, de no estar afectat per cap circumstància que impedeix l’obtenció de la condició de beneficiari del Premi.</w:t>
      </w:r>
    </w:p>
    <w:p w:rsidR="002F589C" w:rsidRDefault="002F589C" w:rsidP="000439B9">
      <w:pPr>
        <w:jc w:val="both"/>
        <w:rPr>
          <w:rFonts w:ascii="Times New Roman" w:hAnsi="Times New Roman" w:cs="Times New Roman"/>
          <w:sz w:val="24"/>
          <w:szCs w:val="24"/>
          <w:lang w:val="ca-ES"/>
        </w:rPr>
      </w:pPr>
    </w:p>
    <w:p w:rsidR="000439B9" w:rsidRPr="000439B9" w:rsidRDefault="000439B9" w:rsidP="000439B9">
      <w:pPr>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El lloc de presentació serà a la Gerència d’Urbanisme, situada a l’Av</w:t>
      </w:r>
      <w:r w:rsidR="002F589C">
        <w:rPr>
          <w:rFonts w:ascii="Times New Roman" w:hAnsi="Times New Roman" w:cs="Times New Roman"/>
          <w:sz w:val="24"/>
          <w:szCs w:val="24"/>
          <w:lang w:val="ca-ES"/>
        </w:rPr>
        <w:t>inguda</w:t>
      </w:r>
      <w:r w:rsidRPr="000439B9">
        <w:rPr>
          <w:rFonts w:ascii="Times New Roman" w:hAnsi="Times New Roman" w:cs="Times New Roman"/>
          <w:sz w:val="24"/>
          <w:szCs w:val="24"/>
          <w:lang w:val="ca-ES"/>
        </w:rPr>
        <w:t xml:space="preserve"> Gabriel Alomar 18,6ª planta, de dilluns a divendres de 9’00h a 14’00h. En presentar la documentació se’n lliurarà un rebut.</w:t>
      </w:r>
    </w:p>
    <w:p w:rsidR="000439B9" w:rsidRPr="000439B9" w:rsidRDefault="000439B9" w:rsidP="000439B9">
      <w:pPr>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El termini d’admissió de les obres començarà l’endemà que es publiquin les Bases</w:t>
      </w:r>
      <w:r w:rsidR="00AA4BF3">
        <w:rPr>
          <w:rFonts w:ascii="Times New Roman" w:hAnsi="Times New Roman" w:cs="Times New Roman"/>
          <w:sz w:val="24"/>
          <w:szCs w:val="24"/>
          <w:lang w:val="ca-ES"/>
        </w:rPr>
        <w:t xml:space="preserve"> </w:t>
      </w:r>
      <w:r w:rsidRPr="000439B9">
        <w:rPr>
          <w:rFonts w:ascii="Times New Roman" w:hAnsi="Times New Roman" w:cs="Times New Roman"/>
          <w:sz w:val="24"/>
          <w:szCs w:val="24"/>
          <w:lang w:val="ca-ES"/>
        </w:rPr>
        <w:t xml:space="preserve"> i finalitzarà el 5 de gener de 2025. S’admetran els originals que arribin per correu si la seva data d’expedició no és posterior al 5 de gener de 2024.</w:t>
      </w:r>
    </w:p>
    <w:p w:rsidR="000439B9" w:rsidRDefault="000439B9" w:rsidP="000439B9">
      <w:pPr>
        <w:jc w:val="both"/>
        <w:rPr>
          <w:rFonts w:ascii="Times New Roman" w:hAnsi="Times New Roman" w:cs="Times New Roman"/>
          <w:sz w:val="24"/>
          <w:szCs w:val="24"/>
          <w:lang w:val="ca-ES"/>
        </w:rPr>
      </w:pPr>
    </w:p>
    <w:p w:rsidR="000165B1" w:rsidRDefault="000165B1" w:rsidP="000439B9">
      <w:pPr>
        <w:jc w:val="both"/>
        <w:rPr>
          <w:rFonts w:ascii="Times New Roman" w:hAnsi="Times New Roman" w:cs="Times New Roman"/>
          <w:b/>
          <w:sz w:val="24"/>
          <w:szCs w:val="24"/>
          <w:lang w:val="ca-ES"/>
        </w:rPr>
      </w:pPr>
    </w:p>
    <w:p w:rsidR="000439B9" w:rsidRPr="005777EB" w:rsidRDefault="000439B9" w:rsidP="000439B9">
      <w:pPr>
        <w:jc w:val="both"/>
        <w:rPr>
          <w:rFonts w:ascii="Times New Roman" w:hAnsi="Times New Roman" w:cs="Times New Roman"/>
          <w:b/>
          <w:sz w:val="24"/>
          <w:szCs w:val="24"/>
          <w:lang w:val="ca-ES"/>
        </w:rPr>
      </w:pPr>
      <w:r w:rsidRPr="005777EB">
        <w:rPr>
          <w:rFonts w:ascii="Times New Roman" w:hAnsi="Times New Roman" w:cs="Times New Roman"/>
          <w:b/>
          <w:sz w:val="24"/>
          <w:szCs w:val="24"/>
          <w:lang w:val="ca-ES"/>
        </w:rPr>
        <w:lastRenderedPageBreak/>
        <w:t>7. Jurat</w:t>
      </w:r>
    </w:p>
    <w:p w:rsidR="000439B9" w:rsidRPr="000439B9" w:rsidRDefault="000439B9" w:rsidP="000439B9">
      <w:pPr>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El Jurat del Premi estarà format per:</w:t>
      </w:r>
    </w:p>
    <w:p w:rsidR="000439B9" w:rsidRPr="000439B9" w:rsidRDefault="000439B9" w:rsidP="005777EB">
      <w:pPr>
        <w:ind w:firstLine="708"/>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 xml:space="preserve">- President: </w:t>
      </w:r>
    </w:p>
    <w:p w:rsidR="000439B9" w:rsidRPr="000439B9" w:rsidRDefault="000439B9" w:rsidP="005777EB">
      <w:pPr>
        <w:ind w:left="1410"/>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 Regidor/a de l’Àrea d’Urbanisme</w:t>
      </w:r>
      <w:r w:rsidR="00CB6821">
        <w:rPr>
          <w:rFonts w:ascii="Times New Roman" w:hAnsi="Times New Roman" w:cs="Times New Roman"/>
          <w:sz w:val="24"/>
          <w:szCs w:val="24"/>
          <w:lang w:val="ca-ES"/>
        </w:rPr>
        <w:t>, Habitatge</w:t>
      </w:r>
      <w:r w:rsidRPr="000439B9">
        <w:rPr>
          <w:rFonts w:ascii="Times New Roman" w:hAnsi="Times New Roman" w:cs="Times New Roman"/>
          <w:sz w:val="24"/>
          <w:szCs w:val="24"/>
          <w:lang w:val="ca-ES"/>
        </w:rPr>
        <w:t xml:space="preserve"> i Projectes especials de l’Ajuntament de Palma.</w:t>
      </w:r>
    </w:p>
    <w:p w:rsidR="000439B9" w:rsidRPr="000439B9" w:rsidRDefault="000439B9" w:rsidP="005777EB">
      <w:pPr>
        <w:ind w:firstLine="708"/>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-Vocals:</w:t>
      </w:r>
    </w:p>
    <w:p w:rsidR="000439B9" w:rsidRPr="000439B9" w:rsidRDefault="000439B9" w:rsidP="000439B9">
      <w:pPr>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ab/>
      </w:r>
      <w:r w:rsidR="00A4428C">
        <w:rPr>
          <w:rFonts w:ascii="Times New Roman" w:hAnsi="Times New Roman" w:cs="Times New Roman"/>
          <w:sz w:val="24"/>
          <w:szCs w:val="24"/>
          <w:lang w:val="ca-ES"/>
        </w:rPr>
        <w:tab/>
      </w:r>
      <w:r w:rsidRPr="000439B9">
        <w:rPr>
          <w:rFonts w:ascii="Times New Roman" w:hAnsi="Times New Roman" w:cs="Times New Roman"/>
          <w:sz w:val="24"/>
          <w:szCs w:val="24"/>
          <w:lang w:val="ca-ES"/>
        </w:rPr>
        <w:t>- El president de la Demarcació de Mallorca del COAIB.</w:t>
      </w:r>
    </w:p>
    <w:p w:rsidR="000439B9" w:rsidRPr="000439B9" w:rsidRDefault="005777EB" w:rsidP="00A4428C">
      <w:pPr>
        <w:ind w:left="1416"/>
        <w:jc w:val="both"/>
        <w:rPr>
          <w:rFonts w:ascii="Times New Roman" w:hAnsi="Times New Roman" w:cs="Times New Roman"/>
          <w:sz w:val="24"/>
          <w:szCs w:val="24"/>
          <w:lang w:val="ca-ES"/>
        </w:rPr>
      </w:pPr>
      <w:r>
        <w:rPr>
          <w:rFonts w:ascii="Times New Roman" w:hAnsi="Times New Roman" w:cs="Times New Roman"/>
          <w:sz w:val="24"/>
          <w:szCs w:val="24"/>
          <w:lang w:val="ca-ES"/>
        </w:rPr>
        <w:t>- El president del Col·</w:t>
      </w:r>
      <w:r w:rsidR="000439B9" w:rsidRPr="000439B9">
        <w:rPr>
          <w:rFonts w:ascii="Times New Roman" w:hAnsi="Times New Roman" w:cs="Times New Roman"/>
          <w:sz w:val="24"/>
          <w:szCs w:val="24"/>
          <w:lang w:val="ca-ES"/>
        </w:rPr>
        <w:t>legi Oficial d’Aparelladors i Arquitectes Tècnics de Mallorca.</w:t>
      </w:r>
    </w:p>
    <w:p w:rsidR="000439B9" w:rsidRPr="000439B9" w:rsidRDefault="000439B9" w:rsidP="00A4428C">
      <w:pPr>
        <w:ind w:left="708" w:firstLine="708"/>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 El president de l’Associació de Promotors de Balears.</w:t>
      </w:r>
    </w:p>
    <w:p w:rsidR="000439B9" w:rsidRPr="000439B9" w:rsidRDefault="000439B9" w:rsidP="00A4428C">
      <w:pPr>
        <w:ind w:left="708" w:firstLine="708"/>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 El president de l’Associació de Constructors de Balears.</w:t>
      </w:r>
    </w:p>
    <w:p w:rsidR="000439B9" w:rsidRPr="000439B9" w:rsidRDefault="000439B9" w:rsidP="00A4428C">
      <w:pPr>
        <w:ind w:left="708" w:firstLine="708"/>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w:t>
      </w:r>
      <w:r w:rsidR="005777EB">
        <w:rPr>
          <w:rFonts w:ascii="Times New Roman" w:hAnsi="Times New Roman" w:cs="Times New Roman"/>
          <w:sz w:val="24"/>
          <w:szCs w:val="24"/>
          <w:lang w:val="ca-ES"/>
        </w:rPr>
        <w:t xml:space="preserve"> </w:t>
      </w:r>
      <w:r w:rsidRPr="000439B9">
        <w:rPr>
          <w:rFonts w:ascii="Times New Roman" w:hAnsi="Times New Roman" w:cs="Times New Roman"/>
          <w:sz w:val="24"/>
          <w:szCs w:val="24"/>
          <w:lang w:val="ca-ES"/>
        </w:rPr>
        <w:t>Dos arquitectes proposats pel COAIB</w:t>
      </w:r>
    </w:p>
    <w:p w:rsidR="000439B9" w:rsidRPr="000439B9" w:rsidRDefault="000439B9" w:rsidP="00A4428C">
      <w:pPr>
        <w:ind w:left="708" w:firstLine="708"/>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w:t>
      </w:r>
      <w:r w:rsidR="005777EB">
        <w:rPr>
          <w:rFonts w:ascii="Times New Roman" w:hAnsi="Times New Roman" w:cs="Times New Roman"/>
          <w:sz w:val="24"/>
          <w:szCs w:val="24"/>
          <w:lang w:val="ca-ES"/>
        </w:rPr>
        <w:t xml:space="preserve"> El </w:t>
      </w:r>
      <w:r w:rsidRPr="000439B9">
        <w:rPr>
          <w:rFonts w:ascii="Times New Roman" w:hAnsi="Times New Roman" w:cs="Times New Roman"/>
          <w:sz w:val="24"/>
          <w:szCs w:val="24"/>
          <w:lang w:val="ca-ES"/>
        </w:rPr>
        <w:t>gerent d’Urbanisme de l’Ajuntament de Palma</w:t>
      </w:r>
    </w:p>
    <w:p w:rsidR="000439B9" w:rsidRPr="000439B9" w:rsidRDefault="000439B9" w:rsidP="00A4428C">
      <w:pPr>
        <w:ind w:left="708" w:firstLine="708"/>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w:t>
      </w:r>
      <w:r w:rsidR="005777EB">
        <w:rPr>
          <w:rFonts w:ascii="Times New Roman" w:hAnsi="Times New Roman" w:cs="Times New Roman"/>
          <w:sz w:val="24"/>
          <w:szCs w:val="24"/>
          <w:lang w:val="ca-ES"/>
        </w:rPr>
        <w:t xml:space="preserve"> El </w:t>
      </w:r>
      <w:r w:rsidRPr="000439B9">
        <w:rPr>
          <w:rFonts w:ascii="Times New Roman" w:hAnsi="Times New Roman" w:cs="Times New Roman"/>
          <w:sz w:val="24"/>
          <w:szCs w:val="24"/>
          <w:lang w:val="ca-ES"/>
        </w:rPr>
        <w:t>director tècnic de la Gerència d’Urbanisme</w:t>
      </w:r>
    </w:p>
    <w:p w:rsidR="000439B9" w:rsidRPr="000439B9" w:rsidRDefault="000439B9" w:rsidP="00A4428C">
      <w:pPr>
        <w:ind w:left="708" w:firstLine="708"/>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w:t>
      </w:r>
      <w:r w:rsidR="005777EB">
        <w:rPr>
          <w:rFonts w:ascii="Times New Roman" w:hAnsi="Times New Roman" w:cs="Times New Roman"/>
          <w:sz w:val="24"/>
          <w:szCs w:val="24"/>
          <w:lang w:val="ca-ES"/>
        </w:rPr>
        <w:t xml:space="preserve"> </w:t>
      </w:r>
      <w:r w:rsidRPr="000439B9">
        <w:rPr>
          <w:rFonts w:ascii="Times New Roman" w:hAnsi="Times New Roman" w:cs="Times New Roman"/>
          <w:sz w:val="24"/>
          <w:szCs w:val="24"/>
          <w:lang w:val="ca-ES"/>
        </w:rPr>
        <w:t>Un arquitecte de l’Ajuntament de Palma</w:t>
      </w:r>
    </w:p>
    <w:p w:rsidR="000439B9" w:rsidRPr="000439B9" w:rsidRDefault="000439B9" w:rsidP="000439B9">
      <w:pPr>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Actuarà com a secretari, amb veu però sense volt, un funcionari de l’Ajuntament de Palma.</w:t>
      </w:r>
    </w:p>
    <w:p w:rsidR="000439B9" w:rsidRPr="000439B9" w:rsidRDefault="000439B9" w:rsidP="000439B9">
      <w:pPr>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La composició dels jurats es farà pública abans que acabi el termini de presentació de les obres.</w:t>
      </w:r>
    </w:p>
    <w:p w:rsidR="000439B9" w:rsidRPr="000439B9" w:rsidRDefault="000439B9" w:rsidP="000439B9">
      <w:pPr>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 xml:space="preserve">La constitució del Jurat requereix la presència mínima de President, Secretari i quatre Vocals. </w:t>
      </w:r>
    </w:p>
    <w:p w:rsidR="000439B9" w:rsidRPr="000439B9" w:rsidRDefault="000439B9" w:rsidP="000439B9">
      <w:pPr>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En cas d’empat, el president disposa de vot de qualitat.</w:t>
      </w:r>
    </w:p>
    <w:p w:rsidR="000439B9" w:rsidRPr="000439B9" w:rsidRDefault="000439B9" w:rsidP="000439B9">
      <w:pPr>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Una vegada constituït el Jurat, s’efectuarà una primera ronda de votacions entre totes les propostes presentades. Les propostes que no aconsegueixin un mínim de tres (3) vots favorables per part del Jurat, quedaran automàticament descartades. Les que sí els aconsegueixin, passaran a la següent fase.</w:t>
      </w:r>
    </w:p>
    <w:p w:rsidR="000439B9" w:rsidRPr="000439B9" w:rsidRDefault="000439B9" w:rsidP="000439B9">
      <w:pPr>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Les obres seleccionades a la segona fase, podran ser visitades in situ pel Jurat.</w:t>
      </w:r>
    </w:p>
    <w:p w:rsidR="000439B9" w:rsidRPr="000439B9" w:rsidRDefault="000439B9" w:rsidP="000439B9">
      <w:pPr>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El Jurat actuarà de forma col</w:t>
      </w:r>
      <w:r w:rsidR="005777EB">
        <w:rPr>
          <w:rFonts w:ascii="Times New Roman" w:hAnsi="Times New Roman" w:cs="Times New Roman"/>
          <w:sz w:val="24"/>
          <w:szCs w:val="24"/>
          <w:lang w:val="ca-ES"/>
        </w:rPr>
        <w:t>·</w:t>
      </w:r>
      <w:r w:rsidRPr="000439B9">
        <w:rPr>
          <w:rFonts w:ascii="Times New Roman" w:hAnsi="Times New Roman" w:cs="Times New Roman"/>
          <w:sz w:val="24"/>
          <w:szCs w:val="24"/>
          <w:lang w:val="ca-ES"/>
        </w:rPr>
        <w:t>legiada i proposarà el premi per majoria de vots</w:t>
      </w:r>
    </w:p>
    <w:p w:rsidR="000439B9" w:rsidRPr="000439B9" w:rsidRDefault="000439B9" w:rsidP="000439B9">
      <w:pPr>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El jurat actuarà amb llibertat i discrecionalitat.</w:t>
      </w:r>
    </w:p>
    <w:p w:rsidR="000439B9" w:rsidRPr="000439B9" w:rsidRDefault="000439B9" w:rsidP="000439B9">
      <w:pPr>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El Jurat valorarà els següents aspectes:</w:t>
      </w:r>
    </w:p>
    <w:p w:rsidR="000439B9" w:rsidRPr="000439B9" w:rsidRDefault="000439B9" w:rsidP="000439B9">
      <w:pPr>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lastRenderedPageBreak/>
        <w:t>-</w:t>
      </w:r>
      <w:r w:rsidRPr="000439B9">
        <w:rPr>
          <w:rFonts w:ascii="Times New Roman" w:hAnsi="Times New Roman" w:cs="Times New Roman"/>
          <w:sz w:val="24"/>
          <w:szCs w:val="24"/>
          <w:lang w:val="ca-ES"/>
        </w:rPr>
        <w:tab/>
        <w:t>Qualitat del disseny arquitectònic</w:t>
      </w:r>
    </w:p>
    <w:p w:rsidR="000439B9" w:rsidRPr="000439B9" w:rsidRDefault="000439B9" w:rsidP="000439B9">
      <w:pPr>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w:t>
      </w:r>
      <w:r w:rsidRPr="000439B9">
        <w:rPr>
          <w:rFonts w:ascii="Times New Roman" w:hAnsi="Times New Roman" w:cs="Times New Roman"/>
          <w:sz w:val="24"/>
          <w:szCs w:val="24"/>
          <w:lang w:val="ca-ES"/>
        </w:rPr>
        <w:tab/>
        <w:t>Tractaments i cura dels materials empleats a la construcció o rehabilitació</w:t>
      </w:r>
    </w:p>
    <w:p w:rsidR="000439B9" w:rsidRPr="000439B9" w:rsidRDefault="000439B9" w:rsidP="000439B9">
      <w:pPr>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w:t>
      </w:r>
      <w:r w:rsidRPr="000439B9">
        <w:rPr>
          <w:rFonts w:ascii="Times New Roman" w:hAnsi="Times New Roman" w:cs="Times New Roman"/>
          <w:sz w:val="24"/>
          <w:szCs w:val="24"/>
          <w:lang w:val="ca-ES"/>
        </w:rPr>
        <w:tab/>
        <w:t>Bona execució</w:t>
      </w:r>
    </w:p>
    <w:p w:rsidR="000439B9" w:rsidRPr="000439B9" w:rsidRDefault="000439B9" w:rsidP="000439B9">
      <w:pPr>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w:t>
      </w:r>
      <w:r w:rsidRPr="000439B9">
        <w:rPr>
          <w:rFonts w:ascii="Times New Roman" w:hAnsi="Times New Roman" w:cs="Times New Roman"/>
          <w:sz w:val="24"/>
          <w:szCs w:val="24"/>
          <w:lang w:val="ca-ES"/>
        </w:rPr>
        <w:tab/>
        <w:t>Integració del projecte al seu entorn</w:t>
      </w:r>
    </w:p>
    <w:p w:rsidR="000439B9" w:rsidRPr="000439B9" w:rsidRDefault="000439B9" w:rsidP="000439B9">
      <w:pPr>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w:t>
      </w:r>
      <w:r w:rsidRPr="000439B9">
        <w:rPr>
          <w:rFonts w:ascii="Times New Roman" w:hAnsi="Times New Roman" w:cs="Times New Roman"/>
          <w:sz w:val="24"/>
          <w:szCs w:val="24"/>
          <w:lang w:val="ca-ES"/>
        </w:rPr>
        <w:tab/>
        <w:t>Qualsevol altre aspecte que el jurat consideri oportú</w:t>
      </w:r>
    </w:p>
    <w:p w:rsidR="000439B9" w:rsidRPr="000439B9" w:rsidRDefault="000439B9" w:rsidP="000439B9">
      <w:pPr>
        <w:jc w:val="both"/>
        <w:rPr>
          <w:rFonts w:ascii="Times New Roman" w:hAnsi="Times New Roman" w:cs="Times New Roman"/>
          <w:sz w:val="24"/>
          <w:szCs w:val="24"/>
          <w:lang w:val="ca-ES"/>
        </w:rPr>
      </w:pPr>
    </w:p>
    <w:p w:rsidR="000439B9" w:rsidRPr="000439B9" w:rsidRDefault="000439B9" w:rsidP="000439B9">
      <w:pPr>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El jurat haurà de resoldre motivadament la concessió dels Premis o la seva consideració que s’han de declarar desert</w:t>
      </w:r>
      <w:r w:rsidR="005777EB">
        <w:rPr>
          <w:rFonts w:ascii="Times New Roman" w:hAnsi="Times New Roman" w:cs="Times New Roman"/>
          <w:sz w:val="24"/>
          <w:szCs w:val="24"/>
          <w:lang w:val="ca-ES"/>
        </w:rPr>
        <w:t>s. El seu veredicte serà inapel·</w:t>
      </w:r>
      <w:r w:rsidRPr="000439B9">
        <w:rPr>
          <w:rFonts w:ascii="Times New Roman" w:hAnsi="Times New Roman" w:cs="Times New Roman"/>
          <w:sz w:val="24"/>
          <w:szCs w:val="24"/>
          <w:lang w:val="ca-ES"/>
        </w:rPr>
        <w:t>lable.</w:t>
      </w:r>
    </w:p>
    <w:p w:rsidR="000439B9" w:rsidRPr="000439B9" w:rsidRDefault="000439B9" w:rsidP="000439B9">
      <w:pPr>
        <w:jc w:val="both"/>
        <w:rPr>
          <w:rFonts w:ascii="Times New Roman" w:hAnsi="Times New Roman" w:cs="Times New Roman"/>
          <w:sz w:val="24"/>
          <w:szCs w:val="24"/>
          <w:lang w:val="ca-ES"/>
        </w:rPr>
      </w:pPr>
    </w:p>
    <w:p w:rsidR="000439B9" w:rsidRPr="005777EB" w:rsidRDefault="000439B9" w:rsidP="000439B9">
      <w:pPr>
        <w:jc w:val="both"/>
        <w:rPr>
          <w:rFonts w:ascii="Times New Roman" w:hAnsi="Times New Roman" w:cs="Times New Roman"/>
          <w:b/>
          <w:sz w:val="24"/>
          <w:szCs w:val="24"/>
          <w:lang w:val="ca-ES"/>
        </w:rPr>
      </w:pPr>
      <w:r w:rsidRPr="005777EB">
        <w:rPr>
          <w:rFonts w:ascii="Times New Roman" w:hAnsi="Times New Roman" w:cs="Times New Roman"/>
          <w:b/>
          <w:sz w:val="24"/>
          <w:szCs w:val="24"/>
          <w:lang w:val="ca-ES"/>
        </w:rPr>
        <w:t>8. Entrega dels Premis</w:t>
      </w:r>
    </w:p>
    <w:p w:rsidR="000439B9" w:rsidRPr="000439B9" w:rsidRDefault="000439B9" w:rsidP="000439B9">
      <w:pPr>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Els Premis s’entregaran el 20 de gener de 2025, durant les Festes de Sant Sebastià.</w:t>
      </w:r>
    </w:p>
    <w:p w:rsidR="000439B9" w:rsidRPr="000439B9" w:rsidRDefault="000439B9" w:rsidP="000439B9">
      <w:pPr>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 xml:space="preserve">Les persones guardonades es comprometen a ser presents a l’acte d’entrega dels Premis. L’Ajuntament de Palma no es farà càrrec de les despeses per a assistir-hi. </w:t>
      </w:r>
    </w:p>
    <w:p w:rsidR="000439B9" w:rsidRPr="000439B9" w:rsidRDefault="000439B9" w:rsidP="000439B9">
      <w:pPr>
        <w:jc w:val="both"/>
        <w:rPr>
          <w:rFonts w:ascii="Times New Roman" w:hAnsi="Times New Roman" w:cs="Times New Roman"/>
          <w:sz w:val="24"/>
          <w:szCs w:val="24"/>
          <w:lang w:val="ca-ES"/>
        </w:rPr>
      </w:pPr>
    </w:p>
    <w:p w:rsidR="000439B9" w:rsidRPr="005777EB" w:rsidRDefault="000439B9" w:rsidP="000439B9">
      <w:pPr>
        <w:jc w:val="both"/>
        <w:rPr>
          <w:rFonts w:ascii="Times New Roman" w:hAnsi="Times New Roman" w:cs="Times New Roman"/>
          <w:b/>
          <w:sz w:val="24"/>
          <w:szCs w:val="24"/>
          <w:lang w:val="ca-ES"/>
        </w:rPr>
      </w:pPr>
      <w:r w:rsidRPr="005777EB">
        <w:rPr>
          <w:rFonts w:ascii="Times New Roman" w:hAnsi="Times New Roman" w:cs="Times New Roman"/>
          <w:b/>
          <w:sz w:val="24"/>
          <w:szCs w:val="24"/>
          <w:lang w:val="ca-ES"/>
        </w:rPr>
        <w:t xml:space="preserve">9. Normativa fiscal. </w:t>
      </w:r>
    </w:p>
    <w:p w:rsidR="000439B9" w:rsidRPr="000439B9" w:rsidRDefault="000439B9" w:rsidP="000439B9">
      <w:pPr>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Els Premis estan subjectes a la normativa fiscal vigent.</w:t>
      </w:r>
    </w:p>
    <w:p w:rsidR="000439B9" w:rsidRPr="000439B9" w:rsidRDefault="000439B9" w:rsidP="000439B9">
      <w:pPr>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 xml:space="preserve">Abans de la proposta definitiva d’adjudicació dels Premis els guanyadors hauran de presentar: </w:t>
      </w:r>
    </w:p>
    <w:p w:rsidR="00133E45" w:rsidRPr="00133E45" w:rsidRDefault="00133E45" w:rsidP="00133E45">
      <w:pPr>
        <w:jc w:val="both"/>
        <w:rPr>
          <w:rFonts w:ascii="Times New Roman" w:hAnsi="Times New Roman" w:cs="Times New Roman"/>
          <w:sz w:val="24"/>
          <w:szCs w:val="24"/>
          <w:lang w:val="ca-ES"/>
        </w:rPr>
      </w:pPr>
      <w:r w:rsidRPr="00133E45">
        <w:rPr>
          <w:rFonts w:ascii="Times New Roman" w:hAnsi="Times New Roman" w:cs="Times New Roman"/>
          <w:sz w:val="24"/>
          <w:szCs w:val="24"/>
          <w:lang w:val="ca-ES"/>
        </w:rPr>
        <w:t>a.</w:t>
      </w:r>
      <w:r w:rsidRPr="00133E45">
        <w:rPr>
          <w:rFonts w:ascii="Times New Roman" w:hAnsi="Times New Roman" w:cs="Times New Roman"/>
          <w:sz w:val="24"/>
          <w:szCs w:val="24"/>
          <w:lang w:val="ca-ES"/>
        </w:rPr>
        <w:tab/>
        <w:t>Fotocòpia del DNI, del NIF o del docum</w:t>
      </w:r>
      <w:r w:rsidR="00791FD5">
        <w:rPr>
          <w:rFonts w:ascii="Times New Roman" w:hAnsi="Times New Roman" w:cs="Times New Roman"/>
          <w:sz w:val="24"/>
          <w:szCs w:val="24"/>
          <w:lang w:val="ca-ES"/>
        </w:rPr>
        <w:t>ent d’identificació de la entitat en el se</w:t>
      </w:r>
      <w:r w:rsidR="00AE585A">
        <w:rPr>
          <w:rFonts w:ascii="Times New Roman" w:hAnsi="Times New Roman" w:cs="Times New Roman"/>
          <w:sz w:val="24"/>
          <w:szCs w:val="24"/>
          <w:lang w:val="ca-ES"/>
        </w:rPr>
        <w:t>u</w:t>
      </w:r>
      <w:r w:rsidR="00791FD5">
        <w:rPr>
          <w:rFonts w:ascii="Times New Roman" w:hAnsi="Times New Roman" w:cs="Times New Roman"/>
          <w:sz w:val="24"/>
          <w:szCs w:val="24"/>
          <w:lang w:val="ca-ES"/>
        </w:rPr>
        <w:t xml:space="preserve"> cas</w:t>
      </w:r>
      <w:r w:rsidRPr="00133E45">
        <w:rPr>
          <w:rFonts w:ascii="Times New Roman" w:hAnsi="Times New Roman" w:cs="Times New Roman"/>
          <w:sz w:val="24"/>
          <w:szCs w:val="24"/>
          <w:lang w:val="ca-ES"/>
        </w:rPr>
        <w:t>.</w:t>
      </w:r>
    </w:p>
    <w:p w:rsidR="00133E45" w:rsidRPr="00133E45" w:rsidRDefault="00133E45" w:rsidP="00133E45">
      <w:pPr>
        <w:jc w:val="both"/>
        <w:rPr>
          <w:rFonts w:ascii="Times New Roman" w:hAnsi="Times New Roman" w:cs="Times New Roman"/>
          <w:sz w:val="24"/>
          <w:szCs w:val="24"/>
          <w:lang w:val="ca-ES"/>
        </w:rPr>
      </w:pPr>
      <w:r w:rsidRPr="00133E45">
        <w:rPr>
          <w:rFonts w:ascii="Times New Roman" w:hAnsi="Times New Roman" w:cs="Times New Roman"/>
          <w:sz w:val="24"/>
          <w:szCs w:val="24"/>
          <w:lang w:val="ca-ES"/>
        </w:rPr>
        <w:t>b.</w:t>
      </w:r>
      <w:r w:rsidRPr="00133E45">
        <w:rPr>
          <w:rFonts w:ascii="Times New Roman" w:hAnsi="Times New Roman" w:cs="Times New Roman"/>
          <w:sz w:val="24"/>
          <w:szCs w:val="24"/>
          <w:lang w:val="ca-ES"/>
        </w:rPr>
        <w:tab/>
        <w:t>Certificat emès per la Tresoreria General de la Seguretat Social que acrediti que està al corrent pel que fa a les seves obligacions amb la Seguretat Social.</w:t>
      </w:r>
    </w:p>
    <w:p w:rsidR="00133E45" w:rsidRPr="00133E45" w:rsidRDefault="00133E45" w:rsidP="00133E45">
      <w:pPr>
        <w:jc w:val="both"/>
        <w:rPr>
          <w:rFonts w:ascii="Times New Roman" w:hAnsi="Times New Roman" w:cs="Times New Roman"/>
          <w:sz w:val="24"/>
          <w:szCs w:val="24"/>
          <w:lang w:val="ca-ES"/>
        </w:rPr>
      </w:pPr>
      <w:r w:rsidRPr="00133E45">
        <w:rPr>
          <w:rFonts w:ascii="Times New Roman" w:hAnsi="Times New Roman" w:cs="Times New Roman"/>
          <w:sz w:val="24"/>
          <w:szCs w:val="24"/>
          <w:lang w:val="ca-ES"/>
        </w:rPr>
        <w:t>c.</w:t>
      </w:r>
      <w:r w:rsidRPr="00133E45">
        <w:rPr>
          <w:rFonts w:ascii="Times New Roman" w:hAnsi="Times New Roman" w:cs="Times New Roman"/>
          <w:sz w:val="24"/>
          <w:szCs w:val="24"/>
          <w:lang w:val="ca-ES"/>
        </w:rPr>
        <w:tab/>
        <w:t xml:space="preserve">Certificat de l’Agència Estatal d’Administració Tributària espanyola que acrediti que està al corrent pel que fa a les seves obligacions tributàries. </w:t>
      </w:r>
    </w:p>
    <w:p w:rsidR="00133E45" w:rsidRPr="00133E45" w:rsidRDefault="00133E45" w:rsidP="00133E45">
      <w:pPr>
        <w:jc w:val="both"/>
        <w:rPr>
          <w:rFonts w:ascii="Times New Roman" w:hAnsi="Times New Roman" w:cs="Times New Roman"/>
          <w:sz w:val="24"/>
          <w:szCs w:val="24"/>
          <w:lang w:val="ca-ES"/>
        </w:rPr>
      </w:pPr>
      <w:r w:rsidRPr="00133E45">
        <w:rPr>
          <w:rFonts w:ascii="Times New Roman" w:hAnsi="Times New Roman" w:cs="Times New Roman"/>
          <w:sz w:val="24"/>
          <w:szCs w:val="24"/>
          <w:lang w:val="ca-ES"/>
        </w:rPr>
        <w:t>d.</w:t>
      </w:r>
      <w:r w:rsidRPr="00133E45">
        <w:rPr>
          <w:rFonts w:ascii="Times New Roman" w:hAnsi="Times New Roman" w:cs="Times New Roman"/>
          <w:sz w:val="24"/>
          <w:szCs w:val="24"/>
          <w:lang w:val="ca-ES"/>
        </w:rPr>
        <w:tab/>
        <w:t>Certificat de l’Agència Tributària de les Illes Balears que acrediti que està al corrent pel que fa a les seves obligacions tributàries.</w:t>
      </w:r>
    </w:p>
    <w:p w:rsidR="00133E45" w:rsidRPr="00133E45" w:rsidRDefault="00133E45" w:rsidP="00133E45">
      <w:pPr>
        <w:jc w:val="both"/>
        <w:rPr>
          <w:rFonts w:ascii="Times New Roman" w:hAnsi="Times New Roman" w:cs="Times New Roman"/>
          <w:sz w:val="24"/>
          <w:szCs w:val="24"/>
          <w:lang w:val="ca-ES"/>
        </w:rPr>
      </w:pPr>
      <w:r w:rsidRPr="00133E45">
        <w:rPr>
          <w:rFonts w:ascii="Times New Roman" w:hAnsi="Times New Roman" w:cs="Times New Roman"/>
          <w:sz w:val="24"/>
          <w:szCs w:val="24"/>
          <w:lang w:val="ca-ES"/>
        </w:rPr>
        <w:t>e.</w:t>
      </w:r>
      <w:r w:rsidRPr="00133E45">
        <w:rPr>
          <w:rFonts w:ascii="Times New Roman" w:hAnsi="Times New Roman" w:cs="Times New Roman"/>
          <w:sz w:val="24"/>
          <w:szCs w:val="24"/>
          <w:lang w:val="ca-ES"/>
        </w:rPr>
        <w:tab/>
        <w:t>Declaració responsable que està al corrent pel que fa a les obligacions tributàries amb l’Ajuntament de Palma (annex I).</w:t>
      </w:r>
    </w:p>
    <w:p w:rsidR="00133E45" w:rsidRPr="00133E45" w:rsidRDefault="00133E45" w:rsidP="00133E45">
      <w:pPr>
        <w:jc w:val="both"/>
        <w:rPr>
          <w:rFonts w:ascii="Times New Roman" w:hAnsi="Times New Roman" w:cs="Times New Roman"/>
          <w:sz w:val="24"/>
          <w:szCs w:val="24"/>
          <w:lang w:val="ca-ES"/>
        </w:rPr>
      </w:pPr>
      <w:r w:rsidRPr="00133E45">
        <w:rPr>
          <w:rFonts w:ascii="Times New Roman" w:hAnsi="Times New Roman" w:cs="Times New Roman"/>
          <w:sz w:val="24"/>
          <w:szCs w:val="24"/>
          <w:lang w:val="ca-ES"/>
        </w:rPr>
        <w:t>f.</w:t>
      </w:r>
      <w:r w:rsidRPr="00133E45">
        <w:rPr>
          <w:rFonts w:ascii="Times New Roman" w:hAnsi="Times New Roman" w:cs="Times New Roman"/>
          <w:sz w:val="24"/>
          <w:szCs w:val="24"/>
          <w:lang w:val="ca-ES"/>
        </w:rPr>
        <w:tab/>
        <w:t xml:space="preserve">Declaració responsable que no està afectada per cap de les prohibicions establertes per l’art. 10 del text refós de la Llei de subvencions de la CAIB, aprovat mitjançant el Decret legislatiu 2/2005, de 28 de desembre, ni és culpable a procediments </w:t>
      </w:r>
      <w:r w:rsidRPr="00133E45">
        <w:rPr>
          <w:rFonts w:ascii="Times New Roman" w:hAnsi="Times New Roman" w:cs="Times New Roman"/>
          <w:sz w:val="24"/>
          <w:szCs w:val="24"/>
          <w:lang w:val="ca-ES"/>
        </w:rPr>
        <w:lastRenderedPageBreak/>
        <w:t>de cobrament per via de constrenyiment per deutes contrets amb l’Ajuntament de Palma i amb la resta d’ens atorgants (annex I).</w:t>
      </w:r>
    </w:p>
    <w:p w:rsidR="00133E45" w:rsidRPr="00133E45" w:rsidRDefault="00133E45" w:rsidP="00133E45">
      <w:pPr>
        <w:jc w:val="both"/>
        <w:rPr>
          <w:rFonts w:ascii="Times New Roman" w:hAnsi="Times New Roman" w:cs="Times New Roman"/>
          <w:sz w:val="24"/>
          <w:szCs w:val="24"/>
          <w:lang w:val="ca-ES"/>
        </w:rPr>
      </w:pPr>
      <w:r w:rsidRPr="00133E45">
        <w:rPr>
          <w:rFonts w:ascii="Times New Roman" w:hAnsi="Times New Roman" w:cs="Times New Roman"/>
          <w:sz w:val="24"/>
          <w:szCs w:val="24"/>
          <w:lang w:val="ca-ES"/>
        </w:rPr>
        <w:t>g.</w:t>
      </w:r>
      <w:r w:rsidRPr="00133E45">
        <w:rPr>
          <w:rFonts w:ascii="Times New Roman" w:hAnsi="Times New Roman" w:cs="Times New Roman"/>
          <w:sz w:val="24"/>
          <w:szCs w:val="24"/>
          <w:lang w:val="ca-ES"/>
        </w:rPr>
        <w:tab/>
        <w:t xml:space="preserve">Si no té residència fiscal a Espanya, certificat expedit per l’autoritat fiscal competent del país de què es tracti, que acrediti la residència fiscal. </w:t>
      </w:r>
    </w:p>
    <w:p w:rsidR="00133E45" w:rsidRPr="00133E45" w:rsidRDefault="00133E45" w:rsidP="00133E45">
      <w:pPr>
        <w:jc w:val="both"/>
        <w:rPr>
          <w:rFonts w:ascii="Times New Roman" w:hAnsi="Times New Roman" w:cs="Times New Roman"/>
          <w:sz w:val="24"/>
          <w:szCs w:val="24"/>
          <w:lang w:val="ca-ES"/>
        </w:rPr>
      </w:pPr>
      <w:r w:rsidRPr="00133E45">
        <w:rPr>
          <w:rFonts w:ascii="Times New Roman" w:hAnsi="Times New Roman" w:cs="Times New Roman"/>
          <w:sz w:val="24"/>
          <w:szCs w:val="24"/>
          <w:lang w:val="ca-ES"/>
        </w:rPr>
        <w:t>h.</w:t>
      </w:r>
      <w:r w:rsidRPr="00133E45">
        <w:rPr>
          <w:rFonts w:ascii="Times New Roman" w:hAnsi="Times New Roman" w:cs="Times New Roman"/>
          <w:sz w:val="24"/>
          <w:szCs w:val="24"/>
          <w:lang w:val="ca-ES"/>
        </w:rPr>
        <w:tab/>
        <w:t>Certificat bancari de les dades del compte corrent de l’entitat on se sol•licita que s’ingressi la subvenció (annex II).</w:t>
      </w:r>
    </w:p>
    <w:p w:rsidR="000439B9" w:rsidRPr="000439B9" w:rsidRDefault="000B30E0" w:rsidP="000439B9">
      <w:pPr>
        <w:jc w:val="both"/>
        <w:rPr>
          <w:rFonts w:ascii="Times New Roman" w:hAnsi="Times New Roman" w:cs="Times New Roman"/>
          <w:sz w:val="24"/>
          <w:szCs w:val="24"/>
          <w:lang w:val="ca-ES"/>
        </w:rPr>
      </w:pPr>
      <w:r>
        <w:rPr>
          <w:rFonts w:ascii="Times New Roman" w:hAnsi="Times New Roman" w:cs="Times New Roman"/>
          <w:sz w:val="24"/>
          <w:szCs w:val="24"/>
          <w:lang w:val="ca-ES"/>
        </w:rPr>
        <w:t xml:space="preserve">Els annexos es podran descarregar del web de l’Ajuntament de Palma, a l’apartat Subvencions. </w:t>
      </w:r>
    </w:p>
    <w:p w:rsidR="00823DF0" w:rsidRDefault="00823DF0" w:rsidP="000439B9">
      <w:pPr>
        <w:jc w:val="both"/>
        <w:rPr>
          <w:rFonts w:ascii="Times New Roman" w:hAnsi="Times New Roman" w:cs="Times New Roman"/>
          <w:b/>
          <w:sz w:val="24"/>
          <w:szCs w:val="24"/>
          <w:lang w:val="ca-ES"/>
        </w:rPr>
      </w:pPr>
    </w:p>
    <w:p w:rsidR="000439B9" w:rsidRPr="005777EB" w:rsidRDefault="000439B9" w:rsidP="000439B9">
      <w:pPr>
        <w:jc w:val="both"/>
        <w:rPr>
          <w:rFonts w:ascii="Times New Roman" w:hAnsi="Times New Roman" w:cs="Times New Roman"/>
          <w:b/>
          <w:sz w:val="24"/>
          <w:szCs w:val="24"/>
          <w:lang w:val="ca-ES"/>
        </w:rPr>
      </w:pPr>
      <w:r w:rsidRPr="005777EB">
        <w:rPr>
          <w:rFonts w:ascii="Times New Roman" w:hAnsi="Times New Roman" w:cs="Times New Roman"/>
          <w:b/>
          <w:sz w:val="24"/>
          <w:szCs w:val="24"/>
          <w:lang w:val="ca-ES"/>
        </w:rPr>
        <w:t xml:space="preserve">10. Instrucció i resolució. </w:t>
      </w:r>
    </w:p>
    <w:p w:rsidR="000439B9" w:rsidRPr="000439B9" w:rsidRDefault="000439B9" w:rsidP="000439B9">
      <w:pPr>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La instrucció del procediment correspon a la Secretaria de la Gerència de l’Àrea d’Urbanisme i Projectes estratègics de l’Ajuntament de Palma.</w:t>
      </w:r>
    </w:p>
    <w:p w:rsidR="000439B9" w:rsidRPr="000439B9" w:rsidRDefault="000439B9" w:rsidP="000439B9">
      <w:pPr>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L’instructor, a la vista de la decisió del jurat, formularà proposta de resolució, que elevarà a la Junta de Govern de Palma.</w:t>
      </w:r>
    </w:p>
    <w:p w:rsidR="000439B9" w:rsidRPr="000439B9" w:rsidRDefault="000439B9" w:rsidP="000439B9">
      <w:pPr>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 xml:space="preserve">Es prescindeix del tràmit d’audiència, d’acord amb l’article 82 de la Llei 39/2015, d’1 d’octubre, del procediment administratiu comú de les administracions públiques. </w:t>
      </w:r>
    </w:p>
    <w:p w:rsidR="000439B9" w:rsidRPr="000439B9" w:rsidRDefault="000439B9" w:rsidP="000439B9">
      <w:pPr>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 xml:space="preserve">El termini màxim per a resoldre i notificar la resolució no pot excedir de tres mesos a partir del termini màxim de presentació de les obres. </w:t>
      </w:r>
    </w:p>
    <w:p w:rsidR="000439B9" w:rsidRPr="000439B9" w:rsidRDefault="000439B9" w:rsidP="000439B9">
      <w:pPr>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La resolució es notificarà al/s premiat/s, d’acord amb l’article 45 de la Llei 39/2015, d’1 d’octubre, del procediment administratiu comú de les administracions públiques.</w:t>
      </w:r>
    </w:p>
    <w:p w:rsidR="00F35CCA" w:rsidRDefault="00F35CCA" w:rsidP="000439B9">
      <w:pPr>
        <w:jc w:val="both"/>
        <w:rPr>
          <w:rFonts w:ascii="Times New Roman" w:hAnsi="Times New Roman" w:cs="Times New Roman"/>
          <w:b/>
          <w:sz w:val="24"/>
          <w:szCs w:val="24"/>
          <w:lang w:val="ca-ES"/>
        </w:rPr>
      </w:pPr>
    </w:p>
    <w:p w:rsidR="000439B9" w:rsidRPr="005777EB" w:rsidRDefault="000439B9" w:rsidP="000439B9">
      <w:pPr>
        <w:jc w:val="both"/>
        <w:rPr>
          <w:rFonts w:ascii="Times New Roman" w:hAnsi="Times New Roman" w:cs="Times New Roman"/>
          <w:b/>
          <w:sz w:val="24"/>
          <w:szCs w:val="24"/>
          <w:lang w:val="ca-ES"/>
        </w:rPr>
      </w:pPr>
      <w:r w:rsidRPr="005777EB">
        <w:rPr>
          <w:rFonts w:ascii="Times New Roman" w:hAnsi="Times New Roman" w:cs="Times New Roman"/>
          <w:b/>
          <w:sz w:val="24"/>
          <w:szCs w:val="24"/>
          <w:lang w:val="ca-ES"/>
        </w:rPr>
        <w:t>11. Acceptació i interpretació de les Bases.</w:t>
      </w:r>
    </w:p>
    <w:p w:rsidR="000439B9" w:rsidRPr="000439B9" w:rsidRDefault="005777EB" w:rsidP="000439B9">
      <w:pPr>
        <w:jc w:val="both"/>
        <w:rPr>
          <w:rFonts w:ascii="Times New Roman" w:hAnsi="Times New Roman" w:cs="Times New Roman"/>
          <w:sz w:val="24"/>
          <w:szCs w:val="24"/>
          <w:lang w:val="ca-ES"/>
        </w:rPr>
      </w:pPr>
      <w:r>
        <w:rPr>
          <w:rFonts w:ascii="Times New Roman" w:hAnsi="Times New Roman" w:cs="Times New Roman"/>
          <w:sz w:val="24"/>
          <w:szCs w:val="24"/>
          <w:lang w:val="ca-ES"/>
        </w:rPr>
        <w:t>P</w:t>
      </w:r>
      <w:r w:rsidR="000439B9" w:rsidRPr="000439B9">
        <w:rPr>
          <w:rFonts w:ascii="Times New Roman" w:hAnsi="Times New Roman" w:cs="Times New Roman"/>
          <w:sz w:val="24"/>
          <w:szCs w:val="24"/>
          <w:lang w:val="ca-ES"/>
        </w:rPr>
        <w:t xml:space="preserve">rendre part al premi “Guillem Sagrera” d’arquitectura suposa acceptar aquestes Bases. </w:t>
      </w:r>
    </w:p>
    <w:p w:rsidR="000439B9" w:rsidRPr="000439B9" w:rsidRDefault="000439B9" w:rsidP="000439B9">
      <w:pPr>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Incomplir les obligacions que imposen les Bases podrà ser motiu de revocació dels beneficis de la convocatòria.</w:t>
      </w:r>
    </w:p>
    <w:p w:rsidR="000439B9" w:rsidRPr="000439B9" w:rsidRDefault="000439B9" w:rsidP="000439B9">
      <w:pPr>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 xml:space="preserve">El Jurat del Premi té la facultat d’interpretar les Bases i de suplir-ne qualsevol llacuna o buit d’acord amb la seva finalitat. </w:t>
      </w:r>
    </w:p>
    <w:p w:rsidR="000439B9" w:rsidRPr="000439B9" w:rsidRDefault="000439B9" w:rsidP="000439B9">
      <w:pPr>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Qualsevol cas no previst en aquestes Bases i en el desenvolupament d’aquesta convocatòria serà resolt per l’organització d’aquests Premis.</w:t>
      </w:r>
    </w:p>
    <w:p w:rsidR="000439B9" w:rsidRPr="000439B9" w:rsidRDefault="000439B9" w:rsidP="000439B9">
      <w:pPr>
        <w:jc w:val="both"/>
        <w:rPr>
          <w:rFonts w:ascii="Times New Roman" w:hAnsi="Times New Roman" w:cs="Times New Roman"/>
          <w:sz w:val="24"/>
          <w:szCs w:val="24"/>
          <w:lang w:val="ca-ES"/>
        </w:rPr>
      </w:pPr>
      <w:r w:rsidRPr="000439B9">
        <w:rPr>
          <w:rFonts w:ascii="Times New Roman" w:hAnsi="Times New Roman" w:cs="Times New Roman"/>
          <w:sz w:val="24"/>
          <w:szCs w:val="24"/>
          <w:lang w:val="ca-ES"/>
        </w:rPr>
        <w:t>Per a consultes us podeu dirigir a la Gerència d’Urbanisme telèfon 971449444, reg.urbanisme@palma.cat</w:t>
      </w:r>
    </w:p>
    <w:p w:rsidR="000439B9" w:rsidRPr="000439B9" w:rsidRDefault="000439B9" w:rsidP="000439B9">
      <w:pPr>
        <w:jc w:val="both"/>
        <w:rPr>
          <w:rFonts w:ascii="Times New Roman" w:hAnsi="Times New Roman" w:cs="Times New Roman"/>
          <w:sz w:val="24"/>
          <w:szCs w:val="24"/>
          <w:lang w:val="ca-ES"/>
        </w:rPr>
      </w:pPr>
    </w:p>
    <w:p w:rsidR="00F35CCA" w:rsidRPr="00F35CCA" w:rsidRDefault="00F35CCA" w:rsidP="00F35CCA">
      <w:pPr>
        <w:jc w:val="both"/>
        <w:rPr>
          <w:rFonts w:ascii="Times New Roman" w:hAnsi="Times New Roman" w:cs="Times New Roman"/>
          <w:b/>
          <w:sz w:val="24"/>
          <w:szCs w:val="24"/>
          <w:lang w:val="ca-ES"/>
        </w:rPr>
      </w:pPr>
      <w:r w:rsidRPr="00F35CCA">
        <w:rPr>
          <w:rFonts w:ascii="Times New Roman" w:hAnsi="Times New Roman" w:cs="Times New Roman"/>
          <w:b/>
          <w:sz w:val="24"/>
          <w:szCs w:val="24"/>
          <w:lang w:val="ca-ES"/>
        </w:rPr>
        <w:lastRenderedPageBreak/>
        <w:t>12. Protecció de dades de caràcter personal</w:t>
      </w:r>
    </w:p>
    <w:p w:rsidR="00F35CCA" w:rsidRPr="00F35CCA" w:rsidRDefault="00F35CCA" w:rsidP="00F35CCA">
      <w:pPr>
        <w:jc w:val="both"/>
        <w:rPr>
          <w:rFonts w:ascii="Times New Roman" w:hAnsi="Times New Roman" w:cs="Times New Roman"/>
          <w:sz w:val="24"/>
          <w:szCs w:val="24"/>
          <w:lang w:val="ca-ES"/>
        </w:rPr>
      </w:pPr>
      <w:r w:rsidRPr="00F35CCA">
        <w:rPr>
          <w:rFonts w:ascii="Times New Roman" w:hAnsi="Times New Roman" w:cs="Times New Roman"/>
          <w:sz w:val="24"/>
          <w:szCs w:val="24"/>
          <w:lang w:val="ca-ES"/>
        </w:rPr>
        <w:t xml:space="preserve">Les dades personals facilitades pels beneficiaris seran tractades de conformitat amb el Reglament (UE) 2016/679 del Parlament Europeu i del Consell, de 27 d’abril de 2016, relatiu a la protecció de les persones físiques en allò que respecta al tractament de dades personals i a la lliure circulació d’aquestes dades, la Llei orgànica 3/2018, de 5 de desembre, de protecció de dades personals i garantia dels drets digitals i la legislació vigent en matèria de protecció de dades.  </w:t>
      </w:r>
    </w:p>
    <w:p w:rsidR="00F35CCA" w:rsidRDefault="00F35CCA" w:rsidP="00F35CCA">
      <w:pPr>
        <w:jc w:val="both"/>
        <w:rPr>
          <w:rFonts w:ascii="Times New Roman" w:hAnsi="Times New Roman" w:cs="Times New Roman"/>
          <w:sz w:val="24"/>
          <w:szCs w:val="24"/>
          <w:lang w:val="ca-ES"/>
        </w:rPr>
      </w:pPr>
      <w:r w:rsidRPr="00F35CCA">
        <w:rPr>
          <w:rFonts w:ascii="Times New Roman" w:hAnsi="Times New Roman" w:cs="Times New Roman"/>
          <w:sz w:val="24"/>
          <w:szCs w:val="24"/>
          <w:lang w:val="ca-ES"/>
        </w:rPr>
        <w:t>Les dades facilitades pels participants s’incorporen a fitxers propietat de l’Ajuntament de Palma. L’òrgan administratiu davant el qual es poden exercir els dret</w:t>
      </w:r>
      <w:r>
        <w:rPr>
          <w:rFonts w:ascii="Times New Roman" w:hAnsi="Times New Roman" w:cs="Times New Roman"/>
          <w:sz w:val="24"/>
          <w:szCs w:val="24"/>
          <w:lang w:val="ca-ES"/>
        </w:rPr>
        <w:t>s d’accés, rectificació, cancel·</w:t>
      </w:r>
      <w:r w:rsidRPr="00F35CCA">
        <w:rPr>
          <w:rFonts w:ascii="Times New Roman" w:hAnsi="Times New Roman" w:cs="Times New Roman"/>
          <w:sz w:val="24"/>
          <w:szCs w:val="24"/>
          <w:lang w:val="ca-ES"/>
        </w:rPr>
        <w:t xml:space="preserve">lació, oposició i d’altres que reconegui la dita Llei és la Regidoria </w:t>
      </w:r>
      <w:r>
        <w:rPr>
          <w:rFonts w:ascii="Times New Roman" w:hAnsi="Times New Roman" w:cs="Times New Roman"/>
          <w:sz w:val="24"/>
          <w:szCs w:val="24"/>
          <w:lang w:val="ca-ES"/>
        </w:rPr>
        <w:t xml:space="preserve">d’Urbanisme, habitatge i projectes estratègics. </w:t>
      </w:r>
    </w:p>
    <w:p w:rsidR="00EA2CF4" w:rsidRDefault="00EA2CF4" w:rsidP="00EA2CF4">
      <w:pPr>
        <w:pStyle w:val="Textoindependiente2"/>
        <w:spacing w:before="0" w:after="0"/>
        <w:jc w:val="both"/>
        <w:rPr>
          <w:rFonts w:ascii="Times New Roman" w:hAnsi="Times New Roman"/>
          <w:sz w:val="24"/>
          <w:lang w:val="ca-ES"/>
        </w:rPr>
      </w:pPr>
    </w:p>
    <w:p w:rsidR="00EA2CF4" w:rsidRDefault="00EA2CF4" w:rsidP="00EA2CF4">
      <w:pPr>
        <w:pStyle w:val="Textoindependiente2"/>
        <w:spacing w:before="0" w:after="0"/>
        <w:jc w:val="both"/>
        <w:rPr>
          <w:rFonts w:ascii="Times New Roman" w:hAnsi="Times New Roman"/>
          <w:sz w:val="24"/>
        </w:rPr>
      </w:pPr>
      <w:r>
        <w:rPr>
          <w:rFonts w:ascii="Times New Roman" w:hAnsi="Times New Roman"/>
          <w:sz w:val="24"/>
          <w:lang w:val="ca-ES"/>
        </w:rPr>
        <w:t>Palma, document signat electrònicament</w:t>
      </w:r>
    </w:p>
    <w:p w:rsidR="00EA2CF4" w:rsidRDefault="00EA2CF4" w:rsidP="00EA2CF4">
      <w:pPr>
        <w:pStyle w:val="Textoindependiente2"/>
        <w:spacing w:before="0" w:after="0"/>
        <w:jc w:val="both"/>
        <w:rPr>
          <w:rFonts w:ascii="Times New Roman" w:hAnsi="Times New Roman"/>
          <w:sz w:val="24"/>
        </w:rPr>
      </w:pPr>
      <w:r>
        <w:rPr>
          <w:rFonts w:ascii="Times New Roman" w:hAnsi="Times New Roman"/>
          <w:sz w:val="24"/>
        </w:rPr>
        <w:t xml:space="preserve">Montserrat Oliveras Ballarín </w:t>
      </w:r>
    </w:p>
    <w:p w:rsidR="00EA2CF4" w:rsidRDefault="00EA2CF4" w:rsidP="00EA2CF4">
      <w:pPr>
        <w:pStyle w:val="Textoindependiente2"/>
        <w:spacing w:before="0" w:after="0"/>
        <w:jc w:val="both"/>
        <w:rPr>
          <w:rFonts w:ascii="Times New Roman" w:hAnsi="Times New Roman"/>
          <w:sz w:val="24"/>
        </w:rPr>
      </w:pPr>
      <w:r>
        <w:rPr>
          <w:rFonts w:ascii="Times New Roman" w:hAnsi="Times New Roman"/>
          <w:sz w:val="24"/>
        </w:rPr>
        <w:t>Cap del Departament de la Gerència d’Urbanisme</w:t>
      </w:r>
      <w:r w:rsidRPr="00480ABC">
        <w:rPr>
          <w:rFonts w:ascii="Times New Roman" w:hAnsi="Times New Roman"/>
          <w:sz w:val="24"/>
        </w:rPr>
        <w:t xml:space="preserve">    </w:t>
      </w:r>
    </w:p>
    <w:p w:rsidR="001F156A" w:rsidRPr="00EA2CF4" w:rsidRDefault="001F156A" w:rsidP="00EA2CF4">
      <w:pPr>
        <w:jc w:val="both"/>
        <w:rPr>
          <w:rFonts w:ascii="Times New Roman" w:hAnsi="Times New Roman" w:cs="Times New Roman"/>
          <w:sz w:val="24"/>
          <w:szCs w:val="24"/>
        </w:rPr>
      </w:pPr>
    </w:p>
    <w:sectPr w:rsidR="001F156A" w:rsidRPr="00EA2CF4" w:rsidSect="001F156A">
      <w:footerReference w:type="default" r:id="rId7"/>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7BFF" w:rsidRDefault="000E7BFF" w:rsidP="00F1393C">
      <w:pPr>
        <w:spacing w:after="0" w:line="240" w:lineRule="auto"/>
      </w:pPr>
      <w:r>
        <w:separator/>
      </w:r>
    </w:p>
  </w:endnote>
  <w:endnote w:type="continuationSeparator" w:id="0">
    <w:p w:rsidR="000E7BFF" w:rsidRDefault="000E7BFF" w:rsidP="00F1393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7126907"/>
      <w:docPartObj>
        <w:docPartGallery w:val="Page Numbers (Bottom of Page)"/>
        <w:docPartUnique/>
      </w:docPartObj>
    </w:sdtPr>
    <w:sdtContent>
      <w:p w:rsidR="00F1393C" w:rsidRDefault="00955558">
        <w:pPr>
          <w:pStyle w:val="Piedepgina"/>
          <w:jc w:val="center"/>
        </w:pPr>
        <w:fldSimple w:instr=" PAGE   \* MERGEFORMAT ">
          <w:r w:rsidR="00EA2CF4">
            <w:rPr>
              <w:noProof/>
            </w:rPr>
            <w:t>1</w:t>
          </w:r>
        </w:fldSimple>
      </w:p>
    </w:sdtContent>
  </w:sdt>
  <w:p w:rsidR="00F1393C" w:rsidRDefault="00F1393C">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7BFF" w:rsidRDefault="000E7BFF" w:rsidP="00F1393C">
      <w:pPr>
        <w:spacing w:after="0" w:line="240" w:lineRule="auto"/>
      </w:pPr>
      <w:r>
        <w:separator/>
      </w:r>
    </w:p>
  </w:footnote>
  <w:footnote w:type="continuationSeparator" w:id="0">
    <w:p w:rsidR="000E7BFF" w:rsidRDefault="000E7BFF" w:rsidP="00F1393C">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footnotePr>
    <w:footnote w:id="-1"/>
    <w:footnote w:id="0"/>
  </w:footnotePr>
  <w:endnotePr>
    <w:endnote w:id="-1"/>
    <w:endnote w:id="0"/>
  </w:endnotePr>
  <w:compat/>
  <w:rsids>
    <w:rsidRoot w:val="000439B9"/>
    <w:rsid w:val="000165B1"/>
    <w:rsid w:val="000439B9"/>
    <w:rsid w:val="0009779B"/>
    <w:rsid w:val="000B30E0"/>
    <w:rsid w:val="000B7B97"/>
    <w:rsid w:val="000E7BFF"/>
    <w:rsid w:val="00133E45"/>
    <w:rsid w:val="001F156A"/>
    <w:rsid w:val="00264D24"/>
    <w:rsid w:val="002F589C"/>
    <w:rsid w:val="003044D3"/>
    <w:rsid w:val="003902AB"/>
    <w:rsid w:val="003B1221"/>
    <w:rsid w:val="00425DC3"/>
    <w:rsid w:val="00557CD3"/>
    <w:rsid w:val="005616DA"/>
    <w:rsid w:val="005777EB"/>
    <w:rsid w:val="0074408A"/>
    <w:rsid w:val="00791FD5"/>
    <w:rsid w:val="00794F5C"/>
    <w:rsid w:val="007D1B38"/>
    <w:rsid w:val="00823DF0"/>
    <w:rsid w:val="00885EA0"/>
    <w:rsid w:val="00903163"/>
    <w:rsid w:val="00955558"/>
    <w:rsid w:val="009556C6"/>
    <w:rsid w:val="00A24277"/>
    <w:rsid w:val="00A4428C"/>
    <w:rsid w:val="00AA152E"/>
    <w:rsid w:val="00AA4BF3"/>
    <w:rsid w:val="00AE585A"/>
    <w:rsid w:val="00B54BFC"/>
    <w:rsid w:val="00C0392B"/>
    <w:rsid w:val="00CB6821"/>
    <w:rsid w:val="00D31068"/>
    <w:rsid w:val="00D82C58"/>
    <w:rsid w:val="00EA2CF4"/>
    <w:rsid w:val="00EB3CF3"/>
    <w:rsid w:val="00F1393C"/>
    <w:rsid w:val="00F35CC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56A"/>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777EB"/>
    <w:pPr>
      <w:ind w:left="720"/>
      <w:contextualSpacing/>
    </w:pPr>
  </w:style>
  <w:style w:type="paragraph" w:styleId="Encabezado">
    <w:name w:val="header"/>
    <w:basedOn w:val="Normal"/>
    <w:link w:val="EncabezadoCar"/>
    <w:uiPriority w:val="99"/>
    <w:semiHidden/>
    <w:unhideWhenUsed/>
    <w:rsid w:val="00F1393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F1393C"/>
  </w:style>
  <w:style w:type="paragraph" w:styleId="Piedepgina">
    <w:name w:val="footer"/>
    <w:basedOn w:val="Normal"/>
    <w:link w:val="PiedepginaCar"/>
    <w:uiPriority w:val="99"/>
    <w:unhideWhenUsed/>
    <w:rsid w:val="00F1393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1393C"/>
  </w:style>
  <w:style w:type="paragraph" w:styleId="Textoindependiente2">
    <w:name w:val="Body Text 2"/>
    <w:basedOn w:val="Normal"/>
    <w:link w:val="Textoindependiente2Car"/>
    <w:rsid w:val="00EA2CF4"/>
    <w:pPr>
      <w:spacing w:before="60" w:after="40" w:line="240" w:lineRule="auto"/>
      <w:jc w:val="center"/>
    </w:pPr>
    <w:rPr>
      <w:rFonts w:ascii="Times" w:eastAsia="Times New Roman" w:hAnsi="Times" w:cs="Times New Roman"/>
      <w:noProof/>
      <w:sz w:val="20"/>
      <w:szCs w:val="24"/>
      <w:lang w:eastAsia="es-ES"/>
    </w:rPr>
  </w:style>
  <w:style w:type="character" w:customStyle="1" w:styleId="Textoindependiente2Car">
    <w:name w:val="Texto independiente 2 Car"/>
    <w:basedOn w:val="Fuentedeprrafopredeter"/>
    <w:link w:val="Textoindependiente2"/>
    <w:rsid w:val="00EA2CF4"/>
    <w:rPr>
      <w:rFonts w:ascii="Times" w:eastAsia="Times New Roman" w:hAnsi="Times" w:cs="Times New Roman"/>
      <w:noProof/>
      <w:sz w:val="20"/>
      <w:szCs w:val="24"/>
      <w:lang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191FF65-8787-445A-8860-2AC44388D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1793</Words>
  <Characters>9866</Characters>
  <Application>Microsoft Office Word</Application>
  <DocSecurity>0</DocSecurity>
  <Lines>82</Lines>
  <Paragraphs>23</Paragraphs>
  <ScaleCrop>false</ScaleCrop>
  <Company>IMI de Palma</Company>
  <LinksUpToDate>false</LinksUpToDate>
  <CharactersWithSpaces>11636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a01126</cp:lastModifiedBy>
  <cp:revision>3</cp:revision>
  <cp:lastPrinted>2024-10-30T07:44:00Z</cp:lastPrinted>
  <dcterms:created xsi:type="dcterms:W3CDTF">2024-10-30T07:42:00Z</dcterms:created>
  <dcterms:modified xsi:type="dcterms:W3CDTF">2024-10-30T07:45:00Z</dcterms:modified>
</cp:coreProperties>
</file>