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77337" w14:textId="6CAD40A2" w:rsidR="00EA603B" w:rsidRPr="009F3ED8" w:rsidRDefault="00EA603B" w:rsidP="00EA603B">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 xml:space="preserve">ANEXO </w:t>
      </w:r>
      <w:r w:rsidR="004C06EA">
        <w:rPr>
          <w:rFonts w:ascii="Verdana" w:hAnsi="Verdana"/>
          <w:b/>
          <w:sz w:val="20"/>
          <w:szCs w:val="20"/>
          <w:lang w:val="es-ES_tradnl"/>
        </w:rPr>
        <w:t>V</w:t>
      </w:r>
      <w:r>
        <w:rPr>
          <w:rFonts w:ascii="Verdana" w:hAnsi="Verdana"/>
          <w:b/>
          <w:sz w:val="20"/>
          <w:szCs w:val="20"/>
          <w:lang w:val="es-ES_tradnl"/>
        </w:rPr>
        <w:t>I</w:t>
      </w:r>
    </w:p>
    <w:p w14:paraId="122BB862" w14:textId="77777777" w:rsidR="00EA603B" w:rsidRPr="009F3ED8" w:rsidRDefault="00EA603B" w:rsidP="00EA603B">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LA VIRGEN DEL CASTILLO</w:t>
      </w:r>
      <w:r w:rsidRPr="009F3ED8">
        <w:rPr>
          <w:rFonts w:ascii="Verdana" w:hAnsi="Verdana"/>
          <w:b/>
          <w:sz w:val="20"/>
          <w:szCs w:val="20"/>
          <w:lang w:val="es-ES_tradnl"/>
        </w:rPr>
        <w:t xml:space="preserve">, AÑO </w:t>
      </w:r>
      <w:r>
        <w:rPr>
          <w:rFonts w:ascii="Verdana" w:hAnsi="Verdana"/>
          <w:b/>
          <w:sz w:val="20"/>
          <w:szCs w:val="20"/>
          <w:lang w:val="es-ES_tradnl"/>
        </w:rPr>
        <w:t>2025</w:t>
      </w:r>
    </w:p>
    <w:p w14:paraId="324D524E" w14:textId="77777777" w:rsidR="00EA603B" w:rsidRPr="009F3ED8" w:rsidRDefault="00EA603B" w:rsidP="00EA603B">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DECLARACIÓN RESPONSABLE ART. 13 LGS</w:t>
      </w:r>
    </w:p>
    <w:p w14:paraId="5B5B57D8" w14:textId="77777777" w:rsidR="00EA603B" w:rsidRDefault="00EA603B" w:rsidP="00EA603B">
      <w:pPr>
        <w:jc w:val="both"/>
        <w:outlineLvl w:val="0"/>
        <w:rPr>
          <w:rFonts w:ascii="Verdana" w:hAnsi="Verdana"/>
          <w:sz w:val="18"/>
          <w:szCs w:val="18"/>
        </w:rPr>
      </w:pPr>
    </w:p>
    <w:p w14:paraId="5A45EDAE" w14:textId="77777777" w:rsidR="00EA603B" w:rsidRPr="009F3ED8" w:rsidRDefault="00EA603B" w:rsidP="00EA603B">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47BC21D9" w14:textId="77777777" w:rsidR="00EA603B" w:rsidRPr="009F3ED8" w:rsidRDefault="00EA603B" w:rsidP="00EA603B">
      <w:pPr>
        <w:spacing w:after="0" w:line="240" w:lineRule="auto"/>
        <w:jc w:val="both"/>
        <w:rPr>
          <w:rFonts w:ascii="Verdana" w:hAnsi="Verdana"/>
          <w:sz w:val="20"/>
          <w:szCs w:val="20"/>
        </w:rPr>
      </w:pPr>
    </w:p>
    <w:p w14:paraId="176B626B" w14:textId="77777777" w:rsidR="00EA603B" w:rsidRPr="009F3ED8" w:rsidRDefault="00EA603B" w:rsidP="00EA603B">
      <w:pPr>
        <w:spacing w:after="0" w:line="240" w:lineRule="auto"/>
        <w:jc w:val="both"/>
        <w:rPr>
          <w:rFonts w:ascii="Verdana" w:hAnsi="Verdana"/>
          <w:sz w:val="20"/>
          <w:szCs w:val="20"/>
        </w:rPr>
      </w:pPr>
      <w:r w:rsidRPr="009F3ED8">
        <w:rPr>
          <w:rFonts w:ascii="Verdana" w:hAnsi="Verdana"/>
          <w:sz w:val="20"/>
          <w:szCs w:val="20"/>
        </w:rPr>
        <w:tab/>
        <w:t>Nombre:</w:t>
      </w:r>
    </w:p>
    <w:p w14:paraId="0DAB5B85" w14:textId="77777777" w:rsidR="00EA603B" w:rsidRPr="009F3ED8" w:rsidRDefault="00EA603B" w:rsidP="00EA603B">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01E2BD16" w14:textId="77777777" w:rsidR="00EA603B" w:rsidRPr="009F3ED8" w:rsidRDefault="00EA603B" w:rsidP="00EA603B">
      <w:pPr>
        <w:spacing w:after="0" w:line="240" w:lineRule="auto"/>
        <w:ind w:firstLine="708"/>
        <w:jc w:val="both"/>
        <w:rPr>
          <w:rFonts w:ascii="Verdana" w:hAnsi="Verdana"/>
          <w:sz w:val="20"/>
          <w:szCs w:val="20"/>
        </w:rPr>
      </w:pPr>
      <w:r w:rsidRPr="009F3ED8">
        <w:rPr>
          <w:rFonts w:ascii="Verdana" w:hAnsi="Verdana"/>
          <w:sz w:val="20"/>
          <w:szCs w:val="20"/>
        </w:rPr>
        <w:t xml:space="preserve">C.Postal: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Tfno:</w:t>
      </w:r>
    </w:p>
    <w:p w14:paraId="727C9835" w14:textId="77777777" w:rsidR="00EA603B" w:rsidRPr="009F3ED8" w:rsidRDefault="00EA603B" w:rsidP="00EA603B">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30E81155" w14:textId="77777777" w:rsidR="00EA603B" w:rsidRPr="009F3ED8" w:rsidRDefault="00EA603B" w:rsidP="00EA603B">
      <w:pPr>
        <w:spacing w:after="0" w:line="240" w:lineRule="auto"/>
        <w:ind w:firstLine="708"/>
        <w:jc w:val="both"/>
        <w:rPr>
          <w:rFonts w:ascii="Verdana" w:hAnsi="Verdana"/>
          <w:b/>
          <w:bCs/>
          <w:sz w:val="20"/>
          <w:szCs w:val="20"/>
          <w:u w:val="single"/>
        </w:rPr>
      </w:pPr>
    </w:p>
    <w:p w14:paraId="51EDBFD2" w14:textId="77777777" w:rsidR="00EA603B" w:rsidRPr="009F3ED8" w:rsidRDefault="00EA603B" w:rsidP="00EA603B">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w:t>
      </w:r>
      <w:r w:rsidRPr="009F3ED8">
        <w:rPr>
          <w:rFonts w:ascii="Verdana" w:hAnsi="Verdana"/>
          <w:b/>
          <w:bCs/>
          <w:sz w:val="20"/>
          <w:szCs w:val="20"/>
          <w:u w:val="single"/>
        </w:rPr>
        <w:t xml:space="preserve"> </w:t>
      </w:r>
      <w:r>
        <w:rPr>
          <w:rFonts w:ascii="Verdana" w:hAnsi="Verdana"/>
          <w:b/>
          <w:bCs/>
          <w:sz w:val="20"/>
          <w:szCs w:val="20"/>
          <w:u w:val="single"/>
        </w:rPr>
        <w:t>en su caso</w:t>
      </w:r>
      <w:r w:rsidRPr="009F3ED8">
        <w:rPr>
          <w:rFonts w:ascii="Verdana" w:hAnsi="Verdana"/>
          <w:sz w:val="20"/>
          <w:szCs w:val="20"/>
        </w:rPr>
        <w:t>:</w:t>
      </w:r>
    </w:p>
    <w:p w14:paraId="28E4C23E" w14:textId="77777777" w:rsidR="00EA603B" w:rsidRPr="009F3ED8" w:rsidRDefault="00EA603B" w:rsidP="00EA603B">
      <w:pPr>
        <w:spacing w:after="0" w:line="240" w:lineRule="auto"/>
        <w:jc w:val="both"/>
        <w:rPr>
          <w:rFonts w:ascii="Verdana" w:hAnsi="Verdana"/>
          <w:sz w:val="20"/>
          <w:szCs w:val="20"/>
        </w:rPr>
      </w:pPr>
    </w:p>
    <w:p w14:paraId="6AFC8E07" w14:textId="77777777" w:rsidR="00EA603B" w:rsidRPr="009F3ED8" w:rsidRDefault="00EA603B" w:rsidP="00EA603B">
      <w:pPr>
        <w:spacing w:after="0" w:line="240" w:lineRule="auto"/>
        <w:jc w:val="both"/>
        <w:rPr>
          <w:rFonts w:ascii="Verdana" w:hAnsi="Verdana"/>
          <w:sz w:val="20"/>
          <w:szCs w:val="20"/>
        </w:rPr>
      </w:pPr>
      <w:r w:rsidRPr="009F3ED8">
        <w:rPr>
          <w:rFonts w:ascii="Verdana" w:hAnsi="Verdana"/>
          <w:sz w:val="20"/>
          <w:szCs w:val="20"/>
        </w:rPr>
        <w:tab/>
        <w:t>Apellidos y nombre:</w:t>
      </w:r>
    </w:p>
    <w:p w14:paraId="75E183A6" w14:textId="77777777" w:rsidR="00EA603B" w:rsidRPr="009F3ED8" w:rsidRDefault="00EA603B" w:rsidP="00EA603B">
      <w:pPr>
        <w:spacing w:after="0" w:line="240" w:lineRule="auto"/>
        <w:jc w:val="both"/>
        <w:rPr>
          <w:rFonts w:ascii="Verdana" w:hAnsi="Verdana"/>
          <w:sz w:val="20"/>
          <w:szCs w:val="20"/>
        </w:rPr>
      </w:pPr>
      <w:r w:rsidRPr="009F3ED8">
        <w:rPr>
          <w:rFonts w:ascii="Verdana" w:hAnsi="Verdana"/>
          <w:sz w:val="20"/>
          <w:szCs w:val="20"/>
        </w:rPr>
        <w:tab/>
        <w:t>Tfno:</w:t>
      </w:r>
    </w:p>
    <w:p w14:paraId="678460BA" w14:textId="77777777" w:rsidR="00EA603B" w:rsidRPr="009F3ED8" w:rsidRDefault="00EA603B" w:rsidP="00EA603B">
      <w:pPr>
        <w:spacing w:after="0" w:line="240" w:lineRule="auto"/>
        <w:ind w:firstLine="708"/>
        <w:rPr>
          <w:rFonts w:ascii="Verdana" w:hAnsi="Verdana"/>
          <w:sz w:val="20"/>
          <w:szCs w:val="20"/>
          <w:u w:val="single"/>
        </w:rPr>
      </w:pPr>
    </w:p>
    <w:p w14:paraId="5C7FAF49" w14:textId="77777777" w:rsidR="00EA603B" w:rsidRPr="009F3ED8" w:rsidRDefault="00EA603B" w:rsidP="00EA603B">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29747D0E" w14:textId="77777777" w:rsidR="00EA603B" w:rsidRPr="009F3ED8" w:rsidRDefault="00EA603B" w:rsidP="00EA603B">
      <w:pPr>
        <w:spacing w:after="0" w:line="240" w:lineRule="auto"/>
        <w:ind w:firstLine="708"/>
        <w:rPr>
          <w:rFonts w:ascii="Verdana" w:hAnsi="Verdana"/>
          <w:sz w:val="20"/>
          <w:szCs w:val="20"/>
        </w:rPr>
      </w:pPr>
    </w:p>
    <w:p w14:paraId="74EE4D63" w14:textId="77777777" w:rsidR="00EA603B" w:rsidRPr="009F3ED8" w:rsidRDefault="00EA603B" w:rsidP="00EA603B">
      <w:pPr>
        <w:spacing w:after="0" w:line="240" w:lineRule="auto"/>
        <w:ind w:firstLine="708"/>
        <w:jc w:val="both"/>
        <w:rPr>
          <w:rFonts w:ascii="Verdana" w:hAnsi="Verdana"/>
          <w:sz w:val="20"/>
          <w:szCs w:val="20"/>
        </w:rPr>
      </w:pPr>
      <w:r w:rsidRPr="009F3ED8">
        <w:rPr>
          <w:rFonts w:ascii="Verdana" w:hAnsi="Verdana"/>
          <w:sz w:val="20"/>
          <w:szCs w:val="20"/>
        </w:rPr>
        <w:t xml:space="preserve">Que </w:t>
      </w:r>
      <w:r>
        <w:rPr>
          <w:rFonts w:ascii="Verdana" w:hAnsi="Verdana"/>
          <w:sz w:val="20"/>
          <w:szCs w:val="20"/>
        </w:rPr>
        <w:t>no está incurso</w:t>
      </w:r>
      <w:r w:rsidRPr="009F3ED8">
        <w:rPr>
          <w:rFonts w:ascii="Verdana" w:hAnsi="Verdana"/>
          <w:sz w:val="20"/>
          <w:szCs w:val="20"/>
        </w:rPr>
        <w:t xml:space="preserve"> en ninguna de las circunstancias que impiden obtener la condición de beneficiario de subvenciones públicas establecidas en el artículo 13 de la Ley 38/2003, de 17 de noviembre, General de Subvenciones </w:t>
      </w:r>
      <w:r w:rsidRPr="0024651B">
        <w:rPr>
          <w:rFonts w:ascii="Verdana" w:hAnsi="Verdana"/>
          <w:b/>
          <w:bCs/>
          <w:sz w:val="20"/>
          <w:szCs w:val="20"/>
        </w:rPr>
        <w:t xml:space="preserve">y, en especial, que se encuentra al corriente en el </w:t>
      </w:r>
      <w:r w:rsidRPr="0024651B">
        <w:rPr>
          <w:rFonts w:ascii="Verdana" w:hAnsi="Verdana"/>
          <w:b/>
          <w:bCs/>
          <w:spacing w:val="-3"/>
          <w:sz w:val="20"/>
          <w:szCs w:val="20"/>
          <w:lang w:val="es-ES_tradnl"/>
        </w:rPr>
        <w:t>cumplimiento de sus obligaciones tributarias y con la Seguridad Socia</w:t>
      </w:r>
      <w:r w:rsidRPr="009F3ED8">
        <w:rPr>
          <w:rFonts w:ascii="Verdana" w:hAnsi="Verdana"/>
          <w:spacing w:val="-3"/>
          <w:sz w:val="20"/>
          <w:szCs w:val="20"/>
          <w:lang w:val="es-ES_tradnl"/>
        </w:rPr>
        <w:t>l, en los términos previstos en los artículos 18 y 19 del Real Decreto 887/2006, de 21 de julio, por el que se aprueba el Reglamento de la citada Ley</w:t>
      </w:r>
      <w:r w:rsidRPr="009F3ED8">
        <w:rPr>
          <w:rFonts w:ascii="Verdana" w:hAnsi="Verdana"/>
          <w:sz w:val="20"/>
          <w:szCs w:val="20"/>
        </w:rPr>
        <w:t>.</w:t>
      </w:r>
    </w:p>
    <w:p w14:paraId="751BBDDB" w14:textId="77777777" w:rsidR="00EA603B" w:rsidRPr="009F3ED8" w:rsidRDefault="00EA603B" w:rsidP="00EA603B">
      <w:pPr>
        <w:spacing w:after="0" w:line="240" w:lineRule="auto"/>
        <w:ind w:firstLine="708"/>
        <w:rPr>
          <w:rFonts w:ascii="Verdana" w:hAnsi="Verdana"/>
          <w:sz w:val="20"/>
          <w:szCs w:val="20"/>
        </w:rPr>
      </w:pPr>
    </w:p>
    <w:p w14:paraId="444F742B" w14:textId="77777777" w:rsidR="00EA603B" w:rsidRPr="009F3ED8" w:rsidRDefault="00EA603B" w:rsidP="00EA603B">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r w:rsidRPr="009F3ED8">
        <w:rPr>
          <w:rFonts w:ascii="Verdana" w:hAnsi="Verdana"/>
          <w:sz w:val="20"/>
          <w:szCs w:val="20"/>
          <w:lang w:val="es-ES_tradnl"/>
        </w:rPr>
        <w:t xml:space="preserve">de </w:t>
      </w:r>
      <w:r>
        <w:rPr>
          <w:rFonts w:ascii="Verdana" w:hAnsi="Verdana"/>
          <w:sz w:val="20"/>
          <w:szCs w:val="20"/>
          <w:lang w:val="es-ES_tradnl"/>
        </w:rPr>
        <w:t>2025</w:t>
      </w:r>
      <w:r w:rsidRPr="009F3ED8">
        <w:rPr>
          <w:rFonts w:ascii="Verdana" w:hAnsi="Verdana"/>
          <w:sz w:val="20"/>
          <w:szCs w:val="20"/>
          <w:lang w:val="es-ES_tradnl"/>
        </w:rPr>
        <w:t xml:space="preserve">.                 </w:t>
      </w:r>
    </w:p>
    <w:p w14:paraId="372867F8" w14:textId="77777777" w:rsidR="00EA603B" w:rsidRPr="009F3ED8" w:rsidRDefault="00EA603B" w:rsidP="00EA603B">
      <w:pPr>
        <w:spacing w:after="0" w:line="240" w:lineRule="auto"/>
        <w:jc w:val="both"/>
        <w:rPr>
          <w:rFonts w:ascii="Verdana" w:hAnsi="Verdana"/>
          <w:sz w:val="20"/>
          <w:szCs w:val="20"/>
          <w:lang w:val="es-ES_tradnl"/>
        </w:rPr>
      </w:pPr>
    </w:p>
    <w:p w14:paraId="24296079" w14:textId="77777777" w:rsidR="00EA603B" w:rsidRDefault="00EA603B" w:rsidP="00EA603B">
      <w:pPr>
        <w:spacing w:after="0" w:line="240" w:lineRule="auto"/>
        <w:jc w:val="both"/>
        <w:rPr>
          <w:rFonts w:ascii="Verdana" w:hAnsi="Verdana"/>
          <w:sz w:val="20"/>
          <w:szCs w:val="20"/>
          <w:lang w:val="es-ES_tradnl"/>
        </w:rPr>
      </w:pPr>
    </w:p>
    <w:p w14:paraId="6266D174" w14:textId="77777777" w:rsidR="00EA603B" w:rsidRDefault="00EA603B" w:rsidP="00EA603B">
      <w:pPr>
        <w:spacing w:after="0" w:line="240" w:lineRule="auto"/>
        <w:jc w:val="both"/>
        <w:rPr>
          <w:rFonts w:ascii="Verdana" w:hAnsi="Verdana"/>
          <w:sz w:val="20"/>
          <w:szCs w:val="20"/>
          <w:lang w:val="es-ES_tradnl"/>
        </w:rPr>
      </w:pPr>
    </w:p>
    <w:p w14:paraId="1D7E44A1" w14:textId="77777777" w:rsidR="00EA603B" w:rsidRDefault="00EA603B" w:rsidP="00EA603B">
      <w:pPr>
        <w:spacing w:after="0" w:line="240" w:lineRule="auto"/>
        <w:jc w:val="both"/>
        <w:rPr>
          <w:rFonts w:ascii="Verdana" w:hAnsi="Verdana"/>
          <w:sz w:val="20"/>
          <w:szCs w:val="20"/>
          <w:lang w:val="es-ES_tradnl"/>
        </w:rPr>
      </w:pPr>
    </w:p>
    <w:p w14:paraId="101BA723" w14:textId="77777777" w:rsidR="00EA603B" w:rsidRDefault="00EA603B" w:rsidP="00EA603B">
      <w:pPr>
        <w:spacing w:after="0" w:line="240" w:lineRule="auto"/>
        <w:jc w:val="both"/>
        <w:rPr>
          <w:rFonts w:ascii="Verdana" w:hAnsi="Verdana"/>
          <w:sz w:val="20"/>
          <w:szCs w:val="20"/>
          <w:lang w:val="es-ES_tradnl"/>
        </w:rPr>
      </w:pPr>
    </w:p>
    <w:p w14:paraId="0FE7AA9B" w14:textId="77777777" w:rsidR="00EA603B" w:rsidRDefault="00EA603B" w:rsidP="00EA603B">
      <w:pPr>
        <w:spacing w:after="0" w:line="240" w:lineRule="auto"/>
        <w:jc w:val="both"/>
        <w:rPr>
          <w:rFonts w:ascii="Verdana" w:hAnsi="Verdana"/>
          <w:sz w:val="20"/>
          <w:szCs w:val="20"/>
          <w:lang w:val="es-ES_tradnl"/>
        </w:rPr>
      </w:pPr>
    </w:p>
    <w:p w14:paraId="4588BB53" w14:textId="77777777" w:rsidR="00EA603B" w:rsidRDefault="00EA603B" w:rsidP="00EA603B">
      <w:pPr>
        <w:spacing w:after="0" w:line="240" w:lineRule="auto"/>
        <w:jc w:val="both"/>
        <w:rPr>
          <w:rFonts w:ascii="Verdana" w:hAnsi="Verdana"/>
          <w:sz w:val="20"/>
          <w:szCs w:val="20"/>
          <w:lang w:val="es-ES_tradnl"/>
        </w:rPr>
      </w:pPr>
    </w:p>
    <w:p w14:paraId="29872FC7" w14:textId="77777777" w:rsidR="00EA603B" w:rsidRDefault="00EA603B" w:rsidP="00EA603B">
      <w:pPr>
        <w:spacing w:after="0" w:line="240" w:lineRule="auto"/>
        <w:jc w:val="both"/>
        <w:rPr>
          <w:rFonts w:ascii="Verdana" w:hAnsi="Verdana"/>
          <w:sz w:val="20"/>
          <w:szCs w:val="20"/>
          <w:lang w:val="es-ES_tradnl"/>
        </w:rPr>
      </w:pPr>
    </w:p>
    <w:p w14:paraId="4240A9DA" w14:textId="77777777" w:rsidR="00EA603B" w:rsidRPr="009F3ED8" w:rsidRDefault="00EA603B" w:rsidP="00EA603B">
      <w:pPr>
        <w:spacing w:after="0" w:line="240" w:lineRule="auto"/>
        <w:jc w:val="both"/>
        <w:rPr>
          <w:rFonts w:ascii="Verdana" w:hAnsi="Verdana"/>
          <w:sz w:val="20"/>
          <w:szCs w:val="20"/>
          <w:lang w:val="es-ES_tradnl"/>
        </w:rPr>
      </w:pPr>
    </w:p>
    <w:p w14:paraId="45C0F1C0" w14:textId="77777777" w:rsidR="00EA603B" w:rsidRPr="009F3ED8" w:rsidRDefault="00EA603B" w:rsidP="00EA603B">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16073FA0" w14:textId="77777777" w:rsidR="00EA603B" w:rsidRPr="009F3ED8" w:rsidRDefault="00EA603B" w:rsidP="00EA603B">
      <w:pPr>
        <w:jc w:val="both"/>
        <w:rPr>
          <w:rFonts w:ascii="Verdana" w:hAnsi="Verdana"/>
          <w:sz w:val="20"/>
          <w:szCs w:val="20"/>
          <w:lang w:val="es-ES_tradnl"/>
        </w:rPr>
      </w:pPr>
    </w:p>
    <w:p w14:paraId="2F208DAE" w14:textId="77777777" w:rsidR="00EA603B" w:rsidRPr="009F3ED8" w:rsidRDefault="00EA603B" w:rsidP="00EA603B">
      <w:pPr>
        <w:jc w:val="both"/>
        <w:rPr>
          <w:rFonts w:ascii="Verdana" w:hAnsi="Verdana"/>
          <w:sz w:val="20"/>
          <w:szCs w:val="20"/>
          <w:lang w:val="es-ES_tradnl"/>
        </w:rPr>
      </w:pPr>
    </w:p>
    <w:p w14:paraId="0EE81AAA" w14:textId="77777777" w:rsidR="00EA603B" w:rsidRDefault="00EA603B" w:rsidP="00EA603B">
      <w:pPr>
        <w:jc w:val="both"/>
        <w:outlineLvl w:val="0"/>
        <w:rPr>
          <w:rFonts w:ascii="Verdana" w:hAnsi="Verdana"/>
          <w:b/>
          <w:sz w:val="20"/>
          <w:szCs w:val="20"/>
          <w:lang w:val="es-ES_tradnl"/>
        </w:rPr>
      </w:pPr>
    </w:p>
    <w:p w14:paraId="7953A60D" w14:textId="77777777" w:rsidR="00EA603B" w:rsidRDefault="00EA603B" w:rsidP="00EA603B">
      <w:pPr>
        <w:jc w:val="both"/>
        <w:outlineLvl w:val="0"/>
        <w:rPr>
          <w:rFonts w:ascii="Verdana" w:hAnsi="Verdana"/>
          <w:b/>
          <w:sz w:val="20"/>
          <w:szCs w:val="20"/>
          <w:lang w:val="es-ES_tradnl"/>
        </w:rPr>
      </w:pPr>
    </w:p>
    <w:p w14:paraId="191626B4" w14:textId="77777777" w:rsidR="00EA603B" w:rsidRPr="009F3ED8" w:rsidRDefault="00EA603B" w:rsidP="00EA603B">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01D7831D" w14:textId="77777777" w:rsidR="00EA603B" w:rsidRPr="009F3ED8" w:rsidRDefault="00EA603B" w:rsidP="00EA603B">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43CD9A18" w14:textId="77777777" w:rsidR="00EA603B" w:rsidRDefault="00EA603B" w:rsidP="00EA603B">
      <w:pPr>
        <w:jc w:val="both"/>
        <w:outlineLvl w:val="0"/>
        <w:rPr>
          <w:rFonts w:ascii="Verdana" w:hAnsi="Verdana"/>
          <w:sz w:val="18"/>
          <w:szCs w:val="18"/>
        </w:rPr>
      </w:pPr>
    </w:p>
    <w:p w14:paraId="481FDBC5" w14:textId="77777777" w:rsidR="005D1A06" w:rsidRDefault="005D1A06"/>
    <w:sectPr w:rsidR="005D1A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D77"/>
    <w:rsid w:val="001B60E9"/>
    <w:rsid w:val="001C7BD6"/>
    <w:rsid w:val="002128D3"/>
    <w:rsid w:val="003E4D77"/>
    <w:rsid w:val="004C06EA"/>
    <w:rsid w:val="005D1A06"/>
    <w:rsid w:val="00767D1F"/>
    <w:rsid w:val="00EA603B"/>
    <w:rsid w:val="00FA1D7D"/>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B8374"/>
  <w15:chartTrackingRefBased/>
  <w15:docId w15:val="{D4D20094-DB88-4BC0-8AB0-5E09A5462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03B"/>
    <w:pPr>
      <w:spacing w:line="256" w:lineRule="auto"/>
    </w:pPr>
  </w:style>
  <w:style w:type="paragraph" w:styleId="Ttulo1">
    <w:name w:val="heading 1"/>
    <w:basedOn w:val="Normal"/>
    <w:next w:val="Normal"/>
    <w:link w:val="Ttulo1Car"/>
    <w:uiPriority w:val="9"/>
    <w:qFormat/>
    <w:rsid w:val="003E4D77"/>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E4D77"/>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E4D77"/>
    <w:pPr>
      <w:keepNext/>
      <w:keepLines/>
      <w:spacing w:before="160" w:after="80" w:line="259"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E4D77"/>
    <w:pPr>
      <w:keepNext/>
      <w:keepLines/>
      <w:spacing w:before="80" w:after="40" w:line="259" w:lineRule="auto"/>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E4D77"/>
    <w:pPr>
      <w:keepNext/>
      <w:keepLines/>
      <w:spacing w:before="80" w:after="40" w:line="259" w:lineRule="auto"/>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E4D77"/>
    <w:pPr>
      <w:keepNext/>
      <w:keepLines/>
      <w:spacing w:before="40" w:after="0" w:line="259" w:lineRule="auto"/>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E4D77"/>
    <w:pPr>
      <w:keepNext/>
      <w:keepLines/>
      <w:spacing w:before="40" w:after="0" w:line="259" w:lineRule="auto"/>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E4D77"/>
    <w:pPr>
      <w:keepNext/>
      <w:keepLines/>
      <w:spacing w:after="0" w:line="259" w:lineRule="auto"/>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E4D77"/>
    <w:pPr>
      <w:keepNext/>
      <w:keepLines/>
      <w:spacing w:after="0" w:line="259" w:lineRule="auto"/>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4D7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E4D7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E4D7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E4D7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E4D7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E4D7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E4D7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E4D7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E4D77"/>
    <w:rPr>
      <w:rFonts w:eastAsiaTheme="majorEastAsia" w:cstheme="majorBidi"/>
      <w:color w:val="272727" w:themeColor="text1" w:themeTint="D8"/>
    </w:rPr>
  </w:style>
  <w:style w:type="paragraph" w:styleId="Ttulo">
    <w:name w:val="Title"/>
    <w:basedOn w:val="Normal"/>
    <w:next w:val="Normal"/>
    <w:link w:val="TtuloCar"/>
    <w:uiPriority w:val="10"/>
    <w:qFormat/>
    <w:rsid w:val="003E4D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E4D7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E4D77"/>
    <w:pPr>
      <w:numPr>
        <w:ilvl w:val="1"/>
      </w:numPr>
      <w:spacing w:line="259"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E4D7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E4D77"/>
    <w:pPr>
      <w:spacing w:before="160" w:line="259" w:lineRule="auto"/>
      <w:jc w:val="center"/>
    </w:pPr>
    <w:rPr>
      <w:i/>
      <w:iCs/>
      <w:color w:val="404040" w:themeColor="text1" w:themeTint="BF"/>
    </w:rPr>
  </w:style>
  <w:style w:type="character" w:customStyle="1" w:styleId="CitaCar">
    <w:name w:val="Cita Car"/>
    <w:basedOn w:val="Fuentedeprrafopredeter"/>
    <w:link w:val="Cita"/>
    <w:uiPriority w:val="29"/>
    <w:rsid w:val="003E4D77"/>
    <w:rPr>
      <w:i/>
      <w:iCs/>
      <w:color w:val="404040" w:themeColor="text1" w:themeTint="BF"/>
    </w:rPr>
  </w:style>
  <w:style w:type="paragraph" w:styleId="Prrafodelista">
    <w:name w:val="List Paragraph"/>
    <w:basedOn w:val="Normal"/>
    <w:uiPriority w:val="34"/>
    <w:qFormat/>
    <w:rsid w:val="003E4D77"/>
    <w:pPr>
      <w:spacing w:line="259" w:lineRule="auto"/>
      <w:ind w:left="720"/>
      <w:contextualSpacing/>
    </w:pPr>
  </w:style>
  <w:style w:type="character" w:styleId="nfasisintenso">
    <w:name w:val="Intense Emphasis"/>
    <w:basedOn w:val="Fuentedeprrafopredeter"/>
    <w:uiPriority w:val="21"/>
    <w:qFormat/>
    <w:rsid w:val="003E4D77"/>
    <w:rPr>
      <w:i/>
      <w:iCs/>
      <w:color w:val="2F5496" w:themeColor="accent1" w:themeShade="BF"/>
    </w:rPr>
  </w:style>
  <w:style w:type="paragraph" w:styleId="Citadestacada">
    <w:name w:val="Intense Quote"/>
    <w:basedOn w:val="Normal"/>
    <w:next w:val="Normal"/>
    <w:link w:val="CitadestacadaCar"/>
    <w:uiPriority w:val="30"/>
    <w:qFormat/>
    <w:rsid w:val="003E4D77"/>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E4D77"/>
    <w:rPr>
      <w:i/>
      <w:iCs/>
      <w:color w:val="2F5496" w:themeColor="accent1" w:themeShade="BF"/>
    </w:rPr>
  </w:style>
  <w:style w:type="character" w:styleId="Referenciaintensa">
    <w:name w:val="Intense Reference"/>
    <w:basedOn w:val="Fuentedeprrafopredeter"/>
    <w:uiPriority w:val="32"/>
    <w:qFormat/>
    <w:rsid w:val="003E4D7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1597</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5</cp:revision>
  <dcterms:created xsi:type="dcterms:W3CDTF">2025-03-13T11:02:00Z</dcterms:created>
  <dcterms:modified xsi:type="dcterms:W3CDTF">2025-03-17T13:25:00Z</dcterms:modified>
</cp:coreProperties>
</file>