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660" w:rsidRDefault="00243660" w:rsidP="009A4BC1">
      <w:pPr>
        <w:keepNext/>
        <w:spacing w:after="120" w:line="240" w:lineRule="auto"/>
        <w:jc w:val="both"/>
        <w:outlineLvl w:val="1"/>
        <w:rPr>
          <w:rFonts w:ascii="Martorelles" w:eastAsia="Times New Roman" w:hAnsi="Martorelles" w:cs="Arial"/>
          <w:b/>
          <w:u w:val="single"/>
          <w:lang w:eastAsia="es-ES"/>
        </w:rPr>
      </w:pPr>
      <w:bookmarkStart w:id="0" w:name="_GoBack"/>
      <w:bookmarkEnd w:id="0"/>
      <w:r>
        <w:rPr>
          <w:rFonts w:ascii="Arial" w:hAnsi="Arial" w:cs="Arial"/>
          <w:b/>
          <w:bCs/>
          <w:noProof/>
          <w:lang w:eastAsia="ca-ES"/>
        </w:rPr>
        <w:drawing>
          <wp:inline distT="0" distB="0" distL="0" distR="0" wp14:anchorId="31E5E628" wp14:editId="5BBB6BB0">
            <wp:extent cx="1956121" cy="593968"/>
            <wp:effectExtent l="0" t="0" r="635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ip Ajuntament de Martorelles Color 2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0974" cy="595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660" w:rsidRDefault="00243660" w:rsidP="009A4BC1">
      <w:pPr>
        <w:keepNext/>
        <w:spacing w:after="120" w:line="240" w:lineRule="auto"/>
        <w:jc w:val="both"/>
        <w:outlineLvl w:val="1"/>
        <w:rPr>
          <w:rFonts w:ascii="Martorelles" w:eastAsia="Times New Roman" w:hAnsi="Martorelles" w:cs="Arial"/>
          <w:b/>
          <w:u w:val="single"/>
          <w:lang w:eastAsia="es-ES"/>
        </w:rPr>
      </w:pPr>
    </w:p>
    <w:p w:rsidR="009A4BC1" w:rsidRPr="009A4BC1" w:rsidRDefault="009A4BC1" w:rsidP="009A4BC1">
      <w:pPr>
        <w:keepNext/>
        <w:spacing w:after="120" w:line="240" w:lineRule="auto"/>
        <w:jc w:val="both"/>
        <w:outlineLvl w:val="1"/>
        <w:rPr>
          <w:rFonts w:ascii="Martorelles" w:eastAsia="Times New Roman" w:hAnsi="Martorelles" w:cs="Arial"/>
          <w:b/>
          <w:u w:val="single"/>
          <w:lang w:eastAsia="es-ES"/>
        </w:rPr>
      </w:pPr>
      <w:r w:rsidRPr="009A4BC1">
        <w:rPr>
          <w:rFonts w:ascii="Martorelles" w:eastAsia="Times New Roman" w:hAnsi="Martorelles" w:cs="Arial"/>
          <w:b/>
          <w:u w:val="single"/>
          <w:lang w:eastAsia="es-ES"/>
        </w:rPr>
        <w:t>1. Indicació de l’aprovació de les Bases Reguladores Específiques i diari oficial on s’han publicat</w:t>
      </w:r>
    </w:p>
    <w:p w:rsidR="009A4BC1" w:rsidRPr="009A4BC1" w:rsidRDefault="00686C22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>
        <w:rPr>
          <w:rFonts w:ascii="Martorelles" w:eastAsia="Times New Roman" w:hAnsi="Martorelles" w:cs="Arial"/>
          <w:lang w:eastAsia="es-ES"/>
        </w:rPr>
        <w:t xml:space="preserve">La Junta de Govern </w:t>
      </w:r>
      <w:r w:rsidRPr="00EE6771">
        <w:rPr>
          <w:rFonts w:ascii="Martorelles" w:eastAsia="Times New Roman" w:hAnsi="Martorelles" w:cs="Arial"/>
          <w:lang w:eastAsia="es-ES"/>
        </w:rPr>
        <w:t xml:space="preserve">del 5 </w:t>
      </w:r>
      <w:r w:rsidR="0023532F" w:rsidRPr="00EE6771">
        <w:rPr>
          <w:rFonts w:ascii="Martorelles" w:eastAsia="Times New Roman" w:hAnsi="Martorelles" w:cs="Arial"/>
          <w:lang w:eastAsia="es-ES"/>
        </w:rPr>
        <w:t xml:space="preserve">de </w:t>
      </w:r>
      <w:r w:rsidR="00A6220C">
        <w:rPr>
          <w:rFonts w:ascii="Martorelles" w:eastAsia="Times New Roman" w:hAnsi="Martorelles" w:cs="Arial"/>
          <w:lang w:eastAsia="es-ES"/>
        </w:rPr>
        <w:t>març</w:t>
      </w:r>
      <w:r w:rsidR="0023532F" w:rsidRPr="00686C22">
        <w:rPr>
          <w:rFonts w:ascii="Martorelles" w:eastAsia="Times New Roman" w:hAnsi="Martorelles" w:cs="Arial"/>
          <w:lang w:eastAsia="es-ES"/>
        </w:rPr>
        <w:t xml:space="preserve"> de 2025</w:t>
      </w:r>
      <w:r w:rsidR="009A4BC1" w:rsidRPr="00686C22">
        <w:rPr>
          <w:rFonts w:ascii="Martorelles" w:eastAsia="Times New Roman" w:hAnsi="Martorelles" w:cs="Arial"/>
          <w:lang w:eastAsia="es-ES"/>
        </w:rPr>
        <w:t xml:space="preserve"> </w:t>
      </w:r>
      <w:r w:rsidR="00F9214D" w:rsidRPr="00686C22">
        <w:rPr>
          <w:rFonts w:ascii="Martorelles" w:eastAsia="Times New Roman" w:hAnsi="Martorelles" w:cs="Arial"/>
          <w:lang w:eastAsia="es-ES"/>
        </w:rPr>
        <w:t>s’</w:t>
      </w:r>
      <w:r w:rsidR="00243660" w:rsidRPr="00686C22">
        <w:rPr>
          <w:rFonts w:ascii="Martorelles" w:eastAsia="Times New Roman" w:hAnsi="Martorelles" w:cs="Arial"/>
          <w:lang w:eastAsia="es-ES"/>
        </w:rPr>
        <w:t>aprov</w:t>
      </w:r>
      <w:r w:rsidR="00F9214D" w:rsidRPr="00686C22">
        <w:rPr>
          <w:rFonts w:ascii="Martorelles" w:eastAsia="Times New Roman" w:hAnsi="Martorelles" w:cs="Arial"/>
          <w:lang w:eastAsia="es-ES"/>
        </w:rPr>
        <w:t>en</w:t>
      </w:r>
      <w:r w:rsidR="009A4BC1" w:rsidRPr="00686C22">
        <w:rPr>
          <w:rFonts w:ascii="Martorelles" w:eastAsia="Times New Roman" w:hAnsi="Martorelles" w:cs="Arial"/>
          <w:lang w:eastAsia="es-ES"/>
        </w:rPr>
        <w:t xml:space="preserve"> </w:t>
      </w:r>
      <w:r w:rsidR="009A4BC1" w:rsidRPr="009A4BC1">
        <w:rPr>
          <w:rFonts w:ascii="Martorelles" w:eastAsia="Times New Roman" w:hAnsi="Martorelles" w:cs="Arial"/>
          <w:lang w:eastAsia="es-ES"/>
        </w:rPr>
        <w:t>les bases</w:t>
      </w:r>
      <w:r w:rsidR="00F9214D">
        <w:rPr>
          <w:rFonts w:ascii="Martorelles" w:eastAsia="Times New Roman" w:hAnsi="Martorelles" w:cs="Arial"/>
          <w:lang w:eastAsia="es-ES"/>
        </w:rPr>
        <w:t xml:space="preserve"> específiques</w:t>
      </w:r>
      <w:r w:rsidR="009A4BC1" w:rsidRPr="009A4BC1">
        <w:rPr>
          <w:rFonts w:ascii="Martorelles" w:eastAsia="Times New Roman" w:hAnsi="Martorelles" w:cs="Arial"/>
          <w:lang w:eastAsia="es-ES"/>
        </w:rPr>
        <w:t xml:space="preserve"> reguladores </w:t>
      </w:r>
      <w:r w:rsidR="009A4BC1" w:rsidRPr="00614C03">
        <w:rPr>
          <w:rFonts w:ascii="Martorelles" w:eastAsia="Times New Roman" w:hAnsi="Martorelles" w:cs="Arial"/>
          <w:lang w:eastAsia="es-ES"/>
        </w:rPr>
        <w:t>del concurs</w:t>
      </w:r>
      <w:r w:rsidR="00AB37AB" w:rsidRPr="00614C03">
        <w:rPr>
          <w:rFonts w:ascii="Martorelles" w:eastAsia="Times New Roman" w:hAnsi="Martorelles" w:cs="Arial"/>
          <w:lang w:eastAsia="es-ES"/>
        </w:rPr>
        <w:t xml:space="preserve"> Jocs Florals de Martorelles 2025</w:t>
      </w:r>
      <w:r w:rsidR="00796CBF" w:rsidRPr="00614C03">
        <w:rPr>
          <w:rFonts w:ascii="Martorelles" w:eastAsia="Times New Roman" w:hAnsi="Martorelles" w:cs="Arial"/>
          <w:lang w:eastAsia="es-ES"/>
        </w:rPr>
        <w:t xml:space="preserve">, publicades al BOP </w:t>
      </w:r>
      <w:r w:rsidR="00264CED" w:rsidRPr="00614C03">
        <w:rPr>
          <w:rFonts w:ascii="Martorelles" w:eastAsia="Times New Roman" w:hAnsi="Martorelles" w:cs="Arial"/>
          <w:lang w:eastAsia="es-ES"/>
        </w:rPr>
        <w:t xml:space="preserve">amb número de registre </w:t>
      </w:r>
      <w:r w:rsidR="000E39C9" w:rsidRPr="00614C03">
        <w:rPr>
          <w:rFonts w:ascii="Martorelles" w:eastAsia="Times New Roman" w:hAnsi="Martorelles" w:cs="Arial"/>
          <w:lang w:eastAsia="es-ES"/>
        </w:rPr>
        <w:t>2025100</w:t>
      </w:r>
      <w:r w:rsidR="00614C03" w:rsidRPr="00614C03">
        <w:rPr>
          <w:rFonts w:ascii="Martorelles" w:eastAsia="Times New Roman" w:hAnsi="Martorelles" w:cs="Arial"/>
          <w:lang w:eastAsia="es-ES"/>
        </w:rPr>
        <w:t>48935</w:t>
      </w:r>
      <w:r w:rsidR="000E39C9" w:rsidRPr="00614C03">
        <w:rPr>
          <w:rFonts w:ascii="Martorelles" w:eastAsia="Times New Roman" w:hAnsi="Martorelles" w:cs="Arial"/>
          <w:lang w:eastAsia="es-ES"/>
        </w:rPr>
        <w:t xml:space="preserve"> el </w:t>
      </w:r>
      <w:r w:rsidR="00796CBF" w:rsidRPr="00663C5F">
        <w:rPr>
          <w:rFonts w:ascii="Martorelles" w:eastAsia="Times New Roman" w:hAnsi="Martorelles" w:cs="Arial"/>
          <w:lang w:eastAsia="es-ES"/>
        </w:rPr>
        <w:t xml:space="preserve">dia </w:t>
      </w:r>
      <w:r w:rsidR="000E39C9" w:rsidRPr="00663C5F">
        <w:rPr>
          <w:rFonts w:ascii="Martorelles" w:eastAsia="Times New Roman" w:hAnsi="Martorelles" w:cs="Arial"/>
          <w:lang w:eastAsia="es-ES"/>
        </w:rPr>
        <w:t xml:space="preserve">10 de </w:t>
      </w:r>
      <w:r w:rsidR="00964222" w:rsidRPr="00663C5F">
        <w:rPr>
          <w:rFonts w:ascii="Martorelles" w:eastAsia="Times New Roman" w:hAnsi="Martorelles" w:cs="Arial"/>
          <w:lang w:eastAsia="es-ES"/>
        </w:rPr>
        <w:t>març</w:t>
      </w:r>
      <w:r w:rsidR="0023532F" w:rsidRPr="00663C5F">
        <w:rPr>
          <w:rFonts w:ascii="Martorelles" w:eastAsia="Times New Roman" w:hAnsi="Martorelles" w:cs="Arial"/>
          <w:lang w:eastAsia="es-ES"/>
        </w:rPr>
        <w:t xml:space="preserve"> de 2025</w:t>
      </w:r>
      <w:r w:rsidR="00796CBF" w:rsidRPr="00663C5F">
        <w:rPr>
          <w:rFonts w:ascii="Martorelles" w:eastAsia="Times New Roman" w:hAnsi="Martorelles" w:cs="Arial"/>
          <w:lang w:eastAsia="es-ES"/>
        </w:rPr>
        <w:t>.</w:t>
      </w:r>
    </w:p>
    <w:p w:rsidR="009A4BC1" w:rsidRPr="009A4BC1" w:rsidRDefault="009A4BC1" w:rsidP="009A4BC1">
      <w:pPr>
        <w:keepNext/>
        <w:spacing w:after="120" w:line="240" w:lineRule="auto"/>
        <w:jc w:val="both"/>
        <w:outlineLvl w:val="1"/>
        <w:rPr>
          <w:rFonts w:ascii="Martorelles" w:eastAsia="Times New Roman" w:hAnsi="Martorelles" w:cs="Arial"/>
          <w:b/>
          <w:u w:val="single"/>
          <w:lang w:eastAsia="es-ES"/>
        </w:rPr>
      </w:pPr>
      <w:r w:rsidRPr="009A4BC1">
        <w:rPr>
          <w:rFonts w:ascii="Martorelles" w:eastAsia="Times New Roman" w:hAnsi="Martorelles" w:cs="Arial"/>
          <w:b/>
          <w:u w:val="single"/>
          <w:lang w:eastAsia="es-ES"/>
        </w:rPr>
        <w:t>2. Quantia total màxima de les subvencions a atorgar i consignació pressupostària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9A4BC1">
        <w:rPr>
          <w:rFonts w:ascii="Martorelles" w:eastAsia="Times New Roman" w:hAnsi="Martorelles" w:cs="Arial"/>
          <w:lang w:eastAsia="es-ES"/>
        </w:rPr>
        <w:t xml:space="preserve">El pressupost màxim que es destinarà aquest </w:t>
      </w:r>
      <w:r w:rsidRPr="00663C5F">
        <w:rPr>
          <w:rFonts w:ascii="Martorelles" w:eastAsia="Times New Roman" w:hAnsi="Martorelles" w:cs="Arial"/>
          <w:lang w:eastAsia="es-ES"/>
        </w:rPr>
        <w:t xml:space="preserve">any </w:t>
      </w:r>
      <w:r w:rsidR="0023532F" w:rsidRPr="00663C5F">
        <w:rPr>
          <w:rFonts w:ascii="Martorelles" w:eastAsia="Times New Roman" w:hAnsi="Martorelles" w:cs="Arial"/>
          <w:lang w:eastAsia="es-ES"/>
        </w:rPr>
        <w:t>2025</w:t>
      </w:r>
      <w:r w:rsidRPr="00663C5F">
        <w:rPr>
          <w:rFonts w:ascii="Martorelles" w:eastAsia="Times New Roman" w:hAnsi="Martorelles" w:cs="Arial"/>
          <w:lang w:eastAsia="es-ES"/>
        </w:rPr>
        <w:t xml:space="preserve"> per a la concessió de</w:t>
      </w:r>
      <w:r w:rsidR="00663C5F">
        <w:rPr>
          <w:rFonts w:ascii="Martorelles" w:eastAsia="Times New Roman" w:hAnsi="Martorelles" w:cs="Arial"/>
          <w:lang w:eastAsia="es-ES"/>
        </w:rPr>
        <w:t xml:space="preserve">ls premis </w:t>
      </w:r>
      <w:r w:rsidRPr="00663C5F">
        <w:rPr>
          <w:rFonts w:ascii="Martorelles" w:eastAsia="Times New Roman" w:hAnsi="Martorelles" w:cs="Arial"/>
          <w:lang w:eastAsia="es-ES"/>
        </w:rPr>
        <w:t xml:space="preserve">objecte de la present convocatòria </w:t>
      </w:r>
      <w:r w:rsidR="00AB37AB" w:rsidRPr="00663C5F">
        <w:rPr>
          <w:rFonts w:ascii="Martorelles" w:eastAsia="Times New Roman" w:hAnsi="Martorelles" w:cs="Arial"/>
          <w:lang w:eastAsia="es-ES"/>
        </w:rPr>
        <w:t>serà de 150</w:t>
      </w:r>
      <w:r w:rsidRPr="00663C5F">
        <w:rPr>
          <w:rFonts w:ascii="Martorelles" w:eastAsia="Times New Roman" w:hAnsi="Martorelles" w:cs="Arial"/>
          <w:lang w:eastAsia="es-ES"/>
        </w:rPr>
        <w:t>€ i anirà a càrrec de l’aplicació</w:t>
      </w:r>
      <w:r w:rsidRPr="00663C5F">
        <w:rPr>
          <w:rFonts w:ascii="Martorelles" w:eastAsia="Times New Roman" w:hAnsi="Martorelles" w:cs="Times New Roman"/>
          <w:lang w:eastAsia="es-ES"/>
        </w:rPr>
        <w:t xml:space="preserve"> </w:t>
      </w:r>
      <w:r w:rsidR="00AB37AB" w:rsidRPr="00663C5F">
        <w:rPr>
          <w:rFonts w:ascii="Martorelles" w:eastAsia="Times New Roman" w:hAnsi="Martorelles" w:cs="Arial"/>
          <w:lang w:eastAsia="es-ES"/>
        </w:rPr>
        <w:t>6000.3340.226</w:t>
      </w:r>
      <w:r w:rsidRPr="00663C5F">
        <w:rPr>
          <w:rFonts w:ascii="Martorelles" w:eastAsia="Times New Roman" w:hAnsi="Martorelles" w:cs="Arial"/>
          <w:lang w:eastAsia="es-ES"/>
        </w:rPr>
        <w:t>0</w:t>
      </w:r>
      <w:r w:rsidR="00AB37AB" w:rsidRPr="00663C5F">
        <w:rPr>
          <w:rFonts w:ascii="Martorelles" w:eastAsia="Times New Roman" w:hAnsi="Martorelles" w:cs="Arial"/>
          <w:lang w:eastAsia="es-ES"/>
        </w:rPr>
        <w:t>9</w:t>
      </w:r>
      <w:r w:rsidRPr="00663C5F">
        <w:rPr>
          <w:rFonts w:ascii="Martorelles" w:eastAsia="Times New Roman" w:hAnsi="Martorelles" w:cs="Arial"/>
          <w:lang w:eastAsia="es-ES"/>
        </w:rPr>
        <w:t xml:space="preserve"> </w:t>
      </w:r>
      <w:r w:rsidR="00AB37AB" w:rsidRPr="00663C5F">
        <w:rPr>
          <w:rFonts w:ascii="Martorelles" w:eastAsia="Times New Roman" w:hAnsi="Martorelles" w:cs="Arial"/>
          <w:lang w:eastAsia="es-ES"/>
        </w:rPr>
        <w:t>Despeses de promoció i programació cultural i patrimoni</w:t>
      </w:r>
      <w:r w:rsidRPr="00663C5F">
        <w:rPr>
          <w:rFonts w:ascii="Martorelles" w:eastAsia="Times New Roman" w:hAnsi="Martorelles" w:cs="Arial"/>
          <w:lang w:eastAsia="es-ES"/>
        </w:rPr>
        <w:t>.</w:t>
      </w:r>
      <w:r w:rsidRPr="009A4BC1">
        <w:rPr>
          <w:rFonts w:ascii="Martorelles" w:eastAsia="Times New Roman" w:hAnsi="Martorelles" w:cs="Arial"/>
          <w:lang w:eastAsia="es-ES"/>
        </w:rPr>
        <w:t xml:space="preserve"> </w:t>
      </w:r>
    </w:p>
    <w:p w:rsidR="00243660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9A4BC1">
        <w:rPr>
          <w:rFonts w:ascii="Martorelles" w:eastAsia="Times New Roman" w:hAnsi="Martorelles" w:cs="Arial"/>
          <w:lang w:eastAsia="es-ES"/>
        </w:rPr>
        <w:t>No podran atorgar-se subvencions per import superior a l’esmentat.</w:t>
      </w:r>
    </w:p>
    <w:p w:rsidR="009A4BC1" w:rsidRPr="009A4BC1" w:rsidRDefault="009A4BC1" w:rsidP="009A4BC1">
      <w:pPr>
        <w:keepNext/>
        <w:spacing w:after="120" w:line="240" w:lineRule="auto"/>
        <w:jc w:val="both"/>
        <w:outlineLvl w:val="1"/>
        <w:rPr>
          <w:rFonts w:ascii="Martorelles" w:eastAsia="Times New Roman" w:hAnsi="Martorelles" w:cs="Arial"/>
          <w:b/>
          <w:u w:val="single"/>
          <w:lang w:eastAsia="es-ES"/>
        </w:rPr>
      </w:pPr>
      <w:r w:rsidRPr="009A4BC1">
        <w:rPr>
          <w:rFonts w:ascii="Martorelles" w:eastAsia="Times New Roman" w:hAnsi="Martorelles" w:cs="Arial"/>
          <w:b/>
          <w:u w:val="single"/>
          <w:lang w:eastAsia="es-ES"/>
        </w:rPr>
        <w:t>3. Objecte, condicions i finalitat de les subvencions</w:t>
      </w:r>
    </w:p>
    <w:p w:rsidR="009A4BC1" w:rsidRPr="009A4BC1" w:rsidRDefault="009A4BC1" w:rsidP="009A4BC1">
      <w:pPr>
        <w:autoSpaceDE w:val="0"/>
        <w:autoSpaceDN w:val="0"/>
        <w:adjustRightInd w:val="0"/>
        <w:spacing w:after="120" w:line="240" w:lineRule="auto"/>
        <w:jc w:val="both"/>
        <w:rPr>
          <w:rFonts w:ascii="Martorelles" w:eastAsia="Calibri" w:hAnsi="Martorelles" w:cs="Arial"/>
          <w:color w:val="000000"/>
        </w:rPr>
      </w:pPr>
      <w:r w:rsidRPr="009A4BC1">
        <w:rPr>
          <w:rFonts w:ascii="Martorelles" w:eastAsia="Calibri" w:hAnsi="Martorelles" w:cs="Arial"/>
          <w:color w:val="000000"/>
        </w:rPr>
        <w:t xml:space="preserve">L’objecte </w:t>
      </w:r>
      <w:r w:rsidR="00243660">
        <w:rPr>
          <w:rFonts w:ascii="Martorelles" w:eastAsia="Calibri" w:hAnsi="Martorelles" w:cs="Arial"/>
          <w:color w:val="000000"/>
        </w:rPr>
        <w:t>de la present convocatòria</w:t>
      </w:r>
      <w:r w:rsidRPr="009A4BC1">
        <w:rPr>
          <w:rFonts w:ascii="Martorelles" w:eastAsia="Calibri" w:hAnsi="Martorelles" w:cs="Arial"/>
          <w:color w:val="000000"/>
        </w:rPr>
        <w:t xml:space="preserve"> és regular i fixar els criteris i e</w:t>
      </w:r>
      <w:r w:rsidR="00A6220C">
        <w:rPr>
          <w:rFonts w:ascii="Martorelles" w:eastAsia="Calibri" w:hAnsi="Martorelles" w:cs="Arial"/>
          <w:color w:val="000000"/>
        </w:rPr>
        <w:t>l procediment de participació als Jocs Florals 2025</w:t>
      </w:r>
      <w:r w:rsidRPr="009A4BC1">
        <w:rPr>
          <w:rFonts w:ascii="Martorelles" w:eastAsia="Calibri" w:hAnsi="Martorelles" w:cs="Arial"/>
          <w:color w:val="000000"/>
        </w:rPr>
        <w:t xml:space="preserve"> que es celebrarà el </w:t>
      </w:r>
      <w:r w:rsidRPr="0023532F">
        <w:rPr>
          <w:rFonts w:ascii="Martorelles" w:eastAsia="Calibri" w:hAnsi="Martorelles" w:cs="Arial"/>
          <w:b/>
          <w:color w:val="000000"/>
        </w:rPr>
        <w:t xml:space="preserve">dia </w:t>
      </w:r>
      <w:r w:rsidR="00A6220C">
        <w:rPr>
          <w:rFonts w:ascii="Martorelles" w:eastAsia="Calibri" w:hAnsi="Martorelles" w:cs="Arial"/>
          <w:b/>
          <w:color w:val="000000"/>
        </w:rPr>
        <w:t xml:space="preserve">23 d’abril </w:t>
      </w:r>
      <w:r w:rsidR="0023532F" w:rsidRPr="0023532F">
        <w:rPr>
          <w:rFonts w:ascii="Martorelles" w:eastAsia="Calibri" w:hAnsi="Martorelles" w:cs="Arial"/>
          <w:b/>
          <w:color w:val="000000"/>
        </w:rPr>
        <w:t>2025</w:t>
      </w:r>
      <w:r w:rsidRPr="0023532F">
        <w:rPr>
          <w:rFonts w:ascii="Martorelles" w:eastAsia="Calibri" w:hAnsi="Martorelles" w:cs="Arial"/>
          <w:b/>
          <w:color w:val="000000"/>
        </w:rPr>
        <w:t xml:space="preserve">. </w:t>
      </w:r>
    </w:p>
    <w:p w:rsidR="009A4BC1" w:rsidRPr="00663C5F" w:rsidRDefault="00663C5F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663C5F">
        <w:rPr>
          <w:rFonts w:ascii="Martorelles" w:eastAsia="Times New Roman" w:hAnsi="Martorelles" w:cs="Arial"/>
          <w:lang w:eastAsia="es-ES"/>
        </w:rPr>
        <w:t>Els premis concedits</w:t>
      </w:r>
      <w:r w:rsidR="009A4BC1" w:rsidRPr="00663C5F">
        <w:rPr>
          <w:rFonts w:ascii="Martorelles" w:eastAsia="Times New Roman" w:hAnsi="Martorelles" w:cs="Arial"/>
          <w:lang w:eastAsia="es-ES"/>
        </w:rPr>
        <w:t xml:space="preserve"> a l’empara d’aquesta convocatòria, s’h</w:t>
      </w:r>
      <w:r w:rsidR="00200AA3" w:rsidRPr="00663C5F">
        <w:rPr>
          <w:rFonts w:ascii="Martorelles" w:eastAsia="Times New Roman" w:hAnsi="Martorelles" w:cs="Arial"/>
          <w:lang w:eastAsia="es-ES"/>
        </w:rPr>
        <w:t>auran de destinar a finançar els usuaris guanyadors de les cinc categories establertes a les bases del concurs Jocs Florals 2025</w:t>
      </w:r>
      <w:r w:rsidR="009A4BC1" w:rsidRPr="00663C5F">
        <w:rPr>
          <w:rFonts w:ascii="Martorelles" w:eastAsia="Times New Roman" w:hAnsi="Martorelles" w:cs="Arial"/>
          <w:lang w:eastAsia="es-ES"/>
        </w:rPr>
        <w:t xml:space="preserve"> prevista pel proper</w:t>
      </w:r>
      <w:r w:rsidR="00200AA3" w:rsidRPr="00663C5F">
        <w:rPr>
          <w:rFonts w:ascii="Martorelles" w:eastAsia="Times New Roman" w:hAnsi="Martorelles" w:cs="Arial"/>
          <w:lang w:eastAsia="es-ES"/>
        </w:rPr>
        <w:t xml:space="preserve"> dimecres 23 d’abril</w:t>
      </w:r>
      <w:r w:rsidR="0023532F" w:rsidRPr="00663C5F">
        <w:rPr>
          <w:rFonts w:ascii="Martorelles" w:eastAsia="Times New Roman" w:hAnsi="Martorelles" w:cs="Arial"/>
          <w:lang w:eastAsia="es-ES"/>
        </w:rPr>
        <w:t>.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b/>
          <w:u w:val="single"/>
          <w:lang w:eastAsia="es-ES"/>
        </w:rPr>
      </w:pPr>
      <w:r w:rsidRPr="009A4BC1">
        <w:rPr>
          <w:rFonts w:ascii="Martorelles" w:eastAsia="Times New Roman" w:hAnsi="Martorelles" w:cs="Arial"/>
          <w:b/>
          <w:u w:val="single"/>
          <w:lang w:eastAsia="es-ES"/>
        </w:rPr>
        <w:t>4. Procediment de concessió</w:t>
      </w:r>
    </w:p>
    <w:p w:rsidR="00663C5F" w:rsidRDefault="00663C5F" w:rsidP="00663C5F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663C5F">
        <w:rPr>
          <w:rFonts w:ascii="Martorelles" w:eastAsia="Times New Roman" w:hAnsi="Martorelles" w:cs="Arial"/>
          <w:lang w:eastAsia="es-ES"/>
        </w:rPr>
        <w:t>L’òrgan competent per a la instrucció i la proposta</w:t>
      </w:r>
      <w:r>
        <w:rPr>
          <w:rFonts w:ascii="Martorelles" w:eastAsia="Times New Roman" w:hAnsi="Martorelles" w:cs="Arial"/>
          <w:lang w:eastAsia="es-ES"/>
        </w:rPr>
        <w:t xml:space="preserve"> de concessió del premi serà la </w:t>
      </w:r>
      <w:r w:rsidRPr="00663C5F">
        <w:rPr>
          <w:rFonts w:ascii="Martorelles" w:eastAsia="Times New Roman" w:hAnsi="Martorelles" w:cs="Arial"/>
          <w:lang w:eastAsia="es-ES"/>
        </w:rPr>
        <w:t xml:space="preserve">Regidoria de </w:t>
      </w:r>
      <w:r>
        <w:rPr>
          <w:rFonts w:ascii="Martorelles" w:eastAsia="Times New Roman" w:hAnsi="Martorelles" w:cs="Arial"/>
          <w:lang w:eastAsia="es-ES"/>
        </w:rPr>
        <w:t>Cultura</w:t>
      </w:r>
      <w:r w:rsidRPr="00663C5F">
        <w:rPr>
          <w:rFonts w:ascii="Martorelles" w:eastAsia="Times New Roman" w:hAnsi="Martorelles" w:cs="Arial"/>
          <w:lang w:eastAsia="es-ES"/>
        </w:rPr>
        <w:t>.</w:t>
      </w:r>
    </w:p>
    <w:p w:rsidR="009A4BC1" w:rsidRPr="009A4BC1" w:rsidRDefault="009A4BC1" w:rsidP="00663C5F">
      <w:pPr>
        <w:spacing w:after="120" w:line="240" w:lineRule="auto"/>
        <w:jc w:val="both"/>
        <w:rPr>
          <w:rFonts w:ascii="Martorelles" w:eastAsia="Times New Roman" w:hAnsi="Martorelles" w:cs="Arial"/>
          <w:b/>
          <w:iCs/>
          <w:u w:val="single"/>
          <w:lang w:eastAsia="es-ES"/>
        </w:rPr>
      </w:pPr>
      <w:r w:rsidRPr="009A4BC1">
        <w:rPr>
          <w:rFonts w:ascii="Martorelles" w:eastAsia="Times New Roman" w:hAnsi="Martorelles" w:cs="Arial"/>
          <w:b/>
          <w:iCs/>
          <w:u w:val="single"/>
          <w:lang w:eastAsia="es-ES"/>
        </w:rPr>
        <w:t>5. Requisits per la sol·licitud i forma d’acreditar-los</w:t>
      </w:r>
    </w:p>
    <w:p w:rsidR="009A4BC1" w:rsidRPr="009A4BC1" w:rsidRDefault="009A4BC1" w:rsidP="009A4BC1">
      <w:pPr>
        <w:autoSpaceDE w:val="0"/>
        <w:autoSpaceDN w:val="0"/>
        <w:adjustRightInd w:val="0"/>
        <w:spacing w:after="120" w:line="240" w:lineRule="auto"/>
        <w:jc w:val="both"/>
        <w:rPr>
          <w:rFonts w:ascii="Martorelles" w:eastAsia="Calibri" w:hAnsi="Martorelles" w:cs="Arial"/>
          <w:bCs/>
          <w:lang w:eastAsia="es-ES"/>
        </w:rPr>
      </w:pPr>
      <w:r w:rsidRPr="009A4BC1">
        <w:rPr>
          <w:rFonts w:ascii="Martorelles" w:eastAsia="Calibri" w:hAnsi="Martorelles" w:cs="Arial"/>
          <w:color w:val="000000"/>
        </w:rPr>
        <w:t>Podran s</w:t>
      </w:r>
      <w:r w:rsidR="00A6220C">
        <w:rPr>
          <w:rFonts w:ascii="Martorelles" w:eastAsia="Calibri" w:hAnsi="Martorelles" w:cs="Arial"/>
          <w:color w:val="000000"/>
        </w:rPr>
        <w:t xml:space="preserve">er beneficiaris dels premis dels Jocs Florals 2025 </w:t>
      </w:r>
      <w:r w:rsidRPr="009A4BC1">
        <w:rPr>
          <w:rFonts w:ascii="Martorelles" w:eastAsia="Calibri" w:hAnsi="Martorelles" w:cs="Arial"/>
          <w:color w:val="000000"/>
        </w:rPr>
        <w:t xml:space="preserve">qualsevol </w:t>
      </w:r>
      <w:r w:rsidR="00200AA3" w:rsidRPr="00200AA3">
        <w:rPr>
          <w:rFonts w:ascii="Martorelles" w:eastAsia="Calibri" w:hAnsi="Martorelles" w:cs="Arial"/>
          <w:b/>
          <w:color w:val="000000"/>
        </w:rPr>
        <w:t xml:space="preserve">persona física </w:t>
      </w:r>
      <w:r w:rsidR="00200AA3">
        <w:rPr>
          <w:rFonts w:ascii="Martorelles" w:eastAsia="Calibri" w:hAnsi="Martorelles" w:cs="Arial"/>
          <w:bCs/>
          <w:lang w:eastAsia="es-ES"/>
        </w:rPr>
        <w:t xml:space="preserve">que vulguin participar als “Jocs Florals de </w:t>
      </w:r>
      <w:r w:rsidR="00AB37AB">
        <w:rPr>
          <w:rFonts w:ascii="Martorelles" w:eastAsia="Calibri" w:hAnsi="Martorelles" w:cs="Arial"/>
          <w:bCs/>
          <w:lang w:eastAsia="es-ES"/>
        </w:rPr>
        <w:t xml:space="preserve">Martorelles </w:t>
      </w:r>
      <w:r w:rsidR="00200AA3">
        <w:rPr>
          <w:rFonts w:ascii="Martorelles" w:eastAsia="Calibri" w:hAnsi="Martorelles" w:cs="Arial"/>
          <w:bCs/>
          <w:lang w:eastAsia="es-ES"/>
        </w:rPr>
        <w:t>2025”</w:t>
      </w:r>
      <w:r w:rsidRPr="009A4BC1">
        <w:rPr>
          <w:rFonts w:ascii="Martorelles" w:eastAsia="Calibri" w:hAnsi="Martorelles" w:cs="Arial"/>
          <w:bCs/>
          <w:lang w:eastAsia="es-ES"/>
        </w:rPr>
        <w:t>, sempre i quan acreditin suficientment la seva identitat al formulari d’inscripció facilitat per l’organització omplint-lo correctament i f</w:t>
      </w:r>
      <w:r w:rsidR="00200AA3">
        <w:rPr>
          <w:rFonts w:ascii="Martorelles" w:eastAsia="Calibri" w:hAnsi="Martorelles" w:cs="Arial"/>
          <w:bCs/>
          <w:lang w:eastAsia="es-ES"/>
        </w:rPr>
        <w:t>acilitant els annexes demandats.</w:t>
      </w:r>
    </w:p>
    <w:p w:rsidR="00C11B01" w:rsidRDefault="00243660" w:rsidP="00C11B01">
      <w:pPr>
        <w:autoSpaceDE w:val="0"/>
        <w:autoSpaceDN w:val="0"/>
        <w:adjustRightInd w:val="0"/>
        <w:spacing w:after="120"/>
        <w:jc w:val="both"/>
        <w:rPr>
          <w:rFonts w:ascii="Martorelles" w:eastAsia="Calibri" w:hAnsi="Martorelles" w:cs="Arial"/>
          <w:color w:val="000000"/>
        </w:rPr>
      </w:pPr>
      <w:r w:rsidRPr="00872A99">
        <w:rPr>
          <w:rFonts w:ascii="Martorelles" w:eastAsia="Calibri" w:hAnsi="Martorelles" w:cs="Arial"/>
          <w:color w:val="000000"/>
        </w:rPr>
        <w:t xml:space="preserve">El termini per fer la inscripció telemàtica s’obrirà </w:t>
      </w:r>
      <w:r w:rsidR="00964222">
        <w:rPr>
          <w:rFonts w:ascii="Martorelles" w:eastAsia="Calibri" w:hAnsi="Martorelles" w:cs="Arial"/>
          <w:color w:val="000000"/>
        </w:rPr>
        <w:t>l’endemà de la publicació de</w:t>
      </w:r>
      <w:r w:rsidR="00E460F1" w:rsidRPr="00246D32">
        <w:rPr>
          <w:rFonts w:ascii="Martorelles" w:eastAsia="Calibri" w:hAnsi="Martorelles" w:cs="Arial"/>
          <w:color w:val="000000"/>
        </w:rPr>
        <w:t xml:space="preserve"> </w:t>
      </w:r>
      <w:r w:rsidRPr="00246D32">
        <w:rPr>
          <w:rFonts w:ascii="Martorelles" w:eastAsia="Calibri" w:hAnsi="Martorelles" w:cs="Arial"/>
          <w:color w:val="000000"/>
        </w:rPr>
        <w:t xml:space="preserve">la </w:t>
      </w:r>
      <w:r w:rsidR="00E460F1" w:rsidRPr="00246D32">
        <w:rPr>
          <w:rFonts w:ascii="Martorelles" w:eastAsia="Calibri" w:hAnsi="Martorelles" w:cs="Arial"/>
          <w:color w:val="000000"/>
        </w:rPr>
        <w:t xml:space="preserve">present </w:t>
      </w:r>
      <w:r w:rsidRPr="00246D32">
        <w:rPr>
          <w:rFonts w:ascii="Martorelles" w:eastAsia="Calibri" w:hAnsi="Martorelles" w:cs="Arial"/>
          <w:color w:val="000000"/>
        </w:rPr>
        <w:t>convocatòria</w:t>
      </w:r>
      <w:r w:rsidRPr="00872A99">
        <w:rPr>
          <w:rFonts w:ascii="Martorelles" w:eastAsia="Calibri" w:hAnsi="Martorelles" w:cs="Arial"/>
          <w:color w:val="000000"/>
        </w:rPr>
        <w:t xml:space="preserve"> </w:t>
      </w:r>
      <w:r w:rsidR="00E460F1">
        <w:rPr>
          <w:rFonts w:ascii="Martorelles" w:eastAsia="Calibri" w:hAnsi="Martorelles" w:cs="Arial"/>
          <w:color w:val="000000"/>
        </w:rPr>
        <w:t>al Butlletí Oficial de Barcelona (BOP)</w:t>
      </w:r>
      <w:r w:rsidR="00666BC5">
        <w:rPr>
          <w:rFonts w:ascii="Martorelles" w:eastAsia="Calibri" w:hAnsi="Martorelles" w:cs="Arial"/>
          <w:color w:val="000000"/>
        </w:rPr>
        <w:t xml:space="preserve"> </w:t>
      </w:r>
      <w:r w:rsidR="00666BC5" w:rsidRPr="00666BC5">
        <w:rPr>
          <w:rFonts w:ascii="Martorelles" w:eastAsia="Calibri" w:hAnsi="Martorelles" w:cs="Arial"/>
          <w:b/>
          <w:color w:val="000000"/>
        </w:rPr>
        <w:t>fins el divendres 4 d’abril</w:t>
      </w:r>
      <w:r w:rsidR="00EF3AF3">
        <w:rPr>
          <w:rFonts w:ascii="Martorelles" w:eastAsia="Calibri" w:hAnsi="Martorelles" w:cs="Arial"/>
          <w:b/>
          <w:color w:val="000000"/>
        </w:rPr>
        <w:t xml:space="preserve"> de 2025</w:t>
      </w:r>
      <w:r w:rsidR="00666BC5" w:rsidRPr="00666BC5">
        <w:rPr>
          <w:rFonts w:ascii="Martorelles" w:eastAsia="Calibri" w:hAnsi="Martorelles" w:cs="Arial"/>
          <w:b/>
          <w:color w:val="000000"/>
        </w:rPr>
        <w:t xml:space="preserve"> </w:t>
      </w:r>
      <w:r w:rsidRPr="00872A99">
        <w:rPr>
          <w:rFonts w:ascii="Martorelles" w:eastAsia="Calibri" w:hAnsi="Martorelles" w:cs="Arial"/>
          <w:color w:val="000000"/>
        </w:rPr>
        <w:t xml:space="preserve">i es podrà fer efectiva a través </w:t>
      </w:r>
      <w:r w:rsidR="00200AA3">
        <w:rPr>
          <w:rFonts w:ascii="Arial" w:hAnsi="Arial" w:cs="Arial"/>
          <w:color w:val="000000"/>
        </w:rPr>
        <w:t> </w:t>
      </w:r>
      <w:r w:rsidR="00200AA3">
        <w:rPr>
          <w:rFonts w:ascii="Martorelles" w:hAnsi="Martorelles"/>
          <w:color w:val="000000"/>
        </w:rPr>
        <w:t xml:space="preserve">d’un formulari web ubicat a la pàgina de l’Ajuntament de Martorelles </w:t>
      </w:r>
      <w:hyperlink r:id="rId8" w:history="1">
        <w:r w:rsidR="00200AA3">
          <w:rPr>
            <w:rStyle w:val="Hipervnculo"/>
            <w:rFonts w:ascii="Martorelles" w:hAnsi="Martorelles"/>
            <w:color w:val="0563C1"/>
          </w:rPr>
          <w:t>www.martorelles.cat</w:t>
        </w:r>
      </w:hyperlink>
      <w:r w:rsidR="00200AA3">
        <w:rPr>
          <w:rFonts w:ascii="Martorelles" w:hAnsi="Martorelles"/>
          <w:color w:val="000000"/>
        </w:rPr>
        <w:t xml:space="preserve"> o presencialment a la biblioteca municipal Lolita Milà en horari de dilluns a divendres 15:00h a 19:30h.</w:t>
      </w:r>
    </w:p>
    <w:p w:rsidR="009A4BC1" w:rsidRDefault="009A4BC1" w:rsidP="009A4BC1">
      <w:pPr>
        <w:autoSpaceDE w:val="0"/>
        <w:autoSpaceDN w:val="0"/>
        <w:adjustRightInd w:val="0"/>
        <w:spacing w:after="120" w:line="240" w:lineRule="auto"/>
        <w:jc w:val="both"/>
        <w:rPr>
          <w:rFonts w:ascii="Martorelles" w:eastAsia="Calibri" w:hAnsi="Martorelles" w:cs="Arial"/>
          <w:bCs/>
          <w:lang w:eastAsia="es-ES"/>
        </w:rPr>
      </w:pPr>
      <w:r w:rsidRPr="009A4BC1">
        <w:rPr>
          <w:rFonts w:ascii="Martorelles" w:eastAsia="Calibri" w:hAnsi="Martorelles" w:cs="Arial"/>
          <w:bCs/>
          <w:lang w:eastAsia="es-ES"/>
        </w:rPr>
        <w:t xml:space="preserve">El </w:t>
      </w:r>
      <w:r w:rsidR="00243660">
        <w:rPr>
          <w:rFonts w:ascii="Martorelles" w:eastAsia="Calibri" w:hAnsi="Martorelles" w:cs="Arial"/>
          <w:bCs/>
          <w:lang w:eastAsia="es-ES"/>
        </w:rPr>
        <w:t xml:space="preserve">Departament </w:t>
      </w:r>
      <w:r w:rsidR="00200AA3">
        <w:rPr>
          <w:rFonts w:ascii="Martorelles" w:eastAsia="Calibri" w:hAnsi="Martorelles" w:cs="Arial"/>
          <w:bCs/>
          <w:lang w:eastAsia="es-ES"/>
        </w:rPr>
        <w:t>de Cultura</w:t>
      </w:r>
      <w:r w:rsidRPr="009A4BC1">
        <w:rPr>
          <w:rFonts w:ascii="Martorelles" w:eastAsia="Calibri" w:hAnsi="Martorelles" w:cs="Arial"/>
          <w:bCs/>
          <w:lang w:eastAsia="es-ES"/>
        </w:rPr>
        <w:t xml:space="preserve"> es reserva el dret a incorporar participants fora de termini per motius tècnics. </w:t>
      </w:r>
    </w:p>
    <w:p w:rsidR="00200AA3" w:rsidRDefault="00200AA3" w:rsidP="009A4BC1">
      <w:pPr>
        <w:autoSpaceDE w:val="0"/>
        <w:autoSpaceDN w:val="0"/>
        <w:adjustRightInd w:val="0"/>
        <w:spacing w:after="120" w:line="240" w:lineRule="auto"/>
        <w:jc w:val="both"/>
        <w:rPr>
          <w:rFonts w:ascii="Martorelles" w:eastAsia="Calibri" w:hAnsi="Martorelles" w:cs="Arial"/>
          <w:bCs/>
          <w:lang w:eastAsia="es-ES"/>
        </w:rPr>
      </w:pPr>
    </w:p>
    <w:p w:rsidR="00200AA3" w:rsidRDefault="00200AA3" w:rsidP="00200AA3">
      <w:pPr>
        <w:spacing w:before="100" w:beforeAutospacing="1" w:after="100" w:afterAutospacing="1"/>
        <w:jc w:val="both"/>
        <w:rPr>
          <w:rFonts w:ascii="Martorelles" w:hAnsi="Martorelles"/>
          <w:lang w:eastAsia="ca-ES"/>
        </w:rPr>
      </w:pPr>
      <w:r>
        <w:rPr>
          <w:rFonts w:ascii="Martorelles" w:hAnsi="Martorelles"/>
          <w:lang w:eastAsia="ca-ES"/>
        </w:rPr>
        <w:lastRenderedPageBreak/>
        <w:t>El concurs es divideix en les següents categories d’edat</w:t>
      </w:r>
      <w:r w:rsidR="00502E19">
        <w:rPr>
          <w:rFonts w:ascii="Martorelles" w:hAnsi="Martorelles"/>
          <w:lang w:eastAsia="ca-ES"/>
        </w:rPr>
        <w:t xml:space="preserve"> el guanyador de cada una de les quals rebrà el premi</w:t>
      </w:r>
      <w:r>
        <w:rPr>
          <w:rFonts w:ascii="Martorelles" w:hAnsi="Martorelles"/>
          <w:lang w:eastAsia="ca-ES"/>
        </w:rPr>
        <w:t>:</w:t>
      </w:r>
    </w:p>
    <w:p w:rsidR="00200AA3" w:rsidRDefault="00200AA3" w:rsidP="00200AA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Martorelles" w:eastAsia="Times New Roman" w:hAnsi="Martorelles"/>
          <w:lang w:eastAsia="ca-ES"/>
        </w:rPr>
      </w:pPr>
      <w:r>
        <w:rPr>
          <w:rFonts w:ascii="Martorelles" w:eastAsia="Times New Roman" w:hAnsi="Martorelles"/>
          <w:lang w:eastAsia="ca-ES"/>
        </w:rPr>
        <w:t>Cicle Inicial d’Educació Primària</w:t>
      </w:r>
    </w:p>
    <w:p w:rsidR="00200AA3" w:rsidRDefault="00200AA3" w:rsidP="00200AA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Martorelles" w:eastAsia="Times New Roman" w:hAnsi="Martorelles"/>
          <w:lang w:eastAsia="ca-ES"/>
        </w:rPr>
      </w:pPr>
      <w:r>
        <w:rPr>
          <w:rFonts w:ascii="Martorelles" w:eastAsia="Times New Roman" w:hAnsi="Martorelles"/>
          <w:lang w:eastAsia="ca-ES"/>
        </w:rPr>
        <w:t>Cicle Mitjà d’Educació Primària</w:t>
      </w:r>
    </w:p>
    <w:p w:rsidR="00200AA3" w:rsidRDefault="00200AA3" w:rsidP="00200AA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Martorelles" w:eastAsia="Times New Roman" w:hAnsi="Martorelles"/>
          <w:lang w:eastAsia="ca-ES"/>
        </w:rPr>
      </w:pPr>
      <w:r>
        <w:rPr>
          <w:rFonts w:ascii="Martorelles" w:eastAsia="Times New Roman" w:hAnsi="Martorelles"/>
          <w:lang w:eastAsia="ca-ES"/>
        </w:rPr>
        <w:t>Cicle Superior d’Educació Primària</w:t>
      </w:r>
    </w:p>
    <w:p w:rsidR="00200AA3" w:rsidRDefault="00200AA3" w:rsidP="00200AA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Martorelles" w:eastAsia="Times New Roman" w:hAnsi="Martorelles"/>
          <w:lang w:eastAsia="ca-ES"/>
        </w:rPr>
      </w:pPr>
      <w:r>
        <w:rPr>
          <w:rFonts w:ascii="Martorelles" w:eastAsia="Times New Roman" w:hAnsi="Martorelles"/>
          <w:lang w:eastAsia="ca-ES"/>
        </w:rPr>
        <w:t>ESO</w:t>
      </w:r>
    </w:p>
    <w:p w:rsidR="00200AA3" w:rsidRDefault="00200AA3" w:rsidP="00200AA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Martorelles" w:eastAsia="Times New Roman" w:hAnsi="Martorelles"/>
          <w:lang w:eastAsia="ca-ES"/>
        </w:rPr>
      </w:pPr>
      <w:r>
        <w:rPr>
          <w:rFonts w:ascii="Martorelles" w:eastAsia="Times New Roman" w:hAnsi="Martorelles"/>
          <w:lang w:eastAsia="ca-ES"/>
        </w:rPr>
        <w:t>Majors de 16 anys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iCs/>
          <w:lang w:eastAsia="es-ES"/>
        </w:rPr>
      </w:pPr>
      <w:r w:rsidRPr="009A4BC1">
        <w:rPr>
          <w:rFonts w:ascii="Martorelles" w:eastAsia="Times New Roman" w:hAnsi="Martorelles" w:cs="Arial"/>
          <w:iCs/>
          <w:lang w:eastAsia="es-ES"/>
        </w:rPr>
        <w:t>La concurrència d’aquests requisits s’acreditarà en el moment de presentar la sol·licitud, mitjançant la presentació dels documents que s’indiquen a l’article següent.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b/>
          <w:iCs/>
          <w:u w:val="single"/>
          <w:lang w:eastAsia="es-ES"/>
        </w:rPr>
      </w:pPr>
      <w:r w:rsidRPr="009A4BC1">
        <w:rPr>
          <w:rFonts w:ascii="Martorelles" w:eastAsia="Times New Roman" w:hAnsi="Martorelles" w:cs="Arial"/>
          <w:b/>
          <w:iCs/>
          <w:u w:val="single"/>
          <w:lang w:eastAsia="es-ES"/>
        </w:rPr>
        <w:t>6. Documents que han d’acompanyar a la sol·licitud</w:t>
      </w:r>
    </w:p>
    <w:p w:rsidR="009A4BC1" w:rsidRPr="009A4BC1" w:rsidRDefault="009A4BC1" w:rsidP="00502E19">
      <w:pPr>
        <w:spacing w:before="100" w:beforeAutospacing="1" w:after="100" w:afterAutospacing="1"/>
        <w:rPr>
          <w:rFonts w:ascii="Martorelles" w:eastAsia="Times New Roman" w:hAnsi="Martorelles" w:cs="Arial"/>
          <w:iCs/>
          <w:lang w:eastAsia="es-ES"/>
        </w:rPr>
      </w:pPr>
      <w:r w:rsidRPr="009A4BC1">
        <w:rPr>
          <w:rFonts w:ascii="Martorelles" w:eastAsia="Times New Roman" w:hAnsi="Martorelles" w:cs="Arial"/>
          <w:iCs/>
          <w:lang w:eastAsia="es-ES"/>
        </w:rPr>
        <w:t>Per poder inscriure</w:t>
      </w:r>
      <w:r w:rsidR="00200AA3">
        <w:rPr>
          <w:rFonts w:ascii="Martorelles" w:eastAsia="Times New Roman" w:hAnsi="Martorelles" w:cs="Arial"/>
          <w:iCs/>
          <w:lang w:eastAsia="es-ES"/>
        </w:rPr>
        <w:t>’s correctament caldrà omplir el formulari amb les següents dades:</w:t>
      </w:r>
      <w:r w:rsidR="00502E19">
        <w:rPr>
          <w:rFonts w:ascii="Martorelles" w:eastAsia="Times New Roman" w:hAnsi="Martorelles" w:cs="Arial"/>
          <w:iCs/>
          <w:lang w:eastAsia="es-ES"/>
        </w:rPr>
        <w:br/>
      </w:r>
    </w:p>
    <w:p w:rsidR="00243660" w:rsidRPr="00872A99" w:rsidRDefault="00502E19" w:rsidP="00243660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567" w:hanging="567"/>
        <w:jc w:val="both"/>
        <w:rPr>
          <w:rFonts w:ascii="Martorelles" w:eastAsiaTheme="minorHAnsi" w:hAnsi="Martorelles" w:cs="Arial"/>
          <w:bCs/>
        </w:rPr>
      </w:pPr>
      <w:r>
        <w:rPr>
          <w:rFonts w:ascii="Martorelles" w:eastAsiaTheme="minorHAnsi" w:hAnsi="Martorelles" w:cs="Arial"/>
          <w:b/>
          <w:bCs/>
        </w:rPr>
        <w:t>Nom i cognoms de la persona participant.</w:t>
      </w:r>
    </w:p>
    <w:p w:rsidR="00243660" w:rsidRPr="00502E19" w:rsidRDefault="00502E19" w:rsidP="003B460C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567" w:hanging="567"/>
        <w:jc w:val="both"/>
        <w:rPr>
          <w:rFonts w:ascii="Martorelles" w:eastAsiaTheme="minorHAnsi" w:hAnsi="Martorelles" w:cs="Arial"/>
          <w:bCs/>
        </w:rPr>
      </w:pPr>
      <w:r>
        <w:rPr>
          <w:rFonts w:ascii="Martorelles" w:eastAsiaTheme="minorHAnsi" w:hAnsi="Martorelles" w:cs="Arial"/>
          <w:b/>
          <w:bCs/>
        </w:rPr>
        <w:t>Correu electrònic i telèfon de la persona participant o en cas de ser menor d’edat, del seu pare, mare o tutor/a legal.</w:t>
      </w:r>
    </w:p>
    <w:p w:rsidR="00243660" w:rsidRPr="00872A99" w:rsidRDefault="00502E19" w:rsidP="00243660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567" w:hanging="567"/>
        <w:jc w:val="both"/>
        <w:rPr>
          <w:rFonts w:ascii="Martorelles" w:eastAsiaTheme="minorHAnsi" w:hAnsi="Martorelles" w:cs="Arial"/>
          <w:bCs/>
        </w:rPr>
      </w:pPr>
      <w:r>
        <w:rPr>
          <w:rFonts w:ascii="Martorelles" w:eastAsiaTheme="minorHAnsi" w:hAnsi="Martorelles" w:cs="Arial"/>
          <w:b/>
          <w:bCs/>
        </w:rPr>
        <w:t>Indicar la categoria d’edat a la que es presenta.</w:t>
      </w:r>
    </w:p>
    <w:p w:rsidR="00502E19" w:rsidRPr="00502E19" w:rsidRDefault="006265E6" w:rsidP="00502E19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567" w:hanging="567"/>
        <w:jc w:val="both"/>
        <w:rPr>
          <w:rFonts w:ascii="Martorelles" w:hAnsi="Martorelles" w:cs="Arial"/>
          <w:b/>
          <w:iCs/>
          <w:lang w:eastAsia="es-ES"/>
        </w:rPr>
      </w:pPr>
      <w:r>
        <w:rPr>
          <w:rFonts w:ascii="Martorelles" w:hAnsi="Martorelles" w:cs="Arial"/>
          <w:b/>
          <w:iCs/>
          <w:lang w:eastAsia="es-ES"/>
        </w:rPr>
        <w:t>En</w:t>
      </w:r>
      <w:r w:rsidR="00502E19" w:rsidRPr="00502E19">
        <w:rPr>
          <w:rFonts w:ascii="Martorelles" w:hAnsi="Martorelles" w:cs="Arial"/>
          <w:b/>
          <w:iCs/>
          <w:lang w:eastAsia="es-ES"/>
        </w:rPr>
        <w:t xml:space="preserve"> format PDF l’obra presentada al concurs signada amb un pseudònim.</w:t>
      </w:r>
    </w:p>
    <w:p w:rsidR="00502E19" w:rsidRDefault="00502E19" w:rsidP="00502E19">
      <w:pPr>
        <w:autoSpaceDE w:val="0"/>
        <w:autoSpaceDN w:val="0"/>
        <w:adjustRightInd w:val="0"/>
        <w:spacing w:after="120"/>
        <w:jc w:val="both"/>
        <w:rPr>
          <w:rFonts w:ascii="Martorelles" w:hAnsi="Martorelles" w:cs="Arial"/>
          <w:b/>
          <w:iCs/>
          <w:u w:val="single"/>
          <w:lang w:eastAsia="es-ES"/>
        </w:rPr>
      </w:pPr>
    </w:p>
    <w:p w:rsidR="009A4BC1" w:rsidRPr="00502E19" w:rsidRDefault="009A4BC1" w:rsidP="00502E19">
      <w:pPr>
        <w:autoSpaceDE w:val="0"/>
        <w:autoSpaceDN w:val="0"/>
        <w:adjustRightInd w:val="0"/>
        <w:spacing w:after="120"/>
        <w:jc w:val="both"/>
        <w:rPr>
          <w:rFonts w:ascii="Martorelles" w:hAnsi="Martorelles" w:cs="Arial"/>
          <w:b/>
          <w:iCs/>
          <w:u w:val="single"/>
          <w:lang w:eastAsia="es-ES"/>
        </w:rPr>
      </w:pPr>
      <w:r w:rsidRPr="00502E19">
        <w:rPr>
          <w:rFonts w:ascii="Martorelles" w:hAnsi="Martorelles" w:cs="Arial"/>
          <w:b/>
          <w:iCs/>
          <w:u w:val="single"/>
          <w:lang w:eastAsia="es-ES"/>
        </w:rPr>
        <w:t>7. Termini, forma i  lloc de presentació de les sol·licituds</w:t>
      </w:r>
    </w:p>
    <w:p w:rsidR="00315BDA" w:rsidRDefault="00315BDA" w:rsidP="00315BDA">
      <w:pPr>
        <w:autoSpaceDE w:val="0"/>
        <w:autoSpaceDN w:val="0"/>
        <w:adjustRightInd w:val="0"/>
        <w:spacing w:after="120"/>
        <w:jc w:val="both"/>
        <w:rPr>
          <w:rFonts w:ascii="Martorelles" w:eastAsia="Calibri" w:hAnsi="Martorelles" w:cs="Arial"/>
          <w:color w:val="000000"/>
        </w:rPr>
      </w:pPr>
      <w:r w:rsidRPr="00872A99">
        <w:rPr>
          <w:rFonts w:ascii="Martorelles" w:eastAsia="Calibri" w:hAnsi="Martorelles" w:cs="Arial"/>
          <w:color w:val="000000"/>
        </w:rPr>
        <w:t xml:space="preserve">El termini per fer la inscripció s’obrirà </w:t>
      </w:r>
      <w:r>
        <w:rPr>
          <w:rFonts w:ascii="Martorelles" w:eastAsia="Calibri" w:hAnsi="Martorelles" w:cs="Arial"/>
          <w:color w:val="000000"/>
        </w:rPr>
        <w:t>l’endemà de la publicació de</w:t>
      </w:r>
      <w:r w:rsidRPr="00246D32">
        <w:rPr>
          <w:rFonts w:ascii="Martorelles" w:eastAsia="Calibri" w:hAnsi="Martorelles" w:cs="Arial"/>
          <w:color w:val="000000"/>
        </w:rPr>
        <w:t xml:space="preserve"> la present convocatòria</w:t>
      </w:r>
      <w:r w:rsidRPr="00872A99">
        <w:rPr>
          <w:rFonts w:ascii="Martorelles" w:eastAsia="Calibri" w:hAnsi="Martorelles" w:cs="Arial"/>
          <w:color w:val="000000"/>
        </w:rPr>
        <w:t xml:space="preserve"> </w:t>
      </w:r>
      <w:r>
        <w:rPr>
          <w:rFonts w:ascii="Martorelles" w:eastAsia="Calibri" w:hAnsi="Martorelles" w:cs="Arial"/>
          <w:color w:val="000000"/>
        </w:rPr>
        <w:t xml:space="preserve">al Butlletí Oficial de Barcelona (BOP) fins </w:t>
      </w:r>
      <w:r w:rsidRPr="006265E6">
        <w:rPr>
          <w:rFonts w:ascii="Martorelles" w:eastAsia="Calibri" w:hAnsi="Martorelles" w:cs="Arial"/>
          <w:color w:val="000000"/>
        </w:rPr>
        <w:t xml:space="preserve">el </w:t>
      </w:r>
      <w:r w:rsidR="006265E6" w:rsidRPr="006265E6">
        <w:rPr>
          <w:rFonts w:ascii="Martorelles" w:eastAsia="Calibri" w:hAnsi="Martorelles" w:cs="Arial"/>
          <w:color w:val="000000"/>
        </w:rPr>
        <w:t>dia 4</w:t>
      </w:r>
      <w:r w:rsidRPr="006265E6">
        <w:rPr>
          <w:rFonts w:ascii="Martorelles" w:eastAsia="Calibri" w:hAnsi="Martorelles" w:cs="Arial"/>
          <w:color w:val="000000"/>
        </w:rPr>
        <w:t xml:space="preserve"> d’abril de 2025</w:t>
      </w:r>
      <w:r>
        <w:rPr>
          <w:rFonts w:ascii="Martorelles" w:eastAsia="Calibri" w:hAnsi="Martorelles" w:cs="Arial"/>
          <w:color w:val="000000"/>
        </w:rPr>
        <w:t xml:space="preserve"> i es podrà fer efectiva:</w:t>
      </w:r>
    </w:p>
    <w:p w:rsidR="00315BDA" w:rsidRPr="00315BDA" w:rsidRDefault="00315BDA" w:rsidP="00315BD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Martorelles" w:eastAsia="Calibri" w:hAnsi="Martorelles" w:cs="Arial"/>
          <w:color w:val="000000"/>
        </w:rPr>
      </w:pPr>
      <w:r>
        <w:rPr>
          <w:rFonts w:ascii="Martorelles" w:hAnsi="Martorelles"/>
          <w:color w:val="000000"/>
        </w:rPr>
        <w:t xml:space="preserve">Telemàticament: A través </w:t>
      </w:r>
      <w:r w:rsidRPr="00315BDA">
        <w:rPr>
          <w:rFonts w:ascii="Martorelles" w:hAnsi="Martorelles"/>
          <w:color w:val="000000"/>
        </w:rPr>
        <w:t xml:space="preserve">d’un formulari web ubicat a la pàgina de l’Ajuntament de Martorelles </w:t>
      </w:r>
      <w:hyperlink r:id="rId9" w:history="1">
        <w:r w:rsidRPr="00315BDA">
          <w:rPr>
            <w:rStyle w:val="Hipervnculo"/>
            <w:rFonts w:ascii="Martorelles" w:hAnsi="Martorelles"/>
            <w:color w:val="0563C1"/>
          </w:rPr>
          <w:t>www.martorelles.cat</w:t>
        </w:r>
      </w:hyperlink>
      <w:r>
        <w:rPr>
          <w:rFonts w:ascii="Martorelles" w:hAnsi="Martorelles"/>
          <w:color w:val="000000"/>
        </w:rPr>
        <w:t xml:space="preserve"> </w:t>
      </w:r>
    </w:p>
    <w:p w:rsidR="00315BDA" w:rsidRPr="00315BDA" w:rsidRDefault="00315BDA" w:rsidP="00315BD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Martorelles" w:eastAsia="Calibri" w:hAnsi="Martorelles" w:cs="Arial"/>
          <w:color w:val="000000"/>
        </w:rPr>
      </w:pPr>
      <w:r>
        <w:rPr>
          <w:rFonts w:ascii="Martorelles" w:hAnsi="Martorelles"/>
          <w:color w:val="000000"/>
        </w:rPr>
        <w:t>P</w:t>
      </w:r>
      <w:r w:rsidRPr="00315BDA">
        <w:rPr>
          <w:rFonts w:ascii="Martorelles" w:hAnsi="Martorelles"/>
          <w:color w:val="000000"/>
        </w:rPr>
        <w:t>resencialment a la biblioteca municipal Lolita Milà en horari de dilluns a divendres 15:00h a 19:30h.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9A4BC1">
        <w:rPr>
          <w:rFonts w:ascii="Martorelles" w:eastAsia="Times New Roman" w:hAnsi="Martorelles" w:cs="Arial"/>
          <w:lang w:eastAsia="es-ES"/>
        </w:rPr>
        <w:t xml:space="preserve">La presentació de la sol·licitud de subvenció pressuposa el coneixement i l’acceptació de les normes que la regulen. 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b/>
          <w:u w:val="single"/>
          <w:lang w:eastAsia="es-ES"/>
        </w:rPr>
      </w:pPr>
      <w:r w:rsidRPr="009A4BC1">
        <w:rPr>
          <w:rFonts w:ascii="Martorelles" w:eastAsia="Times New Roman" w:hAnsi="Martorelles" w:cs="Arial"/>
          <w:b/>
          <w:u w:val="single"/>
          <w:lang w:eastAsia="es-ES"/>
        </w:rPr>
        <w:t>8. Rectificació de defectes o omissions en la documentació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9A4BC1">
        <w:rPr>
          <w:rFonts w:ascii="Martorelles" w:eastAsia="Times New Roman" w:hAnsi="Martorelles" w:cs="Arial"/>
          <w:lang w:eastAsia="es-ES"/>
        </w:rPr>
        <w:t xml:space="preserve">En cas que la documentació presentada sigui incorrecta o incompleta, es requerirà al/a la beneficiari/ària, per tal que en el termini de deu dies hàbils a partir del dia següent a la notificació, procedeixi a la seva rectificació o a les </w:t>
      </w:r>
      <w:r w:rsidRPr="009A4BC1">
        <w:rPr>
          <w:rFonts w:ascii="Martorelles" w:eastAsia="Times New Roman" w:hAnsi="Martorelles" w:cs="Arial"/>
          <w:lang w:eastAsia="es-ES"/>
        </w:rPr>
        <w:lastRenderedPageBreak/>
        <w:t>esmenes necessàries, amb la indicació que si no ho fa així s’entendrà per desistit de la seva sol·licitud.</w:t>
      </w:r>
    </w:p>
    <w:p w:rsidR="009A4BC1" w:rsidRPr="009A4BC1" w:rsidRDefault="009A4BC1" w:rsidP="009A4BC1">
      <w:pPr>
        <w:keepNext/>
        <w:spacing w:after="120" w:line="240" w:lineRule="auto"/>
        <w:jc w:val="both"/>
        <w:outlineLvl w:val="1"/>
        <w:rPr>
          <w:rFonts w:ascii="Martorelles" w:eastAsia="Times New Roman" w:hAnsi="Martorelles" w:cs="Arial"/>
          <w:b/>
          <w:u w:val="single"/>
          <w:lang w:eastAsia="es-ES"/>
        </w:rPr>
      </w:pPr>
      <w:r w:rsidRPr="009A4BC1">
        <w:rPr>
          <w:rFonts w:ascii="Martorelles" w:eastAsia="Times New Roman" w:hAnsi="Martorelles" w:cs="Arial"/>
          <w:b/>
          <w:u w:val="single"/>
          <w:lang w:eastAsia="es-ES"/>
        </w:rPr>
        <w:t>9. Òrgans competents per a la instrucció i la proposta de concessió</w:t>
      </w:r>
    </w:p>
    <w:p w:rsidR="009A4BC1" w:rsidRPr="009A4BC1" w:rsidRDefault="009A4BC1" w:rsidP="009A4BC1">
      <w:pPr>
        <w:suppressAutoHyphens/>
        <w:autoSpaceDN w:val="0"/>
        <w:spacing w:after="120" w:line="240" w:lineRule="auto"/>
        <w:jc w:val="both"/>
        <w:rPr>
          <w:rFonts w:ascii="Martorelles" w:eastAsia="SimSun" w:hAnsi="Martorelles" w:cs="Times New Roman"/>
          <w:kern w:val="32"/>
          <w:lang w:eastAsia="es-ES"/>
        </w:rPr>
      </w:pPr>
      <w:r w:rsidRPr="009A4BC1">
        <w:rPr>
          <w:rFonts w:ascii="Martorelles" w:eastAsia="SimSun" w:hAnsi="Martorelles" w:cs="Times New Roman"/>
          <w:bCs/>
          <w:kern w:val="32"/>
          <w:lang w:eastAsia="es-ES"/>
        </w:rPr>
        <w:t>L’òrgan competent per a la instrucció i la proposta de concessió dels premis serà</w:t>
      </w:r>
      <w:r w:rsidR="00502E19">
        <w:rPr>
          <w:rFonts w:ascii="Martorelles" w:eastAsia="SimSun" w:hAnsi="Martorelles" w:cs="Times New Roman"/>
          <w:bCs/>
          <w:kern w:val="32"/>
          <w:lang w:eastAsia="es-ES"/>
        </w:rPr>
        <w:t xml:space="preserve"> la regidoria de Cultura</w:t>
      </w:r>
      <w:r w:rsidRPr="009A4BC1">
        <w:rPr>
          <w:rFonts w:ascii="Martorelles" w:eastAsia="SimSun" w:hAnsi="Martorelles" w:cs="Times New Roman"/>
          <w:bCs/>
          <w:kern w:val="32"/>
          <w:lang w:eastAsia="es-ES"/>
        </w:rPr>
        <w:t>.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9A4BC1">
        <w:rPr>
          <w:rFonts w:ascii="Martorelles" w:eastAsia="Times New Roman" w:hAnsi="Martorelles" w:cs="Arial"/>
          <w:lang w:eastAsia="es-ES"/>
        </w:rPr>
        <w:t>L’òrg</w:t>
      </w:r>
      <w:r w:rsidRPr="006265E6">
        <w:rPr>
          <w:rFonts w:ascii="Martorelles" w:eastAsia="Times New Roman" w:hAnsi="Martorelles" w:cs="Arial"/>
          <w:lang w:eastAsia="es-ES"/>
        </w:rPr>
        <w:t>an responsable de la resolució del procediment per a l’atorgament de</w:t>
      </w:r>
      <w:r w:rsidR="006265E6" w:rsidRPr="006265E6">
        <w:rPr>
          <w:rFonts w:ascii="Martorelles" w:eastAsia="Times New Roman" w:hAnsi="Martorelles" w:cs="Arial"/>
          <w:lang w:eastAsia="es-ES"/>
        </w:rPr>
        <w:t>ls premis</w:t>
      </w:r>
      <w:r w:rsidRPr="006265E6">
        <w:rPr>
          <w:rFonts w:ascii="Martorelles" w:eastAsia="Times New Roman" w:hAnsi="Martorelles" w:cs="Arial"/>
          <w:lang w:eastAsia="es-ES"/>
        </w:rPr>
        <w:t xml:space="preserve"> serà aquella que es determini d’acord amb la normativa sobre delegacions de competències i atribucions d’òrgans de l’Ajuntament diferents del Ple.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9A4BC1">
        <w:rPr>
          <w:rFonts w:ascii="Martorelles" w:eastAsia="Times New Roman" w:hAnsi="Martorelles" w:cs="Arial"/>
          <w:lang w:eastAsia="es-ES"/>
        </w:rPr>
        <w:t>L’òrgan competent per a la concessió podrà, discrecionalment, deixar desert el concurs o no esgotar el crèdit total previst.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b/>
          <w:u w:val="single"/>
          <w:lang w:eastAsia="es-ES"/>
        </w:rPr>
      </w:pPr>
      <w:r w:rsidRPr="009A4BC1">
        <w:rPr>
          <w:rFonts w:ascii="Martorelles" w:eastAsia="Times New Roman" w:hAnsi="Martorelles" w:cs="Arial"/>
          <w:b/>
          <w:u w:val="single"/>
          <w:lang w:eastAsia="es-ES"/>
        </w:rPr>
        <w:t xml:space="preserve">10. Termini de resolució i de notificació 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9A4BC1">
        <w:rPr>
          <w:rFonts w:ascii="Martorelles" w:eastAsia="Times New Roman" w:hAnsi="Martorelles" w:cs="Arial"/>
          <w:lang w:eastAsia="es-ES"/>
        </w:rPr>
        <w:t>S’examinaran conjuntament, en un sol procediment totes les sol·licituds presentades dins del termini establert, i es resoldrà en un únic acte administratiu.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9A4BC1">
        <w:rPr>
          <w:rFonts w:ascii="Martorelles" w:eastAsia="Times New Roman" w:hAnsi="Martorelles" w:cs="Arial"/>
          <w:lang w:eastAsia="es-ES"/>
        </w:rPr>
        <w:t xml:space="preserve">El termini per a l’atorgament de les subvencions serà, com a màxim, </w:t>
      </w:r>
      <w:r w:rsidR="00082FDD">
        <w:rPr>
          <w:rFonts w:ascii="Martorelles" w:eastAsia="Times New Roman" w:hAnsi="Martorelles" w:cs="Arial"/>
          <w:lang w:eastAsia="es-ES"/>
        </w:rPr>
        <w:t xml:space="preserve">fins a la celebració de la diada de Sant Jordi </w:t>
      </w:r>
      <w:r w:rsidR="00082FDD" w:rsidRPr="009A4BC1">
        <w:rPr>
          <w:rFonts w:ascii="Martorelles" w:eastAsia="Calibri" w:hAnsi="Martorelles" w:cs="Arial"/>
          <w:color w:val="000000"/>
        </w:rPr>
        <w:t xml:space="preserve">el </w:t>
      </w:r>
      <w:r w:rsidR="00082FDD" w:rsidRPr="0023532F">
        <w:rPr>
          <w:rFonts w:ascii="Martorelles" w:eastAsia="Calibri" w:hAnsi="Martorelles" w:cs="Arial"/>
          <w:b/>
          <w:color w:val="000000"/>
        </w:rPr>
        <w:t xml:space="preserve">dia </w:t>
      </w:r>
      <w:r w:rsidR="00082FDD">
        <w:rPr>
          <w:rFonts w:ascii="Martorelles" w:eastAsia="Calibri" w:hAnsi="Martorelles" w:cs="Arial"/>
          <w:b/>
          <w:color w:val="000000"/>
        </w:rPr>
        <w:t xml:space="preserve">23 d’abril </w:t>
      </w:r>
      <w:r w:rsidR="00082FDD" w:rsidRPr="0023532F">
        <w:rPr>
          <w:rFonts w:ascii="Martorelles" w:eastAsia="Calibri" w:hAnsi="Martorelles" w:cs="Arial"/>
          <w:b/>
          <w:color w:val="000000"/>
        </w:rPr>
        <w:t>2025</w:t>
      </w:r>
      <w:r w:rsidR="00082FDD">
        <w:rPr>
          <w:rFonts w:ascii="Martorelles" w:eastAsia="Calibri" w:hAnsi="Martorelles" w:cs="Arial"/>
          <w:b/>
          <w:color w:val="000000"/>
        </w:rPr>
        <w:t>,</w:t>
      </w:r>
      <w:r w:rsidR="00082FDD">
        <w:rPr>
          <w:rFonts w:ascii="Martorelles" w:eastAsia="Times New Roman" w:hAnsi="Martorelles" w:cs="Arial"/>
          <w:lang w:eastAsia="es-ES"/>
        </w:rPr>
        <w:t xml:space="preserve"> quan es celebrarà el certamen dels </w:t>
      </w:r>
      <w:r w:rsidR="00082FDD">
        <w:rPr>
          <w:rFonts w:ascii="Martorelles" w:eastAsia="Calibri" w:hAnsi="Martorelles" w:cs="Arial"/>
          <w:color w:val="000000"/>
        </w:rPr>
        <w:t>Jocs Florals 2025.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9A4BC1">
        <w:rPr>
          <w:rFonts w:ascii="Martorelles" w:eastAsia="Times New Roman" w:hAnsi="Martorelles" w:cs="Arial"/>
          <w:b/>
          <w:u w:val="single"/>
          <w:lang w:eastAsia="es-ES"/>
        </w:rPr>
        <w:t>11. Règim de recursos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9A4BC1">
        <w:rPr>
          <w:rFonts w:ascii="Martorelles" w:eastAsia="Times New Roman" w:hAnsi="Martorelles" w:cs="Arial"/>
          <w:lang w:eastAsia="es-ES"/>
        </w:rPr>
        <w:t>La resolució del procediment posa fi a la via administrativa, i contra la mateixa es pot interposar recurs contenciós administratiu en el termini de dos mesos a comptar des del dia següent a la seva notificació.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9A4BC1">
        <w:rPr>
          <w:rFonts w:ascii="Martorelles" w:eastAsia="Times New Roman" w:hAnsi="Martorelles" w:cs="Arial"/>
          <w:lang w:eastAsia="es-ES"/>
        </w:rPr>
        <w:t>Alternativament i de forma potestativa, es pot interposar recurs de reposició davant el mateix òrgan que l’ha dictat en el termini d’un mes a comptar des del dia següent a la seva notificació.</w:t>
      </w:r>
    </w:p>
    <w:p w:rsidR="009A4BC1" w:rsidRPr="009A4BC1" w:rsidRDefault="009A4BC1" w:rsidP="009A4BC1">
      <w:pPr>
        <w:spacing w:after="120" w:line="240" w:lineRule="auto"/>
        <w:jc w:val="both"/>
        <w:rPr>
          <w:rFonts w:ascii="Martorelles" w:eastAsia="Times New Roman" w:hAnsi="Martorelles" w:cs="Arial"/>
          <w:b/>
          <w:u w:val="single"/>
          <w:lang w:eastAsia="es-ES"/>
        </w:rPr>
      </w:pPr>
      <w:r w:rsidRPr="009A4BC1">
        <w:rPr>
          <w:rFonts w:ascii="Martorelles" w:eastAsia="Times New Roman" w:hAnsi="Martorelles" w:cs="Arial"/>
          <w:b/>
          <w:u w:val="single"/>
          <w:lang w:eastAsia="es-ES"/>
        </w:rPr>
        <w:t>12. Criteris objectius d’atorgament de la subvenció</w:t>
      </w:r>
    </w:p>
    <w:p w:rsidR="00AB37AB" w:rsidRPr="00AB37AB" w:rsidRDefault="00AB37AB" w:rsidP="009A4BC1">
      <w:pPr>
        <w:spacing w:after="120" w:line="240" w:lineRule="auto"/>
        <w:jc w:val="both"/>
        <w:rPr>
          <w:rFonts w:ascii="Martorelles" w:hAnsi="Martorelles"/>
        </w:rPr>
      </w:pPr>
      <w:r w:rsidRPr="006265E6">
        <w:rPr>
          <w:rFonts w:ascii="Martorelles" w:hAnsi="Martorelles"/>
        </w:rPr>
        <w:t>El premi de cada categoria s’atorgarà establint el guanyador o guanyadora de cadascuna després d’una valoració objectiva de totes les obres presentades. Aquesta valoració serà realitzada per les persones que formen part del jurat, tal com s’especifica a les bases del concurs.</w:t>
      </w:r>
    </w:p>
    <w:p w:rsidR="009A4BC1" w:rsidRPr="009A4BC1" w:rsidRDefault="009A4BC1" w:rsidP="000E39C9">
      <w:pPr>
        <w:rPr>
          <w:rFonts w:ascii="Martorelles" w:eastAsia="Times New Roman" w:hAnsi="Martorelles" w:cs="Arial"/>
          <w:b/>
          <w:u w:val="single"/>
          <w:lang w:eastAsia="es-ES"/>
        </w:rPr>
      </w:pPr>
      <w:r w:rsidRPr="009A4BC1">
        <w:rPr>
          <w:rFonts w:ascii="Martorelles" w:eastAsia="Times New Roman" w:hAnsi="Martorelles" w:cs="Arial"/>
          <w:b/>
          <w:u w:val="single"/>
          <w:lang w:eastAsia="es-ES"/>
        </w:rPr>
        <w:t>13. Mitjans de notificació o publicació</w:t>
      </w:r>
    </w:p>
    <w:p w:rsidR="009A4BC1" w:rsidRPr="009A4BC1" w:rsidRDefault="006265E6" w:rsidP="009A4BC1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6265E6">
        <w:rPr>
          <w:rFonts w:ascii="Martorelles" w:eastAsia="Times New Roman" w:hAnsi="Martorelles" w:cs="Arial"/>
          <w:lang w:eastAsia="es-ES"/>
        </w:rPr>
        <w:t>Un cop acordada la concessió dels premis</w:t>
      </w:r>
      <w:r w:rsidR="009A4BC1" w:rsidRPr="006265E6">
        <w:rPr>
          <w:rFonts w:ascii="Martorelles" w:eastAsia="Times New Roman" w:hAnsi="Martorelles" w:cs="Arial"/>
          <w:lang w:eastAsia="es-ES"/>
        </w:rPr>
        <w:t>, aquestes seran notificades als interessats en un termini màxim de 10 dies des de la data d’aprovació de la resolució, d’acord amb allò previst a l’article 40 de la Llei 39/2015, d’1 d’octubre, de Procediment Administratiu Comú de les Administracions Públiques.</w:t>
      </w:r>
    </w:p>
    <w:p w:rsidR="00864A32" w:rsidRDefault="00864A32"/>
    <w:sectPr w:rsidR="00864A32" w:rsidSect="00222347">
      <w:footerReference w:type="even" r:id="rId10"/>
      <w:footerReference w:type="default" r:id="rId11"/>
      <w:pgSz w:w="11906" w:h="16838"/>
      <w:pgMar w:top="1417" w:right="1701" w:bottom="1417" w:left="1701" w:header="708" w:footer="708" w:gutter="0"/>
      <w:pgNumType w:start="24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4FE" w:rsidRDefault="000244FE">
      <w:pPr>
        <w:spacing w:after="0" w:line="240" w:lineRule="auto"/>
      </w:pPr>
      <w:r>
        <w:separator/>
      </w:r>
    </w:p>
  </w:endnote>
  <w:endnote w:type="continuationSeparator" w:id="0">
    <w:p w:rsidR="000244FE" w:rsidRDefault="00024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torelles">
    <w:panose1 w:val="00000000000000000000"/>
    <w:charset w:val="00"/>
    <w:family w:val="auto"/>
    <w:pitch w:val="variable"/>
    <w:sig w:usb0="80000007" w:usb1="10000002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B88" w:rsidRDefault="00805B62" w:rsidP="00222347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64B88" w:rsidRDefault="000244FE" w:rsidP="0022234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B88" w:rsidRDefault="000244FE" w:rsidP="0022234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4FE" w:rsidRDefault="000244FE">
      <w:pPr>
        <w:spacing w:after="0" w:line="240" w:lineRule="auto"/>
      </w:pPr>
      <w:r>
        <w:separator/>
      </w:r>
    </w:p>
  </w:footnote>
  <w:footnote w:type="continuationSeparator" w:id="0">
    <w:p w:rsidR="000244FE" w:rsidRDefault="000244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D1CC7"/>
    <w:multiLevelType w:val="multilevel"/>
    <w:tmpl w:val="8C2C1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B33D6E"/>
    <w:multiLevelType w:val="hybridMultilevel"/>
    <w:tmpl w:val="62A6D3A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460B4"/>
    <w:multiLevelType w:val="hybridMultilevel"/>
    <w:tmpl w:val="671062F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DF223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1A4B9F"/>
    <w:multiLevelType w:val="hybridMultilevel"/>
    <w:tmpl w:val="BBDA3F6A"/>
    <w:lvl w:ilvl="0" w:tplc="0403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BC1"/>
    <w:rsid w:val="000244FE"/>
    <w:rsid w:val="00082FDD"/>
    <w:rsid w:val="000E39C9"/>
    <w:rsid w:val="00200AA3"/>
    <w:rsid w:val="0023532F"/>
    <w:rsid w:val="00243660"/>
    <w:rsid w:val="00246D32"/>
    <w:rsid w:val="00264CED"/>
    <w:rsid w:val="00293A2E"/>
    <w:rsid w:val="00315BDA"/>
    <w:rsid w:val="00332533"/>
    <w:rsid w:val="0048008D"/>
    <w:rsid w:val="00502E19"/>
    <w:rsid w:val="00614C03"/>
    <w:rsid w:val="006265E6"/>
    <w:rsid w:val="00661626"/>
    <w:rsid w:val="00663C5F"/>
    <w:rsid w:val="00665706"/>
    <w:rsid w:val="00666BC5"/>
    <w:rsid w:val="00686C22"/>
    <w:rsid w:val="006A6CDB"/>
    <w:rsid w:val="00796CBF"/>
    <w:rsid w:val="00805B62"/>
    <w:rsid w:val="00821C56"/>
    <w:rsid w:val="00864A32"/>
    <w:rsid w:val="0095357F"/>
    <w:rsid w:val="0095453B"/>
    <w:rsid w:val="00964222"/>
    <w:rsid w:val="009A4BC1"/>
    <w:rsid w:val="00A6220C"/>
    <w:rsid w:val="00AB37AB"/>
    <w:rsid w:val="00C11B01"/>
    <w:rsid w:val="00CE715D"/>
    <w:rsid w:val="00E460F1"/>
    <w:rsid w:val="00EE6771"/>
    <w:rsid w:val="00EF3AF3"/>
    <w:rsid w:val="00F12766"/>
    <w:rsid w:val="00F9090A"/>
    <w:rsid w:val="00F9214D"/>
    <w:rsid w:val="00FB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E60EFC-3730-4E5A-ACFD-E6EA03CC5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9A4BC1"/>
    <w:pPr>
      <w:tabs>
        <w:tab w:val="center" w:pos="4252"/>
        <w:tab w:val="right" w:pos="8504"/>
      </w:tabs>
      <w:spacing w:after="0" w:line="240" w:lineRule="auto"/>
    </w:pPr>
    <w:rPr>
      <w:rFonts w:ascii="Bookman Old Style" w:eastAsia="Times New Roman" w:hAnsi="Bookman Old Style" w:cs="Times New Roman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9A4BC1"/>
    <w:rPr>
      <w:rFonts w:ascii="Bookman Old Style" w:eastAsia="Times New Roman" w:hAnsi="Bookman Old Style" w:cs="Times New Roman"/>
      <w:szCs w:val="20"/>
      <w:lang w:eastAsia="es-ES"/>
    </w:rPr>
  </w:style>
  <w:style w:type="character" w:styleId="Nmerodepgina">
    <w:name w:val="page number"/>
    <w:basedOn w:val="Fuentedeprrafopredeter"/>
    <w:rsid w:val="009A4BC1"/>
  </w:style>
  <w:style w:type="paragraph" w:styleId="Textodeglobo">
    <w:name w:val="Balloon Text"/>
    <w:basedOn w:val="Normal"/>
    <w:link w:val="TextodegloboCar"/>
    <w:uiPriority w:val="99"/>
    <w:semiHidden/>
    <w:unhideWhenUsed/>
    <w:rsid w:val="00243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3660"/>
    <w:rPr>
      <w:rFonts w:ascii="Tahoma" w:hAnsi="Tahoma" w:cs="Tahoma"/>
      <w:sz w:val="16"/>
      <w:szCs w:val="16"/>
    </w:rPr>
  </w:style>
  <w:style w:type="character" w:styleId="Hipervnculo">
    <w:name w:val="Hyperlink"/>
    <w:rsid w:val="0024366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3660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torelles.ca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martorelles.cat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Nieto Guerrero</dc:creator>
  <cp:lastModifiedBy>Meritxell García Claver</cp:lastModifiedBy>
  <cp:revision>2</cp:revision>
  <dcterms:created xsi:type="dcterms:W3CDTF">2025-03-13T11:24:00Z</dcterms:created>
  <dcterms:modified xsi:type="dcterms:W3CDTF">2025-03-13T11:24:00Z</dcterms:modified>
</cp:coreProperties>
</file>