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223" w:rsidRPr="00042223" w:rsidRDefault="00EB0B90" w:rsidP="000422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LA JGL EN SU SESIÓN D</w:t>
      </w:r>
      <w:r w:rsidR="00C171F5">
        <w:rPr>
          <w:b/>
          <w:sz w:val="24"/>
          <w:szCs w:val="24"/>
        </w:rPr>
        <w:t xml:space="preserve">EL </w:t>
      </w:r>
      <w:r w:rsidR="00C433DC">
        <w:rPr>
          <w:b/>
          <w:sz w:val="24"/>
          <w:szCs w:val="24"/>
        </w:rPr>
        <w:t xml:space="preserve">24 DE FEBRERO </w:t>
      </w:r>
      <w:proofErr w:type="spellStart"/>
      <w:r w:rsidR="00C433DC">
        <w:rPr>
          <w:b/>
          <w:sz w:val="24"/>
          <w:szCs w:val="24"/>
        </w:rPr>
        <w:t>DE</w:t>
      </w:r>
      <w:proofErr w:type="spellEnd"/>
      <w:r w:rsidR="00C433DC">
        <w:rPr>
          <w:b/>
          <w:sz w:val="24"/>
          <w:szCs w:val="24"/>
        </w:rPr>
        <w:t xml:space="preserve"> 2025</w:t>
      </w:r>
      <w:r>
        <w:rPr>
          <w:b/>
          <w:sz w:val="24"/>
          <w:szCs w:val="24"/>
        </w:rPr>
        <w:t xml:space="preserve"> APROBÓ LAS </w:t>
      </w:r>
      <w:r w:rsidR="00042223">
        <w:rPr>
          <w:b/>
          <w:sz w:val="24"/>
          <w:szCs w:val="24"/>
        </w:rPr>
        <w:t>BASES Y CONVOCATORIA PARA LA</w:t>
      </w:r>
      <w:r w:rsidR="00042223" w:rsidRPr="00042223">
        <w:rPr>
          <w:b/>
          <w:sz w:val="24"/>
          <w:szCs w:val="24"/>
        </w:rPr>
        <w:t xml:space="preserve"> CONCESIÓN DE SUBVENCIONES MUNICIPALES A ENTIDADES DEPORTIVAS SIN FIN DE LUCRO Y DEPORTISTAS INDIVIDUALES DE</w:t>
      </w:r>
      <w:r w:rsidR="00042223">
        <w:rPr>
          <w:b/>
          <w:sz w:val="24"/>
          <w:szCs w:val="24"/>
        </w:rPr>
        <w:t>L AYUNTAMIENTO DE TOMIÑO PARA LA</w:t>
      </w:r>
      <w:r w:rsidR="00042223" w:rsidRPr="00042223">
        <w:rPr>
          <w:b/>
          <w:sz w:val="24"/>
          <w:szCs w:val="24"/>
        </w:rPr>
        <w:t xml:space="preserve"> REALIZACIÓN DE ACTIVIDADE</w:t>
      </w:r>
      <w:r w:rsidR="00C171F5">
        <w:rPr>
          <w:b/>
          <w:sz w:val="24"/>
          <w:szCs w:val="24"/>
        </w:rPr>
        <w:t xml:space="preserve">S </w:t>
      </w:r>
      <w:r w:rsidR="00C433DC">
        <w:rPr>
          <w:b/>
          <w:sz w:val="24"/>
          <w:szCs w:val="24"/>
        </w:rPr>
        <w:t>DEPORTIVAS DURANTE El AÑO 2025 (EXP.430/2025 relacionado EXP. 431/2025)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Primera. Objeto de la convocatoria.</w:t>
      </w:r>
    </w:p>
    <w:p w:rsidR="00042223" w:rsidRDefault="00042223" w:rsidP="00042223">
      <w:pPr>
        <w:jc w:val="both"/>
      </w:pPr>
      <w:r>
        <w:t xml:space="preserve">La presente convocatoria tiene por finalidad promover en régimen de concurrencia competitiva la concesión de subvenciones entre las entidades deportivas sin fines de lucro y los deportistas individuales del Ayuntamiento de </w:t>
      </w:r>
      <w:proofErr w:type="spellStart"/>
      <w:r>
        <w:t>Tomiño</w:t>
      </w:r>
      <w:proofErr w:type="spellEnd"/>
      <w:r>
        <w:t>, que reúnan los requisitos establecidos en esta convocatoria específica de subvenciones, con el objeto de fomentar el deporte y la práctica deportiva, para la participación en competiciones oficiales y el desarrollo de actividade</w:t>
      </w:r>
      <w:r w:rsidR="00C433DC">
        <w:t>s deportivas durante el año 2025</w:t>
      </w:r>
      <w:r>
        <w:t>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1.1-</w:t>
      </w:r>
      <w:r>
        <w:tab/>
        <w:t>Los gastos subvencionables serán los siguientes:</w:t>
      </w:r>
    </w:p>
    <w:p w:rsidR="00042223" w:rsidRDefault="00042223" w:rsidP="00042223">
      <w:pPr>
        <w:jc w:val="both"/>
      </w:pPr>
      <w:r>
        <w:t>•</w:t>
      </w:r>
      <w:r>
        <w:tab/>
        <w:t>Gastos federativos correspondientes a la temporada (licencias federativas, cánones federativos, inscripción en competiciones).</w:t>
      </w:r>
    </w:p>
    <w:p w:rsidR="00042223" w:rsidRDefault="00042223" w:rsidP="00042223">
      <w:pPr>
        <w:jc w:val="both"/>
      </w:pPr>
      <w:r>
        <w:t>•</w:t>
      </w:r>
      <w:r>
        <w:tab/>
        <w:t>Gastos de arbitrajes.</w:t>
      </w:r>
    </w:p>
    <w:p w:rsidR="00042223" w:rsidRDefault="00042223" w:rsidP="00042223">
      <w:pPr>
        <w:jc w:val="both"/>
      </w:pPr>
      <w:r>
        <w:t>•</w:t>
      </w:r>
      <w:r>
        <w:tab/>
        <w:t>Gastos de transporte y alojamiento relacionados con la asistencia a competiciones deportivas.</w:t>
      </w:r>
    </w:p>
    <w:p w:rsidR="00042223" w:rsidRDefault="00042223" w:rsidP="00042223">
      <w:pPr>
        <w:jc w:val="both"/>
      </w:pPr>
      <w:r>
        <w:t>•</w:t>
      </w:r>
      <w:r>
        <w:tab/>
        <w:t>Gastos de mutualidades y seguros.</w:t>
      </w:r>
    </w:p>
    <w:p w:rsidR="00042223" w:rsidRDefault="00042223" w:rsidP="00042223">
      <w:pPr>
        <w:jc w:val="both"/>
      </w:pPr>
      <w:r>
        <w:t>•</w:t>
      </w:r>
      <w:r>
        <w:tab/>
        <w:t>Gastos de material deportivo de carácter fungible (material didáctico deportivo o pequeño material).</w:t>
      </w:r>
    </w:p>
    <w:p w:rsidR="00042223" w:rsidRDefault="00042223" w:rsidP="00042223">
      <w:pPr>
        <w:jc w:val="both"/>
      </w:pPr>
      <w:r>
        <w:t>•</w:t>
      </w:r>
      <w:r>
        <w:tab/>
        <w:t xml:space="preserve">Gastos de material deportivo </w:t>
      </w:r>
      <w:proofErr w:type="spellStart"/>
      <w:r>
        <w:t>inventariable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Gastos de equipamiento y atuendo deportivo.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Los solicitantes deberán declarar todas las subvenciones que hayan ob</w:t>
      </w:r>
      <w:r w:rsidR="00C433DC">
        <w:t>tenido o solicitado para el 2025</w:t>
      </w:r>
      <w:r>
        <w:t>.</w:t>
      </w:r>
    </w:p>
    <w:p w:rsidR="00042223" w:rsidRDefault="00042223" w:rsidP="00042223">
      <w:pPr>
        <w:jc w:val="both"/>
      </w:pPr>
      <w:r>
        <w:t xml:space="preserve">La subvención concedida se destinará en exclusiva a cubrir los gastos directamente relacionados que </w:t>
      </w:r>
      <w:r w:rsidR="00C433DC">
        <w:t>actividad deportiva del año 2025</w:t>
      </w:r>
      <w:r>
        <w:t xml:space="preserve"> y que se definen en la Base Primera, punto 1.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Segunda. Beneficiarios.</w:t>
      </w:r>
    </w:p>
    <w:p w:rsidR="00042223" w:rsidRDefault="00042223" w:rsidP="00042223">
      <w:pPr>
        <w:jc w:val="both"/>
      </w:pPr>
      <w:r>
        <w:t xml:space="preserve">En el caso de entidades deportivas, podrán ser beneficiarias de la subvención los clubes y entidades federadas </w:t>
      </w:r>
      <w:r w:rsidR="00A96F3C">
        <w:t xml:space="preserve">de </w:t>
      </w:r>
      <w:proofErr w:type="spellStart"/>
      <w:r w:rsidR="00A96F3C">
        <w:t>Tomiño</w:t>
      </w:r>
      <w:proofErr w:type="spellEnd"/>
      <w:r w:rsidR="00A96F3C">
        <w:t xml:space="preserve"> </w:t>
      </w:r>
      <w:bookmarkStart w:id="0" w:name="_GoBack"/>
      <w:bookmarkEnd w:id="0"/>
      <w:r>
        <w:t>que participen regularmente en competiciones oficiales organizadas por las respectivas federaciones deportivas.</w:t>
      </w:r>
    </w:p>
    <w:p w:rsidR="00042223" w:rsidRDefault="00042223" w:rsidP="00042223">
      <w:pPr>
        <w:jc w:val="both"/>
      </w:pPr>
      <w:r>
        <w:t xml:space="preserve">En el caso de deportistas individuales, podrán ser beneficiarios de la subvención los deportistas del Ayuntamiento de </w:t>
      </w:r>
      <w:proofErr w:type="spellStart"/>
      <w:r>
        <w:t>Tomiño</w:t>
      </w:r>
      <w:proofErr w:type="spellEnd"/>
      <w:r>
        <w:t xml:space="preserve"> reconocidos a nivel gallego, estatal e internacional. </w:t>
      </w:r>
    </w:p>
    <w:p w:rsidR="00042223" w:rsidRPr="00042223" w:rsidRDefault="00042223" w:rsidP="00042223">
      <w:pPr>
        <w:jc w:val="both"/>
        <w:rPr>
          <w:b/>
        </w:rPr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Tercera. Requisitos de los solicitantes y beneficiarios.</w:t>
      </w:r>
    </w:p>
    <w:p w:rsidR="00042223" w:rsidRDefault="00042223" w:rsidP="00042223">
      <w:pPr>
        <w:jc w:val="both"/>
      </w:pPr>
      <w:r>
        <w:t xml:space="preserve">3.1- En el caso de entidades deportivas, podrán solicitar subvención a la presente convocatoria las entidades y clubes federados que tengan su dirección social en el Ayuntamiento de </w:t>
      </w:r>
      <w:proofErr w:type="spellStart"/>
      <w:r>
        <w:t>Tomiño</w:t>
      </w:r>
      <w:proofErr w:type="spellEnd"/>
      <w:r>
        <w:t xml:space="preserve">, estén inscritos en el registro de entidades sin ánimo de lucro propio del Ayuntamiento de </w:t>
      </w:r>
      <w:proofErr w:type="spellStart"/>
      <w:r>
        <w:t>Tomiño</w:t>
      </w:r>
      <w:proofErr w:type="spellEnd"/>
      <w:r>
        <w:t xml:space="preserve"> con anterioridad al punto de la publicación de las bases en el BOPPO, tengan personalidad jurídica propia y finalidad no lucrativa, que cumplan los siguientes requisitos: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al corriente con AEAT, Xunta de Galicia, Seguridad Social y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 xml:space="preserve">Que esta entidad tiene debidamente justificadas las subvenciones concedidas en anteriores convocatorias o tiene solicitada una prórroga debidamente justificada y aprobada. </w:t>
      </w:r>
    </w:p>
    <w:p w:rsidR="00042223" w:rsidRDefault="00042223" w:rsidP="00042223">
      <w:pPr>
        <w:jc w:val="both"/>
      </w:pPr>
      <w:r>
        <w:t>•</w:t>
      </w:r>
      <w:r>
        <w:tab/>
        <w:t>Solo se podrá conceder una subvención por cada entidad. Para estos efectos, se considerarán una sola entidad todas aquellas en las que las socias y socios o miembros de la Junta Directiva sean comunes en un porcentaje superior al 50 %, y vinculadas, en los términos establecidos en la LXS y en sus normas de funcionamiento y las que pudieran encajar en el concepto de grupo, en los términos dispuestos en el Código de comercio.</w:t>
      </w:r>
    </w:p>
    <w:p w:rsidR="00042223" w:rsidRDefault="00042223" w:rsidP="00042223">
      <w:pPr>
        <w:jc w:val="both"/>
      </w:pPr>
      <w:r>
        <w:t>•</w:t>
      </w:r>
      <w:r>
        <w:tab/>
        <w:t>Quedan excluidos de esta convocatoria los clubes pertenecientes o integrados en instituciones oficiales y los clubes que por cualquiera causa se habían retirado de la com</w:t>
      </w:r>
      <w:r w:rsidR="00C433DC">
        <w:t>petición oficial durante el 2025</w:t>
      </w:r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Los solicitantes, para obtener la condición de beneficiarios deberán reunir los requisitos establecidos en el artículo 10 de la ley 9/2007 de 13 de junio, de subvenciones de Galicia.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3.2- En el caso de deportistas individuales los/as solicitantes deberán cumplir los siguientes requisitos: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al corriente con AEAT, Xunta de Galicia, Seguridad Social y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Tener nacionalidad española.</w:t>
      </w:r>
    </w:p>
    <w:p w:rsidR="00042223" w:rsidRDefault="00042223" w:rsidP="00042223">
      <w:pPr>
        <w:jc w:val="both"/>
      </w:pPr>
      <w:r>
        <w:t>•</w:t>
      </w:r>
      <w:r>
        <w:tab/>
        <w:t xml:space="preserve">Estar empadronado en el Ayuntamiento de </w:t>
      </w:r>
      <w:proofErr w:type="spellStart"/>
      <w:r>
        <w:t>Tomiño</w:t>
      </w:r>
      <w:proofErr w:type="spellEnd"/>
      <w:r>
        <w:t xml:space="preserve"> en la fecha de aprobación de estas bases y con anterioridad por lo menos de 1 año.</w:t>
      </w:r>
    </w:p>
    <w:p w:rsidR="00042223" w:rsidRDefault="00042223" w:rsidP="00042223">
      <w:pPr>
        <w:jc w:val="both"/>
      </w:pPr>
      <w:r>
        <w:t>•</w:t>
      </w:r>
      <w:r>
        <w:tab/>
        <w:t xml:space="preserve">Haber participado en campeonatos a nivel gallego, nacional e internacional en el año en curso. </w:t>
      </w:r>
    </w:p>
    <w:p w:rsidR="00042223" w:rsidRDefault="00042223" w:rsidP="00042223">
      <w:pPr>
        <w:jc w:val="both"/>
      </w:pPr>
      <w:r>
        <w:t>•</w:t>
      </w:r>
      <w:r>
        <w:tab/>
        <w:t>Tener participado y alcanzado un puesto de relevancia en cualquier competición de carácter oficial con reconocido prestigio a nivel gallego, estatal e internacional.</w:t>
      </w:r>
    </w:p>
    <w:p w:rsidR="00042223" w:rsidRDefault="00042223" w:rsidP="00042223">
      <w:pPr>
        <w:jc w:val="both"/>
      </w:pPr>
      <w:r>
        <w:t>•</w:t>
      </w:r>
      <w:r>
        <w:tab/>
        <w:t>Estar en posesión de la correspondiente licencia federativa, en la fecha de solicitud de la presente convocatoria.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 w:rsidRPr="00042223">
        <w:rPr>
          <w:b/>
        </w:rPr>
        <w:t>Cuarta. Financiación de la convocatoria</w:t>
      </w:r>
      <w:r>
        <w:t>.</w:t>
      </w:r>
    </w:p>
    <w:p w:rsidR="00042223" w:rsidRDefault="00042223" w:rsidP="00042223">
      <w:pPr>
        <w:jc w:val="both"/>
      </w:pPr>
      <w:r>
        <w:lastRenderedPageBreak/>
        <w:t>La concesión de ayudas reguladas en esta orden será atendida con cargo a la aplicación presupuestaria nº 341.489.00 del ejerc</w:t>
      </w:r>
      <w:r w:rsidR="00C433DC">
        <w:t>icio presupuestario del año 2025</w:t>
      </w:r>
      <w:r>
        <w:t xml:space="preserve"> que cuen</w:t>
      </w:r>
      <w:r w:rsidR="00C433DC">
        <w:t>ta con un presupuesto total de 5</w:t>
      </w:r>
      <w:r>
        <w:t>5.000,00 €.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Quinta. Cuantía y límites.</w:t>
      </w:r>
    </w:p>
    <w:p w:rsidR="00042223" w:rsidRDefault="00042223" w:rsidP="00042223">
      <w:pPr>
        <w:jc w:val="both"/>
      </w:pPr>
      <w:r>
        <w:t xml:space="preserve">Los beneficiarios podrán recibir como máximo el 80% del presupuesto presentado sobre los gastos subvencionables. 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Sexta. Solicitud y documentación a acercar.</w:t>
      </w:r>
    </w:p>
    <w:p w:rsidR="00042223" w:rsidRDefault="00042223" w:rsidP="00042223">
      <w:pPr>
        <w:jc w:val="both"/>
      </w:pPr>
      <w:r>
        <w:t>Las entidades deportivas, clubes federados y deportistas individuales que estén interesadas en optar a la concesión de las subvenciones reguladas en la presente convocatoria, deberán solicitarlo mediante la presentación de la siguiente documentación:</w:t>
      </w:r>
    </w:p>
    <w:p w:rsidR="00042223" w:rsidRDefault="00042223" w:rsidP="00042223">
      <w:pPr>
        <w:jc w:val="both"/>
      </w:pPr>
      <w:r>
        <w:t>•</w:t>
      </w:r>
      <w:r>
        <w:tab/>
        <w:t>Formulario 1: Impreso oficial de solicitud, que irá acompañado de la documentación que en él se indica.</w:t>
      </w:r>
    </w:p>
    <w:p w:rsidR="00042223" w:rsidRDefault="00042223" w:rsidP="00042223">
      <w:pPr>
        <w:jc w:val="both"/>
      </w:pPr>
      <w:r>
        <w:t>•</w:t>
      </w:r>
      <w:r>
        <w:tab/>
        <w:t>Formulario 2: Certificación del acuerdo de solicitud, nombramiento de representante para las relaciones con el Ayuntamiento y número de socios.</w:t>
      </w:r>
    </w:p>
    <w:p w:rsidR="00042223" w:rsidRDefault="00042223" w:rsidP="00042223">
      <w:pPr>
        <w:jc w:val="both"/>
      </w:pPr>
      <w:r>
        <w:t>•</w:t>
      </w:r>
      <w:r>
        <w:tab/>
        <w:t>Formulario 3: Certificación de los datos bancarios del solicitante (sellado por la entidad bancaria) o certificación bancaria.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Séptima. Lugar y plazo de presentación</w:t>
      </w:r>
    </w:p>
    <w:p w:rsidR="00042223" w:rsidRDefault="00042223" w:rsidP="00042223">
      <w:pPr>
        <w:jc w:val="both"/>
      </w:pPr>
      <w:r>
        <w:t>El plazo para la presentación de solicitudes empezará el día siguiente al de la publicación del extracto de la convocatoria en el BOPPO y finalizará en el plazo de un mes natural. Esta convocatoria se publicará en la página web del Ayuntamiento.</w:t>
      </w:r>
    </w:p>
    <w:p w:rsidR="00042223" w:rsidRDefault="00042223" w:rsidP="00042223">
      <w:pPr>
        <w:jc w:val="both"/>
      </w:pPr>
      <w:r>
        <w:t>La presentación de la solicitud implicará que se autoriza al Ayuntamiento para el tratamiento automatizado de todos los datos contenidos en ella.</w:t>
      </w:r>
    </w:p>
    <w:p w:rsidR="00042223" w:rsidRDefault="00042223" w:rsidP="00042223">
      <w:pPr>
        <w:jc w:val="both"/>
      </w:pPr>
      <w:r>
        <w:t>Las solicitudes presentadas fuera del plazo anteriormente establecido no serán admitidas en esta convocatoria.</w:t>
      </w:r>
    </w:p>
    <w:p w:rsidR="00042223" w:rsidRDefault="00042223" w:rsidP="00042223">
      <w:pPr>
        <w:jc w:val="both"/>
      </w:pPr>
      <w:r>
        <w:t>Las solicitudes se presentarán en el Registro general del Ayuntamiento, o en cualquiera de las formas previstas en la Ley 39/2015, de 1 de octubre, del Procedimiento Administrativo Común de las Administraciones Públicas.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Octava. Enmienda de la solicitud.</w:t>
      </w:r>
    </w:p>
    <w:p w:rsidR="00042223" w:rsidRDefault="00042223" w:rsidP="00042223">
      <w:pPr>
        <w:jc w:val="both"/>
      </w:pPr>
      <w:r>
        <w:t>Si la solicitud no reúne los requisitos que señala el artículo 66 de la LPAC, se le requerirá al interesado que en un plazo de 10 días hábiles emende las faltas o presente los documentos preceptivos.</w:t>
      </w:r>
    </w:p>
    <w:p w:rsidR="00042223" w:rsidRDefault="00042223" w:rsidP="00042223">
      <w:pPr>
        <w:jc w:val="both"/>
      </w:pPr>
      <w:r>
        <w:t>Transcurrido el plazo sin que la solicitud fuera emendada, y previa resolución de la Diputación de acuerdo con el establecido en el artículo 68 de la LPAC, se considerará desistida.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Novena. Comisión técnica de evaluación.</w:t>
      </w:r>
    </w:p>
    <w:p w:rsidR="00042223" w:rsidRDefault="00042223" w:rsidP="00042223">
      <w:pPr>
        <w:jc w:val="both"/>
      </w:pPr>
      <w:r>
        <w:t>La Comisión Técnica de Evaluación estará formada por:</w:t>
      </w:r>
    </w:p>
    <w:p w:rsidR="00042223" w:rsidRDefault="00042223" w:rsidP="00042223">
      <w:pPr>
        <w:jc w:val="both"/>
      </w:pPr>
      <w:r>
        <w:t xml:space="preserve">Presidente: Alcaldesa del Ayuntamiento de </w:t>
      </w:r>
      <w:proofErr w:type="spellStart"/>
      <w:r>
        <w:t>Tomiño</w:t>
      </w:r>
      <w:proofErr w:type="spellEnd"/>
      <w:r>
        <w:t>, o persona en quien delegue.</w:t>
      </w:r>
    </w:p>
    <w:p w:rsidR="00042223" w:rsidRDefault="00042223" w:rsidP="00042223">
      <w:pPr>
        <w:jc w:val="both"/>
      </w:pPr>
      <w:r>
        <w:t>Vocales: Co</w:t>
      </w:r>
      <w:r w:rsidR="00C171F5">
        <w:t>ncejala</w:t>
      </w:r>
      <w:r>
        <w:t xml:space="preserve"> de Cultura, Patrimonio y Normalización Lingüística, </w:t>
      </w:r>
      <w:r w:rsidR="00C171F5">
        <w:t>Concejala de Parroquias y Educación, Concejal de Bienestar Social y Deportes y Técnico/a de Deportes o persona que la sustituya</w:t>
      </w:r>
      <w:r>
        <w:t>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Décima. Criterios de evaluación.</w:t>
      </w:r>
    </w:p>
    <w:p w:rsidR="00042223" w:rsidRDefault="00042223" w:rsidP="00042223">
      <w:pPr>
        <w:jc w:val="both"/>
      </w:pPr>
      <w:r>
        <w:t xml:space="preserve">Para efectuar las propuestas de concesión de las subvenciones, la Comisión Técnica de Evaluación </w:t>
      </w:r>
      <w:r w:rsidR="00C171F5">
        <w:t>valorará con un máximo de 100 puntos, teniendo en cuenta la siguiente rúbrica de valoración</w:t>
      </w:r>
      <w:r>
        <w:t>:</w:t>
      </w:r>
    </w:p>
    <w:p w:rsidR="00042223" w:rsidRDefault="00042223" w:rsidP="00042223">
      <w:pPr>
        <w:jc w:val="both"/>
      </w:pPr>
      <w:r>
        <w:t>1-</w:t>
      </w:r>
      <w:r>
        <w:tab/>
        <w:t>Representatividad de los solicitantes en el Ayuntamiento, atendiendo el número de actividades desarrolladas o proyectadas codo a co</w:t>
      </w:r>
      <w:r w:rsidR="00C171F5">
        <w:t>do con otras entidades. (Hasta 2</w:t>
      </w:r>
      <w:r>
        <w:t>0 puntos)</w:t>
      </w:r>
    </w:p>
    <w:p w:rsidR="00042223" w:rsidRDefault="00042223" w:rsidP="00042223">
      <w:pPr>
        <w:jc w:val="both"/>
      </w:pPr>
      <w:r>
        <w:t>2-</w:t>
      </w:r>
      <w:r>
        <w:tab/>
        <w:t xml:space="preserve">Grado de interés general o sectorial de la actividad que se proponga realizar y su coordinación y complementariedad con los </w:t>
      </w:r>
      <w:r w:rsidR="00C171F5">
        <w:t>programas municipales.  (Hasta 2</w:t>
      </w:r>
      <w:r>
        <w:t>0 puntos)</w:t>
      </w:r>
    </w:p>
    <w:p w:rsidR="00042223" w:rsidRDefault="00042223" w:rsidP="00042223">
      <w:pPr>
        <w:jc w:val="both"/>
      </w:pPr>
      <w:r>
        <w:t>3-</w:t>
      </w:r>
      <w:r>
        <w:tab/>
        <w:t>Número de posibles beneficiarios</w:t>
      </w:r>
      <w:r w:rsidR="00C171F5">
        <w:t xml:space="preserve"> directos o indirectos. (Hasta 2</w:t>
      </w:r>
      <w:r>
        <w:t>0 puntos)</w:t>
      </w:r>
    </w:p>
    <w:p w:rsidR="00042223" w:rsidRDefault="00042223" w:rsidP="00042223">
      <w:pPr>
        <w:jc w:val="both"/>
      </w:pPr>
      <w:r>
        <w:t>4-</w:t>
      </w:r>
      <w:r>
        <w:tab/>
        <w:t>Número de actividades o eventos deportivas en los que partici</w:t>
      </w:r>
      <w:r w:rsidR="00C171F5">
        <w:t>pen a lo largo del año. (Hasta 10</w:t>
      </w:r>
      <w:r>
        <w:t xml:space="preserve"> puntos)</w:t>
      </w:r>
    </w:p>
    <w:p w:rsidR="00042223" w:rsidRDefault="00042223" w:rsidP="00042223">
      <w:pPr>
        <w:jc w:val="both"/>
      </w:pPr>
      <w:r>
        <w:t>5-</w:t>
      </w:r>
      <w:r>
        <w:tab/>
        <w:t xml:space="preserve">Carácter periódico o permanente de las actividades desarrolladas, teniendo en cuenta los actos puntuales que animan la participación social mediante </w:t>
      </w:r>
      <w:r w:rsidR="00C171F5">
        <w:t>actividades deportivas. (Hasta 10</w:t>
      </w:r>
      <w:r>
        <w:t xml:space="preserve"> puntos)</w:t>
      </w:r>
    </w:p>
    <w:p w:rsidR="00042223" w:rsidRDefault="00042223" w:rsidP="00042223">
      <w:pPr>
        <w:jc w:val="both"/>
      </w:pPr>
      <w:r>
        <w:t>6-</w:t>
      </w:r>
      <w:r>
        <w:tab/>
        <w:t>Uso y fomento de la lengua gallega en el ámbito de a</w:t>
      </w:r>
      <w:r w:rsidR="00C171F5">
        <w:t>ctuación de la entidad. (Hasta 10</w:t>
      </w:r>
      <w:r>
        <w:t xml:space="preserve"> puntos)</w:t>
      </w:r>
    </w:p>
    <w:p w:rsidR="00042223" w:rsidRDefault="00042223" w:rsidP="00042223">
      <w:pPr>
        <w:jc w:val="both"/>
      </w:pPr>
      <w:r>
        <w:t>7-</w:t>
      </w:r>
      <w:r>
        <w:tab/>
        <w:t>Forma de financiación: subvenciones o ayudas recibidas de otros organismos, públicos o privados. (Hasta 5 puntos)</w:t>
      </w:r>
    </w:p>
    <w:p w:rsidR="00042223" w:rsidRDefault="00042223" w:rsidP="00042223">
      <w:pPr>
        <w:jc w:val="both"/>
      </w:pPr>
      <w:r>
        <w:t>8-</w:t>
      </w:r>
      <w:r>
        <w:tab/>
        <w:t>En el caso de hacer uso de instalaciones municipales, correcto manten</w:t>
      </w:r>
      <w:r w:rsidR="00C171F5">
        <w:t>imiento de las mismas. (Hasta 5</w:t>
      </w:r>
      <w:r>
        <w:t xml:space="preserve"> puntos)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primera. Resolución y evaluación de las propuestas</w:t>
      </w:r>
      <w:r>
        <w:rPr>
          <w:b/>
        </w:rPr>
        <w:t>.</w:t>
      </w:r>
    </w:p>
    <w:p w:rsidR="00042223" w:rsidRDefault="00042223" w:rsidP="00042223">
      <w:pPr>
        <w:jc w:val="both"/>
      </w:pPr>
      <w:r>
        <w:t xml:space="preserve">La Comisión Técnica analizará y evaluará las propuestas teniendo en cuenta los criterios de evaluación que figuran en el artículo 10 de las presentes bases. </w:t>
      </w:r>
    </w:p>
    <w:p w:rsidR="00042223" w:rsidRDefault="00042223" w:rsidP="00042223">
      <w:pPr>
        <w:jc w:val="both"/>
      </w:pPr>
      <w:r>
        <w:t>La Junta de Gobierno Local, la vista de la propuesta de resolución definitiva realizada por la Comisión Técnica, resolverá el procedimiento.</w:t>
      </w:r>
    </w:p>
    <w:p w:rsidR="00042223" w:rsidRDefault="00042223" w:rsidP="00042223">
      <w:pPr>
        <w:jc w:val="both"/>
      </w:pPr>
      <w:r>
        <w:t>La resolución será motivada y contendrá, además del solicitante o relación de solicitantes a los que se concede la subvención, la desestimación del resto de las solicitudes.</w:t>
      </w:r>
    </w:p>
    <w:p w:rsidR="00042223" w:rsidRDefault="00042223" w:rsidP="00042223">
      <w:pPr>
        <w:jc w:val="both"/>
      </w:pPr>
      <w:r>
        <w:lastRenderedPageBreak/>
        <w:t>En todo caso se procederá a dictar resolución de otorgamiento de la subvención en el plazo máximo de dos meses a contar desde lo finalice del plazo establecido para presentar las solicitudes.</w:t>
      </w:r>
    </w:p>
    <w:p w:rsidR="00042223" w:rsidRDefault="00042223" w:rsidP="00042223">
      <w:pPr>
        <w:jc w:val="both"/>
      </w:pPr>
      <w:r>
        <w:t>La resolución que se adopte pone fin a la vía administrativa y contra la misma se podrá interponer recurso potestativo de reposición o directamente recurso ante lo juzgado del contencioso administrativo.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segunda. Aceptación de la subvención y compromisos.</w:t>
      </w:r>
      <w:r w:rsidRPr="00042223">
        <w:rPr>
          <w:b/>
        </w:rPr>
        <w:tab/>
      </w:r>
    </w:p>
    <w:p w:rsidR="00042223" w:rsidRDefault="00042223" w:rsidP="00042223">
      <w:pPr>
        <w:jc w:val="both"/>
      </w:pPr>
      <w:r>
        <w:t>La subvención se entenderá aceptada por el solicitante si dentro del plazo de 10 días siguientes a la recepción de la comunicación de la concesión, no manifiesta nada en contra.</w:t>
      </w:r>
    </w:p>
    <w:p w:rsidR="00042223" w:rsidRDefault="00042223" w:rsidP="00042223">
      <w:pPr>
        <w:jc w:val="both"/>
      </w:pPr>
      <w:r>
        <w:t>Los beneficiarios de las subvenciones, una vez aceptadas estas, quedarán obligados a destinarlos fondos percibidos para el objeto concreto para lo cual fueron concedidas.</w:t>
      </w:r>
    </w:p>
    <w:p w:rsidR="00042223" w:rsidRDefault="00042223" w:rsidP="00042223">
      <w:pPr>
        <w:jc w:val="both"/>
      </w:pPr>
      <w:r>
        <w:t>Los beneficiarios, además de realizar la actividad que fundamenta la concesión de la subvención en los plazos señalados, se someterán a las actuaciones de comprobación y seguimiento de la aplicación de la subvención por el órgano instructor y facilitará cuanta información le sea requerida.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Decimotercera. Deberes de los beneficiarios.</w:t>
      </w:r>
    </w:p>
    <w:p w:rsidR="00042223" w:rsidRDefault="00042223" w:rsidP="00042223">
      <w:pPr>
        <w:jc w:val="both"/>
      </w:pPr>
      <w:r>
        <w:t>Además de los deberes señalados en el artículo 11 de la Ley 9/2007 de 13 de junio, de subvenciones de Galicia, los beneficiarios deberán aceptar los siguientes deberes:</w:t>
      </w:r>
    </w:p>
    <w:p w:rsidR="00042223" w:rsidRDefault="00042223" w:rsidP="00042223">
      <w:pPr>
        <w:jc w:val="both"/>
      </w:pPr>
      <w:r>
        <w:t>•</w:t>
      </w:r>
      <w:r>
        <w:tab/>
        <w:t>Realizar en plazo a finalidad objeto de la subvención, así como presentar en forma y plazo a justificación, conservando los documentos justificativos de la aplicación dada a los fondos recibidos, en tanto puedan ser objeto de las actuaciones de comprobación y control.</w:t>
      </w:r>
    </w:p>
    <w:p w:rsidR="00042223" w:rsidRDefault="00042223" w:rsidP="00042223">
      <w:pPr>
        <w:jc w:val="both"/>
      </w:pPr>
      <w:r>
        <w:t>•</w:t>
      </w:r>
      <w:r>
        <w:tab/>
        <w:t>Responder de la veracidad de los datos de la solicitud y cumplir todas las normas establecidas en esta convocatoria.</w:t>
      </w:r>
    </w:p>
    <w:p w:rsidR="00042223" w:rsidRDefault="00042223" w:rsidP="00042223">
      <w:pPr>
        <w:jc w:val="both"/>
      </w:pPr>
      <w:r>
        <w:t>•</w:t>
      </w:r>
      <w:r>
        <w:tab/>
        <w:t xml:space="preserve">Emplear el distintivo del Ayuntamiento de </w:t>
      </w:r>
      <w:proofErr w:type="spellStart"/>
      <w:r>
        <w:t>Tomiño</w:t>
      </w:r>
      <w:proofErr w:type="spellEnd"/>
      <w:r>
        <w:t xml:space="preserve"> en todas las actividades y comunicaciones que promuevan (publicaciones, carteles, rótulos, etc.), es indispensable mencionar a la Concejalía de Deportes del Ayuntamiento de </w:t>
      </w:r>
      <w:proofErr w:type="spellStart"/>
      <w:r>
        <w:t>Tomiño</w:t>
      </w:r>
      <w:proofErr w:type="spellEnd"/>
      <w:r>
        <w:t>.</w:t>
      </w:r>
    </w:p>
    <w:p w:rsidR="00042223" w:rsidRDefault="00042223" w:rsidP="00042223">
      <w:pPr>
        <w:jc w:val="both"/>
      </w:pPr>
      <w:r>
        <w:t>•</w:t>
      </w:r>
      <w:r>
        <w:tab/>
        <w:t>El compromiso de la utilización de un lenguaje e imagen no sexista en los materiales de publicidad que se empleen para la difusión de cualquier actividad o evento, así como, la recomendación del empleo del idioma gallego.</w:t>
      </w:r>
    </w:p>
    <w:p w:rsidR="00042223" w:rsidRDefault="00042223" w:rsidP="00042223">
      <w:pPr>
        <w:jc w:val="both"/>
      </w:pPr>
      <w:r>
        <w:t>•</w:t>
      </w:r>
      <w:r>
        <w:tab/>
        <w:t>Colaborar en la organización de cualquier actividad deportiva o cultural que le sea requerida por la Concejalía de Deportes.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Decimocuarta. Forma y plazo de pago de la subvención.</w:t>
      </w:r>
    </w:p>
    <w:p w:rsidR="00042223" w:rsidRDefault="00042223" w:rsidP="00042223">
      <w:pPr>
        <w:jc w:val="both"/>
      </w:pPr>
      <w:r>
        <w:t>El pago se realizará mediante transferencia bancaria en la cuenta que figura en el formulario 3, previa presentación de los formularios 4 y 5, junto con la documentación que en ellos se requiere.</w:t>
      </w:r>
    </w:p>
    <w:p w:rsidR="00042223" w:rsidRDefault="00042223" w:rsidP="00042223">
      <w:pPr>
        <w:jc w:val="both"/>
      </w:pPr>
      <w:r>
        <w:lastRenderedPageBreak/>
        <w:t xml:space="preserve">El importe a justificar no será inferior en ningún caso al 125 % del importe de subvención concedida. </w:t>
      </w:r>
    </w:p>
    <w:p w:rsidR="00042223" w:rsidRDefault="00042223" w:rsidP="00042223">
      <w:pPr>
        <w:jc w:val="both"/>
      </w:pPr>
      <w:r>
        <w:t>El importe de la subvención concedida se abonará una vez aprobada definitivamente y previa justificación de los gastos subvencionables, mediante la presentación de la siguiente documentación:</w:t>
      </w:r>
    </w:p>
    <w:p w:rsidR="00042223" w:rsidRDefault="00042223" w:rsidP="00042223">
      <w:pPr>
        <w:jc w:val="both"/>
      </w:pPr>
      <w:r>
        <w:t>•</w:t>
      </w:r>
      <w:r>
        <w:tab/>
        <w:t>Formularios IV y V.</w:t>
      </w:r>
    </w:p>
    <w:p w:rsidR="00042223" w:rsidRDefault="00042223" w:rsidP="00042223">
      <w:pPr>
        <w:jc w:val="both"/>
      </w:pPr>
      <w:r>
        <w:t>•</w:t>
      </w:r>
      <w:r>
        <w:tab/>
        <w:t>Facturas y formas de pago a terceros que puedan acreditarse mediante un documento expedido por una entidad financiera, en el que quede identificado el beneficiario, el importe y la fecha de pago (tarjetas bancarias de crédito o débito, talones nominativos, transferencias bancarias etc.).</w:t>
      </w:r>
    </w:p>
    <w:p w:rsidR="00042223" w:rsidRDefault="00042223" w:rsidP="00042223">
      <w:pPr>
        <w:jc w:val="both"/>
      </w:pPr>
      <w:r>
        <w:t>•</w:t>
      </w:r>
      <w:r>
        <w:tab/>
        <w:t>Cuenta justificativa de los gastos, en la que se determinará el gasto total de la finalidad subvencionada, detallando las facturas: nº factura, fecha de emisión, proveedor, CIF, concepto, importe y fecha de pago.</w:t>
      </w:r>
    </w:p>
    <w:p w:rsidR="00042223" w:rsidRDefault="00042223" w:rsidP="00042223">
      <w:pPr>
        <w:jc w:val="both"/>
      </w:pPr>
      <w:r>
        <w:t>•</w:t>
      </w:r>
      <w:r>
        <w:tab/>
        <w:t>Documento probatorio de la difusión de la colaboración del Ayuntamiento en la actividad subvencionada.</w:t>
      </w:r>
    </w:p>
    <w:p w:rsidR="00042223" w:rsidRDefault="00042223" w:rsidP="00042223">
      <w:pPr>
        <w:jc w:val="both"/>
      </w:pPr>
      <w:r>
        <w:t>•</w:t>
      </w:r>
      <w:r>
        <w:tab/>
        <w:t>Los certificados de encontrarse al corriente de los deberes tributarios y seguridad social deberán estar vigentes en el momento de la justificación.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Decimoquinta. Plazo de justificación de la subvención.</w:t>
      </w:r>
    </w:p>
    <w:p w:rsidR="00042223" w:rsidRDefault="00042223" w:rsidP="00042223">
      <w:pPr>
        <w:jc w:val="both"/>
      </w:pPr>
      <w:r>
        <w:t>El plazo máximo para justificar la subvenció</w:t>
      </w:r>
      <w:r w:rsidR="00C433DC">
        <w:t>n será el 1 de diciembre de 2025</w:t>
      </w:r>
      <w:r>
        <w:t>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Decimosexta. Reintegro de subvenciones.</w:t>
      </w:r>
    </w:p>
    <w:p w:rsidR="00042223" w:rsidRDefault="00042223" w:rsidP="00042223">
      <w:pPr>
        <w:jc w:val="both"/>
      </w:pPr>
      <w:r>
        <w:t>Las ayudas concedidas deberán devolverse o reintegrarse en los siguientes casos:</w:t>
      </w:r>
    </w:p>
    <w:p w:rsidR="00042223" w:rsidRDefault="00042223" w:rsidP="00042223">
      <w:pPr>
        <w:jc w:val="both"/>
      </w:pPr>
      <w:r>
        <w:t>•</w:t>
      </w:r>
      <w:r>
        <w:tab/>
        <w:t>Al obtenerlas falseando las condiciones requeridas.</w:t>
      </w:r>
    </w:p>
    <w:p w:rsidR="00042223" w:rsidRDefault="00042223" w:rsidP="00042223">
      <w:pPr>
        <w:jc w:val="both"/>
      </w:pPr>
      <w:r>
        <w:t>•</w:t>
      </w:r>
      <w:r>
        <w:tab/>
        <w:t>Al no aplicarlas para los fines para los que fueron concedidas.</w:t>
      </w:r>
    </w:p>
    <w:p w:rsidR="00042223" w:rsidRDefault="00042223" w:rsidP="00042223">
      <w:pPr>
        <w:jc w:val="both"/>
      </w:pPr>
      <w:r>
        <w:t>•</w:t>
      </w:r>
      <w:r>
        <w:tab/>
        <w:t>Al incumplir el beneficiario los deberes asumidos y las condiciones fijadas en estas bases.</w:t>
      </w:r>
    </w:p>
    <w:p w:rsidR="00042223" w:rsidRDefault="00042223" w:rsidP="00042223">
      <w:pPr>
        <w:jc w:val="both"/>
      </w:pPr>
      <w:r>
        <w:t>Las causas de reintegro de la subvención serán las que se determinan en el artículo 37 de la ley 9/2007 de 13 de junio, de subvenciones de Galicia.</w:t>
      </w:r>
    </w:p>
    <w:p w:rsidR="00042223" w:rsidRDefault="00042223" w:rsidP="00042223">
      <w:pPr>
        <w:jc w:val="both"/>
      </w:pPr>
      <w:r>
        <w:t xml:space="preserve">Los formularios estarán la disposición de los interesados en las dependencias del Ayuntamiento de </w:t>
      </w:r>
      <w:proofErr w:type="spellStart"/>
      <w:r>
        <w:t>Tomiño</w:t>
      </w:r>
      <w:proofErr w:type="spellEnd"/>
      <w:r>
        <w:t xml:space="preserve"> y a través de la página web https://tomino.gal/.</w:t>
      </w:r>
    </w:p>
    <w:p w:rsidR="00042223" w:rsidRDefault="00042223" w:rsidP="00042223">
      <w:pPr>
        <w:jc w:val="both"/>
      </w:pPr>
      <w:r>
        <w:t>Las bases de esta convocatoria se encuentran publicadas en el “Sistema Nacional de Publicidad de Subvenciones y Ayudas Públicas (BDNS)”.</w:t>
      </w:r>
    </w:p>
    <w:p w:rsidR="00042223" w:rsidRDefault="00042223" w:rsidP="00042223">
      <w:pPr>
        <w:jc w:val="both"/>
      </w:pPr>
    </w:p>
    <w:p w:rsidR="00042223" w:rsidRPr="00042223" w:rsidRDefault="00042223" w:rsidP="00042223">
      <w:pPr>
        <w:jc w:val="both"/>
        <w:rPr>
          <w:b/>
        </w:rPr>
      </w:pPr>
      <w:r w:rsidRPr="00042223">
        <w:rPr>
          <w:b/>
        </w:rPr>
        <w:t>Décimo séptima. Régimen jurídico aplicable.</w:t>
      </w:r>
    </w:p>
    <w:p w:rsidR="00042223" w:rsidRDefault="00042223" w:rsidP="00042223">
      <w:pPr>
        <w:jc w:val="both"/>
      </w:pPr>
      <w:r>
        <w:t xml:space="preserve">Las Bases de la convocatoria y cuantos actos administrativos que se deriven de ellas y de las actuaciones de la Comisión de valoración podrán ser impugnadas en los casos y en la forma </w:t>
      </w:r>
      <w:r>
        <w:lastRenderedPageBreak/>
        <w:t>prevista en la Ley 39/2015, de 1 de octubre, del procedimiento administrativo común, así como por la Ley 29/1998, de 13 de julio, reguladora de la jurisdicción contencioso-administrativa.</w:t>
      </w:r>
    </w:p>
    <w:p w:rsidR="00042223" w:rsidRDefault="00042223" w:rsidP="00042223">
      <w:pPr>
        <w:jc w:val="both"/>
      </w:pPr>
    </w:p>
    <w:p w:rsidR="00042223" w:rsidRDefault="00042223" w:rsidP="00042223">
      <w:pPr>
        <w:jc w:val="both"/>
      </w:pPr>
      <w:r>
        <w:t>La Alcaldesa, Sandra González Álvarez</w:t>
      </w:r>
    </w:p>
    <w:p w:rsidR="00042223" w:rsidRDefault="00042223" w:rsidP="00042223">
      <w:pPr>
        <w:jc w:val="both"/>
      </w:pPr>
      <w:r>
        <w:t>(fecha y firma digital al margen)</w:t>
      </w:r>
    </w:p>
    <w:p w:rsidR="00042223" w:rsidRDefault="00042223" w:rsidP="00042223">
      <w:pPr>
        <w:jc w:val="both"/>
      </w:pPr>
    </w:p>
    <w:sectPr w:rsidR="000422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23"/>
    <w:rsid w:val="00042223"/>
    <w:rsid w:val="008E4CA0"/>
    <w:rsid w:val="00A24C48"/>
    <w:rsid w:val="00A96F3C"/>
    <w:rsid w:val="00C171F5"/>
    <w:rsid w:val="00C433DC"/>
    <w:rsid w:val="00EB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2BB4"/>
  <w15:chartTrackingRefBased/>
  <w15:docId w15:val="{759F2B55-8F46-48A7-8A8A-4DA2E785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2139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Ucha</dc:creator>
  <cp:keywords/>
  <dc:description/>
  <cp:lastModifiedBy>Montserrat Ucha</cp:lastModifiedBy>
  <cp:revision>2</cp:revision>
  <dcterms:created xsi:type="dcterms:W3CDTF">2025-03-06T12:05:00Z</dcterms:created>
  <dcterms:modified xsi:type="dcterms:W3CDTF">2025-03-06T12:05:00Z</dcterms:modified>
</cp:coreProperties>
</file>