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B579A" w14:textId="77777777" w:rsidR="004F78E9" w:rsidRPr="00601550" w:rsidRDefault="004F78E9" w:rsidP="004F78E9">
      <w:pPr>
        <w:spacing w:after="240"/>
        <w:rPr>
          <w:rFonts w:ascii="Arial" w:hAnsi="Arial"/>
        </w:rPr>
      </w:pPr>
      <w:r w:rsidRPr="00601550">
        <w:rPr>
          <w:rFonts w:ascii="Arial" w:hAnsi="Arial"/>
        </w:rPr>
        <w:t>Extracto de</w:t>
      </w:r>
      <w:r>
        <w:rPr>
          <w:rFonts w:ascii="Arial" w:hAnsi="Arial"/>
        </w:rPr>
        <w:t xml:space="preserve"> </w:t>
      </w:r>
      <w:r w:rsidRPr="00601550">
        <w:rPr>
          <w:rFonts w:ascii="Arial" w:hAnsi="Arial"/>
        </w:rPr>
        <w:t>l</w:t>
      </w:r>
      <w:r>
        <w:rPr>
          <w:rFonts w:ascii="Arial" w:hAnsi="Arial"/>
        </w:rPr>
        <w:t>a</w:t>
      </w:r>
      <w:r w:rsidRPr="00601550">
        <w:rPr>
          <w:rFonts w:ascii="Arial" w:hAnsi="Arial"/>
        </w:rPr>
        <w:t xml:space="preserve"> </w:t>
      </w:r>
      <w:r>
        <w:rPr>
          <w:rFonts w:ascii="Arial" w:hAnsi="Arial"/>
        </w:rPr>
        <w:t xml:space="preserve">Resolución </w:t>
      </w:r>
      <w:r w:rsidRPr="00601550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601550">
        <w:rPr>
          <w:rFonts w:ascii="Arial" w:hAnsi="Arial"/>
        </w:rPr>
        <w:t>l</w:t>
      </w:r>
      <w:r>
        <w:rPr>
          <w:rFonts w:ascii="Helvetica" w:eastAsiaTheme="minorHAnsi" w:hAnsi="Helvetica" w:cs="Helvetica"/>
          <w:szCs w:val="24"/>
          <w:lang w:eastAsia="en-US"/>
        </w:rPr>
        <w:t>a Concejalía de Familia e Infancia de 13 de febrero de 2025,</w:t>
      </w:r>
      <w:r w:rsidRPr="00BA0BD3">
        <w:rPr>
          <w:rFonts w:ascii="Arial" w:hAnsi="Arial"/>
        </w:rPr>
        <w:t xml:space="preserve"> </w:t>
      </w:r>
      <w:r>
        <w:rPr>
          <w:rFonts w:ascii="Arial" w:hAnsi="Arial"/>
        </w:rPr>
        <w:t xml:space="preserve">por </w:t>
      </w:r>
      <w:r w:rsidRPr="00601550">
        <w:rPr>
          <w:rFonts w:ascii="Arial" w:hAnsi="Arial"/>
        </w:rPr>
        <w:t>l</w:t>
      </w:r>
      <w:r>
        <w:rPr>
          <w:rFonts w:ascii="Arial" w:hAnsi="Arial"/>
        </w:rPr>
        <w:t>a</w:t>
      </w:r>
      <w:r w:rsidRPr="00601550">
        <w:rPr>
          <w:rFonts w:ascii="Arial" w:hAnsi="Arial"/>
        </w:rPr>
        <w:t xml:space="preserve"> que se aprueba la</w:t>
      </w:r>
      <w:r>
        <w:rPr>
          <w:rFonts w:ascii="Arial" w:hAnsi="Arial"/>
        </w:rPr>
        <w:t xml:space="preserve"> Convocatoria </w:t>
      </w:r>
      <w:r w:rsidRPr="00BA0BD3">
        <w:rPr>
          <w:rFonts w:ascii="Arial" w:hAnsi="Arial"/>
        </w:rPr>
        <w:t xml:space="preserve">para la </w:t>
      </w:r>
      <w:r>
        <w:rPr>
          <w:rFonts w:ascii="Arial" w:hAnsi="Arial"/>
        </w:rPr>
        <w:t>a</w:t>
      </w:r>
      <w:r w:rsidRPr="00BA0BD3">
        <w:rPr>
          <w:rFonts w:ascii="Arial" w:hAnsi="Arial"/>
        </w:rPr>
        <w:t xml:space="preserve">yuda económica </w:t>
      </w:r>
      <w:r>
        <w:rPr>
          <w:rFonts w:ascii="Arial" w:hAnsi="Arial"/>
        </w:rPr>
        <w:t>por</w:t>
      </w:r>
      <w:r w:rsidRPr="00BA0BD3">
        <w:rPr>
          <w:rFonts w:ascii="Arial" w:hAnsi="Arial"/>
        </w:rPr>
        <w:t xml:space="preserve"> nacimiento</w:t>
      </w:r>
      <w:r w:rsidRPr="00601550">
        <w:rPr>
          <w:rFonts w:ascii="Arial" w:eastAsiaTheme="minorHAnsi" w:hAnsi="Arial"/>
          <w:lang w:eastAsia="en-US"/>
        </w:rPr>
        <w:t xml:space="preserve"> de hijo</w:t>
      </w:r>
      <w:r>
        <w:rPr>
          <w:rFonts w:ascii="Arial" w:eastAsiaTheme="minorHAnsi" w:hAnsi="Arial"/>
          <w:lang w:eastAsia="en-US"/>
        </w:rPr>
        <w:t>, acogimiento</w:t>
      </w:r>
      <w:r w:rsidRPr="00601550">
        <w:rPr>
          <w:rFonts w:ascii="Arial" w:eastAsiaTheme="minorHAnsi" w:hAnsi="Arial"/>
          <w:lang w:eastAsia="en-US"/>
        </w:rPr>
        <w:t xml:space="preserve"> o adopción de menor</w:t>
      </w:r>
      <w:r>
        <w:rPr>
          <w:rFonts w:ascii="Arial" w:eastAsiaTheme="minorHAnsi" w:hAnsi="Arial"/>
          <w:lang w:eastAsia="en-US"/>
        </w:rPr>
        <w:t xml:space="preserve"> 2025</w:t>
      </w:r>
      <w:r w:rsidRPr="00601550">
        <w:rPr>
          <w:rFonts w:ascii="Arial" w:eastAsiaTheme="minorHAnsi" w:hAnsi="Arial"/>
          <w:lang w:eastAsia="en-US"/>
        </w:rPr>
        <w:t>.</w:t>
      </w:r>
    </w:p>
    <w:p w14:paraId="234D1FD2" w14:textId="2D1F31CB" w:rsidR="004F78E9" w:rsidRDefault="004F78E9" w:rsidP="004F78E9">
      <w:pPr>
        <w:spacing w:after="120"/>
        <w:rPr>
          <w:rFonts w:ascii="Arial" w:hAnsi="Arial"/>
        </w:rPr>
      </w:pPr>
      <w:r w:rsidRPr="00601550">
        <w:rPr>
          <w:rFonts w:ascii="Arial" w:hAnsi="Arial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601550">
          <w:rPr>
            <w:rStyle w:val="Hipervnculo"/>
            <w:rFonts w:ascii="Arial" w:hAnsi="Arial" w:cs="Arial"/>
          </w:rPr>
          <w:t>http://www.pap.minhafp.gob.es/bdnstrans/es/index</w:t>
        </w:r>
      </w:hyperlink>
      <w:r w:rsidRPr="00601550">
        <w:rPr>
          <w:rFonts w:ascii="Arial" w:hAnsi="Arial"/>
        </w:rPr>
        <w:t>) y en la página web municipal (</w:t>
      </w:r>
      <w:hyperlink r:id="rId9" w:history="1">
        <w:r w:rsidRPr="00601550">
          <w:rPr>
            <w:rStyle w:val="Hipervnculo"/>
            <w:rFonts w:ascii="Arial" w:hAnsi="Arial" w:cs="Arial"/>
          </w:rPr>
          <w:t>http://www.aytosanlorenzo.es</w:t>
        </w:r>
      </w:hyperlink>
      <w:r w:rsidRPr="00601550">
        <w:rPr>
          <w:rFonts w:ascii="Arial" w:hAnsi="Arial"/>
        </w:rPr>
        <w:t>)</w:t>
      </w:r>
    </w:p>
    <w:p w14:paraId="666B3CB3" w14:textId="77777777" w:rsidR="004F78E9" w:rsidRPr="004F78E9" w:rsidRDefault="004F78E9" w:rsidP="004F78E9">
      <w:pPr>
        <w:spacing w:after="120"/>
        <w:rPr>
          <w:rFonts w:ascii="Arial" w:hAnsi="Arial"/>
        </w:rPr>
      </w:pPr>
    </w:p>
    <w:p w14:paraId="60CA7E20" w14:textId="77777777" w:rsidR="004F78E9" w:rsidRDefault="004F78E9" w:rsidP="004F78E9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Primero.- Objeto.</w:t>
      </w:r>
    </w:p>
    <w:p w14:paraId="53556C5D" w14:textId="77777777" w:rsidR="004F78E9" w:rsidRDefault="004F78E9" w:rsidP="004F78E9">
      <w:pPr>
        <w:pStyle w:val="Textoindependiente"/>
        <w:spacing w:after="240"/>
        <w:rPr>
          <w:rFonts w:ascii="Arial" w:hAnsi="Arial"/>
          <w:szCs w:val="24"/>
          <w:highlight w:val="yellow"/>
        </w:rPr>
      </w:pPr>
      <w:r>
        <w:rPr>
          <w:rFonts w:ascii="Arial" w:hAnsi="Arial"/>
          <w:szCs w:val="24"/>
        </w:rPr>
        <w:t>El objeto de esta convocatoria es la ayuda y, por tanto, el apoyo a las familias en la adquisición de los distintos productos o servicios necesarios en los primeros meses de la vida del niño, o cuando el menor se incorpora a la estructura familiar en el caso de la adopción o el acogimiento.</w:t>
      </w:r>
    </w:p>
    <w:p w14:paraId="0F2B045B" w14:textId="77777777" w:rsidR="004F78E9" w:rsidRPr="008877D5" w:rsidRDefault="004F78E9" w:rsidP="004F78E9">
      <w:pPr>
        <w:spacing w:after="120"/>
        <w:jc w:val="left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>Segundo.- Requisitos</w:t>
      </w:r>
      <w:r w:rsidRPr="008877D5">
        <w:rPr>
          <w:rFonts w:ascii="Helvetica" w:eastAsiaTheme="minorHAnsi" w:hAnsi="Helvetica" w:cs="Helvetica"/>
          <w:szCs w:val="24"/>
          <w:lang w:eastAsia="en-US"/>
        </w:rPr>
        <w:t>:</w:t>
      </w:r>
    </w:p>
    <w:p w14:paraId="0052BF00" w14:textId="77777777" w:rsidR="004F78E9" w:rsidRPr="00E52EE2" w:rsidRDefault="004F78E9" w:rsidP="004F78E9">
      <w:pPr>
        <w:pStyle w:val="Prrafodelista"/>
        <w:numPr>
          <w:ilvl w:val="0"/>
          <w:numId w:val="40"/>
        </w:numPr>
        <w:rPr>
          <w:rFonts w:ascii="Arial" w:hAnsi="Arial"/>
          <w:szCs w:val="24"/>
        </w:rPr>
      </w:pPr>
      <w:r w:rsidRPr="00E52EE2">
        <w:rPr>
          <w:rFonts w:ascii="Arial" w:hAnsi="Arial"/>
          <w:szCs w:val="24"/>
        </w:rPr>
        <w:t>El solicitante tiene que estar empadronado ininterrumpidamente al menos un año antes de la fecha de nacimiento, adopción o acogimiento del menor y continuar estándolo en el momento de realizar la solicitud.</w:t>
      </w:r>
    </w:p>
    <w:p w14:paraId="01760F5D" w14:textId="77777777" w:rsidR="004F78E9" w:rsidRPr="00E52EE2" w:rsidRDefault="004F78E9" w:rsidP="004F78E9">
      <w:pPr>
        <w:pStyle w:val="Prrafodelista"/>
        <w:numPr>
          <w:ilvl w:val="0"/>
          <w:numId w:val="40"/>
        </w:numPr>
        <w:rPr>
          <w:rFonts w:ascii="Arial" w:hAnsi="Arial"/>
          <w:szCs w:val="24"/>
        </w:rPr>
      </w:pPr>
      <w:r w:rsidRPr="00E52EE2">
        <w:rPr>
          <w:rFonts w:ascii="Arial" w:hAnsi="Arial"/>
          <w:szCs w:val="24"/>
        </w:rPr>
        <w:t>El menor nacido, adoptado o acogido, tiene que estar empadronado con el solicitante.</w:t>
      </w:r>
    </w:p>
    <w:p w14:paraId="29380448" w14:textId="019B9C96" w:rsidR="004F78E9" w:rsidRPr="00E52EE2" w:rsidRDefault="004F78E9" w:rsidP="004F78E9">
      <w:pPr>
        <w:pStyle w:val="Prrafodelista"/>
        <w:numPr>
          <w:ilvl w:val="0"/>
          <w:numId w:val="40"/>
        </w:numPr>
        <w:rPr>
          <w:rFonts w:ascii="Arial" w:hAnsi="Arial"/>
          <w:szCs w:val="24"/>
        </w:rPr>
      </w:pPr>
      <w:r w:rsidRPr="00E52EE2">
        <w:rPr>
          <w:rFonts w:ascii="Arial" w:hAnsi="Arial"/>
          <w:szCs w:val="24"/>
        </w:rPr>
        <w:t>En el caso de adopción, haber efectuado la misma a través del órgano competente</w:t>
      </w:r>
      <w:r w:rsidR="004B2A1D">
        <w:rPr>
          <w:rFonts w:ascii="Arial" w:hAnsi="Arial"/>
          <w:szCs w:val="24"/>
        </w:rPr>
        <w:t xml:space="preserve"> </w:t>
      </w:r>
      <w:r w:rsidRPr="00E52EE2">
        <w:rPr>
          <w:rFonts w:ascii="Arial" w:hAnsi="Arial"/>
          <w:szCs w:val="24"/>
        </w:rPr>
        <w:t>de la Comunidad de Madrid.</w:t>
      </w:r>
    </w:p>
    <w:p w14:paraId="6509076C" w14:textId="77777777" w:rsidR="004F78E9" w:rsidRPr="00E52EE2" w:rsidRDefault="004F78E9" w:rsidP="004F78E9">
      <w:pPr>
        <w:pStyle w:val="Prrafodelista"/>
        <w:numPr>
          <w:ilvl w:val="0"/>
          <w:numId w:val="40"/>
        </w:numPr>
        <w:rPr>
          <w:rFonts w:ascii="Arial" w:hAnsi="Arial"/>
          <w:szCs w:val="24"/>
        </w:rPr>
      </w:pPr>
      <w:r w:rsidRPr="00E52EE2">
        <w:rPr>
          <w:rFonts w:ascii="Arial" w:hAnsi="Arial"/>
          <w:szCs w:val="24"/>
        </w:rPr>
        <w:t>En el caso del acogimiento de menor en familia, que esta medida de protección haya sido adoptada o asumida por el órgano competente de la Comunidad de Madrid.</w:t>
      </w:r>
    </w:p>
    <w:p w14:paraId="266EA16A" w14:textId="77777777" w:rsidR="004F78E9" w:rsidRPr="00E52EE2" w:rsidRDefault="004F78E9" w:rsidP="004F78E9">
      <w:pPr>
        <w:pStyle w:val="Prrafodelista"/>
        <w:numPr>
          <w:ilvl w:val="0"/>
          <w:numId w:val="40"/>
        </w:numPr>
        <w:rPr>
          <w:rFonts w:ascii="Arial" w:hAnsi="Arial"/>
          <w:szCs w:val="24"/>
        </w:rPr>
      </w:pPr>
      <w:r w:rsidRPr="00E52EE2">
        <w:rPr>
          <w:rFonts w:ascii="Arial" w:hAnsi="Arial"/>
          <w:szCs w:val="24"/>
        </w:rPr>
        <w:t>Que ningún miembro de la unidad familiar del solicitante tenga deudas con el Ayuntamiento de San Lorenzo de El Escorial.</w:t>
      </w:r>
    </w:p>
    <w:p w14:paraId="7D33178D" w14:textId="77777777" w:rsidR="004F78E9" w:rsidRDefault="004F78E9" w:rsidP="004F78E9">
      <w:pPr>
        <w:pStyle w:val="Prrafodelista"/>
        <w:numPr>
          <w:ilvl w:val="0"/>
          <w:numId w:val="40"/>
        </w:numPr>
        <w:rPr>
          <w:rFonts w:ascii="Arial" w:hAnsi="Arial"/>
          <w:szCs w:val="24"/>
        </w:rPr>
      </w:pPr>
      <w:r w:rsidRPr="00E52EE2">
        <w:rPr>
          <w:rFonts w:ascii="Arial" w:hAnsi="Arial"/>
          <w:szCs w:val="24"/>
        </w:rPr>
        <w:t>Además de las anteriores y en caso de divorcio de los padres, deberá solicitar la ayuda aquél que tenga la guarda y custodia del menor, del adoptado o del acogido, y</w:t>
      </w:r>
      <w:r>
        <w:rPr>
          <w:rFonts w:ascii="Arial" w:hAnsi="Arial"/>
          <w:szCs w:val="24"/>
        </w:rPr>
        <w:t xml:space="preserve"> </w:t>
      </w:r>
      <w:r w:rsidRPr="00E52EE2">
        <w:rPr>
          <w:rFonts w:ascii="Arial" w:hAnsi="Arial"/>
          <w:szCs w:val="24"/>
        </w:rPr>
        <w:t>en caso de ser aquélla compartida, aquél con el que el menor, adoptado o acogido esté empadronado.</w:t>
      </w:r>
    </w:p>
    <w:p w14:paraId="2C1B7755" w14:textId="77777777" w:rsidR="004F78E9" w:rsidRPr="00E52EE2" w:rsidRDefault="004F78E9" w:rsidP="004F78E9">
      <w:pPr>
        <w:pStyle w:val="Prrafodelista"/>
        <w:ind w:left="360"/>
        <w:rPr>
          <w:rFonts w:ascii="Arial" w:hAnsi="Arial"/>
          <w:szCs w:val="24"/>
        </w:rPr>
      </w:pPr>
    </w:p>
    <w:p w14:paraId="34BDBC24" w14:textId="77777777" w:rsidR="004F78E9" w:rsidRDefault="004F78E9" w:rsidP="004F78E9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Tercero.- Crédito convocatoria para el año 2025.</w:t>
      </w:r>
    </w:p>
    <w:p w14:paraId="6DE776C2" w14:textId="77777777" w:rsidR="004F78E9" w:rsidRDefault="004F78E9" w:rsidP="004F78E9">
      <w:pPr>
        <w:pStyle w:val="Textoindependiente"/>
        <w:spacing w:after="24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El crédito destinado a la convocatoria es de 35.000,00 euros.</w:t>
      </w:r>
    </w:p>
    <w:p w14:paraId="63C3EDD4" w14:textId="77777777" w:rsidR="004F78E9" w:rsidRDefault="004F78E9" w:rsidP="004F78E9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Cuarto.- Importe ayuda económica.</w:t>
      </w:r>
    </w:p>
    <w:p w14:paraId="6E87D9DF" w14:textId="77777777" w:rsidR="004F78E9" w:rsidRDefault="004F78E9" w:rsidP="004F78E9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Se establece un importe de 300 euros por cada menor nacido, acogido o adoptado en el año 2025.</w:t>
      </w:r>
    </w:p>
    <w:p w14:paraId="6CBE2384" w14:textId="77777777" w:rsidR="004F78E9" w:rsidRDefault="004F78E9" w:rsidP="004F78E9">
      <w:pPr>
        <w:pStyle w:val="Textoindependiente"/>
        <w:rPr>
          <w:rFonts w:ascii="Arial" w:hAnsi="Arial"/>
          <w:szCs w:val="24"/>
        </w:rPr>
      </w:pPr>
    </w:p>
    <w:p w14:paraId="5565612F" w14:textId="77777777" w:rsidR="004F78E9" w:rsidRDefault="004F78E9" w:rsidP="004F78E9">
      <w:pPr>
        <w:pStyle w:val="Textoindependiente"/>
        <w:rPr>
          <w:rFonts w:ascii="Arial" w:hAnsi="Arial"/>
          <w:szCs w:val="24"/>
        </w:rPr>
      </w:pPr>
    </w:p>
    <w:p w14:paraId="2D4E2703" w14:textId="77777777" w:rsidR="004F78E9" w:rsidRDefault="004F78E9" w:rsidP="004F78E9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Quinto.- Plazo de solicitud.</w:t>
      </w:r>
    </w:p>
    <w:p w14:paraId="2A3B56E3" w14:textId="77777777" w:rsidR="004F78E9" w:rsidRDefault="004F78E9" w:rsidP="004F78E9">
      <w:pPr>
        <w:pStyle w:val="Textoindependiente"/>
        <w:spacing w:before="12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El plazo para realizar la solicitud comenzará el día siguiente de la publicación del extracto de esta resolución en el B.O.C.M. de la Comunidad de Madrid.</w:t>
      </w:r>
    </w:p>
    <w:p w14:paraId="4181102A" w14:textId="77777777" w:rsidR="004F78E9" w:rsidRDefault="004F78E9" w:rsidP="004F78E9">
      <w:pPr>
        <w:spacing w:before="120" w:after="24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Como establece la base </w:t>
      </w:r>
      <w:r w:rsidRPr="00F37A51">
        <w:rPr>
          <w:rFonts w:ascii="Arial" w:hAnsi="Arial"/>
          <w:szCs w:val="24"/>
        </w:rPr>
        <w:t>11ª de la</w:t>
      </w:r>
      <w:r>
        <w:rPr>
          <w:rFonts w:ascii="Arial" w:hAnsi="Arial"/>
          <w:szCs w:val="24"/>
        </w:rPr>
        <w:t>s</w:t>
      </w:r>
      <w:r w:rsidRPr="00F37A51"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 xml:space="preserve">Bases </w:t>
      </w:r>
      <w:r w:rsidRPr="00F37A51">
        <w:rPr>
          <w:rFonts w:ascii="Arial" w:hAnsi="Arial"/>
          <w:szCs w:val="24"/>
        </w:rPr>
        <w:t>general</w:t>
      </w:r>
      <w:r>
        <w:rPr>
          <w:rFonts w:ascii="Arial" w:hAnsi="Arial"/>
          <w:szCs w:val="24"/>
        </w:rPr>
        <w:t>es</w:t>
      </w:r>
      <w:r w:rsidRPr="00F37A51">
        <w:rPr>
          <w:rFonts w:ascii="Arial" w:hAnsi="Arial"/>
          <w:szCs w:val="24"/>
        </w:rPr>
        <w:t>, la solicitud deberá realizarse dentro de los dos meses siguientes al nacimiento, adopción o acogimiento en familia del menor.</w:t>
      </w:r>
    </w:p>
    <w:p w14:paraId="0F5602F6" w14:textId="77777777" w:rsidR="004F78E9" w:rsidRDefault="004F78E9" w:rsidP="004F78E9">
      <w:pPr>
        <w:spacing w:before="120" w:after="24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Para los niños nacidos, adoptados o acogidos en fechas anteriores a la publicación en el B.O.C.M., se establece un plazo máximo de dos meses para realizar la solicitud desde la fecha publicación.</w:t>
      </w:r>
    </w:p>
    <w:p w14:paraId="71BC59D3" w14:textId="77777777" w:rsidR="004F78E9" w:rsidRDefault="004F78E9" w:rsidP="004F78E9">
      <w:pPr>
        <w:spacing w:after="120"/>
        <w:rPr>
          <w:rFonts w:ascii="Arial" w:eastAsiaTheme="minorHAnsi" w:hAnsi="Arial"/>
          <w:szCs w:val="24"/>
          <w:lang w:eastAsia="en-US"/>
        </w:rPr>
      </w:pPr>
      <w:r>
        <w:rPr>
          <w:rFonts w:ascii="Arial" w:eastAsiaTheme="minorHAnsi" w:hAnsi="Arial"/>
          <w:szCs w:val="24"/>
          <w:lang w:eastAsia="en-US"/>
        </w:rPr>
        <w:t>Sexto.- Procedimiento de cobro.</w:t>
      </w:r>
    </w:p>
    <w:p w14:paraId="61CEF846" w14:textId="77777777" w:rsidR="004F78E9" w:rsidRDefault="004F78E9" w:rsidP="004F78E9">
      <w:pPr>
        <w:rPr>
          <w:rFonts w:ascii="Arial" w:eastAsiaTheme="minorHAnsi" w:hAnsi="Arial"/>
          <w:szCs w:val="24"/>
          <w:lang w:eastAsia="en-US"/>
        </w:rPr>
      </w:pPr>
      <w:r>
        <w:rPr>
          <w:rFonts w:ascii="Arial" w:eastAsiaTheme="minorHAnsi" w:hAnsi="Arial"/>
          <w:szCs w:val="24"/>
          <w:lang w:eastAsia="en-US"/>
        </w:rPr>
        <w:t>El</w:t>
      </w:r>
      <w:r w:rsidRPr="00F37A51">
        <w:rPr>
          <w:rFonts w:ascii="Arial" w:eastAsiaTheme="minorHAnsi" w:hAnsi="Arial"/>
          <w:szCs w:val="24"/>
          <w:lang w:eastAsia="en-US"/>
        </w:rPr>
        <w:t xml:space="preserve"> </w:t>
      </w:r>
      <w:r>
        <w:rPr>
          <w:rFonts w:ascii="Arial" w:eastAsiaTheme="minorHAnsi" w:hAnsi="Arial"/>
          <w:szCs w:val="24"/>
          <w:lang w:eastAsia="en-US"/>
        </w:rPr>
        <w:t>c</w:t>
      </w:r>
      <w:r w:rsidRPr="00F37A51">
        <w:rPr>
          <w:rFonts w:ascii="Arial" w:eastAsiaTheme="minorHAnsi" w:hAnsi="Arial"/>
          <w:szCs w:val="24"/>
          <w:lang w:eastAsia="en-US"/>
        </w:rPr>
        <w:t>o</w:t>
      </w:r>
      <w:r>
        <w:rPr>
          <w:rFonts w:ascii="Arial" w:eastAsiaTheme="minorHAnsi" w:hAnsi="Arial"/>
          <w:szCs w:val="24"/>
          <w:lang w:eastAsia="en-US"/>
        </w:rPr>
        <w:t>bro</w:t>
      </w:r>
      <w:r w:rsidRPr="00F37A51">
        <w:rPr>
          <w:rFonts w:ascii="Arial" w:eastAsiaTheme="minorHAnsi" w:hAnsi="Arial"/>
          <w:szCs w:val="24"/>
          <w:lang w:eastAsia="en-US"/>
        </w:rPr>
        <w:t xml:space="preserve"> de la ayuda económica se realizará a través de la plataforma </w:t>
      </w:r>
      <w:r>
        <w:rPr>
          <w:rFonts w:ascii="Arial" w:eastAsiaTheme="minorHAnsi" w:hAnsi="Arial"/>
          <w:szCs w:val="24"/>
          <w:lang w:eastAsia="en-US"/>
        </w:rPr>
        <w:t>contratada por el Ayuntamiento para este fin,</w:t>
      </w:r>
      <w:r w:rsidRPr="00F37A51">
        <w:rPr>
          <w:rFonts w:ascii="Arial" w:eastAsiaTheme="minorHAnsi" w:hAnsi="Arial"/>
          <w:szCs w:val="24"/>
          <w:lang w:eastAsia="en-US"/>
        </w:rPr>
        <w:t xml:space="preserve"> presentando el DNI de la persona solicitante en los establecimientos adheridos a esta campaña.</w:t>
      </w:r>
    </w:p>
    <w:p w14:paraId="5C1782C0" w14:textId="77777777" w:rsidR="004F78E9" w:rsidRDefault="004F78E9" w:rsidP="004F78E9">
      <w:pPr>
        <w:rPr>
          <w:rFonts w:ascii="Arial" w:eastAsiaTheme="minorHAnsi" w:hAnsi="Arial"/>
          <w:szCs w:val="24"/>
          <w:lang w:eastAsia="en-US"/>
        </w:rPr>
      </w:pPr>
    </w:p>
    <w:p w14:paraId="0CFFDA1E" w14:textId="77777777" w:rsidR="004F78E9" w:rsidRDefault="004F78E9" w:rsidP="004F78E9">
      <w:pPr>
        <w:rPr>
          <w:rFonts w:ascii="Arial" w:eastAsiaTheme="minorHAnsi" w:hAnsi="Arial"/>
          <w:szCs w:val="24"/>
          <w:lang w:eastAsia="en-US"/>
        </w:rPr>
      </w:pPr>
    </w:p>
    <w:p w14:paraId="4E5F669F" w14:textId="77777777" w:rsidR="004F78E9" w:rsidRDefault="004F78E9" w:rsidP="004F78E9">
      <w:pPr>
        <w:rPr>
          <w:rFonts w:ascii="Arial" w:eastAsiaTheme="minorHAnsi" w:hAnsi="Arial"/>
          <w:szCs w:val="24"/>
          <w:lang w:eastAsia="en-US"/>
        </w:rPr>
      </w:pPr>
    </w:p>
    <w:p w14:paraId="3CF0C4AB" w14:textId="77777777" w:rsidR="004F78E9" w:rsidRDefault="004F78E9" w:rsidP="004F78E9">
      <w:pPr>
        <w:ind w:firstLine="709"/>
        <w:rPr>
          <w:rFonts w:ascii="Arial" w:hAnsi="Arial"/>
        </w:rPr>
      </w:pPr>
      <w:r>
        <w:rPr>
          <w:rFonts w:ascii="Arial" w:hAnsi="Arial"/>
        </w:rPr>
        <w:t>En San Lorenzo de El Escorial, en la fecha que consta en el margen del presente documento, que es firmado digitalmente según inscripción que figura en el mismo.</w:t>
      </w:r>
    </w:p>
    <w:p w14:paraId="7BB5A4F7" w14:textId="77777777" w:rsidR="004F78E9" w:rsidRDefault="004F78E9" w:rsidP="004F78E9">
      <w:pPr>
        <w:ind w:firstLine="709"/>
        <w:rPr>
          <w:rFonts w:ascii="Arial" w:hAnsi="Arial"/>
        </w:rPr>
      </w:pPr>
    </w:p>
    <w:p w14:paraId="02869790" w14:textId="77777777" w:rsidR="004F78E9" w:rsidRDefault="004F78E9" w:rsidP="004F78E9">
      <w:pPr>
        <w:jc w:val="center"/>
        <w:rPr>
          <w:rFonts w:ascii="Arial" w:hAnsi="Arial"/>
        </w:rPr>
      </w:pPr>
      <w:r>
        <w:rPr>
          <w:rFonts w:ascii="Arial" w:hAnsi="Arial"/>
        </w:rPr>
        <w:t>LA ALCALDESA, Carlota López Esteban.</w:t>
      </w:r>
    </w:p>
    <w:p w14:paraId="00711E4C" w14:textId="77777777" w:rsidR="004F78E9" w:rsidRDefault="004F78E9" w:rsidP="004F78E9">
      <w:pPr>
        <w:ind w:firstLine="709"/>
        <w:rPr>
          <w:rFonts w:ascii="Arial" w:hAnsi="Arial"/>
        </w:rPr>
      </w:pPr>
    </w:p>
    <w:p w14:paraId="0EA3F8D2" w14:textId="77777777" w:rsidR="004F78E9" w:rsidRDefault="004F78E9" w:rsidP="004F78E9">
      <w:pPr>
        <w:rPr>
          <w:rFonts w:ascii="Arial" w:eastAsiaTheme="minorHAnsi" w:hAnsi="Arial"/>
          <w:szCs w:val="24"/>
          <w:lang w:eastAsia="en-US"/>
        </w:rPr>
      </w:pPr>
    </w:p>
    <w:p w14:paraId="117EEE2E" w14:textId="77777777" w:rsidR="00F37A51" w:rsidRPr="004F78E9" w:rsidRDefault="00F37A51" w:rsidP="004F78E9">
      <w:pPr>
        <w:rPr>
          <w:rFonts w:eastAsiaTheme="minorHAnsi"/>
        </w:rPr>
      </w:pPr>
    </w:p>
    <w:sectPr w:rsidR="00F37A51" w:rsidRPr="004F78E9" w:rsidSect="00453F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8ABC9" w14:textId="77777777" w:rsidR="002B2EB2" w:rsidRDefault="002B2EB2" w:rsidP="00C92D0E">
      <w:r>
        <w:separator/>
      </w:r>
    </w:p>
    <w:p w14:paraId="15B2E4C3" w14:textId="77777777" w:rsidR="002B2EB2" w:rsidRDefault="002B2EB2" w:rsidP="00C92D0E"/>
  </w:endnote>
  <w:endnote w:type="continuationSeparator" w:id="0">
    <w:p w14:paraId="699D9B2C" w14:textId="77777777" w:rsidR="002B2EB2" w:rsidRDefault="002B2EB2" w:rsidP="00C92D0E">
      <w:r>
        <w:continuationSeparator/>
      </w:r>
    </w:p>
    <w:p w14:paraId="5E56E89C" w14:textId="77777777" w:rsidR="002B2EB2" w:rsidRDefault="002B2EB2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4B333CA7-35BA-4AAF-87EA-9948146789F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74C7095-B3DC-4CFF-9A7C-D56D44EEC7B0}"/>
  </w:font>
  <w:font w:name="Avenir LT Std 55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112182A-CA33-4C69-B10D-A7A61804230D}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4" w:fontKey="{FE7CF6A4-5181-4F02-AF08-B59A0711363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D6B9EDBD-5318-4B25-ABD7-7C1A1DF5789B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1F81DC87-F303-4404-9ED5-986BF29E18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0C8783D-641B-457B-AE6D-7F76942CD2F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D2E77" w14:textId="77777777" w:rsidR="00B54A9F" w:rsidRDefault="00B54A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6CD1C" w14:textId="77777777" w:rsidR="00B54A9F" w:rsidRDefault="00B54A9F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</w:p>
  <w:p w14:paraId="37CE33AA" w14:textId="2D05B28E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09310CBF" wp14:editId="39C2A473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0985D634" w14:textId="77777777" w:rsidR="00B54A9F" w:rsidRPr="00BA2584" w:rsidRDefault="00B54A9F" w:rsidP="00BA2584">
    <w:pPr>
      <w:rPr>
        <w:rFonts w:ascii="Arial" w:hAnsi="Arial"/>
        <w:color w:val="808080" w:themeColor="background1" w:themeShade="80"/>
        <w:sz w:val="14"/>
      </w:rPr>
    </w:pPr>
  </w:p>
  <w:p w14:paraId="4292C9E2" w14:textId="658B941D" w:rsidR="003F6444" w:rsidRDefault="00B54A9F" w:rsidP="00BA2584">
    <w:pPr>
      <w:pStyle w:val="Piedepgina"/>
      <w:tabs>
        <w:tab w:val="clear" w:pos="4252"/>
        <w:tab w:val="clear" w:pos="8504"/>
        <w:tab w:val="left" w:pos="904"/>
      </w:tabs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B2B97EE" wp14:editId="46584521">
              <wp:simplePos x="0" y="0"/>
              <wp:positionH relativeFrom="column">
                <wp:posOffset>-424814</wp:posOffset>
              </wp:positionH>
              <wp:positionV relativeFrom="paragraph">
                <wp:posOffset>160655</wp:posOffset>
              </wp:positionV>
              <wp:extent cx="5584190" cy="386715"/>
              <wp:effectExtent l="0" t="0" r="0" b="0"/>
              <wp:wrapNone/>
              <wp:docPr id="1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4190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CCAB9" w14:textId="3D5324CF" w:rsidR="003F6444" w:rsidRPr="00B54A9F" w:rsidRDefault="00B54A9F" w:rsidP="003F6444">
                          <w:pPr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color w:val="808080"/>
                              <w:sz w:val="14"/>
                              <w:szCs w:val="16"/>
                            </w:rPr>
                            <w:t xml:space="preserve">                 </w:t>
                          </w:r>
                          <w:r w:rsidRPr="00BA2584">
                            <w:rPr>
                              <w:rFonts w:ascii="Arial" w:hAnsi="Arial"/>
                              <w:color w:val="808080"/>
                              <w:sz w:val="14"/>
                              <w:szCs w:val="16"/>
                            </w:rPr>
                            <w:t>Asunto:</w:t>
                          </w:r>
                          <w:r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</w:rPr>
                            <w:t xml:space="preserve"> </w:t>
                          </w:r>
                          <w:r w:rsidRPr="00B54A9F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</w:rPr>
                            <w:t>Expte. nº 2025/708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2B97EE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-33.45pt;margin-top:12.65pt;width:439.7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" filled="f" stroked="f">
              <v:textbox>
                <w:txbxContent>
                  <w:p w14:paraId="115CCAB9" w14:textId="3D5324CF" w:rsidR="003F6444" w:rsidRPr="00B54A9F" w:rsidRDefault="00B54A9F" w:rsidP="003F6444">
                    <w:pPr>
                      <w:rPr>
                        <w:rFonts w:ascii="Arial" w:hAnsi="Arial"/>
                        <w:color w:val="808080" w:themeColor="background1" w:themeShade="80"/>
                        <w:sz w:val="14"/>
                      </w:rPr>
                    </w:pPr>
                    <w:r>
                      <w:rPr>
                        <w:rFonts w:ascii="Arial" w:hAnsi="Arial"/>
                        <w:color w:val="808080"/>
                        <w:sz w:val="14"/>
                        <w:szCs w:val="16"/>
                      </w:rPr>
                      <w:t xml:space="preserve">                 </w:t>
                    </w:r>
                    <w:r w:rsidRPr="00BA2584">
                      <w:rPr>
                        <w:rFonts w:ascii="Arial" w:hAnsi="Arial"/>
                        <w:color w:val="808080"/>
                        <w:sz w:val="14"/>
                        <w:szCs w:val="16"/>
                      </w:rPr>
                      <w:t>Asunto:</w:t>
                    </w:r>
                    <w:r>
                      <w:rPr>
                        <w:rFonts w:ascii="Arial" w:hAnsi="Arial"/>
                        <w:color w:val="808080" w:themeColor="background1" w:themeShade="80"/>
                        <w:sz w:val="14"/>
                      </w:rPr>
                      <w:t xml:space="preserve"> </w:t>
                    </w:r>
                    <w:r w:rsidRPr="00B54A9F">
                      <w:rPr>
                        <w:rFonts w:ascii="Arial" w:hAnsi="Arial"/>
                        <w:color w:val="808080" w:themeColor="background1" w:themeShade="80"/>
                        <w:sz w:val="14"/>
                      </w:rPr>
                      <w:t>Expte. nº 2025/708</w:t>
                    </w:r>
                  </w:p>
                </w:txbxContent>
              </v:textbox>
            </v:shape>
          </w:pict>
        </mc:Fallback>
      </mc:AlternateContent>
    </w:r>
  </w:p>
  <w:p w14:paraId="1457B7D9" w14:textId="5502BFF9" w:rsidR="003F6444" w:rsidRDefault="003F6444" w:rsidP="003F6444">
    <w:pPr>
      <w:pStyle w:val="Piedepgina"/>
      <w:rPr>
        <w:sz w:val="14"/>
        <w:szCs w:val="16"/>
      </w:rPr>
    </w:pP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0434C405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0E0BD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0E0BD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7750B287" w14:textId="77777777" w:rsidR="00EF2D8A" w:rsidRPr="00453FAE" w:rsidRDefault="004B2A1D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810672B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4A1D82F6" wp14:editId="6935F553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1852B6EA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83FDDC4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052B68DF" w14:textId="77777777" w:rsidR="000E2CD0" w:rsidRDefault="00F553B9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561168D0" wp14:editId="74EED078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9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1E7A4" w14:textId="77777777" w:rsidR="00B16C0C" w:rsidRDefault="004B2A1D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6B00714B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61168D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7461E7A4" w14:textId="77777777" w:rsidR="00B16C0C" w:rsidRDefault="004B2A1D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6B00714B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D62DD1E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732C3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04C9CB40" w14:textId="77777777" w:rsidR="00EF2D8A" w:rsidRPr="000E2CD0" w:rsidRDefault="004B2A1D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72886" w14:textId="77777777" w:rsidR="002B2EB2" w:rsidRDefault="002B2EB2" w:rsidP="00C92D0E">
      <w:r>
        <w:separator/>
      </w:r>
    </w:p>
    <w:p w14:paraId="543A69C8" w14:textId="77777777" w:rsidR="002B2EB2" w:rsidRDefault="002B2EB2" w:rsidP="00C92D0E"/>
  </w:footnote>
  <w:footnote w:type="continuationSeparator" w:id="0">
    <w:p w14:paraId="6CB47AE2" w14:textId="77777777" w:rsidR="002B2EB2" w:rsidRDefault="002B2EB2" w:rsidP="00C92D0E">
      <w:r>
        <w:continuationSeparator/>
      </w:r>
    </w:p>
    <w:p w14:paraId="62DB31BA" w14:textId="77777777" w:rsidR="002B2EB2" w:rsidRDefault="002B2EB2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A6BC2" w14:textId="77777777" w:rsidR="00B54A9F" w:rsidRDefault="00B54A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85D7C" w14:textId="77777777" w:rsidR="00453FAE" w:rsidRDefault="00453FAE" w:rsidP="00453FAE">
    <w:pPr>
      <w:pStyle w:val="Encabezado"/>
      <w:jc w:val="center"/>
      <w:rPr>
        <w:noProof/>
      </w:rPr>
    </w:pPr>
  </w:p>
  <w:p w14:paraId="1DB73365" w14:textId="77777777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30AC0684" wp14:editId="5282C7B3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53B9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E33FE62" wp14:editId="2BB2E612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1270" t="3175" r="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2C49C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94D6811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="000E0BDD" w:rsidRPr="00255093">
                            <w:t>•</w:t>
                          </w:r>
                          <w:r w:rsidR="000E0BDD">
                            <w:t xml:space="preserve"> </w:t>
                          </w:r>
                          <w:r w:rsidR="000E0BDD" w:rsidRPr="000E0BDD">
                            <w:t>www.aytosanlorenzo.es</w:t>
                          </w:r>
                          <w:r w:rsidR="000E0BDD">
                            <w:t xml:space="preserve"> </w:t>
                          </w:r>
                          <w:r w:rsidR="000E0BDD" w:rsidRPr="00255093">
                            <w:t>•</w:t>
                          </w:r>
                          <w:r w:rsidR="000E0BDD">
                            <w:t xml:space="preserve"> </w:t>
                          </w:r>
                          <w:r w:rsidR="008D3FA4">
                            <w:t>educacion</w:t>
                          </w:r>
                          <w:r w:rsidR="000E0BDD">
                            <w:t>@aytosanlorenzo.es</w:t>
                          </w:r>
                        </w:p>
                        <w:p w14:paraId="699E3462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33FE6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2352C49C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94D6811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="000E0BDD" w:rsidRPr="00255093">
                      <w:t>•</w:t>
                    </w:r>
                    <w:r w:rsidR="000E0BDD">
                      <w:t xml:space="preserve"> </w:t>
                    </w:r>
                    <w:r w:rsidR="000E0BDD" w:rsidRPr="000E0BDD">
                      <w:t>www.aytosanlorenzo.es</w:t>
                    </w:r>
                    <w:r w:rsidR="000E0BDD">
                      <w:t xml:space="preserve"> </w:t>
                    </w:r>
                    <w:r w:rsidR="000E0BDD" w:rsidRPr="00255093">
                      <w:t>•</w:t>
                    </w:r>
                    <w:r w:rsidR="000E0BDD">
                      <w:t xml:space="preserve"> </w:t>
                    </w:r>
                    <w:r w:rsidR="008D3FA4">
                      <w:t>educacion</w:t>
                    </w:r>
                    <w:r w:rsidR="000E0BDD">
                      <w:t>@aytosanlorenzo.es</w:t>
                    </w:r>
                  </w:p>
                  <w:p w14:paraId="699E3462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1515B" w14:textId="77777777" w:rsidR="00791DA6" w:rsidRDefault="00791DA6" w:rsidP="00C92D0E">
    <w:pPr>
      <w:pStyle w:val="Encabezado"/>
    </w:pPr>
    <w:r>
      <w:tab/>
    </w:r>
  </w:p>
  <w:p w14:paraId="02FB168F" w14:textId="77777777" w:rsidR="00EF2D8A" w:rsidRDefault="00F553B9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14EC1E2" wp14:editId="0570CB94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E8BE12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7FD08988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7E39342B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4EC1E2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54E8BE12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7FD08988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7E39342B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533EA363" wp14:editId="250EF6C4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716EA4"/>
    <w:multiLevelType w:val="hybridMultilevel"/>
    <w:tmpl w:val="8334E59A"/>
    <w:lvl w:ilvl="0" w:tplc="34505B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40499A"/>
    <w:multiLevelType w:val="hybridMultilevel"/>
    <w:tmpl w:val="D61C7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04EBE"/>
    <w:multiLevelType w:val="multilevel"/>
    <w:tmpl w:val="8612C32C"/>
    <w:numStyleLink w:val="EstiloConvietas14pt"/>
  </w:abstractNum>
  <w:abstractNum w:abstractNumId="34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821528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358896412">
    <w:abstractNumId w:val="19"/>
  </w:num>
  <w:num w:numId="3" w16cid:durableId="1594320777">
    <w:abstractNumId w:val="19"/>
    <w:lvlOverride w:ilvl="0">
      <w:startOverride w:val="1"/>
    </w:lvlOverride>
  </w:num>
  <w:num w:numId="4" w16cid:durableId="1382317467">
    <w:abstractNumId w:val="1"/>
  </w:num>
  <w:num w:numId="5" w16cid:durableId="293683459">
    <w:abstractNumId w:val="37"/>
  </w:num>
  <w:num w:numId="6" w16cid:durableId="2002924307">
    <w:abstractNumId w:val="8"/>
  </w:num>
  <w:num w:numId="7" w16cid:durableId="1786536657">
    <w:abstractNumId w:val="33"/>
  </w:num>
  <w:num w:numId="8" w16cid:durableId="690301993">
    <w:abstractNumId w:val="30"/>
  </w:num>
  <w:num w:numId="9" w16cid:durableId="1841584330">
    <w:abstractNumId w:val="5"/>
  </w:num>
  <w:num w:numId="10" w16cid:durableId="1866628961">
    <w:abstractNumId w:val="7"/>
  </w:num>
  <w:num w:numId="11" w16cid:durableId="326517352">
    <w:abstractNumId w:val="16"/>
  </w:num>
  <w:num w:numId="12" w16cid:durableId="887568018">
    <w:abstractNumId w:val="29"/>
  </w:num>
  <w:num w:numId="13" w16cid:durableId="49959831">
    <w:abstractNumId w:val="23"/>
  </w:num>
  <w:num w:numId="14" w16cid:durableId="1830486873">
    <w:abstractNumId w:val="24"/>
  </w:num>
  <w:num w:numId="15" w16cid:durableId="1290236424">
    <w:abstractNumId w:val="34"/>
  </w:num>
  <w:num w:numId="16" w16cid:durableId="872888935">
    <w:abstractNumId w:val="11"/>
  </w:num>
  <w:num w:numId="17" w16cid:durableId="199830310">
    <w:abstractNumId w:val="22"/>
  </w:num>
  <w:num w:numId="18" w16cid:durableId="1576210111">
    <w:abstractNumId w:val="38"/>
  </w:num>
  <w:num w:numId="19" w16cid:durableId="1658604604">
    <w:abstractNumId w:val="32"/>
  </w:num>
  <w:num w:numId="20" w16cid:durableId="1338851541">
    <w:abstractNumId w:val="35"/>
  </w:num>
  <w:num w:numId="21" w16cid:durableId="1789472900">
    <w:abstractNumId w:val="10"/>
  </w:num>
  <w:num w:numId="22" w16cid:durableId="601646268">
    <w:abstractNumId w:val="26"/>
  </w:num>
  <w:num w:numId="23" w16cid:durableId="101611452">
    <w:abstractNumId w:val="28"/>
  </w:num>
  <w:num w:numId="24" w16cid:durableId="1376930047">
    <w:abstractNumId w:val="14"/>
  </w:num>
  <w:num w:numId="25" w16cid:durableId="290092982">
    <w:abstractNumId w:val="13"/>
  </w:num>
  <w:num w:numId="26" w16cid:durableId="6368604">
    <w:abstractNumId w:val="9"/>
  </w:num>
  <w:num w:numId="27" w16cid:durableId="104810004">
    <w:abstractNumId w:val="3"/>
  </w:num>
  <w:num w:numId="28" w16cid:durableId="1334722754">
    <w:abstractNumId w:val="21"/>
  </w:num>
  <w:num w:numId="29" w16cid:durableId="508372916">
    <w:abstractNumId w:val="12"/>
  </w:num>
  <w:num w:numId="30" w16cid:durableId="1011760393">
    <w:abstractNumId w:val="17"/>
  </w:num>
  <w:num w:numId="31" w16cid:durableId="1814441896">
    <w:abstractNumId w:val="6"/>
  </w:num>
  <w:num w:numId="32" w16cid:durableId="879317845">
    <w:abstractNumId w:val="2"/>
  </w:num>
  <w:num w:numId="33" w16cid:durableId="1457455552">
    <w:abstractNumId w:val="31"/>
  </w:num>
  <w:num w:numId="34" w16cid:durableId="808402486">
    <w:abstractNumId w:val="18"/>
  </w:num>
  <w:num w:numId="35" w16cid:durableId="1772697802">
    <w:abstractNumId w:val="20"/>
  </w:num>
  <w:num w:numId="36" w16cid:durableId="1800108833">
    <w:abstractNumId w:val="36"/>
  </w:num>
  <w:num w:numId="37" w16cid:durableId="209534577">
    <w:abstractNumId w:val="4"/>
  </w:num>
  <w:num w:numId="38" w16cid:durableId="1689915548">
    <w:abstractNumId w:val="27"/>
  </w:num>
  <w:num w:numId="39" w16cid:durableId="1788815509">
    <w:abstractNumId w:val="25"/>
  </w:num>
  <w:num w:numId="40" w16cid:durableId="13090182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embedTrueTypeFonts/>
  <w:attachedTemplate r:id="rId1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FA4"/>
    <w:rsid w:val="0000186B"/>
    <w:rsid w:val="00021F84"/>
    <w:rsid w:val="00057545"/>
    <w:rsid w:val="00061736"/>
    <w:rsid w:val="0008567D"/>
    <w:rsid w:val="000A041F"/>
    <w:rsid w:val="000D1BD3"/>
    <w:rsid w:val="000D2F6B"/>
    <w:rsid w:val="000D4188"/>
    <w:rsid w:val="000E0BDD"/>
    <w:rsid w:val="000E2CD0"/>
    <w:rsid w:val="001041E4"/>
    <w:rsid w:val="001049DD"/>
    <w:rsid w:val="00127D36"/>
    <w:rsid w:val="00175D91"/>
    <w:rsid w:val="00186A11"/>
    <w:rsid w:val="00191EDB"/>
    <w:rsid w:val="001B13AC"/>
    <w:rsid w:val="001C7234"/>
    <w:rsid w:val="001D5EA8"/>
    <w:rsid w:val="001F551C"/>
    <w:rsid w:val="00201F09"/>
    <w:rsid w:val="00204488"/>
    <w:rsid w:val="00212FE9"/>
    <w:rsid w:val="00221B98"/>
    <w:rsid w:val="002242D3"/>
    <w:rsid w:val="00226A84"/>
    <w:rsid w:val="00255093"/>
    <w:rsid w:val="00261E25"/>
    <w:rsid w:val="00277F64"/>
    <w:rsid w:val="002A4F70"/>
    <w:rsid w:val="002B2EB2"/>
    <w:rsid w:val="002B6BB7"/>
    <w:rsid w:val="002E1109"/>
    <w:rsid w:val="0030372B"/>
    <w:rsid w:val="00321E9D"/>
    <w:rsid w:val="0033159F"/>
    <w:rsid w:val="00331FCB"/>
    <w:rsid w:val="003D3C86"/>
    <w:rsid w:val="003F6444"/>
    <w:rsid w:val="004104E6"/>
    <w:rsid w:val="004259A9"/>
    <w:rsid w:val="00453FAE"/>
    <w:rsid w:val="0046226C"/>
    <w:rsid w:val="0047470B"/>
    <w:rsid w:val="004B2A1D"/>
    <w:rsid w:val="004E25CD"/>
    <w:rsid w:val="004F78E9"/>
    <w:rsid w:val="005326AB"/>
    <w:rsid w:val="00537923"/>
    <w:rsid w:val="005426ED"/>
    <w:rsid w:val="005867E8"/>
    <w:rsid w:val="0059091D"/>
    <w:rsid w:val="005962FD"/>
    <w:rsid w:val="005B1E92"/>
    <w:rsid w:val="0061239D"/>
    <w:rsid w:val="00632FE3"/>
    <w:rsid w:val="006450C1"/>
    <w:rsid w:val="0064633B"/>
    <w:rsid w:val="00681104"/>
    <w:rsid w:val="00684354"/>
    <w:rsid w:val="007136F4"/>
    <w:rsid w:val="00732C3D"/>
    <w:rsid w:val="00742038"/>
    <w:rsid w:val="00791DA6"/>
    <w:rsid w:val="00797975"/>
    <w:rsid w:val="007A55DC"/>
    <w:rsid w:val="007B4FEE"/>
    <w:rsid w:val="007B6EA7"/>
    <w:rsid w:val="007E7807"/>
    <w:rsid w:val="00823A96"/>
    <w:rsid w:val="00844A32"/>
    <w:rsid w:val="008763A2"/>
    <w:rsid w:val="00881978"/>
    <w:rsid w:val="008877D5"/>
    <w:rsid w:val="00893FCA"/>
    <w:rsid w:val="008942AF"/>
    <w:rsid w:val="008A2B71"/>
    <w:rsid w:val="008A3553"/>
    <w:rsid w:val="008D3FA4"/>
    <w:rsid w:val="00950855"/>
    <w:rsid w:val="00973C4C"/>
    <w:rsid w:val="0098008A"/>
    <w:rsid w:val="009824CD"/>
    <w:rsid w:val="00995534"/>
    <w:rsid w:val="009A03F0"/>
    <w:rsid w:val="009B050B"/>
    <w:rsid w:val="009F0E24"/>
    <w:rsid w:val="009F5587"/>
    <w:rsid w:val="00A06B09"/>
    <w:rsid w:val="00A7346D"/>
    <w:rsid w:val="00B16C0C"/>
    <w:rsid w:val="00B34DA9"/>
    <w:rsid w:val="00B436F8"/>
    <w:rsid w:val="00B50874"/>
    <w:rsid w:val="00B5193C"/>
    <w:rsid w:val="00B54A9F"/>
    <w:rsid w:val="00B63988"/>
    <w:rsid w:val="00B72F54"/>
    <w:rsid w:val="00B74C8E"/>
    <w:rsid w:val="00B77A04"/>
    <w:rsid w:val="00B9352C"/>
    <w:rsid w:val="00BA2584"/>
    <w:rsid w:val="00BB79E8"/>
    <w:rsid w:val="00BE22BD"/>
    <w:rsid w:val="00C102E3"/>
    <w:rsid w:val="00C10C39"/>
    <w:rsid w:val="00C15D1A"/>
    <w:rsid w:val="00C16CA7"/>
    <w:rsid w:val="00C9021D"/>
    <w:rsid w:val="00C92D0E"/>
    <w:rsid w:val="00C96B46"/>
    <w:rsid w:val="00CA49F1"/>
    <w:rsid w:val="00CA679F"/>
    <w:rsid w:val="00CC5526"/>
    <w:rsid w:val="00CD3791"/>
    <w:rsid w:val="00CE1174"/>
    <w:rsid w:val="00D0013B"/>
    <w:rsid w:val="00D166C6"/>
    <w:rsid w:val="00D32541"/>
    <w:rsid w:val="00D63C1E"/>
    <w:rsid w:val="00D873D8"/>
    <w:rsid w:val="00D91FF6"/>
    <w:rsid w:val="00D92711"/>
    <w:rsid w:val="00DF04DC"/>
    <w:rsid w:val="00E47CE1"/>
    <w:rsid w:val="00E95E88"/>
    <w:rsid w:val="00EB585B"/>
    <w:rsid w:val="00EF2D8A"/>
    <w:rsid w:val="00EF4477"/>
    <w:rsid w:val="00EF500F"/>
    <w:rsid w:val="00F00870"/>
    <w:rsid w:val="00F37A51"/>
    <w:rsid w:val="00F43607"/>
    <w:rsid w:val="00F553B9"/>
    <w:rsid w:val="00F83587"/>
    <w:rsid w:val="00F8461D"/>
    <w:rsid w:val="00F97D34"/>
    <w:rsid w:val="00FC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43993A7"/>
  <w15:docId w15:val="{ADA22CE3-24ED-4C09-B87A-E6BF0D2F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iPriority w:val="99"/>
    <w:unhideWhenUsed/>
    <w:rsid w:val="00844A3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44A32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44A32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44A32"/>
    <w:rPr>
      <w:rFonts w:ascii="Arial" w:eastAsia="Times New Roman" w:hAnsi="Arial" w:cs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4F78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01-PLANTILLAS\NUEVA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87B75-BFE9-48A4-AE95-C19308A3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</Template>
  <TotalTime>42</TotalTime>
  <Pages>2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Mª Victoria Blasco Conde</cp:lastModifiedBy>
  <cp:revision>13</cp:revision>
  <cp:lastPrinted>2016-03-14T19:16:00Z</cp:lastPrinted>
  <dcterms:created xsi:type="dcterms:W3CDTF">2024-03-18T13:45:00Z</dcterms:created>
  <dcterms:modified xsi:type="dcterms:W3CDTF">2025-02-17T09:07:00Z</dcterms:modified>
</cp:coreProperties>
</file>