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B2E" w:rsidRPr="007004A1" w:rsidRDefault="00B41B2E" w:rsidP="00B41B2E">
      <w:pPr>
        <w:autoSpaceDE w:val="0"/>
        <w:autoSpaceDN w:val="0"/>
        <w:adjustRightInd w:val="0"/>
        <w:spacing w:after="40"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es-ES"/>
        </w:rPr>
      </w:pPr>
      <w:r w:rsidRPr="007004A1">
        <w:rPr>
          <w:rFonts w:ascii="Arial" w:hAnsi="Arial" w:cs="Arial"/>
          <w:b/>
          <w:bCs/>
          <w:color w:val="000000"/>
          <w:sz w:val="22"/>
          <w:szCs w:val="22"/>
          <w:lang w:val="es-ES"/>
        </w:rPr>
        <w:t>ANUNCIO</w:t>
      </w:r>
    </w:p>
    <w:p w:rsidR="00B41B2E" w:rsidRPr="007004A1" w:rsidRDefault="00B41B2E" w:rsidP="00B41B2E">
      <w:pPr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es-ES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es-ES"/>
        </w:rPr>
        <w:t>AYUNTAMIENTO</w:t>
      </w:r>
      <w:r w:rsidRPr="007004A1">
        <w:rPr>
          <w:rFonts w:ascii="Arial" w:hAnsi="Arial" w:cs="Arial"/>
          <w:b/>
          <w:bCs/>
          <w:color w:val="000000"/>
          <w:sz w:val="22"/>
          <w:szCs w:val="22"/>
          <w:lang w:val="es-ES"/>
        </w:rPr>
        <w:t xml:space="preserve"> DE MARÍN</w:t>
      </w:r>
    </w:p>
    <w:p w:rsidR="00EB222F" w:rsidRPr="007004A1" w:rsidRDefault="005A2867" w:rsidP="00EB222F">
      <w:pPr>
        <w:autoSpaceDE w:val="0"/>
        <w:autoSpaceDN w:val="0"/>
        <w:adjustRightInd w:val="0"/>
        <w:spacing w:after="60" w:line="276" w:lineRule="auto"/>
        <w:jc w:val="both"/>
        <w:rPr>
          <w:rFonts w:ascii="Arial" w:hAnsi="Arial" w:cs="Arial"/>
          <w:b/>
          <w:i/>
          <w:caps/>
          <w:sz w:val="22"/>
          <w:szCs w:val="22"/>
        </w:rPr>
      </w:pPr>
      <w:r w:rsidRPr="00492707">
        <w:rPr>
          <w:rFonts w:ascii="Arial" w:hAnsi="Arial" w:cs="Arial"/>
          <w:b/>
          <w:i/>
          <w:caps/>
          <w:sz w:val="22"/>
          <w:szCs w:val="22"/>
        </w:rPr>
        <w:t xml:space="preserve">EXTRACTO </w:t>
      </w:r>
      <w:r w:rsidR="00EB222F">
        <w:rPr>
          <w:rFonts w:ascii="Arial" w:hAnsi="Arial" w:cs="Arial"/>
          <w:b/>
          <w:i/>
          <w:caps/>
          <w:sz w:val="22"/>
          <w:szCs w:val="22"/>
        </w:rPr>
        <w:t>d</w:t>
      </w:r>
      <w:r w:rsidR="00F93B8C">
        <w:rPr>
          <w:rFonts w:ascii="Arial" w:hAnsi="Arial" w:cs="Arial"/>
          <w:b/>
          <w:i/>
          <w:caps/>
          <w:sz w:val="22"/>
          <w:szCs w:val="22"/>
        </w:rPr>
        <w:t>e la modificación de l</w:t>
      </w:r>
      <w:r w:rsidR="00EB222F">
        <w:rPr>
          <w:rFonts w:ascii="Arial" w:hAnsi="Arial" w:cs="Arial"/>
          <w:b/>
          <w:i/>
          <w:caps/>
          <w:sz w:val="22"/>
          <w:szCs w:val="22"/>
        </w:rPr>
        <w:t xml:space="preserve">as </w:t>
      </w:r>
      <w:r w:rsidR="00EB222F" w:rsidRPr="007004A1">
        <w:rPr>
          <w:rFonts w:ascii="Arial" w:hAnsi="Arial" w:cs="Arial"/>
          <w:b/>
          <w:i/>
          <w:caps/>
          <w:sz w:val="22"/>
          <w:szCs w:val="22"/>
        </w:rPr>
        <w:t xml:space="preserve">bases reguladoras </w:t>
      </w:r>
      <w:r w:rsidR="00B41B2E">
        <w:rPr>
          <w:rFonts w:ascii="Arial" w:hAnsi="Arial" w:cs="Arial"/>
          <w:b/>
          <w:i/>
          <w:caps/>
          <w:sz w:val="22"/>
          <w:szCs w:val="22"/>
        </w:rPr>
        <w:t>Y</w:t>
      </w:r>
      <w:r w:rsidR="00B41B2E" w:rsidRPr="007004A1">
        <w:rPr>
          <w:rFonts w:ascii="Arial" w:hAnsi="Arial" w:cs="Arial"/>
          <w:b/>
          <w:i/>
          <w:caps/>
          <w:sz w:val="22"/>
          <w:szCs w:val="22"/>
        </w:rPr>
        <w:t xml:space="preserve"> Convocatoria d</w:t>
      </w:r>
      <w:r w:rsidR="00B41B2E">
        <w:rPr>
          <w:rFonts w:ascii="Arial" w:hAnsi="Arial" w:cs="Arial"/>
          <w:b/>
          <w:i/>
          <w:caps/>
          <w:sz w:val="22"/>
          <w:szCs w:val="22"/>
        </w:rPr>
        <w:t>E Las aYudas A LAs actuaciONE</w:t>
      </w:r>
      <w:r w:rsidR="00B41B2E" w:rsidRPr="007004A1">
        <w:rPr>
          <w:rFonts w:ascii="Arial" w:hAnsi="Arial" w:cs="Arial"/>
          <w:b/>
          <w:i/>
          <w:caps/>
          <w:sz w:val="22"/>
          <w:szCs w:val="22"/>
        </w:rPr>
        <w:t xml:space="preserve">s de rehabilitación A NIVEL DE BARRIO </w:t>
      </w:r>
      <w:r w:rsidR="00B41B2E">
        <w:rPr>
          <w:rFonts w:ascii="Arial" w:hAnsi="Arial" w:cs="Arial"/>
          <w:b/>
          <w:i/>
          <w:caps/>
          <w:sz w:val="22"/>
          <w:szCs w:val="22"/>
        </w:rPr>
        <w:t>EN EL</w:t>
      </w:r>
      <w:r w:rsidR="00B41B2E" w:rsidRPr="007004A1">
        <w:rPr>
          <w:rFonts w:ascii="Arial" w:hAnsi="Arial" w:cs="Arial"/>
          <w:b/>
          <w:i/>
          <w:caps/>
          <w:sz w:val="22"/>
          <w:szCs w:val="22"/>
        </w:rPr>
        <w:t xml:space="preserve"> entorno residencial</w:t>
      </w:r>
      <w:r w:rsidR="00B41B2E">
        <w:rPr>
          <w:rFonts w:ascii="Arial" w:hAnsi="Arial" w:cs="Arial"/>
          <w:b/>
          <w:i/>
          <w:caps/>
          <w:sz w:val="22"/>
          <w:szCs w:val="22"/>
        </w:rPr>
        <w:t xml:space="preserve"> de rehabilitación programada dEL</w:t>
      </w:r>
      <w:r w:rsidR="00B41B2E" w:rsidRPr="007004A1">
        <w:rPr>
          <w:rFonts w:ascii="Arial" w:hAnsi="Arial" w:cs="Arial"/>
          <w:b/>
          <w:i/>
          <w:caps/>
          <w:sz w:val="22"/>
          <w:szCs w:val="22"/>
        </w:rPr>
        <w:t xml:space="preserve"> “</w:t>
      </w:r>
      <w:r w:rsidR="00B41B2E" w:rsidRPr="007004A1">
        <w:rPr>
          <w:rFonts w:ascii="Arial" w:hAnsi="Arial" w:cs="Arial"/>
          <w:b/>
          <w:i/>
          <w:caps/>
          <w:sz w:val="22"/>
          <w:szCs w:val="22"/>
          <w:lang w:val="es-ES_tradnl"/>
        </w:rPr>
        <w:t xml:space="preserve">Casco Vello e barrio da Banda do Río LAMEIRA” </w:t>
      </w:r>
      <w:r w:rsidR="00B41B2E">
        <w:rPr>
          <w:rFonts w:ascii="Arial" w:hAnsi="Arial" w:cs="Arial"/>
          <w:b/>
          <w:i/>
          <w:caps/>
          <w:sz w:val="22"/>
          <w:szCs w:val="22"/>
          <w:lang w:val="es-ES_tradnl"/>
        </w:rPr>
        <w:t>incluídas EN EL</w:t>
      </w:r>
      <w:r w:rsidR="00B41B2E" w:rsidRPr="007004A1">
        <w:rPr>
          <w:rFonts w:ascii="Arial" w:hAnsi="Arial" w:cs="Arial"/>
          <w:b/>
          <w:i/>
          <w:caps/>
          <w:sz w:val="22"/>
          <w:szCs w:val="22"/>
          <w:lang w:val="es-ES_tradnl"/>
        </w:rPr>
        <w:t xml:space="preserve"> prtr-nextgenerationeu</w:t>
      </w:r>
    </w:p>
    <w:p w:rsidR="00231EB4" w:rsidRPr="00492707" w:rsidRDefault="00231EB4" w:rsidP="00AE0E45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b/>
          <w:i/>
          <w:iCs/>
          <w:sz w:val="22"/>
          <w:szCs w:val="22"/>
        </w:rPr>
      </w:pPr>
    </w:p>
    <w:p w:rsidR="005A2867" w:rsidRDefault="005A2867" w:rsidP="00AE0E45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2"/>
          <w:szCs w:val="22"/>
        </w:rPr>
      </w:pPr>
      <w:r w:rsidRPr="00382903">
        <w:rPr>
          <w:rFonts w:ascii="Arial" w:hAnsi="Arial" w:cs="Arial"/>
          <w:sz w:val="22"/>
          <w:szCs w:val="22"/>
        </w:rPr>
        <w:t>BDNS (</w:t>
      </w:r>
      <w:proofErr w:type="spellStart"/>
      <w:r w:rsidRPr="00382903">
        <w:rPr>
          <w:rFonts w:ascii="Arial" w:hAnsi="Arial" w:cs="Arial"/>
          <w:sz w:val="22"/>
          <w:szCs w:val="22"/>
        </w:rPr>
        <w:t>Identif</w:t>
      </w:r>
      <w:proofErr w:type="spellEnd"/>
      <w:r w:rsidRPr="00382903">
        <w:rPr>
          <w:rFonts w:ascii="Arial" w:hAnsi="Arial" w:cs="Arial"/>
          <w:sz w:val="22"/>
          <w:szCs w:val="22"/>
        </w:rPr>
        <w:t xml:space="preserve">.): </w:t>
      </w:r>
    </w:p>
    <w:p w:rsidR="000304FB" w:rsidRPr="00E67C38" w:rsidRDefault="00B41B2E" w:rsidP="00993B82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 </w:t>
      </w:r>
      <w:proofErr w:type="spellStart"/>
      <w:r>
        <w:rPr>
          <w:rFonts w:ascii="Arial" w:hAnsi="Arial" w:cs="Arial"/>
          <w:sz w:val="22"/>
          <w:szCs w:val="22"/>
        </w:rPr>
        <w:t>conformidad</w:t>
      </w:r>
      <w:proofErr w:type="spellEnd"/>
      <w:r w:rsidR="00231EB4" w:rsidRPr="00E67C38">
        <w:rPr>
          <w:rFonts w:ascii="Arial" w:hAnsi="Arial" w:cs="Arial"/>
          <w:sz w:val="22"/>
          <w:szCs w:val="22"/>
        </w:rPr>
        <w:t xml:space="preserve"> co</w:t>
      </w:r>
      <w:r>
        <w:rPr>
          <w:rFonts w:ascii="Arial" w:hAnsi="Arial" w:cs="Arial"/>
          <w:sz w:val="22"/>
          <w:szCs w:val="22"/>
        </w:rPr>
        <w:t>n lo</w:t>
      </w:r>
      <w:r w:rsidR="00231EB4" w:rsidRPr="00E67C38">
        <w:rPr>
          <w:rFonts w:ascii="Arial" w:hAnsi="Arial" w:cs="Arial"/>
          <w:sz w:val="22"/>
          <w:szCs w:val="22"/>
        </w:rPr>
        <w:t xml:space="preserve"> </w:t>
      </w:r>
      <w:r w:rsidR="00993B82" w:rsidRPr="00E67C38">
        <w:rPr>
          <w:rFonts w:ascii="Arial" w:hAnsi="Arial" w:cs="Arial"/>
          <w:sz w:val="22"/>
          <w:szCs w:val="22"/>
        </w:rPr>
        <w:t xml:space="preserve">previsto </w:t>
      </w:r>
      <w:r>
        <w:rPr>
          <w:rFonts w:ascii="Arial" w:hAnsi="Arial" w:cs="Arial"/>
          <w:sz w:val="22"/>
          <w:szCs w:val="22"/>
        </w:rPr>
        <w:t xml:space="preserve">en los </w:t>
      </w:r>
      <w:proofErr w:type="spellStart"/>
      <w:r>
        <w:rPr>
          <w:rFonts w:ascii="Arial" w:hAnsi="Arial" w:cs="Arial"/>
          <w:sz w:val="22"/>
          <w:szCs w:val="22"/>
        </w:rPr>
        <w:t>artículos</w:t>
      </w:r>
      <w:proofErr w:type="spellEnd"/>
      <w:r w:rsidR="00993B82" w:rsidRPr="00E67C38">
        <w:rPr>
          <w:rFonts w:ascii="Arial" w:hAnsi="Arial" w:cs="Arial"/>
          <w:sz w:val="22"/>
          <w:szCs w:val="22"/>
        </w:rPr>
        <w:t xml:space="preserve"> 17.3.b) </w:t>
      </w:r>
      <w:r>
        <w:rPr>
          <w:rFonts w:ascii="Arial" w:hAnsi="Arial" w:cs="Arial"/>
          <w:sz w:val="22"/>
          <w:szCs w:val="22"/>
        </w:rPr>
        <w:t xml:space="preserve">y 20.8.a) de la </w:t>
      </w:r>
      <w:proofErr w:type="spellStart"/>
      <w:r>
        <w:rPr>
          <w:rFonts w:ascii="Arial" w:hAnsi="Arial" w:cs="Arial"/>
          <w:sz w:val="22"/>
          <w:szCs w:val="22"/>
        </w:rPr>
        <w:t>Ley</w:t>
      </w:r>
      <w:proofErr w:type="spellEnd"/>
      <w:r>
        <w:rPr>
          <w:rFonts w:ascii="Arial" w:hAnsi="Arial" w:cs="Arial"/>
          <w:sz w:val="22"/>
          <w:szCs w:val="22"/>
        </w:rPr>
        <w:t xml:space="preserve"> 38/2003, de</w:t>
      </w:r>
      <w:r w:rsidR="00993B82" w:rsidRPr="00E67C38">
        <w:rPr>
          <w:rFonts w:ascii="Arial" w:hAnsi="Arial" w:cs="Arial"/>
          <w:sz w:val="22"/>
          <w:szCs w:val="22"/>
        </w:rPr>
        <w:t xml:space="preserve"> 17 de </w:t>
      </w:r>
      <w:proofErr w:type="spellStart"/>
      <w:r w:rsidR="00993B82" w:rsidRPr="00E67C38">
        <w:rPr>
          <w:rFonts w:ascii="Arial" w:hAnsi="Arial" w:cs="Arial"/>
          <w:sz w:val="22"/>
          <w:szCs w:val="22"/>
        </w:rPr>
        <w:t>nov</w:t>
      </w:r>
      <w:r>
        <w:rPr>
          <w:rFonts w:ascii="Arial" w:hAnsi="Arial" w:cs="Arial"/>
          <w:sz w:val="22"/>
          <w:szCs w:val="22"/>
        </w:rPr>
        <w:t>iembre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general</w:t>
      </w:r>
      <w:proofErr w:type="spellEnd"/>
      <w:r>
        <w:rPr>
          <w:rFonts w:ascii="Arial" w:hAnsi="Arial" w:cs="Arial"/>
          <w:sz w:val="22"/>
          <w:szCs w:val="22"/>
        </w:rPr>
        <w:t xml:space="preserve"> de subvencione</w:t>
      </w:r>
      <w:r w:rsidR="00993B82" w:rsidRPr="00E67C38">
        <w:rPr>
          <w:rFonts w:ascii="Arial" w:hAnsi="Arial" w:cs="Arial"/>
          <w:sz w:val="22"/>
          <w:szCs w:val="22"/>
        </w:rPr>
        <w:t xml:space="preserve">s, </w:t>
      </w:r>
      <w:r>
        <w:rPr>
          <w:rFonts w:ascii="Arial" w:hAnsi="Arial" w:cs="Arial"/>
          <w:sz w:val="22"/>
          <w:szCs w:val="22"/>
        </w:rPr>
        <w:t>se publica el</w:t>
      </w:r>
      <w:r w:rsidR="00993B82" w:rsidRPr="00E67C38">
        <w:rPr>
          <w:rFonts w:ascii="Arial" w:hAnsi="Arial" w:cs="Arial"/>
          <w:sz w:val="22"/>
          <w:szCs w:val="22"/>
        </w:rPr>
        <w:t xml:space="preserve"> extracto d</w:t>
      </w:r>
      <w:r>
        <w:rPr>
          <w:rFonts w:ascii="Arial" w:hAnsi="Arial" w:cs="Arial"/>
          <w:sz w:val="22"/>
          <w:szCs w:val="22"/>
        </w:rPr>
        <w:t xml:space="preserve">e la convocatoria </w:t>
      </w:r>
      <w:proofErr w:type="spellStart"/>
      <w:r>
        <w:rPr>
          <w:rFonts w:ascii="Arial" w:hAnsi="Arial" w:cs="Arial"/>
          <w:sz w:val="22"/>
          <w:szCs w:val="22"/>
        </w:rPr>
        <w:t>cuyo</w:t>
      </w:r>
      <w:proofErr w:type="spellEnd"/>
      <w:r>
        <w:rPr>
          <w:rFonts w:ascii="Arial" w:hAnsi="Arial" w:cs="Arial"/>
          <w:sz w:val="22"/>
          <w:szCs w:val="22"/>
        </w:rPr>
        <w:t xml:space="preserve"> texto completo se </w:t>
      </w:r>
      <w:proofErr w:type="spellStart"/>
      <w:r>
        <w:rPr>
          <w:rFonts w:ascii="Arial" w:hAnsi="Arial" w:cs="Arial"/>
          <w:sz w:val="22"/>
          <w:szCs w:val="22"/>
        </w:rPr>
        <w:t>pue</w:t>
      </w:r>
      <w:r w:rsidR="00993B82" w:rsidRPr="00E67C38">
        <w:rPr>
          <w:rFonts w:ascii="Arial" w:hAnsi="Arial" w:cs="Arial"/>
          <w:sz w:val="22"/>
          <w:szCs w:val="22"/>
        </w:rPr>
        <w:t>de</w:t>
      </w:r>
      <w:proofErr w:type="spellEnd"/>
      <w:r w:rsidR="00993B82" w:rsidRPr="00E67C38">
        <w:rPr>
          <w:rFonts w:ascii="Arial" w:hAnsi="Arial" w:cs="Arial"/>
          <w:sz w:val="22"/>
          <w:szCs w:val="22"/>
        </w:rPr>
        <w:t xml:space="preserve"> consultar </w:t>
      </w:r>
      <w:r>
        <w:rPr>
          <w:rFonts w:ascii="Arial" w:hAnsi="Arial" w:cs="Arial"/>
          <w:sz w:val="22"/>
          <w:szCs w:val="22"/>
        </w:rPr>
        <w:t>en la</w:t>
      </w:r>
      <w:r w:rsidR="00993B82" w:rsidRPr="00E67C38">
        <w:rPr>
          <w:rFonts w:ascii="Arial" w:hAnsi="Arial" w:cs="Arial"/>
          <w:sz w:val="22"/>
          <w:szCs w:val="22"/>
        </w:rPr>
        <w:t xml:space="preserve"> Base de Datos Nacional de Subv</w:t>
      </w:r>
      <w:r>
        <w:rPr>
          <w:rFonts w:ascii="Arial" w:hAnsi="Arial" w:cs="Arial"/>
          <w:sz w:val="22"/>
          <w:szCs w:val="22"/>
        </w:rPr>
        <w:t>encione</w:t>
      </w:r>
      <w:r w:rsidR="00993B82" w:rsidRPr="00E67C38">
        <w:rPr>
          <w:rFonts w:ascii="Arial" w:hAnsi="Arial" w:cs="Arial"/>
          <w:sz w:val="22"/>
          <w:szCs w:val="22"/>
        </w:rPr>
        <w:t xml:space="preserve">s ( </w:t>
      </w:r>
      <w:hyperlink r:id="rId8" w:history="1">
        <w:r w:rsidR="00993B82" w:rsidRPr="00E67C38">
          <w:rPr>
            <w:rStyle w:val="Hipervnculo"/>
            <w:rFonts w:ascii="Arial" w:hAnsi="Arial" w:cs="Arial"/>
            <w:sz w:val="22"/>
            <w:szCs w:val="22"/>
          </w:rPr>
          <w:t>http://www.pap.minhap.gob.es/bdnstrans/index</w:t>
        </w:r>
      </w:hyperlink>
      <w:r w:rsidR="00993B82" w:rsidRPr="00E67C38">
        <w:rPr>
          <w:rFonts w:ascii="Arial" w:hAnsi="Arial" w:cs="Arial"/>
          <w:sz w:val="22"/>
          <w:szCs w:val="22"/>
        </w:rPr>
        <w:t xml:space="preserve"> ):</w:t>
      </w:r>
    </w:p>
    <w:p w:rsidR="00A41416" w:rsidRPr="00492707" w:rsidRDefault="00A41416" w:rsidP="00AE0E45">
      <w:pPr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</w:p>
    <w:p w:rsidR="00764AC3" w:rsidRPr="00E67C38" w:rsidRDefault="007F08A5" w:rsidP="00AE0E45">
      <w:pPr>
        <w:jc w:val="both"/>
        <w:rPr>
          <w:rFonts w:ascii="Arial" w:hAnsi="Arial" w:cs="Arial"/>
          <w:b/>
          <w:bCs/>
          <w:sz w:val="22"/>
          <w:szCs w:val="22"/>
        </w:rPr>
      </w:pPr>
      <w:proofErr w:type="spellStart"/>
      <w:r>
        <w:rPr>
          <w:rFonts w:ascii="Arial" w:hAnsi="Arial" w:cs="Arial"/>
          <w:b/>
          <w:bCs/>
          <w:sz w:val="22"/>
          <w:szCs w:val="22"/>
        </w:rPr>
        <w:t>Prime</w:t>
      </w:r>
      <w:r w:rsidR="00E65BB2" w:rsidRPr="00217722">
        <w:rPr>
          <w:rFonts w:ascii="Arial" w:hAnsi="Arial" w:cs="Arial"/>
          <w:b/>
          <w:bCs/>
          <w:sz w:val="22"/>
          <w:szCs w:val="22"/>
        </w:rPr>
        <w:t>ro</w:t>
      </w:r>
      <w:proofErr w:type="spellEnd"/>
      <w:r w:rsidR="00E67C38" w:rsidRPr="00217722">
        <w:rPr>
          <w:rFonts w:ascii="Arial" w:hAnsi="Arial" w:cs="Arial"/>
          <w:b/>
          <w:bCs/>
          <w:sz w:val="22"/>
          <w:szCs w:val="22"/>
        </w:rPr>
        <w:t>.</w:t>
      </w:r>
      <w:r w:rsidR="00764AC3" w:rsidRPr="00217722">
        <w:rPr>
          <w:rFonts w:ascii="Arial" w:hAnsi="Arial" w:cs="Arial"/>
          <w:b/>
          <w:bCs/>
          <w:sz w:val="22"/>
          <w:szCs w:val="22"/>
        </w:rPr>
        <w:t xml:space="preserve">–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Obje</w:t>
      </w:r>
      <w:r w:rsidR="00BD4E4F" w:rsidRPr="00217722">
        <w:rPr>
          <w:rFonts w:ascii="Arial" w:hAnsi="Arial" w:cs="Arial"/>
          <w:b/>
          <w:bCs/>
          <w:sz w:val="22"/>
          <w:szCs w:val="22"/>
        </w:rPr>
        <w:t>to</w:t>
      </w:r>
      <w:proofErr w:type="spellEnd"/>
      <w:r w:rsidR="00E44260" w:rsidRPr="00E67C38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7F08A5" w:rsidRPr="007004A1" w:rsidRDefault="007F08A5" w:rsidP="007F08A5">
      <w:pPr>
        <w:spacing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La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s presentes bases </w:t>
      </w:r>
      <w:r>
        <w:rPr>
          <w:rFonts w:ascii="Arial" w:hAnsi="Arial" w:cs="Arial"/>
          <w:color w:val="000000"/>
          <w:sz w:val="22"/>
          <w:szCs w:val="22"/>
        </w:rPr>
        <w:t xml:space="preserve">y convocatoria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tiene</w:t>
      </w:r>
      <w:r w:rsidRPr="007004A1">
        <w:rPr>
          <w:rFonts w:ascii="Arial" w:hAnsi="Arial" w:cs="Arial"/>
          <w:color w:val="000000"/>
          <w:sz w:val="22"/>
          <w:szCs w:val="22"/>
        </w:rPr>
        <w:t>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por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obje</w:t>
      </w:r>
      <w:r w:rsidRPr="007004A1">
        <w:rPr>
          <w:rFonts w:ascii="Arial" w:hAnsi="Arial" w:cs="Arial"/>
          <w:color w:val="000000"/>
          <w:sz w:val="22"/>
          <w:szCs w:val="22"/>
        </w:rPr>
        <w:t>to</w:t>
      </w:r>
      <w:proofErr w:type="spellEnd"/>
      <w:r w:rsidRPr="007004A1">
        <w:rPr>
          <w:rFonts w:ascii="Arial" w:hAnsi="Arial" w:cs="Arial"/>
          <w:color w:val="000000"/>
          <w:sz w:val="22"/>
          <w:szCs w:val="22"/>
        </w:rPr>
        <w:t xml:space="preserve"> regular e</w:t>
      </w:r>
      <w:r>
        <w:rPr>
          <w:rFonts w:ascii="Arial" w:hAnsi="Arial" w:cs="Arial"/>
          <w:color w:val="000000"/>
          <w:sz w:val="22"/>
          <w:szCs w:val="22"/>
        </w:rPr>
        <w:t xml:space="preserve"> iniciar el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procedi</w:t>
      </w:r>
      <w:r w:rsidRPr="007004A1">
        <w:rPr>
          <w:rFonts w:ascii="Arial" w:hAnsi="Arial" w:cs="Arial"/>
          <w:color w:val="000000"/>
          <w:sz w:val="22"/>
          <w:szCs w:val="22"/>
        </w:rPr>
        <w:t>m</w:t>
      </w:r>
      <w:r>
        <w:rPr>
          <w:rFonts w:ascii="Arial" w:hAnsi="Arial" w:cs="Arial"/>
          <w:color w:val="000000"/>
          <w:sz w:val="22"/>
          <w:szCs w:val="22"/>
        </w:rPr>
        <w:t>i</w:t>
      </w:r>
      <w:r w:rsidRPr="007004A1">
        <w:rPr>
          <w:rFonts w:ascii="Arial" w:hAnsi="Arial" w:cs="Arial"/>
          <w:color w:val="000000"/>
          <w:sz w:val="22"/>
          <w:szCs w:val="22"/>
        </w:rPr>
        <w:t>ento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para participar en el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 Programa de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a</w:t>
      </w:r>
      <w:r>
        <w:rPr>
          <w:rFonts w:ascii="Arial" w:eastAsia="Cambria" w:hAnsi="Arial" w:cs="Arial"/>
          <w:spacing w:val="-2"/>
          <w:sz w:val="22"/>
          <w:szCs w:val="22"/>
        </w:rPr>
        <w:t>y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ud</w:t>
      </w:r>
      <w:r w:rsidRPr="007004A1">
        <w:rPr>
          <w:rFonts w:ascii="Arial" w:eastAsia="Cambria" w:hAnsi="Arial" w:cs="Arial"/>
          <w:sz w:val="22"/>
          <w:szCs w:val="22"/>
        </w:rPr>
        <w:t>a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>
        <w:rPr>
          <w:rFonts w:ascii="Arial" w:eastAsia="Cambria" w:hAnsi="Arial" w:cs="Arial"/>
          <w:spacing w:val="1"/>
          <w:sz w:val="22"/>
          <w:szCs w:val="22"/>
        </w:rPr>
        <w:t>a la</w:t>
      </w:r>
      <w:r w:rsidRPr="007004A1">
        <w:rPr>
          <w:rFonts w:ascii="Arial" w:eastAsia="Cambria" w:hAnsi="Arial" w:cs="Arial"/>
          <w:sz w:val="22"/>
          <w:szCs w:val="22"/>
        </w:rPr>
        <w:t xml:space="preserve">s </w:t>
      </w:r>
      <w:proofErr w:type="spellStart"/>
      <w:r>
        <w:rPr>
          <w:rFonts w:ascii="Arial" w:eastAsia="Cambria" w:hAnsi="Arial" w:cs="Arial"/>
          <w:spacing w:val="1"/>
          <w:sz w:val="22"/>
          <w:szCs w:val="22"/>
        </w:rPr>
        <w:t>actuacione</w:t>
      </w:r>
      <w:r w:rsidRPr="007004A1">
        <w:rPr>
          <w:rFonts w:ascii="Arial" w:eastAsia="Cambria" w:hAnsi="Arial" w:cs="Arial"/>
          <w:sz w:val="22"/>
          <w:szCs w:val="22"/>
        </w:rPr>
        <w:t>s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e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ehabilitació</w:t>
      </w:r>
      <w:r w:rsidRPr="007004A1">
        <w:rPr>
          <w:rFonts w:ascii="Arial" w:eastAsia="Cambria" w:hAnsi="Arial" w:cs="Arial"/>
          <w:sz w:val="22"/>
          <w:szCs w:val="22"/>
        </w:rPr>
        <w:t xml:space="preserve">n 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iv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z w:val="22"/>
          <w:szCs w:val="22"/>
        </w:rPr>
        <w:t xml:space="preserve">l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e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Barrio</w:t>
      </w:r>
      <w:r w:rsidRPr="007004A1">
        <w:rPr>
          <w:rFonts w:ascii="Arial" w:eastAsia="Cambria" w:hAnsi="Arial" w:cs="Arial"/>
          <w:sz w:val="22"/>
          <w:szCs w:val="22"/>
        </w:rPr>
        <w:t xml:space="preserve"> p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vis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>
        <w:rPr>
          <w:rFonts w:ascii="Arial" w:eastAsia="Cambria" w:hAnsi="Arial" w:cs="Arial"/>
          <w:spacing w:val="1"/>
          <w:sz w:val="22"/>
          <w:szCs w:val="22"/>
        </w:rPr>
        <w:t>en el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ea</w:t>
      </w:r>
      <w:r w:rsidRPr="007004A1">
        <w:rPr>
          <w:rFonts w:ascii="Arial" w:eastAsia="Cambria" w:hAnsi="Arial" w:cs="Arial"/>
          <w:sz w:val="22"/>
          <w:szCs w:val="22"/>
        </w:rPr>
        <w:t xml:space="preserve">l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Dec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853/2021</w:t>
      </w:r>
      <w:r w:rsidRPr="007004A1">
        <w:rPr>
          <w:rFonts w:ascii="Arial" w:eastAsia="Cambria" w:hAnsi="Arial" w:cs="Arial"/>
          <w:sz w:val="22"/>
          <w:szCs w:val="22"/>
        </w:rPr>
        <w:t xml:space="preserve">,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z w:val="22"/>
          <w:szCs w:val="22"/>
        </w:rPr>
        <w:t xml:space="preserve"> 5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o</w:t>
      </w:r>
      <w:r>
        <w:rPr>
          <w:rFonts w:ascii="Arial" w:eastAsia="Cambria" w:hAnsi="Arial" w:cs="Arial"/>
          <w:spacing w:val="1"/>
          <w:sz w:val="22"/>
          <w:szCs w:val="22"/>
        </w:rPr>
        <w:t>ctubre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>,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po</w:t>
      </w:r>
      <w:r>
        <w:rPr>
          <w:rFonts w:ascii="Arial" w:eastAsia="Cambria" w:hAnsi="Arial" w:cs="Arial"/>
          <w:spacing w:val="1"/>
          <w:sz w:val="22"/>
          <w:szCs w:val="22"/>
        </w:rPr>
        <w:t>r el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qu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s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egula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>
        <w:rPr>
          <w:rFonts w:ascii="Arial" w:eastAsia="Cambria" w:hAnsi="Arial" w:cs="Arial"/>
          <w:spacing w:val="5"/>
          <w:sz w:val="22"/>
          <w:szCs w:val="22"/>
        </w:rPr>
        <w:t>l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</w:t>
      </w:r>
      <w:r w:rsidRPr="007004A1">
        <w:rPr>
          <w:rFonts w:ascii="Arial" w:eastAsia="Cambria" w:hAnsi="Arial" w:cs="Arial"/>
          <w:sz w:val="22"/>
          <w:szCs w:val="22"/>
        </w:rPr>
        <w:t>s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og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ama</w:t>
      </w:r>
      <w:r w:rsidRPr="007004A1">
        <w:rPr>
          <w:rFonts w:ascii="Arial" w:eastAsia="Cambria" w:hAnsi="Arial" w:cs="Arial"/>
          <w:sz w:val="22"/>
          <w:szCs w:val="22"/>
        </w:rPr>
        <w:t>s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a</w:t>
      </w:r>
      <w:r>
        <w:rPr>
          <w:rFonts w:ascii="Arial" w:eastAsia="Cambria" w:hAnsi="Arial" w:cs="Arial"/>
          <w:spacing w:val="-2"/>
          <w:sz w:val="22"/>
          <w:szCs w:val="22"/>
        </w:rPr>
        <w:t>y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ud</w:t>
      </w:r>
      <w:r w:rsidRPr="007004A1">
        <w:rPr>
          <w:rFonts w:ascii="Arial" w:eastAsia="Cambria" w:hAnsi="Arial" w:cs="Arial"/>
          <w:sz w:val="22"/>
          <w:szCs w:val="22"/>
        </w:rPr>
        <w:t>a</w:t>
      </w:r>
      <w:proofErr w:type="spellEnd"/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ma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eri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ehabilitació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esidencia</w:t>
      </w:r>
      <w:r>
        <w:rPr>
          <w:rFonts w:ascii="Arial" w:eastAsia="Cambria" w:hAnsi="Arial" w:cs="Arial"/>
          <w:sz w:val="22"/>
          <w:szCs w:val="22"/>
        </w:rPr>
        <w:t>l y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v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iv</w:t>
      </w:r>
      <w:r>
        <w:rPr>
          <w:rFonts w:ascii="Arial" w:eastAsia="Cambria" w:hAnsi="Arial" w:cs="Arial"/>
          <w:spacing w:val="-3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end</w:t>
      </w:r>
      <w:r w:rsidRPr="007004A1">
        <w:rPr>
          <w:rFonts w:ascii="Arial" w:eastAsia="Cambria" w:hAnsi="Arial" w:cs="Arial"/>
          <w:sz w:val="22"/>
          <w:szCs w:val="22"/>
        </w:rPr>
        <w:t>a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socia</w:t>
      </w:r>
      <w:r w:rsidRPr="007004A1">
        <w:rPr>
          <w:rFonts w:ascii="Arial" w:eastAsia="Cambria" w:hAnsi="Arial" w:cs="Arial"/>
          <w:sz w:val="22"/>
          <w:szCs w:val="22"/>
        </w:rPr>
        <w:t xml:space="preserve">l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>
        <w:rPr>
          <w:rFonts w:ascii="Arial" w:eastAsia="Cambria" w:hAnsi="Arial" w:cs="Arial"/>
          <w:sz w:val="22"/>
          <w:szCs w:val="22"/>
        </w:rPr>
        <w:t>el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T</w:t>
      </w:r>
      <w:r w:rsidRPr="007004A1">
        <w:rPr>
          <w:rFonts w:ascii="Arial" w:eastAsia="Cambria" w:hAnsi="Arial" w:cs="Arial"/>
          <w:sz w:val="22"/>
          <w:szCs w:val="22"/>
        </w:rPr>
        <w:t xml:space="preserve">R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publicad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>
        <w:rPr>
          <w:rFonts w:ascii="Arial" w:eastAsia="Cambria" w:hAnsi="Arial" w:cs="Arial"/>
          <w:spacing w:val="1"/>
          <w:sz w:val="22"/>
          <w:szCs w:val="22"/>
        </w:rPr>
        <w:t>en el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Boletí</w:t>
      </w:r>
      <w:r w:rsidRPr="007004A1">
        <w:rPr>
          <w:rFonts w:ascii="Arial" w:eastAsia="Cambria" w:hAnsi="Arial" w:cs="Arial"/>
          <w:sz w:val="22"/>
          <w:szCs w:val="22"/>
        </w:rPr>
        <w:t xml:space="preserve">n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Oficia</w:t>
      </w:r>
      <w:r w:rsidRPr="007004A1">
        <w:rPr>
          <w:rFonts w:ascii="Arial" w:eastAsia="Cambria" w:hAnsi="Arial" w:cs="Arial"/>
          <w:sz w:val="22"/>
          <w:szCs w:val="22"/>
        </w:rPr>
        <w:t xml:space="preserve">l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>
        <w:rPr>
          <w:rFonts w:ascii="Arial" w:eastAsia="Cambria" w:hAnsi="Arial" w:cs="Arial"/>
          <w:sz w:val="22"/>
          <w:szCs w:val="22"/>
        </w:rPr>
        <w:t>el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Estad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nº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239</w:t>
      </w:r>
      <w:r w:rsidRPr="007004A1">
        <w:rPr>
          <w:rFonts w:ascii="Arial" w:eastAsia="Cambria" w:hAnsi="Arial" w:cs="Arial"/>
          <w:sz w:val="22"/>
          <w:szCs w:val="22"/>
        </w:rPr>
        <w:t xml:space="preserve">,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z w:val="22"/>
          <w:szCs w:val="22"/>
        </w:rPr>
        <w:t xml:space="preserve"> 6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e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o</w:t>
      </w:r>
      <w:r>
        <w:rPr>
          <w:rFonts w:ascii="Arial" w:eastAsia="Cambria" w:hAnsi="Arial" w:cs="Arial"/>
          <w:spacing w:val="1"/>
          <w:sz w:val="22"/>
          <w:szCs w:val="22"/>
        </w:rPr>
        <w:t>ctubre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>
        <w:rPr>
          <w:rFonts w:ascii="Arial" w:eastAsia="Cambria" w:hAnsi="Arial" w:cs="Arial"/>
          <w:sz w:val="22"/>
          <w:szCs w:val="22"/>
        </w:rPr>
        <w:t>y en la</w:t>
      </w:r>
      <w:r>
        <w:rPr>
          <w:rFonts w:ascii="Arial" w:hAnsi="Arial" w:cs="Arial"/>
          <w:sz w:val="22"/>
          <w:szCs w:val="22"/>
          <w:lang w:val="es-ES"/>
        </w:rPr>
        <w:t xml:space="preserve"> Resolución del 8 de julio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de 2022 p</w:t>
      </w:r>
      <w:r>
        <w:rPr>
          <w:rFonts w:ascii="Arial" w:hAnsi="Arial" w:cs="Arial"/>
          <w:sz w:val="22"/>
          <w:szCs w:val="22"/>
          <w:lang w:val="es-ES"/>
        </w:rPr>
        <w:t>or la que se regula el procedi</w:t>
      </w:r>
      <w:r w:rsidRPr="007004A1">
        <w:rPr>
          <w:rFonts w:ascii="Arial" w:hAnsi="Arial" w:cs="Arial"/>
          <w:sz w:val="22"/>
          <w:szCs w:val="22"/>
          <w:lang w:val="es-ES"/>
        </w:rPr>
        <w:t>m</w:t>
      </w:r>
      <w:r>
        <w:rPr>
          <w:rFonts w:ascii="Arial" w:hAnsi="Arial" w:cs="Arial"/>
          <w:sz w:val="22"/>
          <w:szCs w:val="22"/>
          <w:lang w:val="es-ES"/>
        </w:rPr>
        <w:t>i</w:t>
      </w:r>
      <w:r w:rsidRPr="007004A1">
        <w:rPr>
          <w:rFonts w:ascii="Arial" w:hAnsi="Arial" w:cs="Arial"/>
          <w:sz w:val="22"/>
          <w:szCs w:val="22"/>
          <w:lang w:val="es-ES"/>
        </w:rPr>
        <w:t>ento para participar</w:t>
      </w:r>
      <w:r>
        <w:rPr>
          <w:rFonts w:ascii="Arial" w:hAnsi="Arial" w:cs="Arial"/>
          <w:sz w:val="22"/>
          <w:szCs w:val="22"/>
          <w:lang w:val="es-ES"/>
        </w:rPr>
        <w:t xml:space="preserve"> en el Programa de ayuda a las actuacione</w:t>
      </w:r>
      <w:r w:rsidRPr="007004A1">
        <w:rPr>
          <w:rFonts w:ascii="Arial" w:hAnsi="Arial" w:cs="Arial"/>
          <w:sz w:val="22"/>
          <w:szCs w:val="22"/>
          <w:lang w:val="es-ES"/>
        </w:rPr>
        <w:t>s de reh</w:t>
      </w:r>
      <w:r>
        <w:rPr>
          <w:rFonts w:ascii="Arial" w:hAnsi="Arial" w:cs="Arial"/>
          <w:sz w:val="22"/>
          <w:szCs w:val="22"/>
          <w:lang w:val="es-ES"/>
        </w:rPr>
        <w:t>abilitación a nivel de Barrio del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PRTR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 xml:space="preserve"> financiad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po</w:t>
      </w:r>
      <w:r>
        <w:rPr>
          <w:rFonts w:ascii="Arial" w:eastAsia="Cambria" w:hAnsi="Arial" w:cs="Arial"/>
          <w:spacing w:val="1"/>
          <w:sz w:val="22"/>
          <w:szCs w:val="22"/>
        </w:rPr>
        <w:t xml:space="preserve">r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l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Unió</w:t>
      </w:r>
      <w:r w:rsidRPr="007004A1">
        <w:rPr>
          <w:rFonts w:ascii="Arial" w:eastAsia="Cambria" w:hAnsi="Arial" w:cs="Arial"/>
          <w:sz w:val="22"/>
          <w:szCs w:val="22"/>
        </w:rPr>
        <w:t>n 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opea</w:t>
      </w:r>
      <w:r w:rsidRPr="007004A1">
        <w:rPr>
          <w:rFonts w:ascii="Arial" w:eastAsia="Cambria" w:hAnsi="Arial" w:cs="Arial"/>
          <w:sz w:val="22"/>
          <w:szCs w:val="22"/>
        </w:rPr>
        <w:t>-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xtGene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ationE</w:t>
      </w:r>
      <w:r w:rsidRPr="007004A1">
        <w:rPr>
          <w:rFonts w:ascii="Arial" w:eastAsia="Cambria" w:hAnsi="Arial" w:cs="Arial"/>
          <w:sz w:val="22"/>
          <w:szCs w:val="22"/>
        </w:rPr>
        <w:t>U</w:t>
      </w:r>
      <w:proofErr w:type="spellEnd"/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>
        <w:rPr>
          <w:rFonts w:ascii="Arial" w:eastAsia="Cambria" w:hAnsi="Arial" w:cs="Arial"/>
          <w:sz w:val="22"/>
          <w:szCs w:val="22"/>
        </w:rPr>
        <w:t>y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s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ab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>
        <w:rPr>
          <w:rFonts w:ascii="Arial" w:eastAsia="Cambria" w:hAnsi="Arial" w:cs="Arial"/>
          <w:sz w:val="22"/>
          <w:szCs w:val="22"/>
        </w:rPr>
        <w:t>el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p</w:t>
      </w:r>
      <w:r>
        <w:rPr>
          <w:rFonts w:ascii="Arial" w:eastAsia="Cambria" w:hAnsi="Arial" w:cs="Arial"/>
          <w:spacing w:val="-3"/>
          <w:sz w:val="22"/>
          <w:szCs w:val="22"/>
        </w:rPr>
        <w:t>l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az</w:t>
      </w:r>
      <w:r w:rsidRPr="007004A1">
        <w:rPr>
          <w:rFonts w:ascii="Arial" w:eastAsia="Cambria" w:hAnsi="Arial" w:cs="Arial"/>
          <w:sz w:val="22"/>
          <w:szCs w:val="22"/>
        </w:rPr>
        <w:t>o</w:t>
      </w:r>
      <w:proofErr w:type="spellEnd"/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participació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pa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r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>
        <w:rPr>
          <w:rFonts w:ascii="Arial" w:eastAsia="Cambria" w:hAnsi="Arial" w:cs="Arial"/>
          <w:spacing w:val="18"/>
          <w:sz w:val="22"/>
          <w:szCs w:val="22"/>
        </w:rPr>
        <w:t>l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anualidad</w:t>
      </w:r>
      <w:proofErr w:type="spellEnd"/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202</w:t>
      </w:r>
      <w:r w:rsidRPr="007004A1">
        <w:rPr>
          <w:rFonts w:ascii="Arial" w:eastAsia="Cambria" w:hAnsi="Arial" w:cs="Arial"/>
          <w:sz w:val="22"/>
          <w:szCs w:val="22"/>
        </w:rPr>
        <w:t>2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aplicació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>
        <w:rPr>
          <w:rFonts w:ascii="Arial" w:eastAsia="Cambria" w:hAnsi="Arial" w:cs="Arial"/>
          <w:spacing w:val="1"/>
          <w:sz w:val="22"/>
          <w:szCs w:val="22"/>
        </w:rPr>
        <w:t>del</w:t>
      </w:r>
      <w:r w:rsidRPr="007004A1">
        <w:rPr>
          <w:rFonts w:ascii="Arial" w:eastAsia="Cambria" w:hAnsi="Arial" w:cs="Arial"/>
          <w:spacing w:val="1"/>
          <w:sz w:val="22"/>
          <w:szCs w:val="22"/>
        </w:rPr>
        <w:t xml:space="preserve"> R</w:t>
      </w:r>
      <w:r w:rsidRPr="007004A1">
        <w:rPr>
          <w:rFonts w:ascii="Arial" w:eastAsia="Cambria" w:hAnsi="Arial" w:cs="Arial"/>
          <w:sz w:val="22"/>
          <w:szCs w:val="22"/>
        </w:rPr>
        <w:t>D</w:t>
      </w:r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853/202</w:t>
      </w:r>
      <w:r w:rsidRPr="007004A1">
        <w:rPr>
          <w:rFonts w:ascii="Arial" w:eastAsia="Cambria" w:hAnsi="Arial" w:cs="Arial"/>
          <w:sz w:val="22"/>
          <w:szCs w:val="22"/>
        </w:rPr>
        <w:t>1</w:t>
      </w:r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r>
        <w:rPr>
          <w:rFonts w:ascii="Arial" w:eastAsia="Cambria" w:hAnsi="Arial" w:cs="Arial"/>
          <w:spacing w:val="1"/>
          <w:sz w:val="22"/>
          <w:szCs w:val="22"/>
        </w:rPr>
        <w:t>en l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Comunidad</w:t>
      </w:r>
      <w:proofErr w:type="spellEnd"/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ónom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Galicia</w:t>
      </w:r>
      <w:r w:rsidRPr="007004A1">
        <w:rPr>
          <w:rFonts w:ascii="Arial" w:eastAsia="Cambria" w:hAnsi="Arial" w:cs="Arial"/>
          <w:sz w:val="22"/>
          <w:szCs w:val="22"/>
        </w:rPr>
        <w:t>.</w:t>
      </w:r>
    </w:p>
    <w:p w:rsidR="007F08A5" w:rsidRPr="007004A1" w:rsidRDefault="007F08A5" w:rsidP="007F08A5">
      <w:pPr>
        <w:spacing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La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finalidad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es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l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z w:val="22"/>
          <w:szCs w:val="22"/>
        </w:rPr>
        <w:t>de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financiar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proofErr w:type="spellStart"/>
      <w:r w:rsidRPr="007004A1">
        <w:rPr>
          <w:rFonts w:ascii="Arial" w:eastAsia="Cambria" w:hAnsi="Arial" w:cs="Arial"/>
          <w:sz w:val="22"/>
          <w:szCs w:val="22"/>
        </w:rPr>
        <w:t>aque</w:t>
      </w:r>
      <w:r>
        <w:rPr>
          <w:rFonts w:ascii="Arial" w:eastAsia="Cambria" w:hAnsi="Arial" w:cs="Arial"/>
          <w:sz w:val="22"/>
          <w:szCs w:val="22"/>
        </w:rPr>
        <w:t>l</w:t>
      </w:r>
      <w:r w:rsidRPr="007004A1">
        <w:rPr>
          <w:rFonts w:ascii="Arial" w:eastAsia="Cambria" w:hAnsi="Arial" w:cs="Arial"/>
          <w:sz w:val="22"/>
          <w:szCs w:val="22"/>
        </w:rPr>
        <w:t>las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obras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>
        <w:rPr>
          <w:rFonts w:ascii="Arial" w:eastAsia="Cambria" w:hAnsi="Arial" w:cs="Arial"/>
          <w:sz w:val="22"/>
          <w:szCs w:val="22"/>
        </w:rPr>
        <w:t>en l</w:t>
      </w:r>
      <w:r w:rsidRPr="007004A1">
        <w:rPr>
          <w:rFonts w:ascii="Arial" w:eastAsia="Cambria" w:hAnsi="Arial" w:cs="Arial"/>
          <w:sz w:val="22"/>
          <w:szCs w:val="22"/>
        </w:rPr>
        <w:t>as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que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se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proofErr w:type="spellStart"/>
      <w:r w:rsidRPr="007004A1">
        <w:rPr>
          <w:rFonts w:ascii="Arial" w:eastAsia="Cambria" w:hAnsi="Arial" w:cs="Arial"/>
          <w:sz w:val="22"/>
          <w:szCs w:val="22"/>
        </w:rPr>
        <w:t>ob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t</w:t>
      </w:r>
      <w:r>
        <w:rPr>
          <w:rFonts w:ascii="Arial" w:eastAsia="Cambria" w:hAnsi="Arial" w:cs="Arial"/>
          <w:sz w:val="22"/>
          <w:szCs w:val="22"/>
        </w:rPr>
        <w:t>eng</w:t>
      </w:r>
      <w:r w:rsidRPr="007004A1">
        <w:rPr>
          <w:rFonts w:ascii="Arial" w:eastAsia="Cambria" w:hAnsi="Arial" w:cs="Arial"/>
          <w:sz w:val="22"/>
          <w:szCs w:val="22"/>
        </w:rPr>
        <w:t>a</w:t>
      </w:r>
      <w:proofErr w:type="spellEnd"/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>
        <w:rPr>
          <w:rFonts w:ascii="Arial" w:eastAsia="Cambria" w:hAnsi="Arial" w:cs="Arial"/>
          <w:sz w:val="22"/>
          <w:szCs w:val="22"/>
        </w:rPr>
        <w:t>un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proofErr w:type="spellStart"/>
      <w:r>
        <w:rPr>
          <w:rFonts w:ascii="Arial" w:eastAsia="Cambria" w:hAnsi="Arial" w:cs="Arial"/>
          <w:sz w:val="22"/>
          <w:szCs w:val="22"/>
        </w:rPr>
        <w:t>mej</w:t>
      </w:r>
      <w:r w:rsidRPr="007004A1">
        <w:rPr>
          <w:rFonts w:ascii="Arial" w:eastAsia="Cambria" w:hAnsi="Arial" w:cs="Arial"/>
          <w:sz w:val="22"/>
          <w:szCs w:val="22"/>
        </w:rPr>
        <w:t>o</w:t>
      </w:r>
      <w:r w:rsidRPr="007004A1">
        <w:rPr>
          <w:rFonts w:ascii="Arial" w:eastAsia="Cambria" w:hAnsi="Arial" w:cs="Arial"/>
          <w:spacing w:val="-4"/>
          <w:sz w:val="22"/>
          <w:szCs w:val="22"/>
        </w:rPr>
        <w:t>r</w:t>
      </w:r>
      <w:r w:rsidRPr="007004A1">
        <w:rPr>
          <w:rFonts w:ascii="Arial" w:eastAsia="Cambria" w:hAnsi="Arial" w:cs="Arial"/>
          <w:sz w:val="22"/>
          <w:szCs w:val="22"/>
        </w:rPr>
        <w:t>a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determinada d</w:t>
      </w:r>
      <w:r>
        <w:rPr>
          <w:rFonts w:ascii="Arial" w:eastAsia="Cambria" w:hAnsi="Arial" w:cs="Arial"/>
          <w:spacing w:val="1"/>
          <w:sz w:val="22"/>
          <w:szCs w:val="22"/>
        </w:rPr>
        <w:t>e l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eficienci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ener</w:t>
      </w:r>
      <w:r>
        <w:rPr>
          <w:rFonts w:ascii="Arial" w:eastAsia="Cambria" w:hAnsi="Arial" w:cs="Arial"/>
          <w:spacing w:val="-4"/>
          <w:sz w:val="22"/>
          <w:szCs w:val="22"/>
        </w:rPr>
        <w:t>g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ética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, </w:t>
      </w:r>
      <w:r>
        <w:rPr>
          <w:rFonts w:ascii="Arial" w:eastAsia="Cambria" w:hAnsi="Arial" w:cs="Arial"/>
          <w:spacing w:val="1"/>
          <w:sz w:val="22"/>
          <w:szCs w:val="22"/>
        </w:rPr>
        <w:t>especialmente en la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nv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lv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en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z w:val="22"/>
          <w:szCs w:val="22"/>
        </w:rPr>
        <w:t xml:space="preserve">e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edifica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ori</w:t>
      </w:r>
      <w:r w:rsidRPr="007004A1">
        <w:rPr>
          <w:rFonts w:ascii="Arial" w:eastAsia="Cambria" w:hAnsi="Arial" w:cs="Arial"/>
          <w:sz w:val="22"/>
          <w:szCs w:val="22"/>
        </w:rPr>
        <w:t>a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>
        <w:rPr>
          <w:rFonts w:ascii="Arial" w:eastAsia="Cambria" w:hAnsi="Arial" w:cs="Arial"/>
          <w:spacing w:val="1"/>
          <w:sz w:val="22"/>
          <w:szCs w:val="22"/>
        </w:rPr>
        <w:t>e l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</w:t>
      </w:r>
      <w:r w:rsidRPr="007004A1">
        <w:rPr>
          <w:rFonts w:ascii="Arial" w:eastAsia="Cambria" w:hAnsi="Arial" w:cs="Arial"/>
          <w:sz w:val="22"/>
          <w:szCs w:val="22"/>
        </w:rPr>
        <w:t xml:space="preserve">s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edificios d</w:t>
      </w:r>
      <w:r w:rsidRPr="007004A1">
        <w:rPr>
          <w:rFonts w:ascii="Arial" w:eastAsia="Cambria" w:hAnsi="Arial" w:cs="Arial"/>
          <w:sz w:val="22"/>
          <w:szCs w:val="22"/>
        </w:rPr>
        <w:t xml:space="preserve">e </w:t>
      </w:r>
      <w:proofErr w:type="spellStart"/>
      <w:r w:rsidRPr="007004A1">
        <w:rPr>
          <w:rFonts w:ascii="Arial" w:eastAsia="Cambria" w:hAnsi="Arial" w:cs="Arial"/>
          <w:spacing w:val="2"/>
          <w:sz w:val="22"/>
          <w:szCs w:val="22"/>
        </w:rPr>
        <w:t>t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p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l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o</w:t>
      </w:r>
      <w:r>
        <w:rPr>
          <w:rFonts w:ascii="Arial" w:eastAsia="Cambria" w:hAnsi="Arial" w:cs="Arial"/>
          <w:spacing w:val="2"/>
          <w:sz w:val="22"/>
          <w:szCs w:val="22"/>
        </w:rPr>
        <w:t>g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í</w:t>
      </w:r>
      <w:r w:rsidRPr="007004A1">
        <w:rPr>
          <w:rFonts w:ascii="Arial" w:eastAsia="Cambria" w:hAnsi="Arial" w:cs="Arial"/>
          <w:sz w:val="22"/>
          <w:szCs w:val="22"/>
        </w:rPr>
        <w:t>a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eside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nc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a</w:t>
      </w:r>
      <w:r w:rsidRPr="007004A1">
        <w:rPr>
          <w:rFonts w:ascii="Arial" w:eastAsia="Cambria" w:hAnsi="Arial" w:cs="Arial"/>
          <w:sz w:val="22"/>
          <w:szCs w:val="22"/>
        </w:rPr>
        <w:t xml:space="preserve">l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co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l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ct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iv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a</w:t>
      </w:r>
      <w:r>
        <w:rPr>
          <w:rFonts w:ascii="Arial" w:eastAsia="Cambria" w:hAnsi="Arial" w:cs="Arial"/>
          <w:sz w:val="22"/>
          <w:szCs w:val="22"/>
        </w:rPr>
        <w:t xml:space="preserve"> y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Cambria" w:hAnsi="Arial" w:cs="Arial"/>
          <w:spacing w:val="2"/>
          <w:sz w:val="22"/>
          <w:szCs w:val="22"/>
        </w:rPr>
        <w:t>un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f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am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l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incluído</w:t>
      </w:r>
      <w:r w:rsidRPr="007004A1">
        <w:rPr>
          <w:rFonts w:ascii="Arial" w:eastAsia="Cambria" w:hAnsi="Arial" w:cs="Arial"/>
          <w:sz w:val="22"/>
          <w:szCs w:val="22"/>
        </w:rPr>
        <w:t xml:space="preserve">s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dent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>
        <w:rPr>
          <w:rFonts w:ascii="Arial" w:eastAsia="Cambria" w:hAnsi="Arial" w:cs="Arial"/>
          <w:spacing w:val="1"/>
          <w:sz w:val="22"/>
          <w:szCs w:val="22"/>
        </w:rPr>
        <w:t>el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ERRP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>
        <w:rPr>
          <w:rFonts w:ascii="Arial" w:eastAsia="Cambria" w:hAnsi="Arial" w:cs="Arial"/>
          <w:spacing w:val="1"/>
          <w:sz w:val="22"/>
          <w:szCs w:val="22"/>
        </w:rPr>
        <w:t xml:space="preserve">del </w:t>
      </w:r>
      <w:proofErr w:type="spellStart"/>
      <w:r>
        <w:rPr>
          <w:rFonts w:ascii="Arial" w:eastAsia="Cambria" w:hAnsi="Arial" w:cs="Arial"/>
          <w:spacing w:val="1"/>
          <w:sz w:val="22"/>
          <w:szCs w:val="22"/>
        </w:rPr>
        <w:t>Ayuntamiento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>
        <w:rPr>
          <w:rFonts w:ascii="Arial" w:eastAsia="Cambria" w:hAnsi="Arial" w:cs="Arial"/>
          <w:spacing w:val="1"/>
          <w:sz w:val="22"/>
          <w:szCs w:val="22"/>
        </w:rPr>
        <w:t xml:space="preserve"> Marín. Quedan excluídas la</w:t>
      </w:r>
      <w:r w:rsidRPr="007004A1">
        <w:rPr>
          <w:rFonts w:ascii="Arial" w:eastAsia="Cambria" w:hAnsi="Arial" w:cs="Arial"/>
          <w:spacing w:val="1"/>
          <w:sz w:val="22"/>
          <w:szCs w:val="22"/>
        </w:rPr>
        <w:t xml:space="preserve">s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viv</w:t>
      </w:r>
      <w:r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endas</w:t>
      </w:r>
      <w:proofErr w:type="spellEnd"/>
      <w:r w:rsidRPr="007004A1">
        <w:rPr>
          <w:rFonts w:ascii="Arial" w:eastAsia="Cambria" w:hAnsi="Arial" w:cs="Arial"/>
          <w:spacing w:val="1"/>
          <w:sz w:val="22"/>
          <w:szCs w:val="22"/>
        </w:rPr>
        <w:t xml:space="preserve"> sit</w:t>
      </w:r>
      <w:r>
        <w:rPr>
          <w:rFonts w:ascii="Arial" w:eastAsia="Cambria" w:hAnsi="Arial" w:cs="Arial"/>
          <w:spacing w:val="1"/>
          <w:sz w:val="22"/>
          <w:szCs w:val="22"/>
        </w:rPr>
        <w:t>uad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as en edifi</w:t>
      </w:r>
      <w:r>
        <w:rPr>
          <w:rFonts w:ascii="Arial" w:eastAsia="Cambria" w:hAnsi="Arial" w:cs="Arial"/>
          <w:spacing w:val="1"/>
          <w:sz w:val="22"/>
          <w:szCs w:val="22"/>
        </w:rPr>
        <w:t xml:space="preserve">cios residenciais colectivos, </w:t>
      </w:r>
      <w:proofErr w:type="spellStart"/>
      <w:r>
        <w:rPr>
          <w:rFonts w:ascii="Arial" w:eastAsia="Cambria" w:hAnsi="Arial" w:cs="Arial"/>
          <w:spacing w:val="1"/>
          <w:sz w:val="22"/>
          <w:szCs w:val="22"/>
        </w:rPr>
        <w:t>pu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>
        <w:rPr>
          <w:rFonts w:ascii="Arial" w:eastAsia="Cambria" w:hAnsi="Arial" w:cs="Arial"/>
          <w:spacing w:val="1"/>
          <w:sz w:val="22"/>
          <w:szCs w:val="22"/>
        </w:rPr>
        <w:t>iendo</w:t>
      </w:r>
      <w:proofErr w:type="spellEnd"/>
      <w:r>
        <w:rPr>
          <w:rFonts w:ascii="Arial" w:eastAsia="Cambria" w:hAnsi="Arial" w:cs="Arial"/>
          <w:spacing w:val="1"/>
          <w:sz w:val="22"/>
          <w:szCs w:val="22"/>
        </w:rPr>
        <w:t xml:space="preserve"> estas presentarse a las convocatorias del</w:t>
      </w:r>
      <w:r w:rsidRPr="007004A1">
        <w:rPr>
          <w:rFonts w:ascii="Arial" w:eastAsia="Cambria" w:hAnsi="Arial" w:cs="Arial"/>
          <w:spacing w:val="1"/>
          <w:sz w:val="22"/>
          <w:szCs w:val="22"/>
        </w:rPr>
        <w:t xml:space="preserve"> IGVS relacionadas co</w:t>
      </w:r>
      <w:r>
        <w:rPr>
          <w:rFonts w:ascii="Arial" w:eastAsia="Cambria" w:hAnsi="Arial" w:cs="Arial"/>
          <w:spacing w:val="1"/>
          <w:sz w:val="22"/>
          <w:szCs w:val="22"/>
        </w:rPr>
        <w:t xml:space="preserve">n el </w:t>
      </w:r>
      <w:proofErr w:type="spellStart"/>
      <w:r>
        <w:rPr>
          <w:rFonts w:ascii="Arial" w:eastAsia="Cambria" w:hAnsi="Arial" w:cs="Arial"/>
          <w:spacing w:val="1"/>
          <w:sz w:val="22"/>
          <w:szCs w:val="22"/>
        </w:rPr>
        <w:t>procedi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m</w:t>
      </w:r>
      <w:r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ento</w:t>
      </w:r>
      <w:proofErr w:type="spellEnd"/>
      <w:r w:rsidRPr="007004A1">
        <w:rPr>
          <w:rFonts w:ascii="Arial" w:eastAsia="Cambria" w:hAnsi="Arial" w:cs="Arial"/>
          <w:spacing w:val="1"/>
          <w:sz w:val="22"/>
          <w:szCs w:val="22"/>
        </w:rPr>
        <w:t xml:space="preserve"> VI406E, financiadas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tam</w:t>
      </w:r>
      <w:r>
        <w:rPr>
          <w:rFonts w:ascii="Arial" w:eastAsia="Cambria" w:hAnsi="Arial" w:cs="Arial"/>
          <w:spacing w:val="1"/>
          <w:sz w:val="22"/>
          <w:szCs w:val="22"/>
        </w:rPr>
        <w:t>bi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én</w:t>
      </w:r>
      <w:proofErr w:type="spellEnd"/>
      <w:r w:rsidRPr="007004A1">
        <w:rPr>
          <w:rFonts w:ascii="Arial" w:eastAsia="Cambria" w:hAnsi="Arial" w:cs="Arial"/>
          <w:spacing w:val="1"/>
          <w:sz w:val="22"/>
          <w:szCs w:val="22"/>
        </w:rPr>
        <w:t xml:space="preserve"> po</w:t>
      </w:r>
      <w:r>
        <w:rPr>
          <w:rFonts w:ascii="Arial" w:eastAsia="Cambria" w:hAnsi="Arial" w:cs="Arial"/>
          <w:spacing w:val="1"/>
          <w:sz w:val="22"/>
          <w:szCs w:val="22"/>
        </w:rPr>
        <w:t xml:space="preserve">r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l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Unió</w:t>
      </w:r>
      <w:r w:rsidRPr="007004A1">
        <w:rPr>
          <w:rFonts w:ascii="Arial" w:eastAsia="Cambria" w:hAnsi="Arial" w:cs="Arial"/>
          <w:sz w:val="22"/>
          <w:szCs w:val="22"/>
        </w:rPr>
        <w:t>n 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opea</w:t>
      </w:r>
      <w:r w:rsidRPr="007004A1">
        <w:rPr>
          <w:rFonts w:ascii="Arial" w:eastAsia="Cambria" w:hAnsi="Arial" w:cs="Arial"/>
          <w:sz w:val="22"/>
          <w:szCs w:val="22"/>
        </w:rPr>
        <w:t>-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xtGene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ationE</w:t>
      </w:r>
      <w:r w:rsidRPr="007004A1">
        <w:rPr>
          <w:rFonts w:ascii="Arial" w:eastAsia="Cambria" w:hAnsi="Arial" w:cs="Arial"/>
          <w:sz w:val="22"/>
          <w:szCs w:val="22"/>
        </w:rPr>
        <w:t>U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>.</w:t>
      </w:r>
    </w:p>
    <w:p w:rsidR="007F08A5" w:rsidRPr="007004A1" w:rsidRDefault="007F08A5" w:rsidP="007F08A5">
      <w:pPr>
        <w:spacing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La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 concesión d</w:t>
      </w:r>
      <w:r>
        <w:rPr>
          <w:rFonts w:ascii="Arial" w:hAnsi="Arial" w:cs="Arial"/>
          <w:color w:val="000000"/>
          <w:sz w:val="22"/>
          <w:szCs w:val="22"/>
        </w:rPr>
        <w:t xml:space="preserve">e las subvenciones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recogidas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en 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estas bases </w:t>
      </w:r>
      <w:r>
        <w:rPr>
          <w:rFonts w:ascii="Arial" w:hAnsi="Arial" w:cs="Arial"/>
          <w:color w:val="000000"/>
          <w:sz w:val="22"/>
          <w:szCs w:val="22"/>
        </w:rPr>
        <w:t>se tramitarán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por el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procedi</w:t>
      </w:r>
      <w:r w:rsidRPr="007004A1">
        <w:rPr>
          <w:rFonts w:ascii="Arial" w:hAnsi="Arial" w:cs="Arial"/>
          <w:color w:val="000000"/>
          <w:sz w:val="22"/>
          <w:szCs w:val="22"/>
        </w:rPr>
        <w:t>m</w:t>
      </w:r>
      <w:r>
        <w:rPr>
          <w:rFonts w:ascii="Arial" w:hAnsi="Arial" w:cs="Arial"/>
          <w:color w:val="000000"/>
          <w:sz w:val="22"/>
          <w:szCs w:val="22"/>
        </w:rPr>
        <w:t>i</w:t>
      </w:r>
      <w:r w:rsidRPr="007004A1">
        <w:rPr>
          <w:rFonts w:ascii="Arial" w:hAnsi="Arial" w:cs="Arial"/>
          <w:color w:val="000000"/>
          <w:sz w:val="22"/>
          <w:szCs w:val="22"/>
        </w:rPr>
        <w:t>ento</w:t>
      </w:r>
      <w:proofErr w:type="spellEnd"/>
      <w:r w:rsidRPr="007004A1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concu</w:t>
      </w:r>
      <w:r w:rsidRPr="007A6403">
        <w:rPr>
          <w:rFonts w:ascii="Arial" w:hAnsi="Arial" w:cs="Arial"/>
          <w:color w:val="000000"/>
          <w:sz w:val="22"/>
          <w:szCs w:val="22"/>
        </w:rPr>
        <w:t>rrencia</w:t>
      </w:r>
      <w:proofErr w:type="spellEnd"/>
      <w:r w:rsidRPr="007A6403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no</w:t>
      </w:r>
      <w:r w:rsidRPr="007A6403">
        <w:rPr>
          <w:rFonts w:ascii="Arial" w:hAnsi="Arial" w:cs="Arial"/>
          <w:color w:val="000000"/>
          <w:sz w:val="22"/>
          <w:szCs w:val="22"/>
        </w:rPr>
        <w:t xml:space="preserve"> competitiva</w:t>
      </w:r>
      <w:r>
        <w:rPr>
          <w:rFonts w:ascii="Arial" w:hAnsi="Arial" w:cs="Arial"/>
          <w:color w:val="000000"/>
          <w:sz w:val="22"/>
          <w:szCs w:val="22"/>
        </w:rPr>
        <w:t>, has</w:t>
      </w:r>
      <w:r w:rsidRPr="007A6403">
        <w:rPr>
          <w:rFonts w:ascii="Arial" w:hAnsi="Arial" w:cs="Arial"/>
          <w:color w:val="000000"/>
          <w:sz w:val="22"/>
          <w:szCs w:val="22"/>
        </w:rPr>
        <w:t>ta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agotar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el crédito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disponible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previsto en el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es-ES"/>
        </w:rPr>
        <w:t>Acuer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do Nº 28 de </w:t>
      </w:r>
      <w:r>
        <w:rPr>
          <w:rFonts w:ascii="Arial" w:hAnsi="Arial" w:cs="Arial"/>
          <w:sz w:val="22"/>
          <w:szCs w:val="22"/>
          <w:lang w:val="es-ES"/>
        </w:rPr>
        <w:t>fecha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11.05.2023 </w:t>
      </w:r>
      <w:r>
        <w:rPr>
          <w:rFonts w:ascii="Arial" w:hAnsi="Arial" w:cs="Arial"/>
          <w:sz w:val="22"/>
          <w:szCs w:val="22"/>
          <w:lang w:val="es-ES"/>
        </w:rPr>
        <w:t>para el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ERRP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>
        <w:rPr>
          <w:rFonts w:ascii="Arial" w:eastAsia="Cambria" w:hAnsi="Arial" w:cs="Arial"/>
          <w:spacing w:val="1"/>
          <w:sz w:val="22"/>
          <w:szCs w:val="22"/>
        </w:rPr>
        <w:t xml:space="preserve">del </w:t>
      </w:r>
      <w:proofErr w:type="spellStart"/>
      <w:r>
        <w:rPr>
          <w:rFonts w:ascii="Arial" w:eastAsia="Cambria" w:hAnsi="Arial" w:cs="Arial"/>
          <w:spacing w:val="1"/>
          <w:sz w:val="22"/>
          <w:szCs w:val="22"/>
        </w:rPr>
        <w:t>Ayuntamiento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 xml:space="preserve"> Marín, </w:t>
      </w:r>
      <w:r>
        <w:rPr>
          <w:rFonts w:ascii="Arial" w:eastAsia="Arial" w:hAnsi="Arial" w:cs="Arial"/>
          <w:sz w:val="22"/>
          <w:szCs w:val="22"/>
        </w:rPr>
        <w:t xml:space="preserve">de </w:t>
      </w:r>
      <w:proofErr w:type="spellStart"/>
      <w:r>
        <w:rPr>
          <w:rFonts w:ascii="Arial" w:eastAsia="Arial" w:hAnsi="Arial" w:cs="Arial"/>
          <w:sz w:val="22"/>
          <w:szCs w:val="22"/>
        </w:rPr>
        <w:t>acuerdo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con lo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eñadado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en el </w:t>
      </w:r>
      <w:proofErr w:type="spellStart"/>
      <w:r>
        <w:rPr>
          <w:rFonts w:ascii="Arial" w:eastAsia="Arial" w:hAnsi="Arial" w:cs="Arial"/>
          <w:sz w:val="22"/>
          <w:szCs w:val="22"/>
        </w:rPr>
        <w:t>artículo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16 del Real Decreto 853/2021, de</w:t>
      </w:r>
      <w:r w:rsidRPr="007004A1">
        <w:rPr>
          <w:rFonts w:ascii="Arial" w:eastAsia="Arial" w:hAnsi="Arial" w:cs="Arial"/>
          <w:sz w:val="22"/>
          <w:szCs w:val="22"/>
        </w:rPr>
        <w:t xml:space="preserve"> 5 de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ctubre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z w:val="22"/>
          <w:szCs w:val="22"/>
        </w:rPr>
        <w:t>y en 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art</w:t>
      </w:r>
      <w:r>
        <w:rPr>
          <w:rFonts w:ascii="Arial" w:eastAsia="Arial" w:hAnsi="Arial" w:cs="Arial"/>
          <w:sz w:val="22"/>
          <w:szCs w:val="22"/>
        </w:rPr>
        <w:t>ículo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19.2 d</w:t>
      </w:r>
      <w:r>
        <w:rPr>
          <w:rFonts w:ascii="Arial" w:eastAsia="Arial" w:hAnsi="Arial" w:cs="Arial"/>
          <w:sz w:val="22"/>
          <w:szCs w:val="22"/>
        </w:rPr>
        <w:t xml:space="preserve">e la </w:t>
      </w:r>
      <w:proofErr w:type="spellStart"/>
      <w:r>
        <w:rPr>
          <w:rFonts w:ascii="Arial" w:eastAsia="Arial" w:hAnsi="Arial" w:cs="Arial"/>
          <w:sz w:val="22"/>
          <w:szCs w:val="22"/>
        </w:rPr>
        <w:t>Ley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9/2007, de 13 de </w:t>
      </w:r>
      <w:proofErr w:type="spellStart"/>
      <w:r>
        <w:rPr>
          <w:rFonts w:ascii="Arial" w:eastAsia="Arial" w:hAnsi="Arial" w:cs="Arial"/>
          <w:sz w:val="22"/>
          <w:szCs w:val="22"/>
        </w:rPr>
        <w:t>junio</w:t>
      </w:r>
      <w:proofErr w:type="spellEnd"/>
      <w:r>
        <w:rPr>
          <w:rFonts w:ascii="Arial" w:eastAsia="Arial" w:hAnsi="Arial" w:cs="Arial"/>
          <w:sz w:val="22"/>
          <w:szCs w:val="22"/>
        </w:rPr>
        <w:t>, de subvencione</w:t>
      </w:r>
      <w:r w:rsidRPr="007004A1">
        <w:rPr>
          <w:rFonts w:ascii="Arial" w:eastAsia="Arial" w:hAnsi="Arial" w:cs="Arial"/>
          <w:sz w:val="22"/>
          <w:szCs w:val="22"/>
        </w:rPr>
        <w:t>s de Galicia.</w:t>
      </w:r>
    </w:p>
    <w:p w:rsidR="00E65BB2" w:rsidRDefault="00E65BB2" w:rsidP="00E65BB2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E65BB2" w:rsidRPr="00E67C38" w:rsidRDefault="00E65BB2" w:rsidP="00E65BB2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Segundo</w:t>
      </w:r>
      <w:r w:rsidRPr="00217722">
        <w:rPr>
          <w:rFonts w:ascii="Arial" w:hAnsi="Arial" w:cs="Arial"/>
          <w:b/>
          <w:bCs/>
          <w:sz w:val="22"/>
          <w:szCs w:val="22"/>
        </w:rPr>
        <w:t xml:space="preserve">.- </w:t>
      </w:r>
      <w:r w:rsidR="008163E7" w:rsidRPr="007004A1">
        <w:rPr>
          <w:rFonts w:ascii="Arial" w:hAnsi="Arial" w:cs="Arial"/>
          <w:b/>
          <w:bCs/>
          <w:sz w:val="22"/>
          <w:szCs w:val="22"/>
          <w:lang w:val="es-ES"/>
        </w:rPr>
        <w:t>Perso</w:t>
      </w:r>
      <w:r w:rsidR="00B41B2E">
        <w:rPr>
          <w:rFonts w:ascii="Arial" w:hAnsi="Arial" w:cs="Arial"/>
          <w:b/>
          <w:bCs/>
          <w:sz w:val="22"/>
          <w:szCs w:val="22"/>
          <w:lang w:val="es-ES"/>
        </w:rPr>
        <w:t>nas y</w:t>
      </w:r>
      <w:r w:rsidR="008163E7" w:rsidRPr="007004A1">
        <w:rPr>
          <w:rFonts w:ascii="Arial" w:hAnsi="Arial" w:cs="Arial"/>
          <w:b/>
          <w:bCs/>
          <w:sz w:val="22"/>
          <w:szCs w:val="22"/>
          <w:lang w:val="es-ES"/>
        </w:rPr>
        <w:t xml:space="preserve"> entidades beneficiarias</w:t>
      </w:r>
    </w:p>
    <w:p w:rsidR="00B41B2E" w:rsidRPr="007004A1" w:rsidRDefault="00B41B2E" w:rsidP="00B41B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Al amparo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r>
        <w:rPr>
          <w:rFonts w:ascii="Arial" w:hAnsi="Arial" w:cs="Arial"/>
          <w:sz w:val="22"/>
          <w:szCs w:val="22"/>
          <w:lang w:val="es-ES"/>
        </w:rPr>
        <w:t>de los artículos 6 y 13 del RD 853/2021 pod</w:t>
      </w:r>
      <w:r w:rsidRPr="007004A1">
        <w:rPr>
          <w:rFonts w:ascii="Arial" w:hAnsi="Arial" w:cs="Arial"/>
          <w:sz w:val="22"/>
          <w:szCs w:val="22"/>
          <w:lang w:val="es-ES"/>
        </w:rPr>
        <w:t>rán ser perso</w:t>
      </w:r>
      <w:r>
        <w:rPr>
          <w:rFonts w:ascii="Arial" w:hAnsi="Arial" w:cs="Arial"/>
          <w:sz w:val="22"/>
          <w:szCs w:val="22"/>
          <w:lang w:val="es-ES"/>
        </w:rPr>
        <w:t>n</w:t>
      </w:r>
      <w:r w:rsidRPr="007004A1">
        <w:rPr>
          <w:rFonts w:ascii="Arial" w:hAnsi="Arial" w:cs="Arial"/>
          <w:sz w:val="22"/>
          <w:szCs w:val="22"/>
          <w:lang w:val="es-ES"/>
        </w:rPr>
        <w:t>as destinatarias últimas d</w:t>
      </w:r>
      <w:r>
        <w:rPr>
          <w:rFonts w:ascii="Arial" w:hAnsi="Arial" w:cs="Arial"/>
          <w:sz w:val="22"/>
          <w:szCs w:val="22"/>
          <w:lang w:val="es-ES"/>
        </w:rPr>
        <w:t xml:space="preserve">e </w:t>
      </w:r>
      <w:r w:rsidRPr="007004A1">
        <w:rPr>
          <w:rFonts w:ascii="Arial" w:hAnsi="Arial" w:cs="Arial"/>
          <w:sz w:val="22"/>
          <w:szCs w:val="22"/>
          <w:lang w:val="es-ES"/>
        </w:rPr>
        <w:t>estas</w:t>
      </w:r>
      <w:r>
        <w:rPr>
          <w:rFonts w:ascii="Arial" w:hAnsi="Arial" w:cs="Arial"/>
          <w:sz w:val="22"/>
          <w:szCs w:val="22"/>
          <w:lang w:val="es-ES"/>
        </w:rPr>
        <w:t xml:space="preserve"> ay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udas </w:t>
      </w:r>
      <w:r>
        <w:rPr>
          <w:rFonts w:ascii="Arial" w:hAnsi="Arial" w:cs="Arial"/>
          <w:sz w:val="22"/>
          <w:szCs w:val="22"/>
          <w:lang w:val="es-ES"/>
        </w:rPr>
        <w:t>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as que asuman </w:t>
      </w:r>
      <w:r>
        <w:rPr>
          <w:rFonts w:ascii="Arial" w:hAnsi="Arial" w:cs="Arial"/>
          <w:sz w:val="22"/>
          <w:szCs w:val="22"/>
          <w:lang w:val="es-ES"/>
        </w:rPr>
        <w:t>l</w:t>
      </w:r>
      <w:r w:rsidRPr="007004A1">
        <w:rPr>
          <w:rFonts w:ascii="Arial" w:hAnsi="Arial" w:cs="Arial"/>
          <w:sz w:val="22"/>
          <w:szCs w:val="22"/>
          <w:lang w:val="es-ES"/>
        </w:rPr>
        <w:t>a responsabilida</w:t>
      </w:r>
      <w:r>
        <w:rPr>
          <w:rFonts w:ascii="Arial" w:hAnsi="Arial" w:cs="Arial"/>
          <w:sz w:val="22"/>
          <w:szCs w:val="22"/>
          <w:lang w:val="es-ES"/>
        </w:rPr>
        <w:t>d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d</w:t>
      </w:r>
      <w:r>
        <w:rPr>
          <w:rFonts w:ascii="Arial" w:hAnsi="Arial" w:cs="Arial"/>
          <w:sz w:val="22"/>
          <w:szCs w:val="22"/>
          <w:lang w:val="es-ES"/>
        </w:rPr>
        <w:t>e la ejecución integral del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área delimitada po</w:t>
      </w:r>
      <w:r>
        <w:rPr>
          <w:rFonts w:ascii="Arial" w:hAnsi="Arial" w:cs="Arial"/>
          <w:sz w:val="22"/>
          <w:szCs w:val="22"/>
          <w:lang w:val="es-ES"/>
        </w:rPr>
        <w:t xml:space="preserve">r 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la actuación. </w:t>
      </w:r>
    </w:p>
    <w:p w:rsidR="00B41B2E" w:rsidRPr="007004A1" w:rsidRDefault="00B41B2E" w:rsidP="00B41B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La</w:t>
      </w:r>
      <w:r w:rsidRPr="007004A1">
        <w:rPr>
          <w:rFonts w:ascii="Arial" w:hAnsi="Arial" w:cs="Arial"/>
          <w:sz w:val="22"/>
          <w:szCs w:val="22"/>
          <w:lang w:val="es-ES"/>
        </w:rPr>
        <w:t>s perso</w:t>
      </w:r>
      <w:r>
        <w:rPr>
          <w:rFonts w:ascii="Arial" w:hAnsi="Arial" w:cs="Arial"/>
          <w:sz w:val="22"/>
          <w:szCs w:val="22"/>
          <w:lang w:val="es-ES"/>
        </w:rPr>
        <w:t>n</w:t>
      </w:r>
      <w:r w:rsidRPr="007004A1">
        <w:rPr>
          <w:rFonts w:ascii="Arial" w:hAnsi="Arial" w:cs="Arial"/>
          <w:sz w:val="22"/>
          <w:szCs w:val="22"/>
          <w:lang w:val="es-ES"/>
        </w:rPr>
        <w:t>as destinatarias últimas d</w:t>
      </w:r>
      <w:r>
        <w:rPr>
          <w:rFonts w:ascii="Arial" w:hAnsi="Arial" w:cs="Arial"/>
          <w:sz w:val="22"/>
          <w:szCs w:val="22"/>
          <w:lang w:val="es-ES"/>
        </w:rPr>
        <w:t>e las ayudas o, de ser el caso, el agente o g</w:t>
      </w:r>
      <w:r w:rsidRPr="007004A1">
        <w:rPr>
          <w:rFonts w:ascii="Arial" w:hAnsi="Arial" w:cs="Arial"/>
          <w:sz w:val="22"/>
          <w:szCs w:val="22"/>
          <w:lang w:val="es-ES"/>
        </w:rPr>
        <w:t>estor d</w:t>
      </w:r>
      <w:r>
        <w:rPr>
          <w:rFonts w:ascii="Arial" w:hAnsi="Arial" w:cs="Arial"/>
          <w:sz w:val="22"/>
          <w:szCs w:val="22"/>
          <w:lang w:val="es-ES"/>
        </w:rPr>
        <w:t>e l</w:t>
      </w:r>
      <w:r w:rsidRPr="007004A1">
        <w:rPr>
          <w:rFonts w:ascii="Arial" w:hAnsi="Arial" w:cs="Arial"/>
          <w:sz w:val="22"/>
          <w:szCs w:val="22"/>
          <w:lang w:val="es-ES"/>
        </w:rPr>
        <w:t>a</w:t>
      </w:r>
      <w:r>
        <w:rPr>
          <w:rFonts w:ascii="Arial" w:hAnsi="Arial" w:cs="Arial"/>
          <w:sz w:val="22"/>
          <w:szCs w:val="22"/>
          <w:lang w:val="es-ES"/>
        </w:rPr>
        <w:t xml:space="preserve"> rehabilitación que actúe por cuenta de ellas, destinarán el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importe íntegro d</w:t>
      </w:r>
      <w:r>
        <w:rPr>
          <w:rFonts w:ascii="Arial" w:hAnsi="Arial" w:cs="Arial"/>
          <w:sz w:val="22"/>
          <w:szCs w:val="22"/>
          <w:lang w:val="es-ES"/>
        </w:rPr>
        <w:t>e la ayuda al pago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d</w:t>
      </w:r>
      <w:r>
        <w:rPr>
          <w:rFonts w:ascii="Arial" w:hAnsi="Arial" w:cs="Arial"/>
          <w:sz w:val="22"/>
          <w:szCs w:val="22"/>
          <w:lang w:val="es-ES"/>
        </w:rPr>
        <w:t>e l</w:t>
      </w:r>
      <w:r w:rsidRPr="007004A1">
        <w:rPr>
          <w:rFonts w:ascii="Arial" w:hAnsi="Arial" w:cs="Arial"/>
          <w:sz w:val="22"/>
          <w:szCs w:val="22"/>
          <w:lang w:val="es-ES"/>
        </w:rPr>
        <w:t>as correspond</w:t>
      </w:r>
      <w:r>
        <w:rPr>
          <w:rFonts w:ascii="Arial" w:hAnsi="Arial" w:cs="Arial"/>
          <w:sz w:val="22"/>
          <w:szCs w:val="22"/>
          <w:lang w:val="es-ES"/>
        </w:rPr>
        <w:t>i</w:t>
      </w:r>
      <w:r w:rsidRPr="007004A1">
        <w:rPr>
          <w:rFonts w:ascii="Arial" w:hAnsi="Arial" w:cs="Arial"/>
          <w:sz w:val="22"/>
          <w:szCs w:val="22"/>
          <w:lang w:val="es-ES"/>
        </w:rPr>
        <w:t>ent</w:t>
      </w:r>
      <w:r>
        <w:rPr>
          <w:rFonts w:ascii="Arial" w:hAnsi="Arial" w:cs="Arial"/>
          <w:sz w:val="22"/>
          <w:szCs w:val="22"/>
          <w:lang w:val="es-ES"/>
        </w:rPr>
        <w:t>es actuacione</w:t>
      </w:r>
      <w:r w:rsidRPr="007004A1">
        <w:rPr>
          <w:rFonts w:ascii="Arial" w:hAnsi="Arial" w:cs="Arial"/>
          <w:sz w:val="22"/>
          <w:szCs w:val="22"/>
          <w:lang w:val="es-ES"/>
        </w:rPr>
        <w:t>s. C</w:t>
      </w:r>
      <w:r>
        <w:rPr>
          <w:rFonts w:ascii="Arial" w:hAnsi="Arial" w:cs="Arial"/>
          <w:sz w:val="22"/>
          <w:szCs w:val="22"/>
          <w:lang w:val="es-ES"/>
        </w:rPr>
        <w:t>u</w:t>
      </w:r>
      <w:r w:rsidRPr="007004A1">
        <w:rPr>
          <w:rFonts w:ascii="Arial" w:hAnsi="Arial" w:cs="Arial"/>
          <w:sz w:val="22"/>
          <w:szCs w:val="22"/>
          <w:lang w:val="es-ES"/>
        </w:rPr>
        <w:t>ando se trate de comunidades de perso</w:t>
      </w:r>
      <w:r>
        <w:rPr>
          <w:rFonts w:ascii="Arial" w:hAnsi="Arial" w:cs="Arial"/>
          <w:sz w:val="22"/>
          <w:szCs w:val="22"/>
          <w:lang w:val="es-ES"/>
        </w:rPr>
        <w:t>nas propietarias o agrupacione</w:t>
      </w:r>
      <w:r w:rsidRPr="007004A1">
        <w:rPr>
          <w:rFonts w:ascii="Arial" w:hAnsi="Arial" w:cs="Arial"/>
          <w:sz w:val="22"/>
          <w:szCs w:val="22"/>
          <w:lang w:val="es-ES"/>
        </w:rPr>
        <w:t>s de comunidades de perso</w:t>
      </w:r>
      <w:r>
        <w:rPr>
          <w:rFonts w:ascii="Arial" w:hAnsi="Arial" w:cs="Arial"/>
          <w:sz w:val="22"/>
          <w:szCs w:val="22"/>
          <w:lang w:val="es-ES"/>
        </w:rPr>
        <w:t>nas propietarias, esta regl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a resultará igualmente de aplicación, con independencia de que, tanto </w:t>
      </w:r>
      <w:r>
        <w:rPr>
          <w:rFonts w:ascii="Arial" w:hAnsi="Arial" w:cs="Arial"/>
          <w:sz w:val="22"/>
          <w:szCs w:val="22"/>
          <w:lang w:val="es-ES"/>
        </w:rPr>
        <w:t xml:space="preserve">su 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importe, como </w:t>
      </w:r>
      <w:r>
        <w:rPr>
          <w:rFonts w:ascii="Arial" w:hAnsi="Arial" w:cs="Arial"/>
          <w:sz w:val="22"/>
          <w:szCs w:val="22"/>
          <w:lang w:val="es-ES"/>
        </w:rPr>
        <w:t>el coste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d</w:t>
      </w:r>
      <w:r>
        <w:rPr>
          <w:rFonts w:ascii="Arial" w:hAnsi="Arial" w:cs="Arial"/>
          <w:sz w:val="22"/>
          <w:szCs w:val="22"/>
          <w:lang w:val="es-ES"/>
        </w:rPr>
        <w:t>e l</w:t>
      </w:r>
      <w:r w:rsidRPr="007004A1">
        <w:rPr>
          <w:rFonts w:ascii="Arial" w:hAnsi="Arial" w:cs="Arial"/>
          <w:sz w:val="22"/>
          <w:szCs w:val="22"/>
          <w:lang w:val="es-ES"/>
        </w:rPr>
        <w:t>as obras, deba repercuti</w:t>
      </w:r>
      <w:r>
        <w:rPr>
          <w:rFonts w:ascii="Arial" w:hAnsi="Arial" w:cs="Arial"/>
          <w:sz w:val="22"/>
          <w:szCs w:val="22"/>
          <w:lang w:val="es-ES"/>
        </w:rPr>
        <w:t xml:space="preserve">rse </w:t>
      </w:r>
      <w:r>
        <w:rPr>
          <w:rFonts w:ascii="Arial" w:hAnsi="Arial" w:cs="Arial"/>
          <w:sz w:val="22"/>
          <w:szCs w:val="22"/>
          <w:lang w:val="es-ES"/>
        </w:rPr>
        <w:lastRenderedPageBreak/>
        <w:t>en l</w:t>
      </w:r>
      <w:r w:rsidRPr="007004A1">
        <w:rPr>
          <w:rFonts w:ascii="Arial" w:hAnsi="Arial" w:cs="Arial"/>
          <w:sz w:val="22"/>
          <w:szCs w:val="22"/>
          <w:lang w:val="es-ES"/>
        </w:rPr>
        <w:t>as perso</w:t>
      </w:r>
      <w:r>
        <w:rPr>
          <w:rFonts w:ascii="Arial" w:hAnsi="Arial" w:cs="Arial"/>
          <w:sz w:val="22"/>
          <w:szCs w:val="22"/>
          <w:lang w:val="es-ES"/>
        </w:rPr>
        <w:t>n</w:t>
      </w:r>
      <w:r w:rsidRPr="007004A1">
        <w:rPr>
          <w:rFonts w:ascii="Arial" w:hAnsi="Arial" w:cs="Arial"/>
          <w:sz w:val="22"/>
          <w:szCs w:val="22"/>
          <w:lang w:val="es-ES"/>
        </w:rPr>
        <w:t>as propietarias d</w:t>
      </w:r>
      <w:r>
        <w:rPr>
          <w:rFonts w:ascii="Arial" w:hAnsi="Arial" w:cs="Arial"/>
          <w:sz w:val="22"/>
          <w:szCs w:val="22"/>
          <w:lang w:val="es-ES"/>
        </w:rPr>
        <w:t>e l</w:t>
      </w:r>
      <w:r w:rsidRPr="007004A1">
        <w:rPr>
          <w:rFonts w:ascii="Arial" w:hAnsi="Arial" w:cs="Arial"/>
          <w:sz w:val="22"/>
          <w:szCs w:val="22"/>
          <w:lang w:val="es-ES"/>
        </w:rPr>
        <w:t>as viv</w:t>
      </w:r>
      <w:r>
        <w:rPr>
          <w:rFonts w:ascii="Arial" w:hAnsi="Arial" w:cs="Arial"/>
          <w:sz w:val="22"/>
          <w:szCs w:val="22"/>
          <w:lang w:val="es-ES"/>
        </w:rPr>
        <w:t>iendas y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, </w:t>
      </w:r>
      <w:r>
        <w:rPr>
          <w:rFonts w:ascii="Arial" w:hAnsi="Arial" w:cs="Arial"/>
          <w:sz w:val="22"/>
          <w:szCs w:val="22"/>
          <w:lang w:val="es-ES"/>
        </w:rPr>
        <w:t>si es el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caso, d</w:t>
      </w:r>
      <w:r>
        <w:rPr>
          <w:rFonts w:ascii="Arial" w:hAnsi="Arial" w:cs="Arial"/>
          <w:sz w:val="22"/>
          <w:szCs w:val="22"/>
          <w:lang w:val="es-ES"/>
        </w:rPr>
        <w:t>e los locales comerciale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s </w:t>
      </w:r>
      <w:r>
        <w:rPr>
          <w:rFonts w:ascii="Arial" w:hAnsi="Arial" w:cs="Arial"/>
          <w:sz w:val="22"/>
          <w:szCs w:val="22"/>
          <w:lang w:val="es-ES"/>
        </w:rPr>
        <w:t>o edificios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d</w:t>
      </w:r>
      <w:r>
        <w:rPr>
          <w:rFonts w:ascii="Arial" w:hAnsi="Arial" w:cs="Arial"/>
          <w:sz w:val="22"/>
          <w:szCs w:val="22"/>
          <w:lang w:val="es-ES"/>
        </w:rPr>
        <w:t>e o</w:t>
      </w:r>
      <w:r w:rsidRPr="007004A1">
        <w:rPr>
          <w:rFonts w:ascii="Arial" w:hAnsi="Arial" w:cs="Arial"/>
          <w:sz w:val="22"/>
          <w:szCs w:val="22"/>
          <w:lang w:val="es-ES"/>
        </w:rPr>
        <w:t>tros u</w:t>
      </w:r>
      <w:r>
        <w:rPr>
          <w:rFonts w:ascii="Arial" w:hAnsi="Arial" w:cs="Arial"/>
          <w:sz w:val="22"/>
          <w:szCs w:val="22"/>
          <w:lang w:val="es-ES"/>
        </w:rPr>
        <w:t>sos compatibles, de conformidad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co</w:t>
      </w:r>
      <w:r>
        <w:rPr>
          <w:rFonts w:ascii="Arial" w:hAnsi="Arial" w:cs="Arial"/>
          <w:sz w:val="22"/>
          <w:szCs w:val="22"/>
          <w:lang w:val="es-ES"/>
        </w:rPr>
        <w:t>n las reglas previstas en la legislación de propiedad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horizontal.</w:t>
      </w:r>
    </w:p>
    <w:p w:rsidR="00B41B2E" w:rsidRPr="007004A1" w:rsidRDefault="00B41B2E" w:rsidP="00B41B2E">
      <w:p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Al amparo del </w:t>
      </w:r>
      <w:proofErr w:type="spellStart"/>
      <w:r>
        <w:rPr>
          <w:rFonts w:ascii="Arial" w:eastAsia="Arial" w:hAnsi="Arial" w:cs="Arial"/>
          <w:sz w:val="22"/>
          <w:szCs w:val="22"/>
        </w:rPr>
        <w:t>artículo</w:t>
      </w:r>
      <w:proofErr w:type="spellEnd"/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31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RD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853/2021 </w:t>
      </w:r>
      <w:proofErr w:type="spellStart"/>
      <w:r>
        <w:rPr>
          <w:rFonts w:ascii="Arial" w:eastAsia="Arial" w:hAnsi="Arial" w:cs="Arial"/>
          <w:sz w:val="22"/>
          <w:szCs w:val="22"/>
        </w:rPr>
        <w:t>pod</w:t>
      </w:r>
      <w:r w:rsidRPr="007004A1">
        <w:rPr>
          <w:rFonts w:ascii="Arial" w:eastAsia="Arial" w:hAnsi="Arial" w:cs="Arial"/>
          <w:sz w:val="22"/>
          <w:szCs w:val="22"/>
        </w:rPr>
        <w:t>rán</w:t>
      </w:r>
      <w:proofErr w:type="spellEnd"/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ser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beneficiarias d</w:t>
      </w:r>
      <w:r>
        <w:rPr>
          <w:rFonts w:ascii="Arial" w:eastAsia="Arial" w:hAnsi="Arial" w:cs="Arial"/>
          <w:sz w:val="22"/>
          <w:szCs w:val="22"/>
        </w:rPr>
        <w:t xml:space="preserve">e las </w:t>
      </w:r>
      <w:proofErr w:type="spellStart"/>
      <w:r>
        <w:rPr>
          <w:rFonts w:ascii="Arial" w:eastAsia="Arial" w:hAnsi="Arial" w:cs="Arial"/>
          <w:sz w:val="22"/>
          <w:szCs w:val="22"/>
        </w:rPr>
        <w:t>ay</w:t>
      </w:r>
      <w:r w:rsidRPr="007004A1">
        <w:rPr>
          <w:rFonts w:ascii="Arial" w:eastAsia="Arial" w:hAnsi="Arial" w:cs="Arial"/>
          <w:sz w:val="22"/>
          <w:szCs w:val="22"/>
        </w:rPr>
        <w:t>udas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:</w:t>
      </w:r>
    </w:p>
    <w:p w:rsidR="00B41B2E" w:rsidRPr="007004A1" w:rsidRDefault="00B41B2E" w:rsidP="00B41B2E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a) La</w:t>
      </w:r>
      <w:r w:rsidRPr="007004A1"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usufru</w:t>
      </w:r>
      <w:r>
        <w:rPr>
          <w:rFonts w:ascii="Arial" w:eastAsia="Arial" w:hAnsi="Arial" w:cs="Arial"/>
          <w:sz w:val="22"/>
          <w:szCs w:val="22"/>
        </w:rPr>
        <w:t>c</w:t>
      </w:r>
      <w:r w:rsidRPr="007004A1">
        <w:rPr>
          <w:rFonts w:ascii="Arial" w:eastAsia="Arial" w:hAnsi="Arial" w:cs="Arial"/>
          <w:sz w:val="22"/>
          <w:szCs w:val="22"/>
        </w:rPr>
        <w:t>tuarias</w:t>
      </w:r>
      <w:proofErr w:type="spellEnd"/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viv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endas</w:t>
      </w:r>
      <w:proofErr w:type="spellEnd"/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unifamiliares</w:t>
      </w:r>
      <w:proofErr w:type="spellEnd"/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aisladas</w:t>
      </w:r>
      <w:proofErr w:type="spellEnd"/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agrupadas en fila y</w:t>
      </w:r>
      <w:r w:rsidRPr="007004A1">
        <w:rPr>
          <w:rFonts w:ascii="Arial" w:eastAsia="Arial" w:hAnsi="Arial" w:cs="Arial"/>
          <w:sz w:val="22"/>
          <w:szCs w:val="22"/>
        </w:rPr>
        <w:t xml:space="preserve"> de</w:t>
      </w:r>
      <w:r>
        <w:rPr>
          <w:rFonts w:ascii="Arial" w:eastAsia="Arial" w:hAnsi="Arial" w:cs="Arial"/>
          <w:sz w:val="22"/>
          <w:szCs w:val="22"/>
        </w:rPr>
        <w:t xml:space="preserve"> edificios existentes de </w:t>
      </w:r>
      <w:proofErr w:type="spellStart"/>
      <w:r>
        <w:rPr>
          <w:rFonts w:ascii="Arial" w:eastAsia="Arial" w:hAnsi="Arial" w:cs="Arial"/>
          <w:sz w:val="22"/>
          <w:szCs w:val="22"/>
        </w:rPr>
        <w:t>tipolog</w:t>
      </w:r>
      <w:r w:rsidRPr="007004A1">
        <w:rPr>
          <w:rFonts w:ascii="Arial" w:eastAsia="Arial" w:hAnsi="Arial" w:cs="Arial"/>
          <w:sz w:val="22"/>
          <w:szCs w:val="22"/>
        </w:rPr>
        <w:t>ía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residencial de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viv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enda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colectiva, así como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de </w:t>
      </w:r>
      <w:proofErr w:type="spellStart"/>
      <w:r>
        <w:rPr>
          <w:rFonts w:ascii="Arial" w:eastAsia="Arial" w:hAnsi="Arial" w:cs="Arial"/>
          <w:sz w:val="22"/>
          <w:szCs w:val="22"/>
        </w:rPr>
        <w:t>sus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viv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endas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,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bie</w:t>
      </w:r>
      <w:r w:rsidRPr="007004A1">
        <w:rPr>
          <w:rFonts w:ascii="Arial" w:eastAsia="Arial" w:hAnsi="Arial" w:cs="Arial"/>
          <w:sz w:val="22"/>
          <w:szCs w:val="22"/>
        </w:rPr>
        <w:t>n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</w:t>
      </w:r>
      <w:r w:rsidRPr="007004A1">
        <w:rPr>
          <w:rFonts w:ascii="Arial" w:eastAsia="Arial" w:hAnsi="Arial" w:cs="Arial"/>
          <w:sz w:val="22"/>
          <w:szCs w:val="22"/>
        </w:rPr>
        <w:t>an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físicas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j</w:t>
      </w:r>
      <w:r w:rsidRPr="007004A1">
        <w:rPr>
          <w:rFonts w:ascii="Arial" w:eastAsia="Arial" w:hAnsi="Arial" w:cs="Arial"/>
          <w:sz w:val="22"/>
          <w:szCs w:val="22"/>
        </w:rPr>
        <w:t>urídicas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naturale</w:t>
      </w:r>
      <w:r w:rsidRPr="007004A1">
        <w:rPr>
          <w:rFonts w:ascii="Arial" w:eastAsia="Arial" w:hAnsi="Arial" w:cs="Arial"/>
          <w:sz w:val="22"/>
          <w:szCs w:val="22"/>
        </w:rPr>
        <w:t>za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privada.</w:t>
      </w:r>
    </w:p>
    <w:p w:rsidR="00B41B2E" w:rsidRPr="007004A1" w:rsidRDefault="00B41B2E" w:rsidP="00B41B2E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b)</w:t>
      </w:r>
      <w:r w:rsidRPr="007004A1">
        <w:rPr>
          <w:rFonts w:ascii="Arial" w:eastAsia="Arial" w:hAnsi="Arial" w:cs="Arial"/>
          <w:spacing w:val="-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 w:rsidRPr="007004A1"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comunidades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agrupacione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comunidades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na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propietarias constituídas conforme </w:t>
      </w:r>
      <w:r>
        <w:rPr>
          <w:rFonts w:ascii="Arial" w:eastAsia="Arial" w:hAnsi="Arial" w:cs="Arial"/>
          <w:sz w:val="22"/>
          <w:szCs w:val="22"/>
        </w:rPr>
        <w:t xml:space="preserve">lo </w:t>
      </w:r>
      <w:proofErr w:type="spellStart"/>
      <w:r>
        <w:rPr>
          <w:rFonts w:ascii="Arial" w:eastAsia="Arial" w:hAnsi="Arial" w:cs="Arial"/>
          <w:sz w:val="22"/>
          <w:szCs w:val="22"/>
        </w:rPr>
        <w:t>dispuesto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por el </w:t>
      </w:r>
      <w:proofErr w:type="spellStart"/>
      <w:r>
        <w:rPr>
          <w:rFonts w:ascii="Arial" w:eastAsia="Arial" w:hAnsi="Arial" w:cs="Arial"/>
          <w:sz w:val="22"/>
          <w:szCs w:val="22"/>
        </w:rPr>
        <w:t>artículo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5 d</w:t>
      </w:r>
      <w:r>
        <w:rPr>
          <w:rFonts w:ascii="Arial" w:eastAsia="Arial" w:hAnsi="Arial" w:cs="Arial"/>
          <w:sz w:val="22"/>
          <w:szCs w:val="22"/>
        </w:rPr>
        <w:t xml:space="preserve">e la </w:t>
      </w:r>
      <w:proofErr w:type="spellStart"/>
      <w:r>
        <w:rPr>
          <w:rFonts w:ascii="Arial" w:eastAsia="Arial" w:hAnsi="Arial" w:cs="Arial"/>
          <w:sz w:val="22"/>
          <w:szCs w:val="22"/>
        </w:rPr>
        <w:t>Ley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49/1960, de 21 de </w:t>
      </w:r>
      <w:proofErr w:type="spellStart"/>
      <w:r>
        <w:rPr>
          <w:rFonts w:ascii="Arial" w:eastAsia="Arial" w:hAnsi="Arial" w:cs="Arial"/>
          <w:sz w:val="22"/>
          <w:szCs w:val="22"/>
        </w:rPr>
        <w:t>julio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sobre </w:t>
      </w:r>
      <w:proofErr w:type="spellStart"/>
      <w:r>
        <w:rPr>
          <w:rFonts w:ascii="Arial" w:eastAsia="Arial" w:hAnsi="Arial" w:cs="Arial"/>
          <w:sz w:val="22"/>
          <w:szCs w:val="22"/>
        </w:rPr>
        <w:t>propiedad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horizontal.</w:t>
      </w:r>
    </w:p>
    <w:p w:rsidR="00B41B2E" w:rsidRPr="007004A1" w:rsidRDefault="00B41B2E" w:rsidP="00B41B2E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c)</w:t>
      </w:r>
      <w:r w:rsidRPr="007004A1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 w:rsidRPr="007004A1"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que,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forma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agrupada,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</w:t>
      </w:r>
      <w:r w:rsidRPr="007004A1">
        <w:rPr>
          <w:rFonts w:ascii="Arial" w:eastAsia="Arial" w:hAnsi="Arial" w:cs="Arial"/>
          <w:sz w:val="22"/>
          <w:szCs w:val="22"/>
        </w:rPr>
        <w:t>an</w:t>
      </w:r>
      <w:proofErr w:type="spellEnd"/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edificios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 reúnan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os requisitos establecidos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por el </w:t>
      </w:r>
      <w:proofErr w:type="spellStart"/>
      <w:r>
        <w:rPr>
          <w:rFonts w:ascii="Arial" w:eastAsia="Arial" w:hAnsi="Arial" w:cs="Arial"/>
          <w:sz w:val="22"/>
          <w:szCs w:val="22"/>
        </w:rPr>
        <w:t>artículo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396 del</w:t>
      </w:r>
      <w:r w:rsidRPr="007004A1">
        <w:rPr>
          <w:rFonts w:ascii="Arial" w:eastAsia="Arial" w:hAnsi="Arial" w:cs="Arial"/>
          <w:sz w:val="22"/>
          <w:szCs w:val="22"/>
        </w:rPr>
        <w:t xml:space="preserve"> Código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civil y no </w:t>
      </w:r>
      <w:proofErr w:type="spellStart"/>
      <w:r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z w:val="22"/>
          <w:szCs w:val="22"/>
        </w:rPr>
        <w:t>torgasen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el </w:t>
      </w:r>
      <w:r w:rsidRPr="007004A1">
        <w:rPr>
          <w:rFonts w:ascii="Arial" w:eastAsia="Arial" w:hAnsi="Arial" w:cs="Arial"/>
          <w:sz w:val="22"/>
          <w:szCs w:val="22"/>
        </w:rPr>
        <w:t>título constitutivo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propiedad</w:t>
      </w:r>
      <w:proofErr w:type="spellEnd"/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horizontal,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así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como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8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comunidades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biene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ualquier</w:t>
      </w:r>
      <w:proofErr w:type="spellEnd"/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z w:val="22"/>
          <w:szCs w:val="22"/>
        </w:rPr>
        <w:t>tro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tipo de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unidad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económica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z w:val="22"/>
          <w:szCs w:val="22"/>
        </w:rPr>
        <w:t xml:space="preserve"> patrimonio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separado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que, </w:t>
      </w:r>
      <w:proofErr w:type="spellStart"/>
      <w:r>
        <w:rPr>
          <w:rFonts w:ascii="Arial" w:eastAsia="Arial" w:hAnsi="Arial" w:cs="Arial"/>
          <w:sz w:val="22"/>
          <w:szCs w:val="22"/>
        </w:rPr>
        <w:t>mi</w:t>
      </w:r>
      <w:r w:rsidRPr="007004A1">
        <w:rPr>
          <w:rFonts w:ascii="Arial" w:eastAsia="Arial" w:hAnsi="Arial" w:cs="Arial"/>
          <w:sz w:val="22"/>
          <w:szCs w:val="22"/>
        </w:rPr>
        <w:t>smo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carec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endo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 xml:space="preserve">de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personalidad</w:t>
      </w:r>
      <w:proofErr w:type="spellEnd"/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j</w:t>
      </w:r>
      <w:r w:rsidRPr="007004A1">
        <w:rPr>
          <w:rFonts w:ascii="Arial" w:eastAsia="Arial" w:hAnsi="Arial" w:cs="Arial"/>
          <w:sz w:val="22"/>
          <w:szCs w:val="22"/>
        </w:rPr>
        <w:t>urídica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,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pue</w:t>
      </w:r>
      <w:r w:rsidRPr="007004A1">
        <w:rPr>
          <w:rFonts w:ascii="Arial" w:eastAsia="Arial" w:hAnsi="Arial" w:cs="Arial"/>
          <w:sz w:val="22"/>
          <w:szCs w:val="22"/>
        </w:rPr>
        <w:t>dan</w:t>
      </w:r>
      <w:proofErr w:type="spellEnd"/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evar</w:t>
      </w:r>
      <w:proofErr w:type="spellEnd"/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cabo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actuacione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motivan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concesión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la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subvención.</w:t>
      </w:r>
    </w:p>
    <w:p w:rsidR="00B41B2E" w:rsidRPr="007004A1" w:rsidRDefault="00B41B2E" w:rsidP="00B41B2E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d)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 w:rsidRPr="007004A1"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sociedades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cooperativas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compue</w:t>
      </w:r>
      <w:r w:rsidRPr="007004A1">
        <w:rPr>
          <w:rFonts w:ascii="Arial" w:eastAsia="Arial" w:hAnsi="Arial" w:cs="Arial"/>
          <w:sz w:val="22"/>
          <w:szCs w:val="22"/>
        </w:rPr>
        <w:t>stas</w:t>
      </w:r>
      <w:proofErr w:type="spellEnd"/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forma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agrupada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por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 xml:space="preserve">propietarias de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viv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z w:val="22"/>
          <w:szCs w:val="22"/>
        </w:rPr>
        <w:t>das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o </w:t>
      </w:r>
      <w:r w:rsidRPr="007004A1">
        <w:rPr>
          <w:rFonts w:ascii="Arial" w:eastAsia="Arial" w:hAnsi="Arial" w:cs="Arial"/>
          <w:sz w:val="22"/>
          <w:szCs w:val="22"/>
        </w:rPr>
        <w:t xml:space="preserve">edificios que reúnan </w:t>
      </w:r>
      <w:r>
        <w:rPr>
          <w:rFonts w:ascii="Arial" w:eastAsia="Arial" w:hAnsi="Arial" w:cs="Arial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 xml:space="preserve">os requisitos establecidos </w:t>
      </w:r>
      <w:r>
        <w:rPr>
          <w:rFonts w:ascii="Arial" w:eastAsia="Arial" w:hAnsi="Arial" w:cs="Arial"/>
          <w:sz w:val="22"/>
          <w:szCs w:val="22"/>
        </w:rPr>
        <w:t xml:space="preserve">en el </w:t>
      </w:r>
      <w:proofErr w:type="spellStart"/>
      <w:r>
        <w:rPr>
          <w:rFonts w:ascii="Arial" w:eastAsia="Arial" w:hAnsi="Arial" w:cs="Arial"/>
          <w:sz w:val="22"/>
          <w:szCs w:val="22"/>
        </w:rPr>
        <w:t>artículo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396 del</w:t>
      </w:r>
      <w:r w:rsidRPr="007004A1">
        <w:rPr>
          <w:rFonts w:ascii="Arial" w:eastAsia="Arial" w:hAnsi="Arial" w:cs="Arial"/>
          <w:sz w:val="22"/>
          <w:szCs w:val="22"/>
        </w:rPr>
        <w:t xml:space="preserve"> Código civil, así como po</w:t>
      </w:r>
      <w:r>
        <w:rPr>
          <w:rFonts w:ascii="Arial" w:eastAsia="Arial" w:hAnsi="Arial" w:cs="Arial"/>
          <w:sz w:val="22"/>
          <w:szCs w:val="22"/>
        </w:rPr>
        <w:t xml:space="preserve">r </w:t>
      </w:r>
      <w:r w:rsidRPr="007004A1">
        <w:rPr>
          <w:rFonts w:ascii="Arial" w:eastAsia="Arial" w:hAnsi="Arial" w:cs="Arial"/>
          <w:sz w:val="22"/>
          <w:szCs w:val="22"/>
        </w:rPr>
        <w:t xml:space="preserve">las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propietarias que conforman comunidades de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propietarias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agrupacione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comunidades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constituídas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conforme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o </w:t>
      </w:r>
      <w:proofErr w:type="spellStart"/>
      <w:r>
        <w:rPr>
          <w:rFonts w:ascii="Arial" w:eastAsia="Arial" w:hAnsi="Arial" w:cs="Arial"/>
          <w:sz w:val="22"/>
          <w:szCs w:val="22"/>
        </w:rPr>
        <w:t>dispue</w:t>
      </w:r>
      <w:r w:rsidRPr="007004A1">
        <w:rPr>
          <w:rFonts w:ascii="Arial" w:eastAsia="Arial" w:hAnsi="Arial" w:cs="Arial"/>
          <w:sz w:val="22"/>
          <w:szCs w:val="22"/>
        </w:rPr>
        <w:t>sto</w:t>
      </w:r>
      <w:proofErr w:type="spellEnd"/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en el </w:t>
      </w:r>
      <w:proofErr w:type="spellStart"/>
      <w:r>
        <w:rPr>
          <w:rFonts w:ascii="Arial" w:eastAsia="Arial" w:hAnsi="Arial" w:cs="Arial"/>
          <w:sz w:val="22"/>
          <w:szCs w:val="22"/>
        </w:rPr>
        <w:t>artículo</w:t>
      </w:r>
      <w:proofErr w:type="spellEnd"/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5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Le</w:t>
      </w:r>
      <w:r>
        <w:rPr>
          <w:rFonts w:ascii="Arial" w:eastAsia="Arial" w:hAnsi="Arial" w:cs="Arial"/>
          <w:sz w:val="22"/>
          <w:szCs w:val="22"/>
        </w:rPr>
        <w:t>y</w:t>
      </w:r>
      <w:proofErr w:type="spellEnd"/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49/1960,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21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juli</w:t>
      </w:r>
      <w:r w:rsidRPr="007004A1">
        <w:rPr>
          <w:rFonts w:ascii="Arial" w:eastAsia="Arial" w:hAnsi="Arial" w:cs="Arial"/>
          <w:sz w:val="22"/>
          <w:szCs w:val="22"/>
        </w:rPr>
        <w:t>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,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propiedad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horizontal,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por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cooperativas en </w:t>
      </w:r>
      <w:proofErr w:type="spellStart"/>
      <w:r>
        <w:rPr>
          <w:rFonts w:ascii="Arial" w:eastAsia="Arial" w:hAnsi="Arial" w:cs="Arial"/>
          <w:sz w:val="22"/>
          <w:szCs w:val="22"/>
        </w:rPr>
        <w:t>rég</w:t>
      </w:r>
      <w:r w:rsidRPr="007004A1">
        <w:rPr>
          <w:rFonts w:ascii="Arial" w:eastAsia="Arial" w:hAnsi="Arial" w:cs="Arial"/>
          <w:sz w:val="22"/>
          <w:szCs w:val="22"/>
        </w:rPr>
        <w:t>ime</w:t>
      </w:r>
      <w:r>
        <w:rPr>
          <w:rFonts w:ascii="Arial" w:eastAsia="Arial" w:hAnsi="Arial" w:cs="Arial"/>
          <w:sz w:val="22"/>
          <w:szCs w:val="22"/>
        </w:rPr>
        <w:t>n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de cesión de uso </w:t>
      </w:r>
      <w:r>
        <w:rPr>
          <w:rFonts w:ascii="Arial" w:eastAsia="Arial" w:hAnsi="Arial" w:cs="Arial"/>
          <w:sz w:val="22"/>
          <w:szCs w:val="22"/>
        </w:rPr>
        <w:t xml:space="preserve">de </w:t>
      </w:r>
      <w:proofErr w:type="spellStart"/>
      <w:r>
        <w:rPr>
          <w:rFonts w:ascii="Arial" w:eastAsia="Arial" w:hAnsi="Arial" w:cs="Arial"/>
          <w:sz w:val="22"/>
          <w:szCs w:val="22"/>
        </w:rPr>
        <w:t>sus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viv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endas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.</w:t>
      </w:r>
    </w:p>
    <w:p w:rsidR="00B41B2E" w:rsidRPr="007004A1" w:rsidRDefault="00B41B2E" w:rsidP="00B41B2E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7004A1"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u</w:t>
      </w:r>
      <w:r w:rsidRPr="007004A1">
        <w:rPr>
          <w:rFonts w:ascii="Arial" w:eastAsia="Arial" w:hAnsi="Arial" w:cs="Arial"/>
          <w:sz w:val="22"/>
          <w:szCs w:val="22"/>
        </w:rPr>
        <w:t>ando</w:t>
      </w:r>
      <w:proofErr w:type="spellEnd"/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resulten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beneficiarias</w:t>
      </w:r>
      <w:r w:rsidRPr="007004A1">
        <w:rPr>
          <w:rFonts w:ascii="Arial" w:eastAsia="Arial" w:hAnsi="Arial" w:cs="Arial"/>
          <w:spacing w:val="-10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j</w:t>
      </w:r>
      <w:r w:rsidRPr="007004A1">
        <w:rPr>
          <w:rFonts w:ascii="Arial" w:eastAsia="Arial" w:hAnsi="Arial" w:cs="Arial"/>
          <w:sz w:val="22"/>
          <w:szCs w:val="22"/>
        </w:rPr>
        <w:t>urídicas</w:t>
      </w:r>
      <w:proofErr w:type="spellEnd"/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naturale</w:t>
      </w:r>
      <w:r w:rsidRPr="007004A1">
        <w:rPr>
          <w:rFonts w:ascii="Arial" w:eastAsia="Arial" w:hAnsi="Arial" w:cs="Arial"/>
          <w:sz w:val="22"/>
          <w:szCs w:val="22"/>
        </w:rPr>
        <w:t>za</w:t>
      </w:r>
      <w:proofErr w:type="spellEnd"/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privada,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deberán</w:t>
      </w:r>
      <w:r w:rsidRPr="007004A1">
        <w:rPr>
          <w:rFonts w:ascii="Arial" w:eastAsia="Arial" w:hAnsi="Arial" w:cs="Arial"/>
          <w:spacing w:val="-10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declarar expresamente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en la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solicitud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se </w:t>
      </w:r>
      <w:proofErr w:type="spellStart"/>
      <w:r>
        <w:rPr>
          <w:rFonts w:ascii="Arial" w:eastAsia="Arial" w:hAnsi="Arial" w:cs="Arial"/>
          <w:sz w:val="22"/>
          <w:szCs w:val="22"/>
        </w:rPr>
        <w:t>encue</w:t>
      </w:r>
      <w:r w:rsidRPr="007004A1">
        <w:rPr>
          <w:rFonts w:ascii="Arial" w:eastAsia="Arial" w:hAnsi="Arial" w:cs="Arial"/>
          <w:sz w:val="22"/>
          <w:szCs w:val="22"/>
        </w:rPr>
        <w:t>ntran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debidamente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constituídas,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conforme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 normativa que l</w:t>
      </w:r>
      <w:r w:rsidRPr="007004A1">
        <w:rPr>
          <w:rFonts w:ascii="Arial" w:eastAsia="Arial" w:hAnsi="Arial" w:cs="Arial"/>
          <w:sz w:val="22"/>
          <w:szCs w:val="22"/>
        </w:rPr>
        <w:t>es resulte de aplicación.</w:t>
      </w:r>
    </w:p>
    <w:p w:rsidR="00B41B2E" w:rsidRPr="007004A1" w:rsidRDefault="00B41B2E" w:rsidP="00B41B2E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 xml:space="preserve">Para que </w:t>
      </w:r>
      <w:r>
        <w:rPr>
          <w:rFonts w:ascii="Arial" w:eastAsia="Arial" w:hAnsi="Arial" w:cs="Arial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 xml:space="preserve">as entidades que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carez</w:t>
      </w:r>
      <w:r>
        <w:rPr>
          <w:rFonts w:ascii="Arial" w:eastAsia="Arial" w:hAnsi="Arial" w:cs="Arial"/>
          <w:sz w:val="22"/>
          <w:szCs w:val="22"/>
        </w:rPr>
        <w:t>can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eastAsia="Arial" w:hAnsi="Arial" w:cs="Arial"/>
          <w:sz w:val="22"/>
          <w:szCs w:val="22"/>
        </w:rPr>
        <w:t>personalidad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jurídica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propia </w:t>
      </w:r>
      <w:proofErr w:type="spellStart"/>
      <w:r>
        <w:rPr>
          <w:rFonts w:ascii="Arial" w:eastAsia="Arial" w:hAnsi="Arial" w:cs="Arial"/>
          <w:sz w:val="22"/>
          <w:szCs w:val="22"/>
        </w:rPr>
        <w:t>se</w:t>
      </w:r>
      <w:r w:rsidRPr="007004A1">
        <w:rPr>
          <w:rFonts w:ascii="Arial" w:eastAsia="Arial" w:hAnsi="Arial" w:cs="Arial"/>
          <w:sz w:val="22"/>
          <w:szCs w:val="22"/>
        </w:rPr>
        <w:t>an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beneficiarias,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z w:val="22"/>
          <w:szCs w:val="22"/>
        </w:rPr>
        <w:t>n 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excepción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comunidades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propietarias,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deberán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ha</w:t>
      </w:r>
      <w:r w:rsidRPr="007004A1">
        <w:rPr>
          <w:rFonts w:ascii="Arial" w:eastAsia="Arial" w:hAnsi="Arial" w:cs="Arial"/>
          <w:sz w:val="22"/>
          <w:szCs w:val="22"/>
        </w:rPr>
        <w:t>cer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constar expresamente,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tanto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en la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solicitud</w:t>
      </w:r>
      <w:proofErr w:type="spellEnd"/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como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en la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resolución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concesión,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3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os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compromisos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de </w:t>
      </w:r>
      <w:proofErr w:type="spellStart"/>
      <w:r>
        <w:rPr>
          <w:rFonts w:ascii="Arial" w:eastAsia="Arial" w:hAnsi="Arial" w:cs="Arial"/>
          <w:sz w:val="22"/>
          <w:szCs w:val="22"/>
        </w:rPr>
        <w:t>ej</w:t>
      </w:r>
      <w:r w:rsidRPr="007004A1">
        <w:rPr>
          <w:rFonts w:ascii="Arial" w:eastAsia="Arial" w:hAnsi="Arial" w:cs="Arial"/>
          <w:sz w:val="22"/>
          <w:szCs w:val="22"/>
        </w:rPr>
        <w:t>ecución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asumidos por cada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iembro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 la agrupación, así como el</w:t>
      </w:r>
      <w:r w:rsidRPr="007004A1">
        <w:rPr>
          <w:rFonts w:ascii="Arial" w:eastAsia="Arial" w:hAnsi="Arial" w:cs="Arial"/>
          <w:sz w:val="22"/>
          <w:szCs w:val="22"/>
        </w:rPr>
        <w:t xml:space="preserve"> importe 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 subvención que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aplicará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por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cada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uno de </w:t>
      </w:r>
      <w:proofErr w:type="spellStart"/>
      <w:r>
        <w:rPr>
          <w:rFonts w:ascii="Arial" w:eastAsia="Arial" w:hAnsi="Arial" w:cs="Arial"/>
          <w:sz w:val="22"/>
          <w:szCs w:val="22"/>
        </w:rPr>
        <w:t>ellos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.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En e</w:t>
      </w:r>
      <w:r w:rsidRPr="007004A1">
        <w:rPr>
          <w:rFonts w:ascii="Arial" w:eastAsia="Arial" w:hAnsi="Arial" w:cs="Arial"/>
          <w:sz w:val="22"/>
          <w:szCs w:val="22"/>
        </w:rPr>
        <w:t>stes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casos,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deberá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nombr</w:t>
      </w:r>
      <w:r w:rsidRPr="007004A1">
        <w:rPr>
          <w:rFonts w:ascii="Arial" w:eastAsia="Arial" w:hAnsi="Arial" w:cs="Arial"/>
          <w:sz w:val="22"/>
          <w:szCs w:val="22"/>
        </w:rPr>
        <w:t>arse</w:t>
      </w:r>
      <w:proofErr w:type="spellEnd"/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un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</w:t>
      </w:r>
      <w:proofErr w:type="spellEnd"/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represe</w:t>
      </w:r>
      <w:r w:rsidRPr="007004A1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tante o</w:t>
      </w:r>
      <w:r w:rsidRPr="007004A1">
        <w:rPr>
          <w:rFonts w:ascii="Arial" w:eastAsia="Arial" w:hAnsi="Arial" w:cs="Arial"/>
          <w:sz w:val="22"/>
          <w:szCs w:val="22"/>
        </w:rPr>
        <w:t xml:space="preserve"> apoderada única 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 agrupación con poderes bastantes.</w:t>
      </w:r>
    </w:p>
    <w:p w:rsidR="00B41B2E" w:rsidRPr="007004A1" w:rsidRDefault="00B41B2E" w:rsidP="00B41B2E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 w:rsidRPr="005B3DFD">
        <w:rPr>
          <w:rFonts w:ascii="Arial" w:eastAsia="Arial" w:hAnsi="Arial" w:cs="Arial"/>
          <w:sz w:val="22"/>
          <w:szCs w:val="22"/>
        </w:rPr>
        <w:t>No</w:t>
      </w:r>
      <w:r w:rsidRPr="005B3DFD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pod</w:t>
      </w:r>
      <w:r w:rsidRPr="005B3DFD">
        <w:rPr>
          <w:rFonts w:ascii="Arial" w:eastAsia="Arial" w:hAnsi="Arial" w:cs="Arial"/>
          <w:sz w:val="22"/>
          <w:szCs w:val="22"/>
        </w:rPr>
        <w:t>rán</w:t>
      </w:r>
      <w:proofErr w:type="spellEnd"/>
      <w:r w:rsidRPr="005B3DFD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 w:rsidRPr="005B3DFD">
        <w:rPr>
          <w:rFonts w:ascii="Arial" w:eastAsia="Arial" w:hAnsi="Arial" w:cs="Arial"/>
          <w:sz w:val="22"/>
          <w:szCs w:val="22"/>
        </w:rPr>
        <w:t>obte</w:t>
      </w:r>
      <w:r>
        <w:rPr>
          <w:rFonts w:ascii="Arial" w:eastAsia="Arial" w:hAnsi="Arial" w:cs="Arial"/>
          <w:sz w:val="22"/>
          <w:szCs w:val="22"/>
        </w:rPr>
        <w:t>ne</w:t>
      </w:r>
      <w:r w:rsidRPr="005B3DFD">
        <w:rPr>
          <w:rFonts w:ascii="Arial" w:eastAsia="Arial" w:hAnsi="Arial" w:cs="Arial"/>
          <w:sz w:val="22"/>
          <w:szCs w:val="22"/>
        </w:rPr>
        <w:t>r</w:t>
      </w:r>
      <w:proofErr w:type="spellEnd"/>
      <w:r w:rsidRPr="005B3DFD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 w:rsidRPr="005B3DFD">
        <w:rPr>
          <w:rFonts w:ascii="Arial" w:eastAsia="Arial" w:hAnsi="Arial" w:cs="Arial"/>
          <w:sz w:val="22"/>
          <w:szCs w:val="22"/>
        </w:rPr>
        <w:t>a</w:t>
      </w:r>
      <w:r w:rsidRPr="005B3DFD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5B3DFD">
        <w:rPr>
          <w:rFonts w:ascii="Arial" w:eastAsia="Arial" w:hAnsi="Arial" w:cs="Arial"/>
          <w:sz w:val="22"/>
          <w:szCs w:val="22"/>
        </w:rPr>
        <w:t>condición</w:t>
      </w:r>
      <w:r w:rsidRPr="005B3DFD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5B3DFD">
        <w:rPr>
          <w:rFonts w:ascii="Arial" w:eastAsia="Arial" w:hAnsi="Arial" w:cs="Arial"/>
          <w:sz w:val="22"/>
          <w:szCs w:val="22"/>
        </w:rPr>
        <w:t>de</w:t>
      </w:r>
      <w:r w:rsidRPr="005B3DFD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 w:rsidRPr="005B3DFD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5B3DFD">
        <w:rPr>
          <w:rFonts w:ascii="Arial" w:eastAsia="Arial" w:hAnsi="Arial" w:cs="Arial"/>
          <w:sz w:val="22"/>
          <w:szCs w:val="22"/>
        </w:rPr>
        <w:t>as</w:t>
      </w:r>
      <w:proofErr w:type="spellEnd"/>
      <w:r w:rsidRPr="005B3DFD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5B3DFD">
        <w:rPr>
          <w:rFonts w:ascii="Arial" w:eastAsia="Arial" w:hAnsi="Arial" w:cs="Arial"/>
          <w:sz w:val="22"/>
          <w:szCs w:val="22"/>
        </w:rPr>
        <w:t>o</w:t>
      </w:r>
      <w:r w:rsidRPr="005B3DFD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5B3DFD">
        <w:rPr>
          <w:rFonts w:ascii="Arial" w:eastAsia="Arial" w:hAnsi="Arial" w:cs="Arial"/>
          <w:sz w:val="22"/>
          <w:szCs w:val="22"/>
        </w:rPr>
        <w:t>entidades</w:t>
      </w:r>
      <w:r w:rsidRPr="005B3DFD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5B3DFD">
        <w:rPr>
          <w:rFonts w:ascii="Arial" w:eastAsia="Arial" w:hAnsi="Arial" w:cs="Arial"/>
          <w:sz w:val="22"/>
          <w:szCs w:val="22"/>
        </w:rPr>
        <w:t>beneficiarias</w:t>
      </w:r>
      <w:r w:rsidRPr="005B3DFD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 w:rsidRPr="005B3DFD">
        <w:rPr>
          <w:rFonts w:ascii="Arial" w:eastAsia="Arial" w:hAnsi="Arial" w:cs="Arial"/>
          <w:sz w:val="22"/>
          <w:szCs w:val="22"/>
        </w:rPr>
        <w:t>aquel</w:t>
      </w:r>
      <w:r>
        <w:rPr>
          <w:rFonts w:ascii="Arial" w:eastAsia="Arial" w:hAnsi="Arial" w:cs="Arial"/>
          <w:sz w:val="22"/>
          <w:szCs w:val="22"/>
        </w:rPr>
        <w:t>l</w:t>
      </w:r>
      <w:r w:rsidRPr="005B3DFD">
        <w:rPr>
          <w:rFonts w:ascii="Arial" w:eastAsia="Arial" w:hAnsi="Arial" w:cs="Arial"/>
          <w:sz w:val="22"/>
          <w:szCs w:val="22"/>
        </w:rPr>
        <w:t>as</w:t>
      </w:r>
      <w:proofErr w:type="spellEnd"/>
      <w:r w:rsidRPr="005B3DFD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que </w:t>
      </w:r>
      <w:proofErr w:type="spellStart"/>
      <w:r>
        <w:rPr>
          <w:rFonts w:ascii="Arial" w:eastAsia="Arial" w:hAnsi="Arial" w:cs="Arial"/>
          <w:sz w:val="22"/>
          <w:szCs w:val="22"/>
        </w:rPr>
        <w:t>esté</w:t>
      </w:r>
      <w:r w:rsidRPr="005B3DFD">
        <w:rPr>
          <w:rFonts w:ascii="Arial" w:eastAsia="Arial" w:hAnsi="Arial" w:cs="Arial"/>
          <w:sz w:val="22"/>
          <w:szCs w:val="22"/>
        </w:rPr>
        <w:t>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incursas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en </w:t>
      </w:r>
      <w:proofErr w:type="spellStart"/>
      <w:r>
        <w:rPr>
          <w:rFonts w:ascii="Arial" w:eastAsia="Arial" w:hAnsi="Arial" w:cs="Arial"/>
          <w:sz w:val="22"/>
          <w:szCs w:val="22"/>
        </w:rPr>
        <w:t>algun</w:t>
      </w:r>
      <w:r w:rsidRPr="005B3DFD">
        <w:rPr>
          <w:rFonts w:ascii="Arial" w:eastAsia="Arial" w:hAnsi="Arial" w:cs="Arial"/>
          <w:sz w:val="22"/>
          <w:szCs w:val="22"/>
        </w:rPr>
        <w:t>a</w:t>
      </w:r>
      <w:proofErr w:type="spellEnd"/>
      <w:r w:rsidRPr="005B3DFD">
        <w:rPr>
          <w:rFonts w:ascii="Arial" w:eastAsia="Arial" w:hAnsi="Arial" w:cs="Arial"/>
          <w:sz w:val="22"/>
          <w:szCs w:val="22"/>
        </w:rPr>
        <w:t xml:space="preserve"> d</w:t>
      </w:r>
      <w:r>
        <w:rPr>
          <w:rFonts w:ascii="Arial" w:eastAsia="Arial" w:hAnsi="Arial" w:cs="Arial"/>
          <w:sz w:val="22"/>
          <w:szCs w:val="22"/>
        </w:rPr>
        <w:t>e l</w:t>
      </w:r>
      <w:r w:rsidRPr="005B3DFD">
        <w:rPr>
          <w:rFonts w:ascii="Arial" w:eastAsia="Arial" w:hAnsi="Arial" w:cs="Arial"/>
          <w:sz w:val="22"/>
          <w:szCs w:val="22"/>
        </w:rPr>
        <w:t xml:space="preserve">as causas previstas </w:t>
      </w:r>
      <w:r>
        <w:rPr>
          <w:rFonts w:ascii="Arial" w:eastAsia="Arial" w:hAnsi="Arial" w:cs="Arial"/>
          <w:sz w:val="22"/>
          <w:szCs w:val="22"/>
        </w:rPr>
        <w:t xml:space="preserve">en el </w:t>
      </w:r>
      <w:proofErr w:type="spellStart"/>
      <w:r>
        <w:rPr>
          <w:rFonts w:ascii="Arial" w:eastAsia="Arial" w:hAnsi="Arial" w:cs="Arial"/>
          <w:sz w:val="22"/>
          <w:szCs w:val="22"/>
        </w:rPr>
        <w:t>artículo</w:t>
      </w:r>
      <w:proofErr w:type="spellEnd"/>
      <w:r w:rsidRPr="005B3DFD">
        <w:rPr>
          <w:rFonts w:ascii="Arial" w:eastAsia="Arial" w:hAnsi="Arial" w:cs="Arial"/>
          <w:sz w:val="22"/>
          <w:szCs w:val="22"/>
        </w:rPr>
        <w:t xml:space="preserve"> 13.2 d</w:t>
      </w:r>
      <w:r>
        <w:rPr>
          <w:rFonts w:ascii="Arial" w:eastAsia="Arial" w:hAnsi="Arial" w:cs="Arial"/>
          <w:sz w:val="22"/>
          <w:szCs w:val="22"/>
        </w:rPr>
        <w:t xml:space="preserve">e la </w:t>
      </w:r>
      <w:proofErr w:type="spellStart"/>
      <w:r>
        <w:rPr>
          <w:rFonts w:ascii="Arial" w:eastAsia="Arial" w:hAnsi="Arial" w:cs="Arial"/>
          <w:sz w:val="22"/>
          <w:szCs w:val="22"/>
        </w:rPr>
        <w:t>Ley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38/2003, de 17 de </w:t>
      </w:r>
      <w:proofErr w:type="spellStart"/>
      <w:r>
        <w:rPr>
          <w:rFonts w:ascii="Arial" w:eastAsia="Arial" w:hAnsi="Arial" w:cs="Arial"/>
          <w:sz w:val="22"/>
          <w:szCs w:val="22"/>
        </w:rPr>
        <w:t>diciembre</w:t>
      </w:r>
      <w:proofErr w:type="spellEnd"/>
      <w:r w:rsidRPr="005B3DFD">
        <w:rPr>
          <w:rFonts w:ascii="Arial" w:eastAsia="Arial" w:hAnsi="Arial" w:cs="Arial"/>
          <w:sz w:val="22"/>
          <w:szCs w:val="22"/>
        </w:rPr>
        <w:t>,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en el </w:t>
      </w:r>
      <w:proofErr w:type="spellStart"/>
      <w:r>
        <w:rPr>
          <w:rFonts w:ascii="Arial" w:eastAsia="Arial" w:hAnsi="Arial" w:cs="Arial"/>
          <w:sz w:val="22"/>
          <w:szCs w:val="22"/>
        </w:rPr>
        <w:t>artículo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10.2 d</w:t>
      </w:r>
      <w:r>
        <w:rPr>
          <w:rFonts w:ascii="Arial" w:eastAsia="Arial" w:hAnsi="Arial" w:cs="Arial"/>
          <w:sz w:val="22"/>
          <w:szCs w:val="22"/>
        </w:rPr>
        <w:t xml:space="preserve">e la </w:t>
      </w:r>
      <w:proofErr w:type="spellStart"/>
      <w:r>
        <w:rPr>
          <w:rFonts w:ascii="Arial" w:eastAsia="Arial" w:hAnsi="Arial" w:cs="Arial"/>
          <w:sz w:val="22"/>
          <w:szCs w:val="22"/>
        </w:rPr>
        <w:t>Ley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9/2007, de 13 de </w:t>
      </w:r>
      <w:proofErr w:type="spellStart"/>
      <w:r>
        <w:rPr>
          <w:rFonts w:ascii="Arial" w:eastAsia="Arial" w:hAnsi="Arial" w:cs="Arial"/>
          <w:sz w:val="22"/>
          <w:szCs w:val="22"/>
        </w:rPr>
        <w:t>juni</w:t>
      </w:r>
      <w:r w:rsidRPr="007004A1">
        <w:rPr>
          <w:rFonts w:ascii="Arial" w:eastAsia="Arial" w:hAnsi="Arial" w:cs="Arial"/>
          <w:sz w:val="22"/>
          <w:szCs w:val="22"/>
        </w:rPr>
        <w:t>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z w:val="22"/>
          <w:szCs w:val="22"/>
        </w:rPr>
        <w:t>excepto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 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 letra e) 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 xml:space="preserve">os citados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art</w:t>
      </w:r>
      <w:r>
        <w:rPr>
          <w:rFonts w:ascii="Arial" w:eastAsia="Arial" w:hAnsi="Arial" w:cs="Arial"/>
          <w:sz w:val="22"/>
          <w:szCs w:val="22"/>
        </w:rPr>
        <w:t>ículos</w:t>
      </w:r>
      <w:proofErr w:type="spellEnd"/>
      <w:r>
        <w:rPr>
          <w:rFonts w:ascii="Arial" w:eastAsia="Arial" w:hAnsi="Arial" w:cs="Arial"/>
          <w:sz w:val="22"/>
          <w:szCs w:val="22"/>
        </w:rPr>
        <w:t>, relativa a la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ob</w:t>
      </w:r>
      <w:r>
        <w:rPr>
          <w:rFonts w:ascii="Arial" w:eastAsia="Arial" w:hAnsi="Arial" w:cs="Arial"/>
          <w:sz w:val="22"/>
          <w:szCs w:val="22"/>
        </w:rPr>
        <w:t>ligación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 estar </w:t>
      </w:r>
      <w:proofErr w:type="spellStart"/>
      <w:r>
        <w:rPr>
          <w:rFonts w:ascii="Arial" w:eastAsia="Arial" w:hAnsi="Arial" w:cs="Arial"/>
          <w:sz w:val="22"/>
          <w:szCs w:val="22"/>
        </w:rPr>
        <w:t>al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día </w:t>
      </w:r>
      <w:r>
        <w:rPr>
          <w:rFonts w:ascii="Arial" w:eastAsia="Arial" w:hAnsi="Arial" w:cs="Arial"/>
          <w:sz w:val="22"/>
          <w:szCs w:val="22"/>
        </w:rPr>
        <w:t xml:space="preserve">en el </w:t>
      </w:r>
      <w:proofErr w:type="spellStart"/>
      <w:r>
        <w:rPr>
          <w:rFonts w:ascii="Arial" w:eastAsia="Arial" w:hAnsi="Arial" w:cs="Arial"/>
          <w:sz w:val="22"/>
          <w:szCs w:val="22"/>
        </w:rPr>
        <w:t>cumpli</w:t>
      </w:r>
      <w:r w:rsidRPr="007004A1"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ento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 xml:space="preserve">as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ob</w:t>
      </w:r>
      <w:r>
        <w:rPr>
          <w:rFonts w:ascii="Arial" w:eastAsia="Arial" w:hAnsi="Arial" w:cs="Arial"/>
          <w:sz w:val="22"/>
          <w:szCs w:val="22"/>
        </w:rPr>
        <w:t>ligaciones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tributarias o </w:t>
      </w:r>
      <w:proofErr w:type="spellStart"/>
      <w:r>
        <w:rPr>
          <w:rFonts w:ascii="Arial" w:eastAsia="Arial" w:hAnsi="Arial" w:cs="Arial"/>
          <w:sz w:val="22"/>
          <w:szCs w:val="22"/>
        </w:rPr>
        <w:t>frente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 la </w:t>
      </w:r>
      <w:proofErr w:type="spellStart"/>
      <w:r>
        <w:rPr>
          <w:rFonts w:ascii="Arial" w:eastAsia="Arial" w:hAnsi="Arial" w:cs="Arial"/>
          <w:sz w:val="22"/>
          <w:szCs w:val="22"/>
        </w:rPr>
        <w:t>Seguridad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Social.</w:t>
      </w:r>
      <w:r>
        <w:rPr>
          <w:rFonts w:ascii="Arial" w:eastAsia="Arial" w:hAnsi="Arial" w:cs="Arial"/>
          <w:sz w:val="22"/>
          <w:szCs w:val="22"/>
        </w:rPr>
        <w:t xml:space="preserve"> No </w:t>
      </w:r>
      <w:proofErr w:type="spellStart"/>
      <w:r>
        <w:rPr>
          <w:rFonts w:ascii="Arial" w:eastAsia="Arial" w:hAnsi="Arial" w:cs="Arial"/>
          <w:sz w:val="22"/>
          <w:szCs w:val="22"/>
        </w:rPr>
        <w:t>pod</w:t>
      </w:r>
      <w:r w:rsidRPr="007004A1">
        <w:rPr>
          <w:rFonts w:ascii="Arial" w:eastAsia="Arial" w:hAnsi="Arial" w:cs="Arial"/>
          <w:sz w:val="22"/>
          <w:szCs w:val="22"/>
        </w:rPr>
        <w:t>rá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procederse </w:t>
      </w:r>
      <w:proofErr w:type="spellStart"/>
      <w:r>
        <w:rPr>
          <w:rFonts w:ascii="Arial" w:eastAsia="Arial" w:hAnsi="Arial" w:cs="Arial"/>
          <w:sz w:val="22"/>
          <w:szCs w:val="22"/>
        </w:rPr>
        <w:t>al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pago</w:t>
      </w:r>
      <w:r w:rsidRPr="007004A1">
        <w:rPr>
          <w:rFonts w:ascii="Arial" w:eastAsia="Arial" w:hAnsi="Arial" w:cs="Arial"/>
          <w:sz w:val="22"/>
          <w:szCs w:val="22"/>
        </w:rPr>
        <w:t xml:space="preserve"> d</w:t>
      </w:r>
      <w:r>
        <w:rPr>
          <w:rFonts w:ascii="Arial" w:eastAsia="Arial" w:hAnsi="Arial" w:cs="Arial"/>
          <w:sz w:val="22"/>
          <w:szCs w:val="22"/>
        </w:rPr>
        <w:t xml:space="preserve">e la </w:t>
      </w:r>
      <w:proofErr w:type="spellStart"/>
      <w:r>
        <w:rPr>
          <w:rFonts w:ascii="Arial" w:eastAsia="Arial" w:hAnsi="Arial" w:cs="Arial"/>
          <w:sz w:val="22"/>
          <w:szCs w:val="22"/>
        </w:rPr>
        <w:t>ayuda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mientras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no se acredite estar </w:t>
      </w:r>
      <w:proofErr w:type="spellStart"/>
      <w:r>
        <w:rPr>
          <w:rFonts w:ascii="Arial" w:eastAsia="Arial" w:hAnsi="Arial" w:cs="Arial"/>
          <w:sz w:val="22"/>
          <w:szCs w:val="22"/>
        </w:rPr>
        <w:t>al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corr</w:t>
      </w:r>
      <w:r>
        <w:rPr>
          <w:rFonts w:ascii="Arial" w:eastAsia="Arial" w:hAnsi="Arial" w:cs="Arial"/>
          <w:sz w:val="22"/>
          <w:szCs w:val="22"/>
        </w:rPr>
        <w:t>iente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del </w:t>
      </w:r>
      <w:proofErr w:type="spellStart"/>
      <w:r>
        <w:rPr>
          <w:rFonts w:ascii="Arial" w:eastAsia="Arial" w:hAnsi="Arial" w:cs="Arial"/>
          <w:sz w:val="22"/>
          <w:szCs w:val="22"/>
        </w:rPr>
        <w:t>cumpli</w:t>
      </w:r>
      <w:r w:rsidRPr="007004A1"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ento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de dichas </w:t>
      </w:r>
      <w:proofErr w:type="spellStart"/>
      <w:r>
        <w:rPr>
          <w:rFonts w:ascii="Arial" w:eastAsia="Arial" w:hAnsi="Arial" w:cs="Arial"/>
          <w:sz w:val="22"/>
          <w:szCs w:val="22"/>
        </w:rPr>
        <w:t>obligaciones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B41B2E" w:rsidRPr="007004A1" w:rsidRDefault="00B41B2E" w:rsidP="00B41B2E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7004A1"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u</w:t>
      </w:r>
      <w:r w:rsidRPr="007004A1">
        <w:rPr>
          <w:rFonts w:ascii="Arial" w:eastAsia="Arial" w:hAnsi="Arial" w:cs="Arial"/>
          <w:sz w:val="22"/>
          <w:szCs w:val="22"/>
        </w:rPr>
        <w:t>ando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ej</w:t>
      </w:r>
      <w:r w:rsidRPr="007004A1">
        <w:rPr>
          <w:rFonts w:ascii="Arial" w:eastAsia="Arial" w:hAnsi="Arial" w:cs="Arial"/>
          <w:sz w:val="22"/>
          <w:szCs w:val="22"/>
        </w:rPr>
        <w:t>ecución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actuación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corresponda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varias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entidades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 xml:space="preserve">beneficiarias, </w:t>
      </w:r>
      <w:r>
        <w:rPr>
          <w:rFonts w:ascii="Arial" w:eastAsia="Arial" w:hAnsi="Arial" w:cs="Arial"/>
          <w:sz w:val="22"/>
          <w:szCs w:val="22"/>
        </w:rPr>
        <w:t xml:space="preserve">la </w:t>
      </w:r>
      <w:proofErr w:type="spellStart"/>
      <w:r>
        <w:rPr>
          <w:rFonts w:ascii="Arial" w:eastAsia="Arial" w:hAnsi="Arial" w:cs="Arial"/>
          <w:sz w:val="22"/>
          <w:szCs w:val="22"/>
        </w:rPr>
        <w:t>ay</w:t>
      </w:r>
      <w:r w:rsidRPr="007004A1">
        <w:rPr>
          <w:rFonts w:ascii="Arial" w:eastAsia="Arial" w:hAnsi="Arial" w:cs="Arial"/>
          <w:sz w:val="22"/>
          <w:szCs w:val="22"/>
        </w:rPr>
        <w:t>uda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 distribuirá</w:t>
      </w:r>
      <w:r w:rsidRPr="007004A1">
        <w:rPr>
          <w:rFonts w:ascii="Arial" w:eastAsia="Arial" w:hAnsi="Arial" w:cs="Arial"/>
          <w:sz w:val="22"/>
          <w:szCs w:val="22"/>
        </w:rPr>
        <w:t xml:space="preserve"> en proporción </w:t>
      </w:r>
      <w:proofErr w:type="spellStart"/>
      <w:r>
        <w:rPr>
          <w:rFonts w:ascii="Arial" w:eastAsia="Arial" w:hAnsi="Arial" w:cs="Arial"/>
          <w:sz w:val="22"/>
          <w:szCs w:val="22"/>
        </w:rPr>
        <w:t>al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coste y a la </w:t>
      </w:r>
      <w:proofErr w:type="spellStart"/>
      <w:r>
        <w:rPr>
          <w:rFonts w:ascii="Arial" w:eastAsia="Arial" w:hAnsi="Arial" w:cs="Arial"/>
          <w:sz w:val="22"/>
          <w:szCs w:val="22"/>
        </w:rPr>
        <w:t>responsabilidad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asumida por cada un</w:t>
      </w:r>
      <w:r w:rsidRPr="007004A1">
        <w:rPr>
          <w:rFonts w:ascii="Arial" w:eastAsia="Arial" w:hAnsi="Arial" w:cs="Arial"/>
          <w:sz w:val="22"/>
          <w:szCs w:val="22"/>
        </w:rPr>
        <w:t>a.</w:t>
      </w:r>
    </w:p>
    <w:p w:rsidR="00B41B2E" w:rsidRPr="007004A1" w:rsidRDefault="00B41B2E" w:rsidP="00B41B2E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7004A1"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u</w:t>
      </w:r>
      <w:r w:rsidRPr="007004A1">
        <w:rPr>
          <w:rFonts w:ascii="Arial" w:eastAsia="Arial" w:hAnsi="Arial" w:cs="Arial"/>
          <w:sz w:val="22"/>
          <w:szCs w:val="22"/>
        </w:rPr>
        <w:t>ando</w:t>
      </w:r>
      <w:proofErr w:type="spellEnd"/>
      <w:r w:rsidRPr="007004A1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9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</w:t>
      </w:r>
      <w:proofErr w:type="spellEnd"/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viv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enda</w:t>
      </w:r>
      <w:proofErr w:type="spellEnd"/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 la</w:t>
      </w:r>
      <w:r w:rsidRPr="007004A1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</w:t>
      </w:r>
      <w:proofErr w:type="spellEnd"/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arrendataria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z w:val="22"/>
          <w:szCs w:val="22"/>
        </w:rPr>
        <w:t>la</w:t>
      </w:r>
      <w:proofErr w:type="spellEnd"/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z w:val="22"/>
          <w:szCs w:val="22"/>
        </w:rPr>
        <w:t>uerden</w:t>
      </w:r>
      <w:proofErr w:type="spellEnd"/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esta última financie a </w:t>
      </w:r>
      <w:proofErr w:type="spellStart"/>
      <w:r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z w:val="22"/>
          <w:szCs w:val="22"/>
        </w:rPr>
        <w:t>u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cargo </w:t>
      </w:r>
      <w:r>
        <w:rPr>
          <w:rFonts w:ascii="Arial" w:eastAsia="Arial" w:hAnsi="Arial" w:cs="Arial"/>
          <w:sz w:val="22"/>
          <w:szCs w:val="22"/>
        </w:rPr>
        <w:t xml:space="preserve">las </w:t>
      </w:r>
      <w:proofErr w:type="spellStart"/>
      <w:r>
        <w:rPr>
          <w:rFonts w:ascii="Arial" w:eastAsia="Arial" w:hAnsi="Arial" w:cs="Arial"/>
          <w:sz w:val="22"/>
          <w:szCs w:val="22"/>
        </w:rPr>
        <w:t>actuacione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de rehabilitación que correspondan, a cambio </w:t>
      </w:r>
      <w:r>
        <w:rPr>
          <w:rFonts w:ascii="Arial" w:eastAsia="Arial" w:hAnsi="Arial" w:cs="Arial"/>
          <w:sz w:val="22"/>
          <w:szCs w:val="22"/>
        </w:rPr>
        <w:t>del pago de la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rent</w:t>
      </w:r>
      <w:r w:rsidRPr="007004A1">
        <w:rPr>
          <w:rFonts w:ascii="Arial" w:eastAsia="Arial" w:hAnsi="Arial" w:cs="Arial"/>
          <w:sz w:val="22"/>
          <w:szCs w:val="22"/>
        </w:rPr>
        <w:t>a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,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na</w:t>
      </w:r>
      <w:proofErr w:type="spellEnd"/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arrendataria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pod</w:t>
      </w:r>
      <w:r w:rsidRPr="007004A1">
        <w:rPr>
          <w:rFonts w:ascii="Arial" w:eastAsia="Arial" w:hAnsi="Arial" w:cs="Arial"/>
          <w:sz w:val="22"/>
          <w:szCs w:val="22"/>
        </w:rPr>
        <w:t>rá</w:t>
      </w:r>
      <w:proofErr w:type="spellEnd"/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solicitar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comunidad</w:t>
      </w:r>
      <w:proofErr w:type="spellEnd"/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propietarias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o, de ser el</w:t>
      </w:r>
      <w:r w:rsidRPr="007004A1">
        <w:rPr>
          <w:rFonts w:ascii="Arial" w:eastAsia="Arial" w:hAnsi="Arial" w:cs="Arial"/>
          <w:sz w:val="22"/>
          <w:szCs w:val="22"/>
        </w:rPr>
        <w:t xml:space="preserve"> caso, 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 xml:space="preserve">única, </w:t>
      </w:r>
      <w:r>
        <w:rPr>
          <w:rFonts w:ascii="Arial" w:eastAsia="Arial" w:hAnsi="Arial" w:cs="Arial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 adopción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correspond</w:t>
      </w:r>
      <w:r>
        <w:rPr>
          <w:rFonts w:ascii="Arial" w:eastAsia="Arial" w:hAnsi="Arial" w:cs="Arial"/>
          <w:sz w:val="22"/>
          <w:szCs w:val="22"/>
        </w:rPr>
        <w:t>iente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acue</w:t>
      </w:r>
      <w:r w:rsidRPr="007004A1">
        <w:rPr>
          <w:rFonts w:ascii="Arial" w:eastAsia="Arial" w:hAnsi="Arial" w:cs="Arial"/>
          <w:sz w:val="22"/>
          <w:szCs w:val="22"/>
        </w:rPr>
        <w:t>rdo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que se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requi</w:t>
      </w:r>
      <w:r>
        <w:rPr>
          <w:rFonts w:ascii="Arial" w:eastAsia="Arial" w:hAnsi="Arial" w:cs="Arial"/>
          <w:sz w:val="22"/>
          <w:szCs w:val="22"/>
        </w:rPr>
        <w:t>ere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para solicitar estas </w:t>
      </w:r>
      <w:proofErr w:type="spellStart"/>
      <w:r>
        <w:rPr>
          <w:rFonts w:ascii="Arial" w:eastAsia="Arial" w:hAnsi="Arial" w:cs="Arial"/>
          <w:sz w:val="22"/>
          <w:szCs w:val="22"/>
        </w:rPr>
        <w:t>ayudas</w:t>
      </w:r>
      <w:proofErr w:type="spellEnd"/>
      <w:r>
        <w:rPr>
          <w:rFonts w:ascii="Arial" w:eastAsia="Arial" w:hAnsi="Arial" w:cs="Arial"/>
          <w:sz w:val="22"/>
          <w:szCs w:val="22"/>
        </w:rPr>
        <w:t>. En e</w:t>
      </w:r>
      <w:r w:rsidRPr="007004A1">
        <w:rPr>
          <w:rFonts w:ascii="Arial" w:eastAsia="Arial" w:hAnsi="Arial" w:cs="Arial"/>
          <w:sz w:val="22"/>
          <w:szCs w:val="22"/>
        </w:rPr>
        <w:t xml:space="preserve">ste </w:t>
      </w:r>
      <w:proofErr w:type="spellStart"/>
      <w:r>
        <w:rPr>
          <w:rFonts w:ascii="Arial" w:eastAsia="Arial" w:hAnsi="Arial" w:cs="Arial"/>
          <w:sz w:val="22"/>
          <w:szCs w:val="22"/>
        </w:rPr>
        <w:t>supue</w:t>
      </w:r>
      <w:r w:rsidRPr="007004A1">
        <w:rPr>
          <w:rFonts w:ascii="Arial" w:eastAsia="Arial" w:hAnsi="Arial" w:cs="Arial"/>
          <w:sz w:val="22"/>
          <w:szCs w:val="22"/>
        </w:rPr>
        <w:t>sto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z w:val="22"/>
          <w:szCs w:val="22"/>
        </w:rPr>
        <w:t xml:space="preserve">la </w:t>
      </w:r>
      <w:proofErr w:type="spellStart"/>
      <w:r>
        <w:rPr>
          <w:rFonts w:ascii="Arial" w:eastAsia="Arial" w:hAnsi="Arial" w:cs="Arial"/>
          <w:sz w:val="22"/>
          <w:szCs w:val="22"/>
        </w:rPr>
        <w:t>persona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arrendataria </w:t>
      </w:r>
      <w:proofErr w:type="spellStart"/>
      <w:r>
        <w:rPr>
          <w:rFonts w:ascii="Arial" w:eastAsia="Arial" w:hAnsi="Arial" w:cs="Arial"/>
          <w:sz w:val="22"/>
          <w:szCs w:val="22"/>
        </w:rPr>
        <w:t>pod</w:t>
      </w:r>
      <w:r w:rsidRPr="007004A1">
        <w:rPr>
          <w:rFonts w:ascii="Arial" w:eastAsia="Arial" w:hAnsi="Arial" w:cs="Arial"/>
          <w:sz w:val="22"/>
          <w:szCs w:val="22"/>
        </w:rPr>
        <w:t>rá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te</w:t>
      </w:r>
      <w:r>
        <w:rPr>
          <w:rFonts w:ascii="Arial" w:eastAsia="Arial" w:hAnsi="Arial" w:cs="Arial"/>
          <w:sz w:val="22"/>
          <w:szCs w:val="22"/>
        </w:rPr>
        <w:t>ne</w:t>
      </w:r>
      <w:r w:rsidRPr="007004A1">
        <w:rPr>
          <w:rFonts w:ascii="Arial" w:eastAsia="Arial" w:hAnsi="Arial" w:cs="Arial"/>
          <w:sz w:val="22"/>
          <w:szCs w:val="22"/>
        </w:rPr>
        <w:t>r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 consideración de beneficiaria.</w:t>
      </w:r>
    </w:p>
    <w:p w:rsidR="00993B82" w:rsidRPr="00047D06" w:rsidRDefault="00E67C38" w:rsidP="00047D06">
      <w:pPr>
        <w:spacing w:before="120" w:line="276" w:lineRule="auto"/>
        <w:jc w:val="both"/>
        <w:rPr>
          <w:rFonts w:ascii="Arial-BoldMT" w:hAnsi="Arial-BoldMT" w:cs="Arial"/>
          <w:b/>
          <w:bCs/>
          <w:sz w:val="22"/>
          <w:szCs w:val="22"/>
        </w:rPr>
      </w:pPr>
      <w:proofErr w:type="spellStart"/>
      <w:r w:rsidRPr="00047D06">
        <w:rPr>
          <w:rFonts w:ascii="Arial-BoldMT" w:hAnsi="Arial-BoldMT" w:cs="Arial"/>
          <w:b/>
          <w:bCs/>
          <w:sz w:val="22"/>
          <w:szCs w:val="22"/>
        </w:rPr>
        <w:lastRenderedPageBreak/>
        <w:t>Tercero</w:t>
      </w:r>
      <w:proofErr w:type="spellEnd"/>
      <w:r w:rsidRPr="00047D06">
        <w:rPr>
          <w:rFonts w:ascii="Arial-BoldMT" w:hAnsi="Arial-BoldMT" w:cs="Arial"/>
          <w:b/>
          <w:bCs/>
          <w:sz w:val="22"/>
          <w:szCs w:val="22"/>
        </w:rPr>
        <w:t>.</w:t>
      </w:r>
      <w:r w:rsidR="00993B82" w:rsidRPr="00047D06">
        <w:rPr>
          <w:rFonts w:ascii="Arial-BoldMT" w:hAnsi="Arial-BoldMT" w:cs="Arial"/>
          <w:b/>
          <w:bCs/>
          <w:sz w:val="22"/>
          <w:szCs w:val="22"/>
        </w:rPr>
        <w:t>– Bases reguladoras</w:t>
      </w:r>
    </w:p>
    <w:p w:rsidR="006A0BA6" w:rsidRDefault="00B41B2E" w:rsidP="00047D0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-BoldMT" w:hAnsi="Arial-BoldMT" w:cs="Cambria"/>
          <w:sz w:val="22"/>
          <w:szCs w:val="22"/>
          <w:lang w:val="es-ES"/>
        </w:rPr>
        <w:t>La</w:t>
      </w:r>
      <w:r w:rsidR="00047D06" w:rsidRPr="00047D06">
        <w:rPr>
          <w:rFonts w:ascii="Arial-BoldMT" w:hAnsi="Arial-BoldMT" w:cs="Cambria"/>
          <w:sz w:val="22"/>
          <w:szCs w:val="22"/>
          <w:lang w:val="es-ES"/>
        </w:rPr>
        <w:t>s bases reguladoras d</w:t>
      </w:r>
      <w:r>
        <w:rPr>
          <w:rFonts w:ascii="Arial-BoldMT" w:hAnsi="Arial-BoldMT" w:cs="Cambria"/>
          <w:sz w:val="22"/>
          <w:szCs w:val="22"/>
          <w:lang w:val="es-ES"/>
        </w:rPr>
        <w:t>e las subvencione</w:t>
      </w:r>
      <w:r w:rsidR="00047D06" w:rsidRPr="00047D06">
        <w:rPr>
          <w:rFonts w:ascii="Arial-BoldMT" w:hAnsi="Arial-BoldMT" w:cs="Cambria"/>
          <w:sz w:val="22"/>
          <w:szCs w:val="22"/>
          <w:lang w:val="es-ES"/>
        </w:rPr>
        <w:t xml:space="preserve">s </w:t>
      </w:r>
      <w:r>
        <w:rPr>
          <w:rFonts w:ascii="Arial-BoldMT" w:hAnsi="Arial-BoldMT" w:cs="Cambria"/>
          <w:sz w:val="22"/>
          <w:szCs w:val="22"/>
          <w:lang w:val="es-ES"/>
        </w:rPr>
        <w:t>en el</w:t>
      </w:r>
      <w:r w:rsidR="00047D06">
        <w:rPr>
          <w:rFonts w:ascii="Arial-BoldMT" w:hAnsi="Arial-BoldMT" w:cs="Cambria"/>
          <w:sz w:val="22"/>
          <w:szCs w:val="22"/>
          <w:lang w:val="es-ES"/>
        </w:rPr>
        <w:t xml:space="preserve"> </w:t>
      </w:r>
      <w:r w:rsidR="00047D06">
        <w:rPr>
          <w:rFonts w:ascii="Arial" w:hAnsi="Arial" w:cs="Arial"/>
          <w:sz w:val="22"/>
          <w:szCs w:val="22"/>
          <w:lang w:val="es-ES"/>
        </w:rPr>
        <w:t>á</w:t>
      </w:r>
      <w:r w:rsidR="001F164C">
        <w:rPr>
          <w:rFonts w:ascii="Arial" w:hAnsi="Arial" w:cs="Arial"/>
          <w:sz w:val="22"/>
          <w:szCs w:val="22"/>
          <w:lang w:val="es-ES"/>
        </w:rPr>
        <w:t>mbito de actuación denominado E</w:t>
      </w:r>
      <w:r w:rsidR="00047D06">
        <w:rPr>
          <w:rFonts w:ascii="Arial" w:hAnsi="Arial" w:cs="Arial"/>
          <w:sz w:val="22"/>
          <w:szCs w:val="22"/>
          <w:lang w:val="es-ES"/>
        </w:rPr>
        <w:t>ntorno</w:t>
      </w:r>
      <w:r w:rsidR="00047D06"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r w:rsidR="001F164C">
        <w:rPr>
          <w:rFonts w:ascii="Arial" w:hAnsi="Arial" w:cs="Arial"/>
          <w:sz w:val="22"/>
          <w:szCs w:val="22"/>
          <w:lang w:val="es-ES"/>
        </w:rPr>
        <w:t>R</w:t>
      </w:r>
      <w:r w:rsidR="00047D06">
        <w:rPr>
          <w:rFonts w:ascii="Arial" w:hAnsi="Arial" w:cs="Arial"/>
          <w:sz w:val="22"/>
          <w:szCs w:val="22"/>
          <w:lang w:val="es-ES"/>
        </w:rPr>
        <w:t>esidencial</w:t>
      </w:r>
      <w:r w:rsidR="001F164C">
        <w:rPr>
          <w:rFonts w:ascii="Arial" w:hAnsi="Arial" w:cs="Arial"/>
          <w:sz w:val="22"/>
          <w:szCs w:val="22"/>
          <w:lang w:val="es-ES"/>
        </w:rPr>
        <w:t xml:space="preserve"> de Rehabilitación P</w:t>
      </w:r>
      <w:r w:rsidR="00047D06" w:rsidRPr="007004A1">
        <w:rPr>
          <w:rFonts w:ascii="Arial" w:hAnsi="Arial" w:cs="Arial"/>
          <w:sz w:val="22"/>
          <w:szCs w:val="22"/>
          <w:lang w:val="es-ES"/>
        </w:rPr>
        <w:t xml:space="preserve">rogramada (ERRP) </w:t>
      </w:r>
      <w:r w:rsidR="00047D06" w:rsidRPr="00047D06">
        <w:rPr>
          <w:rFonts w:ascii="Arial-BoldMT" w:hAnsi="Arial-BoldMT" w:cs="Cambria"/>
          <w:sz w:val="22"/>
          <w:szCs w:val="22"/>
          <w:lang w:val="es-ES"/>
        </w:rPr>
        <w:t>Casco Vello e</w:t>
      </w:r>
      <w:r w:rsidR="00047D06">
        <w:rPr>
          <w:rFonts w:ascii="Arial-BoldMT" w:hAnsi="Arial-BoldMT" w:cs="Cambria"/>
          <w:sz w:val="22"/>
          <w:szCs w:val="22"/>
          <w:lang w:val="es-ES"/>
        </w:rPr>
        <w:t xml:space="preserve"> </w:t>
      </w:r>
      <w:r w:rsidR="00047D06" w:rsidRPr="00047D06">
        <w:rPr>
          <w:rFonts w:ascii="Arial-BoldMT" w:hAnsi="Arial-BoldMT" w:cs="Cambria"/>
          <w:sz w:val="22"/>
          <w:szCs w:val="22"/>
          <w:lang w:val="es-ES"/>
        </w:rPr>
        <w:t xml:space="preserve">Barrio </w:t>
      </w:r>
      <w:r w:rsidR="001F164C">
        <w:rPr>
          <w:rFonts w:ascii="Arial-BoldMT" w:hAnsi="Arial-BoldMT" w:cs="Cambria"/>
          <w:sz w:val="22"/>
          <w:szCs w:val="22"/>
          <w:lang w:val="es-ES"/>
        </w:rPr>
        <w:t xml:space="preserve">Banda do Río </w:t>
      </w:r>
      <w:proofErr w:type="spellStart"/>
      <w:r w:rsidR="001F164C">
        <w:rPr>
          <w:rFonts w:ascii="Arial-BoldMT" w:hAnsi="Arial-BoldMT" w:cs="Cambria"/>
          <w:sz w:val="22"/>
          <w:szCs w:val="22"/>
          <w:lang w:val="es-ES"/>
        </w:rPr>
        <w:t>Lameira</w:t>
      </w:r>
      <w:proofErr w:type="spellEnd"/>
      <w:r w:rsidR="001F164C">
        <w:rPr>
          <w:rFonts w:ascii="Arial-BoldMT" w:hAnsi="Arial-BoldMT" w:cs="Cambria"/>
          <w:sz w:val="22"/>
          <w:szCs w:val="22"/>
          <w:lang w:val="es-ES"/>
        </w:rPr>
        <w:t xml:space="preserve"> previstas en esta convocatoria fue</w:t>
      </w:r>
      <w:r w:rsidR="00047D06" w:rsidRPr="00047D06">
        <w:rPr>
          <w:rFonts w:ascii="Arial-BoldMT" w:hAnsi="Arial-BoldMT" w:cs="Cambria"/>
          <w:sz w:val="22"/>
          <w:szCs w:val="22"/>
          <w:lang w:val="es-ES"/>
        </w:rPr>
        <w:t xml:space="preserve">ron aprobadas mediante </w:t>
      </w:r>
      <w:r w:rsidR="00047D06">
        <w:rPr>
          <w:rFonts w:ascii="Arial" w:hAnsi="Arial" w:cs="Arial"/>
          <w:sz w:val="22"/>
          <w:szCs w:val="22"/>
          <w:lang w:val="es-ES_tradnl"/>
        </w:rPr>
        <w:t>R</w:t>
      </w:r>
      <w:r w:rsidR="00047D06" w:rsidRPr="007004A1">
        <w:rPr>
          <w:rFonts w:ascii="Arial" w:hAnsi="Arial" w:cs="Arial"/>
          <w:sz w:val="22"/>
          <w:szCs w:val="22"/>
          <w:lang w:val="es-ES_tradnl"/>
        </w:rPr>
        <w:t>esolución de</w:t>
      </w:r>
      <w:r w:rsidR="00047D0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047D06" w:rsidRPr="00087581">
        <w:rPr>
          <w:rFonts w:ascii="Arial" w:hAnsi="Arial" w:cs="Arial"/>
          <w:sz w:val="22"/>
          <w:szCs w:val="22"/>
          <w:lang w:val="es-ES_tradnl"/>
        </w:rPr>
        <w:t xml:space="preserve">Alcaldía </w:t>
      </w:r>
      <w:r w:rsidR="001F164C">
        <w:rPr>
          <w:rFonts w:ascii="Arial" w:hAnsi="Arial" w:cs="Arial"/>
          <w:sz w:val="22"/>
          <w:szCs w:val="22"/>
          <w:lang w:val="es-ES_tradnl"/>
        </w:rPr>
        <w:t>de fecha</w:t>
      </w:r>
      <w:r w:rsidR="00087581" w:rsidRPr="00087581">
        <w:rPr>
          <w:rFonts w:ascii="Arial" w:hAnsi="Arial" w:cs="Arial"/>
          <w:sz w:val="22"/>
          <w:szCs w:val="22"/>
          <w:lang w:val="es-ES_tradnl"/>
        </w:rPr>
        <w:t xml:space="preserve"> 10 de o</w:t>
      </w:r>
      <w:r w:rsidR="001F164C">
        <w:rPr>
          <w:rFonts w:ascii="Arial" w:hAnsi="Arial" w:cs="Arial"/>
          <w:sz w:val="22"/>
          <w:szCs w:val="22"/>
          <w:lang w:val="es-ES_tradnl"/>
        </w:rPr>
        <w:t>ctubre</w:t>
      </w:r>
      <w:r w:rsidR="00F93B8C">
        <w:rPr>
          <w:rFonts w:ascii="Arial" w:hAnsi="Arial" w:cs="Arial"/>
          <w:sz w:val="22"/>
          <w:szCs w:val="22"/>
          <w:lang w:val="es-ES_tradnl"/>
        </w:rPr>
        <w:t xml:space="preserve"> de 2024 y </w:t>
      </w:r>
      <w:r w:rsidR="00F93B8C">
        <w:rPr>
          <w:rFonts w:ascii="Arial" w:hAnsi="Arial" w:cs="Arial"/>
          <w:sz w:val="22"/>
          <w:szCs w:val="22"/>
          <w:lang w:val="es-ES_tradnl"/>
        </w:rPr>
        <w:t xml:space="preserve">modificadas </w:t>
      </w:r>
      <w:r w:rsidR="00F93B8C" w:rsidRPr="00047D06">
        <w:rPr>
          <w:rFonts w:ascii="Arial-BoldMT" w:hAnsi="Arial-BoldMT" w:cs="Cambria"/>
          <w:sz w:val="22"/>
          <w:szCs w:val="22"/>
          <w:lang w:val="es-ES"/>
        </w:rPr>
        <w:t xml:space="preserve">mediante </w:t>
      </w:r>
      <w:r w:rsidR="00F93B8C">
        <w:rPr>
          <w:rFonts w:ascii="Arial" w:hAnsi="Arial" w:cs="Arial"/>
          <w:sz w:val="22"/>
          <w:szCs w:val="22"/>
          <w:lang w:val="es-ES_tradnl"/>
        </w:rPr>
        <w:t>R</w:t>
      </w:r>
      <w:r w:rsidR="00F93B8C" w:rsidRPr="007004A1">
        <w:rPr>
          <w:rFonts w:ascii="Arial" w:hAnsi="Arial" w:cs="Arial"/>
          <w:sz w:val="22"/>
          <w:szCs w:val="22"/>
          <w:lang w:val="es-ES_tradnl"/>
        </w:rPr>
        <w:t>esolución de</w:t>
      </w:r>
      <w:r w:rsidR="00F93B8C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F93B8C" w:rsidRPr="00087581">
        <w:rPr>
          <w:rFonts w:ascii="Arial" w:hAnsi="Arial" w:cs="Arial"/>
          <w:sz w:val="22"/>
          <w:szCs w:val="22"/>
          <w:lang w:val="es-ES_tradnl"/>
        </w:rPr>
        <w:t xml:space="preserve">Alcaldía </w:t>
      </w:r>
      <w:r w:rsidR="00F93B8C">
        <w:rPr>
          <w:rFonts w:ascii="Arial" w:hAnsi="Arial" w:cs="Arial"/>
          <w:sz w:val="22"/>
          <w:szCs w:val="22"/>
          <w:lang w:val="es-ES_tradnl"/>
        </w:rPr>
        <w:t xml:space="preserve">de </w:t>
      </w:r>
      <w:r w:rsidR="00F93B8C">
        <w:rPr>
          <w:rFonts w:ascii="Arial" w:hAnsi="Arial" w:cs="Arial"/>
          <w:sz w:val="22"/>
          <w:szCs w:val="22"/>
          <w:lang w:val="es-ES_tradnl"/>
        </w:rPr>
        <w:t>fecha 9 de diciembre</w:t>
      </w:r>
      <w:r w:rsidR="00F93B8C">
        <w:rPr>
          <w:rFonts w:ascii="Arial" w:hAnsi="Arial" w:cs="Arial"/>
          <w:sz w:val="22"/>
          <w:szCs w:val="22"/>
          <w:lang w:val="es-ES_tradnl"/>
        </w:rPr>
        <w:t xml:space="preserve"> de 2024.</w:t>
      </w:r>
    </w:p>
    <w:p w:rsidR="00B41B2E" w:rsidRPr="007004A1" w:rsidRDefault="00B41B2E" w:rsidP="00B41B2E">
      <w:p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En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todo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lo no </w:t>
      </w:r>
      <w:proofErr w:type="spellStart"/>
      <w:r>
        <w:rPr>
          <w:rFonts w:ascii="Arial" w:eastAsia="Arial" w:hAnsi="Arial" w:cs="Arial"/>
          <w:sz w:val="22"/>
          <w:szCs w:val="22"/>
        </w:rPr>
        <w:t>recogido</w:t>
      </w:r>
      <w:proofErr w:type="spellEnd"/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en </w:t>
      </w:r>
      <w:r w:rsidRPr="007004A1">
        <w:rPr>
          <w:rFonts w:ascii="Arial" w:eastAsia="Arial" w:hAnsi="Arial" w:cs="Arial"/>
          <w:sz w:val="22"/>
          <w:szCs w:val="22"/>
        </w:rPr>
        <w:t>estas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bases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será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 xml:space="preserve">aplicación </w:t>
      </w:r>
      <w:r>
        <w:rPr>
          <w:rFonts w:ascii="Arial" w:eastAsia="Arial" w:hAnsi="Arial" w:cs="Arial"/>
          <w:sz w:val="22"/>
          <w:szCs w:val="22"/>
        </w:rPr>
        <w:t xml:space="preserve">la </w:t>
      </w:r>
      <w:proofErr w:type="spellStart"/>
      <w:r>
        <w:rPr>
          <w:rFonts w:ascii="Arial" w:eastAsia="Arial" w:hAnsi="Arial" w:cs="Arial"/>
          <w:sz w:val="22"/>
          <w:szCs w:val="22"/>
        </w:rPr>
        <w:t>si</w:t>
      </w:r>
      <w:r w:rsidRPr="007004A1">
        <w:rPr>
          <w:rFonts w:ascii="Arial" w:eastAsia="Arial" w:hAnsi="Arial" w:cs="Arial"/>
          <w:sz w:val="22"/>
          <w:szCs w:val="22"/>
        </w:rPr>
        <w:t>gui</w:t>
      </w:r>
      <w:r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z w:val="22"/>
          <w:szCs w:val="22"/>
        </w:rPr>
        <w:t>nte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normativa:</w:t>
      </w:r>
    </w:p>
    <w:p w:rsidR="00B41B2E" w:rsidRPr="007004A1" w:rsidRDefault="00B41B2E" w:rsidP="00B41B2E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hAnsi="Arial" w:cs="Arial"/>
          <w:sz w:val="22"/>
          <w:szCs w:val="22"/>
          <w:lang w:val="es-ES"/>
        </w:rPr>
        <w:t>Real Decreto 853</w:t>
      </w:r>
      <w:r>
        <w:rPr>
          <w:rFonts w:ascii="Arial" w:hAnsi="Arial" w:cs="Arial"/>
          <w:sz w:val="22"/>
          <w:szCs w:val="22"/>
          <w:lang w:val="es-ES"/>
        </w:rPr>
        <w:t>/2021, de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5 de o</w:t>
      </w:r>
      <w:r>
        <w:rPr>
          <w:rFonts w:ascii="Arial" w:hAnsi="Arial" w:cs="Arial"/>
          <w:sz w:val="22"/>
          <w:szCs w:val="22"/>
          <w:lang w:val="es-ES"/>
        </w:rPr>
        <w:t>ctubre</w:t>
      </w:r>
      <w:r w:rsidRPr="007004A1">
        <w:rPr>
          <w:rFonts w:ascii="Arial" w:hAnsi="Arial" w:cs="Arial"/>
          <w:sz w:val="22"/>
          <w:szCs w:val="22"/>
          <w:lang w:val="es-ES"/>
        </w:rPr>
        <w:t>, po</w:t>
      </w:r>
      <w:r>
        <w:rPr>
          <w:rFonts w:ascii="Arial" w:hAnsi="Arial" w:cs="Arial"/>
          <w:sz w:val="22"/>
          <w:szCs w:val="22"/>
          <w:lang w:val="es-ES"/>
        </w:rPr>
        <w:t>r el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que se regulan </w:t>
      </w:r>
      <w:r>
        <w:rPr>
          <w:rFonts w:ascii="Arial" w:hAnsi="Arial" w:cs="Arial"/>
          <w:sz w:val="22"/>
          <w:szCs w:val="22"/>
          <w:lang w:val="es-ES"/>
        </w:rPr>
        <w:t>los programas de ay</w:t>
      </w:r>
      <w:r w:rsidRPr="007004A1">
        <w:rPr>
          <w:rFonts w:ascii="Arial" w:hAnsi="Arial" w:cs="Arial"/>
          <w:sz w:val="22"/>
          <w:szCs w:val="22"/>
          <w:lang w:val="es-ES"/>
        </w:rPr>
        <w:t>uda en materia</w:t>
      </w:r>
      <w:r>
        <w:rPr>
          <w:rFonts w:ascii="Arial" w:hAnsi="Arial" w:cs="Arial"/>
          <w:sz w:val="22"/>
          <w:szCs w:val="22"/>
          <w:lang w:val="es-ES"/>
        </w:rPr>
        <w:t xml:space="preserve"> de rehabilitación residencial y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viv</w:t>
      </w:r>
      <w:r>
        <w:rPr>
          <w:rFonts w:ascii="Arial" w:hAnsi="Arial" w:cs="Arial"/>
          <w:sz w:val="22"/>
          <w:szCs w:val="22"/>
          <w:lang w:val="es-ES"/>
        </w:rPr>
        <w:t>ienda social del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Plan d</w:t>
      </w:r>
      <w:r>
        <w:rPr>
          <w:rFonts w:ascii="Arial" w:hAnsi="Arial" w:cs="Arial"/>
          <w:sz w:val="22"/>
          <w:szCs w:val="22"/>
          <w:lang w:val="es-ES"/>
        </w:rPr>
        <w:t>e Recuperación, Transformación y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Resiliencia</w:t>
      </w:r>
      <w:proofErr w:type="spellEnd"/>
    </w:p>
    <w:p w:rsidR="00B41B2E" w:rsidRPr="007004A1" w:rsidRDefault="00B41B2E" w:rsidP="00B41B2E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s-ES"/>
        </w:rPr>
        <w:t>Resolución del 8 de juli</w:t>
      </w:r>
      <w:r w:rsidRPr="007004A1">
        <w:rPr>
          <w:rFonts w:ascii="Arial" w:hAnsi="Arial" w:cs="Arial"/>
          <w:sz w:val="22"/>
          <w:szCs w:val="22"/>
          <w:lang w:val="es-ES"/>
        </w:rPr>
        <w:t>o de 2022 po</w:t>
      </w:r>
      <w:r>
        <w:rPr>
          <w:rFonts w:ascii="Arial" w:hAnsi="Arial" w:cs="Arial"/>
          <w:sz w:val="22"/>
          <w:szCs w:val="22"/>
          <w:lang w:val="es-ES"/>
        </w:rPr>
        <w:t>r la que se regula el procedi</w:t>
      </w:r>
      <w:r w:rsidRPr="007004A1">
        <w:rPr>
          <w:rFonts w:ascii="Arial" w:hAnsi="Arial" w:cs="Arial"/>
          <w:sz w:val="22"/>
          <w:szCs w:val="22"/>
          <w:lang w:val="es-ES"/>
        </w:rPr>
        <w:t>m</w:t>
      </w:r>
      <w:r>
        <w:rPr>
          <w:rFonts w:ascii="Arial" w:hAnsi="Arial" w:cs="Arial"/>
          <w:sz w:val="22"/>
          <w:szCs w:val="22"/>
          <w:lang w:val="es-ES"/>
        </w:rPr>
        <w:t>i</w:t>
      </w:r>
      <w:r w:rsidRPr="007004A1">
        <w:rPr>
          <w:rFonts w:ascii="Arial" w:hAnsi="Arial" w:cs="Arial"/>
          <w:sz w:val="22"/>
          <w:szCs w:val="22"/>
          <w:lang w:val="es-ES"/>
        </w:rPr>
        <w:t>ento para partic</w:t>
      </w:r>
      <w:r>
        <w:rPr>
          <w:rFonts w:ascii="Arial" w:hAnsi="Arial" w:cs="Arial"/>
          <w:sz w:val="22"/>
          <w:szCs w:val="22"/>
          <w:lang w:val="es-ES"/>
        </w:rPr>
        <w:t xml:space="preserve">ipar en el Programa de </w:t>
      </w:r>
      <w:proofErr w:type="spellStart"/>
      <w:r>
        <w:rPr>
          <w:rFonts w:ascii="Arial" w:hAnsi="Arial" w:cs="Arial"/>
          <w:sz w:val="22"/>
          <w:szCs w:val="22"/>
          <w:lang w:val="es-ES"/>
        </w:rPr>
        <w:t>axuda</w:t>
      </w:r>
      <w:proofErr w:type="spellEnd"/>
      <w:r>
        <w:rPr>
          <w:rFonts w:ascii="Arial" w:hAnsi="Arial" w:cs="Arial"/>
          <w:sz w:val="22"/>
          <w:szCs w:val="22"/>
          <w:lang w:val="es-ES"/>
        </w:rPr>
        <w:t xml:space="preserve"> a las actuacione</w:t>
      </w:r>
      <w:r w:rsidRPr="007004A1">
        <w:rPr>
          <w:rFonts w:ascii="Arial" w:hAnsi="Arial" w:cs="Arial"/>
          <w:sz w:val="22"/>
          <w:szCs w:val="22"/>
          <w:lang w:val="es-ES"/>
        </w:rPr>
        <w:t>s de reh</w:t>
      </w:r>
      <w:r>
        <w:rPr>
          <w:rFonts w:ascii="Arial" w:hAnsi="Arial" w:cs="Arial"/>
          <w:sz w:val="22"/>
          <w:szCs w:val="22"/>
          <w:lang w:val="es-ES"/>
        </w:rPr>
        <w:t>abilitación a nivel de Barrio del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PRTR</w:t>
      </w:r>
    </w:p>
    <w:p w:rsidR="00B41B2E" w:rsidRPr="007004A1" w:rsidRDefault="00B41B2E" w:rsidP="00B41B2E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7004A1">
        <w:rPr>
          <w:rFonts w:ascii="Arial" w:eastAsia="Arial" w:hAnsi="Arial" w:cs="Arial"/>
          <w:sz w:val="22"/>
          <w:szCs w:val="22"/>
        </w:rPr>
        <w:t>Le</w:t>
      </w:r>
      <w:r>
        <w:rPr>
          <w:rFonts w:ascii="Arial" w:eastAsia="Arial" w:hAnsi="Arial" w:cs="Arial"/>
          <w:sz w:val="22"/>
          <w:szCs w:val="22"/>
        </w:rPr>
        <w:t>y</w:t>
      </w:r>
      <w:proofErr w:type="spellEnd"/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38/2003,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17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nov</w:t>
      </w:r>
      <w:r>
        <w:rPr>
          <w:rFonts w:ascii="Arial" w:eastAsia="Arial" w:hAnsi="Arial" w:cs="Arial"/>
          <w:sz w:val="22"/>
          <w:szCs w:val="22"/>
        </w:rPr>
        <w:t>iembre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,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gen</w:t>
      </w:r>
      <w:r w:rsidRPr="007004A1">
        <w:rPr>
          <w:rFonts w:ascii="Arial" w:eastAsia="Arial" w:hAnsi="Arial" w:cs="Arial"/>
          <w:sz w:val="22"/>
          <w:szCs w:val="22"/>
        </w:rPr>
        <w:t>eral</w:t>
      </w:r>
      <w:proofErr w:type="spellEnd"/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subvencione</w:t>
      </w:r>
      <w:r w:rsidRPr="007004A1">
        <w:rPr>
          <w:rFonts w:ascii="Arial" w:eastAsia="Arial" w:hAnsi="Arial" w:cs="Arial"/>
          <w:sz w:val="22"/>
          <w:szCs w:val="22"/>
        </w:rPr>
        <w:t>s,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z w:val="22"/>
          <w:szCs w:val="22"/>
        </w:rPr>
        <w:t>u</w:t>
      </w:r>
      <w:proofErr w:type="spellEnd"/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Reg</w:t>
      </w:r>
      <w:r w:rsidRPr="007004A1">
        <w:rPr>
          <w:rFonts w:ascii="Arial" w:eastAsia="Arial" w:hAnsi="Arial" w:cs="Arial"/>
          <w:sz w:val="22"/>
          <w:szCs w:val="22"/>
        </w:rPr>
        <w:t>lamento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,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aprobado po</w:t>
      </w:r>
      <w:r>
        <w:rPr>
          <w:rFonts w:ascii="Arial" w:eastAsia="Arial" w:hAnsi="Arial" w:cs="Arial"/>
          <w:sz w:val="22"/>
          <w:szCs w:val="22"/>
        </w:rPr>
        <w:t xml:space="preserve">r el Real Decreto 887/2006, de 21 de </w:t>
      </w:r>
      <w:proofErr w:type="spellStart"/>
      <w:r>
        <w:rPr>
          <w:rFonts w:ascii="Arial" w:eastAsia="Arial" w:hAnsi="Arial" w:cs="Arial"/>
          <w:sz w:val="22"/>
          <w:szCs w:val="22"/>
        </w:rPr>
        <w:t>juli</w:t>
      </w:r>
      <w:r w:rsidRPr="007004A1">
        <w:rPr>
          <w:rFonts w:ascii="Arial" w:eastAsia="Arial" w:hAnsi="Arial" w:cs="Arial"/>
          <w:sz w:val="22"/>
          <w:szCs w:val="22"/>
        </w:rPr>
        <w:t>o</w:t>
      </w:r>
      <w:proofErr w:type="spellEnd"/>
    </w:p>
    <w:p w:rsidR="00B41B2E" w:rsidRPr="007004A1" w:rsidRDefault="00B41B2E" w:rsidP="00B41B2E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7004A1">
        <w:rPr>
          <w:rFonts w:ascii="Arial" w:eastAsia="Arial" w:hAnsi="Arial" w:cs="Arial"/>
          <w:sz w:val="22"/>
          <w:szCs w:val="22"/>
        </w:rPr>
        <w:t>Le</w:t>
      </w:r>
      <w:r>
        <w:rPr>
          <w:rFonts w:ascii="Arial" w:eastAsia="Arial" w:hAnsi="Arial" w:cs="Arial"/>
          <w:sz w:val="22"/>
          <w:szCs w:val="22"/>
        </w:rPr>
        <w:t>y</w:t>
      </w:r>
      <w:proofErr w:type="spellEnd"/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9/2007,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13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juni</w:t>
      </w:r>
      <w:r w:rsidRPr="007004A1">
        <w:rPr>
          <w:rFonts w:ascii="Arial" w:eastAsia="Arial" w:hAnsi="Arial" w:cs="Arial"/>
          <w:sz w:val="22"/>
          <w:szCs w:val="22"/>
        </w:rPr>
        <w:t>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,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subvencione</w:t>
      </w:r>
      <w:r w:rsidRPr="007004A1"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Galicia,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y </w:t>
      </w:r>
      <w:proofErr w:type="spellStart"/>
      <w:r>
        <w:rPr>
          <w:rFonts w:ascii="Arial" w:eastAsia="Arial" w:hAnsi="Arial" w:cs="Arial"/>
          <w:sz w:val="22"/>
          <w:szCs w:val="22"/>
        </w:rPr>
        <w:t>su</w:t>
      </w:r>
      <w:proofErr w:type="spellEnd"/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Reg</w:t>
      </w:r>
      <w:r w:rsidRPr="007004A1">
        <w:rPr>
          <w:rFonts w:ascii="Arial" w:eastAsia="Arial" w:hAnsi="Arial" w:cs="Arial"/>
          <w:sz w:val="22"/>
          <w:szCs w:val="22"/>
        </w:rPr>
        <w:t>lamento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,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aprob</w:t>
      </w:r>
      <w:r w:rsidRPr="007004A1">
        <w:rPr>
          <w:rFonts w:ascii="Arial" w:eastAsia="Arial" w:hAnsi="Arial" w:cs="Arial"/>
          <w:spacing w:val="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do por el</w:t>
      </w:r>
      <w:r w:rsidRPr="007004A1">
        <w:rPr>
          <w:rFonts w:ascii="Arial" w:eastAsia="Arial" w:hAnsi="Arial" w:cs="Arial"/>
          <w:sz w:val="22"/>
          <w:szCs w:val="22"/>
        </w:rPr>
        <w:t xml:space="preserve"> Decreto </w:t>
      </w:r>
      <w:r w:rsidRPr="007004A1">
        <w:rPr>
          <w:rFonts w:ascii="Arial" w:eastAsia="Arial" w:hAnsi="Arial" w:cs="Arial"/>
          <w:spacing w:val="-16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1/2009, de 8 de </w:t>
      </w:r>
      <w:proofErr w:type="spellStart"/>
      <w:r>
        <w:rPr>
          <w:rFonts w:ascii="Arial" w:eastAsia="Arial" w:hAnsi="Arial" w:cs="Arial"/>
          <w:sz w:val="22"/>
          <w:szCs w:val="22"/>
        </w:rPr>
        <w:t>enero</w:t>
      </w:r>
      <w:proofErr w:type="spellEnd"/>
    </w:p>
    <w:p w:rsidR="00B41B2E" w:rsidRPr="007004A1" w:rsidRDefault="00B41B2E" w:rsidP="00B41B2E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7004A1">
        <w:rPr>
          <w:rFonts w:ascii="Arial" w:eastAsia="Arial" w:hAnsi="Arial" w:cs="Arial"/>
          <w:sz w:val="22"/>
          <w:szCs w:val="22"/>
        </w:rPr>
        <w:t>Le</w:t>
      </w:r>
      <w:r>
        <w:rPr>
          <w:rFonts w:ascii="Arial" w:eastAsia="Arial" w:hAnsi="Arial" w:cs="Arial"/>
          <w:sz w:val="22"/>
          <w:szCs w:val="22"/>
        </w:rPr>
        <w:t>y</w:t>
      </w:r>
      <w:proofErr w:type="spellEnd"/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39/2015,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octubre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,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procedimie</w:t>
      </w:r>
      <w:r w:rsidRPr="007004A1">
        <w:rPr>
          <w:rFonts w:ascii="Arial" w:eastAsia="Arial" w:hAnsi="Arial" w:cs="Arial"/>
          <w:sz w:val="22"/>
          <w:szCs w:val="22"/>
        </w:rPr>
        <w:t>nto</w:t>
      </w:r>
      <w:proofErr w:type="spellEnd"/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administrativo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común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administraciones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públicas</w:t>
      </w:r>
    </w:p>
    <w:p w:rsidR="00B41B2E" w:rsidRPr="007004A1" w:rsidRDefault="00B41B2E" w:rsidP="00B41B2E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Reg</w:t>
      </w:r>
      <w:r w:rsidRPr="007004A1">
        <w:rPr>
          <w:rFonts w:ascii="Arial" w:eastAsia="Arial" w:hAnsi="Arial" w:cs="Arial"/>
          <w:spacing w:val="2"/>
          <w:sz w:val="22"/>
          <w:szCs w:val="22"/>
        </w:rPr>
        <w:t>lament</w:t>
      </w:r>
      <w:r w:rsidRPr="007004A1">
        <w:rPr>
          <w:rFonts w:ascii="Arial" w:eastAsia="Arial" w:hAnsi="Arial" w:cs="Arial"/>
          <w:sz w:val="22"/>
          <w:szCs w:val="22"/>
        </w:rPr>
        <w:t>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(UE</w:t>
      </w:r>
      <w:r w:rsidRPr="007004A1">
        <w:rPr>
          <w:rFonts w:ascii="Arial" w:eastAsia="Arial" w:hAnsi="Arial" w:cs="Arial"/>
          <w:sz w:val="22"/>
          <w:szCs w:val="22"/>
        </w:rPr>
        <w:t xml:space="preserve">) </w:t>
      </w:r>
      <w:r w:rsidRPr="007004A1">
        <w:rPr>
          <w:rFonts w:ascii="Arial" w:eastAsia="Arial" w:hAnsi="Arial" w:cs="Arial"/>
          <w:spacing w:val="2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 xml:space="preserve">º </w:t>
      </w:r>
      <w:r w:rsidRPr="007004A1">
        <w:rPr>
          <w:rFonts w:ascii="Arial" w:eastAsia="Arial" w:hAnsi="Arial" w:cs="Arial"/>
          <w:spacing w:val="2"/>
          <w:sz w:val="22"/>
          <w:szCs w:val="22"/>
        </w:rPr>
        <w:t>2021/24</w:t>
      </w:r>
      <w:r w:rsidRPr="007004A1">
        <w:rPr>
          <w:rFonts w:ascii="Arial" w:eastAsia="Arial" w:hAnsi="Arial" w:cs="Arial"/>
          <w:sz w:val="22"/>
          <w:szCs w:val="22"/>
        </w:rPr>
        <w:t xml:space="preserve">1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Parlament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Europe</w:t>
      </w:r>
      <w:r>
        <w:rPr>
          <w:rFonts w:ascii="Arial" w:eastAsia="Arial" w:hAnsi="Arial" w:cs="Arial"/>
          <w:sz w:val="22"/>
          <w:szCs w:val="22"/>
        </w:rPr>
        <w:t>o y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Consej</w:t>
      </w:r>
      <w:r w:rsidRPr="007004A1">
        <w:rPr>
          <w:rFonts w:ascii="Arial" w:eastAsia="Arial" w:hAnsi="Arial" w:cs="Arial"/>
          <w:spacing w:val="2"/>
          <w:sz w:val="22"/>
          <w:szCs w:val="22"/>
        </w:rPr>
        <w:t>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,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1</w:t>
      </w:r>
      <w:r w:rsidRPr="007004A1">
        <w:rPr>
          <w:rFonts w:ascii="Arial" w:eastAsia="Arial" w:hAnsi="Arial" w:cs="Arial"/>
          <w:sz w:val="22"/>
          <w:szCs w:val="22"/>
        </w:rPr>
        <w:t xml:space="preserve">2 </w:t>
      </w:r>
      <w:r>
        <w:rPr>
          <w:rFonts w:ascii="Arial" w:eastAsia="Arial" w:hAnsi="Arial" w:cs="Arial"/>
          <w:spacing w:val="2"/>
          <w:sz w:val="22"/>
          <w:szCs w:val="22"/>
        </w:rPr>
        <w:t xml:space="preserve">de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febre</w:t>
      </w:r>
      <w:r w:rsidRPr="007004A1">
        <w:rPr>
          <w:rFonts w:ascii="Arial" w:eastAsia="Arial" w:hAnsi="Arial" w:cs="Arial"/>
          <w:spacing w:val="2"/>
          <w:sz w:val="22"/>
          <w:szCs w:val="22"/>
        </w:rPr>
        <w:t>r</w:t>
      </w:r>
      <w:r w:rsidRPr="007004A1">
        <w:rPr>
          <w:rFonts w:ascii="Arial" w:eastAsia="Arial" w:hAnsi="Arial" w:cs="Arial"/>
          <w:sz w:val="22"/>
          <w:szCs w:val="22"/>
        </w:rPr>
        <w:t>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2021</w:t>
      </w:r>
      <w:r w:rsidRPr="007004A1">
        <w:rPr>
          <w:rFonts w:ascii="Arial" w:eastAsia="Arial" w:hAnsi="Arial" w:cs="Arial"/>
          <w:sz w:val="22"/>
          <w:szCs w:val="22"/>
        </w:rPr>
        <w:t xml:space="preserve">, </w:t>
      </w:r>
      <w:r w:rsidRPr="007004A1">
        <w:rPr>
          <w:rFonts w:ascii="Arial" w:eastAsia="Arial" w:hAnsi="Arial" w:cs="Arial"/>
          <w:spacing w:val="2"/>
          <w:sz w:val="22"/>
          <w:szCs w:val="22"/>
        </w:rPr>
        <w:t>po</w:t>
      </w:r>
      <w:r>
        <w:rPr>
          <w:rFonts w:ascii="Arial" w:eastAsia="Arial" w:hAnsi="Arial" w:cs="Arial"/>
          <w:spacing w:val="2"/>
          <w:sz w:val="22"/>
          <w:szCs w:val="22"/>
        </w:rPr>
        <w:t>r 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qu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s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establec</w:t>
      </w:r>
      <w:r>
        <w:rPr>
          <w:rFonts w:ascii="Arial" w:eastAsia="Arial" w:hAnsi="Arial" w:cs="Arial"/>
          <w:sz w:val="22"/>
          <w:szCs w:val="22"/>
        </w:rPr>
        <w:t>e 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Mecanism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recuperació</w:t>
      </w:r>
      <w:r>
        <w:rPr>
          <w:rFonts w:ascii="Arial" w:eastAsia="Arial" w:hAnsi="Arial" w:cs="Arial"/>
          <w:sz w:val="22"/>
          <w:szCs w:val="22"/>
        </w:rPr>
        <w:t>n y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resilienci</w:t>
      </w:r>
      <w:r>
        <w:rPr>
          <w:rFonts w:ascii="Arial" w:eastAsia="Arial" w:hAnsi="Arial" w:cs="Arial"/>
          <w:sz w:val="22"/>
          <w:szCs w:val="22"/>
        </w:rPr>
        <w:t>a y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demá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disposicione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relativa</w:t>
      </w:r>
      <w:r>
        <w:rPr>
          <w:rFonts w:ascii="Arial" w:eastAsia="Arial" w:hAnsi="Arial" w:cs="Arial"/>
          <w:sz w:val="22"/>
          <w:szCs w:val="22"/>
        </w:rPr>
        <w:t>s a la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ej</w:t>
      </w:r>
      <w:r w:rsidRPr="007004A1">
        <w:rPr>
          <w:rFonts w:ascii="Arial" w:eastAsia="Arial" w:hAnsi="Arial" w:cs="Arial"/>
          <w:spacing w:val="2"/>
          <w:sz w:val="22"/>
          <w:szCs w:val="22"/>
        </w:rPr>
        <w:t>ecució</w:t>
      </w:r>
      <w:r>
        <w:rPr>
          <w:rFonts w:ascii="Arial" w:eastAsia="Arial" w:hAnsi="Arial" w:cs="Arial"/>
          <w:sz w:val="22"/>
          <w:szCs w:val="22"/>
        </w:rPr>
        <w:t>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g</w:t>
      </w:r>
      <w:r w:rsidRPr="007004A1">
        <w:rPr>
          <w:rFonts w:ascii="Arial" w:eastAsia="Arial" w:hAnsi="Arial" w:cs="Arial"/>
          <w:spacing w:val="2"/>
          <w:sz w:val="22"/>
          <w:szCs w:val="22"/>
        </w:rPr>
        <w:t>estió</w:t>
      </w:r>
      <w:r w:rsidRPr="007004A1">
        <w:rPr>
          <w:rFonts w:ascii="Arial" w:eastAsia="Arial" w:hAnsi="Arial" w:cs="Arial"/>
          <w:sz w:val="22"/>
          <w:szCs w:val="22"/>
        </w:rPr>
        <w:t>n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Pla</w:t>
      </w:r>
      <w:r w:rsidRPr="007004A1">
        <w:rPr>
          <w:rFonts w:ascii="Arial" w:eastAsia="Arial" w:hAnsi="Arial" w:cs="Arial"/>
          <w:sz w:val="22"/>
          <w:szCs w:val="22"/>
        </w:rPr>
        <w:t xml:space="preserve">n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recuperación</w:t>
      </w:r>
      <w:r w:rsidRPr="007004A1">
        <w:rPr>
          <w:rFonts w:ascii="Arial" w:eastAsia="Arial" w:hAnsi="Arial" w:cs="Arial"/>
          <w:sz w:val="22"/>
          <w:szCs w:val="22"/>
        </w:rPr>
        <w:t xml:space="preserve">, </w:t>
      </w:r>
      <w:r w:rsidRPr="007004A1">
        <w:rPr>
          <w:rFonts w:ascii="Arial" w:eastAsia="Arial" w:hAnsi="Arial" w:cs="Arial"/>
          <w:spacing w:val="2"/>
          <w:sz w:val="22"/>
          <w:szCs w:val="22"/>
        </w:rPr>
        <w:t>transformació</w:t>
      </w:r>
      <w:r>
        <w:rPr>
          <w:rFonts w:ascii="Arial" w:eastAsia="Arial" w:hAnsi="Arial" w:cs="Arial"/>
          <w:sz w:val="22"/>
          <w:szCs w:val="22"/>
        </w:rPr>
        <w:t>n y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resilienci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r w:rsidRPr="007004A1">
        <w:rPr>
          <w:rFonts w:ascii="Arial" w:eastAsia="Arial" w:hAnsi="Arial" w:cs="Arial"/>
          <w:spacing w:val="2"/>
          <w:sz w:val="22"/>
          <w:szCs w:val="22"/>
        </w:rPr>
        <w:t>(P</w:t>
      </w:r>
      <w:r w:rsidRPr="007004A1">
        <w:rPr>
          <w:rFonts w:ascii="Arial" w:eastAsia="Arial" w:hAnsi="Arial" w:cs="Arial"/>
          <w:spacing w:val="-2"/>
          <w:sz w:val="22"/>
          <w:szCs w:val="22"/>
        </w:rPr>
        <w:t>R</w:t>
      </w:r>
      <w:r w:rsidRPr="007004A1">
        <w:rPr>
          <w:rFonts w:ascii="Arial" w:eastAsia="Arial" w:hAnsi="Arial" w:cs="Arial"/>
          <w:spacing w:val="2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) y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Mecanism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recuperació</w:t>
      </w:r>
      <w:r>
        <w:rPr>
          <w:rFonts w:ascii="Arial" w:eastAsia="Arial" w:hAnsi="Arial" w:cs="Arial"/>
          <w:sz w:val="22"/>
          <w:szCs w:val="22"/>
        </w:rPr>
        <w:t>n y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resilienci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r w:rsidRPr="007004A1">
        <w:rPr>
          <w:rFonts w:ascii="Arial" w:eastAsia="Arial" w:hAnsi="Arial" w:cs="Arial"/>
          <w:spacing w:val="2"/>
          <w:sz w:val="22"/>
          <w:szCs w:val="22"/>
        </w:rPr>
        <w:t>(DOU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18 d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pacing w:val="2"/>
          <w:sz w:val="22"/>
          <w:szCs w:val="22"/>
        </w:rPr>
        <w:t>febrero</w:t>
      </w:r>
      <w:proofErr w:type="spellEnd"/>
      <w:r w:rsidRPr="007004A1">
        <w:rPr>
          <w:rFonts w:ascii="Arial" w:eastAsia="Arial" w:hAnsi="Arial" w:cs="Arial"/>
          <w:spacing w:val="2"/>
          <w:sz w:val="22"/>
          <w:szCs w:val="22"/>
        </w:rPr>
        <w:t>)</w:t>
      </w:r>
    </w:p>
    <w:p w:rsidR="00B41B2E" w:rsidRPr="007004A1" w:rsidRDefault="00B41B2E" w:rsidP="00B41B2E">
      <w:p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ausencia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previsto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en </w:t>
      </w:r>
      <w:r w:rsidRPr="007004A1">
        <w:rPr>
          <w:rFonts w:ascii="Arial" w:eastAsia="Arial" w:hAnsi="Arial" w:cs="Arial"/>
          <w:sz w:val="22"/>
          <w:szCs w:val="22"/>
        </w:rPr>
        <w:t>esta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normativa,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 aplicarán l</w:t>
      </w:r>
      <w:r w:rsidRPr="007004A1">
        <w:rPr>
          <w:rFonts w:ascii="Arial" w:eastAsia="Arial" w:hAnsi="Arial" w:cs="Arial"/>
          <w:sz w:val="22"/>
          <w:szCs w:val="22"/>
        </w:rPr>
        <w:t>as normas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derech</w:t>
      </w:r>
      <w:r w:rsidRPr="007004A1">
        <w:rPr>
          <w:rFonts w:ascii="Arial" w:eastAsia="Arial" w:hAnsi="Arial" w:cs="Arial"/>
          <w:sz w:val="22"/>
          <w:szCs w:val="22"/>
        </w:rPr>
        <w:t>o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administrativo, así como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4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normas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derech</w:t>
      </w:r>
      <w:r w:rsidRPr="007004A1">
        <w:rPr>
          <w:rFonts w:ascii="Arial" w:eastAsia="Arial" w:hAnsi="Arial" w:cs="Arial"/>
          <w:sz w:val="22"/>
          <w:szCs w:val="22"/>
        </w:rPr>
        <w:t>o</w:t>
      </w:r>
      <w:proofErr w:type="spellEnd"/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privado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u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z w:val="22"/>
          <w:szCs w:val="22"/>
        </w:rPr>
        <w:t>tras</w:t>
      </w:r>
      <w:proofErr w:type="spellEnd"/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ámbito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nacional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europeo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pue</w:t>
      </w:r>
      <w:r w:rsidRPr="007004A1">
        <w:rPr>
          <w:rFonts w:ascii="Arial" w:eastAsia="Arial" w:hAnsi="Arial" w:cs="Arial"/>
          <w:sz w:val="22"/>
          <w:szCs w:val="22"/>
        </w:rPr>
        <w:t>dan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resultar aplicables.</w:t>
      </w:r>
    </w:p>
    <w:p w:rsidR="00047D06" w:rsidRPr="00047D06" w:rsidRDefault="00047D06" w:rsidP="00047D06">
      <w:pPr>
        <w:spacing w:line="276" w:lineRule="auto"/>
        <w:jc w:val="both"/>
        <w:rPr>
          <w:rFonts w:ascii="Arial-BoldMT" w:hAnsi="Arial-BoldMT" w:cs="Arial"/>
          <w:b/>
          <w:bCs/>
          <w:sz w:val="22"/>
          <w:szCs w:val="22"/>
        </w:rPr>
      </w:pPr>
    </w:p>
    <w:p w:rsidR="00764AC3" w:rsidRPr="00047D06" w:rsidRDefault="00E84D9D" w:rsidP="00047D06">
      <w:pPr>
        <w:spacing w:line="276" w:lineRule="auto"/>
        <w:jc w:val="both"/>
        <w:rPr>
          <w:rFonts w:ascii="Arial-BoldMT" w:hAnsi="Arial-BoldMT" w:cs="Arial"/>
          <w:b/>
          <w:bCs/>
          <w:sz w:val="22"/>
          <w:szCs w:val="22"/>
        </w:rPr>
      </w:pPr>
      <w:r w:rsidRPr="00047D06">
        <w:rPr>
          <w:rFonts w:ascii="Arial-BoldMT" w:hAnsi="Arial-BoldMT" w:cs="Arial"/>
          <w:b/>
          <w:bCs/>
          <w:sz w:val="22"/>
          <w:szCs w:val="22"/>
        </w:rPr>
        <w:t>Cuarto</w:t>
      </w:r>
      <w:r w:rsidR="00764AC3" w:rsidRPr="00047D06">
        <w:rPr>
          <w:rFonts w:ascii="Arial-BoldMT" w:hAnsi="Arial-BoldMT" w:cs="Arial"/>
          <w:b/>
          <w:bCs/>
          <w:sz w:val="22"/>
          <w:szCs w:val="22"/>
        </w:rPr>
        <w:t xml:space="preserve">- </w:t>
      </w:r>
      <w:r w:rsidR="001F164C" w:rsidRPr="007004A1">
        <w:rPr>
          <w:rFonts w:ascii="Arial" w:hAnsi="Arial" w:cs="Arial"/>
          <w:b/>
          <w:bCs/>
          <w:color w:val="000000"/>
          <w:sz w:val="22"/>
          <w:szCs w:val="22"/>
          <w:lang w:val="es-ES"/>
        </w:rPr>
        <w:t xml:space="preserve">Consignación </w:t>
      </w:r>
      <w:r w:rsidR="001F164C">
        <w:rPr>
          <w:rFonts w:ascii="Arial" w:hAnsi="Arial" w:cs="Arial"/>
          <w:b/>
          <w:bCs/>
          <w:color w:val="000000"/>
          <w:sz w:val="22"/>
          <w:szCs w:val="22"/>
          <w:lang w:val="es-ES"/>
        </w:rPr>
        <w:t>presupuestaria</w:t>
      </w:r>
    </w:p>
    <w:p w:rsidR="001F164C" w:rsidRPr="007004A1" w:rsidRDefault="001F164C" w:rsidP="001F164C">
      <w:pPr>
        <w:spacing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  <w:lang w:val="es-ES"/>
        </w:rPr>
        <w:t>El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importe d</w:t>
      </w:r>
      <w:r>
        <w:rPr>
          <w:rFonts w:ascii="Arial" w:hAnsi="Arial" w:cs="Arial"/>
          <w:sz w:val="22"/>
          <w:szCs w:val="22"/>
          <w:lang w:val="es-ES"/>
        </w:rPr>
        <w:t>e las ay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udas </w:t>
      </w:r>
      <w:r>
        <w:rPr>
          <w:rFonts w:ascii="Arial" w:hAnsi="Arial" w:cs="Arial"/>
          <w:sz w:val="22"/>
          <w:szCs w:val="22"/>
          <w:lang w:val="es-ES"/>
        </w:rPr>
        <w:t>se imputará a la anualidad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2022 seg</w:t>
      </w:r>
      <w:r>
        <w:rPr>
          <w:rFonts w:ascii="Arial" w:hAnsi="Arial" w:cs="Arial"/>
          <w:sz w:val="22"/>
          <w:szCs w:val="22"/>
          <w:lang w:val="es-ES"/>
        </w:rPr>
        <w:t>ún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r>
        <w:rPr>
          <w:rFonts w:ascii="Arial" w:hAnsi="Arial" w:cs="Arial"/>
          <w:sz w:val="22"/>
          <w:szCs w:val="22"/>
          <w:lang w:val="es-ES"/>
        </w:rPr>
        <w:t>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o establecido </w:t>
      </w:r>
      <w:r>
        <w:rPr>
          <w:rFonts w:ascii="Arial" w:hAnsi="Arial" w:cs="Arial"/>
          <w:sz w:val="22"/>
          <w:szCs w:val="22"/>
          <w:lang w:val="es-ES"/>
        </w:rPr>
        <w:t xml:space="preserve">en el </w:t>
      </w:r>
      <w:proofErr w:type="spellStart"/>
      <w:r>
        <w:rPr>
          <w:rFonts w:ascii="Arial" w:hAnsi="Arial" w:cs="Arial"/>
          <w:sz w:val="22"/>
          <w:szCs w:val="22"/>
          <w:lang w:val="es-ES"/>
        </w:rPr>
        <w:t>Acuerto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Nº 28 de </w:t>
      </w:r>
      <w:r>
        <w:rPr>
          <w:rFonts w:ascii="Arial" w:hAnsi="Arial" w:cs="Arial"/>
          <w:sz w:val="22"/>
          <w:szCs w:val="22"/>
          <w:lang w:val="es-ES"/>
        </w:rPr>
        <w:t>fecha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11.05.2023</w:t>
      </w:r>
      <w:r>
        <w:rPr>
          <w:rFonts w:ascii="Arial" w:hAnsi="Arial" w:cs="Arial"/>
          <w:sz w:val="22"/>
          <w:szCs w:val="22"/>
          <w:lang w:val="es-ES"/>
        </w:rPr>
        <w:t xml:space="preserve"> firmado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entre </w:t>
      </w:r>
      <w:r>
        <w:rPr>
          <w:rFonts w:ascii="Arial" w:hAnsi="Arial" w:cs="Arial"/>
          <w:sz w:val="22"/>
          <w:szCs w:val="22"/>
          <w:lang w:val="es-ES"/>
        </w:rPr>
        <w:t>el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Ministerio de Transportes, Mo</w:t>
      </w:r>
      <w:r>
        <w:rPr>
          <w:rFonts w:ascii="Arial" w:hAnsi="Arial" w:cs="Arial"/>
          <w:sz w:val="22"/>
          <w:szCs w:val="22"/>
          <w:lang w:val="es-ES"/>
        </w:rPr>
        <w:t>vilidad y Agenda Urbana, la Comunidad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Autónoma </w:t>
      </w:r>
      <w:r>
        <w:rPr>
          <w:rFonts w:ascii="Arial" w:hAnsi="Arial" w:cs="Arial"/>
          <w:sz w:val="22"/>
          <w:szCs w:val="22"/>
          <w:lang w:val="es-ES"/>
        </w:rPr>
        <w:t xml:space="preserve">y el Ayuntamiento de Marín para el </w:t>
      </w:r>
      <w:r w:rsidRPr="007004A1">
        <w:rPr>
          <w:rFonts w:ascii="Arial" w:hAnsi="Arial" w:cs="Arial"/>
          <w:sz w:val="22"/>
          <w:szCs w:val="22"/>
          <w:lang w:val="es-ES"/>
        </w:rPr>
        <w:t>ERRP</w:t>
      </w:r>
      <w:r w:rsidRPr="007004A1">
        <w:rPr>
          <w:rFonts w:ascii="Arial" w:hAnsi="Arial" w:cs="Arial"/>
          <w:bCs/>
          <w:sz w:val="22"/>
          <w:szCs w:val="22"/>
        </w:rPr>
        <w:t xml:space="preserve"> Casco Vello e Barrio Banda do Río Lameira</w:t>
      </w:r>
      <w:r w:rsidRPr="007004A1">
        <w:rPr>
          <w:rFonts w:ascii="Arial" w:hAnsi="Arial" w:cs="Arial"/>
          <w:color w:val="000000"/>
          <w:sz w:val="22"/>
          <w:szCs w:val="22"/>
          <w:lang w:val="es-ES"/>
        </w:rPr>
        <w:t>.</w:t>
      </w:r>
      <w:r>
        <w:rPr>
          <w:rFonts w:ascii="Arial" w:hAnsi="Arial" w:cs="Arial"/>
          <w:color w:val="000000"/>
          <w:sz w:val="22"/>
          <w:szCs w:val="22"/>
        </w:rPr>
        <w:t xml:space="preserve"> La concesión de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ayudas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quedará condicionada a la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 existencia de crédito a</w:t>
      </w:r>
      <w:r>
        <w:rPr>
          <w:rFonts w:ascii="Arial" w:hAnsi="Arial" w:cs="Arial"/>
          <w:color w:val="000000"/>
          <w:sz w:val="22"/>
          <w:szCs w:val="22"/>
        </w:rPr>
        <w:t>decuado y suficiente en el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 momento d</w:t>
      </w:r>
      <w:r>
        <w:rPr>
          <w:rFonts w:ascii="Arial" w:hAnsi="Arial" w:cs="Arial"/>
          <w:color w:val="000000"/>
          <w:sz w:val="22"/>
          <w:szCs w:val="22"/>
        </w:rPr>
        <w:t>e l</w:t>
      </w:r>
      <w:r w:rsidRPr="007004A1">
        <w:rPr>
          <w:rFonts w:ascii="Arial" w:hAnsi="Arial" w:cs="Arial"/>
          <w:color w:val="000000"/>
          <w:sz w:val="22"/>
          <w:szCs w:val="22"/>
        </w:rPr>
        <w:t>a resolución d</w:t>
      </w:r>
      <w:r>
        <w:rPr>
          <w:rFonts w:ascii="Arial" w:hAnsi="Arial" w:cs="Arial"/>
          <w:color w:val="000000"/>
          <w:sz w:val="22"/>
          <w:szCs w:val="22"/>
        </w:rPr>
        <w:t>e l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a concesión. </w:t>
      </w:r>
    </w:p>
    <w:tbl>
      <w:tblPr>
        <w:tblW w:w="0" w:type="auto"/>
        <w:tblInd w:w="1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2"/>
        <w:gridCol w:w="2552"/>
        <w:gridCol w:w="2552"/>
      </w:tblGrid>
      <w:tr w:rsidR="001F164C" w:rsidRPr="007004A1" w:rsidTr="00255945">
        <w:tc>
          <w:tcPr>
            <w:tcW w:w="2552" w:type="dxa"/>
          </w:tcPr>
          <w:p w:rsidR="001F164C" w:rsidRPr="007004A1" w:rsidRDefault="001F164C" w:rsidP="00255945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ANUALIDAD</w:t>
            </w:r>
          </w:p>
        </w:tc>
        <w:tc>
          <w:tcPr>
            <w:tcW w:w="2552" w:type="dxa"/>
          </w:tcPr>
          <w:p w:rsidR="001F164C" w:rsidRPr="007004A1" w:rsidRDefault="001F164C" w:rsidP="00255945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7004A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MITMA/ </w:t>
            </w:r>
            <w:proofErr w:type="spellStart"/>
            <w:r w:rsidRPr="007004A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NextGenerationEU</w:t>
            </w:r>
            <w:proofErr w:type="spellEnd"/>
          </w:p>
        </w:tc>
        <w:tc>
          <w:tcPr>
            <w:tcW w:w="2552" w:type="dxa"/>
          </w:tcPr>
          <w:p w:rsidR="001F164C" w:rsidRPr="007004A1" w:rsidRDefault="001F164C" w:rsidP="00255945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7004A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Nº viv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i</w:t>
            </w:r>
            <w:r w:rsidRPr="007004A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endas</w:t>
            </w:r>
          </w:p>
        </w:tc>
      </w:tr>
      <w:tr w:rsidR="001F164C" w:rsidRPr="007004A1" w:rsidTr="00255945">
        <w:tc>
          <w:tcPr>
            <w:tcW w:w="2552" w:type="dxa"/>
            <w:vAlign w:val="center"/>
          </w:tcPr>
          <w:p w:rsidR="001F164C" w:rsidRPr="007004A1" w:rsidRDefault="001F164C" w:rsidP="00255945">
            <w:pPr>
              <w:spacing w:after="120" w:line="276" w:lineRule="auto"/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r w:rsidRPr="007004A1">
              <w:rPr>
                <w:rFonts w:ascii="Arial" w:hAnsi="Arial" w:cs="Arial"/>
                <w:bCs/>
                <w:sz w:val="22"/>
                <w:szCs w:val="22"/>
                <w:lang w:val="es-ES"/>
              </w:rPr>
              <w:t>2022</w:t>
            </w:r>
          </w:p>
        </w:tc>
        <w:tc>
          <w:tcPr>
            <w:tcW w:w="2552" w:type="dxa"/>
            <w:vAlign w:val="center"/>
          </w:tcPr>
          <w:p w:rsidR="001F164C" w:rsidRPr="007004A1" w:rsidRDefault="001F164C" w:rsidP="00255945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7004A1">
              <w:rPr>
                <w:rFonts w:ascii="Arial" w:hAnsi="Arial" w:cs="Arial"/>
                <w:sz w:val="22"/>
                <w:szCs w:val="22"/>
                <w:lang w:val="es-ES"/>
              </w:rPr>
              <w:t>193.580,00 €</w:t>
            </w:r>
          </w:p>
        </w:tc>
        <w:tc>
          <w:tcPr>
            <w:tcW w:w="2552" w:type="dxa"/>
            <w:vAlign w:val="center"/>
          </w:tcPr>
          <w:p w:rsidR="001F164C" w:rsidRPr="007004A1" w:rsidRDefault="001F164C" w:rsidP="00255945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7004A1">
              <w:rPr>
                <w:rFonts w:ascii="Arial" w:hAnsi="Arial" w:cs="Arial"/>
                <w:sz w:val="22"/>
                <w:szCs w:val="22"/>
                <w:lang w:val="es-ES"/>
              </w:rPr>
              <w:t>28</w:t>
            </w:r>
          </w:p>
        </w:tc>
      </w:tr>
    </w:tbl>
    <w:p w:rsidR="001F164C" w:rsidRPr="007004A1" w:rsidRDefault="001F164C" w:rsidP="001F164C">
      <w:pPr>
        <w:spacing w:before="100" w:beforeAutospacing="1" w:after="120" w:line="276" w:lineRule="auto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>
        <w:rPr>
          <w:rFonts w:ascii="Arial" w:hAnsi="Arial" w:cs="Arial"/>
          <w:color w:val="000000"/>
          <w:sz w:val="22"/>
          <w:szCs w:val="22"/>
          <w:lang w:val="es-ES"/>
        </w:rPr>
        <w:t>La</w:t>
      </w:r>
      <w:r w:rsidRPr="007004A1">
        <w:rPr>
          <w:rFonts w:ascii="Arial" w:hAnsi="Arial" w:cs="Arial"/>
          <w:color w:val="000000"/>
          <w:sz w:val="22"/>
          <w:szCs w:val="22"/>
          <w:lang w:val="es-ES"/>
        </w:rPr>
        <w:t xml:space="preserve"> concesión d</w:t>
      </w:r>
      <w:r>
        <w:rPr>
          <w:rFonts w:ascii="Arial" w:hAnsi="Arial" w:cs="Arial"/>
          <w:color w:val="000000"/>
          <w:sz w:val="22"/>
          <w:szCs w:val="22"/>
          <w:lang w:val="es-ES"/>
        </w:rPr>
        <w:t>e las ay</w:t>
      </w:r>
      <w:r w:rsidRPr="007004A1">
        <w:rPr>
          <w:rFonts w:ascii="Arial" w:hAnsi="Arial" w:cs="Arial"/>
          <w:color w:val="000000"/>
          <w:sz w:val="22"/>
          <w:szCs w:val="22"/>
          <w:lang w:val="es-ES"/>
        </w:rPr>
        <w:t>udas que regul</w:t>
      </w:r>
      <w:r>
        <w:rPr>
          <w:rFonts w:ascii="Arial" w:hAnsi="Arial" w:cs="Arial"/>
          <w:color w:val="000000"/>
          <w:sz w:val="22"/>
          <w:szCs w:val="22"/>
          <w:lang w:val="es-ES"/>
        </w:rPr>
        <w:t>an estas bases estará limitada a las dispon</w:t>
      </w:r>
      <w:r w:rsidRPr="007004A1">
        <w:rPr>
          <w:rFonts w:ascii="Arial" w:hAnsi="Arial" w:cs="Arial"/>
          <w:color w:val="000000"/>
          <w:sz w:val="22"/>
          <w:szCs w:val="22"/>
          <w:lang w:val="es-ES"/>
        </w:rPr>
        <w:t xml:space="preserve">ibilidades </w:t>
      </w:r>
      <w:r>
        <w:rPr>
          <w:rFonts w:ascii="Arial" w:hAnsi="Arial" w:cs="Arial"/>
          <w:color w:val="000000"/>
          <w:sz w:val="22"/>
          <w:szCs w:val="22"/>
          <w:lang w:val="es-ES"/>
        </w:rPr>
        <w:t>presupuestarias</w:t>
      </w:r>
      <w:r w:rsidRPr="007004A1">
        <w:rPr>
          <w:rFonts w:ascii="Arial" w:hAnsi="Arial" w:cs="Arial"/>
          <w:color w:val="000000"/>
          <w:sz w:val="22"/>
          <w:szCs w:val="22"/>
          <w:lang w:val="es-ES"/>
        </w:rPr>
        <w:t xml:space="preserve"> existentes, deb</w:t>
      </w:r>
      <w:r>
        <w:rPr>
          <w:rFonts w:ascii="Arial" w:hAnsi="Arial" w:cs="Arial"/>
          <w:color w:val="000000"/>
          <w:sz w:val="22"/>
          <w:szCs w:val="22"/>
          <w:lang w:val="es-ES"/>
        </w:rPr>
        <w:t>iendo someterse a los</w:t>
      </w:r>
      <w:r w:rsidRPr="007004A1">
        <w:rPr>
          <w:rFonts w:ascii="Arial" w:hAnsi="Arial" w:cs="Arial"/>
          <w:color w:val="000000"/>
          <w:sz w:val="22"/>
          <w:szCs w:val="22"/>
          <w:lang w:val="es-ES"/>
        </w:rPr>
        <w:t xml:space="preserve"> correspond</w:t>
      </w:r>
      <w:r>
        <w:rPr>
          <w:rFonts w:ascii="Arial" w:hAnsi="Arial" w:cs="Arial"/>
          <w:color w:val="000000"/>
          <w:sz w:val="22"/>
          <w:szCs w:val="22"/>
          <w:lang w:val="es-ES"/>
        </w:rPr>
        <w:t>i</w:t>
      </w:r>
      <w:r w:rsidRPr="007004A1">
        <w:rPr>
          <w:rFonts w:ascii="Arial" w:hAnsi="Arial" w:cs="Arial"/>
          <w:color w:val="000000"/>
          <w:sz w:val="22"/>
          <w:szCs w:val="22"/>
          <w:lang w:val="es-ES"/>
        </w:rPr>
        <w:t>entes expedientes de gasto a fiscalización previa.</w:t>
      </w:r>
    </w:p>
    <w:p w:rsidR="001F164C" w:rsidRPr="007004A1" w:rsidRDefault="001F164C" w:rsidP="001F164C">
      <w:pPr>
        <w:spacing w:before="32"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programa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ay</w:t>
      </w:r>
      <w:r w:rsidRPr="007004A1">
        <w:rPr>
          <w:rFonts w:ascii="Arial" w:eastAsia="Arial" w:hAnsi="Arial" w:cs="Arial"/>
          <w:sz w:val="22"/>
          <w:szCs w:val="22"/>
        </w:rPr>
        <w:t>udas</w:t>
      </w:r>
      <w:proofErr w:type="spellEnd"/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la</w:t>
      </w:r>
      <w:r w:rsidRPr="007004A1"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actuacione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rehabilitación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nivel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 w:rsidRPr="007004A1">
        <w:rPr>
          <w:rFonts w:ascii="Arial" w:eastAsia="Arial" w:hAnsi="Arial" w:cs="Arial"/>
          <w:sz w:val="22"/>
          <w:szCs w:val="22"/>
        </w:rPr>
        <w:t>arrio está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financiado con fondos del Mecanismo de recuperación y</w:t>
      </w:r>
      <w:r w:rsidRPr="007004A1">
        <w:rPr>
          <w:rFonts w:ascii="Arial" w:eastAsia="Arial" w:hAnsi="Arial" w:cs="Arial"/>
          <w:sz w:val="22"/>
          <w:szCs w:val="22"/>
        </w:rPr>
        <w:t xml:space="preserve"> resiliencia, establecido p</w:t>
      </w:r>
      <w:r>
        <w:rPr>
          <w:rFonts w:ascii="Arial" w:eastAsia="Arial" w:hAnsi="Arial" w:cs="Arial"/>
          <w:sz w:val="22"/>
          <w:szCs w:val="22"/>
        </w:rPr>
        <w:t xml:space="preserve">or el </w:t>
      </w:r>
      <w:proofErr w:type="spellStart"/>
      <w:r>
        <w:rPr>
          <w:rFonts w:ascii="Arial" w:eastAsia="Arial" w:hAnsi="Arial" w:cs="Arial"/>
          <w:sz w:val="22"/>
          <w:szCs w:val="22"/>
        </w:rPr>
        <w:t>Reglamento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(UE) nº 2021/241 del</w:t>
      </w:r>
      <w:r w:rsidRPr="007004A1">
        <w:rPr>
          <w:rFonts w:ascii="Arial" w:eastAsia="Arial" w:hAnsi="Arial" w:cs="Arial"/>
          <w:sz w:val="22"/>
          <w:szCs w:val="22"/>
        </w:rPr>
        <w:t xml:space="preserve"> Parlamento Europeo </w:t>
      </w:r>
      <w:r>
        <w:rPr>
          <w:rFonts w:ascii="Arial" w:eastAsia="Arial" w:hAnsi="Arial" w:cs="Arial"/>
          <w:sz w:val="22"/>
          <w:szCs w:val="22"/>
        </w:rPr>
        <w:t xml:space="preserve">y del </w:t>
      </w:r>
      <w:proofErr w:type="spellStart"/>
      <w:r>
        <w:rPr>
          <w:rFonts w:ascii="Arial" w:eastAsia="Arial" w:hAnsi="Arial" w:cs="Arial"/>
          <w:sz w:val="22"/>
          <w:szCs w:val="22"/>
        </w:rPr>
        <w:t>Consejo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de 12 de </w:t>
      </w:r>
      <w:proofErr w:type="spellStart"/>
      <w:r>
        <w:rPr>
          <w:rFonts w:ascii="Arial" w:eastAsia="Arial" w:hAnsi="Arial" w:cs="Arial"/>
          <w:sz w:val="22"/>
          <w:szCs w:val="22"/>
        </w:rPr>
        <w:t>febrero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 2021, </w:t>
      </w:r>
      <w:proofErr w:type="spellStart"/>
      <w:r>
        <w:rPr>
          <w:rFonts w:ascii="Arial" w:eastAsia="Arial" w:hAnsi="Arial" w:cs="Arial"/>
          <w:sz w:val="22"/>
          <w:szCs w:val="22"/>
        </w:rPr>
        <w:t>al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estar incluído en 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lastRenderedPageBreak/>
        <w:t>Plan de recuperación</w:t>
      </w:r>
      <w:r>
        <w:rPr>
          <w:rFonts w:ascii="Arial" w:eastAsia="Arial" w:hAnsi="Arial" w:cs="Arial"/>
          <w:sz w:val="22"/>
          <w:szCs w:val="22"/>
        </w:rPr>
        <w:t>, transformación y</w:t>
      </w:r>
      <w:r w:rsidRPr="007004A1">
        <w:rPr>
          <w:rFonts w:ascii="Arial" w:eastAsia="Arial" w:hAnsi="Arial" w:cs="Arial"/>
          <w:sz w:val="22"/>
          <w:szCs w:val="22"/>
        </w:rPr>
        <w:t xml:space="preserve"> resiliencia, financiado po</w:t>
      </w:r>
      <w:r>
        <w:rPr>
          <w:rFonts w:ascii="Arial" w:eastAsia="Arial" w:hAnsi="Arial" w:cs="Arial"/>
          <w:sz w:val="22"/>
          <w:szCs w:val="22"/>
        </w:rPr>
        <w:t xml:space="preserve">r </w:t>
      </w:r>
      <w:r w:rsidRPr="007004A1">
        <w:rPr>
          <w:rFonts w:ascii="Arial" w:eastAsia="Arial" w:hAnsi="Arial" w:cs="Arial"/>
          <w:sz w:val="22"/>
          <w:szCs w:val="22"/>
        </w:rPr>
        <w:t>la Unión Europea-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NextGenerationEU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.</w:t>
      </w:r>
    </w:p>
    <w:p w:rsidR="007C710B" w:rsidRDefault="007C710B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047D06" w:rsidRDefault="00047D06" w:rsidP="00AE0E45">
      <w:pPr>
        <w:spacing w:after="6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64AC3" w:rsidRPr="00E67C38" w:rsidRDefault="00E84D9D" w:rsidP="00AE0E45">
      <w:pPr>
        <w:spacing w:after="6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17722">
        <w:rPr>
          <w:rFonts w:ascii="Arial" w:hAnsi="Arial" w:cs="Arial"/>
          <w:b/>
          <w:bCs/>
          <w:color w:val="000000"/>
          <w:sz w:val="22"/>
          <w:szCs w:val="22"/>
        </w:rPr>
        <w:t>Quinto</w:t>
      </w:r>
      <w:r w:rsidR="00764AC3" w:rsidRPr="00217722">
        <w:rPr>
          <w:rFonts w:ascii="Arial" w:hAnsi="Arial" w:cs="Arial"/>
          <w:b/>
          <w:bCs/>
          <w:color w:val="000000"/>
          <w:sz w:val="22"/>
          <w:szCs w:val="22"/>
        </w:rPr>
        <w:t xml:space="preserve">.- </w:t>
      </w:r>
      <w:proofErr w:type="spellStart"/>
      <w:r w:rsidR="008F4232">
        <w:rPr>
          <w:rFonts w:ascii="Arial" w:hAnsi="Arial" w:cs="Arial"/>
          <w:b/>
          <w:bCs/>
          <w:color w:val="000000"/>
          <w:sz w:val="22"/>
          <w:szCs w:val="22"/>
        </w:rPr>
        <w:t>Pl</w:t>
      </w:r>
      <w:r w:rsidRPr="00217722">
        <w:rPr>
          <w:rFonts w:ascii="Arial" w:hAnsi="Arial" w:cs="Arial"/>
          <w:b/>
          <w:bCs/>
          <w:color w:val="000000"/>
          <w:sz w:val="22"/>
          <w:szCs w:val="22"/>
        </w:rPr>
        <w:t>azo</w:t>
      </w:r>
      <w:proofErr w:type="spellEnd"/>
      <w:r w:rsidRPr="00217722">
        <w:rPr>
          <w:rFonts w:ascii="Arial" w:hAnsi="Arial" w:cs="Arial"/>
          <w:b/>
          <w:bCs/>
          <w:color w:val="000000"/>
          <w:sz w:val="22"/>
          <w:szCs w:val="22"/>
        </w:rPr>
        <w:t xml:space="preserve"> de presentación d</w:t>
      </w:r>
      <w:r w:rsidR="001F164C">
        <w:rPr>
          <w:rFonts w:ascii="Arial" w:hAnsi="Arial" w:cs="Arial"/>
          <w:b/>
          <w:bCs/>
          <w:color w:val="000000"/>
          <w:sz w:val="22"/>
          <w:szCs w:val="22"/>
        </w:rPr>
        <w:t>e l</w:t>
      </w:r>
      <w:r w:rsidRPr="00217722">
        <w:rPr>
          <w:rFonts w:ascii="Arial" w:hAnsi="Arial" w:cs="Arial"/>
          <w:b/>
          <w:bCs/>
          <w:color w:val="000000"/>
          <w:sz w:val="22"/>
          <w:szCs w:val="22"/>
        </w:rPr>
        <w:t>as solicitudes</w:t>
      </w:r>
    </w:p>
    <w:p w:rsidR="00764AC3" w:rsidRDefault="001F164C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  <w:r>
        <w:rPr>
          <w:rFonts w:ascii="Arial" w:hAnsi="Arial" w:cs="Arial"/>
          <w:color w:val="000000"/>
          <w:lang w:val="gl-ES"/>
        </w:rPr>
        <w:t xml:space="preserve">El </w:t>
      </w:r>
      <w:proofErr w:type="spellStart"/>
      <w:r>
        <w:rPr>
          <w:rFonts w:ascii="Arial" w:hAnsi="Arial" w:cs="Arial"/>
          <w:color w:val="000000"/>
          <w:lang w:val="gl-ES"/>
        </w:rPr>
        <w:t>pl</w:t>
      </w:r>
      <w:r w:rsidR="00993B82" w:rsidRPr="00E67C38">
        <w:rPr>
          <w:rFonts w:ascii="Arial" w:hAnsi="Arial" w:cs="Arial"/>
          <w:color w:val="000000"/>
          <w:lang w:val="gl-ES"/>
        </w:rPr>
        <w:t>azo</w:t>
      </w:r>
      <w:proofErr w:type="spellEnd"/>
      <w:r w:rsidR="00993B82" w:rsidRPr="00E67C38">
        <w:rPr>
          <w:rFonts w:ascii="Arial" w:hAnsi="Arial" w:cs="Arial"/>
          <w:color w:val="000000"/>
          <w:lang w:val="gl-ES"/>
        </w:rPr>
        <w:t xml:space="preserve"> de presentación de solicitudes </w:t>
      </w:r>
      <w:r w:rsidR="00492707">
        <w:rPr>
          <w:rFonts w:ascii="Arial" w:hAnsi="Arial" w:cs="Arial"/>
          <w:color w:val="000000"/>
          <w:lang w:val="gl-ES"/>
        </w:rPr>
        <w:t xml:space="preserve">será </w:t>
      </w:r>
      <w:r w:rsidR="00F93B8C">
        <w:rPr>
          <w:rFonts w:ascii="Arial" w:hAnsi="Arial" w:cs="Arial"/>
        </w:rPr>
        <w:t>hasta el 30 de dic</w:t>
      </w:r>
      <w:r>
        <w:rPr>
          <w:rFonts w:ascii="Arial" w:hAnsi="Arial" w:cs="Arial"/>
        </w:rPr>
        <w:t>iembre</w:t>
      </w:r>
      <w:r w:rsidR="008163E7" w:rsidRPr="00780E5A">
        <w:rPr>
          <w:rFonts w:ascii="Arial" w:hAnsi="Arial" w:cs="Arial"/>
        </w:rPr>
        <w:t xml:space="preserve"> de 2024</w:t>
      </w:r>
      <w:r w:rsidR="008163E7">
        <w:rPr>
          <w:rFonts w:ascii="Arial" w:hAnsi="Arial" w:cs="Arial"/>
        </w:rPr>
        <w:t xml:space="preserve">, </w:t>
      </w:r>
      <w:r>
        <w:rPr>
          <w:rFonts w:ascii="Arial" w:hAnsi="Arial" w:cs="Arial"/>
          <w:color w:val="000000"/>
          <w:lang w:val="gl-ES"/>
        </w:rPr>
        <w:t xml:space="preserve">a contar desde el día </w:t>
      </w:r>
      <w:proofErr w:type="spellStart"/>
      <w:r>
        <w:rPr>
          <w:rFonts w:ascii="Arial" w:hAnsi="Arial" w:cs="Arial"/>
          <w:color w:val="000000"/>
          <w:lang w:val="gl-ES"/>
        </w:rPr>
        <w:t>si</w:t>
      </w:r>
      <w:r w:rsidR="00251940">
        <w:rPr>
          <w:rFonts w:ascii="Arial" w:hAnsi="Arial" w:cs="Arial"/>
          <w:color w:val="000000"/>
          <w:lang w:val="gl-ES"/>
        </w:rPr>
        <w:t>gui</w:t>
      </w:r>
      <w:r>
        <w:rPr>
          <w:rFonts w:ascii="Arial" w:hAnsi="Arial" w:cs="Arial"/>
          <w:color w:val="000000"/>
          <w:lang w:val="gl-ES"/>
        </w:rPr>
        <w:t>ente</w:t>
      </w:r>
      <w:proofErr w:type="spellEnd"/>
      <w:r>
        <w:rPr>
          <w:rFonts w:ascii="Arial" w:hAnsi="Arial" w:cs="Arial"/>
          <w:color w:val="000000"/>
          <w:lang w:val="gl-ES"/>
        </w:rPr>
        <w:t xml:space="preserve"> </w:t>
      </w:r>
      <w:proofErr w:type="spellStart"/>
      <w:r>
        <w:rPr>
          <w:rFonts w:ascii="Arial" w:hAnsi="Arial" w:cs="Arial"/>
          <w:color w:val="000000"/>
          <w:lang w:val="gl-ES"/>
        </w:rPr>
        <w:t>al</w:t>
      </w:r>
      <w:proofErr w:type="spellEnd"/>
      <w:r w:rsidR="00251940">
        <w:rPr>
          <w:rFonts w:ascii="Arial" w:hAnsi="Arial" w:cs="Arial"/>
          <w:color w:val="000000"/>
          <w:lang w:val="gl-ES"/>
        </w:rPr>
        <w:t xml:space="preserve"> </w:t>
      </w:r>
      <w:r w:rsidR="00993B82" w:rsidRPr="00E67C38">
        <w:rPr>
          <w:rFonts w:ascii="Arial" w:hAnsi="Arial" w:cs="Arial"/>
          <w:color w:val="000000"/>
          <w:lang w:val="gl-ES"/>
        </w:rPr>
        <w:t>d</w:t>
      </w:r>
      <w:r>
        <w:rPr>
          <w:rFonts w:ascii="Arial" w:hAnsi="Arial" w:cs="Arial"/>
          <w:color w:val="000000"/>
          <w:lang w:val="gl-ES"/>
        </w:rPr>
        <w:t>e l</w:t>
      </w:r>
      <w:r w:rsidR="00993B82" w:rsidRPr="00E67C38">
        <w:rPr>
          <w:rFonts w:ascii="Arial" w:hAnsi="Arial" w:cs="Arial"/>
          <w:color w:val="000000"/>
          <w:lang w:val="gl-ES"/>
        </w:rPr>
        <w:t>a publicación de</w:t>
      </w:r>
      <w:r>
        <w:rPr>
          <w:rFonts w:ascii="Arial" w:hAnsi="Arial" w:cs="Arial"/>
          <w:color w:val="000000"/>
          <w:lang w:val="gl-ES"/>
        </w:rPr>
        <w:t xml:space="preserve"> e</w:t>
      </w:r>
      <w:r w:rsidR="00993B82" w:rsidRPr="00E67C38">
        <w:rPr>
          <w:rFonts w:ascii="Arial" w:hAnsi="Arial" w:cs="Arial"/>
          <w:color w:val="000000"/>
          <w:lang w:val="gl-ES"/>
        </w:rPr>
        <w:t xml:space="preserve">ste extracto </w:t>
      </w:r>
      <w:r>
        <w:rPr>
          <w:rFonts w:ascii="Arial" w:hAnsi="Arial" w:cs="Arial"/>
          <w:color w:val="000000"/>
          <w:lang w:val="gl-ES"/>
        </w:rPr>
        <w:t>en el</w:t>
      </w:r>
      <w:r w:rsidR="00993B82" w:rsidRPr="00E67C38">
        <w:rPr>
          <w:rFonts w:ascii="Arial" w:hAnsi="Arial" w:cs="Arial"/>
          <w:color w:val="000000"/>
          <w:lang w:val="gl-ES"/>
        </w:rPr>
        <w:t xml:space="preserve"> BOP.</w:t>
      </w:r>
    </w:p>
    <w:p w:rsidR="001F164C" w:rsidRPr="00F93B8C" w:rsidRDefault="00F93B8C" w:rsidP="00F93B8C">
      <w:pPr>
        <w:autoSpaceDE w:val="0"/>
        <w:autoSpaceDN w:val="0"/>
        <w:adjustRightInd w:val="0"/>
        <w:spacing w:after="8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778EC">
        <w:rPr>
          <w:rFonts w:ascii="Arial" w:eastAsia="Arial" w:hAnsi="Arial" w:cs="Arial"/>
          <w:sz w:val="22"/>
          <w:szCs w:val="22"/>
        </w:rPr>
        <w:t xml:space="preserve">Serán admitidas a trámite </w:t>
      </w:r>
      <w:r>
        <w:rPr>
          <w:rFonts w:ascii="Arial" w:eastAsia="Arial" w:hAnsi="Arial" w:cs="Arial"/>
          <w:sz w:val="22"/>
          <w:szCs w:val="22"/>
        </w:rPr>
        <w:t xml:space="preserve">las solicitudes </w:t>
      </w:r>
      <w:proofErr w:type="spellStart"/>
      <w:r>
        <w:rPr>
          <w:rFonts w:ascii="Arial" w:eastAsia="Arial" w:hAnsi="Arial" w:cs="Arial"/>
          <w:sz w:val="22"/>
          <w:szCs w:val="22"/>
        </w:rPr>
        <w:t>y</w:t>
      </w:r>
      <w:r w:rsidRPr="00D778EC">
        <w:rPr>
          <w:rFonts w:ascii="Arial" w:eastAsia="Arial" w:hAnsi="Arial" w:cs="Arial"/>
          <w:sz w:val="22"/>
          <w:szCs w:val="22"/>
        </w:rPr>
        <w:t>a</w:t>
      </w:r>
      <w:proofErr w:type="spellEnd"/>
      <w:r w:rsidRPr="00D778EC">
        <w:rPr>
          <w:rFonts w:ascii="Arial" w:eastAsia="Arial" w:hAnsi="Arial" w:cs="Arial"/>
          <w:sz w:val="22"/>
          <w:szCs w:val="22"/>
        </w:rPr>
        <w:t xml:space="preserve"> presentadas </w:t>
      </w:r>
      <w:proofErr w:type="spellStart"/>
      <w:r>
        <w:rPr>
          <w:rFonts w:ascii="Arial" w:eastAsia="Arial" w:hAnsi="Arial" w:cs="Arial"/>
          <w:sz w:val="22"/>
          <w:szCs w:val="22"/>
        </w:rPr>
        <w:t>al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amparo</w:t>
      </w:r>
      <w:r w:rsidRPr="00D778EC">
        <w:rPr>
          <w:rFonts w:ascii="Arial" w:eastAsia="Arial" w:hAnsi="Arial" w:cs="Arial"/>
          <w:sz w:val="22"/>
          <w:szCs w:val="22"/>
        </w:rPr>
        <w:t xml:space="preserve"> d</w:t>
      </w:r>
      <w:r>
        <w:rPr>
          <w:rFonts w:ascii="Arial" w:eastAsia="Arial" w:hAnsi="Arial" w:cs="Arial"/>
          <w:sz w:val="22"/>
          <w:szCs w:val="22"/>
        </w:rPr>
        <w:t>e las anteriores bases y</w:t>
      </w:r>
      <w:r w:rsidRPr="00D778EC">
        <w:rPr>
          <w:rFonts w:ascii="Arial" w:eastAsia="Arial" w:hAnsi="Arial" w:cs="Arial"/>
          <w:sz w:val="22"/>
          <w:szCs w:val="22"/>
        </w:rPr>
        <w:t xml:space="preserve"> convocatoria (BOP 30.10.2024), </w:t>
      </w:r>
      <w:proofErr w:type="spellStart"/>
      <w:r w:rsidRPr="00D778EC"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iempre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</w:t>
      </w:r>
      <w:r w:rsidRPr="00D778EC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D778EC"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uando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sigan </w:t>
      </w:r>
      <w:proofErr w:type="spellStart"/>
      <w:r>
        <w:rPr>
          <w:rFonts w:ascii="Arial" w:eastAsia="Arial" w:hAnsi="Arial" w:cs="Arial"/>
          <w:sz w:val="22"/>
          <w:szCs w:val="22"/>
        </w:rPr>
        <w:t>cumplie</w:t>
      </w:r>
      <w:r w:rsidRPr="00D778EC">
        <w:rPr>
          <w:rFonts w:ascii="Arial" w:eastAsia="Arial" w:hAnsi="Arial" w:cs="Arial"/>
          <w:sz w:val="22"/>
          <w:szCs w:val="22"/>
        </w:rPr>
        <w:t>ndo</w:t>
      </w:r>
      <w:proofErr w:type="spellEnd"/>
      <w:r w:rsidRPr="00D778EC">
        <w:rPr>
          <w:rFonts w:ascii="Arial" w:eastAsia="Arial" w:hAnsi="Arial" w:cs="Arial"/>
          <w:sz w:val="22"/>
          <w:szCs w:val="22"/>
        </w:rPr>
        <w:t xml:space="preserve"> c</w:t>
      </w:r>
      <w:r>
        <w:rPr>
          <w:rFonts w:ascii="Arial" w:eastAsia="Arial" w:hAnsi="Arial" w:cs="Arial"/>
          <w:sz w:val="22"/>
          <w:szCs w:val="22"/>
        </w:rPr>
        <w:t>on los requisitos establecidos en la</w:t>
      </w:r>
      <w:r w:rsidRPr="00D778EC">
        <w:rPr>
          <w:rFonts w:ascii="Arial" w:eastAsia="Arial" w:hAnsi="Arial" w:cs="Arial"/>
          <w:sz w:val="22"/>
          <w:szCs w:val="22"/>
        </w:rPr>
        <w:t>s presentes bases modificadas</w:t>
      </w:r>
      <w:bookmarkStart w:id="0" w:name="_GoBack"/>
      <w:bookmarkEnd w:id="0"/>
      <w:r>
        <w:rPr>
          <w:rFonts w:ascii="Arial" w:eastAsia="Arial" w:hAnsi="Arial" w:cs="Arial"/>
          <w:sz w:val="22"/>
          <w:szCs w:val="22"/>
        </w:rPr>
        <w:t>.</w:t>
      </w:r>
    </w:p>
    <w:p w:rsidR="001F164C" w:rsidRDefault="001F164C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8F4232" w:rsidRDefault="008F4232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8F4232" w:rsidRDefault="008F4232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8F4232" w:rsidRDefault="008F4232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8F4232" w:rsidRDefault="008F4232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8F4232" w:rsidRDefault="008F4232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8F4232" w:rsidRDefault="008F4232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1F164C" w:rsidRDefault="001F164C" w:rsidP="001F164C">
      <w:pPr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</w:t>
      </w:r>
      <w:proofErr w:type="spellStart"/>
      <w:r>
        <w:rPr>
          <w:rFonts w:ascii="Arial" w:hAnsi="Arial" w:cs="Arial"/>
          <w:sz w:val="22"/>
          <w:szCs w:val="22"/>
        </w:rPr>
        <w:t>Concejal</w:t>
      </w:r>
      <w:proofErr w:type="spellEnd"/>
      <w:r>
        <w:rPr>
          <w:rFonts w:ascii="Arial" w:hAnsi="Arial" w:cs="Arial"/>
          <w:sz w:val="22"/>
          <w:szCs w:val="22"/>
        </w:rPr>
        <w:t xml:space="preserve"> delegado del Área de Urbanismo</w:t>
      </w:r>
    </w:p>
    <w:p w:rsidR="001F164C" w:rsidRPr="007004A1" w:rsidRDefault="001F164C" w:rsidP="001F164C">
      <w:pPr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(por </w:t>
      </w:r>
      <w:r w:rsidRPr="0009295E">
        <w:rPr>
          <w:rFonts w:ascii="Arial" w:hAnsi="Arial" w:cs="Arial"/>
          <w:sz w:val="22"/>
          <w:szCs w:val="22"/>
          <w:lang w:val="es-ES"/>
        </w:rPr>
        <w:t>delegación d</w:t>
      </w:r>
      <w:r>
        <w:rPr>
          <w:rFonts w:ascii="Arial" w:hAnsi="Arial" w:cs="Arial"/>
          <w:sz w:val="22"/>
          <w:szCs w:val="22"/>
          <w:lang w:val="es-ES"/>
        </w:rPr>
        <w:t>e l</w:t>
      </w:r>
      <w:r w:rsidRPr="0009295E">
        <w:rPr>
          <w:rFonts w:ascii="Arial" w:hAnsi="Arial" w:cs="Arial"/>
          <w:sz w:val="22"/>
          <w:szCs w:val="22"/>
          <w:lang w:val="es-ES"/>
        </w:rPr>
        <w:t xml:space="preserve">a Alcaldía </w:t>
      </w:r>
      <w:r>
        <w:rPr>
          <w:rFonts w:ascii="Arial" w:hAnsi="Arial" w:cs="Arial"/>
          <w:sz w:val="22"/>
          <w:szCs w:val="22"/>
          <w:lang w:val="es-ES"/>
        </w:rPr>
        <w:t>de</w:t>
      </w:r>
      <w:r w:rsidRPr="0009295E">
        <w:rPr>
          <w:rFonts w:ascii="Arial" w:hAnsi="Arial" w:cs="Arial"/>
          <w:sz w:val="22"/>
          <w:szCs w:val="22"/>
          <w:lang w:val="es-ES"/>
        </w:rPr>
        <w:t xml:space="preserve"> 20.06.2023 publicada </w:t>
      </w:r>
      <w:r>
        <w:rPr>
          <w:rFonts w:ascii="Arial" w:hAnsi="Arial" w:cs="Arial"/>
          <w:sz w:val="22"/>
          <w:szCs w:val="22"/>
          <w:lang w:val="es-ES"/>
        </w:rPr>
        <w:t>en el BOP nº 126 de</w:t>
      </w:r>
      <w:r w:rsidRPr="0009295E">
        <w:rPr>
          <w:rFonts w:ascii="Arial" w:hAnsi="Arial" w:cs="Arial"/>
          <w:sz w:val="22"/>
          <w:szCs w:val="22"/>
          <w:lang w:val="es-ES"/>
        </w:rPr>
        <w:t xml:space="preserve"> 30.06.2023</w:t>
      </w:r>
      <w:r>
        <w:rPr>
          <w:rFonts w:ascii="Arial" w:hAnsi="Arial" w:cs="Arial"/>
          <w:sz w:val="22"/>
          <w:szCs w:val="22"/>
          <w:lang w:val="es-ES"/>
        </w:rPr>
        <w:t>)</w:t>
      </w:r>
    </w:p>
    <w:p w:rsidR="001F164C" w:rsidRPr="007004A1" w:rsidRDefault="001F164C" w:rsidP="001F164C">
      <w:pPr>
        <w:spacing w:after="120" w:line="276" w:lineRule="auto"/>
        <w:jc w:val="center"/>
        <w:rPr>
          <w:rFonts w:ascii="Arial" w:hAnsi="Arial" w:cs="Arial"/>
          <w:color w:val="000000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</w:rPr>
        <w:t>Manuel Santos Costa</w:t>
      </w:r>
    </w:p>
    <w:p w:rsidR="001F164C" w:rsidRPr="001F164C" w:rsidRDefault="001F164C" w:rsidP="001F164C">
      <w:pPr>
        <w:spacing w:after="120"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es-ES"/>
        </w:rPr>
      </w:pPr>
      <w:r w:rsidRPr="007004A1">
        <w:rPr>
          <w:rFonts w:ascii="Arial" w:hAnsi="Arial" w:cs="Arial"/>
          <w:b/>
          <w:color w:val="000000"/>
          <w:sz w:val="22"/>
          <w:szCs w:val="22"/>
          <w:lang w:val="es-ES"/>
        </w:rPr>
        <w:t xml:space="preserve">(Documento </w:t>
      </w:r>
      <w:r>
        <w:rPr>
          <w:rFonts w:ascii="Arial" w:hAnsi="Arial" w:cs="Arial"/>
          <w:b/>
          <w:color w:val="000000"/>
          <w:sz w:val="22"/>
          <w:szCs w:val="22"/>
          <w:lang w:val="es-ES"/>
        </w:rPr>
        <w:t>fechado y firmado</w:t>
      </w:r>
      <w:r w:rsidRPr="007004A1">
        <w:rPr>
          <w:rFonts w:ascii="Arial" w:hAnsi="Arial" w:cs="Arial"/>
          <w:b/>
          <w:color w:val="000000"/>
          <w:sz w:val="22"/>
          <w:szCs w:val="22"/>
          <w:lang w:val="es-ES"/>
        </w:rPr>
        <w:t xml:space="preserve"> di</w:t>
      </w:r>
      <w:r>
        <w:rPr>
          <w:rFonts w:ascii="Arial" w:hAnsi="Arial" w:cs="Arial"/>
          <w:b/>
          <w:color w:val="000000"/>
          <w:sz w:val="22"/>
          <w:szCs w:val="22"/>
          <w:lang w:val="es-ES"/>
        </w:rPr>
        <w:t>g</w:t>
      </w:r>
      <w:r w:rsidRPr="007004A1">
        <w:rPr>
          <w:rFonts w:ascii="Arial" w:hAnsi="Arial" w:cs="Arial"/>
          <w:b/>
          <w:color w:val="000000"/>
          <w:sz w:val="22"/>
          <w:szCs w:val="22"/>
          <w:lang w:val="es-ES"/>
        </w:rPr>
        <w:t xml:space="preserve">italmente </w:t>
      </w:r>
      <w:r>
        <w:rPr>
          <w:rFonts w:ascii="Arial" w:hAnsi="Arial" w:cs="Arial"/>
          <w:b/>
          <w:color w:val="000000"/>
          <w:sz w:val="22"/>
          <w:szCs w:val="22"/>
          <w:lang w:val="es-ES"/>
        </w:rPr>
        <w:t>al pie</w:t>
      </w:r>
      <w:r w:rsidRPr="007004A1">
        <w:rPr>
          <w:rFonts w:ascii="Arial" w:hAnsi="Arial" w:cs="Arial"/>
          <w:b/>
          <w:color w:val="000000"/>
          <w:sz w:val="22"/>
          <w:szCs w:val="22"/>
          <w:lang w:val="es-ES"/>
        </w:rPr>
        <w:t>)</w:t>
      </w:r>
    </w:p>
    <w:sectPr w:rsidR="001F164C" w:rsidRPr="001F164C" w:rsidSect="00B22797">
      <w:headerReference w:type="default" r:id="rId9"/>
      <w:footerReference w:type="even" r:id="rId10"/>
      <w:footerReference w:type="default" r:id="rId11"/>
      <w:pgSz w:w="11906" w:h="16838"/>
      <w:pgMar w:top="1440" w:right="1080" w:bottom="1440" w:left="1080" w:header="708" w:footer="33" w:gutter="0"/>
      <w:pgNumType w:fmt="upperRoman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54F7" w:rsidRDefault="001154F7">
      <w:r>
        <w:separator/>
      </w:r>
    </w:p>
  </w:endnote>
  <w:endnote w:type="continuationSeparator" w:id="0">
    <w:p w:rsidR="001154F7" w:rsidRDefault="00115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721 Lt BT">
    <w:panose1 w:val="020B0403020202020204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940" w:rsidRDefault="00251940" w:rsidP="0007768E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51940" w:rsidRDefault="0025194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940" w:rsidRPr="008A7586" w:rsidRDefault="00251940" w:rsidP="008A7586">
    <w:pPr>
      <w:pStyle w:val="Piedepgina"/>
      <w:tabs>
        <w:tab w:val="clear" w:pos="4252"/>
        <w:tab w:val="clear" w:pos="8504"/>
        <w:tab w:val="center" w:pos="4819"/>
      </w:tabs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54F7" w:rsidRDefault="001154F7">
      <w:r>
        <w:separator/>
      </w:r>
    </w:p>
  </w:footnote>
  <w:footnote w:type="continuationSeparator" w:id="0">
    <w:p w:rsidR="001154F7" w:rsidRDefault="001154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2CE" w:rsidRDefault="007C710B" w:rsidP="002902CE">
    <w:pPr>
      <w:pStyle w:val="Encabezado"/>
      <w:rPr>
        <w:lang w:val="es-ES"/>
      </w:rPr>
    </w:pPr>
    <w:r>
      <w:rPr>
        <w:noProof/>
        <w:lang w:val="es-ES"/>
      </w:rPr>
      <w:drawing>
        <wp:anchor distT="0" distB="0" distL="114300" distR="114300" simplePos="0" relativeHeight="251657728" behindDoc="1" locked="0" layoutInCell="1" allowOverlap="1" wp14:anchorId="00A47AB9" wp14:editId="4104AC40">
          <wp:simplePos x="0" y="0"/>
          <wp:positionH relativeFrom="column">
            <wp:posOffset>4026480</wp:posOffset>
          </wp:positionH>
          <wp:positionV relativeFrom="paragraph">
            <wp:posOffset>461479</wp:posOffset>
          </wp:positionV>
          <wp:extent cx="1956435" cy="297815"/>
          <wp:effectExtent l="0" t="0" r="0" b="6985"/>
          <wp:wrapThrough wrapText="bothSides">
            <wp:wrapPolygon edited="0">
              <wp:start x="0" y="0"/>
              <wp:lineTo x="0" y="20725"/>
              <wp:lineTo x="19139" y="20725"/>
              <wp:lineTo x="20401" y="20725"/>
              <wp:lineTo x="20401" y="13817"/>
              <wp:lineTo x="19139" y="0"/>
              <wp:lineTo x="0" y="0"/>
            </wp:wrapPolygon>
          </wp:wrapThrough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220" t="34221" r="24413" b="33092"/>
                  <a:stretch>
                    <a:fillRect/>
                  </a:stretch>
                </pic:blipFill>
                <pic:spPr bwMode="auto">
                  <a:xfrm>
                    <a:off x="0" y="0"/>
                    <a:ext cx="1956435" cy="297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6A7E">
      <w:rPr>
        <w:noProof/>
        <w:lang w:val="es-ES"/>
      </w:rPr>
      <w:drawing>
        <wp:anchor distT="0" distB="0" distL="114300" distR="114300" simplePos="0" relativeHeight="251658752" behindDoc="1" locked="0" layoutInCell="1" allowOverlap="1" wp14:anchorId="418E950E" wp14:editId="15F91101">
          <wp:simplePos x="0" y="0"/>
          <wp:positionH relativeFrom="column">
            <wp:posOffset>2602865</wp:posOffset>
          </wp:positionH>
          <wp:positionV relativeFrom="paragraph">
            <wp:posOffset>-95885</wp:posOffset>
          </wp:positionV>
          <wp:extent cx="1781175" cy="467995"/>
          <wp:effectExtent l="0" t="0" r="9525" b="8255"/>
          <wp:wrapThrough wrapText="bothSides">
            <wp:wrapPolygon edited="0">
              <wp:start x="0" y="0"/>
              <wp:lineTo x="0" y="21102"/>
              <wp:lineTo x="21484" y="21102"/>
              <wp:lineTo x="21484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6A7E">
      <w:rPr>
        <w:noProof/>
        <w:lang w:val="es-ES"/>
      </w:rPr>
      <w:drawing>
        <wp:anchor distT="0" distB="0" distL="114300" distR="114300" simplePos="0" relativeHeight="251656704" behindDoc="1" locked="0" layoutInCell="1" allowOverlap="1" wp14:anchorId="0F0E21D1" wp14:editId="2C340939">
          <wp:simplePos x="0" y="0"/>
          <wp:positionH relativeFrom="column">
            <wp:posOffset>904240</wp:posOffset>
          </wp:positionH>
          <wp:positionV relativeFrom="paragraph">
            <wp:posOffset>-74295</wp:posOffset>
          </wp:positionV>
          <wp:extent cx="2075180" cy="504190"/>
          <wp:effectExtent l="0" t="0" r="0" b="0"/>
          <wp:wrapThrough wrapText="bothSides">
            <wp:wrapPolygon edited="0">
              <wp:start x="0" y="0"/>
              <wp:lineTo x="0" y="20403"/>
              <wp:lineTo x="3569" y="20403"/>
              <wp:lineTo x="16656" y="17955"/>
              <wp:lineTo x="16259" y="7345"/>
              <wp:lineTo x="9716" y="816"/>
              <wp:lineTo x="3569" y="0"/>
              <wp:lineTo x="0" y="0"/>
            </wp:wrapPolygon>
          </wp:wrapThrough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888" b="-10429"/>
                  <a:stretch>
                    <a:fillRect/>
                  </a:stretch>
                </pic:blipFill>
                <pic:spPr bwMode="auto">
                  <a:xfrm>
                    <a:off x="0" y="0"/>
                    <a:ext cx="2075180" cy="504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6A7E">
      <w:rPr>
        <w:noProof/>
        <w:lang w:val="es-ES"/>
      </w:rPr>
      <w:drawing>
        <wp:anchor distT="0" distB="0" distL="114300" distR="114300" simplePos="0" relativeHeight="251655680" behindDoc="1" locked="0" layoutInCell="1" allowOverlap="1" wp14:anchorId="63528F52" wp14:editId="71511ECB">
          <wp:simplePos x="0" y="0"/>
          <wp:positionH relativeFrom="column">
            <wp:posOffset>-424180</wp:posOffset>
          </wp:positionH>
          <wp:positionV relativeFrom="paragraph">
            <wp:posOffset>-128270</wp:posOffset>
          </wp:positionV>
          <wp:extent cx="1238885" cy="575945"/>
          <wp:effectExtent l="0" t="0" r="0" b="0"/>
          <wp:wrapThrough wrapText="bothSides">
            <wp:wrapPolygon edited="0">
              <wp:start x="0" y="0"/>
              <wp:lineTo x="0" y="20719"/>
              <wp:lineTo x="21257" y="20719"/>
              <wp:lineTo x="21257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88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6A7E">
      <w:rPr>
        <w:noProof/>
        <w:lang w:val="es-ES"/>
      </w:rPr>
      <w:drawing>
        <wp:anchor distT="0" distB="0" distL="114300" distR="114300" simplePos="0" relativeHeight="251659776" behindDoc="1" locked="0" layoutInCell="1" allowOverlap="1" wp14:anchorId="50174210" wp14:editId="274E4471">
          <wp:simplePos x="0" y="0"/>
          <wp:positionH relativeFrom="column">
            <wp:posOffset>4470400</wp:posOffset>
          </wp:positionH>
          <wp:positionV relativeFrom="paragraph">
            <wp:posOffset>-128270</wp:posOffset>
          </wp:positionV>
          <wp:extent cx="1856740" cy="575945"/>
          <wp:effectExtent l="0" t="0" r="0" b="0"/>
          <wp:wrapThrough wrapText="bothSides">
            <wp:wrapPolygon edited="0">
              <wp:start x="443" y="0"/>
              <wp:lineTo x="222" y="19290"/>
              <wp:lineTo x="8421" y="19290"/>
              <wp:lineTo x="19280" y="17861"/>
              <wp:lineTo x="19280" y="13574"/>
              <wp:lineTo x="20610" y="12860"/>
              <wp:lineTo x="20610" y="1429"/>
              <wp:lineTo x="8421" y="0"/>
              <wp:lineTo x="443" y="0"/>
            </wp:wrapPolygon>
          </wp:wrapThrough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8116" t="21188" r="435" b="22498"/>
                  <a:stretch>
                    <a:fillRect/>
                  </a:stretch>
                </pic:blipFill>
                <pic:spPr bwMode="auto">
                  <a:xfrm>
                    <a:off x="0" y="0"/>
                    <a:ext cx="185674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902CE" w:rsidRDefault="002902CE">
    <w:pPr>
      <w:pStyle w:val="Encabezado"/>
      <w:rPr>
        <w:lang w:val="es-ES"/>
      </w:rPr>
    </w:pPr>
  </w:p>
  <w:p w:rsidR="007C710B" w:rsidRDefault="007C710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F6140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F7DF4"/>
    <w:multiLevelType w:val="hybridMultilevel"/>
    <w:tmpl w:val="DE6EC406"/>
    <w:lvl w:ilvl="0" w:tplc="B8AAC812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96564"/>
    <w:multiLevelType w:val="hybridMultilevel"/>
    <w:tmpl w:val="F894F7B6"/>
    <w:lvl w:ilvl="0" w:tplc="C390F782">
      <w:start w:val="1"/>
      <w:numFmt w:val="decimal"/>
      <w:lvlText w:val="%1."/>
      <w:lvlJc w:val="left"/>
      <w:pPr>
        <w:ind w:left="1068" w:hanging="360"/>
      </w:pPr>
      <w:rPr>
        <w:rFonts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545B1C"/>
    <w:multiLevelType w:val="hybridMultilevel"/>
    <w:tmpl w:val="789458BA"/>
    <w:lvl w:ilvl="0" w:tplc="62BE7672">
      <w:start w:val="6"/>
      <w:numFmt w:val="bullet"/>
      <w:lvlText w:val="-"/>
      <w:lvlJc w:val="left"/>
      <w:pPr>
        <w:ind w:left="1080" w:hanging="360"/>
      </w:pPr>
      <w:rPr>
        <w:rFonts w:ascii="Cambria" w:eastAsia="MS Mincho" w:hAnsi="Cambria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>
    <w:nsid w:val="092A403E"/>
    <w:multiLevelType w:val="hybridMultilevel"/>
    <w:tmpl w:val="AC4C7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AC1DB1"/>
    <w:multiLevelType w:val="hybridMultilevel"/>
    <w:tmpl w:val="A612AECC"/>
    <w:lvl w:ilvl="0" w:tplc="B7D29DF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4C3A6E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1425EA"/>
    <w:multiLevelType w:val="hybridMultilevel"/>
    <w:tmpl w:val="A95CA2C8"/>
    <w:lvl w:ilvl="0" w:tplc="9A52BDD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2843B9"/>
    <w:multiLevelType w:val="hybridMultilevel"/>
    <w:tmpl w:val="4030FF1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791E34"/>
    <w:multiLevelType w:val="hybridMultilevel"/>
    <w:tmpl w:val="C374C2F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560019">
      <w:start w:val="1"/>
      <w:numFmt w:val="lowerLetter"/>
      <w:lvlText w:val="%2."/>
      <w:lvlJc w:val="left"/>
      <w:pPr>
        <w:ind w:left="1440" w:hanging="360"/>
      </w:pPr>
    </w:lvl>
    <w:lvl w:ilvl="2" w:tplc="0456001B">
      <w:start w:val="1"/>
      <w:numFmt w:val="lowerRoman"/>
      <w:lvlText w:val="%3."/>
      <w:lvlJc w:val="right"/>
      <w:pPr>
        <w:ind w:left="2160" w:hanging="180"/>
      </w:pPr>
    </w:lvl>
    <w:lvl w:ilvl="3" w:tplc="0456000F">
      <w:start w:val="1"/>
      <w:numFmt w:val="decimal"/>
      <w:lvlText w:val="%4."/>
      <w:lvlJc w:val="left"/>
      <w:pPr>
        <w:ind w:left="2880" w:hanging="360"/>
      </w:pPr>
    </w:lvl>
    <w:lvl w:ilvl="4" w:tplc="04560019">
      <w:start w:val="1"/>
      <w:numFmt w:val="lowerLetter"/>
      <w:lvlText w:val="%5."/>
      <w:lvlJc w:val="left"/>
      <w:pPr>
        <w:ind w:left="3600" w:hanging="360"/>
      </w:pPr>
    </w:lvl>
    <w:lvl w:ilvl="5" w:tplc="0456001B">
      <w:start w:val="1"/>
      <w:numFmt w:val="lowerRoman"/>
      <w:lvlText w:val="%6."/>
      <w:lvlJc w:val="right"/>
      <w:pPr>
        <w:ind w:left="4320" w:hanging="180"/>
      </w:pPr>
    </w:lvl>
    <w:lvl w:ilvl="6" w:tplc="0456000F">
      <w:start w:val="1"/>
      <w:numFmt w:val="decimal"/>
      <w:lvlText w:val="%7."/>
      <w:lvlJc w:val="left"/>
      <w:pPr>
        <w:ind w:left="5040" w:hanging="360"/>
      </w:pPr>
    </w:lvl>
    <w:lvl w:ilvl="7" w:tplc="04560019">
      <w:start w:val="1"/>
      <w:numFmt w:val="lowerLetter"/>
      <w:lvlText w:val="%8."/>
      <w:lvlJc w:val="left"/>
      <w:pPr>
        <w:ind w:left="5760" w:hanging="360"/>
      </w:pPr>
    </w:lvl>
    <w:lvl w:ilvl="8" w:tplc="0456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C350E8"/>
    <w:multiLevelType w:val="hybridMultilevel"/>
    <w:tmpl w:val="1BB8B760"/>
    <w:lvl w:ilvl="0" w:tplc="0C0A0017">
      <w:start w:val="1"/>
      <w:numFmt w:val="lowerLetter"/>
      <w:lvlText w:val="%1)"/>
      <w:lvlJc w:val="left"/>
      <w:pPr>
        <w:ind w:left="1783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3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943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3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6103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82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3" w:hanging="360"/>
      </w:pPr>
      <w:rPr>
        <w:rFonts w:ascii="Wingdings" w:hAnsi="Wingdings" w:cs="Wingdings" w:hint="default"/>
      </w:rPr>
    </w:lvl>
  </w:abstractNum>
  <w:abstractNum w:abstractNumId="11">
    <w:nsid w:val="2BC27EE0"/>
    <w:multiLevelType w:val="hybridMultilevel"/>
    <w:tmpl w:val="DBCCBA16"/>
    <w:lvl w:ilvl="0" w:tplc="C9E632F2">
      <w:start w:val="2"/>
      <w:numFmt w:val="bullet"/>
      <w:lvlText w:val="-"/>
      <w:lvlJc w:val="left"/>
      <w:pPr>
        <w:ind w:left="1770" w:hanging="360"/>
      </w:pPr>
      <w:rPr>
        <w:rFonts w:ascii="Swis721 Lt BT" w:eastAsia="Times New Roman" w:hAnsi="Swis721 Lt BT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2">
    <w:nsid w:val="2F115BE9"/>
    <w:multiLevelType w:val="hybridMultilevel"/>
    <w:tmpl w:val="9772974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8A60A2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C32EC0"/>
    <w:multiLevelType w:val="hybridMultilevel"/>
    <w:tmpl w:val="4B9CF08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5">
    <w:nsid w:val="389A3D3D"/>
    <w:multiLevelType w:val="hybridMultilevel"/>
    <w:tmpl w:val="123E2B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B061DB"/>
    <w:multiLevelType w:val="hybridMultilevel"/>
    <w:tmpl w:val="328ECDBA"/>
    <w:lvl w:ilvl="0" w:tplc="5ADAEFDA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835763"/>
    <w:multiLevelType w:val="hybridMultilevel"/>
    <w:tmpl w:val="05F03E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4B58B1"/>
    <w:multiLevelType w:val="hybridMultilevel"/>
    <w:tmpl w:val="7DBAA842"/>
    <w:lvl w:ilvl="0" w:tplc="6B8E8AF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5613E6"/>
    <w:multiLevelType w:val="hybridMultilevel"/>
    <w:tmpl w:val="25CC79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3D2742"/>
    <w:multiLevelType w:val="multilevel"/>
    <w:tmpl w:val="B73C16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47CE73FD"/>
    <w:multiLevelType w:val="hybridMultilevel"/>
    <w:tmpl w:val="47F043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690CD1"/>
    <w:multiLevelType w:val="hybridMultilevel"/>
    <w:tmpl w:val="B25A9FF6"/>
    <w:lvl w:ilvl="0" w:tplc="0C0A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3">
    <w:nsid w:val="4C837BFF"/>
    <w:multiLevelType w:val="hybridMultilevel"/>
    <w:tmpl w:val="52F4CDA8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2500374"/>
    <w:multiLevelType w:val="hybridMultilevel"/>
    <w:tmpl w:val="4FBC6A5C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5062181"/>
    <w:multiLevelType w:val="hybridMultilevel"/>
    <w:tmpl w:val="949244DC"/>
    <w:lvl w:ilvl="0" w:tplc="045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5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5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7F92AF4"/>
    <w:multiLevelType w:val="hybridMultilevel"/>
    <w:tmpl w:val="00F048A8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BB4639D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7E04B1"/>
    <w:multiLevelType w:val="hybridMultilevel"/>
    <w:tmpl w:val="ED7E7A70"/>
    <w:lvl w:ilvl="0" w:tplc="0D0616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BB1CF4"/>
    <w:multiLevelType w:val="hybridMultilevel"/>
    <w:tmpl w:val="1BB8B760"/>
    <w:lvl w:ilvl="0" w:tplc="0C0A0017">
      <w:start w:val="1"/>
      <w:numFmt w:val="lowerLetter"/>
      <w:lvlText w:val="%1)"/>
      <w:lvlJc w:val="left"/>
      <w:pPr>
        <w:ind w:left="1783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3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943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3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6103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82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3" w:hanging="360"/>
      </w:pPr>
      <w:rPr>
        <w:rFonts w:ascii="Wingdings" w:hAnsi="Wingdings" w:cs="Wingdings" w:hint="default"/>
      </w:rPr>
    </w:lvl>
  </w:abstractNum>
  <w:abstractNum w:abstractNumId="30">
    <w:nsid w:val="63EC18EB"/>
    <w:multiLevelType w:val="hybridMultilevel"/>
    <w:tmpl w:val="39CA711E"/>
    <w:lvl w:ilvl="0" w:tplc="3CC6DE8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404A13"/>
    <w:multiLevelType w:val="hybridMultilevel"/>
    <w:tmpl w:val="E222C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A943A4"/>
    <w:multiLevelType w:val="hybridMultilevel"/>
    <w:tmpl w:val="417C8A5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BC66B8A"/>
    <w:multiLevelType w:val="hybridMultilevel"/>
    <w:tmpl w:val="28E67C9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8166A0"/>
    <w:multiLevelType w:val="hybridMultilevel"/>
    <w:tmpl w:val="EA4ADC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641CDD"/>
    <w:multiLevelType w:val="hybridMultilevel"/>
    <w:tmpl w:val="42E49504"/>
    <w:lvl w:ilvl="0" w:tplc="2D464D7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560019">
      <w:start w:val="1"/>
      <w:numFmt w:val="lowerLetter"/>
      <w:lvlText w:val="%2."/>
      <w:lvlJc w:val="left"/>
      <w:pPr>
        <w:ind w:left="1440" w:hanging="360"/>
      </w:pPr>
    </w:lvl>
    <w:lvl w:ilvl="2" w:tplc="0456001B">
      <w:start w:val="1"/>
      <w:numFmt w:val="lowerRoman"/>
      <w:lvlText w:val="%3."/>
      <w:lvlJc w:val="right"/>
      <w:pPr>
        <w:ind w:left="2160" w:hanging="180"/>
      </w:pPr>
    </w:lvl>
    <w:lvl w:ilvl="3" w:tplc="0456000F">
      <w:start w:val="1"/>
      <w:numFmt w:val="decimal"/>
      <w:lvlText w:val="%4."/>
      <w:lvlJc w:val="left"/>
      <w:pPr>
        <w:ind w:left="2880" w:hanging="360"/>
      </w:pPr>
    </w:lvl>
    <w:lvl w:ilvl="4" w:tplc="04560019">
      <w:start w:val="1"/>
      <w:numFmt w:val="lowerLetter"/>
      <w:lvlText w:val="%5."/>
      <w:lvlJc w:val="left"/>
      <w:pPr>
        <w:ind w:left="3600" w:hanging="360"/>
      </w:pPr>
    </w:lvl>
    <w:lvl w:ilvl="5" w:tplc="0456001B">
      <w:start w:val="1"/>
      <w:numFmt w:val="lowerRoman"/>
      <w:lvlText w:val="%6."/>
      <w:lvlJc w:val="right"/>
      <w:pPr>
        <w:ind w:left="4320" w:hanging="180"/>
      </w:pPr>
    </w:lvl>
    <w:lvl w:ilvl="6" w:tplc="0456000F">
      <w:start w:val="1"/>
      <w:numFmt w:val="decimal"/>
      <w:lvlText w:val="%7."/>
      <w:lvlJc w:val="left"/>
      <w:pPr>
        <w:ind w:left="5040" w:hanging="360"/>
      </w:pPr>
    </w:lvl>
    <w:lvl w:ilvl="7" w:tplc="04560019">
      <w:start w:val="1"/>
      <w:numFmt w:val="lowerLetter"/>
      <w:lvlText w:val="%8."/>
      <w:lvlJc w:val="left"/>
      <w:pPr>
        <w:ind w:left="5760" w:hanging="360"/>
      </w:pPr>
    </w:lvl>
    <w:lvl w:ilvl="8" w:tplc="0456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9E4753"/>
    <w:multiLevelType w:val="hybridMultilevel"/>
    <w:tmpl w:val="D1C4C2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1833C3"/>
    <w:multiLevelType w:val="hybridMultilevel"/>
    <w:tmpl w:val="DB54B110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B136B3E"/>
    <w:multiLevelType w:val="hybridMultilevel"/>
    <w:tmpl w:val="CE24D446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6"/>
  </w:num>
  <w:num w:numId="3">
    <w:abstractNumId w:val="13"/>
  </w:num>
  <w:num w:numId="4">
    <w:abstractNumId w:val="27"/>
  </w:num>
  <w:num w:numId="5">
    <w:abstractNumId w:val="0"/>
  </w:num>
  <w:num w:numId="6">
    <w:abstractNumId w:val="6"/>
  </w:num>
  <w:num w:numId="7">
    <w:abstractNumId w:val="20"/>
  </w:num>
  <w:num w:numId="8">
    <w:abstractNumId w:val="8"/>
  </w:num>
  <w:num w:numId="9">
    <w:abstractNumId w:val="17"/>
  </w:num>
  <w:num w:numId="10">
    <w:abstractNumId w:val="36"/>
  </w:num>
  <w:num w:numId="11">
    <w:abstractNumId w:val="33"/>
  </w:num>
  <w:num w:numId="12">
    <w:abstractNumId w:val="19"/>
  </w:num>
  <w:num w:numId="13">
    <w:abstractNumId w:val="22"/>
  </w:num>
  <w:num w:numId="14">
    <w:abstractNumId w:val="2"/>
  </w:num>
  <w:num w:numId="15">
    <w:abstractNumId w:val="34"/>
  </w:num>
  <w:num w:numId="16">
    <w:abstractNumId w:val="28"/>
  </w:num>
  <w:num w:numId="17">
    <w:abstractNumId w:val="21"/>
  </w:num>
  <w:num w:numId="18">
    <w:abstractNumId w:val="18"/>
  </w:num>
  <w:num w:numId="19">
    <w:abstractNumId w:val="11"/>
  </w:num>
  <w:num w:numId="20">
    <w:abstractNumId w:val="10"/>
  </w:num>
  <w:num w:numId="21">
    <w:abstractNumId w:val="35"/>
  </w:num>
  <w:num w:numId="22">
    <w:abstractNumId w:val="38"/>
  </w:num>
  <w:num w:numId="23">
    <w:abstractNumId w:val="26"/>
  </w:num>
  <w:num w:numId="24">
    <w:abstractNumId w:val="23"/>
  </w:num>
  <w:num w:numId="25">
    <w:abstractNumId w:val="37"/>
  </w:num>
  <w:num w:numId="26">
    <w:abstractNumId w:val="24"/>
  </w:num>
  <w:num w:numId="27">
    <w:abstractNumId w:val="9"/>
  </w:num>
  <w:num w:numId="28">
    <w:abstractNumId w:val="3"/>
  </w:num>
  <w:num w:numId="29">
    <w:abstractNumId w:val="14"/>
  </w:num>
  <w:num w:numId="30">
    <w:abstractNumId w:val="5"/>
  </w:num>
  <w:num w:numId="31">
    <w:abstractNumId w:val="30"/>
  </w:num>
  <w:num w:numId="32">
    <w:abstractNumId w:val="1"/>
  </w:num>
  <w:num w:numId="33">
    <w:abstractNumId w:val="25"/>
  </w:num>
  <w:num w:numId="34">
    <w:abstractNumId w:val="12"/>
  </w:num>
  <w:num w:numId="35">
    <w:abstractNumId w:val="31"/>
  </w:num>
  <w:num w:numId="36">
    <w:abstractNumId w:val="15"/>
  </w:num>
  <w:num w:numId="37">
    <w:abstractNumId w:val="32"/>
  </w:num>
  <w:num w:numId="38">
    <w:abstractNumId w:val="29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5A9"/>
    <w:rsid w:val="00004F24"/>
    <w:rsid w:val="00006956"/>
    <w:rsid w:val="000144E2"/>
    <w:rsid w:val="00014DF7"/>
    <w:rsid w:val="00016B80"/>
    <w:rsid w:val="00017529"/>
    <w:rsid w:val="00021F11"/>
    <w:rsid w:val="000304FB"/>
    <w:rsid w:val="00032914"/>
    <w:rsid w:val="00033459"/>
    <w:rsid w:val="000354D8"/>
    <w:rsid w:val="0003601F"/>
    <w:rsid w:val="000446C0"/>
    <w:rsid w:val="00045A19"/>
    <w:rsid w:val="00047D06"/>
    <w:rsid w:val="00055AAB"/>
    <w:rsid w:val="00056AF8"/>
    <w:rsid w:val="00067A1C"/>
    <w:rsid w:val="0007180F"/>
    <w:rsid w:val="000764A1"/>
    <w:rsid w:val="00076EAF"/>
    <w:rsid w:val="0007768E"/>
    <w:rsid w:val="000820D0"/>
    <w:rsid w:val="00082C33"/>
    <w:rsid w:val="00087581"/>
    <w:rsid w:val="000A0F1C"/>
    <w:rsid w:val="000A17D5"/>
    <w:rsid w:val="000B15D7"/>
    <w:rsid w:val="000B67E2"/>
    <w:rsid w:val="000C0268"/>
    <w:rsid w:val="000C3E21"/>
    <w:rsid w:val="000D60B8"/>
    <w:rsid w:val="000D623A"/>
    <w:rsid w:val="000F2569"/>
    <w:rsid w:val="000F7122"/>
    <w:rsid w:val="00104E66"/>
    <w:rsid w:val="00105691"/>
    <w:rsid w:val="00111539"/>
    <w:rsid w:val="00111B34"/>
    <w:rsid w:val="00111FA7"/>
    <w:rsid w:val="001124AD"/>
    <w:rsid w:val="00112EEC"/>
    <w:rsid w:val="001154F7"/>
    <w:rsid w:val="001171E1"/>
    <w:rsid w:val="00124565"/>
    <w:rsid w:val="00126834"/>
    <w:rsid w:val="00131B95"/>
    <w:rsid w:val="001360FA"/>
    <w:rsid w:val="00136FC7"/>
    <w:rsid w:val="00140758"/>
    <w:rsid w:val="0014154E"/>
    <w:rsid w:val="00152636"/>
    <w:rsid w:val="00175A45"/>
    <w:rsid w:val="00193562"/>
    <w:rsid w:val="00197500"/>
    <w:rsid w:val="001B13A8"/>
    <w:rsid w:val="001B19DE"/>
    <w:rsid w:val="001B38FF"/>
    <w:rsid w:val="001C1331"/>
    <w:rsid w:val="001D080C"/>
    <w:rsid w:val="001E6647"/>
    <w:rsid w:val="001F164C"/>
    <w:rsid w:val="001F4D55"/>
    <w:rsid w:val="00200092"/>
    <w:rsid w:val="00204273"/>
    <w:rsid w:val="002058F5"/>
    <w:rsid w:val="00217722"/>
    <w:rsid w:val="00217D59"/>
    <w:rsid w:val="002211EA"/>
    <w:rsid w:val="00231EB4"/>
    <w:rsid w:val="002348D3"/>
    <w:rsid w:val="00243BD7"/>
    <w:rsid w:val="00245E15"/>
    <w:rsid w:val="002500F9"/>
    <w:rsid w:val="00251940"/>
    <w:rsid w:val="00255945"/>
    <w:rsid w:val="00270314"/>
    <w:rsid w:val="00274F35"/>
    <w:rsid w:val="002870FD"/>
    <w:rsid w:val="002902CE"/>
    <w:rsid w:val="002A2679"/>
    <w:rsid w:val="002B34ED"/>
    <w:rsid w:val="002C05E6"/>
    <w:rsid w:val="002E2291"/>
    <w:rsid w:val="002E30AC"/>
    <w:rsid w:val="002F34AE"/>
    <w:rsid w:val="002F4AC5"/>
    <w:rsid w:val="002F6223"/>
    <w:rsid w:val="00307B52"/>
    <w:rsid w:val="003145EA"/>
    <w:rsid w:val="00315BB0"/>
    <w:rsid w:val="00315BB9"/>
    <w:rsid w:val="003164AD"/>
    <w:rsid w:val="00327736"/>
    <w:rsid w:val="00327D94"/>
    <w:rsid w:val="00330BDB"/>
    <w:rsid w:val="0033326A"/>
    <w:rsid w:val="00342155"/>
    <w:rsid w:val="00342459"/>
    <w:rsid w:val="00343E57"/>
    <w:rsid w:val="00345DBF"/>
    <w:rsid w:val="00346C60"/>
    <w:rsid w:val="00351392"/>
    <w:rsid w:val="00362845"/>
    <w:rsid w:val="0036318A"/>
    <w:rsid w:val="003746B0"/>
    <w:rsid w:val="003756E4"/>
    <w:rsid w:val="00375F28"/>
    <w:rsid w:val="00382903"/>
    <w:rsid w:val="00393923"/>
    <w:rsid w:val="00396A7E"/>
    <w:rsid w:val="003A1939"/>
    <w:rsid w:val="003A4ECA"/>
    <w:rsid w:val="003A4EF4"/>
    <w:rsid w:val="003C04DD"/>
    <w:rsid w:val="003C052A"/>
    <w:rsid w:val="003C6974"/>
    <w:rsid w:val="003E00F2"/>
    <w:rsid w:val="003E6D22"/>
    <w:rsid w:val="003F082F"/>
    <w:rsid w:val="003F146B"/>
    <w:rsid w:val="003F7E16"/>
    <w:rsid w:val="00402B5C"/>
    <w:rsid w:val="0040517E"/>
    <w:rsid w:val="00417054"/>
    <w:rsid w:val="00426399"/>
    <w:rsid w:val="00430905"/>
    <w:rsid w:val="004355E3"/>
    <w:rsid w:val="00441044"/>
    <w:rsid w:val="00443D2A"/>
    <w:rsid w:val="0045614D"/>
    <w:rsid w:val="00462E34"/>
    <w:rsid w:val="004855F4"/>
    <w:rsid w:val="00492707"/>
    <w:rsid w:val="004B3E04"/>
    <w:rsid w:val="004D004D"/>
    <w:rsid w:val="004D0B17"/>
    <w:rsid w:val="004D1FC8"/>
    <w:rsid w:val="004D58DA"/>
    <w:rsid w:val="004D75AF"/>
    <w:rsid w:val="004E1751"/>
    <w:rsid w:val="004F2489"/>
    <w:rsid w:val="004F253B"/>
    <w:rsid w:val="004F4196"/>
    <w:rsid w:val="004F584E"/>
    <w:rsid w:val="004F63E4"/>
    <w:rsid w:val="004F72D5"/>
    <w:rsid w:val="005009C5"/>
    <w:rsid w:val="00503CF1"/>
    <w:rsid w:val="0052737D"/>
    <w:rsid w:val="0053059C"/>
    <w:rsid w:val="0053666E"/>
    <w:rsid w:val="0054376D"/>
    <w:rsid w:val="00560E62"/>
    <w:rsid w:val="00561C76"/>
    <w:rsid w:val="005734A2"/>
    <w:rsid w:val="00586EFE"/>
    <w:rsid w:val="00590345"/>
    <w:rsid w:val="005A2867"/>
    <w:rsid w:val="005A36EF"/>
    <w:rsid w:val="005A5D1B"/>
    <w:rsid w:val="005B39FD"/>
    <w:rsid w:val="005C2F9A"/>
    <w:rsid w:val="005D1B86"/>
    <w:rsid w:val="005D431B"/>
    <w:rsid w:val="005D4B08"/>
    <w:rsid w:val="005E2B2A"/>
    <w:rsid w:val="005E38BD"/>
    <w:rsid w:val="00600498"/>
    <w:rsid w:val="00604B27"/>
    <w:rsid w:val="00606385"/>
    <w:rsid w:val="00614CE1"/>
    <w:rsid w:val="006414A1"/>
    <w:rsid w:val="00642A52"/>
    <w:rsid w:val="00643136"/>
    <w:rsid w:val="006453C6"/>
    <w:rsid w:val="0065134C"/>
    <w:rsid w:val="00657C5E"/>
    <w:rsid w:val="00664CF3"/>
    <w:rsid w:val="00675426"/>
    <w:rsid w:val="00692A79"/>
    <w:rsid w:val="00695915"/>
    <w:rsid w:val="00696687"/>
    <w:rsid w:val="006A0BA6"/>
    <w:rsid w:val="006A1458"/>
    <w:rsid w:val="006A57D4"/>
    <w:rsid w:val="006C4287"/>
    <w:rsid w:val="006D759B"/>
    <w:rsid w:val="006E1007"/>
    <w:rsid w:val="006E49BF"/>
    <w:rsid w:val="007029CC"/>
    <w:rsid w:val="007048B3"/>
    <w:rsid w:val="00707B0B"/>
    <w:rsid w:val="00707C91"/>
    <w:rsid w:val="007104B3"/>
    <w:rsid w:val="00714020"/>
    <w:rsid w:val="00725F9D"/>
    <w:rsid w:val="00727451"/>
    <w:rsid w:val="00757488"/>
    <w:rsid w:val="0075750E"/>
    <w:rsid w:val="00764AC3"/>
    <w:rsid w:val="00773A08"/>
    <w:rsid w:val="00785AA8"/>
    <w:rsid w:val="007A08E2"/>
    <w:rsid w:val="007B0034"/>
    <w:rsid w:val="007B1D13"/>
    <w:rsid w:val="007B7EB5"/>
    <w:rsid w:val="007C187C"/>
    <w:rsid w:val="007C24B1"/>
    <w:rsid w:val="007C710B"/>
    <w:rsid w:val="007C7D1D"/>
    <w:rsid w:val="007D0CBF"/>
    <w:rsid w:val="007D1DDA"/>
    <w:rsid w:val="007D3AFD"/>
    <w:rsid w:val="007D607B"/>
    <w:rsid w:val="007D74B6"/>
    <w:rsid w:val="007E09E1"/>
    <w:rsid w:val="007E2961"/>
    <w:rsid w:val="007E4510"/>
    <w:rsid w:val="007E631B"/>
    <w:rsid w:val="007E688D"/>
    <w:rsid w:val="007E78BD"/>
    <w:rsid w:val="007F08A5"/>
    <w:rsid w:val="007F339F"/>
    <w:rsid w:val="007F7B45"/>
    <w:rsid w:val="00804880"/>
    <w:rsid w:val="0081048A"/>
    <w:rsid w:val="0081134D"/>
    <w:rsid w:val="008141F1"/>
    <w:rsid w:val="008163E7"/>
    <w:rsid w:val="008231A3"/>
    <w:rsid w:val="00824726"/>
    <w:rsid w:val="008365F9"/>
    <w:rsid w:val="008438F1"/>
    <w:rsid w:val="00853297"/>
    <w:rsid w:val="0087039D"/>
    <w:rsid w:val="00877538"/>
    <w:rsid w:val="00877EDD"/>
    <w:rsid w:val="0088490B"/>
    <w:rsid w:val="0088555E"/>
    <w:rsid w:val="00890E02"/>
    <w:rsid w:val="00892FCE"/>
    <w:rsid w:val="00893A81"/>
    <w:rsid w:val="00895112"/>
    <w:rsid w:val="00895AEA"/>
    <w:rsid w:val="008A0AF3"/>
    <w:rsid w:val="008A4665"/>
    <w:rsid w:val="008A7586"/>
    <w:rsid w:val="008B7BD1"/>
    <w:rsid w:val="008C4094"/>
    <w:rsid w:val="008D424B"/>
    <w:rsid w:val="008D482E"/>
    <w:rsid w:val="008F0FC5"/>
    <w:rsid w:val="008F38D6"/>
    <w:rsid w:val="008F4232"/>
    <w:rsid w:val="009012F1"/>
    <w:rsid w:val="00901750"/>
    <w:rsid w:val="00902758"/>
    <w:rsid w:val="00910299"/>
    <w:rsid w:val="00916869"/>
    <w:rsid w:val="00925BD2"/>
    <w:rsid w:val="00927E83"/>
    <w:rsid w:val="00934F42"/>
    <w:rsid w:val="00946CE8"/>
    <w:rsid w:val="0095047C"/>
    <w:rsid w:val="00950EBC"/>
    <w:rsid w:val="00955339"/>
    <w:rsid w:val="00964291"/>
    <w:rsid w:val="00970E54"/>
    <w:rsid w:val="00972785"/>
    <w:rsid w:val="00983535"/>
    <w:rsid w:val="00984630"/>
    <w:rsid w:val="0099294B"/>
    <w:rsid w:val="00993B82"/>
    <w:rsid w:val="00996F39"/>
    <w:rsid w:val="0099726C"/>
    <w:rsid w:val="00997C5A"/>
    <w:rsid w:val="009E49D1"/>
    <w:rsid w:val="009E7125"/>
    <w:rsid w:val="009F065F"/>
    <w:rsid w:val="009F7A5A"/>
    <w:rsid w:val="00A02996"/>
    <w:rsid w:val="00A16C19"/>
    <w:rsid w:val="00A16E28"/>
    <w:rsid w:val="00A21E4E"/>
    <w:rsid w:val="00A3088E"/>
    <w:rsid w:val="00A33311"/>
    <w:rsid w:val="00A36EF4"/>
    <w:rsid w:val="00A41416"/>
    <w:rsid w:val="00A47341"/>
    <w:rsid w:val="00A55BCF"/>
    <w:rsid w:val="00A563A1"/>
    <w:rsid w:val="00A56D90"/>
    <w:rsid w:val="00A5770A"/>
    <w:rsid w:val="00A75E0A"/>
    <w:rsid w:val="00A8089E"/>
    <w:rsid w:val="00A855A9"/>
    <w:rsid w:val="00A9734B"/>
    <w:rsid w:val="00AA2390"/>
    <w:rsid w:val="00AA2529"/>
    <w:rsid w:val="00AA2C31"/>
    <w:rsid w:val="00AA411C"/>
    <w:rsid w:val="00AB3B8D"/>
    <w:rsid w:val="00AB47C0"/>
    <w:rsid w:val="00AB53BB"/>
    <w:rsid w:val="00AC1289"/>
    <w:rsid w:val="00AC1C02"/>
    <w:rsid w:val="00AD01C7"/>
    <w:rsid w:val="00AD53B0"/>
    <w:rsid w:val="00AD6D5E"/>
    <w:rsid w:val="00AE06BD"/>
    <w:rsid w:val="00AE096A"/>
    <w:rsid w:val="00AE0C1C"/>
    <w:rsid w:val="00AE0E45"/>
    <w:rsid w:val="00AF1CE1"/>
    <w:rsid w:val="00AF312B"/>
    <w:rsid w:val="00AF6607"/>
    <w:rsid w:val="00B15CDC"/>
    <w:rsid w:val="00B16525"/>
    <w:rsid w:val="00B178BD"/>
    <w:rsid w:val="00B17A9B"/>
    <w:rsid w:val="00B22797"/>
    <w:rsid w:val="00B41B2E"/>
    <w:rsid w:val="00B53635"/>
    <w:rsid w:val="00B6658A"/>
    <w:rsid w:val="00B7036D"/>
    <w:rsid w:val="00B817DB"/>
    <w:rsid w:val="00B84067"/>
    <w:rsid w:val="00BA2248"/>
    <w:rsid w:val="00BA72A1"/>
    <w:rsid w:val="00BB427D"/>
    <w:rsid w:val="00BC2904"/>
    <w:rsid w:val="00BC576C"/>
    <w:rsid w:val="00BC6003"/>
    <w:rsid w:val="00BD4E4F"/>
    <w:rsid w:val="00BE1B97"/>
    <w:rsid w:val="00BE71E8"/>
    <w:rsid w:val="00BE7970"/>
    <w:rsid w:val="00C002A4"/>
    <w:rsid w:val="00C0052C"/>
    <w:rsid w:val="00C05871"/>
    <w:rsid w:val="00C12340"/>
    <w:rsid w:val="00C175D0"/>
    <w:rsid w:val="00C22FE5"/>
    <w:rsid w:val="00C3225C"/>
    <w:rsid w:val="00C63319"/>
    <w:rsid w:val="00C66171"/>
    <w:rsid w:val="00C719B9"/>
    <w:rsid w:val="00C7726F"/>
    <w:rsid w:val="00C81A92"/>
    <w:rsid w:val="00CA3808"/>
    <w:rsid w:val="00CB7B7F"/>
    <w:rsid w:val="00CC1970"/>
    <w:rsid w:val="00CE28B7"/>
    <w:rsid w:val="00CE2BD0"/>
    <w:rsid w:val="00CE63E0"/>
    <w:rsid w:val="00D05E40"/>
    <w:rsid w:val="00D11E27"/>
    <w:rsid w:val="00D134E8"/>
    <w:rsid w:val="00D2074C"/>
    <w:rsid w:val="00D22423"/>
    <w:rsid w:val="00D22C0B"/>
    <w:rsid w:val="00D326B0"/>
    <w:rsid w:val="00D345A9"/>
    <w:rsid w:val="00D3482F"/>
    <w:rsid w:val="00D364FA"/>
    <w:rsid w:val="00D374AB"/>
    <w:rsid w:val="00D45284"/>
    <w:rsid w:val="00D5684C"/>
    <w:rsid w:val="00D67B21"/>
    <w:rsid w:val="00D70283"/>
    <w:rsid w:val="00D76ED4"/>
    <w:rsid w:val="00D7735F"/>
    <w:rsid w:val="00D91A18"/>
    <w:rsid w:val="00D9755D"/>
    <w:rsid w:val="00DA368A"/>
    <w:rsid w:val="00DA4DC6"/>
    <w:rsid w:val="00DB56AC"/>
    <w:rsid w:val="00DB7A31"/>
    <w:rsid w:val="00DC36C1"/>
    <w:rsid w:val="00DC6379"/>
    <w:rsid w:val="00DC6C12"/>
    <w:rsid w:val="00DD1373"/>
    <w:rsid w:val="00DD1AE5"/>
    <w:rsid w:val="00DD3630"/>
    <w:rsid w:val="00DD45CB"/>
    <w:rsid w:val="00DE2CBE"/>
    <w:rsid w:val="00DE2FB7"/>
    <w:rsid w:val="00DE4F98"/>
    <w:rsid w:val="00DF0CD1"/>
    <w:rsid w:val="00DF0D48"/>
    <w:rsid w:val="00DF1054"/>
    <w:rsid w:val="00DF3373"/>
    <w:rsid w:val="00E06CF5"/>
    <w:rsid w:val="00E2170A"/>
    <w:rsid w:val="00E2517F"/>
    <w:rsid w:val="00E25BF1"/>
    <w:rsid w:val="00E2616B"/>
    <w:rsid w:val="00E34035"/>
    <w:rsid w:val="00E35F37"/>
    <w:rsid w:val="00E367DD"/>
    <w:rsid w:val="00E41B8D"/>
    <w:rsid w:val="00E44260"/>
    <w:rsid w:val="00E46C48"/>
    <w:rsid w:val="00E50401"/>
    <w:rsid w:val="00E55E02"/>
    <w:rsid w:val="00E65BB2"/>
    <w:rsid w:val="00E6666C"/>
    <w:rsid w:val="00E67C38"/>
    <w:rsid w:val="00E75FB4"/>
    <w:rsid w:val="00E83C40"/>
    <w:rsid w:val="00E84D9D"/>
    <w:rsid w:val="00E90222"/>
    <w:rsid w:val="00EA4BD2"/>
    <w:rsid w:val="00EB2002"/>
    <w:rsid w:val="00EB222F"/>
    <w:rsid w:val="00EC310B"/>
    <w:rsid w:val="00EC42CC"/>
    <w:rsid w:val="00EC51B4"/>
    <w:rsid w:val="00ED2530"/>
    <w:rsid w:val="00ED38A8"/>
    <w:rsid w:val="00EE3C3D"/>
    <w:rsid w:val="00EE54FD"/>
    <w:rsid w:val="00F00FBE"/>
    <w:rsid w:val="00F030AA"/>
    <w:rsid w:val="00F043ED"/>
    <w:rsid w:val="00F05DB9"/>
    <w:rsid w:val="00F065ED"/>
    <w:rsid w:val="00F0715D"/>
    <w:rsid w:val="00F12D49"/>
    <w:rsid w:val="00F24904"/>
    <w:rsid w:val="00F33746"/>
    <w:rsid w:val="00F43C30"/>
    <w:rsid w:val="00F4402B"/>
    <w:rsid w:val="00F55784"/>
    <w:rsid w:val="00F62E3C"/>
    <w:rsid w:val="00F650A9"/>
    <w:rsid w:val="00F824D7"/>
    <w:rsid w:val="00F93B8C"/>
    <w:rsid w:val="00F9530E"/>
    <w:rsid w:val="00FB2895"/>
    <w:rsid w:val="00FB6161"/>
    <w:rsid w:val="00FB6733"/>
    <w:rsid w:val="00FC3BFF"/>
    <w:rsid w:val="00FD6CD6"/>
    <w:rsid w:val="00FE4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60CCE58-A4D2-4A31-B84A-4B46E813D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E34"/>
    <w:rPr>
      <w:sz w:val="24"/>
      <w:szCs w:val="24"/>
      <w:lang w:val="gl-ES"/>
    </w:rPr>
  </w:style>
  <w:style w:type="paragraph" w:styleId="Ttulo6">
    <w:name w:val="heading 6"/>
    <w:basedOn w:val="Normal"/>
    <w:next w:val="Normal"/>
    <w:qFormat/>
    <w:rsid w:val="00590345"/>
    <w:pPr>
      <w:spacing w:before="240" w:after="60"/>
      <w:outlineLvl w:val="5"/>
    </w:pPr>
    <w:rPr>
      <w:b/>
      <w:bCs/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16525"/>
    <w:pPr>
      <w:tabs>
        <w:tab w:val="center" w:pos="4252"/>
        <w:tab w:val="right" w:pos="8504"/>
      </w:tabs>
    </w:pPr>
    <w:rPr>
      <w:lang w:val="x-none"/>
    </w:rPr>
  </w:style>
  <w:style w:type="paragraph" w:styleId="Piedepgina">
    <w:name w:val="footer"/>
    <w:basedOn w:val="Normal"/>
    <w:rsid w:val="00B1652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DF1054"/>
    <w:rPr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rsid w:val="00DF1054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rsid w:val="00DF1054"/>
    <w:rPr>
      <w:rFonts w:ascii="Tahoma" w:hAnsi="Tahoma" w:cs="Tahoma"/>
      <w:sz w:val="16"/>
      <w:szCs w:val="16"/>
      <w:lang w:eastAsia="es-ES"/>
    </w:rPr>
  </w:style>
  <w:style w:type="character" w:styleId="Hipervnculo">
    <w:name w:val="Hyperlink"/>
    <w:rsid w:val="00DD3630"/>
    <w:rPr>
      <w:color w:val="0000FF"/>
      <w:u w:val="single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6414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conformatoprevioCar">
    <w:name w:val="HTML con formato previo Car"/>
    <w:link w:val="HTMLconformatoprevio"/>
    <w:uiPriority w:val="99"/>
    <w:rsid w:val="006414A1"/>
    <w:rPr>
      <w:rFonts w:ascii="Courier New" w:hAnsi="Courier New" w:cs="Courier New"/>
    </w:rPr>
  </w:style>
  <w:style w:type="character" w:styleId="Textoennegrita">
    <w:name w:val="Strong"/>
    <w:uiPriority w:val="22"/>
    <w:qFormat/>
    <w:rsid w:val="006414A1"/>
    <w:rPr>
      <w:b/>
      <w:bCs/>
    </w:rPr>
  </w:style>
  <w:style w:type="table" w:styleId="Tablaconcuadrcula">
    <w:name w:val="Table Grid"/>
    <w:basedOn w:val="Tablanormal"/>
    <w:rsid w:val="00EB200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4D58D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ES"/>
    </w:rPr>
  </w:style>
  <w:style w:type="character" w:styleId="Nmerodepgina">
    <w:name w:val="page number"/>
    <w:basedOn w:val="Fuentedeprrafopredeter"/>
    <w:rsid w:val="003756E4"/>
  </w:style>
  <w:style w:type="paragraph" w:styleId="Textoindependiente2">
    <w:name w:val="Body Text 2"/>
    <w:basedOn w:val="Normal"/>
    <w:semiHidden/>
    <w:rsid w:val="00DD1AE5"/>
    <w:pPr>
      <w:spacing w:after="120" w:line="480" w:lineRule="auto"/>
    </w:pPr>
    <w:rPr>
      <w:rFonts w:ascii="Cambria" w:eastAsia="MS Mincho" w:hAnsi="Cambria" w:cs="Cambria"/>
      <w:lang w:val="es-ES_tradnl"/>
    </w:rPr>
  </w:style>
  <w:style w:type="paragraph" w:customStyle="1" w:styleId="Prrafodelista1">
    <w:name w:val="Párrafo de lista1"/>
    <w:basedOn w:val="Normal"/>
    <w:rsid w:val="00AE0E4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Hipervnculovisitado">
    <w:name w:val="FollowedHyperlink"/>
    <w:rsid w:val="007C7D1D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/inde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31FFB-895C-4295-8E86-E21E73A46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1601</Words>
  <Characters>8809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</Company>
  <LinksUpToDate>false</LinksUpToDate>
  <CharactersWithSpaces>10390</CharactersWithSpaces>
  <SharedDoc>false</SharedDoc>
  <HLinks>
    <vt:vector size="6" baseType="variant">
      <vt:variant>
        <vt:i4>4849678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http://www.pap.minhap.gob.es/bdnstrans/index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Usuario</dc:creator>
  <cp:keywords/>
  <cp:lastModifiedBy>Ibana</cp:lastModifiedBy>
  <cp:revision>5</cp:revision>
  <cp:lastPrinted>2024-10-24T12:16:00Z</cp:lastPrinted>
  <dcterms:created xsi:type="dcterms:W3CDTF">2024-10-26T19:13:00Z</dcterms:created>
  <dcterms:modified xsi:type="dcterms:W3CDTF">2024-12-10T13:31:00Z</dcterms:modified>
</cp:coreProperties>
</file>