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E22891" w14:textId="77777777" w:rsidR="00DB141C" w:rsidRPr="000C1EA3" w:rsidRDefault="00DB141C" w:rsidP="00C80AE7">
      <w:pPr>
        <w:widowControl w:val="0"/>
        <w:tabs>
          <w:tab w:val="left" w:pos="-31680"/>
          <w:tab w:val="left" w:pos="-31036"/>
          <w:tab w:val="left" w:pos="-29536"/>
          <w:tab w:val="left" w:pos="-28036"/>
          <w:tab w:val="left" w:pos="-26536"/>
          <w:tab w:val="left" w:pos="-25036"/>
          <w:tab w:val="left" w:pos="-23536"/>
          <w:tab w:val="left" w:pos="-22036"/>
          <w:tab w:val="left" w:pos="-20536"/>
          <w:tab w:val="left" w:pos="-19036"/>
          <w:tab w:val="left" w:pos="426"/>
          <w:tab w:val="left" w:pos="567"/>
          <w:tab w:val="left" w:pos="3150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autoSpaceDE w:val="0"/>
        <w:autoSpaceDN w:val="0"/>
        <w:adjustRightInd w:val="0"/>
        <w:jc w:val="both"/>
        <w:outlineLvl w:val="0"/>
        <w:rPr>
          <w:rFonts w:cs="Tahoma"/>
          <w:color w:val="000000"/>
          <w:szCs w:val="18"/>
          <w:lang w:val="es-ES_tradnl"/>
        </w:rPr>
      </w:pPr>
    </w:p>
    <w:p w14:paraId="0A3AEB4A" w14:textId="77777777" w:rsidR="00DB141C" w:rsidRPr="00A44E99" w:rsidRDefault="00DB141C" w:rsidP="00C80AE7">
      <w:pPr>
        <w:tabs>
          <w:tab w:val="left" w:pos="567"/>
        </w:tabs>
        <w:jc w:val="center"/>
        <w:rPr>
          <w:rFonts w:eastAsia="Tahoma" w:cs="Tahoma"/>
          <w:bCs/>
          <w:color w:val="000000"/>
          <w:szCs w:val="18"/>
          <w:lang w:eastAsia="en-US"/>
        </w:rPr>
      </w:pPr>
      <w:bookmarkStart w:id="0" w:name="_GoBack"/>
      <w:r w:rsidRPr="00A44E99">
        <w:rPr>
          <w:rFonts w:eastAsia="Tahoma" w:cs="Tahoma"/>
          <w:bCs/>
          <w:color w:val="000000"/>
          <w:szCs w:val="18"/>
          <w:lang w:eastAsia="en-US"/>
        </w:rPr>
        <w:t>BASES REGULADORAS DE LA CONVOCATORIA PARA LA CONCESIÓN DE SUBVENCIONES EN REGIMEN DE CONCURRENCIA COMPETITIVA PARA EL FOMENTO DE LA ACTIVIDAD FISICA Y DEPORTIVA EN VILLAFRANCA DE LOS BARROS A ENTIDADES DEPORTIVAS EN COMPETICIONES REGIONALES, NACIONALES E INTERNACIONALES TEMPORADA 2024/2025</w:t>
      </w:r>
    </w:p>
    <w:bookmarkEnd w:id="0"/>
    <w:p w14:paraId="11613A98" w14:textId="77777777" w:rsidR="00DB141C" w:rsidRPr="00A44E99" w:rsidRDefault="00DB141C" w:rsidP="00C80AE7">
      <w:pPr>
        <w:tabs>
          <w:tab w:val="left" w:pos="567"/>
        </w:tabs>
        <w:jc w:val="both"/>
        <w:rPr>
          <w:rFonts w:eastAsia="Tahoma" w:cs="Tahoma"/>
          <w:b/>
          <w:color w:val="000000"/>
          <w:szCs w:val="18"/>
          <w:lang w:eastAsia="en-US"/>
        </w:rPr>
      </w:pPr>
    </w:p>
    <w:p w14:paraId="5A11A259" w14:textId="77777777" w:rsidR="00DB141C" w:rsidRPr="00A44E99" w:rsidRDefault="00DB141C" w:rsidP="00DB141C">
      <w:pPr>
        <w:numPr>
          <w:ilvl w:val="0"/>
          <w:numId w:val="27"/>
        </w:numPr>
        <w:tabs>
          <w:tab w:val="left" w:pos="426"/>
          <w:tab w:val="left" w:pos="567"/>
        </w:tabs>
        <w:ind w:left="0" w:firstLine="0"/>
        <w:jc w:val="both"/>
        <w:rPr>
          <w:rFonts w:eastAsia="Tahoma" w:cs="Tahoma"/>
          <w:b/>
          <w:color w:val="000000"/>
          <w:szCs w:val="18"/>
          <w:lang w:eastAsia="en-US"/>
        </w:rPr>
      </w:pPr>
      <w:r w:rsidRPr="00A44E99">
        <w:rPr>
          <w:rFonts w:eastAsia="Tahoma" w:cs="Tahoma"/>
          <w:b/>
          <w:color w:val="000000"/>
          <w:szCs w:val="18"/>
          <w:lang w:eastAsia="en-US"/>
        </w:rPr>
        <w:t>Objeto de la convocatoria y régimen jurídico.</w:t>
      </w:r>
    </w:p>
    <w:p w14:paraId="718E14F5" w14:textId="77777777" w:rsidR="00DB141C" w:rsidRPr="000C1EA3" w:rsidRDefault="00DB141C" w:rsidP="00C80AE7">
      <w:pPr>
        <w:tabs>
          <w:tab w:val="left" w:pos="567"/>
        </w:tabs>
        <w:jc w:val="both"/>
        <w:rPr>
          <w:rFonts w:eastAsia="Tahoma" w:cs="Tahoma"/>
          <w:color w:val="000000"/>
          <w:szCs w:val="18"/>
          <w:lang w:eastAsia="en-US"/>
        </w:rPr>
      </w:pPr>
    </w:p>
    <w:p w14:paraId="72C6F908" w14:textId="77777777" w:rsidR="00DB141C" w:rsidRPr="00A44E99" w:rsidRDefault="00DB141C" w:rsidP="00C80AE7">
      <w:pPr>
        <w:tabs>
          <w:tab w:val="left" w:pos="426"/>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Las presentes bases tienen por objeto establecer las normas reguladoras de las subvenciones que conceda este Excmo. Ayuntamiento de Villafranca de los Barros para el fomento de la actividad física y el deporte, en régimen de concurrencia competitiva, con cargo a los créditos de sus presupuestos, y en particular a las líneas que se desarrollan en la base segunda de estas bases, para la temporada 2024/2025, realizadas entre el día 1 de octubre de 2024 y el 30 de septiembre de 2025.</w:t>
      </w:r>
    </w:p>
    <w:p w14:paraId="564C95D3" w14:textId="77777777" w:rsidR="00DB141C" w:rsidRPr="000C1EA3" w:rsidRDefault="00DB141C" w:rsidP="00C80AE7">
      <w:pPr>
        <w:tabs>
          <w:tab w:val="left" w:pos="567"/>
        </w:tabs>
        <w:jc w:val="both"/>
        <w:rPr>
          <w:rFonts w:eastAsia="Tahoma" w:cs="Tahoma"/>
          <w:color w:val="000000"/>
          <w:szCs w:val="18"/>
          <w:lang w:eastAsia="en-US"/>
        </w:rPr>
      </w:pPr>
    </w:p>
    <w:p w14:paraId="531CAB79"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Estas bases se rigen por lo dispuesto en las siguientes normas:</w:t>
      </w:r>
    </w:p>
    <w:p w14:paraId="0DEB2969" w14:textId="77777777" w:rsidR="00DB141C" w:rsidRPr="00A44E99" w:rsidRDefault="00DB141C" w:rsidP="00C80AE7">
      <w:pPr>
        <w:tabs>
          <w:tab w:val="left" w:pos="567"/>
        </w:tabs>
        <w:jc w:val="both"/>
        <w:rPr>
          <w:rFonts w:eastAsia="Tahoma" w:cs="Tahoma"/>
          <w:color w:val="000000"/>
          <w:szCs w:val="18"/>
          <w:lang w:eastAsia="en-US"/>
        </w:rPr>
      </w:pPr>
    </w:p>
    <w:p w14:paraId="11A05C91" w14:textId="77777777" w:rsidR="00DB141C" w:rsidRPr="00A44E99" w:rsidRDefault="00DB141C" w:rsidP="00DB141C">
      <w:pPr>
        <w:numPr>
          <w:ilvl w:val="0"/>
          <w:numId w:val="24"/>
        </w:numPr>
        <w:tabs>
          <w:tab w:val="left" w:pos="709"/>
        </w:tabs>
        <w:ind w:left="709" w:hanging="283"/>
        <w:jc w:val="both"/>
        <w:rPr>
          <w:rFonts w:eastAsia="Tahoma" w:cs="Tahoma"/>
          <w:color w:val="000000"/>
          <w:szCs w:val="18"/>
          <w:lang w:eastAsia="en-US"/>
        </w:rPr>
      </w:pPr>
      <w:r w:rsidRPr="00A44E99">
        <w:rPr>
          <w:rFonts w:eastAsia="Tahoma" w:cs="Tahoma"/>
          <w:color w:val="000000"/>
          <w:szCs w:val="18"/>
          <w:lang w:eastAsia="en-US"/>
        </w:rPr>
        <w:t>Ley 38/2003, de 17 de noviembre, General de Subvenciones (LGS).</w:t>
      </w:r>
    </w:p>
    <w:p w14:paraId="500BDBB9" w14:textId="77777777" w:rsidR="00DB141C" w:rsidRPr="00A44E99" w:rsidRDefault="00DB141C" w:rsidP="00DB141C">
      <w:pPr>
        <w:numPr>
          <w:ilvl w:val="0"/>
          <w:numId w:val="24"/>
        </w:numPr>
        <w:tabs>
          <w:tab w:val="left" w:pos="709"/>
        </w:tabs>
        <w:ind w:left="709" w:hanging="283"/>
        <w:jc w:val="both"/>
        <w:rPr>
          <w:rFonts w:eastAsia="Tahoma" w:cs="Tahoma"/>
          <w:color w:val="000000"/>
          <w:szCs w:val="18"/>
          <w:lang w:eastAsia="en-US"/>
        </w:rPr>
      </w:pPr>
      <w:r w:rsidRPr="00A44E99">
        <w:rPr>
          <w:rFonts w:eastAsia="Tahoma" w:cs="Tahoma"/>
          <w:color w:val="000000"/>
          <w:szCs w:val="18"/>
          <w:lang w:eastAsia="en-US"/>
        </w:rPr>
        <w:t>Real Decreto 887/2006, 21 de julio, Reglamento de la Ley 38/2003, General de Subvenciones (RGS).</w:t>
      </w:r>
    </w:p>
    <w:p w14:paraId="71F9391F" w14:textId="77777777" w:rsidR="00DB141C" w:rsidRPr="000C1EA3" w:rsidRDefault="00DB141C" w:rsidP="00DB141C">
      <w:pPr>
        <w:numPr>
          <w:ilvl w:val="0"/>
          <w:numId w:val="24"/>
        </w:numPr>
        <w:tabs>
          <w:tab w:val="left" w:pos="709"/>
        </w:tabs>
        <w:ind w:left="709" w:hanging="283"/>
        <w:jc w:val="both"/>
        <w:rPr>
          <w:rFonts w:eastAsia="Tahoma" w:cs="Tahoma"/>
          <w:color w:val="000000"/>
          <w:szCs w:val="18"/>
          <w:lang w:eastAsia="en-US"/>
        </w:rPr>
      </w:pPr>
      <w:r w:rsidRPr="00A44E99">
        <w:rPr>
          <w:rFonts w:eastAsia="Tahoma" w:cs="Tahoma"/>
          <w:color w:val="000000"/>
          <w:szCs w:val="18"/>
          <w:lang w:eastAsia="en-US"/>
        </w:rPr>
        <w:t>Las restantes normas de Derecho Administrativo, y en su defecto, se aplicarán las normas de derecho privado.</w:t>
      </w:r>
    </w:p>
    <w:p w14:paraId="01115034" w14:textId="77777777" w:rsidR="00DB141C" w:rsidRPr="00A44E99" w:rsidRDefault="00DB141C" w:rsidP="00C80AE7">
      <w:pPr>
        <w:tabs>
          <w:tab w:val="left" w:pos="567"/>
        </w:tabs>
        <w:jc w:val="both"/>
        <w:rPr>
          <w:rFonts w:eastAsia="Tahoma" w:cs="Tahoma"/>
          <w:color w:val="000000"/>
          <w:szCs w:val="18"/>
          <w:lang w:eastAsia="en-US"/>
        </w:rPr>
      </w:pPr>
    </w:p>
    <w:p w14:paraId="103E8AC6" w14:textId="77777777" w:rsidR="00DB141C" w:rsidRPr="000C1EA3" w:rsidRDefault="00DB141C" w:rsidP="00DB141C">
      <w:pPr>
        <w:numPr>
          <w:ilvl w:val="0"/>
          <w:numId w:val="27"/>
        </w:numPr>
        <w:tabs>
          <w:tab w:val="left" w:pos="426"/>
          <w:tab w:val="left" w:pos="567"/>
        </w:tabs>
        <w:ind w:left="0" w:firstLine="0"/>
        <w:jc w:val="both"/>
        <w:rPr>
          <w:rFonts w:eastAsia="Tahoma" w:cs="Tahoma"/>
          <w:b/>
          <w:color w:val="000000"/>
          <w:szCs w:val="18"/>
          <w:lang w:eastAsia="en-US"/>
        </w:rPr>
      </w:pPr>
      <w:r w:rsidRPr="00A44E99">
        <w:rPr>
          <w:rFonts w:eastAsia="Tahoma" w:cs="Tahoma"/>
          <w:b/>
          <w:color w:val="000000"/>
          <w:szCs w:val="18"/>
          <w:lang w:eastAsia="en-US"/>
        </w:rPr>
        <w:t>Financiación y cuantía de subvención.</w:t>
      </w:r>
    </w:p>
    <w:p w14:paraId="4A5E8407" w14:textId="77777777" w:rsidR="00DB141C" w:rsidRPr="00A44E99" w:rsidRDefault="00DB141C" w:rsidP="00C80AE7">
      <w:pPr>
        <w:tabs>
          <w:tab w:val="left" w:pos="426"/>
          <w:tab w:val="left" w:pos="567"/>
        </w:tabs>
        <w:jc w:val="both"/>
        <w:rPr>
          <w:rFonts w:eastAsia="Tahoma" w:cs="Tahoma"/>
          <w:b/>
          <w:color w:val="000000"/>
          <w:szCs w:val="18"/>
          <w:lang w:eastAsia="en-US"/>
        </w:rPr>
      </w:pPr>
    </w:p>
    <w:p w14:paraId="26FBEB6E" w14:textId="77777777" w:rsidR="00DB141C" w:rsidRPr="00A44E99"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 xml:space="preserve">El importe total de las subvenciones a conceder no excederá en su cuantía total de </w:t>
      </w:r>
      <w:r w:rsidRPr="00A44E99">
        <w:rPr>
          <w:rFonts w:eastAsia="Tahoma" w:cs="Tahoma"/>
          <w:b/>
          <w:color w:val="000000"/>
          <w:szCs w:val="18"/>
          <w:lang w:eastAsia="en-US"/>
        </w:rPr>
        <w:t>36.000,00</w:t>
      </w:r>
      <w:r w:rsidRPr="00A44E99">
        <w:rPr>
          <w:rFonts w:eastAsia="Tahoma" w:cs="Tahoma"/>
          <w:color w:val="000000"/>
          <w:szCs w:val="18"/>
          <w:lang w:eastAsia="en-US"/>
        </w:rPr>
        <w:t xml:space="preserve"> euros con cargo a la partida presupuestaria del capítulo 4 "transferencias corrientes", 3410.48907 "deportes", del vigente presupuesto municipal. Siendo el importe de </w:t>
      </w:r>
      <w:r w:rsidRPr="00A44E99">
        <w:rPr>
          <w:rFonts w:eastAsia="Tahoma" w:cs="Tahoma"/>
          <w:b/>
          <w:color w:val="000000"/>
          <w:szCs w:val="18"/>
          <w:lang w:eastAsia="en-US"/>
        </w:rPr>
        <w:t>9.000,00</w:t>
      </w:r>
      <w:r w:rsidRPr="00A44E99">
        <w:rPr>
          <w:rFonts w:eastAsia="Tahoma" w:cs="Tahoma"/>
          <w:color w:val="000000"/>
          <w:szCs w:val="18"/>
          <w:lang w:eastAsia="en-US"/>
        </w:rPr>
        <w:t xml:space="preserve"> euros con cargo a la anualidad presupuestaria 2024, y el importe </w:t>
      </w:r>
      <w:r w:rsidRPr="00A44E99">
        <w:rPr>
          <w:rFonts w:eastAsia="Tahoma" w:cs="Tahoma"/>
          <w:b/>
          <w:color w:val="000000"/>
          <w:szCs w:val="18"/>
          <w:lang w:eastAsia="en-US"/>
        </w:rPr>
        <w:t>27.000,00</w:t>
      </w:r>
      <w:r w:rsidRPr="00A44E99">
        <w:rPr>
          <w:rFonts w:eastAsia="Tahoma" w:cs="Tahoma"/>
          <w:color w:val="000000"/>
          <w:szCs w:val="18"/>
          <w:lang w:eastAsia="en-US"/>
        </w:rPr>
        <w:t xml:space="preserve"> euros con cargo a la anualidad presupuestaria 2025, subordinándose el crédito que para el ejercicio autorice el respectivo presupuesto. No obstante, la Junta de Gobierno Local se reserva el derecho de no utilizar la totalidad de esa cantidad.</w:t>
      </w:r>
    </w:p>
    <w:p w14:paraId="2983A5E4" w14:textId="77777777" w:rsidR="00DB141C" w:rsidRDefault="00DB141C" w:rsidP="00C80AE7">
      <w:pPr>
        <w:tabs>
          <w:tab w:val="left" w:pos="567"/>
        </w:tabs>
        <w:jc w:val="both"/>
        <w:rPr>
          <w:rFonts w:eastAsia="Tahoma" w:cs="Tahoma"/>
          <w:color w:val="000000"/>
          <w:szCs w:val="18"/>
          <w:lang w:eastAsia="en-US"/>
        </w:rPr>
      </w:pPr>
    </w:p>
    <w:p w14:paraId="3A7FE7E2"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El importe de las subvenciones en ningún caso podrá ser de tal cuantía que aisladamente o en concurrencia con otras subvenciones, ayudas o ingresos o recursos supere el coste de la actividad subvencionada.</w:t>
      </w:r>
    </w:p>
    <w:p w14:paraId="57EF8A96" w14:textId="77777777" w:rsidR="00DB141C" w:rsidRPr="00A44E99" w:rsidRDefault="00DB141C" w:rsidP="00C80AE7">
      <w:pPr>
        <w:tabs>
          <w:tab w:val="left" w:pos="567"/>
        </w:tabs>
        <w:jc w:val="both"/>
        <w:rPr>
          <w:rFonts w:eastAsia="Tahoma" w:cs="Tahoma"/>
          <w:color w:val="000000"/>
          <w:szCs w:val="18"/>
          <w:lang w:eastAsia="en-US"/>
        </w:rPr>
      </w:pPr>
    </w:p>
    <w:p w14:paraId="1BA49342"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La solicitud de las diferentes líneas, no son incompatibles, pudiendo presentar cada entidad una solicitud para la primera línea, una solicitud para la segunda línea y una solicitud por cada evento que vaya a solicitar.</w:t>
      </w:r>
    </w:p>
    <w:p w14:paraId="13B1FAA2" w14:textId="77777777" w:rsidR="00DB141C" w:rsidRPr="00A44E99" w:rsidRDefault="00DB141C" w:rsidP="00C80AE7">
      <w:pPr>
        <w:tabs>
          <w:tab w:val="left" w:pos="567"/>
        </w:tabs>
        <w:jc w:val="both"/>
        <w:rPr>
          <w:rFonts w:eastAsia="Tahoma" w:cs="Tahoma"/>
          <w:color w:val="000000"/>
          <w:szCs w:val="18"/>
          <w:lang w:eastAsia="en-US"/>
        </w:rPr>
      </w:pPr>
    </w:p>
    <w:p w14:paraId="2DE8E069" w14:textId="77777777" w:rsidR="00DB141C" w:rsidRPr="00A44E99"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 xml:space="preserve">Asimismo, el importe máximo a percibir por cada beneficiario en la primera valoración de puntos no podrá superar en ningún caso los 7.000,00 euros. En el supuesto caso de que algún solicitante supere el importante máximo, la demasía económica sobre el máximo estipulado será redistribuida en una segunda valoración teniendo en cuenta a todos los solicitantes con el total de puntos obtenidos en la primera </w:t>
      </w:r>
      <w:proofErr w:type="gramStart"/>
      <w:r w:rsidRPr="00A44E99">
        <w:rPr>
          <w:rFonts w:eastAsia="Tahoma" w:cs="Tahoma"/>
          <w:color w:val="000000"/>
          <w:szCs w:val="18"/>
          <w:lang w:eastAsia="en-US"/>
        </w:rPr>
        <w:t>valoración</w:t>
      </w:r>
      <w:proofErr w:type="gramEnd"/>
      <w:r w:rsidRPr="00A44E99">
        <w:rPr>
          <w:rFonts w:eastAsia="Tahoma" w:cs="Tahoma"/>
          <w:color w:val="000000"/>
          <w:szCs w:val="18"/>
          <w:lang w:eastAsia="en-US"/>
        </w:rPr>
        <w:t xml:space="preserve"> así como los puntos sin adjudicación de cuantía económica de los solicitantes que hubiesen alcanzado el máximo en la primera valoración.</w:t>
      </w:r>
    </w:p>
    <w:p w14:paraId="59F5E187" w14:textId="77777777" w:rsidR="00DB141C" w:rsidRPr="000C1EA3" w:rsidRDefault="00DB141C" w:rsidP="00C80AE7">
      <w:pPr>
        <w:tabs>
          <w:tab w:val="left" w:pos="567"/>
        </w:tabs>
        <w:jc w:val="both"/>
        <w:rPr>
          <w:rFonts w:eastAsia="Tahoma" w:cs="Tahoma"/>
          <w:color w:val="000000"/>
          <w:szCs w:val="18"/>
          <w:lang w:eastAsia="en-US"/>
        </w:rPr>
      </w:pPr>
    </w:p>
    <w:p w14:paraId="48D9D986"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Las ayudas concedidas son compatibles con cualquier otra ayuda o subvención que se conceda para la misma finalidad, con independencia de la Administración Pública o entidad privada que las otorgue, siempre que el importe de la subvención municipal concedida, en concurrencia con otras ayudas o subvenciones, no supere el coste total de la actividad a desarrollar por el beneficiario.</w:t>
      </w:r>
    </w:p>
    <w:p w14:paraId="687ACF94" w14:textId="77777777" w:rsidR="00DB141C" w:rsidRPr="00A44E99" w:rsidRDefault="00DB141C" w:rsidP="00C80AE7">
      <w:pPr>
        <w:tabs>
          <w:tab w:val="left" w:pos="567"/>
        </w:tabs>
        <w:jc w:val="both"/>
        <w:rPr>
          <w:rFonts w:eastAsia="Tahoma" w:cs="Tahoma"/>
          <w:color w:val="000000"/>
          <w:szCs w:val="18"/>
          <w:lang w:eastAsia="en-US"/>
        </w:rPr>
      </w:pPr>
    </w:p>
    <w:p w14:paraId="4A7A622B" w14:textId="77777777" w:rsidR="00DB141C" w:rsidRPr="00A44E99" w:rsidRDefault="00DB141C" w:rsidP="00DB141C">
      <w:pPr>
        <w:numPr>
          <w:ilvl w:val="0"/>
          <w:numId w:val="27"/>
        </w:numPr>
        <w:tabs>
          <w:tab w:val="left" w:pos="567"/>
        </w:tabs>
        <w:ind w:left="0" w:firstLine="0"/>
        <w:jc w:val="both"/>
        <w:rPr>
          <w:rFonts w:eastAsia="Tahoma" w:cs="Tahoma"/>
          <w:b/>
          <w:color w:val="000000"/>
          <w:szCs w:val="18"/>
          <w:lang w:eastAsia="en-US"/>
        </w:rPr>
      </w:pPr>
      <w:r w:rsidRPr="00A44E99">
        <w:rPr>
          <w:rFonts w:eastAsia="Tahoma" w:cs="Tahoma"/>
          <w:b/>
          <w:color w:val="000000"/>
          <w:szCs w:val="18"/>
          <w:lang w:eastAsia="en-US"/>
        </w:rPr>
        <w:t>Beneficiarios y entidades excluidas.</w:t>
      </w:r>
    </w:p>
    <w:p w14:paraId="5414D9B2" w14:textId="77777777" w:rsidR="00DB141C" w:rsidRPr="000C1EA3" w:rsidRDefault="00DB141C" w:rsidP="00C80AE7">
      <w:pPr>
        <w:tabs>
          <w:tab w:val="left" w:pos="567"/>
        </w:tabs>
        <w:jc w:val="both"/>
        <w:rPr>
          <w:rFonts w:eastAsia="Tahoma" w:cs="Tahoma"/>
          <w:color w:val="000000"/>
          <w:szCs w:val="18"/>
          <w:lang w:eastAsia="en-US"/>
        </w:rPr>
      </w:pPr>
    </w:p>
    <w:p w14:paraId="3EF065D8" w14:textId="77777777" w:rsidR="00DB141C" w:rsidRPr="00A44E99"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 xml:space="preserve">Podrán participar en esta convocatoria, los clubes y asociaciones deportivas, sin ánimo de lucro y legalmente constituidos, inscritos en el Registro de Asociaciones y clubes de la Dirección General de Deporte de la Junta de Extremadura y del Ayuntamiento de Villafranca de los Barros, que tengan firmado con el Excmo. Ayuntamiento de Villafranca de los Barros, el convenio de Colaboración para la promoción deportiva y que realicen actividades de </w:t>
      </w:r>
      <w:r w:rsidRPr="00A44E99">
        <w:rPr>
          <w:rFonts w:eastAsia="Tahoma" w:cs="Tahoma"/>
          <w:color w:val="000000"/>
          <w:szCs w:val="18"/>
          <w:lang w:eastAsia="en-US"/>
        </w:rPr>
        <w:lastRenderedPageBreak/>
        <w:t>promoción deportiva en competiciones deportivas federadas y eventos deportivos en nuestra localidad, para la promoción de la práctica deportiva.</w:t>
      </w:r>
    </w:p>
    <w:p w14:paraId="277FE3B1" w14:textId="77777777" w:rsidR="00DB141C" w:rsidRPr="000C1EA3" w:rsidRDefault="00DB141C" w:rsidP="00C80AE7">
      <w:pPr>
        <w:tabs>
          <w:tab w:val="left" w:pos="567"/>
        </w:tabs>
        <w:jc w:val="both"/>
        <w:rPr>
          <w:rFonts w:eastAsia="Tahoma" w:cs="Tahoma"/>
          <w:color w:val="000000"/>
          <w:szCs w:val="18"/>
          <w:lang w:eastAsia="en-US"/>
        </w:rPr>
      </w:pPr>
    </w:p>
    <w:p w14:paraId="704EB711"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Se encuentran excluidas de esta convocatoria:</w:t>
      </w:r>
    </w:p>
    <w:p w14:paraId="16D2091B" w14:textId="77777777" w:rsidR="00DB141C" w:rsidRPr="00A44E99" w:rsidRDefault="00DB141C" w:rsidP="00C80AE7">
      <w:pPr>
        <w:tabs>
          <w:tab w:val="left" w:pos="567"/>
        </w:tabs>
        <w:jc w:val="both"/>
        <w:rPr>
          <w:rFonts w:eastAsia="Tahoma" w:cs="Tahoma"/>
          <w:color w:val="000000"/>
          <w:szCs w:val="18"/>
          <w:lang w:eastAsia="en-US"/>
        </w:rPr>
      </w:pPr>
    </w:p>
    <w:p w14:paraId="12B40317" w14:textId="77777777" w:rsidR="00DB141C" w:rsidRPr="00A44E99" w:rsidRDefault="00DB141C" w:rsidP="00DB141C">
      <w:pPr>
        <w:numPr>
          <w:ilvl w:val="0"/>
          <w:numId w:val="23"/>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A aquellas entidades que dependan directamente de una entidad y/u organismo oficial.</w:t>
      </w:r>
    </w:p>
    <w:p w14:paraId="1EE73843" w14:textId="77777777" w:rsidR="00DB141C" w:rsidRPr="00A44E99" w:rsidRDefault="00DB141C" w:rsidP="00DB141C">
      <w:pPr>
        <w:numPr>
          <w:ilvl w:val="0"/>
          <w:numId w:val="23"/>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 xml:space="preserve">Aquellas entidades deportivas que no hayan firmado el convenio de Colaboración con el Excmo. Ayuntamiento de Villafranca de los Barros. </w:t>
      </w:r>
    </w:p>
    <w:p w14:paraId="276630F1" w14:textId="77777777" w:rsidR="00DB141C" w:rsidRPr="00A44E99" w:rsidRDefault="00DB141C" w:rsidP="00DB141C">
      <w:pPr>
        <w:numPr>
          <w:ilvl w:val="0"/>
          <w:numId w:val="23"/>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Aquellas entidades deportivas de carácter eminentemente privado o con ánimo de lucro y/o cuya actividad no está abierta al resto de la población.</w:t>
      </w:r>
    </w:p>
    <w:p w14:paraId="167055C9" w14:textId="77777777" w:rsidR="00DB141C" w:rsidRPr="00A44E99" w:rsidRDefault="00DB141C" w:rsidP="00DB141C">
      <w:pPr>
        <w:numPr>
          <w:ilvl w:val="0"/>
          <w:numId w:val="23"/>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Aquellas entidades deportivas que dependan de las asociaciones de vecinos, asociaciones de madres/padres de alumnos.</w:t>
      </w:r>
    </w:p>
    <w:p w14:paraId="6E97B764" w14:textId="77777777" w:rsidR="00DB141C" w:rsidRPr="00A44E99" w:rsidRDefault="00DB141C" w:rsidP="00DB141C">
      <w:pPr>
        <w:numPr>
          <w:ilvl w:val="0"/>
          <w:numId w:val="23"/>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Los grupos de las entidades que realicen actividades no establecidos en sus estatutos, o deporte del cual se basa su actividad deportiva.</w:t>
      </w:r>
    </w:p>
    <w:p w14:paraId="4D635A15" w14:textId="77777777" w:rsidR="00DB141C" w:rsidRPr="000C1EA3" w:rsidRDefault="00DB141C" w:rsidP="00DB141C">
      <w:pPr>
        <w:numPr>
          <w:ilvl w:val="0"/>
          <w:numId w:val="23"/>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Las actividades que no están incluidas en el convenio de colaboración, las cuales no estén contempladas en los estatutos del club o asociación.</w:t>
      </w:r>
    </w:p>
    <w:p w14:paraId="7783C10D" w14:textId="77777777" w:rsidR="00DB141C" w:rsidRPr="00A44E99" w:rsidRDefault="00DB141C" w:rsidP="00C80AE7">
      <w:pPr>
        <w:tabs>
          <w:tab w:val="left" w:pos="851"/>
        </w:tabs>
        <w:jc w:val="both"/>
        <w:rPr>
          <w:rFonts w:eastAsia="Tahoma" w:cs="Tahoma"/>
          <w:color w:val="000000"/>
          <w:szCs w:val="18"/>
          <w:lang w:eastAsia="en-US"/>
        </w:rPr>
      </w:pPr>
    </w:p>
    <w:p w14:paraId="1491FF5E" w14:textId="77777777" w:rsidR="00DB141C" w:rsidRPr="000C1EA3" w:rsidRDefault="00DB141C" w:rsidP="00DB141C">
      <w:pPr>
        <w:numPr>
          <w:ilvl w:val="0"/>
          <w:numId w:val="27"/>
        </w:numPr>
        <w:tabs>
          <w:tab w:val="left" w:pos="567"/>
        </w:tabs>
        <w:ind w:left="0" w:firstLine="0"/>
        <w:jc w:val="both"/>
        <w:rPr>
          <w:rFonts w:eastAsia="Tahoma" w:cs="Tahoma"/>
          <w:b/>
          <w:color w:val="000000"/>
          <w:szCs w:val="18"/>
          <w:lang w:eastAsia="en-US"/>
        </w:rPr>
      </w:pPr>
      <w:r w:rsidRPr="00A44E99">
        <w:rPr>
          <w:rFonts w:eastAsia="Tahoma" w:cs="Tahoma"/>
          <w:b/>
          <w:color w:val="000000"/>
          <w:szCs w:val="18"/>
          <w:lang w:eastAsia="en-US"/>
        </w:rPr>
        <w:t>Requisitos para ser beneficiarios.</w:t>
      </w:r>
    </w:p>
    <w:p w14:paraId="3FFE8580" w14:textId="77777777" w:rsidR="00DB141C" w:rsidRPr="00A44E99" w:rsidRDefault="00DB141C" w:rsidP="00C80AE7">
      <w:pPr>
        <w:tabs>
          <w:tab w:val="left" w:pos="567"/>
        </w:tabs>
        <w:jc w:val="both"/>
        <w:rPr>
          <w:rFonts w:eastAsia="Tahoma" w:cs="Tahoma"/>
          <w:b/>
          <w:color w:val="000000"/>
          <w:szCs w:val="18"/>
          <w:lang w:eastAsia="en-US"/>
        </w:rPr>
      </w:pPr>
    </w:p>
    <w:p w14:paraId="22545CDD"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Las actividades deportivas a realizar, sobre la base de colaboración entre la Concejalía de Deportes y las asociaciones y clubes beneficiarios, deberán cumplir los siguientes requisitos:</w:t>
      </w:r>
    </w:p>
    <w:p w14:paraId="197B4A34" w14:textId="77777777" w:rsidR="00DB141C" w:rsidRPr="000C1EA3" w:rsidRDefault="00DB141C" w:rsidP="00C80AE7">
      <w:pPr>
        <w:tabs>
          <w:tab w:val="left" w:pos="567"/>
        </w:tabs>
        <w:jc w:val="both"/>
        <w:rPr>
          <w:rFonts w:eastAsia="Tahoma" w:cs="Tahoma"/>
          <w:color w:val="000000"/>
          <w:szCs w:val="18"/>
          <w:lang w:eastAsia="en-US"/>
        </w:rPr>
      </w:pPr>
    </w:p>
    <w:p w14:paraId="29DA5E0C" w14:textId="77777777" w:rsidR="00DB141C" w:rsidRPr="00A44E99" w:rsidRDefault="00DB141C" w:rsidP="00DB141C">
      <w:pPr>
        <w:numPr>
          <w:ilvl w:val="0"/>
          <w:numId w:val="19"/>
        </w:numPr>
        <w:tabs>
          <w:tab w:val="left" w:pos="567"/>
        </w:tabs>
        <w:ind w:left="567" w:hanging="283"/>
        <w:jc w:val="both"/>
        <w:rPr>
          <w:rFonts w:eastAsia="Tahoma" w:cs="Tahoma"/>
          <w:color w:val="000000"/>
          <w:szCs w:val="18"/>
          <w:lang w:eastAsia="en-US"/>
        </w:rPr>
      </w:pPr>
      <w:r w:rsidRPr="00A44E99">
        <w:rPr>
          <w:rFonts w:eastAsia="Tahoma" w:cs="Tahoma"/>
          <w:color w:val="000000"/>
          <w:szCs w:val="18"/>
          <w:lang w:eastAsia="en-US"/>
        </w:rPr>
        <w:t>Que los clubes y/o asociaciones deportivas estén dadas de alta en el Registro de entidades deportivas de la Dirección General de Deportes de la Junta de Extremadura.</w:t>
      </w:r>
    </w:p>
    <w:p w14:paraId="3956ABD5" w14:textId="77777777" w:rsidR="00DB141C" w:rsidRPr="00A44E99" w:rsidRDefault="00DB141C" w:rsidP="00DB141C">
      <w:pPr>
        <w:numPr>
          <w:ilvl w:val="0"/>
          <w:numId w:val="19"/>
        </w:numPr>
        <w:tabs>
          <w:tab w:val="left" w:pos="567"/>
        </w:tabs>
        <w:ind w:left="567" w:hanging="283"/>
        <w:jc w:val="both"/>
        <w:rPr>
          <w:rFonts w:eastAsia="Tahoma" w:cs="Tahoma"/>
          <w:color w:val="000000"/>
          <w:szCs w:val="18"/>
          <w:lang w:eastAsia="en-US"/>
        </w:rPr>
      </w:pPr>
      <w:r w:rsidRPr="00A44E99">
        <w:rPr>
          <w:rFonts w:eastAsia="Tahoma" w:cs="Tahoma"/>
          <w:color w:val="000000"/>
          <w:szCs w:val="18"/>
          <w:lang w:eastAsia="en-US"/>
        </w:rPr>
        <w:t xml:space="preserve">Que los clubes y/o asociaciones deportivas estén dadas de alta en </w:t>
      </w:r>
      <w:r w:rsidRPr="00CE4F5A">
        <w:rPr>
          <w:rFonts w:eastAsia="Tahoma" w:cs="Tahoma"/>
          <w:color w:val="000000"/>
          <w:szCs w:val="18"/>
          <w:lang w:eastAsia="en-US"/>
        </w:rPr>
        <w:t>el Registro Municipal de Asociaciones</w:t>
      </w:r>
      <w:r w:rsidRPr="00A44E99">
        <w:rPr>
          <w:rFonts w:eastAsia="Tahoma" w:cs="Tahoma"/>
          <w:color w:val="000000"/>
          <w:szCs w:val="18"/>
          <w:lang w:eastAsia="en-US"/>
        </w:rPr>
        <w:t xml:space="preserve"> del Excmo. Ayuntamiento de Villafranca de los Barros.</w:t>
      </w:r>
    </w:p>
    <w:p w14:paraId="4D0ACA11" w14:textId="77777777" w:rsidR="00DB141C" w:rsidRPr="00A44E99" w:rsidRDefault="00DB141C" w:rsidP="00DB141C">
      <w:pPr>
        <w:numPr>
          <w:ilvl w:val="0"/>
          <w:numId w:val="19"/>
        </w:numPr>
        <w:tabs>
          <w:tab w:val="left" w:pos="567"/>
        </w:tabs>
        <w:ind w:left="567" w:hanging="283"/>
        <w:jc w:val="both"/>
        <w:rPr>
          <w:rFonts w:eastAsia="Tahoma" w:cs="Tahoma"/>
          <w:color w:val="000000"/>
          <w:szCs w:val="18"/>
          <w:lang w:eastAsia="en-US"/>
        </w:rPr>
      </w:pPr>
      <w:r w:rsidRPr="00A44E99">
        <w:rPr>
          <w:rFonts w:eastAsia="Tahoma" w:cs="Tahoma"/>
          <w:color w:val="000000"/>
          <w:szCs w:val="18"/>
          <w:lang w:eastAsia="en-US"/>
        </w:rPr>
        <w:t>Que la entidad esté federada en la correspondiente federación y tenga, al menos 5 deportistas federados, absolutos.</w:t>
      </w:r>
    </w:p>
    <w:p w14:paraId="31F6D727" w14:textId="77777777" w:rsidR="00DB141C" w:rsidRPr="00A44E99" w:rsidRDefault="00DB141C" w:rsidP="00DB141C">
      <w:pPr>
        <w:numPr>
          <w:ilvl w:val="0"/>
          <w:numId w:val="19"/>
        </w:numPr>
        <w:tabs>
          <w:tab w:val="left" w:pos="567"/>
        </w:tabs>
        <w:ind w:left="567" w:hanging="283"/>
        <w:jc w:val="both"/>
        <w:rPr>
          <w:rFonts w:eastAsia="Tahoma" w:cs="Tahoma"/>
          <w:color w:val="000000"/>
          <w:szCs w:val="18"/>
          <w:lang w:eastAsia="en-US"/>
        </w:rPr>
      </w:pPr>
      <w:r w:rsidRPr="00A44E99">
        <w:rPr>
          <w:rFonts w:eastAsia="Tahoma" w:cs="Tahoma"/>
          <w:color w:val="000000"/>
          <w:szCs w:val="18"/>
          <w:lang w:eastAsia="en-US"/>
        </w:rPr>
        <w:t>Que se trate de actividades deportivas de interés y de competencia local.</w:t>
      </w:r>
    </w:p>
    <w:p w14:paraId="65A8B900" w14:textId="77777777" w:rsidR="00DB141C" w:rsidRPr="00A44E99" w:rsidRDefault="00DB141C" w:rsidP="00DB141C">
      <w:pPr>
        <w:numPr>
          <w:ilvl w:val="0"/>
          <w:numId w:val="19"/>
        </w:numPr>
        <w:tabs>
          <w:tab w:val="left" w:pos="567"/>
        </w:tabs>
        <w:ind w:left="567" w:hanging="283"/>
        <w:jc w:val="both"/>
        <w:rPr>
          <w:rFonts w:eastAsia="Tahoma" w:cs="Tahoma"/>
          <w:color w:val="000000"/>
          <w:szCs w:val="18"/>
          <w:lang w:eastAsia="en-US"/>
        </w:rPr>
      </w:pPr>
      <w:r w:rsidRPr="00A44E99">
        <w:rPr>
          <w:rFonts w:eastAsia="Tahoma" w:cs="Tahoma"/>
          <w:color w:val="000000"/>
          <w:szCs w:val="18"/>
          <w:lang w:eastAsia="en-US"/>
        </w:rPr>
        <w:t xml:space="preserve">Que en su ejecución favorezca la formación, educación y la práctica dentro del ámbito deportivo. </w:t>
      </w:r>
    </w:p>
    <w:p w14:paraId="14CE19EE" w14:textId="77777777" w:rsidR="00DB141C" w:rsidRPr="000C1EA3" w:rsidRDefault="00DB141C" w:rsidP="00DB141C">
      <w:pPr>
        <w:numPr>
          <w:ilvl w:val="0"/>
          <w:numId w:val="19"/>
        </w:numPr>
        <w:tabs>
          <w:tab w:val="left" w:pos="567"/>
        </w:tabs>
        <w:ind w:left="567" w:hanging="283"/>
        <w:jc w:val="both"/>
        <w:rPr>
          <w:rFonts w:eastAsia="Tahoma" w:cs="Tahoma"/>
          <w:color w:val="000000"/>
          <w:szCs w:val="18"/>
          <w:lang w:eastAsia="en-US"/>
        </w:rPr>
      </w:pPr>
      <w:r w:rsidRPr="00A44E99">
        <w:rPr>
          <w:rFonts w:eastAsia="Tahoma" w:cs="Tahoma"/>
          <w:color w:val="000000"/>
          <w:szCs w:val="18"/>
          <w:lang w:eastAsia="en-US"/>
        </w:rPr>
        <w:t>Que las actividades deportivas se ejecuten entre el día 1 de octubre de 2024 y el 30 de septiembre de 2025 y que se justifiquen dentro de los plazos establecidos.</w:t>
      </w:r>
    </w:p>
    <w:p w14:paraId="52B12680" w14:textId="77777777" w:rsidR="00DB141C" w:rsidRPr="00A44E99" w:rsidRDefault="00DB141C" w:rsidP="00C80AE7">
      <w:pPr>
        <w:tabs>
          <w:tab w:val="left" w:pos="567"/>
        </w:tabs>
        <w:jc w:val="both"/>
        <w:rPr>
          <w:rFonts w:eastAsia="Tahoma" w:cs="Tahoma"/>
          <w:color w:val="000000"/>
          <w:szCs w:val="18"/>
          <w:lang w:eastAsia="en-US"/>
        </w:rPr>
      </w:pPr>
    </w:p>
    <w:p w14:paraId="711EDBCE" w14:textId="77777777" w:rsidR="00DB141C" w:rsidRPr="00A44E99" w:rsidRDefault="00DB141C" w:rsidP="00DB141C">
      <w:pPr>
        <w:numPr>
          <w:ilvl w:val="0"/>
          <w:numId w:val="27"/>
        </w:numPr>
        <w:tabs>
          <w:tab w:val="left" w:pos="567"/>
        </w:tabs>
        <w:ind w:left="0" w:firstLine="0"/>
        <w:jc w:val="both"/>
        <w:rPr>
          <w:rFonts w:eastAsia="Tahoma" w:cs="Tahoma"/>
          <w:b/>
          <w:color w:val="000000"/>
          <w:szCs w:val="18"/>
          <w:lang w:eastAsia="en-US"/>
        </w:rPr>
      </w:pPr>
      <w:r w:rsidRPr="00A44E99">
        <w:rPr>
          <w:rFonts w:eastAsia="Tahoma" w:cs="Tahoma"/>
          <w:b/>
          <w:color w:val="000000"/>
          <w:szCs w:val="18"/>
          <w:lang w:eastAsia="en-US"/>
        </w:rPr>
        <w:t>Obligaciones de los beneficiarios.</w:t>
      </w:r>
    </w:p>
    <w:p w14:paraId="47E36FD6" w14:textId="77777777" w:rsidR="00DB141C" w:rsidRPr="000C1EA3" w:rsidRDefault="00DB141C" w:rsidP="00C80AE7">
      <w:pPr>
        <w:tabs>
          <w:tab w:val="left" w:pos="567"/>
        </w:tabs>
        <w:jc w:val="both"/>
        <w:rPr>
          <w:rFonts w:eastAsia="Tahoma" w:cs="Tahoma"/>
          <w:color w:val="000000"/>
          <w:szCs w:val="18"/>
          <w:lang w:eastAsia="en-US"/>
        </w:rPr>
      </w:pPr>
    </w:p>
    <w:p w14:paraId="7B464446"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Los beneficiarios de las subvenciones están obligados a:</w:t>
      </w:r>
    </w:p>
    <w:p w14:paraId="51B621F9" w14:textId="77777777" w:rsidR="00DB141C" w:rsidRPr="00A44E99" w:rsidRDefault="00DB141C" w:rsidP="00C80AE7">
      <w:pPr>
        <w:tabs>
          <w:tab w:val="left" w:pos="567"/>
        </w:tabs>
        <w:jc w:val="both"/>
        <w:rPr>
          <w:rFonts w:eastAsia="Tahoma" w:cs="Tahoma"/>
          <w:color w:val="000000"/>
          <w:szCs w:val="18"/>
          <w:lang w:eastAsia="en-US"/>
        </w:rPr>
      </w:pPr>
    </w:p>
    <w:p w14:paraId="534220B4" w14:textId="77777777" w:rsidR="00DB141C" w:rsidRPr="00A44E99" w:rsidRDefault="00DB141C" w:rsidP="00DB141C">
      <w:pPr>
        <w:numPr>
          <w:ilvl w:val="0"/>
          <w:numId w:val="25"/>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Realizar la actividad que fundamenta la concesión de la subvención en la forma, condiciones y plazos establecidos.</w:t>
      </w:r>
    </w:p>
    <w:p w14:paraId="2AED6BAA" w14:textId="77777777" w:rsidR="00DB141C" w:rsidRPr="00A44E99" w:rsidRDefault="00DB141C" w:rsidP="00DB141C">
      <w:pPr>
        <w:numPr>
          <w:ilvl w:val="0"/>
          <w:numId w:val="25"/>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Justificar ante este Excmo. Ayuntamiento el cumplimiento de los requisitos, así como la realización en tiempo y forma de la actividad objeto de la subvención mediante la presentación de una memoria anual de la actividad en la que se recoja de manera específica la actividad subvencionada, así como la correspondiente cuenta justificativa.</w:t>
      </w:r>
    </w:p>
    <w:p w14:paraId="71481D2A" w14:textId="77777777" w:rsidR="00DB141C" w:rsidRPr="00A44E99" w:rsidRDefault="00DB141C" w:rsidP="00DB141C">
      <w:pPr>
        <w:numPr>
          <w:ilvl w:val="0"/>
          <w:numId w:val="25"/>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Las entidades que perciban subvención del Excmo. Ayuntamiento de Villafranca de los Barros, Concejalía de Deportes, podrán ser requeridos para colaborar con la misma en la organización de sus actividades.</w:t>
      </w:r>
    </w:p>
    <w:p w14:paraId="7693CE3D" w14:textId="77777777" w:rsidR="00DB141C" w:rsidRPr="00A44E99" w:rsidRDefault="00DB141C" w:rsidP="00C80AE7">
      <w:pPr>
        <w:tabs>
          <w:tab w:val="left" w:pos="851"/>
        </w:tabs>
        <w:ind w:left="851"/>
        <w:jc w:val="both"/>
        <w:rPr>
          <w:rFonts w:eastAsia="Tahoma" w:cs="Tahoma"/>
          <w:color w:val="000000"/>
          <w:szCs w:val="18"/>
          <w:lang w:eastAsia="en-US"/>
        </w:rPr>
      </w:pPr>
      <w:r w:rsidRPr="00A44E99">
        <w:rPr>
          <w:rFonts w:eastAsia="Tahoma" w:cs="Tahoma"/>
          <w:color w:val="000000"/>
          <w:szCs w:val="18"/>
          <w:lang w:eastAsia="en-US"/>
        </w:rPr>
        <w:t>Deberán exhibir el escudo de Villafranca de los Barros que figura en las bases de esta normativa (ANEXO 8) que deberá ir situado en un lugar preferente de la camiseta de competición de manera proporcional entre patrocinadores y en los diferentes soportes que disponga el beneficiario tales como instalaciones, cartelería, ropa deportiva y demás espacios publicitarios de los que disponga la entidad. En el caso de que se utilice una equipación de temporadas anteriores, o sea imposible incluir el escudo en la de la actual por motivos logísticos o de patrocinio, podrá incluirse en otras equipaciones (entrenamiento, ropa de viaje…) o soportes siempre bajo visto bueno de la Comisión de seguimiento.</w:t>
      </w:r>
    </w:p>
    <w:p w14:paraId="1F5BEF47" w14:textId="77777777" w:rsidR="00DB141C" w:rsidRPr="00A44E99" w:rsidRDefault="00DB141C" w:rsidP="00DB141C">
      <w:pPr>
        <w:numPr>
          <w:ilvl w:val="0"/>
          <w:numId w:val="25"/>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lastRenderedPageBreak/>
        <w:t>Los beneficiarios harán constar de manera expresa y de forma claramente visible en cualquiera de los medios materiales que utilicen para la difusión de las actividades subvencionadas, que las mismas se realizan con la financiación de este Excmo. Ayuntamiento de Villafranca de los Barros, se aportarán fotografías acreditativas del cumplimiento de esta obligación de publicidad.</w:t>
      </w:r>
    </w:p>
    <w:p w14:paraId="24F726AD" w14:textId="77777777" w:rsidR="00DB141C" w:rsidRPr="00A44E99" w:rsidRDefault="00DB141C" w:rsidP="00DB141C">
      <w:pPr>
        <w:numPr>
          <w:ilvl w:val="0"/>
          <w:numId w:val="25"/>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Someterse a las actuaciones de comprobación a las que sean requeridas, facilitando cuanta información sea solicitada para verificar la adecuación de los programas a los criterios generales y específicos de valoración previstos y a las de control financiero que correspondan. Para lo que se creará una comisión de seguimiento, vigilancia y control.</w:t>
      </w:r>
    </w:p>
    <w:p w14:paraId="389370F2" w14:textId="77777777" w:rsidR="00DB141C" w:rsidRPr="00A44E99" w:rsidRDefault="00DB141C" w:rsidP="00DB141C">
      <w:pPr>
        <w:numPr>
          <w:ilvl w:val="0"/>
          <w:numId w:val="25"/>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Comunicar la obtención de otras subvenciones, ayudas, ingresos o recursos que financien las actividades subvencionadas, así como su importe y la aplicación de tales fondos a las actividades subvencionadas.</w:t>
      </w:r>
    </w:p>
    <w:p w14:paraId="0B60D34D" w14:textId="77777777" w:rsidR="00DB141C" w:rsidRPr="00A44E99" w:rsidRDefault="00DB141C" w:rsidP="00DB141C">
      <w:pPr>
        <w:numPr>
          <w:ilvl w:val="0"/>
          <w:numId w:val="25"/>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Conservar los documentos justificativos de la aplicación de los fondos recibidos, incluidos los documentos electrónicos, para que puedan ser objeto de las actuaciones de comprobación y control.</w:t>
      </w:r>
    </w:p>
    <w:p w14:paraId="1C96ED38" w14:textId="77777777" w:rsidR="00DB141C" w:rsidRPr="00A44E99" w:rsidRDefault="00DB141C" w:rsidP="00DB141C">
      <w:pPr>
        <w:numPr>
          <w:ilvl w:val="0"/>
          <w:numId w:val="25"/>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Proceder al reintegro de los fondos percibidos en los supuestos recogidos en el título II de la Ley 38/2003, de 17 de noviembre, y en el título III del Reglamento de la citada Ley.</w:t>
      </w:r>
    </w:p>
    <w:p w14:paraId="65173251" w14:textId="77777777" w:rsidR="00DB141C" w:rsidRPr="00A44E99" w:rsidRDefault="00DB141C" w:rsidP="00DB141C">
      <w:pPr>
        <w:numPr>
          <w:ilvl w:val="0"/>
          <w:numId w:val="25"/>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Ejecutar las actividades subvencionadas en el plazo fijado en la convocatoria.</w:t>
      </w:r>
    </w:p>
    <w:p w14:paraId="45F23760" w14:textId="77777777" w:rsidR="00DB141C" w:rsidRPr="00A44E99" w:rsidRDefault="00DB141C" w:rsidP="00DB141C">
      <w:pPr>
        <w:numPr>
          <w:ilvl w:val="0"/>
          <w:numId w:val="25"/>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Que esté al corriente con la Hacienda Pública Local, Regional y Estatal, así como con la Seguridad Social. Se considerará que el solicitante está al corriente de obligaciones tributarias con la Corporación cuando no mantenga deudas o sanciones tributarias en período ejecutivo, salvo que se encuentren aplazadas, fraccionadas o cuya ejecución estuviese suspendida.</w:t>
      </w:r>
    </w:p>
    <w:p w14:paraId="78433191" w14:textId="77777777" w:rsidR="00DB141C" w:rsidRPr="00A44E99" w:rsidRDefault="00DB141C" w:rsidP="00DB141C">
      <w:pPr>
        <w:numPr>
          <w:ilvl w:val="0"/>
          <w:numId w:val="25"/>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Que no tenga ninguna subvención pendiente de justificar en los servicios de intervención municipal del Excmo. Ayuntamiento de Villafranca de los Barros. Se acreditará mediante una declaración responsable emitida por el responsable de la entidad, del cumplimiento de dichas circunstancias.</w:t>
      </w:r>
    </w:p>
    <w:p w14:paraId="44D183C2" w14:textId="77777777" w:rsidR="00DB141C" w:rsidRPr="00A44E99" w:rsidRDefault="00DB141C" w:rsidP="00DB141C">
      <w:pPr>
        <w:numPr>
          <w:ilvl w:val="0"/>
          <w:numId w:val="25"/>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Con respecto a la obligatoriedad o no de la contratación de cualquier tipo de seguros ser según lo dispuesto en la Ley 15/2015 del 16 de abril por la que se ordena el ejercicio de las profesiones del deporte en Extremadura.</w:t>
      </w:r>
    </w:p>
    <w:p w14:paraId="34B87B86" w14:textId="77777777" w:rsidR="00DB141C" w:rsidRPr="00A44E99" w:rsidRDefault="00DB141C" w:rsidP="00DB141C">
      <w:pPr>
        <w:numPr>
          <w:ilvl w:val="0"/>
          <w:numId w:val="25"/>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No encontrarse incursa la entidad en las circunstancias previstas en el artículo 13 de la Ley 38/2003, General de Subvenciones, se acreditará mediante la presentación de una declaración responsable firmada por el representante de la entidad.</w:t>
      </w:r>
    </w:p>
    <w:p w14:paraId="2467998D" w14:textId="77777777" w:rsidR="00DB141C" w:rsidRPr="000C1EA3" w:rsidRDefault="00DB141C" w:rsidP="00DB141C">
      <w:pPr>
        <w:numPr>
          <w:ilvl w:val="0"/>
          <w:numId w:val="25"/>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Hacer figurar en los justificantes presentados el estampillado mediante el que se haga constar la aplicación del gasto a la subvención concedida.</w:t>
      </w:r>
    </w:p>
    <w:p w14:paraId="357A6FD8" w14:textId="77777777" w:rsidR="00DB141C" w:rsidRPr="00A44E99" w:rsidRDefault="00DB141C" w:rsidP="00C80AE7">
      <w:pPr>
        <w:tabs>
          <w:tab w:val="left" w:pos="567"/>
        </w:tabs>
        <w:jc w:val="both"/>
        <w:rPr>
          <w:rFonts w:eastAsia="Tahoma" w:cs="Tahoma"/>
          <w:color w:val="000000"/>
          <w:szCs w:val="18"/>
          <w:lang w:eastAsia="en-US"/>
        </w:rPr>
      </w:pPr>
    </w:p>
    <w:p w14:paraId="35217F18" w14:textId="77777777" w:rsidR="00DB141C" w:rsidRPr="000C1EA3" w:rsidRDefault="00DB141C" w:rsidP="00DB141C">
      <w:pPr>
        <w:numPr>
          <w:ilvl w:val="0"/>
          <w:numId w:val="27"/>
        </w:numPr>
        <w:tabs>
          <w:tab w:val="left" w:pos="567"/>
        </w:tabs>
        <w:ind w:left="0" w:firstLine="0"/>
        <w:jc w:val="both"/>
        <w:rPr>
          <w:rFonts w:eastAsia="Tahoma" w:cs="Tahoma"/>
          <w:b/>
          <w:color w:val="000000"/>
          <w:szCs w:val="18"/>
          <w:lang w:eastAsia="en-US"/>
        </w:rPr>
      </w:pPr>
      <w:r w:rsidRPr="00A44E99">
        <w:rPr>
          <w:rFonts w:eastAsia="Tahoma" w:cs="Tahoma"/>
          <w:b/>
          <w:color w:val="000000"/>
          <w:szCs w:val="18"/>
          <w:lang w:eastAsia="en-US"/>
        </w:rPr>
        <w:t>Inscripciones y Protección de Datos</w:t>
      </w:r>
    </w:p>
    <w:p w14:paraId="61159C73" w14:textId="77777777" w:rsidR="00DB141C" w:rsidRPr="00A44E99" w:rsidRDefault="00DB141C" w:rsidP="00C80AE7">
      <w:pPr>
        <w:tabs>
          <w:tab w:val="left" w:pos="567"/>
        </w:tabs>
        <w:jc w:val="both"/>
        <w:rPr>
          <w:rFonts w:eastAsia="Tahoma" w:cs="Tahoma"/>
          <w:b/>
          <w:color w:val="000000"/>
          <w:szCs w:val="18"/>
          <w:lang w:eastAsia="en-US"/>
        </w:rPr>
      </w:pPr>
    </w:p>
    <w:p w14:paraId="151FD4BA" w14:textId="77777777" w:rsidR="00DB141C" w:rsidRPr="00A44E99" w:rsidRDefault="00DB141C" w:rsidP="00DB141C">
      <w:pPr>
        <w:numPr>
          <w:ilvl w:val="0"/>
          <w:numId w:val="31"/>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El Club gestionará tanto las inscripciones de deportistas y equipos participantes en las competiciones federadas, en las que colabora con el Ayuntamiento en su organización.</w:t>
      </w:r>
    </w:p>
    <w:p w14:paraId="01309B19" w14:textId="77777777" w:rsidR="00DB141C" w:rsidRPr="00A44E99" w:rsidRDefault="00DB141C" w:rsidP="00DB141C">
      <w:pPr>
        <w:numPr>
          <w:ilvl w:val="0"/>
          <w:numId w:val="31"/>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Los listados de participación o de beneficiarios de las ayudas que ha de presentar el Club, según se indica en la cláusula segunda, supone una actividad de cesión e intercambio de datos entre Club y Ayuntamiento.</w:t>
      </w:r>
    </w:p>
    <w:p w14:paraId="40BAB20C" w14:textId="77777777" w:rsidR="00DB141C" w:rsidRPr="000C1EA3" w:rsidRDefault="00DB141C" w:rsidP="00DB141C">
      <w:pPr>
        <w:numPr>
          <w:ilvl w:val="0"/>
          <w:numId w:val="31"/>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Los datos de carácter personal de los participantes en las actividades (o los de los padres o tutores legales en caso de ser menor de edad) objeto de intercambio o cesión son:</w:t>
      </w:r>
    </w:p>
    <w:p w14:paraId="554D5764" w14:textId="77777777" w:rsidR="00DB141C" w:rsidRPr="00A44E99" w:rsidRDefault="00DB141C" w:rsidP="00C80AE7">
      <w:pPr>
        <w:tabs>
          <w:tab w:val="left" w:pos="1276"/>
        </w:tabs>
        <w:ind w:left="1276" w:hanging="425"/>
        <w:jc w:val="both"/>
        <w:rPr>
          <w:rFonts w:eastAsia="Tahoma" w:cs="Tahoma"/>
          <w:color w:val="000000"/>
          <w:szCs w:val="18"/>
          <w:lang w:eastAsia="en-US"/>
        </w:rPr>
      </w:pPr>
    </w:p>
    <w:p w14:paraId="131E8540" w14:textId="77777777" w:rsidR="00DB141C" w:rsidRPr="00A44E99" w:rsidRDefault="00DB141C" w:rsidP="00DB141C">
      <w:pPr>
        <w:numPr>
          <w:ilvl w:val="1"/>
          <w:numId w:val="30"/>
        </w:numPr>
        <w:tabs>
          <w:tab w:val="left" w:pos="1276"/>
        </w:tabs>
        <w:ind w:left="1276"/>
        <w:jc w:val="both"/>
        <w:rPr>
          <w:rFonts w:eastAsia="Tahoma" w:cs="Tahoma"/>
          <w:color w:val="000000"/>
          <w:szCs w:val="18"/>
          <w:lang w:eastAsia="en-US"/>
        </w:rPr>
      </w:pPr>
      <w:r w:rsidRPr="00A44E99">
        <w:rPr>
          <w:rFonts w:eastAsia="Tahoma" w:cs="Tahoma"/>
          <w:color w:val="000000"/>
          <w:szCs w:val="18"/>
          <w:lang w:eastAsia="en-US"/>
        </w:rPr>
        <w:t>Nombre y apellidos.</w:t>
      </w:r>
    </w:p>
    <w:p w14:paraId="14EAADA3" w14:textId="77777777" w:rsidR="00DB141C" w:rsidRPr="00A44E99" w:rsidRDefault="00DB141C" w:rsidP="00DB141C">
      <w:pPr>
        <w:numPr>
          <w:ilvl w:val="1"/>
          <w:numId w:val="30"/>
        </w:numPr>
        <w:tabs>
          <w:tab w:val="left" w:pos="1276"/>
        </w:tabs>
        <w:ind w:left="1276"/>
        <w:jc w:val="both"/>
        <w:rPr>
          <w:rFonts w:eastAsia="Tahoma" w:cs="Tahoma"/>
          <w:color w:val="000000"/>
          <w:szCs w:val="18"/>
          <w:lang w:eastAsia="en-US"/>
        </w:rPr>
      </w:pPr>
      <w:r w:rsidRPr="00A44E99">
        <w:rPr>
          <w:rFonts w:eastAsia="Tahoma" w:cs="Tahoma"/>
          <w:color w:val="000000"/>
          <w:szCs w:val="18"/>
          <w:lang w:eastAsia="en-US"/>
        </w:rPr>
        <w:t>D.N.I.</w:t>
      </w:r>
    </w:p>
    <w:p w14:paraId="0A140156" w14:textId="77777777" w:rsidR="00DB141C" w:rsidRPr="00A44E99" w:rsidRDefault="00DB141C" w:rsidP="00DB141C">
      <w:pPr>
        <w:numPr>
          <w:ilvl w:val="1"/>
          <w:numId w:val="30"/>
        </w:numPr>
        <w:tabs>
          <w:tab w:val="left" w:pos="1276"/>
        </w:tabs>
        <w:ind w:left="1276"/>
        <w:jc w:val="both"/>
        <w:rPr>
          <w:rFonts w:eastAsia="Tahoma" w:cs="Tahoma"/>
          <w:color w:val="000000"/>
          <w:szCs w:val="18"/>
          <w:lang w:eastAsia="en-US"/>
        </w:rPr>
      </w:pPr>
      <w:r w:rsidRPr="00A44E99">
        <w:rPr>
          <w:rFonts w:eastAsia="Tahoma" w:cs="Tahoma"/>
          <w:color w:val="000000"/>
          <w:szCs w:val="18"/>
          <w:lang w:eastAsia="en-US"/>
        </w:rPr>
        <w:t>Fecha de nacimiento.</w:t>
      </w:r>
    </w:p>
    <w:p w14:paraId="3C83FFC8" w14:textId="77777777" w:rsidR="00DB141C" w:rsidRPr="00A44E99" w:rsidRDefault="00DB141C" w:rsidP="00DB141C">
      <w:pPr>
        <w:numPr>
          <w:ilvl w:val="1"/>
          <w:numId w:val="30"/>
        </w:numPr>
        <w:tabs>
          <w:tab w:val="left" w:pos="1276"/>
        </w:tabs>
        <w:ind w:left="1276"/>
        <w:jc w:val="both"/>
        <w:rPr>
          <w:rFonts w:eastAsia="Tahoma" w:cs="Tahoma"/>
          <w:color w:val="000000"/>
          <w:szCs w:val="18"/>
          <w:lang w:eastAsia="en-US"/>
        </w:rPr>
      </w:pPr>
      <w:r w:rsidRPr="00A44E99">
        <w:rPr>
          <w:rFonts w:eastAsia="Tahoma" w:cs="Tahoma"/>
          <w:color w:val="000000"/>
          <w:szCs w:val="18"/>
          <w:lang w:eastAsia="en-US"/>
        </w:rPr>
        <w:t>Sexo.</w:t>
      </w:r>
    </w:p>
    <w:p w14:paraId="2EF876B2" w14:textId="77777777" w:rsidR="00DB141C" w:rsidRPr="00A44E99" w:rsidRDefault="00DB141C" w:rsidP="00DB141C">
      <w:pPr>
        <w:numPr>
          <w:ilvl w:val="1"/>
          <w:numId w:val="30"/>
        </w:numPr>
        <w:tabs>
          <w:tab w:val="left" w:pos="1276"/>
        </w:tabs>
        <w:ind w:left="1276"/>
        <w:jc w:val="both"/>
        <w:rPr>
          <w:rFonts w:eastAsia="Tahoma" w:cs="Tahoma"/>
          <w:color w:val="000000"/>
          <w:szCs w:val="18"/>
          <w:lang w:eastAsia="en-US"/>
        </w:rPr>
      </w:pPr>
      <w:r w:rsidRPr="00A44E99">
        <w:rPr>
          <w:rFonts w:eastAsia="Tahoma" w:cs="Tahoma"/>
          <w:color w:val="000000"/>
          <w:szCs w:val="18"/>
          <w:lang w:eastAsia="en-US"/>
        </w:rPr>
        <w:t>Equipo o grupo de actividad del Club o Asociación deportiva al que está inscrito.</w:t>
      </w:r>
    </w:p>
    <w:p w14:paraId="0CEE58BE" w14:textId="77777777" w:rsidR="00DB141C" w:rsidRPr="00A44E99" w:rsidRDefault="00DB141C" w:rsidP="00DB141C">
      <w:pPr>
        <w:numPr>
          <w:ilvl w:val="1"/>
          <w:numId w:val="30"/>
        </w:numPr>
        <w:tabs>
          <w:tab w:val="left" w:pos="1276"/>
        </w:tabs>
        <w:ind w:left="1276"/>
        <w:jc w:val="both"/>
        <w:rPr>
          <w:rFonts w:eastAsia="Tahoma" w:cs="Tahoma"/>
          <w:color w:val="000000"/>
          <w:szCs w:val="18"/>
          <w:lang w:eastAsia="en-US"/>
        </w:rPr>
      </w:pPr>
      <w:r w:rsidRPr="00A44E99">
        <w:rPr>
          <w:rFonts w:eastAsia="Tahoma" w:cs="Tahoma"/>
          <w:color w:val="000000"/>
          <w:szCs w:val="18"/>
          <w:lang w:eastAsia="en-US"/>
        </w:rPr>
        <w:t>Domicilio.</w:t>
      </w:r>
    </w:p>
    <w:p w14:paraId="2ECF2ED7" w14:textId="77777777" w:rsidR="00DB141C" w:rsidRPr="000C1EA3" w:rsidRDefault="00DB141C" w:rsidP="00DB141C">
      <w:pPr>
        <w:numPr>
          <w:ilvl w:val="1"/>
          <w:numId w:val="30"/>
        </w:numPr>
        <w:tabs>
          <w:tab w:val="left" w:pos="1276"/>
        </w:tabs>
        <w:ind w:left="1276"/>
        <w:jc w:val="both"/>
        <w:rPr>
          <w:rFonts w:eastAsia="Tahoma" w:cs="Tahoma"/>
          <w:color w:val="000000"/>
          <w:szCs w:val="18"/>
          <w:lang w:eastAsia="en-US"/>
        </w:rPr>
      </w:pPr>
      <w:r w:rsidRPr="00A44E99">
        <w:rPr>
          <w:rFonts w:eastAsia="Tahoma" w:cs="Tahoma"/>
          <w:color w:val="000000"/>
          <w:szCs w:val="18"/>
          <w:lang w:eastAsia="en-US"/>
        </w:rPr>
        <w:t>Número de teléfono.</w:t>
      </w:r>
    </w:p>
    <w:p w14:paraId="5D44C253" w14:textId="77777777" w:rsidR="00DB141C" w:rsidRPr="00A44E99" w:rsidRDefault="00DB141C" w:rsidP="00C80AE7">
      <w:pPr>
        <w:tabs>
          <w:tab w:val="left" w:pos="567"/>
          <w:tab w:val="left" w:pos="1276"/>
        </w:tabs>
        <w:jc w:val="both"/>
        <w:rPr>
          <w:rFonts w:eastAsia="Tahoma" w:cs="Tahoma"/>
          <w:color w:val="000000"/>
          <w:szCs w:val="18"/>
          <w:lang w:eastAsia="en-US"/>
        </w:rPr>
      </w:pPr>
    </w:p>
    <w:p w14:paraId="31DFCA49" w14:textId="77777777" w:rsidR="00DB141C" w:rsidRPr="000C1EA3" w:rsidRDefault="00DB141C" w:rsidP="00DB141C">
      <w:pPr>
        <w:numPr>
          <w:ilvl w:val="0"/>
          <w:numId w:val="27"/>
        </w:numPr>
        <w:tabs>
          <w:tab w:val="left" w:pos="567"/>
        </w:tabs>
        <w:ind w:left="0" w:firstLine="0"/>
        <w:jc w:val="both"/>
        <w:rPr>
          <w:rFonts w:eastAsia="Tahoma" w:cs="Tahoma"/>
          <w:b/>
          <w:color w:val="000000"/>
          <w:szCs w:val="18"/>
          <w:lang w:eastAsia="en-US"/>
        </w:rPr>
      </w:pPr>
      <w:r w:rsidRPr="00A44E99">
        <w:rPr>
          <w:rFonts w:eastAsia="Tahoma" w:cs="Tahoma"/>
          <w:b/>
          <w:color w:val="000000"/>
          <w:szCs w:val="18"/>
          <w:lang w:eastAsia="en-US"/>
        </w:rPr>
        <w:t>Gastos subvencionables.</w:t>
      </w:r>
    </w:p>
    <w:p w14:paraId="71602E14" w14:textId="77777777" w:rsidR="00DB141C" w:rsidRPr="00A44E99" w:rsidRDefault="00DB141C" w:rsidP="00C80AE7">
      <w:pPr>
        <w:tabs>
          <w:tab w:val="left" w:pos="567"/>
        </w:tabs>
        <w:jc w:val="both"/>
        <w:rPr>
          <w:rFonts w:eastAsia="Tahoma" w:cs="Tahoma"/>
          <w:b/>
          <w:color w:val="000000"/>
          <w:szCs w:val="18"/>
          <w:lang w:eastAsia="en-US"/>
        </w:rPr>
      </w:pPr>
    </w:p>
    <w:p w14:paraId="11D4B41F"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Se considerarán gastos subvencionables para las entidades deportivas en competiciones regionales, nacionales e internacionales, los siguientes:</w:t>
      </w:r>
    </w:p>
    <w:p w14:paraId="280ED0AC" w14:textId="77777777" w:rsidR="00DB141C" w:rsidRPr="00A44E99" w:rsidRDefault="00DB141C" w:rsidP="00C80AE7">
      <w:pPr>
        <w:tabs>
          <w:tab w:val="left" w:pos="567"/>
        </w:tabs>
        <w:jc w:val="both"/>
        <w:rPr>
          <w:rFonts w:eastAsia="Tahoma" w:cs="Tahoma"/>
          <w:color w:val="000000"/>
          <w:szCs w:val="18"/>
          <w:lang w:eastAsia="en-US"/>
        </w:rPr>
      </w:pPr>
    </w:p>
    <w:p w14:paraId="5B680DEE" w14:textId="77777777" w:rsidR="00DB141C" w:rsidRPr="00A44E99" w:rsidRDefault="00DB141C" w:rsidP="00DB141C">
      <w:pPr>
        <w:numPr>
          <w:ilvl w:val="0"/>
          <w:numId w:val="20"/>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lastRenderedPageBreak/>
        <w:t>Jueces y árbitros.</w:t>
      </w:r>
    </w:p>
    <w:p w14:paraId="41EB4D2F" w14:textId="77777777" w:rsidR="00DB141C" w:rsidRPr="00A44E99" w:rsidRDefault="00DB141C" w:rsidP="00DB141C">
      <w:pPr>
        <w:numPr>
          <w:ilvl w:val="0"/>
          <w:numId w:val="20"/>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Alquiler de equipamientos, material deportivo, instalaciones y espacios deportivos o cualquier otro material técnico necesario.</w:t>
      </w:r>
    </w:p>
    <w:p w14:paraId="7AFCE939" w14:textId="77777777" w:rsidR="00DB141C" w:rsidRPr="00A44E99" w:rsidRDefault="00DB141C" w:rsidP="00DB141C">
      <w:pPr>
        <w:numPr>
          <w:ilvl w:val="0"/>
          <w:numId w:val="20"/>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Seguros.</w:t>
      </w:r>
    </w:p>
    <w:p w14:paraId="538C3827" w14:textId="77777777" w:rsidR="00DB141C" w:rsidRPr="00A44E99" w:rsidRDefault="00DB141C" w:rsidP="00DB141C">
      <w:pPr>
        <w:numPr>
          <w:ilvl w:val="0"/>
          <w:numId w:val="20"/>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Material deportivo.</w:t>
      </w:r>
    </w:p>
    <w:p w14:paraId="4553012A" w14:textId="77777777" w:rsidR="00DB141C" w:rsidRPr="00A44E99" w:rsidRDefault="00DB141C" w:rsidP="00DB141C">
      <w:pPr>
        <w:numPr>
          <w:ilvl w:val="0"/>
          <w:numId w:val="20"/>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Desplazamientos, alojamientos y manutención de deportistas y equipos participantes.</w:t>
      </w:r>
    </w:p>
    <w:p w14:paraId="1C608FA9" w14:textId="77777777" w:rsidR="00DB141C" w:rsidRPr="00A44E99" w:rsidRDefault="00DB141C" w:rsidP="00DB141C">
      <w:pPr>
        <w:numPr>
          <w:ilvl w:val="0"/>
          <w:numId w:val="20"/>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Gastos de inscripción en competiciones.</w:t>
      </w:r>
    </w:p>
    <w:p w14:paraId="3F741359" w14:textId="77777777" w:rsidR="00DB141C" w:rsidRPr="00A44E99" w:rsidRDefault="00DB141C" w:rsidP="00DB141C">
      <w:pPr>
        <w:numPr>
          <w:ilvl w:val="0"/>
          <w:numId w:val="20"/>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Licencias de deportistas.</w:t>
      </w:r>
    </w:p>
    <w:p w14:paraId="631705B6" w14:textId="77777777" w:rsidR="00DB141C" w:rsidRPr="00A44E99" w:rsidRDefault="00DB141C" w:rsidP="00DB141C">
      <w:pPr>
        <w:numPr>
          <w:ilvl w:val="0"/>
          <w:numId w:val="20"/>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Licencias de entrenadores deportivos y oficiales.</w:t>
      </w:r>
    </w:p>
    <w:p w14:paraId="054302CB" w14:textId="77777777" w:rsidR="00DB141C" w:rsidRPr="00A44E99" w:rsidRDefault="00DB141C" w:rsidP="00DB141C">
      <w:pPr>
        <w:numPr>
          <w:ilvl w:val="0"/>
          <w:numId w:val="20"/>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Licencia de club.</w:t>
      </w:r>
    </w:p>
    <w:p w14:paraId="76CED9E5" w14:textId="77777777" w:rsidR="00DB141C" w:rsidRPr="00A44E99" w:rsidRDefault="00DB141C" w:rsidP="00DB141C">
      <w:pPr>
        <w:numPr>
          <w:ilvl w:val="0"/>
          <w:numId w:val="20"/>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Remuneraciones del personal dados de alta en Seguridad social a cargo de la entidad, así como cualquier otro gasto asociado a dicha remuneración.</w:t>
      </w:r>
    </w:p>
    <w:p w14:paraId="788A1036" w14:textId="77777777" w:rsidR="00DB141C" w:rsidRPr="00A44E99" w:rsidRDefault="00DB141C" w:rsidP="00DB141C">
      <w:pPr>
        <w:numPr>
          <w:ilvl w:val="0"/>
          <w:numId w:val="20"/>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Productos farmacéuticos (Botiquín).</w:t>
      </w:r>
    </w:p>
    <w:p w14:paraId="639CE8B7" w14:textId="77777777" w:rsidR="00DB141C" w:rsidRPr="00A44E99" w:rsidRDefault="00DB141C" w:rsidP="00DB141C">
      <w:pPr>
        <w:numPr>
          <w:ilvl w:val="0"/>
          <w:numId w:val="20"/>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Gastos de Asesoría.</w:t>
      </w:r>
    </w:p>
    <w:p w14:paraId="1598B37D" w14:textId="77777777" w:rsidR="00DB141C" w:rsidRPr="000C1EA3" w:rsidRDefault="00DB141C" w:rsidP="00DB141C">
      <w:pPr>
        <w:numPr>
          <w:ilvl w:val="0"/>
          <w:numId w:val="20"/>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Servicios Médicos.</w:t>
      </w:r>
    </w:p>
    <w:p w14:paraId="1E2A7151" w14:textId="77777777" w:rsidR="00DB141C" w:rsidRPr="00A44E99" w:rsidRDefault="00DB141C" w:rsidP="00C80AE7">
      <w:pPr>
        <w:tabs>
          <w:tab w:val="left" w:pos="851"/>
        </w:tabs>
        <w:jc w:val="both"/>
        <w:rPr>
          <w:rFonts w:eastAsia="Tahoma" w:cs="Tahoma"/>
          <w:color w:val="000000"/>
          <w:szCs w:val="18"/>
          <w:lang w:eastAsia="en-US"/>
        </w:rPr>
      </w:pPr>
    </w:p>
    <w:p w14:paraId="5D49FF06"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En ningún caso serán gastos subvencionables los siguientes:</w:t>
      </w:r>
    </w:p>
    <w:p w14:paraId="7AC977C5" w14:textId="77777777" w:rsidR="00DB141C" w:rsidRPr="00A44E99" w:rsidRDefault="00DB141C" w:rsidP="00C80AE7">
      <w:pPr>
        <w:tabs>
          <w:tab w:val="left" w:pos="851"/>
        </w:tabs>
        <w:jc w:val="both"/>
        <w:rPr>
          <w:rFonts w:eastAsia="Tahoma" w:cs="Tahoma"/>
          <w:color w:val="000000"/>
          <w:szCs w:val="18"/>
          <w:lang w:eastAsia="en-US"/>
        </w:rPr>
      </w:pPr>
    </w:p>
    <w:p w14:paraId="1E04C4AB" w14:textId="77777777" w:rsidR="00DB141C" w:rsidRPr="00A44E99" w:rsidRDefault="00DB141C" w:rsidP="00DB141C">
      <w:pPr>
        <w:numPr>
          <w:ilvl w:val="0"/>
          <w:numId w:val="28"/>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Los gastos inventariarles por tratarse esta convocatoria de subvenciones corrientes no de capital.</w:t>
      </w:r>
    </w:p>
    <w:p w14:paraId="37F99097" w14:textId="77777777" w:rsidR="00DB141C" w:rsidRPr="00A44E99" w:rsidRDefault="00DB141C" w:rsidP="00DB141C">
      <w:pPr>
        <w:numPr>
          <w:ilvl w:val="0"/>
          <w:numId w:val="28"/>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Adquisición de bienes destinados a la venta.</w:t>
      </w:r>
    </w:p>
    <w:p w14:paraId="7C2CBABB" w14:textId="77777777" w:rsidR="00DB141C" w:rsidRPr="00A44E99" w:rsidRDefault="00DB141C" w:rsidP="00DB141C">
      <w:pPr>
        <w:numPr>
          <w:ilvl w:val="0"/>
          <w:numId w:val="28"/>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Tributos susceptibles de devolución para la entidad.</w:t>
      </w:r>
    </w:p>
    <w:p w14:paraId="5B049BE2" w14:textId="77777777" w:rsidR="00DB141C" w:rsidRPr="00A44E99" w:rsidRDefault="00DB141C" w:rsidP="00DB141C">
      <w:pPr>
        <w:numPr>
          <w:ilvl w:val="0"/>
          <w:numId w:val="28"/>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Multas y recargos por prórroga o apremio impuestos por cualquier Administración Pública.</w:t>
      </w:r>
    </w:p>
    <w:p w14:paraId="5ADD01FE" w14:textId="77777777" w:rsidR="00DB141C" w:rsidRPr="00A44E99" w:rsidRDefault="00DB141C" w:rsidP="00DB141C">
      <w:pPr>
        <w:numPr>
          <w:ilvl w:val="0"/>
          <w:numId w:val="28"/>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Intereses, recargos y sanciones administrativas y penales.</w:t>
      </w:r>
    </w:p>
    <w:p w14:paraId="6BA265C1" w14:textId="77777777" w:rsidR="00DB141C" w:rsidRPr="00A44E99" w:rsidRDefault="00DB141C" w:rsidP="00DB141C">
      <w:pPr>
        <w:numPr>
          <w:ilvl w:val="0"/>
          <w:numId w:val="28"/>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Gastos de procedimientos judiciales.</w:t>
      </w:r>
    </w:p>
    <w:p w14:paraId="5026A050" w14:textId="77777777" w:rsidR="00DB141C" w:rsidRPr="00A44E99" w:rsidRDefault="00DB141C" w:rsidP="00DB141C">
      <w:pPr>
        <w:numPr>
          <w:ilvl w:val="0"/>
          <w:numId w:val="28"/>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 xml:space="preserve">Aquellos conceptos e importes que hayan sido subvencionados por ésta u otras entidades o administraciones. </w:t>
      </w:r>
      <w:r w:rsidRPr="00A44E99">
        <w:rPr>
          <w:rFonts w:eastAsia="Tahoma" w:cs="Tahoma"/>
          <w:color w:val="000000"/>
          <w:szCs w:val="18"/>
          <w:lang w:val="es-MX" w:eastAsia="en-US"/>
        </w:rPr>
        <w:t>Para evitar la subvención de un mismo concepto en dos ocasiones, los clubes y entidades interesados sólo podrán verse beneficiados de subvención del mismo en una única vía, aunque justifique el gasto al optar a otras subvenciones.</w:t>
      </w:r>
    </w:p>
    <w:p w14:paraId="74E0F8FF" w14:textId="77777777" w:rsidR="00DB141C" w:rsidRPr="00A44E99" w:rsidRDefault="00DB141C" w:rsidP="00DB141C">
      <w:pPr>
        <w:numPr>
          <w:ilvl w:val="0"/>
          <w:numId w:val="28"/>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Gastos que no hayan sido abonados por la entidad solicitante o aun siendo abonados por la entidad han sido sufragado o repercutidos a terceros.</w:t>
      </w:r>
    </w:p>
    <w:p w14:paraId="75BD49F7" w14:textId="77777777" w:rsidR="00DB141C" w:rsidRDefault="00DB141C" w:rsidP="00C80AE7">
      <w:pPr>
        <w:tabs>
          <w:tab w:val="left" w:pos="567"/>
        </w:tabs>
        <w:jc w:val="both"/>
        <w:rPr>
          <w:rFonts w:eastAsia="Tahoma" w:cs="Tahoma"/>
          <w:color w:val="000000"/>
          <w:szCs w:val="18"/>
          <w:lang w:eastAsia="en-US"/>
        </w:rPr>
      </w:pPr>
    </w:p>
    <w:p w14:paraId="79CB8855" w14:textId="77777777" w:rsidR="00DB141C" w:rsidRPr="000C1EA3" w:rsidRDefault="00DB141C" w:rsidP="00DB141C">
      <w:pPr>
        <w:numPr>
          <w:ilvl w:val="0"/>
          <w:numId w:val="27"/>
        </w:numPr>
        <w:tabs>
          <w:tab w:val="left" w:pos="567"/>
        </w:tabs>
        <w:ind w:left="0" w:firstLine="0"/>
        <w:jc w:val="both"/>
        <w:rPr>
          <w:rFonts w:eastAsia="Tahoma" w:cs="Tahoma"/>
          <w:b/>
          <w:color w:val="000000"/>
          <w:szCs w:val="18"/>
          <w:lang w:eastAsia="en-US"/>
        </w:rPr>
      </w:pPr>
      <w:r w:rsidRPr="00A44E99">
        <w:rPr>
          <w:rFonts w:eastAsia="Tahoma" w:cs="Tahoma"/>
          <w:b/>
          <w:color w:val="000000"/>
          <w:szCs w:val="18"/>
          <w:lang w:eastAsia="en-US"/>
        </w:rPr>
        <w:t>Solicitudes y documentación a presentar.</w:t>
      </w:r>
    </w:p>
    <w:p w14:paraId="103A0B9C" w14:textId="77777777" w:rsidR="00DB141C" w:rsidRPr="00A44E99" w:rsidRDefault="00DB141C" w:rsidP="00C80AE7">
      <w:pPr>
        <w:tabs>
          <w:tab w:val="left" w:pos="567"/>
        </w:tabs>
        <w:jc w:val="both"/>
        <w:rPr>
          <w:rFonts w:eastAsia="Tahoma" w:cs="Tahoma"/>
          <w:b/>
          <w:color w:val="000000"/>
          <w:szCs w:val="18"/>
          <w:lang w:eastAsia="en-US"/>
        </w:rPr>
      </w:pPr>
    </w:p>
    <w:p w14:paraId="1DDC1459"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La documentación se presentará conforme a lo dispuesto en la Ley 39/2015, de 1 de octubre, del Procedimiento Administrativo Común de las Administraciones Públicas, en la Oficina de Atención Ciudadana, dentro del plazo conferido al efecto, en el Modelo recogido en el ANEXO 1 de estas bases.</w:t>
      </w:r>
    </w:p>
    <w:p w14:paraId="1F056869" w14:textId="77777777" w:rsidR="00DB141C" w:rsidRPr="00A44E99" w:rsidRDefault="00DB141C" w:rsidP="00C80AE7">
      <w:pPr>
        <w:tabs>
          <w:tab w:val="left" w:pos="567"/>
        </w:tabs>
        <w:jc w:val="both"/>
        <w:rPr>
          <w:rFonts w:eastAsia="Tahoma" w:cs="Tahoma"/>
          <w:color w:val="000000"/>
          <w:szCs w:val="18"/>
          <w:lang w:eastAsia="en-US"/>
        </w:rPr>
      </w:pPr>
    </w:p>
    <w:p w14:paraId="2D8341F6" w14:textId="77777777" w:rsidR="00DB141C" w:rsidRPr="00A44E99" w:rsidRDefault="00DB141C" w:rsidP="00DB141C">
      <w:pPr>
        <w:numPr>
          <w:ilvl w:val="0"/>
          <w:numId w:val="16"/>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Fotocopia del CIF de la entidad solicitante y del DNI de su representante, en caso de no haberlo entregado anteriormente.</w:t>
      </w:r>
    </w:p>
    <w:p w14:paraId="1F864E97" w14:textId="77777777" w:rsidR="00DB141C" w:rsidRPr="00A44E99" w:rsidRDefault="00DB141C" w:rsidP="00DB141C">
      <w:pPr>
        <w:numPr>
          <w:ilvl w:val="0"/>
          <w:numId w:val="16"/>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Declaración responsable suscrita por el presidente de la entidad en la que se haga constar que la misma no se halla incursa en ninguna de las circunstancias recogidas en los apartados 2 y 3 del artículo 13 de la Ley 38/2003, General de Subvenciones (ANEXO 4).</w:t>
      </w:r>
    </w:p>
    <w:p w14:paraId="7E81B09F" w14:textId="77777777" w:rsidR="00DB141C" w:rsidRPr="00A44E99" w:rsidRDefault="00DB141C" w:rsidP="00DB141C">
      <w:pPr>
        <w:numPr>
          <w:ilvl w:val="0"/>
          <w:numId w:val="16"/>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Documentos acreditativos de estar al corriente en el cumplimiento de las obligaciones tributarias con la hacienda estatal, autonómica y local y frente a la Seguridad Social, impuesta por las disposiciones vigentes o, en su caso, documento acreditativo de la exención de dichas obligaciones.</w:t>
      </w:r>
    </w:p>
    <w:p w14:paraId="5061C5B0" w14:textId="77777777" w:rsidR="00DB141C" w:rsidRPr="00A44E99" w:rsidRDefault="00DB141C" w:rsidP="00DB141C">
      <w:pPr>
        <w:numPr>
          <w:ilvl w:val="0"/>
          <w:numId w:val="16"/>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Para la acreditación de esta circunstancia deberán de presentar certificación expedida por la AEAT respecto a las obligaciones tributarias y del Organismo Autónomo de Recaudación, así como certificación de la Tesorería de la Seguridad Social respecto de las obligaciones frente a la Seguridad Social.</w:t>
      </w:r>
    </w:p>
    <w:p w14:paraId="51E9C994" w14:textId="77777777" w:rsidR="00DB141C" w:rsidRPr="00A44E99" w:rsidRDefault="00DB141C" w:rsidP="00DB141C">
      <w:pPr>
        <w:numPr>
          <w:ilvl w:val="0"/>
          <w:numId w:val="16"/>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Si los certificados hubieran caducado antes de la fecha de fiscalización del reconocimiento de la obligación, el beneficiario deberá presentar una certificación actualizada a requerimiento de los servicios gestores del gasto.</w:t>
      </w:r>
    </w:p>
    <w:p w14:paraId="10E7080A" w14:textId="77777777" w:rsidR="00DB141C" w:rsidRPr="00A44E99" w:rsidRDefault="00DB141C" w:rsidP="00DB141C">
      <w:pPr>
        <w:numPr>
          <w:ilvl w:val="0"/>
          <w:numId w:val="16"/>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lastRenderedPageBreak/>
        <w:t>Certificado del Secretario de la Junta Directiva de la Asociación, que acredite que quien firma la solicitud es el representante legal de la misma y que tiene capacidad para realizar tal acto (ANEXO 3), en caso de no haberla entregado anteriormente.</w:t>
      </w:r>
    </w:p>
    <w:p w14:paraId="0A2C0FDF" w14:textId="77777777" w:rsidR="00DB141C" w:rsidRPr="00A44E99" w:rsidRDefault="00DB141C" w:rsidP="00DB141C">
      <w:pPr>
        <w:numPr>
          <w:ilvl w:val="0"/>
          <w:numId w:val="16"/>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Pólizas de seguros de responsabilidad civil en los casos en que no se disponga de ellos mediante la Licencia federativa correspondiente.</w:t>
      </w:r>
    </w:p>
    <w:p w14:paraId="5769A63E" w14:textId="77777777" w:rsidR="00DB141C" w:rsidRPr="00A44E99" w:rsidRDefault="00DB141C" w:rsidP="00DB141C">
      <w:pPr>
        <w:numPr>
          <w:ilvl w:val="0"/>
          <w:numId w:val="16"/>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Declaración responsable suscrita por el presidente de la entidad en la que se haga constar que la misma no tiene pendiente de justificar subvención alguna en los servicios de intervención municipal del Excmo. Ayuntamiento de Villafranca de los Barros (ANEXO 4).</w:t>
      </w:r>
    </w:p>
    <w:p w14:paraId="0B1B7643" w14:textId="77777777" w:rsidR="00DB141C" w:rsidRPr="00A44E99" w:rsidRDefault="00DB141C" w:rsidP="00DB141C">
      <w:pPr>
        <w:numPr>
          <w:ilvl w:val="0"/>
          <w:numId w:val="16"/>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Presentar los Estatutos del club o asociación o la actualización de los mismos, en caso de no haberlo entregado anteriormente debiendo en todo caso aparecer la Junta Directiva actual.</w:t>
      </w:r>
    </w:p>
    <w:p w14:paraId="3794A4BC" w14:textId="77777777" w:rsidR="00DB141C" w:rsidRPr="00A44E99" w:rsidRDefault="00DB141C" w:rsidP="00DB141C">
      <w:pPr>
        <w:numPr>
          <w:ilvl w:val="0"/>
          <w:numId w:val="15"/>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Calendario de competición siempre que se disponga de él.</w:t>
      </w:r>
    </w:p>
    <w:p w14:paraId="5C808335" w14:textId="77777777" w:rsidR="00DB141C" w:rsidRPr="00A44E99" w:rsidRDefault="00DB141C" w:rsidP="00DB141C">
      <w:pPr>
        <w:numPr>
          <w:ilvl w:val="0"/>
          <w:numId w:val="15"/>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Coste desglosado por cada tipo de licencia, certificado por la federación deportiva correspondiente.</w:t>
      </w:r>
    </w:p>
    <w:p w14:paraId="493669F6" w14:textId="77777777" w:rsidR="00DB141C" w:rsidRPr="00A44E99" w:rsidRDefault="00DB141C" w:rsidP="00DB141C">
      <w:pPr>
        <w:numPr>
          <w:ilvl w:val="0"/>
          <w:numId w:val="15"/>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Modelo de solicitud para clubes, según ANEXO 1.</w:t>
      </w:r>
    </w:p>
    <w:p w14:paraId="478BD6D0" w14:textId="77777777" w:rsidR="00DB141C" w:rsidRPr="00A44E99" w:rsidRDefault="00DB141C" w:rsidP="00DB141C">
      <w:pPr>
        <w:numPr>
          <w:ilvl w:val="0"/>
          <w:numId w:val="15"/>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ANEXO 2, resumen de datos para entidades deportivas en competiciones regionales, nacionales e internacionales0.</w:t>
      </w:r>
    </w:p>
    <w:p w14:paraId="5ABCB83C" w14:textId="77777777" w:rsidR="00DB141C" w:rsidRPr="00A44E99" w:rsidRDefault="00DB141C" w:rsidP="00DB141C">
      <w:pPr>
        <w:numPr>
          <w:ilvl w:val="0"/>
          <w:numId w:val="15"/>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Listado de deportistas de la temporada 2024/2025, acompañado de fotocopias de fichas federativas, o póliza de cobertura sanitaria (datos requeridos cláusula sexta protección de datos).</w:t>
      </w:r>
    </w:p>
    <w:p w14:paraId="14F4CB5D" w14:textId="77777777" w:rsidR="00DB141C" w:rsidRPr="00A44E99" w:rsidRDefault="00DB141C" w:rsidP="00DB141C">
      <w:pPr>
        <w:numPr>
          <w:ilvl w:val="0"/>
          <w:numId w:val="15"/>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Certificado expedido por la federación regional o nacional correspondiente, de inscripción en la competición.</w:t>
      </w:r>
    </w:p>
    <w:p w14:paraId="0E2A620A" w14:textId="77777777" w:rsidR="00DB141C" w:rsidRPr="000C1EA3" w:rsidRDefault="00DB141C" w:rsidP="00DB141C">
      <w:pPr>
        <w:numPr>
          <w:ilvl w:val="0"/>
          <w:numId w:val="15"/>
        </w:numPr>
        <w:tabs>
          <w:tab w:val="left" w:pos="851"/>
        </w:tabs>
        <w:ind w:left="851" w:hanging="284"/>
        <w:jc w:val="both"/>
        <w:rPr>
          <w:rFonts w:eastAsia="Tahoma" w:cs="Tahoma"/>
          <w:color w:val="000000"/>
          <w:szCs w:val="18"/>
          <w:lang w:eastAsia="en-US"/>
        </w:rPr>
      </w:pPr>
      <w:r w:rsidRPr="00A44E99">
        <w:rPr>
          <w:rFonts w:eastAsia="Tahoma" w:cs="Tahoma"/>
          <w:color w:val="000000"/>
          <w:szCs w:val="18"/>
          <w:lang w:eastAsia="en-US"/>
        </w:rPr>
        <w:t>Proyecto deportivo de la temporada 2024/2025.</w:t>
      </w:r>
    </w:p>
    <w:p w14:paraId="0AFFD667" w14:textId="77777777" w:rsidR="00DB141C" w:rsidRDefault="00DB141C" w:rsidP="00C80AE7">
      <w:pPr>
        <w:tabs>
          <w:tab w:val="left" w:pos="851"/>
        </w:tabs>
        <w:jc w:val="both"/>
        <w:rPr>
          <w:rFonts w:eastAsia="Tahoma" w:cs="Tahoma"/>
          <w:color w:val="000000"/>
          <w:szCs w:val="18"/>
          <w:lang w:eastAsia="en-US"/>
        </w:rPr>
      </w:pPr>
    </w:p>
    <w:p w14:paraId="13D0ECCF" w14:textId="77777777" w:rsidR="00DB141C" w:rsidRPr="000C1EA3" w:rsidRDefault="00DB141C" w:rsidP="00DB141C">
      <w:pPr>
        <w:numPr>
          <w:ilvl w:val="0"/>
          <w:numId w:val="27"/>
        </w:numPr>
        <w:tabs>
          <w:tab w:val="left" w:pos="567"/>
        </w:tabs>
        <w:ind w:left="0" w:firstLine="0"/>
        <w:jc w:val="both"/>
        <w:rPr>
          <w:rFonts w:eastAsia="Tahoma" w:cs="Tahoma"/>
          <w:b/>
          <w:color w:val="000000"/>
          <w:szCs w:val="18"/>
          <w:lang w:eastAsia="en-US"/>
        </w:rPr>
      </w:pPr>
      <w:r w:rsidRPr="00A44E99">
        <w:rPr>
          <w:rFonts w:eastAsia="Tahoma" w:cs="Tahoma"/>
          <w:b/>
          <w:color w:val="000000"/>
          <w:szCs w:val="18"/>
          <w:lang w:eastAsia="en-US"/>
        </w:rPr>
        <w:t>Plazo de presentación.</w:t>
      </w:r>
    </w:p>
    <w:p w14:paraId="51198E4D" w14:textId="77777777" w:rsidR="00DB141C" w:rsidRPr="00A44E99" w:rsidRDefault="00DB141C" w:rsidP="00C80AE7">
      <w:pPr>
        <w:tabs>
          <w:tab w:val="left" w:pos="567"/>
        </w:tabs>
        <w:jc w:val="both"/>
        <w:rPr>
          <w:rFonts w:eastAsia="Tahoma" w:cs="Tahoma"/>
          <w:b/>
          <w:color w:val="000000"/>
          <w:szCs w:val="18"/>
          <w:lang w:eastAsia="en-US"/>
        </w:rPr>
      </w:pPr>
    </w:p>
    <w:p w14:paraId="5C74F64A"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El plazo para presentar las solicitudes será de 15 días hábiles contados a partir del siguiente al de la publicación del extracto de esta convocatoria en el Boletín Oficial de la Provincia.</w:t>
      </w:r>
    </w:p>
    <w:p w14:paraId="0E195851" w14:textId="77777777" w:rsidR="00DB141C" w:rsidRPr="000C1EA3" w:rsidRDefault="00DB141C" w:rsidP="00C80AE7">
      <w:pPr>
        <w:tabs>
          <w:tab w:val="left" w:pos="567"/>
        </w:tabs>
        <w:jc w:val="both"/>
        <w:rPr>
          <w:rFonts w:eastAsia="Tahoma" w:cs="Tahoma"/>
          <w:color w:val="000000"/>
          <w:szCs w:val="18"/>
          <w:lang w:eastAsia="en-US"/>
        </w:rPr>
      </w:pPr>
    </w:p>
    <w:p w14:paraId="7D5DD052" w14:textId="77777777" w:rsidR="00DB141C" w:rsidRPr="00A44E99" w:rsidRDefault="00DB141C" w:rsidP="00DB141C">
      <w:pPr>
        <w:numPr>
          <w:ilvl w:val="0"/>
          <w:numId w:val="27"/>
        </w:numPr>
        <w:tabs>
          <w:tab w:val="left" w:pos="567"/>
        </w:tabs>
        <w:spacing w:after="200"/>
        <w:ind w:left="0" w:firstLine="0"/>
        <w:jc w:val="both"/>
        <w:rPr>
          <w:rFonts w:eastAsia="Tahoma" w:cs="Tahoma"/>
          <w:b/>
          <w:color w:val="000000"/>
          <w:szCs w:val="18"/>
          <w:lang w:eastAsia="en-US"/>
        </w:rPr>
      </w:pPr>
      <w:r w:rsidRPr="00A44E99">
        <w:rPr>
          <w:rFonts w:eastAsia="Tahoma" w:cs="Tahoma"/>
          <w:b/>
          <w:color w:val="000000"/>
          <w:szCs w:val="18"/>
          <w:lang w:eastAsia="en-US"/>
        </w:rPr>
        <w:t xml:space="preserve">Criterios de valoración de las solicitudes Para la línea de entidades deportivas en competiciones regionales, nacionales e internacionales. </w:t>
      </w:r>
    </w:p>
    <w:tbl>
      <w:tblPr>
        <w:tblStyle w:val="Tablaconcuadrcula"/>
        <w:tblW w:w="8926" w:type="dxa"/>
        <w:tblLayout w:type="fixed"/>
        <w:tblLook w:val="0400" w:firstRow="0" w:lastRow="0" w:firstColumn="0" w:lastColumn="0" w:noHBand="0" w:noVBand="1"/>
      </w:tblPr>
      <w:tblGrid>
        <w:gridCol w:w="2466"/>
        <w:gridCol w:w="1456"/>
        <w:gridCol w:w="705"/>
        <w:gridCol w:w="646"/>
        <w:gridCol w:w="1810"/>
        <w:gridCol w:w="1843"/>
      </w:tblGrid>
      <w:tr w:rsidR="00DB141C" w:rsidRPr="00A44E99" w14:paraId="7C0B6C48" w14:textId="77777777" w:rsidTr="00BD0C18">
        <w:trPr>
          <w:trHeight w:val="141"/>
        </w:trPr>
        <w:tc>
          <w:tcPr>
            <w:tcW w:w="5273" w:type="dxa"/>
            <w:gridSpan w:val="4"/>
            <w:vMerge w:val="restart"/>
          </w:tcPr>
          <w:p w14:paraId="130DE323" w14:textId="77777777" w:rsidR="00DB141C" w:rsidRPr="000C1EA3" w:rsidRDefault="00DB141C" w:rsidP="00DB141C">
            <w:pPr>
              <w:numPr>
                <w:ilvl w:val="0"/>
                <w:numId w:val="18"/>
              </w:numPr>
              <w:tabs>
                <w:tab w:val="left" w:pos="567"/>
              </w:tabs>
              <w:ind w:left="0" w:firstLine="0"/>
              <w:jc w:val="both"/>
              <w:rPr>
                <w:rFonts w:eastAsia="Tahoma" w:cs="Tahoma"/>
                <w:color w:val="000000"/>
                <w:szCs w:val="18"/>
                <w:lang w:eastAsia="en-US"/>
              </w:rPr>
            </w:pPr>
            <w:r w:rsidRPr="00A44E99">
              <w:rPr>
                <w:rFonts w:eastAsia="Tahoma" w:cs="Tahoma"/>
                <w:color w:val="000000"/>
                <w:szCs w:val="18"/>
                <w:lang w:eastAsia="en-US"/>
              </w:rPr>
              <w:t>COSTE DE LICENCIAS (COEFICIENTE VALOR LICENCIA, MÁXIMO 150€)</w:t>
            </w:r>
          </w:p>
          <w:p w14:paraId="16CF673F" w14:textId="77777777" w:rsidR="00DB141C" w:rsidRPr="00A44E99" w:rsidRDefault="00DB141C" w:rsidP="00C80AE7">
            <w:pPr>
              <w:tabs>
                <w:tab w:val="left" w:pos="567"/>
              </w:tabs>
              <w:jc w:val="both"/>
              <w:rPr>
                <w:rFonts w:eastAsia="Tahoma" w:cs="Tahoma"/>
                <w:color w:val="000000"/>
                <w:szCs w:val="18"/>
                <w:lang w:eastAsia="en-US"/>
              </w:rPr>
            </w:pPr>
          </w:p>
        </w:tc>
        <w:tc>
          <w:tcPr>
            <w:tcW w:w="1810" w:type="dxa"/>
          </w:tcPr>
          <w:p w14:paraId="2DB891D6"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HOMBRES</w:t>
            </w:r>
          </w:p>
        </w:tc>
        <w:tc>
          <w:tcPr>
            <w:tcW w:w="1843" w:type="dxa"/>
          </w:tcPr>
          <w:p w14:paraId="1CBF9031"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MUJERES</w:t>
            </w:r>
          </w:p>
        </w:tc>
      </w:tr>
      <w:tr w:rsidR="00DB141C" w:rsidRPr="00A44E99" w14:paraId="7A98C750" w14:textId="77777777" w:rsidTr="00BD0C18">
        <w:tc>
          <w:tcPr>
            <w:tcW w:w="5273" w:type="dxa"/>
            <w:gridSpan w:val="4"/>
            <w:vMerge/>
          </w:tcPr>
          <w:p w14:paraId="5D46071B"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810" w:type="dxa"/>
          </w:tcPr>
          <w:p w14:paraId="628B87E0"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0,25 puntos</w:t>
            </w:r>
          </w:p>
        </w:tc>
        <w:tc>
          <w:tcPr>
            <w:tcW w:w="1843" w:type="dxa"/>
          </w:tcPr>
          <w:p w14:paraId="1DE879E3"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0,3 puntos</w:t>
            </w:r>
          </w:p>
        </w:tc>
      </w:tr>
      <w:tr w:rsidR="00DB141C" w:rsidRPr="00A44E99" w14:paraId="4BB7AB97" w14:textId="77777777" w:rsidTr="00BD0C18">
        <w:tc>
          <w:tcPr>
            <w:tcW w:w="5273" w:type="dxa"/>
            <w:gridSpan w:val="4"/>
          </w:tcPr>
          <w:p w14:paraId="52233DB3" w14:textId="77777777" w:rsidR="00DB141C" w:rsidRPr="000C1EA3" w:rsidRDefault="00DB141C" w:rsidP="00DB141C">
            <w:pPr>
              <w:numPr>
                <w:ilvl w:val="0"/>
                <w:numId w:val="18"/>
              </w:numPr>
              <w:tabs>
                <w:tab w:val="left" w:pos="567"/>
              </w:tabs>
              <w:ind w:left="0" w:firstLine="0"/>
              <w:jc w:val="both"/>
              <w:rPr>
                <w:rFonts w:eastAsia="Tahoma" w:cs="Tahoma"/>
                <w:color w:val="000000"/>
                <w:szCs w:val="18"/>
                <w:lang w:eastAsia="en-US"/>
              </w:rPr>
            </w:pPr>
            <w:r w:rsidRPr="00A44E99">
              <w:rPr>
                <w:rFonts w:eastAsia="Tahoma" w:cs="Tahoma"/>
                <w:color w:val="000000"/>
                <w:szCs w:val="18"/>
                <w:lang w:eastAsia="en-US"/>
              </w:rPr>
              <w:t>NÚMERO DE LICENCIAS TOTALES</w:t>
            </w:r>
          </w:p>
          <w:p w14:paraId="2D02DCC3" w14:textId="77777777" w:rsidR="00DB141C" w:rsidRPr="00A44E99" w:rsidRDefault="00DB141C" w:rsidP="00C80AE7">
            <w:pPr>
              <w:tabs>
                <w:tab w:val="left" w:pos="567"/>
              </w:tabs>
              <w:jc w:val="both"/>
              <w:rPr>
                <w:rFonts w:eastAsia="Tahoma" w:cs="Tahoma"/>
                <w:color w:val="000000"/>
                <w:szCs w:val="18"/>
                <w:lang w:eastAsia="en-US"/>
              </w:rPr>
            </w:pPr>
          </w:p>
        </w:tc>
        <w:tc>
          <w:tcPr>
            <w:tcW w:w="1810" w:type="dxa"/>
          </w:tcPr>
          <w:p w14:paraId="61DBEB6C"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 xml:space="preserve">10 puntos </w:t>
            </w:r>
          </w:p>
        </w:tc>
        <w:tc>
          <w:tcPr>
            <w:tcW w:w="1843" w:type="dxa"/>
          </w:tcPr>
          <w:p w14:paraId="4CE36C1E"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15 puntos</w:t>
            </w:r>
          </w:p>
        </w:tc>
      </w:tr>
      <w:tr w:rsidR="00DB141C" w:rsidRPr="00A44E99" w14:paraId="5DAF06EB" w14:textId="77777777" w:rsidTr="00BD0C18">
        <w:tc>
          <w:tcPr>
            <w:tcW w:w="8926" w:type="dxa"/>
            <w:gridSpan w:val="6"/>
          </w:tcPr>
          <w:p w14:paraId="603EA0E3" w14:textId="77777777" w:rsidR="00DB141C" w:rsidRPr="00A44E99" w:rsidRDefault="00DB141C" w:rsidP="00DB141C">
            <w:pPr>
              <w:numPr>
                <w:ilvl w:val="0"/>
                <w:numId w:val="18"/>
              </w:numPr>
              <w:tabs>
                <w:tab w:val="left" w:pos="567"/>
              </w:tabs>
              <w:ind w:left="0" w:firstLine="0"/>
              <w:jc w:val="both"/>
              <w:rPr>
                <w:rFonts w:eastAsia="Tahoma" w:cs="Tahoma"/>
                <w:color w:val="000000"/>
                <w:szCs w:val="18"/>
                <w:lang w:eastAsia="en-US"/>
              </w:rPr>
            </w:pPr>
            <w:r w:rsidRPr="00A44E99">
              <w:rPr>
                <w:rFonts w:eastAsia="Tahoma" w:cs="Tahoma"/>
                <w:color w:val="000000"/>
                <w:szCs w:val="18"/>
                <w:lang w:eastAsia="en-US"/>
              </w:rPr>
              <w:t>COMPETICIÓN  (MÁXIMO 600 PUNTOS)</w:t>
            </w:r>
          </w:p>
        </w:tc>
      </w:tr>
      <w:tr w:rsidR="00DB141C" w:rsidRPr="00A44E99" w14:paraId="3F840DD0" w14:textId="77777777" w:rsidTr="00BD0C18">
        <w:tc>
          <w:tcPr>
            <w:tcW w:w="5273" w:type="dxa"/>
            <w:gridSpan w:val="4"/>
            <w:vMerge w:val="restart"/>
          </w:tcPr>
          <w:p w14:paraId="1EA95923"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 xml:space="preserve"> A. COMPETICIÓN (PUNTOS X EQUIPO EN EL ÁMBITO GEOGRÁFICO)</w:t>
            </w:r>
          </w:p>
        </w:tc>
        <w:tc>
          <w:tcPr>
            <w:tcW w:w="1810" w:type="dxa"/>
          </w:tcPr>
          <w:p w14:paraId="61CD5F8A"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Liga Máxima Categoría</w:t>
            </w:r>
          </w:p>
        </w:tc>
        <w:tc>
          <w:tcPr>
            <w:tcW w:w="1843" w:type="dxa"/>
          </w:tcPr>
          <w:p w14:paraId="1ED72A72"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250</w:t>
            </w:r>
          </w:p>
        </w:tc>
      </w:tr>
      <w:tr w:rsidR="00DB141C" w:rsidRPr="00A44E99" w14:paraId="4C83BE3B" w14:textId="77777777" w:rsidTr="00BD0C18">
        <w:tc>
          <w:tcPr>
            <w:tcW w:w="5273" w:type="dxa"/>
            <w:gridSpan w:val="4"/>
            <w:vMerge/>
          </w:tcPr>
          <w:p w14:paraId="4812B975"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810" w:type="dxa"/>
          </w:tcPr>
          <w:p w14:paraId="11618FA1"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Liga Nacional</w:t>
            </w:r>
          </w:p>
        </w:tc>
        <w:tc>
          <w:tcPr>
            <w:tcW w:w="1843" w:type="dxa"/>
          </w:tcPr>
          <w:p w14:paraId="66CFC9F6"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125</w:t>
            </w:r>
          </w:p>
        </w:tc>
      </w:tr>
      <w:tr w:rsidR="00DB141C" w:rsidRPr="00A44E99" w14:paraId="64B0FFEE" w14:textId="77777777" w:rsidTr="00BD0C18">
        <w:tc>
          <w:tcPr>
            <w:tcW w:w="5273" w:type="dxa"/>
            <w:gridSpan w:val="4"/>
            <w:vMerge/>
          </w:tcPr>
          <w:p w14:paraId="7525AB6E"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810" w:type="dxa"/>
          </w:tcPr>
          <w:p w14:paraId="412E9E89"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Liga Regional</w:t>
            </w:r>
          </w:p>
        </w:tc>
        <w:tc>
          <w:tcPr>
            <w:tcW w:w="1843" w:type="dxa"/>
          </w:tcPr>
          <w:p w14:paraId="3484C61C"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75</w:t>
            </w:r>
          </w:p>
        </w:tc>
      </w:tr>
      <w:tr w:rsidR="00DB141C" w:rsidRPr="00A44E99" w14:paraId="1EEA164D" w14:textId="77777777" w:rsidTr="00BD0C18">
        <w:tc>
          <w:tcPr>
            <w:tcW w:w="5273" w:type="dxa"/>
            <w:gridSpan w:val="4"/>
            <w:vMerge/>
          </w:tcPr>
          <w:p w14:paraId="75572C8B"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810" w:type="dxa"/>
          </w:tcPr>
          <w:p w14:paraId="2C54BD98"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Liga Provincial</w:t>
            </w:r>
          </w:p>
        </w:tc>
        <w:tc>
          <w:tcPr>
            <w:tcW w:w="1843" w:type="dxa"/>
          </w:tcPr>
          <w:p w14:paraId="49FA35AD"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35</w:t>
            </w:r>
          </w:p>
        </w:tc>
      </w:tr>
      <w:tr w:rsidR="00DB141C" w:rsidRPr="00A44E99" w14:paraId="562B268D" w14:textId="77777777" w:rsidTr="00BD0C18">
        <w:tc>
          <w:tcPr>
            <w:tcW w:w="2466" w:type="dxa"/>
            <w:vMerge w:val="restart"/>
          </w:tcPr>
          <w:p w14:paraId="15664365"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 xml:space="preserve">B. COMPETICIÓN  </w:t>
            </w:r>
          </w:p>
          <w:p w14:paraId="0F342EBE"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(ámbito geográfico)</w:t>
            </w:r>
          </w:p>
        </w:tc>
        <w:tc>
          <w:tcPr>
            <w:tcW w:w="2161" w:type="dxa"/>
            <w:gridSpan w:val="2"/>
          </w:tcPr>
          <w:p w14:paraId="5FF1F993"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Deportistas</w:t>
            </w:r>
          </w:p>
        </w:tc>
        <w:tc>
          <w:tcPr>
            <w:tcW w:w="2456" w:type="dxa"/>
            <w:gridSpan w:val="2"/>
          </w:tcPr>
          <w:p w14:paraId="61007256"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Campeonatos de España (Por Campeonato con clasificación)</w:t>
            </w:r>
          </w:p>
        </w:tc>
        <w:tc>
          <w:tcPr>
            <w:tcW w:w="1843" w:type="dxa"/>
          </w:tcPr>
          <w:p w14:paraId="692F49B2"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Campeonato Regional</w:t>
            </w:r>
          </w:p>
        </w:tc>
      </w:tr>
      <w:tr w:rsidR="00DB141C" w:rsidRPr="00A44E99" w14:paraId="6A8AB0A7" w14:textId="77777777" w:rsidTr="00BD0C18">
        <w:tc>
          <w:tcPr>
            <w:tcW w:w="2466" w:type="dxa"/>
            <w:vMerge/>
          </w:tcPr>
          <w:p w14:paraId="5072D6D9"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2161" w:type="dxa"/>
            <w:gridSpan w:val="2"/>
          </w:tcPr>
          <w:p w14:paraId="60A924B0"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 xml:space="preserve">1-5 </w:t>
            </w:r>
          </w:p>
        </w:tc>
        <w:tc>
          <w:tcPr>
            <w:tcW w:w="2456" w:type="dxa"/>
            <w:gridSpan w:val="2"/>
          </w:tcPr>
          <w:p w14:paraId="53F15651"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5</w:t>
            </w:r>
          </w:p>
        </w:tc>
        <w:tc>
          <w:tcPr>
            <w:tcW w:w="1843" w:type="dxa"/>
          </w:tcPr>
          <w:p w14:paraId="6C894E38"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2.5</w:t>
            </w:r>
          </w:p>
        </w:tc>
      </w:tr>
      <w:tr w:rsidR="00DB141C" w:rsidRPr="00A44E99" w14:paraId="69DAB034" w14:textId="77777777" w:rsidTr="00BD0C18">
        <w:tc>
          <w:tcPr>
            <w:tcW w:w="2466" w:type="dxa"/>
            <w:vMerge/>
          </w:tcPr>
          <w:p w14:paraId="65A7EFAD"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2161" w:type="dxa"/>
            <w:gridSpan w:val="2"/>
          </w:tcPr>
          <w:p w14:paraId="76A2A719"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 xml:space="preserve">6-10 </w:t>
            </w:r>
          </w:p>
        </w:tc>
        <w:tc>
          <w:tcPr>
            <w:tcW w:w="2456" w:type="dxa"/>
            <w:gridSpan w:val="2"/>
          </w:tcPr>
          <w:p w14:paraId="58F14F75"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7.5</w:t>
            </w:r>
          </w:p>
        </w:tc>
        <w:tc>
          <w:tcPr>
            <w:tcW w:w="1843" w:type="dxa"/>
          </w:tcPr>
          <w:p w14:paraId="3C823291"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5</w:t>
            </w:r>
          </w:p>
        </w:tc>
      </w:tr>
      <w:tr w:rsidR="00DB141C" w:rsidRPr="00A44E99" w14:paraId="7E335A13" w14:textId="77777777" w:rsidTr="00BD0C18">
        <w:tc>
          <w:tcPr>
            <w:tcW w:w="2466" w:type="dxa"/>
            <w:vMerge/>
          </w:tcPr>
          <w:p w14:paraId="05A69855"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2161" w:type="dxa"/>
            <w:gridSpan w:val="2"/>
          </w:tcPr>
          <w:p w14:paraId="632E9565"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 xml:space="preserve">11-20 </w:t>
            </w:r>
          </w:p>
        </w:tc>
        <w:tc>
          <w:tcPr>
            <w:tcW w:w="2456" w:type="dxa"/>
            <w:gridSpan w:val="2"/>
          </w:tcPr>
          <w:p w14:paraId="0D263D74"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15</w:t>
            </w:r>
          </w:p>
        </w:tc>
        <w:tc>
          <w:tcPr>
            <w:tcW w:w="1843" w:type="dxa"/>
          </w:tcPr>
          <w:p w14:paraId="0F1044FD"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7.5</w:t>
            </w:r>
          </w:p>
        </w:tc>
      </w:tr>
      <w:tr w:rsidR="00DB141C" w:rsidRPr="00A44E99" w14:paraId="2BE1B2F4" w14:textId="77777777" w:rsidTr="00BD0C18">
        <w:tc>
          <w:tcPr>
            <w:tcW w:w="2466" w:type="dxa"/>
            <w:vMerge/>
          </w:tcPr>
          <w:p w14:paraId="131385A3"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2161" w:type="dxa"/>
            <w:gridSpan w:val="2"/>
          </w:tcPr>
          <w:p w14:paraId="6EFA8612"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 xml:space="preserve">+ 20 </w:t>
            </w:r>
          </w:p>
        </w:tc>
        <w:tc>
          <w:tcPr>
            <w:tcW w:w="2456" w:type="dxa"/>
            <w:gridSpan w:val="2"/>
          </w:tcPr>
          <w:p w14:paraId="1BF641CC"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20</w:t>
            </w:r>
          </w:p>
        </w:tc>
        <w:tc>
          <w:tcPr>
            <w:tcW w:w="1843" w:type="dxa"/>
          </w:tcPr>
          <w:p w14:paraId="51470042"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10</w:t>
            </w:r>
          </w:p>
        </w:tc>
      </w:tr>
      <w:tr w:rsidR="00DB141C" w:rsidRPr="00A44E99" w14:paraId="57E04635" w14:textId="77777777" w:rsidTr="00BD0C18">
        <w:tc>
          <w:tcPr>
            <w:tcW w:w="5273" w:type="dxa"/>
            <w:gridSpan w:val="4"/>
            <w:vMerge w:val="restart"/>
          </w:tcPr>
          <w:p w14:paraId="0C9AFF5A" w14:textId="77777777" w:rsidR="00DB141C" w:rsidRPr="000C1EA3" w:rsidRDefault="00DB141C" w:rsidP="00C80AE7">
            <w:pPr>
              <w:tabs>
                <w:tab w:val="left" w:pos="567"/>
              </w:tabs>
              <w:jc w:val="both"/>
              <w:rPr>
                <w:rFonts w:eastAsia="Tahoma" w:cs="Tahoma"/>
                <w:color w:val="000000"/>
                <w:szCs w:val="18"/>
                <w:lang w:eastAsia="en-US"/>
              </w:rPr>
            </w:pPr>
          </w:p>
          <w:p w14:paraId="3142E8D4" w14:textId="77777777" w:rsidR="00DB141C" w:rsidRPr="00A44E99" w:rsidRDefault="00DB141C" w:rsidP="00DB141C">
            <w:pPr>
              <w:numPr>
                <w:ilvl w:val="0"/>
                <w:numId w:val="18"/>
              </w:numPr>
              <w:tabs>
                <w:tab w:val="left" w:pos="567"/>
              </w:tabs>
              <w:ind w:left="0" w:firstLine="0"/>
              <w:jc w:val="both"/>
              <w:rPr>
                <w:rFonts w:eastAsia="Tahoma" w:cs="Tahoma"/>
                <w:color w:val="000000"/>
                <w:szCs w:val="18"/>
                <w:lang w:eastAsia="en-US"/>
              </w:rPr>
            </w:pPr>
            <w:r w:rsidRPr="00A44E99">
              <w:rPr>
                <w:rFonts w:eastAsia="Tahoma" w:cs="Tahoma"/>
                <w:color w:val="000000"/>
                <w:szCs w:val="18"/>
                <w:lang w:eastAsia="en-US"/>
              </w:rPr>
              <w:t>NÚMERO DE COMPETICIONES / JORNADAS OFICIALES.</w:t>
            </w:r>
          </w:p>
        </w:tc>
        <w:tc>
          <w:tcPr>
            <w:tcW w:w="1810" w:type="dxa"/>
          </w:tcPr>
          <w:p w14:paraId="6EEACB47"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 xml:space="preserve">1-5 </w:t>
            </w:r>
          </w:p>
        </w:tc>
        <w:tc>
          <w:tcPr>
            <w:tcW w:w="1843" w:type="dxa"/>
          </w:tcPr>
          <w:p w14:paraId="408560D3"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10 puntos</w:t>
            </w:r>
          </w:p>
        </w:tc>
      </w:tr>
      <w:tr w:rsidR="00DB141C" w:rsidRPr="00A44E99" w14:paraId="6F89F987" w14:textId="77777777" w:rsidTr="00BD0C18">
        <w:tc>
          <w:tcPr>
            <w:tcW w:w="5273" w:type="dxa"/>
            <w:gridSpan w:val="4"/>
            <w:vMerge/>
          </w:tcPr>
          <w:p w14:paraId="51F24B00"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810" w:type="dxa"/>
          </w:tcPr>
          <w:p w14:paraId="5734207B"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 xml:space="preserve">6-10 </w:t>
            </w:r>
          </w:p>
        </w:tc>
        <w:tc>
          <w:tcPr>
            <w:tcW w:w="1843" w:type="dxa"/>
          </w:tcPr>
          <w:p w14:paraId="05CEF497"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20 puntos</w:t>
            </w:r>
          </w:p>
        </w:tc>
      </w:tr>
      <w:tr w:rsidR="00DB141C" w:rsidRPr="00A44E99" w14:paraId="269C88C8" w14:textId="77777777" w:rsidTr="00BD0C18">
        <w:tc>
          <w:tcPr>
            <w:tcW w:w="5273" w:type="dxa"/>
            <w:gridSpan w:val="4"/>
            <w:vMerge/>
          </w:tcPr>
          <w:p w14:paraId="1B36A47C"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810" w:type="dxa"/>
          </w:tcPr>
          <w:p w14:paraId="1A50E704"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11-20</w:t>
            </w:r>
          </w:p>
        </w:tc>
        <w:tc>
          <w:tcPr>
            <w:tcW w:w="1843" w:type="dxa"/>
          </w:tcPr>
          <w:p w14:paraId="2CBB403F"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30 puntos</w:t>
            </w:r>
          </w:p>
        </w:tc>
      </w:tr>
      <w:tr w:rsidR="00DB141C" w:rsidRPr="00A44E99" w14:paraId="19DC86F5" w14:textId="77777777" w:rsidTr="00BD0C18">
        <w:tc>
          <w:tcPr>
            <w:tcW w:w="5273" w:type="dxa"/>
            <w:gridSpan w:val="4"/>
            <w:vMerge/>
          </w:tcPr>
          <w:p w14:paraId="5E38169A"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810" w:type="dxa"/>
          </w:tcPr>
          <w:p w14:paraId="28C809C2"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21-30</w:t>
            </w:r>
          </w:p>
        </w:tc>
        <w:tc>
          <w:tcPr>
            <w:tcW w:w="1843" w:type="dxa"/>
          </w:tcPr>
          <w:p w14:paraId="1D2B1BF7"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40 puntos</w:t>
            </w:r>
          </w:p>
        </w:tc>
      </w:tr>
      <w:tr w:rsidR="00DB141C" w:rsidRPr="00A44E99" w14:paraId="12C59CCF" w14:textId="77777777" w:rsidTr="00BD0C18">
        <w:tc>
          <w:tcPr>
            <w:tcW w:w="5273" w:type="dxa"/>
            <w:gridSpan w:val="4"/>
            <w:vMerge/>
          </w:tcPr>
          <w:p w14:paraId="3C322FA2"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810" w:type="dxa"/>
          </w:tcPr>
          <w:p w14:paraId="6C5A3064"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+30</w:t>
            </w:r>
          </w:p>
        </w:tc>
        <w:tc>
          <w:tcPr>
            <w:tcW w:w="1843" w:type="dxa"/>
          </w:tcPr>
          <w:p w14:paraId="5AFF64A9"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50 puntos</w:t>
            </w:r>
          </w:p>
        </w:tc>
      </w:tr>
      <w:tr w:rsidR="00DB141C" w:rsidRPr="00A44E99" w14:paraId="5E44CF2A" w14:textId="77777777" w:rsidTr="00BD0C18">
        <w:tc>
          <w:tcPr>
            <w:tcW w:w="3922" w:type="dxa"/>
            <w:gridSpan w:val="2"/>
            <w:vMerge w:val="restart"/>
          </w:tcPr>
          <w:p w14:paraId="421D7CE1" w14:textId="77777777" w:rsidR="00DB141C" w:rsidRPr="00A44E99" w:rsidRDefault="00DB141C" w:rsidP="00DB141C">
            <w:pPr>
              <w:numPr>
                <w:ilvl w:val="0"/>
                <w:numId w:val="18"/>
              </w:numPr>
              <w:tabs>
                <w:tab w:val="left" w:pos="567"/>
              </w:tabs>
              <w:ind w:left="0" w:firstLine="0"/>
              <w:jc w:val="both"/>
              <w:rPr>
                <w:rFonts w:eastAsia="Tahoma" w:cs="Tahoma"/>
                <w:color w:val="000000"/>
                <w:szCs w:val="18"/>
                <w:lang w:eastAsia="en-US"/>
              </w:rPr>
            </w:pPr>
            <w:r w:rsidRPr="00A44E99">
              <w:rPr>
                <w:rFonts w:eastAsia="Tahoma" w:cs="Tahoma"/>
                <w:color w:val="000000"/>
                <w:szCs w:val="18"/>
                <w:lang w:eastAsia="en-US"/>
              </w:rPr>
              <w:t>A. KM REALIZADOS DURANTE LA TEMPORADA DE COMPETICIÓN OFICIAL</w:t>
            </w:r>
          </w:p>
          <w:p w14:paraId="004C88C0"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(MÁX. 600 PUNTOS)</w:t>
            </w:r>
          </w:p>
        </w:tc>
        <w:tc>
          <w:tcPr>
            <w:tcW w:w="1351" w:type="dxa"/>
            <w:gridSpan w:val="2"/>
            <w:vMerge w:val="restart"/>
          </w:tcPr>
          <w:p w14:paraId="1326EC65"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 xml:space="preserve">Equipo </w:t>
            </w:r>
          </w:p>
        </w:tc>
        <w:tc>
          <w:tcPr>
            <w:tcW w:w="1810" w:type="dxa"/>
          </w:tcPr>
          <w:p w14:paraId="57478C79"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1 - 1.000 km</w:t>
            </w:r>
          </w:p>
        </w:tc>
        <w:tc>
          <w:tcPr>
            <w:tcW w:w="1843" w:type="dxa"/>
          </w:tcPr>
          <w:p w14:paraId="6EE4E57D"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50 puntos</w:t>
            </w:r>
          </w:p>
        </w:tc>
      </w:tr>
      <w:tr w:rsidR="00DB141C" w:rsidRPr="00A44E99" w14:paraId="58E946DC" w14:textId="77777777" w:rsidTr="00BD0C18">
        <w:tc>
          <w:tcPr>
            <w:tcW w:w="3922" w:type="dxa"/>
            <w:gridSpan w:val="2"/>
            <w:vMerge/>
          </w:tcPr>
          <w:p w14:paraId="10CC67AF"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351" w:type="dxa"/>
            <w:gridSpan w:val="2"/>
            <w:vMerge/>
          </w:tcPr>
          <w:p w14:paraId="0CB26DDC"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810" w:type="dxa"/>
          </w:tcPr>
          <w:p w14:paraId="342D36C3"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1.001 - 2.000 km</w:t>
            </w:r>
          </w:p>
        </w:tc>
        <w:tc>
          <w:tcPr>
            <w:tcW w:w="1843" w:type="dxa"/>
          </w:tcPr>
          <w:p w14:paraId="459AA644"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75 puntos</w:t>
            </w:r>
          </w:p>
        </w:tc>
      </w:tr>
      <w:tr w:rsidR="00DB141C" w:rsidRPr="00A44E99" w14:paraId="459D53C5" w14:textId="77777777" w:rsidTr="00BD0C18">
        <w:tc>
          <w:tcPr>
            <w:tcW w:w="3922" w:type="dxa"/>
            <w:gridSpan w:val="2"/>
            <w:vMerge/>
          </w:tcPr>
          <w:p w14:paraId="08503CB1"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351" w:type="dxa"/>
            <w:gridSpan w:val="2"/>
            <w:vMerge/>
          </w:tcPr>
          <w:p w14:paraId="093512D1"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810" w:type="dxa"/>
          </w:tcPr>
          <w:p w14:paraId="541F9E76"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2.001 - 3.000 km</w:t>
            </w:r>
          </w:p>
        </w:tc>
        <w:tc>
          <w:tcPr>
            <w:tcW w:w="1843" w:type="dxa"/>
          </w:tcPr>
          <w:p w14:paraId="5C0EFA18"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125 puntos</w:t>
            </w:r>
          </w:p>
        </w:tc>
      </w:tr>
      <w:tr w:rsidR="00DB141C" w:rsidRPr="00A44E99" w14:paraId="1F995F46" w14:textId="77777777" w:rsidTr="00BD0C18">
        <w:tc>
          <w:tcPr>
            <w:tcW w:w="3922" w:type="dxa"/>
            <w:gridSpan w:val="2"/>
            <w:vMerge/>
          </w:tcPr>
          <w:p w14:paraId="3FA3795E"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351" w:type="dxa"/>
            <w:gridSpan w:val="2"/>
            <w:vMerge/>
          </w:tcPr>
          <w:p w14:paraId="7D73EBF4"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810" w:type="dxa"/>
          </w:tcPr>
          <w:p w14:paraId="632FE38E"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3.001 - 4.000 km</w:t>
            </w:r>
          </w:p>
        </w:tc>
        <w:tc>
          <w:tcPr>
            <w:tcW w:w="1843" w:type="dxa"/>
          </w:tcPr>
          <w:p w14:paraId="3F39986D"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200 puntos</w:t>
            </w:r>
          </w:p>
        </w:tc>
      </w:tr>
      <w:tr w:rsidR="00DB141C" w:rsidRPr="00A44E99" w14:paraId="30EC7AE4" w14:textId="77777777" w:rsidTr="00BD0C18">
        <w:tc>
          <w:tcPr>
            <w:tcW w:w="3922" w:type="dxa"/>
            <w:gridSpan w:val="2"/>
            <w:vMerge/>
          </w:tcPr>
          <w:p w14:paraId="59E8B374"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351" w:type="dxa"/>
            <w:gridSpan w:val="2"/>
            <w:vMerge/>
          </w:tcPr>
          <w:p w14:paraId="4F395DBA"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810" w:type="dxa"/>
          </w:tcPr>
          <w:p w14:paraId="66CD9AAF"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+ 4.000 km</w:t>
            </w:r>
          </w:p>
        </w:tc>
        <w:tc>
          <w:tcPr>
            <w:tcW w:w="1843" w:type="dxa"/>
          </w:tcPr>
          <w:p w14:paraId="78B41DE9"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250 puntos</w:t>
            </w:r>
          </w:p>
        </w:tc>
      </w:tr>
      <w:tr w:rsidR="00DB141C" w:rsidRPr="00A44E99" w14:paraId="4004D958" w14:textId="77777777" w:rsidTr="00BD0C18">
        <w:tc>
          <w:tcPr>
            <w:tcW w:w="3922" w:type="dxa"/>
            <w:gridSpan w:val="2"/>
            <w:vMerge/>
          </w:tcPr>
          <w:p w14:paraId="7B33516B"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351" w:type="dxa"/>
            <w:gridSpan w:val="2"/>
            <w:vMerge w:val="restart"/>
          </w:tcPr>
          <w:p w14:paraId="7AC778D8"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Individual</w:t>
            </w:r>
          </w:p>
        </w:tc>
        <w:tc>
          <w:tcPr>
            <w:tcW w:w="1810" w:type="dxa"/>
          </w:tcPr>
          <w:p w14:paraId="5173E3CA"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1 - 1.000 km</w:t>
            </w:r>
          </w:p>
        </w:tc>
        <w:tc>
          <w:tcPr>
            <w:tcW w:w="1843" w:type="dxa"/>
          </w:tcPr>
          <w:p w14:paraId="65F696D2"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2 puntos x deportista</w:t>
            </w:r>
          </w:p>
        </w:tc>
      </w:tr>
      <w:tr w:rsidR="00DB141C" w:rsidRPr="00A44E99" w14:paraId="4B39050C" w14:textId="77777777" w:rsidTr="00BD0C18">
        <w:tc>
          <w:tcPr>
            <w:tcW w:w="3922" w:type="dxa"/>
            <w:gridSpan w:val="2"/>
            <w:vMerge/>
          </w:tcPr>
          <w:p w14:paraId="1512E3C2"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351" w:type="dxa"/>
            <w:gridSpan w:val="2"/>
            <w:vMerge/>
          </w:tcPr>
          <w:p w14:paraId="10B83457"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810" w:type="dxa"/>
          </w:tcPr>
          <w:p w14:paraId="05BC9D30"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1.001 - 2.000 km</w:t>
            </w:r>
          </w:p>
        </w:tc>
        <w:tc>
          <w:tcPr>
            <w:tcW w:w="1843" w:type="dxa"/>
          </w:tcPr>
          <w:p w14:paraId="2FE6FB07"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4 puntos x deportista</w:t>
            </w:r>
          </w:p>
        </w:tc>
      </w:tr>
      <w:tr w:rsidR="00DB141C" w:rsidRPr="00A44E99" w14:paraId="306FCA98" w14:textId="77777777" w:rsidTr="00BD0C18">
        <w:trPr>
          <w:trHeight w:val="81"/>
        </w:trPr>
        <w:tc>
          <w:tcPr>
            <w:tcW w:w="3922" w:type="dxa"/>
            <w:gridSpan w:val="2"/>
            <w:vMerge/>
          </w:tcPr>
          <w:p w14:paraId="65837E77"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351" w:type="dxa"/>
            <w:gridSpan w:val="2"/>
            <w:vMerge/>
          </w:tcPr>
          <w:p w14:paraId="009784A9"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810" w:type="dxa"/>
          </w:tcPr>
          <w:p w14:paraId="4FC8EA4F"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2.001 - 3.000 km</w:t>
            </w:r>
          </w:p>
        </w:tc>
        <w:tc>
          <w:tcPr>
            <w:tcW w:w="1843" w:type="dxa"/>
          </w:tcPr>
          <w:p w14:paraId="69D1CB43"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6 puntos x deportista</w:t>
            </w:r>
          </w:p>
        </w:tc>
      </w:tr>
      <w:tr w:rsidR="00DB141C" w:rsidRPr="00A44E99" w14:paraId="09ED5E63" w14:textId="77777777" w:rsidTr="00BD0C18">
        <w:tc>
          <w:tcPr>
            <w:tcW w:w="3922" w:type="dxa"/>
            <w:gridSpan w:val="2"/>
            <w:vMerge/>
          </w:tcPr>
          <w:p w14:paraId="4BBBE95B"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351" w:type="dxa"/>
            <w:gridSpan w:val="2"/>
            <w:vMerge/>
          </w:tcPr>
          <w:p w14:paraId="02F4347C"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810" w:type="dxa"/>
          </w:tcPr>
          <w:p w14:paraId="6D8E2627"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3.001 - 4.000 km</w:t>
            </w:r>
          </w:p>
        </w:tc>
        <w:tc>
          <w:tcPr>
            <w:tcW w:w="1843" w:type="dxa"/>
          </w:tcPr>
          <w:p w14:paraId="015A8D5A"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8 puntos x deportista</w:t>
            </w:r>
          </w:p>
        </w:tc>
      </w:tr>
      <w:tr w:rsidR="00DB141C" w:rsidRPr="00A44E99" w14:paraId="3570B62C" w14:textId="77777777" w:rsidTr="00BD0C18">
        <w:tc>
          <w:tcPr>
            <w:tcW w:w="3922" w:type="dxa"/>
            <w:gridSpan w:val="2"/>
            <w:vMerge/>
          </w:tcPr>
          <w:p w14:paraId="724AA147"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351" w:type="dxa"/>
            <w:gridSpan w:val="2"/>
            <w:vMerge/>
          </w:tcPr>
          <w:p w14:paraId="341A17AB"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810" w:type="dxa"/>
          </w:tcPr>
          <w:p w14:paraId="680AC885"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+ 4.000 km</w:t>
            </w:r>
          </w:p>
        </w:tc>
        <w:tc>
          <w:tcPr>
            <w:tcW w:w="1843" w:type="dxa"/>
          </w:tcPr>
          <w:p w14:paraId="00BB8883"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10puntos x deportista</w:t>
            </w:r>
          </w:p>
        </w:tc>
      </w:tr>
      <w:tr w:rsidR="00DB141C" w:rsidRPr="00A44E99" w14:paraId="665863E6" w14:textId="77777777" w:rsidTr="00BD0C18">
        <w:trPr>
          <w:trHeight w:val="277"/>
        </w:trPr>
        <w:tc>
          <w:tcPr>
            <w:tcW w:w="5273" w:type="dxa"/>
            <w:gridSpan w:val="4"/>
            <w:vMerge w:val="restart"/>
          </w:tcPr>
          <w:p w14:paraId="400992BF" w14:textId="77777777" w:rsidR="00DB141C" w:rsidRPr="00A44E99" w:rsidRDefault="00DB141C" w:rsidP="00DB141C">
            <w:pPr>
              <w:numPr>
                <w:ilvl w:val="0"/>
                <w:numId w:val="18"/>
              </w:numPr>
              <w:tabs>
                <w:tab w:val="left" w:pos="567"/>
              </w:tabs>
              <w:ind w:left="0" w:firstLine="0"/>
              <w:jc w:val="both"/>
              <w:rPr>
                <w:rFonts w:eastAsia="Tahoma" w:cs="Tahoma"/>
                <w:color w:val="000000"/>
                <w:szCs w:val="18"/>
                <w:lang w:eastAsia="en-US"/>
              </w:rPr>
            </w:pPr>
            <w:r w:rsidRPr="00A44E99">
              <w:rPr>
                <w:rFonts w:eastAsia="Tahoma" w:cs="Tahoma"/>
                <w:color w:val="000000"/>
                <w:szCs w:val="18"/>
                <w:lang w:eastAsia="en-US"/>
              </w:rPr>
              <w:t>ENTRENADORES*</w:t>
            </w:r>
          </w:p>
        </w:tc>
        <w:tc>
          <w:tcPr>
            <w:tcW w:w="1810" w:type="dxa"/>
          </w:tcPr>
          <w:p w14:paraId="4A4F89BF"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NIVEL II</w:t>
            </w:r>
          </w:p>
        </w:tc>
        <w:tc>
          <w:tcPr>
            <w:tcW w:w="1843" w:type="dxa"/>
          </w:tcPr>
          <w:p w14:paraId="68642E7D"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60 puntos</w:t>
            </w:r>
          </w:p>
        </w:tc>
      </w:tr>
      <w:tr w:rsidR="00DB141C" w:rsidRPr="00A44E99" w14:paraId="4165466C" w14:textId="77777777" w:rsidTr="00BD0C18">
        <w:tc>
          <w:tcPr>
            <w:tcW w:w="5273" w:type="dxa"/>
            <w:gridSpan w:val="4"/>
            <w:vMerge/>
          </w:tcPr>
          <w:p w14:paraId="67FD5D5F"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810" w:type="dxa"/>
          </w:tcPr>
          <w:p w14:paraId="7DF3F826"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NIVEL III</w:t>
            </w:r>
          </w:p>
        </w:tc>
        <w:tc>
          <w:tcPr>
            <w:tcW w:w="1843" w:type="dxa"/>
          </w:tcPr>
          <w:p w14:paraId="1383C690"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80 puntos</w:t>
            </w:r>
          </w:p>
        </w:tc>
      </w:tr>
      <w:tr w:rsidR="00DB141C" w:rsidRPr="00A44E99" w14:paraId="0A544288" w14:textId="77777777" w:rsidTr="00BD0C18">
        <w:tc>
          <w:tcPr>
            <w:tcW w:w="5273" w:type="dxa"/>
            <w:gridSpan w:val="4"/>
            <w:vMerge w:val="restart"/>
          </w:tcPr>
          <w:p w14:paraId="654B7B58" w14:textId="77777777" w:rsidR="00DB141C" w:rsidRPr="00A44E99" w:rsidRDefault="00DB141C" w:rsidP="00DB141C">
            <w:pPr>
              <w:numPr>
                <w:ilvl w:val="0"/>
                <w:numId w:val="18"/>
              </w:numPr>
              <w:tabs>
                <w:tab w:val="left" w:pos="567"/>
              </w:tabs>
              <w:ind w:left="0" w:firstLine="0"/>
              <w:jc w:val="both"/>
              <w:rPr>
                <w:rFonts w:eastAsia="Tahoma" w:cs="Tahoma"/>
                <w:color w:val="000000"/>
                <w:szCs w:val="18"/>
                <w:lang w:eastAsia="en-US"/>
              </w:rPr>
            </w:pPr>
            <w:r w:rsidRPr="00A44E99">
              <w:rPr>
                <w:rFonts w:eastAsia="Tahoma" w:cs="Tahoma"/>
                <w:color w:val="000000"/>
                <w:szCs w:val="18"/>
                <w:lang w:eastAsia="en-US"/>
              </w:rPr>
              <w:t>ALTA ENTRENADORES</w:t>
            </w:r>
          </w:p>
        </w:tc>
        <w:tc>
          <w:tcPr>
            <w:tcW w:w="1810" w:type="dxa"/>
          </w:tcPr>
          <w:p w14:paraId="1BC7BE35"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Por horas</w:t>
            </w:r>
          </w:p>
        </w:tc>
        <w:tc>
          <w:tcPr>
            <w:tcW w:w="1843" w:type="dxa"/>
          </w:tcPr>
          <w:p w14:paraId="58D8A58F"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 xml:space="preserve">7 puntos x hora semanal/ </w:t>
            </w:r>
            <w:proofErr w:type="spellStart"/>
            <w:r w:rsidRPr="00A44E99">
              <w:rPr>
                <w:rFonts w:eastAsia="Tahoma" w:cs="Tahoma"/>
                <w:color w:val="000000"/>
                <w:szCs w:val="18"/>
                <w:lang w:eastAsia="en-US"/>
              </w:rPr>
              <w:t>monit@r</w:t>
            </w:r>
            <w:proofErr w:type="spellEnd"/>
          </w:p>
        </w:tc>
      </w:tr>
      <w:tr w:rsidR="00DB141C" w:rsidRPr="00A44E99" w14:paraId="3DDD4FBB" w14:textId="77777777" w:rsidTr="00BD0C18">
        <w:tc>
          <w:tcPr>
            <w:tcW w:w="5273" w:type="dxa"/>
            <w:gridSpan w:val="4"/>
            <w:vMerge/>
          </w:tcPr>
          <w:p w14:paraId="5D891E3E"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810" w:type="dxa"/>
          </w:tcPr>
          <w:p w14:paraId="705A0B42"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Media Jornada</w:t>
            </w:r>
          </w:p>
        </w:tc>
        <w:tc>
          <w:tcPr>
            <w:tcW w:w="1843" w:type="dxa"/>
          </w:tcPr>
          <w:p w14:paraId="496EE1E8"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140 puntos/monitor</w:t>
            </w:r>
          </w:p>
        </w:tc>
      </w:tr>
      <w:tr w:rsidR="00DB141C" w:rsidRPr="00A44E99" w14:paraId="1D982BDE" w14:textId="77777777" w:rsidTr="00BD0C18">
        <w:tc>
          <w:tcPr>
            <w:tcW w:w="5273" w:type="dxa"/>
            <w:gridSpan w:val="4"/>
            <w:vMerge/>
          </w:tcPr>
          <w:p w14:paraId="6E489997"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810" w:type="dxa"/>
          </w:tcPr>
          <w:p w14:paraId="72391BD5"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Jornada Completa</w:t>
            </w:r>
          </w:p>
        </w:tc>
        <w:tc>
          <w:tcPr>
            <w:tcW w:w="1843" w:type="dxa"/>
          </w:tcPr>
          <w:p w14:paraId="13ED9C77"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300 puntos/monitor</w:t>
            </w:r>
          </w:p>
        </w:tc>
      </w:tr>
      <w:tr w:rsidR="00DB141C" w:rsidRPr="00A44E99" w14:paraId="61CBC3DF" w14:textId="77777777" w:rsidTr="00BD0C18">
        <w:tc>
          <w:tcPr>
            <w:tcW w:w="5273" w:type="dxa"/>
            <w:gridSpan w:val="4"/>
            <w:vMerge w:val="restart"/>
          </w:tcPr>
          <w:p w14:paraId="71D7A4AF" w14:textId="77777777" w:rsidR="00DB141C" w:rsidRPr="00A44E99" w:rsidRDefault="00DB141C" w:rsidP="00DB141C">
            <w:pPr>
              <w:numPr>
                <w:ilvl w:val="0"/>
                <w:numId w:val="18"/>
              </w:numPr>
              <w:tabs>
                <w:tab w:val="left" w:pos="567"/>
              </w:tabs>
              <w:ind w:left="0" w:firstLine="0"/>
              <w:jc w:val="both"/>
              <w:rPr>
                <w:rFonts w:eastAsia="Tahoma" w:cs="Tahoma"/>
                <w:color w:val="000000"/>
                <w:szCs w:val="18"/>
                <w:lang w:eastAsia="en-US"/>
              </w:rPr>
            </w:pPr>
            <w:r w:rsidRPr="00A44E99">
              <w:rPr>
                <w:rFonts w:eastAsia="Tahoma" w:cs="Tahoma"/>
                <w:color w:val="000000"/>
                <w:szCs w:val="18"/>
                <w:lang w:eastAsia="en-US"/>
              </w:rPr>
              <w:t>PERSONAL CONTRATADO (QUE NO SEA EN FUNCIONES DE ENTRENADOR)</w:t>
            </w:r>
          </w:p>
        </w:tc>
        <w:tc>
          <w:tcPr>
            <w:tcW w:w="1810" w:type="dxa"/>
          </w:tcPr>
          <w:p w14:paraId="78D5C0E3"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Por horas</w:t>
            </w:r>
          </w:p>
        </w:tc>
        <w:tc>
          <w:tcPr>
            <w:tcW w:w="1843" w:type="dxa"/>
          </w:tcPr>
          <w:p w14:paraId="3B55B349"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 xml:space="preserve">7 puntos x hora semanal/ </w:t>
            </w:r>
            <w:proofErr w:type="spellStart"/>
            <w:r w:rsidRPr="00A44E99">
              <w:rPr>
                <w:rFonts w:eastAsia="Tahoma" w:cs="Tahoma"/>
                <w:color w:val="000000"/>
                <w:szCs w:val="18"/>
                <w:lang w:eastAsia="en-US"/>
              </w:rPr>
              <w:t>monit@r</w:t>
            </w:r>
            <w:proofErr w:type="spellEnd"/>
          </w:p>
        </w:tc>
      </w:tr>
      <w:tr w:rsidR="00DB141C" w:rsidRPr="00A44E99" w14:paraId="495ED063" w14:textId="77777777" w:rsidTr="00BD0C18">
        <w:tc>
          <w:tcPr>
            <w:tcW w:w="5273" w:type="dxa"/>
            <w:gridSpan w:val="4"/>
            <w:vMerge/>
          </w:tcPr>
          <w:p w14:paraId="61261F5F"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810" w:type="dxa"/>
          </w:tcPr>
          <w:p w14:paraId="0E8E65CB"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Media Jornada</w:t>
            </w:r>
          </w:p>
        </w:tc>
        <w:tc>
          <w:tcPr>
            <w:tcW w:w="1843" w:type="dxa"/>
          </w:tcPr>
          <w:p w14:paraId="07E3CDE7"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125 puntos/monitor</w:t>
            </w:r>
          </w:p>
        </w:tc>
      </w:tr>
      <w:tr w:rsidR="00DB141C" w:rsidRPr="00A44E99" w14:paraId="33897BAD" w14:textId="77777777" w:rsidTr="00BD0C18">
        <w:tc>
          <w:tcPr>
            <w:tcW w:w="5273" w:type="dxa"/>
            <w:gridSpan w:val="4"/>
            <w:vMerge/>
          </w:tcPr>
          <w:p w14:paraId="556D4C04"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810" w:type="dxa"/>
          </w:tcPr>
          <w:p w14:paraId="5D0A1E6D"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Jornada Completa</w:t>
            </w:r>
          </w:p>
        </w:tc>
        <w:tc>
          <w:tcPr>
            <w:tcW w:w="1843" w:type="dxa"/>
          </w:tcPr>
          <w:p w14:paraId="683E27CB"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250 puntos/monitor</w:t>
            </w:r>
          </w:p>
        </w:tc>
      </w:tr>
      <w:tr w:rsidR="00DB141C" w:rsidRPr="00A44E99" w14:paraId="429215C5" w14:textId="77777777" w:rsidTr="00BD0C18">
        <w:trPr>
          <w:trHeight w:val="248"/>
        </w:trPr>
        <w:tc>
          <w:tcPr>
            <w:tcW w:w="5273" w:type="dxa"/>
            <w:gridSpan w:val="4"/>
            <w:vMerge w:val="restart"/>
          </w:tcPr>
          <w:p w14:paraId="3C5A6906" w14:textId="77777777" w:rsidR="00DB141C" w:rsidRPr="00A44E99" w:rsidRDefault="00DB141C" w:rsidP="00DB141C">
            <w:pPr>
              <w:numPr>
                <w:ilvl w:val="0"/>
                <w:numId w:val="18"/>
              </w:numPr>
              <w:tabs>
                <w:tab w:val="left" w:pos="567"/>
              </w:tabs>
              <w:ind w:left="0" w:firstLine="0"/>
              <w:jc w:val="both"/>
              <w:rPr>
                <w:rFonts w:eastAsia="Tahoma" w:cs="Tahoma"/>
                <w:color w:val="000000"/>
                <w:szCs w:val="18"/>
                <w:lang w:eastAsia="en-US"/>
              </w:rPr>
            </w:pPr>
            <w:r w:rsidRPr="00A44E99">
              <w:rPr>
                <w:rFonts w:eastAsia="Tahoma" w:cs="Tahoma"/>
                <w:color w:val="000000"/>
                <w:szCs w:val="18"/>
                <w:lang w:eastAsia="en-US"/>
              </w:rPr>
              <w:t>PARTICIPACIÓN EN CAMPEONATOS DE ESPAÑA TEMPORADA ANTERIOR CON CLASIFICACIÓN.</w:t>
            </w:r>
          </w:p>
        </w:tc>
        <w:tc>
          <w:tcPr>
            <w:tcW w:w="1810" w:type="dxa"/>
          </w:tcPr>
          <w:p w14:paraId="737BE876"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Equipo con clasificación</w:t>
            </w:r>
          </w:p>
        </w:tc>
        <w:tc>
          <w:tcPr>
            <w:tcW w:w="1843" w:type="dxa"/>
          </w:tcPr>
          <w:p w14:paraId="7391FC89"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50 puntos</w:t>
            </w:r>
          </w:p>
        </w:tc>
      </w:tr>
      <w:tr w:rsidR="00DB141C" w:rsidRPr="00A44E99" w14:paraId="35A60CC9" w14:textId="77777777" w:rsidTr="00BD0C18">
        <w:trPr>
          <w:trHeight w:val="248"/>
        </w:trPr>
        <w:tc>
          <w:tcPr>
            <w:tcW w:w="5273" w:type="dxa"/>
            <w:gridSpan w:val="4"/>
            <w:vMerge/>
          </w:tcPr>
          <w:p w14:paraId="795A0619"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810" w:type="dxa"/>
          </w:tcPr>
          <w:p w14:paraId="0DA8DDA1"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Individual con clasificación.</w:t>
            </w:r>
          </w:p>
        </w:tc>
        <w:tc>
          <w:tcPr>
            <w:tcW w:w="1843" w:type="dxa"/>
          </w:tcPr>
          <w:p w14:paraId="224B165F"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10 puntos</w:t>
            </w:r>
          </w:p>
        </w:tc>
      </w:tr>
      <w:tr w:rsidR="00DB141C" w:rsidRPr="00A44E99" w14:paraId="49E629E8" w14:textId="77777777" w:rsidTr="00BD0C18">
        <w:tc>
          <w:tcPr>
            <w:tcW w:w="5273" w:type="dxa"/>
            <w:gridSpan w:val="4"/>
            <w:vMerge w:val="restart"/>
          </w:tcPr>
          <w:p w14:paraId="3E453F6E" w14:textId="77777777" w:rsidR="00DB141C" w:rsidRPr="00A44E99" w:rsidRDefault="00DB141C" w:rsidP="00DB141C">
            <w:pPr>
              <w:numPr>
                <w:ilvl w:val="0"/>
                <w:numId w:val="18"/>
              </w:numPr>
              <w:tabs>
                <w:tab w:val="left" w:pos="567"/>
              </w:tabs>
              <w:ind w:left="0" w:firstLine="0"/>
              <w:jc w:val="both"/>
              <w:rPr>
                <w:rFonts w:eastAsia="Tahoma" w:cs="Tahoma"/>
                <w:color w:val="000000"/>
                <w:szCs w:val="18"/>
                <w:lang w:eastAsia="en-US"/>
              </w:rPr>
            </w:pPr>
            <w:r w:rsidRPr="00A44E99">
              <w:rPr>
                <w:rFonts w:eastAsia="Tahoma" w:cs="Tahoma"/>
                <w:color w:val="000000"/>
                <w:szCs w:val="18"/>
                <w:lang w:eastAsia="en-US"/>
              </w:rPr>
              <w:t>INSTALACIONES MUNICIPALES</w:t>
            </w:r>
          </w:p>
        </w:tc>
        <w:tc>
          <w:tcPr>
            <w:tcW w:w="1810" w:type="dxa"/>
          </w:tcPr>
          <w:p w14:paraId="019F3296"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 xml:space="preserve">Cesión gratuita </w:t>
            </w:r>
          </w:p>
        </w:tc>
        <w:tc>
          <w:tcPr>
            <w:tcW w:w="1843" w:type="dxa"/>
          </w:tcPr>
          <w:p w14:paraId="53644CE1"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0 puntos</w:t>
            </w:r>
          </w:p>
        </w:tc>
      </w:tr>
      <w:tr w:rsidR="00DB141C" w:rsidRPr="00A44E99" w14:paraId="21E8C678" w14:textId="77777777" w:rsidTr="00BD0C18">
        <w:tc>
          <w:tcPr>
            <w:tcW w:w="5273" w:type="dxa"/>
            <w:gridSpan w:val="4"/>
            <w:vMerge/>
          </w:tcPr>
          <w:p w14:paraId="1DE28A3E"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810" w:type="dxa"/>
          </w:tcPr>
          <w:p w14:paraId="16DE21A7"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 xml:space="preserve">Costes otras instalaciones  </w:t>
            </w:r>
          </w:p>
        </w:tc>
        <w:tc>
          <w:tcPr>
            <w:tcW w:w="1843" w:type="dxa"/>
          </w:tcPr>
          <w:p w14:paraId="62BDAED3"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200 puntos</w:t>
            </w:r>
          </w:p>
        </w:tc>
      </w:tr>
      <w:tr w:rsidR="00DB141C" w:rsidRPr="00A44E99" w14:paraId="154F8B84" w14:textId="77777777" w:rsidTr="00BD0C18">
        <w:tc>
          <w:tcPr>
            <w:tcW w:w="5273" w:type="dxa"/>
            <w:gridSpan w:val="4"/>
            <w:vMerge w:val="restart"/>
          </w:tcPr>
          <w:p w14:paraId="7A12C00F" w14:textId="77777777" w:rsidR="00DB141C" w:rsidRPr="00A44E99" w:rsidRDefault="00DB141C" w:rsidP="00DB141C">
            <w:pPr>
              <w:numPr>
                <w:ilvl w:val="0"/>
                <w:numId w:val="18"/>
              </w:numPr>
              <w:tabs>
                <w:tab w:val="left" w:pos="567"/>
              </w:tabs>
              <w:ind w:left="0" w:firstLine="0"/>
              <w:jc w:val="both"/>
              <w:rPr>
                <w:rFonts w:eastAsia="Tahoma" w:cs="Tahoma"/>
                <w:color w:val="000000"/>
                <w:szCs w:val="18"/>
                <w:lang w:eastAsia="en-US"/>
              </w:rPr>
            </w:pPr>
            <w:r w:rsidRPr="00A44E99">
              <w:rPr>
                <w:rFonts w:eastAsia="Tahoma" w:cs="Tahoma"/>
                <w:color w:val="000000"/>
                <w:szCs w:val="18"/>
                <w:lang w:eastAsia="en-US"/>
              </w:rPr>
              <w:t>JUECES Y ÁRBITROS (TEMPORADA)</w:t>
            </w:r>
          </w:p>
        </w:tc>
        <w:tc>
          <w:tcPr>
            <w:tcW w:w="1810" w:type="dxa"/>
          </w:tcPr>
          <w:p w14:paraId="3C5EF0D1"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1-400 €/facturación</w:t>
            </w:r>
          </w:p>
        </w:tc>
        <w:tc>
          <w:tcPr>
            <w:tcW w:w="1843" w:type="dxa"/>
          </w:tcPr>
          <w:p w14:paraId="21495506"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 xml:space="preserve">20 puntos </w:t>
            </w:r>
          </w:p>
        </w:tc>
      </w:tr>
      <w:tr w:rsidR="00DB141C" w:rsidRPr="00A44E99" w14:paraId="3CEE53F4" w14:textId="77777777" w:rsidTr="00BD0C18">
        <w:trPr>
          <w:trHeight w:val="77"/>
        </w:trPr>
        <w:tc>
          <w:tcPr>
            <w:tcW w:w="5273" w:type="dxa"/>
            <w:gridSpan w:val="4"/>
            <w:vMerge/>
          </w:tcPr>
          <w:p w14:paraId="27A8139B"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810" w:type="dxa"/>
          </w:tcPr>
          <w:p w14:paraId="7604F42D"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401-900 €/facturación</w:t>
            </w:r>
          </w:p>
        </w:tc>
        <w:tc>
          <w:tcPr>
            <w:tcW w:w="1843" w:type="dxa"/>
          </w:tcPr>
          <w:p w14:paraId="37185E81"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 xml:space="preserve">50 puntos </w:t>
            </w:r>
          </w:p>
        </w:tc>
      </w:tr>
      <w:tr w:rsidR="00DB141C" w:rsidRPr="00A44E99" w14:paraId="513377F6" w14:textId="77777777" w:rsidTr="00BD0C18">
        <w:tc>
          <w:tcPr>
            <w:tcW w:w="5273" w:type="dxa"/>
            <w:gridSpan w:val="4"/>
            <w:vMerge/>
          </w:tcPr>
          <w:p w14:paraId="1E17905C"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810" w:type="dxa"/>
          </w:tcPr>
          <w:p w14:paraId="0909CF4D"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901–1300€/</w:t>
            </w:r>
            <w:r w:rsidRPr="000C1EA3">
              <w:rPr>
                <w:rFonts w:eastAsia="Tahoma" w:cs="Tahoma"/>
                <w:color w:val="000000"/>
                <w:szCs w:val="18"/>
                <w:lang w:eastAsia="en-US"/>
              </w:rPr>
              <w:t xml:space="preserve"> </w:t>
            </w:r>
            <w:r w:rsidRPr="00A44E99">
              <w:rPr>
                <w:rFonts w:eastAsia="Tahoma" w:cs="Tahoma"/>
                <w:color w:val="000000"/>
                <w:szCs w:val="18"/>
                <w:lang w:eastAsia="en-US"/>
              </w:rPr>
              <w:t>facturación</w:t>
            </w:r>
          </w:p>
        </w:tc>
        <w:tc>
          <w:tcPr>
            <w:tcW w:w="1843" w:type="dxa"/>
          </w:tcPr>
          <w:p w14:paraId="58626116"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75 puntos</w:t>
            </w:r>
          </w:p>
        </w:tc>
      </w:tr>
      <w:tr w:rsidR="00DB141C" w:rsidRPr="00A44E99" w14:paraId="2258EFA7" w14:textId="77777777" w:rsidTr="00BD0C18">
        <w:tc>
          <w:tcPr>
            <w:tcW w:w="5273" w:type="dxa"/>
            <w:gridSpan w:val="4"/>
            <w:vMerge/>
          </w:tcPr>
          <w:p w14:paraId="3E8DF295"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810" w:type="dxa"/>
          </w:tcPr>
          <w:p w14:paraId="66A00C47"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1301€-1.700€ facturación en adelante</w:t>
            </w:r>
          </w:p>
        </w:tc>
        <w:tc>
          <w:tcPr>
            <w:tcW w:w="1843" w:type="dxa"/>
          </w:tcPr>
          <w:p w14:paraId="2503EAF1"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100 puntos</w:t>
            </w:r>
          </w:p>
        </w:tc>
      </w:tr>
      <w:tr w:rsidR="00DB141C" w:rsidRPr="00A44E99" w14:paraId="5821C75E" w14:textId="77777777" w:rsidTr="00BD0C18">
        <w:tc>
          <w:tcPr>
            <w:tcW w:w="5273" w:type="dxa"/>
            <w:gridSpan w:val="4"/>
            <w:vMerge/>
          </w:tcPr>
          <w:p w14:paraId="48EE93D0" w14:textId="77777777" w:rsidR="00DB141C" w:rsidRPr="00A44E99" w:rsidRDefault="00DB141C" w:rsidP="00C80AE7">
            <w:pPr>
              <w:widowControl w:val="0"/>
              <w:pBdr>
                <w:top w:val="nil"/>
                <w:left w:val="nil"/>
                <w:bottom w:val="nil"/>
                <w:right w:val="nil"/>
                <w:between w:val="nil"/>
              </w:pBdr>
              <w:tabs>
                <w:tab w:val="left" w:pos="567"/>
              </w:tabs>
              <w:jc w:val="both"/>
              <w:rPr>
                <w:rFonts w:eastAsia="Tahoma" w:cs="Tahoma"/>
                <w:color w:val="000000"/>
                <w:szCs w:val="18"/>
                <w:lang w:eastAsia="en-US"/>
              </w:rPr>
            </w:pPr>
          </w:p>
        </w:tc>
        <w:tc>
          <w:tcPr>
            <w:tcW w:w="1810" w:type="dxa"/>
          </w:tcPr>
          <w:p w14:paraId="03A96A9B"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1701€ facturación en adelante</w:t>
            </w:r>
          </w:p>
        </w:tc>
        <w:tc>
          <w:tcPr>
            <w:tcW w:w="1843" w:type="dxa"/>
          </w:tcPr>
          <w:p w14:paraId="156B8032"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125 puntos</w:t>
            </w:r>
          </w:p>
        </w:tc>
      </w:tr>
    </w:tbl>
    <w:p w14:paraId="22EA4CBF" w14:textId="77777777" w:rsidR="00DB141C" w:rsidRPr="00A44E99" w:rsidRDefault="00DB141C" w:rsidP="00C80AE7">
      <w:pPr>
        <w:tabs>
          <w:tab w:val="left" w:pos="567"/>
        </w:tabs>
        <w:jc w:val="both"/>
        <w:rPr>
          <w:rFonts w:eastAsia="Tahoma" w:cs="Tahoma"/>
          <w:b/>
          <w:color w:val="000000"/>
          <w:szCs w:val="18"/>
          <w:shd w:val="clear" w:color="auto" w:fill="C9DAF8"/>
          <w:lang w:eastAsia="en-US"/>
        </w:rPr>
      </w:pPr>
    </w:p>
    <w:p w14:paraId="118F0EEF" w14:textId="77777777" w:rsidR="00DB141C" w:rsidRPr="00A44E99" w:rsidRDefault="00DB141C" w:rsidP="00DB141C">
      <w:pPr>
        <w:numPr>
          <w:ilvl w:val="0"/>
          <w:numId w:val="27"/>
        </w:numPr>
        <w:tabs>
          <w:tab w:val="left" w:pos="567"/>
        </w:tabs>
        <w:ind w:left="0" w:firstLine="0"/>
        <w:jc w:val="both"/>
        <w:rPr>
          <w:rFonts w:eastAsia="Tahoma" w:cs="Tahoma"/>
          <w:b/>
          <w:color w:val="000000"/>
          <w:szCs w:val="18"/>
          <w:lang w:eastAsia="en-US"/>
        </w:rPr>
      </w:pPr>
      <w:r w:rsidRPr="00A44E99">
        <w:rPr>
          <w:rFonts w:eastAsia="Tahoma" w:cs="Tahoma"/>
          <w:b/>
          <w:color w:val="000000"/>
          <w:szCs w:val="18"/>
          <w:lang w:eastAsia="en-US"/>
        </w:rPr>
        <w:t xml:space="preserve"> Comisión de Seguimiento, Vigilancia y Control. Y Responsable Técnico</w:t>
      </w:r>
    </w:p>
    <w:p w14:paraId="383CAE9B" w14:textId="77777777" w:rsidR="00DB141C" w:rsidRPr="000C1EA3" w:rsidRDefault="00DB141C" w:rsidP="00C80AE7">
      <w:pPr>
        <w:tabs>
          <w:tab w:val="left" w:pos="567"/>
        </w:tabs>
        <w:jc w:val="both"/>
        <w:rPr>
          <w:rFonts w:eastAsia="Tahoma" w:cs="Tahoma"/>
          <w:color w:val="000000"/>
          <w:szCs w:val="18"/>
          <w:lang w:eastAsia="en-US"/>
        </w:rPr>
      </w:pPr>
    </w:p>
    <w:p w14:paraId="0B034A9A"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El Ayuntamiento nombrará a un equipo técnico que velará por el fiel cumplimiento de las presentes bases, acometiendo las evaluaciones e informes técnicos oportunos con el fin de que los programas indicados en la cláusula segunda se cumplan.</w:t>
      </w:r>
    </w:p>
    <w:p w14:paraId="1851A4B4" w14:textId="77777777" w:rsidR="00DB141C" w:rsidRPr="00A44E99" w:rsidRDefault="00DB141C" w:rsidP="00C80AE7">
      <w:pPr>
        <w:tabs>
          <w:tab w:val="left" w:pos="567"/>
        </w:tabs>
        <w:jc w:val="both"/>
        <w:rPr>
          <w:rFonts w:eastAsia="Tahoma" w:cs="Tahoma"/>
          <w:color w:val="000000"/>
          <w:szCs w:val="18"/>
          <w:lang w:eastAsia="en-US"/>
        </w:rPr>
      </w:pPr>
    </w:p>
    <w:p w14:paraId="0F284E0F"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Para realizar el control, supervisión y evaluación del presente convenio, y para resolver cualquier cuestión técnica relacionada con el mismo, se constituye una Comisión de Seguimiento, Vigilancia y Control compuesta por parte del Ayuntamiento por:</w:t>
      </w:r>
    </w:p>
    <w:p w14:paraId="18473F90" w14:textId="77777777" w:rsidR="00DB141C" w:rsidRPr="00DB141C" w:rsidRDefault="00DB141C" w:rsidP="00C80AE7">
      <w:pPr>
        <w:tabs>
          <w:tab w:val="left" w:pos="851"/>
        </w:tabs>
        <w:ind w:left="851" w:hanging="284"/>
        <w:jc w:val="both"/>
        <w:rPr>
          <w:rFonts w:eastAsia="Tahoma" w:cs="Tahoma"/>
          <w:color w:val="000000"/>
          <w:szCs w:val="18"/>
          <w:lang w:eastAsia="en-US"/>
        </w:rPr>
      </w:pPr>
    </w:p>
    <w:p w14:paraId="005E2DF0" w14:textId="77777777" w:rsidR="00DB141C" w:rsidRPr="00DB141C" w:rsidRDefault="00DB141C" w:rsidP="00DB141C">
      <w:pPr>
        <w:pStyle w:val="Prrafodelista"/>
        <w:numPr>
          <w:ilvl w:val="0"/>
          <w:numId w:val="32"/>
        </w:numPr>
        <w:tabs>
          <w:tab w:val="left" w:pos="851"/>
        </w:tabs>
        <w:ind w:left="851" w:hanging="284"/>
        <w:jc w:val="both"/>
        <w:rPr>
          <w:rFonts w:ascii="Tahoma" w:eastAsia="Tahoma" w:hAnsi="Tahoma" w:cs="Tahoma"/>
          <w:color w:val="000000"/>
          <w:sz w:val="18"/>
          <w:szCs w:val="18"/>
          <w:lang w:eastAsia="en-US"/>
        </w:rPr>
      </w:pPr>
      <w:r w:rsidRPr="00DB141C">
        <w:rPr>
          <w:rFonts w:ascii="Tahoma" w:eastAsia="Tahoma" w:hAnsi="Tahoma" w:cs="Tahoma"/>
          <w:color w:val="000000"/>
          <w:sz w:val="18"/>
          <w:szCs w:val="18"/>
          <w:lang w:eastAsia="en-US"/>
        </w:rPr>
        <w:t>El Concejal Delegado de Deportes</w:t>
      </w:r>
    </w:p>
    <w:p w14:paraId="381513A0" w14:textId="77777777" w:rsidR="00DB141C" w:rsidRPr="00DB141C" w:rsidRDefault="00DB141C" w:rsidP="00DB141C">
      <w:pPr>
        <w:pStyle w:val="Prrafodelista"/>
        <w:numPr>
          <w:ilvl w:val="0"/>
          <w:numId w:val="32"/>
        </w:numPr>
        <w:tabs>
          <w:tab w:val="left" w:pos="851"/>
        </w:tabs>
        <w:ind w:left="851" w:hanging="284"/>
        <w:jc w:val="both"/>
        <w:rPr>
          <w:rFonts w:ascii="Tahoma" w:eastAsia="Tahoma" w:hAnsi="Tahoma" w:cs="Tahoma"/>
          <w:color w:val="000000"/>
          <w:sz w:val="18"/>
          <w:szCs w:val="18"/>
          <w:lang w:eastAsia="en-US"/>
        </w:rPr>
      </w:pPr>
      <w:r w:rsidRPr="00DB141C">
        <w:rPr>
          <w:rFonts w:ascii="Tahoma" w:eastAsia="Tahoma" w:hAnsi="Tahoma" w:cs="Tahoma"/>
          <w:color w:val="000000"/>
          <w:sz w:val="18"/>
          <w:szCs w:val="18"/>
          <w:lang w:eastAsia="en-US"/>
        </w:rPr>
        <w:t xml:space="preserve">Técnicos Deportivos nombrados por el Concejal Delegado de Deportes </w:t>
      </w:r>
    </w:p>
    <w:p w14:paraId="1B9EA6E3" w14:textId="77777777" w:rsidR="00DB141C" w:rsidRPr="00DB141C" w:rsidRDefault="00DB141C" w:rsidP="00C80AE7">
      <w:pPr>
        <w:tabs>
          <w:tab w:val="left" w:pos="567"/>
        </w:tabs>
        <w:jc w:val="both"/>
        <w:rPr>
          <w:rFonts w:eastAsia="Tahoma" w:cs="Tahoma"/>
          <w:color w:val="000000"/>
          <w:szCs w:val="18"/>
          <w:lang w:eastAsia="en-US"/>
        </w:rPr>
      </w:pPr>
    </w:p>
    <w:p w14:paraId="30751873" w14:textId="77777777" w:rsidR="00DB141C" w:rsidRPr="00DB141C" w:rsidRDefault="00DB141C" w:rsidP="00C80AE7">
      <w:pPr>
        <w:tabs>
          <w:tab w:val="left" w:pos="567"/>
        </w:tabs>
        <w:jc w:val="both"/>
        <w:rPr>
          <w:rFonts w:eastAsia="Tahoma" w:cs="Tahoma"/>
          <w:color w:val="000000"/>
          <w:szCs w:val="18"/>
          <w:lang w:eastAsia="en-US"/>
        </w:rPr>
      </w:pPr>
      <w:r w:rsidRPr="00DB141C">
        <w:rPr>
          <w:rFonts w:eastAsia="Tahoma" w:cs="Tahoma"/>
          <w:color w:val="000000"/>
          <w:szCs w:val="18"/>
          <w:lang w:eastAsia="en-US"/>
        </w:rPr>
        <w:tab/>
        <w:t>Y por parte del Club, su presidente y dos miembros más de su junta directiva a designar.</w:t>
      </w:r>
    </w:p>
    <w:p w14:paraId="1737C048" w14:textId="77777777" w:rsidR="00DB141C" w:rsidRPr="000C1EA3" w:rsidRDefault="00DB141C" w:rsidP="00C80AE7">
      <w:pPr>
        <w:tabs>
          <w:tab w:val="left" w:pos="567"/>
        </w:tabs>
        <w:jc w:val="both"/>
        <w:rPr>
          <w:rFonts w:eastAsia="Tahoma" w:cs="Tahoma"/>
          <w:color w:val="000000"/>
          <w:szCs w:val="18"/>
          <w:lang w:eastAsia="en-US"/>
        </w:rPr>
      </w:pPr>
    </w:p>
    <w:p w14:paraId="50D84F17"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Esta Comisión se reunirá en caso que sea necesario como mínimo una vez al año, así como cuantas más veces haga falta a instancia de una de las partes o por urgencia si los hechos y circunstancias así lo requiriesen; pudiendo participar como invitado el/la Presidente/a del Club y dos miembros más de su junta directiva otro personal técnico de cualquiera de las partes para aportar datos e información relevante para el correcto desarrollo del convenio.</w:t>
      </w:r>
    </w:p>
    <w:p w14:paraId="155F0365" w14:textId="77777777" w:rsidR="00DB141C" w:rsidRPr="00A44E99" w:rsidRDefault="00DB141C" w:rsidP="00C80AE7">
      <w:pPr>
        <w:tabs>
          <w:tab w:val="left" w:pos="567"/>
        </w:tabs>
        <w:jc w:val="both"/>
        <w:rPr>
          <w:rFonts w:eastAsia="Tahoma" w:cs="Tahoma"/>
          <w:color w:val="000000"/>
          <w:szCs w:val="18"/>
          <w:lang w:eastAsia="en-US"/>
        </w:rPr>
      </w:pPr>
    </w:p>
    <w:p w14:paraId="7911EB97" w14:textId="77777777" w:rsidR="00DB141C" w:rsidRPr="00A44E99" w:rsidRDefault="00DB141C" w:rsidP="00DB141C">
      <w:pPr>
        <w:numPr>
          <w:ilvl w:val="0"/>
          <w:numId w:val="27"/>
        </w:numPr>
        <w:tabs>
          <w:tab w:val="left" w:pos="567"/>
        </w:tabs>
        <w:ind w:left="0" w:firstLine="0"/>
        <w:jc w:val="both"/>
        <w:rPr>
          <w:rFonts w:eastAsia="Tahoma" w:cs="Tahoma"/>
          <w:b/>
          <w:color w:val="000000"/>
          <w:szCs w:val="18"/>
          <w:lang w:eastAsia="en-US"/>
        </w:rPr>
      </w:pPr>
      <w:r w:rsidRPr="00A44E99">
        <w:rPr>
          <w:rFonts w:eastAsia="Tahoma" w:cs="Tahoma"/>
          <w:b/>
          <w:color w:val="000000"/>
          <w:szCs w:val="18"/>
          <w:lang w:eastAsia="en-US"/>
        </w:rPr>
        <w:t>Procedimiento y resolución.</w:t>
      </w:r>
    </w:p>
    <w:p w14:paraId="3F87FF02" w14:textId="77777777" w:rsidR="00DB141C" w:rsidRPr="000C1EA3" w:rsidRDefault="00DB141C" w:rsidP="00C80AE7">
      <w:pPr>
        <w:tabs>
          <w:tab w:val="left" w:pos="567"/>
        </w:tabs>
        <w:jc w:val="both"/>
        <w:rPr>
          <w:rFonts w:eastAsia="Tahoma" w:cs="Tahoma"/>
          <w:color w:val="000000"/>
          <w:szCs w:val="18"/>
          <w:lang w:eastAsia="en-US"/>
        </w:rPr>
      </w:pPr>
    </w:p>
    <w:p w14:paraId="5F4ED301"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El procedimiento de concesión será el previsto en el artículo 23 y siguientes de la Ley General de Subvenciones.</w:t>
      </w:r>
    </w:p>
    <w:p w14:paraId="6E01C10D" w14:textId="77777777" w:rsidR="00DB141C" w:rsidRPr="00A44E99" w:rsidRDefault="00DB141C" w:rsidP="00C80AE7">
      <w:pPr>
        <w:tabs>
          <w:tab w:val="left" w:pos="567"/>
        </w:tabs>
        <w:jc w:val="both"/>
        <w:rPr>
          <w:rFonts w:eastAsia="Tahoma" w:cs="Tahoma"/>
          <w:color w:val="000000"/>
          <w:szCs w:val="18"/>
          <w:lang w:eastAsia="en-US"/>
        </w:rPr>
      </w:pPr>
    </w:p>
    <w:p w14:paraId="5457FAF2"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La instrucción del procedimiento de concesión de subvenciones corresponderá a la Concejalía de Deportes, que evaluará las solicitudes presentadas emitiendo informe al respecto.</w:t>
      </w:r>
    </w:p>
    <w:p w14:paraId="4E42ED0E" w14:textId="77777777" w:rsidR="00DB141C" w:rsidRPr="00A44E99" w:rsidRDefault="00DB141C" w:rsidP="00C80AE7">
      <w:pPr>
        <w:tabs>
          <w:tab w:val="left" w:pos="567"/>
        </w:tabs>
        <w:jc w:val="both"/>
        <w:rPr>
          <w:rFonts w:eastAsia="Tahoma" w:cs="Tahoma"/>
          <w:color w:val="000000"/>
          <w:szCs w:val="18"/>
          <w:lang w:eastAsia="en-US"/>
        </w:rPr>
      </w:pPr>
    </w:p>
    <w:p w14:paraId="788D1570"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Realizará de oficio cuantas actuaciones estime necesarias para la determinación, conocimiento y comprobación de los datos en virtud de los cuales debe formularse la propuesta de resolución.</w:t>
      </w:r>
    </w:p>
    <w:p w14:paraId="577C6458" w14:textId="77777777" w:rsidR="00DB141C" w:rsidRPr="00A44E99" w:rsidRDefault="00DB141C" w:rsidP="00C80AE7">
      <w:pPr>
        <w:tabs>
          <w:tab w:val="left" w:pos="567"/>
        </w:tabs>
        <w:jc w:val="both"/>
        <w:rPr>
          <w:rFonts w:eastAsia="Tahoma" w:cs="Tahoma"/>
          <w:color w:val="000000"/>
          <w:szCs w:val="18"/>
          <w:lang w:eastAsia="en-US"/>
        </w:rPr>
      </w:pPr>
    </w:p>
    <w:p w14:paraId="5A226B25"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Una vez evaluadas las solicitudes, la comisión de seguimiento para la propuesta de concesión que estará compuesto por el Concejal Delegado de Deportes y los técnicos municipales competentes por razón de la materia, emitirá informe con el resultado concreto de la evaluación efectuada.</w:t>
      </w:r>
    </w:p>
    <w:p w14:paraId="757548D9" w14:textId="77777777" w:rsidR="00DB141C" w:rsidRPr="00A44E99" w:rsidRDefault="00DB141C" w:rsidP="00C80AE7">
      <w:pPr>
        <w:tabs>
          <w:tab w:val="left" w:pos="567"/>
        </w:tabs>
        <w:jc w:val="both"/>
        <w:rPr>
          <w:rFonts w:eastAsia="Tahoma" w:cs="Tahoma"/>
          <w:color w:val="000000"/>
          <w:szCs w:val="18"/>
          <w:lang w:eastAsia="en-US"/>
        </w:rPr>
      </w:pPr>
    </w:p>
    <w:p w14:paraId="2F78A7F1"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El órgano instructor a la vista del expediente y del informe emitido por la comisión de seguimiento formulará la propuesta de resolución provisional debidamente motivada que se notificará a los interesados, para que formulen alegaciones en el plazo de 10 días, se podrá prescindir del trámite de audiencia cuando no figuren ni sean tenidos en cuenta otros hechos ni otras alegaciones y pruebas que las aducidas por el interesado, en este caso la resolución formulada tendrá el carácter de definitiva.</w:t>
      </w:r>
    </w:p>
    <w:p w14:paraId="42CF8CD0" w14:textId="77777777" w:rsidR="00DB141C" w:rsidRPr="00A44E99" w:rsidRDefault="00DB141C" w:rsidP="00C80AE7">
      <w:pPr>
        <w:tabs>
          <w:tab w:val="left" w:pos="567"/>
        </w:tabs>
        <w:jc w:val="both"/>
        <w:rPr>
          <w:rFonts w:eastAsia="Tahoma" w:cs="Tahoma"/>
          <w:color w:val="000000"/>
          <w:szCs w:val="18"/>
          <w:lang w:eastAsia="en-US"/>
        </w:rPr>
      </w:pPr>
    </w:p>
    <w:p w14:paraId="2F59CD3F" w14:textId="77777777" w:rsidR="00DB141C" w:rsidRPr="00A44E99"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De formularse alegaciones, se examinarán por el órgano colegiado que emitirá informe acerca de las mismas. A la vista de los informes emitidos en el expediente, el órgano instructor formulará la propuesta de resolución definitiva debidamente motivada.</w:t>
      </w:r>
    </w:p>
    <w:p w14:paraId="14208107" w14:textId="77777777" w:rsidR="00DB141C" w:rsidRDefault="00DB141C" w:rsidP="00C80AE7">
      <w:pPr>
        <w:tabs>
          <w:tab w:val="left" w:pos="567"/>
        </w:tabs>
        <w:jc w:val="both"/>
        <w:rPr>
          <w:rFonts w:eastAsia="Tahoma" w:cs="Tahoma"/>
          <w:color w:val="000000"/>
          <w:szCs w:val="18"/>
          <w:lang w:eastAsia="en-US"/>
        </w:rPr>
      </w:pPr>
    </w:p>
    <w:p w14:paraId="2323C0E1" w14:textId="0F498FDB"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En cualquier caso, en el informe emitido por el órgano instructor se hará constar que de la información que obra en su poder se desprende que los beneficiarios cumplen todos los requisitos y que se elevará a la Junta de Gobierno Local para la concesión.</w:t>
      </w:r>
    </w:p>
    <w:p w14:paraId="2DAB4D28" w14:textId="77777777" w:rsidR="00DB141C" w:rsidRPr="00A44E99" w:rsidRDefault="00DB141C" w:rsidP="00C80AE7">
      <w:pPr>
        <w:tabs>
          <w:tab w:val="left" w:pos="567"/>
        </w:tabs>
        <w:jc w:val="both"/>
        <w:rPr>
          <w:rFonts w:eastAsia="Tahoma" w:cs="Tahoma"/>
          <w:color w:val="000000"/>
          <w:szCs w:val="18"/>
          <w:lang w:eastAsia="en-US"/>
        </w:rPr>
      </w:pPr>
    </w:p>
    <w:p w14:paraId="1FBBD412"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Las propuestas de resolución provisional y definitiva no crean derecho alguno a favor del beneficiario propuesto, frente a la Administración, mientras no se le haya notificado la resolución de concesión.</w:t>
      </w:r>
    </w:p>
    <w:p w14:paraId="03C37688" w14:textId="77777777" w:rsidR="00DB141C" w:rsidRPr="00A44E99" w:rsidRDefault="00DB141C" w:rsidP="00C80AE7">
      <w:pPr>
        <w:tabs>
          <w:tab w:val="left" w:pos="567"/>
        </w:tabs>
        <w:jc w:val="both"/>
        <w:rPr>
          <w:rFonts w:eastAsia="Tahoma" w:cs="Tahoma"/>
          <w:color w:val="000000"/>
          <w:szCs w:val="18"/>
          <w:lang w:eastAsia="en-US"/>
        </w:rPr>
      </w:pPr>
    </w:p>
    <w:p w14:paraId="7CA6F786"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La propuesta de concesión, que deberá incluir los importes a conceder para cada anualidad, se formulará a la Junta de Gobierno Local que será el órgano competente para la concesión de las subvenciones. La resolución adoptada se notificará a los interesados y deberá contener como mínimo el solicitante o relación de solicitantes a los que se concede la subvención, haciendo constar en su caso, de manera expresa, la desestimación del resto de las solicitudes.</w:t>
      </w:r>
    </w:p>
    <w:p w14:paraId="2C72D1C2" w14:textId="77777777" w:rsidR="00DB141C" w:rsidRPr="00A44E99" w:rsidRDefault="00DB141C" w:rsidP="00C80AE7">
      <w:pPr>
        <w:tabs>
          <w:tab w:val="left" w:pos="567"/>
        </w:tabs>
        <w:jc w:val="both"/>
        <w:rPr>
          <w:rFonts w:eastAsia="Tahoma" w:cs="Tahoma"/>
          <w:color w:val="000000"/>
          <w:szCs w:val="18"/>
          <w:lang w:eastAsia="en-US"/>
        </w:rPr>
      </w:pPr>
    </w:p>
    <w:p w14:paraId="4BE5BF8A"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El plazo máximo para resolver y notificar la resolución del procedimiento será de seis meses. El plazo se computará a partir de la publicación en el BOP de la presente convocatoria.</w:t>
      </w:r>
    </w:p>
    <w:p w14:paraId="47F1F696" w14:textId="77777777" w:rsidR="00DB141C" w:rsidRPr="00A44E99" w:rsidRDefault="00DB141C" w:rsidP="00C80AE7">
      <w:pPr>
        <w:tabs>
          <w:tab w:val="left" w:pos="567"/>
        </w:tabs>
        <w:jc w:val="both"/>
        <w:rPr>
          <w:rFonts w:eastAsia="Tahoma" w:cs="Tahoma"/>
          <w:color w:val="000000"/>
          <w:szCs w:val="18"/>
          <w:lang w:eastAsia="en-US"/>
        </w:rPr>
      </w:pPr>
    </w:p>
    <w:p w14:paraId="288DB016"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El vencimiento del plazo máximo sin haberse notificado la resolución, legitima a los interesados para entender desestimada por silencio administrativo la solicitud de concesión de la subvención.</w:t>
      </w:r>
    </w:p>
    <w:p w14:paraId="5EA8FC6E" w14:textId="77777777" w:rsidR="00DB141C" w:rsidRPr="00A44E99" w:rsidRDefault="00DB141C" w:rsidP="00C80AE7">
      <w:pPr>
        <w:tabs>
          <w:tab w:val="left" w:pos="567"/>
        </w:tabs>
        <w:jc w:val="both"/>
        <w:rPr>
          <w:rFonts w:eastAsia="Tahoma" w:cs="Tahoma"/>
          <w:color w:val="000000"/>
          <w:szCs w:val="18"/>
          <w:lang w:eastAsia="en-US"/>
        </w:rPr>
      </w:pPr>
    </w:p>
    <w:p w14:paraId="13E8E9E5" w14:textId="77777777" w:rsidR="00DB141C" w:rsidRPr="000C1EA3" w:rsidRDefault="00DB141C" w:rsidP="00DB141C">
      <w:pPr>
        <w:numPr>
          <w:ilvl w:val="0"/>
          <w:numId w:val="27"/>
        </w:numPr>
        <w:tabs>
          <w:tab w:val="left" w:pos="567"/>
        </w:tabs>
        <w:ind w:left="0" w:firstLine="0"/>
        <w:jc w:val="both"/>
        <w:rPr>
          <w:rFonts w:eastAsia="Tahoma" w:cs="Tahoma"/>
          <w:b/>
          <w:color w:val="000000"/>
          <w:szCs w:val="18"/>
          <w:lang w:eastAsia="en-US"/>
        </w:rPr>
      </w:pPr>
      <w:r w:rsidRPr="00A44E99">
        <w:rPr>
          <w:rFonts w:eastAsia="Tahoma" w:cs="Tahoma"/>
          <w:b/>
          <w:color w:val="000000"/>
          <w:szCs w:val="18"/>
          <w:lang w:eastAsia="en-US"/>
        </w:rPr>
        <w:lastRenderedPageBreak/>
        <w:t>Justificación de la subvención.</w:t>
      </w:r>
    </w:p>
    <w:p w14:paraId="6961B92D" w14:textId="77777777" w:rsidR="00DB141C" w:rsidRPr="00A44E99" w:rsidRDefault="00DB141C" w:rsidP="00C80AE7">
      <w:pPr>
        <w:tabs>
          <w:tab w:val="left" w:pos="567"/>
        </w:tabs>
        <w:jc w:val="both"/>
        <w:rPr>
          <w:rFonts w:eastAsia="Tahoma" w:cs="Tahoma"/>
          <w:b/>
          <w:color w:val="000000"/>
          <w:szCs w:val="18"/>
          <w:lang w:eastAsia="en-US"/>
        </w:rPr>
      </w:pPr>
    </w:p>
    <w:p w14:paraId="6509DC05"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El plazo de justificación de la subvención concedida comenzará a partir del día siguiente a la notificación de dicha concesión, finalizando en todo caso el periodo de justificación el día 31 de octubre de 2025.</w:t>
      </w:r>
    </w:p>
    <w:p w14:paraId="464AA281" w14:textId="77777777" w:rsidR="00DB141C" w:rsidRPr="00A44E99" w:rsidRDefault="00DB141C" w:rsidP="00C80AE7">
      <w:pPr>
        <w:tabs>
          <w:tab w:val="left" w:pos="567"/>
        </w:tabs>
        <w:jc w:val="both"/>
        <w:rPr>
          <w:rFonts w:eastAsia="Tahoma" w:cs="Tahoma"/>
          <w:color w:val="000000"/>
          <w:szCs w:val="18"/>
          <w:lang w:eastAsia="en-US"/>
        </w:rPr>
      </w:pPr>
    </w:p>
    <w:p w14:paraId="3848FDEA"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Respecto a las actividades deportivas que no se han celebrado o no han finalizado a la fecha de la notificación de la concesión de la subvención, el plazo de justificación se computará a partir del día siguiente a la finalización de la actividad y en todo caso, hasta el 31 de octubre de 2025.</w:t>
      </w:r>
    </w:p>
    <w:p w14:paraId="6341C5AF" w14:textId="77777777" w:rsidR="00DB141C" w:rsidRPr="00A44E99" w:rsidRDefault="00DB141C" w:rsidP="00C80AE7">
      <w:pPr>
        <w:tabs>
          <w:tab w:val="left" w:pos="567"/>
        </w:tabs>
        <w:jc w:val="both"/>
        <w:rPr>
          <w:rFonts w:eastAsia="Tahoma" w:cs="Tahoma"/>
          <w:color w:val="000000"/>
          <w:szCs w:val="18"/>
          <w:lang w:eastAsia="en-US"/>
        </w:rPr>
      </w:pPr>
    </w:p>
    <w:p w14:paraId="6D49B5F2"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En los plazos mencionados, deberá presentarse la correspondiente cuenta justificativa acreditativa del cumplimiento de las condiciones impuestas y la consecución de los objetivos previstos.</w:t>
      </w:r>
    </w:p>
    <w:p w14:paraId="3FD5E9EB" w14:textId="77777777" w:rsidR="00DB141C" w:rsidRPr="00A44E99" w:rsidRDefault="00DB141C" w:rsidP="00C80AE7">
      <w:pPr>
        <w:tabs>
          <w:tab w:val="left" w:pos="567"/>
        </w:tabs>
        <w:jc w:val="both"/>
        <w:rPr>
          <w:rFonts w:eastAsia="Tahoma" w:cs="Tahoma"/>
          <w:color w:val="000000"/>
          <w:szCs w:val="18"/>
          <w:lang w:eastAsia="en-US"/>
        </w:rPr>
      </w:pPr>
    </w:p>
    <w:p w14:paraId="0C7BB085"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Para ello se requiere la presentación de una memoria del proyecto desarrollado y una relación de gastos realizados, a los que se acompañarán un conjunto de documentos acreditativos de la aplicación de los fondos percibidos incluyendo los justificantes de pago. La cuenta justificativa de la subvención se compone de una memoria de actuación y una memoria económica de la forma siguiente:</w:t>
      </w:r>
    </w:p>
    <w:p w14:paraId="002F911F" w14:textId="77777777" w:rsidR="00DB141C" w:rsidRPr="00A44E99" w:rsidRDefault="00DB141C" w:rsidP="00C80AE7">
      <w:pPr>
        <w:tabs>
          <w:tab w:val="left" w:pos="567"/>
        </w:tabs>
        <w:jc w:val="both"/>
        <w:rPr>
          <w:rFonts w:eastAsia="Tahoma" w:cs="Tahoma"/>
          <w:color w:val="000000"/>
          <w:szCs w:val="18"/>
          <w:lang w:eastAsia="en-US"/>
        </w:rPr>
      </w:pPr>
    </w:p>
    <w:p w14:paraId="3BDF0B95" w14:textId="77777777" w:rsidR="00DB141C" w:rsidRPr="000C1EA3" w:rsidRDefault="00DB141C" w:rsidP="00DB141C">
      <w:pPr>
        <w:numPr>
          <w:ilvl w:val="0"/>
          <w:numId w:val="21"/>
        </w:numPr>
        <w:tabs>
          <w:tab w:val="left" w:pos="567"/>
        </w:tabs>
        <w:ind w:left="0" w:firstLine="0"/>
        <w:jc w:val="both"/>
        <w:rPr>
          <w:rFonts w:eastAsia="Tahoma" w:cs="Tahoma"/>
          <w:color w:val="000000"/>
          <w:szCs w:val="18"/>
          <w:lang w:eastAsia="en-US"/>
        </w:rPr>
      </w:pPr>
      <w:r w:rsidRPr="00A44E99">
        <w:rPr>
          <w:rFonts w:eastAsia="Tahoma" w:cs="Tahoma"/>
          <w:color w:val="000000"/>
          <w:szCs w:val="18"/>
          <w:u w:val="single"/>
          <w:lang w:eastAsia="en-US"/>
        </w:rPr>
        <w:t>Memoria de actuación</w:t>
      </w:r>
      <w:r w:rsidRPr="00A44E99">
        <w:rPr>
          <w:rFonts w:eastAsia="Tahoma" w:cs="Tahoma"/>
          <w:color w:val="000000"/>
          <w:szCs w:val="18"/>
          <w:lang w:eastAsia="en-US"/>
        </w:rPr>
        <w:t>: Justificativa de que las actividades realizadas se corresponden con las subvencionadas y los resultados obtenidos, así como, su relación directa con los justificantes de gasto. Se presentará separada para cada una de las líneas concedidas, para ello el representante de la entidad deberá certificar la realización de las actividades subvencionadas. Se presentará copia de todo el material documental e informativo (fotografías, estudios, notas de prensa, trípticos, material de difusión, etc.) a que dé lugar la realización del proyecto subvencionado.</w:t>
      </w:r>
    </w:p>
    <w:p w14:paraId="76CC2B3E" w14:textId="77777777" w:rsidR="00DB141C" w:rsidRPr="00A44E99" w:rsidRDefault="00DB141C" w:rsidP="00D30EC0">
      <w:pPr>
        <w:tabs>
          <w:tab w:val="left" w:pos="567"/>
        </w:tabs>
        <w:jc w:val="both"/>
        <w:rPr>
          <w:rFonts w:eastAsia="Tahoma" w:cs="Tahoma"/>
          <w:color w:val="000000"/>
          <w:szCs w:val="18"/>
          <w:lang w:eastAsia="en-US"/>
        </w:rPr>
      </w:pPr>
    </w:p>
    <w:p w14:paraId="11A3E921" w14:textId="77777777" w:rsidR="00DB141C" w:rsidRPr="000C1EA3" w:rsidRDefault="00DB141C" w:rsidP="00DB141C">
      <w:pPr>
        <w:numPr>
          <w:ilvl w:val="0"/>
          <w:numId w:val="21"/>
        </w:numPr>
        <w:tabs>
          <w:tab w:val="left" w:pos="567"/>
        </w:tabs>
        <w:ind w:left="0" w:firstLine="0"/>
        <w:jc w:val="both"/>
        <w:rPr>
          <w:rFonts w:eastAsia="Tahoma" w:cs="Tahoma"/>
          <w:color w:val="000000"/>
          <w:szCs w:val="18"/>
          <w:lang w:eastAsia="en-US"/>
        </w:rPr>
      </w:pPr>
      <w:bookmarkStart w:id="1" w:name="_heading=h.gjdgxs" w:colFirst="0" w:colLast="0"/>
      <w:bookmarkEnd w:id="1"/>
      <w:r w:rsidRPr="00A44E99">
        <w:rPr>
          <w:rFonts w:eastAsia="Tahoma" w:cs="Tahoma"/>
          <w:color w:val="000000"/>
          <w:szCs w:val="18"/>
          <w:u w:val="single"/>
          <w:lang w:eastAsia="en-US"/>
        </w:rPr>
        <w:t>Memoria económica</w:t>
      </w:r>
      <w:r w:rsidRPr="00A44E99">
        <w:rPr>
          <w:rFonts w:eastAsia="Tahoma" w:cs="Tahoma"/>
          <w:color w:val="000000"/>
          <w:szCs w:val="18"/>
          <w:lang w:eastAsia="en-US"/>
        </w:rPr>
        <w:t>: Justificativa de los gastos efectuados debidamente pagados con cargo a la subvención concedida. Los gastos y pagos deben realizarse dentro del periodo elegible de la actividad, es decir, desde el 1 de octubre de 2024 hasta el 30 de septiembre de 2025. Cualquier gasto y/o pago realizado fuera de este periodo no será subvencionable, excepto para las licencias federativas de la temporada 2024/2025. Se presentará una memoria económica para cada una de las líneas subvencionadas de los programas subvencionados cuyo contenido es el siguiente:</w:t>
      </w:r>
    </w:p>
    <w:p w14:paraId="5833575A" w14:textId="77777777" w:rsidR="00DB141C" w:rsidRPr="00A44E99" w:rsidRDefault="00DB141C" w:rsidP="00C80AE7">
      <w:pPr>
        <w:tabs>
          <w:tab w:val="left" w:pos="567"/>
        </w:tabs>
        <w:jc w:val="both"/>
        <w:rPr>
          <w:rFonts w:eastAsia="Tahoma" w:cs="Tahoma"/>
          <w:color w:val="000000"/>
          <w:szCs w:val="18"/>
          <w:lang w:eastAsia="en-US"/>
        </w:rPr>
      </w:pPr>
    </w:p>
    <w:p w14:paraId="44AAF2A9" w14:textId="77777777" w:rsidR="00DB141C" w:rsidRPr="000C1EA3" w:rsidRDefault="00DB141C" w:rsidP="00DB141C">
      <w:pPr>
        <w:numPr>
          <w:ilvl w:val="1"/>
          <w:numId w:val="21"/>
        </w:numPr>
        <w:ind w:left="851" w:hanging="283"/>
        <w:jc w:val="both"/>
        <w:rPr>
          <w:rFonts w:eastAsia="Tahoma" w:cs="Tahoma"/>
          <w:color w:val="000000"/>
          <w:szCs w:val="18"/>
          <w:lang w:eastAsia="en-US"/>
        </w:rPr>
      </w:pPr>
      <w:r w:rsidRPr="00A44E99">
        <w:rPr>
          <w:rFonts w:eastAsia="Tahoma" w:cs="Tahoma"/>
          <w:color w:val="000000"/>
          <w:szCs w:val="18"/>
          <w:lang w:eastAsia="en-US"/>
        </w:rPr>
        <w:t>Relación de los gastos y pagos de la actividad, cumplimentada según el ANEXO 5 de estas bases.</w:t>
      </w:r>
    </w:p>
    <w:p w14:paraId="6D2C0480" w14:textId="77777777" w:rsidR="00DB141C" w:rsidRPr="00A44E99" w:rsidRDefault="00DB141C" w:rsidP="00C80AE7">
      <w:pPr>
        <w:ind w:left="851"/>
        <w:jc w:val="both"/>
        <w:rPr>
          <w:rFonts w:eastAsia="Tahoma" w:cs="Tahoma"/>
          <w:color w:val="000000"/>
          <w:szCs w:val="18"/>
          <w:lang w:eastAsia="en-US"/>
        </w:rPr>
      </w:pPr>
    </w:p>
    <w:p w14:paraId="4CB58ACD" w14:textId="77777777" w:rsidR="00DB141C" w:rsidRPr="000C1EA3" w:rsidRDefault="00DB141C" w:rsidP="00DB141C">
      <w:pPr>
        <w:numPr>
          <w:ilvl w:val="1"/>
          <w:numId w:val="21"/>
        </w:numPr>
        <w:ind w:left="851" w:hanging="283"/>
        <w:jc w:val="both"/>
        <w:rPr>
          <w:rFonts w:eastAsia="Tahoma" w:cs="Tahoma"/>
          <w:color w:val="000000"/>
          <w:szCs w:val="18"/>
          <w:lang w:eastAsia="en-US"/>
        </w:rPr>
      </w:pPr>
      <w:r w:rsidRPr="00A44E99">
        <w:rPr>
          <w:rFonts w:eastAsia="Tahoma" w:cs="Tahoma"/>
          <w:color w:val="000000"/>
          <w:szCs w:val="18"/>
          <w:lang w:eastAsia="en-US"/>
        </w:rPr>
        <w:t>Relación de los ingresos que han financiado la actividad subvencionada, incluyendo la subvención concedida por el Ayuntamiento de Villafranca de los Barros, cumplimentada según el ANEXO 6 de estas bases con indicación del importe y su procedencia. El total de ingresos declarados no podrá ser superior al gasto total declarado en el ANEXO 5. En caso contrario, se reducirá la subvención concedida en la parte proporcional del exceso de ingresos sobre gastos.</w:t>
      </w:r>
    </w:p>
    <w:p w14:paraId="6B9AAE51" w14:textId="77777777" w:rsidR="00DB141C" w:rsidRPr="00A44E99" w:rsidRDefault="00DB141C" w:rsidP="00C80AE7">
      <w:pPr>
        <w:ind w:left="851"/>
        <w:jc w:val="both"/>
        <w:rPr>
          <w:rFonts w:eastAsia="Tahoma" w:cs="Tahoma"/>
          <w:color w:val="000000"/>
          <w:szCs w:val="18"/>
          <w:lang w:eastAsia="en-US"/>
        </w:rPr>
      </w:pPr>
    </w:p>
    <w:p w14:paraId="281E3D15" w14:textId="77777777" w:rsidR="00DB141C" w:rsidRPr="000C1EA3" w:rsidRDefault="00DB141C" w:rsidP="00DB141C">
      <w:pPr>
        <w:numPr>
          <w:ilvl w:val="1"/>
          <w:numId w:val="21"/>
        </w:numPr>
        <w:ind w:left="851" w:hanging="283"/>
        <w:jc w:val="both"/>
        <w:rPr>
          <w:rFonts w:eastAsia="Tahoma" w:cs="Tahoma"/>
          <w:color w:val="000000"/>
          <w:szCs w:val="18"/>
          <w:lang w:eastAsia="en-US"/>
        </w:rPr>
      </w:pPr>
      <w:r w:rsidRPr="00A44E99">
        <w:rPr>
          <w:rFonts w:eastAsia="Tahoma" w:cs="Tahoma"/>
          <w:color w:val="000000"/>
          <w:szCs w:val="18"/>
          <w:lang w:eastAsia="en-US"/>
        </w:rPr>
        <w:t>Originales o copias de los gastos subvencionables de la actividad. Se considerarán documentos económicos, justificantes de los gastos de la subvención, los siguientes:</w:t>
      </w:r>
    </w:p>
    <w:p w14:paraId="2B1A1896" w14:textId="77777777" w:rsidR="00DB141C" w:rsidRPr="00A44E99" w:rsidRDefault="00DB141C" w:rsidP="00C80AE7">
      <w:pPr>
        <w:tabs>
          <w:tab w:val="left" w:pos="567"/>
        </w:tabs>
        <w:jc w:val="both"/>
        <w:rPr>
          <w:rFonts w:eastAsia="Tahoma" w:cs="Tahoma"/>
          <w:color w:val="000000"/>
          <w:szCs w:val="18"/>
          <w:lang w:eastAsia="en-US"/>
        </w:rPr>
      </w:pPr>
    </w:p>
    <w:p w14:paraId="232DF0AF" w14:textId="77777777" w:rsidR="00DB141C" w:rsidRPr="000C1EA3" w:rsidRDefault="00DB141C" w:rsidP="00DB141C">
      <w:pPr>
        <w:numPr>
          <w:ilvl w:val="2"/>
          <w:numId w:val="21"/>
        </w:numPr>
        <w:tabs>
          <w:tab w:val="left" w:pos="1276"/>
        </w:tabs>
        <w:ind w:left="1276" w:hanging="425"/>
        <w:jc w:val="both"/>
        <w:rPr>
          <w:rFonts w:eastAsia="Tahoma" w:cs="Tahoma"/>
          <w:color w:val="000000"/>
          <w:szCs w:val="18"/>
          <w:lang w:eastAsia="en-US"/>
        </w:rPr>
      </w:pPr>
      <w:r w:rsidRPr="00A44E99">
        <w:rPr>
          <w:rFonts w:eastAsia="Tahoma" w:cs="Tahoma"/>
          <w:color w:val="000000"/>
          <w:szCs w:val="18"/>
          <w:lang w:eastAsia="en-US"/>
        </w:rPr>
        <w:t>Nóminas del personal directamente relacionado con la actividad subvencionada, empleado por cuenta ajena o mediante servicio profesional, las cotizaciones sociales (modelo TC1) y el IRPF (modelo 111).</w:t>
      </w:r>
    </w:p>
    <w:p w14:paraId="34773A46" w14:textId="77777777" w:rsidR="00DB141C" w:rsidRPr="00A44E99" w:rsidRDefault="00DB141C" w:rsidP="00C80AE7">
      <w:pPr>
        <w:tabs>
          <w:tab w:val="left" w:pos="1276"/>
        </w:tabs>
        <w:ind w:left="1276"/>
        <w:jc w:val="both"/>
        <w:rPr>
          <w:rFonts w:eastAsia="Tahoma" w:cs="Tahoma"/>
          <w:color w:val="000000"/>
          <w:szCs w:val="18"/>
          <w:lang w:eastAsia="en-US"/>
        </w:rPr>
      </w:pPr>
    </w:p>
    <w:p w14:paraId="5D035AF5" w14:textId="77777777" w:rsidR="00DB141C" w:rsidRPr="000C1EA3" w:rsidRDefault="00DB141C" w:rsidP="00DB141C">
      <w:pPr>
        <w:numPr>
          <w:ilvl w:val="2"/>
          <w:numId w:val="21"/>
        </w:numPr>
        <w:tabs>
          <w:tab w:val="left" w:pos="1276"/>
        </w:tabs>
        <w:ind w:left="1276" w:hanging="425"/>
        <w:jc w:val="both"/>
        <w:rPr>
          <w:rFonts w:eastAsia="Tahoma" w:cs="Tahoma"/>
          <w:color w:val="000000"/>
          <w:szCs w:val="18"/>
          <w:lang w:eastAsia="en-US"/>
        </w:rPr>
      </w:pPr>
      <w:r w:rsidRPr="00A44E99">
        <w:rPr>
          <w:rFonts w:eastAsia="Tahoma" w:cs="Tahoma"/>
          <w:color w:val="000000"/>
          <w:szCs w:val="18"/>
          <w:lang w:eastAsia="en-US"/>
        </w:rPr>
        <w:t>Facturas y recibos legales y completos en los que debe figurar (artículo 6.1 Real Decreto 1619/2012):</w:t>
      </w:r>
    </w:p>
    <w:p w14:paraId="64C54670" w14:textId="77777777" w:rsidR="00DB141C" w:rsidRPr="00A44E99" w:rsidRDefault="00DB141C" w:rsidP="00C80AE7">
      <w:pPr>
        <w:tabs>
          <w:tab w:val="left" w:pos="1276"/>
        </w:tabs>
        <w:jc w:val="both"/>
        <w:rPr>
          <w:rFonts w:eastAsia="Tahoma" w:cs="Tahoma"/>
          <w:color w:val="000000"/>
          <w:szCs w:val="18"/>
          <w:lang w:eastAsia="en-US"/>
        </w:rPr>
      </w:pPr>
    </w:p>
    <w:p w14:paraId="7F2C23EE" w14:textId="77777777" w:rsidR="00DB141C" w:rsidRPr="00A44E99" w:rsidRDefault="00DB141C" w:rsidP="00DB141C">
      <w:pPr>
        <w:numPr>
          <w:ilvl w:val="2"/>
          <w:numId w:val="26"/>
        </w:numPr>
        <w:tabs>
          <w:tab w:val="left" w:pos="1560"/>
        </w:tabs>
        <w:ind w:left="1560" w:hanging="284"/>
        <w:jc w:val="both"/>
        <w:rPr>
          <w:rFonts w:eastAsia="Tahoma" w:cs="Tahoma"/>
          <w:color w:val="000000"/>
          <w:szCs w:val="18"/>
          <w:lang w:eastAsia="en-US"/>
        </w:rPr>
      </w:pPr>
      <w:r w:rsidRPr="00A44E99">
        <w:rPr>
          <w:rFonts w:eastAsia="Tahoma" w:cs="Tahoma"/>
          <w:color w:val="000000"/>
          <w:szCs w:val="18"/>
          <w:lang w:eastAsia="en-US"/>
        </w:rPr>
        <w:t>Número y, en su caso, serie de la factura o recibo.</w:t>
      </w:r>
    </w:p>
    <w:p w14:paraId="5B6B5B38" w14:textId="77777777" w:rsidR="00DB141C" w:rsidRPr="00A44E99" w:rsidRDefault="00DB141C" w:rsidP="00DB141C">
      <w:pPr>
        <w:numPr>
          <w:ilvl w:val="2"/>
          <w:numId w:val="26"/>
        </w:numPr>
        <w:tabs>
          <w:tab w:val="left" w:pos="1560"/>
        </w:tabs>
        <w:ind w:left="1560" w:hanging="284"/>
        <w:jc w:val="both"/>
        <w:rPr>
          <w:rFonts w:eastAsia="Tahoma" w:cs="Tahoma"/>
          <w:color w:val="000000"/>
          <w:szCs w:val="18"/>
          <w:lang w:eastAsia="en-US"/>
        </w:rPr>
      </w:pPr>
      <w:r w:rsidRPr="00A44E99">
        <w:rPr>
          <w:rFonts w:eastAsia="Tahoma" w:cs="Tahoma"/>
          <w:color w:val="000000"/>
          <w:szCs w:val="18"/>
          <w:lang w:eastAsia="en-US"/>
        </w:rPr>
        <w:t>Fecha de expedición.</w:t>
      </w:r>
    </w:p>
    <w:p w14:paraId="409753A0" w14:textId="77777777" w:rsidR="00DB141C" w:rsidRPr="00A44E99" w:rsidRDefault="00DB141C" w:rsidP="00DB141C">
      <w:pPr>
        <w:numPr>
          <w:ilvl w:val="2"/>
          <w:numId w:val="26"/>
        </w:numPr>
        <w:tabs>
          <w:tab w:val="left" w:pos="1560"/>
        </w:tabs>
        <w:ind w:left="1560" w:hanging="284"/>
        <w:jc w:val="both"/>
        <w:rPr>
          <w:rFonts w:eastAsia="Tahoma" w:cs="Tahoma"/>
          <w:color w:val="000000"/>
          <w:szCs w:val="18"/>
          <w:lang w:eastAsia="en-US"/>
        </w:rPr>
      </w:pPr>
      <w:r w:rsidRPr="00A44E99">
        <w:rPr>
          <w:rFonts w:eastAsia="Tahoma" w:cs="Tahoma"/>
          <w:color w:val="000000"/>
          <w:szCs w:val="18"/>
          <w:lang w:eastAsia="en-US"/>
        </w:rPr>
        <w:t>Nombre y apellidos, razón o denominación social del obligado a expedir factura y del destinatario de las operaciones (en este caso el beneficiario de la subvención).</w:t>
      </w:r>
    </w:p>
    <w:p w14:paraId="08700AA1" w14:textId="77777777" w:rsidR="00DB141C" w:rsidRPr="00A44E99" w:rsidRDefault="00DB141C" w:rsidP="00DB141C">
      <w:pPr>
        <w:numPr>
          <w:ilvl w:val="2"/>
          <w:numId w:val="26"/>
        </w:numPr>
        <w:tabs>
          <w:tab w:val="left" w:pos="1560"/>
        </w:tabs>
        <w:ind w:left="1560" w:hanging="284"/>
        <w:jc w:val="both"/>
        <w:rPr>
          <w:rFonts w:eastAsia="Tahoma" w:cs="Tahoma"/>
          <w:color w:val="000000"/>
          <w:szCs w:val="18"/>
          <w:lang w:eastAsia="en-US"/>
        </w:rPr>
      </w:pPr>
      <w:r w:rsidRPr="00A44E99">
        <w:rPr>
          <w:rFonts w:eastAsia="Tahoma" w:cs="Tahoma"/>
          <w:color w:val="000000"/>
          <w:szCs w:val="18"/>
          <w:lang w:eastAsia="en-US"/>
        </w:rPr>
        <w:t>Número o código de identificación fiscal del expedidor de la factura.</w:t>
      </w:r>
    </w:p>
    <w:p w14:paraId="4D546C5F" w14:textId="77777777" w:rsidR="00DB141C" w:rsidRPr="00A44E99" w:rsidRDefault="00DB141C" w:rsidP="00DB141C">
      <w:pPr>
        <w:numPr>
          <w:ilvl w:val="2"/>
          <w:numId w:val="26"/>
        </w:numPr>
        <w:tabs>
          <w:tab w:val="left" w:pos="1560"/>
        </w:tabs>
        <w:ind w:left="1560" w:hanging="284"/>
        <w:jc w:val="both"/>
        <w:rPr>
          <w:rFonts w:eastAsia="Tahoma" w:cs="Tahoma"/>
          <w:color w:val="000000"/>
          <w:szCs w:val="18"/>
          <w:lang w:eastAsia="en-US"/>
        </w:rPr>
      </w:pPr>
      <w:r w:rsidRPr="00A44E99">
        <w:rPr>
          <w:rFonts w:eastAsia="Tahoma" w:cs="Tahoma"/>
          <w:color w:val="000000"/>
          <w:szCs w:val="18"/>
          <w:lang w:eastAsia="en-US"/>
        </w:rPr>
        <w:t>Domicilio del obligado a expedir factura y del destinatario de las operaciones.</w:t>
      </w:r>
    </w:p>
    <w:p w14:paraId="3ACE66F5" w14:textId="77777777" w:rsidR="00DB141C" w:rsidRPr="00A44E99" w:rsidRDefault="00DB141C" w:rsidP="00DB141C">
      <w:pPr>
        <w:numPr>
          <w:ilvl w:val="2"/>
          <w:numId w:val="26"/>
        </w:numPr>
        <w:tabs>
          <w:tab w:val="left" w:pos="1560"/>
        </w:tabs>
        <w:ind w:left="1560" w:hanging="284"/>
        <w:jc w:val="both"/>
        <w:rPr>
          <w:rFonts w:eastAsia="Tahoma" w:cs="Tahoma"/>
          <w:color w:val="000000"/>
          <w:szCs w:val="18"/>
          <w:lang w:eastAsia="en-US"/>
        </w:rPr>
      </w:pPr>
      <w:r w:rsidRPr="00A44E99">
        <w:rPr>
          <w:rFonts w:eastAsia="Tahoma" w:cs="Tahoma"/>
          <w:color w:val="000000"/>
          <w:szCs w:val="18"/>
          <w:lang w:eastAsia="en-US"/>
        </w:rPr>
        <w:t>Indicación de forma separada de la base imponible, el tipo aplicable y la cuota.</w:t>
      </w:r>
    </w:p>
    <w:p w14:paraId="1B5094CE" w14:textId="77777777" w:rsidR="00DB141C" w:rsidRPr="000C1EA3" w:rsidRDefault="00DB141C" w:rsidP="00DB141C">
      <w:pPr>
        <w:numPr>
          <w:ilvl w:val="2"/>
          <w:numId w:val="26"/>
        </w:numPr>
        <w:tabs>
          <w:tab w:val="left" w:pos="1560"/>
        </w:tabs>
        <w:ind w:left="1560" w:hanging="284"/>
        <w:jc w:val="both"/>
        <w:rPr>
          <w:rFonts w:eastAsia="Tahoma" w:cs="Tahoma"/>
          <w:color w:val="000000"/>
          <w:szCs w:val="18"/>
          <w:lang w:eastAsia="en-US"/>
        </w:rPr>
      </w:pPr>
      <w:r w:rsidRPr="00A44E99">
        <w:rPr>
          <w:rFonts w:eastAsia="Tahoma" w:cs="Tahoma"/>
          <w:color w:val="000000"/>
          <w:szCs w:val="18"/>
          <w:lang w:eastAsia="en-US"/>
        </w:rPr>
        <w:lastRenderedPageBreak/>
        <w:t>Identificación de los bienes entregados o servicios prestados.</w:t>
      </w:r>
      <w:r w:rsidRPr="000C1EA3">
        <w:rPr>
          <w:rFonts w:eastAsia="Tahoma" w:cs="Tahoma"/>
          <w:color w:val="000000"/>
          <w:szCs w:val="18"/>
          <w:lang w:eastAsia="en-US"/>
        </w:rPr>
        <w:t xml:space="preserve"> </w:t>
      </w:r>
    </w:p>
    <w:p w14:paraId="7D696778" w14:textId="77777777" w:rsidR="00DB141C" w:rsidRPr="00A44E99" w:rsidRDefault="00DB141C" w:rsidP="00C80AE7">
      <w:pPr>
        <w:tabs>
          <w:tab w:val="left" w:pos="1560"/>
        </w:tabs>
        <w:ind w:left="1560"/>
        <w:jc w:val="both"/>
        <w:rPr>
          <w:rFonts w:eastAsia="Tahoma" w:cs="Tahoma"/>
          <w:color w:val="000000"/>
          <w:szCs w:val="18"/>
          <w:lang w:eastAsia="en-US"/>
        </w:rPr>
      </w:pPr>
    </w:p>
    <w:p w14:paraId="4FB34F1E" w14:textId="77777777" w:rsidR="00DB141C" w:rsidRPr="000C1EA3" w:rsidRDefault="00DB141C" w:rsidP="00DB141C">
      <w:pPr>
        <w:numPr>
          <w:ilvl w:val="1"/>
          <w:numId w:val="26"/>
        </w:numPr>
        <w:tabs>
          <w:tab w:val="left" w:pos="1276"/>
        </w:tabs>
        <w:ind w:left="1276" w:hanging="425"/>
        <w:jc w:val="both"/>
        <w:rPr>
          <w:rFonts w:eastAsia="Tahoma" w:cs="Tahoma"/>
          <w:color w:val="000000"/>
          <w:szCs w:val="18"/>
          <w:lang w:eastAsia="en-US"/>
        </w:rPr>
      </w:pPr>
      <w:r w:rsidRPr="00A44E99">
        <w:rPr>
          <w:rFonts w:eastAsia="Tahoma" w:cs="Tahoma"/>
          <w:color w:val="000000"/>
          <w:szCs w:val="18"/>
          <w:lang w:eastAsia="en-US"/>
        </w:rPr>
        <w:t>Facturas simplificadas o tiques de caja en los que consten, al menos, los siguientes datos:</w:t>
      </w:r>
    </w:p>
    <w:p w14:paraId="2CEF1AB9" w14:textId="77777777" w:rsidR="00DB141C" w:rsidRPr="00A44E99" w:rsidRDefault="00DB141C" w:rsidP="00C80AE7">
      <w:pPr>
        <w:tabs>
          <w:tab w:val="left" w:pos="1276"/>
        </w:tabs>
        <w:jc w:val="both"/>
        <w:rPr>
          <w:rFonts w:eastAsia="Tahoma" w:cs="Tahoma"/>
          <w:color w:val="000000"/>
          <w:szCs w:val="18"/>
          <w:lang w:eastAsia="en-US"/>
        </w:rPr>
      </w:pPr>
    </w:p>
    <w:p w14:paraId="6BE10977" w14:textId="77777777" w:rsidR="00DB141C" w:rsidRPr="00A44E99" w:rsidRDefault="00DB141C" w:rsidP="00DB141C">
      <w:pPr>
        <w:numPr>
          <w:ilvl w:val="2"/>
          <w:numId w:val="26"/>
        </w:numPr>
        <w:tabs>
          <w:tab w:val="left" w:pos="1560"/>
        </w:tabs>
        <w:ind w:left="1276" w:firstLine="0"/>
        <w:jc w:val="both"/>
        <w:rPr>
          <w:rFonts w:eastAsia="Tahoma" w:cs="Tahoma"/>
          <w:color w:val="000000"/>
          <w:szCs w:val="18"/>
          <w:lang w:eastAsia="en-US"/>
        </w:rPr>
      </w:pPr>
      <w:r w:rsidRPr="00A44E99">
        <w:rPr>
          <w:rFonts w:eastAsia="Tahoma" w:cs="Tahoma"/>
          <w:color w:val="000000"/>
          <w:szCs w:val="18"/>
          <w:lang w:eastAsia="en-US"/>
        </w:rPr>
        <w:t>Número y en su caso serie.</w:t>
      </w:r>
    </w:p>
    <w:p w14:paraId="33350767" w14:textId="77777777" w:rsidR="00DB141C" w:rsidRPr="00A44E99" w:rsidRDefault="00DB141C" w:rsidP="00DB141C">
      <w:pPr>
        <w:numPr>
          <w:ilvl w:val="2"/>
          <w:numId w:val="26"/>
        </w:numPr>
        <w:tabs>
          <w:tab w:val="left" w:pos="1560"/>
        </w:tabs>
        <w:ind w:left="1276" w:firstLine="0"/>
        <w:jc w:val="both"/>
        <w:rPr>
          <w:rFonts w:eastAsia="Tahoma" w:cs="Tahoma"/>
          <w:color w:val="000000"/>
          <w:szCs w:val="18"/>
          <w:lang w:eastAsia="en-US"/>
        </w:rPr>
      </w:pPr>
      <w:r w:rsidRPr="00A44E99">
        <w:rPr>
          <w:rFonts w:eastAsia="Tahoma" w:cs="Tahoma"/>
          <w:color w:val="000000"/>
          <w:szCs w:val="18"/>
          <w:lang w:eastAsia="en-US"/>
        </w:rPr>
        <w:t>Fecha de emisión.</w:t>
      </w:r>
    </w:p>
    <w:p w14:paraId="1469C6EC" w14:textId="77777777" w:rsidR="00DB141C" w:rsidRPr="00A44E99" w:rsidRDefault="00DB141C" w:rsidP="00DB141C">
      <w:pPr>
        <w:numPr>
          <w:ilvl w:val="2"/>
          <w:numId w:val="26"/>
        </w:numPr>
        <w:tabs>
          <w:tab w:val="left" w:pos="1560"/>
        </w:tabs>
        <w:ind w:left="1276" w:firstLine="0"/>
        <w:jc w:val="both"/>
        <w:rPr>
          <w:rFonts w:eastAsia="Tahoma" w:cs="Tahoma"/>
          <w:color w:val="000000"/>
          <w:szCs w:val="18"/>
          <w:lang w:eastAsia="en-US"/>
        </w:rPr>
      </w:pPr>
      <w:r w:rsidRPr="00A44E99">
        <w:rPr>
          <w:rFonts w:eastAsia="Tahoma" w:cs="Tahoma"/>
          <w:color w:val="000000"/>
          <w:szCs w:val="18"/>
          <w:lang w:eastAsia="en-US"/>
        </w:rPr>
        <w:t>Nombre y apellidos o razón social del obligado a expedirla y del destinatario de las operaciones y CIF/NIF de los mismos.</w:t>
      </w:r>
    </w:p>
    <w:p w14:paraId="390110AB" w14:textId="77777777" w:rsidR="00DB141C" w:rsidRPr="00A44E99" w:rsidRDefault="00DB141C" w:rsidP="00DB141C">
      <w:pPr>
        <w:numPr>
          <w:ilvl w:val="2"/>
          <w:numId w:val="26"/>
        </w:numPr>
        <w:tabs>
          <w:tab w:val="left" w:pos="1560"/>
        </w:tabs>
        <w:ind w:left="1276" w:firstLine="0"/>
        <w:jc w:val="both"/>
        <w:rPr>
          <w:rFonts w:eastAsia="Tahoma" w:cs="Tahoma"/>
          <w:color w:val="000000"/>
          <w:szCs w:val="18"/>
          <w:lang w:eastAsia="en-US"/>
        </w:rPr>
      </w:pPr>
      <w:r w:rsidRPr="00A44E99">
        <w:rPr>
          <w:rFonts w:eastAsia="Tahoma" w:cs="Tahoma"/>
          <w:color w:val="000000"/>
          <w:szCs w:val="18"/>
          <w:lang w:eastAsia="en-US"/>
        </w:rPr>
        <w:t>Tipo impositivo aplicado o la expresión IVA incluido.</w:t>
      </w:r>
    </w:p>
    <w:p w14:paraId="78E94E27" w14:textId="77777777" w:rsidR="00DB141C" w:rsidRPr="00A44E99" w:rsidRDefault="00DB141C" w:rsidP="00DB141C">
      <w:pPr>
        <w:numPr>
          <w:ilvl w:val="2"/>
          <w:numId w:val="26"/>
        </w:numPr>
        <w:tabs>
          <w:tab w:val="left" w:pos="1560"/>
        </w:tabs>
        <w:ind w:left="1276" w:firstLine="0"/>
        <w:jc w:val="both"/>
        <w:rPr>
          <w:rFonts w:eastAsia="Tahoma" w:cs="Tahoma"/>
          <w:color w:val="000000"/>
          <w:szCs w:val="18"/>
          <w:lang w:eastAsia="en-US"/>
        </w:rPr>
      </w:pPr>
      <w:r w:rsidRPr="00A44E99">
        <w:rPr>
          <w:rFonts w:eastAsia="Tahoma" w:cs="Tahoma"/>
          <w:color w:val="000000"/>
          <w:szCs w:val="18"/>
          <w:lang w:eastAsia="en-US"/>
        </w:rPr>
        <w:t>Identificación de los bienes entregados o servicios prestados.</w:t>
      </w:r>
    </w:p>
    <w:p w14:paraId="29682CCC" w14:textId="77777777" w:rsidR="00DB141C" w:rsidRPr="000C1EA3" w:rsidRDefault="00DB141C" w:rsidP="00DB141C">
      <w:pPr>
        <w:numPr>
          <w:ilvl w:val="1"/>
          <w:numId w:val="21"/>
        </w:numPr>
        <w:tabs>
          <w:tab w:val="left" w:pos="1560"/>
        </w:tabs>
        <w:ind w:left="1276" w:firstLine="0"/>
        <w:jc w:val="both"/>
        <w:rPr>
          <w:rFonts w:eastAsia="Tahoma" w:cs="Tahoma"/>
          <w:color w:val="000000"/>
          <w:szCs w:val="18"/>
          <w:lang w:eastAsia="en-US"/>
        </w:rPr>
      </w:pPr>
      <w:r w:rsidRPr="00A44E99">
        <w:rPr>
          <w:rFonts w:eastAsia="Tahoma" w:cs="Tahoma"/>
          <w:color w:val="000000"/>
          <w:szCs w:val="18"/>
          <w:lang w:eastAsia="en-US"/>
        </w:rPr>
        <w:t xml:space="preserve">Originales o copias de los pagos realizados. Se considerará gasto realizado el que haya sido efectivamente pagado con anterioridad a la finalización del periodo de justificación. Cada factura o cualquier otro documento de gasto (nóminas, seguros sociales, IRPF, recibos, tiques, etc…) se debe acompañar de su documento de pago. </w:t>
      </w:r>
    </w:p>
    <w:p w14:paraId="1C8B670D" w14:textId="77777777" w:rsidR="00DB141C" w:rsidRPr="000C1EA3" w:rsidRDefault="00DB141C" w:rsidP="00C80AE7">
      <w:pPr>
        <w:tabs>
          <w:tab w:val="left" w:pos="1560"/>
        </w:tabs>
        <w:jc w:val="both"/>
        <w:rPr>
          <w:rFonts w:eastAsia="Tahoma" w:cs="Tahoma"/>
          <w:color w:val="000000"/>
          <w:szCs w:val="18"/>
          <w:lang w:eastAsia="en-US"/>
        </w:rPr>
      </w:pPr>
    </w:p>
    <w:p w14:paraId="2AFD2881"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Serán admisibles las siguientes formas de pago:</w:t>
      </w:r>
    </w:p>
    <w:p w14:paraId="4D079AFA" w14:textId="77777777" w:rsidR="00DB141C" w:rsidRPr="00A44E99" w:rsidRDefault="00DB141C" w:rsidP="00C80AE7">
      <w:pPr>
        <w:tabs>
          <w:tab w:val="left" w:pos="1560"/>
        </w:tabs>
        <w:jc w:val="both"/>
        <w:rPr>
          <w:rFonts w:eastAsia="Tahoma" w:cs="Tahoma"/>
          <w:color w:val="000000"/>
          <w:szCs w:val="18"/>
          <w:lang w:eastAsia="en-US"/>
        </w:rPr>
      </w:pPr>
    </w:p>
    <w:p w14:paraId="37D158EA" w14:textId="77777777" w:rsidR="00DB141C" w:rsidRPr="00A44E99" w:rsidRDefault="00DB141C" w:rsidP="00DB141C">
      <w:pPr>
        <w:numPr>
          <w:ilvl w:val="0"/>
          <w:numId w:val="22"/>
        </w:numPr>
        <w:tabs>
          <w:tab w:val="left" w:pos="1276"/>
        </w:tabs>
        <w:ind w:left="1276" w:hanging="425"/>
        <w:jc w:val="both"/>
        <w:rPr>
          <w:rFonts w:eastAsia="Tahoma" w:cs="Tahoma"/>
          <w:color w:val="000000"/>
          <w:szCs w:val="18"/>
          <w:lang w:eastAsia="en-US"/>
        </w:rPr>
      </w:pPr>
      <w:r w:rsidRPr="00A44E99">
        <w:rPr>
          <w:rFonts w:eastAsia="Tahoma" w:cs="Tahoma"/>
          <w:color w:val="000000"/>
          <w:szCs w:val="18"/>
          <w:lang w:eastAsia="en-US"/>
        </w:rPr>
        <w:t>Transferencia bancaria, cargo o ingreso en cuenta: Resguardo del pago realizado debiendo figurar el ordenante del pago, el beneficiario, el concepto del pago, el importe y la fecha de la operación.</w:t>
      </w:r>
    </w:p>
    <w:p w14:paraId="754CD8A7" w14:textId="77777777" w:rsidR="00DB141C" w:rsidRPr="00A44E99" w:rsidRDefault="00DB141C" w:rsidP="00DB141C">
      <w:pPr>
        <w:numPr>
          <w:ilvl w:val="0"/>
          <w:numId w:val="22"/>
        </w:numPr>
        <w:tabs>
          <w:tab w:val="left" w:pos="1276"/>
        </w:tabs>
        <w:ind w:left="1276" w:hanging="425"/>
        <w:jc w:val="both"/>
        <w:rPr>
          <w:rFonts w:eastAsia="Tahoma" w:cs="Tahoma"/>
          <w:color w:val="000000"/>
          <w:szCs w:val="18"/>
          <w:lang w:eastAsia="en-US"/>
        </w:rPr>
      </w:pPr>
      <w:r w:rsidRPr="00A44E99">
        <w:rPr>
          <w:rFonts w:eastAsia="Tahoma" w:cs="Tahoma"/>
          <w:color w:val="000000"/>
          <w:szCs w:val="18"/>
          <w:lang w:eastAsia="en-US"/>
        </w:rPr>
        <w:t>Cheque nominativo: Copia del cheque emitido a nombre del proveedor que emite la factura y resguardo, extracto bancario o certificado de la entidad bancaria del cargo realizado.</w:t>
      </w:r>
    </w:p>
    <w:p w14:paraId="20208218" w14:textId="77777777" w:rsidR="00DB141C" w:rsidRPr="00A44E99" w:rsidRDefault="00DB141C" w:rsidP="00DB141C">
      <w:pPr>
        <w:numPr>
          <w:ilvl w:val="0"/>
          <w:numId w:val="22"/>
        </w:numPr>
        <w:tabs>
          <w:tab w:val="left" w:pos="1276"/>
        </w:tabs>
        <w:ind w:left="1276" w:hanging="425"/>
        <w:jc w:val="both"/>
        <w:rPr>
          <w:rFonts w:eastAsia="Tahoma" w:cs="Tahoma"/>
          <w:color w:val="000000"/>
          <w:szCs w:val="18"/>
          <w:lang w:eastAsia="en-US"/>
        </w:rPr>
      </w:pPr>
      <w:r w:rsidRPr="00A44E99">
        <w:rPr>
          <w:rFonts w:eastAsia="Tahoma" w:cs="Tahoma"/>
          <w:color w:val="000000"/>
          <w:szCs w:val="18"/>
          <w:lang w:eastAsia="en-US"/>
        </w:rPr>
        <w:t>Pago en efectivo: Se permitirá hasta el límite que establece el artículo 18 de la Ley 11/2021, de 9 de julio (1.000,00 euros). Se justificará apareciendo en la factura o recibo pagado en efectivo lo siguiente:</w:t>
      </w:r>
    </w:p>
    <w:p w14:paraId="1A2B9D46" w14:textId="77777777" w:rsidR="00DB141C" w:rsidRPr="00A44E99" w:rsidRDefault="00DB141C" w:rsidP="00DB141C">
      <w:pPr>
        <w:numPr>
          <w:ilvl w:val="2"/>
          <w:numId w:val="22"/>
        </w:numPr>
        <w:tabs>
          <w:tab w:val="left" w:pos="1276"/>
        </w:tabs>
        <w:ind w:left="1985"/>
        <w:jc w:val="both"/>
        <w:rPr>
          <w:rFonts w:eastAsia="Tahoma" w:cs="Tahoma"/>
          <w:color w:val="000000"/>
          <w:szCs w:val="18"/>
          <w:lang w:eastAsia="en-US"/>
        </w:rPr>
      </w:pPr>
      <w:r w:rsidRPr="00A44E99">
        <w:rPr>
          <w:rFonts w:eastAsia="Tahoma" w:cs="Tahoma"/>
          <w:color w:val="000000"/>
          <w:szCs w:val="18"/>
          <w:lang w:eastAsia="en-US"/>
        </w:rPr>
        <w:t>Término "recibí en efectivo" o similar.</w:t>
      </w:r>
    </w:p>
    <w:p w14:paraId="163D5602" w14:textId="77777777" w:rsidR="00DB141C" w:rsidRPr="00A44E99" w:rsidRDefault="00DB141C" w:rsidP="00DB141C">
      <w:pPr>
        <w:numPr>
          <w:ilvl w:val="2"/>
          <w:numId w:val="22"/>
        </w:numPr>
        <w:tabs>
          <w:tab w:val="left" w:pos="1276"/>
        </w:tabs>
        <w:ind w:left="1985"/>
        <w:jc w:val="both"/>
        <w:rPr>
          <w:rFonts w:eastAsia="Tahoma" w:cs="Tahoma"/>
          <w:color w:val="000000"/>
          <w:szCs w:val="18"/>
          <w:lang w:eastAsia="en-US"/>
        </w:rPr>
      </w:pPr>
      <w:r w:rsidRPr="00A44E99">
        <w:rPr>
          <w:rFonts w:eastAsia="Tahoma" w:cs="Tahoma"/>
          <w:color w:val="000000"/>
          <w:szCs w:val="18"/>
          <w:lang w:eastAsia="en-US"/>
        </w:rPr>
        <w:t>Nombre y apellidos, DNI/NIF, firma y sello del cobrador.</w:t>
      </w:r>
    </w:p>
    <w:p w14:paraId="4A193A75" w14:textId="77777777" w:rsidR="00DB141C" w:rsidRPr="00A44E99" w:rsidRDefault="00DB141C" w:rsidP="00DB141C">
      <w:pPr>
        <w:numPr>
          <w:ilvl w:val="2"/>
          <w:numId w:val="22"/>
        </w:numPr>
        <w:tabs>
          <w:tab w:val="left" w:pos="1276"/>
        </w:tabs>
        <w:ind w:left="1985"/>
        <w:jc w:val="both"/>
        <w:rPr>
          <w:rFonts w:eastAsia="Tahoma" w:cs="Tahoma"/>
          <w:color w:val="000000"/>
          <w:szCs w:val="18"/>
          <w:lang w:eastAsia="en-US"/>
        </w:rPr>
      </w:pPr>
      <w:r w:rsidRPr="00A44E99">
        <w:rPr>
          <w:rFonts w:eastAsia="Tahoma" w:cs="Tahoma"/>
          <w:color w:val="000000"/>
          <w:szCs w:val="18"/>
          <w:lang w:eastAsia="en-US"/>
        </w:rPr>
        <w:t>Identificación de la factura o recibo a la que corresponde el pago.</w:t>
      </w:r>
    </w:p>
    <w:p w14:paraId="44E46907" w14:textId="77777777" w:rsidR="00DB141C" w:rsidRPr="00A44E99" w:rsidRDefault="00DB141C" w:rsidP="00DB141C">
      <w:pPr>
        <w:numPr>
          <w:ilvl w:val="2"/>
          <w:numId w:val="22"/>
        </w:numPr>
        <w:tabs>
          <w:tab w:val="left" w:pos="1276"/>
        </w:tabs>
        <w:ind w:left="1985"/>
        <w:jc w:val="both"/>
        <w:rPr>
          <w:rFonts w:eastAsia="Tahoma" w:cs="Tahoma"/>
          <w:color w:val="000000"/>
          <w:szCs w:val="18"/>
          <w:lang w:eastAsia="en-US"/>
        </w:rPr>
      </w:pPr>
      <w:r w:rsidRPr="00A44E99">
        <w:rPr>
          <w:rFonts w:eastAsia="Tahoma" w:cs="Tahoma"/>
          <w:color w:val="000000"/>
          <w:szCs w:val="18"/>
          <w:lang w:eastAsia="en-US"/>
        </w:rPr>
        <w:t>Fecha de cobro.</w:t>
      </w:r>
    </w:p>
    <w:p w14:paraId="099E192C" w14:textId="77777777" w:rsidR="00DB141C" w:rsidRPr="000C1EA3" w:rsidRDefault="00DB141C" w:rsidP="00C80AE7">
      <w:pPr>
        <w:tabs>
          <w:tab w:val="left" w:pos="567"/>
        </w:tabs>
        <w:jc w:val="both"/>
        <w:rPr>
          <w:rFonts w:eastAsia="Tahoma" w:cs="Tahoma"/>
          <w:color w:val="000000"/>
          <w:szCs w:val="18"/>
          <w:lang w:eastAsia="en-US"/>
        </w:rPr>
      </w:pPr>
    </w:p>
    <w:p w14:paraId="1138687B"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En el ANEXO 7 de estas bases se incluye un modelo de justificación de pago en efectivo que puede utilizarse por el beneficiario de la subvención.</w:t>
      </w:r>
    </w:p>
    <w:p w14:paraId="3C0CF2B4" w14:textId="77777777" w:rsidR="00DB141C" w:rsidRPr="00A44E99" w:rsidRDefault="00DB141C" w:rsidP="00C80AE7">
      <w:pPr>
        <w:tabs>
          <w:tab w:val="left" w:pos="567"/>
        </w:tabs>
        <w:jc w:val="both"/>
        <w:rPr>
          <w:rFonts w:eastAsia="Tahoma" w:cs="Tahoma"/>
          <w:color w:val="000000"/>
          <w:szCs w:val="18"/>
          <w:lang w:eastAsia="en-US"/>
        </w:rPr>
      </w:pPr>
    </w:p>
    <w:p w14:paraId="57C7A9D2" w14:textId="77777777" w:rsidR="00DB141C" w:rsidRPr="00A44E99" w:rsidRDefault="00DB141C" w:rsidP="00DB141C">
      <w:pPr>
        <w:numPr>
          <w:ilvl w:val="1"/>
          <w:numId w:val="22"/>
        </w:numPr>
        <w:tabs>
          <w:tab w:val="left" w:pos="567"/>
        </w:tabs>
        <w:ind w:left="851"/>
        <w:jc w:val="both"/>
        <w:rPr>
          <w:rFonts w:eastAsia="Tahoma" w:cs="Tahoma"/>
          <w:color w:val="000000"/>
          <w:szCs w:val="18"/>
          <w:lang w:eastAsia="en-US"/>
        </w:rPr>
      </w:pPr>
      <w:r w:rsidRPr="00A44E99">
        <w:rPr>
          <w:rFonts w:eastAsia="Tahoma" w:cs="Tahoma"/>
          <w:color w:val="000000"/>
          <w:szCs w:val="18"/>
          <w:lang w:eastAsia="en-US"/>
        </w:rPr>
        <w:t>Tarjeta bancaria de débito: Se justifica mediante el documento de cargo del pago con la tarjeta. Se admitirá esta forma de pago siempre que se acredite la titularidad de la tarjeta por la entidad deportiva beneficiaria.</w:t>
      </w:r>
    </w:p>
    <w:p w14:paraId="21CAD39A" w14:textId="77777777" w:rsidR="00DB141C" w:rsidRPr="00A44E99" w:rsidRDefault="00DB141C" w:rsidP="00DB141C">
      <w:pPr>
        <w:numPr>
          <w:ilvl w:val="1"/>
          <w:numId w:val="22"/>
        </w:numPr>
        <w:tabs>
          <w:tab w:val="left" w:pos="567"/>
        </w:tabs>
        <w:ind w:left="851"/>
        <w:jc w:val="both"/>
        <w:rPr>
          <w:rFonts w:eastAsia="Tahoma" w:cs="Tahoma"/>
          <w:color w:val="000000"/>
          <w:szCs w:val="18"/>
          <w:lang w:eastAsia="en-US"/>
        </w:rPr>
      </w:pPr>
      <w:r w:rsidRPr="00A44E99">
        <w:rPr>
          <w:rFonts w:eastAsia="Tahoma" w:cs="Tahoma"/>
          <w:color w:val="000000"/>
          <w:szCs w:val="18"/>
          <w:lang w:eastAsia="en-US"/>
        </w:rPr>
        <w:t>Otros justificantes de pago: El pago de los gastos de Seguridad Social se justifica con el recibo de liquidación de cotizaciones (modelo TC1). Si se ha pagado por ventanilla, deberá aparecer el sello de caja y/o la certificación mecánica de la entidad. Si se ha realizado mediante domiciliación bancaria, deberá adjuntarse al recibo el comprobante bancario que acredite el pago.</w:t>
      </w:r>
    </w:p>
    <w:p w14:paraId="7D248D83" w14:textId="77777777" w:rsidR="00DB141C" w:rsidRPr="000C1EA3" w:rsidRDefault="00DB141C" w:rsidP="00C80AE7">
      <w:pPr>
        <w:tabs>
          <w:tab w:val="left" w:pos="567"/>
        </w:tabs>
        <w:jc w:val="both"/>
        <w:rPr>
          <w:rFonts w:eastAsia="Tahoma" w:cs="Tahoma"/>
          <w:color w:val="000000"/>
          <w:szCs w:val="18"/>
          <w:lang w:eastAsia="en-US"/>
        </w:rPr>
      </w:pPr>
    </w:p>
    <w:p w14:paraId="7E55E13C"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El ingreso de las retenciones del IRPF se justifica con el modelo 111 debiendo aparecer el sello de caja o certificación mecánica si se paga por ventanilla o el comprobante bancario que acredite el ingreso.</w:t>
      </w:r>
    </w:p>
    <w:p w14:paraId="3FAEA45F" w14:textId="77777777" w:rsidR="00DB141C" w:rsidRPr="000C1EA3" w:rsidRDefault="00DB141C" w:rsidP="00C80AE7">
      <w:pPr>
        <w:tabs>
          <w:tab w:val="left" w:pos="567"/>
        </w:tabs>
        <w:jc w:val="both"/>
        <w:rPr>
          <w:rFonts w:eastAsia="Tahoma" w:cs="Tahoma"/>
          <w:color w:val="000000"/>
          <w:szCs w:val="18"/>
          <w:lang w:eastAsia="en-US"/>
        </w:rPr>
      </w:pPr>
    </w:p>
    <w:p w14:paraId="29E4A7CE" w14:textId="77777777" w:rsidR="00DB141C" w:rsidRPr="000C1EA3" w:rsidRDefault="00DB141C" w:rsidP="00DB141C">
      <w:pPr>
        <w:numPr>
          <w:ilvl w:val="0"/>
          <w:numId w:val="27"/>
        </w:numPr>
        <w:tabs>
          <w:tab w:val="left" w:pos="567"/>
        </w:tabs>
        <w:ind w:left="0" w:firstLine="0"/>
        <w:jc w:val="both"/>
        <w:rPr>
          <w:rFonts w:eastAsia="Tahoma" w:cs="Tahoma"/>
          <w:b/>
          <w:color w:val="000000"/>
          <w:szCs w:val="18"/>
          <w:lang w:eastAsia="en-US"/>
        </w:rPr>
      </w:pPr>
      <w:r w:rsidRPr="00A44E99">
        <w:rPr>
          <w:rFonts w:eastAsia="Tahoma" w:cs="Tahoma"/>
          <w:b/>
          <w:color w:val="000000"/>
          <w:szCs w:val="18"/>
          <w:lang w:eastAsia="en-US"/>
        </w:rPr>
        <w:t>Pago de las subvenciones.</w:t>
      </w:r>
    </w:p>
    <w:p w14:paraId="440654C4" w14:textId="77777777" w:rsidR="00DB141C" w:rsidRPr="00A44E99" w:rsidRDefault="00DB141C" w:rsidP="00C80AE7">
      <w:pPr>
        <w:tabs>
          <w:tab w:val="left" w:pos="567"/>
        </w:tabs>
        <w:jc w:val="both"/>
        <w:rPr>
          <w:rFonts w:eastAsia="Tahoma" w:cs="Tahoma"/>
          <w:b/>
          <w:color w:val="000000"/>
          <w:szCs w:val="18"/>
          <w:lang w:eastAsia="en-US"/>
        </w:rPr>
      </w:pPr>
    </w:p>
    <w:p w14:paraId="41EEAF41"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En virtud de lo previsto en el artículo 34.4 de la Ley 38/2003, de 17 de noviembre, General de Subvenciones, el pago de la subvención se realizará en un primer pago del 100% del importe total de la cuantía concedida tras la aprobación y notificación a la entidad beneficiaria para la anualidad 2024. Un segundo pago del importe total de la anualidad 2025, será abonado una vez justificado el 100% de la anualidad anterior y previa comprobación de la existencia de crédito.</w:t>
      </w:r>
    </w:p>
    <w:p w14:paraId="7CC63876" w14:textId="77777777" w:rsidR="00DB141C" w:rsidRPr="00A44E99" w:rsidRDefault="00DB141C" w:rsidP="00C80AE7">
      <w:pPr>
        <w:tabs>
          <w:tab w:val="left" w:pos="567"/>
        </w:tabs>
        <w:jc w:val="both"/>
        <w:rPr>
          <w:rFonts w:eastAsia="Tahoma" w:cs="Tahoma"/>
          <w:color w:val="000000"/>
          <w:szCs w:val="18"/>
          <w:lang w:eastAsia="en-US"/>
        </w:rPr>
      </w:pPr>
    </w:p>
    <w:p w14:paraId="5B70FDA1"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Se producirá la pérdida del derecho al cobro total o parcial de la subvención en caso de falta de justificación o concurrencia de causas previstas en el artículo 37 de la Ley General de Subvenciones, en los términos previstos en la Base décimo quinta de estas bases.</w:t>
      </w:r>
    </w:p>
    <w:p w14:paraId="18BEDF95" w14:textId="77777777" w:rsidR="00DB141C" w:rsidRPr="00A44E99" w:rsidRDefault="00DB141C" w:rsidP="00C80AE7">
      <w:pPr>
        <w:tabs>
          <w:tab w:val="left" w:pos="567"/>
        </w:tabs>
        <w:jc w:val="both"/>
        <w:rPr>
          <w:rFonts w:eastAsia="Tahoma" w:cs="Tahoma"/>
          <w:color w:val="000000"/>
          <w:szCs w:val="18"/>
          <w:lang w:eastAsia="en-US"/>
        </w:rPr>
      </w:pPr>
    </w:p>
    <w:p w14:paraId="6D9425A7" w14:textId="77777777" w:rsidR="00DB141C" w:rsidRPr="00A44E99"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lastRenderedPageBreak/>
        <w:tab/>
      </w:r>
      <w:r w:rsidRPr="00A44E99">
        <w:rPr>
          <w:rFonts w:eastAsia="Tahoma" w:cs="Tahoma"/>
          <w:color w:val="000000"/>
          <w:szCs w:val="18"/>
          <w:lang w:eastAsia="en-US"/>
        </w:rPr>
        <w:t>No podrá realizarse el pago de la subvención en tanto el beneficiario no se halle al corriente en el cumplimiento de sus obligaciones tributarias y frente a la Seguridad Social o sea deudor por resolución de procedencia de reintegro.</w:t>
      </w:r>
    </w:p>
    <w:p w14:paraId="67755F4B" w14:textId="77777777" w:rsidR="00DB141C" w:rsidRPr="000C1EA3" w:rsidRDefault="00DB141C" w:rsidP="00C80AE7">
      <w:pPr>
        <w:tabs>
          <w:tab w:val="left" w:pos="567"/>
        </w:tabs>
        <w:jc w:val="both"/>
        <w:rPr>
          <w:rFonts w:eastAsia="Tahoma" w:cs="Tahoma"/>
          <w:color w:val="000000"/>
          <w:szCs w:val="18"/>
          <w:lang w:eastAsia="en-US"/>
        </w:rPr>
      </w:pPr>
    </w:p>
    <w:p w14:paraId="1CD5A22E"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El órgano instructor correspondiente deberá remitir los expedientes a la Intervención municipal con informe que acredite la adecuación de la documentación solicitada y el proyecto o actividad subvencionable, a las bases de la convocatoria.</w:t>
      </w:r>
    </w:p>
    <w:p w14:paraId="4ABB81B2" w14:textId="77777777" w:rsidR="00DB141C" w:rsidRPr="00A44E99" w:rsidRDefault="00DB141C" w:rsidP="00C80AE7">
      <w:pPr>
        <w:tabs>
          <w:tab w:val="left" w:pos="567"/>
        </w:tabs>
        <w:jc w:val="both"/>
        <w:rPr>
          <w:rFonts w:eastAsia="Tahoma" w:cs="Tahoma"/>
          <w:color w:val="000000"/>
          <w:szCs w:val="18"/>
          <w:lang w:eastAsia="en-US"/>
        </w:rPr>
      </w:pPr>
    </w:p>
    <w:p w14:paraId="166B7257" w14:textId="77777777" w:rsidR="00DB141C" w:rsidRPr="00A44E99" w:rsidRDefault="00DB141C" w:rsidP="00DB141C">
      <w:pPr>
        <w:numPr>
          <w:ilvl w:val="0"/>
          <w:numId w:val="27"/>
        </w:numPr>
        <w:tabs>
          <w:tab w:val="left" w:pos="567"/>
        </w:tabs>
        <w:ind w:left="0" w:firstLine="0"/>
        <w:jc w:val="both"/>
        <w:rPr>
          <w:rFonts w:eastAsia="Tahoma" w:cs="Tahoma"/>
          <w:b/>
          <w:color w:val="000000"/>
          <w:szCs w:val="18"/>
          <w:lang w:eastAsia="en-US"/>
        </w:rPr>
      </w:pPr>
      <w:r w:rsidRPr="00A44E99">
        <w:rPr>
          <w:rFonts w:eastAsia="Tahoma" w:cs="Tahoma"/>
          <w:b/>
          <w:color w:val="000000"/>
          <w:szCs w:val="18"/>
          <w:lang w:eastAsia="en-US"/>
        </w:rPr>
        <w:t>Respecto del cumplimiento de los deberes impuestos.</w:t>
      </w:r>
    </w:p>
    <w:p w14:paraId="330E43EE" w14:textId="77777777" w:rsidR="00DB141C" w:rsidRPr="000C1EA3" w:rsidRDefault="00DB141C" w:rsidP="00C80AE7">
      <w:pPr>
        <w:tabs>
          <w:tab w:val="left" w:pos="567"/>
        </w:tabs>
        <w:jc w:val="both"/>
        <w:rPr>
          <w:rFonts w:eastAsia="Tahoma" w:cs="Tahoma"/>
          <w:color w:val="000000"/>
          <w:szCs w:val="18"/>
          <w:lang w:eastAsia="en-US"/>
        </w:rPr>
      </w:pPr>
    </w:p>
    <w:p w14:paraId="4550D083" w14:textId="77777777" w:rsidR="00DB141C" w:rsidRPr="00A44E99"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El incumplimiento total de la actividad dará lugar a la no procedencia del pago de la subvención, si el incumplimiento es parcial y se refiera a elementos no relevantes de la misma, que no hayan impedido el ejercicio de la actividad se procederá al pago proporcional de la misma.</w:t>
      </w:r>
    </w:p>
    <w:p w14:paraId="485BFD44" w14:textId="77777777" w:rsidR="00DB141C" w:rsidRPr="000C1EA3" w:rsidRDefault="00DB141C" w:rsidP="00C80AE7">
      <w:pPr>
        <w:tabs>
          <w:tab w:val="left" w:pos="567"/>
        </w:tabs>
        <w:jc w:val="both"/>
        <w:rPr>
          <w:rFonts w:eastAsia="Tahoma" w:cs="Tahoma"/>
          <w:color w:val="000000"/>
          <w:szCs w:val="18"/>
          <w:lang w:eastAsia="en-US"/>
        </w:rPr>
      </w:pPr>
    </w:p>
    <w:p w14:paraId="0C100514" w14:textId="77777777" w:rsidR="00DB141C" w:rsidRPr="00A44E99"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La ausencia de justificación en plazo de la actividad subvencionada, dará lugar a la no procedencia del pago de la subvención.</w:t>
      </w:r>
    </w:p>
    <w:p w14:paraId="5D9F8EE7" w14:textId="77777777" w:rsidR="00DB141C" w:rsidRPr="000C1EA3" w:rsidRDefault="00DB141C" w:rsidP="00C80AE7">
      <w:pPr>
        <w:tabs>
          <w:tab w:val="left" w:pos="567"/>
        </w:tabs>
        <w:jc w:val="both"/>
        <w:rPr>
          <w:rFonts w:eastAsia="Tahoma" w:cs="Tahoma"/>
          <w:color w:val="000000"/>
          <w:szCs w:val="18"/>
          <w:lang w:eastAsia="en-US"/>
        </w:rPr>
      </w:pPr>
    </w:p>
    <w:p w14:paraId="4D3A2E6D" w14:textId="77777777" w:rsidR="00DB141C" w:rsidRPr="00A44E99"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 xml:space="preserve">La ausencia parcial de la justificación de la actividad subvencionada, dará lugar a la procedencia parcial del pago, siempre y cuando sin la realización de los gastos no justificados, se acredite la realización de la actividad subvencionada. No cumplir las obligaciones de publicidad y difusión de la colaboración u omisión de la imagen corporativa de este Ayuntamiento supondrá la no procedencia del pago de la subvención. </w:t>
      </w:r>
    </w:p>
    <w:p w14:paraId="4C13E4C3" w14:textId="77777777" w:rsidR="00DB141C" w:rsidRPr="000C1EA3" w:rsidRDefault="00DB141C" w:rsidP="00C80AE7">
      <w:pPr>
        <w:tabs>
          <w:tab w:val="left" w:pos="567"/>
        </w:tabs>
        <w:jc w:val="both"/>
        <w:rPr>
          <w:rFonts w:eastAsia="Tahoma" w:cs="Tahoma"/>
          <w:color w:val="000000"/>
          <w:szCs w:val="18"/>
          <w:lang w:eastAsia="en-US"/>
        </w:rPr>
      </w:pPr>
    </w:p>
    <w:p w14:paraId="323BEC86"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El pago fuera del plazo dispuesto, dará lugar a la no procedencia del pago de las cantidades correspondientes.</w:t>
      </w:r>
    </w:p>
    <w:p w14:paraId="3FEDA8CC" w14:textId="77777777" w:rsidR="00DB141C" w:rsidRPr="000C1EA3" w:rsidRDefault="00DB141C" w:rsidP="00C80AE7">
      <w:pPr>
        <w:tabs>
          <w:tab w:val="left" w:pos="567"/>
        </w:tabs>
        <w:jc w:val="both"/>
        <w:rPr>
          <w:rFonts w:eastAsia="Tahoma" w:cs="Tahoma"/>
          <w:color w:val="000000"/>
          <w:szCs w:val="18"/>
          <w:lang w:eastAsia="en-US"/>
        </w:rPr>
      </w:pPr>
    </w:p>
    <w:p w14:paraId="1B7164F7" w14:textId="77777777" w:rsidR="00DB141C" w:rsidRPr="00A44E99" w:rsidRDefault="00DB141C" w:rsidP="00DB141C">
      <w:pPr>
        <w:numPr>
          <w:ilvl w:val="0"/>
          <w:numId w:val="27"/>
        </w:numPr>
        <w:tabs>
          <w:tab w:val="left" w:pos="567"/>
        </w:tabs>
        <w:ind w:left="0" w:firstLine="0"/>
        <w:jc w:val="both"/>
        <w:rPr>
          <w:rFonts w:eastAsia="Tahoma" w:cs="Tahoma"/>
          <w:b/>
          <w:color w:val="000000"/>
          <w:szCs w:val="18"/>
          <w:lang w:eastAsia="en-US"/>
        </w:rPr>
      </w:pPr>
      <w:r w:rsidRPr="00A44E99">
        <w:rPr>
          <w:rFonts w:eastAsia="Tahoma" w:cs="Tahoma"/>
          <w:b/>
          <w:color w:val="000000"/>
          <w:szCs w:val="18"/>
          <w:lang w:eastAsia="en-US"/>
        </w:rPr>
        <w:t>Comprobación de criterios de valoración de las solicitudes.</w:t>
      </w:r>
    </w:p>
    <w:p w14:paraId="683B1CD0" w14:textId="77777777" w:rsidR="00DB141C" w:rsidRPr="000C1EA3" w:rsidRDefault="00DB141C" w:rsidP="00C80AE7">
      <w:pPr>
        <w:tabs>
          <w:tab w:val="left" w:pos="567"/>
        </w:tabs>
        <w:jc w:val="both"/>
        <w:rPr>
          <w:rFonts w:eastAsia="Tahoma" w:cs="Tahoma"/>
          <w:color w:val="000000"/>
          <w:szCs w:val="18"/>
          <w:lang w:eastAsia="en-US"/>
        </w:rPr>
      </w:pPr>
    </w:p>
    <w:p w14:paraId="3ECD4389"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Una vez finalizado las actividades subvencionadas, se procederá por la comisión de seguimiento a la comprobación de los criterios de valoración establecidos en las solicitudes.</w:t>
      </w:r>
    </w:p>
    <w:p w14:paraId="63A4AECB" w14:textId="77777777" w:rsidR="00DB141C" w:rsidRPr="00A44E99" w:rsidRDefault="00DB141C" w:rsidP="00C80AE7">
      <w:pPr>
        <w:tabs>
          <w:tab w:val="left" w:pos="567"/>
        </w:tabs>
        <w:jc w:val="both"/>
        <w:rPr>
          <w:rFonts w:eastAsia="Tahoma" w:cs="Tahoma"/>
          <w:color w:val="000000"/>
          <w:szCs w:val="18"/>
          <w:lang w:eastAsia="en-US"/>
        </w:rPr>
      </w:pPr>
    </w:p>
    <w:p w14:paraId="3FD27B49"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En caso de no ser coincidentes se procederá al reintegro por parte de los clubes de las cuantías correspondientes según el informe de la comisión de seguimiento.</w:t>
      </w:r>
    </w:p>
    <w:p w14:paraId="08D07BAF" w14:textId="77777777" w:rsidR="00DB141C" w:rsidRPr="00A44E99" w:rsidRDefault="00DB141C" w:rsidP="00C80AE7">
      <w:pPr>
        <w:tabs>
          <w:tab w:val="left" w:pos="567"/>
        </w:tabs>
        <w:jc w:val="both"/>
        <w:rPr>
          <w:rFonts w:eastAsia="Tahoma" w:cs="Tahoma"/>
          <w:color w:val="000000"/>
          <w:szCs w:val="18"/>
          <w:lang w:eastAsia="en-US"/>
        </w:rPr>
      </w:pPr>
    </w:p>
    <w:p w14:paraId="4125AC16" w14:textId="77777777" w:rsidR="00DB141C" w:rsidRPr="000C1EA3" w:rsidRDefault="00DB141C" w:rsidP="00DB141C">
      <w:pPr>
        <w:numPr>
          <w:ilvl w:val="0"/>
          <w:numId w:val="27"/>
        </w:numPr>
        <w:tabs>
          <w:tab w:val="left" w:pos="567"/>
        </w:tabs>
        <w:ind w:left="0" w:firstLine="0"/>
        <w:jc w:val="both"/>
        <w:rPr>
          <w:rFonts w:eastAsia="Tahoma" w:cs="Tahoma"/>
          <w:b/>
          <w:color w:val="000000"/>
          <w:szCs w:val="18"/>
          <w:lang w:eastAsia="en-US"/>
        </w:rPr>
      </w:pPr>
      <w:r w:rsidRPr="00A44E99">
        <w:rPr>
          <w:rFonts w:eastAsia="Tahoma" w:cs="Tahoma"/>
          <w:b/>
          <w:color w:val="000000"/>
          <w:szCs w:val="18"/>
          <w:lang w:eastAsia="en-US"/>
        </w:rPr>
        <w:t>Control, reintegro y sanciones.</w:t>
      </w:r>
    </w:p>
    <w:p w14:paraId="5D4794B8" w14:textId="77777777" w:rsidR="00DB141C" w:rsidRPr="00A44E99" w:rsidRDefault="00DB141C" w:rsidP="00C80AE7">
      <w:pPr>
        <w:tabs>
          <w:tab w:val="left" w:pos="567"/>
        </w:tabs>
        <w:jc w:val="both"/>
        <w:rPr>
          <w:rFonts w:eastAsia="Tahoma" w:cs="Tahoma"/>
          <w:b/>
          <w:color w:val="000000"/>
          <w:szCs w:val="18"/>
          <w:lang w:eastAsia="en-US"/>
        </w:rPr>
      </w:pPr>
    </w:p>
    <w:p w14:paraId="1E2130AF"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Para mantener un control de los datos aportados al inicio de la temporada, la comisión de seguimiento, vigilancia y control realizará una revisión a mitad de la misma. En cualquier caso, cualquier modificación sustancial sobre la memoria presentada deberá ser comunicada a dicha comisión.</w:t>
      </w:r>
    </w:p>
    <w:p w14:paraId="7A557B3E" w14:textId="77777777" w:rsidR="00DB141C" w:rsidRPr="00A44E99" w:rsidRDefault="00DB141C" w:rsidP="00C80AE7">
      <w:pPr>
        <w:tabs>
          <w:tab w:val="left" w:pos="567"/>
        </w:tabs>
        <w:jc w:val="both"/>
        <w:rPr>
          <w:rFonts w:eastAsia="Tahoma" w:cs="Tahoma"/>
          <w:color w:val="000000"/>
          <w:szCs w:val="18"/>
          <w:lang w:eastAsia="en-US"/>
        </w:rPr>
      </w:pPr>
    </w:p>
    <w:p w14:paraId="3C65F947" w14:textId="77777777" w:rsidR="00DB141C" w:rsidRPr="000C1EA3"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Para las acciones de control y los supuestos de reintegro y sanciones, las presentes bases se regirán por la Ley 38/2003, de 1 de noviembre, General de Subvenciones, así como por el Real Decreto 887/06, de 21 de julio, por el que se aprueba el Reglamento de dicha Ley.</w:t>
      </w:r>
    </w:p>
    <w:p w14:paraId="2F18E718" w14:textId="77777777" w:rsidR="00DB141C" w:rsidRPr="00A44E99" w:rsidRDefault="00DB141C" w:rsidP="00C80AE7">
      <w:pPr>
        <w:tabs>
          <w:tab w:val="left" w:pos="567"/>
        </w:tabs>
        <w:jc w:val="both"/>
        <w:rPr>
          <w:rFonts w:eastAsia="Tahoma" w:cs="Tahoma"/>
          <w:color w:val="000000"/>
          <w:szCs w:val="18"/>
          <w:lang w:eastAsia="en-US"/>
        </w:rPr>
      </w:pPr>
    </w:p>
    <w:p w14:paraId="69665670" w14:textId="77777777" w:rsidR="00DB141C" w:rsidRPr="000C1EA3" w:rsidRDefault="00DB141C" w:rsidP="00DB141C">
      <w:pPr>
        <w:numPr>
          <w:ilvl w:val="0"/>
          <w:numId w:val="27"/>
        </w:numPr>
        <w:tabs>
          <w:tab w:val="left" w:pos="567"/>
        </w:tabs>
        <w:ind w:left="0" w:firstLine="0"/>
        <w:jc w:val="both"/>
        <w:rPr>
          <w:rFonts w:eastAsia="Tahoma" w:cs="Tahoma"/>
          <w:b/>
          <w:color w:val="000000"/>
          <w:szCs w:val="18"/>
          <w:lang w:eastAsia="en-US"/>
        </w:rPr>
      </w:pPr>
      <w:r w:rsidRPr="00A44E99">
        <w:rPr>
          <w:rFonts w:eastAsia="Tahoma" w:cs="Tahoma"/>
          <w:b/>
          <w:color w:val="000000"/>
          <w:szCs w:val="18"/>
          <w:lang w:eastAsia="en-US"/>
        </w:rPr>
        <w:t>Recursos.</w:t>
      </w:r>
    </w:p>
    <w:p w14:paraId="160EF4E9" w14:textId="77777777" w:rsidR="00DB141C" w:rsidRPr="00A44E99" w:rsidRDefault="00DB141C" w:rsidP="00C80AE7">
      <w:pPr>
        <w:tabs>
          <w:tab w:val="left" w:pos="567"/>
        </w:tabs>
        <w:jc w:val="both"/>
        <w:rPr>
          <w:rFonts w:eastAsia="Tahoma" w:cs="Tahoma"/>
          <w:b/>
          <w:color w:val="000000"/>
          <w:szCs w:val="18"/>
          <w:lang w:eastAsia="en-US"/>
        </w:rPr>
      </w:pPr>
    </w:p>
    <w:p w14:paraId="56D64989" w14:textId="77777777" w:rsidR="00DB141C" w:rsidRPr="00A44E99" w:rsidRDefault="00DB141C" w:rsidP="00C80AE7">
      <w:pPr>
        <w:tabs>
          <w:tab w:val="left" w:pos="567"/>
        </w:tabs>
        <w:jc w:val="both"/>
        <w:rPr>
          <w:rFonts w:eastAsia="Tahoma" w:cs="Tahoma"/>
          <w:color w:val="000000"/>
          <w:szCs w:val="18"/>
          <w:lang w:eastAsia="en-US"/>
        </w:rPr>
      </w:pPr>
      <w:r w:rsidRPr="000C1EA3">
        <w:rPr>
          <w:rFonts w:eastAsia="Tahoma" w:cs="Tahoma"/>
          <w:color w:val="000000"/>
          <w:szCs w:val="18"/>
          <w:lang w:eastAsia="en-US"/>
        </w:rPr>
        <w:tab/>
      </w:r>
      <w:r w:rsidRPr="00A44E99">
        <w:rPr>
          <w:rFonts w:eastAsia="Tahoma" w:cs="Tahoma"/>
          <w:color w:val="000000"/>
          <w:szCs w:val="18"/>
          <w:lang w:eastAsia="en-US"/>
        </w:rPr>
        <w:t>Contra las presentes bases reguladoras, que ponen fin a la vía administrativa, potestativamente podrá interponer recurso de reposición ante el órgano que dicta el acto en el plazo de un mes, contado a partir del día siguiente al de la publicación de esta convocatoria en el Boletín Oficial de la Provincia de Badajoz, o directamente recurso contencioso-administrativo ante el Juzgado de lo Contencioso-Administrativo competente, sin perjuicio de que pueda interponer cualquier otro recurso que se estime pertinente.</w:t>
      </w:r>
    </w:p>
    <w:p w14:paraId="75D00421" w14:textId="77777777" w:rsidR="00DB141C" w:rsidRPr="000C1EA3" w:rsidRDefault="00DB141C" w:rsidP="00C80AE7">
      <w:pPr>
        <w:tabs>
          <w:tab w:val="left" w:pos="567"/>
        </w:tabs>
        <w:jc w:val="center"/>
        <w:rPr>
          <w:rFonts w:eastAsia="Tahoma" w:cs="Tahoma"/>
          <w:color w:val="000000"/>
          <w:szCs w:val="18"/>
          <w:lang w:eastAsia="en-US"/>
        </w:rPr>
      </w:pPr>
    </w:p>
    <w:p w14:paraId="483B4D64" w14:textId="77777777" w:rsidR="00DB141C" w:rsidRPr="000C1EA3"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ANEXO 1</w:t>
      </w:r>
    </w:p>
    <w:p w14:paraId="2614C248" w14:textId="77777777" w:rsidR="00DB141C" w:rsidRPr="00A44E99" w:rsidRDefault="00DB141C" w:rsidP="00C80AE7">
      <w:pPr>
        <w:tabs>
          <w:tab w:val="left" w:pos="567"/>
        </w:tabs>
        <w:jc w:val="center"/>
        <w:rPr>
          <w:rFonts w:eastAsia="Tahoma" w:cs="Tahoma"/>
          <w:color w:val="000000"/>
          <w:szCs w:val="18"/>
          <w:lang w:eastAsia="en-US"/>
        </w:rPr>
      </w:pPr>
    </w:p>
    <w:p w14:paraId="056E0C8A"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SOLICITUD DE SUBVENCIÓN A ENTIDADES DEPORTIVAS PARA ENTIDADES DEPORTIVAS EN COMPETICIONES REGIONALES, NACIONALES E INTERNACIONALES</w:t>
      </w:r>
    </w:p>
    <w:p w14:paraId="69E3CF70" w14:textId="77777777" w:rsidR="00DB141C" w:rsidRPr="000C1EA3"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lastRenderedPageBreak/>
        <w:t>DATOS DE LA ENTIDAD SOLICITANTE Y DE LA PERSONA REPRESENTANTE</w:t>
      </w:r>
    </w:p>
    <w:p w14:paraId="6399FC90" w14:textId="77777777" w:rsidR="00DB141C" w:rsidRPr="00A44E99" w:rsidRDefault="00DB141C" w:rsidP="00C80AE7">
      <w:pPr>
        <w:tabs>
          <w:tab w:val="left" w:pos="567"/>
        </w:tabs>
        <w:jc w:val="center"/>
        <w:rPr>
          <w:rFonts w:eastAsia="Tahoma" w:cs="Tahoma"/>
          <w:color w:val="000000"/>
          <w:szCs w:val="18"/>
          <w:lang w:eastAsia="en-US"/>
        </w:rPr>
      </w:pPr>
    </w:p>
    <w:p w14:paraId="257B0A57"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Entidad o Razón Social:</w:t>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p>
    <w:p w14:paraId="7C485FE7" w14:textId="77777777" w:rsidR="00DB141C" w:rsidRPr="00A44E99" w:rsidRDefault="00DB141C" w:rsidP="00C80AE7">
      <w:pPr>
        <w:tabs>
          <w:tab w:val="left" w:pos="567"/>
        </w:tabs>
        <w:jc w:val="both"/>
        <w:rPr>
          <w:rFonts w:eastAsia="Tahoma" w:cs="Tahoma"/>
          <w:color w:val="000000"/>
          <w:szCs w:val="18"/>
          <w:u w:val="single"/>
          <w:lang w:eastAsia="en-US"/>
        </w:rPr>
      </w:pPr>
      <w:r w:rsidRPr="00A44E99">
        <w:rPr>
          <w:rFonts w:eastAsia="Tahoma" w:cs="Tahoma"/>
          <w:color w:val="000000"/>
          <w:szCs w:val="18"/>
          <w:lang w:eastAsia="en-US"/>
        </w:rPr>
        <w:t>NIF:</w:t>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p>
    <w:p w14:paraId="7F9418E0" w14:textId="77777777" w:rsidR="00DB141C" w:rsidRPr="000C1EA3" w:rsidRDefault="00DB141C" w:rsidP="00C80AE7">
      <w:pPr>
        <w:tabs>
          <w:tab w:val="left" w:pos="567"/>
        </w:tabs>
        <w:jc w:val="both"/>
        <w:rPr>
          <w:rFonts w:eastAsia="Tahoma" w:cs="Tahoma"/>
          <w:color w:val="000000"/>
          <w:szCs w:val="18"/>
          <w:u w:val="single"/>
          <w:lang w:eastAsia="en-US"/>
        </w:rPr>
      </w:pPr>
      <w:r w:rsidRPr="00A44E99">
        <w:rPr>
          <w:rFonts w:eastAsia="Tahoma" w:cs="Tahoma"/>
          <w:color w:val="000000"/>
          <w:szCs w:val="18"/>
          <w:lang w:eastAsia="en-US"/>
        </w:rPr>
        <w:t>Dirección:</w:t>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p>
    <w:p w14:paraId="6F8B423B"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Correo electrónico: __________________________________________ Tlf.:</w:t>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p>
    <w:p w14:paraId="4C78D130"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Datos de la persona representante</w:t>
      </w:r>
    </w:p>
    <w:p w14:paraId="51FDECBD" w14:textId="77777777" w:rsidR="00DB141C" w:rsidRPr="00A44E99" w:rsidRDefault="00DB141C" w:rsidP="00C80AE7">
      <w:pPr>
        <w:tabs>
          <w:tab w:val="left" w:pos="567"/>
        </w:tabs>
        <w:jc w:val="both"/>
        <w:rPr>
          <w:rFonts w:eastAsia="Tahoma" w:cs="Tahoma"/>
          <w:color w:val="000000"/>
          <w:szCs w:val="18"/>
          <w:u w:val="single"/>
          <w:lang w:eastAsia="en-US"/>
        </w:rPr>
      </w:pPr>
      <w:r w:rsidRPr="00A44E99">
        <w:rPr>
          <w:rFonts w:eastAsia="Tahoma" w:cs="Tahoma"/>
          <w:color w:val="000000"/>
          <w:szCs w:val="18"/>
          <w:lang w:eastAsia="en-US"/>
        </w:rPr>
        <w:t>Apellidos y nombre:</w:t>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p>
    <w:p w14:paraId="156FE162" w14:textId="77777777" w:rsidR="00DB141C" w:rsidRPr="00A44E99" w:rsidRDefault="00DB141C" w:rsidP="00C80AE7">
      <w:pPr>
        <w:tabs>
          <w:tab w:val="left" w:pos="567"/>
        </w:tabs>
        <w:jc w:val="both"/>
        <w:rPr>
          <w:rFonts w:eastAsia="Tahoma" w:cs="Tahoma"/>
          <w:color w:val="000000"/>
          <w:szCs w:val="18"/>
          <w:lang w:eastAsia="en-US"/>
        </w:rPr>
      </w:pPr>
      <w:proofErr w:type="gramStart"/>
      <w:r w:rsidRPr="00A44E99">
        <w:rPr>
          <w:rFonts w:eastAsia="Tahoma" w:cs="Tahoma"/>
          <w:color w:val="000000"/>
          <w:szCs w:val="18"/>
          <w:lang w:eastAsia="en-US"/>
        </w:rPr>
        <w:t>Tlf._</w:t>
      </w:r>
      <w:proofErr w:type="gramEnd"/>
      <w:r w:rsidRPr="00A44E99">
        <w:rPr>
          <w:rFonts w:eastAsia="Tahoma" w:cs="Tahoma"/>
          <w:color w:val="000000"/>
          <w:szCs w:val="18"/>
          <w:lang w:eastAsia="en-US"/>
        </w:rPr>
        <w:t>_____________________________________ DNI:</w:t>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p>
    <w:p w14:paraId="00263476" w14:textId="77777777" w:rsidR="00DB141C" w:rsidRPr="00A44E99" w:rsidRDefault="00DB141C" w:rsidP="00C80AE7">
      <w:pPr>
        <w:tabs>
          <w:tab w:val="left" w:pos="567"/>
        </w:tabs>
        <w:jc w:val="both"/>
        <w:rPr>
          <w:rFonts w:eastAsia="Tahoma" w:cs="Tahoma"/>
          <w:color w:val="000000"/>
          <w:szCs w:val="18"/>
          <w:u w:val="single"/>
          <w:lang w:eastAsia="en-US"/>
        </w:rPr>
      </w:pPr>
      <w:r w:rsidRPr="00A44E99">
        <w:rPr>
          <w:rFonts w:eastAsia="Tahoma" w:cs="Tahoma"/>
          <w:color w:val="000000"/>
          <w:szCs w:val="18"/>
          <w:lang w:eastAsia="en-US"/>
        </w:rPr>
        <w:t>Cargo en el que actúa:</w:t>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r w:rsidRPr="00A44E99">
        <w:rPr>
          <w:rFonts w:eastAsia="Tahoma" w:cs="Tahoma"/>
          <w:color w:val="000000"/>
          <w:szCs w:val="18"/>
          <w:u w:val="single"/>
          <w:lang w:eastAsia="en-US"/>
        </w:rPr>
        <w:tab/>
      </w:r>
    </w:p>
    <w:p w14:paraId="54B74DC3" w14:textId="77777777" w:rsidR="00DB141C" w:rsidRPr="00A44E99" w:rsidRDefault="00DB141C" w:rsidP="00C80AE7">
      <w:pPr>
        <w:tabs>
          <w:tab w:val="left" w:pos="567"/>
        </w:tabs>
        <w:jc w:val="both"/>
        <w:rPr>
          <w:rFonts w:eastAsia="Tahoma" w:cs="Tahoma"/>
          <w:color w:val="000000"/>
          <w:szCs w:val="18"/>
          <w:lang w:eastAsia="en-US"/>
        </w:rPr>
      </w:pPr>
    </w:p>
    <w:p w14:paraId="172F02D7" w14:textId="77777777" w:rsidR="00DB141C" w:rsidRPr="000C1EA3"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Documentación presentada:</w:t>
      </w:r>
    </w:p>
    <w:p w14:paraId="018CC189" w14:textId="77777777" w:rsidR="00DB141C" w:rsidRPr="00A44E99" w:rsidRDefault="00DB141C" w:rsidP="00C80AE7">
      <w:pPr>
        <w:tabs>
          <w:tab w:val="left" w:pos="567"/>
        </w:tabs>
        <w:jc w:val="both"/>
        <w:rPr>
          <w:rFonts w:eastAsia="Tahoma" w:cs="Tahoma"/>
          <w:color w:val="000000"/>
          <w:szCs w:val="18"/>
          <w:lang w:eastAsia="en-US"/>
        </w:rPr>
      </w:pPr>
    </w:p>
    <w:p w14:paraId="0FE94691" w14:textId="77777777" w:rsidR="00DB141C" w:rsidRPr="00A44E99" w:rsidRDefault="00DB141C" w:rsidP="00DB141C">
      <w:pPr>
        <w:numPr>
          <w:ilvl w:val="0"/>
          <w:numId w:val="17"/>
        </w:numPr>
        <w:tabs>
          <w:tab w:val="left" w:pos="567"/>
        </w:tabs>
        <w:ind w:left="0" w:firstLine="0"/>
        <w:jc w:val="both"/>
        <w:rPr>
          <w:rFonts w:eastAsia="Tahoma" w:cs="Tahoma"/>
          <w:color w:val="000000"/>
          <w:szCs w:val="18"/>
          <w:lang w:eastAsia="en-US"/>
        </w:rPr>
      </w:pPr>
      <w:r w:rsidRPr="00A44E99">
        <w:rPr>
          <w:rFonts w:eastAsia="Tahoma" w:cs="Tahoma"/>
          <w:color w:val="000000"/>
          <w:szCs w:val="18"/>
          <w:lang w:eastAsia="en-US"/>
        </w:rPr>
        <w:t>Fotocopia del CIF de la entidad solicitante y del DNI de su representante. (En caso de no haberlo entregado anteriormente).</w:t>
      </w:r>
    </w:p>
    <w:p w14:paraId="0344D916" w14:textId="77777777" w:rsidR="00DB141C" w:rsidRPr="00A44E99" w:rsidRDefault="00DB141C" w:rsidP="00DB141C">
      <w:pPr>
        <w:numPr>
          <w:ilvl w:val="0"/>
          <w:numId w:val="17"/>
        </w:numPr>
        <w:tabs>
          <w:tab w:val="left" w:pos="567"/>
        </w:tabs>
        <w:ind w:left="0" w:firstLine="0"/>
        <w:jc w:val="both"/>
        <w:rPr>
          <w:rFonts w:eastAsia="Tahoma" w:cs="Tahoma"/>
          <w:color w:val="000000"/>
          <w:szCs w:val="18"/>
          <w:lang w:eastAsia="en-US"/>
        </w:rPr>
      </w:pPr>
      <w:r w:rsidRPr="00A44E99">
        <w:rPr>
          <w:rFonts w:eastAsia="Tahoma" w:cs="Tahoma"/>
          <w:color w:val="000000"/>
          <w:szCs w:val="18"/>
          <w:lang w:eastAsia="en-US"/>
        </w:rPr>
        <w:t>Modelo de solicitud ANEXO 1 Entidades Deportivas.</w:t>
      </w:r>
    </w:p>
    <w:p w14:paraId="0348C6A6" w14:textId="77777777" w:rsidR="00DB141C" w:rsidRPr="00A44E99" w:rsidRDefault="00DB141C" w:rsidP="00DB141C">
      <w:pPr>
        <w:numPr>
          <w:ilvl w:val="0"/>
          <w:numId w:val="17"/>
        </w:numPr>
        <w:tabs>
          <w:tab w:val="left" w:pos="567"/>
        </w:tabs>
        <w:ind w:left="0" w:firstLine="0"/>
        <w:jc w:val="both"/>
        <w:rPr>
          <w:rFonts w:eastAsia="Tahoma" w:cs="Tahoma"/>
          <w:color w:val="000000"/>
          <w:szCs w:val="18"/>
          <w:lang w:eastAsia="en-US"/>
        </w:rPr>
      </w:pPr>
      <w:r w:rsidRPr="00A44E99">
        <w:rPr>
          <w:rFonts w:eastAsia="Tahoma" w:cs="Tahoma"/>
          <w:color w:val="000000"/>
          <w:szCs w:val="18"/>
          <w:lang w:eastAsia="en-US"/>
        </w:rPr>
        <w:t>Modelo de solicitud ANEXO 2 Resumen de datos.</w:t>
      </w:r>
    </w:p>
    <w:p w14:paraId="19F97922" w14:textId="77777777" w:rsidR="00DB141C" w:rsidRPr="00A44E99" w:rsidRDefault="00DB141C" w:rsidP="00DB141C">
      <w:pPr>
        <w:numPr>
          <w:ilvl w:val="0"/>
          <w:numId w:val="17"/>
        </w:numPr>
        <w:tabs>
          <w:tab w:val="left" w:pos="567"/>
        </w:tabs>
        <w:ind w:left="0" w:firstLine="0"/>
        <w:jc w:val="both"/>
        <w:rPr>
          <w:rFonts w:eastAsia="Tahoma" w:cs="Tahoma"/>
          <w:color w:val="000000"/>
          <w:szCs w:val="18"/>
          <w:lang w:eastAsia="en-US"/>
        </w:rPr>
      </w:pPr>
      <w:r w:rsidRPr="00A44E99">
        <w:rPr>
          <w:rFonts w:eastAsia="Tahoma" w:cs="Tahoma"/>
          <w:color w:val="000000"/>
          <w:szCs w:val="18"/>
          <w:lang w:eastAsia="en-US"/>
        </w:rPr>
        <w:t>Listado de atletas de la temporada 2024/2025, acompañado de fotocopias de fichas federativas o póliza de cobertura sanitaria. En su caso, se podría adjuntar un certificado o documento de la Federación Extremeña correspondiente con un listado de deportistas inscritos/as desglosado por equipos y/o categorías.</w:t>
      </w:r>
    </w:p>
    <w:p w14:paraId="12A8BD44" w14:textId="77777777" w:rsidR="00DB141C" w:rsidRPr="00A44E99" w:rsidRDefault="00DB141C" w:rsidP="00DB141C">
      <w:pPr>
        <w:numPr>
          <w:ilvl w:val="1"/>
          <w:numId w:val="17"/>
        </w:numPr>
        <w:tabs>
          <w:tab w:val="left" w:pos="567"/>
        </w:tabs>
        <w:ind w:left="0" w:firstLine="0"/>
        <w:jc w:val="both"/>
        <w:rPr>
          <w:rFonts w:eastAsia="Tahoma" w:cs="Tahoma"/>
          <w:color w:val="000000"/>
          <w:szCs w:val="18"/>
          <w:lang w:eastAsia="en-US"/>
        </w:rPr>
      </w:pPr>
      <w:r w:rsidRPr="00A44E99">
        <w:rPr>
          <w:rFonts w:eastAsia="Tahoma" w:cs="Tahoma"/>
          <w:color w:val="000000"/>
          <w:szCs w:val="18"/>
          <w:lang w:eastAsia="en-US"/>
        </w:rPr>
        <w:t xml:space="preserve">Sexo: Masculinos y femeninos. </w:t>
      </w:r>
    </w:p>
    <w:p w14:paraId="6E719ED7" w14:textId="77777777" w:rsidR="00DB141C" w:rsidRPr="00A44E99" w:rsidRDefault="00DB141C" w:rsidP="00DB141C">
      <w:pPr>
        <w:numPr>
          <w:ilvl w:val="1"/>
          <w:numId w:val="17"/>
        </w:numPr>
        <w:tabs>
          <w:tab w:val="left" w:pos="567"/>
        </w:tabs>
        <w:ind w:left="0" w:firstLine="0"/>
        <w:jc w:val="both"/>
        <w:rPr>
          <w:rFonts w:eastAsia="Tahoma" w:cs="Tahoma"/>
          <w:color w:val="000000"/>
          <w:szCs w:val="18"/>
          <w:lang w:eastAsia="en-US"/>
        </w:rPr>
      </w:pPr>
      <w:r w:rsidRPr="00A44E99">
        <w:rPr>
          <w:rFonts w:eastAsia="Tahoma" w:cs="Tahoma"/>
          <w:color w:val="000000"/>
          <w:szCs w:val="18"/>
          <w:lang w:eastAsia="en-US"/>
        </w:rPr>
        <w:t>Categoría y Discapacidad.</w:t>
      </w:r>
    </w:p>
    <w:p w14:paraId="17E798E6" w14:textId="77777777" w:rsidR="00DB141C" w:rsidRPr="00A44E99" w:rsidRDefault="00DB141C" w:rsidP="00DB141C">
      <w:pPr>
        <w:numPr>
          <w:ilvl w:val="1"/>
          <w:numId w:val="17"/>
        </w:numPr>
        <w:tabs>
          <w:tab w:val="left" w:pos="567"/>
        </w:tabs>
        <w:ind w:left="0" w:firstLine="0"/>
        <w:jc w:val="both"/>
        <w:rPr>
          <w:rFonts w:eastAsia="Tahoma" w:cs="Tahoma"/>
          <w:color w:val="000000"/>
          <w:szCs w:val="18"/>
          <w:lang w:eastAsia="en-US"/>
        </w:rPr>
      </w:pPr>
      <w:r w:rsidRPr="00A44E99">
        <w:rPr>
          <w:rFonts w:eastAsia="Tahoma" w:cs="Tahoma"/>
          <w:color w:val="000000"/>
          <w:szCs w:val="18"/>
          <w:lang w:eastAsia="en-US"/>
        </w:rPr>
        <w:t>Certificados de la Federación, si corresponde (Participación en Campeonatos de España).</w:t>
      </w:r>
    </w:p>
    <w:p w14:paraId="2AE15FBC" w14:textId="77777777" w:rsidR="00DB141C" w:rsidRPr="00A44E99" w:rsidRDefault="00DB141C" w:rsidP="00DB141C">
      <w:pPr>
        <w:numPr>
          <w:ilvl w:val="0"/>
          <w:numId w:val="17"/>
        </w:numPr>
        <w:tabs>
          <w:tab w:val="left" w:pos="567"/>
        </w:tabs>
        <w:ind w:left="0" w:firstLine="0"/>
        <w:jc w:val="both"/>
        <w:rPr>
          <w:rFonts w:eastAsia="Tahoma" w:cs="Tahoma"/>
          <w:color w:val="000000"/>
          <w:szCs w:val="18"/>
          <w:lang w:eastAsia="en-US"/>
        </w:rPr>
      </w:pPr>
      <w:r w:rsidRPr="00A44E99">
        <w:rPr>
          <w:rFonts w:eastAsia="Tahoma" w:cs="Tahoma"/>
          <w:color w:val="000000"/>
          <w:szCs w:val="18"/>
          <w:lang w:eastAsia="en-US"/>
        </w:rPr>
        <w:t>Listado de entrenadores y fotocopia de titulación deportiva de los mismos, y en su caso, justificante de contrato y alta en la Seguridad Social del Monitor o Monitores contratados.</w:t>
      </w:r>
    </w:p>
    <w:p w14:paraId="23228145" w14:textId="77777777" w:rsidR="00DB141C" w:rsidRPr="00A44E99" w:rsidRDefault="00DB141C" w:rsidP="00DB141C">
      <w:pPr>
        <w:numPr>
          <w:ilvl w:val="0"/>
          <w:numId w:val="17"/>
        </w:numPr>
        <w:tabs>
          <w:tab w:val="left" w:pos="567"/>
        </w:tabs>
        <w:ind w:left="0" w:firstLine="0"/>
        <w:jc w:val="both"/>
        <w:rPr>
          <w:rFonts w:eastAsia="Tahoma" w:cs="Tahoma"/>
          <w:color w:val="000000"/>
          <w:szCs w:val="18"/>
          <w:lang w:eastAsia="en-US"/>
        </w:rPr>
      </w:pPr>
      <w:r w:rsidRPr="00A44E99">
        <w:rPr>
          <w:rFonts w:eastAsia="Tahoma" w:cs="Tahoma"/>
          <w:color w:val="000000"/>
          <w:szCs w:val="18"/>
          <w:lang w:eastAsia="en-US"/>
        </w:rPr>
        <w:t>Modelo de solicitud ANEXO 3 Certificación acreditativa de representación.</w:t>
      </w:r>
    </w:p>
    <w:p w14:paraId="7DC602F6" w14:textId="77777777" w:rsidR="00DB141C" w:rsidRPr="00A44E99" w:rsidRDefault="00DB141C" w:rsidP="00DB141C">
      <w:pPr>
        <w:numPr>
          <w:ilvl w:val="0"/>
          <w:numId w:val="17"/>
        </w:numPr>
        <w:tabs>
          <w:tab w:val="left" w:pos="567"/>
        </w:tabs>
        <w:ind w:left="0" w:firstLine="0"/>
        <w:jc w:val="both"/>
        <w:rPr>
          <w:rFonts w:eastAsia="Tahoma" w:cs="Tahoma"/>
          <w:color w:val="000000"/>
          <w:szCs w:val="18"/>
          <w:lang w:eastAsia="en-US"/>
        </w:rPr>
      </w:pPr>
      <w:r w:rsidRPr="00A44E99">
        <w:rPr>
          <w:rFonts w:eastAsia="Tahoma" w:cs="Tahoma"/>
          <w:color w:val="000000"/>
          <w:szCs w:val="18"/>
          <w:lang w:eastAsia="en-US"/>
        </w:rPr>
        <w:t>Modelo de solicitud ANEXO 4 Declaración jurada del representante de la entidad.</w:t>
      </w:r>
    </w:p>
    <w:p w14:paraId="306CA1D6" w14:textId="77777777" w:rsidR="00DB141C" w:rsidRPr="00A44E99" w:rsidRDefault="00DB141C" w:rsidP="00DB141C">
      <w:pPr>
        <w:numPr>
          <w:ilvl w:val="0"/>
          <w:numId w:val="17"/>
        </w:numPr>
        <w:tabs>
          <w:tab w:val="left" w:pos="567"/>
        </w:tabs>
        <w:ind w:left="0" w:firstLine="0"/>
        <w:jc w:val="both"/>
        <w:rPr>
          <w:rFonts w:eastAsia="Tahoma" w:cs="Tahoma"/>
          <w:color w:val="000000"/>
          <w:szCs w:val="18"/>
          <w:lang w:eastAsia="en-US"/>
        </w:rPr>
      </w:pPr>
      <w:r w:rsidRPr="00A44E99">
        <w:rPr>
          <w:rFonts w:eastAsia="Tahoma" w:cs="Tahoma"/>
          <w:color w:val="000000"/>
          <w:szCs w:val="18"/>
          <w:lang w:eastAsia="en-US"/>
        </w:rPr>
        <w:t>Presupuesto de ingresos y gastos de la temporada 2024/2025.</w:t>
      </w:r>
    </w:p>
    <w:p w14:paraId="52895BFE" w14:textId="77777777" w:rsidR="00DB141C" w:rsidRPr="00A44E99" w:rsidRDefault="00DB141C" w:rsidP="00DB141C">
      <w:pPr>
        <w:numPr>
          <w:ilvl w:val="0"/>
          <w:numId w:val="17"/>
        </w:numPr>
        <w:tabs>
          <w:tab w:val="left" w:pos="567"/>
        </w:tabs>
        <w:ind w:left="0" w:firstLine="0"/>
        <w:jc w:val="both"/>
        <w:rPr>
          <w:rFonts w:eastAsia="Tahoma" w:cs="Tahoma"/>
          <w:color w:val="000000"/>
          <w:szCs w:val="18"/>
          <w:lang w:eastAsia="en-US"/>
        </w:rPr>
      </w:pPr>
      <w:r w:rsidRPr="00A44E99">
        <w:rPr>
          <w:rFonts w:eastAsia="Tahoma" w:cs="Tahoma"/>
          <w:color w:val="000000"/>
          <w:szCs w:val="18"/>
          <w:lang w:eastAsia="en-US"/>
        </w:rPr>
        <w:t>Pólizas de seguros atendiendo a lo dispuesto en la ley.</w:t>
      </w:r>
    </w:p>
    <w:p w14:paraId="7A9B0386" w14:textId="77777777" w:rsidR="00DB141C" w:rsidRPr="00A44E99" w:rsidRDefault="00DB141C" w:rsidP="00DB141C">
      <w:pPr>
        <w:numPr>
          <w:ilvl w:val="0"/>
          <w:numId w:val="17"/>
        </w:numPr>
        <w:tabs>
          <w:tab w:val="left" w:pos="567"/>
        </w:tabs>
        <w:ind w:left="0" w:firstLine="0"/>
        <w:jc w:val="both"/>
        <w:rPr>
          <w:rFonts w:eastAsia="Tahoma" w:cs="Tahoma"/>
          <w:color w:val="000000"/>
          <w:szCs w:val="18"/>
          <w:lang w:eastAsia="en-US"/>
        </w:rPr>
      </w:pPr>
      <w:r w:rsidRPr="00A44E99">
        <w:rPr>
          <w:rFonts w:eastAsia="Tahoma" w:cs="Tahoma"/>
          <w:color w:val="000000"/>
          <w:szCs w:val="18"/>
          <w:lang w:eastAsia="en-US"/>
        </w:rPr>
        <w:t>Certificado expedido por la federación regional o nacional correspondiente, de inscripción en la competición. Debe indicar número de deportistas y de técnicos federados, así como el coste de cada licencia.</w:t>
      </w:r>
    </w:p>
    <w:p w14:paraId="27E32D3C" w14:textId="77777777" w:rsidR="00DB141C" w:rsidRPr="00A44E99" w:rsidRDefault="00DB141C" w:rsidP="00DB141C">
      <w:pPr>
        <w:numPr>
          <w:ilvl w:val="0"/>
          <w:numId w:val="17"/>
        </w:numPr>
        <w:tabs>
          <w:tab w:val="left" w:pos="567"/>
        </w:tabs>
        <w:ind w:left="0" w:firstLine="0"/>
        <w:jc w:val="both"/>
        <w:rPr>
          <w:rFonts w:eastAsia="Tahoma" w:cs="Tahoma"/>
          <w:color w:val="000000"/>
          <w:szCs w:val="18"/>
          <w:lang w:eastAsia="en-US"/>
        </w:rPr>
      </w:pPr>
      <w:r w:rsidRPr="00A44E99">
        <w:rPr>
          <w:rFonts w:eastAsia="Tahoma" w:cs="Tahoma"/>
          <w:color w:val="000000"/>
          <w:szCs w:val="18"/>
          <w:lang w:eastAsia="en-US"/>
        </w:rPr>
        <w:t>Calendario de competición, que incluya todas las pruebas, con fecha y lugar en las que tiene previsto participar el club.</w:t>
      </w:r>
    </w:p>
    <w:p w14:paraId="514B0C85"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 xml:space="preserve">Villafranca de los Barros a____ de___________ </w:t>
      </w:r>
      <w:proofErr w:type="spellStart"/>
      <w:r w:rsidRPr="00A44E99">
        <w:rPr>
          <w:rFonts w:eastAsia="Tahoma" w:cs="Tahoma"/>
          <w:color w:val="000000"/>
          <w:szCs w:val="18"/>
          <w:lang w:eastAsia="en-US"/>
        </w:rPr>
        <w:t>de</w:t>
      </w:r>
      <w:proofErr w:type="spellEnd"/>
      <w:r w:rsidRPr="00A44E99">
        <w:rPr>
          <w:rFonts w:eastAsia="Tahoma" w:cs="Tahoma"/>
          <w:color w:val="000000"/>
          <w:szCs w:val="18"/>
          <w:lang w:eastAsia="en-US"/>
        </w:rPr>
        <w:t xml:space="preserve"> 202_</w:t>
      </w:r>
    </w:p>
    <w:p w14:paraId="472C2D39"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(firma y sello de la entidad)</w:t>
      </w:r>
    </w:p>
    <w:p w14:paraId="04CFB48F" w14:textId="77777777" w:rsidR="00DB141C" w:rsidRPr="00A44E99" w:rsidRDefault="00DB141C" w:rsidP="00C80AE7">
      <w:pPr>
        <w:tabs>
          <w:tab w:val="left" w:pos="567"/>
        </w:tabs>
        <w:jc w:val="center"/>
        <w:rPr>
          <w:rFonts w:eastAsia="Tahoma" w:cs="Tahoma"/>
          <w:color w:val="000000"/>
          <w:szCs w:val="18"/>
          <w:lang w:eastAsia="en-US"/>
        </w:rPr>
      </w:pPr>
    </w:p>
    <w:p w14:paraId="2F4E850D" w14:textId="77777777" w:rsidR="00DB141C" w:rsidRPr="00A44E99" w:rsidRDefault="00DB141C" w:rsidP="00C80AE7">
      <w:pPr>
        <w:tabs>
          <w:tab w:val="left" w:pos="567"/>
        </w:tabs>
        <w:jc w:val="center"/>
        <w:rPr>
          <w:rFonts w:eastAsia="Tahoma" w:cs="Tahoma"/>
          <w:color w:val="000000"/>
          <w:szCs w:val="18"/>
          <w:lang w:eastAsia="en-US"/>
        </w:rPr>
      </w:pPr>
      <w:proofErr w:type="gramStart"/>
      <w:r w:rsidRPr="00A44E99">
        <w:rPr>
          <w:rFonts w:eastAsia="Tahoma" w:cs="Tahoma"/>
          <w:color w:val="000000"/>
          <w:szCs w:val="18"/>
          <w:lang w:eastAsia="en-US"/>
        </w:rPr>
        <w:t>Fdo.:_</w:t>
      </w:r>
      <w:proofErr w:type="gramEnd"/>
      <w:r w:rsidRPr="00A44E99">
        <w:rPr>
          <w:rFonts w:eastAsia="Tahoma" w:cs="Tahoma"/>
          <w:color w:val="000000"/>
          <w:szCs w:val="18"/>
          <w:lang w:eastAsia="en-US"/>
        </w:rPr>
        <w:t>____________________________________</w:t>
      </w:r>
    </w:p>
    <w:p w14:paraId="725318EA" w14:textId="77777777" w:rsidR="00DB141C" w:rsidRPr="000C1EA3"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A/A Sra. Alcalde-Presidente Ayuntamiento de Villafranca de los Barros</w:t>
      </w:r>
    </w:p>
    <w:p w14:paraId="78EFB700" w14:textId="77777777" w:rsidR="00DB141C" w:rsidRPr="000C1EA3" w:rsidRDefault="00DB141C" w:rsidP="00BD0C18">
      <w:pPr>
        <w:tabs>
          <w:tab w:val="left" w:pos="567"/>
        </w:tabs>
        <w:jc w:val="center"/>
        <w:rPr>
          <w:rFonts w:eastAsia="Tahoma" w:cs="Tahoma"/>
          <w:color w:val="000000"/>
          <w:szCs w:val="18"/>
          <w:lang w:eastAsia="en-US"/>
        </w:rPr>
      </w:pPr>
    </w:p>
    <w:p w14:paraId="1F4C6DB8" w14:textId="77777777" w:rsidR="00DB141C" w:rsidRPr="000C1EA3" w:rsidRDefault="00DB141C" w:rsidP="00BD0C18">
      <w:pPr>
        <w:tabs>
          <w:tab w:val="left" w:pos="567"/>
        </w:tabs>
        <w:jc w:val="center"/>
        <w:rPr>
          <w:rFonts w:eastAsia="Tahoma" w:cs="Tahoma"/>
          <w:color w:val="000000"/>
          <w:szCs w:val="18"/>
          <w:lang w:eastAsia="en-US"/>
        </w:rPr>
      </w:pPr>
    </w:p>
    <w:p w14:paraId="5219E2EA"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ANEXO 2</w:t>
      </w:r>
    </w:p>
    <w:p w14:paraId="46231841"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DATOS ENTIDADES DEPORTIVAS VILLAFRANCA DE LOS BARROS 2024/2025</w:t>
      </w:r>
    </w:p>
    <w:p w14:paraId="4B664902"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Nombre entidad: ___________________________________________________</w:t>
      </w: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50"/>
        <w:gridCol w:w="1648"/>
        <w:gridCol w:w="1276"/>
        <w:gridCol w:w="1418"/>
        <w:gridCol w:w="1275"/>
      </w:tblGrid>
      <w:tr w:rsidR="00DB141C" w:rsidRPr="00A44E99" w14:paraId="11B6005C" w14:textId="77777777" w:rsidTr="00BD0C18">
        <w:trPr>
          <w:trHeight w:val="160"/>
        </w:trPr>
        <w:tc>
          <w:tcPr>
            <w:tcW w:w="9067" w:type="dxa"/>
            <w:gridSpan w:val="5"/>
            <w:vAlign w:val="center"/>
          </w:tcPr>
          <w:p w14:paraId="2E0BB1F0"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DATOS TEMPORADA 2024/2025</w:t>
            </w:r>
          </w:p>
        </w:tc>
      </w:tr>
      <w:tr w:rsidR="00DB141C" w:rsidRPr="00A44E99" w14:paraId="6FEA3970" w14:textId="77777777" w:rsidTr="00BD0C18">
        <w:trPr>
          <w:trHeight w:val="267"/>
        </w:trPr>
        <w:tc>
          <w:tcPr>
            <w:tcW w:w="6374" w:type="dxa"/>
            <w:gridSpan w:val="3"/>
          </w:tcPr>
          <w:p w14:paraId="0E38776E"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DEPORTISTAS FEDERADOS</w:t>
            </w:r>
          </w:p>
        </w:tc>
        <w:tc>
          <w:tcPr>
            <w:tcW w:w="2693" w:type="dxa"/>
            <w:gridSpan w:val="2"/>
          </w:tcPr>
          <w:p w14:paraId="274A7EAB" w14:textId="77777777" w:rsidR="00DB141C" w:rsidRPr="00A44E99" w:rsidRDefault="00DB141C" w:rsidP="00C80AE7">
            <w:pPr>
              <w:tabs>
                <w:tab w:val="left" w:pos="567"/>
              </w:tabs>
              <w:jc w:val="both"/>
              <w:rPr>
                <w:rFonts w:eastAsia="Tahoma" w:cs="Tahoma"/>
                <w:color w:val="000000"/>
                <w:szCs w:val="18"/>
                <w:lang w:eastAsia="en-US"/>
              </w:rPr>
            </w:pPr>
          </w:p>
        </w:tc>
      </w:tr>
      <w:tr w:rsidR="00DB141C" w:rsidRPr="00A44E99" w14:paraId="75ABB952" w14:textId="77777777" w:rsidTr="00BD0C18">
        <w:trPr>
          <w:trHeight w:val="227"/>
        </w:trPr>
        <w:tc>
          <w:tcPr>
            <w:tcW w:w="6374" w:type="dxa"/>
            <w:gridSpan w:val="3"/>
          </w:tcPr>
          <w:p w14:paraId="07AA7D4B"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LICENCIAS</w:t>
            </w:r>
          </w:p>
        </w:tc>
        <w:tc>
          <w:tcPr>
            <w:tcW w:w="1418" w:type="dxa"/>
          </w:tcPr>
          <w:p w14:paraId="3295669C"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MASCULINAS</w:t>
            </w:r>
          </w:p>
        </w:tc>
        <w:tc>
          <w:tcPr>
            <w:tcW w:w="1275" w:type="dxa"/>
          </w:tcPr>
          <w:p w14:paraId="288E49A3"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FEMENINAS</w:t>
            </w:r>
          </w:p>
        </w:tc>
      </w:tr>
      <w:tr w:rsidR="00DB141C" w:rsidRPr="00A44E99" w14:paraId="305D35E1" w14:textId="77777777" w:rsidTr="00BD0C18">
        <w:trPr>
          <w:trHeight w:val="405"/>
        </w:trPr>
        <w:tc>
          <w:tcPr>
            <w:tcW w:w="6374" w:type="dxa"/>
            <w:gridSpan w:val="3"/>
          </w:tcPr>
          <w:p w14:paraId="57F16717"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Desglose de licencias teniendo en cuenta número y precio</w:t>
            </w:r>
          </w:p>
        </w:tc>
        <w:tc>
          <w:tcPr>
            <w:tcW w:w="1418" w:type="dxa"/>
          </w:tcPr>
          <w:p w14:paraId="630CB133"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MASCULINAS</w:t>
            </w:r>
          </w:p>
        </w:tc>
        <w:tc>
          <w:tcPr>
            <w:tcW w:w="1275" w:type="dxa"/>
          </w:tcPr>
          <w:p w14:paraId="78F6D52E"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FEMENINAS</w:t>
            </w:r>
          </w:p>
        </w:tc>
      </w:tr>
      <w:tr w:rsidR="00DB141C" w:rsidRPr="00A44E99" w14:paraId="16B0E867" w14:textId="77777777" w:rsidTr="00BD0C18">
        <w:trPr>
          <w:trHeight w:val="160"/>
        </w:trPr>
        <w:tc>
          <w:tcPr>
            <w:tcW w:w="6374" w:type="dxa"/>
            <w:gridSpan w:val="3"/>
          </w:tcPr>
          <w:p w14:paraId="02E8CF6F"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CUOTA INSCRIPCIÓN POR EQUIPO (SI FUESE EL CASO)</w:t>
            </w:r>
          </w:p>
        </w:tc>
        <w:tc>
          <w:tcPr>
            <w:tcW w:w="1418" w:type="dxa"/>
          </w:tcPr>
          <w:p w14:paraId="386A8EDF"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CATEGORÍA</w:t>
            </w:r>
          </w:p>
        </w:tc>
        <w:tc>
          <w:tcPr>
            <w:tcW w:w="1275" w:type="dxa"/>
          </w:tcPr>
          <w:p w14:paraId="6AF7C7AB"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IMPORTE</w:t>
            </w:r>
          </w:p>
          <w:p w14:paraId="3EB3E6FA" w14:textId="77777777" w:rsidR="00DB141C" w:rsidRPr="00A44E99" w:rsidRDefault="00DB141C" w:rsidP="00C80AE7">
            <w:pPr>
              <w:tabs>
                <w:tab w:val="left" w:pos="567"/>
              </w:tabs>
              <w:jc w:val="both"/>
              <w:rPr>
                <w:rFonts w:eastAsia="Tahoma" w:cs="Tahoma"/>
                <w:color w:val="000000"/>
                <w:szCs w:val="18"/>
                <w:lang w:eastAsia="en-US"/>
              </w:rPr>
            </w:pPr>
          </w:p>
        </w:tc>
      </w:tr>
      <w:tr w:rsidR="00DB141C" w:rsidRPr="00A44E99" w14:paraId="2F9D73A4" w14:textId="77777777" w:rsidTr="00BD0C18">
        <w:trPr>
          <w:trHeight w:val="160"/>
        </w:trPr>
        <w:tc>
          <w:tcPr>
            <w:tcW w:w="6374" w:type="dxa"/>
            <w:gridSpan w:val="3"/>
          </w:tcPr>
          <w:p w14:paraId="1BD07A42"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TITULACIÓN TÉCNICO/ENTRENADOR</w:t>
            </w:r>
          </w:p>
        </w:tc>
        <w:tc>
          <w:tcPr>
            <w:tcW w:w="1418" w:type="dxa"/>
          </w:tcPr>
          <w:p w14:paraId="27EEEA5A"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NIVEL II</w:t>
            </w:r>
          </w:p>
        </w:tc>
        <w:tc>
          <w:tcPr>
            <w:tcW w:w="1275" w:type="dxa"/>
          </w:tcPr>
          <w:p w14:paraId="13A15743"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NIVEL III</w:t>
            </w:r>
          </w:p>
        </w:tc>
      </w:tr>
      <w:tr w:rsidR="00DB141C" w:rsidRPr="00A44E99" w14:paraId="4E9E6846" w14:textId="77777777" w:rsidTr="00BD0C18">
        <w:trPr>
          <w:trHeight w:val="160"/>
        </w:trPr>
        <w:tc>
          <w:tcPr>
            <w:tcW w:w="6374" w:type="dxa"/>
            <w:gridSpan w:val="3"/>
          </w:tcPr>
          <w:p w14:paraId="466A2D4D"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ENTRENADOR/ES CON ALTA (Indicar número de horas)</w:t>
            </w:r>
          </w:p>
        </w:tc>
        <w:tc>
          <w:tcPr>
            <w:tcW w:w="2693" w:type="dxa"/>
            <w:gridSpan w:val="2"/>
          </w:tcPr>
          <w:p w14:paraId="7258AAD3"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 xml:space="preserve">ENTRENADOR/ES SIN ALTA </w:t>
            </w:r>
          </w:p>
        </w:tc>
      </w:tr>
      <w:tr w:rsidR="00DB141C" w:rsidRPr="00A44E99" w14:paraId="56810FBB" w14:textId="77777777" w:rsidTr="00BD0C18">
        <w:trPr>
          <w:trHeight w:val="160"/>
        </w:trPr>
        <w:tc>
          <w:tcPr>
            <w:tcW w:w="6374" w:type="dxa"/>
            <w:gridSpan w:val="3"/>
          </w:tcPr>
          <w:p w14:paraId="2E131694" w14:textId="77777777" w:rsidR="00DB141C" w:rsidRPr="00A44E99" w:rsidRDefault="00DB141C" w:rsidP="00C80AE7">
            <w:pPr>
              <w:tabs>
                <w:tab w:val="left" w:pos="567"/>
              </w:tabs>
              <w:jc w:val="both"/>
              <w:rPr>
                <w:rFonts w:eastAsia="Tahoma" w:cs="Tahoma"/>
                <w:color w:val="000000"/>
                <w:szCs w:val="18"/>
                <w:lang w:eastAsia="en-US"/>
              </w:rPr>
            </w:pPr>
          </w:p>
        </w:tc>
        <w:tc>
          <w:tcPr>
            <w:tcW w:w="2693" w:type="dxa"/>
            <w:gridSpan w:val="2"/>
          </w:tcPr>
          <w:p w14:paraId="2D55FABE" w14:textId="77777777" w:rsidR="00DB141C" w:rsidRPr="00A44E99" w:rsidRDefault="00DB141C" w:rsidP="00C80AE7">
            <w:pPr>
              <w:tabs>
                <w:tab w:val="left" w:pos="567"/>
              </w:tabs>
              <w:jc w:val="both"/>
              <w:rPr>
                <w:rFonts w:eastAsia="Tahoma" w:cs="Tahoma"/>
                <w:color w:val="000000"/>
                <w:szCs w:val="18"/>
                <w:lang w:eastAsia="en-US"/>
              </w:rPr>
            </w:pPr>
          </w:p>
        </w:tc>
      </w:tr>
      <w:tr w:rsidR="00DB141C" w:rsidRPr="00A44E99" w14:paraId="079642BD" w14:textId="77777777" w:rsidTr="00BD0C18">
        <w:trPr>
          <w:trHeight w:val="160"/>
        </w:trPr>
        <w:tc>
          <w:tcPr>
            <w:tcW w:w="6374" w:type="dxa"/>
            <w:gridSpan w:val="3"/>
          </w:tcPr>
          <w:p w14:paraId="3045686E"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PERSONAL CONTRATADO DISTINTO A ENTRENADORES (Indicar número de horas)</w:t>
            </w:r>
          </w:p>
        </w:tc>
        <w:tc>
          <w:tcPr>
            <w:tcW w:w="2693" w:type="dxa"/>
            <w:gridSpan w:val="2"/>
          </w:tcPr>
          <w:p w14:paraId="71C40239" w14:textId="77777777" w:rsidR="00DB141C" w:rsidRPr="00A44E99" w:rsidRDefault="00DB141C" w:rsidP="00C80AE7">
            <w:pPr>
              <w:tabs>
                <w:tab w:val="left" w:pos="567"/>
              </w:tabs>
              <w:jc w:val="both"/>
              <w:rPr>
                <w:rFonts w:eastAsia="Tahoma" w:cs="Tahoma"/>
                <w:color w:val="000000"/>
                <w:szCs w:val="18"/>
                <w:lang w:eastAsia="en-US"/>
              </w:rPr>
            </w:pPr>
          </w:p>
        </w:tc>
      </w:tr>
      <w:tr w:rsidR="00DB141C" w:rsidRPr="00A44E99" w14:paraId="16E55A0E" w14:textId="77777777" w:rsidTr="00BD0C18">
        <w:trPr>
          <w:trHeight w:val="160"/>
        </w:trPr>
        <w:tc>
          <w:tcPr>
            <w:tcW w:w="6374" w:type="dxa"/>
            <w:gridSpan w:val="3"/>
          </w:tcPr>
          <w:p w14:paraId="2A8B1438" w14:textId="77777777" w:rsidR="00DB141C" w:rsidRPr="00A44E99" w:rsidRDefault="00DB141C" w:rsidP="00C80AE7">
            <w:pPr>
              <w:tabs>
                <w:tab w:val="left" w:pos="567"/>
              </w:tabs>
              <w:jc w:val="both"/>
              <w:rPr>
                <w:rFonts w:eastAsia="Tahoma" w:cs="Tahoma"/>
                <w:color w:val="000000"/>
                <w:szCs w:val="18"/>
                <w:lang w:eastAsia="en-US"/>
              </w:rPr>
            </w:pPr>
          </w:p>
        </w:tc>
        <w:tc>
          <w:tcPr>
            <w:tcW w:w="2693" w:type="dxa"/>
            <w:gridSpan w:val="2"/>
          </w:tcPr>
          <w:p w14:paraId="34936DBA" w14:textId="77777777" w:rsidR="00DB141C" w:rsidRPr="00A44E99" w:rsidRDefault="00DB141C" w:rsidP="00C80AE7">
            <w:pPr>
              <w:tabs>
                <w:tab w:val="left" w:pos="567"/>
              </w:tabs>
              <w:jc w:val="both"/>
              <w:rPr>
                <w:rFonts w:eastAsia="Tahoma" w:cs="Tahoma"/>
                <w:color w:val="000000"/>
                <w:szCs w:val="18"/>
                <w:lang w:eastAsia="en-US"/>
              </w:rPr>
            </w:pPr>
          </w:p>
        </w:tc>
      </w:tr>
      <w:tr w:rsidR="00DB141C" w:rsidRPr="00A44E99" w14:paraId="171EF72A" w14:textId="77777777" w:rsidTr="00BD0C18">
        <w:trPr>
          <w:trHeight w:val="160"/>
        </w:trPr>
        <w:tc>
          <w:tcPr>
            <w:tcW w:w="9067" w:type="dxa"/>
            <w:gridSpan w:val="5"/>
          </w:tcPr>
          <w:p w14:paraId="77BC8A9F"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COMPETICIONES EN LAS QUE PARTICIPA DEPORTES DE EQUIPO</w:t>
            </w:r>
          </w:p>
        </w:tc>
      </w:tr>
      <w:tr w:rsidR="00DB141C" w:rsidRPr="00A44E99" w14:paraId="6B916E8F" w14:textId="77777777" w:rsidTr="00BD0C18">
        <w:trPr>
          <w:trHeight w:val="160"/>
        </w:trPr>
        <w:tc>
          <w:tcPr>
            <w:tcW w:w="6374" w:type="dxa"/>
            <w:gridSpan w:val="3"/>
          </w:tcPr>
          <w:p w14:paraId="19FCD469"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NOMBRE COMPETICIÓN</w:t>
            </w:r>
          </w:p>
        </w:tc>
        <w:tc>
          <w:tcPr>
            <w:tcW w:w="2693" w:type="dxa"/>
            <w:gridSpan w:val="2"/>
          </w:tcPr>
          <w:p w14:paraId="136D84EF"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 xml:space="preserve">ÁMBITO (nacional, regional, </w:t>
            </w:r>
            <w:proofErr w:type="spellStart"/>
            <w:r w:rsidRPr="00A44E99">
              <w:rPr>
                <w:rFonts w:eastAsia="Tahoma" w:cs="Tahoma"/>
                <w:color w:val="000000"/>
                <w:szCs w:val="18"/>
                <w:lang w:eastAsia="en-US"/>
              </w:rPr>
              <w:t>provinc</w:t>
            </w:r>
            <w:proofErr w:type="spellEnd"/>
            <w:r w:rsidRPr="00A44E99">
              <w:rPr>
                <w:rFonts w:eastAsia="Tahoma" w:cs="Tahoma"/>
                <w:color w:val="000000"/>
                <w:szCs w:val="18"/>
                <w:lang w:eastAsia="en-US"/>
              </w:rPr>
              <w:t>.)</w:t>
            </w:r>
          </w:p>
        </w:tc>
      </w:tr>
      <w:tr w:rsidR="00DB141C" w:rsidRPr="00A44E99" w14:paraId="2CB702BF" w14:textId="77777777" w:rsidTr="00BD0C18">
        <w:trPr>
          <w:trHeight w:val="160"/>
        </w:trPr>
        <w:tc>
          <w:tcPr>
            <w:tcW w:w="6374" w:type="dxa"/>
            <w:gridSpan w:val="3"/>
          </w:tcPr>
          <w:p w14:paraId="454B4475" w14:textId="77777777" w:rsidR="00DB141C" w:rsidRPr="00A44E99" w:rsidRDefault="00DB141C" w:rsidP="00C80AE7">
            <w:pPr>
              <w:tabs>
                <w:tab w:val="left" w:pos="567"/>
              </w:tabs>
              <w:jc w:val="both"/>
              <w:rPr>
                <w:rFonts w:eastAsia="Tahoma" w:cs="Tahoma"/>
                <w:color w:val="000000"/>
                <w:szCs w:val="18"/>
                <w:lang w:eastAsia="en-US"/>
              </w:rPr>
            </w:pPr>
          </w:p>
        </w:tc>
        <w:tc>
          <w:tcPr>
            <w:tcW w:w="2693" w:type="dxa"/>
            <w:gridSpan w:val="2"/>
          </w:tcPr>
          <w:p w14:paraId="738E148B" w14:textId="77777777" w:rsidR="00DB141C" w:rsidRPr="00A44E99" w:rsidRDefault="00DB141C" w:rsidP="00C80AE7">
            <w:pPr>
              <w:tabs>
                <w:tab w:val="left" w:pos="567"/>
              </w:tabs>
              <w:jc w:val="both"/>
              <w:rPr>
                <w:rFonts w:eastAsia="Tahoma" w:cs="Tahoma"/>
                <w:color w:val="000000"/>
                <w:szCs w:val="18"/>
                <w:lang w:eastAsia="en-US"/>
              </w:rPr>
            </w:pPr>
          </w:p>
        </w:tc>
      </w:tr>
      <w:tr w:rsidR="00DB141C" w:rsidRPr="00A44E99" w14:paraId="54CEA631" w14:textId="77777777" w:rsidTr="00BD0C18">
        <w:trPr>
          <w:trHeight w:val="160"/>
        </w:trPr>
        <w:tc>
          <w:tcPr>
            <w:tcW w:w="9067" w:type="dxa"/>
            <w:gridSpan w:val="5"/>
          </w:tcPr>
          <w:p w14:paraId="03F122BF"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COMPETICIONES EN LAS QUE PARTICIPA DEPORTES INDIVIDUALES</w:t>
            </w:r>
          </w:p>
        </w:tc>
      </w:tr>
      <w:tr w:rsidR="00DB141C" w:rsidRPr="00A44E99" w14:paraId="174FE6CD" w14:textId="77777777" w:rsidTr="00BD0C18">
        <w:trPr>
          <w:trHeight w:val="279"/>
        </w:trPr>
        <w:tc>
          <w:tcPr>
            <w:tcW w:w="3450" w:type="dxa"/>
          </w:tcPr>
          <w:p w14:paraId="16CA9778"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NOMBRE COMPETICIÓN/ÁMBITO</w:t>
            </w:r>
          </w:p>
        </w:tc>
        <w:tc>
          <w:tcPr>
            <w:tcW w:w="1648" w:type="dxa"/>
          </w:tcPr>
          <w:p w14:paraId="75219F1F"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Nº DE JORNADAS</w:t>
            </w:r>
          </w:p>
        </w:tc>
        <w:tc>
          <w:tcPr>
            <w:tcW w:w="1276" w:type="dxa"/>
          </w:tcPr>
          <w:p w14:paraId="25E261DF"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Lugar</w:t>
            </w:r>
          </w:p>
        </w:tc>
        <w:tc>
          <w:tcPr>
            <w:tcW w:w="2693" w:type="dxa"/>
            <w:gridSpan w:val="2"/>
          </w:tcPr>
          <w:p w14:paraId="78D17A5B"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N.º deportistas asistentes</w:t>
            </w:r>
          </w:p>
        </w:tc>
      </w:tr>
      <w:tr w:rsidR="00DB141C" w:rsidRPr="00A44E99" w14:paraId="35BF49C2" w14:textId="77777777" w:rsidTr="00BD0C18">
        <w:trPr>
          <w:trHeight w:val="160"/>
        </w:trPr>
        <w:tc>
          <w:tcPr>
            <w:tcW w:w="3450" w:type="dxa"/>
          </w:tcPr>
          <w:p w14:paraId="6F56161E" w14:textId="77777777" w:rsidR="00DB141C" w:rsidRPr="00A44E99" w:rsidRDefault="00DB141C" w:rsidP="00C80AE7">
            <w:pPr>
              <w:tabs>
                <w:tab w:val="left" w:pos="567"/>
              </w:tabs>
              <w:jc w:val="both"/>
              <w:rPr>
                <w:rFonts w:eastAsia="Tahoma" w:cs="Tahoma"/>
                <w:color w:val="000000"/>
                <w:szCs w:val="18"/>
                <w:lang w:eastAsia="en-US"/>
              </w:rPr>
            </w:pPr>
          </w:p>
        </w:tc>
        <w:tc>
          <w:tcPr>
            <w:tcW w:w="1648" w:type="dxa"/>
          </w:tcPr>
          <w:p w14:paraId="549B8052" w14:textId="77777777" w:rsidR="00DB141C" w:rsidRPr="00A44E99" w:rsidRDefault="00DB141C" w:rsidP="00C80AE7">
            <w:pPr>
              <w:tabs>
                <w:tab w:val="left" w:pos="567"/>
              </w:tabs>
              <w:jc w:val="both"/>
              <w:rPr>
                <w:rFonts w:eastAsia="Tahoma" w:cs="Tahoma"/>
                <w:color w:val="000000"/>
                <w:szCs w:val="18"/>
                <w:lang w:eastAsia="en-US"/>
              </w:rPr>
            </w:pPr>
          </w:p>
        </w:tc>
        <w:tc>
          <w:tcPr>
            <w:tcW w:w="1276" w:type="dxa"/>
          </w:tcPr>
          <w:p w14:paraId="6C96BAB4" w14:textId="77777777" w:rsidR="00DB141C" w:rsidRPr="00A44E99" w:rsidRDefault="00DB141C" w:rsidP="00C80AE7">
            <w:pPr>
              <w:tabs>
                <w:tab w:val="left" w:pos="567"/>
              </w:tabs>
              <w:jc w:val="both"/>
              <w:rPr>
                <w:rFonts w:eastAsia="Tahoma" w:cs="Tahoma"/>
                <w:color w:val="000000"/>
                <w:szCs w:val="18"/>
                <w:lang w:eastAsia="en-US"/>
              </w:rPr>
            </w:pPr>
          </w:p>
        </w:tc>
        <w:tc>
          <w:tcPr>
            <w:tcW w:w="2693" w:type="dxa"/>
            <w:gridSpan w:val="2"/>
          </w:tcPr>
          <w:p w14:paraId="6D858153" w14:textId="77777777" w:rsidR="00DB141C" w:rsidRPr="00A44E99" w:rsidRDefault="00DB141C" w:rsidP="00C80AE7">
            <w:pPr>
              <w:tabs>
                <w:tab w:val="left" w:pos="567"/>
              </w:tabs>
              <w:jc w:val="both"/>
              <w:rPr>
                <w:rFonts w:eastAsia="Tahoma" w:cs="Tahoma"/>
                <w:color w:val="000000"/>
                <w:szCs w:val="18"/>
                <w:lang w:eastAsia="en-US"/>
              </w:rPr>
            </w:pPr>
          </w:p>
        </w:tc>
      </w:tr>
      <w:tr w:rsidR="00DB141C" w:rsidRPr="00A44E99" w14:paraId="3E93B21C" w14:textId="77777777" w:rsidTr="00BD0C18">
        <w:trPr>
          <w:trHeight w:val="160"/>
        </w:trPr>
        <w:tc>
          <w:tcPr>
            <w:tcW w:w="3450" w:type="dxa"/>
          </w:tcPr>
          <w:p w14:paraId="067D7404" w14:textId="77777777" w:rsidR="00DB141C" w:rsidRPr="00A44E99" w:rsidRDefault="00DB141C" w:rsidP="00C80AE7">
            <w:pPr>
              <w:tabs>
                <w:tab w:val="left" w:pos="567"/>
              </w:tabs>
              <w:jc w:val="both"/>
              <w:rPr>
                <w:rFonts w:eastAsia="Tahoma" w:cs="Tahoma"/>
                <w:color w:val="000000"/>
                <w:szCs w:val="18"/>
                <w:lang w:eastAsia="en-US"/>
              </w:rPr>
            </w:pPr>
          </w:p>
        </w:tc>
        <w:tc>
          <w:tcPr>
            <w:tcW w:w="1648" w:type="dxa"/>
          </w:tcPr>
          <w:p w14:paraId="15D87D72" w14:textId="77777777" w:rsidR="00DB141C" w:rsidRPr="00A44E99" w:rsidRDefault="00DB141C" w:rsidP="00C80AE7">
            <w:pPr>
              <w:tabs>
                <w:tab w:val="left" w:pos="567"/>
              </w:tabs>
              <w:jc w:val="both"/>
              <w:rPr>
                <w:rFonts w:eastAsia="Tahoma" w:cs="Tahoma"/>
                <w:color w:val="000000"/>
                <w:szCs w:val="18"/>
                <w:lang w:eastAsia="en-US"/>
              </w:rPr>
            </w:pPr>
          </w:p>
        </w:tc>
        <w:tc>
          <w:tcPr>
            <w:tcW w:w="1276" w:type="dxa"/>
          </w:tcPr>
          <w:p w14:paraId="2D513689" w14:textId="77777777" w:rsidR="00DB141C" w:rsidRPr="00A44E99" w:rsidRDefault="00DB141C" w:rsidP="00C80AE7">
            <w:pPr>
              <w:tabs>
                <w:tab w:val="left" w:pos="567"/>
              </w:tabs>
              <w:jc w:val="both"/>
              <w:rPr>
                <w:rFonts w:eastAsia="Tahoma" w:cs="Tahoma"/>
                <w:color w:val="000000"/>
                <w:szCs w:val="18"/>
                <w:lang w:eastAsia="en-US"/>
              </w:rPr>
            </w:pPr>
          </w:p>
        </w:tc>
        <w:tc>
          <w:tcPr>
            <w:tcW w:w="2693" w:type="dxa"/>
            <w:gridSpan w:val="2"/>
          </w:tcPr>
          <w:p w14:paraId="1FA6017C" w14:textId="77777777" w:rsidR="00DB141C" w:rsidRPr="00A44E99" w:rsidRDefault="00DB141C" w:rsidP="00C80AE7">
            <w:pPr>
              <w:tabs>
                <w:tab w:val="left" w:pos="567"/>
              </w:tabs>
              <w:jc w:val="both"/>
              <w:rPr>
                <w:rFonts w:eastAsia="Tahoma" w:cs="Tahoma"/>
                <w:color w:val="000000"/>
                <w:szCs w:val="18"/>
                <w:lang w:eastAsia="en-US"/>
              </w:rPr>
            </w:pPr>
          </w:p>
        </w:tc>
      </w:tr>
      <w:tr w:rsidR="00DB141C" w:rsidRPr="00A44E99" w14:paraId="7BC4B116" w14:textId="77777777" w:rsidTr="00BD0C18">
        <w:trPr>
          <w:trHeight w:val="160"/>
        </w:trPr>
        <w:tc>
          <w:tcPr>
            <w:tcW w:w="5098" w:type="dxa"/>
            <w:gridSpan w:val="2"/>
          </w:tcPr>
          <w:p w14:paraId="4324C1A0"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PARTICIPACIÓN EN CAMPEONATO DE ESPAÑA TEMPORADA ANTERIOR CON CLASIFICACIÓN</w:t>
            </w:r>
          </w:p>
        </w:tc>
        <w:tc>
          <w:tcPr>
            <w:tcW w:w="1276" w:type="dxa"/>
          </w:tcPr>
          <w:p w14:paraId="7424EEB7"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EQUIPO</w:t>
            </w:r>
          </w:p>
        </w:tc>
        <w:tc>
          <w:tcPr>
            <w:tcW w:w="2693" w:type="dxa"/>
            <w:gridSpan w:val="2"/>
          </w:tcPr>
          <w:p w14:paraId="47E6C948"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INDIVIDUAL</w:t>
            </w:r>
          </w:p>
        </w:tc>
      </w:tr>
      <w:tr w:rsidR="00DB141C" w:rsidRPr="00A44E99" w14:paraId="0C968762" w14:textId="77777777" w:rsidTr="00BD0C18">
        <w:trPr>
          <w:trHeight w:val="160"/>
        </w:trPr>
        <w:tc>
          <w:tcPr>
            <w:tcW w:w="3450" w:type="dxa"/>
          </w:tcPr>
          <w:p w14:paraId="43CA8257" w14:textId="77777777" w:rsidR="00DB141C" w:rsidRPr="00A44E99" w:rsidRDefault="00DB141C" w:rsidP="00C80AE7">
            <w:pPr>
              <w:tabs>
                <w:tab w:val="left" w:pos="567"/>
              </w:tabs>
              <w:jc w:val="both"/>
              <w:rPr>
                <w:rFonts w:eastAsia="Tahoma" w:cs="Tahoma"/>
                <w:color w:val="000000"/>
                <w:szCs w:val="18"/>
                <w:lang w:eastAsia="en-US"/>
              </w:rPr>
            </w:pPr>
          </w:p>
        </w:tc>
        <w:tc>
          <w:tcPr>
            <w:tcW w:w="1648" w:type="dxa"/>
          </w:tcPr>
          <w:p w14:paraId="4AF72C6E" w14:textId="77777777" w:rsidR="00DB141C" w:rsidRPr="00A44E99" w:rsidRDefault="00DB141C" w:rsidP="00C80AE7">
            <w:pPr>
              <w:tabs>
                <w:tab w:val="left" w:pos="567"/>
              </w:tabs>
              <w:jc w:val="both"/>
              <w:rPr>
                <w:rFonts w:eastAsia="Tahoma" w:cs="Tahoma"/>
                <w:color w:val="000000"/>
                <w:szCs w:val="18"/>
                <w:lang w:eastAsia="en-US"/>
              </w:rPr>
            </w:pPr>
          </w:p>
        </w:tc>
        <w:tc>
          <w:tcPr>
            <w:tcW w:w="1276" w:type="dxa"/>
          </w:tcPr>
          <w:p w14:paraId="07705639" w14:textId="77777777" w:rsidR="00DB141C" w:rsidRPr="00A44E99" w:rsidRDefault="00DB141C" w:rsidP="00C80AE7">
            <w:pPr>
              <w:tabs>
                <w:tab w:val="left" w:pos="567"/>
              </w:tabs>
              <w:jc w:val="both"/>
              <w:rPr>
                <w:rFonts w:eastAsia="Tahoma" w:cs="Tahoma"/>
                <w:color w:val="000000"/>
                <w:szCs w:val="18"/>
                <w:lang w:eastAsia="en-US"/>
              </w:rPr>
            </w:pPr>
          </w:p>
        </w:tc>
        <w:tc>
          <w:tcPr>
            <w:tcW w:w="2693" w:type="dxa"/>
            <w:gridSpan w:val="2"/>
          </w:tcPr>
          <w:p w14:paraId="7BA88F83" w14:textId="77777777" w:rsidR="00DB141C" w:rsidRPr="00A44E99" w:rsidRDefault="00DB141C" w:rsidP="00C80AE7">
            <w:pPr>
              <w:tabs>
                <w:tab w:val="left" w:pos="567"/>
              </w:tabs>
              <w:jc w:val="both"/>
              <w:rPr>
                <w:rFonts w:eastAsia="Tahoma" w:cs="Tahoma"/>
                <w:color w:val="000000"/>
                <w:szCs w:val="18"/>
                <w:lang w:eastAsia="en-US"/>
              </w:rPr>
            </w:pPr>
          </w:p>
        </w:tc>
      </w:tr>
      <w:tr w:rsidR="00DB141C" w:rsidRPr="00A44E99" w14:paraId="432234D5" w14:textId="77777777" w:rsidTr="00BD0C18">
        <w:trPr>
          <w:trHeight w:val="160"/>
        </w:trPr>
        <w:tc>
          <w:tcPr>
            <w:tcW w:w="9067" w:type="dxa"/>
            <w:gridSpan w:val="5"/>
          </w:tcPr>
          <w:p w14:paraId="05D47892"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COSTES DE JUECES Y/O ARBITRAJES</w:t>
            </w:r>
          </w:p>
        </w:tc>
      </w:tr>
      <w:tr w:rsidR="00DB141C" w:rsidRPr="00A44E99" w14:paraId="4161246C" w14:textId="77777777" w:rsidTr="00BD0C18">
        <w:trPr>
          <w:trHeight w:val="160"/>
        </w:trPr>
        <w:tc>
          <w:tcPr>
            <w:tcW w:w="5098" w:type="dxa"/>
            <w:gridSpan w:val="2"/>
          </w:tcPr>
          <w:p w14:paraId="1251A746"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KMS EN DESPLAZAMIENTOS A COMPETICIONES TEMPORADA</w:t>
            </w:r>
          </w:p>
        </w:tc>
        <w:tc>
          <w:tcPr>
            <w:tcW w:w="1276" w:type="dxa"/>
          </w:tcPr>
          <w:p w14:paraId="618ADE60"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N.º km</w:t>
            </w:r>
          </w:p>
        </w:tc>
        <w:tc>
          <w:tcPr>
            <w:tcW w:w="2693" w:type="dxa"/>
            <w:gridSpan w:val="2"/>
          </w:tcPr>
          <w:p w14:paraId="278200B0"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Deportistas que viajan (media anual)</w:t>
            </w:r>
          </w:p>
        </w:tc>
      </w:tr>
      <w:tr w:rsidR="00DB141C" w:rsidRPr="00A44E99" w14:paraId="0243C701" w14:textId="77777777" w:rsidTr="00BD0C18">
        <w:trPr>
          <w:trHeight w:val="160"/>
        </w:trPr>
        <w:tc>
          <w:tcPr>
            <w:tcW w:w="5098" w:type="dxa"/>
            <w:gridSpan w:val="2"/>
          </w:tcPr>
          <w:p w14:paraId="46BF1DD3" w14:textId="77777777" w:rsidR="00DB141C" w:rsidRPr="00A44E99" w:rsidRDefault="00DB141C" w:rsidP="00C80AE7">
            <w:pPr>
              <w:tabs>
                <w:tab w:val="left" w:pos="567"/>
              </w:tabs>
              <w:jc w:val="both"/>
              <w:rPr>
                <w:rFonts w:eastAsia="Tahoma" w:cs="Tahoma"/>
                <w:color w:val="000000"/>
                <w:szCs w:val="18"/>
                <w:lang w:eastAsia="en-US"/>
              </w:rPr>
            </w:pPr>
          </w:p>
        </w:tc>
        <w:tc>
          <w:tcPr>
            <w:tcW w:w="1276" w:type="dxa"/>
          </w:tcPr>
          <w:p w14:paraId="2CE7F248" w14:textId="77777777" w:rsidR="00DB141C" w:rsidRPr="00A44E99" w:rsidRDefault="00DB141C" w:rsidP="00C80AE7">
            <w:pPr>
              <w:tabs>
                <w:tab w:val="left" w:pos="567"/>
              </w:tabs>
              <w:jc w:val="both"/>
              <w:rPr>
                <w:rFonts w:eastAsia="Tahoma" w:cs="Tahoma"/>
                <w:color w:val="000000"/>
                <w:szCs w:val="18"/>
                <w:lang w:eastAsia="en-US"/>
              </w:rPr>
            </w:pPr>
          </w:p>
        </w:tc>
        <w:tc>
          <w:tcPr>
            <w:tcW w:w="2693" w:type="dxa"/>
            <w:gridSpan w:val="2"/>
          </w:tcPr>
          <w:p w14:paraId="59468AB2" w14:textId="77777777" w:rsidR="00DB141C" w:rsidRPr="00A44E99" w:rsidRDefault="00DB141C" w:rsidP="00C80AE7">
            <w:pPr>
              <w:tabs>
                <w:tab w:val="left" w:pos="567"/>
              </w:tabs>
              <w:jc w:val="both"/>
              <w:rPr>
                <w:rFonts w:eastAsia="Tahoma" w:cs="Tahoma"/>
                <w:color w:val="000000"/>
                <w:szCs w:val="18"/>
                <w:lang w:eastAsia="en-US"/>
              </w:rPr>
            </w:pPr>
          </w:p>
        </w:tc>
      </w:tr>
    </w:tbl>
    <w:p w14:paraId="7D3619E5" w14:textId="77777777" w:rsidR="00DB141C" w:rsidRPr="00A44E99" w:rsidRDefault="00DB141C" w:rsidP="00C80AE7">
      <w:pPr>
        <w:tabs>
          <w:tab w:val="left" w:pos="567"/>
        </w:tabs>
        <w:jc w:val="center"/>
        <w:rPr>
          <w:rFonts w:eastAsia="Tahoma" w:cs="Tahoma"/>
          <w:color w:val="000000"/>
          <w:szCs w:val="18"/>
          <w:lang w:eastAsia="en-US"/>
        </w:rPr>
      </w:pPr>
    </w:p>
    <w:p w14:paraId="1F8C70AA"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 xml:space="preserve">Villafranca de los Barros a____ de___________ </w:t>
      </w:r>
      <w:proofErr w:type="spellStart"/>
      <w:r w:rsidRPr="00A44E99">
        <w:rPr>
          <w:rFonts w:eastAsia="Tahoma" w:cs="Tahoma"/>
          <w:color w:val="000000"/>
          <w:szCs w:val="18"/>
          <w:lang w:eastAsia="en-US"/>
        </w:rPr>
        <w:t>de</w:t>
      </w:r>
      <w:proofErr w:type="spellEnd"/>
      <w:r w:rsidRPr="00A44E99">
        <w:rPr>
          <w:rFonts w:eastAsia="Tahoma" w:cs="Tahoma"/>
          <w:color w:val="000000"/>
          <w:szCs w:val="18"/>
          <w:lang w:eastAsia="en-US"/>
        </w:rPr>
        <w:t xml:space="preserve"> 202_</w:t>
      </w:r>
    </w:p>
    <w:p w14:paraId="69CAE7B9"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(firma y sello de la entidad)</w:t>
      </w:r>
    </w:p>
    <w:p w14:paraId="2828865D" w14:textId="77777777" w:rsidR="00DB141C" w:rsidRPr="000C1EA3" w:rsidRDefault="00DB141C" w:rsidP="00C80AE7">
      <w:pPr>
        <w:tabs>
          <w:tab w:val="left" w:pos="567"/>
        </w:tabs>
        <w:jc w:val="center"/>
        <w:rPr>
          <w:rFonts w:eastAsia="Tahoma" w:cs="Tahoma"/>
          <w:color w:val="000000"/>
          <w:szCs w:val="18"/>
          <w:lang w:eastAsia="en-US"/>
        </w:rPr>
      </w:pPr>
      <w:proofErr w:type="gramStart"/>
      <w:r w:rsidRPr="00A44E99">
        <w:rPr>
          <w:rFonts w:eastAsia="Tahoma" w:cs="Tahoma"/>
          <w:color w:val="000000"/>
          <w:szCs w:val="18"/>
          <w:lang w:eastAsia="en-US"/>
        </w:rPr>
        <w:t>Fdo.:_</w:t>
      </w:r>
      <w:proofErr w:type="gramEnd"/>
      <w:r w:rsidRPr="00A44E99">
        <w:rPr>
          <w:rFonts w:eastAsia="Tahoma" w:cs="Tahoma"/>
          <w:color w:val="000000"/>
          <w:szCs w:val="18"/>
          <w:lang w:eastAsia="en-US"/>
        </w:rPr>
        <w:t>____________________________________</w:t>
      </w:r>
    </w:p>
    <w:p w14:paraId="35B775AD" w14:textId="77777777" w:rsidR="00DB141C" w:rsidRPr="000C1EA3" w:rsidRDefault="00DB141C" w:rsidP="00C80AE7">
      <w:pPr>
        <w:tabs>
          <w:tab w:val="left" w:pos="567"/>
        </w:tabs>
        <w:jc w:val="center"/>
        <w:rPr>
          <w:rFonts w:eastAsia="Tahoma" w:cs="Tahoma"/>
          <w:color w:val="000000"/>
          <w:szCs w:val="18"/>
          <w:lang w:eastAsia="en-US"/>
        </w:rPr>
      </w:pPr>
    </w:p>
    <w:p w14:paraId="5A2A4A28" w14:textId="77777777" w:rsidR="00DB141C" w:rsidRPr="00A44E99" w:rsidRDefault="00DB141C" w:rsidP="00C80AE7">
      <w:pPr>
        <w:tabs>
          <w:tab w:val="left" w:pos="567"/>
        </w:tabs>
        <w:jc w:val="center"/>
        <w:rPr>
          <w:rFonts w:eastAsia="Tahoma" w:cs="Tahoma"/>
          <w:color w:val="000000"/>
          <w:szCs w:val="18"/>
          <w:lang w:eastAsia="en-US"/>
        </w:rPr>
      </w:pPr>
    </w:p>
    <w:p w14:paraId="236BD858"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A/A Sra. Alcalde-Presidente Ayuntamiento de Villafranca de los Barros</w:t>
      </w:r>
    </w:p>
    <w:p w14:paraId="7B576C73" w14:textId="77777777" w:rsidR="00DB141C" w:rsidRPr="000C1EA3" w:rsidRDefault="00DB141C" w:rsidP="00C80AE7">
      <w:pPr>
        <w:tabs>
          <w:tab w:val="left" w:pos="567"/>
        </w:tabs>
        <w:spacing w:after="138"/>
        <w:jc w:val="center"/>
        <w:rPr>
          <w:rFonts w:eastAsia="Tahoma" w:cs="Tahoma"/>
          <w:color w:val="000000"/>
          <w:szCs w:val="18"/>
          <w:lang w:eastAsia="en-US"/>
        </w:rPr>
      </w:pPr>
    </w:p>
    <w:p w14:paraId="63E878BA"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ANEXO 3</w:t>
      </w:r>
    </w:p>
    <w:p w14:paraId="686C68A3" w14:textId="77777777" w:rsidR="00DB141C" w:rsidRPr="000C1EA3"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CERTIFICACIÓN ACREDITATIVA DE REPRESENTACIÓN</w:t>
      </w:r>
    </w:p>
    <w:p w14:paraId="21F712BA" w14:textId="77777777" w:rsidR="00DB141C" w:rsidRPr="00A44E99" w:rsidRDefault="00DB141C" w:rsidP="00C80AE7">
      <w:pPr>
        <w:tabs>
          <w:tab w:val="left" w:pos="567"/>
        </w:tabs>
        <w:jc w:val="center"/>
        <w:rPr>
          <w:rFonts w:eastAsia="Tahoma" w:cs="Tahoma"/>
          <w:color w:val="000000"/>
          <w:szCs w:val="18"/>
          <w:lang w:eastAsia="en-US"/>
        </w:rPr>
      </w:pPr>
    </w:p>
    <w:p w14:paraId="1E96376C"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Don/doña_______________________________________ con DNI número___________________, como Secretario/a de______________________________________ con NIF____________________, y domicilio c/________________________, de Villafranca de los Barros, código postal___________, teléfono:_________________/______________________.</w:t>
      </w:r>
    </w:p>
    <w:p w14:paraId="03D8F983"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Certifica:</w:t>
      </w:r>
    </w:p>
    <w:p w14:paraId="35E8D0CF"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Que don/doña__________________________________________________ desempeña, en la actualidad, el cargo de Presidente/a de dicha entidad.</w:t>
      </w:r>
    </w:p>
    <w:p w14:paraId="3F9F7435"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El resto de la Junta Directiva la componen:</w:t>
      </w:r>
    </w:p>
    <w:p w14:paraId="6339FB61" w14:textId="77777777" w:rsidR="00DB141C" w:rsidRPr="00A44E99" w:rsidRDefault="00DB141C" w:rsidP="00C80AE7">
      <w:pPr>
        <w:tabs>
          <w:tab w:val="left" w:pos="567"/>
        </w:tabs>
        <w:jc w:val="both"/>
        <w:rPr>
          <w:rFonts w:eastAsia="Tahoma" w:cs="Tahoma"/>
          <w:color w:val="000000"/>
          <w:szCs w:val="18"/>
          <w:lang w:eastAsia="en-US"/>
        </w:rPr>
      </w:pPr>
    </w:p>
    <w:tbl>
      <w:tblPr>
        <w:tblStyle w:val="Tablaconcuadrcula"/>
        <w:tblW w:w="9720" w:type="dxa"/>
        <w:tblLayout w:type="fixed"/>
        <w:tblLook w:val="0600" w:firstRow="0" w:lastRow="0" w:firstColumn="0" w:lastColumn="0" w:noHBand="1" w:noVBand="1"/>
      </w:tblPr>
      <w:tblGrid>
        <w:gridCol w:w="6015"/>
        <w:gridCol w:w="1845"/>
        <w:gridCol w:w="1860"/>
      </w:tblGrid>
      <w:tr w:rsidR="00DB141C" w:rsidRPr="00A44E99" w14:paraId="5FDD21CE" w14:textId="77777777" w:rsidTr="000B3BD1">
        <w:trPr>
          <w:trHeight w:val="20"/>
        </w:trPr>
        <w:tc>
          <w:tcPr>
            <w:tcW w:w="6015" w:type="dxa"/>
          </w:tcPr>
          <w:p w14:paraId="426DA82E" w14:textId="77777777" w:rsidR="00DB141C" w:rsidRPr="00A44E99" w:rsidRDefault="00DB141C" w:rsidP="00C80AE7">
            <w:pPr>
              <w:widowControl w:val="0"/>
              <w:tabs>
                <w:tab w:val="left" w:pos="567"/>
              </w:tabs>
              <w:jc w:val="both"/>
              <w:rPr>
                <w:rFonts w:eastAsia="Tahoma" w:cs="Tahoma"/>
                <w:color w:val="000000"/>
                <w:szCs w:val="18"/>
                <w:lang w:eastAsia="en-US"/>
              </w:rPr>
            </w:pPr>
            <w:r w:rsidRPr="00A44E99">
              <w:rPr>
                <w:rFonts w:eastAsia="Tahoma" w:cs="Tahoma"/>
                <w:color w:val="000000"/>
                <w:szCs w:val="18"/>
                <w:lang w:eastAsia="en-US"/>
              </w:rPr>
              <w:t>NOMBRE</w:t>
            </w:r>
          </w:p>
        </w:tc>
        <w:tc>
          <w:tcPr>
            <w:tcW w:w="1845" w:type="dxa"/>
          </w:tcPr>
          <w:p w14:paraId="03D9D4CA" w14:textId="77777777" w:rsidR="00DB141C" w:rsidRPr="00A44E99" w:rsidRDefault="00DB141C" w:rsidP="00C80AE7">
            <w:pPr>
              <w:widowControl w:val="0"/>
              <w:tabs>
                <w:tab w:val="left" w:pos="567"/>
              </w:tabs>
              <w:jc w:val="both"/>
              <w:rPr>
                <w:rFonts w:eastAsia="Tahoma" w:cs="Tahoma"/>
                <w:color w:val="000000"/>
                <w:szCs w:val="18"/>
                <w:lang w:eastAsia="en-US"/>
              </w:rPr>
            </w:pPr>
            <w:r w:rsidRPr="00A44E99">
              <w:rPr>
                <w:rFonts w:eastAsia="Tahoma" w:cs="Tahoma"/>
                <w:color w:val="000000"/>
                <w:szCs w:val="18"/>
                <w:lang w:eastAsia="en-US"/>
              </w:rPr>
              <w:t>DNI</w:t>
            </w:r>
          </w:p>
        </w:tc>
        <w:tc>
          <w:tcPr>
            <w:tcW w:w="1860" w:type="dxa"/>
          </w:tcPr>
          <w:p w14:paraId="56C50852" w14:textId="77777777" w:rsidR="00DB141C" w:rsidRPr="00A44E99" w:rsidRDefault="00DB141C" w:rsidP="00C80AE7">
            <w:pPr>
              <w:widowControl w:val="0"/>
              <w:tabs>
                <w:tab w:val="left" w:pos="567"/>
              </w:tabs>
              <w:jc w:val="both"/>
              <w:rPr>
                <w:rFonts w:eastAsia="Tahoma" w:cs="Tahoma"/>
                <w:color w:val="000000"/>
                <w:szCs w:val="18"/>
                <w:lang w:eastAsia="en-US"/>
              </w:rPr>
            </w:pPr>
            <w:r w:rsidRPr="00A44E99">
              <w:rPr>
                <w:rFonts w:eastAsia="Tahoma" w:cs="Tahoma"/>
                <w:color w:val="000000"/>
                <w:szCs w:val="18"/>
                <w:lang w:eastAsia="en-US"/>
              </w:rPr>
              <w:t>CARGO</w:t>
            </w:r>
          </w:p>
        </w:tc>
      </w:tr>
      <w:tr w:rsidR="00DB141C" w:rsidRPr="00A44E99" w14:paraId="5A11995C" w14:textId="77777777" w:rsidTr="000B3BD1">
        <w:tc>
          <w:tcPr>
            <w:tcW w:w="6015" w:type="dxa"/>
          </w:tcPr>
          <w:p w14:paraId="4166CAE1" w14:textId="77777777" w:rsidR="00DB141C" w:rsidRPr="00A44E99" w:rsidRDefault="00DB141C" w:rsidP="00C80AE7">
            <w:pPr>
              <w:widowControl w:val="0"/>
              <w:tabs>
                <w:tab w:val="left" w:pos="567"/>
              </w:tabs>
              <w:jc w:val="both"/>
              <w:rPr>
                <w:rFonts w:eastAsia="Tahoma" w:cs="Tahoma"/>
                <w:color w:val="000000"/>
                <w:szCs w:val="18"/>
                <w:lang w:eastAsia="en-US"/>
              </w:rPr>
            </w:pPr>
          </w:p>
        </w:tc>
        <w:tc>
          <w:tcPr>
            <w:tcW w:w="1845" w:type="dxa"/>
          </w:tcPr>
          <w:p w14:paraId="1F81FAEC" w14:textId="77777777" w:rsidR="00DB141C" w:rsidRPr="00A44E99" w:rsidRDefault="00DB141C" w:rsidP="00C80AE7">
            <w:pPr>
              <w:widowControl w:val="0"/>
              <w:tabs>
                <w:tab w:val="left" w:pos="567"/>
              </w:tabs>
              <w:jc w:val="both"/>
              <w:rPr>
                <w:rFonts w:eastAsia="Tahoma" w:cs="Tahoma"/>
                <w:color w:val="000000"/>
                <w:szCs w:val="18"/>
                <w:lang w:eastAsia="en-US"/>
              </w:rPr>
            </w:pPr>
          </w:p>
        </w:tc>
        <w:tc>
          <w:tcPr>
            <w:tcW w:w="1860" w:type="dxa"/>
          </w:tcPr>
          <w:p w14:paraId="5883F9C3" w14:textId="77777777" w:rsidR="00DB141C" w:rsidRPr="00A44E99" w:rsidRDefault="00DB141C" w:rsidP="00C80AE7">
            <w:pPr>
              <w:widowControl w:val="0"/>
              <w:tabs>
                <w:tab w:val="left" w:pos="567"/>
              </w:tabs>
              <w:jc w:val="both"/>
              <w:rPr>
                <w:rFonts w:eastAsia="Tahoma" w:cs="Tahoma"/>
                <w:color w:val="000000"/>
                <w:szCs w:val="18"/>
                <w:lang w:eastAsia="en-US"/>
              </w:rPr>
            </w:pPr>
          </w:p>
        </w:tc>
      </w:tr>
      <w:tr w:rsidR="00DB141C" w:rsidRPr="00A44E99" w14:paraId="6F4480B4" w14:textId="77777777" w:rsidTr="000B3BD1">
        <w:tc>
          <w:tcPr>
            <w:tcW w:w="6015" w:type="dxa"/>
          </w:tcPr>
          <w:p w14:paraId="7035515C" w14:textId="77777777" w:rsidR="00DB141C" w:rsidRPr="00A44E99" w:rsidRDefault="00DB141C" w:rsidP="00C80AE7">
            <w:pPr>
              <w:widowControl w:val="0"/>
              <w:tabs>
                <w:tab w:val="left" w:pos="567"/>
              </w:tabs>
              <w:jc w:val="both"/>
              <w:rPr>
                <w:rFonts w:eastAsia="Tahoma" w:cs="Tahoma"/>
                <w:color w:val="000000"/>
                <w:szCs w:val="18"/>
                <w:lang w:eastAsia="en-US"/>
              </w:rPr>
            </w:pPr>
          </w:p>
        </w:tc>
        <w:tc>
          <w:tcPr>
            <w:tcW w:w="1845" w:type="dxa"/>
          </w:tcPr>
          <w:p w14:paraId="487F28B0" w14:textId="77777777" w:rsidR="00DB141C" w:rsidRPr="00A44E99" w:rsidRDefault="00DB141C" w:rsidP="00C80AE7">
            <w:pPr>
              <w:widowControl w:val="0"/>
              <w:tabs>
                <w:tab w:val="left" w:pos="567"/>
              </w:tabs>
              <w:jc w:val="both"/>
              <w:rPr>
                <w:rFonts w:eastAsia="Tahoma" w:cs="Tahoma"/>
                <w:color w:val="000000"/>
                <w:szCs w:val="18"/>
                <w:lang w:eastAsia="en-US"/>
              </w:rPr>
            </w:pPr>
          </w:p>
        </w:tc>
        <w:tc>
          <w:tcPr>
            <w:tcW w:w="1860" w:type="dxa"/>
          </w:tcPr>
          <w:p w14:paraId="5148C1ED" w14:textId="77777777" w:rsidR="00DB141C" w:rsidRPr="00A44E99" w:rsidRDefault="00DB141C" w:rsidP="00C80AE7">
            <w:pPr>
              <w:widowControl w:val="0"/>
              <w:tabs>
                <w:tab w:val="left" w:pos="567"/>
              </w:tabs>
              <w:jc w:val="both"/>
              <w:rPr>
                <w:rFonts w:eastAsia="Tahoma" w:cs="Tahoma"/>
                <w:color w:val="000000"/>
                <w:szCs w:val="18"/>
                <w:lang w:eastAsia="en-US"/>
              </w:rPr>
            </w:pPr>
          </w:p>
        </w:tc>
      </w:tr>
      <w:tr w:rsidR="00DB141C" w:rsidRPr="00A44E99" w14:paraId="475A6DF0" w14:textId="77777777" w:rsidTr="000B3BD1">
        <w:tc>
          <w:tcPr>
            <w:tcW w:w="6015" w:type="dxa"/>
          </w:tcPr>
          <w:p w14:paraId="320A70E7" w14:textId="77777777" w:rsidR="00DB141C" w:rsidRPr="00A44E99" w:rsidRDefault="00DB141C" w:rsidP="00C80AE7">
            <w:pPr>
              <w:widowControl w:val="0"/>
              <w:tabs>
                <w:tab w:val="left" w:pos="567"/>
              </w:tabs>
              <w:jc w:val="both"/>
              <w:rPr>
                <w:rFonts w:eastAsia="Tahoma" w:cs="Tahoma"/>
                <w:color w:val="000000"/>
                <w:szCs w:val="18"/>
                <w:lang w:eastAsia="en-US"/>
              </w:rPr>
            </w:pPr>
          </w:p>
        </w:tc>
        <w:tc>
          <w:tcPr>
            <w:tcW w:w="1845" w:type="dxa"/>
          </w:tcPr>
          <w:p w14:paraId="559A1CF7" w14:textId="77777777" w:rsidR="00DB141C" w:rsidRPr="00A44E99" w:rsidRDefault="00DB141C" w:rsidP="00C80AE7">
            <w:pPr>
              <w:widowControl w:val="0"/>
              <w:tabs>
                <w:tab w:val="left" w:pos="567"/>
              </w:tabs>
              <w:jc w:val="both"/>
              <w:rPr>
                <w:rFonts w:eastAsia="Tahoma" w:cs="Tahoma"/>
                <w:color w:val="000000"/>
                <w:szCs w:val="18"/>
                <w:lang w:eastAsia="en-US"/>
              </w:rPr>
            </w:pPr>
          </w:p>
        </w:tc>
        <w:tc>
          <w:tcPr>
            <w:tcW w:w="1860" w:type="dxa"/>
          </w:tcPr>
          <w:p w14:paraId="145621C6" w14:textId="77777777" w:rsidR="00DB141C" w:rsidRPr="00A44E99" w:rsidRDefault="00DB141C" w:rsidP="00C80AE7">
            <w:pPr>
              <w:widowControl w:val="0"/>
              <w:tabs>
                <w:tab w:val="left" w:pos="567"/>
              </w:tabs>
              <w:jc w:val="both"/>
              <w:rPr>
                <w:rFonts w:eastAsia="Tahoma" w:cs="Tahoma"/>
                <w:color w:val="000000"/>
                <w:szCs w:val="18"/>
                <w:lang w:eastAsia="en-US"/>
              </w:rPr>
            </w:pPr>
          </w:p>
        </w:tc>
      </w:tr>
      <w:tr w:rsidR="00DB141C" w:rsidRPr="00A44E99" w14:paraId="4C4F53D2" w14:textId="77777777" w:rsidTr="000B3BD1">
        <w:trPr>
          <w:trHeight w:val="20"/>
        </w:trPr>
        <w:tc>
          <w:tcPr>
            <w:tcW w:w="6015" w:type="dxa"/>
          </w:tcPr>
          <w:p w14:paraId="73387530" w14:textId="77777777" w:rsidR="00DB141C" w:rsidRPr="00A44E99" w:rsidRDefault="00DB141C" w:rsidP="00C80AE7">
            <w:pPr>
              <w:widowControl w:val="0"/>
              <w:tabs>
                <w:tab w:val="left" w:pos="567"/>
              </w:tabs>
              <w:jc w:val="both"/>
              <w:rPr>
                <w:rFonts w:eastAsia="Tahoma" w:cs="Tahoma"/>
                <w:color w:val="000000"/>
                <w:szCs w:val="18"/>
                <w:lang w:eastAsia="en-US"/>
              </w:rPr>
            </w:pPr>
          </w:p>
        </w:tc>
        <w:tc>
          <w:tcPr>
            <w:tcW w:w="1845" w:type="dxa"/>
          </w:tcPr>
          <w:p w14:paraId="57F4ACF2" w14:textId="77777777" w:rsidR="00DB141C" w:rsidRPr="00A44E99" w:rsidRDefault="00DB141C" w:rsidP="00C80AE7">
            <w:pPr>
              <w:widowControl w:val="0"/>
              <w:tabs>
                <w:tab w:val="left" w:pos="567"/>
              </w:tabs>
              <w:jc w:val="both"/>
              <w:rPr>
                <w:rFonts w:eastAsia="Tahoma" w:cs="Tahoma"/>
                <w:color w:val="000000"/>
                <w:szCs w:val="18"/>
                <w:lang w:eastAsia="en-US"/>
              </w:rPr>
            </w:pPr>
          </w:p>
        </w:tc>
        <w:tc>
          <w:tcPr>
            <w:tcW w:w="1860" w:type="dxa"/>
          </w:tcPr>
          <w:p w14:paraId="609B9927" w14:textId="77777777" w:rsidR="00DB141C" w:rsidRPr="00A44E99" w:rsidRDefault="00DB141C" w:rsidP="00C80AE7">
            <w:pPr>
              <w:widowControl w:val="0"/>
              <w:tabs>
                <w:tab w:val="left" w:pos="567"/>
              </w:tabs>
              <w:jc w:val="both"/>
              <w:rPr>
                <w:rFonts w:eastAsia="Tahoma" w:cs="Tahoma"/>
                <w:color w:val="000000"/>
                <w:szCs w:val="18"/>
                <w:lang w:eastAsia="en-US"/>
              </w:rPr>
            </w:pPr>
          </w:p>
        </w:tc>
      </w:tr>
    </w:tbl>
    <w:p w14:paraId="1A4F7349" w14:textId="77777777" w:rsidR="00DB141C" w:rsidRPr="00A44E99" w:rsidRDefault="00DB141C" w:rsidP="00C80AE7">
      <w:pPr>
        <w:tabs>
          <w:tab w:val="left" w:pos="567"/>
        </w:tabs>
        <w:jc w:val="both"/>
        <w:rPr>
          <w:rFonts w:eastAsia="Tahoma" w:cs="Tahoma"/>
          <w:color w:val="000000"/>
          <w:szCs w:val="18"/>
          <w:lang w:eastAsia="en-US"/>
        </w:rPr>
      </w:pPr>
    </w:p>
    <w:p w14:paraId="750682BF"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Y para que conste, y a los efectos oportunos, firmo la presente.</w:t>
      </w:r>
    </w:p>
    <w:p w14:paraId="15D2C151"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 xml:space="preserve">Villafranca de los Barros a____ de___________ </w:t>
      </w:r>
      <w:proofErr w:type="spellStart"/>
      <w:r w:rsidRPr="00A44E99">
        <w:rPr>
          <w:rFonts w:eastAsia="Tahoma" w:cs="Tahoma"/>
          <w:color w:val="000000"/>
          <w:szCs w:val="18"/>
          <w:lang w:eastAsia="en-US"/>
        </w:rPr>
        <w:t>de</w:t>
      </w:r>
      <w:proofErr w:type="spellEnd"/>
      <w:r w:rsidRPr="00A44E99">
        <w:rPr>
          <w:rFonts w:eastAsia="Tahoma" w:cs="Tahoma"/>
          <w:color w:val="000000"/>
          <w:szCs w:val="18"/>
          <w:lang w:eastAsia="en-US"/>
        </w:rPr>
        <w:t xml:space="preserve"> 202_</w:t>
      </w:r>
    </w:p>
    <w:p w14:paraId="514EF181"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(firma y sello de la entidad)</w:t>
      </w:r>
    </w:p>
    <w:p w14:paraId="5C93BABA" w14:textId="77777777" w:rsidR="00DB141C" w:rsidRPr="000C1EA3" w:rsidRDefault="00DB141C" w:rsidP="00C80AE7">
      <w:pPr>
        <w:tabs>
          <w:tab w:val="left" w:pos="567"/>
        </w:tabs>
        <w:jc w:val="center"/>
        <w:rPr>
          <w:rFonts w:eastAsia="Tahoma" w:cs="Tahoma"/>
          <w:color w:val="000000"/>
          <w:szCs w:val="18"/>
          <w:lang w:eastAsia="en-US"/>
        </w:rPr>
      </w:pPr>
      <w:proofErr w:type="gramStart"/>
      <w:r w:rsidRPr="00A44E99">
        <w:rPr>
          <w:rFonts w:eastAsia="Tahoma" w:cs="Tahoma"/>
          <w:color w:val="000000"/>
          <w:szCs w:val="18"/>
          <w:lang w:eastAsia="en-US"/>
        </w:rPr>
        <w:t>Fdo.:_</w:t>
      </w:r>
      <w:proofErr w:type="gramEnd"/>
      <w:r w:rsidRPr="00A44E99">
        <w:rPr>
          <w:rFonts w:eastAsia="Tahoma" w:cs="Tahoma"/>
          <w:color w:val="000000"/>
          <w:szCs w:val="18"/>
          <w:lang w:eastAsia="en-US"/>
        </w:rPr>
        <w:t>____________________________________</w:t>
      </w:r>
    </w:p>
    <w:p w14:paraId="2A6F5BBF" w14:textId="77777777" w:rsidR="00DB141C" w:rsidRPr="000C1EA3" w:rsidRDefault="00DB141C" w:rsidP="00C80AE7">
      <w:pPr>
        <w:tabs>
          <w:tab w:val="left" w:pos="567"/>
        </w:tabs>
        <w:jc w:val="center"/>
        <w:rPr>
          <w:rFonts w:eastAsia="Tahoma" w:cs="Tahoma"/>
          <w:color w:val="000000"/>
          <w:szCs w:val="18"/>
          <w:lang w:eastAsia="en-US"/>
        </w:rPr>
      </w:pPr>
    </w:p>
    <w:p w14:paraId="0D1F70A0" w14:textId="77777777" w:rsidR="00DB141C" w:rsidRPr="00A44E99" w:rsidRDefault="00DB141C" w:rsidP="00C80AE7">
      <w:pPr>
        <w:tabs>
          <w:tab w:val="left" w:pos="567"/>
        </w:tabs>
        <w:jc w:val="center"/>
        <w:rPr>
          <w:rFonts w:eastAsia="Tahoma" w:cs="Tahoma"/>
          <w:color w:val="000000"/>
          <w:szCs w:val="18"/>
          <w:lang w:eastAsia="en-US"/>
        </w:rPr>
      </w:pPr>
    </w:p>
    <w:p w14:paraId="0A30737C"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lastRenderedPageBreak/>
        <w:t>A/A Sra. Alcalde-Presidente Ayuntamiento de Villafranca de los Barros</w:t>
      </w:r>
    </w:p>
    <w:p w14:paraId="7FCB08DA" w14:textId="77777777" w:rsidR="00DB141C" w:rsidRPr="000C1EA3" w:rsidRDefault="00DB141C" w:rsidP="00C80AE7">
      <w:pPr>
        <w:tabs>
          <w:tab w:val="left" w:pos="567"/>
        </w:tabs>
        <w:spacing w:after="138"/>
        <w:jc w:val="center"/>
        <w:rPr>
          <w:rFonts w:eastAsia="Tahoma" w:cs="Tahoma"/>
          <w:color w:val="000000"/>
          <w:szCs w:val="18"/>
          <w:lang w:eastAsia="en-US"/>
        </w:rPr>
      </w:pPr>
    </w:p>
    <w:p w14:paraId="2B1F84DD" w14:textId="77777777" w:rsidR="00DB141C" w:rsidRPr="000C1EA3"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ANEXO 4</w:t>
      </w:r>
    </w:p>
    <w:p w14:paraId="7338DAE3" w14:textId="77777777" w:rsidR="00DB141C" w:rsidRPr="000C1EA3"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DECLARACIÓN JURADA DEL REPRESENTANTE DE LA ENTIDAD</w:t>
      </w:r>
    </w:p>
    <w:p w14:paraId="6732370A" w14:textId="77777777" w:rsidR="00DB141C" w:rsidRPr="00A44E99" w:rsidRDefault="00DB141C" w:rsidP="00C80AE7">
      <w:pPr>
        <w:tabs>
          <w:tab w:val="left" w:pos="567"/>
        </w:tabs>
        <w:jc w:val="center"/>
        <w:rPr>
          <w:rFonts w:eastAsia="Tahoma" w:cs="Tahoma"/>
          <w:color w:val="000000"/>
          <w:szCs w:val="18"/>
          <w:lang w:eastAsia="en-US"/>
        </w:rPr>
      </w:pPr>
    </w:p>
    <w:p w14:paraId="0C766F26"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Don/doña_______________________________________ con DNI número___________________, como Presidente/a de______________________________________ con NIF____________________, y domicilio c/__________________________________, de Villafranca de los Barros, código postal___________, teléfono:_________________/______________________.</w:t>
      </w:r>
    </w:p>
    <w:p w14:paraId="3692C997"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Declara (marcarlos tras lectura y aprobación):</w:t>
      </w:r>
    </w:p>
    <w:p w14:paraId="384C75F4" w14:textId="77777777" w:rsidR="00DB141C" w:rsidRPr="00A44E99" w:rsidRDefault="00DB141C" w:rsidP="00DB141C">
      <w:pPr>
        <w:numPr>
          <w:ilvl w:val="0"/>
          <w:numId w:val="29"/>
        </w:numPr>
        <w:tabs>
          <w:tab w:val="left" w:pos="567"/>
        </w:tabs>
        <w:ind w:left="0" w:firstLine="0"/>
        <w:jc w:val="both"/>
        <w:rPr>
          <w:rFonts w:eastAsia="Tahoma" w:cs="Tahoma"/>
          <w:color w:val="000000"/>
          <w:szCs w:val="18"/>
          <w:lang w:eastAsia="en-US"/>
        </w:rPr>
      </w:pPr>
      <w:r w:rsidRPr="00A44E99">
        <w:rPr>
          <w:rFonts w:eastAsia="Tahoma" w:cs="Tahoma"/>
          <w:color w:val="000000"/>
          <w:szCs w:val="18"/>
          <w:lang w:eastAsia="en-US"/>
        </w:rPr>
        <w:t>Que la entidad deportiva que preside no se halla incursa en ninguna de las circunstancias recogidas en los apartados 2 y 3 del artículo 13 de la Ley 38/2003, General de Subvenciones.</w:t>
      </w:r>
    </w:p>
    <w:p w14:paraId="6855F225" w14:textId="77777777" w:rsidR="00DB141C" w:rsidRPr="00A44E99" w:rsidRDefault="00DB141C" w:rsidP="00C80AE7">
      <w:pPr>
        <w:tabs>
          <w:tab w:val="left" w:pos="567"/>
        </w:tabs>
        <w:jc w:val="both"/>
        <w:rPr>
          <w:rFonts w:eastAsia="Tahoma" w:cs="Tahoma"/>
          <w:color w:val="000000"/>
          <w:szCs w:val="18"/>
          <w:lang w:eastAsia="en-US"/>
        </w:rPr>
      </w:pPr>
    </w:p>
    <w:p w14:paraId="443773D8" w14:textId="77777777" w:rsidR="00DB141C" w:rsidRPr="00A44E99" w:rsidRDefault="00DB141C" w:rsidP="00DB141C">
      <w:pPr>
        <w:numPr>
          <w:ilvl w:val="0"/>
          <w:numId w:val="29"/>
        </w:numPr>
        <w:tabs>
          <w:tab w:val="left" w:pos="567"/>
        </w:tabs>
        <w:ind w:left="0" w:firstLine="0"/>
        <w:jc w:val="both"/>
        <w:rPr>
          <w:rFonts w:eastAsia="Tahoma" w:cs="Tahoma"/>
          <w:color w:val="000000"/>
          <w:szCs w:val="18"/>
          <w:lang w:eastAsia="en-US"/>
        </w:rPr>
      </w:pPr>
      <w:r w:rsidRPr="00A44E99">
        <w:rPr>
          <w:rFonts w:eastAsia="Tahoma" w:cs="Tahoma"/>
          <w:color w:val="000000"/>
          <w:szCs w:val="18"/>
          <w:lang w:eastAsia="en-US"/>
        </w:rPr>
        <w:t>Que la entidad que preside no tiene pendiente de justificar subvención alguna en los servicios de intervención municipal del Excmo. Ayuntamiento de Villafranca de los Barros.</w:t>
      </w:r>
    </w:p>
    <w:p w14:paraId="1E640FB8" w14:textId="77777777" w:rsidR="00DB141C" w:rsidRPr="00A44E99" w:rsidRDefault="00DB141C" w:rsidP="00C80AE7">
      <w:pPr>
        <w:tabs>
          <w:tab w:val="left" w:pos="567"/>
        </w:tabs>
        <w:jc w:val="both"/>
        <w:rPr>
          <w:rFonts w:eastAsia="Tahoma" w:cs="Tahoma"/>
          <w:color w:val="000000"/>
          <w:szCs w:val="18"/>
          <w:lang w:eastAsia="en-US"/>
        </w:rPr>
      </w:pPr>
    </w:p>
    <w:p w14:paraId="7FBBCF0C" w14:textId="77777777" w:rsidR="00DB141C" w:rsidRPr="00A44E99" w:rsidRDefault="00DB141C" w:rsidP="00DB141C">
      <w:pPr>
        <w:numPr>
          <w:ilvl w:val="0"/>
          <w:numId w:val="29"/>
        </w:numPr>
        <w:tabs>
          <w:tab w:val="left" w:pos="567"/>
        </w:tabs>
        <w:ind w:left="0" w:firstLine="0"/>
        <w:jc w:val="both"/>
        <w:rPr>
          <w:rFonts w:eastAsia="Tahoma" w:cs="Tahoma"/>
          <w:color w:val="000000"/>
          <w:szCs w:val="18"/>
          <w:lang w:eastAsia="en-US"/>
        </w:rPr>
      </w:pPr>
      <w:r w:rsidRPr="00A44E99">
        <w:rPr>
          <w:rFonts w:eastAsia="Tahoma" w:cs="Tahoma"/>
          <w:color w:val="000000"/>
          <w:szCs w:val="18"/>
          <w:lang w:eastAsia="en-US"/>
        </w:rPr>
        <w:t>Que la entidad deportiva no declara los gastos subvenidos por otras entidades o administraciones.</w:t>
      </w:r>
    </w:p>
    <w:p w14:paraId="6302EAF4" w14:textId="77777777" w:rsidR="00DB141C" w:rsidRPr="00A44E99" w:rsidRDefault="00DB141C" w:rsidP="00C80AE7">
      <w:pPr>
        <w:tabs>
          <w:tab w:val="left" w:pos="567"/>
        </w:tabs>
        <w:jc w:val="both"/>
        <w:rPr>
          <w:rFonts w:eastAsia="Tahoma" w:cs="Tahoma"/>
          <w:color w:val="000000"/>
          <w:szCs w:val="18"/>
          <w:lang w:eastAsia="en-US"/>
        </w:rPr>
      </w:pPr>
    </w:p>
    <w:p w14:paraId="01FC8C8E" w14:textId="77777777" w:rsidR="00DB141C" w:rsidRPr="00A44E99" w:rsidRDefault="00DB141C" w:rsidP="00DB141C">
      <w:pPr>
        <w:numPr>
          <w:ilvl w:val="0"/>
          <w:numId w:val="29"/>
        </w:numPr>
        <w:tabs>
          <w:tab w:val="left" w:pos="567"/>
        </w:tabs>
        <w:ind w:left="0" w:firstLine="0"/>
        <w:jc w:val="both"/>
        <w:rPr>
          <w:rFonts w:eastAsia="Tahoma" w:cs="Tahoma"/>
          <w:color w:val="000000"/>
          <w:szCs w:val="18"/>
          <w:lang w:eastAsia="en-US"/>
        </w:rPr>
      </w:pPr>
      <w:r w:rsidRPr="00A44E99">
        <w:rPr>
          <w:rFonts w:eastAsia="Tahoma" w:cs="Tahoma"/>
          <w:color w:val="000000"/>
          <w:szCs w:val="18"/>
          <w:lang w:eastAsia="en-US"/>
        </w:rPr>
        <w:t>Que los gastos no hayan sido abonados por la entidad solicitante o aun siendo abonados por la entidad han sido sufragado o repercutidos a terceros.</w:t>
      </w:r>
    </w:p>
    <w:p w14:paraId="50A8C501" w14:textId="77777777" w:rsidR="00DB141C" w:rsidRPr="00A44E99" w:rsidRDefault="00DB141C" w:rsidP="00C80AE7">
      <w:pPr>
        <w:tabs>
          <w:tab w:val="left" w:pos="567"/>
        </w:tabs>
        <w:jc w:val="both"/>
        <w:rPr>
          <w:rFonts w:eastAsia="Tahoma" w:cs="Tahoma"/>
          <w:color w:val="000000"/>
          <w:szCs w:val="18"/>
          <w:lang w:eastAsia="en-US"/>
        </w:rPr>
      </w:pPr>
    </w:p>
    <w:p w14:paraId="759A91A7"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Y para que conste, y a los efectos oportunos, firmo la presente.</w:t>
      </w:r>
    </w:p>
    <w:p w14:paraId="45D29FCA"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 xml:space="preserve">Villafranca de los Barros a____ de___________ </w:t>
      </w:r>
      <w:proofErr w:type="spellStart"/>
      <w:r w:rsidRPr="00A44E99">
        <w:rPr>
          <w:rFonts w:eastAsia="Tahoma" w:cs="Tahoma"/>
          <w:color w:val="000000"/>
          <w:szCs w:val="18"/>
          <w:lang w:eastAsia="en-US"/>
        </w:rPr>
        <w:t>de</w:t>
      </w:r>
      <w:proofErr w:type="spellEnd"/>
      <w:r w:rsidRPr="00A44E99">
        <w:rPr>
          <w:rFonts w:eastAsia="Tahoma" w:cs="Tahoma"/>
          <w:color w:val="000000"/>
          <w:szCs w:val="18"/>
          <w:lang w:eastAsia="en-US"/>
        </w:rPr>
        <w:t xml:space="preserve"> 202_</w:t>
      </w:r>
    </w:p>
    <w:p w14:paraId="3C48E66B"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(firma y sello de la entidad)</w:t>
      </w:r>
    </w:p>
    <w:p w14:paraId="53BC6F23" w14:textId="77777777" w:rsidR="00DB141C" w:rsidRPr="000C1EA3" w:rsidRDefault="00DB141C" w:rsidP="00C80AE7">
      <w:pPr>
        <w:tabs>
          <w:tab w:val="left" w:pos="567"/>
        </w:tabs>
        <w:jc w:val="center"/>
        <w:rPr>
          <w:rFonts w:eastAsia="Tahoma" w:cs="Tahoma"/>
          <w:color w:val="000000"/>
          <w:szCs w:val="18"/>
          <w:lang w:eastAsia="en-US"/>
        </w:rPr>
      </w:pPr>
      <w:proofErr w:type="gramStart"/>
      <w:r w:rsidRPr="00A44E99">
        <w:rPr>
          <w:rFonts w:eastAsia="Tahoma" w:cs="Tahoma"/>
          <w:color w:val="000000"/>
          <w:szCs w:val="18"/>
          <w:lang w:eastAsia="en-US"/>
        </w:rPr>
        <w:t>Fdo.:_</w:t>
      </w:r>
      <w:proofErr w:type="gramEnd"/>
      <w:r w:rsidRPr="00A44E99">
        <w:rPr>
          <w:rFonts w:eastAsia="Tahoma" w:cs="Tahoma"/>
          <w:color w:val="000000"/>
          <w:szCs w:val="18"/>
          <w:lang w:eastAsia="en-US"/>
        </w:rPr>
        <w:t>___________________________________</w:t>
      </w:r>
    </w:p>
    <w:p w14:paraId="7F006A80" w14:textId="77777777" w:rsidR="00DB141C" w:rsidRPr="00A44E99" w:rsidRDefault="00DB141C" w:rsidP="00C80AE7">
      <w:pPr>
        <w:tabs>
          <w:tab w:val="left" w:pos="567"/>
        </w:tabs>
        <w:jc w:val="center"/>
        <w:rPr>
          <w:rFonts w:eastAsia="Tahoma" w:cs="Tahoma"/>
          <w:color w:val="000000"/>
          <w:szCs w:val="18"/>
          <w:lang w:eastAsia="en-US"/>
        </w:rPr>
      </w:pPr>
    </w:p>
    <w:p w14:paraId="4E02BA11"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A/A Sra. Alcalde-Presidente Ayuntamiento de Villafranca de los Barros</w:t>
      </w:r>
    </w:p>
    <w:p w14:paraId="59A90AE5" w14:textId="77777777" w:rsidR="00DB141C" w:rsidRPr="000C1EA3" w:rsidRDefault="00DB141C" w:rsidP="00C80AE7">
      <w:pPr>
        <w:tabs>
          <w:tab w:val="left" w:pos="567"/>
        </w:tabs>
        <w:spacing w:after="138"/>
        <w:jc w:val="center"/>
        <w:rPr>
          <w:rFonts w:eastAsia="Tahoma" w:cs="Tahoma"/>
          <w:color w:val="000000"/>
          <w:szCs w:val="18"/>
          <w:lang w:eastAsia="en-US"/>
        </w:rPr>
      </w:pPr>
    </w:p>
    <w:p w14:paraId="4513E289"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ANEXO 5</w:t>
      </w:r>
    </w:p>
    <w:p w14:paraId="26E67877" w14:textId="77777777" w:rsidR="00DB141C" w:rsidRPr="000C1EA3"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RELACIÓN DE GASTOS Y PAGOS DE LA ACTIVIDAD</w:t>
      </w:r>
    </w:p>
    <w:p w14:paraId="72A826C6" w14:textId="77777777" w:rsidR="00DB141C" w:rsidRPr="00A44E99" w:rsidRDefault="00DB141C" w:rsidP="00C80AE7">
      <w:pPr>
        <w:tabs>
          <w:tab w:val="left" w:pos="567"/>
        </w:tabs>
        <w:jc w:val="center"/>
        <w:rPr>
          <w:rFonts w:eastAsia="Tahoma" w:cs="Tahoma"/>
          <w:color w:val="000000"/>
          <w:szCs w:val="18"/>
          <w:lang w:eastAsia="en-US"/>
        </w:rPr>
      </w:pPr>
    </w:p>
    <w:p w14:paraId="37E466F4" w14:textId="77777777" w:rsidR="00DB141C" w:rsidRPr="000C1EA3"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Don/doña_______________________________________ con DNI número___________________, como Presidente/a de______________________________________ con NIF____________________, y domicilio c/________________________, de Villafranca de los Barros, código postal 06220, teléfono:_________________/______________________.</w:t>
      </w:r>
    </w:p>
    <w:p w14:paraId="504E5D35" w14:textId="77777777" w:rsidR="00DB141C" w:rsidRPr="00A44E99" w:rsidRDefault="00DB141C" w:rsidP="00C80AE7">
      <w:pPr>
        <w:tabs>
          <w:tab w:val="left" w:pos="567"/>
        </w:tabs>
        <w:jc w:val="both"/>
        <w:rPr>
          <w:rFonts w:eastAsia="Tahoma" w:cs="Tahoma"/>
          <w:color w:val="000000"/>
          <w:szCs w:val="18"/>
          <w:lang w:eastAsia="en-US"/>
        </w:rPr>
      </w:pPr>
    </w:p>
    <w:p w14:paraId="695A876E" w14:textId="77777777" w:rsidR="00DB141C" w:rsidRPr="000C1EA3"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Declara:</w:t>
      </w:r>
    </w:p>
    <w:p w14:paraId="510A643F" w14:textId="77777777" w:rsidR="00DB141C" w:rsidRPr="00A44E99" w:rsidRDefault="00DB141C" w:rsidP="00C80AE7">
      <w:pPr>
        <w:tabs>
          <w:tab w:val="left" w:pos="567"/>
        </w:tabs>
        <w:jc w:val="both"/>
        <w:rPr>
          <w:rFonts w:eastAsia="Tahoma" w:cs="Tahoma"/>
          <w:color w:val="000000"/>
          <w:szCs w:val="18"/>
          <w:lang w:eastAsia="en-US"/>
        </w:rPr>
      </w:pPr>
    </w:p>
    <w:p w14:paraId="16B4A433"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Que la relación clasificada de gastos y pagos realizados en la actividad subvencionada es la siguiente:</w:t>
      </w:r>
    </w:p>
    <w:tbl>
      <w:tblPr>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45"/>
        <w:gridCol w:w="1198"/>
        <w:gridCol w:w="1284"/>
        <w:gridCol w:w="1646"/>
        <w:gridCol w:w="1268"/>
        <w:gridCol w:w="1943"/>
      </w:tblGrid>
      <w:tr w:rsidR="00DB141C" w:rsidRPr="00A44E99" w14:paraId="0234E80E" w14:textId="77777777" w:rsidTr="00546196">
        <w:tc>
          <w:tcPr>
            <w:tcW w:w="1445" w:type="dxa"/>
            <w:vAlign w:val="center"/>
          </w:tcPr>
          <w:p w14:paraId="2B0BEDCE"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Fecha factura</w:t>
            </w:r>
          </w:p>
        </w:tc>
        <w:tc>
          <w:tcPr>
            <w:tcW w:w="1198" w:type="dxa"/>
            <w:vAlign w:val="center"/>
          </w:tcPr>
          <w:p w14:paraId="03AEB0EF"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N.º factura</w:t>
            </w:r>
          </w:p>
        </w:tc>
        <w:tc>
          <w:tcPr>
            <w:tcW w:w="1284" w:type="dxa"/>
            <w:vAlign w:val="center"/>
          </w:tcPr>
          <w:p w14:paraId="5FC68409"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Acreedor</w:t>
            </w:r>
          </w:p>
        </w:tc>
        <w:tc>
          <w:tcPr>
            <w:tcW w:w="1646" w:type="dxa"/>
            <w:vAlign w:val="center"/>
          </w:tcPr>
          <w:p w14:paraId="5DC4247C"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Importe factura</w:t>
            </w:r>
          </w:p>
        </w:tc>
        <w:tc>
          <w:tcPr>
            <w:tcW w:w="1268" w:type="dxa"/>
            <w:vAlign w:val="center"/>
          </w:tcPr>
          <w:p w14:paraId="48B8935F"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Fecha pago</w:t>
            </w:r>
          </w:p>
        </w:tc>
        <w:tc>
          <w:tcPr>
            <w:tcW w:w="1943" w:type="dxa"/>
            <w:vAlign w:val="center"/>
          </w:tcPr>
          <w:p w14:paraId="6BFA73AF"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Forma de pago</w:t>
            </w:r>
          </w:p>
        </w:tc>
      </w:tr>
      <w:tr w:rsidR="00DB141C" w:rsidRPr="00A44E99" w14:paraId="400F2E6F" w14:textId="77777777" w:rsidTr="00546196">
        <w:tc>
          <w:tcPr>
            <w:tcW w:w="1445" w:type="dxa"/>
            <w:vAlign w:val="center"/>
          </w:tcPr>
          <w:p w14:paraId="42B70EB8" w14:textId="77777777" w:rsidR="00DB141C" w:rsidRPr="00A44E99" w:rsidRDefault="00DB141C" w:rsidP="00C80AE7">
            <w:pPr>
              <w:tabs>
                <w:tab w:val="left" w:pos="567"/>
              </w:tabs>
              <w:jc w:val="both"/>
              <w:rPr>
                <w:rFonts w:eastAsia="Tahoma" w:cs="Tahoma"/>
                <w:color w:val="000000"/>
                <w:szCs w:val="18"/>
                <w:lang w:eastAsia="en-US"/>
              </w:rPr>
            </w:pPr>
          </w:p>
        </w:tc>
        <w:tc>
          <w:tcPr>
            <w:tcW w:w="1198" w:type="dxa"/>
            <w:vAlign w:val="center"/>
          </w:tcPr>
          <w:p w14:paraId="03BC7414" w14:textId="77777777" w:rsidR="00DB141C" w:rsidRPr="00A44E99" w:rsidRDefault="00DB141C" w:rsidP="00C80AE7">
            <w:pPr>
              <w:tabs>
                <w:tab w:val="left" w:pos="567"/>
              </w:tabs>
              <w:jc w:val="both"/>
              <w:rPr>
                <w:rFonts w:eastAsia="Tahoma" w:cs="Tahoma"/>
                <w:color w:val="000000"/>
                <w:szCs w:val="18"/>
                <w:lang w:eastAsia="en-US"/>
              </w:rPr>
            </w:pPr>
          </w:p>
        </w:tc>
        <w:tc>
          <w:tcPr>
            <w:tcW w:w="1284" w:type="dxa"/>
            <w:vAlign w:val="center"/>
          </w:tcPr>
          <w:p w14:paraId="6FBDD577" w14:textId="77777777" w:rsidR="00DB141C" w:rsidRPr="00A44E99" w:rsidRDefault="00DB141C" w:rsidP="00C80AE7">
            <w:pPr>
              <w:tabs>
                <w:tab w:val="left" w:pos="567"/>
              </w:tabs>
              <w:jc w:val="both"/>
              <w:rPr>
                <w:rFonts w:eastAsia="Tahoma" w:cs="Tahoma"/>
                <w:color w:val="000000"/>
                <w:szCs w:val="18"/>
                <w:lang w:eastAsia="en-US"/>
              </w:rPr>
            </w:pPr>
          </w:p>
        </w:tc>
        <w:tc>
          <w:tcPr>
            <w:tcW w:w="1646" w:type="dxa"/>
            <w:vAlign w:val="center"/>
          </w:tcPr>
          <w:p w14:paraId="60B32AE4" w14:textId="77777777" w:rsidR="00DB141C" w:rsidRPr="00A44E99" w:rsidRDefault="00DB141C" w:rsidP="00C80AE7">
            <w:pPr>
              <w:tabs>
                <w:tab w:val="left" w:pos="567"/>
              </w:tabs>
              <w:jc w:val="both"/>
              <w:rPr>
                <w:rFonts w:eastAsia="Tahoma" w:cs="Tahoma"/>
                <w:color w:val="000000"/>
                <w:szCs w:val="18"/>
                <w:lang w:eastAsia="en-US"/>
              </w:rPr>
            </w:pPr>
          </w:p>
        </w:tc>
        <w:tc>
          <w:tcPr>
            <w:tcW w:w="1268" w:type="dxa"/>
            <w:vAlign w:val="center"/>
          </w:tcPr>
          <w:p w14:paraId="548165FC" w14:textId="77777777" w:rsidR="00DB141C" w:rsidRPr="00A44E99" w:rsidRDefault="00DB141C" w:rsidP="00C80AE7">
            <w:pPr>
              <w:tabs>
                <w:tab w:val="left" w:pos="567"/>
              </w:tabs>
              <w:jc w:val="both"/>
              <w:rPr>
                <w:rFonts w:eastAsia="Tahoma" w:cs="Tahoma"/>
                <w:color w:val="000000"/>
                <w:szCs w:val="18"/>
                <w:lang w:eastAsia="en-US"/>
              </w:rPr>
            </w:pPr>
          </w:p>
        </w:tc>
        <w:tc>
          <w:tcPr>
            <w:tcW w:w="1943" w:type="dxa"/>
            <w:vAlign w:val="center"/>
          </w:tcPr>
          <w:p w14:paraId="033269BD" w14:textId="77777777" w:rsidR="00DB141C" w:rsidRPr="00A44E99" w:rsidRDefault="00DB141C" w:rsidP="00C80AE7">
            <w:pPr>
              <w:tabs>
                <w:tab w:val="left" w:pos="567"/>
              </w:tabs>
              <w:jc w:val="both"/>
              <w:rPr>
                <w:rFonts w:eastAsia="Tahoma" w:cs="Tahoma"/>
                <w:color w:val="000000"/>
                <w:szCs w:val="18"/>
                <w:lang w:eastAsia="en-US"/>
              </w:rPr>
            </w:pPr>
          </w:p>
        </w:tc>
      </w:tr>
      <w:tr w:rsidR="00DB141C" w:rsidRPr="00A44E99" w14:paraId="2F52792C" w14:textId="77777777" w:rsidTr="00546196">
        <w:tc>
          <w:tcPr>
            <w:tcW w:w="1445" w:type="dxa"/>
            <w:vAlign w:val="center"/>
          </w:tcPr>
          <w:p w14:paraId="217529B3" w14:textId="77777777" w:rsidR="00DB141C" w:rsidRPr="00A44E99" w:rsidRDefault="00DB141C" w:rsidP="00C80AE7">
            <w:pPr>
              <w:tabs>
                <w:tab w:val="left" w:pos="567"/>
              </w:tabs>
              <w:jc w:val="both"/>
              <w:rPr>
                <w:rFonts w:eastAsia="Tahoma" w:cs="Tahoma"/>
                <w:color w:val="000000"/>
                <w:szCs w:val="18"/>
                <w:lang w:eastAsia="en-US"/>
              </w:rPr>
            </w:pPr>
          </w:p>
        </w:tc>
        <w:tc>
          <w:tcPr>
            <w:tcW w:w="1198" w:type="dxa"/>
            <w:vAlign w:val="center"/>
          </w:tcPr>
          <w:p w14:paraId="26CD8C8C" w14:textId="77777777" w:rsidR="00DB141C" w:rsidRPr="00A44E99" w:rsidRDefault="00DB141C" w:rsidP="00C80AE7">
            <w:pPr>
              <w:tabs>
                <w:tab w:val="left" w:pos="567"/>
              </w:tabs>
              <w:jc w:val="both"/>
              <w:rPr>
                <w:rFonts w:eastAsia="Tahoma" w:cs="Tahoma"/>
                <w:color w:val="000000"/>
                <w:szCs w:val="18"/>
                <w:lang w:eastAsia="en-US"/>
              </w:rPr>
            </w:pPr>
          </w:p>
        </w:tc>
        <w:tc>
          <w:tcPr>
            <w:tcW w:w="1284" w:type="dxa"/>
            <w:vAlign w:val="center"/>
          </w:tcPr>
          <w:p w14:paraId="3695AC81" w14:textId="77777777" w:rsidR="00DB141C" w:rsidRPr="00A44E99" w:rsidRDefault="00DB141C" w:rsidP="00C80AE7">
            <w:pPr>
              <w:tabs>
                <w:tab w:val="left" w:pos="567"/>
              </w:tabs>
              <w:jc w:val="both"/>
              <w:rPr>
                <w:rFonts w:eastAsia="Tahoma" w:cs="Tahoma"/>
                <w:color w:val="000000"/>
                <w:szCs w:val="18"/>
                <w:lang w:eastAsia="en-US"/>
              </w:rPr>
            </w:pPr>
          </w:p>
        </w:tc>
        <w:tc>
          <w:tcPr>
            <w:tcW w:w="1646" w:type="dxa"/>
            <w:vAlign w:val="center"/>
          </w:tcPr>
          <w:p w14:paraId="27079BF1" w14:textId="77777777" w:rsidR="00DB141C" w:rsidRPr="00A44E99" w:rsidRDefault="00DB141C" w:rsidP="00C80AE7">
            <w:pPr>
              <w:tabs>
                <w:tab w:val="left" w:pos="567"/>
              </w:tabs>
              <w:jc w:val="both"/>
              <w:rPr>
                <w:rFonts w:eastAsia="Tahoma" w:cs="Tahoma"/>
                <w:color w:val="000000"/>
                <w:szCs w:val="18"/>
                <w:lang w:eastAsia="en-US"/>
              </w:rPr>
            </w:pPr>
          </w:p>
        </w:tc>
        <w:tc>
          <w:tcPr>
            <w:tcW w:w="1268" w:type="dxa"/>
            <w:vAlign w:val="center"/>
          </w:tcPr>
          <w:p w14:paraId="69F6468A" w14:textId="77777777" w:rsidR="00DB141C" w:rsidRPr="00A44E99" w:rsidRDefault="00DB141C" w:rsidP="00C80AE7">
            <w:pPr>
              <w:tabs>
                <w:tab w:val="left" w:pos="567"/>
              </w:tabs>
              <w:jc w:val="both"/>
              <w:rPr>
                <w:rFonts w:eastAsia="Tahoma" w:cs="Tahoma"/>
                <w:color w:val="000000"/>
                <w:szCs w:val="18"/>
                <w:lang w:eastAsia="en-US"/>
              </w:rPr>
            </w:pPr>
          </w:p>
        </w:tc>
        <w:tc>
          <w:tcPr>
            <w:tcW w:w="1943" w:type="dxa"/>
            <w:vAlign w:val="center"/>
          </w:tcPr>
          <w:p w14:paraId="27FCFBBE" w14:textId="77777777" w:rsidR="00DB141C" w:rsidRPr="00A44E99" w:rsidRDefault="00DB141C" w:rsidP="00C80AE7">
            <w:pPr>
              <w:tabs>
                <w:tab w:val="left" w:pos="567"/>
              </w:tabs>
              <w:jc w:val="both"/>
              <w:rPr>
                <w:rFonts w:eastAsia="Tahoma" w:cs="Tahoma"/>
                <w:color w:val="000000"/>
                <w:szCs w:val="18"/>
                <w:lang w:eastAsia="en-US"/>
              </w:rPr>
            </w:pPr>
          </w:p>
        </w:tc>
      </w:tr>
      <w:tr w:rsidR="00DB141C" w:rsidRPr="00A44E99" w14:paraId="022DAC75" w14:textId="77777777" w:rsidTr="00546196">
        <w:tc>
          <w:tcPr>
            <w:tcW w:w="1445" w:type="dxa"/>
            <w:vAlign w:val="center"/>
          </w:tcPr>
          <w:p w14:paraId="09FF5BF6" w14:textId="77777777" w:rsidR="00DB141C" w:rsidRPr="00A44E99" w:rsidRDefault="00DB141C" w:rsidP="00C80AE7">
            <w:pPr>
              <w:tabs>
                <w:tab w:val="left" w:pos="567"/>
              </w:tabs>
              <w:jc w:val="both"/>
              <w:rPr>
                <w:rFonts w:eastAsia="Tahoma" w:cs="Tahoma"/>
                <w:color w:val="000000"/>
                <w:szCs w:val="18"/>
                <w:lang w:eastAsia="en-US"/>
              </w:rPr>
            </w:pPr>
          </w:p>
        </w:tc>
        <w:tc>
          <w:tcPr>
            <w:tcW w:w="1198" w:type="dxa"/>
            <w:vAlign w:val="center"/>
          </w:tcPr>
          <w:p w14:paraId="2477B114" w14:textId="77777777" w:rsidR="00DB141C" w:rsidRPr="00A44E99" w:rsidRDefault="00DB141C" w:rsidP="00C80AE7">
            <w:pPr>
              <w:tabs>
                <w:tab w:val="left" w:pos="567"/>
              </w:tabs>
              <w:jc w:val="both"/>
              <w:rPr>
                <w:rFonts w:eastAsia="Tahoma" w:cs="Tahoma"/>
                <w:color w:val="000000"/>
                <w:szCs w:val="18"/>
                <w:lang w:eastAsia="en-US"/>
              </w:rPr>
            </w:pPr>
          </w:p>
        </w:tc>
        <w:tc>
          <w:tcPr>
            <w:tcW w:w="1284" w:type="dxa"/>
            <w:vAlign w:val="center"/>
          </w:tcPr>
          <w:p w14:paraId="1ED11566" w14:textId="77777777" w:rsidR="00DB141C" w:rsidRPr="00A44E99" w:rsidRDefault="00DB141C" w:rsidP="00C80AE7">
            <w:pPr>
              <w:tabs>
                <w:tab w:val="left" w:pos="567"/>
              </w:tabs>
              <w:jc w:val="both"/>
              <w:rPr>
                <w:rFonts w:eastAsia="Tahoma" w:cs="Tahoma"/>
                <w:color w:val="000000"/>
                <w:szCs w:val="18"/>
                <w:lang w:eastAsia="en-US"/>
              </w:rPr>
            </w:pPr>
          </w:p>
        </w:tc>
        <w:tc>
          <w:tcPr>
            <w:tcW w:w="1646" w:type="dxa"/>
            <w:vAlign w:val="center"/>
          </w:tcPr>
          <w:p w14:paraId="562EA852" w14:textId="77777777" w:rsidR="00DB141C" w:rsidRPr="00A44E99" w:rsidRDefault="00DB141C" w:rsidP="00C80AE7">
            <w:pPr>
              <w:tabs>
                <w:tab w:val="left" w:pos="567"/>
              </w:tabs>
              <w:jc w:val="both"/>
              <w:rPr>
                <w:rFonts w:eastAsia="Tahoma" w:cs="Tahoma"/>
                <w:color w:val="000000"/>
                <w:szCs w:val="18"/>
                <w:lang w:eastAsia="en-US"/>
              </w:rPr>
            </w:pPr>
          </w:p>
        </w:tc>
        <w:tc>
          <w:tcPr>
            <w:tcW w:w="1268" w:type="dxa"/>
            <w:vAlign w:val="center"/>
          </w:tcPr>
          <w:p w14:paraId="56FC2974" w14:textId="77777777" w:rsidR="00DB141C" w:rsidRPr="00A44E99" w:rsidRDefault="00DB141C" w:rsidP="00C80AE7">
            <w:pPr>
              <w:tabs>
                <w:tab w:val="left" w:pos="567"/>
              </w:tabs>
              <w:jc w:val="both"/>
              <w:rPr>
                <w:rFonts w:eastAsia="Tahoma" w:cs="Tahoma"/>
                <w:color w:val="000000"/>
                <w:szCs w:val="18"/>
                <w:lang w:eastAsia="en-US"/>
              </w:rPr>
            </w:pPr>
          </w:p>
        </w:tc>
        <w:tc>
          <w:tcPr>
            <w:tcW w:w="1943" w:type="dxa"/>
            <w:vAlign w:val="center"/>
          </w:tcPr>
          <w:p w14:paraId="22CF34EA" w14:textId="77777777" w:rsidR="00DB141C" w:rsidRPr="00A44E99" w:rsidRDefault="00DB141C" w:rsidP="00C80AE7">
            <w:pPr>
              <w:tabs>
                <w:tab w:val="left" w:pos="567"/>
              </w:tabs>
              <w:jc w:val="both"/>
              <w:rPr>
                <w:rFonts w:eastAsia="Tahoma" w:cs="Tahoma"/>
                <w:color w:val="000000"/>
                <w:szCs w:val="18"/>
                <w:lang w:eastAsia="en-US"/>
              </w:rPr>
            </w:pPr>
          </w:p>
        </w:tc>
      </w:tr>
      <w:tr w:rsidR="00DB141C" w:rsidRPr="00A44E99" w14:paraId="35CE56C9" w14:textId="77777777" w:rsidTr="00546196">
        <w:tc>
          <w:tcPr>
            <w:tcW w:w="1445" w:type="dxa"/>
            <w:vAlign w:val="center"/>
          </w:tcPr>
          <w:p w14:paraId="2D3DC7DE" w14:textId="77777777" w:rsidR="00DB141C" w:rsidRPr="00A44E99" w:rsidRDefault="00DB141C" w:rsidP="00C80AE7">
            <w:pPr>
              <w:tabs>
                <w:tab w:val="left" w:pos="567"/>
              </w:tabs>
              <w:jc w:val="both"/>
              <w:rPr>
                <w:rFonts w:eastAsia="Tahoma" w:cs="Tahoma"/>
                <w:color w:val="000000"/>
                <w:szCs w:val="18"/>
                <w:lang w:eastAsia="en-US"/>
              </w:rPr>
            </w:pPr>
          </w:p>
        </w:tc>
        <w:tc>
          <w:tcPr>
            <w:tcW w:w="1198" w:type="dxa"/>
            <w:vAlign w:val="center"/>
          </w:tcPr>
          <w:p w14:paraId="36294E71" w14:textId="77777777" w:rsidR="00DB141C" w:rsidRPr="00A44E99" w:rsidRDefault="00DB141C" w:rsidP="00C80AE7">
            <w:pPr>
              <w:tabs>
                <w:tab w:val="left" w:pos="567"/>
              </w:tabs>
              <w:jc w:val="both"/>
              <w:rPr>
                <w:rFonts w:eastAsia="Tahoma" w:cs="Tahoma"/>
                <w:color w:val="000000"/>
                <w:szCs w:val="18"/>
                <w:lang w:eastAsia="en-US"/>
              </w:rPr>
            </w:pPr>
          </w:p>
        </w:tc>
        <w:tc>
          <w:tcPr>
            <w:tcW w:w="1284" w:type="dxa"/>
            <w:vAlign w:val="center"/>
          </w:tcPr>
          <w:p w14:paraId="69B317C5" w14:textId="77777777" w:rsidR="00DB141C" w:rsidRPr="00A44E99" w:rsidRDefault="00DB141C" w:rsidP="00C80AE7">
            <w:pPr>
              <w:tabs>
                <w:tab w:val="left" w:pos="567"/>
              </w:tabs>
              <w:jc w:val="both"/>
              <w:rPr>
                <w:rFonts w:eastAsia="Tahoma" w:cs="Tahoma"/>
                <w:color w:val="000000"/>
                <w:szCs w:val="18"/>
                <w:lang w:eastAsia="en-US"/>
              </w:rPr>
            </w:pPr>
          </w:p>
        </w:tc>
        <w:tc>
          <w:tcPr>
            <w:tcW w:w="1646" w:type="dxa"/>
            <w:vAlign w:val="center"/>
          </w:tcPr>
          <w:p w14:paraId="16A3CECA" w14:textId="77777777" w:rsidR="00DB141C" w:rsidRPr="00A44E99" w:rsidRDefault="00DB141C" w:rsidP="00C80AE7">
            <w:pPr>
              <w:tabs>
                <w:tab w:val="left" w:pos="567"/>
              </w:tabs>
              <w:jc w:val="both"/>
              <w:rPr>
                <w:rFonts w:eastAsia="Tahoma" w:cs="Tahoma"/>
                <w:color w:val="000000"/>
                <w:szCs w:val="18"/>
                <w:lang w:eastAsia="en-US"/>
              </w:rPr>
            </w:pPr>
          </w:p>
        </w:tc>
        <w:tc>
          <w:tcPr>
            <w:tcW w:w="1268" w:type="dxa"/>
            <w:vAlign w:val="center"/>
          </w:tcPr>
          <w:p w14:paraId="2540D647" w14:textId="77777777" w:rsidR="00DB141C" w:rsidRPr="00A44E99" w:rsidRDefault="00DB141C" w:rsidP="00C80AE7">
            <w:pPr>
              <w:tabs>
                <w:tab w:val="left" w:pos="567"/>
              </w:tabs>
              <w:jc w:val="both"/>
              <w:rPr>
                <w:rFonts w:eastAsia="Tahoma" w:cs="Tahoma"/>
                <w:color w:val="000000"/>
                <w:szCs w:val="18"/>
                <w:lang w:eastAsia="en-US"/>
              </w:rPr>
            </w:pPr>
          </w:p>
        </w:tc>
        <w:tc>
          <w:tcPr>
            <w:tcW w:w="1943" w:type="dxa"/>
            <w:vAlign w:val="center"/>
          </w:tcPr>
          <w:p w14:paraId="436932CA" w14:textId="77777777" w:rsidR="00DB141C" w:rsidRPr="00A44E99" w:rsidRDefault="00DB141C" w:rsidP="00C80AE7">
            <w:pPr>
              <w:tabs>
                <w:tab w:val="left" w:pos="567"/>
              </w:tabs>
              <w:jc w:val="both"/>
              <w:rPr>
                <w:rFonts w:eastAsia="Tahoma" w:cs="Tahoma"/>
                <w:color w:val="000000"/>
                <w:szCs w:val="18"/>
                <w:lang w:eastAsia="en-US"/>
              </w:rPr>
            </w:pPr>
          </w:p>
        </w:tc>
      </w:tr>
      <w:tr w:rsidR="00DB141C" w:rsidRPr="00A44E99" w14:paraId="3C0A092A" w14:textId="77777777" w:rsidTr="00546196">
        <w:tc>
          <w:tcPr>
            <w:tcW w:w="1445" w:type="dxa"/>
            <w:vAlign w:val="center"/>
          </w:tcPr>
          <w:p w14:paraId="47E429F9" w14:textId="77777777" w:rsidR="00DB141C" w:rsidRPr="00A44E99" w:rsidRDefault="00DB141C" w:rsidP="00C80AE7">
            <w:pPr>
              <w:tabs>
                <w:tab w:val="left" w:pos="567"/>
              </w:tabs>
              <w:jc w:val="both"/>
              <w:rPr>
                <w:rFonts w:eastAsia="Tahoma" w:cs="Tahoma"/>
                <w:color w:val="000000"/>
                <w:szCs w:val="18"/>
                <w:lang w:eastAsia="en-US"/>
              </w:rPr>
            </w:pPr>
          </w:p>
        </w:tc>
        <w:tc>
          <w:tcPr>
            <w:tcW w:w="1198" w:type="dxa"/>
            <w:vAlign w:val="center"/>
          </w:tcPr>
          <w:p w14:paraId="172AFDD7" w14:textId="77777777" w:rsidR="00DB141C" w:rsidRPr="00A44E99" w:rsidRDefault="00DB141C" w:rsidP="00C80AE7">
            <w:pPr>
              <w:tabs>
                <w:tab w:val="left" w:pos="567"/>
              </w:tabs>
              <w:jc w:val="both"/>
              <w:rPr>
                <w:rFonts w:eastAsia="Tahoma" w:cs="Tahoma"/>
                <w:color w:val="000000"/>
                <w:szCs w:val="18"/>
                <w:lang w:eastAsia="en-US"/>
              </w:rPr>
            </w:pPr>
          </w:p>
        </w:tc>
        <w:tc>
          <w:tcPr>
            <w:tcW w:w="1284" w:type="dxa"/>
            <w:vAlign w:val="center"/>
          </w:tcPr>
          <w:p w14:paraId="6758E669" w14:textId="77777777" w:rsidR="00DB141C" w:rsidRPr="00A44E99" w:rsidRDefault="00DB141C" w:rsidP="00C80AE7">
            <w:pPr>
              <w:tabs>
                <w:tab w:val="left" w:pos="567"/>
              </w:tabs>
              <w:jc w:val="both"/>
              <w:rPr>
                <w:rFonts w:eastAsia="Tahoma" w:cs="Tahoma"/>
                <w:color w:val="000000"/>
                <w:szCs w:val="18"/>
                <w:lang w:eastAsia="en-US"/>
              </w:rPr>
            </w:pPr>
          </w:p>
        </w:tc>
        <w:tc>
          <w:tcPr>
            <w:tcW w:w="1646" w:type="dxa"/>
            <w:vAlign w:val="center"/>
          </w:tcPr>
          <w:p w14:paraId="588C4B05" w14:textId="77777777" w:rsidR="00DB141C" w:rsidRPr="00A44E99" w:rsidRDefault="00DB141C" w:rsidP="00C80AE7">
            <w:pPr>
              <w:tabs>
                <w:tab w:val="left" w:pos="567"/>
              </w:tabs>
              <w:jc w:val="both"/>
              <w:rPr>
                <w:rFonts w:eastAsia="Tahoma" w:cs="Tahoma"/>
                <w:color w:val="000000"/>
                <w:szCs w:val="18"/>
                <w:lang w:eastAsia="en-US"/>
              </w:rPr>
            </w:pPr>
          </w:p>
        </w:tc>
        <w:tc>
          <w:tcPr>
            <w:tcW w:w="1268" w:type="dxa"/>
            <w:vAlign w:val="center"/>
          </w:tcPr>
          <w:p w14:paraId="1926E8D8" w14:textId="77777777" w:rsidR="00DB141C" w:rsidRPr="00A44E99" w:rsidRDefault="00DB141C" w:rsidP="00C80AE7">
            <w:pPr>
              <w:tabs>
                <w:tab w:val="left" w:pos="567"/>
              </w:tabs>
              <w:jc w:val="both"/>
              <w:rPr>
                <w:rFonts w:eastAsia="Tahoma" w:cs="Tahoma"/>
                <w:color w:val="000000"/>
                <w:szCs w:val="18"/>
                <w:lang w:eastAsia="en-US"/>
              </w:rPr>
            </w:pPr>
          </w:p>
        </w:tc>
        <w:tc>
          <w:tcPr>
            <w:tcW w:w="1943" w:type="dxa"/>
            <w:vAlign w:val="center"/>
          </w:tcPr>
          <w:p w14:paraId="04BF5AC6" w14:textId="77777777" w:rsidR="00DB141C" w:rsidRPr="00A44E99" w:rsidRDefault="00DB141C" w:rsidP="00C80AE7">
            <w:pPr>
              <w:tabs>
                <w:tab w:val="left" w:pos="567"/>
              </w:tabs>
              <w:jc w:val="both"/>
              <w:rPr>
                <w:rFonts w:eastAsia="Tahoma" w:cs="Tahoma"/>
                <w:color w:val="000000"/>
                <w:szCs w:val="18"/>
                <w:lang w:eastAsia="en-US"/>
              </w:rPr>
            </w:pPr>
          </w:p>
        </w:tc>
      </w:tr>
      <w:tr w:rsidR="00DB141C" w:rsidRPr="00A44E99" w14:paraId="2DE65C54" w14:textId="77777777" w:rsidTr="00546196">
        <w:tc>
          <w:tcPr>
            <w:tcW w:w="6841" w:type="dxa"/>
            <w:gridSpan w:val="5"/>
            <w:vAlign w:val="center"/>
          </w:tcPr>
          <w:p w14:paraId="680E62AD"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Total gastos</w:t>
            </w:r>
          </w:p>
        </w:tc>
        <w:tc>
          <w:tcPr>
            <w:tcW w:w="1943" w:type="dxa"/>
            <w:vAlign w:val="center"/>
          </w:tcPr>
          <w:p w14:paraId="0AEC7F90" w14:textId="77777777" w:rsidR="00DB141C" w:rsidRPr="00A44E99" w:rsidRDefault="00DB141C" w:rsidP="00C80AE7">
            <w:pPr>
              <w:tabs>
                <w:tab w:val="left" w:pos="567"/>
              </w:tabs>
              <w:jc w:val="both"/>
              <w:rPr>
                <w:rFonts w:eastAsia="Tahoma" w:cs="Tahoma"/>
                <w:color w:val="000000"/>
                <w:szCs w:val="18"/>
                <w:lang w:eastAsia="en-US"/>
              </w:rPr>
            </w:pPr>
          </w:p>
        </w:tc>
      </w:tr>
    </w:tbl>
    <w:p w14:paraId="7970D203" w14:textId="77777777" w:rsidR="00DB141C" w:rsidRPr="00A44E99" w:rsidRDefault="00DB141C" w:rsidP="00C80AE7">
      <w:pPr>
        <w:tabs>
          <w:tab w:val="left" w:pos="567"/>
        </w:tabs>
        <w:jc w:val="both"/>
        <w:rPr>
          <w:rFonts w:eastAsia="Tahoma" w:cs="Tahoma"/>
          <w:color w:val="000000"/>
          <w:szCs w:val="18"/>
          <w:lang w:eastAsia="en-US"/>
        </w:rPr>
      </w:pPr>
    </w:p>
    <w:p w14:paraId="7835B293"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 xml:space="preserve">Villafranca de los Barros a____ de___________ </w:t>
      </w:r>
      <w:proofErr w:type="spellStart"/>
      <w:r w:rsidRPr="00A44E99">
        <w:rPr>
          <w:rFonts w:eastAsia="Tahoma" w:cs="Tahoma"/>
          <w:color w:val="000000"/>
          <w:szCs w:val="18"/>
          <w:lang w:eastAsia="en-US"/>
        </w:rPr>
        <w:t>de</w:t>
      </w:r>
      <w:proofErr w:type="spellEnd"/>
      <w:r w:rsidRPr="00A44E99">
        <w:rPr>
          <w:rFonts w:eastAsia="Tahoma" w:cs="Tahoma"/>
          <w:color w:val="000000"/>
          <w:szCs w:val="18"/>
          <w:lang w:eastAsia="en-US"/>
        </w:rPr>
        <w:t xml:space="preserve"> 202_</w:t>
      </w:r>
    </w:p>
    <w:p w14:paraId="3F10AA69"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(firma y sello de la entidad)</w:t>
      </w:r>
    </w:p>
    <w:p w14:paraId="7D666578" w14:textId="77777777" w:rsidR="00DB141C" w:rsidRPr="000C1EA3" w:rsidRDefault="00DB141C" w:rsidP="00C80AE7">
      <w:pPr>
        <w:tabs>
          <w:tab w:val="left" w:pos="567"/>
        </w:tabs>
        <w:jc w:val="center"/>
        <w:rPr>
          <w:rFonts w:eastAsia="Tahoma" w:cs="Tahoma"/>
          <w:color w:val="000000"/>
          <w:szCs w:val="18"/>
          <w:lang w:eastAsia="en-US"/>
        </w:rPr>
      </w:pPr>
      <w:proofErr w:type="gramStart"/>
      <w:r w:rsidRPr="00A44E99">
        <w:rPr>
          <w:rFonts w:eastAsia="Tahoma" w:cs="Tahoma"/>
          <w:color w:val="000000"/>
          <w:szCs w:val="18"/>
          <w:lang w:eastAsia="en-US"/>
        </w:rPr>
        <w:t>Fdo.:_</w:t>
      </w:r>
      <w:proofErr w:type="gramEnd"/>
      <w:r w:rsidRPr="00A44E99">
        <w:rPr>
          <w:rFonts w:eastAsia="Tahoma" w:cs="Tahoma"/>
          <w:color w:val="000000"/>
          <w:szCs w:val="18"/>
          <w:lang w:eastAsia="en-US"/>
        </w:rPr>
        <w:t>____________________________________</w:t>
      </w:r>
    </w:p>
    <w:p w14:paraId="5C4F98F0" w14:textId="77777777" w:rsidR="00DB141C" w:rsidRPr="000C1EA3" w:rsidRDefault="00DB141C" w:rsidP="00C80AE7">
      <w:pPr>
        <w:tabs>
          <w:tab w:val="left" w:pos="567"/>
        </w:tabs>
        <w:jc w:val="center"/>
        <w:rPr>
          <w:rFonts w:eastAsia="Tahoma" w:cs="Tahoma"/>
          <w:color w:val="000000"/>
          <w:szCs w:val="18"/>
          <w:lang w:eastAsia="en-US"/>
        </w:rPr>
      </w:pPr>
    </w:p>
    <w:p w14:paraId="74AB2233" w14:textId="77777777" w:rsidR="00DB141C" w:rsidRPr="00A44E99" w:rsidRDefault="00DB141C" w:rsidP="00C80AE7">
      <w:pPr>
        <w:tabs>
          <w:tab w:val="left" w:pos="567"/>
        </w:tabs>
        <w:jc w:val="center"/>
        <w:rPr>
          <w:rFonts w:eastAsia="Tahoma" w:cs="Tahoma"/>
          <w:color w:val="000000"/>
          <w:szCs w:val="18"/>
          <w:lang w:eastAsia="en-US"/>
        </w:rPr>
      </w:pPr>
    </w:p>
    <w:p w14:paraId="644BF7C2"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A/A Sra. Alcalde-Presidente Ayuntamiento de Villafranca de los Barros</w:t>
      </w:r>
    </w:p>
    <w:p w14:paraId="516CC9C8" w14:textId="77777777" w:rsidR="00DB141C" w:rsidRPr="000C1EA3" w:rsidRDefault="00DB141C" w:rsidP="00C80AE7">
      <w:pPr>
        <w:tabs>
          <w:tab w:val="left" w:pos="567"/>
        </w:tabs>
        <w:jc w:val="center"/>
        <w:rPr>
          <w:rFonts w:eastAsia="Tahoma" w:cs="Tahoma"/>
          <w:color w:val="000000"/>
          <w:szCs w:val="18"/>
          <w:lang w:eastAsia="en-US"/>
        </w:rPr>
      </w:pPr>
    </w:p>
    <w:p w14:paraId="5585E49B"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ANEXO 6</w:t>
      </w:r>
    </w:p>
    <w:p w14:paraId="0C9FFE2E" w14:textId="77777777" w:rsidR="00DB141C" w:rsidRPr="000C1EA3"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RELACIÓN DE INGRESOS DE LA ACTIVIDAD</w:t>
      </w:r>
    </w:p>
    <w:p w14:paraId="70E6E574" w14:textId="77777777" w:rsidR="00DB141C" w:rsidRPr="00A44E99" w:rsidRDefault="00DB141C" w:rsidP="00C80AE7">
      <w:pPr>
        <w:tabs>
          <w:tab w:val="left" w:pos="567"/>
        </w:tabs>
        <w:jc w:val="center"/>
        <w:rPr>
          <w:rFonts w:eastAsia="Tahoma" w:cs="Tahoma"/>
          <w:color w:val="000000"/>
          <w:szCs w:val="18"/>
          <w:lang w:eastAsia="en-US"/>
        </w:rPr>
      </w:pPr>
    </w:p>
    <w:p w14:paraId="64FD7C90" w14:textId="77777777" w:rsidR="00DB141C" w:rsidRPr="000C1EA3"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Don/doña_______________________________________ con DNI número___________________, como Presidente/a de______________________________________ con NIF____________________, y domicilio c/________________________, de Villafranca de los Barros, código postal 06220 teléfono:_________________/______________________.</w:t>
      </w:r>
    </w:p>
    <w:p w14:paraId="6BA09007" w14:textId="77777777" w:rsidR="00DB141C" w:rsidRPr="00A44E99" w:rsidRDefault="00DB141C" w:rsidP="00C80AE7">
      <w:pPr>
        <w:tabs>
          <w:tab w:val="left" w:pos="567"/>
        </w:tabs>
        <w:jc w:val="both"/>
        <w:rPr>
          <w:rFonts w:eastAsia="Tahoma" w:cs="Tahoma"/>
          <w:color w:val="000000"/>
          <w:szCs w:val="18"/>
          <w:lang w:eastAsia="en-US"/>
        </w:rPr>
      </w:pPr>
    </w:p>
    <w:p w14:paraId="09C25615"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Declara:</w:t>
      </w:r>
    </w:p>
    <w:p w14:paraId="7F6D08B7"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Que la relación de ingresos que han financiado la actividad subvencionada es la siguiente:</w:t>
      </w:r>
    </w:p>
    <w:tbl>
      <w:tblPr>
        <w:tblW w:w="97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26"/>
        <w:gridCol w:w="1910"/>
      </w:tblGrid>
      <w:tr w:rsidR="00DB141C" w:rsidRPr="00A44E99" w14:paraId="63665FF0" w14:textId="77777777" w:rsidTr="00546196">
        <w:tc>
          <w:tcPr>
            <w:tcW w:w="7826" w:type="dxa"/>
          </w:tcPr>
          <w:p w14:paraId="14F45150"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Concepto</w:t>
            </w:r>
          </w:p>
        </w:tc>
        <w:tc>
          <w:tcPr>
            <w:tcW w:w="1910" w:type="dxa"/>
          </w:tcPr>
          <w:p w14:paraId="7BE03536"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Importe (€)</w:t>
            </w:r>
          </w:p>
        </w:tc>
      </w:tr>
      <w:tr w:rsidR="00DB141C" w:rsidRPr="00A44E99" w14:paraId="5F859EBF" w14:textId="77777777" w:rsidTr="00546196">
        <w:tc>
          <w:tcPr>
            <w:tcW w:w="7826" w:type="dxa"/>
          </w:tcPr>
          <w:p w14:paraId="697B55D3"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Cuotas deportistas</w:t>
            </w:r>
          </w:p>
        </w:tc>
        <w:tc>
          <w:tcPr>
            <w:tcW w:w="1910" w:type="dxa"/>
          </w:tcPr>
          <w:p w14:paraId="3B985F1D" w14:textId="77777777" w:rsidR="00DB141C" w:rsidRPr="00A44E99" w:rsidRDefault="00DB141C" w:rsidP="00C80AE7">
            <w:pPr>
              <w:tabs>
                <w:tab w:val="left" w:pos="567"/>
              </w:tabs>
              <w:jc w:val="both"/>
              <w:rPr>
                <w:rFonts w:eastAsia="Tahoma" w:cs="Tahoma"/>
                <w:color w:val="000000"/>
                <w:szCs w:val="18"/>
                <w:lang w:eastAsia="en-US"/>
              </w:rPr>
            </w:pPr>
          </w:p>
        </w:tc>
      </w:tr>
      <w:tr w:rsidR="00DB141C" w:rsidRPr="00A44E99" w14:paraId="4396293D" w14:textId="77777777" w:rsidTr="00546196">
        <w:tc>
          <w:tcPr>
            <w:tcW w:w="7826" w:type="dxa"/>
          </w:tcPr>
          <w:p w14:paraId="2427DC9B"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Patrocinadores</w:t>
            </w:r>
          </w:p>
        </w:tc>
        <w:tc>
          <w:tcPr>
            <w:tcW w:w="1910" w:type="dxa"/>
          </w:tcPr>
          <w:p w14:paraId="2846EA45" w14:textId="77777777" w:rsidR="00DB141C" w:rsidRPr="00A44E99" w:rsidRDefault="00DB141C" w:rsidP="00C80AE7">
            <w:pPr>
              <w:tabs>
                <w:tab w:val="left" w:pos="567"/>
              </w:tabs>
              <w:jc w:val="both"/>
              <w:rPr>
                <w:rFonts w:eastAsia="Tahoma" w:cs="Tahoma"/>
                <w:color w:val="000000"/>
                <w:szCs w:val="18"/>
                <w:lang w:eastAsia="en-US"/>
              </w:rPr>
            </w:pPr>
          </w:p>
        </w:tc>
      </w:tr>
      <w:tr w:rsidR="00DB141C" w:rsidRPr="00A44E99" w14:paraId="2BA50FFA" w14:textId="77777777" w:rsidTr="00546196">
        <w:tc>
          <w:tcPr>
            <w:tcW w:w="7826" w:type="dxa"/>
          </w:tcPr>
          <w:p w14:paraId="72B8F0A2"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Publicidad</w:t>
            </w:r>
          </w:p>
        </w:tc>
        <w:tc>
          <w:tcPr>
            <w:tcW w:w="1910" w:type="dxa"/>
          </w:tcPr>
          <w:p w14:paraId="3BF47123" w14:textId="77777777" w:rsidR="00DB141C" w:rsidRPr="00A44E99" w:rsidRDefault="00DB141C" w:rsidP="00C80AE7">
            <w:pPr>
              <w:tabs>
                <w:tab w:val="left" w:pos="567"/>
              </w:tabs>
              <w:jc w:val="both"/>
              <w:rPr>
                <w:rFonts w:eastAsia="Tahoma" w:cs="Tahoma"/>
                <w:color w:val="000000"/>
                <w:szCs w:val="18"/>
                <w:lang w:eastAsia="en-US"/>
              </w:rPr>
            </w:pPr>
          </w:p>
        </w:tc>
      </w:tr>
      <w:tr w:rsidR="00DB141C" w:rsidRPr="00A44E99" w14:paraId="1BEDAD0E" w14:textId="77777777" w:rsidTr="00546196">
        <w:tc>
          <w:tcPr>
            <w:tcW w:w="7826" w:type="dxa"/>
          </w:tcPr>
          <w:p w14:paraId="7662AF80"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Cuotas socios (si existieran)</w:t>
            </w:r>
          </w:p>
        </w:tc>
        <w:tc>
          <w:tcPr>
            <w:tcW w:w="1910" w:type="dxa"/>
          </w:tcPr>
          <w:p w14:paraId="42F3BEDB" w14:textId="77777777" w:rsidR="00DB141C" w:rsidRPr="00A44E99" w:rsidRDefault="00DB141C" w:rsidP="00C80AE7">
            <w:pPr>
              <w:tabs>
                <w:tab w:val="left" w:pos="567"/>
              </w:tabs>
              <w:jc w:val="both"/>
              <w:rPr>
                <w:rFonts w:eastAsia="Tahoma" w:cs="Tahoma"/>
                <w:color w:val="000000"/>
                <w:szCs w:val="18"/>
                <w:lang w:eastAsia="en-US"/>
              </w:rPr>
            </w:pPr>
          </w:p>
        </w:tc>
      </w:tr>
      <w:tr w:rsidR="00DB141C" w:rsidRPr="00A44E99" w14:paraId="543136D5" w14:textId="77777777" w:rsidTr="00546196">
        <w:tc>
          <w:tcPr>
            <w:tcW w:w="7826" w:type="dxa"/>
          </w:tcPr>
          <w:p w14:paraId="0814AF3B"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Sorteos, rifas, loterías, etc…</w:t>
            </w:r>
          </w:p>
        </w:tc>
        <w:tc>
          <w:tcPr>
            <w:tcW w:w="1910" w:type="dxa"/>
          </w:tcPr>
          <w:p w14:paraId="1C93264E" w14:textId="77777777" w:rsidR="00DB141C" w:rsidRPr="00A44E99" w:rsidRDefault="00DB141C" w:rsidP="00C80AE7">
            <w:pPr>
              <w:tabs>
                <w:tab w:val="left" w:pos="567"/>
              </w:tabs>
              <w:jc w:val="both"/>
              <w:rPr>
                <w:rFonts w:eastAsia="Tahoma" w:cs="Tahoma"/>
                <w:color w:val="000000"/>
                <w:szCs w:val="18"/>
                <w:lang w:eastAsia="en-US"/>
              </w:rPr>
            </w:pPr>
          </w:p>
        </w:tc>
      </w:tr>
      <w:tr w:rsidR="00DB141C" w:rsidRPr="00A44E99" w14:paraId="1576B240" w14:textId="77777777" w:rsidTr="00546196">
        <w:tc>
          <w:tcPr>
            <w:tcW w:w="7826" w:type="dxa"/>
          </w:tcPr>
          <w:p w14:paraId="7F116191" w14:textId="77777777" w:rsidR="00DB141C" w:rsidRPr="00A44E99" w:rsidRDefault="00DB141C" w:rsidP="00C80AE7">
            <w:pPr>
              <w:tabs>
                <w:tab w:val="left" w:pos="567"/>
              </w:tabs>
              <w:jc w:val="both"/>
              <w:rPr>
                <w:rFonts w:eastAsia="Tahoma" w:cs="Tahoma"/>
                <w:b/>
                <w:color w:val="000000"/>
                <w:szCs w:val="18"/>
                <w:lang w:eastAsia="en-US"/>
              </w:rPr>
            </w:pPr>
            <w:r w:rsidRPr="00A44E99">
              <w:rPr>
                <w:rFonts w:eastAsia="Tahoma" w:cs="Tahoma"/>
                <w:b/>
                <w:color w:val="000000"/>
                <w:szCs w:val="18"/>
                <w:lang w:eastAsia="en-US"/>
              </w:rPr>
              <w:t>Subvención Ayuntamiento de Villafranca de los Barros</w:t>
            </w:r>
          </w:p>
        </w:tc>
        <w:tc>
          <w:tcPr>
            <w:tcW w:w="1910" w:type="dxa"/>
          </w:tcPr>
          <w:p w14:paraId="58D8EFDC" w14:textId="77777777" w:rsidR="00DB141C" w:rsidRPr="00A44E99" w:rsidRDefault="00DB141C" w:rsidP="00C80AE7">
            <w:pPr>
              <w:tabs>
                <w:tab w:val="left" w:pos="567"/>
              </w:tabs>
              <w:jc w:val="both"/>
              <w:rPr>
                <w:rFonts w:eastAsia="Tahoma" w:cs="Tahoma"/>
                <w:color w:val="000000"/>
                <w:szCs w:val="18"/>
                <w:lang w:eastAsia="en-US"/>
              </w:rPr>
            </w:pPr>
          </w:p>
        </w:tc>
      </w:tr>
      <w:tr w:rsidR="00DB141C" w:rsidRPr="00A44E99" w14:paraId="34982FE8" w14:textId="77777777" w:rsidTr="00546196">
        <w:tc>
          <w:tcPr>
            <w:tcW w:w="7826" w:type="dxa"/>
          </w:tcPr>
          <w:p w14:paraId="05A1073D"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Subvenciones otras Administraciones Públicas</w:t>
            </w:r>
          </w:p>
        </w:tc>
        <w:tc>
          <w:tcPr>
            <w:tcW w:w="1910" w:type="dxa"/>
          </w:tcPr>
          <w:p w14:paraId="0D9F554D" w14:textId="77777777" w:rsidR="00DB141C" w:rsidRPr="00A44E99" w:rsidRDefault="00DB141C" w:rsidP="00C80AE7">
            <w:pPr>
              <w:tabs>
                <w:tab w:val="left" w:pos="567"/>
              </w:tabs>
              <w:jc w:val="both"/>
              <w:rPr>
                <w:rFonts w:eastAsia="Tahoma" w:cs="Tahoma"/>
                <w:color w:val="000000"/>
                <w:szCs w:val="18"/>
                <w:lang w:eastAsia="en-US"/>
              </w:rPr>
            </w:pPr>
          </w:p>
        </w:tc>
      </w:tr>
      <w:tr w:rsidR="00DB141C" w:rsidRPr="00A44E99" w14:paraId="322DAB18" w14:textId="77777777" w:rsidTr="00546196">
        <w:tc>
          <w:tcPr>
            <w:tcW w:w="7826" w:type="dxa"/>
          </w:tcPr>
          <w:p w14:paraId="4D72B551"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Otros ingresos</w:t>
            </w:r>
          </w:p>
        </w:tc>
        <w:tc>
          <w:tcPr>
            <w:tcW w:w="1910" w:type="dxa"/>
          </w:tcPr>
          <w:p w14:paraId="44A2BCB1" w14:textId="77777777" w:rsidR="00DB141C" w:rsidRPr="00A44E99" w:rsidRDefault="00DB141C" w:rsidP="00C80AE7">
            <w:pPr>
              <w:tabs>
                <w:tab w:val="left" w:pos="567"/>
              </w:tabs>
              <w:jc w:val="both"/>
              <w:rPr>
                <w:rFonts w:eastAsia="Tahoma" w:cs="Tahoma"/>
                <w:color w:val="000000"/>
                <w:szCs w:val="18"/>
                <w:lang w:eastAsia="en-US"/>
              </w:rPr>
            </w:pPr>
          </w:p>
        </w:tc>
      </w:tr>
      <w:tr w:rsidR="00DB141C" w:rsidRPr="00A44E99" w14:paraId="630D5576" w14:textId="77777777" w:rsidTr="00546196">
        <w:tc>
          <w:tcPr>
            <w:tcW w:w="7826" w:type="dxa"/>
          </w:tcPr>
          <w:p w14:paraId="1D097490"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Total ingresos:</w:t>
            </w:r>
          </w:p>
        </w:tc>
        <w:tc>
          <w:tcPr>
            <w:tcW w:w="1910" w:type="dxa"/>
          </w:tcPr>
          <w:p w14:paraId="0EC97EAC" w14:textId="77777777" w:rsidR="00DB141C" w:rsidRPr="00A44E99" w:rsidRDefault="00DB141C" w:rsidP="00C80AE7">
            <w:pPr>
              <w:tabs>
                <w:tab w:val="left" w:pos="567"/>
              </w:tabs>
              <w:jc w:val="both"/>
              <w:rPr>
                <w:rFonts w:eastAsia="Tahoma" w:cs="Tahoma"/>
                <w:color w:val="000000"/>
                <w:szCs w:val="18"/>
                <w:lang w:eastAsia="en-US"/>
              </w:rPr>
            </w:pPr>
          </w:p>
        </w:tc>
      </w:tr>
    </w:tbl>
    <w:p w14:paraId="11948CED" w14:textId="77777777" w:rsidR="00DB141C" w:rsidRPr="00A44E99" w:rsidRDefault="00DB141C" w:rsidP="00C80AE7">
      <w:pPr>
        <w:tabs>
          <w:tab w:val="left" w:pos="567"/>
        </w:tabs>
        <w:jc w:val="both"/>
        <w:rPr>
          <w:rFonts w:eastAsia="Tahoma" w:cs="Tahoma"/>
          <w:color w:val="000000"/>
          <w:szCs w:val="18"/>
          <w:lang w:eastAsia="en-US"/>
        </w:rPr>
      </w:pPr>
    </w:p>
    <w:p w14:paraId="0AEF19A5"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 xml:space="preserve">Villafranca de los Barros a____ de___________ </w:t>
      </w:r>
      <w:proofErr w:type="spellStart"/>
      <w:r w:rsidRPr="00A44E99">
        <w:rPr>
          <w:rFonts w:eastAsia="Tahoma" w:cs="Tahoma"/>
          <w:color w:val="000000"/>
          <w:szCs w:val="18"/>
          <w:lang w:eastAsia="en-US"/>
        </w:rPr>
        <w:t>de</w:t>
      </w:r>
      <w:proofErr w:type="spellEnd"/>
      <w:r w:rsidRPr="00A44E99">
        <w:rPr>
          <w:rFonts w:eastAsia="Tahoma" w:cs="Tahoma"/>
          <w:color w:val="000000"/>
          <w:szCs w:val="18"/>
          <w:lang w:eastAsia="en-US"/>
        </w:rPr>
        <w:t xml:space="preserve"> 202_</w:t>
      </w:r>
    </w:p>
    <w:p w14:paraId="11B7959A"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(firma y sello de la entidad)</w:t>
      </w:r>
    </w:p>
    <w:p w14:paraId="4AF2F36F" w14:textId="77777777" w:rsidR="00DB141C" w:rsidRPr="00A44E99" w:rsidRDefault="00DB141C" w:rsidP="00C80AE7">
      <w:pPr>
        <w:tabs>
          <w:tab w:val="left" w:pos="567"/>
        </w:tabs>
        <w:jc w:val="center"/>
        <w:rPr>
          <w:rFonts w:eastAsia="Tahoma" w:cs="Tahoma"/>
          <w:color w:val="000000"/>
          <w:szCs w:val="18"/>
          <w:lang w:eastAsia="en-US"/>
        </w:rPr>
      </w:pPr>
      <w:proofErr w:type="gramStart"/>
      <w:r w:rsidRPr="00A44E99">
        <w:rPr>
          <w:rFonts w:eastAsia="Tahoma" w:cs="Tahoma"/>
          <w:color w:val="000000"/>
          <w:szCs w:val="18"/>
          <w:lang w:eastAsia="en-US"/>
        </w:rPr>
        <w:t>Fdo.:_</w:t>
      </w:r>
      <w:proofErr w:type="gramEnd"/>
      <w:r w:rsidRPr="00A44E99">
        <w:rPr>
          <w:rFonts w:eastAsia="Tahoma" w:cs="Tahoma"/>
          <w:color w:val="000000"/>
          <w:szCs w:val="18"/>
          <w:lang w:eastAsia="en-US"/>
        </w:rPr>
        <w:t>____________________________________</w:t>
      </w:r>
    </w:p>
    <w:p w14:paraId="6571D5E5" w14:textId="77777777" w:rsidR="00DB141C" w:rsidRPr="000C1EA3" w:rsidRDefault="00DB141C" w:rsidP="00C80AE7">
      <w:pPr>
        <w:tabs>
          <w:tab w:val="left" w:pos="567"/>
        </w:tabs>
        <w:spacing w:after="138"/>
        <w:jc w:val="both"/>
        <w:rPr>
          <w:rFonts w:eastAsia="Tahoma" w:cs="Tahoma"/>
          <w:color w:val="000000"/>
          <w:szCs w:val="18"/>
          <w:lang w:eastAsia="en-US"/>
        </w:rPr>
      </w:pPr>
    </w:p>
    <w:p w14:paraId="18563385"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ANEXO 7</w:t>
      </w:r>
    </w:p>
    <w:p w14:paraId="3E032E1D" w14:textId="77777777" w:rsidR="00DB141C" w:rsidRPr="000C1EA3"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MODELO DE JUSTIFICACIÓN DE PAGO EN EFECTIVO</w:t>
      </w:r>
    </w:p>
    <w:p w14:paraId="1B0CDC3D" w14:textId="77777777" w:rsidR="00DB141C" w:rsidRPr="00A44E99" w:rsidRDefault="00DB141C" w:rsidP="00C80AE7">
      <w:pPr>
        <w:tabs>
          <w:tab w:val="left" w:pos="567"/>
        </w:tabs>
        <w:jc w:val="center"/>
        <w:rPr>
          <w:rFonts w:eastAsia="Tahoma" w:cs="Tahoma"/>
          <w:color w:val="000000"/>
          <w:szCs w:val="18"/>
          <w:lang w:eastAsia="en-US"/>
        </w:rPr>
      </w:pPr>
    </w:p>
    <w:p w14:paraId="5769D17F" w14:textId="77777777" w:rsidR="00DB141C" w:rsidRPr="000C1EA3"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Don_______________________, con NIF n.º________________, en nombre propio o en representación de la empresa_____________________________, provista con CIF n.º_________________, declaro que con fecha__________________ he recibido en efectivo de_____________________________, con CIF n.º______________, el importe de (*)_______________________ euros, conforme a la normativa tributaria y fiscal en vigor correspondiente a la factura n.º_________ de fecha_____________________.</w:t>
      </w:r>
    </w:p>
    <w:p w14:paraId="1196DDF7" w14:textId="77777777" w:rsidR="00DB141C" w:rsidRPr="00A44E99" w:rsidRDefault="00DB141C" w:rsidP="00C80AE7">
      <w:pPr>
        <w:tabs>
          <w:tab w:val="left" w:pos="567"/>
        </w:tabs>
        <w:jc w:val="both"/>
        <w:rPr>
          <w:rFonts w:eastAsia="Tahoma" w:cs="Tahoma"/>
          <w:color w:val="000000"/>
          <w:szCs w:val="18"/>
          <w:lang w:eastAsia="en-US"/>
        </w:rPr>
      </w:pPr>
    </w:p>
    <w:p w14:paraId="63CE04A0"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 xml:space="preserve">Villafranca de los Barros a____ de___________ </w:t>
      </w:r>
      <w:proofErr w:type="spellStart"/>
      <w:r w:rsidRPr="00A44E99">
        <w:rPr>
          <w:rFonts w:eastAsia="Tahoma" w:cs="Tahoma"/>
          <w:color w:val="000000"/>
          <w:szCs w:val="18"/>
          <w:lang w:eastAsia="en-US"/>
        </w:rPr>
        <w:t>de</w:t>
      </w:r>
      <w:proofErr w:type="spellEnd"/>
      <w:r w:rsidRPr="00A44E99">
        <w:rPr>
          <w:rFonts w:eastAsia="Tahoma" w:cs="Tahoma"/>
          <w:color w:val="000000"/>
          <w:szCs w:val="18"/>
          <w:lang w:eastAsia="en-US"/>
        </w:rPr>
        <w:t xml:space="preserve"> 202_</w:t>
      </w:r>
    </w:p>
    <w:p w14:paraId="71945B4B"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(firma y sello de la entidad)</w:t>
      </w:r>
    </w:p>
    <w:p w14:paraId="637F3F09" w14:textId="77777777" w:rsidR="00DB141C" w:rsidRPr="00A44E99" w:rsidRDefault="00DB141C" w:rsidP="00C80AE7">
      <w:pPr>
        <w:tabs>
          <w:tab w:val="left" w:pos="567"/>
        </w:tabs>
        <w:jc w:val="center"/>
        <w:rPr>
          <w:rFonts w:eastAsia="Tahoma" w:cs="Tahoma"/>
          <w:color w:val="000000"/>
          <w:szCs w:val="18"/>
          <w:lang w:eastAsia="en-US"/>
        </w:rPr>
      </w:pPr>
    </w:p>
    <w:p w14:paraId="23A2209A" w14:textId="77777777" w:rsidR="00DB141C" w:rsidRPr="000C1EA3" w:rsidRDefault="00DB141C" w:rsidP="00C80AE7">
      <w:pPr>
        <w:tabs>
          <w:tab w:val="left" w:pos="567"/>
        </w:tabs>
        <w:jc w:val="center"/>
        <w:rPr>
          <w:rFonts w:eastAsia="Tahoma" w:cs="Tahoma"/>
          <w:color w:val="000000"/>
          <w:szCs w:val="18"/>
          <w:lang w:eastAsia="en-US"/>
        </w:rPr>
      </w:pPr>
      <w:proofErr w:type="gramStart"/>
      <w:r w:rsidRPr="00A44E99">
        <w:rPr>
          <w:rFonts w:eastAsia="Tahoma" w:cs="Tahoma"/>
          <w:color w:val="000000"/>
          <w:szCs w:val="18"/>
          <w:lang w:eastAsia="en-US"/>
        </w:rPr>
        <w:t>Fdo.:_</w:t>
      </w:r>
      <w:proofErr w:type="gramEnd"/>
      <w:r w:rsidRPr="00A44E99">
        <w:rPr>
          <w:rFonts w:eastAsia="Tahoma" w:cs="Tahoma"/>
          <w:color w:val="000000"/>
          <w:szCs w:val="18"/>
          <w:lang w:eastAsia="en-US"/>
        </w:rPr>
        <w:t>____________________________________</w:t>
      </w:r>
    </w:p>
    <w:p w14:paraId="1DC96FBE" w14:textId="77777777" w:rsidR="00DB141C" w:rsidRPr="00A44E99" w:rsidRDefault="00DB141C" w:rsidP="00C80AE7">
      <w:pPr>
        <w:tabs>
          <w:tab w:val="left" w:pos="567"/>
        </w:tabs>
        <w:jc w:val="center"/>
        <w:rPr>
          <w:rFonts w:eastAsia="Tahoma" w:cs="Tahoma"/>
          <w:color w:val="000000"/>
          <w:szCs w:val="18"/>
          <w:lang w:eastAsia="en-US"/>
        </w:rPr>
      </w:pPr>
    </w:p>
    <w:p w14:paraId="53D07D8D" w14:textId="77777777" w:rsidR="00DB141C" w:rsidRPr="00A44E99" w:rsidRDefault="00DB141C" w:rsidP="00C80AE7">
      <w:pPr>
        <w:tabs>
          <w:tab w:val="left" w:pos="567"/>
        </w:tabs>
        <w:jc w:val="both"/>
        <w:rPr>
          <w:rFonts w:eastAsia="Tahoma" w:cs="Tahoma"/>
          <w:color w:val="000000"/>
          <w:szCs w:val="18"/>
          <w:lang w:eastAsia="en-US"/>
        </w:rPr>
      </w:pPr>
      <w:r w:rsidRPr="00A44E99">
        <w:rPr>
          <w:rFonts w:eastAsia="Tahoma" w:cs="Tahoma"/>
          <w:color w:val="000000"/>
          <w:szCs w:val="18"/>
          <w:lang w:eastAsia="en-US"/>
        </w:rPr>
        <w:t>(*</w:t>
      </w:r>
      <w:proofErr w:type="gramStart"/>
      <w:r w:rsidRPr="00A44E99">
        <w:rPr>
          <w:rFonts w:eastAsia="Tahoma" w:cs="Tahoma"/>
          <w:color w:val="000000"/>
          <w:szCs w:val="18"/>
          <w:lang w:eastAsia="en-US"/>
        </w:rPr>
        <w:t>)  De</w:t>
      </w:r>
      <w:proofErr w:type="gramEnd"/>
      <w:r w:rsidRPr="00A44E99">
        <w:rPr>
          <w:rFonts w:eastAsia="Tahoma" w:cs="Tahoma"/>
          <w:color w:val="000000"/>
          <w:szCs w:val="18"/>
          <w:lang w:eastAsia="en-US"/>
        </w:rPr>
        <w:t xml:space="preserve"> medida de prevención y lucha contra el fraude fiscal de trasposición de la Directriz (UE)2016/1164, del Consejo de 12 de julio de 2016, por la que se establece normas contra las </w:t>
      </w:r>
      <w:r w:rsidRPr="000C1EA3">
        <w:rPr>
          <w:rFonts w:eastAsia="Tahoma" w:cs="Tahoma"/>
          <w:color w:val="000000"/>
          <w:szCs w:val="18"/>
          <w:lang w:eastAsia="en-US"/>
        </w:rPr>
        <w:t>prácticas</w:t>
      </w:r>
      <w:r w:rsidRPr="00A44E99">
        <w:rPr>
          <w:rFonts w:eastAsia="Tahoma" w:cs="Tahoma"/>
          <w:color w:val="000000"/>
          <w:szCs w:val="18"/>
          <w:lang w:eastAsia="en-US"/>
        </w:rPr>
        <w:t xml:space="preserve"> de elusión fiscal que invaden directamente en el funcionamiento del mercado interior. De modificación de diversas normas tributarias y en materia de regulación del juego. Con las limitaciones previstas en la Ley 11/2021, de 9 de junio, que regula la prohibición de abonar en efectivo facturas por importe igual o superior a 1.000,00 euros.</w:t>
      </w:r>
    </w:p>
    <w:p w14:paraId="006D668A" w14:textId="77777777" w:rsidR="00DB141C" w:rsidRPr="00A44E99" w:rsidRDefault="00DB141C" w:rsidP="00C80AE7">
      <w:pPr>
        <w:tabs>
          <w:tab w:val="left" w:pos="567"/>
        </w:tabs>
        <w:jc w:val="both"/>
        <w:rPr>
          <w:rFonts w:eastAsia="Tahoma" w:cs="Tahoma"/>
          <w:color w:val="000000"/>
          <w:szCs w:val="18"/>
          <w:lang w:eastAsia="en-US"/>
        </w:rPr>
      </w:pPr>
    </w:p>
    <w:p w14:paraId="00036739" w14:textId="77777777" w:rsidR="00DB141C" w:rsidRPr="00A44E99" w:rsidRDefault="00DB141C" w:rsidP="00C80AE7">
      <w:pPr>
        <w:tabs>
          <w:tab w:val="left" w:pos="567"/>
        </w:tabs>
        <w:jc w:val="center"/>
        <w:rPr>
          <w:rFonts w:eastAsia="Tahoma" w:cs="Tahoma"/>
          <w:color w:val="000000"/>
          <w:szCs w:val="18"/>
          <w:lang w:eastAsia="en-US"/>
        </w:rPr>
      </w:pPr>
      <w:r w:rsidRPr="00A44E99">
        <w:rPr>
          <w:rFonts w:eastAsia="Tahoma" w:cs="Tahoma"/>
          <w:color w:val="000000"/>
          <w:szCs w:val="18"/>
          <w:lang w:eastAsia="en-US"/>
        </w:rPr>
        <w:t>ANEXO 8</w:t>
      </w:r>
    </w:p>
    <w:p w14:paraId="1D9B93D5" w14:textId="77777777" w:rsidR="00DB141C" w:rsidRPr="000C1EA3" w:rsidRDefault="00DB141C" w:rsidP="00C80AE7">
      <w:pPr>
        <w:tabs>
          <w:tab w:val="left" w:pos="567"/>
        </w:tabs>
        <w:jc w:val="center"/>
        <w:rPr>
          <w:rFonts w:cs="Tahoma"/>
          <w:szCs w:val="18"/>
        </w:rPr>
      </w:pPr>
      <w:r w:rsidRPr="00A44E99">
        <w:rPr>
          <w:rFonts w:eastAsia="Tahoma" w:cs="Tahoma"/>
          <w:noProof/>
          <w:color w:val="000000"/>
          <w:szCs w:val="18"/>
        </w:rPr>
        <w:lastRenderedPageBreak/>
        <w:drawing>
          <wp:inline distT="114300" distB="114300" distL="114300" distR="114300" wp14:anchorId="635A5A71" wp14:editId="1C4C8994">
            <wp:extent cx="1495425" cy="2447925"/>
            <wp:effectExtent l="0" t="0" r="9525" b="9525"/>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1495626" cy="2448254"/>
                    </a:xfrm>
                    <a:prstGeom prst="rect">
                      <a:avLst/>
                    </a:prstGeom>
                    <a:ln/>
                  </pic:spPr>
                </pic:pic>
              </a:graphicData>
            </a:graphic>
          </wp:inline>
        </w:drawing>
      </w:r>
    </w:p>
    <w:p w14:paraId="43825603" w14:textId="77777777" w:rsidR="00A50524" w:rsidRPr="00676C1F" w:rsidRDefault="00A50524" w:rsidP="004F697D">
      <w:pPr>
        <w:widowControl w:val="0"/>
        <w:tabs>
          <w:tab w:val="left" w:pos="-31680"/>
          <w:tab w:val="left" w:pos="567"/>
        </w:tabs>
        <w:autoSpaceDE w:val="0"/>
        <w:autoSpaceDN w:val="0"/>
        <w:adjustRightInd w:val="0"/>
        <w:jc w:val="both"/>
        <w:outlineLvl w:val="0"/>
        <w:rPr>
          <w:rFonts w:cs="Tahoma"/>
          <w:szCs w:val="18"/>
        </w:rPr>
      </w:pPr>
    </w:p>
    <w:p w14:paraId="7A2A9C29" w14:textId="77777777" w:rsidR="00A50524" w:rsidRPr="00676C1F" w:rsidRDefault="00A50524" w:rsidP="004F697D">
      <w:pPr>
        <w:widowControl w:val="0"/>
        <w:tabs>
          <w:tab w:val="left" w:pos="-31680"/>
          <w:tab w:val="left" w:pos="567"/>
        </w:tabs>
        <w:autoSpaceDE w:val="0"/>
        <w:autoSpaceDN w:val="0"/>
        <w:adjustRightInd w:val="0"/>
        <w:jc w:val="both"/>
        <w:outlineLvl w:val="0"/>
        <w:rPr>
          <w:rFonts w:cs="Tahoma"/>
          <w:szCs w:val="18"/>
        </w:rPr>
      </w:pPr>
      <w:r w:rsidRPr="00676C1F">
        <w:rPr>
          <w:rFonts w:cs="Tahoma"/>
          <w:bCs/>
          <w:iCs/>
          <w:szCs w:val="18"/>
          <w:shd w:val="clear" w:color="auto" w:fill="FFFFFF"/>
          <w:lang w:val="es-ES_tradnl"/>
        </w:rPr>
        <w:tab/>
      </w:r>
      <w:r w:rsidRPr="00676C1F">
        <w:rPr>
          <w:rFonts w:cs="Tahoma"/>
          <w:szCs w:val="18"/>
        </w:rPr>
        <w:t xml:space="preserve">Y para que conste fehacientemente y surta efectos donde proceda, expido la presente como </w:t>
      </w:r>
      <w:r w:rsidR="006C3404" w:rsidRPr="00676C1F">
        <w:rPr>
          <w:rFonts w:cs="Tahoma"/>
          <w:szCs w:val="18"/>
        </w:rPr>
        <w:t>Secretaria General</w:t>
      </w:r>
      <w:r w:rsidRPr="00676C1F">
        <w:rPr>
          <w:rFonts w:cs="Tahoma"/>
          <w:szCs w:val="18"/>
        </w:rPr>
        <w:t xml:space="preserve">, de orden y con el visto bueno </w:t>
      </w:r>
      <w:r w:rsidR="00EA3B83" w:rsidRPr="00676C1F">
        <w:rPr>
          <w:rFonts w:cs="Tahoma"/>
          <w:szCs w:val="18"/>
        </w:rPr>
        <w:t>del Sr. Alcalde,</w:t>
      </w:r>
      <w:r w:rsidRPr="00676C1F">
        <w:rPr>
          <w:rFonts w:cs="Tahoma"/>
          <w:szCs w:val="18"/>
        </w:rPr>
        <w:t xml:space="preserve"> en Villafranca de los Barros, en la fecha del encabezado de firma electrónica.</w:t>
      </w:r>
    </w:p>
    <w:p w14:paraId="4FB5C063" w14:textId="77777777" w:rsidR="00A50524" w:rsidRPr="00676C1F" w:rsidRDefault="00A50524" w:rsidP="004F697D">
      <w:pPr>
        <w:widowControl w:val="0"/>
        <w:tabs>
          <w:tab w:val="left" w:pos="-31680"/>
          <w:tab w:val="left" w:pos="-31036"/>
          <w:tab w:val="left" w:pos="-29536"/>
          <w:tab w:val="left" w:pos="-28036"/>
          <w:tab w:val="left" w:pos="-26536"/>
          <w:tab w:val="left" w:pos="-25036"/>
          <w:tab w:val="left" w:pos="-23536"/>
          <w:tab w:val="left" w:pos="-22036"/>
          <w:tab w:val="left" w:pos="-20536"/>
          <w:tab w:val="left" w:pos="-19036"/>
          <w:tab w:val="left" w:pos="567"/>
          <w:tab w:val="left" w:pos="3150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autoSpaceDE w:val="0"/>
        <w:autoSpaceDN w:val="0"/>
        <w:adjustRightInd w:val="0"/>
        <w:spacing w:line="200" w:lineRule="exact"/>
        <w:jc w:val="both"/>
        <w:outlineLvl w:val="0"/>
        <w:rPr>
          <w:rFonts w:cs="Tahoma"/>
          <w:color w:val="000000"/>
          <w:szCs w:val="18"/>
          <w:lang w:val="es-ES_tradnl"/>
        </w:rPr>
      </w:pPr>
    </w:p>
    <w:p w14:paraId="0AA27A99" w14:textId="77777777" w:rsidR="00EF076A" w:rsidRPr="00676C1F" w:rsidRDefault="00EF076A" w:rsidP="004F697D">
      <w:pPr>
        <w:pStyle w:val="bodytex1"/>
        <w:spacing w:line="200" w:lineRule="exact"/>
        <w:rPr>
          <w:rFonts w:cs="Tahoma"/>
          <w:szCs w:val="18"/>
        </w:rPr>
      </w:pPr>
    </w:p>
    <w:p w14:paraId="1645F0E3" w14:textId="77777777" w:rsidR="00676C1F" w:rsidRPr="00676C1F" w:rsidRDefault="00676C1F" w:rsidP="00A50524">
      <w:pPr>
        <w:pStyle w:val="bodytex1"/>
        <w:spacing w:line="200" w:lineRule="exact"/>
        <w:rPr>
          <w:rFonts w:cs="Tahoma"/>
          <w:szCs w:val="18"/>
        </w:rPr>
      </w:pPr>
    </w:p>
    <w:sectPr w:rsidR="00676C1F" w:rsidRPr="00676C1F" w:rsidSect="00140699">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4253" w:right="850" w:bottom="993" w:left="1701" w:header="720" w:footer="6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DB6358" w14:textId="77777777" w:rsidR="0006312D" w:rsidRDefault="0006312D">
      <w:r>
        <w:separator/>
      </w:r>
    </w:p>
  </w:endnote>
  <w:endnote w:type="continuationSeparator" w:id="0">
    <w:p w14:paraId="01611B29" w14:textId="77777777" w:rsidR="0006312D" w:rsidRDefault="000631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Roman 12cpi">
    <w:altName w:val="Calibr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6934180"/>
      <w:docPartObj>
        <w:docPartGallery w:val="Page Numbers (Bottom of Page)"/>
        <w:docPartUnique/>
      </w:docPartObj>
    </w:sdtPr>
    <w:sdtEndPr/>
    <w:sdtContent>
      <w:p w14:paraId="33E8B02A" w14:textId="2C35FCDB" w:rsidR="009A1895" w:rsidRDefault="009A1895">
        <w:pPr>
          <w:pStyle w:val="Piedepgina"/>
          <w:jc w:val="center"/>
        </w:pPr>
        <w:r>
          <w:fldChar w:fldCharType="begin"/>
        </w:r>
        <w:r>
          <w:instrText>PAGE   \* MERGEFORMAT</w:instrText>
        </w:r>
        <w:r>
          <w:fldChar w:fldCharType="separate"/>
        </w:r>
        <w:r w:rsidR="0006254C">
          <w:rPr>
            <w:noProof/>
          </w:rPr>
          <w:t>14</w:t>
        </w:r>
        <w:r>
          <w:fldChar w:fldCharType="end"/>
        </w:r>
      </w:p>
    </w:sdtContent>
  </w:sdt>
  <w:p w14:paraId="674FBF36" w14:textId="77777777" w:rsidR="009A1895" w:rsidRDefault="009A189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8F4FB" w14:textId="458EA3E4" w:rsidR="00B50F31" w:rsidRDefault="003D3893">
    <w:pPr>
      <w:pStyle w:val="Piedepgina"/>
    </w:pPr>
    <w:r>
      <w:rPr>
        <w:noProof/>
      </w:rPr>
      <w:drawing>
        <wp:anchor distT="0" distB="0" distL="114300" distR="114300" simplePos="0" relativeHeight="251657216" behindDoc="1" locked="0" layoutInCell="1" allowOverlap="1" wp14:anchorId="6DD90B0C" wp14:editId="4F2C2F63">
          <wp:simplePos x="0" y="0"/>
          <wp:positionH relativeFrom="column">
            <wp:posOffset>-842010</wp:posOffset>
          </wp:positionH>
          <wp:positionV relativeFrom="paragraph">
            <wp:posOffset>-59690</wp:posOffset>
          </wp:positionV>
          <wp:extent cx="7200000" cy="475200"/>
          <wp:effectExtent l="0" t="0" r="1270" b="1270"/>
          <wp:wrapNone/>
          <wp:docPr id="10629143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0" cy="4752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758072" w14:textId="77777777" w:rsidR="009A1895" w:rsidRDefault="009A18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246FB1" w14:textId="77777777" w:rsidR="0006312D" w:rsidRDefault="0006312D">
      <w:r>
        <w:separator/>
      </w:r>
    </w:p>
  </w:footnote>
  <w:footnote w:type="continuationSeparator" w:id="0">
    <w:p w14:paraId="5014E171" w14:textId="77777777" w:rsidR="0006312D" w:rsidRDefault="000631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9F57A" w14:textId="77777777" w:rsidR="009A1895" w:rsidRDefault="009A189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ED0EC6" w14:textId="22EF7E49" w:rsidR="00B50F31" w:rsidRDefault="003D3893" w:rsidP="00456D15">
    <w:pPr>
      <w:pStyle w:val="Encabezado"/>
      <w:rPr>
        <w:b/>
        <w:bCs/>
        <w:i/>
        <w:iCs/>
        <w:sz w:val="16"/>
      </w:rPr>
    </w:pPr>
    <w:r w:rsidRPr="00456D15">
      <w:rPr>
        <w:noProof/>
        <w:u w:val="single"/>
        <w:lang w:val="es-ES"/>
      </w:rPr>
      <w:drawing>
        <wp:anchor distT="0" distB="0" distL="114300" distR="114300" simplePos="0" relativeHeight="251658240" behindDoc="1" locked="0" layoutInCell="1" allowOverlap="1" wp14:anchorId="531BD577" wp14:editId="606C0A0C">
          <wp:simplePos x="0" y="0"/>
          <wp:positionH relativeFrom="page">
            <wp:align>left</wp:align>
          </wp:positionH>
          <wp:positionV relativeFrom="paragraph">
            <wp:posOffset>-453390</wp:posOffset>
          </wp:positionV>
          <wp:extent cx="7493635" cy="2365375"/>
          <wp:effectExtent l="0" t="0" r="0" b="0"/>
          <wp:wrapTight wrapText="bothSides">
            <wp:wrapPolygon edited="0">
              <wp:start x="0" y="0"/>
              <wp:lineTo x="0" y="21397"/>
              <wp:lineTo x="21525" y="21397"/>
              <wp:lineTo x="21525" y="0"/>
              <wp:lineTo x="0" y="0"/>
            </wp:wrapPolygon>
          </wp:wrapTight>
          <wp:docPr id="137087380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93635" cy="2365375"/>
                  </a:xfrm>
                  <a:prstGeom prst="rect">
                    <a:avLst/>
                  </a:prstGeom>
                  <a:noFill/>
                  <a:ln>
                    <a:noFill/>
                  </a:ln>
                </pic:spPr>
              </pic:pic>
            </a:graphicData>
          </a:graphic>
          <wp14:sizeRelH relativeFrom="page">
            <wp14:pctWidth>0</wp14:pctWidth>
          </wp14:sizeRelH>
          <wp14:sizeRelV relativeFrom="page">
            <wp14:pctHeight>0</wp14:pctHeight>
          </wp14:sizeRelV>
        </wp:anchor>
      </w:drawing>
    </w:r>
    <w:r w:rsidR="00B50F31">
      <w:rPr>
        <w:b/>
        <w:bCs/>
        <w:i/>
        <w:iCs/>
        <w:sz w:val="16"/>
      </w:rPr>
      <w:t>SECRETARÍA GENERAL</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7EB9E9" w14:textId="77777777" w:rsidR="009A1895" w:rsidRDefault="009A189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C3CE2"/>
    <w:multiLevelType w:val="multilevel"/>
    <w:tmpl w:val="E23E033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080100"/>
    <w:multiLevelType w:val="hybridMultilevel"/>
    <w:tmpl w:val="342E1778"/>
    <w:lvl w:ilvl="0" w:tplc="0D082B94">
      <w:start w:val="1"/>
      <w:numFmt w:val="lowerLetter"/>
      <w:lvlText w:val="%1)"/>
      <w:lvlJc w:val="left"/>
      <w:pPr>
        <w:tabs>
          <w:tab w:val="num" w:pos="964"/>
        </w:tabs>
        <w:ind w:left="964" w:hanging="39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9DD1D39"/>
    <w:multiLevelType w:val="hybridMultilevel"/>
    <w:tmpl w:val="B16C323C"/>
    <w:lvl w:ilvl="0" w:tplc="11264C9E">
      <w:start w:val="2"/>
      <w:numFmt w:val="bullet"/>
      <w:lvlText w:val="-"/>
      <w:lvlJc w:val="left"/>
      <w:pPr>
        <w:ind w:left="928" w:hanging="360"/>
      </w:pPr>
      <w:rPr>
        <w:rFonts w:ascii="Tahoma" w:eastAsia="Calibri" w:hAnsi="Tahoma" w:cs="Tahoma" w:hint="default"/>
        <w:color w:val="auto"/>
        <w:sz w:val="18"/>
      </w:rPr>
    </w:lvl>
    <w:lvl w:ilvl="1" w:tplc="040A0003" w:tentative="1">
      <w:start w:val="1"/>
      <w:numFmt w:val="bullet"/>
      <w:lvlText w:val="o"/>
      <w:lvlJc w:val="left"/>
      <w:pPr>
        <w:ind w:left="1648" w:hanging="360"/>
      </w:pPr>
      <w:rPr>
        <w:rFonts w:ascii="Courier New" w:hAnsi="Courier New" w:cs="Courier New" w:hint="default"/>
      </w:rPr>
    </w:lvl>
    <w:lvl w:ilvl="2" w:tplc="040A0005" w:tentative="1">
      <w:start w:val="1"/>
      <w:numFmt w:val="bullet"/>
      <w:lvlText w:val=""/>
      <w:lvlJc w:val="left"/>
      <w:pPr>
        <w:ind w:left="2368" w:hanging="360"/>
      </w:pPr>
      <w:rPr>
        <w:rFonts w:ascii="Wingdings" w:hAnsi="Wingdings" w:hint="default"/>
      </w:rPr>
    </w:lvl>
    <w:lvl w:ilvl="3" w:tplc="040A0001" w:tentative="1">
      <w:start w:val="1"/>
      <w:numFmt w:val="bullet"/>
      <w:lvlText w:val=""/>
      <w:lvlJc w:val="left"/>
      <w:pPr>
        <w:ind w:left="3088" w:hanging="360"/>
      </w:pPr>
      <w:rPr>
        <w:rFonts w:ascii="Symbol" w:hAnsi="Symbol" w:hint="default"/>
      </w:rPr>
    </w:lvl>
    <w:lvl w:ilvl="4" w:tplc="040A0003" w:tentative="1">
      <w:start w:val="1"/>
      <w:numFmt w:val="bullet"/>
      <w:lvlText w:val="o"/>
      <w:lvlJc w:val="left"/>
      <w:pPr>
        <w:ind w:left="3808" w:hanging="360"/>
      </w:pPr>
      <w:rPr>
        <w:rFonts w:ascii="Courier New" w:hAnsi="Courier New" w:cs="Courier New" w:hint="default"/>
      </w:rPr>
    </w:lvl>
    <w:lvl w:ilvl="5" w:tplc="040A0005" w:tentative="1">
      <w:start w:val="1"/>
      <w:numFmt w:val="bullet"/>
      <w:lvlText w:val=""/>
      <w:lvlJc w:val="left"/>
      <w:pPr>
        <w:ind w:left="4528" w:hanging="360"/>
      </w:pPr>
      <w:rPr>
        <w:rFonts w:ascii="Wingdings" w:hAnsi="Wingdings" w:hint="default"/>
      </w:rPr>
    </w:lvl>
    <w:lvl w:ilvl="6" w:tplc="040A0001" w:tentative="1">
      <w:start w:val="1"/>
      <w:numFmt w:val="bullet"/>
      <w:lvlText w:val=""/>
      <w:lvlJc w:val="left"/>
      <w:pPr>
        <w:ind w:left="5248" w:hanging="360"/>
      </w:pPr>
      <w:rPr>
        <w:rFonts w:ascii="Symbol" w:hAnsi="Symbol" w:hint="default"/>
      </w:rPr>
    </w:lvl>
    <w:lvl w:ilvl="7" w:tplc="040A0003" w:tentative="1">
      <w:start w:val="1"/>
      <w:numFmt w:val="bullet"/>
      <w:lvlText w:val="o"/>
      <w:lvlJc w:val="left"/>
      <w:pPr>
        <w:ind w:left="5968" w:hanging="360"/>
      </w:pPr>
      <w:rPr>
        <w:rFonts w:ascii="Courier New" w:hAnsi="Courier New" w:cs="Courier New" w:hint="default"/>
      </w:rPr>
    </w:lvl>
    <w:lvl w:ilvl="8" w:tplc="040A0005" w:tentative="1">
      <w:start w:val="1"/>
      <w:numFmt w:val="bullet"/>
      <w:lvlText w:val=""/>
      <w:lvlJc w:val="left"/>
      <w:pPr>
        <w:ind w:left="6688" w:hanging="360"/>
      </w:pPr>
      <w:rPr>
        <w:rFonts w:ascii="Wingdings" w:hAnsi="Wingdings" w:hint="default"/>
      </w:rPr>
    </w:lvl>
  </w:abstractNum>
  <w:abstractNum w:abstractNumId="3" w15:restartNumberingAfterBreak="0">
    <w:nsid w:val="0E77268E"/>
    <w:multiLevelType w:val="multilevel"/>
    <w:tmpl w:val="B2087C52"/>
    <w:lvl w:ilvl="0">
      <w:start w:val="1"/>
      <w:numFmt w:val="decimal"/>
      <w:lvlText w:val="%1."/>
      <w:lvlJc w:val="left"/>
      <w:pPr>
        <w:ind w:left="360" w:hanging="360"/>
      </w:pPr>
    </w:lvl>
    <w:lvl w:ilvl="1">
      <w:start w:val="1"/>
      <w:numFmt w:val="lowerLetter"/>
      <w:lvlText w:val="%2."/>
      <w:lvlJc w:val="left"/>
      <w:pPr>
        <w:ind w:left="1080" w:hanging="360"/>
      </w:pPr>
    </w:lvl>
    <w:lvl w:ilvl="2">
      <w:start w:val="1"/>
      <w:numFmt w:val="bullet"/>
      <w:lvlText w:val="●"/>
      <w:lvlJc w:val="left"/>
      <w:pPr>
        <w:ind w:left="1800" w:hanging="180"/>
      </w:pPr>
      <w:rPr>
        <w:rFonts w:ascii="Noto Sans Symbols" w:eastAsia="Noto Sans Symbols" w:hAnsi="Noto Sans Symbols" w:cs="Noto Sans Symbols"/>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F7D6C80"/>
    <w:multiLevelType w:val="hybridMultilevel"/>
    <w:tmpl w:val="6898184E"/>
    <w:lvl w:ilvl="0" w:tplc="83F017F2">
      <w:start w:val="1"/>
      <w:numFmt w:val="bullet"/>
      <w:lvlText w:val=""/>
      <w:lvlJc w:val="left"/>
      <w:pPr>
        <w:tabs>
          <w:tab w:val="num" w:pos="1350"/>
        </w:tabs>
        <w:ind w:left="1350" w:hanging="360"/>
      </w:pPr>
      <w:rPr>
        <w:rFonts w:ascii="Symbol" w:hAnsi="Symbol" w:hint="default"/>
      </w:rPr>
    </w:lvl>
    <w:lvl w:ilvl="1" w:tplc="0C0A0003" w:tentative="1">
      <w:start w:val="1"/>
      <w:numFmt w:val="bullet"/>
      <w:lvlText w:val="o"/>
      <w:lvlJc w:val="left"/>
      <w:pPr>
        <w:tabs>
          <w:tab w:val="num" w:pos="2070"/>
        </w:tabs>
        <w:ind w:left="2070" w:hanging="360"/>
      </w:pPr>
      <w:rPr>
        <w:rFonts w:ascii="Courier New" w:hAnsi="Courier New" w:hint="default"/>
      </w:rPr>
    </w:lvl>
    <w:lvl w:ilvl="2" w:tplc="0C0A0005" w:tentative="1">
      <w:start w:val="1"/>
      <w:numFmt w:val="bullet"/>
      <w:lvlText w:val=""/>
      <w:lvlJc w:val="left"/>
      <w:pPr>
        <w:tabs>
          <w:tab w:val="num" w:pos="2790"/>
        </w:tabs>
        <w:ind w:left="2790" w:hanging="360"/>
      </w:pPr>
      <w:rPr>
        <w:rFonts w:ascii="Wingdings" w:hAnsi="Wingdings" w:hint="default"/>
      </w:rPr>
    </w:lvl>
    <w:lvl w:ilvl="3" w:tplc="0C0A0001" w:tentative="1">
      <w:start w:val="1"/>
      <w:numFmt w:val="bullet"/>
      <w:lvlText w:val=""/>
      <w:lvlJc w:val="left"/>
      <w:pPr>
        <w:tabs>
          <w:tab w:val="num" w:pos="3510"/>
        </w:tabs>
        <w:ind w:left="3510" w:hanging="360"/>
      </w:pPr>
      <w:rPr>
        <w:rFonts w:ascii="Symbol" w:hAnsi="Symbol" w:hint="default"/>
      </w:rPr>
    </w:lvl>
    <w:lvl w:ilvl="4" w:tplc="0C0A0003" w:tentative="1">
      <w:start w:val="1"/>
      <w:numFmt w:val="bullet"/>
      <w:lvlText w:val="o"/>
      <w:lvlJc w:val="left"/>
      <w:pPr>
        <w:tabs>
          <w:tab w:val="num" w:pos="4230"/>
        </w:tabs>
        <w:ind w:left="4230" w:hanging="360"/>
      </w:pPr>
      <w:rPr>
        <w:rFonts w:ascii="Courier New" w:hAnsi="Courier New" w:hint="default"/>
      </w:rPr>
    </w:lvl>
    <w:lvl w:ilvl="5" w:tplc="0C0A0005" w:tentative="1">
      <w:start w:val="1"/>
      <w:numFmt w:val="bullet"/>
      <w:lvlText w:val=""/>
      <w:lvlJc w:val="left"/>
      <w:pPr>
        <w:tabs>
          <w:tab w:val="num" w:pos="4950"/>
        </w:tabs>
        <w:ind w:left="4950" w:hanging="360"/>
      </w:pPr>
      <w:rPr>
        <w:rFonts w:ascii="Wingdings" w:hAnsi="Wingdings" w:hint="default"/>
      </w:rPr>
    </w:lvl>
    <w:lvl w:ilvl="6" w:tplc="0C0A0001" w:tentative="1">
      <w:start w:val="1"/>
      <w:numFmt w:val="bullet"/>
      <w:lvlText w:val=""/>
      <w:lvlJc w:val="left"/>
      <w:pPr>
        <w:tabs>
          <w:tab w:val="num" w:pos="5670"/>
        </w:tabs>
        <w:ind w:left="5670" w:hanging="360"/>
      </w:pPr>
      <w:rPr>
        <w:rFonts w:ascii="Symbol" w:hAnsi="Symbol" w:hint="default"/>
      </w:rPr>
    </w:lvl>
    <w:lvl w:ilvl="7" w:tplc="0C0A0003" w:tentative="1">
      <w:start w:val="1"/>
      <w:numFmt w:val="bullet"/>
      <w:lvlText w:val="o"/>
      <w:lvlJc w:val="left"/>
      <w:pPr>
        <w:tabs>
          <w:tab w:val="num" w:pos="6390"/>
        </w:tabs>
        <w:ind w:left="6390" w:hanging="360"/>
      </w:pPr>
      <w:rPr>
        <w:rFonts w:ascii="Courier New" w:hAnsi="Courier New" w:hint="default"/>
      </w:rPr>
    </w:lvl>
    <w:lvl w:ilvl="8" w:tplc="0C0A0005" w:tentative="1">
      <w:start w:val="1"/>
      <w:numFmt w:val="bullet"/>
      <w:lvlText w:val=""/>
      <w:lvlJc w:val="left"/>
      <w:pPr>
        <w:tabs>
          <w:tab w:val="num" w:pos="7110"/>
        </w:tabs>
        <w:ind w:left="7110" w:hanging="360"/>
      </w:pPr>
      <w:rPr>
        <w:rFonts w:ascii="Wingdings" w:hAnsi="Wingdings" w:hint="default"/>
      </w:rPr>
    </w:lvl>
  </w:abstractNum>
  <w:abstractNum w:abstractNumId="5" w15:restartNumberingAfterBreak="0">
    <w:nsid w:val="0FDF0978"/>
    <w:multiLevelType w:val="hybridMultilevel"/>
    <w:tmpl w:val="523AD764"/>
    <w:lvl w:ilvl="0" w:tplc="47D2BDA4">
      <w:start w:val="1"/>
      <w:numFmt w:val="upperRoman"/>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1F223F7"/>
    <w:multiLevelType w:val="multilevel"/>
    <w:tmpl w:val="8B42F6D4"/>
    <w:lvl w:ilvl="0">
      <w:start w:val="1"/>
      <w:numFmt w:val="lowerLetter"/>
      <w:lvlText w:val="%1)"/>
      <w:lvlJc w:val="left"/>
      <w:pPr>
        <w:ind w:left="360" w:hanging="360"/>
      </w:pPr>
      <w:rPr>
        <w:rFonts w:ascii="Calibri" w:eastAsia="Calibri" w:hAnsi="Calibri" w:cs="Calibri"/>
        <w:sz w:val="24"/>
        <w:szCs w:val="24"/>
      </w:rPr>
    </w:lvl>
    <w:lvl w:ilvl="1">
      <w:start w:val="1"/>
      <w:numFmt w:val="bullet"/>
      <w:lvlText w:val=""/>
      <w:lvlJc w:val="left"/>
      <w:pPr>
        <w:ind w:left="1080" w:hanging="360"/>
      </w:pPr>
      <w:rPr>
        <w:rFonts w:ascii="Symbol" w:hAnsi="Symbol" w:hint="default"/>
        <w:b w:val="0"/>
        <w:i w:val="0"/>
        <w:sz w:val="18"/>
      </w:rPr>
    </w:lvl>
    <w:lvl w:ilvl="2">
      <w:numFmt w:val="bullet"/>
      <w:lvlText w:val="•"/>
      <w:lvlJc w:val="left"/>
      <w:pPr>
        <w:ind w:left="1876" w:hanging="360"/>
      </w:pPr>
    </w:lvl>
    <w:lvl w:ilvl="3">
      <w:numFmt w:val="bullet"/>
      <w:lvlText w:val="•"/>
      <w:lvlJc w:val="left"/>
      <w:pPr>
        <w:ind w:left="2674" w:hanging="360"/>
      </w:pPr>
    </w:lvl>
    <w:lvl w:ilvl="4">
      <w:numFmt w:val="bullet"/>
      <w:lvlText w:val="•"/>
      <w:lvlJc w:val="left"/>
      <w:pPr>
        <w:ind w:left="3473" w:hanging="360"/>
      </w:pPr>
    </w:lvl>
    <w:lvl w:ilvl="5">
      <w:numFmt w:val="bullet"/>
      <w:lvlText w:val="•"/>
      <w:lvlJc w:val="left"/>
      <w:pPr>
        <w:ind w:left="4271" w:hanging="360"/>
      </w:pPr>
    </w:lvl>
    <w:lvl w:ilvl="6">
      <w:numFmt w:val="bullet"/>
      <w:lvlText w:val="•"/>
      <w:lvlJc w:val="left"/>
      <w:pPr>
        <w:ind w:left="5070" w:hanging="360"/>
      </w:pPr>
    </w:lvl>
    <w:lvl w:ilvl="7">
      <w:numFmt w:val="bullet"/>
      <w:lvlText w:val="•"/>
      <w:lvlJc w:val="left"/>
      <w:pPr>
        <w:ind w:left="5868" w:hanging="360"/>
      </w:pPr>
    </w:lvl>
    <w:lvl w:ilvl="8">
      <w:numFmt w:val="bullet"/>
      <w:lvlText w:val="•"/>
      <w:lvlJc w:val="left"/>
      <w:pPr>
        <w:ind w:left="6667" w:hanging="360"/>
      </w:pPr>
    </w:lvl>
  </w:abstractNum>
  <w:abstractNum w:abstractNumId="7" w15:restartNumberingAfterBreak="0">
    <w:nsid w:val="14ED69DC"/>
    <w:multiLevelType w:val="multilevel"/>
    <w:tmpl w:val="CFF2089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9323700"/>
    <w:multiLevelType w:val="multilevel"/>
    <w:tmpl w:val="0DDE81D0"/>
    <w:lvl w:ilvl="0">
      <w:start w:val="1"/>
      <w:numFmt w:val="lowerLetter"/>
      <w:lvlText w:val="%1)"/>
      <w:lvlJc w:val="left"/>
      <w:pPr>
        <w:ind w:left="360" w:hanging="360"/>
      </w:pPr>
      <w:rPr>
        <w:rFonts w:ascii="Tahoma" w:hAnsi="Tahoma" w:hint="default"/>
        <w:b w:val="0"/>
        <w:i w:val="0"/>
        <w:sz w:val="18"/>
        <w:szCs w:val="24"/>
      </w:rPr>
    </w:lvl>
    <w:lvl w:ilvl="1">
      <w:numFmt w:val="bullet"/>
      <w:lvlText w:val="●"/>
      <w:lvlJc w:val="left"/>
      <w:pPr>
        <w:ind w:left="1080" w:hanging="360"/>
      </w:pPr>
      <w:rPr>
        <w:rFonts w:ascii="Noto Sans Symbols" w:eastAsia="Noto Sans Symbols" w:hAnsi="Noto Sans Symbols" w:cs="Noto Sans Symbols"/>
        <w:sz w:val="24"/>
        <w:szCs w:val="24"/>
      </w:rPr>
    </w:lvl>
    <w:lvl w:ilvl="2">
      <w:numFmt w:val="bullet"/>
      <w:lvlText w:val="•"/>
      <w:lvlJc w:val="left"/>
      <w:pPr>
        <w:ind w:left="1876" w:hanging="360"/>
      </w:pPr>
    </w:lvl>
    <w:lvl w:ilvl="3">
      <w:numFmt w:val="bullet"/>
      <w:lvlText w:val="•"/>
      <w:lvlJc w:val="left"/>
      <w:pPr>
        <w:ind w:left="2674" w:hanging="360"/>
      </w:pPr>
    </w:lvl>
    <w:lvl w:ilvl="4">
      <w:numFmt w:val="bullet"/>
      <w:lvlText w:val="•"/>
      <w:lvlJc w:val="left"/>
      <w:pPr>
        <w:ind w:left="3473" w:hanging="360"/>
      </w:pPr>
    </w:lvl>
    <w:lvl w:ilvl="5">
      <w:numFmt w:val="bullet"/>
      <w:lvlText w:val="•"/>
      <w:lvlJc w:val="left"/>
      <w:pPr>
        <w:ind w:left="4271" w:hanging="360"/>
      </w:pPr>
    </w:lvl>
    <w:lvl w:ilvl="6">
      <w:numFmt w:val="bullet"/>
      <w:lvlText w:val="•"/>
      <w:lvlJc w:val="left"/>
      <w:pPr>
        <w:ind w:left="5070" w:hanging="360"/>
      </w:pPr>
    </w:lvl>
    <w:lvl w:ilvl="7">
      <w:numFmt w:val="bullet"/>
      <w:lvlText w:val="•"/>
      <w:lvlJc w:val="left"/>
      <w:pPr>
        <w:ind w:left="5868" w:hanging="360"/>
      </w:pPr>
    </w:lvl>
    <w:lvl w:ilvl="8">
      <w:numFmt w:val="bullet"/>
      <w:lvlText w:val="•"/>
      <w:lvlJc w:val="left"/>
      <w:pPr>
        <w:ind w:left="6667" w:hanging="360"/>
      </w:pPr>
    </w:lvl>
  </w:abstractNum>
  <w:abstractNum w:abstractNumId="9" w15:restartNumberingAfterBreak="0">
    <w:nsid w:val="1E125C28"/>
    <w:multiLevelType w:val="multilevel"/>
    <w:tmpl w:val="793203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05D45A8"/>
    <w:multiLevelType w:val="multilevel"/>
    <w:tmpl w:val="0F5459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2F82F4D"/>
    <w:multiLevelType w:val="multilevel"/>
    <w:tmpl w:val="833CF27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249E6CC4"/>
    <w:multiLevelType w:val="hybridMultilevel"/>
    <w:tmpl w:val="B73637F2"/>
    <w:lvl w:ilvl="0" w:tplc="0C0A0017">
      <w:start w:val="1"/>
      <w:numFmt w:val="lowerLetter"/>
      <w:lvlText w:val="%1)"/>
      <w:lvlJc w:val="left"/>
      <w:pPr>
        <w:ind w:left="1429" w:hanging="360"/>
      </w:pPr>
      <w:rPr>
        <w:rFonts w:hint="default"/>
      </w:rPr>
    </w:lvl>
    <w:lvl w:ilvl="1" w:tplc="040A0003" w:tentative="1">
      <w:start w:val="1"/>
      <w:numFmt w:val="bullet"/>
      <w:lvlText w:val="o"/>
      <w:lvlJc w:val="left"/>
      <w:pPr>
        <w:ind w:left="2149" w:hanging="360"/>
      </w:pPr>
      <w:rPr>
        <w:rFonts w:ascii="Courier New" w:hAnsi="Courier New" w:cs="Courier New" w:hint="default"/>
      </w:rPr>
    </w:lvl>
    <w:lvl w:ilvl="2" w:tplc="040A0005" w:tentative="1">
      <w:start w:val="1"/>
      <w:numFmt w:val="bullet"/>
      <w:lvlText w:val=""/>
      <w:lvlJc w:val="left"/>
      <w:pPr>
        <w:ind w:left="2869" w:hanging="360"/>
      </w:pPr>
      <w:rPr>
        <w:rFonts w:ascii="Wingdings" w:hAnsi="Wingdings" w:hint="default"/>
      </w:rPr>
    </w:lvl>
    <w:lvl w:ilvl="3" w:tplc="040A0001" w:tentative="1">
      <w:start w:val="1"/>
      <w:numFmt w:val="bullet"/>
      <w:lvlText w:val=""/>
      <w:lvlJc w:val="left"/>
      <w:pPr>
        <w:ind w:left="3589" w:hanging="360"/>
      </w:pPr>
      <w:rPr>
        <w:rFonts w:ascii="Symbol" w:hAnsi="Symbol" w:hint="default"/>
      </w:rPr>
    </w:lvl>
    <w:lvl w:ilvl="4" w:tplc="040A0003" w:tentative="1">
      <w:start w:val="1"/>
      <w:numFmt w:val="bullet"/>
      <w:lvlText w:val="o"/>
      <w:lvlJc w:val="left"/>
      <w:pPr>
        <w:ind w:left="4309" w:hanging="360"/>
      </w:pPr>
      <w:rPr>
        <w:rFonts w:ascii="Courier New" w:hAnsi="Courier New" w:cs="Courier New" w:hint="default"/>
      </w:rPr>
    </w:lvl>
    <w:lvl w:ilvl="5" w:tplc="040A0005" w:tentative="1">
      <w:start w:val="1"/>
      <w:numFmt w:val="bullet"/>
      <w:lvlText w:val=""/>
      <w:lvlJc w:val="left"/>
      <w:pPr>
        <w:ind w:left="5029" w:hanging="360"/>
      </w:pPr>
      <w:rPr>
        <w:rFonts w:ascii="Wingdings" w:hAnsi="Wingdings" w:hint="default"/>
      </w:rPr>
    </w:lvl>
    <w:lvl w:ilvl="6" w:tplc="040A0001" w:tentative="1">
      <w:start w:val="1"/>
      <w:numFmt w:val="bullet"/>
      <w:lvlText w:val=""/>
      <w:lvlJc w:val="left"/>
      <w:pPr>
        <w:ind w:left="5749" w:hanging="360"/>
      </w:pPr>
      <w:rPr>
        <w:rFonts w:ascii="Symbol" w:hAnsi="Symbol" w:hint="default"/>
      </w:rPr>
    </w:lvl>
    <w:lvl w:ilvl="7" w:tplc="040A0003" w:tentative="1">
      <w:start w:val="1"/>
      <w:numFmt w:val="bullet"/>
      <w:lvlText w:val="o"/>
      <w:lvlJc w:val="left"/>
      <w:pPr>
        <w:ind w:left="6469" w:hanging="360"/>
      </w:pPr>
      <w:rPr>
        <w:rFonts w:ascii="Courier New" w:hAnsi="Courier New" w:cs="Courier New" w:hint="default"/>
      </w:rPr>
    </w:lvl>
    <w:lvl w:ilvl="8" w:tplc="040A0005" w:tentative="1">
      <w:start w:val="1"/>
      <w:numFmt w:val="bullet"/>
      <w:lvlText w:val=""/>
      <w:lvlJc w:val="left"/>
      <w:pPr>
        <w:ind w:left="7189" w:hanging="360"/>
      </w:pPr>
      <w:rPr>
        <w:rFonts w:ascii="Wingdings" w:hAnsi="Wingdings" w:hint="default"/>
      </w:rPr>
    </w:lvl>
  </w:abstractNum>
  <w:abstractNum w:abstractNumId="13" w15:restartNumberingAfterBreak="0">
    <w:nsid w:val="2B1A32EC"/>
    <w:multiLevelType w:val="multilevel"/>
    <w:tmpl w:val="6FE63C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1873ABC"/>
    <w:multiLevelType w:val="hybridMultilevel"/>
    <w:tmpl w:val="582607A8"/>
    <w:lvl w:ilvl="0" w:tplc="109228DE">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2665EA"/>
    <w:multiLevelType w:val="multilevel"/>
    <w:tmpl w:val="0484A50C"/>
    <w:lvl w:ilvl="0">
      <w:start w:val="1"/>
      <w:numFmt w:val="bullet"/>
      <w:lvlText w:val="O"/>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6D71113"/>
    <w:multiLevelType w:val="multilevel"/>
    <w:tmpl w:val="013E08FA"/>
    <w:lvl w:ilvl="0">
      <w:start w:val="1"/>
      <w:numFmt w:val="decimal"/>
      <w:pStyle w:val="Ttulo1"/>
      <w:lvlText w:val="%1"/>
      <w:lvlJc w:val="left"/>
      <w:pPr>
        <w:ind w:left="432" w:hanging="432"/>
      </w:pPr>
      <w:rPr>
        <w:rFonts w:hint="default"/>
      </w:rPr>
    </w:lvl>
    <w:lvl w:ilvl="1">
      <w:start w:val="2"/>
      <w:numFmt w:val="decimal"/>
      <w:pStyle w:val="Ttulo2"/>
      <w:lvlText w:val="%1.%2"/>
      <w:lvlJc w:val="left"/>
      <w:pPr>
        <w:ind w:left="576" w:hanging="576"/>
      </w:pPr>
      <w:rPr>
        <w:rFonts w:ascii="Tahoma" w:hAnsi="Tahoma" w:cs="Tahoma" w:hint="default"/>
        <w:b w:val="0"/>
        <w:sz w:val="18"/>
        <w:szCs w:val="18"/>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7" w15:restartNumberingAfterBreak="0">
    <w:nsid w:val="39412713"/>
    <w:multiLevelType w:val="hybridMultilevel"/>
    <w:tmpl w:val="71343326"/>
    <w:lvl w:ilvl="0" w:tplc="EBF00D4C">
      <w:start w:val="1"/>
      <w:numFmt w:val="lowerLetter"/>
      <w:lvlText w:val="%1)"/>
      <w:lvlJc w:val="left"/>
      <w:pPr>
        <w:tabs>
          <w:tab w:val="num" w:pos="1776"/>
        </w:tabs>
        <w:ind w:left="1776" w:hanging="360"/>
      </w:pPr>
      <w:rPr>
        <w:rFonts w:hint="default"/>
      </w:rPr>
    </w:lvl>
    <w:lvl w:ilvl="1" w:tplc="3FFE5458">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3B503EB6"/>
    <w:multiLevelType w:val="multilevel"/>
    <w:tmpl w:val="A1F8110E"/>
    <w:lvl w:ilvl="0">
      <w:start w:val="1"/>
      <w:numFmt w:val="bullet"/>
      <w:lvlText w:val=""/>
      <w:lvlJc w:val="left"/>
      <w:pPr>
        <w:ind w:left="360" w:hanging="360"/>
      </w:pPr>
      <w:rPr>
        <w:rFonts w:ascii="Symbol" w:hAnsi="Symbol" w:hint="default"/>
        <w:b w:val="0"/>
        <w:i w:val="0"/>
        <w:sz w:val="18"/>
        <w:szCs w:val="24"/>
      </w:rPr>
    </w:lvl>
    <w:lvl w:ilvl="1">
      <w:start w:val="1"/>
      <w:numFmt w:val="bullet"/>
      <w:lvlText w:val=""/>
      <w:lvlJc w:val="left"/>
      <w:pPr>
        <w:ind w:left="1080" w:hanging="360"/>
      </w:pPr>
      <w:rPr>
        <w:rFonts w:ascii="Symbol" w:hAnsi="Symbol" w:hint="default"/>
        <w:b w:val="0"/>
        <w:i w:val="0"/>
        <w:sz w:val="18"/>
      </w:rPr>
    </w:lvl>
    <w:lvl w:ilvl="2">
      <w:numFmt w:val="bullet"/>
      <w:lvlText w:val="•"/>
      <w:lvlJc w:val="left"/>
      <w:pPr>
        <w:ind w:left="1876" w:hanging="360"/>
      </w:pPr>
    </w:lvl>
    <w:lvl w:ilvl="3">
      <w:numFmt w:val="bullet"/>
      <w:lvlText w:val="•"/>
      <w:lvlJc w:val="left"/>
      <w:pPr>
        <w:ind w:left="2674" w:hanging="360"/>
      </w:pPr>
    </w:lvl>
    <w:lvl w:ilvl="4">
      <w:numFmt w:val="bullet"/>
      <w:lvlText w:val="•"/>
      <w:lvlJc w:val="left"/>
      <w:pPr>
        <w:ind w:left="3473" w:hanging="360"/>
      </w:pPr>
    </w:lvl>
    <w:lvl w:ilvl="5">
      <w:numFmt w:val="bullet"/>
      <w:lvlText w:val="•"/>
      <w:lvlJc w:val="left"/>
      <w:pPr>
        <w:ind w:left="4271" w:hanging="360"/>
      </w:pPr>
    </w:lvl>
    <w:lvl w:ilvl="6">
      <w:numFmt w:val="bullet"/>
      <w:lvlText w:val="•"/>
      <w:lvlJc w:val="left"/>
      <w:pPr>
        <w:ind w:left="5070" w:hanging="360"/>
      </w:pPr>
    </w:lvl>
    <w:lvl w:ilvl="7">
      <w:numFmt w:val="bullet"/>
      <w:lvlText w:val="•"/>
      <w:lvlJc w:val="left"/>
      <w:pPr>
        <w:ind w:left="5868" w:hanging="360"/>
      </w:pPr>
    </w:lvl>
    <w:lvl w:ilvl="8">
      <w:numFmt w:val="bullet"/>
      <w:lvlText w:val="•"/>
      <w:lvlJc w:val="left"/>
      <w:pPr>
        <w:ind w:left="6667" w:hanging="360"/>
      </w:pPr>
    </w:lvl>
  </w:abstractNum>
  <w:abstractNum w:abstractNumId="19" w15:restartNumberingAfterBreak="0">
    <w:nsid w:val="48D435A2"/>
    <w:multiLevelType w:val="hybridMultilevel"/>
    <w:tmpl w:val="81923036"/>
    <w:lvl w:ilvl="0" w:tplc="A9E8C9BA">
      <w:start w:val="1"/>
      <w:numFmt w:val="lowerLetter"/>
      <w:lvlText w:val="%1)"/>
      <w:lvlJc w:val="left"/>
      <w:pPr>
        <w:ind w:left="1998" w:hanging="360"/>
      </w:pPr>
    </w:lvl>
    <w:lvl w:ilvl="1" w:tplc="0C0A0019">
      <w:start w:val="1"/>
      <w:numFmt w:val="lowerLetter"/>
      <w:lvlText w:val="%2."/>
      <w:lvlJc w:val="left"/>
      <w:pPr>
        <w:ind w:left="2718" w:hanging="360"/>
      </w:pPr>
    </w:lvl>
    <w:lvl w:ilvl="2" w:tplc="0C0A001B">
      <w:start w:val="1"/>
      <w:numFmt w:val="lowerRoman"/>
      <w:lvlText w:val="%3."/>
      <w:lvlJc w:val="right"/>
      <w:pPr>
        <w:ind w:left="3438" w:hanging="180"/>
      </w:pPr>
    </w:lvl>
    <w:lvl w:ilvl="3" w:tplc="0C0A000F">
      <w:start w:val="1"/>
      <w:numFmt w:val="decimal"/>
      <w:lvlText w:val="%4."/>
      <w:lvlJc w:val="left"/>
      <w:pPr>
        <w:ind w:left="4158" w:hanging="360"/>
      </w:pPr>
    </w:lvl>
    <w:lvl w:ilvl="4" w:tplc="0C0A0019">
      <w:start w:val="1"/>
      <w:numFmt w:val="lowerLetter"/>
      <w:lvlText w:val="%5."/>
      <w:lvlJc w:val="left"/>
      <w:pPr>
        <w:ind w:left="4878" w:hanging="360"/>
      </w:pPr>
    </w:lvl>
    <w:lvl w:ilvl="5" w:tplc="0C0A001B">
      <w:start w:val="1"/>
      <w:numFmt w:val="lowerRoman"/>
      <w:lvlText w:val="%6."/>
      <w:lvlJc w:val="right"/>
      <w:pPr>
        <w:ind w:left="5598" w:hanging="180"/>
      </w:pPr>
    </w:lvl>
    <w:lvl w:ilvl="6" w:tplc="0C0A000F">
      <w:start w:val="1"/>
      <w:numFmt w:val="decimal"/>
      <w:lvlText w:val="%7."/>
      <w:lvlJc w:val="left"/>
      <w:pPr>
        <w:ind w:left="6318" w:hanging="360"/>
      </w:pPr>
    </w:lvl>
    <w:lvl w:ilvl="7" w:tplc="0C0A0019">
      <w:start w:val="1"/>
      <w:numFmt w:val="lowerLetter"/>
      <w:lvlText w:val="%8."/>
      <w:lvlJc w:val="left"/>
      <w:pPr>
        <w:ind w:left="7038" w:hanging="360"/>
      </w:pPr>
    </w:lvl>
    <w:lvl w:ilvl="8" w:tplc="0C0A001B">
      <w:start w:val="1"/>
      <w:numFmt w:val="lowerRoman"/>
      <w:lvlText w:val="%9."/>
      <w:lvlJc w:val="right"/>
      <w:pPr>
        <w:ind w:left="7758" w:hanging="180"/>
      </w:pPr>
    </w:lvl>
  </w:abstractNum>
  <w:abstractNum w:abstractNumId="20" w15:restartNumberingAfterBreak="0">
    <w:nsid w:val="518D594F"/>
    <w:multiLevelType w:val="multilevel"/>
    <w:tmpl w:val="E70E89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5670B53"/>
    <w:multiLevelType w:val="multilevel"/>
    <w:tmpl w:val="3EC69B44"/>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8AC12D2"/>
    <w:multiLevelType w:val="hybridMultilevel"/>
    <w:tmpl w:val="9D0C78B8"/>
    <w:lvl w:ilvl="0" w:tplc="C4046A32">
      <w:numFmt w:val="bullet"/>
      <w:lvlText w:val="-"/>
      <w:lvlJc w:val="left"/>
      <w:pPr>
        <w:ind w:left="780" w:hanging="360"/>
      </w:pPr>
      <w:rPr>
        <w:rFonts w:ascii="Tahoma" w:eastAsia="Times New Roman" w:hAnsi="Tahoma" w:cs="Tahoma"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3" w15:restartNumberingAfterBreak="0">
    <w:nsid w:val="5C0152D6"/>
    <w:multiLevelType w:val="multilevel"/>
    <w:tmpl w:val="54C2E9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C197639"/>
    <w:multiLevelType w:val="multilevel"/>
    <w:tmpl w:val="7AEE9C46"/>
    <w:lvl w:ilvl="0">
      <w:start w:val="1"/>
      <w:numFmt w:val="lowerLetter"/>
      <w:lvlText w:val="%1."/>
      <w:lvlJc w:val="left"/>
      <w:pPr>
        <w:ind w:left="720" w:hanging="360"/>
      </w:pPr>
    </w:lvl>
    <w:lvl w:ilvl="1">
      <w:start w:val="1"/>
      <w:numFmt w:val="bullet"/>
      <w:lvlText w:val="●"/>
      <w:lvlJc w:val="left"/>
      <w:pPr>
        <w:ind w:left="1800" w:hanging="720"/>
      </w:pPr>
      <w:rPr>
        <w:rFonts w:ascii="Noto Sans Symbols" w:eastAsia="Noto Sans Symbols" w:hAnsi="Noto Sans Symbols" w:cs="Noto Sans Symbols"/>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EE24175"/>
    <w:multiLevelType w:val="multilevel"/>
    <w:tmpl w:val="AD147C4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3C96DAA"/>
    <w:multiLevelType w:val="multilevel"/>
    <w:tmpl w:val="B64AD8F8"/>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C802A6D"/>
    <w:multiLevelType w:val="multilevel"/>
    <w:tmpl w:val="8C0ABF70"/>
    <w:lvl w:ilvl="0">
      <w:start w:val="1"/>
      <w:numFmt w:val="bullet"/>
      <w:lvlText w:val="●"/>
      <w:lvlJc w:val="left"/>
      <w:pPr>
        <w:ind w:left="2421" w:hanging="360"/>
      </w:pPr>
      <w:rPr>
        <w:rFonts w:ascii="Noto Sans Symbols" w:eastAsia="Noto Sans Symbols" w:hAnsi="Noto Sans Symbols" w:cs="Noto Sans Symbols"/>
      </w:rPr>
    </w:lvl>
    <w:lvl w:ilvl="1">
      <w:start w:val="1"/>
      <w:numFmt w:val="bullet"/>
      <w:lvlText w:val="o"/>
      <w:lvlJc w:val="left"/>
      <w:pPr>
        <w:ind w:left="3141" w:hanging="360"/>
      </w:pPr>
      <w:rPr>
        <w:rFonts w:ascii="Courier New" w:eastAsia="Courier New" w:hAnsi="Courier New" w:cs="Courier New"/>
      </w:rPr>
    </w:lvl>
    <w:lvl w:ilvl="2">
      <w:start w:val="1"/>
      <w:numFmt w:val="bullet"/>
      <w:lvlText w:val="▪"/>
      <w:lvlJc w:val="left"/>
      <w:pPr>
        <w:ind w:left="3861" w:hanging="360"/>
      </w:pPr>
      <w:rPr>
        <w:rFonts w:ascii="Noto Sans Symbols" w:eastAsia="Noto Sans Symbols" w:hAnsi="Noto Sans Symbols" w:cs="Noto Sans Symbols"/>
      </w:rPr>
    </w:lvl>
    <w:lvl w:ilvl="3">
      <w:start w:val="1"/>
      <w:numFmt w:val="bullet"/>
      <w:lvlText w:val="●"/>
      <w:lvlJc w:val="left"/>
      <w:pPr>
        <w:ind w:left="4581" w:hanging="360"/>
      </w:pPr>
      <w:rPr>
        <w:rFonts w:ascii="Noto Sans Symbols" w:eastAsia="Noto Sans Symbols" w:hAnsi="Noto Sans Symbols" w:cs="Noto Sans Symbols"/>
      </w:rPr>
    </w:lvl>
    <w:lvl w:ilvl="4">
      <w:start w:val="1"/>
      <w:numFmt w:val="bullet"/>
      <w:lvlText w:val="o"/>
      <w:lvlJc w:val="left"/>
      <w:pPr>
        <w:ind w:left="5301" w:hanging="360"/>
      </w:pPr>
      <w:rPr>
        <w:rFonts w:ascii="Courier New" w:eastAsia="Courier New" w:hAnsi="Courier New" w:cs="Courier New"/>
      </w:rPr>
    </w:lvl>
    <w:lvl w:ilvl="5">
      <w:start w:val="1"/>
      <w:numFmt w:val="bullet"/>
      <w:lvlText w:val="▪"/>
      <w:lvlJc w:val="left"/>
      <w:pPr>
        <w:ind w:left="6021" w:hanging="360"/>
      </w:pPr>
      <w:rPr>
        <w:rFonts w:ascii="Noto Sans Symbols" w:eastAsia="Noto Sans Symbols" w:hAnsi="Noto Sans Symbols" w:cs="Noto Sans Symbols"/>
      </w:rPr>
    </w:lvl>
    <w:lvl w:ilvl="6">
      <w:start w:val="1"/>
      <w:numFmt w:val="bullet"/>
      <w:lvlText w:val="●"/>
      <w:lvlJc w:val="left"/>
      <w:pPr>
        <w:ind w:left="6741" w:hanging="360"/>
      </w:pPr>
      <w:rPr>
        <w:rFonts w:ascii="Noto Sans Symbols" w:eastAsia="Noto Sans Symbols" w:hAnsi="Noto Sans Symbols" w:cs="Noto Sans Symbols"/>
      </w:rPr>
    </w:lvl>
    <w:lvl w:ilvl="7">
      <w:start w:val="1"/>
      <w:numFmt w:val="bullet"/>
      <w:lvlText w:val="o"/>
      <w:lvlJc w:val="left"/>
      <w:pPr>
        <w:ind w:left="7461" w:hanging="360"/>
      </w:pPr>
      <w:rPr>
        <w:rFonts w:ascii="Courier New" w:eastAsia="Courier New" w:hAnsi="Courier New" w:cs="Courier New"/>
      </w:rPr>
    </w:lvl>
    <w:lvl w:ilvl="8">
      <w:start w:val="1"/>
      <w:numFmt w:val="bullet"/>
      <w:lvlText w:val="▪"/>
      <w:lvlJc w:val="left"/>
      <w:pPr>
        <w:ind w:left="8181" w:hanging="360"/>
      </w:pPr>
      <w:rPr>
        <w:rFonts w:ascii="Noto Sans Symbols" w:eastAsia="Noto Sans Symbols" w:hAnsi="Noto Sans Symbols" w:cs="Noto Sans Symbols"/>
      </w:rPr>
    </w:lvl>
  </w:abstractNum>
  <w:abstractNum w:abstractNumId="28" w15:restartNumberingAfterBreak="0">
    <w:nsid w:val="754F1BDC"/>
    <w:multiLevelType w:val="hybridMultilevel"/>
    <w:tmpl w:val="CD14FA70"/>
    <w:lvl w:ilvl="0" w:tplc="FFFFFFFF">
      <w:start w:val="1"/>
      <w:numFmt w:val="lowerLetter"/>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9" w15:restartNumberingAfterBreak="0">
    <w:nsid w:val="769F75B2"/>
    <w:multiLevelType w:val="hybridMultilevel"/>
    <w:tmpl w:val="FAC048C2"/>
    <w:lvl w:ilvl="0" w:tplc="FB0A54EE">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791561B"/>
    <w:multiLevelType w:val="hybridMultilevel"/>
    <w:tmpl w:val="CD14FA7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9"/>
  </w:num>
  <w:num w:numId="2">
    <w:abstractNumId w:val="4"/>
  </w:num>
  <w:num w:numId="3">
    <w:abstractNumId w:val="14"/>
  </w:num>
  <w:num w:numId="4">
    <w:abstractNumId w:val="17"/>
  </w:num>
  <w:num w:numId="5">
    <w:abstractNumId w:val="1"/>
  </w:num>
  <w:num w:numId="6">
    <w:abstractNumId w:val="22"/>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28"/>
  </w:num>
  <w:num w:numId="12">
    <w:abstractNumId w:val="16"/>
  </w:num>
  <w:num w:numId="13">
    <w:abstractNumId w:val="5"/>
  </w:num>
  <w:num w:numId="14">
    <w:abstractNumId w:val="2"/>
  </w:num>
  <w:num w:numId="15">
    <w:abstractNumId w:val="23"/>
  </w:num>
  <w:num w:numId="16">
    <w:abstractNumId w:val="20"/>
  </w:num>
  <w:num w:numId="17">
    <w:abstractNumId w:val="11"/>
  </w:num>
  <w:num w:numId="18">
    <w:abstractNumId w:val="9"/>
  </w:num>
  <w:num w:numId="19">
    <w:abstractNumId w:val="7"/>
  </w:num>
  <w:num w:numId="20">
    <w:abstractNumId w:val="10"/>
  </w:num>
  <w:num w:numId="21">
    <w:abstractNumId w:val="3"/>
  </w:num>
  <w:num w:numId="22">
    <w:abstractNumId w:val="27"/>
  </w:num>
  <w:num w:numId="23">
    <w:abstractNumId w:val="13"/>
  </w:num>
  <w:num w:numId="24">
    <w:abstractNumId w:val="21"/>
  </w:num>
  <w:num w:numId="25">
    <w:abstractNumId w:val="25"/>
  </w:num>
  <w:num w:numId="26">
    <w:abstractNumId w:val="24"/>
  </w:num>
  <w:num w:numId="27">
    <w:abstractNumId w:val="26"/>
  </w:num>
  <w:num w:numId="28">
    <w:abstractNumId w:val="0"/>
  </w:num>
  <w:num w:numId="29">
    <w:abstractNumId w:val="15"/>
  </w:num>
  <w:num w:numId="30">
    <w:abstractNumId w:val="6"/>
  </w:num>
  <w:num w:numId="31">
    <w:abstractNumId w:val="8"/>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C50"/>
    <w:rsid w:val="00011DA5"/>
    <w:rsid w:val="0003336E"/>
    <w:rsid w:val="0006254C"/>
    <w:rsid w:val="0006312D"/>
    <w:rsid w:val="00063470"/>
    <w:rsid w:val="000C0A7A"/>
    <w:rsid w:val="000D328A"/>
    <w:rsid w:val="000F34E8"/>
    <w:rsid w:val="00110398"/>
    <w:rsid w:val="00121699"/>
    <w:rsid w:val="00140699"/>
    <w:rsid w:val="001533C2"/>
    <w:rsid w:val="00153769"/>
    <w:rsid w:val="00153B61"/>
    <w:rsid w:val="0017068F"/>
    <w:rsid w:val="00185F94"/>
    <w:rsid w:val="00190DB9"/>
    <w:rsid w:val="00191851"/>
    <w:rsid w:val="001C07AB"/>
    <w:rsid w:val="001C7805"/>
    <w:rsid w:val="001E5687"/>
    <w:rsid w:val="002032EE"/>
    <w:rsid w:val="00225BBC"/>
    <w:rsid w:val="002467BD"/>
    <w:rsid w:val="0024769A"/>
    <w:rsid w:val="00251F70"/>
    <w:rsid w:val="0025535D"/>
    <w:rsid w:val="002808B9"/>
    <w:rsid w:val="00333A66"/>
    <w:rsid w:val="003363DA"/>
    <w:rsid w:val="00393174"/>
    <w:rsid w:val="003A0C5E"/>
    <w:rsid w:val="003A3FB5"/>
    <w:rsid w:val="003D11B1"/>
    <w:rsid w:val="003D3893"/>
    <w:rsid w:val="003F05C6"/>
    <w:rsid w:val="00410FA2"/>
    <w:rsid w:val="00424310"/>
    <w:rsid w:val="00431D4F"/>
    <w:rsid w:val="00456D15"/>
    <w:rsid w:val="0046145D"/>
    <w:rsid w:val="00470578"/>
    <w:rsid w:val="004761E2"/>
    <w:rsid w:val="004F4171"/>
    <w:rsid w:val="004F697D"/>
    <w:rsid w:val="00500B10"/>
    <w:rsid w:val="005873AE"/>
    <w:rsid w:val="005B0313"/>
    <w:rsid w:val="005D0548"/>
    <w:rsid w:val="005F3627"/>
    <w:rsid w:val="00600DA4"/>
    <w:rsid w:val="00606495"/>
    <w:rsid w:val="006443C5"/>
    <w:rsid w:val="0066550B"/>
    <w:rsid w:val="00676C1F"/>
    <w:rsid w:val="00693E91"/>
    <w:rsid w:val="006A4E6B"/>
    <w:rsid w:val="006C3404"/>
    <w:rsid w:val="006D6E95"/>
    <w:rsid w:val="006F6CE5"/>
    <w:rsid w:val="00705175"/>
    <w:rsid w:val="007512AF"/>
    <w:rsid w:val="0078167C"/>
    <w:rsid w:val="007D122B"/>
    <w:rsid w:val="007D13A7"/>
    <w:rsid w:val="007D16C4"/>
    <w:rsid w:val="00800CFF"/>
    <w:rsid w:val="00813276"/>
    <w:rsid w:val="0083150A"/>
    <w:rsid w:val="008417A1"/>
    <w:rsid w:val="00877BF7"/>
    <w:rsid w:val="008D0D65"/>
    <w:rsid w:val="008E01AA"/>
    <w:rsid w:val="00967C2D"/>
    <w:rsid w:val="009708A1"/>
    <w:rsid w:val="009A1895"/>
    <w:rsid w:val="009D6DBF"/>
    <w:rsid w:val="009F3D0C"/>
    <w:rsid w:val="00A1418C"/>
    <w:rsid w:val="00A14F35"/>
    <w:rsid w:val="00A157B8"/>
    <w:rsid w:val="00A17D52"/>
    <w:rsid w:val="00A44282"/>
    <w:rsid w:val="00A50524"/>
    <w:rsid w:val="00AB644A"/>
    <w:rsid w:val="00AC56AA"/>
    <w:rsid w:val="00B072CB"/>
    <w:rsid w:val="00B21EF5"/>
    <w:rsid w:val="00B50F31"/>
    <w:rsid w:val="00B61E0E"/>
    <w:rsid w:val="00B7672B"/>
    <w:rsid w:val="00BA38AA"/>
    <w:rsid w:val="00BB2EAD"/>
    <w:rsid w:val="00BD0C18"/>
    <w:rsid w:val="00BF3593"/>
    <w:rsid w:val="00C140AD"/>
    <w:rsid w:val="00C30B47"/>
    <w:rsid w:val="00C458B9"/>
    <w:rsid w:val="00C47C50"/>
    <w:rsid w:val="00C54C38"/>
    <w:rsid w:val="00C953B9"/>
    <w:rsid w:val="00CF413F"/>
    <w:rsid w:val="00D14B5A"/>
    <w:rsid w:val="00D36483"/>
    <w:rsid w:val="00D43890"/>
    <w:rsid w:val="00D61F82"/>
    <w:rsid w:val="00D75257"/>
    <w:rsid w:val="00D82A93"/>
    <w:rsid w:val="00DB141C"/>
    <w:rsid w:val="00DB5C36"/>
    <w:rsid w:val="00DD5799"/>
    <w:rsid w:val="00E25352"/>
    <w:rsid w:val="00E51758"/>
    <w:rsid w:val="00E77301"/>
    <w:rsid w:val="00E8048E"/>
    <w:rsid w:val="00E83C1B"/>
    <w:rsid w:val="00EA3B83"/>
    <w:rsid w:val="00EC0C51"/>
    <w:rsid w:val="00EC7238"/>
    <w:rsid w:val="00ED1200"/>
    <w:rsid w:val="00EF076A"/>
    <w:rsid w:val="00F42E5C"/>
    <w:rsid w:val="00F46326"/>
    <w:rsid w:val="00F94F3E"/>
    <w:rsid w:val="00F97716"/>
    <w:rsid w:val="00FD07D9"/>
    <w:rsid w:val="00FE2E51"/>
    <w:rsid w:val="00FF4E27"/>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E1DB25"/>
  <w15:chartTrackingRefBased/>
  <w15:docId w15:val="{150C55A0-CE15-4545-803C-E77790E77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_tradnl" w:eastAsia="es-ES_tradn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ahoma" w:hAnsi="Tahoma"/>
      <w:sz w:val="18"/>
      <w:szCs w:val="24"/>
      <w:lang w:val="es-ES" w:eastAsia="es-ES"/>
    </w:rPr>
  </w:style>
  <w:style w:type="paragraph" w:styleId="Ttulo1">
    <w:name w:val="heading 1"/>
    <w:aliases w:val=" Car"/>
    <w:basedOn w:val="Normal"/>
    <w:next w:val="Normal"/>
    <w:link w:val="Ttulo1Car"/>
    <w:qFormat/>
    <w:rsid w:val="00F42E5C"/>
    <w:pPr>
      <w:keepNext/>
      <w:numPr>
        <w:numId w:val="12"/>
      </w:numPr>
      <w:tabs>
        <w:tab w:val="left" w:pos="720"/>
      </w:tabs>
      <w:outlineLvl w:val="0"/>
    </w:pPr>
    <w:rPr>
      <w:b/>
      <w:szCs w:val="20"/>
      <w:lang w:val="x-none" w:eastAsia="x-none"/>
    </w:rPr>
  </w:style>
  <w:style w:type="paragraph" w:styleId="Ttulo2">
    <w:name w:val="heading 2"/>
    <w:basedOn w:val="Normal"/>
    <w:next w:val="Normal"/>
    <w:link w:val="Ttulo2Car"/>
    <w:qFormat/>
    <w:rsid w:val="00F42E5C"/>
    <w:pPr>
      <w:keepNext/>
      <w:numPr>
        <w:ilvl w:val="1"/>
        <w:numId w:val="12"/>
      </w:numPr>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ar"/>
    <w:qFormat/>
    <w:rsid w:val="00F42E5C"/>
    <w:pPr>
      <w:keepNext/>
      <w:numPr>
        <w:ilvl w:val="2"/>
        <w:numId w:val="12"/>
      </w:numPr>
      <w:suppressAutoHyphens/>
      <w:jc w:val="both"/>
      <w:outlineLvl w:val="2"/>
    </w:pPr>
    <w:rPr>
      <w:b/>
      <w:color w:val="0000FF"/>
      <w:sz w:val="22"/>
      <w:szCs w:val="22"/>
      <w:lang w:val="x-none" w:eastAsia="zh-CN"/>
    </w:rPr>
  </w:style>
  <w:style w:type="paragraph" w:styleId="Ttulo4">
    <w:name w:val="heading 4"/>
    <w:basedOn w:val="Normal"/>
    <w:next w:val="Normal"/>
    <w:link w:val="Ttulo4Car"/>
    <w:qFormat/>
    <w:rsid w:val="00F42E5C"/>
    <w:pPr>
      <w:keepNext/>
      <w:numPr>
        <w:ilvl w:val="3"/>
        <w:numId w:val="12"/>
      </w:numPr>
      <w:suppressAutoHyphens/>
      <w:outlineLvl w:val="3"/>
    </w:pPr>
    <w:rPr>
      <w:b/>
      <w:bCs/>
      <w:color w:val="0000FF"/>
      <w:sz w:val="22"/>
      <w:szCs w:val="20"/>
      <w:lang w:val="x-none" w:eastAsia="zh-CN"/>
    </w:rPr>
  </w:style>
  <w:style w:type="paragraph" w:styleId="Ttulo5">
    <w:name w:val="heading 5"/>
    <w:basedOn w:val="Normal"/>
    <w:next w:val="Normal"/>
    <w:link w:val="Ttulo5Car"/>
    <w:qFormat/>
    <w:rsid w:val="00F42E5C"/>
    <w:pPr>
      <w:keepNext/>
      <w:numPr>
        <w:ilvl w:val="4"/>
        <w:numId w:val="12"/>
      </w:numPr>
      <w:autoSpaceDE w:val="0"/>
      <w:autoSpaceDN w:val="0"/>
      <w:adjustRightInd w:val="0"/>
      <w:jc w:val="center"/>
      <w:outlineLvl w:val="4"/>
    </w:pPr>
    <w:rPr>
      <w:rFonts w:ascii="Arial" w:hAnsi="Arial"/>
      <w:b/>
      <w:bCs/>
      <w:sz w:val="20"/>
      <w:lang w:val="x-none" w:eastAsia="x-none"/>
    </w:rPr>
  </w:style>
  <w:style w:type="paragraph" w:styleId="Ttulo6">
    <w:name w:val="heading 6"/>
    <w:basedOn w:val="Normal"/>
    <w:next w:val="Normal"/>
    <w:link w:val="Ttulo6Car"/>
    <w:uiPriority w:val="9"/>
    <w:semiHidden/>
    <w:unhideWhenUsed/>
    <w:qFormat/>
    <w:rsid w:val="00F42E5C"/>
    <w:pPr>
      <w:numPr>
        <w:ilvl w:val="5"/>
        <w:numId w:val="12"/>
      </w:numPr>
      <w:spacing w:before="240" w:after="60"/>
      <w:outlineLvl w:val="5"/>
    </w:pPr>
    <w:rPr>
      <w:rFonts w:ascii="Calibri" w:hAnsi="Calibri"/>
      <w:b/>
      <w:bCs/>
      <w:sz w:val="22"/>
      <w:szCs w:val="22"/>
      <w:lang w:val="x-none" w:eastAsia="x-none"/>
    </w:rPr>
  </w:style>
  <w:style w:type="paragraph" w:styleId="Ttulo7">
    <w:name w:val="heading 7"/>
    <w:basedOn w:val="Normal"/>
    <w:next w:val="Normal"/>
    <w:link w:val="Ttulo7Car"/>
    <w:uiPriority w:val="9"/>
    <w:semiHidden/>
    <w:unhideWhenUsed/>
    <w:qFormat/>
    <w:rsid w:val="00F42E5C"/>
    <w:pPr>
      <w:numPr>
        <w:ilvl w:val="6"/>
        <w:numId w:val="12"/>
      </w:numPr>
      <w:spacing w:before="240" w:after="60"/>
      <w:outlineLvl w:val="6"/>
    </w:pPr>
    <w:rPr>
      <w:rFonts w:ascii="Calibri" w:hAnsi="Calibri"/>
      <w:sz w:val="24"/>
      <w:lang w:val="x-none" w:eastAsia="x-none"/>
    </w:rPr>
  </w:style>
  <w:style w:type="paragraph" w:styleId="Ttulo8">
    <w:name w:val="heading 8"/>
    <w:basedOn w:val="Normal"/>
    <w:next w:val="Normal"/>
    <w:link w:val="Ttulo8Car"/>
    <w:uiPriority w:val="9"/>
    <w:semiHidden/>
    <w:unhideWhenUsed/>
    <w:qFormat/>
    <w:rsid w:val="00F42E5C"/>
    <w:pPr>
      <w:numPr>
        <w:ilvl w:val="7"/>
        <w:numId w:val="12"/>
      </w:numPr>
      <w:spacing w:before="240" w:after="60"/>
      <w:outlineLvl w:val="7"/>
    </w:pPr>
    <w:rPr>
      <w:rFonts w:ascii="Calibri" w:hAnsi="Calibri"/>
      <w:i/>
      <w:iCs/>
      <w:sz w:val="24"/>
      <w:lang w:val="x-none" w:eastAsia="x-none"/>
    </w:rPr>
  </w:style>
  <w:style w:type="paragraph" w:styleId="Ttulo9">
    <w:name w:val="heading 9"/>
    <w:basedOn w:val="Normal"/>
    <w:next w:val="Normal"/>
    <w:link w:val="Ttulo9Car"/>
    <w:uiPriority w:val="9"/>
    <w:semiHidden/>
    <w:unhideWhenUsed/>
    <w:qFormat/>
    <w:rsid w:val="00F42E5C"/>
    <w:pPr>
      <w:numPr>
        <w:ilvl w:val="8"/>
        <w:numId w:val="12"/>
      </w:numPr>
      <w:spacing w:before="240" w:after="60"/>
      <w:outlineLvl w:val="8"/>
    </w:pPr>
    <w:rPr>
      <w:rFonts w:ascii="Cambria" w:hAnsi="Cambria"/>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21">
    <w:name w:val="Texto independiente 21"/>
    <w:basedOn w:val="Normal"/>
    <w:pPr>
      <w:spacing w:line="240" w:lineRule="exact"/>
      <w:ind w:firstLine="708"/>
      <w:jc w:val="both"/>
    </w:pPr>
    <w:rPr>
      <w:rFonts w:ascii="Arial Narrow" w:hAnsi="Arial Narrow"/>
      <w:sz w:val="24"/>
    </w:rPr>
  </w:style>
  <w:style w:type="paragraph" w:styleId="Sangradetextonormal">
    <w:name w:val="Body Text Indent"/>
    <w:basedOn w:val="Normal"/>
    <w:semiHidden/>
    <w:pPr>
      <w:ind w:firstLine="708"/>
      <w:jc w:val="both"/>
    </w:pPr>
  </w:style>
  <w:style w:type="paragraph" w:customStyle="1" w:styleId="Textoindependiente31">
    <w:name w:val="Texto independiente 31"/>
    <w:basedOn w:val="Normal"/>
    <w:pPr>
      <w:tabs>
        <w:tab w:val="left" w:pos="779"/>
        <w:tab w:val="left" w:pos="9284"/>
      </w:tabs>
      <w:spacing w:line="240" w:lineRule="exact"/>
    </w:pPr>
    <w:rPr>
      <w:szCs w:val="20"/>
      <w:lang w:val="es-ES_tradnl"/>
    </w:rPr>
  </w:style>
  <w:style w:type="paragraph" w:customStyle="1" w:styleId="BodyText1">
    <w:name w:val="Body Text 1"/>
    <w:basedOn w:val="Normal"/>
    <w:pPr>
      <w:jc w:val="both"/>
    </w:pPr>
    <w:rPr>
      <w:szCs w:val="20"/>
      <w:lang w:val="es-ES_tradnl"/>
    </w:rPr>
  </w:style>
  <w:style w:type="paragraph" w:styleId="Encabezado">
    <w:name w:val="header"/>
    <w:basedOn w:val="Normal"/>
    <w:semiHidden/>
    <w:pPr>
      <w:tabs>
        <w:tab w:val="center" w:pos="4252"/>
        <w:tab w:val="right" w:pos="8504"/>
      </w:tabs>
    </w:pPr>
    <w:rPr>
      <w:rFonts w:ascii="Roman 12cpi" w:hAnsi="Roman 12cpi"/>
      <w:sz w:val="20"/>
      <w:szCs w:val="20"/>
      <w:lang w:val="es-ES_tradnl"/>
    </w:rPr>
  </w:style>
  <w:style w:type="paragraph" w:styleId="Piedepgina">
    <w:name w:val="footer"/>
    <w:basedOn w:val="Normal"/>
    <w:link w:val="PiedepginaCar"/>
    <w:uiPriority w:val="99"/>
    <w:pPr>
      <w:tabs>
        <w:tab w:val="center" w:pos="4252"/>
        <w:tab w:val="right" w:pos="8504"/>
      </w:tabs>
    </w:pPr>
  </w:style>
  <w:style w:type="paragraph" w:customStyle="1" w:styleId="bodytex1">
    <w:name w:val="body tex 1"/>
    <w:basedOn w:val="Normal"/>
    <w:qFormat/>
    <w:pPr>
      <w:widowControl w:val="0"/>
      <w:tabs>
        <w:tab w:val="left" w:pos="-31680"/>
        <w:tab w:val="left" w:pos="-31036"/>
        <w:tab w:val="left" w:pos="-29536"/>
        <w:tab w:val="left" w:pos="-28036"/>
        <w:tab w:val="left" w:pos="-26536"/>
        <w:tab w:val="left" w:pos="-25036"/>
        <w:tab w:val="left" w:pos="-23536"/>
        <w:tab w:val="left" w:pos="-22036"/>
        <w:tab w:val="left" w:pos="-20536"/>
        <w:tab w:val="left" w:pos="-19036"/>
        <w:tab w:val="left" w:pos="567"/>
        <w:tab w:val="left" w:pos="3150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autoSpaceDE w:val="0"/>
      <w:autoSpaceDN w:val="0"/>
      <w:adjustRightInd w:val="0"/>
      <w:jc w:val="both"/>
      <w:outlineLvl w:val="0"/>
    </w:pPr>
    <w:rPr>
      <w:color w:val="000000"/>
      <w:szCs w:val="20"/>
      <w:lang w:val="es-ES_tradnl"/>
    </w:rPr>
  </w:style>
  <w:style w:type="paragraph" w:customStyle="1" w:styleId="p15">
    <w:name w:val="p15"/>
    <w:basedOn w:val="Normal"/>
    <w:rsid w:val="00110398"/>
    <w:pPr>
      <w:widowControl w:val="0"/>
      <w:tabs>
        <w:tab w:val="left" w:pos="204"/>
      </w:tabs>
      <w:autoSpaceDE w:val="0"/>
      <w:autoSpaceDN w:val="0"/>
      <w:adjustRightInd w:val="0"/>
      <w:jc w:val="both"/>
    </w:pPr>
    <w:rPr>
      <w:rFonts w:ascii="Times New Roman" w:hAnsi="Times New Roman"/>
      <w:sz w:val="20"/>
      <w:lang w:val="es-ES_tradnl"/>
    </w:rPr>
  </w:style>
  <w:style w:type="character" w:customStyle="1" w:styleId="Ttulo1Car">
    <w:name w:val="Título 1 Car"/>
    <w:aliases w:val=" Car Car"/>
    <w:link w:val="Ttulo1"/>
    <w:rsid w:val="00F42E5C"/>
    <w:rPr>
      <w:rFonts w:ascii="Tahoma" w:hAnsi="Tahoma"/>
      <w:b/>
      <w:sz w:val="18"/>
      <w:lang w:val="x-none" w:eastAsia="x-none"/>
    </w:rPr>
  </w:style>
  <w:style w:type="character" w:customStyle="1" w:styleId="Ttulo2Car">
    <w:name w:val="Título 2 Car"/>
    <w:link w:val="Ttulo2"/>
    <w:rsid w:val="00F42E5C"/>
    <w:rPr>
      <w:rFonts w:ascii="Cambria" w:hAnsi="Cambria"/>
      <w:b/>
      <w:bCs/>
      <w:i/>
      <w:iCs/>
      <w:sz w:val="28"/>
      <w:szCs w:val="28"/>
      <w:lang w:val="x-none" w:eastAsia="x-none"/>
    </w:rPr>
  </w:style>
  <w:style w:type="character" w:customStyle="1" w:styleId="Ttulo3Car">
    <w:name w:val="Título 3 Car"/>
    <w:link w:val="Ttulo3"/>
    <w:rsid w:val="00F42E5C"/>
    <w:rPr>
      <w:rFonts w:ascii="Tahoma" w:hAnsi="Tahoma"/>
      <w:b/>
      <w:color w:val="0000FF"/>
      <w:sz w:val="22"/>
      <w:szCs w:val="22"/>
      <w:lang w:val="x-none" w:eastAsia="zh-CN"/>
    </w:rPr>
  </w:style>
  <w:style w:type="character" w:customStyle="1" w:styleId="Ttulo4Car">
    <w:name w:val="Título 4 Car"/>
    <w:link w:val="Ttulo4"/>
    <w:rsid w:val="00F42E5C"/>
    <w:rPr>
      <w:rFonts w:ascii="Tahoma" w:hAnsi="Tahoma"/>
      <w:b/>
      <w:bCs/>
      <w:color w:val="0000FF"/>
      <w:sz w:val="22"/>
      <w:lang w:val="x-none" w:eastAsia="zh-CN"/>
    </w:rPr>
  </w:style>
  <w:style w:type="character" w:customStyle="1" w:styleId="Ttulo5Car">
    <w:name w:val="Título 5 Car"/>
    <w:link w:val="Ttulo5"/>
    <w:rsid w:val="00F42E5C"/>
    <w:rPr>
      <w:rFonts w:ascii="Arial" w:hAnsi="Arial"/>
      <w:b/>
      <w:bCs/>
      <w:szCs w:val="24"/>
      <w:lang w:val="x-none" w:eastAsia="x-none"/>
    </w:rPr>
  </w:style>
  <w:style w:type="character" w:customStyle="1" w:styleId="Ttulo6Car">
    <w:name w:val="Título 6 Car"/>
    <w:link w:val="Ttulo6"/>
    <w:uiPriority w:val="9"/>
    <w:semiHidden/>
    <w:rsid w:val="00F42E5C"/>
    <w:rPr>
      <w:rFonts w:ascii="Calibri" w:hAnsi="Calibri"/>
      <w:b/>
      <w:bCs/>
      <w:sz w:val="22"/>
      <w:szCs w:val="22"/>
      <w:lang w:val="x-none" w:eastAsia="x-none"/>
    </w:rPr>
  </w:style>
  <w:style w:type="character" w:customStyle="1" w:styleId="Ttulo7Car">
    <w:name w:val="Título 7 Car"/>
    <w:link w:val="Ttulo7"/>
    <w:uiPriority w:val="9"/>
    <w:semiHidden/>
    <w:rsid w:val="00F42E5C"/>
    <w:rPr>
      <w:rFonts w:ascii="Calibri" w:hAnsi="Calibri"/>
      <w:sz w:val="24"/>
      <w:szCs w:val="24"/>
      <w:lang w:val="x-none" w:eastAsia="x-none"/>
    </w:rPr>
  </w:style>
  <w:style w:type="character" w:customStyle="1" w:styleId="Ttulo8Car">
    <w:name w:val="Título 8 Car"/>
    <w:link w:val="Ttulo8"/>
    <w:uiPriority w:val="9"/>
    <w:semiHidden/>
    <w:rsid w:val="00F42E5C"/>
    <w:rPr>
      <w:rFonts w:ascii="Calibri" w:hAnsi="Calibri"/>
      <w:i/>
      <w:iCs/>
      <w:sz w:val="24"/>
      <w:szCs w:val="24"/>
      <w:lang w:val="x-none" w:eastAsia="x-none"/>
    </w:rPr>
  </w:style>
  <w:style w:type="character" w:customStyle="1" w:styleId="Ttulo9Car">
    <w:name w:val="Título 9 Car"/>
    <w:link w:val="Ttulo9"/>
    <w:uiPriority w:val="9"/>
    <w:semiHidden/>
    <w:rsid w:val="00F42E5C"/>
    <w:rPr>
      <w:rFonts w:ascii="Cambria" w:hAnsi="Cambria"/>
      <w:sz w:val="22"/>
      <w:szCs w:val="22"/>
      <w:lang w:val="x-none" w:eastAsia="x-none"/>
    </w:rPr>
  </w:style>
  <w:style w:type="paragraph" w:styleId="Prrafodelista">
    <w:name w:val="List Paragraph"/>
    <w:basedOn w:val="Normal"/>
    <w:uiPriority w:val="34"/>
    <w:qFormat/>
    <w:rsid w:val="00F42E5C"/>
    <w:pPr>
      <w:ind w:left="720"/>
      <w:contextualSpacing/>
    </w:pPr>
    <w:rPr>
      <w:rFonts w:ascii="Arial" w:hAnsi="Arial"/>
      <w:sz w:val="22"/>
      <w:szCs w:val="20"/>
    </w:rPr>
  </w:style>
  <w:style w:type="table" w:styleId="Tablaconcuadrcula">
    <w:name w:val="Table Grid"/>
    <w:basedOn w:val="Tablanormal"/>
    <w:uiPriority w:val="39"/>
    <w:rsid w:val="00011D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9A1895"/>
    <w:rPr>
      <w:rFonts w:ascii="Tahoma" w:hAnsi="Tahoma"/>
      <w:sz w:val="1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w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rincipal\Datos%20de%20programa\Microsoft\Plantillas\01-NORMAL%20ENCABEZAD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5BFD93-0466-405B-9EAB-B0614C23C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01-NORMAL ENCABEZADO.dot</Template>
  <TotalTime>0</TotalTime>
  <Pages>15</Pages>
  <Words>6217</Words>
  <Characters>34198</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dc:creator>
  <cp:keywords/>
  <cp:lastModifiedBy>USUARIO</cp:lastModifiedBy>
  <cp:revision>2</cp:revision>
  <cp:lastPrinted>2024-01-18T11:13:00Z</cp:lastPrinted>
  <dcterms:created xsi:type="dcterms:W3CDTF">2024-11-28T10:12:00Z</dcterms:created>
  <dcterms:modified xsi:type="dcterms:W3CDTF">2024-11-28T10:12:00Z</dcterms:modified>
</cp:coreProperties>
</file>