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D0C59FB" w14:textId="77777777" w:rsidR="00315729" w:rsidRPr="007A06E3" w:rsidRDefault="00315729" w:rsidP="00315729">
      <w:pPr>
        <w:rPr>
          <w:b/>
          <w:u w:val="single"/>
          <w:lang w:val="es-ES"/>
        </w:rPr>
      </w:pPr>
    </w:p>
    <w:p w14:paraId="6DE4D250" w14:textId="77777777" w:rsidR="00315729" w:rsidRPr="007A06E3" w:rsidRDefault="00315729" w:rsidP="00315729">
      <w:pPr>
        <w:rPr>
          <w:b/>
          <w:bCs/>
          <w:lang w:val="es-ES"/>
        </w:rPr>
      </w:pPr>
      <w:bookmarkStart w:id="0" w:name="_Hlk147216088"/>
      <w:r w:rsidRPr="007A06E3">
        <w:rPr>
          <w:b/>
          <w:bCs/>
          <w:lang w:val="es-ES"/>
        </w:rPr>
        <w:t>AJUNTAMENT DE LA CELLERA DE TER</w:t>
      </w:r>
    </w:p>
    <w:p w14:paraId="7E6548FC" w14:textId="77777777" w:rsidR="00315729" w:rsidRPr="007A06E3" w:rsidRDefault="00315729" w:rsidP="00315729">
      <w:pPr>
        <w:rPr>
          <w:b/>
          <w:lang w:val="es-ES"/>
        </w:rPr>
      </w:pPr>
      <w:r w:rsidRPr="007A06E3">
        <w:rPr>
          <w:b/>
          <w:lang w:val="es-ES"/>
        </w:rPr>
        <w:t>EXPEDIENT:</w:t>
      </w:r>
      <w:r w:rsidRPr="007A06E3">
        <w:rPr>
          <w:lang w:val="es-ES"/>
        </w:rPr>
        <w:t xml:space="preserve"> X2024001296</w:t>
      </w:r>
    </w:p>
    <w:p w14:paraId="0EADEA8E" w14:textId="77777777" w:rsidR="00315729" w:rsidRPr="007A06E3" w:rsidRDefault="00315729" w:rsidP="00315729">
      <w:pPr>
        <w:jc w:val="right"/>
        <w:rPr>
          <w:lang w:val="es-ES"/>
        </w:rPr>
      </w:pPr>
    </w:p>
    <w:p w14:paraId="410BF891" w14:textId="4CB9442C" w:rsidR="00315729" w:rsidRPr="007A06E3" w:rsidRDefault="00315729" w:rsidP="00315729">
      <w:pPr>
        <w:rPr>
          <w:iCs/>
          <w:lang w:val="es-ES"/>
        </w:rPr>
      </w:pPr>
      <w:r w:rsidRPr="007A06E3">
        <w:rPr>
          <w:iCs/>
          <w:lang w:val="es-ES"/>
        </w:rPr>
        <w:t>Extract</w:t>
      </w:r>
      <w:r w:rsidR="00FA0613" w:rsidRPr="007A06E3">
        <w:rPr>
          <w:iCs/>
          <w:lang w:val="es-ES"/>
        </w:rPr>
        <w:t>o</w:t>
      </w:r>
      <w:r w:rsidRPr="007A06E3">
        <w:rPr>
          <w:iCs/>
          <w:lang w:val="es-ES"/>
        </w:rPr>
        <w:t xml:space="preserve"> a la BDNS de la convocat</w:t>
      </w:r>
      <w:r w:rsidR="00FA0613" w:rsidRPr="007A06E3">
        <w:rPr>
          <w:iCs/>
          <w:lang w:val="es-ES"/>
        </w:rPr>
        <w:t>o</w:t>
      </w:r>
      <w:r w:rsidRPr="007A06E3">
        <w:rPr>
          <w:iCs/>
          <w:lang w:val="es-ES"/>
        </w:rPr>
        <w:t>ria p</w:t>
      </w:r>
      <w:r w:rsidR="00FA0613" w:rsidRPr="007A06E3">
        <w:rPr>
          <w:iCs/>
          <w:lang w:val="es-ES"/>
        </w:rPr>
        <w:t xml:space="preserve">ara </w:t>
      </w:r>
      <w:r w:rsidRPr="007A06E3">
        <w:rPr>
          <w:iCs/>
          <w:lang w:val="es-ES"/>
        </w:rPr>
        <w:t>la realizaci</w:t>
      </w:r>
      <w:r w:rsidR="00FA0613" w:rsidRPr="007A06E3">
        <w:rPr>
          <w:iCs/>
          <w:lang w:val="es-ES"/>
        </w:rPr>
        <w:t>ón</w:t>
      </w:r>
      <w:r w:rsidRPr="007A06E3">
        <w:rPr>
          <w:iCs/>
          <w:lang w:val="es-ES"/>
        </w:rPr>
        <w:t xml:space="preserve"> d</w:t>
      </w:r>
      <w:r w:rsidR="00FA0613" w:rsidRPr="007A06E3">
        <w:rPr>
          <w:iCs/>
          <w:lang w:val="es-ES"/>
        </w:rPr>
        <w:t xml:space="preserve">e </w:t>
      </w:r>
      <w:r w:rsidRPr="007A06E3">
        <w:rPr>
          <w:iCs/>
          <w:lang w:val="es-ES"/>
        </w:rPr>
        <w:t>activ</w:t>
      </w:r>
      <w:r w:rsidR="00FA0613" w:rsidRPr="007A06E3">
        <w:rPr>
          <w:iCs/>
          <w:lang w:val="es-ES"/>
        </w:rPr>
        <w:t>idades</w:t>
      </w:r>
      <w:r w:rsidRPr="007A06E3">
        <w:rPr>
          <w:iCs/>
          <w:lang w:val="es-ES"/>
        </w:rPr>
        <w:t xml:space="preserve"> extraescolar</w:t>
      </w:r>
      <w:r w:rsidR="00FA0613" w:rsidRPr="007A06E3">
        <w:rPr>
          <w:iCs/>
          <w:lang w:val="es-ES"/>
        </w:rPr>
        <w:t>e</w:t>
      </w:r>
      <w:r w:rsidRPr="007A06E3">
        <w:rPr>
          <w:iCs/>
          <w:lang w:val="es-ES"/>
        </w:rPr>
        <w:t xml:space="preserve">s </w:t>
      </w:r>
      <w:r w:rsidR="00FA0613" w:rsidRPr="007A06E3">
        <w:rPr>
          <w:iCs/>
          <w:lang w:val="es-ES"/>
        </w:rPr>
        <w:t>para</w:t>
      </w:r>
      <w:r w:rsidRPr="007A06E3">
        <w:rPr>
          <w:iCs/>
          <w:lang w:val="es-ES"/>
        </w:rPr>
        <w:t xml:space="preserve"> </w:t>
      </w:r>
      <w:r w:rsidR="00FA0613" w:rsidRPr="007A06E3">
        <w:rPr>
          <w:iCs/>
          <w:lang w:val="es-ES"/>
        </w:rPr>
        <w:t xml:space="preserve">el </w:t>
      </w:r>
      <w:r w:rsidRPr="007A06E3">
        <w:rPr>
          <w:iCs/>
          <w:lang w:val="es-ES"/>
        </w:rPr>
        <w:t>curs</w:t>
      </w:r>
      <w:r w:rsidR="00FA0613" w:rsidRPr="007A06E3">
        <w:rPr>
          <w:iCs/>
          <w:lang w:val="es-ES"/>
        </w:rPr>
        <w:t>o</w:t>
      </w:r>
      <w:r w:rsidRPr="007A06E3">
        <w:rPr>
          <w:iCs/>
          <w:lang w:val="es-ES"/>
        </w:rPr>
        <w:t xml:space="preserve"> 2024-2025</w:t>
      </w:r>
    </w:p>
    <w:p w14:paraId="034BA83F" w14:textId="2C2C01B6" w:rsidR="00315729" w:rsidRPr="007A06E3" w:rsidRDefault="00315729" w:rsidP="00315729">
      <w:pPr>
        <w:rPr>
          <w:lang w:val="es-ES"/>
        </w:rPr>
      </w:pPr>
      <w:r w:rsidRPr="007A06E3">
        <w:rPr>
          <w:lang w:val="es-ES"/>
        </w:rPr>
        <w:t>Administració</w:t>
      </w:r>
      <w:r w:rsidR="00FA0613" w:rsidRPr="007A06E3">
        <w:rPr>
          <w:lang w:val="es-ES"/>
        </w:rPr>
        <w:t>n</w:t>
      </w:r>
      <w:r w:rsidRPr="007A06E3">
        <w:rPr>
          <w:lang w:val="es-ES"/>
        </w:rPr>
        <w:t xml:space="preserve"> pública: AJUNTAMENT DE LA CELLERA DE TER</w:t>
      </w:r>
    </w:p>
    <w:p w14:paraId="08823D00" w14:textId="235E2E66" w:rsidR="00315729" w:rsidRPr="007A06E3" w:rsidRDefault="00315729" w:rsidP="00315729">
      <w:pPr>
        <w:rPr>
          <w:lang w:val="es-ES"/>
        </w:rPr>
      </w:pPr>
      <w:proofErr w:type="spellStart"/>
      <w:r w:rsidRPr="007A06E3">
        <w:rPr>
          <w:lang w:val="es-ES"/>
        </w:rPr>
        <w:t>Codi</w:t>
      </w:r>
      <w:r w:rsidR="00FA0613" w:rsidRPr="007A06E3">
        <w:rPr>
          <w:lang w:val="es-ES"/>
        </w:rPr>
        <w:t>go</w:t>
      </w:r>
      <w:proofErr w:type="spellEnd"/>
      <w:r w:rsidRPr="007A06E3">
        <w:rPr>
          <w:lang w:val="es-ES"/>
        </w:rPr>
        <w:t xml:space="preserve"> Administració</w:t>
      </w:r>
      <w:r w:rsidR="00FA0613" w:rsidRPr="007A06E3">
        <w:rPr>
          <w:lang w:val="es-ES"/>
        </w:rPr>
        <w:t>n</w:t>
      </w:r>
      <w:r w:rsidRPr="007A06E3">
        <w:rPr>
          <w:lang w:val="es-ES"/>
        </w:rPr>
        <w:t xml:space="preserve"> pública: L01171899</w:t>
      </w:r>
    </w:p>
    <w:p w14:paraId="076AE0C1" w14:textId="4932599F" w:rsidR="00315729" w:rsidRPr="007A06E3" w:rsidRDefault="00FA0613" w:rsidP="00315729">
      <w:pPr>
        <w:rPr>
          <w:lang w:val="es-ES"/>
        </w:rPr>
      </w:pPr>
      <w:r w:rsidRPr="007A06E3">
        <w:rPr>
          <w:lang w:val="es-ES"/>
        </w:rPr>
        <w:t>Ó</w:t>
      </w:r>
      <w:r w:rsidR="00315729" w:rsidRPr="007A06E3">
        <w:rPr>
          <w:lang w:val="es-ES"/>
        </w:rPr>
        <w:t>rgan</w:t>
      </w:r>
      <w:r w:rsidRPr="007A06E3">
        <w:rPr>
          <w:lang w:val="es-ES"/>
        </w:rPr>
        <w:t>o</w:t>
      </w:r>
      <w:r w:rsidR="00315729" w:rsidRPr="007A06E3">
        <w:rPr>
          <w:lang w:val="es-ES"/>
        </w:rPr>
        <w:t>: AJUNTAMENT DE LA CELLERA DE TER</w:t>
      </w:r>
    </w:p>
    <w:p w14:paraId="2A3CF59E" w14:textId="07543B55" w:rsidR="00315729" w:rsidRPr="007A06E3" w:rsidRDefault="00315729" w:rsidP="00315729">
      <w:pPr>
        <w:rPr>
          <w:lang w:val="es-ES"/>
        </w:rPr>
      </w:pPr>
      <w:r w:rsidRPr="007A06E3">
        <w:rPr>
          <w:lang w:val="es-ES"/>
        </w:rPr>
        <w:t>C</w:t>
      </w:r>
      <w:r w:rsidR="00FA0613" w:rsidRPr="007A06E3">
        <w:rPr>
          <w:lang w:val="es-ES"/>
        </w:rPr>
        <w:t>ó</w:t>
      </w:r>
      <w:r w:rsidRPr="007A06E3">
        <w:rPr>
          <w:lang w:val="es-ES"/>
        </w:rPr>
        <w:t>di</w:t>
      </w:r>
      <w:r w:rsidR="00FA0613" w:rsidRPr="007A06E3">
        <w:rPr>
          <w:lang w:val="es-ES"/>
        </w:rPr>
        <w:t>go</w:t>
      </w:r>
      <w:r w:rsidRPr="007A06E3">
        <w:rPr>
          <w:lang w:val="es-ES"/>
        </w:rPr>
        <w:t xml:space="preserve"> </w:t>
      </w:r>
      <w:proofErr w:type="spellStart"/>
      <w:r w:rsidR="00FA0613" w:rsidRPr="007A06E3">
        <w:rPr>
          <w:lang w:val="es-ES"/>
        </w:rPr>
        <w:t>o</w:t>
      </w:r>
      <w:r w:rsidRPr="007A06E3">
        <w:rPr>
          <w:lang w:val="es-ES"/>
        </w:rPr>
        <w:t>rgan</w:t>
      </w:r>
      <w:r w:rsidR="00FA0613" w:rsidRPr="007A06E3">
        <w:rPr>
          <w:lang w:val="es-ES"/>
        </w:rPr>
        <w:t>o</w:t>
      </w:r>
      <w:proofErr w:type="spellEnd"/>
      <w:r w:rsidRPr="007A06E3">
        <w:rPr>
          <w:lang w:val="es-ES"/>
        </w:rPr>
        <w:t>: L01171899</w:t>
      </w:r>
    </w:p>
    <w:p w14:paraId="7FA76ABE" w14:textId="77777777" w:rsidR="00315729" w:rsidRPr="007A06E3" w:rsidRDefault="00315729" w:rsidP="00315729">
      <w:pPr>
        <w:rPr>
          <w:lang w:val="es-ES"/>
        </w:rPr>
      </w:pPr>
      <w:r w:rsidRPr="007A06E3">
        <w:rPr>
          <w:lang w:val="es-ES"/>
        </w:rPr>
        <w:t xml:space="preserve">Id ANUNCI: </w:t>
      </w:r>
    </w:p>
    <w:p w14:paraId="54B6E4BF" w14:textId="6546FCA2" w:rsidR="00315729" w:rsidRPr="007A06E3" w:rsidRDefault="00315729" w:rsidP="00315729">
      <w:pPr>
        <w:rPr>
          <w:lang w:val="es-ES"/>
        </w:rPr>
      </w:pPr>
      <w:proofErr w:type="spellStart"/>
      <w:r w:rsidRPr="007A06E3">
        <w:rPr>
          <w:lang w:val="es-ES"/>
        </w:rPr>
        <w:t>Codi</w:t>
      </w:r>
      <w:proofErr w:type="spellEnd"/>
      <w:r w:rsidRPr="007A06E3">
        <w:rPr>
          <w:lang w:val="es-ES"/>
        </w:rPr>
        <w:t xml:space="preserve"> convocat</w:t>
      </w:r>
      <w:r w:rsidR="0006787C" w:rsidRPr="007A06E3">
        <w:rPr>
          <w:lang w:val="es-ES"/>
        </w:rPr>
        <w:t>o</w:t>
      </w:r>
      <w:r w:rsidRPr="007A06E3">
        <w:rPr>
          <w:lang w:val="es-ES"/>
        </w:rPr>
        <w:t xml:space="preserve">ria: </w:t>
      </w:r>
    </w:p>
    <w:p w14:paraId="0772589E" w14:textId="6C11C9A0" w:rsidR="00315729" w:rsidRPr="007A06E3" w:rsidRDefault="00315729" w:rsidP="00315729">
      <w:pPr>
        <w:rPr>
          <w:lang w:val="es-ES"/>
        </w:rPr>
      </w:pPr>
      <w:proofErr w:type="spellStart"/>
      <w:r w:rsidRPr="007A06E3">
        <w:rPr>
          <w:lang w:val="es-ES"/>
        </w:rPr>
        <w:t>Ref</w:t>
      </w:r>
      <w:proofErr w:type="spellEnd"/>
      <w:r w:rsidRPr="007A06E3">
        <w:rPr>
          <w:lang w:val="es-ES"/>
        </w:rPr>
        <w:t xml:space="preserve"> convocat</w:t>
      </w:r>
      <w:r w:rsidR="0006787C" w:rsidRPr="007A06E3">
        <w:rPr>
          <w:lang w:val="es-ES"/>
        </w:rPr>
        <w:t>o</w:t>
      </w:r>
      <w:r w:rsidRPr="007A06E3">
        <w:rPr>
          <w:lang w:val="es-ES"/>
        </w:rPr>
        <w:t>ria: X2024001296</w:t>
      </w:r>
    </w:p>
    <w:p w14:paraId="48BE6816" w14:textId="3A6E5BEA" w:rsidR="00315729" w:rsidRPr="007A06E3" w:rsidRDefault="00315729" w:rsidP="00315729">
      <w:pPr>
        <w:rPr>
          <w:b/>
          <w:bCs/>
          <w:lang w:val="es-ES" w:eastAsia="es-ES"/>
        </w:rPr>
      </w:pPr>
      <w:r w:rsidRPr="007A06E3">
        <w:rPr>
          <w:lang w:val="es-ES"/>
        </w:rPr>
        <w:t>Des convocat</w:t>
      </w:r>
      <w:r w:rsidR="0006787C" w:rsidRPr="007A06E3">
        <w:rPr>
          <w:lang w:val="es-ES"/>
        </w:rPr>
        <w:t>o</w:t>
      </w:r>
      <w:r w:rsidRPr="007A06E3">
        <w:rPr>
          <w:lang w:val="es-ES"/>
        </w:rPr>
        <w:t>ria: Extract</w:t>
      </w:r>
      <w:r w:rsidR="0006787C" w:rsidRPr="007A06E3">
        <w:rPr>
          <w:lang w:val="es-ES"/>
        </w:rPr>
        <w:t>o</w:t>
      </w:r>
      <w:r w:rsidRPr="007A06E3">
        <w:rPr>
          <w:lang w:val="es-ES"/>
        </w:rPr>
        <w:t xml:space="preserve"> de</w:t>
      </w:r>
      <w:r w:rsidR="0006787C" w:rsidRPr="007A06E3">
        <w:rPr>
          <w:lang w:val="es-ES"/>
        </w:rPr>
        <w:t xml:space="preserve">l acuerdo de Junta de fecha </w:t>
      </w:r>
      <w:r w:rsidRPr="007A06E3">
        <w:rPr>
          <w:lang w:val="es-ES"/>
        </w:rPr>
        <w:t>22 d</w:t>
      </w:r>
      <w:r w:rsidR="0006787C" w:rsidRPr="007A06E3">
        <w:rPr>
          <w:lang w:val="es-ES"/>
        </w:rPr>
        <w:t xml:space="preserve">e </w:t>
      </w:r>
      <w:r w:rsidRPr="007A06E3">
        <w:rPr>
          <w:lang w:val="es-ES"/>
        </w:rPr>
        <w:t xml:space="preserve">octubre de 2024 </w:t>
      </w:r>
      <w:r w:rsidR="0006787C" w:rsidRPr="007A06E3">
        <w:rPr>
          <w:lang w:val="es-ES"/>
        </w:rPr>
        <w:t xml:space="preserve">por el que se convoca </w:t>
      </w:r>
      <w:r w:rsidRPr="007A06E3">
        <w:rPr>
          <w:lang w:val="es-ES"/>
        </w:rPr>
        <w:t>subvenció</w:t>
      </w:r>
      <w:r w:rsidR="0006787C" w:rsidRPr="007A06E3">
        <w:rPr>
          <w:lang w:val="es-ES"/>
        </w:rPr>
        <w:t>n</w:t>
      </w:r>
      <w:r w:rsidRPr="007A06E3">
        <w:rPr>
          <w:lang w:val="es-ES"/>
        </w:rPr>
        <w:t xml:space="preserve"> p</w:t>
      </w:r>
      <w:r w:rsidR="0006787C" w:rsidRPr="007A06E3">
        <w:rPr>
          <w:lang w:val="es-ES"/>
        </w:rPr>
        <w:t>ara</w:t>
      </w:r>
      <w:r w:rsidRPr="007A06E3">
        <w:rPr>
          <w:lang w:val="es-ES"/>
        </w:rPr>
        <w:t xml:space="preserve"> la </w:t>
      </w:r>
      <w:proofErr w:type="spellStart"/>
      <w:r w:rsidRPr="007A06E3">
        <w:rPr>
          <w:lang w:val="es-ES"/>
        </w:rPr>
        <w:t>realitzaci</w:t>
      </w:r>
      <w:r w:rsidR="0006787C" w:rsidRPr="007A06E3">
        <w:rPr>
          <w:lang w:val="es-ES"/>
        </w:rPr>
        <w:t>ón</w:t>
      </w:r>
      <w:proofErr w:type="spellEnd"/>
      <w:r w:rsidRPr="007A06E3">
        <w:rPr>
          <w:lang w:val="es-ES"/>
        </w:rPr>
        <w:t xml:space="preserve"> d</w:t>
      </w:r>
      <w:r w:rsidR="0006787C" w:rsidRPr="007A06E3">
        <w:rPr>
          <w:lang w:val="es-ES"/>
        </w:rPr>
        <w:t xml:space="preserve">e </w:t>
      </w:r>
      <w:r w:rsidRPr="007A06E3">
        <w:rPr>
          <w:lang w:val="es-ES"/>
        </w:rPr>
        <w:t>activi</w:t>
      </w:r>
      <w:r w:rsidR="0006787C" w:rsidRPr="007A06E3">
        <w:rPr>
          <w:lang w:val="es-ES"/>
        </w:rPr>
        <w:t>dades</w:t>
      </w:r>
      <w:r w:rsidRPr="007A06E3">
        <w:rPr>
          <w:lang w:val="es-ES"/>
        </w:rPr>
        <w:t xml:space="preserve"> extraescolar</w:t>
      </w:r>
      <w:r w:rsidR="0006787C" w:rsidRPr="007A06E3">
        <w:rPr>
          <w:lang w:val="es-ES"/>
        </w:rPr>
        <w:t>e</w:t>
      </w:r>
      <w:r w:rsidRPr="007A06E3">
        <w:rPr>
          <w:lang w:val="es-ES"/>
        </w:rPr>
        <w:t>s p</w:t>
      </w:r>
      <w:r w:rsidR="0006787C" w:rsidRPr="007A06E3">
        <w:rPr>
          <w:lang w:val="es-ES"/>
        </w:rPr>
        <w:t>ara</w:t>
      </w:r>
      <w:r w:rsidRPr="007A06E3">
        <w:rPr>
          <w:lang w:val="es-ES"/>
        </w:rPr>
        <w:t xml:space="preserve"> </w:t>
      </w:r>
      <w:r w:rsidR="0006787C" w:rsidRPr="007A06E3">
        <w:rPr>
          <w:lang w:val="es-ES"/>
        </w:rPr>
        <w:t xml:space="preserve">el </w:t>
      </w:r>
      <w:r w:rsidRPr="007A06E3">
        <w:rPr>
          <w:lang w:val="es-ES"/>
        </w:rPr>
        <w:t>curs</w:t>
      </w:r>
      <w:r w:rsidR="0006787C" w:rsidRPr="007A06E3">
        <w:rPr>
          <w:lang w:val="es-ES"/>
        </w:rPr>
        <w:t>o</w:t>
      </w:r>
      <w:r w:rsidRPr="007A06E3">
        <w:rPr>
          <w:lang w:val="es-ES"/>
        </w:rPr>
        <w:t xml:space="preserve"> 2024-2025</w:t>
      </w:r>
    </w:p>
    <w:p w14:paraId="4BABE0CB" w14:textId="77777777" w:rsidR="00315729" w:rsidRPr="007A06E3" w:rsidRDefault="00315729" w:rsidP="00315729">
      <w:pPr>
        <w:rPr>
          <w:lang w:val="es-ES"/>
        </w:rPr>
      </w:pPr>
    </w:p>
    <w:p w14:paraId="5833FF59" w14:textId="0A7E6E6D" w:rsidR="0006787C" w:rsidRPr="007A06E3" w:rsidRDefault="0006787C" w:rsidP="00315729">
      <w:pPr>
        <w:rPr>
          <w:lang w:val="es-ES"/>
        </w:rPr>
      </w:pPr>
      <w:r w:rsidRPr="007A06E3">
        <w:rPr>
          <w:lang w:val="es-ES"/>
        </w:rPr>
        <w:t>La Junta de Gobierno Local, en sesión de 22 de octubre de 2024 aprobó la convocatoria para la concesión de subvenciones para la realización de actividades extraescolares para el curso 2024-2025 que se regirá por las bases aprobadas mediante acuerdo de Pleno de fecha 22 de julio de 2021.</w:t>
      </w:r>
    </w:p>
    <w:p w14:paraId="69EAF364" w14:textId="77777777" w:rsidR="0006787C" w:rsidRPr="007A06E3" w:rsidRDefault="0006787C" w:rsidP="00315729">
      <w:pPr>
        <w:rPr>
          <w:lang w:val="es-ES"/>
        </w:rPr>
      </w:pPr>
    </w:p>
    <w:p w14:paraId="6FD9040A" w14:textId="39C3C72D" w:rsidR="0006787C" w:rsidRPr="007A06E3" w:rsidRDefault="0006787C" w:rsidP="00315729">
      <w:pPr>
        <w:rPr>
          <w:lang w:val="es-ES"/>
        </w:rPr>
      </w:pPr>
      <w:r w:rsidRPr="007A06E3">
        <w:rPr>
          <w:lang w:val="es-ES"/>
        </w:rPr>
        <w:t xml:space="preserve">De </w:t>
      </w:r>
      <w:proofErr w:type="spellStart"/>
      <w:r w:rsidRPr="007A06E3">
        <w:rPr>
          <w:lang w:val="es-ES"/>
        </w:rPr>
        <w:t>conformitat</w:t>
      </w:r>
      <w:proofErr w:type="spellEnd"/>
      <w:r w:rsidRPr="007A06E3">
        <w:rPr>
          <w:lang w:val="es-ES"/>
        </w:rPr>
        <w:t xml:space="preserve"> </w:t>
      </w:r>
      <w:proofErr w:type="spellStart"/>
      <w:r w:rsidRPr="007A06E3">
        <w:rPr>
          <w:lang w:val="es-ES"/>
        </w:rPr>
        <w:t>amb</w:t>
      </w:r>
      <w:proofErr w:type="spellEnd"/>
      <w:r w:rsidRPr="007A06E3">
        <w:rPr>
          <w:lang w:val="es-ES"/>
        </w:rPr>
        <w:t xml:space="preserve"> el que </w:t>
      </w:r>
      <w:proofErr w:type="spellStart"/>
      <w:r w:rsidRPr="007A06E3">
        <w:rPr>
          <w:lang w:val="es-ES"/>
        </w:rPr>
        <w:t>preveuen</w:t>
      </w:r>
      <w:proofErr w:type="spellEnd"/>
      <w:r w:rsidRPr="007A06E3">
        <w:rPr>
          <w:lang w:val="es-ES"/>
        </w:rPr>
        <w:t xml:space="preserve"> </w:t>
      </w:r>
      <w:proofErr w:type="spellStart"/>
      <w:r w:rsidRPr="007A06E3">
        <w:rPr>
          <w:lang w:val="es-ES"/>
        </w:rPr>
        <w:t>els</w:t>
      </w:r>
      <w:proofErr w:type="spellEnd"/>
      <w:r w:rsidRPr="007A06E3">
        <w:rPr>
          <w:lang w:val="es-ES"/>
        </w:rPr>
        <w:t xml:space="preserve"> </w:t>
      </w:r>
      <w:proofErr w:type="spellStart"/>
      <w:r w:rsidRPr="007A06E3">
        <w:rPr>
          <w:lang w:val="es-ES"/>
        </w:rPr>
        <w:t>articles</w:t>
      </w:r>
      <w:proofErr w:type="spellEnd"/>
      <w:r w:rsidRPr="007A06E3">
        <w:rPr>
          <w:lang w:val="es-ES"/>
        </w:rPr>
        <w:t xml:space="preserve"> 17.3.b i 20.8.a de la </w:t>
      </w:r>
      <w:proofErr w:type="spellStart"/>
      <w:r w:rsidRPr="007A06E3">
        <w:rPr>
          <w:lang w:val="es-ES"/>
        </w:rPr>
        <w:t>Llei</w:t>
      </w:r>
      <w:proofErr w:type="spellEnd"/>
      <w:r w:rsidRPr="007A06E3">
        <w:rPr>
          <w:lang w:val="es-ES"/>
        </w:rPr>
        <w:t xml:space="preserve"> 38/2003, de 17 de </w:t>
      </w:r>
      <w:proofErr w:type="spellStart"/>
      <w:r w:rsidRPr="007A06E3">
        <w:rPr>
          <w:lang w:val="es-ES"/>
        </w:rPr>
        <w:t>novembre</w:t>
      </w:r>
      <w:proofErr w:type="spellEnd"/>
      <w:r w:rsidRPr="007A06E3">
        <w:rPr>
          <w:lang w:val="es-ES"/>
        </w:rPr>
        <w:t xml:space="preserve">, General de </w:t>
      </w:r>
      <w:proofErr w:type="spellStart"/>
      <w:r w:rsidRPr="007A06E3">
        <w:rPr>
          <w:lang w:val="es-ES"/>
        </w:rPr>
        <w:t>Subvencions</w:t>
      </w:r>
      <w:proofErr w:type="spellEnd"/>
      <w:r w:rsidRPr="007A06E3">
        <w:rPr>
          <w:lang w:val="es-ES"/>
        </w:rPr>
        <w:t xml:space="preserve">, es publica </w:t>
      </w:r>
      <w:proofErr w:type="spellStart"/>
      <w:r w:rsidRPr="007A06E3">
        <w:rPr>
          <w:lang w:val="es-ES"/>
        </w:rPr>
        <w:t>l’extracte</w:t>
      </w:r>
      <w:proofErr w:type="spellEnd"/>
      <w:r w:rsidRPr="007A06E3">
        <w:rPr>
          <w:lang w:val="es-ES"/>
        </w:rPr>
        <w:t xml:space="preserve"> de la </w:t>
      </w:r>
      <w:proofErr w:type="spellStart"/>
      <w:r w:rsidRPr="007A06E3">
        <w:rPr>
          <w:lang w:val="es-ES"/>
        </w:rPr>
        <w:t>convocatòria</w:t>
      </w:r>
      <w:proofErr w:type="spellEnd"/>
      <w:r w:rsidRPr="007A06E3">
        <w:rPr>
          <w:lang w:val="es-ES"/>
        </w:rPr>
        <w:t xml:space="preserve">, el </w:t>
      </w:r>
      <w:proofErr w:type="spellStart"/>
      <w:r w:rsidRPr="007A06E3">
        <w:rPr>
          <w:lang w:val="es-ES"/>
        </w:rPr>
        <w:t>text</w:t>
      </w:r>
      <w:proofErr w:type="spellEnd"/>
      <w:r w:rsidRPr="007A06E3">
        <w:rPr>
          <w:lang w:val="es-ES"/>
        </w:rPr>
        <w:t xml:space="preserve"> </w:t>
      </w:r>
      <w:proofErr w:type="spellStart"/>
      <w:r w:rsidRPr="007A06E3">
        <w:rPr>
          <w:lang w:val="es-ES"/>
        </w:rPr>
        <w:t>complet</w:t>
      </w:r>
      <w:proofErr w:type="spellEnd"/>
      <w:r w:rsidRPr="007A06E3">
        <w:rPr>
          <w:lang w:val="es-ES"/>
        </w:rPr>
        <w:t xml:space="preserve"> del </w:t>
      </w:r>
      <w:proofErr w:type="spellStart"/>
      <w:r w:rsidRPr="007A06E3">
        <w:rPr>
          <w:lang w:val="es-ES"/>
        </w:rPr>
        <w:t>qual</w:t>
      </w:r>
      <w:proofErr w:type="spellEnd"/>
      <w:r w:rsidRPr="007A06E3">
        <w:rPr>
          <w:lang w:val="es-ES"/>
        </w:rPr>
        <w:t xml:space="preserve"> es </w:t>
      </w:r>
      <w:proofErr w:type="spellStart"/>
      <w:r w:rsidRPr="007A06E3">
        <w:rPr>
          <w:lang w:val="es-ES"/>
        </w:rPr>
        <w:t>pot</w:t>
      </w:r>
      <w:proofErr w:type="spellEnd"/>
      <w:r w:rsidRPr="007A06E3">
        <w:rPr>
          <w:lang w:val="es-ES"/>
        </w:rPr>
        <w:t xml:space="preserve"> consultar a la Base de Dades Nacional de </w:t>
      </w:r>
      <w:proofErr w:type="spellStart"/>
      <w:r w:rsidRPr="007A06E3">
        <w:rPr>
          <w:lang w:val="es-ES"/>
        </w:rPr>
        <w:t>Subvencions</w:t>
      </w:r>
      <w:proofErr w:type="spellEnd"/>
      <w:r w:rsidRPr="007A06E3">
        <w:rPr>
          <w:lang w:val="es-ES"/>
        </w:rPr>
        <w:t xml:space="preserve"> (BDNS)</w:t>
      </w:r>
      <w:r w:rsidR="007A06E3" w:rsidRPr="007A06E3">
        <w:rPr>
          <w:lang w:val="es-ES"/>
        </w:rPr>
        <w:t xml:space="preserve"> (</w:t>
      </w:r>
      <w:hyperlink r:id="rId5" w:history="1">
        <w:r w:rsidR="007A06E3" w:rsidRPr="007A06E3">
          <w:rPr>
            <w:rStyle w:val="Hipervnculo"/>
            <w:lang w:val="es-ES"/>
          </w:rPr>
          <w:t>http://www.pap.minhap.gob.es/bdnstrans/ca/index</w:t>
        </w:r>
      </w:hyperlink>
      <w:r w:rsidR="007A06E3" w:rsidRPr="007A06E3">
        <w:rPr>
          <w:lang w:val="es-ES"/>
        </w:rPr>
        <w:t>).</w:t>
      </w:r>
    </w:p>
    <w:p w14:paraId="2A0E7C3A" w14:textId="77777777" w:rsidR="007A06E3" w:rsidRPr="007A06E3" w:rsidRDefault="007A06E3" w:rsidP="00315729">
      <w:pPr>
        <w:rPr>
          <w:lang w:val="es-ES"/>
        </w:rPr>
      </w:pPr>
    </w:p>
    <w:bookmarkEnd w:id="0"/>
    <w:p w14:paraId="1826F798" w14:textId="77777777" w:rsidR="007A06E3" w:rsidRPr="007A06E3" w:rsidRDefault="007A06E3" w:rsidP="007A06E3">
      <w:pPr>
        <w:rPr>
          <w:b/>
          <w:bCs/>
          <w:lang w:val="es-ES"/>
        </w:rPr>
      </w:pPr>
      <w:r w:rsidRPr="007A06E3">
        <w:rPr>
          <w:b/>
          <w:bCs/>
          <w:lang w:val="es-ES"/>
        </w:rPr>
        <w:t>Primero. Beneficiarios</w:t>
      </w:r>
    </w:p>
    <w:p w14:paraId="29F53240" w14:textId="77777777" w:rsidR="007A06E3" w:rsidRPr="007A06E3" w:rsidRDefault="007A06E3" w:rsidP="007A06E3">
      <w:pPr>
        <w:rPr>
          <w:lang w:val="es-ES"/>
        </w:rPr>
      </w:pPr>
      <w:r w:rsidRPr="007A06E3">
        <w:rPr>
          <w:lang w:val="es-ES"/>
        </w:rPr>
        <w:t xml:space="preserve">Pueden ser beneficiarios los/las que reúnan todos y cada uno de los siguientes requisitos: </w:t>
      </w:r>
    </w:p>
    <w:p w14:paraId="3E958549" w14:textId="77777777" w:rsidR="007A06E3" w:rsidRPr="007A06E3" w:rsidRDefault="007A06E3" w:rsidP="007A06E3">
      <w:pPr>
        <w:rPr>
          <w:lang w:val="es-ES"/>
        </w:rPr>
      </w:pPr>
      <w:r w:rsidRPr="007A06E3">
        <w:rPr>
          <w:lang w:val="es-ES"/>
        </w:rPr>
        <w:t xml:space="preserve">a) Estar en situación de necesidad social y/o vulnerabilidad puntual. </w:t>
      </w:r>
    </w:p>
    <w:p w14:paraId="092718AA" w14:textId="77777777" w:rsidR="007A06E3" w:rsidRPr="007A06E3" w:rsidRDefault="007A06E3" w:rsidP="007A06E3">
      <w:pPr>
        <w:rPr>
          <w:lang w:val="es-ES"/>
        </w:rPr>
      </w:pPr>
      <w:r w:rsidRPr="007A06E3">
        <w:rPr>
          <w:lang w:val="es-ES"/>
        </w:rPr>
        <w:t xml:space="preserve">b) Reunir los requisitos establecidos en las bases específicas por cada una de las ayudas. </w:t>
      </w:r>
    </w:p>
    <w:p w14:paraId="3BE9EEC0" w14:textId="77777777" w:rsidR="007A06E3" w:rsidRPr="007A06E3" w:rsidRDefault="007A06E3" w:rsidP="007A06E3">
      <w:pPr>
        <w:rPr>
          <w:lang w:val="es-ES"/>
        </w:rPr>
      </w:pPr>
      <w:r w:rsidRPr="007A06E3">
        <w:rPr>
          <w:lang w:val="es-ES"/>
        </w:rPr>
        <w:t xml:space="preserve">c) Preferentemente, que sea una situación sobrevenida, no prevista, y que no existan expectativas de recuperación de la situación. </w:t>
      </w:r>
    </w:p>
    <w:p w14:paraId="1879100C" w14:textId="77777777" w:rsidR="007A06E3" w:rsidRPr="007A06E3" w:rsidRDefault="007A06E3" w:rsidP="007A06E3">
      <w:pPr>
        <w:rPr>
          <w:lang w:val="es-ES"/>
        </w:rPr>
      </w:pPr>
      <w:r w:rsidRPr="007A06E3">
        <w:rPr>
          <w:lang w:val="es-ES"/>
        </w:rPr>
        <w:t xml:space="preserve">d) Estar empadronados en el municipio de la Cellera de Ter con una antigüedad mínima de tres meses efectiva y continuada. </w:t>
      </w:r>
    </w:p>
    <w:p w14:paraId="77695D18" w14:textId="77777777" w:rsidR="007A06E3" w:rsidRPr="007A06E3" w:rsidRDefault="007A06E3" w:rsidP="007A06E3">
      <w:pPr>
        <w:rPr>
          <w:lang w:val="es-ES"/>
        </w:rPr>
      </w:pPr>
      <w:r w:rsidRPr="007A06E3">
        <w:rPr>
          <w:lang w:val="es-ES"/>
        </w:rPr>
        <w:t xml:space="preserve">e) No haber obtenido otras ayudas, aportaciones de otras administraciones públicas o entidades por el mismo concepto. </w:t>
      </w:r>
    </w:p>
    <w:p w14:paraId="20255F87" w14:textId="77777777" w:rsidR="007A06E3" w:rsidRPr="007A06E3" w:rsidRDefault="007A06E3" w:rsidP="007A06E3">
      <w:pPr>
        <w:rPr>
          <w:lang w:val="es-ES"/>
        </w:rPr>
      </w:pPr>
      <w:r w:rsidRPr="007A06E3">
        <w:rPr>
          <w:lang w:val="es-ES"/>
        </w:rPr>
        <w:t xml:space="preserve">f) La firma y la presentación de la solicitud implican la aceptación de estas bases y dedicar la ayuda otorgada a la finalidad por la que se concedió. </w:t>
      </w:r>
    </w:p>
    <w:p w14:paraId="54CE709E" w14:textId="77777777" w:rsidR="007A06E3" w:rsidRPr="007A06E3" w:rsidRDefault="007A06E3" w:rsidP="007A06E3">
      <w:pPr>
        <w:rPr>
          <w:lang w:val="es-ES"/>
        </w:rPr>
      </w:pPr>
      <w:r w:rsidRPr="007A06E3">
        <w:rPr>
          <w:lang w:val="es-ES"/>
        </w:rPr>
        <w:t>g) Podrán ser beneficiarios de esta ayuda, aquellos niños y adolescentes que estén a cargo de las unidades familiares y de convivencia que reúnan los requisitos de esta convocatoria. Serán miembros computables de la unidad familiar a los efectos de estas ayudas:</w:t>
      </w:r>
    </w:p>
    <w:p w14:paraId="0EC34E8B" w14:textId="77777777" w:rsidR="007A06E3" w:rsidRPr="007A06E3" w:rsidRDefault="007A06E3" w:rsidP="007A06E3">
      <w:pPr>
        <w:rPr>
          <w:lang w:val="es-ES"/>
        </w:rPr>
      </w:pPr>
      <w:r w:rsidRPr="007A06E3">
        <w:rPr>
          <w:lang w:val="es-ES"/>
        </w:rPr>
        <w:t>-El padre y la madre o persona progenitora en caso de familia monoparental.</w:t>
      </w:r>
    </w:p>
    <w:p w14:paraId="75A8E89C" w14:textId="77777777" w:rsidR="007A06E3" w:rsidRPr="007A06E3" w:rsidRDefault="007A06E3" w:rsidP="007A06E3">
      <w:pPr>
        <w:rPr>
          <w:lang w:val="es-ES"/>
        </w:rPr>
      </w:pPr>
      <w:r w:rsidRPr="007A06E3">
        <w:rPr>
          <w:lang w:val="es-ES"/>
        </w:rPr>
        <w:t>-El tutor/a guardador/a y sus hijos e hijas siempre que convivan.</w:t>
      </w:r>
    </w:p>
    <w:p w14:paraId="6BF098C3" w14:textId="77777777" w:rsidR="007A06E3" w:rsidRPr="007A06E3" w:rsidRDefault="007A06E3" w:rsidP="007A06E3">
      <w:pPr>
        <w:rPr>
          <w:lang w:val="es-ES"/>
        </w:rPr>
      </w:pPr>
      <w:r w:rsidRPr="007A06E3">
        <w:rPr>
          <w:lang w:val="es-ES"/>
        </w:rPr>
        <w:t>-Los hermanos y hermanas del alumno/a beneficiario/a de la ayuda que sean menores de 18 años y que convivan en el domicilio familiar, o los de mayor edad cuando tengan una discapacidad reconocida superior al 33%.</w:t>
      </w:r>
    </w:p>
    <w:p w14:paraId="082166DB" w14:textId="77777777" w:rsidR="007A06E3" w:rsidRPr="007A06E3" w:rsidRDefault="007A06E3" w:rsidP="007A06E3">
      <w:pPr>
        <w:rPr>
          <w:lang w:val="es-ES"/>
        </w:rPr>
      </w:pPr>
      <w:r w:rsidRPr="007A06E3">
        <w:rPr>
          <w:lang w:val="es-ES"/>
        </w:rPr>
        <w:t xml:space="preserve">-También se consideran miembros de la unidad familiar el cónyuge o persona que conviva con un vínculo familiar análogo con la persona progenitora del alumno/a beneficiario/a de la </w:t>
      </w:r>
      <w:proofErr w:type="gramStart"/>
      <w:r w:rsidRPr="007A06E3">
        <w:rPr>
          <w:lang w:val="es-ES"/>
        </w:rPr>
        <w:t>ayuda</w:t>
      </w:r>
      <w:proofErr w:type="gramEnd"/>
      <w:r w:rsidRPr="007A06E3">
        <w:rPr>
          <w:lang w:val="es-ES"/>
        </w:rPr>
        <w:t xml:space="preserve"> así como los hijos e hijas no comunes siempre que convivan.</w:t>
      </w:r>
    </w:p>
    <w:p w14:paraId="2099CD9C" w14:textId="77777777" w:rsidR="007A06E3" w:rsidRDefault="007A06E3" w:rsidP="007A06E3">
      <w:pPr>
        <w:rPr>
          <w:lang w:val="es-ES"/>
        </w:rPr>
      </w:pPr>
    </w:p>
    <w:p w14:paraId="5B579507" w14:textId="77777777" w:rsidR="007A06E3" w:rsidRPr="007A06E3" w:rsidRDefault="007A06E3" w:rsidP="007A06E3">
      <w:pPr>
        <w:rPr>
          <w:lang w:val="es-ES"/>
        </w:rPr>
      </w:pPr>
    </w:p>
    <w:p w14:paraId="0B4BB0DE" w14:textId="77777777" w:rsidR="007A06E3" w:rsidRPr="007A06E3" w:rsidRDefault="007A06E3" w:rsidP="007A06E3">
      <w:pPr>
        <w:rPr>
          <w:b/>
          <w:bCs/>
          <w:lang w:val="es-ES"/>
        </w:rPr>
      </w:pPr>
      <w:r w:rsidRPr="007A06E3">
        <w:rPr>
          <w:b/>
          <w:bCs/>
          <w:lang w:val="es-ES"/>
        </w:rPr>
        <w:lastRenderedPageBreak/>
        <w:t>Segundo. Finalidad</w:t>
      </w:r>
    </w:p>
    <w:p w14:paraId="71CCF3A9" w14:textId="77777777" w:rsidR="007A06E3" w:rsidRPr="007A06E3" w:rsidRDefault="007A06E3" w:rsidP="007A06E3">
      <w:pPr>
        <w:rPr>
          <w:lang w:val="es-ES"/>
        </w:rPr>
      </w:pPr>
      <w:r w:rsidRPr="007A06E3">
        <w:rPr>
          <w:lang w:val="es-ES"/>
        </w:rPr>
        <w:t>El objeto de estas ayudas consiste en garantizar la igualdad de condiciones en el acceso a la educación de los niños y jóvenes en edad de escolarización obligatoria, a fin de que puedan disponer de apoyo económico en la adquisición de los libros y del material escolar complementario necesarios.</w:t>
      </w:r>
    </w:p>
    <w:p w14:paraId="5EAC9161" w14:textId="77777777" w:rsidR="007A06E3" w:rsidRPr="007A06E3" w:rsidRDefault="007A06E3" w:rsidP="007A06E3">
      <w:pPr>
        <w:rPr>
          <w:lang w:val="es-ES"/>
        </w:rPr>
      </w:pPr>
    </w:p>
    <w:p w14:paraId="1D52212A" w14:textId="77777777" w:rsidR="007A06E3" w:rsidRPr="007A06E3" w:rsidRDefault="007A06E3" w:rsidP="007A06E3">
      <w:pPr>
        <w:rPr>
          <w:b/>
          <w:bCs/>
          <w:lang w:val="es-ES"/>
        </w:rPr>
      </w:pPr>
      <w:r w:rsidRPr="007A06E3">
        <w:rPr>
          <w:b/>
          <w:bCs/>
          <w:lang w:val="es-ES"/>
        </w:rPr>
        <w:t>Tercero. Bases reguladoras</w:t>
      </w:r>
    </w:p>
    <w:p w14:paraId="72CF0373" w14:textId="77777777" w:rsidR="007A06E3" w:rsidRPr="007A06E3" w:rsidRDefault="007A06E3" w:rsidP="007A06E3">
      <w:pPr>
        <w:rPr>
          <w:lang w:val="es-ES"/>
        </w:rPr>
      </w:pPr>
      <w:r w:rsidRPr="007A06E3">
        <w:rPr>
          <w:lang w:val="es-ES"/>
        </w:rPr>
        <w:t>Las bases reguladoras específicas de esta convocatoria fueron aprobadas por el Pleno de la corporación de fecha 22 de julio de 2021 y publicadas en el BOP de Girona núm. 148 de 4 de agosto de 2021 donde pueden ser consultadas.</w:t>
      </w:r>
    </w:p>
    <w:p w14:paraId="036C6BFC" w14:textId="77777777" w:rsidR="00584147" w:rsidRPr="007A06E3" w:rsidRDefault="00584147">
      <w:pPr>
        <w:rPr>
          <w:lang w:val="es-ES"/>
        </w:rPr>
      </w:pPr>
    </w:p>
    <w:p w14:paraId="1D5C1094" w14:textId="2CBFC0C3" w:rsidR="007A06E3" w:rsidRPr="007A06E3" w:rsidRDefault="007A06E3">
      <w:pPr>
        <w:rPr>
          <w:b/>
          <w:bCs/>
          <w:lang w:val="es-ES"/>
        </w:rPr>
      </w:pPr>
      <w:r w:rsidRPr="007A06E3">
        <w:rPr>
          <w:b/>
          <w:bCs/>
          <w:lang w:val="es-ES"/>
        </w:rPr>
        <w:t xml:space="preserve">Cuarto. Importe </w:t>
      </w:r>
    </w:p>
    <w:p w14:paraId="389B54E1" w14:textId="77777777" w:rsidR="00DB3AF5" w:rsidRPr="00DB3AF5" w:rsidRDefault="00DB3AF5" w:rsidP="00DB3AF5">
      <w:pPr>
        <w:rPr>
          <w:lang w:val="es-ES"/>
        </w:rPr>
      </w:pPr>
      <w:r w:rsidRPr="00DB3AF5">
        <w:rPr>
          <w:lang w:val="es-ES"/>
        </w:rPr>
        <w:t>El presupuesto máximo que se destinará para la concesión de ayudas sociales por la participación o realización de actividades extraescolares será de 1.500,00€ e irá a cargo de la aplicación 231 48032.</w:t>
      </w:r>
    </w:p>
    <w:p w14:paraId="3A140159" w14:textId="0646C5A8" w:rsidR="00DB3AF5" w:rsidRPr="00DB3AF5" w:rsidRDefault="00DB3AF5" w:rsidP="00DB3AF5">
      <w:pPr>
        <w:rPr>
          <w:lang w:val="es-ES"/>
        </w:rPr>
      </w:pPr>
      <w:r w:rsidRPr="00DB3AF5">
        <w:rPr>
          <w:lang w:val="es-ES"/>
        </w:rPr>
        <w:t xml:space="preserve">Este importe máximo es </w:t>
      </w:r>
      <w:r>
        <w:rPr>
          <w:lang w:val="es-ES"/>
        </w:rPr>
        <w:t xml:space="preserve">para </w:t>
      </w:r>
      <w:r w:rsidRPr="00DB3AF5">
        <w:rPr>
          <w:lang w:val="es-ES"/>
        </w:rPr>
        <w:t>el programa de ayudas para el fomento de la participación o realización de actividades extra escolar para el curso escolar 24-25, para alumnos que cursen educación infantil, primaria o secundaria obligatoria en el municipio de la Cellera de Ter.</w:t>
      </w:r>
    </w:p>
    <w:p w14:paraId="2C84835B" w14:textId="40974036" w:rsidR="00DB3AF5" w:rsidRPr="00DB3AF5" w:rsidRDefault="00DB3AF5" w:rsidP="00DB3AF5">
      <w:pPr>
        <w:rPr>
          <w:lang w:val="es-ES"/>
        </w:rPr>
      </w:pPr>
      <w:r w:rsidRPr="00DB3AF5">
        <w:rPr>
          <w:lang w:val="es-ES"/>
        </w:rPr>
        <w:t>Serán subvencionables las actividades extraescolar</w:t>
      </w:r>
      <w:r>
        <w:rPr>
          <w:lang w:val="es-ES"/>
        </w:rPr>
        <w:t>es</w:t>
      </w:r>
      <w:r w:rsidRPr="00DB3AF5">
        <w:rPr>
          <w:lang w:val="es-ES"/>
        </w:rPr>
        <w:t xml:space="preserve"> organizadas por entidades y/o asociaciones y empresas privadas dentro del ámbito de la cultura, la educación y el deporte que se realicen en el municipio de la Cellera de Ter.</w:t>
      </w:r>
    </w:p>
    <w:p w14:paraId="72B01398" w14:textId="77777777" w:rsidR="00DB3AF5" w:rsidRPr="00DB3AF5" w:rsidRDefault="00DB3AF5" w:rsidP="00DB3AF5">
      <w:pPr>
        <w:rPr>
          <w:lang w:val="es-ES"/>
        </w:rPr>
      </w:pPr>
      <w:r w:rsidRPr="00DB3AF5">
        <w:rPr>
          <w:lang w:val="es-ES"/>
        </w:rPr>
        <w:t>El importe máximo de las ayudas para participar en las actividades extraescolares será el 75% del precio de la actividad hasta un máximo de 150,00€ y es requisito para poder recibir la ayuda haber asistido a la actividad con un mínimo de asistencia del 80%.</w:t>
      </w:r>
    </w:p>
    <w:p w14:paraId="67ECB0BE" w14:textId="77777777" w:rsidR="00DB3AF5" w:rsidRPr="00DB3AF5" w:rsidRDefault="00DB3AF5" w:rsidP="00DB3AF5">
      <w:pPr>
        <w:rPr>
          <w:lang w:val="es-ES"/>
        </w:rPr>
      </w:pPr>
      <w:r w:rsidRPr="00DB3AF5">
        <w:rPr>
          <w:lang w:val="es-ES"/>
        </w:rPr>
        <w:t xml:space="preserve">Las personas beneficiarias sólo podrán recibir subvención por la realización de una actividad extraescolar </w:t>
      </w:r>
    </w:p>
    <w:p w14:paraId="7E45530B" w14:textId="77777777" w:rsidR="00DB3AF5" w:rsidRPr="00DB3AF5" w:rsidRDefault="00DB3AF5" w:rsidP="00DB3AF5">
      <w:pPr>
        <w:rPr>
          <w:lang w:val="es-ES"/>
        </w:rPr>
      </w:pPr>
      <w:r w:rsidRPr="00DB3AF5">
        <w:rPr>
          <w:lang w:val="es-ES"/>
        </w:rPr>
        <w:t>En ningún caso el importe podrá ser superior al gasto justificado. Por esta razón, la cantidad máxima fijada por alumno/a se podrá disminuir hasta el importe del gasto debidamente justificado</w:t>
      </w:r>
    </w:p>
    <w:p w14:paraId="4B7042CE" w14:textId="77777777" w:rsidR="007A06E3" w:rsidRDefault="007A06E3">
      <w:pPr>
        <w:rPr>
          <w:lang w:val="es-ES"/>
        </w:rPr>
      </w:pPr>
    </w:p>
    <w:p w14:paraId="394B27F3" w14:textId="77777777" w:rsidR="007A06E3" w:rsidRPr="00DB3AF5" w:rsidRDefault="007A06E3">
      <w:pPr>
        <w:rPr>
          <w:b/>
          <w:bCs/>
          <w:lang w:val="es-ES"/>
        </w:rPr>
      </w:pPr>
      <w:r w:rsidRPr="00DB3AF5">
        <w:rPr>
          <w:b/>
          <w:bCs/>
          <w:lang w:val="es-ES"/>
        </w:rPr>
        <w:t xml:space="preserve">Quinto. Plazo de presentación de solicitudes </w:t>
      </w:r>
    </w:p>
    <w:p w14:paraId="0D95CB10" w14:textId="63687486" w:rsidR="007A06E3" w:rsidRPr="007A06E3" w:rsidRDefault="007A06E3">
      <w:pPr>
        <w:rPr>
          <w:lang w:val="es-ES"/>
        </w:rPr>
      </w:pPr>
      <w:r w:rsidRPr="007A06E3">
        <w:rPr>
          <w:lang w:val="es-ES"/>
        </w:rPr>
        <w:t>El plazo para la presentación de solicitudes será de 10 días hábiles desde el día siguiente de la publicación del extracto de la convocatoria en el Boletín Oficial de la Provincia de Girona.</w:t>
      </w:r>
    </w:p>
    <w:sectPr w:rsidR="007A06E3" w:rsidRPr="007A06E3">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7E233A"/>
    <w:multiLevelType w:val="hybridMultilevel"/>
    <w:tmpl w:val="E1E00C42"/>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 w15:restartNumberingAfterBreak="0">
    <w:nsid w:val="2B7158BC"/>
    <w:multiLevelType w:val="hybridMultilevel"/>
    <w:tmpl w:val="D832B750"/>
    <w:lvl w:ilvl="0" w:tplc="0C0A0017">
      <w:start w:val="1"/>
      <w:numFmt w:val="lowerLetter"/>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num w:numId="1" w16cid:durableId="851066398">
    <w:abstractNumId w:val="1"/>
  </w:num>
  <w:num w:numId="2" w16cid:durableId="296916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088D"/>
    <w:rsid w:val="0006787C"/>
    <w:rsid w:val="00315729"/>
    <w:rsid w:val="004E42C8"/>
    <w:rsid w:val="00584147"/>
    <w:rsid w:val="0076088D"/>
    <w:rsid w:val="007A06E3"/>
    <w:rsid w:val="008349A5"/>
    <w:rsid w:val="00AE178F"/>
    <w:rsid w:val="00DB3AF5"/>
    <w:rsid w:val="00FA0613"/>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D56FB"/>
  <w15:chartTrackingRefBased/>
  <w15:docId w15:val="{35F2B62A-E15E-4896-B086-FB9E7C7BB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5729"/>
    <w:pPr>
      <w:spacing w:after="0" w:line="240" w:lineRule="auto"/>
      <w:jc w:val="both"/>
    </w:pPr>
    <w:rPr>
      <w:rFonts w:ascii="Arial" w:eastAsia="Calibri" w:hAnsi="Arial" w:cs="Arial"/>
      <w:kern w:val="0"/>
      <w:lang w:val="ca-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15729"/>
    <w:pPr>
      <w:ind w:left="720"/>
      <w:contextualSpacing/>
    </w:pPr>
  </w:style>
  <w:style w:type="character" w:styleId="Hipervnculo">
    <w:name w:val="Hyperlink"/>
    <w:basedOn w:val="Fuentedeprrafopredeter"/>
    <w:uiPriority w:val="99"/>
    <w:unhideWhenUsed/>
    <w:rsid w:val="00315729"/>
    <w:rPr>
      <w:color w:val="0563C1" w:themeColor="hyperlink"/>
      <w:u w:val="single"/>
    </w:rPr>
  </w:style>
  <w:style w:type="character" w:styleId="Mencinsinresolver">
    <w:name w:val="Unresolved Mention"/>
    <w:basedOn w:val="Fuentedeprrafopredeter"/>
    <w:uiPriority w:val="99"/>
    <w:semiHidden/>
    <w:unhideWhenUsed/>
    <w:rsid w:val="007A06E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0290951">
      <w:bodyDiv w:val="1"/>
      <w:marLeft w:val="0"/>
      <w:marRight w:val="0"/>
      <w:marTop w:val="0"/>
      <w:marBottom w:val="0"/>
      <w:divBdr>
        <w:top w:val="none" w:sz="0" w:space="0" w:color="auto"/>
        <w:left w:val="none" w:sz="0" w:space="0" w:color="auto"/>
        <w:bottom w:val="none" w:sz="0" w:space="0" w:color="auto"/>
        <w:right w:val="none" w:sz="0" w:space="0" w:color="auto"/>
      </w:divBdr>
    </w:div>
    <w:div w:id="1295599075">
      <w:bodyDiv w:val="1"/>
      <w:marLeft w:val="0"/>
      <w:marRight w:val="0"/>
      <w:marTop w:val="0"/>
      <w:marBottom w:val="0"/>
      <w:divBdr>
        <w:top w:val="none" w:sz="0" w:space="0" w:color="auto"/>
        <w:left w:val="none" w:sz="0" w:space="0" w:color="auto"/>
        <w:bottom w:val="none" w:sz="0" w:space="0" w:color="auto"/>
        <w:right w:val="none" w:sz="0" w:space="0" w:color="auto"/>
      </w:divBdr>
    </w:div>
    <w:div w:id="1918831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www.pap.minhap.gob.es/bdnstrans/ca/index"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2</Pages>
  <Words>769</Words>
  <Characters>4235</Characters>
  <Application>Microsoft Office Word</Application>
  <DocSecurity>0</DocSecurity>
  <Lines>35</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4995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Íngrid</dc:creator>
  <cp:keywords/>
  <dc:description/>
  <cp:lastModifiedBy>Íngrid</cp:lastModifiedBy>
  <cp:revision>4</cp:revision>
  <dcterms:created xsi:type="dcterms:W3CDTF">2024-10-18T09:28:00Z</dcterms:created>
  <dcterms:modified xsi:type="dcterms:W3CDTF">2024-11-07T12:12:00Z</dcterms:modified>
</cp:coreProperties>
</file>