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F4B74A" w14:textId="31C1430B" w:rsidR="00DD258B" w:rsidRPr="00DD258B" w:rsidRDefault="00DD258B" w:rsidP="00DD25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MS Reference Sans Serif" w:hAnsi="MS Reference Sans Serif" w:cs="Tahoma"/>
          <w:b/>
          <w:sz w:val="24"/>
          <w:szCs w:val="24"/>
        </w:rPr>
      </w:pPr>
      <w:r w:rsidRPr="00DD258B">
        <w:rPr>
          <w:rFonts w:ascii="MS Reference Sans Serif" w:hAnsi="MS Reference Sans Serif" w:cs="Tahoma"/>
          <w:b/>
          <w:sz w:val="24"/>
          <w:szCs w:val="24"/>
        </w:rPr>
        <w:t>BASES DE LA XV</w:t>
      </w:r>
      <w:r w:rsidR="00C84397">
        <w:rPr>
          <w:rFonts w:ascii="MS Reference Sans Serif" w:hAnsi="MS Reference Sans Serif" w:cs="Tahoma"/>
          <w:b/>
          <w:sz w:val="24"/>
          <w:szCs w:val="24"/>
        </w:rPr>
        <w:t>I</w:t>
      </w:r>
      <w:r w:rsidRPr="00DD258B">
        <w:rPr>
          <w:rFonts w:ascii="MS Reference Sans Serif" w:hAnsi="MS Reference Sans Serif" w:cs="Tahoma"/>
          <w:b/>
          <w:sz w:val="24"/>
          <w:szCs w:val="24"/>
        </w:rPr>
        <w:t xml:space="preserve"> CAMPA</w:t>
      </w:r>
      <w:r>
        <w:rPr>
          <w:rFonts w:ascii="MS Reference Sans Serif" w:hAnsi="MS Reference Sans Serif" w:cs="Tahoma"/>
          <w:b/>
          <w:sz w:val="24"/>
          <w:szCs w:val="24"/>
        </w:rPr>
        <w:t>Ñ</w:t>
      </w:r>
      <w:r w:rsidRPr="00DD258B">
        <w:rPr>
          <w:rFonts w:ascii="MS Reference Sans Serif" w:hAnsi="MS Reference Sans Serif" w:cs="Tahoma"/>
          <w:b/>
          <w:sz w:val="24"/>
          <w:szCs w:val="24"/>
        </w:rPr>
        <w:t>A COMPRA A CASA 202</w:t>
      </w:r>
      <w:r w:rsidR="00C84397">
        <w:rPr>
          <w:rFonts w:ascii="MS Reference Sans Serif" w:hAnsi="MS Reference Sans Serif" w:cs="Tahoma"/>
          <w:b/>
          <w:sz w:val="24"/>
          <w:szCs w:val="24"/>
        </w:rPr>
        <w:t>4</w:t>
      </w:r>
      <w:r w:rsidRPr="00DD258B">
        <w:rPr>
          <w:rFonts w:ascii="MS Reference Sans Serif" w:hAnsi="MS Reference Sans Serif" w:cs="Tahoma"/>
          <w:b/>
          <w:sz w:val="24"/>
          <w:szCs w:val="24"/>
        </w:rPr>
        <w:t>-202</w:t>
      </w:r>
      <w:r w:rsidR="00C84397">
        <w:rPr>
          <w:rFonts w:ascii="MS Reference Sans Serif" w:hAnsi="MS Reference Sans Serif" w:cs="Tahoma"/>
          <w:b/>
          <w:sz w:val="24"/>
          <w:szCs w:val="24"/>
        </w:rPr>
        <w:t>5</w:t>
      </w:r>
    </w:p>
    <w:p w14:paraId="05287205" w14:textId="77777777" w:rsidR="00DD258B" w:rsidRPr="00DD258B" w:rsidRDefault="00DD258B" w:rsidP="00DD258B">
      <w:pPr>
        <w:jc w:val="both"/>
        <w:rPr>
          <w:rFonts w:ascii="MS Reference Sans Serif" w:hAnsi="MS Reference Sans Serif" w:cs="Tahoma"/>
          <w:sz w:val="24"/>
          <w:szCs w:val="24"/>
          <w:u w:val="single"/>
        </w:rPr>
      </w:pPr>
    </w:p>
    <w:p w14:paraId="7BAADF03" w14:textId="694F815D" w:rsidR="00DD258B" w:rsidRPr="00DD258B" w:rsidRDefault="00DD258B" w:rsidP="00DD258B">
      <w:pPr>
        <w:spacing w:line="240" w:lineRule="auto"/>
        <w:jc w:val="both"/>
        <w:rPr>
          <w:rFonts w:ascii="Verdana" w:hAnsi="Verdana" w:cs="Tahoma"/>
          <w:sz w:val="24"/>
          <w:szCs w:val="24"/>
        </w:rPr>
      </w:pPr>
      <w:r w:rsidRPr="00DD258B">
        <w:rPr>
          <w:rFonts w:ascii="Verdana" w:hAnsi="Verdana" w:cs="Tahoma"/>
          <w:sz w:val="24"/>
          <w:szCs w:val="24"/>
          <w:u w:val="single"/>
        </w:rPr>
        <w:t>Objeto</w:t>
      </w:r>
      <w:r w:rsidRPr="00DD258B">
        <w:rPr>
          <w:rFonts w:ascii="Verdana" w:hAnsi="Verdana" w:cs="Tahoma"/>
          <w:sz w:val="24"/>
          <w:szCs w:val="24"/>
        </w:rPr>
        <w:t xml:space="preserve">: </w:t>
      </w:r>
    </w:p>
    <w:p w14:paraId="653A74F1" w14:textId="399B507E" w:rsidR="00DD258B" w:rsidRPr="00DD258B" w:rsidRDefault="00DD258B" w:rsidP="00DD258B">
      <w:pPr>
        <w:spacing w:line="240" w:lineRule="auto"/>
        <w:jc w:val="both"/>
        <w:rPr>
          <w:rFonts w:ascii="Verdana" w:hAnsi="Verdana" w:cs="Tahoma"/>
          <w:sz w:val="24"/>
          <w:szCs w:val="24"/>
        </w:rPr>
      </w:pPr>
      <w:r w:rsidRPr="00DD258B">
        <w:rPr>
          <w:rFonts w:ascii="Verdana" w:hAnsi="Verdana" w:cs="Tahoma"/>
          <w:sz w:val="24"/>
          <w:szCs w:val="24"/>
        </w:rPr>
        <w:t>La campaña t</w:t>
      </w:r>
      <w:r>
        <w:rPr>
          <w:rFonts w:ascii="Verdana" w:hAnsi="Verdana" w:cs="Tahoma"/>
          <w:sz w:val="24"/>
          <w:szCs w:val="24"/>
        </w:rPr>
        <w:t>iene</w:t>
      </w:r>
      <w:r w:rsidRPr="00DD258B">
        <w:rPr>
          <w:rFonts w:ascii="Verdana" w:hAnsi="Verdana" w:cs="Tahoma"/>
          <w:sz w:val="24"/>
          <w:szCs w:val="24"/>
        </w:rPr>
        <w:t xml:space="preserve"> por objeto la promoción de l</w:t>
      </w:r>
      <w:r>
        <w:rPr>
          <w:rFonts w:ascii="Verdana" w:hAnsi="Verdana" w:cs="Tahoma"/>
          <w:sz w:val="24"/>
          <w:szCs w:val="24"/>
        </w:rPr>
        <w:t xml:space="preserve">a </w:t>
      </w:r>
      <w:r w:rsidRPr="00DD258B">
        <w:rPr>
          <w:rFonts w:ascii="Verdana" w:hAnsi="Verdana" w:cs="Tahoma"/>
          <w:sz w:val="24"/>
          <w:szCs w:val="24"/>
        </w:rPr>
        <w:t>actividad econ</w:t>
      </w:r>
      <w:r>
        <w:rPr>
          <w:rFonts w:ascii="Verdana" w:hAnsi="Verdana" w:cs="Tahoma"/>
          <w:sz w:val="24"/>
          <w:szCs w:val="24"/>
        </w:rPr>
        <w:t>ó</w:t>
      </w:r>
      <w:r w:rsidRPr="00DD258B">
        <w:rPr>
          <w:rFonts w:ascii="Verdana" w:hAnsi="Verdana" w:cs="Tahoma"/>
          <w:sz w:val="24"/>
          <w:szCs w:val="24"/>
        </w:rPr>
        <w:t>mica des</w:t>
      </w:r>
      <w:r>
        <w:rPr>
          <w:rFonts w:ascii="Verdana" w:hAnsi="Verdana" w:cs="Tahoma"/>
          <w:sz w:val="24"/>
          <w:szCs w:val="24"/>
        </w:rPr>
        <w:t>arrollada</w:t>
      </w:r>
      <w:r w:rsidRPr="00DD258B">
        <w:rPr>
          <w:rFonts w:ascii="Verdana" w:hAnsi="Verdana" w:cs="Tahoma"/>
          <w:sz w:val="24"/>
          <w:szCs w:val="24"/>
        </w:rPr>
        <w:t xml:space="preserve"> en el municipio de l’Olleria, incentivan</w:t>
      </w:r>
      <w:r>
        <w:rPr>
          <w:rFonts w:ascii="Verdana" w:hAnsi="Verdana" w:cs="Tahoma"/>
          <w:sz w:val="24"/>
          <w:szCs w:val="24"/>
        </w:rPr>
        <w:t>do</w:t>
      </w:r>
      <w:r w:rsidRPr="00DD258B">
        <w:rPr>
          <w:rFonts w:ascii="Verdana" w:hAnsi="Verdana" w:cs="Tahoma"/>
          <w:sz w:val="24"/>
          <w:szCs w:val="24"/>
        </w:rPr>
        <w:t xml:space="preserve"> la captación de clientes  tant</w:t>
      </w:r>
      <w:r>
        <w:rPr>
          <w:rFonts w:ascii="Verdana" w:hAnsi="Verdana" w:cs="Tahoma"/>
          <w:sz w:val="24"/>
          <w:szCs w:val="24"/>
        </w:rPr>
        <w:t>o</w:t>
      </w:r>
      <w:r w:rsidRPr="00DD258B">
        <w:rPr>
          <w:rFonts w:ascii="Verdana" w:hAnsi="Verdana" w:cs="Tahoma"/>
          <w:sz w:val="24"/>
          <w:szCs w:val="24"/>
        </w:rPr>
        <w:t xml:space="preserve"> de la locali</w:t>
      </w:r>
      <w:r>
        <w:rPr>
          <w:rFonts w:ascii="Verdana" w:hAnsi="Verdana" w:cs="Tahoma"/>
          <w:sz w:val="24"/>
          <w:szCs w:val="24"/>
        </w:rPr>
        <w:t xml:space="preserve">dad </w:t>
      </w:r>
      <w:r w:rsidRPr="00DD258B">
        <w:rPr>
          <w:rFonts w:ascii="Verdana" w:hAnsi="Verdana" w:cs="Tahoma"/>
          <w:sz w:val="24"/>
          <w:szCs w:val="24"/>
        </w:rPr>
        <w:t>com</w:t>
      </w:r>
      <w:r>
        <w:rPr>
          <w:rFonts w:ascii="Verdana" w:hAnsi="Verdana" w:cs="Tahoma"/>
          <w:sz w:val="24"/>
          <w:szCs w:val="24"/>
        </w:rPr>
        <w:t>o</w:t>
      </w:r>
      <w:r w:rsidRPr="00DD258B">
        <w:rPr>
          <w:rFonts w:ascii="Verdana" w:hAnsi="Verdana" w:cs="Tahoma"/>
          <w:sz w:val="24"/>
          <w:szCs w:val="24"/>
        </w:rPr>
        <w:t xml:space="preserve"> de </w:t>
      </w:r>
      <w:r>
        <w:rPr>
          <w:rFonts w:ascii="Verdana" w:hAnsi="Verdana" w:cs="Tahoma"/>
          <w:sz w:val="24"/>
          <w:szCs w:val="24"/>
        </w:rPr>
        <w:t xml:space="preserve"> las </w:t>
      </w:r>
      <w:r w:rsidRPr="00DD258B">
        <w:rPr>
          <w:rFonts w:ascii="Verdana" w:hAnsi="Verdana" w:cs="Tahoma"/>
          <w:sz w:val="24"/>
          <w:szCs w:val="24"/>
        </w:rPr>
        <w:t>locali</w:t>
      </w:r>
      <w:r>
        <w:rPr>
          <w:rFonts w:ascii="Verdana" w:hAnsi="Verdana" w:cs="Tahoma"/>
          <w:sz w:val="24"/>
          <w:szCs w:val="24"/>
        </w:rPr>
        <w:t>dade</w:t>
      </w:r>
      <w:r w:rsidRPr="00DD258B">
        <w:rPr>
          <w:rFonts w:ascii="Verdana" w:hAnsi="Verdana" w:cs="Tahoma"/>
          <w:sz w:val="24"/>
          <w:szCs w:val="24"/>
        </w:rPr>
        <w:t>s ve</w:t>
      </w:r>
      <w:r>
        <w:rPr>
          <w:rFonts w:ascii="Verdana" w:hAnsi="Verdana" w:cs="Tahoma"/>
          <w:sz w:val="24"/>
          <w:szCs w:val="24"/>
        </w:rPr>
        <w:t>cinas</w:t>
      </w:r>
      <w:r w:rsidRPr="00DD258B">
        <w:rPr>
          <w:rFonts w:ascii="Verdana" w:hAnsi="Verdana" w:cs="Tahoma"/>
          <w:sz w:val="24"/>
          <w:szCs w:val="24"/>
        </w:rPr>
        <w:t>.</w:t>
      </w:r>
    </w:p>
    <w:p w14:paraId="0EA52F53" w14:textId="77777777" w:rsidR="00DD258B" w:rsidRPr="00DD258B" w:rsidRDefault="00DD258B" w:rsidP="00DD258B">
      <w:pPr>
        <w:spacing w:line="240" w:lineRule="auto"/>
        <w:jc w:val="both"/>
        <w:rPr>
          <w:rFonts w:ascii="Verdana" w:hAnsi="Verdana" w:cs="Tahoma"/>
          <w:sz w:val="24"/>
          <w:szCs w:val="24"/>
        </w:rPr>
      </w:pPr>
    </w:p>
    <w:p w14:paraId="72153A99" w14:textId="3285B6BD" w:rsidR="00DD258B" w:rsidRPr="00DD258B" w:rsidRDefault="00DD258B" w:rsidP="00DD258B">
      <w:pPr>
        <w:spacing w:line="240" w:lineRule="auto"/>
        <w:jc w:val="both"/>
        <w:rPr>
          <w:rFonts w:ascii="Verdana" w:hAnsi="Verdana" w:cs="Tahoma"/>
          <w:sz w:val="24"/>
          <w:szCs w:val="24"/>
        </w:rPr>
      </w:pPr>
      <w:r w:rsidRPr="00DD258B">
        <w:rPr>
          <w:rFonts w:ascii="Verdana" w:hAnsi="Verdana" w:cs="Tahoma"/>
          <w:sz w:val="24"/>
          <w:szCs w:val="24"/>
          <w:u w:val="single"/>
        </w:rPr>
        <w:t>Destinatarios</w:t>
      </w:r>
      <w:r w:rsidRPr="00DD258B">
        <w:rPr>
          <w:rFonts w:ascii="Verdana" w:hAnsi="Verdana" w:cs="Tahoma"/>
          <w:sz w:val="24"/>
          <w:szCs w:val="24"/>
        </w:rPr>
        <w:t xml:space="preserve">: </w:t>
      </w:r>
    </w:p>
    <w:p w14:paraId="3375E94F" w14:textId="6282D5FD" w:rsidR="00DD258B" w:rsidRPr="00DD258B" w:rsidRDefault="00DD258B" w:rsidP="00DD258B">
      <w:pPr>
        <w:spacing w:line="240" w:lineRule="auto"/>
        <w:jc w:val="both"/>
        <w:rPr>
          <w:rFonts w:ascii="Verdana" w:hAnsi="Verdana" w:cs="Tahoma"/>
          <w:sz w:val="24"/>
          <w:szCs w:val="24"/>
        </w:rPr>
      </w:pPr>
      <w:r w:rsidRPr="00DD258B">
        <w:rPr>
          <w:rFonts w:ascii="Verdana" w:hAnsi="Verdana" w:cs="Tahoma"/>
          <w:sz w:val="24"/>
          <w:szCs w:val="24"/>
        </w:rPr>
        <w:t>To</w:t>
      </w:r>
      <w:r>
        <w:rPr>
          <w:rFonts w:ascii="Verdana" w:hAnsi="Verdana" w:cs="Tahoma"/>
          <w:sz w:val="24"/>
          <w:szCs w:val="24"/>
        </w:rPr>
        <w:t>do</w:t>
      </w:r>
      <w:r w:rsidRPr="00DD258B">
        <w:rPr>
          <w:rFonts w:ascii="Verdana" w:hAnsi="Verdana" w:cs="Tahoma"/>
          <w:sz w:val="24"/>
          <w:szCs w:val="24"/>
        </w:rPr>
        <w:t xml:space="preserve">s </w:t>
      </w:r>
      <w:r>
        <w:rPr>
          <w:rFonts w:ascii="Verdana" w:hAnsi="Verdana" w:cs="Tahoma"/>
          <w:sz w:val="24"/>
          <w:szCs w:val="24"/>
        </w:rPr>
        <w:t>los</w:t>
      </w:r>
      <w:r w:rsidRPr="00DD258B">
        <w:rPr>
          <w:rFonts w:ascii="Verdana" w:hAnsi="Verdana" w:cs="Tahoma"/>
          <w:sz w:val="24"/>
          <w:szCs w:val="24"/>
        </w:rPr>
        <w:t xml:space="preserve"> </w:t>
      </w:r>
      <w:r w:rsidRPr="00DD258B">
        <w:rPr>
          <w:rFonts w:ascii="Verdana" w:hAnsi="Verdana" w:cs="Tahoma"/>
          <w:b/>
          <w:sz w:val="24"/>
          <w:szCs w:val="24"/>
          <w:u w:val="single"/>
        </w:rPr>
        <w:t>comerç</w:t>
      </w:r>
      <w:r>
        <w:rPr>
          <w:rFonts w:ascii="Verdana" w:hAnsi="Verdana" w:cs="Tahoma"/>
          <w:b/>
          <w:sz w:val="24"/>
          <w:szCs w:val="24"/>
          <w:u w:val="single"/>
        </w:rPr>
        <w:t>i</w:t>
      </w:r>
      <w:r w:rsidRPr="00DD258B">
        <w:rPr>
          <w:rFonts w:ascii="Verdana" w:hAnsi="Verdana" w:cs="Tahoma"/>
          <w:b/>
          <w:sz w:val="24"/>
          <w:szCs w:val="24"/>
          <w:u w:val="single"/>
        </w:rPr>
        <w:t>os</w:t>
      </w:r>
      <w:r w:rsidRPr="00DD258B">
        <w:rPr>
          <w:rFonts w:ascii="Verdana" w:hAnsi="Verdana" w:cs="Tahoma"/>
          <w:sz w:val="24"/>
          <w:szCs w:val="24"/>
        </w:rPr>
        <w:t xml:space="preserve"> (alimentación, ro</w:t>
      </w:r>
      <w:r>
        <w:rPr>
          <w:rFonts w:ascii="Verdana" w:hAnsi="Verdana" w:cs="Tahoma"/>
          <w:sz w:val="24"/>
          <w:szCs w:val="24"/>
        </w:rPr>
        <w:t>p</w:t>
      </w:r>
      <w:r w:rsidRPr="00DD258B">
        <w:rPr>
          <w:rFonts w:ascii="Verdana" w:hAnsi="Verdana" w:cs="Tahoma"/>
          <w:sz w:val="24"/>
          <w:szCs w:val="24"/>
        </w:rPr>
        <w:t xml:space="preserve">a, </w:t>
      </w:r>
      <w:r>
        <w:rPr>
          <w:rFonts w:ascii="Verdana" w:hAnsi="Verdana" w:cs="Tahoma"/>
          <w:sz w:val="24"/>
          <w:szCs w:val="24"/>
        </w:rPr>
        <w:t>deportes</w:t>
      </w:r>
      <w:r w:rsidRPr="00DD258B">
        <w:rPr>
          <w:rFonts w:ascii="Verdana" w:hAnsi="Verdana" w:cs="Tahoma"/>
          <w:sz w:val="24"/>
          <w:szCs w:val="24"/>
        </w:rPr>
        <w:t>, papelerías, librerías, cal</w:t>
      </w:r>
      <w:r>
        <w:rPr>
          <w:rFonts w:ascii="Verdana" w:hAnsi="Verdana" w:cs="Tahoma"/>
          <w:sz w:val="24"/>
          <w:szCs w:val="24"/>
        </w:rPr>
        <w:t>zados</w:t>
      </w:r>
      <w:r w:rsidRPr="00DD258B">
        <w:rPr>
          <w:rFonts w:ascii="Verdana" w:hAnsi="Verdana" w:cs="Tahoma"/>
          <w:sz w:val="24"/>
          <w:szCs w:val="24"/>
        </w:rPr>
        <w:t>, electrodomésticos, estanc</w:t>
      </w:r>
      <w:r>
        <w:rPr>
          <w:rFonts w:ascii="Verdana" w:hAnsi="Verdana" w:cs="Tahoma"/>
          <w:sz w:val="24"/>
          <w:szCs w:val="24"/>
        </w:rPr>
        <w:t>o</w:t>
      </w:r>
      <w:r w:rsidRPr="00DD258B">
        <w:rPr>
          <w:rFonts w:ascii="Verdana" w:hAnsi="Verdana" w:cs="Tahoma"/>
          <w:sz w:val="24"/>
          <w:szCs w:val="24"/>
        </w:rPr>
        <w:t>s, quioscos, ferreterías, farmacias, floristerías, fotógrafos, ópti</w:t>
      </w:r>
      <w:r>
        <w:rPr>
          <w:rFonts w:ascii="Verdana" w:hAnsi="Verdana" w:cs="Tahoma"/>
          <w:sz w:val="24"/>
          <w:szCs w:val="24"/>
        </w:rPr>
        <w:t>ca</w:t>
      </w:r>
      <w:r w:rsidRPr="00DD258B">
        <w:rPr>
          <w:rFonts w:ascii="Verdana" w:hAnsi="Verdana" w:cs="Tahoma"/>
          <w:sz w:val="24"/>
          <w:szCs w:val="24"/>
        </w:rPr>
        <w:t>s, jo</w:t>
      </w:r>
      <w:r>
        <w:rPr>
          <w:rFonts w:ascii="Verdana" w:hAnsi="Verdana" w:cs="Tahoma"/>
          <w:sz w:val="24"/>
          <w:szCs w:val="24"/>
        </w:rPr>
        <w:t>y</w:t>
      </w:r>
      <w:r w:rsidRPr="00DD258B">
        <w:rPr>
          <w:rFonts w:ascii="Verdana" w:hAnsi="Verdana" w:cs="Tahoma"/>
          <w:sz w:val="24"/>
          <w:szCs w:val="24"/>
        </w:rPr>
        <w:t>erías, panaderías, past</w:t>
      </w:r>
      <w:r>
        <w:rPr>
          <w:rFonts w:ascii="Verdana" w:hAnsi="Verdana" w:cs="Tahoma"/>
          <w:sz w:val="24"/>
          <w:szCs w:val="24"/>
        </w:rPr>
        <w:t>elería</w:t>
      </w:r>
      <w:r w:rsidRPr="00DD258B">
        <w:rPr>
          <w:rFonts w:ascii="Verdana" w:hAnsi="Verdana" w:cs="Tahoma"/>
          <w:sz w:val="24"/>
          <w:szCs w:val="24"/>
        </w:rPr>
        <w:t>s, mobles, artícul</w:t>
      </w:r>
      <w:r>
        <w:rPr>
          <w:rFonts w:ascii="Verdana" w:hAnsi="Verdana" w:cs="Tahoma"/>
          <w:sz w:val="24"/>
          <w:szCs w:val="24"/>
        </w:rPr>
        <w:t>o</w:t>
      </w:r>
      <w:r w:rsidRPr="00DD258B">
        <w:rPr>
          <w:rFonts w:ascii="Verdana" w:hAnsi="Verdana" w:cs="Tahoma"/>
          <w:sz w:val="24"/>
          <w:szCs w:val="24"/>
        </w:rPr>
        <w:t>s de regal</w:t>
      </w:r>
      <w:r>
        <w:rPr>
          <w:rFonts w:ascii="Verdana" w:hAnsi="Verdana" w:cs="Tahoma"/>
          <w:sz w:val="24"/>
          <w:szCs w:val="24"/>
        </w:rPr>
        <w:t>o</w:t>
      </w:r>
      <w:r w:rsidRPr="00DD258B">
        <w:rPr>
          <w:rFonts w:ascii="Verdana" w:hAnsi="Verdana" w:cs="Tahoma"/>
          <w:sz w:val="24"/>
          <w:szCs w:val="24"/>
        </w:rPr>
        <w:t xml:space="preserve">, etc.), </w:t>
      </w:r>
      <w:r w:rsidRPr="00DD258B">
        <w:rPr>
          <w:rFonts w:ascii="Verdana" w:hAnsi="Verdana" w:cs="Tahoma"/>
          <w:b/>
          <w:sz w:val="24"/>
          <w:szCs w:val="24"/>
          <w:u w:val="single"/>
        </w:rPr>
        <w:t>empresas de serv</w:t>
      </w:r>
      <w:r>
        <w:rPr>
          <w:rFonts w:ascii="Verdana" w:hAnsi="Verdana" w:cs="Tahoma"/>
          <w:b/>
          <w:sz w:val="24"/>
          <w:szCs w:val="24"/>
          <w:u w:val="single"/>
        </w:rPr>
        <w:t>icio</w:t>
      </w:r>
      <w:r w:rsidRPr="00DD258B">
        <w:rPr>
          <w:rFonts w:ascii="Verdana" w:hAnsi="Verdana" w:cs="Tahoma"/>
          <w:b/>
          <w:sz w:val="24"/>
          <w:szCs w:val="24"/>
          <w:u w:val="single"/>
        </w:rPr>
        <w:t>s</w:t>
      </w:r>
      <w:r w:rsidRPr="00DD258B">
        <w:rPr>
          <w:rFonts w:ascii="Verdana" w:hAnsi="Verdana" w:cs="Tahoma"/>
          <w:sz w:val="24"/>
          <w:szCs w:val="24"/>
        </w:rPr>
        <w:t xml:space="preserve"> (</w:t>
      </w:r>
      <w:r>
        <w:rPr>
          <w:rFonts w:ascii="Verdana" w:hAnsi="Verdana" w:cs="Tahoma"/>
          <w:sz w:val="24"/>
          <w:szCs w:val="24"/>
        </w:rPr>
        <w:t>peluquer</w:t>
      </w:r>
      <w:r w:rsidRPr="00DD258B">
        <w:rPr>
          <w:rFonts w:ascii="Verdana" w:hAnsi="Verdana" w:cs="Tahoma"/>
          <w:sz w:val="24"/>
          <w:szCs w:val="24"/>
        </w:rPr>
        <w:t>ías, estilistas, sanitarias, as</w:t>
      </w:r>
      <w:r>
        <w:rPr>
          <w:rFonts w:ascii="Verdana" w:hAnsi="Verdana" w:cs="Tahoma"/>
          <w:sz w:val="24"/>
          <w:szCs w:val="24"/>
        </w:rPr>
        <w:t>eguradore</w:t>
      </w:r>
      <w:r w:rsidRPr="00DD258B">
        <w:rPr>
          <w:rFonts w:ascii="Verdana" w:hAnsi="Verdana" w:cs="Tahoma"/>
          <w:sz w:val="24"/>
          <w:szCs w:val="24"/>
        </w:rPr>
        <w:t>s, inmobiliarias, estaciones de serv</w:t>
      </w:r>
      <w:r>
        <w:rPr>
          <w:rFonts w:ascii="Verdana" w:hAnsi="Verdana" w:cs="Tahoma"/>
          <w:sz w:val="24"/>
          <w:szCs w:val="24"/>
        </w:rPr>
        <w:t>icio</w:t>
      </w:r>
      <w:r w:rsidRPr="00DD258B">
        <w:rPr>
          <w:rFonts w:ascii="Verdana" w:hAnsi="Verdana" w:cs="Tahoma"/>
          <w:sz w:val="24"/>
          <w:szCs w:val="24"/>
        </w:rPr>
        <w:t>, agenci</w:t>
      </w:r>
      <w:r>
        <w:rPr>
          <w:rFonts w:ascii="Verdana" w:hAnsi="Verdana" w:cs="Tahoma"/>
          <w:sz w:val="24"/>
          <w:szCs w:val="24"/>
        </w:rPr>
        <w:t>a</w:t>
      </w:r>
      <w:r w:rsidRPr="00DD258B">
        <w:rPr>
          <w:rFonts w:ascii="Verdana" w:hAnsi="Verdana" w:cs="Tahoma"/>
          <w:sz w:val="24"/>
          <w:szCs w:val="24"/>
        </w:rPr>
        <w:t>s de via</w:t>
      </w:r>
      <w:r>
        <w:rPr>
          <w:rFonts w:ascii="Verdana" w:hAnsi="Verdana" w:cs="Tahoma"/>
          <w:sz w:val="24"/>
          <w:szCs w:val="24"/>
        </w:rPr>
        <w:t>j</w:t>
      </w:r>
      <w:r w:rsidRPr="00DD258B">
        <w:rPr>
          <w:rFonts w:ascii="Verdana" w:hAnsi="Verdana" w:cs="Tahoma"/>
          <w:sz w:val="24"/>
          <w:szCs w:val="24"/>
        </w:rPr>
        <w:t xml:space="preserve">e, etc.), </w:t>
      </w:r>
      <w:r w:rsidRPr="00DD258B">
        <w:rPr>
          <w:rFonts w:ascii="Verdana" w:hAnsi="Verdana" w:cs="Tahoma"/>
          <w:b/>
          <w:sz w:val="24"/>
          <w:szCs w:val="24"/>
          <w:u w:val="single"/>
        </w:rPr>
        <w:t>hoteles, cafeterías, bares, restaurant</w:t>
      </w:r>
      <w:r>
        <w:rPr>
          <w:rFonts w:ascii="Verdana" w:hAnsi="Verdana" w:cs="Tahoma"/>
          <w:b/>
          <w:sz w:val="24"/>
          <w:szCs w:val="24"/>
          <w:u w:val="single"/>
        </w:rPr>
        <w:t>e</w:t>
      </w:r>
      <w:r w:rsidRPr="00DD258B">
        <w:rPr>
          <w:rFonts w:ascii="Verdana" w:hAnsi="Verdana" w:cs="Tahoma"/>
          <w:b/>
          <w:sz w:val="24"/>
          <w:szCs w:val="24"/>
          <w:u w:val="single"/>
        </w:rPr>
        <w:t xml:space="preserve">s </w:t>
      </w:r>
      <w:r>
        <w:rPr>
          <w:rFonts w:ascii="Verdana" w:hAnsi="Verdana" w:cs="Tahoma"/>
          <w:b/>
          <w:sz w:val="24"/>
          <w:szCs w:val="24"/>
          <w:u w:val="single"/>
        </w:rPr>
        <w:t>y</w:t>
      </w:r>
      <w:r w:rsidRPr="00DD258B">
        <w:rPr>
          <w:rFonts w:ascii="Verdana" w:hAnsi="Verdana" w:cs="Tahoma"/>
          <w:b/>
          <w:sz w:val="24"/>
          <w:szCs w:val="24"/>
          <w:u w:val="single"/>
        </w:rPr>
        <w:t xml:space="preserve"> pubs</w:t>
      </w:r>
      <w:r w:rsidRPr="00DD258B">
        <w:rPr>
          <w:rFonts w:ascii="Verdana" w:hAnsi="Verdana" w:cs="Tahoma"/>
          <w:sz w:val="24"/>
          <w:szCs w:val="24"/>
        </w:rPr>
        <w:t xml:space="preserve">, i en general </w:t>
      </w:r>
      <w:r>
        <w:rPr>
          <w:rFonts w:ascii="Verdana" w:hAnsi="Verdana" w:cs="Tahoma"/>
          <w:sz w:val="24"/>
          <w:szCs w:val="24"/>
        </w:rPr>
        <w:t>cualquier</w:t>
      </w:r>
      <w:r w:rsidRPr="00DD258B">
        <w:rPr>
          <w:rFonts w:ascii="Verdana" w:hAnsi="Verdana" w:cs="Tahoma"/>
          <w:sz w:val="24"/>
          <w:szCs w:val="24"/>
        </w:rPr>
        <w:t xml:space="preserve"> </w:t>
      </w:r>
      <w:r>
        <w:rPr>
          <w:rFonts w:ascii="Verdana" w:hAnsi="Verdana" w:cs="Tahoma"/>
          <w:sz w:val="24"/>
          <w:szCs w:val="24"/>
        </w:rPr>
        <w:t>otra</w:t>
      </w:r>
      <w:r w:rsidRPr="00DD258B">
        <w:rPr>
          <w:rFonts w:ascii="Verdana" w:hAnsi="Verdana" w:cs="Tahoma"/>
          <w:sz w:val="24"/>
          <w:szCs w:val="24"/>
        </w:rPr>
        <w:t xml:space="preserve"> actividad econ</w:t>
      </w:r>
      <w:r>
        <w:rPr>
          <w:rFonts w:ascii="Verdana" w:hAnsi="Verdana" w:cs="Tahoma"/>
          <w:sz w:val="24"/>
          <w:szCs w:val="24"/>
        </w:rPr>
        <w:t>ó</w:t>
      </w:r>
      <w:r w:rsidRPr="00DD258B">
        <w:rPr>
          <w:rFonts w:ascii="Verdana" w:hAnsi="Verdana" w:cs="Tahoma"/>
          <w:sz w:val="24"/>
          <w:szCs w:val="24"/>
        </w:rPr>
        <w:t>mica que des</w:t>
      </w:r>
      <w:r>
        <w:rPr>
          <w:rFonts w:ascii="Verdana" w:hAnsi="Verdana" w:cs="Tahoma"/>
          <w:sz w:val="24"/>
          <w:szCs w:val="24"/>
        </w:rPr>
        <w:t>een</w:t>
      </w:r>
      <w:r w:rsidRPr="00DD258B">
        <w:rPr>
          <w:rFonts w:ascii="Verdana" w:hAnsi="Verdana" w:cs="Tahoma"/>
          <w:sz w:val="24"/>
          <w:szCs w:val="24"/>
        </w:rPr>
        <w:t xml:space="preserve"> participar en la campaña. </w:t>
      </w:r>
    </w:p>
    <w:p w14:paraId="4D843A90" w14:textId="77777777" w:rsidR="00DD258B" w:rsidRPr="00DD258B" w:rsidRDefault="00DD258B" w:rsidP="00DD258B">
      <w:pPr>
        <w:spacing w:line="240" w:lineRule="auto"/>
        <w:jc w:val="both"/>
        <w:rPr>
          <w:rFonts w:ascii="Verdana" w:hAnsi="Verdana" w:cs="Tahoma"/>
          <w:sz w:val="24"/>
          <w:szCs w:val="24"/>
        </w:rPr>
      </w:pPr>
    </w:p>
    <w:p w14:paraId="64C78F5C" w14:textId="58424471" w:rsidR="00DD258B" w:rsidRPr="00DD258B" w:rsidRDefault="00DD258B" w:rsidP="00DD258B">
      <w:pPr>
        <w:spacing w:line="240" w:lineRule="auto"/>
        <w:jc w:val="both"/>
        <w:rPr>
          <w:rFonts w:ascii="Verdana" w:hAnsi="Verdana" w:cs="Tahoma"/>
          <w:sz w:val="24"/>
          <w:szCs w:val="24"/>
        </w:rPr>
      </w:pPr>
      <w:r w:rsidRPr="00DD258B">
        <w:rPr>
          <w:rFonts w:ascii="Verdana" w:hAnsi="Verdana" w:cs="Tahoma"/>
          <w:sz w:val="24"/>
          <w:szCs w:val="24"/>
          <w:u w:val="single"/>
        </w:rPr>
        <w:t>Dura</w:t>
      </w:r>
      <w:r>
        <w:rPr>
          <w:rFonts w:ascii="Verdana" w:hAnsi="Verdana" w:cs="Tahoma"/>
          <w:sz w:val="24"/>
          <w:szCs w:val="24"/>
          <w:u w:val="single"/>
        </w:rPr>
        <w:t>ción</w:t>
      </w:r>
      <w:r w:rsidRPr="00DD258B">
        <w:rPr>
          <w:rFonts w:ascii="Verdana" w:hAnsi="Verdana" w:cs="Tahoma"/>
          <w:sz w:val="24"/>
          <w:szCs w:val="24"/>
        </w:rPr>
        <w:t xml:space="preserve">: </w:t>
      </w:r>
    </w:p>
    <w:p w14:paraId="56D3AF96" w14:textId="76DCF8B9" w:rsidR="00DD258B" w:rsidRPr="00DD258B" w:rsidRDefault="00DD258B" w:rsidP="00DD258B">
      <w:pPr>
        <w:spacing w:line="240" w:lineRule="auto"/>
        <w:jc w:val="both"/>
        <w:rPr>
          <w:rFonts w:ascii="Verdana" w:hAnsi="Verdana" w:cs="Tahoma"/>
          <w:sz w:val="24"/>
          <w:szCs w:val="24"/>
        </w:rPr>
      </w:pPr>
      <w:r w:rsidRPr="00DD258B">
        <w:rPr>
          <w:rFonts w:ascii="Verdana" w:hAnsi="Verdana" w:cs="Tahoma"/>
          <w:b/>
          <w:sz w:val="24"/>
          <w:szCs w:val="24"/>
        </w:rPr>
        <w:t>La campaña s</w:t>
      </w:r>
      <w:r>
        <w:rPr>
          <w:rFonts w:ascii="Verdana" w:hAnsi="Verdana" w:cs="Tahoma"/>
          <w:b/>
          <w:sz w:val="24"/>
          <w:szCs w:val="24"/>
        </w:rPr>
        <w:t xml:space="preserve">e </w:t>
      </w:r>
      <w:r w:rsidRPr="00DD258B">
        <w:rPr>
          <w:rFonts w:ascii="Verdana" w:hAnsi="Verdana" w:cs="Tahoma"/>
          <w:b/>
          <w:sz w:val="24"/>
          <w:szCs w:val="24"/>
        </w:rPr>
        <w:t xml:space="preserve">iniciará el </w:t>
      </w:r>
      <w:r>
        <w:rPr>
          <w:rFonts w:ascii="Verdana" w:hAnsi="Verdana" w:cs="Tahoma"/>
          <w:b/>
          <w:sz w:val="24"/>
          <w:szCs w:val="24"/>
        </w:rPr>
        <w:t>lunes</w:t>
      </w:r>
      <w:r w:rsidRPr="00DD258B">
        <w:rPr>
          <w:rFonts w:ascii="Verdana" w:hAnsi="Verdana" w:cs="Tahoma"/>
          <w:b/>
          <w:sz w:val="24"/>
          <w:szCs w:val="24"/>
        </w:rPr>
        <w:t xml:space="preserve"> 2</w:t>
      </w:r>
      <w:r w:rsidR="00C84397">
        <w:rPr>
          <w:rFonts w:ascii="Verdana" w:hAnsi="Verdana" w:cs="Tahoma"/>
          <w:b/>
          <w:sz w:val="24"/>
          <w:szCs w:val="24"/>
        </w:rPr>
        <w:t>5</w:t>
      </w:r>
      <w:r w:rsidRPr="00DD258B">
        <w:rPr>
          <w:rFonts w:ascii="Verdana" w:hAnsi="Verdana" w:cs="Tahoma"/>
          <w:b/>
          <w:sz w:val="24"/>
          <w:szCs w:val="24"/>
        </w:rPr>
        <w:t xml:space="preserve"> de noviembre de 202</w:t>
      </w:r>
      <w:r w:rsidR="00C84397">
        <w:rPr>
          <w:rFonts w:ascii="Verdana" w:hAnsi="Verdana" w:cs="Tahoma"/>
          <w:b/>
          <w:sz w:val="24"/>
          <w:szCs w:val="24"/>
        </w:rPr>
        <w:t>4</w:t>
      </w:r>
      <w:r w:rsidRPr="00DD258B">
        <w:rPr>
          <w:rFonts w:ascii="Verdana" w:hAnsi="Verdana" w:cs="Tahoma"/>
          <w:b/>
          <w:sz w:val="24"/>
          <w:szCs w:val="24"/>
        </w:rPr>
        <w:t xml:space="preserve"> i finalizará el vi</w:t>
      </w:r>
      <w:r>
        <w:rPr>
          <w:rFonts w:ascii="Verdana" w:hAnsi="Verdana" w:cs="Tahoma"/>
          <w:b/>
          <w:sz w:val="24"/>
          <w:szCs w:val="24"/>
        </w:rPr>
        <w:t xml:space="preserve">ernes </w:t>
      </w:r>
      <w:r w:rsidRPr="00DD258B">
        <w:rPr>
          <w:rFonts w:ascii="Verdana" w:hAnsi="Verdana" w:cs="Tahoma"/>
          <w:b/>
          <w:sz w:val="24"/>
          <w:szCs w:val="24"/>
        </w:rPr>
        <w:t xml:space="preserve">5 de </w:t>
      </w:r>
      <w:r>
        <w:rPr>
          <w:rFonts w:ascii="Verdana" w:hAnsi="Verdana" w:cs="Tahoma"/>
          <w:b/>
          <w:sz w:val="24"/>
          <w:szCs w:val="24"/>
        </w:rPr>
        <w:t>enero</w:t>
      </w:r>
      <w:r w:rsidRPr="00DD258B">
        <w:rPr>
          <w:rFonts w:ascii="Verdana" w:hAnsi="Verdana" w:cs="Tahoma"/>
          <w:b/>
          <w:sz w:val="24"/>
          <w:szCs w:val="24"/>
        </w:rPr>
        <w:t xml:space="preserve"> de 202</w:t>
      </w:r>
      <w:r w:rsidR="00C84397">
        <w:rPr>
          <w:rFonts w:ascii="Verdana" w:hAnsi="Verdana" w:cs="Tahoma"/>
          <w:b/>
          <w:sz w:val="24"/>
          <w:szCs w:val="24"/>
        </w:rPr>
        <w:t>5</w:t>
      </w:r>
      <w:r w:rsidRPr="00DD258B">
        <w:rPr>
          <w:rFonts w:ascii="Verdana" w:hAnsi="Verdana" w:cs="Tahoma"/>
          <w:sz w:val="24"/>
          <w:szCs w:val="24"/>
        </w:rPr>
        <w:t xml:space="preserve">.  </w:t>
      </w:r>
    </w:p>
    <w:p w14:paraId="1203EE4D" w14:textId="77777777" w:rsidR="00DD258B" w:rsidRPr="00DD258B" w:rsidRDefault="00DD258B" w:rsidP="00DD258B">
      <w:pPr>
        <w:spacing w:line="240" w:lineRule="auto"/>
        <w:jc w:val="both"/>
        <w:rPr>
          <w:rFonts w:ascii="Verdana" w:hAnsi="Verdana" w:cs="Tahoma"/>
          <w:sz w:val="24"/>
          <w:szCs w:val="24"/>
        </w:rPr>
      </w:pPr>
    </w:p>
    <w:p w14:paraId="3BD9CD86" w14:textId="03A60285" w:rsidR="00DD258B" w:rsidRPr="00DD258B" w:rsidRDefault="00DD258B" w:rsidP="00DD258B">
      <w:pPr>
        <w:spacing w:line="240" w:lineRule="auto"/>
        <w:jc w:val="both"/>
        <w:rPr>
          <w:rFonts w:ascii="Verdana" w:hAnsi="Verdana" w:cs="Tahoma"/>
          <w:sz w:val="24"/>
          <w:szCs w:val="24"/>
        </w:rPr>
      </w:pPr>
      <w:r w:rsidRPr="00DD258B">
        <w:rPr>
          <w:rFonts w:ascii="Verdana" w:hAnsi="Verdana" w:cs="Tahoma"/>
          <w:sz w:val="24"/>
          <w:szCs w:val="24"/>
          <w:u w:val="single"/>
        </w:rPr>
        <w:t>Colaboradores:</w:t>
      </w:r>
      <w:r w:rsidRPr="00DD258B">
        <w:rPr>
          <w:rFonts w:ascii="Verdana" w:hAnsi="Verdana" w:cs="Tahoma"/>
          <w:sz w:val="24"/>
          <w:szCs w:val="24"/>
        </w:rPr>
        <w:t xml:space="preserve"> </w:t>
      </w:r>
    </w:p>
    <w:p w14:paraId="2DAE6772" w14:textId="2EC5AA42" w:rsidR="00DD258B" w:rsidRPr="00DD258B" w:rsidRDefault="00DD258B" w:rsidP="00DD258B">
      <w:pPr>
        <w:numPr>
          <w:ilvl w:val="0"/>
          <w:numId w:val="1"/>
        </w:numPr>
        <w:spacing w:line="240" w:lineRule="auto"/>
        <w:jc w:val="both"/>
        <w:rPr>
          <w:rFonts w:ascii="Verdana" w:hAnsi="Verdana" w:cs="Tahoma"/>
          <w:sz w:val="24"/>
          <w:szCs w:val="24"/>
        </w:rPr>
      </w:pPr>
      <w:r w:rsidRPr="00DD258B">
        <w:rPr>
          <w:rFonts w:ascii="Verdana" w:hAnsi="Verdana" w:cs="Tahoma"/>
          <w:sz w:val="24"/>
          <w:szCs w:val="24"/>
        </w:rPr>
        <w:t>Asociación d</w:t>
      </w:r>
      <w:r>
        <w:rPr>
          <w:rFonts w:ascii="Verdana" w:hAnsi="Verdana" w:cs="Tahoma"/>
          <w:sz w:val="24"/>
          <w:szCs w:val="24"/>
        </w:rPr>
        <w:t xml:space="preserve">e </w:t>
      </w:r>
      <w:r w:rsidRPr="00DD258B">
        <w:rPr>
          <w:rFonts w:ascii="Verdana" w:hAnsi="Verdana" w:cs="Tahoma"/>
          <w:sz w:val="24"/>
          <w:szCs w:val="24"/>
        </w:rPr>
        <w:t>empresari</w:t>
      </w:r>
      <w:r>
        <w:rPr>
          <w:rFonts w:ascii="Verdana" w:hAnsi="Verdana" w:cs="Tahoma"/>
          <w:sz w:val="24"/>
          <w:szCs w:val="24"/>
        </w:rPr>
        <w:t>o</w:t>
      </w:r>
      <w:r w:rsidRPr="00DD258B">
        <w:rPr>
          <w:rFonts w:ascii="Verdana" w:hAnsi="Verdana" w:cs="Tahoma"/>
          <w:sz w:val="24"/>
          <w:szCs w:val="24"/>
        </w:rPr>
        <w:t>s d</w:t>
      </w:r>
      <w:r>
        <w:rPr>
          <w:rFonts w:ascii="Verdana" w:hAnsi="Verdana" w:cs="Tahoma"/>
          <w:sz w:val="24"/>
          <w:szCs w:val="24"/>
        </w:rPr>
        <w:t xml:space="preserve">e </w:t>
      </w:r>
      <w:r w:rsidRPr="00DD258B">
        <w:rPr>
          <w:rFonts w:ascii="Verdana" w:hAnsi="Verdana" w:cs="Tahoma"/>
          <w:sz w:val="24"/>
          <w:szCs w:val="24"/>
        </w:rPr>
        <w:t>hostelería.</w:t>
      </w:r>
    </w:p>
    <w:p w14:paraId="16C34B1F" w14:textId="4C1DD58B" w:rsidR="00DD258B" w:rsidRPr="00DD258B" w:rsidRDefault="00DD258B" w:rsidP="00DD258B">
      <w:pPr>
        <w:numPr>
          <w:ilvl w:val="0"/>
          <w:numId w:val="1"/>
        </w:numPr>
        <w:spacing w:line="240" w:lineRule="auto"/>
        <w:rPr>
          <w:rFonts w:ascii="Verdana" w:hAnsi="Verdana" w:cs="Tahoma"/>
          <w:sz w:val="24"/>
          <w:szCs w:val="24"/>
        </w:rPr>
      </w:pPr>
      <w:r w:rsidRPr="00DD258B">
        <w:rPr>
          <w:rFonts w:ascii="Verdana" w:hAnsi="Verdana" w:cs="Tahoma"/>
          <w:sz w:val="24"/>
          <w:szCs w:val="24"/>
        </w:rPr>
        <w:t>Asociación de comerciantes.</w:t>
      </w:r>
    </w:p>
    <w:p w14:paraId="5D259B68" w14:textId="1DCD385F" w:rsidR="00DD258B" w:rsidRPr="00DD258B" w:rsidRDefault="00DD258B" w:rsidP="00DD258B">
      <w:pPr>
        <w:numPr>
          <w:ilvl w:val="0"/>
          <w:numId w:val="1"/>
        </w:numPr>
        <w:spacing w:line="240" w:lineRule="auto"/>
        <w:rPr>
          <w:rFonts w:ascii="Verdana" w:hAnsi="Verdana" w:cs="Tahoma"/>
          <w:sz w:val="24"/>
          <w:szCs w:val="24"/>
        </w:rPr>
      </w:pPr>
      <w:r w:rsidRPr="00DD258B">
        <w:rPr>
          <w:rFonts w:ascii="Verdana" w:hAnsi="Verdana" w:cs="Tahoma"/>
          <w:sz w:val="24"/>
          <w:szCs w:val="24"/>
        </w:rPr>
        <w:t>Agrupación de vendedores del Merca</w:t>
      </w:r>
      <w:r>
        <w:rPr>
          <w:rFonts w:ascii="Verdana" w:hAnsi="Verdana" w:cs="Tahoma"/>
          <w:sz w:val="24"/>
          <w:szCs w:val="24"/>
        </w:rPr>
        <w:t>do</w:t>
      </w:r>
      <w:r w:rsidRPr="00DD258B">
        <w:rPr>
          <w:rFonts w:ascii="Verdana" w:hAnsi="Verdana" w:cs="Tahoma"/>
          <w:sz w:val="24"/>
          <w:szCs w:val="24"/>
        </w:rPr>
        <w:t xml:space="preserve"> Municipal. </w:t>
      </w:r>
    </w:p>
    <w:p w14:paraId="06C7D900" w14:textId="77777777" w:rsidR="00DD258B" w:rsidRPr="00DD258B" w:rsidRDefault="00DD258B" w:rsidP="00DD258B">
      <w:pPr>
        <w:spacing w:line="240" w:lineRule="auto"/>
        <w:rPr>
          <w:rFonts w:ascii="Verdana" w:hAnsi="Verdana" w:cs="Tahoma"/>
          <w:sz w:val="24"/>
          <w:szCs w:val="24"/>
        </w:rPr>
      </w:pPr>
    </w:p>
    <w:p w14:paraId="3BDC7DE9" w14:textId="7459CB20" w:rsidR="00DD258B" w:rsidRPr="00DD258B" w:rsidRDefault="00DD258B" w:rsidP="00DD258B">
      <w:pPr>
        <w:spacing w:line="240" w:lineRule="auto"/>
        <w:rPr>
          <w:rFonts w:ascii="Verdana" w:hAnsi="Verdana" w:cs="Tahoma"/>
          <w:sz w:val="24"/>
          <w:szCs w:val="24"/>
        </w:rPr>
      </w:pPr>
      <w:r w:rsidRPr="00DD258B">
        <w:rPr>
          <w:rFonts w:ascii="Verdana" w:hAnsi="Verdana" w:cs="Tahoma"/>
          <w:sz w:val="24"/>
          <w:szCs w:val="24"/>
          <w:u w:val="single"/>
        </w:rPr>
        <w:t>Premios</w:t>
      </w:r>
      <w:r w:rsidRPr="00DD258B">
        <w:rPr>
          <w:rFonts w:ascii="Verdana" w:hAnsi="Verdana" w:cs="Tahoma"/>
          <w:sz w:val="24"/>
          <w:szCs w:val="24"/>
        </w:rPr>
        <w:t>:</w:t>
      </w:r>
    </w:p>
    <w:p w14:paraId="343636AD" w14:textId="7426C7B6" w:rsidR="00DD258B" w:rsidRDefault="00DD258B" w:rsidP="00DD258B">
      <w:pPr>
        <w:spacing w:line="240" w:lineRule="auto"/>
        <w:ind w:left="705"/>
        <w:jc w:val="both"/>
        <w:rPr>
          <w:rFonts w:ascii="Verdana" w:hAnsi="Verdana" w:cs="Tahoma"/>
          <w:sz w:val="24"/>
          <w:szCs w:val="24"/>
        </w:rPr>
      </w:pPr>
      <w:r>
        <w:rPr>
          <w:rFonts w:ascii="Verdana" w:hAnsi="Verdana" w:cs="Tahoma"/>
          <w:b/>
          <w:sz w:val="24"/>
          <w:szCs w:val="24"/>
          <w:u w:val="single"/>
        </w:rPr>
        <w:t>CUATRO</w:t>
      </w:r>
      <w:r w:rsidRPr="00DD258B">
        <w:rPr>
          <w:rFonts w:ascii="Verdana" w:hAnsi="Verdana" w:cs="Tahoma"/>
          <w:b/>
          <w:sz w:val="24"/>
          <w:szCs w:val="24"/>
          <w:u w:val="single"/>
        </w:rPr>
        <w:t xml:space="preserve"> PRIMER</w:t>
      </w:r>
      <w:r>
        <w:rPr>
          <w:rFonts w:ascii="Verdana" w:hAnsi="Verdana" w:cs="Tahoma"/>
          <w:b/>
          <w:sz w:val="24"/>
          <w:szCs w:val="24"/>
          <w:u w:val="single"/>
        </w:rPr>
        <w:t>O</w:t>
      </w:r>
      <w:r w:rsidRPr="00DD258B">
        <w:rPr>
          <w:rFonts w:ascii="Verdana" w:hAnsi="Verdana" w:cs="Tahoma"/>
          <w:b/>
          <w:sz w:val="24"/>
          <w:szCs w:val="24"/>
          <w:u w:val="single"/>
        </w:rPr>
        <w:t>S PREMI</w:t>
      </w:r>
      <w:r>
        <w:rPr>
          <w:rFonts w:ascii="Verdana" w:hAnsi="Verdana" w:cs="Tahoma"/>
          <w:b/>
          <w:sz w:val="24"/>
          <w:szCs w:val="24"/>
          <w:u w:val="single"/>
        </w:rPr>
        <w:t>O</w:t>
      </w:r>
      <w:r w:rsidRPr="00DD258B">
        <w:rPr>
          <w:rFonts w:ascii="Verdana" w:hAnsi="Verdana" w:cs="Tahoma"/>
          <w:b/>
          <w:sz w:val="24"/>
          <w:szCs w:val="24"/>
          <w:u w:val="single"/>
        </w:rPr>
        <w:t>S DE 300,00 (TRES-C</w:t>
      </w:r>
      <w:r>
        <w:rPr>
          <w:rFonts w:ascii="Verdana" w:hAnsi="Verdana" w:cs="Tahoma"/>
          <w:b/>
          <w:sz w:val="24"/>
          <w:szCs w:val="24"/>
          <w:u w:val="single"/>
        </w:rPr>
        <w:t>I</w:t>
      </w:r>
      <w:r w:rsidRPr="00DD258B">
        <w:rPr>
          <w:rFonts w:ascii="Verdana" w:hAnsi="Verdana" w:cs="Tahoma"/>
          <w:b/>
          <w:sz w:val="24"/>
          <w:szCs w:val="24"/>
          <w:u w:val="single"/>
        </w:rPr>
        <w:t>ENT</w:t>
      </w:r>
      <w:r>
        <w:rPr>
          <w:rFonts w:ascii="Verdana" w:hAnsi="Verdana" w:cs="Tahoma"/>
          <w:b/>
          <w:sz w:val="24"/>
          <w:szCs w:val="24"/>
          <w:u w:val="single"/>
        </w:rPr>
        <w:t>O</w:t>
      </w:r>
      <w:r w:rsidRPr="00DD258B">
        <w:rPr>
          <w:rFonts w:ascii="Verdana" w:hAnsi="Verdana" w:cs="Tahoma"/>
          <w:b/>
          <w:sz w:val="24"/>
          <w:szCs w:val="24"/>
          <w:u w:val="single"/>
        </w:rPr>
        <w:t>S EUROS)</w:t>
      </w:r>
      <w:r w:rsidRPr="00DD258B">
        <w:rPr>
          <w:rFonts w:ascii="Verdana" w:hAnsi="Verdana" w:cs="Tahoma"/>
          <w:sz w:val="24"/>
          <w:szCs w:val="24"/>
        </w:rPr>
        <w:t xml:space="preserve">: consistirá en </w:t>
      </w:r>
      <w:r>
        <w:rPr>
          <w:rFonts w:ascii="Verdana" w:hAnsi="Verdana" w:cs="Tahoma"/>
          <w:sz w:val="24"/>
          <w:szCs w:val="24"/>
        </w:rPr>
        <w:t>cuatro</w:t>
      </w:r>
      <w:r w:rsidRPr="00DD258B">
        <w:rPr>
          <w:rFonts w:ascii="Verdana" w:hAnsi="Verdana" w:cs="Tahoma"/>
          <w:sz w:val="24"/>
          <w:szCs w:val="24"/>
        </w:rPr>
        <w:t xml:space="preserve"> premi</w:t>
      </w:r>
      <w:r>
        <w:rPr>
          <w:rFonts w:ascii="Verdana" w:hAnsi="Verdana" w:cs="Tahoma"/>
          <w:sz w:val="24"/>
          <w:szCs w:val="24"/>
        </w:rPr>
        <w:t>o</w:t>
      </w:r>
      <w:r w:rsidRPr="00DD258B">
        <w:rPr>
          <w:rFonts w:ascii="Verdana" w:hAnsi="Verdana" w:cs="Tahoma"/>
          <w:sz w:val="24"/>
          <w:szCs w:val="24"/>
        </w:rPr>
        <w:t>s de 300’00€ (TRES-C</w:t>
      </w:r>
      <w:r>
        <w:rPr>
          <w:rFonts w:ascii="Verdana" w:hAnsi="Verdana" w:cs="Tahoma"/>
          <w:sz w:val="24"/>
          <w:szCs w:val="24"/>
        </w:rPr>
        <w:t>I</w:t>
      </w:r>
      <w:r w:rsidRPr="00DD258B">
        <w:rPr>
          <w:rFonts w:ascii="Verdana" w:hAnsi="Verdana" w:cs="Tahoma"/>
          <w:sz w:val="24"/>
          <w:szCs w:val="24"/>
        </w:rPr>
        <w:t>ENT</w:t>
      </w:r>
      <w:r>
        <w:rPr>
          <w:rFonts w:ascii="Verdana" w:hAnsi="Verdana" w:cs="Tahoma"/>
          <w:sz w:val="24"/>
          <w:szCs w:val="24"/>
        </w:rPr>
        <w:t>O</w:t>
      </w:r>
      <w:r w:rsidRPr="00DD258B">
        <w:rPr>
          <w:rFonts w:ascii="Verdana" w:hAnsi="Verdana" w:cs="Tahoma"/>
          <w:sz w:val="24"/>
          <w:szCs w:val="24"/>
        </w:rPr>
        <w:t>S EUROS) a gastar en compr</w:t>
      </w:r>
      <w:r>
        <w:rPr>
          <w:rFonts w:ascii="Verdana" w:hAnsi="Verdana" w:cs="Tahoma"/>
          <w:sz w:val="24"/>
          <w:szCs w:val="24"/>
        </w:rPr>
        <w:t>a</w:t>
      </w:r>
      <w:r w:rsidRPr="00DD258B">
        <w:rPr>
          <w:rFonts w:ascii="Verdana" w:hAnsi="Verdana" w:cs="Tahoma"/>
          <w:sz w:val="24"/>
          <w:szCs w:val="24"/>
        </w:rPr>
        <w:t>s, ser</w:t>
      </w:r>
      <w:r>
        <w:rPr>
          <w:rFonts w:ascii="Verdana" w:hAnsi="Verdana" w:cs="Tahoma"/>
          <w:sz w:val="24"/>
          <w:szCs w:val="24"/>
        </w:rPr>
        <w:t>vicio</w:t>
      </w:r>
      <w:r w:rsidRPr="00DD258B">
        <w:rPr>
          <w:rFonts w:ascii="Verdana" w:hAnsi="Verdana" w:cs="Tahoma"/>
          <w:sz w:val="24"/>
          <w:szCs w:val="24"/>
        </w:rPr>
        <w:t xml:space="preserve">s o consumiciones en </w:t>
      </w:r>
      <w:r>
        <w:rPr>
          <w:rFonts w:ascii="Verdana" w:hAnsi="Verdana" w:cs="Tahoma"/>
          <w:sz w:val="24"/>
          <w:szCs w:val="24"/>
        </w:rPr>
        <w:t>los</w:t>
      </w:r>
      <w:r w:rsidRPr="00DD258B">
        <w:rPr>
          <w:rFonts w:ascii="Verdana" w:hAnsi="Verdana" w:cs="Tahoma"/>
          <w:sz w:val="24"/>
          <w:szCs w:val="24"/>
        </w:rPr>
        <w:t xml:space="preserve"> diferentes come</w:t>
      </w:r>
      <w:r>
        <w:rPr>
          <w:rFonts w:ascii="Verdana" w:hAnsi="Verdana" w:cs="Tahoma"/>
          <w:sz w:val="24"/>
          <w:szCs w:val="24"/>
        </w:rPr>
        <w:t>rcios y</w:t>
      </w:r>
      <w:r w:rsidRPr="00DD258B">
        <w:rPr>
          <w:rFonts w:ascii="Verdana" w:hAnsi="Verdana" w:cs="Tahoma"/>
          <w:sz w:val="24"/>
          <w:szCs w:val="24"/>
        </w:rPr>
        <w:t xml:space="preserve"> establecimientos adheridos a la presente campa</w:t>
      </w:r>
      <w:r>
        <w:rPr>
          <w:rFonts w:ascii="Verdana" w:hAnsi="Verdana" w:cs="Tahoma"/>
          <w:sz w:val="24"/>
          <w:szCs w:val="24"/>
        </w:rPr>
        <w:t>ñ</w:t>
      </w:r>
      <w:r w:rsidRPr="00DD258B">
        <w:rPr>
          <w:rFonts w:ascii="Verdana" w:hAnsi="Verdana" w:cs="Tahoma"/>
          <w:sz w:val="24"/>
          <w:szCs w:val="24"/>
        </w:rPr>
        <w:t xml:space="preserve">a. </w:t>
      </w:r>
      <w:r>
        <w:rPr>
          <w:rFonts w:ascii="Verdana" w:hAnsi="Verdana" w:cs="Tahoma"/>
          <w:sz w:val="24"/>
          <w:szCs w:val="24"/>
        </w:rPr>
        <w:t xml:space="preserve">Este </w:t>
      </w:r>
      <w:r w:rsidRPr="00DD258B">
        <w:rPr>
          <w:rFonts w:ascii="Verdana" w:hAnsi="Verdana" w:cs="Tahoma"/>
          <w:sz w:val="24"/>
          <w:szCs w:val="24"/>
        </w:rPr>
        <w:t>premi</w:t>
      </w:r>
      <w:r>
        <w:rPr>
          <w:rFonts w:ascii="Verdana" w:hAnsi="Verdana" w:cs="Tahoma"/>
          <w:sz w:val="24"/>
          <w:szCs w:val="24"/>
        </w:rPr>
        <w:t>o</w:t>
      </w:r>
      <w:r w:rsidRPr="00DD258B">
        <w:rPr>
          <w:rFonts w:ascii="Verdana" w:hAnsi="Verdana" w:cs="Tahoma"/>
          <w:sz w:val="24"/>
          <w:szCs w:val="24"/>
        </w:rPr>
        <w:t xml:space="preserve"> cadu</w:t>
      </w:r>
      <w:r>
        <w:rPr>
          <w:rFonts w:ascii="Verdana" w:hAnsi="Verdana" w:cs="Tahoma"/>
          <w:sz w:val="24"/>
          <w:szCs w:val="24"/>
        </w:rPr>
        <w:t>ca</w:t>
      </w:r>
      <w:r w:rsidRPr="00DD258B">
        <w:rPr>
          <w:rFonts w:ascii="Verdana" w:hAnsi="Verdana" w:cs="Tahoma"/>
          <w:sz w:val="24"/>
          <w:szCs w:val="24"/>
        </w:rPr>
        <w:t xml:space="preserve"> a</w:t>
      </w:r>
      <w:r>
        <w:rPr>
          <w:rFonts w:ascii="Verdana" w:hAnsi="Verdana" w:cs="Tahoma"/>
          <w:sz w:val="24"/>
          <w:szCs w:val="24"/>
        </w:rPr>
        <w:t xml:space="preserve"> </w:t>
      </w:r>
      <w:r w:rsidRPr="00DD258B">
        <w:rPr>
          <w:rFonts w:ascii="Verdana" w:hAnsi="Verdana" w:cs="Tahoma"/>
          <w:sz w:val="24"/>
          <w:szCs w:val="24"/>
        </w:rPr>
        <w:t>l</w:t>
      </w:r>
      <w:r>
        <w:rPr>
          <w:rFonts w:ascii="Verdana" w:hAnsi="Verdana" w:cs="Tahoma"/>
          <w:sz w:val="24"/>
          <w:szCs w:val="24"/>
        </w:rPr>
        <w:t>o</w:t>
      </w:r>
      <w:r w:rsidRPr="00DD258B">
        <w:rPr>
          <w:rFonts w:ascii="Verdana" w:hAnsi="Verdana" w:cs="Tahoma"/>
          <w:sz w:val="24"/>
          <w:szCs w:val="24"/>
        </w:rPr>
        <w:t>s 10 dí</w:t>
      </w:r>
      <w:r>
        <w:rPr>
          <w:rFonts w:ascii="Verdana" w:hAnsi="Verdana" w:cs="Tahoma"/>
          <w:sz w:val="24"/>
          <w:szCs w:val="24"/>
        </w:rPr>
        <w:t>a</w:t>
      </w:r>
      <w:r w:rsidRPr="00DD258B">
        <w:rPr>
          <w:rFonts w:ascii="Verdana" w:hAnsi="Verdana" w:cs="Tahoma"/>
          <w:sz w:val="24"/>
          <w:szCs w:val="24"/>
        </w:rPr>
        <w:t>s natural</w:t>
      </w:r>
      <w:r>
        <w:rPr>
          <w:rFonts w:ascii="Verdana" w:hAnsi="Verdana" w:cs="Tahoma"/>
          <w:sz w:val="24"/>
          <w:szCs w:val="24"/>
        </w:rPr>
        <w:t>e</w:t>
      </w:r>
      <w:r w:rsidRPr="00DD258B">
        <w:rPr>
          <w:rFonts w:ascii="Verdana" w:hAnsi="Verdana" w:cs="Tahoma"/>
          <w:sz w:val="24"/>
          <w:szCs w:val="24"/>
        </w:rPr>
        <w:t>s a contar des</w:t>
      </w:r>
      <w:r>
        <w:rPr>
          <w:rFonts w:ascii="Verdana" w:hAnsi="Verdana" w:cs="Tahoma"/>
          <w:sz w:val="24"/>
          <w:szCs w:val="24"/>
        </w:rPr>
        <w:t xml:space="preserve"> </w:t>
      </w:r>
      <w:r w:rsidRPr="00DD258B">
        <w:rPr>
          <w:rFonts w:ascii="Verdana" w:hAnsi="Verdana" w:cs="Tahoma"/>
          <w:sz w:val="24"/>
          <w:szCs w:val="24"/>
        </w:rPr>
        <w:t>de</w:t>
      </w:r>
      <w:r>
        <w:rPr>
          <w:rFonts w:ascii="Verdana" w:hAnsi="Verdana" w:cs="Tahoma"/>
          <w:sz w:val="24"/>
          <w:szCs w:val="24"/>
        </w:rPr>
        <w:t xml:space="preserve"> el dia siguiente a la entrega del cheque.</w:t>
      </w:r>
    </w:p>
    <w:p w14:paraId="1EFB7415" w14:textId="07B9497E" w:rsidR="00DD258B" w:rsidRPr="00DD258B" w:rsidRDefault="00DD258B" w:rsidP="00DD258B">
      <w:pPr>
        <w:spacing w:line="240" w:lineRule="auto"/>
        <w:ind w:left="705"/>
        <w:jc w:val="both"/>
        <w:rPr>
          <w:rFonts w:ascii="Verdana" w:hAnsi="Verdana" w:cs="Tahoma"/>
          <w:sz w:val="24"/>
          <w:szCs w:val="24"/>
        </w:rPr>
      </w:pPr>
      <w:r w:rsidRPr="00DD258B">
        <w:rPr>
          <w:rFonts w:ascii="Verdana" w:hAnsi="Verdana" w:cs="Tahoma"/>
          <w:sz w:val="24"/>
          <w:szCs w:val="24"/>
        </w:rPr>
        <w:t xml:space="preserve"> </w:t>
      </w:r>
    </w:p>
    <w:p w14:paraId="1A0711D2" w14:textId="7C663ABF" w:rsidR="00DD258B" w:rsidRDefault="00DD258B" w:rsidP="00DD258B">
      <w:pPr>
        <w:spacing w:line="240" w:lineRule="auto"/>
        <w:ind w:left="705"/>
        <w:jc w:val="both"/>
        <w:rPr>
          <w:rFonts w:ascii="Verdana" w:hAnsi="Verdana" w:cs="Tahoma"/>
          <w:sz w:val="24"/>
          <w:szCs w:val="24"/>
        </w:rPr>
      </w:pPr>
      <w:r w:rsidRPr="00DD258B">
        <w:rPr>
          <w:rFonts w:ascii="Verdana" w:hAnsi="Verdana" w:cs="Tahoma"/>
          <w:b/>
          <w:sz w:val="24"/>
          <w:szCs w:val="24"/>
          <w:u w:val="single"/>
        </w:rPr>
        <w:t>50 (CIN</w:t>
      </w:r>
      <w:r>
        <w:rPr>
          <w:rFonts w:ascii="Verdana" w:hAnsi="Verdana" w:cs="Tahoma"/>
          <w:b/>
          <w:sz w:val="24"/>
          <w:szCs w:val="24"/>
          <w:u w:val="single"/>
        </w:rPr>
        <w:t>CUENTA</w:t>
      </w:r>
      <w:r w:rsidRPr="00DD258B">
        <w:rPr>
          <w:rFonts w:ascii="Verdana" w:hAnsi="Verdana" w:cs="Tahoma"/>
          <w:b/>
          <w:sz w:val="24"/>
          <w:szCs w:val="24"/>
          <w:u w:val="single"/>
        </w:rPr>
        <w:t>) PREMI</w:t>
      </w:r>
      <w:r>
        <w:rPr>
          <w:rFonts w:ascii="Verdana" w:hAnsi="Verdana" w:cs="Tahoma"/>
          <w:b/>
          <w:sz w:val="24"/>
          <w:szCs w:val="24"/>
          <w:u w:val="single"/>
        </w:rPr>
        <w:t>O</w:t>
      </w:r>
      <w:r w:rsidRPr="00DD258B">
        <w:rPr>
          <w:rFonts w:ascii="Verdana" w:hAnsi="Verdana" w:cs="Tahoma"/>
          <w:b/>
          <w:sz w:val="24"/>
          <w:szCs w:val="24"/>
          <w:u w:val="single"/>
        </w:rPr>
        <w:t>S DE 120’00€ (C</w:t>
      </w:r>
      <w:r>
        <w:rPr>
          <w:rFonts w:ascii="Verdana" w:hAnsi="Verdana" w:cs="Tahoma"/>
          <w:b/>
          <w:sz w:val="24"/>
          <w:szCs w:val="24"/>
          <w:u w:val="single"/>
        </w:rPr>
        <w:t xml:space="preserve">IENTO </w:t>
      </w:r>
      <w:r w:rsidRPr="00DD258B">
        <w:rPr>
          <w:rFonts w:ascii="Verdana" w:hAnsi="Verdana" w:cs="Tahoma"/>
          <w:b/>
          <w:sz w:val="24"/>
          <w:szCs w:val="24"/>
          <w:u w:val="single"/>
        </w:rPr>
        <w:t>V</w:t>
      </w:r>
      <w:r>
        <w:rPr>
          <w:rFonts w:ascii="Verdana" w:hAnsi="Verdana" w:cs="Tahoma"/>
          <w:b/>
          <w:sz w:val="24"/>
          <w:szCs w:val="24"/>
          <w:u w:val="single"/>
        </w:rPr>
        <w:t>E</w:t>
      </w:r>
      <w:r w:rsidRPr="00DD258B">
        <w:rPr>
          <w:rFonts w:ascii="Verdana" w:hAnsi="Verdana" w:cs="Tahoma"/>
          <w:b/>
          <w:sz w:val="24"/>
          <w:szCs w:val="24"/>
          <w:u w:val="single"/>
        </w:rPr>
        <w:t>INT</w:t>
      </w:r>
      <w:r>
        <w:rPr>
          <w:rFonts w:ascii="Verdana" w:hAnsi="Verdana" w:cs="Tahoma"/>
          <w:b/>
          <w:sz w:val="24"/>
          <w:szCs w:val="24"/>
          <w:u w:val="single"/>
        </w:rPr>
        <w:t>E</w:t>
      </w:r>
      <w:r w:rsidRPr="00DD258B">
        <w:rPr>
          <w:rFonts w:ascii="Verdana" w:hAnsi="Verdana" w:cs="Tahoma"/>
          <w:b/>
          <w:sz w:val="24"/>
          <w:szCs w:val="24"/>
          <w:u w:val="single"/>
        </w:rPr>
        <w:t xml:space="preserve"> EUROS)</w:t>
      </w:r>
      <w:r w:rsidRPr="00DD258B">
        <w:rPr>
          <w:rFonts w:ascii="Verdana" w:hAnsi="Verdana" w:cs="Tahoma"/>
          <w:sz w:val="24"/>
          <w:szCs w:val="24"/>
        </w:rPr>
        <w:t xml:space="preserve">: que </w:t>
      </w:r>
      <w:r>
        <w:rPr>
          <w:rFonts w:ascii="Verdana" w:hAnsi="Verdana" w:cs="Tahoma"/>
          <w:sz w:val="24"/>
          <w:szCs w:val="24"/>
        </w:rPr>
        <w:t xml:space="preserve">los agraciados podrán gastar en </w:t>
      </w:r>
      <w:r w:rsidRPr="00DD258B">
        <w:rPr>
          <w:rFonts w:ascii="Verdana" w:hAnsi="Verdana" w:cs="Tahoma"/>
          <w:sz w:val="24"/>
          <w:szCs w:val="24"/>
        </w:rPr>
        <w:t xml:space="preserve"> compr</w:t>
      </w:r>
      <w:r>
        <w:rPr>
          <w:rFonts w:ascii="Verdana" w:hAnsi="Verdana" w:cs="Tahoma"/>
          <w:sz w:val="24"/>
          <w:szCs w:val="24"/>
        </w:rPr>
        <w:t>a</w:t>
      </w:r>
      <w:r w:rsidRPr="00DD258B">
        <w:rPr>
          <w:rFonts w:ascii="Verdana" w:hAnsi="Verdana" w:cs="Tahoma"/>
          <w:sz w:val="24"/>
          <w:szCs w:val="24"/>
        </w:rPr>
        <w:t>s, ser</w:t>
      </w:r>
      <w:r>
        <w:rPr>
          <w:rFonts w:ascii="Verdana" w:hAnsi="Verdana" w:cs="Tahoma"/>
          <w:sz w:val="24"/>
          <w:szCs w:val="24"/>
        </w:rPr>
        <w:t>vicio</w:t>
      </w:r>
      <w:r w:rsidRPr="00DD258B">
        <w:rPr>
          <w:rFonts w:ascii="Verdana" w:hAnsi="Verdana" w:cs="Tahoma"/>
          <w:sz w:val="24"/>
          <w:szCs w:val="24"/>
        </w:rPr>
        <w:t xml:space="preserve">s o consumiciones en </w:t>
      </w:r>
      <w:r>
        <w:rPr>
          <w:rFonts w:ascii="Verdana" w:hAnsi="Verdana" w:cs="Tahoma"/>
          <w:sz w:val="24"/>
          <w:szCs w:val="24"/>
        </w:rPr>
        <w:t>los</w:t>
      </w:r>
      <w:r w:rsidRPr="00DD258B">
        <w:rPr>
          <w:rFonts w:ascii="Verdana" w:hAnsi="Verdana" w:cs="Tahoma"/>
          <w:sz w:val="24"/>
          <w:szCs w:val="24"/>
        </w:rPr>
        <w:t xml:space="preserve"> diferentes come</w:t>
      </w:r>
      <w:r>
        <w:rPr>
          <w:rFonts w:ascii="Verdana" w:hAnsi="Verdana" w:cs="Tahoma"/>
          <w:sz w:val="24"/>
          <w:szCs w:val="24"/>
        </w:rPr>
        <w:t>rcios y</w:t>
      </w:r>
      <w:r w:rsidRPr="00DD258B">
        <w:rPr>
          <w:rFonts w:ascii="Verdana" w:hAnsi="Verdana" w:cs="Tahoma"/>
          <w:sz w:val="24"/>
          <w:szCs w:val="24"/>
        </w:rPr>
        <w:t xml:space="preserve"> establecimientos adheridos a la presente campa</w:t>
      </w:r>
      <w:r>
        <w:rPr>
          <w:rFonts w:ascii="Verdana" w:hAnsi="Verdana" w:cs="Tahoma"/>
          <w:sz w:val="24"/>
          <w:szCs w:val="24"/>
        </w:rPr>
        <w:t>ñ</w:t>
      </w:r>
      <w:r w:rsidRPr="00DD258B">
        <w:rPr>
          <w:rFonts w:ascii="Verdana" w:hAnsi="Verdana" w:cs="Tahoma"/>
          <w:sz w:val="24"/>
          <w:szCs w:val="24"/>
        </w:rPr>
        <w:t xml:space="preserve">a. </w:t>
      </w:r>
      <w:r>
        <w:rPr>
          <w:rFonts w:ascii="Verdana" w:hAnsi="Verdana" w:cs="Tahoma"/>
          <w:sz w:val="24"/>
          <w:szCs w:val="24"/>
        </w:rPr>
        <w:t xml:space="preserve">Este </w:t>
      </w:r>
      <w:r w:rsidRPr="00DD258B">
        <w:rPr>
          <w:rFonts w:ascii="Verdana" w:hAnsi="Verdana" w:cs="Tahoma"/>
          <w:sz w:val="24"/>
          <w:szCs w:val="24"/>
        </w:rPr>
        <w:t>premi</w:t>
      </w:r>
      <w:r>
        <w:rPr>
          <w:rFonts w:ascii="Verdana" w:hAnsi="Verdana" w:cs="Tahoma"/>
          <w:sz w:val="24"/>
          <w:szCs w:val="24"/>
        </w:rPr>
        <w:t>o</w:t>
      </w:r>
      <w:r w:rsidRPr="00DD258B">
        <w:rPr>
          <w:rFonts w:ascii="Verdana" w:hAnsi="Verdana" w:cs="Tahoma"/>
          <w:sz w:val="24"/>
          <w:szCs w:val="24"/>
        </w:rPr>
        <w:t xml:space="preserve"> caduc</w:t>
      </w:r>
      <w:r>
        <w:rPr>
          <w:rFonts w:ascii="Verdana" w:hAnsi="Verdana" w:cs="Tahoma"/>
          <w:sz w:val="24"/>
          <w:szCs w:val="24"/>
        </w:rPr>
        <w:t xml:space="preserve">a </w:t>
      </w:r>
      <w:r w:rsidRPr="00DD258B">
        <w:rPr>
          <w:rFonts w:ascii="Verdana" w:hAnsi="Verdana" w:cs="Tahoma"/>
          <w:sz w:val="24"/>
          <w:szCs w:val="24"/>
        </w:rPr>
        <w:t>a</w:t>
      </w:r>
      <w:r>
        <w:rPr>
          <w:rFonts w:ascii="Verdana" w:hAnsi="Verdana" w:cs="Tahoma"/>
          <w:sz w:val="24"/>
          <w:szCs w:val="24"/>
        </w:rPr>
        <w:t xml:space="preserve"> </w:t>
      </w:r>
      <w:r w:rsidRPr="00DD258B">
        <w:rPr>
          <w:rFonts w:ascii="Verdana" w:hAnsi="Verdana" w:cs="Tahoma"/>
          <w:sz w:val="24"/>
          <w:szCs w:val="24"/>
        </w:rPr>
        <w:t>l</w:t>
      </w:r>
      <w:r>
        <w:rPr>
          <w:rFonts w:ascii="Verdana" w:hAnsi="Verdana" w:cs="Tahoma"/>
          <w:sz w:val="24"/>
          <w:szCs w:val="24"/>
        </w:rPr>
        <w:t>o</w:t>
      </w:r>
      <w:r w:rsidRPr="00DD258B">
        <w:rPr>
          <w:rFonts w:ascii="Verdana" w:hAnsi="Verdana" w:cs="Tahoma"/>
          <w:sz w:val="24"/>
          <w:szCs w:val="24"/>
        </w:rPr>
        <w:t>s 10 dí</w:t>
      </w:r>
      <w:r>
        <w:rPr>
          <w:rFonts w:ascii="Verdana" w:hAnsi="Verdana" w:cs="Tahoma"/>
          <w:sz w:val="24"/>
          <w:szCs w:val="24"/>
        </w:rPr>
        <w:t>a</w:t>
      </w:r>
      <w:r w:rsidRPr="00DD258B">
        <w:rPr>
          <w:rFonts w:ascii="Verdana" w:hAnsi="Verdana" w:cs="Tahoma"/>
          <w:sz w:val="24"/>
          <w:szCs w:val="24"/>
        </w:rPr>
        <w:t>s natural</w:t>
      </w:r>
      <w:r>
        <w:rPr>
          <w:rFonts w:ascii="Verdana" w:hAnsi="Verdana" w:cs="Tahoma"/>
          <w:sz w:val="24"/>
          <w:szCs w:val="24"/>
        </w:rPr>
        <w:t>e</w:t>
      </w:r>
      <w:r w:rsidRPr="00DD258B">
        <w:rPr>
          <w:rFonts w:ascii="Verdana" w:hAnsi="Verdana" w:cs="Tahoma"/>
          <w:sz w:val="24"/>
          <w:szCs w:val="24"/>
        </w:rPr>
        <w:t>s a contar des</w:t>
      </w:r>
      <w:r>
        <w:rPr>
          <w:rFonts w:ascii="Verdana" w:hAnsi="Verdana" w:cs="Tahoma"/>
          <w:sz w:val="24"/>
          <w:szCs w:val="24"/>
        </w:rPr>
        <w:t xml:space="preserve"> </w:t>
      </w:r>
      <w:r w:rsidRPr="00DD258B">
        <w:rPr>
          <w:rFonts w:ascii="Verdana" w:hAnsi="Verdana" w:cs="Tahoma"/>
          <w:sz w:val="24"/>
          <w:szCs w:val="24"/>
        </w:rPr>
        <w:t>de</w:t>
      </w:r>
      <w:r>
        <w:rPr>
          <w:rFonts w:ascii="Verdana" w:hAnsi="Verdana" w:cs="Tahoma"/>
          <w:sz w:val="24"/>
          <w:szCs w:val="24"/>
        </w:rPr>
        <w:t xml:space="preserve"> el dia siguiente a la entrega del cheque.</w:t>
      </w:r>
    </w:p>
    <w:p w14:paraId="2FA10965" w14:textId="1C4365F4" w:rsidR="00DD258B" w:rsidRPr="00DD258B" w:rsidRDefault="00DD258B" w:rsidP="00DD258B">
      <w:pPr>
        <w:spacing w:line="240" w:lineRule="auto"/>
        <w:ind w:left="705"/>
        <w:jc w:val="both"/>
        <w:rPr>
          <w:rFonts w:ascii="Verdana" w:hAnsi="Verdana" w:cs="Tahoma"/>
          <w:sz w:val="24"/>
          <w:szCs w:val="24"/>
        </w:rPr>
      </w:pPr>
    </w:p>
    <w:p w14:paraId="19590C25" w14:textId="23E54055" w:rsidR="00DD258B" w:rsidRPr="00DD258B" w:rsidRDefault="00DD258B" w:rsidP="00DD258B">
      <w:pPr>
        <w:spacing w:line="240" w:lineRule="auto"/>
        <w:jc w:val="both"/>
        <w:rPr>
          <w:rFonts w:ascii="Verdana" w:hAnsi="Verdana" w:cs="Tahoma"/>
          <w:sz w:val="24"/>
          <w:szCs w:val="24"/>
        </w:rPr>
      </w:pPr>
      <w:r w:rsidRPr="00DD258B">
        <w:rPr>
          <w:rFonts w:ascii="Verdana" w:hAnsi="Verdana" w:cs="Tahoma"/>
          <w:sz w:val="24"/>
          <w:szCs w:val="24"/>
          <w:u w:val="single"/>
        </w:rPr>
        <w:t>Funcionamiento de la campa</w:t>
      </w:r>
      <w:r>
        <w:rPr>
          <w:rFonts w:ascii="Verdana" w:hAnsi="Verdana" w:cs="Tahoma"/>
          <w:sz w:val="24"/>
          <w:szCs w:val="24"/>
          <w:u w:val="single"/>
        </w:rPr>
        <w:t>ñ</w:t>
      </w:r>
      <w:r w:rsidRPr="00DD258B">
        <w:rPr>
          <w:rFonts w:ascii="Verdana" w:hAnsi="Verdana" w:cs="Tahoma"/>
          <w:sz w:val="24"/>
          <w:szCs w:val="24"/>
          <w:u w:val="single"/>
        </w:rPr>
        <w:t>a</w:t>
      </w:r>
      <w:r w:rsidRPr="00DD258B">
        <w:rPr>
          <w:rFonts w:ascii="Verdana" w:hAnsi="Verdana" w:cs="Tahoma"/>
          <w:sz w:val="24"/>
          <w:szCs w:val="24"/>
        </w:rPr>
        <w:t xml:space="preserve">: </w:t>
      </w:r>
    </w:p>
    <w:p w14:paraId="0833A663" w14:textId="77777777" w:rsidR="00DD258B" w:rsidRPr="00DD258B" w:rsidRDefault="00DD258B" w:rsidP="00DD258B">
      <w:pPr>
        <w:spacing w:line="240" w:lineRule="auto"/>
        <w:jc w:val="both"/>
        <w:rPr>
          <w:rFonts w:ascii="Verdana" w:hAnsi="Verdana" w:cs="Tahoma"/>
          <w:sz w:val="24"/>
          <w:szCs w:val="24"/>
        </w:rPr>
      </w:pPr>
    </w:p>
    <w:p w14:paraId="4082C742" w14:textId="23F4EE36" w:rsidR="00DD258B" w:rsidRPr="00DD258B" w:rsidRDefault="0099605E" w:rsidP="00DD258B">
      <w:pPr>
        <w:spacing w:line="240" w:lineRule="auto"/>
        <w:jc w:val="both"/>
        <w:rPr>
          <w:rFonts w:ascii="Verdana" w:hAnsi="Verdana" w:cs="Tahoma"/>
          <w:b/>
          <w:sz w:val="24"/>
          <w:szCs w:val="24"/>
        </w:rPr>
      </w:pPr>
      <w:r>
        <w:rPr>
          <w:rFonts w:ascii="Verdana" w:hAnsi="Verdana" w:cs="Tahoma"/>
          <w:sz w:val="24"/>
          <w:szCs w:val="24"/>
        </w:rPr>
        <w:t>Los</w:t>
      </w:r>
      <w:r w:rsidR="00DD258B" w:rsidRPr="00DD258B">
        <w:rPr>
          <w:rFonts w:ascii="Verdana" w:hAnsi="Verdana" w:cs="Tahoma"/>
          <w:sz w:val="24"/>
          <w:szCs w:val="24"/>
        </w:rPr>
        <w:t xml:space="preserve"> comer</w:t>
      </w:r>
      <w:r>
        <w:rPr>
          <w:rFonts w:ascii="Verdana" w:hAnsi="Verdana" w:cs="Tahoma"/>
          <w:sz w:val="24"/>
          <w:szCs w:val="24"/>
        </w:rPr>
        <w:t>ci</w:t>
      </w:r>
      <w:r w:rsidR="00DD258B" w:rsidRPr="00DD258B">
        <w:rPr>
          <w:rFonts w:ascii="Verdana" w:hAnsi="Verdana" w:cs="Tahoma"/>
          <w:sz w:val="24"/>
          <w:szCs w:val="24"/>
        </w:rPr>
        <w:t xml:space="preserve">os </w:t>
      </w:r>
      <w:r>
        <w:rPr>
          <w:rFonts w:ascii="Verdana" w:hAnsi="Verdana" w:cs="Tahoma"/>
          <w:sz w:val="24"/>
          <w:szCs w:val="24"/>
        </w:rPr>
        <w:t>y</w:t>
      </w:r>
      <w:r w:rsidR="00DD258B" w:rsidRPr="00DD258B">
        <w:rPr>
          <w:rFonts w:ascii="Verdana" w:hAnsi="Verdana" w:cs="Tahoma"/>
          <w:sz w:val="24"/>
          <w:szCs w:val="24"/>
        </w:rPr>
        <w:t xml:space="preserve"> </w:t>
      </w:r>
      <w:r w:rsidRPr="00DD258B">
        <w:rPr>
          <w:rFonts w:ascii="Verdana" w:hAnsi="Verdana" w:cs="Tahoma"/>
          <w:sz w:val="24"/>
          <w:szCs w:val="24"/>
        </w:rPr>
        <w:t>establ</w:t>
      </w:r>
      <w:r>
        <w:rPr>
          <w:rFonts w:ascii="Verdana" w:hAnsi="Verdana" w:cs="Tahoma"/>
          <w:sz w:val="24"/>
          <w:szCs w:val="24"/>
        </w:rPr>
        <w:t>eci</w:t>
      </w:r>
      <w:r w:rsidRPr="00DD258B">
        <w:rPr>
          <w:rFonts w:ascii="Verdana" w:hAnsi="Verdana" w:cs="Tahoma"/>
          <w:sz w:val="24"/>
          <w:szCs w:val="24"/>
        </w:rPr>
        <w:t>m</w:t>
      </w:r>
      <w:r>
        <w:rPr>
          <w:rFonts w:ascii="Verdana" w:hAnsi="Verdana" w:cs="Tahoma"/>
          <w:sz w:val="24"/>
          <w:szCs w:val="24"/>
        </w:rPr>
        <w:t>i</w:t>
      </w:r>
      <w:r w:rsidRPr="00DD258B">
        <w:rPr>
          <w:rFonts w:ascii="Verdana" w:hAnsi="Verdana" w:cs="Tahoma"/>
          <w:sz w:val="24"/>
          <w:szCs w:val="24"/>
        </w:rPr>
        <w:t>ent</w:t>
      </w:r>
      <w:r>
        <w:rPr>
          <w:rFonts w:ascii="Verdana" w:hAnsi="Verdana" w:cs="Tahoma"/>
          <w:sz w:val="24"/>
          <w:szCs w:val="24"/>
        </w:rPr>
        <w:t>os</w:t>
      </w:r>
      <w:r w:rsidR="00DD258B" w:rsidRPr="00DD258B">
        <w:rPr>
          <w:rFonts w:ascii="Verdana" w:hAnsi="Verdana" w:cs="Tahoma"/>
          <w:sz w:val="24"/>
          <w:szCs w:val="24"/>
        </w:rPr>
        <w:t xml:space="preserve"> que </w:t>
      </w:r>
      <w:r w:rsidRPr="00DD258B">
        <w:rPr>
          <w:rFonts w:ascii="Verdana" w:hAnsi="Verdana" w:cs="Tahoma"/>
          <w:sz w:val="24"/>
          <w:szCs w:val="24"/>
        </w:rPr>
        <w:t>voluntariamente</w:t>
      </w:r>
      <w:r w:rsidR="00DD258B" w:rsidRPr="00DD258B">
        <w:rPr>
          <w:rFonts w:ascii="Verdana" w:hAnsi="Verdana" w:cs="Tahoma"/>
          <w:sz w:val="24"/>
          <w:szCs w:val="24"/>
        </w:rPr>
        <w:t xml:space="preserve"> </w:t>
      </w:r>
      <w:r>
        <w:rPr>
          <w:rFonts w:ascii="Verdana" w:hAnsi="Verdana" w:cs="Tahoma"/>
          <w:sz w:val="24"/>
          <w:szCs w:val="24"/>
        </w:rPr>
        <w:t>lo</w:t>
      </w:r>
      <w:r w:rsidR="00DD258B" w:rsidRPr="00DD258B">
        <w:rPr>
          <w:rFonts w:ascii="Verdana" w:hAnsi="Verdana" w:cs="Tahoma"/>
          <w:sz w:val="24"/>
          <w:szCs w:val="24"/>
        </w:rPr>
        <w:t xml:space="preserve"> </w:t>
      </w:r>
      <w:r w:rsidRPr="00DD258B">
        <w:rPr>
          <w:rFonts w:ascii="Verdana" w:hAnsi="Verdana" w:cs="Tahoma"/>
          <w:sz w:val="24"/>
          <w:szCs w:val="24"/>
        </w:rPr>
        <w:t>des</w:t>
      </w:r>
      <w:r>
        <w:rPr>
          <w:rFonts w:ascii="Verdana" w:hAnsi="Verdana" w:cs="Tahoma"/>
          <w:sz w:val="24"/>
          <w:szCs w:val="24"/>
        </w:rPr>
        <w:t xml:space="preserve">een </w:t>
      </w:r>
      <w:r w:rsidRPr="00DD258B">
        <w:rPr>
          <w:rFonts w:ascii="Verdana" w:hAnsi="Verdana" w:cs="Tahoma"/>
          <w:sz w:val="24"/>
          <w:szCs w:val="24"/>
        </w:rPr>
        <w:t>podrán</w:t>
      </w:r>
      <w:r w:rsidR="00DD258B" w:rsidRPr="00DD258B">
        <w:rPr>
          <w:rFonts w:ascii="Verdana" w:hAnsi="Verdana" w:cs="Tahoma"/>
          <w:sz w:val="24"/>
          <w:szCs w:val="24"/>
        </w:rPr>
        <w:t xml:space="preserve"> solicitar per escrit</w:t>
      </w:r>
      <w:r>
        <w:rPr>
          <w:rFonts w:ascii="Verdana" w:hAnsi="Verdana" w:cs="Tahoma"/>
          <w:sz w:val="24"/>
          <w:szCs w:val="24"/>
        </w:rPr>
        <w:t>o</w:t>
      </w:r>
      <w:r w:rsidR="00DD258B" w:rsidRPr="00DD258B">
        <w:rPr>
          <w:rFonts w:ascii="Verdana" w:hAnsi="Verdana" w:cs="Tahoma"/>
          <w:sz w:val="24"/>
          <w:szCs w:val="24"/>
        </w:rPr>
        <w:t xml:space="preserve"> a la </w:t>
      </w:r>
      <w:r>
        <w:rPr>
          <w:rFonts w:ascii="Verdana" w:hAnsi="Verdana" w:cs="Tahoma"/>
          <w:sz w:val="24"/>
          <w:szCs w:val="24"/>
        </w:rPr>
        <w:t>Concejalía</w:t>
      </w:r>
      <w:r w:rsidR="00DD258B" w:rsidRPr="00DD258B">
        <w:rPr>
          <w:rFonts w:ascii="Verdana" w:hAnsi="Verdana" w:cs="Tahoma"/>
          <w:sz w:val="24"/>
          <w:szCs w:val="24"/>
        </w:rPr>
        <w:t xml:space="preserve"> de Promoció</w:t>
      </w:r>
      <w:r>
        <w:rPr>
          <w:rFonts w:ascii="Verdana" w:hAnsi="Verdana" w:cs="Tahoma"/>
          <w:sz w:val="24"/>
          <w:szCs w:val="24"/>
        </w:rPr>
        <w:t>n</w:t>
      </w:r>
      <w:r w:rsidR="00DD258B" w:rsidRPr="00DD258B">
        <w:rPr>
          <w:rFonts w:ascii="Verdana" w:hAnsi="Verdana" w:cs="Tahoma"/>
          <w:sz w:val="24"/>
          <w:szCs w:val="24"/>
        </w:rPr>
        <w:t xml:space="preserve"> Econ</w:t>
      </w:r>
      <w:r>
        <w:rPr>
          <w:rFonts w:ascii="Verdana" w:hAnsi="Verdana" w:cs="Tahoma"/>
          <w:sz w:val="24"/>
          <w:szCs w:val="24"/>
        </w:rPr>
        <w:t>ó</w:t>
      </w:r>
      <w:r w:rsidR="00DD258B" w:rsidRPr="00DD258B">
        <w:rPr>
          <w:rFonts w:ascii="Verdana" w:hAnsi="Verdana" w:cs="Tahoma"/>
          <w:sz w:val="24"/>
          <w:szCs w:val="24"/>
        </w:rPr>
        <w:t>mica del A</w:t>
      </w:r>
      <w:r>
        <w:rPr>
          <w:rFonts w:ascii="Verdana" w:hAnsi="Verdana" w:cs="Tahoma"/>
          <w:sz w:val="24"/>
          <w:szCs w:val="24"/>
        </w:rPr>
        <w:t xml:space="preserve">yuntamiento </w:t>
      </w:r>
      <w:r w:rsidR="00DD258B" w:rsidRPr="00DD258B">
        <w:rPr>
          <w:rFonts w:ascii="Verdana" w:hAnsi="Verdana" w:cs="Tahoma"/>
          <w:sz w:val="24"/>
          <w:szCs w:val="24"/>
        </w:rPr>
        <w:t xml:space="preserve">de l’Olleria </w:t>
      </w:r>
      <w:r>
        <w:rPr>
          <w:rFonts w:ascii="Verdana" w:hAnsi="Verdana" w:cs="Tahoma"/>
          <w:sz w:val="24"/>
          <w:szCs w:val="24"/>
        </w:rPr>
        <w:t>su</w:t>
      </w:r>
      <w:r w:rsidR="00DD258B" w:rsidRPr="00DD258B">
        <w:rPr>
          <w:rFonts w:ascii="Verdana" w:hAnsi="Verdana" w:cs="Tahoma"/>
          <w:sz w:val="24"/>
          <w:szCs w:val="24"/>
        </w:rPr>
        <w:t xml:space="preserve">  adhesió</w:t>
      </w:r>
      <w:r>
        <w:rPr>
          <w:rFonts w:ascii="Verdana" w:hAnsi="Verdana" w:cs="Tahoma"/>
          <w:sz w:val="24"/>
          <w:szCs w:val="24"/>
        </w:rPr>
        <w:t>n</w:t>
      </w:r>
      <w:r w:rsidR="00DD258B" w:rsidRPr="00DD258B">
        <w:rPr>
          <w:rFonts w:ascii="Verdana" w:hAnsi="Verdana" w:cs="Tahoma"/>
          <w:sz w:val="24"/>
          <w:szCs w:val="24"/>
        </w:rPr>
        <w:t xml:space="preserve"> a la </w:t>
      </w:r>
      <w:r w:rsidRPr="00DD258B">
        <w:rPr>
          <w:rFonts w:ascii="Verdana" w:hAnsi="Verdana" w:cs="Tahoma"/>
          <w:sz w:val="24"/>
          <w:szCs w:val="24"/>
        </w:rPr>
        <w:t>campaña</w:t>
      </w:r>
      <w:r w:rsidR="00DD258B" w:rsidRPr="00DD258B">
        <w:rPr>
          <w:rFonts w:ascii="Verdana" w:hAnsi="Verdana" w:cs="Tahoma"/>
          <w:sz w:val="24"/>
          <w:szCs w:val="24"/>
        </w:rPr>
        <w:t xml:space="preserve"> </w:t>
      </w:r>
      <w:r>
        <w:rPr>
          <w:rFonts w:ascii="Verdana" w:hAnsi="Verdana" w:cs="Tahoma"/>
          <w:sz w:val="24"/>
          <w:szCs w:val="24"/>
        </w:rPr>
        <w:t xml:space="preserve">y </w:t>
      </w:r>
      <w:r w:rsidR="00DD258B" w:rsidRPr="00DD258B">
        <w:rPr>
          <w:rFonts w:ascii="Verdana" w:hAnsi="Verdana" w:cs="Tahoma"/>
          <w:sz w:val="24"/>
          <w:szCs w:val="24"/>
        </w:rPr>
        <w:t>adquirir l</w:t>
      </w:r>
      <w:r>
        <w:rPr>
          <w:rFonts w:ascii="Verdana" w:hAnsi="Verdana" w:cs="Tahoma"/>
          <w:sz w:val="24"/>
          <w:szCs w:val="24"/>
        </w:rPr>
        <w:t>a</w:t>
      </w:r>
      <w:r w:rsidR="00DD258B" w:rsidRPr="00DD258B">
        <w:rPr>
          <w:rFonts w:ascii="Verdana" w:hAnsi="Verdana" w:cs="Tahoma"/>
          <w:sz w:val="24"/>
          <w:szCs w:val="24"/>
        </w:rPr>
        <w:t xml:space="preserve">s </w:t>
      </w:r>
      <w:r w:rsidRPr="00DD258B">
        <w:rPr>
          <w:rFonts w:ascii="Verdana" w:hAnsi="Verdana" w:cs="Tahoma"/>
          <w:sz w:val="24"/>
          <w:szCs w:val="24"/>
        </w:rPr>
        <w:lastRenderedPageBreak/>
        <w:t>papeletas</w:t>
      </w:r>
      <w:r w:rsidR="00DD258B" w:rsidRPr="00DD258B">
        <w:rPr>
          <w:rFonts w:ascii="Verdana" w:hAnsi="Verdana" w:cs="Tahoma"/>
          <w:sz w:val="24"/>
          <w:szCs w:val="24"/>
        </w:rPr>
        <w:t xml:space="preserve"> numerad</w:t>
      </w:r>
      <w:r>
        <w:rPr>
          <w:rFonts w:ascii="Verdana" w:hAnsi="Verdana" w:cs="Tahoma"/>
          <w:sz w:val="24"/>
          <w:szCs w:val="24"/>
        </w:rPr>
        <w:t>a</w:t>
      </w:r>
      <w:r w:rsidR="00DD258B" w:rsidRPr="00DD258B">
        <w:rPr>
          <w:rFonts w:ascii="Verdana" w:hAnsi="Verdana" w:cs="Tahoma"/>
          <w:sz w:val="24"/>
          <w:szCs w:val="24"/>
        </w:rPr>
        <w:t>s que des</w:t>
      </w:r>
      <w:r>
        <w:rPr>
          <w:rFonts w:ascii="Verdana" w:hAnsi="Verdana" w:cs="Tahoma"/>
          <w:sz w:val="24"/>
          <w:szCs w:val="24"/>
        </w:rPr>
        <w:t>een</w:t>
      </w:r>
      <w:r w:rsidR="00DD258B" w:rsidRPr="00DD258B">
        <w:rPr>
          <w:rFonts w:ascii="Verdana" w:hAnsi="Verdana" w:cs="Tahoma"/>
          <w:sz w:val="24"/>
          <w:szCs w:val="24"/>
        </w:rPr>
        <w:t>, p</w:t>
      </w:r>
      <w:r>
        <w:rPr>
          <w:rFonts w:ascii="Verdana" w:hAnsi="Verdana" w:cs="Tahoma"/>
          <w:sz w:val="24"/>
          <w:szCs w:val="24"/>
        </w:rPr>
        <w:t xml:space="preserve">or </w:t>
      </w:r>
      <w:r w:rsidR="00DD258B" w:rsidRPr="00DD258B">
        <w:rPr>
          <w:rFonts w:ascii="Verdana" w:hAnsi="Verdana" w:cs="Tahoma"/>
          <w:sz w:val="24"/>
          <w:szCs w:val="24"/>
        </w:rPr>
        <w:t>el pre</w:t>
      </w:r>
      <w:r>
        <w:rPr>
          <w:rFonts w:ascii="Verdana" w:hAnsi="Verdana" w:cs="Tahoma"/>
          <w:sz w:val="24"/>
          <w:szCs w:val="24"/>
        </w:rPr>
        <w:t>cio</w:t>
      </w:r>
      <w:r w:rsidR="00DD258B" w:rsidRPr="00DD258B">
        <w:rPr>
          <w:rFonts w:ascii="Verdana" w:hAnsi="Verdana" w:cs="Tahoma"/>
          <w:sz w:val="24"/>
          <w:szCs w:val="24"/>
        </w:rPr>
        <w:t xml:space="preserve"> </w:t>
      </w:r>
      <w:r w:rsidRPr="00DD258B">
        <w:rPr>
          <w:rFonts w:ascii="Verdana" w:hAnsi="Verdana" w:cs="Tahoma"/>
          <w:sz w:val="24"/>
          <w:szCs w:val="24"/>
        </w:rPr>
        <w:t>simbólico</w:t>
      </w:r>
      <w:r w:rsidR="00DD258B" w:rsidRPr="00DD258B">
        <w:rPr>
          <w:rFonts w:ascii="Verdana" w:hAnsi="Verdana" w:cs="Tahoma"/>
          <w:sz w:val="24"/>
          <w:szCs w:val="24"/>
        </w:rPr>
        <w:t xml:space="preserve"> de </w:t>
      </w:r>
      <w:r w:rsidR="00DD258B" w:rsidRPr="00DD258B">
        <w:rPr>
          <w:rFonts w:ascii="Verdana" w:hAnsi="Verdana" w:cs="Tahoma"/>
          <w:b/>
          <w:sz w:val="24"/>
          <w:szCs w:val="24"/>
        </w:rPr>
        <w:t xml:space="preserve">0,02 </w:t>
      </w:r>
      <w:r>
        <w:rPr>
          <w:rFonts w:ascii="Verdana" w:hAnsi="Verdana" w:cs="Tahoma"/>
          <w:b/>
          <w:sz w:val="24"/>
          <w:szCs w:val="24"/>
        </w:rPr>
        <w:t>euro</w:t>
      </w:r>
      <w:r w:rsidR="00C84397">
        <w:rPr>
          <w:rFonts w:ascii="Verdana" w:hAnsi="Verdana" w:cs="Tahoma"/>
          <w:b/>
          <w:sz w:val="24"/>
          <w:szCs w:val="24"/>
        </w:rPr>
        <w:t xml:space="preserve">s </w:t>
      </w:r>
      <w:r w:rsidR="00DD258B" w:rsidRPr="00DD258B">
        <w:rPr>
          <w:rFonts w:ascii="Verdana" w:hAnsi="Verdana" w:cs="Tahoma"/>
          <w:b/>
          <w:sz w:val="24"/>
          <w:szCs w:val="24"/>
        </w:rPr>
        <w:t xml:space="preserve">la </w:t>
      </w:r>
      <w:r w:rsidRPr="00DD258B">
        <w:rPr>
          <w:rFonts w:ascii="Verdana" w:hAnsi="Verdana" w:cs="Tahoma"/>
          <w:b/>
          <w:sz w:val="24"/>
          <w:szCs w:val="24"/>
        </w:rPr>
        <w:t>papeleta</w:t>
      </w:r>
      <w:r w:rsidR="00DD258B" w:rsidRPr="00DD258B">
        <w:rPr>
          <w:rFonts w:ascii="Verdana" w:hAnsi="Verdana" w:cs="Tahoma"/>
          <w:b/>
          <w:sz w:val="24"/>
          <w:szCs w:val="24"/>
        </w:rPr>
        <w:t xml:space="preserve"> (</w:t>
      </w:r>
      <w:r w:rsidRPr="00DD258B">
        <w:rPr>
          <w:rFonts w:ascii="Verdana" w:hAnsi="Verdana" w:cs="Tahoma"/>
          <w:b/>
          <w:sz w:val="24"/>
          <w:szCs w:val="24"/>
        </w:rPr>
        <w:t>ejemplo</w:t>
      </w:r>
      <w:r w:rsidR="00DD258B" w:rsidRPr="00DD258B">
        <w:rPr>
          <w:rFonts w:ascii="Verdana" w:hAnsi="Verdana" w:cs="Tahoma"/>
          <w:b/>
          <w:sz w:val="24"/>
          <w:szCs w:val="24"/>
        </w:rPr>
        <w:t xml:space="preserve">: 200 </w:t>
      </w:r>
      <w:r w:rsidRPr="00DD258B">
        <w:rPr>
          <w:rFonts w:ascii="Verdana" w:hAnsi="Verdana" w:cs="Tahoma"/>
          <w:b/>
          <w:sz w:val="24"/>
          <w:szCs w:val="24"/>
        </w:rPr>
        <w:t>papeletas</w:t>
      </w:r>
      <w:r w:rsidR="00DD258B" w:rsidRPr="00DD258B">
        <w:rPr>
          <w:rFonts w:ascii="Verdana" w:hAnsi="Verdana" w:cs="Tahoma"/>
          <w:b/>
          <w:sz w:val="24"/>
          <w:szCs w:val="24"/>
        </w:rPr>
        <w:t xml:space="preserve"> = 4’00 €).</w:t>
      </w:r>
    </w:p>
    <w:p w14:paraId="7422F7A7" w14:textId="77777777" w:rsidR="00DD258B" w:rsidRPr="00DD258B" w:rsidRDefault="00DD258B" w:rsidP="00DD258B">
      <w:pPr>
        <w:spacing w:line="240" w:lineRule="auto"/>
        <w:jc w:val="both"/>
        <w:rPr>
          <w:rFonts w:ascii="Verdana" w:hAnsi="Verdana" w:cs="Tahoma"/>
          <w:sz w:val="24"/>
          <w:szCs w:val="24"/>
        </w:rPr>
      </w:pPr>
    </w:p>
    <w:p w14:paraId="7C83C936" w14:textId="31C1F169" w:rsidR="00DD258B" w:rsidRPr="0099605E" w:rsidRDefault="00DD258B" w:rsidP="00DD258B">
      <w:pPr>
        <w:spacing w:line="240" w:lineRule="auto"/>
        <w:jc w:val="both"/>
        <w:rPr>
          <w:rFonts w:ascii="Verdana" w:hAnsi="Verdana" w:cs="Tahoma"/>
          <w:b/>
          <w:bCs/>
          <w:sz w:val="24"/>
          <w:szCs w:val="24"/>
        </w:rPr>
      </w:pPr>
      <w:r w:rsidRPr="00DD258B">
        <w:rPr>
          <w:rFonts w:ascii="Verdana" w:hAnsi="Verdana" w:cs="Tahoma"/>
          <w:sz w:val="24"/>
          <w:szCs w:val="24"/>
        </w:rPr>
        <w:t xml:space="preserve">Les </w:t>
      </w:r>
      <w:r w:rsidR="0099605E" w:rsidRPr="00DD258B">
        <w:rPr>
          <w:rFonts w:ascii="Verdana" w:hAnsi="Verdana" w:cs="Tahoma"/>
          <w:sz w:val="24"/>
          <w:szCs w:val="24"/>
        </w:rPr>
        <w:t>papeletas</w:t>
      </w:r>
      <w:r w:rsidRPr="00DD258B">
        <w:rPr>
          <w:rFonts w:ascii="Verdana" w:hAnsi="Verdana" w:cs="Tahoma"/>
          <w:sz w:val="24"/>
          <w:szCs w:val="24"/>
        </w:rPr>
        <w:t xml:space="preserve"> </w:t>
      </w:r>
      <w:r w:rsidR="0099605E">
        <w:rPr>
          <w:rFonts w:ascii="Verdana" w:hAnsi="Verdana" w:cs="Tahoma"/>
          <w:sz w:val="24"/>
          <w:szCs w:val="24"/>
        </w:rPr>
        <w:t>y</w:t>
      </w:r>
      <w:r w:rsidRPr="00DD258B">
        <w:rPr>
          <w:rFonts w:ascii="Verdana" w:hAnsi="Verdana" w:cs="Tahoma"/>
          <w:sz w:val="24"/>
          <w:szCs w:val="24"/>
        </w:rPr>
        <w:t xml:space="preserve"> el pag</w:t>
      </w:r>
      <w:r w:rsidR="0099605E">
        <w:rPr>
          <w:rFonts w:ascii="Verdana" w:hAnsi="Verdana" w:cs="Tahoma"/>
          <w:sz w:val="24"/>
          <w:szCs w:val="24"/>
        </w:rPr>
        <w:t>o</w:t>
      </w:r>
      <w:r w:rsidRPr="00DD258B">
        <w:rPr>
          <w:rFonts w:ascii="Verdana" w:hAnsi="Verdana" w:cs="Tahoma"/>
          <w:sz w:val="24"/>
          <w:szCs w:val="24"/>
        </w:rPr>
        <w:t xml:space="preserve"> de les m</w:t>
      </w:r>
      <w:r w:rsidR="0099605E">
        <w:rPr>
          <w:rFonts w:ascii="Verdana" w:hAnsi="Verdana" w:cs="Tahoma"/>
          <w:sz w:val="24"/>
          <w:szCs w:val="24"/>
        </w:rPr>
        <w:t>ismas se</w:t>
      </w:r>
      <w:r w:rsidRPr="00DD258B">
        <w:rPr>
          <w:rFonts w:ascii="Verdana" w:hAnsi="Verdana" w:cs="Tahoma"/>
          <w:sz w:val="24"/>
          <w:szCs w:val="24"/>
        </w:rPr>
        <w:t xml:space="preserve"> </w:t>
      </w:r>
      <w:r w:rsidR="0099605E" w:rsidRPr="00DD258B">
        <w:rPr>
          <w:rFonts w:ascii="Verdana" w:hAnsi="Verdana" w:cs="Tahoma"/>
          <w:sz w:val="24"/>
          <w:szCs w:val="24"/>
        </w:rPr>
        <w:t>realizaran</w:t>
      </w:r>
      <w:r w:rsidRPr="00DD258B">
        <w:rPr>
          <w:rFonts w:ascii="Verdana" w:hAnsi="Verdana" w:cs="Tahoma"/>
          <w:sz w:val="24"/>
          <w:szCs w:val="24"/>
        </w:rPr>
        <w:t xml:space="preserve"> en </w:t>
      </w:r>
      <w:r w:rsidR="0099605E">
        <w:rPr>
          <w:rFonts w:ascii="Verdana" w:hAnsi="Verdana" w:cs="Tahoma"/>
          <w:sz w:val="24"/>
          <w:szCs w:val="24"/>
        </w:rPr>
        <w:t>la A</w:t>
      </w:r>
      <w:r w:rsidRPr="00DD258B">
        <w:rPr>
          <w:rFonts w:ascii="Verdana" w:hAnsi="Verdana" w:cs="Tahoma"/>
          <w:sz w:val="24"/>
          <w:szCs w:val="24"/>
        </w:rPr>
        <w:t>gencia de Des</w:t>
      </w:r>
      <w:r w:rsidR="0099605E">
        <w:rPr>
          <w:rFonts w:ascii="Verdana" w:hAnsi="Verdana" w:cs="Tahoma"/>
          <w:sz w:val="24"/>
          <w:szCs w:val="24"/>
        </w:rPr>
        <w:t>arrollo</w:t>
      </w:r>
      <w:r w:rsidRPr="00DD258B">
        <w:rPr>
          <w:rFonts w:ascii="Verdana" w:hAnsi="Verdana" w:cs="Tahoma"/>
          <w:sz w:val="24"/>
          <w:szCs w:val="24"/>
        </w:rPr>
        <w:t xml:space="preserve"> Local (ADL) del </w:t>
      </w:r>
      <w:r w:rsidR="0099605E" w:rsidRPr="00DD258B">
        <w:rPr>
          <w:rFonts w:ascii="Verdana" w:hAnsi="Verdana" w:cs="Tahoma"/>
          <w:sz w:val="24"/>
          <w:szCs w:val="24"/>
        </w:rPr>
        <w:t>A</w:t>
      </w:r>
      <w:r w:rsidR="0099605E">
        <w:rPr>
          <w:rFonts w:ascii="Verdana" w:hAnsi="Verdana" w:cs="Tahoma"/>
          <w:sz w:val="24"/>
          <w:szCs w:val="24"/>
        </w:rPr>
        <w:t>y</w:t>
      </w:r>
      <w:r w:rsidR="0099605E" w:rsidRPr="00DD258B">
        <w:rPr>
          <w:rFonts w:ascii="Verdana" w:hAnsi="Verdana" w:cs="Tahoma"/>
          <w:sz w:val="24"/>
          <w:szCs w:val="24"/>
        </w:rPr>
        <w:t>untamien</w:t>
      </w:r>
      <w:r w:rsidR="0099605E">
        <w:rPr>
          <w:rFonts w:ascii="Verdana" w:hAnsi="Verdana" w:cs="Tahoma"/>
          <w:sz w:val="24"/>
          <w:szCs w:val="24"/>
        </w:rPr>
        <w:t>to</w:t>
      </w:r>
      <w:r w:rsidRPr="00DD258B">
        <w:rPr>
          <w:rFonts w:ascii="Verdana" w:hAnsi="Verdana" w:cs="Tahoma"/>
          <w:sz w:val="24"/>
          <w:szCs w:val="24"/>
        </w:rPr>
        <w:t xml:space="preserve"> de l’Olleria. </w:t>
      </w:r>
      <w:r w:rsidR="0099605E" w:rsidRPr="00DD258B">
        <w:rPr>
          <w:rFonts w:ascii="Verdana" w:hAnsi="Verdana" w:cs="Tahoma"/>
          <w:sz w:val="24"/>
          <w:szCs w:val="24"/>
        </w:rPr>
        <w:t>Dentr</w:t>
      </w:r>
      <w:r w:rsidR="0099605E">
        <w:rPr>
          <w:rFonts w:ascii="Verdana" w:hAnsi="Verdana" w:cs="Tahoma"/>
          <w:sz w:val="24"/>
          <w:szCs w:val="24"/>
        </w:rPr>
        <w:t>o</w:t>
      </w:r>
      <w:r w:rsidRPr="00DD258B">
        <w:rPr>
          <w:rFonts w:ascii="Verdana" w:hAnsi="Verdana" w:cs="Tahoma"/>
          <w:sz w:val="24"/>
          <w:szCs w:val="24"/>
        </w:rPr>
        <w:t xml:space="preserve"> del </w:t>
      </w:r>
      <w:r w:rsidR="0099605E" w:rsidRPr="00DD258B">
        <w:rPr>
          <w:rFonts w:ascii="Verdana" w:hAnsi="Verdana" w:cs="Tahoma"/>
          <w:sz w:val="24"/>
          <w:szCs w:val="24"/>
        </w:rPr>
        <w:t>período</w:t>
      </w:r>
      <w:r w:rsidRPr="00DD258B">
        <w:rPr>
          <w:rFonts w:ascii="Verdana" w:hAnsi="Verdana" w:cs="Tahoma"/>
          <w:sz w:val="24"/>
          <w:szCs w:val="24"/>
        </w:rPr>
        <w:t xml:space="preserve"> de </w:t>
      </w:r>
      <w:r w:rsidR="0099605E" w:rsidRPr="00DD258B">
        <w:rPr>
          <w:rFonts w:ascii="Verdana" w:hAnsi="Verdana" w:cs="Tahoma"/>
          <w:sz w:val="24"/>
          <w:szCs w:val="24"/>
        </w:rPr>
        <w:t>vigencia</w:t>
      </w:r>
      <w:r w:rsidRPr="00DD258B">
        <w:rPr>
          <w:rFonts w:ascii="Verdana" w:hAnsi="Verdana" w:cs="Tahoma"/>
          <w:sz w:val="24"/>
          <w:szCs w:val="24"/>
        </w:rPr>
        <w:t xml:space="preserve"> de la </w:t>
      </w:r>
      <w:r w:rsidR="0099605E" w:rsidRPr="00DD258B">
        <w:rPr>
          <w:rFonts w:ascii="Verdana" w:hAnsi="Verdana" w:cs="Tahoma"/>
          <w:sz w:val="24"/>
          <w:szCs w:val="24"/>
        </w:rPr>
        <w:t>campaña</w:t>
      </w:r>
      <w:r w:rsidRPr="00DD258B">
        <w:rPr>
          <w:rFonts w:ascii="Verdana" w:hAnsi="Verdana" w:cs="Tahoma"/>
          <w:sz w:val="24"/>
          <w:szCs w:val="24"/>
        </w:rPr>
        <w:t xml:space="preserve">, el </w:t>
      </w:r>
      <w:r w:rsidR="0099605E" w:rsidRPr="00DD258B">
        <w:rPr>
          <w:rFonts w:ascii="Verdana" w:hAnsi="Verdana" w:cs="Tahoma"/>
          <w:sz w:val="24"/>
          <w:szCs w:val="24"/>
        </w:rPr>
        <w:t>comer</w:t>
      </w:r>
      <w:r w:rsidR="0099605E">
        <w:rPr>
          <w:rFonts w:ascii="Verdana" w:hAnsi="Verdana" w:cs="Tahoma"/>
          <w:sz w:val="24"/>
          <w:szCs w:val="24"/>
        </w:rPr>
        <w:t xml:space="preserve">cio </w:t>
      </w:r>
      <w:r w:rsidRPr="00DD258B">
        <w:rPr>
          <w:rFonts w:ascii="Verdana" w:hAnsi="Verdana" w:cs="Tahoma"/>
          <w:sz w:val="24"/>
          <w:szCs w:val="24"/>
        </w:rPr>
        <w:t>o establ</w:t>
      </w:r>
      <w:r w:rsidR="0099605E">
        <w:rPr>
          <w:rFonts w:ascii="Verdana" w:hAnsi="Verdana" w:cs="Tahoma"/>
          <w:sz w:val="24"/>
          <w:szCs w:val="24"/>
        </w:rPr>
        <w:t xml:space="preserve">ecimiento </w:t>
      </w:r>
      <w:r w:rsidRPr="00DD258B">
        <w:rPr>
          <w:rFonts w:ascii="Verdana" w:hAnsi="Verdana" w:cs="Tahoma"/>
          <w:sz w:val="24"/>
          <w:szCs w:val="24"/>
        </w:rPr>
        <w:t xml:space="preserve"> </w:t>
      </w:r>
      <w:r w:rsidR="0099605E">
        <w:rPr>
          <w:rFonts w:ascii="Verdana" w:hAnsi="Verdana" w:cs="Tahoma"/>
          <w:sz w:val="24"/>
          <w:szCs w:val="24"/>
        </w:rPr>
        <w:t xml:space="preserve">entregara </w:t>
      </w:r>
      <w:r w:rsidRPr="00DD258B">
        <w:rPr>
          <w:rFonts w:ascii="Verdana" w:hAnsi="Verdana" w:cs="Tahoma"/>
          <w:sz w:val="24"/>
          <w:szCs w:val="24"/>
        </w:rPr>
        <w:t xml:space="preserve"> </w:t>
      </w:r>
      <w:r w:rsidR="0099605E" w:rsidRPr="00DD258B">
        <w:rPr>
          <w:rFonts w:ascii="Verdana" w:hAnsi="Verdana" w:cs="Tahoma"/>
          <w:sz w:val="24"/>
          <w:szCs w:val="24"/>
        </w:rPr>
        <w:t>gratuitamente</w:t>
      </w:r>
      <w:r w:rsidRPr="00DD258B">
        <w:rPr>
          <w:rFonts w:ascii="Verdana" w:hAnsi="Verdana" w:cs="Tahoma"/>
          <w:sz w:val="24"/>
          <w:szCs w:val="24"/>
        </w:rPr>
        <w:t xml:space="preserve"> a sus client</w:t>
      </w:r>
      <w:r w:rsidR="0099605E">
        <w:rPr>
          <w:rFonts w:ascii="Verdana" w:hAnsi="Verdana" w:cs="Tahoma"/>
          <w:sz w:val="24"/>
          <w:szCs w:val="24"/>
        </w:rPr>
        <w:t>e</w:t>
      </w:r>
      <w:r w:rsidRPr="00DD258B">
        <w:rPr>
          <w:rFonts w:ascii="Verdana" w:hAnsi="Verdana" w:cs="Tahoma"/>
          <w:sz w:val="24"/>
          <w:szCs w:val="24"/>
        </w:rPr>
        <w:t xml:space="preserve">s las </w:t>
      </w:r>
      <w:r w:rsidR="0099605E" w:rsidRPr="00DD258B">
        <w:rPr>
          <w:rFonts w:ascii="Verdana" w:hAnsi="Verdana" w:cs="Tahoma"/>
          <w:sz w:val="24"/>
          <w:szCs w:val="24"/>
        </w:rPr>
        <w:t>papeletas</w:t>
      </w:r>
      <w:r w:rsidRPr="00DD258B">
        <w:rPr>
          <w:rFonts w:ascii="Verdana" w:hAnsi="Verdana" w:cs="Tahoma"/>
          <w:sz w:val="24"/>
          <w:szCs w:val="24"/>
        </w:rPr>
        <w:t xml:space="preserve"> numerad</w:t>
      </w:r>
      <w:r w:rsidR="0099605E">
        <w:rPr>
          <w:rFonts w:ascii="Verdana" w:hAnsi="Verdana" w:cs="Tahoma"/>
          <w:sz w:val="24"/>
          <w:szCs w:val="24"/>
        </w:rPr>
        <w:t>a</w:t>
      </w:r>
      <w:r w:rsidRPr="00DD258B">
        <w:rPr>
          <w:rFonts w:ascii="Verdana" w:hAnsi="Verdana" w:cs="Tahoma"/>
          <w:sz w:val="24"/>
          <w:szCs w:val="24"/>
        </w:rPr>
        <w:t>s, por l</w:t>
      </w:r>
      <w:r w:rsidR="0099605E">
        <w:rPr>
          <w:rFonts w:ascii="Verdana" w:hAnsi="Verdana" w:cs="Tahoma"/>
          <w:sz w:val="24"/>
          <w:szCs w:val="24"/>
        </w:rPr>
        <w:t>a</w:t>
      </w:r>
      <w:r w:rsidRPr="00DD258B">
        <w:rPr>
          <w:rFonts w:ascii="Verdana" w:hAnsi="Verdana" w:cs="Tahoma"/>
          <w:sz w:val="24"/>
          <w:szCs w:val="24"/>
        </w:rPr>
        <w:t>s compr</w:t>
      </w:r>
      <w:r w:rsidR="0099605E">
        <w:rPr>
          <w:rFonts w:ascii="Verdana" w:hAnsi="Verdana" w:cs="Tahoma"/>
          <w:sz w:val="24"/>
          <w:szCs w:val="24"/>
        </w:rPr>
        <w:t>a</w:t>
      </w:r>
      <w:r w:rsidRPr="00DD258B">
        <w:rPr>
          <w:rFonts w:ascii="Verdana" w:hAnsi="Verdana" w:cs="Tahoma"/>
          <w:sz w:val="24"/>
          <w:szCs w:val="24"/>
        </w:rPr>
        <w:t xml:space="preserve">s o </w:t>
      </w:r>
      <w:r w:rsidR="0099605E" w:rsidRPr="00DD258B">
        <w:rPr>
          <w:rFonts w:ascii="Verdana" w:hAnsi="Verdana" w:cs="Tahoma"/>
          <w:sz w:val="24"/>
          <w:szCs w:val="24"/>
        </w:rPr>
        <w:t>consumos</w:t>
      </w:r>
      <w:r w:rsidRPr="00DD258B">
        <w:rPr>
          <w:rFonts w:ascii="Verdana" w:hAnsi="Verdana" w:cs="Tahoma"/>
          <w:sz w:val="24"/>
          <w:szCs w:val="24"/>
        </w:rPr>
        <w:t xml:space="preserve"> </w:t>
      </w:r>
      <w:r w:rsidR="0099605E" w:rsidRPr="00DD258B">
        <w:rPr>
          <w:rFonts w:ascii="Verdana" w:hAnsi="Verdana" w:cs="Tahoma"/>
          <w:sz w:val="24"/>
          <w:szCs w:val="24"/>
        </w:rPr>
        <w:t>realizad</w:t>
      </w:r>
      <w:r w:rsidR="0099605E">
        <w:rPr>
          <w:rFonts w:ascii="Verdana" w:hAnsi="Verdana" w:cs="Tahoma"/>
          <w:sz w:val="24"/>
          <w:szCs w:val="24"/>
        </w:rPr>
        <w:t>as</w:t>
      </w:r>
      <w:r w:rsidRPr="00DD258B">
        <w:rPr>
          <w:rFonts w:ascii="Verdana" w:hAnsi="Verdana" w:cs="Tahoma"/>
          <w:sz w:val="24"/>
          <w:szCs w:val="24"/>
        </w:rPr>
        <w:t xml:space="preserve">, </w:t>
      </w:r>
      <w:r w:rsidR="0099605E">
        <w:rPr>
          <w:rFonts w:ascii="Verdana" w:hAnsi="Verdana" w:cs="Tahoma"/>
          <w:sz w:val="24"/>
          <w:szCs w:val="24"/>
        </w:rPr>
        <w:t>con</w:t>
      </w:r>
      <w:r w:rsidRPr="00DD258B">
        <w:rPr>
          <w:rFonts w:ascii="Verdana" w:hAnsi="Verdana" w:cs="Tahoma"/>
          <w:sz w:val="24"/>
          <w:szCs w:val="24"/>
        </w:rPr>
        <w:t xml:space="preserve"> la </w:t>
      </w:r>
      <w:r w:rsidR="0099605E" w:rsidRPr="00DD258B">
        <w:rPr>
          <w:rFonts w:ascii="Verdana" w:hAnsi="Verdana" w:cs="Tahoma"/>
          <w:sz w:val="24"/>
          <w:szCs w:val="24"/>
        </w:rPr>
        <w:t>finali</w:t>
      </w:r>
      <w:r w:rsidR="0099605E">
        <w:rPr>
          <w:rFonts w:ascii="Verdana" w:hAnsi="Verdana" w:cs="Tahoma"/>
          <w:sz w:val="24"/>
          <w:szCs w:val="24"/>
        </w:rPr>
        <w:t xml:space="preserve">dad  de agradecer al cliente la fidelidad y la mayor compra o consumo realizado. </w:t>
      </w:r>
      <w:r w:rsidR="0099605E" w:rsidRPr="0099605E">
        <w:rPr>
          <w:rFonts w:ascii="Verdana" w:hAnsi="Verdana" w:cs="Tahoma"/>
          <w:b/>
          <w:bCs/>
          <w:sz w:val="24"/>
          <w:szCs w:val="24"/>
        </w:rPr>
        <w:t>Nunca se podrá cobrar precio alguno por la papeleta numerada</w:t>
      </w:r>
      <w:r w:rsidRPr="0099605E">
        <w:rPr>
          <w:rFonts w:ascii="Verdana" w:hAnsi="Verdana" w:cs="Tahoma"/>
          <w:b/>
          <w:bCs/>
          <w:sz w:val="24"/>
          <w:szCs w:val="24"/>
        </w:rPr>
        <w:t xml:space="preserve">. </w:t>
      </w:r>
    </w:p>
    <w:p w14:paraId="66CB0D15" w14:textId="77777777" w:rsidR="00DD258B" w:rsidRPr="00DD258B" w:rsidRDefault="00DD258B" w:rsidP="00DD258B">
      <w:pPr>
        <w:spacing w:line="240" w:lineRule="auto"/>
        <w:jc w:val="both"/>
        <w:rPr>
          <w:rFonts w:ascii="Verdana" w:hAnsi="Verdana" w:cs="Tahoma"/>
          <w:sz w:val="24"/>
          <w:szCs w:val="24"/>
          <w:u w:val="single"/>
        </w:rPr>
      </w:pPr>
    </w:p>
    <w:p w14:paraId="24833A97" w14:textId="06634A03" w:rsidR="00DD258B" w:rsidRDefault="00DD258B" w:rsidP="00DD258B">
      <w:pPr>
        <w:spacing w:line="240" w:lineRule="auto"/>
        <w:jc w:val="both"/>
        <w:rPr>
          <w:rFonts w:ascii="Verdana" w:hAnsi="Verdana" w:cs="Tahoma"/>
          <w:sz w:val="24"/>
          <w:szCs w:val="24"/>
        </w:rPr>
      </w:pPr>
      <w:r w:rsidRPr="00DD258B">
        <w:rPr>
          <w:rFonts w:ascii="Verdana" w:hAnsi="Verdana" w:cs="Tahoma"/>
          <w:sz w:val="24"/>
          <w:szCs w:val="24"/>
          <w:u w:val="single"/>
        </w:rPr>
        <w:t>Sorte</w:t>
      </w:r>
      <w:r w:rsidR="0099605E">
        <w:rPr>
          <w:rFonts w:ascii="Verdana" w:hAnsi="Verdana" w:cs="Tahoma"/>
          <w:sz w:val="24"/>
          <w:szCs w:val="24"/>
          <w:u w:val="single"/>
        </w:rPr>
        <w:t>o</w:t>
      </w:r>
      <w:r w:rsidRPr="00DD258B">
        <w:rPr>
          <w:rFonts w:ascii="Verdana" w:hAnsi="Verdana" w:cs="Tahoma"/>
          <w:sz w:val="24"/>
          <w:szCs w:val="24"/>
          <w:u w:val="single"/>
        </w:rPr>
        <w:t xml:space="preserve"> de</w:t>
      </w:r>
      <w:r w:rsidR="0099605E">
        <w:rPr>
          <w:rFonts w:ascii="Verdana" w:hAnsi="Verdana" w:cs="Tahoma"/>
          <w:sz w:val="24"/>
          <w:szCs w:val="24"/>
          <w:u w:val="single"/>
        </w:rPr>
        <w:t xml:space="preserve"> </w:t>
      </w:r>
      <w:r w:rsidRPr="00DD258B">
        <w:rPr>
          <w:rFonts w:ascii="Verdana" w:hAnsi="Verdana" w:cs="Tahoma"/>
          <w:sz w:val="24"/>
          <w:szCs w:val="24"/>
          <w:u w:val="single"/>
        </w:rPr>
        <w:t>l</w:t>
      </w:r>
      <w:r w:rsidR="0099605E">
        <w:rPr>
          <w:rFonts w:ascii="Verdana" w:hAnsi="Verdana" w:cs="Tahoma"/>
          <w:sz w:val="24"/>
          <w:szCs w:val="24"/>
          <w:u w:val="single"/>
        </w:rPr>
        <w:t>o</w:t>
      </w:r>
      <w:r w:rsidRPr="00DD258B">
        <w:rPr>
          <w:rFonts w:ascii="Verdana" w:hAnsi="Verdana" w:cs="Tahoma"/>
          <w:sz w:val="24"/>
          <w:szCs w:val="24"/>
          <w:u w:val="single"/>
        </w:rPr>
        <w:t>s premi</w:t>
      </w:r>
      <w:r w:rsidR="0099605E">
        <w:rPr>
          <w:rFonts w:ascii="Verdana" w:hAnsi="Verdana" w:cs="Tahoma"/>
          <w:sz w:val="24"/>
          <w:szCs w:val="24"/>
          <w:u w:val="single"/>
        </w:rPr>
        <w:t>o</w:t>
      </w:r>
      <w:r w:rsidRPr="00DD258B">
        <w:rPr>
          <w:rFonts w:ascii="Verdana" w:hAnsi="Verdana" w:cs="Tahoma"/>
          <w:sz w:val="24"/>
          <w:szCs w:val="24"/>
          <w:u w:val="single"/>
        </w:rPr>
        <w:t>s</w:t>
      </w:r>
      <w:r w:rsidRPr="00DD258B">
        <w:rPr>
          <w:rFonts w:ascii="Verdana" w:hAnsi="Verdana" w:cs="Tahoma"/>
          <w:sz w:val="24"/>
          <w:szCs w:val="24"/>
        </w:rPr>
        <w:t xml:space="preserve">: </w:t>
      </w:r>
    </w:p>
    <w:p w14:paraId="6C7499B4" w14:textId="77777777" w:rsidR="00C84397" w:rsidRPr="00DD258B" w:rsidRDefault="00C84397" w:rsidP="00DD258B">
      <w:pPr>
        <w:spacing w:line="240" w:lineRule="auto"/>
        <w:jc w:val="both"/>
        <w:rPr>
          <w:rFonts w:ascii="Verdana" w:hAnsi="Verdana" w:cs="Tahoma"/>
          <w:sz w:val="24"/>
          <w:szCs w:val="24"/>
        </w:rPr>
      </w:pPr>
    </w:p>
    <w:p w14:paraId="596B7B03" w14:textId="148A9DD5" w:rsidR="00DD258B" w:rsidRPr="00DD258B" w:rsidRDefault="00DD258B" w:rsidP="00DD258B">
      <w:pPr>
        <w:spacing w:line="240" w:lineRule="auto"/>
        <w:jc w:val="both"/>
        <w:rPr>
          <w:rFonts w:ascii="Verdana" w:hAnsi="Verdana" w:cs="Tahoma"/>
          <w:b/>
          <w:sz w:val="24"/>
          <w:szCs w:val="24"/>
        </w:rPr>
      </w:pPr>
      <w:r w:rsidRPr="00DD258B">
        <w:rPr>
          <w:rFonts w:ascii="Verdana" w:hAnsi="Verdana" w:cs="Tahoma"/>
          <w:sz w:val="24"/>
          <w:szCs w:val="24"/>
        </w:rPr>
        <w:t xml:space="preserve">El </w:t>
      </w:r>
      <w:r w:rsidR="0099605E">
        <w:rPr>
          <w:rFonts w:ascii="Verdana" w:hAnsi="Verdana" w:cs="Tahoma"/>
          <w:sz w:val="24"/>
          <w:szCs w:val="24"/>
        </w:rPr>
        <w:t>martes</w:t>
      </w:r>
      <w:r w:rsidRPr="00DD258B">
        <w:rPr>
          <w:rFonts w:ascii="Verdana" w:hAnsi="Verdana" w:cs="Tahoma"/>
          <w:sz w:val="24"/>
          <w:szCs w:val="24"/>
        </w:rPr>
        <w:t xml:space="preserve"> </w:t>
      </w:r>
      <w:r w:rsidR="00C84397">
        <w:rPr>
          <w:rFonts w:ascii="Verdana" w:hAnsi="Verdana" w:cs="Tahoma"/>
          <w:sz w:val="24"/>
          <w:szCs w:val="24"/>
        </w:rPr>
        <w:t xml:space="preserve">7 </w:t>
      </w:r>
      <w:r w:rsidRPr="00DD258B">
        <w:rPr>
          <w:rFonts w:ascii="Verdana" w:hAnsi="Verdana" w:cs="Tahoma"/>
          <w:sz w:val="24"/>
          <w:szCs w:val="24"/>
        </w:rPr>
        <w:t xml:space="preserve">de </w:t>
      </w:r>
      <w:r w:rsidR="0099605E">
        <w:rPr>
          <w:rFonts w:ascii="Verdana" w:hAnsi="Verdana" w:cs="Tahoma"/>
          <w:sz w:val="24"/>
          <w:szCs w:val="24"/>
        </w:rPr>
        <w:t>enero</w:t>
      </w:r>
      <w:r w:rsidRPr="00DD258B">
        <w:rPr>
          <w:rFonts w:ascii="Verdana" w:hAnsi="Verdana" w:cs="Tahoma"/>
          <w:sz w:val="24"/>
          <w:szCs w:val="24"/>
        </w:rPr>
        <w:t xml:space="preserve"> de 202</w:t>
      </w:r>
      <w:r w:rsidR="00C84397">
        <w:rPr>
          <w:rFonts w:ascii="Verdana" w:hAnsi="Verdana" w:cs="Tahoma"/>
          <w:sz w:val="24"/>
          <w:szCs w:val="24"/>
        </w:rPr>
        <w:t>5</w:t>
      </w:r>
      <w:r w:rsidRPr="00DD258B">
        <w:rPr>
          <w:rFonts w:ascii="Verdana" w:hAnsi="Verdana" w:cs="Tahoma"/>
          <w:sz w:val="24"/>
          <w:szCs w:val="24"/>
        </w:rPr>
        <w:t xml:space="preserve"> en </w:t>
      </w:r>
      <w:r w:rsidR="0099605E">
        <w:rPr>
          <w:rFonts w:ascii="Verdana" w:hAnsi="Verdana" w:cs="Tahoma"/>
          <w:sz w:val="24"/>
          <w:szCs w:val="24"/>
        </w:rPr>
        <w:t>lugar</w:t>
      </w:r>
      <w:r w:rsidRPr="00DD258B">
        <w:rPr>
          <w:rFonts w:ascii="Verdana" w:hAnsi="Verdana" w:cs="Tahoma"/>
          <w:sz w:val="24"/>
          <w:szCs w:val="24"/>
        </w:rPr>
        <w:t xml:space="preserve"> </w:t>
      </w:r>
      <w:r w:rsidR="0099605E">
        <w:rPr>
          <w:rFonts w:ascii="Verdana" w:hAnsi="Verdana" w:cs="Tahoma"/>
          <w:sz w:val="24"/>
          <w:szCs w:val="24"/>
        </w:rPr>
        <w:t>y</w:t>
      </w:r>
      <w:r w:rsidRPr="00DD258B">
        <w:rPr>
          <w:rFonts w:ascii="Verdana" w:hAnsi="Verdana" w:cs="Tahoma"/>
          <w:sz w:val="24"/>
          <w:szCs w:val="24"/>
        </w:rPr>
        <w:t xml:space="preserve"> hora  que </w:t>
      </w:r>
      <w:r w:rsidR="0099605E">
        <w:rPr>
          <w:rFonts w:ascii="Verdana" w:hAnsi="Verdana" w:cs="Tahoma"/>
          <w:sz w:val="24"/>
          <w:szCs w:val="24"/>
        </w:rPr>
        <w:t xml:space="preserve">se </w:t>
      </w:r>
      <w:r w:rsidRPr="00DD258B">
        <w:rPr>
          <w:rFonts w:ascii="Verdana" w:hAnsi="Verdana" w:cs="Tahoma"/>
          <w:sz w:val="24"/>
          <w:szCs w:val="24"/>
        </w:rPr>
        <w:t xml:space="preserve"> </w:t>
      </w:r>
      <w:r w:rsidR="0099605E">
        <w:rPr>
          <w:rFonts w:ascii="Verdana" w:hAnsi="Verdana" w:cs="Tahoma"/>
          <w:sz w:val="24"/>
          <w:szCs w:val="24"/>
        </w:rPr>
        <w:t xml:space="preserve">hará </w:t>
      </w:r>
      <w:r w:rsidRPr="00DD258B">
        <w:rPr>
          <w:rFonts w:ascii="Verdana" w:hAnsi="Verdana" w:cs="Tahoma"/>
          <w:sz w:val="24"/>
          <w:szCs w:val="24"/>
        </w:rPr>
        <w:t xml:space="preserve"> </w:t>
      </w:r>
      <w:r w:rsidR="0099605E" w:rsidRPr="00DD258B">
        <w:rPr>
          <w:rFonts w:ascii="Verdana" w:hAnsi="Verdana" w:cs="Tahoma"/>
          <w:sz w:val="24"/>
          <w:szCs w:val="24"/>
        </w:rPr>
        <w:t>público</w:t>
      </w:r>
      <w:r w:rsidRPr="00DD258B">
        <w:rPr>
          <w:rFonts w:ascii="Verdana" w:hAnsi="Verdana" w:cs="Tahoma"/>
          <w:sz w:val="24"/>
          <w:szCs w:val="24"/>
        </w:rPr>
        <w:t xml:space="preserve"> </w:t>
      </w:r>
      <w:r w:rsidR="0099605E">
        <w:rPr>
          <w:rFonts w:ascii="Verdana" w:hAnsi="Verdana" w:cs="Tahoma"/>
          <w:sz w:val="24"/>
          <w:szCs w:val="24"/>
        </w:rPr>
        <w:t>con</w:t>
      </w:r>
      <w:r w:rsidRPr="00DD258B">
        <w:rPr>
          <w:rFonts w:ascii="Verdana" w:hAnsi="Verdana" w:cs="Tahoma"/>
          <w:sz w:val="24"/>
          <w:szCs w:val="24"/>
        </w:rPr>
        <w:t xml:space="preserve"> </w:t>
      </w:r>
      <w:r w:rsidR="0099605E" w:rsidRPr="00DD258B">
        <w:rPr>
          <w:rFonts w:ascii="Verdana" w:hAnsi="Verdana" w:cs="Tahoma"/>
          <w:sz w:val="24"/>
          <w:szCs w:val="24"/>
        </w:rPr>
        <w:t>suficiente</w:t>
      </w:r>
      <w:r w:rsidRPr="00DD258B">
        <w:rPr>
          <w:rFonts w:ascii="Verdana" w:hAnsi="Verdana" w:cs="Tahoma"/>
          <w:sz w:val="24"/>
          <w:szCs w:val="24"/>
        </w:rPr>
        <w:t xml:space="preserve"> </w:t>
      </w:r>
      <w:r w:rsidR="0099605E" w:rsidRPr="00DD258B">
        <w:rPr>
          <w:rFonts w:ascii="Verdana" w:hAnsi="Verdana" w:cs="Tahoma"/>
          <w:sz w:val="24"/>
          <w:szCs w:val="24"/>
        </w:rPr>
        <w:t>antelación</w:t>
      </w:r>
      <w:r w:rsidRPr="00DD258B">
        <w:rPr>
          <w:rFonts w:ascii="Verdana" w:hAnsi="Verdana" w:cs="Tahoma"/>
          <w:sz w:val="24"/>
          <w:szCs w:val="24"/>
        </w:rPr>
        <w:t xml:space="preserve"> p</w:t>
      </w:r>
      <w:r w:rsidR="0099605E">
        <w:rPr>
          <w:rFonts w:ascii="Verdana" w:hAnsi="Verdana" w:cs="Tahoma"/>
          <w:sz w:val="24"/>
          <w:szCs w:val="24"/>
        </w:rPr>
        <w:t>ara</w:t>
      </w:r>
      <w:r w:rsidRPr="00DD258B">
        <w:rPr>
          <w:rFonts w:ascii="Verdana" w:hAnsi="Verdana" w:cs="Tahoma"/>
          <w:sz w:val="24"/>
          <w:szCs w:val="24"/>
        </w:rPr>
        <w:t xml:space="preserve"> </w:t>
      </w:r>
      <w:r w:rsidR="0099605E" w:rsidRPr="00DD258B">
        <w:rPr>
          <w:rFonts w:ascii="Verdana" w:hAnsi="Verdana" w:cs="Tahoma"/>
          <w:sz w:val="24"/>
          <w:szCs w:val="24"/>
        </w:rPr>
        <w:t>asegurar</w:t>
      </w:r>
      <w:r w:rsidRPr="00DD258B">
        <w:rPr>
          <w:rFonts w:ascii="Verdana" w:hAnsi="Verdana" w:cs="Tahoma"/>
          <w:sz w:val="24"/>
          <w:szCs w:val="24"/>
        </w:rPr>
        <w:t xml:space="preserve"> la </w:t>
      </w:r>
      <w:r w:rsidR="0099605E" w:rsidRPr="00DD258B">
        <w:rPr>
          <w:rFonts w:ascii="Verdana" w:hAnsi="Verdana" w:cs="Tahoma"/>
          <w:sz w:val="24"/>
          <w:szCs w:val="24"/>
        </w:rPr>
        <w:t>máxima</w:t>
      </w:r>
      <w:r w:rsidRPr="00DD258B">
        <w:rPr>
          <w:rFonts w:ascii="Verdana" w:hAnsi="Verdana" w:cs="Tahoma"/>
          <w:sz w:val="24"/>
          <w:szCs w:val="24"/>
        </w:rPr>
        <w:t xml:space="preserve"> </w:t>
      </w:r>
      <w:r w:rsidR="0099605E" w:rsidRPr="00DD258B">
        <w:rPr>
          <w:rFonts w:ascii="Verdana" w:hAnsi="Verdana" w:cs="Tahoma"/>
          <w:sz w:val="24"/>
          <w:szCs w:val="24"/>
        </w:rPr>
        <w:t>concurrencia</w:t>
      </w:r>
      <w:r w:rsidRPr="00DD258B">
        <w:rPr>
          <w:rFonts w:ascii="Verdana" w:hAnsi="Verdana" w:cs="Tahoma"/>
          <w:sz w:val="24"/>
          <w:szCs w:val="24"/>
        </w:rPr>
        <w:t xml:space="preserve">, es </w:t>
      </w:r>
      <w:r w:rsidR="0099605E" w:rsidRPr="00DD258B">
        <w:rPr>
          <w:rFonts w:ascii="Verdana" w:hAnsi="Verdana" w:cs="Tahoma"/>
          <w:sz w:val="24"/>
          <w:szCs w:val="24"/>
        </w:rPr>
        <w:t>realizará</w:t>
      </w:r>
      <w:r w:rsidRPr="00DD258B">
        <w:rPr>
          <w:rFonts w:ascii="Verdana" w:hAnsi="Verdana" w:cs="Tahoma"/>
          <w:sz w:val="24"/>
          <w:szCs w:val="24"/>
        </w:rPr>
        <w:t xml:space="preserve"> un sorte</w:t>
      </w:r>
      <w:r w:rsidR="0099605E">
        <w:rPr>
          <w:rFonts w:ascii="Verdana" w:hAnsi="Verdana" w:cs="Tahoma"/>
          <w:sz w:val="24"/>
          <w:szCs w:val="24"/>
        </w:rPr>
        <w:t>o</w:t>
      </w:r>
      <w:r w:rsidRPr="00DD258B">
        <w:rPr>
          <w:rFonts w:ascii="Verdana" w:hAnsi="Verdana" w:cs="Tahoma"/>
          <w:sz w:val="24"/>
          <w:szCs w:val="24"/>
        </w:rPr>
        <w:t xml:space="preserve"> </w:t>
      </w:r>
      <w:r w:rsidR="0099605E" w:rsidRPr="00DD258B">
        <w:rPr>
          <w:rFonts w:ascii="Verdana" w:hAnsi="Verdana" w:cs="Tahoma"/>
          <w:sz w:val="24"/>
          <w:szCs w:val="24"/>
        </w:rPr>
        <w:t>público</w:t>
      </w:r>
      <w:r w:rsidRPr="00DD258B">
        <w:rPr>
          <w:rFonts w:ascii="Verdana" w:hAnsi="Verdana" w:cs="Tahoma"/>
          <w:sz w:val="24"/>
          <w:szCs w:val="24"/>
        </w:rPr>
        <w:t xml:space="preserve"> d</w:t>
      </w:r>
      <w:r w:rsidR="0099605E">
        <w:rPr>
          <w:rFonts w:ascii="Verdana" w:hAnsi="Verdana" w:cs="Tahoma"/>
          <w:sz w:val="24"/>
          <w:szCs w:val="24"/>
        </w:rPr>
        <w:t xml:space="preserve">elante </w:t>
      </w:r>
      <w:r w:rsidRPr="00DD258B">
        <w:rPr>
          <w:rFonts w:ascii="Verdana" w:hAnsi="Verdana" w:cs="Tahoma"/>
          <w:sz w:val="24"/>
          <w:szCs w:val="24"/>
        </w:rPr>
        <w:t xml:space="preserve">  el Sr. </w:t>
      </w:r>
      <w:r w:rsidR="0099605E" w:rsidRPr="00DD258B">
        <w:rPr>
          <w:rFonts w:ascii="Verdana" w:hAnsi="Verdana" w:cs="Tahoma"/>
          <w:sz w:val="24"/>
          <w:szCs w:val="24"/>
        </w:rPr>
        <w:t>Secretario</w:t>
      </w:r>
      <w:r w:rsidRPr="00DD258B">
        <w:rPr>
          <w:rFonts w:ascii="Verdana" w:hAnsi="Verdana" w:cs="Tahoma"/>
          <w:sz w:val="24"/>
          <w:szCs w:val="24"/>
        </w:rPr>
        <w:t xml:space="preserve"> del A</w:t>
      </w:r>
      <w:r w:rsidR="0099605E">
        <w:rPr>
          <w:rFonts w:ascii="Verdana" w:hAnsi="Verdana" w:cs="Tahoma"/>
          <w:sz w:val="24"/>
          <w:szCs w:val="24"/>
        </w:rPr>
        <w:t>y</w:t>
      </w:r>
      <w:r w:rsidRPr="00DD258B">
        <w:rPr>
          <w:rFonts w:ascii="Verdana" w:hAnsi="Verdana" w:cs="Tahoma"/>
          <w:sz w:val="24"/>
          <w:szCs w:val="24"/>
        </w:rPr>
        <w:t>untam</w:t>
      </w:r>
      <w:r w:rsidR="0099605E">
        <w:rPr>
          <w:rFonts w:ascii="Verdana" w:hAnsi="Verdana" w:cs="Tahoma"/>
          <w:sz w:val="24"/>
          <w:szCs w:val="24"/>
        </w:rPr>
        <w:t>i</w:t>
      </w:r>
      <w:r w:rsidRPr="00DD258B">
        <w:rPr>
          <w:rFonts w:ascii="Verdana" w:hAnsi="Verdana" w:cs="Tahoma"/>
          <w:sz w:val="24"/>
          <w:szCs w:val="24"/>
        </w:rPr>
        <w:t>ent</w:t>
      </w:r>
      <w:r w:rsidR="0099605E">
        <w:rPr>
          <w:rFonts w:ascii="Verdana" w:hAnsi="Verdana" w:cs="Tahoma"/>
          <w:sz w:val="24"/>
          <w:szCs w:val="24"/>
        </w:rPr>
        <w:t xml:space="preserve">o </w:t>
      </w:r>
      <w:r w:rsidRPr="00DD258B">
        <w:rPr>
          <w:rFonts w:ascii="Verdana" w:hAnsi="Verdana" w:cs="Tahoma"/>
          <w:sz w:val="24"/>
          <w:szCs w:val="24"/>
        </w:rPr>
        <w:t xml:space="preserve">de l’Olleria, que </w:t>
      </w:r>
      <w:r w:rsidR="0099605E">
        <w:rPr>
          <w:rFonts w:ascii="Verdana" w:hAnsi="Verdana" w:cs="Tahoma"/>
          <w:sz w:val="24"/>
          <w:szCs w:val="24"/>
        </w:rPr>
        <w:t xml:space="preserve">dará </w:t>
      </w:r>
      <w:r w:rsidRPr="00DD258B">
        <w:rPr>
          <w:rFonts w:ascii="Verdana" w:hAnsi="Verdana" w:cs="Tahoma"/>
          <w:sz w:val="24"/>
          <w:szCs w:val="24"/>
        </w:rPr>
        <w:t>fe de</w:t>
      </w:r>
      <w:r w:rsidR="0099605E">
        <w:rPr>
          <w:rFonts w:ascii="Verdana" w:hAnsi="Verdana" w:cs="Tahoma"/>
          <w:sz w:val="24"/>
          <w:szCs w:val="24"/>
        </w:rPr>
        <w:t>l acto</w:t>
      </w:r>
      <w:r w:rsidRPr="00DD258B">
        <w:rPr>
          <w:rFonts w:ascii="Verdana" w:hAnsi="Verdana" w:cs="Tahoma"/>
          <w:sz w:val="24"/>
          <w:szCs w:val="24"/>
        </w:rPr>
        <w:t>.</w:t>
      </w:r>
      <w:r w:rsidRPr="00DD258B">
        <w:rPr>
          <w:rFonts w:ascii="Verdana" w:hAnsi="Verdana" w:cs="Tahoma"/>
          <w:sz w:val="24"/>
          <w:szCs w:val="24"/>
        </w:rPr>
        <w:br/>
      </w:r>
    </w:p>
    <w:p w14:paraId="0B5AF8DC" w14:textId="1122874D" w:rsidR="00DD258B" w:rsidRPr="00DD258B" w:rsidRDefault="00DD258B" w:rsidP="00DD258B">
      <w:pPr>
        <w:numPr>
          <w:ilvl w:val="0"/>
          <w:numId w:val="2"/>
        </w:numPr>
        <w:spacing w:line="240" w:lineRule="auto"/>
        <w:jc w:val="both"/>
        <w:rPr>
          <w:rFonts w:ascii="Verdana" w:hAnsi="Verdana" w:cs="Tahoma"/>
          <w:b/>
          <w:sz w:val="24"/>
          <w:szCs w:val="24"/>
        </w:rPr>
      </w:pPr>
      <w:r w:rsidRPr="00DD258B">
        <w:rPr>
          <w:rFonts w:ascii="Verdana" w:hAnsi="Verdana" w:cs="Tahoma"/>
          <w:b/>
          <w:sz w:val="24"/>
          <w:szCs w:val="24"/>
        </w:rPr>
        <w:t>En primer l</w:t>
      </w:r>
      <w:r w:rsidR="0099605E">
        <w:rPr>
          <w:rFonts w:ascii="Verdana" w:hAnsi="Verdana" w:cs="Tahoma"/>
          <w:b/>
          <w:sz w:val="24"/>
          <w:szCs w:val="24"/>
        </w:rPr>
        <w:t xml:space="preserve">ugar </w:t>
      </w:r>
      <w:r w:rsidRPr="00DD258B">
        <w:rPr>
          <w:rFonts w:ascii="Verdana" w:hAnsi="Verdana" w:cs="Tahoma"/>
          <w:b/>
          <w:sz w:val="24"/>
          <w:szCs w:val="24"/>
        </w:rPr>
        <w:t>s</w:t>
      </w:r>
      <w:r w:rsidR="0099605E">
        <w:rPr>
          <w:rFonts w:ascii="Verdana" w:hAnsi="Verdana" w:cs="Tahoma"/>
          <w:b/>
          <w:sz w:val="24"/>
          <w:szCs w:val="24"/>
        </w:rPr>
        <w:t>e extraerán</w:t>
      </w:r>
      <w:r w:rsidRPr="00DD258B">
        <w:rPr>
          <w:rFonts w:ascii="Verdana" w:hAnsi="Verdana" w:cs="Tahoma"/>
          <w:b/>
          <w:sz w:val="24"/>
          <w:szCs w:val="24"/>
        </w:rPr>
        <w:t xml:space="preserve">, </w:t>
      </w:r>
      <w:r w:rsidR="0099605E">
        <w:rPr>
          <w:rFonts w:ascii="Verdana" w:hAnsi="Verdana" w:cs="Tahoma"/>
          <w:b/>
          <w:sz w:val="24"/>
          <w:szCs w:val="24"/>
        </w:rPr>
        <w:t xml:space="preserve">los </w:t>
      </w:r>
      <w:r w:rsidRPr="00DD258B">
        <w:rPr>
          <w:rFonts w:ascii="Verdana" w:hAnsi="Verdana" w:cs="Tahoma"/>
          <w:b/>
          <w:sz w:val="24"/>
          <w:szCs w:val="24"/>
        </w:rPr>
        <w:t>50 (CINCU</w:t>
      </w:r>
      <w:r w:rsidR="0099605E">
        <w:rPr>
          <w:rFonts w:ascii="Verdana" w:hAnsi="Verdana" w:cs="Tahoma"/>
          <w:b/>
          <w:sz w:val="24"/>
          <w:szCs w:val="24"/>
        </w:rPr>
        <w:t>E</w:t>
      </w:r>
      <w:r w:rsidRPr="00DD258B">
        <w:rPr>
          <w:rFonts w:ascii="Verdana" w:hAnsi="Verdana" w:cs="Tahoma"/>
          <w:b/>
          <w:sz w:val="24"/>
          <w:szCs w:val="24"/>
        </w:rPr>
        <w:t xml:space="preserve">NTA) </w:t>
      </w:r>
      <w:r w:rsidR="0099605E" w:rsidRPr="00DD258B">
        <w:rPr>
          <w:rFonts w:ascii="Verdana" w:hAnsi="Verdana" w:cs="Tahoma"/>
          <w:b/>
          <w:sz w:val="24"/>
          <w:szCs w:val="24"/>
        </w:rPr>
        <w:t>primeros</w:t>
      </w:r>
      <w:r w:rsidRPr="00DD258B">
        <w:rPr>
          <w:rFonts w:ascii="Verdana" w:hAnsi="Verdana" w:cs="Tahoma"/>
          <w:b/>
          <w:sz w:val="24"/>
          <w:szCs w:val="24"/>
        </w:rPr>
        <w:t xml:space="preserve"> </w:t>
      </w:r>
      <w:r w:rsidR="0099605E" w:rsidRPr="00DD258B">
        <w:rPr>
          <w:rFonts w:ascii="Verdana" w:hAnsi="Verdana" w:cs="Tahoma"/>
          <w:b/>
          <w:sz w:val="24"/>
          <w:szCs w:val="24"/>
        </w:rPr>
        <w:t>n</w:t>
      </w:r>
      <w:r w:rsidR="0099605E">
        <w:rPr>
          <w:rFonts w:ascii="Verdana" w:hAnsi="Verdana" w:cs="Tahoma"/>
          <w:b/>
          <w:sz w:val="24"/>
          <w:szCs w:val="24"/>
        </w:rPr>
        <w:t>úmeros</w:t>
      </w:r>
      <w:r w:rsidRPr="00DD258B">
        <w:rPr>
          <w:rFonts w:ascii="Verdana" w:hAnsi="Verdana" w:cs="Tahoma"/>
          <w:b/>
          <w:sz w:val="24"/>
          <w:szCs w:val="24"/>
        </w:rPr>
        <w:t xml:space="preserve"> agracia</w:t>
      </w:r>
      <w:r w:rsidR="0099605E">
        <w:rPr>
          <w:rFonts w:ascii="Verdana" w:hAnsi="Verdana" w:cs="Tahoma"/>
          <w:b/>
          <w:sz w:val="24"/>
          <w:szCs w:val="24"/>
        </w:rPr>
        <w:t>dos con</w:t>
      </w:r>
      <w:r w:rsidRPr="00DD258B">
        <w:rPr>
          <w:rFonts w:ascii="Verdana" w:hAnsi="Verdana" w:cs="Tahoma"/>
          <w:b/>
          <w:sz w:val="24"/>
          <w:szCs w:val="24"/>
        </w:rPr>
        <w:t xml:space="preserve"> 120’00 € (C</w:t>
      </w:r>
      <w:r w:rsidR="0099605E">
        <w:rPr>
          <w:rFonts w:ascii="Verdana" w:hAnsi="Verdana" w:cs="Tahoma"/>
          <w:b/>
          <w:sz w:val="24"/>
          <w:szCs w:val="24"/>
        </w:rPr>
        <w:t>I</w:t>
      </w:r>
      <w:r w:rsidRPr="00DD258B">
        <w:rPr>
          <w:rFonts w:ascii="Verdana" w:hAnsi="Verdana" w:cs="Tahoma"/>
          <w:b/>
          <w:sz w:val="24"/>
          <w:szCs w:val="24"/>
        </w:rPr>
        <w:t>ENT</w:t>
      </w:r>
      <w:r w:rsidR="0099605E">
        <w:rPr>
          <w:rFonts w:ascii="Verdana" w:hAnsi="Verdana" w:cs="Tahoma"/>
          <w:b/>
          <w:sz w:val="24"/>
          <w:szCs w:val="24"/>
        </w:rPr>
        <w:t>O VE</w:t>
      </w:r>
      <w:r w:rsidR="00B56DE5">
        <w:rPr>
          <w:rFonts w:ascii="Verdana" w:hAnsi="Verdana" w:cs="Tahoma"/>
          <w:b/>
          <w:sz w:val="24"/>
          <w:szCs w:val="24"/>
        </w:rPr>
        <w:t xml:space="preserve">INTE </w:t>
      </w:r>
      <w:r w:rsidRPr="00DD258B">
        <w:rPr>
          <w:rFonts w:ascii="Verdana" w:hAnsi="Verdana" w:cs="Tahoma"/>
          <w:b/>
          <w:sz w:val="24"/>
          <w:szCs w:val="24"/>
        </w:rPr>
        <w:t xml:space="preserve">EUROS). </w:t>
      </w:r>
    </w:p>
    <w:p w14:paraId="3C09D070" w14:textId="77777777" w:rsidR="00DD258B" w:rsidRPr="00DD258B" w:rsidRDefault="00DD258B" w:rsidP="00DD258B">
      <w:pPr>
        <w:spacing w:line="240" w:lineRule="auto"/>
        <w:jc w:val="both"/>
        <w:rPr>
          <w:rFonts w:ascii="Verdana" w:hAnsi="Verdana" w:cs="Tahoma"/>
          <w:b/>
          <w:sz w:val="24"/>
          <w:szCs w:val="24"/>
        </w:rPr>
      </w:pPr>
    </w:p>
    <w:p w14:paraId="044DFC30" w14:textId="256B364E" w:rsidR="00B56DE5" w:rsidRDefault="00B56DE5" w:rsidP="00DD258B">
      <w:pPr>
        <w:numPr>
          <w:ilvl w:val="0"/>
          <w:numId w:val="2"/>
        </w:numPr>
        <w:spacing w:line="240" w:lineRule="auto"/>
        <w:jc w:val="both"/>
        <w:rPr>
          <w:rFonts w:ascii="Verdana" w:hAnsi="Verdana" w:cs="Tahoma"/>
          <w:b/>
          <w:sz w:val="24"/>
          <w:szCs w:val="24"/>
        </w:rPr>
      </w:pPr>
      <w:r w:rsidRPr="00DD258B">
        <w:rPr>
          <w:rFonts w:ascii="Verdana" w:hAnsi="Verdana" w:cs="Tahoma"/>
          <w:b/>
          <w:sz w:val="24"/>
          <w:szCs w:val="24"/>
        </w:rPr>
        <w:t>Posteriormente</w:t>
      </w:r>
      <w:r w:rsidR="00DD258B" w:rsidRPr="00DD258B">
        <w:rPr>
          <w:rFonts w:ascii="Verdana" w:hAnsi="Verdana" w:cs="Tahoma"/>
          <w:b/>
          <w:sz w:val="24"/>
          <w:szCs w:val="24"/>
        </w:rPr>
        <w:t xml:space="preserve"> </w:t>
      </w:r>
      <w:r w:rsidRPr="00DD258B">
        <w:rPr>
          <w:rFonts w:ascii="Verdana" w:hAnsi="Verdana" w:cs="Tahoma"/>
          <w:b/>
          <w:sz w:val="24"/>
          <w:szCs w:val="24"/>
        </w:rPr>
        <w:t>s</w:t>
      </w:r>
      <w:r>
        <w:rPr>
          <w:rFonts w:ascii="Verdana" w:hAnsi="Verdana" w:cs="Tahoma"/>
          <w:b/>
          <w:sz w:val="24"/>
          <w:szCs w:val="24"/>
        </w:rPr>
        <w:t>e extraerán</w:t>
      </w:r>
      <w:r w:rsidRPr="00DD258B">
        <w:rPr>
          <w:rFonts w:ascii="Verdana" w:hAnsi="Verdana" w:cs="Tahoma"/>
          <w:b/>
          <w:sz w:val="24"/>
          <w:szCs w:val="24"/>
        </w:rPr>
        <w:t xml:space="preserve"> </w:t>
      </w:r>
      <w:r w:rsidR="00DD258B" w:rsidRPr="00DD258B">
        <w:rPr>
          <w:rFonts w:ascii="Verdana" w:hAnsi="Verdana" w:cs="Tahoma"/>
          <w:b/>
          <w:sz w:val="24"/>
          <w:szCs w:val="24"/>
        </w:rPr>
        <w:t>l</w:t>
      </w:r>
      <w:r>
        <w:rPr>
          <w:rFonts w:ascii="Verdana" w:hAnsi="Verdana" w:cs="Tahoma"/>
          <w:b/>
          <w:sz w:val="24"/>
          <w:szCs w:val="24"/>
        </w:rPr>
        <w:t>o</w:t>
      </w:r>
      <w:r w:rsidR="00DD258B" w:rsidRPr="00DD258B">
        <w:rPr>
          <w:rFonts w:ascii="Verdana" w:hAnsi="Verdana" w:cs="Tahoma"/>
          <w:b/>
          <w:sz w:val="24"/>
          <w:szCs w:val="24"/>
        </w:rPr>
        <w:t>s</w:t>
      </w:r>
      <w:r>
        <w:rPr>
          <w:rFonts w:ascii="Verdana" w:hAnsi="Verdana" w:cs="Tahoma"/>
          <w:b/>
          <w:sz w:val="24"/>
          <w:szCs w:val="24"/>
        </w:rPr>
        <w:t xml:space="preserve"> números que estarán agraciados con los cuatro primeros premios.</w:t>
      </w:r>
    </w:p>
    <w:p w14:paraId="3ED0764F" w14:textId="77777777" w:rsidR="00B56DE5" w:rsidRDefault="00B56DE5" w:rsidP="00B56DE5">
      <w:pPr>
        <w:pStyle w:val="Prrafodelista"/>
        <w:rPr>
          <w:rFonts w:ascii="Verdana" w:hAnsi="Verdana" w:cs="Tahoma"/>
          <w:b/>
          <w:sz w:val="24"/>
          <w:szCs w:val="24"/>
        </w:rPr>
      </w:pPr>
    </w:p>
    <w:p w14:paraId="69B73EEF" w14:textId="77777777" w:rsidR="00DD258B" w:rsidRPr="00DD258B" w:rsidRDefault="00DD258B" w:rsidP="00DD258B">
      <w:pPr>
        <w:spacing w:line="240" w:lineRule="auto"/>
        <w:jc w:val="both"/>
        <w:rPr>
          <w:rFonts w:ascii="Verdana" w:hAnsi="Verdana" w:cs="Tahoma"/>
          <w:b/>
          <w:sz w:val="24"/>
          <w:szCs w:val="24"/>
        </w:rPr>
      </w:pPr>
    </w:p>
    <w:p w14:paraId="35F63FE0" w14:textId="73F69876" w:rsidR="00DD258B" w:rsidRPr="00DD258B" w:rsidRDefault="00DD258B" w:rsidP="00DD258B">
      <w:pPr>
        <w:spacing w:line="240" w:lineRule="auto"/>
        <w:jc w:val="both"/>
        <w:rPr>
          <w:rFonts w:ascii="Verdana" w:hAnsi="Verdana" w:cs="Tahoma"/>
          <w:b/>
          <w:sz w:val="24"/>
          <w:szCs w:val="24"/>
        </w:rPr>
      </w:pPr>
      <w:r w:rsidRPr="00DD258B">
        <w:rPr>
          <w:rFonts w:ascii="Verdana" w:hAnsi="Verdana" w:cs="Tahoma"/>
          <w:b/>
          <w:sz w:val="24"/>
          <w:szCs w:val="24"/>
        </w:rPr>
        <w:t xml:space="preserve">Les </w:t>
      </w:r>
      <w:r w:rsidR="00B56DE5" w:rsidRPr="00DD258B">
        <w:rPr>
          <w:rFonts w:ascii="Verdana" w:hAnsi="Verdana" w:cs="Tahoma"/>
          <w:b/>
          <w:sz w:val="24"/>
          <w:szCs w:val="24"/>
        </w:rPr>
        <w:t>papeletas</w:t>
      </w:r>
      <w:r w:rsidRPr="00DD258B">
        <w:rPr>
          <w:rFonts w:ascii="Verdana" w:hAnsi="Verdana" w:cs="Tahoma"/>
          <w:b/>
          <w:sz w:val="24"/>
          <w:szCs w:val="24"/>
        </w:rPr>
        <w:t xml:space="preserve"> </w:t>
      </w:r>
      <w:r w:rsidR="00B56DE5">
        <w:rPr>
          <w:rFonts w:ascii="Verdana" w:hAnsi="Verdana" w:cs="Tahoma"/>
          <w:b/>
          <w:sz w:val="24"/>
          <w:szCs w:val="24"/>
        </w:rPr>
        <w:t>con los números agraciados</w:t>
      </w:r>
      <w:r w:rsidRPr="00DD258B">
        <w:rPr>
          <w:rFonts w:ascii="Verdana" w:hAnsi="Verdana" w:cs="Tahoma"/>
          <w:b/>
          <w:sz w:val="24"/>
          <w:szCs w:val="24"/>
        </w:rPr>
        <w:t>, en original,</w:t>
      </w:r>
      <w:r w:rsidR="00B56DE5">
        <w:rPr>
          <w:rFonts w:ascii="Verdana" w:hAnsi="Verdana" w:cs="Tahoma"/>
          <w:b/>
          <w:sz w:val="24"/>
          <w:szCs w:val="24"/>
        </w:rPr>
        <w:t xml:space="preserve"> deberán de </w:t>
      </w:r>
      <w:r w:rsidRPr="00DD258B">
        <w:rPr>
          <w:rFonts w:ascii="Verdana" w:hAnsi="Verdana" w:cs="Tahoma"/>
          <w:b/>
          <w:sz w:val="24"/>
          <w:szCs w:val="24"/>
        </w:rPr>
        <w:t>ser presenta</w:t>
      </w:r>
      <w:r w:rsidR="00B56DE5">
        <w:rPr>
          <w:rFonts w:ascii="Verdana" w:hAnsi="Verdana" w:cs="Tahoma"/>
          <w:b/>
          <w:sz w:val="24"/>
          <w:szCs w:val="24"/>
        </w:rPr>
        <w:t>dos</w:t>
      </w:r>
      <w:r w:rsidRPr="00DD258B">
        <w:rPr>
          <w:rFonts w:ascii="Verdana" w:hAnsi="Verdana" w:cs="Tahoma"/>
          <w:b/>
          <w:sz w:val="24"/>
          <w:szCs w:val="24"/>
        </w:rPr>
        <w:t xml:space="preserve"> davant la Secretaria de</w:t>
      </w:r>
      <w:r w:rsidR="00B56DE5">
        <w:rPr>
          <w:rFonts w:ascii="Verdana" w:hAnsi="Verdana" w:cs="Tahoma"/>
          <w:b/>
          <w:sz w:val="24"/>
          <w:szCs w:val="24"/>
        </w:rPr>
        <w:t xml:space="preserve">l Ayuntamiento hasta </w:t>
      </w:r>
      <w:r w:rsidRPr="00DD258B">
        <w:rPr>
          <w:rFonts w:ascii="Verdana" w:hAnsi="Verdana" w:cs="Tahoma"/>
          <w:b/>
          <w:sz w:val="24"/>
          <w:szCs w:val="24"/>
        </w:rPr>
        <w:t xml:space="preserve"> les 15:00 hor</w:t>
      </w:r>
      <w:r w:rsidR="00B56DE5">
        <w:rPr>
          <w:rFonts w:ascii="Verdana" w:hAnsi="Verdana" w:cs="Tahoma"/>
          <w:b/>
          <w:sz w:val="24"/>
          <w:szCs w:val="24"/>
        </w:rPr>
        <w:t>a</w:t>
      </w:r>
      <w:r w:rsidRPr="00DD258B">
        <w:rPr>
          <w:rFonts w:ascii="Verdana" w:hAnsi="Verdana" w:cs="Tahoma"/>
          <w:b/>
          <w:sz w:val="24"/>
          <w:szCs w:val="24"/>
        </w:rPr>
        <w:t>s del 1</w:t>
      </w:r>
      <w:r w:rsidR="00C84397">
        <w:rPr>
          <w:rFonts w:ascii="Verdana" w:hAnsi="Verdana" w:cs="Tahoma"/>
          <w:b/>
          <w:sz w:val="24"/>
          <w:szCs w:val="24"/>
        </w:rPr>
        <w:t>7</w:t>
      </w:r>
      <w:r w:rsidRPr="00DD258B">
        <w:rPr>
          <w:rFonts w:ascii="Verdana" w:hAnsi="Verdana" w:cs="Tahoma"/>
          <w:b/>
          <w:sz w:val="24"/>
          <w:szCs w:val="24"/>
        </w:rPr>
        <w:t>-1-202</w:t>
      </w:r>
      <w:r w:rsidR="00C84397">
        <w:rPr>
          <w:rFonts w:ascii="Verdana" w:hAnsi="Verdana" w:cs="Tahoma"/>
          <w:b/>
          <w:sz w:val="24"/>
          <w:szCs w:val="24"/>
        </w:rPr>
        <w:t>5</w:t>
      </w:r>
      <w:r w:rsidRPr="00DD258B">
        <w:rPr>
          <w:rFonts w:ascii="Verdana" w:hAnsi="Verdana" w:cs="Tahoma"/>
          <w:b/>
          <w:sz w:val="24"/>
          <w:szCs w:val="24"/>
        </w:rPr>
        <w:t>.</w:t>
      </w:r>
    </w:p>
    <w:p w14:paraId="5FF35417" w14:textId="77777777" w:rsidR="00B56DE5" w:rsidRDefault="00B56DE5" w:rsidP="00DD258B">
      <w:pPr>
        <w:spacing w:line="240" w:lineRule="auto"/>
        <w:jc w:val="both"/>
        <w:rPr>
          <w:rFonts w:ascii="Verdana" w:hAnsi="Verdana" w:cs="Tahoma"/>
          <w:b/>
          <w:sz w:val="24"/>
          <w:szCs w:val="24"/>
        </w:rPr>
      </w:pPr>
    </w:p>
    <w:p w14:paraId="08BA3C29" w14:textId="5EB82548" w:rsidR="00DD258B" w:rsidRPr="00DD258B" w:rsidRDefault="00B56DE5" w:rsidP="00DD258B">
      <w:pPr>
        <w:spacing w:line="240" w:lineRule="auto"/>
        <w:jc w:val="both"/>
        <w:rPr>
          <w:rFonts w:ascii="Verdana" w:hAnsi="Verdana" w:cs="Tahoma"/>
          <w:i/>
          <w:sz w:val="24"/>
          <w:szCs w:val="24"/>
        </w:rPr>
      </w:pPr>
      <w:r w:rsidRPr="00B56DE5">
        <w:rPr>
          <w:rFonts w:ascii="Verdana" w:hAnsi="Verdana" w:cs="Tahoma"/>
          <w:bCs/>
          <w:i/>
          <w:iCs/>
          <w:sz w:val="24"/>
          <w:szCs w:val="24"/>
        </w:rPr>
        <w:t xml:space="preserve">Transcurrido este plazo </w:t>
      </w:r>
      <w:r w:rsidR="00DD258B" w:rsidRPr="00B56DE5">
        <w:rPr>
          <w:rFonts w:ascii="Verdana" w:hAnsi="Verdana" w:cs="Tahoma"/>
          <w:bCs/>
          <w:i/>
          <w:iCs/>
          <w:sz w:val="24"/>
          <w:szCs w:val="24"/>
        </w:rPr>
        <w:t>s</w:t>
      </w:r>
      <w:r w:rsidRPr="00B56DE5">
        <w:rPr>
          <w:rFonts w:ascii="Verdana" w:hAnsi="Verdana" w:cs="Tahoma"/>
          <w:bCs/>
          <w:i/>
          <w:iCs/>
          <w:sz w:val="24"/>
          <w:szCs w:val="24"/>
        </w:rPr>
        <w:t xml:space="preserve">in que se hubieran presentado en forma y tiempo </w:t>
      </w:r>
      <w:r>
        <w:rPr>
          <w:rFonts w:ascii="Verdana" w:hAnsi="Verdana" w:cs="Tahoma"/>
          <w:bCs/>
          <w:i/>
          <w:iCs/>
          <w:sz w:val="24"/>
          <w:szCs w:val="24"/>
        </w:rPr>
        <w:t>el/</w:t>
      </w:r>
      <w:r w:rsidRPr="00B56DE5">
        <w:rPr>
          <w:rFonts w:ascii="Verdana" w:hAnsi="Verdana" w:cs="Tahoma"/>
          <w:bCs/>
          <w:i/>
          <w:iCs/>
          <w:sz w:val="24"/>
          <w:szCs w:val="24"/>
        </w:rPr>
        <w:t>los números</w:t>
      </w:r>
      <w:r>
        <w:rPr>
          <w:rFonts w:ascii="Verdana" w:hAnsi="Verdana" w:cs="Tahoma"/>
          <w:bCs/>
          <w:i/>
          <w:iCs/>
          <w:sz w:val="24"/>
          <w:szCs w:val="24"/>
        </w:rPr>
        <w:t xml:space="preserve"> premiados</w:t>
      </w:r>
      <w:r w:rsidRPr="00B56DE5">
        <w:rPr>
          <w:rFonts w:ascii="Verdana" w:hAnsi="Verdana" w:cs="Tahoma"/>
          <w:bCs/>
          <w:i/>
          <w:iCs/>
          <w:sz w:val="24"/>
          <w:szCs w:val="24"/>
        </w:rPr>
        <w:t xml:space="preserve"> por su poseedor, este quedara sin validez</w:t>
      </w:r>
      <w:r>
        <w:rPr>
          <w:rFonts w:ascii="Verdana" w:hAnsi="Verdana" w:cs="Tahoma"/>
          <w:i/>
          <w:sz w:val="24"/>
          <w:szCs w:val="24"/>
        </w:rPr>
        <w:t>.</w:t>
      </w:r>
    </w:p>
    <w:p w14:paraId="6BA29814" w14:textId="77777777" w:rsidR="00DD258B" w:rsidRPr="00DD258B" w:rsidRDefault="00DD258B" w:rsidP="00DD258B">
      <w:pPr>
        <w:spacing w:line="240" w:lineRule="auto"/>
        <w:jc w:val="both"/>
        <w:rPr>
          <w:rFonts w:ascii="Verdana" w:hAnsi="Verdana" w:cs="Tahoma"/>
          <w:sz w:val="24"/>
          <w:szCs w:val="24"/>
        </w:rPr>
      </w:pPr>
    </w:p>
    <w:p w14:paraId="57B13764" w14:textId="030AB1A3" w:rsidR="00DD258B" w:rsidRPr="00DD258B" w:rsidRDefault="00B56DE5" w:rsidP="00DD25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Verdana" w:hAnsi="Verdana" w:cs="Tahoma"/>
          <w:b/>
          <w:sz w:val="24"/>
          <w:szCs w:val="24"/>
          <w:u w:val="single"/>
        </w:rPr>
      </w:pPr>
      <w:r>
        <w:rPr>
          <w:rFonts w:ascii="Verdana" w:hAnsi="Verdana" w:cs="Tahoma"/>
          <w:b/>
          <w:sz w:val="24"/>
          <w:szCs w:val="24"/>
        </w:rPr>
        <w:t>Los establecimientos</w:t>
      </w:r>
      <w:r w:rsidR="00DD258B" w:rsidRPr="00DD258B">
        <w:rPr>
          <w:rFonts w:ascii="Verdana" w:hAnsi="Verdana" w:cs="Tahoma"/>
          <w:b/>
          <w:sz w:val="24"/>
          <w:szCs w:val="24"/>
        </w:rPr>
        <w:t xml:space="preserve"> adheri</w:t>
      </w:r>
      <w:r>
        <w:rPr>
          <w:rFonts w:ascii="Verdana" w:hAnsi="Verdana" w:cs="Tahoma"/>
          <w:b/>
          <w:sz w:val="24"/>
          <w:szCs w:val="24"/>
        </w:rPr>
        <w:t>do</w:t>
      </w:r>
      <w:r w:rsidR="00DD258B" w:rsidRPr="00DD258B">
        <w:rPr>
          <w:rFonts w:ascii="Verdana" w:hAnsi="Verdana" w:cs="Tahoma"/>
          <w:b/>
          <w:sz w:val="24"/>
          <w:szCs w:val="24"/>
        </w:rPr>
        <w:t xml:space="preserve">s a </w:t>
      </w:r>
      <w:r>
        <w:rPr>
          <w:rFonts w:ascii="Verdana" w:hAnsi="Verdana" w:cs="Tahoma"/>
          <w:b/>
          <w:sz w:val="24"/>
          <w:szCs w:val="24"/>
        </w:rPr>
        <w:t xml:space="preserve">esta </w:t>
      </w:r>
      <w:r w:rsidRPr="00DD258B">
        <w:rPr>
          <w:rFonts w:ascii="Verdana" w:hAnsi="Verdana" w:cs="Tahoma"/>
          <w:b/>
          <w:sz w:val="24"/>
          <w:szCs w:val="24"/>
        </w:rPr>
        <w:t>campaña</w:t>
      </w:r>
      <w:r w:rsidR="00DD258B" w:rsidRPr="00DD258B">
        <w:rPr>
          <w:rFonts w:ascii="Verdana" w:hAnsi="Verdana" w:cs="Tahoma"/>
          <w:b/>
          <w:sz w:val="24"/>
          <w:szCs w:val="24"/>
        </w:rPr>
        <w:t xml:space="preserve"> que ha</w:t>
      </w:r>
      <w:r>
        <w:rPr>
          <w:rFonts w:ascii="Verdana" w:hAnsi="Verdana" w:cs="Tahoma"/>
          <w:b/>
          <w:sz w:val="24"/>
          <w:szCs w:val="24"/>
        </w:rPr>
        <w:t xml:space="preserve">yan </w:t>
      </w:r>
      <w:r w:rsidR="00DD258B" w:rsidRPr="00DD258B">
        <w:rPr>
          <w:rFonts w:ascii="Verdana" w:hAnsi="Verdana" w:cs="Tahoma"/>
          <w:b/>
          <w:sz w:val="24"/>
          <w:szCs w:val="24"/>
        </w:rPr>
        <w:t xml:space="preserve"> re</w:t>
      </w:r>
      <w:r>
        <w:rPr>
          <w:rFonts w:ascii="Verdana" w:hAnsi="Verdana" w:cs="Tahoma"/>
          <w:b/>
          <w:sz w:val="24"/>
          <w:szCs w:val="24"/>
        </w:rPr>
        <w:t>cibido</w:t>
      </w:r>
      <w:r w:rsidR="00DD258B" w:rsidRPr="00DD258B">
        <w:rPr>
          <w:rFonts w:ascii="Verdana" w:hAnsi="Verdana" w:cs="Tahoma"/>
          <w:b/>
          <w:sz w:val="24"/>
          <w:szCs w:val="24"/>
        </w:rPr>
        <w:t xml:space="preserve"> </w:t>
      </w:r>
      <w:r>
        <w:rPr>
          <w:rFonts w:ascii="Verdana" w:hAnsi="Verdana" w:cs="Tahoma"/>
          <w:b/>
          <w:sz w:val="24"/>
          <w:szCs w:val="24"/>
        </w:rPr>
        <w:t>cheques</w:t>
      </w:r>
      <w:r w:rsidR="00DD258B" w:rsidRPr="00DD258B">
        <w:rPr>
          <w:rFonts w:ascii="Verdana" w:hAnsi="Verdana" w:cs="Tahoma"/>
          <w:b/>
          <w:sz w:val="24"/>
          <w:szCs w:val="24"/>
        </w:rPr>
        <w:t xml:space="preserve"> p</w:t>
      </w:r>
      <w:r>
        <w:rPr>
          <w:rFonts w:ascii="Verdana" w:hAnsi="Verdana" w:cs="Tahoma"/>
          <w:b/>
          <w:sz w:val="24"/>
          <w:szCs w:val="24"/>
        </w:rPr>
        <w:t>o</w:t>
      </w:r>
      <w:r w:rsidR="00DD258B" w:rsidRPr="00DD258B">
        <w:rPr>
          <w:rFonts w:ascii="Verdana" w:hAnsi="Verdana" w:cs="Tahoma"/>
          <w:b/>
          <w:sz w:val="24"/>
          <w:szCs w:val="24"/>
        </w:rPr>
        <w:t>r compr</w:t>
      </w:r>
      <w:r>
        <w:rPr>
          <w:rFonts w:ascii="Verdana" w:hAnsi="Verdana" w:cs="Tahoma"/>
          <w:b/>
          <w:sz w:val="24"/>
          <w:szCs w:val="24"/>
        </w:rPr>
        <w:t>a</w:t>
      </w:r>
      <w:r w:rsidR="00DD258B" w:rsidRPr="00DD258B">
        <w:rPr>
          <w:rFonts w:ascii="Verdana" w:hAnsi="Verdana" w:cs="Tahoma"/>
          <w:b/>
          <w:sz w:val="24"/>
          <w:szCs w:val="24"/>
        </w:rPr>
        <w:t>s o serv</w:t>
      </w:r>
      <w:r>
        <w:rPr>
          <w:rFonts w:ascii="Verdana" w:hAnsi="Verdana" w:cs="Tahoma"/>
          <w:b/>
          <w:sz w:val="24"/>
          <w:szCs w:val="24"/>
        </w:rPr>
        <w:t>icio</w:t>
      </w:r>
      <w:r w:rsidR="00DD258B" w:rsidRPr="00DD258B">
        <w:rPr>
          <w:rFonts w:ascii="Verdana" w:hAnsi="Verdana" w:cs="Tahoma"/>
          <w:b/>
          <w:sz w:val="24"/>
          <w:szCs w:val="24"/>
        </w:rPr>
        <w:t>s presta</w:t>
      </w:r>
      <w:r>
        <w:rPr>
          <w:rFonts w:ascii="Verdana" w:hAnsi="Verdana" w:cs="Tahoma"/>
          <w:b/>
          <w:sz w:val="24"/>
          <w:szCs w:val="24"/>
        </w:rPr>
        <w:t>do</w:t>
      </w:r>
      <w:r w:rsidR="00DD258B" w:rsidRPr="00DD258B">
        <w:rPr>
          <w:rFonts w:ascii="Verdana" w:hAnsi="Verdana" w:cs="Tahoma"/>
          <w:b/>
          <w:sz w:val="24"/>
          <w:szCs w:val="24"/>
        </w:rPr>
        <w:t xml:space="preserve">s </w:t>
      </w:r>
      <w:r>
        <w:rPr>
          <w:rFonts w:ascii="Verdana" w:hAnsi="Verdana" w:cs="Tahoma"/>
          <w:b/>
          <w:sz w:val="24"/>
          <w:szCs w:val="24"/>
        </w:rPr>
        <w:t xml:space="preserve">por los </w:t>
      </w:r>
      <w:r w:rsidR="00DD258B" w:rsidRPr="00DD258B">
        <w:rPr>
          <w:rFonts w:ascii="Verdana" w:hAnsi="Verdana" w:cs="Tahoma"/>
          <w:b/>
          <w:sz w:val="24"/>
          <w:szCs w:val="24"/>
        </w:rPr>
        <w:t xml:space="preserve"> agracia</w:t>
      </w:r>
      <w:r>
        <w:rPr>
          <w:rFonts w:ascii="Verdana" w:hAnsi="Verdana" w:cs="Tahoma"/>
          <w:b/>
          <w:sz w:val="24"/>
          <w:szCs w:val="24"/>
        </w:rPr>
        <w:t>dos</w:t>
      </w:r>
      <w:r w:rsidR="00DD258B" w:rsidRPr="00DD258B">
        <w:rPr>
          <w:rFonts w:ascii="Verdana" w:hAnsi="Verdana" w:cs="Tahoma"/>
          <w:b/>
          <w:sz w:val="24"/>
          <w:szCs w:val="24"/>
        </w:rPr>
        <w:t xml:space="preserve"> </w:t>
      </w:r>
      <w:r w:rsidRPr="00DD258B">
        <w:rPr>
          <w:rFonts w:ascii="Verdana" w:hAnsi="Verdana" w:cs="Tahoma"/>
          <w:b/>
          <w:sz w:val="24"/>
          <w:szCs w:val="24"/>
        </w:rPr>
        <w:t>de</w:t>
      </w:r>
      <w:r>
        <w:rPr>
          <w:rFonts w:ascii="Verdana" w:hAnsi="Verdana" w:cs="Tahoma"/>
          <w:b/>
          <w:sz w:val="24"/>
          <w:szCs w:val="24"/>
        </w:rPr>
        <w:t>berán</w:t>
      </w:r>
      <w:r w:rsidR="00DD258B" w:rsidRPr="00DD258B">
        <w:rPr>
          <w:rFonts w:ascii="Verdana" w:hAnsi="Verdana" w:cs="Tahoma"/>
          <w:b/>
          <w:sz w:val="24"/>
          <w:szCs w:val="24"/>
        </w:rPr>
        <w:t xml:space="preserve">  de presenta</w:t>
      </w:r>
      <w:r>
        <w:rPr>
          <w:rFonts w:ascii="Verdana" w:hAnsi="Verdana" w:cs="Tahoma"/>
          <w:b/>
          <w:sz w:val="24"/>
          <w:szCs w:val="24"/>
        </w:rPr>
        <w:t>rl</w:t>
      </w:r>
      <w:r w:rsidR="00DD258B" w:rsidRPr="00DD258B">
        <w:rPr>
          <w:rFonts w:ascii="Verdana" w:hAnsi="Verdana" w:cs="Tahoma"/>
          <w:b/>
          <w:sz w:val="24"/>
          <w:szCs w:val="24"/>
        </w:rPr>
        <w:t>os al cobr</w:t>
      </w:r>
      <w:r>
        <w:rPr>
          <w:rFonts w:ascii="Verdana" w:hAnsi="Verdana" w:cs="Tahoma"/>
          <w:b/>
          <w:sz w:val="24"/>
          <w:szCs w:val="24"/>
        </w:rPr>
        <w:t>o</w:t>
      </w:r>
      <w:r w:rsidR="00DD258B" w:rsidRPr="00DD258B">
        <w:rPr>
          <w:rFonts w:ascii="Verdana" w:hAnsi="Verdana" w:cs="Tahoma"/>
          <w:b/>
          <w:sz w:val="24"/>
          <w:szCs w:val="24"/>
        </w:rPr>
        <w:t xml:space="preserve"> </w:t>
      </w:r>
      <w:r>
        <w:rPr>
          <w:rFonts w:ascii="Verdana" w:hAnsi="Verdana" w:cs="Tahoma"/>
          <w:b/>
          <w:sz w:val="24"/>
          <w:szCs w:val="24"/>
        </w:rPr>
        <w:t>delante de</w:t>
      </w:r>
      <w:r w:rsidR="00DD258B" w:rsidRPr="00DD258B">
        <w:rPr>
          <w:rFonts w:ascii="Verdana" w:hAnsi="Verdana" w:cs="Tahoma"/>
          <w:b/>
          <w:sz w:val="24"/>
          <w:szCs w:val="24"/>
        </w:rPr>
        <w:t xml:space="preserve"> la ADL- Agencia de Des</w:t>
      </w:r>
      <w:r>
        <w:rPr>
          <w:rFonts w:ascii="Verdana" w:hAnsi="Verdana" w:cs="Tahoma"/>
          <w:b/>
          <w:sz w:val="24"/>
          <w:szCs w:val="24"/>
        </w:rPr>
        <w:t>arrollo</w:t>
      </w:r>
      <w:r w:rsidR="00DD258B" w:rsidRPr="00DD258B">
        <w:rPr>
          <w:rFonts w:ascii="Verdana" w:hAnsi="Verdana" w:cs="Tahoma"/>
          <w:b/>
          <w:sz w:val="24"/>
          <w:szCs w:val="24"/>
        </w:rPr>
        <w:t xml:space="preserve"> Local (planta </w:t>
      </w:r>
      <w:r>
        <w:rPr>
          <w:rFonts w:ascii="Verdana" w:hAnsi="Verdana" w:cs="Tahoma"/>
          <w:b/>
          <w:sz w:val="24"/>
          <w:szCs w:val="24"/>
        </w:rPr>
        <w:t>baja</w:t>
      </w:r>
      <w:r w:rsidR="00DD258B" w:rsidRPr="00DD258B">
        <w:rPr>
          <w:rFonts w:ascii="Verdana" w:hAnsi="Verdana" w:cs="Tahoma"/>
          <w:b/>
          <w:sz w:val="24"/>
          <w:szCs w:val="24"/>
        </w:rPr>
        <w:t xml:space="preserve"> del A</w:t>
      </w:r>
      <w:r>
        <w:rPr>
          <w:rFonts w:ascii="Verdana" w:hAnsi="Verdana" w:cs="Tahoma"/>
          <w:b/>
          <w:sz w:val="24"/>
          <w:szCs w:val="24"/>
        </w:rPr>
        <w:t>yuntamiento</w:t>
      </w:r>
      <w:r w:rsidR="00DD258B" w:rsidRPr="00DD258B">
        <w:rPr>
          <w:rFonts w:ascii="Verdana" w:hAnsi="Verdana" w:cs="Tahoma"/>
          <w:b/>
          <w:sz w:val="24"/>
          <w:szCs w:val="24"/>
        </w:rPr>
        <w:t xml:space="preserve"> de l’Olleria) </w:t>
      </w:r>
      <w:r>
        <w:rPr>
          <w:rFonts w:ascii="Verdana" w:hAnsi="Verdana" w:cs="Tahoma"/>
          <w:b/>
          <w:sz w:val="24"/>
          <w:szCs w:val="24"/>
          <w:u w:val="single"/>
        </w:rPr>
        <w:t>hasta las</w:t>
      </w:r>
      <w:r w:rsidR="00DD258B" w:rsidRPr="00DD258B">
        <w:rPr>
          <w:rFonts w:ascii="Verdana" w:hAnsi="Verdana" w:cs="Tahoma"/>
          <w:b/>
          <w:sz w:val="24"/>
          <w:szCs w:val="24"/>
          <w:u w:val="single"/>
        </w:rPr>
        <w:t xml:space="preserve">  14:00 </w:t>
      </w:r>
      <w:r w:rsidRPr="00DD258B">
        <w:rPr>
          <w:rFonts w:ascii="Verdana" w:hAnsi="Verdana" w:cs="Tahoma"/>
          <w:b/>
          <w:sz w:val="24"/>
          <w:szCs w:val="24"/>
          <w:u w:val="single"/>
        </w:rPr>
        <w:t>horas</w:t>
      </w:r>
      <w:r w:rsidR="00DD258B" w:rsidRPr="00DD258B">
        <w:rPr>
          <w:rFonts w:ascii="Verdana" w:hAnsi="Verdana" w:cs="Tahoma"/>
          <w:b/>
          <w:sz w:val="24"/>
          <w:szCs w:val="24"/>
          <w:u w:val="single"/>
        </w:rPr>
        <w:t xml:space="preserve"> del </w:t>
      </w:r>
      <w:r>
        <w:rPr>
          <w:rFonts w:ascii="Verdana" w:hAnsi="Verdana" w:cs="Tahoma"/>
          <w:b/>
          <w:sz w:val="24"/>
          <w:szCs w:val="24"/>
          <w:u w:val="single"/>
        </w:rPr>
        <w:t>VIERNES</w:t>
      </w:r>
      <w:r w:rsidR="00DD258B" w:rsidRPr="00DD258B">
        <w:rPr>
          <w:rFonts w:ascii="Verdana" w:hAnsi="Verdana" w:cs="Tahoma"/>
          <w:b/>
          <w:sz w:val="24"/>
          <w:szCs w:val="24"/>
          <w:u w:val="single"/>
        </w:rPr>
        <w:t xml:space="preserve"> dia 1</w:t>
      </w:r>
      <w:r w:rsidR="00C84397">
        <w:rPr>
          <w:rFonts w:ascii="Verdana" w:hAnsi="Verdana" w:cs="Tahoma"/>
          <w:b/>
          <w:sz w:val="24"/>
          <w:szCs w:val="24"/>
          <w:u w:val="single"/>
        </w:rPr>
        <w:t>4</w:t>
      </w:r>
      <w:r w:rsidR="00DD258B" w:rsidRPr="00DD258B">
        <w:rPr>
          <w:rFonts w:ascii="Verdana" w:hAnsi="Verdana" w:cs="Tahoma"/>
          <w:b/>
          <w:sz w:val="24"/>
          <w:szCs w:val="24"/>
          <w:u w:val="single"/>
        </w:rPr>
        <w:t xml:space="preserve"> d</w:t>
      </w:r>
      <w:r>
        <w:rPr>
          <w:rFonts w:ascii="Verdana" w:hAnsi="Verdana" w:cs="Tahoma"/>
          <w:b/>
          <w:sz w:val="24"/>
          <w:szCs w:val="24"/>
          <w:u w:val="single"/>
        </w:rPr>
        <w:t xml:space="preserve">e </w:t>
      </w:r>
      <w:r w:rsidR="00DD258B" w:rsidRPr="00DD258B">
        <w:rPr>
          <w:rFonts w:ascii="Verdana" w:hAnsi="Verdana" w:cs="Tahoma"/>
          <w:b/>
          <w:sz w:val="24"/>
          <w:szCs w:val="24"/>
          <w:u w:val="single"/>
        </w:rPr>
        <w:t xml:space="preserve">abril de 2024 </w:t>
      </w:r>
      <w:r w:rsidRPr="00DD258B">
        <w:rPr>
          <w:rFonts w:ascii="Verdana" w:hAnsi="Verdana" w:cs="Tahoma"/>
          <w:b/>
          <w:sz w:val="24"/>
          <w:szCs w:val="24"/>
          <w:u w:val="single"/>
        </w:rPr>
        <w:t>adjuntand</w:t>
      </w:r>
      <w:r>
        <w:rPr>
          <w:rFonts w:ascii="Verdana" w:hAnsi="Verdana" w:cs="Tahoma"/>
          <w:b/>
          <w:sz w:val="24"/>
          <w:szCs w:val="24"/>
          <w:u w:val="single"/>
        </w:rPr>
        <w:t xml:space="preserve">o </w:t>
      </w:r>
      <w:r w:rsidR="00DD258B" w:rsidRPr="00DD258B">
        <w:rPr>
          <w:rFonts w:ascii="Verdana" w:hAnsi="Verdana" w:cs="Tahoma"/>
          <w:b/>
          <w:sz w:val="24"/>
          <w:szCs w:val="24"/>
          <w:u w:val="single"/>
        </w:rPr>
        <w:t xml:space="preserve">un </w:t>
      </w:r>
      <w:r w:rsidRPr="00DD258B">
        <w:rPr>
          <w:rFonts w:ascii="Verdana" w:hAnsi="Verdana" w:cs="Tahoma"/>
          <w:b/>
          <w:sz w:val="24"/>
          <w:szCs w:val="24"/>
          <w:u w:val="single"/>
        </w:rPr>
        <w:t>ti</w:t>
      </w:r>
      <w:r>
        <w:rPr>
          <w:rFonts w:ascii="Verdana" w:hAnsi="Verdana" w:cs="Tahoma"/>
          <w:b/>
          <w:sz w:val="24"/>
          <w:szCs w:val="24"/>
          <w:u w:val="single"/>
        </w:rPr>
        <w:t>cket</w:t>
      </w:r>
      <w:r w:rsidR="00DD258B" w:rsidRPr="00DD258B">
        <w:rPr>
          <w:rFonts w:ascii="Verdana" w:hAnsi="Verdana" w:cs="Tahoma"/>
          <w:b/>
          <w:sz w:val="24"/>
          <w:szCs w:val="24"/>
          <w:u w:val="single"/>
        </w:rPr>
        <w:t xml:space="preserve"> de compra  p</w:t>
      </w:r>
      <w:r>
        <w:rPr>
          <w:rFonts w:ascii="Verdana" w:hAnsi="Verdana" w:cs="Tahoma"/>
          <w:b/>
          <w:sz w:val="24"/>
          <w:szCs w:val="24"/>
          <w:u w:val="single"/>
        </w:rPr>
        <w:t>or</w:t>
      </w:r>
      <w:r w:rsidR="00DD258B" w:rsidRPr="00DD258B">
        <w:rPr>
          <w:rFonts w:ascii="Verdana" w:hAnsi="Verdana" w:cs="Tahoma"/>
          <w:b/>
          <w:sz w:val="24"/>
          <w:szCs w:val="24"/>
          <w:u w:val="single"/>
        </w:rPr>
        <w:t xml:space="preserve">  valor  de</w:t>
      </w:r>
      <w:r>
        <w:rPr>
          <w:rFonts w:ascii="Verdana" w:hAnsi="Verdana" w:cs="Tahoma"/>
          <w:b/>
          <w:sz w:val="24"/>
          <w:szCs w:val="24"/>
          <w:u w:val="single"/>
        </w:rPr>
        <w:t>l/los cheques</w:t>
      </w:r>
      <w:r w:rsidR="00DD258B" w:rsidRPr="00DD258B">
        <w:rPr>
          <w:rFonts w:ascii="Verdana" w:hAnsi="Verdana" w:cs="Tahoma"/>
          <w:b/>
          <w:sz w:val="24"/>
          <w:szCs w:val="24"/>
          <w:u w:val="single"/>
        </w:rPr>
        <w:t xml:space="preserve"> presenta</w:t>
      </w:r>
      <w:r>
        <w:rPr>
          <w:rFonts w:ascii="Verdana" w:hAnsi="Verdana" w:cs="Tahoma"/>
          <w:b/>
          <w:sz w:val="24"/>
          <w:szCs w:val="24"/>
          <w:u w:val="single"/>
        </w:rPr>
        <w:t>do</w:t>
      </w:r>
      <w:r w:rsidR="00DD258B" w:rsidRPr="00DD258B">
        <w:rPr>
          <w:rFonts w:ascii="Verdana" w:hAnsi="Verdana" w:cs="Tahoma"/>
          <w:b/>
          <w:sz w:val="24"/>
          <w:szCs w:val="24"/>
          <w:u w:val="single"/>
        </w:rPr>
        <w:t>s.</w:t>
      </w:r>
    </w:p>
    <w:p w14:paraId="44A6E88B" w14:textId="77777777" w:rsidR="00DD258B" w:rsidRPr="00DD258B" w:rsidRDefault="00DD258B" w:rsidP="00DD258B">
      <w:pPr>
        <w:spacing w:line="240" w:lineRule="auto"/>
        <w:jc w:val="both"/>
        <w:rPr>
          <w:rFonts w:ascii="Verdana" w:hAnsi="Verdana" w:cs="Tahoma"/>
          <w:sz w:val="24"/>
          <w:szCs w:val="24"/>
        </w:rPr>
      </w:pPr>
    </w:p>
    <w:p w14:paraId="523407F1" w14:textId="1AA54E7F" w:rsidR="00DD258B" w:rsidRPr="00DD258B" w:rsidRDefault="00B56DE5" w:rsidP="00DD258B">
      <w:pPr>
        <w:spacing w:line="240" w:lineRule="auto"/>
        <w:jc w:val="both"/>
        <w:rPr>
          <w:rFonts w:ascii="Verdana" w:hAnsi="Verdana" w:cs="Tahoma"/>
          <w:sz w:val="24"/>
          <w:szCs w:val="24"/>
        </w:rPr>
      </w:pPr>
      <w:r w:rsidRPr="00DD258B">
        <w:rPr>
          <w:rFonts w:ascii="Verdana" w:hAnsi="Verdana" w:cs="Tahoma"/>
          <w:sz w:val="24"/>
          <w:szCs w:val="24"/>
          <w:u w:val="single"/>
        </w:rPr>
        <w:t>Obligaciones</w:t>
      </w:r>
      <w:r w:rsidR="00DD258B" w:rsidRPr="00DD258B">
        <w:rPr>
          <w:rFonts w:ascii="Verdana" w:hAnsi="Verdana" w:cs="Tahoma"/>
          <w:sz w:val="24"/>
          <w:szCs w:val="24"/>
          <w:u w:val="single"/>
        </w:rPr>
        <w:t xml:space="preserve"> de los </w:t>
      </w:r>
      <w:r w:rsidR="00F564C8" w:rsidRPr="00DD258B">
        <w:rPr>
          <w:rFonts w:ascii="Verdana" w:hAnsi="Verdana" w:cs="Tahoma"/>
          <w:sz w:val="24"/>
          <w:szCs w:val="24"/>
          <w:u w:val="single"/>
        </w:rPr>
        <w:t>comer</w:t>
      </w:r>
      <w:r w:rsidR="00F564C8">
        <w:rPr>
          <w:rFonts w:ascii="Verdana" w:hAnsi="Verdana" w:cs="Tahoma"/>
          <w:sz w:val="24"/>
          <w:szCs w:val="24"/>
          <w:u w:val="single"/>
        </w:rPr>
        <w:t>ci</w:t>
      </w:r>
      <w:r w:rsidR="00F564C8" w:rsidRPr="00DD258B">
        <w:rPr>
          <w:rFonts w:ascii="Verdana" w:hAnsi="Verdana" w:cs="Tahoma"/>
          <w:sz w:val="24"/>
          <w:szCs w:val="24"/>
          <w:u w:val="single"/>
        </w:rPr>
        <w:t>os</w:t>
      </w:r>
      <w:r w:rsidR="00DD258B" w:rsidRPr="00DD258B">
        <w:rPr>
          <w:rFonts w:ascii="Verdana" w:hAnsi="Verdana" w:cs="Tahoma"/>
          <w:sz w:val="24"/>
          <w:szCs w:val="24"/>
          <w:u w:val="single"/>
        </w:rPr>
        <w:t xml:space="preserve"> </w:t>
      </w:r>
      <w:r w:rsidR="00F564C8">
        <w:rPr>
          <w:rFonts w:ascii="Verdana" w:hAnsi="Verdana" w:cs="Tahoma"/>
          <w:sz w:val="24"/>
          <w:szCs w:val="24"/>
          <w:u w:val="single"/>
        </w:rPr>
        <w:t>y</w:t>
      </w:r>
      <w:r w:rsidR="00DD258B" w:rsidRPr="00DD258B">
        <w:rPr>
          <w:rFonts w:ascii="Verdana" w:hAnsi="Verdana" w:cs="Tahoma"/>
          <w:sz w:val="24"/>
          <w:szCs w:val="24"/>
          <w:u w:val="single"/>
        </w:rPr>
        <w:t xml:space="preserve"> e</w:t>
      </w:r>
      <w:r w:rsidR="00F564C8">
        <w:rPr>
          <w:rFonts w:ascii="Verdana" w:hAnsi="Verdana" w:cs="Tahoma"/>
          <w:sz w:val="24"/>
          <w:szCs w:val="24"/>
          <w:u w:val="single"/>
        </w:rPr>
        <w:t xml:space="preserve">stablecimientos </w:t>
      </w:r>
      <w:r w:rsidR="00F564C8" w:rsidRPr="00DD258B">
        <w:rPr>
          <w:rFonts w:ascii="Verdana" w:hAnsi="Verdana" w:cs="Tahoma"/>
          <w:sz w:val="24"/>
          <w:szCs w:val="24"/>
          <w:u w:val="single"/>
        </w:rPr>
        <w:t>participantes</w:t>
      </w:r>
      <w:r w:rsidR="00DD258B" w:rsidRPr="00DD258B">
        <w:rPr>
          <w:rFonts w:ascii="Verdana" w:hAnsi="Verdana" w:cs="Tahoma"/>
          <w:sz w:val="24"/>
          <w:szCs w:val="24"/>
        </w:rPr>
        <w:t xml:space="preserve">:  </w:t>
      </w:r>
    </w:p>
    <w:p w14:paraId="31219486" w14:textId="77777777" w:rsidR="00DD258B" w:rsidRPr="00DD258B" w:rsidRDefault="00DD258B" w:rsidP="00DD258B">
      <w:pPr>
        <w:spacing w:line="240" w:lineRule="auto"/>
        <w:jc w:val="both"/>
        <w:rPr>
          <w:rFonts w:ascii="Verdana" w:hAnsi="Verdana" w:cs="Tahoma"/>
          <w:sz w:val="24"/>
          <w:szCs w:val="24"/>
        </w:rPr>
      </w:pPr>
      <w:r w:rsidRPr="00DD258B">
        <w:rPr>
          <w:rFonts w:ascii="Verdana" w:hAnsi="Verdana" w:cs="Tahoma"/>
          <w:sz w:val="24"/>
          <w:szCs w:val="24"/>
        </w:rPr>
        <w:t xml:space="preserve">    </w:t>
      </w:r>
    </w:p>
    <w:p w14:paraId="704BA8B3" w14:textId="0B0CBAD9" w:rsidR="00DD258B" w:rsidRPr="00DD258B" w:rsidRDefault="00DD258B" w:rsidP="00DD258B">
      <w:pPr>
        <w:numPr>
          <w:ilvl w:val="0"/>
          <w:numId w:val="3"/>
        </w:numPr>
        <w:spacing w:line="240" w:lineRule="auto"/>
        <w:ind w:left="360"/>
        <w:jc w:val="both"/>
        <w:rPr>
          <w:rFonts w:ascii="Verdana" w:hAnsi="Verdana" w:cs="Tahoma"/>
          <w:sz w:val="24"/>
          <w:szCs w:val="24"/>
        </w:rPr>
      </w:pPr>
      <w:r w:rsidRPr="00DD258B">
        <w:rPr>
          <w:rFonts w:ascii="Verdana" w:hAnsi="Verdana" w:cs="Tahoma"/>
          <w:sz w:val="24"/>
          <w:szCs w:val="24"/>
        </w:rPr>
        <w:t>Exhibir en l</w:t>
      </w:r>
      <w:r w:rsidR="00F564C8">
        <w:rPr>
          <w:rFonts w:ascii="Verdana" w:hAnsi="Verdana" w:cs="Tahoma"/>
          <w:sz w:val="24"/>
          <w:szCs w:val="24"/>
        </w:rPr>
        <w:t>ugar</w:t>
      </w:r>
      <w:r w:rsidRPr="00DD258B">
        <w:rPr>
          <w:rFonts w:ascii="Verdana" w:hAnsi="Verdana" w:cs="Tahoma"/>
          <w:sz w:val="24"/>
          <w:szCs w:val="24"/>
        </w:rPr>
        <w:t xml:space="preserve"> visible el </w:t>
      </w:r>
      <w:r w:rsidR="00F564C8" w:rsidRPr="00DD258B">
        <w:rPr>
          <w:rFonts w:ascii="Verdana" w:hAnsi="Verdana" w:cs="Tahoma"/>
          <w:sz w:val="24"/>
          <w:szCs w:val="24"/>
        </w:rPr>
        <w:t>logotipo</w:t>
      </w:r>
      <w:r w:rsidRPr="00DD258B">
        <w:rPr>
          <w:rFonts w:ascii="Verdana" w:hAnsi="Verdana" w:cs="Tahoma"/>
          <w:sz w:val="24"/>
          <w:szCs w:val="24"/>
        </w:rPr>
        <w:t xml:space="preserve"> identificati</w:t>
      </w:r>
      <w:r w:rsidR="00F564C8">
        <w:rPr>
          <w:rFonts w:ascii="Verdana" w:hAnsi="Verdana" w:cs="Tahoma"/>
          <w:sz w:val="24"/>
          <w:szCs w:val="24"/>
        </w:rPr>
        <w:t xml:space="preserve">vo </w:t>
      </w:r>
      <w:r w:rsidRPr="00DD258B">
        <w:rPr>
          <w:rFonts w:ascii="Verdana" w:hAnsi="Verdana" w:cs="Tahoma"/>
          <w:sz w:val="24"/>
          <w:szCs w:val="24"/>
        </w:rPr>
        <w:t>de la campa</w:t>
      </w:r>
      <w:r w:rsidR="00F564C8">
        <w:rPr>
          <w:rFonts w:ascii="Verdana" w:hAnsi="Verdana" w:cs="Tahoma"/>
          <w:sz w:val="24"/>
          <w:szCs w:val="24"/>
        </w:rPr>
        <w:t>ña</w:t>
      </w:r>
      <w:r w:rsidRPr="00DD258B">
        <w:rPr>
          <w:rFonts w:ascii="Verdana" w:hAnsi="Verdana" w:cs="Tahoma"/>
          <w:sz w:val="24"/>
          <w:szCs w:val="24"/>
        </w:rPr>
        <w:t xml:space="preserve"> que l</w:t>
      </w:r>
      <w:r w:rsidR="00F564C8">
        <w:rPr>
          <w:rFonts w:ascii="Verdana" w:hAnsi="Verdana" w:cs="Tahoma"/>
          <w:sz w:val="24"/>
          <w:szCs w:val="24"/>
        </w:rPr>
        <w:t>e</w:t>
      </w:r>
      <w:r w:rsidRPr="00DD258B">
        <w:rPr>
          <w:rFonts w:ascii="Verdana" w:hAnsi="Verdana" w:cs="Tahoma"/>
          <w:sz w:val="24"/>
          <w:szCs w:val="24"/>
        </w:rPr>
        <w:t xml:space="preserve"> </w:t>
      </w:r>
      <w:r w:rsidR="00F564C8" w:rsidRPr="00DD258B">
        <w:rPr>
          <w:rFonts w:ascii="Verdana" w:hAnsi="Verdana" w:cs="Tahoma"/>
          <w:sz w:val="24"/>
          <w:szCs w:val="24"/>
        </w:rPr>
        <w:t>será</w:t>
      </w:r>
      <w:r w:rsidRPr="00DD258B">
        <w:rPr>
          <w:rFonts w:ascii="Verdana" w:hAnsi="Verdana" w:cs="Tahoma"/>
          <w:sz w:val="24"/>
          <w:szCs w:val="24"/>
        </w:rPr>
        <w:t xml:space="preserve"> proporciona</w:t>
      </w:r>
      <w:r w:rsidR="00F564C8">
        <w:rPr>
          <w:rFonts w:ascii="Verdana" w:hAnsi="Verdana" w:cs="Tahoma"/>
          <w:sz w:val="24"/>
          <w:szCs w:val="24"/>
        </w:rPr>
        <w:t>do</w:t>
      </w:r>
      <w:r w:rsidRPr="00DD258B">
        <w:rPr>
          <w:rFonts w:ascii="Verdana" w:hAnsi="Verdana" w:cs="Tahoma"/>
          <w:sz w:val="24"/>
          <w:szCs w:val="24"/>
        </w:rPr>
        <w:t xml:space="preserve"> por la </w:t>
      </w:r>
      <w:r w:rsidR="00F564C8">
        <w:rPr>
          <w:rFonts w:ascii="Verdana" w:hAnsi="Verdana" w:cs="Tahoma"/>
          <w:sz w:val="24"/>
          <w:szCs w:val="24"/>
        </w:rPr>
        <w:t>Concejalia</w:t>
      </w:r>
      <w:r w:rsidRPr="00DD258B">
        <w:rPr>
          <w:rFonts w:ascii="Verdana" w:hAnsi="Verdana" w:cs="Tahoma"/>
          <w:sz w:val="24"/>
          <w:szCs w:val="24"/>
        </w:rPr>
        <w:t xml:space="preserve"> de Promoció Econ</w:t>
      </w:r>
      <w:r w:rsidR="00F564C8">
        <w:rPr>
          <w:rFonts w:ascii="Verdana" w:hAnsi="Verdana" w:cs="Tahoma"/>
          <w:sz w:val="24"/>
          <w:szCs w:val="24"/>
        </w:rPr>
        <w:t>ó</w:t>
      </w:r>
      <w:r w:rsidRPr="00DD258B">
        <w:rPr>
          <w:rFonts w:ascii="Verdana" w:hAnsi="Verdana" w:cs="Tahoma"/>
          <w:sz w:val="24"/>
          <w:szCs w:val="24"/>
        </w:rPr>
        <w:t>mica.</w:t>
      </w:r>
    </w:p>
    <w:p w14:paraId="2193DAEF" w14:textId="77777777" w:rsidR="00DD258B" w:rsidRPr="00DD258B" w:rsidRDefault="00DD258B" w:rsidP="00DD258B">
      <w:pPr>
        <w:spacing w:line="240" w:lineRule="auto"/>
        <w:ind w:left="360"/>
        <w:jc w:val="both"/>
        <w:rPr>
          <w:rFonts w:ascii="Verdana" w:hAnsi="Verdana" w:cs="Tahoma"/>
          <w:sz w:val="24"/>
          <w:szCs w:val="24"/>
        </w:rPr>
      </w:pPr>
    </w:p>
    <w:p w14:paraId="4042B8B3" w14:textId="27C9ACF9" w:rsidR="00DD258B" w:rsidRPr="00DD258B" w:rsidRDefault="00DD258B" w:rsidP="00DD258B">
      <w:pPr>
        <w:numPr>
          <w:ilvl w:val="0"/>
          <w:numId w:val="3"/>
        </w:numPr>
        <w:spacing w:line="240" w:lineRule="auto"/>
        <w:ind w:left="360"/>
        <w:jc w:val="both"/>
        <w:rPr>
          <w:rFonts w:ascii="Verdana" w:hAnsi="Verdana" w:cs="Tahoma"/>
          <w:sz w:val="24"/>
          <w:szCs w:val="24"/>
        </w:rPr>
      </w:pPr>
      <w:r w:rsidRPr="00DD258B">
        <w:rPr>
          <w:rFonts w:ascii="Verdana" w:hAnsi="Verdana" w:cs="Tahoma"/>
          <w:sz w:val="24"/>
          <w:szCs w:val="24"/>
        </w:rPr>
        <w:t xml:space="preserve">Colaborar </w:t>
      </w:r>
      <w:r w:rsidR="00F564C8">
        <w:rPr>
          <w:rFonts w:ascii="Verdana" w:hAnsi="Verdana" w:cs="Tahoma"/>
          <w:sz w:val="24"/>
          <w:szCs w:val="24"/>
        </w:rPr>
        <w:t>con buena</w:t>
      </w:r>
      <w:r w:rsidRPr="00DD258B">
        <w:rPr>
          <w:rFonts w:ascii="Verdana" w:hAnsi="Verdana" w:cs="Tahoma"/>
          <w:sz w:val="24"/>
          <w:szCs w:val="24"/>
        </w:rPr>
        <w:t xml:space="preserve"> fe en el </w:t>
      </w:r>
      <w:r w:rsidR="00F564C8" w:rsidRPr="00DD258B">
        <w:rPr>
          <w:rFonts w:ascii="Verdana" w:hAnsi="Verdana" w:cs="Tahoma"/>
          <w:sz w:val="24"/>
          <w:szCs w:val="24"/>
        </w:rPr>
        <w:t>des</w:t>
      </w:r>
      <w:r w:rsidR="00F564C8">
        <w:rPr>
          <w:rFonts w:ascii="Verdana" w:hAnsi="Verdana" w:cs="Tahoma"/>
          <w:sz w:val="24"/>
          <w:szCs w:val="24"/>
        </w:rPr>
        <w:t>arrollo</w:t>
      </w:r>
      <w:r w:rsidRPr="00DD258B">
        <w:rPr>
          <w:rFonts w:ascii="Verdana" w:hAnsi="Verdana" w:cs="Tahoma"/>
          <w:sz w:val="24"/>
          <w:szCs w:val="24"/>
        </w:rPr>
        <w:t xml:space="preserve"> de la </w:t>
      </w:r>
      <w:r w:rsidR="00F564C8" w:rsidRPr="00DD258B">
        <w:rPr>
          <w:rFonts w:ascii="Verdana" w:hAnsi="Verdana" w:cs="Tahoma"/>
          <w:sz w:val="24"/>
          <w:szCs w:val="24"/>
        </w:rPr>
        <w:t>campaña</w:t>
      </w:r>
      <w:r w:rsidRPr="00DD258B">
        <w:rPr>
          <w:rFonts w:ascii="Verdana" w:hAnsi="Verdana" w:cs="Tahoma"/>
          <w:sz w:val="24"/>
          <w:szCs w:val="24"/>
        </w:rPr>
        <w:t xml:space="preserve"> </w:t>
      </w:r>
      <w:r w:rsidR="00F564C8">
        <w:rPr>
          <w:rFonts w:ascii="Verdana" w:hAnsi="Verdana" w:cs="Tahoma"/>
          <w:sz w:val="24"/>
          <w:szCs w:val="24"/>
        </w:rPr>
        <w:t>y</w:t>
      </w:r>
      <w:r w:rsidRPr="00DD258B">
        <w:rPr>
          <w:rFonts w:ascii="Verdana" w:hAnsi="Verdana" w:cs="Tahoma"/>
          <w:sz w:val="24"/>
          <w:szCs w:val="24"/>
        </w:rPr>
        <w:t xml:space="preserve"> realizar un repar</w:t>
      </w:r>
      <w:r w:rsidR="00F564C8">
        <w:rPr>
          <w:rFonts w:ascii="Verdana" w:hAnsi="Verdana" w:cs="Tahoma"/>
          <w:sz w:val="24"/>
          <w:szCs w:val="24"/>
        </w:rPr>
        <w:t>to</w:t>
      </w:r>
      <w:r w:rsidRPr="00DD258B">
        <w:rPr>
          <w:rFonts w:ascii="Verdana" w:hAnsi="Verdana" w:cs="Tahoma"/>
          <w:sz w:val="24"/>
          <w:szCs w:val="24"/>
        </w:rPr>
        <w:t xml:space="preserve"> just</w:t>
      </w:r>
      <w:r w:rsidR="00F564C8">
        <w:rPr>
          <w:rFonts w:ascii="Verdana" w:hAnsi="Verdana" w:cs="Tahoma"/>
          <w:sz w:val="24"/>
          <w:szCs w:val="24"/>
        </w:rPr>
        <w:t>o</w:t>
      </w:r>
      <w:r w:rsidRPr="00DD258B">
        <w:rPr>
          <w:rFonts w:ascii="Verdana" w:hAnsi="Verdana" w:cs="Tahoma"/>
          <w:sz w:val="24"/>
          <w:szCs w:val="24"/>
        </w:rPr>
        <w:t xml:space="preserve"> de les </w:t>
      </w:r>
      <w:r w:rsidR="00F564C8" w:rsidRPr="00DD258B">
        <w:rPr>
          <w:rFonts w:ascii="Verdana" w:hAnsi="Verdana" w:cs="Tahoma"/>
          <w:sz w:val="24"/>
          <w:szCs w:val="24"/>
        </w:rPr>
        <w:t>papeletas</w:t>
      </w:r>
      <w:r w:rsidRPr="00DD258B">
        <w:rPr>
          <w:rFonts w:ascii="Verdana" w:hAnsi="Verdana" w:cs="Tahoma"/>
          <w:sz w:val="24"/>
          <w:szCs w:val="24"/>
        </w:rPr>
        <w:t xml:space="preserve"> numerades que se l</w:t>
      </w:r>
      <w:r w:rsidR="00F564C8">
        <w:rPr>
          <w:rFonts w:ascii="Verdana" w:hAnsi="Verdana" w:cs="Tahoma"/>
          <w:sz w:val="24"/>
          <w:szCs w:val="24"/>
        </w:rPr>
        <w:t>e</w:t>
      </w:r>
      <w:r w:rsidRPr="00DD258B">
        <w:rPr>
          <w:rFonts w:ascii="Verdana" w:hAnsi="Verdana" w:cs="Tahoma"/>
          <w:sz w:val="24"/>
          <w:szCs w:val="24"/>
        </w:rPr>
        <w:t xml:space="preserve"> asignen.  </w:t>
      </w:r>
    </w:p>
    <w:p w14:paraId="5AB47581" w14:textId="77777777" w:rsidR="00DD258B" w:rsidRPr="00DD258B" w:rsidRDefault="00DD258B" w:rsidP="00DD258B">
      <w:pPr>
        <w:rPr>
          <w:rFonts w:ascii="Verdana" w:hAnsi="Verdana" w:cs="Tahoma"/>
          <w:sz w:val="24"/>
          <w:szCs w:val="24"/>
        </w:rPr>
      </w:pPr>
    </w:p>
    <w:p w14:paraId="580CC4D5" w14:textId="57A6274A" w:rsidR="00DD258B" w:rsidRPr="00DD258B" w:rsidRDefault="00DD258B" w:rsidP="00DD258B">
      <w:pPr>
        <w:jc w:val="center"/>
        <w:rPr>
          <w:rFonts w:ascii="Verdana" w:hAnsi="Verdana" w:cs="Tahoma"/>
          <w:b/>
          <w:bCs/>
          <w:sz w:val="24"/>
          <w:szCs w:val="24"/>
        </w:rPr>
      </w:pPr>
      <w:r w:rsidRPr="00DD258B">
        <w:rPr>
          <w:rFonts w:ascii="Verdana" w:hAnsi="Verdana" w:cs="Tahoma"/>
          <w:b/>
          <w:bCs/>
          <w:sz w:val="24"/>
          <w:szCs w:val="24"/>
        </w:rPr>
        <w:t>DOCUMENT</w:t>
      </w:r>
      <w:r w:rsidR="00F564C8">
        <w:rPr>
          <w:rFonts w:ascii="Verdana" w:hAnsi="Verdana" w:cs="Tahoma"/>
          <w:b/>
          <w:bCs/>
          <w:sz w:val="24"/>
          <w:szCs w:val="24"/>
        </w:rPr>
        <w:t>O FIRMADO</w:t>
      </w:r>
      <w:r w:rsidRPr="00DD258B">
        <w:rPr>
          <w:rFonts w:ascii="Verdana" w:hAnsi="Verdana" w:cs="Tahoma"/>
          <w:b/>
          <w:bCs/>
          <w:sz w:val="24"/>
          <w:szCs w:val="24"/>
        </w:rPr>
        <w:t xml:space="preserve"> ELECTR</w:t>
      </w:r>
      <w:r w:rsidR="00F564C8">
        <w:rPr>
          <w:rFonts w:ascii="Verdana" w:hAnsi="Verdana" w:cs="Tahoma"/>
          <w:b/>
          <w:bCs/>
          <w:sz w:val="24"/>
          <w:szCs w:val="24"/>
        </w:rPr>
        <w:t>Ó</w:t>
      </w:r>
      <w:r w:rsidRPr="00DD258B">
        <w:rPr>
          <w:rFonts w:ascii="Verdana" w:hAnsi="Verdana" w:cs="Tahoma"/>
          <w:b/>
          <w:bCs/>
          <w:sz w:val="24"/>
          <w:szCs w:val="24"/>
        </w:rPr>
        <w:t>NICAMENT</w:t>
      </w:r>
      <w:r w:rsidR="00F564C8">
        <w:rPr>
          <w:rFonts w:ascii="Verdana" w:hAnsi="Verdana" w:cs="Tahoma"/>
          <w:b/>
          <w:bCs/>
          <w:sz w:val="24"/>
          <w:szCs w:val="24"/>
        </w:rPr>
        <w:t>E</w:t>
      </w:r>
      <w:r w:rsidRPr="00DD258B">
        <w:rPr>
          <w:rFonts w:ascii="Verdana" w:hAnsi="Verdana" w:cs="Tahoma"/>
          <w:b/>
          <w:bCs/>
          <w:sz w:val="24"/>
          <w:szCs w:val="24"/>
        </w:rPr>
        <w:t xml:space="preserve"> AL MARGE</w:t>
      </w:r>
      <w:r w:rsidR="00F564C8">
        <w:rPr>
          <w:rFonts w:ascii="Verdana" w:hAnsi="Verdana" w:cs="Tahoma"/>
          <w:b/>
          <w:bCs/>
          <w:sz w:val="24"/>
          <w:szCs w:val="24"/>
        </w:rPr>
        <w:t>N</w:t>
      </w:r>
    </w:p>
    <w:p w14:paraId="067D2249" w14:textId="77777777" w:rsidR="00A61463" w:rsidRDefault="00A61463"/>
    <w:sectPr w:rsidR="00A614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7A2706"/>
    <w:multiLevelType w:val="hybridMultilevel"/>
    <w:tmpl w:val="B30C7F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BF0749"/>
    <w:multiLevelType w:val="hybridMultilevel"/>
    <w:tmpl w:val="3C864A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DB6AEE"/>
    <w:multiLevelType w:val="hybridMultilevel"/>
    <w:tmpl w:val="F11C704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10904">
    <w:abstractNumId w:val="1"/>
  </w:num>
  <w:num w:numId="2" w16cid:durableId="1525753376">
    <w:abstractNumId w:val="2"/>
  </w:num>
  <w:num w:numId="3" w16cid:durableId="1404329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58B"/>
    <w:rsid w:val="00543718"/>
    <w:rsid w:val="0099605E"/>
    <w:rsid w:val="00A61463"/>
    <w:rsid w:val="00B56DE5"/>
    <w:rsid w:val="00C84397"/>
    <w:rsid w:val="00DD258B"/>
    <w:rsid w:val="00F56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3BC7D"/>
  <w15:chartTrackingRefBased/>
  <w15:docId w15:val="{03DB45A8-C01B-4288-A616-E6023E24A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58B"/>
    <w:pPr>
      <w:spacing w:after="0" w:line="300" w:lineRule="atLeast"/>
    </w:pPr>
    <w:rPr>
      <w:rFonts w:ascii="Arial" w:eastAsia="Times New Roman" w:hAnsi="Arial" w:cs="Microsoft Sans Serif"/>
      <w:kern w:val="0"/>
      <w:sz w:val="28"/>
      <w:szCs w:val="28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56D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1DD8606723ABD419897E9E1CE4BDFF5" ma:contentTypeVersion="11" ma:contentTypeDescription="Crear nuevo documento." ma:contentTypeScope="" ma:versionID="6ed7b44467a5983234105bf8d226298e">
  <xsd:schema xmlns:xsd="http://www.w3.org/2001/XMLSchema" xmlns:xs="http://www.w3.org/2001/XMLSchema" xmlns:p="http://schemas.microsoft.com/office/2006/metadata/properties" xmlns:ns2="683d1a05-328f-45bf-9d8d-efb283973529" xmlns:ns3="da12fd81-096e-4e98-afa0-0538ab5fb5fe" targetNamespace="http://schemas.microsoft.com/office/2006/metadata/properties" ma:root="true" ma:fieldsID="1282a968ee370a7afa017ab6984fa56c" ns2:_="" ns3:_="">
    <xsd:import namespace="683d1a05-328f-45bf-9d8d-efb283973529"/>
    <xsd:import namespace="da12fd81-096e-4e98-afa0-0538ab5fb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3d1a05-328f-45bf-9d8d-efb2839735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b4e770ad-846b-471c-a6a6-f3f5d0eaba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2fd81-096e-4e98-afa0-0538ab5fb5f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a374e27-56c6-48ae-98b4-a5f0a16e1153}" ma:internalName="TaxCatchAll" ma:showField="CatchAllData" ma:web="da12fd81-096e-4e98-afa0-0538ab5fb5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3d1a05-328f-45bf-9d8d-efb283973529">
      <Terms xmlns="http://schemas.microsoft.com/office/infopath/2007/PartnerControls"/>
    </lcf76f155ced4ddcb4097134ff3c332f>
    <TaxCatchAll xmlns="da12fd81-096e-4e98-afa0-0538ab5fb5fe" xsi:nil="true"/>
  </documentManagement>
</p:properties>
</file>

<file path=customXml/itemProps1.xml><?xml version="1.0" encoding="utf-8"?>
<ds:datastoreItem xmlns:ds="http://schemas.openxmlformats.org/officeDocument/2006/customXml" ds:itemID="{8737B3DD-20B5-4F48-B294-928E753FAB15}"/>
</file>

<file path=customXml/itemProps2.xml><?xml version="1.0" encoding="utf-8"?>
<ds:datastoreItem xmlns:ds="http://schemas.openxmlformats.org/officeDocument/2006/customXml" ds:itemID="{63939BE3-1CD6-4E48-BFAA-BB214F15D60A}"/>
</file>

<file path=customXml/itemProps3.xml><?xml version="1.0" encoding="utf-8"?>
<ds:datastoreItem xmlns:ds="http://schemas.openxmlformats.org/officeDocument/2006/customXml" ds:itemID="{47E72DEC-963A-4DC0-A3C3-2891F3FF300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 (ADL)</dc:creator>
  <cp:keywords/>
  <dc:description/>
  <cp:lastModifiedBy>Vicent (ADL)</cp:lastModifiedBy>
  <cp:revision>2</cp:revision>
  <dcterms:created xsi:type="dcterms:W3CDTF">2023-11-08T07:17:00Z</dcterms:created>
  <dcterms:modified xsi:type="dcterms:W3CDTF">2024-11-05T13:09:00Z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0x01010061DD8606723ABD419897E9E1CE4BDFF5</vt:lpwstr>
  </property>
</Properties>
</file>