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069C6" w14:textId="77777777" w:rsidR="003F0D20" w:rsidRPr="00A05163" w:rsidRDefault="003F0D20" w:rsidP="003F0D20">
      <w:pPr>
        <w:spacing w:line="240" w:lineRule="auto"/>
        <w:rPr>
          <w:rFonts w:ascii="Arial" w:eastAsia="Times New Roman" w:hAnsi="Arial" w:cs="Arial"/>
          <w:b/>
          <w:bCs/>
          <w:sz w:val="25"/>
          <w:szCs w:val="25"/>
          <w:lang w:eastAsia="es-ES"/>
        </w:rPr>
      </w:pPr>
      <w:r w:rsidRPr="00A05163">
        <w:rPr>
          <w:rFonts w:ascii="Arial" w:hAnsi="Arial" w:cs="Arial"/>
          <w:b/>
          <w:bCs/>
          <w:sz w:val="24"/>
          <w:szCs w:val="24"/>
        </w:rPr>
        <w:t>ANEXO III –</w:t>
      </w:r>
      <w:r w:rsidRPr="00A05163">
        <w:rPr>
          <w:rFonts w:ascii="Arial" w:eastAsia="Times New Roman" w:hAnsi="Arial" w:cs="Arial"/>
          <w:b/>
          <w:bCs/>
          <w:sz w:val="25"/>
          <w:szCs w:val="25"/>
          <w:lang w:eastAsia="es-ES"/>
        </w:rPr>
        <w:t xml:space="preserve"> PLAN COMERCIO PENAGUILA-BONO COMERCIO 202</w:t>
      </w:r>
      <w:r>
        <w:rPr>
          <w:rFonts w:ascii="Arial" w:eastAsia="Times New Roman" w:hAnsi="Arial" w:cs="Arial"/>
          <w:b/>
          <w:bCs/>
          <w:sz w:val="25"/>
          <w:szCs w:val="25"/>
          <w:lang w:eastAsia="es-ES"/>
        </w:rPr>
        <w:t>4</w:t>
      </w:r>
      <w:r w:rsidRPr="00A05163">
        <w:rPr>
          <w:rFonts w:ascii="Arial" w:hAnsi="Arial" w:cs="Arial"/>
          <w:b/>
          <w:bCs/>
          <w:sz w:val="24"/>
          <w:szCs w:val="24"/>
        </w:rPr>
        <w:t>.</w:t>
      </w:r>
    </w:p>
    <w:p w14:paraId="7846D0AE" w14:textId="77777777" w:rsidR="003F0D20" w:rsidRDefault="003F0D20" w:rsidP="003F0D20">
      <w:pPr>
        <w:rPr>
          <w:rFonts w:ascii="Arial" w:hAnsi="Arial" w:cs="Arial"/>
          <w:sz w:val="24"/>
          <w:szCs w:val="24"/>
        </w:rPr>
      </w:pPr>
      <w:proofErr w:type="spellStart"/>
      <w:r w:rsidRPr="00AA3575">
        <w:rPr>
          <w:rFonts w:ascii="Arial" w:hAnsi="Arial" w:cs="Arial"/>
          <w:sz w:val="24"/>
          <w:szCs w:val="24"/>
        </w:rPr>
        <w:t>D______________________________________con</w:t>
      </w:r>
      <w:proofErr w:type="spellEnd"/>
      <w:r w:rsidRPr="00AA3575">
        <w:rPr>
          <w:rFonts w:ascii="Arial" w:hAnsi="Arial" w:cs="Arial"/>
          <w:sz w:val="24"/>
          <w:szCs w:val="24"/>
        </w:rPr>
        <w:t xml:space="preserve"> DNI_______________, en</w:t>
      </w:r>
      <w:r>
        <w:rPr>
          <w:rFonts w:ascii="Arial" w:hAnsi="Arial" w:cs="Arial"/>
          <w:sz w:val="24"/>
          <w:szCs w:val="24"/>
        </w:rPr>
        <w:t xml:space="preserve"> re</w:t>
      </w:r>
      <w:r w:rsidRPr="00AA3575">
        <w:rPr>
          <w:rFonts w:ascii="Arial" w:hAnsi="Arial" w:cs="Arial"/>
          <w:sz w:val="24"/>
          <w:szCs w:val="24"/>
        </w:rPr>
        <w:t xml:space="preserve">presentación del establecimiento sito en </w:t>
      </w:r>
      <w:proofErr w:type="spellStart"/>
      <w:r w:rsidRPr="00AA3575">
        <w:rPr>
          <w:rFonts w:ascii="Arial" w:hAnsi="Arial" w:cs="Arial"/>
          <w:sz w:val="24"/>
          <w:szCs w:val="24"/>
        </w:rPr>
        <w:t>Penàguila</w:t>
      </w:r>
      <w:proofErr w:type="spellEnd"/>
      <w:r w:rsidRPr="00AA3575">
        <w:rPr>
          <w:rFonts w:ascii="Arial" w:hAnsi="Arial" w:cs="Arial"/>
          <w:sz w:val="24"/>
          <w:szCs w:val="24"/>
        </w:rPr>
        <w:t>______________________-en relación con la campaña</w:t>
      </w:r>
      <w:r>
        <w:rPr>
          <w:rFonts w:ascii="Arial" w:hAnsi="Arial" w:cs="Arial"/>
          <w:sz w:val="24"/>
          <w:szCs w:val="24"/>
        </w:rPr>
        <w:t xml:space="preserve"> Plan Comercio-Bono Comercio 2024</w:t>
      </w:r>
      <w:r w:rsidRPr="00AA357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AA3575">
        <w:rPr>
          <w:rFonts w:ascii="Arial" w:hAnsi="Arial" w:cs="Arial"/>
          <w:sz w:val="24"/>
          <w:szCs w:val="24"/>
        </w:rPr>
        <w:t>Penàguila</w:t>
      </w:r>
      <w:proofErr w:type="spellEnd"/>
      <w:r w:rsidRPr="00AA3575">
        <w:rPr>
          <w:rFonts w:ascii="Arial" w:hAnsi="Arial" w:cs="Arial"/>
          <w:sz w:val="24"/>
          <w:szCs w:val="24"/>
        </w:rPr>
        <w:t xml:space="preserve">. </w:t>
      </w:r>
    </w:p>
    <w:p w14:paraId="4FC097E0" w14:textId="7F576755" w:rsidR="003F0D20" w:rsidRDefault="003F0D20" w:rsidP="003F0D20">
      <w:pPr>
        <w:rPr>
          <w:rFonts w:ascii="Arial" w:hAnsi="Arial" w:cs="Arial"/>
          <w:sz w:val="24"/>
          <w:szCs w:val="24"/>
        </w:rPr>
      </w:pPr>
      <w:r w:rsidRPr="00A15ED2">
        <w:rPr>
          <w:rFonts w:ascii="Arial" w:hAnsi="Arial" w:cs="Arial"/>
          <w:sz w:val="24"/>
          <w:szCs w:val="24"/>
        </w:rPr>
        <w:t>DECLARO</w:t>
      </w:r>
      <w:r>
        <w:rPr>
          <w:rFonts w:ascii="Arial" w:hAnsi="Arial" w:cs="Arial"/>
          <w:sz w:val="24"/>
          <w:szCs w:val="24"/>
        </w:rPr>
        <w:t>:</w:t>
      </w:r>
      <w:r w:rsidRPr="00AA3575">
        <w:rPr>
          <w:rFonts w:ascii="Arial" w:hAnsi="Arial" w:cs="Arial"/>
          <w:sz w:val="24"/>
          <w:szCs w:val="24"/>
        </w:rPr>
        <w:t xml:space="preserve"> que se han presentado en mi establecimiento los</w:t>
      </w:r>
      <w:r>
        <w:rPr>
          <w:rFonts w:ascii="Arial" w:hAnsi="Arial" w:cs="Arial"/>
          <w:sz w:val="24"/>
          <w:szCs w:val="24"/>
        </w:rPr>
        <w:t xml:space="preserve"> </w:t>
      </w:r>
      <w:r w:rsidRPr="00AA3575">
        <w:rPr>
          <w:rFonts w:ascii="Arial" w:hAnsi="Arial" w:cs="Arial"/>
          <w:sz w:val="24"/>
          <w:szCs w:val="24"/>
        </w:rPr>
        <w:t>siguientes bonos que a continuación se relacionan y que se adjuntan junto con las facturas o tickets de</w:t>
      </w:r>
      <w:r>
        <w:rPr>
          <w:rFonts w:ascii="Arial" w:hAnsi="Arial" w:cs="Arial"/>
          <w:sz w:val="24"/>
          <w:szCs w:val="24"/>
        </w:rPr>
        <w:t xml:space="preserve"> </w:t>
      </w:r>
      <w:r w:rsidRPr="00AA3575">
        <w:rPr>
          <w:rFonts w:ascii="Arial" w:hAnsi="Arial" w:cs="Arial"/>
          <w:sz w:val="24"/>
          <w:szCs w:val="24"/>
        </w:rPr>
        <w:t>venta a la presente justificación:</w:t>
      </w:r>
    </w:p>
    <w:p w14:paraId="57241F9D" w14:textId="77777777" w:rsidR="003F0D20" w:rsidRDefault="003F0D20" w:rsidP="003F0D20">
      <w:pPr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13446" w:type="dxa"/>
        <w:tblLook w:val="04A0" w:firstRow="1" w:lastRow="0" w:firstColumn="1" w:lastColumn="0" w:noHBand="0" w:noVBand="1"/>
      </w:tblPr>
      <w:tblGrid>
        <w:gridCol w:w="1249"/>
        <w:gridCol w:w="1966"/>
        <w:gridCol w:w="3008"/>
        <w:gridCol w:w="3707"/>
        <w:gridCol w:w="1758"/>
        <w:gridCol w:w="1758"/>
      </w:tblGrid>
      <w:tr w:rsidR="003F0D20" w:rsidRPr="00A05163" w14:paraId="288A637C" w14:textId="77777777" w:rsidTr="003F0D20">
        <w:trPr>
          <w:trHeight w:val="610"/>
        </w:trPr>
        <w:tc>
          <w:tcPr>
            <w:tcW w:w="1249" w:type="dxa"/>
            <w:shd w:val="clear" w:color="auto" w:fill="BDD6EE" w:themeFill="accent5" w:themeFillTint="66"/>
          </w:tcPr>
          <w:p w14:paraId="44D94F54" w14:textId="77777777" w:rsidR="003F0D20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NÚM </w:t>
            </w:r>
          </w:p>
          <w:p w14:paraId="5FC51F28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BONO</w:t>
            </w:r>
          </w:p>
        </w:tc>
        <w:tc>
          <w:tcPr>
            <w:tcW w:w="1966" w:type="dxa"/>
            <w:shd w:val="clear" w:color="auto" w:fill="BDD6EE" w:themeFill="accent5" w:themeFillTint="66"/>
          </w:tcPr>
          <w:p w14:paraId="284932F9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05163">
              <w:rPr>
                <w:rFonts w:ascii="Arial" w:hAnsi="Arial" w:cs="Arial"/>
                <w:sz w:val="16"/>
                <w:szCs w:val="16"/>
              </w:rPr>
              <w:t>DNI</w:t>
            </w:r>
          </w:p>
        </w:tc>
        <w:tc>
          <w:tcPr>
            <w:tcW w:w="3008" w:type="dxa"/>
            <w:shd w:val="clear" w:color="auto" w:fill="BDD6EE" w:themeFill="accent5" w:themeFillTint="66"/>
          </w:tcPr>
          <w:p w14:paraId="1B355473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05163">
              <w:rPr>
                <w:rFonts w:ascii="Arial" w:hAnsi="Arial" w:cs="Arial"/>
                <w:sz w:val="16"/>
                <w:szCs w:val="16"/>
              </w:rPr>
              <w:t>NOMBRE Y APELLIDOS</w:t>
            </w:r>
          </w:p>
        </w:tc>
        <w:tc>
          <w:tcPr>
            <w:tcW w:w="3707" w:type="dxa"/>
            <w:shd w:val="clear" w:color="auto" w:fill="BDD6EE" w:themeFill="accent5" w:themeFillTint="66"/>
          </w:tcPr>
          <w:p w14:paraId="67F57905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05163">
              <w:rPr>
                <w:rFonts w:ascii="Arial" w:hAnsi="Arial" w:cs="Arial"/>
                <w:sz w:val="16"/>
                <w:szCs w:val="16"/>
              </w:rPr>
              <w:t>DESCRIPCION GASTO</w:t>
            </w:r>
          </w:p>
        </w:tc>
        <w:tc>
          <w:tcPr>
            <w:tcW w:w="1758" w:type="dxa"/>
            <w:shd w:val="clear" w:color="auto" w:fill="BDD6EE" w:themeFill="accent5" w:themeFillTint="66"/>
          </w:tcPr>
          <w:p w14:paraId="4F30AC54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05163">
              <w:rPr>
                <w:rFonts w:ascii="Arial" w:hAnsi="Arial" w:cs="Arial"/>
                <w:sz w:val="16"/>
                <w:szCs w:val="16"/>
              </w:rPr>
              <w:t>IMPORTE TICKET/FAC</w:t>
            </w:r>
          </w:p>
        </w:tc>
        <w:tc>
          <w:tcPr>
            <w:tcW w:w="1758" w:type="dxa"/>
            <w:shd w:val="clear" w:color="auto" w:fill="BDD6EE" w:themeFill="accent5" w:themeFillTint="66"/>
          </w:tcPr>
          <w:p w14:paraId="194FE17E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NUM. TICKET/FAC</w:t>
            </w:r>
          </w:p>
        </w:tc>
      </w:tr>
      <w:tr w:rsidR="003F0D20" w:rsidRPr="00A05163" w14:paraId="219F1345" w14:textId="77777777" w:rsidTr="003F0D20">
        <w:trPr>
          <w:trHeight w:val="303"/>
        </w:trPr>
        <w:tc>
          <w:tcPr>
            <w:tcW w:w="1249" w:type="dxa"/>
          </w:tcPr>
          <w:p w14:paraId="6017552D" w14:textId="77777777" w:rsidR="003F0D20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6" w:type="dxa"/>
          </w:tcPr>
          <w:p w14:paraId="7A2B83F9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8" w:type="dxa"/>
          </w:tcPr>
          <w:p w14:paraId="7272E57C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07" w:type="dxa"/>
          </w:tcPr>
          <w:p w14:paraId="3CDAB3F8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14:paraId="2D36F68E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14:paraId="309D67AD" w14:textId="77777777" w:rsidR="003F0D20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0D20" w:rsidRPr="00A05163" w14:paraId="4019296F" w14:textId="77777777" w:rsidTr="003F0D20">
        <w:trPr>
          <w:trHeight w:val="303"/>
        </w:trPr>
        <w:tc>
          <w:tcPr>
            <w:tcW w:w="1249" w:type="dxa"/>
          </w:tcPr>
          <w:p w14:paraId="6EB2F31D" w14:textId="77777777" w:rsidR="003F0D20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6" w:type="dxa"/>
          </w:tcPr>
          <w:p w14:paraId="62259073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8" w:type="dxa"/>
          </w:tcPr>
          <w:p w14:paraId="562381CA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07" w:type="dxa"/>
          </w:tcPr>
          <w:p w14:paraId="2B36FF72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14:paraId="77F282D1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14:paraId="2D9173ED" w14:textId="77777777" w:rsidR="003F0D20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0D20" w:rsidRPr="00A05163" w14:paraId="5E12CC7A" w14:textId="77777777" w:rsidTr="003F0D20">
        <w:trPr>
          <w:trHeight w:val="303"/>
        </w:trPr>
        <w:tc>
          <w:tcPr>
            <w:tcW w:w="1249" w:type="dxa"/>
          </w:tcPr>
          <w:p w14:paraId="2057551A" w14:textId="77777777" w:rsidR="003F0D20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6" w:type="dxa"/>
          </w:tcPr>
          <w:p w14:paraId="51688EC0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8" w:type="dxa"/>
          </w:tcPr>
          <w:p w14:paraId="33394074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07" w:type="dxa"/>
          </w:tcPr>
          <w:p w14:paraId="366A80C7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14:paraId="2EDB1594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14:paraId="25D7ACF4" w14:textId="77777777" w:rsidR="003F0D20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0D20" w:rsidRPr="00A05163" w14:paraId="18DDA62E" w14:textId="77777777" w:rsidTr="003F0D20">
        <w:trPr>
          <w:trHeight w:val="303"/>
        </w:trPr>
        <w:tc>
          <w:tcPr>
            <w:tcW w:w="1249" w:type="dxa"/>
          </w:tcPr>
          <w:p w14:paraId="123B5B3C" w14:textId="77777777" w:rsidR="003F0D20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6" w:type="dxa"/>
          </w:tcPr>
          <w:p w14:paraId="0A27CA64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8" w:type="dxa"/>
          </w:tcPr>
          <w:p w14:paraId="338C1DA5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07" w:type="dxa"/>
          </w:tcPr>
          <w:p w14:paraId="215A0914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14:paraId="161AF858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14:paraId="23B604AA" w14:textId="77777777" w:rsidR="003F0D20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0D20" w:rsidRPr="00A05163" w14:paraId="5CEA8040" w14:textId="77777777" w:rsidTr="003F0D20">
        <w:trPr>
          <w:trHeight w:val="303"/>
        </w:trPr>
        <w:tc>
          <w:tcPr>
            <w:tcW w:w="1249" w:type="dxa"/>
          </w:tcPr>
          <w:p w14:paraId="0A3D03F0" w14:textId="77777777" w:rsidR="003F0D20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6" w:type="dxa"/>
          </w:tcPr>
          <w:p w14:paraId="61CCBDC4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8" w:type="dxa"/>
          </w:tcPr>
          <w:p w14:paraId="0698EF29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07" w:type="dxa"/>
          </w:tcPr>
          <w:p w14:paraId="341B9B09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14:paraId="22178961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14:paraId="7BFE114C" w14:textId="77777777" w:rsidR="003F0D20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0D20" w:rsidRPr="00A05163" w14:paraId="3D7F76EC" w14:textId="77777777" w:rsidTr="003F0D20">
        <w:trPr>
          <w:trHeight w:val="303"/>
        </w:trPr>
        <w:tc>
          <w:tcPr>
            <w:tcW w:w="1249" w:type="dxa"/>
          </w:tcPr>
          <w:p w14:paraId="2B4709F8" w14:textId="77777777" w:rsidR="003F0D20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6" w:type="dxa"/>
          </w:tcPr>
          <w:p w14:paraId="5F562617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8" w:type="dxa"/>
          </w:tcPr>
          <w:p w14:paraId="070026A3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07" w:type="dxa"/>
          </w:tcPr>
          <w:p w14:paraId="2BD6EC5F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14:paraId="6F36B1FB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14:paraId="2056D03D" w14:textId="77777777" w:rsidR="003F0D20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0D20" w:rsidRPr="00A05163" w14:paraId="736286D4" w14:textId="77777777" w:rsidTr="003F0D20">
        <w:trPr>
          <w:trHeight w:val="303"/>
        </w:trPr>
        <w:tc>
          <w:tcPr>
            <w:tcW w:w="1249" w:type="dxa"/>
          </w:tcPr>
          <w:p w14:paraId="5E020F81" w14:textId="77777777" w:rsidR="003F0D20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6" w:type="dxa"/>
          </w:tcPr>
          <w:p w14:paraId="1019A48E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8" w:type="dxa"/>
          </w:tcPr>
          <w:p w14:paraId="42CA8326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07" w:type="dxa"/>
          </w:tcPr>
          <w:p w14:paraId="6E161F0B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14:paraId="61B1EBD2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14:paraId="01B0B6D4" w14:textId="77777777" w:rsidR="003F0D20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0D20" w:rsidRPr="00A05163" w14:paraId="3BE6177F" w14:textId="77777777" w:rsidTr="003F0D20">
        <w:trPr>
          <w:trHeight w:val="303"/>
        </w:trPr>
        <w:tc>
          <w:tcPr>
            <w:tcW w:w="1249" w:type="dxa"/>
          </w:tcPr>
          <w:p w14:paraId="25DB6C7B" w14:textId="77777777" w:rsidR="003F0D20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6" w:type="dxa"/>
          </w:tcPr>
          <w:p w14:paraId="6DDD5FA8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8" w:type="dxa"/>
          </w:tcPr>
          <w:p w14:paraId="60AB99FA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07" w:type="dxa"/>
          </w:tcPr>
          <w:p w14:paraId="323F0608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14:paraId="36D71E33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14:paraId="75AE5454" w14:textId="77777777" w:rsidR="003F0D20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0D20" w:rsidRPr="00A05163" w14:paraId="7E6FFAAC" w14:textId="77777777" w:rsidTr="003F0D20">
        <w:trPr>
          <w:trHeight w:val="303"/>
        </w:trPr>
        <w:tc>
          <w:tcPr>
            <w:tcW w:w="1249" w:type="dxa"/>
          </w:tcPr>
          <w:p w14:paraId="05203C15" w14:textId="77777777" w:rsidR="003F0D20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6" w:type="dxa"/>
          </w:tcPr>
          <w:p w14:paraId="40AD960B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8" w:type="dxa"/>
          </w:tcPr>
          <w:p w14:paraId="5E620879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07" w:type="dxa"/>
          </w:tcPr>
          <w:p w14:paraId="71EBFA0C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14:paraId="04E49460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14:paraId="501CDDA6" w14:textId="77777777" w:rsidR="003F0D20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0D20" w:rsidRPr="00A05163" w14:paraId="7013C909" w14:textId="77777777" w:rsidTr="003F0D20">
        <w:trPr>
          <w:trHeight w:val="303"/>
        </w:trPr>
        <w:tc>
          <w:tcPr>
            <w:tcW w:w="1249" w:type="dxa"/>
          </w:tcPr>
          <w:p w14:paraId="28F0A2BB" w14:textId="77777777" w:rsidR="003F0D20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6" w:type="dxa"/>
          </w:tcPr>
          <w:p w14:paraId="329F985B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8" w:type="dxa"/>
          </w:tcPr>
          <w:p w14:paraId="2FA4AC48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07" w:type="dxa"/>
          </w:tcPr>
          <w:p w14:paraId="5B721C19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14:paraId="43ACD209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14:paraId="58026CC6" w14:textId="77777777" w:rsidR="003F0D20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0D20" w:rsidRPr="00A05163" w14:paraId="4D31A603" w14:textId="77777777" w:rsidTr="003F0D20">
        <w:trPr>
          <w:trHeight w:val="277"/>
        </w:trPr>
        <w:tc>
          <w:tcPr>
            <w:tcW w:w="1249" w:type="dxa"/>
          </w:tcPr>
          <w:p w14:paraId="421447B2" w14:textId="77777777" w:rsidR="003F0D20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6" w:type="dxa"/>
          </w:tcPr>
          <w:p w14:paraId="1F0F4105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8" w:type="dxa"/>
          </w:tcPr>
          <w:p w14:paraId="273E2FFD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07" w:type="dxa"/>
          </w:tcPr>
          <w:p w14:paraId="17C3C837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14:paraId="4CE4AE83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14:paraId="7C07AAD5" w14:textId="77777777" w:rsidR="003F0D20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0D20" w:rsidRPr="00A05163" w14:paraId="040EB836" w14:textId="77777777" w:rsidTr="003F0D20">
        <w:trPr>
          <w:trHeight w:val="303"/>
        </w:trPr>
        <w:tc>
          <w:tcPr>
            <w:tcW w:w="1249" w:type="dxa"/>
          </w:tcPr>
          <w:p w14:paraId="04BAAC04" w14:textId="77777777" w:rsidR="003F0D20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6" w:type="dxa"/>
          </w:tcPr>
          <w:p w14:paraId="0865D0A6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8" w:type="dxa"/>
          </w:tcPr>
          <w:p w14:paraId="450236D0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07" w:type="dxa"/>
          </w:tcPr>
          <w:p w14:paraId="00FDA07C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14:paraId="1D025D23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14:paraId="7EBBC202" w14:textId="77777777" w:rsidR="003F0D20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0D20" w:rsidRPr="00A05163" w14:paraId="0B2DA98E" w14:textId="77777777" w:rsidTr="003F0D20">
        <w:trPr>
          <w:trHeight w:val="303"/>
        </w:trPr>
        <w:tc>
          <w:tcPr>
            <w:tcW w:w="1249" w:type="dxa"/>
          </w:tcPr>
          <w:p w14:paraId="43BD93A8" w14:textId="77777777" w:rsidR="003F0D20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6" w:type="dxa"/>
          </w:tcPr>
          <w:p w14:paraId="5AD67C08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8" w:type="dxa"/>
          </w:tcPr>
          <w:p w14:paraId="71611D3D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07" w:type="dxa"/>
          </w:tcPr>
          <w:p w14:paraId="35ABA14D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14:paraId="1457CF6E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14:paraId="07BD7B3E" w14:textId="77777777" w:rsidR="003F0D20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0D20" w:rsidRPr="00A05163" w14:paraId="66E2234F" w14:textId="77777777" w:rsidTr="003F0D20">
        <w:trPr>
          <w:trHeight w:val="303"/>
        </w:trPr>
        <w:tc>
          <w:tcPr>
            <w:tcW w:w="1249" w:type="dxa"/>
          </w:tcPr>
          <w:p w14:paraId="71CE709E" w14:textId="77777777" w:rsidR="003F0D20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6" w:type="dxa"/>
          </w:tcPr>
          <w:p w14:paraId="17C35AE8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8" w:type="dxa"/>
          </w:tcPr>
          <w:p w14:paraId="3C833359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07" w:type="dxa"/>
          </w:tcPr>
          <w:p w14:paraId="1055B899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14:paraId="43978233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14:paraId="266AB658" w14:textId="77777777" w:rsidR="003F0D20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0D20" w:rsidRPr="00A05163" w14:paraId="0B99CB01" w14:textId="77777777" w:rsidTr="003F0D20">
        <w:trPr>
          <w:trHeight w:val="303"/>
        </w:trPr>
        <w:tc>
          <w:tcPr>
            <w:tcW w:w="1249" w:type="dxa"/>
          </w:tcPr>
          <w:p w14:paraId="0C7189A2" w14:textId="77777777" w:rsidR="003F0D20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6" w:type="dxa"/>
          </w:tcPr>
          <w:p w14:paraId="7AB9CFF5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8" w:type="dxa"/>
          </w:tcPr>
          <w:p w14:paraId="456BEE7A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07" w:type="dxa"/>
          </w:tcPr>
          <w:p w14:paraId="58A89D8E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14:paraId="57B12541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14:paraId="41EF1231" w14:textId="77777777" w:rsidR="003F0D20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0D20" w:rsidRPr="00A05163" w14:paraId="734DF74C" w14:textId="77777777" w:rsidTr="003F0D20">
        <w:trPr>
          <w:trHeight w:val="303"/>
        </w:trPr>
        <w:tc>
          <w:tcPr>
            <w:tcW w:w="1249" w:type="dxa"/>
          </w:tcPr>
          <w:p w14:paraId="260D99BD" w14:textId="77777777" w:rsidR="003F0D20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6" w:type="dxa"/>
          </w:tcPr>
          <w:p w14:paraId="72CFC039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8" w:type="dxa"/>
          </w:tcPr>
          <w:p w14:paraId="270E3F5F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07" w:type="dxa"/>
          </w:tcPr>
          <w:p w14:paraId="68A1F24E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14:paraId="27D98F87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14:paraId="6063E4D0" w14:textId="77777777" w:rsidR="003F0D20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0D20" w:rsidRPr="00A05163" w14:paraId="4DBE9314" w14:textId="77777777" w:rsidTr="003F0D20">
        <w:trPr>
          <w:trHeight w:val="303"/>
        </w:trPr>
        <w:tc>
          <w:tcPr>
            <w:tcW w:w="1249" w:type="dxa"/>
          </w:tcPr>
          <w:p w14:paraId="1115027E" w14:textId="77777777" w:rsidR="003F0D20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6" w:type="dxa"/>
          </w:tcPr>
          <w:p w14:paraId="6E0D5431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8" w:type="dxa"/>
          </w:tcPr>
          <w:p w14:paraId="1063D364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07" w:type="dxa"/>
          </w:tcPr>
          <w:p w14:paraId="60B152E8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14:paraId="0DC6753C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14:paraId="118C484E" w14:textId="77777777" w:rsidR="003F0D20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0D20" w:rsidRPr="00A05163" w14:paraId="30A75B03" w14:textId="77777777" w:rsidTr="003F0D20">
        <w:trPr>
          <w:trHeight w:val="303"/>
        </w:trPr>
        <w:tc>
          <w:tcPr>
            <w:tcW w:w="1249" w:type="dxa"/>
          </w:tcPr>
          <w:p w14:paraId="231D4FB1" w14:textId="77777777" w:rsidR="003F0D20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6" w:type="dxa"/>
          </w:tcPr>
          <w:p w14:paraId="36870295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8" w:type="dxa"/>
          </w:tcPr>
          <w:p w14:paraId="747ADA54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07" w:type="dxa"/>
          </w:tcPr>
          <w:p w14:paraId="2816BE4E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14:paraId="0B8F7E7F" w14:textId="77777777" w:rsidR="003F0D20" w:rsidRPr="00A05163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8" w:type="dxa"/>
          </w:tcPr>
          <w:p w14:paraId="1AF47E8B" w14:textId="77777777" w:rsidR="003F0D20" w:rsidRDefault="003F0D20" w:rsidP="00106296">
            <w:pPr>
              <w:spacing w:before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2BBBE4FC" w14:textId="4259EC72" w:rsidR="001D18C8" w:rsidRDefault="003F0D20" w:rsidP="003F0D20">
      <w:pPr>
        <w:ind w:left="5664" w:firstLine="708"/>
      </w:pPr>
      <w:r>
        <w:t>Firmado:</w:t>
      </w:r>
      <w:r>
        <w:tab/>
      </w:r>
      <w:r>
        <w:tab/>
      </w:r>
    </w:p>
    <w:sectPr w:rsidR="001D18C8" w:rsidSect="003F0D20">
      <w:pgSz w:w="16838" w:h="11906" w:orient="landscape"/>
      <w:pgMar w:top="568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D20"/>
    <w:rsid w:val="001D18C8"/>
    <w:rsid w:val="003446B9"/>
    <w:rsid w:val="003F0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928AF"/>
  <w15:chartTrackingRefBased/>
  <w15:docId w15:val="{9F52D22D-FD62-4024-B32D-31A119584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0D20"/>
    <w:pPr>
      <w:widowControl w:val="0"/>
      <w:autoSpaceDE w:val="0"/>
      <w:autoSpaceDN w:val="0"/>
      <w:spacing w:before="240" w:after="0" w:line="360" w:lineRule="exact"/>
      <w:jc w:val="both"/>
    </w:pPr>
    <w:rPr>
      <w:rFonts w:ascii="Segoe UI" w:eastAsia="Arial MT" w:hAnsi="Segoe UI" w:cs="Arial M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3F0D20"/>
    <w:pPr>
      <w:suppressAutoHyphens/>
      <w:spacing w:after="0" w:line="240" w:lineRule="auto"/>
    </w:pPr>
    <w:rPr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587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Gema Colomina Boronat</dc:creator>
  <cp:keywords/>
  <dc:description/>
  <cp:lastModifiedBy>Gema Colomina Boronat</cp:lastModifiedBy>
  <cp:revision>2</cp:revision>
  <dcterms:created xsi:type="dcterms:W3CDTF">2024-10-30T11:07:00Z</dcterms:created>
  <dcterms:modified xsi:type="dcterms:W3CDTF">2024-10-30T11:07:00Z</dcterms:modified>
</cp:coreProperties>
</file>