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ED6ED" w14:textId="4E95A186" w:rsidR="00562956" w:rsidRPr="00043D9E" w:rsidRDefault="00562956" w:rsidP="00562956">
      <w:pPr>
        <w:pBdr>
          <w:bottom w:val="single" w:sz="4" w:space="1" w:color="auto"/>
        </w:pBdr>
        <w:jc w:val="center"/>
        <w:rPr>
          <w:rFonts w:ascii="Arial" w:hAnsi="Arial" w:cs="Arial"/>
          <w:b/>
          <w:color w:val="222222"/>
          <w:sz w:val="20"/>
          <w:szCs w:val="20"/>
          <w:shd w:val="clear" w:color="auto" w:fill="FFFFFF"/>
        </w:rPr>
      </w:pPr>
      <w:r w:rsidRPr="00043D9E">
        <w:rPr>
          <w:rFonts w:ascii="Arial" w:hAnsi="Arial" w:cs="Arial"/>
          <w:b/>
          <w:color w:val="222222"/>
          <w:sz w:val="20"/>
          <w:szCs w:val="20"/>
          <w:shd w:val="clear" w:color="auto" w:fill="FFFFFF"/>
        </w:rPr>
        <w:t>BASES REGULADORES PER A L’ATORGAMENT D’AJUTS PER A</w:t>
      </w:r>
      <w:r w:rsidR="00643285" w:rsidRPr="00043D9E">
        <w:rPr>
          <w:rFonts w:ascii="Arial" w:hAnsi="Arial" w:cs="Arial"/>
          <w:b/>
          <w:color w:val="222222"/>
          <w:sz w:val="20"/>
          <w:szCs w:val="20"/>
          <w:shd w:val="clear" w:color="auto" w:fill="FFFFFF"/>
        </w:rPr>
        <w:t>L</w:t>
      </w:r>
      <w:r w:rsidRPr="00043D9E">
        <w:rPr>
          <w:rFonts w:ascii="Arial" w:hAnsi="Arial" w:cs="Arial"/>
          <w:b/>
          <w:color w:val="222222"/>
          <w:sz w:val="20"/>
          <w:szCs w:val="20"/>
          <w:shd w:val="clear" w:color="auto" w:fill="FFFFFF"/>
        </w:rPr>
        <w:t xml:space="preserve"> TRA</w:t>
      </w:r>
      <w:r w:rsidR="003605ED" w:rsidRPr="00043D9E">
        <w:rPr>
          <w:rFonts w:ascii="Arial" w:hAnsi="Arial" w:cs="Arial"/>
          <w:b/>
          <w:color w:val="222222"/>
          <w:sz w:val="20"/>
          <w:szCs w:val="20"/>
          <w:shd w:val="clear" w:color="auto" w:fill="FFFFFF"/>
        </w:rPr>
        <w:t xml:space="preserve">NSPORT ADAPTAT </w:t>
      </w:r>
      <w:r w:rsidR="00E578D1" w:rsidRPr="00043D9E">
        <w:rPr>
          <w:rFonts w:ascii="Arial" w:hAnsi="Arial" w:cs="Arial"/>
          <w:b/>
          <w:color w:val="222222"/>
          <w:sz w:val="20"/>
          <w:szCs w:val="20"/>
          <w:shd w:val="clear" w:color="auto" w:fill="FFFFFF"/>
        </w:rPr>
        <w:t>202</w:t>
      </w:r>
      <w:r w:rsidR="001A068C" w:rsidRPr="00043D9E">
        <w:rPr>
          <w:rFonts w:ascii="Arial" w:hAnsi="Arial" w:cs="Arial"/>
          <w:b/>
          <w:color w:val="222222"/>
          <w:sz w:val="20"/>
          <w:szCs w:val="20"/>
          <w:shd w:val="clear" w:color="auto" w:fill="FFFFFF"/>
        </w:rPr>
        <w:t>4</w:t>
      </w:r>
    </w:p>
    <w:p w14:paraId="5D6276AE" w14:textId="77777777" w:rsidR="00F63408" w:rsidRPr="00043D9E" w:rsidRDefault="00F63408" w:rsidP="00562956">
      <w:pPr>
        <w:pBdr>
          <w:bottom w:val="single" w:sz="4" w:space="1" w:color="auto"/>
        </w:pBdr>
        <w:jc w:val="center"/>
        <w:rPr>
          <w:rFonts w:ascii="Arial" w:hAnsi="Arial" w:cs="Arial"/>
          <w:b/>
          <w:sz w:val="20"/>
          <w:szCs w:val="20"/>
        </w:rPr>
      </w:pPr>
    </w:p>
    <w:p w14:paraId="3D480F59" w14:textId="77777777" w:rsidR="00562956" w:rsidRPr="00043D9E" w:rsidRDefault="00562956" w:rsidP="00562956">
      <w:pPr>
        <w:rPr>
          <w:rFonts w:ascii="Arial" w:hAnsi="Arial" w:cs="Arial"/>
          <w:color w:val="222222"/>
          <w:sz w:val="20"/>
          <w:szCs w:val="20"/>
          <w:shd w:val="clear" w:color="auto" w:fill="FFFFFF"/>
        </w:rPr>
      </w:pPr>
    </w:p>
    <w:p w14:paraId="1081AD97" w14:textId="77777777" w:rsidR="00562956" w:rsidRPr="00043D9E" w:rsidRDefault="00562956" w:rsidP="00562956">
      <w:pPr>
        <w:rPr>
          <w:rFonts w:ascii="Arial" w:hAnsi="Arial" w:cs="Arial"/>
          <w:color w:val="222222"/>
          <w:sz w:val="20"/>
          <w:szCs w:val="20"/>
          <w:shd w:val="clear" w:color="auto" w:fill="FFFFFF"/>
        </w:rPr>
      </w:pPr>
    </w:p>
    <w:p w14:paraId="59ED2EAE" w14:textId="77777777" w:rsidR="00A46DEC" w:rsidRPr="00043D9E" w:rsidRDefault="00A46DEC" w:rsidP="00562956">
      <w:pPr>
        <w:jc w:val="both"/>
        <w:rPr>
          <w:rFonts w:ascii="Arial" w:hAnsi="Arial" w:cs="Arial"/>
          <w:b/>
          <w:color w:val="222222"/>
          <w:sz w:val="20"/>
          <w:szCs w:val="20"/>
          <w:shd w:val="clear" w:color="auto" w:fill="FFFFFF"/>
        </w:rPr>
      </w:pPr>
      <w:r w:rsidRPr="00043D9E">
        <w:rPr>
          <w:rFonts w:ascii="Arial" w:hAnsi="Arial" w:cs="Arial"/>
          <w:b/>
          <w:color w:val="222222"/>
          <w:sz w:val="20"/>
          <w:szCs w:val="20"/>
          <w:shd w:val="clear" w:color="auto" w:fill="FFFFFF"/>
        </w:rPr>
        <w:t>PREAMBUL</w:t>
      </w:r>
    </w:p>
    <w:p w14:paraId="7B24A538" w14:textId="77777777" w:rsidR="00A46DEC" w:rsidRPr="00043D9E" w:rsidRDefault="00A46DEC" w:rsidP="00562956">
      <w:pPr>
        <w:jc w:val="both"/>
        <w:rPr>
          <w:rFonts w:ascii="Arial" w:hAnsi="Arial" w:cs="Arial"/>
          <w:b/>
          <w:color w:val="222222"/>
          <w:sz w:val="20"/>
          <w:szCs w:val="20"/>
          <w:shd w:val="clear" w:color="auto" w:fill="FFFFFF"/>
        </w:rPr>
      </w:pPr>
    </w:p>
    <w:p w14:paraId="47E357A5" w14:textId="145CFE54" w:rsidR="00A46DEC" w:rsidRPr="00043D9E" w:rsidRDefault="00A46DEC" w:rsidP="00562956">
      <w:pPr>
        <w:jc w:val="both"/>
        <w:rPr>
          <w:rFonts w:ascii="Arial" w:hAnsi="Arial" w:cs="Arial"/>
          <w:sz w:val="20"/>
          <w:szCs w:val="20"/>
          <w:shd w:val="clear" w:color="auto" w:fill="FFFFFF"/>
        </w:rPr>
      </w:pPr>
      <w:r w:rsidRPr="00043D9E">
        <w:rPr>
          <w:rFonts w:ascii="Arial" w:hAnsi="Arial" w:cs="Arial"/>
          <w:sz w:val="20"/>
          <w:szCs w:val="20"/>
          <w:shd w:val="clear" w:color="auto" w:fill="FFFFFF"/>
        </w:rPr>
        <w:t>Amb aquests ajuts es contribueix a que les persones vulnerables del municipi tinguin suport per a cobrir les necessitats, donant compliment a un dels eixos estratègics del Pla d’Actuació Municipal (2019/2023):</w:t>
      </w:r>
      <w:r w:rsidR="00F63408" w:rsidRPr="00043D9E">
        <w:rPr>
          <w:rFonts w:ascii="Arial" w:hAnsi="Arial" w:cs="Arial"/>
          <w:sz w:val="20"/>
          <w:szCs w:val="20"/>
          <w:shd w:val="clear" w:color="auto" w:fill="FFFFFF"/>
        </w:rPr>
        <w:t xml:space="preserve"> PER MILLORAR ELS TEUS DRETS (</w:t>
      </w:r>
      <w:r w:rsidRPr="00043D9E">
        <w:rPr>
          <w:rFonts w:ascii="Arial" w:hAnsi="Arial" w:cs="Arial"/>
          <w:sz w:val="20"/>
          <w:szCs w:val="20"/>
          <w:shd w:val="clear" w:color="auto" w:fill="FFFFFF"/>
        </w:rPr>
        <w:t>àmbit 1.4) i com objectiu 1.1.2 Treballar de forma integral per a la inclusió social de totes les persones del municipi</w:t>
      </w:r>
    </w:p>
    <w:p w14:paraId="77A629FB" w14:textId="77777777" w:rsidR="00A46DEC" w:rsidRPr="00043D9E" w:rsidRDefault="00A46DEC" w:rsidP="00562956">
      <w:pPr>
        <w:jc w:val="both"/>
        <w:rPr>
          <w:rFonts w:ascii="Arial" w:hAnsi="Arial" w:cs="Arial"/>
          <w:b/>
          <w:color w:val="222222"/>
          <w:sz w:val="20"/>
          <w:szCs w:val="20"/>
          <w:shd w:val="clear" w:color="auto" w:fill="FFFFFF"/>
        </w:rPr>
      </w:pPr>
    </w:p>
    <w:p w14:paraId="3CA5889B" w14:textId="77777777" w:rsidR="00A46DEC" w:rsidRPr="00043D9E" w:rsidRDefault="001C643E" w:rsidP="00562956">
      <w:pPr>
        <w:jc w:val="both"/>
        <w:rPr>
          <w:rFonts w:ascii="Arial" w:hAnsi="Arial" w:cs="Arial"/>
          <w:b/>
          <w:color w:val="222222"/>
          <w:sz w:val="20"/>
          <w:szCs w:val="20"/>
          <w:shd w:val="clear" w:color="auto" w:fill="FFFFFF"/>
        </w:rPr>
      </w:pPr>
      <w:r w:rsidRPr="00043D9E">
        <w:rPr>
          <w:rFonts w:ascii="Arial" w:hAnsi="Arial" w:cs="Arial"/>
          <w:b/>
          <w:color w:val="222222"/>
          <w:sz w:val="20"/>
          <w:szCs w:val="20"/>
          <w:shd w:val="clear" w:color="auto" w:fill="FFFFFF"/>
        </w:rPr>
        <w:t>CAPITOL 1. DISPOSICIONS GENERALS</w:t>
      </w:r>
    </w:p>
    <w:p w14:paraId="3576770E" w14:textId="77777777" w:rsidR="00432A4C" w:rsidRPr="00043D9E" w:rsidRDefault="00432A4C" w:rsidP="00562956">
      <w:pPr>
        <w:jc w:val="both"/>
        <w:rPr>
          <w:rFonts w:ascii="Arial" w:hAnsi="Arial" w:cs="Arial"/>
          <w:b/>
          <w:color w:val="222222"/>
          <w:sz w:val="20"/>
          <w:szCs w:val="20"/>
          <w:shd w:val="clear" w:color="auto" w:fill="FFFFFF"/>
        </w:rPr>
      </w:pPr>
    </w:p>
    <w:p w14:paraId="1CC21846" w14:textId="77777777" w:rsidR="00432A4C" w:rsidRPr="00043D9E" w:rsidRDefault="001C643E" w:rsidP="00562956">
      <w:pPr>
        <w:jc w:val="both"/>
        <w:rPr>
          <w:rFonts w:ascii="Arial" w:hAnsi="Arial" w:cs="Arial"/>
          <w:b/>
          <w:color w:val="222222"/>
          <w:sz w:val="20"/>
          <w:szCs w:val="20"/>
          <w:shd w:val="clear" w:color="auto" w:fill="FFFFFF"/>
        </w:rPr>
      </w:pPr>
      <w:r w:rsidRPr="00043D9E">
        <w:rPr>
          <w:rFonts w:ascii="Arial" w:hAnsi="Arial" w:cs="Arial"/>
          <w:b/>
          <w:color w:val="222222"/>
          <w:sz w:val="20"/>
          <w:szCs w:val="20"/>
          <w:shd w:val="clear" w:color="auto" w:fill="FFFFFF"/>
        </w:rPr>
        <w:t>Article 1.- Objecte</w:t>
      </w:r>
      <w:r w:rsidR="00D8318F" w:rsidRPr="00043D9E">
        <w:rPr>
          <w:rFonts w:ascii="Arial" w:hAnsi="Arial" w:cs="Arial"/>
          <w:b/>
          <w:color w:val="222222"/>
          <w:sz w:val="20"/>
          <w:szCs w:val="20"/>
          <w:shd w:val="clear" w:color="auto" w:fill="FFFFFF"/>
        </w:rPr>
        <w:t xml:space="preserve"> </w:t>
      </w:r>
    </w:p>
    <w:p w14:paraId="5D29F425" w14:textId="77777777" w:rsidR="00432A4C" w:rsidRPr="00043D9E" w:rsidRDefault="00432A4C" w:rsidP="00562956">
      <w:pPr>
        <w:jc w:val="both"/>
        <w:rPr>
          <w:rFonts w:ascii="Arial" w:hAnsi="Arial" w:cs="Arial"/>
          <w:b/>
          <w:color w:val="222222"/>
          <w:sz w:val="20"/>
          <w:szCs w:val="20"/>
          <w:shd w:val="clear" w:color="auto" w:fill="FFFFFF"/>
        </w:rPr>
      </w:pPr>
    </w:p>
    <w:p w14:paraId="2D880A8E" w14:textId="77777777" w:rsidR="009D3C3B" w:rsidRPr="00043D9E" w:rsidRDefault="008808AD" w:rsidP="00562956">
      <w:pPr>
        <w:jc w:val="both"/>
        <w:rPr>
          <w:rFonts w:ascii="Arial" w:hAnsi="Arial" w:cs="Arial"/>
          <w:sz w:val="20"/>
          <w:szCs w:val="20"/>
          <w:shd w:val="clear" w:color="auto" w:fill="FFFFFF"/>
        </w:rPr>
      </w:pPr>
      <w:r w:rsidRPr="00043D9E">
        <w:rPr>
          <w:rFonts w:ascii="Arial" w:hAnsi="Arial" w:cs="Arial"/>
          <w:sz w:val="20"/>
          <w:szCs w:val="20"/>
          <w:shd w:val="clear" w:color="auto" w:fill="FFFFFF"/>
        </w:rPr>
        <w:t>Les presents</w:t>
      </w:r>
      <w:r w:rsidR="00562956" w:rsidRPr="00043D9E">
        <w:rPr>
          <w:rFonts w:ascii="Arial" w:hAnsi="Arial" w:cs="Arial"/>
          <w:sz w:val="20"/>
          <w:szCs w:val="20"/>
          <w:shd w:val="clear" w:color="auto" w:fill="FFFFFF"/>
        </w:rPr>
        <w:t xml:space="preserve"> bases tenen per objecte estructurar i fixar els criteris i el procediment per a la concessió dels ajuts per </w:t>
      </w:r>
      <w:r w:rsidR="002573C0" w:rsidRPr="00043D9E">
        <w:rPr>
          <w:rFonts w:ascii="Arial" w:hAnsi="Arial" w:cs="Arial"/>
          <w:sz w:val="20"/>
          <w:szCs w:val="20"/>
          <w:shd w:val="clear" w:color="auto" w:fill="FFFFFF"/>
        </w:rPr>
        <w:t xml:space="preserve">al </w:t>
      </w:r>
      <w:r w:rsidR="00562956" w:rsidRPr="00043D9E">
        <w:rPr>
          <w:rFonts w:ascii="Arial" w:hAnsi="Arial" w:cs="Arial"/>
          <w:sz w:val="20"/>
          <w:szCs w:val="20"/>
          <w:shd w:val="clear" w:color="auto" w:fill="FFFFFF"/>
        </w:rPr>
        <w:t>transport de les pe</w:t>
      </w:r>
      <w:r w:rsidR="009D3C3B" w:rsidRPr="00043D9E">
        <w:rPr>
          <w:rFonts w:ascii="Arial" w:hAnsi="Arial" w:cs="Arial"/>
          <w:sz w:val="20"/>
          <w:szCs w:val="20"/>
          <w:shd w:val="clear" w:color="auto" w:fill="FFFFFF"/>
        </w:rPr>
        <w:t xml:space="preserve">rsones </w:t>
      </w:r>
      <w:r w:rsidR="005F7C55" w:rsidRPr="00043D9E">
        <w:rPr>
          <w:rFonts w:ascii="Arial" w:hAnsi="Arial" w:cs="Arial"/>
          <w:sz w:val="20"/>
          <w:szCs w:val="20"/>
          <w:shd w:val="clear" w:color="auto" w:fill="FFFFFF"/>
        </w:rPr>
        <w:t>amb discapacitat</w:t>
      </w:r>
      <w:r w:rsidR="00D8318F" w:rsidRPr="00043D9E">
        <w:rPr>
          <w:rFonts w:ascii="Arial" w:hAnsi="Arial" w:cs="Arial"/>
          <w:sz w:val="20"/>
          <w:szCs w:val="20"/>
          <w:shd w:val="clear" w:color="auto" w:fill="FFFFFF"/>
        </w:rPr>
        <w:t>s</w:t>
      </w:r>
      <w:r w:rsidR="00EC35FD" w:rsidRPr="00043D9E">
        <w:rPr>
          <w:rFonts w:ascii="Arial" w:hAnsi="Arial" w:cs="Arial"/>
          <w:sz w:val="20"/>
          <w:szCs w:val="20"/>
          <w:shd w:val="clear" w:color="auto" w:fill="FFFFFF"/>
        </w:rPr>
        <w:t xml:space="preserve"> i</w:t>
      </w:r>
      <w:r w:rsidR="009D3C3B" w:rsidRPr="00043D9E">
        <w:rPr>
          <w:rFonts w:ascii="Arial" w:hAnsi="Arial" w:cs="Arial"/>
          <w:sz w:val="20"/>
          <w:szCs w:val="20"/>
          <w:shd w:val="clear" w:color="auto" w:fill="FFFFFF"/>
        </w:rPr>
        <w:t xml:space="preserve"> </w:t>
      </w:r>
      <w:r w:rsidR="00D8318F" w:rsidRPr="00043D9E">
        <w:rPr>
          <w:rFonts w:ascii="Arial" w:hAnsi="Arial" w:cs="Arial"/>
          <w:sz w:val="20"/>
          <w:szCs w:val="20"/>
          <w:shd w:val="clear" w:color="auto" w:fill="FFFFFF"/>
        </w:rPr>
        <w:t xml:space="preserve">per a </w:t>
      </w:r>
      <w:r w:rsidR="009D3C3B" w:rsidRPr="00043D9E">
        <w:rPr>
          <w:rFonts w:ascii="Arial" w:hAnsi="Arial" w:cs="Arial"/>
          <w:sz w:val="20"/>
          <w:szCs w:val="20"/>
          <w:shd w:val="clear" w:color="auto" w:fill="FFFFFF"/>
        </w:rPr>
        <w:t xml:space="preserve">persones grans amb problemes de mobilitat i/o </w:t>
      </w:r>
      <w:r w:rsidR="000A58E9" w:rsidRPr="00043D9E">
        <w:rPr>
          <w:rFonts w:ascii="Arial" w:hAnsi="Arial" w:cs="Arial"/>
          <w:sz w:val="20"/>
          <w:szCs w:val="20"/>
          <w:shd w:val="clear" w:color="auto" w:fill="FFFFFF"/>
        </w:rPr>
        <w:t>dependència</w:t>
      </w:r>
      <w:r w:rsidR="00D8318F" w:rsidRPr="00043D9E">
        <w:rPr>
          <w:rFonts w:ascii="Arial" w:hAnsi="Arial" w:cs="Arial"/>
          <w:sz w:val="20"/>
          <w:szCs w:val="20"/>
          <w:shd w:val="clear" w:color="auto" w:fill="FFFFFF"/>
        </w:rPr>
        <w:t xml:space="preserve">, </w:t>
      </w:r>
      <w:r w:rsidR="00562956" w:rsidRPr="00043D9E">
        <w:rPr>
          <w:rFonts w:ascii="Arial" w:hAnsi="Arial" w:cs="Arial"/>
          <w:sz w:val="20"/>
          <w:szCs w:val="20"/>
          <w:shd w:val="clear" w:color="auto" w:fill="FFFFFF"/>
        </w:rPr>
        <w:t xml:space="preserve"> per a l'assistència a centres de </w:t>
      </w:r>
      <w:r w:rsidR="00107C68" w:rsidRPr="00043D9E">
        <w:rPr>
          <w:rFonts w:ascii="Arial" w:hAnsi="Arial" w:cs="Arial"/>
          <w:sz w:val="20"/>
          <w:szCs w:val="20"/>
          <w:shd w:val="clear" w:color="auto" w:fill="FFFFFF"/>
        </w:rPr>
        <w:t>dia</w:t>
      </w:r>
      <w:r w:rsidR="00E4106B" w:rsidRPr="00043D9E">
        <w:rPr>
          <w:rFonts w:ascii="Arial" w:hAnsi="Arial" w:cs="Arial"/>
          <w:sz w:val="20"/>
          <w:szCs w:val="20"/>
          <w:shd w:val="clear" w:color="auto" w:fill="FFFFFF"/>
        </w:rPr>
        <w:t>.</w:t>
      </w:r>
    </w:p>
    <w:p w14:paraId="5709BEA1" w14:textId="77777777" w:rsidR="00E4106B" w:rsidRPr="00043D9E" w:rsidRDefault="00E4106B" w:rsidP="00562956">
      <w:pPr>
        <w:jc w:val="both"/>
        <w:rPr>
          <w:rFonts w:ascii="Arial" w:hAnsi="Arial" w:cs="Arial"/>
          <w:sz w:val="20"/>
          <w:szCs w:val="20"/>
        </w:rPr>
      </w:pPr>
    </w:p>
    <w:p w14:paraId="2BE3068C" w14:textId="77777777" w:rsidR="00562956" w:rsidRPr="00043D9E" w:rsidRDefault="001C643E" w:rsidP="00562956">
      <w:pPr>
        <w:jc w:val="both"/>
        <w:rPr>
          <w:rFonts w:ascii="Arial" w:hAnsi="Arial" w:cs="Arial"/>
          <w:b/>
          <w:sz w:val="20"/>
          <w:szCs w:val="20"/>
        </w:rPr>
      </w:pPr>
      <w:r w:rsidRPr="00043D9E">
        <w:rPr>
          <w:rFonts w:ascii="Arial" w:hAnsi="Arial" w:cs="Arial"/>
          <w:b/>
          <w:sz w:val="20"/>
          <w:szCs w:val="20"/>
          <w:shd w:val="clear" w:color="auto" w:fill="FFFFFF"/>
        </w:rPr>
        <w:t xml:space="preserve">Article 2.- </w:t>
      </w:r>
      <w:r w:rsidR="00562956" w:rsidRPr="00043D9E">
        <w:rPr>
          <w:rFonts w:ascii="Arial" w:hAnsi="Arial" w:cs="Arial"/>
          <w:b/>
          <w:sz w:val="20"/>
          <w:szCs w:val="20"/>
          <w:shd w:val="clear" w:color="auto" w:fill="FFFFFF"/>
        </w:rPr>
        <w:t>Finalitat de les subvencions</w:t>
      </w:r>
    </w:p>
    <w:p w14:paraId="3F7EFD74" w14:textId="77777777" w:rsidR="00562956" w:rsidRPr="00043D9E" w:rsidRDefault="00562956" w:rsidP="00562956">
      <w:pPr>
        <w:jc w:val="both"/>
        <w:rPr>
          <w:rFonts w:ascii="Arial" w:hAnsi="Arial" w:cs="Arial"/>
          <w:sz w:val="20"/>
          <w:szCs w:val="20"/>
          <w:lang w:eastAsia="es-ES_tradnl"/>
        </w:rPr>
      </w:pPr>
    </w:p>
    <w:p w14:paraId="05CE27C2" w14:textId="77777777" w:rsidR="00562956" w:rsidRPr="00043D9E" w:rsidRDefault="00562956" w:rsidP="00562956">
      <w:pPr>
        <w:jc w:val="both"/>
        <w:rPr>
          <w:rFonts w:ascii="Arial" w:hAnsi="Arial" w:cs="Arial"/>
          <w:sz w:val="20"/>
          <w:szCs w:val="20"/>
          <w:shd w:val="clear" w:color="auto" w:fill="FFFFFF"/>
        </w:rPr>
      </w:pPr>
      <w:r w:rsidRPr="00043D9E">
        <w:rPr>
          <w:rFonts w:ascii="Arial" w:hAnsi="Arial" w:cs="Arial"/>
          <w:sz w:val="20"/>
          <w:szCs w:val="20"/>
          <w:shd w:val="clear" w:color="auto" w:fill="FFFFFF"/>
        </w:rPr>
        <w:t xml:space="preserve">El servei de transport adaptat es configura com un servei porta a porta que té com a finalitat facilitar el transport </w:t>
      </w:r>
      <w:r w:rsidR="00D8318F" w:rsidRPr="00043D9E">
        <w:rPr>
          <w:rFonts w:ascii="Arial" w:hAnsi="Arial" w:cs="Arial"/>
          <w:sz w:val="20"/>
          <w:szCs w:val="20"/>
          <w:shd w:val="clear" w:color="auto" w:fill="FFFFFF"/>
        </w:rPr>
        <w:t>d’aquests col·lectius de població</w:t>
      </w:r>
      <w:r w:rsidRPr="00043D9E">
        <w:rPr>
          <w:rFonts w:ascii="Arial" w:hAnsi="Arial" w:cs="Arial"/>
          <w:sz w:val="20"/>
          <w:szCs w:val="20"/>
          <w:shd w:val="clear" w:color="auto" w:fill="FFFFFF"/>
        </w:rPr>
        <w:t xml:space="preserve"> a fi i efecte que puguin</w:t>
      </w:r>
      <w:r w:rsidR="000A1E8F" w:rsidRPr="00043D9E">
        <w:rPr>
          <w:rFonts w:ascii="Arial" w:hAnsi="Arial" w:cs="Arial"/>
          <w:sz w:val="20"/>
          <w:szCs w:val="20"/>
          <w:shd w:val="clear" w:color="auto" w:fill="FFFFFF"/>
        </w:rPr>
        <w:t xml:space="preserve"> accedir als centres de dia</w:t>
      </w:r>
      <w:r w:rsidRPr="00043D9E">
        <w:rPr>
          <w:rFonts w:ascii="Arial" w:hAnsi="Arial" w:cs="Arial"/>
          <w:sz w:val="20"/>
          <w:szCs w:val="20"/>
          <w:shd w:val="clear" w:color="auto" w:fill="FFFFFF"/>
        </w:rPr>
        <w:t xml:space="preserve"> que permetin garantir la seva integració en l'entorn.</w:t>
      </w:r>
    </w:p>
    <w:p w14:paraId="50D7DE12" w14:textId="77777777" w:rsidR="00562956" w:rsidRPr="00043D9E" w:rsidRDefault="00562956" w:rsidP="00562956">
      <w:pPr>
        <w:jc w:val="both"/>
        <w:rPr>
          <w:rFonts w:ascii="Arial" w:hAnsi="Arial" w:cs="Arial"/>
          <w:sz w:val="20"/>
          <w:szCs w:val="20"/>
          <w:lang w:eastAsia="es-ES_tradnl"/>
        </w:rPr>
      </w:pPr>
    </w:p>
    <w:p w14:paraId="046F32E8" w14:textId="77777777" w:rsidR="00562956" w:rsidRPr="00043D9E" w:rsidRDefault="001C643E" w:rsidP="00562956">
      <w:pPr>
        <w:jc w:val="both"/>
        <w:rPr>
          <w:rFonts w:ascii="Arial" w:hAnsi="Arial" w:cs="Arial"/>
          <w:b/>
          <w:sz w:val="20"/>
          <w:szCs w:val="20"/>
          <w:shd w:val="clear" w:color="auto" w:fill="FFFFFF"/>
        </w:rPr>
      </w:pPr>
      <w:r w:rsidRPr="00043D9E">
        <w:rPr>
          <w:rFonts w:ascii="Arial" w:hAnsi="Arial" w:cs="Arial"/>
          <w:b/>
          <w:sz w:val="20"/>
          <w:szCs w:val="20"/>
          <w:shd w:val="clear" w:color="auto" w:fill="FFFFFF"/>
        </w:rPr>
        <w:t>Article 3.- Modalitat i tipologia</w:t>
      </w:r>
    </w:p>
    <w:p w14:paraId="3900A401" w14:textId="77777777" w:rsidR="00ED521F" w:rsidRPr="00043D9E" w:rsidRDefault="00ED521F" w:rsidP="00562956">
      <w:pPr>
        <w:jc w:val="both"/>
        <w:rPr>
          <w:rFonts w:ascii="Arial" w:hAnsi="Arial" w:cs="Arial"/>
          <w:b/>
          <w:sz w:val="20"/>
          <w:szCs w:val="20"/>
          <w:shd w:val="clear" w:color="auto" w:fill="FFFFFF"/>
        </w:rPr>
      </w:pPr>
    </w:p>
    <w:p w14:paraId="68A09D44" w14:textId="77777777" w:rsidR="00BE48B8" w:rsidRPr="00043D9E" w:rsidRDefault="00ED521F" w:rsidP="00BE48B8">
      <w:pPr>
        <w:jc w:val="both"/>
        <w:rPr>
          <w:rFonts w:ascii="Arial" w:hAnsi="Arial" w:cs="Arial"/>
          <w:sz w:val="20"/>
          <w:szCs w:val="20"/>
          <w:shd w:val="clear" w:color="auto" w:fill="FFFFFF"/>
        </w:rPr>
      </w:pPr>
      <w:r w:rsidRPr="00043D9E">
        <w:rPr>
          <w:rFonts w:ascii="Arial" w:hAnsi="Arial" w:cs="Arial"/>
          <w:sz w:val="20"/>
          <w:szCs w:val="20"/>
          <w:shd w:val="clear" w:color="auto" w:fill="FFFFFF"/>
        </w:rPr>
        <w:t>Prestació econòmica de caràcter social adreçada a subvencionar el cost del Servei de Transport Adapta</w:t>
      </w:r>
      <w:r w:rsidR="00D8318F" w:rsidRPr="00043D9E">
        <w:rPr>
          <w:rFonts w:ascii="Arial" w:hAnsi="Arial" w:cs="Arial"/>
          <w:sz w:val="20"/>
          <w:szCs w:val="20"/>
          <w:shd w:val="clear" w:color="auto" w:fill="FFFFFF"/>
        </w:rPr>
        <w:t>t a Centre de Dia de l’any 202</w:t>
      </w:r>
      <w:r w:rsidR="001A068C" w:rsidRPr="00043D9E">
        <w:rPr>
          <w:rFonts w:ascii="Arial" w:hAnsi="Arial" w:cs="Arial"/>
          <w:sz w:val="20"/>
          <w:szCs w:val="20"/>
          <w:shd w:val="clear" w:color="auto" w:fill="FFFFFF"/>
        </w:rPr>
        <w:t>4</w:t>
      </w:r>
      <w:r w:rsidR="00D8318F" w:rsidRPr="00043D9E">
        <w:rPr>
          <w:rFonts w:ascii="Arial" w:hAnsi="Arial" w:cs="Arial"/>
          <w:sz w:val="20"/>
          <w:szCs w:val="20"/>
          <w:shd w:val="clear" w:color="auto" w:fill="FFFFFF"/>
        </w:rPr>
        <w:t>.</w:t>
      </w:r>
    </w:p>
    <w:p w14:paraId="74BE30E9" w14:textId="77777777" w:rsidR="00ED521F" w:rsidRPr="00043D9E" w:rsidRDefault="00ED521F" w:rsidP="00ED521F">
      <w:pPr>
        <w:jc w:val="both"/>
        <w:rPr>
          <w:rFonts w:ascii="Arial" w:hAnsi="Arial" w:cs="Arial"/>
          <w:sz w:val="20"/>
          <w:szCs w:val="20"/>
          <w:shd w:val="clear" w:color="auto" w:fill="FFFFFF"/>
        </w:rPr>
      </w:pPr>
    </w:p>
    <w:p w14:paraId="3F675A79" w14:textId="63BEA278" w:rsidR="00ED521F" w:rsidRPr="00043D9E" w:rsidRDefault="00BE48B8" w:rsidP="00ED521F">
      <w:pPr>
        <w:jc w:val="both"/>
        <w:rPr>
          <w:rFonts w:ascii="Arial" w:hAnsi="Arial" w:cs="Arial"/>
          <w:sz w:val="20"/>
          <w:szCs w:val="20"/>
          <w:shd w:val="clear" w:color="auto" w:fill="FFFFFF"/>
        </w:rPr>
      </w:pPr>
      <w:r w:rsidRPr="00043D9E">
        <w:rPr>
          <w:rFonts w:ascii="Arial" w:hAnsi="Arial" w:cs="Arial"/>
          <w:sz w:val="20"/>
          <w:szCs w:val="20"/>
          <w:shd w:val="clear" w:color="auto" w:fill="FFFFFF"/>
        </w:rPr>
        <w:t xml:space="preserve">a) </w:t>
      </w:r>
      <w:r w:rsidR="00D8318F" w:rsidRPr="00043D9E">
        <w:rPr>
          <w:rFonts w:ascii="Arial" w:hAnsi="Arial" w:cs="Arial"/>
          <w:sz w:val="20"/>
          <w:szCs w:val="20"/>
          <w:shd w:val="clear" w:color="auto" w:fill="FFFFFF"/>
        </w:rPr>
        <w:t>P</w:t>
      </w:r>
      <w:r w:rsidRPr="00043D9E">
        <w:rPr>
          <w:rFonts w:ascii="Arial" w:hAnsi="Arial" w:cs="Arial"/>
          <w:sz w:val="20"/>
          <w:szCs w:val="20"/>
          <w:shd w:val="clear" w:color="auto" w:fill="FFFFFF"/>
        </w:rPr>
        <w:t>restació dinerària p</w:t>
      </w:r>
      <w:r w:rsidR="00ED521F" w:rsidRPr="00043D9E">
        <w:rPr>
          <w:rFonts w:ascii="Arial" w:hAnsi="Arial" w:cs="Arial"/>
          <w:sz w:val="20"/>
          <w:szCs w:val="20"/>
          <w:shd w:val="clear" w:color="auto" w:fill="FFFFFF"/>
        </w:rPr>
        <w:t xml:space="preserve">er a cobrir despeses de transport adaptat del període </w:t>
      </w:r>
      <w:r w:rsidR="001A068C" w:rsidRPr="00043D9E">
        <w:rPr>
          <w:rFonts w:ascii="Arial" w:hAnsi="Arial" w:cs="Arial"/>
          <w:sz w:val="20"/>
          <w:szCs w:val="20"/>
          <w:shd w:val="clear" w:color="auto" w:fill="FFFFFF"/>
        </w:rPr>
        <w:t>comprès entre el dia 1 d’octubre</w:t>
      </w:r>
      <w:r w:rsidR="00093E3A">
        <w:rPr>
          <w:rFonts w:ascii="Arial" w:hAnsi="Arial" w:cs="Arial"/>
          <w:sz w:val="20"/>
          <w:szCs w:val="20"/>
          <w:shd w:val="clear" w:color="auto" w:fill="FFFFFF"/>
        </w:rPr>
        <w:t xml:space="preserve"> de 2023</w:t>
      </w:r>
      <w:r w:rsidR="00ED521F" w:rsidRPr="00043D9E">
        <w:rPr>
          <w:rFonts w:ascii="Arial" w:hAnsi="Arial" w:cs="Arial"/>
          <w:sz w:val="20"/>
          <w:szCs w:val="20"/>
          <w:shd w:val="clear" w:color="auto" w:fill="FFFFFF"/>
        </w:rPr>
        <w:t xml:space="preserve"> i el 30 de setembre de 202</w:t>
      </w:r>
      <w:r w:rsidR="00093E3A">
        <w:rPr>
          <w:rFonts w:ascii="Arial" w:hAnsi="Arial" w:cs="Arial"/>
          <w:sz w:val="20"/>
          <w:szCs w:val="20"/>
          <w:shd w:val="clear" w:color="auto" w:fill="FFFFFF"/>
        </w:rPr>
        <w:t>4</w:t>
      </w:r>
      <w:r w:rsidRPr="00043D9E">
        <w:rPr>
          <w:rFonts w:ascii="Arial" w:hAnsi="Arial" w:cs="Arial"/>
          <w:sz w:val="20"/>
          <w:szCs w:val="20"/>
          <w:shd w:val="clear" w:color="auto" w:fill="FFFFFF"/>
        </w:rPr>
        <w:t>, en funció dels trajectes  realitzats i el seu cost</w:t>
      </w:r>
      <w:r w:rsidR="00ED521F" w:rsidRPr="00043D9E">
        <w:rPr>
          <w:rFonts w:ascii="Arial" w:hAnsi="Arial" w:cs="Arial"/>
          <w:sz w:val="20"/>
          <w:szCs w:val="20"/>
          <w:shd w:val="clear" w:color="auto" w:fill="FFFFFF"/>
        </w:rPr>
        <w:t>.</w:t>
      </w:r>
      <w:r w:rsidR="00277E12" w:rsidRPr="00043D9E">
        <w:rPr>
          <w:rFonts w:ascii="Arial" w:hAnsi="Arial" w:cs="Arial"/>
          <w:sz w:val="20"/>
          <w:szCs w:val="20"/>
        </w:rPr>
        <w:t xml:space="preserve"> </w:t>
      </w:r>
      <w:r w:rsidR="00277E12" w:rsidRPr="00043D9E">
        <w:rPr>
          <w:rFonts w:ascii="Arial" w:hAnsi="Arial" w:cs="Arial"/>
          <w:sz w:val="20"/>
          <w:szCs w:val="20"/>
          <w:shd w:val="clear" w:color="auto" w:fill="FFFFFF"/>
        </w:rPr>
        <w:t>Estarà sotmesa a limitació pressupostària</w:t>
      </w:r>
    </w:p>
    <w:p w14:paraId="7B06A94C" w14:textId="77777777" w:rsidR="001C643E" w:rsidRPr="00043D9E" w:rsidRDefault="001C643E" w:rsidP="00562956">
      <w:pPr>
        <w:jc w:val="both"/>
        <w:rPr>
          <w:rFonts w:ascii="Arial" w:hAnsi="Arial" w:cs="Arial"/>
          <w:color w:val="FF0000"/>
          <w:sz w:val="20"/>
          <w:szCs w:val="20"/>
        </w:rPr>
      </w:pPr>
    </w:p>
    <w:p w14:paraId="4999C48A" w14:textId="77777777" w:rsidR="00277E12" w:rsidRPr="00043D9E" w:rsidRDefault="001C643E" w:rsidP="001C643E">
      <w:pPr>
        <w:spacing w:after="200" w:line="276" w:lineRule="auto"/>
        <w:contextualSpacing/>
        <w:jc w:val="both"/>
        <w:rPr>
          <w:rFonts w:ascii="Arial" w:hAnsi="Arial" w:cs="Arial"/>
          <w:sz w:val="20"/>
          <w:szCs w:val="20"/>
        </w:rPr>
      </w:pPr>
      <w:r w:rsidRPr="00043D9E">
        <w:rPr>
          <w:rFonts w:ascii="Arial" w:hAnsi="Arial" w:cs="Arial"/>
          <w:sz w:val="20"/>
          <w:szCs w:val="20"/>
          <w:shd w:val="clear" w:color="auto" w:fill="FFFFFF"/>
        </w:rPr>
        <w:t>b)</w:t>
      </w:r>
      <w:r w:rsidR="00BE48B8" w:rsidRPr="00043D9E">
        <w:rPr>
          <w:rFonts w:ascii="Arial" w:hAnsi="Arial" w:cs="Arial"/>
          <w:sz w:val="20"/>
          <w:szCs w:val="20"/>
          <w:shd w:val="clear" w:color="auto" w:fill="FFFFFF"/>
        </w:rPr>
        <w:t xml:space="preserve"> De pagament directe i únic </w:t>
      </w:r>
      <w:r w:rsidR="00277E12" w:rsidRPr="00043D9E">
        <w:rPr>
          <w:rFonts w:ascii="Arial" w:hAnsi="Arial" w:cs="Arial"/>
          <w:sz w:val="20"/>
          <w:szCs w:val="20"/>
          <w:shd w:val="clear" w:color="auto" w:fill="FFFFFF"/>
        </w:rPr>
        <w:t xml:space="preserve">a la persona beneficiària del servei </w:t>
      </w:r>
      <w:r w:rsidR="00BE48B8" w:rsidRPr="00043D9E">
        <w:rPr>
          <w:rFonts w:ascii="Arial" w:hAnsi="Arial" w:cs="Arial"/>
          <w:sz w:val="20"/>
          <w:szCs w:val="20"/>
          <w:shd w:val="clear" w:color="auto" w:fill="FFFFFF"/>
        </w:rPr>
        <w:t>mitjançant transferència bancària al compte bancari  facilitat per la persona en el moment de formalitzar la sol·licitud</w:t>
      </w:r>
      <w:r w:rsidR="00BE48B8" w:rsidRPr="00043D9E">
        <w:rPr>
          <w:rFonts w:ascii="Arial" w:hAnsi="Arial" w:cs="Arial"/>
          <w:sz w:val="20"/>
          <w:szCs w:val="20"/>
        </w:rPr>
        <w:t xml:space="preserve"> . </w:t>
      </w:r>
    </w:p>
    <w:p w14:paraId="2B15CCC2" w14:textId="77777777" w:rsidR="00277E12" w:rsidRPr="00043D9E" w:rsidRDefault="00277E12" w:rsidP="001C643E">
      <w:pPr>
        <w:spacing w:after="200" w:line="276" w:lineRule="auto"/>
        <w:contextualSpacing/>
        <w:jc w:val="both"/>
        <w:rPr>
          <w:rFonts w:ascii="Arial" w:hAnsi="Arial" w:cs="Arial"/>
          <w:sz w:val="20"/>
          <w:szCs w:val="20"/>
        </w:rPr>
      </w:pPr>
    </w:p>
    <w:p w14:paraId="7E5CF428" w14:textId="77777777" w:rsidR="001C643E" w:rsidRPr="00043D9E" w:rsidRDefault="001C643E" w:rsidP="00277E12">
      <w:pPr>
        <w:jc w:val="both"/>
        <w:rPr>
          <w:rFonts w:ascii="Arial" w:hAnsi="Arial" w:cs="Arial"/>
          <w:b/>
          <w:i/>
          <w:sz w:val="20"/>
          <w:szCs w:val="20"/>
          <w:lang w:eastAsia="en-US"/>
        </w:rPr>
      </w:pPr>
      <w:r w:rsidRPr="00043D9E">
        <w:rPr>
          <w:rFonts w:ascii="Arial" w:hAnsi="Arial" w:cs="Arial"/>
          <w:sz w:val="20"/>
          <w:szCs w:val="20"/>
        </w:rPr>
        <w:t xml:space="preserve">c) La quantia de la prestació anirà en funció </w:t>
      </w:r>
      <w:r w:rsidR="00277E12" w:rsidRPr="00043D9E">
        <w:rPr>
          <w:rFonts w:ascii="Arial" w:hAnsi="Arial" w:cs="Arial"/>
          <w:sz w:val="20"/>
          <w:szCs w:val="20"/>
        </w:rPr>
        <w:t>de</w:t>
      </w:r>
      <w:r w:rsidR="00277E12" w:rsidRPr="00043D9E">
        <w:rPr>
          <w:rFonts w:ascii="Arial" w:hAnsi="Arial" w:cs="Arial"/>
          <w:sz w:val="20"/>
          <w:szCs w:val="20"/>
          <w:shd w:val="clear" w:color="auto" w:fill="FFFFFF"/>
        </w:rPr>
        <w:t>ls dies d’assistència i/o viatges fets efectivament i els ingressos econòmics de la persona beneficiària. ( segons s’estableix</w:t>
      </w:r>
      <w:r w:rsidRPr="00043D9E">
        <w:rPr>
          <w:rFonts w:ascii="Arial" w:hAnsi="Arial" w:cs="Arial"/>
          <w:sz w:val="20"/>
          <w:szCs w:val="20"/>
        </w:rPr>
        <w:t xml:space="preserve"> </w:t>
      </w:r>
      <w:r w:rsidRPr="00043D9E">
        <w:rPr>
          <w:rFonts w:ascii="Arial" w:hAnsi="Arial" w:cs="Arial"/>
          <w:i/>
          <w:sz w:val="20"/>
          <w:szCs w:val="20"/>
        </w:rPr>
        <w:t>a</w:t>
      </w:r>
      <w:r w:rsidRPr="00043D9E">
        <w:rPr>
          <w:rFonts w:ascii="Arial" w:hAnsi="Arial" w:cs="Arial"/>
          <w:b/>
          <w:i/>
          <w:sz w:val="20"/>
          <w:szCs w:val="20"/>
        </w:rPr>
        <w:t xml:space="preserve"> l’Article 7</w:t>
      </w:r>
      <w:r w:rsidRPr="00043D9E">
        <w:rPr>
          <w:rFonts w:ascii="Arial" w:hAnsi="Arial" w:cs="Arial"/>
          <w:sz w:val="20"/>
          <w:szCs w:val="20"/>
        </w:rPr>
        <w:t xml:space="preserve"> d’aquest reglament </w:t>
      </w:r>
      <w:r w:rsidRPr="00043D9E">
        <w:rPr>
          <w:rFonts w:ascii="Arial" w:hAnsi="Arial" w:cs="Arial"/>
          <w:b/>
          <w:i/>
          <w:sz w:val="20"/>
          <w:szCs w:val="20"/>
          <w:lang w:eastAsia="en-US"/>
        </w:rPr>
        <w:t>Criteris d’atorgament</w:t>
      </w:r>
      <w:r w:rsidR="00277E12" w:rsidRPr="00043D9E">
        <w:rPr>
          <w:rFonts w:ascii="Arial" w:hAnsi="Arial" w:cs="Arial"/>
          <w:b/>
          <w:i/>
          <w:sz w:val="20"/>
          <w:szCs w:val="20"/>
          <w:lang w:eastAsia="en-US"/>
        </w:rPr>
        <w:t xml:space="preserve">). </w:t>
      </w:r>
    </w:p>
    <w:p w14:paraId="4F0F9FE3" w14:textId="77777777" w:rsidR="00277E12" w:rsidRPr="00043D9E" w:rsidRDefault="00277E12"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FF0000"/>
          <w:sz w:val="20"/>
          <w:szCs w:val="20"/>
        </w:rPr>
      </w:pPr>
    </w:p>
    <w:p w14:paraId="25759CF6" w14:textId="77777777" w:rsidR="001C643E" w:rsidRPr="00043D9E" w:rsidRDefault="001C643E"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ca-ES"/>
        </w:rPr>
      </w:pPr>
      <w:r w:rsidRPr="00043D9E">
        <w:rPr>
          <w:rFonts w:ascii="Arial" w:hAnsi="Arial" w:cs="Arial"/>
          <w:sz w:val="20"/>
          <w:szCs w:val="20"/>
        </w:rPr>
        <w:t>La persona beneficiària de la prestació no podrà exigir el seu augment o revisió. No obstant això, podrà sol·licitar la vista de l'expedient que ha estat instruït per la seva concessió.</w:t>
      </w:r>
    </w:p>
    <w:p w14:paraId="2C134683" w14:textId="77777777" w:rsidR="001C643E" w:rsidRPr="00043D9E" w:rsidRDefault="001C643E" w:rsidP="001C643E">
      <w:pPr>
        <w:jc w:val="both"/>
        <w:rPr>
          <w:rFonts w:ascii="Arial" w:hAnsi="Arial" w:cs="Arial"/>
          <w:b/>
          <w:sz w:val="20"/>
          <w:szCs w:val="20"/>
        </w:rPr>
      </w:pPr>
    </w:p>
    <w:p w14:paraId="7A84CB74" w14:textId="77777777" w:rsidR="00277E12" w:rsidRPr="00043D9E" w:rsidRDefault="00277E12" w:rsidP="00277E12">
      <w:pPr>
        <w:spacing w:after="200"/>
        <w:jc w:val="both"/>
        <w:rPr>
          <w:rFonts w:ascii="Arial" w:hAnsi="Arial" w:cs="Arial"/>
          <w:b/>
          <w:sz w:val="20"/>
          <w:szCs w:val="20"/>
          <w:lang w:eastAsia="en-US"/>
        </w:rPr>
      </w:pPr>
      <w:r w:rsidRPr="00043D9E">
        <w:rPr>
          <w:rFonts w:ascii="Arial" w:hAnsi="Arial" w:cs="Arial"/>
          <w:b/>
          <w:sz w:val="20"/>
          <w:szCs w:val="20"/>
          <w:lang w:eastAsia="en-US"/>
        </w:rPr>
        <w:t xml:space="preserve">Article </w:t>
      </w:r>
      <w:r w:rsidR="002418F3" w:rsidRPr="00043D9E">
        <w:rPr>
          <w:rFonts w:ascii="Arial" w:hAnsi="Arial" w:cs="Arial"/>
          <w:b/>
          <w:sz w:val="20"/>
          <w:szCs w:val="20"/>
          <w:lang w:eastAsia="en-US"/>
        </w:rPr>
        <w:t>4</w:t>
      </w:r>
      <w:r w:rsidRPr="00043D9E">
        <w:rPr>
          <w:rFonts w:ascii="Arial" w:hAnsi="Arial" w:cs="Arial"/>
          <w:b/>
          <w:sz w:val="20"/>
          <w:szCs w:val="20"/>
          <w:lang w:eastAsia="en-US"/>
        </w:rPr>
        <w:t>. Àmbit d'aplicació</w:t>
      </w:r>
    </w:p>
    <w:p w14:paraId="537E265D" w14:textId="77777777" w:rsidR="00277E12" w:rsidRPr="00043D9E" w:rsidRDefault="00277E12" w:rsidP="00277E12">
      <w:pPr>
        <w:spacing w:after="200"/>
        <w:jc w:val="both"/>
        <w:rPr>
          <w:rFonts w:ascii="Arial" w:hAnsi="Arial" w:cs="Arial"/>
          <w:sz w:val="20"/>
          <w:szCs w:val="20"/>
          <w:lang w:eastAsia="en-US"/>
        </w:rPr>
      </w:pPr>
      <w:r w:rsidRPr="00043D9E">
        <w:rPr>
          <w:rFonts w:ascii="Arial" w:hAnsi="Arial" w:cs="Arial"/>
          <w:sz w:val="20"/>
          <w:szCs w:val="20"/>
          <w:lang w:eastAsia="en-US"/>
        </w:rPr>
        <w:t xml:space="preserve">El present reglament s'aplica a les persones físiques </w:t>
      </w:r>
      <w:r w:rsidR="002418F3" w:rsidRPr="00043D9E">
        <w:rPr>
          <w:rFonts w:ascii="Arial" w:hAnsi="Arial" w:cs="Arial"/>
          <w:sz w:val="20"/>
          <w:szCs w:val="20"/>
          <w:lang w:eastAsia="en-US"/>
        </w:rPr>
        <w:t xml:space="preserve"> </w:t>
      </w:r>
      <w:r w:rsidRPr="00043D9E">
        <w:rPr>
          <w:rFonts w:ascii="Arial" w:hAnsi="Arial" w:cs="Arial"/>
          <w:sz w:val="20"/>
          <w:szCs w:val="20"/>
          <w:lang w:eastAsia="en-US"/>
        </w:rPr>
        <w:t>empadronades al municipi</w:t>
      </w:r>
      <w:r w:rsidR="009937BE" w:rsidRPr="00043D9E">
        <w:rPr>
          <w:rFonts w:ascii="Arial" w:hAnsi="Arial" w:cs="Arial"/>
          <w:sz w:val="20"/>
          <w:szCs w:val="20"/>
          <w:lang w:eastAsia="en-US"/>
        </w:rPr>
        <w:t>.</w:t>
      </w:r>
    </w:p>
    <w:p w14:paraId="29929621" w14:textId="77777777" w:rsidR="002418F3" w:rsidRPr="00043D9E" w:rsidRDefault="002418F3" w:rsidP="002418F3">
      <w:pPr>
        <w:jc w:val="both"/>
        <w:rPr>
          <w:rFonts w:ascii="Arial" w:hAnsi="Arial" w:cs="Arial"/>
          <w:b/>
          <w:sz w:val="20"/>
          <w:szCs w:val="20"/>
        </w:rPr>
      </w:pPr>
      <w:r w:rsidRPr="00043D9E">
        <w:rPr>
          <w:rFonts w:ascii="Arial" w:hAnsi="Arial" w:cs="Arial"/>
          <w:b/>
          <w:sz w:val="20"/>
          <w:szCs w:val="20"/>
        </w:rPr>
        <w:t>Article 5.- Dotació pressupostària</w:t>
      </w:r>
    </w:p>
    <w:p w14:paraId="77962961" w14:textId="77777777" w:rsidR="00277E12" w:rsidRPr="00043D9E" w:rsidRDefault="00277E12" w:rsidP="00562956">
      <w:pPr>
        <w:jc w:val="both"/>
        <w:rPr>
          <w:rFonts w:ascii="Arial" w:hAnsi="Arial" w:cs="Arial"/>
          <w:b/>
          <w:sz w:val="20"/>
          <w:szCs w:val="20"/>
          <w:shd w:val="clear" w:color="auto" w:fill="FFFFFF"/>
        </w:rPr>
      </w:pPr>
    </w:p>
    <w:p w14:paraId="56BE73AF" w14:textId="302AC46C" w:rsidR="002418F3" w:rsidRPr="00043D9E" w:rsidRDefault="002418F3" w:rsidP="002418F3">
      <w:pPr>
        <w:jc w:val="both"/>
        <w:rPr>
          <w:rFonts w:ascii="Arial" w:hAnsi="Arial" w:cs="Arial"/>
          <w:sz w:val="20"/>
          <w:szCs w:val="20"/>
        </w:rPr>
      </w:pPr>
      <w:r w:rsidRPr="00043D9E">
        <w:rPr>
          <w:rFonts w:ascii="Arial" w:hAnsi="Arial" w:cs="Arial"/>
          <w:sz w:val="20"/>
          <w:szCs w:val="20"/>
        </w:rPr>
        <w:lastRenderedPageBreak/>
        <w:t>El pressupost màxim que es destinarà durant l'exercici 202</w:t>
      </w:r>
      <w:r w:rsidR="001A068C" w:rsidRPr="00043D9E">
        <w:rPr>
          <w:rFonts w:ascii="Arial" w:hAnsi="Arial" w:cs="Arial"/>
          <w:sz w:val="20"/>
          <w:szCs w:val="20"/>
        </w:rPr>
        <w:t>4</w:t>
      </w:r>
      <w:r w:rsidRPr="00043D9E">
        <w:rPr>
          <w:rFonts w:ascii="Arial" w:hAnsi="Arial" w:cs="Arial"/>
          <w:sz w:val="20"/>
          <w:szCs w:val="20"/>
        </w:rPr>
        <w:t xml:space="preserve"> per a la concessió de les subvencions regulades en les presents bases reguladores serà de </w:t>
      </w:r>
      <w:r w:rsidR="00340CAE" w:rsidRPr="00043D9E">
        <w:rPr>
          <w:rFonts w:ascii="Arial" w:hAnsi="Arial" w:cs="Arial"/>
          <w:sz w:val="20"/>
          <w:szCs w:val="20"/>
          <w:shd w:val="clear" w:color="auto" w:fill="FFFFFF"/>
        </w:rPr>
        <w:t>10</w:t>
      </w:r>
      <w:r w:rsidRPr="00043D9E">
        <w:rPr>
          <w:rFonts w:ascii="Arial" w:hAnsi="Arial" w:cs="Arial"/>
          <w:sz w:val="20"/>
          <w:szCs w:val="20"/>
          <w:shd w:val="clear" w:color="auto" w:fill="FFFFFF"/>
        </w:rPr>
        <w:t>.000</w:t>
      </w:r>
      <w:r w:rsidR="00FB6C22" w:rsidRPr="00043D9E">
        <w:rPr>
          <w:rFonts w:ascii="Arial" w:hAnsi="Arial" w:cs="Arial"/>
          <w:sz w:val="20"/>
          <w:szCs w:val="20"/>
          <w:shd w:val="clear" w:color="auto" w:fill="FFFFFF"/>
        </w:rPr>
        <w:t>,00</w:t>
      </w:r>
      <w:r w:rsidRPr="00043D9E">
        <w:rPr>
          <w:rFonts w:ascii="Arial" w:hAnsi="Arial" w:cs="Arial"/>
          <w:sz w:val="20"/>
          <w:szCs w:val="20"/>
          <w:shd w:val="clear" w:color="auto" w:fill="FFFFFF"/>
        </w:rPr>
        <w:t xml:space="preserve"> €  a càrrec de l’aplicació pressupostària 11100 231 48000  </w:t>
      </w:r>
      <w:r w:rsidRPr="00043D9E">
        <w:rPr>
          <w:rFonts w:ascii="Arial" w:hAnsi="Arial" w:cs="Arial"/>
          <w:sz w:val="20"/>
          <w:szCs w:val="20"/>
        </w:rPr>
        <w:t>Atencions benèfiques i Assistencials-Benestar Social</w:t>
      </w:r>
      <w:r w:rsidR="00A83C63" w:rsidRPr="00043D9E">
        <w:rPr>
          <w:rFonts w:ascii="Arial" w:hAnsi="Arial" w:cs="Arial"/>
          <w:sz w:val="20"/>
          <w:szCs w:val="20"/>
        </w:rPr>
        <w:t xml:space="preserve">, import que es podrà veure ampliat en cas de necessitat </w:t>
      </w:r>
      <w:r w:rsidRPr="00043D9E">
        <w:rPr>
          <w:rFonts w:ascii="Arial" w:hAnsi="Arial" w:cs="Arial"/>
          <w:sz w:val="20"/>
          <w:szCs w:val="20"/>
        </w:rPr>
        <w:t>.</w:t>
      </w:r>
    </w:p>
    <w:p w14:paraId="6368EDBE" w14:textId="77777777" w:rsidR="002418F3" w:rsidRPr="00043D9E" w:rsidRDefault="002418F3" w:rsidP="002418F3">
      <w:pPr>
        <w:jc w:val="both"/>
        <w:rPr>
          <w:rFonts w:ascii="Arial" w:hAnsi="Arial" w:cs="Arial"/>
          <w:sz w:val="20"/>
          <w:szCs w:val="20"/>
        </w:rPr>
      </w:pPr>
    </w:p>
    <w:p w14:paraId="4B7584D0" w14:textId="77777777" w:rsidR="00825DDE" w:rsidRPr="00043D9E" w:rsidRDefault="00825DDE" w:rsidP="00825DDE">
      <w:pPr>
        <w:jc w:val="both"/>
        <w:rPr>
          <w:rFonts w:ascii="Arial" w:hAnsi="Arial" w:cs="Arial"/>
          <w:sz w:val="20"/>
          <w:szCs w:val="20"/>
        </w:rPr>
      </w:pPr>
      <w:r w:rsidRPr="00043D9E">
        <w:rPr>
          <w:rFonts w:ascii="Arial" w:hAnsi="Arial" w:cs="Arial"/>
          <w:sz w:val="20"/>
          <w:szCs w:val="20"/>
        </w:rPr>
        <w:t>No podran concedir-se prestacions per import superior a l'anteriorment citat, restant condicionada la concessió a l’existència de crèdit. Tanmateix el crèdit inicial disponible es podrà ampliar amb subjecció a la normativa vigent.</w:t>
      </w:r>
    </w:p>
    <w:p w14:paraId="767503E3" w14:textId="77777777" w:rsidR="00277E12" w:rsidRPr="00043D9E" w:rsidRDefault="00277E12" w:rsidP="00562956">
      <w:pPr>
        <w:jc w:val="both"/>
        <w:rPr>
          <w:rFonts w:ascii="Arial" w:hAnsi="Arial" w:cs="Arial"/>
          <w:b/>
          <w:sz w:val="20"/>
          <w:szCs w:val="20"/>
          <w:shd w:val="clear" w:color="auto" w:fill="FFFFFF"/>
        </w:rPr>
      </w:pPr>
    </w:p>
    <w:p w14:paraId="022323FD" w14:textId="77777777" w:rsidR="007A6DAB" w:rsidRPr="00043D9E" w:rsidRDefault="007A6DAB" w:rsidP="007A6DAB">
      <w:pPr>
        <w:spacing w:after="200"/>
        <w:jc w:val="both"/>
        <w:rPr>
          <w:rFonts w:ascii="Arial" w:hAnsi="Arial" w:cs="Arial"/>
          <w:b/>
          <w:sz w:val="20"/>
          <w:szCs w:val="20"/>
          <w:lang w:eastAsia="en-US"/>
        </w:rPr>
      </w:pPr>
      <w:r w:rsidRPr="00043D9E">
        <w:rPr>
          <w:rFonts w:ascii="Arial" w:hAnsi="Arial" w:cs="Arial"/>
          <w:b/>
          <w:sz w:val="20"/>
          <w:szCs w:val="20"/>
          <w:lang w:eastAsia="en-US"/>
        </w:rPr>
        <w:t>CAPÍTOL 2. PERSONES BENEFICIÀRIES, ACCESSIBILITAT I ACREDITACIÓ</w:t>
      </w:r>
    </w:p>
    <w:p w14:paraId="19285297" w14:textId="6CE5BBA1" w:rsidR="007A6DAB" w:rsidRPr="00043D9E" w:rsidRDefault="007A6DAB" w:rsidP="007A6DAB">
      <w:pPr>
        <w:spacing w:after="200"/>
        <w:jc w:val="both"/>
        <w:rPr>
          <w:rFonts w:ascii="Arial" w:hAnsi="Arial" w:cs="Arial"/>
          <w:b/>
          <w:sz w:val="20"/>
          <w:szCs w:val="20"/>
          <w:lang w:eastAsia="en-US"/>
        </w:rPr>
      </w:pPr>
      <w:r w:rsidRPr="00043D9E">
        <w:rPr>
          <w:rFonts w:ascii="Arial" w:hAnsi="Arial" w:cs="Arial"/>
          <w:b/>
          <w:sz w:val="20"/>
          <w:szCs w:val="20"/>
          <w:lang w:eastAsia="en-US"/>
        </w:rPr>
        <w:t>Article 6. Persones beneficiàries, requisits i obligacions</w:t>
      </w:r>
    </w:p>
    <w:p w14:paraId="445C0D71" w14:textId="0A256408" w:rsidR="005A7D96" w:rsidRPr="00043D9E" w:rsidRDefault="005A7D96" w:rsidP="007A6DAB">
      <w:pPr>
        <w:spacing w:after="200"/>
        <w:jc w:val="both"/>
        <w:rPr>
          <w:rFonts w:ascii="Arial" w:hAnsi="Arial" w:cs="Arial"/>
          <w:sz w:val="20"/>
          <w:szCs w:val="20"/>
          <w:lang w:eastAsia="en-US"/>
        </w:rPr>
      </w:pPr>
      <w:r w:rsidRPr="00043D9E">
        <w:rPr>
          <w:rFonts w:ascii="Arial" w:hAnsi="Arial" w:cs="Arial"/>
          <w:b/>
          <w:sz w:val="20"/>
          <w:szCs w:val="20"/>
          <w:lang w:eastAsia="en-US"/>
        </w:rPr>
        <w:t>6.1.-</w:t>
      </w:r>
      <w:r w:rsidRPr="00043D9E">
        <w:rPr>
          <w:rFonts w:ascii="Arial" w:hAnsi="Arial" w:cs="Arial"/>
          <w:sz w:val="20"/>
          <w:szCs w:val="20"/>
          <w:lang w:eastAsia="en-US"/>
        </w:rPr>
        <w:t xml:space="preserve"> Per poder obtenir la condició de beneficiàries de la prestació, les persones físiques sol·licitants han de complir els requisits i les condicions que s’indiquen a continuació, i formular les declaracions responsables corresponents</w:t>
      </w:r>
    </w:p>
    <w:p w14:paraId="3BC82CF7" w14:textId="77777777" w:rsidR="007A6DAB" w:rsidRPr="00043D9E" w:rsidRDefault="007A6DAB" w:rsidP="007A6DAB">
      <w:pPr>
        <w:jc w:val="both"/>
        <w:rPr>
          <w:rFonts w:ascii="Arial" w:hAnsi="Arial" w:cs="Arial"/>
          <w:sz w:val="20"/>
          <w:szCs w:val="20"/>
        </w:rPr>
      </w:pPr>
      <w:r w:rsidRPr="00043D9E">
        <w:rPr>
          <w:rFonts w:ascii="Arial" w:hAnsi="Arial" w:cs="Arial"/>
          <w:b/>
          <w:sz w:val="20"/>
          <w:szCs w:val="20"/>
          <w:shd w:val="clear" w:color="auto" w:fill="FFFFFF"/>
        </w:rPr>
        <w:t>a)</w:t>
      </w:r>
      <w:r w:rsidR="00D8318F" w:rsidRPr="00043D9E">
        <w:rPr>
          <w:rFonts w:ascii="Arial" w:hAnsi="Arial" w:cs="Arial"/>
          <w:b/>
          <w:sz w:val="20"/>
          <w:szCs w:val="20"/>
          <w:shd w:val="clear" w:color="auto" w:fill="FFFFFF"/>
        </w:rPr>
        <w:t xml:space="preserve"> </w:t>
      </w:r>
      <w:r w:rsidR="00D8318F" w:rsidRPr="00043D9E">
        <w:rPr>
          <w:rFonts w:ascii="Arial" w:hAnsi="Arial" w:cs="Arial"/>
          <w:sz w:val="20"/>
          <w:szCs w:val="20"/>
          <w:shd w:val="clear" w:color="auto" w:fill="FFFFFF"/>
        </w:rPr>
        <w:t>E</w:t>
      </w:r>
      <w:r w:rsidRPr="00043D9E">
        <w:rPr>
          <w:rFonts w:ascii="Arial" w:hAnsi="Arial" w:cs="Arial"/>
          <w:sz w:val="20"/>
          <w:szCs w:val="20"/>
          <w:shd w:val="clear" w:color="auto" w:fill="FFFFFF"/>
        </w:rPr>
        <w:t>star empadrona</w:t>
      </w:r>
      <w:r w:rsidR="004F2278" w:rsidRPr="00043D9E">
        <w:rPr>
          <w:rFonts w:ascii="Arial" w:hAnsi="Arial" w:cs="Arial"/>
          <w:sz w:val="20"/>
          <w:szCs w:val="20"/>
          <w:shd w:val="clear" w:color="auto" w:fill="FFFFFF"/>
        </w:rPr>
        <w:t>t/</w:t>
      </w:r>
      <w:r w:rsidRPr="00043D9E">
        <w:rPr>
          <w:rFonts w:ascii="Arial" w:hAnsi="Arial" w:cs="Arial"/>
          <w:sz w:val="20"/>
          <w:szCs w:val="20"/>
          <w:shd w:val="clear" w:color="auto" w:fill="FFFFFF"/>
        </w:rPr>
        <w:t>da al municipi de Sant Pere de Ribes.</w:t>
      </w:r>
    </w:p>
    <w:p w14:paraId="0971D42E" w14:textId="77777777" w:rsidR="007A6DAB" w:rsidRPr="00043D9E" w:rsidRDefault="007A6DAB" w:rsidP="007A6DAB">
      <w:pPr>
        <w:ind w:left="720"/>
        <w:jc w:val="both"/>
        <w:rPr>
          <w:rFonts w:ascii="Arial" w:hAnsi="Arial" w:cs="Arial"/>
          <w:color w:val="FF0000"/>
          <w:sz w:val="20"/>
          <w:szCs w:val="20"/>
        </w:rPr>
      </w:pPr>
    </w:p>
    <w:p w14:paraId="4C7ED30F" w14:textId="71429CEB" w:rsidR="005C6B8A" w:rsidRPr="00043D9E" w:rsidRDefault="007A6DAB" w:rsidP="007A6DAB">
      <w:pPr>
        <w:jc w:val="both"/>
        <w:rPr>
          <w:rFonts w:ascii="Arial" w:hAnsi="Arial" w:cs="Arial"/>
          <w:b/>
          <w:sz w:val="20"/>
          <w:szCs w:val="20"/>
          <w:shd w:val="clear" w:color="auto" w:fill="FFFFFF"/>
        </w:rPr>
      </w:pPr>
      <w:r w:rsidRPr="00043D9E">
        <w:rPr>
          <w:rFonts w:ascii="Arial" w:hAnsi="Arial" w:cs="Arial"/>
          <w:b/>
          <w:sz w:val="20"/>
          <w:szCs w:val="20"/>
          <w:shd w:val="clear" w:color="auto" w:fill="FFFFFF"/>
        </w:rPr>
        <w:t>b)</w:t>
      </w:r>
      <w:r w:rsidRPr="00043D9E">
        <w:rPr>
          <w:rFonts w:ascii="Arial" w:hAnsi="Arial" w:cs="Arial"/>
          <w:sz w:val="20"/>
          <w:szCs w:val="20"/>
          <w:shd w:val="clear" w:color="auto" w:fill="FFFFFF"/>
        </w:rPr>
        <w:t xml:space="preserve"> </w:t>
      </w:r>
      <w:r w:rsidR="005C6B8A" w:rsidRPr="00043D9E">
        <w:rPr>
          <w:rFonts w:ascii="Arial" w:hAnsi="Arial" w:cs="Arial"/>
          <w:sz w:val="20"/>
          <w:szCs w:val="20"/>
          <w:shd w:val="clear" w:color="auto" w:fill="FFFFFF"/>
        </w:rPr>
        <w:t xml:space="preserve">Tenir uns ingressos anuals durant el 2023 iguals o inferiors a 1,5 vegades l’indicador de renda de suficiència de Catalunya vigent (IRSC= 755,82 €/mes que equivalen a 9.069,83 €/any x 1,5) és a dir, no superar el topall de </w:t>
      </w:r>
      <w:r w:rsidR="005C6B8A" w:rsidRPr="00043D9E">
        <w:rPr>
          <w:rFonts w:ascii="Arial" w:hAnsi="Arial" w:cs="Arial"/>
          <w:b/>
          <w:sz w:val="20"/>
          <w:szCs w:val="20"/>
          <w:shd w:val="clear" w:color="auto" w:fill="FFFFFF"/>
        </w:rPr>
        <w:t xml:space="preserve">13.604,75 € </w:t>
      </w:r>
      <w:r w:rsidR="005C6B8A" w:rsidRPr="00043D9E">
        <w:rPr>
          <w:rFonts w:ascii="Arial" w:hAnsi="Arial" w:cs="Arial"/>
          <w:sz w:val="20"/>
          <w:szCs w:val="20"/>
          <w:shd w:val="clear" w:color="auto" w:fill="FFFFFF"/>
        </w:rPr>
        <w:t>anuals</w:t>
      </w:r>
    </w:p>
    <w:p w14:paraId="77F96260" w14:textId="77777777" w:rsidR="001A068C" w:rsidRPr="00043D9E" w:rsidRDefault="001A068C" w:rsidP="007A6DAB">
      <w:pPr>
        <w:jc w:val="both"/>
        <w:rPr>
          <w:rFonts w:ascii="Arial" w:hAnsi="Arial" w:cs="Arial"/>
          <w:sz w:val="20"/>
          <w:szCs w:val="20"/>
          <w:shd w:val="clear" w:color="auto" w:fill="FFFFFF"/>
        </w:rPr>
      </w:pPr>
    </w:p>
    <w:p w14:paraId="353FFCEE" w14:textId="6D49126E" w:rsidR="00E07A59" w:rsidRPr="00043D9E" w:rsidRDefault="00E07A59" w:rsidP="007A6DAB">
      <w:pPr>
        <w:jc w:val="both"/>
        <w:rPr>
          <w:rFonts w:ascii="Arial" w:hAnsi="Arial" w:cs="Arial"/>
          <w:sz w:val="20"/>
          <w:szCs w:val="20"/>
          <w:shd w:val="clear" w:color="auto" w:fill="FFFFFF"/>
        </w:rPr>
      </w:pPr>
      <w:r w:rsidRPr="00043D9E">
        <w:rPr>
          <w:rFonts w:ascii="Arial" w:hAnsi="Arial" w:cs="Arial"/>
          <w:sz w:val="20"/>
          <w:szCs w:val="20"/>
        </w:rPr>
        <w:t>Es consideren ingressos els obtinguts per qualsevol concepte, corresponents a l’exercici 202</w:t>
      </w:r>
      <w:r w:rsidR="00A83C63" w:rsidRPr="00043D9E">
        <w:rPr>
          <w:rFonts w:ascii="Arial" w:hAnsi="Arial" w:cs="Arial"/>
          <w:sz w:val="20"/>
          <w:szCs w:val="20"/>
        </w:rPr>
        <w:t>3</w:t>
      </w:r>
      <w:r w:rsidRPr="00043D9E">
        <w:rPr>
          <w:rFonts w:ascii="Arial" w:hAnsi="Arial" w:cs="Arial"/>
          <w:sz w:val="20"/>
          <w:szCs w:val="20"/>
        </w:rPr>
        <w:t>: retribucions dineràries, pensions compensatòries, pensions d’aliments, rendiments</w:t>
      </w:r>
      <w:r w:rsidR="005A7D96" w:rsidRPr="00043D9E">
        <w:rPr>
          <w:rFonts w:ascii="Arial" w:hAnsi="Arial" w:cs="Arial"/>
          <w:sz w:val="20"/>
          <w:szCs w:val="20"/>
        </w:rPr>
        <w:t xml:space="preserve"> de</w:t>
      </w:r>
      <w:r w:rsidRPr="00043D9E">
        <w:rPr>
          <w:rFonts w:ascii="Arial" w:hAnsi="Arial" w:cs="Arial"/>
          <w:sz w:val="20"/>
          <w:szCs w:val="20"/>
        </w:rPr>
        <w:t xml:space="preserve"> capital mobiliari, el saldo resultant de guanys i pèrdues patrimonials, rendiments nets d’activitats econòmiques exercides, principalment. També tindran aquesta consideració els ingressos obtinguts per l’arrendament de bens immobles i els que es declarin de manera fefaent per part de la persona sol·licitant</w:t>
      </w:r>
    </w:p>
    <w:p w14:paraId="72D6FA45" w14:textId="77777777" w:rsidR="007A6DAB" w:rsidRPr="00043D9E" w:rsidRDefault="007A6DAB" w:rsidP="007A6DAB">
      <w:pPr>
        <w:pStyle w:val="Pargrafdellista"/>
        <w:rPr>
          <w:rFonts w:ascii="Arial" w:hAnsi="Arial" w:cs="Arial"/>
          <w:color w:val="FF0000"/>
          <w:sz w:val="20"/>
          <w:szCs w:val="20"/>
          <w:shd w:val="clear" w:color="auto" w:fill="FFFFFF"/>
        </w:rPr>
      </w:pPr>
    </w:p>
    <w:p w14:paraId="3C4C11AB" w14:textId="77777777" w:rsidR="00E711B1" w:rsidRPr="00043D9E" w:rsidRDefault="00E711B1" w:rsidP="00E711B1">
      <w:pPr>
        <w:tabs>
          <w:tab w:val="num" w:pos="426"/>
          <w:tab w:val="left" w:pos="9072"/>
        </w:tabs>
        <w:ind w:right="-1"/>
        <w:jc w:val="both"/>
        <w:rPr>
          <w:rFonts w:ascii="Arial" w:hAnsi="Arial" w:cs="Arial"/>
          <w:sz w:val="20"/>
          <w:szCs w:val="20"/>
        </w:rPr>
      </w:pPr>
      <w:r w:rsidRPr="00043D9E">
        <w:rPr>
          <w:rFonts w:ascii="Arial" w:hAnsi="Arial" w:cs="Arial"/>
          <w:sz w:val="20"/>
          <w:szCs w:val="20"/>
        </w:rPr>
        <w:t xml:space="preserve">En el cas de canvis </w:t>
      </w:r>
      <w:r w:rsidR="001A068C" w:rsidRPr="00043D9E">
        <w:rPr>
          <w:rFonts w:ascii="Arial" w:hAnsi="Arial" w:cs="Arial"/>
          <w:sz w:val="20"/>
          <w:szCs w:val="20"/>
        </w:rPr>
        <w:t>de la situació econòmica al 2024</w:t>
      </w:r>
      <w:r w:rsidRPr="00043D9E">
        <w:rPr>
          <w:rFonts w:ascii="Arial" w:hAnsi="Arial" w:cs="Arial"/>
          <w:sz w:val="20"/>
          <w:szCs w:val="20"/>
        </w:rPr>
        <w:t>, caldrà acreditar-ho documentalment i es tindrà en compte alhora d’establir el barem econòmic.</w:t>
      </w:r>
    </w:p>
    <w:p w14:paraId="4D4E967A" w14:textId="77777777" w:rsidR="007A6DAB" w:rsidRPr="00043D9E" w:rsidRDefault="007A6DAB" w:rsidP="007A6DAB">
      <w:pPr>
        <w:jc w:val="both"/>
        <w:rPr>
          <w:rFonts w:ascii="Arial" w:hAnsi="Arial" w:cs="Arial"/>
          <w:color w:val="FF0000"/>
          <w:sz w:val="20"/>
          <w:szCs w:val="20"/>
        </w:rPr>
      </w:pPr>
    </w:p>
    <w:p w14:paraId="5AEF997D" w14:textId="77777777" w:rsidR="007A6DAB" w:rsidRPr="00043D9E" w:rsidRDefault="007A6DAB" w:rsidP="007A6DAB">
      <w:pPr>
        <w:jc w:val="both"/>
        <w:rPr>
          <w:rFonts w:ascii="Arial" w:hAnsi="Arial" w:cs="Arial"/>
          <w:sz w:val="20"/>
          <w:szCs w:val="20"/>
          <w:shd w:val="clear" w:color="auto" w:fill="FFFFFF"/>
        </w:rPr>
      </w:pPr>
      <w:r w:rsidRPr="00043D9E">
        <w:rPr>
          <w:rFonts w:ascii="Arial" w:hAnsi="Arial" w:cs="Arial"/>
          <w:b/>
          <w:sz w:val="20"/>
          <w:szCs w:val="20"/>
          <w:shd w:val="clear" w:color="auto" w:fill="FFFFFF"/>
        </w:rPr>
        <w:t>c)</w:t>
      </w:r>
      <w:r w:rsidRPr="00043D9E">
        <w:rPr>
          <w:rFonts w:ascii="Arial" w:hAnsi="Arial" w:cs="Arial"/>
          <w:sz w:val="20"/>
          <w:szCs w:val="20"/>
          <w:shd w:val="clear" w:color="auto" w:fill="FFFFFF"/>
        </w:rPr>
        <w:t xml:space="preserve"> Ser persona usuària del servei de Centre de dia, segons document justificatiu del Servei especialitzat, a on ha de constar ser persona usuària del Centre de dia, la regularitat de l’assistència, i que </w:t>
      </w:r>
      <w:r w:rsidRPr="00043D9E">
        <w:rPr>
          <w:rFonts w:ascii="Arial" w:hAnsi="Arial" w:cs="Arial"/>
          <w:b/>
          <w:sz w:val="20"/>
          <w:szCs w:val="20"/>
          <w:u w:val="single"/>
          <w:shd w:val="clear" w:color="auto" w:fill="FFFFFF"/>
        </w:rPr>
        <w:t xml:space="preserve">sí </w:t>
      </w:r>
      <w:r w:rsidRPr="00043D9E">
        <w:rPr>
          <w:rFonts w:ascii="Arial" w:hAnsi="Arial" w:cs="Arial"/>
          <w:sz w:val="20"/>
          <w:szCs w:val="20"/>
          <w:shd w:val="clear" w:color="auto" w:fill="FFFFFF"/>
        </w:rPr>
        <w:t xml:space="preserve">fa ús del Servei de transport adaptat que ofereix el recurs (cal fer constar la data). </w:t>
      </w:r>
    </w:p>
    <w:p w14:paraId="34E04214" w14:textId="77777777" w:rsidR="007A6DAB" w:rsidRPr="00043D9E" w:rsidRDefault="007A6DAB" w:rsidP="007A6DAB">
      <w:pPr>
        <w:pStyle w:val="Pargrafdellista"/>
        <w:rPr>
          <w:rFonts w:ascii="Arial" w:hAnsi="Arial" w:cs="Arial"/>
          <w:sz w:val="20"/>
          <w:szCs w:val="20"/>
          <w:shd w:val="clear" w:color="auto" w:fill="FFFFFF"/>
        </w:rPr>
      </w:pPr>
    </w:p>
    <w:p w14:paraId="1A53C1CD" w14:textId="77777777" w:rsidR="007A6DAB" w:rsidRPr="00043D9E" w:rsidRDefault="007A6DAB" w:rsidP="007A6DAB">
      <w:pPr>
        <w:jc w:val="both"/>
        <w:rPr>
          <w:rFonts w:ascii="Arial" w:hAnsi="Arial" w:cs="Arial"/>
          <w:sz w:val="20"/>
          <w:szCs w:val="20"/>
          <w:shd w:val="clear" w:color="auto" w:fill="FFFFFF"/>
        </w:rPr>
      </w:pPr>
      <w:r w:rsidRPr="00043D9E">
        <w:rPr>
          <w:rFonts w:ascii="Arial" w:hAnsi="Arial" w:cs="Arial"/>
          <w:sz w:val="20"/>
          <w:szCs w:val="20"/>
          <w:shd w:val="clear" w:color="auto" w:fill="FFFFFF"/>
        </w:rPr>
        <w:t>També podran ser beneficiàries les persones sol·licitants que no assisteixin a un Centre de Dia però assisteixin a un recurs que forma part de la Cartera de Serveis Socials sempre que per definició tingui l’objectiu de treballar la integració en l’entorn de les persones amb discapacitat, persones grans amb problemes de mobilitat i/o amb dependència i l’assistència al recurs no es faciliti a través de les rutes de transport que ofereix el Consell Comarcal. En aquest cas, la persona sol·licitant haurà de demanar un informe al seu referent de Serveis Socials</w:t>
      </w:r>
      <w:r w:rsidR="009937BE" w:rsidRPr="00043D9E">
        <w:rPr>
          <w:rFonts w:ascii="Arial" w:hAnsi="Arial" w:cs="Arial"/>
          <w:sz w:val="20"/>
          <w:szCs w:val="20"/>
          <w:shd w:val="clear" w:color="auto" w:fill="FFFFFF"/>
        </w:rPr>
        <w:t>.</w:t>
      </w:r>
    </w:p>
    <w:p w14:paraId="1A3E825B" w14:textId="77777777" w:rsidR="007A6DAB" w:rsidRPr="00043D9E" w:rsidRDefault="007A6DAB" w:rsidP="007A6DAB">
      <w:pPr>
        <w:pStyle w:val="Pargrafdellista"/>
        <w:rPr>
          <w:rFonts w:ascii="Arial" w:hAnsi="Arial" w:cs="Arial"/>
          <w:sz w:val="20"/>
          <w:szCs w:val="20"/>
          <w:shd w:val="clear" w:color="auto" w:fill="FFFFFF"/>
        </w:rPr>
      </w:pPr>
    </w:p>
    <w:p w14:paraId="17E737A2" w14:textId="77777777" w:rsidR="000321EF" w:rsidRPr="00043D9E" w:rsidRDefault="007A6DAB" w:rsidP="005A7D96">
      <w:pPr>
        <w:spacing w:after="200"/>
        <w:jc w:val="both"/>
        <w:rPr>
          <w:rFonts w:ascii="Arial" w:hAnsi="Arial" w:cs="Arial"/>
          <w:sz w:val="20"/>
          <w:szCs w:val="20"/>
        </w:rPr>
      </w:pPr>
      <w:r w:rsidRPr="00043D9E">
        <w:rPr>
          <w:rFonts w:ascii="Arial" w:hAnsi="Arial" w:cs="Arial"/>
          <w:b/>
          <w:sz w:val="20"/>
          <w:szCs w:val="20"/>
        </w:rPr>
        <w:t>d)</w:t>
      </w:r>
      <w:r w:rsidRPr="00043D9E">
        <w:rPr>
          <w:rFonts w:ascii="Arial" w:hAnsi="Arial" w:cs="Arial"/>
          <w:sz w:val="20"/>
          <w:szCs w:val="20"/>
        </w:rPr>
        <w:t xml:space="preserve"> </w:t>
      </w:r>
      <w:r w:rsidR="005A7D96" w:rsidRPr="00043D9E">
        <w:rPr>
          <w:rFonts w:ascii="Arial" w:hAnsi="Arial" w:cs="Arial"/>
          <w:sz w:val="20"/>
          <w:szCs w:val="20"/>
        </w:rPr>
        <w:t>No estar sotmès a cap dels supòsits de prohibició per ser persona beneficiària de subvencions de conformitat amb l’art. 13 de la Llei 38/2003, de 17 de novembre, General de Subvencions</w:t>
      </w:r>
    </w:p>
    <w:p w14:paraId="2022144A" w14:textId="1C4DEFA3" w:rsidR="00AC58DD" w:rsidRPr="00043D9E" w:rsidRDefault="002D40F6" w:rsidP="005A7D96">
      <w:pPr>
        <w:spacing w:after="200"/>
        <w:jc w:val="both"/>
        <w:rPr>
          <w:rFonts w:ascii="Arial" w:hAnsi="Arial" w:cs="Arial"/>
          <w:sz w:val="20"/>
          <w:szCs w:val="20"/>
          <w:shd w:val="clear" w:color="auto" w:fill="FFFFFF"/>
        </w:rPr>
      </w:pPr>
      <w:r w:rsidRPr="00043D9E">
        <w:rPr>
          <w:rFonts w:ascii="Arial" w:hAnsi="Arial" w:cs="Arial"/>
          <w:b/>
          <w:sz w:val="20"/>
          <w:szCs w:val="20"/>
        </w:rPr>
        <w:t>e</w:t>
      </w:r>
      <w:r w:rsidR="007A6DAB" w:rsidRPr="00043D9E">
        <w:rPr>
          <w:rFonts w:ascii="Arial" w:hAnsi="Arial" w:cs="Arial"/>
          <w:b/>
          <w:sz w:val="20"/>
          <w:szCs w:val="20"/>
        </w:rPr>
        <w:t>)</w:t>
      </w:r>
      <w:r w:rsidR="007A6DAB" w:rsidRPr="00043D9E">
        <w:rPr>
          <w:rFonts w:ascii="Arial" w:hAnsi="Arial" w:cs="Arial"/>
          <w:sz w:val="20"/>
          <w:szCs w:val="20"/>
        </w:rPr>
        <w:t xml:space="preserve"> No tenir accés a prestacions econòmiques atorgades per altres administracions i amb l'objecte de cobrir la mateixa necessitat, o si es té, que aquestes siguin acreditades com a insuficients</w:t>
      </w:r>
      <w:r w:rsidR="00F71E7E" w:rsidRPr="00043D9E">
        <w:rPr>
          <w:rFonts w:ascii="Arial" w:hAnsi="Arial" w:cs="Arial"/>
          <w:sz w:val="20"/>
          <w:szCs w:val="20"/>
        </w:rPr>
        <w:t>.</w:t>
      </w:r>
    </w:p>
    <w:p w14:paraId="56712E94" w14:textId="77777777" w:rsidR="00AC58DD" w:rsidRPr="00043D9E" w:rsidRDefault="00AC58DD" w:rsidP="007A6DAB">
      <w:pPr>
        <w:jc w:val="both"/>
        <w:rPr>
          <w:rFonts w:ascii="Arial" w:hAnsi="Arial" w:cs="Arial"/>
          <w:sz w:val="20"/>
          <w:szCs w:val="20"/>
        </w:rPr>
      </w:pPr>
    </w:p>
    <w:p w14:paraId="4F14B97C" w14:textId="77777777" w:rsidR="007A6DAB" w:rsidRPr="00043D9E" w:rsidRDefault="007A6DAB" w:rsidP="007A6DAB">
      <w:pPr>
        <w:jc w:val="both"/>
        <w:rPr>
          <w:rFonts w:ascii="Arial" w:hAnsi="Arial" w:cs="Arial"/>
          <w:sz w:val="20"/>
          <w:szCs w:val="20"/>
        </w:rPr>
      </w:pPr>
      <w:r w:rsidRPr="00043D9E">
        <w:rPr>
          <w:rFonts w:ascii="Arial" w:hAnsi="Arial" w:cs="Arial"/>
          <w:sz w:val="20"/>
          <w:szCs w:val="20"/>
        </w:rPr>
        <w:t>La concurrència d'aquests requisits s'acredita en el moment de presentar la sol·licitud</w:t>
      </w:r>
    </w:p>
    <w:p w14:paraId="691C9C17" w14:textId="77777777" w:rsidR="007A6DAB" w:rsidRPr="00043D9E" w:rsidRDefault="007A6DAB" w:rsidP="007A6DAB">
      <w:pPr>
        <w:jc w:val="both"/>
        <w:rPr>
          <w:rFonts w:ascii="Arial" w:hAnsi="Arial" w:cs="Arial"/>
          <w:b/>
          <w:sz w:val="20"/>
          <w:szCs w:val="20"/>
        </w:rPr>
      </w:pPr>
    </w:p>
    <w:p w14:paraId="099D1A97" w14:textId="77777777" w:rsidR="007A6DAB" w:rsidRPr="00043D9E" w:rsidRDefault="007A6DAB" w:rsidP="007A6DAB">
      <w:pPr>
        <w:jc w:val="both"/>
        <w:rPr>
          <w:rFonts w:ascii="Arial" w:hAnsi="Arial" w:cs="Arial"/>
          <w:sz w:val="20"/>
          <w:szCs w:val="20"/>
          <w:lang w:eastAsia="en-US"/>
        </w:rPr>
      </w:pPr>
      <w:r w:rsidRPr="00043D9E">
        <w:rPr>
          <w:rFonts w:ascii="Arial" w:hAnsi="Arial" w:cs="Arial"/>
          <w:b/>
          <w:sz w:val="20"/>
          <w:szCs w:val="20"/>
          <w:lang w:eastAsia="en-US"/>
        </w:rPr>
        <w:t>6.2.-</w:t>
      </w:r>
      <w:r w:rsidRPr="00043D9E">
        <w:rPr>
          <w:rFonts w:ascii="Arial" w:hAnsi="Arial" w:cs="Arial"/>
          <w:sz w:val="20"/>
          <w:szCs w:val="20"/>
          <w:lang w:eastAsia="en-US"/>
        </w:rPr>
        <w:t xml:space="preserve"> Obligacions de les persones beneficiàries</w:t>
      </w:r>
    </w:p>
    <w:p w14:paraId="6B11CC79" w14:textId="77777777" w:rsidR="007A6DAB" w:rsidRPr="00043D9E" w:rsidRDefault="007A6DAB" w:rsidP="007A6DAB">
      <w:pPr>
        <w:jc w:val="both"/>
        <w:rPr>
          <w:rFonts w:ascii="Arial" w:hAnsi="Arial" w:cs="Arial"/>
          <w:b/>
          <w:sz w:val="20"/>
          <w:szCs w:val="20"/>
          <w:lang w:eastAsia="en-US"/>
        </w:rPr>
      </w:pPr>
    </w:p>
    <w:p w14:paraId="24DE31F3" w14:textId="77777777" w:rsidR="007A6DAB" w:rsidRPr="00043D9E" w:rsidRDefault="007A6DAB" w:rsidP="007A6DAB">
      <w:pPr>
        <w:jc w:val="both"/>
        <w:rPr>
          <w:rFonts w:ascii="Arial" w:hAnsi="Arial" w:cs="Arial"/>
          <w:b/>
          <w:sz w:val="20"/>
          <w:szCs w:val="20"/>
          <w:lang w:eastAsia="en-US"/>
        </w:rPr>
      </w:pPr>
      <w:r w:rsidRPr="00043D9E">
        <w:rPr>
          <w:rFonts w:ascii="Arial" w:hAnsi="Arial" w:cs="Arial"/>
          <w:sz w:val="20"/>
          <w:szCs w:val="20"/>
        </w:rPr>
        <w:t>Són obligacions de les persones beneficiàries d'aquestes subvencions, a més de les especificades en l'article 14 LGS, les que s'indiquen seguidament. El seu incompliment originarà les responsabilitats que en cada cas corresponguin i la incoació de l'expedient de reintegrament de la subvenció</w:t>
      </w:r>
      <w:r w:rsidR="00400523" w:rsidRPr="00043D9E">
        <w:rPr>
          <w:rFonts w:ascii="Arial" w:hAnsi="Arial" w:cs="Arial"/>
          <w:sz w:val="20"/>
          <w:szCs w:val="20"/>
        </w:rPr>
        <w:t>:</w:t>
      </w:r>
    </w:p>
    <w:p w14:paraId="7B2EF1A5" w14:textId="77777777" w:rsidR="007A6DAB" w:rsidRPr="00043D9E" w:rsidRDefault="007A6DAB" w:rsidP="007A6DAB">
      <w:pPr>
        <w:jc w:val="both"/>
        <w:rPr>
          <w:rFonts w:ascii="Arial" w:hAnsi="Arial" w:cs="Arial"/>
          <w:b/>
          <w:sz w:val="20"/>
          <w:szCs w:val="20"/>
          <w:lang w:eastAsia="en-US"/>
        </w:rPr>
      </w:pPr>
    </w:p>
    <w:p w14:paraId="52F933E3" w14:textId="77777777" w:rsidR="007A6DAB" w:rsidRPr="00043D9E" w:rsidRDefault="007A6DAB" w:rsidP="007A6DAB">
      <w:pPr>
        <w:spacing w:after="200" w:line="276" w:lineRule="auto"/>
        <w:contextualSpacing/>
        <w:jc w:val="both"/>
        <w:rPr>
          <w:rFonts w:ascii="Arial" w:eastAsia="Calibri" w:hAnsi="Arial" w:cs="Arial"/>
          <w:sz w:val="20"/>
          <w:szCs w:val="20"/>
          <w:lang w:eastAsia="en-US"/>
        </w:rPr>
      </w:pPr>
      <w:r w:rsidRPr="00043D9E">
        <w:rPr>
          <w:rFonts w:ascii="Arial" w:hAnsi="Arial" w:cs="Arial"/>
          <w:b/>
          <w:sz w:val="20"/>
          <w:szCs w:val="20"/>
        </w:rPr>
        <w:t>a)</w:t>
      </w:r>
      <w:r w:rsidRPr="00043D9E">
        <w:rPr>
          <w:rFonts w:ascii="Arial" w:hAnsi="Arial" w:cs="Arial"/>
          <w:sz w:val="20"/>
          <w:szCs w:val="20"/>
        </w:rPr>
        <w:t xml:space="preserve"> Acreditar els requisits exigits per a tenir accés a la prestació establerts en el </w:t>
      </w:r>
      <w:r w:rsidRPr="00043D9E">
        <w:rPr>
          <w:rFonts w:ascii="Arial" w:hAnsi="Arial" w:cs="Arial"/>
          <w:b/>
          <w:i/>
          <w:sz w:val="20"/>
          <w:szCs w:val="20"/>
        </w:rPr>
        <w:t>article 6</w:t>
      </w:r>
      <w:r w:rsidRPr="00043D9E">
        <w:rPr>
          <w:rFonts w:ascii="Arial" w:hAnsi="Arial" w:cs="Arial"/>
          <w:sz w:val="20"/>
          <w:szCs w:val="20"/>
        </w:rPr>
        <w:t xml:space="preserve"> d’aquest document.</w:t>
      </w:r>
    </w:p>
    <w:p w14:paraId="3D486980" w14:textId="77777777" w:rsidR="007A6DAB" w:rsidRPr="00043D9E" w:rsidRDefault="007A6DAB" w:rsidP="007A6DAB">
      <w:pPr>
        <w:spacing w:after="200" w:line="276" w:lineRule="auto"/>
        <w:contextualSpacing/>
        <w:jc w:val="both"/>
        <w:rPr>
          <w:rFonts w:ascii="Arial" w:eastAsia="Calibri" w:hAnsi="Arial" w:cs="Arial"/>
          <w:sz w:val="20"/>
          <w:szCs w:val="20"/>
          <w:lang w:eastAsia="en-US"/>
        </w:rPr>
      </w:pPr>
    </w:p>
    <w:p w14:paraId="1E042BC5" w14:textId="77777777" w:rsidR="007A6DAB" w:rsidRPr="00043D9E" w:rsidRDefault="007A6DAB" w:rsidP="007A6DAB">
      <w:pPr>
        <w:spacing w:after="200" w:line="276" w:lineRule="auto"/>
        <w:contextualSpacing/>
        <w:jc w:val="both"/>
        <w:rPr>
          <w:rFonts w:ascii="Arial" w:hAnsi="Arial" w:cs="Arial"/>
          <w:sz w:val="20"/>
          <w:szCs w:val="20"/>
        </w:rPr>
      </w:pPr>
      <w:r w:rsidRPr="00043D9E">
        <w:rPr>
          <w:rFonts w:ascii="Arial" w:hAnsi="Arial" w:cs="Arial"/>
          <w:b/>
          <w:sz w:val="20"/>
          <w:szCs w:val="20"/>
        </w:rPr>
        <w:t>b)</w:t>
      </w:r>
      <w:r w:rsidRPr="00043D9E">
        <w:rPr>
          <w:rFonts w:ascii="Arial" w:hAnsi="Arial" w:cs="Arial"/>
          <w:sz w:val="20"/>
          <w:szCs w:val="20"/>
        </w:rPr>
        <w:t xml:space="preserve"> Comunicar al departament de Serveis Socials les variacions o canvis existents en la situació social i econòmica de la persona o de la unitat familiar de convivència que pugin modificar les circumstàncies que han donar lloc a la sol·licitud i resolució.</w:t>
      </w:r>
    </w:p>
    <w:p w14:paraId="210FD6FF" w14:textId="77777777" w:rsidR="002D40F6" w:rsidRPr="00043D9E" w:rsidRDefault="002D40F6" w:rsidP="007A6DAB">
      <w:pPr>
        <w:spacing w:after="200" w:line="276" w:lineRule="auto"/>
        <w:contextualSpacing/>
        <w:jc w:val="both"/>
        <w:rPr>
          <w:rFonts w:ascii="Arial" w:eastAsia="Calibri" w:hAnsi="Arial" w:cs="Arial"/>
          <w:sz w:val="20"/>
          <w:szCs w:val="20"/>
          <w:lang w:eastAsia="en-US"/>
        </w:rPr>
      </w:pPr>
    </w:p>
    <w:p w14:paraId="77B7B17A" w14:textId="77777777" w:rsidR="007A6DAB" w:rsidRPr="00043D9E" w:rsidRDefault="007A6DAB" w:rsidP="007A6DAB">
      <w:pPr>
        <w:spacing w:after="200" w:line="276" w:lineRule="auto"/>
        <w:contextualSpacing/>
        <w:jc w:val="both"/>
        <w:rPr>
          <w:rFonts w:ascii="Arial" w:eastAsia="Calibri" w:hAnsi="Arial" w:cs="Arial"/>
          <w:sz w:val="20"/>
          <w:szCs w:val="20"/>
          <w:lang w:eastAsia="en-US"/>
        </w:rPr>
      </w:pPr>
      <w:r w:rsidRPr="00043D9E">
        <w:rPr>
          <w:rFonts w:ascii="Arial" w:eastAsia="Calibri" w:hAnsi="Arial" w:cs="Arial"/>
          <w:b/>
          <w:sz w:val="20"/>
          <w:szCs w:val="20"/>
          <w:lang w:eastAsia="en-US"/>
        </w:rPr>
        <w:t>c)</w:t>
      </w:r>
      <w:r w:rsidRPr="00043D9E">
        <w:rPr>
          <w:rFonts w:ascii="Arial" w:eastAsia="Calibri" w:hAnsi="Arial" w:cs="Arial"/>
          <w:sz w:val="20"/>
          <w:szCs w:val="20"/>
          <w:lang w:eastAsia="en-US"/>
        </w:rPr>
        <w:t xml:space="preserve"> Executar les activitats subvencionades de conformitat amb els principis de bona administració, bona fe i presumpció de legalitat, així com la seva justificació d'acord amb el que estableixen les presents bases.</w:t>
      </w:r>
    </w:p>
    <w:p w14:paraId="5D20820A" w14:textId="77777777" w:rsidR="007A6DAB" w:rsidRPr="00043D9E" w:rsidRDefault="007A6DAB" w:rsidP="007A6DAB">
      <w:pPr>
        <w:spacing w:after="200" w:line="276" w:lineRule="auto"/>
        <w:contextualSpacing/>
        <w:jc w:val="both"/>
        <w:rPr>
          <w:rFonts w:ascii="Arial" w:eastAsia="Calibri" w:hAnsi="Arial" w:cs="Arial"/>
          <w:sz w:val="20"/>
          <w:szCs w:val="20"/>
          <w:lang w:eastAsia="en-US"/>
        </w:rPr>
      </w:pPr>
    </w:p>
    <w:p w14:paraId="4329A90D" w14:textId="77777777" w:rsidR="007A6DAB" w:rsidRPr="00043D9E" w:rsidRDefault="007A6DAB" w:rsidP="007A6DAB">
      <w:pPr>
        <w:spacing w:after="200" w:line="276" w:lineRule="auto"/>
        <w:jc w:val="both"/>
        <w:rPr>
          <w:rFonts w:ascii="Arial" w:hAnsi="Arial" w:cs="Arial"/>
          <w:sz w:val="20"/>
          <w:szCs w:val="20"/>
        </w:rPr>
      </w:pPr>
      <w:r w:rsidRPr="00043D9E">
        <w:rPr>
          <w:rFonts w:ascii="Arial" w:hAnsi="Arial" w:cs="Arial"/>
          <w:b/>
          <w:sz w:val="20"/>
          <w:szCs w:val="20"/>
        </w:rPr>
        <w:t>d)</w:t>
      </w:r>
      <w:r w:rsidRPr="00043D9E">
        <w:rPr>
          <w:rFonts w:ascii="Arial" w:hAnsi="Arial" w:cs="Arial"/>
          <w:sz w:val="20"/>
          <w:szCs w:val="20"/>
        </w:rPr>
        <w:t xml:space="preserve"> Sotmetre’s a les actuacions de comprovació i control financer que efectuï l'Ajuntament de Sant Pere de Ribes i facilitar quanta informació i documentació li sigui requerida.</w:t>
      </w:r>
    </w:p>
    <w:p w14:paraId="30473562" w14:textId="77777777" w:rsidR="007A6DAB" w:rsidRPr="00043D9E" w:rsidRDefault="009937BE" w:rsidP="007A6DAB">
      <w:pPr>
        <w:jc w:val="both"/>
        <w:rPr>
          <w:rFonts w:ascii="Arial" w:hAnsi="Arial" w:cs="Arial"/>
          <w:sz w:val="20"/>
          <w:szCs w:val="20"/>
          <w:shd w:val="clear" w:color="auto" w:fill="FFFFFF"/>
        </w:rPr>
      </w:pPr>
      <w:r w:rsidRPr="00043D9E">
        <w:rPr>
          <w:rFonts w:ascii="Arial" w:hAnsi="Arial" w:cs="Arial"/>
          <w:sz w:val="20"/>
          <w:szCs w:val="20"/>
          <w:u w:val="single"/>
          <w:shd w:val="clear" w:color="auto" w:fill="FFFFFF"/>
        </w:rPr>
        <w:t>Així mateix, l</w:t>
      </w:r>
      <w:r w:rsidR="007A6DAB" w:rsidRPr="00043D9E">
        <w:rPr>
          <w:rFonts w:ascii="Arial" w:hAnsi="Arial" w:cs="Arial"/>
          <w:sz w:val="20"/>
          <w:szCs w:val="20"/>
          <w:u w:val="single"/>
          <w:shd w:val="clear" w:color="auto" w:fill="FFFFFF"/>
        </w:rPr>
        <w:t>es persones sol·licitants acceptaran</w:t>
      </w:r>
      <w:r w:rsidR="007A6DAB" w:rsidRPr="00043D9E">
        <w:rPr>
          <w:rFonts w:ascii="Arial" w:hAnsi="Arial" w:cs="Arial"/>
          <w:sz w:val="20"/>
          <w:szCs w:val="20"/>
          <w:shd w:val="clear" w:color="auto" w:fill="FFFFFF"/>
        </w:rPr>
        <w:t xml:space="preserve"> mitjançant els models formalitzats de sol·licitud i justificació:</w:t>
      </w:r>
    </w:p>
    <w:p w14:paraId="36D7CC64" w14:textId="77777777" w:rsidR="007A6DAB" w:rsidRPr="00043D9E" w:rsidRDefault="007A6DAB" w:rsidP="007A6DAB">
      <w:pPr>
        <w:jc w:val="both"/>
        <w:rPr>
          <w:rFonts w:ascii="Arial" w:hAnsi="Arial" w:cs="Arial"/>
          <w:sz w:val="20"/>
          <w:szCs w:val="20"/>
        </w:rPr>
      </w:pPr>
    </w:p>
    <w:p w14:paraId="0FC8DF5D" w14:textId="77777777" w:rsidR="007A6DAB" w:rsidRPr="00043D9E" w:rsidRDefault="007A6DAB" w:rsidP="007A6DAB">
      <w:pPr>
        <w:jc w:val="both"/>
        <w:rPr>
          <w:rFonts w:ascii="Arial" w:hAnsi="Arial" w:cs="Arial"/>
          <w:sz w:val="20"/>
          <w:szCs w:val="20"/>
          <w:shd w:val="clear" w:color="auto" w:fill="FFFFFF"/>
        </w:rPr>
      </w:pPr>
      <w:r w:rsidRPr="00043D9E">
        <w:rPr>
          <w:rFonts w:ascii="Arial" w:hAnsi="Arial" w:cs="Arial"/>
          <w:sz w:val="20"/>
          <w:szCs w:val="20"/>
          <w:shd w:val="clear" w:color="auto" w:fill="FFFFFF"/>
        </w:rPr>
        <w:t xml:space="preserve">- Autoritzar a l'Ajuntament de Sant Pere de Ribes a verificar les dades consignades en les sol·licituds presentades, així com la documentació que s'hi incorpori, i a sol·licitar la informació rellevant per mitjans electrònics a la Seguretat Social , a Hisenda i/o altres organismes ,sense perjudici de l'establert en la Llei de protecció de dades personals. </w:t>
      </w:r>
    </w:p>
    <w:p w14:paraId="282DADC1" w14:textId="77777777" w:rsidR="007A6DAB" w:rsidRPr="00043D9E" w:rsidRDefault="007A6DAB" w:rsidP="007A6DAB">
      <w:pPr>
        <w:jc w:val="both"/>
        <w:rPr>
          <w:rFonts w:ascii="Arial" w:hAnsi="Arial" w:cs="Arial"/>
          <w:sz w:val="20"/>
          <w:szCs w:val="20"/>
        </w:rPr>
      </w:pPr>
    </w:p>
    <w:p w14:paraId="7B6F9D13" w14:textId="77777777" w:rsidR="007A6DAB" w:rsidRPr="00043D9E" w:rsidRDefault="007A6DAB" w:rsidP="007A6DAB">
      <w:pPr>
        <w:jc w:val="both"/>
        <w:rPr>
          <w:rFonts w:ascii="Arial" w:hAnsi="Arial" w:cs="Arial"/>
          <w:sz w:val="20"/>
          <w:szCs w:val="20"/>
          <w:shd w:val="clear" w:color="auto" w:fill="FFFFFF"/>
        </w:rPr>
      </w:pPr>
      <w:r w:rsidRPr="00043D9E">
        <w:rPr>
          <w:rFonts w:ascii="Arial" w:hAnsi="Arial" w:cs="Arial"/>
          <w:sz w:val="20"/>
          <w:szCs w:val="20"/>
          <w:shd w:val="clear" w:color="auto" w:fill="FFFFFF"/>
        </w:rPr>
        <w:t>- Facilitar les dades personals i econòmiques, i també qualsevol altra documentació necessària pel tractament de la seva sol·licitud.</w:t>
      </w:r>
    </w:p>
    <w:p w14:paraId="03E9EB8D" w14:textId="77777777" w:rsidR="007A6DAB" w:rsidRPr="00043D9E" w:rsidRDefault="007A6DAB" w:rsidP="007A6DAB">
      <w:pPr>
        <w:jc w:val="both"/>
        <w:rPr>
          <w:rFonts w:ascii="Arial" w:hAnsi="Arial" w:cs="Arial"/>
          <w:sz w:val="20"/>
          <w:szCs w:val="20"/>
        </w:rPr>
      </w:pPr>
    </w:p>
    <w:p w14:paraId="3FFE2743" w14:textId="77777777" w:rsidR="007A6DAB" w:rsidRPr="00043D9E" w:rsidRDefault="007A6DAB" w:rsidP="007A6DAB">
      <w:pPr>
        <w:jc w:val="both"/>
        <w:rPr>
          <w:rFonts w:ascii="Arial" w:hAnsi="Arial" w:cs="Arial"/>
          <w:sz w:val="20"/>
          <w:szCs w:val="20"/>
          <w:shd w:val="clear" w:color="auto" w:fill="FFFFFF"/>
        </w:rPr>
      </w:pPr>
      <w:r w:rsidRPr="00043D9E">
        <w:rPr>
          <w:rFonts w:ascii="Arial" w:hAnsi="Arial" w:cs="Arial"/>
          <w:sz w:val="20"/>
          <w:szCs w:val="20"/>
          <w:shd w:val="clear" w:color="auto" w:fill="FFFFFF"/>
        </w:rPr>
        <w:t>- Comunicar al departament gestor les alteracions que suposin una modificació sobrevinguda de les circumstàncies que justifiquen la recepció de la subvenció.</w:t>
      </w:r>
    </w:p>
    <w:p w14:paraId="1435012C" w14:textId="77777777" w:rsidR="007A6DAB" w:rsidRPr="00043D9E" w:rsidRDefault="007A6DAB" w:rsidP="007A6DAB">
      <w:pPr>
        <w:jc w:val="both"/>
        <w:rPr>
          <w:rFonts w:ascii="Arial" w:hAnsi="Arial" w:cs="Arial"/>
          <w:sz w:val="20"/>
          <w:szCs w:val="20"/>
        </w:rPr>
      </w:pPr>
    </w:p>
    <w:p w14:paraId="507AA191" w14:textId="77777777" w:rsidR="007A6DAB" w:rsidRPr="00043D9E" w:rsidRDefault="007A6DAB" w:rsidP="007A6DAB">
      <w:pPr>
        <w:jc w:val="both"/>
        <w:rPr>
          <w:rFonts w:ascii="Arial" w:hAnsi="Arial" w:cs="Arial"/>
          <w:sz w:val="20"/>
          <w:szCs w:val="20"/>
        </w:rPr>
      </w:pPr>
      <w:r w:rsidRPr="00043D9E">
        <w:rPr>
          <w:rFonts w:ascii="Arial" w:hAnsi="Arial" w:cs="Arial"/>
          <w:sz w:val="20"/>
          <w:szCs w:val="20"/>
          <w:shd w:val="clear" w:color="auto" w:fill="FFFFFF"/>
        </w:rPr>
        <w:t>- Acreditar el compliment dels requisits i documentació fixades en aquestes Bases particulars.</w:t>
      </w:r>
    </w:p>
    <w:p w14:paraId="0B951471" w14:textId="77777777" w:rsidR="007A6DAB" w:rsidRPr="00043D9E" w:rsidRDefault="007A6DAB" w:rsidP="007A6DAB">
      <w:pPr>
        <w:jc w:val="both"/>
        <w:rPr>
          <w:rFonts w:ascii="Arial" w:hAnsi="Arial" w:cs="Arial"/>
          <w:sz w:val="20"/>
          <w:szCs w:val="20"/>
          <w:shd w:val="clear" w:color="auto" w:fill="FFFFFF"/>
        </w:rPr>
      </w:pPr>
    </w:p>
    <w:p w14:paraId="713DE194" w14:textId="77777777" w:rsidR="007A6DAB" w:rsidRPr="00043D9E" w:rsidRDefault="007A6DAB" w:rsidP="007A6DAB">
      <w:pPr>
        <w:jc w:val="both"/>
        <w:rPr>
          <w:rFonts w:ascii="Arial" w:hAnsi="Arial" w:cs="Arial"/>
          <w:sz w:val="20"/>
          <w:szCs w:val="20"/>
        </w:rPr>
      </w:pPr>
      <w:r w:rsidRPr="00043D9E">
        <w:rPr>
          <w:rFonts w:ascii="Arial" w:hAnsi="Arial" w:cs="Arial"/>
          <w:sz w:val="20"/>
          <w:szCs w:val="20"/>
          <w:shd w:val="clear" w:color="auto" w:fill="FFFFFF"/>
        </w:rPr>
        <w:t>L'incompliment d'aquestes obligacions serà motiu de la pèrdua de la subvenció i, en el seu cas, procedirà el reintegrament.</w:t>
      </w:r>
    </w:p>
    <w:p w14:paraId="6E03E33F" w14:textId="77777777" w:rsidR="007A6DAB" w:rsidRPr="00043D9E" w:rsidRDefault="007A6DAB" w:rsidP="007A6DAB">
      <w:pPr>
        <w:jc w:val="both"/>
        <w:rPr>
          <w:rFonts w:ascii="Arial" w:hAnsi="Arial" w:cs="Arial"/>
          <w:b/>
          <w:sz w:val="20"/>
          <w:szCs w:val="20"/>
          <w:shd w:val="clear" w:color="auto" w:fill="FFFFFF"/>
        </w:rPr>
      </w:pPr>
    </w:p>
    <w:p w14:paraId="2631EB17" w14:textId="77777777" w:rsidR="002D40F6" w:rsidRPr="00043D9E" w:rsidRDefault="002D40F6" w:rsidP="002D40F6">
      <w:pPr>
        <w:jc w:val="both"/>
        <w:rPr>
          <w:rFonts w:ascii="Arial" w:hAnsi="Arial" w:cs="Arial"/>
          <w:b/>
          <w:sz w:val="20"/>
          <w:szCs w:val="20"/>
          <w:lang w:eastAsia="en-US"/>
        </w:rPr>
      </w:pPr>
      <w:r w:rsidRPr="00043D9E">
        <w:rPr>
          <w:rFonts w:ascii="Arial" w:hAnsi="Arial" w:cs="Arial"/>
          <w:b/>
          <w:sz w:val="20"/>
          <w:szCs w:val="20"/>
          <w:lang w:eastAsia="en-US"/>
        </w:rPr>
        <w:t>Article 7.- Criteris d’atorgament</w:t>
      </w:r>
    </w:p>
    <w:p w14:paraId="641486ED" w14:textId="77777777" w:rsidR="002D40F6" w:rsidRPr="00043D9E" w:rsidRDefault="002D40F6" w:rsidP="002D40F6">
      <w:pPr>
        <w:jc w:val="both"/>
        <w:rPr>
          <w:rFonts w:ascii="Arial" w:hAnsi="Arial" w:cs="Arial"/>
          <w:b/>
          <w:sz w:val="20"/>
          <w:szCs w:val="20"/>
        </w:rPr>
      </w:pPr>
    </w:p>
    <w:p w14:paraId="02892D6F" w14:textId="77777777" w:rsidR="002D40F6" w:rsidRPr="00043D9E" w:rsidRDefault="002D40F6" w:rsidP="002D40F6">
      <w:pPr>
        <w:spacing w:after="200"/>
        <w:jc w:val="both"/>
        <w:rPr>
          <w:rFonts w:ascii="Arial" w:hAnsi="Arial" w:cs="Arial"/>
          <w:sz w:val="20"/>
          <w:szCs w:val="20"/>
        </w:rPr>
      </w:pPr>
      <w:r w:rsidRPr="00043D9E">
        <w:rPr>
          <w:rFonts w:ascii="Arial" w:hAnsi="Arial" w:cs="Arial"/>
          <w:b/>
          <w:sz w:val="20"/>
          <w:szCs w:val="20"/>
        </w:rPr>
        <w:t>7.1.</w:t>
      </w:r>
      <w:r w:rsidRPr="00043D9E">
        <w:rPr>
          <w:rFonts w:ascii="Arial" w:hAnsi="Arial" w:cs="Arial"/>
          <w:sz w:val="20"/>
          <w:szCs w:val="20"/>
        </w:rPr>
        <w:t xml:space="preserve"> L'atorgament de les prestacions resta condicionat a l’existència de crèdit suficient en el moment de la resolució de la concessió.</w:t>
      </w:r>
    </w:p>
    <w:p w14:paraId="63A0AE0D" w14:textId="77777777" w:rsidR="002D40F6" w:rsidRPr="00043D9E" w:rsidRDefault="002D40F6" w:rsidP="002D40F6">
      <w:pPr>
        <w:spacing w:after="200"/>
        <w:jc w:val="both"/>
        <w:rPr>
          <w:rFonts w:ascii="Arial" w:hAnsi="Arial" w:cs="Arial"/>
          <w:sz w:val="20"/>
          <w:szCs w:val="20"/>
        </w:rPr>
      </w:pPr>
      <w:r w:rsidRPr="00043D9E">
        <w:rPr>
          <w:rFonts w:ascii="Arial" w:hAnsi="Arial" w:cs="Arial"/>
          <w:b/>
          <w:sz w:val="20"/>
          <w:szCs w:val="20"/>
        </w:rPr>
        <w:t>7.2.</w:t>
      </w:r>
      <w:r w:rsidRPr="00043D9E">
        <w:rPr>
          <w:rFonts w:ascii="Arial" w:hAnsi="Arial" w:cs="Arial"/>
          <w:sz w:val="20"/>
          <w:szCs w:val="20"/>
        </w:rPr>
        <w:t xml:space="preserve">  Valoració dels requisits accés especificats a </w:t>
      </w:r>
      <w:r w:rsidRPr="00043D9E">
        <w:rPr>
          <w:rFonts w:ascii="Arial" w:hAnsi="Arial" w:cs="Arial"/>
          <w:b/>
          <w:i/>
          <w:sz w:val="20"/>
          <w:szCs w:val="20"/>
        </w:rPr>
        <w:t>l’article 6 l punt 6.1</w:t>
      </w:r>
      <w:r w:rsidRPr="00043D9E">
        <w:rPr>
          <w:rFonts w:ascii="Arial" w:hAnsi="Arial" w:cs="Arial"/>
          <w:sz w:val="20"/>
          <w:szCs w:val="20"/>
        </w:rPr>
        <w:t xml:space="preserve"> d’aquest document</w:t>
      </w:r>
    </w:p>
    <w:p w14:paraId="26420171" w14:textId="77777777" w:rsidR="001A068C" w:rsidRPr="00043D9E" w:rsidRDefault="002D40F6" w:rsidP="001A068C">
      <w:pPr>
        <w:jc w:val="both"/>
        <w:rPr>
          <w:rFonts w:ascii="Arial" w:hAnsi="Arial" w:cs="Arial"/>
          <w:sz w:val="20"/>
          <w:szCs w:val="20"/>
          <w:shd w:val="clear" w:color="auto" w:fill="FFFFFF"/>
        </w:rPr>
      </w:pPr>
      <w:r w:rsidRPr="00043D9E">
        <w:rPr>
          <w:rFonts w:ascii="Arial" w:hAnsi="Arial" w:cs="Arial"/>
          <w:b/>
          <w:sz w:val="20"/>
          <w:szCs w:val="20"/>
        </w:rPr>
        <w:lastRenderedPageBreak/>
        <w:t xml:space="preserve">7.3. </w:t>
      </w:r>
      <w:r w:rsidR="001A068C" w:rsidRPr="00043D9E">
        <w:rPr>
          <w:rFonts w:ascii="Arial" w:hAnsi="Arial" w:cs="Arial"/>
          <w:sz w:val="20"/>
          <w:szCs w:val="20"/>
        </w:rPr>
        <w:t>Els ajuts es concediran d’acord amb el total de dies</w:t>
      </w:r>
      <w:r w:rsidR="001A068C" w:rsidRPr="00043D9E">
        <w:rPr>
          <w:rFonts w:ascii="Arial" w:hAnsi="Arial" w:cs="Arial"/>
          <w:sz w:val="20"/>
          <w:szCs w:val="20"/>
          <w:shd w:val="clear" w:color="auto" w:fill="FFFFFF"/>
        </w:rPr>
        <w:t xml:space="preserve"> d’assistència i/o viatges fets efectivament i els ingressos econòmics de la persona beneficiària.</w:t>
      </w:r>
    </w:p>
    <w:p w14:paraId="4D3E18ED" w14:textId="77777777" w:rsidR="001A068C" w:rsidRPr="00043D9E" w:rsidRDefault="001A068C" w:rsidP="001A068C">
      <w:pPr>
        <w:ind w:left="720"/>
        <w:jc w:val="both"/>
        <w:rPr>
          <w:rFonts w:ascii="Arial" w:hAnsi="Arial" w:cs="Arial"/>
          <w:sz w:val="20"/>
          <w:szCs w:val="20"/>
        </w:rPr>
      </w:pPr>
    </w:p>
    <w:tbl>
      <w:tblPr>
        <w:tblW w:w="4880" w:type="dxa"/>
        <w:tblInd w:w="869" w:type="dxa"/>
        <w:tblCellMar>
          <w:left w:w="70" w:type="dxa"/>
          <w:right w:w="70" w:type="dxa"/>
        </w:tblCellMar>
        <w:tblLook w:val="04A0" w:firstRow="1" w:lastRow="0" w:firstColumn="1" w:lastColumn="0" w:noHBand="0" w:noVBand="1"/>
      </w:tblPr>
      <w:tblGrid>
        <w:gridCol w:w="4880"/>
      </w:tblGrid>
      <w:tr w:rsidR="001A068C" w:rsidRPr="00043D9E" w14:paraId="112011CF" w14:textId="77777777" w:rsidTr="00C25531">
        <w:trPr>
          <w:trHeight w:val="564"/>
        </w:trPr>
        <w:tc>
          <w:tcPr>
            <w:tcW w:w="48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24F23DF" w14:textId="15B3A7B2" w:rsidR="001A068C" w:rsidRPr="00043D9E" w:rsidRDefault="001A068C" w:rsidP="00F63408">
            <w:pPr>
              <w:jc w:val="center"/>
              <w:rPr>
                <w:rFonts w:ascii="Arial" w:hAnsi="Arial" w:cs="Arial"/>
                <w:b/>
                <w:bCs/>
                <w:color w:val="000000"/>
                <w:sz w:val="20"/>
                <w:szCs w:val="20"/>
                <w:lang w:eastAsia="ca-ES"/>
              </w:rPr>
            </w:pPr>
            <w:r w:rsidRPr="00043D9E">
              <w:rPr>
                <w:rFonts w:ascii="Arial" w:hAnsi="Arial" w:cs="Arial"/>
                <w:b/>
                <w:bCs/>
                <w:color w:val="000000"/>
                <w:sz w:val="20"/>
                <w:szCs w:val="20"/>
              </w:rPr>
              <w:t xml:space="preserve">Ingressos mensuals iguals </w:t>
            </w:r>
            <w:r w:rsidRPr="00043D9E">
              <w:rPr>
                <w:rFonts w:ascii="Arial" w:hAnsi="Arial" w:cs="Arial"/>
                <w:b/>
                <w:bCs/>
                <w:sz w:val="20"/>
                <w:szCs w:val="20"/>
              </w:rPr>
              <w:t xml:space="preserve">o inferiors </w:t>
            </w:r>
            <w:r w:rsidRPr="00043D9E">
              <w:rPr>
                <w:rFonts w:ascii="Arial" w:hAnsi="Arial" w:cs="Arial"/>
                <w:b/>
                <w:bCs/>
                <w:color w:val="000000"/>
                <w:sz w:val="20"/>
                <w:szCs w:val="20"/>
              </w:rPr>
              <w:t xml:space="preserve">a 1,5 IRSC </w:t>
            </w:r>
          </w:p>
        </w:tc>
      </w:tr>
      <w:tr w:rsidR="001A068C" w:rsidRPr="00043D9E" w14:paraId="451E6F01" w14:textId="77777777" w:rsidTr="00C25531">
        <w:trPr>
          <w:trHeight w:val="300"/>
        </w:trPr>
        <w:tc>
          <w:tcPr>
            <w:tcW w:w="4880" w:type="dxa"/>
            <w:tcBorders>
              <w:top w:val="nil"/>
              <w:left w:val="single" w:sz="8" w:space="0" w:color="auto"/>
              <w:bottom w:val="single" w:sz="8" w:space="0" w:color="auto"/>
              <w:right w:val="single" w:sz="8" w:space="0" w:color="auto"/>
            </w:tcBorders>
            <w:shd w:val="clear" w:color="auto" w:fill="auto"/>
            <w:noWrap/>
            <w:vAlign w:val="center"/>
            <w:hideMark/>
          </w:tcPr>
          <w:p w14:paraId="1657E5FA" w14:textId="77777777" w:rsidR="001A068C" w:rsidRPr="00043D9E" w:rsidRDefault="001A068C" w:rsidP="001A068C">
            <w:pPr>
              <w:jc w:val="center"/>
              <w:rPr>
                <w:rFonts w:ascii="Arial" w:hAnsi="Arial" w:cs="Arial"/>
                <w:color w:val="000000"/>
                <w:sz w:val="20"/>
                <w:szCs w:val="20"/>
              </w:rPr>
            </w:pPr>
            <w:r w:rsidRPr="00043D9E">
              <w:rPr>
                <w:rFonts w:ascii="Arial" w:hAnsi="Arial" w:cs="Arial"/>
                <w:color w:val="000000"/>
                <w:sz w:val="20"/>
                <w:szCs w:val="20"/>
              </w:rPr>
              <w:t>75% del cost efectiu del trajecte</w:t>
            </w:r>
          </w:p>
        </w:tc>
      </w:tr>
    </w:tbl>
    <w:p w14:paraId="3B954245" w14:textId="77777777" w:rsidR="001A068C" w:rsidRPr="00043D9E" w:rsidRDefault="001A068C" w:rsidP="001A068C">
      <w:pPr>
        <w:ind w:left="720"/>
        <w:jc w:val="both"/>
        <w:rPr>
          <w:rFonts w:ascii="Arial" w:hAnsi="Arial" w:cs="Arial"/>
          <w:sz w:val="20"/>
          <w:szCs w:val="20"/>
        </w:rPr>
      </w:pPr>
    </w:p>
    <w:p w14:paraId="681C20CA" w14:textId="77777777" w:rsidR="001A068C" w:rsidRPr="00043D9E" w:rsidRDefault="001A068C" w:rsidP="001A068C">
      <w:pPr>
        <w:jc w:val="both"/>
        <w:rPr>
          <w:rFonts w:ascii="Arial" w:hAnsi="Arial" w:cs="Arial"/>
          <w:sz w:val="20"/>
          <w:szCs w:val="20"/>
        </w:rPr>
      </w:pPr>
      <w:r w:rsidRPr="00043D9E">
        <w:rPr>
          <w:rFonts w:ascii="Arial" w:hAnsi="Arial" w:cs="Arial"/>
          <w:sz w:val="20"/>
          <w:szCs w:val="20"/>
        </w:rPr>
        <w:t>En aquells expedients de Serveis Socials que, previ informe tècnic, es justifiqui la necessitat de la subvenció per prevenir possibles situacions d’alt risc es podrà atorgar el 100 % del cost efectiu de l’ajut.</w:t>
      </w:r>
    </w:p>
    <w:p w14:paraId="1A22C96A" w14:textId="77777777" w:rsidR="007A6DAB" w:rsidRPr="00043D9E" w:rsidRDefault="007A6DAB" w:rsidP="001A068C">
      <w:pPr>
        <w:jc w:val="both"/>
        <w:rPr>
          <w:rFonts w:ascii="Arial" w:hAnsi="Arial" w:cs="Arial"/>
          <w:b/>
          <w:sz w:val="20"/>
          <w:szCs w:val="20"/>
          <w:shd w:val="clear" w:color="auto" w:fill="FFFFFF"/>
        </w:rPr>
      </w:pPr>
    </w:p>
    <w:p w14:paraId="4395ADCA" w14:textId="77777777" w:rsidR="00E711B1" w:rsidRPr="00043D9E" w:rsidRDefault="00E711B1" w:rsidP="00E711B1">
      <w:pPr>
        <w:jc w:val="both"/>
        <w:rPr>
          <w:rFonts w:ascii="Arial" w:hAnsi="Arial" w:cs="Arial"/>
          <w:b/>
          <w:sz w:val="20"/>
          <w:szCs w:val="20"/>
        </w:rPr>
      </w:pPr>
      <w:r w:rsidRPr="00043D9E">
        <w:rPr>
          <w:rFonts w:ascii="Arial" w:hAnsi="Arial" w:cs="Arial"/>
          <w:b/>
          <w:sz w:val="20"/>
          <w:szCs w:val="20"/>
        </w:rPr>
        <w:t>CAPÍTOL 3. EL PROCEDIMENT DE CONCESSIÓ</w:t>
      </w:r>
    </w:p>
    <w:p w14:paraId="603906C2" w14:textId="77777777" w:rsidR="00E711B1" w:rsidRPr="00043D9E" w:rsidRDefault="00E711B1" w:rsidP="00E711B1">
      <w:pPr>
        <w:jc w:val="both"/>
        <w:rPr>
          <w:rFonts w:ascii="Arial" w:hAnsi="Arial" w:cs="Arial"/>
          <w:b/>
          <w:sz w:val="20"/>
          <w:szCs w:val="20"/>
        </w:rPr>
      </w:pPr>
    </w:p>
    <w:p w14:paraId="06C51B4B" w14:textId="77777777" w:rsidR="00E711B1" w:rsidRPr="00043D9E" w:rsidRDefault="00E711B1" w:rsidP="00E711B1">
      <w:pPr>
        <w:jc w:val="both"/>
        <w:rPr>
          <w:rFonts w:ascii="Arial" w:hAnsi="Arial" w:cs="Arial"/>
          <w:b/>
          <w:sz w:val="20"/>
          <w:szCs w:val="20"/>
        </w:rPr>
      </w:pPr>
      <w:r w:rsidRPr="00043D9E">
        <w:rPr>
          <w:rFonts w:ascii="Arial" w:hAnsi="Arial" w:cs="Arial"/>
          <w:sz w:val="20"/>
          <w:szCs w:val="20"/>
        </w:rPr>
        <w:t>El procediment ordinari de concessió de subvenciones es tramitarà en règim de concurrència competitiva, que es el procediment mitjançant el que la concessió s’atorga amb comparació de les sol·licituds presentades, per tal d’establir una prelació entre les mateixes, d’acord amb els criteris de valoració que es determinen a les bases dins dels límits pressupostaris, conforme art. 22 de la Llei de Subvencions.</w:t>
      </w:r>
    </w:p>
    <w:p w14:paraId="52B4C56A" w14:textId="77777777" w:rsidR="007A6DAB" w:rsidRPr="00043D9E" w:rsidRDefault="007A6DAB" w:rsidP="007A6DAB">
      <w:pPr>
        <w:jc w:val="both"/>
        <w:rPr>
          <w:rFonts w:ascii="Arial" w:hAnsi="Arial" w:cs="Arial"/>
          <w:b/>
          <w:sz w:val="20"/>
          <w:szCs w:val="20"/>
          <w:shd w:val="clear" w:color="auto" w:fill="FFFFFF"/>
        </w:rPr>
      </w:pPr>
    </w:p>
    <w:p w14:paraId="7C06640C" w14:textId="77777777" w:rsidR="00E711B1" w:rsidRPr="00043D9E" w:rsidRDefault="00E711B1" w:rsidP="00E711B1">
      <w:pPr>
        <w:jc w:val="both"/>
        <w:rPr>
          <w:rFonts w:ascii="Arial" w:hAnsi="Arial" w:cs="Arial"/>
          <w:b/>
          <w:sz w:val="20"/>
          <w:szCs w:val="20"/>
        </w:rPr>
      </w:pPr>
      <w:r w:rsidRPr="00043D9E">
        <w:rPr>
          <w:rFonts w:ascii="Arial" w:hAnsi="Arial" w:cs="Arial"/>
          <w:b/>
          <w:sz w:val="20"/>
          <w:szCs w:val="20"/>
        </w:rPr>
        <w:t>Article. 8.-  Òrgan competent per resoldre i òrgan gestor</w:t>
      </w:r>
    </w:p>
    <w:p w14:paraId="1C3919D2" w14:textId="77777777" w:rsidR="00E711B1" w:rsidRPr="00043D9E" w:rsidRDefault="00E711B1" w:rsidP="00E711B1">
      <w:pPr>
        <w:jc w:val="both"/>
        <w:rPr>
          <w:rFonts w:ascii="Arial" w:hAnsi="Arial" w:cs="Arial"/>
          <w:b/>
          <w:sz w:val="20"/>
          <w:szCs w:val="20"/>
        </w:rPr>
      </w:pPr>
    </w:p>
    <w:p w14:paraId="55A051B3" w14:textId="77777777" w:rsidR="00E711B1" w:rsidRPr="00043D9E" w:rsidRDefault="00E711B1" w:rsidP="00E711B1">
      <w:pPr>
        <w:spacing w:after="200"/>
        <w:jc w:val="both"/>
        <w:rPr>
          <w:rFonts w:ascii="Arial" w:hAnsi="Arial" w:cs="Arial"/>
          <w:sz w:val="20"/>
          <w:szCs w:val="20"/>
          <w:lang w:eastAsia="en-US"/>
        </w:rPr>
      </w:pPr>
      <w:r w:rsidRPr="00043D9E">
        <w:rPr>
          <w:rFonts w:ascii="Arial" w:hAnsi="Arial" w:cs="Arial"/>
          <w:b/>
          <w:sz w:val="20"/>
          <w:szCs w:val="20"/>
          <w:lang w:eastAsia="en-US"/>
        </w:rPr>
        <w:t>8.1.</w:t>
      </w:r>
      <w:r w:rsidRPr="00043D9E">
        <w:rPr>
          <w:rFonts w:ascii="Arial" w:hAnsi="Arial" w:cs="Arial"/>
          <w:sz w:val="20"/>
          <w:szCs w:val="20"/>
          <w:lang w:eastAsia="en-US"/>
        </w:rPr>
        <w:t xml:space="preserve"> Els procediments per a la concessió o denegació de la prestació prevista en el present Reglament s'endegaran a instància de la persona sol·licitant.</w:t>
      </w:r>
    </w:p>
    <w:p w14:paraId="026B13A7" w14:textId="77777777" w:rsidR="00E711B1" w:rsidRPr="00043D9E" w:rsidRDefault="00E711B1" w:rsidP="00E711B1">
      <w:pPr>
        <w:spacing w:after="200"/>
        <w:jc w:val="both"/>
        <w:rPr>
          <w:rFonts w:ascii="Arial" w:hAnsi="Arial" w:cs="Arial"/>
          <w:sz w:val="20"/>
          <w:szCs w:val="20"/>
          <w:lang w:eastAsia="en-US"/>
        </w:rPr>
      </w:pPr>
      <w:r w:rsidRPr="00043D9E">
        <w:rPr>
          <w:rFonts w:ascii="Arial" w:hAnsi="Arial" w:cs="Arial"/>
          <w:b/>
          <w:sz w:val="20"/>
          <w:szCs w:val="20"/>
          <w:lang w:eastAsia="en-US"/>
        </w:rPr>
        <w:t>8.2.</w:t>
      </w:r>
      <w:r w:rsidRPr="00043D9E">
        <w:rPr>
          <w:rFonts w:ascii="Arial" w:hAnsi="Arial" w:cs="Arial"/>
          <w:sz w:val="20"/>
          <w:szCs w:val="20"/>
          <w:lang w:eastAsia="en-US"/>
        </w:rPr>
        <w:t xml:space="preserve"> Per l'atorgament es seguirà el procediment ordinari d'acord amb el que s'estableix en els articles següents.</w:t>
      </w:r>
    </w:p>
    <w:p w14:paraId="60DD960D" w14:textId="77777777" w:rsidR="00E711B1" w:rsidRPr="00043D9E" w:rsidRDefault="00E711B1" w:rsidP="00E711B1">
      <w:pPr>
        <w:spacing w:after="200"/>
        <w:jc w:val="both"/>
        <w:rPr>
          <w:rFonts w:ascii="Arial" w:hAnsi="Arial" w:cs="Arial"/>
          <w:sz w:val="20"/>
          <w:szCs w:val="20"/>
          <w:lang w:eastAsia="en-US"/>
        </w:rPr>
      </w:pPr>
      <w:r w:rsidRPr="00043D9E">
        <w:rPr>
          <w:rFonts w:ascii="Arial" w:hAnsi="Arial" w:cs="Arial"/>
          <w:b/>
          <w:sz w:val="20"/>
          <w:szCs w:val="20"/>
          <w:lang w:eastAsia="en-US"/>
        </w:rPr>
        <w:t>8.3.</w:t>
      </w:r>
      <w:r w:rsidRPr="00043D9E">
        <w:rPr>
          <w:rFonts w:ascii="Arial" w:hAnsi="Arial" w:cs="Arial"/>
          <w:sz w:val="20"/>
          <w:szCs w:val="20"/>
          <w:lang w:eastAsia="en-US"/>
        </w:rPr>
        <w:t xml:space="preserve"> L'òrgan competent per a resoldre sobre la concessió o denegació de la prestació demanada és la Junta de Govern Local de l’Ajuntament de Sant Pere de Ribes. </w:t>
      </w:r>
    </w:p>
    <w:p w14:paraId="2FD26D42" w14:textId="77777777" w:rsidR="00E711B1" w:rsidRPr="00043D9E" w:rsidRDefault="00E711B1" w:rsidP="00E711B1">
      <w:pPr>
        <w:spacing w:after="200"/>
        <w:jc w:val="both"/>
        <w:rPr>
          <w:rFonts w:ascii="Arial" w:hAnsi="Arial" w:cs="Arial"/>
          <w:sz w:val="20"/>
          <w:szCs w:val="20"/>
          <w:lang w:eastAsia="en-US"/>
        </w:rPr>
      </w:pPr>
      <w:r w:rsidRPr="00043D9E">
        <w:rPr>
          <w:rFonts w:ascii="Arial" w:hAnsi="Arial" w:cs="Arial"/>
          <w:b/>
          <w:sz w:val="20"/>
          <w:szCs w:val="20"/>
          <w:lang w:eastAsia="en-US"/>
        </w:rPr>
        <w:t>8.4.</w:t>
      </w:r>
      <w:r w:rsidRPr="00043D9E">
        <w:rPr>
          <w:rFonts w:ascii="Arial" w:hAnsi="Arial" w:cs="Arial"/>
          <w:sz w:val="20"/>
          <w:szCs w:val="20"/>
          <w:lang w:eastAsia="en-US"/>
        </w:rPr>
        <w:t xml:space="preserve"> El Departament de Serveis Socials durà a terme la gestió administrativa.</w:t>
      </w:r>
    </w:p>
    <w:p w14:paraId="36B6431C" w14:textId="77777777" w:rsidR="00E711B1" w:rsidRPr="00043D9E" w:rsidRDefault="00E711B1" w:rsidP="00E711B1">
      <w:pPr>
        <w:jc w:val="both"/>
        <w:rPr>
          <w:rFonts w:ascii="Arial" w:hAnsi="Arial" w:cs="Arial"/>
          <w:b/>
          <w:sz w:val="20"/>
          <w:szCs w:val="20"/>
        </w:rPr>
      </w:pPr>
      <w:r w:rsidRPr="00043D9E">
        <w:rPr>
          <w:rFonts w:ascii="Arial" w:hAnsi="Arial" w:cs="Arial"/>
          <w:b/>
          <w:sz w:val="20"/>
          <w:szCs w:val="20"/>
        </w:rPr>
        <w:t>Article 9.- Inici del procediment a instància de la persona beneficiària</w:t>
      </w:r>
    </w:p>
    <w:p w14:paraId="0939639D" w14:textId="77777777" w:rsidR="00E711B1" w:rsidRPr="00043D9E" w:rsidRDefault="00E711B1" w:rsidP="00E711B1">
      <w:pPr>
        <w:jc w:val="both"/>
        <w:rPr>
          <w:rFonts w:ascii="Arial" w:hAnsi="Arial" w:cs="Arial"/>
          <w:b/>
          <w:sz w:val="20"/>
          <w:szCs w:val="20"/>
        </w:rPr>
      </w:pPr>
    </w:p>
    <w:p w14:paraId="79AF3AB9" w14:textId="77777777" w:rsidR="00E711B1" w:rsidRPr="00043D9E" w:rsidRDefault="00E711B1" w:rsidP="00E711B1">
      <w:pPr>
        <w:jc w:val="both"/>
        <w:rPr>
          <w:rFonts w:ascii="Arial" w:hAnsi="Arial" w:cs="Arial"/>
          <w:sz w:val="20"/>
          <w:szCs w:val="20"/>
        </w:rPr>
      </w:pPr>
      <w:r w:rsidRPr="00043D9E">
        <w:rPr>
          <w:rFonts w:ascii="Arial" w:hAnsi="Arial" w:cs="Arial"/>
          <w:b/>
          <w:sz w:val="20"/>
          <w:szCs w:val="20"/>
        </w:rPr>
        <w:t>9.1.</w:t>
      </w:r>
      <w:r w:rsidRPr="00043D9E">
        <w:rPr>
          <w:rFonts w:ascii="Arial" w:hAnsi="Arial" w:cs="Arial"/>
          <w:sz w:val="20"/>
          <w:szCs w:val="20"/>
        </w:rPr>
        <w:t xml:space="preserve"> El model normalitzat de sol·licitud</w:t>
      </w:r>
      <w:r w:rsidR="007277E0" w:rsidRPr="00043D9E">
        <w:rPr>
          <w:rFonts w:ascii="Arial" w:hAnsi="Arial" w:cs="Arial"/>
          <w:sz w:val="20"/>
          <w:szCs w:val="20"/>
        </w:rPr>
        <w:t>,</w:t>
      </w:r>
      <w:r w:rsidRPr="00043D9E">
        <w:rPr>
          <w:rFonts w:ascii="Arial" w:hAnsi="Arial" w:cs="Arial"/>
          <w:sz w:val="20"/>
          <w:szCs w:val="20"/>
        </w:rPr>
        <w:t xml:space="preserve"> així com el de tots els documents exigits a </w:t>
      </w:r>
      <w:r w:rsidRPr="00043D9E">
        <w:rPr>
          <w:rFonts w:ascii="Arial" w:hAnsi="Arial" w:cs="Arial"/>
          <w:b/>
          <w:i/>
          <w:sz w:val="20"/>
          <w:szCs w:val="20"/>
        </w:rPr>
        <w:t>l’Article 10</w:t>
      </w:r>
      <w:r w:rsidRPr="00043D9E">
        <w:rPr>
          <w:rFonts w:ascii="Arial" w:hAnsi="Arial" w:cs="Arial"/>
          <w:color w:val="FF0000"/>
          <w:sz w:val="20"/>
          <w:szCs w:val="20"/>
        </w:rPr>
        <w:t xml:space="preserve"> </w:t>
      </w:r>
      <w:r w:rsidRPr="00043D9E">
        <w:rPr>
          <w:rFonts w:ascii="Arial" w:hAnsi="Arial" w:cs="Arial"/>
          <w:sz w:val="20"/>
          <w:szCs w:val="20"/>
        </w:rPr>
        <w:t>estan disponibles a les Oficines d’Atenció Ciutadana i al Departament de Serveis Socials de l’Ajuntament de Sant Pere de Ribes,  a la pàgina web de l’Ajuntament de Sant Pere de Ribes</w:t>
      </w:r>
      <w:r w:rsidR="00AC58DD" w:rsidRPr="00043D9E">
        <w:rPr>
          <w:rFonts w:ascii="Arial" w:hAnsi="Arial" w:cs="Arial"/>
          <w:sz w:val="20"/>
          <w:szCs w:val="20"/>
        </w:rPr>
        <w:t xml:space="preserve"> </w:t>
      </w:r>
      <w:hyperlink r:id="rId7" w:history="1">
        <w:r w:rsidR="00AC58DD" w:rsidRPr="00043D9E">
          <w:rPr>
            <w:rStyle w:val="Enlla"/>
            <w:rFonts w:ascii="Arial" w:hAnsi="Arial" w:cs="Arial"/>
            <w:sz w:val="20"/>
            <w:szCs w:val="20"/>
            <w:shd w:val="clear" w:color="auto" w:fill="FFFFFF"/>
          </w:rPr>
          <w:t>https://www.santperederibes.cat</w:t>
        </w:r>
      </w:hyperlink>
      <w:r w:rsidR="00AC58DD" w:rsidRPr="00043D9E">
        <w:rPr>
          <w:rFonts w:ascii="Arial" w:hAnsi="Arial" w:cs="Arial"/>
          <w:sz w:val="20"/>
          <w:szCs w:val="20"/>
        </w:rPr>
        <w:t xml:space="preserve"> , i als centres de dia de la Comarca del Garraf</w:t>
      </w:r>
      <w:r w:rsidRPr="00043D9E">
        <w:rPr>
          <w:rFonts w:ascii="Arial" w:hAnsi="Arial" w:cs="Arial"/>
          <w:sz w:val="20"/>
          <w:szCs w:val="20"/>
        </w:rPr>
        <w:t>.</w:t>
      </w:r>
    </w:p>
    <w:p w14:paraId="526CD05B" w14:textId="77777777" w:rsidR="008D2D4E" w:rsidRPr="00043D9E" w:rsidRDefault="008D2D4E" w:rsidP="00E711B1">
      <w:pPr>
        <w:jc w:val="both"/>
        <w:rPr>
          <w:rFonts w:ascii="Arial" w:hAnsi="Arial" w:cs="Arial"/>
          <w:sz w:val="20"/>
          <w:szCs w:val="20"/>
        </w:rPr>
      </w:pPr>
    </w:p>
    <w:p w14:paraId="3382045B" w14:textId="77777777" w:rsidR="00E711B1" w:rsidRPr="00043D9E" w:rsidRDefault="00E711B1" w:rsidP="00E711B1">
      <w:pPr>
        <w:jc w:val="both"/>
        <w:rPr>
          <w:rFonts w:ascii="Arial" w:hAnsi="Arial" w:cs="Arial"/>
          <w:sz w:val="20"/>
          <w:szCs w:val="20"/>
          <w:lang w:eastAsia="en-US"/>
        </w:rPr>
      </w:pPr>
      <w:r w:rsidRPr="00043D9E">
        <w:rPr>
          <w:rFonts w:ascii="Arial" w:hAnsi="Arial" w:cs="Arial"/>
          <w:sz w:val="20"/>
          <w:szCs w:val="20"/>
        </w:rPr>
        <w:t xml:space="preserve">La instancia de Sol·licitud, degudament omplerta i signada pel/la persona interessada o el seu representant legal, es presentarà </w:t>
      </w:r>
      <w:r w:rsidRPr="00043D9E">
        <w:rPr>
          <w:rFonts w:ascii="Arial" w:hAnsi="Arial" w:cs="Arial"/>
          <w:sz w:val="20"/>
          <w:szCs w:val="20"/>
          <w:lang w:eastAsia="en-US"/>
        </w:rPr>
        <w:t>, acompanyada de la documentació complementària al registre general de l’Ajuntament:</w:t>
      </w:r>
    </w:p>
    <w:p w14:paraId="1DEDF3F9" w14:textId="77777777" w:rsidR="00E711B1" w:rsidRPr="00043D9E" w:rsidRDefault="00E711B1" w:rsidP="00E711B1">
      <w:pPr>
        <w:jc w:val="both"/>
        <w:rPr>
          <w:rFonts w:ascii="Arial" w:hAnsi="Arial" w:cs="Arial"/>
          <w:sz w:val="20"/>
          <w:szCs w:val="20"/>
          <w:lang w:eastAsia="en-US"/>
        </w:rPr>
      </w:pPr>
    </w:p>
    <w:p w14:paraId="4CB553EC" w14:textId="77777777" w:rsidR="00E711B1" w:rsidRPr="00043D9E" w:rsidRDefault="00E711B1" w:rsidP="00E711B1">
      <w:pPr>
        <w:spacing w:after="200" w:line="276" w:lineRule="auto"/>
        <w:rPr>
          <w:rFonts w:ascii="Arial" w:hAnsi="Arial" w:cs="Arial"/>
          <w:sz w:val="20"/>
          <w:szCs w:val="20"/>
          <w:lang w:eastAsia="en-US"/>
        </w:rPr>
      </w:pPr>
      <w:r w:rsidRPr="00043D9E">
        <w:rPr>
          <w:rFonts w:ascii="Arial" w:hAnsi="Arial" w:cs="Arial"/>
          <w:b/>
          <w:sz w:val="20"/>
          <w:szCs w:val="20"/>
          <w:lang w:eastAsia="en-US"/>
        </w:rPr>
        <w:t xml:space="preserve"> a)</w:t>
      </w:r>
      <w:r w:rsidRPr="00043D9E">
        <w:rPr>
          <w:rFonts w:ascii="Arial" w:hAnsi="Arial" w:cs="Arial"/>
          <w:sz w:val="20"/>
          <w:szCs w:val="20"/>
          <w:lang w:eastAsia="en-US"/>
        </w:rPr>
        <w:t xml:space="preserve"> Per la Seu electrònica municipal adjuntant la documentació a la instància genèrica:</w:t>
      </w:r>
      <w:r w:rsidR="00F71E7E" w:rsidRPr="00043D9E">
        <w:rPr>
          <w:rFonts w:ascii="Arial" w:hAnsi="Arial" w:cs="Arial"/>
          <w:sz w:val="20"/>
          <w:szCs w:val="20"/>
          <w:lang w:eastAsia="en-US"/>
        </w:rPr>
        <w:t xml:space="preserve"> </w:t>
      </w:r>
      <w:hyperlink r:id="rId8" w:history="1">
        <w:r w:rsidRPr="00043D9E">
          <w:rPr>
            <w:rFonts w:ascii="Arial" w:hAnsi="Arial" w:cs="Arial"/>
            <w:color w:val="0000FF"/>
            <w:sz w:val="20"/>
            <w:szCs w:val="20"/>
            <w:u w:val="single"/>
            <w:lang w:eastAsia="en-US"/>
          </w:rPr>
          <w:t>https://seuelectronica.santperederibes.cat/seuelectronica/tramits/</w:t>
        </w:r>
        <w:r w:rsidR="001A068C" w:rsidRPr="00043D9E">
          <w:rPr>
            <w:rFonts w:ascii="Arial" w:hAnsi="Arial" w:cs="Arial"/>
            <w:color w:val="0000FF"/>
            <w:sz w:val="20"/>
            <w:szCs w:val="20"/>
            <w:u w:val="single"/>
            <w:lang w:eastAsia="en-US"/>
          </w:rPr>
          <w:t>ajuts-transport-adaptat</w:t>
        </w:r>
      </w:hyperlink>
      <w:r w:rsidRPr="00043D9E">
        <w:rPr>
          <w:rFonts w:ascii="Arial" w:hAnsi="Arial" w:cs="Arial"/>
          <w:sz w:val="20"/>
          <w:szCs w:val="20"/>
          <w:lang w:eastAsia="en-US"/>
        </w:rPr>
        <w:t xml:space="preserve"> . Cal que la persona que faci el tràmit tingui una eina d’identificació digital, com pot ser la T-CAT, el DNI electrònic, el sistema </w:t>
      </w:r>
      <w:proofErr w:type="spellStart"/>
      <w:r w:rsidRPr="00043D9E">
        <w:rPr>
          <w:rFonts w:ascii="Arial" w:hAnsi="Arial" w:cs="Arial"/>
          <w:sz w:val="20"/>
          <w:szCs w:val="20"/>
          <w:lang w:eastAsia="en-US"/>
        </w:rPr>
        <w:t>Cl@ve</w:t>
      </w:r>
      <w:proofErr w:type="spellEnd"/>
      <w:r w:rsidRPr="00043D9E">
        <w:rPr>
          <w:rFonts w:ascii="Arial" w:hAnsi="Arial" w:cs="Arial"/>
          <w:sz w:val="20"/>
          <w:szCs w:val="20"/>
          <w:lang w:eastAsia="en-US"/>
        </w:rPr>
        <w:t xml:space="preserve"> o </w:t>
      </w:r>
      <w:proofErr w:type="spellStart"/>
      <w:r w:rsidRPr="00043D9E">
        <w:rPr>
          <w:rFonts w:ascii="Arial" w:hAnsi="Arial" w:cs="Arial"/>
          <w:sz w:val="20"/>
          <w:szCs w:val="20"/>
          <w:lang w:eastAsia="en-US"/>
        </w:rPr>
        <w:t>l’IdCAT</w:t>
      </w:r>
      <w:proofErr w:type="spellEnd"/>
      <w:r w:rsidRPr="00043D9E">
        <w:rPr>
          <w:rFonts w:ascii="Arial" w:hAnsi="Arial" w:cs="Arial"/>
          <w:sz w:val="20"/>
          <w:szCs w:val="20"/>
          <w:lang w:eastAsia="en-US"/>
        </w:rPr>
        <w:t xml:space="preserve"> Mòbil. </w:t>
      </w:r>
    </w:p>
    <w:p w14:paraId="636174FA" w14:textId="77777777" w:rsidR="00E711B1" w:rsidRPr="00043D9E" w:rsidRDefault="00E711B1" w:rsidP="00E711B1">
      <w:pPr>
        <w:spacing w:after="200" w:line="276" w:lineRule="auto"/>
        <w:rPr>
          <w:rFonts w:ascii="Arial" w:hAnsi="Arial" w:cs="Arial"/>
          <w:color w:val="0000FF"/>
          <w:sz w:val="20"/>
          <w:szCs w:val="20"/>
          <w:u w:val="single"/>
          <w:lang w:eastAsia="en-US"/>
        </w:rPr>
      </w:pPr>
      <w:r w:rsidRPr="00043D9E">
        <w:rPr>
          <w:rFonts w:ascii="Arial" w:hAnsi="Arial" w:cs="Arial"/>
          <w:b/>
          <w:sz w:val="20"/>
          <w:szCs w:val="20"/>
          <w:lang w:eastAsia="en-US"/>
        </w:rPr>
        <w:t>b)</w:t>
      </w:r>
      <w:r w:rsidRPr="00043D9E">
        <w:rPr>
          <w:rFonts w:ascii="Arial" w:hAnsi="Arial" w:cs="Arial"/>
          <w:sz w:val="20"/>
          <w:szCs w:val="20"/>
          <w:lang w:eastAsia="en-US"/>
        </w:rPr>
        <w:t xml:space="preserve"> De forma presencial a les Oficines d’Atenció Ciutadana: (on es pot demanar cita prèvia </w:t>
      </w:r>
      <w:hyperlink w:history="1">
        <w:r w:rsidRPr="00043D9E">
          <w:rPr>
            <w:rFonts w:ascii="Arial" w:hAnsi="Arial" w:cs="Arial"/>
            <w:color w:val="0000FF"/>
            <w:sz w:val="20"/>
            <w:szCs w:val="20"/>
            <w:u w:val="single"/>
            <w:lang w:eastAsia="en-US"/>
          </w:rPr>
          <w:t xml:space="preserve">https://citaprevia.santperederibes.cat </w:t>
        </w:r>
      </w:hyperlink>
      <w:r w:rsidRPr="00043D9E">
        <w:rPr>
          <w:rFonts w:ascii="Arial" w:hAnsi="Arial" w:cs="Arial"/>
          <w:color w:val="0000FF"/>
          <w:sz w:val="20"/>
          <w:szCs w:val="20"/>
          <w:u w:val="single"/>
          <w:lang w:eastAsia="en-US"/>
        </w:rPr>
        <w:t>)</w:t>
      </w:r>
    </w:p>
    <w:p w14:paraId="2CD17868" w14:textId="77777777" w:rsidR="00E711B1" w:rsidRPr="00043D9E" w:rsidRDefault="00E711B1" w:rsidP="00E711B1">
      <w:pPr>
        <w:spacing w:after="200" w:line="276" w:lineRule="auto"/>
        <w:rPr>
          <w:rFonts w:ascii="Arial" w:hAnsi="Arial" w:cs="Arial"/>
          <w:i/>
          <w:sz w:val="20"/>
          <w:szCs w:val="20"/>
          <w:u w:val="single"/>
          <w:lang w:eastAsia="en-US"/>
        </w:rPr>
      </w:pPr>
      <w:r w:rsidRPr="00043D9E">
        <w:rPr>
          <w:rFonts w:ascii="Arial" w:hAnsi="Arial" w:cs="Arial"/>
          <w:i/>
          <w:sz w:val="20"/>
          <w:szCs w:val="20"/>
          <w:u w:val="single"/>
          <w:lang w:eastAsia="en-US"/>
        </w:rPr>
        <w:lastRenderedPageBreak/>
        <w:t xml:space="preserve">Horaris d’atenció: </w:t>
      </w:r>
    </w:p>
    <w:p w14:paraId="7B050299" w14:textId="77777777" w:rsidR="00E32333" w:rsidRPr="00043D9E" w:rsidRDefault="00E711B1" w:rsidP="00557D78">
      <w:pPr>
        <w:numPr>
          <w:ilvl w:val="0"/>
          <w:numId w:val="21"/>
        </w:numPr>
        <w:spacing w:after="200" w:line="276" w:lineRule="auto"/>
        <w:contextualSpacing/>
        <w:jc w:val="both"/>
        <w:rPr>
          <w:rFonts w:ascii="Arial" w:hAnsi="Arial" w:cs="Arial"/>
          <w:sz w:val="20"/>
          <w:szCs w:val="20"/>
          <w:lang w:eastAsia="en-US"/>
        </w:rPr>
      </w:pPr>
      <w:r w:rsidRPr="00043D9E">
        <w:rPr>
          <w:rFonts w:ascii="Arial" w:hAnsi="Arial" w:cs="Arial"/>
          <w:sz w:val="20"/>
          <w:szCs w:val="20"/>
          <w:lang w:eastAsia="en-US"/>
        </w:rPr>
        <w:t xml:space="preserve">OAC Ribes, pl. de la Vila 1, 08810 Sant Pere de Ribes: De dilluns a divendres de 8:30 a 14 h i el dilluns i dimecres de 17 a 19 h  de la tarda </w:t>
      </w:r>
    </w:p>
    <w:p w14:paraId="0A41991A" w14:textId="77777777" w:rsidR="00E32333" w:rsidRPr="00043D9E" w:rsidRDefault="00E32333" w:rsidP="00E32333">
      <w:pPr>
        <w:spacing w:after="200" w:line="276" w:lineRule="auto"/>
        <w:ind w:left="720"/>
        <w:contextualSpacing/>
        <w:jc w:val="both"/>
        <w:rPr>
          <w:rFonts w:ascii="Arial" w:hAnsi="Arial" w:cs="Arial"/>
          <w:sz w:val="20"/>
          <w:szCs w:val="20"/>
          <w:lang w:eastAsia="en-US"/>
        </w:rPr>
      </w:pPr>
    </w:p>
    <w:p w14:paraId="119B351E" w14:textId="77777777" w:rsidR="00E32333" w:rsidRPr="00043D9E" w:rsidRDefault="00E711B1" w:rsidP="00FA76FD">
      <w:pPr>
        <w:numPr>
          <w:ilvl w:val="0"/>
          <w:numId w:val="21"/>
        </w:numPr>
        <w:spacing w:after="200" w:line="276" w:lineRule="auto"/>
        <w:contextualSpacing/>
        <w:jc w:val="both"/>
        <w:rPr>
          <w:rFonts w:ascii="Arial" w:hAnsi="Arial" w:cs="Arial"/>
          <w:sz w:val="20"/>
          <w:szCs w:val="20"/>
          <w:lang w:eastAsia="en-US"/>
        </w:rPr>
      </w:pPr>
      <w:r w:rsidRPr="00043D9E">
        <w:rPr>
          <w:rFonts w:ascii="Arial" w:hAnsi="Arial" w:cs="Arial"/>
          <w:sz w:val="20"/>
          <w:szCs w:val="20"/>
          <w:lang w:eastAsia="en-US"/>
        </w:rPr>
        <w:t xml:space="preserve">OAC les Roquetes, Plaça de la Vinya d’en Petaca, s/n, 08812 Sant Pere de Ribes : De dilluns a divendres de 8:30 a 14 h i el dimarts i dijous de 17 a 19h  de la tarda </w:t>
      </w:r>
    </w:p>
    <w:p w14:paraId="0A517BFF" w14:textId="77777777" w:rsidR="00E32333" w:rsidRPr="00043D9E" w:rsidRDefault="00E32333" w:rsidP="00E32333">
      <w:pPr>
        <w:spacing w:after="200" w:line="276" w:lineRule="auto"/>
        <w:ind w:left="720"/>
        <w:contextualSpacing/>
        <w:jc w:val="both"/>
        <w:rPr>
          <w:rFonts w:ascii="Arial" w:hAnsi="Arial" w:cs="Arial"/>
          <w:sz w:val="20"/>
          <w:szCs w:val="20"/>
          <w:lang w:eastAsia="en-US"/>
        </w:rPr>
      </w:pPr>
    </w:p>
    <w:p w14:paraId="730E8CAC" w14:textId="77777777" w:rsidR="00E711B1" w:rsidRPr="00043D9E" w:rsidRDefault="00E711B1" w:rsidP="00E711B1">
      <w:pPr>
        <w:spacing w:after="200" w:line="276" w:lineRule="auto"/>
        <w:jc w:val="both"/>
        <w:rPr>
          <w:rFonts w:ascii="Arial" w:hAnsi="Arial" w:cs="Arial"/>
          <w:sz w:val="20"/>
          <w:szCs w:val="20"/>
          <w:lang w:eastAsia="en-US"/>
        </w:rPr>
      </w:pPr>
      <w:r w:rsidRPr="00043D9E">
        <w:rPr>
          <w:rFonts w:ascii="Arial" w:hAnsi="Arial" w:cs="Arial"/>
          <w:sz w:val="20"/>
          <w:szCs w:val="20"/>
          <w:lang w:eastAsia="en-US"/>
        </w:rPr>
        <w:t>També podran presentar-se en qualsevol dels llocs que preveu l'article 16.4 de la Llei 39/2015, d’1 d’octubre, del procediment administratiu comú de les administracions públiques.</w:t>
      </w:r>
    </w:p>
    <w:p w14:paraId="103794AE" w14:textId="77777777" w:rsidR="003655E6" w:rsidRPr="00043D9E" w:rsidRDefault="00574812" w:rsidP="00574812">
      <w:pPr>
        <w:shd w:val="clear" w:color="auto" w:fill="FFFFFF"/>
        <w:jc w:val="both"/>
        <w:rPr>
          <w:rFonts w:ascii="Arial" w:hAnsi="Arial" w:cs="Arial"/>
          <w:sz w:val="20"/>
          <w:szCs w:val="20"/>
        </w:rPr>
      </w:pPr>
      <w:r w:rsidRPr="00043D9E">
        <w:rPr>
          <w:rFonts w:ascii="Arial" w:hAnsi="Arial" w:cs="Arial"/>
          <w:sz w:val="20"/>
          <w:szCs w:val="20"/>
        </w:rPr>
        <w:t xml:space="preserve">La presentació de la sol·licitud implica l’autorització, de tots i cadascun dels membres de la unitat familiar, per tal que l’Ajuntament de Sant Pere de Ribes  pugui obtenir d’altres administracions públiques la informació que resulti necessària per a la determinació, coneixement i comprovació  de totes les dades d’identificació, situacions personals, de residència, acadèmiques i familiars, així com la renda i patrimoni familiar necessaris per a la resolució de la sol·licitud de l’ajut, si s’oposa a l’autorització de la consulta a Via Oberta haurà d’aportar la documentació requerida. </w:t>
      </w:r>
    </w:p>
    <w:p w14:paraId="3F4F83CB" w14:textId="77777777" w:rsidR="00574812" w:rsidRPr="00043D9E" w:rsidRDefault="00574812" w:rsidP="00574812">
      <w:pPr>
        <w:shd w:val="clear" w:color="auto" w:fill="FFFFFF"/>
        <w:jc w:val="both"/>
        <w:rPr>
          <w:rFonts w:ascii="Arial" w:hAnsi="Arial" w:cs="Arial"/>
          <w:sz w:val="20"/>
          <w:szCs w:val="20"/>
        </w:rPr>
      </w:pPr>
      <w:r w:rsidRPr="00043D9E">
        <w:rPr>
          <w:rFonts w:ascii="Arial" w:hAnsi="Arial" w:cs="Arial"/>
          <w:sz w:val="20"/>
          <w:szCs w:val="20"/>
        </w:rPr>
        <w:t xml:space="preserve">En el cas de no autoritzar caldrà presentar documentació acreditativa de la situació econòmica i altra que es consideri </w:t>
      </w:r>
      <w:r w:rsidR="003655E6" w:rsidRPr="00043D9E">
        <w:rPr>
          <w:rFonts w:ascii="Arial" w:hAnsi="Arial" w:cs="Arial"/>
          <w:sz w:val="20"/>
          <w:szCs w:val="20"/>
        </w:rPr>
        <w:t>per concloure la valoració</w:t>
      </w:r>
      <w:r w:rsidRPr="00043D9E">
        <w:rPr>
          <w:rFonts w:ascii="Arial" w:hAnsi="Arial" w:cs="Arial"/>
          <w:sz w:val="20"/>
          <w:szCs w:val="20"/>
        </w:rPr>
        <w:t>.</w:t>
      </w:r>
    </w:p>
    <w:p w14:paraId="687FDF81" w14:textId="77777777" w:rsidR="008D2D4E" w:rsidRPr="00043D9E" w:rsidRDefault="008D2D4E" w:rsidP="00E711B1">
      <w:pPr>
        <w:jc w:val="both"/>
        <w:rPr>
          <w:rFonts w:ascii="Arial" w:hAnsi="Arial" w:cs="Arial"/>
          <w:b/>
          <w:sz w:val="20"/>
          <w:szCs w:val="20"/>
        </w:rPr>
      </w:pPr>
    </w:p>
    <w:p w14:paraId="0CAE5320" w14:textId="77777777" w:rsidR="00E711B1" w:rsidRPr="00043D9E" w:rsidRDefault="00E711B1" w:rsidP="00E711B1">
      <w:pPr>
        <w:jc w:val="both"/>
        <w:rPr>
          <w:rFonts w:ascii="Arial" w:hAnsi="Arial" w:cs="Arial"/>
          <w:color w:val="2E74B5" w:themeColor="accent1" w:themeShade="BF"/>
          <w:sz w:val="20"/>
          <w:szCs w:val="20"/>
          <w:shd w:val="clear" w:color="auto" w:fill="FFFFFF"/>
        </w:rPr>
      </w:pPr>
      <w:r w:rsidRPr="00043D9E">
        <w:rPr>
          <w:rFonts w:ascii="Arial" w:hAnsi="Arial" w:cs="Arial"/>
          <w:sz w:val="20"/>
          <w:szCs w:val="20"/>
        </w:rPr>
        <w:t>La presentació de la sol·licitud de subvenció pressuposa el coneixement i acceptació de les normes que la regulen.</w:t>
      </w:r>
      <w:r w:rsidRPr="00043D9E">
        <w:rPr>
          <w:rFonts w:ascii="Arial" w:hAnsi="Arial" w:cs="Arial"/>
          <w:color w:val="2E74B5" w:themeColor="accent1" w:themeShade="BF"/>
          <w:sz w:val="20"/>
          <w:szCs w:val="20"/>
          <w:shd w:val="clear" w:color="auto" w:fill="FFFFFF"/>
        </w:rPr>
        <w:t xml:space="preserve"> </w:t>
      </w:r>
    </w:p>
    <w:p w14:paraId="16B79E63" w14:textId="77777777" w:rsidR="00E711B1" w:rsidRPr="00043D9E" w:rsidRDefault="00E711B1" w:rsidP="007A6DAB">
      <w:pPr>
        <w:jc w:val="both"/>
        <w:rPr>
          <w:rFonts w:ascii="Arial" w:hAnsi="Arial" w:cs="Arial"/>
          <w:b/>
          <w:sz w:val="20"/>
          <w:szCs w:val="20"/>
          <w:shd w:val="clear" w:color="auto" w:fill="FFFFFF"/>
        </w:rPr>
      </w:pPr>
    </w:p>
    <w:p w14:paraId="1D43F271" w14:textId="49B8C451" w:rsidR="00E32333" w:rsidRPr="00043D9E" w:rsidRDefault="00E711B1" w:rsidP="00E32333">
      <w:pPr>
        <w:jc w:val="both"/>
        <w:rPr>
          <w:rFonts w:ascii="Arial" w:hAnsi="Arial" w:cs="Arial"/>
          <w:color w:val="FF0000"/>
          <w:sz w:val="20"/>
          <w:szCs w:val="20"/>
        </w:rPr>
      </w:pPr>
      <w:r w:rsidRPr="00043D9E">
        <w:rPr>
          <w:rFonts w:ascii="Arial" w:hAnsi="Arial" w:cs="Arial"/>
          <w:b/>
          <w:sz w:val="20"/>
          <w:szCs w:val="20"/>
        </w:rPr>
        <w:t xml:space="preserve">9.2. </w:t>
      </w:r>
      <w:r w:rsidR="009B6A30" w:rsidRPr="00043D9E">
        <w:rPr>
          <w:rFonts w:ascii="Arial" w:hAnsi="Arial" w:cs="Arial"/>
          <w:b/>
          <w:i/>
          <w:sz w:val="20"/>
          <w:szCs w:val="20"/>
          <w:u w:val="single"/>
        </w:rPr>
        <w:t xml:space="preserve">S’estableix el termini de formalització </w:t>
      </w:r>
      <w:r w:rsidR="00E32333" w:rsidRPr="00043D9E">
        <w:rPr>
          <w:rFonts w:ascii="Arial" w:hAnsi="Arial" w:cs="Arial"/>
          <w:b/>
          <w:i/>
          <w:sz w:val="20"/>
          <w:szCs w:val="20"/>
          <w:u w:val="single"/>
        </w:rPr>
        <w:t xml:space="preserve">de les sol·licituds i justificacions </w:t>
      </w:r>
      <w:r w:rsidR="000548F5" w:rsidRPr="00043D9E">
        <w:rPr>
          <w:rFonts w:ascii="Arial" w:hAnsi="Arial" w:cs="Arial"/>
          <w:sz w:val="20"/>
          <w:szCs w:val="20"/>
        </w:rPr>
        <w:t>de 30 dies naturals</w:t>
      </w:r>
      <w:r w:rsidR="00E32333" w:rsidRPr="00043D9E">
        <w:rPr>
          <w:rFonts w:ascii="Arial" w:hAnsi="Arial" w:cs="Arial"/>
          <w:sz w:val="20"/>
          <w:szCs w:val="20"/>
        </w:rPr>
        <w:t xml:space="preserve"> a comptar des del dia següent de la publicació de l’ aprovació definitiva de las bases al Butlletí Oficial de la Província de Barcelona</w:t>
      </w:r>
      <w:r w:rsidR="00E32333" w:rsidRPr="00043D9E">
        <w:rPr>
          <w:rFonts w:ascii="Arial" w:hAnsi="Arial" w:cs="Arial"/>
          <w:color w:val="FF0000"/>
          <w:sz w:val="20"/>
          <w:szCs w:val="20"/>
        </w:rPr>
        <w:t>.</w:t>
      </w:r>
    </w:p>
    <w:p w14:paraId="52B88E8C" w14:textId="77777777" w:rsidR="00E32333" w:rsidRPr="00043D9E" w:rsidRDefault="00E32333" w:rsidP="00E32333">
      <w:pPr>
        <w:jc w:val="both"/>
        <w:rPr>
          <w:rFonts w:ascii="Arial" w:hAnsi="Arial" w:cs="Arial"/>
          <w:color w:val="FF0000"/>
          <w:sz w:val="20"/>
          <w:szCs w:val="20"/>
        </w:rPr>
      </w:pPr>
      <w:r w:rsidRPr="00043D9E">
        <w:rPr>
          <w:rFonts w:ascii="Arial" w:hAnsi="Arial" w:cs="Arial"/>
          <w:color w:val="FF0000"/>
          <w:sz w:val="20"/>
          <w:szCs w:val="20"/>
        </w:rPr>
        <w:t xml:space="preserve"> </w:t>
      </w:r>
    </w:p>
    <w:p w14:paraId="0D41853A" w14:textId="77777777" w:rsidR="009B6A30" w:rsidRPr="00043D9E" w:rsidRDefault="009B6A30" w:rsidP="009B6A30">
      <w:pPr>
        <w:spacing w:after="200"/>
        <w:jc w:val="both"/>
        <w:rPr>
          <w:rFonts w:ascii="Arial" w:hAnsi="Arial" w:cs="Arial"/>
          <w:sz w:val="20"/>
          <w:szCs w:val="20"/>
        </w:rPr>
      </w:pPr>
      <w:r w:rsidRPr="00043D9E">
        <w:rPr>
          <w:rFonts w:ascii="Arial" w:hAnsi="Arial" w:cs="Arial"/>
          <w:b/>
          <w:sz w:val="20"/>
          <w:szCs w:val="20"/>
        </w:rPr>
        <w:t>9.3.</w:t>
      </w:r>
      <w:r w:rsidRPr="00043D9E">
        <w:rPr>
          <w:rFonts w:ascii="Arial" w:hAnsi="Arial" w:cs="Arial"/>
          <w:sz w:val="20"/>
          <w:szCs w:val="20"/>
        </w:rPr>
        <w:t xml:space="preserve"> Les persones interessades que presentin sol·licituds defectuoses o documentació incompleta seran requerides per tal que en el termini de 10 dies hàbils esmenin els errors o defectes, o presentin la documentació exigida, amb indicació que si no ho fan se'ls tindrà per desistits en la seva petició.</w:t>
      </w:r>
    </w:p>
    <w:p w14:paraId="25A0B8EB" w14:textId="77777777" w:rsidR="009B6A30" w:rsidRPr="00043D9E" w:rsidRDefault="009B6A30" w:rsidP="009B6A30">
      <w:pPr>
        <w:spacing w:after="200"/>
        <w:jc w:val="both"/>
        <w:rPr>
          <w:rFonts w:ascii="Arial" w:hAnsi="Arial" w:cs="Arial"/>
          <w:sz w:val="20"/>
          <w:szCs w:val="20"/>
        </w:rPr>
      </w:pPr>
      <w:r w:rsidRPr="00043D9E">
        <w:rPr>
          <w:rFonts w:ascii="Arial" w:hAnsi="Arial" w:cs="Arial"/>
          <w:b/>
          <w:sz w:val="20"/>
          <w:szCs w:val="20"/>
        </w:rPr>
        <w:t>9.4.</w:t>
      </w:r>
      <w:r w:rsidRPr="00043D9E">
        <w:rPr>
          <w:rFonts w:ascii="Arial" w:hAnsi="Arial" w:cs="Arial"/>
          <w:sz w:val="20"/>
          <w:szCs w:val="20"/>
        </w:rPr>
        <w:t xml:space="preserve"> La sol·licitud haurà d'anar signada per la persona sol·licitant o, en el seu cas, pel seu representant legal.</w:t>
      </w:r>
    </w:p>
    <w:p w14:paraId="21E2E7B7" w14:textId="77777777" w:rsidR="009B6A30" w:rsidRPr="00043D9E" w:rsidRDefault="009B6A30" w:rsidP="009B6A30">
      <w:pPr>
        <w:spacing w:after="200"/>
        <w:jc w:val="both"/>
        <w:rPr>
          <w:rFonts w:ascii="Arial" w:hAnsi="Arial" w:cs="Arial"/>
          <w:sz w:val="20"/>
          <w:szCs w:val="20"/>
        </w:rPr>
      </w:pPr>
      <w:r w:rsidRPr="00043D9E">
        <w:rPr>
          <w:rFonts w:ascii="Arial" w:hAnsi="Arial" w:cs="Arial"/>
          <w:b/>
          <w:sz w:val="20"/>
          <w:szCs w:val="20"/>
        </w:rPr>
        <w:t>9.5.</w:t>
      </w:r>
      <w:r w:rsidRPr="00043D9E">
        <w:rPr>
          <w:rFonts w:ascii="Arial" w:hAnsi="Arial" w:cs="Arial"/>
          <w:sz w:val="20"/>
          <w:szCs w:val="20"/>
        </w:rPr>
        <w:t xml:space="preserve"> La presentació de la sol·licitud implica l'acceptació de la totalitat de la regulació descrita en el present reglament.</w:t>
      </w:r>
    </w:p>
    <w:p w14:paraId="18E010E1" w14:textId="77777777" w:rsidR="009B6A30" w:rsidRPr="00043D9E" w:rsidRDefault="009B6A30" w:rsidP="009B6A30">
      <w:pPr>
        <w:spacing w:after="200"/>
        <w:jc w:val="both"/>
        <w:rPr>
          <w:rFonts w:ascii="Arial" w:hAnsi="Arial" w:cs="Arial"/>
          <w:sz w:val="20"/>
          <w:szCs w:val="20"/>
        </w:rPr>
      </w:pPr>
      <w:r w:rsidRPr="00043D9E">
        <w:rPr>
          <w:rFonts w:ascii="Arial" w:hAnsi="Arial" w:cs="Arial"/>
          <w:b/>
          <w:sz w:val="20"/>
          <w:szCs w:val="20"/>
        </w:rPr>
        <w:t>9.6.</w:t>
      </w:r>
      <w:r w:rsidRPr="00043D9E">
        <w:rPr>
          <w:rFonts w:ascii="Arial" w:hAnsi="Arial" w:cs="Arial"/>
          <w:sz w:val="20"/>
          <w:szCs w:val="20"/>
        </w:rPr>
        <w:t xml:space="preserve"> Les sol·licituds s'atendran per ordre d'entrada. </w:t>
      </w:r>
    </w:p>
    <w:p w14:paraId="66F44075" w14:textId="77777777" w:rsidR="00E711B1" w:rsidRPr="00043D9E" w:rsidRDefault="00E711B1" w:rsidP="007A6DAB">
      <w:pPr>
        <w:jc w:val="both"/>
        <w:rPr>
          <w:rFonts w:ascii="Arial" w:hAnsi="Arial" w:cs="Arial"/>
          <w:b/>
          <w:sz w:val="20"/>
          <w:szCs w:val="20"/>
          <w:shd w:val="clear" w:color="auto" w:fill="FFFFFF"/>
        </w:rPr>
      </w:pPr>
    </w:p>
    <w:p w14:paraId="4359B59A" w14:textId="77777777" w:rsidR="00400523" w:rsidRPr="00043D9E" w:rsidRDefault="00400523" w:rsidP="00400523">
      <w:pPr>
        <w:jc w:val="both"/>
        <w:rPr>
          <w:rFonts w:ascii="Arial" w:hAnsi="Arial" w:cs="Arial"/>
          <w:b/>
          <w:sz w:val="20"/>
          <w:szCs w:val="20"/>
        </w:rPr>
      </w:pPr>
      <w:r w:rsidRPr="00043D9E">
        <w:rPr>
          <w:rFonts w:ascii="Arial" w:hAnsi="Arial" w:cs="Arial"/>
          <w:b/>
          <w:sz w:val="20"/>
          <w:szCs w:val="20"/>
        </w:rPr>
        <w:t>Article 10.- Documentació que ha d’acompanyar la sol·licitud</w:t>
      </w:r>
    </w:p>
    <w:p w14:paraId="63989A67" w14:textId="77777777" w:rsidR="00400523" w:rsidRPr="00043D9E" w:rsidRDefault="00400523" w:rsidP="00400523">
      <w:pPr>
        <w:jc w:val="both"/>
        <w:rPr>
          <w:rFonts w:ascii="Arial" w:hAnsi="Arial" w:cs="Arial"/>
          <w:b/>
          <w:sz w:val="20"/>
          <w:szCs w:val="20"/>
        </w:rPr>
      </w:pPr>
    </w:p>
    <w:p w14:paraId="706849DE" w14:textId="77777777" w:rsidR="00400523" w:rsidRPr="00043D9E" w:rsidRDefault="00400523" w:rsidP="00400523">
      <w:pPr>
        <w:spacing w:after="200"/>
        <w:jc w:val="both"/>
        <w:rPr>
          <w:rFonts w:ascii="Arial" w:hAnsi="Arial" w:cs="Arial"/>
          <w:sz w:val="20"/>
          <w:szCs w:val="20"/>
          <w:lang w:eastAsia="en-US"/>
        </w:rPr>
      </w:pPr>
      <w:r w:rsidRPr="00043D9E">
        <w:rPr>
          <w:rFonts w:ascii="Arial" w:hAnsi="Arial" w:cs="Arial"/>
          <w:b/>
          <w:sz w:val="20"/>
          <w:szCs w:val="20"/>
          <w:lang w:eastAsia="en-US"/>
        </w:rPr>
        <w:t>10.1.</w:t>
      </w:r>
      <w:r w:rsidRPr="00043D9E">
        <w:rPr>
          <w:rFonts w:ascii="Arial" w:hAnsi="Arial" w:cs="Arial"/>
          <w:sz w:val="20"/>
          <w:szCs w:val="20"/>
          <w:lang w:eastAsia="en-US"/>
        </w:rPr>
        <w:t xml:space="preserve"> La documentació relacionada en aquest article serà considerada com a màxima i es reclamarà, en cada cas, la necessària per a realitzar la valoració econòmica. </w:t>
      </w:r>
    </w:p>
    <w:p w14:paraId="6BE6AB6D" w14:textId="77777777" w:rsidR="00400523" w:rsidRPr="00043D9E" w:rsidRDefault="00400523" w:rsidP="00400523">
      <w:pPr>
        <w:spacing w:after="200" w:line="276" w:lineRule="auto"/>
        <w:jc w:val="both"/>
        <w:outlineLvl w:val="0"/>
        <w:rPr>
          <w:rFonts w:ascii="Arial" w:hAnsi="Arial" w:cs="Arial"/>
          <w:color w:val="FF0000"/>
          <w:sz w:val="20"/>
          <w:szCs w:val="20"/>
          <w:lang w:eastAsia="en-US"/>
        </w:rPr>
      </w:pPr>
      <w:r w:rsidRPr="00043D9E">
        <w:rPr>
          <w:rFonts w:ascii="Arial" w:hAnsi="Arial" w:cs="Arial"/>
          <w:b/>
          <w:sz w:val="20"/>
          <w:szCs w:val="20"/>
          <w:lang w:eastAsia="en-US"/>
        </w:rPr>
        <w:t>10.2.</w:t>
      </w:r>
      <w:r w:rsidRPr="00043D9E">
        <w:rPr>
          <w:rFonts w:ascii="Arial" w:hAnsi="Arial" w:cs="Arial"/>
          <w:sz w:val="20"/>
          <w:szCs w:val="20"/>
          <w:lang w:eastAsia="en-US"/>
        </w:rPr>
        <w:t xml:space="preserve"> En cap cas es reclamarà documentació que es pugui aconseguir d'ofici a altres serveis municipals o altres administracions segons ho disposa l'article 6.2, lletra b, de la Llei 11/2007, de 22 de juny, d'accés electrònic dels ciutadans als serveis públics i la Llei 26/2010 de règim jurídic i procediment de les administracions públiques de Catalunya (art. 25.4</w:t>
      </w:r>
      <w:r w:rsidR="00574812" w:rsidRPr="00043D9E">
        <w:rPr>
          <w:rFonts w:ascii="Arial" w:hAnsi="Arial" w:cs="Arial"/>
          <w:sz w:val="20"/>
          <w:szCs w:val="20"/>
          <w:lang w:eastAsia="en-US"/>
        </w:rPr>
        <w:t>)</w:t>
      </w:r>
      <w:r w:rsidR="003655E6" w:rsidRPr="00043D9E">
        <w:rPr>
          <w:rFonts w:ascii="Arial" w:hAnsi="Arial" w:cs="Arial"/>
          <w:sz w:val="20"/>
          <w:szCs w:val="20"/>
          <w:lang w:eastAsia="en-US"/>
        </w:rPr>
        <w:t>.</w:t>
      </w:r>
      <w:r w:rsidRPr="00043D9E">
        <w:rPr>
          <w:rFonts w:ascii="Arial" w:hAnsi="Arial" w:cs="Arial"/>
          <w:sz w:val="20"/>
          <w:szCs w:val="20"/>
          <w:lang w:eastAsia="en-US"/>
        </w:rPr>
        <w:t xml:space="preserve"> </w:t>
      </w:r>
    </w:p>
    <w:p w14:paraId="0B4B7674" w14:textId="77777777" w:rsidR="00400523" w:rsidRPr="00043D9E" w:rsidRDefault="00400523" w:rsidP="00400523">
      <w:pPr>
        <w:spacing w:after="200"/>
        <w:jc w:val="both"/>
        <w:rPr>
          <w:rFonts w:ascii="Arial" w:hAnsi="Arial" w:cs="Arial"/>
          <w:sz w:val="20"/>
          <w:szCs w:val="20"/>
          <w:lang w:eastAsia="en-US"/>
        </w:rPr>
      </w:pPr>
      <w:r w:rsidRPr="00043D9E">
        <w:rPr>
          <w:rFonts w:ascii="Arial" w:hAnsi="Arial" w:cs="Arial"/>
          <w:b/>
          <w:sz w:val="20"/>
          <w:szCs w:val="20"/>
          <w:lang w:eastAsia="en-US"/>
        </w:rPr>
        <w:lastRenderedPageBreak/>
        <w:t>10.3.</w:t>
      </w:r>
      <w:r w:rsidRPr="00043D9E">
        <w:rPr>
          <w:rFonts w:ascii="Arial" w:hAnsi="Arial" w:cs="Arial"/>
          <w:sz w:val="20"/>
          <w:szCs w:val="20"/>
          <w:lang w:eastAsia="en-US"/>
        </w:rPr>
        <w:t xml:space="preserve"> Documentació general per a demanar la prestació:</w:t>
      </w:r>
    </w:p>
    <w:p w14:paraId="690BEB5F" w14:textId="77777777" w:rsidR="00400523" w:rsidRPr="00043D9E" w:rsidRDefault="00F71E7E" w:rsidP="00400523">
      <w:pPr>
        <w:jc w:val="both"/>
        <w:rPr>
          <w:rFonts w:ascii="Arial" w:hAnsi="Arial" w:cs="Arial"/>
          <w:sz w:val="20"/>
          <w:szCs w:val="20"/>
        </w:rPr>
      </w:pPr>
      <w:r w:rsidRPr="00043D9E">
        <w:rPr>
          <w:rFonts w:ascii="Arial" w:hAnsi="Arial" w:cs="Arial"/>
          <w:b/>
          <w:sz w:val="20"/>
          <w:szCs w:val="20"/>
          <w:shd w:val="clear" w:color="auto" w:fill="FFFFFF"/>
        </w:rPr>
        <w:t>a)</w:t>
      </w:r>
      <w:r w:rsidRPr="00043D9E">
        <w:rPr>
          <w:rFonts w:ascii="Arial" w:hAnsi="Arial" w:cs="Arial"/>
          <w:sz w:val="20"/>
          <w:szCs w:val="20"/>
          <w:shd w:val="clear" w:color="auto" w:fill="FFFFFF"/>
        </w:rPr>
        <w:t xml:space="preserve"> Formulari normalitzat de sol·licitud de subvenció per a l’Ajut per al Transport Adaptat  202</w:t>
      </w:r>
      <w:r w:rsidR="00825DDE" w:rsidRPr="00043D9E">
        <w:rPr>
          <w:rFonts w:ascii="Arial" w:hAnsi="Arial" w:cs="Arial"/>
          <w:sz w:val="20"/>
          <w:szCs w:val="20"/>
          <w:shd w:val="clear" w:color="auto" w:fill="FFFFFF"/>
        </w:rPr>
        <w:t>4</w:t>
      </w:r>
      <w:r w:rsidRPr="00043D9E">
        <w:rPr>
          <w:rFonts w:ascii="Arial" w:hAnsi="Arial" w:cs="Arial"/>
          <w:sz w:val="20"/>
          <w:szCs w:val="20"/>
          <w:shd w:val="clear" w:color="auto" w:fill="FFFFFF"/>
        </w:rPr>
        <w:t xml:space="preserve"> </w:t>
      </w:r>
      <w:r w:rsidR="00400523" w:rsidRPr="00043D9E">
        <w:rPr>
          <w:rFonts w:ascii="Arial" w:hAnsi="Arial" w:cs="Arial"/>
          <w:sz w:val="20"/>
          <w:szCs w:val="20"/>
        </w:rPr>
        <w:t>degudament complimentada</w:t>
      </w:r>
      <w:r w:rsidR="007277E0" w:rsidRPr="00043D9E">
        <w:rPr>
          <w:rFonts w:ascii="Arial" w:hAnsi="Arial" w:cs="Arial"/>
          <w:sz w:val="20"/>
          <w:szCs w:val="20"/>
        </w:rPr>
        <w:t xml:space="preserve"> i signada</w:t>
      </w:r>
    </w:p>
    <w:p w14:paraId="0951944D" w14:textId="77777777" w:rsidR="00F71E7E" w:rsidRPr="00043D9E" w:rsidRDefault="00F71E7E" w:rsidP="00400523">
      <w:pPr>
        <w:ind w:left="680"/>
        <w:jc w:val="both"/>
        <w:rPr>
          <w:rFonts w:ascii="Arial" w:hAnsi="Arial" w:cs="Arial"/>
          <w:sz w:val="20"/>
          <w:szCs w:val="20"/>
        </w:rPr>
      </w:pPr>
    </w:p>
    <w:p w14:paraId="19B2F9F5" w14:textId="77777777" w:rsidR="00825DDE" w:rsidRPr="00043D9E" w:rsidRDefault="00825DDE" w:rsidP="00825DDE">
      <w:pPr>
        <w:jc w:val="both"/>
        <w:rPr>
          <w:rFonts w:ascii="Arial" w:hAnsi="Arial" w:cs="Arial"/>
          <w:sz w:val="20"/>
          <w:szCs w:val="20"/>
          <w:shd w:val="clear" w:color="auto" w:fill="FFFFFF"/>
        </w:rPr>
      </w:pPr>
      <w:r w:rsidRPr="00043D9E">
        <w:rPr>
          <w:rFonts w:ascii="Arial" w:hAnsi="Arial" w:cs="Arial"/>
          <w:b/>
          <w:sz w:val="20"/>
          <w:szCs w:val="20"/>
          <w:shd w:val="clear" w:color="auto" w:fill="FFFFFF"/>
        </w:rPr>
        <w:t>b)</w:t>
      </w:r>
      <w:r w:rsidRPr="00043D9E">
        <w:rPr>
          <w:rFonts w:ascii="Arial" w:hAnsi="Arial" w:cs="Arial"/>
          <w:sz w:val="20"/>
          <w:szCs w:val="20"/>
          <w:shd w:val="clear" w:color="auto" w:fill="FFFFFF"/>
        </w:rPr>
        <w:t xml:space="preserve"> </w:t>
      </w:r>
      <w:r w:rsidR="00574812" w:rsidRPr="00043D9E">
        <w:rPr>
          <w:rFonts w:ascii="Arial" w:hAnsi="Arial" w:cs="Arial"/>
          <w:sz w:val="20"/>
          <w:szCs w:val="20"/>
          <w:shd w:val="clear" w:color="auto" w:fill="FFFFFF"/>
        </w:rPr>
        <w:t xml:space="preserve">Certificat d’assistència emès pel Centre de Dia, on consti que s’és persona usuària del Servei de Transport Adaptat, la localització i periodicitat d’assistència efectiva al Centre de Dia, així com la data d’alta i baixa al Servei (assistència efectiva dins el període comprès entra el 1 </w:t>
      </w:r>
      <w:r w:rsidRPr="00043D9E">
        <w:rPr>
          <w:rFonts w:ascii="Arial" w:hAnsi="Arial" w:cs="Arial"/>
          <w:sz w:val="20"/>
          <w:szCs w:val="20"/>
          <w:shd w:val="clear" w:color="auto" w:fill="FFFFFF"/>
        </w:rPr>
        <w:t>d’octubre 2023</w:t>
      </w:r>
      <w:r w:rsidR="00574812" w:rsidRPr="00043D9E">
        <w:rPr>
          <w:rFonts w:ascii="Arial" w:hAnsi="Arial" w:cs="Arial"/>
          <w:sz w:val="20"/>
          <w:szCs w:val="20"/>
          <w:shd w:val="clear" w:color="auto" w:fill="FFFFFF"/>
        </w:rPr>
        <w:t xml:space="preserve"> i el </w:t>
      </w:r>
      <w:r w:rsidRPr="00043D9E">
        <w:rPr>
          <w:rFonts w:ascii="Arial" w:hAnsi="Arial" w:cs="Arial"/>
          <w:sz w:val="20"/>
          <w:szCs w:val="20"/>
          <w:shd w:val="clear" w:color="auto" w:fill="FFFFFF"/>
        </w:rPr>
        <w:t>30</w:t>
      </w:r>
      <w:r w:rsidR="00574812" w:rsidRPr="00043D9E">
        <w:rPr>
          <w:rFonts w:ascii="Arial" w:hAnsi="Arial" w:cs="Arial"/>
          <w:sz w:val="20"/>
          <w:szCs w:val="20"/>
          <w:shd w:val="clear" w:color="auto" w:fill="FFFFFF"/>
        </w:rPr>
        <w:t xml:space="preserve"> d</w:t>
      </w:r>
      <w:r w:rsidRPr="00043D9E">
        <w:rPr>
          <w:rFonts w:ascii="Arial" w:hAnsi="Arial" w:cs="Arial"/>
          <w:sz w:val="20"/>
          <w:szCs w:val="20"/>
          <w:shd w:val="clear" w:color="auto" w:fill="FFFFFF"/>
        </w:rPr>
        <w:t>e setembre 2024</w:t>
      </w:r>
      <w:r w:rsidR="00574812" w:rsidRPr="00043D9E">
        <w:rPr>
          <w:rFonts w:ascii="Arial" w:hAnsi="Arial" w:cs="Arial"/>
          <w:sz w:val="20"/>
          <w:szCs w:val="20"/>
          <w:shd w:val="clear" w:color="auto" w:fill="FFFFFF"/>
        </w:rPr>
        <w:t>)</w:t>
      </w:r>
    </w:p>
    <w:p w14:paraId="022BF763" w14:textId="77777777" w:rsidR="00825DDE" w:rsidRPr="00043D9E" w:rsidRDefault="00825DDE" w:rsidP="00825DDE">
      <w:pPr>
        <w:jc w:val="both"/>
        <w:rPr>
          <w:rFonts w:ascii="Arial" w:hAnsi="Arial" w:cs="Arial"/>
          <w:sz w:val="20"/>
          <w:szCs w:val="20"/>
          <w:shd w:val="clear" w:color="auto" w:fill="FFFFFF"/>
        </w:rPr>
      </w:pPr>
    </w:p>
    <w:p w14:paraId="6BBE3A19" w14:textId="400E4040" w:rsidR="00825DDE" w:rsidRPr="00043D9E" w:rsidRDefault="00825DDE" w:rsidP="00825DDE">
      <w:pPr>
        <w:jc w:val="both"/>
        <w:rPr>
          <w:rFonts w:ascii="Arial" w:hAnsi="Arial" w:cs="Arial"/>
          <w:sz w:val="20"/>
          <w:szCs w:val="20"/>
          <w:lang w:eastAsia="en-US"/>
        </w:rPr>
      </w:pPr>
      <w:r w:rsidRPr="00043D9E">
        <w:rPr>
          <w:rFonts w:ascii="Arial" w:hAnsi="Arial" w:cs="Arial"/>
          <w:b/>
          <w:sz w:val="20"/>
          <w:szCs w:val="20"/>
          <w:shd w:val="clear" w:color="auto" w:fill="FFFFFF"/>
        </w:rPr>
        <w:t>c)</w:t>
      </w:r>
      <w:r w:rsidRPr="00043D9E">
        <w:rPr>
          <w:rFonts w:ascii="Arial" w:hAnsi="Arial" w:cs="Arial"/>
          <w:sz w:val="20"/>
          <w:szCs w:val="20"/>
          <w:shd w:val="clear" w:color="auto" w:fill="FFFFFF"/>
        </w:rPr>
        <w:t xml:space="preserve"> </w:t>
      </w:r>
      <w:r w:rsidRPr="00043D9E">
        <w:rPr>
          <w:rFonts w:ascii="Arial" w:hAnsi="Arial" w:cs="Arial"/>
          <w:sz w:val="20"/>
          <w:szCs w:val="20"/>
          <w:lang w:eastAsia="en-US"/>
        </w:rPr>
        <w:t xml:space="preserve">Justificants d’ingressos del sol·licitant i/o persona beneficiària: Declaració de la renda de l’exercici 2023. En el cas que la persona beneficiària no estigui obligada a fer la </w:t>
      </w:r>
      <w:r w:rsidR="00FE18E7" w:rsidRPr="00043D9E">
        <w:rPr>
          <w:rFonts w:ascii="Arial" w:hAnsi="Arial" w:cs="Arial"/>
          <w:sz w:val="20"/>
          <w:szCs w:val="20"/>
          <w:lang w:eastAsia="en-US"/>
        </w:rPr>
        <w:t>declaració</w:t>
      </w:r>
      <w:r w:rsidRPr="00043D9E">
        <w:rPr>
          <w:rFonts w:ascii="Arial" w:hAnsi="Arial" w:cs="Arial"/>
          <w:sz w:val="20"/>
          <w:szCs w:val="20"/>
          <w:lang w:eastAsia="en-US"/>
        </w:rPr>
        <w:t>, caldrà que presentar el certificat d’imputacions emès per l’Agència Tributària (</w:t>
      </w:r>
      <w:hyperlink r:id="rId9" w:history="1">
        <w:r w:rsidRPr="00043D9E">
          <w:rPr>
            <w:rFonts w:ascii="Arial" w:hAnsi="Arial" w:cs="Arial"/>
            <w:sz w:val="20"/>
            <w:szCs w:val="20"/>
            <w:lang w:eastAsia="en-US"/>
          </w:rPr>
          <w:t>https://sede.agenciatributaria.gob.es</w:t>
        </w:r>
      </w:hyperlink>
      <w:r w:rsidRPr="00043D9E">
        <w:rPr>
          <w:rFonts w:ascii="Arial" w:hAnsi="Arial" w:cs="Arial"/>
          <w:sz w:val="20"/>
          <w:szCs w:val="20"/>
          <w:lang w:eastAsia="en-US"/>
        </w:rPr>
        <w:t>)  i/o el corresponent certificat de les pensions i/o ajuts exempts de tributació. En cas de ser treballador per compte pròpia caldrà aportar els certificats de bases de cotització a la Seguretat Social i els certificats d’ingressos i retencions a compte de l’IRPF del 2023.</w:t>
      </w:r>
    </w:p>
    <w:p w14:paraId="7BC7C692" w14:textId="77777777" w:rsidR="00825DDE" w:rsidRPr="00043D9E" w:rsidRDefault="00825DDE" w:rsidP="00825DDE">
      <w:pPr>
        <w:shd w:val="clear" w:color="auto" w:fill="FFFFFF"/>
        <w:jc w:val="both"/>
        <w:rPr>
          <w:rFonts w:ascii="Arial" w:hAnsi="Arial" w:cs="Arial"/>
          <w:sz w:val="20"/>
          <w:szCs w:val="20"/>
          <w:lang w:eastAsia="en-US"/>
        </w:rPr>
      </w:pPr>
    </w:p>
    <w:p w14:paraId="3A19B8C3" w14:textId="77777777" w:rsidR="00825DDE" w:rsidRPr="00043D9E" w:rsidRDefault="00825DDE" w:rsidP="00825DDE">
      <w:pPr>
        <w:spacing w:after="200" w:line="276" w:lineRule="auto"/>
        <w:contextualSpacing/>
        <w:jc w:val="both"/>
        <w:rPr>
          <w:rFonts w:ascii="Arial" w:hAnsi="Arial" w:cs="Arial"/>
          <w:sz w:val="20"/>
          <w:szCs w:val="20"/>
          <w:lang w:eastAsia="en-US"/>
        </w:rPr>
      </w:pPr>
      <w:r w:rsidRPr="00043D9E">
        <w:rPr>
          <w:rFonts w:ascii="Arial" w:hAnsi="Arial" w:cs="Arial"/>
          <w:b/>
          <w:sz w:val="20"/>
          <w:szCs w:val="20"/>
          <w:lang w:eastAsia="en-US"/>
        </w:rPr>
        <w:t>d)</w:t>
      </w:r>
      <w:r w:rsidRPr="00043D9E">
        <w:rPr>
          <w:rFonts w:ascii="Arial" w:hAnsi="Arial" w:cs="Arial"/>
          <w:sz w:val="20"/>
          <w:szCs w:val="20"/>
          <w:lang w:eastAsia="en-US"/>
        </w:rPr>
        <w:t xml:space="preserve"> En el supòsit que la persona beneficiària vulgui acreditar que la seva situació econòmica ha variat respecte a la documentació autoritzada per via oberta, podrà adjuntar a la sol·licitud documentació acreditativa de la situació econòmica actual.</w:t>
      </w:r>
    </w:p>
    <w:p w14:paraId="07D1F612" w14:textId="77777777" w:rsidR="00825DDE" w:rsidRPr="00043D9E" w:rsidRDefault="00825DDE" w:rsidP="00825DDE">
      <w:pPr>
        <w:spacing w:after="200" w:line="276" w:lineRule="auto"/>
        <w:ind w:left="786"/>
        <w:contextualSpacing/>
        <w:jc w:val="both"/>
        <w:rPr>
          <w:rFonts w:ascii="Arial" w:hAnsi="Arial" w:cs="Arial"/>
          <w:sz w:val="20"/>
          <w:szCs w:val="20"/>
          <w:lang w:eastAsia="en-US"/>
        </w:rPr>
      </w:pPr>
    </w:p>
    <w:p w14:paraId="1CD9D33A" w14:textId="77777777" w:rsidR="00825DDE" w:rsidRPr="00043D9E" w:rsidRDefault="00825DDE" w:rsidP="00825DDE">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e)</w:t>
      </w:r>
      <w:r w:rsidRPr="00043D9E">
        <w:rPr>
          <w:rFonts w:ascii="Arial" w:hAnsi="Arial" w:cs="Arial"/>
          <w:sz w:val="20"/>
          <w:szCs w:val="20"/>
          <w:lang w:eastAsia="en-US"/>
        </w:rPr>
        <w:t>Declaració responsable del sol·licitant de compliment dels requisits establerts en el  present reglament i de no concórrer en cap motiu d’exclusió previst.</w:t>
      </w:r>
    </w:p>
    <w:p w14:paraId="6B8924DF" w14:textId="77777777" w:rsidR="00825DDE" w:rsidRPr="00043D9E" w:rsidRDefault="00825DDE" w:rsidP="00825DDE">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f)</w:t>
      </w:r>
      <w:r w:rsidRPr="00043D9E">
        <w:rPr>
          <w:rFonts w:ascii="Arial" w:hAnsi="Arial" w:cs="Arial"/>
          <w:sz w:val="20"/>
          <w:szCs w:val="20"/>
          <w:lang w:eastAsia="en-US"/>
        </w:rPr>
        <w:t>Declaració responsable de no haver obtingut altres ajuts públics o privats amb la mateixa finalitat.</w:t>
      </w:r>
    </w:p>
    <w:p w14:paraId="07585FD3" w14:textId="77777777" w:rsidR="00825DDE" w:rsidRPr="00043D9E" w:rsidRDefault="00825DDE" w:rsidP="00825DDE">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g)</w:t>
      </w:r>
      <w:r w:rsidRPr="00043D9E">
        <w:rPr>
          <w:rFonts w:ascii="Arial" w:hAnsi="Arial" w:cs="Arial"/>
          <w:sz w:val="20"/>
          <w:szCs w:val="20"/>
          <w:lang w:eastAsia="en-US"/>
        </w:rPr>
        <w:t>Amb la finalitat de simplificar l’acreditació del compliment de les obligacions tributàries i amb la Seguretat Social el sol·licitant podrà presentar una declaració responsable segons preveu la normativa (article 24 del RD 887/2006, de 21 de juliol, d’aprovació del Reglament de la Llei 38/2003, de 17 de novembre, General de Subvencions).</w:t>
      </w:r>
    </w:p>
    <w:p w14:paraId="6460C8D7" w14:textId="77777777" w:rsidR="00825DDE" w:rsidRPr="00043D9E" w:rsidRDefault="00825DDE" w:rsidP="00825DDE">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h)</w:t>
      </w:r>
      <w:r w:rsidRPr="00043D9E">
        <w:rPr>
          <w:rFonts w:ascii="Arial" w:hAnsi="Arial" w:cs="Arial"/>
          <w:sz w:val="20"/>
          <w:szCs w:val="20"/>
          <w:lang w:eastAsia="en-US"/>
        </w:rPr>
        <w:t>Altre documentació acreditativa que s’escaigui per poder concloure la valoració de la sol·licitud, quan es donin particularitats en el sol·licitant</w:t>
      </w:r>
    </w:p>
    <w:p w14:paraId="7005B9DE" w14:textId="77777777" w:rsidR="00615185" w:rsidRPr="00043D9E" w:rsidRDefault="00615185" w:rsidP="00615185">
      <w:pPr>
        <w:jc w:val="both"/>
        <w:rPr>
          <w:rFonts w:ascii="Arial" w:hAnsi="Arial" w:cs="Arial"/>
          <w:b/>
          <w:sz w:val="20"/>
          <w:szCs w:val="20"/>
        </w:rPr>
      </w:pPr>
      <w:r w:rsidRPr="00043D9E">
        <w:rPr>
          <w:rFonts w:ascii="Arial" w:hAnsi="Arial" w:cs="Arial"/>
          <w:b/>
          <w:sz w:val="20"/>
          <w:szCs w:val="20"/>
        </w:rPr>
        <w:t>Article 11.- Tramitació per procediment ordinari</w:t>
      </w:r>
    </w:p>
    <w:p w14:paraId="26B86AB8" w14:textId="77777777" w:rsidR="00615185" w:rsidRPr="00043D9E" w:rsidRDefault="00615185" w:rsidP="00615185">
      <w:pPr>
        <w:jc w:val="both"/>
        <w:rPr>
          <w:rFonts w:ascii="Arial" w:hAnsi="Arial" w:cs="Arial"/>
          <w:sz w:val="20"/>
          <w:szCs w:val="20"/>
        </w:rPr>
      </w:pPr>
    </w:p>
    <w:p w14:paraId="0BE2CC12"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11.1.</w:t>
      </w:r>
      <w:r w:rsidRPr="00043D9E">
        <w:rPr>
          <w:rFonts w:ascii="Arial" w:hAnsi="Arial" w:cs="Arial"/>
          <w:sz w:val="20"/>
          <w:szCs w:val="20"/>
          <w:lang w:eastAsia="en-US"/>
        </w:rPr>
        <w:t xml:space="preserve"> El departament de Serveis Socials és responsable de la tramitació de la prestació prevista en el present Reglament.</w:t>
      </w:r>
    </w:p>
    <w:p w14:paraId="16BB7CFF"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11.2.</w:t>
      </w:r>
      <w:r w:rsidRPr="00043D9E">
        <w:rPr>
          <w:rFonts w:ascii="Arial" w:hAnsi="Arial" w:cs="Arial"/>
          <w:sz w:val="20"/>
          <w:szCs w:val="20"/>
          <w:lang w:eastAsia="en-US"/>
        </w:rPr>
        <w:t xml:space="preserve"> Es comprovarà si la persona sol·licitant compleix els requisits establerts i es realitzarà la proposta de resolució favorable o desfavorable a la seva concessió.</w:t>
      </w:r>
    </w:p>
    <w:p w14:paraId="31B70DCA" w14:textId="15BFB85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11.3.</w:t>
      </w:r>
      <w:r w:rsidRPr="00043D9E">
        <w:rPr>
          <w:rFonts w:ascii="Arial" w:hAnsi="Arial" w:cs="Arial"/>
          <w:sz w:val="20"/>
          <w:szCs w:val="20"/>
          <w:lang w:eastAsia="en-US"/>
        </w:rPr>
        <w:t xml:space="preserve"> Una vegada completat l'expedient, s'emetrà el corresponent informe  per tal de tramitar l’expedient per aprovació de la Junta de Govern Local.</w:t>
      </w:r>
    </w:p>
    <w:p w14:paraId="770F9A53" w14:textId="77777777" w:rsidR="00F63408" w:rsidRPr="00043D9E" w:rsidRDefault="00F63408" w:rsidP="00615185">
      <w:pPr>
        <w:spacing w:after="200"/>
        <w:jc w:val="both"/>
        <w:rPr>
          <w:rFonts w:ascii="Arial" w:hAnsi="Arial" w:cs="Arial"/>
          <w:sz w:val="20"/>
          <w:szCs w:val="20"/>
          <w:lang w:eastAsia="en-US"/>
        </w:rPr>
      </w:pPr>
    </w:p>
    <w:p w14:paraId="5698DF57" w14:textId="77777777" w:rsidR="00615185" w:rsidRPr="00043D9E" w:rsidRDefault="00615185" w:rsidP="00615185">
      <w:pPr>
        <w:spacing w:after="200"/>
        <w:jc w:val="both"/>
        <w:rPr>
          <w:rFonts w:ascii="Arial" w:hAnsi="Arial" w:cs="Arial"/>
          <w:b/>
          <w:sz w:val="20"/>
          <w:szCs w:val="20"/>
          <w:lang w:eastAsia="en-US"/>
        </w:rPr>
      </w:pPr>
      <w:r w:rsidRPr="00043D9E">
        <w:rPr>
          <w:rFonts w:ascii="Arial" w:hAnsi="Arial" w:cs="Arial"/>
          <w:b/>
          <w:sz w:val="20"/>
          <w:szCs w:val="20"/>
          <w:lang w:eastAsia="en-US"/>
        </w:rPr>
        <w:t>Article 12. Resolució de l’expedient</w:t>
      </w:r>
    </w:p>
    <w:p w14:paraId="41BCE818"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lastRenderedPageBreak/>
        <w:t>12.1.</w:t>
      </w:r>
      <w:r w:rsidRPr="00043D9E">
        <w:rPr>
          <w:rFonts w:ascii="Arial" w:hAnsi="Arial" w:cs="Arial"/>
          <w:sz w:val="20"/>
          <w:szCs w:val="20"/>
          <w:lang w:eastAsia="en-US"/>
        </w:rPr>
        <w:t xml:space="preserve"> L’aprovació de la prestació serà emesa per l'òrgan competent de l'Ajuntament previ informe  de fiscalització de la despesa pel Departament / Àrea d'Intervenció de fons.</w:t>
      </w:r>
    </w:p>
    <w:p w14:paraId="0720B23F"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12.2.</w:t>
      </w:r>
      <w:r w:rsidRPr="00043D9E">
        <w:rPr>
          <w:rFonts w:ascii="Arial" w:hAnsi="Arial" w:cs="Arial"/>
          <w:sz w:val="20"/>
          <w:szCs w:val="20"/>
          <w:lang w:eastAsia="en-US"/>
        </w:rPr>
        <w:t xml:space="preserve"> Les persones interessades poden entendre desestimades les seves sol·licituds per silenci administratiu quan hagin transcorregut sis mesos des de la finalització del termini de presentació sense que s’hagi notificat la resolució.</w:t>
      </w:r>
    </w:p>
    <w:p w14:paraId="0C62BFFB"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12.3.</w:t>
      </w:r>
      <w:r w:rsidRPr="00043D9E">
        <w:rPr>
          <w:rFonts w:ascii="Arial" w:hAnsi="Arial" w:cs="Arial"/>
          <w:sz w:val="20"/>
          <w:szCs w:val="20"/>
          <w:lang w:eastAsia="en-US"/>
        </w:rPr>
        <w:t xml:space="preserve"> S’entén acceptada la prestació per part de les persones interessades si, en el termini de deu dies hàbils comptats a partir de l’endemà de la data de notificació, no han manifestat expressament la seva renúncia.</w:t>
      </w:r>
    </w:p>
    <w:p w14:paraId="436BB04A" w14:textId="77777777" w:rsidR="00615185" w:rsidRPr="00043D9E" w:rsidRDefault="00615185" w:rsidP="00615185">
      <w:pPr>
        <w:autoSpaceDE w:val="0"/>
        <w:autoSpaceDN w:val="0"/>
        <w:adjustRightInd w:val="0"/>
        <w:jc w:val="both"/>
        <w:rPr>
          <w:rFonts w:ascii="Arial" w:hAnsi="Arial" w:cs="Arial"/>
          <w:sz w:val="20"/>
          <w:szCs w:val="20"/>
          <w:lang w:eastAsia="en-US"/>
        </w:rPr>
      </w:pPr>
      <w:r w:rsidRPr="00043D9E">
        <w:rPr>
          <w:rFonts w:ascii="Arial" w:hAnsi="Arial" w:cs="Arial"/>
          <w:b/>
          <w:sz w:val="20"/>
          <w:szCs w:val="20"/>
          <w:lang w:eastAsia="en-US"/>
        </w:rPr>
        <w:t>12.4.</w:t>
      </w:r>
      <w:r w:rsidRPr="00043D9E">
        <w:rPr>
          <w:rFonts w:ascii="Arial" w:hAnsi="Arial" w:cs="Arial"/>
          <w:sz w:val="20"/>
          <w:szCs w:val="20"/>
          <w:lang w:eastAsia="en-US"/>
        </w:rPr>
        <w:t xml:space="preserve"> En el cas que un beneficiari renuncia a la subvenció atorgada, l’òrgan concedint acordi, sense necessitat d’una nova convocatòria, la concessió de la subvenció al sol·licitant següent per ordre de puntuació. </w:t>
      </w:r>
    </w:p>
    <w:p w14:paraId="1556D1E4" w14:textId="77777777" w:rsidR="00615185" w:rsidRPr="00043D9E" w:rsidRDefault="00615185" w:rsidP="00615185">
      <w:pPr>
        <w:autoSpaceDE w:val="0"/>
        <w:autoSpaceDN w:val="0"/>
        <w:adjustRightInd w:val="0"/>
        <w:rPr>
          <w:rFonts w:ascii="Arial" w:hAnsi="Arial" w:cs="Arial"/>
          <w:sz w:val="20"/>
          <w:szCs w:val="20"/>
          <w:lang w:eastAsia="en-US"/>
        </w:rPr>
      </w:pPr>
    </w:p>
    <w:p w14:paraId="3EBEC47C" w14:textId="77777777" w:rsidR="00615185" w:rsidRPr="00043D9E" w:rsidRDefault="00615185" w:rsidP="00615185">
      <w:pPr>
        <w:autoSpaceDE w:val="0"/>
        <w:autoSpaceDN w:val="0"/>
        <w:adjustRightInd w:val="0"/>
        <w:rPr>
          <w:rFonts w:ascii="Arial" w:hAnsi="Arial" w:cs="Arial"/>
          <w:sz w:val="20"/>
          <w:szCs w:val="20"/>
          <w:lang w:eastAsia="en-US"/>
        </w:rPr>
      </w:pPr>
      <w:r w:rsidRPr="00043D9E">
        <w:rPr>
          <w:rFonts w:ascii="Arial" w:hAnsi="Arial" w:cs="Arial"/>
          <w:b/>
          <w:sz w:val="20"/>
          <w:szCs w:val="20"/>
          <w:lang w:eastAsia="en-US"/>
        </w:rPr>
        <w:t>12.5.</w:t>
      </w:r>
      <w:r w:rsidRPr="00043D9E">
        <w:rPr>
          <w:rFonts w:ascii="Arial" w:hAnsi="Arial" w:cs="Arial"/>
          <w:sz w:val="20"/>
          <w:szCs w:val="20"/>
          <w:lang w:eastAsia="en-US"/>
        </w:rPr>
        <w:t xml:space="preserve"> En la notificació de la resolució s’hi ha de fer constar que aquesta exhaureix la via administrativa així com els recursos que s’hi poden interposar. </w:t>
      </w:r>
    </w:p>
    <w:p w14:paraId="3784ACC7" w14:textId="77777777" w:rsidR="00615185" w:rsidRPr="00043D9E" w:rsidRDefault="00615185" w:rsidP="00615185">
      <w:pPr>
        <w:autoSpaceDE w:val="0"/>
        <w:autoSpaceDN w:val="0"/>
        <w:adjustRightInd w:val="0"/>
        <w:rPr>
          <w:rFonts w:ascii="Arial" w:hAnsi="Arial" w:cs="Arial"/>
          <w:sz w:val="20"/>
          <w:szCs w:val="20"/>
          <w:lang w:eastAsia="en-US"/>
        </w:rPr>
      </w:pPr>
    </w:p>
    <w:p w14:paraId="77E51F10" w14:textId="77777777" w:rsidR="00615185" w:rsidRPr="00043D9E" w:rsidRDefault="00615185" w:rsidP="00615185">
      <w:pPr>
        <w:spacing w:after="200"/>
        <w:jc w:val="both"/>
        <w:rPr>
          <w:rFonts w:ascii="Arial" w:hAnsi="Arial" w:cs="Arial"/>
          <w:b/>
          <w:sz w:val="20"/>
          <w:szCs w:val="20"/>
          <w:lang w:eastAsia="en-US"/>
        </w:rPr>
      </w:pPr>
      <w:r w:rsidRPr="00043D9E">
        <w:rPr>
          <w:rFonts w:ascii="Arial" w:hAnsi="Arial" w:cs="Arial"/>
          <w:b/>
          <w:sz w:val="20"/>
          <w:szCs w:val="20"/>
          <w:lang w:eastAsia="en-US"/>
        </w:rPr>
        <w:t>Art</w:t>
      </w:r>
      <w:r w:rsidR="00A639DC" w:rsidRPr="00043D9E">
        <w:rPr>
          <w:rFonts w:ascii="Arial" w:hAnsi="Arial" w:cs="Arial"/>
          <w:b/>
          <w:sz w:val="20"/>
          <w:szCs w:val="20"/>
          <w:lang w:eastAsia="en-US"/>
        </w:rPr>
        <w:t>icle</w:t>
      </w:r>
      <w:r w:rsidRPr="00043D9E">
        <w:rPr>
          <w:rFonts w:ascii="Arial" w:hAnsi="Arial" w:cs="Arial"/>
          <w:b/>
          <w:sz w:val="20"/>
          <w:szCs w:val="20"/>
          <w:lang w:eastAsia="en-US"/>
        </w:rPr>
        <w:t>. 13. Resolució del procediment per silenci administratiu</w:t>
      </w:r>
    </w:p>
    <w:p w14:paraId="2BE5A1AC"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sz w:val="20"/>
          <w:szCs w:val="20"/>
          <w:lang w:eastAsia="en-US"/>
        </w:rPr>
        <w:t>Transcorreguts els terminis establerts sense que s'hagi emès resolució expressa i aquesta hagi estat notificada, la sol·licitud s'entendrà com a desestimada per silenci administratiu.</w:t>
      </w:r>
    </w:p>
    <w:p w14:paraId="23781CE0" w14:textId="77777777" w:rsidR="00615185" w:rsidRPr="00043D9E" w:rsidRDefault="00615185" w:rsidP="00615185">
      <w:pPr>
        <w:jc w:val="both"/>
        <w:rPr>
          <w:rFonts w:ascii="Arial" w:hAnsi="Arial" w:cs="Arial"/>
          <w:b/>
          <w:sz w:val="20"/>
          <w:szCs w:val="20"/>
        </w:rPr>
      </w:pPr>
    </w:p>
    <w:p w14:paraId="51F88B99" w14:textId="77777777" w:rsidR="00615185" w:rsidRPr="00043D9E" w:rsidRDefault="00615185" w:rsidP="00615185">
      <w:pPr>
        <w:spacing w:after="200"/>
        <w:jc w:val="both"/>
        <w:rPr>
          <w:rFonts w:ascii="Arial" w:hAnsi="Arial" w:cs="Arial"/>
          <w:b/>
          <w:sz w:val="20"/>
          <w:szCs w:val="20"/>
          <w:lang w:eastAsia="en-US"/>
        </w:rPr>
      </w:pPr>
      <w:r w:rsidRPr="00043D9E">
        <w:rPr>
          <w:rFonts w:ascii="Arial" w:hAnsi="Arial" w:cs="Arial"/>
          <w:b/>
          <w:sz w:val="20"/>
          <w:szCs w:val="20"/>
          <w:lang w:eastAsia="en-US"/>
        </w:rPr>
        <w:t xml:space="preserve">Article 14. </w:t>
      </w:r>
      <w:proofErr w:type="spellStart"/>
      <w:r w:rsidRPr="00043D9E">
        <w:rPr>
          <w:rFonts w:ascii="Arial" w:hAnsi="Arial" w:cs="Arial"/>
          <w:b/>
          <w:sz w:val="20"/>
          <w:szCs w:val="20"/>
          <w:lang w:eastAsia="en-US"/>
        </w:rPr>
        <w:t>Inadmissió</w:t>
      </w:r>
      <w:proofErr w:type="spellEnd"/>
      <w:r w:rsidRPr="00043D9E">
        <w:rPr>
          <w:rFonts w:ascii="Arial" w:hAnsi="Arial" w:cs="Arial"/>
          <w:b/>
          <w:sz w:val="20"/>
          <w:szCs w:val="20"/>
          <w:lang w:eastAsia="en-US"/>
        </w:rPr>
        <w:t xml:space="preserve"> i desistiment</w:t>
      </w:r>
    </w:p>
    <w:p w14:paraId="47105EB3"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14.1.</w:t>
      </w:r>
      <w:r w:rsidRPr="00043D9E">
        <w:rPr>
          <w:rFonts w:ascii="Arial" w:hAnsi="Arial" w:cs="Arial"/>
          <w:sz w:val="20"/>
          <w:szCs w:val="20"/>
          <w:lang w:eastAsia="en-US"/>
        </w:rPr>
        <w:t xml:space="preserve"> L’incompliment dels requisits no esmenables i del termini de presentació de sol·licituds que estableixen aquestes bases reguladores comporta la </w:t>
      </w:r>
      <w:proofErr w:type="spellStart"/>
      <w:r w:rsidRPr="00043D9E">
        <w:rPr>
          <w:rFonts w:ascii="Arial" w:hAnsi="Arial" w:cs="Arial"/>
          <w:sz w:val="20"/>
          <w:szCs w:val="20"/>
          <w:lang w:eastAsia="en-US"/>
        </w:rPr>
        <w:t>inadmissió</w:t>
      </w:r>
      <w:proofErr w:type="spellEnd"/>
      <w:r w:rsidRPr="00043D9E">
        <w:rPr>
          <w:rFonts w:ascii="Arial" w:hAnsi="Arial" w:cs="Arial"/>
          <w:sz w:val="20"/>
          <w:szCs w:val="20"/>
          <w:lang w:eastAsia="en-US"/>
        </w:rPr>
        <w:t xml:space="preserve"> de la sol·licitud.</w:t>
      </w:r>
    </w:p>
    <w:p w14:paraId="5A0DC501"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 xml:space="preserve">14.2. </w:t>
      </w:r>
      <w:r w:rsidRPr="00043D9E">
        <w:rPr>
          <w:rFonts w:ascii="Arial" w:hAnsi="Arial" w:cs="Arial"/>
          <w:sz w:val="20"/>
          <w:szCs w:val="20"/>
          <w:lang w:eastAsia="en-US"/>
        </w:rPr>
        <w:t>La no presentació de qualsevol dels documents que preveu la base 10, o la falta d’esmena dels requisits esmenables dins el termini de deu dies hàbils a comptar de l’endemà de la notificació del requeriment corresponent, comporta el desistiment de la sol·licitud.</w:t>
      </w:r>
    </w:p>
    <w:p w14:paraId="5D4B983E"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14.3.</w:t>
      </w:r>
      <w:r w:rsidRPr="00043D9E">
        <w:rPr>
          <w:rFonts w:ascii="Arial" w:hAnsi="Arial" w:cs="Arial"/>
          <w:sz w:val="20"/>
          <w:szCs w:val="20"/>
          <w:lang w:eastAsia="en-US"/>
        </w:rPr>
        <w:t xml:space="preserve"> El falsejament o ocultació de qualsevol de les dades declarades per les persones sol·licitants podrà donar lloc a la denegació de l'ajuda sol·licitada, inclòs quan la persona sol·licitant reuneixi els requisits per la concessió.</w:t>
      </w:r>
    </w:p>
    <w:p w14:paraId="381C7D68"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14.4.</w:t>
      </w:r>
      <w:r w:rsidRPr="00043D9E">
        <w:rPr>
          <w:rFonts w:ascii="Arial" w:hAnsi="Arial" w:cs="Arial"/>
          <w:sz w:val="20"/>
          <w:szCs w:val="20"/>
          <w:lang w:eastAsia="en-US"/>
        </w:rPr>
        <w:t xml:space="preserve"> Qualsevol sol·licitant pot desistir per escrit de la sol·licitud de la prestació, abans de la concessió.</w:t>
      </w:r>
    </w:p>
    <w:p w14:paraId="3803D46D"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14.5.</w:t>
      </w:r>
      <w:r w:rsidRPr="00043D9E">
        <w:rPr>
          <w:rFonts w:ascii="Arial" w:hAnsi="Arial" w:cs="Arial"/>
          <w:sz w:val="20"/>
          <w:szCs w:val="20"/>
          <w:lang w:eastAsia="en-US"/>
        </w:rPr>
        <w:t xml:space="preserve"> Amb caràcter previ a la proposta de resolució de concessió de les prestacions, l’òrgan competent ha de resoldre sobre la </w:t>
      </w:r>
      <w:proofErr w:type="spellStart"/>
      <w:r w:rsidRPr="00043D9E">
        <w:rPr>
          <w:rFonts w:ascii="Arial" w:hAnsi="Arial" w:cs="Arial"/>
          <w:sz w:val="20"/>
          <w:szCs w:val="20"/>
          <w:lang w:eastAsia="en-US"/>
        </w:rPr>
        <w:t>inadmissió</w:t>
      </w:r>
      <w:proofErr w:type="spellEnd"/>
      <w:r w:rsidRPr="00043D9E">
        <w:rPr>
          <w:rFonts w:ascii="Arial" w:hAnsi="Arial" w:cs="Arial"/>
          <w:sz w:val="20"/>
          <w:szCs w:val="20"/>
          <w:lang w:eastAsia="en-US"/>
        </w:rPr>
        <w:t xml:space="preserve"> o el desistiment de les sol·licituds i ho ha de notificar a les persones interessades electrònicament en l’adreça que, a efectes de notificació, figuri a l’expedient. </w:t>
      </w:r>
    </w:p>
    <w:p w14:paraId="05F924AE" w14:textId="77777777" w:rsidR="00615185" w:rsidRPr="00043D9E" w:rsidRDefault="00615185" w:rsidP="00615185">
      <w:pPr>
        <w:spacing w:after="200" w:line="276" w:lineRule="auto"/>
        <w:jc w:val="both"/>
        <w:rPr>
          <w:rFonts w:ascii="Arial" w:hAnsi="Arial" w:cs="Arial"/>
          <w:b/>
          <w:sz w:val="20"/>
          <w:szCs w:val="20"/>
          <w:lang w:eastAsia="en-US"/>
        </w:rPr>
      </w:pPr>
      <w:r w:rsidRPr="00043D9E">
        <w:rPr>
          <w:rFonts w:ascii="Arial" w:hAnsi="Arial" w:cs="Arial"/>
          <w:b/>
          <w:sz w:val="20"/>
          <w:szCs w:val="20"/>
          <w:lang w:eastAsia="en-US"/>
        </w:rPr>
        <w:t>Article 15.  Publicitat de les prestacions concedides</w:t>
      </w:r>
    </w:p>
    <w:p w14:paraId="4200DAD6" w14:textId="77777777" w:rsidR="00615185" w:rsidRPr="00043D9E" w:rsidRDefault="00615185" w:rsidP="00615185">
      <w:pPr>
        <w:spacing w:after="200" w:line="276" w:lineRule="auto"/>
        <w:jc w:val="both"/>
        <w:rPr>
          <w:rFonts w:ascii="Arial" w:hAnsi="Arial" w:cs="Arial"/>
          <w:sz w:val="20"/>
          <w:szCs w:val="20"/>
          <w:lang w:eastAsia="en-US"/>
        </w:rPr>
      </w:pPr>
      <w:r w:rsidRPr="00043D9E">
        <w:rPr>
          <w:rFonts w:ascii="Arial" w:hAnsi="Arial" w:cs="Arial"/>
          <w:sz w:val="20"/>
          <w:szCs w:val="20"/>
          <w:lang w:eastAsia="en-US"/>
        </w:rPr>
        <w:t>Les subvencions concedides a l'empara d'aquestes bases seran objecte de publicitat, amb indicació de la convocatòria, l'aplicació pressupostària, el / la beneficiari / ària, la quantitat concedida i la finalitat de la subvenció, al tauler d’anuncis corporatiu o a la seu electrònica. S’hauran de publicar les Bases a la BDNS (art. LGS) i al BOPB.</w:t>
      </w:r>
    </w:p>
    <w:p w14:paraId="35D8235A" w14:textId="77777777" w:rsidR="00615185" w:rsidRPr="00043D9E" w:rsidRDefault="00615185" w:rsidP="00615185">
      <w:pPr>
        <w:spacing w:after="200"/>
        <w:jc w:val="both"/>
        <w:rPr>
          <w:rFonts w:ascii="Arial" w:hAnsi="Arial" w:cs="Arial"/>
          <w:b/>
          <w:sz w:val="20"/>
          <w:szCs w:val="20"/>
          <w:lang w:eastAsia="en-US"/>
        </w:rPr>
      </w:pPr>
      <w:r w:rsidRPr="00043D9E">
        <w:rPr>
          <w:rFonts w:ascii="Arial" w:hAnsi="Arial" w:cs="Arial"/>
          <w:b/>
          <w:sz w:val="20"/>
          <w:szCs w:val="20"/>
          <w:lang w:eastAsia="en-US"/>
        </w:rPr>
        <w:lastRenderedPageBreak/>
        <w:t>Article 16. Temporalitat i pròrroga de les prestacions</w:t>
      </w:r>
    </w:p>
    <w:p w14:paraId="3FD104D8" w14:textId="6EB45AA4" w:rsidR="00615185" w:rsidRPr="00043D9E" w:rsidRDefault="00615185" w:rsidP="00615185">
      <w:pPr>
        <w:jc w:val="both"/>
        <w:rPr>
          <w:rFonts w:ascii="Arial" w:hAnsi="Arial" w:cs="Arial"/>
          <w:sz w:val="20"/>
          <w:szCs w:val="20"/>
          <w:shd w:val="clear" w:color="auto" w:fill="FFFFFF"/>
        </w:rPr>
      </w:pPr>
      <w:r w:rsidRPr="00043D9E">
        <w:rPr>
          <w:rFonts w:ascii="Arial" w:hAnsi="Arial" w:cs="Arial"/>
          <w:sz w:val="20"/>
          <w:szCs w:val="20"/>
          <w:lang w:eastAsia="en-US"/>
        </w:rPr>
        <w:t xml:space="preserve">La prestació regulada en el present reglament te caràcter voluntari, temporal per a cobrir </w:t>
      </w:r>
      <w:r w:rsidRPr="00043D9E">
        <w:rPr>
          <w:rFonts w:ascii="Arial" w:hAnsi="Arial" w:cs="Arial"/>
          <w:sz w:val="20"/>
          <w:szCs w:val="20"/>
          <w:shd w:val="clear" w:color="auto" w:fill="FFFFFF"/>
        </w:rPr>
        <w:t xml:space="preserve">despeses de transport adaptat del període comprès entre el dia 1 </w:t>
      </w:r>
      <w:r w:rsidR="008874C3">
        <w:rPr>
          <w:rFonts w:ascii="Arial" w:hAnsi="Arial" w:cs="Arial"/>
          <w:sz w:val="20"/>
          <w:szCs w:val="20"/>
          <w:shd w:val="clear" w:color="auto" w:fill="FFFFFF"/>
        </w:rPr>
        <w:t xml:space="preserve">d’octubre de </w:t>
      </w:r>
      <w:r w:rsidR="00093E3A">
        <w:rPr>
          <w:rFonts w:ascii="Arial" w:hAnsi="Arial" w:cs="Arial"/>
          <w:sz w:val="20"/>
          <w:szCs w:val="20"/>
          <w:shd w:val="clear" w:color="auto" w:fill="FFFFFF"/>
        </w:rPr>
        <w:t>2023</w:t>
      </w:r>
      <w:r w:rsidRPr="00043D9E">
        <w:rPr>
          <w:rFonts w:ascii="Arial" w:hAnsi="Arial" w:cs="Arial"/>
          <w:sz w:val="20"/>
          <w:szCs w:val="20"/>
          <w:shd w:val="clear" w:color="auto" w:fill="FFFFFF"/>
        </w:rPr>
        <w:t xml:space="preserve"> i el 30 de setembre de 202</w:t>
      </w:r>
      <w:r w:rsidR="00093E3A">
        <w:rPr>
          <w:rFonts w:ascii="Arial" w:hAnsi="Arial" w:cs="Arial"/>
          <w:sz w:val="20"/>
          <w:szCs w:val="20"/>
          <w:shd w:val="clear" w:color="auto" w:fill="FFFFFF"/>
        </w:rPr>
        <w:t>4</w:t>
      </w:r>
      <w:r w:rsidRPr="00043D9E">
        <w:rPr>
          <w:rFonts w:ascii="Arial" w:hAnsi="Arial" w:cs="Arial"/>
          <w:sz w:val="20"/>
          <w:szCs w:val="20"/>
          <w:shd w:val="clear" w:color="auto" w:fill="FFFFFF"/>
        </w:rPr>
        <w:t>.</w:t>
      </w:r>
    </w:p>
    <w:p w14:paraId="50B3A171" w14:textId="77777777" w:rsidR="00615185" w:rsidRPr="00043D9E" w:rsidRDefault="00615185" w:rsidP="00615185">
      <w:pPr>
        <w:spacing w:after="200"/>
        <w:jc w:val="both"/>
        <w:rPr>
          <w:rFonts w:ascii="Arial" w:hAnsi="Arial" w:cs="Arial"/>
          <w:sz w:val="20"/>
          <w:szCs w:val="20"/>
          <w:lang w:eastAsia="en-US"/>
        </w:rPr>
      </w:pPr>
    </w:p>
    <w:p w14:paraId="16455720" w14:textId="77777777" w:rsidR="00615185" w:rsidRPr="00043D9E" w:rsidRDefault="00615185" w:rsidP="00615185">
      <w:pPr>
        <w:spacing w:after="200"/>
        <w:jc w:val="both"/>
        <w:rPr>
          <w:rFonts w:ascii="Arial" w:hAnsi="Arial" w:cs="Arial"/>
          <w:b/>
          <w:sz w:val="20"/>
          <w:szCs w:val="20"/>
          <w:lang w:eastAsia="en-US"/>
        </w:rPr>
      </w:pPr>
      <w:r w:rsidRPr="00043D9E">
        <w:rPr>
          <w:rFonts w:ascii="Arial" w:hAnsi="Arial" w:cs="Arial"/>
          <w:b/>
          <w:sz w:val="20"/>
          <w:szCs w:val="20"/>
          <w:lang w:eastAsia="en-US"/>
        </w:rPr>
        <w:t>Article 17. Justific</w:t>
      </w:r>
      <w:bookmarkStart w:id="0" w:name="_GoBack"/>
      <w:bookmarkEnd w:id="0"/>
      <w:r w:rsidRPr="00043D9E">
        <w:rPr>
          <w:rFonts w:ascii="Arial" w:hAnsi="Arial" w:cs="Arial"/>
          <w:b/>
          <w:sz w:val="20"/>
          <w:szCs w:val="20"/>
          <w:lang w:eastAsia="en-US"/>
        </w:rPr>
        <w:t>ació i pagament de la prestació</w:t>
      </w:r>
    </w:p>
    <w:p w14:paraId="7D2C2FC0"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17.1.</w:t>
      </w:r>
      <w:r w:rsidRPr="00043D9E">
        <w:rPr>
          <w:rFonts w:ascii="Arial" w:hAnsi="Arial" w:cs="Arial"/>
          <w:sz w:val="20"/>
          <w:szCs w:val="20"/>
          <w:lang w:eastAsia="en-US"/>
        </w:rPr>
        <w:t xml:space="preserve"> Quan la resolució sigui favorable, la corporació iniciarà els tràmits per al pagament mitjançant la fórmula de transferència bancària.</w:t>
      </w:r>
    </w:p>
    <w:p w14:paraId="2330E3BE"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17.2.</w:t>
      </w:r>
      <w:r w:rsidRPr="00043D9E">
        <w:rPr>
          <w:rFonts w:ascii="Arial" w:hAnsi="Arial" w:cs="Arial"/>
          <w:sz w:val="20"/>
          <w:szCs w:val="20"/>
          <w:lang w:eastAsia="en-US"/>
        </w:rPr>
        <w:t xml:space="preserve"> La prestació es justifica amb la presentació de la documentació relacionada a la base 1</w:t>
      </w:r>
      <w:r w:rsidR="003A3E70" w:rsidRPr="00043D9E">
        <w:rPr>
          <w:rFonts w:ascii="Arial" w:hAnsi="Arial" w:cs="Arial"/>
          <w:sz w:val="20"/>
          <w:szCs w:val="20"/>
          <w:lang w:eastAsia="en-US"/>
        </w:rPr>
        <w:t>0</w:t>
      </w:r>
      <w:r w:rsidRPr="00043D9E">
        <w:rPr>
          <w:rFonts w:ascii="Arial" w:hAnsi="Arial" w:cs="Arial"/>
          <w:sz w:val="20"/>
          <w:szCs w:val="20"/>
          <w:lang w:eastAsia="en-US"/>
        </w:rPr>
        <w:t>.3</w:t>
      </w:r>
      <w:r w:rsidR="003A3E70" w:rsidRPr="00043D9E">
        <w:rPr>
          <w:rFonts w:ascii="Arial" w:hAnsi="Arial" w:cs="Arial"/>
          <w:sz w:val="20"/>
          <w:szCs w:val="20"/>
          <w:lang w:eastAsia="en-US"/>
        </w:rPr>
        <w:t xml:space="preserve"> </w:t>
      </w:r>
      <w:r w:rsidRPr="00043D9E">
        <w:rPr>
          <w:rFonts w:ascii="Arial" w:hAnsi="Arial" w:cs="Arial"/>
          <w:sz w:val="20"/>
          <w:szCs w:val="20"/>
          <w:lang w:eastAsia="en-US"/>
        </w:rPr>
        <w:t>en el moment de la seva sol·licitud.</w:t>
      </w:r>
    </w:p>
    <w:p w14:paraId="259DC7C4"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17.3.</w:t>
      </w:r>
      <w:r w:rsidRPr="00043D9E">
        <w:rPr>
          <w:rFonts w:ascii="Arial" w:hAnsi="Arial" w:cs="Arial"/>
          <w:sz w:val="20"/>
          <w:szCs w:val="20"/>
          <w:lang w:eastAsia="en-US"/>
        </w:rPr>
        <w:t xml:space="preserve"> D’acord amb l</w:t>
      </w:r>
      <w:r w:rsidR="003A3E70" w:rsidRPr="00043D9E">
        <w:rPr>
          <w:rFonts w:ascii="Arial" w:hAnsi="Arial" w:cs="Arial"/>
          <w:sz w:val="20"/>
          <w:szCs w:val="20"/>
          <w:lang w:eastAsia="en-US"/>
        </w:rPr>
        <w:t>’article 3</w:t>
      </w:r>
      <w:r w:rsidRPr="00043D9E">
        <w:rPr>
          <w:rFonts w:ascii="Arial" w:hAnsi="Arial" w:cs="Arial"/>
          <w:sz w:val="20"/>
          <w:szCs w:val="20"/>
          <w:lang w:eastAsia="en-US"/>
        </w:rPr>
        <w:t>.</w:t>
      </w:r>
      <w:r w:rsidR="003A3E70" w:rsidRPr="00043D9E">
        <w:rPr>
          <w:rFonts w:ascii="Arial" w:hAnsi="Arial" w:cs="Arial"/>
          <w:sz w:val="20"/>
          <w:szCs w:val="20"/>
          <w:lang w:eastAsia="en-US"/>
        </w:rPr>
        <w:t>d.</w:t>
      </w:r>
      <w:r w:rsidRPr="00043D9E">
        <w:rPr>
          <w:rFonts w:ascii="Arial" w:hAnsi="Arial" w:cs="Arial"/>
          <w:sz w:val="20"/>
          <w:szCs w:val="20"/>
          <w:lang w:eastAsia="en-US"/>
        </w:rPr>
        <w:t xml:space="preserve"> el cobrament de la subvenció ha d’estar domiciliat en una entitat financera.</w:t>
      </w:r>
    </w:p>
    <w:p w14:paraId="31057894" w14:textId="77777777" w:rsidR="00615185" w:rsidRPr="00043D9E" w:rsidRDefault="00615185" w:rsidP="00615185">
      <w:pPr>
        <w:spacing w:after="200"/>
        <w:jc w:val="both"/>
        <w:rPr>
          <w:rFonts w:ascii="Arial" w:hAnsi="Arial" w:cs="Arial"/>
          <w:sz w:val="20"/>
          <w:szCs w:val="20"/>
          <w:lang w:eastAsia="en-US"/>
        </w:rPr>
      </w:pPr>
      <w:r w:rsidRPr="00043D9E">
        <w:rPr>
          <w:rFonts w:ascii="Arial" w:hAnsi="Arial" w:cs="Arial"/>
          <w:b/>
          <w:sz w:val="20"/>
          <w:szCs w:val="20"/>
          <w:lang w:eastAsia="en-US"/>
        </w:rPr>
        <w:t>17.4.</w:t>
      </w:r>
      <w:r w:rsidRPr="00043D9E">
        <w:rPr>
          <w:rFonts w:ascii="Arial" w:hAnsi="Arial" w:cs="Arial"/>
          <w:sz w:val="20"/>
          <w:szCs w:val="20"/>
          <w:lang w:eastAsia="en-US"/>
        </w:rPr>
        <w:t xml:space="preserve"> La prestació s’abonarà directament a la persona beneficiària o, si s’autoritza expressament, a la que presta un servei de tutela o mediació, a favor de la qual es cedeixi aquest dret.</w:t>
      </w:r>
    </w:p>
    <w:p w14:paraId="39EF9F75" w14:textId="77777777" w:rsidR="00F71E7E" w:rsidRPr="00043D9E" w:rsidRDefault="00F71E7E" w:rsidP="00F71E7E">
      <w:pPr>
        <w:jc w:val="both"/>
        <w:rPr>
          <w:rFonts w:ascii="Arial" w:hAnsi="Arial" w:cs="Arial"/>
          <w:sz w:val="20"/>
          <w:szCs w:val="20"/>
          <w:shd w:val="clear" w:color="auto" w:fill="FFFFFF"/>
        </w:rPr>
      </w:pPr>
    </w:p>
    <w:p w14:paraId="38C50F3D"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CAPÍTOL 4. MODIFICACIÓ, REVOCACIÓ I REINTEGRAMENT DE LES PRESTACIONS</w:t>
      </w:r>
    </w:p>
    <w:p w14:paraId="7AE678CA"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18. Procediments de modificació, suspensió, revocació i reintegrament de la prestació</w:t>
      </w:r>
    </w:p>
    <w:p w14:paraId="76B4D138"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sz w:val="20"/>
          <w:szCs w:val="20"/>
          <w:lang w:eastAsia="en-US"/>
        </w:rPr>
        <w:t>Els procediments de, modificació, suspensió, revocació i reintegrament de la prestació atorgada podrà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w:t>
      </w:r>
    </w:p>
    <w:p w14:paraId="11CB4AA8"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19. Suspensió cautelar de la prestació</w:t>
      </w:r>
    </w:p>
    <w:p w14:paraId="3EFBC581"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19.1.</w:t>
      </w:r>
      <w:r w:rsidRPr="00043D9E">
        <w:rPr>
          <w:rFonts w:ascii="Arial" w:hAnsi="Arial" w:cs="Arial"/>
          <w:sz w:val="20"/>
          <w:szCs w:val="20"/>
          <w:lang w:eastAsia="en-US"/>
        </w:rPr>
        <w:t xml:space="preserve"> Prèvia a la revocació o reintegrament de la prestació econòmica concedida, amb independència que s'hagi iniciat o no un procediment de revocació o reintegrament, bé d'ofici o a instància de part, es podrà procedir, per decisió motivada de l'òrgan competent, a la suspensió cautelar del pagament de la prestació quan s'haguessin detectat en una unitat de convivència indicis d'una situació que impliqui la pèrdua d'algun dels requisits exigits per el reconeixement o manteniment de la mateixa.</w:t>
      </w:r>
    </w:p>
    <w:p w14:paraId="5BD4C1B9"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19.2.</w:t>
      </w:r>
      <w:r w:rsidRPr="00043D9E">
        <w:rPr>
          <w:rFonts w:ascii="Arial" w:hAnsi="Arial" w:cs="Arial"/>
          <w:sz w:val="20"/>
          <w:szCs w:val="20"/>
          <w:lang w:eastAsia="en-US"/>
        </w:rPr>
        <w:t xml:space="preserve"> La suspensió de la prestació podrà ser motivada per la pèrdua temporal d'alguns dels requisits de la mateixa o per l'incompliment de les obligacions de la persona beneficiària recollides en aquest reglament. </w:t>
      </w:r>
    </w:p>
    <w:p w14:paraId="0C18CA93" w14:textId="77777777" w:rsidR="00F71E7E" w:rsidRPr="00043D9E" w:rsidRDefault="003A3E70" w:rsidP="00416A82">
      <w:pPr>
        <w:jc w:val="both"/>
        <w:rPr>
          <w:rFonts w:ascii="Arial" w:hAnsi="Arial" w:cs="Arial"/>
          <w:sz w:val="20"/>
          <w:szCs w:val="20"/>
        </w:rPr>
      </w:pPr>
      <w:r w:rsidRPr="00043D9E">
        <w:rPr>
          <w:rFonts w:ascii="Arial" w:hAnsi="Arial" w:cs="Arial"/>
          <w:b/>
          <w:sz w:val="20"/>
          <w:szCs w:val="20"/>
          <w:lang w:eastAsia="en-US"/>
        </w:rPr>
        <w:t>19.3.</w:t>
      </w:r>
      <w:r w:rsidRPr="00043D9E">
        <w:rPr>
          <w:rFonts w:ascii="Arial" w:hAnsi="Arial" w:cs="Arial"/>
          <w:sz w:val="20"/>
          <w:szCs w:val="20"/>
          <w:lang w:eastAsia="en-US"/>
        </w:rPr>
        <w:t xml:space="preserve"> La suspensió es mantindrà mentre persisteixin les circumstàncies que haguessin donat lloc a la mateixa i per un període continuat màxim de 3 mesos, transcorregut el qual es procedirà a l'extinció o revocació del dret a la prestació.</w:t>
      </w:r>
    </w:p>
    <w:p w14:paraId="2E202040" w14:textId="77777777" w:rsidR="00416A82" w:rsidRPr="00043D9E" w:rsidRDefault="00416A82" w:rsidP="00416A82">
      <w:pPr>
        <w:jc w:val="both"/>
        <w:rPr>
          <w:rFonts w:ascii="Arial" w:hAnsi="Arial" w:cs="Arial"/>
          <w:sz w:val="20"/>
          <w:szCs w:val="20"/>
        </w:rPr>
      </w:pPr>
    </w:p>
    <w:p w14:paraId="21820F98" w14:textId="77777777" w:rsidR="00416A82" w:rsidRPr="00043D9E" w:rsidRDefault="00416A82" w:rsidP="00416A82">
      <w:pPr>
        <w:spacing w:after="200"/>
        <w:jc w:val="both"/>
        <w:rPr>
          <w:rFonts w:ascii="Arial" w:hAnsi="Arial" w:cs="Arial"/>
          <w:sz w:val="20"/>
          <w:szCs w:val="20"/>
          <w:lang w:eastAsia="en-US"/>
        </w:rPr>
      </w:pPr>
      <w:r w:rsidRPr="00043D9E">
        <w:rPr>
          <w:rFonts w:ascii="Arial" w:hAnsi="Arial" w:cs="Arial"/>
          <w:b/>
          <w:sz w:val="20"/>
          <w:szCs w:val="20"/>
          <w:lang w:eastAsia="en-US"/>
        </w:rPr>
        <w:t>19.4</w:t>
      </w:r>
      <w:r w:rsidRPr="00043D9E">
        <w:rPr>
          <w:rFonts w:ascii="Arial" w:hAnsi="Arial" w:cs="Arial"/>
          <w:sz w:val="20"/>
          <w:szCs w:val="20"/>
          <w:lang w:eastAsia="en-US"/>
        </w:rPr>
        <w:t xml:space="preserve"> Per l</w:t>
      </w:r>
      <w:r w:rsidRPr="00043D9E">
        <w:rPr>
          <w:rFonts w:ascii="Arial" w:hAnsi="Arial" w:cs="Arial"/>
          <w:sz w:val="20"/>
          <w:szCs w:val="20"/>
          <w:shd w:val="clear" w:color="auto" w:fill="FFFFFF"/>
        </w:rPr>
        <w:t>a renúncia expressa de la persona beneficiària</w:t>
      </w:r>
    </w:p>
    <w:p w14:paraId="159CF39E" w14:textId="77777777" w:rsidR="00416A82" w:rsidRPr="00043D9E" w:rsidRDefault="00416A82" w:rsidP="00416A82">
      <w:pPr>
        <w:jc w:val="both"/>
        <w:rPr>
          <w:rFonts w:ascii="Arial" w:hAnsi="Arial" w:cs="Arial"/>
          <w:sz w:val="20"/>
          <w:szCs w:val="20"/>
        </w:rPr>
      </w:pPr>
    </w:p>
    <w:p w14:paraId="413AAD1F"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20. Sobre la revocació</w:t>
      </w:r>
    </w:p>
    <w:p w14:paraId="03104500"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lastRenderedPageBreak/>
        <w:t>20.1.</w:t>
      </w:r>
      <w:r w:rsidRPr="00043D9E">
        <w:rPr>
          <w:rFonts w:ascii="Arial" w:hAnsi="Arial" w:cs="Arial"/>
          <w:sz w:val="20"/>
          <w:szCs w:val="20"/>
          <w:lang w:eastAsia="en-US"/>
        </w:rPr>
        <w:t xml:space="preserve"> Procedirà la revocació de les prestacions, mitjançant resolució de l'òrgan competent de l'Ajuntament, per alguna de las següents causes:</w:t>
      </w:r>
    </w:p>
    <w:p w14:paraId="2233B019"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a)</w:t>
      </w:r>
      <w:r w:rsidRPr="00043D9E">
        <w:rPr>
          <w:rFonts w:ascii="Arial" w:hAnsi="Arial" w:cs="Arial"/>
          <w:sz w:val="20"/>
          <w:szCs w:val="20"/>
          <w:lang w:eastAsia="en-US"/>
        </w:rPr>
        <w:t xml:space="preserve"> Falsejar, ocultar o mostrar obstrucció a les actuacions de comprovació preses per part del personal municipal de serveis socials i serveis econòmics, tot i reunir la persona sol·licitant els requisits per a la concessió.</w:t>
      </w:r>
    </w:p>
    <w:p w14:paraId="33F7712C"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b)</w:t>
      </w:r>
      <w:r w:rsidRPr="00043D9E">
        <w:rPr>
          <w:rFonts w:ascii="Arial" w:hAnsi="Arial" w:cs="Arial"/>
          <w:sz w:val="20"/>
          <w:szCs w:val="20"/>
          <w:lang w:eastAsia="en-US"/>
        </w:rPr>
        <w:t xml:space="preserve"> Que hagi transcorregut el termini de 3 mesos des de l'atorgament de l'ajut, sense que l'ingrés hagi pogut fer-se efectiu per causes imputables a la part interessada.</w:t>
      </w:r>
    </w:p>
    <w:p w14:paraId="36BD7768"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c)</w:t>
      </w:r>
      <w:r w:rsidRPr="00043D9E">
        <w:rPr>
          <w:rFonts w:ascii="Arial" w:hAnsi="Arial" w:cs="Arial"/>
          <w:sz w:val="20"/>
          <w:szCs w:val="20"/>
          <w:lang w:eastAsia="en-US"/>
        </w:rPr>
        <w:t xml:space="preserve"> Desaparició de totes o algunes de les circumstàncies que van donar lloc a la seva concessió.</w:t>
      </w:r>
    </w:p>
    <w:p w14:paraId="1D9AA321"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d)</w:t>
      </w:r>
      <w:r w:rsidRPr="00043D9E">
        <w:rPr>
          <w:rFonts w:ascii="Arial" w:hAnsi="Arial" w:cs="Arial"/>
          <w:sz w:val="20"/>
          <w:szCs w:val="20"/>
          <w:lang w:eastAsia="en-US"/>
        </w:rPr>
        <w:t xml:space="preserve"> Altres causes de caràcter greu imputables al beneficiari no contemplades en els apartats anteriors.</w:t>
      </w:r>
    </w:p>
    <w:p w14:paraId="5070F45E"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e)</w:t>
      </w:r>
      <w:r w:rsidRPr="00043D9E">
        <w:rPr>
          <w:rFonts w:ascii="Arial" w:hAnsi="Arial" w:cs="Arial"/>
          <w:sz w:val="20"/>
          <w:szCs w:val="20"/>
          <w:lang w:eastAsia="en-US"/>
        </w:rPr>
        <w:t xml:space="preserve"> Canvi de domicili a un altre municipi.</w:t>
      </w:r>
    </w:p>
    <w:p w14:paraId="185B89A6"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f)</w:t>
      </w:r>
      <w:r w:rsidRPr="00043D9E">
        <w:rPr>
          <w:rFonts w:ascii="Arial" w:hAnsi="Arial" w:cs="Arial"/>
          <w:sz w:val="20"/>
          <w:szCs w:val="20"/>
          <w:lang w:eastAsia="en-US"/>
        </w:rPr>
        <w:t xml:space="preserve"> Mort de la persona beneficiària </w:t>
      </w:r>
    </w:p>
    <w:p w14:paraId="0ABC746F"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20.2.</w:t>
      </w:r>
      <w:r w:rsidRPr="00043D9E">
        <w:rPr>
          <w:rFonts w:ascii="Arial" w:hAnsi="Arial" w:cs="Arial"/>
          <w:sz w:val="20"/>
          <w:szCs w:val="20"/>
          <w:lang w:eastAsia="en-US"/>
        </w:rPr>
        <w:t xml:space="preserve"> La revocació de l'ajuda donarà lloc a la tramitació, en el seu cas, del corresponent expedient de reintegrament de les quantitats indegudament percebudes per part de la persona beneficiària i en els supòsits previstos, la possibilitat de tramitar un expedient sancionador. En tot cas, i en funció de las circumstàncies econòmiques i personals concurrents, l'Ajuntament podrà establir formes de devolució fraccionada.</w:t>
      </w:r>
    </w:p>
    <w:p w14:paraId="7ACB729B"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20.3.</w:t>
      </w:r>
      <w:r w:rsidRPr="00043D9E">
        <w:rPr>
          <w:rFonts w:ascii="Arial" w:hAnsi="Arial" w:cs="Arial"/>
          <w:sz w:val="20"/>
          <w:szCs w:val="20"/>
          <w:lang w:eastAsia="en-US"/>
        </w:rPr>
        <w:t xml:space="preserve"> L'acte de revocació, extinció o suspensió anirà precedit per un tràmit d'audiència, per un termini de 10 dies, durant el qual la persona beneficiària podrà al·legar i presentar els documents i les justificacions que consideri pertinents.</w:t>
      </w:r>
    </w:p>
    <w:p w14:paraId="69F88B8F"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21. Invalidesa de les resolucions de concessió de la prestació</w:t>
      </w:r>
    </w:p>
    <w:p w14:paraId="7F0ED279"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21.1.</w:t>
      </w:r>
      <w:r w:rsidRPr="00043D9E">
        <w:rPr>
          <w:rFonts w:ascii="Arial" w:hAnsi="Arial" w:cs="Arial"/>
          <w:sz w:val="20"/>
          <w:szCs w:val="20"/>
          <w:lang w:eastAsia="en-US"/>
        </w:rPr>
        <w:t xml:space="preserve"> Són causes de nul·litat de les resolucions de concessió:</w:t>
      </w:r>
    </w:p>
    <w:p w14:paraId="76AD70E0"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a)</w:t>
      </w:r>
      <w:r w:rsidRPr="00043D9E">
        <w:rPr>
          <w:rFonts w:ascii="Arial" w:hAnsi="Arial" w:cs="Arial"/>
          <w:sz w:val="20"/>
          <w:szCs w:val="20"/>
          <w:lang w:eastAsia="en-US"/>
        </w:rPr>
        <w:t xml:space="preserve"> Les indicades a l'art. 47 de la Llei 39/2015, de 1 d’octubre, del procediment administratiu comú de les administracions públiques.</w:t>
      </w:r>
    </w:p>
    <w:p w14:paraId="76D04A91"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b)</w:t>
      </w:r>
      <w:r w:rsidRPr="00043D9E">
        <w:rPr>
          <w:rFonts w:ascii="Arial" w:hAnsi="Arial" w:cs="Arial"/>
          <w:sz w:val="20"/>
          <w:szCs w:val="20"/>
          <w:lang w:eastAsia="en-US"/>
        </w:rPr>
        <w:t xml:space="preserve"> La carència o insuficiència de crèdit pressupostari.</w:t>
      </w:r>
    </w:p>
    <w:p w14:paraId="2FC98CFF"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21.2.</w:t>
      </w:r>
      <w:r w:rsidRPr="00043D9E">
        <w:rPr>
          <w:rFonts w:ascii="Arial" w:hAnsi="Arial" w:cs="Arial"/>
          <w:sz w:val="20"/>
          <w:szCs w:val="20"/>
          <w:lang w:eastAsia="en-US"/>
        </w:rPr>
        <w:t xml:space="preserve"> Són causes d’anul·labilitat de la resolució de concessió les altres infraccions de l'ordenament jurídic, i en especial, de les contingudes en el present Reglament de conformitat amb el que disposa l'article 48, de la Llei 39/2015, d’1 octubre.</w:t>
      </w:r>
    </w:p>
    <w:p w14:paraId="6232D0E6"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21.3.</w:t>
      </w:r>
      <w:r w:rsidRPr="00043D9E">
        <w:rPr>
          <w:rFonts w:ascii="Arial" w:hAnsi="Arial" w:cs="Arial"/>
          <w:sz w:val="20"/>
          <w:szCs w:val="20"/>
          <w:lang w:eastAsia="en-US"/>
        </w:rPr>
        <w:t xml:space="preserve"> La tramitació i declaració de nul·litat s'ajustarà al que disposen els article 106 i 107 de la Llei 39/2015, d’1 octubre.</w:t>
      </w:r>
    </w:p>
    <w:p w14:paraId="52850595"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22. Reintegrament</w:t>
      </w:r>
    </w:p>
    <w:p w14:paraId="543412E6"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22.1.</w:t>
      </w:r>
      <w:r w:rsidRPr="00043D9E">
        <w:rPr>
          <w:rFonts w:ascii="Arial" w:hAnsi="Arial" w:cs="Arial"/>
          <w:sz w:val="20"/>
          <w:szCs w:val="20"/>
          <w:lang w:eastAsia="en-US"/>
        </w:rPr>
        <w:t xml:space="preserve"> Estarà obligat a reintegrar el beneficiari que hagi percebut la prestació falsejant les condicions exigides o amagant aquelles que haguessin impedit la seva concessió i  per resistència o obstrucció a les actuacions de comprovació i control financer i en els altres supòsits previstos en el present Reglament.</w:t>
      </w:r>
    </w:p>
    <w:p w14:paraId="6CC5DF5D"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lastRenderedPageBreak/>
        <w:t>22.2.</w:t>
      </w:r>
      <w:r w:rsidRPr="00043D9E">
        <w:rPr>
          <w:rFonts w:ascii="Arial" w:hAnsi="Arial" w:cs="Arial"/>
          <w:sz w:val="20"/>
          <w:szCs w:val="20"/>
          <w:lang w:eastAsia="en-US"/>
        </w:rPr>
        <w:t xml:space="preserve"> El procediment de Reintegrament s'iniciarà d'ofici per acord de l'òrgan competent de l'Ajuntament, bé per iniciativa pròpia, previ informe motivat del departament de  Serveis Social de l'Ajuntament, bé per renúncia del beneficiari o a conseqüència de l'informe de control sobre l'execució de la prestació i ha d'indicar la causa que determini el seu inici, en el seu cas, les obligacions incomplertes pel beneficiari i l'import de la prestació afectat.</w:t>
      </w:r>
    </w:p>
    <w:p w14:paraId="7E16DC81"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b/>
          <w:sz w:val="20"/>
          <w:szCs w:val="20"/>
          <w:lang w:eastAsia="en-US"/>
        </w:rPr>
        <w:t>22.3.</w:t>
      </w:r>
      <w:r w:rsidRPr="00043D9E">
        <w:rPr>
          <w:rFonts w:ascii="Arial" w:hAnsi="Arial" w:cs="Arial"/>
          <w:sz w:val="20"/>
          <w:szCs w:val="20"/>
          <w:lang w:eastAsia="en-US"/>
        </w:rPr>
        <w:t xml:space="preserve"> La resolució a acordar el reintegrament de la prestació anirà precedit per un tràmit d'audiència, per un termini de 10 dies, durant el qual la persona afectada podrà al·legar i presentar els documents i les justificacions que consideri pertinents.</w:t>
      </w:r>
    </w:p>
    <w:p w14:paraId="4E164C74"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CAPÍTOL 5. RÈGIM JURÍDIC SANCIONADOR</w:t>
      </w:r>
    </w:p>
    <w:p w14:paraId="487FE744"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23. Infraccions i sancions</w:t>
      </w:r>
    </w:p>
    <w:p w14:paraId="6DD7EF78"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sz w:val="20"/>
          <w:szCs w:val="20"/>
          <w:lang w:eastAsia="en-US"/>
        </w:rPr>
        <w:t>En matèria d’infraccions i sancions s’aplicarà el que disposa el títol IV de la LGS, en el Títol IV del RLGS i a L’Ordenança General de Subvencions de l’Entitat.</w:t>
      </w:r>
    </w:p>
    <w:p w14:paraId="100AD1A6"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24. Règim jurídic supletori</w:t>
      </w:r>
    </w:p>
    <w:p w14:paraId="0A1974F2"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sz w:val="20"/>
          <w:szCs w:val="20"/>
          <w:lang w:eastAsia="en-US"/>
        </w:rPr>
        <w:t>En tot el previst expressament en aquestes bases, seran d’aplicació la Llei 38/2003, de 17 de novembre, general de Subvencions , el Reial Decret 887/2006, de 21 de juliol per qual s’aprova el seu Reglament de desenvolupament , la Ordenança General de Subvencions de l’Entitat, les Bases d’Execució del Pressupost General per al present exercici, la Llei 39/2015, de l’1 d’octubre, del Procediment Administratiu Comú a les Administracions Públiques, i la resta de legislació concordant.</w:t>
      </w:r>
    </w:p>
    <w:p w14:paraId="0DA81EC4"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Article 25. Règim d'incompatibilitats</w:t>
      </w:r>
    </w:p>
    <w:p w14:paraId="05B0F72F" w14:textId="77777777" w:rsidR="003A3E70" w:rsidRPr="00043D9E" w:rsidRDefault="003A3E70" w:rsidP="003A3E70">
      <w:pPr>
        <w:spacing w:after="200"/>
        <w:jc w:val="both"/>
        <w:rPr>
          <w:rFonts w:ascii="Arial" w:hAnsi="Arial" w:cs="Arial"/>
          <w:sz w:val="20"/>
          <w:szCs w:val="20"/>
          <w:lang w:eastAsia="en-US"/>
        </w:rPr>
      </w:pPr>
      <w:r w:rsidRPr="00043D9E">
        <w:rPr>
          <w:rFonts w:ascii="Arial" w:hAnsi="Arial" w:cs="Arial"/>
          <w:sz w:val="20"/>
          <w:szCs w:val="20"/>
          <w:lang w:eastAsia="en-US"/>
        </w:rPr>
        <w:t>Amb caràcter general la prestació prevista en el present reglament no és incompatible amb ajudes concedides per altres administracions, tenint, en tot cas, el caràcter de complementari d'aquestes.</w:t>
      </w:r>
    </w:p>
    <w:p w14:paraId="71077F77"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CAPÍTOL 6. TRACTAMENT DE DADES PERSONALS</w:t>
      </w:r>
    </w:p>
    <w:p w14:paraId="47B1FDAD" w14:textId="77777777" w:rsidR="003A3E70" w:rsidRPr="00043D9E" w:rsidRDefault="003A3E70" w:rsidP="003A3E70">
      <w:pPr>
        <w:spacing w:after="200"/>
        <w:jc w:val="both"/>
        <w:rPr>
          <w:rFonts w:ascii="Arial" w:hAnsi="Arial" w:cs="Arial"/>
          <w:b/>
          <w:sz w:val="20"/>
          <w:szCs w:val="20"/>
          <w:lang w:eastAsia="en-US"/>
        </w:rPr>
      </w:pPr>
      <w:r w:rsidRPr="00043D9E">
        <w:rPr>
          <w:rFonts w:ascii="Arial" w:hAnsi="Arial" w:cs="Arial"/>
          <w:b/>
          <w:sz w:val="20"/>
          <w:szCs w:val="20"/>
          <w:lang w:eastAsia="en-US"/>
        </w:rPr>
        <w:t>Art</w:t>
      </w:r>
      <w:r w:rsidR="00D814A8" w:rsidRPr="00043D9E">
        <w:rPr>
          <w:rFonts w:ascii="Arial" w:hAnsi="Arial" w:cs="Arial"/>
          <w:b/>
          <w:sz w:val="20"/>
          <w:szCs w:val="20"/>
          <w:lang w:eastAsia="en-US"/>
        </w:rPr>
        <w:t>icle</w:t>
      </w:r>
      <w:r w:rsidRPr="00043D9E">
        <w:rPr>
          <w:rFonts w:ascii="Arial" w:hAnsi="Arial" w:cs="Arial"/>
          <w:b/>
          <w:sz w:val="20"/>
          <w:szCs w:val="20"/>
          <w:lang w:eastAsia="en-US"/>
        </w:rPr>
        <w:t>. 26. Tractament de dades personals i confidencialitat de les prestacions econòmiques concedides</w:t>
      </w:r>
    </w:p>
    <w:p w14:paraId="125DC305"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D’acord amb el que estableixen els articles 13 i 14 del Reglament 2016/679 del Parlament Europeu i del Consell de 27 d’abril de 2016 (RGPD) es facilita la següent informació bàsica sobre protecció de dades:</w:t>
      </w:r>
    </w:p>
    <w:p w14:paraId="320F633F"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26.1.</w:t>
      </w:r>
      <w:r w:rsidRPr="00043D9E">
        <w:rPr>
          <w:rFonts w:ascii="Arial" w:hAnsi="Arial" w:cs="Arial"/>
          <w:sz w:val="20"/>
          <w:szCs w:val="20"/>
          <w:lang w:eastAsia="en-US"/>
        </w:rPr>
        <w:t xml:space="preserve">   Responsable del tractament de les seves dades</w:t>
      </w:r>
    </w:p>
    <w:p w14:paraId="135F25DB"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El responsable del tractament de les dades que els sol·licitants facilitin durant el procediment per a la gestió dels ajuts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10" w:history="1">
        <w:r w:rsidRPr="00043D9E">
          <w:rPr>
            <w:rFonts w:ascii="Arial" w:hAnsi="Arial" w:cs="Arial"/>
            <w:color w:val="2E74B5"/>
            <w:sz w:val="20"/>
            <w:szCs w:val="20"/>
            <w:u w:val="single"/>
            <w:lang w:eastAsia="en-US"/>
          </w:rPr>
          <w:t>dpd@santperederibes.cat</w:t>
        </w:r>
      </w:hyperlink>
      <w:r w:rsidRPr="00043D9E">
        <w:rPr>
          <w:rFonts w:ascii="Arial" w:hAnsi="Arial" w:cs="Arial"/>
          <w:color w:val="2E74B5"/>
          <w:sz w:val="20"/>
          <w:szCs w:val="20"/>
          <w:lang w:eastAsia="en-US"/>
        </w:rPr>
        <w:t>.</w:t>
      </w:r>
    </w:p>
    <w:p w14:paraId="443BFE5A"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26.2.</w:t>
      </w:r>
      <w:r w:rsidRPr="00043D9E">
        <w:rPr>
          <w:rFonts w:ascii="Arial" w:hAnsi="Arial" w:cs="Arial"/>
          <w:sz w:val="20"/>
          <w:szCs w:val="20"/>
          <w:lang w:eastAsia="en-US"/>
        </w:rPr>
        <w:t xml:space="preserve">    Finalitat del tractament de dades personals</w:t>
      </w:r>
    </w:p>
    <w:p w14:paraId="4C999A96"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lastRenderedPageBreak/>
        <w:t xml:space="preserve">L’Ajuntament de Sant Pere de Ribes tractarà la informació facilitada pels sol·licitants 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14:paraId="3BCC48CE"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b/>
          <w:sz w:val="20"/>
          <w:szCs w:val="20"/>
          <w:lang w:eastAsia="en-US"/>
        </w:rPr>
        <w:t>26.3.</w:t>
      </w:r>
      <w:r w:rsidRPr="00043D9E">
        <w:rPr>
          <w:rFonts w:ascii="Arial" w:hAnsi="Arial" w:cs="Arial"/>
          <w:sz w:val="20"/>
          <w:szCs w:val="20"/>
          <w:lang w:eastAsia="en-US"/>
        </w:rPr>
        <w:t xml:space="preserve">   Quina és la legitimació per al tractament de les seves dades</w:t>
      </w:r>
    </w:p>
    <w:p w14:paraId="2711D849"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L’Ajuntament de Sant Pere de Ribes tractarà les seves dades per a la gestió dels interessos dels veïns i veïnes del municipi, en el marc de la prestació d’una missió d’interès públic i en l’àmbit de les competències pròpies atribuïdes en virtut de l’article 25 de la Llei 7/1985, de 2 d’abril, reguladora de les Bases del Règim Local. </w:t>
      </w:r>
    </w:p>
    <w:p w14:paraId="72A32D00"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14:paraId="790259F3"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Els formularis per sol·licitar els ajuts inclouran les perceptives caselles per a atorgar  el consentiment i es farà constar mitjançant casella a marcar per l’interessat. </w:t>
      </w:r>
    </w:p>
    <w:p w14:paraId="6A41B058"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El consentiment atorgat per a una finalitat específica podrà ser retirat en qualsevol moment, mitjançant la manifestació expressa fefaent. </w:t>
      </w:r>
    </w:p>
    <w:p w14:paraId="7516FD8D" w14:textId="77777777" w:rsidR="003A3E70" w:rsidRPr="00043D9E" w:rsidRDefault="003A3E70" w:rsidP="003A3E70">
      <w:pPr>
        <w:numPr>
          <w:ilvl w:val="1"/>
          <w:numId w:val="28"/>
        </w:numPr>
        <w:spacing w:after="200" w:line="276" w:lineRule="auto"/>
        <w:jc w:val="both"/>
        <w:rPr>
          <w:rFonts w:ascii="Arial" w:hAnsi="Arial" w:cs="Arial"/>
          <w:sz w:val="20"/>
          <w:szCs w:val="20"/>
          <w:lang w:eastAsia="en-US"/>
        </w:rPr>
      </w:pPr>
      <w:r w:rsidRPr="00043D9E">
        <w:rPr>
          <w:rFonts w:ascii="Arial" w:hAnsi="Arial" w:cs="Arial"/>
          <w:sz w:val="20"/>
          <w:szCs w:val="20"/>
          <w:lang w:eastAsia="en-US"/>
        </w:rPr>
        <w:t>A quins destinataris es comunicaran les seves dades.</w:t>
      </w:r>
    </w:p>
    <w:p w14:paraId="0E0A0568"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Atès el caràcter específic d’aquests ajuts, la persona sol·licitant que prengui part en la corresponent convocatòria accepta expressament la cessió de les seves dades al tercer que correspongui en funció de l’ajut sol·licitat per l’interessat. Els tercers implicats en la tramitació global de l’ajut actuaran com a responsable del tractament de les dades sota les directrius que es formalitzaran en un document regulador de les relacions entre el responsable i l’encarregat del tractament. Aquest document serà notificat a l’encarregat del tractament conforme al que estableix l’article 28 del RGPD. L’encarregat del tractament es compromet a oferir les garanties suficients respecte a la implantació i el manteniment de les mesures tècniques i organitzatives apropiades que garanteixin la protecció dels drets de les persones afectades pel tractament de les dades que gestiona.   </w:t>
      </w:r>
    </w:p>
    <w:p w14:paraId="317E31EF"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No es cediran dades a cap altre tercer excepte obligació legal.</w:t>
      </w:r>
    </w:p>
    <w:p w14:paraId="514E7EC8" w14:textId="77777777" w:rsidR="003A3E70" w:rsidRPr="00043D9E" w:rsidRDefault="003A3E70" w:rsidP="003A3E70">
      <w:pPr>
        <w:numPr>
          <w:ilvl w:val="1"/>
          <w:numId w:val="29"/>
        </w:numPr>
        <w:spacing w:after="200" w:line="276" w:lineRule="auto"/>
        <w:jc w:val="both"/>
        <w:rPr>
          <w:rFonts w:ascii="Arial" w:hAnsi="Arial" w:cs="Arial"/>
          <w:sz w:val="20"/>
          <w:szCs w:val="20"/>
          <w:lang w:eastAsia="en-US"/>
        </w:rPr>
      </w:pPr>
      <w:r w:rsidRPr="00043D9E">
        <w:rPr>
          <w:rFonts w:ascii="Arial" w:hAnsi="Arial" w:cs="Arial"/>
          <w:sz w:val="20"/>
          <w:szCs w:val="20"/>
          <w:lang w:eastAsia="en-US"/>
        </w:rPr>
        <w:t>Quins son els seus drets respecte de les dades que ens facilita.</w:t>
      </w:r>
    </w:p>
    <w:p w14:paraId="4B629A25"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Qualsevol persona té dret a obtenir confirmació sobre si a l’Ajuntament de Sant Pere de Ribes es tracten dades personals que li pertanyen o no. </w:t>
      </w:r>
    </w:p>
    <w:p w14:paraId="20C04EF7"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lastRenderedPageBreak/>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14:paraId="0CA22530"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En determinades circumstàncies, els interessats podran sol·licitar la limitació del tractament de les seves dades, en aquest cas, les dades es conservaran únicament per a l’exercici o la defensa de reclamacions. </w:t>
      </w:r>
    </w:p>
    <w:p w14:paraId="4379528B"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14:paraId="20606980"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El interessat també tindrà dret a la portabilitat de les seves dades, en els casos legalment previstos.</w:t>
      </w:r>
    </w:p>
    <w:p w14:paraId="2DBC2686"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Els interessats podran exercir els seus drets 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14:paraId="261EA00C"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Els interessats també poden adreçar-se al Delegat de Protecció de Dades de l’Ajuntament de Sant Pere de Ribes mitjançant correu electrònic a</w:t>
      </w:r>
      <w:r w:rsidRPr="00043D9E">
        <w:rPr>
          <w:rFonts w:ascii="Arial" w:hAnsi="Arial" w:cs="Arial"/>
          <w:color w:val="2E74B5"/>
          <w:sz w:val="20"/>
          <w:szCs w:val="20"/>
          <w:lang w:eastAsia="en-US"/>
        </w:rPr>
        <w:t xml:space="preserve"> </w:t>
      </w:r>
      <w:hyperlink r:id="rId11" w:history="1">
        <w:r w:rsidRPr="00043D9E">
          <w:rPr>
            <w:rFonts w:ascii="Arial" w:hAnsi="Arial" w:cs="Arial"/>
            <w:color w:val="2E74B5"/>
            <w:sz w:val="20"/>
            <w:szCs w:val="20"/>
            <w:u w:val="single"/>
            <w:lang w:eastAsia="en-US"/>
          </w:rPr>
          <w:t>dpd@santperederibes.cat</w:t>
        </w:r>
      </w:hyperlink>
      <w:r w:rsidRPr="00043D9E">
        <w:rPr>
          <w:rFonts w:ascii="Arial" w:hAnsi="Arial" w:cs="Arial"/>
          <w:sz w:val="20"/>
          <w:szCs w:val="20"/>
          <w:lang w:eastAsia="en-US"/>
        </w:rPr>
        <w:t xml:space="preserve">. </w:t>
      </w:r>
    </w:p>
    <w:p w14:paraId="7FEEBD21" w14:textId="77777777" w:rsidR="003A3E70" w:rsidRPr="00043D9E" w:rsidRDefault="003A3E70" w:rsidP="003A3E70">
      <w:pPr>
        <w:spacing w:after="200" w:line="276" w:lineRule="auto"/>
        <w:jc w:val="both"/>
        <w:rPr>
          <w:rFonts w:ascii="Arial" w:hAnsi="Arial" w:cs="Arial"/>
          <w:sz w:val="20"/>
          <w:szCs w:val="20"/>
          <w:lang w:eastAsia="en-US"/>
        </w:rPr>
      </w:pPr>
      <w:r w:rsidRPr="00043D9E">
        <w:rPr>
          <w:rFonts w:ascii="Arial" w:hAnsi="Arial" w:cs="Arial"/>
          <w:sz w:val="20"/>
          <w:szCs w:val="20"/>
          <w:lang w:eastAsia="en-US"/>
        </w:rPr>
        <w:t xml:space="preserve">Així mateix, en cas de no estar satisfet amb la resposta a l'exercici dels seus drets, i en tot cas, sempre que ho consideri oportú, els interessats podran presentar una reclamació davant l'Autoritat Catalana de Protecció de Dades a través de la seva seu electrònica a </w:t>
      </w:r>
      <w:hyperlink r:id="rId12" w:history="1">
        <w:r w:rsidRPr="00043D9E">
          <w:rPr>
            <w:rFonts w:ascii="Arial" w:hAnsi="Arial" w:cs="Arial"/>
            <w:color w:val="2E74B5"/>
            <w:sz w:val="20"/>
            <w:szCs w:val="20"/>
            <w:u w:val="single"/>
            <w:lang w:eastAsia="en-US"/>
          </w:rPr>
          <w:t>www.apd.cat</w:t>
        </w:r>
      </w:hyperlink>
      <w:r w:rsidRPr="00043D9E">
        <w:rPr>
          <w:rFonts w:ascii="Arial" w:hAnsi="Arial" w:cs="Arial"/>
          <w:color w:val="2E74B5"/>
          <w:sz w:val="20"/>
          <w:szCs w:val="20"/>
          <w:lang w:eastAsia="en-US"/>
        </w:rPr>
        <w:t>.</w:t>
      </w:r>
    </w:p>
    <w:p w14:paraId="04DA93DA" w14:textId="77777777" w:rsidR="003A3E70" w:rsidRPr="00043D9E" w:rsidRDefault="003A3E70" w:rsidP="003A3E70">
      <w:pPr>
        <w:numPr>
          <w:ilvl w:val="1"/>
          <w:numId w:val="29"/>
        </w:numPr>
        <w:spacing w:after="200" w:line="276" w:lineRule="auto"/>
        <w:jc w:val="both"/>
        <w:rPr>
          <w:rFonts w:ascii="Arial" w:hAnsi="Arial" w:cs="Arial"/>
          <w:sz w:val="20"/>
          <w:szCs w:val="20"/>
          <w:lang w:eastAsia="en-US"/>
        </w:rPr>
      </w:pPr>
      <w:r w:rsidRPr="00043D9E">
        <w:rPr>
          <w:rFonts w:ascii="Arial" w:hAnsi="Arial" w:cs="Arial"/>
          <w:sz w:val="20"/>
          <w:szCs w:val="20"/>
          <w:lang w:eastAsia="en-US"/>
        </w:rPr>
        <w:t>Com hem obtingut les seves dades</w:t>
      </w:r>
    </w:p>
    <w:p w14:paraId="5066C539" w14:textId="77777777" w:rsidR="003A3E70" w:rsidRPr="00043D9E" w:rsidRDefault="003A3E70" w:rsidP="003A3E70">
      <w:pPr>
        <w:spacing w:after="200" w:line="276" w:lineRule="auto"/>
        <w:jc w:val="both"/>
        <w:rPr>
          <w:rFonts w:ascii="Arial" w:hAnsi="Arial" w:cs="Arial"/>
          <w:b/>
          <w:sz w:val="20"/>
          <w:szCs w:val="20"/>
          <w:lang w:eastAsia="en-US"/>
        </w:rPr>
      </w:pPr>
      <w:r w:rsidRPr="00043D9E">
        <w:rPr>
          <w:rFonts w:ascii="Arial" w:hAnsi="Arial" w:cs="Arial"/>
          <w:sz w:val="20"/>
          <w:szCs w:val="20"/>
          <w:lang w:eastAsia="en-US"/>
        </w:rPr>
        <w:t>Les dades personals que tractem a l’Ajuntament de Sant Pere de Ribes han estat proporcionades directament pels interessats o autoritzada la consulta a través del servei Via Oberta, Administració tributària, INSS i SOC i les categories de dades que gestionem son: dades acreditatives de la persona física o jurídica, dades postals o electròniques, dades sobre les situacions familiars, dades econòmiques, dades laborals.</w:t>
      </w:r>
    </w:p>
    <w:sectPr w:rsidR="003A3E70" w:rsidRPr="00043D9E">
      <w:headerReference w:type="default" r:id="rId13"/>
      <w:footerReference w:type="default" r:id="rId14"/>
      <w:pgSz w:w="11906" w:h="16838" w:code="9"/>
      <w:pgMar w:top="2381"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7D597" w14:textId="77777777" w:rsidR="002B6941" w:rsidRDefault="002B6941">
      <w:r>
        <w:separator/>
      </w:r>
    </w:p>
  </w:endnote>
  <w:endnote w:type="continuationSeparator" w:id="0">
    <w:p w14:paraId="6FF9318B" w14:textId="77777777" w:rsidR="002B6941" w:rsidRDefault="002B6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C4CE2" w14:textId="77777777" w:rsidR="006E24D5" w:rsidRDefault="006E24D5" w:rsidP="006E24D5">
    <w:pPr>
      <w:rPr>
        <w:sz w:val="22"/>
        <w:szCs w:val="22"/>
        <w:lang w:eastAsia="en-US"/>
      </w:rPr>
    </w:pPr>
  </w:p>
  <w:p w14:paraId="77BE4195" w14:textId="77777777" w:rsidR="006E24D5" w:rsidRDefault="006E24D5" w:rsidP="006E24D5">
    <w:pPr>
      <w:pStyle w:val="Peu"/>
      <w:jc w:val="center"/>
      <w:rPr>
        <w:b/>
        <w:bCs/>
        <w:color w:val="999999"/>
        <w:sz w:val="16"/>
        <w:szCs w:val="16"/>
      </w:rPr>
    </w:pPr>
    <w:r>
      <w:rPr>
        <w:b/>
        <w:bCs/>
        <w:color w:val="999999"/>
        <w:sz w:val="16"/>
        <w:szCs w:val="16"/>
      </w:rPr>
      <w:t>Ajuntament Sant Pere de Ribes</w:t>
    </w:r>
  </w:p>
  <w:p w14:paraId="58E6D5E8" w14:textId="77777777" w:rsidR="006E24D5" w:rsidRDefault="006E24D5" w:rsidP="006E24D5">
    <w:pPr>
      <w:jc w:val="center"/>
      <w:rPr>
        <w:color w:val="999999"/>
        <w:sz w:val="16"/>
        <w:szCs w:val="16"/>
      </w:rPr>
    </w:pPr>
    <w:r>
      <w:rPr>
        <w:color w:val="999999"/>
        <w:sz w:val="16"/>
        <w:szCs w:val="16"/>
      </w:rPr>
      <w:t>Plaça de la Vila, 1 - 08810 – Ribes / Plaça de la Vinya d’en Petaca, 1 – 08812 Les Roquetes</w:t>
    </w:r>
  </w:p>
  <w:p w14:paraId="2AA90AF6" w14:textId="77777777" w:rsidR="006E24D5" w:rsidRDefault="006E24D5" w:rsidP="006E24D5">
    <w:pPr>
      <w:pStyle w:val="Peu"/>
      <w:jc w:val="center"/>
      <w:rPr>
        <w:rFonts w:ascii="Arial" w:hAnsi="Arial"/>
        <w:color w:val="999999"/>
        <w:sz w:val="16"/>
        <w:szCs w:val="16"/>
      </w:rPr>
    </w:pPr>
    <w:r>
      <w:rPr>
        <w:color w:val="999999"/>
        <w:sz w:val="16"/>
        <w:szCs w:val="16"/>
      </w:rPr>
      <w:t xml:space="preserve">Tel. 93 896 73 00 A/e: </w:t>
    </w:r>
    <w:hyperlink r:id="rId1" w:history="1">
      <w:r>
        <w:rPr>
          <w:rStyle w:val="Enlla"/>
          <w:sz w:val="16"/>
          <w:szCs w:val="16"/>
        </w:rPr>
        <w:t>ajuntament@santperederibes.cat</w:t>
      </w:r>
    </w:hyperlink>
  </w:p>
  <w:p w14:paraId="32164580" w14:textId="77777777" w:rsidR="006E24D5" w:rsidRDefault="006E24D5" w:rsidP="006E24D5">
    <w:pPr>
      <w:pStyle w:val="Peu"/>
      <w:jc w:val="center"/>
      <w:rPr>
        <w:color w:val="999999"/>
        <w:sz w:val="16"/>
        <w:szCs w:val="16"/>
      </w:rPr>
    </w:pPr>
    <w:r>
      <w:rPr>
        <w:color w:val="999999"/>
        <w:sz w:val="16"/>
        <w:szCs w:val="16"/>
      </w:rPr>
      <w:t xml:space="preserve">w </w:t>
    </w:r>
    <w:proofErr w:type="spellStart"/>
    <w:r>
      <w:rPr>
        <w:color w:val="999999"/>
        <w:sz w:val="16"/>
        <w:szCs w:val="16"/>
      </w:rPr>
      <w:t>w</w:t>
    </w:r>
    <w:proofErr w:type="spellEnd"/>
    <w:r>
      <w:rPr>
        <w:color w:val="999999"/>
        <w:sz w:val="16"/>
        <w:szCs w:val="16"/>
      </w:rPr>
      <w:t xml:space="preserve"> </w:t>
    </w:r>
    <w:proofErr w:type="spellStart"/>
    <w:r>
      <w:rPr>
        <w:color w:val="999999"/>
        <w:sz w:val="16"/>
        <w:szCs w:val="16"/>
      </w:rPr>
      <w:t>w</w:t>
    </w:r>
    <w:proofErr w:type="spellEnd"/>
    <w:r>
      <w:rPr>
        <w:color w:val="999999"/>
        <w:sz w:val="16"/>
        <w:szCs w:val="16"/>
      </w:rPr>
      <w:t xml:space="preserve"> . s a n t p e r e d e r i b e s . c a t</w:t>
    </w:r>
  </w:p>
  <w:p w14:paraId="1B7519F1" w14:textId="77777777" w:rsidR="006E24D5" w:rsidRDefault="006E24D5" w:rsidP="006E24D5">
    <w:pPr>
      <w:pStyle w:val="Peu"/>
      <w:jc w:val="center"/>
      <w:rPr>
        <w:color w:val="999999"/>
        <w:sz w:val="16"/>
        <w:szCs w:val="16"/>
      </w:rPr>
    </w:pPr>
  </w:p>
  <w:p w14:paraId="7670EF3D" w14:textId="77777777" w:rsidR="006E24D5" w:rsidRDefault="006E24D5" w:rsidP="006E24D5">
    <w:pPr>
      <w:jc w:val="center"/>
      <w:rPr>
        <w:sz w:val="14"/>
        <w:szCs w:val="14"/>
      </w:rPr>
    </w:pPr>
    <w:r>
      <w:rPr>
        <w:sz w:val="14"/>
        <w:szCs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6596FC4E" w14:textId="77777777" w:rsidR="006E24D5" w:rsidRDefault="006E24D5" w:rsidP="006E24D5">
    <w:pPr>
      <w:jc w:val="center"/>
      <w:rPr>
        <w:sz w:val="14"/>
        <w:szCs w:val="14"/>
      </w:rPr>
    </w:pPr>
    <w:r>
      <w:rPr>
        <w:sz w:val="14"/>
        <w:szCs w:val="14"/>
      </w:rPr>
      <w:t xml:space="preserve">Per a més informació adreceu-vos a </w:t>
    </w:r>
    <w:hyperlink r:id="rId2" w:history="1">
      <w:r>
        <w:rPr>
          <w:rStyle w:val="Enlla"/>
          <w:sz w:val="14"/>
          <w:szCs w:val="14"/>
        </w:rPr>
        <w:t>http://www.santperederibes.cat</w:t>
      </w:r>
    </w:hyperlink>
    <w:r>
      <w:rPr>
        <w:sz w:val="14"/>
        <w:szCs w:val="14"/>
      </w:rPr>
      <w:t xml:space="preserve"> o directament a l’Ajuntament.</w:t>
    </w:r>
  </w:p>
  <w:p w14:paraId="6C5A33FE" w14:textId="77777777" w:rsidR="007F41D9" w:rsidRPr="006E24D5" w:rsidRDefault="007F41D9" w:rsidP="006E24D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6D813" w14:textId="77777777" w:rsidR="002B6941" w:rsidRDefault="002B6941">
      <w:r>
        <w:separator/>
      </w:r>
    </w:p>
  </w:footnote>
  <w:footnote w:type="continuationSeparator" w:id="0">
    <w:p w14:paraId="3DCFFFC3" w14:textId="77777777" w:rsidR="002B6941" w:rsidRDefault="002B6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FDD60" w14:textId="77777777" w:rsidR="007F41D9" w:rsidRDefault="00693B30">
    <w:pPr>
      <w:pStyle w:val="Capalera"/>
    </w:pPr>
    <w:r>
      <w:rPr>
        <w:noProof/>
        <w:lang w:val="es-ES"/>
      </w:rPr>
      <mc:AlternateContent>
        <mc:Choice Requires="wps">
          <w:drawing>
            <wp:anchor distT="0" distB="0" distL="114300" distR="114300" simplePos="0" relativeHeight="251658240" behindDoc="0" locked="0" layoutInCell="1" allowOverlap="1" wp14:anchorId="58FE832E" wp14:editId="36FB594C">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AB97F" w14:textId="2333F0BA" w:rsidR="007F41D9" w:rsidRDefault="00B07FD8">
                          <w:pPr>
                            <w:pStyle w:val="Ttol1"/>
                          </w:pPr>
                          <w:r>
                            <w:rPr>
                              <w:sz w:val="16"/>
                            </w:rPr>
                            <w:t>Persones Grans</w:t>
                          </w:r>
                        </w:p>
                        <w:p w14:paraId="1E7AF243" w14:textId="77777777" w:rsidR="007F41D9" w:rsidRDefault="007F4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E832E"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14:paraId="080AB97F" w14:textId="2333F0BA" w:rsidR="007F41D9" w:rsidRDefault="00B07FD8">
                    <w:pPr>
                      <w:pStyle w:val="Ttol1"/>
                    </w:pPr>
                    <w:r>
                      <w:rPr>
                        <w:sz w:val="16"/>
                      </w:rPr>
                      <w:t>Persones Grans</w:t>
                    </w:r>
                  </w:p>
                  <w:p w14:paraId="1E7AF243" w14:textId="77777777" w:rsidR="007F41D9" w:rsidRDefault="007F41D9"/>
                </w:txbxContent>
              </v:textbox>
            </v:shape>
          </w:pict>
        </mc:Fallback>
      </mc:AlternateContent>
    </w:r>
    <w:r>
      <w:rPr>
        <w:noProof/>
        <w:lang w:val="es-ES"/>
      </w:rPr>
      <mc:AlternateContent>
        <mc:Choice Requires="wpg">
          <w:drawing>
            <wp:anchor distT="0" distB="0" distL="114300" distR="114300" simplePos="0" relativeHeight="251657216" behindDoc="0" locked="0" layoutInCell="1" allowOverlap="1" wp14:anchorId="639D8D6D" wp14:editId="2E47801E">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2F7ABE" w14:textId="77777777" w:rsidR="007F41D9" w:rsidRDefault="007F41D9">
                            <w:pPr>
                              <w:pStyle w:val="Textindependent"/>
                              <w:rPr>
                                <w:spacing w:val="10"/>
                                <w:lang w:val="ca-ES"/>
                              </w:rPr>
                            </w:pPr>
                            <w:r>
                              <w:rPr>
                                <w:spacing w:val="10"/>
                                <w:lang w:val="ca-ES"/>
                              </w:rPr>
                              <w:t>Ajuntament</w:t>
                            </w:r>
                          </w:p>
                          <w:p w14:paraId="70847B33" w14:textId="77777777" w:rsidR="007F41D9" w:rsidRDefault="007F41D9">
                            <w:pPr>
                              <w:pStyle w:val="Textindependent"/>
                              <w:rPr>
                                <w:spacing w:val="10"/>
                                <w:lang w:val="ca-ES"/>
                              </w:rPr>
                            </w:pPr>
                            <w:r>
                              <w:rPr>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9D8D6D"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14:paraId="182F7ABE" w14:textId="77777777" w:rsidR="007F41D9" w:rsidRDefault="007F41D9">
                      <w:pPr>
                        <w:pStyle w:val="Textindependent"/>
                        <w:rPr>
                          <w:spacing w:val="10"/>
                          <w:lang w:val="ca-ES"/>
                        </w:rPr>
                      </w:pPr>
                      <w:r>
                        <w:rPr>
                          <w:spacing w:val="10"/>
                          <w:lang w:val="ca-ES"/>
                        </w:rPr>
                        <w:t>Ajuntament</w:t>
                      </w:r>
                    </w:p>
                    <w:p w14:paraId="70847B33" w14:textId="77777777" w:rsidR="007F41D9" w:rsidRDefault="007F41D9">
                      <w:pPr>
                        <w:pStyle w:val="Textindependent"/>
                        <w:rPr>
                          <w:spacing w:val="10"/>
                          <w:lang w:val="ca-ES"/>
                        </w:rPr>
                      </w:pPr>
                      <w:r>
                        <w:rPr>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08B"/>
    <w:multiLevelType w:val="hybridMultilevel"/>
    <w:tmpl w:val="170A5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29472E"/>
    <w:multiLevelType w:val="hybridMultilevel"/>
    <w:tmpl w:val="6EF0618C"/>
    <w:lvl w:ilvl="0" w:tplc="AF0617C0">
      <w:start w:val="3"/>
      <w:numFmt w:val="lowerLetter"/>
      <w:lvlText w:val="%1)"/>
      <w:lvlJc w:val="left"/>
      <w:pPr>
        <w:ind w:left="1004" w:hanging="360"/>
      </w:pPr>
      <w:rPr>
        <w:rFonts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 w15:restartNumberingAfterBreak="0">
    <w:nsid w:val="048B71E8"/>
    <w:multiLevelType w:val="multilevel"/>
    <w:tmpl w:val="B72C97C8"/>
    <w:lvl w:ilvl="0">
      <w:start w:val="26"/>
      <w:numFmt w:val="decimal"/>
      <w:lvlText w:val="%1."/>
      <w:lvlJc w:val="left"/>
      <w:pPr>
        <w:ind w:left="435" w:hanging="435"/>
      </w:pPr>
      <w:rPr>
        <w:rFonts w:hint="default"/>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634DB9"/>
    <w:multiLevelType w:val="hybridMultilevel"/>
    <w:tmpl w:val="353E17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15F261A"/>
    <w:multiLevelType w:val="hybridMultilevel"/>
    <w:tmpl w:val="A7B67EC0"/>
    <w:lvl w:ilvl="0" w:tplc="84786EAE">
      <w:start w:val="2"/>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861149"/>
    <w:multiLevelType w:val="hybridMultilevel"/>
    <w:tmpl w:val="F73ECA2E"/>
    <w:lvl w:ilvl="0" w:tplc="AABEA9B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8BA4230"/>
    <w:multiLevelType w:val="hybridMultilevel"/>
    <w:tmpl w:val="9E3AA5F4"/>
    <w:lvl w:ilvl="0" w:tplc="2704491A">
      <w:start w:val="3"/>
      <w:numFmt w:val="upperLetter"/>
      <w:lvlText w:val="%1)"/>
      <w:lvlJc w:val="left"/>
      <w:pPr>
        <w:ind w:left="720" w:hanging="360"/>
      </w:pPr>
      <w:rPr>
        <w:rFonts w:hint="default"/>
        <w:b/>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AA13E2"/>
    <w:multiLevelType w:val="hybridMultilevel"/>
    <w:tmpl w:val="E288FF70"/>
    <w:lvl w:ilvl="0" w:tplc="C1D8F3A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230C47AD"/>
    <w:multiLevelType w:val="multilevel"/>
    <w:tmpl w:val="F93ACB2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86"/>
        </w:tabs>
        <w:ind w:left="786" w:hanging="360"/>
      </w:pPr>
      <w:rPr>
        <w:rFonts w:ascii="Symbol" w:hAnsi="Symbol" w:hint="default"/>
        <w:color w:val="auto"/>
      </w:rPr>
    </w:lvl>
    <w:lvl w:ilvl="2">
      <w:start w:val="1"/>
      <w:numFmt w:val="decimal"/>
      <w:lvlText w:val="%1.%2.%3."/>
      <w:lvlJc w:val="left"/>
      <w:pPr>
        <w:tabs>
          <w:tab w:val="num" w:pos="1368"/>
        </w:tabs>
        <w:ind w:left="1368" w:hanging="360"/>
      </w:pPr>
      <w:rPr>
        <w:rFonts w:hint="default"/>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DFC45A1"/>
    <w:multiLevelType w:val="hybridMultilevel"/>
    <w:tmpl w:val="B1941B6A"/>
    <w:lvl w:ilvl="0" w:tplc="0E308C94">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2192992"/>
    <w:multiLevelType w:val="hybridMultilevel"/>
    <w:tmpl w:val="1E9A446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1" w15:restartNumberingAfterBreak="0">
    <w:nsid w:val="327E4B45"/>
    <w:multiLevelType w:val="hybridMultilevel"/>
    <w:tmpl w:val="4232CAC8"/>
    <w:lvl w:ilvl="0" w:tplc="07B4EEE6">
      <w:start w:val="1"/>
      <w:numFmt w:val="decimal"/>
      <w:lvlText w:val="%1."/>
      <w:lvlJc w:val="left"/>
      <w:pPr>
        <w:tabs>
          <w:tab w:val="num" w:pos="720"/>
        </w:tabs>
        <w:ind w:left="720" w:hanging="360"/>
      </w:pPr>
      <w:rPr>
        <w:rFonts w:hint="default"/>
        <w:color w:val="222222"/>
      </w:rPr>
    </w:lvl>
    <w:lvl w:ilvl="1" w:tplc="74681CC8">
      <w:start w:val="3"/>
      <w:numFmt w:val="bullet"/>
      <w:lvlText w:val="-"/>
      <w:lvlJc w:val="left"/>
      <w:pPr>
        <w:tabs>
          <w:tab w:val="num" w:pos="1353"/>
        </w:tabs>
        <w:ind w:left="1353" w:hanging="360"/>
      </w:pPr>
      <w:rPr>
        <w:rFonts w:ascii="Arial" w:eastAsia="Times New Roman" w:hAnsi="Arial" w:cs="Arial" w:hint="default"/>
        <w:color w:val="222222"/>
      </w:rPr>
    </w:lvl>
    <w:lvl w:ilvl="2" w:tplc="0C0A0001">
      <w:start w:val="1"/>
      <w:numFmt w:val="bullet"/>
      <w:lvlText w:val=""/>
      <w:lvlJc w:val="left"/>
      <w:pPr>
        <w:tabs>
          <w:tab w:val="num" w:pos="2160"/>
        </w:tabs>
        <w:ind w:left="2160" w:hanging="360"/>
      </w:pPr>
      <w:rPr>
        <w:rFonts w:ascii="Symbol" w:hAnsi="Symbol" w:hint="default"/>
        <w:color w:val="2222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3241AD"/>
    <w:multiLevelType w:val="hybridMultilevel"/>
    <w:tmpl w:val="8A7C48F0"/>
    <w:lvl w:ilvl="0" w:tplc="89E48C3E">
      <w:start w:val="1"/>
      <w:numFmt w:val="lowerLetter"/>
      <w:lvlText w:val="%1)"/>
      <w:lvlJc w:val="left"/>
      <w:pPr>
        <w:ind w:left="644" w:hanging="360"/>
      </w:pPr>
      <w:rPr>
        <w:rFonts w:hint="default"/>
        <w:b/>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3" w15:restartNumberingAfterBreak="0">
    <w:nsid w:val="3B37754C"/>
    <w:multiLevelType w:val="hybridMultilevel"/>
    <w:tmpl w:val="78608A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3"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6162EE"/>
    <w:multiLevelType w:val="hybridMultilevel"/>
    <w:tmpl w:val="44C6C464"/>
    <w:lvl w:ilvl="0" w:tplc="0403000F">
      <w:start w:val="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DC44A2C"/>
    <w:multiLevelType w:val="hybridMultilevel"/>
    <w:tmpl w:val="06F2B988"/>
    <w:lvl w:ilvl="0" w:tplc="A4781E8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5285B39"/>
    <w:multiLevelType w:val="multilevel"/>
    <w:tmpl w:val="A34E84BA"/>
    <w:lvl w:ilvl="0">
      <w:start w:val="26"/>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2716CE"/>
    <w:multiLevelType w:val="hybridMultilevel"/>
    <w:tmpl w:val="E41465E8"/>
    <w:lvl w:ilvl="0" w:tplc="676E50B6">
      <w:start w:val="1"/>
      <w:numFmt w:val="lowerLetter"/>
      <w:lvlText w:val="%1)"/>
      <w:lvlJc w:val="left"/>
      <w:pPr>
        <w:ind w:left="756" w:hanging="396"/>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0FE78B9"/>
    <w:multiLevelType w:val="hybridMultilevel"/>
    <w:tmpl w:val="55F63A34"/>
    <w:lvl w:ilvl="0" w:tplc="66CCFCB6">
      <w:start w:val="15"/>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2B70C2F"/>
    <w:multiLevelType w:val="hybridMultilevel"/>
    <w:tmpl w:val="33605C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40643E7"/>
    <w:multiLevelType w:val="hybridMultilevel"/>
    <w:tmpl w:val="D55A9710"/>
    <w:lvl w:ilvl="0" w:tplc="41862A0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5043E6F"/>
    <w:multiLevelType w:val="hybridMultilevel"/>
    <w:tmpl w:val="711A96D0"/>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5515CC5"/>
    <w:multiLevelType w:val="hybridMultilevel"/>
    <w:tmpl w:val="02E8C3F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83D66FC"/>
    <w:multiLevelType w:val="hybridMultilevel"/>
    <w:tmpl w:val="A7D4F0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F6E3779"/>
    <w:multiLevelType w:val="hybridMultilevel"/>
    <w:tmpl w:val="57362C7C"/>
    <w:lvl w:ilvl="0" w:tplc="6C2433CA">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8014CEB"/>
    <w:multiLevelType w:val="hybridMultilevel"/>
    <w:tmpl w:val="D9A4F6D0"/>
    <w:lvl w:ilvl="0" w:tplc="2634EA1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9A82E44"/>
    <w:multiLevelType w:val="hybridMultilevel"/>
    <w:tmpl w:val="7C9268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8" w15:restartNumberingAfterBreak="0">
    <w:nsid w:val="6A28419F"/>
    <w:multiLevelType w:val="hybridMultilevel"/>
    <w:tmpl w:val="5F02285E"/>
    <w:lvl w:ilvl="0" w:tplc="811482E0">
      <w:numFmt w:val="bullet"/>
      <w:lvlText w:val="-"/>
      <w:lvlJc w:val="left"/>
      <w:pPr>
        <w:tabs>
          <w:tab w:val="num" w:pos="720"/>
        </w:tabs>
        <w:ind w:left="720" w:hanging="360"/>
      </w:pPr>
      <w:rPr>
        <w:rFonts w:ascii="Arial" w:eastAsia="Times New Roman" w:hAnsi="Arial"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782865"/>
    <w:multiLevelType w:val="hybridMultilevel"/>
    <w:tmpl w:val="EBE67738"/>
    <w:lvl w:ilvl="0" w:tplc="19D8EDC2">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41A49E3"/>
    <w:multiLevelType w:val="hybridMultilevel"/>
    <w:tmpl w:val="862240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2B5C0B"/>
    <w:multiLevelType w:val="hybridMultilevel"/>
    <w:tmpl w:val="C0561A20"/>
    <w:lvl w:ilvl="0" w:tplc="1BBC4044">
      <w:start w:val="1"/>
      <w:numFmt w:val="bullet"/>
      <w:lvlText w:val="-"/>
      <w:lvlJc w:val="left"/>
      <w:pPr>
        <w:tabs>
          <w:tab w:val="num" w:pos="720"/>
        </w:tabs>
        <w:ind w:left="720" w:hanging="360"/>
      </w:pPr>
      <w:rPr>
        <w:rFonts w:ascii="Arial" w:eastAsia="Arial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6E2BFA"/>
    <w:multiLevelType w:val="hybridMultilevel"/>
    <w:tmpl w:val="16AC4956"/>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B0965F5"/>
    <w:multiLevelType w:val="hybridMultilevel"/>
    <w:tmpl w:val="638EBAAE"/>
    <w:lvl w:ilvl="0" w:tplc="8EEC9180">
      <w:start w:val="1"/>
      <w:numFmt w:val="lowerLetter"/>
      <w:lvlText w:val="%1)"/>
      <w:lvlJc w:val="left"/>
      <w:pPr>
        <w:tabs>
          <w:tab w:val="num" w:pos="720"/>
        </w:tabs>
        <w:ind w:left="720" w:hanging="360"/>
      </w:pPr>
      <w:rPr>
        <w:rFonts w:hint="default"/>
        <w:color w:val="2222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EAD00DF"/>
    <w:multiLevelType w:val="hybridMultilevel"/>
    <w:tmpl w:val="9B6615D4"/>
    <w:lvl w:ilvl="0" w:tplc="0C0A0001">
      <w:start w:val="1"/>
      <w:numFmt w:val="bullet"/>
      <w:lvlText w:val=""/>
      <w:lvlJc w:val="left"/>
      <w:pPr>
        <w:tabs>
          <w:tab w:val="num" w:pos="720"/>
        </w:tabs>
        <w:ind w:left="720" w:hanging="360"/>
      </w:pPr>
      <w:rPr>
        <w:rFonts w:ascii="Symbol" w:hAnsi="Symbol" w:hint="default"/>
      </w:rPr>
    </w:lvl>
    <w:lvl w:ilvl="1" w:tplc="03123626">
      <w:start w:val="1"/>
      <w:numFmt w:val="decimal"/>
      <w:lvlText w:val="%2."/>
      <w:lvlJc w:val="left"/>
      <w:pPr>
        <w:tabs>
          <w:tab w:val="num" w:pos="1440"/>
        </w:tabs>
        <w:ind w:left="1440" w:hanging="360"/>
      </w:pPr>
      <w:rPr>
        <w:rFonts w:hint="default"/>
        <w:color w:val="222222"/>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7"/>
  </w:num>
  <w:num w:numId="3">
    <w:abstractNumId w:val="10"/>
  </w:num>
  <w:num w:numId="4">
    <w:abstractNumId w:val="22"/>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13"/>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lvlOverride w:ilvl="1">
      <w:startOverride w:val="1"/>
    </w:lvlOverride>
    <w:lvlOverride w:ilvl="2"/>
    <w:lvlOverride w:ilvl="3"/>
    <w:lvlOverride w:ilvl="4"/>
    <w:lvlOverride w:ilvl="5"/>
    <w:lvlOverride w:ilvl="6"/>
    <w:lvlOverride w:ilvl="7"/>
    <w:lvlOverride w:ilvl="8"/>
  </w:num>
  <w:num w:numId="9">
    <w:abstractNumId w:val="0"/>
  </w:num>
  <w:num w:numId="10">
    <w:abstractNumId w:val="30"/>
  </w:num>
  <w:num w:numId="11">
    <w:abstractNumId w:val="28"/>
  </w:num>
  <w:num w:numId="12">
    <w:abstractNumId w:val="1"/>
  </w:num>
  <w:num w:numId="13">
    <w:abstractNumId w:val="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0"/>
  </w:num>
  <w:num w:numId="17">
    <w:abstractNumId w:val="8"/>
  </w:num>
  <w:num w:numId="18">
    <w:abstractNumId w:val="24"/>
  </w:num>
  <w:num w:numId="19">
    <w:abstractNumId w:val="15"/>
  </w:num>
  <w:num w:numId="20">
    <w:abstractNumId w:val="9"/>
  </w:num>
  <w:num w:numId="21">
    <w:abstractNumId w:val="23"/>
  </w:num>
  <w:num w:numId="22">
    <w:abstractNumId w:val="17"/>
  </w:num>
  <w:num w:numId="23">
    <w:abstractNumId w:val="14"/>
  </w:num>
  <w:num w:numId="24">
    <w:abstractNumId w:val="18"/>
  </w:num>
  <w:num w:numId="25">
    <w:abstractNumId w:val="12"/>
  </w:num>
  <w:num w:numId="26">
    <w:abstractNumId w:val="3"/>
  </w:num>
  <w:num w:numId="27">
    <w:abstractNumId w:val="26"/>
  </w:num>
  <w:num w:numId="28">
    <w:abstractNumId w:val="2"/>
  </w:num>
  <w:num w:numId="29">
    <w:abstractNumId w:val="16"/>
  </w:num>
  <w:num w:numId="30">
    <w:abstractNumId w:val="21"/>
  </w:num>
  <w:num w:numId="31">
    <w:abstractNumId w:val="32"/>
  </w:num>
  <w:num w:numId="32">
    <w:abstractNumId w:val="5"/>
  </w:num>
  <w:num w:numId="33">
    <w:abstractNumId w:val="29"/>
  </w:num>
  <w:num w:numId="34">
    <w:abstractNumId w:val="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5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65"/>
    <w:rsid w:val="00003D1B"/>
    <w:rsid w:val="00017227"/>
    <w:rsid w:val="00017C0D"/>
    <w:rsid w:val="000321EF"/>
    <w:rsid w:val="00043D9E"/>
    <w:rsid w:val="00052CFF"/>
    <w:rsid w:val="000533E7"/>
    <w:rsid w:val="00053426"/>
    <w:rsid w:val="000548F5"/>
    <w:rsid w:val="00060ACA"/>
    <w:rsid w:val="000716D7"/>
    <w:rsid w:val="0007399F"/>
    <w:rsid w:val="00077651"/>
    <w:rsid w:val="000812EE"/>
    <w:rsid w:val="000923CE"/>
    <w:rsid w:val="00093E3A"/>
    <w:rsid w:val="00095B15"/>
    <w:rsid w:val="000A1512"/>
    <w:rsid w:val="000A1E8F"/>
    <w:rsid w:val="000A2459"/>
    <w:rsid w:val="000A53A0"/>
    <w:rsid w:val="000A58E9"/>
    <w:rsid w:val="000B03A1"/>
    <w:rsid w:val="000D771D"/>
    <w:rsid w:val="000E79E8"/>
    <w:rsid w:val="00101551"/>
    <w:rsid w:val="00107C68"/>
    <w:rsid w:val="001121DC"/>
    <w:rsid w:val="00116219"/>
    <w:rsid w:val="00122A37"/>
    <w:rsid w:val="00126DBA"/>
    <w:rsid w:val="001326BE"/>
    <w:rsid w:val="00134D88"/>
    <w:rsid w:val="00140F4E"/>
    <w:rsid w:val="001500AA"/>
    <w:rsid w:val="00151E54"/>
    <w:rsid w:val="0016737B"/>
    <w:rsid w:val="00185BF7"/>
    <w:rsid w:val="00186DFA"/>
    <w:rsid w:val="001A068C"/>
    <w:rsid w:val="001B2ED0"/>
    <w:rsid w:val="001C643E"/>
    <w:rsid w:val="001E10C0"/>
    <w:rsid w:val="001E2AE3"/>
    <w:rsid w:val="00205CBE"/>
    <w:rsid w:val="0021204A"/>
    <w:rsid w:val="002418F3"/>
    <w:rsid w:val="00243C92"/>
    <w:rsid w:val="00243FF9"/>
    <w:rsid w:val="00257365"/>
    <w:rsid w:val="002573C0"/>
    <w:rsid w:val="00260DFF"/>
    <w:rsid w:val="0026445A"/>
    <w:rsid w:val="00267D27"/>
    <w:rsid w:val="00277E12"/>
    <w:rsid w:val="00281D46"/>
    <w:rsid w:val="002832B8"/>
    <w:rsid w:val="002A3FF5"/>
    <w:rsid w:val="002B6941"/>
    <w:rsid w:val="002D40F6"/>
    <w:rsid w:val="002E45C4"/>
    <w:rsid w:val="002F7229"/>
    <w:rsid w:val="00314ED8"/>
    <w:rsid w:val="00325A3C"/>
    <w:rsid w:val="003300F3"/>
    <w:rsid w:val="00336E5B"/>
    <w:rsid w:val="00340CAE"/>
    <w:rsid w:val="0034722F"/>
    <w:rsid w:val="003605ED"/>
    <w:rsid w:val="003655E6"/>
    <w:rsid w:val="00373D66"/>
    <w:rsid w:val="003A3E70"/>
    <w:rsid w:val="003B1DDB"/>
    <w:rsid w:val="003C26A5"/>
    <w:rsid w:val="003C7E67"/>
    <w:rsid w:val="003D057F"/>
    <w:rsid w:val="003D443A"/>
    <w:rsid w:val="003D6C85"/>
    <w:rsid w:val="003E460D"/>
    <w:rsid w:val="003E7DFA"/>
    <w:rsid w:val="003F403B"/>
    <w:rsid w:val="003F6E73"/>
    <w:rsid w:val="003F71F7"/>
    <w:rsid w:val="00400523"/>
    <w:rsid w:val="00402EB7"/>
    <w:rsid w:val="00405726"/>
    <w:rsid w:val="00412F71"/>
    <w:rsid w:val="00416A82"/>
    <w:rsid w:val="004263C9"/>
    <w:rsid w:val="00432A4C"/>
    <w:rsid w:val="00433E75"/>
    <w:rsid w:val="00446C41"/>
    <w:rsid w:val="004537D2"/>
    <w:rsid w:val="00461909"/>
    <w:rsid w:val="00473037"/>
    <w:rsid w:val="00473907"/>
    <w:rsid w:val="00491A3A"/>
    <w:rsid w:val="00492EA6"/>
    <w:rsid w:val="004A17CD"/>
    <w:rsid w:val="004A3231"/>
    <w:rsid w:val="004A5C58"/>
    <w:rsid w:val="004A683B"/>
    <w:rsid w:val="004A7DF0"/>
    <w:rsid w:val="004C5478"/>
    <w:rsid w:val="004C692C"/>
    <w:rsid w:val="004D20C9"/>
    <w:rsid w:val="004E47DF"/>
    <w:rsid w:val="004F2278"/>
    <w:rsid w:val="004F29EA"/>
    <w:rsid w:val="004F43FA"/>
    <w:rsid w:val="005104D2"/>
    <w:rsid w:val="00530E56"/>
    <w:rsid w:val="00532DAD"/>
    <w:rsid w:val="00537A6D"/>
    <w:rsid w:val="00545E56"/>
    <w:rsid w:val="00546D38"/>
    <w:rsid w:val="00552B4B"/>
    <w:rsid w:val="00560658"/>
    <w:rsid w:val="00562956"/>
    <w:rsid w:val="00574812"/>
    <w:rsid w:val="0057566F"/>
    <w:rsid w:val="0057643E"/>
    <w:rsid w:val="0057702D"/>
    <w:rsid w:val="005A11A8"/>
    <w:rsid w:val="005A47A8"/>
    <w:rsid w:val="005A4E4A"/>
    <w:rsid w:val="005A784C"/>
    <w:rsid w:val="005A7D96"/>
    <w:rsid w:val="005B4511"/>
    <w:rsid w:val="005B58AB"/>
    <w:rsid w:val="005B67B8"/>
    <w:rsid w:val="005C43CD"/>
    <w:rsid w:val="005C6B8A"/>
    <w:rsid w:val="005D338D"/>
    <w:rsid w:val="005D3B3E"/>
    <w:rsid w:val="005E237A"/>
    <w:rsid w:val="005E67D8"/>
    <w:rsid w:val="005F21C3"/>
    <w:rsid w:val="005F3CB9"/>
    <w:rsid w:val="005F7C55"/>
    <w:rsid w:val="006058C9"/>
    <w:rsid w:val="00615185"/>
    <w:rsid w:val="00616A85"/>
    <w:rsid w:val="00631D9D"/>
    <w:rsid w:val="006374FB"/>
    <w:rsid w:val="00643285"/>
    <w:rsid w:val="006606E5"/>
    <w:rsid w:val="00664867"/>
    <w:rsid w:val="00664A01"/>
    <w:rsid w:val="00692991"/>
    <w:rsid w:val="00693B30"/>
    <w:rsid w:val="00696C05"/>
    <w:rsid w:val="006A078E"/>
    <w:rsid w:val="006A0F50"/>
    <w:rsid w:val="006A229D"/>
    <w:rsid w:val="006A2FD6"/>
    <w:rsid w:val="006B277B"/>
    <w:rsid w:val="006E24D5"/>
    <w:rsid w:val="006E48FD"/>
    <w:rsid w:val="006F4CE5"/>
    <w:rsid w:val="007003DE"/>
    <w:rsid w:val="007070DF"/>
    <w:rsid w:val="00715891"/>
    <w:rsid w:val="007230F3"/>
    <w:rsid w:val="007235D3"/>
    <w:rsid w:val="007277E0"/>
    <w:rsid w:val="0074788C"/>
    <w:rsid w:val="00765EF6"/>
    <w:rsid w:val="007919A7"/>
    <w:rsid w:val="007A6DAB"/>
    <w:rsid w:val="007C2ACD"/>
    <w:rsid w:val="007D6D29"/>
    <w:rsid w:val="007E3D2A"/>
    <w:rsid w:val="007E5F60"/>
    <w:rsid w:val="007F3DBE"/>
    <w:rsid w:val="007F41D9"/>
    <w:rsid w:val="00802CAC"/>
    <w:rsid w:val="0080317E"/>
    <w:rsid w:val="00803534"/>
    <w:rsid w:val="00807A2D"/>
    <w:rsid w:val="00812A56"/>
    <w:rsid w:val="00824D3E"/>
    <w:rsid w:val="00825DDE"/>
    <w:rsid w:val="00830AD1"/>
    <w:rsid w:val="00832A97"/>
    <w:rsid w:val="008361BA"/>
    <w:rsid w:val="008378D4"/>
    <w:rsid w:val="0084464D"/>
    <w:rsid w:val="008511CC"/>
    <w:rsid w:val="00853040"/>
    <w:rsid w:val="00855051"/>
    <w:rsid w:val="008553AF"/>
    <w:rsid w:val="008566C9"/>
    <w:rsid w:val="00856E4C"/>
    <w:rsid w:val="0086290D"/>
    <w:rsid w:val="00871FF5"/>
    <w:rsid w:val="008808AD"/>
    <w:rsid w:val="008874C3"/>
    <w:rsid w:val="00893626"/>
    <w:rsid w:val="008A26D3"/>
    <w:rsid w:val="008A5786"/>
    <w:rsid w:val="008C0D10"/>
    <w:rsid w:val="008D0AD5"/>
    <w:rsid w:val="008D2D4E"/>
    <w:rsid w:val="008D3534"/>
    <w:rsid w:val="008D6478"/>
    <w:rsid w:val="008E199F"/>
    <w:rsid w:val="008E4622"/>
    <w:rsid w:val="008F13FC"/>
    <w:rsid w:val="008F4194"/>
    <w:rsid w:val="00920FF8"/>
    <w:rsid w:val="00935636"/>
    <w:rsid w:val="00935C5B"/>
    <w:rsid w:val="00942A17"/>
    <w:rsid w:val="00955203"/>
    <w:rsid w:val="00956F8B"/>
    <w:rsid w:val="00965146"/>
    <w:rsid w:val="0097675B"/>
    <w:rsid w:val="00983165"/>
    <w:rsid w:val="009908C3"/>
    <w:rsid w:val="009937BE"/>
    <w:rsid w:val="009B65EF"/>
    <w:rsid w:val="009B6A30"/>
    <w:rsid w:val="009C3685"/>
    <w:rsid w:val="009C5DED"/>
    <w:rsid w:val="009C6873"/>
    <w:rsid w:val="009D204E"/>
    <w:rsid w:val="009D3C3B"/>
    <w:rsid w:val="009D4544"/>
    <w:rsid w:val="009E19EA"/>
    <w:rsid w:val="009E6592"/>
    <w:rsid w:val="009F417C"/>
    <w:rsid w:val="00A046D2"/>
    <w:rsid w:val="00A04B71"/>
    <w:rsid w:val="00A06642"/>
    <w:rsid w:val="00A1061F"/>
    <w:rsid w:val="00A13553"/>
    <w:rsid w:val="00A13C1F"/>
    <w:rsid w:val="00A142E1"/>
    <w:rsid w:val="00A153C1"/>
    <w:rsid w:val="00A42902"/>
    <w:rsid w:val="00A46DEC"/>
    <w:rsid w:val="00A53E96"/>
    <w:rsid w:val="00A610B6"/>
    <w:rsid w:val="00A639DC"/>
    <w:rsid w:val="00A707E5"/>
    <w:rsid w:val="00A7535C"/>
    <w:rsid w:val="00A83C63"/>
    <w:rsid w:val="00A92BF2"/>
    <w:rsid w:val="00A93B2B"/>
    <w:rsid w:val="00AB3364"/>
    <w:rsid w:val="00AC1A44"/>
    <w:rsid w:val="00AC58DD"/>
    <w:rsid w:val="00AD6A89"/>
    <w:rsid w:val="00AE04D3"/>
    <w:rsid w:val="00AE711A"/>
    <w:rsid w:val="00AF4C02"/>
    <w:rsid w:val="00AF733B"/>
    <w:rsid w:val="00B01341"/>
    <w:rsid w:val="00B01BA9"/>
    <w:rsid w:val="00B02BDC"/>
    <w:rsid w:val="00B03CBA"/>
    <w:rsid w:val="00B07FD8"/>
    <w:rsid w:val="00B1454D"/>
    <w:rsid w:val="00B242BE"/>
    <w:rsid w:val="00B31ABA"/>
    <w:rsid w:val="00B35030"/>
    <w:rsid w:val="00B37C63"/>
    <w:rsid w:val="00B45B3E"/>
    <w:rsid w:val="00B60DEF"/>
    <w:rsid w:val="00B74DAE"/>
    <w:rsid w:val="00B7671D"/>
    <w:rsid w:val="00B82377"/>
    <w:rsid w:val="00BA16B8"/>
    <w:rsid w:val="00BB260F"/>
    <w:rsid w:val="00BB66AD"/>
    <w:rsid w:val="00BC60B0"/>
    <w:rsid w:val="00BD7E6E"/>
    <w:rsid w:val="00BE48B8"/>
    <w:rsid w:val="00BF0AF1"/>
    <w:rsid w:val="00C063BF"/>
    <w:rsid w:val="00C10AB7"/>
    <w:rsid w:val="00C2241D"/>
    <w:rsid w:val="00C23596"/>
    <w:rsid w:val="00C25C82"/>
    <w:rsid w:val="00C56507"/>
    <w:rsid w:val="00C56E51"/>
    <w:rsid w:val="00C600F8"/>
    <w:rsid w:val="00C63F0C"/>
    <w:rsid w:val="00C71E56"/>
    <w:rsid w:val="00C77CAF"/>
    <w:rsid w:val="00C94C04"/>
    <w:rsid w:val="00C96226"/>
    <w:rsid w:val="00CA39E3"/>
    <w:rsid w:val="00CB0A28"/>
    <w:rsid w:val="00CB3416"/>
    <w:rsid w:val="00CB5223"/>
    <w:rsid w:val="00CC11E8"/>
    <w:rsid w:val="00CC2657"/>
    <w:rsid w:val="00CC2D7C"/>
    <w:rsid w:val="00CE707A"/>
    <w:rsid w:val="00D00C45"/>
    <w:rsid w:val="00D027B9"/>
    <w:rsid w:val="00D042B0"/>
    <w:rsid w:val="00D06F23"/>
    <w:rsid w:val="00D12A25"/>
    <w:rsid w:val="00D20A96"/>
    <w:rsid w:val="00D27FBF"/>
    <w:rsid w:val="00D412D3"/>
    <w:rsid w:val="00D43D6E"/>
    <w:rsid w:val="00D45AA3"/>
    <w:rsid w:val="00D57A5B"/>
    <w:rsid w:val="00D613C8"/>
    <w:rsid w:val="00D74EB5"/>
    <w:rsid w:val="00D7788F"/>
    <w:rsid w:val="00D8136E"/>
    <w:rsid w:val="00D814A8"/>
    <w:rsid w:val="00D8318F"/>
    <w:rsid w:val="00D9381A"/>
    <w:rsid w:val="00DC74FA"/>
    <w:rsid w:val="00DE0716"/>
    <w:rsid w:val="00DE7DC9"/>
    <w:rsid w:val="00DF092F"/>
    <w:rsid w:val="00E04582"/>
    <w:rsid w:val="00E07A59"/>
    <w:rsid w:val="00E1021B"/>
    <w:rsid w:val="00E10853"/>
    <w:rsid w:val="00E1672B"/>
    <w:rsid w:val="00E21B61"/>
    <w:rsid w:val="00E32333"/>
    <w:rsid w:val="00E4106B"/>
    <w:rsid w:val="00E50B1D"/>
    <w:rsid w:val="00E578D1"/>
    <w:rsid w:val="00E711B1"/>
    <w:rsid w:val="00E76BF3"/>
    <w:rsid w:val="00E80B98"/>
    <w:rsid w:val="00E93F07"/>
    <w:rsid w:val="00EA11A6"/>
    <w:rsid w:val="00EA3AAD"/>
    <w:rsid w:val="00EA4C43"/>
    <w:rsid w:val="00EA7037"/>
    <w:rsid w:val="00EA7439"/>
    <w:rsid w:val="00EB3531"/>
    <w:rsid w:val="00EB63D8"/>
    <w:rsid w:val="00EC35FD"/>
    <w:rsid w:val="00ED521F"/>
    <w:rsid w:val="00EF0C4B"/>
    <w:rsid w:val="00F010D6"/>
    <w:rsid w:val="00F021B1"/>
    <w:rsid w:val="00F02265"/>
    <w:rsid w:val="00F02CB6"/>
    <w:rsid w:val="00F13030"/>
    <w:rsid w:val="00F21691"/>
    <w:rsid w:val="00F23BCE"/>
    <w:rsid w:val="00F3254E"/>
    <w:rsid w:val="00F44C6A"/>
    <w:rsid w:val="00F468B8"/>
    <w:rsid w:val="00F474E9"/>
    <w:rsid w:val="00F47EA2"/>
    <w:rsid w:val="00F56352"/>
    <w:rsid w:val="00F63408"/>
    <w:rsid w:val="00F63B6C"/>
    <w:rsid w:val="00F63F8A"/>
    <w:rsid w:val="00F71E7E"/>
    <w:rsid w:val="00F8254F"/>
    <w:rsid w:val="00F96AAF"/>
    <w:rsid w:val="00FB49A6"/>
    <w:rsid w:val="00FB6C22"/>
    <w:rsid w:val="00FC4AA0"/>
    <w:rsid w:val="00FE18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144CE4E5"/>
  <w15:chartTrackingRefBased/>
  <w15:docId w15:val="{3CCA15D6-B7BF-4CF8-8F83-7DE50E56C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4E9"/>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table" w:styleId="Taulaambquadrcula">
    <w:name w:val="Table Grid"/>
    <w:basedOn w:val="Taulanormal"/>
    <w:rsid w:val="003F4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rsid w:val="009D3C3B"/>
    <w:rPr>
      <w:rFonts w:ascii="Segoe UI" w:hAnsi="Segoe UI" w:cs="Segoe UI"/>
      <w:sz w:val="18"/>
      <w:szCs w:val="18"/>
    </w:rPr>
  </w:style>
  <w:style w:type="character" w:customStyle="1" w:styleId="TextdeglobusCar">
    <w:name w:val="Text de globus Car"/>
    <w:link w:val="Textdeglobus"/>
    <w:rsid w:val="009D3C3B"/>
    <w:rPr>
      <w:rFonts w:ascii="Segoe UI" w:hAnsi="Segoe UI" w:cs="Segoe UI"/>
      <w:sz w:val="18"/>
      <w:szCs w:val="18"/>
      <w:lang w:eastAsia="es-ES"/>
    </w:rPr>
  </w:style>
  <w:style w:type="character" w:customStyle="1" w:styleId="PeuCar">
    <w:name w:val="Peu Car"/>
    <w:link w:val="Peu"/>
    <w:uiPriority w:val="99"/>
    <w:rsid w:val="006E24D5"/>
    <w:rPr>
      <w:sz w:val="24"/>
      <w:szCs w:val="24"/>
      <w:lang w:eastAsia="es-ES"/>
    </w:rPr>
  </w:style>
  <w:style w:type="paragraph" w:styleId="Pargrafdellista">
    <w:name w:val="List Paragraph"/>
    <w:basedOn w:val="Normal"/>
    <w:uiPriority w:val="34"/>
    <w:qFormat/>
    <w:rsid w:val="00C063BF"/>
    <w:pPr>
      <w:ind w:left="708"/>
    </w:pPr>
  </w:style>
  <w:style w:type="paragraph" w:styleId="NormalWeb">
    <w:name w:val="Normal (Web)"/>
    <w:basedOn w:val="Normal"/>
    <w:uiPriority w:val="99"/>
    <w:unhideWhenUsed/>
    <w:rsid w:val="00546D38"/>
    <w:pPr>
      <w:spacing w:before="100" w:beforeAutospacing="1" w:after="100" w:afterAutospacing="1"/>
    </w:pPr>
    <w:rPr>
      <w:lang w:eastAsia="ca-ES"/>
    </w:rPr>
  </w:style>
  <w:style w:type="paragraph" w:styleId="Textindependent3">
    <w:name w:val="Body Text 3"/>
    <w:basedOn w:val="Normal"/>
    <w:link w:val="Textindependent3Car"/>
    <w:rsid w:val="007070DF"/>
    <w:pPr>
      <w:spacing w:after="120"/>
    </w:pPr>
    <w:rPr>
      <w:sz w:val="16"/>
      <w:szCs w:val="16"/>
    </w:rPr>
  </w:style>
  <w:style w:type="character" w:customStyle="1" w:styleId="Textindependent3Car">
    <w:name w:val="Text independent 3 Car"/>
    <w:basedOn w:val="Tipusdelletraperdefectedelpargraf"/>
    <w:link w:val="Textindependent3"/>
    <w:rsid w:val="007070DF"/>
    <w:rPr>
      <w:sz w:val="16"/>
      <w:szCs w:val="16"/>
      <w:lang w:eastAsia="es-ES"/>
    </w:rPr>
  </w:style>
  <w:style w:type="character" w:customStyle="1" w:styleId="Textindependent2Car">
    <w:name w:val="Text independent 2 Car"/>
    <w:basedOn w:val="Tipusdelletraperdefectedelpargraf"/>
    <w:link w:val="Textindependent2"/>
    <w:rsid w:val="00616A85"/>
    <w:rPr>
      <w:sz w:val="24"/>
      <w:szCs w:val="24"/>
      <w:lang w:eastAsia="es-ES"/>
    </w:rPr>
  </w:style>
  <w:style w:type="character" w:styleId="Refernciadecomentari">
    <w:name w:val="annotation reference"/>
    <w:basedOn w:val="Tipusdelletraperdefectedelpargraf"/>
    <w:rsid w:val="001A068C"/>
    <w:rPr>
      <w:sz w:val="16"/>
      <w:szCs w:val="16"/>
    </w:rPr>
  </w:style>
  <w:style w:type="paragraph" w:styleId="Textdecomentari">
    <w:name w:val="annotation text"/>
    <w:basedOn w:val="Normal"/>
    <w:link w:val="TextdecomentariCar"/>
    <w:rsid w:val="001A068C"/>
    <w:rPr>
      <w:sz w:val="20"/>
      <w:szCs w:val="20"/>
    </w:rPr>
  </w:style>
  <w:style w:type="character" w:customStyle="1" w:styleId="TextdecomentariCar">
    <w:name w:val="Text de comentari Car"/>
    <w:basedOn w:val="Tipusdelletraperdefectedelpargraf"/>
    <w:link w:val="Textdecomentari"/>
    <w:rsid w:val="001A068C"/>
    <w:rPr>
      <w:lang w:eastAsia="es-ES"/>
    </w:rPr>
  </w:style>
  <w:style w:type="paragraph" w:styleId="Temadelcomentari">
    <w:name w:val="annotation subject"/>
    <w:basedOn w:val="Textdecomentari"/>
    <w:next w:val="Textdecomentari"/>
    <w:link w:val="TemadelcomentariCar"/>
    <w:rsid w:val="001A068C"/>
    <w:rPr>
      <w:b/>
      <w:bCs/>
    </w:rPr>
  </w:style>
  <w:style w:type="character" w:customStyle="1" w:styleId="TemadelcomentariCar">
    <w:name w:val="Tema del comentari Car"/>
    <w:basedOn w:val="TextdecomentariCar"/>
    <w:link w:val="Temadelcomentari"/>
    <w:rsid w:val="001A068C"/>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5604">
      <w:bodyDiv w:val="1"/>
      <w:marLeft w:val="0"/>
      <w:marRight w:val="0"/>
      <w:marTop w:val="0"/>
      <w:marBottom w:val="0"/>
      <w:divBdr>
        <w:top w:val="none" w:sz="0" w:space="0" w:color="auto"/>
        <w:left w:val="none" w:sz="0" w:space="0" w:color="auto"/>
        <w:bottom w:val="none" w:sz="0" w:space="0" w:color="auto"/>
        <w:right w:val="none" w:sz="0" w:space="0" w:color="auto"/>
      </w:divBdr>
    </w:div>
    <w:div w:id="648749585">
      <w:bodyDiv w:val="1"/>
      <w:marLeft w:val="0"/>
      <w:marRight w:val="0"/>
      <w:marTop w:val="0"/>
      <w:marBottom w:val="0"/>
      <w:divBdr>
        <w:top w:val="none" w:sz="0" w:space="0" w:color="auto"/>
        <w:left w:val="none" w:sz="0" w:space="0" w:color="auto"/>
        <w:bottom w:val="none" w:sz="0" w:space="0" w:color="auto"/>
        <w:right w:val="none" w:sz="0" w:space="0" w:color="auto"/>
      </w:divBdr>
    </w:div>
    <w:div w:id="862785611">
      <w:bodyDiv w:val="1"/>
      <w:marLeft w:val="0"/>
      <w:marRight w:val="0"/>
      <w:marTop w:val="0"/>
      <w:marBottom w:val="0"/>
      <w:divBdr>
        <w:top w:val="none" w:sz="0" w:space="0" w:color="auto"/>
        <w:left w:val="none" w:sz="0" w:space="0" w:color="auto"/>
        <w:bottom w:val="none" w:sz="0" w:space="0" w:color="auto"/>
        <w:right w:val="none" w:sz="0" w:space="0" w:color="auto"/>
      </w:divBdr>
    </w:div>
    <w:div w:id="170702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ntperederibes.cat" TargetMode="External"/><Relationship Id="rId12" Type="http://schemas.openxmlformats.org/officeDocument/2006/relationships/hyperlink" Target="http://www.apd.c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tperederibes.c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https://sede.agenciatributaria.gob.es/Sede/certificaciones/declaraciones-tributarias/certificados-tributarios-expedicion-certificados-tributarios-irp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tperederibes.cat/" TargetMode="External"/><Relationship Id="rId1" Type="http://schemas.openxmlformats.org/officeDocument/2006/relationships/hyperlink" Target="mailto:ajuntament@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15\Serveis%20Socials_2015.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Serveis Socials_2015.dot</Template>
  <TotalTime>6</TotalTime>
  <Pages>12</Pages>
  <Words>4801</Words>
  <Characters>27003</Characters>
  <Application>Microsoft Office Word</Application>
  <DocSecurity>0</DocSecurity>
  <Lines>1080</Lines>
  <Paragraphs>530</Paragraphs>
  <ScaleCrop>false</ScaleCrop>
  <HeadingPairs>
    <vt:vector size="2" baseType="variant">
      <vt:variant>
        <vt:lpstr>Títol</vt:lpstr>
      </vt:variant>
      <vt:variant>
        <vt:i4>1</vt:i4>
      </vt:variant>
    </vt:vector>
  </HeadingPairs>
  <TitlesOfParts>
    <vt:vector size="1" baseType="lpstr">
      <vt:lpstr/>
    </vt:vector>
  </TitlesOfParts>
  <Company>ASPR</Company>
  <LinksUpToDate>false</LinksUpToDate>
  <CharactersWithSpaces>31274</CharactersWithSpaces>
  <SharedDoc>false</SharedDoc>
  <HLinks>
    <vt:vector size="54" baseType="variant">
      <vt:variant>
        <vt:i4>7143497</vt:i4>
      </vt:variant>
      <vt:variant>
        <vt:i4>18</vt:i4>
      </vt:variant>
      <vt:variant>
        <vt:i4>0</vt:i4>
      </vt:variant>
      <vt:variant>
        <vt:i4>5</vt:i4>
      </vt:variant>
      <vt:variant>
        <vt:lpwstr>mailto:dpd@santperederibes.cat</vt:lpwstr>
      </vt:variant>
      <vt:variant>
        <vt:lpwstr/>
      </vt:variant>
      <vt:variant>
        <vt:i4>7143497</vt:i4>
      </vt:variant>
      <vt:variant>
        <vt:i4>15</vt:i4>
      </vt:variant>
      <vt:variant>
        <vt:i4>0</vt:i4>
      </vt:variant>
      <vt:variant>
        <vt:i4>5</vt:i4>
      </vt:variant>
      <vt:variant>
        <vt:lpwstr>mailto:dpd@santperederibes.cat</vt:lpwstr>
      </vt:variant>
      <vt:variant>
        <vt:lpwstr/>
      </vt:variant>
      <vt:variant>
        <vt:i4>7143497</vt:i4>
      </vt:variant>
      <vt:variant>
        <vt:i4>12</vt:i4>
      </vt:variant>
      <vt:variant>
        <vt:i4>0</vt:i4>
      </vt:variant>
      <vt:variant>
        <vt:i4>5</vt:i4>
      </vt:variant>
      <vt:variant>
        <vt:lpwstr>mailto:dpd@santperederibes.cat</vt:lpwstr>
      </vt:variant>
      <vt:variant>
        <vt:lpwstr/>
      </vt:variant>
      <vt:variant>
        <vt:i4>7536694</vt:i4>
      </vt:variant>
      <vt:variant>
        <vt:i4>9</vt:i4>
      </vt:variant>
      <vt:variant>
        <vt:i4>0</vt:i4>
      </vt:variant>
      <vt:variant>
        <vt:i4>5</vt:i4>
      </vt:variant>
      <vt:variant>
        <vt:lpwstr>https://citaprevia.santperederibes.cat/</vt:lpwstr>
      </vt:variant>
      <vt:variant>
        <vt:lpwstr/>
      </vt:variant>
      <vt:variant>
        <vt:i4>7536694</vt:i4>
      </vt:variant>
      <vt:variant>
        <vt:i4>6</vt:i4>
      </vt:variant>
      <vt:variant>
        <vt:i4>0</vt:i4>
      </vt:variant>
      <vt:variant>
        <vt:i4>5</vt:i4>
      </vt:variant>
      <vt:variant>
        <vt:lpwstr>https://citaprevia.santperederibes.cat/</vt:lpwstr>
      </vt:variant>
      <vt:variant>
        <vt:lpwstr/>
      </vt:variant>
      <vt:variant>
        <vt:i4>5046300</vt:i4>
      </vt:variant>
      <vt:variant>
        <vt:i4>3</vt:i4>
      </vt:variant>
      <vt:variant>
        <vt:i4>0</vt:i4>
      </vt:variant>
      <vt:variant>
        <vt:i4>5</vt:i4>
      </vt:variant>
      <vt:variant>
        <vt:lpwstr>https://seuelectronica.santperederibes.cat/seuelectronica/tramits/instancia-generica</vt:lpwstr>
      </vt:variant>
      <vt:variant>
        <vt:lpwstr/>
      </vt:variant>
      <vt:variant>
        <vt:i4>5505103</vt:i4>
      </vt:variant>
      <vt:variant>
        <vt:i4>0</vt:i4>
      </vt:variant>
      <vt:variant>
        <vt:i4>0</vt:i4>
      </vt:variant>
      <vt:variant>
        <vt:i4>5</vt:i4>
      </vt:variant>
      <vt:variant>
        <vt:lpwstr>https://www.santperederibes.cat/</vt:lpwstr>
      </vt:variant>
      <vt:variant>
        <vt:lpwstr/>
      </vt:variant>
      <vt:variant>
        <vt:i4>2359395</vt:i4>
      </vt:variant>
      <vt:variant>
        <vt:i4>3</vt:i4>
      </vt:variant>
      <vt:variant>
        <vt:i4>0</vt:i4>
      </vt:variant>
      <vt:variant>
        <vt:i4>5</vt:i4>
      </vt:variant>
      <vt:variant>
        <vt:lpwstr>http://www.santperederibes.cat/</vt:lpwstr>
      </vt:variant>
      <vt:variant>
        <vt:lpwstr/>
      </vt:variant>
      <vt:variant>
        <vt:i4>7471173</vt:i4>
      </vt:variant>
      <vt:variant>
        <vt:i4>0</vt:i4>
      </vt:variant>
      <vt:variant>
        <vt:i4>0</vt:i4>
      </vt:variant>
      <vt:variant>
        <vt:i4>5</vt:i4>
      </vt:variant>
      <vt:variant>
        <vt:lpwstr>mailto:ajuntament@santperederibes.cat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moralessy</dc:creator>
  <cp:keywords/>
  <cp:lastModifiedBy>Castells Juvé, Sònia</cp:lastModifiedBy>
  <cp:revision>3</cp:revision>
  <cp:lastPrinted>2023-07-18T08:50:00Z</cp:lastPrinted>
  <dcterms:created xsi:type="dcterms:W3CDTF">2024-08-06T12:26:00Z</dcterms:created>
  <dcterms:modified xsi:type="dcterms:W3CDTF">2024-08-26T10:34:00Z</dcterms:modified>
</cp:coreProperties>
</file>