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F39" w:rsidRPr="00E164C2" w:rsidRDefault="00E164C2" w:rsidP="006A5F39">
      <w:pPr>
        <w:keepNext/>
        <w:pBdr>
          <w:top w:val="single" w:sz="4" w:space="1" w:color="auto"/>
          <w:left w:val="single" w:sz="4" w:space="4" w:color="auto"/>
          <w:bottom w:val="single" w:sz="4" w:space="1" w:color="auto"/>
          <w:right w:val="single" w:sz="4" w:space="4" w:color="auto"/>
        </w:pBdr>
        <w:shd w:val="clear" w:color="auto" w:fill="FFFFFF" w:themeFill="background1"/>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lang w:val="es-ES" w:eastAsia="ca-ES"/>
        </w:rPr>
        <w:t xml:space="preserve">2ª </w:t>
      </w:r>
      <w:r w:rsidR="006A5F39" w:rsidRPr="00E164C2">
        <w:rPr>
          <w:rFonts w:ascii="Arial" w:eastAsia="Times New Roman" w:hAnsi="Arial" w:cs="Arial"/>
          <w:b/>
          <w:bCs/>
          <w:sz w:val="20"/>
          <w:szCs w:val="20"/>
          <w:lang w:val="es-ES" w:eastAsia="ca-ES"/>
        </w:rPr>
        <w:t xml:space="preserve">CONVOCATORIA PARA LA CONCESION DE AYUDAS SOCIALES EN REGIMEN DE CONCURRENCIA COMPETITIVA EN EL MARCO DE LAS BASES REGULADORAS PARA LA CONCESIÓN DE AYUDAS </w:t>
      </w:r>
      <w:proofErr w:type="gramStart"/>
      <w:r w:rsidR="006A5F39" w:rsidRPr="00E164C2">
        <w:rPr>
          <w:rFonts w:ascii="Arial" w:eastAsia="Times New Roman" w:hAnsi="Arial" w:cs="Arial"/>
          <w:b/>
          <w:bCs/>
          <w:sz w:val="20"/>
          <w:szCs w:val="20"/>
          <w:lang w:val="es-ES" w:eastAsia="ca-ES"/>
        </w:rPr>
        <w:t>PARA  LIBROS</w:t>
      </w:r>
      <w:proofErr w:type="gramEnd"/>
      <w:r w:rsidR="006A5F39" w:rsidRPr="00E164C2">
        <w:rPr>
          <w:rFonts w:ascii="Arial" w:eastAsia="Times New Roman" w:hAnsi="Arial" w:cs="Arial"/>
          <w:b/>
          <w:bCs/>
          <w:sz w:val="20"/>
          <w:szCs w:val="20"/>
          <w:lang w:val="es-ES" w:eastAsia="ca-ES"/>
        </w:rPr>
        <w:t>, MATERIAL CURRICULAR Y CONTENIDO DIGITAL PARA EL CURSO 2022-2023</w:t>
      </w:r>
    </w:p>
    <w:p w:rsidR="006A5F39" w:rsidRPr="00E164C2" w:rsidRDefault="006A5F39" w:rsidP="006A5F39">
      <w:pPr>
        <w:jc w:val="both"/>
        <w:rPr>
          <w:rFonts w:ascii="Arial" w:eastAsia="Times New Roman" w:hAnsi="Arial" w:cs="Arial"/>
          <w:b/>
          <w:bCs/>
          <w:i/>
          <w:iCs/>
          <w:color w:val="FF0000"/>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i/>
          <w:iCs/>
          <w:color w:val="FF0000"/>
          <w:sz w:val="20"/>
          <w:szCs w:val="20"/>
          <w:lang w:val="es-ES" w:eastAsia="ca-ES"/>
        </w:rPr>
        <w:t xml:space="preserve">CÓDIGO DE LA </w:t>
      </w:r>
      <w:proofErr w:type="gramStart"/>
      <w:r w:rsidRPr="00E164C2">
        <w:rPr>
          <w:rFonts w:ascii="Arial" w:eastAsia="Times New Roman" w:hAnsi="Arial" w:cs="Arial"/>
          <w:b/>
          <w:bCs/>
          <w:i/>
          <w:iCs/>
          <w:color w:val="FF0000"/>
          <w:sz w:val="20"/>
          <w:szCs w:val="20"/>
          <w:lang w:val="es-ES" w:eastAsia="ca-ES"/>
        </w:rPr>
        <w:t>CONVOCATORIA</w:t>
      </w:r>
      <w:r w:rsidRPr="00E164C2">
        <w:rPr>
          <w:rFonts w:ascii="Arial" w:eastAsia="Times New Roman" w:hAnsi="Arial" w:cs="Arial"/>
          <w:b/>
          <w:bCs/>
          <w:i/>
          <w:iCs/>
          <w:sz w:val="20"/>
          <w:szCs w:val="20"/>
          <w:lang w:val="es-ES" w:eastAsia="ca-ES"/>
        </w:rPr>
        <w:t xml:space="preserve"> </w:t>
      </w:r>
      <w:r w:rsidRPr="00E164C2">
        <w:rPr>
          <w:rFonts w:ascii="Arial" w:eastAsia="Times New Roman" w:hAnsi="Arial" w:cs="Arial"/>
          <w:color w:val="FF0000"/>
          <w:sz w:val="20"/>
          <w:szCs w:val="20"/>
          <w:lang w:val="es-ES" w:eastAsia="ca-ES"/>
        </w:rPr>
        <w:t>:</w:t>
      </w:r>
      <w:proofErr w:type="gramEnd"/>
      <w:r w:rsidRPr="00E164C2">
        <w:rPr>
          <w:rFonts w:ascii="Arial" w:eastAsia="Times New Roman" w:hAnsi="Arial" w:cs="Arial"/>
          <w:color w:val="FF0000"/>
          <w:sz w:val="20"/>
          <w:szCs w:val="20"/>
          <w:lang w:val="es-ES" w:eastAsia="ca-ES"/>
        </w:rPr>
        <w:t xml:space="preserve"> ......a...........</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lang w:val="es-ES" w:eastAsia="ca-ES"/>
        </w:rPr>
        <w:t> </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lang w:val="es-ES" w:eastAsia="ca-ES"/>
        </w:rPr>
        <w:t> </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u w:val="single"/>
          <w:lang w:val="es-ES" w:eastAsia="ca-ES"/>
        </w:rPr>
        <w:t>1.-Indicación de la aprobación de las bases reguladoras y diario oficial donde han publicado las Bases reguladoras</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heme="minorHAnsi" w:hAnsi="Arial" w:cs="Arial"/>
          <w:sz w:val="20"/>
          <w:szCs w:val="22"/>
          <w:lang w:val="es-ES" w:eastAsia="en-US"/>
        </w:rPr>
      </w:pPr>
      <w:r w:rsidRPr="00E164C2">
        <w:rPr>
          <w:rFonts w:ascii="Arial" w:hAnsi="Arial" w:cs="Arial"/>
          <w:sz w:val="20"/>
          <w:lang w:val="es-ES"/>
        </w:rPr>
        <w:t xml:space="preserve">Por acuerdo de la Junta de </w:t>
      </w:r>
      <w:proofErr w:type="spellStart"/>
      <w:r w:rsidRPr="00E164C2">
        <w:rPr>
          <w:rFonts w:ascii="Arial" w:hAnsi="Arial" w:cs="Arial"/>
          <w:sz w:val="20"/>
          <w:lang w:val="es-ES"/>
        </w:rPr>
        <w:t>Govern</w:t>
      </w:r>
      <w:proofErr w:type="spellEnd"/>
      <w:r w:rsidRPr="00E164C2">
        <w:rPr>
          <w:rFonts w:ascii="Arial" w:hAnsi="Arial" w:cs="Arial"/>
          <w:sz w:val="20"/>
          <w:lang w:val="es-ES"/>
        </w:rPr>
        <w:t xml:space="preserve"> Local en sesión ordinaria del día 22 de febrero de 2017 </w:t>
      </w:r>
      <w:proofErr w:type="spellStart"/>
      <w:r w:rsidRPr="00E164C2">
        <w:rPr>
          <w:rFonts w:ascii="Arial" w:hAnsi="Arial" w:cs="Arial"/>
          <w:sz w:val="20"/>
          <w:lang w:val="es-ES"/>
        </w:rPr>
        <w:t>fuero</w:t>
      </w:r>
      <w:proofErr w:type="spellEnd"/>
      <w:r w:rsidRPr="00E164C2">
        <w:rPr>
          <w:rFonts w:ascii="Arial" w:hAnsi="Arial" w:cs="Arial"/>
          <w:sz w:val="20"/>
          <w:lang w:val="es-ES"/>
        </w:rPr>
        <w:t xml:space="preserve"> aprobadas las bases de ayudas sociales del </w:t>
      </w:r>
      <w:proofErr w:type="spellStart"/>
      <w:r w:rsidRPr="00E164C2">
        <w:rPr>
          <w:rFonts w:ascii="Arial" w:hAnsi="Arial" w:cs="Arial"/>
          <w:sz w:val="20"/>
          <w:lang w:val="es-ES"/>
        </w:rPr>
        <w:t>Ajuntament</w:t>
      </w:r>
      <w:proofErr w:type="spellEnd"/>
      <w:r w:rsidRPr="00E164C2">
        <w:rPr>
          <w:rFonts w:ascii="Arial" w:hAnsi="Arial" w:cs="Arial"/>
          <w:sz w:val="20"/>
          <w:lang w:val="es-ES"/>
        </w:rPr>
        <w:t xml:space="preserve"> de Sant Celoni y el 31 de marzo de 2017 se publicaron en el </w:t>
      </w:r>
      <w:proofErr w:type="spellStart"/>
      <w:r w:rsidRPr="00E164C2">
        <w:rPr>
          <w:rFonts w:ascii="Arial" w:hAnsi="Arial" w:cs="Arial"/>
          <w:sz w:val="20"/>
          <w:lang w:val="es-ES"/>
        </w:rPr>
        <w:t>Butlletí</w:t>
      </w:r>
      <w:proofErr w:type="spellEnd"/>
      <w:r w:rsidRPr="00E164C2">
        <w:rPr>
          <w:rFonts w:ascii="Arial" w:hAnsi="Arial" w:cs="Arial"/>
          <w:sz w:val="20"/>
          <w:lang w:val="es-ES"/>
        </w:rPr>
        <w:t xml:space="preserve"> Oficial de la </w:t>
      </w:r>
      <w:proofErr w:type="spellStart"/>
      <w:r w:rsidRPr="00E164C2">
        <w:rPr>
          <w:rFonts w:ascii="Arial" w:hAnsi="Arial" w:cs="Arial"/>
          <w:sz w:val="20"/>
          <w:lang w:val="es-ES"/>
        </w:rPr>
        <w:t>Província</w:t>
      </w:r>
      <w:proofErr w:type="spellEnd"/>
      <w:r w:rsidRPr="00E164C2">
        <w:rPr>
          <w:rFonts w:ascii="Arial" w:hAnsi="Arial" w:cs="Arial"/>
          <w:sz w:val="20"/>
          <w:lang w:val="es-ES"/>
        </w:rPr>
        <w:t xml:space="preserve"> de Barcelona </w:t>
      </w:r>
      <w:proofErr w:type="gramStart"/>
      <w:r w:rsidRPr="00E164C2">
        <w:rPr>
          <w:rFonts w:ascii="Arial" w:hAnsi="Arial" w:cs="Arial"/>
          <w:sz w:val="20"/>
          <w:lang w:val="es-ES"/>
        </w:rPr>
        <w:t>( BOP</w:t>
      </w:r>
      <w:proofErr w:type="gramEnd"/>
      <w:r w:rsidRPr="00E164C2">
        <w:rPr>
          <w:rFonts w:ascii="Arial" w:hAnsi="Arial" w:cs="Arial"/>
          <w:sz w:val="20"/>
          <w:lang w:val="es-ES"/>
        </w:rPr>
        <w:t>).</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u w:val="single"/>
          <w:lang w:val="es-ES" w:eastAsia="ca-ES"/>
        </w:rPr>
        <w:t xml:space="preserve">2.-Cantidad total máxima de las ayudas a conceder y la asignación presupuestaria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El presupuesto máximo que se destina para el curso 2022-2023 para la concesión de las ayudas en esta convocatoria es de 1</w:t>
      </w:r>
      <w:r w:rsidR="00E164C2" w:rsidRPr="00E164C2">
        <w:rPr>
          <w:rFonts w:ascii="Arial" w:eastAsia="Times New Roman" w:hAnsi="Arial" w:cs="Arial"/>
          <w:color w:val="000000"/>
          <w:sz w:val="20"/>
          <w:szCs w:val="20"/>
          <w:lang w:val="es-ES" w:eastAsia="ca-ES"/>
        </w:rPr>
        <w:t>0</w:t>
      </w:r>
      <w:r w:rsidRPr="00E164C2">
        <w:rPr>
          <w:rFonts w:ascii="Arial" w:eastAsia="Times New Roman" w:hAnsi="Arial" w:cs="Arial"/>
          <w:color w:val="000000"/>
          <w:sz w:val="20"/>
          <w:szCs w:val="20"/>
          <w:lang w:val="es-ES" w:eastAsia="ca-ES"/>
        </w:rPr>
        <w:t>.000 € en total del crédito consignado en el presupuesto para el año 2022 en tota</w:t>
      </w:r>
      <w:r w:rsidR="00E164C2" w:rsidRPr="00E164C2">
        <w:rPr>
          <w:rFonts w:ascii="Arial" w:eastAsia="Times New Roman" w:hAnsi="Arial" w:cs="Arial"/>
          <w:color w:val="000000"/>
          <w:sz w:val="20"/>
          <w:szCs w:val="20"/>
          <w:lang w:val="es-ES" w:eastAsia="ca-ES"/>
        </w:rPr>
        <w:t>l</w:t>
      </w:r>
      <w:r w:rsidRPr="00E164C2">
        <w:rPr>
          <w:rFonts w:ascii="Arial" w:eastAsia="Times New Roman" w:hAnsi="Arial" w:cs="Arial"/>
          <w:color w:val="000000"/>
          <w:sz w:val="20"/>
          <w:szCs w:val="20"/>
          <w:lang w:val="es-ES" w:eastAsia="ca-ES"/>
        </w:rPr>
        <w:t xml:space="preserve"> a cargo de la aplicación presupuestaria </w:t>
      </w:r>
      <w:r w:rsidRPr="00E164C2">
        <w:rPr>
          <w:rFonts w:ascii="Arial" w:hAnsi="Arial" w:cs="Arial"/>
          <w:sz w:val="20"/>
          <w:lang w:val="es-ES"/>
        </w:rPr>
        <w:t>04 231 DO 480 (</w:t>
      </w:r>
      <w:proofErr w:type="spellStart"/>
      <w:r w:rsidRPr="00E164C2">
        <w:rPr>
          <w:rFonts w:ascii="Arial" w:hAnsi="Arial" w:cs="Arial"/>
          <w:sz w:val="20"/>
          <w:lang w:val="es-ES"/>
        </w:rPr>
        <w:t>Atencions</w:t>
      </w:r>
      <w:proofErr w:type="spellEnd"/>
      <w:r w:rsidRPr="00E164C2">
        <w:rPr>
          <w:rFonts w:ascii="Arial" w:hAnsi="Arial" w:cs="Arial"/>
          <w:sz w:val="20"/>
          <w:lang w:val="es-ES"/>
        </w:rPr>
        <w:t xml:space="preserve"> </w:t>
      </w:r>
      <w:proofErr w:type="spellStart"/>
      <w:r w:rsidRPr="00E164C2">
        <w:rPr>
          <w:rFonts w:ascii="Arial" w:hAnsi="Arial" w:cs="Arial"/>
          <w:sz w:val="20"/>
          <w:lang w:val="es-ES"/>
        </w:rPr>
        <w:t>benèfiques</w:t>
      </w:r>
      <w:proofErr w:type="spellEnd"/>
      <w:r w:rsidRPr="00E164C2">
        <w:rPr>
          <w:rFonts w:ascii="Arial" w:hAnsi="Arial" w:cs="Arial"/>
          <w:sz w:val="20"/>
          <w:lang w:val="es-ES"/>
        </w:rPr>
        <w:t xml:space="preserve"> i </w:t>
      </w:r>
      <w:proofErr w:type="spellStart"/>
      <w:r w:rsidRPr="00E164C2">
        <w:rPr>
          <w:rFonts w:ascii="Arial" w:hAnsi="Arial" w:cs="Arial"/>
          <w:sz w:val="20"/>
          <w:lang w:val="es-ES"/>
        </w:rPr>
        <w:t>assistencials</w:t>
      </w:r>
      <w:proofErr w:type="spellEnd"/>
      <w:r w:rsidRPr="00E164C2">
        <w:rPr>
          <w:rFonts w:ascii="Arial" w:hAnsi="Arial" w:cs="Arial"/>
          <w:sz w:val="20"/>
          <w:lang w:val="es-ES"/>
        </w:rPr>
        <w:t>)</w:t>
      </w:r>
      <w:r w:rsidRPr="00E164C2">
        <w:rPr>
          <w:rFonts w:ascii="Arial" w:eastAsia="Times New Roman" w:hAnsi="Arial" w:cs="Arial"/>
          <w:color w:val="000000"/>
          <w:sz w:val="20"/>
          <w:szCs w:val="20"/>
          <w:lang w:val="es-ES" w:eastAsia="ca-ES"/>
        </w:rPr>
        <w:t xml:space="preserve">. </w:t>
      </w:r>
    </w:p>
    <w:p w:rsidR="006A5F39" w:rsidRPr="00E164C2" w:rsidRDefault="006A5F39" w:rsidP="006A5F39">
      <w:pPr>
        <w:jc w:val="both"/>
        <w:rPr>
          <w:rFonts w:ascii="Arial" w:eastAsia="Times New Roman" w:hAnsi="Arial" w:cs="Arial"/>
          <w:color w:val="FF0000"/>
          <w:sz w:val="20"/>
          <w:szCs w:val="20"/>
          <w:lang w:val="es-ES" w:eastAsia="ca-ES"/>
        </w:rPr>
      </w:pPr>
      <w:r w:rsidRPr="00E164C2">
        <w:rPr>
          <w:rFonts w:ascii="Arial" w:eastAsia="Times New Roman" w:hAnsi="Arial" w:cs="Arial"/>
          <w:color w:val="FF0000"/>
          <w:sz w:val="20"/>
          <w:szCs w:val="20"/>
          <w:lang w:val="es-ES" w:eastAsia="ca-ES"/>
        </w:rPr>
        <w:t> </w:t>
      </w:r>
    </w:p>
    <w:p w:rsidR="006A5F39" w:rsidRPr="00E164C2" w:rsidRDefault="006A5F39" w:rsidP="006A5F39">
      <w:pPr>
        <w:spacing w:before="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El crédito previsto en el presupuesto de cada ejercicio de las partidas financieras destinadas a estas ayudas sociales tiene carácter limitado y vinculante. </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La ayuda consiste en un porcentaje del precio de los libros, y/o cuota de material curricular y/o contenido digital de P3 hasta 2n de primaria. La ayuda de 3r de primaria hasta 4t </w:t>
      </w:r>
      <w:proofErr w:type="spellStart"/>
      <w:r w:rsidRPr="00E164C2">
        <w:rPr>
          <w:rFonts w:ascii="Arial" w:eastAsia="Times New Roman" w:hAnsi="Arial" w:cs="Arial"/>
          <w:sz w:val="20"/>
          <w:szCs w:val="20"/>
          <w:lang w:val="es-ES" w:eastAsia="ca-ES"/>
        </w:rPr>
        <w:t>d’ESO</w:t>
      </w:r>
      <w:proofErr w:type="spellEnd"/>
      <w:r w:rsidRPr="00E164C2">
        <w:rPr>
          <w:rFonts w:ascii="Arial" w:eastAsia="Times New Roman" w:hAnsi="Arial" w:cs="Arial"/>
          <w:sz w:val="20"/>
          <w:szCs w:val="20"/>
          <w:lang w:val="es-ES" w:eastAsia="ca-ES"/>
        </w:rPr>
        <w:t xml:space="preserve"> consiste en un lote de libros reutilizados y un porcentaje económico sobre el precio de los libros no reutilizables, y/o cuota de material </w:t>
      </w:r>
      <w:proofErr w:type="gramStart"/>
      <w:r w:rsidRPr="00E164C2">
        <w:rPr>
          <w:rFonts w:ascii="Arial" w:eastAsia="Times New Roman" w:hAnsi="Arial" w:cs="Arial"/>
          <w:sz w:val="20"/>
          <w:szCs w:val="20"/>
          <w:lang w:val="es-ES" w:eastAsia="ca-ES"/>
        </w:rPr>
        <w:t>curricular .</w:t>
      </w:r>
      <w:proofErr w:type="gramEnd"/>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El importe de la ayuda nunca será superior al importe total de los libros y el material.</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u w:val="single"/>
          <w:lang w:val="es-ES" w:eastAsia="ca-ES"/>
        </w:rPr>
        <w:t xml:space="preserve">3. Objeto, condiciones y finalidad de la ayuda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color w:val="000000"/>
          <w:sz w:val="20"/>
          <w:szCs w:val="20"/>
          <w:lang w:val="es-ES" w:eastAsia="ca-ES"/>
        </w:rPr>
      </w:pPr>
      <w:r w:rsidRPr="00E164C2">
        <w:rPr>
          <w:rFonts w:ascii="Arial" w:eastAsia="Times New Roman" w:hAnsi="Arial" w:cs="Arial"/>
          <w:sz w:val="20"/>
          <w:szCs w:val="20"/>
          <w:lang w:val="es-ES" w:eastAsia="ca-ES"/>
        </w:rPr>
        <w:t xml:space="preserve">1.- El objetivo de las ayudas de la presente convocatoria es reducir la cuota de los libros, material curricular y contenidos digitales del curso 2022-2023, a las personas que sufren una situación económica desfavorecida. </w:t>
      </w:r>
      <w:r w:rsidRPr="00E164C2">
        <w:rPr>
          <w:rFonts w:ascii="Arial" w:eastAsia="Times New Roman" w:hAnsi="Arial" w:cs="Arial"/>
          <w:color w:val="000000"/>
          <w:sz w:val="20"/>
          <w:szCs w:val="20"/>
          <w:lang w:val="es-ES" w:eastAsia="ca-ES"/>
        </w:rPr>
        <w:t>Esta ayuda tiene carácter voluntario y eventual y su vigencia se extiende hasta el año en el que se concede.</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 </w:t>
      </w:r>
    </w:p>
    <w:p w:rsidR="006A5F39" w:rsidRPr="00E164C2" w:rsidRDefault="006A5F39" w:rsidP="006A5F39">
      <w:pPr>
        <w:jc w:val="both"/>
        <w:rPr>
          <w:rFonts w:ascii="Arial" w:eastAsia="Times New Roman" w:hAnsi="Arial" w:cs="Arial"/>
          <w:color w:val="000000"/>
          <w:sz w:val="20"/>
          <w:szCs w:val="20"/>
          <w:lang w:val="es-ES" w:eastAsia="ca-ES"/>
        </w:rPr>
      </w:pPr>
      <w:r w:rsidRPr="00E164C2">
        <w:rPr>
          <w:rFonts w:ascii="Arial" w:eastAsia="Times New Roman" w:hAnsi="Arial" w:cs="Arial"/>
          <w:color w:val="000000"/>
          <w:sz w:val="20"/>
          <w:szCs w:val="20"/>
          <w:lang w:val="es-ES" w:eastAsia="ca-ES"/>
        </w:rPr>
        <w:t>2.- Obligaciones de los beneficiarios y la justificación del cumplimiento de la finalidad:</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a) Firmar la carta de aceptación y compromiso</w:t>
      </w:r>
    </w:p>
    <w:p w:rsidR="006A5F39" w:rsidRPr="00E164C2" w:rsidRDefault="006A5F39" w:rsidP="006A5F39">
      <w:pPr>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b) Cuidar de los</w:t>
      </w:r>
      <w:r w:rsidRPr="00E164C2">
        <w:rPr>
          <w:rFonts w:ascii="Arial" w:eastAsia="Times New Roman" w:hAnsi="Arial" w:cs="Arial"/>
          <w:color w:val="000000"/>
          <w:sz w:val="20"/>
          <w:szCs w:val="20"/>
          <w:lang w:val="es-ES" w:eastAsia="ca-ES"/>
        </w:rPr>
        <w:t xml:space="preserve"> libros,</w:t>
      </w:r>
      <w:r w:rsidRPr="00E164C2">
        <w:rPr>
          <w:rFonts w:ascii="Arial" w:eastAsia="Times New Roman" w:hAnsi="Arial" w:cs="Arial"/>
          <w:sz w:val="20"/>
          <w:szCs w:val="20"/>
          <w:lang w:val="es-ES" w:eastAsia="ca-ES"/>
        </w:rPr>
        <w:t xml:space="preserve"> material curricular y contenido digital </w:t>
      </w:r>
    </w:p>
    <w:p w:rsidR="006A5F39" w:rsidRPr="00E164C2" w:rsidRDefault="006A5F39" w:rsidP="006A5F39">
      <w:pPr>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c) Devolver los libros a la escuela al finalizar el curso a partir de tercero de primaria hasta cuarto de ESO en buenas condiciones.</w:t>
      </w:r>
    </w:p>
    <w:p w:rsidR="006A5F39" w:rsidRPr="00E164C2" w:rsidRDefault="006A5F39" w:rsidP="006A5F39">
      <w:pPr>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ab/>
        <w:t>-correctamente forrados</w:t>
      </w:r>
    </w:p>
    <w:p w:rsidR="006A5F39" w:rsidRPr="00E164C2" w:rsidRDefault="006A5F39" w:rsidP="006A5F39">
      <w:pPr>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ab/>
        <w:t>-sin páginas rotas</w:t>
      </w:r>
    </w:p>
    <w:p w:rsidR="006A5F39" w:rsidRPr="00E164C2" w:rsidRDefault="006A5F39" w:rsidP="006A5F39">
      <w:pPr>
        <w:tabs>
          <w:tab w:val="left" w:pos="1418"/>
        </w:tabs>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ab/>
        <w:t>-sin anotaciones ni tachaduras</w:t>
      </w:r>
    </w:p>
    <w:p w:rsidR="006A5F39" w:rsidRPr="00E164C2" w:rsidRDefault="006A5F39" w:rsidP="006A5F39">
      <w:pPr>
        <w:tabs>
          <w:tab w:val="left" w:pos="1418"/>
        </w:tabs>
        <w:ind w:left="720" w:hanging="360"/>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d) Pagar la parte restante de la cuota no becada.</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 </w:t>
      </w:r>
    </w:p>
    <w:p w:rsidR="006A5F39" w:rsidRPr="00E164C2" w:rsidRDefault="006A5F39" w:rsidP="006A5F39">
      <w:pPr>
        <w:jc w:val="both"/>
        <w:rPr>
          <w:rFonts w:ascii="Arial" w:eastAsia="Times New Roman" w:hAnsi="Arial" w:cs="Arial"/>
          <w:color w:val="000000"/>
          <w:sz w:val="20"/>
          <w:szCs w:val="20"/>
          <w:lang w:val="es-ES" w:eastAsia="ca-ES"/>
        </w:rPr>
      </w:pPr>
      <w:r w:rsidRPr="00E164C2">
        <w:rPr>
          <w:rFonts w:ascii="Arial" w:eastAsia="Times New Roman" w:hAnsi="Arial" w:cs="Arial"/>
          <w:color w:val="000000"/>
          <w:sz w:val="20"/>
          <w:szCs w:val="20"/>
          <w:lang w:val="es-ES" w:eastAsia="ca-ES"/>
        </w:rPr>
        <w:t>3-pérdida del derecho a recibir la ayuda:</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En el caso que el beneficiario de la ayuda incumpla cualquiera de las condiciones y/o las obligaciones establecidas en estas bases, el beneficiario perderá el derecho a recibir la ayuda en posteriores convocatorias.</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i/>
          <w:iCs/>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sz w:val="20"/>
          <w:szCs w:val="20"/>
          <w:u w:val="single"/>
          <w:lang w:val="es-ES" w:eastAsia="ca-ES"/>
        </w:rPr>
        <w:t xml:space="preserve">4.-Procedimiento de la concesión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lastRenderedPageBreak/>
        <w:t xml:space="preserve">El procedimiento para la concesión de ayudas en esta convocatoria será el de </w:t>
      </w:r>
      <w:proofErr w:type="gramStart"/>
      <w:r w:rsidRPr="00E164C2">
        <w:rPr>
          <w:rFonts w:ascii="Arial" w:eastAsia="Times New Roman" w:hAnsi="Arial" w:cs="Arial"/>
          <w:sz w:val="20"/>
          <w:szCs w:val="20"/>
          <w:lang w:val="es-ES" w:eastAsia="ca-ES"/>
        </w:rPr>
        <w:t xml:space="preserve">concurrencia  </w:t>
      </w:r>
      <w:r w:rsidRPr="00E164C2">
        <w:rPr>
          <w:rFonts w:ascii="Arial" w:eastAsia="Times New Roman" w:hAnsi="Arial" w:cs="Arial"/>
          <w:color w:val="000000"/>
          <w:sz w:val="20"/>
          <w:szCs w:val="20"/>
          <w:lang w:val="es-ES" w:eastAsia="ca-ES"/>
        </w:rPr>
        <w:t>competitiva</w:t>
      </w:r>
      <w:proofErr w:type="gramEnd"/>
      <w:r w:rsidRPr="00E164C2">
        <w:rPr>
          <w:rFonts w:ascii="Arial" w:eastAsia="Times New Roman" w:hAnsi="Arial" w:cs="Arial"/>
          <w:color w:val="000000"/>
          <w:sz w:val="20"/>
          <w:szCs w:val="20"/>
          <w:lang w:val="es-ES" w:eastAsia="ca-ES"/>
        </w:rPr>
        <w:t>.</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i/>
          <w:iCs/>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sz w:val="20"/>
          <w:szCs w:val="20"/>
          <w:u w:val="single"/>
          <w:lang w:val="es-ES" w:eastAsia="ca-ES"/>
        </w:rPr>
        <w:t>5.-Requisitos para la solicitud y forma de acreditarlos</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1.-Pueden ser beneficiarios/arias de estas ayudas las personas físicas o jurídicas que tengan que realizar la actividad, siempre que no estén afectados por cualquiera de las prohibiciones contenidas en el art. 13 de la Ley 38/2003, de 17 de noviembre, General de subvenciones (en adelante LGS) y cumplir las siguientes condiciones:</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pStyle w:val="Prrafodelista"/>
        <w:numPr>
          <w:ilvl w:val="0"/>
          <w:numId w:val="19"/>
        </w:numPr>
        <w:contextualSpacing w:val="0"/>
        <w:jc w:val="both"/>
        <w:rPr>
          <w:rFonts w:ascii="Arial" w:eastAsia="Times New Roman" w:hAnsi="Arial" w:cs="Arial"/>
          <w:i/>
          <w:sz w:val="20"/>
          <w:szCs w:val="20"/>
          <w:lang w:val="es-ES" w:eastAsia="ca-ES"/>
        </w:rPr>
      </w:pPr>
      <w:r w:rsidRPr="00E164C2">
        <w:rPr>
          <w:rFonts w:ascii="Arial" w:hAnsi="Arial" w:cs="Arial"/>
          <w:sz w:val="20"/>
          <w:szCs w:val="20"/>
          <w:lang w:val="es-ES"/>
        </w:rPr>
        <w:t xml:space="preserve">Estar matriculado en un centre sufragado con fondos públicos de Sant Celoni o La </w:t>
      </w:r>
      <w:proofErr w:type="spellStart"/>
      <w:r w:rsidRPr="00E164C2">
        <w:rPr>
          <w:rFonts w:ascii="Arial" w:hAnsi="Arial" w:cs="Arial"/>
          <w:sz w:val="20"/>
          <w:szCs w:val="20"/>
          <w:lang w:val="es-ES"/>
        </w:rPr>
        <w:t>Batlloria</w:t>
      </w:r>
      <w:proofErr w:type="spellEnd"/>
      <w:r w:rsidRPr="00E164C2">
        <w:rPr>
          <w:rFonts w:ascii="Arial" w:hAnsi="Arial" w:cs="Arial"/>
          <w:sz w:val="20"/>
          <w:szCs w:val="20"/>
          <w:lang w:val="es-ES"/>
        </w:rPr>
        <w:t xml:space="preserve"> </w:t>
      </w:r>
      <w:r w:rsidRPr="00E164C2">
        <w:rPr>
          <w:rFonts w:ascii="Arial" w:hAnsi="Arial" w:cs="Arial"/>
          <w:i/>
          <w:sz w:val="20"/>
          <w:szCs w:val="20"/>
          <w:lang w:val="es-ES"/>
        </w:rPr>
        <w:t xml:space="preserve">o </w:t>
      </w:r>
      <w:proofErr w:type="spellStart"/>
      <w:r w:rsidRPr="00E164C2">
        <w:rPr>
          <w:rFonts w:ascii="Arial" w:hAnsi="Arial" w:cs="Arial"/>
          <w:i/>
          <w:sz w:val="20"/>
          <w:szCs w:val="20"/>
          <w:lang w:val="es-ES"/>
        </w:rPr>
        <w:t>l’Institut</w:t>
      </w:r>
      <w:proofErr w:type="spellEnd"/>
      <w:r w:rsidRPr="00E164C2">
        <w:rPr>
          <w:rFonts w:ascii="Arial" w:hAnsi="Arial" w:cs="Arial"/>
          <w:i/>
          <w:sz w:val="20"/>
          <w:szCs w:val="20"/>
          <w:lang w:val="es-ES"/>
        </w:rPr>
        <w:t xml:space="preserve"> </w:t>
      </w:r>
      <w:proofErr w:type="spellStart"/>
      <w:r w:rsidRPr="00E164C2">
        <w:rPr>
          <w:rFonts w:ascii="Arial" w:hAnsi="Arial" w:cs="Arial"/>
          <w:i/>
          <w:sz w:val="20"/>
          <w:szCs w:val="20"/>
          <w:lang w:val="es-ES"/>
        </w:rPr>
        <w:t>escola</w:t>
      </w:r>
      <w:proofErr w:type="spellEnd"/>
      <w:r w:rsidRPr="00E164C2">
        <w:rPr>
          <w:rFonts w:ascii="Arial" w:hAnsi="Arial" w:cs="Arial"/>
          <w:i/>
          <w:sz w:val="20"/>
          <w:szCs w:val="20"/>
          <w:lang w:val="es-ES"/>
        </w:rPr>
        <w:t xml:space="preserve"> La Tordera.</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pStyle w:val="Prrafodelista"/>
        <w:numPr>
          <w:ilvl w:val="0"/>
          <w:numId w:val="19"/>
        </w:numPr>
        <w:contextualSpacing w:val="0"/>
        <w:jc w:val="both"/>
        <w:rPr>
          <w:rFonts w:ascii="Arial" w:eastAsia="Times New Roman" w:hAnsi="Arial" w:cs="Arial"/>
          <w:sz w:val="20"/>
          <w:szCs w:val="20"/>
          <w:lang w:val="es-ES" w:eastAsia="ca-ES"/>
        </w:rPr>
      </w:pPr>
      <w:r w:rsidRPr="00E164C2">
        <w:rPr>
          <w:rFonts w:ascii="Arial" w:hAnsi="Arial" w:cs="Arial"/>
          <w:sz w:val="20"/>
          <w:szCs w:val="20"/>
          <w:lang w:val="es-ES"/>
        </w:rPr>
        <w:t xml:space="preserve">Cursar los niveles educativos entre P3 y 4t </w:t>
      </w:r>
      <w:proofErr w:type="spellStart"/>
      <w:r w:rsidRPr="00E164C2">
        <w:rPr>
          <w:rFonts w:ascii="Arial" w:hAnsi="Arial" w:cs="Arial"/>
          <w:sz w:val="20"/>
          <w:szCs w:val="20"/>
          <w:lang w:val="es-ES"/>
        </w:rPr>
        <w:t>d’ESO</w:t>
      </w:r>
      <w:proofErr w:type="spellEnd"/>
      <w:r w:rsidRPr="00E164C2">
        <w:rPr>
          <w:rFonts w:ascii="Arial" w:hAnsi="Arial" w:cs="Arial"/>
          <w:sz w:val="20"/>
          <w:szCs w:val="20"/>
          <w:lang w:val="es-ES"/>
        </w:rPr>
        <w:t>, los dos inclusive.</w:t>
      </w:r>
    </w:p>
    <w:p w:rsidR="006A5F39" w:rsidRPr="00E164C2" w:rsidRDefault="006A5F39" w:rsidP="006A5F39">
      <w:pPr>
        <w:pStyle w:val="Prrafodelista"/>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Participar en el programa de socialización y/o reutilización de libros de la escuela donde asista el alumno, en caso que se realice este programa en su ciclo y nivel.</w:t>
      </w:r>
    </w:p>
    <w:p w:rsidR="006A5F39" w:rsidRPr="00E164C2" w:rsidRDefault="006A5F39" w:rsidP="006A5F39">
      <w:pPr>
        <w:pStyle w:val="Prrafodelista"/>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Facilitar la documentación y/o información necesaria con la finalidad de valorar la situación socio-económica familiar.</w:t>
      </w:r>
    </w:p>
    <w:p w:rsidR="006A5F39" w:rsidRPr="00E164C2" w:rsidRDefault="006A5F39" w:rsidP="006A5F39">
      <w:pPr>
        <w:pStyle w:val="Prrafodelista"/>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Haber devuelto los libros becados, a partir de 3r de primaria, en perfectas condiciones, con la finalidad de formar parte del proyecto de socialización. En el caso de que los libros no estén en buen estado, la escuela podrá reclamar el importe total del coste del libro.</w:t>
      </w:r>
    </w:p>
    <w:p w:rsidR="006A5F39" w:rsidRPr="00E164C2" w:rsidRDefault="006A5F39" w:rsidP="006A5F39">
      <w:pPr>
        <w:pStyle w:val="Prrafodelista"/>
        <w:jc w:val="both"/>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 xml:space="preserve">Cumplir con los criterios económicos y sociales establecidos en las bases de ayudas sociales. </w:t>
      </w:r>
    </w:p>
    <w:p w:rsidR="006A5F39" w:rsidRPr="00E164C2" w:rsidRDefault="006A5F39" w:rsidP="006A5F39">
      <w:pPr>
        <w:pStyle w:val="Prrafodelista"/>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Para establecer el importe de la ayuda se agrega la valoración económica, que puede sumar hasta 60 %, y la valoración social, que puede sumar hasta 40%.</w:t>
      </w:r>
    </w:p>
    <w:p w:rsidR="006A5F39" w:rsidRPr="00E164C2" w:rsidRDefault="006A5F39" w:rsidP="006A5F39">
      <w:pPr>
        <w:pStyle w:val="Prrafodelista"/>
        <w:jc w:val="both"/>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 xml:space="preserve">Que </w:t>
      </w:r>
      <w:proofErr w:type="gramStart"/>
      <w:r w:rsidRPr="00E164C2">
        <w:rPr>
          <w:rFonts w:ascii="Arial" w:hAnsi="Arial" w:cs="Arial"/>
          <w:sz w:val="20"/>
          <w:szCs w:val="20"/>
          <w:lang w:val="es-ES"/>
        </w:rPr>
        <w:t>el conjunto de ingresos de la unidad familiar sean</w:t>
      </w:r>
      <w:proofErr w:type="gramEnd"/>
      <w:r w:rsidRPr="00E164C2">
        <w:rPr>
          <w:rFonts w:ascii="Arial" w:hAnsi="Arial" w:cs="Arial"/>
          <w:sz w:val="20"/>
          <w:szCs w:val="20"/>
          <w:lang w:val="es-ES"/>
        </w:rPr>
        <w:t xml:space="preserve"> inferior a los siguientes baremos de acuerdo con el Indicador de Renta de Suficiencia de Cataluña (IRSC). </w:t>
      </w:r>
      <w:r w:rsidRPr="00E164C2">
        <w:rPr>
          <w:rFonts w:ascii="Arial" w:hAnsi="Arial" w:cs="Arial"/>
          <w:color w:val="000000"/>
          <w:sz w:val="20"/>
          <w:szCs w:val="20"/>
          <w:lang w:val="es-ES"/>
        </w:rPr>
        <w:t>Se entiende por unidad familiar a efectos del cumplimiento de los requisitos establecidos en las bases, las personas que están registradas en la misma vivienda.</w:t>
      </w:r>
    </w:p>
    <w:p w:rsidR="006A5F39" w:rsidRPr="00E164C2" w:rsidRDefault="006A5F39" w:rsidP="006A5F39">
      <w:pPr>
        <w:pStyle w:val="Prrafodelista"/>
        <w:jc w:val="both"/>
        <w:rPr>
          <w:rFonts w:ascii="Arial" w:hAnsi="Arial" w:cs="Arial"/>
          <w:sz w:val="20"/>
          <w:szCs w:val="20"/>
          <w:lang w:val="es-ES"/>
        </w:rPr>
      </w:pPr>
    </w:p>
    <w:p w:rsidR="006A5F39" w:rsidRPr="00E164C2" w:rsidRDefault="006A5F39" w:rsidP="006A5F39">
      <w:pPr>
        <w:pStyle w:val="Prrafodelista"/>
        <w:numPr>
          <w:ilvl w:val="0"/>
          <w:numId w:val="19"/>
        </w:numPr>
        <w:contextualSpacing w:val="0"/>
        <w:jc w:val="both"/>
        <w:rPr>
          <w:rFonts w:ascii="Arial" w:hAnsi="Arial" w:cs="Arial"/>
          <w:sz w:val="20"/>
          <w:szCs w:val="20"/>
          <w:lang w:val="es-ES"/>
        </w:rPr>
      </w:pPr>
      <w:r w:rsidRPr="00E164C2">
        <w:rPr>
          <w:rFonts w:ascii="Arial" w:hAnsi="Arial" w:cs="Arial"/>
          <w:sz w:val="20"/>
          <w:szCs w:val="20"/>
          <w:lang w:val="es-ES"/>
        </w:rPr>
        <w:t xml:space="preserve">Estar al corriente de las obligaciones tributarias para </w:t>
      </w:r>
      <w:proofErr w:type="spellStart"/>
      <w:r w:rsidRPr="00E164C2">
        <w:rPr>
          <w:rFonts w:ascii="Arial" w:hAnsi="Arial" w:cs="Arial"/>
          <w:sz w:val="20"/>
          <w:szCs w:val="20"/>
          <w:lang w:val="es-ES"/>
        </w:rPr>
        <w:t>rcibir</w:t>
      </w:r>
      <w:proofErr w:type="spellEnd"/>
      <w:r w:rsidRPr="00E164C2">
        <w:rPr>
          <w:rFonts w:ascii="Arial" w:hAnsi="Arial" w:cs="Arial"/>
          <w:sz w:val="20"/>
          <w:szCs w:val="20"/>
          <w:lang w:val="es-ES"/>
        </w:rPr>
        <w:t xml:space="preserve"> subvenciones públicas.</w:t>
      </w:r>
    </w:p>
    <w:p w:rsidR="006A5F39" w:rsidRPr="00E164C2" w:rsidRDefault="006A5F39" w:rsidP="006A5F39">
      <w:pPr>
        <w:pStyle w:val="Prrafodelista"/>
        <w:jc w:val="both"/>
        <w:rPr>
          <w:rFonts w:ascii="Arial" w:hAnsi="Arial" w:cs="Arial"/>
          <w:sz w:val="20"/>
          <w:szCs w:val="20"/>
          <w:lang w:val="es-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Para calcular el IRSC se utiliza la siguiente fórmula y se compara con el IRSC correspondiente al número de miembros de la unidad familiar.</w:t>
      </w:r>
    </w:p>
    <w:p w:rsidR="006A5F39" w:rsidRPr="00E164C2" w:rsidRDefault="006A5F39" w:rsidP="006A5F39">
      <w:pPr>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br w:type="page"/>
      </w:r>
    </w:p>
    <w:p w:rsidR="006A5F39" w:rsidRPr="00E164C2" w:rsidRDefault="006A5F39" w:rsidP="006A5F39">
      <w:pPr>
        <w:pBdr>
          <w:top w:val="single" w:sz="4" w:space="1" w:color="auto"/>
          <w:left w:val="single" w:sz="4" w:space="4" w:color="auto"/>
          <w:bottom w:val="single" w:sz="4" w:space="1" w:color="auto"/>
          <w:right w:val="single" w:sz="4" w:space="4" w:color="auto"/>
        </w:pBdr>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lastRenderedPageBreak/>
        <w:t>IRSC: ingresos de todos los miembros de la unidad familiar – hipoteca (hasta un máximo de un IRSC X 1,50 €) o alquiler (hasta un máximo de € 569,12)</w:t>
      </w:r>
    </w:p>
    <w:p w:rsidR="006A5F39" w:rsidRPr="00E164C2" w:rsidRDefault="006A5F39" w:rsidP="006A5F39">
      <w:pPr>
        <w:jc w:val="both"/>
        <w:rPr>
          <w:rFonts w:ascii="Arial" w:eastAsia="Times New Roman" w:hAnsi="Arial" w:cs="Arial"/>
          <w:sz w:val="16"/>
          <w:szCs w:val="16"/>
          <w:lang w:val="es-ES" w:eastAsia="ca-ES"/>
        </w:rPr>
      </w:pPr>
    </w:p>
    <w:tbl>
      <w:tblPr>
        <w:tblW w:w="9924" w:type="dxa"/>
        <w:tblInd w:w="-1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6"/>
        <w:gridCol w:w="1275"/>
        <w:gridCol w:w="2268"/>
        <w:gridCol w:w="2268"/>
        <w:gridCol w:w="2127"/>
      </w:tblGrid>
      <w:tr w:rsidR="006A5F39" w:rsidRPr="00E164C2" w:rsidTr="006A5F39">
        <w:tc>
          <w:tcPr>
            <w:tcW w:w="1986" w:type="dxa"/>
            <w:vMerge w:val="restart"/>
            <w:tcBorders>
              <w:top w:val="single" w:sz="8" w:space="0" w:color="000000"/>
              <w:left w:val="single" w:sz="8" w:space="0" w:color="000000"/>
              <w:bottom w:val="single" w:sz="8" w:space="0" w:color="000000"/>
              <w:right w:val="single" w:sz="8" w:space="0" w:color="000000"/>
            </w:tcBorders>
            <w:shd w:val="clear" w:color="auto" w:fill="A6A6A6"/>
            <w:tcMar>
              <w:top w:w="0" w:type="dxa"/>
              <w:left w:w="108" w:type="dxa"/>
              <w:bottom w:w="0" w:type="dxa"/>
              <w:right w:w="108" w:type="dxa"/>
            </w:tcMar>
            <w:vAlign w:val="center"/>
            <w:hideMark/>
          </w:tcPr>
          <w:p w:rsidR="006A5F39" w:rsidRPr="00E164C2" w:rsidRDefault="006A5F39">
            <w:pPr>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Composición de la unidad familiar</w:t>
            </w:r>
          </w:p>
        </w:tc>
        <w:tc>
          <w:tcPr>
            <w:tcW w:w="1275" w:type="dxa"/>
            <w:vMerge w:val="restar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A5F39" w:rsidRPr="00E164C2" w:rsidRDefault="006A5F39">
            <w:pPr>
              <w:jc w:val="center"/>
              <w:rPr>
                <w:rFonts w:ascii="Arial" w:eastAsia="Times New Roman" w:hAnsi="Arial" w:cs="Arial"/>
                <w:sz w:val="16"/>
                <w:szCs w:val="16"/>
                <w:lang w:eastAsia="ca-ES"/>
              </w:rPr>
            </w:pPr>
            <w:r w:rsidRPr="00E164C2">
              <w:rPr>
                <w:rFonts w:ascii="Arial" w:eastAsia="Times New Roman" w:hAnsi="Arial" w:cs="Arial"/>
                <w:b/>
                <w:bCs/>
                <w:sz w:val="16"/>
                <w:szCs w:val="16"/>
                <w:lang w:eastAsia="ca-ES"/>
              </w:rPr>
              <w:t>IRSC</w:t>
            </w:r>
          </w:p>
        </w:tc>
        <w:tc>
          <w:tcPr>
            <w:tcW w:w="6663" w:type="dxa"/>
            <w:gridSpan w:val="3"/>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center"/>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Situación económica según el IRSC</w:t>
            </w:r>
          </w:p>
        </w:tc>
      </w:tr>
      <w:tr w:rsidR="006A5F39" w:rsidRPr="00E164C2" w:rsidTr="006A5F39">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A5F39" w:rsidRPr="00E164C2" w:rsidRDefault="006A5F39">
            <w:pPr>
              <w:rPr>
                <w:rFonts w:ascii="Arial" w:eastAsia="Times New Roman" w:hAnsi="Arial" w:cs="Arial"/>
                <w:sz w:val="16"/>
                <w:szCs w:val="16"/>
                <w:lang w:val="es-ES" w:eastAsia="ca-ES"/>
              </w:rPr>
            </w:pPr>
          </w:p>
        </w:tc>
        <w:tc>
          <w:tcPr>
            <w:tcW w:w="0" w:type="auto"/>
            <w:vMerge/>
            <w:tcBorders>
              <w:top w:val="single" w:sz="8" w:space="0" w:color="auto"/>
              <w:left w:val="nil"/>
              <w:bottom w:val="single" w:sz="8" w:space="0" w:color="auto"/>
              <w:right w:val="single" w:sz="8" w:space="0" w:color="auto"/>
            </w:tcBorders>
            <w:vAlign w:val="center"/>
            <w:hideMark/>
          </w:tcPr>
          <w:p w:rsidR="006A5F39" w:rsidRPr="00E164C2" w:rsidRDefault="006A5F39">
            <w:pPr>
              <w:rPr>
                <w:rFonts w:ascii="Arial" w:eastAsia="Times New Roman" w:hAnsi="Arial" w:cs="Arial"/>
                <w:sz w:val="16"/>
                <w:szCs w:val="16"/>
                <w:lang w:val="es-ES" w:eastAsia="ca-ES"/>
              </w:rPr>
            </w:pPr>
          </w:p>
        </w:tc>
        <w:tc>
          <w:tcPr>
            <w:tcW w:w="2268"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30% de la </w:t>
            </w:r>
            <w:proofErr w:type="spellStart"/>
            <w:r w:rsidRPr="00E164C2">
              <w:rPr>
                <w:rFonts w:ascii="Arial" w:eastAsia="Times New Roman" w:hAnsi="Arial" w:cs="Arial"/>
                <w:b/>
                <w:bCs/>
                <w:sz w:val="16"/>
                <w:szCs w:val="16"/>
                <w:lang w:eastAsia="ca-ES"/>
              </w:rPr>
              <w:t>ayuda</w:t>
            </w:r>
            <w:proofErr w:type="spellEnd"/>
          </w:p>
        </w:tc>
        <w:tc>
          <w:tcPr>
            <w:tcW w:w="2268"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50% de la </w:t>
            </w:r>
            <w:proofErr w:type="spellStart"/>
            <w:r w:rsidRPr="00E164C2">
              <w:rPr>
                <w:rFonts w:ascii="Arial" w:eastAsia="Times New Roman" w:hAnsi="Arial" w:cs="Arial"/>
                <w:b/>
                <w:bCs/>
                <w:sz w:val="16"/>
                <w:szCs w:val="16"/>
                <w:lang w:eastAsia="ca-ES"/>
              </w:rPr>
              <w:t>ayuda</w:t>
            </w:r>
            <w:proofErr w:type="spellEnd"/>
          </w:p>
        </w:tc>
        <w:tc>
          <w:tcPr>
            <w:tcW w:w="2127"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60% de la </w:t>
            </w:r>
            <w:proofErr w:type="spellStart"/>
            <w:r w:rsidRPr="00E164C2">
              <w:rPr>
                <w:rFonts w:ascii="Arial" w:eastAsia="Times New Roman" w:hAnsi="Arial" w:cs="Arial"/>
                <w:b/>
                <w:bCs/>
                <w:sz w:val="16"/>
                <w:szCs w:val="16"/>
                <w:lang w:eastAsia="ca-ES"/>
              </w:rPr>
              <w:t>ayuda</w:t>
            </w:r>
            <w:proofErr w:type="spellEnd"/>
          </w:p>
        </w:tc>
      </w:tr>
      <w:tr w:rsidR="006A5F39" w:rsidRPr="00E164C2" w:rsidTr="006A5F39">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A5F39" w:rsidRPr="00E164C2" w:rsidRDefault="006A5F39">
            <w:pPr>
              <w:rPr>
                <w:rFonts w:ascii="Arial" w:eastAsia="Times New Roman" w:hAnsi="Arial" w:cs="Arial"/>
                <w:sz w:val="16"/>
                <w:szCs w:val="16"/>
                <w:lang w:val="es-ES" w:eastAsia="ca-ES"/>
              </w:rPr>
            </w:pPr>
          </w:p>
        </w:tc>
        <w:tc>
          <w:tcPr>
            <w:tcW w:w="0" w:type="auto"/>
            <w:vMerge/>
            <w:tcBorders>
              <w:top w:val="single" w:sz="8" w:space="0" w:color="auto"/>
              <w:left w:val="nil"/>
              <w:bottom w:val="single" w:sz="8" w:space="0" w:color="auto"/>
              <w:right w:val="single" w:sz="8" w:space="0" w:color="auto"/>
            </w:tcBorders>
            <w:vAlign w:val="center"/>
            <w:hideMark/>
          </w:tcPr>
          <w:p w:rsidR="006A5F39" w:rsidRPr="00E164C2" w:rsidRDefault="006A5F39">
            <w:pPr>
              <w:rPr>
                <w:rFonts w:ascii="Arial" w:eastAsia="Times New Roman" w:hAnsi="Arial" w:cs="Arial"/>
                <w:sz w:val="16"/>
                <w:szCs w:val="16"/>
                <w:lang w:val="es-ES" w:eastAsia="ca-ES"/>
              </w:rPr>
            </w:pPr>
          </w:p>
        </w:tc>
        <w:tc>
          <w:tcPr>
            <w:tcW w:w="2268"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Ingresos entre 100% y 66.6% del IRSC</w:t>
            </w:r>
          </w:p>
        </w:tc>
        <w:tc>
          <w:tcPr>
            <w:tcW w:w="2268"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Ingresos entre 66,6% y 33,3% del IRSC</w:t>
            </w:r>
          </w:p>
        </w:tc>
        <w:tc>
          <w:tcPr>
            <w:tcW w:w="2127"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Menores ingresos en el 33,3% del IRSC</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Un </w:t>
            </w:r>
            <w:proofErr w:type="spellStart"/>
            <w:r w:rsidRPr="00E164C2">
              <w:rPr>
                <w:rFonts w:ascii="Arial" w:eastAsia="Times New Roman" w:hAnsi="Arial" w:cs="Arial"/>
                <w:sz w:val="16"/>
                <w:szCs w:val="16"/>
                <w:lang w:eastAsia="ca-ES"/>
              </w:rPr>
              <w:t>miembro</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569,12 €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€ 569,12 379,04 €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€ 379,03 € 189,52</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189,51 € a 0 €</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Dos </w:t>
            </w:r>
            <w:proofErr w:type="spellStart"/>
            <w:r w:rsidRPr="00E164C2">
              <w:rPr>
                <w:rFonts w:ascii="Arial" w:eastAsia="Times New Roman" w:hAnsi="Arial" w:cs="Arial"/>
                <w:sz w:val="16"/>
                <w:szCs w:val="16"/>
                <w:lang w:eastAsia="ca-ES"/>
              </w:rPr>
              <w:t>miembros</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739,86 €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€ 739,86 492,75 €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€ 492,74 246,38 €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€ 246,37 a 0 €</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Tres </w:t>
            </w:r>
            <w:proofErr w:type="spellStart"/>
            <w:r w:rsidRPr="00E164C2">
              <w:rPr>
                <w:rFonts w:ascii="Arial" w:eastAsia="Times New Roman" w:hAnsi="Arial" w:cs="Arial"/>
                <w:sz w:val="16"/>
                <w:szCs w:val="16"/>
                <w:lang w:eastAsia="ca-ES"/>
              </w:rPr>
              <w:t>miembros</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910,59 €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€ 910,59 a € 606,46</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€ 606,45 303,23 €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303,22 € a 0 €</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Cuatro </w:t>
            </w:r>
            <w:proofErr w:type="spellStart"/>
            <w:r w:rsidRPr="00E164C2">
              <w:rPr>
                <w:rFonts w:ascii="Arial" w:eastAsia="Times New Roman" w:hAnsi="Arial" w:cs="Arial"/>
                <w:sz w:val="16"/>
                <w:szCs w:val="16"/>
                <w:lang w:eastAsia="ca-ES"/>
              </w:rPr>
              <w:t>miembros</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1081,33 €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€ 1081,33 a € 720,17</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720,16 € a € 360,09</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360,08 € a 0 €</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Cinco </w:t>
            </w:r>
            <w:proofErr w:type="spellStart"/>
            <w:r w:rsidRPr="00E164C2">
              <w:rPr>
                <w:rFonts w:ascii="Arial" w:eastAsia="Times New Roman" w:hAnsi="Arial" w:cs="Arial"/>
                <w:sz w:val="16"/>
                <w:szCs w:val="16"/>
                <w:lang w:eastAsia="ca-ES"/>
              </w:rPr>
              <w:t>miembros</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1252,06 €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1252,06 € hasta 833,88 €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833,87 € a 416,94 €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416,93 € a 0 €</w:t>
            </w:r>
          </w:p>
        </w:tc>
      </w:tr>
      <w:tr w:rsidR="006A5F39" w:rsidRPr="00E164C2" w:rsidTr="006A5F39">
        <w:tc>
          <w:tcPr>
            <w:tcW w:w="19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Seis </w:t>
            </w:r>
            <w:proofErr w:type="spellStart"/>
            <w:r w:rsidRPr="00E164C2">
              <w:rPr>
                <w:rFonts w:ascii="Arial" w:eastAsia="Times New Roman" w:hAnsi="Arial" w:cs="Arial"/>
                <w:sz w:val="16"/>
                <w:szCs w:val="16"/>
                <w:lang w:eastAsia="ca-ES"/>
              </w:rPr>
              <w:t>miembros</w:t>
            </w:r>
            <w:proofErr w:type="spellEnd"/>
            <w:r w:rsidRPr="00E164C2">
              <w:rPr>
                <w:rFonts w:ascii="Arial" w:eastAsia="Times New Roman" w:hAnsi="Arial" w:cs="Arial"/>
                <w:sz w:val="16"/>
                <w:szCs w:val="16"/>
                <w:lang w:eastAsia="ca-ES"/>
              </w:rPr>
              <w:t xml:space="preserve"> o </w:t>
            </w:r>
            <w:proofErr w:type="spellStart"/>
            <w:r w:rsidRPr="00E164C2">
              <w:rPr>
                <w:rFonts w:ascii="Arial" w:eastAsia="Times New Roman" w:hAnsi="Arial" w:cs="Arial"/>
                <w:sz w:val="16"/>
                <w:szCs w:val="16"/>
                <w:lang w:eastAsia="ca-ES"/>
              </w:rPr>
              <w:t>más</w:t>
            </w:r>
            <w:proofErr w:type="spellEnd"/>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1422,80 €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1422,80 € hasta 947,59 €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947,58 € a € 473,80</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473,79 € a 0 €</w:t>
            </w:r>
          </w:p>
        </w:tc>
      </w:tr>
    </w:tbl>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eastAsia="ca-ES"/>
        </w:rPr>
        <w:t> </w:t>
      </w:r>
    </w:p>
    <w:p w:rsidR="006A5F39" w:rsidRPr="00E164C2" w:rsidRDefault="006A5F39" w:rsidP="006A5F39">
      <w:pPr>
        <w:ind w:left="284" w:hanging="284"/>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2. La concurrencia de estos requisitos se acreditarán en el momento de presentar la solicitud, mediante la presentación de los documentos enumerados en el artículo siguiente.</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u w:val="single"/>
          <w:lang w:val="es-ES" w:eastAsia="ca-ES"/>
        </w:rPr>
        <w:t>6.-Documentos que deben acompañar la solicitud</w:t>
      </w:r>
    </w:p>
    <w:p w:rsidR="006A5F39" w:rsidRPr="00E164C2" w:rsidRDefault="006A5F39" w:rsidP="006A5F39">
      <w:pPr>
        <w:jc w:val="both"/>
        <w:rPr>
          <w:rFonts w:ascii="Arial" w:eastAsia="Times New Roman" w:hAnsi="Arial" w:cs="Arial"/>
          <w:b/>
          <w:bCs/>
          <w:sz w:val="20"/>
          <w:szCs w:val="20"/>
          <w:u w:val="single"/>
          <w:lang w:val="es-ES" w:eastAsia="ca-ES"/>
        </w:rPr>
      </w:pPr>
    </w:p>
    <w:p w:rsidR="006A5F39" w:rsidRPr="00E164C2" w:rsidRDefault="006A5F39" w:rsidP="006A5F39">
      <w:pPr>
        <w:pStyle w:val="Textoindependiente"/>
        <w:tabs>
          <w:tab w:val="left" w:pos="284"/>
          <w:tab w:val="left" w:pos="1440"/>
          <w:tab w:val="left" w:pos="4320"/>
        </w:tabs>
        <w:rPr>
          <w:rFonts w:ascii="Arial" w:eastAsia="Times New Roman" w:hAnsi="Arial" w:cs="Arial"/>
          <w:bCs/>
          <w:sz w:val="20"/>
          <w:lang w:val="es-ES" w:eastAsia="ca-ES"/>
        </w:rPr>
      </w:pPr>
      <w:r w:rsidRPr="00E164C2">
        <w:rPr>
          <w:rFonts w:ascii="Arial" w:hAnsi="Arial" w:cs="Arial"/>
          <w:bCs/>
          <w:sz w:val="20"/>
          <w:lang w:val="es-ES"/>
        </w:rPr>
        <w:t xml:space="preserve">La solicitud de ayuda social debe ser debidamente rellenada y firmada por todos los miembros de la unidad familiar. </w:t>
      </w:r>
    </w:p>
    <w:p w:rsidR="006A5F39" w:rsidRPr="00E164C2" w:rsidRDefault="006A5F39" w:rsidP="006A5F39">
      <w:pPr>
        <w:pStyle w:val="Textoindependiente"/>
        <w:tabs>
          <w:tab w:val="left" w:pos="284"/>
          <w:tab w:val="left" w:pos="1440"/>
          <w:tab w:val="left" w:pos="4320"/>
        </w:tabs>
        <w:rPr>
          <w:rFonts w:ascii="Arial" w:hAnsi="Arial" w:cs="Arial"/>
          <w:bCs/>
          <w:sz w:val="20"/>
          <w:lang w:val="es-ES"/>
        </w:rPr>
      </w:pPr>
    </w:p>
    <w:p w:rsidR="006A5F39" w:rsidRPr="00E164C2" w:rsidRDefault="006A5F39" w:rsidP="006A5F39">
      <w:pPr>
        <w:pStyle w:val="Textoindependiente"/>
        <w:shd w:val="clear" w:color="auto" w:fill="FFFFFF" w:themeFill="background1"/>
        <w:tabs>
          <w:tab w:val="left" w:pos="0"/>
          <w:tab w:val="left" w:pos="1440"/>
          <w:tab w:val="left" w:pos="4320"/>
        </w:tabs>
        <w:rPr>
          <w:rFonts w:ascii="Arial" w:hAnsi="Arial" w:cs="Arial"/>
          <w:bCs/>
          <w:sz w:val="20"/>
          <w:lang w:val="es-ES"/>
        </w:rPr>
      </w:pPr>
      <w:r w:rsidRPr="00E164C2">
        <w:rPr>
          <w:rFonts w:ascii="Arial" w:hAnsi="Arial" w:cs="Arial"/>
          <w:bCs/>
          <w:sz w:val="20"/>
          <w:lang w:val="es-ES"/>
        </w:rPr>
        <w:t xml:space="preserve">Estas personas autorizan a </w:t>
      </w:r>
      <w:proofErr w:type="spellStart"/>
      <w:r w:rsidRPr="00E164C2">
        <w:rPr>
          <w:rFonts w:ascii="Arial" w:hAnsi="Arial" w:cs="Arial"/>
          <w:bCs/>
          <w:sz w:val="20"/>
          <w:lang w:val="es-ES"/>
        </w:rPr>
        <w:t>l’Ayuntamiento</w:t>
      </w:r>
      <w:proofErr w:type="spellEnd"/>
      <w:r w:rsidRPr="00E164C2">
        <w:rPr>
          <w:rFonts w:ascii="Arial" w:hAnsi="Arial" w:cs="Arial"/>
          <w:bCs/>
          <w:sz w:val="20"/>
          <w:lang w:val="es-ES"/>
        </w:rPr>
        <w:t xml:space="preserve"> de Sant Celoni para que este solicite al “</w:t>
      </w:r>
      <w:proofErr w:type="spellStart"/>
      <w:r w:rsidRPr="00E164C2">
        <w:rPr>
          <w:rFonts w:ascii="Arial" w:hAnsi="Arial" w:cs="Arial"/>
          <w:bCs/>
          <w:sz w:val="20"/>
          <w:lang w:val="es-ES"/>
        </w:rPr>
        <w:t>Consorci</w:t>
      </w:r>
      <w:proofErr w:type="spellEnd"/>
      <w:r w:rsidRPr="00E164C2">
        <w:rPr>
          <w:rFonts w:ascii="Arial" w:hAnsi="Arial" w:cs="Arial"/>
          <w:bCs/>
          <w:sz w:val="20"/>
          <w:lang w:val="es-ES"/>
        </w:rPr>
        <w:t xml:space="preserve"> </w:t>
      </w:r>
      <w:proofErr w:type="spellStart"/>
      <w:r w:rsidRPr="00E164C2">
        <w:rPr>
          <w:rFonts w:ascii="Arial" w:hAnsi="Arial" w:cs="Arial"/>
          <w:bCs/>
          <w:sz w:val="20"/>
          <w:lang w:val="es-ES"/>
        </w:rPr>
        <w:t>d’Administració</w:t>
      </w:r>
      <w:proofErr w:type="spellEnd"/>
      <w:r w:rsidRPr="00E164C2">
        <w:rPr>
          <w:rFonts w:ascii="Arial" w:hAnsi="Arial" w:cs="Arial"/>
          <w:bCs/>
          <w:sz w:val="20"/>
          <w:lang w:val="es-ES"/>
        </w:rPr>
        <w:t xml:space="preserve"> Oberta de Catalunya” y </w:t>
      </w:r>
      <w:proofErr w:type="spellStart"/>
      <w:r w:rsidRPr="00E164C2">
        <w:rPr>
          <w:rFonts w:ascii="Arial" w:hAnsi="Arial" w:cs="Arial"/>
          <w:bCs/>
          <w:sz w:val="20"/>
          <w:lang w:val="es-ES"/>
        </w:rPr>
        <w:t>l’Agencia</w:t>
      </w:r>
      <w:proofErr w:type="spellEnd"/>
      <w:r w:rsidRPr="00E164C2">
        <w:rPr>
          <w:rFonts w:ascii="Arial" w:hAnsi="Arial" w:cs="Arial"/>
          <w:bCs/>
          <w:sz w:val="20"/>
          <w:lang w:val="es-ES"/>
        </w:rPr>
        <w:t xml:space="preserve"> tributaria los datos de carácter tributario y/o social necesario para el reconocimiento, seguimiento y control de la solicitud de prestación.</w:t>
      </w:r>
    </w:p>
    <w:p w:rsidR="006A5F39" w:rsidRPr="00E164C2" w:rsidRDefault="006A5F39" w:rsidP="006A5F39">
      <w:pPr>
        <w:pStyle w:val="Textoindependiente"/>
        <w:shd w:val="clear" w:color="auto" w:fill="FFFFFF" w:themeFill="background1"/>
        <w:tabs>
          <w:tab w:val="left" w:pos="0"/>
          <w:tab w:val="left" w:pos="1440"/>
          <w:tab w:val="left" w:pos="4320"/>
        </w:tabs>
        <w:rPr>
          <w:rFonts w:ascii="Arial" w:hAnsi="Arial" w:cs="Arial"/>
          <w:bCs/>
          <w:sz w:val="20"/>
          <w:lang w:val="es-ES"/>
        </w:rPr>
      </w:pPr>
      <w:r w:rsidRPr="00E164C2">
        <w:rPr>
          <w:rFonts w:ascii="Arial" w:hAnsi="Arial" w:cs="Arial"/>
          <w:bCs/>
          <w:sz w:val="20"/>
          <w:lang w:val="es-ES"/>
        </w:rPr>
        <w:t xml:space="preserve">En caso que </w:t>
      </w:r>
      <w:proofErr w:type="spellStart"/>
      <w:r w:rsidRPr="00E164C2">
        <w:rPr>
          <w:rFonts w:ascii="Arial" w:hAnsi="Arial" w:cs="Arial"/>
          <w:bCs/>
          <w:sz w:val="20"/>
          <w:lang w:val="es-ES"/>
        </w:rPr>
        <w:t>l’Ayuntamiento</w:t>
      </w:r>
      <w:proofErr w:type="spellEnd"/>
      <w:r w:rsidRPr="00E164C2">
        <w:rPr>
          <w:rFonts w:ascii="Arial" w:hAnsi="Arial" w:cs="Arial"/>
          <w:bCs/>
          <w:sz w:val="20"/>
          <w:lang w:val="es-ES"/>
        </w:rPr>
        <w:t xml:space="preserve"> no tenga acceso en alguno de estos trámites, el </w:t>
      </w:r>
      <w:proofErr w:type="spellStart"/>
      <w:proofErr w:type="gramStart"/>
      <w:r w:rsidRPr="00E164C2">
        <w:rPr>
          <w:rFonts w:ascii="Arial" w:hAnsi="Arial" w:cs="Arial"/>
          <w:bCs/>
          <w:sz w:val="20"/>
          <w:lang w:val="es-ES"/>
        </w:rPr>
        <w:t>sol.licitante</w:t>
      </w:r>
      <w:proofErr w:type="spellEnd"/>
      <w:proofErr w:type="gramEnd"/>
      <w:r w:rsidRPr="00E164C2">
        <w:rPr>
          <w:rFonts w:ascii="Arial" w:hAnsi="Arial" w:cs="Arial"/>
          <w:bCs/>
          <w:sz w:val="20"/>
          <w:lang w:val="es-ES"/>
        </w:rPr>
        <w:t xml:space="preserve"> deberá entregar la documentación requerida.</w:t>
      </w:r>
    </w:p>
    <w:p w:rsidR="006A5F39" w:rsidRPr="00E164C2" w:rsidRDefault="006A5F39" w:rsidP="006A5F39">
      <w:pPr>
        <w:pStyle w:val="Textoindependiente"/>
        <w:shd w:val="clear" w:color="auto" w:fill="FFFFFF" w:themeFill="background1"/>
        <w:tabs>
          <w:tab w:val="left" w:pos="284"/>
          <w:tab w:val="left" w:pos="1440"/>
          <w:tab w:val="left" w:pos="4320"/>
        </w:tabs>
        <w:ind w:left="284" w:hanging="284"/>
        <w:rPr>
          <w:rFonts w:ascii="Arial" w:hAnsi="Arial" w:cs="Arial"/>
          <w:bCs/>
          <w:sz w:val="20"/>
          <w:lang w:val="es-ES"/>
        </w:rPr>
      </w:pPr>
    </w:p>
    <w:tbl>
      <w:tblPr>
        <w:tblW w:w="892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4817"/>
        <w:gridCol w:w="2549"/>
      </w:tblGrid>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b/>
                <w:sz w:val="18"/>
                <w:szCs w:val="16"/>
                <w:lang w:val="es-ES"/>
              </w:rPr>
            </w:pPr>
            <w:r w:rsidRPr="00E164C2">
              <w:rPr>
                <w:rFonts w:ascii="Arial" w:hAnsi="Arial" w:cs="Arial"/>
                <w:b/>
                <w:sz w:val="18"/>
                <w:szCs w:val="16"/>
              </w:rPr>
              <w:t>AUTORITZACIÓN</w: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b/>
                <w:sz w:val="18"/>
                <w:szCs w:val="16"/>
              </w:rPr>
            </w:pPr>
            <w:r w:rsidRPr="00E164C2">
              <w:rPr>
                <w:rFonts w:ascii="Arial" w:hAnsi="Arial" w:cs="Arial"/>
                <w:b/>
                <w:sz w:val="18"/>
                <w:szCs w:val="16"/>
              </w:rPr>
              <w:t>TIPO</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b/>
                <w:sz w:val="18"/>
                <w:szCs w:val="16"/>
              </w:rPr>
            </w:pPr>
            <w:r w:rsidRPr="00E164C2">
              <w:rPr>
                <w:rFonts w:ascii="Arial" w:hAnsi="Arial" w:cs="Arial"/>
                <w:b/>
                <w:sz w:val="18"/>
                <w:szCs w:val="16"/>
              </w:rPr>
              <w:t>ADMINISTRACIÓ</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sz w:val="18"/>
                <w:szCs w:val="16"/>
              </w:rPr>
            </w:pPr>
            <w:r w:rsidRPr="00E164C2">
              <w:rPr>
                <w:rFonts w:ascii="Arial" w:hAnsi="Arial" w:cs="Arial"/>
                <w:sz w:val="22"/>
                <w:szCs w:val="22"/>
              </w:rPr>
              <w:pict>
                <v:rect id="Rectangle 9" o:spid="_x0000_s1032" style="position:absolute;margin-left:22.2pt;margin-top:2.15pt;width:10.5pt;height:8.3pt;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"/>
              </w:pict>
            </w:r>
            <w:r w:rsidR="006A5F39" w:rsidRPr="00E164C2">
              <w:rPr>
                <w:rFonts w:ascii="Arial" w:hAnsi="Arial" w:cs="Arial"/>
                <w:sz w:val="18"/>
                <w:szCs w:val="16"/>
              </w:rPr>
              <w:t xml:space="preserve"> </w: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rPr>
            </w:pPr>
            <w:r w:rsidRPr="00E164C2">
              <w:rPr>
                <w:rFonts w:ascii="Arial" w:hAnsi="Arial" w:cs="Arial"/>
                <w:sz w:val="18"/>
                <w:szCs w:val="16"/>
                <w:lang w:val="es-ES"/>
              </w:rPr>
              <w:t xml:space="preserve">Volante de </w:t>
            </w:r>
            <w:proofErr w:type="gramStart"/>
            <w:r w:rsidRPr="00E164C2">
              <w:rPr>
                <w:rFonts w:ascii="Arial" w:hAnsi="Arial" w:cs="Arial"/>
                <w:sz w:val="18"/>
                <w:szCs w:val="16"/>
                <w:lang w:val="es-ES"/>
              </w:rPr>
              <w:t>empadronamiento  y</w:t>
            </w:r>
            <w:proofErr w:type="gramEnd"/>
            <w:r w:rsidRPr="00E164C2">
              <w:rPr>
                <w:rFonts w:ascii="Arial" w:hAnsi="Arial" w:cs="Arial"/>
                <w:sz w:val="18"/>
                <w:szCs w:val="16"/>
                <w:lang w:val="es-ES"/>
              </w:rPr>
              <w:t xml:space="preserve"> de convivencia</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sz w:val="18"/>
                <w:szCs w:val="16"/>
              </w:rPr>
              <w:t>Ayuntamiento</w:t>
            </w:r>
            <w:proofErr w:type="spellEnd"/>
            <w:r w:rsidRPr="00E164C2">
              <w:rPr>
                <w:rFonts w:ascii="Arial" w:hAnsi="Arial" w:cs="Arial"/>
                <w:sz w:val="18"/>
                <w:szCs w:val="16"/>
              </w:rPr>
              <w:t xml:space="preserve"> de Sant Celoni</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eastAsia="ca-ES"/>
              </w:rPr>
            </w:pPr>
            <w:r w:rsidRPr="00E164C2">
              <w:rPr>
                <w:rFonts w:ascii="Arial" w:hAnsi="Arial" w:cs="Arial"/>
                <w:sz w:val="22"/>
                <w:szCs w:val="22"/>
              </w:rPr>
              <w:pict>
                <v:rect id="Rectangle 10" o:spid="_x0000_s1026" style="position:absolute;margin-left:22.2pt;margin-top:8.55pt;width:10.5pt;height:8.3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 xml:space="preserve">Impuesto sobre la Renta de les personas </w:t>
            </w:r>
            <w:proofErr w:type="spellStart"/>
            <w:r w:rsidRPr="00E164C2">
              <w:rPr>
                <w:rFonts w:ascii="Arial" w:hAnsi="Arial" w:cs="Arial"/>
                <w:sz w:val="18"/>
                <w:szCs w:val="16"/>
                <w:lang w:val="es-ES"/>
              </w:rPr>
              <w:t>fisicas</w:t>
            </w:r>
            <w:proofErr w:type="spellEnd"/>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rPr>
            </w:pPr>
            <w:r w:rsidRPr="00E164C2">
              <w:rPr>
                <w:rFonts w:ascii="Arial" w:hAnsi="Arial" w:cs="Arial"/>
                <w:sz w:val="18"/>
                <w:szCs w:val="16"/>
                <w:lang w:val="es-ES"/>
              </w:rPr>
              <w:t>Agencia Estatal de Administración Tributaria</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val="es-ES" w:eastAsia="ca-ES"/>
              </w:rPr>
            </w:pPr>
            <w:r w:rsidRPr="00E164C2">
              <w:rPr>
                <w:rFonts w:ascii="Arial" w:hAnsi="Arial" w:cs="Arial"/>
                <w:sz w:val="22"/>
                <w:szCs w:val="22"/>
              </w:rPr>
              <w:pict>
                <v:rect id="Rectangle 11" o:spid="_x0000_s1027" style="position:absolute;margin-left:22.2pt;margin-top:9.65pt;width:10.5pt;height:8.3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 xml:space="preserve">Acreditación familia </w:t>
            </w:r>
            <w:proofErr w:type="spellStart"/>
            <w:r w:rsidRPr="00E164C2">
              <w:rPr>
                <w:rFonts w:ascii="Arial" w:hAnsi="Arial" w:cs="Arial"/>
                <w:sz w:val="18"/>
                <w:szCs w:val="16"/>
                <w:lang w:val="es-ES"/>
              </w:rPr>
              <w:t>mono-parental</w:t>
            </w:r>
            <w:proofErr w:type="spellEnd"/>
            <w:r w:rsidRPr="00E164C2">
              <w:rPr>
                <w:rFonts w:ascii="Arial" w:hAnsi="Arial" w:cs="Arial"/>
                <w:sz w:val="18"/>
                <w:szCs w:val="16"/>
                <w:lang w:val="es-ES"/>
              </w:rPr>
              <w:t xml:space="preserve"> o numerosa tipo especial</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sz w:val="18"/>
                <w:szCs w:val="16"/>
              </w:rPr>
              <w:t>Generalitat</w:t>
            </w:r>
            <w:proofErr w:type="spellEnd"/>
            <w:r w:rsidRPr="00E164C2">
              <w:rPr>
                <w:rFonts w:ascii="Arial" w:hAnsi="Arial" w:cs="Arial"/>
                <w:sz w:val="18"/>
                <w:szCs w:val="16"/>
              </w:rPr>
              <w:t xml:space="preserve"> de Catalunya</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eastAsia="ca-ES"/>
              </w:rPr>
            </w:pPr>
            <w:r w:rsidRPr="00E164C2">
              <w:rPr>
                <w:rFonts w:ascii="Arial" w:hAnsi="Arial" w:cs="Arial"/>
                <w:sz w:val="22"/>
                <w:szCs w:val="22"/>
              </w:rPr>
              <w:pict>
                <v:rect id="Rectangle 12" o:spid="_x0000_s1028" style="position:absolute;margin-left:22.2pt;margin-top:11.6pt;width:10.5pt;height:8.3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Certificado de discapacidad de un o más miembros familiares.</w:t>
            </w:r>
          </w:p>
          <w:p w:rsidR="006A5F39" w:rsidRPr="00E164C2" w:rsidRDefault="006A5F39">
            <w:pPr>
              <w:tabs>
                <w:tab w:val="center" w:pos="4252"/>
                <w:tab w:val="right" w:pos="8504"/>
              </w:tabs>
              <w:rPr>
                <w:rFonts w:ascii="Arial" w:hAnsi="Arial" w:cs="Arial"/>
                <w:sz w:val="18"/>
                <w:szCs w:val="16"/>
                <w:lang w:val="es-ES"/>
              </w:rPr>
            </w:pPr>
            <w:r w:rsidRPr="00E164C2">
              <w:rPr>
                <w:rFonts w:ascii="Arial" w:hAnsi="Arial" w:cs="Arial"/>
                <w:b/>
                <w:sz w:val="18"/>
                <w:szCs w:val="16"/>
                <w:lang w:val="es-ES"/>
              </w:rPr>
              <w:t>Nombre/s del familiar/es:</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sz w:val="18"/>
                <w:szCs w:val="16"/>
              </w:rPr>
              <w:t>Generalitat</w:t>
            </w:r>
            <w:proofErr w:type="spellEnd"/>
            <w:r w:rsidRPr="00E164C2">
              <w:rPr>
                <w:rFonts w:ascii="Arial" w:hAnsi="Arial" w:cs="Arial"/>
                <w:sz w:val="18"/>
                <w:szCs w:val="16"/>
              </w:rPr>
              <w:t xml:space="preserve"> de Catalunya</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eastAsia="ca-ES"/>
              </w:rPr>
            </w:pPr>
            <w:r w:rsidRPr="00E164C2">
              <w:rPr>
                <w:rFonts w:ascii="Arial" w:hAnsi="Arial" w:cs="Arial"/>
                <w:sz w:val="22"/>
                <w:szCs w:val="22"/>
              </w:rPr>
              <w:pict>
                <v:rect id="Rectangle 13" o:spid="_x0000_s1029" style="position:absolute;margin-left:22.2pt;margin-top:6.8pt;width:10.5pt;height:8.3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Certificado de reconocimiento de dependencia.</w:t>
            </w:r>
          </w:p>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b/>
                <w:sz w:val="18"/>
                <w:szCs w:val="16"/>
              </w:rPr>
              <w:t>Nombre</w:t>
            </w:r>
            <w:proofErr w:type="spellEnd"/>
            <w:r w:rsidRPr="00E164C2">
              <w:rPr>
                <w:rFonts w:ascii="Arial" w:hAnsi="Arial" w:cs="Arial"/>
                <w:b/>
                <w:sz w:val="18"/>
                <w:szCs w:val="16"/>
              </w:rPr>
              <w:t>/s del familiar:</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sz w:val="18"/>
                <w:szCs w:val="16"/>
              </w:rPr>
              <w:t>Generalitat</w:t>
            </w:r>
            <w:proofErr w:type="spellEnd"/>
            <w:r w:rsidRPr="00E164C2">
              <w:rPr>
                <w:rFonts w:ascii="Arial" w:hAnsi="Arial" w:cs="Arial"/>
                <w:sz w:val="18"/>
                <w:szCs w:val="16"/>
              </w:rPr>
              <w:t xml:space="preserve"> de Catalunya</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eastAsia="ca-ES"/>
              </w:rPr>
            </w:pPr>
            <w:r w:rsidRPr="00E164C2">
              <w:rPr>
                <w:rFonts w:ascii="Arial" w:hAnsi="Arial" w:cs="Arial"/>
                <w:sz w:val="22"/>
                <w:szCs w:val="22"/>
              </w:rPr>
              <w:pict>
                <v:rect id="Rectangle 14" o:spid="_x0000_s1030" style="position:absolute;margin-left:22.2pt;margin-top:6.8pt;width:10.5pt;height:8.3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Certificado del paro al SOC, certificado periodo de inscripción.</w:t>
            </w:r>
          </w:p>
          <w:p w:rsidR="006A5F39" w:rsidRPr="00E164C2" w:rsidRDefault="006A5F39">
            <w:pPr>
              <w:tabs>
                <w:tab w:val="center" w:pos="4252"/>
                <w:tab w:val="right" w:pos="8504"/>
              </w:tabs>
              <w:rPr>
                <w:rFonts w:ascii="Arial" w:hAnsi="Arial" w:cs="Arial"/>
                <w:sz w:val="18"/>
                <w:szCs w:val="16"/>
              </w:rPr>
            </w:pPr>
            <w:proofErr w:type="spellStart"/>
            <w:r w:rsidRPr="00E164C2">
              <w:rPr>
                <w:rFonts w:ascii="Arial" w:hAnsi="Arial" w:cs="Arial"/>
                <w:b/>
                <w:sz w:val="18"/>
                <w:szCs w:val="16"/>
              </w:rPr>
              <w:t>Nombre</w:t>
            </w:r>
            <w:proofErr w:type="spellEnd"/>
            <w:r w:rsidRPr="00E164C2">
              <w:rPr>
                <w:rFonts w:ascii="Arial" w:hAnsi="Arial" w:cs="Arial"/>
                <w:b/>
                <w:sz w:val="18"/>
                <w:szCs w:val="16"/>
              </w:rPr>
              <w:t>/s del familiar:</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rPr>
            </w:pPr>
            <w:r w:rsidRPr="00E164C2">
              <w:rPr>
                <w:rFonts w:ascii="Arial" w:hAnsi="Arial" w:cs="Arial"/>
                <w:sz w:val="18"/>
                <w:szCs w:val="16"/>
              </w:rPr>
              <w:t>SEPE</w:t>
            </w:r>
          </w:p>
        </w:tc>
      </w:tr>
      <w:tr w:rsidR="006A5F39" w:rsidRPr="00E164C2" w:rsidTr="006A5F39">
        <w:trPr>
          <w:trHeight w:val="624"/>
        </w:trPr>
        <w:tc>
          <w:tcPr>
            <w:tcW w:w="1560" w:type="dxa"/>
            <w:tcBorders>
              <w:top w:val="single" w:sz="4" w:space="0" w:color="000000"/>
              <w:left w:val="single" w:sz="4" w:space="0" w:color="000000"/>
              <w:bottom w:val="single" w:sz="4" w:space="0" w:color="000000"/>
              <w:right w:val="single" w:sz="4" w:space="0" w:color="000000"/>
            </w:tcBorders>
            <w:hideMark/>
          </w:tcPr>
          <w:p w:rsidR="006A5F39" w:rsidRPr="00E164C2" w:rsidRDefault="00866A2B">
            <w:pPr>
              <w:tabs>
                <w:tab w:val="center" w:pos="4252"/>
                <w:tab w:val="right" w:pos="8504"/>
              </w:tabs>
              <w:rPr>
                <w:rFonts w:ascii="Arial" w:hAnsi="Arial" w:cs="Arial"/>
                <w:noProof/>
                <w:sz w:val="18"/>
                <w:szCs w:val="16"/>
                <w:lang w:eastAsia="ca-ES"/>
              </w:rPr>
            </w:pPr>
            <w:r w:rsidRPr="00E164C2">
              <w:rPr>
                <w:rFonts w:ascii="Arial" w:hAnsi="Arial" w:cs="Arial"/>
                <w:sz w:val="22"/>
                <w:szCs w:val="22"/>
              </w:rPr>
              <w:pict>
                <v:rect id="Rectangle 15" o:spid="_x0000_s1031" style="position:absolute;margin-left:22.2pt;margin-top:16.15pt;width:10.5pt;height:8.3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"/>
              </w:pict>
            </w:r>
          </w:p>
        </w:tc>
        <w:tc>
          <w:tcPr>
            <w:tcW w:w="4820"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eastAsia="en-US"/>
              </w:rPr>
            </w:pPr>
            <w:r w:rsidRPr="00E164C2">
              <w:rPr>
                <w:rFonts w:ascii="Arial" w:hAnsi="Arial" w:cs="Arial"/>
                <w:sz w:val="18"/>
                <w:szCs w:val="16"/>
                <w:lang w:val="es-ES"/>
              </w:rPr>
              <w:t>Cumplimento obligaciones tributarias para recibir ayudas y subvenciones publicas</w:t>
            </w:r>
          </w:p>
        </w:tc>
        <w:tc>
          <w:tcPr>
            <w:tcW w:w="2551" w:type="dxa"/>
            <w:tcBorders>
              <w:top w:val="single" w:sz="4" w:space="0" w:color="000000"/>
              <w:left w:val="single" w:sz="4" w:space="0" w:color="000000"/>
              <w:bottom w:val="single" w:sz="4" w:space="0" w:color="000000"/>
              <w:right w:val="single" w:sz="4" w:space="0" w:color="000000"/>
            </w:tcBorders>
            <w:hideMark/>
          </w:tcPr>
          <w:p w:rsidR="006A5F39" w:rsidRPr="00E164C2" w:rsidRDefault="006A5F39">
            <w:pPr>
              <w:tabs>
                <w:tab w:val="center" w:pos="4252"/>
                <w:tab w:val="right" w:pos="8504"/>
              </w:tabs>
              <w:rPr>
                <w:rFonts w:ascii="Arial" w:hAnsi="Arial" w:cs="Arial"/>
                <w:sz w:val="18"/>
                <w:szCs w:val="16"/>
                <w:lang w:val="es-ES"/>
              </w:rPr>
            </w:pPr>
            <w:r w:rsidRPr="00E164C2">
              <w:rPr>
                <w:rFonts w:ascii="Arial" w:hAnsi="Arial" w:cs="Arial"/>
                <w:sz w:val="18"/>
                <w:szCs w:val="16"/>
                <w:lang w:val="es-ES"/>
              </w:rPr>
              <w:t>Agencia Estatal de Administración Tributaria</w:t>
            </w:r>
          </w:p>
        </w:tc>
      </w:tr>
    </w:tbl>
    <w:p w:rsidR="006A5F39" w:rsidRPr="00E164C2" w:rsidRDefault="006A5F39" w:rsidP="006A5F39">
      <w:pPr>
        <w:pStyle w:val="Textoindependiente"/>
        <w:shd w:val="clear" w:color="auto" w:fill="FFFFFF" w:themeFill="background1"/>
        <w:tabs>
          <w:tab w:val="left" w:pos="284"/>
          <w:tab w:val="left" w:pos="1440"/>
          <w:tab w:val="left" w:pos="4320"/>
        </w:tabs>
        <w:ind w:left="284" w:hanging="284"/>
        <w:rPr>
          <w:rFonts w:ascii="Arial" w:hAnsi="Arial" w:cs="Arial"/>
          <w:bCs/>
          <w:sz w:val="16"/>
          <w:szCs w:val="16"/>
          <w:lang w:val="es-ES" w:eastAsia="ca-ES"/>
        </w:rPr>
      </w:pPr>
    </w:p>
    <w:p w:rsidR="006A5F39" w:rsidRPr="00E164C2" w:rsidRDefault="006A5F39" w:rsidP="006A5F39">
      <w:pPr>
        <w:pStyle w:val="Textoindependiente"/>
        <w:shd w:val="clear" w:color="auto" w:fill="FFFFFF" w:themeFill="background1"/>
        <w:tabs>
          <w:tab w:val="left" w:pos="284"/>
          <w:tab w:val="left" w:pos="1440"/>
          <w:tab w:val="left" w:pos="4320"/>
        </w:tabs>
        <w:ind w:left="284" w:hanging="284"/>
        <w:rPr>
          <w:rFonts w:ascii="Arial" w:hAnsi="Arial" w:cs="Arial"/>
          <w:bCs/>
          <w:sz w:val="20"/>
          <w:lang w:val="es-ES"/>
        </w:rPr>
      </w:pPr>
    </w:p>
    <w:p w:rsidR="006A5F39" w:rsidRPr="00E164C2" w:rsidRDefault="006A5F39" w:rsidP="006A5F39">
      <w:pPr>
        <w:pStyle w:val="Textoindependiente"/>
        <w:shd w:val="clear" w:color="auto" w:fill="FFFFFF" w:themeFill="background1"/>
        <w:tabs>
          <w:tab w:val="left" w:pos="284"/>
          <w:tab w:val="left" w:pos="1440"/>
          <w:tab w:val="left" w:pos="4320"/>
        </w:tabs>
        <w:rPr>
          <w:rFonts w:ascii="Arial" w:hAnsi="Arial" w:cs="Arial"/>
          <w:bCs/>
          <w:sz w:val="20"/>
          <w:lang w:val="es-ES"/>
        </w:rPr>
      </w:pPr>
      <w:r w:rsidRPr="00E164C2">
        <w:rPr>
          <w:rFonts w:ascii="Arial" w:hAnsi="Arial" w:cs="Arial"/>
          <w:bCs/>
          <w:sz w:val="20"/>
          <w:lang w:val="es-ES"/>
        </w:rPr>
        <w:t xml:space="preserve">La solicitud debe presentarse en las Oficinas de atención ciudadana (Sant Celoni y La </w:t>
      </w:r>
      <w:proofErr w:type="spellStart"/>
      <w:r w:rsidRPr="00E164C2">
        <w:rPr>
          <w:rFonts w:ascii="Arial" w:hAnsi="Arial" w:cs="Arial"/>
          <w:bCs/>
          <w:sz w:val="20"/>
          <w:lang w:val="es-ES"/>
        </w:rPr>
        <w:t>Batllória</w:t>
      </w:r>
      <w:proofErr w:type="spellEnd"/>
      <w:r w:rsidRPr="00E164C2">
        <w:rPr>
          <w:rFonts w:ascii="Arial" w:hAnsi="Arial" w:cs="Arial"/>
          <w:bCs/>
          <w:sz w:val="20"/>
          <w:lang w:val="es-ES"/>
        </w:rPr>
        <w:t>) dentro del plazo y horario establecido, no se aceptarán solicitudes fuera de plazo.</w:t>
      </w:r>
    </w:p>
    <w:p w:rsidR="006A5F39" w:rsidRPr="00E164C2" w:rsidRDefault="006A5F39" w:rsidP="006A5F39">
      <w:pPr>
        <w:pStyle w:val="Textoindependiente"/>
        <w:shd w:val="clear" w:color="auto" w:fill="FFFFFF" w:themeFill="background1"/>
        <w:tabs>
          <w:tab w:val="left" w:pos="284"/>
          <w:tab w:val="left" w:pos="1440"/>
          <w:tab w:val="left" w:pos="4320"/>
        </w:tabs>
        <w:ind w:left="284" w:hanging="284"/>
        <w:rPr>
          <w:rFonts w:ascii="Arial" w:hAnsi="Arial" w:cs="Arial"/>
          <w:bCs/>
          <w:sz w:val="20"/>
          <w:lang w:val="es-ES"/>
        </w:rPr>
      </w:pPr>
    </w:p>
    <w:p w:rsidR="006A5F39" w:rsidRPr="00E164C2" w:rsidRDefault="006A5F39" w:rsidP="006A5F39">
      <w:pPr>
        <w:pStyle w:val="Textoindependiente"/>
        <w:tabs>
          <w:tab w:val="left" w:pos="0"/>
          <w:tab w:val="left" w:pos="1440"/>
          <w:tab w:val="left" w:pos="4320"/>
        </w:tabs>
        <w:rPr>
          <w:rFonts w:ascii="Arial" w:hAnsi="Arial" w:cs="Arial"/>
          <w:bCs/>
          <w:sz w:val="20"/>
          <w:lang w:val="es-ES"/>
        </w:rPr>
      </w:pPr>
      <w:r w:rsidRPr="00E164C2">
        <w:rPr>
          <w:rFonts w:ascii="Arial" w:hAnsi="Arial" w:cs="Arial"/>
          <w:bCs/>
          <w:sz w:val="20"/>
          <w:lang w:val="es-ES"/>
        </w:rPr>
        <w:t xml:space="preserve">Documentación </w:t>
      </w:r>
      <w:proofErr w:type="gramStart"/>
      <w:r w:rsidRPr="00E164C2">
        <w:rPr>
          <w:rFonts w:ascii="Arial" w:hAnsi="Arial" w:cs="Arial"/>
          <w:bCs/>
          <w:sz w:val="20"/>
          <w:lang w:val="es-ES"/>
        </w:rPr>
        <w:t>social  y</w:t>
      </w:r>
      <w:proofErr w:type="gramEnd"/>
      <w:r w:rsidRPr="00E164C2">
        <w:rPr>
          <w:rFonts w:ascii="Arial" w:hAnsi="Arial" w:cs="Arial"/>
          <w:bCs/>
          <w:sz w:val="20"/>
          <w:lang w:val="es-ES"/>
        </w:rPr>
        <w:t xml:space="preserve">/o económica para presentar  según causas específicas (original y fotocopia) </w:t>
      </w:r>
    </w:p>
    <w:p w:rsidR="006A5F39" w:rsidRPr="00E164C2" w:rsidRDefault="006A5F39" w:rsidP="006A5F39">
      <w:pPr>
        <w:pStyle w:val="Textoindependiente"/>
        <w:tabs>
          <w:tab w:val="left" w:pos="284"/>
          <w:tab w:val="left" w:pos="1440"/>
          <w:tab w:val="left" w:pos="4320"/>
        </w:tabs>
        <w:ind w:left="284" w:hanging="284"/>
        <w:rPr>
          <w:rFonts w:ascii="Arial" w:hAnsi="Arial" w:cs="Arial"/>
          <w:bCs/>
          <w:sz w:val="20"/>
          <w:lang w:val="es-ES"/>
        </w:rPr>
      </w:pP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DNI/NIF/</w:t>
      </w:r>
      <w:proofErr w:type="gramStart"/>
      <w:r w:rsidRPr="00E164C2">
        <w:rPr>
          <w:rFonts w:ascii="Arial" w:hAnsi="Arial" w:cs="Arial"/>
          <w:bCs/>
          <w:sz w:val="20"/>
          <w:lang w:val="es-ES"/>
        </w:rPr>
        <w:t>NIE  de</w:t>
      </w:r>
      <w:proofErr w:type="gramEnd"/>
      <w:r w:rsidRPr="00E164C2">
        <w:rPr>
          <w:rFonts w:ascii="Arial" w:hAnsi="Arial" w:cs="Arial"/>
          <w:bCs/>
          <w:sz w:val="20"/>
          <w:lang w:val="es-ES"/>
        </w:rPr>
        <w:t xml:space="preserve"> todos los miembros de la unidad de convivencia. Si no disponen de DNI, traerán el certificado de nacimiento o libro de familia.</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 xml:space="preserve">Recibo de alquiler o hipoteca actual (último recibido pagado) </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En caso de representación legal y/o acogida del menor, bien sea beneficiario o no de la ayuda, se deberá presentar la documentación acreditativa.</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En caso de separación legal o divorcio, la resolución judicial el convenio regulador.</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En caso de incumplimiento de la obligación de pagos de la pensión alimentaria, la denuncia del incumplimiento.</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En caso de separación con custodia compartida, se sol. licitará la autorización del padre, madre o tutor legal para acceder a los datos de carácter tributario</w:t>
      </w:r>
    </w:p>
    <w:p w:rsidR="006A5F39" w:rsidRPr="00E164C2" w:rsidRDefault="006A5F39" w:rsidP="006A5F39">
      <w:pPr>
        <w:pStyle w:val="Textoindependiente"/>
        <w:numPr>
          <w:ilvl w:val="0"/>
          <w:numId w:val="20"/>
        </w:numPr>
        <w:tabs>
          <w:tab w:val="left" w:pos="284"/>
          <w:tab w:val="left" w:pos="1440"/>
          <w:tab w:val="left" w:pos="4320"/>
        </w:tabs>
        <w:spacing w:after="0"/>
        <w:rPr>
          <w:rFonts w:ascii="Arial" w:hAnsi="Arial" w:cs="Arial"/>
          <w:bCs/>
          <w:sz w:val="20"/>
          <w:lang w:val="es-ES"/>
        </w:rPr>
      </w:pPr>
      <w:r w:rsidRPr="00E164C2">
        <w:rPr>
          <w:rFonts w:ascii="Arial" w:hAnsi="Arial" w:cs="Arial"/>
          <w:bCs/>
          <w:sz w:val="20"/>
          <w:lang w:val="es-ES"/>
        </w:rPr>
        <w:t>En caso que todos los miembros de la unidad de convivencia estén en paro, el certificado SEPE</w:t>
      </w:r>
    </w:p>
    <w:p w:rsidR="006A5F39" w:rsidRPr="00E164C2" w:rsidRDefault="006A5F39" w:rsidP="006A5F39">
      <w:pPr>
        <w:pStyle w:val="Textoindependiente"/>
        <w:tabs>
          <w:tab w:val="left" w:pos="284"/>
          <w:tab w:val="left" w:pos="1440"/>
          <w:tab w:val="left" w:pos="4320"/>
        </w:tabs>
        <w:ind w:left="284" w:hanging="284"/>
        <w:rPr>
          <w:rFonts w:ascii="Arial" w:hAnsi="Arial" w:cs="Arial"/>
          <w:bCs/>
          <w:sz w:val="20"/>
          <w:lang w:val="es-ES"/>
        </w:rPr>
      </w:pPr>
    </w:p>
    <w:p w:rsidR="006A5F39" w:rsidRPr="00E164C2" w:rsidRDefault="006A5F39" w:rsidP="006A5F39">
      <w:pPr>
        <w:jc w:val="both"/>
        <w:rPr>
          <w:rFonts w:ascii="Arial" w:hAnsi="Arial" w:cs="Arial"/>
          <w:sz w:val="20"/>
          <w:lang w:val="es-ES"/>
        </w:rPr>
      </w:pPr>
      <w:r w:rsidRPr="00E164C2">
        <w:rPr>
          <w:rFonts w:ascii="Arial" w:hAnsi="Arial" w:cs="Arial"/>
          <w:sz w:val="20"/>
          <w:lang w:val="es-ES"/>
        </w:rPr>
        <w:t>Dicha documentación tendrá que presentarse en cualquiera de les lenguas cooficiales de Cataluña, debidamente firmada por el solicitante y será original o copia debidamente autenticada.</w:t>
      </w:r>
      <w:r w:rsidRPr="00E164C2">
        <w:rPr>
          <w:rFonts w:ascii="Arial" w:eastAsia="Times New Roman" w:hAnsi="Arial" w:cs="Arial"/>
          <w:b/>
          <w:bCs/>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b/>
          <w:bCs/>
          <w:sz w:val="20"/>
          <w:szCs w:val="20"/>
          <w:u w:val="single"/>
          <w:lang w:val="es-ES" w:eastAsia="ca-ES"/>
        </w:rPr>
        <w:t>7. Plazo, forma y lugar de la presentación de las solicitudes</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La fecha de presentación de las solicitudes comenzará el </w:t>
      </w:r>
      <w:r w:rsidR="00E164C2">
        <w:rPr>
          <w:rFonts w:ascii="Arial" w:eastAsia="Times New Roman" w:hAnsi="Arial" w:cs="Arial"/>
          <w:sz w:val="20"/>
          <w:szCs w:val="20"/>
          <w:lang w:val="es-ES" w:eastAsia="ca-ES"/>
        </w:rPr>
        <w:t>8</w:t>
      </w:r>
      <w:r w:rsidRPr="00E164C2">
        <w:rPr>
          <w:rFonts w:ascii="Arial" w:eastAsia="Times New Roman" w:hAnsi="Arial" w:cs="Arial"/>
          <w:sz w:val="20"/>
          <w:szCs w:val="20"/>
          <w:lang w:val="es-ES" w:eastAsia="ca-ES"/>
        </w:rPr>
        <w:t xml:space="preserve"> de </w:t>
      </w:r>
      <w:r w:rsidR="00E164C2">
        <w:rPr>
          <w:rFonts w:ascii="Arial" w:eastAsia="Times New Roman" w:hAnsi="Arial" w:cs="Arial"/>
          <w:sz w:val="20"/>
          <w:szCs w:val="20"/>
          <w:lang w:val="es-ES" w:eastAsia="ca-ES"/>
        </w:rPr>
        <w:t>agosto</w:t>
      </w:r>
      <w:r w:rsidRPr="00E164C2">
        <w:rPr>
          <w:rFonts w:ascii="Arial" w:eastAsia="Times New Roman" w:hAnsi="Arial" w:cs="Arial"/>
          <w:sz w:val="20"/>
          <w:szCs w:val="20"/>
          <w:lang w:val="es-ES" w:eastAsia="ca-ES"/>
        </w:rPr>
        <w:t xml:space="preserve"> y acabará el 1</w:t>
      </w:r>
      <w:r w:rsidR="00E164C2">
        <w:rPr>
          <w:rFonts w:ascii="Arial" w:eastAsia="Times New Roman" w:hAnsi="Arial" w:cs="Arial"/>
          <w:sz w:val="20"/>
          <w:szCs w:val="20"/>
          <w:lang w:val="es-ES" w:eastAsia="ca-ES"/>
        </w:rPr>
        <w:t>2</w:t>
      </w:r>
      <w:r w:rsidRPr="00E164C2">
        <w:rPr>
          <w:rFonts w:ascii="Arial" w:eastAsia="Times New Roman" w:hAnsi="Arial" w:cs="Arial"/>
          <w:sz w:val="20"/>
          <w:szCs w:val="20"/>
          <w:lang w:val="es-ES" w:eastAsia="ca-ES"/>
        </w:rPr>
        <w:t xml:space="preserve"> de </w:t>
      </w:r>
      <w:proofErr w:type="spellStart"/>
      <w:r w:rsidR="00E164C2">
        <w:rPr>
          <w:rFonts w:ascii="Arial" w:eastAsia="Times New Roman" w:hAnsi="Arial" w:cs="Arial"/>
          <w:sz w:val="20"/>
          <w:szCs w:val="20"/>
          <w:lang w:val="es-ES" w:eastAsia="ca-ES"/>
        </w:rPr>
        <w:t>agost</w:t>
      </w:r>
      <w:proofErr w:type="spellEnd"/>
      <w:r w:rsidRPr="00E164C2">
        <w:rPr>
          <w:rFonts w:ascii="Arial" w:eastAsia="Times New Roman" w:hAnsi="Arial" w:cs="Arial"/>
          <w:sz w:val="20"/>
          <w:szCs w:val="20"/>
          <w:lang w:val="es-ES" w:eastAsia="ca-ES"/>
        </w:rPr>
        <w:t xml:space="preserve"> de 2022 ambos incluidos, en los centros escolares o, alternativamente, en los siguientes equipamientos municipales:</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numPr>
          <w:ilvl w:val="0"/>
          <w:numId w:val="21"/>
        </w:numPr>
        <w:jc w:val="both"/>
        <w:rPr>
          <w:rFonts w:ascii="Arial" w:eastAsiaTheme="minorHAnsi" w:hAnsi="Arial" w:cs="Arial"/>
          <w:sz w:val="20"/>
          <w:szCs w:val="22"/>
          <w:lang w:val="es-ES" w:eastAsia="en-US"/>
        </w:rPr>
      </w:pPr>
      <w:r w:rsidRPr="00E164C2">
        <w:rPr>
          <w:rFonts w:ascii="Arial" w:hAnsi="Arial" w:cs="Arial"/>
          <w:sz w:val="20"/>
          <w:lang w:val="es-ES"/>
        </w:rPr>
        <w:t xml:space="preserve">Oficina de Atención al Ciudadano de Sant Celoni (Calle </w:t>
      </w:r>
      <w:proofErr w:type="spellStart"/>
      <w:r w:rsidRPr="00E164C2">
        <w:rPr>
          <w:rFonts w:ascii="Arial" w:hAnsi="Arial" w:cs="Arial"/>
          <w:sz w:val="20"/>
          <w:lang w:val="es-ES"/>
        </w:rPr>
        <w:t>Campins</w:t>
      </w:r>
      <w:proofErr w:type="spellEnd"/>
      <w:r w:rsidRPr="00E164C2">
        <w:rPr>
          <w:rFonts w:ascii="Arial" w:hAnsi="Arial" w:cs="Arial"/>
          <w:sz w:val="20"/>
          <w:lang w:val="es-ES"/>
        </w:rPr>
        <w:t xml:space="preserve">, 24. Edificio El </w:t>
      </w:r>
      <w:proofErr w:type="spellStart"/>
      <w:r w:rsidRPr="00E164C2">
        <w:rPr>
          <w:rFonts w:ascii="Arial" w:hAnsi="Arial" w:cs="Arial"/>
          <w:sz w:val="20"/>
          <w:lang w:val="es-ES"/>
        </w:rPr>
        <w:t>Safareig</w:t>
      </w:r>
      <w:proofErr w:type="spellEnd"/>
      <w:r w:rsidRPr="00E164C2">
        <w:rPr>
          <w:rFonts w:ascii="Arial" w:hAnsi="Arial" w:cs="Arial"/>
          <w:sz w:val="20"/>
          <w:lang w:val="es-ES"/>
        </w:rPr>
        <w:t>), en horario de mañanas de lunes a viernes de 8.30 a 14.30 h</w:t>
      </w:r>
      <w:r w:rsidR="00E164C2">
        <w:rPr>
          <w:rFonts w:ascii="Arial" w:hAnsi="Arial" w:cs="Arial"/>
          <w:sz w:val="20"/>
          <w:lang w:val="es-ES"/>
        </w:rPr>
        <w:t>.</w:t>
      </w:r>
    </w:p>
    <w:p w:rsidR="006A5F39" w:rsidRPr="00E164C2" w:rsidRDefault="006A5F39" w:rsidP="006A5F39">
      <w:pPr>
        <w:ind w:left="720"/>
        <w:jc w:val="both"/>
        <w:rPr>
          <w:rFonts w:ascii="Arial" w:hAnsi="Arial" w:cs="Arial"/>
          <w:sz w:val="20"/>
          <w:lang w:val="es-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Es una convocatoria única, pero en los casos</w:t>
      </w:r>
      <w:r w:rsidR="00E164C2">
        <w:rPr>
          <w:rFonts w:ascii="Arial" w:eastAsia="Times New Roman" w:hAnsi="Arial" w:cs="Arial"/>
          <w:sz w:val="20"/>
          <w:szCs w:val="20"/>
          <w:lang w:val="es-ES" w:eastAsia="ca-ES"/>
        </w:rPr>
        <w:t xml:space="preserve"> </w:t>
      </w:r>
      <w:bookmarkStart w:id="0" w:name="_GoBack"/>
      <w:bookmarkEnd w:id="0"/>
      <w:r w:rsidRPr="00E164C2">
        <w:rPr>
          <w:rFonts w:ascii="Arial" w:eastAsia="Times New Roman" w:hAnsi="Arial" w:cs="Arial"/>
          <w:sz w:val="20"/>
          <w:szCs w:val="20"/>
          <w:lang w:val="es-ES" w:eastAsia="ca-ES"/>
        </w:rPr>
        <w:t>de matricularse fuera de plazo durante el curso escolar 2022-2023, el solicitante tiene derecho a solicitar la ayuda, en el momento de matricularse, siempre que haya crédito económico en la partida presupuestaria.</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Se podrán presentar las solicitudes por escrito, cumplimentando el modelo estándar, que será firmado por el interesado/da.</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Los modelos estándar de solicitud, requeridos en el punto 6 se pueden encontrar en las Oficinas de atención al ciudadano o en </w:t>
      </w:r>
      <w:proofErr w:type="gramStart"/>
      <w:r w:rsidRPr="00E164C2">
        <w:rPr>
          <w:rFonts w:ascii="Arial" w:eastAsia="Times New Roman" w:hAnsi="Arial" w:cs="Arial"/>
          <w:sz w:val="20"/>
          <w:szCs w:val="20"/>
          <w:lang w:val="es-ES" w:eastAsia="ca-ES"/>
        </w:rPr>
        <w:t xml:space="preserve">la </w:t>
      </w:r>
      <w:r w:rsidRPr="00E164C2">
        <w:rPr>
          <w:rFonts w:ascii="Arial" w:eastAsia="Times New Roman" w:hAnsi="Arial" w:cs="Arial"/>
          <w:color w:val="000000"/>
          <w:sz w:val="20"/>
          <w:szCs w:val="20"/>
          <w:lang w:val="es-ES" w:eastAsia="ca-ES"/>
        </w:rPr>
        <w:t xml:space="preserve"> web</w:t>
      </w:r>
      <w:proofErr w:type="gramEnd"/>
      <w:r w:rsidRPr="00E164C2">
        <w:rPr>
          <w:rFonts w:ascii="Arial" w:eastAsia="Times New Roman" w:hAnsi="Arial" w:cs="Arial"/>
          <w:color w:val="000000"/>
          <w:sz w:val="20"/>
          <w:szCs w:val="20"/>
          <w:lang w:val="es-ES" w:eastAsia="ca-ES"/>
        </w:rPr>
        <w:t xml:space="preserve"> del Ayuntamiento.</w:t>
      </w:r>
    </w:p>
    <w:p w:rsidR="006A5F39" w:rsidRPr="00E164C2" w:rsidRDefault="006A5F39" w:rsidP="006A5F39">
      <w:pPr>
        <w:spacing w:before="240" w:after="60"/>
        <w:jc w:val="both"/>
        <w:outlineLvl w:val="7"/>
        <w:rPr>
          <w:rFonts w:ascii="Arial" w:eastAsia="Times New Roman" w:hAnsi="Arial" w:cs="Arial"/>
          <w:i/>
          <w:iCs/>
          <w:sz w:val="20"/>
          <w:szCs w:val="20"/>
          <w:lang w:val="es-ES" w:eastAsia="ca-ES"/>
        </w:rPr>
      </w:pPr>
      <w:r w:rsidRPr="00E164C2">
        <w:rPr>
          <w:rFonts w:ascii="Arial" w:eastAsia="Times New Roman" w:hAnsi="Arial" w:cs="Arial"/>
          <w:sz w:val="20"/>
          <w:szCs w:val="20"/>
          <w:lang w:val="es-ES" w:eastAsia="ca-ES"/>
        </w:rPr>
        <w:t xml:space="preserve">Las solicitudes junto con la documentación requerida en el punto 6 se presentarán en el Registro general del Ayuntamiento de Sant Celoni o </w:t>
      </w:r>
      <w:proofErr w:type="spellStart"/>
      <w:r w:rsidRPr="00E164C2">
        <w:rPr>
          <w:rFonts w:ascii="Arial" w:eastAsia="Times New Roman" w:hAnsi="Arial" w:cs="Arial"/>
          <w:sz w:val="20"/>
          <w:szCs w:val="20"/>
          <w:lang w:val="es-ES" w:eastAsia="ca-ES"/>
        </w:rPr>
        <w:t>Batllória</w:t>
      </w:r>
      <w:proofErr w:type="spellEnd"/>
      <w:r w:rsidRPr="00E164C2">
        <w:rPr>
          <w:rFonts w:ascii="Arial" w:eastAsia="Times New Roman" w:hAnsi="Arial" w:cs="Arial"/>
          <w:sz w:val="20"/>
          <w:szCs w:val="20"/>
          <w:lang w:val="es-ES" w:eastAsia="ca-ES"/>
        </w:rPr>
        <w:t>.</w:t>
      </w:r>
    </w:p>
    <w:p w:rsidR="006A5F39" w:rsidRPr="00E164C2" w:rsidRDefault="006A5F39" w:rsidP="006A5F39">
      <w:pPr>
        <w:shd w:val="clear" w:color="auto" w:fill="FFFFFF"/>
        <w:spacing w:before="240" w:after="60"/>
        <w:jc w:val="both"/>
        <w:outlineLvl w:val="7"/>
        <w:rPr>
          <w:rFonts w:ascii="Arial" w:eastAsia="Times New Roman" w:hAnsi="Arial" w:cs="Arial"/>
          <w:i/>
          <w:iCs/>
          <w:sz w:val="20"/>
          <w:szCs w:val="20"/>
          <w:lang w:val="es-ES" w:eastAsia="ca-ES"/>
        </w:rPr>
      </w:pPr>
      <w:r w:rsidRPr="00E164C2">
        <w:rPr>
          <w:rFonts w:ascii="Arial" w:eastAsia="Times New Roman" w:hAnsi="Arial" w:cs="Arial"/>
          <w:sz w:val="20"/>
          <w:szCs w:val="20"/>
          <w:lang w:val="es-ES" w:eastAsia="ca-ES"/>
        </w:rPr>
        <w:t xml:space="preserve">También pueden presentarse en cualquiera de los sitios que prevé el artículo 38.4 de la Ley 30/1992, de 26 de noviembre, de Régimen Jurídico de las Administraciones Públicas y del procedimiento administrativo común (en adelante LRJAPPAC). </w:t>
      </w:r>
    </w:p>
    <w:p w:rsidR="006A5F39" w:rsidRPr="00E164C2" w:rsidRDefault="006A5F39" w:rsidP="006A5F39">
      <w:pPr>
        <w:shd w:val="clear" w:color="auto" w:fill="FFFFFF"/>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La presentación de la solicitud de la ayuda implica el conocimiento y aceptación de las normas que la rigen.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b/>
          <w:bCs/>
          <w:sz w:val="20"/>
          <w:szCs w:val="20"/>
          <w:u w:val="single"/>
          <w:lang w:val="es-ES" w:eastAsia="ca-ES"/>
        </w:rPr>
        <w:t>8.-Rectificación de defectos u omisiones en la documentación</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En caso de que la documentación presentada sea incorrecta o incompleta, o necesite alguna </w:t>
      </w:r>
      <w:r w:rsidRPr="00E164C2">
        <w:rPr>
          <w:rFonts w:ascii="Arial" w:eastAsia="Times New Roman" w:hAnsi="Arial" w:cs="Arial"/>
          <w:color w:val="000000"/>
          <w:sz w:val="20"/>
          <w:szCs w:val="20"/>
          <w:lang w:val="es-ES" w:eastAsia="ca-ES"/>
        </w:rPr>
        <w:t>aclaración o información en relación con el mismo para tener una idea más precisa posible de la situación económica real del contribuyente,</w:t>
      </w:r>
      <w:r w:rsidRPr="00E164C2">
        <w:rPr>
          <w:rFonts w:ascii="Arial" w:eastAsia="Times New Roman" w:hAnsi="Arial" w:cs="Arial"/>
          <w:sz w:val="20"/>
          <w:szCs w:val="20"/>
          <w:lang w:val="es-ES" w:eastAsia="ca-ES"/>
        </w:rPr>
        <w:t xml:space="preserve"> se requerirá al beneficiario/aria, </w:t>
      </w:r>
      <w:proofErr w:type="gramStart"/>
      <w:r w:rsidRPr="00E164C2">
        <w:rPr>
          <w:rFonts w:ascii="Arial" w:eastAsia="Times New Roman" w:hAnsi="Arial" w:cs="Arial"/>
          <w:sz w:val="20"/>
          <w:szCs w:val="20"/>
          <w:lang w:val="es-ES" w:eastAsia="ca-ES"/>
        </w:rPr>
        <w:t>que</w:t>
      </w:r>
      <w:proofErr w:type="gramEnd"/>
      <w:r w:rsidRPr="00E164C2">
        <w:rPr>
          <w:rFonts w:ascii="Arial" w:eastAsia="Times New Roman" w:hAnsi="Arial" w:cs="Arial"/>
          <w:sz w:val="20"/>
          <w:szCs w:val="20"/>
          <w:lang w:val="es-ES" w:eastAsia="ca-ES"/>
        </w:rPr>
        <w:t xml:space="preserve"> en un plazo </w:t>
      </w:r>
      <w:r w:rsidRPr="00E164C2">
        <w:rPr>
          <w:rFonts w:ascii="Arial" w:eastAsia="Times New Roman" w:hAnsi="Arial" w:cs="Arial"/>
          <w:sz w:val="20"/>
          <w:szCs w:val="20"/>
          <w:lang w:val="es-ES" w:eastAsia="ca-ES"/>
        </w:rPr>
        <w:lastRenderedPageBreak/>
        <w:t>de diez días hábiles desde el día siguiente a la notificación, proceda a su modificación o enmienda según sea necesario, con la indicación que si no se hace así se interpretará por desestimada su solicitud.</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i/>
          <w:iCs/>
          <w:sz w:val="20"/>
          <w:szCs w:val="20"/>
          <w:lang w:val="es-ES" w:eastAsia="ca-ES"/>
        </w:rPr>
        <w:t> </w:t>
      </w:r>
    </w:p>
    <w:p w:rsidR="006A5F39" w:rsidRPr="00E164C2" w:rsidRDefault="006A5F39" w:rsidP="006A5F39">
      <w:pPr>
        <w:keepNext/>
        <w:jc w:val="both"/>
        <w:outlineLvl w:val="1"/>
        <w:rPr>
          <w:rFonts w:ascii="Arial" w:eastAsia="Times New Roman" w:hAnsi="Arial" w:cs="Arial"/>
          <w:b/>
          <w:bCs/>
          <w:sz w:val="20"/>
          <w:szCs w:val="20"/>
          <w:u w:val="single"/>
          <w:lang w:val="es-ES" w:eastAsia="ca-ES"/>
        </w:rPr>
      </w:pPr>
      <w:r w:rsidRPr="00E164C2">
        <w:rPr>
          <w:rFonts w:ascii="Arial" w:eastAsia="Times New Roman" w:hAnsi="Arial" w:cs="Arial"/>
          <w:b/>
          <w:bCs/>
          <w:sz w:val="20"/>
          <w:szCs w:val="20"/>
          <w:u w:val="single"/>
          <w:lang w:val="es-ES" w:eastAsia="ca-ES"/>
        </w:rPr>
        <w:t>9. Organismos competentes para la instrucción y la propuesta de concesión</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El departamento responsable de la instrucción del procedimiento para la concesión de ayudas objeto de esta convocatoria será el departamento de cultura y educación del municipio de Sant Celoni.</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Una vez examinada la documentación aportada y en su caso cualquier información adicional, los servicios competentes del Ayuntamiento enviaran la propuesta de resolución junto con las solicitudes y documentación presentada por los solicitantes, así como el informe justificativo, a la intervención municipal para su fiscalización.</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b/>
          <w:bCs/>
          <w:sz w:val="20"/>
          <w:szCs w:val="20"/>
          <w:u w:val="single"/>
          <w:lang w:val="es-ES" w:eastAsia="ca-ES"/>
        </w:rPr>
        <w:t>10.-Término de notificación y resolución y forma de pago</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Se examinarán conjuntamente, en un solo procedimiento todas las solicitudes dentro del plazo y se resolverán en un solo acto administrativo por centro escolar.</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El período de la resolución de esta ayuda está previsto entre el 1 y el 29 de julio de 2022, según los calendarios de venta de cada centro escolar. El periodo de la resolución de ayuda fuera de plazo será durante el curso escolar.</w:t>
      </w:r>
    </w:p>
    <w:p w:rsidR="006A5F39" w:rsidRPr="00E164C2" w:rsidRDefault="006A5F39" w:rsidP="006A5F39">
      <w:pPr>
        <w:jc w:val="both"/>
        <w:rPr>
          <w:rFonts w:ascii="Arial" w:eastAsia="Times New Roman" w:hAnsi="Arial" w:cs="Arial"/>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xml:space="preserve">El plazo para el otorgamiento de las ayudas será, como máximo de tres meses a contar desde la fecha de cierre del período de la presentación de las solicitudes.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i/>
          <w:iCs/>
          <w:color w:val="FF0000"/>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La falta de resolución dentro de los plazos especificados tendrá efectos desestimatorios.</w:t>
      </w:r>
    </w:p>
    <w:p w:rsidR="006A5F39" w:rsidRPr="00E164C2" w:rsidRDefault="006A5F39" w:rsidP="006A5F39">
      <w:pPr>
        <w:jc w:val="both"/>
        <w:rPr>
          <w:rFonts w:ascii="Arial" w:eastAsia="Times New Roman" w:hAnsi="Arial" w:cs="Arial"/>
          <w:b/>
          <w:bCs/>
          <w:sz w:val="20"/>
          <w:szCs w:val="20"/>
          <w:lang w:val="es-ES" w:eastAsia="ca-ES"/>
        </w:rPr>
      </w:pP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color w:val="000000"/>
          <w:sz w:val="20"/>
          <w:szCs w:val="20"/>
          <w:lang w:val="es-ES" w:eastAsia="ca-ES"/>
        </w:rPr>
        <w:t>La alcaldía, a propuesta del regidor de economía, aprueba la lista de beneficiarios de la ayuda, que se notificará a los afectados.</w:t>
      </w:r>
      <w:r w:rsidRPr="00E164C2">
        <w:rPr>
          <w:rFonts w:ascii="Arial" w:eastAsia="Times New Roman" w:hAnsi="Arial" w:cs="Arial"/>
          <w:sz w:val="20"/>
          <w:szCs w:val="20"/>
          <w:lang w:val="es-ES" w:eastAsia="ca-ES"/>
        </w:rPr>
        <w:t xml:space="preserve">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La forma de pago se efectuará directamente a quien gestione la ayuda, y/o al proveedor del material, previa autorización del solicitante.</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b/>
          <w:bCs/>
          <w:sz w:val="20"/>
          <w:szCs w:val="20"/>
          <w:u w:val="single"/>
          <w:lang w:val="es-ES" w:eastAsia="ca-ES"/>
        </w:rPr>
        <w:t xml:space="preserve">11.-Régimen de recursos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La resolución del procedimiento pone fin la vía administrativa y contra la misma se puede interponer recurso contencioso administrativo en un plazo de dos meses contados a partir del día siguiente a su notificación.</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Alternativamente y potestativamente, se puede interponer un recurso de reposición delante del mismo órgano que lo ha dictado en el plazo de un mes desde el día siguiente de su notificación.</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sz w:val="20"/>
          <w:szCs w:val="20"/>
          <w:lang w:val="es-ES" w:eastAsia="ca-ES"/>
        </w:rPr>
        <w:t> </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color w:val="000000"/>
          <w:sz w:val="20"/>
          <w:szCs w:val="20"/>
          <w:lang w:val="es-ES" w:eastAsia="ca-ES"/>
        </w:rPr>
        <w:t> </w:t>
      </w:r>
      <w:r w:rsidRPr="00E164C2">
        <w:rPr>
          <w:rFonts w:ascii="Arial" w:eastAsia="Times New Roman" w:hAnsi="Arial" w:cs="Arial"/>
          <w:b/>
          <w:bCs/>
          <w:color w:val="000000"/>
          <w:sz w:val="20"/>
          <w:szCs w:val="20"/>
          <w:u w:val="single"/>
          <w:lang w:val="es-ES" w:eastAsia="ca-ES"/>
        </w:rPr>
        <w:t>12.-Criterios objetivos para la concesión de la ayuda</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color w:val="000000"/>
          <w:sz w:val="20"/>
          <w:szCs w:val="20"/>
          <w:lang w:val="es-ES" w:eastAsia="ca-ES"/>
        </w:rPr>
        <w:t> </w:t>
      </w:r>
    </w:p>
    <w:p w:rsidR="006A5F39" w:rsidRPr="00E164C2" w:rsidRDefault="006A5F39" w:rsidP="006A5F39">
      <w:pPr>
        <w:jc w:val="both"/>
        <w:rPr>
          <w:rFonts w:ascii="Arial" w:eastAsia="Times New Roman" w:hAnsi="Arial" w:cs="Arial"/>
          <w:sz w:val="20"/>
          <w:szCs w:val="20"/>
          <w:lang w:val="es-ES" w:eastAsia="ca-ES"/>
        </w:rPr>
      </w:pPr>
      <w:r w:rsidRPr="00E164C2">
        <w:rPr>
          <w:rFonts w:ascii="Arial" w:eastAsia="Times New Roman" w:hAnsi="Arial" w:cs="Arial"/>
          <w:sz w:val="20"/>
          <w:szCs w:val="20"/>
          <w:lang w:val="es-ES" w:eastAsia="ca-ES"/>
        </w:rPr>
        <w:t>Las becas se otorgarán a todos aquellos que cumplen con los requisitos establecidos en los puntos anteriores.</w:t>
      </w:r>
    </w:p>
    <w:p w:rsidR="006A5F39" w:rsidRPr="00E164C2" w:rsidRDefault="006A5F39" w:rsidP="006A5F39">
      <w:pPr>
        <w:pStyle w:val="Textoindependiente3"/>
        <w:rPr>
          <w:rFonts w:ascii="Arial" w:eastAsia="Times New Roman" w:hAnsi="Arial" w:cs="Arial"/>
          <w:sz w:val="20"/>
          <w:szCs w:val="22"/>
          <w:lang w:val="es-ES" w:eastAsia="ca-ES"/>
        </w:rPr>
      </w:pPr>
    </w:p>
    <w:p w:rsidR="006A5F39" w:rsidRPr="00E164C2" w:rsidRDefault="006A5F39" w:rsidP="006A5F39">
      <w:pPr>
        <w:pStyle w:val="Textoindependiente"/>
        <w:tabs>
          <w:tab w:val="left" w:pos="284"/>
          <w:tab w:val="left" w:pos="1440"/>
          <w:tab w:val="left" w:pos="4320"/>
        </w:tabs>
        <w:rPr>
          <w:rFonts w:ascii="Arial" w:hAnsi="Arial" w:cs="Arial"/>
          <w:bCs/>
          <w:sz w:val="20"/>
          <w:lang w:val="es-ES"/>
        </w:rPr>
      </w:pPr>
      <w:r w:rsidRPr="00E164C2">
        <w:rPr>
          <w:rFonts w:ascii="Arial" w:hAnsi="Arial" w:cs="Arial"/>
          <w:sz w:val="20"/>
          <w:lang w:val="es-ES"/>
        </w:rPr>
        <w:t>La concesión de las ayudas expuestas en estas bases se sustenta en la valoración de dos aspectos de la situación de la persona solicitante, de acuerdo con su unidad de convivencia familiar.</w:t>
      </w:r>
      <w:r w:rsidRPr="00E164C2">
        <w:rPr>
          <w:rFonts w:ascii="Arial" w:hAnsi="Arial" w:cs="Arial"/>
          <w:bCs/>
          <w:sz w:val="20"/>
          <w:lang w:val="es-ES"/>
        </w:rPr>
        <w:t xml:space="preserve"> En caso de separación con custodia compartida, se sol. licitará la autorización del padre, madre o tutor legal para acceder a los datos de carácter tributario</w:t>
      </w:r>
    </w:p>
    <w:p w:rsidR="006A5F39" w:rsidRPr="00E164C2" w:rsidRDefault="006A5F39" w:rsidP="006A5F39">
      <w:pPr>
        <w:pStyle w:val="Textoindependiente3"/>
        <w:rPr>
          <w:rFonts w:ascii="Arial" w:hAnsi="Arial" w:cs="Arial"/>
          <w:bCs/>
          <w:sz w:val="20"/>
          <w:lang w:val="es-ES"/>
        </w:rPr>
      </w:pPr>
    </w:p>
    <w:p w:rsidR="006A5F39" w:rsidRPr="00E164C2" w:rsidRDefault="006A5F39" w:rsidP="006A5F39">
      <w:pPr>
        <w:pStyle w:val="Textoindependiente3"/>
        <w:numPr>
          <w:ilvl w:val="0"/>
          <w:numId w:val="22"/>
        </w:numPr>
        <w:spacing w:after="0"/>
        <w:jc w:val="both"/>
        <w:rPr>
          <w:rFonts w:ascii="Arial" w:hAnsi="Arial" w:cs="Arial"/>
          <w:b/>
          <w:sz w:val="20"/>
          <w:lang w:val="es-ES"/>
        </w:rPr>
      </w:pPr>
      <w:r w:rsidRPr="00E164C2">
        <w:rPr>
          <w:rFonts w:ascii="Arial" w:hAnsi="Arial" w:cs="Arial"/>
          <w:b/>
          <w:sz w:val="20"/>
          <w:lang w:val="es-ES"/>
        </w:rPr>
        <w:t>la situación económica</w:t>
      </w:r>
    </w:p>
    <w:p w:rsidR="006A5F39" w:rsidRPr="00E164C2" w:rsidRDefault="006A5F39" w:rsidP="006A5F39">
      <w:pPr>
        <w:pStyle w:val="Textoindependiente3"/>
        <w:numPr>
          <w:ilvl w:val="0"/>
          <w:numId w:val="22"/>
        </w:numPr>
        <w:spacing w:after="0"/>
        <w:jc w:val="both"/>
        <w:rPr>
          <w:rFonts w:ascii="Arial" w:hAnsi="Arial" w:cs="Arial"/>
          <w:b/>
          <w:sz w:val="20"/>
          <w:lang w:val="es-ES"/>
        </w:rPr>
      </w:pPr>
      <w:r w:rsidRPr="00E164C2">
        <w:rPr>
          <w:rFonts w:ascii="Arial" w:hAnsi="Arial" w:cs="Arial"/>
          <w:b/>
          <w:sz w:val="20"/>
          <w:lang w:val="es-ES"/>
        </w:rPr>
        <w:lastRenderedPageBreak/>
        <w:t>la situación social</w:t>
      </w:r>
    </w:p>
    <w:p w:rsidR="006A5F39" w:rsidRPr="00E164C2" w:rsidRDefault="006A5F39" w:rsidP="006A5F39">
      <w:pPr>
        <w:pStyle w:val="Textoindependiente3"/>
        <w:rPr>
          <w:rFonts w:ascii="Arial" w:hAnsi="Arial" w:cs="Arial"/>
          <w:b/>
          <w:sz w:val="20"/>
          <w:lang w:val="es-ES"/>
        </w:rPr>
      </w:pPr>
    </w:p>
    <w:p w:rsidR="006A5F39" w:rsidRPr="00E164C2" w:rsidRDefault="006A5F39" w:rsidP="006A5F39">
      <w:pPr>
        <w:pStyle w:val="Textoindependiente3"/>
        <w:rPr>
          <w:rFonts w:ascii="Arial" w:hAnsi="Arial" w:cs="Arial"/>
          <w:b/>
          <w:sz w:val="20"/>
          <w:lang w:val="es-ES"/>
        </w:rPr>
      </w:pPr>
      <w:r w:rsidRPr="00E164C2">
        <w:rPr>
          <w:rFonts w:ascii="Arial" w:hAnsi="Arial" w:cs="Arial"/>
          <w:b/>
          <w:sz w:val="20"/>
          <w:lang w:val="es-ES"/>
        </w:rPr>
        <w:t>Estos aspectos se ponderan de forma que la valoración económica tiene un peso de un 60% y la valoración social, de un 40%. En función de esta valoración, y teniendo en cuenta los criterios establecidos en estas bases y definidos en este apartado, se establece la cantidad de la ayuda que equivaldría a un porcentaje sobre el coste total del recurso solicitado (un máximo del 100%).</w:t>
      </w:r>
    </w:p>
    <w:p w:rsidR="006A5F39" w:rsidRPr="00E164C2" w:rsidRDefault="006A5F39" w:rsidP="006A5F39">
      <w:pPr>
        <w:pStyle w:val="Textoindependiente3"/>
        <w:rPr>
          <w:rFonts w:ascii="Arial" w:hAnsi="Arial" w:cs="Arial"/>
          <w:b/>
          <w:sz w:val="20"/>
          <w:lang w:val="es-ES"/>
        </w:rPr>
      </w:pPr>
    </w:p>
    <w:p w:rsidR="006A5F39" w:rsidRPr="00E164C2" w:rsidRDefault="006A5F39" w:rsidP="006A5F39">
      <w:pPr>
        <w:pStyle w:val="Textoindependiente"/>
        <w:suppressAutoHyphens/>
        <w:rPr>
          <w:rFonts w:ascii="Arial" w:hAnsi="Arial" w:cs="Arial"/>
          <w:sz w:val="20"/>
          <w:lang w:val="es-ES"/>
        </w:rPr>
      </w:pPr>
      <w:r w:rsidRPr="00E164C2">
        <w:rPr>
          <w:rFonts w:ascii="Arial" w:hAnsi="Arial" w:cs="Arial"/>
          <w:sz w:val="20"/>
          <w:lang w:val="es-ES"/>
        </w:rPr>
        <w:t>Deben obtenerse un mínimo de 30 % en la valoración económica para poder validar la ayuda y sumar el % de la valoración social.</w:t>
      </w:r>
    </w:p>
    <w:p w:rsidR="006A5F39" w:rsidRPr="00E164C2" w:rsidRDefault="006A5F39" w:rsidP="006A5F39">
      <w:pPr>
        <w:pStyle w:val="Textoindependiente"/>
        <w:suppressAutoHyphens/>
        <w:rPr>
          <w:rFonts w:ascii="Arial" w:hAnsi="Arial" w:cs="Arial"/>
          <w:sz w:val="20"/>
          <w:lang w:val="es-ES"/>
        </w:rPr>
      </w:pPr>
    </w:p>
    <w:p w:rsidR="006A5F39" w:rsidRPr="00E164C2" w:rsidRDefault="006A5F39" w:rsidP="006A5F39">
      <w:pPr>
        <w:pStyle w:val="Cosdeltext"/>
        <w:spacing w:line="240" w:lineRule="exact"/>
        <w:rPr>
          <w:color w:val="000000" w:themeColor="text1"/>
          <w:sz w:val="20"/>
          <w:lang w:val="es-ES"/>
        </w:rPr>
      </w:pPr>
      <w:r w:rsidRPr="00E164C2">
        <w:rPr>
          <w:color w:val="000000" w:themeColor="text1"/>
          <w:sz w:val="20"/>
          <w:lang w:val="es-ES"/>
        </w:rPr>
        <w:t>Puntuación económica</w:t>
      </w:r>
    </w:p>
    <w:tbl>
      <w:tblPr>
        <w:tblW w:w="9924" w:type="dxa"/>
        <w:tblInd w:w="-1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4"/>
        <w:gridCol w:w="992"/>
        <w:gridCol w:w="2551"/>
        <w:gridCol w:w="2552"/>
        <w:gridCol w:w="1985"/>
      </w:tblGrid>
      <w:tr w:rsidR="006A5F39" w:rsidRPr="00E164C2" w:rsidTr="006A5F39">
        <w:tc>
          <w:tcPr>
            <w:tcW w:w="1844" w:type="dxa"/>
            <w:vMerge w:val="restart"/>
            <w:tcBorders>
              <w:top w:val="single" w:sz="8" w:space="0" w:color="000000"/>
              <w:left w:val="single" w:sz="8" w:space="0" w:color="000000"/>
              <w:bottom w:val="single" w:sz="8" w:space="0" w:color="000000"/>
              <w:right w:val="single" w:sz="8" w:space="0" w:color="000000"/>
            </w:tcBorders>
            <w:shd w:val="clear" w:color="auto" w:fill="A6A6A6"/>
            <w:tcMar>
              <w:top w:w="0" w:type="dxa"/>
              <w:left w:w="108" w:type="dxa"/>
              <w:bottom w:w="0" w:type="dxa"/>
              <w:right w:w="108" w:type="dxa"/>
            </w:tcMar>
            <w:vAlign w:val="center"/>
            <w:hideMark/>
          </w:tcPr>
          <w:p w:rsidR="006A5F39" w:rsidRPr="00E164C2" w:rsidRDefault="006A5F39">
            <w:pPr>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Composición de la unidad familiar</w:t>
            </w:r>
          </w:p>
        </w:tc>
        <w:tc>
          <w:tcPr>
            <w:tcW w:w="992" w:type="dxa"/>
            <w:vMerge w:val="restar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IRSC 2019</w:t>
            </w:r>
          </w:p>
        </w:tc>
        <w:tc>
          <w:tcPr>
            <w:tcW w:w="7088" w:type="dxa"/>
            <w:gridSpan w:val="3"/>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center"/>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Situación económica según el IRSC</w:t>
            </w:r>
          </w:p>
        </w:tc>
      </w:tr>
      <w:tr w:rsidR="006A5F39" w:rsidRPr="00E164C2" w:rsidTr="006A5F39">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A5F39" w:rsidRPr="00E164C2" w:rsidRDefault="006A5F39">
            <w:pPr>
              <w:rPr>
                <w:rFonts w:ascii="Arial" w:eastAsia="Times New Roman" w:hAnsi="Arial" w:cs="Arial"/>
                <w:sz w:val="16"/>
                <w:szCs w:val="16"/>
                <w:lang w:val="es-ES" w:eastAsia="ca-ES"/>
              </w:rPr>
            </w:pPr>
          </w:p>
        </w:tc>
        <w:tc>
          <w:tcPr>
            <w:tcW w:w="0" w:type="auto"/>
            <w:vMerge/>
            <w:tcBorders>
              <w:top w:val="single" w:sz="8" w:space="0" w:color="auto"/>
              <w:left w:val="nil"/>
              <w:bottom w:val="single" w:sz="8" w:space="0" w:color="auto"/>
              <w:right w:val="single" w:sz="8" w:space="0" w:color="auto"/>
            </w:tcBorders>
            <w:vAlign w:val="center"/>
            <w:hideMark/>
          </w:tcPr>
          <w:p w:rsidR="006A5F39" w:rsidRPr="00E164C2" w:rsidRDefault="006A5F39">
            <w:pPr>
              <w:rPr>
                <w:rFonts w:ascii="Arial" w:eastAsia="Times New Roman" w:hAnsi="Arial" w:cs="Arial"/>
                <w:sz w:val="16"/>
                <w:szCs w:val="16"/>
                <w:lang w:val="es-ES" w:eastAsia="ca-ES"/>
              </w:rPr>
            </w:pPr>
          </w:p>
        </w:tc>
        <w:tc>
          <w:tcPr>
            <w:tcW w:w="2551"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30% de la </w:t>
            </w:r>
            <w:proofErr w:type="spellStart"/>
            <w:r w:rsidRPr="00E164C2">
              <w:rPr>
                <w:rFonts w:ascii="Arial" w:eastAsia="Times New Roman" w:hAnsi="Arial" w:cs="Arial"/>
                <w:b/>
                <w:bCs/>
                <w:sz w:val="16"/>
                <w:szCs w:val="16"/>
                <w:lang w:eastAsia="ca-ES"/>
              </w:rPr>
              <w:t>ayuda</w:t>
            </w:r>
            <w:proofErr w:type="spellEnd"/>
          </w:p>
        </w:tc>
        <w:tc>
          <w:tcPr>
            <w:tcW w:w="2552"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50% de la </w:t>
            </w:r>
            <w:proofErr w:type="spellStart"/>
            <w:r w:rsidRPr="00E164C2">
              <w:rPr>
                <w:rFonts w:ascii="Arial" w:eastAsia="Times New Roman" w:hAnsi="Arial" w:cs="Arial"/>
                <w:b/>
                <w:bCs/>
                <w:sz w:val="16"/>
                <w:szCs w:val="16"/>
                <w:lang w:eastAsia="ca-ES"/>
              </w:rPr>
              <w:t>ayuda</w:t>
            </w:r>
            <w:proofErr w:type="spellEnd"/>
          </w:p>
        </w:tc>
        <w:tc>
          <w:tcPr>
            <w:tcW w:w="1985"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b/>
                <w:bCs/>
                <w:sz w:val="16"/>
                <w:szCs w:val="16"/>
                <w:lang w:eastAsia="ca-ES"/>
              </w:rPr>
              <w:t xml:space="preserve">60% de la </w:t>
            </w:r>
            <w:proofErr w:type="spellStart"/>
            <w:r w:rsidRPr="00E164C2">
              <w:rPr>
                <w:rFonts w:ascii="Arial" w:eastAsia="Times New Roman" w:hAnsi="Arial" w:cs="Arial"/>
                <w:b/>
                <w:bCs/>
                <w:sz w:val="16"/>
                <w:szCs w:val="16"/>
                <w:lang w:eastAsia="ca-ES"/>
              </w:rPr>
              <w:t>ayuda</w:t>
            </w:r>
            <w:proofErr w:type="spellEnd"/>
          </w:p>
        </w:tc>
      </w:tr>
      <w:tr w:rsidR="006A5F39" w:rsidRPr="00E164C2" w:rsidTr="006A5F39">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A5F39" w:rsidRPr="00E164C2" w:rsidRDefault="006A5F39">
            <w:pPr>
              <w:rPr>
                <w:rFonts w:ascii="Arial" w:eastAsia="Times New Roman" w:hAnsi="Arial" w:cs="Arial"/>
                <w:sz w:val="16"/>
                <w:szCs w:val="16"/>
                <w:lang w:val="es-ES" w:eastAsia="ca-ES"/>
              </w:rPr>
            </w:pPr>
          </w:p>
        </w:tc>
        <w:tc>
          <w:tcPr>
            <w:tcW w:w="0" w:type="auto"/>
            <w:vMerge/>
            <w:tcBorders>
              <w:top w:val="single" w:sz="8" w:space="0" w:color="auto"/>
              <w:left w:val="nil"/>
              <w:bottom w:val="single" w:sz="8" w:space="0" w:color="auto"/>
              <w:right w:val="single" w:sz="8" w:space="0" w:color="auto"/>
            </w:tcBorders>
            <w:vAlign w:val="center"/>
            <w:hideMark/>
          </w:tcPr>
          <w:p w:rsidR="006A5F39" w:rsidRPr="00E164C2" w:rsidRDefault="006A5F39">
            <w:pPr>
              <w:rPr>
                <w:rFonts w:ascii="Arial" w:eastAsia="Times New Roman" w:hAnsi="Arial" w:cs="Arial"/>
                <w:sz w:val="16"/>
                <w:szCs w:val="16"/>
                <w:lang w:val="es-ES" w:eastAsia="ca-ES"/>
              </w:rPr>
            </w:pPr>
          </w:p>
        </w:tc>
        <w:tc>
          <w:tcPr>
            <w:tcW w:w="2551"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Ingresos entre 100% y 66.6% del IRSC</w:t>
            </w:r>
          </w:p>
        </w:tc>
        <w:tc>
          <w:tcPr>
            <w:tcW w:w="2552"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Ingresos entre 66,6% y 33,3% del IRSC</w:t>
            </w:r>
          </w:p>
        </w:tc>
        <w:tc>
          <w:tcPr>
            <w:tcW w:w="1985" w:type="dxa"/>
            <w:tcBorders>
              <w:top w:val="nil"/>
              <w:left w:val="nil"/>
              <w:bottom w:val="single" w:sz="8" w:space="0" w:color="auto"/>
              <w:right w:val="single" w:sz="8" w:space="0" w:color="auto"/>
            </w:tcBorders>
            <w:shd w:val="clear" w:color="auto" w:fill="A6A6A6"/>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val="es-ES" w:eastAsia="ca-ES"/>
              </w:rPr>
            </w:pPr>
            <w:r w:rsidRPr="00E164C2">
              <w:rPr>
                <w:rFonts w:ascii="Arial" w:eastAsia="Times New Roman" w:hAnsi="Arial" w:cs="Arial"/>
                <w:b/>
                <w:bCs/>
                <w:sz w:val="16"/>
                <w:szCs w:val="16"/>
                <w:lang w:val="es-ES" w:eastAsia="ca-ES"/>
              </w:rPr>
              <w:t>Menores ingresos en el 33,3% del IRSC</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Un </w:t>
            </w:r>
            <w:proofErr w:type="spellStart"/>
            <w:r w:rsidRPr="00E164C2">
              <w:rPr>
                <w:rFonts w:ascii="Arial" w:eastAsia="Times New Roman" w:hAnsi="Arial" w:cs="Arial"/>
                <w:sz w:val="16"/>
                <w:szCs w:val="16"/>
                <w:lang w:eastAsia="ca-ES"/>
              </w:rPr>
              <w:t>miembro</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569,12 €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€ 569,12 379,04 €</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€ 379,03 € 189,52</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189,51 € a 0 €</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Dos </w:t>
            </w:r>
            <w:proofErr w:type="spellStart"/>
            <w:r w:rsidRPr="00E164C2">
              <w:rPr>
                <w:rFonts w:ascii="Arial" w:eastAsia="Times New Roman" w:hAnsi="Arial" w:cs="Arial"/>
                <w:sz w:val="16"/>
                <w:szCs w:val="16"/>
                <w:lang w:eastAsia="ca-ES"/>
              </w:rPr>
              <w:t>miembros</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739,86 €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€ 739,86 492,75 €</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€ 492,74 246,38 €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€ 246,37 a 0 €</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Tres </w:t>
            </w:r>
            <w:proofErr w:type="spellStart"/>
            <w:r w:rsidRPr="00E164C2">
              <w:rPr>
                <w:rFonts w:ascii="Arial" w:eastAsia="Times New Roman" w:hAnsi="Arial" w:cs="Arial"/>
                <w:sz w:val="16"/>
                <w:szCs w:val="16"/>
                <w:lang w:eastAsia="ca-ES"/>
              </w:rPr>
              <w:t>miembros</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910,59 €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€ 910,59 a € 606,46</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€ 606,45 303,23 €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303,22 € a 0 €</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Cuatro </w:t>
            </w:r>
            <w:proofErr w:type="spellStart"/>
            <w:r w:rsidRPr="00E164C2">
              <w:rPr>
                <w:rFonts w:ascii="Arial" w:eastAsia="Times New Roman" w:hAnsi="Arial" w:cs="Arial"/>
                <w:sz w:val="16"/>
                <w:szCs w:val="16"/>
                <w:lang w:eastAsia="ca-ES"/>
              </w:rPr>
              <w:t>miembros</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1081,33 €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€ 1081,33 a € 720,17</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720,16 € a € 360,09</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360,08 € a 0 €</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Cinco </w:t>
            </w:r>
            <w:proofErr w:type="spellStart"/>
            <w:r w:rsidRPr="00E164C2">
              <w:rPr>
                <w:rFonts w:ascii="Arial" w:eastAsia="Times New Roman" w:hAnsi="Arial" w:cs="Arial"/>
                <w:sz w:val="16"/>
                <w:szCs w:val="16"/>
                <w:lang w:eastAsia="ca-ES"/>
              </w:rPr>
              <w:t>miembros</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1252,06 €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1252,06 € hasta 833,88 €</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833,87 € a 416,94 €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416,93 € a 0 €</w:t>
            </w:r>
          </w:p>
        </w:tc>
      </w:tr>
      <w:tr w:rsidR="006A5F39" w:rsidRPr="00E164C2" w:rsidTr="006A5F39">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 xml:space="preserve">Seis </w:t>
            </w:r>
            <w:proofErr w:type="spellStart"/>
            <w:r w:rsidRPr="00E164C2">
              <w:rPr>
                <w:rFonts w:ascii="Arial" w:eastAsia="Times New Roman" w:hAnsi="Arial" w:cs="Arial"/>
                <w:sz w:val="16"/>
                <w:szCs w:val="16"/>
                <w:lang w:eastAsia="ca-ES"/>
              </w:rPr>
              <w:t>miembros</w:t>
            </w:r>
            <w:proofErr w:type="spellEnd"/>
            <w:r w:rsidRPr="00E164C2">
              <w:rPr>
                <w:rFonts w:ascii="Arial" w:eastAsia="Times New Roman" w:hAnsi="Arial" w:cs="Arial"/>
                <w:sz w:val="16"/>
                <w:szCs w:val="16"/>
                <w:lang w:eastAsia="ca-ES"/>
              </w:rPr>
              <w:t xml:space="preserve"> o </w:t>
            </w:r>
            <w:proofErr w:type="spellStart"/>
            <w:r w:rsidRPr="00E164C2">
              <w:rPr>
                <w:rFonts w:ascii="Arial" w:eastAsia="Times New Roman" w:hAnsi="Arial" w:cs="Arial"/>
                <w:sz w:val="16"/>
                <w:szCs w:val="16"/>
                <w:lang w:eastAsia="ca-ES"/>
              </w:rPr>
              <w:t>más</w:t>
            </w:r>
            <w:proofErr w:type="spellEnd"/>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1422,80 €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1422,80 € hasta 947,59 €</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r w:rsidRPr="00E164C2">
              <w:rPr>
                <w:rFonts w:ascii="Arial" w:eastAsia="Times New Roman" w:hAnsi="Arial" w:cs="Arial"/>
                <w:sz w:val="16"/>
                <w:szCs w:val="16"/>
                <w:lang w:eastAsia="ca-ES"/>
              </w:rPr>
              <w:t>De 947,58 € a € 473,80</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6A5F39" w:rsidRPr="00E164C2" w:rsidRDefault="006A5F39">
            <w:pPr>
              <w:jc w:val="both"/>
              <w:rPr>
                <w:rFonts w:ascii="Arial" w:eastAsia="Times New Roman" w:hAnsi="Arial" w:cs="Arial"/>
                <w:sz w:val="16"/>
                <w:szCs w:val="16"/>
                <w:lang w:eastAsia="ca-ES"/>
              </w:rPr>
            </w:pPr>
            <w:proofErr w:type="spellStart"/>
            <w:r w:rsidRPr="00E164C2">
              <w:rPr>
                <w:rFonts w:ascii="Arial" w:eastAsia="Times New Roman" w:hAnsi="Arial" w:cs="Arial"/>
                <w:sz w:val="16"/>
                <w:szCs w:val="16"/>
                <w:lang w:eastAsia="ca-ES"/>
              </w:rPr>
              <w:t>Desde</w:t>
            </w:r>
            <w:proofErr w:type="spellEnd"/>
            <w:r w:rsidRPr="00E164C2">
              <w:rPr>
                <w:rFonts w:ascii="Arial" w:eastAsia="Times New Roman" w:hAnsi="Arial" w:cs="Arial"/>
                <w:sz w:val="16"/>
                <w:szCs w:val="16"/>
                <w:lang w:eastAsia="ca-ES"/>
              </w:rPr>
              <w:t xml:space="preserve"> 473,79 € a 0 €</w:t>
            </w:r>
          </w:p>
        </w:tc>
      </w:tr>
    </w:tbl>
    <w:p w:rsidR="006A5F39" w:rsidRPr="00E164C2" w:rsidRDefault="006A5F39" w:rsidP="006A5F39">
      <w:pPr>
        <w:pStyle w:val="Cosdeltext"/>
        <w:spacing w:line="240" w:lineRule="exact"/>
        <w:rPr>
          <w:rFonts w:eastAsiaTheme="minorHAnsi"/>
          <w:color w:val="000000" w:themeColor="text1"/>
          <w:sz w:val="20"/>
          <w:szCs w:val="22"/>
          <w:lang w:val="es-ES"/>
        </w:rPr>
      </w:pPr>
    </w:p>
    <w:p w:rsidR="006A5F39" w:rsidRPr="00E164C2" w:rsidRDefault="006A5F39" w:rsidP="006A5F39">
      <w:pPr>
        <w:pStyle w:val="Cosdeltext"/>
        <w:spacing w:line="240" w:lineRule="exact"/>
        <w:rPr>
          <w:color w:val="000000" w:themeColor="text1"/>
          <w:sz w:val="20"/>
          <w:lang w:val="es-ES"/>
        </w:rPr>
      </w:pPr>
    </w:p>
    <w:p w:rsidR="006A5F39" w:rsidRPr="00E164C2" w:rsidRDefault="006A5F39" w:rsidP="006A5F39">
      <w:pPr>
        <w:pStyle w:val="Cosdeltext"/>
        <w:spacing w:line="240" w:lineRule="exact"/>
        <w:rPr>
          <w:color w:val="000000" w:themeColor="text1"/>
          <w:sz w:val="20"/>
          <w:lang w:val="es-ES"/>
        </w:rPr>
      </w:pPr>
      <w:r w:rsidRPr="00E164C2">
        <w:rPr>
          <w:color w:val="000000" w:themeColor="text1"/>
          <w:sz w:val="20"/>
          <w:lang w:val="es-ES"/>
        </w:rPr>
        <w:t>Puntación social</w:t>
      </w:r>
    </w:p>
    <w:p w:rsidR="006A5F39" w:rsidRPr="00E164C2" w:rsidRDefault="006A5F39" w:rsidP="006A5F39">
      <w:pPr>
        <w:pStyle w:val="Cosdeltext"/>
        <w:spacing w:line="240" w:lineRule="exact"/>
        <w:rPr>
          <w:color w:val="000000" w:themeColor="text1"/>
          <w:sz w:val="20"/>
          <w:lang w:val="es-ES"/>
        </w:rPr>
      </w:pPr>
    </w:p>
    <w:tbl>
      <w:tblPr>
        <w:tblStyle w:val="TableGrid"/>
        <w:tblW w:w="8504" w:type="dxa"/>
        <w:tblInd w:w="152" w:type="dxa"/>
        <w:tblCellMar>
          <w:top w:w="58" w:type="dxa"/>
          <w:right w:w="115" w:type="dxa"/>
        </w:tblCellMar>
        <w:tblLook w:val="04A0" w:firstRow="1" w:lastRow="0" w:firstColumn="1" w:lastColumn="0" w:noHBand="0" w:noVBand="1"/>
      </w:tblPr>
      <w:tblGrid>
        <w:gridCol w:w="6404"/>
        <w:gridCol w:w="2100"/>
      </w:tblGrid>
      <w:tr w:rsidR="006A5F39" w:rsidRPr="00E164C2" w:rsidTr="006A5F39">
        <w:trPr>
          <w:trHeight w:val="299"/>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6"/>
              <w:jc w:val="center"/>
              <w:rPr>
                <w:rFonts w:ascii="Arial" w:hAnsi="Arial" w:cs="Arial"/>
                <w:lang w:val="es-ES" w:eastAsia="ca-ES"/>
              </w:rPr>
            </w:pPr>
            <w:proofErr w:type="spellStart"/>
            <w:r w:rsidRPr="00E164C2">
              <w:rPr>
                <w:rFonts w:ascii="Arial" w:eastAsia="Arial" w:hAnsi="Arial" w:cs="Arial"/>
                <w:b/>
                <w:color w:val="00000A"/>
                <w:sz w:val="16"/>
                <w:lang w:eastAsia="ca-ES"/>
              </w:rPr>
              <w:t>Valoración</w:t>
            </w:r>
            <w:proofErr w:type="spellEnd"/>
            <w:r w:rsidRPr="00E164C2">
              <w:rPr>
                <w:rFonts w:ascii="Arial" w:eastAsia="Arial" w:hAnsi="Arial" w:cs="Arial"/>
                <w:b/>
                <w:color w:val="00000A"/>
                <w:sz w:val="16"/>
                <w:lang w:eastAsia="ca-ES"/>
              </w:rPr>
              <w:t xml:space="preserve"> social: </w:t>
            </w:r>
            <w:proofErr w:type="spellStart"/>
            <w:r w:rsidRPr="00E164C2">
              <w:rPr>
                <w:rFonts w:ascii="Arial" w:eastAsia="Arial" w:hAnsi="Arial" w:cs="Arial"/>
                <w:b/>
                <w:color w:val="00000A"/>
                <w:sz w:val="16"/>
                <w:lang w:eastAsia="ca-ES"/>
              </w:rPr>
              <w:t>Agregados</w:t>
            </w:r>
            <w:proofErr w:type="spellEnd"/>
            <w:r w:rsidRPr="00E164C2">
              <w:rPr>
                <w:rFonts w:ascii="Arial" w:eastAsia="Arial" w:hAnsi="Arial" w:cs="Arial"/>
                <w:b/>
                <w:color w:val="00000A"/>
                <w:sz w:val="16"/>
                <w:lang w:eastAsia="ca-ES"/>
              </w:rPr>
              <w:t xml:space="preserve"> </w:t>
            </w:r>
            <w:proofErr w:type="spellStart"/>
            <w:r w:rsidRPr="00E164C2">
              <w:rPr>
                <w:rFonts w:ascii="Arial" w:eastAsia="Arial" w:hAnsi="Arial" w:cs="Arial"/>
                <w:b/>
                <w:color w:val="00000A"/>
                <w:sz w:val="16"/>
                <w:lang w:eastAsia="ca-ES"/>
              </w:rPr>
              <w:t>positivos</w:t>
            </w:r>
            <w:proofErr w:type="spellEnd"/>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7"/>
              <w:jc w:val="center"/>
              <w:rPr>
                <w:rFonts w:ascii="Arial" w:hAnsi="Arial" w:cs="Arial"/>
                <w:lang w:eastAsia="ca-ES"/>
              </w:rPr>
            </w:pPr>
            <w:proofErr w:type="spellStart"/>
            <w:r w:rsidRPr="00E164C2">
              <w:rPr>
                <w:rFonts w:ascii="Arial" w:eastAsia="Arial" w:hAnsi="Arial" w:cs="Arial"/>
                <w:b/>
                <w:color w:val="00000A"/>
                <w:sz w:val="16"/>
                <w:lang w:eastAsia="ca-ES"/>
              </w:rPr>
              <w:t>Porcentaje</w:t>
            </w:r>
            <w:proofErr w:type="spellEnd"/>
            <w:r w:rsidRPr="00E164C2">
              <w:rPr>
                <w:rFonts w:ascii="Arial" w:eastAsia="Arial" w:hAnsi="Arial" w:cs="Arial"/>
                <w:b/>
                <w:color w:val="00000A"/>
                <w:sz w:val="16"/>
                <w:lang w:eastAsia="ca-ES"/>
              </w:rPr>
              <w:t xml:space="preserve"> </w:t>
            </w:r>
          </w:p>
        </w:tc>
      </w:tr>
      <w:tr w:rsidR="006A5F39" w:rsidRPr="00E164C2" w:rsidTr="006A5F39">
        <w:trPr>
          <w:trHeight w:val="1630"/>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25"/>
              <w:rPr>
                <w:rFonts w:ascii="Arial" w:hAnsi="Arial" w:cs="Arial"/>
                <w:lang w:eastAsia="ca-ES"/>
              </w:rPr>
            </w:pPr>
            <w:r w:rsidRPr="00E164C2">
              <w:rPr>
                <w:rFonts w:ascii="Arial" w:eastAsia="Arial" w:hAnsi="Arial" w:cs="Arial"/>
                <w:color w:val="00000A"/>
                <w:sz w:val="16"/>
                <w:lang w:eastAsia="ca-ES"/>
              </w:rPr>
              <w:t xml:space="preserve">1. </w:t>
            </w:r>
            <w:proofErr w:type="spellStart"/>
            <w:r w:rsidRPr="00E164C2">
              <w:rPr>
                <w:rFonts w:ascii="Arial" w:eastAsia="Arial" w:hAnsi="Arial" w:cs="Arial"/>
                <w:color w:val="00000A"/>
                <w:sz w:val="16"/>
                <w:lang w:eastAsia="ca-ES"/>
              </w:rPr>
              <w:t>Situación</w:t>
            </w:r>
            <w:proofErr w:type="spellEnd"/>
            <w:r w:rsidRPr="00E164C2">
              <w:rPr>
                <w:rFonts w:ascii="Arial" w:eastAsia="Arial" w:hAnsi="Arial" w:cs="Arial"/>
                <w:color w:val="00000A"/>
                <w:sz w:val="16"/>
                <w:lang w:eastAsia="ca-ES"/>
              </w:rPr>
              <w:t xml:space="preserve"> familiar:</w:t>
            </w:r>
            <w:r w:rsidRPr="00E164C2">
              <w:rPr>
                <w:rFonts w:ascii="Arial" w:eastAsia="Times New Roman" w:hAnsi="Arial" w:cs="Arial"/>
                <w:color w:val="00000A"/>
                <w:sz w:val="24"/>
                <w:lang w:eastAsia="ca-ES"/>
              </w:rPr>
              <w:t xml:space="preserve"> </w:t>
            </w:r>
          </w:p>
          <w:p w:rsidR="006A5F39" w:rsidRPr="00E164C2" w:rsidRDefault="006A5F39" w:rsidP="006A5F39">
            <w:pPr>
              <w:numPr>
                <w:ilvl w:val="0"/>
                <w:numId w:val="23"/>
              </w:numPr>
              <w:spacing w:after="43" w:line="256" w:lineRule="auto"/>
              <w:ind w:hanging="360"/>
              <w:rPr>
                <w:rFonts w:ascii="Arial" w:hAnsi="Arial" w:cs="Arial"/>
                <w:lang w:eastAsia="ca-ES"/>
              </w:rPr>
            </w:pPr>
            <w:r w:rsidRPr="00E164C2">
              <w:rPr>
                <w:rFonts w:ascii="Arial" w:eastAsia="Arial" w:hAnsi="Arial" w:cs="Arial"/>
                <w:sz w:val="16"/>
                <w:lang w:eastAsia="ca-ES"/>
              </w:rPr>
              <w:t xml:space="preserve">Dificultades en relaciones </w:t>
            </w:r>
            <w:proofErr w:type="spellStart"/>
            <w:r w:rsidRPr="00E164C2">
              <w:rPr>
                <w:rFonts w:ascii="Arial" w:eastAsia="Arial" w:hAnsi="Arial" w:cs="Arial"/>
                <w:sz w:val="16"/>
                <w:lang w:eastAsia="ca-ES"/>
              </w:rPr>
              <w:t>familiares</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3"/>
              </w:numPr>
              <w:spacing w:after="44" w:line="256" w:lineRule="auto"/>
              <w:ind w:hanging="360"/>
              <w:rPr>
                <w:rFonts w:ascii="Arial" w:hAnsi="Arial" w:cs="Arial"/>
                <w:lang w:eastAsia="ca-ES"/>
              </w:rPr>
            </w:pPr>
            <w:proofErr w:type="spellStart"/>
            <w:r w:rsidRPr="00E164C2">
              <w:rPr>
                <w:rFonts w:ascii="Arial" w:eastAsia="Arial" w:hAnsi="Arial" w:cs="Arial"/>
                <w:sz w:val="16"/>
                <w:lang w:eastAsia="ca-ES"/>
              </w:rPr>
              <w:t>Violencia</w:t>
            </w:r>
            <w:proofErr w:type="spellEnd"/>
            <w:r w:rsidRPr="00E164C2">
              <w:rPr>
                <w:rFonts w:ascii="Arial" w:eastAsia="Arial" w:hAnsi="Arial" w:cs="Arial"/>
                <w:sz w:val="16"/>
                <w:lang w:eastAsia="ca-ES"/>
              </w:rPr>
              <w:t xml:space="preserve"> familiar o de genero</w:t>
            </w:r>
            <w:r w:rsidRPr="00E164C2">
              <w:rPr>
                <w:rFonts w:ascii="Arial" w:eastAsia="Calibri" w:hAnsi="Arial" w:cs="Arial"/>
                <w:color w:val="00000A"/>
                <w:lang w:eastAsia="ca-ES"/>
              </w:rPr>
              <w:t xml:space="preserve"> </w:t>
            </w:r>
          </w:p>
          <w:p w:rsidR="006A5F39" w:rsidRPr="00E164C2" w:rsidRDefault="006A5F39" w:rsidP="006A5F39">
            <w:pPr>
              <w:numPr>
                <w:ilvl w:val="0"/>
                <w:numId w:val="23"/>
              </w:numPr>
              <w:spacing w:after="43" w:line="256" w:lineRule="auto"/>
              <w:ind w:hanging="360"/>
              <w:rPr>
                <w:rFonts w:ascii="Arial" w:hAnsi="Arial" w:cs="Arial"/>
                <w:lang w:eastAsia="ca-ES"/>
              </w:rPr>
            </w:pPr>
            <w:proofErr w:type="spellStart"/>
            <w:r w:rsidRPr="00E164C2">
              <w:rPr>
                <w:rFonts w:ascii="Arial" w:eastAsia="Arial" w:hAnsi="Arial" w:cs="Arial"/>
                <w:sz w:val="16"/>
                <w:lang w:eastAsia="ca-ES"/>
              </w:rPr>
              <w:t>Familia</w:t>
            </w:r>
            <w:proofErr w:type="spellEnd"/>
            <w:r w:rsidRPr="00E164C2">
              <w:rPr>
                <w:rFonts w:ascii="Arial" w:eastAsia="Arial" w:hAnsi="Arial" w:cs="Arial"/>
                <w:sz w:val="16"/>
                <w:lang w:eastAsia="ca-ES"/>
              </w:rPr>
              <w:t xml:space="preserve"> monoparental (tipo especial)   (*)</w:t>
            </w:r>
            <w:r w:rsidRPr="00E164C2">
              <w:rPr>
                <w:rFonts w:ascii="Arial" w:eastAsia="Calibri" w:hAnsi="Arial" w:cs="Arial"/>
                <w:color w:val="00000A"/>
                <w:lang w:eastAsia="ca-ES"/>
              </w:rPr>
              <w:t xml:space="preserve"> </w:t>
            </w:r>
          </w:p>
          <w:p w:rsidR="006A5F39" w:rsidRPr="00E164C2" w:rsidRDefault="006A5F39" w:rsidP="006A5F39">
            <w:pPr>
              <w:numPr>
                <w:ilvl w:val="0"/>
                <w:numId w:val="23"/>
              </w:numPr>
              <w:spacing w:line="256" w:lineRule="auto"/>
              <w:ind w:hanging="360"/>
              <w:rPr>
                <w:rFonts w:ascii="Arial" w:hAnsi="Arial" w:cs="Arial"/>
                <w:lang w:eastAsia="ca-ES"/>
              </w:rPr>
            </w:pPr>
            <w:proofErr w:type="spellStart"/>
            <w:r w:rsidRPr="00E164C2">
              <w:rPr>
                <w:rFonts w:ascii="Arial" w:eastAsia="Arial" w:hAnsi="Arial" w:cs="Arial"/>
                <w:sz w:val="16"/>
                <w:lang w:eastAsia="ca-ES"/>
              </w:rPr>
              <w:t>Familia</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numerosa</w:t>
            </w:r>
            <w:proofErr w:type="spellEnd"/>
            <w:r w:rsidRPr="00E164C2">
              <w:rPr>
                <w:rFonts w:ascii="Arial" w:eastAsia="Arial" w:hAnsi="Arial" w:cs="Arial"/>
                <w:sz w:val="16"/>
                <w:lang w:eastAsia="ca-ES"/>
              </w:rPr>
              <w:t xml:space="preserve"> (tipo especial)         (*)</w:t>
            </w:r>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5% </w:t>
            </w:r>
          </w:p>
        </w:tc>
      </w:tr>
      <w:tr w:rsidR="006A5F39" w:rsidRPr="00E164C2" w:rsidTr="006A5F39">
        <w:trPr>
          <w:trHeight w:val="1866"/>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122"/>
              <w:rPr>
                <w:rFonts w:ascii="Arial" w:hAnsi="Arial" w:cs="Arial"/>
                <w:lang w:eastAsia="ca-ES"/>
              </w:rPr>
            </w:pPr>
            <w:r w:rsidRPr="00E164C2">
              <w:rPr>
                <w:rFonts w:ascii="Arial" w:eastAsia="Arial" w:hAnsi="Arial" w:cs="Arial"/>
                <w:sz w:val="16"/>
                <w:lang w:eastAsia="ca-ES"/>
              </w:rPr>
              <w:t xml:space="preserve">2. Salud y/o </w:t>
            </w:r>
            <w:proofErr w:type="spellStart"/>
            <w:r w:rsidRPr="00E164C2">
              <w:rPr>
                <w:rFonts w:ascii="Arial" w:eastAsia="Arial" w:hAnsi="Arial" w:cs="Arial"/>
                <w:sz w:val="16"/>
                <w:lang w:eastAsia="ca-ES"/>
              </w:rPr>
              <w:t>discapacidades</w:t>
            </w:r>
            <w:proofErr w:type="spellEnd"/>
            <w:r w:rsidRPr="00E164C2">
              <w:rPr>
                <w:rFonts w:ascii="Arial" w:eastAsia="Arial" w:hAnsi="Arial" w:cs="Arial"/>
                <w:sz w:val="16"/>
                <w:lang w:eastAsia="ca-ES"/>
              </w:rPr>
              <w:t>:</w:t>
            </w:r>
          </w:p>
          <w:p w:rsidR="006A5F39" w:rsidRPr="00E164C2" w:rsidRDefault="006A5F39" w:rsidP="006A5F39">
            <w:pPr>
              <w:numPr>
                <w:ilvl w:val="0"/>
                <w:numId w:val="24"/>
              </w:numPr>
              <w:spacing w:after="55" w:line="256" w:lineRule="auto"/>
              <w:rPr>
                <w:rFonts w:ascii="Arial" w:hAnsi="Arial" w:cs="Arial"/>
                <w:lang w:eastAsia="ca-ES"/>
              </w:rPr>
            </w:pPr>
            <w:proofErr w:type="spellStart"/>
            <w:r w:rsidRPr="00E164C2">
              <w:rPr>
                <w:rFonts w:ascii="Arial" w:eastAsia="Arial" w:hAnsi="Arial" w:cs="Arial"/>
                <w:sz w:val="16"/>
                <w:lang w:eastAsia="ca-ES"/>
              </w:rPr>
              <w:t>Enfermedad</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grave</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transitoria</w:t>
            </w:r>
            <w:proofErr w:type="spellEnd"/>
            <w:r w:rsidRPr="00E164C2">
              <w:rPr>
                <w:rFonts w:ascii="Arial" w:eastAsia="Arial" w:hAnsi="Arial" w:cs="Arial"/>
                <w:sz w:val="16"/>
                <w:lang w:eastAsia="ca-ES"/>
              </w:rPr>
              <w:t xml:space="preserve"> o </w:t>
            </w:r>
            <w:proofErr w:type="spellStart"/>
            <w:r w:rsidRPr="00E164C2">
              <w:rPr>
                <w:rFonts w:ascii="Arial" w:eastAsia="Arial" w:hAnsi="Arial" w:cs="Arial"/>
                <w:sz w:val="16"/>
                <w:lang w:eastAsia="ca-ES"/>
              </w:rPr>
              <w:t>crónica</w:t>
            </w:r>
            <w:proofErr w:type="spellEnd"/>
            <w:r w:rsidRPr="00E164C2">
              <w:rPr>
                <w:rFonts w:ascii="Arial" w:eastAsia="Arial" w:hAnsi="Arial" w:cs="Arial"/>
                <w:sz w:val="16"/>
                <w:lang w:eastAsia="ca-ES"/>
              </w:rPr>
              <w:t>)</w:t>
            </w:r>
            <w:r w:rsidRPr="00E164C2">
              <w:rPr>
                <w:rFonts w:ascii="Arial" w:eastAsia="Calibri" w:hAnsi="Arial" w:cs="Arial"/>
                <w:color w:val="00000A"/>
                <w:lang w:eastAsia="ca-ES"/>
              </w:rPr>
              <w:t xml:space="preserve"> </w:t>
            </w:r>
          </w:p>
          <w:p w:rsidR="006A5F39" w:rsidRPr="00E164C2" w:rsidRDefault="006A5F39" w:rsidP="006A5F39">
            <w:pPr>
              <w:numPr>
                <w:ilvl w:val="0"/>
                <w:numId w:val="24"/>
              </w:numPr>
              <w:spacing w:after="55" w:line="256" w:lineRule="auto"/>
              <w:rPr>
                <w:rFonts w:ascii="Arial" w:hAnsi="Arial" w:cs="Arial"/>
                <w:lang w:eastAsia="ca-ES"/>
              </w:rPr>
            </w:pPr>
            <w:proofErr w:type="spellStart"/>
            <w:r w:rsidRPr="00E164C2">
              <w:rPr>
                <w:rFonts w:ascii="Arial" w:eastAsia="Arial" w:hAnsi="Arial" w:cs="Arial"/>
                <w:sz w:val="16"/>
                <w:lang w:eastAsia="ca-ES"/>
              </w:rPr>
              <w:t>Reconocimiento</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grado</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dependencia</w:t>
            </w:r>
            <w:proofErr w:type="spellEnd"/>
            <w:r w:rsidRPr="00E164C2">
              <w:rPr>
                <w:rFonts w:ascii="Arial" w:eastAsia="Arial" w:hAnsi="Arial" w:cs="Arial"/>
                <w:sz w:val="16"/>
                <w:lang w:eastAsia="ca-ES"/>
              </w:rPr>
              <w:t xml:space="preserve"> (LAPAD)   (*)</w:t>
            </w:r>
            <w:r w:rsidRPr="00E164C2">
              <w:rPr>
                <w:rFonts w:ascii="Arial" w:eastAsia="Calibri" w:hAnsi="Arial" w:cs="Arial"/>
                <w:color w:val="00000A"/>
                <w:lang w:eastAsia="ca-ES"/>
              </w:rPr>
              <w:t xml:space="preserve"> </w:t>
            </w:r>
          </w:p>
          <w:p w:rsidR="006A5F39" w:rsidRPr="00E164C2" w:rsidRDefault="006A5F39" w:rsidP="006A5F39">
            <w:pPr>
              <w:numPr>
                <w:ilvl w:val="0"/>
                <w:numId w:val="24"/>
              </w:numPr>
              <w:spacing w:after="4" w:line="302" w:lineRule="auto"/>
              <w:rPr>
                <w:rFonts w:ascii="Arial" w:hAnsi="Arial" w:cs="Arial"/>
                <w:lang w:eastAsia="ca-ES"/>
              </w:rPr>
            </w:pPr>
            <w:proofErr w:type="spellStart"/>
            <w:r w:rsidRPr="00E164C2">
              <w:rPr>
                <w:rFonts w:ascii="Arial" w:eastAsia="Arial" w:hAnsi="Arial" w:cs="Arial"/>
                <w:sz w:val="16"/>
                <w:lang w:eastAsia="ca-ES"/>
              </w:rPr>
              <w:t>Reconocimiento</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discapacidad</w:t>
            </w:r>
            <w:proofErr w:type="spellEnd"/>
            <w:r w:rsidRPr="00E164C2">
              <w:rPr>
                <w:rFonts w:ascii="Arial" w:eastAsia="Arial" w:hAnsi="Arial" w:cs="Arial"/>
                <w:sz w:val="16"/>
                <w:lang w:eastAsia="ca-ES"/>
              </w:rPr>
              <w:t xml:space="preserve"> con </w:t>
            </w:r>
            <w:proofErr w:type="spellStart"/>
            <w:r w:rsidRPr="00E164C2">
              <w:rPr>
                <w:rFonts w:ascii="Arial" w:eastAsia="Arial" w:hAnsi="Arial" w:cs="Arial"/>
                <w:sz w:val="16"/>
                <w:lang w:eastAsia="ca-ES"/>
              </w:rPr>
              <w:t>grado</w:t>
            </w:r>
            <w:proofErr w:type="spellEnd"/>
            <w:r w:rsidRPr="00E164C2">
              <w:rPr>
                <w:rFonts w:ascii="Arial" w:eastAsia="Arial" w:hAnsi="Arial" w:cs="Arial"/>
                <w:sz w:val="16"/>
                <w:lang w:eastAsia="ca-ES"/>
              </w:rPr>
              <w:t xml:space="preserve"> igual o superior al 33 % (CAD)    (*)</w:t>
            </w:r>
            <w:r w:rsidRPr="00E164C2">
              <w:rPr>
                <w:rFonts w:ascii="Arial" w:eastAsia="Calibri" w:hAnsi="Arial" w:cs="Arial"/>
                <w:color w:val="00000A"/>
                <w:lang w:eastAsia="ca-ES"/>
              </w:rPr>
              <w:t xml:space="preserve"> </w:t>
            </w:r>
          </w:p>
          <w:p w:rsidR="006A5F39" w:rsidRPr="00E164C2" w:rsidRDefault="006A5F39" w:rsidP="006A5F39">
            <w:pPr>
              <w:numPr>
                <w:ilvl w:val="0"/>
                <w:numId w:val="24"/>
              </w:numPr>
              <w:spacing w:after="4" w:line="302" w:lineRule="auto"/>
              <w:rPr>
                <w:rFonts w:ascii="Arial" w:hAnsi="Arial" w:cs="Arial"/>
                <w:lang w:eastAsia="ca-ES"/>
              </w:rPr>
            </w:pPr>
            <w:proofErr w:type="spellStart"/>
            <w:r w:rsidRPr="00E164C2">
              <w:rPr>
                <w:rFonts w:ascii="Arial" w:eastAsia="Arial" w:hAnsi="Arial" w:cs="Arial"/>
                <w:sz w:val="16"/>
                <w:lang w:eastAsia="ca-ES"/>
              </w:rPr>
              <w:t>Adicciones</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4"/>
              </w:numPr>
              <w:spacing w:line="256" w:lineRule="auto"/>
              <w:rPr>
                <w:rFonts w:ascii="Arial" w:hAnsi="Arial" w:cs="Arial"/>
                <w:lang w:eastAsia="ca-ES"/>
              </w:rPr>
            </w:pPr>
            <w:r w:rsidRPr="00E164C2">
              <w:rPr>
                <w:rFonts w:ascii="Arial" w:eastAsia="Arial" w:hAnsi="Arial" w:cs="Arial"/>
                <w:sz w:val="16"/>
                <w:lang w:eastAsia="ca-ES"/>
              </w:rPr>
              <w:t xml:space="preserve">Asistencia de </w:t>
            </w:r>
            <w:proofErr w:type="spellStart"/>
            <w:r w:rsidRPr="00E164C2">
              <w:rPr>
                <w:rFonts w:ascii="Arial" w:eastAsia="Arial" w:hAnsi="Arial" w:cs="Arial"/>
                <w:sz w:val="16"/>
                <w:lang w:eastAsia="ca-ES"/>
              </w:rPr>
              <w:t>servicios</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médicos</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especializados</w:t>
            </w:r>
            <w:proofErr w:type="spellEnd"/>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5% </w:t>
            </w:r>
          </w:p>
        </w:tc>
      </w:tr>
      <w:tr w:rsidR="006A5F39" w:rsidRPr="00E164C2" w:rsidTr="006A5F39">
        <w:trPr>
          <w:trHeight w:val="1007"/>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56"/>
              <w:ind w:left="84"/>
              <w:rPr>
                <w:rFonts w:ascii="Arial" w:hAnsi="Arial" w:cs="Arial"/>
                <w:lang w:eastAsia="ca-ES"/>
              </w:rPr>
            </w:pPr>
            <w:r w:rsidRPr="00E164C2">
              <w:rPr>
                <w:rFonts w:ascii="Arial" w:eastAsia="Arial" w:hAnsi="Arial" w:cs="Arial"/>
                <w:sz w:val="16"/>
                <w:lang w:eastAsia="ca-ES"/>
              </w:rPr>
              <w:t xml:space="preserve">3. </w:t>
            </w:r>
            <w:proofErr w:type="spellStart"/>
            <w:r w:rsidRPr="00E164C2">
              <w:rPr>
                <w:rFonts w:ascii="Arial" w:eastAsia="Arial" w:hAnsi="Arial" w:cs="Arial"/>
                <w:sz w:val="16"/>
                <w:lang w:eastAsia="ca-ES"/>
              </w:rPr>
              <w:t>Familia</w:t>
            </w:r>
            <w:proofErr w:type="spellEnd"/>
            <w:r w:rsidRPr="00E164C2">
              <w:rPr>
                <w:rFonts w:ascii="Arial" w:eastAsia="Arial" w:hAnsi="Arial" w:cs="Arial"/>
                <w:sz w:val="16"/>
                <w:lang w:eastAsia="ca-ES"/>
              </w:rPr>
              <w:t>:</w:t>
            </w:r>
            <w:r w:rsidRPr="00E164C2">
              <w:rPr>
                <w:rFonts w:ascii="Arial" w:eastAsia="Calibri" w:hAnsi="Arial" w:cs="Arial"/>
                <w:color w:val="00000A"/>
                <w:lang w:eastAsia="ca-ES"/>
              </w:rPr>
              <w:t xml:space="preserve"> </w:t>
            </w:r>
          </w:p>
          <w:p w:rsidR="006A5F39" w:rsidRPr="00E164C2" w:rsidRDefault="006A5F39">
            <w:pPr>
              <w:ind w:left="720" w:hanging="360"/>
              <w:rPr>
                <w:rFonts w:ascii="Arial" w:hAnsi="Arial" w:cs="Arial"/>
                <w:lang w:eastAsia="ca-ES"/>
              </w:rPr>
            </w:pPr>
            <w:r w:rsidRPr="00E164C2">
              <w:rPr>
                <w:rFonts w:ascii="Arial" w:eastAsia="Arial" w:hAnsi="Arial" w:cs="Arial"/>
                <w:color w:val="00000A"/>
                <w:lang w:eastAsia="ca-ES"/>
              </w:rPr>
              <w:t xml:space="preserve">- </w:t>
            </w:r>
            <w:r w:rsidRPr="00E164C2">
              <w:rPr>
                <w:rFonts w:ascii="Arial" w:eastAsia="Arial" w:hAnsi="Arial" w:cs="Arial"/>
                <w:color w:val="00000A"/>
                <w:lang w:eastAsia="ca-ES"/>
              </w:rPr>
              <w:tab/>
            </w:r>
            <w:proofErr w:type="spellStart"/>
            <w:r w:rsidRPr="00E164C2">
              <w:rPr>
                <w:rFonts w:ascii="Arial" w:eastAsia="Arial" w:hAnsi="Arial" w:cs="Arial"/>
                <w:sz w:val="16"/>
                <w:lang w:eastAsia="ca-ES"/>
              </w:rPr>
              <w:t>Familia</w:t>
            </w:r>
            <w:proofErr w:type="spellEnd"/>
            <w:r w:rsidRPr="00E164C2">
              <w:rPr>
                <w:rFonts w:ascii="Arial" w:eastAsia="Arial" w:hAnsi="Arial" w:cs="Arial"/>
                <w:sz w:val="16"/>
                <w:lang w:eastAsia="ca-ES"/>
              </w:rPr>
              <w:t xml:space="preserve"> responsable y </w:t>
            </w:r>
            <w:proofErr w:type="spellStart"/>
            <w:r w:rsidRPr="00E164C2">
              <w:rPr>
                <w:rFonts w:ascii="Arial" w:eastAsia="Arial" w:hAnsi="Arial" w:cs="Arial"/>
                <w:sz w:val="16"/>
                <w:lang w:eastAsia="ca-ES"/>
              </w:rPr>
              <w:t>colaboradora</w:t>
            </w:r>
            <w:proofErr w:type="spellEnd"/>
            <w:r w:rsidRPr="00E164C2">
              <w:rPr>
                <w:rFonts w:ascii="Arial" w:eastAsia="Arial" w:hAnsi="Arial" w:cs="Arial"/>
                <w:sz w:val="16"/>
                <w:lang w:eastAsia="ca-ES"/>
              </w:rPr>
              <w:t xml:space="preserve"> que </w:t>
            </w:r>
            <w:proofErr w:type="spellStart"/>
            <w:r w:rsidRPr="00E164C2">
              <w:rPr>
                <w:rFonts w:ascii="Arial" w:eastAsia="Arial" w:hAnsi="Arial" w:cs="Arial"/>
                <w:sz w:val="16"/>
                <w:lang w:eastAsia="ca-ES"/>
              </w:rPr>
              <w:t>acepta</w:t>
            </w:r>
            <w:proofErr w:type="spellEnd"/>
            <w:r w:rsidRPr="00E164C2">
              <w:rPr>
                <w:rFonts w:ascii="Arial" w:eastAsia="Arial" w:hAnsi="Arial" w:cs="Arial"/>
                <w:sz w:val="16"/>
                <w:lang w:eastAsia="ca-ES"/>
              </w:rPr>
              <w:t xml:space="preserve"> el </w:t>
            </w:r>
            <w:proofErr w:type="spellStart"/>
            <w:r w:rsidRPr="00E164C2">
              <w:rPr>
                <w:rFonts w:ascii="Arial" w:eastAsia="Arial" w:hAnsi="Arial" w:cs="Arial"/>
                <w:sz w:val="16"/>
                <w:lang w:eastAsia="ca-ES"/>
              </w:rPr>
              <w:t>plan</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mejora</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establecido</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cumple</w:t>
            </w:r>
            <w:proofErr w:type="spellEnd"/>
            <w:r w:rsidRPr="00E164C2">
              <w:rPr>
                <w:rFonts w:ascii="Arial" w:eastAsia="Arial" w:hAnsi="Arial" w:cs="Arial"/>
                <w:sz w:val="16"/>
                <w:lang w:eastAsia="ca-ES"/>
              </w:rPr>
              <w:t xml:space="preserve"> los </w:t>
            </w:r>
            <w:proofErr w:type="spellStart"/>
            <w:r w:rsidRPr="00E164C2">
              <w:rPr>
                <w:rFonts w:ascii="Arial" w:eastAsia="Arial" w:hAnsi="Arial" w:cs="Arial"/>
                <w:sz w:val="16"/>
                <w:lang w:eastAsia="ca-ES"/>
              </w:rPr>
              <w:t>objetivos</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acordados</w:t>
            </w:r>
            <w:proofErr w:type="spellEnd"/>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rPr>
                <w:rFonts w:ascii="Arial" w:hAnsi="Arial" w:cs="Arial"/>
                <w:lang w:eastAsia="ca-ES"/>
              </w:rPr>
            </w:pPr>
            <w:r w:rsidRPr="00E164C2">
              <w:rPr>
                <w:rFonts w:ascii="Arial" w:eastAsia="Times New Roman" w:hAnsi="Arial" w:cs="Arial"/>
                <w:color w:val="00000A"/>
                <w:sz w:val="24"/>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4% </w:t>
            </w:r>
          </w:p>
        </w:tc>
      </w:tr>
      <w:tr w:rsidR="006A5F39" w:rsidRPr="00E164C2" w:rsidTr="006A5F39">
        <w:trPr>
          <w:trHeight w:val="1866"/>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55"/>
              <w:rPr>
                <w:rFonts w:ascii="Arial" w:hAnsi="Arial" w:cs="Arial"/>
                <w:lang w:eastAsia="ca-ES"/>
              </w:rPr>
            </w:pPr>
            <w:r w:rsidRPr="00E164C2">
              <w:rPr>
                <w:rFonts w:ascii="Arial" w:eastAsia="Arial" w:hAnsi="Arial" w:cs="Arial"/>
                <w:sz w:val="16"/>
                <w:lang w:eastAsia="ca-ES"/>
              </w:rPr>
              <w:t xml:space="preserve">4. </w:t>
            </w:r>
            <w:proofErr w:type="spellStart"/>
            <w:r w:rsidRPr="00E164C2">
              <w:rPr>
                <w:rFonts w:ascii="Arial" w:eastAsia="Arial" w:hAnsi="Arial" w:cs="Arial"/>
                <w:sz w:val="16"/>
                <w:lang w:eastAsia="ca-ES"/>
              </w:rPr>
              <w:t>Situación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económica</w:t>
            </w:r>
            <w:proofErr w:type="spellEnd"/>
            <w:r w:rsidRPr="00E164C2">
              <w:rPr>
                <w:rFonts w:ascii="Arial" w:eastAsia="Arial" w:hAnsi="Arial" w:cs="Arial"/>
                <w:sz w:val="16"/>
                <w:lang w:eastAsia="ca-ES"/>
              </w:rPr>
              <w:t xml:space="preserve"> y/o laboral:</w:t>
            </w:r>
            <w:r w:rsidRPr="00E164C2">
              <w:rPr>
                <w:rFonts w:ascii="Arial" w:eastAsia="Calibri" w:hAnsi="Arial" w:cs="Arial"/>
                <w:color w:val="00000A"/>
                <w:lang w:eastAsia="ca-ES"/>
              </w:rPr>
              <w:t xml:space="preserve"> </w:t>
            </w:r>
          </w:p>
          <w:p w:rsidR="006A5F39" w:rsidRPr="00E164C2" w:rsidRDefault="006A5F39" w:rsidP="006A5F39">
            <w:pPr>
              <w:numPr>
                <w:ilvl w:val="0"/>
                <w:numId w:val="25"/>
              </w:numPr>
              <w:spacing w:after="52" w:line="256" w:lineRule="auto"/>
              <w:ind w:hanging="360"/>
              <w:rPr>
                <w:rFonts w:ascii="Arial" w:hAnsi="Arial" w:cs="Arial"/>
                <w:lang w:eastAsia="ca-ES"/>
              </w:rPr>
            </w:pPr>
            <w:proofErr w:type="spellStart"/>
            <w:r w:rsidRPr="00E164C2">
              <w:rPr>
                <w:rFonts w:ascii="Arial" w:eastAsia="Arial" w:hAnsi="Arial" w:cs="Arial"/>
                <w:sz w:val="16"/>
                <w:lang w:eastAsia="ca-ES"/>
              </w:rPr>
              <w:t>Situación</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parao</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todos</w:t>
            </w:r>
            <w:proofErr w:type="spellEnd"/>
            <w:r w:rsidRPr="00E164C2">
              <w:rPr>
                <w:rFonts w:ascii="Arial" w:eastAsia="Arial" w:hAnsi="Arial" w:cs="Arial"/>
                <w:sz w:val="16"/>
                <w:lang w:eastAsia="ca-ES"/>
              </w:rPr>
              <w:t xml:space="preserve"> los </w:t>
            </w:r>
            <w:proofErr w:type="spellStart"/>
            <w:r w:rsidRPr="00E164C2">
              <w:rPr>
                <w:rFonts w:ascii="Arial" w:eastAsia="Arial" w:hAnsi="Arial" w:cs="Arial"/>
                <w:sz w:val="16"/>
                <w:lang w:eastAsia="ca-ES"/>
              </w:rPr>
              <w:t>miembros</w:t>
            </w:r>
            <w:proofErr w:type="spellEnd"/>
            <w:r w:rsidRPr="00E164C2">
              <w:rPr>
                <w:rFonts w:ascii="Arial" w:eastAsia="Arial" w:hAnsi="Arial" w:cs="Arial"/>
                <w:sz w:val="16"/>
                <w:lang w:eastAsia="ca-ES"/>
              </w:rPr>
              <w:t xml:space="preserve"> de la </w:t>
            </w:r>
            <w:proofErr w:type="spellStart"/>
            <w:r w:rsidRPr="00E164C2">
              <w:rPr>
                <w:rFonts w:ascii="Arial" w:eastAsia="Arial" w:hAnsi="Arial" w:cs="Arial"/>
                <w:sz w:val="16"/>
                <w:lang w:eastAsia="ca-ES"/>
              </w:rPr>
              <w:t>unidad</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convivencia</w:t>
            </w:r>
            <w:proofErr w:type="spellEnd"/>
            <w:r w:rsidRPr="00E164C2">
              <w:rPr>
                <w:rFonts w:ascii="Arial" w:eastAsia="Arial" w:hAnsi="Arial" w:cs="Arial"/>
                <w:sz w:val="16"/>
                <w:lang w:eastAsia="ca-ES"/>
              </w:rPr>
              <w:t xml:space="preserve">   (*)</w:t>
            </w:r>
            <w:r w:rsidRPr="00E164C2">
              <w:rPr>
                <w:rFonts w:ascii="Arial" w:eastAsia="Calibri" w:hAnsi="Arial" w:cs="Arial"/>
                <w:color w:val="00000A"/>
                <w:lang w:eastAsia="ca-ES"/>
              </w:rPr>
              <w:t xml:space="preserve"> </w:t>
            </w:r>
          </w:p>
          <w:p w:rsidR="006A5F39" w:rsidRPr="00E164C2" w:rsidRDefault="006A5F39" w:rsidP="006A5F39">
            <w:pPr>
              <w:numPr>
                <w:ilvl w:val="0"/>
                <w:numId w:val="25"/>
              </w:numPr>
              <w:spacing w:after="52" w:line="256" w:lineRule="auto"/>
              <w:ind w:hanging="360"/>
              <w:rPr>
                <w:rFonts w:ascii="Arial" w:hAnsi="Arial" w:cs="Arial"/>
                <w:lang w:eastAsia="ca-ES"/>
              </w:rPr>
            </w:pPr>
            <w:proofErr w:type="spellStart"/>
            <w:r w:rsidRPr="00E164C2">
              <w:rPr>
                <w:rFonts w:ascii="Arial" w:eastAsia="Arial" w:hAnsi="Arial" w:cs="Arial"/>
                <w:sz w:val="16"/>
                <w:lang w:eastAsia="ca-ES"/>
              </w:rPr>
              <w:t>Sin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ingresos</w:t>
            </w:r>
            <w:proofErr w:type="spellEnd"/>
            <w:r w:rsidRPr="00E164C2">
              <w:rPr>
                <w:rFonts w:ascii="Arial" w:eastAsia="Arial" w:hAnsi="Arial" w:cs="Arial"/>
                <w:sz w:val="16"/>
                <w:lang w:eastAsia="ca-ES"/>
              </w:rPr>
              <w:t xml:space="preserve">     (*)</w:t>
            </w:r>
            <w:r w:rsidRPr="00E164C2">
              <w:rPr>
                <w:rFonts w:ascii="Arial" w:eastAsia="Calibri" w:hAnsi="Arial" w:cs="Arial"/>
                <w:color w:val="00000A"/>
                <w:lang w:eastAsia="ca-ES"/>
              </w:rPr>
              <w:t xml:space="preserve"> </w:t>
            </w:r>
          </w:p>
          <w:p w:rsidR="006A5F39" w:rsidRPr="00E164C2" w:rsidRDefault="006A5F39" w:rsidP="006A5F39">
            <w:pPr>
              <w:numPr>
                <w:ilvl w:val="0"/>
                <w:numId w:val="25"/>
              </w:numPr>
              <w:spacing w:after="54" w:line="256" w:lineRule="auto"/>
              <w:ind w:hanging="360"/>
              <w:rPr>
                <w:rFonts w:ascii="Arial" w:hAnsi="Arial" w:cs="Arial"/>
                <w:lang w:eastAsia="ca-ES"/>
              </w:rPr>
            </w:pPr>
            <w:r w:rsidRPr="00E164C2">
              <w:rPr>
                <w:rFonts w:ascii="Arial" w:eastAsia="Arial" w:hAnsi="Arial" w:cs="Arial"/>
                <w:sz w:val="16"/>
                <w:lang w:eastAsia="ca-ES"/>
              </w:rPr>
              <w:t xml:space="preserve">Recerca activa de </w:t>
            </w:r>
            <w:proofErr w:type="spellStart"/>
            <w:r w:rsidRPr="00E164C2">
              <w:rPr>
                <w:rFonts w:ascii="Arial" w:eastAsia="Arial" w:hAnsi="Arial" w:cs="Arial"/>
                <w:sz w:val="16"/>
                <w:lang w:eastAsia="ca-ES"/>
              </w:rPr>
              <w:t>ocupación</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5"/>
              </w:numPr>
              <w:spacing w:after="52" w:line="256" w:lineRule="auto"/>
              <w:ind w:hanging="360"/>
              <w:rPr>
                <w:rFonts w:ascii="Arial" w:hAnsi="Arial" w:cs="Arial"/>
                <w:lang w:eastAsia="ca-ES"/>
              </w:rPr>
            </w:pPr>
            <w:r w:rsidRPr="00E164C2">
              <w:rPr>
                <w:rFonts w:ascii="Arial" w:eastAsia="Arial" w:hAnsi="Arial" w:cs="Arial"/>
                <w:sz w:val="16"/>
                <w:lang w:eastAsia="ca-ES"/>
              </w:rPr>
              <w:t xml:space="preserve">Dificultades de </w:t>
            </w:r>
            <w:proofErr w:type="spellStart"/>
            <w:r w:rsidRPr="00E164C2">
              <w:rPr>
                <w:rFonts w:ascii="Arial" w:eastAsia="Arial" w:hAnsi="Arial" w:cs="Arial"/>
                <w:sz w:val="16"/>
                <w:lang w:eastAsia="ca-ES"/>
              </w:rPr>
              <w:t>inserción</w:t>
            </w:r>
            <w:proofErr w:type="spellEnd"/>
            <w:r w:rsidRPr="00E164C2">
              <w:rPr>
                <w:rFonts w:ascii="Arial" w:eastAsia="Arial" w:hAnsi="Arial" w:cs="Arial"/>
                <w:sz w:val="16"/>
                <w:lang w:eastAsia="ca-ES"/>
              </w:rPr>
              <w:t xml:space="preserve"> laboral</w:t>
            </w:r>
            <w:r w:rsidRPr="00E164C2">
              <w:rPr>
                <w:rFonts w:ascii="Arial" w:eastAsia="Calibri" w:hAnsi="Arial" w:cs="Arial"/>
                <w:color w:val="00000A"/>
                <w:lang w:eastAsia="ca-ES"/>
              </w:rPr>
              <w:t xml:space="preserve"> </w:t>
            </w:r>
          </w:p>
          <w:p w:rsidR="006A5F39" w:rsidRPr="00E164C2" w:rsidRDefault="006A5F39" w:rsidP="006A5F39">
            <w:pPr>
              <w:numPr>
                <w:ilvl w:val="0"/>
                <w:numId w:val="25"/>
              </w:numPr>
              <w:spacing w:line="256" w:lineRule="auto"/>
              <w:ind w:hanging="360"/>
              <w:rPr>
                <w:rFonts w:ascii="Arial" w:hAnsi="Arial" w:cs="Arial"/>
                <w:lang w:eastAsia="ca-ES"/>
              </w:rPr>
            </w:pPr>
            <w:proofErr w:type="spellStart"/>
            <w:r w:rsidRPr="00E164C2">
              <w:rPr>
                <w:rFonts w:ascii="Arial" w:eastAsia="Arial" w:hAnsi="Arial" w:cs="Arial"/>
                <w:sz w:val="16"/>
                <w:lang w:eastAsia="ca-ES"/>
              </w:rPr>
              <w:t>Deudas</w:t>
            </w:r>
            <w:proofErr w:type="spellEnd"/>
            <w:r w:rsidRPr="00E164C2">
              <w:rPr>
                <w:rFonts w:ascii="Arial" w:eastAsia="Arial" w:hAnsi="Arial" w:cs="Arial"/>
                <w:sz w:val="16"/>
                <w:lang w:eastAsia="ca-ES"/>
              </w:rPr>
              <w:t xml:space="preserve"> o </w:t>
            </w:r>
            <w:proofErr w:type="spellStart"/>
            <w:r w:rsidRPr="00E164C2">
              <w:rPr>
                <w:rFonts w:ascii="Arial" w:eastAsia="Arial" w:hAnsi="Arial" w:cs="Arial"/>
                <w:sz w:val="16"/>
                <w:lang w:eastAsia="ca-ES"/>
              </w:rPr>
              <w:t>administración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deficiente</w:t>
            </w:r>
            <w:proofErr w:type="spellEnd"/>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7% </w:t>
            </w:r>
          </w:p>
        </w:tc>
      </w:tr>
      <w:tr w:rsidR="006A5F39" w:rsidRPr="00E164C2" w:rsidTr="006A5F39">
        <w:trPr>
          <w:trHeight w:val="2134"/>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53"/>
              <w:rPr>
                <w:rFonts w:ascii="Arial" w:hAnsi="Arial" w:cs="Arial"/>
                <w:lang w:eastAsia="ca-ES"/>
              </w:rPr>
            </w:pPr>
            <w:r w:rsidRPr="00E164C2">
              <w:rPr>
                <w:rFonts w:ascii="Arial" w:eastAsia="Arial" w:hAnsi="Arial" w:cs="Arial"/>
                <w:sz w:val="16"/>
                <w:lang w:eastAsia="ca-ES"/>
              </w:rPr>
              <w:lastRenderedPageBreak/>
              <w:t>5. Habitatge:</w:t>
            </w:r>
            <w:r w:rsidRPr="00E164C2">
              <w:rPr>
                <w:rFonts w:ascii="Arial" w:eastAsia="Calibri" w:hAnsi="Arial" w:cs="Arial"/>
                <w:color w:val="00000A"/>
                <w:lang w:eastAsia="ca-ES"/>
              </w:rPr>
              <w:t xml:space="preserve"> </w:t>
            </w:r>
          </w:p>
          <w:p w:rsidR="006A5F39" w:rsidRPr="00E164C2" w:rsidRDefault="006A5F39" w:rsidP="006A5F39">
            <w:pPr>
              <w:numPr>
                <w:ilvl w:val="0"/>
                <w:numId w:val="26"/>
              </w:numPr>
              <w:spacing w:after="55" w:line="256" w:lineRule="auto"/>
              <w:ind w:hanging="360"/>
              <w:rPr>
                <w:rFonts w:ascii="Arial" w:hAnsi="Arial" w:cs="Arial"/>
                <w:lang w:eastAsia="ca-ES"/>
              </w:rPr>
            </w:pPr>
            <w:r w:rsidRPr="00E164C2">
              <w:rPr>
                <w:rFonts w:ascii="Arial" w:eastAsia="Arial" w:hAnsi="Arial" w:cs="Arial"/>
                <w:sz w:val="16"/>
                <w:lang w:eastAsia="ca-ES"/>
              </w:rPr>
              <w:t xml:space="preserve">Dificultades en el </w:t>
            </w:r>
            <w:proofErr w:type="spellStart"/>
            <w:r w:rsidRPr="00E164C2">
              <w:rPr>
                <w:rFonts w:ascii="Arial" w:eastAsia="Arial" w:hAnsi="Arial" w:cs="Arial"/>
                <w:sz w:val="16"/>
                <w:lang w:eastAsia="ca-ES"/>
              </w:rPr>
              <w:t>acceso</w:t>
            </w:r>
            <w:proofErr w:type="spellEnd"/>
            <w:r w:rsidRPr="00E164C2">
              <w:rPr>
                <w:rFonts w:ascii="Arial" w:eastAsia="Arial" w:hAnsi="Arial" w:cs="Arial"/>
                <w:sz w:val="16"/>
                <w:lang w:eastAsia="ca-ES"/>
              </w:rPr>
              <w:t xml:space="preserve"> a la </w:t>
            </w:r>
            <w:proofErr w:type="spellStart"/>
            <w:r w:rsidRPr="00E164C2">
              <w:rPr>
                <w:rFonts w:ascii="Arial" w:eastAsia="Arial" w:hAnsi="Arial" w:cs="Arial"/>
                <w:sz w:val="16"/>
                <w:lang w:eastAsia="ca-ES"/>
              </w:rPr>
              <w:t>vivienda</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6"/>
              </w:numPr>
              <w:spacing w:after="54" w:line="256" w:lineRule="auto"/>
              <w:ind w:hanging="360"/>
              <w:rPr>
                <w:rFonts w:ascii="Arial" w:hAnsi="Arial" w:cs="Arial"/>
                <w:lang w:eastAsia="ca-ES"/>
              </w:rPr>
            </w:pPr>
            <w:proofErr w:type="spellStart"/>
            <w:r w:rsidRPr="00E164C2">
              <w:rPr>
                <w:rFonts w:ascii="Arial" w:eastAsia="Arial" w:hAnsi="Arial" w:cs="Arial"/>
                <w:sz w:val="16"/>
                <w:lang w:eastAsia="ca-ES"/>
              </w:rPr>
              <w:t>Deudas</w:t>
            </w:r>
            <w:proofErr w:type="spellEnd"/>
            <w:r w:rsidRPr="00E164C2">
              <w:rPr>
                <w:rFonts w:ascii="Arial" w:eastAsia="Arial" w:hAnsi="Arial" w:cs="Arial"/>
                <w:sz w:val="16"/>
                <w:lang w:eastAsia="ca-ES"/>
              </w:rPr>
              <w:t xml:space="preserve"> superiores a 3 meses en el </w:t>
            </w:r>
            <w:proofErr w:type="spellStart"/>
            <w:r w:rsidRPr="00E164C2">
              <w:rPr>
                <w:rFonts w:ascii="Arial" w:eastAsia="Arial" w:hAnsi="Arial" w:cs="Arial"/>
                <w:sz w:val="16"/>
                <w:lang w:eastAsia="ca-ES"/>
              </w:rPr>
              <w:t>momento</w:t>
            </w:r>
            <w:proofErr w:type="spellEnd"/>
            <w:r w:rsidRPr="00E164C2">
              <w:rPr>
                <w:rFonts w:ascii="Arial" w:eastAsia="Arial" w:hAnsi="Arial" w:cs="Arial"/>
                <w:sz w:val="16"/>
                <w:lang w:eastAsia="ca-ES"/>
              </w:rPr>
              <w:t xml:space="preserve"> de la </w:t>
            </w:r>
            <w:proofErr w:type="spellStart"/>
            <w:r w:rsidRPr="00E164C2">
              <w:rPr>
                <w:rFonts w:ascii="Arial" w:eastAsia="Arial" w:hAnsi="Arial" w:cs="Arial"/>
                <w:sz w:val="16"/>
                <w:lang w:eastAsia="ca-ES"/>
              </w:rPr>
              <w:t>solicitud</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6"/>
              </w:numPr>
              <w:spacing w:after="51" w:line="256" w:lineRule="auto"/>
              <w:ind w:hanging="360"/>
              <w:rPr>
                <w:rFonts w:ascii="Arial" w:hAnsi="Arial" w:cs="Arial"/>
                <w:lang w:eastAsia="ca-ES"/>
              </w:rPr>
            </w:pPr>
            <w:r w:rsidRPr="00E164C2">
              <w:rPr>
                <w:rFonts w:ascii="Arial" w:eastAsia="Arial" w:hAnsi="Arial" w:cs="Arial"/>
                <w:sz w:val="16"/>
                <w:lang w:eastAsia="ca-ES"/>
              </w:rPr>
              <w:t xml:space="preserve">Males condiciones de la </w:t>
            </w:r>
            <w:proofErr w:type="spellStart"/>
            <w:r w:rsidRPr="00E164C2">
              <w:rPr>
                <w:rFonts w:ascii="Arial" w:eastAsia="Arial" w:hAnsi="Arial" w:cs="Arial"/>
                <w:sz w:val="16"/>
                <w:lang w:eastAsia="ca-ES"/>
              </w:rPr>
              <w:t>vivienda</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6"/>
              </w:numPr>
              <w:spacing w:after="52" w:line="256" w:lineRule="auto"/>
              <w:ind w:hanging="360"/>
              <w:rPr>
                <w:rFonts w:ascii="Arial" w:hAnsi="Arial" w:cs="Arial"/>
                <w:lang w:eastAsia="ca-ES"/>
              </w:rPr>
            </w:pPr>
            <w:proofErr w:type="spellStart"/>
            <w:r w:rsidRPr="00E164C2">
              <w:rPr>
                <w:rFonts w:ascii="Arial" w:eastAsia="Arial" w:hAnsi="Arial" w:cs="Arial"/>
                <w:sz w:val="16"/>
                <w:lang w:eastAsia="ca-ES"/>
              </w:rPr>
              <w:t>Hacinamiento</w:t>
            </w:r>
            <w:proofErr w:type="spellEnd"/>
          </w:p>
          <w:p w:rsidR="006A5F39" w:rsidRPr="00E164C2" w:rsidRDefault="006A5F39" w:rsidP="006A5F39">
            <w:pPr>
              <w:numPr>
                <w:ilvl w:val="0"/>
                <w:numId w:val="26"/>
              </w:numPr>
              <w:spacing w:after="49" w:line="256" w:lineRule="auto"/>
              <w:ind w:hanging="360"/>
              <w:rPr>
                <w:rFonts w:ascii="Arial" w:hAnsi="Arial" w:cs="Arial"/>
                <w:lang w:eastAsia="ca-ES"/>
              </w:rPr>
            </w:pPr>
            <w:proofErr w:type="spellStart"/>
            <w:r w:rsidRPr="00E164C2">
              <w:rPr>
                <w:rFonts w:ascii="Arial" w:eastAsia="Arial" w:hAnsi="Arial" w:cs="Arial"/>
                <w:sz w:val="16"/>
                <w:lang w:eastAsia="ca-ES"/>
              </w:rPr>
              <w:t>Sin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vivienda</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Ocupaciones</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ilegales</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6"/>
              </w:numPr>
              <w:spacing w:line="256" w:lineRule="auto"/>
              <w:ind w:hanging="360"/>
              <w:rPr>
                <w:rFonts w:ascii="Arial" w:hAnsi="Arial" w:cs="Arial"/>
                <w:lang w:eastAsia="ca-ES"/>
              </w:rPr>
            </w:pPr>
            <w:proofErr w:type="spellStart"/>
            <w:r w:rsidRPr="00E164C2">
              <w:rPr>
                <w:rFonts w:ascii="Arial" w:eastAsia="Arial" w:hAnsi="Arial" w:cs="Arial"/>
                <w:sz w:val="16"/>
                <w:lang w:eastAsia="ca-ES"/>
              </w:rPr>
              <w:t>Desahucios</w:t>
            </w:r>
            <w:proofErr w:type="spellEnd"/>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7% </w:t>
            </w:r>
          </w:p>
        </w:tc>
      </w:tr>
      <w:tr w:rsidR="006A5F39" w:rsidRPr="00E164C2" w:rsidTr="006A5F39">
        <w:trPr>
          <w:trHeight w:val="1597"/>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spacing w:after="54"/>
              <w:rPr>
                <w:rFonts w:ascii="Arial" w:hAnsi="Arial" w:cs="Arial"/>
                <w:lang w:eastAsia="ca-ES"/>
              </w:rPr>
            </w:pPr>
            <w:r w:rsidRPr="00E164C2">
              <w:rPr>
                <w:rFonts w:ascii="Arial" w:eastAsia="Arial" w:hAnsi="Arial" w:cs="Arial"/>
                <w:sz w:val="16"/>
                <w:lang w:eastAsia="ca-ES"/>
              </w:rPr>
              <w:t xml:space="preserve">6. Relaciones </w:t>
            </w:r>
            <w:proofErr w:type="spellStart"/>
            <w:r w:rsidRPr="00E164C2">
              <w:rPr>
                <w:rFonts w:ascii="Arial" w:eastAsia="Arial" w:hAnsi="Arial" w:cs="Arial"/>
                <w:sz w:val="16"/>
                <w:lang w:eastAsia="ca-ES"/>
              </w:rPr>
              <w:t>sociales</w:t>
            </w:r>
            <w:proofErr w:type="spellEnd"/>
            <w:r w:rsidRPr="00E164C2">
              <w:rPr>
                <w:rFonts w:ascii="Arial" w:eastAsia="Arial" w:hAnsi="Arial" w:cs="Arial"/>
                <w:sz w:val="16"/>
                <w:lang w:eastAsia="ca-ES"/>
              </w:rPr>
              <w:t>:</w:t>
            </w:r>
            <w:r w:rsidRPr="00E164C2">
              <w:rPr>
                <w:rFonts w:ascii="Arial" w:eastAsia="Calibri" w:hAnsi="Arial" w:cs="Arial"/>
                <w:color w:val="00000A"/>
                <w:lang w:eastAsia="ca-ES"/>
              </w:rPr>
              <w:t xml:space="preserve"> </w:t>
            </w:r>
          </w:p>
          <w:p w:rsidR="006A5F39" w:rsidRPr="00E164C2" w:rsidRDefault="006A5F39" w:rsidP="006A5F39">
            <w:pPr>
              <w:numPr>
                <w:ilvl w:val="0"/>
                <w:numId w:val="27"/>
              </w:numPr>
              <w:spacing w:after="54" w:line="256" w:lineRule="auto"/>
              <w:rPr>
                <w:rFonts w:ascii="Arial" w:hAnsi="Arial" w:cs="Arial"/>
                <w:lang w:eastAsia="ca-ES"/>
              </w:rPr>
            </w:pPr>
            <w:r w:rsidRPr="00E164C2">
              <w:rPr>
                <w:rFonts w:ascii="Arial" w:eastAsia="Arial" w:hAnsi="Arial" w:cs="Arial"/>
                <w:sz w:val="16"/>
                <w:lang w:eastAsia="ca-ES"/>
              </w:rPr>
              <w:t xml:space="preserve">Dificultades en las relaciones </w:t>
            </w:r>
            <w:proofErr w:type="spellStart"/>
            <w:r w:rsidRPr="00E164C2">
              <w:rPr>
                <w:rFonts w:ascii="Arial" w:eastAsia="Arial" w:hAnsi="Arial" w:cs="Arial"/>
                <w:sz w:val="16"/>
                <w:lang w:eastAsia="ca-ES"/>
              </w:rPr>
              <w:t>sociales</w:t>
            </w:r>
            <w:proofErr w:type="spellEnd"/>
            <w:r w:rsidRPr="00E164C2">
              <w:rPr>
                <w:rFonts w:ascii="Arial" w:eastAsia="Calibri" w:hAnsi="Arial" w:cs="Arial"/>
                <w:color w:val="00000A"/>
                <w:lang w:eastAsia="ca-ES"/>
              </w:rPr>
              <w:t xml:space="preserve"> </w:t>
            </w:r>
          </w:p>
          <w:p w:rsidR="006A5F39" w:rsidRPr="00E164C2" w:rsidRDefault="006A5F39" w:rsidP="006A5F39">
            <w:pPr>
              <w:numPr>
                <w:ilvl w:val="0"/>
                <w:numId w:val="27"/>
              </w:numPr>
              <w:spacing w:after="53" w:line="256" w:lineRule="auto"/>
              <w:rPr>
                <w:rFonts w:ascii="Arial" w:hAnsi="Arial" w:cs="Arial"/>
                <w:lang w:eastAsia="ca-ES"/>
              </w:rPr>
            </w:pPr>
            <w:proofErr w:type="spellStart"/>
            <w:r w:rsidRPr="00E164C2">
              <w:rPr>
                <w:rFonts w:ascii="Arial" w:eastAsia="Arial" w:hAnsi="Arial" w:cs="Arial"/>
                <w:sz w:val="16"/>
                <w:lang w:eastAsia="ca-ES"/>
              </w:rPr>
              <w:t>Indicios</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marginación</w:t>
            </w:r>
            <w:proofErr w:type="spellEnd"/>
            <w:r w:rsidRPr="00E164C2">
              <w:rPr>
                <w:rFonts w:ascii="Arial" w:eastAsia="Arial" w:hAnsi="Arial" w:cs="Arial"/>
                <w:sz w:val="16"/>
                <w:lang w:eastAsia="ca-ES"/>
              </w:rPr>
              <w:t xml:space="preserve"> o </w:t>
            </w:r>
            <w:proofErr w:type="spellStart"/>
            <w:r w:rsidRPr="00E164C2">
              <w:rPr>
                <w:rFonts w:ascii="Arial" w:eastAsia="Arial" w:hAnsi="Arial" w:cs="Arial"/>
                <w:sz w:val="16"/>
                <w:lang w:eastAsia="ca-ES"/>
              </w:rPr>
              <w:t>exclusión</w:t>
            </w:r>
            <w:proofErr w:type="spellEnd"/>
            <w:r w:rsidRPr="00E164C2">
              <w:rPr>
                <w:rFonts w:ascii="Arial" w:eastAsia="Arial" w:hAnsi="Arial" w:cs="Arial"/>
                <w:sz w:val="16"/>
                <w:lang w:eastAsia="ca-ES"/>
              </w:rPr>
              <w:t xml:space="preserve"> social</w:t>
            </w:r>
            <w:r w:rsidRPr="00E164C2">
              <w:rPr>
                <w:rFonts w:ascii="Arial" w:eastAsia="Calibri" w:hAnsi="Arial" w:cs="Arial"/>
                <w:color w:val="00000A"/>
                <w:lang w:eastAsia="ca-ES"/>
              </w:rPr>
              <w:t xml:space="preserve"> </w:t>
            </w:r>
          </w:p>
          <w:p w:rsidR="006A5F39" w:rsidRPr="00E164C2" w:rsidRDefault="006A5F39" w:rsidP="006A5F39">
            <w:pPr>
              <w:numPr>
                <w:ilvl w:val="0"/>
                <w:numId w:val="27"/>
              </w:numPr>
              <w:spacing w:line="256" w:lineRule="auto"/>
              <w:rPr>
                <w:rFonts w:ascii="Arial" w:hAnsi="Arial" w:cs="Arial"/>
                <w:lang w:eastAsia="ca-ES"/>
              </w:rPr>
            </w:pPr>
            <w:proofErr w:type="spellStart"/>
            <w:r w:rsidRPr="00E164C2">
              <w:rPr>
                <w:rFonts w:ascii="Arial" w:eastAsia="Arial" w:hAnsi="Arial" w:cs="Arial"/>
                <w:sz w:val="16"/>
                <w:lang w:eastAsia="ca-ES"/>
              </w:rPr>
              <w:t>Rechazo</w:t>
            </w:r>
            <w:proofErr w:type="spellEnd"/>
            <w:r w:rsidRPr="00E164C2">
              <w:rPr>
                <w:rFonts w:ascii="Arial" w:eastAsia="Arial" w:hAnsi="Arial" w:cs="Arial"/>
                <w:sz w:val="16"/>
                <w:lang w:eastAsia="ca-ES"/>
              </w:rPr>
              <w:t xml:space="preserve"> social o </w:t>
            </w:r>
            <w:proofErr w:type="spellStart"/>
            <w:r w:rsidRPr="00E164C2">
              <w:rPr>
                <w:rFonts w:ascii="Arial" w:eastAsia="Arial" w:hAnsi="Arial" w:cs="Arial"/>
                <w:sz w:val="16"/>
                <w:lang w:eastAsia="ca-ES"/>
              </w:rPr>
              <w:t>inadaptación</w:t>
            </w:r>
            <w:proofErr w:type="spellEnd"/>
            <w:r w:rsidRPr="00E164C2">
              <w:rPr>
                <w:rFonts w:ascii="Arial" w:eastAsia="Arial" w:hAnsi="Arial" w:cs="Arial"/>
                <w:sz w:val="16"/>
                <w:lang w:eastAsia="ca-ES"/>
              </w:rPr>
              <w:t xml:space="preserve"> social</w:t>
            </w:r>
            <w:r w:rsidRPr="00E164C2">
              <w:rPr>
                <w:rFonts w:ascii="Arial" w:eastAsia="Calibri" w:hAnsi="Arial" w:cs="Arial"/>
                <w:color w:val="00000A"/>
                <w:lang w:eastAsia="ca-ES"/>
              </w:rPr>
              <w:t xml:space="preserve"> </w:t>
            </w:r>
          </w:p>
          <w:p w:rsidR="006A5F39" w:rsidRPr="00E164C2" w:rsidRDefault="006A5F39" w:rsidP="006A5F39">
            <w:pPr>
              <w:numPr>
                <w:ilvl w:val="0"/>
                <w:numId w:val="27"/>
              </w:numPr>
              <w:spacing w:line="256" w:lineRule="auto"/>
              <w:rPr>
                <w:rFonts w:ascii="Arial" w:hAnsi="Arial" w:cs="Arial"/>
                <w:lang w:eastAsia="ca-ES"/>
              </w:rPr>
            </w:pPr>
            <w:proofErr w:type="spellStart"/>
            <w:r w:rsidRPr="00E164C2">
              <w:rPr>
                <w:rFonts w:ascii="Arial" w:eastAsia="Arial" w:hAnsi="Arial" w:cs="Arial"/>
                <w:sz w:val="16"/>
                <w:lang w:eastAsia="ca-ES"/>
              </w:rPr>
              <w:t>Sin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red</w:t>
            </w:r>
            <w:proofErr w:type="spellEnd"/>
            <w:r w:rsidRPr="00E164C2">
              <w:rPr>
                <w:rFonts w:ascii="Arial" w:eastAsia="Arial" w:hAnsi="Arial" w:cs="Arial"/>
                <w:sz w:val="16"/>
                <w:lang w:eastAsia="ca-ES"/>
              </w:rPr>
              <w:t xml:space="preserve"> familiar o social</w:t>
            </w:r>
            <w:r w:rsidRPr="00E164C2">
              <w:rPr>
                <w:rFonts w:ascii="Arial" w:eastAsia="Calibri" w:hAnsi="Arial" w:cs="Arial"/>
                <w:color w:val="00000A"/>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ind w:left="58"/>
              <w:jc w:val="center"/>
              <w:rPr>
                <w:rFonts w:ascii="Arial" w:hAnsi="Arial" w:cs="Arial"/>
                <w:lang w:eastAsia="ca-ES"/>
              </w:rPr>
            </w:pPr>
            <w:r w:rsidRPr="00E164C2">
              <w:rPr>
                <w:rFonts w:ascii="Arial" w:eastAsia="Arial" w:hAnsi="Arial" w:cs="Arial"/>
                <w:color w:val="00000A"/>
                <w:sz w:val="16"/>
                <w:lang w:eastAsia="ca-ES"/>
              </w:rPr>
              <w:t xml:space="preserve">5% </w:t>
            </w:r>
          </w:p>
        </w:tc>
      </w:tr>
      <w:tr w:rsidR="006A5F39" w:rsidRPr="00E164C2" w:rsidTr="006A5F39">
        <w:trPr>
          <w:trHeight w:val="1956"/>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rPr>
                <w:rFonts w:ascii="Arial" w:hAnsi="Arial" w:cs="Arial"/>
                <w:lang w:eastAsia="ca-ES"/>
              </w:rPr>
            </w:pPr>
            <w:r w:rsidRPr="00E164C2">
              <w:rPr>
                <w:rFonts w:ascii="Arial" w:eastAsia="Arial" w:hAnsi="Arial" w:cs="Arial"/>
                <w:color w:val="00000A"/>
                <w:sz w:val="16"/>
                <w:lang w:eastAsia="ca-ES"/>
              </w:rPr>
              <w:t xml:space="preserve">7. Dificultades que </w:t>
            </w:r>
            <w:proofErr w:type="spellStart"/>
            <w:r w:rsidRPr="00E164C2">
              <w:rPr>
                <w:rFonts w:ascii="Arial" w:eastAsia="Arial" w:hAnsi="Arial" w:cs="Arial"/>
                <w:color w:val="00000A"/>
                <w:sz w:val="16"/>
                <w:lang w:eastAsia="ca-ES"/>
              </w:rPr>
              <w:t>afectan</w:t>
            </w:r>
            <w:proofErr w:type="spellEnd"/>
            <w:r w:rsidRPr="00E164C2">
              <w:rPr>
                <w:rFonts w:ascii="Arial" w:eastAsia="Arial" w:hAnsi="Arial" w:cs="Arial"/>
                <w:color w:val="00000A"/>
                <w:sz w:val="16"/>
                <w:lang w:eastAsia="ca-ES"/>
              </w:rPr>
              <w:t xml:space="preserve"> a los </w:t>
            </w:r>
            <w:proofErr w:type="spellStart"/>
            <w:r w:rsidRPr="00E164C2">
              <w:rPr>
                <w:rFonts w:ascii="Arial" w:eastAsia="Arial" w:hAnsi="Arial" w:cs="Arial"/>
                <w:color w:val="00000A"/>
                <w:sz w:val="16"/>
                <w:lang w:eastAsia="ca-ES"/>
              </w:rPr>
              <w:t>menores</w:t>
            </w:r>
            <w:proofErr w:type="spellEnd"/>
            <w:r w:rsidRPr="00E164C2">
              <w:rPr>
                <w:rFonts w:ascii="Arial" w:eastAsia="Arial" w:hAnsi="Arial" w:cs="Arial"/>
                <w:color w:val="00000A"/>
                <w:sz w:val="16"/>
                <w:lang w:eastAsia="ca-ES"/>
              </w:rPr>
              <w:t xml:space="preserve">: </w:t>
            </w:r>
          </w:p>
          <w:p w:rsidR="006A5F39" w:rsidRPr="00E164C2" w:rsidRDefault="006A5F39">
            <w:pPr>
              <w:rPr>
                <w:rFonts w:ascii="Arial" w:hAnsi="Arial" w:cs="Arial"/>
                <w:lang w:eastAsia="ca-ES"/>
              </w:rPr>
            </w:pPr>
            <w:r w:rsidRPr="00E164C2">
              <w:rPr>
                <w:rFonts w:ascii="Arial" w:eastAsia="Arial" w:hAnsi="Arial" w:cs="Arial"/>
                <w:color w:val="00000A"/>
                <w:sz w:val="16"/>
                <w:lang w:eastAsia="ca-ES"/>
              </w:rPr>
              <w:t xml:space="preserve"> </w:t>
            </w:r>
          </w:p>
          <w:p w:rsidR="006A5F39" w:rsidRPr="00E164C2" w:rsidRDefault="006A5F39">
            <w:pPr>
              <w:tabs>
                <w:tab w:val="center" w:pos="450"/>
                <w:tab w:val="center" w:pos="1364"/>
              </w:tabs>
              <w:rPr>
                <w:rFonts w:ascii="Arial" w:hAnsi="Arial" w:cs="Arial"/>
                <w:lang w:eastAsia="ca-ES"/>
              </w:rPr>
            </w:pPr>
            <w:r w:rsidRPr="00E164C2">
              <w:rPr>
                <w:rFonts w:ascii="Arial" w:hAnsi="Arial" w:cs="Arial"/>
                <w:lang w:eastAsia="ca-ES"/>
              </w:rPr>
              <w:tab/>
            </w:r>
            <w:r w:rsidRPr="00E164C2">
              <w:rPr>
                <w:rFonts w:ascii="Arial" w:eastAsia="Segoe UI Symbol" w:hAnsi="Arial" w:cs="Arial"/>
                <w:color w:val="00000A"/>
                <w:sz w:val="16"/>
                <w:lang w:eastAsia="ca-ES"/>
              </w:rPr>
              <w:sym w:font="Arial" w:char="F0B7"/>
            </w:r>
            <w:r w:rsidRPr="00E164C2">
              <w:rPr>
                <w:rFonts w:ascii="Arial" w:eastAsia="Arial" w:hAnsi="Arial" w:cs="Arial"/>
                <w:color w:val="00000A"/>
                <w:sz w:val="16"/>
                <w:lang w:eastAsia="ca-ES"/>
              </w:rPr>
              <w:t xml:space="preserve"> </w:t>
            </w:r>
            <w:r w:rsidRPr="00E164C2">
              <w:rPr>
                <w:rFonts w:ascii="Arial" w:eastAsia="Arial" w:hAnsi="Arial" w:cs="Arial"/>
                <w:color w:val="00000A"/>
                <w:sz w:val="16"/>
                <w:lang w:eastAsia="ca-ES"/>
              </w:rPr>
              <w:tab/>
              <w:t xml:space="preserve">Del </w:t>
            </w:r>
            <w:proofErr w:type="spellStart"/>
            <w:r w:rsidRPr="00E164C2">
              <w:rPr>
                <w:rFonts w:ascii="Arial" w:eastAsia="Arial" w:hAnsi="Arial" w:cs="Arial"/>
                <w:color w:val="00000A"/>
                <w:sz w:val="16"/>
                <w:lang w:eastAsia="ca-ES"/>
              </w:rPr>
              <w:t>propio</w:t>
            </w:r>
            <w:proofErr w:type="spellEnd"/>
            <w:r w:rsidRPr="00E164C2">
              <w:rPr>
                <w:rFonts w:ascii="Arial" w:eastAsia="Arial" w:hAnsi="Arial" w:cs="Arial"/>
                <w:color w:val="00000A"/>
                <w:sz w:val="16"/>
                <w:lang w:eastAsia="ca-ES"/>
              </w:rPr>
              <w:t xml:space="preserve"> menor: </w:t>
            </w:r>
          </w:p>
          <w:p w:rsidR="006A5F39" w:rsidRPr="00E164C2" w:rsidRDefault="006A5F39">
            <w:pPr>
              <w:ind w:left="1410" w:right="729" w:hanging="330"/>
              <w:rPr>
                <w:rFonts w:ascii="Arial" w:eastAsia="Arial" w:hAnsi="Arial" w:cs="Arial"/>
                <w:sz w:val="16"/>
                <w:lang w:eastAsia="ca-ES"/>
              </w:rPr>
            </w:pPr>
            <w:r w:rsidRPr="00E164C2">
              <w:rPr>
                <w:rFonts w:ascii="Arial" w:eastAsia="Calibri" w:hAnsi="Arial" w:cs="Arial"/>
                <w:color w:val="00000A"/>
                <w:sz w:val="16"/>
                <w:lang w:eastAsia="ca-ES"/>
              </w:rPr>
              <w:t>▪</w:t>
            </w:r>
            <w:r w:rsidRPr="00E164C2">
              <w:rPr>
                <w:rFonts w:ascii="Arial" w:eastAsia="Arial" w:hAnsi="Arial" w:cs="Arial"/>
                <w:color w:val="00000A"/>
                <w:sz w:val="16"/>
                <w:lang w:eastAsia="ca-ES"/>
              </w:rPr>
              <w:t xml:space="preserve"> </w:t>
            </w:r>
            <w:r w:rsidRPr="00E164C2">
              <w:rPr>
                <w:rFonts w:ascii="Arial" w:eastAsia="Arial" w:hAnsi="Arial" w:cs="Arial"/>
                <w:color w:val="00000A"/>
                <w:sz w:val="16"/>
                <w:lang w:eastAsia="ca-ES"/>
              </w:rPr>
              <w:tab/>
              <w:t xml:space="preserve">Dificultades en </w:t>
            </w:r>
            <w:r w:rsidRPr="00E164C2">
              <w:rPr>
                <w:rFonts w:ascii="Arial" w:eastAsia="Arial" w:hAnsi="Arial" w:cs="Arial"/>
                <w:sz w:val="16"/>
                <w:lang w:eastAsia="ca-ES"/>
              </w:rPr>
              <w:t xml:space="preserve">las relaciones </w:t>
            </w:r>
            <w:proofErr w:type="spellStart"/>
            <w:r w:rsidRPr="00E164C2">
              <w:rPr>
                <w:rFonts w:ascii="Arial" w:eastAsia="Arial" w:hAnsi="Arial" w:cs="Arial"/>
                <w:sz w:val="16"/>
                <w:lang w:eastAsia="ca-ES"/>
              </w:rPr>
              <w:t>familiares</w:t>
            </w:r>
            <w:proofErr w:type="spellEnd"/>
            <w:r w:rsidRPr="00E164C2">
              <w:rPr>
                <w:rFonts w:ascii="Arial" w:eastAsia="Arial" w:hAnsi="Arial" w:cs="Arial"/>
                <w:sz w:val="16"/>
                <w:lang w:eastAsia="ca-ES"/>
              </w:rPr>
              <w:t xml:space="preserve"> </w:t>
            </w:r>
          </w:p>
          <w:p w:rsidR="006A5F39" w:rsidRPr="00E164C2" w:rsidRDefault="006A5F39">
            <w:pPr>
              <w:ind w:left="1410" w:right="729" w:hanging="330"/>
              <w:rPr>
                <w:rFonts w:ascii="Arial" w:eastAsia="Arial" w:hAnsi="Arial" w:cs="Arial"/>
                <w:sz w:val="16"/>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t xml:space="preserve">Dificultades en les relaciones </w:t>
            </w:r>
            <w:proofErr w:type="spellStart"/>
            <w:r w:rsidRPr="00E164C2">
              <w:rPr>
                <w:rFonts w:ascii="Arial" w:eastAsia="Arial" w:hAnsi="Arial" w:cs="Arial"/>
                <w:sz w:val="16"/>
                <w:lang w:eastAsia="ca-ES"/>
              </w:rPr>
              <w:t>sociales</w:t>
            </w:r>
            <w:proofErr w:type="spellEnd"/>
            <w:r w:rsidRPr="00E164C2">
              <w:rPr>
                <w:rFonts w:ascii="Arial" w:eastAsia="Arial" w:hAnsi="Arial" w:cs="Arial"/>
                <w:sz w:val="16"/>
                <w:lang w:eastAsia="ca-ES"/>
              </w:rPr>
              <w:t xml:space="preserve"> y/o de </w:t>
            </w:r>
            <w:proofErr w:type="spellStart"/>
            <w:r w:rsidRPr="00E164C2">
              <w:rPr>
                <w:rFonts w:ascii="Arial" w:eastAsia="Arial" w:hAnsi="Arial" w:cs="Arial"/>
                <w:sz w:val="16"/>
                <w:lang w:eastAsia="ca-ES"/>
              </w:rPr>
              <w:t>integración</w:t>
            </w:r>
            <w:proofErr w:type="spellEnd"/>
            <w:r w:rsidRPr="00E164C2">
              <w:rPr>
                <w:rFonts w:ascii="Arial" w:eastAsia="Arial" w:hAnsi="Arial" w:cs="Arial"/>
                <w:sz w:val="16"/>
                <w:lang w:eastAsia="ca-ES"/>
              </w:rPr>
              <w:t xml:space="preserve"> social </w:t>
            </w:r>
          </w:p>
          <w:p w:rsidR="006A5F39" w:rsidRPr="00E164C2" w:rsidRDefault="006A5F39">
            <w:pPr>
              <w:ind w:left="1410" w:right="729" w:hanging="330"/>
              <w:rPr>
                <w:rFonts w:ascii="Arial" w:eastAsia="Arial" w:hAnsi="Arial" w:cs="Arial"/>
                <w:sz w:val="16"/>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r>
            <w:proofErr w:type="spellStart"/>
            <w:r w:rsidRPr="00E164C2">
              <w:rPr>
                <w:rFonts w:ascii="Arial" w:eastAsia="Arial" w:hAnsi="Arial" w:cs="Arial"/>
                <w:sz w:val="16"/>
                <w:lang w:eastAsia="ca-ES"/>
              </w:rPr>
              <w:t>Manifestación</w:t>
            </w:r>
            <w:proofErr w:type="spellEnd"/>
            <w:r w:rsidRPr="00E164C2">
              <w:rPr>
                <w:rFonts w:ascii="Arial" w:eastAsia="Arial" w:hAnsi="Arial" w:cs="Arial"/>
                <w:sz w:val="16"/>
                <w:lang w:eastAsia="ca-ES"/>
              </w:rPr>
              <w:t xml:space="preserve"> de </w:t>
            </w:r>
            <w:proofErr w:type="spellStart"/>
            <w:r w:rsidRPr="00E164C2">
              <w:rPr>
                <w:rFonts w:ascii="Arial" w:eastAsia="Arial" w:hAnsi="Arial" w:cs="Arial"/>
                <w:sz w:val="16"/>
                <w:lang w:eastAsia="ca-ES"/>
              </w:rPr>
              <w:t>riesgo</w:t>
            </w:r>
            <w:proofErr w:type="spellEnd"/>
            <w:r w:rsidRPr="00E164C2">
              <w:rPr>
                <w:rFonts w:ascii="Arial" w:eastAsia="Arial" w:hAnsi="Arial" w:cs="Arial"/>
                <w:sz w:val="16"/>
                <w:lang w:eastAsia="ca-ES"/>
              </w:rPr>
              <w:t xml:space="preserve"> o </w:t>
            </w:r>
            <w:proofErr w:type="spellStart"/>
            <w:r w:rsidRPr="00E164C2">
              <w:rPr>
                <w:rFonts w:ascii="Arial" w:eastAsia="Arial" w:hAnsi="Arial" w:cs="Arial"/>
                <w:sz w:val="16"/>
                <w:lang w:eastAsia="ca-ES"/>
              </w:rPr>
              <w:t>sufrimiento</w:t>
            </w:r>
            <w:proofErr w:type="spellEnd"/>
            <w:r w:rsidRPr="00E164C2">
              <w:rPr>
                <w:rFonts w:ascii="Arial" w:eastAsia="Arial" w:hAnsi="Arial" w:cs="Arial"/>
                <w:sz w:val="16"/>
                <w:lang w:eastAsia="ca-ES"/>
              </w:rPr>
              <w:t xml:space="preserve"> </w:t>
            </w:r>
          </w:p>
          <w:p w:rsidR="006A5F39" w:rsidRPr="00E164C2" w:rsidRDefault="006A5F39">
            <w:pPr>
              <w:ind w:left="1410" w:right="729" w:hanging="330"/>
              <w:rPr>
                <w:rFonts w:ascii="Arial" w:hAnsi="Arial" w:cs="Arial"/>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t xml:space="preserve">Dificultades de </w:t>
            </w:r>
            <w:proofErr w:type="spellStart"/>
            <w:r w:rsidRPr="00E164C2">
              <w:rPr>
                <w:rFonts w:ascii="Arial" w:eastAsia="Arial" w:hAnsi="Arial" w:cs="Arial"/>
                <w:sz w:val="16"/>
                <w:lang w:eastAsia="ca-ES"/>
              </w:rPr>
              <w:t>escolarización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ausentismo</w:t>
            </w:r>
            <w:proofErr w:type="spellEnd"/>
            <w:r w:rsidRPr="00E164C2">
              <w:rPr>
                <w:rFonts w:ascii="Arial" w:eastAsia="Arial" w:hAnsi="Arial" w:cs="Arial"/>
                <w:sz w:val="16"/>
                <w:lang w:eastAsia="ca-ES"/>
              </w:rPr>
              <w:t xml:space="preserve">, no </w:t>
            </w:r>
            <w:proofErr w:type="spellStart"/>
            <w:r w:rsidRPr="00E164C2">
              <w:rPr>
                <w:rFonts w:ascii="Arial" w:eastAsia="Arial" w:hAnsi="Arial" w:cs="Arial"/>
                <w:sz w:val="16"/>
                <w:lang w:eastAsia="ca-ES"/>
              </w:rPr>
              <w:t>escolarización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inadaptación</w:t>
            </w:r>
            <w:proofErr w:type="spellEnd"/>
            <w:r w:rsidRPr="00E164C2">
              <w:rPr>
                <w:rFonts w:ascii="Arial" w:eastAsia="Arial" w:hAnsi="Arial" w:cs="Arial"/>
                <w:sz w:val="16"/>
                <w:lang w:eastAsia="ca-ES"/>
              </w:rPr>
              <w:t xml:space="preserve"> escolar...)</w:t>
            </w:r>
            <w:r w:rsidRPr="00E164C2">
              <w:rPr>
                <w:rFonts w:ascii="Arial" w:eastAsia="Arial" w:hAnsi="Arial" w:cs="Arial"/>
                <w:color w:val="00000A"/>
                <w:sz w:val="16"/>
                <w:lang w:eastAsia="ca-ES"/>
              </w:rPr>
              <w:t xml:space="preserve"> </w:t>
            </w:r>
            <w:r w:rsidRPr="00E164C2">
              <w:rPr>
                <w:rFonts w:ascii="Arial" w:eastAsia="Arial" w:hAnsi="Arial" w:cs="Arial"/>
                <w:sz w:val="24"/>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57"/>
              <w:jc w:val="center"/>
              <w:rPr>
                <w:rFonts w:ascii="Arial" w:hAnsi="Arial" w:cs="Arial"/>
                <w:lang w:eastAsia="ca-ES"/>
              </w:rPr>
            </w:pPr>
            <w:r w:rsidRPr="00E164C2">
              <w:rPr>
                <w:rFonts w:ascii="Arial" w:eastAsia="Times New Roman" w:hAnsi="Arial" w:cs="Arial"/>
                <w:color w:val="00000A"/>
                <w:sz w:val="16"/>
                <w:lang w:eastAsia="ca-ES"/>
              </w:rPr>
              <w:t xml:space="preserve">4%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tc>
      </w:tr>
      <w:tr w:rsidR="006A5F39" w:rsidRPr="00E164C2" w:rsidTr="006A5F39">
        <w:trPr>
          <w:trHeight w:val="1134"/>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tabs>
                <w:tab w:val="center" w:pos="450"/>
                <w:tab w:val="center" w:pos="1126"/>
              </w:tabs>
              <w:rPr>
                <w:rFonts w:ascii="Arial" w:hAnsi="Arial" w:cs="Arial"/>
                <w:lang w:eastAsia="ca-ES"/>
              </w:rPr>
            </w:pPr>
            <w:r w:rsidRPr="00E164C2">
              <w:rPr>
                <w:rFonts w:ascii="Arial" w:hAnsi="Arial" w:cs="Arial"/>
                <w:lang w:eastAsia="ca-ES"/>
              </w:rPr>
              <w:tab/>
            </w:r>
            <w:r w:rsidRPr="00E164C2">
              <w:rPr>
                <w:rFonts w:ascii="Arial" w:eastAsia="Segoe UI Symbol" w:hAnsi="Arial" w:cs="Arial"/>
                <w:color w:val="00000A"/>
                <w:sz w:val="16"/>
                <w:lang w:eastAsia="ca-ES"/>
              </w:rPr>
              <w:sym w:font="Arial" w:char="F0B7"/>
            </w:r>
            <w:r w:rsidRPr="00E164C2">
              <w:rPr>
                <w:rFonts w:ascii="Arial" w:eastAsia="Arial" w:hAnsi="Arial" w:cs="Arial"/>
                <w:color w:val="00000A"/>
                <w:sz w:val="16"/>
                <w:lang w:eastAsia="ca-ES"/>
              </w:rPr>
              <w:t xml:space="preserve"> </w:t>
            </w:r>
            <w:r w:rsidRPr="00E164C2">
              <w:rPr>
                <w:rFonts w:ascii="Arial" w:eastAsia="Arial" w:hAnsi="Arial" w:cs="Arial"/>
                <w:color w:val="00000A"/>
                <w:sz w:val="16"/>
                <w:lang w:eastAsia="ca-ES"/>
              </w:rPr>
              <w:tab/>
              <w:t xml:space="preserve">Del entorno </w:t>
            </w:r>
          </w:p>
          <w:p w:rsidR="006A5F39" w:rsidRPr="00E164C2" w:rsidRDefault="006A5F39">
            <w:pPr>
              <w:ind w:left="1410" w:right="729" w:hanging="330"/>
              <w:rPr>
                <w:rFonts w:ascii="Arial" w:eastAsia="Arial" w:hAnsi="Arial" w:cs="Arial"/>
                <w:sz w:val="16"/>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r>
            <w:proofErr w:type="spellStart"/>
            <w:r w:rsidRPr="00E164C2">
              <w:rPr>
                <w:rFonts w:ascii="Arial" w:eastAsia="Arial" w:hAnsi="Arial" w:cs="Arial"/>
                <w:sz w:val="16"/>
                <w:lang w:eastAsia="ca-ES"/>
              </w:rPr>
              <w:t>Sobreresponsabilidad</w:t>
            </w:r>
            <w:proofErr w:type="spellEnd"/>
          </w:p>
          <w:p w:rsidR="006A5F39" w:rsidRPr="00E164C2" w:rsidRDefault="006A5F39">
            <w:pPr>
              <w:ind w:left="1410" w:right="729" w:hanging="330"/>
              <w:rPr>
                <w:rFonts w:ascii="Arial" w:eastAsia="Arial" w:hAnsi="Arial" w:cs="Arial"/>
                <w:sz w:val="16"/>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t xml:space="preserve">Dificultades en el </w:t>
            </w:r>
            <w:proofErr w:type="spellStart"/>
            <w:r w:rsidRPr="00E164C2">
              <w:rPr>
                <w:rFonts w:ascii="Arial" w:eastAsia="Arial" w:hAnsi="Arial" w:cs="Arial"/>
                <w:sz w:val="16"/>
                <w:lang w:eastAsia="ca-ES"/>
              </w:rPr>
              <w:t>ejercicio</w:t>
            </w:r>
            <w:proofErr w:type="spellEnd"/>
            <w:r w:rsidRPr="00E164C2">
              <w:rPr>
                <w:rFonts w:ascii="Arial" w:eastAsia="Arial" w:hAnsi="Arial" w:cs="Arial"/>
                <w:sz w:val="16"/>
                <w:lang w:eastAsia="ca-ES"/>
              </w:rPr>
              <w:t xml:space="preserve"> de los roles </w:t>
            </w:r>
            <w:proofErr w:type="spellStart"/>
            <w:r w:rsidRPr="00E164C2">
              <w:rPr>
                <w:rFonts w:ascii="Arial" w:eastAsia="Arial" w:hAnsi="Arial" w:cs="Arial"/>
                <w:sz w:val="16"/>
                <w:lang w:eastAsia="ca-ES"/>
              </w:rPr>
              <w:t>parentales</w:t>
            </w:r>
            <w:proofErr w:type="spellEnd"/>
            <w:r w:rsidRPr="00E164C2">
              <w:rPr>
                <w:rFonts w:ascii="Arial" w:eastAsia="Arial" w:hAnsi="Arial" w:cs="Arial"/>
                <w:sz w:val="16"/>
                <w:lang w:eastAsia="ca-ES"/>
              </w:rPr>
              <w:t xml:space="preserve"> </w:t>
            </w:r>
          </w:p>
          <w:p w:rsidR="006A5F39" w:rsidRPr="00E164C2" w:rsidRDefault="006A5F39">
            <w:pPr>
              <w:ind w:left="1410" w:right="729" w:hanging="330"/>
              <w:rPr>
                <w:rFonts w:ascii="Arial" w:hAnsi="Arial" w:cs="Arial"/>
                <w:lang w:eastAsia="ca-ES"/>
              </w:rPr>
            </w:pPr>
            <w:r w:rsidRPr="00E164C2">
              <w:rPr>
                <w:rFonts w:ascii="Arial" w:eastAsia="Arial" w:hAnsi="Arial" w:cs="Arial"/>
                <w:sz w:val="16"/>
                <w:lang w:eastAsia="ca-ES"/>
              </w:rPr>
              <w:t xml:space="preserve">▪  </w:t>
            </w:r>
            <w:r w:rsidRPr="00E164C2">
              <w:rPr>
                <w:rFonts w:ascii="Arial" w:eastAsia="Arial" w:hAnsi="Arial" w:cs="Arial"/>
                <w:sz w:val="16"/>
                <w:lang w:eastAsia="ca-ES"/>
              </w:rPr>
              <w:tab/>
            </w:r>
            <w:proofErr w:type="spellStart"/>
            <w:r w:rsidRPr="00E164C2">
              <w:rPr>
                <w:rFonts w:ascii="Arial" w:eastAsia="Arial" w:hAnsi="Arial" w:cs="Arial"/>
                <w:sz w:val="16"/>
                <w:lang w:eastAsia="ca-ES"/>
              </w:rPr>
              <w:t>Situación</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económica</w:t>
            </w:r>
            <w:proofErr w:type="spellEnd"/>
            <w:r w:rsidRPr="00E164C2">
              <w:rPr>
                <w:rFonts w:ascii="Arial" w:eastAsia="Arial" w:hAnsi="Arial" w:cs="Arial"/>
                <w:sz w:val="16"/>
                <w:lang w:eastAsia="ca-ES"/>
              </w:rPr>
              <w:t xml:space="preserve"> </w:t>
            </w:r>
            <w:proofErr w:type="spellStart"/>
            <w:r w:rsidRPr="00E164C2">
              <w:rPr>
                <w:rFonts w:ascii="Arial" w:eastAsia="Arial" w:hAnsi="Arial" w:cs="Arial"/>
                <w:sz w:val="16"/>
                <w:lang w:eastAsia="ca-ES"/>
              </w:rPr>
              <w:t>precaria</w:t>
            </w:r>
            <w:proofErr w:type="spellEnd"/>
            <w:r w:rsidRPr="00E164C2">
              <w:rPr>
                <w:rFonts w:ascii="Arial" w:eastAsia="Arial" w:hAnsi="Arial" w:cs="Arial"/>
                <w:sz w:val="16"/>
                <w:lang w:eastAsia="ca-ES"/>
              </w:rPr>
              <w:t xml:space="preserve"> que afecta el </w:t>
            </w:r>
            <w:proofErr w:type="spellStart"/>
            <w:r w:rsidRPr="00E164C2">
              <w:rPr>
                <w:rFonts w:ascii="Arial" w:eastAsia="Arial" w:hAnsi="Arial" w:cs="Arial"/>
                <w:sz w:val="16"/>
                <w:lang w:eastAsia="ca-ES"/>
              </w:rPr>
              <w:t>bienestar</w:t>
            </w:r>
            <w:proofErr w:type="spellEnd"/>
            <w:r w:rsidRPr="00E164C2">
              <w:rPr>
                <w:rFonts w:ascii="Arial" w:eastAsia="Arial" w:hAnsi="Arial" w:cs="Arial"/>
                <w:sz w:val="16"/>
                <w:lang w:eastAsia="ca-ES"/>
              </w:rPr>
              <w:t xml:space="preserve"> del menor</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57"/>
              <w:jc w:val="center"/>
              <w:rPr>
                <w:rFonts w:ascii="Arial" w:hAnsi="Arial" w:cs="Arial"/>
                <w:lang w:eastAsia="ca-ES"/>
              </w:rPr>
            </w:pPr>
            <w:r w:rsidRPr="00E164C2">
              <w:rPr>
                <w:rFonts w:ascii="Arial" w:eastAsia="Times New Roman" w:hAnsi="Arial" w:cs="Arial"/>
                <w:color w:val="00000A"/>
                <w:sz w:val="16"/>
                <w:lang w:eastAsia="ca-ES"/>
              </w:rPr>
              <w:t xml:space="preserve">3%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p w:rsidR="006A5F39" w:rsidRPr="00E164C2" w:rsidRDefault="006A5F39">
            <w:pPr>
              <w:ind w:left="98"/>
              <w:jc w:val="center"/>
              <w:rPr>
                <w:rFonts w:ascii="Arial" w:hAnsi="Arial" w:cs="Arial"/>
                <w:lang w:eastAsia="ca-ES"/>
              </w:rPr>
            </w:pPr>
            <w:r w:rsidRPr="00E164C2">
              <w:rPr>
                <w:rFonts w:ascii="Arial" w:eastAsia="Times New Roman" w:hAnsi="Arial" w:cs="Arial"/>
                <w:color w:val="00000A"/>
                <w:sz w:val="16"/>
                <w:lang w:eastAsia="ca-ES"/>
              </w:rPr>
              <w:t xml:space="preserve">  </w:t>
            </w:r>
          </w:p>
        </w:tc>
      </w:tr>
    </w:tbl>
    <w:p w:rsidR="006A5F39" w:rsidRPr="00E164C2" w:rsidRDefault="006A5F39" w:rsidP="006A5F39">
      <w:pPr>
        <w:pStyle w:val="Cosdeltext"/>
        <w:spacing w:line="240" w:lineRule="exact"/>
        <w:rPr>
          <w:color w:val="000000" w:themeColor="text1"/>
          <w:sz w:val="20"/>
          <w:szCs w:val="22"/>
          <w:lang w:val="es-ES"/>
        </w:rPr>
      </w:pPr>
    </w:p>
    <w:tbl>
      <w:tblPr>
        <w:tblStyle w:val="TableGrid"/>
        <w:tblW w:w="8504" w:type="dxa"/>
        <w:tblInd w:w="152" w:type="dxa"/>
        <w:tblCellMar>
          <w:top w:w="56" w:type="dxa"/>
          <w:left w:w="53" w:type="dxa"/>
          <w:right w:w="115" w:type="dxa"/>
        </w:tblCellMar>
        <w:tblLook w:val="04A0" w:firstRow="1" w:lastRow="0" w:firstColumn="1" w:lastColumn="0" w:noHBand="0" w:noVBand="1"/>
      </w:tblPr>
      <w:tblGrid>
        <w:gridCol w:w="6404"/>
        <w:gridCol w:w="2100"/>
      </w:tblGrid>
      <w:tr w:rsidR="006A5F39" w:rsidRPr="00E164C2" w:rsidTr="006A5F39">
        <w:trPr>
          <w:trHeight w:val="482"/>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7"/>
              <w:jc w:val="center"/>
              <w:rPr>
                <w:rFonts w:ascii="Arial" w:hAnsi="Arial" w:cs="Arial"/>
                <w:lang w:val="es-ES" w:eastAsia="ca-ES"/>
              </w:rPr>
            </w:pPr>
            <w:proofErr w:type="spellStart"/>
            <w:r w:rsidRPr="00E164C2">
              <w:rPr>
                <w:rFonts w:ascii="Arial" w:eastAsia="Arial" w:hAnsi="Arial" w:cs="Arial"/>
                <w:b/>
                <w:color w:val="00000A"/>
                <w:sz w:val="16"/>
                <w:lang w:eastAsia="ca-ES"/>
              </w:rPr>
              <w:t>Valoración</w:t>
            </w:r>
            <w:proofErr w:type="spellEnd"/>
            <w:r w:rsidRPr="00E164C2">
              <w:rPr>
                <w:rFonts w:ascii="Arial" w:eastAsia="Arial" w:hAnsi="Arial" w:cs="Arial"/>
                <w:b/>
                <w:color w:val="00000A"/>
                <w:sz w:val="16"/>
                <w:lang w:eastAsia="ca-ES"/>
              </w:rPr>
              <w:t xml:space="preserve"> social: </w:t>
            </w:r>
            <w:proofErr w:type="spellStart"/>
            <w:r w:rsidRPr="00E164C2">
              <w:rPr>
                <w:rFonts w:ascii="Arial" w:eastAsia="Arial" w:hAnsi="Arial" w:cs="Arial"/>
                <w:b/>
                <w:color w:val="00000A"/>
                <w:sz w:val="16"/>
                <w:lang w:eastAsia="ca-ES"/>
              </w:rPr>
              <w:t>Agregados</w:t>
            </w:r>
            <w:proofErr w:type="spellEnd"/>
            <w:r w:rsidRPr="00E164C2">
              <w:rPr>
                <w:rFonts w:ascii="Arial" w:eastAsia="Arial" w:hAnsi="Arial" w:cs="Arial"/>
                <w:b/>
                <w:color w:val="00000A"/>
                <w:sz w:val="16"/>
                <w:lang w:eastAsia="ca-ES"/>
              </w:rPr>
              <w:t xml:space="preserve"> </w:t>
            </w:r>
            <w:proofErr w:type="spellStart"/>
            <w:r w:rsidRPr="00E164C2">
              <w:rPr>
                <w:rFonts w:ascii="Arial" w:eastAsia="Arial" w:hAnsi="Arial" w:cs="Arial"/>
                <w:b/>
                <w:color w:val="00000A"/>
                <w:sz w:val="16"/>
                <w:lang w:eastAsia="ca-ES"/>
              </w:rPr>
              <w:t>negativos</w:t>
            </w:r>
            <w:proofErr w:type="spellEnd"/>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jc w:val="center"/>
              <w:rPr>
                <w:rFonts w:ascii="Arial" w:hAnsi="Arial" w:cs="Arial"/>
                <w:lang w:eastAsia="ca-ES"/>
              </w:rPr>
            </w:pPr>
            <w:proofErr w:type="spellStart"/>
            <w:r w:rsidRPr="00E164C2">
              <w:rPr>
                <w:rFonts w:ascii="Arial" w:eastAsia="Arial" w:hAnsi="Arial" w:cs="Arial"/>
                <w:b/>
                <w:color w:val="00000A"/>
                <w:sz w:val="16"/>
                <w:lang w:eastAsia="ca-ES"/>
              </w:rPr>
              <w:t>Porcentaje</w:t>
            </w:r>
            <w:proofErr w:type="spellEnd"/>
            <w:r w:rsidRPr="00E164C2">
              <w:rPr>
                <w:rFonts w:ascii="Arial" w:eastAsia="Arial" w:hAnsi="Arial" w:cs="Arial"/>
                <w:b/>
                <w:color w:val="00000A"/>
                <w:sz w:val="16"/>
                <w:lang w:eastAsia="ca-ES"/>
              </w:rPr>
              <w:t xml:space="preserve"> </w:t>
            </w:r>
            <w:proofErr w:type="spellStart"/>
            <w:r w:rsidRPr="00E164C2">
              <w:rPr>
                <w:rFonts w:ascii="Arial" w:eastAsia="Arial" w:hAnsi="Arial" w:cs="Arial"/>
                <w:b/>
                <w:color w:val="00000A"/>
                <w:sz w:val="16"/>
                <w:lang w:eastAsia="ca-ES"/>
              </w:rPr>
              <w:t>máximo</w:t>
            </w:r>
            <w:proofErr w:type="spellEnd"/>
            <w:r w:rsidRPr="00E164C2">
              <w:rPr>
                <w:rFonts w:ascii="Arial" w:eastAsia="Arial" w:hAnsi="Arial" w:cs="Arial"/>
                <w:b/>
                <w:color w:val="00000A"/>
                <w:sz w:val="16"/>
                <w:lang w:eastAsia="ca-ES"/>
              </w:rPr>
              <w:t xml:space="preserve"> a valorar </w:t>
            </w:r>
          </w:p>
        </w:tc>
      </w:tr>
      <w:tr w:rsidR="006A5F39" w:rsidRPr="00E164C2" w:rsidTr="006A5F39">
        <w:trPr>
          <w:trHeight w:val="484"/>
        </w:trPr>
        <w:tc>
          <w:tcPr>
            <w:tcW w:w="6404" w:type="dxa"/>
            <w:tcBorders>
              <w:top w:val="single" w:sz="2" w:space="0" w:color="000000"/>
              <w:left w:val="single" w:sz="2" w:space="0" w:color="000000"/>
              <w:bottom w:val="single" w:sz="2" w:space="0" w:color="000000"/>
              <w:right w:val="single" w:sz="2" w:space="0" w:color="000000"/>
            </w:tcBorders>
            <w:vAlign w:val="center"/>
            <w:hideMark/>
          </w:tcPr>
          <w:p w:rsidR="006A5F39" w:rsidRPr="00E164C2" w:rsidRDefault="006A5F39">
            <w:pPr>
              <w:rPr>
                <w:rFonts w:ascii="Arial" w:hAnsi="Arial" w:cs="Arial"/>
                <w:lang w:eastAsia="ca-ES"/>
              </w:rPr>
            </w:pPr>
            <w:proofErr w:type="spellStart"/>
            <w:r w:rsidRPr="00E164C2">
              <w:rPr>
                <w:rFonts w:ascii="Arial" w:eastAsia="Arial" w:hAnsi="Arial" w:cs="Arial"/>
                <w:color w:val="00000A"/>
                <w:sz w:val="16"/>
                <w:lang w:eastAsia="ca-ES"/>
              </w:rPr>
              <w:t>Incumplimiento</w:t>
            </w:r>
            <w:proofErr w:type="spellEnd"/>
            <w:r w:rsidRPr="00E164C2">
              <w:rPr>
                <w:rFonts w:ascii="Arial" w:eastAsia="Arial" w:hAnsi="Arial" w:cs="Arial"/>
                <w:color w:val="00000A"/>
                <w:sz w:val="16"/>
                <w:lang w:eastAsia="ca-ES"/>
              </w:rPr>
              <w:t xml:space="preserve"> de los </w:t>
            </w:r>
            <w:proofErr w:type="spellStart"/>
            <w:r w:rsidRPr="00E164C2">
              <w:rPr>
                <w:rFonts w:ascii="Arial" w:eastAsia="Arial" w:hAnsi="Arial" w:cs="Arial"/>
                <w:color w:val="00000A"/>
                <w:sz w:val="16"/>
                <w:lang w:eastAsia="ca-ES"/>
              </w:rPr>
              <w:t>acuerdos</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establecidos</w:t>
            </w:r>
            <w:proofErr w:type="spellEnd"/>
            <w:r w:rsidRPr="00E164C2">
              <w:rPr>
                <w:rFonts w:ascii="Arial" w:eastAsia="Arial" w:hAnsi="Arial" w:cs="Arial"/>
                <w:color w:val="00000A"/>
                <w:sz w:val="16"/>
                <w:lang w:eastAsia="ca-ES"/>
              </w:rPr>
              <w:t xml:space="preserve"> en el </w:t>
            </w:r>
            <w:proofErr w:type="spellStart"/>
            <w:r w:rsidRPr="00E164C2">
              <w:rPr>
                <w:rFonts w:ascii="Arial" w:eastAsia="Arial" w:hAnsi="Arial" w:cs="Arial"/>
                <w:color w:val="00000A"/>
                <w:sz w:val="16"/>
                <w:lang w:eastAsia="ca-ES"/>
              </w:rPr>
              <w:t>Plan</w:t>
            </w:r>
            <w:proofErr w:type="spellEnd"/>
            <w:r w:rsidRPr="00E164C2">
              <w:rPr>
                <w:rFonts w:ascii="Arial" w:eastAsia="Arial" w:hAnsi="Arial" w:cs="Arial"/>
                <w:color w:val="00000A"/>
                <w:sz w:val="16"/>
                <w:lang w:eastAsia="ca-ES"/>
              </w:rPr>
              <w:t xml:space="preserve"> de </w:t>
            </w:r>
            <w:proofErr w:type="spellStart"/>
            <w:r w:rsidRPr="00E164C2">
              <w:rPr>
                <w:rFonts w:ascii="Arial" w:eastAsia="Arial" w:hAnsi="Arial" w:cs="Arial"/>
                <w:color w:val="00000A"/>
                <w:sz w:val="16"/>
                <w:lang w:eastAsia="ca-ES"/>
              </w:rPr>
              <w:t>trabajo</w:t>
            </w:r>
            <w:proofErr w:type="spellEnd"/>
            <w:r w:rsidRPr="00E164C2">
              <w:rPr>
                <w:rFonts w:ascii="Arial" w:eastAsia="Arial" w:hAnsi="Arial" w:cs="Arial"/>
                <w:color w:val="00000A"/>
                <w:sz w:val="16"/>
                <w:lang w:eastAsia="ca-ES"/>
              </w:rPr>
              <w:t xml:space="preserve"> personal</w:t>
            </w:r>
            <w:r w:rsidRPr="00E164C2">
              <w:rPr>
                <w:rFonts w:ascii="Arial" w:eastAsia="Times New Roman" w:hAnsi="Arial" w:cs="Arial"/>
                <w:color w:val="00000A"/>
                <w:sz w:val="24"/>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6"/>
              <w:jc w:val="center"/>
              <w:rPr>
                <w:rFonts w:ascii="Arial" w:hAnsi="Arial" w:cs="Arial"/>
                <w:lang w:eastAsia="ca-ES"/>
              </w:rPr>
            </w:pPr>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Hasta</w:t>
            </w:r>
            <w:proofErr w:type="spellEnd"/>
            <w:r w:rsidRPr="00E164C2">
              <w:rPr>
                <w:rFonts w:ascii="Arial" w:eastAsia="Arial" w:hAnsi="Arial" w:cs="Arial"/>
                <w:color w:val="00000A"/>
                <w:sz w:val="16"/>
                <w:lang w:eastAsia="ca-ES"/>
              </w:rPr>
              <w:t xml:space="preserve"> – 30%</w:t>
            </w:r>
            <w:r w:rsidRPr="00E164C2">
              <w:rPr>
                <w:rFonts w:ascii="Arial" w:eastAsia="Times New Roman" w:hAnsi="Arial" w:cs="Arial"/>
                <w:color w:val="00000A"/>
                <w:sz w:val="24"/>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tc>
      </w:tr>
      <w:tr w:rsidR="006A5F39" w:rsidRPr="00E164C2" w:rsidTr="006A5F39">
        <w:trPr>
          <w:trHeight w:val="482"/>
        </w:trPr>
        <w:tc>
          <w:tcPr>
            <w:tcW w:w="6404" w:type="dxa"/>
            <w:tcBorders>
              <w:top w:val="single" w:sz="2" w:space="0" w:color="000000"/>
              <w:left w:val="single" w:sz="2" w:space="0" w:color="000000"/>
              <w:bottom w:val="single" w:sz="2" w:space="0" w:color="000000"/>
              <w:right w:val="single" w:sz="2" w:space="0" w:color="000000"/>
            </w:tcBorders>
            <w:vAlign w:val="center"/>
            <w:hideMark/>
          </w:tcPr>
          <w:p w:rsidR="006A5F39" w:rsidRPr="00E164C2" w:rsidRDefault="006A5F39">
            <w:pPr>
              <w:rPr>
                <w:rFonts w:ascii="Arial" w:hAnsi="Arial" w:cs="Arial"/>
                <w:lang w:eastAsia="ca-ES"/>
              </w:rPr>
            </w:pPr>
            <w:r w:rsidRPr="00E164C2">
              <w:rPr>
                <w:rFonts w:ascii="Arial" w:eastAsia="Arial" w:hAnsi="Arial" w:cs="Arial"/>
                <w:color w:val="00000A"/>
                <w:sz w:val="16"/>
                <w:lang w:eastAsia="ca-ES"/>
              </w:rPr>
              <w:t xml:space="preserve">Falta de </w:t>
            </w:r>
            <w:proofErr w:type="spellStart"/>
            <w:r w:rsidRPr="00E164C2">
              <w:rPr>
                <w:rFonts w:ascii="Arial" w:eastAsia="Arial" w:hAnsi="Arial" w:cs="Arial"/>
                <w:color w:val="00000A"/>
                <w:sz w:val="16"/>
                <w:lang w:eastAsia="ca-ES"/>
              </w:rPr>
              <w:t>transparencia</w:t>
            </w:r>
            <w:proofErr w:type="spellEnd"/>
            <w:r w:rsidRPr="00E164C2">
              <w:rPr>
                <w:rFonts w:ascii="Arial" w:eastAsia="Arial" w:hAnsi="Arial" w:cs="Arial"/>
                <w:color w:val="00000A"/>
                <w:sz w:val="16"/>
                <w:lang w:eastAsia="ca-ES"/>
              </w:rPr>
              <w:t xml:space="preserve"> en la entrega de </w:t>
            </w:r>
            <w:proofErr w:type="spellStart"/>
            <w:r w:rsidRPr="00E164C2">
              <w:rPr>
                <w:rFonts w:ascii="Arial" w:eastAsia="Arial" w:hAnsi="Arial" w:cs="Arial"/>
                <w:color w:val="00000A"/>
                <w:sz w:val="16"/>
                <w:lang w:eastAsia="ca-ES"/>
              </w:rPr>
              <w:t>información</w:t>
            </w:r>
            <w:proofErr w:type="spellEnd"/>
            <w:r w:rsidRPr="00E164C2">
              <w:rPr>
                <w:rFonts w:ascii="Arial" w:eastAsia="Arial" w:hAnsi="Arial" w:cs="Arial"/>
                <w:color w:val="00000A"/>
                <w:sz w:val="16"/>
                <w:lang w:eastAsia="ca-ES"/>
              </w:rPr>
              <w:t xml:space="preserve"> sobre la </w:t>
            </w:r>
            <w:proofErr w:type="spellStart"/>
            <w:r w:rsidRPr="00E164C2">
              <w:rPr>
                <w:rFonts w:ascii="Arial" w:eastAsia="Arial" w:hAnsi="Arial" w:cs="Arial"/>
                <w:color w:val="00000A"/>
                <w:sz w:val="16"/>
                <w:lang w:eastAsia="ca-ES"/>
              </w:rPr>
              <w:t>situación</w:t>
            </w:r>
            <w:proofErr w:type="spellEnd"/>
            <w:r w:rsidRPr="00E164C2">
              <w:rPr>
                <w:rFonts w:ascii="Arial" w:eastAsia="Arial" w:hAnsi="Arial" w:cs="Arial"/>
                <w:color w:val="00000A"/>
                <w:sz w:val="16"/>
                <w:lang w:eastAsia="ca-ES"/>
              </w:rPr>
              <w:t xml:space="preserve"> personal</w:t>
            </w:r>
            <w:r w:rsidRPr="00E164C2">
              <w:rPr>
                <w:rFonts w:ascii="Arial" w:eastAsia="Times New Roman" w:hAnsi="Arial" w:cs="Arial"/>
                <w:color w:val="00000A"/>
                <w:sz w:val="24"/>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6"/>
              <w:jc w:val="center"/>
              <w:rPr>
                <w:rFonts w:ascii="Arial" w:hAnsi="Arial" w:cs="Arial"/>
                <w:lang w:eastAsia="ca-ES"/>
              </w:rPr>
            </w:pPr>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Hasta</w:t>
            </w:r>
            <w:proofErr w:type="spellEnd"/>
            <w:r w:rsidRPr="00E164C2">
              <w:rPr>
                <w:rFonts w:ascii="Arial" w:eastAsia="Arial" w:hAnsi="Arial" w:cs="Arial"/>
                <w:color w:val="00000A"/>
                <w:sz w:val="16"/>
                <w:lang w:eastAsia="ca-ES"/>
              </w:rPr>
              <w:t xml:space="preserve"> – 30%</w:t>
            </w:r>
            <w:r w:rsidRPr="00E164C2">
              <w:rPr>
                <w:rFonts w:ascii="Arial" w:eastAsia="Times New Roman" w:hAnsi="Arial" w:cs="Arial"/>
                <w:color w:val="00000A"/>
                <w:sz w:val="24"/>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tc>
      </w:tr>
      <w:tr w:rsidR="006A5F39" w:rsidRPr="00E164C2" w:rsidTr="006A5F39">
        <w:trPr>
          <w:trHeight w:val="484"/>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rPr>
                <w:rFonts w:ascii="Arial" w:hAnsi="Arial" w:cs="Arial"/>
                <w:lang w:eastAsia="ca-ES"/>
              </w:rPr>
            </w:pPr>
            <w:proofErr w:type="spellStart"/>
            <w:r w:rsidRPr="00E164C2">
              <w:rPr>
                <w:rFonts w:ascii="Arial" w:eastAsia="Arial" w:hAnsi="Arial" w:cs="Arial"/>
                <w:color w:val="00000A"/>
                <w:sz w:val="16"/>
                <w:lang w:eastAsia="ca-ES"/>
              </w:rPr>
              <w:t>Gastos</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diferentes</w:t>
            </w:r>
            <w:proofErr w:type="spellEnd"/>
            <w:r w:rsidRPr="00E164C2">
              <w:rPr>
                <w:rFonts w:ascii="Arial" w:eastAsia="Arial" w:hAnsi="Arial" w:cs="Arial"/>
                <w:color w:val="00000A"/>
                <w:sz w:val="16"/>
                <w:lang w:eastAsia="ca-ES"/>
              </w:rPr>
              <w:t xml:space="preserve"> de los </w:t>
            </w:r>
            <w:proofErr w:type="spellStart"/>
            <w:r w:rsidRPr="00E164C2">
              <w:rPr>
                <w:rFonts w:ascii="Arial" w:eastAsia="Arial" w:hAnsi="Arial" w:cs="Arial"/>
                <w:color w:val="00000A"/>
                <w:sz w:val="16"/>
                <w:lang w:eastAsia="ca-ES"/>
              </w:rPr>
              <w:t>asociados</w:t>
            </w:r>
            <w:proofErr w:type="spellEnd"/>
            <w:r w:rsidRPr="00E164C2">
              <w:rPr>
                <w:rFonts w:ascii="Arial" w:eastAsia="Arial" w:hAnsi="Arial" w:cs="Arial"/>
                <w:color w:val="00000A"/>
                <w:sz w:val="16"/>
                <w:lang w:eastAsia="ca-ES"/>
              </w:rPr>
              <w:t xml:space="preserve"> la cobertura de las </w:t>
            </w:r>
            <w:proofErr w:type="spellStart"/>
            <w:r w:rsidRPr="00E164C2">
              <w:rPr>
                <w:rFonts w:ascii="Arial" w:eastAsia="Arial" w:hAnsi="Arial" w:cs="Arial"/>
                <w:color w:val="00000A"/>
                <w:sz w:val="16"/>
                <w:lang w:eastAsia="ca-ES"/>
              </w:rPr>
              <w:t>necesidades</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básicas</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alimentación</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vivienda</w:t>
            </w:r>
            <w:proofErr w:type="spellEnd"/>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salud</w:t>
            </w:r>
            <w:proofErr w:type="spellEnd"/>
            <w:r w:rsidRPr="00E164C2">
              <w:rPr>
                <w:rFonts w:ascii="Arial" w:eastAsia="Arial" w:hAnsi="Arial" w:cs="Arial"/>
                <w:color w:val="00000A"/>
                <w:sz w:val="16"/>
                <w:lang w:eastAsia="ca-ES"/>
              </w:rPr>
              <w:t>...)</w:t>
            </w:r>
            <w:r w:rsidRPr="00E164C2">
              <w:rPr>
                <w:rFonts w:ascii="Arial" w:eastAsia="Times New Roman" w:hAnsi="Arial" w:cs="Arial"/>
                <w:color w:val="00000A"/>
                <w:sz w:val="24"/>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6"/>
              <w:jc w:val="center"/>
              <w:rPr>
                <w:rFonts w:ascii="Arial" w:hAnsi="Arial" w:cs="Arial"/>
                <w:lang w:eastAsia="ca-ES"/>
              </w:rPr>
            </w:pPr>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Hasta</w:t>
            </w:r>
            <w:proofErr w:type="spellEnd"/>
            <w:r w:rsidRPr="00E164C2">
              <w:rPr>
                <w:rFonts w:ascii="Arial" w:eastAsia="Arial" w:hAnsi="Arial" w:cs="Arial"/>
                <w:color w:val="00000A"/>
                <w:sz w:val="16"/>
                <w:lang w:eastAsia="ca-ES"/>
              </w:rPr>
              <w:t xml:space="preserve"> – 30%</w:t>
            </w:r>
            <w:r w:rsidRPr="00E164C2">
              <w:rPr>
                <w:rFonts w:ascii="Arial" w:eastAsia="Times New Roman" w:hAnsi="Arial" w:cs="Arial"/>
                <w:color w:val="00000A"/>
                <w:sz w:val="24"/>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tc>
      </w:tr>
      <w:tr w:rsidR="006A5F39" w:rsidRPr="00E164C2" w:rsidTr="006A5F39">
        <w:trPr>
          <w:trHeight w:val="482"/>
        </w:trPr>
        <w:tc>
          <w:tcPr>
            <w:tcW w:w="6404"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rPr>
                <w:rFonts w:ascii="Arial" w:hAnsi="Arial" w:cs="Arial"/>
                <w:lang w:eastAsia="ca-ES"/>
              </w:rPr>
            </w:pPr>
            <w:r w:rsidRPr="00E164C2">
              <w:rPr>
                <w:rFonts w:ascii="Arial" w:eastAsia="Arial" w:hAnsi="Arial" w:cs="Arial"/>
                <w:color w:val="00000A"/>
                <w:sz w:val="16"/>
                <w:lang w:eastAsia="ca-ES"/>
              </w:rPr>
              <w:t xml:space="preserve">En </w:t>
            </w:r>
            <w:proofErr w:type="spellStart"/>
            <w:r w:rsidRPr="00E164C2">
              <w:rPr>
                <w:rFonts w:ascii="Arial" w:eastAsia="Arial" w:hAnsi="Arial" w:cs="Arial"/>
                <w:color w:val="00000A"/>
                <w:sz w:val="16"/>
                <w:lang w:eastAsia="ca-ES"/>
              </w:rPr>
              <w:t>ayudas</w:t>
            </w:r>
            <w:proofErr w:type="spellEnd"/>
            <w:r w:rsidRPr="00E164C2">
              <w:rPr>
                <w:rFonts w:ascii="Arial" w:eastAsia="Arial" w:hAnsi="Arial" w:cs="Arial"/>
                <w:color w:val="00000A"/>
                <w:sz w:val="16"/>
                <w:lang w:eastAsia="ca-ES"/>
              </w:rPr>
              <w:t xml:space="preserve"> de </w:t>
            </w:r>
            <w:proofErr w:type="spellStart"/>
            <w:r w:rsidRPr="00E164C2">
              <w:rPr>
                <w:rFonts w:ascii="Arial" w:eastAsia="Arial" w:hAnsi="Arial" w:cs="Arial"/>
                <w:color w:val="00000A"/>
                <w:sz w:val="16"/>
                <w:lang w:eastAsia="ca-ES"/>
              </w:rPr>
              <w:t>urgencia</w:t>
            </w:r>
            <w:proofErr w:type="spellEnd"/>
            <w:r w:rsidRPr="00E164C2">
              <w:rPr>
                <w:rFonts w:ascii="Arial" w:eastAsia="Arial" w:hAnsi="Arial" w:cs="Arial"/>
                <w:color w:val="00000A"/>
                <w:sz w:val="16"/>
                <w:lang w:eastAsia="ca-ES"/>
              </w:rPr>
              <w:t xml:space="preserve">: la </w:t>
            </w:r>
            <w:proofErr w:type="spellStart"/>
            <w:r w:rsidRPr="00E164C2">
              <w:rPr>
                <w:rFonts w:ascii="Arial" w:eastAsia="Arial" w:hAnsi="Arial" w:cs="Arial"/>
                <w:color w:val="00000A"/>
                <w:sz w:val="16"/>
                <w:lang w:eastAsia="ca-ES"/>
              </w:rPr>
              <w:t>situación</w:t>
            </w:r>
            <w:proofErr w:type="spellEnd"/>
            <w:r w:rsidRPr="00E164C2">
              <w:rPr>
                <w:rFonts w:ascii="Arial" w:eastAsia="Arial" w:hAnsi="Arial" w:cs="Arial"/>
                <w:color w:val="00000A"/>
                <w:sz w:val="16"/>
                <w:lang w:eastAsia="ca-ES"/>
              </w:rPr>
              <w:t xml:space="preserve"> econòmica es tan </w:t>
            </w:r>
            <w:proofErr w:type="spellStart"/>
            <w:r w:rsidRPr="00E164C2">
              <w:rPr>
                <w:rFonts w:ascii="Arial" w:eastAsia="Arial" w:hAnsi="Arial" w:cs="Arial"/>
                <w:color w:val="00000A"/>
                <w:sz w:val="16"/>
                <w:lang w:eastAsia="ca-ES"/>
              </w:rPr>
              <w:t>grave</w:t>
            </w:r>
            <w:proofErr w:type="spellEnd"/>
            <w:r w:rsidRPr="00E164C2">
              <w:rPr>
                <w:rFonts w:ascii="Arial" w:eastAsia="Arial" w:hAnsi="Arial" w:cs="Arial"/>
                <w:color w:val="00000A"/>
                <w:sz w:val="16"/>
                <w:lang w:eastAsia="ca-ES"/>
              </w:rPr>
              <w:t xml:space="preserve"> que no </w:t>
            </w:r>
            <w:proofErr w:type="spellStart"/>
            <w:r w:rsidRPr="00E164C2">
              <w:rPr>
                <w:rFonts w:ascii="Arial" w:eastAsia="Arial" w:hAnsi="Arial" w:cs="Arial"/>
                <w:color w:val="00000A"/>
                <w:sz w:val="16"/>
                <w:lang w:eastAsia="ca-ES"/>
              </w:rPr>
              <w:t>contribuyen</w:t>
            </w:r>
            <w:proofErr w:type="spellEnd"/>
            <w:r w:rsidRPr="00E164C2">
              <w:rPr>
                <w:rFonts w:ascii="Arial" w:eastAsia="Arial" w:hAnsi="Arial" w:cs="Arial"/>
                <w:color w:val="00000A"/>
                <w:sz w:val="16"/>
                <w:lang w:eastAsia="ca-ES"/>
              </w:rPr>
              <w:t xml:space="preserve"> a prevenir, </w:t>
            </w:r>
            <w:proofErr w:type="spellStart"/>
            <w:r w:rsidRPr="00E164C2">
              <w:rPr>
                <w:rFonts w:ascii="Arial" w:eastAsia="Arial" w:hAnsi="Arial" w:cs="Arial"/>
                <w:color w:val="00000A"/>
                <w:sz w:val="16"/>
                <w:lang w:eastAsia="ca-ES"/>
              </w:rPr>
              <w:t>paliar</w:t>
            </w:r>
            <w:proofErr w:type="spellEnd"/>
            <w:r w:rsidRPr="00E164C2">
              <w:rPr>
                <w:rFonts w:ascii="Arial" w:eastAsia="Arial" w:hAnsi="Arial" w:cs="Arial"/>
                <w:color w:val="00000A"/>
                <w:sz w:val="16"/>
                <w:lang w:eastAsia="ca-ES"/>
              </w:rPr>
              <w:t xml:space="preserve"> o evitar el </w:t>
            </w:r>
            <w:proofErr w:type="spellStart"/>
            <w:r w:rsidRPr="00E164C2">
              <w:rPr>
                <w:rFonts w:ascii="Arial" w:eastAsia="Arial" w:hAnsi="Arial" w:cs="Arial"/>
                <w:color w:val="00000A"/>
                <w:sz w:val="16"/>
                <w:lang w:eastAsia="ca-ES"/>
              </w:rPr>
              <w:t>riesgo</w:t>
            </w:r>
            <w:proofErr w:type="spellEnd"/>
            <w:r w:rsidRPr="00E164C2">
              <w:rPr>
                <w:rFonts w:ascii="Arial" w:eastAsia="Arial" w:hAnsi="Arial" w:cs="Arial"/>
                <w:color w:val="00000A"/>
                <w:sz w:val="16"/>
                <w:lang w:eastAsia="ca-ES"/>
              </w:rPr>
              <w:t xml:space="preserve"> de </w:t>
            </w:r>
            <w:proofErr w:type="spellStart"/>
            <w:r w:rsidRPr="00E164C2">
              <w:rPr>
                <w:rFonts w:ascii="Arial" w:eastAsia="Arial" w:hAnsi="Arial" w:cs="Arial"/>
                <w:color w:val="00000A"/>
                <w:sz w:val="16"/>
                <w:lang w:eastAsia="ca-ES"/>
              </w:rPr>
              <w:t>exclusión</w:t>
            </w:r>
            <w:proofErr w:type="spellEnd"/>
            <w:r w:rsidRPr="00E164C2">
              <w:rPr>
                <w:rFonts w:ascii="Arial" w:eastAsia="Times New Roman" w:hAnsi="Arial" w:cs="Arial"/>
                <w:color w:val="00000A"/>
                <w:sz w:val="24"/>
                <w:lang w:eastAsia="ca-ES"/>
              </w:rPr>
              <w:t xml:space="preserve"> </w:t>
            </w:r>
          </w:p>
        </w:tc>
        <w:tc>
          <w:tcPr>
            <w:tcW w:w="2100" w:type="dxa"/>
            <w:tcBorders>
              <w:top w:val="single" w:sz="2" w:space="0" w:color="000000"/>
              <w:left w:val="single" w:sz="2" w:space="0" w:color="000000"/>
              <w:bottom w:val="single" w:sz="2" w:space="0" w:color="000000"/>
              <w:right w:val="single" w:sz="2" w:space="0" w:color="000000"/>
            </w:tcBorders>
            <w:hideMark/>
          </w:tcPr>
          <w:p w:rsidR="006A5F39" w:rsidRPr="00E164C2" w:rsidRDefault="006A5F39">
            <w:pPr>
              <w:ind w:left="56"/>
              <w:jc w:val="center"/>
              <w:rPr>
                <w:rFonts w:ascii="Arial" w:hAnsi="Arial" w:cs="Arial"/>
                <w:lang w:eastAsia="ca-ES"/>
              </w:rPr>
            </w:pPr>
            <w:r w:rsidRPr="00E164C2">
              <w:rPr>
                <w:rFonts w:ascii="Arial" w:eastAsia="Arial" w:hAnsi="Arial" w:cs="Arial"/>
                <w:color w:val="00000A"/>
                <w:sz w:val="16"/>
                <w:lang w:eastAsia="ca-ES"/>
              </w:rPr>
              <w:t xml:space="preserve"> </w:t>
            </w:r>
            <w:proofErr w:type="spellStart"/>
            <w:r w:rsidRPr="00E164C2">
              <w:rPr>
                <w:rFonts w:ascii="Arial" w:eastAsia="Arial" w:hAnsi="Arial" w:cs="Arial"/>
                <w:color w:val="00000A"/>
                <w:sz w:val="16"/>
                <w:lang w:eastAsia="ca-ES"/>
              </w:rPr>
              <w:t>Hasta</w:t>
            </w:r>
            <w:proofErr w:type="spellEnd"/>
            <w:r w:rsidRPr="00E164C2">
              <w:rPr>
                <w:rFonts w:ascii="Arial" w:eastAsia="Arial" w:hAnsi="Arial" w:cs="Arial"/>
                <w:color w:val="00000A"/>
                <w:sz w:val="16"/>
                <w:lang w:eastAsia="ca-ES"/>
              </w:rPr>
              <w:t xml:space="preserve"> – 20%</w:t>
            </w:r>
            <w:r w:rsidRPr="00E164C2">
              <w:rPr>
                <w:rFonts w:ascii="Arial" w:eastAsia="Times New Roman" w:hAnsi="Arial" w:cs="Arial"/>
                <w:color w:val="00000A"/>
                <w:sz w:val="24"/>
                <w:lang w:eastAsia="ca-ES"/>
              </w:rPr>
              <w:t xml:space="preserve"> </w:t>
            </w:r>
          </w:p>
          <w:p w:rsidR="006A5F39" w:rsidRPr="00E164C2" w:rsidRDefault="006A5F39">
            <w:pPr>
              <w:ind w:left="102"/>
              <w:jc w:val="center"/>
              <w:rPr>
                <w:rFonts w:ascii="Arial" w:hAnsi="Arial" w:cs="Arial"/>
                <w:lang w:eastAsia="ca-ES"/>
              </w:rPr>
            </w:pPr>
            <w:r w:rsidRPr="00E164C2">
              <w:rPr>
                <w:rFonts w:ascii="Arial" w:eastAsia="Arial" w:hAnsi="Arial" w:cs="Arial"/>
                <w:color w:val="00000A"/>
                <w:sz w:val="16"/>
                <w:lang w:eastAsia="ca-ES"/>
              </w:rPr>
              <w:t xml:space="preserve"> </w:t>
            </w:r>
          </w:p>
        </w:tc>
      </w:tr>
    </w:tbl>
    <w:p w:rsidR="006A5F39" w:rsidRPr="00E164C2" w:rsidRDefault="006A5F39" w:rsidP="006A5F39">
      <w:pPr>
        <w:jc w:val="both"/>
        <w:rPr>
          <w:rFonts w:ascii="Arial" w:eastAsia="Times New Roman" w:hAnsi="Arial" w:cs="Arial"/>
          <w:b/>
          <w:bCs/>
          <w:sz w:val="20"/>
          <w:szCs w:val="20"/>
          <w:lang w:val="es-ES" w:eastAsia="ca-ES"/>
        </w:rPr>
      </w:pPr>
    </w:p>
    <w:p w:rsidR="006A5F39" w:rsidRPr="00E164C2" w:rsidRDefault="006A5F39" w:rsidP="006A5F39">
      <w:pPr>
        <w:jc w:val="both"/>
        <w:rPr>
          <w:rFonts w:ascii="Arial" w:eastAsia="Times New Roman" w:hAnsi="Arial" w:cs="Arial"/>
          <w:b/>
          <w:bCs/>
          <w:sz w:val="20"/>
          <w:szCs w:val="20"/>
          <w:lang w:eastAsia="ca-ES"/>
        </w:rPr>
      </w:pPr>
    </w:p>
    <w:p w:rsidR="006A5F39" w:rsidRPr="00E164C2" w:rsidRDefault="006A5F39" w:rsidP="006A5F39">
      <w:pPr>
        <w:jc w:val="both"/>
        <w:rPr>
          <w:rFonts w:ascii="Arial" w:eastAsia="Times New Roman" w:hAnsi="Arial" w:cs="Arial"/>
          <w:b/>
          <w:bCs/>
          <w:sz w:val="20"/>
          <w:szCs w:val="20"/>
          <w:lang w:val="ca-ES" w:eastAsia="ca-ES"/>
        </w:rPr>
      </w:pPr>
    </w:p>
    <w:p w:rsidR="006A5F39" w:rsidRPr="00E164C2" w:rsidRDefault="006A5F39" w:rsidP="006A5F39">
      <w:pPr>
        <w:jc w:val="both"/>
        <w:rPr>
          <w:rFonts w:ascii="Arial" w:eastAsia="Times New Roman" w:hAnsi="Arial" w:cs="Arial"/>
          <w:b/>
          <w:bCs/>
          <w:sz w:val="20"/>
          <w:szCs w:val="20"/>
          <w:lang w:val="es-ES" w:eastAsia="ca-ES"/>
        </w:rPr>
      </w:pPr>
    </w:p>
    <w:p w:rsidR="006A5F39" w:rsidRPr="00E164C2" w:rsidRDefault="006A5F39" w:rsidP="006A5F39">
      <w:pPr>
        <w:jc w:val="both"/>
        <w:rPr>
          <w:rFonts w:ascii="Arial" w:eastAsia="Times New Roman" w:hAnsi="Arial" w:cs="Arial"/>
          <w:b/>
          <w:bCs/>
          <w:sz w:val="20"/>
          <w:szCs w:val="20"/>
          <w:lang w:eastAsia="ca-ES"/>
        </w:rPr>
      </w:pPr>
      <w:r w:rsidRPr="00E164C2">
        <w:rPr>
          <w:rFonts w:ascii="Arial" w:eastAsia="Times New Roman" w:hAnsi="Arial" w:cs="Arial"/>
          <w:b/>
          <w:bCs/>
          <w:sz w:val="20"/>
          <w:szCs w:val="20"/>
          <w:u w:val="single"/>
          <w:lang w:eastAsia="ca-ES"/>
        </w:rPr>
        <w:t xml:space="preserve">13.-Medios de </w:t>
      </w:r>
      <w:proofErr w:type="spellStart"/>
      <w:r w:rsidRPr="00E164C2">
        <w:rPr>
          <w:rFonts w:ascii="Arial" w:eastAsia="Times New Roman" w:hAnsi="Arial" w:cs="Arial"/>
          <w:b/>
          <w:bCs/>
          <w:sz w:val="20"/>
          <w:szCs w:val="20"/>
          <w:u w:val="single"/>
          <w:lang w:eastAsia="ca-ES"/>
        </w:rPr>
        <w:t>notificación</w:t>
      </w:r>
      <w:proofErr w:type="spellEnd"/>
      <w:r w:rsidRPr="00E164C2">
        <w:rPr>
          <w:rFonts w:ascii="Arial" w:eastAsia="Times New Roman" w:hAnsi="Arial" w:cs="Arial"/>
          <w:b/>
          <w:bCs/>
          <w:sz w:val="20"/>
          <w:szCs w:val="20"/>
          <w:u w:val="single"/>
          <w:lang w:eastAsia="ca-ES"/>
        </w:rPr>
        <w:t xml:space="preserve"> o </w:t>
      </w:r>
      <w:proofErr w:type="spellStart"/>
      <w:r w:rsidRPr="00E164C2">
        <w:rPr>
          <w:rFonts w:ascii="Arial" w:eastAsia="Times New Roman" w:hAnsi="Arial" w:cs="Arial"/>
          <w:b/>
          <w:bCs/>
          <w:sz w:val="20"/>
          <w:szCs w:val="20"/>
          <w:u w:val="single"/>
          <w:lang w:eastAsia="ca-ES"/>
        </w:rPr>
        <w:t>publicación</w:t>
      </w:r>
      <w:proofErr w:type="spellEnd"/>
    </w:p>
    <w:p w:rsidR="006A5F39" w:rsidRPr="00E164C2" w:rsidRDefault="006A5F39" w:rsidP="006A5F39">
      <w:pPr>
        <w:jc w:val="both"/>
        <w:rPr>
          <w:rFonts w:ascii="Arial" w:eastAsia="Times New Roman" w:hAnsi="Arial" w:cs="Arial"/>
          <w:sz w:val="20"/>
          <w:szCs w:val="20"/>
          <w:lang w:eastAsia="ca-ES"/>
        </w:rPr>
      </w:pPr>
    </w:p>
    <w:p w:rsidR="006A5F39" w:rsidRPr="00E164C2" w:rsidRDefault="006A5F39" w:rsidP="006A5F39">
      <w:pPr>
        <w:jc w:val="both"/>
        <w:rPr>
          <w:rFonts w:ascii="Arial" w:eastAsia="Times New Roman" w:hAnsi="Arial" w:cs="Arial"/>
          <w:i/>
          <w:sz w:val="20"/>
          <w:szCs w:val="20"/>
          <w:lang w:val="es-ES" w:eastAsia="ca-ES"/>
        </w:rPr>
      </w:pPr>
      <w:r w:rsidRPr="00E164C2">
        <w:rPr>
          <w:rFonts w:ascii="Arial" w:eastAsia="Times New Roman" w:hAnsi="Arial" w:cs="Arial"/>
          <w:sz w:val="20"/>
          <w:szCs w:val="20"/>
          <w:lang w:val="es-ES" w:eastAsia="ca-ES"/>
        </w:rPr>
        <w:t xml:space="preserve">Las resoluciones se publicarán en la web municipal y los paneles de anuncios de las Oficinas de Atención al Ciudadano de Sant Celoni y La </w:t>
      </w:r>
      <w:proofErr w:type="spellStart"/>
      <w:r w:rsidRPr="00E164C2">
        <w:rPr>
          <w:rFonts w:ascii="Arial" w:eastAsia="Times New Roman" w:hAnsi="Arial" w:cs="Arial"/>
          <w:sz w:val="20"/>
          <w:szCs w:val="20"/>
          <w:lang w:val="es-ES" w:eastAsia="ca-ES"/>
        </w:rPr>
        <w:t>Batllòria</w:t>
      </w:r>
      <w:proofErr w:type="spellEnd"/>
      <w:r w:rsidRPr="00E164C2">
        <w:rPr>
          <w:rFonts w:ascii="Arial" w:eastAsia="Times New Roman" w:hAnsi="Arial" w:cs="Arial"/>
          <w:sz w:val="20"/>
          <w:szCs w:val="20"/>
          <w:lang w:val="es-ES" w:eastAsia="ca-ES"/>
        </w:rPr>
        <w:t>.</w:t>
      </w:r>
    </w:p>
    <w:p w:rsidR="006A5F39" w:rsidRPr="00E164C2" w:rsidRDefault="006A5F39" w:rsidP="006A5F39">
      <w:pPr>
        <w:jc w:val="both"/>
        <w:rPr>
          <w:rFonts w:ascii="Arial" w:eastAsia="Times New Roman" w:hAnsi="Arial" w:cs="Arial"/>
          <w:b/>
          <w:bCs/>
          <w:sz w:val="20"/>
          <w:szCs w:val="20"/>
          <w:lang w:val="es-ES" w:eastAsia="ca-ES"/>
        </w:rPr>
      </w:pPr>
      <w:r w:rsidRPr="00E164C2">
        <w:rPr>
          <w:rFonts w:ascii="Arial" w:eastAsia="Times New Roman" w:hAnsi="Arial" w:cs="Arial"/>
          <w:b/>
          <w:bCs/>
          <w:sz w:val="20"/>
          <w:szCs w:val="20"/>
          <w:lang w:val="es-ES" w:eastAsia="ca-ES"/>
        </w:rPr>
        <w:t> </w:t>
      </w:r>
    </w:p>
    <w:p w:rsidR="006A5F39" w:rsidRPr="00E164C2" w:rsidRDefault="006A5F39" w:rsidP="006A5F39">
      <w:pPr>
        <w:jc w:val="both"/>
        <w:rPr>
          <w:rFonts w:ascii="Arial" w:eastAsia="Times New Roman" w:hAnsi="Arial" w:cs="Arial"/>
          <w:i/>
          <w:sz w:val="20"/>
          <w:szCs w:val="20"/>
          <w:lang w:val="es-ES" w:eastAsia="ca-ES"/>
        </w:rPr>
      </w:pPr>
      <w:r w:rsidRPr="00E164C2">
        <w:rPr>
          <w:rFonts w:ascii="Arial" w:eastAsia="Times New Roman" w:hAnsi="Arial" w:cs="Arial"/>
          <w:sz w:val="20"/>
          <w:szCs w:val="20"/>
          <w:lang w:val="es-ES" w:eastAsia="ca-ES"/>
        </w:rPr>
        <w:t>Una vez acordada la concesión de la ayuda, estas serán notificadas a las partes interesadas en un plazo máximo de 10 días desde la fecha de aprobación de la resolución, conforme a lo estipulado en artículo 59 de la LRJAPPAC.</w:t>
      </w:r>
    </w:p>
    <w:p w:rsidR="006A5F39" w:rsidRPr="00E164C2" w:rsidRDefault="006A5F39" w:rsidP="006A5F39">
      <w:pPr>
        <w:jc w:val="both"/>
        <w:rPr>
          <w:rFonts w:ascii="Arial" w:eastAsiaTheme="minorHAnsi" w:hAnsi="Arial" w:cs="Arial"/>
          <w:sz w:val="20"/>
          <w:szCs w:val="20"/>
          <w:lang w:val="es-ES" w:eastAsia="en-US"/>
        </w:rPr>
      </w:pPr>
    </w:p>
    <w:p w:rsidR="009836CA" w:rsidRPr="00E164C2" w:rsidRDefault="00866A2B" w:rsidP="006A5F39">
      <w:pPr>
        <w:tabs>
          <w:tab w:val="left" w:pos="0"/>
          <w:tab w:val="center" w:pos="4252"/>
          <w:tab w:val="right" w:pos="8504"/>
        </w:tabs>
        <w:jc w:val="both"/>
        <w:rPr>
          <w:rFonts w:ascii="Arial" w:hAnsi="Arial" w:cs="Arial"/>
          <w:szCs w:val="20"/>
          <w:lang w:val="es-ES"/>
        </w:rPr>
      </w:pPr>
    </w:p>
    <w:sectPr w:rsidR="009836CA" w:rsidRPr="00E164C2" w:rsidSect="00C9394C">
      <w:headerReference w:type="even" r:id="rId8"/>
      <w:headerReference w:type="default" r:id="rId9"/>
      <w:footerReference w:type="even" r:id="rId10"/>
      <w:footerReference w:type="default" r:id="rId11"/>
      <w:headerReference w:type="first" r:id="rId12"/>
      <w:footerReference w:type="first" r:id="rId13"/>
      <w:pgSz w:w="11900" w:h="16840"/>
      <w:pgMar w:top="1985"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A2B" w:rsidRDefault="00866A2B">
      <w:r>
        <w:separator/>
      </w:r>
    </w:p>
  </w:endnote>
  <w:endnote w:type="continuationSeparator" w:id="0">
    <w:p w:rsidR="00866A2B" w:rsidRDefault="00866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0B" w:rsidRDefault="00866A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0B" w:rsidRDefault="00866A2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0B" w:rsidRDefault="00866A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A2B" w:rsidRDefault="00866A2B">
      <w:r>
        <w:separator/>
      </w:r>
    </w:p>
  </w:footnote>
  <w:footnote w:type="continuationSeparator" w:id="0">
    <w:p w:rsidR="00866A2B" w:rsidRDefault="00866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0B" w:rsidRDefault="00866A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57F" w:rsidRDefault="006A5F39">
    <w:pPr>
      <w:pStyle w:val="Encabezado"/>
    </w:pPr>
    <w:r w:rsidRPr="0084657F">
      <w:rPr>
        <w:noProof/>
        <w:lang w:val="ca-ES" w:eastAsia="ca-ES"/>
      </w:rPr>
      <w:drawing>
        <wp:anchor distT="0" distB="0" distL="114300" distR="114300" simplePos="0" relativeHeight="251658240" behindDoc="0" locked="0" layoutInCell="1" allowOverlap="1">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F0B" w:rsidRDefault="00866A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A3158"/>
    <w:multiLevelType w:val="hybridMultilevel"/>
    <w:tmpl w:val="CF98933C"/>
    <w:lvl w:ilvl="0" w:tplc="7F30C25A">
      <w:start w:val="3"/>
      <w:numFmt w:val="bullet"/>
      <w:lvlText w:val=""/>
      <w:lvlJc w:val="left"/>
      <w:pPr>
        <w:ind w:left="1069" w:hanging="360"/>
      </w:pPr>
      <w:rPr>
        <w:rFonts w:ascii="Wingdings 2" w:eastAsia="Times New Roman" w:hAnsi="Wingdings 2" w:cs="Times New Roman" w:hint="default"/>
      </w:rPr>
    </w:lvl>
    <w:lvl w:ilvl="1" w:tplc="6C56AF52">
      <w:start w:val="1"/>
      <w:numFmt w:val="decimal"/>
      <w:lvlText w:val="%2."/>
      <w:lvlJc w:val="left"/>
      <w:pPr>
        <w:tabs>
          <w:tab w:val="num" w:pos="1440"/>
        </w:tabs>
        <w:ind w:left="1440" w:hanging="360"/>
      </w:pPr>
    </w:lvl>
    <w:lvl w:ilvl="2" w:tplc="6E7A9BE4">
      <w:start w:val="1"/>
      <w:numFmt w:val="decimal"/>
      <w:lvlText w:val="%3."/>
      <w:lvlJc w:val="left"/>
      <w:pPr>
        <w:tabs>
          <w:tab w:val="num" w:pos="2160"/>
        </w:tabs>
        <w:ind w:left="2160" w:hanging="360"/>
      </w:pPr>
    </w:lvl>
    <w:lvl w:ilvl="3" w:tplc="E9FC17BE">
      <w:start w:val="1"/>
      <w:numFmt w:val="decimal"/>
      <w:lvlText w:val="%4."/>
      <w:lvlJc w:val="left"/>
      <w:pPr>
        <w:tabs>
          <w:tab w:val="num" w:pos="2880"/>
        </w:tabs>
        <w:ind w:left="2880" w:hanging="360"/>
      </w:pPr>
    </w:lvl>
    <w:lvl w:ilvl="4" w:tplc="3B6CED66">
      <w:start w:val="1"/>
      <w:numFmt w:val="decimal"/>
      <w:lvlText w:val="%5."/>
      <w:lvlJc w:val="left"/>
      <w:pPr>
        <w:tabs>
          <w:tab w:val="num" w:pos="3600"/>
        </w:tabs>
        <w:ind w:left="3600" w:hanging="360"/>
      </w:pPr>
    </w:lvl>
    <w:lvl w:ilvl="5" w:tplc="F9780ADE">
      <w:start w:val="1"/>
      <w:numFmt w:val="decimal"/>
      <w:lvlText w:val="%6."/>
      <w:lvlJc w:val="left"/>
      <w:pPr>
        <w:tabs>
          <w:tab w:val="num" w:pos="4320"/>
        </w:tabs>
        <w:ind w:left="4320" w:hanging="360"/>
      </w:pPr>
    </w:lvl>
    <w:lvl w:ilvl="6" w:tplc="3886DE56">
      <w:start w:val="1"/>
      <w:numFmt w:val="decimal"/>
      <w:lvlText w:val="%7."/>
      <w:lvlJc w:val="left"/>
      <w:pPr>
        <w:tabs>
          <w:tab w:val="num" w:pos="5040"/>
        </w:tabs>
        <w:ind w:left="5040" w:hanging="360"/>
      </w:pPr>
    </w:lvl>
    <w:lvl w:ilvl="7" w:tplc="27A8BE62">
      <w:start w:val="1"/>
      <w:numFmt w:val="decimal"/>
      <w:lvlText w:val="%8."/>
      <w:lvlJc w:val="left"/>
      <w:pPr>
        <w:tabs>
          <w:tab w:val="num" w:pos="5760"/>
        </w:tabs>
        <w:ind w:left="5760" w:hanging="360"/>
      </w:pPr>
    </w:lvl>
    <w:lvl w:ilvl="8" w:tplc="282C900A">
      <w:start w:val="1"/>
      <w:numFmt w:val="decimal"/>
      <w:lvlText w:val="%9."/>
      <w:lvlJc w:val="left"/>
      <w:pPr>
        <w:tabs>
          <w:tab w:val="num" w:pos="6480"/>
        </w:tabs>
        <w:ind w:left="6480" w:hanging="360"/>
      </w:pPr>
    </w:lvl>
  </w:abstractNum>
  <w:abstractNum w:abstractNumId="1" w15:restartNumberingAfterBreak="0">
    <w:nsid w:val="0CCE6F90"/>
    <w:multiLevelType w:val="hybridMultilevel"/>
    <w:tmpl w:val="6900BC22"/>
    <w:lvl w:ilvl="0" w:tplc="576A0C7A">
      <w:start w:val="1"/>
      <w:numFmt w:val="bullet"/>
      <w:lvlText w:val="-"/>
      <w:lvlJc w:val="left"/>
      <w:pPr>
        <w:ind w:left="720" w:hanging="360"/>
      </w:pPr>
      <w:rPr>
        <w:rFonts w:ascii="Arial" w:hAnsi="Arial" w:cs="Times New Roman" w:hint="default"/>
      </w:rPr>
    </w:lvl>
    <w:lvl w:ilvl="1" w:tplc="0A6C477E">
      <w:start w:val="1"/>
      <w:numFmt w:val="decimal"/>
      <w:lvlText w:val="%2."/>
      <w:lvlJc w:val="left"/>
      <w:pPr>
        <w:tabs>
          <w:tab w:val="num" w:pos="1440"/>
        </w:tabs>
        <w:ind w:left="1440" w:hanging="360"/>
      </w:pPr>
    </w:lvl>
    <w:lvl w:ilvl="2" w:tplc="1EAAC748">
      <w:start w:val="1"/>
      <w:numFmt w:val="decimal"/>
      <w:lvlText w:val="%3."/>
      <w:lvlJc w:val="left"/>
      <w:pPr>
        <w:tabs>
          <w:tab w:val="num" w:pos="2160"/>
        </w:tabs>
        <w:ind w:left="2160" w:hanging="360"/>
      </w:pPr>
    </w:lvl>
    <w:lvl w:ilvl="3" w:tplc="B1943092">
      <w:start w:val="1"/>
      <w:numFmt w:val="decimal"/>
      <w:lvlText w:val="%4."/>
      <w:lvlJc w:val="left"/>
      <w:pPr>
        <w:tabs>
          <w:tab w:val="num" w:pos="2880"/>
        </w:tabs>
        <w:ind w:left="2880" w:hanging="360"/>
      </w:pPr>
    </w:lvl>
    <w:lvl w:ilvl="4" w:tplc="D430DF62">
      <w:start w:val="1"/>
      <w:numFmt w:val="decimal"/>
      <w:lvlText w:val="%5."/>
      <w:lvlJc w:val="left"/>
      <w:pPr>
        <w:tabs>
          <w:tab w:val="num" w:pos="3600"/>
        </w:tabs>
        <w:ind w:left="3600" w:hanging="360"/>
      </w:pPr>
    </w:lvl>
    <w:lvl w:ilvl="5" w:tplc="64ACB1AA">
      <w:start w:val="1"/>
      <w:numFmt w:val="decimal"/>
      <w:lvlText w:val="%6."/>
      <w:lvlJc w:val="left"/>
      <w:pPr>
        <w:tabs>
          <w:tab w:val="num" w:pos="4320"/>
        </w:tabs>
        <w:ind w:left="4320" w:hanging="360"/>
      </w:pPr>
    </w:lvl>
    <w:lvl w:ilvl="6" w:tplc="6CEE5F9A">
      <w:start w:val="1"/>
      <w:numFmt w:val="decimal"/>
      <w:lvlText w:val="%7."/>
      <w:lvlJc w:val="left"/>
      <w:pPr>
        <w:tabs>
          <w:tab w:val="num" w:pos="5040"/>
        </w:tabs>
        <w:ind w:left="5040" w:hanging="360"/>
      </w:pPr>
    </w:lvl>
    <w:lvl w:ilvl="7" w:tplc="32D8D61E">
      <w:start w:val="1"/>
      <w:numFmt w:val="decimal"/>
      <w:lvlText w:val="%8."/>
      <w:lvlJc w:val="left"/>
      <w:pPr>
        <w:tabs>
          <w:tab w:val="num" w:pos="5760"/>
        </w:tabs>
        <w:ind w:left="5760" w:hanging="360"/>
      </w:pPr>
    </w:lvl>
    <w:lvl w:ilvl="8" w:tplc="F8687A62">
      <w:start w:val="1"/>
      <w:numFmt w:val="decimal"/>
      <w:lvlText w:val="%9."/>
      <w:lvlJc w:val="left"/>
      <w:pPr>
        <w:tabs>
          <w:tab w:val="num" w:pos="6480"/>
        </w:tabs>
        <w:ind w:left="6480" w:hanging="360"/>
      </w:pPr>
    </w:lvl>
  </w:abstractNum>
  <w:abstractNum w:abstractNumId="2" w15:restartNumberingAfterBreak="0">
    <w:nsid w:val="0D970EE2"/>
    <w:multiLevelType w:val="hybridMultilevel"/>
    <w:tmpl w:val="55B45EA8"/>
    <w:lvl w:ilvl="0" w:tplc="499C558E">
      <w:start w:val="1"/>
      <w:numFmt w:val="ordinalText"/>
      <w:lvlText w:val="%1."/>
      <w:lvlJc w:val="left"/>
      <w:pPr>
        <w:ind w:left="720" w:hanging="360"/>
      </w:pPr>
      <w:rPr>
        <w:rFonts w:hint="default"/>
      </w:rPr>
    </w:lvl>
    <w:lvl w:ilvl="1" w:tplc="A69E9D8A" w:tentative="1">
      <w:start w:val="1"/>
      <w:numFmt w:val="lowerLetter"/>
      <w:lvlText w:val="%2."/>
      <w:lvlJc w:val="left"/>
      <w:pPr>
        <w:ind w:left="1440" w:hanging="360"/>
      </w:pPr>
    </w:lvl>
    <w:lvl w:ilvl="2" w:tplc="359E636E" w:tentative="1">
      <w:start w:val="1"/>
      <w:numFmt w:val="lowerRoman"/>
      <w:lvlText w:val="%3."/>
      <w:lvlJc w:val="right"/>
      <w:pPr>
        <w:ind w:left="2160" w:hanging="180"/>
      </w:pPr>
    </w:lvl>
    <w:lvl w:ilvl="3" w:tplc="D722BAB4" w:tentative="1">
      <w:start w:val="1"/>
      <w:numFmt w:val="decimal"/>
      <w:lvlText w:val="%4."/>
      <w:lvlJc w:val="left"/>
      <w:pPr>
        <w:ind w:left="2880" w:hanging="360"/>
      </w:pPr>
    </w:lvl>
    <w:lvl w:ilvl="4" w:tplc="152A4918" w:tentative="1">
      <w:start w:val="1"/>
      <w:numFmt w:val="lowerLetter"/>
      <w:lvlText w:val="%5."/>
      <w:lvlJc w:val="left"/>
      <w:pPr>
        <w:ind w:left="3600" w:hanging="360"/>
      </w:pPr>
    </w:lvl>
    <w:lvl w:ilvl="5" w:tplc="6D420DAA" w:tentative="1">
      <w:start w:val="1"/>
      <w:numFmt w:val="lowerRoman"/>
      <w:lvlText w:val="%6."/>
      <w:lvlJc w:val="right"/>
      <w:pPr>
        <w:ind w:left="4320" w:hanging="180"/>
      </w:pPr>
    </w:lvl>
    <w:lvl w:ilvl="6" w:tplc="8E0277AE" w:tentative="1">
      <w:start w:val="1"/>
      <w:numFmt w:val="decimal"/>
      <w:lvlText w:val="%7."/>
      <w:lvlJc w:val="left"/>
      <w:pPr>
        <w:ind w:left="5040" w:hanging="360"/>
      </w:pPr>
    </w:lvl>
    <w:lvl w:ilvl="7" w:tplc="C728C696" w:tentative="1">
      <w:start w:val="1"/>
      <w:numFmt w:val="lowerLetter"/>
      <w:lvlText w:val="%8."/>
      <w:lvlJc w:val="left"/>
      <w:pPr>
        <w:ind w:left="5760" w:hanging="360"/>
      </w:pPr>
    </w:lvl>
    <w:lvl w:ilvl="8" w:tplc="1D3CC85E" w:tentative="1">
      <w:start w:val="1"/>
      <w:numFmt w:val="lowerRoman"/>
      <w:lvlText w:val="%9."/>
      <w:lvlJc w:val="right"/>
      <w:pPr>
        <w:ind w:left="6480" w:hanging="180"/>
      </w:pPr>
    </w:lvl>
  </w:abstractNum>
  <w:abstractNum w:abstractNumId="3" w15:restartNumberingAfterBreak="0">
    <w:nsid w:val="100F3D24"/>
    <w:multiLevelType w:val="hybridMultilevel"/>
    <w:tmpl w:val="034E3EBC"/>
    <w:lvl w:ilvl="0" w:tplc="0403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08A0C6A"/>
    <w:multiLevelType w:val="hybridMultilevel"/>
    <w:tmpl w:val="05C4749C"/>
    <w:lvl w:ilvl="0" w:tplc="CAD84626">
      <w:start w:val="1"/>
      <w:numFmt w:val="decimal"/>
      <w:lvlText w:val="%1."/>
      <w:lvlJc w:val="left"/>
      <w:pPr>
        <w:ind w:left="720" w:hanging="360"/>
      </w:pPr>
      <w:rPr>
        <w:rFonts w:hint="default"/>
      </w:rPr>
    </w:lvl>
    <w:lvl w:ilvl="1" w:tplc="A8B0E21A" w:tentative="1">
      <w:start w:val="1"/>
      <w:numFmt w:val="lowerLetter"/>
      <w:lvlText w:val="%2."/>
      <w:lvlJc w:val="left"/>
      <w:pPr>
        <w:ind w:left="1440" w:hanging="360"/>
      </w:pPr>
    </w:lvl>
    <w:lvl w:ilvl="2" w:tplc="B6D49C2C" w:tentative="1">
      <w:start w:val="1"/>
      <w:numFmt w:val="lowerRoman"/>
      <w:lvlText w:val="%3."/>
      <w:lvlJc w:val="right"/>
      <w:pPr>
        <w:ind w:left="2160" w:hanging="180"/>
      </w:pPr>
    </w:lvl>
    <w:lvl w:ilvl="3" w:tplc="BEB4820A" w:tentative="1">
      <w:start w:val="1"/>
      <w:numFmt w:val="decimal"/>
      <w:lvlText w:val="%4."/>
      <w:lvlJc w:val="left"/>
      <w:pPr>
        <w:ind w:left="2880" w:hanging="360"/>
      </w:pPr>
    </w:lvl>
    <w:lvl w:ilvl="4" w:tplc="1DB04776" w:tentative="1">
      <w:start w:val="1"/>
      <w:numFmt w:val="lowerLetter"/>
      <w:lvlText w:val="%5."/>
      <w:lvlJc w:val="left"/>
      <w:pPr>
        <w:ind w:left="3600" w:hanging="360"/>
      </w:pPr>
    </w:lvl>
    <w:lvl w:ilvl="5" w:tplc="11B6B1FC" w:tentative="1">
      <w:start w:val="1"/>
      <w:numFmt w:val="lowerRoman"/>
      <w:lvlText w:val="%6."/>
      <w:lvlJc w:val="right"/>
      <w:pPr>
        <w:ind w:left="4320" w:hanging="180"/>
      </w:pPr>
    </w:lvl>
    <w:lvl w:ilvl="6" w:tplc="9C0CF194" w:tentative="1">
      <w:start w:val="1"/>
      <w:numFmt w:val="decimal"/>
      <w:lvlText w:val="%7."/>
      <w:lvlJc w:val="left"/>
      <w:pPr>
        <w:ind w:left="5040" w:hanging="360"/>
      </w:pPr>
    </w:lvl>
    <w:lvl w:ilvl="7" w:tplc="6D62E15A" w:tentative="1">
      <w:start w:val="1"/>
      <w:numFmt w:val="lowerLetter"/>
      <w:lvlText w:val="%8."/>
      <w:lvlJc w:val="left"/>
      <w:pPr>
        <w:ind w:left="5760" w:hanging="360"/>
      </w:pPr>
    </w:lvl>
    <w:lvl w:ilvl="8" w:tplc="EAFC7DF8" w:tentative="1">
      <w:start w:val="1"/>
      <w:numFmt w:val="lowerRoman"/>
      <w:lvlText w:val="%9."/>
      <w:lvlJc w:val="right"/>
      <w:pPr>
        <w:ind w:left="6480" w:hanging="180"/>
      </w:pPr>
    </w:lvl>
  </w:abstractNum>
  <w:abstractNum w:abstractNumId="5" w15:restartNumberingAfterBreak="0">
    <w:nsid w:val="215B4D2C"/>
    <w:multiLevelType w:val="hybridMultilevel"/>
    <w:tmpl w:val="B02C316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24150519"/>
    <w:multiLevelType w:val="hybridMultilevel"/>
    <w:tmpl w:val="7CCE537C"/>
    <w:lvl w:ilvl="0" w:tplc="367EC9DE">
      <w:start w:val="1"/>
      <w:numFmt w:val="bullet"/>
      <w:lvlText w:val="•"/>
      <w:lvlJc w:val="left"/>
      <w:pPr>
        <w:ind w:left="720"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1" w:tplc="FECA12A6">
      <w:start w:val="1"/>
      <w:numFmt w:val="bullet"/>
      <w:lvlText w:val="o"/>
      <w:lvlJc w:val="left"/>
      <w:pPr>
        <w:ind w:left="149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lvl w:ilvl="2" w:tplc="D084DDDA">
      <w:start w:val="1"/>
      <w:numFmt w:val="bullet"/>
      <w:lvlText w:val="▪"/>
      <w:lvlJc w:val="left"/>
      <w:pPr>
        <w:ind w:left="221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lvl w:ilvl="3" w:tplc="81A4F014">
      <w:start w:val="1"/>
      <w:numFmt w:val="bullet"/>
      <w:lvlText w:val="•"/>
      <w:lvlJc w:val="left"/>
      <w:pPr>
        <w:ind w:left="29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4" w:tplc="B88C6A0E">
      <w:start w:val="1"/>
      <w:numFmt w:val="bullet"/>
      <w:lvlText w:val="o"/>
      <w:lvlJc w:val="left"/>
      <w:pPr>
        <w:ind w:left="365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lvl w:ilvl="5" w:tplc="01A21B68">
      <w:start w:val="1"/>
      <w:numFmt w:val="bullet"/>
      <w:lvlText w:val="▪"/>
      <w:lvlJc w:val="left"/>
      <w:pPr>
        <w:ind w:left="437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lvl w:ilvl="6" w:tplc="DD801ECA">
      <w:start w:val="1"/>
      <w:numFmt w:val="bullet"/>
      <w:lvlText w:val="•"/>
      <w:lvlJc w:val="left"/>
      <w:pPr>
        <w:ind w:left="50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7" w:tplc="A86602B2">
      <w:start w:val="1"/>
      <w:numFmt w:val="bullet"/>
      <w:lvlText w:val="o"/>
      <w:lvlJc w:val="left"/>
      <w:pPr>
        <w:ind w:left="581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lvl w:ilvl="8" w:tplc="C1263EDC">
      <w:start w:val="1"/>
      <w:numFmt w:val="bullet"/>
      <w:lvlText w:val="▪"/>
      <w:lvlJc w:val="left"/>
      <w:pPr>
        <w:ind w:left="6533" w:firstLine="0"/>
      </w:pPr>
      <w:rPr>
        <w:rFonts w:ascii="Segoe UI Symbol" w:eastAsia="Segoe UI Symbol" w:hAnsi="Segoe UI Symbol" w:cs="Segoe UI Symbol"/>
        <w:b w:val="0"/>
        <w:i w:val="0"/>
        <w:strike w:val="0"/>
        <w:dstrike w:val="0"/>
        <w:color w:val="00000A"/>
        <w:sz w:val="22"/>
        <w:szCs w:val="22"/>
        <w:u w:val="none" w:color="000000"/>
        <w:effect w:val="none"/>
        <w:bdr w:val="none" w:sz="0" w:space="0" w:color="auto" w:frame="1"/>
        <w:vertAlign w:val="baseline"/>
      </w:rPr>
    </w:lvl>
  </w:abstractNum>
  <w:abstractNum w:abstractNumId="7" w15:restartNumberingAfterBreak="0">
    <w:nsid w:val="25B24E17"/>
    <w:multiLevelType w:val="hybridMultilevel"/>
    <w:tmpl w:val="5DA04E98"/>
    <w:lvl w:ilvl="0" w:tplc="4D24AE6A">
      <w:start w:val="1"/>
      <w:numFmt w:val="bullet"/>
      <w:lvlText w:val="-"/>
      <w:lvlJc w:val="left"/>
      <w:pPr>
        <w:ind w:left="720" w:hanging="360"/>
      </w:pPr>
      <w:rPr>
        <w:rFonts w:ascii="Gill Sans MT" w:eastAsia="Times New Roman" w:hAnsi="Gill Sans MT" w:cs="Times New Roman" w:hint="default"/>
      </w:rPr>
    </w:lvl>
    <w:lvl w:ilvl="1" w:tplc="930A941C">
      <w:start w:val="1"/>
      <w:numFmt w:val="decimal"/>
      <w:lvlText w:val="%2."/>
      <w:lvlJc w:val="left"/>
      <w:pPr>
        <w:tabs>
          <w:tab w:val="num" w:pos="1440"/>
        </w:tabs>
        <w:ind w:left="1440" w:hanging="360"/>
      </w:pPr>
    </w:lvl>
    <w:lvl w:ilvl="2" w:tplc="9A507604">
      <w:start w:val="1"/>
      <w:numFmt w:val="decimal"/>
      <w:lvlText w:val="%3."/>
      <w:lvlJc w:val="left"/>
      <w:pPr>
        <w:tabs>
          <w:tab w:val="num" w:pos="2160"/>
        </w:tabs>
        <w:ind w:left="2160" w:hanging="360"/>
      </w:pPr>
    </w:lvl>
    <w:lvl w:ilvl="3" w:tplc="18F4B7FE">
      <w:start w:val="1"/>
      <w:numFmt w:val="decimal"/>
      <w:lvlText w:val="%4."/>
      <w:lvlJc w:val="left"/>
      <w:pPr>
        <w:tabs>
          <w:tab w:val="num" w:pos="2880"/>
        </w:tabs>
        <w:ind w:left="2880" w:hanging="360"/>
      </w:pPr>
    </w:lvl>
    <w:lvl w:ilvl="4" w:tplc="13421842">
      <w:start w:val="1"/>
      <w:numFmt w:val="decimal"/>
      <w:lvlText w:val="%5."/>
      <w:lvlJc w:val="left"/>
      <w:pPr>
        <w:tabs>
          <w:tab w:val="num" w:pos="3600"/>
        </w:tabs>
        <w:ind w:left="3600" w:hanging="360"/>
      </w:pPr>
    </w:lvl>
    <w:lvl w:ilvl="5" w:tplc="06961A52">
      <w:start w:val="1"/>
      <w:numFmt w:val="decimal"/>
      <w:lvlText w:val="%6."/>
      <w:lvlJc w:val="left"/>
      <w:pPr>
        <w:tabs>
          <w:tab w:val="num" w:pos="4320"/>
        </w:tabs>
        <w:ind w:left="4320" w:hanging="360"/>
      </w:pPr>
    </w:lvl>
    <w:lvl w:ilvl="6" w:tplc="0D1A18F0">
      <w:start w:val="1"/>
      <w:numFmt w:val="decimal"/>
      <w:lvlText w:val="%7."/>
      <w:lvlJc w:val="left"/>
      <w:pPr>
        <w:tabs>
          <w:tab w:val="num" w:pos="5040"/>
        </w:tabs>
        <w:ind w:left="5040" w:hanging="360"/>
      </w:pPr>
    </w:lvl>
    <w:lvl w:ilvl="7" w:tplc="208C2214">
      <w:start w:val="1"/>
      <w:numFmt w:val="decimal"/>
      <w:lvlText w:val="%8."/>
      <w:lvlJc w:val="left"/>
      <w:pPr>
        <w:tabs>
          <w:tab w:val="num" w:pos="5760"/>
        </w:tabs>
        <w:ind w:left="5760" w:hanging="360"/>
      </w:pPr>
    </w:lvl>
    <w:lvl w:ilvl="8" w:tplc="CE04025E">
      <w:start w:val="1"/>
      <w:numFmt w:val="decimal"/>
      <w:lvlText w:val="%9."/>
      <w:lvlJc w:val="left"/>
      <w:pPr>
        <w:tabs>
          <w:tab w:val="num" w:pos="6480"/>
        </w:tabs>
        <w:ind w:left="6480" w:hanging="360"/>
      </w:pPr>
    </w:lvl>
  </w:abstractNum>
  <w:abstractNum w:abstractNumId="8" w15:restartNumberingAfterBreak="0">
    <w:nsid w:val="2DDF773A"/>
    <w:multiLevelType w:val="multilevel"/>
    <w:tmpl w:val="47E6AAC8"/>
    <w:lvl w:ilvl="0">
      <w:start w:val="1"/>
      <w:numFmt w:val="upperRoman"/>
      <w:lvlText w:val="%1."/>
      <w:lvlJc w:val="left"/>
      <w:pPr>
        <w:ind w:left="1080" w:hanging="720"/>
      </w:pPr>
    </w:lvl>
    <w:lvl w:ilvl="1">
      <w:start w:val="2"/>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E2F7766"/>
    <w:multiLevelType w:val="singleLevel"/>
    <w:tmpl w:val="76C850EC"/>
    <w:lvl w:ilvl="0">
      <w:start w:val="1"/>
      <w:numFmt w:val="bullet"/>
      <w:lvlText w:val=""/>
      <w:lvlJc w:val="left"/>
      <w:pPr>
        <w:tabs>
          <w:tab w:val="num" w:pos="360"/>
        </w:tabs>
        <w:ind w:left="360" w:hanging="360"/>
      </w:pPr>
      <w:rPr>
        <w:rFonts w:ascii="Symbol" w:hAnsi="Symbol" w:hint="default"/>
        <w:color w:val="000000"/>
      </w:rPr>
    </w:lvl>
  </w:abstractNum>
  <w:abstractNum w:abstractNumId="10" w15:restartNumberingAfterBreak="0">
    <w:nsid w:val="30660767"/>
    <w:multiLevelType w:val="hybridMultilevel"/>
    <w:tmpl w:val="32A2DA4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33463C46"/>
    <w:multiLevelType w:val="hybridMultilevel"/>
    <w:tmpl w:val="05A6FF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33AC07D9"/>
    <w:multiLevelType w:val="hybridMultilevel"/>
    <w:tmpl w:val="12FA57A8"/>
    <w:lvl w:ilvl="0" w:tplc="21AAC230">
      <w:numFmt w:val="bullet"/>
      <w:lvlText w:val="-"/>
      <w:lvlJc w:val="left"/>
      <w:pPr>
        <w:tabs>
          <w:tab w:val="num" w:pos="1440"/>
        </w:tabs>
        <w:ind w:left="1440" w:hanging="360"/>
      </w:pPr>
      <w:rPr>
        <w:rFonts w:ascii="Arial" w:eastAsia="Times New Roman" w:hAnsi="Arial" w:cs="Arial" w:hint="default"/>
      </w:rPr>
    </w:lvl>
    <w:lvl w:ilvl="1" w:tplc="5A249E50">
      <w:start w:val="1"/>
      <w:numFmt w:val="decimal"/>
      <w:lvlText w:val="%2."/>
      <w:lvlJc w:val="left"/>
      <w:pPr>
        <w:tabs>
          <w:tab w:val="num" w:pos="1440"/>
        </w:tabs>
        <w:ind w:left="1440" w:hanging="360"/>
      </w:pPr>
    </w:lvl>
    <w:lvl w:ilvl="2" w:tplc="DA36F7A2">
      <w:start w:val="1"/>
      <w:numFmt w:val="decimal"/>
      <w:lvlText w:val="%3."/>
      <w:lvlJc w:val="left"/>
      <w:pPr>
        <w:tabs>
          <w:tab w:val="num" w:pos="2160"/>
        </w:tabs>
        <w:ind w:left="2160" w:hanging="360"/>
      </w:pPr>
    </w:lvl>
    <w:lvl w:ilvl="3" w:tplc="9A04F994">
      <w:start w:val="1"/>
      <w:numFmt w:val="decimal"/>
      <w:lvlText w:val="%4."/>
      <w:lvlJc w:val="left"/>
      <w:pPr>
        <w:tabs>
          <w:tab w:val="num" w:pos="2880"/>
        </w:tabs>
        <w:ind w:left="2880" w:hanging="360"/>
      </w:pPr>
    </w:lvl>
    <w:lvl w:ilvl="4" w:tplc="31D4EE68">
      <w:start w:val="1"/>
      <w:numFmt w:val="decimal"/>
      <w:lvlText w:val="%5."/>
      <w:lvlJc w:val="left"/>
      <w:pPr>
        <w:tabs>
          <w:tab w:val="num" w:pos="3600"/>
        </w:tabs>
        <w:ind w:left="3600" w:hanging="360"/>
      </w:pPr>
    </w:lvl>
    <w:lvl w:ilvl="5" w:tplc="B2866600">
      <w:start w:val="1"/>
      <w:numFmt w:val="decimal"/>
      <w:lvlText w:val="%6."/>
      <w:lvlJc w:val="left"/>
      <w:pPr>
        <w:tabs>
          <w:tab w:val="num" w:pos="4320"/>
        </w:tabs>
        <w:ind w:left="4320" w:hanging="360"/>
      </w:pPr>
    </w:lvl>
    <w:lvl w:ilvl="6" w:tplc="80C804F6">
      <w:start w:val="1"/>
      <w:numFmt w:val="decimal"/>
      <w:lvlText w:val="%7."/>
      <w:lvlJc w:val="left"/>
      <w:pPr>
        <w:tabs>
          <w:tab w:val="num" w:pos="5040"/>
        </w:tabs>
        <w:ind w:left="5040" w:hanging="360"/>
      </w:pPr>
    </w:lvl>
    <w:lvl w:ilvl="7" w:tplc="AD4A6978">
      <w:start w:val="1"/>
      <w:numFmt w:val="decimal"/>
      <w:lvlText w:val="%8."/>
      <w:lvlJc w:val="left"/>
      <w:pPr>
        <w:tabs>
          <w:tab w:val="num" w:pos="5760"/>
        </w:tabs>
        <w:ind w:left="5760" w:hanging="360"/>
      </w:pPr>
    </w:lvl>
    <w:lvl w:ilvl="8" w:tplc="9DC2C150">
      <w:start w:val="1"/>
      <w:numFmt w:val="decimal"/>
      <w:lvlText w:val="%9."/>
      <w:lvlJc w:val="left"/>
      <w:pPr>
        <w:tabs>
          <w:tab w:val="num" w:pos="6480"/>
        </w:tabs>
        <w:ind w:left="6480" w:hanging="360"/>
      </w:pPr>
    </w:lvl>
  </w:abstractNum>
  <w:abstractNum w:abstractNumId="13" w15:restartNumberingAfterBreak="0">
    <w:nsid w:val="33C70C61"/>
    <w:multiLevelType w:val="hybridMultilevel"/>
    <w:tmpl w:val="205E1094"/>
    <w:lvl w:ilvl="0" w:tplc="23C468C4">
      <w:start w:val="1"/>
      <w:numFmt w:val="bullet"/>
      <w:lvlText w:val=""/>
      <w:lvlJc w:val="left"/>
      <w:pPr>
        <w:tabs>
          <w:tab w:val="num" w:pos="1048"/>
        </w:tabs>
        <w:ind w:left="1048" w:hanging="283"/>
      </w:pPr>
      <w:rPr>
        <w:rFonts w:ascii="Symbol" w:hAnsi="Symbol" w:hint="default"/>
      </w:rPr>
    </w:lvl>
    <w:lvl w:ilvl="1" w:tplc="9B78E388">
      <w:start w:val="1"/>
      <w:numFmt w:val="decimal"/>
      <w:lvlText w:val="%2."/>
      <w:lvlJc w:val="left"/>
      <w:pPr>
        <w:tabs>
          <w:tab w:val="num" w:pos="1440"/>
        </w:tabs>
        <w:ind w:left="1440" w:hanging="360"/>
      </w:pPr>
    </w:lvl>
    <w:lvl w:ilvl="2" w:tplc="8CAE6532">
      <w:start w:val="1"/>
      <w:numFmt w:val="decimal"/>
      <w:lvlText w:val="%3."/>
      <w:lvlJc w:val="left"/>
      <w:pPr>
        <w:tabs>
          <w:tab w:val="num" w:pos="2160"/>
        </w:tabs>
        <w:ind w:left="2160" w:hanging="360"/>
      </w:pPr>
    </w:lvl>
    <w:lvl w:ilvl="3" w:tplc="B9C689F4">
      <w:start w:val="1"/>
      <w:numFmt w:val="decimal"/>
      <w:lvlText w:val="%4."/>
      <w:lvlJc w:val="left"/>
      <w:pPr>
        <w:tabs>
          <w:tab w:val="num" w:pos="2880"/>
        </w:tabs>
        <w:ind w:left="2880" w:hanging="360"/>
      </w:pPr>
    </w:lvl>
    <w:lvl w:ilvl="4" w:tplc="C9FAF0F4">
      <w:start w:val="1"/>
      <w:numFmt w:val="decimal"/>
      <w:lvlText w:val="%5."/>
      <w:lvlJc w:val="left"/>
      <w:pPr>
        <w:tabs>
          <w:tab w:val="num" w:pos="3600"/>
        </w:tabs>
        <w:ind w:left="3600" w:hanging="360"/>
      </w:pPr>
    </w:lvl>
    <w:lvl w:ilvl="5" w:tplc="6CF80588">
      <w:start w:val="1"/>
      <w:numFmt w:val="decimal"/>
      <w:lvlText w:val="%6."/>
      <w:lvlJc w:val="left"/>
      <w:pPr>
        <w:tabs>
          <w:tab w:val="num" w:pos="4320"/>
        </w:tabs>
        <w:ind w:left="4320" w:hanging="360"/>
      </w:pPr>
    </w:lvl>
    <w:lvl w:ilvl="6" w:tplc="72909782">
      <w:start w:val="1"/>
      <w:numFmt w:val="decimal"/>
      <w:lvlText w:val="%7."/>
      <w:lvlJc w:val="left"/>
      <w:pPr>
        <w:tabs>
          <w:tab w:val="num" w:pos="5040"/>
        </w:tabs>
        <w:ind w:left="5040" w:hanging="360"/>
      </w:pPr>
    </w:lvl>
    <w:lvl w:ilvl="7" w:tplc="E4C03E3E">
      <w:start w:val="1"/>
      <w:numFmt w:val="decimal"/>
      <w:lvlText w:val="%8."/>
      <w:lvlJc w:val="left"/>
      <w:pPr>
        <w:tabs>
          <w:tab w:val="num" w:pos="5760"/>
        </w:tabs>
        <w:ind w:left="5760" w:hanging="360"/>
      </w:pPr>
    </w:lvl>
    <w:lvl w:ilvl="8" w:tplc="451CC770">
      <w:start w:val="1"/>
      <w:numFmt w:val="decimal"/>
      <w:lvlText w:val="%9."/>
      <w:lvlJc w:val="left"/>
      <w:pPr>
        <w:tabs>
          <w:tab w:val="num" w:pos="6480"/>
        </w:tabs>
        <w:ind w:left="6480" w:hanging="360"/>
      </w:pPr>
    </w:lvl>
  </w:abstractNum>
  <w:abstractNum w:abstractNumId="14" w15:restartNumberingAfterBreak="0">
    <w:nsid w:val="36E06833"/>
    <w:multiLevelType w:val="hybridMultilevel"/>
    <w:tmpl w:val="76449BA4"/>
    <w:lvl w:ilvl="0" w:tplc="89B2E1E0">
      <w:start w:val="1"/>
      <w:numFmt w:val="bullet"/>
      <w:lvlText w:val="-"/>
      <w:lvlJc w:val="left"/>
      <w:pPr>
        <w:ind w:left="360"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1" w:tplc="E8C43F64">
      <w:start w:val="1"/>
      <w:numFmt w:val="bullet"/>
      <w:lvlText w:val="o"/>
      <w:lvlJc w:val="left"/>
      <w:pPr>
        <w:ind w:left="14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2" w:tplc="532AE9CE">
      <w:start w:val="1"/>
      <w:numFmt w:val="bullet"/>
      <w:lvlText w:val="▪"/>
      <w:lvlJc w:val="left"/>
      <w:pPr>
        <w:ind w:left="22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3" w:tplc="1FA2D5FE">
      <w:start w:val="1"/>
      <w:numFmt w:val="bullet"/>
      <w:lvlText w:val="•"/>
      <w:lvlJc w:val="left"/>
      <w:pPr>
        <w:ind w:left="29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4" w:tplc="2110ECBA">
      <w:start w:val="1"/>
      <w:numFmt w:val="bullet"/>
      <w:lvlText w:val="o"/>
      <w:lvlJc w:val="left"/>
      <w:pPr>
        <w:ind w:left="365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5" w:tplc="44B2C0C4">
      <w:start w:val="1"/>
      <w:numFmt w:val="bullet"/>
      <w:lvlText w:val="▪"/>
      <w:lvlJc w:val="left"/>
      <w:pPr>
        <w:ind w:left="437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6" w:tplc="C5A624D0">
      <w:start w:val="1"/>
      <w:numFmt w:val="bullet"/>
      <w:lvlText w:val="•"/>
      <w:lvlJc w:val="left"/>
      <w:pPr>
        <w:ind w:left="50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7" w:tplc="CA5CC3C4">
      <w:start w:val="1"/>
      <w:numFmt w:val="bullet"/>
      <w:lvlText w:val="o"/>
      <w:lvlJc w:val="left"/>
      <w:pPr>
        <w:ind w:left="58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8" w:tplc="F3849F94">
      <w:start w:val="1"/>
      <w:numFmt w:val="bullet"/>
      <w:lvlText w:val="▪"/>
      <w:lvlJc w:val="left"/>
      <w:pPr>
        <w:ind w:left="65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abstractNum>
  <w:abstractNum w:abstractNumId="15" w15:restartNumberingAfterBreak="0">
    <w:nsid w:val="3FF43FC6"/>
    <w:multiLevelType w:val="hybridMultilevel"/>
    <w:tmpl w:val="B82845C6"/>
    <w:lvl w:ilvl="0" w:tplc="24566F94">
      <w:start w:val="1"/>
      <w:numFmt w:val="bullet"/>
      <w:lvlText w:val="-"/>
      <w:lvlJc w:val="left"/>
      <w:pPr>
        <w:tabs>
          <w:tab w:val="num" w:pos="720"/>
        </w:tabs>
        <w:ind w:left="720" w:hanging="360"/>
      </w:pPr>
      <w:rPr>
        <w:rFonts w:ascii="Arial" w:eastAsia="Calibri" w:hAnsi="Arial" w:cs="Arial" w:hint="default"/>
      </w:rPr>
    </w:lvl>
    <w:lvl w:ilvl="1" w:tplc="1C30B79C">
      <w:start w:val="1"/>
      <w:numFmt w:val="bullet"/>
      <w:lvlText w:val=""/>
      <w:lvlJc w:val="left"/>
      <w:pPr>
        <w:tabs>
          <w:tab w:val="num" w:pos="1137"/>
        </w:tabs>
        <w:ind w:left="1250" w:hanging="170"/>
      </w:pPr>
      <w:rPr>
        <w:rFonts w:ascii="Symbol" w:hAnsi="Symbol" w:hint="default"/>
      </w:rPr>
    </w:lvl>
    <w:lvl w:ilvl="2" w:tplc="8DE86ED6">
      <w:start w:val="1"/>
      <w:numFmt w:val="bullet"/>
      <w:lvlText w:val=""/>
      <w:lvlJc w:val="left"/>
      <w:pPr>
        <w:tabs>
          <w:tab w:val="num" w:pos="2160"/>
        </w:tabs>
        <w:ind w:left="2160" w:hanging="360"/>
      </w:pPr>
      <w:rPr>
        <w:rFonts w:ascii="Wingdings" w:hAnsi="Wingdings" w:hint="default"/>
      </w:rPr>
    </w:lvl>
    <w:lvl w:ilvl="3" w:tplc="85A20B36">
      <w:start w:val="1"/>
      <w:numFmt w:val="decimal"/>
      <w:lvlText w:val="%4."/>
      <w:lvlJc w:val="left"/>
      <w:pPr>
        <w:tabs>
          <w:tab w:val="num" w:pos="2880"/>
        </w:tabs>
        <w:ind w:left="2880" w:hanging="360"/>
      </w:pPr>
    </w:lvl>
    <w:lvl w:ilvl="4" w:tplc="8B26B7C6">
      <w:start w:val="1"/>
      <w:numFmt w:val="decimal"/>
      <w:lvlText w:val="%5."/>
      <w:lvlJc w:val="left"/>
      <w:pPr>
        <w:tabs>
          <w:tab w:val="num" w:pos="3600"/>
        </w:tabs>
        <w:ind w:left="3600" w:hanging="360"/>
      </w:pPr>
    </w:lvl>
    <w:lvl w:ilvl="5" w:tplc="9F646602">
      <w:start w:val="1"/>
      <w:numFmt w:val="decimal"/>
      <w:lvlText w:val="%6."/>
      <w:lvlJc w:val="left"/>
      <w:pPr>
        <w:tabs>
          <w:tab w:val="num" w:pos="4320"/>
        </w:tabs>
        <w:ind w:left="4320" w:hanging="360"/>
      </w:pPr>
    </w:lvl>
    <w:lvl w:ilvl="6" w:tplc="C88670C6">
      <w:start w:val="1"/>
      <w:numFmt w:val="decimal"/>
      <w:lvlText w:val="%7."/>
      <w:lvlJc w:val="left"/>
      <w:pPr>
        <w:tabs>
          <w:tab w:val="num" w:pos="5040"/>
        </w:tabs>
        <w:ind w:left="5040" w:hanging="360"/>
      </w:pPr>
    </w:lvl>
    <w:lvl w:ilvl="7" w:tplc="EADC856A">
      <w:start w:val="1"/>
      <w:numFmt w:val="decimal"/>
      <w:lvlText w:val="%8."/>
      <w:lvlJc w:val="left"/>
      <w:pPr>
        <w:tabs>
          <w:tab w:val="num" w:pos="5760"/>
        </w:tabs>
        <w:ind w:left="5760" w:hanging="360"/>
      </w:pPr>
    </w:lvl>
    <w:lvl w:ilvl="8" w:tplc="ACBE9298">
      <w:start w:val="1"/>
      <w:numFmt w:val="decimal"/>
      <w:lvlText w:val="%9."/>
      <w:lvlJc w:val="left"/>
      <w:pPr>
        <w:tabs>
          <w:tab w:val="num" w:pos="6480"/>
        </w:tabs>
        <w:ind w:left="6480" w:hanging="360"/>
      </w:pPr>
    </w:lvl>
  </w:abstractNum>
  <w:abstractNum w:abstractNumId="16" w15:restartNumberingAfterBreak="0">
    <w:nsid w:val="48C31470"/>
    <w:multiLevelType w:val="singleLevel"/>
    <w:tmpl w:val="45287E5E"/>
    <w:lvl w:ilvl="0">
      <w:start w:val="2"/>
      <w:numFmt w:val="bullet"/>
      <w:lvlText w:val="-"/>
      <w:lvlJc w:val="left"/>
      <w:pPr>
        <w:tabs>
          <w:tab w:val="num" w:pos="502"/>
        </w:tabs>
        <w:ind w:left="502" w:hanging="360"/>
      </w:pPr>
      <w:rPr>
        <w:rFonts w:ascii="Times New Roman" w:hAnsi="Times New Roman" w:cs="Times New Roman" w:hint="default"/>
      </w:rPr>
    </w:lvl>
  </w:abstractNum>
  <w:abstractNum w:abstractNumId="17" w15:restartNumberingAfterBreak="0">
    <w:nsid w:val="49EB0BDD"/>
    <w:multiLevelType w:val="hybridMultilevel"/>
    <w:tmpl w:val="A6D4AB7E"/>
    <w:lvl w:ilvl="0" w:tplc="4B80D7F6">
      <w:start w:val="1"/>
      <w:numFmt w:val="bullet"/>
      <w:lvlText w:val=""/>
      <w:lvlJc w:val="left"/>
      <w:pPr>
        <w:ind w:left="720" w:hanging="360"/>
      </w:pPr>
      <w:rPr>
        <w:rFonts w:ascii="Symbol" w:hAnsi="Symbol" w:hint="default"/>
      </w:rPr>
    </w:lvl>
    <w:lvl w:ilvl="1" w:tplc="9AFAE5FA">
      <w:start w:val="1"/>
      <w:numFmt w:val="decimal"/>
      <w:lvlText w:val="%2."/>
      <w:lvlJc w:val="left"/>
      <w:pPr>
        <w:tabs>
          <w:tab w:val="num" w:pos="1440"/>
        </w:tabs>
        <w:ind w:left="1440" w:hanging="360"/>
      </w:pPr>
    </w:lvl>
    <w:lvl w:ilvl="2" w:tplc="375AE178">
      <w:start w:val="1"/>
      <w:numFmt w:val="decimal"/>
      <w:lvlText w:val="%3."/>
      <w:lvlJc w:val="left"/>
      <w:pPr>
        <w:tabs>
          <w:tab w:val="num" w:pos="2160"/>
        </w:tabs>
        <w:ind w:left="2160" w:hanging="360"/>
      </w:pPr>
    </w:lvl>
    <w:lvl w:ilvl="3" w:tplc="6A06CCBA">
      <w:start w:val="1"/>
      <w:numFmt w:val="decimal"/>
      <w:lvlText w:val="%4."/>
      <w:lvlJc w:val="left"/>
      <w:pPr>
        <w:tabs>
          <w:tab w:val="num" w:pos="2880"/>
        </w:tabs>
        <w:ind w:left="2880" w:hanging="360"/>
      </w:pPr>
    </w:lvl>
    <w:lvl w:ilvl="4" w:tplc="887A15D4">
      <w:start w:val="1"/>
      <w:numFmt w:val="decimal"/>
      <w:lvlText w:val="%5."/>
      <w:lvlJc w:val="left"/>
      <w:pPr>
        <w:tabs>
          <w:tab w:val="num" w:pos="3600"/>
        </w:tabs>
        <w:ind w:left="3600" w:hanging="360"/>
      </w:pPr>
    </w:lvl>
    <w:lvl w:ilvl="5" w:tplc="CD048F60">
      <w:start w:val="1"/>
      <w:numFmt w:val="decimal"/>
      <w:lvlText w:val="%6."/>
      <w:lvlJc w:val="left"/>
      <w:pPr>
        <w:tabs>
          <w:tab w:val="num" w:pos="4320"/>
        </w:tabs>
        <w:ind w:left="4320" w:hanging="360"/>
      </w:pPr>
    </w:lvl>
    <w:lvl w:ilvl="6" w:tplc="F69A203C">
      <w:start w:val="1"/>
      <w:numFmt w:val="decimal"/>
      <w:lvlText w:val="%7."/>
      <w:lvlJc w:val="left"/>
      <w:pPr>
        <w:tabs>
          <w:tab w:val="num" w:pos="5040"/>
        </w:tabs>
        <w:ind w:left="5040" w:hanging="360"/>
      </w:pPr>
    </w:lvl>
    <w:lvl w:ilvl="7" w:tplc="05C6B544">
      <w:start w:val="1"/>
      <w:numFmt w:val="decimal"/>
      <w:lvlText w:val="%8."/>
      <w:lvlJc w:val="left"/>
      <w:pPr>
        <w:tabs>
          <w:tab w:val="num" w:pos="5760"/>
        </w:tabs>
        <w:ind w:left="5760" w:hanging="360"/>
      </w:pPr>
    </w:lvl>
    <w:lvl w:ilvl="8" w:tplc="9F5CF570">
      <w:start w:val="1"/>
      <w:numFmt w:val="decimal"/>
      <w:lvlText w:val="%9."/>
      <w:lvlJc w:val="left"/>
      <w:pPr>
        <w:tabs>
          <w:tab w:val="num" w:pos="6480"/>
        </w:tabs>
        <w:ind w:left="6480" w:hanging="360"/>
      </w:pPr>
    </w:lvl>
  </w:abstractNum>
  <w:abstractNum w:abstractNumId="18" w15:restartNumberingAfterBreak="0">
    <w:nsid w:val="4FCE608E"/>
    <w:multiLevelType w:val="multilevel"/>
    <w:tmpl w:val="E308684E"/>
    <w:lvl w:ilvl="0">
      <w:start w:val="1"/>
      <w:numFmt w:val="decimal"/>
      <w:lvlText w:val="%1."/>
      <w:lvlJc w:val="left"/>
      <w:pPr>
        <w:ind w:left="0" w:firstLine="0"/>
      </w:pPr>
      <w:rPr>
        <w:b/>
      </w:rPr>
    </w:lvl>
    <w:lvl w:ilvl="1">
      <w:start w:val="1"/>
      <w:numFmt w:val="decimal"/>
      <w:isLgl/>
      <w:lvlText w:val="%1.%2."/>
      <w:lvlJc w:val="left"/>
      <w:pPr>
        <w:tabs>
          <w:tab w:val="num" w:pos="1778"/>
        </w:tabs>
        <w:ind w:left="0" w:firstLine="0"/>
      </w:pPr>
      <w:rPr>
        <w:b w:val="0"/>
        <w:color w:val="auto"/>
      </w:rPr>
    </w:lvl>
    <w:lvl w:ilvl="2">
      <w:start w:val="1"/>
      <w:numFmt w:val="decimal"/>
      <w:isLgl/>
      <w:lvlText w:val="%1.%2.%3."/>
      <w:lvlJc w:val="left"/>
      <w:pPr>
        <w:tabs>
          <w:tab w:val="num" w:pos="1778"/>
        </w:tabs>
        <w:ind w:left="0" w:firstLine="0"/>
      </w:pPr>
    </w:lvl>
    <w:lvl w:ilvl="3">
      <w:start w:val="1"/>
      <w:numFmt w:val="decimal"/>
      <w:isLgl/>
      <w:lvlText w:val="%1.%2.%3.%4."/>
      <w:lvlJc w:val="left"/>
      <w:pPr>
        <w:tabs>
          <w:tab w:val="num" w:pos="1778"/>
        </w:tabs>
        <w:ind w:left="0" w:firstLine="0"/>
      </w:pPr>
    </w:lvl>
    <w:lvl w:ilvl="4">
      <w:start w:val="1"/>
      <w:numFmt w:val="decimal"/>
      <w:isLgl/>
      <w:lvlText w:val="%1.%2.%3.%4.%5."/>
      <w:lvlJc w:val="left"/>
      <w:pPr>
        <w:tabs>
          <w:tab w:val="num" w:pos="1778"/>
        </w:tabs>
        <w:ind w:left="0" w:firstLine="0"/>
      </w:pPr>
    </w:lvl>
    <w:lvl w:ilvl="5">
      <w:start w:val="1"/>
      <w:numFmt w:val="decimal"/>
      <w:isLgl/>
      <w:lvlText w:val="%1.%2.%3.%4.%5.%6."/>
      <w:lvlJc w:val="left"/>
      <w:pPr>
        <w:tabs>
          <w:tab w:val="num" w:pos="1778"/>
        </w:tabs>
        <w:ind w:left="0" w:firstLine="0"/>
      </w:pPr>
    </w:lvl>
    <w:lvl w:ilvl="6">
      <w:start w:val="1"/>
      <w:numFmt w:val="decimal"/>
      <w:isLgl/>
      <w:lvlText w:val="%1.%2.%3.%4.%5.%6.%7."/>
      <w:lvlJc w:val="left"/>
      <w:pPr>
        <w:tabs>
          <w:tab w:val="num" w:pos="1778"/>
        </w:tabs>
        <w:ind w:left="0" w:firstLine="0"/>
      </w:pPr>
    </w:lvl>
    <w:lvl w:ilvl="7">
      <w:start w:val="1"/>
      <w:numFmt w:val="decimal"/>
      <w:isLgl/>
      <w:lvlText w:val="%1.%2.%3.%4.%5.%6.%7.%8."/>
      <w:lvlJc w:val="left"/>
      <w:pPr>
        <w:tabs>
          <w:tab w:val="num" w:pos="1778"/>
        </w:tabs>
        <w:ind w:left="0" w:firstLine="0"/>
      </w:pPr>
    </w:lvl>
    <w:lvl w:ilvl="8">
      <w:start w:val="1"/>
      <w:numFmt w:val="decimal"/>
      <w:isLgl/>
      <w:lvlText w:val="%1.%2.%3.%4.%5.%6.%7.%8.%9."/>
      <w:lvlJc w:val="left"/>
      <w:pPr>
        <w:tabs>
          <w:tab w:val="num" w:pos="1778"/>
        </w:tabs>
        <w:ind w:left="0" w:firstLine="0"/>
      </w:pPr>
    </w:lvl>
  </w:abstractNum>
  <w:abstractNum w:abstractNumId="19" w15:restartNumberingAfterBreak="0">
    <w:nsid w:val="53FE6BC1"/>
    <w:multiLevelType w:val="singleLevel"/>
    <w:tmpl w:val="393E700A"/>
    <w:lvl w:ilvl="0">
      <w:start w:val="1"/>
      <w:numFmt w:val="bullet"/>
      <w:lvlText w:val="-"/>
      <w:lvlJc w:val="left"/>
      <w:pPr>
        <w:tabs>
          <w:tab w:val="num" w:pos="1068"/>
        </w:tabs>
        <w:ind w:left="1068" w:hanging="360"/>
      </w:pPr>
      <w:rPr>
        <w:rFonts w:ascii="Times New Roman" w:hAnsi="Times New Roman" w:cs="Times New Roman" w:hint="default"/>
      </w:rPr>
    </w:lvl>
  </w:abstractNum>
  <w:abstractNum w:abstractNumId="20" w15:restartNumberingAfterBreak="0">
    <w:nsid w:val="5A1C34EE"/>
    <w:multiLevelType w:val="hybridMultilevel"/>
    <w:tmpl w:val="B2502108"/>
    <w:lvl w:ilvl="0" w:tplc="827C5B86">
      <w:start w:val="1"/>
      <w:numFmt w:val="bullet"/>
      <w:lvlText w:val="-"/>
      <w:lvlJc w:val="left"/>
      <w:pPr>
        <w:ind w:left="720"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1" w:tplc="79C283B6">
      <w:start w:val="1"/>
      <w:numFmt w:val="bullet"/>
      <w:lvlText w:val="o"/>
      <w:lvlJc w:val="left"/>
      <w:pPr>
        <w:ind w:left="14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2" w:tplc="75E655A0">
      <w:start w:val="1"/>
      <w:numFmt w:val="bullet"/>
      <w:lvlText w:val="▪"/>
      <w:lvlJc w:val="left"/>
      <w:pPr>
        <w:ind w:left="22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3" w:tplc="6C768DF6">
      <w:start w:val="1"/>
      <w:numFmt w:val="bullet"/>
      <w:lvlText w:val="•"/>
      <w:lvlJc w:val="left"/>
      <w:pPr>
        <w:ind w:left="29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4" w:tplc="AB6A83A8">
      <w:start w:val="1"/>
      <w:numFmt w:val="bullet"/>
      <w:lvlText w:val="o"/>
      <w:lvlJc w:val="left"/>
      <w:pPr>
        <w:ind w:left="365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5" w:tplc="3DB83562">
      <w:start w:val="1"/>
      <w:numFmt w:val="bullet"/>
      <w:lvlText w:val="▪"/>
      <w:lvlJc w:val="left"/>
      <w:pPr>
        <w:ind w:left="437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6" w:tplc="3AAC47E4">
      <w:start w:val="1"/>
      <w:numFmt w:val="bullet"/>
      <w:lvlText w:val="•"/>
      <w:lvlJc w:val="left"/>
      <w:pPr>
        <w:ind w:left="50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7" w:tplc="866E8870">
      <w:start w:val="1"/>
      <w:numFmt w:val="bullet"/>
      <w:lvlText w:val="o"/>
      <w:lvlJc w:val="left"/>
      <w:pPr>
        <w:ind w:left="58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8" w:tplc="B568C85E">
      <w:start w:val="1"/>
      <w:numFmt w:val="bullet"/>
      <w:lvlText w:val="▪"/>
      <w:lvlJc w:val="left"/>
      <w:pPr>
        <w:ind w:left="65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abstractNum>
  <w:abstractNum w:abstractNumId="21" w15:restartNumberingAfterBreak="0">
    <w:nsid w:val="67CE2153"/>
    <w:multiLevelType w:val="hybridMultilevel"/>
    <w:tmpl w:val="498E441A"/>
    <w:lvl w:ilvl="0" w:tplc="07FA5B2E">
      <w:start w:val="1"/>
      <w:numFmt w:val="bullet"/>
      <w:lvlText w:val="-"/>
      <w:lvlJc w:val="left"/>
      <w:pPr>
        <w:ind w:left="720"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1" w:tplc="731C8930">
      <w:start w:val="1"/>
      <w:numFmt w:val="bullet"/>
      <w:lvlText w:val="o"/>
      <w:lvlJc w:val="left"/>
      <w:pPr>
        <w:ind w:left="14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2" w:tplc="7D406B72">
      <w:start w:val="1"/>
      <w:numFmt w:val="bullet"/>
      <w:lvlText w:val="▪"/>
      <w:lvlJc w:val="left"/>
      <w:pPr>
        <w:ind w:left="22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3" w:tplc="5D364EF8">
      <w:start w:val="1"/>
      <w:numFmt w:val="bullet"/>
      <w:lvlText w:val="•"/>
      <w:lvlJc w:val="left"/>
      <w:pPr>
        <w:ind w:left="29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4" w:tplc="E5489218">
      <w:start w:val="1"/>
      <w:numFmt w:val="bullet"/>
      <w:lvlText w:val="o"/>
      <w:lvlJc w:val="left"/>
      <w:pPr>
        <w:ind w:left="365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5" w:tplc="1AD85672">
      <w:start w:val="1"/>
      <w:numFmt w:val="bullet"/>
      <w:lvlText w:val="▪"/>
      <w:lvlJc w:val="left"/>
      <w:pPr>
        <w:ind w:left="437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6" w:tplc="D0D2B5E2">
      <w:start w:val="1"/>
      <w:numFmt w:val="bullet"/>
      <w:lvlText w:val="•"/>
      <w:lvlJc w:val="left"/>
      <w:pPr>
        <w:ind w:left="50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7" w:tplc="231C5022">
      <w:start w:val="1"/>
      <w:numFmt w:val="bullet"/>
      <w:lvlText w:val="o"/>
      <w:lvlJc w:val="left"/>
      <w:pPr>
        <w:ind w:left="58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8" w:tplc="A29A8A14">
      <w:start w:val="1"/>
      <w:numFmt w:val="bullet"/>
      <w:lvlText w:val="▪"/>
      <w:lvlJc w:val="left"/>
      <w:pPr>
        <w:ind w:left="65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abstractNum>
  <w:abstractNum w:abstractNumId="22" w15:restartNumberingAfterBreak="0">
    <w:nsid w:val="6D9E2056"/>
    <w:multiLevelType w:val="hybridMultilevel"/>
    <w:tmpl w:val="7C32E74C"/>
    <w:lvl w:ilvl="0" w:tplc="093453A0">
      <w:start w:val="1"/>
      <w:numFmt w:val="bullet"/>
      <w:lvlText w:val="-"/>
      <w:lvlJc w:val="left"/>
      <w:pPr>
        <w:ind w:left="720" w:hanging="360"/>
      </w:pPr>
      <w:rPr>
        <w:rFonts w:ascii="Arial" w:hAnsi="Arial" w:cs="Times New Roman" w:hint="default"/>
      </w:rPr>
    </w:lvl>
    <w:lvl w:ilvl="1" w:tplc="73B8D1EA">
      <w:start w:val="1"/>
      <w:numFmt w:val="decimal"/>
      <w:lvlText w:val="%2."/>
      <w:lvlJc w:val="left"/>
      <w:pPr>
        <w:tabs>
          <w:tab w:val="num" w:pos="1440"/>
        </w:tabs>
        <w:ind w:left="1440" w:hanging="360"/>
      </w:pPr>
    </w:lvl>
    <w:lvl w:ilvl="2" w:tplc="BE1AA446">
      <w:start w:val="1"/>
      <w:numFmt w:val="decimal"/>
      <w:lvlText w:val="%3."/>
      <w:lvlJc w:val="left"/>
      <w:pPr>
        <w:tabs>
          <w:tab w:val="num" w:pos="2160"/>
        </w:tabs>
        <w:ind w:left="2160" w:hanging="360"/>
      </w:pPr>
    </w:lvl>
    <w:lvl w:ilvl="3" w:tplc="BDCE140E">
      <w:start w:val="1"/>
      <w:numFmt w:val="decimal"/>
      <w:lvlText w:val="%4."/>
      <w:lvlJc w:val="left"/>
      <w:pPr>
        <w:tabs>
          <w:tab w:val="num" w:pos="2880"/>
        </w:tabs>
        <w:ind w:left="2880" w:hanging="360"/>
      </w:pPr>
    </w:lvl>
    <w:lvl w:ilvl="4" w:tplc="C974232A">
      <w:start w:val="1"/>
      <w:numFmt w:val="decimal"/>
      <w:lvlText w:val="%5."/>
      <w:lvlJc w:val="left"/>
      <w:pPr>
        <w:tabs>
          <w:tab w:val="num" w:pos="3600"/>
        </w:tabs>
        <w:ind w:left="3600" w:hanging="360"/>
      </w:pPr>
    </w:lvl>
    <w:lvl w:ilvl="5" w:tplc="5BC86846">
      <w:start w:val="1"/>
      <w:numFmt w:val="decimal"/>
      <w:lvlText w:val="%6."/>
      <w:lvlJc w:val="left"/>
      <w:pPr>
        <w:tabs>
          <w:tab w:val="num" w:pos="4320"/>
        </w:tabs>
        <w:ind w:left="4320" w:hanging="360"/>
      </w:pPr>
    </w:lvl>
    <w:lvl w:ilvl="6" w:tplc="E48462A2">
      <w:start w:val="1"/>
      <w:numFmt w:val="decimal"/>
      <w:lvlText w:val="%7."/>
      <w:lvlJc w:val="left"/>
      <w:pPr>
        <w:tabs>
          <w:tab w:val="num" w:pos="5040"/>
        </w:tabs>
        <w:ind w:left="5040" w:hanging="360"/>
      </w:pPr>
    </w:lvl>
    <w:lvl w:ilvl="7" w:tplc="41F24716">
      <w:start w:val="1"/>
      <w:numFmt w:val="decimal"/>
      <w:lvlText w:val="%8."/>
      <w:lvlJc w:val="left"/>
      <w:pPr>
        <w:tabs>
          <w:tab w:val="num" w:pos="5760"/>
        </w:tabs>
        <w:ind w:left="5760" w:hanging="360"/>
      </w:pPr>
    </w:lvl>
    <w:lvl w:ilvl="8" w:tplc="A3B84BE4">
      <w:start w:val="1"/>
      <w:numFmt w:val="decimal"/>
      <w:lvlText w:val="%9."/>
      <w:lvlJc w:val="left"/>
      <w:pPr>
        <w:tabs>
          <w:tab w:val="num" w:pos="6480"/>
        </w:tabs>
        <w:ind w:left="6480" w:hanging="360"/>
      </w:pPr>
    </w:lvl>
  </w:abstractNum>
  <w:abstractNum w:abstractNumId="23" w15:restartNumberingAfterBreak="0">
    <w:nsid w:val="70FC377A"/>
    <w:multiLevelType w:val="hybridMultilevel"/>
    <w:tmpl w:val="0ED8BBD8"/>
    <w:lvl w:ilvl="0" w:tplc="E2A69D98">
      <w:start w:val="1"/>
      <w:numFmt w:val="bullet"/>
      <w:lvlText w:val="-"/>
      <w:lvlJc w:val="left"/>
      <w:pPr>
        <w:ind w:left="360"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1" w:tplc="5660313A">
      <w:start w:val="1"/>
      <w:numFmt w:val="bullet"/>
      <w:lvlText w:val="o"/>
      <w:lvlJc w:val="left"/>
      <w:pPr>
        <w:ind w:left="14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2" w:tplc="CBD8A0DA">
      <w:start w:val="1"/>
      <w:numFmt w:val="bullet"/>
      <w:lvlText w:val="▪"/>
      <w:lvlJc w:val="left"/>
      <w:pPr>
        <w:ind w:left="22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3" w:tplc="4328D552">
      <w:start w:val="1"/>
      <w:numFmt w:val="bullet"/>
      <w:lvlText w:val="•"/>
      <w:lvlJc w:val="left"/>
      <w:pPr>
        <w:ind w:left="29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4" w:tplc="45BE03BC">
      <w:start w:val="1"/>
      <w:numFmt w:val="bullet"/>
      <w:lvlText w:val="o"/>
      <w:lvlJc w:val="left"/>
      <w:pPr>
        <w:ind w:left="365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5" w:tplc="9D541BE6">
      <w:start w:val="1"/>
      <w:numFmt w:val="bullet"/>
      <w:lvlText w:val="▪"/>
      <w:lvlJc w:val="left"/>
      <w:pPr>
        <w:ind w:left="437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6" w:tplc="8A6A8496">
      <w:start w:val="1"/>
      <w:numFmt w:val="bullet"/>
      <w:lvlText w:val="•"/>
      <w:lvlJc w:val="left"/>
      <w:pPr>
        <w:ind w:left="509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7" w:tplc="E57C5878">
      <w:start w:val="1"/>
      <w:numFmt w:val="bullet"/>
      <w:lvlText w:val="o"/>
      <w:lvlJc w:val="left"/>
      <w:pPr>
        <w:ind w:left="581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lvl w:ilvl="8" w:tplc="536CCC9A">
      <w:start w:val="1"/>
      <w:numFmt w:val="bullet"/>
      <w:lvlText w:val="▪"/>
      <w:lvlJc w:val="left"/>
      <w:pPr>
        <w:ind w:left="6533" w:firstLine="0"/>
      </w:pPr>
      <w:rPr>
        <w:rFonts w:ascii="Arial" w:eastAsia="Arial" w:hAnsi="Arial" w:cs="Arial"/>
        <w:b w:val="0"/>
        <w:i w:val="0"/>
        <w:strike w:val="0"/>
        <w:dstrike w:val="0"/>
        <w:color w:val="00000A"/>
        <w:sz w:val="22"/>
        <w:szCs w:val="22"/>
        <w:u w:val="none" w:color="000000"/>
        <w:effect w:val="none"/>
        <w:bdr w:val="none" w:sz="0" w:space="0" w:color="auto" w:frame="1"/>
        <w:vertAlign w:val="baseline"/>
      </w:rPr>
    </w:lvl>
  </w:abstractNum>
  <w:abstractNum w:abstractNumId="24" w15:restartNumberingAfterBreak="0">
    <w:nsid w:val="75D23E31"/>
    <w:multiLevelType w:val="hybridMultilevel"/>
    <w:tmpl w:val="05C4749C"/>
    <w:lvl w:ilvl="0" w:tplc="5EE61E2A">
      <w:start w:val="1"/>
      <w:numFmt w:val="decimal"/>
      <w:lvlText w:val="%1."/>
      <w:lvlJc w:val="left"/>
      <w:pPr>
        <w:ind w:left="720" w:hanging="360"/>
      </w:pPr>
      <w:rPr>
        <w:rFonts w:hint="default"/>
      </w:rPr>
    </w:lvl>
    <w:lvl w:ilvl="1" w:tplc="741CE33C" w:tentative="1">
      <w:start w:val="1"/>
      <w:numFmt w:val="lowerLetter"/>
      <w:lvlText w:val="%2."/>
      <w:lvlJc w:val="left"/>
      <w:pPr>
        <w:ind w:left="1440" w:hanging="360"/>
      </w:pPr>
    </w:lvl>
    <w:lvl w:ilvl="2" w:tplc="244823DC" w:tentative="1">
      <w:start w:val="1"/>
      <w:numFmt w:val="lowerRoman"/>
      <w:lvlText w:val="%3."/>
      <w:lvlJc w:val="right"/>
      <w:pPr>
        <w:ind w:left="2160" w:hanging="180"/>
      </w:pPr>
    </w:lvl>
    <w:lvl w:ilvl="3" w:tplc="2FA8CC26" w:tentative="1">
      <w:start w:val="1"/>
      <w:numFmt w:val="decimal"/>
      <w:lvlText w:val="%4."/>
      <w:lvlJc w:val="left"/>
      <w:pPr>
        <w:ind w:left="2880" w:hanging="360"/>
      </w:pPr>
    </w:lvl>
    <w:lvl w:ilvl="4" w:tplc="469E83A6" w:tentative="1">
      <w:start w:val="1"/>
      <w:numFmt w:val="lowerLetter"/>
      <w:lvlText w:val="%5."/>
      <w:lvlJc w:val="left"/>
      <w:pPr>
        <w:ind w:left="3600" w:hanging="360"/>
      </w:pPr>
    </w:lvl>
    <w:lvl w:ilvl="5" w:tplc="DA569350" w:tentative="1">
      <w:start w:val="1"/>
      <w:numFmt w:val="lowerRoman"/>
      <w:lvlText w:val="%6."/>
      <w:lvlJc w:val="right"/>
      <w:pPr>
        <w:ind w:left="4320" w:hanging="180"/>
      </w:pPr>
    </w:lvl>
    <w:lvl w:ilvl="6" w:tplc="E0B894E2" w:tentative="1">
      <w:start w:val="1"/>
      <w:numFmt w:val="decimal"/>
      <w:lvlText w:val="%7."/>
      <w:lvlJc w:val="left"/>
      <w:pPr>
        <w:ind w:left="5040" w:hanging="360"/>
      </w:pPr>
    </w:lvl>
    <w:lvl w:ilvl="7" w:tplc="490CDBB2" w:tentative="1">
      <w:start w:val="1"/>
      <w:numFmt w:val="lowerLetter"/>
      <w:lvlText w:val="%8."/>
      <w:lvlJc w:val="left"/>
      <w:pPr>
        <w:ind w:left="5760" w:hanging="360"/>
      </w:pPr>
    </w:lvl>
    <w:lvl w:ilvl="8" w:tplc="B9FEE930" w:tentative="1">
      <w:start w:val="1"/>
      <w:numFmt w:val="lowerRoman"/>
      <w:lvlText w:val="%9."/>
      <w:lvlJc w:val="right"/>
      <w:pPr>
        <w:ind w:left="6480" w:hanging="180"/>
      </w:pPr>
    </w:lvl>
  </w:abstractNum>
  <w:abstractNum w:abstractNumId="25" w15:restartNumberingAfterBreak="0">
    <w:nsid w:val="762F2E20"/>
    <w:multiLevelType w:val="hybridMultilevel"/>
    <w:tmpl w:val="72CECF0C"/>
    <w:lvl w:ilvl="0" w:tplc="AE66ECC2">
      <w:start w:val="1"/>
      <w:numFmt w:val="bullet"/>
      <w:lvlText w:val="-"/>
      <w:lvlJc w:val="left"/>
      <w:pPr>
        <w:ind w:left="720" w:hanging="360"/>
      </w:pPr>
      <w:rPr>
        <w:rFonts w:ascii="Arial" w:hAnsi="Arial" w:cs="Times New Roman" w:hint="default"/>
      </w:rPr>
    </w:lvl>
    <w:lvl w:ilvl="1" w:tplc="6B28453C">
      <w:start w:val="1"/>
      <w:numFmt w:val="decimal"/>
      <w:lvlText w:val="%2."/>
      <w:lvlJc w:val="left"/>
      <w:pPr>
        <w:tabs>
          <w:tab w:val="num" w:pos="1440"/>
        </w:tabs>
        <w:ind w:left="1440" w:hanging="360"/>
      </w:pPr>
    </w:lvl>
    <w:lvl w:ilvl="2" w:tplc="95B60C80">
      <w:start w:val="1"/>
      <w:numFmt w:val="decimal"/>
      <w:lvlText w:val="%3."/>
      <w:lvlJc w:val="left"/>
      <w:pPr>
        <w:tabs>
          <w:tab w:val="num" w:pos="2160"/>
        </w:tabs>
        <w:ind w:left="2160" w:hanging="360"/>
      </w:pPr>
    </w:lvl>
    <w:lvl w:ilvl="3" w:tplc="104EDC38">
      <w:start w:val="1"/>
      <w:numFmt w:val="decimal"/>
      <w:lvlText w:val="%4."/>
      <w:lvlJc w:val="left"/>
      <w:pPr>
        <w:tabs>
          <w:tab w:val="num" w:pos="2880"/>
        </w:tabs>
        <w:ind w:left="2880" w:hanging="360"/>
      </w:pPr>
    </w:lvl>
    <w:lvl w:ilvl="4" w:tplc="FC18D1F2">
      <w:start w:val="1"/>
      <w:numFmt w:val="decimal"/>
      <w:lvlText w:val="%5."/>
      <w:lvlJc w:val="left"/>
      <w:pPr>
        <w:tabs>
          <w:tab w:val="num" w:pos="3600"/>
        </w:tabs>
        <w:ind w:left="3600" w:hanging="360"/>
      </w:pPr>
    </w:lvl>
    <w:lvl w:ilvl="5" w:tplc="CA5E19C6">
      <w:start w:val="1"/>
      <w:numFmt w:val="decimal"/>
      <w:lvlText w:val="%6."/>
      <w:lvlJc w:val="left"/>
      <w:pPr>
        <w:tabs>
          <w:tab w:val="num" w:pos="4320"/>
        </w:tabs>
        <w:ind w:left="4320" w:hanging="360"/>
      </w:pPr>
    </w:lvl>
    <w:lvl w:ilvl="6" w:tplc="07441818">
      <w:start w:val="1"/>
      <w:numFmt w:val="decimal"/>
      <w:lvlText w:val="%7."/>
      <w:lvlJc w:val="left"/>
      <w:pPr>
        <w:tabs>
          <w:tab w:val="num" w:pos="5040"/>
        </w:tabs>
        <w:ind w:left="5040" w:hanging="360"/>
      </w:pPr>
    </w:lvl>
    <w:lvl w:ilvl="7" w:tplc="A43865F2">
      <w:start w:val="1"/>
      <w:numFmt w:val="decimal"/>
      <w:lvlText w:val="%8."/>
      <w:lvlJc w:val="left"/>
      <w:pPr>
        <w:tabs>
          <w:tab w:val="num" w:pos="5760"/>
        </w:tabs>
        <w:ind w:left="5760" w:hanging="360"/>
      </w:pPr>
    </w:lvl>
    <w:lvl w:ilvl="8" w:tplc="4D122E6E">
      <w:start w:val="1"/>
      <w:numFmt w:val="decimal"/>
      <w:lvlText w:val="%9."/>
      <w:lvlJc w:val="left"/>
      <w:pPr>
        <w:tabs>
          <w:tab w:val="num" w:pos="6480"/>
        </w:tabs>
        <w:ind w:left="6480" w:hanging="360"/>
      </w:pPr>
    </w:lvl>
  </w:abstractNum>
  <w:abstractNum w:abstractNumId="26" w15:restartNumberingAfterBreak="0">
    <w:nsid w:val="79377C74"/>
    <w:multiLevelType w:val="hybridMultilevel"/>
    <w:tmpl w:val="9A6CA9C4"/>
    <w:lvl w:ilvl="0" w:tplc="5FA0F360">
      <w:start w:val="1"/>
      <w:numFmt w:val="bullet"/>
      <w:lvlText w:val=""/>
      <w:lvlJc w:val="left"/>
      <w:pPr>
        <w:ind w:left="720" w:hanging="360"/>
      </w:pPr>
      <w:rPr>
        <w:rFonts w:ascii="Symbol" w:hAnsi="Symbol" w:hint="default"/>
      </w:rPr>
    </w:lvl>
    <w:lvl w:ilvl="1" w:tplc="5E2AC440">
      <w:start w:val="1"/>
      <w:numFmt w:val="decimal"/>
      <w:lvlText w:val="%2."/>
      <w:lvlJc w:val="left"/>
      <w:pPr>
        <w:tabs>
          <w:tab w:val="num" w:pos="1440"/>
        </w:tabs>
        <w:ind w:left="1440" w:hanging="360"/>
      </w:pPr>
    </w:lvl>
    <w:lvl w:ilvl="2" w:tplc="52CA6FB0">
      <w:start w:val="1"/>
      <w:numFmt w:val="decimal"/>
      <w:lvlText w:val="%3."/>
      <w:lvlJc w:val="left"/>
      <w:pPr>
        <w:tabs>
          <w:tab w:val="num" w:pos="2160"/>
        </w:tabs>
        <w:ind w:left="2160" w:hanging="360"/>
      </w:pPr>
    </w:lvl>
    <w:lvl w:ilvl="3" w:tplc="36C69614">
      <w:start w:val="1"/>
      <w:numFmt w:val="decimal"/>
      <w:lvlText w:val="%4."/>
      <w:lvlJc w:val="left"/>
      <w:pPr>
        <w:tabs>
          <w:tab w:val="num" w:pos="2880"/>
        </w:tabs>
        <w:ind w:left="2880" w:hanging="360"/>
      </w:pPr>
    </w:lvl>
    <w:lvl w:ilvl="4" w:tplc="1A0C9E34">
      <w:start w:val="1"/>
      <w:numFmt w:val="decimal"/>
      <w:lvlText w:val="%5."/>
      <w:lvlJc w:val="left"/>
      <w:pPr>
        <w:tabs>
          <w:tab w:val="num" w:pos="3600"/>
        </w:tabs>
        <w:ind w:left="3600" w:hanging="360"/>
      </w:pPr>
    </w:lvl>
    <w:lvl w:ilvl="5" w:tplc="DD4EB27C">
      <w:start w:val="1"/>
      <w:numFmt w:val="decimal"/>
      <w:lvlText w:val="%6."/>
      <w:lvlJc w:val="left"/>
      <w:pPr>
        <w:tabs>
          <w:tab w:val="num" w:pos="4320"/>
        </w:tabs>
        <w:ind w:left="4320" w:hanging="360"/>
      </w:pPr>
    </w:lvl>
    <w:lvl w:ilvl="6" w:tplc="ED56AA52">
      <w:start w:val="1"/>
      <w:numFmt w:val="decimal"/>
      <w:lvlText w:val="%7."/>
      <w:lvlJc w:val="left"/>
      <w:pPr>
        <w:tabs>
          <w:tab w:val="num" w:pos="5040"/>
        </w:tabs>
        <w:ind w:left="5040" w:hanging="360"/>
      </w:pPr>
    </w:lvl>
    <w:lvl w:ilvl="7" w:tplc="9E1885B0">
      <w:start w:val="1"/>
      <w:numFmt w:val="decimal"/>
      <w:lvlText w:val="%8."/>
      <w:lvlJc w:val="left"/>
      <w:pPr>
        <w:tabs>
          <w:tab w:val="num" w:pos="5760"/>
        </w:tabs>
        <w:ind w:left="5760" w:hanging="360"/>
      </w:pPr>
    </w:lvl>
    <w:lvl w:ilvl="8" w:tplc="3B30286C">
      <w:start w:val="1"/>
      <w:numFmt w:val="decimal"/>
      <w:lvlText w:val="%9."/>
      <w:lvlJc w:val="left"/>
      <w:pPr>
        <w:tabs>
          <w:tab w:val="num" w:pos="6480"/>
        </w:tabs>
        <w:ind w:left="6480" w:hanging="360"/>
      </w:pPr>
    </w:lvl>
  </w:abstractNum>
  <w:num w:numId="1">
    <w:abstractNumId w:val="4"/>
  </w:num>
  <w:num w:numId="2">
    <w:abstractNumId w:val="24"/>
  </w:num>
  <w:num w:numId="3">
    <w:abstractNumId w:val="2"/>
  </w:num>
  <w:num w:numId="4">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0"/>
  </w:num>
  <w:num w:numId="23">
    <w:abstractNumId w:val="6"/>
  </w:num>
  <w:num w:numId="24">
    <w:abstractNumId w:val="23"/>
  </w:num>
  <w:num w:numId="25">
    <w:abstractNumId w:val="21"/>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A5F39"/>
    <w:rsid w:val="006A5F39"/>
    <w:rsid w:val="0084563C"/>
    <w:rsid w:val="00866A2B"/>
    <w:rsid w:val="00E164C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ABB7894"/>
  <w15:docId w15:val="{EB0D2D4C-FDEB-4ADD-9C29-1B3A2728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1FD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333C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333C0"/>
    <w:rPr>
      <w:rFonts w:ascii="Lucida Grande" w:hAnsi="Lucida Grande" w:cs="Lucida Grande"/>
      <w:sz w:val="18"/>
      <w:szCs w:val="18"/>
    </w:rPr>
  </w:style>
  <w:style w:type="paragraph" w:styleId="Encabezado">
    <w:name w:val="header"/>
    <w:basedOn w:val="Normal"/>
    <w:link w:val="EncabezadoCar"/>
    <w:uiPriority w:val="99"/>
    <w:semiHidden/>
    <w:unhideWhenUsed/>
    <w:rsid w:val="0084657F"/>
    <w:pPr>
      <w:tabs>
        <w:tab w:val="center" w:pos="4252"/>
        <w:tab w:val="right" w:pos="8504"/>
      </w:tabs>
    </w:pPr>
  </w:style>
  <w:style w:type="character" w:customStyle="1" w:styleId="EncabezadoCar">
    <w:name w:val="Encabezado Car"/>
    <w:basedOn w:val="Fuentedeprrafopredeter"/>
    <w:link w:val="Encabezado"/>
    <w:uiPriority w:val="99"/>
    <w:semiHidden/>
    <w:rsid w:val="0084657F"/>
  </w:style>
  <w:style w:type="paragraph" w:styleId="Piedepgina">
    <w:name w:val="footer"/>
    <w:basedOn w:val="Normal"/>
    <w:link w:val="PiedepginaCar"/>
    <w:uiPriority w:val="99"/>
    <w:semiHidden/>
    <w:unhideWhenUsed/>
    <w:rsid w:val="0084657F"/>
    <w:pPr>
      <w:tabs>
        <w:tab w:val="center" w:pos="4252"/>
        <w:tab w:val="right" w:pos="8504"/>
      </w:tabs>
    </w:pPr>
  </w:style>
  <w:style w:type="character" w:customStyle="1" w:styleId="PiedepginaCar">
    <w:name w:val="Pie de página Car"/>
    <w:basedOn w:val="Fuentedeprrafopredeter"/>
    <w:link w:val="Piedepgina"/>
    <w:uiPriority w:val="99"/>
    <w:semiHidden/>
    <w:rsid w:val="0084657F"/>
  </w:style>
  <w:style w:type="paragraph" w:styleId="Textoindependiente2">
    <w:name w:val="Body Text 2"/>
    <w:basedOn w:val="Normal"/>
    <w:link w:val="Textoindependiente2Car"/>
    <w:semiHidden/>
    <w:unhideWhenUsed/>
    <w:rsid w:val="00C82753"/>
    <w:pPr>
      <w:jc w:val="both"/>
    </w:pPr>
    <w:rPr>
      <w:rFonts w:ascii="Arial" w:eastAsia="Times New Roman" w:hAnsi="Arial" w:cs="Arial"/>
      <w:sz w:val="22"/>
      <w:lang w:val="ca-ES"/>
    </w:rPr>
  </w:style>
  <w:style w:type="character" w:customStyle="1" w:styleId="Textoindependiente2Car">
    <w:name w:val="Texto independiente 2 Car"/>
    <w:basedOn w:val="Fuentedeprrafopredeter"/>
    <w:link w:val="Textoindependiente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rrafodelista">
    <w:name w:val="List Paragraph"/>
    <w:basedOn w:val="Normal"/>
    <w:uiPriority w:val="34"/>
    <w:qFormat/>
    <w:rsid w:val="00C82753"/>
    <w:pPr>
      <w:ind w:left="720"/>
      <w:contextualSpacing/>
    </w:pPr>
  </w:style>
  <w:style w:type="paragraph" w:styleId="Textoindependiente">
    <w:name w:val="Body Text"/>
    <w:basedOn w:val="Normal"/>
    <w:link w:val="TextoindependienteCar"/>
    <w:uiPriority w:val="99"/>
    <w:semiHidden/>
    <w:unhideWhenUsed/>
    <w:rsid w:val="006A5F39"/>
    <w:pPr>
      <w:spacing w:after="120"/>
    </w:pPr>
  </w:style>
  <w:style w:type="character" w:customStyle="1" w:styleId="TextoindependienteCar">
    <w:name w:val="Texto independiente Car"/>
    <w:basedOn w:val="Fuentedeprrafopredeter"/>
    <w:link w:val="Textoindependiente"/>
    <w:uiPriority w:val="99"/>
    <w:semiHidden/>
    <w:rsid w:val="006A5F39"/>
  </w:style>
  <w:style w:type="paragraph" w:styleId="Textoindependiente3">
    <w:name w:val="Body Text 3"/>
    <w:basedOn w:val="Normal"/>
    <w:link w:val="Textoindependiente3Car"/>
    <w:uiPriority w:val="99"/>
    <w:semiHidden/>
    <w:unhideWhenUsed/>
    <w:rsid w:val="006A5F3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A5F39"/>
    <w:rPr>
      <w:sz w:val="16"/>
      <w:szCs w:val="16"/>
    </w:rPr>
  </w:style>
  <w:style w:type="character" w:customStyle="1" w:styleId="TextindependentCar1">
    <w:name w:val="Text independent Car1"/>
    <w:basedOn w:val="Fuentedeprrafopredeter"/>
    <w:link w:val="Cosdeltext"/>
    <w:locked/>
    <w:rsid w:val="006A5F39"/>
    <w:rPr>
      <w:rFonts w:ascii="Arial" w:hAnsi="Arial" w:cs="Arial"/>
    </w:rPr>
  </w:style>
  <w:style w:type="paragraph" w:customStyle="1" w:styleId="Cosdeltext">
    <w:name w:val="Cos del text"/>
    <w:basedOn w:val="Normal"/>
    <w:link w:val="TextindependentCar1"/>
    <w:rsid w:val="006A5F39"/>
    <w:pPr>
      <w:widowControl w:val="0"/>
      <w:tabs>
        <w:tab w:val="left" w:pos="709"/>
      </w:tabs>
      <w:spacing w:line="276" w:lineRule="auto"/>
      <w:jc w:val="both"/>
    </w:pPr>
    <w:rPr>
      <w:rFonts w:ascii="Arial" w:hAnsi="Arial" w:cs="Arial"/>
    </w:rPr>
  </w:style>
  <w:style w:type="table" w:customStyle="1" w:styleId="TableGrid">
    <w:name w:val="TableGrid"/>
    <w:rsid w:val="006A5F39"/>
    <w:rPr>
      <w:sz w:val="22"/>
      <w:szCs w:val="22"/>
      <w:lang w:val="ca-E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896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689BD-AC31-409D-BDBB-FDC70C02A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2668</Words>
  <Characters>14678</Characters>
  <Application>Microsoft Office Word</Application>
  <DocSecurity>0</DocSecurity>
  <Lines>122</Lines>
  <Paragraphs>34</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Inés Balaguer Nadal</cp:lastModifiedBy>
  <cp:revision>32</cp:revision>
  <dcterms:created xsi:type="dcterms:W3CDTF">2018-05-23T09:04:00Z</dcterms:created>
  <dcterms:modified xsi:type="dcterms:W3CDTF">2022-08-02T08:46:00Z</dcterms:modified>
</cp:coreProperties>
</file>