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1903C02F" w:rsidR="00A85DAE" w:rsidRPr="00DE5A99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</w:t>
      </w:r>
      <w:r w:rsidR="00DB5969">
        <w:rPr>
          <w:rFonts w:ascii="AytoRoquetas Light Condensed" w:hAnsi="AytoRoquetas Light Condensed"/>
          <w:b/>
          <w:color w:val="000000"/>
          <w:sz w:val="24"/>
          <w:szCs w:val="24"/>
        </w:rPr>
        <w:t>4</w:t>
      </w:r>
      <w:r w:rsidR="00CC05F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A FAVOR DE LA </w:t>
      </w:r>
      <w:r w:rsidR="00ED3AFF">
        <w:rPr>
          <w:rFonts w:ascii="AytoRoquetas Light Condensed" w:hAnsi="AytoRoquetas Light Condensed"/>
          <w:b/>
          <w:color w:val="000000"/>
          <w:sz w:val="24"/>
          <w:szCs w:val="24"/>
        </w:rPr>
        <w:t>ASOC. AMAS DE CASA STELLA MARIS</w:t>
      </w:r>
    </w:p>
    <w:p w14:paraId="59A94CD5" w14:textId="77777777" w:rsidR="00A85DAE" w:rsidRPr="00DE5A99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DE5A99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5E37C9AE" w14:textId="4113ECB4" w:rsidR="003D1C9E" w:rsidRPr="00DB5969" w:rsidRDefault="0085763A" w:rsidP="00DB5969">
      <w:pPr>
        <w:spacing w:after="0" w:line="288" w:lineRule="auto"/>
        <w:ind w:firstLine="708"/>
        <w:jc w:val="both"/>
        <w:rPr>
          <w:rFonts w:ascii="AytoRoquetas Light Condensed" w:hAnsi="AytoRoquetas Light Condensed" w:cs="FrutigerLTStd-Light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sz w:val="24"/>
          <w:szCs w:val="24"/>
        </w:rPr>
        <w:t>1</w:t>
      </w:r>
      <w:r w:rsidRPr="00CC05FB">
        <w:rPr>
          <w:rFonts w:ascii="AytoRoquetas Light Condensed" w:hAnsi="AytoRoquetas Light Condensed"/>
          <w:sz w:val="24"/>
          <w:szCs w:val="24"/>
        </w:rPr>
        <w:t xml:space="preserve">.- </w:t>
      </w:r>
      <w:r w:rsidR="00DB5969" w:rsidRPr="00DB5969">
        <w:rPr>
          <w:rFonts w:ascii="AytoRoquetas Light Condensed" w:hAnsi="AytoRoquetas Light Condensed"/>
          <w:sz w:val="24"/>
          <w:szCs w:val="24"/>
        </w:rPr>
        <w:t xml:space="preserve">Con fecha 8 de mayo de 2024 (registro de entrada nº 2024/19723), Dª. Mª. Francisca Ruiz Botella, con DNI nº ***478***-K, en nombre y representación de la </w:t>
      </w:r>
      <w:r w:rsidR="00DB5969" w:rsidRPr="00DB5969">
        <w:rPr>
          <w:rFonts w:ascii="AytoRoquetas Light Condensed" w:hAnsi="AytoRoquetas Light Condensed"/>
          <w:b/>
          <w:sz w:val="24"/>
          <w:szCs w:val="24"/>
        </w:rPr>
        <w:t>ASOC. AMAS DE CASA STELLA MARIS</w:t>
      </w:r>
      <w:r w:rsidR="00DB5969" w:rsidRPr="00DB5969"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  <w:t xml:space="preserve">, provista de C.I.F. número </w:t>
      </w:r>
      <w:r w:rsidR="00DB5969" w:rsidRPr="00DB5969">
        <w:rPr>
          <w:rFonts w:ascii="AytoRoquetas Light Condensed" w:hAnsi="AytoRoquetas Light Condensed" w:cstheme="minorHAnsi"/>
          <w:b/>
          <w:bCs/>
          <w:color w:val="000000" w:themeColor="text1"/>
          <w:sz w:val="24"/>
          <w:szCs w:val="24"/>
        </w:rPr>
        <w:t>G04202552</w:t>
      </w:r>
      <w:r w:rsidR="00DB5969" w:rsidRPr="00DB5969">
        <w:rPr>
          <w:rFonts w:ascii="AytoRoquetas Light Condensed" w:hAnsi="AytoRoquetas Light Condensed"/>
          <w:sz w:val="24"/>
          <w:szCs w:val="24"/>
        </w:rPr>
        <w:t xml:space="preserve">, presenta solicitud de subvención por importe de </w:t>
      </w:r>
      <w:r w:rsidR="00DB5969" w:rsidRPr="00DB5969">
        <w:rPr>
          <w:rFonts w:ascii="AytoRoquetas Light Condensed" w:hAnsi="AytoRoquetas Light Condensed"/>
          <w:b/>
          <w:bCs/>
          <w:sz w:val="24"/>
          <w:szCs w:val="24"/>
        </w:rPr>
        <w:t>Diez mil Euros (10.000 Euros)</w:t>
      </w:r>
      <w:r w:rsidR="00DB5969" w:rsidRPr="00DB5969">
        <w:rPr>
          <w:rFonts w:ascii="AytoRoquetas Light Condensed" w:hAnsi="AytoRoquetas Light Condensed"/>
          <w:sz w:val="24"/>
          <w:szCs w:val="24"/>
        </w:rPr>
        <w:t xml:space="preserve"> para cubrir los </w:t>
      </w:r>
      <w:r w:rsidR="00DB5969" w:rsidRPr="00DB5969">
        <w:rPr>
          <w:rFonts w:ascii="AytoRoquetas Light Condensed" w:hAnsi="AytoRoquetas Light Condensed" w:cs="FrutigerLTStd-LightCn"/>
          <w:b/>
          <w:bCs/>
          <w:sz w:val="24"/>
          <w:szCs w:val="24"/>
        </w:rPr>
        <w:t>gastos de mantenimiento y arrendamiento de local para la realización de actividades propias de la Asociación y gastos de material, actividades y jornadas de convivencia.</w:t>
      </w:r>
    </w:p>
    <w:p w14:paraId="7EF883A1" w14:textId="77777777" w:rsidR="00A91A8E" w:rsidRPr="00DE5A99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7BB32928" w14:textId="481337CA" w:rsidR="0085763A" w:rsidRPr="00DB5969" w:rsidRDefault="00A91A8E" w:rsidP="0085763A">
      <w:pPr>
        <w:spacing w:after="0" w:line="288" w:lineRule="auto"/>
        <w:ind w:firstLine="708"/>
        <w:jc w:val="both"/>
        <w:rPr>
          <w:rFonts w:ascii="AytoRoquetas Light Condensed" w:hAnsi="AytoRoquetas Light Condensed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DE5A99">
        <w:rPr>
          <w:rFonts w:ascii="AytoRoquetas Light Condensed" w:hAnsi="AytoRoquetas Light Condensed"/>
          <w:sz w:val="24"/>
          <w:szCs w:val="24"/>
        </w:rPr>
        <w:t xml:space="preserve">relativos </w:t>
      </w:r>
      <w:r w:rsidR="00DE5A99" w:rsidRPr="00DB5969">
        <w:rPr>
          <w:rFonts w:ascii="AytoRoquetas Light Condensed" w:hAnsi="AytoRoquetas Light Condensed"/>
          <w:b/>
          <w:bCs/>
          <w:sz w:val="24"/>
          <w:szCs w:val="24"/>
        </w:rPr>
        <w:t xml:space="preserve">a </w:t>
      </w:r>
      <w:r w:rsidR="00DB5969" w:rsidRPr="00DB5969">
        <w:rPr>
          <w:rFonts w:ascii="AytoRoquetas Light Condensed" w:hAnsi="AytoRoquetas Light Condensed" w:cs="FrutigerLTStd-LightCn"/>
          <w:b/>
          <w:bCs/>
          <w:sz w:val="24"/>
          <w:szCs w:val="24"/>
        </w:rPr>
        <w:t>mantenimiento y arrendamiento de local para la realización de actividades propias de la Asociación y gastos de material, actividades y jornadas de convivencia</w:t>
      </w:r>
      <w:r w:rsidR="00DB5969">
        <w:rPr>
          <w:rFonts w:ascii="AytoRoquetas Light Condensed" w:hAnsi="AytoRoquetas Light Condensed" w:cs="FrutigerLTStd-LightCn"/>
          <w:b/>
          <w:bCs/>
          <w:sz w:val="24"/>
          <w:szCs w:val="24"/>
        </w:rPr>
        <w:t>.</w:t>
      </w:r>
    </w:p>
    <w:p w14:paraId="5465880A" w14:textId="77777777" w:rsidR="00A91A8E" w:rsidRPr="00DE5A99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 w:cs="Calibri-Bold"/>
          <w:color w:val="000000"/>
          <w:sz w:val="24"/>
          <w:szCs w:val="24"/>
        </w:rPr>
        <w:lastRenderedPageBreak/>
        <w:t>4</w:t>
      </w:r>
      <w:r w:rsidRPr="00DE5A99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DE5A99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DE5A99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DE5A99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DE5A99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DE5A99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DE5A99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54942976"/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2D8F8AF6" w:rsidR="00EC730D" w:rsidRPr="00DE5A99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DB5969">
        <w:rPr>
          <w:rFonts w:ascii="AytoRoquetas Light Condensed" w:hAnsi="AytoRoquetas Light Condensed" w:cs="FrutigerLTStd-BoldCn"/>
          <w:bCs/>
          <w:sz w:val="24"/>
          <w:szCs w:val="24"/>
        </w:rPr>
        <w:t>4</w:t>
      </w:r>
      <w:r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>Plan Estratégico de Subvenciones del Ayuntamiento de Roquetas de Mar</w:t>
      </w:r>
      <w:r w:rsidR="00ED3AFF">
        <w:rPr>
          <w:rFonts w:ascii="AytoRoquetas Light Condensed" w:hAnsi="AytoRoquetas Light Condensed" w:cs="FrutigerLTStd-BoldCn"/>
          <w:bCs/>
          <w:sz w:val="24"/>
          <w:szCs w:val="24"/>
        </w:rPr>
        <w:t>.</w:t>
      </w:r>
    </w:p>
    <w:p w14:paraId="7CA2EDB9" w14:textId="095FB9EF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68C50A4D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DE5A99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624D6323" w:rsidR="009F54A1" w:rsidRPr="00ED3AFF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3005"/>
      <w:r w:rsidRPr="00ED3AFF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ED3AFF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ED3AFF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ED3AFF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ED3AFF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ED3AFF">
        <w:rPr>
          <w:rFonts w:ascii="AytoRoquetas Light Condensed" w:hAnsi="AytoRoquetas Light Condensed"/>
          <w:bCs/>
          <w:sz w:val="24"/>
          <w:szCs w:val="24"/>
        </w:rPr>
        <w:t>2</w:t>
      </w:r>
      <w:r w:rsidR="00DB5969">
        <w:rPr>
          <w:rFonts w:ascii="AytoRoquetas Light Condensed" w:hAnsi="AytoRoquetas Light Condensed"/>
          <w:bCs/>
          <w:sz w:val="24"/>
          <w:szCs w:val="24"/>
        </w:rPr>
        <w:t>4</w:t>
      </w:r>
      <w:r w:rsidR="009A4605" w:rsidRPr="00ED3AFF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ED3AFF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ED3AFF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ED3AFF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ED3AFF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ED3AFF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ED3AFF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ED3AFF">
        <w:rPr>
          <w:rFonts w:ascii="AytoRoquetas Light Condensed" w:hAnsi="AytoRoquetas Light Condensed"/>
          <w:sz w:val="24"/>
          <w:szCs w:val="24"/>
        </w:rPr>
        <w:t>la</w:t>
      </w:r>
      <w:r w:rsidR="00ED3AFF" w:rsidRPr="00ED3AFF">
        <w:rPr>
          <w:rFonts w:ascii="AytoRoquetas Light Condensed" w:hAnsi="AytoRoquetas Light Condensed"/>
          <w:sz w:val="24"/>
          <w:szCs w:val="24"/>
        </w:rPr>
        <w:t xml:space="preserve"> </w:t>
      </w:r>
      <w:r w:rsidR="00ED3AFF" w:rsidRPr="00ED3AFF">
        <w:rPr>
          <w:rFonts w:ascii="AytoRoquetas Light Condensed" w:hAnsi="AytoRoquetas Light Condensed"/>
          <w:b/>
          <w:sz w:val="24"/>
          <w:szCs w:val="24"/>
        </w:rPr>
        <w:t>ASOC. AMAS DE CASA STELLA MARIS</w:t>
      </w:r>
      <w:r w:rsidR="00ED3AFF" w:rsidRPr="00ED3AFF">
        <w:rPr>
          <w:rFonts w:ascii="AytoRoquetas Light Condensed" w:hAnsi="AytoRoquetas Light Condensed" w:cstheme="minorHAnsi"/>
          <w:b/>
          <w:bCs/>
          <w:color w:val="000000" w:themeColor="text1"/>
          <w:sz w:val="24"/>
          <w:szCs w:val="24"/>
        </w:rPr>
        <w:t xml:space="preserve"> </w:t>
      </w:r>
      <w:r w:rsidR="00ED3AFF" w:rsidRPr="00ED3AFF"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  <w:t xml:space="preserve">, provista de C.I.F. número </w:t>
      </w:r>
      <w:r w:rsidR="00ED3AFF" w:rsidRPr="00ED3AFF">
        <w:rPr>
          <w:rFonts w:ascii="AytoRoquetas Light Condensed" w:hAnsi="AytoRoquetas Light Condensed" w:cstheme="minorHAnsi"/>
          <w:b/>
          <w:bCs/>
          <w:color w:val="000000" w:themeColor="text1"/>
          <w:sz w:val="24"/>
          <w:szCs w:val="24"/>
        </w:rPr>
        <w:t>G04202552</w:t>
      </w:r>
      <w:r w:rsidR="00EC730D" w:rsidRPr="00ED3AFF">
        <w:rPr>
          <w:rFonts w:ascii="AytoRoquetas Light Condensed" w:hAnsi="AytoRoquetas Light Condensed"/>
          <w:sz w:val="24"/>
          <w:szCs w:val="24"/>
        </w:rPr>
        <w:t>,</w:t>
      </w:r>
      <w:r w:rsidR="00C06FB9" w:rsidRPr="00ED3AFF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ED3AFF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ED3AFF" w:rsidRPr="00ED3AFF">
        <w:rPr>
          <w:rFonts w:ascii="AytoRoquetas Light Condensed" w:hAnsi="AytoRoquetas Light Condensed"/>
          <w:b/>
          <w:bCs/>
          <w:sz w:val="24"/>
          <w:szCs w:val="24"/>
        </w:rPr>
        <w:t>D</w:t>
      </w:r>
      <w:r w:rsidR="00DB5969">
        <w:rPr>
          <w:rFonts w:ascii="AytoRoquetas Light Condensed" w:hAnsi="AytoRoquetas Light Condensed"/>
          <w:b/>
          <w:bCs/>
          <w:sz w:val="24"/>
          <w:szCs w:val="24"/>
        </w:rPr>
        <w:t>iez Mil Euros</w:t>
      </w:r>
      <w:r w:rsidR="00ED3AFF" w:rsidRPr="00ED3AFF">
        <w:rPr>
          <w:rFonts w:ascii="AytoRoquetas Light Condensed" w:hAnsi="AytoRoquetas Light Condensed"/>
          <w:b/>
          <w:bCs/>
          <w:sz w:val="24"/>
          <w:szCs w:val="24"/>
        </w:rPr>
        <w:t xml:space="preserve"> (</w:t>
      </w:r>
      <w:r w:rsidR="00DB5969">
        <w:rPr>
          <w:rFonts w:ascii="AytoRoquetas Light Condensed" w:hAnsi="AytoRoquetas Light Condensed"/>
          <w:b/>
          <w:bCs/>
          <w:sz w:val="24"/>
          <w:szCs w:val="24"/>
        </w:rPr>
        <w:t>10.000</w:t>
      </w:r>
      <w:r w:rsidR="00ED3AFF" w:rsidRPr="00ED3AFF">
        <w:rPr>
          <w:rFonts w:ascii="AytoRoquetas Light Condensed" w:hAnsi="AytoRoquetas Light Condensed"/>
          <w:b/>
          <w:bCs/>
          <w:sz w:val="24"/>
          <w:szCs w:val="24"/>
        </w:rPr>
        <w:t xml:space="preserve"> Euros).</w:t>
      </w:r>
    </w:p>
    <w:p w14:paraId="7F7FFC0F" w14:textId="77777777" w:rsidR="009F54A1" w:rsidRPr="00ED3AFF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ED3AFF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ED3AFF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ED3AFF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DE5A99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DE5A99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DE5A99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DE5A99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Frutiger LT Std 47 Light Cn"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75E63"/>
    <w:rsid w:val="000D148F"/>
    <w:rsid w:val="000E1F20"/>
    <w:rsid w:val="000F51EE"/>
    <w:rsid w:val="000F6D4E"/>
    <w:rsid w:val="00167121"/>
    <w:rsid w:val="00175CA4"/>
    <w:rsid w:val="001925D9"/>
    <w:rsid w:val="00205D2D"/>
    <w:rsid w:val="0023232A"/>
    <w:rsid w:val="00232817"/>
    <w:rsid w:val="002619E8"/>
    <w:rsid w:val="00282B46"/>
    <w:rsid w:val="003D1C9E"/>
    <w:rsid w:val="00421AA7"/>
    <w:rsid w:val="004377E2"/>
    <w:rsid w:val="004E109A"/>
    <w:rsid w:val="00513BD5"/>
    <w:rsid w:val="00536591"/>
    <w:rsid w:val="00650F3E"/>
    <w:rsid w:val="006711BC"/>
    <w:rsid w:val="006955A4"/>
    <w:rsid w:val="00697A33"/>
    <w:rsid w:val="006B0653"/>
    <w:rsid w:val="00727A04"/>
    <w:rsid w:val="0074614A"/>
    <w:rsid w:val="007702AA"/>
    <w:rsid w:val="007B3891"/>
    <w:rsid w:val="007C4A40"/>
    <w:rsid w:val="00855138"/>
    <w:rsid w:val="0085763A"/>
    <w:rsid w:val="00861C42"/>
    <w:rsid w:val="00866D48"/>
    <w:rsid w:val="008B4440"/>
    <w:rsid w:val="008C7236"/>
    <w:rsid w:val="00914D24"/>
    <w:rsid w:val="00916BDD"/>
    <w:rsid w:val="00970CEE"/>
    <w:rsid w:val="009A4605"/>
    <w:rsid w:val="009D024C"/>
    <w:rsid w:val="009F0CD5"/>
    <w:rsid w:val="009F54A1"/>
    <w:rsid w:val="00A221FE"/>
    <w:rsid w:val="00A24284"/>
    <w:rsid w:val="00A85DAE"/>
    <w:rsid w:val="00A91A8E"/>
    <w:rsid w:val="00AC50CE"/>
    <w:rsid w:val="00B16C0F"/>
    <w:rsid w:val="00B25269"/>
    <w:rsid w:val="00B5088D"/>
    <w:rsid w:val="00B52DBD"/>
    <w:rsid w:val="00B92B28"/>
    <w:rsid w:val="00BA23BE"/>
    <w:rsid w:val="00BC18B9"/>
    <w:rsid w:val="00BF6CC5"/>
    <w:rsid w:val="00C01443"/>
    <w:rsid w:val="00C06FB9"/>
    <w:rsid w:val="00C7651B"/>
    <w:rsid w:val="00CB53BC"/>
    <w:rsid w:val="00CC05FB"/>
    <w:rsid w:val="00CF5E1E"/>
    <w:rsid w:val="00DB5969"/>
    <w:rsid w:val="00DE5A99"/>
    <w:rsid w:val="00E72667"/>
    <w:rsid w:val="00E81F85"/>
    <w:rsid w:val="00EC730D"/>
    <w:rsid w:val="00ED3AFF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716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2024-05-23T11:07:00Z</dcterms:created>
  <dcterms:modified xsi:type="dcterms:W3CDTF">2024-05-23T11:10:00Z</dcterms:modified>
</cp:coreProperties>
</file>