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3FD223" w14:textId="1498D29D" w:rsidR="00AA6CDA" w:rsidRPr="00C23012" w:rsidRDefault="00AA6CDA" w:rsidP="00AA6CDA">
      <w:pPr>
        <w:jc w:val="center"/>
        <w:rPr>
          <w:rFonts w:ascii="Cambria" w:hAnsi="Cambria" w:cs="Arial"/>
          <w:b/>
          <w:u w:val="single"/>
        </w:rPr>
      </w:pPr>
      <w:r w:rsidRPr="00C23012">
        <w:rPr>
          <w:rFonts w:ascii="Cambria" w:hAnsi="Cambria" w:cs="Arial"/>
          <w:b/>
          <w:u w:val="single"/>
        </w:rPr>
        <w:t xml:space="preserve">ANEXO </w:t>
      </w:r>
      <w:r w:rsidR="009933B2" w:rsidRPr="00C23012">
        <w:rPr>
          <w:rFonts w:ascii="Cambria" w:hAnsi="Cambria" w:cs="Arial"/>
          <w:b/>
          <w:u w:val="single"/>
        </w:rPr>
        <w:t>V</w:t>
      </w:r>
      <w:r w:rsidR="00414529" w:rsidRPr="00C23012">
        <w:rPr>
          <w:rFonts w:ascii="Cambria" w:hAnsi="Cambria" w:cs="Arial"/>
          <w:b/>
          <w:u w:val="single"/>
        </w:rPr>
        <w:t>I</w:t>
      </w:r>
    </w:p>
    <w:p w14:paraId="086D335A" w14:textId="77777777" w:rsidR="00AA6CDA" w:rsidRPr="00C23012" w:rsidRDefault="00AA6CDA" w:rsidP="00AA6CDA">
      <w:pPr>
        <w:pStyle w:val="Encabezado"/>
        <w:tabs>
          <w:tab w:val="clear" w:pos="8504"/>
          <w:tab w:val="left" w:pos="4252"/>
        </w:tabs>
        <w:rPr>
          <w:rFonts w:ascii="Cambria" w:hAnsi="Cambria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789"/>
      </w:tblGrid>
      <w:tr w:rsidR="00AA6CDA" w:rsidRPr="00C23012" w14:paraId="222338C0" w14:textId="77777777" w:rsidTr="00D9470F">
        <w:trPr>
          <w:trHeight w:val="568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D081FF" w14:textId="7769A8E0" w:rsidR="00AA6CDA" w:rsidRPr="00C23012" w:rsidRDefault="00AA6CDA" w:rsidP="00D9470F">
            <w:pPr>
              <w:pStyle w:val="Encabezado"/>
              <w:jc w:val="center"/>
              <w:rPr>
                <w:rFonts w:ascii="Cambria" w:hAnsi="Cambria" w:cs="Arial"/>
                <w:b/>
                <w:bCs/>
              </w:rPr>
            </w:pPr>
            <w:r w:rsidRPr="00C23012">
              <w:rPr>
                <w:rFonts w:ascii="Cambria" w:hAnsi="Cambria" w:cs="Arial"/>
                <w:b/>
                <w:bCs/>
              </w:rPr>
              <w:t>MODELO DE DECLARACIÓN DE CUMPLIMIENTO DE CLÁUSULA DE COMPROMISO DE LUCHA CONTRA EL FRAUDE Y CANALES DE DENUNCIA EN RELACIÓN CON LA EJECUCIÓN DE ACTUACIONES DEL PLAN DE RECUPERACIÓN, TRANSFORMACIÓN Y RESILIENCIA (PRTR)</w:t>
            </w:r>
            <w:r w:rsidR="00B96D39">
              <w:rPr>
                <w:rFonts w:ascii="Cambria" w:hAnsi="Cambria" w:cs="Arial"/>
                <w:b/>
                <w:bCs/>
              </w:rPr>
              <w:t>.</w:t>
            </w:r>
          </w:p>
          <w:p w14:paraId="6057C4BC" w14:textId="06804493" w:rsidR="00EE0E99" w:rsidRPr="00C23012" w:rsidRDefault="00EE0E99" w:rsidP="00D9470F">
            <w:pPr>
              <w:pStyle w:val="Encabezado"/>
              <w:jc w:val="center"/>
              <w:rPr>
                <w:rFonts w:ascii="Cambria" w:hAnsi="Cambria" w:cs="Arial"/>
                <w:b/>
                <w:bCs/>
              </w:rPr>
            </w:pPr>
            <w:r w:rsidRPr="00C23012">
              <w:rPr>
                <w:rFonts w:ascii="Cambria" w:hAnsi="Cambria" w:cs="Arial"/>
                <w:b/>
                <w:bCs/>
              </w:rPr>
              <w:t>(a rellenar por el ayuntamiento solicitante)</w:t>
            </w:r>
          </w:p>
        </w:tc>
      </w:tr>
    </w:tbl>
    <w:p w14:paraId="3C44F4D1" w14:textId="77777777" w:rsidR="00AA6CDA" w:rsidRPr="00C23012" w:rsidRDefault="00AA6CDA" w:rsidP="00AA6CDA">
      <w:pPr>
        <w:rPr>
          <w:rFonts w:ascii="Cambria" w:hAnsi="Cambria"/>
          <w:vertAlign w:val="subscript"/>
        </w:rPr>
      </w:pPr>
    </w:p>
    <w:p w14:paraId="3C70D250" w14:textId="77777777" w:rsidR="00AA6CDA" w:rsidRPr="00C23012" w:rsidRDefault="00AA6CDA" w:rsidP="00AA6CDA">
      <w:pPr>
        <w:rPr>
          <w:rFonts w:ascii="Cambria" w:hAnsi="Cambria"/>
          <w:vertAlign w:val="subscript"/>
        </w:rPr>
      </w:pPr>
    </w:p>
    <w:p w14:paraId="4F411F7A" w14:textId="5FB19B77" w:rsidR="00AA6CDA" w:rsidRPr="00C23012" w:rsidRDefault="00AA6CDA" w:rsidP="00AA6CDA">
      <w:pPr>
        <w:jc w:val="both"/>
        <w:rPr>
          <w:rFonts w:ascii="Cambria" w:hAnsi="Cambria" w:cs="Arial"/>
        </w:rPr>
      </w:pPr>
      <w:r w:rsidRPr="00C23012">
        <w:rPr>
          <w:rFonts w:ascii="Cambria" w:hAnsi="Cambria" w:cs="Arial"/>
        </w:rPr>
        <w:t xml:space="preserve">Don/Doña                                                                                   , con DNI                        como </w:t>
      </w:r>
      <w:r w:rsidR="00EE0E99" w:rsidRPr="00C23012">
        <w:rPr>
          <w:rFonts w:ascii="Cambria" w:hAnsi="Cambria" w:cs="Arial"/>
        </w:rPr>
        <w:t>representante legal del ayuntamiento de…………………………………………………………</w:t>
      </w:r>
      <w:r w:rsidRPr="00C23012">
        <w:rPr>
          <w:rFonts w:ascii="Cambria" w:hAnsi="Cambria" w:cs="Arial"/>
        </w:rPr>
        <w:t xml:space="preserve">                                                                                                                                         , con NIF                               </w:t>
      </w:r>
      <w:r w:rsidR="00C23012">
        <w:rPr>
          <w:rFonts w:ascii="Cambria" w:hAnsi="Cambria" w:cs="Arial"/>
        </w:rPr>
        <w:t xml:space="preserve">, </w:t>
      </w:r>
      <w:r w:rsidRPr="00C23012">
        <w:rPr>
          <w:rFonts w:ascii="Cambria" w:hAnsi="Cambria" w:cs="Arial"/>
        </w:rPr>
        <w:t xml:space="preserve">y domicilio fiscal en                                                                                                          que participa </w:t>
      </w:r>
      <w:r w:rsidRPr="00B96D39">
        <w:rPr>
          <w:rFonts w:ascii="Cambria" w:hAnsi="Cambria" w:cs="Arial"/>
        </w:rPr>
        <w:t xml:space="preserve">como </w:t>
      </w:r>
      <w:r w:rsidR="00C23012" w:rsidRPr="00B96D39">
        <w:rPr>
          <w:rFonts w:ascii="Cambria" w:hAnsi="Cambria" w:cs="Arial"/>
        </w:rPr>
        <w:t xml:space="preserve">solicitante de subvención para </w:t>
      </w:r>
      <w:r w:rsidRPr="00C23012">
        <w:rPr>
          <w:rFonts w:ascii="Cambria" w:hAnsi="Cambria" w:cs="Arial"/>
        </w:rPr>
        <w:t xml:space="preserve">el desarrollo de actuaciones necesarias para la consecución de los objetivos definidos en el </w:t>
      </w:r>
      <w:r w:rsidR="00AB177B" w:rsidRPr="00C23012">
        <w:rPr>
          <w:rFonts w:ascii="Cambria" w:hAnsi="Cambria" w:cs="Arial"/>
        </w:rPr>
        <w:t>Componente 15 «Conectividad digital, impulso a la ciberseguridad y despliegue del 5G», inversión C15.I2 «Acciones de refuerzo de conectividad en centros de referencia, motores socioeconómicos y proyectos tractores de digitalización sectorial»</w:t>
      </w:r>
      <w:r w:rsidRPr="00C23012">
        <w:rPr>
          <w:rFonts w:ascii="Cambria" w:hAnsi="Cambria" w:cs="Arial"/>
        </w:rPr>
        <w:t>, manifiesta el compromiso de la persona / 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</w:t>
      </w:r>
    </w:p>
    <w:p w14:paraId="7C350E93" w14:textId="0EDE08A2" w:rsidR="00AA6CDA" w:rsidRDefault="00AA6CDA" w:rsidP="00AA6CDA">
      <w:pPr>
        <w:jc w:val="both"/>
        <w:rPr>
          <w:rFonts w:ascii="Cambria" w:hAnsi="Cambria" w:cs="Arial"/>
        </w:rPr>
      </w:pPr>
      <w:r w:rsidRPr="00C23012">
        <w:rPr>
          <w:rFonts w:ascii="Cambria" w:hAnsi="Cambria" w:cs="Arial"/>
        </w:rPr>
        <w:t xml:space="preserve">Asimismo, declara conocer y aceptar la cláusula siguiente: </w:t>
      </w:r>
    </w:p>
    <w:p w14:paraId="5BF2F104" w14:textId="77777777" w:rsidR="00C23012" w:rsidRPr="00C23012" w:rsidRDefault="00C23012" w:rsidP="00C23012">
      <w:pPr>
        <w:jc w:val="both"/>
        <w:rPr>
          <w:rFonts w:ascii="Cambria" w:hAnsi="Cambria" w:cs="Arial"/>
        </w:rPr>
      </w:pPr>
      <w:r w:rsidRPr="00C23012">
        <w:rPr>
          <w:rFonts w:ascii="Cambria" w:hAnsi="Cambria" w:cs="Arial"/>
        </w:rPr>
        <w:t xml:space="preserve">Todos los contratos con financiación europea se sujetarán a las normas en materia de información, comunicación y visibilidad, de control de los distintos órganos europeos con competencia para ello, así como lo dispuesto en materia de acceso a la información y sobre conservación de la documentación. </w:t>
      </w:r>
    </w:p>
    <w:p w14:paraId="2B9BDD97" w14:textId="3F511B40" w:rsidR="00C23012" w:rsidRPr="006E17D5" w:rsidRDefault="00C23012" w:rsidP="00C23012">
      <w:pPr>
        <w:jc w:val="both"/>
        <w:rPr>
          <w:rStyle w:val="Hipervnculo"/>
          <w:rFonts w:ascii="Cambria" w:hAnsi="Cambria" w:cstheme="minorHAnsi"/>
        </w:rPr>
      </w:pPr>
      <w:r w:rsidRPr="006E17D5">
        <w:rPr>
          <w:rFonts w:ascii="Cambria" w:hAnsi="Cambria" w:cstheme="minorHAnsi"/>
        </w:rPr>
        <w:t xml:space="preserve">Las actuaciones derivadas de esta convocatoria quedan sujetas al Plan de Medidas Antifraude para la Gestión de los Fondos NextGenerationUE de la Consejería de </w:t>
      </w:r>
      <w:r w:rsidR="00ED0516">
        <w:rPr>
          <w:rFonts w:ascii="Cambria" w:hAnsi="Cambria" w:cstheme="minorHAnsi"/>
        </w:rPr>
        <w:t>Obras Públicas</w:t>
      </w:r>
      <w:r w:rsidR="0057430A">
        <w:rPr>
          <w:rFonts w:ascii="Cambria" w:hAnsi="Cambria" w:cstheme="minorHAnsi"/>
        </w:rPr>
        <w:t>, Ordenación del Territorio y Urbanismo</w:t>
      </w:r>
      <w:r w:rsidRPr="006E17D5">
        <w:rPr>
          <w:rFonts w:ascii="Cambria" w:hAnsi="Cambria" w:cstheme="minorHAnsi"/>
        </w:rPr>
        <w:t xml:space="preserve">, que puede ser consultado en la página </w:t>
      </w:r>
      <w:hyperlink r:id="rId8" w:history="1">
        <w:r w:rsidRPr="006E17D5">
          <w:rPr>
            <w:rStyle w:val="Hipervnculo"/>
            <w:rFonts w:ascii="Cambria" w:hAnsi="Cambria" w:cstheme="minorHAnsi"/>
          </w:rPr>
          <w:t>https://www.cantabria.es/web/consejeria-de-obras-publicas-y-vivienda/antifraude-fondos-europeos</w:t>
        </w:r>
      </w:hyperlink>
      <w:r w:rsidRPr="006E17D5">
        <w:rPr>
          <w:rFonts w:ascii="Cambria" w:hAnsi="Cambria" w:cstheme="minorHAnsi"/>
        </w:rPr>
        <w:t xml:space="preserve"> con la finalidad de dar cumplimiento a las obligaciones impuestas en el artículo 22 del Reglamento (UE) 2021/241 del Parlamento Europeo y del Consejo, de 12 de febrero de 2021, por el que se establece el Mecanismo de Recuperación y Resiliencia, con el que se pretende proteger los intereses financieros de la Unión frente a las irregularidades y el fraude, garantizar que los fondos se utilizan de conformidad con las normas aplicables en general y en particular en lo que se refiere a la prevención, detección y corrección del fraude, la corrupción y los conflictos de intereses y que cuenta con un procedimiento para presentar denuncias en este ámbito, a través del mail habilitado al efecto </w:t>
      </w:r>
      <w:r w:rsidRPr="006E17D5">
        <w:rPr>
          <w:rStyle w:val="Hipervnculo"/>
          <w:rFonts w:ascii="Cambria" w:hAnsi="Cambria" w:cstheme="minorHAnsi"/>
        </w:rPr>
        <w:t>cobraspublicas.denunciasfraudescorrupcionfondosue@cantabria.es</w:t>
      </w:r>
      <w:r w:rsidR="00B96D39" w:rsidRPr="006E17D5">
        <w:rPr>
          <w:rStyle w:val="Hipervnculo"/>
          <w:rFonts w:ascii="Cambria" w:hAnsi="Cambria" w:cstheme="minorHAnsi"/>
        </w:rPr>
        <w:t>.</w:t>
      </w:r>
    </w:p>
    <w:p w14:paraId="1590ACB2" w14:textId="77777777" w:rsidR="00C23012" w:rsidRPr="006E17D5" w:rsidRDefault="00C23012" w:rsidP="00C23012">
      <w:pPr>
        <w:autoSpaceDE w:val="0"/>
        <w:autoSpaceDN w:val="0"/>
        <w:adjustRightInd w:val="0"/>
        <w:spacing w:after="120"/>
        <w:jc w:val="both"/>
        <w:rPr>
          <w:rFonts w:ascii="Cambria" w:hAnsi="Cambria" w:cstheme="minorHAnsi"/>
        </w:rPr>
      </w:pPr>
      <w:r w:rsidRPr="006E17D5">
        <w:rPr>
          <w:rFonts w:ascii="Cambria" w:hAnsi="Cambria" w:cstheme="minorHAnsi"/>
        </w:rPr>
        <w:t xml:space="preserve">Igualmente y con la misma finalidad, quedan sujetas al Plan de Medidas Antifraude para la Gestión de los Fondos NextGenerationUE de la Consejería de Industria, Turismo, Innovación, Transporte y Comercio del Gobierno de Cantabria, disponible en la página de Transparencia del Gobierno de Cantabria, </w:t>
      </w:r>
      <w:hyperlink r:id="rId9" w:history="1">
        <w:r w:rsidRPr="006E17D5">
          <w:rPr>
            <w:rStyle w:val="Hipervnculo"/>
            <w:rFonts w:ascii="Cambria" w:hAnsi="Cambria" w:cstheme="minorHAnsi"/>
          </w:rPr>
          <w:t>https://transparencia.cantabria.es/documents/3551375/20605313/Plan+de+Integridad+y+Medidas+Antifraude+para+la+Gesti%C3%B3n+de+Fondos+Next+Generation+UE.pdf/0e5eaf4f-7914-a30e-715a-15cc4595bb28?t=1644928001587</w:t>
        </w:r>
      </w:hyperlink>
      <w:r w:rsidRPr="006E17D5">
        <w:rPr>
          <w:rStyle w:val="Hipervnculo"/>
          <w:rFonts w:ascii="Cambria" w:hAnsi="Cambria" w:cstheme="minorHAnsi"/>
        </w:rPr>
        <w:t xml:space="preserve">, y cuyo canal de denuncias tiene la siguiente dirección de correo electrónico: </w:t>
      </w:r>
      <w:hyperlink r:id="rId10" w:history="1">
        <w:r w:rsidRPr="006E17D5">
          <w:rPr>
            <w:rStyle w:val="Hipervnculo"/>
            <w:rFonts w:ascii="Cambria" w:hAnsi="Cambria" w:cstheme="minorHAnsi"/>
          </w:rPr>
          <w:t>cindustria.denunciasfraudescorrupcionfondosue@cantabria.es</w:t>
        </w:r>
      </w:hyperlink>
      <w:r w:rsidRPr="006E17D5">
        <w:rPr>
          <w:rStyle w:val="Hipervnculo"/>
          <w:rFonts w:ascii="Cambria" w:hAnsi="Cambria" w:cstheme="minorHAnsi"/>
        </w:rPr>
        <w:t>.</w:t>
      </w:r>
    </w:p>
    <w:p w14:paraId="6A3DDD09" w14:textId="77777777" w:rsidR="00C23012" w:rsidRPr="006E17D5" w:rsidRDefault="00C23012" w:rsidP="00C23012">
      <w:pPr>
        <w:jc w:val="both"/>
        <w:rPr>
          <w:rFonts w:ascii="Cambria" w:hAnsi="Cambria" w:cstheme="minorHAnsi"/>
          <w:lang w:eastAsia="es-ES"/>
        </w:rPr>
      </w:pPr>
      <w:r w:rsidRPr="006E17D5">
        <w:rPr>
          <w:rFonts w:ascii="Cambria" w:hAnsi="Cambria" w:cstheme="minorHAnsi"/>
        </w:rPr>
        <w:t xml:space="preserve">Las denuncias también se podrán dirigir al canal de denuncias del Servicio Nacional de Coordinación Antifraude de la Intervención General de la Administración del Estado </w:t>
      </w:r>
      <w:hyperlink r:id="rId11" w:history="1">
        <w:r w:rsidRPr="006E17D5">
          <w:rPr>
            <w:rStyle w:val="Hipervnculo"/>
            <w:rFonts w:ascii="Cambria" w:hAnsi="Cambria" w:cstheme="minorHAnsi"/>
          </w:rPr>
          <w:t>https://www.igae.pap.hacienda.gob.es/sitios/igae/es-ES/snca/Paginas/ComunicacionSNCA.aspx</w:t>
        </w:r>
      </w:hyperlink>
      <w:r w:rsidRPr="006E17D5">
        <w:rPr>
          <w:rFonts w:ascii="Cambria" w:hAnsi="Cambria" w:cstheme="minorHAnsi"/>
        </w:rPr>
        <w:t xml:space="preserve">) o de la Oficina Europea de la Lucha Contra el Fraude </w:t>
      </w:r>
      <w:hyperlink r:id="rId12" w:history="1">
        <w:r w:rsidRPr="006E17D5">
          <w:rPr>
            <w:rStyle w:val="Hipervnculo"/>
            <w:rFonts w:ascii="Cambria" w:hAnsi="Cambria" w:cstheme="minorHAnsi"/>
          </w:rPr>
          <w:t>https://fns.olaf.europa.eu/main_es.htm</w:t>
        </w:r>
      </w:hyperlink>
      <w:r w:rsidRPr="006E17D5">
        <w:rPr>
          <w:rFonts w:ascii="Cambria" w:hAnsi="Cambria" w:cstheme="minorHAnsi"/>
        </w:rPr>
        <w:t xml:space="preserve">. </w:t>
      </w:r>
    </w:p>
    <w:p w14:paraId="0F3826CF" w14:textId="4F6D78BB" w:rsidR="00AB177B" w:rsidRPr="006E17D5" w:rsidRDefault="00AB177B" w:rsidP="00AB177B">
      <w:pPr>
        <w:jc w:val="both"/>
        <w:rPr>
          <w:rFonts w:ascii="Cambria" w:hAnsi="Cambria" w:cs="Arial"/>
        </w:rPr>
      </w:pPr>
    </w:p>
    <w:p w14:paraId="0EBCE990" w14:textId="77777777" w:rsidR="00AB177B" w:rsidRPr="006E17D5" w:rsidRDefault="00AB177B" w:rsidP="00AB177B">
      <w:pPr>
        <w:pStyle w:val="Estilo11"/>
        <w:spacing w:line="360" w:lineRule="auto"/>
        <w:jc w:val="center"/>
        <w:rPr>
          <w:rFonts w:ascii="Cambria" w:hAnsi="Cambria" w:cs="Arial"/>
          <w:sz w:val="22"/>
          <w:szCs w:val="22"/>
        </w:rPr>
      </w:pPr>
    </w:p>
    <w:p w14:paraId="64D1B4C5" w14:textId="658055FC" w:rsidR="00AB177B" w:rsidRPr="006E17D5" w:rsidRDefault="00AB177B" w:rsidP="00AB177B">
      <w:pPr>
        <w:pStyle w:val="Estilo11"/>
        <w:spacing w:line="360" w:lineRule="auto"/>
        <w:jc w:val="center"/>
        <w:rPr>
          <w:rFonts w:ascii="Cambria" w:hAnsi="Cambria" w:cs="Arial"/>
          <w:sz w:val="22"/>
          <w:szCs w:val="22"/>
        </w:rPr>
      </w:pPr>
      <w:r w:rsidRPr="006E17D5">
        <w:rPr>
          <w:rFonts w:ascii="Cambria" w:hAnsi="Cambria" w:cs="Arial"/>
          <w:sz w:val="22"/>
          <w:szCs w:val="22"/>
        </w:rPr>
        <w:t>En.……</w:t>
      </w:r>
      <w:r w:rsidR="009836B8" w:rsidRPr="006E17D5">
        <w:rPr>
          <w:rFonts w:ascii="Cambria" w:hAnsi="Cambria" w:cs="Arial"/>
          <w:sz w:val="22"/>
          <w:szCs w:val="22"/>
        </w:rPr>
        <w:t>…………</w:t>
      </w:r>
      <w:r w:rsidRPr="006E17D5">
        <w:rPr>
          <w:rFonts w:ascii="Cambria" w:hAnsi="Cambria" w:cs="Arial"/>
          <w:sz w:val="22"/>
          <w:szCs w:val="22"/>
        </w:rPr>
        <w:t>…….., a la fecha de la firma electrónica.</w:t>
      </w:r>
    </w:p>
    <w:p w14:paraId="386589FB" w14:textId="32035375" w:rsidR="00C23012" w:rsidRPr="006E17D5" w:rsidRDefault="00C23012" w:rsidP="00AB177B">
      <w:pPr>
        <w:jc w:val="both"/>
        <w:rPr>
          <w:rFonts w:ascii="Cambria" w:hAnsi="Cambria" w:cs="Arial"/>
        </w:rPr>
      </w:pPr>
    </w:p>
    <w:p w14:paraId="44A58931" w14:textId="77777777" w:rsidR="00C23012" w:rsidRDefault="00C23012">
      <w:pPr>
        <w:rPr>
          <w:rFonts w:ascii="Cambria" w:hAnsi="Cambria" w:cs="Arial"/>
        </w:rPr>
      </w:pPr>
      <w:r>
        <w:rPr>
          <w:rFonts w:ascii="Cambria" w:hAnsi="Cambria" w:cs="Arial"/>
        </w:rPr>
        <w:br w:type="page"/>
      </w: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789"/>
      </w:tblGrid>
      <w:tr w:rsidR="00EE0E99" w:rsidRPr="00C23012" w14:paraId="54CA9B30" w14:textId="77777777" w:rsidTr="00D0545F">
        <w:trPr>
          <w:trHeight w:val="568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202F33" w14:textId="77777777" w:rsidR="00EE0E99" w:rsidRPr="00C23012" w:rsidRDefault="00EE0E99" w:rsidP="00D0545F">
            <w:pPr>
              <w:pStyle w:val="Encabezado"/>
              <w:jc w:val="center"/>
              <w:rPr>
                <w:rFonts w:ascii="Cambria" w:hAnsi="Cambria" w:cs="Arial"/>
                <w:b/>
                <w:bCs/>
              </w:rPr>
            </w:pPr>
            <w:r w:rsidRPr="00C23012">
              <w:rPr>
                <w:rFonts w:ascii="Cambria" w:hAnsi="Cambria" w:cs="Arial"/>
                <w:b/>
                <w:bCs/>
              </w:rPr>
              <w:lastRenderedPageBreak/>
              <w:t xml:space="preserve">MODELO DE DECLARACIÓN DE CUMPLIMIENTO DE CLÁUSULA DE COMPROMISO DE LUCHA CONTRA EL FRAUDE Y CANALES DE DENUNCIA EN RELACIÓN CON LA EJECUCIÓN DE ACTUACIONES DEL PLAN DE RECUPERACIÓN, TRANSFORMACIÓN Y RESILIENCIA (PRTR) </w:t>
            </w:r>
          </w:p>
          <w:p w14:paraId="7A4C1B92" w14:textId="41102CF7" w:rsidR="00EE0E99" w:rsidRPr="00C23012" w:rsidRDefault="00EE0E99" w:rsidP="00D0545F">
            <w:pPr>
              <w:pStyle w:val="Encabezado"/>
              <w:jc w:val="center"/>
              <w:rPr>
                <w:rFonts w:ascii="Cambria" w:hAnsi="Cambria" w:cs="Arial"/>
                <w:b/>
                <w:bCs/>
              </w:rPr>
            </w:pPr>
            <w:r w:rsidRPr="00C23012">
              <w:rPr>
                <w:rFonts w:ascii="Cambria" w:hAnsi="Cambria" w:cs="Arial"/>
                <w:b/>
                <w:bCs/>
              </w:rPr>
              <w:t>(a rellenar por el contratista/subcontratista)</w:t>
            </w:r>
          </w:p>
        </w:tc>
      </w:tr>
    </w:tbl>
    <w:p w14:paraId="7BB050AF" w14:textId="77777777" w:rsidR="00EE0E99" w:rsidRPr="00C23012" w:rsidRDefault="00EE0E99" w:rsidP="00EE0E99">
      <w:pPr>
        <w:rPr>
          <w:rFonts w:ascii="Cambria" w:hAnsi="Cambria"/>
          <w:vertAlign w:val="subscript"/>
        </w:rPr>
      </w:pPr>
    </w:p>
    <w:p w14:paraId="36143805" w14:textId="77777777" w:rsidR="00EE0E99" w:rsidRPr="00C23012" w:rsidRDefault="00EE0E99" w:rsidP="00EE0E99">
      <w:pPr>
        <w:rPr>
          <w:rFonts w:ascii="Cambria" w:hAnsi="Cambria"/>
          <w:vertAlign w:val="subscript"/>
        </w:rPr>
      </w:pPr>
    </w:p>
    <w:p w14:paraId="40B5E7C4" w14:textId="77777777" w:rsidR="00EE0E99" w:rsidRPr="00C23012" w:rsidRDefault="00EE0E99" w:rsidP="00EE0E99">
      <w:pPr>
        <w:jc w:val="both"/>
        <w:rPr>
          <w:rFonts w:ascii="Cambria" w:hAnsi="Cambria" w:cs="Arial"/>
        </w:rPr>
      </w:pPr>
      <w:r w:rsidRPr="00C23012">
        <w:rPr>
          <w:rFonts w:ascii="Cambria" w:hAnsi="Cambria" w:cs="Arial"/>
        </w:rPr>
        <w:t>Don/Doña                                                                                   , con DNI                        como titular del órgano / Consejero/a Delegado/a / Gerente de la entidad                                                                                                                                            , con NIF                               y domicilio fiscal en                                                                                                          que participa como contratista / subcontratista, en el desarrollo de actuaciones necesarias para la consecución de los objetivos definidos en el Componente 15 «Conectividad digital, impulso a la ciberseguridad y despliegue del 5G», inversión C15.I2 «Acciones de refuerzo de conectividad en centros de referencia, motores socioeconómicos y proyectos tractores de digitalización sectorial», manifiesta el compromiso de la persona / 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</w:t>
      </w:r>
    </w:p>
    <w:p w14:paraId="1D891CC7" w14:textId="77777777" w:rsidR="00EE0E99" w:rsidRPr="00C23012" w:rsidRDefault="00EE0E99" w:rsidP="00EE0E99">
      <w:pPr>
        <w:jc w:val="both"/>
        <w:rPr>
          <w:rFonts w:ascii="Cambria" w:hAnsi="Cambria" w:cs="Arial"/>
        </w:rPr>
      </w:pPr>
      <w:r w:rsidRPr="00C23012">
        <w:rPr>
          <w:rFonts w:ascii="Cambria" w:hAnsi="Cambria" w:cs="Arial"/>
        </w:rPr>
        <w:t xml:space="preserve">Asimismo, declara conocer y aceptar la cláusula siguiente: </w:t>
      </w:r>
    </w:p>
    <w:p w14:paraId="3021B837" w14:textId="3EC73FC7" w:rsidR="00EE0E99" w:rsidRPr="006E17D5" w:rsidRDefault="00EE0E99" w:rsidP="00EE0E99">
      <w:pPr>
        <w:jc w:val="both"/>
        <w:rPr>
          <w:rFonts w:ascii="Cambria" w:hAnsi="Cambria" w:cs="Arial"/>
        </w:rPr>
      </w:pPr>
      <w:r w:rsidRPr="006E17D5">
        <w:rPr>
          <w:rFonts w:ascii="Cambria" w:hAnsi="Cambria" w:cs="Arial"/>
        </w:rPr>
        <w:t xml:space="preserve">“Todos los contratos con financiación </w:t>
      </w:r>
      <w:r w:rsidR="00C23012" w:rsidRPr="006E17D5">
        <w:rPr>
          <w:rFonts w:ascii="Cambria" w:hAnsi="Cambria" w:cs="Arial"/>
        </w:rPr>
        <w:t>europea</w:t>
      </w:r>
      <w:r w:rsidRPr="006E17D5">
        <w:rPr>
          <w:rFonts w:ascii="Cambria" w:hAnsi="Cambria" w:cs="Arial"/>
        </w:rPr>
        <w:t xml:space="preserve"> se sujetarán a las normas en materia de información, comunicación y visibilidad, de control de los distintos órganos europeos con competencia para ello, así como lo dispuesto en materia de acceso a la información y sobre conservación de la documentación. </w:t>
      </w:r>
    </w:p>
    <w:p w14:paraId="4021DC9B" w14:textId="7804193A" w:rsidR="00C23012" w:rsidRPr="006E17D5" w:rsidRDefault="00C23012" w:rsidP="00C23012">
      <w:pPr>
        <w:jc w:val="both"/>
        <w:rPr>
          <w:rStyle w:val="Hipervnculo"/>
          <w:rFonts w:ascii="Cambria" w:hAnsi="Cambria" w:cstheme="minorHAnsi"/>
        </w:rPr>
      </w:pPr>
      <w:r w:rsidRPr="006E17D5">
        <w:rPr>
          <w:rFonts w:ascii="Cambria" w:hAnsi="Cambria" w:cstheme="minorHAnsi"/>
        </w:rPr>
        <w:t xml:space="preserve">Las actuaciones derivadas de esta convocatoria quedan sujetas al Plan de Medidas Antifraude para la Gestión de los Fondos NextGenerationUE de la </w:t>
      </w:r>
      <w:r w:rsidR="009C2AF9" w:rsidRPr="006E17D5">
        <w:rPr>
          <w:rFonts w:ascii="Cambria" w:hAnsi="Cambria" w:cstheme="minorHAnsi"/>
        </w:rPr>
        <w:t xml:space="preserve">Consejería de </w:t>
      </w:r>
      <w:r w:rsidR="009C2AF9">
        <w:rPr>
          <w:rFonts w:ascii="Cambria" w:hAnsi="Cambria" w:cstheme="minorHAnsi"/>
        </w:rPr>
        <w:t>Obras Públicas y Vivienda</w:t>
      </w:r>
      <w:r w:rsidRPr="006E17D5">
        <w:rPr>
          <w:rFonts w:ascii="Cambria" w:hAnsi="Cambria" w:cstheme="minorHAnsi"/>
        </w:rPr>
        <w:t xml:space="preserve">, que puede ser consultado en la página </w:t>
      </w:r>
      <w:hyperlink r:id="rId13" w:history="1">
        <w:r w:rsidRPr="006E17D5">
          <w:rPr>
            <w:rStyle w:val="Hipervnculo"/>
            <w:rFonts w:ascii="Cambria" w:hAnsi="Cambria" w:cstheme="minorHAnsi"/>
          </w:rPr>
          <w:t>https://www.cantabria.es/web/consejeria-de-obras-publicas-y-vivienda/antifraude-fondos-europeos</w:t>
        </w:r>
      </w:hyperlink>
      <w:r w:rsidR="009050D6" w:rsidRPr="006E17D5">
        <w:rPr>
          <w:rFonts w:ascii="Cambria" w:hAnsi="Cambria" w:cs="Arial"/>
        </w:rPr>
        <w:t xml:space="preserve"> o alternativamente al Plan de Medidas Antifraude del Ayuntamiento contratante, </w:t>
      </w:r>
      <w:r w:rsidRPr="006E17D5">
        <w:rPr>
          <w:rFonts w:ascii="Cambria" w:hAnsi="Cambria" w:cstheme="minorHAnsi"/>
        </w:rPr>
        <w:t xml:space="preserve"> </w:t>
      </w:r>
      <w:r w:rsidR="009050D6" w:rsidRPr="006E17D5">
        <w:rPr>
          <w:rFonts w:ascii="Cambria" w:hAnsi="Cambria" w:cstheme="minorHAnsi"/>
        </w:rPr>
        <w:t xml:space="preserve">ambos </w:t>
      </w:r>
      <w:r w:rsidRPr="006E17D5">
        <w:rPr>
          <w:rFonts w:ascii="Cambria" w:hAnsi="Cambria" w:cstheme="minorHAnsi"/>
        </w:rPr>
        <w:t xml:space="preserve">con la finalidad de dar cumplimiento a las obligaciones impuestas en el artículo 22 del Reglamento (UE) 2021/241 del Parlamento Europeo y del Consejo, de 12 de febrero de 2021, por el que se establece el Mecanismo de Recuperación y Resiliencia, con el que se pretende proteger los intereses financieros de la Unión frente a las irregularidades y el fraude, garantizar que los fondos se utilizan de conformidad con las normas aplicables en general y en particular en lo que se refiere a la prevención, detección y corrección del fraude, la corrupción y los conflictos de intereses y que cuenta con un procedimiento para presentar denuncias en este ámbito, a través del mail habilitado al efecto </w:t>
      </w:r>
      <w:r w:rsidRPr="006E17D5">
        <w:rPr>
          <w:rStyle w:val="Hipervnculo"/>
          <w:rFonts w:ascii="Cambria" w:hAnsi="Cambria" w:cstheme="minorHAnsi"/>
        </w:rPr>
        <w:t>cobraspublicas.denunciasfraudescorrupcionfondosue@cantabria.es.</w:t>
      </w:r>
    </w:p>
    <w:p w14:paraId="6E18F9C7" w14:textId="3D82136C" w:rsidR="00C23012" w:rsidRPr="006E17D5" w:rsidRDefault="00C23012" w:rsidP="00A4674E">
      <w:pPr>
        <w:autoSpaceDE w:val="0"/>
        <w:autoSpaceDN w:val="0"/>
        <w:adjustRightInd w:val="0"/>
        <w:spacing w:after="120"/>
        <w:jc w:val="both"/>
        <w:rPr>
          <w:rFonts w:ascii="Cambria" w:hAnsi="Cambria" w:cstheme="minorHAnsi"/>
        </w:rPr>
      </w:pPr>
      <w:r w:rsidRPr="006E17D5">
        <w:rPr>
          <w:rFonts w:ascii="Cambria" w:hAnsi="Cambria" w:cstheme="minorHAnsi"/>
        </w:rPr>
        <w:t xml:space="preserve">Igualmente y con la misma finalidad, quedan sujetas al Plan de Medidas Antifraude para la Gestión de los Fondos NextGenerationUE de la Consejería de Industria, Turismo, Innovación, Transporte y Comercio del Gobierno de Cantabria, disponible en la página de Transparencia del Gobierno de Cantabria, </w:t>
      </w:r>
      <w:hyperlink r:id="rId14" w:history="1">
        <w:r w:rsidR="00A4674E" w:rsidRPr="006E17D5">
          <w:rPr>
            <w:rStyle w:val="Hipervnculo"/>
            <w:rFonts w:ascii="Cambria" w:hAnsi="Cambria" w:cstheme="minorHAnsi"/>
          </w:rPr>
          <w:t>https://transparencia.cantabria.es/documents/3551375/20605313/Plan+de+Integridad</w:t>
        </w:r>
        <w:r w:rsidR="00A4674E" w:rsidRPr="006E17D5">
          <w:rPr>
            <w:rStyle w:val="Hipervnculo"/>
            <w:rFonts w:ascii="Cambria" w:hAnsi="Cambria" w:cstheme="minorHAnsi"/>
          </w:rPr>
          <w:lastRenderedPageBreak/>
          <w:t>+y+Medidas+Antifraude+para+la+Gesti%C3%B3n+de+Fondos+Next+Generation+UE.pdf/0e5eaf4f-7914-a30e-715a-15cc4595bb28?t=1644928001587</w:t>
        </w:r>
      </w:hyperlink>
      <w:r w:rsidRPr="006E17D5">
        <w:rPr>
          <w:rStyle w:val="Hipervnculo"/>
          <w:rFonts w:ascii="Cambria" w:hAnsi="Cambria" w:cstheme="minorHAnsi"/>
        </w:rPr>
        <w:t xml:space="preserve">, y cuyo canal de denuncias tiene la </w:t>
      </w:r>
      <w:r w:rsidR="00A4674E" w:rsidRPr="006E17D5">
        <w:rPr>
          <w:rStyle w:val="Hipervnculo"/>
          <w:rFonts w:ascii="Cambria" w:hAnsi="Cambria" w:cstheme="minorHAnsi"/>
        </w:rPr>
        <w:t xml:space="preserve"> </w:t>
      </w:r>
      <w:r w:rsidRPr="006E17D5">
        <w:rPr>
          <w:rStyle w:val="Hipervnculo"/>
          <w:rFonts w:ascii="Cambria" w:hAnsi="Cambria" w:cstheme="minorHAnsi"/>
        </w:rPr>
        <w:t xml:space="preserve">siguiente dirección de correo electrónico: </w:t>
      </w:r>
      <w:hyperlink r:id="rId15" w:history="1">
        <w:r w:rsidRPr="006E17D5">
          <w:rPr>
            <w:rStyle w:val="Hipervnculo"/>
            <w:rFonts w:ascii="Cambria" w:hAnsi="Cambria" w:cstheme="minorHAnsi"/>
          </w:rPr>
          <w:t>cindustria.denunciasfraudescorrupcionfondosue@cantabria.es</w:t>
        </w:r>
      </w:hyperlink>
      <w:r w:rsidRPr="006E17D5">
        <w:rPr>
          <w:rStyle w:val="Hipervnculo"/>
          <w:rFonts w:ascii="Cambria" w:hAnsi="Cambria" w:cstheme="minorHAnsi"/>
        </w:rPr>
        <w:t>.</w:t>
      </w:r>
    </w:p>
    <w:p w14:paraId="47850D43" w14:textId="746B9F3F" w:rsidR="00EE0E99" w:rsidRPr="006E17D5" w:rsidRDefault="00C23012" w:rsidP="00EE0E99">
      <w:pPr>
        <w:jc w:val="both"/>
        <w:rPr>
          <w:rFonts w:ascii="Cambria" w:hAnsi="Cambria" w:cs="Arial"/>
        </w:rPr>
      </w:pPr>
      <w:r w:rsidRPr="006E17D5">
        <w:rPr>
          <w:rFonts w:ascii="Cambria" w:hAnsi="Cambria" w:cstheme="minorHAnsi"/>
        </w:rPr>
        <w:t xml:space="preserve">Las denuncias también se podrán dirigir al canal de denuncias del Servicio Nacional de Coordinación Antifraude de la Intervención General de la Administración del Estado </w:t>
      </w:r>
      <w:hyperlink r:id="rId16" w:history="1">
        <w:r w:rsidRPr="006E17D5">
          <w:rPr>
            <w:rStyle w:val="Hipervnculo"/>
            <w:rFonts w:ascii="Cambria" w:hAnsi="Cambria" w:cstheme="minorHAnsi"/>
          </w:rPr>
          <w:t>https://www.igae.pap.hacienda.gob.es/sitios/igae/es-ES/snca/Paginas/ComunicacionSNCA.aspx</w:t>
        </w:r>
      </w:hyperlink>
      <w:r w:rsidRPr="006E17D5">
        <w:rPr>
          <w:rFonts w:ascii="Cambria" w:hAnsi="Cambria" w:cstheme="minorHAnsi"/>
        </w:rPr>
        <w:t xml:space="preserve">) o de la Oficina Europea de la Lucha Contra el Fraude </w:t>
      </w:r>
      <w:hyperlink r:id="rId17" w:history="1">
        <w:r w:rsidRPr="006E17D5">
          <w:rPr>
            <w:rStyle w:val="Hipervnculo"/>
            <w:rFonts w:ascii="Cambria" w:hAnsi="Cambria" w:cstheme="minorHAnsi"/>
          </w:rPr>
          <w:t>https://fns.olaf.europa.eu/main_es.htm</w:t>
        </w:r>
      </w:hyperlink>
      <w:r w:rsidR="00EE0E99" w:rsidRPr="006E17D5">
        <w:rPr>
          <w:rFonts w:ascii="Cambria" w:hAnsi="Cambria" w:cs="Arial"/>
        </w:rPr>
        <w:t>) o de la Oficina Europea de la Lucha Contra el Fraude (</w:t>
      </w:r>
      <w:hyperlink r:id="rId18" w:history="1">
        <w:r w:rsidR="00EE0E99" w:rsidRPr="006E17D5">
          <w:rPr>
            <w:rStyle w:val="Hipervnculo"/>
            <w:rFonts w:ascii="Cambria" w:hAnsi="Cambria" w:cs="Arial"/>
          </w:rPr>
          <w:t>https://fns.olaf.europa.eu/main_es.htm)</w:t>
        </w:r>
      </w:hyperlink>
      <w:r w:rsidR="00EE0E99" w:rsidRPr="006E17D5">
        <w:rPr>
          <w:rFonts w:ascii="Cambria" w:hAnsi="Cambria" w:cs="Arial"/>
        </w:rPr>
        <w:t>.”</w:t>
      </w:r>
    </w:p>
    <w:p w14:paraId="565AAE69" w14:textId="77777777" w:rsidR="00EE0E99" w:rsidRPr="00C23012" w:rsidRDefault="00EE0E99" w:rsidP="00EE0E99">
      <w:pPr>
        <w:pStyle w:val="Estilo11"/>
        <w:spacing w:line="360" w:lineRule="auto"/>
        <w:jc w:val="center"/>
        <w:rPr>
          <w:rFonts w:ascii="Cambria" w:hAnsi="Cambria" w:cs="Arial"/>
          <w:sz w:val="22"/>
          <w:szCs w:val="22"/>
        </w:rPr>
      </w:pPr>
    </w:p>
    <w:p w14:paraId="479A0ED8" w14:textId="30B65DE6" w:rsidR="00EE0E99" w:rsidRPr="00C23012" w:rsidRDefault="00EE0E99" w:rsidP="00EE0E99">
      <w:pPr>
        <w:pStyle w:val="Estilo11"/>
        <w:spacing w:line="360" w:lineRule="auto"/>
        <w:jc w:val="center"/>
        <w:rPr>
          <w:rFonts w:ascii="Cambria" w:hAnsi="Cambria" w:cs="Arial"/>
          <w:sz w:val="22"/>
          <w:szCs w:val="22"/>
        </w:rPr>
      </w:pPr>
      <w:r w:rsidRPr="00C23012">
        <w:rPr>
          <w:rFonts w:ascii="Cambria" w:hAnsi="Cambria" w:cs="Arial"/>
          <w:sz w:val="22"/>
          <w:szCs w:val="22"/>
        </w:rPr>
        <w:t>En.………</w:t>
      </w:r>
      <w:r w:rsidR="009836B8" w:rsidRPr="00C23012">
        <w:rPr>
          <w:rFonts w:ascii="Cambria" w:hAnsi="Cambria" w:cs="Arial"/>
          <w:sz w:val="22"/>
          <w:szCs w:val="22"/>
        </w:rPr>
        <w:t>………………..</w:t>
      </w:r>
      <w:r w:rsidRPr="00C23012">
        <w:rPr>
          <w:rFonts w:ascii="Cambria" w:hAnsi="Cambria" w:cs="Arial"/>
          <w:sz w:val="22"/>
          <w:szCs w:val="22"/>
        </w:rPr>
        <w:t>….., a la fecha de la firma electrónica.</w:t>
      </w:r>
    </w:p>
    <w:p w14:paraId="12877EB0" w14:textId="77777777" w:rsidR="00EE0E99" w:rsidRPr="00C23012" w:rsidRDefault="00EE0E99" w:rsidP="00AB177B">
      <w:pPr>
        <w:jc w:val="both"/>
        <w:rPr>
          <w:rFonts w:ascii="Cambria" w:hAnsi="Cambria" w:cs="Arial"/>
        </w:rPr>
      </w:pPr>
    </w:p>
    <w:sectPr w:rsidR="00EE0E99" w:rsidRPr="00C23012" w:rsidSect="009C2AF9">
      <w:headerReference w:type="default" r:id="rId19"/>
      <w:pgSz w:w="11906" w:h="16838" w:code="9"/>
      <w:pgMar w:top="1417" w:right="1701" w:bottom="1417" w:left="1701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B97098" w14:textId="77777777" w:rsidR="00D93DCA" w:rsidRDefault="00D93DCA" w:rsidP="0047014E">
      <w:pPr>
        <w:spacing w:after="0" w:line="240" w:lineRule="auto"/>
      </w:pPr>
      <w:r>
        <w:separator/>
      </w:r>
    </w:p>
  </w:endnote>
  <w:endnote w:type="continuationSeparator" w:id="0">
    <w:p w14:paraId="644FF63F" w14:textId="77777777" w:rsidR="00D93DCA" w:rsidRDefault="00D93DCA" w:rsidP="00470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C5D4D9" w14:textId="77777777" w:rsidR="00D93DCA" w:rsidRDefault="00D93DCA" w:rsidP="0047014E">
      <w:pPr>
        <w:spacing w:after="0" w:line="240" w:lineRule="auto"/>
      </w:pPr>
      <w:r>
        <w:separator/>
      </w:r>
    </w:p>
  </w:footnote>
  <w:footnote w:type="continuationSeparator" w:id="0">
    <w:p w14:paraId="4B4E161C" w14:textId="77777777" w:rsidR="00D93DCA" w:rsidRDefault="00D93DCA" w:rsidP="004701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69" w:type="dxa"/>
      <w:jc w:val="center"/>
      <w:tblLayout w:type="fixed"/>
      <w:tblLook w:val="04A0" w:firstRow="1" w:lastRow="0" w:firstColumn="1" w:lastColumn="0" w:noHBand="0" w:noVBand="1"/>
    </w:tblPr>
    <w:tblGrid>
      <w:gridCol w:w="2607"/>
      <w:gridCol w:w="2986"/>
      <w:gridCol w:w="2733"/>
      <w:gridCol w:w="2043"/>
    </w:tblGrid>
    <w:tr w:rsidR="009C2AF9" w:rsidRPr="00DE48CF" w14:paraId="26110DB8" w14:textId="77777777" w:rsidTr="000A0D90">
      <w:trPr>
        <w:trHeight w:val="660"/>
        <w:jc w:val="center"/>
      </w:trPr>
      <w:tc>
        <w:tcPr>
          <w:tcW w:w="1257" w:type="pct"/>
          <w:shd w:val="clear" w:color="auto" w:fill="auto"/>
          <w:vAlign w:val="center"/>
        </w:tcPr>
        <w:p w14:paraId="2190CF95" w14:textId="77777777" w:rsidR="009C2AF9" w:rsidRPr="00DE48CF" w:rsidRDefault="009C2AF9" w:rsidP="009C2AF9">
          <w:pPr>
            <w:tabs>
              <w:tab w:val="center" w:pos="4252"/>
              <w:tab w:val="right" w:pos="8504"/>
            </w:tabs>
            <w:spacing w:before="60" w:after="60" w:line="240" w:lineRule="auto"/>
            <w:jc w:val="center"/>
          </w:pPr>
          <w:r w:rsidRPr="00DE48CF">
            <w:rPr>
              <w:noProof/>
              <w:lang w:eastAsia="es-ES"/>
            </w:rPr>
            <w:drawing>
              <wp:inline distT="0" distB="0" distL="0" distR="0" wp14:anchorId="3123C199" wp14:editId="43C6D0DD">
                <wp:extent cx="1377950" cy="412750"/>
                <wp:effectExtent l="0" t="0" r="0" b="6350"/>
                <wp:docPr id="5" name="Imagen 5" descr="Interfaz de usuario gráfica, Aplicación, Teams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 descr="Interfaz de usuario gráfica, Aplicación, Teams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7950" cy="412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40" w:type="pct"/>
          <w:shd w:val="clear" w:color="auto" w:fill="auto"/>
          <w:vAlign w:val="center"/>
        </w:tcPr>
        <w:p w14:paraId="4B784266" w14:textId="77777777" w:rsidR="009C2AF9" w:rsidRPr="00DE48CF" w:rsidRDefault="009C2AF9" w:rsidP="009C2AF9">
          <w:pPr>
            <w:tabs>
              <w:tab w:val="center" w:pos="4252"/>
              <w:tab w:val="right" w:pos="8504"/>
            </w:tabs>
            <w:spacing w:before="60" w:after="60" w:line="240" w:lineRule="auto"/>
            <w:jc w:val="center"/>
          </w:pPr>
          <w:r>
            <w:rPr>
              <w:noProof/>
              <w:lang w:eastAsia="es-ES"/>
            </w:rPr>
            <w:drawing>
              <wp:inline distT="0" distB="0" distL="0" distR="0" wp14:anchorId="3D4796A9" wp14:editId="7E6BAC34">
                <wp:extent cx="1758950" cy="408305"/>
                <wp:effectExtent l="0" t="0" r="0" b="0"/>
                <wp:docPr id="2" name="Imagen 2" descr="Gráfico, Gráfico de rectángulos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Gráfico, Gráfico de rectángulos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8950" cy="408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18" w:type="pct"/>
          <w:shd w:val="clear" w:color="auto" w:fill="auto"/>
          <w:vAlign w:val="center"/>
        </w:tcPr>
        <w:p w14:paraId="5F981087" w14:textId="77777777" w:rsidR="009C2AF9" w:rsidRPr="00DE48CF" w:rsidRDefault="009C2AF9" w:rsidP="009C2AF9">
          <w:pPr>
            <w:tabs>
              <w:tab w:val="center" w:pos="4252"/>
              <w:tab w:val="right" w:pos="8504"/>
            </w:tabs>
            <w:spacing w:before="60" w:after="60" w:line="240" w:lineRule="auto"/>
            <w:jc w:val="center"/>
          </w:pPr>
          <w:r w:rsidRPr="00DE48CF">
            <w:rPr>
              <w:noProof/>
              <w:lang w:eastAsia="es-ES"/>
            </w:rPr>
            <w:drawing>
              <wp:inline distT="0" distB="0" distL="0" distR="0" wp14:anchorId="03BA4CCB" wp14:editId="1D20ABA4">
                <wp:extent cx="1451482" cy="310317"/>
                <wp:effectExtent l="0" t="0" r="0" b="0"/>
                <wp:docPr id="4" name="Imagen 4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979" t="32173" r="3012" b="3220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95240" cy="3196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85" w:type="pct"/>
          <w:shd w:val="clear" w:color="auto" w:fill="auto"/>
          <w:vAlign w:val="center"/>
        </w:tcPr>
        <w:p w14:paraId="67BF0433" w14:textId="77777777" w:rsidR="009C2AF9" w:rsidRPr="00DE48CF" w:rsidRDefault="009C2AF9" w:rsidP="009C2AF9">
          <w:pPr>
            <w:tabs>
              <w:tab w:val="center" w:pos="4252"/>
              <w:tab w:val="right" w:pos="8504"/>
            </w:tabs>
            <w:spacing w:before="60" w:after="60" w:line="240" w:lineRule="auto"/>
            <w:jc w:val="center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09656648" wp14:editId="1211985F">
                <wp:simplePos x="0" y="0"/>
                <wp:positionH relativeFrom="column">
                  <wp:posOffset>-120650</wp:posOffset>
                </wp:positionH>
                <wp:positionV relativeFrom="paragraph">
                  <wp:posOffset>67945</wp:posOffset>
                </wp:positionV>
                <wp:extent cx="990600" cy="295275"/>
                <wp:effectExtent l="0" t="0" r="0" b="9525"/>
                <wp:wrapNone/>
                <wp:docPr id="1949538157" name="Imagen 1949538157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49538157" name="Imagen 1949538157" descr="Logotipo&#10;&#10;Descripción generada automáticamente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0600" cy="2952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9C2AF9" w:rsidRPr="00DE48CF" w14:paraId="209938C6" w14:textId="77777777" w:rsidTr="000A0D90">
      <w:trPr>
        <w:trHeight w:val="660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748029D" w14:textId="77777777" w:rsidR="009C2AF9" w:rsidRPr="00DE48CF" w:rsidRDefault="009C2AF9" w:rsidP="009C2AF9">
          <w:pPr>
            <w:tabs>
              <w:tab w:val="center" w:pos="4153"/>
              <w:tab w:val="right" w:pos="6279"/>
            </w:tabs>
            <w:spacing w:before="60" w:after="60" w:line="240" w:lineRule="auto"/>
            <w:jc w:val="center"/>
          </w:pPr>
          <w:r>
            <w:rPr>
              <w:noProof/>
              <w:lang w:eastAsia="es-ES"/>
            </w:rPr>
            <w:drawing>
              <wp:inline distT="0" distB="0" distL="0" distR="0" wp14:anchorId="480F418A" wp14:editId="0C521A7C">
                <wp:extent cx="852170" cy="448310"/>
                <wp:effectExtent l="0" t="0" r="5080" b="8890"/>
                <wp:docPr id="1" name="Imagen 1" descr="Logo de Cantabria Next Generatio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Logo de Cantabria Next Generation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2170" cy="448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object w:dxaOrig="14863" w:dyaOrig="4501" w14:anchorId="2B70CDB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50pt;height:45.75pt">
                <v:imagedata r:id="rId6" o:title=""/>
              </v:shape>
              <o:OLEObject Type="Embed" ProgID="PBrush" ShapeID="_x0000_i1025" DrawAspect="Content" ObjectID="_1787732498" r:id="rId7"/>
            </w:object>
          </w:r>
        </w:p>
      </w:tc>
    </w:tr>
  </w:tbl>
  <w:p w14:paraId="3DC825F9" w14:textId="78F4870B" w:rsidR="00B53771" w:rsidRPr="00331CA6" w:rsidRDefault="00B53771" w:rsidP="00331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7B7338"/>
    <w:multiLevelType w:val="hybridMultilevel"/>
    <w:tmpl w:val="8430BE40"/>
    <w:lvl w:ilvl="0" w:tplc="6296964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FE30B0"/>
    <w:multiLevelType w:val="hybridMultilevel"/>
    <w:tmpl w:val="2698F654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22660B"/>
    <w:multiLevelType w:val="hybridMultilevel"/>
    <w:tmpl w:val="165AC24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0A4091"/>
    <w:multiLevelType w:val="hybridMultilevel"/>
    <w:tmpl w:val="B4B4DD1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45942"/>
    <w:multiLevelType w:val="hybridMultilevel"/>
    <w:tmpl w:val="8B70BF64"/>
    <w:lvl w:ilvl="0" w:tplc="B64055C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C447F4"/>
    <w:multiLevelType w:val="hybridMultilevel"/>
    <w:tmpl w:val="F6525A6C"/>
    <w:lvl w:ilvl="0" w:tplc="7F704A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6C11F3"/>
    <w:multiLevelType w:val="hybridMultilevel"/>
    <w:tmpl w:val="795C1AA0"/>
    <w:lvl w:ilvl="0" w:tplc="260039B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375080930">
    <w:abstractNumId w:val="2"/>
  </w:num>
  <w:num w:numId="2" w16cid:durableId="1403604063">
    <w:abstractNumId w:val="1"/>
  </w:num>
  <w:num w:numId="3" w16cid:durableId="1595631932">
    <w:abstractNumId w:val="4"/>
  </w:num>
  <w:num w:numId="4" w16cid:durableId="509565501">
    <w:abstractNumId w:val="5"/>
  </w:num>
  <w:num w:numId="5" w16cid:durableId="803349636">
    <w:abstractNumId w:val="0"/>
  </w:num>
  <w:num w:numId="6" w16cid:durableId="820194701">
    <w:abstractNumId w:val="3"/>
  </w:num>
  <w:num w:numId="7" w16cid:durableId="20778988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C98"/>
    <w:rsid w:val="00000B7A"/>
    <w:rsid w:val="00001EA3"/>
    <w:rsid w:val="00053F21"/>
    <w:rsid w:val="000E42A5"/>
    <w:rsid w:val="00173057"/>
    <w:rsid w:val="00184E8F"/>
    <w:rsid w:val="001B3A65"/>
    <w:rsid w:val="001F237E"/>
    <w:rsid w:val="002105E4"/>
    <w:rsid w:val="002155C5"/>
    <w:rsid w:val="00224A11"/>
    <w:rsid w:val="00240B48"/>
    <w:rsid w:val="002A1931"/>
    <w:rsid w:val="002E4333"/>
    <w:rsid w:val="002F5A3E"/>
    <w:rsid w:val="00331CA6"/>
    <w:rsid w:val="00381F14"/>
    <w:rsid w:val="003B0685"/>
    <w:rsid w:val="003C1686"/>
    <w:rsid w:val="003C66B9"/>
    <w:rsid w:val="003D1EDD"/>
    <w:rsid w:val="00414529"/>
    <w:rsid w:val="00433A24"/>
    <w:rsid w:val="0044724B"/>
    <w:rsid w:val="0047014E"/>
    <w:rsid w:val="004861C9"/>
    <w:rsid w:val="004A572F"/>
    <w:rsid w:val="004B5D48"/>
    <w:rsid w:val="004B749C"/>
    <w:rsid w:val="004D1C98"/>
    <w:rsid w:val="004D4F6D"/>
    <w:rsid w:val="004E17E5"/>
    <w:rsid w:val="004E40F0"/>
    <w:rsid w:val="00515163"/>
    <w:rsid w:val="0053576C"/>
    <w:rsid w:val="005476C5"/>
    <w:rsid w:val="0056732C"/>
    <w:rsid w:val="0057430A"/>
    <w:rsid w:val="00575B34"/>
    <w:rsid w:val="005B0C7D"/>
    <w:rsid w:val="005C01EA"/>
    <w:rsid w:val="005C0876"/>
    <w:rsid w:val="005F065B"/>
    <w:rsid w:val="00605D5B"/>
    <w:rsid w:val="00615782"/>
    <w:rsid w:val="0067754B"/>
    <w:rsid w:val="006B65C0"/>
    <w:rsid w:val="006C51A8"/>
    <w:rsid w:val="006D19CD"/>
    <w:rsid w:val="006D4679"/>
    <w:rsid w:val="006E17D5"/>
    <w:rsid w:val="007153AD"/>
    <w:rsid w:val="00717283"/>
    <w:rsid w:val="00726070"/>
    <w:rsid w:val="0072680A"/>
    <w:rsid w:val="007531FE"/>
    <w:rsid w:val="00756122"/>
    <w:rsid w:val="00760F0B"/>
    <w:rsid w:val="00766125"/>
    <w:rsid w:val="007C2AD7"/>
    <w:rsid w:val="007F181A"/>
    <w:rsid w:val="00800FDA"/>
    <w:rsid w:val="00804149"/>
    <w:rsid w:val="008143E4"/>
    <w:rsid w:val="00814DB9"/>
    <w:rsid w:val="00816133"/>
    <w:rsid w:val="00821B0C"/>
    <w:rsid w:val="00854BD9"/>
    <w:rsid w:val="00886174"/>
    <w:rsid w:val="0088633D"/>
    <w:rsid w:val="00893657"/>
    <w:rsid w:val="008E48CB"/>
    <w:rsid w:val="008F5F0E"/>
    <w:rsid w:val="009050D6"/>
    <w:rsid w:val="00925B93"/>
    <w:rsid w:val="009327BF"/>
    <w:rsid w:val="009368F2"/>
    <w:rsid w:val="00951C38"/>
    <w:rsid w:val="00953B3F"/>
    <w:rsid w:val="00953FB0"/>
    <w:rsid w:val="00957355"/>
    <w:rsid w:val="00966FB1"/>
    <w:rsid w:val="00983258"/>
    <w:rsid w:val="009836B8"/>
    <w:rsid w:val="009933B2"/>
    <w:rsid w:val="009C2AF9"/>
    <w:rsid w:val="009F0ED0"/>
    <w:rsid w:val="00A05E31"/>
    <w:rsid w:val="00A31124"/>
    <w:rsid w:val="00A4674E"/>
    <w:rsid w:val="00A7047D"/>
    <w:rsid w:val="00A737F0"/>
    <w:rsid w:val="00A85715"/>
    <w:rsid w:val="00AA6CDA"/>
    <w:rsid w:val="00AB177B"/>
    <w:rsid w:val="00AD3ED3"/>
    <w:rsid w:val="00AE13DB"/>
    <w:rsid w:val="00AF6CF1"/>
    <w:rsid w:val="00B035E3"/>
    <w:rsid w:val="00B121AE"/>
    <w:rsid w:val="00B22876"/>
    <w:rsid w:val="00B22FB2"/>
    <w:rsid w:val="00B451F2"/>
    <w:rsid w:val="00B50A79"/>
    <w:rsid w:val="00B53771"/>
    <w:rsid w:val="00B66BE0"/>
    <w:rsid w:val="00B85303"/>
    <w:rsid w:val="00B96D39"/>
    <w:rsid w:val="00BB029F"/>
    <w:rsid w:val="00BD3421"/>
    <w:rsid w:val="00BE15C2"/>
    <w:rsid w:val="00C23012"/>
    <w:rsid w:val="00C4065E"/>
    <w:rsid w:val="00C57676"/>
    <w:rsid w:val="00C8458D"/>
    <w:rsid w:val="00C876CE"/>
    <w:rsid w:val="00C93577"/>
    <w:rsid w:val="00CA3E71"/>
    <w:rsid w:val="00CA6603"/>
    <w:rsid w:val="00CC54C0"/>
    <w:rsid w:val="00CC5657"/>
    <w:rsid w:val="00CD3156"/>
    <w:rsid w:val="00CD5CC5"/>
    <w:rsid w:val="00CF4607"/>
    <w:rsid w:val="00CF68EC"/>
    <w:rsid w:val="00D257F5"/>
    <w:rsid w:val="00D32C71"/>
    <w:rsid w:val="00D357B1"/>
    <w:rsid w:val="00D50911"/>
    <w:rsid w:val="00D525DD"/>
    <w:rsid w:val="00D54ECF"/>
    <w:rsid w:val="00D75D28"/>
    <w:rsid w:val="00D85E39"/>
    <w:rsid w:val="00D93DCA"/>
    <w:rsid w:val="00DF2892"/>
    <w:rsid w:val="00E1727D"/>
    <w:rsid w:val="00E45683"/>
    <w:rsid w:val="00E6160D"/>
    <w:rsid w:val="00E73633"/>
    <w:rsid w:val="00E843E8"/>
    <w:rsid w:val="00EA60DA"/>
    <w:rsid w:val="00ED0516"/>
    <w:rsid w:val="00ED5E93"/>
    <w:rsid w:val="00EE0E99"/>
    <w:rsid w:val="00F369F5"/>
    <w:rsid w:val="00F50009"/>
    <w:rsid w:val="00F553BB"/>
    <w:rsid w:val="00F7707A"/>
    <w:rsid w:val="00F83AD0"/>
    <w:rsid w:val="00F83EA8"/>
    <w:rsid w:val="00FA7C2A"/>
    <w:rsid w:val="00FB2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201F28"/>
  <w15:chartTrackingRefBased/>
  <w15:docId w15:val="{2A1D20A4-1BBB-4D23-9C54-A35AF88B9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470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47014E"/>
  </w:style>
  <w:style w:type="paragraph" w:styleId="Piedepgina">
    <w:name w:val="footer"/>
    <w:basedOn w:val="Normal"/>
    <w:link w:val="PiedepginaCar"/>
    <w:uiPriority w:val="99"/>
    <w:unhideWhenUsed/>
    <w:rsid w:val="00470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014E"/>
  </w:style>
  <w:style w:type="table" w:styleId="Tablaconcuadrcula">
    <w:name w:val="Table Grid"/>
    <w:basedOn w:val="Tablanormal"/>
    <w:uiPriority w:val="39"/>
    <w:rsid w:val="00804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10">
    <w:name w:val="Estilo10"/>
    <w:basedOn w:val="Normal"/>
    <w:qFormat/>
    <w:rsid w:val="00893657"/>
    <w:pPr>
      <w:spacing w:after="0" w:line="240" w:lineRule="auto"/>
    </w:pPr>
    <w:rPr>
      <w:rFonts w:ascii="Arial" w:hAnsi="Arial" w:cs="Arial"/>
      <w:b/>
      <w:bCs/>
      <w:sz w:val="18"/>
      <w:szCs w:val="18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9365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93657"/>
    <w:rPr>
      <w:i/>
      <w:iCs/>
      <w:color w:val="4472C4" w:themeColor="accent1"/>
    </w:rPr>
  </w:style>
  <w:style w:type="paragraph" w:customStyle="1" w:styleId="cabeza02">
    <w:name w:val="cabeza02"/>
    <w:basedOn w:val="Normal"/>
    <w:rsid w:val="00615782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Arial"/>
      <w:b/>
      <w:bCs/>
      <w:sz w:val="16"/>
      <w:szCs w:val="16"/>
    </w:rPr>
  </w:style>
  <w:style w:type="paragraph" w:customStyle="1" w:styleId="cabeza-01">
    <w:name w:val="cabeza-01"/>
    <w:basedOn w:val="Normal"/>
    <w:rsid w:val="00B22876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Times New Roman"/>
      <w:sz w:val="16"/>
      <w:szCs w:val="16"/>
    </w:rPr>
  </w:style>
  <w:style w:type="paragraph" w:customStyle="1" w:styleId="Estilo11">
    <w:name w:val="Estilo11"/>
    <w:basedOn w:val="cabeza-01"/>
    <w:qFormat/>
    <w:rsid w:val="00B22876"/>
  </w:style>
  <w:style w:type="paragraph" w:styleId="Sinespaciado">
    <w:name w:val="No Spacing"/>
    <w:uiPriority w:val="1"/>
    <w:qFormat/>
    <w:rsid w:val="009F0ED0"/>
    <w:pPr>
      <w:spacing w:after="0" w:line="240" w:lineRule="auto"/>
    </w:pPr>
  </w:style>
  <w:style w:type="paragraph" w:customStyle="1" w:styleId="ESPACIOMINIMO">
    <w:name w:val="ESPACIO MINIMO"/>
    <w:basedOn w:val="Normal"/>
    <w:qFormat/>
    <w:rsid w:val="00AF6CF1"/>
    <w:pPr>
      <w:spacing w:after="0" w:line="240" w:lineRule="auto"/>
    </w:pPr>
    <w:rPr>
      <w:sz w:val="16"/>
      <w:szCs w:val="16"/>
    </w:rPr>
  </w:style>
  <w:style w:type="paragraph" w:customStyle="1" w:styleId="parrafotexto">
    <w:name w:val="parrafo texto"/>
    <w:basedOn w:val="Normal"/>
    <w:uiPriority w:val="99"/>
    <w:rsid w:val="00E73633"/>
    <w:pPr>
      <w:autoSpaceDE w:val="0"/>
      <w:autoSpaceDN w:val="0"/>
      <w:adjustRightInd w:val="0"/>
      <w:spacing w:after="0" w:line="200" w:lineRule="atLeast"/>
      <w:jc w:val="both"/>
      <w:textAlignment w:val="center"/>
    </w:pPr>
    <w:rPr>
      <w:rFonts w:ascii="Arial" w:eastAsia="Calibri" w:hAnsi="Arial" w:cs="Arial"/>
      <w:color w:val="000000"/>
      <w:spacing w:val="2"/>
      <w:sz w:val="16"/>
      <w:szCs w:val="16"/>
      <w:lang w:val="es-ES_tradnl"/>
    </w:rPr>
  </w:style>
  <w:style w:type="paragraph" w:customStyle="1" w:styleId="Prrafobsico">
    <w:name w:val="[Párrafo básico]"/>
    <w:basedOn w:val="Normal"/>
    <w:uiPriority w:val="99"/>
    <w:rsid w:val="00D50911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Calibri" w:hAnsi="MinionPro-Regular" w:cs="MinionPro-Regular"/>
      <w:color w:val="000000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B85303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45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51F2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224A11"/>
    <w:rPr>
      <w:color w:val="0563C1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24A11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224A11"/>
    <w:rPr>
      <w:color w:val="954F72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467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2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ntabria.es/web/consejeria-de-obras-publicas-y-vivienda/antifraude-fondos-europeos" TargetMode="External"/><Relationship Id="rId13" Type="http://schemas.openxmlformats.org/officeDocument/2006/relationships/hyperlink" Target="https://www.cantabria.es/web/consejeria-de-obras-publicas-y-vivienda/antifraude-fondos-europeos" TargetMode="External"/><Relationship Id="rId18" Type="http://schemas.openxmlformats.org/officeDocument/2006/relationships/hyperlink" Target="https://fns.olaf.europa.eu/main_es.htm)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fns.olaf.europa.eu/main_es.htm" TargetMode="External"/><Relationship Id="rId17" Type="http://schemas.openxmlformats.org/officeDocument/2006/relationships/hyperlink" Target="https://fns.olaf.europa.eu/main_es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igae.pap.hacienda.gob.es/sitios/igae/es-ES/snca/Paginas/ComunicacionSNCA.aspx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gae.pap.hacienda.gob.es/sitios/igae/es-ES/snca/Paginas/ComunicacionSNCA.asp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industria.denunciasfraudescorrupcionfondosue@cantabria.es" TargetMode="External"/><Relationship Id="rId10" Type="http://schemas.openxmlformats.org/officeDocument/2006/relationships/hyperlink" Target="mailto:cindustria.denunciasfraudescorrupcionfondosue@cantabria.es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transparencia.cantabria.es/documents/3551375/20605313/Plan+de+Integridad+y+Medidas+Antifraude+para+la+Gesti%C3%B3n+de+Fondos+Next+Generation+UE.pdf/0e5eaf4f-7914-a30e-715a-15cc4595bb28?t=1644928001587" TargetMode="External"/><Relationship Id="rId14" Type="http://schemas.openxmlformats.org/officeDocument/2006/relationships/hyperlink" Target="https://transparencia.cantabria.es/documents/3551375/20605313/Plan+de+Integridad+y+Medidas+Antifraude+para+la+Gesti%C3%B3n+de+Fondos+Next+Generation+UE.pdf/0e5eaf4f-7914-a30e-715a-15cc4595bb28?t=1644928001587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7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10037-46E5-4533-AB22-852CA49BF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1456</Words>
  <Characters>8012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Smith</dc:creator>
  <cp:keywords/>
  <dc:description/>
  <cp:lastModifiedBy>Isabel Palacin Polan</cp:lastModifiedBy>
  <cp:revision>8</cp:revision>
  <cp:lastPrinted>2023-02-23T09:49:00Z</cp:lastPrinted>
  <dcterms:created xsi:type="dcterms:W3CDTF">2024-01-02T10:28:00Z</dcterms:created>
  <dcterms:modified xsi:type="dcterms:W3CDTF">2024-09-13T09:34:00Z</dcterms:modified>
</cp:coreProperties>
</file>