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 </w:t>
      </w:r>
      <w:proofErr w:type="gramStart"/>
      <w:r w:rsidRPr="002C5C08">
        <w:rPr>
          <w:rFonts w:ascii="Neris Thin" w:hAnsi="Neris Thin" w:cs="Arial"/>
        </w:rPr>
        <w:t xml:space="preserve">“ </w:t>
      </w:r>
      <w:r w:rsidRPr="002C5C08">
        <w:rPr>
          <w:rFonts w:ascii="Neris Thin" w:hAnsi="Neris Thin" w:cs="Arial"/>
          <w:b/>
          <w:bCs/>
        </w:rPr>
        <w:t>Primero</w:t>
      </w:r>
      <w:proofErr w:type="gramEnd"/>
      <w:r w:rsidRPr="002C5C08">
        <w:rPr>
          <w:rFonts w:ascii="Neris Thin" w:hAnsi="Neris Thin" w:cs="Arial"/>
          <w:b/>
          <w:bCs/>
        </w:rPr>
        <w:t>.- Beneficiarios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Personas empadronadas en Zaldibar y que utilicen las piscinas y gimnasio de los polideportivos de Durango.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Segundo.-</w:t>
      </w:r>
      <w:proofErr w:type="gramEnd"/>
      <w:r w:rsidRPr="002C5C08">
        <w:rPr>
          <w:rFonts w:ascii="Neris Thin" w:hAnsi="Neris Thin" w:cs="Arial"/>
          <w:b/>
          <w:bCs/>
        </w:rPr>
        <w:t xml:space="preserve"> Objeto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Fomentar el deporte entre los vecinos de Zaldibar.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Tercero.-</w:t>
      </w:r>
      <w:proofErr w:type="gramEnd"/>
      <w:r w:rsidRPr="002C5C08">
        <w:rPr>
          <w:rFonts w:ascii="Neris Thin" w:hAnsi="Neris Thin" w:cs="Arial"/>
          <w:b/>
          <w:bCs/>
        </w:rPr>
        <w:t xml:space="preserve"> Bases reguladoras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jc w:val="both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Las Bases reguladoras de la concesión de subvenciones para la utilización de las piscinas y gimnasio de los polideportivos de Durango para el año 20</w:t>
      </w:r>
      <w:r>
        <w:rPr>
          <w:rFonts w:ascii="Neris Thin" w:hAnsi="Neris Thin" w:cs="Arial"/>
        </w:rPr>
        <w:t>2</w:t>
      </w:r>
      <w:r w:rsidR="00696599">
        <w:rPr>
          <w:rFonts w:ascii="Neris Thin" w:hAnsi="Neris Thin" w:cs="Arial"/>
        </w:rPr>
        <w:t>4</w:t>
      </w:r>
      <w:r w:rsidRPr="002C5C08">
        <w:rPr>
          <w:rFonts w:ascii="Neris Thin" w:hAnsi="Neris Thin" w:cs="Arial"/>
        </w:rPr>
        <w:t xml:space="preserve"> han sido aprobadas por </w:t>
      </w:r>
      <w:r w:rsidR="00696599">
        <w:rPr>
          <w:rFonts w:ascii="Neris Thin" w:hAnsi="Neris Thin" w:cs="Arial"/>
        </w:rPr>
        <w:t xml:space="preserve">Decreto de Alcaldía </w:t>
      </w:r>
      <w:proofErr w:type="spellStart"/>
      <w:r w:rsidR="00696599">
        <w:rPr>
          <w:rFonts w:ascii="Neris Thin" w:hAnsi="Neris Thin" w:cs="Arial"/>
        </w:rPr>
        <w:t>nº</w:t>
      </w:r>
      <w:proofErr w:type="spellEnd"/>
      <w:r w:rsidR="00696599">
        <w:rPr>
          <w:rFonts w:ascii="Neris Thin" w:hAnsi="Neris Thin" w:cs="Arial"/>
        </w:rPr>
        <w:t xml:space="preserve"> 234 de fecha 19 de septiembre de 2024.</w:t>
      </w:r>
    </w:p>
    <w:p w:rsidR="007D36AF" w:rsidRDefault="007D36AF" w:rsidP="007D36AF">
      <w:pPr>
        <w:ind w:firstLine="498"/>
        <w:rPr>
          <w:rFonts w:ascii="Neris Thin" w:hAnsi="Neris Thin" w:cs="Arial"/>
          <w:b/>
          <w:bCs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Cuarto.-</w:t>
      </w:r>
      <w:proofErr w:type="gramEnd"/>
      <w:r w:rsidRPr="002C5C08">
        <w:rPr>
          <w:rFonts w:ascii="Neris Thin" w:hAnsi="Neris Thin" w:cs="Arial"/>
          <w:b/>
          <w:bCs/>
        </w:rPr>
        <w:t xml:space="preserve"> Cuantía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Cuantía total: </w:t>
      </w:r>
      <w:r>
        <w:rPr>
          <w:rFonts w:ascii="Neris Thin" w:hAnsi="Neris Thin" w:cs="Arial"/>
        </w:rPr>
        <w:t>1.000</w:t>
      </w:r>
      <w:r w:rsidRPr="002C5C08">
        <w:rPr>
          <w:rFonts w:ascii="Neris Thin" w:hAnsi="Neris Thin" w:cs="Arial"/>
        </w:rPr>
        <w:t>,00 €. Partida Presupuestaria 341/48107.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Quinto</w:t>
      </w:r>
      <w:r w:rsidRPr="002C5C08">
        <w:rPr>
          <w:rFonts w:ascii="Neris Thin" w:hAnsi="Neris Thin" w:cs="Arial"/>
        </w:rPr>
        <w:t>.-</w:t>
      </w:r>
      <w:proofErr w:type="gramEnd"/>
      <w:r w:rsidRPr="002C5C08">
        <w:rPr>
          <w:rFonts w:ascii="Neris Thin" w:hAnsi="Neris Thin" w:cs="Arial"/>
        </w:rPr>
        <w:t xml:space="preserve"> </w:t>
      </w:r>
      <w:r w:rsidRPr="002C5C08">
        <w:rPr>
          <w:rFonts w:ascii="Neris Thin" w:hAnsi="Neris Thin" w:cs="Arial"/>
          <w:b/>
          <w:bCs/>
        </w:rPr>
        <w:t>Plazo de presentación de solicitudes</w:t>
      </w:r>
    </w:p>
    <w:p w:rsidR="00004974" w:rsidRPr="002C5C08" w:rsidRDefault="00004974" w:rsidP="007D36AF">
      <w:pPr>
        <w:ind w:firstLine="498"/>
        <w:rPr>
          <w:rFonts w:ascii="Neris Thin" w:hAnsi="Neris Thin" w:cs="Arial"/>
          <w:b/>
          <w:bCs/>
        </w:rPr>
      </w:pPr>
      <w:bookmarkStart w:id="0" w:name="_GoBack"/>
      <w:bookmarkEnd w:id="0"/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El plazo para la presentación de solicitudes será del 1 al 31 de octubre de 20</w:t>
      </w:r>
      <w:r>
        <w:rPr>
          <w:rFonts w:ascii="Neris Thin" w:hAnsi="Neris Thin" w:cs="Arial"/>
        </w:rPr>
        <w:t>2</w:t>
      </w:r>
      <w:r w:rsidR="00696599">
        <w:rPr>
          <w:rFonts w:ascii="Neris Thin" w:hAnsi="Neris Thin" w:cs="Arial"/>
        </w:rPr>
        <w:t>4</w:t>
      </w:r>
      <w:r w:rsidRPr="002C5C08">
        <w:rPr>
          <w:rFonts w:ascii="Neris Thin" w:hAnsi="Neris Thin" w:cs="Arial"/>
        </w:rPr>
        <w:t>.</w:t>
      </w:r>
      <w:r>
        <w:rPr>
          <w:rFonts w:ascii="Neris Thin" w:hAnsi="Neris Thin" w:cs="Arial"/>
        </w:rPr>
        <w:t>”</w:t>
      </w:r>
    </w:p>
    <w:p w:rsidR="00BC7C85" w:rsidRPr="000B2C1D" w:rsidRDefault="00BC7C85" w:rsidP="000B2C1D"/>
    <w:sectPr w:rsidR="00BC7C85" w:rsidRPr="000B2C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85"/>
    <w:rsid w:val="00004974"/>
    <w:rsid w:val="000B2C1D"/>
    <w:rsid w:val="00696599"/>
    <w:rsid w:val="007D36AF"/>
    <w:rsid w:val="00BC7C85"/>
    <w:rsid w:val="00C359B6"/>
    <w:rsid w:val="00C43DA5"/>
    <w:rsid w:val="00D253FE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66F08"/>
  <w15:chartTrackingRefBased/>
  <w15:docId w15:val="{21A55BB6-5491-4EFA-A4ED-ACB81AA2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2C1D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3</cp:revision>
  <dcterms:created xsi:type="dcterms:W3CDTF">2024-09-20T12:05:00Z</dcterms:created>
  <dcterms:modified xsi:type="dcterms:W3CDTF">2024-09-20T12:16:00Z</dcterms:modified>
</cp:coreProperties>
</file>