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Default="00615782" w:rsidP="00615782">
            <w:pPr>
              <w:pStyle w:val="Estilo10"/>
            </w:pPr>
            <w:bookmarkStart w:id="0" w:name="_Hlk40283259"/>
            <w:r>
              <w:t>Datos de la persona o entidad solicitante</w:t>
            </w:r>
          </w:p>
        </w:tc>
      </w:tr>
      <w:tr w:rsidR="00615782" w:rsidTr="003C66B9">
        <w:trPr>
          <w:trHeight w:val="113"/>
        </w:trPr>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r>
      <w:tr w:rsidR="00B22876" w:rsidTr="0048366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B22876" w:rsidRDefault="00B22876" w:rsidP="00B22876">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B22876" w:rsidRDefault="00B22876" w:rsidP="00B22876">
            <w:pPr>
              <w:pStyle w:val="Estilo11"/>
            </w:pPr>
            <w:r>
              <w:t>Apellido 2</w:t>
            </w:r>
          </w:p>
        </w:tc>
      </w:tr>
      <w:tr w:rsidR="00615782" w:rsidTr="000C247C">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615782" w:rsidRDefault="004A572F" w:rsidP="00CF4607">
            <w:pPr>
              <w:pStyle w:val="Estilo11"/>
            </w:pPr>
            <w:r>
              <w:fldChar w:fldCharType="begin">
                <w:ffData>
                  <w:name w:val="Texto1"/>
                  <w:enabled/>
                  <w:calcOnExit w:val="0"/>
                  <w:textInput/>
                </w:ffData>
              </w:fldChar>
            </w:r>
            <w:bookmarkStart w:id="1"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5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5782" w:rsidRDefault="004A572F" w:rsidP="00CF4607">
            <w:pPr>
              <w:pStyle w:val="Estilo11"/>
            </w:pPr>
            <w:r>
              <w:fldChar w:fldCharType="begin">
                <w:ffData>
                  <w:name w:val="Texto2"/>
                  <w:enabled/>
                  <w:calcOnExit w:val="0"/>
                  <w:textInput/>
                </w:ffData>
              </w:fldChar>
            </w:r>
            <w:bookmarkStart w:id="2"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5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15782" w:rsidRDefault="004A572F" w:rsidP="00CF4607">
            <w:pPr>
              <w:pStyle w:val="Estilo11"/>
            </w:pPr>
            <w:r>
              <w:fldChar w:fldCharType="begin">
                <w:ffData>
                  <w:name w:val="Texto3"/>
                  <w:enabled/>
                  <w:calcOnExit w:val="0"/>
                  <w:textInput/>
                </w:ffData>
              </w:fldChar>
            </w:r>
            <w:bookmarkStart w:id="3"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615782" w:rsidRDefault="004A572F" w:rsidP="00CF4607">
            <w:pPr>
              <w:pStyle w:val="Estilo11"/>
            </w:pPr>
            <w:r>
              <w:fldChar w:fldCharType="begin">
                <w:ffData>
                  <w:name w:val="Texto4"/>
                  <w:enabled/>
                  <w:calcOnExit w:val="0"/>
                  <w:textInput/>
                </w:ffData>
              </w:fldChar>
            </w:r>
            <w:bookmarkStart w:id="4" w:name="Texto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0C247C" w:rsidTr="009F4031">
        <w:trPr>
          <w:trHeight w:val="340"/>
        </w:trPr>
        <w:tc>
          <w:tcPr>
            <w:tcW w:w="1018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0C247C" w:rsidRDefault="000C247C" w:rsidP="00CF4607">
            <w:pPr>
              <w:pStyle w:val="Estilo11"/>
            </w:pPr>
            <w:r>
              <w:t xml:space="preserve">Número de vehículos con autorización MDP de más de 3.500kg de MMA de la empresa: </w:t>
            </w:r>
            <w:r w:rsidRPr="000C247C">
              <w:fldChar w:fldCharType="begin">
                <w:ffData>
                  <w:name w:val="Texto3"/>
                  <w:enabled/>
                  <w:calcOnExit w:val="0"/>
                  <w:textInput/>
                </w:ffData>
              </w:fldChar>
            </w:r>
            <w:r w:rsidRPr="000C247C">
              <w:instrText xml:space="preserve"> FORMTEXT </w:instrText>
            </w:r>
            <w:r w:rsidRPr="000C247C">
              <w:fldChar w:fldCharType="separate"/>
            </w:r>
            <w:r w:rsidRPr="000C247C">
              <w:t> </w:t>
            </w:r>
            <w:r w:rsidRPr="000C247C">
              <w:t> </w:t>
            </w:r>
            <w:r w:rsidRPr="000C247C">
              <w:t> </w:t>
            </w:r>
            <w:r w:rsidRPr="000C247C">
              <w:t> </w:t>
            </w:r>
            <w:r w:rsidRPr="000C247C">
              <w:t> </w:t>
            </w:r>
            <w:r w:rsidRPr="000C247C">
              <w:fldChar w:fldCharType="end"/>
            </w:r>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2E09C9">
            <w:pPr>
              <w:pStyle w:val="Estilo10"/>
            </w:pPr>
            <w:r>
              <w:t xml:space="preserve">Datos de la persona </w:t>
            </w:r>
            <w:r w:rsidR="007153AD">
              <w:t xml:space="preserve">representante </w:t>
            </w:r>
            <w:r w:rsidR="007153AD" w:rsidRPr="007153AD">
              <w:rPr>
                <w:i/>
                <w:iCs/>
                <w:sz w:val="14"/>
                <w:szCs w:val="14"/>
              </w:rPr>
              <w:t>(cumplimentar</w:t>
            </w:r>
            <w:r w:rsidR="007153AD">
              <w:rPr>
                <w:i/>
                <w:iCs/>
                <w:sz w:val="14"/>
                <w:szCs w:val="14"/>
              </w:rPr>
              <w:t xml:space="preserve"> sólo en el caso de que la persona interesada actúe por medio de representante)</w:t>
            </w:r>
          </w:p>
        </w:tc>
      </w:tr>
      <w:tr w:rsidR="00AF6CF1" w:rsidRPr="00615782" w:rsidTr="002E09C9">
        <w:trPr>
          <w:trHeight w:val="170"/>
        </w:trPr>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Default="00AF6CF1" w:rsidP="002E09C9">
            <w:pPr>
              <w:pStyle w:val="Estilo11"/>
            </w:pPr>
            <w:r>
              <w:t>Apellido 2</w:t>
            </w:r>
          </w:p>
        </w:tc>
      </w:tr>
      <w:tr w:rsidR="00AF6CF1"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5"/>
                  <w:enabled/>
                  <w:calcOnExit w:val="0"/>
                  <w:textInput/>
                </w:ffData>
              </w:fldChar>
            </w:r>
            <w:bookmarkStart w:id="5"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6"/>
                  <w:enabled/>
                  <w:calcOnExit w:val="0"/>
                  <w:textInput/>
                </w:ffData>
              </w:fldChar>
            </w:r>
            <w:bookmarkStart w:id="6"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7"/>
                  <w:enabled/>
                  <w:calcOnExit w:val="0"/>
                  <w:textInput/>
                </w:ffData>
              </w:fldChar>
            </w:r>
            <w:bookmarkStart w:id="7"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Default="004A572F" w:rsidP="002E09C9">
            <w:pPr>
              <w:pStyle w:val="Estilo11"/>
            </w:pPr>
            <w:r>
              <w:fldChar w:fldCharType="begin">
                <w:ffData>
                  <w:name w:val="Texto8"/>
                  <w:enabled/>
                  <w:calcOnExit w:val="0"/>
                  <w:textInput/>
                </w:ffData>
              </w:fldChar>
            </w:r>
            <w:bookmarkStart w:id="8"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145"/>
        <w:gridCol w:w="543"/>
        <w:gridCol w:w="661"/>
        <w:gridCol w:w="673"/>
        <w:gridCol w:w="71"/>
        <w:gridCol w:w="615"/>
        <w:gridCol w:w="1651"/>
      </w:tblGrid>
      <w:tr w:rsidR="00AF6CF1" w:rsidTr="004861C9">
        <w:trPr>
          <w:trHeight w:val="227"/>
        </w:trPr>
        <w:tc>
          <w:tcPr>
            <w:tcW w:w="10204" w:type="dxa"/>
            <w:gridSpan w:val="15"/>
            <w:tcBorders>
              <w:top w:val="nil"/>
              <w:left w:val="nil"/>
              <w:bottom w:val="nil"/>
              <w:right w:val="nil"/>
            </w:tcBorders>
            <w:shd w:val="clear" w:color="auto" w:fill="BFBFBF" w:themeFill="background1" w:themeFillShade="BF"/>
            <w:vAlign w:val="center"/>
          </w:tcPr>
          <w:p w:rsidR="00AF6CF1" w:rsidRDefault="00AF6CF1" w:rsidP="002E09C9">
            <w:pPr>
              <w:pStyle w:val="Estilo10"/>
            </w:pPr>
            <w:r>
              <w:t>Datos a efectos de notificación</w:t>
            </w:r>
          </w:p>
        </w:tc>
      </w:tr>
      <w:tr w:rsidR="004861C9"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889" w:type="dxa"/>
            <w:gridSpan w:val="4"/>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622"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337"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r>
      <w:tr w:rsidR="00240B48"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Tipo de vía</w:t>
            </w:r>
          </w:p>
        </w:tc>
        <w:tc>
          <w:tcPr>
            <w:tcW w:w="2791" w:type="dxa"/>
            <w:gridSpan w:val="4"/>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Puerta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9"/>
                  <w:enabled/>
                  <w:calcOnExit w:val="0"/>
                  <w:textInput/>
                </w:ffData>
              </w:fldChar>
            </w:r>
            <w:bookmarkStart w:id="9"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27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0"/>
                  <w:enabled/>
                  <w:calcOnExit w:val="0"/>
                  <w:textInput/>
                </w:ffData>
              </w:fldChar>
            </w:r>
            <w:bookmarkStart w:id="10"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1"/>
                  <w:enabled/>
                  <w:calcOnExit w:val="0"/>
                  <w:textInput/>
                </w:ffData>
              </w:fldChar>
            </w:r>
            <w:bookmarkStart w:id="11"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2"/>
                  <w:enabled/>
                  <w:calcOnExit w:val="0"/>
                  <w:textInput/>
                </w:ffData>
              </w:fldChar>
            </w:r>
            <w:bookmarkStart w:id="12"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3"/>
                  <w:enabled/>
                  <w:calcOnExit w:val="0"/>
                  <w:textInput/>
                </w:ffData>
              </w:fldChar>
            </w:r>
            <w:bookmarkStart w:id="13"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4"/>
                  <w:enabled/>
                  <w:calcOnExit w:val="0"/>
                  <w:textInput/>
                </w:ffData>
              </w:fldChar>
            </w:r>
            <w:bookmarkStart w:id="14"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5"/>
                  <w:enabled/>
                  <w:calcOnExit w:val="0"/>
                  <w:textInput/>
                </w:ffData>
              </w:fldChar>
            </w:r>
            <w:bookmarkStart w:id="15"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6"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4861C9" w:rsidTr="0044724B">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Municipio</w:t>
            </w:r>
          </w:p>
        </w:tc>
        <w:tc>
          <w:tcPr>
            <w:tcW w:w="19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rsidRPr="00240B48">
              <w:t>Teléfono</w:t>
            </w:r>
          </w:p>
        </w:tc>
        <w:tc>
          <w:tcPr>
            <w:tcW w:w="19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t>Fax</w:t>
            </w:r>
          </w:p>
        </w:tc>
        <w:tc>
          <w:tcPr>
            <w:tcW w:w="2266"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240B48" w:rsidRDefault="00240B48" w:rsidP="00240B48">
            <w:pPr>
              <w:pStyle w:val="Estilo11"/>
            </w:pPr>
            <w:r>
              <w:t>Dirección correo electr</w:t>
            </w:r>
            <w:r w:rsidR="00433A24">
              <w:t>ó</w:t>
            </w:r>
            <w:r>
              <w:t>nico</w:t>
            </w:r>
          </w:p>
        </w:tc>
      </w:tr>
      <w:tr w:rsidR="004861C9" w:rsidTr="0044724B">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7"/>
                  <w:enabled/>
                  <w:calcOnExit w:val="0"/>
                  <w:textInput/>
                </w:ffData>
              </w:fldChar>
            </w:r>
            <w:bookmarkStart w:id="17"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1971" w:type="dxa"/>
            <w:gridSpan w:val="2"/>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8"/>
                  <w:enabled/>
                  <w:calcOnExit w:val="0"/>
                  <w:textInput/>
                </w:ffData>
              </w:fldChar>
            </w:r>
            <w:bookmarkStart w:id="18"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9"/>
                  <w:enabled/>
                  <w:calcOnExit w:val="0"/>
                  <w:textInput/>
                </w:ffData>
              </w:fldChar>
            </w:r>
            <w:bookmarkStart w:id="19"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1948" w:type="dxa"/>
            <w:gridSpan w:val="4"/>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20"/>
                  <w:enabled/>
                  <w:calcOnExit w:val="0"/>
                  <w:textInput/>
                </w:ffData>
              </w:fldChar>
            </w:r>
            <w:bookmarkStart w:id="20"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2266" w:type="dxa"/>
            <w:gridSpan w:val="2"/>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21"/>
                  <w:enabled/>
                  <w:calcOnExit w:val="0"/>
                  <w:textInput/>
                </w:ffData>
              </w:fldChar>
            </w:r>
            <w:bookmarkStart w:id="21" w:name="Texto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560"/>
        <w:gridCol w:w="986"/>
        <w:gridCol w:w="573"/>
        <w:gridCol w:w="1134"/>
        <w:gridCol w:w="839"/>
        <w:gridCol w:w="2546"/>
        <w:gridCol w:w="159"/>
        <w:gridCol w:w="2387"/>
      </w:tblGrid>
      <w:tr w:rsidR="00575B34" w:rsidTr="00487044">
        <w:trPr>
          <w:trHeight w:val="227"/>
        </w:trPr>
        <w:tc>
          <w:tcPr>
            <w:tcW w:w="10184" w:type="dxa"/>
            <w:gridSpan w:val="8"/>
            <w:tcBorders>
              <w:top w:val="nil"/>
              <w:left w:val="nil"/>
              <w:bottom w:val="nil"/>
              <w:right w:val="nil"/>
            </w:tcBorders>
            <w:shd w:val="clear" w:color="auto" w:fill="BFBFBF" w:themeFill="background1" w:themeFillShade="BF"/>
            <w:vAlign w:val="center"/>
          </w:tcPr>
          <w:p w:rsidR="00575B34" w:rsidRDefault="00575B34" w:rsidP="00487044">
            <w:pPr>
              <w:pStyle w:val="Estilo10"/>
            </w:pPr>
            <w:r>
              <w:t>Solicita</w:t>
            </w:r>
          </w:p>
        </w:tc>
      </w:tr>
      <w:tr w:rsidR="00575B34" w:rsidRPr="00615782" w:rsidTr="00575B34">
        <w:trPr>
          <w:trHeight w:val="170"/>
        </w:trPr>
        <w:tc>
          <w:tcPr>
            <w:tcW w:w="3119" w:type="dxa"/>
            <w:gridSpan w:val="3"/>
            <w:tcBorders>
              <w:top w:val="nil"/>
              <w:left w:val="nil"/>
              <w:bottom w:val="nil"/>
              <w:right w:val="nil"/>
            </w:tcBorders>
          </w:tcPr>
          <w:p w:rsidR="00575B34" w:rsidRPr="00615782" w:rsidRDefault="00575B34" w:rsidP="00487044">
            <w:pPr>
              <w:rPr>
                <w:sz w:val="16"/>
                <w:szCs w:val="16"/>
              </w:rPr>
            </w:pPr>
          </w:p>
        </w:tc>
        <w:tc>
          <w:tcPr>
            <w:tcW w:w="1134" w:type="dxa"/>
            <w:tcBorders>
              <w:top w:val="nil"/>
              <w:left w:val="nil"/>
              <w:bottom w:val="nil"/>
              <w:right w:val="nil"/>
            </w:tcBorders>
          </w:tcPr>
          <w:p w:rsidR="00575B34" w:rsidRPr="00615782" w:rsidRDefault="00575B34" w:rsidP="00487044">
            <w:pPr>
              <w:rPr>
                <w:sz w:val="16"/>
                <w:szCs w:val="16"/>
              </w:rPr>
            </w:pPr>
          </w:p>
        </w:tc>
        <w:tc>
          <w:tcPr>
            <w:tcW w:w="3385" w:type="dxa"/>
            <w:gridSpan w:val="2"/>
            <w:tcBorders>
              <w:top w:val="nil"/>
              <w:left w:val="nil"/>
              <w:bottom w:val="nil"/>
              <w:right w:val="nil"/>
            </w:tcBorders>
          </w:tcPr>
          <w:p w:rsidR="00575B34" w:rsidRPr="00615782" w:rsidRDefault="00575B34" w:rsidP="00487044">
            <w:pPr>
              <w:rPr>
                <w:sz w:val="16"/>
                <w:szCs w:val="16"/>
              </w:rPr>
            </w:pPr>
          </w:p>
        </w:tc>
        <w:tc>
          <w:tcPr>
            <w:tcW w:w="2546" w:type="dxa"/>
            <w:gridSpan w:val="2"/>
            <w:tcBorders>
              <w:top w:val="nil"/>
              <w:left w:val="nil"/>
              <w:bottom w:val="nil"/>
              <w:right w:val="nil"/>
            </w:tcBorders>
          </w:tcPr>
          <w:p w:rsidR="00575B34" w:rsidRPr="00615782" w:rsidRDefault="00575B34" w:rsidP="00487044">
            <w:pPr>
              <w:rPr>
                <w:sz w:val="16"/>
                <w:szCs w:val="16"/>
              </w:rPr>
            </w:pPr>
          </w:p>
        </w:tc>
      </w:tr>
      <w:tr w:rsidR="00575B34" w:rsidTr="00E73633">
        <w:trPr>
          <w:trHeight w:val="170"/>
        </w:trPr>
        <w:tc>
          <w:tcPr>
            <w:tcW w:w="10184" w:type="dxa"/>
            <w:gridSpan w:val="8"/>
            <w:tcBorders>
              <w:top w:val="nil"/>
              <w:left w:val="nil"/>
              <w:bottom w:val="single" w:sz="8" w:space="0" w:color="808080" w:themeColor="background1" w:themeShade="80"/>
              <w:right w:val="nil"/>
            </w:tcBorders>
            <w:vAlign w:val="center"/>
          </w:tcPr>
          <w:p w:rsidR="00040016" w:rsidRDefault="00135FD0" w:rsidP="00040016">
            <w:pPr>
              <w:jc w:val="both"/>
            </w:pPr>
            <w:r w:rsidRPr="00DF2915">
              <w:t xml:space="preserve">Que, al amparo </w:t>
            </w:r>
            <w:r w:rsidR="00802792">
              <w:t xml:space="preserve">del Decreto </w:t>
            </w:r>
            <w:r w:rsidR="00964970">
              <w:rPr>
                <w:highlight w:val="yellow"/>
              </w:rPr>
              <w:t>XX/2024</w:t>
            </w:r>
            <w:r w:rsidR="00802792">
              <w:rPr>
                <w:highlight w:val="yellow"/>
              </w:rPr>
              <w:t>, de xx de</w:t>
            </w:r>
            <w:r w:rsidR="00617A52">
              <w:t xml:space="preserve"> xxx</w:t>
            </w:r>
            <w:r w:rsidR="00040016">
              <w:t xml:space="preserve">, le sea concedida una subvención por </w:t>
            </w:r>
            <w:r w:rsidR="00D634CF">
              <w:t xml:space="preserve">la inversión en modernización de su empresa de transportes de mercancías </w:t>
            </w:r>
            <w:r w:rsidR="00617A52">
              <w:t xml:space="preserve">de acuerdo a lo indicado en el artículo 4 del decreto </w:t>
            </w:r>
            <w:r w:rsidR="00964970">
              <w:rPr>
                <w:highlight w:val="yellow"/>
              </w:rPr>
              <w:t>XX/2024</w:t>
            </w:r>
            <w:r w:rsidR="00617A52" w:rsidRPr="00964970">
              <w:rPr>
                <w:highlight w:val="yellow"/>
              </w:rPr>
              <w:t>, de xx de xx</w:t>
            </w:r>
            <w:r w:rsidR="00617A52">
              <w:t>.</w:t>
            </w:r>
          </w:p>
          <w:p w:rsidR="00575B34" w:rsidRDefault="00040016" w:rsidP="00040016">
            <w:pPr>
              <w:jc w:val="both"/>
            </w:pPr>
            <w:r>
              <w:t xml:space="preserve"> </w:t>
            </w:r>
          </w:p>
        </w:tc>
      </w:tr>
      <w:tr w:rsidR="00E73633" w:rsidTr="00487044">
        <w:trPr>
          <w:trHeight w:val="227"/>
        </w:trPr>
        <w:tc>
          <w:tcPr>
            <w:tcW w:w="10184" w:type="dxa"/>
            <w:gridSpan w:val="8"/>
            <w:tcBorders>
              <w:top w:val="nil"/>
              <w:left w:val="nil"/>
              <w:bottom w:val="nil"/>
              <w:right w:val="nil"/>
            </w:tcBorders>
            <w:shd w:val="clear" w:color="auto" w:fill="BFBFBF" w:themeFill="background1" w:themeFillShade="BF"/>
            <w:vAlign w:val="center"/>
          </w:tcPr>
          <w:p w:rsidR="00E73633" w:rsidRDefault="00E73633" w:rsidP="00487044">
            <w:pPr>
              <w:pStyle w:val="Estilo10"/>
            </w:pPr>
            <w:r>
              <w:t>Consulta o verificación de documentos</w:t>
            </w:r>
          </w:p>
        </w:tc>
      </w:tr>
      <w:tr w:rsidR="00E73633" w:rsidRPr="00615782" w:rsidTr="003C66B9">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3"/>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r>
      <w:tr w:rsidR="00E73633" w:rsidTr="003C66B9">
        <w:trPr>
          <w:trHeight w:val="907"/>
        </w:trPr>
        <w:tc>
          <w:tcPr>
            <w:tcW w:w="10184" w:type="dxa"/>
            <w:gridSpan w:val="8"/>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rsidR="00E73633" w:rsidRDefault="00E73633" w:rsidP="00E73633">
            <w:pPr>
              <w:pStyle w:val="Estilo11"/>
              <w:jc w:val="both"/>
            </w:pPr>
            <w:r>
              <w:t xml:space="preserve">De conformidad con la Disposición adicional octava de la LOPDGDD, sobre la potestad de verificación de las Administraciones Públicas, se informa de que </w:t>
            </w:r>
            <w:r w:rsidR="00BB035F">
              <w:t>la Dirección General de Transportes y Comunicaciones</w:t>
            </w:r>
            <w:r>
              <w:t xml:space="preserve"> podrá verificar la exactitud de los datos declarados.</w:t>
            </w:r>
          </w:p>
          <w:p w:rsidR="00E73633" w:rsidRDefault="00E73633" w:rsidP="00E73633">
            <w:pPr>
              <w:pStyle w:val="Estilo11"/>
              <w:jc w:val="both"/>
            </w:pPr>
            <w:r>
              <w:t xml:space="preserve">De conformidad con el art. 28 de la Ley 39/2015, se informa de que </w:t>
            </w:r>
            <w:r w:rsidR="00BB035F">
              <w:t>la Dirección General de Transportes y Comunicaciones</w:t>
            </w:r>
            <w:r>
              <w:t xml:space="preserve"> podrá consultar o recabar, en ausencia de oposición expresa de la persona interesada, la documentación que se indica a continuación (en caso de oponerse, deberá marcar la casilla correspondiente y presentar la documentación que proceda):</w:t>
            </w:r>
          </w:p>
        </w:tc>
      </w:tr>
      <w:tr w:rsidR="00B035E3" w:rsidTr="003C66B9">
        <w:trPr>
          <w:trHeight w:val="680"/>
        </w:trPr>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Marcar si se opone y presenta el documento</w:t>
            </w:r>
          </w:p>
        </w:tc>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Documentación</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3C66B9">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873225"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873225">
            <w:pPr>
              <w:pStyle w:val="Estilo11"/>
            </w:pPr>
            <w:r>
              <w:t xml:space="preserve">Certificado de estar al corriente de cumplimiento de sus obligaciones con la </w:t>
            </w:r>
            <w:r w:rsidRPr="00873225">
              <w:t>Agencia Estatal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A.E.A.T.</w:t>
            </w:r>
          </w:p>
        </w:tc>
      </w:tr>
      <w:tr w:rsidR="00B035E3" w:rsidTr="00873225">
        <w:trPr>
          <w:trHeight w:val="227"/>
        </w:trPr>
        <w:sdt>
          <w:sdtPr>
            <w:rPr>
              <w:sz w:val="20"/>
              <w:szCs w:val="20"/>
            </w:rPr>
            <w:id w:val="-592781683"/>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 xml:space="preserve">Certificado de estar al corriente de cumplimiento de sus obligaciones con la </w:t>
            </w:r>
            <w:r w:rsidRPr="00873225">
              <w:t>Agencia Cántabra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A.C.A.T.</w:t>
            </w:r>
          </w:p>
        </w:tc>
      </w:tr>
      <w:tr w:rsidR="00873225" w:rsidTr="003C66B9">
        <w:trPr>
          <w:trHeight w:val="227"/>
        </w:trPr>
        <w:sdt>
          <w:sdtPr>
            <w:rPr>
              <w:sz w:val="20"/>
              <w:szCs w:val="20"/>
            </w:rPr>
            <w:id w:val="1057903338"/>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873225" w:rsidP="003C66B9">
            <w:pPr>
              <w:pStyle w:val="Estilo11"/>
            </w:pPr>
            <w:r>
              <w:t xml:space="preserve">Certificado de estar al corriente de cumplimiento de sus obligaciones con la </w:t>
            </w:r>
            <w:r w:rsidR="004E591E" w:rsidRPr="004E591E">
              <w:t>Tesorería General de la Seguridad Social</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4E591E" w:rsidP="003C66B9">
            <w:pPr>
              <w:pStyle w:val="Estilo11"/>
            </w:pPr>
            <w:r>
              <w:t>T.G.S.S.</w:t>
            </w:r>
          </w:p>
        </w:tc>
      </w:tr>
      <w:tr w:rsidR="00873225" w:rsidTr="004E591E">
        <w:trPr>
          <w:trHeight w:val="227"/>
        </w:trPr>
        <w:sdt>
          <w:sdtPr>
            <w:rPr>
              <w:sz w:val="20"/>
              <w:szCs w:val="20"/>
            </w:rPr>
            <w:id w:val="750776791"/>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4E591E" w:rsidP="004E591E">
            <w:pPr>
              <w:pStyle w:val="Estilo11"/>
            </w:pPr>
            <w:r>
              <w:t xml:space="preserve">Situación general en el </w:t>
            </w:r>
            <w:r w:rsidRPr="004E591E">
              <w:t>Impuesto sobre Actividades Económicas</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4E591E" w:rsidP="003C66B9">
            <w:pPr>
              <w:pStyle w:val="Estilo11"/>
            </w:pPr>
            <w:r>
              <w:t>A.E.A.T.</w:t>
            </w:r>
          </w:p>
        </w:tc>
      </w:tr>
      <w:tr w:rsidR="004E591E" w:rsidTr="003C66B9">
        <w:trPr>
          <w:trHeight w:val="227"/>
        </w:trPr>
        <w:sdt>
          <w:sdtPr>
            <w:rPr>
              <w:sz w:val="20"/>
              <w:szCs w:val="20"/>
            </w:rPr>
            <w:id w:val="1112250096"/>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617A52"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6"/>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4E591E" w:rsidP="004E591E">
            <w:pPr>
              <w:pStyle w:val="Estilo11"/>
            </w:pPr>
            <w:r>
              <w:t>Situación general del</w:t>
            </w:r>
            <w:r w:rsidRPr="004E591E">
              <w:t xml:space="preserve"> Impuesto de Sociedades o, en su caso, del impuesto sobre la renta de las personas físicas correspondiente al último ejercicio</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4E591E" w:rsidP="003C66B9">
            <w:pPr>
              <w:pStyle w:val="Estilo11"/>
            </w:pPr>
            <w:r>
              <w:t>A.E.A.T.</w:t>
            </w:r>
          </w:p>
        </w:tc>
      </w:tr>
    </w:tbl>
    <w:p w:rsidR="005777D4" w:rsidRDefault="005777D4" w:rsidP="005777D4">
      <w:pPr>
        <w:tabs>
          <w:tab w:val="left" w:pos="1113"/>
        </w:tabs>
        <w:rPr>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r>
              <w:t>Documentación a presentar</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5777D4" w:rsidRDefault="005777D4" w:rsidP="000673E5">
            <w:pPr>
              <w:pStyle w:val="Estilo11"/>
            </w:pPr>
            <w:r w:rsidRPr="004E591E">
              <w:lastRenderedPageBreak/>
              <w:t>Original y copia del D.N.I. en vigor (o copia compulsada), o documento equivalente, del solicitante, si se trata de una persona física, o del representante/s, en caso de sociedades u otras entidades, en caso de que se manifieste expresamente que no se otorga autorización a la Dirección General de Transportes y Comunicaciones a obtener directamente esta información.</w:t>
            </w:r>
          </w:p>
          <w:p w:rsidR="00040016" w:rsidRDefault="00040016" w:rsidP="000673E5">
            <w:pPr>
              <w:pStyle w:val="Estilo11"/>
            </w:pP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5777D4" w:rsidRDefault="005777D4" w:rsidP="000673E5">
            <w:pPr>
              <w:pStyle w:val="Estilo11"/>
            </w:pPr>
            <w:r w:rsidRPr="004E591E">
              <w:t>Original y copia (o copia compulsada) del C.I.F. en caso de que se manifieste expresamente que no se otorga autorización a la Dirección General de Transportes y Comunicaciones a obtener directamente esta información.</w:t>
            </w:r>
          </w:p>
          <w:p w:rsidR="00040016" w:rsidRDefault="00040016" w:rsidP="000673E5">
            <w:pPr>
              <w:pStyle w:val="Estilo11"/>
            </w:pPr>
          </w:p>
        </w:tc>
      </w:tr>
      <w:tr w:rsidR="005777D4" w:rsidRPr="004E591E"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5777D4" w:rsidRDefault="00040016" w:rsidP="00040016">
            <w:pPr>
              <w:autoSpaceDE w:val="0"/>
              <w:autoSpaceDN w:val="0"/>
              <w:adjustRightInd w:val="0"/>
              <w:rPr>
                <w:rFonts w:cstheme="minorHAnsi"/>
                <w:color w:val="000000"/>
                <w:sz w:val="24"/>
                <w:szCs w:val="24"/>
              </w:rPr>
            </w:pPr>
            <w:r>
              <w:rPr>
                <w:rFonts w:ascii="Arial" w:eastAsia="Calibri" w:hAnsi="Arial" w:cs="Times New Roman"/>
                <w:sz w:val="16"/>
                <w:szCs w:val="16"/>
              </w:rPr>
              <w:t>En el caso de personas jurídicas constituidas bajo cualquiera de las fórmulas jurídicas que contempla la vigente legislación,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r>
              <w:rPr>
                <w:rFonts w:cstheme="minorHAnsi"/>
                <w:color w:val="000000"/>
                <w:sz w:val="24"/>
                <w:szCs w:val="24"/>
              </w:rPr>
              <w:t xml:space="preserve"> </w:t>
            </w:r>
          </w:p>
          <w:p w:rsidR="00040016" w:rsidRPr="00040016" w:rsidRDefault="00040016" w:rsidP="00040016">
            <w:pPr>
              <w:autoSpaceDE w:val="0"/>
              <w:autoSpaceDN w:val="0"/>
              <w:adjustRightInd w:val="0"/>
              <w:rPr>
                <w:rFonts w:cstheme="minorHAnsi"/>
                <w:color w:val="000000"/>
                <w:sz w:val="16"/>
                <w:szCs w:val="16"/>
              </w:rPr>
            </w:pPr>
          </w:p>
        </w:tc>
      </w:tr>
      <w:tr w:rsidR="007661EB" w:rsidTr="00D634CF">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7661EB" w:rsidRPr="00802792" w:rsidRDefault="00D634CF" w:rsidP="00617A52">
            <w:pPr>
              <w:autoSpaceDE w:val="0"/>
              <w:autoSpaceDN w:val="0"/>
              <w:adjustRightInd w:val="0"/>
              <w:jc w:val="both"/>
              <w:rPr>
                <w:rFonts w:ascii="Arial" w:eastAsia="Calibri" w:hAnsi="Arial" w:cs="Times New Roman"/>
                <w:sz w:val="16"/>
                <w:szCs w:val="16"/>
              </w:rPr>
            </w:pPr>
            <w:r w:rsidRPr="00D634CF">
              <w:rPr>
                <w:rFonts w:ascii="Arial" w:eastAsia="Calibri" w:hAnsi="Arial" w:cs="Times New Roman"/>
                <w:sz w:val="16"/>
                <w:szCs w:val="16"/>
              </w:rPr>
              <w:t>Certificación emitida por entidad bancaria acreditativa del código completo de la cuenta bancaria para el abono de la subvención y titularidad de la misma.</w:t>
            </w:r>
          </w:p>
        </w:tc>
      </w:tr>
      <w:tr w:rsidR="00D634CF" w:rsidTr="00D634CF">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634CF" w:rsidRPr="00D634CF" w:rsidRDefault="00D634CF" w:rsidP="00617A52">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Facturas de compras y justificantes de pago</w:t>
            </w:r>
          </w:p>
        </w:tc>
      </w:tr>
      <w:tr w:rsidR="00D634CF" w:rsidTr="00D634CF">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634CF" w:rsidRDefault="00D634CF" w:rsidP="00617A52">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Documento en el que figuren las características técnicas del equipo electrónico objeto de subvención</w:t>
            </w:r>
          </w:p>
        </w:tc>
      </w:tr>
      <w:tr w:rsidR="00D634CF" w:rsidTr="000673E5">
        <w:trPr>
          <w:trHeight w:val="340"/>
        </w:trPr>
        <w:tc>
          <w:tcPr>
            <w:tcW w:w="1018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D634CF" w:rsidRDefault="00D634CF" w:rsidP="00617A52">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En el caso de proceder de un suministrador externo a España, documento que avale la garantía hasta los tres años</w:t>
            </w:r>
            <w:r w:rsidR="009E1FF4">
              <w:rPr>
                <w:rFonts w:ascii="Arial" w:eastAsia="Calibri" w:hAnsi="Arial" w:cs="Times New Roman"/>
                <w:sz w:val="16"/>
                <w:szCs w:val="16"/>
              </w:rPr>
              <w:t>.</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r>
              <w:t>Declaración responsable</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pPr>
            <w:r w:rsidRPr="0051355D">
              <w:rPr>
                <w:lang w:val="es-ES_tradnl"/>
              </w:rPr>
              <w:t>Conozco, acepto y m</w:t>
            </w:r>
            <w:r w:rsidR="00D15EA6">
              <w:rPr>
                <w:lang w:val="es-ES_tradnl"/>
              </w:rPr>
              <w:t xml:space="preserve">e comprometo al </w:t>
            </w:r>
            <w:r w:rsidR="00D15EA6" w:rsidRPr="00040016">
              <w:rPr>
                <w:lang w:val="es-ES_tradnl"/>
              </w:rPr>
              <w:t>cumplimiento del decreto</w:t>
            </w:r>
            <w:r w:rsidRPr="00040016">
              <w:rPr>
                <w:lang w:val="es-ES_tradnl"/>
              </w:rPr>
              <w:t xml:space="preserve">. Asimismo, cumplo los requisitos exigidos por </w:t>
            </w:r>
            <w:r w:rsidR="00D15EA6" w:rsidRPr="00040016">
              <w:rPr>
                <w:lang w:val="es-ES_tradnl"/>
              </w:rPr>
              <w:t>él.</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Estoy al corriente de pago de las obligaciones tributarias y frente a la Seguridad Social impuestas por las disposiciones vigentes o de cualquier otro ingreso de Derecho público.</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r w:rsidR="00040016"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040016" w:rsidRPr="0051355D" w:rsidRDefault="00040016" w:rsidP="000673E5">
            <w:pPr>
              <w:pStyle w:val="cabeza-01"/>
              <w:jc w:val="both"/>
              <w:rPr>
                <w:lang w:val="es-ES_tradnl"/>
              </w:rPr>
            </w:pPr>
            <w:r>
              <w:rPr>
                <w:lang w:val="es-ES_tradnl"/>
              </w:rPr>
              <w:t>Estoy al corriente de pagos con los centros y estaciones de transporte de titularidad autonómica.</w:t>
            </w:r>
          </w:p>
        </w:tc>
      </w:tr>
      <w:tr w:rsidR="00040016"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040016" w:rsidRDefault="00617A52" w:rsidP="000673E5">
            <w:pPr>
              <w:pStyle w:val="cabeza-01"/>
              <w:jc w:val="both"/>
              <w:rPr>
                <w:lang w:val="es-ES_tradnl"/>
              </w:rPr>
            </w:pPr>
            <w:r w:rsidRPr="00617A52">
              <w:rPr>
                <w:lang w:val="es-ES_tradnl"/>
              </w:rPr>
              <w:t>En su caso, la empresa a la que represento está exenta del I.A.E de conformidad con lo dispuesto en el artículo 82 del Real Decreto Legislativo 2/2004, de 5 de marzo, por el que se aprueba el texto refundido de la Ley reguladora de las Haciendas Locales.</w:t>
            </w:r>
          </w:p>
        </w:tc>
      </w:tr>
      <w:tr w:rsidR="009E1FF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9E1FF4" w:rsidRPr="00617A52" w:rsidRDefault="009E1FF4" w:rsidP="000673E5">
            <w:pPr>
              <w:pStyle w:val="cabeza-01"/>
              <w:jc w:val="both"/>
              <w:rPr>
                <w:lang w:val="es-ES_tradnl"/>
              </w:rPr>
            </w:pPr>
            <w:r>
              <w:rPr>
                <w:lang w:val="es-ES_tradnl"/>
              </w:rPr>
              <w:t xml:space="preserve">No se han recibido ayudas de </w:t>
            </w:r>
            <w:proofErr w:type="spellStart"/>
            <w:r>
              <w:rPr>
                <w:lang w:val="es-ES_tradnl"/>
              </w:rPr>
              <w:t>minimis</w:t>
            </w:r>
            <w:proofErr w:type="spellEnd"/>
            <w:r>
              <w:rPr>
                <w:lang w:val="es-ES_tradnl"/>
              </w:rPr>
              <w:t xml:space="preserve"> en cantidad acumulada a 300.000 euros en lo</w:t>
            </w:r>
            <w:r w:rsidR="002A5299">
              <w:rPr>
                <w:lang w:val="es-ES_tradnl"/>
              </w:rPr>
              <w:t>s</w:t>
            </w:r>
            <w:r>
              <w:rPr>
                <w:lang w:val="es-ES_tradnl"/>
              </w:rPr>
              <w:t xml:space="preserve"> </w:t>
            </w:r>
            <w:r w:rsidR="002A5299">
              <w:rPr>
                <w:lang w:val="es-ES_tradnl"/>
              </w:rPr>
              <w:t>últimos</w:t>
            </w:r>
            <w:r>
              <w:rPr>
                <w:lang w:val="es-ES_tradnl"/>
              </w:rPr>
              <w:t xml:space="preserve"> tres años.</w:t>
            </w:r>
          </w:p>
        </w:tc>
      </w:tr>
      <w:tr w:rsidR="00A46E51"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A46E51" w:rsidRDefault="00A46E51" w:rsidP="000673E5">
            <w:pPr>
              <w:pStyle w:val="cabeza-01"/>
              <w:jc w:val="both"/>
              <w:rPr>
                <w:lang w:val="es-ES_tradnl"/>
              </w:rPr>
            </w:pPr>
            <w:r>
              <w:rPr>
                <w:lang w:val="es-ES_tradnl"/>
              </w:rPr>
              <w:t xml:space="preserve">La empresa cumple la condición de pyme de acuerdo a la definición recogida en el Anexo I del Reglamento (UE) 651/2014 de la Comisión de 17 de junio de </w:t>
            </w:r>
            <w:proofErr w:type="gramStart"/>
            <w:r>
              <w:rPr>
                <w:lang w:val="es-ES_tradnl"/>
              </w:rPr>
              <w:t>2014,  según</w:t>
            </w:r>
            <w:proofErr w:type="gramEnd"/>
            <w:r>
              <w:rPr>
                <w:lang w:val="es-ES_tradnl"/>
              </w:rPr>
              <w:t xml:space="preserve"> la cual se consideran pymes:</w:t>
            </w:r>
          </w:p>
          <w:p w:rsidR="00A46E51" w:rsidRDefault="00A46E51" w:rsidP="000673E5">
            <w:pPr>
              <w:pStyle w:val="cabeza-01"/>
              <w:jc w:val="both"/>
              <w:rPr>
                <w:lang w:val="es-ES_tradnl"/>
              </w:rPr>
            </w:pPr>
          </w:p>
          <w:tbl>
            <w:tblPr>
              <w:tblStyle w:val="TableGrid"/>
              <w:tblW w:w="8502" w:type="dxa"/>
              <w:tblInd w:w="5" w:type="dxa"/>
              <w:tblCellMar>
                <w:top w:w="8" w:type="dxa"/>
                <w:left w:w="115" w:type="dxa"/>
                <w:right w:w="115" w:type="dxa"/>
              </w:tblCellMar>
              <w:tblLook w:val="04A0" w:firstRow="1" w:lastRow="0" w:firstColumn="1" w:lastColumn="0" w:noHBand="0" w:noVBand="1"/>
            </w:tblPr>
            <w:tblGrid>
              <w:gridCol w:w="2410"/>
              <w:gridCol w:w="1277"/>
              <w:gridCol w:w="2688"/>
              <w:gridCol w:w="2127"/>
            </w:tblGrid>
            <w:tr w:rsidR="00A46E51" w:rsidTr="00C25139">
              <w:trPr>
                <w:trHeight w:val="394"/>
              </w:trPr>
              <w:tc>
                <w:tcPr>
                  <w:tcW w:w="2410"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jc w:val="center"/>
                  </w:pPr>
                  <w:r>
                    <w:rPr>
                      <w:rFonts w:ascii="Arial" w:eastAsia="Arial" w:hAnsi="Arial" w:cs="Arial"/>
                      <w:b/>
                      <w:sz w:val="18"/>
                    </w:rPr>
                    <w:t xml:space="preserve">Categoría de empresa </w:t>
                  </w:r>
                </w:p>
              </w:tc>
              <w:tc>
                <w:tcPr>
                  <w:tcW w:w="1277"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1"/>
                    <w:jc w:val="center"/>
                  </w:pPr>
                  <w:r>
                    <w:rPr>
                      <w:rFonts w:ascii="Arial" w:eastAsia="Arial" w:hAnsi="Arial" w:cs="Arial"/>
                      <w:b/>
                      <w:sz w:val="18"/>
                    </w:rPr>
                    <w:t xml:space="preserve">Efectivos </w:t>
                  </w:r>
                </w:p>
              </w:tc>
              <w:tc>
                <w:tcPr>
                  <w:tcW w:w="2688"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7"/>
                    <w:jc w:val="center"/>
                  </w:pPr>
                  <w:r>
                    <w:rPr>
                      <w:rFonts w:ascii="Arial" w:eastAsia="Arial" w:hAnsi="Arial" w:cs="Arial"/>
                      <w:b/>
                      <w:sz w:val="18"/>
                    </w:rPr>
                    <w:t xml:space="preserve">Volumen de negocio </w:t>
                  </w:r>
                </w:p>
              </w:tc>
              <w:tc>
                <w:tcPr>
                  <w:tcW w:w="2127"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1"/>
                    <w:jc w:val="center"/>
                  </w:pPr>
                  <w:r>
                    <w:rPr>
                      <w:rFonts w:ascii="Arial" w:eastAsia="Arial" w:hAnsi="Arial" w:cs="Arial"/>
                      <w:b/>
                      <w:sz w:val="18"/>
                    </w:rPr>
                    <w:t xml:space="preserve">Balance general </w:t>
                  </w:r>
                </w:p>
              </w:tc>
            </w:tr>
            <w:tr w:rsidR="00A46E51" w:rsidTr="00C25139">
              <w:trPr>
                <w:trHeight w:val="394"/>
              </w:trPr>
              <w:tc>
                <w:tcPr>
                  <w:tcW w:w="2410"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5"/>
                    <w:jc w:val="center"/>
                  </w:pPr>
                  <w:r>
                    <w:rPr>
                      <w:rFonts w:ascii="Arial" w:eastAsia="Arial" w:hAnsi="Arial" w:cs="Arial"/>
                      <w:sz w:val="18"/>
                    </w:rPr>
                    <w:t xml:space="preserve">Mediana. </w:t>
                  </w:r>
                </w:p>
              </w:tc>
              <w:tc>
                <w:tcPr>
                  <w:tcW w:w="1277"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4"/>
                    <w:jc w:val="center"/>
                  </w:pPr>
                  <w:r>
                    <w:rPr>
                      <w:rFonts w:ascii="Arial" w:eastAsia="Arial" w:hAnsi="Arial" w:cs="Arial"/>
                      <w:sz w:val="18"/>
                    </w:rPr>
                    <w:t xml:space="preserve">&lt; 250 </w:t>
                  </w:r>
                </w:p>
              </w:tc>
              <w:tc>
                <w:tcPr>
                  <w:tcW w:w="2688"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7"/>
                    <w:jc w:val="center"/>
                  </w:pPr>
                  <w:r>
                    <w:rPr>
                      <w:rFonts w:ascii="Arial" w:eastAsia="Arial" w:hAnsi="Arial" w:cs="Arial"/>
                      <w:sz w:val="18"/>
                    </w:rPr>
                    <w:t xml:space="preserve">≤ 50 millones EUR </w:t>
                  </w:r>
                </w:p>
              </w:tc>
              <w:tc>
                <w:tcPr>
                  <w:tcW w:w="2127"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2"/>
                    <w:jc w:val="center"/>
                  </w:pPr>
                  <w:r>
                    <w:rPr>
                      <w:rFonts w:ascii="Arial" w:eastAsia="Arial" w:hAnsi="Arial" w:cs="Arial"/>
                      <w:sz w:val="18"/>
                    </w:rPr>
                    <w:t xml:space="preserve">≤ 43 millones EUR </w:t>
                  </w:r>
                </w:p>
              </w:tc>
            </w:tr>
            <w:tr w:rsidR="00A46E51" w:rsidTr="00C25139">
              <w:trPr>
                <w:trHeight w:val="394"/>
              </w:trPr>
              <w:tc>
                <w:tcPr>
                  <w:tcW w:w="2410"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2"/>
                    <w:jc w:val="center"/>
                  </w:pPr>
                  <w:r>
                    <w:rPr>
                      <w:rFonts w:ascii="Arial" w:eastAsia="Arial" w:hAnsi="Arial" w:cs="Arial"/>
                      <w:sz w:val="18"/>
                    </w:rPr>
                    <w:t xml:space="preserve">Pequeña. </w:t>
                  </w:r>
                </w:p>
              </w:tc>
              <w:tc>
                <w:tcPr>
                  <w:tcW w:w="1277"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3"/>
                    <w:jc w:val="center"/>
                  </w:pPr>
                  <w:r>
                    <w:rPr>
                      <w:rFonts w:ascii="Arial" w:eastAsia="Arial" w:hAnsi="Arial" w:cs="Arial"/>
                      <w:sz w:val="18"/>
                    </w:rPr>
                    <w:t xml:space="preserve">&lt; 50 </w:t>
                  </w:r>
                </w:p>
              </w:tc>
              <w:tc>
                <w:tcPr>
                  <w:tcW w:w="2688"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7"/>
                    <w:jc w:val="center"/>
                  </w:pPr>
                  <w:r>
                    <w:rPr>
                      <w:rFonts w:ascii="Arial" w:eastAsia="Arial" w:hAnsi="Arial" w:cs="Arial"/>
                      <w:sz w:val="18"/>
                    </w:rPr>
                    <w:t xml:space="preserve">≤ 10 millones EUR </w:t>
                  </w:r>
                </w:p>
              </w:tc>
              <w:tc>
                <w:tcPr>
                  <w:tcW w:w="2127"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2"/>
                    <w:jc w:val="center"/>
                  </w:pPr>
                  <w:r>
                    <w:rPr>
                      <w:rFonts w:ascii="Arial" w:eastAsia="Arial" w:hAnsi="Arial" w:cs="Arial"/>
                      <w:sz w:val="18"/>
                    </w:rPr>
                    <w:t xml:space="preserve">≤ 10 millones EUR </w:t>
                  </w:r>
                </w:p>
              </w:tc>
            </w:tr>
            <w:tr w:rsidR="00A46E51" w:rsidTr="00C25139">
              <w:trPr>
                <w:trHeight w:val="394"/>
              </w:trPr>
              <w:tc>
                <w:tcPr>
                  <w:tcW w:w="2410" w:type="dxa"/>
                  <w:tcBorders>
                    <w:top w:val="single" w:sz="4" w:space="0" w:color="000000"/>
                    <w:left w:val="single" w:sz="4" w:space="0" w:color="000000"/>
                    <w:bottom w:val="single" w:sz="4" w:space="0" w:color="000000"/>
                    <w:right w:val="single" w:sz="4" w:space="0" w:color="000000"/>
                  </w:tcBorders>
                </w:tcPr>
                <w:p w:rsidR="00A46E51" w:rsidRDefault="00A46E51" w:rsidP="00A46E51">
                  <w:pPr>
                    <w:spacing w:line="259" w:lineRule="auto"/>
                    <w:ind w:right="2"/>
                    <w:jc w:val="center"/>
                    <w:rPr>
                      <w:rFonts w:ascii="Arial" w:eastAsia="Arial" w:hAnsi="Arial" w:cs="Arial"/>
                      <w:sz w:val="18"/>
                    </w:rPr>
                  </w:pPr>
                  <w:r>
                    <w:rPr>
                      <w:rFonts w:ascii="Arial" w:eastAsia="Arial" w:hAnsi="Arial" w:cs="Arial"/>
                      <w:sz w:val="18"/>
                    </w:rPr>
                    <w:t>Microempresa</w:t>
                  </w:r>
                </w:p>
              </w:tc>
              <w:tc>
                <w:tcPr>
                  <w:tcW w:w="1277" w:type="dxa"/>
                  <w:tcBorders>
                    <w:top w:val="single" w:sz="4" w:space="0" w:color="000000"/>
                    <w:left w:val="single" w:sz="4" w:space="0" w:color="000000"/>
                    <w:bottom w:val="single" w:sz="4" w:space="0" w:color="000000"/>
                    <w:right w:val="single" w:sz="4" w:space="0" w:color="000000"/>
                  </w:tcBorders>
                </w:tcPr>
                <w:p w:rsidR="00A46E51" w:rsidRPr="003E3FDF" w:rsidRDefault="00A46E51" w:rsidP="00A46E51">
                  <w:pPr>
                    <w:spacing w:line="259" w:lineRule="auto"/>
                    <w:ind w:right="3"/>
                    <w:jc w:val="center"/>
                    <w:rPr>
                      <w:rFonts w:ascii="Arial" w:eastAsia="Arial" w:hAnsi="Arial" w:cs="Arial"/>
                      <w:sz w:val="18"/>
                    </w:rPr>
                  </w:pPr>
                  <w:r w:rsidRPr="003E3FDF">
                    <w:rPr>
                      <w:rFonts w:ascii="Arial" w:eastAsia="Arial" w:hAnsi="Arial" w:cs="Arial"/>
                      <w:sz w:val="18"/>
                    </w:rPr>
                    <w:t>&lt; 10</w:t>
                  </w:r>
                </w:p>
              </w:tc>
              <w:tc>
                <w:tcPr>
                  <w:tcW w:w="2688" w:type="dxa"/>
                  <w:tcBorders>
                    <w:top w:val="single" w:sz="4" w:space="0" w:color="000000"/>
                    <w:left w:val="single" w:sz="4" w:space="0" w:color="000000"/>
                    <w:bottom w:val="single" w:sz="4" w:space="0" w:color="000000"/>
                    <w:right w:val="single" w:sz="4" w:space="0" w:color="000000"/>
                  </w:tcBorders>
                </w:tcPr>
                <w:p w:rsidR="00A46E51" w:rsidRPr="003E3FDF" w:rsidRDefault="00A46E51" w:rsidP="00A46E51">
                  <w:pPr>
                    <w:spacing w:line="259" w:lineRule="auto"/>
                    <w:ind w:right="3"/>
                    <w:jc w:val="center"/>
                    <w:rPr>
                      <w:rFonts w:ascii="Arial" w:eastAsia="Arial" w:hAnsi="Arial" w:cs="Arial"/>
                      <w:sz w:val="18"/>
                    </w:rPr>
                  </w:pPr>
                  <w:r w:rsidRPr="003E3FDF">
                    <w:rPr>
                      <w:rFonts w:ascii="Arial" w:eastAsia="Arial" w:hAnsi="Arial" w:cs="Arial"/>
                      <w:sz w:val="18"/>
                    </w:rPr>
                    <w:t>&lt; 2 millones EUR</w:t>
                  </w:r>
                </w:p>
              </w:tc>
              <w:tc>
                <w:tcPr>
                  <w:tcW w:w="2127" w:type="dxa"/>
                  <w:tcBorders>
                    <w:top w:val="single" w:sz="4" w:space="0" w:color="000000"/>
                    <w:left w:val="single" w:sz="4" w:space="0" w:color="000000"/>
                    <w:bottom w:val="single" w:sz="4" w:space="0" w:color="000000"/>
                    <w:right w:val="single" w:sz="4" w:space="0" w:color="000000"/>
                  </w:tcBorders>
                </w:tcPr>
                <w:p w:rsidR="00A46E51" w:rsidRPr="003E3FDF" w:rsidRDefault="00A46E51" w:rsidP="00A46E51">
                  <w:pPr>
                    <w:spacing w:line="259" w:lineRule="auto"/>
                    <w:ind w:right="3"/>
                    <w:jc w:val="center"/>
                    <w:rPr>
                      <w:rFonts w:ascii="Arial" w:eastAsia="Arial" w:hAnsi="Arial" w:cs="Arial"/>
                      <w:sz w:val="18"/>
                    </w:rPr>
                  </w:pPr>
                  <w:r w:rsidRPr="003E3FDF">
                    <w:rPr>
                      <w:rFonts w:ascii="Arial" w:eastAsia="Arial" w:hAnsi="Arial" w:cs="Arial"/>
                      <w:sz w:val="18"/>
                    </w:rPr>
                    <w:t>&lt; 2 millones EUR</w:t>
                  </w:r>
                </w:p>
              </w:tc>
            </w:tr>
          </w:tbl>
          <w:p w:rsidR="00A46E51" w:rsidRDefault="00A46E51" w:rsidP="000673E5">
            <w:pPr>
              <w:pStyle w:val="cabeza-01"/>
              <w:jc w:val="both"/>
              <w:rPr>
                <w:lang w:val="es-ES_tradnl"/>
              </w:rPr>
            </w:pPr>
          </w:p>
        </w:tc>
      </w:tr>
    </w:tbl>
    <w:p w:rsidR="005777D4" w:rsidRDefault="005777D4" w:rsidP="005777D4">
      <w:pPr>
        <w:rPr>
          <w:sz w:val="8"/>
          <w:szCs w:val="8"/>
          <w:u w:val="single"/>
        </w:rPr>
      </w:pPr>
    </w:p>
    <w:p w:rsidR="00A46E51" w:rsidRPr="00B53771" w:rsidRDefault="00A46E51"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bookmarkStart w:id="22" w:name="_Hlk40285869"/>
            <w:r>
              <w:lastRenderedPageBreak/>
              <w:t>Instrucciones</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RPr="0051355D"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El NIF deberá estar compuesto por 8 dígitos, rellenando, si es necesario, con ceros a la izquierda más la letra al final.</w:t>
            </w:r>
          </w:p>
        </w:tc>
      </w:tr>
      <w:tr w:rsidR="005777D4" w:rsidRPr="0051355D"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Los recuadros sombreados son para uso exclusivo de la Administración.</w:t>
            </w:r>
          </w:p>
        </w:tc>
      </w:tr>
      <w:bookmarkEnd w:id="22"/>
    </w:tbl>
    <w:p w:rsidR="005777D4" w:rsidRPr="005777D4" w:rsidRDefault="005777D4"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rsidR="005777D4" w:rsidRDefault="005777D4" w:rsidP="000673E5">
            <w:pPr>
              <w:pStyle w:val="Estilo10"/>
            </w:pPr>
            <w:r>
              <w:t>Información básica sobre Protección de Datos Personales</w:t>
            </w:r>
          </w:p>
        </w:tc>
      </w:tr>
      <w:tr w:rsidR="005777D4" w:rsidRPr="00615782" w:rsidTr="000673E5">
        <w:trPr>
          <w:trHeight w:val="170"/>
        </w:trPr>
        <w:tc>
          <w:tcPr>
            <w:tcW w:w="2546" w:type="dxa"/>
            <w:gridSpan w:val="2"/>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51636B">
              <w:rPr>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rsidR="005777D4" w:rsidRPr="0051636B" w:rsidRDefault="005777D4" w:rsidP="000673E5">
            <w:pPr>
              <w:pStyle w:val="Estilo11"/>
              <w:rPr>
                <w:rFonts w:cs="Arial"/>
                <w:color w:val="000000"/>
                <w:lang w:val="es-ES_tradnl"/>
              </w:rPr>
            </w:pPr>
            <w:r w:rsidRPr="0051636B">
              <w:rPr>
                <w:rFonts w:cs="Arial"/>
                <w:color w:val="000000"/>
                <w:lang w:val="es-ES_tradnl"/>
              </w:rPr>
              <w:t>Base de Datos Nacional de Subvenciones.</w:t>
            </w:r>
          </w:p>
          <w:p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rsidR="005777D4" w:rsidRPr="00AC2229" w:rsidRDefault="00A46E51" w:rsidP="000673E5">
            <w:pPr>
              <w:pStyle w:val="cabeza-01"/>
              <w:rPr>
                <w:lang w:val="es-ES_tradnl"/>
              </w:rPr>
            </w:pPr>
            <w:hyperlink r:id="rId8" w:history="1">
              <w:r w:rsidRPr="005969DB">
                <w:rPr>
                  <w:rStyle w:val="Hipervnculo"/>
                  <w:lang w:val="es-ES_tradnl"/>
                </w:rPr>
                <w:t>https://www.cantabria.es/web/direccion-general-transportes-y-comunicaciones</w:t>
              </w:r>
            </w:hyperlink>
          </w:p>
        </w:tc>
      </w:tr>
    </w:tbl>
    <w:p w:rsidR="00B53771" w:rsidRPr="00A46E51" w:rsidRDefault="00B53771" w:rsidP="00A46E51">
      <w:pPr>
        <w:tabs>
          <w:tab w:val="left" w:pos="1170"/>
        </w:tabs>
        <w:rPr>
          <w:lang w:val="es-ES_tradnl"/>
        </w:rPr>
        <w:sectPr w:rsidR="00B53771" w:rsidRPr="00A46E51" w:rsidSect="005476C5">
          <w:headerReference w:type="default" r:id="rId9"/>
          <w:footerReference w:type="default" r:id="rId10"/>
          <w:pgSz w:w="11906" w:h="16838" w:code="9"/>
          <w:pgMar w:top="851" w:right="851" w:bottom="851" w:left="851" w:header="850" w:footer="567" w:gutter="0"/>
          <w:cols w:space="708"/>
          <w:docGrid w:linePitch="360"/>
        </w:sectPr>
      </w:pPr>
    </w:p>
    <w:p w:rsidR="00BD3421" w:rsidRPr="00CA3E71" w:rsidRDefault="00BD3421" w:rsidP="00A46E51">
      <w:pPr>
        <w:pStyle w:val="Estilo11"/>
        <w:spacing w:line="360" w:lineRule="auto"/>
        <w:rPr>
          <w:sz w:val="18"/>
          <w:szCs w:val="18"/>
        </w:rPr>
      </w:pPr>
      <w:bookmarkStart w:id="23" w:name="_GoBack"/>
      <w:bookmarkEnd w:id="23"/>
    </w:p>
    <w:sectPr w:rsidR="00BD3421" w:rsidRPr="00CA3E71" w:rsidSect="00E45683">
      <w:headerReference w:type="default" r:id="rId11"/>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016" w:rsidRDefault="00040016" w:rsidP="0047014E">
      <w:pPr>
        <w:spacing w:after="0" w:line="240" w:lineRule="auto"/>
      </w:pPr>
      <w:r>
        <w:separator/>
      </w:r>
    </w:p>
  </w:endnote>
  <w:endnote w:type="continuationSeparator" w:id="0">
    <w:p w:rsidR="00040016" w:rsidRDefault="00040016"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rsidR="00F7707A" w:rsidRPr="00F7707A" w:rsidRDefault="00F7707A" w:rsidP="00F7707A">
    <w:pPr>
      <w:pStyle w:val="Prrafobsico"/>
      <w:rPr>
        <w:rFonts w:ascii="Arial" w:hAnsi="Arial" w:cs="Arial"/>
        <w:sz w:val="4"/>
        <w:szCs w:val="4"/>
      </w:rPr>
    </w:pPr>
    <w:r>
      <w:rPr>
        <w:rFonts w:ascii="Arial" w:hAnsi="Arial" w:cs="Arial"/>
        <w:sz w:val="16"/>
        <w:szCs w:val="16"/>
      </w:rPr>
      <w:t xml:space="preserve">C/ </w:t>
    </w:r>
    <w:r w:rsidR="00DF2915">
      <w:rPr>
        <w:rFonts w:ascii="Arial" w:hAnsi="Arial" w:cs="Arial"/>
        <w:sz w:val="16"/>
        <w:szCs w:val="16"/>
      </w:rPr>
      <w:t>Cádiz, 2, 1</w:t>
    </w:r>
    <w:r>
      <w:rPr>
        <w:rFonts w:ascii="Arial" w:hAnsi="Arial" w:cs="Arial"/>
        <w:sz w:val="16"/>
        <w:szCs w:val="16"/>
      </w:rPr>
      <w:t>ª planta – 3900</w:t>
    </w:r>
    <w:r w:rsidR="00DF2915">
      <w:rPr>
        <w:rFonts w:ascii="Arial" w:hAnsi="Arial" w:cs="Arial"/>
        <w:sz w:val="16"/>
        <w:szCs w:val="16"/>
      </w:rPr>
      <w:t>2</w:t>
    </w:r>
    <w:r>
      <w:rPr>
        <w:rFonts w:ascii="Arial" w:hAnsi="Arial" w:cs="Arial"/>
        <w:sz w:val="16"/>
        <w:szCs w:val="16"/>
      </w:rPr>
      <w:t xml:space="preserve"> Santander</w:t>
    </w:r>
  </w:p>
  <w:p w:rsidR="00F7707A" w:rsidRPr="00F7707A" w:rsidRDefault="00F7707A"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Pr>
        <w:sz w:val="8"/>
        <w:szCs w:val="8"/>
      </w:rPr>
      <w:t>_________</w:t>
    </w:r>
  </w:p>
  <w:p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016" w:rsidRDefault="00040016" w:rsidP="0047014E">
      <w:pPr>
        <w:spacing w:after="0" w:line="240" w:lineRule="auto"/>
      </w:pPr>
      <w:r>
        <w:separator/>
      </w:r>
    </w:p>
  </w:footnote>
  <w:footnote w:type="continuationSeparator" w:id="0">
    <w:p w:rsidR="00040016" w:rsidRDefault="00040016"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016" w:rsidRDefault="00964F1A" w:rsidP="00040016">
    <w:pPr>
      <w:pStyle w:val="Encabezado"/>
      <w:tabs>
        <w:tab w:val="left" w:pos="3120"/>
      </w:tabs>
      <w:rPr>
        <w:rFonts w:ascii="Arial" w:hAnsi="Arial"/>
        <w:b/>
      </w:rPr>
    </w:pPr>
    <w:r>
      <w:rPr>
        <w:noProof/>
        <w:lang w:eastAsia="es-ES"/>
      </w:rPr>
      <mc:AlternateContent>
        <mc:Choice Requires="wps">
          <w:drawing>
            <wp:anchor distT="0" distB="0" distL="114300" distR="114300" simplePos="0" relativeHeight="251659264" behindDoc="0" locked="0" layoutInCell="1" allowOverlap="1" wp14:anchorId="2C984A22" wp14:editId="6960BDDC">
              <wp:simplePos x="0" y="0"/>
              <wp:positionH relativeFrom="column">
                <wp:posOffset>2306955</wp:posOffset>
              </wp:positionH>
              <wp:positionV relativeFrom="paragraph">
                <wp:posOffset>-69215</wp:posOffset>
              </wp:positionV>
              <wp:extent cx="2160000" cy="1260000"/>
              <wp:effectExtent l="0" t="0" r="12065" b="16510"/>
              <wp:wrapSquare wrapText="bothSides"/>
              <wp:docPr id="2" name="Rectángulo 2"/>
              <wp:cNvGraphicFramePr/>
              <a:graphic xmlns:a="http://schemas.openxmlformats.org/drawingml/2006/main">
                <a:graphicData uri="http://schemas.microsoft.com/office/word/2010/wordprocessingShape">
                  <wps:wsp>
                    <wps:cNvSpPr/>
                    <wps:spPr>
                      <a:xfrm>
                        <a:off x="0" y="0"/>
                        <a:ext cx="2160000" cy="1260000"/>
                      </a:xfrm>
                      <a:prstGeom prst="rect">
                        <a:avLst/>
                      </a:prstGeom>
                      <a:noFill/>
                      <a:ln w="12700">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84A22" id="Rectángulo 2" o:spid="_x0000_s1026" style="position:absolute;margin-left:181.65pt;margin-top:-5.45pt;width:170.1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" filled="f" strokecolor="#7f7f7f [1612]" strokeweight="1pt">
              <v:stroke dashstyle="dash"/>
              <v:textbox>
                <w:txbxContent>
                  <w:p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v:textbox>
              <w10:wrap type="square"/>
            </v:rect>
          </w:pict>
        </mc:Fallback>
      </mc:AlternateContent>
    </w:r>
    <w:r w:rsidR="00873225">
      <w:rPr>
        <w:noProof/>
        <w:lang w:eastAsia="es-ES"/>
      </w:rPr>
      <mc:AlternateContent>
        <mc:Choice Requires="wps">
          <w:drawing>
            <wp:anchor distT="45720" distB="45720" distL="114300" distR="114300" simplePos="0" relativeHeight="251665408" behindDoc="0" locked="0" layoutInCell="1" allowOverlap="1" wp14:anchorId="3F609403" wp14:editId="771B10ED">
              <wp:simplePos x="0" y="0"/>
              <wp:positionH relativeFrom="column">
                <wp:posOffset>4374515</wp:posOffset>
              </wp:positionH>
              <wp:positionV relativeFrom="paragraph">
                <wp:posOffset>-59690</wp:posOffset>
              </wp:positionV>
              <wp:extent cx="2183130" cy="5715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571500"/>
                      </a:xfrm>
                      <a:prstGeom prst="rect">
                        <a:avLst/>
                      </a:prstGeom>
                      <a:noFill/>
                      <a:ln w="9525">
                        <a:noFill/>
                        <a:miter lim="800000"/>
                        <a:headEnd/>
                        <a:tailEnd/>
                      </a:ln>
                    </wps:spPr>
                    <wps:txbx>
                      <w:txbxContent>
                        <w:p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rsidR="005476C5" w:rsidRPr="005476C5" w:rsidRDefault="005476C5" w:rsidP="005476C5">
                          <w:pPr>
                            <w:spacing w:after="0"/>
                            <w:jc w:val="right"/>
                            <w:rPr>
                              <w:rFonts w:ascii="Arial" w:hAnsi="Arial" w:cs="Arial"/>
                              <w:sz w:val="16"/>
                              <w:szCs w:val="16"/>
                            </w:rPr>
                          </w:pPr>
                        </w:p>
                        <w:p w:rsidR="004D4F6D" w:rsidRDefault="004D4F6D" w:rsidP="00804149">
                          <w:pPr>
                            <w:spacing w:after="100"/>
                            <w:jc w:val="right"/>
                            <w:rPr>
                              <w:rFonts w:ascii="Arial" w:hAnsi="Arial" w:cs="Arial"/>
                              <w:sz w:val="12"/>
                              <w:szCs w:val="12"/>
                            </w:rPr>
                          </w:pPr>
                        </w:p>
                        <w:p w:rsidR="00873225" w:rsidRPr="00804149" w:rsidRDefault="00873225" w:rsidP="00804149">
                          <w:pPr>
                            <w:spacing w:after="100"/>
                            <w:jc w:val="right"/>
                            <w:rPr>
                              <w:rFonts w:ascii="Arial" w:hAnsi="Arial" w:cs="Arial"/>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609403" id="_x0000_t202" coordsize="21600,21600" o:spt="202" path="m,l,21600r21600,l21600,xe">
              <v:stroke joinstyle="miter"/>
              <v:path gradientshapeok="t" o:connecttype="rect"/>
            </v:shapetype>
            <v:shape id="Cuadro de texto 2" o:spid="_x0000_s1027" type="#_x0000_t202" style="position:absolute;margin-left:344.45pt;margin-top:-4.7pt;width:171.9pt;height:4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" filled="f" stroked="f">
              <v:textbox>
                <w:txbxContent>
                  <w:p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rsidR="005476C5" w:rsidRPr="005476C5" w:rsidRDefault="005476C5" w:rsidP="005476C5">
                    <w:pPr>
                      <w:spacing w:after="0"/>
                      <w:jc w:val="right"/>
                      <w:rPr>
                        <w:rFonts w:ascii="Arial" w:hAnsi="Arial" w:cs="Arial"/>
                        <w:sz w:val="16"/>
                        <w:szCs w:val="16"/>
                      </w:rPr>
                    </w:pPr>
                  </w:p>
                  <w:p w:rsidR="004D4F6D" w:rsidRDefault="004D4F6D" w:rsidP="00804149">
                    <w:pPr>
                      <w:spacing w:after="100"/>
                      <w:jc w:val="right"/>
                      <w:rPr>
                        <w:rFonts w:ascii="Arial" w:hAnsi="Arial" w:cs="Arial"/>
                        <w:sz w:val="12"/>
                        <w:szCs w:val="12"/>
                      </w:rPr>
                    </w:pPr>
                  </w:p>
                  <w:p w:rsidR="00873225" w:rsidRPr="00804149" w:rsidRDefault="00873225" w:rsidP="00804149">
                    <w:pPr>
                      <w:spacing w:after="100"/>
                      <w:jc w:val="right"/>
                      <w:rPr>
                        <w:rFonts w:ascii="Arial" w:hAnsi="Arial" w:cs="Arial"/>
                        <w:sz w:val="12"/>
                        <w:szCs w:val="12"/>
                      </w:rPr>
                    </w:pPr>
                  </w:p>
                </w:txbxContent>
              </v:textbox>
              <w10:wrap type="square"/>
            </v:shape>
          </w:pict>
        </mc:Fallback>
      </mc:AlternateContent>
    </w:r>
    <w:r w:rsidR="00040016">
      <w:rPr>
        <w:noProof/>
        <w:lang w:eastAsia="es-ES"/>
      </w:rPr>
      <mc:AlternateContent>
        <mc:Choice Requires="wps">
          <w:drawing>
            <wp:anchor distT="0" distB="0" distL="114300" distR="114300" simplePos="0" relativeHeight="251669504" behindDoc="0" locked="0" layoutInCell="1" allowOverlap="1" wp14:anchorId="64654C22" wp14:editId="1D268DE5">
              <wp:simplePos x="0" y="0"/>
              <wp:positionH relativeFrom="column">
                <wp:posOffset>488950</wp:posOffset>
              </wp:positionH>
              <wp:positionV relativeFrom="paragraph">
                <wp:posOffset>239395</wp:posOffset>
              </wp:positionV>
              <wp:extent cx="306705" cy="252095"/>
              <wp:effectExtent l="0" t="0" r="17145" b="1460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proofErr w:type="gramStart"/>
                          <w:r>
                            <w:rPr>
                              <w:rFonts w:ascii="Bookman Old Style" w:hAnsi="Bookman Old Style"/>
                              <w:b/>
                              <w:snapToGrid w:val="0"/>
                              <w:color w:val="000000"/>
                              <w:sz w:val="28"/>
                              <w:lang w:val="en-US"/>
                            </w:rPr>
                            <w:t>de</w:t>
                          </w:r>
                          <w:proofErr w:type="gramEnd"/>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4654C22" id="Rectangle 3" o:spid="_x0000_s1028" style="position:absolute;margin-left:38.5pt;margin-top:18.85pt;width:24.15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" filled="f" stroked="f">
              <v:textbox inset="0,0,0,0">
                <w:txbxContent>
                  <w:p w:rsidR="00040016" w:rsidRDefault="00040016" w:rsidP="00040016">
                    <w:proofErr w:type="gramStart"/>
                    <w:r>
                      <w:rPr>
                        <w:rFonts w:ascii="Bookman Old Style" w:hAnsi="Bookman Old Style"/>
                        <w:b/>
                        <w:snapToGrid w:val="0"/>
                        <w:color w:val="000000"/>
                        <w:sz w:val="28"/>
                        <w:lang w:val="en-US"/>
                      </w:rPr>
                      <w:t>de</w:t>
                    </w:r>
                    <w:proofErr w:type="gramEnd"/>
                  </w:p>
                </w:txbxContent>
              </v:textbox>
            </v:rect>
          </w:pict>
        </mc:Fallback>
      </mc:AlternateContent>
    </w:r>
    <w:r w:rsidR="00040016">
      <w:rPr>
        <w:noProof/>
        <w:lang w:eastAsia="es-ES"/>
      </w:rPr>
      <mc:AlternateContent>
        <mc:Choice Requires="wps">
          <w:drawing>
            <wp:anchor distT="0" distB="0" distL="114300" distR="114300" simplePos="0" relativeHeight="251668480" behindDoc="0" locked="0" layoutInCell="1" allowOverlap="1" wp14:anchorId="6B1E3FFD" wp14:editId="0289B6CA">
              <wp:simplePos x="0" y="0"/>
              <wp:positionH relativeFrom="column">
                <wp:posOffset>508000</wp:posOffset>
              </wp:positionH>
              <wp:positionV relativeFrom="paragraph">
                <wp:posOffset>46990</wp:posOffset>
              </wp:positionV>
              <wp:extent cx="1109980" cy="252095"/>
              <wp:effectExtent l="0" t="0" r="13970" b="1460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r>
                            <w:rPr>
                              <w:rFonts w:ascii="Bookman Old Style" w:hAnsi="Bookman Old Style"/>
                              <w:b/>
                              <w:snapToGrid w:val="0"/>
                              <w:color w:val="000000"/>
                              <w:sz w:val="28"/>
                              <w:lang w:val="en-US"/>
                            </w:rPr>
                            <w:t>GOBIERNO</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B1E3FFD" id="Rectangle 2" o:spid="_x0000_s1029" style="position:absolute;margin-left:40pt;margin-top:3.7pt;width:87.4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" filled="f" stroked="f">
              <v:textbox inset="0,0,0,0">
                <w:txbxContent>
                  <w:p w:rsidR="00040016" w:rsidRDefault="00040016" w:rsidP="00040016">
                    <w:r>
                      <w:rPr>
                        <w:rFonts w:ascii="Bookman Old Style" w:hAnsi="Bookman Old Style"/>
                        <w:b/>
                        <w:snapToGrid w:val="0"/>
                        <w:color w:val="000000"/>
                        <w:sz w:val="28"/>
                        <w:lang w:val="en-US"/>
                      </w:rPr>
                      <w:t>GOBIERNO</w:t>
                    </w:r>
                  </w:p>
                </w:txbxContent>
              </v:textbox>
            </v:rect>
          </w:pict>
        </mc:Fallback>
      </mc:AlternateContent>
    </w:r>
    <w:r w:rsidR="00040016">
      <w:rPr>
        <w:noProof/>
        <w:lang w:eastAsia="es-ES"/>
      </w:rPr>
      <mc:AlternateContent>
        <mc:Choice Requires="wps">
          <w:drawing>
            <wp:anchor distT="0" distB="0" distL="114300" distR="114300" simplePos="0" relativeHeight="251670528" behindDoc="0" locked="0" layoutInCell="1" allowOverlap="1" wp14:anchorId="783609D1" wp14:editId="4C239E19">
              <wp:simplePos x="0" y="0"/>
              <wp:positionH relativeFrom="column">
                <wp:posOffset>501650</wp:posOffset>
              </wp:positionH>
              <wp:positionV relativeFrom="paragraph">
                <wp:posOffset>426720</wp:posOffset>
              </wp:positionV>
              <wp:extent cx="1203960" cy="252095"/>
              <wp:effectExtent l="0" t="0" r="15240" b="1460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r>
                            <w:rPr>
                              <w:rFonts w:ascii="Bookman Old Style" w:hAnsi="Bookman Old Style"/>
                              <w:b/>
                              <w:snapToGrid w:val="0"/>
                              <w:color w:val="000000"/>
                              <w:sz w:val="28"/>
                              <w:lang w:val="en-US"/>
                            </w:rPr>
                            <w:t>CANTABRIA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783609D1" id="Rectangle 4" o:spid="_x0000_s1030" style="position:absolute;margin-left:39.5pt;margin-top:33.6pt;width:94.8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" filled="f" stroked="f">
              <v:textbox inset="0,0,0,0">
                <w:txbxContent>
                  <w:p w:rsidR="00040016" w:rsidRDefault="00040016" w:rsidP="00040016">
                    <w:r>
                      <w:rPr>
                        <w:rFonts w:ascii="Bookman Old Style" w:hAnsi="Bookman Old Style"/>
                        <w:b/>
                        <w:snapToGrid w:val="0"/>
                        <w:color w:val="000000"/>
                        <w:sz w:val="28"/>
                        <w:lang w:val="en-US"/>
                      </w:rPr>
                      <w:t>CANTABRIA</w:t>
                    </w:r>
                  </w:p>
                </w:txbxContent>
              </v:textbox>
            </v:rect>
          </w:pict>
        </mc:Fallback>
      </mc:AlternateContent>
    </w:r>
    <w:r w:rsidR="00040016">
      <w:rPr>
        <w:noProof/>
        <w:sz w:val="16"/>
        <w:lang w:eastAsia="es-ES"/>
      </w:rPr>
      <w:drawing>
        <wp:inline distT="0" distB="0" distL="0" distR="0" wp14:anchorId="0D7509B7" wp14:editId="5E0262C8">
          <wp:extent cx="428625" cy="714375"/>
          <wp:effectExtent l="0" t="0" r="9525" b="9525"/>
          <wp:docPr id="9" name="Imagen 9" descr="escu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714375"/>
                  </a:xfrm>
                  <a:prstGeom prst="rect">
                    <a:avLst/>
                  </a:prstGeom>
                  <a:noFill/>
                  <a:ln>
                    <a:noFill/>
                  </a:ln>
                </pic:spPr>
              </pic:pic>
            </a:graphicData>
          </a:graphic>
        </wp:inline>
      </w:drawing>
    </w:r>
    <w:r w:rsidR="00040016">
      <w:rPr>
        <w:rFonts w:ascii="Arial" w:hAnsi="Arial"/>
        <w:b/>
      </w:rPr>
      <w:tab/>
    </w:r>
    <w:r w:rsidR="00040016">
      <w:rPr>
        <w:rFonts w:ascii="Arial" w:hAnsi="Arial"/>
        <w:b/>
      </w:rPr>
      <w:tab/>
    </w:r>
  </w:p>
  <w:p w:rsidR="00040016" w:rsidRDefault="00040016" w:rsidP="00040016">
    <w:pPr>
      <w:pStyle w:val="Encabezado"/>
      <w:tabs>
        <w:tab w:val="clear" w:pos="8504"/>
        <w:tab w:val="right" w:pos="9356"/>
      </w:tabs>
      <w:rPr>
        <w:rFonts w:ascii="Arial" w:hAnsi="Arial"/>
        <w:sz w:val="16"/>
      </w:rPr>
    </w:pPr>
    <w:r>
      <w:rPr>
        <w:noProof/>
        <w:lang w:eastAsia="es-ES"/>
      </w:rPr>
      <mc:AlternateContent>
        <mc:Choice Requires="wps">
          <w:drawing>
            <wp:anchor distT="0" distB="0" distL="114300" distR="114300" simplePos="0" relativeHeight="251667456" behindDoc="1" locked="0" layoutInCell="1" allowOverlap="1" wp14:anchorId="1C94806E" wp14:editId="080FB369">
              <wp:simplePos x="0" y="0"/>
              <wp:positionH relativeFrom="column">
                <wp:posOffset>-560070</wp:posOffset>
              </wp:positionH>
              <wp:positionV relativeFrom="paragraph">
                <wp:posOffset>20955</wp:posOffset>
              </wp:positionV>
              <wp:extent cx="2657475" cy="63817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0016" w:rsidRDefault="00040016" w:rsidP="00040016">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w:t>
                          </w:r>
                          <w:r w:rsidR="00617A52">
                            <w:rPr>
                              <w:rFonts w:ascii="Tahoma" w:hAnsi="Tahoma" w:cs="Tahoma"/>
                              <w:sz w:val="16"/>
                              <w:szCs w:val="16"/>
                              <w:lang w:val="es-ES_tradnl"/>
                            </w:rPr>
                            <w:t>FOMENTO, ORDENACIÓN DEL TERRITORIO Y MEDIO AMBIENTE</w:t>
                          </w:r>
                        </w:p>
                        <w:p w:rsidR="00040016" w:rsidRPr="00EF673D" w:rsidRDefault="00040016" w:rsidP="00040016">
                          <w:pPr>
                            <w:jc w:val="center"/>
                            <w:rPr>
                              <w:rFonts w:ascii="Tahoma" w:hAnsi="Tahoma" w:cs="Tahoma"/>
                              <w:sz w:val="16"/>
                              <w:szCs w:val="16"/>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4806E" id="Text Box 1" o:spid="_x0000_s1031" type="#_x0000_t202" style="position:absolute;margin-left:-44.1pt;margin-top:1.65pt;width:209.25pt;height:50.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" stroked="f">
              <v:textbox>
                <w:txbxContent>
                  <w:p w:rsidR="00040016" w:rsidRDefault="00040016" w:rsidP="00040016">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w:t>
                    </w:r>
                    <w:r w:rsidR="00617A52">
                      <w:rPr>
                        <w:rFonts w:ascii="Tahoma" w:hAnsi="Tahoma" w:cs="Tahoma"/>
                        <w:sz w:val="16"/>
                        <w:szCs w:val="16"/>
                        <w:lang w:val="es-ES_tradnl"/>
                      </w:rPr>
                      <w:t>FOMENTO, ORDENACIÓN DEL TERRITORIO Y MEDIO AMBIENTE</w:t>
                    </w:r>
                  </w:p>
                  <w:p w:rsidR="00040016" w:rsidRPr="00EF673D" w:rsidRDefault="00040016" w:rsidP="00040016">
                    <w:pPr>
                      <w:jc w:val="center"/>
                      <w:rPr>
                        <w:rFonts w:ascii="Tahoma" w:hAnsi="Tahoma" w:cs="Tahoma"/>
                        <w:sz w:val="16"/>
                        <w:szCs w:val="16"/>
                        <w:lang w:val="es-ES_tradnl"/>
                      </w:rPr>
                    </w:pPr>
                  </w:p>
                </w:txbxContent>
              </v:textbox>
            </v:shape>
          </w:pict>
        </mc:Fallback>
      </mc:AlternateContent>
    </w:r>
  </w:p>
  <w:p w:rsidR="00040016" w:rsidRDefault="00040016" w:rsidP="00040016">
    <w:pPr>
      <w:pStyle w:val="Encabezado"/>
      <w:tabs>
        <w:tab w:val="clear" w:pos="8504"/>
        <w:tab w:val="right" w:pos="9356"/>
      </w:tabs>
      <w:rPr>
        <w:rFonts w:ascii="Arial" w:hAnsi="Arial"/>
        <w:sz w:val="16"/>
      </w:rPr>
    </w:pPr>
    <w:r>
      <w:rPr>
        <w:rFonts w:ascii="Arial" w:hAnsi="Arial"/>
        <w:sz w:val="16"/>
      </w:rPr>
      <w:t xml:space="preserve"> </w:t>
    </w:r>
  </w:p>
  <w:p w:rsidR="00040016" w:rsidRDefault="00040016" w:rsidP="00040016">
    <w:pPr>
      <w:pStyle w:val="Encabezado"/>
      <w:tabs>
        <w:tab w:val="clear" w:pos="8504"/>
        <w:tab w:val="left" w:pos="451"/>
        <w:tab w:val="right" w:pos="9356"/>
      </w:tabs>
      <w:rPr>
        <w:rFonts w:ascii="Arial" w:hAnsi="Arial"/>
        <w:sz w:val="16"/>
      </w:rPr>
    </w:pPr>
    <w:r>
      <w:rPr>
        <w:rFonts w:ascii="Arial" w:hAnsi="Arial"/>
        <w:sz w:val="16"/>
      </w:rPr>
      <w:tab/>
    </w:r>
    <w:r>
      <w:rPr>
        <w:rFonts w:ascii="Arial" w:hAnsi="Arial"/>
        <w:sz w:val="16"/>
      </w:rPr>
      <w:tab/>
    </w:r>
    <w:r>
      <w:rPr>
        <w:rFonts w:ascii="Arial" w:hAnsi="Arial"/>
        <w:sz w:val="16"/>
      </w:rPr>
      <w:tab/>
      <w:t xml:space="preserve"> </w:t>
    </w:r>
  </w:p>
  <w:p w:rsidR="0047014E" w:rsidRDefault="0047014E">
    <w:pPr>
      <w:pStyle w:val="Encabezado"/>
    </w:pPr>
  </w:p>
  <w:p w:rsidR="0047014E" w:rsidRDefault="0047014E">
    <w:pPr>
      <w:pStyle w:val="Encabezado"/>
    </w:pPr>
  </w:p>
  <w:p w:rsidR="00964F1A" w:rsidRDefault="00964F1A">
    <w:pPr>
      <w:pStyle w:val="Encabezado"/>
    </w:pPr>
  </w:p>
  <w:tbl>
    <w:tblPr>
      <w:tblStyle w:val="Tablaconcuadrcula"/>
      <w:tblW w:w="10205" w:type="dxa"/>
      <w:tblLook w:val="04A0" w:firstRow="1" w:lastRow="0" w:firstColumn="1" w:lastColumn="0" w:noHBand="0" w:noVBand="1"/>
    </w:tblPr>
    <w:tblGrid>
      <w:gridCol w:w="10205"/>
    </w:tblGrid>
    <w:tr w:rsidR="00804149" w:rsidTr="00966FB1">
      <w:trPr>
        <w:trHeight w:val="227"/>
      </w:trPr>
      <w:tc>
        <w:tcPr>
          <w:tcW w:w="10205" w:type="dxa"/>
          <w:tcBorders>
            <w:top w:val="nil"/>
            <w:left w:val="nil"/>
            <w:bottom w:val="nil"/>
            <w:right w:val="nil"/>
          </w:tcBorders>
          <w:shd w:val="clear" w:color="auto" w:fill="808080" w:themeFill="background1" w:themeFillShade="80"/>
        </w:tcPr>
        <w:p w:rsidR="00804149" w:rsidRPr="00804149" w:rsidRDefault="003F67CB" w:rsidP="00804149">
          <w:pPr>
            <w:pStyle w:val="Encabezado"/>
            <w:jc w:val="center"/>
            <w:rPr>
              <w:rFonts w:ascii="Arial" w:hAnsi="Arial" w:cs="Arial"/>
              <w:b/>
              <w:bCs/>
              <w:sz w:val="18"/>
              <w:szCs w:val="18"/>
            </w:rPr>
          </w:pPr>
          <w:r>
            <w:rPr>
              <w:rFonts w:ascii="Arial" w:hAnsi="Arial" w:cs="Arial"/>
              <w:b/>
              <w:bCs/>
              <w:color w:val="FFFFFF" w:themeColor="background1"/>
              <w:sz w:val="18"/>
              <w:szCs w:val="18"/>
            </w:rPr>
            <w:t>ANEXO I</w:t>
          </w:r>
          <w:r w:rsidR="00D634CF">
            <w:rPr>
              <w:rFonts w:ascii="Arial" w:hAnsi="Arial" w:cs="Arial"/>
              <w:b/>
              <w:bCs/>
              <w:color w:val="FFFFFF" w:themeColor="background1"/>
              <w:sz w:val="18"/>
              <w:szCs w:val="18"/>
            </w:rPr>
            <w:t>II</w:t>
          </w:r>
          <w:r>
            <w:rPr>
              <w:rFonts w:ascii="Arial" w:hAnsi="Arial" w:cs="Arial"/>
              <w:b/>
              <w:bCs/>
              <w:color w:val="FFFFFF" w:themeColor="background1"/>
              <w:sz w:val="18"/>
              <w:szCs w:val="18"/>
            </w:rPr>
            <w:t xml:space="preserve"> - </w:t>
          </w:r>
          <w:r w:rsidR="00804149" w:rsidRPr="00804149">
            <w:rPr>
              <w:rFonts w:ascii="Arial" w:hAnsi="Arial" w:cs="Arial"/>
              <w:b/>
              <w:bCs/>
              <w:color w:val="FFFFFF" w:themeColor="background1"/>
              <w:sz w:val="18"/>
              <w:szCs w:val="18"/>
            </w:rPr>
            <w:t>SOLICITUD</w:t>
          </w:r>
        </w:p>
      </w:tc>
    </w:tr>
  </w:tbl>
  <w:p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A46E51">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A46E51">
      <w:rPr>
        <w:rFonts w:ascii="Arial" w:hAnsi="Arial" w:cs="Arial"/>
        <w:b/>
        <w:bCs/>
        <w:i/>
        <w:iCs/>
        <w:noProof/>
        <w:sz w:val="14"/>
        <w:szCs w:val="14"/>
      </w:rPr>
      <w:t>4</w:t>
    </w:r>
    <w:r w:rsidRPr="00D525DD">
      <w:rPr>
        <w:rFonts w:ascii="Arial" w:hAnsi="Arial" w:cs="Arial"/>
        <w:b/>
        <w:bCs/>
        <w:i/>
        <w:iCs/>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771" w:rsidRPr="00D525DD" w:rsidRDefault="00B53771" w:rsidP="00E45683">
    <w:pPr>
      <w:pStyle w:val="Encabezado"/>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A46E51">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A46E51">
      <w:rPr>
        <w:rFonts w:ascii="Arial" w:hAnsi="Arial" w:cs="Arial"/>
        <w:b/>
        <w:bCs/>
        <w:i/>
        <w:iCs/>
        <w:noProof/>
        <w:sz w:val="14"/>
        <w:szCs w:val="14"/>
      </w:rPr>
      <w:t>4</w:t>
    </w:r>
    <w:r w:rsidRPr="00D525DD">
      <w:rPr>
        <w:rFonts w:ascii="Arial" w:hAnsi="Arial" w:cs="Arial"/>
        <w:b/>
        <w:bCs/>
        <w:i/>
        <w:iCs/>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36BB6"/>
    <w:rsid w:val="00040016"/>
    <w:rsid w:val="000A350A"/>
    <w:rsid w:val="000C0DB3"/>
    <w:rsid w:val="000C247C"/>
    <w:rsid w:val="000F4304"/>
    <w:rsid w:val="00135FD0"/>
    <w:rsid w:val="00157BB6"/>
    <w:rsid w:val="00173057"/>
    <w:rsid w:val="00184E8F"/>
    <w:rsid w:val="001B3A65"/>
    <w:rsid w:val="00230BAC"/>
    <w:rsid w:val="002360D1"/>
    <w:rsid w:val="00240B48"/>
    <w:rsid w:val="002A1931"/>
    <w:rsid w:val="002A5299"/>
    <w:rsid w:val="002E4333"/>
    <w:rsid w:val="002F5A3E"/>
    <w:rsid w:val="00390F66"/>
    <w:rsid w:val="003C66B9"/>
    <w:rsid w:val="003F5339"/>
    <w:rsid w:val="003F67CB"/>
    <w:rsid w:val="00433A24"/>
    <w:rsid w:val="0044724B"/>
    <w:rsid w:val="00456EDD"/>
    <w:rsid w:val="0047014E"/>
    <w:rsid w:val="004844EF"/>
    <w:rsid w:val="004861C9"/>
    <w:rsid w:val="004A572F"/>
    <w:rsid w:val="004A6C1D"/>
    <w:rsid w:val="004B749C"/>
    <w:rsid w:val="004D1C98"/>
    <w:rsid w:val="004D4F6D"/>
    <w:rsid w:val="004E591E"/>
    <w:rsid w:val="0051636B"/>
    <w:rsid w:val="005476C5"/>
    <w:rsid w:val="00555940"/>
    <w:rsid w:val="00575B34"/>
    <w:rsid w:val="005777D4"/>
    <w:rsid w:val="005E45EE"/>
    <w:rsid w:val="00605D5B"/>
    <w:rsid w:val="00614835"/>
    <w:rsid w:val="00615782"/>
    <w:rsid w:val="00617A52"/>
    <w:rsid w:val="00640D9A"/>
    <w:rsid w:val="00687F87"/>
    <w:rsid w:val="007153AD"/>
    <w:rsid w:val="0072680A"/>
    <w:rsid w:val="00760A79"/>
    <w:rsid w:val="007661EB"/>
    <w:rsid w:val="007A177D"/>
    <w:rsid w:val="007C2AD7"/>
    <w:rsid w:val="007F181A"/>
    <w:rsid w:val="00800FDA"/>
    <w:rsid w:val="00802792"/>
    <w:rsid w:val="00804149"/>
    <w:rsid w:val="00816133"/>
    <w:rsid w:val="00873225"/>
    <w:rsid w:val="00893657"/>
    <w:rsid w:val="00951C38"/>
    <w:rsid w:val="00953B3F"/>
    <w:rsid w:val="00957355"/>
    <w:rsid w:val="00964970"/>
    <w:rsid w:val="00964F1A"/>
    <w:rsid w:val="00966FB1"/>
    <w:rsid w:val="00983258"/>
    <w:rsid w:val="00984337"/>
    <w:rsid w:val="009E1FF4"/>
    <w:rsid w:val="009F0ED0"/>
    <w:rsid w:val="00A46E51"/>
    <w:rsid w:val="00A737F0"/>
    <w:rsid w:val="00A90A28"/>
    <w:rsid w:val="00AD3ED3"/>
    <w:rsid w:val="00AF6CF1"/>
    <w:rsid w:val="00B035E3"/>
    <w:rsid w:val="00B06136"/>
    <w:rsid w:val="00B22876"/>
    <w:rsid w:val="00B40506"/>
    <w:rsid w:val="00B53771"/>
    <w:rsid w:val="00B66BE0"/>
    <w:rsid w:val="00BA27AC"/>
    <w:rsid w:val="00BB035F"/>
    <w:rsid w:val="00BD3421"/>
    <w:rsid w:val="00BF115B"/>
    <w:rsid w:val="00C64659"/>
    <w:rsid w:val="00C871EE"/>
    <w:rsid w:val="00C93577"/>
    <w:rsid w:val="00CA3E71"/>
    <w:rsid w:val="00CA6603"/>
    <w:rsid w:val="00CF4607"/>
    <w:rsid w:val="00D15EA6"/>
    <w:rsid w:val="00D257F5"/>
    <w:rsid w:val="00D32C71"/>
    <w:rsid w:val="00D50911"/>
    <w:rsid w:val="00D525DD"/>
    <w:rsid w:val="00D634CF"/>
    <w:rsid w:val="00DA1885"/>
    <w:rsid w:val="00DF2892"/>
    <w:rsid w:val="00DF2915"/>
    <w:rsid w:val="00E3379F"/>
    <w:rsid w:val="00E45683"/>
    <w:rsid w:val="00E73633"/>
    <w:rsid w:val="00E843E8"/>
    <w:rsid w:val="00EA3938"/>
    <w:rsid w:val="00EA60DA"/>
    <w:rsid w:val="00F01C66"/>
    <w:rsid w:val="00F369F5"/>
    <w:rsid w:val="00F50009"/>
    <w:rsid w:val="00F7707A"/>
    <w:rsid w:val="00F83EA8"/>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10061F9"/>
  <w15:docId w15:val="{75AE9754-43CC-4FFC-88E6-D3FB24BF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0400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016"/>
    <w:rPr>
      <w:rFonts w:ascii="Tahoma" w:hAnsi="Tahoma" w:cs="Tahoma"/>
      <w:sz w:val="16"/>
      <w:szCs w:val="16"/>
    </w:rPr>
  </w:style>
  <w:style w:type="table" w:customStyle="1" w:styleId="TableGrid">
    <w:name w:val="TableGrid"/>
    <w:rsid w:val="00A46E5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
    <w:name w:val="Hyperlink"/>
    <w:basedOn w:val="Fuentedeprrafopredeter"/>
    <w:uiPriority w:val="99"/>
    <w:unhideWhenUsed/>
    <w:rsid w:val="00A46E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14308">
      <w:bodyDiv w:val="1"/>
      <w:marLeft w:val="0"/>
      <w:marRight w:val="0"/>
      <w:marTop w:val="0"/>
      <w:marBottom w:val="0"/>
      <w:divBdr>
        <w:top w:val="none" w:sz="0" w:space="0" w:color="auto"/>
        <w:left w:val="none" w:sz="0" w:space="0" w:color="auto"/>
        <w:bottom w:val="none" w:sz="0" w:space="0" w:color="auto"/>
        <w:right w:val="none" w:sz="0" w:space="0" w:color="auto"/>
      </w:divBdr>
    </w:div>
    <w:div w:id="1760170997">
      <w:bodyDiv w:val="1"/>
      <w:marLeft w:val="0"/>
      <w:marRight w:val="0"/>
      <w:marTop w:val="0"/>
      <w:marBottom w:val="0"/>
      <w:divBdr>
        <w:top w:val="none" w:sz="0" w:space="0" w:color="auto"/>
        <w:left w:val="none" w:sz="0" w:space="0" w:color="auto"/>
        <w:bottom w:val="none" w:sz="0" w:space="0" w:color="auto"/>
        <w:right w:val="none" w:sz="0" w:space="0" w:color="auto"/>
      </w:divBdr>
    </w:div>
    <w:div w:id="1822380923">
      <w:bodyDiv w:val="1"/>
      <w:marLeft w:val="0"/>
      <w:marRight w:val="0"/>
      <w:marTop w:val="0"/>
      <w:marBottom w:val="0"/>
      <w:divBdr>
        <w:top w:val="none" w:sz="0" w:space="0" w:color="auto"/>
        <w:left w:val="none" w:sz="0" w:space="0" w:color="auto"/>
        <w:bottom w:val="none" w:sz="0" w:space="0" w:color="auto"/>
        <w:right w:val="none" w:sz="0" w:space="0" w:color="auto"/>
      </w:divBdr>
    </w:div>
    <w:div w:id="213648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web/direccion-general-transportes-y-comunicacion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13832-55FD-4710-9D56-68FFB9D6D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1301</Words>
  <Characters>7156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Miguel Revuelta Marcos</cp:lastModifiedBy>
  <cp:revision>6</cp:revision>
  <dcterms:created xsi:type="dcterms:W3CDTF">2024-08-06T07:20:00Z</dcterms:created>
  <dcterms:modified xsi:type="dcterms:W3CDTF">2024-08-09T09:00:00Z</dcterms:modified>
</cp:coreProperties>
</file>