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5C898" w14:textId="2B3B7B39" w:rsidR="00F15242" w:rsidRPr="008B4C5D" w:rsidRDefault="00F15242" w:rsidP="00106969">
      <w:pPr>
        <w:pStyle w:val="ListParagraph"/>
        <w:ind w:left="0"/>
        <w:jc w:val="both"/>
        <w:rPr>
          <w:b/>
          <w:caps/>
          <w:sz w:val="24"/>
          <w:szCs w:val="24"/>
          <w:lang w:val="es-ES"/>
        </w:rPr>
      </w:pPr>
    </w:p>
    <w:p w14:paraId="565015B7" w14:textId="77777777" w:rsidR="00F15242" w:rsidRPr="008B4C5D" w:rsidRDefault="00F15242" w:rsidP="00106969">
      <w:pPr>
        <w:pStyle w:val="ListParagraph"/>
        <w:ind w:left="0"/>
        <w:jc w:val="both"/>
        <w:rPr>
          <w:b/>
          <w:caps/>
          <w:sz w:val="24"/>
          <w:szCs w:val="24"/>
          <w:lang w:val="es-ES"/>
        </w:rPr>
      </w:pPr>
    </w:p>
    <w:p w14:paraId="055465E0" w14:textId="77777777" w:rsidR="00F15242" w:rsidRPr="008B4C5D" w:rsidRDefault="00F15242" w:rsidP="00106969">
      <w:pPr>
        <w:pStyle w:val="ListParagraph"/>
        <w:ind w:left="0"/>
        <w:jc w:val="both"/>
        <w:rPr>
          <w:b/>
          <w:caps/>
          <w:sz w:val="24"/>
          <w:szCs w:val="24"/>
          <w:lang w:val="es-ES"/>
        </w:rPr>
      </w:pPr>
    </w:p>
    <w:p w14:paraId="5020EA0B" w14:textId="48D35E83" w:rsidR="00106969" w:rsidRPr="008B4C5D" w:rsidRDefault="00D84594" w:rsidP="00106969">
      <w:pPr>
        <w:pStyle w:val="ListParagraph"/>
        <w:ind w:left="0"/>
        <w:jc w:val="both"/>
        <w:rPr>
          <w:b/>
          <w:caps/>
          <w:sz w:val="24"/>
          <w:szCs w:val="24"/>
          <w:lang w:val="en-US"/>
        </w:rPr>
      </w:pPr>
      <w:r w:rsidRPr="008B4C5D">
        <w:rPr>
          <w:b/>
          <w:caps/>
          <w:sz w:val="24"/>
          <w:szCs w:val="24"/>
          <w:lang w:val="en"/>
        </w:rPr>
        <w:t xml:space="preserve">MEMORANDUM OF UNDERSTANDING BETWEEN THE SPANISH AGENCY FOR INTERNATIONAL DEVELOPMENT COOPERATION OF THE KINGDOM OF SPAIN AND UNITAID </w:t>
      </w:r>
      <w:r w:rsidR="0072444C" w:rsidRPr="008B4C5D">
        <w:rPr>
          <w:b/>
          <w:caps/>
          <w:sz w:val="24"/>
          <w:szCs w:val="24"/>
          <w:lang w:val="en"/>
        </w:rPr>
        <w:t xml:space="preserve">REPRESENTED BY THE WORLD HEALTH ORGANIZATION </w:t>
      </w:r>
      <w:r w:rsidRPr="008B4C5D">
        <w:rPr>
          <w:b/>
          <w:caps/>
          <w:sz w:val="24"/>
          <w:szCs w:val="24"/>
          <w:lang w:val="en"/>
        </w:rPr>
        <w:t>REGARDING A</w:t>
      </w:r>
      <w:r w:rsidR="003F4D9A">
        <w:rPr>
          <w:b/>
          <w:caps/>
          <w:sz w:val="24"/>
          <w:szCs w:val="24"/>
          <w:lang w:val="en"/>
        </w:rPr>
        <w:t xml:space="preserve"> </w:t>
      </w:r>
      <w:r w:rsidR="00C730D1">
        <w:rPr>
          <w:b/>
          <w:caps/>
          <w:sz w:val="24"/>
          <w:szCs w:val="24"/>
          <w:lang w:val="en"/>
        </w:rPr>
        <w:t>MULTI-YEAR</w:t>
      </w:r>
      <w:r w:rsidRPr="008B4C5D">
        <w:rPr>
          <w:b/>
          <w:caps/>
          <w:sz w:val="24"/>
          <w:szCs w:val="24"/>
          <w:lang w:val="en"/>
        </w:rPr>
        <w:t xml:space="preserve"> FINANCIAL CONTRIBUTION</w:t>
      </w:r>
      <w:r w:rsidR="00C730D1">
        <w:rPr>
          <w:b/>
          <w:caps/>
          <w:sz w:val="24"/>
          <w:szCs w:val="24"/>
          <w:lang w:val="en"/>
        </w:rPr>
        <w:t xml:space="preserve"> FOR 2024, 2025 AND 2026</w:t>
      </w:r>
      <w:r w:rsidRPr="008B4C5D">
        <w:rPr>
          <w:b/>
          <w:caps/>
          <w:sz w:val="24"/>
          <w:szCs w:val="24"/>
          <w:lang w:val="en"/>
        </w:rPr>
        <w:t xml:space="preserve"> </w:t>
      </w:r>
      <w:r w:rsidR="00932739" w:rsidRPr="008B4C5D">
        <w:rPr>
          <w:b/>
          <w:sz w:val="24"/>
          <w:szCs w:val="24"/>
          <w:lang w:val="en"/>
        </w:rPr>
        <w:t>T</w:t>
      </w:r>
      <w:r w:rsidRPr="008B4C5D">
        <w:rPr>
          <w:b/>
          <w:sz w:val="24"/>
          <w:szCs w:val="24"/>
          <w:lang w:val="en"/>
        </w:rPr>
        <w:t>O</w:t>
      </w:r>
      <w:r w:rsidRPr="008B4C5D">
        <w:rPr>
          <w:sz w:val="24"/>
          <w:szCs w:val="24"/>
          <w:lang w:val="en"/>
        </w:rPr>
        <w:t xml:space="preserve"> </w:t>
      </w:r>
      <w:r w:rsidRPr="008B4C5D">
        <w:rPr>
          <w:b/>
          <w:caps/>
          <w:sz w:val="24"/>
          <w:szCs w:val="24"/>
          <w:lang w:val="en"/>
        </w:rPr>
        <w:t xml:space="preserve">SUPPORT </w:t>
      </w:r>
      <w:r w:rsidR="00A3042C" w:rsidRPr="008B4C5D">
        <w:rPr>
          <w:b/>
          <w:caps/>
          <w:sz w:val="24"/>
          <w:szCs w:val="24"/>
          <w:lang w:val="en"/>
        </w:rPr>
        <w:t xml:space="preserve">UNITAID'S </w:t>
      </w:r>
      <w:r w:rsidR="00232FA0" w:rsidRPr="008B4C5D">
        <w:rPr>
          <w:b/>
          <w:caps/>
          <w:sz w:val="24"/>
          <w:szCs w:val="24"/>
          <w:lang w:val="en"/>
        </w:rPr>
        <w:t>STRATEGY RELATED</w:t>
      </w:r>
      <w:r w:rsidR="0079730A" w:rsidRPr="008B4C5D">
        <w:rPr>
          <w:b/>
          <w:caps/>
          <w:sz w:val="24"/>
          <w:szCs w:val="24"/>
          <w:lang w:val="en"/>
        </w:rPr>
        <w:t xml:space="preserve"> TO ACCELERATING THE ACQUISITION AND USE OF ESSENTIAL HEALTH PRODUCTS</w:t>
      </w:r>
      <w:r w:rsidRPr="008B4C5D">
        <w:rPr>
          <w:sz w:val="24"/>
          <w:szCs w:val="24"/>
          <w:lang w:val="en"/>
        </w:rPr>
        <w:t xml:space="preserve"> </w:t>
      </w:r>
    </w:p>
    <w:p w14:paraId="6EA065B0" w14:textId="77777777" w:rsidR="005D18AD" w:rsidRPr="008B4C5D" w:rsidRDefault="005D18AD" w:rsidP="00D84594">
      <w:pPr>
        <w:tabs>
          <w:tab w:val="left" w:pos="720"/>
        </w:tabs>
        <w:overflowPunct w:val="0"/>
        <w:autoSpaceDE w:val="0"/>
        <w:autoSpaceDN w:val="0"/>
        <w:adjustRightInd w:val="0"/>
        <w:spacing w:before="120" w:after="120" w:line="288" w:lineRule="auto"/>
        <w:jc w:val="both"/>
        <w:textAlignment w:val="baseline"/>
        <w:rPr>
          <w:snapToGrid w:val="0"/>
          <w:sz w:val="24"/>
          <w:szCs w:val="24"/>
          <w:lang w:val="en-US"/>
        </w:rPr>
      </w:pPr>
    </w:p>
    <w:p w14:paraId="459EC0F2" w14:textId="6E64F269" w:rsidR="00D84594" w:rsidRDefault="00D84594" w:rsidP="00D84594">
      <w:pPr>
        <w:tabs>
          <w:tab w:val="left" w:pos="720"/>
        </w:tabs>
        <w:overflowPunct w:val="0"/>
        <w:autoSpaceDE w:val="0"/>
        <w:autoSpaceDN w:val="0"/>
        <w:adjustRightInd w:val="0"/>
        <w:spacing w:before="120" w:after="120" w:line="288" w:lineRule="auto"/>
        <w:jc w:val="both"/>
        <w:textAlignment w:val="baseline"/>
        <w:rPr>
          <w:snapToGrid w:val="0"/>
          <w:sz w:val="24"/>
          <w:szCs w:val="24"/>
          <w:lang w:val="en-US"/>
        </w:rPr>
      </w:pPr>
      <w:r w:rsidRPr="7ECB323A">
        <w:rPr>
          <w:snapToGrid w:val="0"/>
          <w:sz w:val="24"/>
          <w:szCs w:val="24"/>
          <w:lang w:val="en-US"/>
        </w:rPr>
        <w:t xml:space="preserve">The Director of the Spanish Agency for International Development Cooperation (AECID), a state agency attached to the Ministry of Foreign Affairs, European Union and Cooperation of the Kingdom of Spain (hereinafter </w:t>
      </w:r>
      <w:proofErr w:type="spellStart"/>
      <w:r w:rsidRPr="7ECB323A">
        <w:rPr>
          <w:snapToGrid w:val="0"/>
          <w:sz w:val="24"/>
          <w:szCs w:val="24"/>
          <w:lang w:val="en-US"/>
        </w:rPr>
        <w:t>AEClD</w:t>
      </w:r>
      <w:proofErr w:type="spellEnd"/>
      <w:r w:rsidRPr="7ECB323A">
        <w:rPr>
          <w:snapToGrid w:val="0"/>
          <w:sz w:val="24"/>
          <w:szCs w:val="24"/>
          <w:lang w:val="en-US"/>
        </w:rPr>
        <w:t>)</w:t>
      </w:r>
      <w:r w:rsidR="00DE24FB">
        <w:rPr>
          <w:snapToGrid w:val="0"/>
          <w:sz w:val="24"/>
          <w:szCs w:val="24"/>
          <w:lang w:val="en-US"/>
        </w:rPr>
        <w:t>,</w:t>
      </w:r>
      <w:r w:rsidRPr="7ECB323A">
        <w:rPr>
          <w:snapToGrid w:val="0"/>
          <w:sz w:val="24"/>
          <w:szCs w:val="24"/>
          <w:lang w:val="en-US"/>
        </w:rPr>
        <w:t xml:space="preserve"> in exercise of the powers delegated by the President of the AECID, by Resolution of 2 July 2009 (BOE 30/07/2009).</w:t>
      </w:r>
    </w:p>
    <w:p w14:paraId="4CD13223" w14:textId="247BF4AA" w:rsidR="00232FA0" w:rsidRPr="008B4C5D" w:rsidRDefault="00232FA0" w:rsidP="00D84594">
      <w:pPr>
        <w:tabs>
          <w:tab w:val="left" w:pos="720"/>
        </w:tabs>
        <w:overflowPunct w:val="0"/>
        <w:autoSpaceDE w:val="0"/>
        <w:autoSpaceDN w:val="0"/>
        <w:adjustRightInd w:val="0"/>
        <w:spacing w:before="120" w:after="120" w:line="288" w:lineRule="auto"/>
        <w:jc w:val="both"/>
        <w:textAlignment w:val="baseline"/>
        <w:rPr>
          <w:snapToGrid w:val="0"/>
          <w:sz w:val="24"/>
          <w:szCs w:val="24"/>
          <w:lang w:val="en-US"/>
        </w:rPr>
      </w:pPr>
      <w:r>
        <w:rPr>
          <w:snapToGrid w:val="0"/>
          <w:sz w:val="24"/>
          <w:szCs w:val="24"/>
          <w:lang w:val="en"/>
        </w:rPr>
        <w:t>and</w:t>
      </w:r>
    </w:p>
    <w:p w14:paraId="3E01F230" w14:textId="5A8BDB0A" w:rsidR="00361E8B" w:rsidRPr="008B4C5D" w:rsidRDefault="008D4E49" w:rsidP="00361E8B">
      <w:pPr>
        <w:tabs>
          <w:tab w:val="left" w:pos="720"/>
        </w:tabs>
        <w:overflowPunct w:val="0"/>
        <w:autoSpaceDE w:val="0"/>
        <w:autoSpaceDN w:val="0"/>
        <w:adjustRightInd w:val="0"/>
        <w:spacing w:before="120" w:after="120" w:line="288" w:lineRule="auto"/>
        <w:jc w:val="both"/>
        <w:textAlignment w:val="baseline"/>
        <w:rPr>
          <w:snapToGrid w:val="0"/>
          <w:sz w:val="24"/>
          <w:szCs w:val="24"/>
          <w:lang w:val="en-US"/>
        </w:rPr>
      </w:pPr>
      <w:r w:rsidRPr="008B4C5D">
        <w:rPr>
          <w:snapToGrid w:val="0"/>
          <w:sz w:val="24"/>
          <w:szCs w:val="24"/>
          <w:lang w:val="en"/>
        </w:rPr>
        <w:t xml:space="preserve">The Executive </w:t>
      </w:r>
      <w:r w:rsidR="0083128F" w:rsidRPr="008B4C5D">
        <w:rPr>
          <w:snapToGrid w:val="0"/>
          <w:sz w:val="24"/>
          <w:szCs w:val="24"/>
          <w:lang w:val="en"/>
        </w:rPr>
        <w:t>Director of</w:t>
      </w:r>
      <w:r w:rsidRPr="008B4C5D">
        <w:rPr>
          <w:snapToGrid w:val="0"/>
          <w:sz w:val="24"/>
          <w:szCs w:val="24"/>
          <w:lang w:val="en"/>
        </w:rPr>
        <w:t xml:space="preserve"> Unitaid</w:t>
      </w:r>
      <w:r w:rsidR="00A67E62" w:rsidRPr="008B4C5D">
        <w:rPr>
          <w:snapToGrid w:val="0"/>
          <w:sz w:val="24"/>
          <w:szCs w:val="24"/>
          <w:lang w:val="en"/>
        </w:rPr>
        <w:t>,</w:t>
      </w:r>
      <w:r w:rsidR="00F0444F" w:rsidRPr="008B4C5D">
        <w:rPr>
          <w:snapToGrid w:val="0"/>
          <w:sz w:val="24"/>
          <w:szCs w:val="24"/>
          <w:lang w:val="en"/>
        </w:rPr>
        <w:t xml:space="preserve"> in accordance with </w:t>
      </w:r>
      <w:r w:rsidR="00DF1F95">
        <w:rPr>
          <w:snapToGrid w:val="0"/>
          <w:sz w:val="24"/>
          <w:szCs w:val="24"/>
          <w:lang w:val="en"/>
        </w:rPr>
        <w:t>his</w:t>
      </w:r>
      <w:r w:rsidR="00F0444F" w:rsidRPr="008B4C5D">
        <w:rPr>
          <w:snapToGrid w:val="0"/>
          <w:sz w:val="24"/>
          <w:szCs w:val="24"/>
          <w:lang w:val="en"/>
        </w:rPr>
        <w:t xml:space="preserve"> delegation of authority.</w:t>
      </w:r>
    </w:p>
    <w:p w14:paraId="1863F9D8" w14:textId="77777777" w:rsidR="00137F26" w:rsidRDefault="00DF1F95" w:rsidP="00401B53">
      <w:pPr>
        <w:tabs>
          <w:tab w:val="left" w:pos="720"/>
        </w:tabs>
        <w:overflowPunct w:val="0"/>
        <w:autoSpaceDE w:val="0"/>
        <w:autoSpaceDN w:val="0"/>
        <w:adjustRightInd w:val="0"/>
        <w:spacing w:before="360" w:after="240" w:line="288" w:lineRule="auto"/>
        <w:jc w:val="both"/>
        <w:textAlignment w:val="baseline"/>
        <w:rPr>
          <w:sz w:val="24"/>
          <w:szCs w:val="24"/>
          <w:lang w:val="en"/>
        </w:rPr>
      </w:pPr>
      <w:r>
        <w:rPr>
          <w:sz w:val="24"/>
          <w:szCs w:val="24"/>
          <w:lang w:val="en"/>
        </w:rPr>
        <w:t>RECALLING</w:t>
      </w:r>
    </w:p>
    <w:p w14:paraId="08F322E4" w14:textId="04966316" w:rsidR="00401B53" w:rsidRPr="008B4C5D" w:rsidRDefault="00401B53" w:rsidP="00401B53">
      <w:pPr>
        <w:tabs>
          <w:tab w:val="left" w:pos="720"/>
        </w:tabs>
        <w:overflowPunct w:val="0"/>
        <w:autoSpaceDE w:val="0"/>
        <w:autoSpaceDN w:val="0"/>
        <w:adjustRightInd w:val="0"/>
        <w:spacing w:before="360" w:after="240" w:line="288" w:lineRule="auto"/>
        <w:jc w:val="both"/>
        <w:textAlignment w:val="baseline"/>
        <w:rPr>
          <w:snapToGrid w:val="0"/>
          <w:sz w:val="24"/>
          <w:szCs w:val="24"/>
          <w:lang w:val="en-US"/>
        </w:rPr>
      </w:pPr>
      <w:r w:rsidRPr="008B4C5D">
        <w:rPr>
          <w:snapToGrid w:val="0"/>
          <w:sz w:val="24"/>
          <w:szCs w:val="24"/>
          <w:lang w:val="en"/>
        </w:rPr>
        <w:t xml:space="preserve">That Spanish Cooperation </w:t>
      </w:r>
      <w:r w:rsidR="0079730A" w:rsidRPr="008B4C5D">
        <w:rPr>
          <w:snapToGrid w:val="0"/>
          <w:sz w:val="24"/>
          <w:szCs w:val="24"/>
          <w:lang w:val="en"/>
        </w:rPr>
        <w:t>has as a priority in health cooperation, the achievement of Universal Health Coverage, with a special focus on the human right to health and on collaborating</w:t>
      </w:r>
      <w:r w:rsidR="00893957">
        <w:rPr>
          <w:snapToGrid w:val="0"/>
          <w:sz w:val="24"/>
          <w:szCs w:val="24"/>
          <w:lang w:val="en"/>
        </w:rPr>
        <w:t>,</w:t>
      </w:r>
      <w:r w:rsidR="0079730A" w:rsidRPr="008B4C5D">
        <w:rPr>
          <w:snapToGrid w:val="0"/>
          <w:sz w:val="24"/>
          <w:szCs w:val="24"/>
          <w:lang w:val="en"/>
        </w:rPr>
        <w:t xml:space="preserve"> so that all populations have access to health systems, health products and health policies that are effective, sustainable and appropriate to the cultural context, paying special attention to the drug and diagnostic needs of the most vulnerable populations in the least developed countries that the pharmaceutical market is unable to reach.</w:t>
      </w:r>
    </w:p>
    <w:p w14:paraId="3B809D20" w14:textId="0D48537F" w:rsidR="00401B53" w:rsidRPr="008B4C5D" w:rsidRDefault="0079730A" w:rsidP="009B56D5">
      <w:pPr>
        <w:pStyle w:val="TEXTONORMAL"/>
        <w:spacing w:before="0"/>
        <w:ind w:left="0" w:right="4"/>
        <w:rPr>
          <w:rFonts w:ascii="Times New Roman" w:hAnsi="Times New Roman" w:cs="Times New Roman"/>
          <w:snapToGrid w:val="0"/>
          <w:sz w:val="24"/>
          <w:szCs w:val="24"/>
          <w:lang w:val="en-US"/>
        </w:rPr>
      </w:pPr>
      <w:r w:rsidRPr="7ECB323A">
        <w:rPr>
          <w:rFonts w:ascii="Times New Roman" w:hAnsi="Times New Roman" w:cs="Times New Roman"/>
          <w:snapToGrid w:val="0"/>
          <w:sz w:val="24"/>
          <w:szCs w:val="24"/>
          <w:lang w:val="en-US"/>
        </w:rPr>
        <w:t xml:space="preserve">That </w:t>
      </w:r>
      <w:r w:rsidR="004E0D26" w:rsidRPr="7ECB323A">
        <w:rPr>
          <w:rFonts w:ascii="Times New Roman" w:hAnsi="Times New Roman" w:cs="Times New Roman"/>
          <w:snapToGrid w:val="0"/>
          <w:sz w:val="24"/>
          <w:szCs w:val="24"/>
          <w:lang w:val="en-US"/>
        </w:rPr>
        <w:t xml:space="preserve">Unitaid </w:t>
      </w:r>
      <w:r w:rsidR="00ED37BC" w:rsidRPr="7ECB323A">
        <w:rPr>
          <w:rFonts w:ascii="Times New Roman" w:hAnsi="Times New Roman" w:cs="Times New Roman"/>
          <w:snapToGrid w:val="0"/>
          <w:sz w:val="24"/>
          <w:szCs w:val="24"/>
          <w:lang w:val="en-US"/>
        </w:rPr>
        <w:t>is</w:t>
      </w:r>
      <w:r w:rsidRPr="7ECB323A">
        <w:rPr>
          <w:rFonts w:ascii="Times New Roman" w:hAnsi="Times New Roman" w:cs="Times New Roman"/>
          <w:snapToGrid w:val="0"/>
          <w:sz w:val="24"/>
          <w:szCs w:val="24"/>
          <w:lang w:val="en-US"/>
        </w:rPr>
        <w:t xml:space="preserve"> playing a decisive role</w:t>
      </w:r>
      <w:r w:rsidRPr="7ECB323A">
        <w:rPr>
          <w:rFonts w:ascii="Times New Roman" w:hAnsi="Times New Roman" w:cs="Times New Roman"/>
          <w:sz w:val="24"/>
          <w:szCs w:val="24"/>
          <w:lang w:val="en-US"/>
        </w:rPr>
        <w:t xml:space="preserve"> in </w:t>
      </w:r>
      <w:r w:rsidR="00AC7F78">
        <w:rPr>
          <w:rFonts w:ascii="Times New Roman" w:hAnsi="Times New Roman" w:cs="Times New Roman"/>
          <w:sz w:val="24"/>
          <w:szCs w:val="24"/>
          <w:lang w:val="en-US"/>
        </w:rPr>
        <w:t xml:space="preserve">promoting equitable access </w:t>
      </w:r>
      <w:r w:rsidR="00B61743">
        <w:rPr>
          <w:rFonts w:ascii="Times New Roman" w:hAnsi="Times New Roman" w:cs="Times New Roman"/>
          <w:sz w:val="24"/>
          <w:szCs w:val="24"/>
          <w:lang w:val="en-US"/>
        </w:rPr>
        <w:t xml:space="preserve">in the introduction </w:t>
      </w:r>
      <w:r w:rsidR="002B37C4">
        <w:rPr>
          <w:rFonts w:ascii="Times New Roman" w:hAnsi="Times New Roman" w:cs="Times New Roman"/>
          <w:sz w:val="24"/>
          <w:szCs w:val="24"/>
          <w:lang w:val="en-US"/>
        </w:rPr>
        <w:t>of</w:t>
      </w:r>
      <w:r w:rsidR="0052031E" w:rsidRPr="7ECB323A">
        <w:rPr>
          <w:rFonts w:ascii="Times New Roman" w:hAnsi="Times New Roman" w:cs="Times New Roman"/>
          <w:snapToGrid w:val="0"/>
          <w:sz w:val="24"/>
          <w:szCs w:val="24"/>
          <w:lang w:val="en-US"/>
        </w:rPr>
        <w:t xml:space="preserve"> high-impact medical products, especially in prevention </w:t>
      </w:r>
      <w:r w:rsidRPr="7ECB323A">
        <w:rPr>
          <w:rFonts w:ascii="Times New Roman" w:hAnsi="Times New Roman" w:cs="Times New Roman"/>
          <w:sz w:val="24"/>
          <w:szCs w:val="24"/>
          <w:lang w:val="en-US"/>
        </w:rPr>
        <w:t xml:space="preserve">and in </w:t>
      </w:r>
      <w:r w:rsidR="0052031E" w:rsidRPr="7ECB323A">
        <w:rPr>
          <w:rFonts w:ascii="Times New Roman" w:hAnsi="Times New Roman" w:cs="Times New Roman"/>
          <w:snapToGrid w:val="0"/>
          <w:sz w:val="24"/>
          <w:szCs w:val="24"/>
          <w:lang w:val="en-US"/>
        </w:rPr>
        <w:t>the access of high-risk populations to preventive, treatment and early diagnosis tools, capable of being used in contexts characterized by a minimal presence of health systems</w:t>
      </w:r>
      <w:r w:rsidR="00F25A62">
        <w:rPr>
          <w:rFonts w:ascii="Times New Roman" w:hAnsi="Times New Roman" w:cs="Times New Roman"/>
          <w:snapToGrid w:val="0"/>
          <w:sz w:val="24"/>
          <w:szCs w:val="24"/>
          <w:lang w:val="en-US"/>
        </w:rPr>
        <w:t>.</w:t>
      </w:r>
    </w:p>
    <w:p w14:paraId="096DE078" w14:textId="7DF843BF" w:rsidR="004760E5" w:rsidRPr="008B4C5D" w:rsidRDefault="004760E5" w:rsidP="7ECB323A">
      <w:pPr>
        <w:overflowPunct w:val="0"/>
        <w:autoSpaceDE w:val="0"/>
        <w:autoSpaceDN w:val="0"/>
        <w:adjustRightInd w:val="0"/>
        <w:spacing w:before="360" w:after="240" w:line="288" w:lineRule="auto"/>
        <w:jc w:val="both"/>
        <w:textAlignment w:val="baseline"/>
        <w:rPr>
          <w:snapToGrid w:val="0"/>
          <w:sz w:val="24"/>
          <w:szCs w:val="24"/>
          <w:lang w:val="en-US"/>
        </w:rPr>
      </w:pPr>
      <w:r w:rsidRPr="7ECB323A">
        <w:rPr>
          <w:sz w:val="24"/>
          <w:szCs w:val="24"/>
          <w:lang w:val="en-US"/>
        </w:rPr>
        <w:t xml:space="preserve">That Unitaid </w:t>
      </w:r>
      <w:r w:rsidR="00F0444F" w:rsidRPr="7ECB323A">
        <w:rPr>
          <w:sz w:val="24"/>
          <w:szCs w:val="24"/>
          <w:lang w:val="en-US"/>
        </w:rPr>
        <w:t>is</w:t>
      </w:r>
      <w:r w:rsidR="00150A67" w:rsidRPr="7ECB323A">
        <w:rPr>
          <w:snapToGrid w:val="0"/>
          <w:sz w:val="24"/>
          <w:szCs w:val="24"/>
          <w:lang w:val="en-US"/>
        </w:rPr>
        <w:t xml:space="preserve"> a global health initiative established to provide sustainable, predictable and additional funding to significantly impact market dynamics</w:t>
      </w:r>
      <w:r w:rsidR="00DB5A3C">
        <w:rPr>
          <w:snapToGrid w:val="0"/>
          <w:sz w:val="24"/>
          <w:szCs w:val="24"/>
          <w:lang w:val="en-US"/>
        </w:rPr>
        <w:t>,</w:t>
      </w:r>
      <w:r w:rsidR="00150A67" w:rsidRPr="7ECB323A">
        <w:rPr>
          <w:snapToGrid w:val="0"/>
          <w:sz w:val="24"/>
          <w:szCs w:val="24"/>
          <w:lang w:val="en-US"/>
        </w:rPr>
        <w:t xml:space="preserve"> to reduce prices and increase the availability of high-quality drugs and diagnostics for the treatment of HIV/AIDS, malaria and tuberculosis for people in developing countries</w:t>
      </w:r>
      <w:r w:rsidR="006D03C0">
        <w:rPr>
          <w:snapToGrid w:val="0"/>
          <w:sz w:val="24"/>
          <w:szCs w:val="24"/>
          <w:lang w:val="en-US"/>
        </w:rPr>
        <w:t>.</w:t>
      </w:r>
    </w:p>
    <w:p w14:paraId="4300C15C" w14:textId="739D7A9F" w:rsidR="00A67E62" w:rsidRPr="008B4C5D" w:rsidRDefault="00A67E62" w:rsidP="7ECB323A">
      <w:pPr>
        <w:overflowPunct w:val="0"/>
        <w:autoSpaceDE w:val="0"/>
        <w:autoSpaceDN w:val="0"/>
        <w:adjustRightInd w:val="0"/>
        <w:spacing w:before="360" w:after="240" w:line="288" w:lineRule="auto"/>
        <w:jc w:val="both"/>
        <w:textAlignment w:val="baseline"/>
        <w:rPr>
          <w:sz w:val="24"/>
          <w:szCs w:val="24"/>
          <w:lang w:val="en-US"/>
        </w:rPr>
      </w:pPr>
      <w:r w:rsidRPr="7ECB323A">
        <w:rPr>
          <w:snapToGrid w:val="0"/>
          <w:sz w:val="24"/>
          <w:szCs w:val="24"/>
          <w:lang w:val="en-US"/>
        </w:rPr>
        <w:lastRenderedPageBreak/>
        <w:t>Th</w:t>
      </w:r>
      <w:r w:rsidR="001D4FCC" w:rsidRPr="7ECB323A">
        <w:rPr>
          <w:snapToGrid w:val="0"/>
          <w:sz w:val="24"/>
          <w:szCs w:val="24"/>
          <w:lang w:val="en-US"/>
        </w:rPr>
        <w:t>at</w:t>
      </w:r>
      <w:r w:rsidRPr="7ECB323A">
        <w:rPr>
          <w:snapToGrid w:val="0"/>
          <w:sz w:val="24"/>
          <w:szCs w:val="24"/>
          <w:lang w:val="en-US"/>
        </w:rPr>
        <w:t xml:space="preserve"> Unitaid is</w:t>
      </w:r>
      <w:r w:rsidR="000D29C4" w:rsidRPr="7ECB323A">
        <w:rPr>
          <w:snapToGrid w:val="0"/>
          <w:sz w:val="24"/>
          <w:szCs w:val="24"/>
          <w:lang w:val="en-US"/>
        </w:rPr>
        <w:t xml:space="preserve"> not a separate legal entity</w:t>
      </w:r>
      <w:r w:rsidR="004F6E8B" w:rsidRPr="7ECB323A">
        <w:rPr>
          <w:snapToGrid w:val="0"/>
          <w:sz w:val="24"/>
          <w:szCs w:val="24"/>
          <w:lang w:val="en-US"/>
        </w:rPr>
        <w:t xml:space="preserve"> </w:t>
      </w:r>
      <w:r w:rsidR="008B4C5D" w:rsidRPr="7ECB323A">
        <w:rPr>
          <w:snapToGrid w:val="0"/>
          <w:sz w:val="24"/>
          <w:szCs w:val="24"/>
          <w:lang w:val="en-US"/>
        </w:rPr>
        <w:t>and is</w:t>
      </w:r>
      <w:r w:rsidRPr="7ECB323A">
        <w:rPr>
          <w:snapToGrid w:val="0"/>
          <w:sz w:val="24"/>
          <w:szCs w:val="24"/>
          <w:lang w:val="en-US"/>
        </w:rPr>
        <w:t xml:space="preserve"> </w:t>
      </w:r>
      <w:r w:rsidRPr="7ECB323A">
        <w:rPr>
          <w:sz w:val="24"/>
          <w:szCs w:val="24"/>
          <w:lang w:val="en-US"/>
        </w:rPr>
        <w:t xml:space="preserve">a partnership hosted by the </w:t>
      </w:r>
      <w:r w:rsidR="001D4FCC" w:rsidRPr="7ECB323A">
        <w:rPr>
          <w:sz w:val="24"/>
          <w:szCs w:val="24"/>
          <w:lang w:val="en-US"/>
        </w:rPr>
        <w:t>World Health Organization (</w:t>
      </w:r>
      <w:r w:rsidRPr="7ECB323A">
        <w:rPr>
          <w:sz w:val="24"/>
          <w:szCs w:val="24"/>
          <w:lang w:val="en-US"/>
        </w:rPr>
        <w:t>WHO</w:t>
      </w:r>
      <w:r w:rsidR="00D07FED" w:rsidRPr="7ECB323A">
        <w:rPr>
          <w:sz w:val="24"/>
          <w:szCs w:val="24"/>
          <w:lang w:val="en-US"/>
        </w:rPr>
        <w:t>)</w:t>
      </w:r>
      <w:r w:rsidR="004F6E8B" w:rsidRPr="7ECB323A">
        <w:rPr>
          <w:sz w:val="24"/>
          <w:szCs w:val="24"/>
          <w:lang w:val="en-US"/>
        </w:rPr>
        <w:t>. In that capacity,</w:t>
      </w:r>
      <w:r w:rsidRPr="7ECB323A">
        <w:rPr>
          <w:sz w:val="24"/>
          <w:szCs w:val="24"/>
          <w:lang w:val="en-US"/>
        </w:rPr>
        <w:t xml:space="preserve"> WHO undertakes to enter into this memorandum of understanding on behalf of and for the benefit of Unitaid</w:t>
      </w:r>
      <w:r w:rsidR="006D03C0">
        <w:rPr>
          <w:snapToGrid w:val="0"/>
          <w:sz w:val="24"/>
          <w:szCs w:val="24"/>
          <w:lang w:val="en-US"/>
        </w:rPr>
        <w:t>.</w:t>
      </w:r>
    </w:p>
    <w:p w14:paraId="7E865718" w14:textId="426AEB5F" w:rsidR="009D21AB" w:rsidRPr="008B4C5D" w:rsidRDefault="00D545CD" w:rsidP="0087653A">
      <w:pPr>
        <w:tabs>
          <w:tab w:val="left" w:pos="720"/>
        </w:tabs>
        <w:overflowPunct w:val="0"/>
        <w:autoSpaceDE w:val="0"/>
        <w:autoSpaceDN w:val="0"/>
        <w:adjustRightInd w:val="0"/>
        <w:spacing w:before="360" w:after="240" w:line="288" w:lineRule="auto"/>
        <w:jc w:val="both"/>
        <w:textAlignment w:val="baseline"/>
        <w:rPr>
          <w:sz w:val="24"/>
          <w:szCs w:val="24"/>
          <w:lang w:val="en-US"/>
        </w:rPr>
      </w:pPr>
      <w:r w:rsidRPr="008B4C5D">
        <w:rPr>
          <w:sz w:val="24"/>
          <w:szCs w:val="24"/>
          <w:lang w:val="en"/>
        </w:rPr>
        <w:t>HAVE COME TO THE</w:t>
      </w:r>
      <w:r w:rsidR="00B74942">
        <w:rPr>
          <w:sz w:val="24"/>
          <w:szCs w:val="24"/>
          <w:lang w:val="en"/>
        </w:rPr>
        <w:t xml:space="preserve"> </w:t>
      </w:r>
      <w:r w:rsidRPr="008B4C5D">
        <w:rPr>
          <w:sz w:val="24"/>
          <w:szCs w:val="24"/>
          <w:lang w:val="en"/>
        </w:rPr>
        <w:t>FOLLOWING UNDERSTANDING</w:t>
      </w:r>
      <w:r w:rsidR="002823A9">
        <w:rPr>
          <w:sz w:val="24"/>
          <w:szCs w:val="24"/>
          <w:lang w:val="en"/>
        </w:rPr>
        <w:t>:</w:t>
      </w:r>
      <w:r w:rsidRPr="008B4C5D">
        <w:rPr>
          <w:sz w:val="24"/>
          <w:szCs w:val="24"/>
          <w:lang w:val="en"/>
        </w:rPr>
        <w:t xml:space="preserve"> </w:t>
      </w:r>
    </w:p>
    <w:p w14:paraId="6F4FA499" w14:textId="3F50D2C3" w:rsidR="00DC0342" w:rsidRPr="00DC0342" w:rsidRDefault="00DC0342" w:rsidP="00DC0342">
      <w:pPr>
        <w:pStyle w:val="ListParagraph"/>
        <w:numPr>
          <w:ilvl w:val="0"/>
          <w:numId w:val="28"/>
        </w:numPr>
        <w:tabs>
          <w:tab w:val="left" w:pos="0"/>
        </w:tabs>
        <w:overflowPunct w:val="0"/>
        <w:autoSpaceDE w:val="0"/>
        <w:autoSpaceDN w:val="0"/>
        <w:adjustRightInd w:val="0"/>
        <w:spacing w:before="360" w:after="240" w:line="288" w:lineRule="auto"/>
        <w:jc w:val="both"/>
        <w:textAlignment w:val="baseline"/>
        <w:rPr>
          <w:sz w:val="24"/>
          <w:szCs w:val="24"/>
          <w:lang w:val="en-US"/>
        </w:rPr>
      </w:pPr>
      <w:r w:rsidRPr="00DC0342">
        <w:rPr>
          <w:sz w:val="24"/>
          <w:szCs w:val="24"/>
          <w:lang w:val="en"/>
        </w:rPr>
        <w:t xml:space="preserve">That the </w:t>
      </w:r>
      <w:r w:rsidRPr="00044A7E">
        <w:rPr>
          <w:sz w:val="24"/>
          <w:szCs w:val="24"/>
          <w:lang w:val="en"/>
        </w:rPr>
        <w:t xml:space="preserve">AECID will make a voluntary </w:t>
      </w:r>
      <w:r w:rsidR="0045342E" w:rsidRPr="00044A7E">
        <w:rPr>
          <w:sz w:val="24"/>
          <w:szCs w:val="24"/>
          <w:lang w:val="en"/>
        </w:rPr>
        <w:t xml:space="preserve">multi-year </w:t>
      </w:r>
      <w:r w:rsidRPr="00044A7E">
        <w:rPr>
          <w:sz w:val="24"/>
          <w:szCs w:val="24"/>
          <w:lang w:val="en"/>
        </w:rPr>
        <w:t>contribution</w:t>
      </w:r>
      <w:r w:rsidR="00712DF4">
        <w:rPr>
          <w:sz w:val="24"/>
          <w:szCs w:val="24"/>
          <w:lang w:val="en"/>
        </w:rPr>
        <w:t xml:space="preserve">, </w:t>
      </w:r>
      <w:r w:rsidR="00712DF4" w:rsidRPr="00712DF4">
        <w:rPr>
          <w:sz w:val="24"/>
          <w:szCs w:val="24"/>
          <w:highlight w:val="yellow"/>
          <w:lang w:val="en"/>
        </w:rPr>
        <w:t>subject to legislative appropriations</w:t>
      </w:r>
      <w:r w:rsidR="00712DF4">
        <w:rPr>
          <w:sz w:val="24"/>
          <w:szCs w:val="24"/>
          <w:lang w:val="en"/>
        </w:rPr>
        <w:t xml:space="preserve">, </w:t>
      </w:r>
      <w:r w:rsidRPr="00044A7E">
        <w:rPr>
          <w:sz w:val="24"/>
          <w:szCs w:val="24"/>
          <w:lang w:val="en"/>
        </w:rPr>
        <w:t xml:space="preserve">of </w:t>
      </w:r>
      <w:r w:rsidR="003C50AA" w:rsidRPr="003C50AA">
        <w:rPr>
          <w:sz w:val="24"/>
          <w:szCs w:val="24"/>
          <w:highlight w:val="green"/>
          <w:lang w:val="en"/>
        </w:rPr>
        <w:t>no less than</w:t>
      </w:r>
      <w:r w:rsidR="003C50AA">
        <w:rPr>
          <w:sz w:val="24"/>
          <w:szCs w:val="24"/>
          <w:lang w:val="en"/>
        </w:rPr>
        <w:t xml:space="preserve"> </w:t>
      </w:r>
      <w:r w:rsidRPr="00044A7E">
        <w:rPr>
          <w:sz w:val="24"/>
          <w:szCs w:val="24"/>
          <w:lang w:val="en"/>
        </w:rPr>
        <w:t>€</w:t>
      </w:r>
      <w:r w:rsidRPr="00DC0342">
        <w:rPr>
          <w:sz w:val="24"/>
          <w:szCs w:val="24"/>
          <w:lang w:val="en"/>
        </w:rPr>
        <w:t xml:space="preserve"> </w:t>
      </w:r>
      <w:r w:rsidR="00B328CC" w:rsidRPr="008B49F6">
        <w:rPr>
          <w:b/>
          <w:bCs/>
          <w:sz w:val="24"/>
          <w:szCs w:val="24"/>
          <w:lang w:val="en"/>
        </w:rPr>
        <w:t>2</w:t>
      </w:r>
      <w:r w:rsidRPr="00DC0342">
        <w:rPr>
          <w:b/>
          <w:sz w:val="24"/>
          <w:szCs w:val="24"/>
          <w:lang w:val="en"/>
        </w:rPr>
        <w:t xml:space="preserve">,000,000 </w:t>
      </w:r>
      <w:r w:rsidRPr="00DC0342">
        <w:rPr>
          <w:sz w:val="24"/>
          <w:szCs w:val="24"/>
          <w:lang w:val="en"/>
        </w:rPr>
        <w:t>(</w:t>
      </w:r>
      <w:r w:rsidR="00B328CC">
        <w:rPr>
          <w:sz w:val="24"/>
          <w:szCs w:val="24"/>
          <w:lang w:val="en"/>
        </w:rPr>
        <w:t>two</w:t>
      </w:r>
      <w:r w:rsidRPr="00DC0342">
        <w:rPr>
          <w:sz w:val="24"/>
          <w:szCs w:val="24"/>
          <w:lang w:val="en"/>
        </w:rPr>
        <w:t xml:space="preserve"> million euros)</w:t>
      </w:r>
      <w:r w:rsidR="0045342E">
        <w:rPr>
          <w:sz w:val="24"/>
          <w:szCs w:val="24"/>
          <w:lang w:val="en"/>
        </w:rPr>
        <w:t xml:space="preserve"> </w:t>
      </w:r>
      <w:r w:rsidR="00B328CC">
        <w:rPr>
          <w:sz w:val="24"/>
          <w:szCs w:val="24"/>
          <w:lang w:val="en"/>
        </w:rPr>
        <w:t xml:space="preserve">per year </w:t>
      </w:r>
      <w:r w:rsidR="0045342E">
        <w:rPr>
          <w:sz w:val="24"/>
          <w:szCs w:val="24"/>
          <w:lang w:val="en"/>
        </w:rPr>
        <w:t xml:space="preserve">for the </w:t>
      </w:r>
      <w:r w:rsidR="00B328CC">
        <w:rPr>
          <w:sz w:val="24"/>
          <w:szCs w:val="24"/>
          <w:lang w:val="en"/>
        </w:rPr>
        <w:t>period</w:t>
      </w:r>
      <w:r w:rsidR="0045342E">
        <w:rPr>
          <w:sz w:val="24"/>
          <w:szCs w:val="24"/>
          <w:lang w:val="en"/>
        </w:rPr>
        <w:t xml:space="preserve"> of 2024, 2025 and 2026</w:t>
      </w:r>
      <w:r w:rsidR="00B328CC">
        <w:rPr>
          <w:sz w:val="24"/>
          <w:szCs w:val="24"/>
          <w:lang w:val="en"/>
        </w:rPr>
        <w:t xml:space="preserve">, totaling </w:t>
      </w:r>
      <w:r w:rsidR="008B49F6">
        <w:rPr>
          <w:sz w:val="24"/>
          <w:szCs w:val="24"/>
          <w:lang w:val="en"/>
        </w:rPr>
        <w:t>a contribution of</w:t>
      </w:r>
      <w:r w:rsidRPr="00DC0342">
        <w:rPr>
          <w:sz w:val="24"/>
          <w:szCs w:val="24"/>
          <w:lang w:val="en"/>
        </w:rPr>
        <w:t xml:space="preserve"> </w:t>
      </w:r>
      <w:r w:rsidR="003C50AA" w:rsidRPr="003C50AA">
        <w:rPr>
          <w:sz w:val="24"/>
          <w:szCs w:val="24"/>
          <w:highlight w:val="green"/>
          <w:lang w:val="en"/>
        </w:rPr>
        <w:t>no less than</w:t>
      </w:r>
      <w:r w:rsidR="003C50AA">
        <w:rPr>
          <w:sz w:val="24"/>
          <w:szCs w:val="24"/>
          <w:lang w:val="en"/>
        </w:rPr>
        <w:t xml:space="preserve"> </w:t>
      </w:r>
      <w:r w:rsidR="008B49F6" w:rsidRPr="00DC0342">
        <w:rPr>
          <w:sz w:val="24"/>
          <w:szCs w:val="24"/>
          <w:lang w:val="en"/>
        </w:rPr>
        <w:t xml:space="preserve">€ </w:t>
      </w:r>
      <w:r w:rsidR="008B49F6">
        <w:rPr>
          <w:b/>
          <w:bCs/>
          <w:sz w:val="24"/>
          <w:szCs w:val="24"/>
          <w:lang w:val="en"/>
        </w:rPr>
        <w:t>6</w:t>
      </w:r>
      <w:r w:rsidR="008B49F6" w:rsidRPr="00DC0342">
        <w:rPr>
          <w:b/>
          <w:sz w:val="24"/>
          <w:szCs w:val="24"/>
          <w:lang w:val="en"/>
        </w:rPr>
        <w:t>,000,000</w:t>
      </w:r>
      <w:r w:rsidR="008B49F6">
        <w:rPr>
          <w:b/>
          <w:sz w:val="24"/>
          <w:szCs w:val="24"/>
          <w:lang w:val="en"/>
        </w:rPr>
        <w:t xml:space="preserve"> </w:t>
      </w:r>
      <w:r w:rsidR="008B49F6" w:rsidRPr="008B49F6">
        <w:rPr>
          <w:bCs/>
          <w:sz w:val="24"/>
          <w:szCs w:val="24"/>
          <w:lang w:val="en"/>
        </w:rPr>
        <w:t>(</w:t>
      </w:r>
      <w:r w:rsidR="008B49F6">
        <w:rPr>
          <w:sz w:val="24"/>
          <w:szCs w:val="24"/>
          <w:lang w:val="en"/>
        </w:rPr>
        <w:t xml:space="preserve">six million euros) </w:t>
      </w:r>
      <w:r w:rsidRPr="00DC0342">
        <w:rPr>
          <w:sz w:val="24"/>
          <w:szCs w:val="24"/>
          <w:lang w:val="en"/>
        </w:rPr>
        <w:t>to Unitaid (hereinafter, the "Contribution"), authorized by the Council of Ministers on</w:t>
      </w:r>
      <w:r w:rsidR="006B1BDB">
        <w:rPr>
          <w:sz w:val="24"/>
          <w:szCs w:val="24"/>
          <w:lang w:val="en"/>
        </w:rPr>
        <w:t xml:space="preserve"> </w:t>
      </w:r>
      <w:r w:rsidR="00884324">
        <w:rPr>
          <w:sz w:val="24"/>
          <w:szCs w:val="24"/>
          <w:lang w:val="en"/>
        </w:rPr>
        <w:t>April</w:t>
      </w:r>
      <w:r w:rsidR="006B1BDB">
        <w:rPr>
          <w:sz w:val="24"/>
          <w:szCs w:val="24"/>
          <w:lang w:val="en"/>
        </w:rPr>
        <w:t xml:space="preserve"> 16</w:t>
      </w:r>
      <w:r w:rsidR="00542F7E">
        <w:rPr>
          <w:sz w:val="24"/>
          <w:szCs w:val="24"/>
          <w:lang w:val="en"/>
        </w:rPr>
        <w:t>, 2024</w:t>
      </w:r>
      <w:r w:rsidRPr="00DC0342">
        <w:rPr>
          <w:sz w:val="24"/>
          <w:szCs w:val="24"/>
          <w:lang w:val="en"/>
        </w:rPr>
        <w:t>, and formalized by a resolution</w:t>
      </w:r>
      <w:r w:rsidR="00967CFC" w:rsidRPr="00967CFC">
        <w:rPr>
          <w:sz w:val="24"/>
          <w:szCs w:val="24"/>
          <w:lang w:val="en"/>
        </w:rPr>
        <w:t xml:space="preserve"> </w:t>
      </w:r>
      <w:r w:rsidR="00967CFC" w:rsidRPr="00DC0342">
        <w:rPr>
          <w:sz w:val="24"/>
          <w:szCs w:val="24"/>
          <w:lang w:val="en"/>
        </w:rPr>
        <w:t>of AECID</w:t>
      </w:r>
      <w:r w:rsidRPr="00DC0342">
        <w:rPr>
          <w:sz w:val="24"/>
          <w:szCs w:val="24"/>
          <w:lang w:val="en"/>
        </w:rPr>
        <w:t xml:space="preserve"> (hereinafter the “memorandum”).</w:t>
      </w:r>
    </w:p>
    <w:p w14:paraId="02C838B8" w14:textId="43180FDC" w:rsidR="009D21AB" w:rsidRPr="008B4C5D" w:rsidRDefault="00E51B04" w:rsidP="00423D5F">
      <w:pPr>
        <w:numPr>
          <w:ilvl w:val="0"/>
          <w:numId w:val="28"/>
        </w:numPr>
        <w:tabs>
          <w:tab w:val="left" w:pos="720"/>
        </w:tabs>
        <w:overflowPunct w:val="0"/>
        <w:autoSpaceDE w:val="0"/>
        <w:autoSpaceDN w:val="0"/>
        <w:adjustRightInd w:val="0"/>
        <w:spacing w:beforeLines="120" w:before="288" w:afterLines="120" w:after="288" w:line="288" w:lineRule="auto"/>
        <w:jc w:val="both"/>
        <w:textAlignment w:val="baseline"/>
        <w:rPr>
          <w:sz w:val="24"/>
          <w:szCs w:val="24"/>
          <w:lang w:val="en-US"/>
        </w:rPr>
      </w:pPr>
      <w:r w:rsidRPr="008B4C5D">
        <w:rPr>
          <w:sz w:val="24"/>
          <w:szCs w:val="24"/>
          <w:lang w:val="en"/>
        </w:rPr>
        <w:t xml:space="preserve">The </w:t>
      </w:r>
      <w:r w:rsidR="000C674C">
        <w:rPr>
          <w:sz w:val="24"/>
          <w:szCs w:val="24"/>
          <w:lang w:val="en"/>
        </w:rPr>
        <w:t>C</w:t>
      </w:r>
      <w:r w:rsidR="00232FA0" w:rsidRPr="008B4C5D">
        <w:rPr>
          <w:sz w:val="24"/>
          <w:szCs w:val="24"/>
          <w:lang w:val="en"/>
        </w:rPr>
        <w:t>ontribution</w:t>
      </w:r>
      <w:r w:rsidRPr="008B4C5D">
        <w:rPr>
          <w:sz w:val="24"/>
          <w:szCs w:val="24"/>
          <w:lang w:val="en"/>
        </w:rPr>
        <w:t xml:space="preserve"> </w:t>
      </w:r>
      <w:r w:rsidR="00E20389">
        <w:rPr>
          <w:sz w:val="24"/>
          <w:szCs w:val="24"/>
          <w:lang w:val="en"/>
        </w:rPr>
        <w:t>will be used</w:t>
      </w:r>
      <w:r w:rsidR="0052031E" w:rsidRPr="008B4C5D">
        <w:rPr>
          <w:sz w:val="24"/>
          <w:szCs w:val="24"/>
          <w:lang w:val="en"/>
        </w:rPr>
        <w:t xml:space="preserve"> to fund the implementation </w:t>
      </w:r>
      <w:r w:rsidR="00824B05" w:rsidRPr="008B4C5D">
        <w:rPr>
          <w:sz w:val="24"/>
          <w:szCs w:val="24"/>
          <w:lang w:val="en"/>
        </w:rPr>
        <w:t xml:space="preserve">of </w:t>
      </w:r>
      <w:r w:rsidR="00287581" w:rsidRPr="008B4C5D">
        <w:rPr>
          <w:sz w:val="24"/>
          <w:szCs w:val="24"/>
          <w:lang w:val="en"/>
        </w:rPr>
        <w:t>Unitaid</w:t>
      </w:r>
      <w:r w:rsidR="00824B05" w:rsidRPr="008B4C5D">
        <w:rPr>
          <w:sz w:val="24"/>
          <w:szCs w:val="24"/>
          <w:lang w:val="en"/>
        </w:rPr>
        <w:t>’s</w:t>
      </w:r>
      <w:r w:rsidR="00D545CD" w:rsidRPr="008B4C5D">
        <w:rPr>
          <w:sz w:val="24"/>
          <w:szCs w:val="24"/>
          <w:lang w:val="en"/>
        </w:rPr>
        <w:t xml:space="preserve"> 2023-2027 </w:t>
      </w:r>
      <w:r w:rsidR="00016B21" w:rsidRPr="008B4C5D">
        <w:rPr>
          <w:sz w:val="24"/>
          <w:szCs w:val="24"/>
          <w:lang w:val="en"/>
        </w:rPr>
        <w:t>S</w:t>
      </w:r>
      <w:r w:rsidR="0052031E" w:rsidRPr="008B4C5D">
        <w:rPr>
          <w:sz w:val="24"/>
          <w:szCs w:val="24"/>
          <w:lang w:val="en"/>
        </w:rPr>
        <w:t>trategy</w:t>
      </w:r>
      <w:r w:rsidR="008C2DEF">
        <w:rPr>
          <w:sz w:val="24"/>
          <w:szCs w:val="24"/>
          <w:lang w:val="en"/>
        </w:rPr>
        <w:t>.</w:t>
      </w:r>
    </w:p>
    <w:p w14:paraId="2D22114A" w14:textId="50D1FE15" w:rsidR="00C54223" w:rsidRPr="008B4C5D" w:rsidRDefault="00C54223" w:rsidP="00C54223">
      <w:pPr>
        <w:numPr>
          <w:ilvl w:val="0"/>
          <w:numId w:val="28"/>
        </w:numPr>
        <w:tabs>
          <w:tab w:val="left" w:pos="720"/>
        </w:tabs>
        <w:overflowPunct w:val="0"/>
        <w:autoSpaceDE w:val="0"/>
        <w:autoSpaceDN w:val="0"/>
        <w:adjustRightInd w:val="0"/>
        <w:spacing w:beforeLines="120" w:before="288" w:afterLines="120" w:after="288" w:line="288" w:lineRule="auto"/>
        <w:jc w:val="both"/>
        <w:textAlignment w:val="baseline"/>
        <w:rPr>
          <w:sz w:val="24"/>
          <w:szCs w:val="24"/>
          <w:lang w:val="en-US"/>
        </w:rPr>
      </w:pPr>
      <w:bookmarkStart w:id="0" w:name="_Hlk14353377"/>
      <w:r w:rsidRPr="008B4C5D">
        <w:rPr>
          <w:sz w:val="24"/>
          <w:szCs w:val="24"/>
          <w:lang w:val="en"/>
        </w:rPr>
        <w:t xml:space="preserve">The full amount of the </w:t>
      </w:r>
      <w:r w:rsidR="00987288" w:rsidRPr="008B4C5D">
        <w:rPr>
          <w:sz w:val="24"/>
          <w:szCs w:val="24"/>
          <w:lang w:val="en"/>
        </w:rPr>
        <w:t>C</w:t>
      </w:r>
      <w:r w:rsidRPr="008B4C5D">
        <w:rPr>
          <w:sz w:val="24"/>
          <w:szCs w:val="24"/>
          <w:lang w:val="en"/>
        </w:rPr>
        <w:t xml:space="preserve">ontribution will be </w:t>
      </w:r>
      <w:r w:rsidR="006D412C">
        <w:rPr>
          <w:sz w:val="24"/>
          <w:szCs w:val="24"/>
          <w:lang w:val="en"/>
        </w:rPr>
        <w:t>divided</w:t>
      </w:r>
      <w:r w:rsidR="006D412C" w:rsidRPr="004E073B">
        <w:rPr>
          <w:sz w:val="24"/>
          <w:szCs w:val="24"/>
          <w:lang w:val="en"/>
        </w:rPr>
        <w:t xml:space="preserve"> </w:t>
      </w:r>
      <w:r w:rsidRPr="004E073B">
        <w:rPr>
          <w:sz w:val="24"/>
          <w:szCs w:val="24"/>
          <w:lang w:val="en"/>
        </w:rPr>
        <w:t>in</w:t>
      </w:r>
      <w:r w:rsidR="006D412C">
        <w:rPr>
          <w:sz w:val="24"/>
          <w:szCs w:val="24"/>
          <w:lang w:val="en"/>
        </w:rPr>
        <w:t>to</w:t>
      </w:r>
      <w:r w:rsidRPr="004E073B">
        <w:rPr>
          <w:sz w:val="24"/>
          <w:szCs w:val="24"/>
          <w:lang w:val="en"/>
        </w:rPr>
        <w:t xml:space="preserve"> </w:t>
      </w:r>
      <w:r w:rsidR="005D588B">
        <w:rPr>
          <w:sz w:val="24"/>
          <w:szCs w:val="24"/>
          <w:lang w:val="en"/>
        </w:rPr>
        <w:t xml:space="preserve">three </w:t>
      </w:r>
      <w:r w:rsidR="004701F0" w:rsidRPr="004E073B">
        <w:rPr>
          <w:sz w:val="24"/>
          <w:szCs w:val="24"/>
          <w:lang w:val="en"/>
        </w:rPr>
        <w:t>yearly</w:t>
      </w:r>
      <w:r w:rsidRPr="004E073B">
        <w:rPr>
          <w:sz w:val="24"/>
          <w:szCs w:val="24"/>
          <w:lang w:val="en"/>
        </w:rPr>
        <w:t xml:space="preserve"> payment</w:t>
      </w:r>
      <w:r w:rsidR="004701F0" w:rsidRPr="004E073B">
        <w:rPr>
          <w:sz w:val="24"/>
          <w:szCs w:val="24"/>
          <w:lang w:val="en"/>
        </w:rPr>
        <w:t>s</w:t>
      </w:r>
      <w:r w:rsidRPr="004E073B">
        <w:rPr>
          <w:sz w:val="24"/>
          <w:szCs w:val="24"/>
          <w:lang w:val="en"/>
        </w:rPr>
        <w:t xml:space="preserve"> to </w:t>
      </w:r>
      <w:r w:rsidR="00287581" w:rsidRPr="004E073B">
        <w:rPr>
          <w:sz w:val="24"/>
          <w:szCs w:val="24"/>
          <w:lang w:val="en"/>
        </w:rPr>
        <w:t>Unitaid</w:t>
      </w:r>
      <w:r w:rsidR="00B856F4">
        <w:rPr>
          <w:sz w:val="24"/>
          <w:szCs w:val="24"/>
          <w:lang w:val="en"/>
        </w:rPr>
        <w:t>,</w:t>
      </w:r>
      <w:r w:rsidR="004701F0" w:rsidRPr="004E073B">
        <w:rPr>
          <w:sz w:val="24"/>
          <w:szCs w:val="24"/>
          <w:lang w:val="en"/>
        </w:rPr>
        <w:t xml:space="preserve"> </w:t>
      </w:r>
      <w:r w:rsidR="004E073B">
        <w:rPr>
          <w:sz w:val="24"/>
          <w:szCs w:val="24"/>
          <w:lang w:val="en"/>
        </w:rPr>
        <w:t>in</w:t>
      </w:r>
      <w:r w:rsidR="00FB52C3">
        <w:rPr>
          <w:sz w:val="24"/>
          <w:szCs w:val="24"/>
          <w:lang w:val="en"/>
        </w:rPr>
        <w:t xml:space="preserve"> </w:t>
      </w:r>
      <w:r w:rsidR="004701F0" w:rsidRPr="004E073B">
        <w:rPr>
          <w:sz w:val="24"/>
          <w:szCs w:val="24"/>
          <w:lang w:val="en"/>
        </w:rPr>
        <w:t>2024, 2025 and 2026</w:t>
      </w:r>
      <w:r w:rsidR="0066362A">
        <w:rPr>
          <w:sz w:val="24"/>
          <w:szCs w:val="24"/>
          <w:lang w:val="en"/>
        </w:rPr>
        <w:t xml:space="preserve">, </w:t>
      </w:r>
      <w:r w:rsidR="00884324">
        <w:rPr>
          <w:sz w:val="24"/>
          <w:szCs w:val="24"/>
          <w:lang w:val="en"/>
        </w:rPr>
        <w:t>before</w:t>
      </w:r>
      <w:r w:rsidR="005A2403">
        <w:rPr>
          <w:sz w:val="24"/>
          <w:szCs w:val="24"/>
          <w:lang w:val="en"/>
        </w:rPr>
        <w:t xml:space="preserve"> </w:t>
      </w:r>
      <w:r w:rsidR="00884324">
        <w:rPr>
          <w:sz w:val="24"/>
          <w:szCs w:val="24"/>
          <w:lang w:val="en"/>
        </w:rPr>
        <w:t>December 31</w:t>
      </w:r>
      <w:r w:rsidR="005A2403">
        <w:rPr>
          <w:sz w:val="24"/>
          <w:szCs w:val="24"/>
          <w:lang w:val="en"/>
        </w:rPr>
        <w:t xml:space="preserve"> of each year,</w:t>
      </w:r>
      <w:r w:rsidRPr="008B4C5D">
        <w:rPr>
          <w:sz w:val="24"/>
          <w:szCs w:val="24"/>
          <w:lang w:val="en"/>
        </w:rPr>
        <w:t xml:space="preserve"> </w:t>
      </w:r>
      <w:r w:rsidR="00CB190D">
        <w:rPr>
          <w:sz w:val="24"/>
          <w:szCs w:val="24"/>
          <w:lang w:val="en"/>
        </w:rPr>
        <w:t xml:space="preserve">with the first </w:t>
      </w:r>
      <w:r w:rsidR="00B856F4">
        <w:rPr>
          <w:sz w:val="24"/>
          <w:szCs w:val="24"/>
          <w:lang w:val="en"/>
        </w:rPr>
        <w:t>payment</w:t>
      </w:r>
      <w:r w:rsidR="00CB190D">
        <w:rPr>
          <w:sz w:val="24"/>
          <w:szCs w:val="24"/>
          <w:lang w:val="en"/>
        </w:rPr>
        <w:t xml:space="preserve"> </w:t>
      </w:r>
      <w:r w:rsidRPr="008B4C5D">
        <w:rPr>
          <w:sz w:val="24"/>
          <w:szCs w:val="24"/>
          <w:lang w:val="en"/>
        </w:rPr>
        <w:t xml:space="preserve">following the signing of this memorandum by both </w:t>
      </w:r>
      <w:r w:rsidR="00987288" w:rsidRPr="008B4C5D">
        <w:rPr>
          <w:sz w:val="24"/>
          <w:szCs w:val="24"/>
          <w:lang w:val="en"/>
        </w:rPr>
        <w:t>P</w:t>
      </w:r>
      <w:r w:rsidRPr="008B4C5D">
        <w:rPr>
          <w:sz w:val="24"/>
          <w:szCs w:val="24"/>
          <w:lang w:val="en"/>
        </w:rPr>
        <w:t xml:space="preserve">arties. </w:t>
      </w:r>
      <w:r w:rsidR="00287581" w:rsidRPr="008B4C5D">
        <w:rPr>
          <w:sz w:val="24"/>
          <w:szCs w:val="24"/>
          <w:lang w:val="en"/>
        </w:rPr>
        <w:t>Unitaid</w:t>
      </w:r>
      <w:r w:rsidRPr="008B4C5D">
        <w:rPr>
          <w:sz w:val="24"/>
          <w:szCs w:val="24"/>
          <w:lang w:val="en"/>
        </w:rPr>
        <w:t xml:space="preserve"> will not be obligated to implement any activity related to the </w:t>
      </w:r>
      <w:r w:rsidR="006D412C">
        <w:rPr>
          <w:sz w:val="24"/>
          <w:szCs w:val="24"/>
          <w:lang w:val="en"/>
        </w:rPr>
        <w:t>C</w:t>
      </w:r>
      <w:r w:rsidRPr="008B4C5D">
        <w:rPr>
          <w:sz w:val="24"/>
          <w:szCs w:val="24"/>
          <w:lang w:val="en"/>
        </w:rPr>
        <w:t xml:space="preserve">ontribution until it has first received the </w:t>
      </w:r>
      <w:r w:rsidR="00BD23B7">
        <w:rPr>
          <w:sz w:val="24"/>
          <w:szCs w:val="24"/>
          <w:lang w:val="en"/>
        </w:rPr>
        <w:t xml:space="preserve">first year’s </w:t>
      </w:r>
      <w:r w:rsidRPr="008B4C5D">
        <w:rPr>
          <w:sz w:val="24"/>
          <w:szCs w:val="24"/>
          <w:lang w:val="en"/>
        </w:rPr>
        <w:t xml:space="preserve">full amount of the </w:t>
      </w:r>
      <w:r w:rsidR="00987288" w:rsidRPr="008B4C5D">
        <w:rPr>
          <w:sz w:val="24"/>
          <w:szCs w:val="24"/>
          <w:lang w:val="en"/>
        </w:rPr>
        <w:t>C</w:t>
      </w:r>
      <w:r w:rsidRPr="008B4C5D">
        <w:rPr>
          <w:sz w:val="24"/>
          <w:szCs w:val="24"/>
          <w:lang w:val="en"/>
        </w:rPr>
        <w:t xml:space="preserve">ontribution. AECID undertakes to deposit the </w:t>
      </w:r>
      <w:r w:rsidR="00016B21" w:rsidRPr="008B4C5D">
        <w:rPr>
          <w:sz w:val="24"/>
          <w:szCs w:val="24"/>
          <w:lang w:val="en"/>
        </w:rPr>
        <w:t>C</w:t>
      </w:r>
      <w:r w:rsidRPr="008B4C5D">
        <w:rPr>
          <w:sz w:val="24"/>
          <w:szCs w:val="24"/>
          <w:lang w:val="en"/>
        </w:rPr>
        <w:t xml:space="preserve">ontribution, in euros, in accordance with the payment deadline mentioned above, into the following bank account in Geneva: </w:t>
      </w:r>
    </w:p>
    <w:p w14:paraId="44B04700" w14:textId="5CFE8008" w:rsidR="00A45CB0" w:rsidRDefault="00A45CB0" w:rsidP="008B4C5D">
      <w:pPr>
        <w:suppressAutoHyphens/>
        <w:ind w:left="1440"/>
        <w:rPr>
          <w:sz w:val="24"/>
          <w:szCs w:val="24"/>
          <w:lang w:val="en"/>
        </w:rPr>
      </w:pPr>
      <w:r>
        <w:rPr>
          <w:sz w:val="24"/>
          <w:szCs w:val="24"/>
          <w:lang w:val="en"/>
        </w:rPr>
        <w:t>Beneficiary</w:t>
      </w:r>
      <w:r w:rsidR="00FD1A44">
        <w:rPr>
          <w:sz w:val="24"/>
          <w:szCs w:val="24"/>
          <w:lang w:val="en"/>
        </w:rPr>
        <w:t>:</w:t>
      </w:r>
      <w:r>
        <w:rPr>
          <w:sz w:val="24"/>
          <w:szCs w:val="24"/>
          <w:lang w:val="en"/>
        </w:rPr>
        <w:t xml:space="preserve"> UNITAID</w:t>
      </w:r>
    </w:p>
    <w:p w14:paraId="27E1BE31" w14:textId="6A221861" w:rsidR="00600397" w:rsidRPr="008B4C5D" w:rsidRDefault="00600397" w:rsidP="008B4C5D">
      <w:pPr>
        <w:suppressAutoHyphens/>
        <w:ind w:left="1440"/>
        <w:rPr>
          <w:sz w:val="24"/>
          <w:szCs w:val="24"/>
          <w:lang w:val="en"/>
        </w:rPr>
      </w:pPr>
      <w:r w:rsidRPr="008B4C5D">
        <w:rPr>
          <w:sz w:val="24"/>
          <w:szCs w:val="24"/>
          <w:lang w:val="en"/>
        </w:rPr>
        <w:t>Account Holder: World Health Organization</w:t>
      </w:r>
    </w:p>
    <w:p w14:paraId="1A4A25F6" w14:textId="135F39B6" w:rsidR="00600397" w:rsidRPr="008B4C5D" w:rsidRDefault="00600397" w:rsidP="008B4C5D">
      <w:pPr>
        <w:suppressAutoHyphens/>
        <w:ind w:left="1440"/>
        <w:rPr>
          <w:sz w:val="24"/>
          <w:szCs w:val="24"/>
          <w:lang w:val="en"/>
        </w:rPr>
      </w:pPr>
      <w:r w:rsidRPr="008B4C5D">
        <w:rPr>
          <w:sz w:val="24"/>
          <w:szCs w:val="24"/>
          <w:lang w:val="en"/>
        </w:rPr>
        <w:t>Bank name</w:t>
      </w:r>
      <w:r w:rsidR="00FD1A44">
        <w:rPr>
          <w:sz w:val="24"/>
          <w:szCs w:val="24"/>
          <w:lang w:val="en"/>
        </w:rPr>
        <w:t xml:space="preserve">: </w:t>
      </w:r>
      <w:r w:rsidRPr="008B4C5D">
        <w:rPr>
          <w:sz w:val="24"/>
          <w:szCs w:val="24"/>
          <w:lang w:val="en"/>
        </w:rPr>
        <w:t>UBS</w:t>
      </w:r>
    </w:p>
    <w:p w14:paraId="299F0D29" w14:textId="65F8A577" w:rsidR="00600397" w:rsidRPr="008B4C5D" w:rsidRDefault="00600397" w:rsidP="008B4C5D">
      <w:pPr>
        <w:suppressAutoHyphens/>
        <w:ind w:left="1440"/>
        <w:rPr>
          <w:sz w:val="24"/>
          <w:szCs w:val="24"/>
          <w:lang w:val="en"/>
        </w:rPr>
      </w:pPr>
      <w:r w:rsidRPr="008B4C5D">
        <w:rPr>
          <w:sz w:val="24"/>
          <w:szCs w:val="24"/>
          <w:lang w:val="en"/>
        </w:rPr>
        <w:t>Branch address</w:t>
      </w:r>
      <w:r w:rsidR="00FD1A44">
        <w:rPr>
          <w:sz w:val="24"/>
          <w:szCs w:val="24"/>
          <w:lang w:val="en"/>
        </w:rPr>
        <w:t xml:space="preserve">: </w:t>
      </w:r>
      <w:r w:rsidRPr="008B4C5D">
        <w:rPr>
          <w:sz w:val="24"/>
          <w:szCs w:val="24"/>
          <w:lang w:val="en"/>
        </w:rPr>
        <w:t>Case postal 2600, Geneva 2, CH-1211, Switzerland</w:t>
      </w:r>
    </w:p>
    <w:p w14:paraId="55C8999D" w14:textId="4F89E6EA" w:rsidR="00600397" w:rsidRPr="008B4C5D" w:rsidRDefault="00600397" w:rsidP="008B4C5D">
      <w:pPr>
        <w:suppressAutoHyphens/>
        <w:ind w:left="1440"/>
        <w:rPr>
          <w:sz w:val="24"/>
          <w:szCs w:val="24"/>
          <w:lang w:val="en"/>
        </w:rPr>
      </w:pPr>
      <w:r w:rsidRPr="008B4C5D">
        <w:rPr>
          <w:sz w:val="24"/>
          <w:szCs w:val="24"/>
          <w:lang w:val="en"/>
        </w:rPr>
        <w:t>BIC/SWIFT</w:t>
      </w:r>
      <w:r w:rsidR="00FD1A44">
        <w:rPr>
          <w:sz w:val="24"/>
          <w:szCs w:val="24"/>
          <w:lang w:val="en"/>
        </w:rPr>
        <w:t>:</w:t>
      </w:r>
      <w:r w:rsidRPr="008B4C5D">
        <w:rPr>
          <w:sz w:val="24"/>
          <w:szCs w:val="24"/>
          <w:lang w:val="en"/>
        </w:rPr>
        <w:tab/>
        <w:t>UBSWCHZH80A</w:t>
      </w:r>
    </w:p>
    <w:p w14:paraId="0BB9ECF6" w14:textId="23F275E4" w:rsidR="00600397" w:rsidRPr="008B4C5D" w:rsidRDefault="00600397" w:rsidP="008B4C5D">
      <w:pPr>
        <w:suppressAutoHyphens/>
        <w:ind w:left="1440"/>
        <w:rPr>
          <w:sz w:val="24"/>
          <w:szCs w:val="24"/>
          <w:lang w:val="en"/>
        </w:rPr>
      </w:pPr>
      <w:r w:rsidRPr="008B4C5D">
        <w:rPr>
          <w:sz w:val="24"/>
          <w:szCs w:val="24"/>
          <w:lang w:val="en"/>
        </w:rPr>
        <w:t>Please provide the following reference:</w:t>
      </w:r>
      <w:r w:rsidR="00FD1A44">
        <w:rPr>
          <w:sz w:val="24"/>
          <w:szCs w:val="24"/>
          <w:lang w:val="en"/>
        </w:rPr>
        <w:t xml:space="preserve"> </w:t>
      </w:r>
      <w:r w:rsidRPr="008B4C5D">
        <w:rPr>
          <w:sz w:val="24"/>
          <w:szCs w:val="24"/>
          <w:lang w:val="en"/>
        </w:rPr>
        <w:t>“for XL-90 WHO/UNITAID Trust Fund”</w:t>
      </w:r>
    </w:p>
    <w:p w14:paraId="76C4536F" w14:textId="10281CFD" w:rsidR="00600397" w:rsidRPr="008B4C5D" w:rsidRDefault="001A788B" w:rsidP="008B4C5D">
      <w:pPr>
        <w:suppressAutoHyphens/>
        <w:ind w:left="1440"/>
        <w:rPr>
          <w:sz w:val="24"/>
          <w:szCs w:val="24"/>
          <w:lang w:val="en"/>
        </w:rPr>
      </w:pPr>
      <w:proofErr w:type="gramStart"/>
      <w:r>
        <w:rPr>
          <w:sz w:val="24"/>
          <w:szCs w:val="24"/>
          <w:lang w:val="en"/>
        </w:rPr>
        <w:t xml:space="preserve">EUR </w:t>
      </w:r>
      <w:r w:rsidR="00600397" w:rsidRPr="007C644C">
        <w:rPr>
          <w:sz w:val="24"/>
          <w:szCs w:val="24"/>
          <w:lang w:val="en"/>
        </w:rPr>
        <w:t xml:space="preserve"> Account</w:t>
      </w:r>
      <w:proofErr w:type="gramEnd"/>
      <w:r w:rsidR="00600397" w:rsidRPr="007C644C">
        <w:rPr>
          <w:sz w:val="24"/>
          <w:szCs w:val="24"/>
          <w:lang w:val="en"/>
        </w:rPr>
        <w:t xml:space="preserve"> number:</w:t>
      </w:r>
      <w:r w:rsidR="00FD1A44">
        <w:rPr>
          <w:sz w:val="24"/>
          <w:szCs w:val="24"/>
          <w:lang w:val="en"/>
        </w:rPr>
        <w:t xml:space="preserve"> </w:t>
      </w:r>
      <w:r w:rsidR="00600397" w:rsidRPr="008B4C5D">
        <w:rPr>
          <w:sz w:val="24"/>
          <w:szCs w:val="24"/>
          <w:lang w:val="en"/>
        </w:rPr>
        <w:t>240-C0169920.</w:t>
      </w:r>
      <w:r w:rsidR="00903CE9">
        <w:rPr>
          <w:sz w:val="24"/>
          <w:szCs w:val="24"/>
          <w:lang w:val="en"/>
        </w:rPr>
        <w:t>1</w:t>
      </w:r>
    </w:p>
    <w:p w14:paraId="374C21A1" w14:textId="3D2C9A56" w:rsidR="00B47C8A" w:rsidRPr="008B4C5D" w:rsidRDefault="00600397" w:rsidP="008B4C5D">
      <w:pPr>
        <w:suppressAutoHyphens/>
        <w:ind w:left="1440"/>
        <w:rPr>
          <w:sz w:val="24"/>
          <w:szCs w:val="24"/>
          <w:lang w:val="en-US"/>
        </w:rPr>
      </w:pPr>
      <w:r w:rsidRPr="008B4C5D">
        <w:rPr>
          <w:sz w:val="24"/>
          <w:szCs w:val="24"/>
          <w:lang w:val="en"/>
        </w:rPr>
        <w:t>IBAN:</w:t>
      </w:r>
      <w:r w:rsidRPr="008B4C5D">
        <w:rPr>
          <w:sz w:val="24"/>
          <w:szCs w:val="24"/>
          <w:lang w:val="en"/>
        </w:rPr>
        <w:tab/>
        <w:t>CH</w:t>
      </w:r>
      <w:r w:rsidR="00700E42">
        <w:rPr>
          <w:sz w:val="24"/>
          <w:szCs w:val="24"/>
          <w:lang w:val="en"/>
        </w:rPr>
        <w:t>850024</w:t>
      </w:r>
      <w:r w:rsidR="00180011">
        <w:rPr>
          <w:sz w:val="24"/>
          <w:szCs w:val="24"/>
          <w:lang w:val="en"/>
        </w:rPr>
        <w:t>0240C01699201</w:t>
      </w:r>
    </w:p>
    <w:p w14:paraId="3ADBCA8B" w14:textId="54B4BCE0" w:rsidR="00591058" w:rsidRPr="008B4C5D" w:rsidRDefault="00AD6763" w:rsidP="00921771">
      <w:pPr>
        <w:numPr>
          <w:ilvl w:val="0"/>
          <w:numId w:val="28"/>
        </w:numPr>
        <w:tabs>
          <w:tab w:val="left" w:pos="720"/>
        </w:tabs>
        <w:overflowPunct w:val="0"/>
        <w:autoSpaceDE w:val="0"/>
        <w:autoSpaceDN w:val="0"/>
        <w:adjustRightInd w:val="0"/>
        <w:spacing w:beforeLines="120" w:before="288" w:afterLines="120" w:after="288" w:line="288" w:lineRule="auto"/>
        <w:jc w:val="both"/>
        <w:textAlignment w:val="baseline"/>
        <w:rPr>
          <w:sz w:val="24"/>
          <w:szCs w:val="24"/>
          <w:lang w:val="en-US"/>
        </w:rPr>
      </w:pPr>
      <w:r w:rsidRPr="008B4C5D">
        <w:rPr>
          <w:sz w:val="24"/>
          <w:szCs w:val="24"/>
          <w:lang w:val="en"/>
        </w:rPr>
        <w:t xml:space="preserve">The signatories designate the following units responsible at the administrative, technical and </w:t>
      </w:r>
      <w:r w:rsidR="00775F38" w:rsidRPr="008B4C5D">
        <w:rPr>
          <w:sz w:val="24"/>
          <w:szCs w:val="24"/>
          <w:lang w:val="en"/>
        </w:rPr>
        <w:t>economic-financial</w:t>
      </w:r>
      <w:r w:rsidRPr="008B4C5D">
        <w:rPr>
          <w:sz w:val="24"/>
          <w:szCs w:val="24"/>
          <w:lang w:val="en"/>
        </w:rPr>
        <w:t xml:space="preserve"> level for the purposes of coordination, monitoring and review of the actions they carry out of the financing lines:</w:t>
      </w:r>
      <w:bookmarkEnd w:id="0"/>
    </w:p>
    <w:p w14:paraId="4726311E" w14:textId="5FC4F87A" w:rsidR="00AD6763" w:rsidRPr="008B4C5D" w:rsidRDefault="00B47C8A" w:rsidP="00EC4418">
      <w:pPr>
        <w:tabs>
          <w:tab w:val="left" w:pos="720"/>
        </w:tabs>
        <w:overflowPunct w:val="0"/>
        <w:autoSpaceDE w:val="0"/>
        <w:autoSpaceDN w:val="0"/>
        <w:adjustRightInd w:val="0"/>
        <w:spacing w:beforeLines="120" w:before="288" w:afterLines="120" w:after="288" w:line="288" w:lineRule="auto"/>
        <w:jc w:val="both"/>
        <w:textAlignment w:val="baseline"/>
        <w:rPr>
          <w:sz w:val="24"/>
          <w:szCs w:val="24"/>
        </w:rPr>
      </w:pPr>
      <w:r w:rsidRPr="008B4C5D">
        <w:rPr>
          <w:sz w:val="24"/>
          <w:szCs w:val="24"/>
          <w:lang w:val="en"/>
        </w:rPr>
        <w:tab/>
      </w:r>
      <w:r w:rsidR="00AD6763" w:rsidRPr="008B4C5D">
        <w:rPr>
          <w:sz w:val="24"/>
          <w:szCs w:val="24"/>
          <w:lang w:val="en"/>
        </w:rPr>
        <w:t>At AECID:</w:t>
      </w:r>
    </w:p>
    <w:p w14:paraId="1F372C42" w14:textId="09AACDD5" w:rsidR="00AD6763" w:rsidRPr="008B4C5D" w:rsidRDefault="00C666DF" w:rsidP="009B124C">
      <w:pPr>
        <w:numPr>
          <w:ilvl w:val="4"/>
          <w:numId w:val="2"/>
        </w:numPr>
        <w:tabs>
          <w:tab w:val="left" w:pos="720"/>
        </w:tabs>
        <w:overflowPunct w:val="0"/>
        <w:autoSpaceDE w:val="0"/>
        <w:autoSpaceDN w:val="0"/>
        <w:adjustRightInd w:val="0"/>
        <w:spacing w:beforeLines="120" w:before="288" w:afterLines="120" w:after="288" w:line="288" w:lineRule="auto"/>
        <w:ind w:hanging="387"/>
        <w:jc w:val="both"/>
        <w:textAlignment w:val="baseline"/>
        <w:rPr>
          <w:sz w:val="24"/>
          <w:szCs w:val="24"/>
          <w:lang w:val="en-US"/>
        </w:rPr>
      </w:pPr>
      <w:r w:rsidRPr="008B4C5D">
        <w:rPr>
          <w:sz w:val="24"/>
          <w:szCs w:val="24"/>
          <w:lang w:val="en"/>
        </w:rPr>
        <w:t xml:space="preserve">the Department of Multilateral Cooperation, of the Directorate of Multilateral, Horizontal and </w:t>
      </w:r>
      <w:r w:rsidR="00796864" w:rsidRPr="008B4C5D">
        <w:rPr>
          <w:sz w:val="24"/>
          <w:szCs w:val="24"/>
          <w:lang w:val="en"/>
        </w:rPr>
        <w:t>Financial Cooperation of the AECID</w:t>
      </w:r>
      <w:r w:rsidR="00616D47">
        <w:rPr>
          <w:sz w:val="24"/>
          <w:szCs w:val="24"/>
          <w:lang w:val="en"/>
        </w:rPr>
        <w:t xml:space="preserve">, represented by Ms Blanca </w:t>
      </w:r>
      <w:proofErr w:type="spellStart"/>
      <w:r w:rsidR="00616D47">
        <w:rPr>
          <w:sz w:val="24"/>
          <w:szCs w:val="24"/>
          <w:lang w:val="en"/>
        </w:rPr>
        <w:t>Yañez</w:t>
      </w:r>
      <w:proofErr w:type="spellEnd"/>
      <w:r w:rsidR="00616D47">
        <w:rPr>
          <w:sz w:val="24"/>
          <w:szCs w:val="24"/>
          <w:lang w:val="en"/>
        </w:rPr>
        <w:t>, Head of the Department</w:t>
      </w:r>
      <w:r w:rsidR="00796864" w:rsidRPr="008B4C5D">
        <w:rPr>
          <w:sz w:val="24"/>
          <w:szCs w:val="24"/>
          <w:lang w:val="en"/>
        </w:rPr>
        <w:t>:</w:t>
      </w:r>
      <w:r w:rsidR="00F3275A">
        <w:rPr>
          <w:sz w:val="24"/>
          <w:szCs w:val="24"/>
          <w:lang w:val="en"/>
        </w:rPr>
        <w:t xml:space="preserve"> </w:t>
      </w:r>
      <w:hyperlink r:id="rId11" w:history="1">
        <w:r w:rsidR="00D3055F" w:rsidRPr="00894C29">
          <w:rPr>
            <w:rStyle w:val="Hyperlink"/>
            <w:sz w:val="24"/>
            <w:szCs w:val="24"/>
            <w:lang w:val="en"/>
          </w:rPr>
          <w:t>mailto:cooperation.multilateral@aecid.es</w:t>
        </w:r>
      </w:hyperlink>
      <w:r w:rsidR="00D3055F">
        <w:rPr>
          <w:sz w:val="24"/>
          <w:szCs w:val="24"/>
          <w:lang w:val="en"/>
        </w:rPr>
        <w:t xml:space="preserve"> </w:t>
      </w:r>
    </w:p>
    <w:p w14:paraId="23DBFA94" w14:textId="566F7194" w:rsidR="00B47C8A" w:rsidRPr="008B4C5D" w:rsidRDefault="0048761F" w:rsidP="002655DF">
      <w:pPr>
        <w:numPr>
          <w:ilvl w:val="4"/>
          <w:numId w:val="2"/>
        </w:numPr>
        <w:tabs>
          <w:tab w:val="left" w:pos="720"/>
        </w:tabs>
        <w:overflowPunct w:val="0"/>
        <w:autoSpaceDE w:val="0"/>
        <w:autoSpaceDN w:val="0"/>
        <w:adjustRightInd w:val="0"/>
        <w:spacing w:beforeLines="120" w:before="288" w:afterLines="120" w:after="288" w:line="288" w:lineRule="auto"/>
        <w:ind w:hanging="387"/>
        <w:jc w:val="both"/>
        <w:textAlignment w:val="baseline"/>
        <w:rPr>
          <w:sz w:val="24"/>
          <w:szCs w:val="24"/>
          <w:lang w:val="en-US"/>
        </w:rPr>
      </w:pPr>
      <w:bookmarkStart w:id="1" w:name="_Hlk19872191"/>
      <w:r w:rsidRPr="008B4C5D">
        <w:rPr>
          <w:sz w:val="24"/>
          <w:szCs w:val="24"/>
          <w:lang w:val="en"/>
        </w:rPr>
        <w:lastRenderedPageBreak/>
        <w:t xml:space="preserve">This unit will </w:t>
      </w:r>
      <w:r w:rsidR="00C06CE7">
        <w:rPr>
          <w:sz w:val="24"/>
          <w:szCs w:val="24"/>
          <w:lang w:val="en"/>
        </w:rPr>
        <w:t>be assisted by</w:t>
      </w:r>
      <w:r w:rsidRPr="008B4C5D">
        <w:rPr>
          <w:sz w:val="24"/>
          <w:szCs w:val="24"/>
          <w:lang w:val="en"/>
        </w:rPr>
        <w:t xml:space="preserve"> </w:t>
      </w:r>
      <w:bookmarkStart w:id="2" w:name="_Hlk19872314"/>
      <w:r w:rsidR="00EB0406" w:rsidRPr="008B4C5D">
        <w:rPr>
          <w:sz w:val="24"/>
          <w:szCs w:val="24"/>
          <w:lang w:val="en"/>
        </w:rPr>
        <w:t xml:space="preserve">the </w:t>
      </w:r>
      <w:r w:rsidRPr="008B4C5D">
        <w:rPr>
          <w:sz w:val="24"/>
          <w:szCs w:val="24"/>
          <w:lang w:val="en"/>
        </w:rPr>
        <w:t>Directorate-General for Sustainable Development Policies</w:t>
      </w:r>
      <w:r w:rsidR="003463DC" w:rsidRPr="008B4C5D">
        <w:rPr>
          <w:sz w:val="24"/>
          <w:szCs w:val="24"/>
          <w:lang w:val="en"/>
        </w:rPr>
        <w:t xml:space="preserve"> (DGPOLDES)</w:t>
      </w:r>
      <w:r w:rsidRPr="008B4C5D">
        <w:rPr>
          <w:sz w:val="24"/>
          <w:szCs w:val="24"/>
          <w:lang w:val="en"/>
        </w:rPr>
        <w:t xml:space="preserve"> of the</w:t>
      </w:r>
      <w:r w:rsidR="00EB0406" w:rsidRPr="008B4C5D">
        <w:rPr>
          <w:sz w:val="24"/>
          <w:szCs w:val="24"/>
          <w:lang w:val="en"/>
        </w:rPr>
        <w:t xml:space="preserve"> Ministry of Foreign Affairs</w:t>
      </w:r>
      <w:r w:rsidRPr="008B4C5D">
        <w:rPr>
          <w:sz w:val="24"/>
          <w:szCs w:val="24"/>
          <w:lang w:val="en"/>
        </w:rPr>
        <w:t xml:space="preserve">, </w:t>
      </w:r>
      <w:bookmarkEnd w:id="2"/>
      <w:r w:rsidR="00EB0406" w:rsidRPr="008B4C5D">
        <w:rPr>
          <w:sz w:val="24"/>
          <w:szCs w:val="24"/>
          <w:lang w:val="en"/>
        </w:rPr>
        <w:t>European Union</w:t>
      </w:r>
      <w:r w:rsidRPr="008B4C5D">
        <w:rPr>
          <w:sz w:val="24"/>
          <w:szCs w:val="24"/>
          <w:lang w:val="en"/>
        </w:rPr>
        <w:t xml:space="preserve"> and </w:t>
      </w:r>
      <w:r w:rsidR="00EB0406" w:rsidRPr="008B4C5D">
        <w:rPr>
          <w:sz w:val="24"/>
          <w:szCs w:val="24"/>
          <w:lang w:val="en"/>
        </w:rPr>
        <w:t xml:space="preserve">Cooperation, </w:t>
      </w:r>
      <w:r w:rsidRPr="008B4C5D">
        <w:rPr>
          <w:sz w:val="24"/>
          <w:szCs w:val="24"/>
          <w:lang w:val="en"/>
        </w:rPr>
        <w:t xml:space="preserve">for everything related to the planning and strategic monitoring of the </w:t>
      </w:r>
      <w:r w:rsidR="00C06CE7">
        <w:rPr>
          <w:sz w:val="24"/>
          <w:szCs w:val="24"/>
          <w:lang w:val="en"/>
        </w:rPr>
        <w:t>C</w:t>
      </w:r>
      <w:r w:rsidRPr="008B4C5D">
        <w:rPr>
          <w:sz w:val="24"/>
          <w:szCs w:val="24"/>
          <w:lang w:val="en"/>
        </w:rPr>
        <w:t>ontribution</w:t>
      </w:r>
      <w:r w:rsidR="00C365A0" w:rsidRPr="008B4C5D">
        <w:rPr>
          <w:sz w:val="24"/>
          <w:szCs w:val="24"/>
          <w:lang w:val="en"/>
        </w:rPr>
        <w:t>.</w:t>
      </w:r>
      <w:bookmarkEnd w:id="1"/>
    </w:p>
    <w:p w14:paraId="121D9525" w14:textId="017091A9" w:rsidR="001B0C9D" w:rsidRPr="00D633ED" w:rsidRDefault="00B47C8A" w:rsidP="00B47C8A">
      <w:pPr>
        <w:tabs>
          <w:tab w:val="left" w:pos="720"/>
        </w:tabs>
        <w:overflowPunct w:val="0"/>
        <w:autoSpaceDE w:val="0"/>
        <w:autoSpaceDN w:val="0"/>
        <w:adjustRightInd w:val="0"/>
        <w:spacing w:beforeLines="120" w:before="288" w:afterLines="120" w:after="288" w:line="288" w:lineRule="auto"/>
        <w:jc w:val="both"/>
        <w:textAlignment w:val="baseline"/>
        <w:rPr>
          <w:sz w:val="24"/>
          <w:szCs w:val="24"/>
          <w:lang w:val="en-US"/>
        </w:rPr>
      </w:pPr>
      <w:r w:rsidRPr="008B4C5D">
        <w:rPr>
          <w:sz w:val="24"/>
          <w:szCs w:val="24"/>
          <w:lang w:val="en"/>
        </w:rPr>
        <w:tab/>
      </w:r>
      <w:r w:rsidR="001B0C9D" w:rsidRPr="008B4C5D">
        <w:rPr>
          <w:sz w:val="24"/>
          <w:szCs w:val="24"/>
          <w:lang w:val="en"/>
        </w:rPr>
        <w:t xml:space="preserve">At </w:t>
      </w:r>
      <w:r w:rsidR="00287581" w:rsidRPr="008B4C5D">
        <w:rPr>
          <w:sz w:val="24"/>
          <w:szCs w:val="24"/>
          <w:lang w:val="en"/>
        </w:rPr>
        <w:t>Unitaid</w:t>
      </w:r>
      <w:r w:rsidR="006C1C17" w:rsidRPr="008B4C5D">
        <w:rPr>
          <w:sz w:val="24"/>
          <w:szCs w:val="24"/>
          <w:lang w:val="en"/>
        </w:rPr>
        <w:t>:</w:t>
      </w:r>
    </w:p>
    <w:p w14:paraId="3301785D" w14:textId="15062F6B" w:rsidR="009B61CA" w:rsidRPr="009A4DDD" w:rsidRDefault="00750152" w:rsidP="009A4DDD">
      <w:pPr>
        <w:numPr>
          <w:ilvl w:val="4"/>
          <w:numId w:val="2"/>
        </w:numPr>
        <w:tabs>
          <w:tab w:val="left" w:pos="720"/>
        </w:tabs>
        <w:overflowPunct w:val="0"/>
        <w:autoSpaceDE w:val="0"/>
        <w:autoSpaceDN w:val="0"/>
        <w:adjustRightInd w:val="0"/>
        <w:spacing w:beforeLines="120" w:before="288" w:afterLines="120" w:after="288" w:line="288" w:lineRule="auto"/>
        <w:ind w:hanging="387"/>
        <w:jc w:val="both"/>
        <w:textAlignment w:val="baseline"/>
        <w:rPr>
          <w:sz w:val="24"/>
          <w:szCs w:val="24"/>
          <w:lang w:val="en-US"/>
        </w:rPr>
      </w:pPr>
      <w:r w:rsidRPr="007D15C1">
        <w:rPr>
          <w:sz w:val="24"/>
          <w:szCs w:val="24"/>
          <w:lang w:val="en"/>
        </w:rPr>
        <w:t xml:space="preserve">The Department of External Relations and Communications of Unitaid, </w:t>
      </w:r>
      <w:r w:rsidR="009740F7">
        <w:rPr>
          <w:sz w:val="24"/>
          <w:szCs w:val="24"/>
          <w:lang w:val="en"/>
        </w:rPr>
        <w:t xml:space="preserve">represented by </w:t>
      </w:r>
      <w:r w:rsidR="00B31E58">
        <w:rPr>
          <w:sz w:val="24"/>
          <w:szCs w:val="24"/>
          <w:lang w:val="en"/>
        </w:rPr>
        <w:t xml:space="preserve">its </w:t>
      </w:r>
      <w:r w:rsidR="00FC7C1A">
        <w:rPr>
          <w:sz w:val="24"/>
          <w:szCs w:val="24"/>
          <w:lang w:val="en"/>
        </w:rPr>
        <w:t xml:space="preserve">Deputy Executive </w:t>
      </w:r>
      <w:r w:rsidR="009A4DDD">
        <w:rPr>
          <w:sz w:val="24"/>
          <w:szCs w:val="24"/>
          <w:lang w:val="en"/>
        </w:rPr>
        <w:t>D</w:t>
      </w:r>
      <w:r w:rsidR="00B31E58">
        <w:rPr>
          <w:sz w:val="24"/>
          <w:szCs w:val="24"/>
          <w:lang w:val="en"/>
        </w:rPr>
        <w:t xml:space="preserve">irector </w:t>
      </w:r>
      <w:proofErr w:type="spellStart"/>
      <w:r w:rsidR="009740F7">
        <w:rPr>
          <w:sz w:val="24"/>
          <w:szCs w:val="24"/>
          <w:lang w:val="en"/>
        </w:rPr>
        <w:t>Mr</w:t>
      </w:r>
      <w:proofErr w:type="spellEnd"/>
      <w:r w:rsidR="00B31E58">
        <w:rPr>
          <w:sz w:val="24"/>
          <w:szCs w:val="24"/>
          <w:lang w:val="en"/>
        </w:rPr>
        <w:t xml:space="preserve"> </w:t>
      </w:r>
      <w:r w:rsidRPr="007D15C1">
        <w:rPr>
          <w:sz w:val="24"/>
          <w:szCs w:val="24"/>
          <w:lang w:val="en"/>
        </w:rPr>
        <w:t xml:space="preserve">Tenu </w:t>
      </w:r>
      <w:proofErr w:type="spellStart"/>
      <w:r w:rsidRPr="007D15C1">
        <w:rPr>
          <w:sz w:val="24"/>
          <w:szCs w:val="24"/>
          <w:lang w:val="en"/>
        </w:rPr>
        <w:t>Afavia</w:t>
      </w:r>
      <w:proofErr w:type="spellEnd"/>
      <w:r w:rsidR="00C63013">
        <w:rPr>
          <w:sz w:val="24"/>
          <w:szCs w:val="24"/>
          <w:lang w:val="en"/>
        </w:rPr>
        <w:t xml:space="preserve"> (</w:t>
      </w:r>
      <w:hyperlink r:id="rId12" w:history="1">
        <w:r w:rsidR="00C63013" w:rsidRPr="00C63013">
          <w:rPr>
            <w:rStyle w:val="Hyperlink"/>
            <w:sz w:val="24"/>
            <w:szCs w:val="24"/>
            <w:lang w:val="en"/>
          </w:rPr>
          <w:t>avafiat@unitaid.who.int</w:t>
        </w:r>
      </w:hyperlink>
      <w:r w:rsidR="00C63013">
        <w:rPr>
          <w:sz w:val="24"/>
          <w:szCs w:val="24"/>
          <w:lang w:val="en"/>
        </w:rPr>
        <w:t>)</w:t>
      </w:r>
      <w:r w:rsidR="00BA05C9" w:rsidRPr="007D15C1">
        <w:rPr>
          <w:sz w:val="24"/>
          <w:szCs w:val="24"/>
          <w:lang w:val="en"/>
        </w:rPr>
        <w:t xml:space="preserve">, </w:t>
      </w:r>
      <w:r w:rsidR="00B31E58">
        <w:rPr>
          <w:sz w:val="24"/>
          <w:szCs w:val="24"/>
          <w:lang w:val="en"/>
        </w:rPr>
        <w:t xml:space="preserve">alternatively </w:t>
      </w:r>
      <w:r w:rsidR="00BA05C9" w:rsidRPr="007D15C1">
        <w:rPr>
          <w:sz w:val="24"/>
          <w:szCs w:val="24"/>
          <w:lang w:val="en"/>
        </w:rPr>
        <w:t>represented by the Resource M</w:t>
      </w:r>
      <w:r w:rsidR="00D633ED" w:rsidRPr="007D15C1">
        <w:rPr>
          <w:sz w:val="24"/>
          <w:szCs w:val="24"/>
          <w:lang w:val="en"/>
        </w:rPr>
        <w:t>o</w:t>
      </w:r>
      <w:r w:rsidR="00BA05C9" w:rsidRPr="007D15C1">
        <w:rPr>
          <w:sz w:val="24"/>
          <w:szCs w:val="24"/>
          <w:lang w:val="en"/>
        </w:rPr>
        <w:t xml:space="preserve">bilization </w:t>
      </w:r>
      <w:r w:rsidR="007D15C1">
        <w:rPr>
          <w:sz w:val="24"/>
          <w:szCs w:val="24"/>
          <w:lang w:val="en"/>
        </w:rPr>
        <w:t>M</w:t>
      </w:r>
      <w:r w:rsidR="00BA05C9" w:rsidRPr="007D15C1">
        <w:rPr>
          <w:sz w:val="24"/>
          <w:szCs w:val="24"/>
          <w:lang w:val="en"/>
        </w:rPr>
        <w:t>a</w:t>
      </w:r>
      <w:r w:rsidR="007D15C1">
        <w:rPr>
          <w:sz w:val="24"/>
          <w:szCs w:val="24"/>
          <w:lang w:val="en"/>
        </w:rPr>
        <w:t>n</w:t>
      </w:r>
      <w:r w:rsidR="00BA05C9" w:rsidRPr="007D15C1">
        <w:rPr>
          <w:sz w:val="24"/>
          <w:szCs w:val="24"/>
          <w:lang w:val="en"/>
        </w:rPr>
        <w:t>a</w:t>
      </w:r>
      <w:r w:rsidR="007D15C1">
        <w:rPr>
          <w:sz w:val="24"/>
          <w:szCs w:val="24"/>
          <w:lang w:val="en"/>
        </w:rPr>
        <w:t>g</w:t>
      </w:r>
      <w:r w:rsidR="00BA05C9" w:rsidRPr="007D15C1">
        <w:rPr>
          <w:sz w:val="24"/>
          <w:szCs w:val="24"/>
          <w:lang w:val="en"/>
        </w:rPr>
        <w:t xml:space="preserve">er, </w:t>
      </w:r>
      <w:proofErr w:type="spellStart"/>
      <w:r w:rsidR="00316B97">
        <w:rPr>
          <w:sz w:val="24"/>
          <w:szCs w:val="24"/>
          <w:lang w:val="en"/>
        </w:rPr>
        <w:t>Mr</w:t>
      </w:r>
      <w:proofErr w:type="spellEnd"/>
      <w:r w:rsidR="00316B97">
        <w:rPr>
          <w:sz w:val="24"/>
          <w:szCs w:val="24"/>
          <w:lang w:val="en"/>
        </w:rPr>
        <w:t xml:space="preserve"> </w:t>
      </w:r>
      <w:r w:rsidR="00BA05C9" w:rsidRPr="007D15C1">
        <w:rPr>
          <w:sz w:val="24"/>
          <w:szCs w:val="24"/>
          <w:lang w:val="en"/>
        </w:rPr>
        <w:t>Matthew Lindley</w:t>
      </w:r>
      <w:r w:rsidR="00D633ED" w:rsidRPr="007D15C1">
        <w:rPr>
          <w:sz w:val="24"/>
          <w:szCs w:val="24"/>
          <w:lang w:val="en"/>
        </w:rPr>
        <w:t xml:space="preserve">: </w:t>
      </w:r>
      <w:r w:rsidR="00C63013">
        <w:rPr>
          <w:sz w:val="24"/>
          <w:szCs w:val="24"/>
          <w:lang w:val="en"/>
        </w:rPr>
        <w:t>(</w:t>
      </w:r>
      <w:hyperlink r:id="rId13" w:history="1">
        <w:r w:rsidR="00C63013" w:rsidRPr="00C63013">
          <w:rPr>
            <w:rStyle w:val="Hyperlink"/>
            <w:sz w:val="24"/>
            <w:szCs w:val="24"/>
            <w:lang w:val="en"/>
          </w:rPr>
          <w:t>lindleym@unitaid.who.int</w:t>
        </w:r>
      </w:hyperlink>
      <w:r w:rsidR="00C63013">
        <w:rPr>
          <w:sz w:val="24"/>
          <w:szCs w:val="24"/>
          <w:lang w:val="en"/>
        </w:rPr>
        <w:t>)</w:t>
      </w:r>
      <w:r w:rsidR="00934029">
        <w:rPr>
          <w:sz w:val="24"/>
          <w:szCs w:val="24"/>
          <w:lang w:val="en"/>
        </w:rPr>
        <w:t>.</w:t>
      </w:r>
      <w:r w:rsidR="00316B97">
        <w:rPr>
          <w:sz w:val="24"/>
          <w:szCs w:val="24"/>
          <w:lang w:val="en"/>
        </w:rPr>
        <w:t xml:space="preserve"> </w:t>
      </w:r>
    </w:p>
    <w:p w14:paraId="33D5ACD1" w14:textId="7191EBEB" w:rsidR="00D715DF" w:rsidRPr="008B4C5D" w:rsidRDefault="00287581" w:rsidP="00144DF5">
      <w:pPr>
        <w:numPr>
          <w:ilvl w:val="0"/>
          <w:numId w:val="28"/>
        </w:numPr>
        <w:suppressAutoHyphens/>
        <w:spacing w:beforeLines="120" w:before="288" w:afterLines="120" w:after="288" w:line="288" w:lineRule="auto"/>
        <w:jc w:val="both"/>
        <w:rPr>
          <w:sz w:val="24"/>
          <w:szCs w:val="24"/>
          <w:lang w:val="en-US"/>
        </w:rPr>
      </w:pPr>
      <w:r w:rsidRPr="008B4C5D">
        <w:rPr>
          <w:sz w:val="24"/>
          <w:szCs w:val="24"/>
          <w:lang w:val="en"/>
        </w:rPr>
        <w:t>Unitaid</w:t>
      </w:r>
      <w:r w:rsidR="00D715DF" w:rsidRPr="008B4C5D">
        <w:rPr>
          <w:sz w:val="24"/>
          <w:szCs w:val="24"/>
          <w:lang w:val="en"/>
        </w:rPr>
        <w:t xml:space="preserve"> </w:t>
      </w:r>
      <w:r w:rsidR="00E65CF3">
        <w:rPr>
          <w:sz w:val="24"/>
          <w:szCs w:val="24"/>
          <w:lang w:val="en"/>
        </w:rPr>
        <w:t>will</w:t>
      </w:r>
      <w:r w:rsidR="00E65CF3" w:rsidRPr="00E65CF3">
        <w:rPr>
          <w:sz w:val="24"/>
          <w:szCs w:val="24"/>
          <w:lang w:val="en"/>
        </w:rPr>
        <w:t xml:space="preserve"> provide reports to the Unitaid’s Executive Board</w:t>
      </w:r>
      <w:r w:rsidR="00E65CF3">
        <w:rPr>
          <w:sz w:val="24"/>
          <w:szCs w:val="24"/>
          <w:lang w:val="en"/>
        </w:rPr>
        <w:t xml:space="preserve">, of which Spain is a </w:t>
      </w:r>
      <w:proofErr w:type="gramStart"/>
      <w:r w:rsidR="00E65CF3">
        <w:rPr>
          <w:sz w:val="24"/>
          <w:szCs w:val="24"/>
          <w:lang w:val="en"/>
        </w:rPr>
        <w:t>Member</w:t>
      </w:r>
      <w:proofErr w:type="gramEnd"/>
      <w:r w:rsidR="00E65CF3">
        <w:rPr>
          <w:sz w:val="24"/>
          <w:szCs w:val="24"/>
          <w:lang w:val="en"/>
        </w:rPr>
        <w:t>,</w:t>
      </w:r>
      <w:r w:rsidR="00E65CF3" w:rsidRPr="00E65CF3">
        <w:rPr>
          <w:sz w:val="24"/>
          <w:szCs w:val="24"/>
          <w:lang w:val="en"/>
        </w:rPr>
        <w:t xml:space="preserve"> in accordance with Unitaid’s policies and procedures </w:t>
      </w:r>
      <w:r w:rsidR="00D715DF" w:rsidRPr="008B4C5D">
        <w:rPr>
          <w:sz w:val="24"/>
          <w:szCs w:val="24"/>
          <w:lang w:val="en"/>
        </w:rPr>
        <w:t xml:space="preserve">on the implementation of </w:t>
      </w:r>
      <w:r w:rsidR="00E65CF3">
        <w:rPr>
          <w:sz w:val="24"/>
          <w:szCs w:val="24"/>
          <w:lang w:val="en"/>
        </w:rPr>
        <w:t>its 2023</w:t>
      </w:r>
      <w:r w:rsidR="00584A0F">
        <w:rPr>
          <w:sz w:val="24"/>
          <w:szCs w:val="24"/>
          <w:lang w:val="en"/>
        </w:rPr>
        <w:t>-</w:t>
      </w:r>
      <w:r w:rsidR="00E65CF3">
        <w:rPr>
          <w:sz w:val="24"/>
          <w:szCs w:val="24"/>
          <w:lang w:val="en"/>
        </w:rPr>
        <w:t>2027 Strategy.</w:t>
      </w:r>
    </w:p>
    <w:p w14:paraId="5570CD61" w14:textId="4F5717DD" w:rsidR="003C32FD" w:rsidRPr="008B4C5D" w:rsidRDefault="003C32FD" w:rsidP="00586DDF">
      <w:pPr>
        <w:numPr>
          <w:ilvl w:val="0"/>
          <w:numId w:val="28"/>
        </w:numPr>
        <w:suppressAutoHyphens/>
        <w:spacing w:beforeLines="120" w:before="288" w:afterLines="120" w:after="288" w:line="288" w:lineRule="auto"/>
        <w:jc w:val="both"/>
        <w:rPr>
          <w:sz w:val="24"/>
          <w:szCs w:val="24"/>
          <w:lang w:val="en-US"/>
        </w:rPr>
      </w:pPr>
      <w:r w:rsidRPr="008B4C5D">
        <w:rPr>
          <w:sz w:val="24"/>
          <w:szCs w:val="24"/>
          <w:lang w:val="en"/>
        </w:rPr>
        <w:t xml:space="preserve">The signatories acknowledge and agree that all contributions to </w:t>
      </w:r>
      <w:r w:rsidR="00287581" w:rsidRPr="008B4C5D">
        <w:rPr>
          <w:sz w:val="24"/>
          <w:szCs w:val="24"/>
          <w:lang w:val="en"/>
        </w:rPr>
        <w:t>Unitaid</w:t>
      </w:r>
      <w:r w:rsidRPr="008B4C5D">
        <w:rPr>
          <w:sz w:val="24"/>
          <w:szCs w:val="24"/>
          <w:lang w:val="en"/>
        </w:rPr>
        <w:t xml:space="preserve"> (including the </w:t>
      </w:r>
      <w:r w:rsidR="00F5638A" w:rsidRPr="008B4C5D">
        <w:rPr>
          <w:sz w:val="24"/>
          <w:szCs w:val="24"/>
          <w:lang w:val="en"/>
        </w:rPr>
        <w:t>C</w:t>
      </w:r>
      <w:r w:rsidRPr="008B4C5D">
        <w:rPr>
          <w:sz w:val="24"/>
          <w:szCs w:val="24"/>
          <w:lang w:val="en"/>
        </w:rPr>
        <w:t xml:space="preserve">ontribution under this memorandum) are subject exclusively to </w:t>
      </w:r>
      <w:r w:rsidR="008F1F6F" w:rsidRPr="008B4C5D">
        <w:rPr>
          <w:sz w:val="24"/>
          <w:szCs w:val="24"/>
          <w:lang w:val="en"/>
        </w:rPr>
        <w:t>WHO/</w:t>
      </w:r>
      <w:r w:rsidR="00287581" w:rsidRPr="008B4C5D">
        <w:rPr>
          <w:sz w:val="24"/>
          <w:szCs w:val="24"/>
          <w:lang w:val="en"/>
        </w:rPr>
        <w:t>Unitaid</w:t>
      </w:r>
      <w:r w:rsidRPr="008B4C5D">
        <w:rPr>
          <w:sz w:val="24"/>
          <w:szCs w:val="24"/>
          <w:lang w:val="en"/>
        </w:rPr>
        <w:t xml:space="preserve">'s internal and external audit procedures. </w:t>
      </w:r>
    </w:p>
    <w:p w14:paraId="3D4AE6C8" w14:textId="2792CE40" w:rsidR="003C32FD" w:rsidRPr="008B4C5D" w:rsidRDefault="00287581" w:rsidP="00586DDF">
      <w:pPr>
        <w:numPr>
          <w:ilvl w:val="0"/>
          <w:numId w:val="28"/>
        </w:numPr>
        <w:suppressAutoHyphens/>
        <w:spacing w:beforeLines="120" w:before="288" w:afterLines="120" w:after="288" w:line="288" w:lineRule="auto"/>
        <w:jc w:val="both"/>
        <w:rPr>
          <w:sz w:val="24"/>
          <w:szCs w:val="24"/>
          <w:lang w:val="en-US"/>
        </w:rPr>
      </w:pPr>
      <w:r w:rsidRPr="008B4C5D">
        <w:rPr>
          <w:sz w:val="24"/>
          <w:szCs w:val="24"/>
          <w:lang w:val="en"/>
        </w:rPr>
        <w:t>Unitaid</w:t>
      </w:r>
      <w:r w:rsidR="003C32FD" w:rsidRPr="008B4C5D">
        <w:rPr>
          <w:sz w:val="24"/>
          <w:szCs w:val="24"/>
          <w:lang w:val="en"/>
        </w:rPr>
        <w:t xml:space="preserve"> undertakes to adopt appropriate dissemination or publicity </w:t>
      </w:r>
      <w:r w:rsidR="006C1C17" w:rsidRPr="008B4C5D">
        <w:rPr>
          <w:sz w:val="24"/>
          <w:szCs w:val="24"/>
          <w:lang w:val="en"/>
        </w:rPr>
        <w:t xml:space="preserve">measures (in accordance with </w:t>
      </w:r>
      <w:r w:rsidR="008F1F6F" w:rsidRPr="008B4C5D">
        <w:rPr>
          <w:sz w:val="24"/>
          <w:szCs w:val="24"/>
          <w:lang w:val="en"/>
        </w:rPr>
        <w:t>WHO/</w:t>
      </w:r>
      <w:r w:rsidRPr="008B4C5D">
        <w:rPr>
          <w:sz w:val="24"/>
          <w:szCs w:val="24"/>
          <w:lang w:val="en"/>
        </w:rPr>
        <w:t>Unitaid</w:t>
      </w:r>
      <w:r w:rsidR="006C1C17" w:rsidRPr="008B4C5D">
        <w:rPr>
          <w:sz w:val="24"/>
          <w:szCs w:val="24"/>
          <w:lang w:val="en"/>
        </w:rPr>
        <w:t>'s rules, policies,</w:t>
      </w:r>
      <w:r w:rsidR="003C32FD" w:rsidRPr="008B4C5D">
        <w:rPr>
          <w:sz w:val="24"/>
          <w:szCs w:val="24"/>
          <w:lang w:val="en"/>
        </w:rPr>
        <w:t xml:space="preserve"> procedures and internal practices</w:t>
      </w:r>
      <w:r w:rsidR="006C1C17" w:rsidRPr="008B4C5D">
        <w:rPr>
          <w:sz w:val="24"/>
          <w:szCs w:val="24"/>
          <w:lang w:val="en"/>
        </w:rPr>
        <w:t xml:space="preserve">) to give </w:t>
      </w:r>
      <w:r w:rsidR="003C32FD" w:rsidRPr="008B4C5D">
        <w:rPr>
          <w:sz w:val="24"/>
          <w:szCs w:val="24"/>
          <w:lang w:val="en"/>
        </w:rPr>
        <w:t>visibility</w:t>
      </w:r>
      <w:r w:rsidR="006C1C17" w:rsidRPr="008B4C5D">
        <w:rPr>
          <w:sz w:val="24"/>
          <w:szCs w:val="24"/>
          <w:lang w:val="en"/>
        </w:rPr>
        <w:t xml:space="preserve"> to the </w:t>
      </w:r>
      <w:r w:rsidR="00F5638A" w:rsidRPr="008B4C5D">
        <w:rPr>
          <w:sz w:val="24"/>
          <w:szCs w:val="24"/>
          <w:lang w:val="en"/>
        </w:rPr>
        <w:t>C</w:t>
      </w:r>
      <w:r w:rsidR="006C1C17" w:rsidRPr="008B4C5D">
        <w:rPr>
          <w:sz w:val="24"/>
          <w:szCs w:val="24"/>
          <w:lang w:val="en"/>
        </w:rPr>
        <w:t xml:space="preserve">ontribution </w:t>
      </w:r>
      <w:r w:rsidR="003C32FD" w:rsidRPr="008B4C5D">
        <w:rPr>
          <w:sz w:val="24"/>
          <w:szCs w:val="24"/>
          <w:lang w:val="en"/>
        </w:rPr>
        <w:t xml:space="preserve">in the implementation of the activities financed by the </w:t>
      </w:r>
      <w:r w:rsidR="00542434" w:rsidRPr="008B4C5D">
        <w:rPr>
          <w:sz w:val="24"/>
          <w:szCs w:val="24"/>
          <w:lang w:val="en"/>
        </w:rPr>
        <w:t>C</w:t>
      </w:r>
      <w:r w:rsidR="003C32FD" w:rsidRPr="008B4C5D">
        <w:rPr>
          <w:sz w:val="24"/>
          <w:szCs w:val="24"/>
          <w:lang w:val="en"/>
        </w:rPr>
        <w:t xml:space="preserve">ontribution. </w:t>
      </w:r>
      <w:r w:rsidRPr="008B4C5D">
        <w:rPr>
          <w:sz w:val="24"/>
          <w:szCs w:val="24"/>
          <w:lang w:val="en"/>
        </w:rPr>
        <w:t>Unitaid</w:t>
      </w:r>
      <w:r w:rsidR="003C32FD" w:rsidRPr="008B4C5D">
        <w:rPr>
          <w:sz w:val="24"/>
          <w:szCs w:val="24"/>
          <w:lang w:val="en"/>
        </w:rPr>
        <w:t xml:space="preserve"> and AECID will make every effort to coordinate with each other with respect to any press release, public announcement or promotional material related to this memorandum of understanding, the</w:t>
      </w:r>
      <w:r w:rsidR="00D77D9E">
        <w:rPr>
          <w:sz w:val="24"/>
          <w:szCs w:val="24"/>
          <w:lang w:val="en"/>
        </w:rPr>
        <w:t xml:space="preserve"> </w:t>
      </w:r>
      <w:r w:rsidR="00542434" w:rsidRPr="008B4C5D">
        <w:rPr>
          <w:sz w:val="24"/>
          <w:szCs w:val="24"/>
          <w:lang w:val="en"/>
        </w:rPr>
        <w:t>C</w:t>
      </w:r>
      <w:r w:rsidR="003C32FD" w:rsidRPr="008B4C5D">
        <w:rPr>
          <w:sz w:val="24"/>
          <w:szCs w:val="24"/>
          <w:lang w:val="en"/>
        </w:rPr>
        <w:t>ontribution or the relationship between the signatories. Similarly</w:t>
      </w:r>
      <w:r w:rsidR="006C1C17" w:rsidRPr="008B4C5D">
        <w:rPr>
          <w:sz w:val="24"/>
          <w:szCs w:val="24"/>
          <w:lang w:val="en"/>
        </w:rPr>
        <w:t xml:space="preserve">, </w:t>
      </w:r>
      <w:r w:rsidRPr="008B4C5D">
        <w:rPr>
          <w:sz w:val="24"/>
          <w:szCs w:val="24"/>
          <w:lang w:val="en"/>
        </w:rPr>
        <w:t>Unitaid</w:t>
      </w:r>
      <w:r w:rsidR="003C32FD" w:rsidRPr="008B4C5D">
        <w:rPr>
          <w:sz w:val="24"/>
          <w:szCs w:val="24"/>
          <w:lang w:val="en"/>
        </w:rPr>
        <w:t xml:space="preserve"> and AECID will make every effort not to hold any press conference or make any public statement about this memorandum, the </w:t>
      </w:r>
      <w:r w:rsidR="00542434" w:rsidRPr="008B4C5D">
        <w:rPr>
          <w:sz w:val="24"/>
          <w:szCs w:val="24"/>
          <w:lang w:val="en"/>
        </w:rPr>
        <w:t>C</w:t>
      </w:r>
      <w:r w:rsidR="003C32FD" w:rsidRPr="008B4C5D">
        <w:rPr>
          <w:sz w:val="24"/>
          <w:szCs w:val="24"/>
          <w:lang w:val="en"/>
        </w:rPr>
        <w:t xml:space="preserve">ontribution or the relationship between the signatories, without first consulting the other party. Both </w:t>
      </w:r>
      <w:r w:rsidRPr="008B4C5D">
        <w:rPr>
          <w:sz w:val="24"/>
          <w:szCs w:val="24"/>
          <w:lang w:val="en"/>
        </w:rPr>
        <w:t>Unitaid</w:t>
      </w:r>
      <w:r w:rsidR="006C1C17" w:rsidRPr="008B4C5D">
        <w:rPr>
          <w:sz w:val="24"/>
          <w:szCs w:val="24"/>
          <w:lang w:val="en"/>
        </w:rPr>
        <w:t xml:space="preserve"> and</w:t>
      </w:r>
      <w:r w:rsidR="003C32FD" w:rsidRPr="008B4C5D">
        <w:rPr>
          <w:sz w:val="24"/>
          <w:szCs w:val="24"/>
          <w:lang w:val="en"/>
        </w:rPr>
        <w:t xml:space="preserve"> </w:t>
      </w:r>
      <w:r w:rsidR="00BD53E2" w:rsidRPr="008B4C5D">
        <w:rPr>
          <w:sz w:val="24"/>
          <w:szCs w:val="24"/>
          <w:lang w:val="en"/>
        </w:rPr>
        <w:t>A</w:t>
      </w:r>
      <w:r w:rsidR="003C32FD" w:rsidRPr="008B4C5D">
        <w:rPr>
          <w:sz w:val="24"/>
          <w:szCs w:val="24"/>
          <w:lang w:val="en"/>
        </w:rPr>
        <w:t xml:space="preserve">ECID will use their best efforts to provide the other party with a copy of such press releases, public announcements and promotional materials. Upon written request of AECID, </w:t>
      </w:r>
      <w:r w:rsidRPr="008B4C5D">
        <w:rPr>
          <w:sz w:val="24"/>
          <w:szCs w:val="24"/>
          <w:lang w:val="en"/>
        </w:rPr>
        <w:t>Unitaid</w:t>
      </w:r>
      <w:r w:rsidR="003C32FD" w:rsidRPr="008B4C5D">
        <w:rPr>
          <w:sz w:val="24"/>
          <w:szCs w:val="24"/>
          <w:lang w:val="en"/>
        </w:rPr>
        <w:t xml:space="preserve"> will provide a phrase for inclusion in such public announcements or promotional materials. </w:t>
      </w:r>
      <w:r w:rsidR="00A20279">
        <w:rPr>
          <w:sz w:val="24"/>
          <w:szCs w:val="24"/>
          <w:lang w:val="en"/>
        </w:rPr>
        <w:t>AECID shall not</w:t>
      </w:r>
      <w:r w:rsidR="00A20279" w:rsidRPr="00A20279">
        <w:rPr>
          <w:sz w:val="24"/>
          <w:szCs w:val="24"/>
          <w:lang w:val="en"/>
        </w:rPr>
        <w:t xml:space="preserve"> use </w:t>
      </w:r>
      <w:r w:rsidR="00A20279">
        <w:rPr>
          <w:sz w:val="24"/>
          <w:szCs w:val="24"/>
          <w:lang w:val="en"/>
        </w:rPr>
        <w:t xml:space="preserve">Unitaid’s </w:t>
      </w:r>
      <w:r w:rsidR="00A20279" w:rsidRPr="00A20279">
        <w:rPr>
          <w:sz w:val="24"/>
          <w:szCs w:val="24"/>
          <w:lang w:val="en"/>
        </w:rPr>
        <w:t xml:space="preserve">logo without the express prior written consent of </w:t>
      </w:r>
      <w:r w:rsidR="00A45CB0" w:rsidRPr="00A45CB0">
        <w:rPr>
          <w:sz w:val="24"/>
          <w:szCs w:val="24"/>
          <w:lang w:val="en"/>
        </w:rPr>
        <w:t>Unitaid</w:t>
      </w:r>
      <w:r w:rsidR="00A20279">
        <w:rPr>
          <w:sz w:val="24"/>
          <w:szCs w:val="24"/>
          <w:lang w:val="en"/>
        </w:rPr>
        <w:t>.</w:t>
      </w:r>
      <w:r w:rsidR="003653CA" w:rsidRPr="008B4C5D">
        <w:rPr>
          <w:sz w:val="24"/>
          <w:szCs w:val="24"/>
          <w:lang w:val="en"/>
        </w:rPr>
        <w:t xml:space="preserve"> If </w:t>
      </w:r>
      <w:bookmarkStart w:id="3" w:name="_Hlk150359017"/>
      <w:r w:rsidR="00A20279">
        <w:rPr>
          <w:sz w:val="24"/>
          <w:szCs w:val="24"/>
          <w:lang w:val="en"/>
        </w:rPr>
        <w:t xml:space="preserve">Unitaid </w:t>
      </w:r>
      <w:bookmarkEnd w:id="3"/>
      <w:r w:rsidR="00A20279">
        <w:rPr>
          <w:sz w:val="24"/>
          <w:szCs w:val="24"/>
          <w:lang w:val="en"/>
        </w:rPr>
        <w:t>provides its written consent to AECID to use its logo</w:t>
      </w:r>
      <w:r w:rsidR="00542434" w:rsidRPr="008B4C5D">
        <w:rPr>
          <w:sz w:val="24"/>
          <w:szCs w:val="24"/>
          <w:lang w:val="en"/>
        </w:rPr>
        <w:t>, the use</w:t>
      </w:r>
      <w:r w:rsidR="00FF3BCF" w:rsidRPr="008B4C5D">
        <w:rPr>
          <w:sz w:val="24"/>
          <w:szCs w:val="24"/>
          <w:lang w:val="en"/>
        </w:rPr>
        <w:t xml:space="preserve"> </w:t>
      </w:r>
      <w:r w:rsidR="003C32FD" w:rsidRPr="008B4C5D">
        <w:rPr>
          <w:sz w:val="24"/>
          <w:szCs w:val="24"/>
          <w:lang w:val="en"/>
        </w:rPr>
        <w:t xml:space="preserve">shall be governed by </w:t>
      </w:r>
      <w:r w:rsidRPr="008B4C5D">
        <w:rPr>
          <w:sz w:val="24"/>
          <w:szCs w:val="24"/>
          <w:lang w:val="en"/>
        </w:rPr>
        <w:t>Unitaid</w:t>
      </w:r>
      <w:r w:rsidR="006C1C17" w:rsidRPr="008B4C5D">
        <w:rPr>
          <w:sz w:val="24"/>
          <w:szCs w:val="24"/>
          <w:lang w:val="en"/>
        </w:rPr>
        <w:t>'s rules, policies, procedures and practices</w:t>
      </w:r>
      <w:r w:rsidR="003C32FD" w:rsidRPr="008B4C5D">
        <w:rPr>
          <w:sz w:val="24"/>
          <w:szCs w:val="24"/>
          <w:lang w:val="en"/>
        </w:rPr>
        <w:t xml:space="preserve"> regarding the location, size and prominence of its </w:t>
      </w:r>
      <w:r w:rsidR="00A20279">
        <w:rPr>
          <w:sz w:val="24"/>
          <w:szCs w:val="24"/>
          <w:lang w:val="en"/>
        </w:rPr>
        <w:t>logo</w:t>
      </w:r>
      <w:r w:rsidR="003C32FD" w:rsidRPr="008B4C5D">
        <w:rPr>
          <w:sz w:val="24"/>
          <w:szCs w:val="24"/>
          <w:lang w:val="en"/>
        </w:rPr>
        <w:t>.</w:t>
      </w:r>
    </w:p>
    <w:p w14:paraId="4B052DAA" w14:textId="65FC46E1" w:rsidR="00D715DF" w:rsidRPr="008B4C5D" w:rsidRDefault="00030CE9" w:rsidP="00BA233A">
      <w:pPr>
        <w:numPr>
          <w:ilvl w:val="0"/>
          <w:numId w:val="28"/>
        </w:numPr>
        <w:tabs>
          <w:tab w:val="left" w:pos="720"/>
        </w:tabs>
        <w:overflowPunct w:val="0"/>
        <w:autoSpaceDE w:val="0"/>
        <w:autoSpaceDN w:val="0"/>
        <w:adjustRightInd w:val="0"/>
        <w:spacing w:beforeLines="120" w:before="288" w:afterLines="120" w:after="288" w:line="288" w:lineRule="auto"/>
        <w:jc w:val="both"/>
        <w:textAlignment w:val="baseline"/>
        <w:rPr>
          <w:sz w:val="24"/>
          <w:szCs w:val="24"/>
          <w:lang w:val="en-US"/>
        </w:rPr>
      </w:pPr>
      <w:r w:rsidRPr="008B4C5D">
        <w:rPr>
          <w:sz w:val="24"/>
          <w:szCs w:val="24"/>
          <w:lang w:val="en"/>
        </w:rPr>
        <w:lastRenderedPageBreak/>
        <w:t xml:space="preserve">The signatories recognize the need for close cooperation to achieve the objectives of this memorandum. To this end, inter alia, efforts will be made to hold consultations and meetings </w:t>
      </w:r>
      <w:r w:rsidR="00A45CB0" w:rsidRPr="008B4C5D">
        <w:rPr>
          <w:sz w:val="24"/>
          <w:szCs w:val="24"/>
          <w:lang w:val="en"/>
        </w:rPr>
        <w:t>between AECID</w:t>
      </w:r>
      <w:r w:rsidRPr="008B4C5D">
        <w:rPr>
          <w:sz w:val="24"/>
          <w:szCs w:val="24"/>
          <w:lang w:val="en"/>
        </w:rPr>
        <w:t xml:space="preserve"> and </w:t>
      </w:r>
      <w:r w:rsidR="00A45CB0" w:rsidRPr="00A45CB0">
        <w:rPr>
          <w:sz w:val="24"/>
          <w:szCs w:val="24"/>
          <w:lang w:val="en"/>
        </w:rPr>
        <w:t xml:space="preserve">Unitaid </w:t>
      </w:r>
      <w:r w:rsidRPr="008B4C5D">
        <w:rPr>
          <w:sz w:val="24"/>
          <w:szCs w:val="24"/>
          <w:lang w:val="en"/>
        </w:rPr>
        <w:t xml:space="preserve">on a </w:t>
      </w:r>
      <w:r w:rsidR="009941E1" w:rsidRPr="008B4C5D">
        <w:rPr>
          <w:sz w:val="24"/>
          <w:szCs w:val="24"/>
          <w:lang w:val="en"/>
        </w:rPr>
        <w:t>semi-</w:t>
      </w:r>
      <w:r w:rsidR="00A45CB0" w:rsidRPr="008B4C5D">
        <w:rPr>
          <w:sz w:val="24"/>
          <w:szCs w:val="24"/>
          <w:lang w:val="en"/>
        </w:rPr>
        <w:t>annual basis</w:t>
      </w:r>
      <w:r w:rsidRPr="008B4C5D">
        <w:rPr>
          <w:sz w:val="24"/>
          <w:szCs w:val="24"/>
          <w:lang w:val="en"/>
        </w:rPr>
        <w:t xml:space="preserve"> </w:t>
      </w:r>
      <w:r w:rsidR="00D70429" w:rsidRPr="008B4C5D">
        <w:rPr>
          <w:sz w:val="24"/>
          <w:szCs w:val="24"/>
          <w:lang w:val="en"/>
        </w:rPr>
        <w:t xml:space="preserve">(or when one or </w:t>
      </w:r>
      <w:r w:rsidR="00130FDE">
        <w:rPr>
          <w:sz w:val="24"/>
          <w:szCs w:val="24"/>
          <w:lang w:val="en"/>
        </w:rPr>
        <w:t>both</w:t>
      </w:r>
      <w:r w:rsidR="00130FDE" w:rsidRPr="008B4C5D">
        <w:rPr>
          <w:sz w:val="24"/>
          <w:szCs w:val="24"/>
          <w:lang w:val="en"/>
        </w:rPr>
        <w:t xml:space="preserve"> </w:t>
      </w:r>
      <w:r w:rsidR="00D70429" w:rsidRPr="008B4C5D">
        <w:rPr>
          <w:sz w:val="24"/>
          <w:szCs w:val="24"/>
          <w:lang w:val="en"/>
        </w:rPr>
        <w:t>of them</w:t>
      </w:r>
      <w:r w:rsidR="00130FDE">
        <w:rPr>
          <w:sz w:val="24"/>
          <w:szCs w:val="24"/>
          <w:lang w:val="en"/>
        </w:rPr>
        <w:t xml:space="preserve"> </w:t>
      </w:r>
      <w:r w:rsidR="00D70429" w:rsidRPr="008B4C5D">
        <w:rPr>
          <w:sz w:val="24"/>
          <w:szCs w:val="24"/>
          <w:lang w:val="en"/>
        </w:rPr>
        <w:t>consider</w:t>
      </w:r>
      <w:r w:rsidR="00E75B82">
        <w:rPr>
          <w:sz w:val="24"/>
          <w:szCs w:val="24"/>
          <w:lang w:val="en"/>
        </w:rPr>
        <w:t>s</w:t>
      </w:r>
      <w:r w:rsidR="00D70429" w:rsidRPr="008B4C5D">
        <w:rPr>
          <w:sz w:val="24"/>
          <w:szCs w:val="24"/>
          <w:lang w:val="en"/>
        </w:rPr>
        <w:t xml:space="preserve"> it appropriate) and information will be exchanged</w:t>
      </w:r>
      <w:r w:rsidR="00337D22" w:rsidRPr="008B4C5D">
        <w:rPr>
          <w:sz w:val="24"/>
          <w:szCs w:val="24"/>
          <w:lang w:val="en"/>
        </w:rPr>
        <w:t xml:space="preserve"> on</w:t>
      </w:r>
      <w:r w:rsidRPr="008B4C5D">
        <w:rPr>
          <w:sz w:val="24"/>
          <w:szCs w:val="24"/>
          <w:lang w:val="en"/>
        </w:rPr>
        <w:t xml:space="preserve"> </w:t>
      </w:r>
      <w:r w:rsidR="00D70429" w:rsidRPr="008B4C5D">
        <w:rPr>
          <w:sz w:val="24"/>
          <w:szCs w:val="24"/>
          <w:lang w:val="en"/>
        </w:rPr>
        <w:t xml:space="preserve">a </w:t>
      </w:r>
      <w:r w:rsidRPr="008B4C5D">
        <w:rPr>
          <w:sz w:val="24"/>
          <w:szCs w:val="24"/>
          <w:lang w:val="en"/>
        </w:rPr>
        <w:t>regular basis</w:t>
      </w:r>
      <w:r w:rsidR="00337D22" w:rsidRPr="008B4C5D">
        <w:rPr>
          <w:sz w:val="24"/>
          <w:szCs w:val="24"/>
          <w:lang w:val="en"/>
        </w:rPr>
        <w:t>.</w:t>
      </w:r>
    </w:p>
    <w:p w14:paraId="76A8045C" w14:textId="257C05C1" w:rsidR="00815D59" w:rsidRPr="008B4C5D" w:rsidRDefault="00287581" w:rsidP="00662829">
      <w:pPr>
        <w:numPr>
          <w:ilvl w:val="0"/>
          <w:numId w:val="28"/>
        </w:numPr>
        <w:tabs>
          <w:tab w:val="left" w:pos="720"/>
        </w:tabs>
        <w:overflowPunct w:val="0"/>
        <w:autoSpaceDE w:val="0"/>
        <w:autoSpaceDN w:val="0"/>
        <w:adjustRightInd w:val="0"/>
        <w:spacing w:beforeLines="120" w:before="288" w:afterLines="120" w:after="288" w:line="288" w:lineRule="auto"/>
        <w:jc w:val="both"/>
        <w:textAlignment w:val="baseline"/>
        <w:rPr>
          <w:sz w:val="24"/>
          <w:szCs w:val="24"/>
          <w:lang w:val="en-US"/>
        </w:rPr>
      </w:pPr>
      <w:r w:rsidRPr="008B4C5D">
        <w:rPr>
          <w:sz w:val="24"/>
          <w:szCs w:val="24"/>
          <w:lang w:val="en"/>
        </w:rPr>
        <w:t>Unitaid</w:t>
      </w:r>
      <w:r w:rsidR="006C1C17" w:rsidRPr="008B4C5D">
        <w:rPr>
          <w:sz w:val="24"/>
          <w:szCs w:val="24"/>
          <w:lang w:val="en"/>
        </w:rPr>
        <w:t xml:space="preserve"> </w:t>
      </w:r>
      <w:r w:rsidR="00662829" w:rsidRPr="008B4C5D">
        <w:rPr>
          <w:sz w:val="24"/>
          <w:szCs w:val="24"/>
          <w:lang w:val="en"/>
        </w:rPr>
        <w:t xml:space="preserve">undertakes to manage the </w:t>
      </w:r>
      <w:r w:rsidR="0004558A" w:rsidRPr="008B4C5D">
        <w:rPr>
          <w:sz w:val="24"/>
          <w:szCs w:val="24"/>
          <w:lang w:val="en"/>
        </w:rPr>
        <w:t xml:space="preserve">Contribution </w:t>
      </w:r>
      <w:r w:rsidR="00662829" w:rsidRPr="008B4C5D">
        <w:rPr>
          <w:sz w:val="24"/>
          <w:szCs w:val="24"/>
          <w:lang w:val="en"/>
        </w:rPr>
        <w:t xml:space="preserve">provided by AECID in accordance with </w:t>
      </w:r>
      <w:r w:rsidR="006C1C17" w:rsidRPr="008B4C5D">
        <w:rPr>
          <w:sz w:val="24"/>
          <w:szCs w:val="24"/>
          <w:lang w:val="en"/>
        </w:rPr>
        <w:t xml:space="preserve">the </w:t>
      </w:r>
      <w:r w:rsidR="00E55359" w:rsidRPr="008B4C5D">
        <w:rPr>
          <w:sz w:val="24"/>
          <w:szCs w:val="24"/>
          <w:lang w:val="en"/>
        </w:rPr>
        <w:t>provisions of this memorandum</w:t>
      </w:r>
      <w:r w:rsidR="00B33038">
        <w:rPr>
          <w:sz w:val="24"/>
          <w:szCs w:val="24"/>
          <w:lang w:val="en"/>
        </w:rPr>
        <w:t xml:space="preserve">, together </w:t>
      </w:r>
      <w:r w:rsidR="00662829" w:rsidRPr="008B4C5D">
        <w:rPr>
          <w:sz w:val="24"/>
          <w:szCs w:val="24"/>
          <w:lang w:val="en"/>
        </w:rPr>
        <w:t xml:space="preserve">with </w:t>
      </w:r>
      <w:r w:rsidR="00E55359" w:rsidRPr="008B4C5D">
        <w:rPr>
          <w:sz w:val="24"/>
          <w:szCs w:val="24"/>
          <w:lang w:val="en"/>
        </w:rPr>
        <w:t>WHO</w:t>
      </w:r>
      <w:r w:rsidR="00E64162" w:rsidRPr="008B4C5D">
        <w:rPr>
          <w:sz w:val="24"/>
          <w:szCs w:val="24"/>
          <w:lang w:val="en"/>
        </w:rPr>
        <w:t>’s</w:t>
      </w:r>
      <w:r w:rsidR="00E55359" w:rsidRPr="008B4C5D">
        <w:rPr>
          <w:sz w:val="24"/>
          <w:szCs w:val="24"/>
          <w:lang w:val="en"/>
        </w:rPr>
        <w:t xml:space="preserve"> </w:t>
      </w:r>
      <w:r w:rsidR="00E64162" w:rsidRPr="008B4C5D">
        <w:rPr>
          <w:sz w:val="24"/>
          <w:szCs w:val="24"/>
          <w:lang w:val="en"/>
        </w:rPr>
        <w:t>F</w:t>
      </w:r>
      <w:r w:rsidR="00E55359" w:rsidRPr="008B4C5D">
        <w:rPr>
          <w:sz w:val="24"/>
          <w:szCs w:val="24"/>
          <w:lang w:val="en"/>
        </w:rPr>
        <w:t xml:space="preserve">inancial </w:t>
      </w:r>
      <w:r w:rsidR="0004558A" w:rsidRPr="008B4C5D">
        <w:rPr>
          <w:sz w:val="24"/>
          <w:szCs w:val="24"/>
          <w:lang w:val="en"/>
        </w:rPr>
        <w:t>Rules and Regulations</w:t>
      </w:r>
      <w:r w:rsidR="006C1C17" w:rsidRPr="008B4C5D">
        <w:rPr>
          <w:sz w:val="24"/>
          <w:szCs w:val="24"/>
          <w:lang w:val="en"/>
        </w:rPr>
        <w:t>, policies</w:t>
      </w:r>
      <w:r w:rsidR="00E55359" w:rsidRPr="008B4C5D">
        <w:rPr>
          <w:sz w:val="24"/>
          <w:szCs w:val="24"/>
          <w:lang w:val="en"/>
        </w:rPr>
        <w:t>, practices</w:t>
      </w:r>
      <w:r w:rsidR="00374208" w:rsidRPr="008B4C5D">
        <w:rPr>
          <w:sz w:val="24"/>
          <w:szCs w:val="24"/>
          <w:lang w:val="en"/>
        </w:rPr>
        <w:t xml:space="preserve"> and procedures</w:t>
      </w:r>
      <w:r w:rsidR="00CD05F9" w:rsidRPr="008B4C5D">
        <w:rPr>
          <w:sz w:val="24"/>
          <w:szCs w:val="24"/>
          <w:lang w:val="en"/>
        </w:rPr>
        <w:t xml:space="preserve"> and the financial and administrative rules </w:t>
      </w:r>
      <w:r w:rsidR="00435FAD" w:rsidRPr="008B4C5D">
        <w:rPr>
          <w:sz w:val="24"/>
          <w:szCs w:val="24"/>
          <w:lang w:val="en"/>
        </w:rPr>
        <w:t xml:space="preserve">and </w:t>
      </w:r>
      <w:r w:rsidR="00CD05F9" w:rsidRPr="008B4C5D">
        <w:rPr>
          <w:sz w:val="24"/>
          <w:szCs w:val="24"/>
          <w:lang w:val="en"/>
        </w:rPr>
        <w:t>practices of Unitaid</w:t>
      </w:r>
      <w:r w:rsidR="00374208" w:rsidRPr="008B4C5D">
        <w:rPr>
          <w:sz w:val="24"/>
          <w:szCs w:val="24"/>
          <w:lang w:val="en"/>
        </w:rPr>
        <w:t>.</w:t>
      </w:r>
    </w:p>
    <w:p w14:paraId="26BC3CA7" w14:textId="21F575E9" w:rsidR="009D21AB" w:rsidRPr="008B4C5D" w:rsidRDefault="00287581" w:rsidP="00921771">
      <w:pPr>
        <w:numPr>
          <w:ilvl w:val="0"/>
          <w:numId w:val="28"/>
        </w:numPr>
        <w:tabs>
          <w:tab w:val="left" w:pos="720"/>
        </w:tabs>
        <w:overflowPunct w:val="0"/>
        <w:autoSpaceDE w:val="0"/>
        <w:autoSpaceDN w:val="0"/>
        <w:adjustRightInd w:val="0"/>
        <w:spacing w:beforeLines="120" w:before="288" w:afterLines="120" w:after="288" w:line="288" w:lineRule="auto"/>
        <w:jc w:val="both"/>
        <w:textAlignment w:val="baseline"/>
        <w:rPr>
          <w:sz w:val="24"/>
          <w:szCs w:val="24"/>
          <w:lang w:val="en-US"/>
        </w:rPr>
      </w:pPr>
      <w:r w:rsidRPr="008B4C5D">
        <w:rPr>
          <w:sz w:val="24"/>
          <w:szCs w:val="24"/>
          <w:lang w:val="en"/>
        </w:rPr>
        <w:t>Unitaid</w:t>
      </w:r>
      <w:r w:rsidR="006C1C17" w:rsidRPr="008B4C5D">
        <w:rPr>
          <w:sz w:val="24"/>
          <w:szCs w:val="24"/>
          <w:lang w:val="en"/>
        </w:rPr>
        <w:t xml:space="preserve"> </w:t>
      </w:r>
      <w:r w:rsidR="00296D22" w:rsidRPr="008B4C5D">
        <w:rPr>
          <w:sz w:val="24"/>
          <w:szCs w:val="24"/>
          <w:lang w:val="en"/>
        </w:rPr>
        <w:t>undertakes to use the interest income or financial returns generated from</w:t>
      </w:r>
      <w:r w:rsidR="006C1C17" w:rsidRPr="008B4C5D">
        <w:rPr>
          <w:sz w:val="24"/>
          <w:szCs w:val="24"/>
          <w:lang w:val="en"/>
        </w:rPr>
        <w:t xml:space="preserve"> </w:t>
      </w:r>
      <w:r w:rsidR="00360D5B" w:rsidRPr="008B4C5D">
        <w:rPr>
          <w:sz w:val="24"/>
          <w:szCs w:val="24"/>
          <w:lang w:val="en"/>
        </w:rPr>
        <w:t xml:space="preserve">the </w:t>
      </w:r>
      <w:r w:rsidR="00882095" w:rsidRPr="008B4C5D">
        <w:rPr>
          <w:sz w:val="24"/>
          <w:szCs w:val="24"/>
          <w:lang w:val="en"/>
        </w:rPr>
        <w:t>C</w:t>
      </w:r>
      <w:r w:rsidR="00360D5B" w:rsidRPr="008B4C5D">
        <w:rPr>
          <w:sz w:val="24"/>
          <w:szCs w:val="24"/>
          <w:lang w:val="en"/>
        </w:rPr>
        <w:t>ontribution</w:t>
      </w:r>
      <w:r w:rsidR="00296D22" w:rsidRPr="008B4C5D">
        <w:rPr>
          <w:sz w:val="24"/>
          <w:szCs w:val="24"/>
          <w:lang w:val="en"/>
        </w:rPr>
        <w:t xml:space="preserve"> in </w:t>
      </w:r>
      <w:r w:rsidR="00515CF8" w:rsidRPr="008B4C5D">
        <w:rPr>
          <w:sz w:val="24"/>
          <w:szCs w:val="24"/>
          <w:lang w:val="en"/>
        </w:rPr>
        <w:t>accordance with WHO’s Financial Rules and Regulations</w:t>
      </w:r>
      <w:r w:rsidR="00296D22" w:rsidRPr="008B4C5D">
        <w:rPr>
          <w:sz w:val="24"/>
          <w:szCs w:val="24"/>
          <w:lang w:val="en"/>
        </w:rPr>
        <w:t>.</w:t>
      </w:r>
    </w:p>
    <w:p w14:paraId="39F26EAA" w14:textId="0B63987E" w:rsidR="003F6C8F" w:rsidRPr="008B4C5D" w:rsidRDefault="00287581" w:rsidP="00921771">
      <w:pPr>
        <w:numPr>
          <w:ilvl w:val="0"/>
          <w:numId w:val="28"/>
        </w:numPr>
        <w:tabs>
          <w:tab w:val="left" w:pos="720"/>
        </w:tabs>
        <w:overflowPunct w:val="0"/>
        <w:autoSpaceDE w:val="0"/>
        <w:autoSpaceDN w:val="0"/>
        <w:adjustRightInd w:val="0"/>
        <w:spacing w:beforeLines="120" w:before="288" w:afterLines="120" w:after="288" w:line="288" w:lineRule="auto"/>
        <w:jc w:val="both"/>
        <w:textAlignment w:val="baseline"/>
        <w:rPr>
          <w:sz w:val="24"/>
          <w:szCs w:val="24"/>
          <w:lang w:val="en-US"/>
        </w:rPr>
      </w:pPr>
      <w:r w:rsidRPr="008B4C5D">
        <w:rPr>
          <w:sz w:val="24"/>
          <w:szCs w:val="24"/>
          <w:lang w:val="en"/>
        </w:rPr>
        <w:t>Unitaid</w:t>
      </w:r>
      <w:r w:rsidR="00360D5B" w:rsidRPr="008B4C5D">
        <w:rPr>
          <w:sz w:val="24"/>
          <w:szCs w:val="24"/>
          <w:lang w:val="en"/>
        </w:rPr>
        <w:t xml:space="preserve"> </w:t>
      </w:r>
      <w:r w:rsidR="003F6C8F" w:rsidRPr="008B4C5D">
        <w:rPr>
          <w:sz w:val="24"/>
          <w:szCs w:val="24"/>
          <w:lang w:val="en"/>
        </w:rPr>
        <w:t xml:space="preserve">undertakes to inform AECID when it proves impossible to allocate the </w:t>
      </w:r>
      <w:r w:rsidR="00542434" w:rsidRPr="008B4C5D">
        <w:rPr>
          <w:sz w:val="24"/>
          <w:szCs w:val="24"/>
          <w:lang w:val="en"/>
        </w:rPr>
        <w:t>C</w:t>
      </w:r>
      <w:r w:rsidR="003F6C8F" w:rsidRPr="008B4C5D">
        <w:rPr>
          <w:sz w:val="24"/>
          <w:szCs w:val="24"/>
          <w:lang w:val="en"/>
        </w:rPr>
        <w:t>ontribution to the intended purposes, deciding by mutual agreement</w:t>
      </w:r>
      <w:r w:rsidR="006C1C17" w:rsidRPr="008B4C5D">
        <w:rPr>
          <w:sz w:val="24"/>
          <w:szCs w:val="24"/>
          <w:lang w:val="en"/>
        </w:rPr>
        <w:t xml:space="preserve">, </w:t>
      </w:r>
      <w:r w:rsidR="0074651B" w:rsidRPr="008B4C5D">
        <w:rPr>
          <w:sz w:val="24"/>
          <w:szCs w:val="24"/>
          <w:lang w:val="en"/>
        </w:rPr>
        <w:t>in an instrument of a similar nature to this memorandum</w:t>
      </w:r>
      <w:r w:rsidR="006C1C17" w:rsidRPr="008B4C5D">
        <w:rPr>
          <w:sz w:val="24"/>
          <w:szCs w:val="24"/>
          <w:lang w:val="en"/>
        </w:rPr>
        <w:t xml:space="preserve">, </w:t>
      </w:r>
      <w:r w:rsidR="0074651B" w:rsidRPr="008B4C5D">
        <w:rPr>
          <w:sz w:val="24"/>
          <w:szCs w:val="24"/>
          <w:lang w:val="en"/>
        </w:rPr>
        <w:t xml:space="preserve">on the way to proceed, the purpose of the </w:t>
      </w:r>
      <w:r w:rsidR="00882095" w:rsidRPr="008B4C5D">
        <w:rPr>
          <w:sz w:val="24"/>
          <w:szCs w:val="24"/>
          <w:lang w:val="en"/>
        </w:rPr>
        <w:t>C</w:t>
      </w:r>
      <w:r w:rsidR="0074651B" w:rsidRPr="008B4C5D">
        <w:rPr>
          <w:sz w:val="24"/>
          <w:szCs w:val="24"/>
          <w:lang w:val="en"/>
        </w:rPr>
        <w:t>ontribution or the refund, as the case may be.</w:t>
      </w:r>
    </w:p>
    <w:p w14:paraId="248C30DF" w14:textId="596B641E" w:rsidR="00F56331" w:rsidRPr="008B4C5D" w:rsidRDefault="00F56331" w:rsidP="00BA233A">
      <w:pPr>
        <w:numPr>
          <w:ilvl w:val="0"/>
          <w:numId w:val="28"/>
        </w:numPr>
        <w:suppressAutoHyphens/>
        <w:spacing w:beforeLines="120" w:before="288" w:afterLines="120" w:after="288" w:line="288" w:lineRule="auto"/>
        <w:jc w:val="both"/>
        <w:rPr>
          <w:sz w:val="24"/>
          <w:szCs w:val="24"/>
          <w:lang w:val="en-US"/>
        </w:rPr>
      </w:pPr>
      <w:r w:rsidRPr="008B4C5D">
        <w:rPr>
          <w:sz w:val="24"/>
          <w:szCs w:val="24"/>
          <w:lang w:val="en"/>
        </w:rPr>
        <w:t xml:space="preserve">The </w:t>
      </w:r>
      <w:r w:rsidR="00423D5F" w:rsidRPr="004A1D22">
        <w:rPr>
          <w:sz w:val="24"/>
          <w:szCs w:val="24"/>
          <w:lang w:val="en"/>
        </w:rPr>
        <w:t>Parties</w:t>
      </w:r>
      <w:r w:rsidR="00360D5B" w:rsidRPr="008B4C5D">
        <w:rPr>
          <w:sz w:val="24"/>
          <w:szCs w:val="24"/>
          <w:lang w:val="en"/>
        </w:rPr>
        <w:t xml:space="preserve"> </w:t>
      </w:r>
      <w:r w:rsidRPr="008B4C5D">
        <w:rPr>
          <w:sz w:val="24"/>
          <w:szCs w:val="24"/>
          <w:lang w:val="en"/>
        </w:rPr>
        <w:t xml:space="preserve">undertake to settle amicably, through direct negotiations, any question that may arise from the interpretation, implementation and execution of this </w:t>
      </w:r>
      <w:r w:rsidR="00882095" w:rsidRPr="008B4C5D">
        <w:rPr>
          <w:sz w:val="24"/>
          <w:szCs w:val="24"/>
          <w:lang w:val="en"/>
        </w:rPr>
        <w:t>memorandum</w:t>
      </w:r>
      <w:r w:rsidRPr="008B4C5D">
        <w:rPr>
          <w:sz w:val="24"/>
          <w:szCs w:val="24"/>
          <w:lang w:val="en"/>
        </w:rPr>
        <w:t>.</w:t>
      </w:r>
    </w:p>
    <w:p w14:paraId="313BAEEF" w14:textId="07855B47" w:rsidR="00C43D9C" w:rsidRPr="008B4C5D" w:rsidRDefault="00D96EB4" w:rsidP="00BA233A">
      <w:pPr>
        <w:numPr>
          <w:ilvl w:val="0"/>
          <w:numId w:val="28"/>
        </w:numPr>
        <w:suppressAutoHyphens/>
        <w:spacing w:beforeLines="120" w:before="288" w:afterLines="120" w:after="288" w:line="288" w:lineRule="auto"/>
        <w:jc w:val="both"/>
        <w:rPr>
          <w:color w:val="000000"/>
          <w:sz w:val="24"/>
          <w:szCs w:val="24"/>
          <w:lang w:val="en-US"/>
        </w:rPr>
      </w:pPr>
      <w:r w:rsidRPr="008B4C5D">
        <w:rPr>
          <w:color w:val="000000"/>
          <w:sz w:val="24"/>
          <w:szCs w:val="24"/>
          <w:lang w:val="en"/>
        </w:rPr>
        <w:t xml:space="preserve">This memorandum </w:t>
      </w:r>
      <w:bookmarkStart w:id="4" w:name="_Hlk22197758"/>
      <w:r w:rsidR="00B85E9A" w:rsidRPr="008B4C5D">
        <w:rPr>
          <w:color w:val="000000"/>
          <w:sz w:val="24"/>
          <w:szCs w:val="24"/>
          <w:lang w:val="en"/>
        </w:rPr>
        <w:t>shall commence its application</w:t>
      </w:r>
      <w:bookmarkEnd w:id="4"/>
      <w:r w:rsidR="00CA0C56" w:rsidRPr="008B4C5D">
        <w:rPr>
          <w:color w:val="000000"/>
          <w:sz w:val="24"/>
          <w:szCs w:val="24"/>
          <w:lang w:val="en"/>
        </w:rPr>
        <w:t xml:space="preserve"> upon the signature of the </w:t>
      </w:r>
      <w:r w:rsidR="002655DF" w:rsidRPr="008B4C5D">
        <w:rPr>
          <w:color w:val="000000"/>
          <w:sz w:val="24"/>
          <w:szCs w:val="24"/>
          <w:lang w:val="en"/>
        </w:rPr>
        <w:t>signatories and</w:t>
      </w:r>
      <w:r w:rsidR="00E56611" w:rsidRPr="008B4C5D">
        <w:rPr>
          <w:color w:val="000000"/>
          <w:sz w:val="24"/>
          <w:szCs w:val="24"/>
          <w:lang w:val="en"/>
        </w:rPr>
        <w:t xml:space="preserve"> shall be completed </w:t>
      </w:r>
      <w:r w:rsidR="00F52B11">
        <w:rPr>
          <w:sz w:val="24"/>
          <w:szCs w:val="24"/>
          <w:lang w:val="en"/>
        </w:rPr>
        <w:t>by the end of the implementation of Unitaid’s 2023 – 2027 Strategy</w:t>
      </w:r>
      <w:r w:rsidR="006C1C17" w:rsidRPr="007B7EC6">
        <w:rPr>
          <w:color w:val="000000"/>
          <w:sz w:val="24"/>
          <w:szCs w:val="24"/>
          <w:lang w:val="en"/>
        </w:rPr>
        <w:t>.</w:t>
      </w:r>
    </w:p>
    <w:p w14:paraId="3B25D0AD" w14:textId="3820EE51" w:rsidR="00FC1E34" w:rsidRPr="008B4C5D" w:rsidRDefault="00691427" w:rsidP="00AC78AB">
      <w:pPr>
        <w:numPr>
          <w:ilvl w:val="0"/>
          <w:numId w:val="28"/>
        </w:numPr>
        <w:suppressAutoHyphens/>
        <w:spacing w:beforeLines="120" w:before="288" w:afterLines="120" w:after="288" w:line="288" w:lineRule="auto"/>
        <w:jc w:val="both"/>
        <w:rPr>
          <w:color w:val="000000"/>
          <w:sz w:val="24"/>
          <w:szCs w:val="24"/>
          <w:lang w:val="en-US"/>
        </w:rPr>
      </w:pPr>
      <w:r w:rsidRPr="008B4C5D">
        <w:rPr>
          <w:color w:val="000000"/>
          <w:sz w:val="24"/>
          <w:szCs w:val="24"/>
          <w:lang w:val="en"/>
        </w:rPr>
        <w:t>Nothing in this memorandum</w:t>
      </w:r>
      <w:r w:rsidR="00882095" w:rsidRPr="008B4C5D">
        <w:rPr>
          <w:color w:val="000000"/>
          <w:sz w:val="24"/>
          <w:szCs w:val="24"/>
          <w:lang w:val="en"/>
        </w:rPr>
        <w:t>,</w:t>
      </w:r>
      <w:r w:rsidRPr="008B4C5D">
        <w:rPr>
          <w:color w:val="000000"/>
          <w:sz w:val="24"/>
          <w:szCs w:val="24"/>
          <w:lang w:val="en"/>
        </w:rPr>
        <w:t xml:space="preserve"> </w:t>
      </w:r>
      <w:r w:rsidRPr="008B4C5D">
        <w:rPr>
          <w:sz w:val="24"/>
          <w:szCs w:val="24"/>
          <w:lang w:val="en"/>
        </w:rPr>
        <w:t xml:space="preserve">or any </w:t>
      </w:r>
      <w:r w:rsidR="00E55359" w:rsidRPr="008B4C5D">
        <w:rPr>
          <w:color w:val="000000"/>
          <w:sz w:val="24"/>
          <w:szCs w:val="24"/>
          <w:lang w:val="en"/>
        </w:rPr>
        <w:t>document relating thereto</w:t>
      </w:r>
      <w:r w:rsidRPr="008B4C5D">
        <w:rPr>
          <w:sz w:val="24"/>
          <w:szCs w:val="24"/>
          <w:lang w:val="en"/>
        </w:rPr>
        <w:t xml:space="preserve">, or any </w:t>
      </w:r>
      <w:r w:rsidRPr="008B4C5D">
        <w:rPr>
          <w:color w:val="000000"/>
          <w:sz w:val="24"/>
          <w:szCs w:val="24"/>
          <w:lang w:val="en"/>
        </w:rPr>
        <w:t>act relating thereto</w:t>
      </w:r>
      <w:r w:rsidR="00E55359" w:rsidRPr="008B4C5D">
        <w:rPr>
          <w:color w:val="000000"/>
          <w:sz w:val="24"/>
          <w:szCs w:val="24"/>
          <w:lang w:val="en"/>
        </w:rPr>
        <w:t>,</w:t>
      </w:r>
      <w:r w:rsidRPr="008B4C5D">
        <w:rPr>
          <w:color w:val="000000"/>
          <w:sz w:val="24"/>
          <w:szCs w:val="24"/>
          <w:lang w:val="en"/>
        </w:rPr>
        <w:t xml:space="preserve"> shall be construed as an express or implied waiver</w:t>
      </w:r>
      <w:r w:rsidRPr="008B4C5D">
        <w:rPr>
          <w:sz w:val="24"/>
          <w:szCs w:val="24"/>
          <w:lang w:val="en"/>
        </w:rPr>
        <w:t xml:space="preserve"> of any of the </w:t>
      </w:r>
      <w:r w:rsidR="00E55359" w:rsidRPr="008B4C5D">
        <w:rPr>
          <w:color w:val="000000"/>
          <w:sz w:val="24"/>
          <w:szCs w:val="24"/>
          <w:lang w:val="en"/>
        </w:rPr>
        <w:t xml:space="preserve">privileges </w:t>
      </w:r>
      <w:r w:rsidR="00865728" w:rsidRPr="008B4C5D">
        <w:rPr>
          <w:color w:val="000000"/>
          <w:sz w:val="24"/>
          <w:szCs w:val="24"/>
          <w:lang w:val="en"/>
        </w:rPr>
        <w:t>and</w:t>
      </w:r>
      <w:r w:rsidR="00E55359" w:rsidRPr="008B4C5D">
        <w:rPr>
          <w:color w:val="000000"/>
          <w:sz w:val="24"/>
          <w:szCs w:val="24"/>
          <w:lang w:val="en"/>
        </w:rPr>
        <w:t>/</w:t>
      </w:r>
      <w:r w:rsidRPr="008B4C5D">
        <w:rPr>
          <w:sz w:val="24"/>
          <w:szCs w:val="24"/>
          <w:lang w:val="en"/>
        </w:rPr>
        <w:t xml:space="preserve">or </w:t>
      </w:r>
      <w:r w:rsidRPr="008B4C5D">
        <w:rPr>
          <w:color w:val="000000"/>
          <w:sz w:val="24"/>
          <w:szCs w:val="24"/>
          <w:lang w:val="en"/>
        </w:rPr>
        <w:t>immunities enjoyed</w:t>
      </w:r>
      <w:r w:rsidRPr="008B4C5D">
        <w:rPr>
          <w:sz w:val="24"/>
          <w:szCs w:val="24"/>
          <w:lang w:val="en"/>
        </w:rPr>
        <w:t xml:space="preserve"> by </w:t>
      </w:r>
      <w:r w:rsidR="00515CF8" w:rsidRPr="008B4C5D">
        <w:rPr>
          <w:color w:val="000000"/>
          <w:sz w:val="24"/>
          <w:szCs w:val="24"/>
          <w:lang w:val="en"/>
        </w:rPr>
        <w:t>WHO/</w:t>
      </w:r>
      <w:r w:rsidR="00287581" w:rsidRPr="008B4C5D">
        <w:rPr>
          <w:color w:val="000000"/>
          <w:sz w:val="24"/>
          <w:szCs w:val="24"/>
          <w:lang w:val="en"/>
        </w:rPr>
        <w:t>Unitaid</w:t>
      </w:r>
      <w:r w:rsidR="00AC78AB" w:rsidRPr="008B4C5D">
        <w:rPr>
          <w:color w:val="000000"/>
          <w:sz w:val="24"/>
          <w:szCs w:val="24"/>
          <w:lang w:val="en"/>
        </w:rPr>
        <w:t xml:space="preserve"> under any national or international law or convention</w:t>
      </w:r>
      <w:r w:rsidR="00B46493" w:rsidRPr="008B4C5D">
        <w:rPr>
          <w:color w:val="000000"/>
          <w:sz w:val="24"/>
          <w:szCs w:val="24"/>
          <w:lang w:val="en"/>
        </w:rPr>
        <w:t>.</w:t>
      </w:r>
    </w:p>
    <w:p w14:paraId="34C353D7" w14:textId="1D5604BE" w:rsidR="00691427" w:rsidRPr="008B4C5D" w:rsidRDefault="00691427" w:rsidP="00086E77">
      <w:pPr>
        <w:numPr>
          <w:ilvl w:val="0"/>
          <w:numId w:val="28"/>
        </w:numPr>
        <w:suppressAutoHyphens/>
        <w:spacing w:beforeLines="120" w:before="288" w:afterLines="120" w:after="288" w:line="288" w:lineRule="auto"/>
        <w:jc w:val="both"/>
        <w:rPr>
          <w:sz w:val="24"/>
          <w:szCs w:val="24"/>
          <w:lang w:val="en-US"/>
        </w:rPr>
      </w:pPr>
      <w:r w:rsidRPr="008B4C5D">
        <w:rPr>
          <w:sz w:val="24"/>
          <w:szCs w:val="24"/>
          <w:lang w:val="en"/>
        </w:rPr>
        <w:t>This memorandum</w:t>
      </w:r>
      <w:r w:rsidR="00BA233A" w:rsidRPr="008B4C5D">
        <w:rPr>
          <w:sz w:val="24"/>
          <w:szCs w:val="24"/>
          <w:lang w:val="en"/>
        </w:rPr>
        <w:t xml:space="preserve"> is of </w:t>
      </w:r>
      <w:r w:rsidRPr="008B4C5D">
        <w:rPr>
          <w:sz w:val="24"/>
          <w:szCs w:val="24"/>
          <w:lang w:val="en"/>
        </w:rPr>
        <w:t>an inter-institutional nature, reflects a declaration of willingness</w:t>
      </w:r>
      <w:r w:rsidR="00BA233A" w:rsidRPr="008B4C5D">
        <w:rPr>
          <w:sz w:val="24"/>
          <w:szCs w:val="24"/>
          <w:lang w:val="en"/>
        </w:rPr>
        <w:t xml:space="preserve"> by the </w:t>
      </w:r>
      <w:r w:rsidR="00924DD7" w:rsidRPr="008B4C5D">
        <w:rPr>
          <w:sz w:val="24"/>
          <w:szCs w:val="24"/>
          <w:lang w:val="en"/>
        </w:rPr>
        <w:t>signatories</w:t>
      </w:r>
      <w:r w:rsidRPr="008B4C5D">
        <w:rPr>
          <w:sz w:val="24"/>
          <w:szCs w:val="24"/>
          <w:lang w:val="en"/>
        </w:rPr>
        <w:t xml:space="preserve"> to work together for a common objective, based on the principle of good faith, </w:t>
      </w:r>
      <w:r w:rsidR="00E55359" w:rsidRPr="008B4C5D">
        <w:rPr>
          <w:sz w:val="24"/>
          <w:szCs w:val="24"/>
          <w:lang w:val="en"/>
        </w:rPr>
        <w:t xml:space="preserve">and </w:t>
      </w:r>
      <w:r w:rsidRPr="008B4C5D">
        <w:rPr>
          <w:sz w:val="24"/>
          <w:szCs w:val="24"/>
          <w:lang w:val="en"/>
        </w:rPr>
        <w:t>will be governed only by the clauses constituting it</w:t>
      </w:r>
      <w:r w:rsidR="00E55359" w:rsidRPr="008B4C5D">
        <w:rPr>
          <w:sz w:val="24"/>
          <w:szCs w:val="24"/>
          <w:lang w:val="en"/>
        </w:rPr>
        <w:t>.</w:t>
      </w:r>
      <w:r w:rsidR="00086E77" w:rsidRPr="008B4C5D">
        <w:rPr>
          <w:sz w:val="24"/>
          <w:szCs w:val="24"/>
          <w:lang w:val="en"/>
        </w:rPr>
        <w:t xml:space="preserve"> This memorandum may not be amended except by mutual </w:t>
      </w:r>
      <w:r w:rsidR="00130FDE">
        <w:rPr>
          <w:sz w:val="24"/>
          <w:szCs w:val="24"/>
          <w:lang w:val="en"/>
        </w:rPr>
        <w:t xml:space="preserve">written </w:t>
      </w:r>
      <w:r w:rsidR="00086E77" w:rsidRPr="008B4C5D">
        <w:rPr>
          <w:sz w:val="24"/>
          <w:szCs w:val="24"/>
          <w:lang w:val="en"/>
        </w:rPr>
        <w:t xml:space="preserve">agreement </w:t>
      </w:r>
      <w:r w:rsidR="00130FDE">
        <w:rPr>
          <w:sz w:val="24"/>
          <w:szCs w:val="24"/>
          <w:lang w:val="en"/>
        </w:rPr>
        <w:t xml:space="preserve">of the signatories, and </w:t>
      </w:r>
      <w:r w:rsidR="00086E77" w:rsidRPr="008B4C5D">
        <w:rPr>
          <w:sz w:val="24"/>
          <w:szCs w:val="24"/>
          <w:lang w:val="en"/>
        </w:rPr>
        <w:t xml:space="preserve">by </w:t>
      </w:r>
      <w:r w:rsidR="00130FDE">
        <w:rPr>
          <w:sz w:val="24"/>
          <w:szCs w:val="24"/>
          <w:lang w:val="en"/>
        </w:rPr>
        <w:t xml:space="preserve">an </w:t>
      </w:r>
      <w:r w:rsidR="00086E77" w:rsidRPr="008B4C5D">
        <w:rPr>
          <w:sz w:val="24"/>
          <w:szCs w:val="24"/>
          <w:lang w:val="en"/>
        </w:rPr>
        <w:t>instrument of a similar nature.</w:t>
      </w:r>
    </w:p>
    <w:p w14:paraId="0242F7B1" w14:textId="77777777" w:rsidR="00B47C8A" w:rsidRPr="008B4C5D" w:rsidRDefault="00B47C8A" w:rsidP="006D446B">
      <w:pPr>
        <w:rPr>
          <w:bCs/>
          <w:iCs/>
          <w:sz w:val="24"/>
          <w:szCs w:val="24"/>
          <w:lang w:val="en-US"/>
        </w:rPr>
      </w:pPr>
    </w:p>
    <w:p w14:paraId="267F9784" w14:textId="77777777" w:rsidR="00B47C8A" w:rsidRPr="008B4C5D" w:rsidRDefault="00B47C8A" w:rsidP="006D446B">
      <w:pPr>
        <w:rPr>
          <w:bCs/>
          <w:iCs/>
          <w:sz w:val="24"/>
          <w:szCs w:val="24"/>
          <w:lang w:val="en-US"/>
        </w:rPr>
      </w:pPr>
    </w:p>
    <w:p w14:paraId="44743486" w14:textId="7D6A2F0E" w:rsidR="006D446B" w:rsidRPr="008B4C5D" w:rsidRDefault="006D446B" w:rsidP="006D446B">
      <w:pPr>
        <w:rPr>
          <w:sz w:val="24"/>
          <w:szCs w:val="24"/>
          <w:lang w:val="en-US"/>
        </w:rPr>
      </w:pPr>
      <w:r w:rsidRPr="008B4C5D">
        <w:rPr>
          <w:bCs/>
          <w:iCs/>
          <w:sz w:val="24"/>
          <w:szCs w:val="24"/>
          <w:lang w:val="en"/>
        </w:rPr>
        <w:t xml:space="preserve">And in proof of conformity with the </w:t>
      </w:r>
      <w:r w:rsidR="00770252" w:rsidRPr="008B4C5D">
        <w:rPr>
          <w:bCs/>
          <w:iCs/>
          <w:sz w:val="24"/>
          <w:szCs w:val="24"/>
          <w:lang w:val="en"/>
        </w:rPr>
        <w:t>foregoing</w:t>
      </w:r>
      <w:r w:rsidRPr="008B4C5D">
        <w:rPr>
          <w:sz w:val="24"/>
          <w:szCs w:val="24"/>
          <w:lang w:val="en"/>
        </w:rPr>
        <w:t xml:space="preserve">, </w:t>
      </w:r>
      <w:r w:rsidRPr="008B4C5D">
        <w:rPr>
          <w:bCs/>
          <w:iCs/>
          <w:sz w:val="24"/>
          <w:szCs w:val="24"/>
          <w:lang w:val="en"/>
        </w:rPr>
        <w:t>the present memorandum is signed, in all its pages</w:t>
      </w:r>
      <w:r w:rsidRPr="008B4C5D">
        <w:rPr>
          <w:sz w:val="24"/>
          <w:szCs w:val="24"/>
          <w:lang w:val="en"/>
        </w:rPr>
        <w:t>.</w:t>
      </w:r>
    </w:p>
    <w:p w14:paraId="2F738555" w14:textId="55E5A0CF" w:rsidR="00BA233A" w:rsidRPr="008B4C5D" w:rsidRDefault="00AC78AB" w:rsidP="00B47C8A">
      <w:pPr>
        <w:tabs>
          <w:tab w:val="left" w:pos="8385"/>
        </w:tabs>
        <w:rPr>
          <w:sz w:val="24"/>
          <w:szCs w:val="24"/>
          <w:lang w:val="en-US"/>
        </w:rPr>
      </w:pPr>
      <w:r w:rsidRPr="008B4C5D">
        <w:rPr>
          <w:sz w:val="24"/>
          <w:szCs w:val="24"/>
          <w:lang w:val="en-US"/>
        </w:rPr>
        <w:tab/>
      </w:r>
    </w:p>
    <w:p w14:paraId="67F03652" w14:textId="780460D5" w:rsidR="00B47C8A" w:rsidRPr="008B4C5D" w:rsidRDefault="00432072" w:rsidP="009D21AB">
      <w:pPr>
        <w:jc w:val="both"/>
        <w:rPr>
          <w:sz w:val="24"/>
          <w:szCs w:val="24"/>
          <w:lang w:val="en-US"/>
        </w:rPr>
      </w:pPr>
      <w:r>
        <w:rPr>
          <w:sz w:val="24"/>
          <w:szCs w:val="24"/>
          <w:lang w:val="en-US"/>
        </w:rPr>
        <w:t>DATE</w:t>
      </w:r>
    </w:p>
    <w:p w14:paraId="501A9F4A" w14:textId="77777777" w:rsidR="00B47C8A" w:rsidRPr="008B4C5D" w:rsidRDefault="00B47C8A" w:rsidP="009D21AB">
      <w:pPr>
        <w:jc w:val="both"/>
        <w:rPr>
          <w:sz w:val="24"/>
          <w:szCs w:val="24"/>
          <w:lang w:val="en-US"/>
        </w:rPr>
      </w:pPr>
    </w:p>
    <w:tbl>
      <w:tblPr>
        <w:tblW w:w="0" w:type="auto"/>
        <w:tblLook w:val="04A0" w:firstRow="1" w:lastRow="0" w:firstColumn="1" w:lastColumn="0" w:noHBand="0" w:noVBand="1"/>
      </w:tblPr>
      <w:tblGrid>
        <w:gridCol w:w="4683"/>
        <w:gridCol w:w="4677"/>
      </w:tblGrid>
      <w:tr w:rsidR="004E4055" w:rsidRPr="003C50AA" w14:paraId="62EBB2CA" w14:textId="77777777" w:rsidTr="006F40F3">
        <w:tc>
          <w:tcPr>
            <w:tcW w:w="4750" w:type="dxa"/>
            <w:shd w:val="clear" w:color="auto" w:fill="auto"/>
          </w:tcPr>
          <w:p w14:paraId="7DCEEC5C" w14:textId="77777777" w:rsidR="004E4055" w:rsidRPr="00C2493B" w:rsidRDefault="005B339F" w:rsidP="004E4055">
            <w:pPr>
              <w:rPr>
                <w:sz w:val="24"/>
                <w:szCs w:val="24"/>
                <w:lang w:val="en-US"/>
              </w:rPr>
            </w:pPr>
            <w:r w:rsidRPr="00C2493B">
              <w:rPr>
                <w:sz w:val="24"/>
                <w:szCs w:val="24"/>
                <w:lang w:val="en"/>
              </w:rPr>
              <w:lastRenderedPageBreak/>
              <w:t>In Madrid,</w:t>
            </w:r>
          </w:p>
          <w:p w14:paraId="064E8780" w14:textId="77777777" w:rsidR="004E4055" w:rsidRPr="00C2493B" w:rsidRDefault="004E4055" w:rsidP="004E4055">
            <w:pPr>
              <w:rPr>
                <w:sz w:val="24"/>
                <w:szCs w:val="24"/>
                <w:lang w:val="en-US"/>
              </w:rPr>
            </w:pPr>
          </w:p>
          <w:p w14:paraId="0DB0F991" w14:textId="77777777" w:rsidR="004E4055" w:rsidRPr="00C2493B" w:rsidRDefault="004E4055" w:rsidP="004E4055">
            <w:pPr>
              <w:rPr>
                <w:sz w:val="24"/>
                <w:szCs w:val="24"/>
                <w:lang w:val="en-US"/>
              </w:rPr>
            </w:pPr>
            <w:r w:rsidRPr="00C2493B">
              <w:rPr>
                <w:sz w:val="24"/>
                <w:szCs w:val="24"/>
                <w:lang w:val="en"/>
              </w:rPr>
              <w:t>For the AECID of the Kingdom of Spain,</w:t>
            </w:r>
          </w:p>
        </w:tc>
        <w:tc>
          <w:tcPr>
            <w:tcW w:w="4750" w:type="dxa"/>
            <w:shd w:val="clear" w:color="auto" w:fill="auto"/>
          </w:tcPr>
          <w:p w14:paraId="5962EEC4" w14:textId="1B9FC1A9" w:rsidR="004E4055" w:rsidRPr="00C2493B" w:rsidRDefault="005B339F" w:rsidP="004E4055">
            <w:pPr>
              <w:rPr>
                <w:sz w:val="24"/>
                <w:szCs w:val="24"/>
                <w:lang w:val="en-US"/>
              </w:rPr>
            </w:pPr>
            <w:r w:rsidRPr="00C2493B">
              <w:rPr>
                <w:sz w:val="24"/>
                <w:szCs w:val="24"/>
                <w:lang w:val="en"/>
              </w:rPr>
              <w:t xml:space="preserve">In Geneva, </w:t>
            </w:r>
          </w:p>
          <w:p w14:paraId="436EACCB" w14:textId="77777777" w:rsidR="004E4055" w:rsidRPr="00C2493B" w:rsidRDefault="004E4055" w:rsidP="004E4055">
            <w:pPr>
              <w:rPr>
                <w:sz w:val="24"/>
                <w:szCs w:val="24"/>
                <w:lang w:val="en-US"/>
              </w:rPr>
            </w:pPr>
          </w:p>
          <w:p w14:paraId="07E7CE8D" w14:textId="5E2E69DA" w:rsidR="004E4055" w:rsidRPr="00C2493B" w:rsidRDefault="008C2E96" w:rsidP="00AC78AB">
            <w:pPr>
              <w:rPr>
                <w:sz w:val="24"/>
                <w:szCs w:val="24"/>
                <w:lang w:val="en-US"/>
              </w:rPr>
            </w:pPr>
            <w:r w:rsidRPr="00C2493B">
              <w:rPr>
                <w:sz w:val="24"/>
                <w:szCs w:val="24"/>
                <w:lang w:val="en"/>
              </w:rPr>
              <w:t xml:space="preserve">For WHO on behalf and for the benefit </w:t>
            </w:r>
            <w:r w:rsidR="00C2493B" w:rsidRPr="00C2493B">
              <w:rPr>
                <w:sz w:val="24"/>
                <w:szCs w:val="24"/>
                <w:lang w:val="en"/>
              </w:rPr>
              <w:t>of Unitaid</w:t>
            </w:r>
          </w:p>
        </w:tc>
      </w:tr>
      <w:tr w:rsidR="004E4055" w:rsidRPr="008B4C5D" w14:paraId="4F466C4D" w14:textId="77777777" w:rsidTr="006F40F3">
        <w:tc>
          <w:tcPr>
            <w:tcW w:w="4750" w:type="dxa"/>
            <w:shd w:val="clear" w:color="auto" w:fill="auto"/>
          </w:tcPr>
          <w:p w14:paraId="0736D8BC" w14:textId="77777777" w:rsidR="004E4055" w:rsidRPr="00C2493B" w:rsidRDefault="004E4055" w:rsidP="004E4055">
            <w:pPr>
              <w:rPr>
                <w:sz w:val="24"/>
                <w:szCs w:val="24"/>
                <w:lang w:val="en-US"/>
              </w:rPr>
            </w:pPr>
          </w:p>
          <w:p w14:paraId="5E25669B" w14:textId="0BB0900A" w:rsidR="007A5465" w:rsidRPr="00C2493B" w:rsidRDefault="008A7CB1" w:rsidP="007A5465">
            <w:pPr>
              <w:rPr>
                <w:sz w:val="24"/>
                <w:szCs w:val="24"/>
                <w:lang w:val="en-US"/>
              </w:rPr>
            </w:pPr>
            <w:r w:rsidRPr="00C2493B">
              <w:rPr>
                <w:sz w:val="24"/>
                <w:szCs w:val="24"/>
                <w:lang w:val="en"/>
              </w:rPr>
              <w:t>The President</w:t>
            </w:r>
            <w:r w:rsidR="00FF09E7" w:rsidRPr="00C2493B">
              <w:rPr>
                <w:sz w:val="24"/>
                <w:szCs w:val="24"/>
                <w:lang w:val="en"/>
              </w:rPr>
              <w:t xml:space="preserve"> of the</w:t>
            </w:r>
            <w:r w:rsidRPr="00C2493B">
              <w:rPr>
                <w:sz w:val="24"/>
                <w:szCs w:val="24"/>
                <w:lang w:val="en"/>
              </w:rPr>
              <w:t xml:space="preserve"> </w:t>
            </w:r>
            <w:r w:rsidR="00C2493B" w:rsidRPr="00C2493B">
              <w:rPr>
                <w:sz w:val="24"/>
                <w:szCs w:val="24"/>
                <w:lang w:val="en"/>
              </w:rPr>
              <w:t>Spanish Agency</w:t>
            </w:r>
            <w:r w:rsidR="00FF09E7" w:rsidRPr="00C2493B">
              <w:rPr>
                <w:sz w:val="24"/>
                <w:szCs w:val="24"/>
                <w:lang w:val="en"/>
              </w:rPr>
              <w:t xml:space="preserve"> for International Development</w:t>
            </w:r>
            <w:r w:rsidRPr="00C2493B">
              <w:rPr>
                <w:sz w:val="24"/>
                <w:szCs w:val="24"/>
                <w:lang w:val="en"/>
              </w:rPr>
              <w:t xml:space="preserve"> </w:t>
            </w:r>
            <w:r w:rsidR="00FF09E7" w:rsidRPr="00C2493B">
              <w:rPr>
                <w:sz w:val="24"/>
                <w:szCs w:val="24"/>
                <w:lang w:val="en"/>
              </w:rPr>
              <w:t xml:space="preserve">Operations  </w:t>
            </w:r>
          </w:p>
          <w:p w14:paraId="5BDE3EFE" w14:textId="00071B57" w:rsidR="007A5465" w:rsidRPr="00C2493B" w:rsidRDefault="00FF09E7" w:rsidP="007A5465">
            <w:pPr>
              <w:rPr>
                <w:sz w:val="24"/>
                <w:szCs w:val="24"/>
                <w:lang w:val="en-US"/>
              </w:rPr>
            </w:pPr>
            <w:r w:rsidRPr="00C2493B">
              <w:rPr>
                <w:sz w:val="24"/>
                <w:szCs w:val="24"/>
                <w:lang w:val="en"/>
              </w:rPr>
              <w:t xml:space="preserve">P.S. </w:t>
            </w:r>
            <w:r w:rsidR="007A5465" w:rsidRPr="00C2493B">
              <w:rPr>
                <w:sz w:val="24"/>
                <w:szCs w:val="24"/>
                <w:lang w:val="en"/>
              </w:rPr>
              <w:t xml:space="preserve">(Resolution of 2 July 2009 of the </w:t>
            </w:r>
            <w:r w:rsidR="00026B40" w:rsidRPr="00C2493B">
              <w:rPr>
                <w:sz w:val="24"/>
                <w:szCs w:val="24"/>
                <w:lang w:val="en"/>
              </w:rPr>
              <w:t>Presidency of the AECID, amended by Resolution of 6 May 2011</w:t>
            </w:r>
            <w:r w:rsidRPr="00C2493B">
              <w:rPr>
                <w:sz w:val="24"/>
                <w:szCs w:val="24"/>
                <w:lang w:val="en"/>
              </w:rPr>
              <w:t>),</w:t>
            </w:r>
            <w:r w:rsidR="007A5465" w:rsidRPr="00C2493B">
              <w:rPr>
                <w:sz w:val="24"/>
                <w:szCs w:val="24"/>
                <w:lang w:val="en"/>
              </w:rPr>
              <w:t xml:space="preserve"> </w:t>
            </w:r>
          </w:p>
          <w:p w14:paraId="78FB2B0F" w14:textId="77777777" w:rsidR="00026B40" w:rsidRPr="00C2493B" w:rsidRDefault="00026B40" w:rsidP="007A5465">
            <w:pPr>
              <w:rPr>
                <w:sz w:val="24"/>
                <w:szCs w:val="24"/>
                <w:lang w:val="en-US"/>
              </w:rPr>
            </w:pPr>
          </w:p>
          <w:p w14:paraId="78238BAF" w14:textId="77777777" w:rsidR="00FF09E7" w:rsidRPr="00C2493B" w:rsidRDefault="00FF09E7" w:rsidP="00106969">
            <w:pPr>
              <w:rPr>
                <w:sz w:val="24"/>
                <w:szCs w:val="24"/>
                <w:lang w:val="en-US"/>
              </w:rPr>
            </w:pPr>
            <w:r w:rsidRPr="00C2493B">
              <w:rPr>
                <w:sz w:val="24"/>
                <w:szCs w:val="24"/>
                <w:lang w:val="en"/>
              </w:rPr>
              <w:t xml:space="preserve">The </w:t>
            </w:r>
            <w:r w:rsidR="007A5465" w:rsidRPr="00C2493B">
              <w:rPr>
                <w:sz w:val="24"/>
                <w:szCs w:val="24"/>
                <w:lang w:val="en"/>
              </w:rPr>
              <w:t>Director</w:t>
            </w:r>
            <w:r w:rsidRPr="00C2493B">
              <w:rPr>
                <w:sz w:val="24"/>
                <w:szCs w:val="24"/>
                <w:lang w:val="en"/>
              </w:rPr>
              <w:t xml:space="preserve"> of the Spanish Agency for International Development Cooperation</w:t>
            </w:r>
            <w:r w:rsidR="007A5465" w:rsidRPr="00C2493B">
              <w:rPr>
                <w:sz w:val="24"/>
                <w:szCs w:val="24"/>
                <w:lang w:val="en"/>
              </w:rPr>
              <w:t>,</w:t>
            </w:r>
          </w:p>
          <w:p w14:paraId="0F483490" w14:textId="22B4F7AF" w:rsidR="00607D0D" w:rsidRPr="00C2493B" w:rsidRDefault="00607D0D" w:rsidP="00106969">
            <w:pPr>
              <w:rPr>
                <w:sz w:val="24"/>
                <w:szCs w:val="24"/>
                <w:lang w:val="en-US"/>
              </w:rPr>
            </w:pPr>
          </w:p>
          <w:p w14:paraId="60151E86" w14:textId="77777777" w:rsidR="00607D0D" w:rsidRPr="00C2493B" w:rsidRDefault="00607D0D" w:rsidP="00106969">
            <w:pPr>
              <w:rPr>
                <w:sz w:val="24"/>
                <w:szCs w:val="24"/>
                <w:lang w:val="en-US"/>
              </w:rPr>
            </w:pPr>
          </w:p>
          <w:p w14:paraId="2540ECF3" w14:textId="77777777" w:rsidR="004E4055" w:rsidRPr="00C2493B" w:rsidRDefault="007A5465" w:rsidP="00106969">
            <w:pPr>
              <w:rPr>
                <w:sz w:val="24"/>
                <w:szCs w:val="24"/>
                <w:lang w:val="en-US"/>
              </w:rPr>
            </w:pPr>
            <w:r w:rsidRPr="00C2493B">
              <w:rPr>
                <w:sz w:val="24"/>
                <w:szCs w:val="24"/>
                <w:lang w:val="en-US"/>
              </w:rPr>
              <w:br/>
            </w:r>
          </w:p>
        </w:tc>
        <w:tc>
          <w:tcPr>
            <w:tcW w:w="4750" w:type="dxa"/>
            <w:shd w:val="clear" w:color="auto" w:fill="auto"/>
          </w:tcPr>
          <w:p w14:paraId="46CED9D4" w14:textId="77777777" w:rsidR="002A4DA8" w:rsidRPr="00C2493B" w:rsidRDefault="002A4DA8" w:rsidP="002A4DA8">
            <w:pPr>
              <w:rPr>
                <w:sz w:val="24"/>
                <w:szCs w:val="24"/>
                <w:lang w:val="en-US"/>
              </w:rPr>
            </w:pPr>
          </w:p>
          <w:p w14:paraId="56D764C8" w14:textId="1E77FD56" w:rsidR="004E4055" w:rsidRPr="00C2493B" w:rsidRDefault="008C2E96" w:rsidP="004E4055">
            <w:pPr>
              <w:rPr>
                <w:sz w:val="24"/>
                <w:szCs w:val="24"/>
                <w:lang w:val="en"/>
              </w:rPr>
            </w:pPr>
            <w:r w:rsidRPr="00C2493B">
              <w:rPr>
                <w:sz w:val="24"/>
                <w:szCs w:val="24"/>
                <w:lang w:val="en"/>
              </w:rPr>
              <w:t>Dr. Philippe Duneton</w:t>
            </w:r>
          </w:p>
          <w:p w14:paraId="2FD77CE4" w14:textId="77777777" w:rsidR="00A67E62" w:rsidRDefault="00A67E62" w:rsidP="004E4055">
            <w:pPr>
              <w:rPr>
                <w:sz w:val="24"/>
                <w:szCs w:val="24"/>
              </w:rPr>
            </w:pPr>
            <w:r w:rsidRPr="00C2493B">
              <w:rPr>
                <w:sz w:val="24"/>
                <w:szCs w:val="24"/>
              </w:rPr>
              <w:t>Executive Director</w:t>
            </w:r>
          </w:p>
          <w:p w14:paraId="088772A9" w14:textId="7526D3C0" w:rsidR="002655DF" w:rsidRPr="00C2493B" w:rsidRDefault="002655DF" w:rsidP="004E4055">
            <w:pPr>
              <w:rPr>
                <w:sz w:val="24"/>
                <w:szCs w:val="24"/>
              </w:rPr>
            </w:pPr>
            <w:r>
              <w:rPr>
                <w:sz w:val="24"/>
                <w:szCs w:val="24"/>
              </w:rPr>
              <w:t>Unitaid</w:t>
            </w:r>
          </w:p>
        </w:tc>
      </w:tr>
      <w:tr w:rsidR="007A5465" w:rsidRPr="008B4C5D" w14:paraId="1D598B97" w14:textId="77777777" w:rsidTr="006F40F3">
        <w:tc>
          <w:tcPr>
            <w:tcW w:w="4750" w:type="dxa"/>
            <w:shd w:val="clear" w:color="auto" w:fill="auto"/>
          </w:tcPr>
          <w:p w14:paraId="5BB59492" w14:textId="2F5FFEE3" w:rsidR="007A5465" w:rsidRPr="008B4C5D" w:rsidRDefault="00020705" w:rsidP="007A5465">
            <w:pPr>
              <w:rPr>
                <w:sz w:val="24"/>
                <w:szCs w:val="24"/>
              </w:rPr>
            </w:pPr>
            <w:r w:rsidRPr="008B4C5D">
              <w:rPr>
                <w:sz w:val="24"/>
                <w:szCs w:val="24"/>
                <w:lang w:val="en"/>
              </w:rPr>
              <w:t>Antón Leis García</w:t>
            </w:r>
          </w:p>
        </w:tc>
        <w:tc>
          <w:tcPr>
            <w:tcW w:w="4750" w:type="dxa"/>
            <w:shd w:val="clear" w:color="auto" w:fill="auto"/>
          </w:tcPr>
          <w:p w14:paraId="601193A2" w14:textId="1D128D6B" w:rsidR="007A5465" w:rsidRPr="008B4C5D" w:rsidRDefault="007A5465" w:rsidP="005E0A22">
            <w:pPr>
              <w:rPr>
                <w:sz w:val="24"/>
                <w:szCs w:val="24"/>
                <w:highlight w:val="green"/>
              </w:rPr>
            </w:pPr>
          </w:p>
        </w:tc>
      </w:tr>
    </w:tbl>
    <w:p w14:paraId="0F4CDC40" w14:textId="58A0C892" w:rsidR="00A54E25" w:rsidRPr="008B4C5D" w:rsidRDefault="00A54E25" w:rsidP="005E0A22">
      <w:pPr>
        <w:rPr>
          <w:sz w:val="24"/>
          <w:szCs w:val="24"/>
        </w:rPr>
      </w:pPr>
    </w:p>
    <w:sectPr w:rsidR="00A54E25" w:rsidRPr="008B4C5D" w:rsidSect="00EF7BAA">
      <w:headerReference w:type="default" r:id="rId14"/>
      <w:footerReference w:type="even" r:id="rId15"/>
      <w:footerReference w:type="default" r:id="rId16"/>
      <w:pgSz w:w="12240" w:h="15840"/>
      <w:pgMar w:top="2155" w:right="1440" w:bottom="1298" w:left="1440" w:header="720" w:footer="953" w:gutter="0"/>
      <w:pgNumType w:fmt="numberInDash"/>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EFE7B" w14:textId="77777777" w:rsidR="007771C7" w:rsidRDefault="007771C7">
      <w:r>
        <w:rPr>
          <w:lang w:val="en"/>
        </w:rPr>
        <w:separator/>
      </w:r>
    </w:p>
  </w:endnote>
  <w:endnote w:type="continuationSeparator" w:id="0">
    <w:p w14:paraId="45FE1DFA" w14:textId="77777777" w:rsidR="007771C7" w:rsidRDefault="007771C7">
      <w:r>
        <w:rPr>
          <w:lang w:val="en"/>
        </w:rPr>
        <w:continuationSeparator/>
      </w:r>
    </w:p>
  </w:endnote>
  <w:endnote w:type="continuationNotice" w:id="1">
    <w:p w14:paraId="26C23F80" w14:textId="77777777" w:rsidR="007771C7" w:rsidRDefault="007771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8D03" w14:textId="77777777" w:rsidR="003C2319" w:rsidRDefault="003C2319">
    <w:pPr>
      <w:pStyle w:val="Footer"/>
      <w:framePr w:wrap="around" w:vAnchor="text" w:hAnchor="margin" w:xAlign="center"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end"/>
    </w:r>
  </w:p>
  <w:p w14:paraId="5AB7AE04" w14:textId="77777777" w:rsidR="003C2319" w:rsidRDefault="003C23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C75FD" w14:textId="5B48F80E" w:rsidR="003C2319" w:rsidRDefault="003C2319">
    <w:pPr>
      <w:pStyle w:val="Footer"/>
      <w:framePr w:wrap="around" w:vAnchor="text" w:hAnchor="margin" w:xAlign="center" w:y="1"/>
      <w:tabs>
        <w:tab w:val="clear" w:pos="4320"/>
      </w:tabs>
      <w:rPr>
        <w:rStyle w:val="PageNumber"/>
        <w:rFonts w:cs="Arial"/>
        <w:sz w:val="22"/>
        <w:szCs w:val="22"/>
      </w:rPr>
    </w:pPr>
    <w:r>
      <w:rPr>
        <w:rStyle w:val="PageNumber"/>
        <w:sz w:val="22"/>
        <w:szCs w:val="22"/>
        <w:lang w:val="en"/>
      </w:rPr>
      <w:fldChar w:fldCharType="begin"/>
    </w:r>
    <w:r>
      <w:rPr>
        <w:rStyle w:val="PageNumber"/>
        <w:sz w:val="22"/>
        <w:szCs w:val="22"/>
        <w:lang w:val="en"/>
      </w:rPr>
      <w:instrText xml:space="preserve">PAGE  </w:instrText>
    </w:r>
    <w:r>
      <w:rPr>
        <w:rStyle w:val="PageNumber"/>
        <w:sz w:val="22"/>
        <w:szCs w:val="22"/>
        <w:lang w:val="en"/>
      </w:rPr>
      <w:fldChar w:fldCharType="separate"/>
    </w:r>
    <w:r w:rsidR="001C2604">
      <w:rPr>
        <w:rStyle w:val="PageNumber"/>
        <w:noProof/>
        <w:sz w:val="22"/>
        <w:szCs w:val="22"/>
        <w:lang w:val="en"/>
      </w:rPr>
      <w:t>- 11 -</w:t>
    </w:r>
    <w:r>
      <w:rPr>
        <w:rStyle w:val="PageNumber"/>
        <w:sz w:val="22"/>
        <w:szCs w:val="22"/>
        <w:lang w:val="en"/>
      </w:rPr>
      <w:fldChar w:fldCharType="end"/>
    </w:r>
  </w:p>
  <w:p w14:paraId="48973982" w14:textId="77777777" w:rsidR="003C2319" w:rsidRDefault="003C2319">
    <w:pPr>
      <w:pStyle w:val="Footer"/>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DFF54" w14:textId="77777777" w:rsidR="007771C7" w:rsidRDefault="007771C7">
      <w:r>
        <w:rPr>
          <w:lang w:val="en"/>
        </w:rPr>
        <w:separator/>
      </w:r>
    </w:p>
  </w:footnote>
  <w:footnote w:type="continuationSeparator" w:id="0">
    <w:p w14:paraId="6F6E727D" w14:textId="77777777" w:rsidR="007771C7" w:rsidRDefault="007771C7">
      <w:r>
        <w:rPr>
          <w:lang w:val="en"/>
        </w:rPr>
        <w:continuationSeparator/>
      </w:r>
    </w:p>
  </w:footnote>
  <w:footnote w:type="continuationNotice" w:id="1">
    <w:p w14:paraId="40B390C4" w14:textId="77777777" w:rsidR="007771C7" w:rsidRDefault="007771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84646" w14:textId="36779B8E" w:rsidR="00504834" w:rsidRDefault="00504834">
    <w:pPr>
      <w:pStyle w:val="Header"/>
    </w:pPr>
    <w:r>
      <w:rPr>
        <w:noProof/>
        <w:lang w:val="en"/>
      </w:rPr>
      <w:drawing>
        <wp:inline distT="0" distB="0" distL="0" distR="0" wp14:anchorId="42D9FA16" wp14:editId="04D8D44E">
          <wp:extent cx="3886200" cy="609600"/>
          <wp:effectExtent l="0" t="0" r="0" b="0"/>
          <wp:docPr id="4" name="Picture 4" descr="Conv_Logo_maeuecxC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v_Logo_maeuecxCE-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0" cy="609600"/>
                  </a:xfrm>
                  <a:prstGeom prst="rect">
                    <a:avLst/>
                  </a:prstGeom>
                  <a:noFill/>
                  <a:ln>
                    <a:noFill/>
                  </a:ln>
                </pic:spPr>
              </pic:pic>
            </a:graphicData>
          </a:graphic>
        </wp:inline>
      </w:drawing>
    </w:r>
  </w:p>
  <w:p w14:paraId="006F71D1" w14:textId="77777777" w:rsidR="00504834" w:rsidRDefault="005048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lowerLetter"/>
      <w:lvlText w:val="(%1)"/>
      <w:lvlJc w:val="left"/>
      <w:pPr>
        <w:tabs>
          <w:tab w:val="num" w:pos="861"/>
        </w:tabs>
        <w:ind w:left="861" w:hanging="435"/>
      </w:pPr>
    </w:lvl>
  </w:abstractNum>
  <w:abstractNum w:abstractNumId="1" w15:restartNumberingAfterBreak="0">
    <w:nsid w:val="00F43418"/>
    <w:multiLevelType w:val="hybridMultilevel"/>
    <w:tmpl w:val="815AC22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02996948"/>
    <w:multiLevelType w:val="hybridMultilevel"/>
    <w:tmpl w:val="66540C4A"/>
    <w:lvl w:ilvl="0" w:tplc="0C0A0011">
      <w:start w:val="1"/>
      <w:numFmt w:val="decimal"/>
      <w:lvlText w:val="%1)"/>
      <w:lvlJc w:val="left"/>
      <w:pPr>
        <w:ind w:left="1380" w:hanging="360"/>
      </w:p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3" w15:restartNumberingAfterBreak="0">
    <w:nsid w:val="03BA315F"/>
    <w:multiLevelType w:val="multilevel"/>
    <w:tmpl w:val="57C44D22"/>
    <w:lvl w:ilvl="0">
      <w:start w:val="3"/>
      <w:numFmt w:val="decimal"/>
      <w:lvlText w:val="%1)"/>
      <w:lvlJc w:val="left"/>
      <w:pPr>
        <w:ind w:left="660" w:hanging="360"/>
      </w:pPr>
      <w:rPr>
        <w:rFonts w:hint="default"/>
        <w:b w:val="0"/>
        <w:sz w:val="24"/>
        <w:szCs w:val="24"/>
      </w:rPr>
    </w:lvl>
    <w:lvl w:ilvl="1">
      <w:start w:val="1"/>
      <w:numFmt w:val="bullet"/>
      <w:lvlText w:val=""/>
      <w:lvlJc w:val="left"/>
      <w:pPr>
        <w:ind w:left="610" w:hanging="720"/>
      </w:pPr>
      <w:rPr>
        <w:rFonts w:ascii="Symbol" w:hAnsi="Symbol" w:hint="default"/>
      </w:rPr>
    </w:lvl>
    <w:lvl w:ilvl="2">
      <w:start w:val="1"/>
      <w:numFmt w:val="bullet"/>
      <w:lvlText w:val=""/>
      <w:lvlJc w:val="left"/>
      <w:pPr>
        <w:ind w:left="610" w:hanging="720"/>
      </w:pPr>
      <w:rPr>
        <w:rFonts w:ascii="Symbol" w:hAnsi="Symbol" w:hint="default"/>
      </w:rPr>
    </w:lvl>
    <w:lvl w:ilvl="3">
      <w:start w:val="1"/>
      <w:numFmt w:val="decimal"/>
      <w:isLgl/>
      <w:lvlText w:val="%1.%2.%3.%4."/>
      <w:lvlJc w:val="left"/>
      <w:pPr>
        <w:ind w:left="970" w:hanging="1080"/>
      </w:pPr>
      <w:rPr>
        <w:rFonts w:hint="default"/>
      </w:rPr>
    </w:lvl>
    <w:lvl w:ilvl="4">
      <w:start w:val="1"/>
      <w:numFmt w:val="bullet"/>
      <w:lvlText w:val=""/>
      <w:lvlJc w:val="left"/>
      <w:pPr>
        <w:ind w:left="970" w:hanging="1080"/>
      </w:pPr>
      <w:rPr>
        <w:rFonts w:ascii="Symbol" w:hAnsi="Symbol" w:hint="default"/>
      </w:rPr>
    </w:lvl>
    <w:lvl w:ilvl="5">
      <w:start w:val="1"/>
      <w:numFmt w:val="decimal"/>
      <w:isLgl/>
      <w:lvlText w:val="%1.%2.%3.%4.%5.%6."/>
      <w:lvlJc w:val="left"/>
      <w:pPr>
        <w:ind w:left="1330" w:hanging="1440"/>
      </w:pPr>
      <w:rPr>
        <w:rFonts w:hint="default"/>
      </w:rPr>
    </w:lvl>
    <w:lvl w:ilvl="6">
      <w:start w:val="1"/>
      <w:numFmt w:val="decimal"/>
      <w:isLgl/>
      <w:lvlText w:val="%1.%2.%3.%4.%5.%6.%7."/>
      <w:lvlJc w:val="left"/>
      <w:pPr>
        <w:ind w:left="1330" w:hanging="1440"/>
      </w:pPr>
      <w:rPr>
        <w:rFonts w:hint="default"/>
      </w:rPr>
    </w:lvl>
    <w:lvl w:ilvl="7">
      <w:start w:val="1"/>
      <w:numFmt w:val="decimal"/>
      <w:isLgl/>
      <w:lvlText w:val="%1.%2.%3.%4.%5.%6.%7.%8."/>
      <w:lvlJc w:val="left"/>
      <w:pPr>
        <w:ind w:left="1690" w:hanging="1800"/>
      </w:pPr>
      <w:rPr>
        <w:rFonts w:hint="default"/>
      </w:rPr>
    </w:lvl>
    <w:lvl w:ilvl="8">
      <w:start w:val="1"/>
      <w:numFmt w:val="decimal"/>
      <w:isLgl/>
      <w:lvlText w:val="%1.%2.%3.%4.%5.%6.%7.%8.%9."/>
      <w:lvlJc w:val="left"/>
      <w:pPr>
        <w:ind w:left="1690" w:hanging="1800"/>
      </w:pPr>
      <w:rPr>
        <w:rFonts w:hint="default"/>
      </w:rPr>
    </w:lvl>
  </w:abstractNum>
  <w:abstractNum w:abstractNumId="4" w15:restartNumberingAfterBreak="0">
    <w:nsid w:val="05ED048D"/>
    <w:multiLevelType w:val="hybridMultilevel"/>
    <w:tmpl w:val="6480E5E6"/>
    <w:lvl w:ilvl="0" w:tplc="A86CC0D6">
      <w:start w:val="7"/>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2F7248"/>
    <w:multiLevelType w:val="hybridMultilevel"/>
    <w:tmpl w:val="4318439A"/>
    <w:lvl w:ilvl="0" w:tplc="0C0A0017">
      <w:start w:val="1"/>
      <w:numFmt w:val="lowerLetter"/>
      <w:lvlText w:val="%1)"/>
      <w:lvlJc w:val="left"/>
      <w:pPr>
        <w:ind w:left="1378" w:hanging="360"/>
      </w:pPr>
    </w:lvl>
    <w:lvl w:ilvl="1" w:tplc="0C0A0019">
      <w:start w:val="1"/>
      <w:numFmt w:val="lowerLetter"/>
      <w:lvlText w:val="%2."/>
      <w:lvlJc w:val="left"/>
      <w:pPr>
        <w:ind w:left="2098" w:hanging="360"/>
      </w:pPr>
    </w:lvl>
    <w:lvl w:ilvl="2" w:tplc="0C0A001B">
      <w:start w:val="1"/>
      <w:numFmt w:val="lowerRoman"/>
      <w:lvlText w:val="%3."/>
      <w:lvlJc w:val="right"/>
      <w:pPr>
        <w:ind w:left="2818" w:hanging="180"/>
      </w:pPr>
    </w:lvl>
    <w:lvl w:ilvl="3" w:tplc="0C0A000F">
      <w:start w:val="1"/>
      <w:numFmt w:val="decimal"/>
      <w:lvlText w:val="%4."/>
      <w:lvlJc w:val="left"/>
      <w:pPr>
        <w:ind w:left="3538" w:hanging="360"/>
      </w:pPr>
    </w:lvl>
    <w:lvl w:ilvl="4" w:tplc="0C0A0019">
      <w:start w:val="1"/>
      <w:numFmt w:val="lowerLetter"/>
      <w:lvlText w:val="%5."/>
      <w:lvlJc w:val="left"/>
      <w:pPr>
        <w:ind w:left="4258" w:hanging="360"/>
      </w:pPr>
    </w:lvl>
    <w:lvl w:ilvl="5" w:tplc="0C0A001B">
      <w:start w:val="1"/>
      <w:numFmt w:val="lowerRoman"/>
      <w:lvlText w:val="%6."/>
      <w:lvlJc w:val="right"/>
      <w:pPr>
        <w:ind w:left="4978" w:hanging="180"/>
      </w:pPr>
    </w:lvl>
    <w:lvl w:ilvl="6" w:tplc="0C0A000F">
      <w:start w:val="1"/>
      <w:numFmt w:val="decimal"/>
      <w:lvlText w:val="%7."/>
      <w:lvlJc w:val="left"/>
      <w:pPr>
        <w:ind w:left="5698" w:hanging="360"/>
      </w:pPr>
    </w:lvl>
    <w:lvl w:ilvl="7" w:tplc="0C0A0019">
      <w:start w:val="1"/>
      <w:numFmt w:val="lowerLetter"/>
      <w:lvlText w:val="%8."/>
      <w:lvlJc w:val="left"/>
      <w:pPr>
        <w:ind w:left="6418" w:hanging="360"/>
      </w:pPr>
    </w:lvl>
    <w:lvl w:ilvl="8" w:tplc="0C0A001B">
      <w:start w:val="1"/>
      <w:numFmt w:val="lowerRoman"/>
      <w:lvlText w:val="%9."/>
      <w:lvlJc w:val="right"/>
      <w:pPr>
        <w:ind w:left="7138" w:hanging="180"/>
      </w:pPr>
    </w:lvl>
  </w:abstractNum>
  <w:abstractNum w:abstractNumId="6" w15:restartNumberingAfterBreak="0">
    <w:nsid w:val="0E627E04"/>
    <w:multiLevelType w:val="multilevel"/>
    <w:tmpl w:val="6A06C85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800" w:hanging="72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54985"/>
    <w:multiLevelType w:val="hybridMultilevel"/>
    <w:tmpl w:val="5A946D28"/>
    <w:lvl w:ilvl="0" w:tplc="0C0A0011">
      <w:start w:val="1"/>
      <w:numFmt w:val="decimal"/>
      <w:lvlText w:val="%1)"/>
      <w:lvlJc w:val="left"/>
      <w:pPr>
        <w:ind w:left="1380" w:hanging="360"/>
      </w:p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8" w15:restartNumberingAfterBreak="0">
    <w:nsid w:val="174D0B20"/>
    <w:multiLevelType w:val="hybridMultilevel"/>
    <w:tmpl w:val="EB0CCFD0"/>
    <w:lvl w:ilvl="0" w:tplc="0C0A0003">
      <w:start w:val="1"/>
      <w:numFmt w:val="bullet"/>
      <w:lvlText w:val="o"/>
      <w:lvlJc w:val="left"/>
      <w:pPr>
        <w:ind w:left="1185" w:hanging="360"/>
      </w:pPr>
      <w:rPr>
        <w:rFonts w:ascii="Courier New" w:hAnsi="Courier New" w:cs="Courier New" w:hint="default"/>
      </w:rPr>
    </w:lvl>
    <w:lvl w:ilvl="1" w:tplc="0C0A0003" w:tentative="1">
      <w:start w:val="1"/>
      <w:numFmt w:val="bullet"/>
      <w:lvlText w:val="o"/>
      <w:lvlJc w:val="left"/>
      <w:pPr>
        <w:ind w:left="1905" w:hanging="360"/>
      </w:pPr>
      <w:rPr>
        <w:rFonts w:ascii="Courier New" w:hAnsi="Courier New" w:cs="Courier New" w:hint="default"/>
      </w:rPr>
    </w:lvl>
    <w:lvl w:ilvl="2" w:tplc="0C0A0005" w:tentative="1">
      <w:start w:val="1"/>
      <w:numFmt w:val="bullet"/>
      <w:lvlText w:val=""/>
      <w:lvlJc w:val="left"/>
      <w:pPr>
        <w:ind w:left="2625" w:hanging="360"/>
      </w:pPr>
      <w:rPr>
        <w:rFonts w:ascii="Wingdings" w:hAnsi="Wingdings" w:hint="default"/>
      </w:rPr>
    </w:lvl>
    <w:lvl w:ilvl="3" w:tplc="0C0A0001" w:tentative="1">
      <w:start w:val="1"/>
      <w:numFmt w:val="bullet"/>
      <w:lvlText w:val=""/>
      <w:lvlJc w:val="left"/>
      <w:pPr>
        <w:ind w:left="3345" w:hanging="360"/>
      </w:pPr>
      <w:rPr>
        <w:rFonts w:ascii="Symbol" w:hAnsi="Symbol" w:hint="default"/>
      </w:rPr>
    </w:lvl>
    <w:lvl w:ilvl="4" w:tplc="0C0A0003" w:tentative="1">
      <w:start w:val="1"/>
      <w:numFmt w:val="bullet"/>
      <w:lvlText w:val="o"/>
      <w:lvlJc w:val="left"/>
      <w:pPr>
        <w:ind w:left="4065" w:hanging="360"/>
      </w:pPr>
      <w:rPr>
        <w:rFonts w:ascii="Courier New" w:hAnsi="Courier New" w:cs="Courier New" w:hint="default"/>
      </w:rPr>
    </w:lvl>
    <w:lvl w:ilvl="5" w:tplc="0C0A0005" w:tentative="1">
      <w:start w:val="1"/>
      <w:numFmt w:val="bullet"/>
      <w:lvlText w:val=""/>
      <w:lvlJc w:val="left"/>
      <w:pPr>
        <w:ind w:left="4785" w:hanging="360"/>
      </w:pPr>
      <w:rPr>
        <w:rFonts w:ascii="Wingdings" w:hAnsi="Wingdings" w:hint="default"/>
      </w:rPr>
    </w:lvl>
    <w:lvl w:ilvl="6" w:tplc="0C0A0001" w:tentative="1">
      <w:start w:val="1"/>
      <w:numFmt w:val="bullet"/>
      <w:lvlText w:val=""/>
      <w:lvlJc w:val="left"/>
      <w:pPr>
        <w:ind w:left="5505" w:hanging="360"/>
      </w:pPr>
      <w:rPr>
        <w:rFonts w:ascii="Symbol" w:hAnsi="Symbol" w:hint="default"/>
      </w:rPr>
    </w:lvl>
    <w:lvl w:ilvl="7" w:tplc="0C0A0003" w:tentative="1">
      <w:start w:val="1"/>
      <w:numFmt w:val="bullet"/>
      <w:lvlText w:val="o"/>
      <w:lvlJc w:val="left"/>
      <w:pPr>
        <w:ind w:left="6225" w:hanging="360"/>
      </w:pPr>
      <w:rPr>
        <w:rFonts w:ascii="Courier New" w:hAnsi="Courier New" w:cs="Courier New" w:hint="default"/>
      </w:rPr>
    </w:lvl>
    <w:lvl w:ilvl="8" w:tplc="0C0A0005" w:tentative="1">
      <w:start w:val="1"/>
      <w:numFmt w:val="bullet"/>
      <w:lvlText w:val=""/>
      <w:lvlJc w:val="left"/>
      <w:pPr>
        <w:ind w:left="6945" w:hanging="360"/>
      </w:pPr>
      <w:rPr>
        <w:rFonts w:ascii="Wingdings" w:hAnsi="Wingdings" w:hint="default"/>
      </w:rPr>
    </w:lvl>
  </w:abstractNum>
  <w:abstractNum w:abstractNumId="9" w15:restartNumberingAfterBreak="0">
    <w:nsid w:val="1A044DC5"/>
    <w:multiLevelType w:val="hybridMultilevel"/>
    <w:tmpl w:val="6742DA6C"/>
    <w:lvl w:ilvl="0" w:tplc="0C0A0011">
      <w:start w:val="1"/>
      <w:numFmt w:val="decimal"/>
      <w:lvlText w:val="%1)"/>
      <w:lvlJc w:val="left"/>
      <w:pPr>
        <w:ind w:left="1710" w:hanging="360"/>
      </w:pPr>
    </w:lvl>
    <w:lvl w:ilvl="1" w:tplc="0C0A0019" w:tentative="1">
      <w:start w:val="1"/>
      <w:numFmt w:val="lowerLetter"/>
      <w:lvlText w:val="%2."/>
      <w:lvlJc w:val="left"/>
      <w:pPr>
        <w:ind w:left="2430" w:hanging="360"/>
      </w:pPr>
    </w:lvl>
    <w:lvl w:ilvl="2" w:tplc="0C0A001B" w:tentative="1">
      <w:start w:val="1"/>
      <w:numFmt w:val="lowerRoman"/>
      <w:lvlText w:val="%3."/>
      <w:lvlJc w:val="right"/>
      <w:pPr>
        <w:ind w:left="3150" w:hanging="180"/>
      </w:pPr>
    </w:lvl>
    <w:lvl w:ilvl="3" w:tplc="0C0A000F" w:tentative="1">
      <w:start w:val="1"/>
      <w:numFmt w:val="decimal"/>
      <w:lvlText w:val="%4."/>
      <w:lvlJc w:val="left"/>
      <w:pPr>
        <w:ind w:left="3870" w:hanging="360"/>
      </w:pPr>
    </w:lvl>
    <w:lvl w:ilvl="4" w:tplc="0C0A0019" w:tentative="1">
      <w:start w:val="1"/>
      <w:numFmt w:val="lowerLetter"/>
      <w:lvlText w:val="%5."/>
      <w:lvlJc w:val="left"/>
      <w:pPr>
        <w:ind w:left="4590" w:hanging="360"/>
      </w:pPr>
    </w:lvl>
    <w:lvl w:ilvl="5" w:tplc="0C0A001B" w:tentative="1">
      <w:start w:val="1"/>
      <w:numFmt w:val="lowerRoman"/>
      <w:lvlText w:val="%6."/>
      <w:lvlJc w:val="right"/>
      <w:pPr>
        <w:ind w:left="5310" w:hanging="180"/>
      </w:pPr>
    </w:lvl>
    <w:lvl w:ilvl="6" w:tplc="0C0A000F" w:tentative="1">
      <w:start w:val="1"/>
      <w:numFmt w:val="decimal"/>
      <w:lvlText w:val="%7."/>
      <w:lvlJc w:val="left"/>
      <w:pPr>
        <w:ind w:left="6030" w:hanging="360"/>
      </w:pPr>
    </w:lvl>
    <w:lvl w:ilvl="7" w:tplc="0C0A0019" w:tentative="1">
      <w:start w:val="1"/>
      <w:numFmt w:val="lowerLetter"/>
      <w:lvlText w:val="%8."/>
      <w:lvlJc w:val="left"/>
      <w:pPr>
        <w:ind w:left="6750" w:hanging="360"/>
      </w:pPr>
    </w:lvl>
    <w:lvl w:ilvl="8" w:tplc="0C0A001B" w:tentative="1">
      <w:start w:val="1"/>
      <w:numFmt w:val="lowerRoman"/>
      <w:lvlText w:val="%9."/>
      <w:lvlJc w:val="right"/>
      <w:pPr>
        <w:ind w:left="7470" w:hanging="180"/>
      </w:pPr>
    </w:lvl>
  </w:abstractNum>
  <w:abstractNum w:abstractNumId="10" w15:restartNumberingAfterBreak="0">
    <w:nsid w:val="1D9E6838"/>
    <w:multiLevelType w:val="hybridMultilevel"/>
    <w:tmpl w:val="F3246AA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3192F26"/>
    <w:multiLevelType w:val="hybridMultilevel"/>
    <w:tmpl w:val="13DE9F4E"/>
    <w:lvl w:ilvl="0" w:tplc="16E24A48">
      <w:start w:val="7"/>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5196DEA"/>
    <w:multiLevelType w:val="hybridMultilevel"/>
    <w:tmpl w:val="35FC6A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260C5F56"/>
    <w:multiLevelType w:val="hybridMultilevel"/>
    <w:tmpl w:val="713A42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7830C9B"/>
    <w:multiLevelType w:val="hybridMultilevel"/>
    <w:tmpl w:val="750EFE0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2E89798D"/>
    <w:multiLevelType w:val="hybridMultilevel"/>
    <w:tmpl w:val="DDE094B6"/>
    <w:lvl w:ilvl="0" w:tplc="040A0005">
      <w:start w:val="1"/>
      <w:numFmt w:val="bullet"/>
      <w:lvlText w:val=""/>
      <w:lvlJc w:val="left"/>
      <w:pPr>
        <w:tabs>
          <w:tab w:val="num" w:pos="720"/>
        </w:tabs>
        <w:ind w:left="720" w:hanging="360"/>
      </w:pPr>
      <w:rPr>
        <w:rFonts w:ascii="Wingdings" w:hAnsi="Wingdings"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16" w15:restartNumberingAfterBreak="0">
    <w:nsid w:val="2F796EC5"/>
    <w:multiLevelType w:val="hybridMultilevel"/>
    <w:tmpl w:val="98FA1308"/>
    <w:lvl w:ilvl="0" w:tplc="598E11E0">
      <w:start w:val="1"/>
      <w:numFmt w:val="bullet"/>
      <w:lvlText w:val=""/>
      <w:lvlJc w:val="left"/>
      <w:pPr>
        <w:ind w:left="720" w:hanging="360"/>
      </w:pPr>
      <w:rPr>
        <w:rFonts w:ascii="Symbol" w:hAnsi="Symbol"/>
      </w:rPr>
    </w:lvl>
    <w:lvl w:ilvl="1" w:tplc="39865C90">
      <w:start w:val="1"/>
      <w:numFmt w:val="bullet"/>
      <w:lvlText w:val=""/>
      <w:lvlJc w:val="left"/>
      <w:pPr>
        <w:ind w:left="720" w:hanging="360"/>
      </w:pPr>
      <w:rPr>
        <w:rFonts w:ascii="Symbol" w:hAnsi="Symbol"/>
      </w:rPr>
    </w:lvl>
    <w:lvl w:ilvl="2" w:tplc="741843C0">
      <w:start w:val="1"/>
      <w:numFmt w:val="bullet"/>
      <w:lvlText w:val=""/>
      <w:lvlJc w:val="left"/>
      <w:pPr>
        <w:ind w:left="720" w:hanging="360"/>
      </w:pPr>
      <w:rPr>
        <w:rFonts w:ascii="Symbol" w:hAnsi="Symbol"/>
      </w:rPr>
    </w:lvl>
    <w:lvl w:ilvl="3" w:tplc="742AE108">
      <w:start w:val="1"/>
      <w:numFmt w:val="bullet"/>
      <w:lvlText w:val=""/>
      <w:lvlJc w:val="left"/>
      <w:pPr>
        <w:ind w:left="720" w:hanging="360"/>
      </w:pPr>
      <w:rPr>
        <w:rFonts w:ascii="Symbol" w:hAnsi="Symbol"/>
      </w:rPr>
    </w:lvl>
    <w:lvl w:ilvl="4" w:tplc="AC5EFD08">
      <w:start w:val="1"/>
      <w:numFmt w:val="bullet"/>
      <w:lvlText w:val=""/>
      <w:lvlJc w:val="left"/>
      <w:pPr>
        <w:ind w:left="720" w:hanging="360"/>
      </w:pPr>
      <w:rPr>
        <w:rFonts w:ascii="Symbol" w:hAnsi="Symbol"/>
      </w:rPr>
    </w:lvl>
    <w:lvl w:ilvl="5" w:tplc="CF487DB2">
      <w:start w:val="1"/>
      <w:numFmt w:val="bullet"/>
      <w:lvlText w:val=""/>
      <w:lvlJc w:val="left"/>
      <w:pPr>
        <w:ind w:left="720" w:hanging="360"/>
      </w:pPr>
      <w:rPr>
        <w:rFonts w:ascii="Symbol" w:hAnsi="Symbol"/>
      </w:rPr>
    </w:lvl>
    <w:lvl w:ilvl="6" w:tplc="AA0CFAD0">
      <w:start w:val="1"/>
      <w:numFmt w:val="bullet"/>
      <w:lvlText w:val=""/>
      <w:lvlJc w:val="left"/>
      <w:pPr>
        <w:ind w:left="720" w:hanging="360"/>
      </w:pPr>
      <w:rPr>
        <w:rFonts w:ascii="Symbol" w:hAnsi="Symbol"/>
      </w:rPr>
    </w:lvl>
    <w:lvl w:ilvl="7" w:tplc="9000D598">
      <w:start w:val="1"/>
      <w:numFmt w:val="bullet"/>
      <w:lvlText w:val=""/>
      <w:lvlJc w:val="left"/>
      <w:pPr>
        <w:ind w:left="720" w:hanging="360"/>
      </w:pPr>
      <w:rPr>
        <w:rFonts w:ascii="Symbol" w:hAnsi="Symbol"/>
      </w:rPr>
    </w:lvl>
    <w:lvl w:ilvl="8" w:tplc="B7608F44">
      <w:start w:val="1"/>
      <w:numFmt w:val="bullet"/>
      <w:lvlText w:val=""/>
      <w:lvlJc w:val="left"/>
      <w:pPr>
        <w:ind w:left="720" w:hanging="360"/>
      </w:pPr>
      <w:rPr>
        <w:rFonts w:ascii="Symbol" w:hAnsi="Symbol"/>
      </w:rPr>
    </w:lvl>
  </w:abstractNum>
  <w:abstractNum w:abstractNumId="17" w15:restartNumberingAfterBreak="0">
    <w:nsid w:val="305C640A"/>
    <w:multiLevelType w:val="hybridMultilevel"/>
    <w:tmpl w:val="4114FAE6"/>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8" w15:restartNumberingAfterBreak="0">
    <w:nsid w:val="314264EF"/>
    <w:multiLevelType w:val="hybridMultilevel"/>
    <w:tmpl w:val="E904CE96"/>
    <w:lvl w:ilvl="0" w:tplc="0A501B50">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A661CC3"/>
    <w:multiLevelType w:val="hybridMultilevel"/>
    <w:tmpl w:val="C0B6AC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D9C58F1"/>
    <w:multiLevelType w:val="hybridMultilevel"/>
    <w:tmpl w:val="CFAA44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B0300C"/>
    <w:multiLevelType w:val="multilevel"/>
    <w:tmpl w:val="309C40D0"/>
    <w:lvl w:ilvl="0">
      <w:start w:val="1"/>
      <w:numFmt w:val="decimal"/>
      <w:lvlText w:val="%1."/>
      <w:lvlJc w:val="left"/>
      <w:pPr>
        <w:ind w:left="660" w:hanging="360"/>
      </w:pPr>
      <w:rPr>
        <w:rFonts w:hint="default"/>
        <w:b/>
        <w:sz w:val="24"/>
        <w:szCs w:val="24"/>
      </w:rPr>
    </w:lvl>
    <w:lvl w:ilvl="1">
      <w:start w:val="1"/>
      <w:numFmt w:val="bullet"/>
      <w:lvlText w:val=""/>
      <w:lvlJc w:val="left"/>
      <w:pPr>
        <w:ind w:left="1020" w:hanging="720"/>
      </w:pPr>
      <w:rPr>
        <w:rFonts w:ascii="Symbol" w:hAnsi="Symbol" w:hint="default"/>
      </w:rPr>
    </w:lvl>
    <w:lvl w:ilvl="2">
      <w:start w:val="1"/>
      <w:numFmt w:val="bullet"/>
      <w:lvlText w:val=""/>
      <w:lvlJc w:val="left"/>
      <w:pPr>
        <w:ind w:left="1020" w:hanging="720"/>
      </w:pPr>
      <w:rPr>
        <w:rFonts w:ascii="Symbol" w:hAnsi="Symbol" w:hint="default"/>
      </w:rPr>
    </w:lvl>
    <w:lvl w:ilvl="3">
      <w:start w:val="1"/>
      <w:numFmt w:val="decimal"/>
      <w:isLgl/>
      <w:lvlText w:val="%1.%2.%3.%4."/>
      <w:lvlJc w:val="left"/>
      <w:pPr>
        <w:ind w:left="1380" w:hanging="1080"/>
      </w:pPr>
      <w:rPr>
        <w:rFonts w:hint="default"/>
      </w:rPr>
    </w:lvl>
    <w:lvl w:ilvl="4">
      <w:start w:val="1"/>
      <w:numFmt w:val="bullet"/>
      <w:lvlText w:val=""/>
      <w:lvlJc w:val="left"/>
      <w:pPr>
        <w:ind w:left="1380" w:hanging="1080"/>
      </w:pPr>
      <w:rPr>
        <w:rFonts w:ascii="Symbol" w:hAnsi="Symbol"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740" w:hanging="1440"/>
      </w:pPr>
      <w:rPr>
        <w:rFonts w:hint="default"/>
      </w:rPr>
    </w:lvl>
    <w:lvl w:ilvl="7">
      <w:start w:val="1"/>
      <w:numFmt w:val="decimal"/>
      <w:isLgl/>
      <w:lvlText w:val="%1.%2.%3.%4.%5.%6.%7.%8."/>
      <w:lvlJc w:val="left"/>
      <w:pPr>
        <w:ind w:left="2100" w:hanging="1800"/>
      </w:pPr>
      <w:rPr>
        <w:rFonts w:hint="default"/>
      </w:rPr>
    </w:lvl>
    <w:lvl w:ilvl="8">
      <w:start w:val="1"/>
      <w:numFmt w:val="decimal"/>
      <w:isLgl/>
      <w:lvlText w:val="%1.%2.%3.%4.%5.%6.%7.%8.%9."/>
      <w:lvlJc w:val="left"/>
      <w:pPr>
        <w:ind w:left="2100" w:hanging="1800"/>
      </w:pPr>
      <w:rPr>
        <w:rFonts w:hint="default"/>
      </w:rPr>
    </w:lvl>
  </w:abstractNum>
  <w:abstractNum w:abstractNumId="22" w15:restartNumberingAfterBreak="0">
    <w:nsid w:val="443A2B29"/>
    <w:multiLevelType w:val="multilevel"/>
    <w:tmpl w:val="6F2A011C"/>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FE3361"/>
    <w:multiLevelType w:val="hybridMultilevel"/>
    <w:tmpl w:val="CFF8134C"/>
    <w:lvl w:ilvl="0" w:tplc="F738E37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5650F7"/>
    <w:multiLevelType w:val="hybridMultilevel"/>
    <w:tmpl w:val="24C01D2A"/>
    <w:lvl w:ilvl="0" w:tplc="0C0A0001">
      <w:start w:val="1"/>
      <w:numFmt w:val="bullet"/>
      <w:lvlText w:val=""/>
      <w:lvlJc w:val="left"/>
      <w:pPr>
        <w:ind w:left="720" w:hanging="360"/>
      </w:pPr>
      <w:rPr>
        <w:rFonts w:ascii="Symbol" w:hAnsi="Symbol" w:hint="default"/>
      </w:rPr>
    </w:lvl>
    <w:lvl w:ilvl="1" w:tplc="14BE38CC">
      <w:numFmt w:val="bullet"/>
      <w:lvlText w:val="-"/>
      <w:lvlJc w:val="left"/>
      <w:pPr>
        <w:tabs>
          <w:tab w:val="num" w:pos="1440"/>
        </w:tabs>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B315403"/>
    <w:multiLevelType w:val="hybridMultilevel"/>
    <w:tmpl w:val="3800D870"/>
    <w:lvl w:ilvl="0" w:tplc="FBAE05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B860F61"/>
    <w:multiLevelType w:val="hybridMultilevel"/>
    <w:tmpl w:val="8124E28E"/>
    <w:lvl w:ilvl="0" w:tplc="0C0A0001">
      <w:start w:val="1"/>
      <w:numFmt w:val="bullet"/>
      <w:lvlText w:val=""/>
      <w:lvlJc w:val="left"/>
      <w:pPr>
        <w:ind w:left="2100" w:hanging="360"/>
      </w:pPr>
      <w:rPr>
        <w:rFonts w:ascii="Symbol" w:hAnsi="Symbol" w:hint="default"/>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27" w15:restartNumberingAfterBreak="0">
    <w:nsid w:val="4F9F5458"/>
    <w:multiLevelType w:val="hybridMultilevel"/>
    <w:tmpl w:val="EAFE984C"/>
    <w:lvl w:ilvl="0" w:tplc="FBE2B616">
      <w:numFmt w:val="bullet"/>
      <w:lvlText w:val="-"/>
      <w:lvlJc w:val="left"/>
      <w:pPr>
        <w:ind w:left="1413" w:hanging="705"/>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8" w15:restartNumberingAfterBreak="0">
    <w:nsid w:val="515F7D79"/>
    <w:multiLevelType w:val="hybridMultilevel"/>
    <w:tmpl w:val="ABA2F6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3843BF9"/>
    <w:multiLevelType w:val="hybridMultilevel"/>
    <w:tmpl w:val="77A0A70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0" w15:restartNumberingAfterBreak="0">
    <w:nsid w:val="542E2DA4"/>
    <w:multiLevelType w:val="hybridMultilevel"/>
    <w:tmpl w:val="063EE5E6"/>
    <w:lvl w:ilvl="0" w:tplc="9B022AE6">
      <w:start w:val="1"/>
      <w:numFmt w:val="bullet"/>
      <w:lvlText w:val=""/>
      <w:lvlJc w:val="left"/>
      <w:pPr>
        <w:ind w:left="1449"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5B727F"/>
    <w:multiLevelType w:val="hybridMultilevel"/>
    <w:tmpl w:val="CE42681E"/>
    <w:lvl w:ilvl="0" w:tplc="D75C5CB4">
      <w:start w:val="3692"/>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1216922"/>
    <w:multiLevelType w:val="hybridMultilevel"/>
    <w:tmpl w:val="103E671E"/>
    <w:lvl w:ilvl="0" w:tplc="0C0A0011">
      <w:start w:val="1"/>
      <w:numFmt w:val="decimal"/>
      <w:lvlText w:val="%1)"/>
      <w:lvlJc w:val="left"/>
      <w:pPr>
        <w:ind w:left="1378" w:hanging="360"/>
      </w:pPr>
    </w:lvl>
    <w:lvl w:ilvl="1" w:tplc="0C0A0019" w:tentative="1">
      <w:start w:val="1"/>
      <w:numFmt w:val="lowerLetter"/>
      <w:lvlText w:val="%2."/>
      <w:lvlJc w:val="left"/>
      <w:pPr>
        <w:ind w:left="2098" w:hanging="360"/>
      </w:pPr>
    </w:lvl>
    <w:lvl w:ilvl="2" w:tplc="0C0A001B" w:tentative="1">
      <w:start w:val="1"/>
      <w:numFmt w:val="lowerRoman"/>
      <w:lvlText w:val="%3."/>
      <w:lvlJc w:val="right"/>
      <w:pPr>
        <w:ind w:left="2818" w:hanging="180"/>
      </w:pPr>
    </w:lvl>
    <w:lvl w:ilvl="3" w:tplc="0C0A000F" w:tentative="1">
      <w:start w:val="1"/>
      <w:numFmt w:val="decimal"/>
      <w:lvlText w:val="%4."/>
      <w:lvlJc w:val="left"/>
      <w:pPr>
        <w:ind w:left="3538" w:hanging="360"/>
      </w:pPr>
    </w:lvl>
    <w:lvl w:ilvl="4" w:tplc="0C0A0019" w:tentative="1">
      <w:start w:val="1"/>
      <w:numFmt w:val="lowerLetter"/>
      <w:lvlText w:val="%5."/>
      <w:lvlJc w:val="left"/>
      <w:pPr>
        <w:ind w:left="4258" w:hanging="360"/>
      </w:pPr>
    </w:lvl>
    <w:lvl w:ilvl="5" w:tplc="0C0A001B" w:tentative="1">
      <w:start w:val="1"/>
      <w:numFmt w:val="lowerRoman"/>
      <w:lvlText w:val="%6."/>
      <w:lvlJc w:val="right"/>
      <w:pPr>
        <w:ind w:left="4978" w:hanging="180"/>
      </w:pPr>
    </w:lvl>
    <w:lvl w:ilvl="6" w:tplc="0C0A000F" w:tentative="1">
      <w:start w:val="1"/>
      <w:numFmt w:val="decimal"/>
      <w:lvlText w:val="%7."/>
      <w:lvlJc w:val="left"/>
      <w:pPr>
        <w:ind w:left="5698" w:hanging="360"/>
      </w:pPr>
    </w:lvl>
    <w:lvl w:ilvl="7" w:tplc="0C0A0019" w:tentative="1">
      <w:start w:val="1"/>
      <w:numFmt w:val="lowerLetter"/>
      <w:lvlText w:val="%8."/>
      <w:lvlJc w:val="left"/>
      <w:pPr>
        <w:ind w:left="6418" w:hanging="360"/>
      </w:pPr>
    </w:lvl>
    <w:lvl w:ilvl="8" w:tplc="0C0A001B" w:tentative="1">
      <w:start w:val="1"/>
      <w:numFmt w:val="lowerRoman"/>
      <w:lvlText w:val="%9."/>
      <w:lvlJc w:val="right"/>
      <w:pPr>
        <w:ind w:left="7138" w:hanging="180"/>
      </w:pPr>
    </w:lvl>
  </w:abstractNum>
  <w:abstractNum w:abstractNumId="33" w15:restartNumberingAfterBreak="0">
    <w:nsid w:val="6227354A"/>
    <w:multiLevelType w:val="hybridMultilevel"/>
    <w:tmpl w:val="18106EAA"/>
    <w:lvl w:ilvl="0" w:tplc="DEB68DB0">
      <w:start w:val="1"/>
      <w:numFmt w:val="bullet"/>
      <w:lvlText w:val=""/>
      <w:lvlJc w:val="left"/>
      <w:pPr>
        <w:ind w:left="720" w:hanging="360"/>
      </w:pPr>
      <w:rPr>
        <w:rFonts w:ascii="Symbol" w:hAnsi="Symbol"/>
      </w:rPr>
    </w:lvl>
    <w:lvl w:ilvl="1" w:tplc="2586E23C">
      <w:start w:val="1"/>
      <w:numFmt w:val="bullet"/>
      <w:lvlText w:val=""/>
      <w:lvlJc w:val="left"/>
      <w:pPr>
        <w:ind w:left="720" w:hanging="360"/>
      </w:pPr>
      <w:rPr>
        <w:rFonts w:ascii="Symbol" w:hAnsi="Symbol"/>
      </w:rPr>
    </w:lvl>
    <w:lvl w:ilvl="2" w:tplc="BF686EFA">
      <w:start w:val="1"/>
      <w:numFmt w:val="bullet"/>
      <w:lvlText w:val=""/>
      <w:lvlJc w:val="left"/>
      <w:pPr>
        <w:ind w:left="720" w:hanging="360"/>
      </w:pPr>
      <w:rPr>
        <w:rFonts w:ascii="Symbol" w:hAnsi="Symbol"/>
      </w:rPr>
    </w:lvl>
    <w:lvl w:ilvl="3" w:tplc="C450DDC4">
      <w:start w:val="1"/>
      <w:numFmt w:val="bullet"/>
      <w:lvlText w:val=""/>
      <w:lvlJc w:val="left"/>
      <w:pPr>
        <w:ind w:left="720" w:hanging="360"/>
      </w:pPr>
      <w:rPr>
        <w:rFonts w:ascii="Symbol" w:hAnsi="Symbol"/>
      </w:rPr>
    </w:lvl>
    <w:lvl w:ilvl="4" w:tplc="4AEC8F80">
      <w:start w:val="1"/>
      <w:numFmt w:val="bullet"/>
      <w:lvlText w:val=""/>
      <w:lvlJc w:val="left"/>
      <w:pPr>
        <w:ind w:left="720" w:hanging="360"/>
      </w:pPr>
      <w:rPr>
        <w:rFonts w:ascii="Symbol" w:hAnsi="Symbol"/>
      </w:rPr>
    </w:lvl>
    <w:lvl w:ilvl="5" w:tplc="8954BF9C">
      <w:start w:val="1"/>
      <w:numFmt w:val="bullet"/>
      <w:lvlText w:val=""/>
      <w:lvlJc w:val="left"/>
      <w:pPr>
        <w:ind w:left="720" w:hanging="360"/>
      </w:pPr>
      <w:rPr>
        <w:rFonts w:ascii="Symbol" w:hAnsi="Symbol"/>
      </w:rPr>
    </w:lvl>
    <w:lvl w:ilvl="6" w:tplc="5920B92E">
      <w:start w:val="1"/>
      <w:numFmt w:val="bullet"/>
      <w:lvlText w:val=""/>
      <w:lvlJc w:val="left"/>
      <w:pPr>
        <w:ind w:left="720" w:hanging="360"/>
      </w:pPr>
      <w:rPr>
        <w:rFonts w:ascii="Symbol" w:hAnsi="Symbol"/>
      </w:rPr>
    </w:lvl>
    <w:lvl w:ilvl="7" w:tplc="9C8AFB28">
      <w:start w:val="1"/>
      <w:numFmt w:val="bullet"/>
      <w:lvlText w:val=""/>
      <w:lvlJc w:val="left"/>
      <w:pPr>
        <w:ind w:left="720" w:hanging="360"/>
      </w:pPr>
      <w:rPr>
        <w:rFonts w:ascii="Symbol" w:hAnsi="Symbol"/>
      </w:rPr>
    </w:lvl>
    <w:lvl w:ilvl="8" w:tplc="C9DA6062">
      <w:start w:val="1"/>
      <w:numFmt w:val="bullet"/>
      <w:lvlText w:val=""/>
      <w:lvlJc w:val="left"/>
      <w:pPr>
        <w:ind w:left="720" w:hanging="360"/>
      </w:pPr>
      <w:rPr>
        <w:rFonts w:ascii="Symbol" w:hAnsi="Symbol"/>
      </w:rPr>
    </w:lvl>
  </w:abstractNum>
  <w:abstractNum w:abstractNumId="34" w15:restartNumberingAfterBreak="0">
    <w:nsid w:val="6232750E"/>
    <w:multiLevelType w:val="hybridMultilevel"/>
    <w:tmpl w:val="CDB646CA"/>
    <w:lvl w:ilvl="0" w:tplc="B540CFE2">
      <w:start w:val="3"/>
      <w:numFmt w:val="bullet"/>
      <w:lvlText w:val="-"/>
      <w:lvlJc w:val="left"/>
      <w:pPr>
        <w:ind w:left="405" w:hanging="360"/>
      </w:pPr>
      <w:rPr>
        <w:rFonts w:ascii="Times New Roman" w:eastAsia="Times New Roman" w:hAnsi="Times New Roman" w:cs="Times New Roman"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35" w15:restartNumberingAfterBreak="0">
    <w:nsid w:val="63CD0DE7"/>
    <w:multiLevelType w:val="hybridMultilevel"/>
    <w:tmpl w:val="EEAAB0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8EA1E43"/>
    <w:multiLevelType w:val="hybridMultilevel"/>
    <w:tmpl w:val="A7CCD33A"/>
    <w:lvl w:ilvl="0" w:tplc="E93AE2AE">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7" w15:restartNumberingAfterBreak="0">
    <w:nsid w:val="690B16CA"/>
    <w:multiLevelType w:val="hybridMultilevel"/>
    <w:tmpl w:val="49E2E0EC"/>
    <w:lvl w:ilvl="0" w:tplc="1304CDEE">
      <w:start w:val="1"/>
      <w:numFmt w:val="decimal"/>
      <w:lvlText w:val="%1."/>
      <w:lvlJc w:val="left"/>
      <w:pPr>
        <w:ind w:left="0" w:firstLine="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C7D4859"/>
    <w:multiLevelType w:val="multilevel"/>
    <w:tmpl w:val="31862C8E"/>
    <w:lvl w:ilvl="0">
      <w:start w:val="1"/>
      <w:numFmt w:val="decimal"/>
      <w:lvlText w:val="%1)"/>
      <w:lvlJc w:val="left"/>
      <w:pPr>
        <w:ind w:left="360" w:hanging="360"/>
      </w:pPr>
      <w:rPr>
        <w:rFonts w:hint="default"/>
        <w:b w:val="0"/>
        <w:sz w:val="24"/>
        <w:szCs w:val="24"/>
      </w:rPr>
    </w:lvl>
    <w:lvl w:ilvl="1">
      <w:start w:val="1"/>
      <w:numFmt w:val="bullet"/>
      <w:lvlText w:val=""/>
      <w:lvlJc w:val="left"/>
      <w:pPr>
        <w:ind w:left="1020" w:hanging="720"/>
      </w:pPr>
      <w:rPr>
        <w:rFonts w:ascii="Symbol" w:hAnsi="Symbol" w:hint="default"/>
      </w:rPr>
    </w:lvl>
    <w:lvl w:ilvl="2">
      <w:start w:val="1"/>
      <w:numFmt w:val="bullet"/>
      <w:lvlText w:val=""/>
      <w:lvlJc w:val="left"/>
      <w:pPr>
        <w:ind w:left="1020" w:hanging="720"/>
      </w:pPr>
      <w:rPr>
        <w:rFonts w:ascii="Symbol" w:hAnsi="Symbol" w:hint="default"/>
      </w:rPr>
    </w:lvl>
    <w:lvl w:ilvl="3">
      <w:start w:val="1"/>
      <w:numFmt w:val="decimal"/>
      <w:isLgl/>
      <w:lvlText w:val="%1.%2.%3.%4."/>
      <w:lvlJc w:val="left"/>
      <w:pPr>
        <w:ind w:left="1380" w:hanging="1080"/>
      </w:pPr>
      <w:rPr>
        <w:rFonts w:hint="default"/>
      </w:rPr>
    </w:lvl>
    <w:lvl w:ilvl="4">
      <w:start w:val="1"/>
      <w:numFmt w:val="bullet"/>
      <w:lvlText w:val=""/>
      <w:lvlJc w:val="left"/>
      <w:pPr>
        <w:ind w:left="1380" w:hanging="1080"/>
      </w:pPr>
      <w:rPr>
        <w:rFonts w:ascii="Symbol" w:hAnsi="Symbol"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740" w:hanging="1440"/>
      </w:pPr>
      <w:rPr>
        <w:rFonts w:hint="default"/>
      </w:rPr>
    </w:lvl>
    <w:lvl w:ilvl="7">
      <w:start w:val="1"/>
      <w:numFmt w:val="decimal"/>
      <w:isLgl/>
      <w:lvlText w:val="%1.%2.%3.%4.%5.%6.%7.%8."/>
      <w:lvlJc w:val="left"/>
      <w:pPr>
        <w:ind w:left="2100" w:hanging="1800"/>
      </w:pPr>
      <w:rPr>
        <w:rFonts w:hint="default"/>
      </w:rPr>
    </w:lvl>
    <w:lvl w:ilvl="8">
      <w:start w:val="1"/>
      <w:numFmt w:val="decimal"/>
      <w:isLgl/>
      <w:lvlText w:val="%1.%2.%3.%4.%5.%6.%7.%8.%9."/>
      <w:lvlJc w:val="left"/>
      <w:pPr>
        <w:ind w:left="2100" w:hanging="1800"/>
      </w:pPr>
      <w:rPr>
        <w:rFonts w:hint="default"/>
      </w:rPr>
    </w:lvl>
  </w:abstractNum>
  <w:abstractNum w:abstractNumId="39" w15:restartNumberingAfterBreak="0">
    <w:nsid w:val="70594FFB"/>
    <w:multiLevelType w:val="hybridMultilevel"/>
    <w:tmpl w:val="30D0F2D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FC5588"/>
    <w:multiLevelType w:val="hybridMultilevel"/>
    <w:tmpl w:val="642EC7E6"/>
    <w:lvl w:ilvl="0" w:tplc="17E886F8">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2417B6C"/>
    <w:multiLevelType w:val="hybridMultilevel"/>
    <w:tmpl w:val="527261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2B02A29"/>
    <w:multiLevelType w:val="hybridMultilevel"/>
    <w:tmpl w:val="43D22A8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72A5E72"/>
    <w:multiLevelType w:val="hybridMultilevel"/>
    <w:tmpl w:val="05FCD8A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EF3030"/>
    <w:multiLevelType w:val="hybridMultilevel"/>
    <w:tmpl w:val="88D49A62"/>
    <w:lvl w:ilvl="0" w:tplc="0C0A000F">
      <w:start w:val="3"/>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E4B617E"/>
    <w:multiLevelType w:val="hybridMultilevel"/>
    <w:tmpl w:val="C80608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E4B648F"/>
    <w:multiLevelType w:val="singleLevel"/>
    <w:tmpl w:val="F614E7C0"/>
    <w:lvl w:ilvl="0">
      <w:start w:val="1"/>
      <w:numFmt w:val="decimal"/>
      <w:lvlText w:val="%1."/>
      <w:legacy w:legacy="1" w:legacySpace="120" w:legacyIndent="720"/>
      <w:lvlJc w:val="left"/>
      <w:pPr>
        <w:ind w:left="1080" w:hanging="720"/>
      </w:pPr>
      <w:rPr>
        <w:rFonts w:ascii="Arial" w:eastAsia="Times New Roman" w:hAnsi="Arial" w:cs="Arial"/>
        <w:b/>
      </w:rPr>
    </w:lvl>
  </w:abstractNum>
  <w:num w:numId="1" w16cid:durableId="180164085">
    <w:abstractNumId w:val="22"/>
  </w:num>
  <w:num w:numId="2" w16cid:durableId="846015861">
    <w:abstractNumId w:val="21"/>
  </w:num>
  <w:num w:numId="3" w16cid:durableId="213124181">
    <w:abstractNumId w:val="29"/>
  </w:num>
  <w:num w:numId="4" w16cid:durableId="335694993">
    <w:abstractNumId w:val="46"/>
  </w:num>
  <w:num w:numId="5" w16cid:durableId="575214696">
    <w:abstractNumId w:val="24"/>
  </w:num>
  <w:num w:numId="6" w16cid:durableId="804935539">
    <w:abstractNumId w:val="23"/>
  </w:num>
  <w:num w:numId="7" w16cid:durableId="32466490">
    <w:abstractNumId w:val="0"/>
    <w:lvlOverride w:ilvl="0">
      <w:startOverride w:val="1"/>
    </w:lvlOverride>
  </w:num>
  <w:num w:numId="8" w16cid:durableId="235667982">
    <w:abstractNumId w:val="10"/>
  </w:num>
  <w:num w:numId="9" w16cid:durableId="239602107">
    <w:abstractNumId w:val="17"/>
  </w:num>
  <w:num w:numId="10" w16cid:durableId="653678324">
    <w:abstractNumId w:val="1"/>
  </w:num>
  <w:num w:numId="11" w16cid:durableId="19759855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5015216">
    <w:abstractNumId w:val="38"/>
  </w:num>
  <w:num w:numId="13" w16cid:durableId="1994140101">
    <w:abstractNumId w:val="27"/>
  </w:num>
  <w:num w:numId="14" w16cid:durableId="188379025">
    <w:abstractNumId w:val="8"/>
  </w:num>
  <w:num w:numId="15" w16cid:durableId="742335848">
    <w:abstractNumId w:val="28"/>
  </w:num>
  <w:num w:numId="16" w16cid:durableId="934286257">
    <w:abstractNumId w:val="43"/>
  </w:num>
  <w:num w:numId="17" w16cid:durableId="1361471111">
    <w:abstractNumId w:val="39"/>
  </w:num>
  <w:num w:numId="18" w16cid:durableId="1576477041">
    <w:abstractNumId w:val="6"/>
  </w:num>
  <w:num w:numId="19" w16cid:durableId="1935044421">
    <w:abstractNumId w:val="11"/>
  </w:num>
  <w:num w:numId="20" w16cid:durableId="47802134">
    <w:abstractNumId w:val="4"/>
  </w:num>
  <w:num w:numId="21" w16cid:durableId="883756940">
    <w:abstractNumId w:val="34"/>
  </w:num>
  <w:num w:numId="22" w16cid:durableId="9008226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54641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2537232">
    <w:abstractNumId w:val="36"/>
  </w:num>
  <w:num w:numId="25" w16cid:durableId="473908282">
    <w:abstractNumId w:val="38"/>
  </w:num>
  <w:num w:numId="26" w16cid:durableId="212693555">
    <w:abstractNumId w:val="5"/>
  </w:num>
  <w:num w:numId="27" w16cid:durableId="1074812571">
    <w:abstractNumId w:val="5"/>
  </w:num>
  <w:num w:numId="28" w16cid:durableId="1758940103">
    <w:abstractNumId w:val="37"/>
  </w:num>
  <w:num w:numId="29" w16cid:durableId="1777170767">
    <w:abstractNumId w:val="35"/>
  </w:num>
  <w:num w:numId="30" w16cid:durableId="668365709">
    <w:abstractNumId w:val="41"/>
  </w:num>
  <w:num w:numId="31" w16cid:durableId="552272107">
    <w:abstractNumId w:val="13"/>
  </w:num>
  <w:num w:numId="32" w16cid:durableId="2118258006">
    <w:abstractNumId w:val="45"/>
  </w:num>
  <w:num w:numId="33" w16cid:durableId="391585588">
    <w:abstractNumId w:val="42"/>
  </w:num>
  <w:num w:numId="34" w16cid:durableId="1592272600">
    <w:abstractNumId w:val="18"/>
  </w:num>
  <w:num w:numId="35" w16cid:durableId="2020158896">
    <w:abstractNumId w:val="31"/>
  </w:num>
  <w:num w:numId="36" w16cid:durableId="218634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73452650">
    <w:abstractNumId w:val="2"/>
  </w:num>
  <w:num w:numId="38" w16cid:durableId="1946645732">
    <w:abstractNumId w:val="32"/>
  </w:num>
  <w:num w:numId="39" w16cid:durableId="354308437">
    <w:abstractNumId w:val="20"/>
  </w:num>
  <w:num w:numId="40" w16cid:durableId="1925458146">
    <w:abstractNumId w:val="26"/>
  </w:num>
  <w:num w:numId="41" w16cid:durableId="2085956047">
    <w:abstractNumId w:val="44"/>
  </w:num>
  <w:num w:numId="42" w16cid:durableId="1336029456">
    <w:abstractNumId w:val="9"/>
  </w:num>
  <w:num w:numId="43" w16cid:durableId="1698121450">
    <w:abstractNumId w:val="7"/>
  </w:num>
  <w:num w:numId="44" w16cid:durableId="1432163865">
    <w:abstractNumId w:val="25"/>
  </w:num>
  <w:num w:numId="45" w16cid:durableId="1317297508">
    <w:abstractNumId w:val="3"/>
  </w:num>
  <w:num w:numId="46" w16cid:durableId="10035549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8652646">
    <w:abstractNumId w:val="30"/>
  </w:num>
  <w:num w:numId="48" w16cid:durableId="37895104">
    <w:abstractNumId w:val="33"/>
  </w:num>
  <w:num w:numId="49" w16cid:durableId="12967133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AB"/>
    <w:rsid w:val="0000053E"/>
    <w:rsid w:val="00001F0A"/>
    <w:rsid w:val="00005D42"/>
    <w:rsid w:val="00007C72"/>
    <w:rsid w:val="00007E81"/>
    <w:rsid w:val="0001073A"/>
    <w:rsid w:val="00013352"/>
    <w:rsid w:val="0001369E"/>
    <w:rsid w:val="000147B0"/>
    <w:rsid w:val="00014CBC"/>
    <w:rsid w:val="0001512C"/>
    <w:rsid w:val="000154F6"/>
    <w:rsid w:val="000157AE"/>
    <w:rsid w:val="000167D5"/>
    <w:rsid w:val="00016B21"/>
    <w:rsid w:val="00020705"/>
    <w:rsid w:val="00021714"/>
    <w:rsid w:val="00021F94"/>
    <w:rsid w:val="00022D57"/>
    <w:rsid w:val="00023909"/>
    <w:rsid w:val="00026B40"/>
    <w:rsid w:val="00026BB1"/>
    <w:rsid w:val="00027D24"/>
    <w:rsid w:val="00030CE9"/>
    <w:rsid w:val="0003122C"/>
    <w:rsid w:val="00031829"/>
    <w:rsid w:val="0003212F"/>
    <w:rsid w:val="000323FD"/>
    <w:rsid w:val="0003265F"/>
    <w:rsid w:val="00032837"/>
    <w:rsid w:val="00035940"/>
    <w:rsid w:val="00035D8B"/>
    <w:rsid w:val="00036D0A"/>
    <w:rsid w:val="000370AD"/>
    <w:rsid w:val="00037804"/>
    <w:rsid w:val="000406F7"/>
    <w:rsid w:val="00041FF6"/>
    <w:rsid w:val="00044A7E"/>
    <w:rsid w:val="0004558A"/>
    <w:rsid w:val="00050CE3"/>
    <w:rsid w:val="000519F3"/>
    <w:rsid w:val="00053CED"/>
    <w:rsid w:val="00054729"/>
    <w:rsid w:val="0005556E"/>
    <w:rsid w:val="00056F09"/>
    <w:rsid w:val="00061032"/>
    <w:rsid w:val="00062951"/>
    <w:rsid w:val="00062D37"/>
    <w:rsid w:val="00063347"/>
    <w:rsid w:val="00063507"/>
    <w:rsid w:val="0006362D"/>
    <w:rsid w:val="000669C9"/>
    <w:rsid w:val="00070690"/>
    <w:rsid w:val="00070FDB"/>
    <w:rsid w:val="00072F89"/>
    <w:rsid w:val="000761D0"/>
    <w:rsid w:val="0007697C"/>
    <w:rsid w:val="00076E79"/>
    <w:rsid w:val="000770BE"/>
    <w:rsid w:val="00077261"/>
    <w:rsid w:val="0007767B"/>
    <w:rsid w:val="00083224"/>
    <w:rsid w:val="00083F4C"/>
    <w:rsid w:val="00084F16"/>
    <w:rsid w:val="0008688A"/>
    <w:rsid w:val="00086E77"/>
    <w:rsid w:val="000878D5"/>
    <w:rsid w:val="00090587"/>
    <w:rsid w:val="000933DB"/>
    <w:rsid w:val="00093544"/>
    <w:rsid w:val="00093A00"/>
    <w:rsid w:val="00093C99"/>
    <w:rsid w:val="000A1506"/>
    <w:rsid w:val="000A1520"/>
    <w:rsid w:val="000A45C3"/>
    <w:rsid w:val="000A5341"/>
    <w:rsid w:val="000A5998"/>
    <w:rsid w:val="000A5C0A"/>
    <w:rsid w:val="000A6AB1"/>
    <w:rsid w:val="000A787E"/>
    <w:rsid w:val="000B049C"/>
    <w:rsid w:val="000B117C"/>
    <w:rsid w:val="000B2E28"/>
    <w:rsid w:val="000B3D1F"/>
    <w:rsid w:val="000B578D"/>
    <w:rsid w:val="000B63B0"/>
    <w:rsid w:val="000B6758"/>
    <w:rsid w:val="000B763A"/>
    <w:rsid w:val="000B7743"/>
    <w:rsid w:val="000B7FDE"/>
    <w:rsid w:val="000C25D5"/>
    <w:rsid w:val="000C59E2"/>
    <w:rsid w:val="000C600A"/>
    <w:rsid w:val="000C674C"/>
    <w:rsid w:val="000C6AE2"/>
    <w:rsid w:val="000C744D"/>
    <w:rsid w:val="000C7A09"/>
    <w:rsid w:val="000C7A68"/>
    <w:rsid w:val="000D086C"/>
    <w:rsid w:val="000D0A26"/>
    <w:rsid w:val="000D0EE5"/>
    <w:rsid w:val="000D0F41"/>
    <w:rsid w:val="000D29C4"/>
    <w:rsid w:val="000D2EBB"/>
    <w:rsid w:val="000D4914"/>
    <w:rsid w:val="000D5165"/>
    <w:rsid w:val="000D51B2"/>
    <w:rsid w:val="000D5A66"/>
    <w:rsid w:val="000D5E62"/>
    <w:rsid w:val="000E0716"/>
    <w:rsid w:val="000E1581"/>
    <w:rsid w:val="000E28E8"/>
    <w:rsid w:val="000E2E5D"/>
    <w:rsid w:val="000E77F5"/>
    <w:rsid w:val="000E7CC2"/>
    <w:rsid w:val="000F0AEF"/>
    <w:rsid w:val="000F171C"/>
    <w:rsid w:val="000F1933"/>
    <w:rsid w:val="000F3A93"/>
    <w:rsid w:val="000F4287"/>
    <w:rsid w:val="000F538E"/>
    <w:rsid w:val="000F5F70"/>
    <w:rsid w:val="000F6448"/>
    <w:rsid w:val="000F738D"/>
    <w:rsid w:val="000F7C47"/>
    <w:rsid w:val="00102628"/>
    <w:rsid w:val="00103533"/>
    <w:rsid w:val="00103682"/>
    <w:rsid w:val="001048AC"/>
    <w:rsid w:val="00105953"/>
    <w:rsid w:val="0010678D"/>
    <w:rsid w:val="00106969"/>
    <w:rsid w:val="00106C99"/>
    <w:rsid w:val="0010727E"/>
    <w:rsid w:val="001106FD"/>
    <w:rsid w:val="00111C64"/>
    <w:rsid w:val="00111F20"/>
    <w:rsid w:val="00113832"/>
    <w:rsid w:val="00113A04"/>
    <w:rsid w:val="0011420A"/>
    <w:rsid w:val="001207E5"/>
    <w:rsid w:val="001230D3"/>
    <w:rsid w:val="00125CBD"/>
    <w:rsid w:val="00127CB4"/>
    <w:rsid w:val="00130BE3"/>
    <w:rsid w:val="00130FDE"/>
    <w:rsid w:val="001314CF"/>
    <w:rsid w:val="0013192A"/>
    <w:rsid w:val="0013243A"/>
    <w:rsid w:val="00132793"/>
    <w:rsid w:val="00132A06"/>
    <w:rsid w:val="00132B4E"/>
    <w:rsid w:val="00133119"/>
    <w:rsid w:val="00135746"/>
    <w:rsid w:val="00137F26"/>
    <w:rsid w:val="0014011D"/>
    <w:rsid w:val="00140DA4"/>
    <w:rsid w:val="00141F14"/>
    <w:rsid w:val="001427AA"/>
    <w:rsid w:val="0014338B"/>
    <w:rsid w:val="001438EF"/>
    <w:rsid w:val="00144DF5"/>
    <w:rsid w:val="00144F05"/>
    <w:rsid w:val="001466E5"/>
    <w:rsid w:val="00147374"/>
    <w:rsid w:val="001473B7"/>
    <w:rsid w:val="00150A67"/>
    <w:rsid w:val="00150E35"/>
    <w:rsid w:val="00151102"/>
    <w:rsid w:val="0015347F"/>
    <w:rsid w:val="001547F3"/>
    <w:rsid w:val="00154E5A"/>
    <w:rsid w:val="00154F6F"/>
    <w:rsid w:val="00161F7A"/>
    <w:rsid w:val="00162578"/>
    <w:rsid w:val="00164B3C"/>
    <w:rsid w:val="001677A6"/>
    <w:rsid w:val="00170026"/>
    <w:rsid w:val="0017031D"/>
    <w:rsid w:val="00170422"/>
    <w:rsid w:val="00170AE5"/>
    <w:rsid w:val="00170D40"/>
    <w:rsid w:val="001734E7"/>
    <w:rsid w:val="00173A8F"/>
    <w:rsid w:val="00173B0F"/>
    <w:rsid w:val="00174D8A"/>
    <w:rsid w:val="00175F2F"/>
    <w:rsid w:val="00176BB2"/>
    <w:rsid w:val="00180011"/>
    <w:rsid w:val="00180A01"/>
    <w:rsid w:val="001810A9"/>
    <w:rsid w:val="00181FF7"/>
    <w:rsid w:val="00182EB4"/>
    <w:rsid w:val="001835C4"/>
    <w:rsid w:val="001835E4"/>
    <w:rsid w:val="0018415F"/>
    <w:rsid w:val="00185E8E"/>
    <w:rsid w:val="001861B7"/>
    <w:rsid w:val="00186587"/>
    <w:rsid w:val="00186670"/>
    <w:rsid w:val="001875BE"/>
    <w:rsid w:val="00187933"/>
    <w:rsid w:val="001906DD"/>
    <w:rsid w:val="00192A75"/>
    <w:rsid w:val="00193B62"/>
    <w:rsid w:val="0019580A"/>
    <w:rsid w:val="00197F32"/>
    <w:rsid w:val="001A1CFA"/>
    <w:rsid w:val="001A261B"/>
    <w:rsid w:val="001A2F8B"/>
    <w:rsid w:val="001A39D2"/>
    <w:rsid w:val="001A3A4D"/>
    <w:rsid w:val="001A5150"/>
    <w:rsid w:val="001A6C4A"/>
    <w:rsid w:val="001A7541"/>
    <w:rsid w:val="001A788B"/>
    <w:rsid w:val="001B040E"/>
    <w:rsid w:val="001B0C9D"/>
    <w:rsid w:val="001B19B8"/>
    <w:rsid w:val="001B3F65"/>
    <w:rsid w:val="001B4410"/>
    <w:rsid w:val="001C0685"/>
    <w:rsid w:val="001C121F"/>
    <w:rsid w:val="001C1589"/>
    <w:rsid w:val="001C2604"/>
    <w:rsid w:val="001C2F67"/>
    <w:rsid w:val="001C32D2"/>
    <w:rsid w:val="001C3A55"/>
    <w:rsid w:val="001C583F"/>
    <w:rsid w:val="001C61ED"/>
    <w:rsid w:val="001C6439"/>
    <w:rsid w:val="001C6677"/>
    <w:rsid w:val="001C6B53"/>
    <w:rsid w:val="001C7344"/>
    <w:rsid w:val="001D201C"/>
    <w:rsid w:val="001D3696"/>
    <w:rsid w:val="001D41F5"/>
    <w:rsid w:val="001D442B"/>
    <w:rsid w:val="001D4FCC"/>
    <w:rsid w:val="001D56AB"/>
    <w:rsid w:val="001D65BA"/>
    <w:rsid w:val="001D7366"/>
    <w:rsid w:val="001D7B2D"/>
    <w:rsid w:val="001E0ED7"/>
    <w:rsid w:val="001E1960"/>
    <w:rsid w:val="001E227B"/>
    <w:rsid w:val="001E23A4"/>
    <w:rsid w:val="001E2414"/>
    <w:rsid w:val="001E5EA4"/>
    <w:rsid w:val="001F0E7D"/>
    <w:rsid w:val="001F43CF"/>
    <w:rsid w:val="001F469F"/>
    <w:rsid w:val="001F7383"/>
    <w:rsid w:val="002011BB"/>
    <w:rsid w:val="00205B68"/>
    <w:rsid w:val="002066EB"/>
    <w:rsid w:val="00206E13"/>
    <w:rsid w:val="00206F16"/>
    <w:rsid w:val="00210006"/>
    <w:rsid w:val="002163E2"/>
    <w:rsid w:val="00216CB2"/>
    <w:rsid w:val="00217F9A"/>
    <w:rsid w:val="00220802"/>
    <w:rsid w:val="00225D6E"/>
    <w:rsid w:val="00226164"/>
    <w:rsid w:val="00230683"/>
    <w:rsid w:val="00230B55"/>
    <w:rsid w:val="00230E5F"/>
    <w:rsid w:val="00231C79"/>
    <w:rsid w:val="00232BAA"/>
    <w:rsid w:val="00232F85"/>
    <w:rsid w:val="00232FA0"/>
    <w:rsid w:val="00233F7F"/>
    <w:rsid w:val="00236777"/>
    <w:rsid w:val="0023705D"/>
    <w:rsid w:val="00237F0B"/>
    <w:rsid w:val="00240252"/>
    <w:rsid w:val="002405FA"/>
    <w:rsid w:val="00241952"/>
    <w:rsid w:val="00245288"/>
    <w:rsid w:val="00245BBC"/>
    <w:rsid w:val="00246B95"/>
    <w:rsid w:val="00250A8D"/>
    <w:rsid w:val="00251515"/>
    <w:rsid w:val="002518CB"/>
    <w:rsid w:val="00251B42"/>
    <w:rsid w:val="00251BB9"/>
    <w:rsid w:val="0025204C"/>
    <w:rsid w:val="00252D7C"/>
    <w:rsid w:val="0025502C"/>
    <w:rsid w:val="002559BA"/>
    <w:rsid w:val="002573D7"/>
    <w:rsid w:val="002616C3"/>
    <w:rsid w:val="002625A2"/>
    <w:rsid w:val="00263198"/>
    <w:rsid w:val="00264992"/>
    <w:rsid w:val="00264A59"/>
    <w:rsid w:val="002653D3"/>
    <w:rsid w:val="002655DF"/>
    <w:rsid w:val="00265A1F"/>
    <w:rsid w:val="00266A8A"/>
    <w:rsid w:val="002671CC"/>
    <w:rsid w:val="00267F44"/>
    <w:rsid w:val="002714D5"/>
    <w:rsid w:val="00271595"/>
    <w:rsid w:val="00274A21"/>
    <w:rsid w:val="0027756A"/>
    <w:rsid w:val="00280C1F"/>
    <w:rsid w:val="00280F1C"/>
    <w:rsid w:val="00280FB7"/>
    <w:rsid w:val="002823A9"/>
    <w:rsid w:val="002829A5"/>
    <w:rsid w:val="002847CF"/>
    <w:rsid w:val="00285724"/>
    <w:rsid w:val="00287581"/>
    <w:rsid w:val="002921EC"/>
    <w:rsid w:val="002929C9"/>
    <w:rsid w:val="00295F1B"/>
    <w:rsid w:val="00296D22"/>
    <w:rsid w:val="002970B4"/>
    <w:rsid w:val="0029761F"/>
    <w:rsid w:val="002977C9"/>
    <w:rsid w:val="00297AE9"/>
    <w:rsid w:val="002A05EF"/>
    <w:rsid w:val="002A4DA8"/>
    <w:rsid w:val="002A5360"/>
    <w:rsid w:val="002A551C"/>
    <w:rsid w:val="002A56AE"/>
    <w:rsid w:val="002A7928"/>
    <w:rsid w:val="002A7C8F"/>
    <w:rsid w:val="002B1B3B"/>
    <w:rsid w:val="002B290A"/>
    <w:rsid w:val="002B37C4"/>
    <w:rsid w:val="002B5555"/>
    <w:rsid w:val="002B5ED0"/>
    <w:rsid w:val="002C1E03"/>
    <w:rsid w:val="002C323D"/>
    <w:rsid w:val="002C335D"/>
    <w:rsid w:val="002C33C4"/>
    <w:rsid w:val="002C3A09"/>
    <w:rsid w:val="002C4B07"/>
    <w:rsid w:val="002C4E5E"/>
    <w:rsid w:val="002C51EB"/>
    <w:rsid w:val="002C6728"/>
    <w:rsid w:val="002C73BB"/>
    <w:rsid w:val="002D0680"/>
    <w:rsid w:val="002D1223"/>
    <w:rsid w:val="002D17A4"/>
    <w:rsid w:val="002D2643"/>
    <w:rsid w:val="002D2A19"/>
    <w:rsid w:val="002D36C8"/>
    <w:rsid w:val="002D6DB3"/>
    <w:rsid w:val="002E2DB2"/>
    <w:rsid w:val="002E3E1D"/>
    <w:rsid w:val="002E47B0"/>
    <w:rsid w:val="002E6180"/>
    <w:rsid w:val="002E6EBF"/>
    <w:rsid w:val="002E73FE"/>
    <w:rsid w:val="002F00BC"/>
    <w:rsid w:val="002F0E9E"/>
    <w:rsid w:val="002F21CF"/>
    <w:rsid w:val="002F69F9"/>
    <w:rsid w:val="002F74A6"/>
    <w:rsid w:val="0030062D"/>
    <w:rsid w:val="00301F96"/>
    <w:rsid w:val="00303C8C"/>
    <w:rsid w:val="003042D7"/>
    <w:rsid w:val="00304326"/>
    <w:rsid w:val="00306A74"/>
    <w:rsid w:val="00307474"/>
    <w:rsid w:val="00307B81"/>
    <w:rsid w:val="00310875"/>
    <w:rsid w:val="00311199"/>
    <w:rsid w:val="00312E63"/>
    <w:rsid w:val="00313507"/>
    <w:rsid w:val="00315811"/>
    <w:rsid w:val="00315D4A"/>
    <w:rsid w:val="00316196"/>
    <w:rsid w:val="00316B97"/>
    <w:rsid w:val="00320B03"/>
    <w:rsid w:val="003245B8"/>
    <w:rsid w:val="00324779"/>
    <w:rsid w:val="003262D1"/>
    <w:rsid w:val="003266DE"/>
    <w:rsid w:val="00327372"/>
    <w:rsid w:val="00327A6B"/>
    <w:rsid w:val="00327E7C"/>
    <w:rsid w:val="003305A5"/>
    <w:rsid w:val="0033072C"/>
    <w:rsid w:val="00330ABF"/>
    <w:rsid w:val="00330E44"/>
    <w:rsid w:val="003310FD"/>
    <w:rsid w:val="003313BB"/>
    <w:rsid w:val="003326A1"/>
    <w:rsid w:val="003339DE"/>
    <w:rsid w:val="0033502D"/>
    <w:rsid w:val="00335A17"/>
    <w:rsid w:val="00336D46"/>
    <w:rsid w:val="00337D22"/>
    <w:rsid w:val="003401C3"/>
    <w:rsid w:val="00340D1D"/>
    <w:rsid w:val="003419AE"/>
    <w:rsid w:val="003424B6"/>
    <w:rsid w:val="00342742"/>
    <w:rsid w:val="003435D5"/>
    <w:rsid w:val="003442DB"/>
    <w:rsid w:val="003463DC"/>
    <w:rsid w:val="003464EE"/>
    <w:rsid w:val="00347A5B"/>
    <w:rsid w:val="00347C8C"/>
    <w:rsid w:val="003527F9"/>
    <w:rsid w:val="00353313"/>
    <w:rsid w:val="0035432A"/>
    <w:rsid w:val="00355E0C"/>
    <w:rsid w:val="0035607B"/>
    <w:rsid w:val="00356B38"/>
    <w:rsid w:val="003570C1"/>
    <w:rsid w:val="00360475"/>
    <w:rsid w:val="003604EA"/>
    <w:rsid w:val="0036084A"/>
    <w:rsid w:val="00360D5B"/>
    <w:rsid w:val="00361E02"/>
    <w:rsid w:val="00361E8B"/>
    <w:rsid w:val="00364DBE"/>
    <w:rsid w:val="003653CA"/>
    <w:rsid w:val="0036625E"/>
    <w:rsid w:val="003662E5"/>
    <w:rsid w:val="00370900"/>
    <w:rsid w:val="00371D5B"/>
    <w:rsid w:val="00374208"/>
    <w:rsid w:val="003746EB"/>
    <w:rsid w:val="0037790C"/>
    <w:rsid w:val="00380FE8"/>
    <w:rsid w:val="003821CA"/>
    <w:rsid w:val="00384707"/>
    <w:rsid w:val="00386587"/>
    <w:rsid w:val="0038695B"/>
    <w:rsid w:val="00386980"/>
    <w:rsid w:val="00392856"/>
    <w:rsid w:val="00392AF0"/>
    <w:rsid w:val="00392BDE"/>
    <w:rsid w:val="003959DB"/>
    <w:rsid w:val="00397FCD"/>
    <w:rsid w:val="003A0543"/>
    <w:rsid w:val="003A0CD0"/>
    <w:rsid w:val="003A18C7"/>
    <w:rsid w:val="003A253E"/>
    <w:rsid w:val="003A2A5B"/>
    <w:rsid w:val="003A3A15"/>
    <w:rsid w:val="003A45C6"/>
    <w:rsid w:val="003A4C2A"/>
    <w:rsid w:val="003A67CE"/>
    <w:rsid w:val="003A6E76"/>
    <w:rsid w:val="003B0D94"/>
    <w:rsid w:val="003B1C8C"/>
    <w:rsid w:val="003B209A"/>
    <w:rsid w:val="003B3E7B"/>
    <w:rsid w:val="003B4568"/>
    <w:rsid w:val="003B467C"/>
    <w:rsid w:val="003B51BE"/>
    <w:rsid w:val="003B5907"/>
    <w:rsid w:val="003B693B"/>
    <w:rsid w:val="003B740E"/>
    <w:rsid w:val="003B7709"/>
    <w:rsid w:val="003B772C"/>
    <w:rsid w:val="003C0895"/>
    <w:rsid w:val="003C0E48"/>
    <w:rsid w:val="003C1118"/>
    <w:rsid w:val="003C1252"/>
    <w:rsid w:val="003C2319"/>
    <w:rsid w:val="003C27E9"/>
    <w:rsid w:val="003C32FD"/>
    <w:rsid w:val="003C50AA"/>
    <w:rsid w:val="003C58B8"/>
    <w:rsid w:val="003C703B"/>
    <w:rsid w:val="003D0568"/>
    <w:rsid w:val="003D2BDE"/>
    <w:rsid w:val="003D4A61"/>
    <w:rsid w:val="003D5347"/>
    <w:rsid w:val="003D5784"/>
    <w:rsid w:val="003D5BF3"/>
    <w:rsid w:val="003D7487"/>
    <w:rsid w:val="003E6F0B"/>
    <w:rsid w:val="003F1789"/>
    <w:rsid w:val="003F4D9A"/>
    <w:rsid w:val="003F55C4"/>
    <w:rsid w:val="003F5D9F"/>
    <w:rsid w:val="003F633A"/>
    <w:rsid w:val="003F6C8F"/>
    <w:rsid w:val="00401B53"/>
    <w:rsid w:val="00401F97"/>
    <w:rsid w:val="00402256"/>
    <w:rsid w:val="0040271F"/>
    <w:rsid w:val="00402990"/>
    <w:rsid w:val="00402A3D"/>
    <w:rsid w:val="00403217"/>
    <w:rsid w:val="004033D5"/>
    <w:rsid w:val="00405E02"/>
    <w:rsid w:val="00405ED5"/>
    <w:rsid w:val="00410CDA"/>
    <w:rsid w:val="0041266E"/>
    <w:rsid w:val="00413250"/>
    <w:rsid w:val="00413CE5"/>
    <w:rsid w:val="00414AFE"/>
    <w:rsid w:val="00416C64"/>
    <w:rsid w:val="0042196A"/>
    <w:rsid w:val="004219C6"/>
    <w:rsid w:val="00421AAB"/>
    <w:rsid w:val="00422CD8"/>
    <w:rsid w:val="00422D2D"/>
    <w:rsid w:val="00423D5F"/>
    <w:rsid w:val="004241C3"/>
    <w:rsid w:val="0042485D"/>
    <w:rsid w:val="00425DC9"/>
    <w:rsid w:val="00426541"/>
    <w:rsid w:val="00426616"/>
    <w:rsid w:val="00426652"/>
    <w:rsid w:val="00427B35"/>
    <w:rsid w:val="00432072"/>
    <w:rsid w:val="00432E20"/>
    <w:rsid w:val="00433E81"/>
    <w:rsid w:val="00434793"/>
    <w:rsid w:val="0043541C"/>
    <w:rsid w:val="004355DD"/>
    <w:rsid w:val="0043560B"/>
    <w:rsid w:val="00435FAD"/>
    <w:rsid w:val="00436838"/>
    <w:rsid w:val="0043764C"/>
    <w:rsid w:val="00437888"/>
    <w:rsid w:val="00440361"/>
    <w:rsid w:val="00441DDD"/>
    <w:rsid w:val="00442183"/>
    <w:rsid w:val="00443745"/>
    <w:rsid w:val="004439E3"/>
    <w:rsid w:val="00443F44"/>
    <w:rsid w:val="004458E9"/>
    <w:rsid w:val="00445D5C"/>
    <w:rsid w:val="004468BB"/>
    <w:rsid w:val="00446A40"/>
    <w:rsid w:val="00447BED"/>
    <w:rsid w:val="00452113"/>
    <w:rsid w:val="00453340"/>
    <w:rsid w:val="0045342E"/>
    <w:rsid w:val="00455B7B"/>
    <w:rsid w:val="00455E99"/>
    <w:rsid w:val="004572C0"/>
    <w:rsid w:val="004616D9"/>
    <w:rsid w:val="004633D5"/>
    <w:rsid w:val="00463E1A"/>
    <w:rsid w:val="004648C2"/>
    <w:rsid w:val="00466CB7"/>
    <w:rsid w:val="00467A1D"/>
    <w:rsid w:val="004701F0"/>
    <w:rsid w:val="0047068E"/>
    <w:rsid w:val="00470708"/>
    <w:rsid w:val="00472616"/>
    <w:rsid w:val="00472FD0"/>
    <w:rsid w:val="004738D8"/>
    <w:rsid w:val="00473BE7"/>
    <w:rsid w:val="004760E5"/>
    <w:rsid w:val="004808B1"/>
    <w:rsid w:val="00480F3D"/>
    <w:rsid w:val="00483F86"/>
    <w:rsid w:val="00484965"/>
    <w:rsid w:val="00484BEE"/>
    <w:rsid w:val="0048761F"/>
    <w:rsid w:val="00491120"/>
    <w:rsid w:val="00491E96"/>
    <w:rsid w:val="004925AF"/>
    <w:rsid w:val="00495CFF"/>
    <w:rsid w:val="004A012A"/>
    <w:rsid w:val="004A0A47"/>
    <w:rsid w:val="004A11D1"/>
    <w:rsid w:val="004A1D22"/>
    <w:rsid w:val="004A3B76"/>
    <w:rsid w:val="004A4003"/>
    <w:rsid w:val="004A5E1F"/>
    <w:rsid w:val="004A7036"/>
    <w:rsid w:val="004A70ED"/>
    <w:rsid w:val="004A79FF"/>
    <w:rsid w:val="004B0EAD"/>
    <w:rsid w:val="004B15E1"/>
    <w:rsid w:val="004B18BE"/>
    <w:rsid w:val="004B23BF"/>
    <w:rsid w:val="004B2520"/>
    <w:rsid w:val="004B31A4"/>
    <w:rsid w:val="004B367B"/>
    <w:rsid w:val="004B3D91"/>
    <w:rsid w:val="004B468E"/>
    <w:rsid w:val="004C17C2"/>
    <w:rsid w:val="004C1A83"/>
    <w:rsid w:val="004C2A89"/>
    <w:rsid w:val="004C4924"/>
    <w:rsid w:val="004C4B3C"/>
    <w:rsid w:val="004C7379"/>
    <w:rsid w:val="004D253B"/>
    <w:rsid w:val="004D3CF1"/>
    <w:rsid w:val="004D42D9"/>
    <w:rsid w:val="004D4984"/>
    <w:rsid w:val="004D4A3D"/>
    <w:rsid w:val="004D5DE5"/>
    <w:rsid w:val="004D6687"/>
    <w:rsid w:val="004D7103"/>
    <w:rsid w:val="004D7818"/>
    <w:rsid w:val="004E0042"/>
    <w:rsid w:val="004E073B"/>
    <w:rsid w:val="004E0D26"/>
    <w:rsid w:val="004E30E5"/>
    <w:rsid w:val="004E4055"/>
    <w:rsid w:val="004E5469"/>
    <w:rsid w:val="004E6BFB"/>
    <w:rsid w:val="004E6DC0"/>
    <w:rsid w:val="004F081C"/>
    <w:rsid w:val="004F0A78"/>
    <w:rsid w:val="004F6E8B"/>
    <w:rsid w:val="0050002D"/>
    <w:rsid w:val="005011CE"/>
    <w:rsid w:val="005022C1"/>
    <w:rsid w:val="00504834"/>
    <w:rsid w:val="0050517F"/>
    <w:rsid w:val="0050537E"/>
    <w:rsid w:val="005076C1"/>
    <w:rsid w:val="0051035D"/>
    <w:rsid w:val="00511214"/>
    <w:rsid w:val="00513F23"/>
    <w:rsid w:val="00515914"/>
    <w:rsid w:val="00515CF8"/>
    <w:rsid w:val="00516CAB"/>
    <w:rsid w:val="005170CA"/>
    <w:rsid w:val="00517D74"/>
    <w:rsid w:val="0052031E"/>
    <w:rsid w:val="00520449"/>
    <w:rsid w:val="005232DD"/>
    <w:rsid w:val="005255B3"/>
    <w:rsid w:val="00525770"/>
    <w:rsid w:val="005260D1"/>
    <w:rsid w:val="005264AF"/>
    <w:rsid w:val="005268ED"/>
    <w:rsid w:val="005332F9"/>
    <w:rsid w:val="00533760"/>
    <w:rsid w:val="005347C1"/>
    <w:rsid w:val="00535D86"/>
    <w:rsid w:val="00536CD8"/>
    <w:rsid w:val="0053782C"/>
    <w:rsid w:val="00540FA9"/>
    <w:rsid w:val="00541080"/>
    <w:rsid w:val="0054194F"/>
    <w:rsid w:val="00542434"/>
    <w:rsid w:val="00542F7E"/>
    <w:rsid w:val="005449FC"/>
    <w:rsid w:val="00544C27"/>
    <w:rsid w:val="00544C61"/>
    <w:rsid w:val="00547AA1"/>
    <w:rsid w:val="00550D54"/>
    <w:rsid w:val="0055317D"/>
    <w:rsid w:val="0055358E"/>
    <w:rsid w:val="005538CB"/>
    <w:rsid w:val="00554EA8"/>
    <w:rsid w:val="00557FFC"/>
    <w:rsid w:val="00561F86"/>
    <w:rsid w:val="00562BF8"/>
    <w:rsid w:val="005716B2"/>
    <w:rsid w:val="0057172A"/>
    <w:rsid w:val="005718A5"/>
    <w:rsid w:val="005770BD"/>
    <w:rsid w:val="00580748"/>
    <w:rsid w:val="00581DFF"/>
    <w:rsid w:val="0058386C"/>
    <w:rsid w:val="00584A0F"/>
    <w:rsid w:val="00584F8C"/>
    <w:rsid w:val="00585EC3"/>
    <w:rsid w:val="00586D13"/>
    <w:rsid w:val="00586DDF"/>
    <w:rsid w:val="00590FCD"/>
    <w:rsid w:val="00591058"/>
    <w:rsid w:val="0059191F"/>
    <w:rsid w:val="00591EF1"/>
    <w:rsid w:val="00593870"/>
    <w:rsid w:val="00593B2F"/>
    <w:rsid w:val="00594D35"/>
    <w:rsid w:val="00596FF3"/>
    <w:rsid w:val="005A1078"/>
    <w:rsid w:val="005A2403"/>
    <w:rsid w:val="005A2EC4"/>
    <w:rsid w:val="005A5214"/>
    <w:rsid w:val="005A5580"/>
    <w:rsid w:val="005A5B2B"/>
    <w:rsid w:val="005A701C"/>
    <w:rsid w:val="005A7C87"/>
    <w:rsid w:val="005A7DF5"/>
    <w:rsid w:val="005A7EC4"/>
    <w:rsid w:val="005B0017"/>
    <w:rsid w:val="005B1A22"/>
    <w:rsid w:val="005B2A7C"/>
    <w:rsid w:val="005B2E8E"/>
    <w:rsid w:val="005B339F"/>
    <w:rsid w:val="005B3EBC"/>
    <w:rsid w:val="005B5943"/>
    <w:rsid w:val="005B6B77"/>
    <w:rsid w:val="005C0740"/>
    <w:rsid w:val="005C37B1"/>
    <w:rsid w:val="005C4545"/>
    <w:rsid w:val="005C64B8"/>
    <w:rsid w:val="005D0381"/>
    <w:rsid w:val="005D0EAF"/>
    <w:rsid w:val="005D13EB"/>
    <w:rsid w:val="005D18AD"/>
    <w:rsid w:val="005D32F0"/>
    <w:rsid w:val="005D3890"/>
    <w:rsid w:val="005D4F72"/>
    <w:rsid w:val="005D533E"/>
    <w:rsid w:val="005D588B"/>
    <w:rsid w:val="005D5E45"/>
    <w:rsid w:val="005D662F"/>
    <w:rsid w:val="005E0A22"/>
    <w:rsid w:val="005E179B"/>
    <w:rsid w:val="005E1DDC"/>
    <w:rsid w:val="005E1F8D"/>
    <w:rsid w:val="005E22BE"/>
    <w:rsid w:val="005E2621"/>
    <w:rsid w:val="005E2FAC"/>
    <w:rsid w:val="005E46A1"/>
    <w:rsid w:val="005E4857"/>
    <w:rsid w:val="005E5094"/>
    <w:rsid w:val="005E5764"/>
    <w:rsid w:val="005E5CF0"/>
    <w:rsid w:val="005F062B"/>
    <w:rsid w:val="005F24ED"/>
    <w:rsid w:val="005F2D78"/>
    <w:rsid w:val="005F48A2"/>
    <w:rsid w:val="005F4B2C"/>
    <w:rsid w:val="005F4F9E"/>
    <w:rsid w:val="00600397"/>
    <w:rsid w:val="0060396E"/>
    <w:rsid w:val="00603AF4"/>
    <w:rsid w:val="006056BC"/>
    <w:rsid w:val="00607D0D"/>
    <w:rsid w:val="00610414"/>
    <w:rsid w:val="0061065D"/>
    <w:rsid w:val="00611454"/>
    <w:rsid w:val="0061341A"/>
    <w:rsid w:val="0061368A"/>
    <w:rsid w:val="00614067"/>
    <w:rsid w:val="00614CFD"/>
    <w:rsid w:val="0061514B"/>
    <w:rsid w:val="006152FA"/>
    <w:rsid w:val="00616D47"/>
    <w:rsid w:val="00620CC5"/>
    <w:rsid w:val="0062243B"/>
    <w:rsid w:val="00622960"/>
    <w:rsid w:val="00623F9D"/>
    <w:rsid w:val="0062417F"/>
    <w:rsid w:val="00625E30"/>
    <w:rsid w:val="00626BA5"/>
    <w:rsid w:val="006326D5"/>
    <w:rsid w:val="006334DE"/>
    <w:rsid w:val="00634A36"/>
    <w:rsid w:val="0063559F"/>
    <w:rsid w:val="00635908"/>
    <w:rsid w:val="00635F57"/>
    <w:rsid w:val="00636308"/>
    <w:rsid w:val="006369A5"/>
    <w:rsid w:val="00640104"/>
    <w:rsid w:val="00641A6C"/>
    <w:rsid w:val="00641E04"/>
    <w:rsid w:val="00643A43"/>
    <w:rsid w:val="00646140"/>
    <w:rsid w:val="006518EF"/>
    <w:rsid w:val="00651AC7"/>
    <w:rsid w:val="00656867"/>
    <w:rsid w:val="00656F21"/>
    <w:rsid w:val="0065778B"/>
    <w:rsid w:val="006601FD"/>
    <w:rsid w:val="00660969"/>
    <w:rsid w:val="0066121F"/>
    <w:rsid w:val="00661611"/>
    <w:rsid w:val="00661801"/>
    <w:rsid w:val="00661CAE"/>
    <w:rsid w:val="00662145"/>
    <w:rsid w:val="00662829"/>
    <w:rsid w:val="00662D4B"/>
    <w:rsid w:val="0066362A"/>
    <w:rsid w:val="00663F54"/>
    <w:rsid w:val="00664B37"/>
    <w:rsid w:val="0066577C"/>
    <w:rsid w:val="006661AF"/>
    <w:rsid w:val="0066762E"/>
    <w:rsid w:val="006677EC"/>
    <w:rsid w:val="006742A4"/>
    <w:rsid w:val="00676B2B"/>
    <w:rsid w:val="00676EB0"/>
    <w:rsid w:val="00677203"/>
    <w:rsid w:val="00680A58"/>
    <w:rsid w:val="00680BFF"/>
    <w:rsid w:val="00680C42"/>
    <w:rsid w:val="006817EE"/>
    <w:rsid w:val="00682B1D"/>
    <w:rsid w:val="00683CCC"/>
    <w:rsid w:val="00684EC5"/>
    <w:rsid w:val="006857DC"/>
    <w:rsid w:val="00685A3A"/>
    <w:rsid w:val="00691427"/>
    <w:rsid w:val="006914DC"/>
    <w:rsid w:val="006914F8"/>
    <w:rsid w:val="0069152C"/>
    <w:rsid w:val="00691ACA"/>
    <w:rsid w:val="00692E1B"/>
    <w:rsid w:val="006931D6"/>
    <w:rsid w:val="00693DEE"/>
    <w:rsid w:val="00693F77"/>
    <w:rsid w:val="00694886"/>
    <w:rsid w:val="00695500"/>
    <w:rsid w:val="006955E6"/>
    <w:rsid w:val="0069612A"/>
    <w:rsid w:val="0069680F"/>
    <w:rsid w:val="006970DD"/>
    <w:rsid w:val="0069734B"/>
    <w:rsid w:val="00697EDB"/>
    <w:rsid w:val="006A0082"/>
    <w:rsid w:val="006A1905"/>
    <w:rsid w:val="006A2F07"/>
    <w:rsid w:val="006A47C8"/>
    <w:rsid w:val="006A6A7E"/>
    <w:rsid w:val="006B0701"/>
    <w:rsid w:val="006B1685"/>
    <w:rsid w:val="006B1BDB"/>
    <w:rsid w:val="006B2873"/>
    <w:rsid w:val="006B2F5E"/>
    <w:rsid w:val="006B37A2"/>
    <w:rsid w:val="006B4892"/>
    <w:rsid w:val="006B5B5E"/>
    <w:rsid w:val="006B66AD"/>
    <w:rsid w:val="006B6B98"/>
    <w:rsid w:val="006B6C8C"/>
    <w:rsid w:val="006C0308"/>
    <w:rsid w:val="006C04BC"/>
    <w:rsid w:val="006C0D29"/>
    <w:rsid w:val="006C1225"/>
    <w:rsid w:val="006C1C17"/>
    <w:rsid w:val="006C1E14"/>
    <w:rsid w:val="006C247F"/>
    <w:rsid w:val="006C262D"/>
    <w:rsid w:val="006C2F6B"/>
    <w:rsid w:val="006C42FC"/>
    <w:rsid w:val="006C5F2C"/>
    <w:rsid w:val="006C737E"/>
    <w:rsid w:val="006D03C0"/>
    <w:rsid w:val="006D07AA"/>
    <w:rsid w:val="006D2779"/>
    <w:rsid w:val="006D2932"/>
    <w:rsid w:val="006D37CB"/>
    <w:rsid w:val="006D3E3B"/>
    <w:rsid w:val="006D412C"/>
    <w:rsid w:val="006D446B"/>
    <w:rsid w:val="006D4A38"/>
    <w:rsid w:val="006D6FCE"/>
    <w:rsid w:val="006D7417"/>
    <w:rsid w:val="006D7418"/>
    <w:rsid w:val="006D7E25"/>
    <w:rsid w:val="006E1BE9"/>
    <w:rsid w:val="006E22FE"/>
    <w:rsid w:val="006E43A1"/>
    <w:rsid w:val="006E5283"/>
    <w:rsid w:val="006E5A33"/>
    <w:rsid w:val="006E6DE9"/>
    <w:rsid w:val="006F0F10"/>
    <w:rsid w:val="006F174F"/>
    <w:rsid w:val="006F2309"/>
    <w:rsid w:val="006F2E43"/>
    <w:rsid w:val="006F40F3"/>
    <w:rsid w:val="006F5493"/>
    <w:rsid w:val="006F5E88"/>
    <w:rsid w:val="006F71A1"/>
    <w:rsid w:val="007001FF"/>
    <w:rsid w:val="00700E42"/>
    <w:rsid w:val="00703A2C"/>
    <w:rsid w:val="007042CD"/>
    <w:rsid w:val="007056E3"/>
    <w:rsid w:val="0070740E"/>
    <w:rsid w:val="00710903"/>
    <w:rsid w:val="0071183A"/>
    <w:rsid w:val="00712DF4"/>
    <w:rsid w:val="00713127"/>
    <w:rsid w:val="00713307"/>
    <w:rsid w:val="00720435"/>
    <w:rsid w:val="00721A8B"/>
    <w:rsid w:val="00721CD1"/>
    <w:rsid w:val="007228C7"/>
    <w:rsid w:val="00722AF2"/>
    <w:rsid w:val="007241D1"/>
    <w:rsid w:val="0072444C"/>
    <w:rsid w:val="0072528C"/>
    <w:rsid w:val="007257CE"/>
    <w:rsid w:val="00727160"/>
    <w:rsid w:val="0072734F"/>
    <w:rsid w:val="00731BC9"/>
    <w:rsid w:val="00732931"/>
    <w:rsid w:val="00734840"/>
    <w:rsid w:val="00734A94"/>
    <w:rsid w:val="0074089C"/>
    <w:rsid w:val="00741F18"/>
    <w:rsid w:val="00744934"/>
    <w:rsid w:val="00745063"/>
    <w:rsid w:val="0074651B"/>
    <w:rsid w:val="00746E4E"/>
    <w:rsid w:val="007471B6"/>
    <w:rsid w:val="00750152"/>
    <w:rsid w:val="007501D9"/>
    <w:rsid w:val="00750C1B"/>
    <w:rsid w:val="007542A2"/>
    <w:rsid w:val="00760FBF"/>
    <w:rsid w:val="007619BD"/>
    <w:rsid w:val="00761CB2"/>
    <w:rsid w:val="007620E5"/>
    <w:rsid w:val="00764712"/>
    <w:rsid w:val="007651C2"/>
    <w:rsid w:val="007700B8"/>
    <w:rsid w:val="00770252"/>
    <w:rsid w:val="0077294E"/>
    <w:rsid w:val="00772DAB"/>
    <w:rsid w:val="00774199"/>
    <w:rsid w:val="00774AF3"/>
    <w:rsid w:val="00774C77"/>
    <w:rsid w:val="0077512E"/>
    <w:rsid w:val="00775F38"/>
    <w:rsid w:val="00776A4D"/>
    <w:rsid w:val="007771C7"/>
    <w:rsid w:val="00777572"/>
    <w:rsid w:val="0078080E"/>
    <w:rsid w:val="007811B3"/>
    <w:rsid w:val="007828BA"/>
    <w:rsid w:val="007828EA"/>
    <w:rsid w:val="007835B9"/>
    <w:rsid w:val="00784965"/>
    <w:rsid w:val="007867F5"/>
    <w:rsid w:val="00786FD4"/>
    <w:rsid w:val="00791675"/>
    <w:rsid w:val="00791E52"/>
    <w:rsid w:val="00792B2F"/>
    <w:rsid w:val="00795490"/>
    <w:rsid w:val="00795A9D"/>
    <w:rsid w:val="00795D25"/>
    <w:rsid w:val="00796864"/>
    <w:rsid w:val="00796F78"/>
    <w:rsid w:val="00796FEC"/>
    <w:rsid w:val="0079730A"/>
    <w:rsid w:val="00797360"/>
    <w:rsid w:val="00797577"/>
    <w:rsid w:val="007979C7"/>
    <w:rsid w:val="007A0B1F"/>
    <w:rsid w:val="007A2041"/>
    <w:rsid w:val="007A3F09"/>
    <w:rsid w:val="007A5465"/>
    <w:rsid w:val="007A5626"/>
    <w:rsid w:val="007A6E44"/>
    <w:rsid w:val="007A7DE4"/>
    <w:rsid w:val="007B17D6"/>
    <w:rsid w:val="007B3347"/>
    <w:rsid w:val="007B36AD"/>
    <w:rsid w:val="007B447A"/>
    <w:rsid w:val="007B5726"/>
    <w:rsid w:val="007B603E"/>
    <w:rsid w:val="007B6F4A"/>
    <w:rsid w:val="007B75C2"/>
    <w:rsid w:val="007B77D0"/>
    <w:rsid w:val="007B7EC6"/>
    <w:rsid w:val="007C3116"/>
    <w:rsid w:val="007C38E8"/>
    <w:rsid w:val="007C4117"/>
    <w:rsid w:val="007C4311"/>
    <w:rsid w:val="007C4920"/>
    <w:rsid w:val="007C55E8"/>
    <w:rsid w:val="007C644C"/>
    <w:rsid w:val="007C70E9"/>
    <w:rsid w:val="007D0010"/>
    <w:rsid w:val="007D0AAD"/>
    <w:rsid w:val="007D15C1"/>
    <w:rsid w:val="007D4101"/>
    <w:rsid w:val="007D4114"/>
    <w:rsid w:val="007D7620"/>
    <w:rsid w:val="007E2485"/>
    <w:rsid w:val="007E34E2"/>
    <w:rsid w:val="007E5180"/>
    <w:rsid w:val="007E66F8"/>
    <w:rsid w:val="007E68CC"/>
    <w:rsid w:val="007E6A08"/>
    <w:rsid w:val="007E77F9"/>
    <w:rsid w:val="007F13F4"/>
    <w:rsid w:val="007F319F"/>
    <w:rsid w:val="007F3E22"/>
    <w:rsid w:val="007F3E4C"/>
    <w:rsid w:val="007F4D28"/>
    <w:rsid w:val="007F4EF6"/>
    <w:rsid w:val="007F509E"/>
    <w:rsid w:val="007F7DA0"/>
    <w:rsid w:val="00802769"/>
    <w:rsid w:val="008029C1"/>
    <w:rsid w:val="00804C4C"/>
    <w:rsid w:val="00805D02"/>
    <w:rsid w:val="00805E10"/>
    <w:rsid w:val="008061DB"/>
    <w:rsid w:val="008066DF"/>
    <w:rsid w:val="008074E0"/>
    <w:rsid w:val="008079BA"/>
    <w:rsid w:val="00811718"/>
    <w:rsid w:val="00811E13"/>
    <w:rsid w:val="00812120"/>
    <w:rsid w:val="00813BA5"/>
    <w:rsid w:val="00814C48"/>
    <w:rsid w:val="00815413"/>
    <w:rsid w:val="00815D59"/>
    <w:rsid w:val="00816D25"/>
    <w:rsid w:val="00820F40"/>
    <w:rsid w:val="00821FF5"/>
    <w:rsid w:val="008220DF"/>
    <w:rsid w:val="00824055"/>
    <w:rsid w:val="0082416C"/>
    <w:rsid w:val="00824B05"/>
    <w:rsid w:val="00824F1D"/>
    <w:rsid w:val="00824F40"/>
    <w:rsid w:val="008253A9"/>
    <w:rsid w:val="00825EF6"/>
    <w:rsid w:val="008264E5"/>
    <w:rsid w:val="00826711"/>
    <w:rsid w:val="008272DD"/>
    <w:rsid w:val="00827C70"/>
    <w:rsid w:val="008306B5"/>
    <w:rsid w:val="0083075F"/>
    <w:rsid w:val="008309ED"/>
    <w:rsid w:val="0083128F"/>
    <w:rsid w:val="008313CF"/>
    <w:rsid w:val="008317AA"/>
    <w:rsid w:val="0083450B"/>
    <w:rsid w:val="00836AE2"/>
    <w:rsid w:val="008372AD"/>
    <w:rsid w:val="00837302"/>
    <w:rsid w:val="0083731C"/>
    <w:rsid w:val="00837A82"/>
    <w:rsid w:val="0084034B"/>
    <w:rsid w:val="0084094E"/>
    <w:rsid w:val="00841CED"/>
    <w:rsid w:val="0084380F"/>
    <w:rsid w:val="008442EB"/>
    <w:rsid w:val="00844379"/>
    <w:rsid w:val="00845708"/>
    <w:rsid w:val="00851EC8"/>
    <w:rsid w:val="00853E88"/>
    <w:rsid w:val="00853F28"/>
    <w:rsid w:val="00855C8B"/>
    <w:rsid w:val="008560B1"/>
    <w:rsid w:val="00857C6E"/>
    <w:rsid w:val="008604DE"/>
    <w:rsid w:val="00860E23"/>
    <w:rsid w:val="008621E3"/>
    <w:rsid w:val="008631C3"/>
    <w:rsid w:val="00863A32"/>
    <w:rsid w:val="008647BF"/>
    <w:rsid w:val="00865096"/>
    <w:rsid w:val="00865728"/>
    <w:rsid w:val="008657AA"/>
    <w:rsid w:val="00865FC6"/>
    <w:rsid w:val="008669BA"/>
    <w:rsid w:val="0086726F"/>
    <w:rsid w:val="00867B9B"/>
    <w:rsid w:val="00872490"/>
    <w:rsid w:val="00873AC3"/>
    <w:rsid w:val="0087621F"/>
    <w:rsid w:val="0087653A"/>
    <w:rsid w:val="00877F43"/>
    <w:rsid w:val="008805FE"/>
    <w:rsid w:val="0088088E"/>
    <w:rsid w:val="0088135C"/>
    <w:rsid w:val="0088193F"/>
    <w:rsid w:val="00882095"/>
    <w:rsid w:val="00884324"/>
    <w:rsid w:val="00884DCC"/>
    <w:rsid w:val="008850BA"/>
    <w:rsid w:val="00885195"/>
    <w:rsid w:val="00886026"/>
    <w:rsid w:val="00886891"/>
    <w:rsid w:val="00886974"/>
    <w:rsid w:val="00886AA3"/>
    <w:rsid w:val="00887749"/>
    <w:rsid w:val="008902BC"/>
    <w:rsid w:val="0089144C"/>
    <w:rsid w:val="00892225"/>
    <w:rsid w:val="008930C6"/>
    <w:rsid w:val="00893957"/>
    <w:rsid w:val="00894C29"/>
    <w:rsid w:val="0089528D"/>
    <w:rsid w:val="008A0AB8"/>
    <w:rsid w:val="008A4E27"/>
    <w:rsid w:val="008A7404"/>
    <w:rsid w:val="008A7CB1"/>
    <w:rsid w:val="008B1284"/>
    <w:rsid w:val="008B3DBB"/>
    <w:rsid w:val="008B4044"/>
    <w:rsid w:val="008B4634"/>
    <w:rsid w:val="008B49F6"/>
    <w:rsid w:val="008B4C5D"/>
    <w:rsid w:val="008B5C43"/>
    <w:rsid w:val="008B6F77"/>
    <w:rsid w:val="008C073D"/>
    <w:rsid w:val="008C1390"/>
    <w:rsid w:val="008C2DEF"/>
    <w:rsid w:val="008C2E96"/>
    <w:rsid w:val="008C362F"/>
    <w:rsid w:val="008C4119"/>
    <w:rsid w:val="008C5A13"/>
    <w:rsid w:val="008D0850"/>
    <w:rsid w:val="008D0DB6"/>
    <w:rsid w:val="008D14EF"/>
    <w:rsid w:val="008D32C3"/>
    <w:rsid w:val="008D36DE"/>
    <w:rsid w:val="008D4E49"/>
    <w:rsid w:val="008D5E33"/>
    <w:rsid w:val="008D6186"/>
    <w:rsid w:val="008E2665"/>
    <w:rsid w:val="008E28B1"/>
    <w:rsid w:val="008E3366"/>
    <w:rsid w:val="008E5D9E"/>
    <w:rsid w:val="008E67B7"/>
    <w:rsid w:val="008E67FC"/>
    <w:rsid w:val="008E702B"/>
    <w:rsid w:val="008E7D87"/>
    <w:rsid w:val="008F1F6F"/>
    <w:rsid w:val="008F2ABA"/>
    <w:rsid w:val="008F2FBB"/>
    <w:rsid w:val="008F45AE"/>
    <w:rsid w:val="008F46BC"/>
    <w:rsid w:val="008F62D2"/>
    <w:rsid w:val="008F663A"/>
    <w:rsid w:val="008F6C52"/>
    <w:rsid w:val="008F7EC1"/>
    <w:rsid w:val="00900099"/>
    <w:rsid w:val="009022EB"/>
    <w:rsid w:val="0090347C"/>
    <w:rsid w:val="00903CE9"/>
    <w:rsid w:val="009063B7"/>
    <w:rsid w:val="00906AB7"/>
    <w:rsid w:val="00912311"/>
    <w:rsid w:val="00913AF7"/>
    <w:rsid w:val="00913C40"/>
    <w:rsid w:val="00915374"/>
    <w:rsid w:val="00920FAB"/>
    <w:rsid w:val="00921771"/>
    <w:rsid w:val="00921A5D"/>
    <w:rsid w:val="00921F9F"/>
    <w:rsid w:val="00923C6E"/>
    <w:rsid w:val="0092417C"/>
    <w:rsid w:val="00924DD7"/>
    <w:rsid w:val="00926D3D"/>
    <w:rsid w:val="009276F6"/>
    <w:rsid w:val="00927ED3"/>
    <w:rsid w:val="0093036C"/>
    <w:rsid w:val="00930D74"/>
    <w:rsid w:val="00932739"/>
    <w:rsid w:val="00932BDB"/>
    <w:rsid w:val="00932BE5"/>
    <w:rsid w:val="00932EFB"/>
    <w:rsid w:val="00934029"/>
    <w:rsid w:val="00934BEA"/>
    <w:rsid w:val="009360F5"/>
    <w:rsid w:val="009362A7"/>
    <w:rsid w:val="00937501"/>
    <w:rsid w:val="009411C4"/>
    <w:rsid w:val="0094252D"/>
    <w:rsid w:val="00942774"/>
    <w:rsid w:val="009430B3"/>
    <w:rsid w:val="00943B65"/>
    <w:rsid w:val="0094413B"/>
    <w:rsid w:val="009444ED"/>
    <w:rsid w:val="0094561C"/>
    <w:rsid w:val="0095126C"/>
    <w:rsid w:val="00952084"/>
    <w:rsid w:val="00952FAE"/>
    <w:rsid w:val="00953963"/>
    <w:rsid w:val="00953FA2"/>
    <w:rsid w:val="009550DF"/>
    <w:rsid w:val="00960401"/>
    <w:rsid w:val="009629FA"/>
    <w:rsid w:val="0096470E"/>
    <w:rsid w:val="00964EE5"/>
    <w:rsid w:val="00965227"/>
    <w:rsid w:val="00965912"/>
    <w:rsid w:val="00966A17"/>
    <w:rsid w:val="00967B8F"/>
    <w:rsid w:val="00967CFC"/>
    <w:rsid w:val="0097058D"/>
    <w:rsid w:val="00974004"/>
    <w:rsid w:val="009740F7"/>
    <w:rsid w:val="0097410F"/>
    <w:rsid w:val="00975D69"/>
    <w:rsid w:val="00976484"/>
    <w:rsid w:val="00977A7F"/>
    <w:rsid w:val="00981DB6"/>
    <w:rsid w:val="00981F3B"/>
    <w:rsid w:val="009820BE"/>
    <w:rsid w:val="00982610"/>
    <w:rsid w:val="00984B73"/>
    <w:rsid w:val="0098584B"/>
    <w:rsid w:val="00987127"/>
    <w:rsid w:val="00987288"/>
    <w:rsid w:val="009873B7"/>
    <w:rsid w:val="0098740C"/>
    <w:rsid w:val="00991CDF"/>
    <w:rsid w:val="00992752"/>
    <w:rsid w:val="0099277C"/>
    <w:rsid w:val="00992E85"/>
    <w:rsid w:val="009941E1"/>
    <w:rsid w:val="00994A90"/>
    <w:rsid w:val="00994BD3"/>
    <w:rsid w:val="00997D92"/>
    <w:rsid w:val="009A3275"/>
    <w:rsid w:val="009A3656"/>
    <w:rsid w:val="009A4DDD"/>
    <w:rsid w:val="009A5188"/>
    <w:rsid w:val="009A596E"/>
    <w:rsid w:val="009B0BA4"/>
    <w:rsid w:val="009B101C"/>
    <w:rsid w:val="009B124C"/>
    <w:rsid w:val="009B2D2C"/>
    <w:rsid w:val="009B3684"/>
    <w:rsid w:val="009B393C"/>
    <w:rsid w:val="009B56D5"/>
    <w:rsid w:val="009B6071"/>
    <w:rsid w:val="009B61CA"/>
    <w:rsid w:val="009B648A"/>
    <w:rsid w:val="009B6D1B"/>
    <w:rsid w:val="009B6E0E"/>
    <w:rsid w:val="009C0770"/>
    <w:rsid w:val="009C4049"/>
    <w:rsid w:val="009C501A"/>
    <w:rsid w:val="009C5558"/>
    <w:rsid w:val="009D21AB"/>
    <w:rsid w:val="009D2D15"/>
    <w:rsid w:val="009D5CEC"/>
    <w:rsid w:val="009D6A07"/>
    <w:rsid w:val="009D7F75"/>
    <w:rsid w:val="009E0A13"/>
    <w:rsid w:val="009E0BF6"/>
    <w:rsid w:val="009E1974"/>
    <w:rsid w:val="009E3E2E"/>
    <w:rsid w:val="009E3E37"/>
    <w:rsid w:val="009E480A"/>
    <w:rsid w:val="009E594C"/>
    <w:rsid w:val="009E61D1"/>
    <w:rsid w:val="009E7C00"/>
    <w:rsid w:val="009F0E0C"/>
    <w:rsid w:val="009F349F"/>
    <w:rsid w:val="009F6B2D"/>
    <w:rsid w:val="00A01D0D"/>
    <w:rsid w:val="00A042A3"/>
    <w:rsid w:val="00A05742"/>
    <w:rsid w:val="00A05B4F"/>
    <w:rsid w:val="00A05F49"/>
    <w:rsid w:val="00A068BE"/>
    <w:rsid w:val="00A06A49"/>
    <w:rsid w:val="00A11265"/>
    <w:rsid w:val="00A14474"/>
    <w:rsid w:val="00A148DE"/>
    <w:rsid w:val="00A14C3C"/>
    <w:rsid w:val="00A14D3C"/>
    <w:rsid w:val="00A15C6E"/>
    <w:rsid w:val="00A16F64"/>
    <w:rsid w:val="00A17B1C"/>
    <w:rsid w:val="00A20279"/>
    <w:rsid w:val="00A20B40"/>
    <w:rsid w:val="00A23A80"/>
    <w:rsid w:val="00A240AB"/>
    <w:rsid w:val="00A2467F"/>
    <w:rsid w:val="00A270C1"/>
    <w:rsid w:val="00A2758F"/>
    <w:rsid w:val="00A3042C"/>
    <w:rsid w:val="00A3075F"/>
    <w:rsid w:val="00A34ADE"/>
    <w:rsid w:val="00A36A15"/>
    <w:rsid w:val="00A37BE5"/>
    <w:rsid w:val="00A40DCC"/>
    <w:rsid w:val="00A42EA8"/>
    <w:rsid w:val="00A43903"/>
    <w:rsid w:val="00A43DCF"/>
    <w:rsid w:val="00A440F2"/>
    <w:rsid w:val="00A45CB0"/>
    <w:rsid w:val="00A478AB"/>
    <w:rsid w:val="00A522C9"/>
    <w:rsid w:val="00A525F0"/>
    <w:rsid w:val="00A52BBF"/>
    <w:rsid w:val="00A53B60"/>
    <w:rsid w:val="00A543DF"/>
    <w:rsid w:val="00A54E25"/>
    <w:rsid w:val="00A557CA"/>
    <w:rsid w:val="00A55E7E"/>
    <w:rsid w:val="00A56A17"/>
    <w:rsid w:val="00A57BDE"/>
    <w:rsid w:val="00A603D1"/>
    <w:rsid w:val="00A63AFC"/>
    <w:rsid w:val="00A65340"/>
    <w:rsid w:val="00A653B4"/>
    <w:rsid w:val="00A6639C"/>
    <w:rsid w:val="00A674CF"/>
    <w:rsid w:val="00A67E62"/>
    <w:rsid w:val="00A732B1"/>
    <w:rsid w:val="00A73B43"/>
    <w:rsid w:val="00A743F0"/>
    <w:rsid w:val="00A74F5E"/>
    <w:rsid w:val="00A7687F"/>
    <w:rsid w:val="00A77658"/>
    <w:rsid w:val="00A84667"/>
    <w:rsid w:val="00A85794"/>
    <w:rsid w:val="00A8774A"/>
    <w:rsid w:val="00A9024B"/>
    <w:rsid w:val="00A9121B"/>
    <w:rsid w:val="00A92107"/>
    <w:rsid w:val="00A93D79"/>
    <w:rsid w:val="00A95EEC"/>
    <w:rsid w:val="00A9609A"/>
    <w:rsid w:val="00A9621D"/>
    <w:rsid w:val="00AA1BCA"/>
    <w:rsid w:val="00AA2BA7"/>
    <w:rsid w:val="00AA2BBB"/>
    <w:rsid w:val="00AA3392"/>
    <w:rsid w:val="00AA5012"/>
    <w:rsid w:val="00AA580F"/>
    <w:rsid w:val="00AB0973"/>
    <w:rsid w:val="00AB24D7"/>
    <w:rsid w:val="00AB3500"/>
    <w:rsid w:val="00AB506E"/>
    <w:rsid w:val="00AB7113"/>
    <w:rsid w:val="00AB7210"/>
    <w:rsid w:val="00AC1551"/>
    <w:rsid w:val="00AC2141"/>
    <w:rsid w:val="00AC2554"/>
    <w:rsid w:val="00AC267B"/>
    <w:rsid w:val="00AC4FA8"/>
    <w:rsid w:val="00AC517C"/>
    <w:rsid w:val="00AC78AB"/>
    <w:rsid w:val="00AC7959"/>
    <w:rsid w:val="00AC7F78"/>
    <w:rsid w:val="00AD378D"/>
    <w:rsid w:val="00AD3E22"/>
    <w:rsid w:val="00AD457C"/>
    <w:rsid w:val="00AD5EC9"/>
    <w:rsid w:val="00AD5EE3"/>
    <w:rsid w:val="00AD6201"/>
    <w:rsid w:val="00AD6763"/>
    <w:rsid w:val="00AD7BE3"/>
    <w:rsid w:val="00AD7C1A"/>
    <w:rsid w:val="00AE204D"/>
    <w:rsid w:val="00AE2E01"/>
    <w:rsid w:val="00AE3595"/>
    <w:rsid w:val="00AE3E0A"/>
    <w:rsid w:val="00AE4464"/>
    <w:rsid w:val="00AE5333"/>
    <w:rsid w:val="00AE67F8"/>
    <w:rsid w:val="00AE68C5"/>
    <w:rsid w:val="00AF319B"/>
    <w:rsid w:val="00AF3FDE"/>
    <w:rsid w:val="00AF44C2"/>
    <w:rsid w:val="00AF6378"/>
    <w:rsid w:val="00AF7029"/>
    <w:rsid w:val="00AF77EA"/>
    <w:rsid w:val="00AF79E9"/>
    <w:rsid w:val="00B0285E"/>
    <w:rsid w:val="00B02A55"/>
    <w:rsid w:val="00B02C96"/>
    <w:rsid w:val="00B03161"/>
    <w:rsid w:val="00B03682"/>
    <w:rsid w:val="00B05125"/>
    <w:rsid w:val="00B066D7"/>
    <w:rsid w:val="00B07518"/>
    <w:rsid w:val="00B07831"/>
    <w:rsid w:val="00B07E55"/>
    <w:rsid w:val="00B105EB"/>
    <w:rsid w:val="00B129F4"/>
    <w:rsid w:val="00B12DD5"/>
    <w:rsid w:val="00B145B6"/>
    <w:rsid w:val="00B148B1"/>
    <w:rsid w:val="00B16B0C"/>
    <w:rsid w:val="00B2141C"/>
    <w:rsid w:val="00B24489"/>
    <w:rsid w:val="00B25FAC"/>
    <w:rsid w:val="00B277F6"/>
    <w:rsid w:val="00B30831"/>
    <w:rsid w:val="00B31904"/>
    <w:rsid w:val="00B31E58"/>
    <w:rsid w:val="00B320BB"/>
    <w:rsid w:val="00B32816"/>
    <w:rsid w:val="00B328CC"/>
    <w:rsid w:val="00B32D2F"/>
    <w:rsid w:val="00B33038"/>
    <w:rsid w:val="00B335FE"/>
    <w:rsid w:val="00B3435D"/>
    <w:rsid w:val="00B34A48"/>
    <w:rsid w:val="00B36AB5"/>
    <w:rsid w:val="00B420D2"/>
    <w:rsid w:val="00B43432"/>
    <w:rsid w:val="00B43C50"/>
    <w:rsid w:val="00B448A3"/>
    <w:rsid w:val="00B46493"/>
    <w:rsid w:val="00B479B8"/>
    <w:rsid w:val="00B47A45"/>
    <w:rsid w:val="00B47C8A"/>
    <w:rsid w:val="00B503E5"/>
    <w:rsid w:val="00B52D0F"/>
    <w:rsid w:val="00B52D8A"/>
    <w:rsid w:val="00B5391B"/>
    <w:rsid w:val="00B5416B"/>
    <w:rsid w:val="00B54B88"/>
    <w:rsid w:val="00B55882"/>
    <w:rsid w:val="00B56B91"/>
    <w:rsid w:val="00B56FE0"/>
    <w:rsid w:val="00B60EC2"/>
    <w:rsid w:val="00B61743"/>
    <w:rsid w:val="00B6578F"/>
    <w:rsid w:val="00B71216"/>
    <w:rsid w:val="00B74701"/>
    <w:rsid w:val="00B74942"/>
    <w:rsid w:val="00B74F82"/>
    <w:rsid w:val="00B75825"/>
    <w:rsid w:val="00B77978"/>
    <w:rsid w:val="00B80B97"/>
    <w:rsid w:val="00B82D9A"/>
    <w:rsid w:val="00B8369C"/>
    <w:rsid w:val="00B856F4"/>
    <w:rsid w:val="00B857C6"/>
    <w:rsid w:val="00B85AEF"/>
    <w:rsid w:val="00B85E9A"/>
    <w:rsid w:val="00B87076"/>
    <w:rsid w:val="00B90B5B"/>
    <w:rsid w:val="00B9143A"/>
    <w:rsid w:val="00B91EC1"/>
    <w:rsid w:val="00B92673"/>
    <w:rsid w:val="00B951E0"/>
    <w:rsid w:val="00B952E9"/>
    <w:rsid w:val="00B95748"/>
    <w:rsid w:val="00B95C16"/>
    <w:rsid w:val="00B9693A"/>
    <w:rsid w:val="00B96D5C"/>
    <w:rsid w:val="00BA05C9"/>
    <w:rsid w:val="00BA233A"/>
    <w:rsid w:val="00BA2410"/>
    <w:rsid w:val="00BA260C"/>
    <w:rsid w:val="00BA4CA6"/>
    <w:rsid w:val="00BA7927"/>
    <w:rsid w:val="00BB00A0"/>
    <w:rsid w:val="00BB072C"/>
    <w:rsid w:val="00BB2025"/>
    <w:rsid w:val="00BB282C"/>
    <w:rsid w:val="00BB3D55"/>
    <w:rsid w:val="00BB51A6"/>
    <w:rsid w:val="00BB525F"/>
    <w:rsid w:val="00BB694B"/>
    <w:rsid w:val="00BB6CE2"/>
    <w:rsid w:val="00BB7353"/>
    <w:rsid w:val="00BC0CED"/>
    <w:rsid w:val="00BC128B"/>
    <w:rsid w:val="00BC1451"/>
    <w:rsid w:val="00BC1B00"/>
    <w:rsid w:val="00BC33B6"/>
    <w:rsid w:val="00BC602C"/>
    <w:rsid w:val="00BC630A"/>
    <w:rsid w:val="00BC6B5F"/>
    <w:rsid w:val="00BC6C12"/>
    <w:rsid w:val="00BC7C11"/>
    <w:rsid w:val="00BD13C6"/>
    <w:rsid w:val="00BD23B7"/>
    <w:rsid w:val="00BD2C81"/>
    <w:rsid w:val="00BD2FBE"/>
    <w:rsid w:val="00BD33DE"/>
    <w:rsid w:val="00BD475C"/>
    <w:rsid w:val="00BD4C22"/>
    <w:rsid w:val="00BD4E65"/>
    <w:rsid w:val="00BD53E2"/>
    <w:rsid w:val="00BD6797"/>
    <w:rsid w:val="00BD6807"/>
    <w:rsid w:val="00BD7253"/>
    <w:rsid w:val="00BD7811"/>
    <w:rsid w:val="00BE041C"/>
    <w:rsid w:val="00BE0A17"/>
    <w:rsid w:val="00BE0B2F"/>
    <w:rsid w:val="00BE136A"/>
    <w:rsid w:val="00BE25B5"/>
    <w:rsid w:val="00BE33D3"/>
    <w:rsid w:val="00BE3ABF"/>
    <w:rsid w:val="00BE415C"/>
    <w:rsid w:val="00BE4753"/>
    <w:rsid w:val="00BE49B5"/>
    <w:rsid w:val="00BE7DDD"/>
    <w:rsid w:val="00BE7FD7"/>
    <w:rsid w:val="00BF02D1"/>
    <w:rsid w:val="00BF1832"/>
    <w:rsid w:val="00BF2A76"/>
    <w:rsid w:val="00BF31CB"/>
    <w:rsid w:val="00BF6066"/>
    <w:rsid w:val="00C000EF"/>
    <w:rsid w:val="00C01FFB"/>
    <w:rsid w:val="00C03A4D"/>
    <w:rsid w:val="00C03BC8"/>
    <w:rsid w:val="00C040EE"/>
    <w:rsid w:val="00C042C9"/>
    <w:rsid w:val="00C056CA"/>
    <w:rsid w:val="00C06CE7"/>
    <w:rsid w:val="00C07840"/>
    <w:rsid w:val="00C118E1"/>
    <w:rsid w:val="00C133CF"/>
    <w:rsid w:val="00C134EA"/>
    <w:rsid w:val="00C13AD9"/>
    <w:rsid w:val="00C14037"/>
    <w:rsid w:val="00C1416A"/>
    <w:rsid w:val="00C14E88"/>
    <w:rsid w:val="00C15ADB"/>
    <w:rsid w:val="00C22262"/>
    <w:rsid w:val="00C2260D"/>
    <w:rsid w:val="00C230A9"/>
    <w:rsid w:val="00C2456E"/>
    <w:rsid w:val="00C2493B"/>
    <w:rsid w:val="00C24B9E"/>
    <w:rsid w:val="00C27412"/>
    <w:rsid w:val="00C2767A"/>
    <w:rsid w:val="00C27AB1"/>
    <w:rsid w:val="00C31A8F"/>
    <w:rsid w:val="00C332EB"/>
    <w:rsid w:val="00C3575B"/>
    <w:rsid w:val="00C35E59"/>
    <w:rsid w:val="00C365A0"/>
    <w:rsid w:val="00C41CA6"/>
    <w:rsid w:val="00C42EA2"/>
    <w:rsid w:val="00C43D9C"/>
    <w:rsid w:val="00C4457C"/>
    <w:rsid w:val="00C526A4"/>
    <w:rsid w:val="00C53332"/>
    <w:rsid w:val="00C54223"/>
    <w:rsid w:val="00C54F0D"/>
    <w:rsid w:val="00C55854"/>
    <w:rsid w:val="00C57028"/>
    <w:rsid w:val="00C6050F"/>
    <w:rsid w:val="00C60CBD"/>
    <w:rsid w:val="00C63013"/>
    <w:rsid w:val="00C636AE"/>
    <w:rsid w:val="00C63FAF"/>
    <w:rsid w:val="00C649AB"/>
    <w:rsid w:val="00C663EC"/>
    <w:rsid w:val="00C666DF"/>
    <w:rsid w:val="00C6718B"/>
    <w:rsid w:val="00C7128B"/>
    <w:rsid w:val="00C730D1"/>
    <w:rsid w:val="00C735B7"/>
    <w:rsid w:val="00C74F0B"/>
    <w:rsid w:val="00C751E2"/>
    <w:rsid w:val="00C76242"/>
    <w:rsid w:val="00C76355"/>
    <w:rsid w:val="00C764AF"/>
    <w:rsid w:val="00C7685A"/>
    <w:rsid w:val="00C76E59"/>
    <w:rsid w:val="00C77680"/>
    <w:rsid w:val="00C811C0"/>
    <w:rsid w:val="00C83049"/>
    <w:rsid w:val="00C83731"/>
    <w:rsid w:val="00C84681"/>
    <w:rsid w:val="00C84BDC"/>
    <w:rsid w:val="00C84DBE"/>
    <w:rsid w:val="00C87A70"/>
    <w:rsid w:val="00C9062F"/>
    <w:rsid w:val="00C91006"/>
    <w:rsid w:val="00C91144"/>
    <w:rsid w:val="00C93112"/>
    <w:rsid w:val="00C94682"/>
    <w:rsid w:val="00C95F40"/>
    <w:rsid w:val="00CA00E1"/>
    <w:rsid w:val="00CA0C56"/>
    <w:rsid w:val="00CA1724"/>
    <w:rsid w:val="00CA1E0F"/>
    <w:rsid w:val="00CA3A0E"/>
    <w:rsid w:val="00CA79F9"/>
    <w:rsid w:val="00CB0D7A"/>
    <w:rsid w:val="00CB190D"/>
    <w:rsid w:val="00CB1E24"/>
    <w:rsid w:val="00CB1E63"/>
    <w:rsid w:val="00CB3AF9"/>
    <w:rsid w:val="00CB55BA"/>
    <w:rsid w:val="00CB6D4A"/>
    <w:rsid w:val="00CB7E41"/>
    <w:rsid w:val="00CC00F8"/>
    <w:rsid w:val="00CC1489"/>
    <w:rsid w:val="00CC2713"/>
    <w:rsid w:val="00CC48DC"/>
    <w:rsid w:val="00CC6AF9"/>
    <w:rsid w:val="00CD05F9"/>
    <w:rsid w:val="00CD1630"/>
    <w:rsid w:val="00CD166D"/>
    <w:rsid w:val="00CD20C6"/>
    <w:rsid w:val="00CD2C51"/>
    <w:rsid w:val="00CD328D"/>
    <w:rsid w:val="00CD4B50"/>
    <w:rsid w:val="00CD65FD"/>
    <w:rsid w:val="00CD6D6D"/>
    <w:rsid w:val="00CD7642"/>
    <w:rsid w:val="00CD7B0E"/>
    <w:rsid w:val="00CE0A64"/>
    <w:rsid w:val="00CE0F31"/>
    <w:rsid w:val="00CE3AE3"/>
    <w:rsid w:val="00CE45DF"/>
    <w:rsid w:val="00CE45F8"/>
    <w:rsid w:val="00CE5BC8"/>
    <w:rsid w:val="00CE6947"/>
    <w:rsid w:val="00CE7F2C"/>
    <w:rsid w:val="00CF19E3"/>
    <w:rsid w:val="00CF255E"/>
    <w:rsid w:val="00CF3451"/>
    <w:rsid w:val="00CF362F"/>
    <w:rsid w:val="00CF4FE6"/>
    <w:rsid w:val="00CF597A"/>
    <w:rsid w:val="00CF62A4"/>
    <w:rsid w:val="00CF63DC"/>
    <w:rsid w:val="00D0224E"/>
    <w:rsid w:val="00D02428"/>
    <w:rsid w:val="00D044E8"/>
    <w:rsid w:val="00D045F7"/>
    <w:rsid w:val="00D04818"/>
    <w:rsid w:val="00D05D55"/>
    <w:rsid w:val="00D05EB9"/>
    <w:rsid w:val="00D061D9"/>
    <w:rsid w:val="00D06C71"/>
    <w:rsid w:val="00D06DC1"/>
    <w:rsid w:val="00D07FED"/>
    <w:rsid w:val="00D10F5A"/>
    <w:rsid w:val="00D11005"/>
    <w:rsid w:val="00D1200B"/>
    <w:rsid w:val="00D12733"/>
    <w:rsid w:val="00D13816"/>
    <w:rsid w:val="00D13897"/>
    <w:rsid w:val="00D16478"/>
    <w:rsid w:val="00D17897"/>
    <w:rsid w:val="00D2193D"/>
    <w:rsid w:val="00D21946"/>
    <w:rsid w:val="00D239D0"/>
    <w:rsid w:val="00D24AEE"/>
    <w:rsid w:val="00D3055F"/>
    <w:rsid w:val="00D30C24"/>
    <w:rsid w:val="00D31F5E"/>
    <w:rsid w:val="00D32DDB"/>
    <w:rsid w:val="00D339AC"/>
    <w:rsid w:val="00D33D60"/>
    <w:rsid w:val="00D37175"/>
    <w:rsid w:val="00D4194B"/>
    <w:rsid w:val="00D43264"/>
    <w:rsid w:val="00D43748"/>
    <w:rsid w:val="00D43AF7"/>
    <w:rsid w:val="00D46116"/>
    <w:rsid w:val="00D466D2"/>
    <w:rsid w:val="00D46D1F"/>
    <w:rsid w:val="00D51CAB"/>
    <w:rsid w:val="00D52334"/>
    <w:rsid w:val="00D52813"/>
    <w:rsid w:val="00D53049"/>
    <w:rsid w:val="00D545CD"/>
    <w:rsid w:val="00D55CBD"/>
    <w:rsid w:val="00D57D7C"/>
    <w:rsid w:val="00D601AA"/>
    <w:rsid w:val="00D6037D"/>
    <w:rsid w:val="00D605B9"/>
    <w:rsid w:val="00D617BA"/>
    <w:rsid w:val="00D62357"/>
    <w:rsid w:val="00D6335B"/>
    <w:rsid w:val="00D633ED"/>
    <w:rsid w:val="00D65973"/>
    <w:rsid w:val="00D66667"/>
    <w:rsid w:val="00D70429"/>
    <w:rsid w:val="00D7087F"/>
    <w:rsid w:val="00D70930"/>
    <w:rsid w:val="00D715DF"/>
    <w:rsid w:val="00D72781"/>
    <w:rsid w:val="00D72895"/>
    <w:rsid w:val="00D72AC7"/>
    <w:rsid w:val="00D7323F"/>
    <w:rsid w:val="00D741A2"/>
    <w:rsid w:val="00D74EAF"/>
    <w:rsid w:val="00D778C0"/>
    <w:rsid w:val="00D77D9E"/>
    <w:rsid w:val="00D809F7"/>
    <w:rsid w:val="00D82F71"/>
    <w:rsid w:val="00D83BE8"/>
    <w:rsid w:val="00D84560"/>
    <w:rsid w:val="00D84594"/>
    <w:rsid w:val="00D84B52"/>
    <w:rsid w:val="00D851FB"/>
    <w:rsid w:val="00D857BC"/>
    <w:rsid w:val="00D86DE9"/>
    <w:rsid w:val="00D90AAA"/>
    <w:rsid w:val="00D9113D"/>
    <w:rsid w:val="00D91148"/>
    <w:rsid w:val="00D91895"/>
    <w:rsid w:val="00D91C67"/>
    <w:rsid w:val="00D91F99"/>
    <w:rsid w:val="00D92F6C"/>
    <w:rsid w:val="00D9310C"/>
    <w:rsid w:val="00D94451"/>
    <w:rsid w:val="00D96EB4"/>
    <w:rsid w:val="00DA04BA"/>
    <w:rsid w:val="00DA0698"/>
    <w:rsid w:val="00DA1621"/>
    <w:rsid w:val="00DA3684"/>
    <w:rsid w:val="00DA49D2"/>
    <w:rsid w:val="00DA5F06"/>
    <w:rsid w:val="00DA7C58"/>
    <w:rsid w:val="00DB0926"/>
    <w:rsid w:val="00DB1EB6"/>
    <w:rsid w:val="00DB41DE"/>
    <w:rsid w:val="00DB46AE"/>
    <w:rsid w:val="00DB4FAF"/>
    <w:rsid w:val="00DB58CA"/>
    <w:rsid w:val="00DB5A3C"/>
    <w:rsid w:val="00DB6B47"/>
    <w:rsid w:val="00DC0342"/>
    <w:rsid w:val="00DC43CF"/>
    <w:rsid w:val="00DC6F56"/>
    <w:rsid w:val="00DD03A0"/>
    <w:rsid w:val="00DD3A09"/>
    <w:rsid w:val="00DD4525"/>
    <w:rsid w:val="00DE09B4"/>
    <w:rsid w:val="00DE0C94"/>
    <w:rsid w:val="00DE0ECB"/>
    <w:rsid w:val="00DE13E6"/>
    <w:rsid w:val="00DE24FB"/>
    <w:rsid w:val="00DE2735"/>
    <w:rsid w:val="00DE2D15"/>
    <w:rsid w:val="00DE39DF"/>
    <w:rsid w:val="00DE4482"/>
    <w:rsid w:val="00DE511E"/>
    <w:rsid w:val="00DE662A"/>
    <w:rsid w:val="00DE6987"/>
    <w:rsid w:val="00DE75D1"/>
    <w:rsid w:val="00DE7A41"/>
    <w:rsid w:val="00DF08AD"/>
    <w:rsid w:val="00DF0FDC"/>
    <w:rsid w:val="00DF1F95"/>
    <w:rsid w:val="00DF2B77"/>
    <w:rsid w:val="00DF3993"/>
    <w:rsid w:val="00DF77F7"/>
    <w:rsid w:val="00E026F1"/>
    <w:rsid w:val="00E04387"/>
    <w:rsid w:val="00E05306"/>
    <w:rsid w:val="00E0543F"/>
    <w:rsid w:val="00E0632C"/>
    <w:rsid w:val="00E06D0E"/>
    <w:rsid w:val="00E10E75"/>
    <w:rsid w:val="00E12522"/>
    <w:rsid w:val="00E12AEB"/>
    <w:rsid w:val="00E13585"/>
    <w:rsid w:val="00E20389"/>
    <w:rsid w:val="00E2048D"/>
    <w:rsid w:val="00E23672"/>
    <w:rsid w:val="00E24D62"/>
    <w:rsid w:val="00E25027"/>
    <w:rsid w:val="00E276CD"/>
    <w:rsid w:val="00E27B08"/>
    <w:rsid w:val="00E303AF"/>
    <w:rsid w:val="00E30508"/>
    <w:rsid w:val="00E33060"/>
    <w:rsid w:val="00E3693A"/>
    <w:rsid w:val="00E36AF5"/>
    <w:rsid w:val="00E42DBF"/>
    <w:rsid w:val="00E4344C"/>
    <w:rsid w:val="00E456BA"/>
    <w:rsid w:val="00E469C9"/>
    <w:rsid w:val="00E47D97"/>
    <w:rsid w:val="00E51B04"/>
    <w:rsid w:val="00E533F6"/>
    <w:rsid w:val="00E54BE8"/>
    <w:rsid w:val="00E55359"/>
    <w:rsid w:val="00E564D7"/>
    <w:rsid w:val="00E56611"/>
    <w:rsid w:val="00E579F4"/>
    <w:rsid w:val="00E60298"/>
    <w:rsid w:val="00E62691"/>
    <w:rsid w:val="00E6289A"/>
    <w:rsid w:val="00E64162"/>
    <w:rsid w:val="00E646DE"/>
    <w:rsid w:val="00E64BF0"/>
    <w:rsid w:val="00E65CF3"/>
    <w:rsid w:val="00E671C2"/>
    <w:rsid w:val="00E70DA2"/>
    <w:rsid w:val="00E71054"/>
    <w:rsid w:val="00E71429"/>
    <w:rsid w:val="00E74DCC"/>
    <w:rsid w:val="00E752C8"/>
    <w:rsid w:val="00E75B82"/>
    <w:rsid w:val="00E76842"/>
    <w:rsid w:val="00E77E85"/>
    <w:rsid w:val="00E8060C"/>
    <w:rsid w:val="00E837FC"/>
    <w:rsid w:val="00E84BE1"/>
    <w:rsid w:val="00E84C1B"/>
    <w:rsid w:val="00E84E3A"/>
    <w:rsid w:val="00E86501"/>
    <w:rsid w:val="00E91A6A"/>
    <w:rsid w:val="00E9264F"/>
    <w:rsid w:val="00E92757"/>
    <w:rsid w:val="00E94583"/>
    <w:rsid w:val="00E94AD7"/>
    <w:rsid w:val="00E9558F"/>
    <w:rsid w:val="00EA096B"/>
    <w:rsid w:val="00EA19BA"/>
    <w:rsid w:val="00EA295A"/>
    <w:rsid w:val="00EA3B3C"/>
    <w:rsid w:val="00EA3D6F"/>
    <w:rsid w:val="00EA4101"/>
    <w:rsid w:val="00EA530F"/>
    <w:rsid w:val="00EA5FC6"/>
    <w:rsid w:val="00EA642F"/>
    <w:rsid w:val="00EB0406"/>
    <w:rsid w:val="00EB08DD"/>
    <w:rsid w:val="00EB58C3"/>
    <w:rsid w:val="00EC13E0"/>
    <w:rsid w:val="00EC24A0"/>
    <w:rsid w:val="00EC3104"/>
    <w:rsid w:val="00EC3105"/>
    <w:rsid w:val="00EC4418"/>
    <w:rsid w:val="00EC4E6C"/>
    <w:rsid w:val="00EC69E1"/>
    <w:rsid w:val="00ED1373"/>
    <w:rsid w:val="00ED1931"/>
    <w:rsid w:val="00ED281C"/>
    <w:rsid w:val="00ED3157"/>
    <w:rsid w:val="00ED36DF"/>
    <w:rsid w:val="00ED37BC"/>
    <w:rsid w:val="00ED5136"/>
    <w:rsid w:val="00ED749E"/>
    <w:rsid w:val="00ED79CE"/>
    <w:rsid w:val="00EE1FBE"/>
    <w:rsid w:val="00EE37BF"/>
    <w:rsid w:val="00EE4992"/>
    <w:rsid w:val="00EE57FD"/>
    <w:rsid w:val="00EE6C68"/>
    <w:rsid w:val="00EE7491"/>
    <w:rsid w:val="00EF018C"/>
    <w:rsid w:val="00EF0C5A"/>
    <w:rsid w:val="00EF1F60"/>
    <w:rsid w:val="00EF2424"/>
    <w:rsid w:val="00EF457A"/>
    <w:rsid w:val="00EF4BC0"/>
    <w:rsid w:val="00EF4BE5"/>
    <w:rsid w:val="00EF5A23"/>
    <w:rsid w:val="00EF7164"/>
    <w:rsid w:val="00EF7BAA"/>
    <w:rsid w:val="00F0444F"/>
    <w:rsid w:val="00F05044"/>
    <w:rsid w:val="00F05165"/>
    <w:rsid w:val="00F06B46"/>
    <w:rsid w:val="00F07A53"/>
    <w:rsid w:val="00F10A42"/>
    <w:rsid w:val="00F112C5"/>
    <w:rsid w:val="00F130D7"/>
    <w:rsid w:val="00F13DB6"/>
    <w:rsid w:val="00F15242"/>
    <w:rsid w:val="00F16210"/>
    <w:rsid w:val="00F1641C"/>
    <w:rsid w:val="00F16A23"/>
    <w:rsid w:val="00F17DCD"/>
    <w:rsid w:val="00F20455"/>
    <w:rsid w:val="00F20A73"/>
    <w:rsid w:val="00F2550E"/>
    <w:rsid w:val="00F25A62"/>
    <w:rsid w:val="00F26023"/>
    <w:rsid w:val="00F2678B"/>
    <w:rsid w:val="00F26EB2"/>
    <w:rsid w:val="00F30CD8"/>
    <w:rsid w:val="00F323AF"/>
    <w:rsid w:val="00F3275A"/>
    <w:rsid w:val="00F337F1"/>
    <w:rsid w:val="00F356C0"/>
    <w:rsid w:val="00F359D5"/>
    <w:rsid w:val="00F36FD7"/>
    <w:rsid w:val="00F373CE"/>
    <w:rsid w:val="00F3763E"/>
    <w:rsid w:val="00F3777F"/>
    <w:rsid w:val="00F37A86"/>
    <w:rsid w:val="00F40126"/>
    <w:rsid w:val="00F41778"/>
    <w:rsid w:val="00F422CB"/>
    <w:rsid w:val="00F42ABB"/>
    <w:rsid w:val="00F44510"/>
    <w:rsid w:val="00F45136"/>
    <w:rsid w:val="00F45955"/>
    <w:rsid w:val="00F51BC8"/>
    <w:rsid w:val="00F5278D"/>
    <w:rsid w:val="00F52B11"/>
    <w:rsid w:val="00F53477"/>
    <w:rsid w:val="00F53892"/>
    <w:rsid w:val="00F53A9A"/>
    <w:rsid w:val="00F54CA1"/>
    <w:rsid w:val="00F558D8"/>
    <w:rsid w:val="00F56331"/>
    <w:rsid w:val="00F5638A"/>
    <w:rsid w:val="00F61BEC"/>
    <w:rsid w:val="00F627CD"/>
    <w:rsid w:val="00F63245"/>
    <w:rsid w:val="00F63783"/>
    <w:rsid w:val="00F6642B"/>
    <w:rsid w:val="00F66658"/>
    <w:rsid w:val="00F7283E"/>
    <w:rsid w:val="00F74A89"/>
    <w:rsid w:val="00F74BB5"/>
    <w:rsid w:val="00F777AB"/>
    <w:rsid w:val="00F83342"/>
    <w:rsid w:val="00F83893"/>
    <w:rsid w:val="00F847FF"/>
    <w:rsid w:val="00F8518B"/>
    <w:rsid w:val="00F8574C"/>
    <w:rsid w:val="00F85AAF"/>
    <w:rsid w:val="00F87224"/>
    <w:rsid w:val="00F87A19"/>
    <w:rsid w:val="00F87AD6"/>
    <w:rsid w:val="00F87C9E"/>
    <w:rsid w:val="00F91486"/>
    <w:rsid w:val="00F91BE9"/>
    <w:rsid w:val="00F938FA"/>
    <w:rsid w:val="00F94433"/>
    <w:rsid w:val="00F94CE4"/>
    <w:rsid w:val="00F967E6"/>
    <w:rsid w:val="00F973B1"/>
    <w:rsid w:val="00FA18AC"/>
    <w:rsid w:val="00FA1F20"/>
    <w:rsid w:val="00FA1F9C"/>
    <w:rsid w:val="00FA29B3"/>
    <w:rsid w:val="00FA3A9A"/>
    <w:rsid w:val="00FA6383"/>
    <w:rsid w:val="00FA6603"/>
    <w:rsid w:val="00FA66F7"/>
    <w:rsid w:val="00FA7C17"/>
    <w:rsid w:val="00FA7EA0"/>
    <w:rsid w:val="00FB0870"/>
    <w:rsid w:val="00FB08D5"/>
    <w:rsid w:val="00FB09A9"/>
    <w:rsid w:val="00FB0B98"/>
    <w:rsid w:val="00FB17FA"/>
    <w:rsid w:val="00FB1BAA"/>
    <w:rsid w:val="00FB2AF6"/>
    <w:rsid w:val="00FB4EC3"/>
    <w:rsid w:val="00FB5280"/>
    <w:rsid w:val="00FB52C3"/>
    <w:rsid w:val="00FB5858"/>
    <w:rsid w:val="00FB5870"/>
    <w:rsid w:val="00FB6704"/>
    <w:rsid w:val="00FB7454"/>
    <w:rsid w:val="00FB7FC5"/>
    <w:rsid w:val="00FC157D"/>
    <w:rsid w:val="00FC1E34"/>
    <w:rsid w:val="00FC6DAA"/>
    <w:rsid w:val="00FC7C1A"/>
    <w:rsid w:val="00FD0178"/>
    <w:rsid w:val="00FD0246"/>
    <w:rsid w:val="00FD0957"/>
    <w:rsid w:val="00FD1A44"/>
    <w:rsid w:val="00FD314C"/>
    <w:rsid w:val="00FD32A4"/>
    <w:rsid w:val="00FD450B"/>
    <w:rsid w:val="00FD4CE1"/>
    <w:rsid w:val="00FD57EB"/>
    <w:rsid w:val="00FD76FE"/>
    <w:rsid w:val="00FE0A15"/>
    <w:rsid w:val="00FE0E99"/>
    <w:rsid w:val="00FE389A"/>
    <w:rsid w:val="00FE3A52"/>
    <w:rsid w:val="00FE3CEF"/>
    <w:rsid w:val="00FE601B"/>
    <w:rsid w:val="00FE652F"/>
    <w:rsid w:val="00FE6DFC"/>
    <w:rsid w:val="00FF09E7"/>
    <w:rsid w:val="00FF1116"/>
    <w:rsid w:val="00FF113B"/>
    <w:rsid w:val="00FF2015"/>
    <w:rsid w:val="00FF2AE1"/>
    <w:rsid w:val="00FF320F"/>
    <w:rsid w:val="00FF3BCF"/>
    <w:rsid w:val="00FF3D48"/>
    <w:rsid w:val="00FF3E46"/>
    <w:rsid w:val="00FF3E66"/>
    <w:rsid w:val="00FF5BBD"/>
    <w:rsid w:val="00FF5D87"/>
    <w:rsid w:val="00FF6563"/>
    <w:rsid w:val="7ECB3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F03BF"/>
  <w15:chartTrackingRefBased/>
  <w15:docId w15:val="{CA0D0850-0499-4FD6-9029-0805E704C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7127"/>
    <w:rPr>
      <w:rFonts w:eastAsia="Times New Roman"/>
      <w:lang w:val="es-PY"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9D21AB"/>
  </w:style>
  <w:style w:type="character" w:styleId="FootnoteReference">
    <w:name w:val="footnote reference"/>
    <w:semiHidden/>
    <w:rsid w:val="009D21AB"/>
    <w:rPr>
      <w:vertAlign w:val="superscript"/>
    </w:rPr>
  </w:style>
  <w:style w:type="paragraph" w:styleId="Title">
    <w:name w:val="Title"/>
    <w:basedOn w:val="Normal"/>
    <w:qFormat/>
    <w:rsid w:val="009D21AB"/>
    <w:pPr>
      <w:jc w:val="center"/>
    </w:pPr>
    <w:rPr>
      <w:sz w:val="28"/>
      <w:lang w:val="es-MX"/>
    </w:rPr>
  </w:style>
  <w:style w:type="paragraph" w:styleId="Footer">
    <w:name w:val="footer"/>
    <w:basedOn w:val="Normal"/>
    <w:rsid w:val="00987127"/>
    <w:pPr>
      <w:tabs>
        <w:tab w:val="center" w:pos="4320"/>
        <w:tab w:val="right" w:pos="8640"/>
      </w:tabs>
      <w:spacing w:before="60" w:after="120" w:line="288" w:lineRule="auto"/>
    </w:pPr>
    <w:rPr>
      <w:rFonts w:ascii="Arial" w:hAnsi="Arial"/>
    </w:rPr>
  </w:style>
  <w:style w:type="character" w:styleId="PageNumber">
    <w:name w:val="page number"/>
    <w:basedOn w:val="DefaultParagraphFont"/>
    <w:rsid w:val="009D21AB"/>
  </w:style>
  <w:style w:type="paragraph" w:styleId="Header">
    <w:name w:val="header"/>
    <w:basedOn w:val="Normal"/>
    <w:rsid w:val="009D21AB"/>
    <w:pPr>
      <w:tabs>
        <w:tab w:val="center" w:pos="4320"/>
        <w:tab w:val="right" w:pos="8640"/>
      </w:tabs>
    </w:pPr>
  </w:style>
  <w:style w:type="character" w:styleId="Hyperlink">
    <w:name w:val="Hyperlink"/>
    <w:rsid w:val="009D21AB"/>
    <w:rPr>
      <w:color w:val="0000FF"/>
      <w:u w:val="single"/>
    </w:rPr>
  </w:style>
  <w:style w:type="paragraph" w:customStyle="1" w:styleId="BodyText21">
    <w:name w:val="Body Text 21"/>
    <w:basedOn w:val="Normal"/>
    <w:rsid w:val="009D21AB"/>
    <w:pPr>
      <w:jc w:val="both"/>
    </w:pPr>
    <w:rPr>
      <w:rFonts w:ascii="Arial" w:hAnsi="Arial"/>
      <w:sz w:val="24"/>
      <w:lang w:val="es-ES"/>
    </w:rPr>
  </w:style>
  <w:style w:type="paragraph" w:customStyle="1" w:styleId="Prrafodelista1">
    <w:name w:val="Párrafo de lista1"/>
    <w:basedOn w:val="Normal"/>
    <w:qFormat/>
    <w:rsid w:val="009D21AB"/>
    <w:pPr>
      <w:ind w:left="708"/>
    </w:pPr>
  </w:style>
  <w:style w:type="character" w:customStyle="1" w:styleId="FootnoteTextChar">
    <w:name w:val="Footnote Text Char"/>
    <w:link w:val="FootnoteText"/>
    <w:semiHidden/>
    <w:rsid w:val="009D21AB"/>
    <w:rPr>
      <w:lang w:val="es-PY" w:eastAsia="es-ES" w:bidi="ar-SA"/>
    </w:rPr>
  </w:style>
  <w:style w:type="paragraph" w:styleId="BodyTextIndent">
    <w:name w:val="Body Text Indent"/>
    <w:basedOn w:val="Normal"/>
    <w:rsid w:val="005D662F"/>
    <w:pPr>
      <w:spacing w:after="120"/>
      <w:ind w:left="283"/>
    </w:pPr>
    <w:rPr>
      <w:rFonts w:ascii="Arial" w:hAnsi="Arial"/>
      <w:sz w:val="24"/>
      <w:szCs w:val="24"/>
      <w:lang w:val="es-ES"/>
    </w:rPr>
  </w:style>
  <w:style w:type="paragraph" w:styleId="BalloonText">
    <w:name w:val="Balloon Text"/>
    <w:basedOn w:val="Normal"/>
    <w:semiHidden/>
    <w:rsid w:val="00FF320F"/>
    <w:rPr>
      <w:rFonts w:ascii="Tahoma" w:hAnsi="Tahoma" w:cs="Tahoma"/>
      <w:sz w:val="16"/>
      <w:szCs w:val="16"/>
    </w:rPr>
  </w:style>
  <w:style w:type="character" w:styleId="CommentReference">
    <w:name w:val="annotation reference"/>
    <w:uiPriority w:val="99"/>
    <w:rsid w:val="00F51BC8"/>
    <w:rPr>
      <w:rFonts w:ascii="Arial" w:hAnsi="Arial"/>
      <w:sz w:val="18"/>
      <w:szCs w:val="16"/>
    </w:rPr>
  </w:style>
  <w:style w:type="paragraph" w:styleId="CommentText">
    <w:name w:val="annotation text"/>
    <w:basedOn w:val="Normal"/>
    <w:link w:val="CommentTextChar"/>
    <w:rsid w:val="00987127"/>
    <w:pPr>
      <w:spacing w:before="120" w:after="120" w:line="288" w:lineRule="auto"/>
      <w:jc w:val="both"/>
    </w:pPr>
    <w:rPr>
      <w:rFonts w:ascii="Arial" w:hAnsi="Arial"/>
    </w:rPr>
  </w:style>
  <w:style w:type="character" w:customStyle="1" w:styleId="CommentTextChar">
    <w:name w:val="Comment Text Char"/>
    <w:link w:val="CommentText"/>
    <w:rsid w:val="00987127"/>
    <w:rPr>
      <w:rFonts w:ascii="Arial" w:eastAsia="Times New Roman" w:hAnsi="Arial"/>
      <w:lang w:val="es-PY"/>
    </w:rPr>
  </w:style>
  <w:style w:type="paragraph" w:styleId="CommentSubject">
    <w:name w:val="annotation subject"/>
    <w:basedOn w:val="CommentText"/>
    <w:next w:val="CommentText"/>
    <w:link w:val="CommentSubjectChar"/>
    <w:rsid w:val="001E0ED7"/>
    <w:rPr>
      <w:b/>
      <w:bCs/>
    </w:rPr>
  </w:style>
  <w:style w:type="character" w:customStyle="1" w:styleId="CommentSubjectChar">
    <w:name w:val="Comment Subject Char"/>
    <w:link w:val="CommentSubject"/>
    <w:rsid w:val="001E0ED7"/>
    <w:rPr>
      <w:rFonts w:eastAsia="Times New Roman"/>
      <w:b/>
      <w:bCs/>
      <w:lang w:val="es-PY"/>
    </w:rPr>
  </w:style>
  <w:style w:type="paragraph" w:styleId="ListParagraph">
    <w:name w:val="List Paragraph"/>
    <w:basedOn w:val="Normal"/>
    <w:uiPriority w:val="34"/>
    <w:qFormat/>
    <w:rsid w:val="00634A36"/>
    <w:pPr>
      <w:ind w:left="708"/>
    </w:pPr>
  </w:style>
  <w:style w:type="paragraph" w:styleId="Revision">
    <w:name w:val="Revision"/>
    <w:hidden/>
    <w:uiPriority w:val="99"/>
    <w:semiHidden/>
    <w:rsid w:val="008C1390"/>
    <w:rPr>
      <w:rFonts w:eastAsia="Times New Roman"/>
      <w:lang w:val="es-PY" w:eastAsia="es-ES"/>
    </w:rPr>
  </w:style>
  <w:style w:type="table" w:styleId="TableGrid">
    <w:name w:val="Table Grid"/>
    <w:basedOn w:val="TableNormal"/>
    <w:rsid w:val="00D96E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F967E6"/>
    <w:rPr>
      <w:color w:val="605E5C"/>
      <w:shd w:val="clear" w:color="auto" w:fill="E1DFDD"/>
    </w:rPr>
  </w:style>
  <w:style w:type="paragraph" w:customStyle="1" w:styleId="Estilo1">
    <w:name w:val="Estilo1"/>
    <w:basedOn w:val="Normal"/>
    <w:qFormat/>
    <w:rsid w:val="00F51BC8"/>
    <w:pPr>
      <w:tabs>
        <w:tab w:val="left" w:pos="720"/>
      </w:tabs>
      <w:overflowPunct w:val="0"/>
      <w:autoSpaceDE w:val="0"/>
      <w:autoSpaceDN w:val="0"/>
      <w:adjustRightInd w:val="0"/>
      <w:spacing w:before="120" w:after="120" w:line="288" w:lineRule="auto"/>
      <w:jc w:val="both"/>
      <w:textAlignment w:val="baseline"/>
    </w:pPr>
    <w:rPr>
      <w:rFonts w:ascii="Arial" w:hAnsi="Arial"/>
      <w:lang w:val="es-ES_tradnl"/>
    </w:rPr>
  </w:style>
  <w:style w:type="paragraph" w:customStyle="1" w:styleId="Default">
    <w:name w:val="Default"/>
    <w:rsid w:val="003527F9"/>
    <w:pPr>
      <w:autoSpaceDE w:val="0"/>
      <w:autoSpaceDN w:val="0"/>
      <w:adjustRightInd w:val="0"/>
    </w:pPr>
    <w:rPr>
      <w:rFonts w:ascii="Calibri" w:eastAsia="Times New Roman" w:hAnsi="Calibri" w:cs="Calibri"/>
      <w:color w:val="000000"/>
      <w:sz w:val="24"/>
      <w:szCs w:val="24"/>
      <w:lang w:val="es-ES" w:eastAsia="es-ES"/>
    </w:rPr>
  </w:style>
  <w:style w:type="paragraph" w:customStyle="1" w:styleId="TEXTONORMAL">
    <w:name w:val="TEXTO NORMAL"/>
    <w:basedOn w:val="Normal"/>
    <w:rsid w:val="00761CB2"/>
    <w:pPr>
      <w:spacing w:before="60" w:after="60" w:line="288" w:lineRule="auto"/>
      <w:ind w:left="567" w:right="737"/>
      <w:jc w:val="both"/>
    </w:pPr>
    <w:rPr>
      <w:rFonts w:ascii="Arial" w:hAnsi="Arial" w:cs="Arial"/>
      <w:sz w:val="22"/>
      <w:szCs w:val="22"/>
      <w:lang w:val="es-ES"/>
    </w:rPr>
  </w:style>
  <w:style w:type="character" w:styleId="UnresolvedMention">
    <w:name w:val="Unresolved Mention"/>
    <w:basedOn w:val="DefaultParagraphFont"/>
    <w:uiPriority w:val="99"/>
    <w:unhideWhenUsed/>
    <w:rsid w:val="002A551C"/>
    <w:rPr>
      <w:color w:val="605E5C"/>
      <w:shd w:val="clear" w:color="auto" w:fill="E1DFDD"/>
    </w:rPr>
  </w:style>
  <w:style w:type="character" w:styleId="PlaceholderText">
    <w:name w:val="Placeholder Text"/>
    <w:basedOn w:val="DefaultParagraphFont"/>
    <w:uiPriority w:val="99"/>
    <w:semiHidden/>
    <w:rsid w:val="00860E2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5065">
      <w:bodyDiv w:val="1"/>
      <w:marLeft w:val="0"/>
      <w:marRight w:val="0"/>
      <w:marTop w:val="0"/>
      <w:marBottom w:val="0"/>
      <w:divBdr>
        <w:top w:val="none" w:sz="0" w:space="0" w:color="auto"/>
        <w:left w:val="none" w:sz="0" w:space="0" w:color="auto"/>
        <w:bottom w:val="none" w:sz="0" w:space="0" w:color="auto"/>
        <w:right w:val="none" w:sz="0" w:space="0" w:color="auto"/>
      </w:divBdr>
    </w:div>
    <w:div w:id="167252079">
      <w:bodyDiv w:val="1"/>
      <w:marLeft w:val="0"/>
      <w:marRight w:val="0"/>
      <w:marTop w:val="0"/>
      <w:marBottom w:val="0"/>
      <w:divBdr>
        <w:top w:val="none" w:sz="0" w:space="0" w:color="auto"/>
        <w:left w:val="none" w:sz="0" w:space="0" w:color="auto"/>
        <w:bottom w:val="none" w:sz="0" w:space="0" w:color="auto"/>
        <w:right w:val="none" w:sz="0" w:space="0" w:color="auto"/>
      </w:divBdr>
    </w:div>
    <w:div w:id="167260480">
      <w:bodyDiv w:val="1"/>
      <w:marLeft w:val="0"/>
      <w:marRight w:val="0"/>
      <w:marTop w:val="0"/>
      <w:marBottom w:val="0"/>
      <w:divBdr>
        <w:top w:val="none" w:sz="0" w:space="0" w:color="auto"/>
        <w:left w:val="none" w:sz="0" w:space="0" w:color="auto"/>
        <w:bottom w:val="none" w:sz="0" w:space="0" w:color="auto"/>
        <w:right w:val="none" w:sz="0" w:space="0" w:color="auto"/>
      </w:divBdr>
    </w:div>
    <w:div w:id="322196245">
      <w:bodyDiv w:val="1"/>
      <w:marLeft w:val="0"/>
      <w:marRight w:val="0"/>
      <w:marTop w:val="0"/>
      <w:marBottom w:val="0"/>
      <w:divBdr>
        <w:top w:val="none" w:sz="0" w:space="0" w:color="auto"/>
        <w:left w:val="none" w:sz="0" w:space="0" w:color="auto"/>
        <w:bottom w:val="none" w:sz="0" w:space="0" w:color="auto"/>
        <w:right w:val="none" w:sz="0" w:space="0" w:color="auto"/>
      </w:divBdr>
    </w:div>
    <w:div w:id="620499452">
      <w:bodyDiv w:val="1"/>
      <w:marLeft w:val="0"/>
      <w:marRight w:val="0"/>
      <w:marTop w:val="0"/>
      <w:marBottom w:val="0"/>
      <w:divBdr>
        <w:top w:val="none" w:sz="0" w:space="0" w:color="auto"/>
        <w:left w:val="none" w:sz="0" w:space="0" w:color="auto"/>
        <w:bottom w:val="none" w:sz="0" w:space="0" w:color="auto"/>
        <w:right w:val="none" w:sz="0" w:space="0" w:color="auto"/>
      </w:divBdr>
    </w:div>
    <w:div w:id="712583060">
      <w:bodyDiv w:val="1"/>
      <w:marLeft w:val="0"/>
      <w:marRight w:val="0"/>
      <w:marTop w:val="0"/>
      <w:marBottom w:val="0"/>
      <w:divBdr>
        <w:top w:val="none" w:sz="0" w:space="0" w:color="auto"/>
        <w:left w:val="none" w:sz="0" w:space="0" w:color="auto"/>
        <w:bottom w:val="none" w:sz="0" w:space="0" w:color="auto"/>
        <w:right w:val="none" w:sz="0" w:space="0" w:color="auto"/>
      </w:divBdr>
    </w:div>
    <w:div w:id="1028873695">
      <w:bodyDiv w:val="1"/>
      <w:marLeft w:val="0"/>
      <w:marRight w:val="0"/>
      <w:marTop w:val="0"/>
      <w:marBottom w:val="0"/>
      <w:divBdr>
        <w:top w:val="none" w:sz="0" w:space="0" w:color="auto"/>
        <w:left w:val="none" w:sz="0" w:space="0" w:color="auto"/>
        <w:bottom w:val="none" w:sz="0" w:space="0" w:color="auto"/>
        <w:right w:val="none" w:sz="0" w:space="0" w:color="auto"/>
      </w:divBdr>
    </w:div>
    <w:div w:id="1116018930">
      <w:bodyDiv w:val="1"/>
      <w:marLeft w:val="0"/>
      <w:marRight w:val="0"/>
      <w:marTop w:val="0"/>
      <w:marBottom w:val="0"/>
      <w:divBdr>
        <w:top w:val="none" w:sz="0" w:space="0" w:color="auto"/>
        <w:left w:val="none" w:sz="0" w:space="0" w:color="auto"/>
        <w:bottom w:val="none" w:sz="0" w:space="0" w:color="auto"/>
        <w:right w:val="none" w:sz="0" w:space="0" w:color="auto"/>
      </w:divBdr>
    </w:div>
    <w:div w:id="1116369390">
      <w:bodyDiv w:val="1"/>
      <w:marLeft w:val="0"/>
      <w:marRight w:val="0"/>
      <w:marTop w:val="0"/>
      <w:marBottom w:val="0"/>
      <w:divBdr>
        <w:top w:val="none" w:sz="0" w:space="0" w:color="auto"/>
        <w:left w:val="none" w:sz="0" w:space="0" w:color="auto"/>
        <w:bottom w:val="none" w:sz="0" w:space="0" w:color="auto"/>
        <w:right w:val="none" w:sz="0" w:space="0" w:color="auto"/>
      </w:divBdr>
    </w:div>
    <w:div w:id="1136754651">
      <w:bodyDiv w:val="1"/>
      <w:marLeft w:val="0"/>
      <w:marRight w:val="0"/>
      <w:marTop w:val="0"/>
      <w:marBottom w:val="0"/>
      <w:divBdr>
        <w:top w:val="none" w:sz="0" w:space="0" w:color="auto"/>
        <w:left w:val="none" w:sz="0" w:space="0" w:color="auto"/>
        <w:bottom w:val="none" w:sz="0" w:space="0" w:color="auto"/>
        <w:right w:val="none" w:sz="0" w:space="0" w:color="auto"/>
      </w:divBdr>
    </w:div>
    <w:div w:id="1176001756">
      <w:bodyDiv w:val="1"/>
      <w:marLeft w:val="0"/>
      <w:marRight w:val="0"/>
      <w:marTop w:val="0"/>
      <w:marBottom w:val="0"/>
      <w:divBdr>
        <w:top w:val="none" w:sz="0" w:space="0" w:color="auto"/>
        <w:left w:val="none" w:sz="0" w:space="0" w:color="auto"/>
        <w:bottom w:val="none" w:sz="0" w:space="0" w:color="auto"/>
        <w:right w:val="none" w:sz="0" w:space="0" w:color="auto"/>
      </w:divBdr>
    </w:div>
    <w:div w:id="1178733735">
      <w:bodyDiv w:val="1"/>
      <w:marLeft w:val="0"/>
      <w:marRight w:val="0"/>
      <w:marTop w:val="0"/>
      <w:marBottom w:val="0"/>
      <w:divBdr>
        <w:top w:val="none" w:sz="0" w:space="0" w:color="auto"/>
        <w:left w:val="none" w:sz="0" w:space="0" w:color="auto"/>
        <w:bottom w:val="none" w:sz="0" w:space="0" w:color="auto"/>
        <w:right w:val="none" w:sz="0" w:space="0" w:color="auto"/>
      </w:divBdr>
    </w:div>
    <w:div w:id="1181623807">
      <w:bodyDiv w:val="1"/>
      <w:marLeft w:val="0"/>
      <w:marRight w:val="0"/>
      <w:marTop w:val="0"/>
      <w:marBottom w:val="0"/>
      <w:divBdr>
        <w:top w:val="none" w:sz="0" w:space="0" w:color="auto"/>
        <w:left w:val="none" w:sz="0" w:space="0" w:color="auto"/>
        <w:bottom w:val="none" w:sz="0" w:space="0" w:color="auto"/>
        <w:right w:val="none" w:sz="0" w:space="0" w:color="auto"/>
      </w:divBdr>
    </w:div>
    <w:div w:id="1256743640">
      <w:bodyDiv w:val="1"/>
      <w:marLeft w:val="0"/>
      <w:marRight w:val="0"/>
      <w:marTop w:val="0"/>
      <w:marBottom w:val="0"/>
      <w:divBdr>
        <w:top w:val="none" w:sz="0" w:space="0" w:color="auto"/>
        <w:left w:val="none" w:sz="0" w:space="0" w:color="auto"/>
        <w:bottom w:val="none" w:sz="0" w:space="0" w:color="auto"/>
        <w:right w:val="none" w:sz="0" w:space="0" w:color="auto"/>
      </w:divBdr>
    </w:div>
    <w:div w:id="1302073695">
      <w:bodyDiv w:val="1"/>
      <w:marLeft w:val="0"/>
      <w:marRight w:val="0"/>
      <w:marTop w:val="0"/>
      <w:marBottom w:val="0"/>
      <w:divBdr>
        <w:top w:val="none" w:sz="0" w:space="0" w:color="auto"/>
        <w:left w:val="none" w:sz="0" w:space="0" w:color="auto"/>
        <w:bottom w:val="none" w:sz="0" w:space="0" w:color="auto"/>
        <w:right w:val="none" w:sz="0" w:space="0" w:color="auto"/>
      </w:divBdr>
    </w:div>
    <w:div w:id="1343126467">
      <w:bodyDiv w:val="1"/>
      <w:marLeft w:val="0"/>
      <w:marRight w:val="0"/>
      <w:marTop w:val="0"/>
      <w:marBottom w:val="0"/>
      <w:divBdr>
        <w:top w:val="none" w:sz="0" w:space="0" w:color="auto"/>
        <w:left w:val="none" w:sz="0" w:space="0" w:color="auto"/>
        <w:bottom w:val="none" w:sz="0" w:space="0" w:color="auto"/>
        <w:right w:val="none" w:sz="0" w:space="0" w:color="auto"/>
      </w:divBdr>
    </w:div>
    <w:div w:id="1462385811">
      <w:bodyDiv w:val="1"/>
      <w:marLeft w:val="0"/>
      <w:marRight w:val="0"/>
      <w:marTop w:val="0"/>
      <w:marBottom w:val="0"/>
      <w:divBdr>
        <w:top w:val="none" w:sz="0" w:space="0" w:color="auto"/>
        <w:left w:val="none" w:sz="0" w:space="0" w:color="auto"/>
        <w:bottom w:val="none" w:sz="0" w:space="0" w:color="auto"/>
        <w:right w:val="none" w:sz="0" w:space="0" w:color="auto"/>
      </w:divBdr>
    </w:div>
    <w:div w:id="1577325534">
      <w:bodyDiv w:val="1"/>
      <w:marLeft w:val="0"/>
      <w:marRight w:val="0"/>
      <w:marTop w:val="0"/>
      <w:marBottom w:val="0"/>
      <w:divBdr>
        <w:top w:val="none" w:sz="0" w:space="0" w:color="auto"/>
        <w:left w:val="none" w:sz="0" w:space="0" w:color="auto"/>
        <w:bottom w:val="none" w:sz="0" w:space="0" w:color="auto"/>
        <w:right w:val="none" w:sz="0" w:space="0" w:color="auto"/>
      </w:divBdr>
    </w:div>
    <w:div w:id="1815105121">
      <w:bodyDiv w:val="1"/>
      <w:marLeft w:val="0"/>
      <w:marRight w:val="0"/>
      <w:marTop w:val="0"/>
      <w:marBottom w:val="0"/>
      <w:divBdr>
        <w:top w:val="none" w:sz="0" w:space="0" w:color="auto"/>
        <w:left w:val="none" w:sz="0" w:space="0" w:color="auto"/>
        <w:bottom w:val="none" w:sz="0" w:space="0" w:color="auto"/>
        <w:right w:val="none" w:sz="0" w:space="0" w:color="auto"/>
      </w:divBdr>
    </w:div>
    <w:div w:id="1851404402">
      <w:bodyDiv w:val="1"/>
      <w:marLeft w:val="0"/>
      <w:marRight w:val="0"/>
      <w:marTop w:val="0"/>
      <w:marBottom w:val="0"/>
      <w:divBdr>
        <w:top w:val="none" w:sz="0" w:space="0" w:color="auto"/>
        <w:left w:val="none" w:sz="0" w:space="0" w:color="auto"/>
        <w:bottom w:val="none" w:sz="0" w:space="0" w:color="auto"/>
        <w:right w:val="none" w:sz="0" w:space="0" w:color="auto"/>
      </w:divBdr>
    </w:div>
    <w:div w:id="1995185331">
      <w:bodyDiv w:val="1"/>
      <w:marLeft w:val="0"/>
      <w:marRight w:val="0"/>
      <w:marTop w:val="0"/>
      <w:marBottom w:val="0"/>
      <w:divBdr>
        <w:top w:val="none" w:sz="0" w:space="0" w:color="auto"/>
        <w:left w:val="none" w:sz="0" w:space="0" w:color="auto"/>
        <w:bottom w:val="none" w:sz="0" w:space="0" w:color="auto"/>
        <w:right w:val="none" w:sz="0" w:space="0" w:color="auto"/>
      </w:divBdr>
    </w:div>
    <w:div w:id="2006349509">
      <w:bodyDiv w:val="1"/>
      <w:marLeft w:val="0"/>
      <w:marRight w:val="0"/>
      <w:marTop w:val="0"/>
      <w:marBottom w:val="0"/>
      <w:divBdr>
        <w:top w:val="none" w:sz="0" w:space="0" w:color="auto"/>
        <w:left w:val="none" w:sz="0" w:space="0" w:color="auto"/>
        <w:bottom w:val="none" w:sz="0" w:space="0" w:color="auto"/>
        <w:right w:val="none" w:sz="0" w:space="0" w:color="auto"/>
      </w:divBdr>
    </w:div>
    <w:div w:id="2033994086">
      <w:bodyDiv w:val="1"/>
      <w:marLeft w:val="0"/>
      <w:marRight w:val="0"/>
      <w:marTop w:val="0"/>
      <w:marBottom w:val="0"/>
      <w:divBdr>
        <w:top w:val="none" w:sz="0" w:space="0" w:color="auto"/>
        <w:left w:val="none" w:sz="0" w:space="0" w:color="auto"/>
        <w:bottom w:val="none" w:sz="0" w:space="0" w:color="auto"/>
        <w:right w:val="none" w:sz="0" w:space="0" w:color="auto"/>
      </w:divBdr>
    </w:div>
    <w:div w:id="2116515836">
      <w:bodyDiv w:val="1"/>
      <w:marLeft w:val="0"/>
      <w:marRight w:val="0"/>
      <w:marTop w:val="0"/>
      <w:marBottom w:val="0"/>
      <w:divBdr>
        <w:top w:val="none" w:sz="0" w:space="0" w:color="auto"/>
        <w:left w:val="none" w:sz="0" w:space="0" w:color="auto"/>
        <w:bottom w:val="none" w:sz="0" w:space="0" w:color="auto"/>
        <w:right w:val="none" w:sz="0" w:space="0" w:color="auto"/>
      </w:divBdr>
    </w:div>
    <w:div w:id="2117826544">
      <w:bodyDiv w:val="1"/>
      <w:marLeft w:val="0"/>
      <w:marRight w:val="0"/>
      <w:marTop w:val="0"/>
      <w:marBottom w:val="0"/>
      <w:divBdr>
        <w:top w:val="none" w:sz="0" w:space="0" w:color="auto"/>
        <w:left w:val="none" w:sz="0" w:space="0" w:color="auto"/>
        <w:bottom w:val="none" w:sz="0" w:space="0" w:color="auto"/>
        <w:right w:val="none" w:sz="0" w:space="0" w:color="auto"/>
      </w:divBdr>
    </w:div>
    <w:div w:id="211956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indleym@unitaid.who.i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vafiat@unitaid.who.i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operation.multilateral@aecid.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db6cfd4-46c2-406f-9cc4-b28417dfb956">
      <UserInfo>
        <DisplayName>NASCIMENTO LINS DE OLIVEIRA, Beatriz</DisplayName>
        <AccountId>580</AccountId>
        <AccountType/>
      </UserInfo>
      <UserInfo>
        <DisplayName>LINDLEY, Matthew</DisplayName>
        <AccountId>548</AccountId>
        <AccountType/>
      </UserInfo>
      <UserInfo>
        <DisplayName>GUERRERO PENICHE, Juan Nicolas</DisplayName>
        <AccountId>73</AccountId>
        <AccountType/>
      </UserInfo>
      <UserInfo>
        <DisplayName>POLSKY, Judith Ann</DisplayName>
        <AccountId>28</AccountId>
        <AccountType/>
      </UserInfo>
      <UserInfo>
        <DisplayName>AVAFIA, Tenu</DisplayName>
        <AccountId>333</AccountId>
        <AccountType/>
      </UserInfo>
      <UserInfo>
        <DisplayName>OLIVEIRA DANTAS, Cintia</DisplayName>
        <AccountId>185</AccountId>
        <AccountType/>
      </UserInfo>
    </SharedWithUsers>
    <lcf76f155ced4ddcb4097134ff3c332f xmlns="1f252bdc-dc12-4c12-bcf2-6a3d16ce813b">
      <Terms xmlns="http://schemas.microsoft.com/office/infopath/2007/PartnerControls"/>
    </lcf76f155ced4ddcb4097134ff3c332f>
    <TaxCatchAll xmlns="bdb6cfd4-46c2-406f-9cc4-b28417dfb95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86BB6BE4EC6074680A8A58CAE2E47DE" ma:contentTypeVersion="18" ma:contentTypeDescription="Create a new document." ma:contentTypeScope="" ma:versionID="b41df338b17b95c614b6c56c6cf28897">
  <xsd:schema xmlns:xsd="http://www.w3.org/2001/XMLSchema" xmlns:xs="http://www.w3.org/2001/XMLSchema" xmlns:p="http://schemas.microsoft.com/office/2006/metadata/properties" xmlns:ns2="1f252bdc-dc12-4c12-bcf2-6a3d16ce813b" xmlns:ns3="bdb6cfd4-46c2-406f-9cc4-b28417dfb956" targetNamespace="http://schemas.microsoft.com/office/2006/metadata/properties" ma:root="true" ma:fieldsID="b4063c7c061dc371301d9fd2491ed58b" ns2:_="" ns3:_="">
    <xsd:import namespace="1f252bdc-dc12-4c12-bcf2-6a3d16ce813b"/>
    <xsd:import namespace="bdb6cfd4-46c2-406f-9cc4-b28417dfb9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252bdc-dc12-4c12-bcf2-6a3d16ce81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a4eac88-8ae6-4a96-90c7-97bc93c844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b6cfd4-46c2-406f-9cc4-b28417dfb95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1bf724-a194-4d49-b798-8f4bf4858d71}" ma:internalName="TaxCatchAll" ma:showField="CatchAllData" ma:web="bdb6cfd4-46c2-406f-9cc4-b28417dfb9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FF1AB3-F241-4DD7-9B8D-21838AB94C81}">
  <ds:schemaRefs>
    <ds:schemaRef ds:uri="http://schemas.microsoft.com/sharepoint/v3/contenttype/forms"/>
  </ds:schemaRefs>
</ds:datastoreItem>
</file>

<file path=customXml/itemProps2.xml><?xml version="1.0" encoding="utf-8"?>
<ds:datastoreItem xmlns:ds="http://schemas.openxmlformats.org/officeDocument/2006/customXml" ds:itemID="{2368E390-FF67-4CAB-96C1-B90563FB3A89}">
  <ds:schemaRefs>
    <ds:schemaRef ds:uri="http://schemas.microsoft.com/office/2006/metadata/properties"/>
    <ds:schemaRef ds:uri="http://schemas.microsoft.com/office/infopath/2007/PartnerControls"/>
    <ds:schemaRef ds:uri="bdb6cfd4-46c2-406f-9cc4-b28417dfb956"/>
    <ds:schemaRef ds:uri="1f252bdc-dc12-4c12-bcf2-6a3d16ce813b"/>
  </ds:schemaRefs>
</ds:datastoreItem>
</file>

<file path=customXml/itemProps3.xml><?xml version="1.0" encoding="utf-8"?>
<ds:datastoreItem xmlns:ds="http://schemas.openxmlformats.org/officeDocument/2006/customXml" ds:itemID="{230EB088-5C26-4608-BB87-B2161B54E0A4}">
  <ds:schemaRefs>
    <ds:schemaRef ds:uri="http://schemas.openxmlformats.org/officeDocument/2006/bibliography"/>
  </ds:schemaRefs>
</ds:datastoreItem>
</file>

<file path=customXml/itemProps4.xml><?xml version="1.0" encoding="utf-8"?>
<ds:datastoreItem xmlns:ds="http://schemas.openxmlformats.org/officeDocument/2006/customXml" ds:itemID="{8BF9365E-45D4-4770-910E-7588164A1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252bdc-dc12-4c12-bcf2-6a3d16ce813b"/>
    <ds:schemaRef ds:uri="bdb6cfd4-46c2-406f-9cc4-b28417dfb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1345</Words>
  <Characters>7830</Characters>
  <Application>Microsoft Office Word</Application>
  <DocSecurity>4</DocSecurity>
  <Lines>65</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MEMORANDUM OF UNDERSTANDING BETWEEN OOII AND THE MINISTRY OF FOREIGN AFFAIRS AND COOPERATION OF THE KINGDOM OF</vt:lpstr>
      <vt:lpstr>MEMORANDUM OF UNDERSTANDING BETWEEN OOII AND THE MINISTRY OF FOREIGN AFFAIRS AND COOPERATION OF THE KINGDOM OF</vt:lpstr>
    </vt:vector>
  </TitlesOfParts>
  <Company>AECID</Company>
  <LinksUpToDate>false</LinksUpToDate>
  <CharactersWithSpaces>9157</CharactersWithSpaces>
  <SharedDoc>false</SharedDoc>
  <HLinks>
    <vt:vector size="18" baseType="variant">
      <vt:variant>
        <vt:i4>4194343</vt:i4>
      </vt:variant>
      <vt:variant>
        <vt:i4>6</vt:i4>
      </vt:variant>
      <vt:variant>
        <vt:i4>0</vt:i4>
      </vt:variant>
      <vt:variant>
        <vt:i4>5</vt:i4>
      </vt:variant>
      <vt:variant>
        <vt:lpwstr>mailto:lindleym@unitaid.who.int</vt:lpwstr>
      </vt:variant>
      <vt:variant>
        <vt:lpwstr/>
      </vt:variant>
      <vt:variant>
        <vt:i4>6488078</vt:i4>
      </vt:variant>
      <vt:variant>
        <vt:i4>3</vt:i4>
      </vt:variant>
      <vt:variant>
        <vt:i4>0</vt:i4>
      </vt:variant>
      <vt:variant>
        <vt:i4>5</vt:i4>
      </vt:variant>
      <vt:variant>
        <vt:lpwstr>mailto:avafiat@unitaid.who.int</vt:lpwstr>
      </vt:variant>
      <vt:variant>
        <vt:lpwstr/>
      </vt:variant>
      <vt:variant>
        <vt:i4>7405590</vt:i4>
      </vt:variant>
      <vt:variant>
        <vt:i4>0</vt:i4>
      </vt:variant>
      <vt:variant>
        <vt:i4>0</vt:i4>
      </vt:variant>
      <vt:variant>
        <vt:i4>5</vt:i4>
      </vt:variant>
      <vt:variant>
        <vt:lpwstr>mailto:cooperation.multilateral@aecid.es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 OF UNDERSTANDING BETWEEN OOII AND THE MINISTRY OF FOREIGN AFFAIRS AND COOPERATION OF THE KINGDOM OF</dc:title>
  <dc:subject/>
  <dc:creator>Usuario</dc:creator>
  <cp:keywords/>
  <dc:description/>
  <cp:lastModifiedBy>OLIVEIRA DANTAS, Cintia</cp:lastModifiedBy>
  <cp:revision>2</cp:revision>
  <cp:lastPrinted>2021-12-10T05:42:00Z</cp:lastPrinted>
  <dcterms:created xsi:type="dcterms:W3CDTF">2024-07-01T12:40:00Z</dcterms:created>
  <dcterms:modified xsi:type="dcterms:W3CDTF">2024-07-01T12:40:00Z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0x010100686BB6BE4EC6074680A8A58CAE2E47DE</vt:lpwstr>
  </property>
  <property fmtid="{D5CDD505-2E9C-101B-9397-08002B2CF9AE}" pid="3" name="MediaServiceImageTags">
    <vt:lpwstr/>
  </property>
</Properties>
</file>