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4B819" w14:textId="77777777" w:rsidR="00757A4B" w:rsidRPr="00431A26" w:rsidRDefault="00757A4B" w:rsidP="00757A4B">
      <w:pPr>
        <w:pStyle w:val="Standard"/>
        <w:jc w:val="right"/>
        <w:rPr>
          <w:rFonts w:ascii="Gill Sans MT" w:hAnsi="Gill Sans MT"/>
        </w:rPr>
      </w:pPr>
    </w:p>
    <w:p w14:paraId="11177A37" w14:textId="77777777" w:rsidR="00757A4B" w:rsidRPr="00431A26" w:rsidRDefault="00757A4B" w:rsidP="00757A4B">
      <w:pPr>
        <w:jc w:val="both"/>
        <w:rPr>
          <w:rFonts w:ascii="Gill Sans MT" w:hAnsi="Gill Sans MT"/>
          <w:b/>
        </w:rPr>
      </w:pPr>
      <w:r w:rsidRPr="00431A26">
        <w:rPr>
          <w:rFonts w:ascii="Gill Sans MT" w:hAnsi="Gill Sans MT"/>
          <w:b/>
        </w:rPr>
        <w:t>Convocatoria para la concesión de subvenciones en régimen de concurrencia competitiva otorgadas por el Ayuntamiento de Arenys de Mar a entidades sin ánimo de lucro, que realicen actividades que beneficien a personas empadronadas en el municipio, dentro del ámbito social, i que tengan por objeto cubrir las necesidades básicas de las familias, proyectos destinados a cubrir aspectos singulares de soporte a las familias con alguno de sus miembros afectados por trastornos o discapacidades que requieran especial atención. Año 2022.</w:t>
      </w:r>
    </w:p>
    <w:p w14:paraId="4CB84F5F" w14:textId="77777777" w:rsidR="00757A4B" w:rsidRPr="00431A26" w:rsidRDefault="00757A4B" w:rsidP="00757A4B">
      <w:pPr>
        <w:jc w:val="both"/>
        <w:rPr>
          <w:rFonts w:ascii="Gill Sans MT" w:hAnsi="Gill Sans MT"/>
          <w:b/>
          <w:u w:val="single"/>
        </w:rPr>
      </w:pPr>
    </w:p>
    <w:p w14:paraId="55C9BC9D" w14:textId="77777777" w:rsidR="00757A4B" w:rsidRPr="00431A26" w:rsidRDefault="00757A4B" w:rsidP="00757A4B">
      <w:pPr>
        <w:jc w:val="both"/>
        <w:rPr>
          <w:rFonts w:ascii="Gill Sans MT" w:hAnsi="Gill Sans MT"/>
          <w:b/>
          <w:u w:val="single"/>
        </w:rPr>
      </w:pPr>
      <w:r w:rsidRPr="00431A26">
        <w:rPr>
          <w:rFonts w:ascii="Gill Sans MT" w:hAnsi="Gill Sans MT"/>
          <w:b/>
          <w:u w:val="single"/>
        </w:rPr>
        <w:t>I. Indicación de la aprobación de las Bases Reguladoras y el Diario Oficial donde se han publicado.</w:t>
      </w:r>
    </w:p>
    <w:p w14:paraId="3755A95A" w14:textId="77777777" w:rsidR="00757A4B" w:rsidRPr="00431A26" w:rsidRDefault="00757A4B" w:rsidP="00757A4B">
      <w:pPr>
        <w:jc w:val="both"/>
        <w:rPr>
          <w:rFonts w:ascii="Gill Sans MT" w:hAnsi="Gill Sans MT"/>
        </w:rPr>
      </w:pPr>
    </w:p>
    <w:p w14:paraId="6C4EC51F" w14:textId="77777777" w:rsidR="00757A4B" w:rsidRPr="00431A26" w:rsidRDefault="00757A4B" w:rsidP="00757A4B">
      <w:pPr>
        <w:jc w:val="both"/>
        <w:rPr>
          <w:rFonts w:ascii="Gill Sans MT" w:hAnsi="Gill Sans MT"/>
        </w:rPr>
      </w:pPr>
      <w:r w:rsidRPr="00431A26">
        <w:rPr>
          <w:rFonts w:ascii="Gill Sans MT" w:hAnsi="Gill Sans MT"/>
        </w:rPr>
        <w:t xml:space="preserve">En fecha 25 de febrero de 2021 y por resolución de Alcaldía, se declaró aprobadas definitivamente las Bases reguladoras de la convocatoria para la concesión de subvenciones municipales del Ayuntamiento de Arenys de Mar, en el ámbito de Bienestar Social y Familia para la concesión de subvenciones mediante procedimiento de concurrencia competitiva  otorgadas por el ayuntamiento de Arenys de Mar a entidades sin ánimo de lucro, que realicen actividades que beneficien a personas empadronadas en el municipio, dentro del ámbito social,  y que tengan por objetivo cubrir las necesidades básicas de las familias. Proyectos destinados a cubrir aspectos singulares de soporte a las familias con alguno de sus miembros afectados por trastornos o discapacidades que requieren atención especial </w:t>
      </w:r>
    </w:p>
    <w:p w14:paraId="24ED37E4" w14:textId="77777777" w:rsidR="00757A4B" w:rsidRPr="00431A26" w:rsidRDefault="00757A4B" w:rsidP="00757A4B">
      <w:pPr>
        <w:jc w:val="both"/>
        <w:rPr>
          <w:rFonts w:ascii="Gill Sans MT" w:hAnsi="Gill Sans MT"/>
        </w:rPr>
      </w:pPr>
    </w:p>
    <w:p w14:paraId="144F0429" w14:textId="4075FEC9" w:rsidR="001B314C" w:rsidRDefault="001B314C" w:rsidP="001B314C">
      <w:pPr>
        <w:spacing w:after="200" w:line="276" w:lineRule="auto"/>
        <w:jc w:val="both"/>
        <w:rPr>
          <w:rFonts w:ascii="Gill Sans MT" w:hAnsi="Gill Sans MT" w:cs="Arial"/>
          <w:sz w:val="22"/>
          <w:szCs w:val="22"/>
        </w:rPr>
      </w:pPr>
      <w:r>
        <w:rPr>
          <w:rFonts w:ascii="Gill Sans MT" w:hAnsi="Gill Sans MT" w:cs="Arial"/>
          <w:sz w:val="22"/>
          <w:szCs w:val="22"/>
        </w:rPr>
        <w:t xml:space="preserve">El 05 de marzo de 2021, estas bases reguladoras se publicaron en el </w:t>
      </w:r>
      <w:proofErr w:type="spellStart"/>
      <w:r>
        <w:rPr>
          <w:rFonts w:ascii="Gill Sans MT" w:hAnsi="Gill Sans MT" w:cs="Arial"/>
          <w:sz w:val="22"/>
          <w:szCs w:val="22"/>
        </w:rPr>
        <w:t>Boletin</w:t>
      </w:r>
      <w:proofErr w:type="spellEnd"/>
      <w:r>
        <w:rPr>
          <w:rFonts w:ascii="Gill Sans MT" w:hAnsi="Gill Sans MT" w:cs="Arial"/>
          <w:sz w:val="22"/>
          <w:szCs w:val="22"/>
        </w:rPr>
        <w:t xml:space="preserve"> Oficial de la Provincia.</w:t>
      </w:r>
    </w:p>
    <w:p w14:paraId="1A52C6F9" w14:textId="77777777" w:rsidR="00757A4B" w:rsidRPr="00431A26" w:rsidRDefault="00757A4B" w:rsidP="00757A4B">
      <w:pPr>
        <w:jc w:val="both"/>
        <w:rPr>
          <w:rFonts w:ascii="Gill Sans MT" w:hAnsi="Gill Sans MT"/>
          <w:b/>
          <w:u w:val="single"/>
        </w:rPr>
      </w:pPr>
    </w:p>
    <w:p w14:paraId="74A80B8E" w14:textId="77777777" w:rsidR="00757A4B" w:rsidRPr="00431A26" w:rsidRDefault="00757A4B" w:rsidP="00757A4B">
      <w:pPr>
        <w:jc w:val="both"/>
        <w:rPr>
          <w:rFonts w:ascii="Gill Sans MT" w:hAnsi="Gill Sans MT"/>
          <w:b/>
          <w:u w:val="single"/>
        </w:rPr>
      </w:pPr>
      <w:r w:rsidRPr="00431A26">
        <w:rPr>
          <w:rFonts w:ascii="Gill Sans MT" w:hAnsi="Gill Sans MT"/>
          <w:b/>
          <w:u w:val="single"/>
        </w:rPr>
        <w:t>2. Importe total máximo de las subvenciones a conceder y consignación presupuestaria</w:t>
      </w:r>
    </w:p>
    <w:p w14:paraId="6DD04344" w14:textId="77777777" w:rsidR="00757A4B" w:rsidRPr="00431A26" w:rsidRDefault="00757A4B" w:rsidP="00757A4B">
      <w:pPr>
        <w:jc w:val="both"/>
        <w:rPr>
          <w:rFonts w:ascii="Gill Sans MT" w:hAnsi="Gill Sans MT"/>
        </w:rPr>
      </w:pPr>
    </w:p>
    <w:p w14:paraId="69B16B21" w14:textId="77777777" w:rsidR="00757A4B" w:rsidRPr="00431A26" w:rsidRDefault="00757A4B" w:rsidP="00757A4B">
      <w:pPr>
        <w:jc w:val="both"/>
        <w:rPr>
          <w:rFonts w:ascii="Gill Sans MT" w:hAnsi="Gill Sans MT" w:cs="GillSansMT"/>
          <w:lang w:eastAsia="ca-ES"/>
        </w:rPr>
      </w:pPr>
      <w:r w:rsidRPr="00431A26">
        <w:rPr>
          <w:rFonts w:ascii="Gill Sans MT" w:hAnsi="Gill Sans MT"/>
        </w:rPr>
        <w:t xml:space="preserve">El presupuesto máximo que se destinará este año 2022 a la concesión de las subvenciones objeto de la presente convocatoria, será de 16.000 euros e irá a cargo de la partida presupuestaria </w:t>
      </w:r>
      <w:r w:rsidRPr="00431A26">
        <w:rPr>
          <w:rFonts w:ascii="Gill Sans MT" w:hAnsi="Gill Sans MT" w:cs="GillSansMT"/>
          <w:lang w:eastAsia="ca-ES"/>
        </w:rPr>
        <w:t>80 2311 48900</w:t>
      </w:r>
    </w:p>
    <w:p w14:paraId="5667D2B0" w14:textId="77777777" w:rsidR="00757A4B" w:rsidRPr="00431A26" w:rsidRDefault="00757A4B" w:rsidP="00757A4B">
      <w:pPr>
        <w:jc w:val="both"/>
        <w:rPr>
          <w:rFonts w:ascii="Gill Sans MT" w:hAnsi="Gill Sans MT"/>
        </w:rPr>
      </w:pPr>
    </w:p>
    <w:p w14:paraId="680A93E2" w14:textId="77777777" w:rsidR="00757A4B" w:rsidRPr="00431A26" w:rsidRDefault="00757A4B" w:rsidP="00757A4B">
      <w:pPr>
        <w:jc w:val="both"/>
        <w:rPr>
          <w:rFonts w:ascii="Gill Sans MT" w:hAnsi="Gill Sans MT"/>
        </w:rPr>
      </w:pPr>
      <w:r w:rsidRPr="00431A26">
        <w:rPr>
          <w:rFonts w:ascii="Gill Sans MT" w:hAnsi="Gill Sans MT"/>
        </w:rPr>
        <w:t xml:space="preserve">En </w:t>
      </w:r>
      <w:proofErr w:type="gramStart"/>
      <w:r>
        <w:rPr>
          <w:rFonts w:ascii="Gill Sans MT" w:hAnsi="Gill Sans MT"/>
        </w:rPr>
        <w:t xml:space="preserve">ningún </w:t>
      </w:r>
      <w:r w:rsidRPr="00431A26">
        <w:rPr>
          <w:rFonts w:ascii="Gill Sans MT" w:hAnsi="Gill Sans MT"/>
        </w:rPr>
        <w:t xml:space="preserve"> caso</w:t>
      </w:r>
      <w:proofErr w:type="gramEnd"/>
      <w:r w:rsidRPr="00431A26">
        <w:rPr>
          <w:rFonts w:ascii="Gill Sans MT" w:hAnsi="Gill Sans MT"/>
        </w:rPr>
        <w:t xml:space="preserve"> la subvención será superior  a 5.000 € por entidad.</w:t>
      </w:r>
    </w:p>
    <w:p w14:paraId="78D83F28" w14:textId="77777777" w:rsidR="00757A4B" w:rsidRPr="00431A26" w:rsidRDefault="00757A4B" w:rsidP="00757A4B">
      <w:pPr>
        <w:jc w:val="both"/>
        <w:rPr>
          <w:rFonts w:ascii="Gill Sans MT" w:hAnsi="Gill Sans MT"/>
        </w:rPr>
      </w:pPr>
      <w:r w:rsidRPr="00431A26">
        <w:rPr>
          <w:rFonts w:ascii="Gill Sans MT" w:hAnsi="Gill Sans MT"/>
        </w:rPr>
        <w:t>No podrán otorgarse subvenciones por un importe superior al mencionado.</w:t>
      </w:r>
    </w:p>
    <w:p w14:paraId="1AFBDD9D" w14:textId="77777777" w:rsidR="00757A4B" w:rsidRPr="00431A26" w:rsidRDefault="00757A4B" w:rsidP="00757A4B">
      <w:pPr>
        <w:jc w:val="both"/>
        <w:rPr>
          <w:rFonts w:ascii="Gill Sans MT" w:hAnsi="Gill Sans MT"/>
          <w:b/>
          <w:u w:val="single"/>
        </w:rPr>
      </w:pPr>
    </w:p>
    <w:p w14:paraId="4B71A215" w14:textId="77777777" w:rsidR="00757A4B" w:rsidRPr="00431A26" w:rsidRDefault="00757A4B" w:rsidP="00757A4B">
      <w:pPr>
        <w:jc w:val="both"/>
        <w:rPr>
          <w:rFonts w:ascii="Gill Sans MT" w:hAnsi="Gill Sans MT"/>
          <w:b/>
          <w:u w:val="single"/>
        </w:rPr>
      </w:pPr>
      <w:r w:rsidRPr="00431A26">
        <w:rPr>
          <w:rFonts w:ascii="Gill Sans MT" w:hAnsi="Gill Sans MT"/>
          <w:b/>
          <w:u w:val="single"/>
        </w:rPr>
        <w:t>3. Objeto, condiciones y finalidad de las subvenciones</w:t>
      </w:r>
    </w:p>
    <w:p w14:paraId="6163D57F" w14:textId="77777777" w:rsidR="00757A4B" w:rsidRPr="00431A26" w:rsidRDefault="00757A4B" w:rsidP="00757A4B">
      <w:pPr>
        <w:pStyle w:val="Prrafodelista"/>
        <w:ind w:left="284"/>
        <w:jc w:val="both"/>
        <w:rPr>
          <w:rFonts w:ascii="Gill Sans MT" w:hAnsi="Gill Sans MT"/>
          <w:sz w:val="24"/>
          <w:szCs w:val="24"/>
        </w:rPr>
      </w:pPr>
    </w:p>
    <w:p w14:paraId="4E02491F" w14:textId="77777777" w:rsidR="00757A4B" w:rsidRPr="00431A26" w:rsidRDefault="00757A4B" w:rsidP="00757A4B">
      <w:pPr>
        <w:pStyle w:val="Prrafodelista"/>
        <w:numPr>
          <w:ilvl w:val="0"/>
          <w:numId w:val="5"/>
        </w:numPr>
        <w:ind w:left="284"/>
        <w:jc w:val="both"/>
        <w:rPr>
          <w:rFonts w:ascii="Gill Sans MT" w:hAnsi="Gill Sans MT"/>
          <w:sz w:val="24"/>
          <w:szCs w:val="24"/>
        </w:rPr>
      </w:pPr>
      <w:r w:rsidRPr="00431A26">
        <w:rPr>
          <w:rFonts w:ascii="Gill Sans MT" w:hAnsi="Gill Sans MT"/>
          <w:sz w:val="24"/>
          <w:szCs w:val="24"/>
        </w:rPr>
        <w:t xml:space="preserve">El objeto de las subvenciones de la presente convocatoria es financiar a aquellas entidades que realicen   actividades que beneficien a personas empadronadas en el municipio y que cumplan o suplan servicios de competencia municipal en el ámbito de Bienestar social o que sean de interés público local i que tengan como objetivo: </w:t>
      </w:r>
    </w:p>
    <w:p w14:paraId="48BBF7E3" w14:textId="77777777" w:rsidR="00757A4B" w:rsidRPr="00431A26" w:rsidRDefault="00757A4B" w:rsidP="00757A4B">
      <w:pPr>
        <w:pStyle w:val="Prrafodelista"/>
        <w:numPr>
          <w:ilvl w:val="0"/>
          <w:numId w:val="3"/>
        </w:numPr>
        <w:jc w:val="both"/>
        <w:rPr>
          <w:rFonts w:ascii="Gill Sans MT" w:hAnsi="Gill Sans MT"/>
          <w:sz w:val="24"/>
          <w:szCs w:val="24"/>
        </w:rPr>
      </w:pPr>
      <w:r w:rsidRPr="00431A26">
        <w:rPr>
          <w:rFonts w:ascii="Gill Sans MT" w:hAnsi="Gill Sans MT"/>
          <w:sz w:val="24"/>
          <w:szCs w:val="24"/>
        </w:rPr>
        <w:t>Proyectos destinados a cubrir necesidades básicas de las familias y/o personas del municipio que se encuentren en riesgo de exclusión social.</w:t>
      </w:r>
    </w:p>
    <w:p w14:paraId="6E21A032" w14:textId="77777777" w:rsidR="00757A4B" w:rsidRPr="00431A26" w:rsidRDefault="00757A4B" w:rsidP="00757A4B">
      <w:pPr>
        <w:pStyle w:val="Prrafodelista"/>
        <w:numPr>
          <w:ilvl w:val="0"/>
          <w:numId w:val="3"/>
        </w:numPr>
        <w:jc w:val="both"/>
        <w:rPr>
          <w:rFonts w:ascii="Gill Sans MT" w:hAnsi="Gill Sans MT"/>
          <w:sz w:val="24"/>
          <w:szCs w:val="24"/>
        </w:rPr>
      </w:pPr>
      <w:r w:rsidRPr="00431A26">
        <w:rPr>
          <w:rFonts w:ascii="Gill Sans MT" w:hAnsi="Gill Sans MT"/>
          <w:sz w:val="24"/>
          <w:szCs w:val="24"/>
        </w:rPr>
        <w:t>Proyectos destinados a cubrir necesidades de las   personas y/o familias, que cuenten con alguno de sus integrantes afectado por una grave enfermedad.</w:t>
      </w:r>
    </w:p>
    <w:p w14:paraId="1B0B8B1D" w14:textId="77777777" w:rsidR="00757A4B" w:rsidRPr="00431A26" w:rsidRDefault="00757A4B" w:rsidP="00757A4B">
      <w:pPr>
        <w:pStyle w:val="Prrafodelista"/>
        <w:numPr>
          <w:ilvl w:val="0"/>
          <w:numId w:val="3"/>
        </w:numPr>
        <w:jc w:val="both"/>
        <w:rPr>
          <w:rFonts w:ascii="Gill Sans MT" w:hAnsi="Gill Sans MT"/>
          <w:sz w:val="24"/>
          <w:szCs w:val="24"/>
        </w:rPr>
      </w:pPr>
      <w:r w:rsidRPr="00431A26">
        <w:rPr>
          <w:rFonts w:ascii="Gill Sans MT" w:hAnsi="Gill Sans MT"/>
          <w:sz w:val="24"/>
          <w:szCs w:val="24"/>
        </w:rPr>
        <w:lastRenderedPageBreak/>
        <w:t>Proyectos o actividades socioeducativas dirigidas a niños y adolescentes en situación de riesgo de exclusión social.</w:t>
      </w:r>
    </w:p>
    <w:p w14:paraId="24E48F35" w14:textId="77777777" w:rsidR="00757A4B" w:rsidRPr="00431A26" w:rsidRDefault="00757A4B" w:rsidP="00757A4B">
      <w:pPr>
        <w:pStyle w:val="Prrafodelista"/>
        <w:numPr>
          <w:ilvl w:val="0"/>
          <w:numId w:val="3"/>
        </w:numPr>
        <w:jc w:val="both"/>
        <w:rPr>
          <w:rFonts w:ascii="Gill Sans MT" w:hAnsi="Gill Sans MT"/>
          <w:sz w:val="24"/>
          <w:szCs w:val="24"/>
        </w:rPr>
      </w:pPr>
      <w:r w:rsidRPr="00431A26">
        <w:rPr>
          <w:rFonts w:ascii="Gill Sans MT" w:hAnsi="Gill Sans MT"/>
          <w:sz w:val="24"/>
          <w:szCs w:val="24"/>
        </w:rPr>
        <w:t>Proyectos que fomenten la igualdad de oportunidades, la participación y la integración social de las personas con discapacidades i/o trastornos mentales.</w:t>
      </w:r>
    </w:p>
    <w:p w14:paraId="6F56BC84" w14:textId="77777777" w:rsidR="00757A4B" w:rsidRPr="00431A26" w:rsidRDefault="00757A4B" w:rsidP="00757A4B">
      <w:pPr>
        <w:jc w:val="both"/>
        <w:rPr>
          <w:rFonts w:ascii="Gill Sans MT" w:hAnsi="Gill Sans MT"/>
        </w:rPr>
      </w:pPr>
      <w:r w:rsidRPr="00431A26">
        <w:rPr>
          <w:rFonts w:ascii="Gill Sans MT" w:hAnsi="Gill Sans MT"/>
        </w:rPr>
        <w:t>2. Las subvenciones concedidas al amparo de esta convocatoria se destinarán a la financiación de actividades y/o proyectos desarrollad</w:t>
      </w:r>
      <w:r>
        <w:rPr>
          <w:rFonts w:ascii="Gill Sans MT" w:hAnsi="Gill Sans MT"/>
        </w:rPr>
        <w:t>o</w:t>
      </w:r>
      <w:r w:rsidRPr="00431A26">
        <w:rPr>
          <w:rFonts w:ascii="Gill Sans MT" w:hAnsi="Gill Sans MT"/>
        </w:rPr>
        <w:t xml:space="preserve">s entre el 01 de enero y el 31 de diciembre de 2022.  </w:t>
      </w:r>
    </w:p>
    <w:p w14:paraId="6D8B131B" w14:textId="77777777" w:rsidR="00757A4B" w:rsidRPr="00431A26" w:rsidRDefault="00757A4B" w:rsidP="00757A4B">
      <w:pPr>
        <w:jc w:val="both"/>
        <w:rPr>
          <w:rFonts w:ascii="Gill Sans MT" w:hAnsi="Gill Sans MT"/>
          <w:b/>
          <w:u w:val="single"/>
        </w:rPr>
      </w:pPr>
    </w:p>
    <w:p w14:paraId="0B68D618" w14:textId="77777777" w:rsidR="00757A4B" w:rsidRPr="00431A26" w:rsidRDefault="00757A4B" w:rsidP="00757A4B">
      <w:pPr>
        <w:jc w:val="both"/>
        <w:rPr>
          <w:rFonts w:ascii="Gill Sans MT" w:hAnsi="Gill Sans MT"/>
          <w:b/>
          <w:u w:val="single"/>
        </w:rPr>
      </w:pPr>
      <w:r w:rsidRPr="00431A26">
        <w:rPr>
          <w:rFonts w:ascii="Gill Sans MT" w:hAnsi="Gill Sans MT"/>
          <w:b/>
          <w:u w:val="single"/>
        </w:rPr>
        <w:t>4. Procedimiento de concesión</w:t>
      </w:r>
    </w:p>
    <w:p w14:paraId="4FE9FDC1" w14:textId="77777777" w:rsidR="00757A4B" w:rsidRPr="00431A26" w:rsidRDefault="00757A4B" w:rsidP="00757A4B">
      <w:pPr>
        <w:jc w:val="both"/>
        <w:rPr>
          <w:rFonts w:ascii="Gill Sans MT" w:hAnsi="Gill Sans MT"/>
        </w:rPr>
      </w:pPr>
    </w:p>
    <w:p w14:paraId="5EB8C74D" w14:textId="77777777" w:rsidR="00757A4B" w:rsidRPr="00431A26" w:rsidRDefault="00757A4B" w:rsidP="00757A4B">
      <w:pPr>
        <w:jc w:val="both"/>
        <w:rPr>
          <w:rFonts w:ascii="Gill Sans MT" w:hAnsi="Gill Sans MT"/>
        </w:rPr>
      </w:pPr>
      <w:r w:rsidRPr="00431A26">
        <w:rPr>
          <w:rFonts w:ascii="Gill Sans MT" w:hAnsi="Gill Sans MT"/>
        </w:rPr>
        <w:t>El procedimiento de concesión de las subvenciones objeto de esta convocatoria será el de concurrencia competitiva.</w:t>
      </w:r>
    </w:p>
    <w:p w14:paraId="71C2CE47" w14:textId="77777777" w:rsidR="00757A4B" w:rsidRPr="00431A26" w:rsidRDefault="00757A4B" w:rsidP="00757A4B">
      <w:pPr>
        <w:jc w:val="both"/>
        <w:rPr>
          <w:rFonts w:ascii="Gill Sans MT" w:hAnsi="Gill Sans MT"/>
        </w:rPr>
      </w:pPr>
    </w:p>
    <w:p w14:paraId="59707CEB" w14:textId="77777777" w:rsidR="00757A4B" w:rsidRPr="00431A26" w:rsidRDefault="00757A4B" w:rsidP="00757A4B">
      <w:pPr>
        <w:jc w:val="both"/>
        <w:rPr>
          <w:rFonts w:ascii="Gill Sans MT" w:hAnsi="Gill Sans MT"/>
        </w:rPr>
      </w:pPr>
    </w:p>
    <w:p w14:paraId="4B75186A" w14:textId="77777777" w:rsidR="00757A4B" w:rsidRPr="00431A26" w:rsidRDefault="00757A4B" w:rsidP="00757A4B">
      <w:pPr>
        <w:jc w:val="both"/>
        <w:rPr>
          <w:rFonts w:ascii="Gill Sans MT" w:hAnsi="Gill Sans MT"/>
          <w:b/>
          <w:u w:val="single"/>
        </w:rPr>
      </w:pPr>
      <w:r w:rsidRPr="00431A26">
        <w:rPr>
          <w:rFonts w:ascii="Gill Sans MT" w:hAnsi="Gill Sans MT"/>
          <w:b/>
          <w:u w:val="single"/>
        </w:rPr>
        <w:t xml:space="preserve">5. Requisitos de los beneficiarios y acreditación </w:t>
      </w:r>
    </w:p>
    <w:p w14:paraId="66367A90" w14:textId="77777777" w:rsidR="00757A4B" w:rsidRPr="00431A26" w:rsidRDefault="00757A4B" w:rsidP="00757A4B">
      <w:pPr>
        <w:jc w:val="both"/>
        <w:rPr>
          <w:rFonts w:ascii="Gill Sans MT" w:hAnsi="Gill Sans MT"/>
        </w:rPr>
      </w:pPr>
    </w:p>
    <w:p w14:paraId="5308E145" w14:textId="77777777" w:rsidR="00757A4B" w:rsidRPr="00431A26" w:rsidRDefault="00757A4B" w:rsidP="00757A4B">
      <w:pPr>
        <w:jc w:val="both"/>
        <w:rPr>
          <w:rFonts w:ascii="Gill Sans MT" w:hAnsi="Gill Sans MT"/>
        </w:rPr>
      </w:pPr>
      <w:r w:rsidRPr="00431A26">
        <w:rPr>
          <w:rFonts w:ascii="Gill Sans MT" w:hAnsi="Gill Sans MT"/>
        </w:rPr>
        <w:t>Los beneficiarios   de las ayudas objeto de la presente convocatoria serán entidades sin ánimo de lucro y que no estén afectadas por ninguna de las prohibiciones contenidas en el art. 13 de la Ley 38/2003 de 17 de noviembre General de Subvenciones (en adelante LGS) y reúnan las siguientes condiciones:</w:t>
      </w:r>
    </w:p>
    <w:p w14:paraId="16B6F0AE" w14:textId="77777777" w:rsidR="00757A4B" w:rsidRPr="00431A26" w:rsidRDefault="00757A4B" w:rsidP="00757A4B">
      <w:pPr>
        <w:pStyle w:val="Prrafodelista"/>
        <w:numPr>
          <w:ilvl w:val="0"/>
          <w:numId w:val="1"/>
        </w:numPr>
        <w:jc w:val="both"/>
        <w:rPr>
          <w:rFonts w:ascii="Gill Sans MT" w:hAnsi="Gill Sans MT"/>
          <w:sz w:val="24"/>
          <w:szCs w:val="24"/>
        </w:rPr>
      </w:pPr>
      <w:r w:rsidRPr="00431A26">
        <w:rPr>
          <w:rFonts w:ascii="Gill Sans MT" w:hAnsi="Gill Sans MT"/>
          <w:sz w:val="24"/>
          <w:szCs w:val="24"/>
        </w:rPr>
        <w:t>Que no tengan finalidad lucrativa</w:t>
      </w:r>
    </w:p>
    <w:p w14:paraId="033C0A2C" w14:textId="77777777" w:rsidR="00757A4B" w:rsidRPr="00431A26" w:rsidRDefault="00757A4B" w:rsidP="00757A4B">
      <w:pPr>
        <w:pStyle w:val="Prrafodelista"/>
        <w:numPr>
          <w:ilvl w:val="0"/>
          <w:numId w:val="1"/>
        </w:numPr>
        <w:jc w:val="both"/>
        <w:rPr>
          <w:rFonts w:ascii="Gill Sans MT" w:hAnsi="Gill Sans MT"/>
          <w:sz w:val="24"/>
          <w:szCs w:val="24"/>
        </w:rPr>
      </w:pPr>
      <w:r w:rsidRPr="00431A26">
        <w:rPr>
          <w:rFonts w:ascii="Gill Sans MT" w:hAnsi="Gill Sans MT"/>
          <w:sz w:val="24"/>
          <w:szCs w:val="24"/>
        </w:rPr>
        <w:t>Que realicen actividades que beneficien a personas empadronadas en Arenys de Mar y que fomenten su concesión.</w:t>
      </w:r>
    </w:p>
    <w:p w14:paraId="315EEDFC" w14:textId="77777777" w:rsidR="00757A4B" w:rsidRPr="00431A26" w:rsidRDefault="00757A4B" w:rsidP="00757A4B">
      <w:pPr>
        <w:pStyle w:val="Prrafodelista"/>
        <w:numPr>
          <w:ilvl w:val="0"/>
          <w:numId w:val="1"/>
        </w:numPr>
        <w:jc w:val="both"/>
        <w:rPr>
          <w:rFonts w:ascii="Gill Sans MT" w:hAnsi="Gill Sans MT"/>
          <w:sz w:val="24"/>
          <w:szCs w:val="24"/>
        </w:rPr>
      </w:pPr>
      <w:r w:rsidRPr="00431A26">
        <w:rPr>
          <w:rFonts w:ascii="Gill Sans MT" w:hAnsi="Gill Sans MT"/>
          <w:sz w:val="24"/>
          <w:szCs w:val="24"/>
        </w:rPr>
        <w:t>Que no estén afectadas por ninguna de las prohibiciones contenidas en el art. 13 de la Ley 38/2003 de 17 de noviembre, General de Subvenciones (en adelante LGS)</w:t>
      </w:r>
    </w:p>
    <w:p w14:paraId="21DCB8A3" w14:textId="77777777" w:rsidR="00757A4B" w:rsidRPr="00431A26" w:rsidRDefault="00757A4B" w:rsidP="00757A4B">
      <w:pPr>
        <w:pStyle w:val="Prrafodelista"/>
        <w:numPr>
          <w:ilvl w:val="0"/>
          <w:numId w:val="1"/>
        </w:numPr>
        <w:jc w:val="both"/>
        <w:rPr>
          <w:rFonts w:ascii="Gill Sans MT" w:hAnsi="Gill Sans MT"/>
          <w:sz w:val="24"/>
          <w:szCs w:val="24"/>
        </w:rPr>
      </w:pPr>
      <w:r w:rsidRPr="00431A26">
        <w:rPr>
          <w:rFonts w:ascii="Gill Sans MT" w:hAnsi="Gill Sans MT"/>
          <w:sz w:val="24"/>
          <w:szCs w:val="24"/>
        </w:rPr>
        <w:t>Que cuenten con programas, proyectos o actividades englobadas en los campos anteriores, realizables dentro del periodo indicado en la convocatoria.</w:t>
      </w:r>
    </w:p>
    <w:p w14:paraId="2BA418C3" w14:textId="77777777" w:rsidR="00757A4B" w:rsidRPr="00431A26" w:rsidRDefault="00757A4B" w:rsidP="00757A4B">
      <w:pPr>
        <w:pStyle w:val="Prrafodelista"/>
        <w:numPr>
          <w:ilvl w:val="0"/>
          <w:numId w:val="1"/>
        </w:numPr>
        <w:jc w:val="both"/>
        <w:rPr>
          <w:rFonts w:ascii="Gill Sans MT" w:hAnsi="Gill Sans MT"/>
          <w:sz w:val="24"/>
          <w:szCs w:val="24"/>
        </w:rPr>
      </w:pPr>
      <w:r w:rsidRPr="00431A26">
        <w:rPr>
          <w:rFonts w:ascii="Gill Sans MT" w:hAnsi="Gill Sans MT"/>
          <w:sz w:val="24"/>
          <w:szCs w:val="24"/>
        </w:rPr>
        <w:t>Que hayan justificado debidamente subvenciones anteriores.</w:t>
      </w:r>
    </w:p>
    <w:p w14:paraId="5156B89F" w14:textId="77777777" w:rsidR="00757A4B" w:rsidRPr="00431A26" w:rsidRDefault="00757A4B" w:rsidP="00757A4B">
      <w:pPr>
        <w:pStyle w:val="Prrafodelista"/>
        <w:numPr>
          <w:ilvl w:val="0"/>
          <w:numId w:val="1"/>
        </w:numPr>
        <w:jc w:val="both"/>
        <w:rPr>
          <w:rFonts w:ascii="Gill Sans MT" w:hAnsi="Gill Sans MT"/>
          <w:sz w:val="24"/>
          <w:szCs w:val="24"/>
        </w:rPr>
      </w:pPr>
      <w:r w:rsidRPr="00431A26">
        <w:rPr>
          <w:rFonts w:ascii="Gill Sans MT" w:hAnsi="Gill Sans MT"/>
          <w:sz w:val="24"/>
          <w:szCs w:val="24"/>
        </w:rPr>
        <w:t>Que las entidades tengan objetivos y finalidades coincidentes con lo establecido en la presente convocatoria.</w:t>
      </w:r>
    </w:p>
    <w:p w14:paraId="06F5860E" w14:textId="77777777" w:rsidR="00757A4B" w:rsidRPr="00431A26" w:rsidRDefault="00757A4B" w:rsidP="00757A4B">
      <w:pPr>
        <w:pStyle w:val="Prrafodelista"/>
        <w:jc w:val="both"/>
        <w:rPr>
          <w:rFonts w:ascii="Gill Sans MT" w:hAnsi="Gill Sans MT"/>
          <w:sz w:val="24"/>
          <w:szCs w:val="24"/>
        </w:rPr>
      </w:pPr>
    </w:p>
    <w:p w14:paraId="142475D8" w14:textId="77777777" w:rsidR="00757A4B" w:rsidRPr="00431A26" w:rsidRDefault="00757A4B" w:rsidP="00757A4B">
      <w:pPr>
        <w:pStyle w:val="Prrafodelista"/>
        <w:numPr>
          <w:ilvl w:val="0"/>
          <w:numId w:val="5"/>
        </w:numPr>
        <w:jc w:val="both"/>
        <w:rPr>
          <w:rFonts w:ascii="Gill Sans MT" w:hAnsi="Gill Sans MT"/>
          <w:sz w:val="24"/>
          <w:szCs w:val="24"/>
        </w:rPr>
      </w:pPr>
      <w:r w:rsidRPr="00431A26">
        <w:rPr>
          <w:rFonts w:ascii="Gill Sans MT" w:hAnsi="Gill Sans MT"/>
          <w:sz w:val="24"/>
          <w:szCs w:val="24"/>
        </w:rPr>
        <w:t>La concurrencia de estos requisitos se acreditará en el momento de presentar la solicitud mediante la presentación de los documentos que se indiquen en el apartado siguiente.</w:t>
      </w:r>
    </w:p>
    <w:p w14:paraId="55C9A022" w14:textId="77777777" w:rsidR="00757A4B" w:rsidRPr="00431A26" w:rsidRDefault="00757A4B" w:rsidP="00757A4B">
      <w:pPr>
        <w:pStyle w:val="Prrafodelista"/>
        <w:jc w:val="both"/>
        <w:rPr>
          <w:rFonts w:ascii="Gill Sans MT" w:hAnsi="Gill Sans MT"/>
          <w:sz w:val="24"/>
          <w:szCs w:val="24"/>
        </w:rPr>
      </w:pPr>
    </w:p>
    <w:p w14:paraId="331108D3" w14:textId="77777777" w:rsidR="00757A4B" w:rsidRDefault="00757A4B" w:rsidP="00757A4B">
      <w:pPr>
        <w:jc w:val="both"/>
        <w:rPr>
          <w:rFonts w:ascii="Gill Sans MT" w:hAnsi="Gill Sans MT"/>
          <w:b/>
          <w:u w:val="single"/>
        </w:rPr>
      </w:pPr>
      <w:r w:rsidRPr="00431A26">
        <w:rPr>
          <w:rFonts w:ascii="Gill Sans MT" w:hAnsi="Gill Sans MT"/>
          <w:b/>
          <w:u w:val="single"/>
        </w:rPr>
        <w:t xml:space="preserve">6. </w:t>
      </w:r>
      <w:r>
        <w:rPr>
          <w:rFonts w:ascii="Gill Sans MT" w:hAnsi="Gill Sans MT"/>
          <w:b/>
          <w:u w:val="single"/>
        </w:rPr>
        <w:t>Solicitud i d</w:t>
      </w:r>
      <w:r w:rsidRPr="00431A26">
        <w:rPr>
          <w:rFonts w:ascii="Gill Sans MT" w:hAnsi="Gill Sans MT"/>
          <w:b/>
          <w:u w:val="single"/>
        </w:rPr>
        <w:t xml:space="preserve">ocumentos que </w:t>
      </w:r>
      <w:r>
        <w:rPr>
          <w:rFonts w:ascii="Gill Sans MT" w:hAnsi="Gill Sans MT"/>
          <w:b/>
          <w:u w:val="single"/>
        </w:rPr>
        <w:t xml:space="preserve">han de acompañar a </w:t>
      </w:r>
      <w:proofErr w:type="spellStart"/>
      <w:r>
        <w:rPr>
          <w:rFonts w:ascii="Gill Sans MT" w:hAnsi="Gill Sans MT"/>
          <w:b/>
          <w:u w:val="single"/>
        </w:rPr>
        <w:t>ala</w:t>
      </w:r>
      <w:proofErr w:type="spellEnd"/>
      <w:r>
        <w:rPr>
          <w:rFonts w:ascii="Gill Sans MT" w:hAnsi="Gill Sans MT"/>
          <w:b/>
          <w:u w:val="single"/>
        </w:rPr>
        <w:t xml:space="preserve"> solicitud.</w:t>
      </w:r>
    </w:p>
    <w:p w14:paraId="2F8C63A4" w14:textId="77777777" w:rsidR="00757A4B" w:rsidRDefault="00757A4B" w:rsidP="00757A4B">
      <w:pPr>
        <w:jc w:val="both"/>
        <w:rPr>
          <w:rFonts w:ascii="Gill Sans MT" w:hAnsi="Gill Sans MT"/>
          <w:b/>
          <w:u w:val="single"/>
        </w:rPr>
      </w:pPr>
    </w:p>
    <w:p w14:paraId="37D74E04" w14:textId="77777777" w:rsidR="00757A4B" w:rsidRDefault="00757A4B" w:rsidP="00757A4B">
      <w:pPr>
        <w:jc w:val="both"/>
        <w:rPr>
          <w:rFonts w:ascii="Gill Sans MT" w:hAnsi="Gill Sans MT"/>
          <w:bCs/>
        </w:rPr>
      </w:pPr>
      <w:r w:rsidRPr="00A90931">
        <w:rPr>
          <w:rFonts w:ascii="Gill Sans MT" w:hAnsi="Gill Sans MT"/>
          <w:bCs/>
        </w:rPr>
        <w:t xml:space="preserve">1.- </w:t>
      </w:r>
      <w:r>
        <w:rPr>
          <w:rFonts w:ascii="Gill Sans MT" w:hAnsi="Gill Sans MT"/>
          <w:bCs/>
        </w:rPr>
        <w:t xml:space="preserve">La solicitud (según modelo que podrá encontrarse en la web municipal </w:t>
      </w:r>
      <w:hyperlink r:id="rId7" w:history="1">
        <w:r w:rsidRPr="00D01748">
          <w:rPr>
            <w:rStyle w:val="Hipervnculo"/>
            <w:rFonts w:ascii="Gill Sans MT" w:hAnsi="Gill Sans MT"/>
            <w:bCs/>
          </w:rPr>
          <w:t>www.arenysdemar..cat</w:t>
        </w:r>
      </w:hyperlink>
      <w:r>
        <w:rPr>
          <w:rFonts w:ascii="Gill Sans MT" w:hAnsi="Gill Sans MT"/>
          <w:bCs/>
        </w:rPr>
        <w:t>), deberá de ir firmada y sellada por el presidente o representante legal, telemáticamente en la sede electrónica del ayuntamiento.</w:t>
      </w:r>
    </w:p>
    <w:p w14:paraId="59D8B536" w14:textId="77777777" w:rsidR="00757A4B" w:rsidRDefault="00757A4B" w:rsidP="00757A4B">
      <w:pPr>
        <w:jc w:val="both"/>
        <w:rPr>
          <w:rFonts w:ascii="Gill Sans MT" w:hAnsi="Gill Sans MT"/>
          <w:bCs/>
        </w:rPr>
      </w:pPr>
    </w:p>
    <w:p w14:paraId="69ACB693" w14:textId="77777777" w:rsidR="00757A4B" w:rsidRDefault="00757A4B" w:rsidP="00757A4B">
      <w:pPr>
        <w:jc w:val="both"/>
        <w:rPr>
          <w:rFonts w:ascii="Gill Sans MT" w:hAnsi="Gill Sans MT"/>
          <w:bCs/>
        </w:rPr>
      </w:pPr>
      <w:r>
        <w:rPr>
          <w:rFonts w:ascii="Gill Sans MT" w:hAnsi="Gill Sans MT"/>
          <w:bCs/>
        </w:rPr>
        <w:t>2.- Documentos que acompañaran a la solicitud:</w:t>
      </w:r>
    </w:p>
    <w:p w14:paraId="21E51D11" w14:textId="77777777" w:rsidR="00757A4B" w:rsidRDefault="00757A4B" w:rsidP="00757A4B">
      <w:pPr>
        <w:jc w:val="both"/>
        <w:rPr>
          <w:rFonts w:ascii="Gill Sans MT" w:hAnsi="Gill Sans MT"/>
          <w:bCs/>
        </w:rPr>
      </w:pPr>
    </w:p>
    <w:p w14:paraId="6D98CBB9" w14:textId="77777777" w:rsidR="00757A4B" w:rsidRDefault="00757A4B" w:rsidP="00757A4B">
      <w:pPr>
        <w:jc w:val="both"/>
        <w:rPr>
          <w:rFonts w:ascii="Gill Sans MT" w:hAnsi="Gill Sans MT"/>
          <w:bCs/>
        </w:rPr>
      </w:pPr>
    </w:p>
    <w:p w14:paraId="19CC5B0A" w14:textId="77777777" w:rsidR="00757A4B" w:rsidRDefault="00757A4B" w:rsidP="00757A4B">
      <w:pPr>
        <w:jc w:val="both"/>
        <w:rPr>
          <w:rFonts w:ascii="Gill Sans MT" w:hAnsi="Gill Sans MT"/>
          <w:bCs/>
        </w:rPr>
      </w:pPr>
    </w:p>
    <w:p w14:paraId="4FCD5896" w14:textId="77777777" w:rsidR="00757A4B" w:rsidRDefault="00757A4B" w:rsidP="00757A4B">
      <w:pPr>
        <w:pStyle w:val="Prrafodelista"/>
        <w:numPr>
          <w:ilvl w:val="0"/>
          <w:numId w:val="7"/>
        </w:numPr>
        <w:jc w:val="both"/>
        <w:rPr>
          <w:rFonts w:ascii="Gill Sans MT" w:hAnsi="Gill Sans MT"/>
          <w:bCs/>
        </w:rPr>
      </w:pPr>
      <w:r>
        <w:rPr>
          <w:rFonts w:ascii="Gill Sans MT" w:hAnsi="Gill Sans MT"/>
          <w:bCs/>
        </w:rPr>
        <w:lastRenderedPageBreak/>
        <w:t>Declaración responsable de que reúnen todos los requisitos legales para ser beneficiario.</w:t>
      </w:r>
    </w:p>
    <w:p w14:paraId="13CC570D" w14:textId="77777777" w:rsidR="00757A4B" w:rsidRDefault="00757A4B" w:rsidP="00757A4B">
      <w:pPr>
        <w:pStyle w:val="Prrafodelista"/>
        <w:numPr>
          <w:ilvl w:val="0"/>
          <w:numId w:val="7"/>
        </w:numPr>
        <w:jc w:val="both"/>
        <w:rPr>
          <w:rFonts w:ascii="Gill Sans MT" w:hAnsi="Gill Sans MT"/>
          <w:bCs/>
        </w:rPr>
      </w:pPr>
      <w:r>
        <w:rPr>
          <w:rFonts w:ascii="Gill Sans MT" w:hAnsi="Gill Sans MT"/>
          <w:bCs/>
        </w:rPr>
        <w:t xml:space="preserve">Certificados de estar al corriente de las obligaciones tributarias con la Agencia Tributaria, con la seguridad social, con la Hacienda autonómica </w:t>
      </w:r>
      <w:proofErr w:type="gramStart"/>
      <w:r>
        <w:rPr>
          <w:rFonts w:ascii="Gill Sans MT" w:hAnsi="Gill Sans MT"/>
          <w:bCs/>
        </w:rPr>
        <w:t>y  con</w:t>
      </w:r>
      <w:proofErr w:type="gramEnd"/>
      <w:r>
        <w:rPr>
          <w:rFonts w:ascii="Gill Sans MT" w:hAnsi="Gill Sans MT"/>
          <w:bCs/>
        </w:rPr>
        <w:t xml:space="preserve"> la Hacienda municipal, si no se acepta de manera expresa que sean consultados directamente por el Ayuntamiento de Arenys de Mar.</w:t>
      </w:r>
    </w:p>
    <w:p w14:paraId="2134380F" w14:textId="77777777" w:rsidR="00757A4B" w:rsidRDefault="00757A4B" w:rsidP="00757A4B">
      <w:pPr>
        <w:pStyle w:val="Prrafodelista"/>
        <w:numPr>
          <w:ilvl w:val="0"/>
          <w:numId w:val="7"/>
        </w:numPr>
        <w:jc w:val="both"/>
        <w:rPr>
          <w:rFonts w:ascii="Gill Sans MT" w:hAnsi="Gill Sans MT"/>
          <w:bCs/>
        </w:rPr>
      </w:pPr>
      <w:r>
        <w:rPr>
          <w:rFonts w:ascii="Gill Sans MT" w:hAnsi="Gill Sans MT"/>
          <w:bCs/>
        </w:rPr>
        <w:t>Documentación   acreditativa de estar en posesión de una póliza de responsabilidad civil (recibo actualizado).</w:t>
      </w:r>
    </w:p>
    <w:p w14:paraId="6B5762FA" w14:textId="77777777" w:rsidR="00757A4B" w:rsidRPr="00BE113A" w:rsidRDefault="00757A4B" w:rsidP="00757A4B">
      <w:pPr>
        <w:pStyle w:val="Prrafodelista"/>
        <w:numPr>
          <w:ilvl w:val="0"/>
          <w:numId w:val="7"/>
        </w:numPr>
        <w:jc w:val="both"/>
        <w:rPr>
          <w:rFonts w:ascii="Gill Sans MT" w:hAnsi="Gill Sans MT"/>
        </w:rPr>
      </w:pPr>
      <w:r w:rsidRPr="00BE113A">
        <w:rPr>
          <w:rFonts w:ascii="Gill Sans MT" w:hAnsi="Gill Sans MT"/>
        </w:rPr>
        <w:t>Memoria de la actividad/es programa/s a desarrollar en el ámbito de Bienestar Social y Familia por la entidad. La/s memoria/as tendrán que estar firmadas electrónicamente y numeradas, incluyendo como mínimo:</w:t>
      </w:r>
    </w:p>
    <w:p w14:paraId="127CEE42" w14:textId="77777777" w:rsidR="00757A4B" w:rsidRPr="00431A26" w:rsidRDefault="00757A4B" w:rsidP="00757A4B">
      <w:pPr>
        <w:pStyle w:val="Prrafodelista"/>
        <w:jc w:val="both"/>
        <w:rPr>
          <w:rFonts w:ascii="Gill Sans MT" w:hAnsi="Gill Sans MT"/>
          <w:sz w:val="24"/>
          <w:szCs w:val="24"/>
        </w:rPr>
      </w:pPr>
    </w:p>
    <w:p w14:paraId="5DCD20EF"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Identificación y descripción detallada del proyecto/os, actividad/es, de la necesidad de las mismas y del impacto social que se previstos.</w:t>
      </w:r>
    </w:p>
    <w:p w14:paraId="21754B31"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Formulación concreción y coherencia entre los objetivos y la actividad o proyecto propuesto.</w:t>
      </w:r>
    </w:p>
    <w:p w14:paraId="2BD24C87"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Definición del plan de trabajo coherente a los objetivos y actividades planteadas. Detalle del proyecto o de la actividad con fases, calendario, equipo de trabajo y funciones, número de voluntarios participantes y duración de las acciones.</w:t>
      </w:r>
    </w:p>
    <w:p w14:paraId="3DCE9396"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Número de personas del municipio que se benefician con el proyecto y/o actividad.</w:t>
      </w:r>
    </w:p>
    <w:p w14:paraId="3900B257"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Financiación del proyecto y/o actividad.</w:t>
      </w:r>
    </w:p>
    <w:p w14:paraId="6AC68D11"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En el supuesto que alguna entidad presente algún proyecto o acción conjuntamente a otra entidad será necesario una descripción detallada del proyecto y/o actividad realizada, a quien va dirigida, con qué entidad se realiza y el número previsto de beneficiarios, presupuesto, etc.</w:t>
      </w:r>
    </w:p>
    <w:p w14:paraId="5E1EC0BB" w14:textId="77777777" w:rsidR="00757A4B" w:rsidRPr="00431A26" w:rsidRDefault="00757A4B" w:rsidP="00757A4B">
      <w:pPr>
        <w:pStyle w:val="Prrafodelista"/>
        <w:jc w:val="both"/>
        <w:rPr>
          <w:rFonts w:ascii="Gill Sans MT" w:hAnsi="Gill Sans MT"/>
          <w:sz w:val="24"/>
          <w:szCs w:val="24"/>
        </w:rPr>
      </w:pPr>
      <w:r w:rsidRPr="00431A26">
        <w:rPr>
          <w:rFonts w:ascii="Gill Sans MT" w:hAnsi="Gill Sans MT"/>
          <w:sz w:val="24"/>
          <w:szCs w:val="24"/>
        </w:rPr>
        <w:t>Cuando la entidad no utilice locales o instalaciones municipales para la ejecución directa de la actividad o proyecto subvencionada y no supone ningún gasto regular par el Ayuntamiento por este concepto.</w:t>
      </w:r>
    </w:p>
    <w:p w14:paraId="5CD4B400" w14:textId="77777777" w:rsidR="00757A4B" w:rsidRPr="00431A26" w:rsidRDefault="00757A4B" w:rsidP="00757A4B">
      <w:pPr>
        <w:pStyle w:val="Prrafodelista"/>
        <w:numPr>
          <w:ilvl w:val="0"/>
          <w:numId w:val="7"/>
        </w:numPr>
        <w:jc w:val="both"/>
        <w:rPr>
          <w:rFonts w:ascii="Gill Sans MT" w:hAnsi="Gill Sans MT"/>
          <w:sz w:val="24"/>
          <w:szCs w:val="24"/>
        </w:rPr>
      </w:pPr>
      <w:r w:rsidRPr="00431A26">
        <w:rPr>
          <w:rFonts w:ascii="Gill Sans MT" w:hAnsi="Gill Sans MT"/>
          <w:sz w:val="24"/>
          <w:szCs w:val="24"/>
        </w:rPr>
        <w:t>Presupuesto total de la actividad o proyecto para el que se solicita la subvención. Si se solicita para más de una actividad o proyecto será necesario presentar, definición del plan de trabajo y presupuesto diferenciado para cada una de las actividades o proyectos, identificándolos con claridad e incorporando su denominación.</w:t>
      </w:r>
    </w:p>
    <w:p w14:paraId="670A5DAE" w14:textId="77777777" w:rsidR="00757A4B" w:rsidRDefault="00757A4B" w:rsidP="00757A4B">
      <w:pPr>
        <w:jc w:val="both"/>
        <w:rPr>
          <w:rFonts w:ascii="Gill Sans MT" w:hAnsi="Gill Sans MT"/>
        </w:rPr>
      </w:pPr>
    </w:p>
    <w:p w14:paraId="13B8DBD1" w14:textId="77777777" w:rsidR="00757A4B" w:rsidRPr="00431A26" w:rsidRDefault="00757A4B" w:rsidP="00757A4B">
      <w:pPr>
        <w:jc w:val="both"/>
        <w:rPr>
          <w:rFonts w:ascii="Gill Sans MT" w:hAnsi="Gill Sans MT"/>
        </w:rPr>
      </w:pPr>
      <w:r>
        <w:rPr>
          <w:rFonts w:ascii="Gill Sans MT" w:hAnsi="Gill Sans MT"/>
        </w:rPr>
        <w:t>3</w:t>
      </w:r>
      <w:r w:rsidRPr="00431A26">
        <w:rPr>
          <w:rFonts w:ascii="Gill Sans MT" w:hAnsi="Gill Sans MT"/>
        </w:rPr>
        <w:t>. Únicamente en el caso de que fueses la primera solicitud o hubiese variación de datos con respecto a las solicitudes anteriores, habrá que adjuntar a la solicitud la siguiente documentación:</w:t>
      </w:r>
    </w:p>
    <w:p w14:paraId="35D5A137" w14:textId="77777777" w:rsidR="00757A4B" w:rsidRPr="00431A26" w:rsidRDefault="00757A4B" w:rsidP="00757A4B">
      <w:pPr>
        <w:pStyle w:val="Prrafodelista"/>
        <w:numPr>
          <w:ilvl w:val="0"/>
          <w:numId w:val="4"/>
        </w:numPr>
        <w:spacing w:after="0" w:line="240" w:lineRule="auto"/>
        <w:jc w:val="both"/>
        <w:rPr>
          <w:rFonts w:ascii="Gill Sans MT" w:hAnsi="Gill Sans MT"/>
          <w:sz w:val="24"/>
          <w:szCs w:val="24"/>
        </w:rPr>
      </w:pPr>
      <w:r w:rsidRPr="00431A26">
        <w:rPr>
          <w:rFonts w:ascii="Gill Sans MT" w:hAnsi="Gill Sans MT"/>
          <w:sz w:val="24"/>
          <w:szCs w:val="24"/>
        </w:rPr>
        <w:t>DNI representante legal</w:t>
      </w:r>
    </w:p>
    <w:p w14:paraId="5F968EF9" w14:textId="77777777" w:rsidR="00757A4B" w:rsidRPr="00431A26" w:rsidRDefault="00757A4B" w:rsidP="00757A4B">
      <w:pPr>
        <w:pStyle w:val="Prrafodelista"/>
        <w:numPr>
          <w:ilvl w:val="0"/>
          <w:numId w:val="4"/>
        </w:numPr>
        <w:spacing w:after="0" w:line="240" w:lineRule="auto"/>
        <w:jc w:val="both"/>
        <w:rPr>
          <w:rFonts w:ascii="Gill Sans MT" w:hAnsi="Gill Sans MT"/>
          <w:sz w:val="24"/>
          <w:szCs w:val="24"/>
        </w:rPr>
      </w:pPr>
      <w:r w:rsidRPr="00431A26">
        <w:rPr>
          <w:rFonts w:ascii="Gill Sans MT" w:hAnsi="Gill Sans MT"/>
          <w:sz w:val="24"/>
          <w:szCs w:val="24"/>
        </w:rPr>
        <w:t>Fotocopia del número de Identificación Fiscal de la entidad peticionaria</w:t>
      </w:r>
    </w:p>
    <w:p w14:paraId="2DF7D80D" w14:textId="77777777" w:rsidR="00757A4B" w:rsidRPr="00431A26" w:rsidRDefault="00757A4B" w:rsidP="00757A4B">
      <w:pPr>
        <w:pStyle w:val="Prrafodelista"/>
        <w:numPr>
          <w:ilvl w:val="0"/>
          <w:numId w:val="4"/>
        </w:numPr>
        <w:spacing w:after="0" w:line="240" w:lineRule="auto"/>
        <w:jc w:val="both"/>
        <w:rPr>
          <w:rFonts w:ascii="Gill Sans MT" w:hAnsi="Gill Sans MT"/>
          <w:sz w:val="24"/>
          <w:szCs w:val="24"/>
        </w:rPr>
      </w:pPr>
      <w:r w:rsidRPr="00431A26">
        <w:rPr>
          <w:rFonts w:ascii="Gill Sans MT" w:hAnsi="Gill Sans MT"/>
          <w:sz w:val="24"/>
          <w:szCs w:val="24"/>
        </w:rPr>
        <w:t>Escritura de constitución o Estatutos de la Entidad</w:t>
      </w:r>
    </w:p>
    <w:p w14:paraId="18282C4A" w14:textId="77777777" w:rsidR="00757A4B" w:rsidRPr="00431A26" w:rsidRDefault="00757A4B" w:rsidP="00757A4B">
      <w:pPr>
        <w:pStyle w:val="Prrafodelista"/>
        <w:numPr>
          <w:ilvl w:val="0"/>
          <w:numId w:val="4"/>
        </w:numPr>
        <w:spacing w:after="0" w:line="240" w:lineRule="auto"/>
        <w:jc w:val="both"/>
        <w:rPr>
          <w:rFonts w:ascii="Gill Sans MT" w:hAnsi="Gill Sans MT"/>
          <w:sz w:val="24"/>
          <w:szCs w:val="24"/>
        </w:rPr>
      </w:pPr>
      <w:r w:rsidRPr="00431A26">
        <w:rPr>
          <w:rFonts w:ascii="Gill Sans MT" w:hAnsi="Gill Sans MT"/>
          <w:sz w:val="24"/>
          <w:szCs w:val="24"/>
        </w:rPr>
        <w:t>Certificado bancario.</w:t>
      </w:r>
    </w:p>
    <w:p w14:paraId="5837C3E3" w14:textId="77777777" w:rsidR="00757A4B" w:rsidRPr="00431A26" w:rsidRDefault="00757A4B" w:rsidP="00757A4B">
      <w:pPr>
        <w:jc w:val="both"/>
        <w:rPr>
          <w:rFonts w:ascii="Gill Sans MT" w:hAnsi="Gill Sans MT"/>
        </w:rPr>
      </w:pPr>
    </w:p>
    <w:p w14:paraId="6E62AD5C" w14:textId="77777777" w:rsidR="00757A4B" w:rsidRPr="00431A26" w:rsidRDefault="00757A4B" w:rsidP="00757A4B">
      <w:pPr>
        <w:jc w:val="both"/>
        <w:rPr>
          <w:rFonts w:ascii="Gill Sans MT" w:hAnsi="Gill Sans MT"/>
        </w:rPr>
      </w:pPr>
      <w:r w:rsidRPr="00431A26">
        <w:rPr>
          <w:rFonts w:ascii="Gill Sans MT" w:hAnsi="Gill Sans MT"/>
        </w:rPr>
        <w:t>La documentación relacionada tendrá que presentarse en cualquier a las lenguas cooficiales de Catalunya.</w:t>
      </w:r>
    </w:p>
    <w:p w14:paraId="5AA190B7" w14:textId="77777777" w:rsidR="00757A4B" w:rsidRPr="00431A26" w:rsidRDefault="00757A4B" w:rsidP="00757A4B">
      <w:pPr>
        <w:jc w:val="both"/>
        <w:rPr>
          <w:rFonts w:ascii="Gill Sans MT" w:hAnsi="Gill Sans MT"/>
        </w:rPr>
      </w:pPr>
    </w:p>
    <w:p w14:paraId="0339A4B6" w14:textId="77777777" w:rsidR="00757A4B" w:rsidRPr="00431A26" w:rsidRDefault="00757A4B" w:rsidP="00757A4B">
      <w:pPr>
        <w:jc w:val="both"/>
        <w:rPr>
          <w:rFonts w:ascii="Gill Sans MT" w:hAnsi="Gill Sans MT" w:cs="Arial"/>
          <w:b/>
          <w:u w:val="single"/>
        </w:rPr>
      </w:pPr>
      <w:r w:rsidRPr="00431A26">
        <w:rPr>
          <w:rFonts w:ascii="Gill Sans MT" w:hAnsi="Gill Sans MT" w:cs="Arial"/>
          <w:b/>
          <w:u w:val="single"/>
        </w:rPr>
        <w:t>7. Plazo y forma de presentación de las solicitudes</w:t>
      </w:r>
    </w:p>
    <w:p w14:paraId="557080A1" w14:textId="77777777" w:rsidR="00757A4B" w:rsidRPr="00431A26" w:rsidRDefault="00757A4B" w:rsidP="00757A4B">
      <w:pPr>
        <w:jc w:val="both"/>
        <w:rPr>
          <w:rFonts w:ascii="Gill Sans MT" w:hAnsi="Gill Sans MT" w:cs="Arial"/>
        </w:rPr>
      </w:pPr>
    </w:p>
    <w:p w14:paraId="58038844" w14:textId="77777777" w:rsidR="00757A4B" w:rsidRPr="00431A26" w:rsidRDefault="00757A4B" w:rsidP="00757A4B">
      <w:pPr>
        <w:jc w:val="both"/>
        <w:rPr>
          <w:rFonts w:ascii="Gill Sans MT" w:hAnsi="Gill Sans MT" w:cs="Arial"/>
        </w:rPr>
      </w:pPr>
      <w:r w:rsidRPr="00431A26">
        <w:rPr>
          <w:rFonts w:ascii="Gill Sans MT" w:hAnsi="Gill Sans MT" w:cs="Arial"/>
        </w:rPr>
        <w:t xml:space="preserve">1. El plazo de presentación de las solicitudes se iniciará al día siguiente de la publicación de la </w:t>
      </w:r>
      <w:r w:rsidRPr="00431A26">
        <w:rPr>
          <w:rFonts w:ascii="Gill Sans MT" w:hAnsi="Gill Sans MT" w:cs="Arial"/>
        </w:rPr>
        <w:lastRenderedPageBreak/>
        <w:t>convocatoria en el Boletín Oficial de la Provincia y finalizará en los 15 días siguientes.</w:t>
      </w:r>
    </w:p>
    <w:p w14:paraId="1A8F7923" w14:textId="77777777" w:rsidR="00757A4B" w:rsidRPr="00431A26" w:rsidRDefault="00757A4B" w:rsidP="00757A4B">
      <w:pPr>
        <w:jc w:val="both"/>
        <w:rPr>
          <w:rFonts w:ascii="Gill Sans MT" w:hAnsi="Gill Sans MT" w:cs="Arial"/>
        </w:rPr>
      </w:pPr>
    </w:p>
    <w:p w14:paraId="0D2704CA" w14:textId="77777777" w:rsidR="00757A4B" w:rsidRPr="00431A26" w:rsidRDefault="00757A4B" w:rsidP="00757A4B">
      <w:pPr>
        <w:jc w:val="both"/>
        <w:rPr>
          <w:rFonts w:ascii="Gill Sans MT" w:hAnsi="Gill Sans MT" w:cs="Arial"/>
        </w:rPr>
      </w:pPr>
      <w:r w:rsidRPr="00431A26">
        <w:rPr>
          <w:rFonts w:ascii="Gill Sans MT" w:hAnsi="Gill Sans MT" w:cs="Arial"/>
        </w:rPr>
        <w:t>2. Las solicitudes deberán presentarse por medios telemáticos en la sede electrónica del Ayuntamiento de Arenys de Mar.</w:t>
      </w:r>
    </w:p>
    <w:p w14:paraId="2CEF8164" w14:textId="77777777" w:rsidR="00757A4B" w:rsidRPr="00431A26" w:rsidRDefault="00757A4B" w:rsidP="00757A4B">
      <w:pPr>
        <w:jc w:val="both"/>
        <w:rPr>
          <w:rFonts w:ascii="Gill Sans MT" w:hAnsi="Gill Sans MT" w:cs="Arial"/>
        </w:rPr>
      </w:pPr>
    </w:p>
    <w:p w14:paraId="7B43A228" w14:textId="77777777" w:rsidR="00757A4B" w:rsidRPr="00431A26" w:rsidRDefault="00757A4B" w:rsidP="00757A4B">
      <w:pPr>
        <w:jc w:val="both"/>
        <w:rPr>
          <w:rFonts w:ascii="Gill Sans MT" w:hAnsi="Gill Sans MT" w:cs="Arial"/>
        </w:rPr>
      </w:pPr>
      <w:r w:rsidRPr="00431A26">
        <w:rPr>
          <w:rFonts w:ascii="Gill Sans MT" w:hAnsi="Gill Sans MT" w:cs="Arial"/>
        </w:rPr>
        <w:t>3. La presentación de la solicitud de subvención presupone el conocimiento y la aceptación de las normas que la regulan.</w:t>
      </w:r>
    </w:p>
    <w:p w14:paraId="6CB0C7A6" w14:textId="77777777" w:rsidR="00757A4B" w:rsidRPr="00431A26" w:rsidRDefault="00757A4B" w:rsidP="00757A4B">
      <w:pPr>
        <w:jc w:val="both"/>
        <w:rPr>
          <w:rFonts w:ascii="Gill Sans MT" w:hAnsi="Gill Sans MT" w:cs="Arial"/>
          <w:b/>
          <w:u w:val="single"/>
        </w:rPr>
      </w:pPr>
    </w:p>
    <w:p w14:paraId="54E81387" w14:textId="77777777" w:rsidR="00757A4B" w:rsidRPr="00431A26" w:rsidRDefault="00757A4B" w:rsidP="00757A4B">
      <w:pPr>
        <w:jc w:val="both"/>
        <w:rPr>
          <w:rFonts w:ascii="Gill Sans MT" w:hAnsi="Gill Sans MT" w:cs="Arial"/>
          <w:b/>
          <w:u w:val="single"/>
        </w:rPr>
      </w:pPr>
      <w:r w:rsidRPr="00431A26">
        <w:rPr>
          <w:rFonts w:ascii="Gill Sans MT" w:hAnsi="Gill Sans MT" w:cs="Arial"/>
          <w:b/>
          <w:u w:val="single"/>
        </w:rPr>
        <w:t>8. Rectificación de defectos u omisiones en la documentación</w:t>
      </w:r>
    </w:p>
    <w:p w14:paraId="6642155B" w14:textId="77777777" w:rsidR="00757A4B" w:rsidRPr="00431A26" w:rsidRDefault="00757A4B" w:rsidP="00757A4B">
      <w:pPr>
        <w:pStyle w:val="Prrafodelista"/>
        <w:suppressAutoHyphens/>
        <w:spacing w:after="120" w:line="240" w:lineRule="auto"/>
        <w:ind w:left="0"/>
        <w:contextualSpacing w:val="0"/>
        <w:jc w:val="both"/>
        <w:rPr>
          <w:rFonts w:ascii="Gill Sans MT" w:hAnsi="Gill Sans MT" w:cs="Arial"/>
          <w:sz w:val="24"/>
          <w:szCs w:val="24"/>
          <w:lang w:eastAsia="ar-SA"/>
        </w:rPr>
      </w:pPr>
    </w:p>
    <w:p w14:paraId="103A32CE" w14:textId="77777777" w:rsidR="00757A4B" w:rsidRPr="00431A26" w:rsidRDefault="00757A4B" w:rsidP="00757A4B">
      <w:pPr>
        <w:pStyle w:val="Prrafodelista"/>
        <w:suppressAutoHyphens/>
        <w:spacing w:after="120" w:line="240" w:lineRule="auto"/>
        <w:ind w:left="0"/>
        <w:contextualSpacing w:val="0"/>
        <w:jc w:val="both"/>
        <w:rPr>
          <w:rFonts w:ascii="Gill Sans MT" w:hAnsi="Gill Sans MT" w:cs="Arial"/>
          <w:sz w:val="24"/>
          <w:szCs w:val="24"/>
          <w:lang w:eastAsia="ar-SA"/>
        </w:rPr>
      </w:pPr>
      <w:r w:rsidRPr="00431A26">
        <w:rPr>
          <w:rFonts w:ascii="Gill Sans MT" w:hAnsi="Gill Sans MT" w:cs="Arial"/>
          <w:sz w:val="24"/>
          <w:szCs w:val="24"/>
          <w:lang w:eastAsia="ar-SA"/>
        </w:rPr>
        <w:t>En el supuesto de que la documentación presentada sea incorrecta o incompleta se requerirá al solicitante para que en el plazo de diez días hábiles a contar des del día siguiente a la notificación proceda a su rectificación o enmiendas necesarias, con la indicación de que si así no lo hicieses se considerara su desistimiento de la solicitud e implicará el archivo de la misma</w:t>
      </w:r>
    </w:p>
    <w:p w14:paraId="23BBCE26" w14:textId="77777777" w:rsidR="00757A4B" w:rsidRPr="00431A26" w:rsidRDefault="00757A4B" w:rsidP="00757A4B">
      <w:pPr>
        <w:pStyle w:val="Prrafodelista"/>
        <w:suppressAutoHyphens/>
        <w:spacing w:after="120" w:line="240" w:lineRule="auto"/>
        <w:ind w:left="0"/>
        <w:contextualSpacing w:val="0"/>
        <w:jc w:val="both"/>
        <w:rPr>
          <w:rFonts w:ascii="Gill Sans MT" w:hAnsi="Gill Sans MT" w:cs="Arial"/>
          <w:sz w:val="24"/>
          <w:szCs w:val="24"/>
          <w:lang w:eastAsia="ar-SA"/>
        </w:rPr>
      </w:pPr>
      <w:r w:rsidRPr="00431A26">
        <w:rPr>
          <w:rFonts w:ascii="Gill Sans MT" w:hAnsi="Gill Sans MT" w:cs="Arial"/>
          <w:sz w:val="24"/>
          <w:szCs w:val="24"/>
          <w:lang w:eastAsia="ar-SA"/>
        </w:rPr>
        <w:t>En ningún caso se admitirá la modificación o sustitución de los proyectos ya presentados.</w:t>
      </w:r>
    </w:p>
    <w:p w14:paraId="76E03BF4" w14:textId="77777777" w:rsidR="00757A4B" w:rsidRPr="00431A26" w:rsidRDefault="00757A4B" w:rsidP="00757A4B">
      <w:pPr>
        <w:jc w:val="both"/>
        <w:rPr>
          <w:rFonts w:ascii="Gill Sans MT" w:hAnsi="Gill Sans MT" w:cs="Arial"/>
          <w:b/>
          <w:u w:val="single"/>
        </w:rPr>
      </w:pPr>
    </w:p>
    <w:p w14:paraId="1368E9AB" w14:textId="77777777" w:rsidR="00757A4B" w:rsidRPr="00431A26" w:rsidRDefault="00757A4B" w:rsidP="00757A4B">
      <w:pPr>
        <w:jc w:val="both"/>
        <w:rPr>
          <w:rFonts w:ascii="Gill Sans MT" w:hAnsi="Gill Sans MT" w:cs="Arial"/>
          <w:b/>
          <w:u w:val="single"/>
        </w:rPr>
      </w:pPr>
      <w:r w:rsidRPr="00431A26">
        <w:rPr>
          <w:rFonts w:ascii="Gill Sans MT" w:hAnsi="Gill Sans MT" w:cs="Arial"/>
          <w:b/>
          <w:u w:val="single"/>
        </w:rPr>
        <w:t xml:space="preserve">9. Órganos competentes para la instrucción y la propuesta de concesión  </w:t>
      </w:r>
    </w:p>
    <w:p w14:paraId="3AD8F97F" w14:textId="77777777" w:rsidR="00757A4B" w:rsidRPr="00431A26" w:rsidRDefault="00757A4B" w:rsidP="00757A4B">
      <w:pPr>
        <w:spacing w:before="240" w:after="40"/>
        <w:jc w:val="both"/>
        <w:rPr>
          <w:rFonts w:ascii="Gill Sans MT" w:hAnsi="Gill Sans MT" w:cs="Arial"/>
          <w:color w:val="000000"/>
          <w:lang w:eastAsia="ar-SA"/>
        </w:rPr>
      </w:pPr>
      <w:r w:rsidRPr="00431A26">
        <w:rPr>
          <w:rFonts w:ascii="Gill Sans MT" w:hAnsi="Gill Sans MT" w:cs="Arial"/>
          <w:color w:val="000000"/>
          <w:lang w:eastAsia="ar-SA"/>
        </w:rPr>
        <w:t xml:space="preserve">-El órgano responsable de la instrucción del procedimiento para la concesión de las subvenciones previstas en las presentes bases, será la </w:t>
      </w:r>
      <w:proofErr w:type="gramStart"/>
      <w:r w:rsidRPr="00431A26">
        <w:rPr>
          <w:rFonts w:ascii="Gill Sans MT" w:hAnsi="Gill Sans MT" w:cs="Arial"/>
          <w:color w:val="000000"/>
          <w:lang w:eastAsia="ar-SA"/>
        </w:rPr>
        <w:t>C</w:t>
      </w:r>
      <w:r>
        <w:rPr>
          <w:rFonts w:ascii="Gill Sans MT" w:hAnsi="Gill Sans MT" w:cs="Arial"/>
          <w:color w:val="000000"/>
          <w:lang w:eastAsia="ar-SA"/>
        </w:rPr>
        <w:t xml:space="preserve">oncejalía </w:t>
      </w:r>
      <w:r w:rsidRPr="00431A26">
        <w:rPr>
          <w:rFonts w:ascii="Gill Sans MT" w:hAnsi="Gill Sans MT" w:cs="Arial"/>
          <w:color w:val="000000"/>
          <w:lang w:eastAsia="ar-SA"/>
        </w:rPr>
        <w:t xml:space="preserve"> de</w:t>
      </w:r>
      <w:proofErr w:type="gramEnd"/>
      <w:r w:rsidRPr="00431A26">
        <w:rPr>
          <w:rFonts w:ascii="Gill Sans MT" w:hAnsi="Gill Sans MT" w:cs="Arial"/>
          <w:color w:val="000000"/>
          <w:lang w:eastAsia="ar-SA"/>
        </w:rPr>
        <w:t xml:space="preserve"> Acción Social</w:t>
      </w:r>
    </w:p>
    <w:p w14:paraId="30E855B4" w14:textId="77777777" w:rsidR="00757A4B" w:rsidRPr="00431A26" w:rsidRDefault="00757A4B" w:rsidP="00757A4B">
      <w:pPr>
        <w:spacing w:before="240" w:after="40"/>
        <w:jc w:val="both"/>
        <w:rPr>
          <w:rFonts w:ascii="Gill Sans MT" w:hAnsi="Gill Sans MT" w:cs="Arial"/>
          <w:color w:val="000000"/>
          <w:lang w:eastAsia="ar-SA"/>
        </w:rPr>
      </w:pPr>
      <w:r w:rsidRPr="00431A26">
        <w:rPr>
          <w:rFonts w:ascii="Gill Sans MT" w:hAnsi="Gill Sans MT" w:cs="Arial"/>
          <w:color w:val="000000"/>
          <w:lang w:eastAsia="ar-SA"/>
        </w:rPr>
        <w:t xml:space="preserve">El órgano colegiado emitirá un informe una vez estudiadas y valoradas las solicitudes presentadas de acuerdo a las valoraciones indicadas en el art. 12 de </w:t>
      </w:r>
      <w:r>
        <w:rPr>
          <w:rFonts w:ascii="Gill Sans MT" w:hAnsi="Gill Sans MT" w:cs="Arial"/>
          <w:color w:val="000000"/>
          <w:lang w:eastAsia="ar-SA"/>
        </w:rPr>
        <w:t>e</w:t>
      </w:r>
      <w:r w:rsidRPr="00431A26">
        <w:rPr>
          <w:rFonts w:ascii="Gill Sans MT" w:hAnsi="Gill Sans MT" w:cs="Arial"/>
          <w:color w:val="000000"/>
          <w:lang w:eastAsia="ar-SA"/>
        </w:rPr>
        <w:t xml:space="preserve">sta convocatoria. </w:t>
      </w:r>
    </w:p>
    <w:p w14:paraId="5C2CA8B0" w14:textId="77777777" w:rsidR="00757A4B" w:rsidRPr="00431A26" w:rsidRDefault="00757A4B" w:rsidP="00757A4B">
      <w:pPr>
        <w:spacing w:before="240" w:after="40"/>
        <w:jc w:val="both"/>
        <w:rPr>
          <w:rFonts w:ascii="Gill Sans MT" w:hAnsi="Gill Sans MT" w:cs="Arial"/>
          <w:color w:val="000000"/>
          <w:lang w:eastAsia="ar-SA"/>
        </w:rPr>
      </w:pPr>
      <w:r w:rsidRPr="00431A26">
        <w:rPr>
          <w:rFonts w:ascii="Gill Sans MT" w:hAnsi="Gill Sans MT" w:cs="Arial"/>
          <w:color w:val="000000"/>
          <w:lang w:eastAsia="ar-SA"/>
        </w:rPr>
        <w:t>El órgano colegiado, constituido de acuerdo a lo previsto en la Ordenanza General de Subvenciones del Ayuntamiento de Arenys de Mar, estará formado por:</w:t>
      </w:r>
    </w:p>
    <w:p w14:paraId="38506106" w14:textId="77777777" w:rsidR="00757A4B" w:rsidRPr="00431A26" w:rsidRDefault="00757A4B" w:rsidP="00757A4B">
      <w:pPr>
        <w:widowControl/>
        <w:numPr>
          <w:ilvl w:val="0"/>
          <w:numId w:val="2"/>
        </w:numPr>
        <w:autoSpaceDN/>
        <w:spacing w:after="40"/>
        <w:jc w:val="both"/>
        <w:textAlignment w:val="auto"/>
        <w:rPr>
          <w:rFonts w:ascii="Gill Sans MT" w:hAnsi="Gill Sans MT" w:cs="Arial"/>
          <w:color w:val="000000"/>
          <w:lang w:eastAsia="ar-SA"/>
        </w:rPr>
      </w:pPr>
      <w:r w:rsidRPr="00431A26">
        <w:rPr>
          <w:rFonts w:ascii="Gill Sans MT" w:hAnsi="Gill Sans MT" w:cs="Arial"/>
          <w:color w:val="000000"/>
          <w:lang w:eastAsia="ar-SA"/>
        </w:rPr>
        <w:tab/>
        <w:t>Presidenta/e: concejal/a de Acción Social o persona en quien delegue</w:t>
      </w:r>
    </w:p>
    <w:p w14:paraId="7EA6EB08" w14:textId="77777777" w:rsidR="00757A4B" w:rsidRDefault="00757A4B" w:rsidP="00757A4B">
      <w:pPr>
        <w:widowControl/>
        <w:numPr>
          <w:ilvl w:val="0"/>
          <w:numId w:val="2"/>
        </w:numPr>
        <w:autoSpaceDN/>
        <w:spacing w:after="40"/>
        <w:jc w:val="both"/>
        <w:textAlignment w:val="auto"/>
        <w:rPr>
          <w:rFonts w:ascii="Gill Sans MT" w:hAnsi="Gill Sans MT" w:cs="Arial"/>
          <w:color w:val="000000"/>
          <w:lang w:eastAsia="ar-SA"/>
        </w:rPr>
      </w:pPr>
      <w:r w:rsidRPr="00431A26">
        <w:rPr>
          <w:rFonts w:ascii="Gill Sans MT" w:hAnsi="Gill Sans MT" w:cs="Arial"/>
          <w:color w:val="000000"/>
          <w:lang w:eastAsia="ar-SA"/>
        </w:rPr>
        <w:t xml:space="preserve">Vocales: </w:t>
      </w:r>
    </w:p>
    <w:p w14:paraId="64939986" w14:textId="77777777" w:rsidR="00757A4B" w:rsidRPr="00431A26" w:rsidRDefault="00757A4B" w:rsidP="00757A4B">
      <w:pPr>
        <w:widowControl/>
        <w:numPr>
          <w:ilvl w:val="0"/>
          <w:numId w:val="2"/>
        </w:numPr>
        <w:autoSpaceDN/>
        <w:spacing w:after="40"/>
        <w:jc w:val="both"/>
        <w:textAlignment w:val="auto"/>
        <w:rPr>
          <w:rFonts w:ascii="Gill Sans MT" w:hAnsi="Gill Sans MT" w:cs="Arial"/>
          <w:color w:val="000000"/>
          <w:lang w:eastAsia="ar-SA"/>
        </w:rPr>
      </w:pPr>
      <w:r>
        <w:rPr>
          <w:rFonts w:ascii="Gill Sans MT" w:hAnsi="Gill Sans MT" w:cs="Arial"/>
          <w:color w:val="000000"/>
          <w:lang w:eastAsia="ar-SA"/>
        </w:rPr>
        <w:t xml:space="preserve">           Regidor del área de acción social </w:t>
      </w:r>
    </w:p>
    <w:p w14:paraId="0D75A132" w14:textId="77777777" w:rsidR="00757A4B" w:rsidRPr="00431A26" w:rsidRDefault="00757A4B" w:rsidP="00757A4B">
      <w:pPr>
        <w:widowControl/>
        <w:numPr>
          <w:ilvl w:val="0"/>
          <w:numId w:val="2"/>
        </w:numPr>
        <w:autoSpaceDN/>
        <w:spacing w:after="40"/>
        <w:jc w:val="both"/>
        <w:textAlignment w:val="auto"/>
        <w:rPr>
          <w:rFonts w:ascii="Gill Sans MT" w:hAnsi="Gill Sans MT" w:cs="Arial"/>
          <w:color w:val="000000"/>
          <w:lang w:eastAsia="ar-SA"/>
        </w:rPr>
      </w:pPr>
      <w:r w:rsidRPr="00431A26">
        <w:rPr>
          <w:rFonts w:ascii="Gill Sans MT" w:hAnsi="Gill Sans MT" w:cs="Arial"/>
          <w:color w:val="000000"/>
          <w:lang w:eastAsia="ar-SA"/>
        </w:rPr>
        <w:tab/>
      </w:r>
      <w:r>
        <w:rPr>
          <w:rFonts w:ascii="Gill Sans MT" w:hAnsi="Gill Sans MT" w:cs="Arial"/>
          <w:color w:val="000000"/>
          <w:lang w:eastAsia="ar-SA"/>
        </w:rPr>
        <w:t xml:space="preserve">Responsable del área de acción social </w:t>
      </w:r>
      <w:r w:rsidRPr="00431A26">
        <w:rPr>
          <w:rFonts w:ascii="Gill Sans MT" w:hAnsi="Gill Sans MT" w:cs="Arial"/>
          <w:color w:val="000000"/>
          <w:lang w:eastAsia="ar-SA"/>
        </w:rPr>
        <w:t xml:space="preserve"> </w:t>
      </w:r>
    </w:p>
    <w:p w14:paraId="74B5A3C6" w14:textId="77777777" w:rsidR="00757A4B" w:rsidRPr="00431A26" w:rsidRDefault="00757A4B" w:rsidP="00757A4B">
      <w:pPr>
        <w:widowControl/>
        <w:numPr>
          <w:ilvl w:val="0"/>
          <w:numId w:val="2"/>
        </w:numPr>
        <w:autoSpaceDN/>
        <w:spacing w:after="40"/>
        <w:jc w:val="both"/>
        <w:textAlignment w:val="auto"/>
        <w:rPr>
          <w:rFonts w:ascii="Gill Sans MT" w:hAnsi="Gill Sans MT" w:cs="Arial"/>
          <w:color w:val="000000"/>
          <w:lang w:eastAsia="ar-SA"/>
        </w:rPr>
      </w:pPr>
      <w:r w:rsidRPr="00431A26">
        <w:rPr>
          <w:rFonts w:ascii="Gill Sans MT" w:hAnsi="Gill Sans MT" w:cs="Arial"/>
          <w:color w:val="000000"/>
          <w:lang w:eastAsia="ar-SA"/>
        </w:rPr>
        <w:tab/>
        <w:t xml:space="preserve">Un técnico/a de Acción Social </w:t>
      </w:r>
    </w:p>
    <w:p w14:paraId="7758CE00" w14:textId="77777777" w:rsidR="00757A4B" w:rsidRPr="00431A26" w:rsidRDefault="00757A4B" w:rsidP="00757A4B">
      <w:pPr>
        <w:widowControl/>
        <w:numPr>
          <w:ilvl w:val="0"/>
          <w:numId w:val="2"/>
        </w:numPr>
        <w:autoSpaceDN/>
        <w:spacing w:after="40"/>
        <w:jc w:val="both"/>
        <w:textAlignment w:val="auto"/>
        <w:rPr>
          <w:rFonts w:ascii="Gill Sans MT" w:hAnsi="Gill Sans MT" w:cs="Arial"/>
          <w:color w:val="000000"/>
          <w:lang w:eastAsia="ar-SA"/>
        </w:rPr>
      </w:pPr>
      <w:r w:rsidRPr="00431A26">
        <w:rPr>
          <w:rFonts w:ascii="Gill Sans MT" w:hAnsi="Gill Sans MT" w:cs="Arial"/>
          <w:color w:val="000000"/>
          <w:lang w:eastAsia="ar-SA"/>
        </w:rPr>
        <w:t>Secretaria/o: el del ayuntamiento o persona en quien delegue</w:t>
      </w:r>
    </w:p>
    <w:p w14:paraId="24E3C592" w14:textId="77777777" w:rsidR="00757A4B" w:rsidRPr="00431A26" w:rsidRDefault="00757A4B" w:rsidP="00757A4B">
      <w:pPr>
        <w:spacing w:after="40"/>
        <w:jc w:val="both"/>
        <w:rPr>
          <w:rFonts w:ascii="Gill Sans MT" w:hAnsi="Gill Sans MT" w:cs="Arial"/>
          <w:color w:val="000000"/>
          <w:lang w:eastAsia="ar-SA"/>
        </w:rPr>
      </w:pPr>
    </w:p>
    <w:p w14:paraId="511F3759"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El órgano instructor, a la vista del expediente y del informe del órgano colegiado, formulará la propuesta de resolución, debidamente motivada, que tendrá que notificarse a los interesados en la forma que establece la convocatoria.</w:t>
      </w:r>
    </w:p>
    <w:p w14:paraId="359B2BD9" w14:textId="77777777" w:rsidR="00757A4B" w:rsidRPr="00431A26" w:rsidRDefault="00757A4B" w:rsidP="00757A4B">
      <w:pPr>
        <w:spacing w:after="40"/>
        <w:jc w:val="both"/>
        <w:rPr>
          <w:rFonts w:ascii="Gill Sans MT" w:hAnsi="Gill Sans MT" w:cs="Arial"/>
          <w:color w:val="000000"/>
          <w:lang w:eastAsia="ar-SA"/>
        </w:rPr>
      </w:pPr>
    </w:p>
    <w:p w14:paraId="1CEDE77F"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La propuesta de resolución tendrá que expresar el solicitante o relación de solicitantes para los que se propone la concesión de la subvención y su cuantía, especificando su evaluación y los criterios seguidos para efectuarla.</w:t>
      </w:r>
    </w:p>
    <w:p w14:paraId="6DD6A76F" w14:textId="77777777" w:rsidR="00757A4B" w:rsidRPr="00431A26" w:rsidRDefault="00757A4B" w:rsidP="00757A4B">
      <w:pPr>
        <w:spacing w:after="40"/>
        <w:jc w:val="both"/>
        <w:rPr>
          <w:rFonts w:ascii="Gill Sans MT" w:hAnsi="Gill Sans MT" w:cs="Arial"/>
          <w:color w:val="000000"/>
          <w:lang w:eastAsia="ar-SA"/>
        </w:rPr>
      </w:pPr>
    </w:p>
    <w:p w14:paraId="5EE24548"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El órgano competente para resolver el procedimiento de concesión de las subvenciones es el alcalde/esa sin perjuicio de las delegaciones que éste/a pueda conferir.</w:t>
      </w:r>
    </w:p>
    <w:p w14:paraId="2988D404" w14:textId="77777777" w:rsidR="00757A4B" w:rsidRPr="00431A26" w:rsidRDefault="00757A4B" w:rsidP="00757A4B">
      <w:pPr>
        <w:spacing w:after="40"/>
        <w:jc w:val="both"/>
        <w:rPr>
          <w:rFonts w:ascii="Gill Sans MT" w:hAnsi="Gill Sans MT" w:cs="Arial"/>
          <w:color w:val="000000"/>
          <w:lang w:eastAsia="ar-SA"/>
        </w:rPr>
      </w:pPr>
    </w:p>
    <w:p w14:paraId="013A76C6"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 xml:space="preserve">El plazo máximo para resolver y notificar la resolución del procedimiento no podrá exceder de 6 meses, entendiéndose desestimadas las solicitudes presentadas si no se ha notificado la resolución en </w:t>
      </w:r>
      <w:r>
        <w:rPr>
          <w:rFonts w:ascii="Gill Sans MT" w:hAnsi="Gill Sans MT" w:cs="Arial"/>
          <w:color w:val="000000"/>
          <w:lang w:eastAsia="ar-SA"/>
        </w:rPr>
        <w:t>e</w:t>
      </w:r>
      <w:r w:rsidRPr="00431A26">
        <w:rPr>
          <w:rFonts w:ascii="Gill Sans MT" w:hAnsi="Gill Sans MT" w:cs="Arial"/>
          <w:color w:val="000000"/>
          <w:lang w:eastAsia="ar-SA"/>
        </w:rPr>
        <w:t xml:space="preserve">ste plazo. </w:t>
      </w:r>
    </w:p>
    <w:p w14:paraId="3AEB2AD3" w14:textId="77777777" w:rsidR="00757A4B" w:rsidRPr="00431A26" w:rsidRDefault="00757A4B" w:rsidP="00757A4B">
      <w:pPr>
        <w:spacing w:after="40"/>
        <w:jc w:val="both"/>
        <w:rPr>
          <w:rFonts w:ascii="Gill Sans MT" w:hAnsi="Gill Sans MT" w:cs="Arial"/>
          <w:color w:val="000000"/>
          <w:lang w:eastAsia="ar-SA"/>
        </w:rPr>
      </w:pPr>
    </w:p>
    <w:p w14:paraId="6AD6B086"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El órgano competente para la concesión de las subvenciones podrá de manera discrecional declarar desierto el concurso o no agotar la totalidad del crédito previsto.</w:t>
      </w:r>
    </w:p>
    <w:p w14:paraId="493F021C" w14:textId="77777777" w:rsidR="00757A4B" w:rsidRPr="00431A26" w:rsidRDefault="00757A4B" w:rsidP="00757A4B">
      <w:pPr>
        <w:spacing w:after="40"/>
        <w:jc w:val="both"/>
        <w:rPr>
          <w:rFonts w:ascii="Gill Sans MT" w:hAnsi="Gill Sans MT" w:cs="Arial"/>
          <w:color w:val="000000"/>
          <w:lang w:eastAsia="ar-SA"/>
        </w:rPr>
      </w:pPr>
    </w:p>
    <w:p w14:paraId="1140C8B6" w14:textId="77777777" w:rsidR="00757A4B" w:rsidRPr="00431A26" w:rsidRDefault="00757A4B" w:rsidP="00757A4B">
      <w:pPr>
        <w:spacing w:after="40"/>
        <w:jc w:val="both"/>
        <w:rPr>
          <w:rFonts w:ascii="Gill Sans MT" w:hAnsi="Gill Sans MT" w:cs="Arial"/>
          <w:b/>
          <w:color w:val="000000"/>
          <w:u w:val="single"/>
          <w:lang w:eastAsia="ar-SA"/>
        </w:rPr>
      </w:pPr>
    </w:p>
    <w:p w14:paraId="7D60AE1A" w14:textId="77777777" w:rsidR="00757A4B" w:rsidRPr="00431A26" w:rsidRDefault="00757A4B" w:rsidP="00757A4B">
      <w:pPr>
        <w:spacing w:after="40"/>
        <w:jc w:val="both"/>
        <w:rPr>
          <w:rFonts w:ascii="Gill Sans MT" w:hAnsi="Gill Sans MT" w:cs="Arial"/>
          <w:b/>
          <w:color w:val="000000"/>
          <w:u w:val="single"/>
          <w:lang w:eastAsia="ar-SA"/>
        </w:rPr>
      </w:pPr>
      <w:r w:rsidRPr="00431A26">
        <w:rPr>
          <w:rFonts w:ascii="Gill Sans MT" w:hAnsi="Gill Sans MT" w:cs="Arial"/>
          <w:b/>
          <w:color w:val="000000"/>
          <w:u w:val="single"/>
          <w:lang w:eastAsia="ar-SA"/>
        </w:rPr>
        <w:t xml:space="preserve">10. Plazos de resolución y notificación </w:t>
      </w:r>
    </w:p>
    <w:p w14:paraId="0104204C" w14:textId="77777777" w:rsidR="00757A4B" w:rsidRPr="00431A26" w:rsidRDefault="00757A4B" w:rsidP="00757A4B">
      <w:pPr>
        <w:spacing w:after="40"/>
        <w:jc w:val="both"/>
        <w:rPr>
          <w:rFonts w:ascii="Gill Sans MT" w:hAnsi="Gill Sans MT" w:cs="Arial"/>
          <w:b/>
          <w:color w:val="000000"/>
          <w:u w:val="single"/>
          <w:lang w:eastAsia="ar-SA"/>
        </w:rPr>
      </w:pPr>
    </w:p>
    <w:p w14:paraId="1657B909"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Se examinarán conjuntamente en un solo procedimiento todas las solicitudes presentadas dentro del periodo establecido y se resolverán en un solo acto administrativo.</w:t>
      </w:r>
    </w:p>
    <w:p w14:paraId="3E62554E" w14:textId="77777777" w:rsidR="00757A4B" w:rsidRPr="00431A26" w:rsidRDefault="00757A4B" w:rsidP="00757A4B">
      <w:pPr>
        <w:spacing w:after="40"/>
        <w:jc w:val="both"/>
        <w:rPr>
          <w:rFonts w:ascii="Gill Sans MT" w:hAnsi="Gill Sans MT" w:cs="Arial"/>
          <w:color w:val="000000"/>
          <w:lang w:eastAsia="ar-SA"/>
        </w:rPr>
      </w:pPr>
    </w:p>
    <w:p w14:paraId="5D6F57CE"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 xml:space="preserve">El plazo para la concesión de subvenciones será, como máximo de </w:t>
      </w:r>
      <w:r>
        <w:rPr>
          <w:rFonts w:ascii="Gill Sans MT" w:hAnsi="Gill Sans MT" w:cs="Arial"/>
          <w:color w:val="000000"/>
          <w:lang w:eastAsia="ar-SA"/>
        </w:rPr>
        <w:t>1</w:t>
      </w:r>
      <w:r w:rsidRPr="00431A26">
        <w:rPr>
          <w:rFonts w:ascii="Gill Sans MT" w:hAnsi="Gill Sans MT" w:cs="Arial"/>
          <w:color w:val="000000"/>
          <w:lang w:eastAsia="ar-SA"/>
        </w:rPr>
        <w:t xml:space="preserve"> mes a contar desde la finalización del periodo de presentación de solicitudes.</w:t>
      </w:r>
    </w:p>
    <w:p w14:paraId="1388607E"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La no resolución dentro del plazo indicado tendrá efectos desestimatorios.</w:t>
      </w:r>
    </w:p>
    <w:p w14:paraId="71EA6F67" w14:textId="77777777" w:rsidR="00757A4B" w:rsidRPr="00431A26" w:rsidRDefault="00757A4B" w:rsidP="00757A4B">
      <w:pPr>
        <w:spacing w:after="40"/>
        <w:jc w:val="both"/>
        <w:rPr>
          <w:rFonts w:ascii="Gill Sans MT" w:hAnsi="Gill Sans MT" w:cs="Arial"/>
          <w:b/>
          <w:color w:val="000000"/>
          <w:u w:val="single"/>
          <w:lang w:eastAsia="ar-SA"/>
        </w:rPr>
      </w:pPr>
    </w:p>
    <w:p w14:paraId="49C0B402" w14:textId="77777777" w:rsidR="00757A4B" w:rsidRPr="00431A26" w:rsidRDefault="00757A4B" w:rsidP="00757A4B">
      <w:pPr>
        <w:spacing w:after="40"/>
        <w:jc w:val="both"/>
        <w:rPr>
          <w:rFonts w:ascii="Gill Sans MT" w:hAnsi="Gill Sans MT" w:cs="Arial"/>
          <w:b/>
          <w:color w:val="000000"/>
          <w:u w:val="single"/>
          <w:lang w:eastAsia="ar-SA"/>
        </w:rPr>
      </w:pPr>
      <w:r w:rsidRPr="00431A26">
        <w:rPr>
          <w:rFonts w:ascii="Gill Sans MT" w:hAnsi="Gill Sans MT" w:cs="Arial"/>
          <w:b/>
          <w:color w:val="000000"/>
          <w:u w:val="single"/>
          <w:lang w:eastAsia="ar-SA"/>
        </w:rPr>
        <w:t>11. Régimen de recursos</w:t>
      </w:r>
    </w:p>
    <w:p w14:paraId="00C698A8" w14:textId="77777777" w:rsidR="00757A4B" w:rsidRPr="00431A26" w:rsidRDefault="00757A4B" w:rsidP="00757A4B">
      <w:pPr>
        <w:spacing w:after="40"/>
        <w:jc w:val="both"/>
        <w:rPr>
          <w:rFonts w:ascii="Gill Sans MT" w:hAnsi="Gill Sans MT" w:cs="Arial"/>
          <w:b/>
          <w:color w:val="000000"/>
          <w:u w:val="single"/>
          <w:lang w:eastAsia="ar-SA"/>
        </w:rPr>
      </w:pPr>
    </w:p>
    <w:p w14:paraId="5DDB1608"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La resolución del procedimiento no pone fin a la vía administrativa y contra el mismo se podrá interponer recurso de reposición ante el mismo órgano que lo ha dictado en el plazo de un mes a contar desde el día siguiente de su notificación.</w:t>
      </w:r>
    </w:p>
    <w:p w14:paraId="38E9292B" w14:textId="77777777" w:rsidR="00757A4B" w:rsidRPr="00431A26" w:rsidRDefault="00757A4B" w:rsidP="00757A4B">
      <w:pPr>
        <w:jc w:val="both"/>
        <w:rPr>
          <w:rFonts w:ascii="Gill Sans MT" w:hAnsi="Gill Sans MT" w:cs="Arial"/>
        </w:rPr>
      </w:pPr>
    </w:p>
    <w:p w14:paraId="63DD2A04" w14:textId="77777777" w:rsidR="00757A4B" w:rsidRPr="00431A26" w:rsidRDefault="00757A4B" w:rsidP="00757A4B">
      <w:pPr>
        <w:spacing w:after="40"/>
        <w:jc w:val="both"/>
        <w:rPr>
          <w:rFonts w:ascii="Gill Sans MT" w:hAnsi="Gill Sans MT" w:cs="Arial"/>
          <w:b/>
          <w:color w:val="000000"/>
          <w:u w:val="single"/>
          <w:lang w:eastAsia="ar-SA"/>
        </w:rPr>
      </w:pPr>
      <w:r w:rsidRPr="00431A26">
        <w:rPr>
          <w:rFonts w:ascii="Gill Sans MT" w:hAnsi="Gill Sans MT" w:cs="Arial"/>
          <w:b/>
          <w:color w:val="000000"/>
          <w:u w:val="single"/>
          <w:lang w:eastAsia="ar-SA"/>
        </w:rPr>
        <w:t xml:space="preserve">12. Criterios objetivos de concesión de la subvención </w:t>
      </w:r>
    </w:p>
    <w:p w14:paraId="36A1BBA9" w14:textId="77777777" w:rsidR="00757A4B" w:rsidRPr="00431A26" w:rsidRDefault="00757A4B" w:rsidP="00757A4B">
      <w:pPr>
        <w:spacing w:after="40"/>
        <w:jc w:val="both"/>
        <w:rPr>
          <w:rFonts w:ascii="Gill Sans MT" w:hAnsi="Gill Sans MT" w:cs="Arial"/>
          <w:b/>
          <w:color w:val="000000"/>
          <w:u w:val="single"/>
          <w:lang w:eastAsia="ar-SA"/>
        </w:rPr>
      </w:pPr>
    </w:p>
    <w:p w14:paraId="75A924EC" w14:textId="77777777" w:rsidR="00757A4B" w:rsidRPr="00431A26" w:rsidRDefault="00757A4B" w:rsidP="00757A4B">
      <w:pPr>
        <w:spacing w:after="40"/>
        <w:jc w:val="both"/>
        <w:rPr>
          <w:rFonts w:ascii="Gill Sans MT" w:hAnsi="Gill Sans MT" w:cs="Arial"/>
          <w:color w:val="000000"/>
          <w:lang w:eastAsia="ar-SA"/>
        </w:rPr>
      </w:pPr>
      <w:r w:rsidRPr="00431A26">
        <w:rPr>
          <w:rFonts w:ascii="Gill Sans MT" w:hAnsi="Gill Sans MT" w:cs="Arial"/>
          <w:color w:val="000000"/>
          <w:lang w:eastAsia="ar-SA"/>
        </w:rPr>
        <w:t>Para la valoración de las solicitudes presentadas únicamente se tendrán en cuenta los siguientes criterios objetivos aplicados de acuerdo a la ponderación indicada.</w:t>
      </w:r>
    </w:p>
    <w:p w14:paraId="74FA6C77" w14:textId="77777777" w:rsidR="00757A4B" w:rsidRPr="00431A26" w:rsidRDefault="00757A4B" w:rsidP="00757A4B">
      <w:pPr>
        <w:tabs>
          <w:tab w:val="left" w:pos="180"/>
        </w:tabs>
        <w:jc w:val="both"/>
        <w:rPr>
          <w:rFonts w:ascii="Gill Sans MT" w:hAnsi="Gill Sans MT" w:cs="Arial"/>
          <w:b/>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5"/>
        <w:gridCol w:w="2969"/>
      </w:tblGrid>
      <w:tr w:rsidR="00757A4B" w:rsidRPr="00431A26" w14:paraId="5CB1CA23" w14:textId="77777777" w:rsidTr="00A27405">
        <w:tc>
          <w:tcPr>
            <w:tcW w:w="5525" w:type="dxa"/>
            <w:shd w:val="clear" w:color="auto" w:fill="auto"/>
          </w:tcPr>
          <w:p w14:paraId="461FFF73"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CONCEPTO</w:t>
            </w:r>
          </w:p>
        </w:tc>
        <w:tc>
          <w:tcPr>
            <w:tcW w:w="2969" w:type="dxa"/>
            <w:shd w:val="clear" w:color="auto" w:fill="auto"/>
          </w:tcPr>
          <w:p w14:paraId="5497C01C"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PUNTUACIÓN</w:t>
            </w:r>
          </w:p>
        </w:tc>
      </w:tr>
      <w:tr w:rsidR="00757A4B" w:rsidRPr="00431A26" w14:paraId="76471288" w14:textId="77777777" w:rsidTr="00A27405">
        <w:tc>
          <w:tcPr>
            <w:tcW w:w="5525" w:type="dxa"/>
            <w:shd w:val="clear" w:color="auto" w:fill="auto"/>
          </w:tcPr>
          <w:p w14:paraId="2BA483FF" w14:textId="77777777" w:rsidR="00757A4B" w:rsidRPr="00431A26" w:rsidRDefault="00757A4B" w:rsidP="00A27405">
            <w:pPr>
              <w:tabs>
                <w:tab w:val="left" w:pos="180"/>
              </w:tabs>
              <w:jc w:val="both"/>
              <w:rPr>
                <w:rFonts w:ascii="Gill Sans MT" w:hAnsi="Gill Sans MT" w:cs="Arial"/>
                <w:b/>
                <w:lang w:eastAsia="ar-SA"/>
              </w:rPr>
            </w:pPr>
            <w:proofErr w:type="spellStart"/>
            <w:r w:rsidRPr="00431A26">
              <w:rPr>
                <w:rFonts w:ascii="Gill Sans MT" w:hAnsi="Gill Sans MT" w:cs="Arial"/>
                <w:b/>
                <w:lang w:eastAsia="ar-SA"/>
              </w:rPr>
              <w:t>Num</w:t>
            </w:r>
            <w:proofErr w:type="spellEnd"/>
            <w:r w:rsidRPr="00431A26">
              <w:rPr>
                <w:rFonts w:ascii="Gill Sans MT" w:hAnsi="Gill Sans MT" w:cs="Arial"/>
                <w:b/>
                <w:lang w:eastAsia="ar-SA"/>
              </w:rPr>
              <w:t xml:space="preserve"> de personas beneficiadas con el proyecto</w:t>
            </w:r>
          </w:p>
          <w:p w14:paraId="61689AF6"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De 1 a 20                                                               10 puntos</w:t>
            </w:r>
          </w:p>
          <w:p w14:paraId="050DBA98"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De 21 a 40                                                            20 puntos</w:t>
            </w:r>
          </w:p>
          <w:p w14:paraId="7ABC09EB"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De 41 a 60                                                            30 puntos</w:t>
            </w:r>
          </w:p>
          <w:p w14:paraId="1AD57F20"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De 61 a 80                                                            40 puntos</w:t>
            </w:r>
          </w:p>
          <w:p w14:paraId="0B7AA0C1"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 xml:space="preserve">De 81 en adelante.......                                         50 puntos </w:t>
            </w:r>
          </w:p>
        </w:tc>
        <w:tc>
          <w:tcPr>
            <w:tcW w:w="2969" w:type="dxa"/>
            <w:shd w:val="clear" w:color="auto" w:fill="auto"/>
          </w:tcPr>
          <w:p w14:paraId="7A75D371"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 xml:space="preserve">50 puntos </w:t>
            </w:r>
          </w:p>
          <w:p w14:paraId="153D9342" w14:textId="77777777" w:rsidR="00757A4B" w:rsidRPr="00431A26" w:rsidRDefault="00757A4B" w:rsidP="00A27405">
            <w:pPr>
              <w:tabs>
                <w:tab w:val="left" w:pos="180"/>
              </w:tabs>
              <w:jc w:val="both"/>
              <w:rPr>
                <w:rFonts w:ascii="Gill Sans MT" w:hAnsi="Gill Sans MT" w:cs="Arial"/>
                <w:b/>
                <w:lang w:eastAsia="ar-SA"/>
              </w:rPr>
            </w:pPr>
          </w:p>
        </w:tc>
      </w:tr>
      <w:tr w:rsidR="00757A4B" w:rsidRPr="00431A26" w14:paraId="70BEF9B4" w14:textId="77777777" w:rsidTr="00A27405">
        <w:trPr>
          <w:trHeight w:val="1261"/>
        </w:trPr>
        <w:tc>
          <w:tcPr>
            <w:tcW w:w="5525" w:type="dxa"/>
            <w:shd w:val="clear" w:color="auto" w:fill="auto"/>
          </w:tcPr>
          <w:p w14:paraId="1F9ED728"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lastRenderedPageBreak/>
              <w:t>Recursos económicos propios, para realizar el proyecto</w:t>
            </w:r>
          </w:p>
          <w:p w14:paraId="2BB0D4CD"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&gt; a 50% del coste de la actividad</w:t>
            </w:r>
          </w:p>
          <w:p w14:paraId="39E089F3" w14:textId="77777777" w:rsidR="00757A4B" w:rsidRPr="00431A26" w:rsidRDefault="00757A4B" w:rsidP="00A27405">
            <w:pPr>
              <w:tabs>
                <w:tab w:val="left" w:pos="180"/>
              </w:tabs>
              <w:jc w:val="both"/>
              <w:rPr>
                <w:rFonts w:ascii="Gill Sans MT" w:hAnsi="Gill Sans MT" w:cs="Arial"/>
                <w:b/>
                <w:lang w:eastAsia="ar-SA"/>
              </w:rPr>
            </w:pPr>
          </w:p>
          <w:p w14:paraId="76190212" w14:textId="77777777" w:rsidR="00757A4B" w:rsidRPr="00431A26" w:rsidRDefault="00757A4B" w:rsidP="00A27405">
            <w:pPr>
              <w:tabs>
                <w:tab w:val="left" w:pos="180"/>
              </w:tabs>
              <w:jc w:val="both"/>
              <w:rPr>
                <w:rFonts w:ascii="Gill Sans MT" w:hAnsi="Gill Sans MT" w:cs="Arial"/>
                <w:b/>
                <w:lang w:eastAsia="ar-SA"/>
              </w:rPr>
            </w:pPr>
          </w:p>
        </w:tc>
        <w:tc>
          <w:tcPr>
            <w:tcW w:w="2969" w:type="dxa"/>
            <w:shd w:val="clear" w:color="auto" w:fill="auto"/>
          </w:tcPr>
          <w:p w14:paraId="387161BA"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10 puntos</w:t>
            </w:r>
          </w:p>
        </w:tc>
      </w:tr>
      <w:tr w:rsidR="00757A4B" w:rsidRPr="00431A26" w14:paraId="3C0E1E09" w14:textId="77777777" w:rsidTr="00A27405">
        <w:tc>
          <w:tcPr>
            <w:tcW w:w="5525" w:type="dxa"/>
            <w:shd w:val="clear" w:color="auto" w:fill="auto"/>
          </w:tcPr>
          <w:p w14:paraId="697E6620"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Número de personas voluntarias, que participan en la actividad o proyecto.</w:t>
            </w:r>
          </w:p>
          <w:p w14:paraId="3120BDA8"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De 1 a 5 voluntarios                                               3 puntos</w:t>
            </w:r>
          </w:p>
          <w:p w14:paraId="50189C50"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De 6 a 10 voluntarios                                             7 puntos</w:t>
            </w:r>
          </w:p>
          <w:p w14:paraId="5B319170"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11 voluntarios o más                                           15 puntos</w:t>
            </w:r>
          </w:p>
        </w:tc>
        <w:tc>
          <w:tcPr>
            <w:tcW w:w="2969" w:type="dxa"/>
            <w:shd w:val="clear" w:color="auto" w:fill="auto"/>
          </w:tcPr>
          <w:p w14:paraId="17A55081"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15 puntos</w:t>
            </w:r>
          </w:p>
        </w:tc>
      </w:tr>
      <w:tr w:rsidR="00757A4B" w:rsidRPr="00431A26" w14:paraId="70C63E6F" w14:textId="77777777" w:rsidTr="00A27405">
        <w:tc>
          <w:tcPr>
            <w:tcW w:w="5525" w:type="dxa"/>
            <w:shd w:val="clear" w:color="auto" w:fill="auto"/>
          </w:tcPr>
          <w:p w14:paraId="04A30974"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Proyectos y/o actividades realizadas de manera conjunta con otras entidades.</w:t>
            </w:r>
          </w:p>
          <w:p w14:paraId="7DAE53DF"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Un proyecto                                                           3 puntos</w:t>
            </w:r>
          </w:p>
          <w:p w14:paraId="23D47CB6"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Dos o más proyectos                                             5 puntos</w:t>
            </w:r>
          </w:p>
        </w:tc>
        <w:tc>
          <w:tcPr>
            <w:tcW w:w="2969" w:type="dxa"/>
            <w:shd w:val="clear" w:color="auto" w:fill="auto"/>
          </w:tcPr>
          <w:p w14:paraId="29C11EC5"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5 puntos</w:t>
            </w:r>
          </w:p>
        </w:tc>
      </w:tr>
      <w:tr w:rsidR="00757A4B" w:rsidRPr="00431A26" w14:paraId="524793A5" w14:textId="77777777" w:rsidTr="00A27405">
        <w:tc>
          <w:tcPr>
            <w:tcW w:w="5525" w:type="dxa"/>
            <w:shd w:val="clear" w:color="auto" w:fill="auto"/>
          </w:tcPr>
          <w:p w14:paraId="0056247C"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Cuando la entidad no utiliza local/instalaciones municipales para la ejecución directa de la actividad o proyecto subvencionado y, no suponen para el Ayuntamiento ningún gasto regular en este concepto</w:t>
            </w:r>
          </w:p>
        </w:tc>
        <w:tc>
          <w:tcPr>
            <w:tcW w:w="2969" w:type="dxa"/>
            <w:shd w:val="clear" w:color="auto" w:fill="auto"/>
          </w:tcPr>
          <w:p w14:paraId="03C25BC7" w14:textId="77777777" w:rsidR="00757A4B" w:rsidRPr="00431A26" w:rsidRDefault="00757A4B" w:rsidP="00A27405">
            <w:pPr>
              <w:tabs>
                <w:tab w:val="left" w:pos="180"/>
              </w:tabs>
              <w:jc w:val="both"/>
              <w:rPr>
                <w:rFonts w:ascii="Gill Sans MT" w:hAnsi="Gill Sans MT" w:cs="Arial"/>
                <w:b/>
                <w:lang w:eastAsia="ar-SA"/>
              </w:rPr>
            </w:pPr>
            <w:r w:rsidRPr="00431A26">
              <w:rPr>
                <w:rFonts w:ascii="Gill Sans MT" w:hAnsi="Gill Sans MT" w:cs="Arial"/>
                <w:b/>
                <w:lang w:eastAsia="ar-SA"/>
              </w:rPr>
              <w:t>20 puntos</w:t>
            </w:r>
          </w:p>
        </w:tc>
      </w:tr>
    </w:tbl>
    <w:p w14:paraId="1EF80B8D" w14:textId="77777777" w:rsidR="00757A4B" w:rsidRPr="00431A26" w:rsidRDefault="00757A4B" w:rsidP="00757A4B">
      <w:pPr>
        <w:tabs>
          <w:tab w:val="left" w:pos="180"/>
        </w:tabs>
        <w:jc w:val="both"/>
        <w:rPr>
          <w:rFonts w:ascii="Gill Sans MT" w:hAnsi="Gill Sans MT" w:cs="Arial"/>
          <w:b/>
          <w:lang w:eastAsia="ar-SA"/>
        </w:rPr>
      </w:pPr>
    </w:p>
    <w:p w14:paraId="2CDFF56B" w14:textId="77777777" w:rsidR="00757A4B" w:rsidRPr="00431A26" w:rsidRDefault="00757A4B" w:rsidP="00757A4B">
      <w:pPr>
        <w:tabs>
          <w:tab w:val="left" w:pos="180"/>
        </w:tabs>
        <w:jc w:val="both"/>
        <w:rPr>
          <w:rFonts w:ascii="Gill Sans MT" w:hAnsi="Gill Sans MT" w:cs="Arial"/>
          <w:b/>
          <w:u w:val="single"/>
          <w:lang w:eastAsia="ar-SA"/>
        </w:rPr>
      </w:pPr>
    </w:p>
    <w:p w14:paraId="26D6D181" w14:textId="77777777" w:rsidR="00757A4B" w:rsidRPr="00431A26" w:rsidRDefault="00757A4B" w:rsidP="00757A4B">
      <w:pPr>
        <w:tabs>
          <w:tab w:val="left" w:pos="180"/>
        </w:tabs>
        <w:jc w:val="both"/>
        <w:rPr>
          <w:rFonts w:ascii="Gill Sans MT" w:hAnsi="Gill Sans MT" w:cs="Arial"/>
          <w:b/>
          <w:u w:val="single"/>
          <w:lang w:eastAsia="ar-SA"/>
        </w:rPr>
      </w:pPr>
      <w:r w:rsidRPr="00431A26">
        <w:rPr>
          <w:rFonts w:ascii="Gill Sans MT" w:hAnsi="Gill Sans MT" w:cs="Arial"/>
          <w:b/>
          <w:u w:val="single"/>
          <w:lang w:eastAsia="ar-SA"/>
        </w:rPr>
        <w:t>13.- Plazo y Forma de justificación por parte del beneficiario:</w:t>
      </w:r>
    </w:p>
    <w:p w14:paraId="1A300E38" w14:textId="77777777" w:rsidR="00757A4B" w:rsidRPr="00431A26" w:rsidRDefault="00757A4B" w:rsidP="00757A4B">
      <w:pPr>
        <w:tabs>
          <w:tab w:val="left" w:pos="180"/>
        </w:tabs>
        <w:jc w:val="both"/>
        <w:rPr>
          <w:rFonts w:ascii="Gill Sans MT" w:hAnsi="Gill Sans MT" w:cs="Arial"/>
          <w:lang w:eastAsia="ar-SA"/>
        </w:rPr>
      </w:pPr>
    </w:p>
    <w:p w14:paraId="409E3157"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1.- El beneficiario tendrá que justificar la subvención concedida en un plazo máximo de 4 meses a contar des de la fecha máxima establecida en la convocatoria, como periodo de ejecución de la fecha de finalización de la actividad subvencionada si es anterior.</w:t>
      </w:r>
    </w:p>
    <w:p w14:paraId="0FD7BCE3" w14:textId="77777777" w:rsidR="00757A4B" w:rsidRPr="00431A26" w:rsidRDefault="00757A4B" w:rsidP="00757A4B">
      <w:pPr>
        <w:tabs>
          <w:tab w:val="left" w:pos="180"/>
        </w:tabs>
        <w:jc w:val="both"/>
        <w:rPr>
          <w:rFonts w:ascii="Gill Sans MT" w:hAnsi="Gill Sans MT" w:cs="Arial"/>
          <w:lang w:eastAsia="ar-SA"/>
        </w:rPr>
      </w:pPr>
    </w:p>
    <w:p w14:paraId="6276019E"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Se consideran gastos subvencionables aquellos que de forma indudable respondan a la naturaleza de la actividad subvencionada, resulten estrictamente necesarios y se realicen dentro del plazo establecido por las diferentes convocatorias anuales. En ningún caso el coste de adquisición de loes gastos subvencionables será superior al valor del mercado.</w:t>
      </w:r>
    </w:p>
    <w:p w14:paraId="6428EA3B" w14:textId="77777777" w:rsidR="00757A4B" w:rsidRPr="00431A26" w:rsidRDefault="00757A4B" w:rsidP="00757A4B">
      <w:pPr>
        <w:tabs>
          <w:tab w:val="left" w:pos="180"/>
        </w:tabs>
        <w:jc w:val="both"/>
        <w:rPr>
          <w:rFonts w:ascii="Gill Sans MT" w:hAnsi="Gill Sans MT" w:cs="Arial"/>
          <w:lang w:eastAsia="ar-SA"/>
        </w:rPr>
      </w:pPr>
    </w:p>
    <w:p w14:paraId="10AEBF7D"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Se considerará gasto realizado aquel que está efectivamente pagado con anterioridad a la finalización del período de justificación determinado por la normativa reguladora de la subvención.</w:t>
      </w:r>
    </w:p>
    <w:p w14:paraId="1AF4E106" w14:textId="77777777" w:rsidR="00757A4B" w:rsidRPr="00431A26" w:rsidRDefault="00757A4B" w:rsidP="00757A4B">
      <w:pPr>
        <w:tabs>
          <w:tab w:val="left" w:pos="180"/>
        </w:tabs>
        <w:jc w:val="both"/>
        <w:rPr>
          <w:rFonts w:ascii="Gill Sans MT" w:hAnsi="Gill Sans MT" w:cs="Arial"/>
          <w:lang w:eastAsia="ar-SA"/>
        </w:rPr>
      </w:pPr>
    </w:p>
    <w:p w14:paraId="3F696903"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 xml:space="preserve">El importe a justificar </w:t>
      </w:r>
      <w:r w:rsidRPr="00431A26">
        <w:rPr>
          <w:rFonts w:ascii="Gill Sans MT" w:hAnsi="Gill Sans MT" w:cs="Arial"/>
          <w:b/>
          <w:lang w:eastAsia="ar-SA"/>
        </w:rPr>
        <w:t>será como mínimo</w:t>
      </w:r>
      <w:r w:rsidRPr="00431A26">
        <w:rPr>
          <w:rFonts w:ascii="Gill Sans MT" w:hAnsi="Gill Sans MT" w:cs="Arial"/>
          <w:lang w:eastAsia="ar-SA"/>
        </w:rPr>
        <w:t xml:space="preserve"> el doble del importe concedido. </w:t>
      </w:r>
    </w:p>
    <w:p w14:paraId="49EE7D05" w14:textId="77777777" w:rsidR="00757A4B" w:rsidRPr="00431A26" w:rsidRDefault="00757A4B" w:rsidP="00757A4B">
      <w:pPr>
        <w:tabs>
          <w:tab w:val="left" w:pos="180"/>
        </w:tabs>
        <w:jc w:val="both"/>
        <w:rPr>
          <w:rFonts w:ascii="Gill Sans MT" w:hAnsi="Gill Sans MT" w:cs="Arial"/>
          <w:lang w:eastAsia="ar-SA"/>
        </w:rPr>
      </w:pPr>
    </w:p>
    <w:p w14:paraId="5D3EF5FE"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 xml:space="preserve">La documentación justificativa, que se relaciona se presentará telemáticamente a la sede electrónica del Ayuntamiento de Arenys de Mar. </w:t>
      </w:r>
    </w:p>
    <w:p w14:paraId="536FEE8F" w14:textId="77777777" w:rsidR="00757A4B" w:rsidRPr="00431A26" w:rsidRDefault="00757A4B" w:rsidP="00757A4B">
      <w:pPr>
        <w:tabs>
          <w:tab w:val="left" w:pos="180"/>
        </w:tabs>
        <w:jc w:val="both"/>
        <w:rPr>
          <w:rFonts w:ascii="Gill Sans MT" w:hAnsi="Gill Sans MT" w:cs="Arial"/>
          <w:lang w:eastAsia="ar-SA"/>
        </w:rPr>
      </w:pPr>
    </w:p>
    <w:p w14:paraId="081FC343"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 xml:space="preserve">Modelo normalizado de justificación que se firmará digitalmente por el presidente o representante </w:t>
      </w:r>
      <w:r w:rsidRPr="00431A26">
        <w:rPr>
          <w:rFonts w:ascii="Gill Sans MT" w:hAnsi="Gill Sans MT" w:cs="Arial"/>
          <w:lang w:eastAsia="ar-SA"/>
        </w:rPr>
        <w:lastRenderedPageBreak/>
        <w:t>legal y sellado y que contendrá:</w:t>
      </w:r>
    </w:p>
    <w:p w14:paraId="4592969D" w14:textId="77777777" w:rsidR="00757A4B" w:rsidRPr="00431A26" w:rsidRDefault="00757A4B" w:rsidP="00757A4B">
      <w:pPr>
        <w:pStyle w:val="Prrafodelista"/>
        <w:numPr>
          <w:ilvl w:val="0"/>
          <w:numId w:val="6"/>
        </w:numPr>
        <w:tabs>
          <w:tab w:val="left" w:pos="180"/>
        </w:tabs>
        <w:jc w:val="both"/>
        <w:rPr>
          <w:rFonts w:ascii="Gill Sans MT" w:hAnsi="Gill Sans MT" w:cs="Arial"/>
          <w:sz w:val="24"/>
          <w:szCs w:val="24"/>
          <w:lang w:eastAsia="ar-SA"/>
        </w:rPr>
      </w:pPr>
      <w:r w:rsidRPr="00431A26">
        <w:rPr>
          <w:rFonts w:ascii="Gill Sans MT" w:hAnsi="Gill Sans MT" w:cs="Arial"/>
          <w:sz w:val="24"/>
          <w:szCs w:val="24"/>
          <w:lang w:eastAsia="ar-SA"/>
        </w:rPr>
        <w:t>Cuenta justificativa.</w:t>
      </w:r>
    </w:p>
    <w:p w14:paraId="23A8E47F" w14:textId="77777777" w:rsidR="00757A4B" w:rsidRPr="00431A26" w:rsidRDefault="00757A4B" w:rsidP="00757A4B">
      <w:pPr>
        <w:pStyle w:val="Prrafodelista"/>
        <w:numPr>
          <w:ilvl w:val="0"/>
          <w:numId w:val="6"/>
        </w:numPr>
        <w:tabs>
          <w:tab w:val="left" w:pos="180"/>
        </w:tabs>
        <w:jc w:val="both"/>
        <w:rPr>
          <w:rFonts w:ascii="Gill Sans MT" w:hAnsi="Gill Sans MT" w:cs="Arial"/>
          <w:sz w:val="24"/>
          <w:szCs w:val="24"/>
          <w:lang w:eastAsia="ar-SA"/>
        </w:rPr>
      </w:pPr>
      <w:r w:rsidRPr="00431A26">
        <w:rPr>
          <w:rFonts w:ascii="Gill Sans MT" w:hAnsi="Gill Sans MT" w:cs="Arial"/>
          <w:sz w:val="24"/>
          <w:szCs w:val="24"/>
          <w:lang w:eastAsia="ar-SA"/>
        </w:rPr>
        <w:t>Relación de gastos de la actividad/es proyecto/os subvencionados.</w:t>
      </w:r>
    </w:p>
    <w:p w14:paraId="21529F59" w14:textId="77777777" w:rsidR="00757A4B" w:rsidRPr="00431A26" w:rsidRDefault="00757A4B" w:rsidP="00757A4B">
      <w:pPr>
        <w:pStyle w:val="Prrafodelista"/>
        <w:numPr>
          <w:ilvl w:val="0"/>
          <w:numId w:val="6"/>
        </w:numPr>
        <w:tabs>
          <w:tab w:val="left" w:pos="180"/>
        </w:tabs>
        <w:jc w:val="both"/>
        <w:rPr>
          <w:rFonts w:ascii="Gill Sans MT" w:hAnsi="Gill Sans MT" w:cs="Arial"/>
          <w:sz w:val="24"/>
          <w:szCs w:val="24"/>
          <w:lang w:eastAsia="ar-SA"/>
        </w:rPr>
      </w:pPr>
      <w:r w:rsidRPr="00431A26">
        <w:rPr>
          <w:rFonts w:ascii="Gill Sans MT" w:hAnsi="Gill Sans MT" w:cs="Arial"/>
          <w:sz w:val="24"/>
          <w:szCs w:val="24"/>
          <w:lang w:eastAsia="ar-SA"/>
        </w:rPr>
        <w:t>Relación de ingresos recibido para la misma finalidad</w:t>
      </w:r>
    </w:p>
    <w:p w14:paraId="79B7F08C" w14:textId="77777777" w:rsidR="00757A4B" w:rsidRPr="00431A26" w:rsidRDefault="00757A4B" w:rsidP="00757A4B">
      <w:pPr>
        <w:pStyle w:val="Prrafodelista"/>
        <w:numPr>
          <w:ilvl w:val="0"/>
          <w:numId w:val="6"/>
        </w:numPr>
        <w:tabs>
          <w:tab w:val="left" w:pos="180"/>
        </w:tabs>
        <w:jc w:val="both"/>
        <w:rPr>
          <w:rFonts w:ascii="Gill Sans MT" w:hAnsi="Gill Sans MT" w:cs="Arial"/>
          <w:sz w:val="24"/>
          <w:szCs w:val="24"/>
          <w:lang w:eastAsia="ar-SA"/>
        </w:rPr>
      </w:pPr>
      <w:r w:rsidRPr="00431A26">
        <w:rPr>
          <w:rFonts w:ascii="Gill Sans MT" w:hAnsi="Gill Sans MT" w:cs="Arial"/>
          <w:sz w:val="24"/>
          <w:szCs w:val="24"/>
          <w:lang w:eastAsia="ar-SA"/>
        </w:rPr>
        <w:t>Declaración de autenticidad de los justificantes y comprobantes de pago.</w:t>
      </w:r>
    </w:p>
    <w:p w14:paraId="2094152F" w14:textId="77777777" w:rsidR="00757A4B" w:rsidRPr="00431A26" w:rsidRDefault="00757A4B" w:rsidP="00757A4B">
      <w:pPr>
        <w:tabs>
          <w:tab w:val="left" w:pos="180"/>
        </w:tabs>
        <w:jc w:val="both"/>
        <w:rPr>
          <w:rFonts w:ascii="Gill Sans MT" w:hAnsi="Gill Sans MT" w:cs="Arial"/>
          <w:lang w:eastAsia="ar-SA"/>
        </w:rPr>
      </w:pPr>
    </w:p>
    <w:p w14:paraId="6BFD7C52"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 xml:space="preserve">El modelo de justificación se encontrará en el web municipal. </w:t>
      </w:r>
      <w:hyperlink r:id="rId8" w:history="1">
        <w:r w:rsidRPr="00431A26">
          <w:rPr>
            <w:rStyle w:val="Hipervnculo"/>
            <w:rFonts w:ascii="Gill Sans MT" w:hAnsi="Gill Sans MT" w:cs="Arial"/>
            <w:lang w:eastAsia="ar-SA"/>
          </w:rPr>
          <w:t>www.arenysdemar.cat</w:t>
        </w:r>
      </w:hyperlink>
    </w:p>
    <w:p w14:paraId="7697443B" w14:textId="77777777" w:rsidR="00757A4B" w:rsidRPr="00431A26" w:rsidRDefault="00757A4B" w:rsidP="00757A4B">
      <w:pPr>
        <w:tabs>
          <w:tab w:val="left" w:pos="180"/>
        </w:tabs>
        <w:jc w:val="both"/>
        <w:rPr>
          <w:rFonts w:ascii="Gill Sans MT" w:hAnsi="Gill Sans MT" w:cs="Arial"/>
          <w:lang w:eastAsia="ar-SA"/>
        </w:rPr>
      </w:pPr>
    </w:p>
    <w:p w14:paraId="242181BF"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2.- En todos los ámbitos, a la documentación justificativa anterior tendrá que adjuntarse una memoria final del complimiento de las condiciones impuestas para la concesión de la subvención, así como de las actividades realizadas y los resultados obtenidos especificando:</w:t>
      </w:r>
    </w:p>
    <w:p w14:paraId="347B4F09" w14:textId="77777777" w:rsidR="00757A4B" w:rsidRPr="00431A26" w:rsidRDefault="00757A4B" w:rsidP="00757A4B">
      <w:pPr>
        <w:tabs>
          <w:tab w:val="left" w:pos="180"/>
        </w:tabs>
        <w:jc w:val="both"/>
        <w:rPr>
          <w:rFonts w:ascii="Gill Sans MT" w:hAnsi="Gill Sans MT" w:cs="Arial"/>
          <w:lang w:eastAsia="ar-SA"/>
        </w:rPr>
      </w:pPr>
    </w:p>
    <w:p w14:paraId="7993CD27"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Descripción detallada de las actividades realizadas, grado de cumplimiento, fases, calendario, equipo de trabajo y funciones, número de voluntarios participantes.</w:t>
      </w:r>
    </w:p>
    <w:p w14:paraId="36325CE9"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Número de personas del municipio beneficiarias en cada acción o proyecto</w:t>
      </w:r>
      <w:proofErr w:type="gramStart"/>
      <w:r w:rsidRPr="00431A26">
        <w:rPr>
          <w:rFonts w:ascii="Gill Sans MT" w:hAnsi="Gill Sans MT" w:cs="Arial"/>
          <w:lang w:eastAsia="ar-SA"/>
        </w:rPr>
        <w:t>. .</w:t>
      </w:r>
      <w:proofErr w:type="gramEnd"/>
      <w:r w:rsidRPr="00431A26">
        <w:rPr>
          <w:rFonts w:ascii="Gill Sans MT" w:hAnsi="Gill Sans MT" w:cs="Arial"/>
          <w:lang w:eastAsia="ar-SA"/>
        </w:rPr>
        <w:t xml:space="preserve"> Se acreditará éste último dato, relacionando el DNI/NIE de los beneficiarios. En ningún caso se recogerán otros aspectos personales de los participantes.</w:t>
      </w:r>
    </w:p>
    <w:p w14:paraId="45232758" w14:textId="77777777" w:rsidR="00757A4B" w:rsidRPr="00431A26" w:rsidRDefault="00757A4B" w:rsidP="00757A4B">
      <w:pPr>
        <w:tabs>
          <w:tab w:val="left" w:pos="180"/>
        </w:tabs>
        <w:jc w:val="both"/>
        <w:rPr>
          <w:rFonts w:ascii="Gill Sans MT" w:hAnsi="Gill Sans MT" w:cs="Arial"/>
          <w:lang w:eastAsia="ar-SA"/>
        </w:rPr>
      </w:pPr>
    </w:p>
    <w:p w14:paraId="70A9267E"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Descripción detallada de los proyectos i/o actividades conjuntas entre entidades, especificando el tipo de actividad que se ha realizado, a quien iba dirigida, el número de personas beneficiarias, presupuesto etc.</w:t>
      </w:r>
    </w:p>
    <w:p w14:paraId="2436B393" w14:textId="77777777" w:rsidR="00757A4B" w:rsidRPr="00431A26" w:rsidRDefault="00757A4B" w:rsidP="00757A4B">
      <w:pPr>
        <w:tabs>
          <w:tab w:val="left" w:pos="180"/>
        </w:tabs>
        <w:jc w:val="both"/>
        <w:rPr>
          <w:rFonts w:ascii="Gill Sans MT" w:hAnsi="Gill Sans MT" w:cs="Arial"/>
          <w:lang w:eastAsia="ar-SA"/>
        </w:rPr>
      </w:pPr>
    </w:p>
    <w:p w14:paraId="6193D55C"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Las entidades que justifiquen el proyecto total o parcialmente con nóminas, tendrán que especificar el sueldo y salario del personal técnico implicado directamente en el proyecto o actividad podrán considerarse gastos subvencionables proporcionalmente al número de personas del municipio participantes en el proyecto o actividad.</w:t>
      </w:r>
    </w:p>
    <w:p w14:paraId="7F6D04C8" w14:textId="77777777" w:rsidR="00757A4B" w:rsidRPr="00431A26" w:rsidRDefault="00757A4B" w:rsidP="00757A4B">
      <w:pPr>
        <w:tabs>
          <w:tab w:val="left" w:pos="180"/>
        </w:tabs>
        <w:jc w:val="both"/>
        <w:rPr>
          <w:rFonts w:ascii="Gill Sans MT" w:hAnsi="Gill Sans MT" w:cs="Arial"/>
          <w:lang w:eastAsia="ar-SA"/>
        </w:rPr>
      </w:pPr>
    </w:p>
    <w:p w14:paraId="145D6F1C"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Tendrá que estar firmada electrónicamente, sellada, fechada y con las páginas numeradas. La memoria tendrá que especificar las actividades contempladas en el proyecto subvencionado o con la indicación de las actividades no realizadas.</w:t>
      </w:r>
    </w:p>
    <w:p w14:paraId="5F7C41CA" w14:textId="77777777" w:rsidR="00757A4B" w:rsidRPr="00431A26" w:rsidRDefault="00757A4B" w:rsidP="00757A4B">
      <w:pPr>
        <w:tabs>
          <w:tab w:val="left" w:pos="180"/>
        </w:tabs>
        <w:jc w:val="both"/>
        <w:rPr>
          <w:rFonts w:ascii="Gill Sans MT" w:hAnsi="Gill Sans MT" w:cs="Arial"/>
          <w:lang w:eastAsia="ar-SA"/>
        </w:rPr>
      </w:pPr>
    </w:p>
    <w:p w14:paraId="3CF4BA33"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Las facturas justificativas han de reunir los requisitos establecidos en el Real Decreto 1619/2012, de 30 de noviembre, por el que se aprueba el Reglamento por el cual se regulan las obligaciones de facturación y como mínimo lo siguiente:</w:t>
      </w:r>
    </w:p>
    <w:p w14:paraId="13980BE0"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Tienen que ser originales y tienen que estar relacionadas a la declaración de autenticidad de las facturas o bien han de ser copias compulsadas.</w:t>
      </w:r>
    </w:p>
    <w:p w14:paraId="4B0C3F94" w14:textId="77777777" w:rsidR="00757A4B" w:rsidRPr="00431A26" w:rsidRDefault="00757A4B" w:rsidP="00757A4B">
      <w:pPr>
        <w:tabs>
          <w:tab w:val="left" w:pos="180"/>
        </w:tabs>
        <w:jc w:val="both"/>
        <w:rPr>
          <w:rFonts w:ascii="Gill Sans MT" w:hAnsi="Gill Sans MT" w:cs="Arial"/>
          <w:lang w:eastAsia="ar-SA"/>
        </w:rPr>
      </w:pPr>
    </w:p>
    <w:p w14:paraId="2FEFFB3D" w14:textId="77777777" w:rsidR="00757A4B" w:rsidRPr="00431A26" w:rsidRDefault="00757A4B" w:rsidP="00757A4B">
      <w:pPr>
        <w:tabs>
          <w:tab w:val="left" w:pos="180"/>
        </w:tabs>
        <w:jc w:val="both"/>
        <w:rPr>
          <w:rFonts w:ascii="Gill Sans MT" w:hAnsi="Gill Sans MT" w:cs="Arial"/>
          <w:lang w:eastAsia="ar-SA"/>
        </w:rPr>
      </w:pPr>
      <w:r>
        <w:rPr>
          <w:rFonts w:ascii="Gill Sans MT" w:hAnsi="Gill Sans MT" w:cs="Arial"/>
          <w:lang w:eastAsia="ar-SA"/>
        </w:rPr>
        <w:t>O</w:t>
      </w:r>
      <w:r w:rsidRPr="00431A26">
        <w:rPr>
          <w:rFonts w:ascii="Gill Sans MT" w:hAnsi="Gill Sans MT" w:cs="Arial"/>
          <w:lang w:eastAsia="ar-SA"/>
        </w:rPr>
        <w:t>bligatoriamente han de estar a nombre del beneficiario de la subvención.</w:t>
      </w:r>
    </w:p>
    <w:p w14:paraId="24863146"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Los conceptos de gasto ha de ser subvencionable, por lo que tienen que ser gastos generados por la actividad objeto de la subvención. No se admitirán gastos de catering y restaurantes.</w:t>
      </w:r>
    </w:p>
    <w:p w14:paraId="4B1D034D" w14:textId="77777777" w:rsidR="00757A4B" w:rsidRPr="00431A26" w:rsidRDefault="00757A4B" w:rsidP="00757A4B">
      <w:pPr>
        <w:tabs>
          <w:tab w:val="left" w:pos="180"/>
        </w:tabs>
        <w:jc w:val="both"/>
        <w:rPr>
          <w:rFonts w:ascii="Gill Sans MT" w:hAnsi="Gill Sans MT" w:cs="Arial"/>
          <w:lang w:eastAsia="ar-SA"/>
        </w:rPr>
      </w:pPr>
    </w:p>
    <w:p w14:paraId="331475A5"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Han de reunir los requisitos técnicos exigidos por la Ley y el Reglamento que regula las características de las facturas y su contenido (número nombre y apellidos del expedidor y razón social y del destinatario, NIF, descripción de la operación y contraprestación total, lugar y fecha) y en ellas se describirá con claridad la actividad a la que se refieren.</w:t>
      </w:r>
    </w:p>
    <w:p w14:paraId="32F1F829" w14:textId="77777777" w:rsidR="00757A4B" w:rsidRPr="00431A26" w:rsidRDefault="00757A4B" w:rsidP="00757A4B">
      <w:pPr>
        <w:tabs>
          <w:tab w:val="left" w:pos="180"/>
        </w:tabs>
        <w:jc w:val="both"/>
        <w:rPr>
          <w:rFonts w:ascii="Gill Sans MT" w:hAnsi="Gill Sans MT" w:cs="Arial"/>
          <w:lang w:eastAsia="ar-SA"/>
        </w:rPr>
      </w:pPr>
    </w:p>
    <w:p w14:paraId="07C9FFBC"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La fecha de la factura tiene que estar comprendida en el periodo de ejecución establecido en la convocatoria.</w:t>
      </w:r>
    </w:p>
    <w:p w14:paraId="6B6483AB" w14:textId="77777777" w:rsidR="00757A4B" w:rsidRPr="00431A26" w:rsidRDefault="00757A4B" w:rsidP="00757A4B">
      <w:pPr>
        <w:tabs>
          <w:tab w:val="left" w:pos="180"/>
        </w:tabs>
        <w:jc w:val="both"/>
        <w:rPr>
          <w:rFonts w:ascii="Gill Sans MT" w:hAnsi="Gill Sans MT" w:cs="Arial"/>
          <w:lang w:eastAsia="ar-SA"/>
        </w:rPr>
      </w:pPr>
    </w:p>
    <w:p w14:paraId="0A1C360E"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 xml:space="preserve">En el caso de presentar facturas con retención de IRPF o nóminas, será necesario adjuntar el documento de la Agencia Tributaria sobre liquidación de retenciones i ingresos a cuenta de </w:t>
      </w:r>
      <w:proofErr w:type="spellStart"/>
      <w:r w:rsidRPr="00431A26">
        <w:rPr>
          <w:rFonts w:ascii="Gill Sans MT" w:hAnsi="Gill Sans MT" w:cs="Arial"/>
          <w:lang w:eastAsia="ar-SA"/>
        </w:rPr>
        <w:t>l’IRPF</w:t>
      </w:r>
      <w:proofErr w:type="spellEnd"/>
      <w:r w:rsidRPr="00431A26">
        <w:rPr>
          <w:rFonts w:ascii="Gill Sans MT" w:hAnsi="Gill Sans MT" w:cs="Arial"/>
          <w:lang w:eastAsia="ar-SA"/>
        </w:rPr>
        <w:t>.</w:t>
      </w:r>
    </w:p>
    <w:p w14:paraId="77525F2B" w14:textId="77777777" w:rsidR="00757A4B" w:rsidRPr="00431A26" w:rsidRDefault="00757A4B" w:rsidP="00757A4B">
      <w:pPr>
        <w:tabs>
          <w:tab w:val="left" w:pos="180"/>
        </w:tabs>
        <w:jc w:val="both"/>
        <w:rPr>
          <w:rFonts w:ascii="Gill Sans MT" w:hAnsi="Gill Sans MT" w:cs="Arial"/>
          <w:lang w:eastAsia="ar-SA"/>
        </w:rPr>
      </w:pPr>
    </w:p>
    <w:p w14:paraId="2E19FBA5"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En el supuesto de que se justifiquen gastos de personal, habrá que presentar:</w:t>
      </w:r>
    </w:p>
    <w:p w14:paraId="35D7A8B5" w14:textId="77777777" w:rsidR="00757A4B" w:rsidRPr="00431A26" w:rsidRDefault="00757A4B" w:rsidP="00757A4B">
      <w:pPr>
        <w:tabs>
          <w:tab w:val="left" w:pos="180"/>
        </w:tabs>
        <w:jc w:val="both"/>
        <w:rPr>
          <w:rFonts w:ascii="Gill Sans MT" w:hAnsi="Gill Sans MT" w:cs="Arial"/>
          <w:lang w:eastAsia="ar-SA"/>
        </w:rPr>
      </w:pPr>
    </w:p>
    <w:p w14:paraId="2D6FF156"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Las nóminas firmadas por el trabajador, donde se indica el “coste empresa”.</w:t>
      </w:r>
    </w:p>
    <w:p w14:paraId="3A8A31F4"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Copia del TC1 i TC2</w:t>
      </w:r>
    </w:p>
    <w:p w14:paraId="62AB42F1" w14:textId="77777777" w:rsidR="00757A4B" w:rsidRPr="00431A26" w:rsidRDefault="00757A4B" w:rsidP="00757A4B">
      <w:pPr>
        <w:tabs>
          <w:tab w:val="left" w:pos="180"/>
        </w:tabs>
        <w:jc w:val="both"/>
        <w:rPr>
          <w:rFonts w:ascii="Gill Sans MT" w:hAnsi="Gill Sans MT" w:cs="Arial"/>
          <w:lang w:eastAsia="ar-SA"/>
        </w:rPr>
      </w:pPr>
    </w:p>
    <w:p w14:paraId="5F340791"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Es necesario adjuntar el documento de la Agencia Tributaria sobre liquidación de retenciones e ingresos a cuenta del IRPF.</w:t>
      </w:r>
    </w:p>
    <w:p w14:paraId="6A1334B8" w14:textId="77777777" w:rsidR="00757A4B" w:rsidRPr="00431A26" w:rsidRDefault="00757A4B" w:rsidP="00757A4B">
      <w:pPr>
        <w:tabs>
          <w:tab w:val="left" w:pos="180"/>
        </w:tabs>
        <w:jc w:val="both"/>
        <w:rPr>
          <w:rFonts w:ascii="Gill Sans MT" w:hAnsi="Gill Sans MT" w:cs="Arial"/>
          <w:lang w:eastAsia="ar-SA"/>
        </w:rPr>
      </w:pPr>
    </w:p>
    <w:p w14:paraId="7DDA5806"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Para la aceptación de la justificación será necesario que el gasto haya estado efectivamente pagado por el beneficiario.</w:t>
      </w:r>
    </w:p>
    <w:p w14:paraId="3C6FCE93" w14:textId="77777777" w:rsidR="00757A4B" w:rsidRPr="00431A26" w:rsidRDefault="00757A4B" w:rsidP="00757A4B">
      <w:pPr>
        <w:tabs>
          <w:tab w:val="left" w:pos="180"/>
        </w:tabs>
        <w:jc w:val="both"/>
        <w:rPr>
          <w:rFonts w:ascii="Gill Sans MT" w:hAnsi="Gill Sans MT" w:cs="Arial"/>
          <w:lang w:eastAsia="ar-SA"/>
        </w:rPr>
      </w:pPr>
    </w:p>
    <w:p w14:paraId="2854A290"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Respecto a los comprobantes de pago, habrá que tener en cuenta los siguientes aspectos:</w:t>
      </w:r>
    </w:p>
    <w:p w14:paraId="51ED3AE3" w14:textId="77777777" w:rsidR="00757A4B" w:rsidRPr="00431A26" w:rsidRDefault="00757A4B" w:rsidP="00757A4B">
      <w:pPr>
        <w:tabs>
          <w:tab w:val="left" w:pos="180"/>
        </w:tabs>
        <w:jc w:val="both"/>
        <w:rPr>
          <w:rFonts w:ascii="Gill Sans MT" w:hAnsi="Gill Sans MT" w:cs="Arial"/>
          <w:lang w:eastAsia="ar-SA"/>
        </w:rPr>
      </w:pPr>
    </w:p>
    <w:p w14:paraId="14F908BC"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La forma normal de acreditar el pago será la presentación del comprobante de la transferencia bancaria.</w:t>
      </w:r>
    </w:p>
    <w:p w14:paraId="30D0C7D9" w14:textId="77777777" w:rsidR="00757A4B" w:rsidRPr="00431A26" w:rsidRDefault="00757A4B" w:rsidP="00757A4B">
      <w:pPr>
        <w:tabs>
          <w:tab w:val="left" w:pos="180"/>
        </w:tabs>
        <w:jc w:val="both"/>
        <w:rPr>
          <w:rFonts w:ascii="Gill Sans MT" w:hAnsi="Gill Sans MT" w:cs="Arial"/>
          <w:lang w:eastAsia="ar-SA"/>
        </w:rPr>
      </w:pPr>
    </w:p>
    <w:p w14:paraId="548FA879"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En caso de que el pago se haya realización en efectivo, será necesario el sello y la firma del proveedor originales.</w:t>
      </w:r>
    </w:p>
    <w:p w14:paraId="263EFF3A" w14:textId="77777777" w:rsidR="00757A4B" w:rsidRPr="00431A26" w:rsidRDefault="00757A4B" w:rsidP="00757A4B">
      <w:pPr>
        <w:tabs>
          <w:tab w:val="left" w:pos="180"/>
        </w:tabs>
        <w:jc w:val="both"/>
        <w:rPr>
          <w:rFonts w:ascii="Gill Sans MT" w:hAnsi="Gill Sans MT" w:cs="Arial"/>
          <w:lang w:eastAsia="ar-SA"/>
        </w:rPr>
      </w:pPr>
    </w:p>
    <w:p w14:paraId="59D222AB"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No se admitirán comprobantes de pago en efectivo de facturas por un importe superior a 2.500 €</w:t>
      </w:r>
    </w:p>
    <w:p w14:paraId="6D88E8B6" w14:textId="77777777" w:rsidR="00757A4B" w:rsidRPr="00431A26" w:rsidRDefault="00757A4B" w:rsidP="00757A4B">
      <w:pPr>
        <w:tabs>
          <w:tab w:val="left" w:pos="180"/>
        </w:tabs>
        <w:jc w:val="both"/>
        <w:rPr>
          <w:rFonts w:ascii="Gill Sans MT" w:hAnsi="Gill Sans MT" w:cs="Arial"/>
          <w:lang w:eastAsia="ar-SA"/>
        </w:rPr>
      </w:pPr>
    </w:p>
    <w:p w14:paraId="38549237"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Habrá efectuado el pago de la factura por el beneficiario de la subvención.</w:t>
      </w:r>
    </w:p>
    <w:p w14:paraId="1F7A2AD0" w14:textId="77777777" w:rsidR="00757A4B" w:rsidRPr="00431A26" w:rsidRDefault="00757A4B" w:rsidP="00757A4B">
      <w:pPr>
        <w:tabs>
          <w:tab w:val="left" w:pos="180"/>
        </w:tabs>
        <w:jc w:val="both"/>
        <w:rPr>
          <w:rFonts w:ascii="Gill Sans MT" w:hAnsi="Gill Sans MT" w:cs="Arial"/>
          <w:lang w:eastAsia="ar-SA"/>
        </w:rPr>
      </w:pPr>
    </w:p>
    <w:p w14:paraId="2CC93771"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El abono de las facturas se ha de haber efectuado al emisor.</w:t>
      </w:r>
    </w:p>
    <w:p w14:paraId="3E60C7A3" w14:textId="77777777" w:rsidR="00757A4B" w:rsidRPr="00431A26" w:rsidRDefault="00757A4B" w:rsidP="00757A4B">
      <w:pPr>
        <w:tabs>
          <w:tab w:val="left" w:pos="180"/>
        </w:tabs>
        <w:jc w:val="both"/>
        <w:rPr>
          <w:rFonts w:ascii="Gill Sans MT" w:hAnsi="Gill Sans MT" w:cs="Arial"/>
          <w:lang w:eastAsia="ar-SA"/>
        </w:rPr>
      </w:pPr>
    </w:p>
    <w:p w14:paraId="21D78D09"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 xml:space="preserve">Únicamente se admitirán gastos indirectos (sueldos y salarios del personal administrativo, directivo, de coordinación, alquileres, transportes generales, suministros, material de oficina etc.) por el </w:t>
      </w:r>
      <w:r w:rsidRPr="00431A26">
        <w:rPr>
          <w:rFonts w:ascii="Gill Sans MT" w:hAnsi="Gill Sans MT" w:cs="Arial"/>
          <w:b/>
          <w:lang w:eastAsia="ar-SA"/>
        </w:rPr>
        <w:t>20%</w:t>
      </w:r>
      <w:r w:rsidRPr="00431A26">
        <w:rPr>
          <w:rFonts w:ascii="Gill Sans MT" w:hAnsi="Gill Sans MT" w:cs="Arial"/>
          <w:lang w:eastAsia="ar-SA"/>
        </w:rPr>
        <w:t xml:space="preserve"> del coste total de la actividad subvencionada sin que sea necesario presentar justificantes de estos gastos. Es necesario especificarlo en la cuenta justificativa.</w:t>
      </w:r>
    </w:p>
    <w:p w14:paraId="654A5D6C" w14:textId="77777777" w:rsidR="00757A4B" w:rsidRPr="00431A26" w:rsidRDefault="00757A4B" w:rsidP="00757A4B">
      <w:pPr>
        <w:tabs>
          <w:tab w:val="left" w:pos="180"/>
        </w:tabs>
        <w:jc w:val="both"/>
        <w:rPr>
          <w:rFonts w:ascii="Gill Sans MT" w:hAnsi="Gill Sans MT" w:cs="Arial"/>
          <w:lang w:eastAsia="ar-SA"/>
        </w:rPr>
      </w:pPr>
    </w:p>
    <w:p w14:paraId="70EED930"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El Ayuntamiento podrá pedir, si es necesario, en el caso de insuficiencia de justificación documental los libros y registros contables específicos que considere oportuno, especialmente:</w:t>
      </w:r>
    </w:p>
    <w:p w14:paraId="160F084B" w14:textId="77777777" w:rsidR="00757A4B" w:rsidRPr="00431A26" w:rsidRDefault="00757A4B" w:rsidP="00757A4B">
      <w:pPr>
        <w:tabs>
          <w:tab w:val="left" w:pos="180"/>
        </w:tabs>
        <w:jc w:val="both"/>
        <w:rPr>
          <w:rFonts w:ascii="Gill Sans MT" w:hAnsi="Gill Sans MT" w:cs="Arial"/>
          <w:lang w:eastAsia="ar-SA"/>
        </w:rPr>
      </w:pPr>
    </w:p>
    <w:p w14:paraId="59BDD07A"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Avance de la cuenta de pérdidas y ganancias</w:t>
      </w:r>
    </w:p>
    <w:p w14:paraId="61F3D11A" w14:textId="77777777" w:rsidR="00757A4B" w:rsidRPr="00431A26" w:rsidRDefault="00757A4B" w:rsidP="00757A4B">
      <w:pPr>
        <w:tabs>
          <w:tab w:val="left" w:pos="180"/>
        </w:tabs>
        <w:jc w:val="both"/>
        <w:rPr>
          <w:rFonts w:ascii="Gill Sans MT" w:hAnsi="Gill Sans MT" w:cs="Arial"/>
          <w:lang w:eastAsia="ar-SA"/>
        </w:rPr>
      </w:pPr>
    </w:p>
    <w:p w14:paraId="61A9CB27"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Cuadro de explotación anual (estado de ingresos y gastos reconocidos).</w:t>
      </w:r>
    </w:p>
    <w:p w14:paraId="49E388E9" w14:textId="77777777" w:rsidR="00757A4B" w:rsidRPr="00431A26" w:rsidRDefault="00757A4B" w:rsidP="00757A4B">
      <w:pPr>
        <w:tabs>
          <w:tab w:val="left" w:pos="180"/>
        </w:tabs>
        <w:jc w:val="both"/>
        <w:rPr>
          <w:rFonts w:ascii="Gill Sans MT" w:hAnsi="Gill Sans MT" w:cs="Arial"/>
          <w:b/>
          <w:lang w:eastAsia="ar-SA"/>
        </w:rPr>
      </w:pPr>
    </w:p>
    <w:p w14:paraId="39082225" w14:textId="77777777" w:rsidR="00757A4B" w:rsidRPr="00431A26" w:rsidRDefault="00757A4B" w:rsidP="00757A4B">
      <w:pPr>
        <w:tabs>
          <w:tab w:val="left" w:pos="180"/>
        </w:tabs>
        <w:jc w:val="both"/>
        <w:rPr>
          <w:rFonts w:ascii="Gill Sans MT" w:hAnsi="Gill Sans MT" w:cs="Arial"/>
          <w:b/>
          <w:u w:val="single"/>
          <w:lang w:eastAsia="ar-SA"/>
        </w:rPr>
      </w:pPr>
      <w:r w:rsidRPr="00431A26">
        <w:rPr>
          <w:rFonts w:ascii="Gill Sans MT" w:hAnsi="Gill Sans MT" w:cs="Arial"/>
          <w:b/>
          <w:u w:val="single"/>
          <w:lang w:eastAsia="ar-SA"/>
        </w:rPr>
        <w:t>14.-Deficiencias en la justificación:</w:t>
      </w:r>
    </w:p>
    <w:p w14:paraId="0812B492" w14:textId="77777777" w:rsidR="00757A4B" w:rsidRPr="00431A26" w:rsidRDefault="00757A4B" w:rsidP="00757A4B">
      <w:pPr>
        <w:tabs>
          <w:tab w:val="left" w:pos="180"/>
        </w:tabs>
        <w:jc w:val="both"/>
        <w:rPr>
          <w:rFonts w:ascii="Gill Sans MT" w:hAnsi="Gill Sans MT" w:cs="Arial"/>
          <w:lang w:eastAsia="ar-SA"/>
        </w:rPr>
      </w:pPr>
    </w:p>
    <w:p w14:paraId="50A5F152"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lastRenderedPageBreak/>
        <w:t>En el supuesto de que la documentación presentada como justificantes sea incorrecta o incompleta, el servicio responsable requerirá al beneficiario para corregirla o completarla en el plazo improrrogable de 10 días hábiles a contar desde el día siguiente de su notificación, con la advertencia de que en caso de no presentarla procederá su revocación o la reducción de la subvención según corresponda.</w:t>
      </w:r>
    </w:p>
    <w:p w14:paraId="0927BE0B" w14:textId="77777777" w:rsidR="00757A4B" w:rsidRPr="00431A26" w:rsidRDefault="00757A4B" w:rsidP="00757A4B">
      <w:pPr>
        <w:tabs>
          <w:tab w:val="left" w:pos="180"/>
        </w:tabs>
        <w:jc w:val="both"/>
        <w:rPr>
          <w:rFonts w:ascii="Gill Sans MT" w:hAnsi="Gill Sans MT" w:cs="Arial"/>
          <w:b/>
          <w:u w:val="single"/>
          <w:lang w:eastAsia="ar-SA"/>
        </w:rPr>
      </w:pPr>
    </w:p>
    <w:p w14:paraId="54B26B03" w14:textId="77777777" w:rsidR="00757A4B" w:rsidRPr="00431A26" w:rsidRDefault="00757A4B" w:rsidP="00757A4B">
      <w:pPr>
        <w:tabs>
          <w:tab w:val="left" w:pos="180"/>
        </w:tabs>
        <w:jc w:val="both"/>
        <w:rPr>
          <w:rFonts w:ascii="Gill Sans MT" w:hAnsi="Gill Sans MT" w:cs="Arial"/>
          <w:b/>
          <w:u w:val="single"/>
          <w:lang w:eastAsia="ar-SA"/>
        </w:rPr>
      </w:pPr>
      <w:r w:rsidRPr="00431A26">
        <w:rPr>
          <w:rFonts w:ascii="Gill Sans MT" w:hAnsi="Gill Sans MT" w:cs="Arial"/>
          <w:b/>
          <w:u w:val="single"/>
          <w:lang w:eastAsia="ar-SA"/>
        </w:rPr>
        <w:t>15.- Pago:</w:t>
      </w:r>
    </w:p>
    <w:p w14:paraId="5BC022B6" w14:textId="77777777" w:rsidR="00757A4B" w:rsidRPr="00431A26" w:rsidRDefault="00757A4B" w:rsidP="00757A4B">
      <w:pPr>
        <w:tabs>
          <w:tab w:val="left" w:pos="180"/>
        </w:tabs>
        <w:jc w:val="both"/>
        <w:rPr>
          <w:rFonts w:ascii="Gill Sans MT" w:hAnsi="Gill Sans MT" w:cs="Arial"/>
          <w:lang w:eastAsia="ar-SA"/>
        </w:rPr>
      </w:pPr>
    </w:p>
    <w:p w14:paraId="75008B09"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El pago de la subvención se realizará una vez justificado el importe concedido.</w:t>
      </w:r>
    </w:p>
    <w:p w14:paraId="30E2E031" w14:textId="77777777" w:rsidR="00757A4B" w:rsidRPr="00431A26" w:rsidRDefault="00757A4B" w:rsidP="00757A4B">
      <w:pPr>
        <w:tabs>
          <w:tab w:val="left" w:pos="180"/>
        </w:tabs>
        <w:jc w:val="both"/>
        <w:rPr>
          <w:rFonts w:ascii="Gill Sans MT" w:hAnsi="Gill Sans MT" w:cs="Arial"/>
          <w:b/>
          <w:u w:val="single"/>
          <w:lang w:eastAsia="ar-SA"/>
        </w:rPr>
      </w:pPr>
    </w:p>
    <w:p w14:paraId="0ABF7E76" w14:textId="77777777" w:rsidR="00757A4B" w:rsidRPr="00431A26" w:rsidRDefault="00757A4B" w:rsidP="00757A4B">
      <w:pPr>
        <w:tabs>
          <w:tab w:val="left" w:pos="180"/>
        </w:tabs>
        <w:jc w:val="both"/>
        <w:rPr>
          <w:rFonts w:ascii="Gill Sans MT" w:hAnsi="Gill Sans MT" w:cs="Arial"/>
          <w:b/>
          <w:u w:val="single"/>
          <w:lang w:eastAsia="ar-SA"/>
        </w:rPr>
      </w:pPr>
      <w:r w:rsidRPr="00431A26">
        <w:rPr>
          <w:rFonts w:ascii="Gill Sans MT" w:hAnsi="Gill Sans MT" w:cs="Arial"/>
          <w:b/>
          <w:u w:val="single"/>
          <w:lang w:eastAsia="ar-SA"/>
        </w:rPr>
        <w:t>16.- Pago anticipado y abono a cuenta:</w:t>
      </w:r>
    </w:p>
    <w:p w14:paraId="6F63335B" w14:textId="77777777" w:rsidR="00757A4B" w:rsidRPr="00431A26" w:rsidRDefault="00757A4B" w:rsidP="00757A4B">
      <w:pPr>
        <w:tabs>
          <w:tab w:val="left" w:pos="180"/>
        </w:tabs>
        <w:jc w:val="both"/>
        <w:rPr>
          <w:rFonts w:ascii="Gill Sans MT" w:hAnsi="Gill Sans MT" w:cs="Arial"/>
          <w:lang w:eastAsia="ar-SA"/>
        </w:rPr>
      </w:pPr>
    </w:p>
    <w:p w14:paraId="4BB616A1"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No se contemplan pagos anticipados ni abonos a cuenta.</w:t>
      </w:r>
    </w:p>
    <w:p w14:paraId="238EFFF9" w14:textId="77777777" w:rsidR="00757A4B" w:rsidRPr="00431A26" w:rsidRDefault="00757A4B" w:rsidP="00757A4B">
      <w:pPr>
        <w:tabs>
          <w:tab w:val="left" w:pos="180"/>
        </w:tabs>
        <w:jc w:val="both"/>
        <w:rPr>
          <w:rFonts w:ascii="Gill Sans MT" w:hAnsi="Gill Sans MT" w:cs="Arial"/>
          <w:b/>
          <w:u w:val="single"/>
          <w:lang w:eastAsia="ar-SA"/>
        </w:rPr>
      </w:pPr>
    </w:p>
    <w:p w14:paraId="3FFEB2FF" w14:textId="77777777" w:rsidR="00757A4B" w:rsidRPr="00431A26" w:rsidRDefault="00757A4B" w:rsidP="00757A4B">
      <w:pPr>
        <w:tabs>
          <w:tab w:val="left" w:pos="180"/>
        </w:tabs>
        <w:jc w:val="both"/>
        <w:rPr>
          <w:rFonts w:ascii="Gill Sans MT" w:hAnsi="Gill Sans MT" w:cs="Arial"/>
          <w:b/>
          <w:u w:val="single"/>
          <w:lang w:eastAsia="ar-SA"/>
        </w:rPr>
      </w:pPr>
      <w:r w:rsidRPr="00431A26">
        <w:rPr>
          <w:rFonts w:ascii="Gill Sans MT" w:hAnsi="Gill Sans MT" w:cs="Arial"/>
          <w:b/>
          <w:u w:val="single"/>
          <w:lang w:eastAsia="ar-SA"/>
        </w:rPr>
        <w:t>17.- Medidas de difusión de financiación pública:</w:t>
      </w:r>
    </w:p>
    <w:p w14:paraId="2925BBAD" w14:textId="77777777" w:rsidR="00757A4B" w:rsidRPr="00431A26" w:rsidRDefault="00757A4B" w:rsidP="00757A4B">
      <w:pPr>
        <w:tabs>
          <w:tab w:val="left" w:pos="180"/>
        </w:tabs>
        <w:jc w:val="both"/>
        <w:rPr>
          <w:rFonts w:ascii="Gill Sans MT" w:hAnsi="Gill Sans MT" w:cs="Arial"/>
          <w:lang w:eastAsia="ar-SA"/>
        </w:rPr>
      </w:pPr>
    </w:p>
    <w:p w14:paraId="279DA9ED" w14:textId="77777777" w:rsidR="00757A4B" w:rsidRPr="00431A26" w:rsidRDefault="00757A4B" w:rsidP="00757A4B">
      <w:pPr>
        <w:tabs>
          <w:tab w:val="left" w:pos="180"/>
        </w:tabs>
        <w:jc w:val="both"/>
        <w:rPr>
          <w:rFonts w:ascii="Gill Sans MT" w:hAnsi="Gill Sans MT" w:cs="Arial"/>
          <w:lang w:eastAsia="ar-SA"/>
        </w:rPr>
      </w:pPr>
      <w:bookmarkStart w:id="0" w:name="_GoBack"/>
      <w:r w:rsidRPr="00431A26">
        <w:rPr>
          <w:rFonts w:ascii="Gill Sans MT" w:hAnsi="Gill Sans MT" w:cs="Arial"/>
          <w:lang w:eastAsia="ar-SA"/>
        </w:rPr>
        <w:t xml:space="preserve">Los beneficiarios tendrán que hacer constar la colaboración del Ayuntamiento de Arenys de Mar </w:t>
      </w:r>
      <w:bookmarkEnd w:id="0"/>
      <w:r w:rsidRPr="00431A26">
        <w:rPr>
          <w:rFonts w:ascii="Gill Sans MT" w:hAnsi="Gill Sans MT" w:cs="Arial"/>
          <w:lang w:eastAsia="ar-SA"/>
        </w:rPr>
        <w:t>en la ejecución del proyecto o de la actividad en toda la documentación impresa, en carteles o medios electrónicos y audiovisuales.</w:t>
      </w:r>
    </w:p>
    <w:p w14:paraId="668CA6E9" w14:textId="77777777" w:rsidR="00757A4B" w:rsidRPr="00431A26" w:rsidRDefault="00757A4B" w:rsidP="00757A4B">
      <w:pPr>
        <w:tabs>
          <w:tab w:val="left" w:pos="180"/>
        </w:tabs>
        <w:jc w:val="both"/>
        <w:rPr>
          <w:rFonts w:ascii="Gill Sans MT" w:hAnsi="Gill Sans MT" w:cs="Arial"/>
          <w:b/>
          <w:u w:val="single"/>
          <w:lang w:eastAsia="ar-SA"/>
        </w:rPr>
      </w:pPr>
    </w:p>
    <w:p w14:paraId="3CEC333A" w14:textId="77777777" w:rsidR="00757A4B" w:rsidRPr="00431A26" w:rsidRDefault="00757A4B" w:rsidP="00757A4B">
      <w:pPr>
        <w:tabs>
          <w:tab w:val="left" w:pos="180"/>
        </w:tabs>
        <w:jc w:val="both"/>
        <w:rPr>
          <w:rFonts w:ascii="Gill Sans MT" w:hAnsi="Gill Sans MT" w:cs="Arial"/>
          <w:b/>
          <w:u w:val="single"/>
          <w:lang w:eastAsia="ar-SA"/>
        </w:rPr>
      </w:pPr>
      <w:r w:rsidRPr="00431A26">
        <w:rPr>
          <w:rFonts w:ascii="Gill Sans MT" w:hAnsi="Gill Sans MT" w:cs="Arial"/>
          <w:b/>
          <w:u w:val="single"/>
          <w:lang w:eastAsia="ar-SA"/>
        </w:rPr>
        <w:t xml:space="preserve">18. Medios de notificación o publicación  </w:t>
      </w:r>
    </w:p>
    <w:p w14:paraId="4C761834" w14:textId="77777777" w:rsidR="00757A4B" w:rsidRPr="00431A26" w:rsidRDefault="00757A4B" w:rsidP="00757A4B">
      <w:pPr>
        <w:tabs>
          <w:tab w:val="left" w:pos="180"/>
        </w:tabs>
        <w:jc w:val="both"/>
        <w:rPr>
          <w:rFonts w:ascii="Gill Sans MT" w:hAnsi="Gill Sans MT" w:cs="Arial"/>
          <w:lang w:eastAsia="ar-SA"/>
        </w:rPr>
      </w:pPr>
    </w:p>
    <w:p w14:paraId="698B5E73"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Resuelta la concesión de las subvenciones, éstas serán notificadas a los interesados en un plazo máximo de 10 días des de la fecha de aprobación de la resolución, de acuerdo con lo previsto en el art. 43 de la Ley 39/</w:t>
      </w:r>
      <w:proofErr w:type="gramStart"/>
      <w:r w:rsidRPr="00431A26">
        <w:rPr>
          <w:rFonts w:ascii="Gill Sans MT" w:hAnsi="Gill Sans MT" w:cs="Arial"/>
          <w:lang w:eastAsia="ar-SA"/>
        </w:rPr>
        <w:t>2015 .</w:t>
      </w:r>
      <w:proofErr w:type="gramEnd"/>
    </w:p>
    <w:p w14:paraId="22B360A2" w14:textId="77777777" w:rsidR="00757A4B" w:rsidRPr="00431A26" w:rsidRDefault="00757A4B" w:rsidP="00757A4B">
      <w:pPr>
        <w:tabs>
          <w:tab w:val="left" w:pos="180"/>
        </w:tabs>
        <w:jc w:val="both"/>
        <w:rPr>
          <w:rFonts w:ascii="Gill Sans MT" w:hAnsi="Gill Sans MT" w:cs="Arial"/>
          <w:lang w:eastAsia="ar-SA"/>
        </w:rPr>
      </w:pPr>
    </w:p>
    <w:p w14:paraId="568EEE2F" w14:textId="77777777" w:rsidR="00757A4B" w:rsidRPr="00431A26" w:rsidRDefault="00757A4B" w:rsidP="00757A4B">
      <w:pPr>
        <w:tabs>
          <w:tab w:val="left" w:pos="180"/>
        </w:tabs>
        <w:jc w:val="both"/>
        <w:rPr>
          <w:rFonts w:ascii="Gill Sans MT" w:hAnsi="Gill Sans MT" w:cs="Arial"/>
          <w:lang w:eastAsia="ar-SA"/>
        </w:rPr>
      </w:pPr>
      <w:r w:rsidRPr="00431A26">
        <w:rPr>
          <w:rFonts w:ascii="Gill Sans MT" w:hAnsi="Gill Sans MT" w:cs="Arial"/>
          <w:lang w:eastAsia="ar-SA"/>
        </w:rPr>
        <w:t>El extracto de la convocatoria que regirá éste procedimiento se publicará a través de la Base de Datos Nacional de Subvenciones, en el Boletín Oficial de la Provincia de Barcelona, así como en el portal de transparencia de la Generalitat de Catalunya.</w:t>
      </w:r>
    </w:p>
    <w:p w14:paraId="445457EB" w14:textId="77777777" w:rsidR="00757A4B" w:rsidRPr="00431A26" w:rsidRDefault="00757A4B" w:rsidP="00757A4B">
      <w:pPr>
        <w:pStyle w:val="Standard"/>
        <w:jc w:val="right"/>
        <w:rPr>
          <w:rFonts w:ascii="Gill Sans MT" w:hAnsi="Gill Sans MT"/>
        </w:rPr>
      </w:pPr>
    </w:p>
    <w:p w14:paraId="72BD99DA" w14:textId="77777777" w:rsidR="00757A4B" w:rsidRPr="00431A26" w:rsidRDefault="00757A4B" w:rsidP="00757A4B">
      <w:pPr>
        <w:pStyle w:val="Standard"/>
        <w:jc w:val="right"/>
        <w:rPr>
          <w:rFonts w:ascii="Gill Sans MT" w:hAnsi="Gill Sans MT"/>
        </w:rPr>
      </w:pPr>
    </w:p>
    <w:p w14:paraId="6EC424F9" w14:textId="77777777" w:rsidR="00757A4B" w:rsidRPr="00431A26" w:rsidRDefault="00757A4B" w:rsidP="00757A4B">
      <w:pPr>
        <w:jc w:val="both"/>
        <w:rPr>
          <w:rFonts w:ascii="Gill Sans MT" w:hAnsi="Gill Sans MT"/>
          <w:b/>
        </w:rPr>
      </w:pPr>
    </w:p>
    <w:p w14:paraId="75CB4A22" w14:textId="77777777" w:rsidR="00757A4B" w:rsidRPr="00431A26" w:rsidRDefault="00757A4B" w:rsidP="00757A4B">
      <w:pPr>
        <w:jc w:val="both"/>
        <w:rPr>
          <w:rFonts w:ascii="Gill Sans MT" w:hAnsi="Gill Sans MT"/>
          <w:b/>
        </w:rPr>
      </w:pPr>
    </w:p>
    <w:p w14:paraId="12E7E6ED" w14:textId="77777777" w:rsidR="00757A4B" w:rsidRPr="00431A26" w:rsidRDefault="00757A4B" w:rsidP="00757A4B">
      <w:pPr>
        <w:jc w:val="both"/>
        <w:rPr>
          <w:rFonts w:ascii="Gill Sans MT" w:hAnsi="Gill Sans MT"/>
        </w:rPr>
      </w:pPr>
    </w:p>
    <w:p w14:paraId="6592CD37" w14:textId="77777777" w:rsidR="00757A4B" w:rsidRPr="00431A26" w:rsidRDefault="00757A4B" w:rsidP="00757A4B"/>
    <w:p w14:paraId="578E73B6" w14:textId="77777777" w:rsidR="00707B71" w:rsidRPr="00FC7E23" w:rsidRDefault="007E3D56" w:rsidP="00FC7E23">
      <w:pPr>
        <w:pStyle w:val="Standard"/>
        <w:jc w:val="right"/>
        <w:rPr>
          <w:rFonts w:ascii="Gill Sans MT" w:hAnsi="Gill Sans MT"/>
          <w:sz w:val="22"/>
          <w:szCs w:val="22"/>
        </w:rPr>
      </w:pPr>
    </w:p>
    <w:p w14:paraId="0EFA0096" w14:textId="77777777" w:rsidR="00FC7E23" w:rsidRDefault="007E3D56" w:rsidP="00FC7E23">
      <w:pPr>
        <w:pStyle w:val="Standard"/>
        <w:jc w:val="right"/>
        <w:rPr>
          <w:rFonts w:ascii="Gill Sans MT" w:hAnsi="Gill Sans MT"/>
          <w:sz w:val="22"/>
          <w:szCs w:val="22"/>
        </w:rPr>
      </w:pPr>
    </w:p>
    <w:p w14:paraId="27F52A73" w14:textId="77777777" w:rsidR="00FC7E23" w:rsidRPr="00FC7E23" w:rsidRDefault="007E3D56" w:rsidP="00FC7E23">
      <w:pPr>
        <w:pStyle w:val="Standard"/>
        <w:jc w:val="right"/>
        <w:rPr>
          <w:rFonts w:ascii="Gill Sans MT" w:hAnsi="Gill Sans MT"/>
          <w:sz w:val="22"/>
          <w:szCs w:val="22"/>
        </w:rPr>
      </w:pPr>
    </w:p>
    <w:sectPr w:rsidR="00FC7E23" w:rsidRPr="00FC7E23" w:rsidSect="00BF253A">
      <w:headerReference w:type="even" r:id="rId9"/>
      <w:headerReference w:type="default" r:id="rId10"/>
      <w:footerReference w:type="even" r:id="rId11"/>
      <w:footerReference w:type="default" r:id="rId12"/>
      <w:headerReference w:type="first" r:id="rId13"/>
      <w:footerReference w:type="first" r:id="rId14"/>
      <w:pgSz w:w="11905" w:h="16837"/>
      <w:pgMar w:top="2715" w:right="1134" w:bottom="1134" w:left="1134" w:header="10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01E95" w14:textId="77777777" w:rsidR="007E3D56" w:rsidRDefault="007E3D56">
      <w:r>
        <w:separator/>
      </w:r>
    </w:p>
  </w:endnote>
  <w:endnote w:type="continuationSeparator" w:id="0">
    <w:p w14:paraId="36BF09F8" w14:textId="77777777" w:rsidR="007E3D56" w:rsidRDefault="007E3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096FF" w14:textId="77777777" w:rsidR="00972E75" w:rsidRDefault="007E3D5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77621" w14:textId="77777777" w:rsidR="00972E75" w:rsidRDefault="007E3D5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C6167" w14:textId="77777777" w:rsidR="00972E75" w:rsidRDefault="007E3D5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8D38D" w14:textId="77777777" w:rsidR="007E3D56" w:rsidRDefault="007E3D56">
      <w:r>
        <w:separator/>
      </w:r>
    </w:p>
  </w:footnote>
  <w:footnote w:type="continuationSeparator" w:id="0">
    <w:p w14:paraId="35106A93" w14:textId="77777777" w:rsidR="007E3D56" w:rsidRDefault="007E3D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E7C6D" w14:textId="77777777" w:rsidR="00972E75" w:rsidRDefault="007E3D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99227" w14:textId="77777777" w:rsidR="00CD2347" w:rsidRPr="001344C5" w:rsidRDefault="00757A4B" w:rsidP="001344C5">
    <w:pPr>
      <w:pStyle w:val="Encabezado"/>
    </w:pPr>
    <w:r>
      <w:rPr>
        <w:noProof/>
      </w:rPr>
      <w:drawing>
        <wp:inline distT="0" distB="0" distL="0" distR="0" wp14:anchorId="0CA42181" wp14:editId="0FA61108">
          <wp:extent cx="1831848" cy="627888"/>
          <wp:effectExtent l="19050" t="0" r="0" b="0"/>
          <wp:docPr id="2" name="1 Imagen"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31848" cy="62788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118B6" w14:textId="77777777" w:rsidR="00972E75" w:rsidRDefault="007E3D5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E411A"/>
    <w:multiLevelType w:val="hybridMultilevel"/>
    <w:tmpl w:val="FD847F70"/>
    <w:lvl w:ilvl="0" w:tplc="87E6FAC4">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21A513C"/>
    <w:multiLevelType w:val="hybridMultilevel"/>
    <w:tmpl w:val="92A8B9AA"/>
    <w:lvl w:ilvl="0" w:tplc="29CCBD18">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3DD5E5A"/>
    <w:multiLevelType w:val="hybridMultilevel"/>
    <w:tmpl w:val="C07605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7BC4C44"/>
    <w:multiLevelType w:val="hybridMultilevel"/>
    <w:tmpl w:val="0B285E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48EA08BD"/>
    <w:multiLevelType w:val="hybridMultilevel"/>
    <w:tmpl w:val="BB0E76D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66021E0A"/>
    <w:multiLevelType w:val="hybridMultilevel"/>
    <w:tmpl w:val="855C99A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6C17074E"/>
    <w:multiLevelType w:val="hybridMultilevel"/>
    <w:tmpl w:val="AA5AD2BA"/>
    <w:lvl w:ilvl="0" w:tplc="9FD09796">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A4B"/>
    <w:rsid w:val="001B314C"/>
    <w:rsid w:val="001B5C67"/>
    <w:rsid w:val="00757A4B"/>
    <w:rsid w:val="007E3D56"/>
    <w:rsid w:val="00DE14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18021"/>
  <w15:docId w15:val="{8FE66EAD-3AB2-49D9-AB95-CD23658B0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ahoma"/>
        <w:kern w:val="3"/>
        <w:sz w:val="24"/>
        <w:szCs w:val="24"/>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5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BF253A"/>
  </w:style>
  <w:style w:type="paragraph" w:customStyle="1" w:styleId="Textbody">
    <w:name w:val="Text body"/>
    <w:basedOn w:val="Standard"/>
    <w:rsid w:val="00BF253A"/>
    <w:pPr>
      <w:spacing w:after="120"/>
    </w:pPr>
  </w:style>
  <w:style w:type="paragraph" w:customStyle="1" w:styleId="Heading">
    <w:name w:val="Heading"/>
    <w:basedOn w:val="Standard"/>
    <w:next w:val="Textbody"/>
    <w:rsid w:val="00BF253A"/>
    <w:pPr>
      <w:keepNext/>
      <w:spacing w:before="240" w:after="120"/>
    </w:pPr>
    <w:rPr>
      <w:rFonts w:ascii="Arial" w:hAnsi="Arial"/>
      <w:sz w:val="28"/>
      <w:szCs w:val="28"/>
    </w:rPr>
  </w:style>
  <w:style w:type="paragraph" w:styleId="Lista">
    <w:name w:val="List"/>
    <w:basedOn w:val="Textbody"/>
    <w:rsid w:val="00BF253A"/>
  </w:style>
  <w:style w:type="paragraph" w:styleId="Descripcin">
    <w:name w:val="caption"/>
    <w:basedOn w:val="Standard"/>
    <w:rsid w:val="00BF253A"/>
    <w:pPr>
      <w:suppressLineNumbers/>
      <w:spacing w:before="120" w:after="120"/>
    </w:pPr>
    <w:rPr>
      <w:i/>
      <w:iCs/>
    </w:rPr>
  </w:style>
  <w:style w:type="paragraph" w:customStyle="1" w:styleId="Index">
    <w:name w:val="Index"/>
    <w:basedOn w:val="Standard"/>
    <w:rsid w:val="00BF253A"/>
    <w:pPr>
      <w:suppressLineNumbers/>
    </w:pPr>
  </w:style>
  <w:style w:type="paragraph" w:styleId="Encabezado">
    <w:name w:val="header"/>
    <w:basedOn w:val="Standard"/>
    <w:rsid w:val="00BF253A"/>
    <w:pPr>
      <w:suppressLineNumbers/>
      <w:tabs>
        <w:tab w:val="center" w:pos="4818"/>
        <w:tab w:val="right" w:pos="9637"/>
      </w:tabs>
    </w:pPr>
  </w:style>
  <w:style w:type="character" w:customStyle="1" w:styleId="Internetlink">
    <w:name w:val="Internet link"/>
    <w:rsid w:val="00BF253A"/>
    <w:rPr>
      <w:color w:val="000080"/>
      <w:u w:val="single"/>
    </w:rPr>
  </w:style>
  <w:style w:type="paragraph" w:styleId="Piedepgina">
    <w:name w:val="footer"/>
    <w:basedOn w:val="Normal"/>
    <w:link w:val="PiedepginaCar"/>
    <w:uiPriority w:val="99"/>
    <w:semiHidden/>
    <w:unhideWhenUsed/>
    <w:rsid w:val="00972E75"/>
    <w:pPr>
      <w:tabs>
        <w:tab w:val="center" w:pos="4252"/>
        <w:tab w:val="right" w:pos="8504"/>
      </w:tabs>
    </w:pPr>
  </w:style>
  <w:style w:type="character" w:customStyle="1" w:styleId="PiedepginaCar">
    <w:name w:val="Pie de página Car"/>
    <w:basedOn w:val="Fuentedeprrafopredeter"/>
    <w:link w:val="Piedepgina"/>
    <w:uiPriority w:val="99"/>
    <w:semiHidden/>
    <w:rsid w:val="00972E75"/>
  </w:style>
  <w:style w:type="paragraph" w:styleId="Textodeglobo">
    <w:name w:val="Balloon Text"/>
    <w:basedOn w:val="Normal"/>
    <w:link w:val="TextodegloboCar"/>
    <w:uiPriority w:val="99"/>
    <w:semiHidden/>
    <w:unhideWhenUsed/>
    <w:rsid w:val="001344C5"/>
    <w:rPr>
      <w:rFonts w:ascii="Tahoma" w:hAnsi="Tahoma"/>
      <w:sz w:val="16"/>
      <w:szCs w:val="16"/>
    </w:rPr>
  </w:style>
  <w:style w:type="character" w:customStyle="1" w:styleId="TextodegloboCar">
    <w:name w:val="Texto de globo Car"/>
    <w:basedOn w:val="Fuentedeprrafopredeter"/>
    <w:link w:val="Textodeglobo"/>
    <w:uiPriority w:val="99"/>
    <w:semiHidden/>
    <w:rsid w:val="001344C5"/>
    <w:rPr>
      <w:rFonts w:ascii="Tahoma" w:hAnsi="Tahoma"/>
      <w:sz w:val="16"/>
      <w:szCs w:val="16"/>
    </w:rPr>
  </w:style>
  <w:style w:type="paragraph" w:styleId="Prrafodelista">
    <w:name w:val="List Paragraph"/>
    <w:basedOn w:val="Normal"/>
    <w:uiPriority w:val="34"/>
    <w:qFormat/>
    <w:rsid w:val="00757A4B"/>
    <w:pPr>
      <w:widowControl/>
      <w:suppressAutoHyphens w:val="0"/>
      <w:autoSpaceDN/>
      <w:spacing w:after="160" w:line="259" w:lineRule="auto"/>
      <w:ind w:left="720"/>
      <w:contextualSpacing/>
      <w:textAlignment w:val="auto"/>
    </w:pPr>
    <w:rPr>
      <w:rFonts w:asciiTheme="minorHAnsi" w:eastAsiaTheme="minorHAnsi" w:hAnsiTheme="minorHAnsi" w:cstheme="minorBidi"/>
      <w:kern w:val="0"/>
      <w:sz w:val="22"/>
      <w:szCs w:val="22"/>
      <w:lang w:eastAsia="en-US"/>
    </w:rPr>
  </w:style>
  <w:style w:type="character" w:styleId="Hipervnculo">
    <w:name w:val="Hyperlink"/>
    <w:basedOn w:val="Fuentedeprrafopredeter"/>
    <w:uiPriority w:val="99"/>
    <w:unhideWhenUsed/>
    <w:rsid w:val="00757A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86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renysdemar.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renysdemar..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3055</Words>
  <Characters>16808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Perelló Cases</dc:creator>
  <cp:lastModifiedBy>Esther</cp:lastModifiedBy>
  <cp:revision>2</cp:revision>
  <dcterms:created xsi:type="dcterms:W3CDTF">2022-10-05T09:50:00Z</dcterms:created>
  <dcterms:modified xsi:type="dcterms:W3CDTF">2022-10-05T09:50:00Z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