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</w:t>
      </w:r>
      <w:r w:rsidRPr="00D01468">
        <w:rPr>
          <w:rFonts w:ascii="Neris Thin" w:hAnsi="Neris Thin" w:cs="Arial"/>
          <w:lang w:val="eu-ES"/>
        </w:rPr>
        <w:t xml:space="preserve"> eskolako edo kirol arloko jantziak erosteko</w:t>
      </w:r>
      <w:r>
        <w:rPr>
          <w:rFonts w:ascii="Neris Thin" w:hAnsi="Neris Thin" w:cs="Arial"/>
          <w:lang w:val="eu-ES"/>
        </w:rPr>
        <w:t xml:space="preserve"> baliabide ekonomiko nahikorik ez dutenak.</w:t>
      </w:r>
    </w:p>
    <w:p w:rsidR="008B3435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D01468">
        <w:rPr>
          <w:rFonts w:ascii="Neris Thin" w:hAnsi="Neris Thin" w:cs="Arial"/>
          <w:lang w:val="eu-ES" w:eastAsia="es-ES"/>
        </w:rPr>
        <w:t xml:space="preserve">Zaldibarren eskolako jantziak erosteko diru-laguntza ematea, eta eskolatzearen ondorioz sortzen diren familiako kargak murrizten laguntzea, </w:t>
      </w:r>
      <w:proofErr w:type="spellStart"/>
      <w:r w:rsidRPr="00D01468">
        <w:rPr>
          <w:rFonts w:ascii="Neris Thin" w:hAnsi="Neris Thin" w:cs="Arial"/>
          <w:lang w:val="eu-ES" w:eastAsia="es-ES"/>
        </w:rPr>
        <w:t>Zaldibarko</w:t>
      </w:r>
      <w:proofErr w:type="spellEnd"/>
      <w:r w:rsidRPr="00D01468">
        <w:rPr>
          <w:rFonts w:ascii="Neris Thin" w:hAnsi="Neris Thin" w:cs="Arial"/>
          <w:lang w:val="eu-ES" w:eastAsia="es-ES"/>
        </w:rPr>
        <w:t xml:space="preserve"> txikizkako merkataritzaren garapena bultzatuz</w:t>
      </w:r>
      <w:r w:rsidRPr="00840343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 w:rsidR="00377BB5">
        <w:rPr>
          <w:rFonts w:ascii="Neris Thin" w:hAnsi="Neris Thin" w:cs="Arial"/>
          <w:lang w:val="eu-ES" w:eastAsia="es-ES"/>
        </w:rPr>
        <w:t>4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D01468">
        <w:rPr>
          <w:rFonts w:ascii="Neris Thin" w:hAnsi="Neris Thin" w:cs="Arial"/>
          <w:lang w:val="eu-ES"/>
        </w:rPr>
        <w:t>eskolarako zein kirola egiteko jantziak erosteko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377BB5" w:rsidRPr="00840343">
        <w:rPr>
          <w:rFonts w:ascii="Neris Thin" w:hAnsi="Neris Thin" w:cs="Arial"/>
          <w:lang w:val="eu-ES"/>
        </w:rPr>
        <w:t>202</w:t>
      </w:r>
      <w:r w:rsidR="00377BB5">
        <w:rPr>
          <w:rFonts w:ascii="Neris Thin" w:hAnsi="Neris Thin" w:cs="Arial"/>
          <w:lang w:val="eu-ES"/>
        </w:rPr>
        <w:t>4</w:t>
      </w:r>
      <w:r w:rsidR="00377BB5" w:rsidRPr="00840343">
        <w:rPr>
          <w:rFonts w:ascii="Neris Thin" w:hAnsi="Neris Thin" w:cs="Arial"/>
          <w:lang w:val="eu-ES"/>
        </w:rPr>
        <w:t xml:space="preserve">ko </w:t>
      </w:r>
      <w:r w:rsidR="00377BB5">
        <w:rPr>
          <w:rFonts w:ascii="Neris Thin" w:hAnsi="Neris Thin" w:cs="Arial"/>
          <w:lang w:val="eu-ES"/>
        </w:rPr>
        <w:t>ekainaren</w:t>
      </w:r>
      <w:r w:rsidR="00377BB5" w:rsidRPr="00840343">
        <w:rPr>
          <w:rFonts w:ascii="Neris Thin" w:hAnsi="Neris Thin" w:cs="Arial"/>
          <w:lang w:val="eu-ES"/>
        </w:rPr>
        <w:t xml:space="preserve"> </w:t>
      </w:r>
      <w:r w:rsidR="00377BB5">
        <w:rPr>
          <w:rFonts w:ascii="Neris Thin" w:hAnsi="Neris Thin" w:cs="Arial"/>
          <w:lang w:val="eu-ES"/>
        </w:rPr>
        <w:t>3</w:t>
      </w:r>
      <w:r w:rsidR="00377BB5" w:rsidRPr="00840343">
        <w:rPr>
          <w:rFonts w:ascii="Neris Thin" w:hAnsi="Neris Thin" w:cs="Arial"/>
          <w:lang w:val="eu-ES"/>
        </w:rPr>
        <w:t xml:space="preserve">ko Tokiko Gobernu batzarrean </w:t>
      </w:r>
      <w:r w:rsidR="00377BB5">
        <w:rPr>
          <w:rFonts w:ascii="Neris Thin" w:hAnsi="Neris Thin" w:cs="Arial"/>
          <w:lang w:val="eu-ES"/>
        </w:rPr>
        <w:t>115</w:t>
      </w:r>
      <w:r w:rsidR="00377BB5" w:rsidRPr="00C21F32">
        <w:rPr>
          <w:rFonts w:ascii="Neris Thin" w:hAnsi="Neris Thin" w:cs="Arial"/>
          <w:lang w:val="eu-ES"/>
        </w:rPr>
        <w:t>. zenbakiko</w:t>
      </w:r>
      <w:r w:rsidR="00377BB5" w:rsidRPr="00840343">
        <w:rPr>
          <w:rFonts w:ascii="Neris Thin" w:hAnsi="Neris Thin" w:cs="Arial"/>
          <w:lang w:val="eu-ES"/>
        </w:rPr>
        <w:t xml:space="preserve"> erabaki bidez onartu ziren</w:t>
      </w:r>
      <w:r w:rsidR="00377BB5">
        <w:rPr>
          <w:rFonts w:ascii="Neris Thin" w:hAnsi="Neris Thin" w:cs="Arial"/>
          <w:lang w:val="eu-ES"/>
        </w:rPr>
        <w:t xml:space="preserve">, </w:t>
      </w:r>
      <w:r w:rsidR="00377BB5" w:rsidRPr="00840343">
        <w:rPr>
          <w:rFonts w:ascii="Neris Thin" w:hAnsi="Neris Thin" w:cs="Arial"/>
          <w:lang w:val="eu-ES"/>
        </w:rPr>
        <w:t>eta 202</w:t>
      </w:r>
      <w:r w:rsidR="00377BB5">
        <w:rPr>
          <w:rFonts w:ascii="Neris Thin" w:hAnsi="Neris Thin" w:cs="Arial"/>
          <w:lang w:val="eu-ES"/>
        </w:rPr>
        <w:t>4</w:t>
      </w:r>
      <w:r w:rsidR="00377BB5" w:rsidRPr="00840343">
        <w:rPr>
          <w:rFonts w:ascii="Neris Thin" w:hAnsi="Neris Thin" w:cs="Arial"/>
          <w:lang w:val="eu-ES"/>
        </w:rPr>
        <w:t xml:space="preserve">o </w:t>
      </w:r>
      <w:r w:rsidR="00377BB5">
        <w:rPr>
          <w:rFonts w:ascii="Neris Thin" w:hAnsi="Neris Thin" w:cs="Arial"/>
          <w:lang w:val="eu-ES"/>
        </w:rPr>
        <w:t>ekainaren</w:t>
      </w:r>
      <w:r w:rsidR="00377BB5" w:rsidRPr="00840343">
        <w:rPr>
          <w:rFonts w:ascii="Neris Thin" w:hAnsi="Neris Thin" w:cs="Arial"/>
          <w:lang w:val="eu-ES"/>
        </w:rPr>
        <w:t xml:space="preserve"> </w:t>
      </w:r>
      <w:r w:rsidR="00377BB5">
        <w:rPr>
          <w:rFonts w:ascii="Neris Thin" w:hAnsi="Neris Thin" w:cs="Arial"/>
          <w:lang w:val="eu-ES"/>
        </w:rPr>
        <w:t>19</w:t>
      </w:r>
      <w:r w:rsidR="00377BB5" w:rsidRPr="00840343">
        <w:rPr>
          <w:rFonts w:ascii="Neris Thin" w:hAnsi="Neris Thin" w:cs="Arial"/>
          <w:lang w:val="eu-ES"/>
        </w:rPr>
        <w:t>ko Bizkaiko Aldizkari Ofizialean (</w:t>
      </w:r>
      <w:r w:rsidR="00377BB5">
        <w:rPr>
          <w:rFonts w:ascii="Neris Thin" w:hAnsi="Neris Thin" w:cs="Arial"/>
          <w:lang w:val="eu-ES"/>
        </w:rPr>
        <w:t>118</w:t>
      </w:r>
      <w:r w:rsidR="00377BB5" w:rsidRPr="00C21F32">
        <w:rPr>
          <w:rFonts w:ascii="Neris Thin" w:hAnsi="Neris Thin" w:cs="Arial"/>
          <w:lang w:val="eu-ES"/>
        </w:rPr>
        <w:t>. zenbakia</w:t>
      </w:r>
      <w:r w:rsidR="00377BB5" w:rsidRPr="00840343">
        <w:rPr>
          <w:rFonts w:ascii="Neris Thin" w:hAnsi="Neris Thin" w:cs="Arial"/>
          <w:lang w:val="eu-ES"/>
        </w:rPr>
        <w:t>) argitaratu</w:t>
      </w:r>
      <w:r w:rsidR="00377BB5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377BB5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377BB5">
        <w:rPr>
          <w:rFonts w:ascii="Neris Thin" w:hAnsi="Neris Thin" w:cs="Arial"/>
          <w:lang w:val="eu-ES"/>
        </w:rPr>
        <w:t>4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8B3435" w:rsidRDefault="00041749" w:rsidP="0081174E">
      <w:pPr>
        <w:rPr>
          <w:lang w:val="eu-ES"/>
        </w:rPr>
      </w:pPr>
    </w:p>
    <w:sectPr w:rsidR="00041749" w:rsidRPr="008B34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77BB5"/>
    <w:rsid w:val="00383EEC"/>
    <w:rsid w:val="0081174E"/>
    <w:rsid w:val="008B3435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45B1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2023-06-27T10:40:00Z</dcterms:created>
  <dcterms:modified xsi:type="dcterms:W3CDTF">2024-08-27T08:14:00Z</dcterms:modified>
</cp:coreProperties>
</file>