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9144778" w14:textId="77777777" w:rsidR="00800A4B" w:rsidRDefault="00800A4B" w:rsidP="004677CC">
      <w:pPr>
        <w:jc w:val="right"/>
        <w:rPr>
          <w:b/>
          <w:sz w:val="16"/>
          <w:szCs w:val="16"/>
          <w:lang w:val="es-ES"/>
        </w:rPr>
      </w:pPr>
    </w:p>
    <w:p w14:paraId="0A068CA8" w14:textId="77777777" w:rsidR="004677CC" w:rsidRPr="0029262B" w:rsidRDefault="004677CC" w:rsidP="0029262B">
      <w:pPr>
        <w:ind w:right="-427"/>
        <w:jc w:val="right"/>
        <w:rPr>
          <w:szCs w:val="24"/>
          <w:lang w:val="es-ES"/>
        </w:rPr>
      </w:pPr>
      <w:r w:rsidRPr="0029262B">
        <w:rPr>
          <w:b/>
          <w:szCs w:val="24"/>
          <w:lang w:val="es-ES"/>
        </w:rPr>
        <w:t>Anexo IV</w:t>
      </w: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8931"/>
      </w:tblGrid>
      <w:tr w:rsidR="004677CC" w:rsidRPr="008826C4" w14:paraId="3E6F603D" w14:textId="77777777" w:rsidTr="00AE2D7B"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384EB624" w14:textId="77777777" w:rsidR="004677CC" w:rsidRPr="008826C4" w:rsidRDefault="004677CC" w:rsidP="00AE2D7B">
            <w:pPr>
              <w:jc w:val="center"/>
              <w:rPr>
                <w:szCs w:val="24"/>
                <w:lang w:val="es-ES"/>
              </w:rPr>
            </w:pPr>
            <w:r w:rsidRPr="008826C4">
              <w:rPr>
                <w:b/>
                <w:szCs w:val="24"/>
                <w:lang w:val="es-ES"/>
              </w:rPr>
              <w:t>PREMIOS A LOS MEJORES QUESOS DE CABRA</w:t>
            </w:r>
          </w:p>
          <w:p w14:paraId="3EAE43E4" w14:textId="77777777" w:rsidR="004677CC" w:rsidRPr="008826C4" w:rsidRDefault="004677CC" w:rsidP="003560B9">
            <w:pPr>
              <w:jc w:val="center"/>
              <w:rPr>
                <w:szCs w:val="24"/>
                <w:lang w:val="es-ES"/>
              </w:rPr>
            </w:pPr>
            <w:r w:rsidRPr="008826C4">
              <w:rPr>
                <w:b/>
                <w:szCs w:val="24"/>
                <w:lang w:val="es-ES"/>
              </w:rPr>
              <w:t xml:space="preserve">DE LA PROVINCIA DE MÁLAGA, AÑO </w:t>
            </w:r>
            <w:r w:rsidR="00A575BD" w:rsidRPr="008826C4">
              <w:rPr>
                <w:b/>
                <w:szCs w:val="24"/>
                <w:lang w:val="es-ES"/>
              </w:rPr>
              <w:t>202</w:t>
            </w:r>
            <w:r w:rsidR="003560B9" w:rsidRPr="008826C4">
              <w:rPr>
                <w:b/>
                <w:szCs w:val="24"/>
                <w:lang w:val="es-ES"/>
              </w:rPr>
              <w:t>4</w:t>
            </w:r>
          </w:p>
        </w:tc>
      </w:tr>
    </w:tbl>
    <w:p w14:paraId="51CBD8E7" w14:textId="77777777" w:rsidR="004677CC" w:rsidRPr="008826C4" w:rsidRDefault="004677CC" w:rsidP="004677CC">
      <w:pPr>
        <w:jc w:val="both"/>
        <w:rPr>
          <w:szCs w:val="24"/>
          <w:lang w:val="es-ES"/>
        </w:rPr>
      </w:pP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379"/>
        <w:gridCol w:w="2552"/>
      </w:tblGrid>
      <w:tr w:rsidR="004677CC" w:rsidRPr="008826C4" w14:paraId="4E5343D0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144D0078" w14:textId="77777777" w:rsidR="004677CC" w:rsidRPr="008826C4" w:rsidRDefault="004677CC" w:rsidP="00AE2D7B">
            <w:pPr>
              <w:rPr>
                <w:szCs w:val="24"/>
                <w:lang w:val="es-ES"/>
              </w:rPr>
            </w:pPr>
            <w:r w:rsidRPr="008826C4"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917BA4E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NIF/NIE</w:t>
            </w:r>
          </w:p>
        </w:tc>
      </w:tr>
      <w:tr w:rsidR="004677CC" w:rsidRPr="008826C4" w14:paraId="7198ABE4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B5D579B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6F6B55D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RPr="008826C4" w14:paraId="22F95484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09073474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Empresa productora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4740BE5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CIF</w:t>
            </w:r>
          </w:p>
        </w:tc>
      </w:tr>
      <w:tr w:rsidR="004677CC" w:rsidRPr="008826C4" w14:paraId="5D0BC481" w14:textId="77777777" w:rsidTr="00F0421B">
        <w:trPr>
          <w:trHeight w:val="251"/>
        </w:trPr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22C1D66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170BCE8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277E79DC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3A15A891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6BF08CA1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  <w:r w:rsidRPr="008826C4">
        <w:rPr>
          <w:b/>
          <w:szCs w:val="24"/>
          <w:lang w:val="es-ES"/>
        </w:rPr>
        <w:t>DECLARA</w:t>
      </w:r>
      <w:r w:rsidRPr="008826C4">
        <w:rPr>
          <w:szCs w:val="24"/>
          <w:lang w:val="es-ES"/>
        </w:rPr>
        <w:t xml:space="preserve"> ante la Excma. Diputación Provincial de Málaga,</w:t>
      </w:r>
    </w:p>
    <w:p w14:paraId="064FE10C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417933D8" w14:textId="77777777" w:rsidR="004677CC" w:rsidRPr="008826C4" w:rsidRDefault="004677CC" w:rsidP="004677CC">
      <w:pPr>
        <w:jc w:val="both"/>
        <w:rPr>
          <w:szCs w:val="24"/>
          <w:lang w:val="es-ES"/>
        </w:rPr>
      </w:pPr>
      <w:r w:rsidRPr="008826C4">
        <w:rPr>
          <w:color w:val="000000"/>
          <w:szCs w:val="24"/>
          <w:lang w:val="es-ES"/>
        </w:rPr>
        <w:t>Que cuenta con las autorizaciones, permisos y licencias que resulten preceptivas para el desarrollo de la actividad, estando en posesión de los registros sanitarios que resultan exigibles.</w:t>
      </w:r>
    </w:p>
    <w:p w14:paraId="61C6BEEE" w14:textId="77777777" w:rsidR="004677CC" w:rsidRPr="008826C4" w:rsidRDefault="004677CC" w:rsidP="004677CC">
      <w:pPr>
        <w:jc w:val="both"/>
        <w:rPr>
          <w:color w:val="000000"/>
          <w:szCs w:val="24"/>
          <w:lang w:val="es-ES"/>
        </w:rPr>
      </w:pPr>
    </w:p>
    <w:p w14:paraId="2097AC05" w14:textId="77777777" w:rsidR="004677CC" w:rsidRPr="008826C4" w:rsidRDefault="004677CC" w:rsidP="004677CC">
      <w:pPr>
        <w:pStyle w:val="Default"/>
        <w:jc w:val="both"/>
      </w:pPr>
      <w:r w:rsidRPr="008826C4">
        <w:rPr>
          <w:rFonts w:ascii="Times New Roman" w:hAnsi="Times New Roman" w:cs="Times New Roman"/>
        </w:rPr>
        <w:t>Que no ha sido sancionada en materia agroalimentaria por las administraciones públicas, en los dos años anteriores a la fecha de la presentación de la solicitud que se acompaña.</w:t>
      </w:r>
    </w:p>
    <w:p w14:paraId="75AF0372" w14:textId="77777777" w:rsidR="004677CC" w:rsidRPr="008826C4" w:rsidRDefault="004677CC" w:rsidP="004677CC">
      <w:pPr>
        <w:pStyle w:val="Default"/>
        <w:jc w:val="both"/>
        <w:rPr>
          <w:rFonts w:ascii="Times New Roman" w:hAnsi="Times New Roman" w:cs="Times New Roman"/>
        </w:rPr>
      </w:pPr>
    </w:p>
    <w:p w14:paraId="56241F21" w14:textId="77777777" w:rsidR="004677CC" w:rsidRPr="008826C4" w:rsidRDefault="004677CC" w:rsidP="004677CC">
      <w:pPr>
        <w:pStyle w:val="Default"/>
        <w:jc w:val="both"/>
      </w:pPr>
      <w:r w:rsidRPr="008826C4">
        <w:rPr>
          <w:rFonts w:ascii="Times New Roman" w:hAnsi="Times New Roman" w:cs="Times New Roman"/>
        </w:rPr>
        <w:t>Que los fines, sistema de admisión o acceso, funcionamiento, trayectoria o actuación de esta entidad no son contrarios al principio de igualdad de oportunidades entre mujeres y hombres.</w:t>
      </w:r>
    </w:p>
    <w:p w14:paraId="42CB126D" w14:textId="77777777" w:rsidR="004677CC" w:rsidRPr="008826C4" w:rsidRDefault="004677CC" w:rsidP="004677CC">
      <w:pPr>
        <w:pStyle w:val="Default"/>
        <w:jc w:val="both"/>
        <w:rPr>
          <w:rFonts w:ascii="Times New Roman" w:hAnsi="Times New Roman" w:cs="Times New Roman"/>
        </w:rPr>
      </w:pPr>
    </w:p>
    <w:p w14:paraId="038EA67C" w14:textId="77777777" w:rsidR="004677CC" w:rsidRPr="008826C4" w:rsidRDefault="004677CC" w:rsidP="008177D7">
      <w:pPr>
        <w:pStyle w:val="Default"/>
        <w:jc w:val="both"/>
      </w:pPr>
      <w:r w:rsidRPr="008826C4">
        <w:rPr>
          <w:rFonts w:ascii="Times New Roman" w:hAnsi="Times New Roman" w:cs="Times New Roman"/>
        </w:rPr>
        <w:t>Que esta entidad no ha sido condenada por sentencia firme por discriminación por razón de sexo y si lo hubiera sido, actualmente dicha sentencia no es efectiva.</w:t>
      </w:r>
    </w:p>
    <w:p w14:paraId="12959015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0EC52F7A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3DBB177D" w14:textId="77777777" w:rsidR="004677CC" w:rsidRPr="008826C4" w:rsidRDefault="004677CC" w:rsidP="004677CC">
      <w:pPr>
        <w:rPr>
          <w:szCs w:val="24"/>
          <w:lang w:val="es-ES"/>
        </w:rPr>
      </w:pPr>
      <w:r w:rsidRPr="008826C4">
        <w:rPr>
          <w:szCs w:val="24"/>
          <w:lang w:val="es-ES"/>
        </w:rPr>
        <w:tab/>
        <w:t>En_____________________, a ____ de __________________ de _____.</w:t>
      </w:r>
    </w:p>
    <w:p w14:paraId="4D80EAC7" w14:textId="77777777" w:rsidR="004677CC" w:rsidRPr="008826C4" w:rsidRDefault="004677CC" w:rsidP="004677CC">
      <w:pPr>
        <w:rPr>
          <w:szCs w:val="24"/>
          <w:lang w:val="es-ES"/>
        </w:rPr>
      </w:pPr>
    </w:p>
    <w:p w14:paraId="65BBC25C" w14:textId="77777777" w:rsidR="004677CC" w:rsidRPr="008826C4" w:rsidRDefault="004677CC" w:rsidP="004677CC">
      <w:pPr>
        <w:rPr>
          <w:szCs w:val="24"/>
          <w:lang w:val="es-ES"/>
        </w:rPr>
      </w:pPr>
      <w:r w:rsidRPr="008826C4">
        <w:rPr>
          <w:szCs w:val="24"/>
          <w:lang w:val="es-ES"/>
        </w:rPr>
        <w:tab/>
      </w:r>
      <w:r w:rsidRPr="008826C4">
        <w:rPr>
          <w:szCs w:val="24"/>
          <w:lang w:val="es-ES"/>
        </w:rPr>
        <w:tab/>
        <w:t>(</w:t>
      </w:r>
      <w:r w:rsidR="00776B83" w:rsidRPr="008826C4">
        <w:rPr>
          <w:szCs w:val="24"/>
          <w:lang w:val="es-ES"/>
        </w:rPr>
        <w:t>Firma</w:t>
      </w:r>
      <w:r w:rsidRPr="008826C4">
        <w:rPr>
          <w:szCs w:val="24"/>
          <w:lang w:val="es-ES"/>
        </w:rPr>
        <w:t xml:space="preserve"> y sello)</w:t>
      </w:r>
    </w:p>
    <w:p w14:paraId="6F1C3D1A" w14:textId="77777777" w:rsidR="004677CC" w:rsidRPr="008826C4" w:rsidRDefault="004677CC" w:rsidP="004677CC">
      <w:pPr>
        <w:rPr>
          <w:szCs w:val="24"/>
          <w:lang w:val="es-ES"/>
        </w:rPr>
      </w:pPr>
    </w:p>
    <w:p w14:paraId="29610E0D" w14:textId="77777777" w:rsidR="004677CC" w:rsidRPr="008826C4" w:rsidRDefault="004677CC" w:rsidP="004677CC">
      <w:pPr>
        <w:rPr>
          <w:szCs w:val="24"/>
          <w:lang w:val="es-ES"/>
        </w:rPr>
      </w:pPr>
    </w:p>
    <w:p w14:paraId="0B64C917" w14:textId="77777777" w:rsidR="004677CC" w:rsidRPr="008826C4" w:rsidRDefault="004677CC" w:rsidP="004677CC">
      <w:pPr>
        <w:jc w:val="both"/>
        <w:rPr>
          <w:szCs w:val="24"/>
        </w:rPr>
      </w:pPr>
      <w:r w:rsidRPr="008826C4">
        <w:rPr>
          <w:szCs w:val="24"/>
          <w:lang w:val="es-ES"/>
        </w:rPr>
        <w:tab/>
        <w:t>Fdo. _________________________________</w:t>
      </w:r>
    </w:p>
    <w:p w14:paraId="34832BF5" w14:textId="77777777" w:rsidR="004677CC" w:rsidRDefault="004677CC" w:rsidP="004677CC">
      <w:pPr>
        <w:suppressAutoHyphens w:val="0"/>
      </w:pPr>
    </w:p>
    <w:p w14:paraId="273A1D1D" w14:textId="77777777" w:rsidR="004677CC" w:rsidRDefault="004677CC" w:rsidP="004677CC">
      <w:pPr>
        <w:suppressAutoHyphens w:val="0"/>
      </w:pPr>
    </w:p>
    <w:p w14:paraId="7B7BA378" w14:textId="77777777" w:rsidR="004677CC" w:rsidRDefault="004677CC" w:rsidP="004677CC"/>
    <w:p w14:paraId="513B2CCD" w14:textId="77777777" w:rsidR="004677CC" w:rsidRDefault="004677CC" w:rsidP="004677CC">
      <w:pPr>
        <w:jc w:val="right"/>
      </w:pPr>
    </w:p>
    <w:p w14:paraId="66329833" w14:textId="77777777" w:rsidR="004677CC" w:rsidRDefault="004677CC" w:rsidP="004677CC">
      <w:pPr>
        <w:jc w:val="right"/>
      </w:pPr>
    </w:p>
    <w:p w14:paraId="3E05D3AA" w14:textId="77777777" w:rsidR="004677CC" w:rsidRDefault="004677CC" w:rsidP="004677CC">
      <w:pPr>
        <w:jc w:val="right"/>
      </w:pPr>
    </w:p>
    <w:sectPr w:rsidR="004677CC" w:rsidSect="003275D6">
      <w:headerReference w:type="default" r:id="rId8"/>
      <w:pgSz w:w="11906" w:h="16838"/>
      <w:pgMar w:top="124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B7785" w14:textId="77777777" w:rsidR="00C40888" w:rsidRDefault="00C40888">
      <w:r>
        <w:separator/>
      </w:r>
    </w:p>
  </w:endnote>
  <w:endnote w:type="continuationSeparator" w:id="0">
    <w:p w14:paraId="45583D22" w14:textId="77777777" w:rsidR="00C40888" w:rsidRDefault="00C4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9C169" w14:textId="77777777" w:rsidR="00C40888" w:rsidRDefault="00C40888">
      <w:r>
        <w:separator/>
      </w:r>
    </w:p>
  </w:footnote>
  <w:footnote w:type="continuationSeparator" w:id="0">
    <w:p w14:paraId="6BA43CFA" w14:textId="77777777" w:rsidR="00C40888" w:rsidRDefault="00C40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030EB" w14:textId="52005D39" w:rsidR="003275D6" w:rsidRDefault="008B4220" w:rsidP="00AE2D7B">
    <w:pPr>
      <w:pStyle w:val="Encabezado"/>
      <w:ind w:left="-709"/>
    </w:pPr>
    <w:r>
      <w:rPr>
        <w:noProof/>
      </w:rPr>
      <w:drawing>
        <wp:inline distT="0" distB="0" distL="0" distR="0" wp14:anchorId="55989800" wp14:editId="4C5773C0">
          <wp:extent cx="981075" cy="5238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232735"/>
    <w:rsid w:val="0029262B"/>
    <w:rsid w:val="002C70CE"/>
    <w:rsid w:val="003275D6"/>
    <w:rsid w:val="003560B9"/>
    <w:rsid w:val="00460547"/>
    <w:rsid w:val="004677CC"/>
    <w:rsid w:val="004C3EC0"/>
    <w:rsid w:val="00613328"/>
    <w:rsid w:val="00682664"/>
    <w:rsid w:val="00744BFD"/>
    <w:rsid w:val="00745220"/>
    <w:rsid w:val="00776B83"/>
    <w:rsid w:val="00800A4B"/>
    <w:rsid w:val="008177D7"/>
    <w:rsid w:val="008826C4"/>
    <w:rsid w:val="008B4220"/>
    <w:rsid w:val="008C3E08"/>
    <w:rsid w:val="0098566D"/>
    <w:rsid w:val="00A575BD"/>
    <w:rsid w:val="00AA78DA"/>
    <w:rsid w:val="00AE2D7B"/>
    <w:rsid w:val="00C40888"/>
    <w:rsid w:val="00D200B9"/>
    <w:rsid w:val="00D32128"/>
    <w:rsid w:val="00E71DF2"/>
    <w:rsid w:val="00EE3575"/>
    <w:rsid w:val="00F0421B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3104F9"/>
  <w15:chartTrackingRefBased/>
  <w15:docId w15:val="{CF3202B8-69DC-4652-85FF-89C44135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E6E93-7B3C-44EB-A94F-BE5F7CC6B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2024-08-20T09:43:00Z</dcterms:created>
  <dcterms:modified xsi:type="dcterms:W3CDTF">2024-08-20T09:43:00Z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