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E94" w:rsidRDefault="002B4DDF">
      <w:pPr>
        <w:pStyle w:val="Textoindependiente"/>
      </w:pPr>
      <w:r>
        <w:rPr>
          <w:rStyle w:val="Ninguno"/>
          <w:b/>
          <w:bCs/>
        </w:rPr>
        <w:t>Expediente n</w:t>
      </w:r>
      <w:proofErr w:type="gramStart"/>
      <w:r>
        <w:rPr>
          <w:rStyle w:val="Ninguno"/>
          <w:b/>
          <w:bCs/>
        </w:rPr>
        <w:t>.º</w:t>
      </w:r>
      <w:proofErr w:type="gramEnd"/>
      <w:r>
        <w:rPr>
          <w:rStyle w:val="Ninguno"/>
          <w:b/>
          <w:bCs/>
        </w:rPr>
        <w:t>:</w:t>
      </w:r>
      <w:r>
        <w:rPr>
          <w:rStyle w:val="Ninguno"/>
        </w:rPr>
        <w:t xml:space="preserve"> 1182/2024</w:t>
      </w:r>
      <w:r>
        <w:rPr>
          <w:rStyle w:val="Ninguno"/>
        </w:rPr>
        <w:br/>
      </w:r>
      <w:r>
        <w:rPr>
          <w:rStyle w:val="Ninguno"/>
          <w:b/>
          <w:bCs/>
        </w:rPr>
        <w:t>Bases reguladoras de la concesión de subvenciones</w:t>
      </w:r>
      <w:r>
        <w:rPr>
          <w:rStyle w:val="Ninguno"/>
        </w:rPr>
        <w:br/>
      </w:r>
      <w:r>
        <w:rPr>
          <w:rStyle w:val="Ninguno"/>
          <w:b/>
          <w:bCs/>
        </w:rPr>
        <w:t>Procedimiento:</w:t>
      </w:r>
      <w:r>
        <w:rPr>
          <w:rStyle w:val="Ninguno"/>
        </w:rPr>
        <w:t xml:space="preserve"> Subvenciones por Concurrencia Competitiva</w:t>
      </w:r>
      <w:r>
        <w:rPr>
          <w:rStyle w:val="Ninguno"/>
        </w:rPr>
        <w:br/>
      </w:r>
      <w:r>
        <w:rPr>
          <w:rStyle w:val="Ninguno"/>
          <w:b/>
          <w:bCs/>
        </w:rPr>
        <w:t>Interesado:</w:t>
      </w:r>
      <w:r>
        <w:rPr>
          <w:rStyle w:val="Ninguno"/>
        </w:rPr>
        <w:t xml:space="preserve"> ___________</w:t>
      </w:r>
      <w:r>
        <w:rPr>
          <w:rStyle w:val="Ninguno"/>
        </w:rPr>
        <w:br/>
      </w:r>
      <w:r>
        <w:rPr>
          <w:rStyle w:val="Ninguno"/>
          <w:b/>
          <w:bCs/>
        </w:rPr>
        <w:t>Fecha de iniciación:</w:t>
      </w:r>
      <w:r>
        <w:rPr>
          <w:rStyle w:val="Ninguno"/>
        </w:rPr>
        <w:t xml:space="preserve"> 30/07/2024</w:t>
      </w:r>
    </w:p>
    <w:p w:rsidR="00004E94" w:rsidRDefault="002B4DDF">
      <w:pPr>
        <w:pStyle w:val="Textoindependiente"/>
        <w:jc w:val="center"/>
      </w:pPr>
      <w:r>
        <w:rPr>
          <w:rStyle w:val="Ninguno"/>
        </w:rPr>
        <w:t> 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color w:val="000000"/>
          <w:u w:color="000000"/>
        </w:rPr>
      </w:pPr>
      <w:r>
        <w:rPr>
          <w:rStyle w:val="Ninguno"/>
          <w:rFonts w:ascii="Verdana" w:hAnsi="Verdana"/>
          <w:b/>
          <w:bCs/>
          <w:color w:val="000000"/>
          <w:u w:color="000000"/>
        </w:rPr>
        <w:t>BASES Y CONVOCATORIA DE LAS AYUDAS MUNICIPALES PARA LA ADQUISICI</w:t>
      </w:r>
      <w:r>
        <w:rPr>
          <w:rStyle w:val="Ninguno"/>
          <w:rFonts w:ascii="Verdana" w:hAnsi="Verdana"/>
          <w:b/>
          <w:bCs/>
          <w:color w:val="000000"/>
          <w:u w:color="000000"/>
        </w:rPr>
        <w:t>Ó</w:t>
      </w:r>
      <w:r>
        <w:rPr>
          <w:rStyle w:val="Ninguno"/>
          <w:rFonts w:ascii="Verdana" w:hAnsi="Verdana"/>
          <w:b/>
          <w:bCs/>
          <w:color w:val="000000"/>
          <w:u w:color="000000"/>
        </w:rPr>
        <w:t>N DE MATERIAL ESCOLAR Y LIBROS DE TEXTO DEL AYUNTAMIENTO DE FUENLABRADA DE LOS MONTES PARA EL CURSO 2023/2024.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color w:val="000000"/>
          <w:u w:color="000000"/>
        </w:rPr>
      </w:pPr>
      <w:r>
        <w:rPr>
          <w:rStyle w:val="Ninguno"/>
          <w:rFonts w:ascii="Verdana" w:hAnsi="Verdana"/>
          <w:b/>
          <w:bCs/>
          <w:color w:val="000000"/>
          <w:u w:color="000000"/>
        </w:rPr>
        <w:t>Art</w:t>
      </w:r>
      <w:r>
        <w:rPr>
          <w:rStyle w:val="Ninguno"/>
          <w:rFonts w:ascii="Verdana" w:hAnsi="Verdana"/>
          <w:b/>
          <w:bCs/>
          <w:color w:val="000000"/>
          <w:u w:color="000000"/>
        </w:rPr>
        <w:t>í</w:t>
      </w:r>
      <w:r>
        <w:rPr>
          <w:rStyle w:val="Ninguno"/>
          <w:rFonts w:ascii="Verdana" w:hAnsi="Verdana"/>
          <w:b/>
          <w:bCs/>
          <w:color w:val="000000"/>
          <w:u w:color="000000"/>
        </w:rPr>
        <w:t xml:space="preserve">culo 1. Objeto. 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color w:val="000000"/>
          <w:u w:color="000000"/>
        </w:rPr>
      </w:pPr>
      <w:r>
        <w:rPr>
          <w:rStyle w:val="Ninguno"/>
          <w:rFonts w:ascii="Verdana" w:hAnsi="Verdana"/>
          <w:color w:val="000000"/>
          <w:u w:color="000000"/>
        </w:rPr>
        <w:t>Conforme a la Ley 4/2011, de 7 de marzo, de Educaci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de Extremadura, CAP</w:t>
      </w:r>
      <w:r>
        <w:rPr>
          <w:rStyle w:val="Ninguno"/>
          <w:rFonts w:ascii="Verdana" w:hAnsi="Verdana"/>
          <w:color w:val="000000"/>
          <w:u w:color="000000"/>
        </w:rPr>
        <w:t>Í</w:t>
      </w:r>
      <w:r>
        <w:rPr>
          <w:rStyle w:val="Ninguno"/>
          <w:rFonts w:ascii="Verdana" w:hAnsi="Verdana"/>
          <w:color w:val="000000"/>
          <w:u w:color="000000"/>
        </w:rPr>
        <w:t>TULO V; en su Art</w:t>
      </w:r>
      <w:r>
        <w:rPr>
          <w:rStyle w:val="Ninguno"/>
          <w:rFonts w:ascii="Verdana" w:hAnsi="Verdana"/>
          <w:color w:val="000000"/>
          <w:u w:color="000000"/>
        </w:rPr>
        <w:t>í</w:t>
      </w:r>
      <w:r>
        <w:rPr>
          <w:rStyle w:val="Ninguno"/>
          <w:rFonts w:ascii="Verdana" w:hAnsi="Verdana"/>
          <w:color w:val="000000"/>
          <w:u w:color="000000"/>
        </w:rPr>
        <w:t xml:space="preserve">culo 187 en su letra G) que la </w:t>
      </w:r>
      <w:r>
        <w:rPr>
          <w:rStyle w:val="Ninguno"/>
          <w:rFonts w:ascii="Verdana" w:hAnsi="Verdana"/>
          <w:color w:val="000000"/>
          <w:u w:color="000000"/>
        </w:rPr>
        <w:t>Administraci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educativa y las Entidades Locales tienen el deber de colaborar para servir los intereses generales y satisfacer con eficacia las necesidades de los ciudadanos con medidas para garantizar la igualdad de oportunidades.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color w:val="000000"/>
          <w:u w:color="000000"/>
        </w:rPr>
      </w:pPr>
      <w:r>
        <w:rPr>
          <w:rStyle w:val="Ninguno"/>
          <w:rFonts w:ascii="Verdana" w:hAnsi="Verdana"/>
          <w:color w:val="000000"/>
          <w:u w:color="000000"/>
        </w:rPr>
        <w:t>Es por ello que la prese</w:t>
      </w:r>
      <w:r>
        <w:rPr>
          <w:rStyle w:val="Ninguno"/>
          <w:rFonts w:ascii="Verdana" w:hAnsi="Verdana"/>
          <w:color w:val="000000"/>
          <w:u w:color="000000"/>
        </w:rPr>
        <w:t>nte normativa tiene por objeto el procedimiento de solicitud, tramitaci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y concesi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de ayudas que el Ayuntamiento de Fuenlabrada de los Montes concede para la adquisici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de material escolar y libros de texto por parte del alumnado matriculado en Educaci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Infantil, Educaci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Primaria y Educaci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Secundaria Obligatoria de la localidad de Fuenlabrada de los Montes para el curso escolar 2024/2025.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color w:val="000000"/>
          <w:u w:color="000000"/>
        </w:rPr>
      </w:pPr>
      <w:r>
        <w:rPr>
          <w:rStyle w:val="Ninguno"/>
          <w:rFonts w:ascii="Verdana" w:hAnsi="Verdana"/>
          <w:color w:val="000000"/>
          <w:u w:color="000000"/>
        </w:rPr>
        <w:t>El procedimiento para la concesi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de estas subvenciones ser</w:t>
      </w:r>
      <w:r>
        <w:rPr>
          <w:rStyle w:val="Ninguno"/>
          <w:rFonts w:ascii="Verdana" w:hAnsi="Verdana"/>
          <w:color w:val="000000"/>
          <w:u w:color="000000"/>
        </w:rPr>
        <w:t xml:space="preserve">á </w:t>
      </w:r>
      <w:r>
        <w:rPr>
          <w:rStyle w:val="Ninguno"/>
          <w:rFonts w:ascii="Verdana" w:hAnsi="Verdana"/>
          <w:color w:val="000000"/>
          <w:u w:color="000000"/>
        </w:rPr>
        <w:t>en r</w:t>
      </w:r>
      <w:r>
        <w:rPr>
          <w:rStyle w:val="Ninguno"/>
          <w:rFonts w:ascii="Verdana" w:hAnsi="Verdana"/>
          <w:color w:val="000000"/>
          <w:u w:color="000000"/>
        </w:rPr>
        <w:t>é</w:t>
      </w:r>
      <w:r>
        <w:rPr>
          <w:rStyle w:val="Ninguno"/>
          <w:rFonts w:ascii="Verdana" w:hAnsi="Verdana"/>
          <w:color w:val="000000"/>
          <w:u w:color="000000"/>
        </w:rPr>
        <w:t xml:space="preserve">gimen de concurrencia competitiva, mediante </w:t>
      </w:r>
      <w:r>
        <w:rPr>
          <w:rStyle w:val="Ninguno"/>
          <w:rFonts w:ascii="Verdana" w:hAnsi="Verdana"/>
          <w:color w:val="000000"/>
          <w:u w:color="000000"/>
        </w:rPr>
        <w:t>la comparaci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 xml:space="preserve">n de las solicitudes presentadas, a fin de establecer una </w:t>
      </w:r>
      <w:proofErr w:type="spellStart"/>
      <w:r>
        <w:rPr>
          <w:rStyle w:val="Ninguno"/>
          <w:rFonts w:ascii="Verdana" w:hAnsi="Verdana"/>
          <w:color w:val="000000"/>
          <w:u w:color="000000"/>
        </w:rPr>
        <w:t>prelaci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</w:t>
      </w:r>
      <w:proofErr w:type="spellEnd"/>
      <w:r>
        <w:rPr>
          <w:rStyle w:val="Ninguno"/>
          <w:rFonts w:ascii="Verdana" w:hAnsi="Verdana"/>
          <w:color w:val="000000"/>
          <w:u w:color="000000"/>
        </w:rPr>
        <w:t xml:space="preserve"> entre las mismas de acuerdo con los criterios de valoraci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establecidos en esta convocatoria, adjudicando, con el l</w:t>
      </w:r>
      <w:r>
        <w:rPr>
          <w:rStyle w:val="Ninguno"/>
          <w:rFonts w:ascii="Verdana" w:hAnsi="Verdana"/>
          <w:color w:val="000000"/>
          <w:u w:color="000000"/>
        </w:rPr>
        <w:t>í</w:t>
      </w:r>
      <w:r>
        <w:rPr>
          <w:rStyle w:val="Ninguno"/>
          <w:rFonts w:ascii="Verdana" w:hAnsi="Verdana"/>
          <w:color w:val="000000"/>
          <w:u w:color="000000"/>
        </w:rPr>
        <w:t>mite fijado, aquellas que hayan obtenido mayor valoraci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 xml:space="preserve">n </w:t>
      </w:r>
      <w:r>
        <w:rPr>
          <w:rStyle w:val="Ninguno"/>
          <w:rFonts w:ascii="Verdana" w:hAnsi="Verdana"/>
          <w:color w:val="000000"/>
          <w:u w:color="000000"/>
        </w:rPr>
        <w:t>en aplicaci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de los citados criterios.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color w:val="000000"/>
          <w:u w:color="000000"/>
        </w:rPr>
      </w:pPr>
      <w:r>
        <w:rPr>
          <w:rStyle w:val="Ninguno"/>
          <w:rFonts w:ascii="Verdana" w:hAnsi="Verdana"/>
          <w:b/>
          <w:bCs/>
          <w:color w:val="000000"/>
          <w:u w:color="000000"/>
        </w:rPr>
        <w:t>Art</w:t>
      </w:r>
      <w:r>
        <w:rPr>
          <w:rStyle w:val="Ninguno"/>
          <w:rFonts w:ascii="Verdana" w:hAnsi="Verdana"/>
          <w:b/>
          <w:bCs/>
          <w:color w:val="000000"/>
          <w:u w:color="000000"/>
        </w:rPr>
        <w:t>í</w:t>
      </w:r>
      <w:r>
        <w:rPr>
          <w:rStyle w:val="Ninguno"/>
          <w:rFonts w:ascii="Verdana" w:hAnsi="Verdana"/>
          <w:b/>
          <w:bCs/>
          <w:color w:val="000000"/>
          <w:u w:color="000000"/>
        </w:rPr>
        <w:t xml:space="preserve">culo 2. Beneficiarios. 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color w:val="000000"/>
          <w:u w:color="000000"/>
        </w:rPr>
      </w:pPr>
      <w:r>
        <w:rPr>
          <w:rStyle w:val="Ninguno"/>
          <w:rFonts w:ascii="Verdana" w:hAnsi="Verdana"/>
          <w:color w:val="000000"/>
          <w:u w:color="000000"/>
        </w:rPr>
        <w:t>Podr</w:t>
      </w:r>
      <w:r>
        <w:rPr>
          <w:rStyle w:val="Ninguno"/>
          <w:rFonts w:ascii="Verdana" w:hAnsi="Verdana"/>
          <w:color w:val="000000"/>
          <w:u w:color="000000"/>
        </w:rPr>
        <w:t>á</w:t>
      </w:r>
      <w:r>
        <w:rPr>
          <w:rStyle w:val="Ninguno"/>
          <w:rFonts w:ascii="Verdana" w:hAnsi="Verdana"/>
          <w:color w:val="000000"/>
          <w:u w:color="000000"/>
        </w:rPr>
        <w:t>n solicitar las ayudas previstas en estas bases los padres/madres o tutores de alumnos/as que cursen en el a</w:t>
      </w:r>
      <w:r>
        <w:rPr>
          <w:rStyle w:val="Ninguno"/>
          <w:rFonts w:ascii="Verdana" w:hAnsi="Verdana"/>
          <w:color w:val="000000"/>
          <w:u w:color="000000"/>
        </w:rPr>
        <w:t>ñ</w:t>
      </w:r>
      <w:r>
        <w:rPr>
          <w:rStyle w:val="Ninguno"/>
          <w:rFonts w:ascii="Verdana" w:hAnsi="Verdana"/>
          <w:color w:val="000000"/>
          <w:u w:color="000000"/>
        </w:rPr>
        <w:t>o acad</w:t>
      </w:r>
      <w:r>
        <w:rPr>
          <w:rStyle w:val="Ninguno"/>
          <w:rFonts w:ascii="Verdana" w:hAnsi="Verdana"/>
          <w:color w:val="000000"/>
          <w:u w:color="000000"/>
        </w:rPr>
        <w:t>é</w:t>
      </w:r>
      <w:r>
        <w:rPr>
          <w:rStyle w:val="Ninguno"/>
          <w:rFonts w:ascii="Verdana" w:hAnsi="Verdana"/>
          <w:color w:val="000000"/>
          <w:u w:color="000000"/>
        </w:rPr>
        <w:t>mico 2024/2025 sus estudios en Educaci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Infantil, Educaci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 xml:space="preserve">n </w:t>
      </w:r>
      <w:r>
        <w:rPr>
          <w:rStyle w:val="Ninguno"/>
          <w:rFonts w:ascii="Verdana" w:hAnsi="Verdana"/>
          <w:color w:val="000000"/>
          <w:u w:color="000000"/>
        </w:rPr>
        <w:t>Primaria o Educaci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 xml:space="preserve">n Secundaria Obligatoria en el CEIP Santa Ana o IES </w:t>
      </w:r>
      <w:proofErr w:type="spellStart"/>
      <w:r>
        <w:rPr>
          <w:rStyle w:val="Ninguno"/>
          <w:rFonts w:ascii="Verdana" w:hAnsi="Verdana"/>
          <w:color w:val="000000"/>
          <w:u w:color="000000"/>
        </w:rPr>
        <w:t>Benazaire</w:t>
      </w:r>
      <w:proofErr w:type="spellEnd"/>
      <w:r>
        <w:rPr>
          <w:rStyle w:val="Ninguno"/>
          <w:rFonts w:ascii="Verdana" w:hAnsi="Verdana"/>
          <w:color w:val="000000"/>
          <w:u w:color="000000"/>
        </w:rPr>
        <w:t>, pudiendo presentar tantas solicitudes como hijos estudiantes tengan a su cargo.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 xml:space="preserve">culo 3. Requisitos. 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Para ser beneficiario de estas ayudas ser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preciso el cumplimiento si</w:t>
      </w:r>
      <w:r>
        <w:rPr>
          <w:rStyle w:val="Ninguno"/>
          <w:rFonts w:ascii="Verdana" w:hAnsi="Verdana"/>
          <w:sz w:val="20"/>
          <w:szCs w:val="20"/>
        </w:rPr>
        <w:t>mult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 xml:space="preserve">neo de los siguientes requisitos: </w:t>
      </w:r>
    </w:p>
    <w:p w:rsidR="00004E94" w:rsidRDefault="002B4DDF">
      <w:pPr>
        <w:pStyle w:val="Default"/>
        <w:numPr>
          <w:ilvl w:val="0"/>
          <w:numId w:val="2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Que el escolar est</w:t>
      </w:r>
      <w:r>
        <w:rPr>
          <w:rStyle w:val="Ninguno"/>
          <w:rFonts w:ascii="Verdana" w:hAnsi="Verdana"/>
          <w:sz w:val="20"/>
          <w:szCs w:val="20"/>
        </w:rPr>
        <w:t xml:space="preserve">é </w:t>
      </w:r>
      <w:r>
        <w:rPr>
          <w:rStyle w:val="Ninguno"/>
          <w:rFonts w:ascii="Verdana" w:hAnsi="Verdana"/>
          <w:sz w:val="20"/>
          <w:szCs w:val="20"/>
        </w:rPr>
        <w:t>empadronado en Fuenlabrada de los Montes fecha previa al 31/12/2023.</w:t>
      </w:r>
    </w:p>
    <w:p w:rsidR="00004E94" w:rsidRDefault="002B4DDF">
      <w:pPr>
        <w:pStyle w:val="Default"/>
        <w:numPr>
          <w:ilvl w:val="0"/>
          <w:numId w:val="2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El alumno/a curse en el a</w:t>
      </w:r>
      <w:r>
        <w:rPr>
          <w:rStyle w:val="Ninguno"/>
          <w:rFonts w:ascii="Verdana" w:hAnsi="Verdana"/>
          <w:sz w:val="20"/>
          <w:szCs w:val="20"/>
        </w:rPr>
        <w:t>ñ</w:t>
      </w:r>
      <w:r>
        <w:rPr>
          <w:rStyle w:val="Ninguno"/>
          <w:rFonts w:ascii="Verdana" w:hAnsi="Verdana"/>
          <w:sz w:val="20"/>
          <w:szCs w:val="20"/>
        </w:rPr>
        <w:t>o acad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mico 2024/2025 sus estudios en Educaci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Infantil, Educaci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Primaria o Educaci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 Secundaria </w:t>
      </w:r>
      <w:r>
        <w:rPr>
          <w:rStyle w:val="Ninguno"/>
          <w:rFonts w:ascii="Verdana" w:hAnsi="Verdana"/>
          <w:sz w:val="20"/>
          <w:szCs w:val="20"/>
        </w:rPr>
        <w:t xml:space="preserve">Obligatoria en el CEIP Santa Ana o IES </w:t>
      </w:r>
      <w:proofErr w:type="spellStart"/>
      <w:r>
        <w:rPr>
          <w:rStyle w:val="Ninguno"/>
          <w:rFonts w:ascii="Verdana" w:hAnsi="Verdana"/>
          <w:sz w:val="20"/>
          <w:szCs w:val="20"/>
        </w:rPr>
        <w:t>Benazaire</w:t>
      </w:r>
      <w:proofErr w:type="spellEnd"/>
      <w:r>
        <w:rPr>
          <w:rStyle w:val="Ninguno"/>
          <w:rFonts w:ascii="Verdana" w:hAnsi="Verdana"/>
          <w:sz w:val="20"/>
          <w:szCs w:val="20"/>
        </w:rPr>
        <w:t>.</w:t>
      </w:r>
    </w:p>
    <w:p w:rsidR="00004E94" w:rsidRDefault="002B4DDF">
      <w:pPr>
        <w:pStyle w:val="Default"/>
        <w:numPr>
          <w:ilvl w:val="0"/>
          <w:numId w:val="2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 xml:space="preserve">Acreditar debidamente los ingresos obtenidos durante los </w:t>
      </w:r>
      <w:r>
        <w:rPr>
          <w:rStyle w:val="Ninguno"/>
          <w:rFonts w:ascii="Verdana" w:hAnsi="Verdana"/>
          <w:sz w:val="20"/>
          <w:szCs w:val="20"/>
        </w:rPr>
        <w:t>ú</w:t>
      </w:r>
      <w:r>
        <w:rPr>
          <w:rStyle w:val="Ninguno"/>
          <w:rFonts w:ascii="Verdana" w:hAnsi="Verdana"/>
          <w:sz w:val="20"/>
          <w:szCs w:val="20"/>
        </w:rPr>
        <w:t xml:space="preserve">ltimos doce meses del </w:t>
      </w:r>
      <w:r>
        <w:rPr>
          <w:rStyle w:val="Ninguno"/>
          <w:rFonts w:ascii="Verdana" w:hAnsi="Verdana"/>
          <w:sz w:val="20"/>
          <w:szCs w:val="20"/>
        </w:rPr>
        <w:lastRenderedPageBreak/>
        <w:t>padre, la madre y/o el tutor del alumno/a beneficiario/a.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>culo 4. Exclusiones.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Ser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motivo de exclusi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el incumplir con l</w:t>
      </w:r>
      <w:r>
        <w:rPr>
          <w:rStyle w:val="Ninguno"/>
          <w:rFonts w:ascii="Verdana" w:hAnsi="Verdana"/>
          <w:sz w:val="20"/>
          <w:szCs w:val="20"/>
        </w:rPr>
        <w:t>o establecido en el art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culo 3.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Ante la falta de cr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dito para atender a la totalidad de las solicitudes que cumplan con lo establecido en el art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culo 3, se aplicar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concurrencia competitiva, quedando excluidas las familias que tengan mayores ingresos.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La r</w:t>
      </w:r>
      <w:r>
        <w:rPr>
          <w:rStyle w:val="Ninguno"/>
          <w:rFonts w:ascii="Verdana" w:hAnsi="Verdana"/>
          <w:sz w:val="20"/>
          <w:szCs w:val="20"/>
        </w:rPr>
        <w:t>esoluci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concesi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adem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s de contener los solicitantes a los que se concede la subvenci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y la desestimaci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expresa de las restantes solicitudes, incluir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una relaci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ordenada de todas las solicitudes que, cumpliendo con las condiciones administrativ</w:t>
      </w:r>
      <w:r>
        <w:rPr>
          <w:rStyle w:val="Ninguno"/>
          <w:rFonts w:ascii="Verdana" w:hAnsi="Verdana"/>
          <w:sz w:val="20"/>
          <w:szCs w:val="20"/>
        </w:rPr>
        <w:t>as y t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cnicas establecidas en las bases reguladoras para adquirir la condici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beneficiario, no hayan sido estimadas por rebasarse la cuant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a m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xima del cr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dito fijado en la convocatoria.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Si renunciase a la subvenci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 por alguno de los beneficiarios, el 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rgano concedente acordar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, sin necesidad de una nueva convocatoria, la concesi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la subvenci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al solicitante o solicitantes siguientes a aqu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l en orden de su puntuaci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n, siempre y cuando con la renuncia por parte </w:t>
      </w:r>
      <w:r>
        <w:rPr>
          <w:rStyle w:val="Ninguno"/>
          <w:rFonts w:ascii="Verdana" w:hAnsi="Verdana"/>
          <w:sz w:val="20"/>
          <w:szCs w:val="20"/>
        </w:rPr>
        <w:t>de alguno de los beneficiarios, se haya liberado cr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 xml:space="preserve">dito suficiente para atender al menos una de las solicitudes denegadas. 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>culo 5. Compatibilidad.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La precepci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esta prestaci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ser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compatible con otras ayudas para la misma finalidad concedidas po</w:t>
      </w:r>
      <w:r>
        <w:rPr>
          <w:rStyle w:val="Ninguno"/>
          <w:rFonts w:ascii="Verdana" w:hAnsi="Verdana"/>
          <w:sz w:val="20"/>
          <w:szCs w:val="20"/>
        </w:rPr>
        <w:t>r el Estado y otras Administraciones P</w:t>
      </w:r>
      <w:r>
        <w:rPr>
          <w:rStyle w:val="Ninguno"/>
          <w:rFonts w:ascii="Verdana" w:hAnsi="Verdana"/>
          <w:sz w:val="20"/>
          <w:szCs w:val="20"/>
        </w:rPr>
        <w:t>ú</w:t>
      </w:r>
      <w:r>
        <w:rPr>
          <w:rStyle w:val="Ninguno"/>
          <w:rFonts w:ascii="Verdana" w:hAnsi="Verdana"/>
          <w:sz w:val="20"/>
          <w:szCs w:val="20"/>
        </w:rPr>
        <w:t>blicas.  El importe se la subvenci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concedida, por s</w:t>
      </w:r>
      <w:r>
        <w:rPr>
          <w:rStyle w:val="Ninguno"/>
          <w:rFonts w:ascii="Verdana" w:hAnsi="Verdana"/>
          <w:sz w:val="20"/>
          <w:szCs w:val="20"/>
        </w:rPr>
        <w:t xml:space="preserve">í </w:t>
      </w:r>
      <w:r>
        <w:rPr>
          <w:rStyle w:val="Ninguno"/>
          <w:rFonts w:ascii="Verdana" w:hAnsi="Verdana"/>
          <w:sz w:val="20"/>
          <w:szCs w:val="20"/>
        </w:rPr>
        <w:t>sola o en concurrencia con otras subvenciones concedidas por otros agentes financiadores no excede del importe total de la adquisici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subvencionada de material e</w:t>
      </w:r>
      <w:r>
        <w:rPr>
          <w:rStyle w:val="Ninguno"/>
          <w:rFonts w:ascii="Verdana" w:hAnsi="Verdana"/>
          <w:sz w:val="20"/>
          <w:szCs w:val="20"/>
        </w:rPr>
        <w:t>scolar.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>culo 6. Solicitudes y tramitaci</w:t>
      </w:r>
      <w:r>
        <w:rPr>
          <w:rStyle w:val="Ninguno"/>
          <w:rFonts w:ascii="Verdana" w:hAnsi="Verdana"/>
          <w:b/>
          <w:bCs/>
          <w:sz w:val="20"/>
          <w:szCs w:val="20"/>
        </w:rPr>
        <w:t>ó</w:t>
      </w:r>
      <w:r>
        <w:rPr>
          <w:rStyle w:val="Ninguno"/>
          <w:rFonts w:ascii="Verdana" w:hAnsi="Verdana"/>
          <w:b/>
          <w:bCs/>
          <w:sz w:val="20"/>
          <w:szCs w:val="20"/>
        </w:rPr>
        <w:t>n.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El procedimiento para la concesi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estas ayudas se iniciar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con la solicitud de los interesados, formulada conforme el modelo que suministrar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 xml:space="preserve">el Ayuntamiento de Fuenlabrada de los Montes (anexo I). Las </w:t>
      </w:r>
      <w:r>
        <w:rPr>
          <w:rStyle w:val="Ninguno"/>
          <w:rFonts w:ascii="Verdana" w:hAnsi="Verdana"/>
          <w:sz w:val="20"/>
          <w:szCs w:val="20"/>
        </w:rPr>
        <w:t>solicitudes se presentar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n en el registro del ayuntamiento (8:00 a 13:130) o a trav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s de la sede electr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nica (https://fuenlabradadelosmontes.sedelectronica.es).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Documentaci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obligatoria a presentar:</w:t>
      </w:r>
    </w:p>
    <w:p w:rsidR="00004E94" w:rsidRDefault="002B4DDF">
      <w:pPr>
        <w:pStyle w:val="Default"/>
        <w:numPr>
          <w:ilvl w:val="0"/>
          <w:numId w:val="4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Anexo I.</w:t>
      </w:r>
    </w:p>
    <w:p w:rsidR="00004E94" w:rsidRDefault="002B4DDF">
      <w:pPr>
        <w:pStyle w:val="Default"/>
        <w:numPr>
          <w:ilvl w:val="0"/>
          <w:numId w:val="4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 xml:space="preserve">Fotocopia del DNI de uno de los progenitores o </w:t>
      </w:r>
      <w:r>
        <w:rPr>
          <w:rStyle w:val="Ninguno"/>
          <w:rFonts w:ascii="Verdana" w:hAnsi="Verdana"/>
          <w:sz w:val="20"/>
          <w:szCs w:val="20"/>
        </w:rPr>
        <w:t>tutor en su caso.</w:t>
      </w:r>
    </w:p>
    <w:p w:rsidR="00004E94" w:rsidRDefault="002B4DDF">
      <w:pPr>
        <w:pStyle w:val="Default"/>
        <w:numPr>
          <w:ilvl w:val="0"/>
          <w:numId w:val="4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Documentaci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acreditativa de la unidad familiar (libro de familia, partida de nacimiento, etc.). Se define unidad familiar a la formada por c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nyuges e hijos. En caso de tutor/a legal, a la formada por el/la tutor/a su c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nyuge e hijos/as </w:t>
      </w:r>
      <w:r>
        <w:rPr>
          <w:rStyle w:val="Ninguno"/>
          <w:rFonts w:ascii="Verdana" w:hAnsi="Verdana"/>
          <w:sz w:val="20"/>
          <w:szCs w:val="20"/>
        </w:rPr>
        <w:t>y tutelado/a.</w:t>
      </w:r>
    </w:p>
    <w:p w:rsidR="00004E94" w:rsidRDefault="002B4DDF">
      <w:pPr>
        <w:pStyle w:val="Default"/>
        <w:numPr>
          <w:ilvl w:val="0"/>
          <w:numId w:val="4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Declaraci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la renta del ejercicio 2023 del padre, la madre y/o el tutor del alumno/a beneficiario/a.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Si no se tuviese obligaci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presentar la declaraci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la renta del ejercicio 2023:</w:t>
      </w:r>
    </w:p>
    <w:p w:rsidR="00004E94" w:rsidRDefault="002B4DDF">
      <w:pPr>
        <w:pStyle w:val="Default"/>
        <w:numPr>
          <w:ilvl w:val="0"/>
          <w:numId w:val="4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Documentos que justifiquen los ingresos del padre</w:t>
      </w:r>
      <w:r>
        <w:rPr>
          <w:rStyle w:val="Ninguno"/>
          <w:rFonts w:ascii="Verdana" w:hAnsi="Verdana"/>
          <w:sz w:val="20"/>
          <w:szCs w:val="20"/>
        </w:rPr>
        <w:t xml:space="preserve">, la madre y/o el tutor del </w:t>
      </w:r>
      <w:r>
        <w:rPr>
          <w:rStyle w:val="Ninguno"/>
          <w:rFonts w:ascii="Verdana" w:hAnsi="Verdana"/>
          <w:sz w:val="20"/>
          <w:szCs w:val="20"/>
        </w:rPr>
        <w:lastRenderedPageBreak/>
        <w:t xml:space="preserve">alumno/a beneficiario/a, durante </w:t>
      </w:r>
      <w:r>
        <w:rPr>
          <w:rStyle w:val="Ninguno"/>
          <w:rFonts w:ascii="Verdana" w:hAnsi="Verdana"/>
          <w:sz w:val="20"/>
          <w:szCs w:val="20"/>
        </w:rPr>
        <w:t>ú</w:t>
      </w:r>
      <w:r>
        <w:rPr>
          <w:rStyle w:val="Ninguno"/>
          <w:rFonts w:ascii="Verdana" w:hAnsi="Verdana"/>
          <w:sz w:val="20"/>
          <w:szCs w:val="20"/>
        </w:rPr>
        <w:t>ltimos doce meses; n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minas, certificado de prestaciones por desempleo, pensiones u otro tipo de ayudas. </w:t>
      </w:r>
    </w:p>
    <w:p w:rsidR="00004E94" w:rsidRDefault="002B4DDF">
      <w:pPr>
        <w:pStyle w:val="Default"/>
        <w:numPr>
          <w:ilvl w:val="0"/>
          <w:numId w:val="4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En caso de no percibir ingresos, se deber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presentar demanda de empleo activa y certifica</w:t>
      </w:r>
      <w:r>
        <w:rPr>
          <w:rStyle w:val="Ninguno"/>
          <w:rFonts w:ascii="Verdana" w:hAnsi="Verdana"/>
          <w:sz w:val="20"/>
          <w:szCs w:val="20"/>
        </w:rPr>
        <w:t>do de prestaciones u otro tipo de documentaci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oficial que acredite la no percepci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 de </w:t>
      </w:r>
      <w:r>
        <w:rPr>
          <w:rStyle w:val="Ninguno"/>
          <w:rFonts w:ascii="Verdana" w:hAnsi="Verdana"/>
          <w:sz w:val="20"/>
          <w:szCs w:val="20"/>
        </w:rPr>
        <w:t>ingresos.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En caso de no autorizar al Ayuntamiento de Fuenlabrada de los Montes conforme a lo establecido en el anexo I, a consultar de oficio los requisitos establecid</w:t>
      </w:r>
      <w:r>
        <w:rPr>
          <w:rStyle w:val="Ninguno"/>
          <w:rFonts w:ascii="Verdana" w:hAnsi="Verdana"/>
          <w:sz w:val="20"/>
          <w:szCs w:val="20"/>
        </w:rPr>
        <w:t>os en el art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culo 3 a), se deber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aportar:</w:t>
      </w:r>
    </w:p>
    <w:p w:rsidR="00004E94" w:rsidRDefault="002B4DDF">
      <w:pPr>
        <w:pStyle w:val="Default"/>
        <w:numPr>
          <w:ilvl w:val="0"/>
          <w:numId w:val="4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Certificado de empadronamiento del alumno/a beneficiario.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El plazo de presentaci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solicitudes es de diez d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as naturales a contar desde el d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a siguiente a la publicaci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las siguientes bases.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 xml:space="preserve">culo 7. </w:t>
      </w:r>
      <w:r>
        <w:rPr>
          <w:rStyle w:val="Ninguno"/>
          <w:rFonts w:ascii="Verdana" w:hAnsi="Verdana"/>
          <w:b/>
          <w:bCs/>
          <w:sz w:val="20"/>
          <w:szCs w:val="20"/>
        </w:rPr>
        <w:t>Valoraci</w:t>
      </w:r>
      <w:r>
        <w:rPr>
          <w:rStyle w:val="Ninguno"/>
          <w:rFonts w:ascii="Verdana" w:hAnsi="Verdana"/>
          <w:b/>
          <w:bCs/>
          <w:sz w:val="20"/>
          <w:szCs w:val="20"/>
        </w:rPr>
        <w:t>ó</w:t>
      </w:r>
      <w:r>
        <w:rPr>
          <w:rStyle w:val="Ninguno"/>
          <w:rFonts w:ascii="Verdana" w:hAnsi="Verdana"/>
          <w:b/>
          <w:bCs/>
          <w:sz w:val="20"/>
          <w:szCs w:val="20"/>
        </w:rPr>
        <w:t>n de solicitudes.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Las ayudas se conceder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n en funci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 de los ingresos 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 xml:space="preserve">ntegros del padre, la madre y/o el tutor del alumno/a beneficiario/a, durante </w:t>
      </w:r>
      <w:r>
        <w:rPr>
          <w:rStyle w:val="Ninguno"/>
          <w:rFonts w:ascii="Verdana" w:hAnsi="Verdana"/>
          <w:sz w:val="20"/>
          <w:szCs w:val="20"/>
        </w:rPr>
        <w:t>ú</w:t>
      </w:r>
      <w:r>
        <w:rPr>
          <w:rStyle w:val="Ninguno"/>
          <w:rFonts w:ascii="Verdana" w:hAnsi="Verdana"/>
          <w:sz w:val="20"/>
          <w:szCs w:val="20"/>
        </w:rPr>
        <w:t>ltimos doce meses. La puntuaci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se asignar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dividiendo todos los ingresos conforme lo establecid</w:t>
      </w:r>
      <w:r>
        <w:rPr>
          <w:rStyle w:val="Ninguno"/>
          <w:rFonts w:ascii="Verdana" w:hAnsi="Verdana"/>
          <w:sz w:val="20"/>
          <w:szCs w:val="20"/>
        </w:rPr>
        <w:t>o en el art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culo 6 d) y e) de las presentes bases, entre los miembros que formen parte de la unidad familiar tengan menos de 16 a</w:t>
      </w:r>
      <w:r>
        <w:rPr>
          <w:rStyle w:val="Ninguno"/>
          <w:rFonts w:ascii="Verdana" w:hAnsi="Verdana"/>
          <w:sz w:val="20"/>
          <w:szCs w:val="20"/>
        </w:rPr>
        <w:t>ñ</w:t>
      </w:r>
      <w:r>
        <w:rPr>
          <w:rStyle w:val="Ninguno"/>
          <w:rFonts w:ascii="Verdana" w:hAnsi="Verdana"/>
          <w:sz w:val="20"/>
          <w:szCs w:val="20"/>
        </w:rPr>
        <w:t>os, asign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ndose mayor puntuaci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a los menores ingresos por miembro menor de 16 a</w:t>
      </w:r>
      <w:r>
        <w:rPr>
          <w:rStyle w:val="Ninguno"/>
          <w:rFonts w:ascii="Verdana" w:hAnsi="Verdana"/>
          <w:sz w:val="20"/>
          <w:szCs w:val="20"/>
        </w:rPr>
        <w:t>ñ</w:t>
      </w:r>
      <w:r>
        <w:rPr>
          <w:rStyle w:val="Ninguno"/>
          <w:rFonts w:ascii="Verdana" w:hAnsi="Verdana"/>
          <w:sz w:val="20"/>
          <w:szCs w:val="20"/>
        </w:rPr>
        <w:t>os.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Se define unidad familiar a la formada p</w:t>
      </w:r>
      <w:r>
        <w:rPr>
          <w:rStyle w:val="Ninguno"/>
          <w:rFonts w:ascii="Verdana" w:hAnsi="Verdana"/>
          <w:sz w:val="20"/>
          <w:szCs w:val="20"/>
        </w:rPr>
        <w:t>or c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nyuges e hijos. En caso de tutor/a legal, a la formada por el/la tutor/a su c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nyuge e hijos/as y tutelado/a.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Se otorgar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n subvenciones hasta agotar el cr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dito presupuestario.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 xml:space="preserve">culo 8. </w:t>
      </w:r>
      <w:r>
        <w:rPr>
          <w:rStyle w:val="Ninguno"/>
          <w:rFonts w:ascii="Verdana" w:hAnsi="Verdana"/>
          <w:b/>
          <w:bCs/>
          <w:sz w:val="20"/>
          <w:szCs w:val="20"/>
        </w:rPr>
        <w:t>Ó</w:t>
      </w:r>
      <w:r>
        <w:rPr>
          <w:rStyle w:val="Ninguno"/>
          <w:rFonts w:ascii="Verdana" w:hAnsi="Verdana"/>
          <w:b/>
          <w:bCs/>
          <w:sz w:val="20"/>
          <w:szCs w:val="20"/>
        </w:rPr>
        <w:t>rgano Competente para la Instrucci</w:t>
      </w:r>
      <w:r>
        <w:rPr>
          <w:rStyle w:val="Ninguno"/>
          <w:rFonts w:ascii="Verdana" w:hAnsi="Verdana"/>
          <w:b/>
          <w:bCs/>
          <w:sz w:val="20"/>
          <w:szCs w:val="20"/>
        </w:rPr>
        <w:t>ó</w:t>
      </w:r>
      <w:r>
        <w:rPr>
          <w:rStyle w:val="Ninguno"/>
          <w:rFonts w:ascii="Verdana" w:hAnsi="Verdana"/>
          <w:b/>
          <w:bCs/>
          <w:sz w:val="20"/>
          <w:szCs w:val="20"/>
        </w:rPr>
        <w:t>n y Resoluci</w:t>
      </w:r>
      <w:r>
        <w:rPr>
          <w:rStyle w:val="Ninguno"/>
          <w:rFonts w:ascii="Verdana" w:hAnsi="Verdana"/>
          <w:b/>
          <w:bCs/>
          <w:sz w:val="20"/>
          <w:szCs w:val="20"/>
        </w:rPr>
        <w:t>ó</w:t>
      </w:r>
      <w:r>
        <w:rPr>
          <w:rStyle w:val="Ninguno"/>
          <w:rFonts w:ascii="Verdana" w:hAnsi="Verdana"/>
          <w:b/>
          <w:bCs/>
          <w:sz w:val="20"/>
          <w:szCs w:val="20"/>
        </w:rPr>
        <w:t>n.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 xml:space="preserve">El 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rgano </w:t>
      </w:r>
      <w:r>
        <w:rPr>
          <w:rStyle w:val="Ninguno"/>
          <w:rFonts w:ascii="Verdana" w:hAnsi="Verdana"/>
          <w:sz w:val="20"/>
          <w:szCs w:val="20"/>
        </w:rPr>
        <w:t>competente para la instrucci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del expediente es la Secretaria-Intervenci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 xml:space="preserve">El 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rgano competente para resolver ser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el Alcalde; en virtud del art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culo 15.1 de la Ordenanza General de Subvenciones.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Las solicitudes ser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n examinadas y valoradas por una comis</w:t>
      </w:r>
      <w:r>
        <w:rPr>
          <w:rStyle w:val="Ninguno"/>
          <w:rFonts w:ascii="Verdana" w:hAnsi="Verdana"/>
          <w:sz w:val="20"/>
          <w:szCs w:val="20"/>
        </w:rPr>
        <w:t>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valoraci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compuesta por:</w:t>
      </w:r>
    </w:p>
    <w:p w:rsidR="00004E94" w:rsidRDefault="002B4DDF"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 xml:space="preserve">Una presidenta. Titular: la trabajadora social de Mancomunidad de Servicios de </w:t>
      </w:r>
      <w:proofErr w:type="spellStart"/>
      <w:r>
        <w:rPr>
          <w:rStyle w:val="Ninguno"/>
          <w:rFonts w:ascii="Verdana" w:hAnsi="Verdana"/>
          <w:sz w:val="20"/>
          <w:szCs w:val="20"/>
        </w:rPr>
        <w:t>C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jara</w:t>
      </w:r>
      <w:proofErr w:type="spellEnd"/>
      <w:r>
        <w:rPr>
          <w:rStyle w:val="Ninguno"/>
          <w:rFonts w:ascii="Verdana" w:hAnsi="Verdana"/>
          <w:sz w:val="20"/>
          <w:szCs w:val="20"/>
        </w:rPr>
        <w:t>. Suplente: un funcionario de la corporaci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n.</w:t>
      </w:r>
    </w:p>
    <w:p w:rsidR="00004E94" w:rsidRDefault="002B4DDF"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Un secretario. Titular: El secretario de la corporaci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n. Suplente: funcionario de la corpora</w:t>
      </w:r>
      <w:r>
        <w:rPr>
          <w:rStyle w:val="Ninguno"/>
          <w:rFonts w:ascii="Verdana" w:hAnsi="Verdana"/>
          <w:sz w:val="20"/>
          <w:szCs w:val="20"/>
        </w:rPr>
        <w:t>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n.</w:t>
      </w:r>
    </w:p>
    <w:p w:rsidR="00004E94" w:rsidRDefault="002B4DDF"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Dos vocales. Titulares: un t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cnico y un funcionario de la corporaci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n. Suplente: dos funcionarios de la corporaci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Mediante propuesta de resoluci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efectuada por la comisi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valoraci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se determinar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 xml:space="preserve">n de forma provisional los solicitantes que, </w:t>
      </w:r>
      <w:r>
        <w:rPr>
          <w:rStyle w:val="Ninguno"/>
          <w:rFonts w:ascii="Verdana" w:hAnsi="Verdana"/>
          <w:sz w:val="20"/>
          <w:szCs w:val="20"/>
        </w:rPr>
        <w:t>por cumplir los requisitos, tienen derecho a las ayudas y la cuant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 xml:space="preserve">a de 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stas. Se expondr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listado de beneficiarios provisionales en el Tabl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Anuncios del Ayuntamiento por plazo de dos d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as naturales, dentro de los cuales se podr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n presentar reclamacio</w:t>
      </w:r>
      <w:r>
        <w:rPr>
          <w:rStyle w:val="Ninguno"/>
          <w:rFonts w:ascii="Verdana" w:hAnsi="Verdana"/>
          <w:sz w:val="20"/>
          <w:szCs w:val="20"/>
        </w:rPr>
        <w:t xml:space="preserve">nes. 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 xml:space="preserve">El reconocimiento de las ayudas definitivo, una vez examinadas y resueltas las </w:t>
      </w:r>
      <w:r>
        <w:rPr>
          <w:rStyle w:val="Ninguno"/>
          <w:rFonts w:ascii="Verdana" w:hAnsi="Verdana"/>
          <w:sz w:val="20"/>
          <w:szCs w:val="20"/>
        </w:rPr>
        <w:lastRenderedPageBreak/>
        <w:t>reclamaciones presentadas, se publicar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en el plazo m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ximo de un mes.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>culo 9. Fin de la V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>a Administrativa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El acto de resoluci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la subvenci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agota la v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 xml:space="preserve">a administrativa. 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De acuerdo con lo que disponen los art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culos 123 y 124 de Ley 39/2015, de 01 de octubre, de R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gimen Jur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dico de las Administraciones P</w:t>
      </w:r>
      <w:r>
        <w:rPr>
          <w:rStyle w:val="Ninguno"/>
          <w:rFonts w:ascii="Verdana" w:hAnsi="Verdana"/>
          <w:sz w:val="20"/>
          <w:szCs w:val="20"/>
        </w:rPr>
        <w:t>ú</w:t>
      </w:r>
      <w:r>
        <w:rPr>
          <w:rStyle w:val="Ninguno"/>
          <w:rFonts w:ascii="Verdana" w:hAnsi="Verdana"/>
          <w:sz w:val="20"/>
          <w:szCs w:val="20"/>
        </w:rPr>
        <w:t>blicas y del Procedimiento Administrativo Com</w:t>
      </w:r>
      <w:r>
        <w:rPr>
          <w:rStyle w:val="Ninguno"/>
          <w:rFonts w:ascii="Verdana" w:hAnsi="Verdana"/>
          <w:sz w:val="20"/>
          <w:szCs w:val="20"/>
        </w:rPr>
        <w:t>ú</w:t>
      </w:r>
      <w:r>
        <w:rPr>
          <w:rStyle w:val="Ninguno"/>
          <w:rFonts w:ascii="Verdana" w:hAnsi="Verdana"/>
          <w:sz w:val="20"/>
          <w:szCs w:val="20"/>
        </w:rPr>
        <w:t>n, contra dicha resoluci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podr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interponerse recurso po</w:t>
      </w:r>
      <w:r>
        <w:rPr>
          <w:rStyle w:val="Ninguno"/>
          <w:rFonts w:ascii="Verdana" w:hAnsi="Verdana"/>
          <w:sz w:val="20"/>
          <w:szCs w:val="20"/>
        </w:rPr>
        <w:t>testativo de reposici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ante el Alcalde de este Ayuntamiento, en el t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rmino de un mes a contar desde el d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a siguiente de la recepci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la notificaci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n, o bien directamente recurso contencioso administrativo ante el Juzgado de lo </w:t>
      </w:r>
      <w:r>
        <w:rPr>
          <w:rStyle w:val="Ninguno"/>
          <w:rFonts w:ascii="Verdana" w:hAnsi="Verdana"/>
          <w:sz w:val="20"/>
          <w:szCs w:val="20"/>
        </w:rPr>
        <w:t>Contencioso-Administrativo de M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rida, en el plazo de dos meses, a contar desde el d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a siguiente al de la recepci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la notificaci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n, de conformidad con el art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culo 46 de la Ley 29/1998, de 13 de julio, de la Jurisdicci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Contencioso-Administrativa.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>c</w:t>
      </w:r>
      <w:r>
        <w:rPr>
          <w:rStyle w:val="Ninguno"/>
          <w:rFonts w:ascii="Verdana" w:hAnsi="Verdana"/>
          <w:b/>
          <w:bCs/>
          <w:sz w:val="20"/>
          <w:szCs w:val="20"/>
        </w:rPr>
        <w:t>ulo 10. Cr</w:t>
      </w:r>
      <w:r>
        <w:rPr>
          <w:rStyle w:val="Ninguno"/>
          <w:rFonts w:ascii="Verdana" w:hAnsi="Verdana"/>
          <w:b/>
          <w:bCs/>
          <w:sz w:val="20"/>
          <w:szCs w:val="20"/>
        </w:rPr>
        <w:t>é</w:t>
      </w:r>
      <w:r>
        <w:rPr>
          <w:rStyle w:val="Ninguno"/>
          <w:rFonts w:ascii="Verdana" w:hAnsi="Verdana"/>
          <w:b/>
          <w:bCs/>
          <w:sz w:val="20"/>
          <w:szCs w:val="20"/>
        </w:rPr>
        <w:t>dito presupuestario.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La concesi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las subvenciones se financiar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 w:rsidR="003F1560">
        <w:rPr>
          <w:rStyle w:val="Ninguno"/>
          <w:rFonts w:ascii="Verdana" w:hAnsi="Verdana"/>
          <w:sz w:val="20"/>
          <w:szCs w:val="20"/>
        </w:rPr>
        <w:t>con cargo a los 2.87</w:t>
      </w:r>
      <w:bookmarkStart w:id="0" w:name="_GoBack"/>
      <w:bookmarkEnd w:id="0"/>
      <w:r>
        <w:rPr>
          <w:rStyle w:val="Ninguno"/>
          <w:rFonts w:ascii="Verdana" w:hAnsi="Verdana"/>
          <w:sz w:val="20"/>
          <w:szCs w:val="20"/>
        </w:rPr>
        <w:t xml:space="preserve">0 euros de la partida presupuestaria 32.32.480 </w:t>
      </w:r>
      <w:r>
        <w:rPr>
          <w:rStyle w:val="Ninguno"/>
          <w:rFonts w:ascii="Verdana" w:hAnsi="Verdana"/>
          <w:sz w:val="20"/>
          <w:szCs w:val="20"/>
        </w:rPr>
        <w:t>“</w:t>
      </w:r>
      <w:r>
        <w:rPr>
          <w:rStyle w:val="Ninguno"/>
          <w:rFonts w:ascii="Verdana" w:hAnsi="Verdana"/>
          <w:i/>
          <w:iCs/>
          <w:sz w:val="20"/>
          <w:szCs w:val="20"/>
        </w:rPr>
        <w:t>subvenci</w:t>
      </w:r>
      <w:r>
        <w:rPr>
          <w:rStyle w:val="Ninguno"/>
          <w:rFonts w:ascii="Verdana" w:hAnsi="Verdana"/>
          <w:i/>
          <w:iCs/>
          <w:sz w:val="20"/>
          <w:szCs w:val="20"/>
        </w:rPr>
        <w:t>ó</w:t>
      </w:r>
      <w:r>
        <w:rPr>
          <w:rStyle w:val="Ninguno"/>
          <w:rFonts w:ascii="Verdana" w:hAnsi="Verdana"/>
          <w:i/>
          <w:iCs/>
          <w:sz w:val="20"/>
          <w:szCs w:val="20"/>
        </w:rPr>
        <w:t>n adquisici</w:t>
      </w:r>
      <w:r>
        <w:rPr>
          <w:rStyle w:val="Ninguno"/>
          <w:rFonts w:ascii="Verdana" w:hAnsi="Verdana"/>
          <w:i/>
          <w:iCs/>
          <w:sz w:val="20"/>
          <w:szCs w:val="20"/>
        </w:rPr>
        <w:t>ó</w:t>
      </w:r>
      <w:r>
        <w:rPr>
          <w:rStyle w:val="Ninguno"/>
          <w:rFonts w:ascii="Verdana" w:hAnsi="Verdana"/>
          <w:i/>
          <w:iCs/>
          <w:sz w:val="20"/>
          <w:szCs w:val="20"/>
        </w:rPr>
        <w:t>n de material escolar</w:t>
      </w:r>
      <w:r>
        <w:rPr>
          <w:rStyle w:val="Ninguno"/>
          <w:rFonts w:ascii="Verdana" w:hAnsi="Verdana"/>
          <w:sz w:val="20"/>
          <w:szCs w:val="20"/>
        </w:rPr>
        <w:t>”</w:t>
      </w:r>
      <w:r>
        <w:rPr>
          <w:rStyle w:val="Ninguno"/>
          <w:rFonts w:ascii="Verdana" w:hAnsi="Verdana"/>
          <w:sz w:val="20"/>
          <w:szCs w:val="20"/>
        </w:rPr>
        <w:t>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>culo 11. Material subvencionado.</w:t>
      </w:r>
    </w:p>
    <w:p w:rsidR="00004E94" w:rsidRDefault="002B4DDF">
      <w:pPr>
        <w:pStyle w:val="Cuerpo"/>
        <w:spacing w:before="120" w:after="120" w:line="276" w:lineRule="auto"/>
        <w:jc w:val="both"/>
        <w:rPr>
          <w:rStyle w:val="Ninguno"/>
        </w:rPr>
      </w:pPr>
      <w:r>
        <w:rPr>
          <w:rStyle w:val="Ninguno"/>
        </w:rPr>
        <w:t xml:space="preserve">La presente convocatoria </w:t>
      </w:r>
      <w:r>
        <w:rPr>
          <w:rStyle w:val="Ninguno"/>
        </w:rPr>
        <w:t>est</w:t>
      </w:r>
      <w:r>
        <w:rPr>
          <w:rStyle w:val="Ninguno"/>
        </w:rPr>
        <w:t xml:space="preserve">á </w:t>
      </w:r>
      <w:r>
        <w:rPr>
          <w:rStyle w:val="Ninguno"/>
          <w:lang w:val="es-ES_tradnl"/>
        </w:rPr>
        <w:t>destinada a la concesión de ayudas para la adquisición de material escolar y libros de texto.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>culo 12. Cuant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>a de las ayudas.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Las becas ser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 xml:space="preserve">n de setenta euros (70 </w:t>
      </w:r>
      <w:r>
        <w:rPr>
          <w:rStyle w:val="Ninguno"/>
          <w:rFonts w:ascii="Verdana" w:hAnsi="Verdana"/>
          <w:sz w:val="20"/>
          <w:szCs w:val="20"/>
        </w:rPr>
        <w:t>€</w:t>
      </w:r>
      <w:r>
        <w:rPr>
          <w:rStyle w:val="Ninguno"/>
          <w:rFonts w:ascii="Verdana" w:hAnsi="Verdana"/>
          <w:sz w:val="20"/>
          <w:szCs w:val="20"/>
        </w:rPr>
        <w:t>), destinadas a alumnos que cursen estudios en Educaci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Infantil, Primaria y Secun</w:t>
      </w:r>
      <w:r>
        <w:rPr>
          <w:rStyle w:val="Ninguno"/>
          <w:rFonts w:ascii="Verdana" w:hAnsi="Verdana"/>
          <w:sz w:val="20"/>
          <w:szCs w:val="20"/>
        </w:rPr>
        <w:t>daria.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 xml:space="preserve">culo 13. Obligaciones de los beneficiarios. 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Ser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 xml:space="preserve">n obligaciones de los beneficiarios: </w:t>
      </w:r>
    </w:p>
    <w:p w:rsidR="00004E94" w:rsidRDefault="002B4DDF">
      <w:pPr>
        <w:pStyle w:val="Default"/>
        <w:spacing w:before="120" w:after="120" w:line="276" w:lineRule="auto"/>
        <w:ind w:left="284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a) Someterse a las actuaciones de comprobaci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 financiera requeridas por los 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rganos municipales, aportando cuanta informaci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fuere precisa en el ejercicio d</w:t>
      </w:r>
      <w:r>
        <w:rPr>
          <w:rStyle w:val="Ninguno"/>
          <w:rFonts w:ascii="Verdana" w:hAnsi="Verdana"/>
          <w:sz w:val="20"/>
          <w:szCs w:val="20"/>
        </w:rPr>
        <w:t>e estas actuaciones y que est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n relacionadas con la concesi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 de la ayuda. </w:t>
      </w:r>
    </w:p>
    <w:p w:rsidR="00004E94" w:rsidRDefault="002B4DDF">
      <w:pPr>
        <w:pStyle w:val="Default"/>
        <w:spacing w:before="120" w:after="120" w:line="276" w:lineRule="auto"/>
        <w:ind w:left="284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b) Proceder al reintegro de los fondos percibidos en caso de comprobarse que la ayuda fue concedida con incumplimiento de los requisitos previstos en las presentes bases.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Art</w:t>
      </w:r>
      <w:r>
        <w:rPr>
          <w:rStyle w:val="Ninguno"/>
          <w:rFonts w:ascii="Verdana" w:hAnsi="Verdana"/>
          <w:b/>
          <w:bCs/>
          <w:sz w:val="20"/>
          <w:szCs w:val="20"/>
        </w:rPr>
        <w:t>í</w:t>
      </w:r>
      <w:r>
        <w:rPr>
          <w:rStyle w:val="Ninguno"/>
          <w:rFonts w:ascii="Verdana" w:hAnsi="Verdana"/>
          <w:b/>
          <w:bCs/>
          <w:sz w:val="20"/>
          <w:szCs w:val="20"/>
        </w:rPr>
        <w:t xml:space="preserve">culo </w:t>
      </w:r>
      <w:r>
        <w:rPr>
          <w:rStyle w:val="Ninguno"/>
          <w:rFonts w:ascii="Verdana" w:hAnsi="Verdana"/>
          <w:b/>
          <w:bCs/>
          <w:sz w:val="20"/>
          <w:szCs w:val="20"/>
        </w:rPr>
        <w:t xml:space="preserve">14. </w:t>
      </w:r>
      <w:r>
        <w:rPr>
          <w:rStyle w:val="Ninguno"/>
          <w:rFonts w:ascii="Verdana" w:hAnsi="Verdana"/>
          <w:b/>
          <w:bCs/>
          <w:sz w:val="20"/>
          <w:szCs w:val="20"/>
        </w:rPr>
        <w:t xml:space="preserve"> </w:t>
      </w:r>
      <w:r>
        <w:rPr>
          <w:rStyle w:val="Ninguno"/>
          <w:rFonts w:ascii="Verdana" w:hAnsi="Verdana"/>
          <w:b/>
          <w:bCs/>
          <w:sz w:val="20"/>
          <w:szCs w:val="20"/>
        </w:rPr>
        <w:t>Pago de la subvenci</w:t>
      </w:r>
      <w:r>
        <w:rPr>
          <w:rStyle w:val="Ninguno"/>
          <w:rFonts w:ascii="Verdana" w:hAnsi="Verdana"/>
          <w:b/>
          <w:bCs/>
          <w:sz w:val="20"/>
          <w:szCs w:val="20"/>
        </w:rPr>
        <w:t>ó</w:t>
      </w:r>
      <w:r>
        <w:rPr>
          <w:rStyle w:val="Ninguno"/>
          <w:rFonts w:ascii="Verdana" w:hAnsi="Verdana"/>
          <w:b/>
          <w:bCs/>
          <w:sz w:val="20"/>
          <w:szCs w:val="20"/>
        </w:rPr>
        <w:t>n y retirada de los cheques escolares.</w:t>
      </w:r>
    </w:p>
    <w:p w:rsidR="00004E94" w:rsidRDefault="002B4DDF">
      <w:pPr>
        <w:pStyle w:val="Default"/>
        <w:numPr>
          <w:ilvl w:val="1"/>
          <w:numId w:val="8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Las ayudas econ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micas se har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n efectivas a cada escolar beneficiario por medio de un cheque escolar canjeable en los comercios del municipio de Fuenlabrada de los Montes que hayan suscrito los</w:t>
      </w:r>
      <w:r>
        <w:rPr>
          <w:rStyle w:val="Ninguno"/>
          <w:rFonts w:ascii="Verdana" w:hAnsi="Verdana"/>
          <w:sz w:val="20"/>
          <w:szCs w:val="20"/>
        </w:rPr>
        <w:t xml:space="preserve"> oportunos convenios con el Ayuntamiento y que vendan material escolar. Los comercios suscritos a la subvenci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son:</w:t>
      </w:r>
    </w:p>
    <w:p w:rsidR="00004E94" w:rsidRDefault="002B4DDF">
      <w:pPr>
        <w:pStyle w:val="Default"/>
        <w:numPr>
          <w:ilvl w:val="2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Librer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a Murillo.</w:t>
      </w:r>
    </w:p>
    <w:p w:rsidR="00004E94" w:rsidRDefault="002B4DDF">
      <w:pPr>
        <w:pStyle w:val="Default"/>
        <w:numPr>
          <w:ilvl w:val="2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Bazar la colmena.</w:t>
      </w:r>
    </w:p>
    <w:p w:rsidR="00004E94" w:rsidRDefault="002B4DDF">
      <w:pPr>
        <w:pStyle w:val="Default"/>
        <w:numPr>
          <w:ilvl w:val="2"/>
          <w:numId w:val="10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Punto mixto de loter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as y art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culos La Abeja de la Suerte.</w:t>
      </w:r>
    </w:p>
    <w:p w:rsidR="00004E94" w:rsidRDefault="002B4DDF">
      <w:pPr>
        <w:pStyle w:val="Default"/>
        <w:numPr>
          <w:ilvl w:val="1"/>
          <w:numId w:val="8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Los cheques para material escolar se retirar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n en el Ayuntamiento de Fuenlabrada de los Montes con la documentaci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que acredite su identificaci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n, </w:t>
      </w:r>
      <w:r>
        <w:rPr>
          <w:rStyle w:val="Ninguno"/>
          <w:rFonts w:ascii="Verdana" w:hAnsi="Verdana"/>
          <w:sz w:val="20"/>
          <w:szCs w:val="20"/>
        </w:rPr>
        <w:lastRenderedPageBreak/>
        <w:t>antes del 1 de septiembre de 2024.</w:t>
      </w:r>
    </w:p>
    <w:p w:rsidR="00004E94" w:rsidRDefault="002B4DDF">
      <w:pPr>
        <w:pStyle w:val="Default"/>
        <w:numPr>
          <w:ilvl w:val="1"/>
          <w:numId w:val="8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Los comercios presentar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n factura acreditativa de la adquisici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material escolar con los documentos que sirvan pa</w:t>
      </w:r>
      <w:r>
        <w:rPr>
          <w:rStyle w:val="Ninguno"/>
          <w:rFonts w:ascii="Verdana" w:hAnsi="Verdana"/>
          <w:sz w:val="20"/>
          <w:szCs w:val="20"/>
        </w:rPr>
        <w:t>ra justificar esta subvenci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n, hasta el 16 de diciembre de 2024. A partir del 31 de diciembre de 2024, el cr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dito presupuestario quedar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anulado y se perder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 xml:space="preserve">el derecho a cobrar la ayuda concedida para infantil de segundo ciclo, primaria y secundaria para </w:t>
      </w:r>
      <w:r>
        <w:rPr>
          <w:rStyle w:val="Ninguno"/>
          <w:rFonts w:ascii="Verdana" w:hAnsi="Verdana"/>
          <w:sz w:val="20"/>
          <w:szCs w:val="20"/>
        </w:rPr>
        <w:t>el curso 2024/2025.</w:t>
      </w:r>
    </w:p>
    <w:p w:rsidR="00004E94" w:rsidRDefault="002B4DDF">
      <w:pPr>
        <w:pStyle w:val="Default"/>
        <w:numPr>
          <w:ilvl w:val="1"/>
          <w:numId w:val="8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Una vez entregado el cheque, no ser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sustituido en casos de p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>rdida o sustracci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n.</w:t>
      </w:r>
    </w:p>
    <w:p w:rsidR="00004E94" w:rsidRDefault="002B4DDF">
      <w:pPr>
        <w:pStyle w:val="Default"/>
        <w:numPr>
          <w:ilvl w:val="1"/>
          <w:numId w:val="8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El plazo m</w:t>
      </w:r>
      <w:r>
        <w:rPr>
          <w:rStyle w:val="Ninguno"/>
          <w:rFonts w:ascii="Verdana" w:hAnsi="Verdana"/>
          <w:sz w:val="20"/>
          <w:szCs w:val="20"/>
        </w:rPr>
        <w:t>á</w:t>
      </w:r>
      <w:r>
        <w:rPr>
          <w:rStyle w:val="Ninguno"/>
          <w:rFonts w:ascii="Verdana" w:hAnsi="Verdana"/>
          <w:sz w:val="20"/>
          <w:szCs w:val="20"/>
        </w:rPr>
        <w:t>ximo para el cambio del cheque en los comercios autorizados ser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hasta el 30 de noviembre de 2024</w:t>
      </w:r>
      <w:r>
        <w:rPr>
          <w:rStyle w:val="Ninguno"/>
          <w:rFonts w:ascii="Verdana" w:hAnsi="Verdana"/>
          <w:sz w:val="20"/>
          <w:szCs w:val="20"/>
        </w:rPr>
        <w:t xml:space="preserve"> inclusive. Vencido el plazo, la ayuda que no se haya dispuesto quedar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sin efecto.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color w:val="000000"/>
          <w:u w:color="000000"/>
        </w:rPr>
      </w:pPr>
      <w:r>
        <w:rPr>
          <w:rStyle w:val="Ninguno"/>
          <w:rFonts w:ascii="Verdana" w:hAnsi="Verdana"/>
          <w:b/>
          <w:bCs/>
          <w:color w:val="000000"/>
          <w:u w:color="000000"/>
        </w:rPr>
        <w:t>Art</w:t>
      </w:r>
      <w:r>
        <w:rPr>
          <w:rStyle w:val="Ninguno"/>
          <w:rFonts w:ascii="Verdana" w:hAnsi="Verdana"/>
          <w:b/>
          <w:bCs/>
          <w:color w:val="000000"/>
          <w:u w:color="000000"/>
        </w:rPr>
        <w:t>í</w:t>
      </w:r>
      <w:r>
        <w:rPr>
          <w:rStyle w:val="Ninguno"/>
          <w:rFonts w:ascii="Verdana" w:hAnsi="Verdana"/>
          <w:b/>
          <w:bCs/>
          <w:color w:val="000000"/>
          <w:u w:color="000000"/>
        </w:rPr>
        <w:t>culo 15. Reintegro.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color w:val="000000"/>
          <w:u w:color="000000"/>
        </w:rPr>
      </w:pPr>
      <w:r>
        <w:rPr>
          <w:rStyle w:val="Ninguno"/>
          <w:rFonts w:ascii="Verdana" w:hAnsi="Verdana"/>
          <w:color w:val="000000"/>
          <w:u w:color="000000"/>
        </w:rPr>
        <w:t>Proceder</w:t>
      </w:r>
      <w:r>
        <w:rPr>
          <w:rStyle w:val="Ninguno"/>
          <w:rFonts w:ascii="Verdana" w:hAnsi="Verdana"/>
          <w:color w:val="000000"/>
          <w:u w:color="000000"/>
        </w:rPr>
        <w:t xml:space="preserve">á </w:t>
      </w:r>
      <w:r>
        <w:rPr>
          <w:rStyle w:val="Ninguno"/>
          <w:rFonts w:ascii="Verdana" w:hAnsi="Verdana"/>
          <w:color w:val="000000"/>
          <w:u w:color="000000"/>
        </w:rPr>
        <w:t>el reintegro de las cuant</w:t>
      </w:r>
      <w:r>
        <w:rPr>
          <w:rStyle w:val="Ninguno"/>
          <w:rFonts w:ascii="Verdana" w:hAnsi="Verdana"/>
          <w:color w:val="000000"/>
          <w:u w:color="000000"/>
        </w:rPr>
        <w:t>í</w:t>
      </w:r>
      <w:r>
        <w:rPr>
          <w:rStyle w:val="Ninguno"/>
          <w:rFonts w:ascii="Verdana" w:hAnsi="Verdana"/>
          <w:color w:val="000000"/>
          <w:u w:color="000000"/>
        </w:rPr>
        <w:t>as percibidas y la exigencia del inter</w:t>
      </w:r>
      <w:r>
        <w:rPr>
          <w:rStyle w:val="Ninguno"/>
          <w:rFonts w:ascii="Verdana" w:hAnsi="Verdana"/>
          <w:color w:val="000000"/>
          <w:u w:color="000000"/>
        </w:rPr>
        <w:t>é</w:t>
      </w:r>
      <w:r>
        <w:rPr>
          <w:rStyle w:val="Ninguno"/>
          <w:rFonts w:ascii="Verdana" w:hAnsi="Verdana"/>
          <w:color w:val="000000"/>
          <w:u w:color="000000"/>
        </w:rPr>
        <w:t>s de demora desde el momento del pago de la subvenci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 xml:space="preserve">n en los siguientes </w:t>
      </w:r>
      <w:r>
        <w:rPr>
          <w:rStyle w:val="Ninguno"/>
          <w:rFonts w:ascii="Verdana" w:hAnsi="Verdana"/>
          <w:color w:val="000000"/>
          <w:u w:color="000000"/>
        </w:rPr>
        <w:t>casos: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color w:val="000000"/>
          <w:u w:color="000000"/>
        </w:rPr>
      </w:pPr>
      <w:r>
        <w:rPr>
          <w:rStyle w:val="Ninguno"/>
          <w:rFonts w:ascii="Verdana" w:hAnsi="Verdana"/>
          <w:color w:val="000000"/>
          <w:u w:color="000000"/>
        </w:rPr>
        <w:t>a)</w:t>
      </w:r>
      <w:r>
        <w:rPr>
          <w:rStyle w:val="Ninguno"/>
          <w:rFonts w:ascii="Verdana" w:hAnsi="Verdana"/>
          <w:color w:val="000000"/>
          <w:u w:color="000000"/>
        </w:rPr>
        <w:tab/>
        <w:t>Obtener la subvenci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sin reunir las condiciones requeridas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color w:val="000000"/>
          <w:u w:color="000000"/>
        </w:rPr>
      </w:pPr>
      <w:r>
        <w:rPr>
          <w:rStyle w:val="Ninguno"/>
          <w:rFonts w:ascii="Verdana" w:hAnsi="Verdana"/>
          <w:color w:val="000000"/>
          <w:u w:color="000000"/>
        </w:rPr>
        <w:t>b)</w:t>
      </w:r>
      <w:r>
        <w:rPr>
          <w:rStyle w:val="Ninguno"/>
          <w:rFonts w:ascii="Verdana" w:hAnsi="Verdana"/>
          <w:color w:val="000000"/>
          <w:u w:color="000000"/>
        </w:rPr>
        <w:tab/>
        <w:t>Incumplimiento de la finalidad para la que la subvenci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fue concedida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color w:val="000000"/>
          <w:u w:color="000000"/>
        </w:rPr>
      </w:pPr>
      <w:r>
        <w:rPr>
          <w:rStyle w:val="Ninguno"/>
          <w:rFonts w:ascii="Verdana" w:hAnsi="Verdana"/>
          <w:color w:val="000000"/>
          <w:u w:color="000000"/>
        </w:rPr>
        <w:t>c)</w:t>
      </w:r>
      <w:r>
        <w:rPr>
          <w:rStyle w:val="Ninguno"/>
          <w:rFonts w:ascii="Verdana" w:hAnsi="Verdana"/>
          <w:color w:val="000000"/>
          <w:u w:color="000000"/>
        </w:rPr>
        <w:tab/>
        <w:t>El beneficiario haya omitido obligaciones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color w:val="000000"/>
          <w:u w:color="000000"/>
        </w:rPr>
      </w:pPr>
      <w:r>
        <w:rPr>
          <w:rStyle w:val="Ninguno"/>
          <w:rFonts w:ascii="Verdana" w:hAnsi="Verdana"/>
          <w:color w:val="000000"/>
          <w:u w:color="000000"/>
        </w:rPr>
        <w:t>d)</w:t>
      </w:r>
      <w:r>
        <w:rPr>
          <w:rStyle w:val="Ninguno"/>
          <w:rFonts w:ascii="Verdana" w:hAnsi="Verdana"/>
          <w:color w:val="000000"/>
          <w:u w:color="000000"/>
        </w:rPr>
        <w:tab/>
        <w:t>La modificaci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de las condiciones de la concesi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o falsedad en</w:t>
      </w:r>
      <w:r>
        <w:rPr>
          <w:rStyle w:val="Ninguno"/>
          <w:rFonts w:ascii="Verdana" w:hAnsi="Verdana"/>
          <w:color w:val="000000"/>
          <w:u w:color="000000"/>
        </w:rPr>
        <w:t xml:space="preserve"> la documentaci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presentada, derivada de las actuaciones de comprobaci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</w:t>
      </w:r>
    </w:p>
    <w:p w:rsidR="00004E94" w:rsidRDefault="002B4DDF">
      <w:pPr>
        <w:pStyle w:val="Recipient"/>
        <w:spacing w:before="120" w:after="120" w:line="276" w:lineRule="auto"/>
        <w:jc w:val="both"/>
        <w:rPr>
          <w:rStyle w:val="Ninguno"/>
          <w:rFonts w:ascii="Verdana" w:eastAsia="Verdana" w:hAnsi="Verdana" w:cs="Verdana"/>
          <w:color w:val="000000"/>
          <w:u w:color="000000"/>
        </w:rPr>
      </w:pPr>
      <w:r>
        <w:rPr>
          <w:rStyle w:val="Ninguno"/>
          <w:rFonts w:ascii="Verdana" w:hAnsi="Verdana"/>
          <w:color w:val="000000"/>
          <w:u w:color="000000"/>
        </w:rPr>
        <w:t>e)     Darse de baja antes de su finalizaci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en los estudios en Educaci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Infantil, Educaci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>n Primaria o Educaci</w:t>
      </w:r>
      <w:r>
        <w:rPr>
          <w:rStyle w:val="Ninguno"/>
          <w:rFonts w:ascii="Verdana" w:hAnsi="Verdana"/>
          <w:color w:val="000000"/>
          <w:u w:color="000000"/>
        </w:rPr>
        <w:t>ó</w:t>
      </w:r>
      <w:r>
        <w:rPr>
          <w:rStyle w:val="Ninguno"/>
          <w:rFonts w:ascii="Verdana" w:hAnsi="Verdana"/>
          <w:color w:val="000000"/>
          <w:u w:color="000000"/>
        </w:rPr>
        <w:t xml:space="preserve">n Secundaria Obligatoria en el CEIP Santa Ana o IES </w:t>
      </w:r>
      <w:proofErr w:type="spellStart"/>
      <w:r>
        <w:rPr>
          <w:rStyle w:val="Ninguno"/>
          <w:rFonts w:ascii="Verdana" w:hAnsi="Verdana"/>
          <w:color w:val="000000"/>
          <w:u w:color="000000"/>
        </w:rPr>
        <w:t>Benazaire</w:t>
      </w:r>
      <w:proofErr w:type="spellEnd"/>
      <w:r>
        <w:rPr>
          <w:rStyle w:val="Ninguno"/>
          <w:rFonts w:ascii="Verdana" w:hAnsi="Verdana"/>
          <w:color w:val="000000"/>
          <w:u w:color="000000"/>
        </w:rPr>
        <w:t xml:space="preserve"> que cu</w:t>
      </w:r>
      <w:r>
        <w:rPr>
          <w:rStyle w:val="Ninguno"/>
          <w:rFonts w:ascii="Verdana" w:hAnsi="Verdana"/>
          <w:color w:val="000000"/>
          <w:u w:color="000000"/>
        </w:rPr>
        <w:t>rsen en el a</w:t>
      </w:r>
      <w:r>
        <w:rPr>
          <w:rStyle w:val="Ninguno"/>
          <w:rFonts w:ascii="Verdana" w:hAnsi="Verdana"/>
          <w:color w:val="000000"/>
          <w:u w:color="000000"/>
        </w:rPr>
        <w:t>ñ</w:t>
      </w:r>
      <w:r>
        <w:rPr>
          <w:rStyle w:val="Ninguno"/>
          <w:rFonts w:ascii="Verdana" w:hAnsi="Verdana"/>
          <w:color w:val="000000"/>
          <w:u w:color="000000"/>
        </w:rPr>
        <w:t>o acad</w:t>
      </w:r>
      <w:r>
        <w:rPr>
          <w:rStyle w:val="Ninguno"/>
          <w:rFonts w:ascii="Verdana" w:hAnsi="Verdana"/>
          <w:color w:val="000000"/>
          <w:u w:color="000000"/>
        </w:rPr>
        <w:t>é</w:t>
      </w:r>
      <w:r>
        <w:rPr>
          <w:rStyle w:val="Ninguno"/>
          <w:rFonts w:ascii="Verdana" w:hAnsi="Verdana"/>
          <w:color w:val="000000"/>
          <w:u w:color="000000"/>
        </w:rPr>
        <w:t>mico 2024/2025.</w:t>
      </w: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2B4DDF">
      <w:pPr>
        <w:pStyle w:val="Cuerpo"/>
        <w:spacing w:before="120" w:after="120" w:line="276" w:lineRule="auto"/>
        <w:jc w:val="center"/>
        <w:rPr>
          <w:rStyle w:val="Ninguno"/>
          <w:b/>
          <w:bCs/>
        </w:rPr>
      </w:pPr>
      <w:r>
        <w:rPr>
          <w:rStyle w:val="Ninguno"/>
          <w:b/>
          <w:bCs/>
          <w:lang w:val="es-ES_tradnl"/>
        </w:rPr>
        <w:t>DOCUMENTO FIRMADO ELECTR</w:t>
      </w:r>
      <w:r>
        <w:rPr>
          <w:rStyle w:val="Ninguno"/>
          <w:b/>
          <w:bCs/>
        </w:rPr>
        <w:t>Ó</w:t>
      </w:r>
      <w:r>
        <w:rPr>
          <w:rStyle w:val="Ninguno"/>
          <w:b/>
          <w:bCs/>
          <w:lang w:val="es-ES_tradnl"/>
        </w:rPr>
        <w:t>NICAMENTE</w:t>
      </w: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004E94">
      <w:pPr>
        <w:pStyle w:val="Cuerpo"/>
        <w:spacing w:before="120" w:after="120" w:line="276" w:lineRule="auto"/>
        <w:jc w:val="both"/>
        <w:rPr>
          <w:rStyle w:val="Ninguno"/>
        </w:rPr>
      </w:pPr>
    </w:p>
    <w:p w:rsidR="00004E94" w:rsidRDefault="002B4DDF">
      <w:pPr>
        <w:pStyle w:val="Default"/>
        <w:spacing w:before="120" w:after="120" w:line="276" w:lineRule="auto"/>
        <w:jc w:val="center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ANEXO I. SOLICITUD DE AYUDAS MUNICIPALES PARA LA ADQUISICI</w:t>
      </w:r>
      <w:r>
        <w:rPr>
          <w:rStyle w:val="Ninguno"/>
          <w:rFonts w:ascii="Verdana" w:hAnsi="Verdana"/>
          <w:b/>
          <w:bCs/>
          <w:sz w:val="20"/>
          <w:szCs w:val="20"/>
        </w:rPr>
        <w:t>Ó</w:t>
      </w:r>
      <w:r>
        <w:rPr>
          <w:rStyle w:val="Ninguno"/>
          <w:rFonts w:ascii="Verdana" w:hAnsi="Verdana"/>
          <w:b/>
          <w:bCs/>
          <w:sz w:val="20"/>
          <w:szCs w:val="20"/>
        </w:rPr>
        <w:t>N DE MATERIAL ESCOLAR Y LIBROS DE TEXTO PARA EL CURSO 2024/2025.</w:t>
      </w:r>
    </w:p>
    <w:p w:rsidR="00004E94" w:rsidRDefault="00004E94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</w:p>
    <w:p w:rsidR="00004E94" w:rsidRDefault="002B4DDF">
      <w:pPr>
        <w:pStyle w:val="Default"/>
        <w:spacing w:before="120" w:after="120" w:line="480" w:lineRule="auto"/>
        <w:jc w:val="both"/>
        <w:rPr>
          <w:rStyle w:val="Ninguno"/>
          <w:rFonts w:ascii="Verdana" w:eastAsia="Verdana" w:hAnsi="Verdana" w:cs="Verdana"/>
          <w:sz w:val="20"/>
          <w:szCs w:val="20"/>
          <w:u w:val="single"/>
        </w:rPr>
      </w:pPr>
      <w:r>
        <w:rPr>
          <w:rStyle w:val="Ninguno"/>
          <w:rFonts w:ascii="Verdana" w:hAnsi="Verdana"/>
          <w:sz w:val="20"/>
          <w:szCs w:val="20"/>
        </w:rPr>
        <w:t>D. /D</w:t>
      </w:r>
      <w:r>
        <w:rPr>
          <w:rStyle w:val="Ninguno"/>
          <w:rFonts w:ascii="Verdana" w:hAnsi="Verdana"/>
          <w:sz w:val="20"/>
          <w:szCs w:val="20"/>
        </w:rPr>
        <w:t>ª</w:t>
      </w:r>
      <w:r>
        <w:rPr>
          <w:rStyle w:val="Ninguno"/>
          <w:rFonts w:ascii="Verdana" w:hAnsi="Verdana"/>
          <w:sz w:val="20"/>
          <w:szCs w:val="20"/>
          <w:u w:val="single"/>
        </w:rPr>
        <w:t>______________________________________</w:t>
      </w:r>
      <w:r>
        <w:rPr>
          <w:rStyle w:val="Ninguno"/>
          <w:rFonts w:ascii="Verdana" w:hAnsi="Verdana"/>
          <w:sz w:val="20"/>
          <w:szCs w:val="20"/>
        </w:rPr>
        <w:t>, con NIF</w:t>
      </w:r>
      <w:r>
        <w:rPr>
          <w:rStyle w:val="Ninguno"/>
          <w:rFonts w:ascii="Verdana" w:hAnsi="Verdana"/>
          <w:sz w:val="20"/>
          <w:szCs w:val="20"/>
          <w:u w:val="single"/>
        </w:rPr>
        <w:t>________________</w:t>
      </w:r>
      <w:r>
        <w:rPr>
          <w:rStyle w:val="Ninguno"/>
          <w:rFonts w:ascii="Verdana" w:hAnsi="Verdana"/>
          <w:sz w:val="20"/>
          <w:szCs w:val="20"/>
        </w:rPr>
        <w:t>, con domicilio en</w:t>
      </w:r>
      <w:r>
        <w:rPr>
          <w:rStyle w:val="Ninguno"/>
          <w:rFonts w:ascii="Verdana" w:hAnsi="Verdana"/>
          <w:sz w:val="20"/>
          <w:szCs w:val="20"/>
          <w:u w:val="single"/>
        </w:rPr>
        <w:t xml:space="preserve">_____________________________________ </w:t>
      </w:r>
      <w:r>
        <w:rPr>
          <w:rStyle w:val="Ninguno"/>
          <w:rFonts w:ascii="Verdana" w:hAnsi="Verdana"/>
          <w:sz w:val="20"/>
          <w:szCs w:val="20"/>
        </w:rPr>
        <w:t xml:space="preserve">de la localidad de </w:t>
      </w:r>
      <w:r>
        <w:rPr>
          <w:rStyle w:val="Ninguno"/>
          <w:rFonts w:ascii="Verdana" w:hAnsi="Verdana"/>
          <w:sz w:val="20"/>
          <w:szCs w:val="20"/>
          <w:u w:val="single"/>
        </w:rPr>
        <w:t>_______________________________</w:t>
      </w:r>
      <w:r>
        <w:rPr>
          <w:rStyle w:val="Ninguno"/>
          <w:rFonts w:ascii="Verdana" w:hAnsi="Verdana"/>
          <w:sz w:val="20"/>
          <w:szCs w:val="20"/>
        </w:rPr>
        <w:t xml:space="preserve">  y tel</w:t>
      </w:r>
      <w:r>
        <w:rPr>
          <w:rStyle w:val="Ninguno"/>
          <w:rFonts w:ascii="Verdana" w:hAnsi="Verdana"/>
          <w:sz w:val="20"/>
          <w:szCs w:val="20"/>
        </w:rPr>
        <w:t>é</w:t>
      </w:r>
      <w:r>
        <w:rPr>
          <w:rStyle w:val="Ninguno"/>
          <w:rFonts w:ascii="Verdana" w:hAnsi="Verdana"/>
          <w:sz w:val="20"/>
          <w:szCs w:val="20"/>
        </w:rPr>
        <w:t xml:space="preserve">fono </w:t>
      </w:r>
      <w:r>
        <w:rPr>
          <w:rStyle w:val="Ninguno"/>
          <w:rFonts w:ascii="Verdana" w:hAnsi="Verdana"/>
          <w:sz w:val="20"/>
          <w:szCs w:val="20"/>
          <w:u w:val="single"/>
        </w:rPr>
        <w:t>___________________</w:t>
      </w:r>
    </w:p>
    <w:p w:rsidR="00004E94" w:rsidRDefault="00004E94">
      <w:pPr>
        <w:pStyle w:val="Default"/>
        <w:spacing w:before="120" w:after="120" w:line="360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</w:p>
    <w:p w:rsidR="00004E94" w:rsidRDefault="002B4DDF">
      <w:pPr>
        <w:pStyle w:val="Default"/>
        <w:spacing w:line="360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DECLARA BAJO SU RESPONSABILIDAD</w:t>
      </w:r>
    </w:p>
    <w:p w:rsidR="00004E94" w:rsidRDefault="00004E94">
      <w:pPr>
        <w:pStyle w:val="Default"/>
        <w:spacing w:line="360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</w:p>
    <w:p w:rsidR="00004E94" w:rsidRDefault="002B4DDF">
      <w:pPr>
        <w:pStyle w:val="Default"/>
        <w:spacing w:line="360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Que su hijo/a</w:t>
      </w:r>
      <w:r>
        <w:rPr>
          <w:rStyle w:val="Ninguno"/>
          <w:rFonts w:ascii="Verdana" w:hAnsi="Verdana"/>
          <w:sz w:val="20"/>
          <w:szCs w:val="20"/>
          <w:u w:val="single"/>
        </w:rPr>
        <w:t>__________________________________________</w:t>
      </w:r>
      <w:r>
        <w:rPr>
          <w:rStyle w:val="Ninguno"/>
          <w:rFonts w:ascii="Verdana" w:hAnsi="Verdana"/>
          <w:sz w:val="20"/>
          <w:szCs w:val="20"/>
        </w:rPr>
        <w:t>, s</w:t>
      </w:r>
      <w:r>
        <w:rPr>
          <w:rStyle w:val="Ninguno"/>
          <w:rFonts w:ascii="Verdana" w:hAnsi="Verdana"/>
          <w:sz w:val="20"/>
          <w:szCs w:val="20"/>
        </w:rPr>
        <w:t>e encuentra matriculado en el colegio/instituto p</w:t>
      </w:r>
      <w:r>
        <w:rPr>
          <w:rStyle w:val="Ninguno"/>
          <w:rFonts w:ascii="Verdana" w:hAnsi="Verdana"/>
          <w:sz w:val="20"/>
          <w:szCs w:val="20"/>
        </w:rPr>
        <w:t>ú</w:t>
      </w:r>
      <w:r>
        <w:rPr>
          <w:rStyle w:val="Ninguno"/>
          <w:rFonts w:ascii="Verdana" w:hAnsi="Verdana"/>
          <w:sz w:val="20"/>
          <w:szCs w:val="20"/>
        </w:rPr>
        <w:t xml:space="preserve">blico </w:t>
      </w:r>
      <w:r>
        <w:rPr>
          <w:rStyle w:val="Ninguno"/>
          <w:rFonts w:ascii="Verdana" w:hAnsi="Verdana"/>
          <w:sz w:val="20"/>
          <w:szCs w:val="20"/>
          <w:u w:val="single"/>
        </w:rPr>
        <w:t>______________________________</w:t>
      </w:r>
      <w:r>
        <w:rPr>
          <w:rStyle w:val="Ninguno"/>
          <w:rFonts w:ascii="Verdana" w:hAnsi="Verdana"/>
          <w:sz w:val="20"/>
          <w:szCs w:val="20"/>
        </w:rPr>
        <w:t xml:space="preserve">, durante el curso escolar 2024/2025. </w:t>
      </w:r>
    </w:p>
    <w:p w:rsidR="00004E94" w:rsidRDefault="002B4DDF">
      <w:pPr>
        <w:pStyle w:val="Cuerpo"/>
        <w:spacing w:before="120" w:after="120" w:line="360" w:lineRule="auto"/>
        <w:jc w:val="both"/>
        <w:rPr>
          <w:rStyle w:val="Ninguno"/>
        </w:rPr>
      </w:pPr>
      <w:r>
        <w:rPr>
          <w:rStyle w:val="Ninguno"/>
          <w:lang w:val="es-ES_tradnl"/>
        </w:rPr>
        <w:t xml:space="preserve">Que en la unidad familiar de la que formo parte, </w:t>
      </w:r>
      <w:r>
        <w:rPr>
          <w:rStyle w:val="Ninguno"/>
          <w:u w:val="single"/>
          <w:lang w:val="en-US"/>
        </w:rPr>
        <w:t>_____</w:t>
      </w:r>
      <w:r>
        <w:rPr>
          <w:rStyle w:val="Ninguno"/>
          <w:lang w:val="es-ES_tradnl"/>
        </w:rPr>
        <w:t xml:space="preserve"> (si/no) se recibe prestaciones sociales p</w:t>
      </w:r>
      <w:r>
        <w:rPr>
          <w:rStyle w:val="Ninguno"/>
        </w:rPr>
        <w:t>ú</w:t>
      </w:r>
      <w:r>
        <w:rPr>
          <w:rStyle w:val="Ninguno"/>
          <w:lang w:val="pt-PT"/>
        </w:rPr>
        <w:t>blicas.</w:t>
      </w:r>
    </w:p>
    <w:p w:rsidR="00004E94" w:rsidRDefault="00004E94">
      <w:pPr>
        <w:pStyle w:val="Cuerpo"/>
        <w:spacing w:before="120" w:after="120" w:line="360" w:lineRule="auto"/>
        <w:jc w:val="both"/>
        <w:rPr>
          <w:rStyle w:val="Ninguno"/>
        </w:rPr>
      </w:pPr>
    </w:p>
    <w:p w:rsidR="00004E94" w:rsidRDefault="002B4DDF">
      <w:pPr>
        <w:pStyle w:val="Default"/>
        <w:spacing w:line="360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  <w:r>
        <w:rPr>
          <w:rStyle w:val="Ninguno"/>
          <w:rFonts w:ascii="Verdana" w:hAnsi="Verdana"/>
          <w:b/>
          <w:bCs/>
          <w:sz w:val="20"/>
          <w:szCs w:val="20"/>
        </w:rPr>
        <w:t>SOLICITA</w:t>
      </w:r>
    </w:p>
    <w:p w:rsidR="00004E94" w:rsidRDefault="00004E94">
      <w:pPr>
        <w:pStyle w:val="Default"/>
        <w:spacing w:line="360" w:lineRule="auto"/>
        <w:jc w:val="both"/>
        <w:rPr>
          <w:rStyle w:val="Ninguno"/>
          <w:rFonts w:ascii="Verdana" w:eastAsia="Verdana" w:hAnsi="Verdana" w:cs="Verdana"/>
          <w:b/>
          <w:bCs/>
          <w:sz w:val="20"/>
          <w:szCs w:val="20"/>
        </w:rPr>
      </w:pPr>
    </w:p>
    <w:p w:rsidR="00004E94" w:rsidRDefault="002B4DDF">
      <w:pPr>
        <w:pStyle w:val="Default"/>
        <w:spacing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LA CONCESI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</w:t>
      </w:r>
      <w:r>
        <w:rPr>
          <w:rStyle w:val="Ninguno"/>
          <w:rFonts w:ascii="Verdana" w:hAnsi="Verdana"/>
          <w:sz w:val="20"/>
          <w:szCs w:val="20"/>
        </w:rPr>
        <w:t xml:space="preserve"> LA AYUDA APROBADA POR EL AYUNTAMIENTO DE FUENLABRADA DE LOS MONTES PARA LA ADQUISICI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 xml:space="preserve">N DE MATERIAL ESCOLAR Y LIBROS DE TEXTO PARA EL CURSO ESCOLAR 2024/2025. </w:t>
      </w:r>
    </w:p>
    <w:p w:rsidR="00004E94" w:rsidRDefault="00004E94">
      <w:pPr>
        <w:pStyle w:val="Default"/>
        <w:spacing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</w:p>
    <w:p w:rsidR="00004E94" w:rsidRDefault="002B4DDF">
      <w:pPr>
        <w:pStyle w:val="Default"/>
        <w:spacing w:before="120" w:after="120" w:line="360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DOCUMENTACI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QUE SE APORTA (ART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CULO 6 DE LAS BASES):</w:t>
      </w:r>
    </w:p>
    <w:p w:rsidR="00004E94" w:rsidRDefault="002B4DDF">
      <w:pPr>
        <w:pStyle w:val="Default"/>
        <w:numPr>
          <w:ilvl w:val="0"/>
          <w:numId w:val="1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Anexo I</w:t>
      </w:r>
    </w:p>
    <w:p w:rsidR="00004E94" w:rsidRDefault="002B4DDF">
      <w:pPr>
        <w:pStyle w:val="Default"/>
        <w:numPr>
          <w:ilvl w:val="0"/>
          <w:numId w:val="1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 xml:space="preserve">Fotocopia del DNI de uno de los </w:t>
      </w:r>
      <w:r>
        <w:rPr>
          <w:rStyle w:val="Ninguno"/>
          <w:rFonts w:ascii="Verdana" w:hAnsi="Verdana"/>
          <w:sz w:val="20"/>
          <w:szCs w:val="20"/>
        </w:rPr>
        <w:t>progenitores o tutor en su caso.</w:t>
      </w:r>
    </w:p>
    <w:p w:rsidR="00004E94" w:rsidRDefault="002B4DDF">
      <w:pPr>
        <w:pStyle w:val="Default"/>
        <w:numPr>
          <w:ilvl w:val="0"/>
          <w:numId w:val="12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Documentaci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acreditativa de la unidad familiar (libro de familia, partida de nacimiento, etc.). Se define unidad familiar a la formada por c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nyuges e hijos. En caso de tutor/a legal, a la formada por el/la tutor/a su c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ny</w:t>
      </w:r>
      <w:r>
        <w:rPr>
          <w:rStyle w:val="Ninguno"/>
          <w:rFonts w:ascii="Verdana" w:hAnsi="Verdana"/>
          <w:sz w:val="20"/>
          <w:szCs w:val="20"/>
        </w:rPr>
        <w:t>uge e hijos/as y tutelado/a.</w:t>
      </w:r>
    </w:p>
    <w:p w:rsidR="00004E94" w:rsidRDefault="002B4DDF">
      <w:pPr>
        <w:pStyle w:val="Default"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Declaraci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la renta del ejercicio 2023 del padre, la madre y/o el tutor del alumno/a beneficiario/a.</w:t>
      </w:r>
    </w:p>
    <w:p w:rsidR="00004E94" w:rsidRDefault="00004E94">
      <w:pPr>
        <w:pStyle w:val="Default"/>
        <w:jc w:val="both"/>
        <w:rPr>
          <w:rStyle w:val="Ninguno"/>
          <w:rFonts w:ascii="Verdana" w:eastAsia="Verdana" w:hAnsi="Verdana" w:cs="Verdana"/>
          <w:sz w:val="20"/>
          <w:szCs w:val="20"/>
        </w:rPr>
      </w:pPr>
    </w:p>
    <w:p w:rsidR="00004E94" w:rsidRDefault="00004E94">
      <w:pPr>
        <w:pStyle w:val="Default"/>
        <w:jc w:val="both"/>
        <w:rPr>
          <w:rStyle w:val="Ninguno"/>
          <w:rFonts w:ascii="Verdana" w:eastAsia="Verdana" w:hAnsi="Verdana" w:cs="Verdana"/>
          <w:sz w:val="20"/>
          <w:szCs w:val="20"/>
        </w:rPr>
      </w:pP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Si no se tuviese obligaci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presentar la declaraci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la renta del ejercicio 2023.</w:t>
      </w:r>
    </w:p>
    <w:p w:rsidR="00004E94" w:rsidRDefault="002B4DDF">
      <w:pPr>
        <w:pStyle w:val="Default"/>
        <w:numPr>
          <w:ilvl w:val="0"/>
          <w:numId w:val="14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 xml:space="preserve">Documentos que justifiquen los ingresos del padre, la madre y/o el tutor del alumno/a beneficiario/a, durante </w:t>
      </w:r>
      <w:r>
        <w:rPr>
          <w:rStyle w:val="Ninguno"/>
          <w:rFonts w:ascii="Verdana" w:hAnsi="Verdana"/>
          <w:sz w:val="20"/>
          <w:szCs w:val="20"/>
        </w:rPr>
        <w:t>ú</w:t>
      </w:r>
      <w:r>
        <w:rPr>
          <w:rStyle w:val="Ninguno"/>
          <w:rFonts w:ascii="Verdana" w:hAnsi="Verdana"/>
          <w:sz w:val="20"/>
          <w:szCs w:val="20"/>
        </w:rPr>
        <w:t>ltimos doce meses; n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minas, certificado de prestaciones por desempleo, pensiones u otro tipo de ayudas. En caso de no percibir ingresos, se deber</w:t>
      </w:r>
      <w:r>
        <w:rPr>
          <w:rStyle w:val="Ninguno"/>
          <w:rFonts w:ascii="Verdana" w:hAnsi="Verdana"/>
          <w:sz w:val="20"/>
          <w:szCs w:val="20"/>
        </w:rPr>
        <w:t xml:space="preserve">á </w:t>
      </w:r>
      <w:r>
        <w:rPr>
          <w:rStyle w:val="Ninguno"/>
          <w:rFonts w:ascii="Verdana" w:hAnsi="Verdana"/>
          <w:sz w:val="20"/>
          <w:szCs w:val="20"/>
        </w:rPr>
        <w:t>presentar demanda de empleo activa y certificado de prestaciones u otro tipo de documentaci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que acredite la no percepci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de ingresos.</w:t>
      </w: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En caso de no autorizar al Ayuntamiento a consultar los datos, se ha aportar la siguiente documentaci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n:</w:t>
      </w:r>
    </w:p>
    <w:p w:rsidR="00004E94" w:rsidRDefault="002B4DDF">
      <w:pPr>
        <w:pStyle w:val="Default"/>
        <w:numPr>
          <w:ilvl w:val="0"/>
          <w:numId w:val="14"/>
        </w:num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 xml:space="preserve">Certificado </w:t>
      </w:r>
      <w:r>
        <w:rPr>
          <w:rStyle w:val="Ninguno"/>
          <w:rFonts w:ascii="Verdana" w:hAnsi="Verdana"/>
          <w:sz w:val="20"/>
          <w:szCs w:val="20"/>
        </w:rPr>
        <w:t>de empadronamiento del alumno/a beneficiario.</w:t>
      </w:r>
    </w:p>
    <w:p w:rsidR="00004E94" w:rsidRDefault="00004E94">
      <w:pPr>
        <w:pStyle w:val="Default"/>
        <w:spacing w:before="120" w:after="120" w:line="276" w:lineRule="auto"/>
        <w:ind w:left="720"/>
        <w:jc w:val="both"/>
        <w:rPr>
          <w:rStyle w:val="Ninguno"/>
          <w:rFonts w:ascii="Verdana" w:eastAsia="Verdana" w:hAnsi="Verdana" w:cs="Verdana"/>
          <w:sz w:val="20"/>
          <w:szCs w:val="20"/>
        </w:rPr>
      </w:pPr>
    </w:p>
    <w:p w:rsidR="00004E94" w:rsidRDefault="002B4DDF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AUTORIZACI</w:t>
      </w:r>
      <w:r>
        <w:rPr>
          <w:rStyle w:val="Ninguno"/>
          <w:rFonts w:ascii="Verdana" w:hAnsi="Verdana"/>
          <w:sz w:val="20"/>
          <w:szCs w:val="20"/>
        </w:rPr>
        <w:t>Ó</w:t>
      </w:r>
      <w:r>
        <w:rPr>
          <w:rStyle w:val="Ninguno"/>
          <w:rFonts w:ascii="Verdana" w:hAnsi="Verdana"/>
          <w:sz w:val="20"/>
          <w:szCs w:val="20"/>
        </w:rPr>
        <w:t>N CONSULTA DE DATOS (MARCAR SI PROCEDE CON UNA X)</w:t>
      </w:r>
    </w:p>
    <w:p w:rsidR="00004E94" w:rsidRDefault="002B4DDF">
      <w:pPr>
        <w:pStyle w:val="Default"/>
        <w:spacing w:before="120" w:after="120" w:line="276" w:lineRule="auto"/>
        <w:ind w:left="360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eastAsia="Verdana" w:hAnsi="Verdana" w:cs="Verdana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-22859</wp:posOffset>
                </wp:positionH>
                <wp:positionV relativeFrom="line">
                  <wp:posOffset>123825</wp:posOffset>
                </wp:positionV>
                <wp:extent cx="161925" cy="114300"/>
                <wp:effectExtent l="0" t="0" r="0" b="0"/>
                <wp:wrapNone/>
                <wp:docPr id="1073741828" name="officeArt object" descr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-1.8pt;margin-top:9.8pt;width:12.8pt;height:9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Style w:val="Ninguno"/>
          <w:rFonts w:ascii="Verdana" w:hAnsi="Verdana"/>
          <w:sz w:val="20"/>
          <w:szCs w:val="20"/>
        </w:rPr>
        <w:t>Autorizo al Ayuntamiento de Fuenlabrada de los Montes a consultar los datos necesarios conforme a los requisitos establecidos en el art</w:t>
      </w:r>
      <w:r>
        <w:rPr>
          <w:rStyle w:val="Ninguno"/>
          <w:rFonts w:ascii="Verdana" w:hAnsi="Verdana"/>
          <w:sz w:val="20"/>
          <w:szCs w:val="20"/>
        </w:rPr>
        <w:t>í</w:t>
      </w:r>
      <w:r>
        <w:rPr>
          <w:rStyle w:val="Ninguno"/>
          <w:rFonts w:ascii="Verdana" w:hAnsi="Verdana"/>
          <w:sz w:val="20"/>
          <w:szCs w:val="20"/>
        </w:rPr>
        <w:t>culo 3 a) d</w:t>
      </w:r>
      <w:r>
        <w:rPr>
          <w:rStyle w:val="Ninguno"/>
          <w:rFonts w:ascii="Verdana" w:hAnsi="Verdana"/>
          <w:sz w:val="20"/>
          <w:szCs w:val="20"/>
        </w:rPr>
        <w:t>e las presentes bases.</w:t>
      </w:r>
    </w:p>
    <w:p w:rsidR="00004E94" w:rsidRDefault="00004E94">
      <w:pPr>
        <w:pStyle w:val="Default"/>
        <w:spacing w:before="120" w:after="120"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</w:p>
    <w:p w:rsidR="00004E94" w:rsidRDefault="00004E94">
      <w:pPr>
        <w:pStyle w:val="Default"/>
        <w:spacing w:line="276" w:lineRule="auto"/>
        <w:jc w:val="both"/>
        <w:rPr>
          <w:rStyle w:val="Ninguno"/>
          <w:rFonts w:ascii="Verdana" w:eastAsia="Verdana" w:hAnsi="Verdana" w:cs="Verdana"/>
          <w:sz w:val="20"/>
          <w:szCs w:val="20"/>
        </w:rPr>
      </w:pPr>
    </w:p>
    <w:p w:rsidR="00004E94" w:rsidRDefault="002B4DDF">
      <w:pPr>
        <w:pStyle w:val="Default"/>
        <w:spacing w:before="120" w:after="120" w:line="360" w:lineRule="auto"/>
        <w:ind w:left="284"/>
        <w:jc w:val="both"/>
        <w:rPr>
          <w:rStyle w:val="Ninguno"/>
          <w:rFonts w:ascii="Verdana" w:eastAsia="Verdana" w:hAnsi="Verdana" w:cs="Verdana"/>
          <w:sz w:val="20"/>
          <w:szCs w:val="20"/>
        </w:rPr>
      </w:pPr>
      <w:r>
        <w:rPr>
          <w:rStyle w:val="Ninguno"/>
          <w:rFonts w:ascii="Verdana" w:hAnsi="Verdana"/>
          <w:sz w:val="20"/>
          <w:szCs w:val="20"/>
        </w:rPr>
        <w:t>En Fuenlabrada de los Montes, a</w:t>
      </w:r>
      <w:r>
        <w:rPr>
          <w:rStyle w:val="Ninguno"/>
          <w:rFonts w:ascii="Verdana" w:hAnsi="Verdana"/>
          <w:sz w:val="20"/>
          <w:szCs w:val="20"/>
          <w:u w:val="single"/>
        </w:rPr>
        <w:t>______</w:t>
      </w:r>
      <w:r>
        <w:rPr>
          <w:rStyle w:val="Ninguno"/>
          <w:rFonts w:ascii="Verdana" w:hAnsi="Verdana"/>
          <w:sz w:val="20"/>
          <w:szCs w:val="20"/>
        </w:rPr>
        <w:t xml:space="preserve"> de </w:t>
      </w:r>
      <w:r>
        <w:rPr>
          <w:rStyle w:val="Ninguno"/>
          <w:rFonts w:ascii="Verdana" w:hAnsi="Verdana"/>
          <w:sz w:val="20"/>
          <w:szCs w:val="20"/>
          <w:u w:val="single"/>
        </w:rPr>
        <w:t xml:space="preserve">______________ </w:t>
      </w:r>
      <w:proofErr w:type="spellStart"/>
      <w:r>
        <w:rPr>
          <w:rStyle w:val="Ninguno"/>
          <w:rFonts w:ascii="Verdana" w:hAnsi="Verdana"/>
          <w:sz w:val="20"/>
          <w:szCs w:val="20"/>
        </w:rPr>
        <w:t>de</w:t>
      </w:r>
      <w:proofErr w:type="spellEnd"/>
      <w:r>
        <w:rPr>
          <w:rStyle w:val="Ninguno"/>
          <w:rFonts w:ascii="Verdana" w:hAnsi="Verdana"/>
          <w:sz w:val="20"/>
          <w:szCs w:val="20"/>
        </w:rPr>
        <w:t xml:space="preserve"> 202_</w:t>
      </w:r>
      <w:r>
        <w:rPr>
          <w:rStyle w:val="Ninguno"/>
          <w:rFonts w:ascii="Verdana" w:hAnsi="Verdana"/>
          <w:sz w:val="20"/>
          <w:szCs w:val="20"/>
          <w:u w:val="single"/>
        </w:rPr>
        <w:t>__</w:t>
      </w:r>
      <w:r>
        <w:rPr>
          <w:rStyle w:val="Ninguno"/>
          <w:rFonts w:ascii="Verdana" w:hAnsi="Verdana"/>
          <w:sz w:val="20"/>
          <w:szCs w:val="20"/>
        </w:rPr>
        <w:t>.</w:t>
      </w:r>
    </w:p>
    <w:p w:rsidR="00004E94" w:rsidRDefault="00004E94">
      <w:pPr>
        <w:pStyle w:val="Default"/>
        <w:spacing w:before="120" w:after="120" w:line="360" w:lineRule="auto"/>
        <w:ind w:left="284"/>
        <w:jc w:val="both"/>
        <w:rPr>
          <w:rStyle w:val="Ninguno"/>
          <w:rFonts w:ascii="Verdana" w:eastAsia="Verdana" w:hAnsi="Verdana" w:cs="Verdana"/>
          <w:sz w:val="20"/>
          <w:szCs w:val="20"/>
        </w:rPr>
      </w:pPr>
    </w:p>
    <w:p w:rsidR="00004E94" w:rsidRDefault="00004E94">
      <w:pPr>
        <w:pStyle w:val="Default"/>
        <w:spacing w:before="120" w:after="120" w:line="360" w:lineRule="auto"/>
        <w:ind w:left="284"/>
        <w:jc w:val="both"/>
        <w:rPr>
          <w:rStyle w:val="Ninguno"/>
          <w:rFonts w:ascii="Verdana" w:eastAsia="Verdana" w:hAnsi="Verdana" w:cs="Verdana"/>
          <w:sz w:val="20"/>
          <w:szCs w:val="20"/>
        </w:rPr>
      </w:pPr>
    </w:p>
    <w:p w:rsidR="00004E94" w:rsidRDefault="002B4DDF">
      <w:pPr>
        <w:pStyle w:val="Cuerpo"/>
        <w:spacing w:before="120" w:after="120" w:line="360" w:lineRule="auto"/>
        <w:jc w:val="center"/>
      </w:pPr>
      <w:r>
        <w:rPr>
          <w:rStyle w:val="Ninguno"/>
          <w:lang w:val="pt-PT"/>
        </w:rPr>
        <w:t>Fdo. D/ D</w:t>
      </w:r>
      <w:r>
        <w:rPr>
          <w:rStyle w:val="Ninguno"/>
        </w:rPr>
        <w:t>ª</w:t>
      </w:r>
      <w:r>
        <w:rPr>
          <w:rStyle w:val="Ninguno"/>
          <w:u w:val="single"/>
          <w:lang w:val="en-US"/>
        </w:rPr>
        <w:t>_______________________________</w:t>
      </w:r>
    </w:p>
    <w:sectPr w:rsidR="00004E94">
      <w:headerReference w:type="default" r:id="rId7"/>
      <w:footerReference w:type="default" r:id="rId8"/>
      <w:pgSz w:w="11900" w:h="16840"/>
      <w:pgMar w:top="1998" w:right="1701" w:bottom="1643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DDF" w:rsidRDefault="002B4DDF">
      <w:r>
        <w:separator/>
      </w:r>
    </w:p>
  </w:endnote>
  <w:endnote w:type="continuationSeparator" w:id="0">
    <w:p w:rsidR="002B4DDF" w:rsidRDefault="002B4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E94" w:rsidRDefault="002B4DDF">
    <w:pPr>
      <w:pStyle w:val="Textoindependiente"/>
      <w:pBdr>
        <w:top w:val="single" w:sz="4" w:space="0" w:color="000000"/>
      </w:pBdr>
      <w:jc w:val="center"/>
    </w:pPr>
    <w:r>
      <w:rPr>
        <w:rStyle w:val="Ninguno"/>
        <w:b/>
        <w:bCs/>
      </w:rPr>
      <w:t>Ayuntamiento de Fuenlabrada de los Montes</w:t>
    </w:r>
  </w:p>
  <w:p w:rsidR="00004E94" w:rsidRDefault="002B4DDF">
    <w:pPr>
      <w:pStyle w:val="Textoindependiente"/>
      <w:jc w:val="center"/>
    </w:pPr>
    <w:r>
      <w:rPr>
        <w:rStyle w:val="Ninguno"/>
        <w:sz w:val="16"/>
        <w:szCs w:val="16"/>
      </w:rPr>
      <w:t>Plaza</w:t>
    </w:r>
    <w:r>
      <w:rPr>
        <w:rStyle w:val="Ninguno"/>
        <w:sz w:val="16"/>
        <w:szCs w:val="16"/>
      </w:rPr>
      <w:t xml:space="preserve"> de España, 1, Fuenlabrada de los Montes. 06660 (Badajoz). Tfno. 924656005. Fax: 924656011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DDF" w:rsidRDefault="002B4DDF">
      <w:r>
        <w:separator/>
      </w:r>
    </w:p>
  </w:footnote>
  <w:footnote w:type="continuationSeparator" w:id="0">
    <w:p w:rsidR="002B4DDF" w:rsidRDefault="002B4D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E94" w:rsidRDefault="002B4DDF">
    <w:pPr>
      <w:pStyle w:val="Encabezado"/>
      <w:tabs>
        <w:tab w:val="clear" w:pos="10772"/>
        <w:tab w:val="right" w:pos="8478"/>
      </w:tabs>
    </w:pPr>
    <w:r>
      <w:rPr>
        <w:rStyle w:val="Ninguno"/>
        <w:noProof/>
        <w:lang w:val="es-ES"/>
      </w:rPr>
      <mc:AlternateContent>
        <mc:Choice Requires="wpg">
          <w:drawing>
            <wp:inline distT="0" distB="0" distL="0" distR="0">
              <wp:extent cx="1285875" cy="695325"/>
              <wp:effectExtent l="0" t="0" r="0" b="0"/>
              <wp:docPr id="1073741827" name="officeArt object" descr="Imagen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85875" cy="695325"/>
                        <a:chOff x="0" y="0"/>
                        <a:chExt cx="1285875" cy="695325"/>
                      </a:xfrm>
                    </wpg:grpSpPr>
                    <wps:wsp>
                      <wps:cNvPr id="1073741825" name="Rectángulo"/>
                      <wps:cNvSpPr/>
                      <wps:spPr>
                        <a:xfrm>
                          <a:off x="0" y="0"/>
                          <a:ext cx="1285875" cy="695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 descr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5875" cy="695325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7" style="visibility:visible;width:101.2pt;height:54.8pt;" coordorigin="0,0" coordsize="1285875,695325">
              <v:rect id="_x0000_s1028" style="position:absolute;left:0;top:0;width:1285875;height:695325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9" type="#_x0000_t75" style="position:absolute;left:0;top:0;width:1285875;height:695325;">
                <v:imagedata r:id="rId2" o:title="image1.jpeg"/>
              </v:shape>
            </v:group>
          </w:pict>
        </mc:Fallback>
      </mc:AlternateContent>
    </w:r>
    <w:r>
      <w:rPr>
        <w:rStyle w:val="Ninguno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E4278"/>
    <w:multiLevelType w:val="hybridMultilevel"/>
    <w:tmpl w:val="7CEA97E8"/>
    <w:styleLink w:val="Estiloimportado1"/>
    <w:lvl w:ilvl="0" w:tplc="15FCE134">
      <w:start w:val="1"/>
      <w:numFmt w:val="lowerLetter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5CE5D18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042330">
      <w:start w:val="1"/>
      <w:numFmt w:val="lowerRoman"/>
      <w:lvlText w:val="%3."/>
      <w:lvlJc w:val="left"/>
      <w:pPr>
        <w:ind w:left="180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20AAD34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CCC09E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B3001C6">
      <w:start w:val="1"/>
      <w:numFmt w:val="lowerRoman"/>
      <w:lvlText w:val="%6."/>
      <w:lvlJc w:val="left"/>
      <w:pPr>
        <w:ind w:left="396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8E2D66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3EA67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5204896">
      <w:start w:val="1"/>
      <w:numFmt w:val="lowerRoman"/>
      <w:lvlText w:val="%9."/>
      <w:lvlJc w:val="left"/>
      <w:pPr>
        <w:ind w:left="612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6DB1CE7"/>
    <w:multiLevelType w:val="hybridMultilevel"/>
    <w:tmpl w:val="3752CB98"/>
    <w:numStyleLink w:val="Estiloimportado6"/>
  </w:abstractNum>
  <w:abstractNum w:abstractNumId="2">
    <w:nsid w:val="07ED4922"/>
    <w:multiLevelType w:val="hybridMultilevel"/>
    <w:tmpl w:val="C534FB0A"/>
    <w:styleLink w:val="Estiloimportado2"/>
    <w:lvl w:ilvl="0" w:tplc="40962F02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D6820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EA8C2BA">
      <w:start w:val="1"/>
      <w:numFmt w:val="lowerRoman"/>
      <w:lvlText w:val="%3."/>
      <w:lvlJc w:val="left"/>
      <w:pPr>
        <w:ind w:left="216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E1C8A7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996A2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18664AA">
      <w:start w:val="1"/>
      <w:numFmt w:val="lowerRoman"/>
      <w:lvlText w:val="%6."/>
      <w:lvlJc w:val="left"/>
      <w:pPr>
        <w:ind w:left="432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D2468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16B5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D4ED64">
      <w:start w:val="1"/>
      <w:numFmt w:val="lowerRoman"/>
      <w:lvlText w:val="%9."/>
      <w:lvlJc w:val="left"/>
      <w:pPr>
        <w:ind w:left="648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274D5BEF"/>
    <w:multiLevelType w:val="hybridMultilevel"/>
    <w:tmpl w:val="38A09F60"/>
    <w:numStyleLink w:val="Estiloimportado4"/>
  </w:abstractNum>
  <w:abstractNum w:abstractNumId="4">
    <w:nsid w:val="28E10BE2"/>
    <w:multiLevelType w:val="hybridMultilevel"/>
    <w:tmpl w:val="38A09F60"/>
    <w:styleLink w:val="Estiloimportado4"/>
    <w:lvl w:ilvl="0" w:tplc="BFF6F252">
      <w:start w:val="1"/>
      <w:numFmt w:val="decimal"/>
      <w:lvlText w:val="%1."/>
      <w:lvlJc w:val="left"/>
      <w:pPr>
        <w:ind w:left="201" w:hanging="201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9928508">
      <w:start w:val="1"/>
      <w:numFmt w:val="lowerLetter"/>
      <w:lvlText w:val="%2)"/>
      <w:lvlJc w:val="left"/>
      <w:pPr>
        <w:ind w:left="47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12C69F48">
      <w:start w:val="1"/>
      <w:numFmt w:val="lowerLetter"/>
      <w:lvlText w:val="%3)"/>
      <w:lvlJc w:val="left"/>
      <w:pPr>
        <w:ind w:left="5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15D03A64">
      <w:start w:val="1"/>
      <w:numFmt w:val="lowerLetter"/>
      <w:lvlText w:val="%4)"/>
      <w:lvlJc w:val="left"/>
      <w:pPr>
        <w:ind w:left="71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88D6ED2A">
      <w:start w:val="1"/>
      <w:numFmt w:val="lowerLetter"/>
      <w:lvlText w:val="%5)"/>
      <w:lvlJc w:val="left"/>
      <w:pPr>
        <w:ind w:left="832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FD949CEC">
      <w:start w:val="1"/>
      <w:numFmt w:val="lowerLetter"/>
      <w:lvlText w:val="%6)"/>
      <w:lvlJc w:val="left"/>
      <w:pPr>
        <w:ind w:left="95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A3547E6E">
      <w:start w:val="1"/>
      <w:numFmt w:val="lowerLetter"/>
      <w:lvlText w:val="%7)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DBC48BC2">
      <w:start w:val="1"/>
      <w:numFmt w:val="lowerLetter"/>
      <w:lvlText w:val="%8)"/>
      <w:lvlJc w:val="left"/>
      <w:pPr>
        <w:ind w:left="11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0B58A500">
      <w:start w:val="1"/>
      <w:numFmt w:val="lowerLetter"/>
      <w:lvlText w:val="%9)"/>
      <w:lvlJc w:val="left"/>
      <w:pPr>
        <w:ind w:left="13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5">
    <w:nsid w:val="2D357BFC"/>
    <w:multiLevelType w:val="hybridMultilevel"/>
    <w:tmpl w:val="DDD6F69E"/>
    <w:numStyleLink w:val="Estiloimportado5"/>
  </w:abstractNum>
  <w:abstractNum w:abstractNumId="6">
    <w:nsid w:val="3DF066A6"/>
    <w:multiLevelType w:val="hybridMultilevel"/>
    <w:tmpl w:val="7ECA8A06"/>
    <w:styleLink w:val="Estiloimportado3"/>
    <w:lvl w:ilvl="0" w:tplc="8626C63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9EB1A4">
      <w:start w:val="1"/>
      <w:numFmt w:val="bullet"/>
      <w:lvlText w:val="o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5D8B082">
      <w:start w:val="1"/>
      <w:numFmt w:val="bullet"/>
      <w:lvlText w:val="▪"/>
      <w:lvlJc w:val="left"/>
      <w:pPr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B8296E">
      <w:start w:val="1"/>
      <w:numFmt w:val="bullet"/>
      <w:lvlText w:val="•"/>
      <w:lvlJc w:val="left"/>
      <w:pPr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F20862">
      <w:start w:val="1"/>
      <w:numFmt w:val="bullet"/>
      <w:lvlText w:val="o"/>
      <w:lvlJc w:val="left"/>
      <w:pPr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3082946">
      <w:start w:val="1"/>
      <w:numFmt w:val="bullet"/>
      <w:lvlText w:val="▪"/>
      <w:lvlJc w:val="left"/>
      <w:pPr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8249256">
      <w:start w:val="1"/>
      <w:numFmt w:val="bullet"/>
      <w:lvlText w:val="•"/>
      <w:lvlJc w:val="left"/>
      <w:pPr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F488C64">
      <w:start w:val="1"/>
      <w:numFmt w:val="bullet"/>
      <w:lvlText w:val="o"/>
      <w:lvlJc w:val="left"/>
      <w:pPr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CEE2E0">
      <w:start w:val="1"/>
      <w:numFmt w:val="bullet"/>
      <w:lvlText w:val="▪"/>
      <w:lvlJc w:val="left"/>
      <w:pPr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45DB35CE"/>
    <w:multiLevelType w:val="hybridMultilevel"/>
    <w:tmpl w:val="C14ABFEE"/>
    <w:styleLink w:val="Estiloimportado40"/>
    <w:lvl w:ilvl="0" w:tplc="C6A40D32">
      <w:start w:val="1"/>
      <w:numFmt w:val="bullet"/>
      <w:lvlText w:val="•"/>
      <w:lvlJc w:val="left"/>
      <w:pPr>
        <w:ind w:left="349" w:hanging="349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BD07D46">
      <w:start w:val="1"/>
      <w:numFmt w:val="bullet"/>
      <w:lvlText w:val="•"/>
      <w:lvlJc w:val="left"/>
      <w:pPr>
        <w:ind w:left="895" w:hanging="349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580AEE">
      <w:start w:val="1"/>
      <w:numFmt w:val="bullet"/>
      <w:lvlText w:val="•"/>
      <w:lvlJc w:val="left"/>
      <w:pPr>
        <w:ind w:left="1446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AB204C2">
      <w:start w:val="1"/>
      <w:numFmt w:val="bullet"/>
      <w:lvlText w:val="•"/>
      <w:lvlJc w:val="left"/>
      <w:pPr>
        <w:ind w:left="2429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1EFF6E">
      <w:start w:val="1"/>
      <w:numFmt w:val="bullet"/>
      <w:lvlText w:val="•"/>
      <w:lvlJc w:val="left"/>
      <w:pPr>
        <w:ind w:left="3412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9A7EC6">
      <w:start w:val="1"/>
      <w:numFmt w:val="bullet"/>
      <w:lvlText w:val="•"/>
      <w:lvlJc w:val="left"/>
      <w:pPr>
        <w:ind w:left="4395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0C25056">
      <w:start w:val="1"/>
      <w:numFmt w:val="bullet"/>
      <w:lvlText w:val="•"/>
      <w:lvlJc w:val="left"/>
      <w:pPr>
        <w:ind w:left="5378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71E4B6C">
      <w:start w:val="1"/>
      <w:numFmt w:val="bullet"/>
      <w:lvlText w:val="•"/>
      <w:lvlJc w:val="left"/>
      <w:pPr>
        <w:ind w:left="6361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2AED8A">
      <w:start w:val="1"/>
      <w:numFmt w:val="bullet"/>
      <w:lvlText w:val="•"/>
      <w:lvlJc w:val="left"/>
      <w:pPr>
        <w:ind w:left="7344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48EA0E42"/>
    <w:multiLevelType w:val="hybridMultilevel"/>
    <w:tmpl w:val="C14ABFEE"/>
    <w:numStyleLink w:val="Estiloimportado40"/>
  </w:abstractNum>
  <w:abstractNum w:abstractNumId="9">
    <w:nsid w:val="52414B28"/>
    <w:multiLevelType w:val="hybridMultilevel"/>
    <w:tmpl w:val="7CEA97E8"/>
    <w:numStyleLink w:val="Estiloimportado1"/>
  </w:abstractNum>
  <w:abstractNum w:abstractNumId="10">
    <w:nsid w:val="5AEC536C"/>
    <w:multiLevelType w:val="hybridMultilevel"/>
    <w:tmpl w:val="3752CB98"/>
    <w:styleLink w:val="Estiloimportado6"/>
    <w:lvl w:ilvl="0" w:tplc="18641B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6840678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4707B2A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F066E68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76D3CC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BD40168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DC5ECA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4DCE2DE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58C946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5F2E3181"/>
    <w:multiLevelType w:val="hybridMultilevel"/>
    <w:tmpl w:val="7ECA8A06"/>
    <w:numStyleLink w:val="Estiloimportado3"/>
  </w:abstractNum>
  <w:abstractNum w:abstractNumId="12">
    <w:nsid w:val="633D7890"/>
    <w:multiLevelType w:val="hybridMultilevel"/>
    <w:tmpl w:val="DDD6F69E"/>
    <w:styleLink w:val="Estiloimportado5"/>
    <w:lvl w:ilvl="0" w:tplc="C944B9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1E63FE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9A8BB42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DD672EA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78ABD10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586D9CC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92A97C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D24DF8E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D444DEE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784E15AB"/>
    <w:multiLevelType w:val="hybridMultilevel"/>
    <w:tmpl w:val="C534FB0A"/>
    <w:numStyleLink w:val="Estiloimportado2"/>
  </w:abstractNum>
  <w:num w:numId="1">
    <w:abstractNumId w:val="0"/>
  </w:num>
  <w:num w:numId="2">
    <w:abstractNumId w:val="9"/>
  </w:num>
  <w:num w:numId="3">
    <w:abstractNumId w:val="2"/>
  </w:num>
  <w:num w:numId="4">
    <w:abstractNumId w:val="13"/>
  </w:num>
  <w:num w:numId="5">
    <w:abstractNumId w:val="6"/>
  </w:num>
  <w:num w:numId="6">
    <w:abstractNumId w:val="11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2"/>
  </w:num>
  <w:num w:numId="12">
    <w:abstractNumId w:val="5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E94"/>
    <w:rsid w:val="00004E94"/>
    <w:rsid w:val="002B4DDF"/>
    <w:rsid w:val="003F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6615A-E7E7-4E52-88F4-39E6B116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widowControl w:val="0"/>
      <w:tabs>
        <w:tab w:val="center" w:pos="5386"/>
        <w:tab w:val="right" w:pos="10772"/>
      </w:tabs>
      <w:suppressAutoHyphens/>
    </w:pPr>
    <w:rPr>
      <w:rFonts w:ascii="Verdana" w:hAnsi="Verdana" w:cs="Arial Unicode MS"/>
      <w:color w:val="000000"/>
      <w:kern w:val="1"/>
      <w:u w:color="000000"/>
      <w:lang w:val="es-ES_tradnl"/>
    </w:rPr>
  </w:style>
  <w:style w:type="character" w:customStyle="1" w:styleId="Ninguno">
    <w:name w:val="Ninguno"/>
  </w:style>
  <w:style w:type="paragraph" w:styleId="Textoindependiente">
    <w:name w:val="Body Text"/>
    <w:pPr>
      <w:widowControl w:val="0"/>
      <w:suppressAutoHyphens/>
      <w:spacing w:after="120"/>
    </w:pPr>
    <w:rPr>
      <w:rFonts w:ascii="Verdana" w:hAnsi="Verdana" w:cs="Arial Unicode MS"/>
      <w:color w:val="000000"/>
      <w:kern w:val="1"/>
      <w:u w:color="000000"/>
      <w:lang w:val="es-ES_tradnl"/>
    </w:rPr>
  </w:style>
  <w:style w:type="paragraph" w:customStyle="1" w:styleId="Recipient">
    <w:name w:val="Recipient"/>
    <w:rPr>
      <w:rFonts w:ascii="Calibri" w:hAnsi="Calibri" w:cs="Arial Unicode MS"/>
      <w:color w:val="7F7F7F"/>
      <w:u w:color="7F7F7F"/>
      <w:lang w:val="es-ES_tradnl"/>
    </w:rPr>
  </w:style>
  <w:style w:type="paragraph" w:customStyle="1" w:styleId="Default">
    <w:name w:val="Default"/>
    <w:pPr>
      <w:widowControl w:val="0"/>
      <w:suppressAutoHyphens/>
    </w:pPr>
    <w:rPr>
      <w:rFonts w:ascii="Tw Cen MT" w:hAnsi="Tw Cen MT" w:cs="Arial Unicode MS"/>
      <w:color w:val="000000"/>
      <w:sz w:val="24"/>
      <w:szCs w:val="24"/>
      <w:u w:color="000000"/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numbering" w:customStyle="1" w:styleId="Estiloimportado2">
    <w:name w:val="Estilo importado 2"/>
    <w:pPr>
      <w:numPr>
        <w:numId w:val="3"/>
      </w:numPr>
    </w:pPr>
  </w:style>
  <w:style w:type="numbering" w:customStyle="1" w:styleId="Estiloimportado3">
    <w:name w:val="Estilo importado 3"/>
    <w:pPr>
      <w:numPr>
        <w:numId w:val="5"/>
      </w:numPr>
    </w:pPr>
  </w:style>
  <w:style w:type="paragraph" w:customStyle="1" w:styleId="Cuerpo">
    <w:name w:val="Cuerpo"/>
    <w:pPr>
      <w:widowControl w:val="0"/>
      <w:suppressAutoHyphens/>
    </w:pPr>
    <w:rPr>
      <w:rFonts w:ascii="Verdana" w:hAnsi="Verdana" w:cs="Arial Unicode MS"/>
      <w:color w:val="000000"/>
      <w:kern w:val="1"/>
      <w:u w:color="000000"/>
      <w:lang w:val="it-IT"/>
      <w14:textOutline w14:w="0" w14:cap="flat" w14:cmpd="sng" w14:algn="ctr">
        <w14:noFill/>
        <w14:prstDash w14:val="solid"/>
        <w14:bevel/>
      </w14:textOutline>
    </w:rPr>
  </w:style>
  <w:style w:type="numbering" w:customStyle="1" w:styleId="Estiloimportado4">
    <w:name w:val="Estilo importado 4"/>
    <w:pPr>
      <w:numPr>
        <w:numId w:val="7"/>
      </w:numPr>
    </w:pPr>
  </w:style>
  <w:style w:type="numbering" w:customStyle="1" w:styleId="Estiloimportado40">
    <w:name w:val="Estilo importado 4.0"/>
    <w:pPr>
      <w:numPr>
        <w:numId w:val="9"/>
      </w:numPr>
    </w:pPr>
  </w:style>
  <w:style w:type="numbering" w:customStyle="1" w:styleId="Estiloimportado5">
    <w:name w:val="Estilo importado 5"/>
    <w:pPr>
      <w:numPr>
        <w:numId w:val="11"/>
      </w:numPr>
    </w:pPr>
  </w:style>
  <w:style w:type="numbering" w:customStyle="1" w:styleId="Estiloimportado6">
    <w:name w:val="Estilo importado 6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2161</Words>
  <Characters>11887</Characters>
  <Application>Microsoft Office Word</Application>
  <DocSecurity>0</DocSecurity>
  <Lines>99</Lines>
  <Paragraphs>28</Paragraphs>
  <ScaleCrop>false</ScaleCrop>
  <Company>eXit</Company>
  <LinksUpToDate>false</LinksUpToDate>
  <CharactersWithSpaces>14020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Cuenta Microsoft</cp:lastModifiedBy>
  <cp:revision>3</cp:revision>
  <dcterms:created xsi:type="dcterms:W3CDTF">2024-08-01T05:56:00Z</dcterms:created>
  <dcterms:modified xsi:type="dcterms:W3CDTF">2024-08-01T06:03:00Z</dcterms:modified>
</cp:coreProperties>
</file>