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footer11.xml" ContentType="application/vnd.openxmlformats-officedocument.wordprocessingml.footer+xml"/>
  <Override PartName="/word/footer6.xml" ContentType="application/vnd.openxmlformats-officedocument.wordprocessingml.footer+xml"/>
  <Override PartName="/word/media/image1.jpeg" ContentType="image/jpeg"/>
  <Override PartName="/word/media/image8.png" ContentType="image/pn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media/image7.jpeg" ContentType="image/jpeg"/>
  <Override PartName="/word/media/image9.png" ContentType="image/png"/>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numbering.xml" ContentType="application/vnd.openxmlformats-officedocument.wordprocessingml.numbering+xml"/>
  <Override PartName="/word/header5.xml" ContentType="application/vnd.openxmlformats-officedocument.wordprocessingml.header+xml"/>
  <Override PartName="/word/header6.xml" ContentType="application/vnd.openxmlformats-officedocument.wordprocessingml.header+xml"/>
  <Override PartName="/word/footer5.xml" ContentType="application/vnd.openxmlformats-officedocument.wordprocessingml.footer+xml"/>
  <Override PartName="/word/footer10.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12.xml" ContentType="application/vnd.openxmlformats-officedocument.wordprocessingml.footer+xml"/>
  <Override PartName="/word/footer8.xml" ContentType="application/vnd.openxmlformats-officedocument.wordprocessingml.footer+xml"/>
  <Override PartName="/word/footer13.xml" ContentType="application/vnd.openxmlformats-officedocument.wordprocessingml.footer+xml"/>
  <Override PartName="/word/header9.xml" ContentType="application/vnd.openxmlformats-officedocument.wordprocessingml.header+xml"/>
  <Override PartName="/word/header10.xml" ContentType="application/vnd.openxmlformats-officedocument.wordprocessingml.header+xml"/>
  <Override PartName="/word/footer9.xml" ContentType="application/vnd.openxmlformats-officedocument.wordprocessingml.footer+xml"/>
  <Override PartName="/word/footer14.xml" ContentType="application/vnd.openxmlformats-officedocument.wordprocessingml.foot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_rels/document.xml.rels" ContentType="application/vnd.openxmlformats-package.relationships+xml"/>
  <Override PartName="/word/_rels/header1.xml.rels" ContentType="application/vnd.openxmlformats-package.relationships+xml"/>
  <Override PartName="/word/_rels/header3.xml.rels" ContentType="application/vnd.openxmlformats-package.relationships+xml"/>
  <Override PartName="/word/_rels/header2.xml.rels" ContentType="application/vnd.openxmlformats-package.relationships+xml"/>
  <Override PartName="/word/_rels/header11.xml.rels" ContentType="application/vnd.openxmlformats-package.relationships+xml"/>
  <Override PartName="/word/_rels/header7.xml.rels" ContentType="application/vnd.openxmlformats-package.relationships+xml"/>
  <Override PartName="/word/_rels/header13.xml.rels" ContentType="application/vnd.openxmlformats-package.relationships+xml"/>
  <Override PartName="/word/_rels/header14.xml.rels" ContentType="application/vnd.openxmlformats-package.relationships+xml"/>
  <Override PartName="/word/header14.xml" ContentType="application/vnd.openxmlformats-officedocument.wordprocessingml.header+xml"/>
  <Override PartName="/word/header15.xml" ContentType="application/vnd.openxmlformats-officedocument.wordprocessingml.header+xml"/>
  <Override PartName="/word/footer15.xml" ContentType="application/vnd.openxmlformats-officedocument.wordprocessingml.footer+xml"/>
  <Override PartName="/word/fontTable.xml" ContentType="application/vnd.openxmlformats-officedocument.wordprocessingml.fontTable+xml"/>
  <Override PartName="/word/header16.xml" ContentType="application/vnd.openxmlformats-officedocument.wordprocessingml.header+xml"/>
  <Override PartName="/word/footer16.xml" ContentType="application/vnd.openxmlformats-officedocument.wordprocessingml.footer+xml"/>
  <Override PartName="/word/settings.xml" ContentType="application/vnd.openxmlformats-officedocument.wordprocessingml.settings+xml"/>
  <Override PartName="/word/theme/theme1.xml" ContentType="application/vnd.openxmlformats-officedocument.theme+xml"/>
  <Override PartName="/_rels/.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Cuerpodetexto"/>
        <w:spacing w:before="84" w:after="0"/>
        <w:rPr>
          <w:rFonts w:ascii="Times New Roman" w:hAnsi="Times New Roman"/>
          <w:sz w:val="20"/>
        </w:rPr>
      </w:pPr>
      <w:r>
        <w:rPr>
          <w:rFonts w:ascii="Times New Roman" w:hAnsi="Times New Roman"/>
          <w:sz w:val="20"/>
        </w:rPr>
      </w:r>
    </w:p>
    <w:p>
      <w:pPr>
        <w:pStyle w:val="Normal"/>
        <w:spacing w:lineRule="exact" w:line="230" w:before="0" w:after="0"/>
        <w:ind w:left="175" w:right="0" w:hanging="0"/>
        <w:jc w:val="left"/>
        <w:rPr>
          <w:rFonts w:ascii="Arial" w:hAnsi="Arial"/>
          <w:b/>
          <w:sz w:val="20"/>
        </w:rPr>
      </w:pPr>
      <w:r>
        <w:rPr>
          <w:rFonts w:ascii="Arial" w:hAnsi="Arial"/>
          <w:b/>
          <w:sz w:val="20"/>
        </w:rPr>
        <w:t>MEDIO</w:t>
      </w:r>
      <w:r>
        <w:rPr>
          <w:rFonts w:ascii="Times New Roman" w:hAnsi="Times New Roman"/>
          <w:spacing w:val="-9"/>
          <w:sz w:val="20"/>
        </w:rPr>
        <w:t xml:space="preserve"> </w:t>
      </w:r>
      <w:r>
        <w:rPr>
          <w:rFonts w:ascii="Arial" w:hAnsi="Arial"/>
          <w:b/>
          <w:spacing w:val="-2"/>
          <w:sz w:val="20"/>
        </w:rPr>
        <w:t>AMBIENTE</w:t>
      </w:r>
    </w:p>
    <w:p>
      <w:pPr>
        <w:pStyle w:val="Normal"/>
        <w:spacing w:lineRule="exact" w:line="184" w:before="0" w:after="0"/>
        <w:ind w:left="175" w:right="0" w:hanging="0"/>
        <w:jc w:val="left"/>
        <w:rPr>
          <w:rFonts w:ascii="Arial" w:hAnsi="Arial"/>
          <w:b/>
          <w:sz w:val="16"/>
        </w:rPr>
      </w:pPr>
      <w:r>
        <w:rPr>
          <w:rFonts w:ascii="Arial" w:hAnsi="Arial"/>
          <w:b/>
          <w:sz w:val="16"/>
        </w:rPr>
        <w:t>NÚM.</w:t>
      </w:r>
      <w:r>
        <w:rPr>
          <w:rFonts w:ascii="Times New Roman" w:hAnsi="Times New Roman"/>
          <w:spacing w:val="-3"/>
          <w:sz w:val="16"/>
        </w:rPr>
        <w:t xml:space="preserve"> </w:t>
      </w:r>
      <w:r>
        <w:rPr>
          <w:rFonts w:ascii="Arial" w:hAnsi="Arial"/>
          <w:b/>
          <w:sz w:val="16"/>
        </w:rPr>
        <w:t>EXPEDIENTE:</w:t>
      </w:r>
      <w:r>
        <w:rPr>
          <w:rFonts w:ascii="Times New Roman" w:hAnsi="Times New Roman"/>
          <w:spacing w:val="-3"/>
          <w:sz w:val="16"/>
        </w:rPr>
        <w:t xml:space="preserve"> </w:t>
      </w:r>
      <w:r>
        <w:rPr>
          <w:rFonts w:ascii="Arial" w:hAnsi="Arial"/>
          <w:b/>
          <w:spacing w:val="-2"/>
          <w:sz w:val="16"/>
        </w:rPr>
        <w:t>256/2024</w:t>
      </w:r>
    </w:p>
    <w:p>
      <w:pPr>
        <w:pStyle w:val="Cuerpodetexto"/>
        <w:spacing w:before="11" w:after="0"/>
        <w:rPr>
          <w:rFonts w:ascii="Arial" w:hAnsi="Arial"/>
          <w:b/>
          <w:sz w:val="13"/>
        </w:rPr>
      </w:pPr>
      <w:r>
        <w:rPr>
          <w:rFonts w:ascii="Arial" w:hAnsi="Arial"/>
          <w:b/>
          <w:sz w:val="13"/>
        </w:rPr>
        <mc:AlternateContent>
          <mc:Choice Requires="wps">
            <w:drawing>
              <wp:anchor behindDoc="1" distT="635" distB="0" distL="0" distR="0" simplePos="0" locked="0" layoutInCell="0" allowOverlap="1" relativeHeight="94">
                <wp:simplePos x="0" y="0"/>
                <wp:positionH relativeFrom="page">
                  <wp:posOffset>1069975</wp:posOffset>
                </wp:positionH>
                <wp:positionV relativeFrom="paragraph">
                  <wp:posOffset>120650</wp:posOffset>
                </wp:positionV>
                <wp:extent cx="5425440" cy="1213485"/>
                <wp:effectExtent l="0" t="3810" r="0" b="2540"/>
                <wp:wrapTopAndBottom/>
                <wp:docPr id="1" name="Textbox 4"/>
                <a:graphic xmlns:a="http://schemas.openxmlformats.org/drawingml/2006/main">
                  <a:graphicData uri="http://schemas.microsoft.com/office/word/2010/wordprocessingShape">
                    <wps:wsp>
                      <wps:cNvSpPr/>
                      <wps:spPr>
                        <a:xfrm>
                          <a:off x="0" y="0"/>
                          <a:ext cx="5425560" cy="1213560"/>
                        </a:xfrm>
                        <a:prstGeom prst="rect">
                          <a:avLst/>
                        </a:prstGeom>
                        <a:noFill/>
                        <a:ln w="6349">
                          <a:solidFill>
                            <a:srgbClr val="000000"/>
                          </a:solidFill>
                          <a:round/>
                        </a:ln>
                      </wps:spPr>
                      <wps:style>
                        <a:lnRef idx="0"/>
                        <a:fillRef idx="0"/>
                        <a:effectRef idx="0"/>
                        <a:fontRef idx="minor"/>
                      </wps:style>
                      <wps:txbx>
                        <w:txbxContent>
                          <w:p>
                            <w:pPr>
                              <w:pStyle w:val="Contenidodelmarco"/>
                              <w:spacing w:lineRule="auto" w:line="276" w:before="0" w:after="0"/>
                              <w:ind w:left="134" w:right="74" w:hanging="56"/>
                              <w:jc w:val="both"/>
                              <w:rPr>
                                <w:rFonts w:ascii="Arial" w:hAnsi="Arial"/>
                              </w:rPr>
                            </w:pPr>
                            <w:r>
                              <w:rPr>
                                <w:rFonts w:ascii="Arial" w:hAnsi="Arial"/>
                                <w:b/>
                                <w:color w:val="000000"/>
                                <w:sz w:val="24"/>
                              </w:rPr>
                              <w:t>CONVENIO</w:t>
                            </w:r>
                            <w:r>
                              <w:rPr>
                                <w:rFonts w:ascii="Arial" w:hAnsi="Arial"/>
                                <w:color w:val="000000"/>
                                <w:sz w:val="24"/>
                              </w:rPr>
                              <w:t xml:space="preserve"> </w:t>
                            </w:r>
                            <w:r>
                              <w:rPr>
                                <w:rFonts w:ascii="Arial" w:hAnsi="Arial"/>
                                <w:b/>
                                <w:color w:val="000000"/>
                                <w:sz w:val="24"/>
                              </w:rPr>
                              <w:t>DE</w:t>
                            </w:r>
                            <w:r>
                              <w:rPr>
                                <w:rFonts w:ascii="Arial" w:hAnsi="Arial"/>
                                <w:color w:val="000000"/>
                                <w:sz w:val="24"/>
                              </w:rPr>
                              <w:t xml:space="preserve"> </w:t>
                            </w:r>
                            <w:r>
                              <w:rPr>
                                <w:rFonts w:ascii="Arial" w:hAnsi="Arial"/>
                                <w:b/>
                                <w:color w:val="000000"/>
                                <w:sz w:val="24"/>
                              </w:rPr>
                              <w:t>COLABORACIÓN</w:t>
                            </w:r>
                            <w:r>
                              <w:rPr>
                                <w:rFonts w:ascii="Arial" w:hAnsi="Arial"/>
                                <w:color w:val="000000"/>
                                <w:sz w:val="24"/>
                              </w:rPr>
                              <w:t xml:space="preserve"> </w:t>
                            </w:r>
                            <w:r>
                              <w:rPr>
                                <w:rFonts w:ascii="Arial" w:hAnsi="Arial"/>
                                <w:b/>
                                <w:color w:val="000000"/>
                                <w:sz w:val="24"/>
                              </w:rPr>
                              <w:t>ENTRE</w:t>
                            </w:r>
                            <w:r>
                              <w:rPr>
                                <w:rFonts w:ascii="Arial" w:hAnsi="Arial"/>
                                <w:color w:val="000000"/>
                                <w:sz w:val="24"/>
                              </w:rPr>
                              <w:t xml:space="preserve"> </w:t>
                            </w:r>
                            <w:r>
                              <w:rPr>
                                <w:rFonts w:ascii="Arial" w:hAnsi="Arial"/>
                                <w:b/>
                                <w:color w:val="000000"/>
                                <w:sz w:val="24"/>
                              </w:rPr>
                              <w:t>LA</w:t>
                            </w:r>
                            <w:r>
                              <w:rPr>
                                <w:rFonts w:ascii="Arial" w:hAnsi="Arial"/>
                                <w:color w:val="000000"/>
                                <w:sz w:val="24"/>
                              </w:rPr>
                              <w:t xml:space="preserve"> </w:t>
                            </w:r>
                            <w:r>
                              <w:rPr>
                                <w:rFonts w:ascii="Arial" w:hAnsi="Arial"/>
                                <w:b/>
                                <w:color w:val="000000"/>
                                <w:sz w:val="24"/>
                              </w:rPr>
                              <w:t>EXCMA.</w:t>
                            </w:r>
                            <w:r>
                              <w:rPr>
                                <w:rFonts w:ascii="Arial" w:hAnsi="Arial"/>
                                <w:color w:val="000000"/>
                                <w:sz w:val="24"/>
                              </w:rPr>
                              <w:t xml:space="preserve"> </w:t>
                            </w:r>
                            <w:r>
                              <w:rPr>
                                <w:rFonts w:ascii="Arial" w:hAnsi="Arial"/>
                                <w:b/>
                                <w:color w:val="000000"/>
                                <w:sz w:val="24"/>
                              </w:rPr>
                              <w:t>DIPUTACIÓN</w:t>
                            </w:r>
                            <w:r>
                              <w:rPr>
                                <w:rFonts w:ascii="Arial" w:hAnsi="Arial"/>
                                <w:color w:val="000000"/>
                                <w:sz w:val="24"/>
                              </w:rPr>
                              <w:t xml:space="preserve"> </w:t>
                            </w:r>
                            <w:r>
                              <w:rPr>
                                <w:rFonts w:ascii="Arial" w:hAnsi="Arial"/>
                                <w:b/>
                                <w:color w:val="000000"/>
                                <w:sz w:val="24"/>
                              </w:rPr>
                              <w:t>PROVINCIAL</w:t>
                            </w:r>
                            <w:r>
                              <w:rPr>
                                <w:rFonts w:ascii="Arial" w:hAnsi="Arial"/>
                                <w:color w:val="000000"/>
                                <w:sz w:val="24"/>
                              </w:rPr>
                              <w:t xml:space="preserve"> </w:t>
                            </w:r>
                            <w:r>
                              <w:rPr>
                                <w:rFonts w:ascii="Arial" w:hAnsi="Arial"/>
                                <w:b/>
                                <w:color w:val="000000"/>
                                <w:sz w:val="24"/>
                              </w:rPr>
                              <w:t>DE</w:t>
                            </w:r>
                            <w:r>
                              <w:rPr>
                                <w:rFonts w:ascii="Arial" w:hAnsi="Arial"/>
                                <w:color w:val="000000"/>
                                <w:sz w:val="24"/>
                              </w:rPr>
                              <w:t xml:space="preserve"> </w:t>
                            </w:r>
                            <w:r>
                              <w:rPr>
                                <w:rFonts w:ascii="Arial" w:hAnsi="Arial"/>
                                <w:b/>
                                <w:color w:val="000000"/>
                                <w:sz w:val="24"/>
                              </w:rPr>
                              <w:t>CASTELLÓN</w:t>
                            </w:r>
                            <w:r>
                              <w:rPr>
                                <w:rFonts w:ascii="Arial" w:hAnsi="Arial"/>
                                <w:color w:val="000000"/>
                                <w:sz w:val="24"/>
                              </w:rPr>
                              <w:t xml:space="preserve"> </w:t>
                            </w:r>
                            <w:r>
                              <w:rPr>
                                <w:rFonts w:ascii="Arial" w:hAnsi="Arial"/>
                                <w:b/>
                                <w:color w:val="000000"/>
                                <w:sz w:val="24"/>
                              </w:rPr>
                              <w:t>Y</w:t>
                            </w:r>
                            <w:r>
                              <w:rPr>
                                <w:rFonts w:ascii="Arial" w:hAnsi="Arial"/>
                                <w:color w:val="000000"/>
                                <w:sz w:val="24"/>
                              </w:rPr>
                              <w:t xml:space="preserve"> </w:t>
                            </w:r>
                            <w:r>
                              <w:rPr>
                                <w:rFonts w:ascii="Arial" w:hAnsi="Arial"/>
                                <w:b/>
                                <w:color w:val="000000"/>
                                <w:sz w:val="24"/>
                              </w:rPr>
                              <w:t>LA</w:t>
                            </w:r>
                            <w:r>
                              <w:rPr>
                                <w:rFonts w:ascii="Arial" w:hAnsi="Arial"/>
                                <w:color w:val="000000"/>
                                <w:sz w:val="24"/>
                              </w:rPr>
                              <w:t xml:space="preserve"> </w:t>
                            </w:r>
                            <w:r>
                              <w:rPr>
                                <w:rFonts w:ascii="Arial" w:hAnsi="Arial"/>
                                <w:b/>
                                <w:color w:val="000000"/>
                                <w:sz w:val="24"/>
                              </w:rPr>
                              <w:t>UNIVERSIDAD</w:t>
                            </w:r>
                            <w:r>
                              <w:rPr>
                                <w:rFonts w:ascii="Arial" w:hAnsi="Arial"/>
                                <w:color w:val="000000"/>
                                <w:sz w:val="24"/>
                              </w:rPr>
                              <w:t xml:space="preserve"> </w:t>
                            </w:r>
                            <w:r>
                              <w:rPr>
                                <w:rFonts w:ascii="Arial" w:hAnsi="Arial"/>
                                <w:b/>
                                <w:color w:val="000000"/>
                                <w:sz w:val="24"/>
                              </w:rPr>
                              <w:t>DE</w:t>
                            </w:r>
                            <w:r>
                              <w:rPr>
                                <w:rFonts w:ascii="Arial" w:hAnsi="Arial"/>
                                <w:color w:val="000000"/>
                                <w:sz w:val="24"/>
                              </w:rPr>
                              <w:t xml:space="preserve"> </w:t>
                            </w:r>
                            <w:r>
                              <w:rPr>
                                <w:rFonts w:ascii="Arial" w:hAnsi="Arial"/>
                                <w:b/>
                                <w:color w:val="000000"/>
                                <w:sz w:val="24"/>
                              </w:rPr>
                              <w:t>ALICANTE</w:t>
                            </w:r>
                            <w:r>
                              <w:rPr>
                                <w:rFonts w:ascii="Arial" w:hAnsi="Arial"/>
                                <w:color w:val="000000"/>
                                <w:sz w:val="24"/>
                              </w:rPr>
                              <w:t xml:space="preserve"> </w:t>
                            </w:r>
                            <w:r>
                              <w:rPr>
                                <w:rFonts w:ascii="Arial" w:hAnsi="Arial"/>
                                <w:b/>
                                <w:color w:val="000000"/>
                                <w:sz w:val="24"/>
                              </w:rPr>
                              <w:t>POR</w:t>
                            </w:r>
                            <w:r>
                              <w:rPr>
                                <w:rFonts w:ascii="Arial" w:hAnsi="Arial"/>
                                <w:color w:val="000000"/>
                                <w:spacing w:val="40"/>
                                <w:sz w:val="24"/>
                              </w:rPr>
                              <w:t xml:space="preserve"> </w:t>
                            </w:r>
                            <w:r>
                              <w:rPr>
                                <w:rFonts w:ascii="Arial" w:hAnsi="Arial"/>
                                <w:b/>
                                <w:color w:val="000000"/>
                                <w:sz w:val="24"/>
                              </w:rPr>
                              <w:t>EL</w:t>
                            </w:r>
                            <w:r>
                              <w:rPr>
                                <w:rFonts w:ascii="Arial" w:hAnsi="Arial"/>
                                <w:color w:val="000000"/>
                                <w:sz w:val="24"/>
                              </w:rPr>
                              <w:t xml:space="preserve"> </w:t>
                            </w:r>
                            <w:r>
                              <w:rPr>
                                <w:rFonts w:ascii="Arial" w:hAnsi="Arial"/>
                                <w:b/>
                                <w:color w:val="000000"/>
                                <w:sz w:val="24"/>
                              </w:rPr>
                              <w:t>QUE</w:t>
                            </w:r>
                            <w:r>
                              <w:rPr>
                                <w:rFonts w:ascii="Arial" w:hAnsi="Arial"/>
                                <w:color w:val="000000"/>
                                <w:sz w:val="24"/>
                              </w:rPr>
                              <w:t xml:space="preserve"> </w:t>
                            </w:r>
                            <w:r>
                              <w:rPr>
                                <w:rFonts w:ascii="Arial" w:hAnsi="Arial"/>
                                <w:b/>
                                <w:color w:val="000000"/>
                                <w:sz w:val="24"/>
                              </w:rPr>
                              <w:t>SE</w:t>
                            </w:r>
                            <w:r>
                              <w:rPr>
                                <w:rFonts w:ascii="Arial" w:hAnsi="Arial"/>
                                <w:color w:val="000000"/>
                                <w:sz w:val="24"/>
                              </w:rPr>
                              <w:t xml:space="preserve"> </w:t>
                            </w:r>
                            <w:r>
                              <w:rPr>
                                <w:rFonts w:ascii="Arial" w:hAnsi="Arial"/>
                                <w:b/>
                                <w:color w:val="000000"/>
                                <w:sz w:val="24"/>
                              </w:rPr>
                              <w:t>RIGE</w:t>
                            </w:r>
                            <w:r>
                              <w:rPr>
                                <w:rFonts w:ascii="Arial" w:hAnsi="Arial"/>
                                <w:color w:val="000000"/>
                                <w:sz w:val="24"/>
                              </w:rPr>
                              <w:t xml:space="preserve"> </w:t>
                            </w:r>
                            <w:r>
                              <w:rPr>
                                <w:rFonts w:ascii="Arial" w:hAnsi="Arial"/>
                                <w:b/>
                                <w:color w:val="000000"/>
                                <w:sz w:val="24"/>
                              </w:rPr>
                              <w:t>LA</w:t>
                            </w:r>
                            <w:r>
                              <w:rPr>
                                <w:rFonts w:ascii="Arial" w:hAnsi="Arial"/>
                                <w:color w:val="000000"/>
                                <w:sz w:val="24"/>
                              </w:rPr>
                              <w:t xml:space="preserve"> </w:t>
                            </w:r>
                            <w:r>
                              <w:rPr>
                                <w:rFonts w:ascii="Arial" w:hAnsi="Arial"/>
                                <w:b/>
                                <w:color w:val="000000"/>
                                <w:sz w:val="24"/>
                              </w:rPr>
                              <w:t>CONCESIÓN</w:t>
                            </w:r>
                            <w:r>
                              <w:rPr>
                                <w:rFonts w:ascii="Arial" w:hAnsi="Arial"/>
                                <w:color w:val="000000"/>
                                <w:sz w:val="24"/>
                              </w:rPr>
                              <w:t xml:space="preserve"> </w:t>
                            </w:r>
                            <w:r>
                              <w:rPr>
                                <w:rFonts w:ascii="Arial" w:hAnsi="Arial"/>
                                <w:b/>
                                <w:color w:val="000000"/>
                                <w:sz w:val="24"/>
                              </w:rPr>
                              <w:t>DE</w:t>
                            </w:r>
                            <w:r>
                              <w:rPr>
                                <w:rFonts w:ascii="Arial" w:hAnsi="Arial"/>
                                <w:color w:val="000000"/>
                                <w:sz w:val="24"/>
                              </w:rPr>
                              <w:t xml:space="preserve"> </w:t>
                            </w:r>
                            <w:r>
                              <w:rPr>
                                <w:rFonts w:ascii="Arial" w:hAnsi="Arial"/>
                                <w:b/>
                                <w:color w:val="000000"/>
                                <w:sz w:val="24"/>
                              </w:rPr>
                              <w:t>SUBVENCIÓN</w:t>
                            </w:r>
                            <w:r>
                              <w:rPr>
                                <w:rFonts w:ascii="Arial" w:hAnsi="Arial"/>
                                <w:color w:val="000000"/>
                                <w:sz w:val="24"/>
                              </w:rPr>
                              <w:t xml:space="preserve"> </w:t>
                            </w:r>
                            <w:r>
                              <w:rPr>
                                <w:rFonts w:ascii="Arial" w:hAnsi="Arial"/>
                                <w:b/>
                                <w:color w:val="000000"/>
                                <w:sz w:val="24"/>
                              </w:rPr>
                              <w:t>DE</w:t>
                            </w:r>
                            <w:r>
                              <w:rPr>
                                <w:rFonts w:ascii="Arial" w:hAnsi="Arial"/>
                                <w:color w:val="000000"/>
                                <w:sz w:val="24"/>
                              </w:rPr>
                              <w:t xml:space="preserve"> </w:t>
                            </w:r>
                            <w:r>
                              <w:rPr>
                                <w:rFonts w:ascii="Arial" w:hAnsi="Arial"/>
                                <w:b/>
                                <w:color w:val="000000"/>
                                <w:sz w:val="24"/>
                              </w:rPr>
                              <w:t>FORMA</w:t>
                            </w:r>
                            <w:r>
                              <w:rPr>
                                <w:rFonts w:ascii="Arial" w:hAnsi="Arial"/>
                                <w:color w:val="000000"/>
                                <w:spacing w:val="80"/>
                                <w:sz w:val="24"/>
                              </w:rPr>
                              <w:t xml:space="preserve"> </w:t>
                            </w:r>
                            <w:r>
                              <w:rPr>
                                <w:rFonts w:ascii="Arial" w:hAnsi="Arial"/>
                                <w:b/>
                                <w:color w:val="000000"/>
                                <w:sz w:val="24"/>
                              </w:rPr>
                              <w:t>DIRECTA</w:t>
                            </w:r>
                            <w:r>
                              <w:rPr>
                                <w:rFonts w:ascii="Arial" w:hAnsi="Arial"/>
                                <w:color w:val="000000"/>
                                <w:sz w:val="24"/>
                              </w:rPr>
                              <w:t xml:space="preserve"> </w:t>
                            </w:r>
                            <w:r>
                              <w:rPr>
                                <w:rFonts w:ascii="Arial" w:hAnsi="Arial"/>
                                <w:b/>
                                <w:color w:val="000000"/>
                                <w:sz w:val="24"/>
                              </w:rPr>
                              <w:t>PARA</w:t>
                            </w:r>
                            <w:r>
                              <w:rPr>
                                <w:rFonts w:ascii="Arial" w:hAnsi="Arial"/>
                                <w:color w:val="000000"/>
                                <w:sz w:val="24"/>
                              </w:rPr>
                              <w:t xml:space="preserve"> </w:t>
                            </w:r>
                            <w:r>
                              <w:rPr>
                                <w:rFonts w:ascii="Arial" w:hAnsi="Arial"/>
                                <w:b/>
                                <w:color w:val="000000"/>
                                <w:sz w:val="24"/>
                              </w:rPr>
                              <w:t>LA</w:t>
                            </w:r>
                            <w:r>
                              <w:rPr>
                                <w:rFonts w:ascii="Arial" w:hAnsi="Arial"/>
                                <w:color w:val="000000"/>
                                <w:sz w:val="24"/>
                              </w:rPr>
                              <w:t xml:space="preserve"> </w:t>
                            </w:r>
                            <w:r>
                              <w:rPr>
                                <w:rFonts w:ascii="Arial" w:hAnsi="Arial"/>
                                <w:b/>
                                <w:color w:val="000000"/>
                                <w:sz w:val="24"/>
                              </w:rPr>
                              <w:t>COMPRA DE DOS ACELERÓMETROS QUE SE INSTALARÁN EN LA</w:t>
                            </w:r>
                            <w:r>
                              <w:rPr>
                                <w:rFonts w:ascii="Arial" w:hAnsi="Arial"/>
                                <w:color w:val="000000"/>
                                <w:sz w:val="24"/>
                              </w:rPr>
                              <w:t xml:space="preserve"> </w:t>
                            </w:r>
                            <w:r>
                              <w:rPr>
                                <w:rFonts w:ascii="Arial" w:hAnsi="Arial"/>
                                <w:b/>
                                <w:color w:val="000000"/>
                                <w:sz w:val="24"/>
                              </w:rPr>
                              <w:t>PROVINCIA</w:t>
                            </w:r>
                            <w:r>
                              <w:rPr>
                                <w:rFonts w:ascii="Arial" w:hAnsi="Arial"/>
                                <w:color w:val="000000"/>
                                <w:sz w:val="24"/>
                              </w:rPr>
                              <w:t xml:space="preserve"> </w:t>
                            </w:r>
                            <w:r>
                              <w:rPr>
                                <w:rFonts w:ascii="Arial" w:hAnsi="Arial"/>
                                <w:b/>
                                <w:color w:val="000000"/>
                                <w:sz w:val="24"/>
                              </w:rPr>
                              <w:t>DE</w:t>
                            </w:r>
                            <w:r>
                              <w:rPr>
                                <w:rFonts w:ascii="Arial" w:hAnsi="Arial"/>
                                <w:color w:val="000000"/>
                                <w:sz w:val="24"/>
                              </w:rPr>
                              <w:t xml:space="preserve"> </w:t>
                            </w:r>
                            <w:r>
                              <w:rPr>
                                <w:rFonts w:ascii="Arial" w:hAnsi="Arial"/>
                                <w:b/>
                                <w:color w:val="000000"/>
                                <w:sz w:val="24"/>
                              </w:rPr>
                              <w:t>CASTELLÓN.</w:t>
                            </w:r>
                            <w:r>
                              <w:rPr>
                                <w:rFonts w:ascii="Arial" w:hAnsi="Arial"/>
                                <w:color w:val="000000"/>
                                <w:sz w:val="24"/>
                              </w:rPr>
                              <w:t xml:space="preserve"> </w:t>
                            </w:r>
                            <w:r>
                              <w:rPr>
                                <w:rFonts w:ascii="Arial" w:hAnsi="Arial"/>
                                <w:b/>
                                <w:color w:val="000000"/>
                                <w:sz w:val="24"/>
                              </w:rPr>
                              <w:t>EJERCICIO</w:t>
                            </w:r>
                            <w:r>
                              <w:rPr>
                                <w:rFonts w:ascii="Arial" w:hAnsi="Arial"/>
                                <w:color w:val="000000"/>
                                <w:sz w:val="24"/>
                              </w:rPr>
                              <w:t xml:space="preserve"> </w:t>
                            </w:r>
                            <w:r>
                              <w:rPr>
                                <w:rFonts w:ascii="Arial" w:hAnsi="Arial"/>
                                <w:b/>
                                <w:color w:val="000000"/>
                                <w:spacing w:val="-2"/>
                                <w:sz w:val="24"/>
                              </w:rPr>
                              <w:t>2024.</w:t>
                            </w:r>
                          </w:p>
                        </w:txbxContent>
                      </wps:txbx>
                      <wps:bodyPr lIns="0" rIns="0" tIns="0" bIns="0" anchor="t">
                        <a:noAutofit/>
                      </wps:bodyPr>
                    </wps:wsp>
                  </a:graphicData>
                </a:graphic>
              </wp:anchor>
            </w:drawing>
          </mc:Choice>
          <mc:Fallback>
            <w:pict>
              <v:rect id="shape_0" ID="Textbox 4" path="m0,0l-2147483645,0l-2147483645,-2147483646l0,-2147483646xe" stroked="t" o:allowincell="f" style="position:absolute;margin-left:84.25pt;margin-top:9.5pt;width:427.15pt;height:95.5pt;mso-wrap-style:square;v-text-anchor:top;mso-position-horizontal-relative:page">
                <v:fill o:detectmouseclick="t" on="false"/>
                <v:stroke color="black" weight="6480" joinstyle="round" endcap="flat"/>
                <v:textbox>
                  <w:txbxContent>
                    <w:p>
                      <w:pPr>
                        <w:pStyle w:val="Contenidodelmarco"/>
                        <w:spacing w:lineRule="auto" w:line="276" w:before="0" w:after="0"/>
                        <w:ind w:left="134" w:right="74" w:hanging="56"/>
                        <w:jc w:val="both"/>
                        <w:rPr>
                          <w:rFonts w:ascii="Arial" w:hAnsi="Arial"/>
                        </w:rPr>
                      </w:pPr>
                      <w:r>
                        <w:rPr>
                          <w:rFonts w:ascii="Arial" w:hAnsi="Arial"/>
                          <w:b/>
                          <w:color w:val="000000"/>
                          <w:sz w:val="24"/>
                        </w:rPr>
                        <w:t>CONVENIO</w:t>
                      </w:r>
                      <w:r>
                        <w:rPr>
                          <w:rFonts w:ascii="Arial" w:hAnsi="Arial"/>
                          <w:color w:val="000000"/>
                          <w:sz w:val="24"/>
                        </w:rPr>
                        <w:t xml:space="preserve"> </w:t>
                      </w:r>
                      <w:r>
                        <w:rPr>
                          <w:rFonts w:ascii="Arial" w:hAnsi="Arial"/>
                          <w:b/>
                          <w:color w:val="000000"/>
                          <w:sz w:val="24"/>
                        </w:rPr>
                        <w:t>DE</w:t>
                      </w:r>
                      <w:r>
                        <w:rPr>
                          <w:rFonts w:ascii="Arial" w:hAnsi="Arial"/>
                          <w:color w:val="000000"/>
                          <w:sz w:val="24"/>
                        </w:rPr>
                        <w:t xml:space="preserve"> </w:t>
                      </w:r>
                      <w:r>
                        <w:rPr>
                          <w:rFonts w:ascii="Arial" w:hAnsi="Arial"/>
                          <w:b/>
                          <w:color w:val="000000"/>
                          <w:sz w:val="24"/>
                        </w:rPr>
                        <w:t>COLABORACIÓN</w:t>
                      </w:r>
                      <w:r>
                        <w:rPr>
                          <w:rFonts w:ascii="Arial" w:hAnsi="Arial"/>
                          <w:color w:val="000000"/>
                          <w:sz w:val="24"/>
                        </w:rPr>
                        <w:t xml:space="preserve"> </w:t>
                      </w:r>
                      <w:r>
                        <w:rPr>
                          <w:rFonts w:ascii="Arial" w:hAnsi="Arial"/>
                          <w:b/>
                          <w:color w:val="000000"/>
                          <w:sz w:val="24"/>
                        </w:rPr>
                        <w:t>ENTRE</w:t>
                      </w:r>
                      <w:r>
                        <w:rPr>
                          <w:rFonts w:ascii="Arial" w:hAnsi="Arial"/>
                          <w:color w:val="000000"/>
                          <w:sz w:val="24"/>
                        </w:rPr>
                        <w:t xml:space="preserve"> </w:t>
                      </w:r>
                      <w:r>
                        <w:rPr>
                          <w:rFonts w:ascii="Arial" w:hAnsi="Arial"/>
                          <w:b/>
                          <w:color w:val="000000"/>
                          <w:sz w:val="24"/>
                        </w:rPr>
                        <w:t>LA</w:t>
                      </w:r>
                      <w:r>
                        <w:rPr>
                          <w:rFonts w:ascii="Arial" w:hAnsi="Arial"/>
                          <w:color w:val="000000"/>
                          <w:sz w:val="24"/>
                        </w:rPr>
                        <w:t xml:space="preserve"> </w:t>
                      </w:r>
                      <w:r>
                        <w:rPr>
                          <w:rFonts w:ascii="Arial" w:hAnsi="Arial"/>
                          <w:b/>
                          <w:color w:val="000000"/>
                          <w:sz w:val="24"/>
                        </w:rPr>
                        <w:t>EXCMA.</w:t>
                      </w:r>
                      <w:r>
                        <w:rPr>
                          <w:rFonts w:ascii="Arial" w:hAnsi="Arial"/>
                          <w:color w:val="000000"/>
                          <w:sz w:val="24"/>
                        </w:rPr>
                        <w:t xml:space="preserve"> </w:t>
                      </w:r>
                      <w:r>
                        <w:rPr>
                          <w:rFonts w:ascii="Arial" w:hAnsi="Arial"/>
                          <w:b/>
                          <w:color w:val="000000"/>
                          <w:sz w:val="24"/>
                        </w:rPr>
                        <w:t>DIPUTACIÓN</w:t>
                      </w:r>
                      <w:r>
                        <w:rPr>
                          <w:rFonts w:ascii="Arial" w:hAnsi="Arial"/>
                          <w:color w:val="000000"/>
                          <w:sz w:val="24"/>
                        </w:rPr>
                        <w:t xml:space="preserve"> </w:t>
                      </w:r>
                      <w:r>
                        <w:rPr>
                          <w:rFonts w:ascii="Arial" w:hAnsi="Arial"/>
                          <w:b/>
                          <w:color w:val="000000"/>
                          <w:sz w:val="24"/>
                        </w:rPr>
                        <w:t>PROVINCIAL</w:t>
                      </w:r>
                      <w:r>
                        <w:rPr>
                          <w:rFonts w:ascii="Arial" w:hAnsi="Arial"/>
                          <w:color w:val="000000"/>
                          <w:sz w:val="24"/>
                        </w:rPr>
                        <w:t xml:space="preserve"> </w:t>
                      </w:r>
                      <w:r>
                        <w:rPr>
                          <w:rFonts w:ascii="Arial" w:hAnsi="Arial"/>
                          <w:b/>
                          <w:color w:val="000000"/>
                          <w:sz w:val="24"/>
                        </w:rPr>
                        <w:t>DE</w:t>
                      </w:r>
                      <w:r>
                        <w:rPr>
                          <w:rFonts w:ascii="Arial" w:hAnsi="Arial"/>
                          <w:color w:val="000000"/>
                          <w:sz w:val="24"/>
                        </w:rPr>
                        <w:t xml:space="preserve"> </w:t>
                      </w:r>
                      <w:r>
                        <w:rPr>
                          <w:rFonts w:ascii="Arial" w:hAnsi="Arial"/>
                          <w:b/>
                          <w:color w:val="000000"/>
                          <w:sz w:val="24"/>
                        </w:rPr>
                        <w:t>CASTELLÓN</w:t>
                      </w:r>
                      <w:r>
                        <w:rPr>
                          <w:rFonts w:ascii="Arial" w:hAnsi="Arial"/>
                          <w:color w:val="000000"/>
                          <w:sz w:val="24"/>
                        </w:rPr>
                        <w:t xml:space="preserve"> </w:t>
                      </w:r>
                      <w:r>
                        <w:rPr>
                          <w:rFonts w:ascii="Arial" w:hAnsi="Arial"/>
                          <w:b/>
                          <w:color w:val="000000"/>
                          <w:sz w:val="24"/>
                        </w:rPr>
                        <w:t>Y</w:t>
                      </w:r>
                      <w:r>
                        <w:rPr>
                          <w:rFonts w:ascii="Arial" w:hAnsi="Arial"/>
                          <w:color w:val="000000"/>
                          <w:sz w:val="24"/>
                        </w:rPr>
                        <w:t xml:space="preserve"> </w:t>
                      </w:r>
                      <w:r>
                        <w:rPr>
                          <w:rFonts w:ascii="Arial" w:hAnsi="Arial"/>
                          <w:b/>
                          <w:color w:val="000000"/>
                          <w:sz w:val="24"/>
                        </w:rPr>
                        <w:t>LA</w:t>
                      </w:r>
                      <w:r>
                        <w:rPr>
                          <w:rFonts w:ascii="Arial" w:hAnsi="Arial"/>
                          <w:color w:val="000000"/>
                          <w:sz w:val="24"/>
                        </w:rPr>
                        <w:t xml:space="preserve"> </w:t>
                      </w:r>
                      <w:r>
                        <w:rPr>
                          <w:rFonts w:ascii="Arial" w:hAnsi="Arial"/>
                          <w:b/>
                          <w:color w:val="000000"/>
                          <w:sz w:val="24"/>
                        </w:rPr>
                        <w:t>UNIVERSIDAD</w:t>
                      </w:r>
                      <w:r>
                        <w:rPr>
                          <w:rFonts w:ascii="Arial" w:hAnsi="Arial"/>
                          <w:color w:val="000000"/>
                          <w:sz w:val="24"/>
                        </w:rPr>
                        <w:t xml:space="preserve"> </w:t>
                      </w:r>
                      <w:r>
                        <w:rPr>
                          <w:rFonts w:ascii="Arial" w:hAnsi="Arial"/>
                          <w:b/>
                          <w:color w:val="000000"/>
                          <w:sz w:val="24"/>
                        </w:rPr>
                        <w:t>DE</w:t>
                      </w:r>
                      <w:r>
                        <w:rPr>
                          <w:rFonts w:ascii="Arial" w:hAnsi="Arial"/>
                          <w:color w:val="000000"/>
                          <w:sz w:val="24"/>
                        </w:rPr>
                        <w:t xml:space="preserve"> </w:t>
                      </w:r>
                      <w:r>
                        <w:rPr>
                          <w:rFonts w:ascii="Arial" w:hAnsi="Arial"/>
                          <w:b/>
                          <w:color w:val="000000"/>
                          <w:sz w:val="24"/>
                        </w:rPr>
                        <w:t>ALICANTE</w:t>
                      </w:r>
                      <w:r>
                        <w:rPr>
                          <w:rFonts w:ascii="Arial" w:hAnsi="Arial"/>
                          <w:color w:val="000000"/>
                          <w:sz w:val="24"/>
                        </w:rPr>
                        <w:t xml:space="preserve"> </w:t>
                      </w:r>
                      <w:r>
                        <w:rPr>
                          <w:rFonts w:ascii="Arial" w:hAnsi="Arial"/>
                          <w:b/>
                          <w:color w:val="000000"/>
                          <w:sz w:val="24"/>
                        </w:rPr>
                        <w:t>POR</w:t>
                      </w:r>
                      <w:r>
                        <w:rPr>
                          <w:rFonts w:ascii="Arial" w:hAnsi="Arial"/>
                          <w:color w:val="000000"/>
                          <w:spacing w:val="40"/>
                          <w:sz w:val="24"/>
                        </w:rPr>
                        <w:t xml:space="preserve"> </w:t>
                      </w:r>
                      <w:r>
                        <w:rPr>
                          <w:rFonts w:ascii="Arial" w:hAnsi="Arial"/>
                          <w:b/>
                          <w:color w:val="000000"/>
                          <w:sz w:val="24"/>
                        </w:rPr>
                        <w:t>EL</w:t>
                      </w:r>
                      <w:r>
                        <w:rPr>
                          <w:rFonts w:ascii="Arial" w:hAnsi="Arial"/>
                          <w:color w:val="000000"/>
                          <w:sz w:val="24"/>
                        </w:rPr>
                        <w:t xml:space="preserve"> </w:t>
                      </w:r>
                      <w:r>
                        <w:rPr>
                          <w:rFonts w:ascii="Arial" w:hAnsi="Arial"/>
                          <w:b/>
                          <w:color w:val="000000"/>
                          <w:sz w:val="24"/>
                        </w:rPr>
                        <w:t>QUE</w:t>
                      </w:r>
                      <w:r>
                        <w:rPr>
                          <w:rFonts w:ascii="Arial" w:hAnsi="Arial"/>
                          <w:color w:val="000000"/>
                          <w:sz w:val="24"/>
                        </w:rPr>
                        <w:t xml:space="preserve"> </w:t>
                      </w:r>
                      <w:r>
                        <w:rPr>
                          <w:rFonts w:ascii="Arial" w:hAnsi="Arial"/>
                          <w:b/>
                          <w:color w:val="000000"/>
                          <w:sz w:val="24"/>
                        </w:rPr>
                        <w:t>SE</w:t>
                      </w:r>
                      <w:r>
                        <w:rPr>
                          <w:rFonts w:ascii="Arial" w:hAnsi="Arial"/>
                          <w:color w:val="000000"/>
                          <w:sz w:val="24"/>
                        </w:rPr>
                        <w:t xml:space="preserve"> </w:t>
                      </w:r>
                      <w:r>
                        <w:rPr>
                          <w:rFonts w:ascii="Arial" w:hAnsi="Arial"/>
                          <w:b/>
                          <w:color w:val="000000"/>
                          <w:sz w:val="24"/>
                        </w:rPr>
                        <w:t>RIGE</w:t>
                      </w:r>
                      <w:r>
                        <w:rPr>
                          <w:rFonts w:ascii="Arial" w:hAnsi="Arial"/>
                          <w:color w:val="000000"/>
                          <w:sz w:val="24"/>
                        </w:rPr>
                        <w:t xml:space="preserve"> </w:t>
                      </w:r>
                      <w:r>
                        <w:rPr>
                          <w:rFonts w:ascii="Arial" w:hAnsi="Arial"/>
                          <w:b/>
                          <w:color w:val="000000"/>
                          <w:sz w:val="24"/>
                        </w:rPr>
                        <w:t>LA</w:t>
                      </w:r>
                      <w:r>
                        <w:rPr>
                          <w:rFonts w:ascii="Arial" w:hAnsi="Arial"/>
                          <w:color w:val="000000"/>
                          <w:sz w:val="24"/>
                        </w:rPr>
                        <w:t xml:space="preserve"> </w:t>
                      </w:r>
                      <w:r>
                        <w:rPr>
                          <w:rFonts w:ascii="Arial" w:hAnsi="Arial"/>
                          <w:b/>
                          <w:color w:val="000000"/>
                          <w:sz w:val="24"/>
                        </w:rPr>
                        <w:t>CONCESIÓN</w:t>
                      </w:r>
                      <w:r>
                        <w:rPr>
                          <w:rFonts w:ascii="Arial" w:hAnsi="Arial"/>
                          <w:color w:val="000000"/>
                          <w:sz w:val="24"/>
                        </w:rPr>
                        <w:t xml:space="preserve"> </w:t>
                      </w:r>
                      <w:r>
                        <w:rPr>
                          <w:rFonts w:ascii="Arial" w:hAnsi="Arial"/>
                          <w:b/>
                          <w:color w:val="000000"/>
                          <w:sz w:val="24"/>
                        </w:rPr>
                        <w:t>DE</w:t>
                      </w:r>
                      <w:r>
                        <w:rPr>
                          <w:rFonts w:ascii="Arial" w:hAnsi="Arial"/>
                          <w:color w:val="000000"/>
                          <w:sz w:val="24"/>
                        </w:rPr>
                        <w:t xml:space="preserve"> </w:t>
                      </w:r>
                      <w:r>
                        <w:rPr>
                          <w:rFonts w:ascii="Arial" w:hAnsi="Arial"/>
                          <w:b/>
                          <w:color w:val="000000"/>
                          <w:sz w:val="24"/>
                        </w:rPr>
                        <w:t>SUBVENCIÓN</w:t>
                      </w:r>
                      <w:r>
                        <w:rPr>
                          <w:rFonts w:ascii="Arial" w:hAnsi="Arial"/>
                          <w:color w:val="000000"/>
                          <w:sz w:val="24"/>
                        </w:rPr>
                        <w:t xml:space="preserve"> </w:t>
                      </w:r>
                      <w:r>
                        <w:rPr>
                          <w:rFonts w:ascii="Arial" w:hAnsi="Arial"/>
                          <w:b/>
                          <w:color w:val="000000"/>
                          <w:sz w:val="24"/>
                        </w:rPr>
                        <w:t>DE</w:t>
                      </w:r>
                      <w:r>
                        <w:rPr>
                          <w:rFonts w:ascii="Arial" w:hAnsi="Arial"/>
                          <w:color w:val="000000"/>
                          <w:sz w:val="24"/>
                        </w:rPr>
                        <w:t xml:space="preserve"> </w:t>
                      </w:r>
                      <w:r>
                        <w:rPr>
                          <w:rFonts w:ascii="Arial" w:hAnsi="Arial"/>
                          <w:b/>
                          <w:color w:val="000000"/>
                          <w:sz w:val="24"/>
                        </w:rPr>
                        <w:t>FORMA</w:t>
                      </w:r>
                      <w:r>
                        <w:rPr>
                          <w:rFonts w:ascii="Arial" w:hAnsi="Arial"/>
                          <w:color w:val="000000"/>
                          <w:spacing w:val="80"/>
                          <w:sz w:val="24"/>
                        </w:rPr>
                        <w:t xml:space="preserve"> </w:t>
                      </w:r>
                      <w:r>
                        <w:rPr>
                          <w:rFonts w:ascii="Arial" w:hAnsi="Arial"/>
                          <w:b/>
                          <w:color w:val="000000"/>
                          <w:sz w:val="24"/>
                        </w:rPr>
                        <w:t>DIRECTA</w:t>
                      </w:r>
                      <w:r>
                        <w:rPr>
                          <w:rFonts w:ascii="Arial" w:hAnsi="Arial"/>
                          <w:color w:val="000000"/>
                          <w:sz w:val="24"/>
                        </w:rPr>
                        <w:t xml:space="preserve"> </w:t>
                      </w:r>
                      <w:r>
                        <w:rPr>
                          <w:rFonts w:ascii="Arial" w:hAnsi="Arial"/>
                          <w:b/>
                          <w:color w:val="000000"/>
                          <w:sz w:val="24"/>
                        </w:rPr>
                        <w:t>PARA</w:t>
                      </w:r>
                      <w:r>
                        <w:rPr>
                          <w:rFonts w:ascii="Arial" w:hAnsi="Arial"/>
                          <w:color w:val="000000"/>
                          <w:sz w:val="24"/>
                        </w:rPr>
                        <w:t xml:space="preserve"> </w:t>
                      </w:r>
                      <w:r>
                        <w:rPr>
                          <w:rFonts w:ascii="Arial" w:hAnsi="Arial"/>
                          <w:b/>
                          <w:color w:val="000000"/>
                          <w:sz w:val="24"/>
                        </w:rPr>
                        <w:t>LA</w:t>
                      </w:r>
                      <w:r>
                        <w:rPr>
                          <w:rFonts w:ascii="Arial" w:hAnsi="Arial"/>
                          <w:color w:val="000000"/>
                          <w:sz w:val="24"/>
                        </w:rPr>
                        <w:t xml:space="preserve"> </w:t>
                      </w:r>
                      <w:r>
                        <w:rPr>
                          <w:rFonts w:ascii="Arial" w:hAnsi="Arial"/>
                          <w:b/>
                          <w:color w:val="000000"/>
                          <w:sz w:val="24"/>
                        </w:rPr>
                        <w:t>COMPRA DE DOS ACELERÓMETROS QUE SE INSTALARÁN EN LA</w:t>
                      </w:r>
                      <w:r>
                        <w:rPr>
                          <w:rFonts w:ascii="Arial" w:hAnsi="Arial"/>
                          <w:color w:val="000000"/>
                          <w:sz w:val="24"/>
                        </w:rPr>
                        <w:t xml:space="preserve"> </w:t>
                      </w:r>
                      <w:r>
                        <w:rPr>
                          <w:rFonts w:ascii="Arial" w:hAnsi="Arial"/>
                          <w:b/>
                          <w:color w:val="000000"/>
                          <w:sz w:val="24"/>
                        </w:rPr>
                        <w:t>PROVINCIA</w:t>
                      </w:r>
                      <w:r>
                        <w:rPr>
                          <w:rFonts w:ascii="Arial" w:hAnsi="Arial"/>
                          <w:color w:val="000000"/>
                          <w:sz w:val="24"/>
                        </w:rPr>
                        <w:t xml:space="preserve"> </w:t>
                      </w:r>
                      <w:r>
                        <w:rPr>
                          <w:rFonts w:ascii="Arial" w:hAnsi="Arial"/>
                          <w:b/>
                          <w:color w:val="000000"/>
                          <w:sz w:val="24"/>
                        </w:rPr>
                        <w:t>DE</w:t>
                      </w:r>
                      <w:r>
                        <w:rPr>
                          <w:rFonts w:ascii="Arial" w:hAnsi="Arial"/>
                          <w:color w:val="000000"/>
                          <w:sz w:val="24"/>
                        </w:rPr>
                        <w:t xml:space="preserve"> </w:t>
                      </w:r>
                      <w:r>
                        <w:rPr>
                          <w:rFonts w:ascii="Arial" w:hAnsi="Arial"/>
                          <w:b/>
                          <w:color w:val="000000"/>
                          <w:sz w:val="24"/>
                        </w:rPr>
                        <w:t>CASTELLÓN.</w:t>
                      </w:r>
                      <w:r>
                        <w:rPr>
                          <w:rFonts w:ascii="Arial" w:hAnsi="Arial"/>
                          <w:color w:val="000000"/>
                          <w:sz w:val="24"/>
                        </w:rPr>
                        <w:t xml:space="preserve"> </w:t>
                      </w:r>
                      <w:r>
                        <w:rPr>
                          <w:rFonts w:ascii="Arial" w:hAnsi="Arial"/>
                          <w:b/>
                          <w:color w:val="000000"/>
                          <w:sz w:val="24"/>
                        </w:rPr>
                        <w:t>EJERCICIO</w:t>
                      </w:r>
                      <w:r>
                        <w:rPr>
                          <w:rFonts w:ascii="Arial" w:hAnsi="Arial"/>
                          <w:color w:val="000000"/>
                          <w:sz w:val="24"/>
                        </w:rPr>
                        <w:t xml:space="preserve"> </w:t>
                      </w:r>
                      <w:r>
                        <w:rPr>
                          <w:rFonts w:ascii="Arial" w:hAnsi="Arial"/>
                          <w:b/>
                          <w:color w:val="000000"/>
                          <w:spacing w:val="-2"/>
                          <w:sz w:val="24"/>
                        </w:rPr>
                        <w:t>2024.</w:t>
                      </w:r>
                    </w:p>
                  </w:txbxContent>
                </v:textbox>
                <w10:wrap type="topAndBottom"/>
              </v:rect>
            </w:pict>
          </mc:Fallback>
        </mc:AlternateContent>
      </w:r>
    </w:p>
    <w:p>
      <w:pPr>
        <w:pStyle w:val="Cuerpodetexto"/>
        <w:spacing w:before="13" w:after="0"/>
        <w:rPr>
          <w:rFonts w:ascii="Arial" w:hAnsi="Arial"/>
          <w:b/>
        </w:rPr>
      </w:pPr>
      <w:r>
        <w:rPr>
          <w:rFonts w:ascii="Arial" w:hAnsi="Arial"/>
          <w:b/>
        </w:rPr>
      </w:r>
    </w:p>
    <w:p>
      <w:pPr>
        <w:pStyle w:val="Cuerpodetexto"/>
        <w:spacing w:before="1" w:after="0"/>
        <w:ind w:left="1567" w:right="0" w:hanging="0"/>
        <w:rPr>
          <w:rFonts w:ascii="Arial" w:hAnsi="Arial"/>
        </w:rPr>
      </w:pPr>
      <w:r>
        <w:rPr>
          <w:rFonts w:ascii="Arial" w:hAnsi="Arial"/>
        </w:rPr>
      </w:r>
    </w:p>
    <w:p>
      <w:pPr>
        <w:pStyle w:val="Cuerpodetexto"/>
        <w:spacing w:before="1" w:after="0"/>
        <w:ind w:left="1567" w:right="0" w:hanging="0"/>
        <w:rPr>
          <w:rFonts w:ascii="Arial" w:hAnsi="Arial"/>
        </w:rPr>
      </w:pPr>
      <w:r>
        <w:rPr>
          <w:rFonts w:ascii="Arial" w:hAnsi="Arial"/>
        </w:rPr>
        <w:t>En</w:t>
      </w:r>
      <w:r>
        <w:rPr>
          <w:rFonts w:ascii="Arial" w:hAnsi="Arial"/>
          <w:spacing w:val="1"/>
        </w:rPr>
        <w:t xml:space="preserve"> </w:t>
      </w:r>
      <w:r>
        <w:rPr>
          <w:rFonts w:ascii="Arial" w:hAnsi="Arial"/>
        </w:rPr>
        <w:t>Castellón</w:t>
      </w:r>
      <w:r>
        <w:rPr>
          <w:rFonts w:ascii="Arial" w:hAnsi="Arial"/>
          <w:spacing w:val="1"/>
        </w:rPr>
        <w:t xml:space="preserve"> </w:t>
      </w:r>
      <w:r>
        <w:rPr>
          <w:rFonts w:ascii="Arial" w:hAnsi="Arial"/>
        </w:rPr>
        <w:t>de</w:t>
      </w:r>
      <w:r>
        <w:rPr>
          <w:rFonts w:ascii="Arial" w:hAnsi="Arial"/>
          <w:spacing w:val="-1"/>
        </w:rPr>
        <w:t xml:space="preserve"> </w:t>
      </w:r>
      <w:r>
        <w:rPr>
          <w:rFonts w:ascii="Arial" w:hAnsi="Arial"/>
        </w:rPr>
        <w:t>la</w:t>
      </w:r>
      <w:r>
        <w:rPr>
          <w:rFonts w:ascii="Arial" w:hAnsi="Arial"/>
          <w:spacing w:val="-2"/>
        </w:rPr>
        <w:t xml:space="preserve"> </w:t>
      </w:r>
      <w:r>
        <w:rPr>
          <w:rFonts w:ascii="Arial" w:hAnsi="Arial"/>
        </w:rPr>
        <w:t>Plana,</w:t>
      </w:r>
      <w:r>
        <w:rPr>
          <w:rFonts w:ascii="Arial" w:hAnsi="Arial"/>
          <w:spacing w:val="-1"/>
        </w:rPr>
        <w:t xml:space="preserve"> </w:t>
      </w:r>
      <w:r>
        <w:rPr>
          <w:rFonts w:ascii="Arial" w:hAnsi="Arial"/>
        </w:rPr>
        <w:t>a</w:t>
      </w:r>
      <w:r>
        <w:rPr>
          <w:rFonts w:ascii="Arial" w:hAnsi="Arial"/>
          <w:spacing w:val="1"/>
        </w:rPr>
        <w:t xml:space="preserve"> </w:t>
      </w:r>
      <w:r>
        <w:rPr>
          <w:rFonts w:ascii="Arial" w:hAnsi="Arial"/>
        </w:rPr>
        <w:t>la</w:t>
      </w:r>
      <w:r>
        <w:rPr>
          <w:rFonts w:ascii="Arial" w:hAnsi="Arial"/>
          <w:spacing w:val="1"/>
        </w:rPr>
        <w:t xml:space="preserve"> </w:t>
      </w:r>
      <w:r>
        <w:rPr>
          <w:rFonts w:ascii="Arial" w:hAnsi="Arial"/>
        </w:rPr>
        <w:t>fecha</w:t>
      </w:r>
      <w:r>
        <w:rPr>
          <w:rFonts w:ascii="Arial" w:hAnsi="Arial"/>
          <w:spacing w:val="2"/>
        </w:rPr>
        <w:t xml:space="preserve"> </w:t>
      </w:r>
      <w:r>
        <w:rPr>
          <w:rFonts w:ascii="Arial" w:hAnsi="Arial"/>
        </w:rPr>
        <w:t>de</w:t>
      </w:r>
      <w:r>
        <w:rPr>
          <w:rFonts w:ascii="Arial" w:hAnsi="Arial"/>
          <w:spacing w:val="1"/>
        </w:rPr>
        <w:t xml:space="preserve"> </w:t>
      </w:r>
      <w:r>
        <w:rPr>
          <w:rFonts w:ascii="Arial" w:hAnsi="Arial"/>
        </w:rPr>
        <w:t>la</w:t>
      </w:r>
      <w:r>
        <w:rPr>
          <w:rFonts w:ascii="Arial" w:hAnsi="Arial"/>
          <w:spacing w:val="1"/>
        </w:rPr>
        <w:t xml:space="preserve"> </w:t>
      </w:r>
      <w:r>
        <w:rPr>
          <w:rFonts w:ascii="Arial" w:hAnsi="Arial"/>
        </w:rPr>
        <w:t>firma</w:t>
      </w:r>
      <w:r>
        <w:rPr>
          <w:rFonts w:ascii="Arial" w:hAnsi="Arial"/>
          <w:spacing w:val="2"/>
        </w:rPr>
        <w:t xml:space="preserve"> </w:t>
      </w:r>
      <w:r>
        <w:rPr>
          <w:rFonts w:ascii="Arial" w:hAnsi="Arial"/>
          <w:spacing w:val="-2"/>
        </w:rPr>
        <w:t>electrónica.</w:t>
      </w:r>
    </w:p>
    <w:p>
      <w:pPr>
        <w:pStyle w:val="Cuerpodetexto"/>
        <w:spacing w:before="9" w:after="0"/>
        <w:rPr>
          <w:rFonts w:ascii="Arial" w:hAnsi="Arial"/>
        </w:rPr>
      </w:pPr>
      <w:r>
        <w:rPr>
          <w:rFonts w:ascii="Arial" w:hAnsi="Arial"/>
        </w:rPr>
      </w:r>
    </w:p>
    <w:p>
      <w:pPr>
        <w:pStyle w:val="Ttulo2"/>
        <w:rPr>
          <w:rFonts w:ascii="Arial" w:hAnsi="Arial"/>
        </w:rPr>
      </w:pPr>
      <w:r>
        <w:rPr>
          <w:spacing w:val="-2"/>
        </w:rPr>
        <w:t>INTERVIENEN</w:t>
      </w:r>
    </w:p>
    <w:p>
      <w:pPr>
        <w:pStyle w:val="Cuerpodetexto"/>
        <w:spacing w:before="202" w:after="0"/>
        <w:rPr>
          <w:rFonts w:ascii="Arial" w:hAnsi="Arial"/>
          <w:b/>
        </w:rPr>
      </w:pPr>
      <w:r>
        <w:rPr>
          <w:rFonts w:ascii="Arial" w:hAnsi="Arial"/>
          <w:b/>
        </w:rPr>
      </w:r>
    </w:p>
    <w:p>
      <w:pPr>
        <w:pStyle w:val="Cuerpodetexto"/>
        <w:spacing w:lineRule="auto" w:line="276"/>
        <w:ind w:left="175" w:right="121" w:hanging="0"/>
        <w:jc w:val="both"/>
        <w:rPr>
          <w:rFonts w:ascii="Arial" w:hAnsi="Arial"/>
        </w:rPr>
      </w:pPr>
      <w:r>
        <w:rPr>
          <w:rFonts w:ascii="Arial" w:hAnsi="Arial"/>
        </w:rPr>
        <w:t xml:space="preserve">DE UNA PARTE, </w:t>
      </w:r>
      <w:r>
        <w:rPr>
          <w:rFonts w:ascii="Arial" w:hAnsi="Arial"/>
          <w:b/>
        </w:rPr>
        <w:t>Dña.</w:t>
      </w:r>
      <w:r>
        <w:rPr>
          <w:rFonts w:ascii="Arial" w:hAnsi="Arial"/>
        </w:rPr>
        <w:t xml:space="preserve"> </w:t>
      </w:r>
      <w:r>
        <w:rPr>
          <w:rFonts w:ascii="Arial" w:hAnsi="Arial"/>
          <w:b/>
        </w:rPr>
        <w:t>Marta</w:t>
      </w:r>
      <w:r>
        <w:rPr>
          <w:rFonts w:ascii="Arial" w:hAnsi="Arial"/>
        </w:rPr>
        <w:t xml:space="preserve"> </w:t>
      </w:r>
      <w:r>
        <w:rPr>
          <w:rFonts w:ascii="Arial" w:hAnsi="Arial"/>
          <w:b/>
        </w:rPr>
        <w:t>Barrachina</w:t>
      </w:r>
      <w:r>
        <w:rPr>
          <w:rFonts w:ascii="Arial" w:hAnsi="Arial"/>
        </w:rPr>
        <w:t xml:space="preserve"> </w:t>
      </w:r>
      <w:r>
        <w:rPr>
          <w:rFonts w:ascii="Arial" w:hAnsi="Arial"/>
          <w:b/>
        </w:rPr>
        <w:t>Mateu</w:t>
      </w:r>
      <w:r>
        <w:rPr>
          <w:rFonts w:ascii="Arial" w:hAnsi="Arial"/>
        </w:rPr>
        <w:t>, Presidenta de la Diputación Provincial de Castellón, actuando en el ejercicio de su cargo y en</w:t>
      </w:r>
      <w:r>
        <w:rPr>
          <w:rFonts w:ascii="Arial" w:hAnsi="Arial"/>
          <w:spacing w:val="40"/>
        </w:rPr>
        <w:t xml:space="preserve"> </w:t>
      </w:r>
      <w:r>
        <w:rPr>
          <w:rFonts w:ascii="Arial" w:hAnsi="Arial"/>
        </w:rPr>
        <w:t>representación de la misma, facultada para la firma de este Convenio de Colaboración en virtud del acuerdo adoptado por la sesión celebrada por la Junta de Gobierno</w:t>
      </w:r>
      <w:r>
        <w:rPr>
          <w:rFonts w:ascii="Arial" w:hAnsi="Arial"/>
          <w:color w:val="000000"/>
          <w:shd w:fill="auto" w:val="clear"/>
        </w:rPr>
        <w:t xml:space="preserve"> en fecha </w:t>
      </w:r>
      <w:r>
        <w:rPr>
          <w:rFonts w:ascii="Arial" w:hAnsi="Arial"/>
          <w:color w:val="000000"/>
          <w:shd w:fill="auto" w:val="clear"/>
        </w:rPr>
        <w:t>9 de julio</w:t>
      </w:r>
      <w:r>
        <w:rPr>
          <w:rFonts w:ascii="Arial" w:hAnsi="Arial"/>
          <w:color w:val="000000"/>
          <w:shd w:fill="auto" w:val="clear"/>
        </w:rPr>
        <w:t xml:space="preserve"> de 2024 </w:t>
      </w:r>
      <w:r>
        <w:rPr>
          <w:rFonts w:ascii="Arial" w:hAnsi="Arial"/>
          <w:color w:val="000000"/>
        </w:rPr>
        <w:t>de conformidad con lo dispuesto</w:t>
      </w:r>
      <w:r>
        <w:rPr>
          <w:rFonts w:ascii="Arial" w:hAnsi="Arial"/>
          <w:color w:val="000000"/>
          <w:spacing w:val="80"/>
          <w:w w:val="150"/>
        </w:rPr>
        <w:t xml:space="preserve"> </w:t>
      </w:r>
      <w:r>
        <w:rPr>
          <w:rFonts w:ascii="Arial" w:hAnsi="Arial"/>
          <w:color w:val="000000"/>
        </w:rPr>
        <w:t xml:space="preserve">en el artículo 34 de la Ley 7/1985, de 2 de abril, Reguladora de las Bases del Régimen Local, asistido por </w:t>
      </w:r>
      <w:r>
        <w:rPr>
          <w:rFonts w:ascii="Arial" w:hAnsi="Arial"/>
          <w:b/>
          <w:color w:val="000000"/>
        </w:rPr>
        <w:t>D.</w:t>
      </w:r>
      <w:r>
        <w:rPr>
          <w:rFonts w:ascii="Arial" w:hAnsi="Arial"/>
          <w:color w:val="000000"/>
        </w:rPr>
        <w:t xml:space="preserve"> </w:t>
      </w:r>
      <w:r>
        <w:rPr>
          <w:rFonts w:ascii="Arial" w:hAnsi="Arial"/>
          <w:b/>
          <w:color w:val="000000"/>
        </w:rPr>
        <w:t>Manuel</w:t>
      </w:r>
      <w:r>
        <w:rPr>
          <w:rFonts w:ascii="Arial" w:hAnsi="Arial"/>
          <w:color w:val="000000"/>
        </w:rPr>
        <w:t xml:space="preserve"> </w:t>
      </w:r>
      <w:r>
        <w:rPr>
          <w:rFonts w:ascii="Arial" w:hAnsi="Arial"/>
          <w:b/>
          <w:color w:val="000000"/>
        </w:rPr>
        <w:t>Pesudo</w:t>
      </w:r>
      <w:r>
        <w:rPr>
          <w:rFonts w:ascii="Arial" w:hAnsi="Arial"/>
          <w:color w:val="000000"/>
        </w:rPr>
        <w:t xml:space="preserve"> </w:t>
      </w:r>
      <w:r>
        <w:rPr>
          <w:rFonts w:ascii="Arial" w:hAnsi="Arial"/>
          <w:b/>
          <w:color w:val="000000"/>
        </w:rPr>
        <w:t>Esteve</w:t>
      </w:r>
      <w:r>
        <w:rPr>
          <w:rFonts w:ascii="Arial" w:hAnsi="Arial"/>
          <w:color w:val="000000"/>
        </w:rPr>
        <w:t>, Secretario General de aquélla, en funciones de fedatario público, en cumplimiento de lo previsto en el artículo 3.2 i) del RD 128/2018 de 16 de marzo, por el que regula el Régimen Jurídico de los Funcionarios de Administración Local con Habilitación de Carácter Nacional.</w:t>
      </w:r>
    </w:p>
    <w:p>
      <w:pPr>
        <w:pStyle w:val="Cuerpodetexto"/>
        <w:spacing w:before="56" w:after="0"/>
        <w:rPr>
          <w:rFonts w:ascii="Arial" w:hAnsi="Arial"/>
        </w:rPr>
      </w:pPr>
      <w:r>
        <w:rPr>
          <w:rFonts w:ascii="Arial" w:hAnsi="Arial"/>
        </w:rPr>
      </w:r>
    </w:p>
    <w:p>
      <w:pPr>
        <w:pStyle w:val="Cuerpodetexto"/>
        <w:spacing w:lineRule="auto" w:line="276"/>
        <w:ind w:left="175" w:right="122" w:hanging="0"/>
        <w:jc w:val="both"/>
        <w:rPr>
          <w:rFonts w:ascii="Arial" w:hAnsi="Arial"/>
        </w:rPr>
      </w:pPr>
      <w:r>
        <w:rPr>
          <w:rFonts w:ascii="Arial" w:hAnsi="Arial"/>
        </w:rPr>
        <w:t xml:space="preserve">Y, DE OTRA, </w:t>
      </w:r>
      <w:r>
        <w:rPr>
          <w:rFonts w:ascii="Arial" w:hAnsi="Arial"/>
          <w:b/>
        </w:rPr>
        <w:t>Dña.</w:t>
      </w:r>
      <w:r>
        <w:rPr>
          <w:rFonts w:ascii="Arial" w:hAnsi="Arial"/>
        </w:rPr>
        <w:t xml:space="preserve"> </w:t>
      </w:r>
      <w:r>
        <w:rPr>
          <w:rFonts w:ascii="Arial" w:hAnsi="Arial"/>
          <w:b/>
        </w:rPr>
        <w:t>Amparo</w:t>
      </w:r>
      <w:r>
        <w:rPr>
          <w:rFonts w:ascii="Arial" w:hAnsi="Arial"/>
        </w:rPr>
        <w:t xml:space="preserve"> </w:t>
      </w:r>
      <w:r>
        <w:rPr>
          <w:rFonts w:ascii="Arial" w:hAnsi="Arial"/>
          <w:b/>
        </w:rPr>
        <w:t>Navarro</w:t>
      </w:r>
      <w:r>
        <w:rPr>
          <w:rFonts w:ascii="Arial" w:hAnsi="Arial"/>
        </w:rPr>
        <w:t xml:space="preserve"> </w:t>
      </w:r>
      <w:r>
        <w:rPr>
          <w:rFonts w:ascii="Arial" w:hAnsi="Arial"/>
          <w:b/>
        </w:rPr>
        <w:t>Faure</w:t>
      </w:r>
      <w:r>
        <w:rPr>
          <w:rFonts w:ascii="Arial" w:hAnsi="Arial"/>
        </w:rPr>
        <w:t>, Rectora Magnífica de la Universidad de</w:t>
      </w:r>
      <w:r>
        <w:rPr>
          <w:rFonts w:ascii="Arial" w:hAnsi="Arial"/>
          <w:spacing w:val="-11"/>
        </w:rPr>
        <w:t xml:space="preserve"> </w:t>
      </w:r>
      <w:r>
        <w:rPr>
          <w:rFonts w:ascii="Arial" w:hAnsi="Arial"/>
        </w:rPr>
        <w:t>Alicante (en adelante UA), nombramiento que acredita mediante Decreto 210/2020 de 18 de diciembre del Consell de la Generalitat, y en</w:t>
      </w:r>
      <w:r>
        <w:rPr>
          <w:rFonts w:ascii="Arial" w:hAnsi="Arial"/>
          <w:spacing w:val="80"/>
        </w:rPr>
        <w:t xml:space="preserve"> </w:t>
      </w:r>
      <w:r>
        <w:rPr>
          <w:rFonts w:ascii="Arial" w:hAnsi="Arial"/>
        </w:rPr>
        <w:t>nombre y representación de este organismo, en virtud de las atribuciones que tiene conferidas en razón de su cargo conforme a lo dispuesto en el artículo 64, apartado h del Estatuto de la Universidad de Alicante y situado en el Campus</w:t>
      </w:r>
      <w:r>
        <w:rPr>
          <w:rFonts w:ascii="Arial" w:hAnsi="Arial"/>
          <w:spacing w:val="80"/>
        </w:rPr>
        <w:t xml:space="preserve"> </w:t>
      </w:r>
      <w:r>
        <w:rPr>
          <w:rFonts w:ascii="Arial" w:hAnsi="Arial"/>
        </w:rPr>
        <w:t>de San Vicente del Raspeig, Ap. Correos 99, 03080 Alicante (España).</w:t>
      </w:r>
    </w:p>
    <w:p>
      <w:pPr>
        <w:pStyle w:val="Ttulo2"/>
        <w:spacing w:before="230" w:after="0"/>
        <w:rPr>
          <w:rFonts w:ascii="Arial" w:hAnsi="Arial"/>
        </w:rPr>
      </w:pPr>
      <w:r>
        <w:rPr>
          <w:spacing w:val="-2"/>
        </w:rPr>
        <w:t>MANIFIESTAN</w:t>
      </w:r>
    </w:p>
    <w:p>
      <w:pPr>
        <w:pStyle w:val="Cuerpodetexto"/>
        <w:rPr>
          <w:rFonts w:ascii="Arial" w:hAnsi="Arial"/>
          <w:b/>
        </w:rPr>
      </w:pPr>
      <w:r>
        <w:rPr>
          <w:rFonts w:ascii="Arial" w:hAnsi="Arial"/>
          <w:b/>
        </w:rPr>
      </w:r>
    </w:p>
    <w:p>
      <w:pPr>
        <w:pStyle w:val="Cuerpodetexto"/>
        <w:spacing w:before="50" w:after="0"/>
        <w:rPr>
          <w:rFonts w:ascii="Arial" w:hAnsi="Arial"/>
          <w:b/>
        </w:rPr>
      </w:pPr>
      <w:r>
        <w:rPr>
          <w:rFonts w:ascii="Arial" w:hAnsi="Arial"/>
          <w:b/>
        </w:rPr>
      </w:r>
    </w:p>
    <w:p>
      <w:pPr>
        <w:pStyle w:val="Cuerpodetexto"/>
        <w:spacing w:lineRule="auto" w:line="276"/>
        <w:ind w:left="175" w:right="125" w:hanging="0"/>
        <w:jc w:val="both"/>
        <w:rPr>
          <w:rFonts w:ascii="Arial" w:hAnsi="Arial"/>
        </w:rPr>
      </w:pPr>
      <w:r>
        <w:rPr>
          <w:rFonts w:ascii="Arial" w:hAnsi="Arial"/>
        </w:rPr>
        <w:t>Que la UA contempla en sus Estatutos el principio de relación con el entorno que exige la apertura a las manifestaciones culturales de la sociedad y la colaboración con instituciones que faciliten su labor educativa, así como el intercambio y la difusión de conocimiento científico y cultural.</w:t>
      </w:r>
    </w:p>
    <w:p>
      <w:pPr>
        <w:pStyle w:val="Cuerpodetexto"/>
        <w:spacing w:before="45" w:after="0"/>
        <w:rPr>
          <w:rFonts w:ascii="Arial" w:hAnsi="Arial"/>
        </w:rPr>
      </w:pPr>
      <w:r>
        <w:rPr>
          <w:rFonts w:ascii="Arial" w:hAnsi="Arial"/>
        </w:rPr>
      </w:r>
    </w:p>
    <w:p>
      <w:pPr>
        <w:pStyle w:val="Cuerpodetexto"/>
        <w:widowControl w:val="false"/>
        <w:suppressAutoHyphens w:val="true"/>
        <w:bidi w:val="0"/>
        <w:spacing w:lineRule="auto" w:line="276" w:before="0" w:after="0"/>
        <w:ind w:left="170" w:right="113" w:hanging="0"/>
        <w:jc w:val="both"/>
        <w:rPr>
          <w:rFonts w:ascii="Arial" w:hAnsi="Arial"/>
        </w:rPr>
      </w:pPr>
      <w:r>
        <w:rPr>
          <w:rFonts w:ascii="Arial" w:hAnsi="Arial"/>
        </w:rPr>
        <w:t>Por lo que respecta a la Diputación Provincial de Castellón, la procedencia del presente convenio se fundamenta en:</w:t>
      </w:r>
    </w:p>
    <w:p>
      <w:pPr>
        <w:pStyle w:val="Cuerpodetexto"/>
        <w:spacing w:before="43" w:after="0"/>
        <w:rPr>
          <w:rFonts w:ascii="Arial" w:hAnsi="Arial"/>
        </w:rPr>
      </w:pPr>
      <w:r>
        <w:rPr>
          <w:rFonts w:ascii="Arial" w:hAnsi="Arial"/>
        </w:rPr>
      </w:r>
    </w:p>
    <w:p>
      <w:pPr>
        <w:pStyle w:val="ListParagraph"/>
        <w:numPr>
          <w:ilvl w:val="0"/>
          <w:numId w:val="10"/>
        </w:numPr>
        <w:tabs>
          <w:tab w:val="clear" w:pos="720"/>
          <w:tab w:val="left" w:pos="481" w:leader="none"/>
        </w:tabs>
        <w:spacing w:lineRule="auto" w:line="276" w:before="0" w:after="0"/>
        <w:ind w:left="175" w:right="122" w:hanging="0"/>
        <w:jc w:val="both"/>
        <w:rPr>
          <w:rFonts w:ascii="Arial" w:hAnsi="Arial"/>
        </w:rPr>
      </w:pPr>
      <w:r>
        <w:rPr>
          <w:rFonts w:ascii="Arial" w:hAnsi="Arial"/>
          <w:sz w:val="24"/>
        </w:rPr>
        <w:t>El ejercicio de la competencia impropia de las provincias, que ya se venía ejerciendo con anterioridad a la entrada en vigor de la Ley 27/2013, de 27 de diciembre, de racionalización y sostenibilidad de la</w:t>
      </w:r>
      <w:r>
        <w:rPr>
          <w:rFonts w:ascii="Arial" w:hAnsi="Arial"/>
          <w:spacing w:val="-2"/>
          <w:sz w:val="24"/>
        </w:rPr>
        <w:t xml:space="preserve"> </w:t>
      </w:r>
      <w:r>
        <w:rPr>
          <w:rFonts w:ascii="Arial" w:hAnsi="Arial"/>
          <w:sz w:val="24"/>
        </w:rPr>
        <w:t>Administración Local, por lo que, en cumplimiento del art. 7.4 de la Ley 7/1985, de 2 de abril, reguladora de las</w:t>
      </w:r>
      <w:r>
        <w:rPr>
          <w:rFonts w:ascii="Arial" w:hAnsi="Arial"/>
          <w:spacing w:val="40"/>
          <w:sz w:val="24"/>
        </w:rPr>
        <w:t xml:space="preserve"> </w:t>
      </w:r>
      <w:r>
        <w:rPr>
          <w:rFonts w:ascii="Arial" w:hAnsi="Arial"/>
          <w:sz w:val="24"/>
        </w:rPr>
        <w:t>bases</w:t>
      </w:r>
      <w:r>
        <w:rPr>
          <w:rFonts w:ascii="Arial" w:hAnsi="Arial"/>
          <w:spacing w:val="40"/>
          <w:sz w:val="24"/>
        </w:rPr>
        <w:t xml:space="preserve"> </w:t>
      </w:r>
      <w:r>
        <w:rPr>
          <w:rFonts w:ascii="Arial" w:hAnsi="Arial"/>
          <w:sz w:val="24"/>
        </w:rPr>
        <w:t>del Régimen Local,</w:t>
      </w:r>
      <w:r>
        <w:rPr>
          <w:rFonts w:ascii="Arial" w:hAnsi="Arial"/>
          <w:spacing w:val="40"/>
          <w:sz w:val="24"/>
        </w:rPr>
        <w:t xml:space="preserve"> </w:t>
      </w:r>
      <w:r>
        <w:rPr>
          <w:rFonts w:ascii="Arial" w:hAnsi="Arial"/>
          <w:sz w:val="24"/>
        </w:rPr>
        <w:t>y de conformidad</w:t>
      </w:r>
      <w:r>
        <w:rPr>
          <w:rFonts w:ascii="Arial" w:hAnsi="Arial"/>
          <w:spacing w:val="40"/>
          <w:sz w:val="24"/>
        </w:rPr>
        <w:t xml:space="preserve"> </w:t>
      </w:r>
      <w:r>
        <w:rPr>
          <w:rFonts w:ascii="Arial" w:hAnsi="Arial"/>
          <w:sz w:val="24"/>
        </w:rPr>
        <w:t>con el art.</w:t>
      </w:r>
      <w:r>
        <w:rPr>
          <w:rFonts w:ascii="Arial" w:hAnsi="Arial"/>
          <w:spacing w:val="40"/>
          <w:sz w:val="24"/>
        </w:rPr>
        <w:t xml:space="preserve"> </w:t>
      </w:r>
      <w:r>
        <w:rPr>
          <w:rFonts w:ascii="Arial" w:hAnsi="Arial"/>
          <w:sz w:val="24"/>
        </w:rPr>
        <w:t>71 de la</w:t>
      </w:r>
      <w:r>
        <w:rPr>
          <w:rFonts w:ascii="Arial" w:hAnsi="Arial"/>
          <w:spacing w:val="40"/>
          <w:sz w:val="24"/>
        </w:rPr>
        <w:t xml:space="preserve"> </w:t>
      </w:r>
      <w:r>
        <w:rPr>
          <w:rFonts w:ascii="Arial" w:hAnsi="Arial"/>
          <w:sz w:val="24"/>
        </w:rPr>
        <w:t>Ley 10/2015, de 29 de diciembre, de medidas fiscales, de gestión administrativa y financiera, y de organización de la Generalitat Valenciana, se ha aportado informe favorable de Secretaría e Intervención sobre la inexistencia de duplicidades y sobre la sostenibilidad financiera, respectivamente. Habiéndose solicitado, y recibido, el informe de la dirección general competente de la Generalitat valenciana en materia de tutela financiera, en el ejercicio de las funciones de control que tiene asignadas.</w:t>
      </w:r>
    </w:p>
    <w:p>
      <w:pPr>
        <w:pStyle w:val="Cuerpodetexto"/>
        <w:spacing w:before="35" w:after="0"/>
        <w:rPr>
          <w:rFonts w:ascii="Arial" w:hAnsi="Arial"/>
        </w:rPr>
      </w:pPr>
      <w:r>
        <w:rPr>
          <w:rFonts w:ascii="Arial" w:hAnsi="Arial"/>
        </w:rPr>
      </w:r>
    </w:p>
    <w:p>
      <w:pPr>
        <w:pStyle w:val="ListParagraph"/>
        <w:numPr>
          <w:ilvl w:val="0"/>
          <w:numId w:val="10"/>
        </w:numPr>
        <w:tabs>
          <w:tab w:val="clear" w:pos="720"/>
          <w:tab w:val="left" w:pos="570" w:leader="none"/>
        </w:tabs>
        <w:spacing w:lineRule="auto" w:line="276" w:before="0" w:after="0"/>
        <w:ind w:left="175" w:right="125" w:hanging="0"/>
        <w:jc w:val="both"/>
        <w:rPr>
          <w:rFonts w:ascii="Arial" w:hAnsi="Arial"/>
        </w:rPr>
      </w:pPr>
      <w:r>
        <w:rPr>
          <w:rFonts w:ascii="Arial" w:hAnsi="Arial"/>
          <w:sz w:val="24"/>
        </w:rPr>
        <w:t>Los principios de cooperación y colaboración entre Administraciones Públicas contemplados en el art. 47 de la Ley 40/2015, de 1 de octubre, de Régimen Jurídico del Sector Público.</w:t>
      </w:r>
    </w:p>
    <w:p>
      <w:pPr>
        <w:pStyle w:val="Cuerpodetexto"/>
        <w:spacing w:before="54" w:after="0"/>
        <w:rPr>
          <w:rFonts w:ascii="Arial" w:hAnsi="Arial"/>
        </w:rPr>
      </w:pPr>
      <w:r>
        <w:rPr>
          <w:rFonts w:ascii="Arial" w:hAnsi="Arial"/>
        </w:rPr>
      </w:r>
    </w:p>
    <w:p>
      <w:pPr>
        <w:pStyle w:val="ListParagraph"/>
        <w:numPr>
          <w:ilvl w:val="0"/>
          <w:numId w:val="10"/>
        </w:numPr>
        <w:tabs>
          <w:tab w:val="clear" w:pos="720"/>
          <w:tab w:val="left" w:pos="454" w:leader="none"/>
        </w:tabs>
        <w:spacing w:lineRule="auto" w:line="312" w:before="0" w:after="0"/>
        <w:ind w:left="175" w:right="122" w:hanging="0"/>
        <w:jc w:val="both"/>
        <w:rPr>
          <w:rFonts w:ascii="Arial" w:hAnsi="Arial"/>
        </w:rPr>
      </w:pPr>
      <w:r>
        <w:rPr>
          <w:rFonts w:ascii="Arial" w:hAnsi="Arial"/>
          <w:sz w:val="24"/>
        </w:rPr>
        <w:t xml:space="preserve">El presente convenio se desarrolla en el marco del vigente Plan Estratégico de Subvenciones de la Diputación Provincial de Castellón para el trienio 2023- 2025, </w:t>
      </w:r>
      <w:r>
        <w:rPr>
          <w:rFonts w:ascii="Arial" w:hAnsi="Arial"/>
          <w:color w:val="000009"/>
          <w:sz w:val="24"/>
        </w:rPr>
        <w:t xml:space="preserve">en el que se fija para el Área de Medio Ambiente como objetivos </w:t>
      </w:r>
      <w:r>
        <w:rPr>
          <w:rFonts w:ascii="Arial" w:hAnsi="Arial"/>
          <w:color w:val="000009"/>
          <w:spacing w:val="-2"/>
          <w:sz w:val="24"/>
        </w:rPr>
        <w:t>estratégicos:</w:t>
      </w:r>
    </w:p>
    <w:p>
      <w:pPr>
        <w:pStyle w:val="Cuerpodetexto"/>
        <w:spacing w:before="81" w:after="0"/>
        <w:jc w:val="both"/>
        <w:rPr>
          <w:rFonts w:ascii="Arial" w:hAnsi="Arial"/>
        </w:rPr>
      </w:pPr>
      <w:r>
        <w:rPr>
          <w:rFonts w:ascii="Arial" w:hAnsi="Arial"/>
        </w:rPr>
      </w:r>
    </w:p>
    <w:p>
      <w:pPr>
        <w:pStyle w:val="ListParagraph"/>
        <w:numPr>
          <w:ilvl w:val="1"/>
          <w:numId w:val="10"/>
        </w:numPr>
        <w:tabs>
          <w:tab w:val="clear" w:pos="720"/>
          <w:tab w:val="left" w:pos="460" w:leader="none"/>
        </w:tabs>
        <w:spacing w:lineRule="auto" w:line="276" w:before="0" w:after="0"/>
        <w:ind w:left="175" w:right="128" w:hanging="0"/>
        <w:jc w:val="both"/>
        <w:rPr>
          <w:rFonts w:ascii="Arial" w:hAnsi="Arial"/>
        </w:rPr>
      </w:pPr>
      <w:r>
        <w:rPr>
          <w:rFonts w:ascii="Arial" w:hAnsi="Arial"/>
          <w:sz w:val="24"/>
        </w:rPr>
        <w:t>Impulsar</w:t>
      </w:r>
      <w:r>
        <w:rPr>
          <w:rFonts w:ascii="Arial" w:hAnsi="Arial"/>
          <w:spacing w:val="80"/>
          <w:sz w:val="24"/>
        </w:rPr>
        <w:t xml:space="preserve"> </w:t>
      </w:r>
      <w:r>
        <w:rPr>
          <w:rFonts w:ascii="Arial" w:hAnsi="Arial"/>
          <w:sz w:val="24"/>
        </w:rPr>
        <w:t>actuaciones</w:t>
      </w:r>
      <w:r>
        <w:rPr>
          <w:rFonts w:ascii="Arial" w:hAnsi="Arial"/>
          <w:spacing w:val="80"/>
          <w:sz w:val="24"/>
        </w:rPr>
        <w:t xml:space="preserve"> </w:t>
      </w:r>
      <w:r>
        <w:rPr>
          <w:rFonts w:ascii="Arial" w:hAnsi="Arial"/>
          <w:sz w:val="24"/>
        </w:rPr>
        <w:t>para</w:t>
      </w:r>
      <w:r>
        <w:rPr>
          <w:rFonts w:ascii="Arial" w:hAnsi="Arial"/>
          <w:spacing w:val="80"/>
          <w:sz w:val="24"/>
        </w:rPr>
        <w:t xml:space="preserve"> </w:t>
      </w:r>
      <w:r>
        <w:rPr>
          <w:rFonts w:ascii="Arial" w:hAnsi="Arial"/>
          <w:sz w:val="24"/>
        </w:rPr>
        <w:t>la</w:t>
      </w:r>
      <w:r>
        <w:rPr>
          <w:rFonts w:ascii="Arial" w:hAnsi="Arial"/>
          <w:spacing w:val="80"/>
          <w:sz w:val="24"/>
        </w:rPr>
        <w:t xml:space="preserve"> </w:t>
      </w:r>
      <w:r>
        <w:rPr>
          <w:rFonts w:ascii="Arial" w:hAnsi="Arial"/>
          <w:sz w:val="24"/>
        </w:rPr>
        <w:t>protección,</w:t>
      </w:r>
      <w:r>
        <w:rPr>
          <w:rFonts w:ascii="Arial" w:hAnsi="Arial"/>
          <w:spacing w:val="80"/>
          <w:sz w:val="24"/>
        </w:rPr>
        <w:t xml:space="preserve"> </w:t>
      </w:r>
      <w:r>
        <w:rPr>
          <w:rFonts w:ascii="Arial" w:hAnsi="Arial"/>
          <w:sz w:val="24"/>
        </w:rPr>
        <w:t>conservación</w:t>
      </w:r>
      <w:r>
        <w:rPr>
          <w:rFonts w:ascii="Arial" w:hAnsi="Arial"/>
          <w:spacing w:val="80"/>
          <w:sz w:val="24"/>
        </w:rPr>
        <w:t xml:space="preserve"> </w:t>
      </w:r>
      <w:r>
        <w:rPr>
          <w:rFonts w:ascii="Arial" w:hAnsi="Arial"/>
          <w:sz w:val="24"/>
        </w:rPr>
        <w:t>y</w:t>
      </w:r>
      <w:r>
        <w:rPr>
          <w:rFonts w:ascii="Arial" w:hAnsi="Arial"/>
          <w:spacing w:val="80"/>
          <w:sz w:val="24"/>
        </w:rPr>
        <w:t xml:space="preserve"> </w:t>
      </w:r>
      <w:r>
        <w:rPr>
          <w:rFonts w:ascii="Arial" w:hAnsi="Arial"/>
          <w:sz w:val="24"/>
        </w:rPr>
        <w:t>promoción</w:t>
      </w:r>
      <w:r>
        <w:rPr>
          <w:rFonts w:ascii="Arial" w:hAnsi="Arial"/>
          <w:spacing w:val="80"/>
          <w:sz w:val="24"/>
        </w:rPr>
        <w:t xml:space="preserve"> </w:t>
      </w:r>
      <w:r>
        <w:rPr>
          <w:rFonts w:ascii="Arial" w:hAnsi="Arial"/>
          <w:sz w:val="24"/>
        </w:rPr>
        <w:t>del patrimonio arbóreo y monumental de la provincia.</w:t>
      </w:r>
    </w:p>
    <w:p>
      <w:pPr>
        <w:pStyle w:val="ListParagraph"/>
        <w:numPr>
          <w:ilvl w:val="1"/>
          <w:numId w:val="10"/>
        </w:numPr>
        <w:tabs>
          <w:tab w:val="clear" w:pos="720"/>
          <w:tab w:val="left" w:pos="460" w:leader="none"/>
        </w:tabs>
        <w:spacing w:lineRule="auto" w:line="276" w:before="0" w:after="0"/>
        <w:ind w:left="175" w:right="122" w:hanging="0"/>
        <w:jc w:val="both"/>
        <w:rPr>
          <w:rFonts w:ascii="Arial" w:hAnsi="Arial"/>
        </w:rPr>
      </w:pPr>
      <w:r>
        <w:rPr>
          <w:rFonts w:ascii="Arial" w:hAnsi="Arial"/>
          <w:sz w:val="24"/>
        </w:rPr>
        <w:t>Impulsar la realización de actividades de conservación y mejora en Parajes</w:t>
      </w:r>
      <w:r>
        <w:rPr>
          <w:rFonts w:ascii="Arial" w:hAnsi="Arial"/>
          <w:spacing w:val="40"/>
          <w:sz w:val="24"/>
        </w:rPr>
        <w:t xml:space="preserve"> </w:t>
      </w:r>
      <w:r>
        <w:rPr>
          <w:rFonts w:ascii="Arial" w:hAnsi="Arial"/>
          <w:sz w:val="24"/>
        </w:rPr>
        <w:t>Naturales Municipales.</w:t>
      </w:r>
    </w:p>
    <w:p>
      <w:pPr>
        <w:pStyle w:val="ListParagraph"/>
        <w:numPr>
          <w:ilvl w:val="1"/>
          <w:numId w:val="10"/>
        </w:numPr>
        <w:tabs>
          <w:tab w:val="clear" w:pos="720"/>
          <w:tab w:val="left" w:pos="460" w:leader="none"/>
        </w:tabs>
        <w:spacing w:lineRule="auto" w:line="276" w:before="0" w:after="0"/>
        <w:ind w:left="175" w:right="129" w:hanging="0"/>
        <w:jc w:val="both"/>
        <w:rPr>
          <w:rFonts w:ascii="Arial" w:hAnsi="Arial"/>
        </w:rPr>
      </w:pPr>
      <w:r>
        <w:rPr>
          <w:rFonts w:ascii="Arial" w:hAnsi="Arial"/>
          <w:sz w:val="24"/>
        </w:rPr>
        <w:t xml:space="preserve">Impulsar la realización de actividades de conservación y mejora en espacios </w:t>
      </w:r>
      <w:r>
        <w:rPr>
          <w:rFonts w:ascii="Arial" w:hAnsi="Arial"/>
          <w:spacing w:val="-2"/>
          <w:sz w:val="24"/>
        </w:rPr>
        <w:t>naturales.</w:t>
      </w:r>
    </w:p>
    <w:p>
      <w:pPr>
        <w:pStyle w:val="ListParagraph"/>
        <w:numPr>
          <w:ilvl w:val="1"/>
          <w:numId w:val="10"/>
        </w:numPr>
        <w:tabs>
          <w:tab w:val="clear" w:pos="720"/>
          <w:tab w:val="left" w:pos="460" w:leader="none"/>
        </w:tabs>
        <w:spacing w:lineRule="exact" w:line="271" w:before="0" w:after="0"/>
        <w:ind w:left="460" w:right="0" w:hanging="285"/>
        <w:jc w:val="both"/>
        <w:rPr>
          <w:rFonts w:ascii="Arial" w:hAnsi="Arial"/>
        </w:rPr>
      </w:pPr>
      <w:r>
        <w:rPr>
          <w:rFonts w:ascii="Arial" w:hAnsi="Arial"/>
          <w:sz w:val="24"/>
        </w:rPr>
        <w:t>Impulsar</w:t>
      </w:r>
      <w:r>
        <w:rPr>
          <w:rFonts w:ascii="Arial" w:hAnsi="Arial"/>
          <w:spacing w:val="-6"/>
          <w:sz w:val="24"/>
        </w:rPr>
        <w:t xml:space="preserve"> </w:t>
      </w:r>
      <w:r>
        <w:rPr>
          <w:rFonts w:ascii="Arial" w:hAnsi="Arial"/>
          <w:sz w:val="24"/>
        </w:rPr>
        <w:t>actuaciones</w:t>
      </w:r>
      <w:r>
        <w:rPr>
          <w:rFonts w:ascii="Arial" w:hAnsi="Arial"/>
          <w:spacing w:val="-4"/>
          <w:sz w:val="24"/>
        </w:rPr>
        <w:t xml:space="preserve"> </w:t>
      </w:r>
      <w:r>
        <w:rPr>
          <w:rFonts w:ascii="Arial" w:hAnsi="Arial"/>
          <w:sz w:val="24"/>
        </w:rPr>
        <w:t>para</w:t>
      </w:r>
      <w:r>
        <w:rPr>
          <w:rFonts w:ascii="Arial" w:hAnsi="Arial"/>
          <w:spacing w:val="-4"/>
          <w:sz w:val="24"/>
        </w:rPr>
        <w:t xml:space="preserve"> </w:t>
      </w:r>
      <w:r>
        <w:rPr>
          <w:rFonts w:ascii="Arial" w:hAnsi="Arial"/>
          <w:sz w:val="24"/>
        </w:rPr>
        <w:t>la</w:t>
      </w:r>
      <w:r>
        <w:rPr>
          <w:rFonts w:ascii="Arial" w:hAnsi="Arial"/>
          <w:spacing w:val="-6"/>
          <w:sz w:val="24"/>
        </w:rPr>
        <w:t xml:space="preserve"> </w:t>
      </w:r>
      <w:r>
        <w:rPr>
          <w:rFonts w:ascii="Arial" w:hAnsi="Arial"/>
          <w:sz w:val="24"/>
        </w:rPr>
        <w:t>adecuación,</w:t>
      </w:r>
      <w:r>
        <w:rPr>
          <w:rFonts w:ascii="Arial" w:hAnsi="Arial"/>
          <w:spacing w:val="-6"/>
          <w:sz w:val="24"/>
        </w:rPr>
        <w:t xml:space="preserve"> </w:t>
      </w:r>
      <w:r>
        <w:rPr>
          <w:rFonts w:ascii="Arial" w:hAnsi="Arial"/>
          <w:sz w:val="24"/>
        </w:rPr>
        <w:t>mejora</w:t>
      </w:r>
      <w:r>
        <w:rPr>
          <w:rFonts w:ascii="Arial" w:hAnsi="Arial"/>
          <w:spacing w:val="-4"/>
          <w:sz w:val="24"/>
        </w:rPr>
        <w:t xml:space="preserve"> </w:t>
      </w:r>
      <w:r>
        <w:rPr>
          <w:rFonts w:ascii="Arial" w:hAnsi="Arial"/>
          <w:sz w:val="24"/>
        </w:rPr>
        <w:t>y</w:t>
      </w:r>
      <w:r>
        <w:rPr>
          <w:rFonts w:ascii="Arial" w:hAnsi="Arial"/>
          <w:spacing w:val="-4"/>
          <w:sz w:val="24"/>
        </w:rPr>
        <w:t xml:space="preserve"> </w:t>
      </w:r>
      <w:r>
        <w:rPr>
          <w:rFonts w:ascii="Arial" w:hAnsi="Arial"/>
          <w:sz w:val="24"/>
        </w:rPr>
        <w:t>divulgación</w:t>
      </w:r>
      <w:r>
        <w:rPr>
          <w:rFonts w:ascii="Arial" w:hAnsi="Arial"/>
          <w:spacing w:val="-4"/>
          <w:sz w:val="24"/>
        </w:rPr>
        <w:t xml:space="preserve"> </w:t>
      </w:r>
      <w:r>
        <w:rPr>
          <w:rFonts w:ascii="Arial" w:hAnsi="Arial"/>
          <w:sz w:val="24"/>
        </w:rPr>
        <w:t>de</w:t>
      </w:r>
      <w:r>
        <w:rPr>
          <w:rFonts w:ascii="Arial" w:hAnsi="Arial"/>
          <w:spacing w:val="-3"/>
          <w:sz w:val="24"/>
        </w:rPr>
        <w:t xml:space="preserve"> </w:t>
      </w:r>
      <w:r>
        <w:rPr>
          <w:rFonts w:ascii="Arial" w:hAnsi="Arial"/>
          <w:spacing w:val="-2"/>
          <w:sz w:val="24"/>
        </w:rPr>
        <w:t>senderos.</w:t>
      </w:r>
    </w:p>
    <w:p>
      <w:pPr>
        <w:pStyle w:val="ListParagraph"/>
        <w:numPr>
          <w:ilvl w:val="1"/>
          <w:numId w:val="10"/>
        </w:numPr>
        <w:tabs>
          <w:tab w:val="clear" w:pos="720"/>
          <w:tab w:val="left" w:pos="460" w:leader="none"/>
        </w:tabs>
        <w:spacing w:lineRule="auto" w:line="276" w:before="34" w:after="0"/>
        <w:ind w:left="175" w:right="135" w:hanging="0"/>
        <w:jc w:val="both"/>
        <w:rPr>
          <w:rFonts w:ascii="Arial" w:hAnsi="Arial"/>
        </w:rPr>
      </w:pPr>
      <w:r>
        <w:rPr>
          <w:rFonts w:ascii="Arial" w:hAnsi="Arial"/>
          <w:sz w:val="24"/>
        </w:rPr>
        <w:t>Promover la investigación y el análisis de la magnitud y efectos del cambio</w:t>
      </w:r>
      <w:r>
        <w:rPr>
          <w:rFonts w:ascii="Arial" w:hAnsi="Arial"/>
          <w:spacing w:val="80"/>
          <w:sz w:val="24"/>
        </w:rPr>
        <w:t xml:space="preserve"> </w:t>
      </w:r>
      <w:r>
        <w:rPr>
          <w:rFonts w:ascii="Arial" w:hAnsi="Arial"/>
          <w:sz w:val="24"/>
        </w:rPr>
        <w:t>climático sobre la provincia de Castellón.</w:t>
      </w:r>
    </w:p>
    <w:p>
      <w:pPr>
        <w:pStyle w:val="ListParagraph"/>
        <w:numPr>
          <w:ilvl w:val="1"/>
          <w:numId w:val="10"/>
        </w:numPr>
        <w:tabs>
          <w:tab w:val="clear" w:pos="720"/>
          <w:tab w:val="left" w:pos="460" w:leader="none"/>
        </w:tabs>
        <w:spacing w:lineRule="auto" w:line="276" w:before="0" w:after="0"/>
        <w:ind w:left="175" w:right="127" w:hanging="0"/>
        <w:jc w:val="both"/>
        <w:rPr>
          <w:rFonts w:ascii="Arial" w:hAnsi="Arial"/>
        </w:rPr>
      </w:pPr>
      <w:r>
        <w:rPr>
          <w:rFonts w:ascii="Arial" w:hAnsi="Arial"/>
          <w:sz w:val="24"/>
        </w:rPr>
        <w:t>Fomentar la investigación de la acuicultura marina, sus cambios, evolución y repercusión provincial.</w:t>
      </w:r>
    </w:p>
    <w:p>
      <w:pPr>
        <w:pStyle w:val="ListParagraph"/>
        <w:numPr>
          <w:ilvl w:val="1"/>
          <w:numId w:val="10"/>
        </w:numPr>
        <w:tabs>
          <w:tab w:val="clear" w:pos="720"/>
          <w:tab w:val="left" w:pos="460" w:leader="none"/>
        </w:tabs>
        <w:spacing w:lineRule="auto" w:line="276" w:before="0" w:after="0"/>
        <w:ind w:left="175" w:right="132" w:hanging="0"/>
        <w:jc w:val="both"/>
        <w:rPr>
          <w:rFonts w:ascii="Arial" w:hAnsi="Arial"/>
        </w:rPr>
      </w:pPr>
      <w:r>
        <w:rPr>
          <w:rFonts w:ascii="Arial" w:hAnsi="Arial"/>
          <w:sz w:val="24"/>
        </w:rPr>
        <w:t>Impulsar</w:t>
      </w:r>
      <w:r>
        <w:rPr>
          <w:rFonts w:ascii="Arial" w:hAnsi="Arial"/>
          <w:spacing w:val="29"/>
          <w:sz w:val="24"/>
        </w:rPr>
        <w:t xml:space="preserve"> </w:t>
      </w:r>
      <w:r>
        <w:rPr>
          <w:rFonts w:ascii="Arial" w:hAnsi="Arial"/>
          <w:sz w:val="24"/>
        </w:rPr>
        <w:t>actuaciones</w:t>
      </w:r>
      <w:r>
        <w:rPr>
          <w:rFonts w:ascii="Arial" w:hAnsi="Arial"/>
          <w:spacing w:val="30"/>
          <w:sz w:val="24"/>
        </w:rPr>
        <w:t xml:space="preserve"> </w:t>
      </w:r>
      <w:r>
        <w:rPr>
          <w:rFonts w:ascii="Arial" w:hAnsi="Arial"/>
          <w:sz w:val="24"/>
        </w:rPr>
        <w:t>para</w:t>
      </w:r>
      <w:r>
        <w:rPr>
          <w:rFonts w:ascii="Arial" w:hAnsi="Arial"/>
          <w:spacing w:val="29"/>
          <w:sz w:val="24"/>
        </w:rPr>
        <w:t xml:space="preserve"> </w:t>
      </w:r>
      <w:r>
        <w:rPr>
          <w:rFonts w:ascii="Arial" w:hAnsi="Arial"/>
          <w:sz w:val="24"/>
        </w:rPr>
        <w:t>mejorar</w:t>
      </w:r>
      <w:r>
        <w:rPr>
          <w:rFonts w:ascii="Arial" w:hAnsi="Arial"/>
          <w:spacing w:val="29"/>
          <w:sz w:val="24"/>
        </w:rPr>
        <w:t xml:space="preserve"> </w:t>
      </w:r>
      <w:r>
        <w:rPr>
          <w:rFonts w:ascii="Arial" w:hAnsi="Arial"/>
          <w:sz w:val="24"/>
        </w:rPr>
        <w:t>la</w:t>
      </w:r>
      <w:r>
        <w:rPr>
          <w:rFonts w:ascii="Arial" w:hAnsi="Arial"/>
          <w:spacing w:val="29"/>
          <w:sz w:val="24"/>
        </w:rPr>
        <w:t xml:space="preserve"> </w:t>
      </w:r>
      <w:r>
        <w:rPr>
          <w:rFonts w:ascii="Arial" w:hAnsi="Arial"/>
          <w:sz w:val="24"/>
        </w:rPr>
        <w:t>capacidad</w:t>
      </w:r>
      <w:r>
        <w:rPr>
          <w:rFonts w:ascii="Arial" w:hAnsi="Arial"/>
          <w:spacing w:val="28"/>
          <w:sz w:val="24"/>
        </w:rPr>
        <w:t xml:space="preserve"> </w:t>
      </w:r>
      <w:r>
        <w:rPr>
          <w:rFonts w:ascii="Arial" w:hAnsi="Arial"/>
          <w:sz w:val="24"/>
        </w:rPr>
        <w:t>de</w:t>
      </w:r>
      <w:r>
        <w:rPr>
          <w:rFonts w:ascii="Arial" w:hAnsi="Arial"/>
          <w:spacing w:val="29"/>
          <w:sz w:val="24"/>
        </w:rPr>
        <w:t xml:space="preserve"> </w:t>
      </w:r>
      <w:r>
        <w:rPr>
          <w:rFonts w:ascii="Arial" w:hAnsi="Arial"/>
          <w:sz w:val="24"/>
        </w:rPr>
        <w:t>detección</w:t>
      </w:r>
      <w:r>
        <w:rPr>
          <w:rFonts w:ascii="Arial" w:hAnsi="Arial"/>
          <w:spacing w:val="28"/>
          <w:sz w:val="24"/>
        </w:rPr>
        <w:t xml:space="preserve"> </w:t>
      </w:r>
      <w:r>
        <w:rPr>
          <w:rFonts w:ascii="Arial" w:hAnsi="Arial"/>
          <w:sz w:val="24"/>
        </w:rPr>
        <w:t>y</w:t>
      </w:r>
      <w:r>
        <w:rPr>
          <w:rFonts w:ascii="Arial" w:hAnsi="Arial"/>
          <w:spacing w:val="30"/>
          <w:sz w:val="24"/>
        </w:rPr>
        <w:t xml:space="preserve"> </w:t>
      </w:r>
      <w:r>
        <w:rPr>
          <w:rFonts w:ascii="Arial" w:hAnsi="Arial"/>
          <w:sz w:val="24"/>
        </w:rPr>
        <w:t>análisis</w:t>
      </w:r>
      <w:r>
        <w:rPr>
          <w:rFonts w:ascii="Arial" w:hAnsi="Arial"/>
          <w:spacing w:val="30"/>
          <w:sz w:val="24"/>
        </w:rPr>
        <w:t xml:space="preserve"> </w:t>
      </w:r>
      <w:r>
        <w:rPr>
          <w:rFonts w:ascii="Arial" w:hAnsi="Arial"/>
          <w:sz w:val="24"/>
        </w:rPr>
        <w:t>de actividad sísmica en la provincia.</w:t>
      </w:r>
    </w:p>
    <w:p>
      <w:pPr>
        <w:pStyle w:val="ListParagraph"/>
        <w:numPr>
          <w:ilvl w:val="1"/>
          <w:numId w:val="10"/>
        </w:numPr>
        <w:tabs>
          <w:tab w:val="clear" w:pos="720"/>
          <w:tab w:val="left" w:pos="460" w:leader="none"/>
        </w:tabs>
        <w:spacing w:lineRule="auto" w:line="276" w:before="0" w:after="0"/>
        <w:ind w:left="175" w:right="131" w:hanging="0"/>
        <w:jc w:val="both"/>
        <w:rPr>
          <w:rFonts w:ascii="Arial" w:hAnsi="Arial"/>
        </w:rPr>
      </w:pPr>
      <w:r>
        <w:rPr>
          <w:rFonts w:ascii="Arial" w:hAnsi="Arial"/>
          <w:sz w:val="24"/>
        </w:rPr>
        <w:t>Promover</w:t>
      </w:r>
      <w:r>
        <w:rPr>
          <w:rFonts w:ascii="Arial" w:hAnsi="Arial"/>
          <w:spacing w:val="80"/>
          <w:sz w:val="24"/>
        </w:rPr>
        <w:t xml:space="preserve"> </w:t>
      </w:r>
      <w:r>
        <w:rPr>
          <w:rFonts w:ascii="Arial" w:hAnsi="Arial"/>
          <w:sz w:val="24"/>
        </w:rPr>
        <w:t>la</w:t>
      </w:r>
      <w:r>
        <w:rPr>
          <w:rFonts w:ascii="Arial" w:hAnsi="Arial"/>
          <w:spacing w:val="80"/>
          <w:sz w:val="24"/>
        </w:rPr>
        <w:t xml:space="preserve"> </w:t>
      </w:r>
      <w:r>
        <w:rPr>
          <w:rFonts w:ascii="Arial" w:hAnsi="Arial"/>
          <w:sz w:val="24"/>
        </w:rPr>
        <w:t>gestión</w:t>
      </w:r>
      <w:r>
        <w:rPr>
          <w:rFonts w:ascii="Arial" w:hAnsi="Arial"/>
          <w:spacing w:val="80"/>
          <w:sz w:val="24"/>
        </w:rPr>
        <w:t xml:space="preserve"> </w:t>
      </w:r>
      <w:r>
        <w:rPr>
          <w:rFonts w:ascii="Arial" w:hAnsi="Arial"/>
          <w:sz w:val="24"/>
        </w:rPr>
        <w:t>forestal</w:t>
      </w:r>
      <w:r>
        <w:rPr>
          <w:rFonts w:ascii="Arial" w:hAnsi="Arial"/>
          <w:spacing w:val="80"/>
          <w:sz w:val="24"/>
        </w:rPr>
        <w:t xml:space="preserve"> </w:t>
      </w:r>
      <w:r>
        <w:rPr>
          <w:rFonts w:ascii="Arial" w:hAnsi="Arial"/>
          <w:sz w:val="24"/>
        </w:rPr>
        <w:t>sostenible</w:t>
      </w:r>
      <w:r>
        <w:rPr>
          <w:rFonts w:ascii="Arial" w:hAnsi="Arial"/>
          <w:spacing w:val="80"/>
          <w:sz w:val="24"/>
        </w:rPr>
        <w:t xml:space="preserve"> </w:t>
      </w:r>
      <w:r>
        <w:rPr>
          <w:rFonts w:ascii="Arial" w:hAnsi="Arial"/>
          <w:sz w:val="24"/>
        </w:rPr>
        <w:t>en</w:t>
      </w:r>
      <w:r>
        <w:rPr>
          <w:rFonts w:ascii="Arial" w:hAnsi="Arial"/>
          <w:spacing w:val="80"/>
          <w:sz w:val="24"/>
        </w:rPr>
        <w:t xml:space="preserve"> </w:t>
      </w:r>
      <w:r>
        <w:rPr>
          <w:rFonts w:ascii="Arial" w:hAnsi="Arial"/>
          <w:sz w:val="24"/>
        </w:rPr>
        <w:t>sintonía</w:t>
      </w:r>
      <w:r>
        <w:rPr>
          <w:rFonts w:ascii="Arial" w:hAnsi="Arial"/>
          <w:spacing w:val="80"/>
          <w:sz w:val="24"/>
        </w:rPr>
        <w:t xml:space="preserve"> </w:t>
      </w:r>
      <w:r>
        <w:rPr>
          <w:rFonts w:ascii="Arial" w:hAnsi="Arial"/>
          <w:sz w:val="24"/>
        </w:rPr>
        <w:t>con</w:t>
      </w:r>
      <w:r>
        <w:rPr>
          <w:rFonts w:ascii="Arial" w:hAnsi="Arial"/>
          <w:spacing w:val="80"/>
          <w:sz w:val="24"/>
        </w:rPr>
        <w:t xml:space="preserve"> </w:t>
      </w:r>
      <w:r>
        <w:rPr>
          <w:rFonts w:ascii="Arial" w:hAnsi="Arial"/>
          <w:sz w:val="24"/>
        </w:rPr>
        <w:t>las</w:t>
      </w:r>
      <w:r>
        <w:rPr>
          <w:rFonts w:ascii="Arial" w:hAnsi="Arial"/>
          <w:spacing w:val="80"/>
          <w:sz w:val="24"/>
        </w:rPr>
        <w:t xml:space="preserve"> </w:t>
      </w:r>
      <w:r>
        <w:rPr>
          <w:rFonts w:ascii="Arial" w:hAnsi="Arial"/>
          <w:sz w:val="24"/>
        </w:rPr>
        <w:t>funciones ambientales y la conservación de la naturaleza.</w:t>
      </w:r>
    </w:p>
    <w:p>
      <w:pPr>
        <w:pStyle w:val="ListParagraph"/>
        <w:numPr>
          <w:ilvl w:val="1"/>
          <w:numId w:val="10"/>
        </w:numPr>
        <w:tabs>
          <w:tab w:val="clear" w:pos="720"/>
          <w:tab w:val="left" w:pos="460" w:leader="none"/>
        </w:tabs>
        <w:spacing w:lineRule="auto" w:line="276" w:before="0" w:after="0"/>
        <w:ind w:left="175" w:right="130" w:hanging="0"/>
        <w:jc w:val="both"/>
        <w:rPr>
          <w:rFonts w:ascii="Arial" w:hAnsi="Arial"/>
        </w:rPr>
      </w:pPr>
      <w:r>
        <w:rPr>
          <w:rFonts w:ascii="Arial" w:hAnsi="Arial"/>
          <w:sz w:val="24"/>
        </w:rPr>
        <w:t xml:space="preserve">Impulsar actividades para poner en </w:t>
      </w:r>
      <w:r>
        <w:rPr>
          <w:rFonts w:ascii="Arial" w:hAnsi="Arial"/>
          <w:color w:val="000009"/>
          <w:sz w:val="24"/>
        </w:rPr>
        <w:t>valor y dar a conocer el medio natural de la provincia.</w:t>
      </w:r>
    </w:p>
    <w:p>
      <w:pPr>
        <w:pStyle w:val="ListParagraph"/>
        <w:numPr>
          <w:ilvl w:val="1"/>
          <w:numId w:val="10"/>
        </w:numPr>
        <w:tabs>
          <w:tab w:val="clear" w:pos="720"/>
          <w:tab w:val="left" w:pos="460" w:leader="none"/>
        </w:tabs>
        <w:spacing w:lineRule="auto" w:line="276" w:before="0" w:after="0"/>
        <w:ind w:left="175" w:right="129" w:hanging="0"/>
        <w:jc w:val="both"/>
        <w:rPr>
          <w:rFonts w:ascii="Arial" w:hAnsi="Arial"/>
        </w:rPr>
      </w:pPr>
      <w:r>
        <w:rPr>
          <w:rFonts w:ascii="Arial" w:hAnsi="Arial"/>
          <w:color w:val="000009"/>
          <w:sz w:val="24"/>
        </w:rPr>
        <w:t xml:space="preserve">Aportar y participar en experiencias y propuestas de conservación y promoción del </w:t>
      </w:r>
      <w:r>
        <w:rPr>
          <w:rFonts w:ascii="Arial" w:hAnsi="Arial"/>
          <w:sz w:val="24"/>
        </w:rPr>
        <w:t>medio natural con otras entidades y administraciones.</w:t>
      </w:r>
    </w:p>
    <w:p>
      <w:pPr>
        <w:pStyle w:val="ListParagraph"/>
        <w:numPr>
          <w:ilvl w:val="1"/>
          <w:numId w:val="10"/>
        </w:numPr>
        <w:tabs>
          <w:tab w:val="clear" w:pos="720"/>
          <w:tab w:val="left" w:pos="460" w:leader="none"/>
        </w:tabs>
        <w:spacing w:lineRule="auto" w:line="276" w:before="0" w:after="0"/>
        <w:ind w:left="175" w:right="130" w:hanging="0"/>
        <w:jc w:val="both"/>
        <w:rPr>
          <w:rFonts w:ascii="Arial" w:hAnsi="Arial"/>
        </w:rPr>
      </w:pPr>
      <w:r>
        <w:rPr>
          <w:rFonts w:ascii="Arial" w:hAnsi="Arial"/>
          <w:sz w:val="24"/>
        </w:rPr>
        <w:t>La defensa del territorio, el medio ambiente y la naturaleza en armonía con</w:t>
      </w:r>
      <w:r>
        <w:rPr>
          <w:rFonts w:ascii="Arial" w:hAnsi="Arial"/>
          <w:spacing w:val="40"/>
          <w:sz w:val="24"/>
        </w:rPr>
        <w:t xml:space="preserve"> </w:t>
      </w:r>
      <w:r>
        <w:rPr>
          <w:rFonts w:ascii="Arial" w:hAnsi="Arial"/>
          <w:sz w:val="24"/>
        </w:rPr>
        <w:t>su población.</w:t>
      </w:r>
    </w:p>
    <w:p>
      <w:pPr>
        <w:pStyle w:val="ListParagraph"/>
        <w:numPr>
          <w:ilvl w:val="1"/>
          <w:numId w:val="10"/>
        </w:numPr>
        <w:tabs>
          <w:tab w:val="clear" w:pos="720"/>
          <w:tab w:val="left" w:pos="460" w:leader="none"/>
        </w:tabs>
        <w:spacing w:lineRule="auto" w:line="276" w:before="0" w:after="0"/>
        <w:ind w:left="175" w:right="125" w:hanging="0"/>
        <w:jc w:val="both"/>
        <w:rPr>
          <w:rFonts w:ascii="Arial" w:hAnsi="Arial"/>
        </w:rPr>
      </w:pPr>
      <w:r>
        <w:rPr>
          <w:rFonts w:ascii="Arial" w:hAnsi="Arial"/>
          <w:sz w:val="24"/>
        </w:rPr>
        <w:t>Fomentar el desarrollo sostenible y la modernización ecológica relacionados con la gestión de residuos, las energías renovables y la eficiencia energética y</w:t>
      </w:r>
      <w:r>
        <w:rPr>
          <w:rFonts w:ascii="Arial" w:hAnsi="Arial"/>
          <w:spacing w:val="40"/>
          <w:sz w:val="24"/>
        </w:rPr>
        <w:t xml:space="preserve"> </w:t>
      </w:r>
      <w:r>
        <w:rPr>
          <w:rFonts w:ascii="Arial" w:hAnsi="Arial"/>
          <w:sz w:val="24"/>
        </w:rPr>
        <w:t>la protección del medio ambiente y la biodiversidad.</w:t>
      </w:r>
    </w:p>
    <w:p>
      <w:pPr>
        <w:pStyle w:val="Cuerpodetexto"/>
        <w:spacing w:before="40" w:after="0"/>
        <w:rPr>
          <w:rFonts w:ascii="Arial" w:hAnsi="Arial"/>
        </w:rPr>
      </w:pPr>
      <w:r>
        <w:rPr>
          <w:rFonts w:ascii="Arial" w:hAnsi="Arial"/>
        </w:rPr>
      </w:r>
    </w:p>
    <w:p>
      <w:pPr>
        <w:pStyle w:val="Cuerpodetexto"/>
        <w:spacing w:lineRule="auto" w:line="312"/>
        <w:ind w:left="175" w:right="122" w:hanging="0"/>
        <w:jc w:val="both"/>
        <w:rPr>
          <w:rFonts w:ascii="Arial" w:hAnsi="Arial"/>
        </w:rPr>
      </w:pPr>
      <w:r>
        <w:rPr>
          <w:rFonts w:ascii="Arial" w:hAnsi="Arial"/>
        </w:rPr>
        <w:t xml:space="preserve">Contribuyendo a sus objetivos el presente convenio del siguiente modo: </w:t>
      </w:r>
      <w:r>
        <w:rPr>
          <w:rFonts w:ascii="Arial" w:hAnsi="Arial"/>
          <w:color w:val="000009"/>
        </w:rPr>
        <w:t>Impulsar actuaciones para mejorar la capacidad de detección y análisis de actividad sísmica en la provincia</w:t>
      </w:r>
      <w:r>
        <w:rPr>
          <w:rFonts w:ascii="Arial" w:hAnsi="Arial"/>
        </w:rPr>
        <w:t>.</w:t>
      </w:r>
    </w:p>
    <w:p>
      <w:pPr>
        <w:pStyle w:val="Cuerpodetexto"/>
        <w:spacing w:before="83" w:after="0"/>
        <w:rPr>
          <w:rFonts w:ascii="Arial" w:hAnsi="Arial"/>
        </w:rPr>
      </w:pPr>
      <w:r>
        <w:rPr>
          <w:rFonts w:ascii="Arial" w:hAnsi="Arial"/>
        </w:rPr>
      </w:r>
    </w:p>
    <w:p>
      <w:pPr>
        <w:pStyle w:val="ListParagraph"/>
        <w:numPr>
          <w:ilvl w:val="0"/>
          <w:numId w:val="10"/>
        </w:numPr>
        <w:tabs>
          <w:tab w:val="clear" w:pos="720"/>
          <w:tab w:val="left" w:pos="175" w:leader="none"/>
          <w:tab w:val="left" w:pos="406" w:leader="none"/>
        </w:tabs>
        <w:spacing w:lineRule="auto" w:line="312" w:before="0" w:after="0"/>
        <w:ind w:left="175" w:right="125" w:hanging="58"/>
        <w:jc w:val="both"/>
        <w:rPr>
          <w:rFonts w:ascii="Arial" w:hAnsi="Arial"/>
        </w:rPr>
      </w:pPr>
      <w:r>
        <w:rPr>
          <w:rFonts w:ascii="Arial" w:hAnsi="Arial"/>
          <w:sz w:val="24"/>
        </w:rPr>
        <w:t>La ejecución del Anexo de Subvenciones Nominativas del Presupuesto de la Diputación de Castellón para el ejercicio 2024, que contempla la concesión de</w:t>
      </w:r>
      <w:r>
        <w:rPr>
          <w:rFonts w:ascii="Arial" w:hAnsi="Arial"/>
          <w:spacing w:val="40"/>
          <w:sz w:val="24"/>
        </w:rPr>
        <w:t xml:space="preserve"> </w:t>
      </w:r>
      <w:r>
        <w:rPr>
          <w:rFonts w:ascii="Arial" w:hAnsi="Arial"/>
          <w:sz w:val="24"/>
        </w:rPr>
        <w:t>la presente subvención de forma directa.</w:t>
      </w:r>
    </w:p>
    <w:p>
      <w:pPr>
        <w:pStyle w:val="Cuerpodetexto"/>
        <w:spacing w:before="86" w:after="0"/>
        <w:rPr>
          <w:rFonts w:ascii="Arial" w:hAnsi="Arial"/>
        </w:rPr>
      </w:pPr>
      <w:r>
        <w:rPr>
          <w:rFonts w:ascii="Arial" w:hAnsi="Arial"/>
        </w:rPr>
      </w:r>
    </w:p>
    <w:p>
      <w:pPr>
        <w:pStyle w:val="Cuerpodetexto"/>
        <w:spacing w:lineRule="auto" w:line="276"/>
        <w:ind w:left="175" w:right="125" w:hanging="0"/>
        <w:jc w:val="both"/>
        <w:rPr>
          <w:rFonts w:ascii="Arial" w:hAnsi="Arial"/>
        </w:rPr>
      </w:pPr>
      <w:r>
        <w:rPr>
          <w:rFonts w:ascii="Arial" w:hAnsi="Arial"/>
        </w:rPr>
        <w:t>Los comparecientes, en la representación que ostentan, reconociéndose plena capacidad jurídica y de obrar, libre, espontáneamente y de mutuo acuerdo, convienen en obligarse con arreglo a las siguientes</w:t>
      </w:r>
    </w:p>
    <w:p>
      <w:pPr>
        <w:pStyle w:val="Cuerpodetexto"/>
        <w:rPr>
          <w:rFonts w:ascii="Arial" w:hAnsi="Arial"/>
        </w:rPr>
      </w:pPr>
      <w:r>
        <w:rPr>
          <w:rFonts w:ascii="Arial" w:hAnsi="Arial"/>
        </w:rPr>
      </w:r>
    </w:p>
    <w:p>
      <w:pPr>
        <w:pStyle w:val="Cuerpodetexto"/>
        <w:spacing w:before="6" w:after="0"/>
        <w:rPr>
          <w:rFonts w:ascii="Arial" w:hAnsi="Arial"/>
        </w:rPr>
      </w:pPr>
      <w:r>
        <w:rPr>
          <w:rFonts w:ascii="Arial" w:hAnsi="Arial"/>
        </w:rPr>
      </w:r>
    </w:p>
    <w:p>
      <w:pPr>
        <w:pStyle w:val="Ttulo2"/>
        <w:ind w:left="51" w:right="4" w:hanging="0"/>
        <w:rPr>
          <w:rFonts w:ascii="Arial" w:hAnsi="Arial"/>
        </w:rPr>
      </w:pPr>
      <w:r>
        <w:rPr>
          <w:spacing w:val="-2"/>
        </w:rPr>
        <w:t>CLÁUSULAS</w:t>
      </w:r>
    </w:p>
    <w:p>
      <w:pPr>
        <w:pStyle w:val="Cuerpodetexto"/>
        <w:spacing w:before="202" w:after="0"/>
        <w:rPr>
          <w:rFonts w:ascii="Arial" w:hAnsi="Arial"/>
          <w:b/>
        </w:rPr>
      </w:pPr>
      <w:r>
        <w:rPr>
          <w:rFonts w:ascii="Arial" w:hAnsi="Arial"/>
          <w:b/>
        </w:rPr>
      </w:r>
    </w:p>
    <w:p>
      <w:pPr>
        <w:pStyle w:val="Ttulo3"/>
        <w:jc w:val="both"/>
        <w:rPr>
          <w:rFonts w:ascii="Arial" w:hAnsi="Arial"/>
        </w:rPr>
      </w:pPr>
      <w:r>
        <w:rPr/>
        <w:t>PRIMERA.</w:t>
      </w:r>
      <w:r>
        <w:rPr>
          <w:b w:val="false"/>
          <w:spacing w:val="-11"/>
        </w:rPr>
        <w:t xml:space="preserve"> </w:t>
      </w:r>
      <w:r>
        <w:rPr>
          <w:spacing w:val="-2"/>
        </w:rPr>
        <w:t>Objeto.</w:t>
      </w:r>
    </w:p>
    <w:p>
      <w:pPr>
        <w:pStyle w:val="Cuerpodetexto"/>
        <w:spacing w:before="88" w:after="0"/>
        <w:rPr>
          <w:rFonts w:ascii="Arial" w:hAnsi="Arial"/>
          <w:b/>
        </w:rPr>
      </w:pPr>
      <w:r>
        <w:rPr>
          <w:rFonts w:ascii="Arial" w:hAnsi="Arial"/>
          <w:b/>
        </w:rPr>
      </w:r>
    </w:p>
    <w:p>
      <w:pPr>
        <w:pStyle w:val="Cuerpodetexto"/>
        <w:spacing w:lineRule="auto" w:line="276"/>
        <w:ind w:left="175" w:right="124" w:hanging="0"/>
        <w:jc w:val="both"/>
        <w:rPr>
          <w:rFonts w:ascii="Arial" w:hAnsi="Arial"/>
        </w:rPr>
      </w:pPr>
      <w:r>
        <w:rPr>
          <w:rFonts w:ascii="Arial" w:hAnsi="Arial"/>
        </w:rPr>
        <w:t>El objeto del presente convenio es la regulación del procedimiento para la concesión de la subvención, de forma directa, por la Excma. Diputación Provincial de Castellón a la Universidad de Alicante para financiar la</w:t>
      </w:r>
      <w:r>
        <w:rPr>
          <w:rFonts w:ascii="Arial" w:hAnsi="Arial"/>
          <w:spacing w:val="80"/>
        </w:rPr>
        <w:t xml:space="preserve"> </w:t>
      </w:r>
      <w:r>
        <w:rPr>
          <w:rFonts w:ascii="Arial" w:hAnsi="Arial"/>
        </w:rPr>
        <w:t>adquisición de dos acelerómetros que se instalarán en la provincia de Castellón, u</w:t>
      </w:r>
      <w:r>
        <w:rPr>
          <w:rFonts w:ascii="Arial" w:hAnsi="Arial"/>
          <w:sz w:val="24"/>
          <w:szCs w:val="24"/>
        </w:rPr>
        <w:t>no en la zona de influencia de Morella y el otro de Segorbe</w:t>
      </w:r>
      <w:r>
        <w:rPr>
          <w:rFonts w:ascii="Arial" w:hAnsi="Arial"/>
        </w:rPr>
        <w:t>, referidos</w:t>
      </w:r>
      <w:r>
        <w:rPr>
          <w:rFonts w:ascii="Arial" w:hAnsi="Arial"/>
          <w:spacing w:val="40"/>
        </w:rPr>
        <w:t xml:space="preserve"> </w:t>
      </w:r>
      <w:r>
        <w:rPr>
          <w:rFonts w:ascii="Arial" w:hAnsi="Arial"/>
        </w:rPr>
        <w:t>a actividades realizadas en el ejercicio 2024, en ejecución de lo dispuesto en la vigente Ordenanza General de Subvenciones de la Excma. Diputación Provincial de Castellón (en adelante OGS).</w:t>
      </w:r>
    </w:p>
    <w:p>
      <w:pPr>
        <w:pStyle w:val="Cuerpodetexto"/>
        <w:spacing w:before="33" w:after="0"/>
        <w:rPr>
          <w:rFonts w:ascii="Arial" w:hAnsi="Arial"/>
        </w:rPr>
      </w:pPr>
      <w:r>
        <w:rPr>
          <w:rFonts w:ascii="Arial" w:hAnsi="Arial"/>
        </w:rPr>
      </w:r>
    </w:p>
    <w:p>
      <w:pPr>
        <w:pStyle w:val="Ttulo3"/>
        <w:jc w:val="both"/>
        <w:rPr>
          <w:rFonts w:ascii="Arial" w:hAnsi="Arial"/>
        </w:rPr>
      </w:pPr>
      <w:r>
        <w:rPr/>
        <w:t>SEGUNDA.</w:t>
      </w:r>
      <w:r>
        <w:rPr>
          <w:b w:val="false"/>
          <w:spacing w:val="-12"/>
        </w:rPr>
        <w:t xml:space="preserve"> </w:t>
      </w:r>
      <w:r>
        <w:rPr>
          <w:spacing w:val="-2"/>
        </w:rPr>
        <w:t>Beneficiario.</w:t>
      </w:r>
    </w:p>
    <w:p>
      <w:pPr>
        <w:pStyle w:val="Cuerpodetexto"/>
        <w:spacing w:before="40" w:after="0"/>
        <w:rPr>
          <w:rFonts w:ascii="Arial" w:hAnsi="Arial"/>
          <w:b/>
        </w:rPr>
      </w:pPr>
      <w:r>
        <w:rPr>
          <w:rFonts w:ascii="Arial" w:hAnsi="Arial"/>
          <w:b/>
        </w:rPr>
      </w:r>
    </w:p>
    <w:p>
      <w:pPr>
        <w:pStyle w:val="Cuerpodetexto"/>
        <w:spacing w:lineRule="auto" w:line="276"/>
        <w:ind w:left="175" w:right="124" w:hanging="0"/>
        <w:jc w:val="both"/>
        <w:rPr>
          <w:rFonts w:ascii="Arial" w:hAnsi="Arial"/>
        </w:rPr>
      </w:pPr>
      <w:r>
        <w:rPr>
          <w:rFonts w:ascii="Arial" w:hAnsi="Arial"/>
        </w:rPr>
        <w:t>El beneficiario de la presente subvención es la Universidad de</w:t>
      </w:r>
      <w:r>
        <w:rPr>
          <w:rFonts w:ascii="Arial" w:hAnsi="Arial"/>
          <w:spacing w:val="-11"/>
        </w:rPr>
        <w:t xml:space="preserve"> </w:t>
      </w:r>
      <w:r>
        <w:rPr>
          <w:rFonts w:ascii="Arial" w:hAnsi="Arial"/>
        </w:rPr>
        <w:t xml:space="preserve">Alicante, con NIF </w:t>
      </w:r>
      <w:r>
        <w:rPr>
          <w:rFonts w:ascii="Arial" w:hAnsi="Arial"/>
          <w:spacing w:val="-2"/>
        </w:rPr>
        <w:t>Q0332001G.</w:t>
      </w:r>
    </w:p>
    <w:p>
      <w:pPr>
        <w:pStyle w:val="Cuerpodetexto"/>
        <w:spacing w:before="43" w:after="0"/>
        <w:rPr>
          <w:rFonts w:ascii="Arial" w:hAnsi="Arial"/>
        </w:rPr>
      </w:pPr>
      <w:r>
        <w:rPr>
          <w:rFonts w:ascii="Arial" w:hAnsi="Arial"/>
        </w:rPr>
      </w:r>
    </w:p>
    <w:p>
      <w:pPr>
        <w:pStyle w:val="Cuerpodetexto"/>
        <w:spacing w:lineRule="auto" w:line="276" w:before="1" w:after="0"/>
        <w:ind w:left="175" w:right="127" w:hanging="0"/>
        <w:jc w:val="both"/>
        <w:rPr>
          <w:rFonts w:ascii="Arial" w:hAnsi="Arial"/>
        </w:rPr>
      </w:pPr>
      <w:r>
        <w:rPr>
          <w:rFonts w:ascii="Arial" w:hAnsi="Arial"/>
        </w:rPr>
        <w:t>Según la documentación obrante en el expediente, en el beneficiario no concurre ninguna de las circunstancias previstas en el artículo 13 de la Ley 38/2003, de 17 de noviembre, General de Subvenciones (en adelante LGS),</w:t>
      </w:r>
      <w:r>
        <w:rPr>
          <w:rFonts w:ascii="Arial" w:hAnsi="Arial"/>
          <w:spacing w:val="40"/>
        </w:rPr>
        <w:t xml:space="preserve"> </w:t>
      </w:r>
      <w:r>
        <w:rPr>
          <w:rFonts w:ascii="Arial" w:hAnsi="Arial"/>
        </w:rPr>
        <w:t>que impiden tener tal condición.</w:t>
      </w:r>
    </w:p>
    <w:p>
      <w:pPr>
        <w:pStyle w:val="Cuerpodetexto"/>
        <w:spacing w:before="39" w:after="0"/>
        <w:rPr>
          <w:rFonts w:ascii="Arial" w:hAnsi="Arial"/>
        </w:rPr>
      </w:pPr>
      <w:r>
        <w:rPr>
          <w:rFonts w:ascii="Arial" w:hAnsi="Arial"/>
        </w:rPr>
      </w:r>
    </w:p>
    <w:p>
      <w:pPr>
        <w:pStyle w:val="Ttulo3"/>
        <w:jc w:val="both"/>
        <w:rPr>
          <w:rFonts w:ascii="Arial" w:hAnsi="Arial"/>
        </w:rPr>
      </w:pPr>
      <w:r>
        <w:rPr/>
        <w:t>TERCERA</w:t>
      </w:r>
      <w:r>
        <w:rPr>
          <w:b w:val="false"/>
        </w:rPr>
        <w:t>.</w:t>
      </w:r>
      <w:r>
        <w:rPr>
          <w:b w:val="false"/>
          <w:spacing w:val="-7"/>
        </w:rPr>
        <w:t xml:space="preserve"> </w:t>
      </w:r>
      <w:r>
        <w:rPr/>
        <w:t>Actividades</w:t>
      </w:r>
      <w:r>
        <w:rPr>
          <w:b w:val="false"/>
          <w:spacing w:val="-9"/>
        </w:rPr>
        <w:t xml:space="preserve"> </w:t>
      </w:r>
      <w:r>
        <w:rPr/>
        <w:t>o</w:t>
      </w:r>
      <w:r>
        <w:rPr>
          <w:b w:val="false"/>
          <w:spacing w:val="-7"/>
        </w:rPr>
        <w:t xml:space="preserve"> </w:t>
      </w:r>
      <w:r>
        <w:rPr/>
        <w:t>programas</w:t>
      </w:r>
      <w:r>
        <w:rPr>
          <w:b w:val="false"/>
          <w:spacing w:val="-6"/>
        </w:rPr>
        <w:t xml:space="preserve"> </w:t>
      </w:r>
      <w:r>
        <w:rPr>
          <w:spacing w:val="-2"/>
        </w:rPr>
        <w:t>subvencionables.</w:t>
      </w:r>
    </w:p>
    <w:p>
      <w:pPr>
        <w:pStyle w:val="Cuerpodetexto"/>
        <w:spacing w:before="86" w:after="0"/>
        <w:rPr>
          <w:rFonts w:ascii="Arial" w:hAnsi="Arial"/>
          <w:b/>
        </w:rPr>
      </w:pPr>
      <w:r>
        <w:rPr>
          <w:rFonts w:ascii="Arial" w:hAnsi="Arial"/>
          <w:b/>
        </w:rPr>
      </w:r>
    </w:p>
    <w:p>
      <w:pPr>
        <w:pStyle w:val="Cuerpodetexto"/>
        <w:spacing w:lineRule="auto" w:line="276"/>
        <w:ind w:left="175" w:right="123" w:hanging="0"/>
        <w:jc w:val="both"/>
        <w:rPr>
          <w:rFonts w:ascii="Arial" w:hAnsi="Arial"/>
        </w:rPr>
      </w:pPr>
      <w:r>
        <w:rPr>
          <w:rFonts w:ascii="Arial" w:hAnsi="Arial"/>
        </w:rPr>
        <w:t>La subvención objeto del presente convenio se destinará a la realización de actividades con repercusión provincial implicadas en la financiación de la compra de dos acelerómetros que se i</w:t>
      </w:r>
      <w:r>
        <w:rPr>
          <w:rFonts w:ascii="Arial" w:hAnsi="Arial"/>
          <w:sz w:val="24"/>
          <w:szCs w:val="24"/>
        </w:rPr>
        <w:t>nstalarán en</w:t>
      </w:r>
      <w:r>
        <w:rPr>
          <w:rFonts w:ascii="Arial" w:hAnsi="Arial"/>
          <w:spacing w:val="-6"/>
          <w:sz w:val="24"/>
          <w:szCs w:val="24"/>
        </w:rPr>
        <w:t xml:space="preserve"> </w:t>
      </w:r>
      <w:r>
        <w:rPr>
          <w:rFonts w:ascii="Arial" w:hAnsi="Arial"/>
          <w:sz w:val="24"/>
          <w:szCs w:val="24"/>
        </w:rPr>
        <w:t>áreas</w:t>
      </w:r>
      <w:r>
        <w:rPr>
          <w:rFonts w:ascii="Arial" w:hAnsi="Arial"/>
          <w:spacing w:val="-47"/>
          <w:sz w:val="24"/>
          <w:szCs w:val="24"/>
        </w:rPr>
        <w:t xml:space="preserve"> </w:t>
      </w:r>
      <w:r>
        <w:rPr>
          <w:rFonts w:ascii="Arial" w:hAnsi="Arial"/>
          <w:sz w:val="24"/>
          <w:szCs w:val="24"/>
        </w:rPr>
        <w:t>urbanas,</w:t>
      </w:r>
      <w:r>
        <w:rPr>
          <w:rFonts w:ascii="Arial" w:hAnsi="Arial"/>
          <w:spacing w:val="1"/>
          <w:sz w:val="24"/>
          <w:szCs w:val="24"/>
        </w:rPr>
        <w:t xml:space="preserve"> </w:t>
      </w:r>
      <w:r>
        <w:rPr>
          <w:rFonts w:ascii="Arial" w:hAnsi="Arial"/>
          <w:sz w:val="24"/>
          <w:szCs w:val="24"/>
        </w:rPr>
        <w:t>dentro</w:t>
      </w:r>
      <w:r>
        <w:rPr>
          <w:rFonts w:ascii="Arial" w:hAnsi="Arial"/>
          <w:spacing w:val="1"/>
          <w:sz w:val="24"/>
          <w:szCs w:val="24"/>
        </w:rPr>
        <w:t xml:space="preserve"> </w:t>
      </w:r>
      <w:r>
        <w:rPr>
          <w:rFonts w:ascii="Arial" w:hAnsi="Arial"/>
          <w:sz w:val="24"/>
          <w:szCs w:val="24"/>
        </w:rPr>
        <w:t>de</w:t>
      </w:r>
      <w:r>
        <w:rPr>
          <w:rFonts w:ascii="Arial" w:hAnsi="Arial"/>
          <w:spacing w:val="1"/>
          <w:sz w:val="24"/>
          <w:szCs w:val="24"/>
        </w:rPr>
        <w:t xml:space="preserve"> </w:t>
      </w:r>
      <w:r>
        <w:rPr>
          <w:rFonts w:ascii="Arial" w:hAnsi="Arial"/>
          <w:sz w:val="24"/>
          <w:szCs w:val="24"/>
        </w:rPr>
        <w:t>edificios,</w:t>
      </w:r>
      <w:r>
        <w:rPr>
          <w:rFonts w:ascii="Arial" w:hAnsi="Arial"/>
          <w:spacing w:val="1"/>
          <w:sz w:val="24"/>
          <w:szCs w:val="24"/>
        </w:rPr>
        <w:t xml:space="preserve"> </w:t>
      </w:r>
      <w:r>
        <w:rPr>
          <w:rFonts w:ascii="Arial" w:hAnsi="Arial"/>
          <w:sz w:val="24"/>
          <w:szCs w:val="24"/>
        </w:rPr>
        <w:t>pues</w:t>
      </w:r>
      <w:r>
        <w:rPr>
          <w:rFonts w:ascii="Arial" w:hAnsi="Arial"/>
          <w:spacing w:val="1"/>
          <w:sz w:val="24"/>
          <w:szCs w:val="24"/>
        </w:rPr>
        <w:t xml:space="preserve"> </w:t>
      </w:r>
      <w:r>
        <w:rPr>
          <w:rFonts w:ascii="Arial" w:hAnsi="Arial"/>
          <w:sz w:val="24"/>
          <w:szCs w:val="24"/>
        </w:rPr>
        <w:t>no</w:t>
      </w:r>
      <w:r>
        <w:rPr>
          <w:rFonts w:ascii="Arial" w:hAnsi="Arial"/>
          <w:spacing w:val="1"/>
          <w:sz w:val="24"/>
          <w:szCs w:val="24"/>
        </w:rPr>
        <w:t xml:space="preserve"> </w:t>
      </w:r>
      <w:r>
        <w:rPr>
          <w:rFonts w:ascii="Arial" w:hAnsi="Arial"/>
          <w:sz w:val="24"/>
          <w:szCs w:val="24"/>
        </w:rPr>
        <w:t>se</w:t>
      </w:r>
      <w:r>
        <w:rPr>
          <w:rFonts w:ascii="Arial" w:hAnsi="Arial"/>
          <w:spacing w:val="1"/>
          <w:sz w:val="24"/>
          <w:szCs w:val="24"/>
        </w:rPr>
        <w:t xml:space="preserve"> </w:t>
      </w:r>
      <w:r>
        <w:rPr>
          <w:rFonts w:ascii="Arial" w:hAnsi="Arial"/>
          <w:sz w:val="24"/>
          <w:szCs w:val="24"/>
        </w:rPr>
        <w:t>ven</w:t>
      </w:r>
      <w:r>
        <w:rPr>
          <w:rFonts w:ascii="Arial" w:hAnsi="Arial"/>
          <w:spacing w:val="1"/>
          <w:sz w:val="24"/>
          <w:szCs w:val="24"/>
        </w:rPr>
        <w:t xml:space="preserve"> </w:t>
      </w:r>
      <w:r>
        <w:rPr>
          <w:rFonts w:ascii="Arial" w:hAnsi="Arial"/>
          <w:sz w:val="24"/>
          <w:szCs w:val="24"/>
        </w:rPr>
        <w:t>afectados</w:t>
      </w:r>
      <w:r>
        <w:rPr>
          <w:rFonts w:ascii="Arial" w:hAnsi="Arial"/>
          <w:spacing w:val="1"/>
          <w:sz w:val="24"/>
          <w:szCs w:val="24"/>
        </w:rPr>
        <w:t xml:space="preserve"> </w:t>
      </w:r>
      <w:r>
        <w:rPr>
          <w:rFonts w:ascii="Arial" w:hAnsi="Arial"/>
          <w:sz w:val="24"/>
          <w:szCs w:val="24"/>
        </w:rPr>
        <w:t>por</w:t>
      </w:r>
      <w:r>
        <w:rPr>
          <w:rFonts w:ascii="Arial" w:hAnsi="Arial"/>
          <w:spacing w:val="1"/>
          <w:sz w:val="24"/>
          <w:szCs w:val="24"/>
        </w:rPr>
        <w:t xml:space="preserve"> </w:t>
      </w:r>
      <w:r>
        <w:rPr>
          <w:rFonts w:ascii="Arial" w:hAnsi="Arial"/>
          <w:sz w:val="24"/>
          <w:szCs w:val="24"/>
        </w:rPr>
        <w:t>el</w:t>
      </w:r>
      <w:r>
        <w:rPr>
          <w:rFonts w:ascii="Arial" w:hAnsi="Arial"/>
          <w:spacing w:val="1"/>
          <w:sz w:val="24"/>
          <w:szCs w:val="24"/>
        </w:rPr>
        <w:t xml:space="preserve"> </w:t>
      </w:r>
      <w:r>
        <w:rPr>
          <w:rFonts w:ascii="Arial" w:hAnsi="Arial"/>
          <w:sz w:val="24"/>
          <w:szCs w:val="24"/>
        </w:rPr>
        <w:t>ruido</w:t>
      </w:r>
      <w:r>
        <w:rPr>
          <w:rFonts w:ascii="Arial" w:hAnsi="Arial"/>
          <w:spacing w:val="1"/>
          <w:sz w:val="24"/>
          <w:szCs w:val="24"/>
        </w:rPr>
        <w:t xml:space="preserve"> </w:t>
      </w:r>
      <w:r>
        <w:rPr>
          <w:rFonts w:ascii="Arial" w:hAnsi="Arial"/>
          <w:sz w:val="24"/>
          <w:szCs w:val="24"/>
        </w:rPr>
        <w:t>cultural</w:t>
      </w:r>
      <w:r>
        <w:rPr>
          <w:rFonts w:ascii="Arial" w:hAnsi="Arial"/>
          <w:spacing w:val="1"/>
          <w:sz w:val="24"/>
          <w:szCs w:val="24"/>
        </w:rPr>
        <w:t xml:space="preserve"> </w:t>
      </w:r>
      <w:r>
        <w:rPr>
          <w:rFonts w:ascii="Arial" w:hAnsi="Arial"/>
          <w:sz w:val="24"/>
          <w:szCs w:val="24"/>
        </w:rPr>
        <w:t>(tráfico,</w:t>
      </w:r>
      <w:r>
        <w:rPr>
          <w:rFonts w:ascii="Arial" w:hAnsi="Arial"/>
          <w:spacing w:val="1"/>
          <w:sz w:val="24"/>
          <w:szCs w:val="24"/>
        </w:rPr>
        <w:t xml:space="preserve"> </w:t>
      </w:r>
      <w:r>
        <w:rPr>
          <w:rFonts w:ascii="Arial" w:hAnsi="Arial"/>
          <w:sz w:val="24"/>
          <w:szCs w:val="24"/>
        </w:rPr>
        <w:t>máquinas,</w:t>
      </w:r>
      <w:r>
        <w:rPr>
          <w:rFonts w:ascii="Arial" w:hAnsi="Arial"/>
          <w:spacing w:val="1"/>
          <w:sz w:val="24"/>
          <w:szCs w:val="24"/>
        </w:rPr>
        <w:t xml:space="preserve"> </w:t>
      </w:r>
      <w:r>
        <w:rPr>
          <w:rFonts w:ascii="Arial" w:hAnsi="Arial"/>
          <w:sz w:val="24"/>
          <w:szCs w:val="24"/>
        </w:rPr>
        <w:t>movimiento de personas, etc.). Cada acelerómetro se instalará en el sótano o en la planta baja de</w:t>
      </w:r>
      <w:r>
        <w:rPr>
          <w:rFonts w:ascii="Arial" w:hAnsi="Arial"/>
          <w:spacing w:val="1"/>
          <w:sz w:val="24"/>
          <w:szCs w:val="24"/>
        </w:rPr>
        <w:t xml:space="preserve"> </w:t>
      </w:r>
      <w:r>
        <w:rPr>
          <w:rFonts w:ascii="Arial" w:hAnsi="Arial"/>
          <w:sz w:val="24"/>
          <w:szCs w:val="24"/>
        </w:rPr>
        <w:t>edificios ya existentes, en zonas en donde exista acceso a energía eléctrica y un punto de red para</w:t>
      </w:r>
      <w:r>
        <w:rPr>
          <w:rFonts w:ascii="Arial" w:hAnsi="Arial"/>
          <w:spacing w:val="1"/>
          <w:sz w:val="24"/>
          <w:szCs w:val="24"/>
        </w:rPr>
        <w:t xml:space="preserve"> </w:t>
      </w:r>
      <w:r>
        <w:rPr>
          <w:rFonts w:ascii="Arial" w:hAnsi="Arial"/>
          <w:sz w:val="24"/>
          <w:szCs w:val="24"/>
        </w:rPr>
        <w:t>facilitar el</w:t>
      </w:r>
      <w:r>
        <w:rPr>
          <w:rFonts w:ascii="Arial" w:hAnsi="Arial"/>
          <w:spacing w:val="-2"/>
          <w:sz w:val="24"/>
          <w:szCs w:val="24"/>
        </w:rPr>
        <w:t xml:space="preserve"> </w:t>
      </w:r>
      <w:r>
        <w:rPr>
          <w:rFonts w:ascii="Arial" w:hAnsi="Arial"/>
          <w:sz w:val="24"/>
          <w:szCs w:val="24"/>
        </w:rPr>
        <w:t>envío de</w:t>
      </w:r>
      <w:r>
        <w:rPr>
          <w:rFonts w:ascii="Arial" w:hAnsi="Arial"/>
          <w:spacing w:val="-2"/>
          <w:sz w:val="24"/>
          <w:szCs w:val="24"/>
        </w:rPr>
        <w:t xml:space="preserve"> </w:t>
      </w:r>
      <w:r>
        <w:rPr>
          <w:rFonts w:ascii="Arial" w:hAnsi="Arial"/>
          <w:sz w:val="24"/>
          <w:szCs w:val="24"/>
        </w:rPr>
        <w:t>datos. Uno en la zona de influencia de Morella y el otro de Segorbe. Ambos se integrarán en la red sísmica de la Comunidad Valenciana (SISCOVA).</w:t>
      </w:r>
      <w:r>
        <w:rPr>
          <w:rFonts w:ascii="Arial" w:hAnsi="Arial"/>
        </w:rPr>
        <w:t xml:space="preserve"> En la que</w:t>
      </w:r>
      <w:r>
        <w:rPr>
          <w:rFonts w:ascii="Arial" w:hAnsi="Arial"/>
          <w:b w:val="false"/>
          <w:bCs w:val="false"/>
        </w:rPr>
        <w:t xml:space="preserve"> permitirán registrar la sacudida de terremotos de gran tamaño, durante toda su vida útil (como mínimo cinco años) así como la aceleración con que se mueve el suelo durante un terremoto, y las cargas que éste aplica a los edificios y estructuras.</w:t>
      </w:r>
    </w:p>
    <w:p>
      <w:pPr>
        <w:pStyle w:val="Cuerpodetexto"/>
        <w:spacing w:before="35" w:after="0"/>
        <w:rPr>
          <w:rFonts w:ascii="Arial" w:hAnsi="Arial"/>
        </w:rPr>
      </w:pPr>
      <w:r>
        <w:rPr>
          <w:rFonts w:ascii="Arial" w:hAnsi="Arial"/>
        </w:rPr>
      </w:r>
    </w:p>
    <w:p>
      <w:pPr>
        <w:pStyle w:val="Ttulo3"/>
        <w:jc w:val="both"/>
        <w:rPr>
          <w:rFonts w:ascii="Arial" w:hAnsi="Arial"/>
        </w:rPr>
      </w:pPr>
      <w:r>
        <w:rPr/>
        <w:t>CUARTA.</w:t>
      </w:r>
      <w:r>
        <w:rPr>
          <w:b w:val="false"/>
          <w:spacing w:val="-14"/>
        </w:rPr>
        <w:t xml:space="preserve"> </w:t>
      </w:r>
      <w:r>
        <w:rPr/>
        <w:t>Gastos</w:t>
      </w:r>
      <w:r>
        <w:rPr>
          <w:b w:val="false"/>
          <w:spacing w:val="-11"/>
        </w:rPr>
        <w:t xml:space="preserve"> </w:t>
      </w:r>
      <w:r>
        <w:rPr/>
        <w:t>subvencionables.</w:t>
      </w:r>
      <w:r>
        <w:rPr>
          <w:b w:val="false"/>
          <w:spacing w:val="-11"/>
        </w:rPr>
        <w:t xml:space="preserve"> </w:t>
      </w:r>
      <w:r>
        <w:rPr/>
        <w:t>(GASTOS</w:t>
      </w:r>
      <w:r>
        <w:rPr>
          <w:b w:val="false"/>
          <w:spacing w:val="-14"/>
        </w:rPr>
        <w:t xml:space="preserve"> </w:t>
      </w:r>
      <w:r>
        <w:rPr/>
        <w:t>DE</w:t>
      </w:r>
      <w:r>
        <w:rPr>
          <w:b w:val="false"/>
          <w:spacing w:val="-13"/>
        </w:rPr>
        <w:t xml:space="preserve"> </w:t>
      </w:r>
      <w:r>
        <w:rPr>
          <w:spacing w:val="-2"/>
        </w:rPr>
        <w:t>INVERSIÓN)</w:t>
      </w:r>
    </w:p>
    <w:p>
      <w:pPr>
        <w:pStyle w:val="Cuerpodetexto"/>
        <w:spacing w:before="86" w:after="0"/>
        <w:rPr>
          <w:rFonts w:ascii="Arial" w:hAnsi="Arial"/>
          <w:b/>
        </w:rPr>
      </w:pPr>
      <w:r>
        <w:rPr>
          <w:rFonts w:ascii="Arial" w:hAnsi="Arial"/>
          <w:b/>
        </w:rPr>
      </w:r>
    </w:p>
    <w:p>
      <w:pPr>
        <w:pStyle w:val="Cuerpodetexto"/>
        <w:spacing w:lineRule="auto" w:line="276"/>
        <w:ind w:left="175" w:right="123" w:hanging="0"/>
        <w:jc w:val="both"/>
        <w:rPr>
          <w:rFonts w:ascii="Arial" w:hAnsi="Arial"/>
        </w:rPr>
      </w:pPr>
      <w:r>
        <w:rPr>
          <w:rFonts w:ascii="Arial" w:hAnsi="Arial"/>
        </w:rPr>
        <w:t>Serán gastos objeto de subvención los que de manera indubitada respondan a la naturaleza de la actividad subvencionada, resulten estrictamente necesarios</w:t>
      </w:r>
      <w:r>
        <w:rPr>
          <w:rFonts w:ascii="Arial" w:hAnsi="Arial"/>
          <w:spacing w:val="40"/>
        </w:rPr>
        <w:t xml:space="preserve"> </w:t>
      </w:r>
      <w:r>
        <w:rPr>
          <w:rFonts w:ascii="Arial" w:hAnsi="Arial"/>
        </w:rPr>
        <w:t>y se realicen dentro del ejercicio 2024, en el plazo establecido en el art. 31.2 de la LGS.Se considerarán elegibles los gastos realizados desde el 1 enero de 2024 al 31 de diciembre de 2024. En ningún caso el coste de adquisición de los gastos subvencionables podrá ser superior</w:t>
      </w:r>
      <w:r>
        <w:rPr>
          <w:rFonts w:ascii="Arial" w:hAnsi="Arial"/>
          <w:spacing w:val="40"/>
        </w:rPr>
        <w:t xml:space="preserve"> </w:t>
      </w:r>
      <w:r>
        <w:rPr>
          <w:rFonts w:ascii="Arial" w:hAnsi="Arial"/>
        </w:rPr>
        <w:t>al valor de mercado.</w:t>
      </w:r>
    </w:p>
    <w:p>
      <w:pPr>
        <w:pStyle w:val="Cuerpodetexto"/>
        <w:spacing w:before="39" w:after="0"/>
        <w:rPr>
          <w:rFonts w:ascii="Arial" w:hAnsi="Arial"/>
        </w:rPr>
      </w:pPr>
      <w:r>
        <w:rPr>
          <w:rFonts w:ascii="Arial" w:hAnsi="Arial"/>
        </w:rPr>
      </w:r>
    </w:p>
    <w:p>
      <w:pPr>
        <w:pStyle w:val="Cuerpodetexto"/>
        <w:spacing w:lineRule="auto" w:line="276"/>
        <w:ind w:left="175" w:right="130" w:hanging="0"/>
        <w:jc w:val="both"/>
        <w:rPr>
          <w:rFonts w:ascii="Arial" w:hAnsi="Arial"/>
        </w:rPr>
      </w:pPr>
      <w:r>
        <w:rPr>
          <w:rFonts w:ascii="Arial" w:hAnsi="Arial"/>
        </w:rPr>
        <w:t>Únicamente serán objeto de ayuda los gastos de carácter INVERSIÓN, en ningún caso gasto en bienes corrientes.</w:t>
      </w:r>
    </w:p>
    <w:p>
      <w:pPr>
        <w:pStyle w:val="Cuerpodetexto"/>
        <w:spacing w:before="40" w:after="0"/>
        <w:rPr>
          <w:rFonts w:ascii="Arial" w:hAnsi="Arial"/>
        </w:rPr>
      </w:pPr>
      <w:r>
        <w:rPr>
          <w:rFonts w:ascii="Arial" w:hAnsi="Arial"/>
        </w:rPr>
      </w:r>
    </w:p>
    <w:p>
      <w:pPr>
        <w:pStyle w:val="Cuerpodetexto"/>
        <w:spacing w:lineRule="auto" w:line="276"/>
        <w:ind w:left="175" w:right="130" w:hanging="0"/>
        <w:jc w:val="both"/>
        <w:rPr>
          <w:rFonts w:ascii="Arial" w:hAnsi="Arial"/>
        </w:rPr>
      </w:pPr>
      <w:r>
        <w:rPr>
          <w:rFonts w:ascii="Arial" w:hAnsi="Arial"/>
        </w:rPr>
        <w:t>A tales efectos, se considerarán gasto de inversión aquellos suministros de bienes cuya vida útil sea superior a un año, siempre y cuando su importe unitario no sea inferior a 150 €</w:t>
      </w:r>
    </w:p>
    <w:p>
      <w:pPr>
        <w:pStyle w:val="Cuerpodetexto"/>
        <w:spacing w:before="143" w:after="0"/>
        <w:rPr>
          <w:rFonts w:ascii="Arial" w:hAnsi="Arial"/>
        </w:rPr>
      </w:pPr>
      <w:r>
        <w:rPr>
          <w:rFonts w:ascii="Arial" w:hAnsi="Arial"/>
        </w:rPr>
      </w:r>
    </w:p>
    <w:p>
      <w:pPr>
        <w:pStyle w:val="Cuerpodetexto"/>
        <w:spacing w:lineRule="auto" w:line="276"/>
        <w:ind w:left="175" w:right="132" w:hanging="0"/>
        <w:jc w:val="both"/>
        <w:rPr>
          <w:rFonts w:ascii="Arial" w:hAnsi="Arial"/>
        </w:rPr>
      </w:pPr>
      <w:r>
        <w:rPr>
          <w:rFonts w:ascii="Arial" w:hAnsi="Arial"/>
        </w:rPr>
        <w:t xml:space="preserve">En el supuesto de adquisición, construcción, rehabilitación y mejora de bienes </w:t>
      </w:r>
      <w:r>
        <w:rPr>
          <w:rFonts w:ascii="Arial" w:hAnsi="Arial"/>
          <w:spacing w:val="-2"/>
        </w:rPr>
        <w:t>inventariales:</w:t>
      </w:r>
    </w:p>
    <w:p>
      <w:pPr>
        <w:pStyle w:val="ListParagraph"/>
        <w:numPr>
          <w:ilvl w:val="0"/>
          <w:numId w:val="9"/>
        </w:numPr>
        <w:tabs>
          <w:tab w:val="clear" w:pos="720"/>
          <w:tab w:val="left" w:pos="462" w:leader="none"/>
        </w:tabs>
        <w:spacing w:lineRule="auto" w:line="276" w:before="99" w:after="0"/>
        <w:ind w:left="175" w:right="124" w:hanging="0"/>
        <w:jc w:val="left"/>
        <w:rPr>
          <w:rFonts w:ascii="Arial" w:hAnsi="Arial"/>
        </w:rPr>
      </w:pPr>
      <w:r>
        <w:rPr>
          <w:rFonts w:ascii="Arial" w:hAnsi="Arial"/>
          <w:sz w:val="24"/>
        </w:rPr>
        <w:t>El beneficiario deberá destinar los bienes al fin concreto para el que se con- cedió la subvención, durante un periodo</w:t>
      </w:r>
      <w:r>
        <w:rPr>
          <w:rFonts w:ascii="Arial" w:hAnsi="Arial"/>
          <w:spacing w:val="17"/>
          <w:sz w:val="24"/>
        </w:rPr>
        <w:t xml:space="preserve"> </w:t>
      </w:r>
      <w:r>
        <w:rPr>
          <w:rFonts w:ascii="Arial" w:hAnsi="Arial"/>
          <w:sz w:val="24"/>
        </w:rPr>
        <w:t xml:space="preserve">que no podrá ser inferior a cinco años </w:t>
      </w:r>
    </w:p>
    <w:p>
      <w:pPr>
        <w:pStyle w:val="Cuerpodetexto"/>
        <w:spacing w:lineRule="auto" w:line="276"/>
        <w:ind w:left="175" w:right="123" w:hanging="0"/>
        <w:jc w:val="both"/>
        <w:rPr>
          <w:rFonts w:ascii="Arial" w:hAnsi="Arial"/>
        </w:rPr>
      </w:pPr>
      <w:r>
        <w:rPr>
          <w:rFonts w:ascii="Arial" w:hAnsi="Arial"/>
        </w:rPr>
        <w:t>en caso de bienes inscribibles en un registro público, ni a dos años para el res- to de bienes.</w:t>
      </w:r>
    </w:p>
    <w:p>
      <w:pPr>
        <w:pStyle w:val="Cuerpodetexto"/>
        <w:spacing w:lineRule="auto" w:line="312" w:before="99" w:after="0"/>
        <w:ind w:left="175" w:right="124" w:hanging="0"/>
        <w:jc w:val="both"/>
        <w:rPr>
          <w:rFonts w:ascii="Arial" w:hAnsi="Arial"/>
        </w:rPr>
      </w:pPr>
      <w:r>
        <w:rPr>
          <w:rFonts w:ascii="Arial" w:hAnsi="Arial"/>
        </w:rPr>
        <w:t xml:space="preserve">En el caso de bienes inscribibles en un registro público, deberá hacerse constar en la escritura esta circunstancia, así como el importe de la subvención conce- dida, debiendo ser objeto estos extremos de inscripción en el registro público </w:t>
      </w:r>
      <w:r>
        <w:rPr>
          <w:rFonts w:ascii="Arial" w:hAnsi="Arial"/>
          <w:spacing w:val="-2"/>
        </w:rPr>
        <w:t>correspondiente.</w:t>
      </w:r>
    </w:p>
    <w:p>
      <w:pPr>
        <w:pStyle w:val="ListParagraph"/>
        <w:numPr>
          <w:ilvl w:val="0"/>
          <w:numId w:val="9"/>
        </w:numPr>
        <w:tabs>
          <w:tab w:val="clear" w:pos="720"/>
          <w:tab w:val="left" w:pos="466" w:leader="none"/>
        </w:tabs>
        <w:spacing w:lineRule="auto" w:line="312" w:before="97" w:after="0"/>
        <w:ind w:left="175" w:right="130" w:hanging="0"/>
        <w:jc w:val="both"/>
        <w:rPr>
          <w:rFonts w:ascii="Arial" w:hAnsi="Arial"/>
        </w:rPr>
      </w:pPr>
      <w:r>
        <w:rPr>
          <w:rFonts w:ascii="Arial" w:hAnsi="Arial"/>
          <w:sz w:val="24"/>
        </w:rPr>
        <w:t>El Incumplimiento de la obligación de destino referida en el párrafo anterior, que se producirá en todo caso con la enajenación o el gravamen del bien, será causa de reintegro.</w:t>
      </w:r>
    </w:p>
    <w:p>
      <w:pPr>
        <w:pStyle w:val="Cuerpodetexto"/>
        <w:spacing w:lineRule="auto" w:line="319" w:before="97" w:after="0"/>
        <w:ind w:left="175" w:right="131" w:hanging="0"/>
        <w:jc w:val="both"/>
        <w:rPr>
          <w:rFonts w:ascii="Arial" w:hAnsi="Arial"/>
        </w:rPr>
      </w:pPr>
      <w:r>
        <w:rPr>
          <w:rFonts w:ascii="Arial" w:hAnsi="Arial"/>
        </w:rPr>
        <w:t>No se considerará incumplida la obligación de destino referida en el anterior apartado 4 cuando:</w:t>
      </w:r>
    </w:p>
    <w:p>
      <w:pPr>
        <w:pStyle w:val="ListParagraph"/>
        <w:numPr>
          <w:ilvl w:val="0"/>
          <w:numId w:val="8"/>
        </w:numPr>
        <w:tabs>
          <w:tab w:val="clear" w:pos="720"/>
          <w:tab w:val="left" w:pos="474" w:leader="none"/>
        </w:tabs>
        <w:spacing w:lineRule="auto" w:line="312" w:before="94" w:after="0"/>
        <w:ind w:left="175" w:right="121" w:hanging="0"/>
        <w:jc w:val="both"/>
        <w:rPr>
          <w:rFonts w:ascii="Arial" w:hAnsi="Arial"/>
        </w:rPr>
      </w:pPr>
      <w:r>
        <w:rPr>
          <w:rFonts w:ascii="Arial" w:hAnsi="Arial"/>
          <w:sz w:val="24"/>
        </w:rPr>
        <w:t xml:space="preserve">Tratándose de bienes no inscribibles en un registro público, fueran sustitui- dos por otros que sirvan en condiciones análogas al fin para el que se concedió la subvención y este uso se mantenga hasta completar el período establecido, siempre que la sustitución haya sido autorizada por la Administración conce- </w:t>
      </w:r>
      <w:r>
        <w:rPr>
          <w:rFonts w:ascii="Arial" w:hAnsi="Arial"/>
          <w:spacing w:val="-2"/>
          <w:sz w:val="24"/>
        </w:rPr>
        <w:t>dente.</w:t>
      </w:r>
    </w:p>
    <w:p>
      <w:pPr>
        <w:pStyle w:val="ListParagraph"/>
        <w:numPr>
          <w:ilvl w:val="0"/>
          <w:numId w:val="8"/>
        </w:numPr>
        <w:tabs>
          <w:tab w:val="clear" w:pos="720"/>
          <w:tab w:val="left" w:pos="474" w:leader="none"/>
        </w:tabs>
        <w:spacing w:lineRule="auto" w:line="312" w:before="98" w:after="0"/>
        <w:ind w:left="175" w:right="121" w:hanging="0"/>
        <w:jc w:val="both"/>
        <w:rPr>
          <w:rFonts w:ascii="Arial" w:hAnsi="Arial"/>
        </w:rPr>
      </w:pPr>
      <w:r>
        <w:rPr>
          <w:rFonts w:ascii="Arial" w:hAnsi="Arial"/>
          <w:sz w:val="24"/>
        </w:rPr>
        <w:t>Tratándose de bienes inscribibles en un registro público, el cambio de des- tino, enajenación o gravamen sea autorizado por la Administración concedente. En este supuesto, el adquirente asumirá la obligación de destino de los bienes por el período restante y, en caso de incumplimiento de la misma, del reintegro de la subvención.</w:t>
      </w:r>
    </w:p>
    <w:p>
      <w:pPr>
        <w:pStyle w:val="Cuerpodetexto"/>
        <w:spacing w:before="144" w:after="0"/>
        <w:rPr>
          <w:rFonts w:ascii="Arial" w:hAnsi="Arial"/>
        </w:rPr>
      </w:pPr>
      <w:r>
        <w:rPr>
          <w:rFonts w:ascii="Arial" w:hAnsi="Arial"/>
        </w:rPr>
      </w:r>
    </w:p>
    <w:p>
      <w:pPr>
        <w:pStyle w:val="Cuerpodetexto"/>
        <w:spacing w:lineRule="auto" w:line="276"/>
        <w:ind w:left="175" w:right="125" w:hanging="0"/>
        <w:jc w:val="both"/>
        <w:rPr>
          <w:rFonts w:ascii="Arial" w:hAnsi="Arial"/>
        </w:rPr>
      </w:pPr>
      <w:r>
        <w:rPr>
          <w:rFonts w:ascii="Arial" w:hAnsi="Arial"/>
        </w:rPr>
        <w:t>En concreto, se considerarán subvencionables las siguientes categorías de gasto, según el detalle de partidas clasificatorias que constan en el Anexo I de</w:t>
      </w:r>
      <w:r>
        <w:rPr>
          <w:rFonts w:ascii="Arial" w:hAnsi="Arial"/>
          <w:spacing w:val="40"/>
        </w:rPr>
        <w:t xml:space="preserve"> </w:t>
      </w:r>
      <w:r>
        <w:rPr>
          <w:rFonts w:ascii="Arial" w:hAnsi="Arial"/>
        </w:rPr>
        <w:t>la solicitud.</w:t>
      </w:r>
    </w:p>
    <w:p>
      <w:pPr>
        <w:pStyle w:val="Cuerpodetexto"/>
        <w:spacing w:before="85" w:after="0"/>
        <w:rPr>
          <w:rFonts w:ascii="Arial" w:hAnsi="Arial"/>
          <w:sz w:val="20"/>
        </w:rPr>
      </w:pPr>
      <w:r>
        <w:rPr>
          <w:rFonts w:ascii="Arial" w:hAnsi="Arial"/>
          <w:sz w:val="20"/>
        </w:rPr>
      </w:r>
    </w:p>
    <w:tbl>
      <w:tblPr>
        <w:tblW w:w="8501" w:type="dxa"/>
        <w:jc w:val="left"/>
        <w:tblInd w:w="180" w:type="dxa"/>
        <w:tblLayout w:type="fixed"/>
        <w:tblCellMar>
          <w:top w:w="0" w:type="dxa"/>
          <w:left w:w="5" w:type="dxa"/>
          <w:bottom w:w="0" w:type="dxa"/>
          <w:right w:w="5" w:type="dxa"/>
        </w:tblCellMar>
        <w:tblLook w:val="01e0"/>
      </w:tblPr>
      <w:tblGrid>
        <w:gridCol w:w="6750"/>
        <w:gridCol w:w="1750"/>
      </w:tblGrid>
      <w:tr>
        <w:trPr>
          <w:trHeight w:val="450" w:hRule="atLeast"/>
        </w:trPr>
        <w:tc>
          <w:tcPr>
            <w:tcW w:w="6750"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lineRule="auto" w:line="240" w:before="57" w:after="0"/>
              <w:ind w:left="55" w:right="0" w:hanging="0"/>
              <w:rPr>
                <w:rFonts w:ascii="Arial" w:hAnsi="Arial"/>
              </w:rPr>
            </w:pPr>
            <w:r>
              <w:rPr>
                <w:rFonts w:ascii="Arial" w:hAnsi="Arial"/>
                <w:sz w:val="24"/>
              </w:rPr>
              <w:t>2</w:t>
            </w:r>
            <w:r>
              <w:rPr>
                <w:rFonts w:ascii="Arial" w:hAnsi="Arial"/>
                <w:spacing w:val="-1"/>
                <w:sz w:val="24"/>
              </w:rPr>
              <w:t xml:space="preserve"> </w:t>
            </w:r>
            <w:r>
              <w:rPr>
                <w:rFonts w:ascii="Arial" w:hAnsi="Arial"/>
                <w:sz w:val="24"/>
              </w:rPr>
              <w:t>acelerómetros triaxiales</w:t>
            </w:r>
            <w:r>
              <w:rPr>
                <w:rFonts w:ascii="Arial" w:hAnsi="Arial"/>
                <w:spacing w:val="-2"/>
                <w:sz w:val="24"/>
              </w:rPr>
              <w:t xml:space="preserve"> </w:t>
            </w:r>
            <w:r>
              <w:rPr>
                <w:rFonts w:ascii="Arial" w:hAnsi="Arial"/>
                <w:sz w:val="24"/>
              </w:rPr>
              <w:t>dotados de</w:t>
            </w:r>
            <w:r>
              <w:rPr>
                <w:rFonts w:ascii="Arial" w:hAnsi="Arial"/>
                <w:spacing w:val="-1"/>
                <w:sz w:val="24"/>
              </w:rPr>
              <w:t xml:space="preserve"> </w:t>
            </w:r>
            <w:r>
              <w:rPr>
                <w:rFonts w:ascii="Arial" w:hAnsi="Arial"/>
                <w:sz w:val="24"/>
              </w:rPr>
              <w:t>sismógrafos de 4.5 Hz</w:t>
            </w:r>
          </w:p>
        </w:tc>
        <w:tc>
          <w:tcPr>
            <w:tcW w:w="1750"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57" w:after="0"/>
              <w:ind w:left="0" w:right="43" w:hanging="0"/>
              <w:jc w:val="right"/>
              <w:rPr>
                <w:rFonts w:ascii="Arial" w:hAnsi="Arial"/>
              </w:rPr>
            </w:pPr>
            <w:r>
              <w:rPr>
                <w:rFonts w:ascii="Arial" w:hAnsi="Arial"/>
                <w:sz w:val="24"/>
              </w:rPr>
              <w:t>5.180,00</w:t>
            </w:r>
            <w:r>
              <w:rPr>
                <w:rFonts w:ascii="Arial" w:hAnsi="Arial"/>
                <w:spacing w:val="-9"/>
                <w:sz w:val="24"/>
              </w:rPr>
              <w:t xml:space="preserve"> </w:t>
            </w:r>
            <w:r>
              <w:rPr>
                <w:rFonts w:ascii="Arial" w:hAnsi="Arial"/>
                <w:spacing w:val="-10"/>
                <w:sz w:val="24"/>
              </w:rPr>
              <w:t>€</w:t>
            </w:r>
          </w:p>
        </w:tc>
      </w:tr>
      <w:tr>
        <w:trPr>
          <w:trHeight w:val="385" w:hRule="atLeast"/>
        </w:trPr>
        <w:tc>
          <w:tcPr>
            <w:tcW w:w="6750"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57" w:after="0"/>
              <w:ind w:left="55" w:right="0" w:hanging="0"/>
              <w:rPr>
                <w:rFonts w:ascii="Arial" w:hAnsi="Arial"/>
              </w:rPr>
            </w:pPr>
            <w:r>
              <w:rPr>
                <w:rFonts w:ascii="Arial" w:hAnsi="Arial"/>
                <w:sz w:val="24"/>
              </w:rPr>
              <w:t>Sentinel</w:t>
            </w:r>
            <w:r>
              <w:rPr>
                <w:rFonts w:ascii="Arial" w:hAnsi="Arial"/>
                <w:spacing w:val="-4"/>
                <w:sz w:val="24"/>
              </w:rPr>
              <w:t xml:space="preserve"> </w:t>
            </w:r>
            <w:r>
              <w:rPr>
                <w:rFonts w:ascii="Arial" w:hAnsi="Arial"/>
                <w:sz w:val="24"/>
              </w:rPr>
              <w:t>4G</w:t>
            </w:r>
            <w:r>
              <w:rPr>
                <w:rFonts w:ascii="Arial" w:hAnsi="Arial"/>
                <w:spacing w:val="-5"/>
                <w:sz w:val="24"/>
              </w:rPr>
              <w:t xml:space="preserve"> </w:t>
            </w:r>
            <w:r>
              <w:rPr>
                <w:rFonts w:ascii="Arial" w:hAnsi="Arial"/>
                <w:sz w:val="24"/>
              </w:rPr>
              <w:t>Router</w:t>
            </w:r>
            <w:r>
              <w:rPr>
                <w:rFonts w:ascii="Arial" w:hAnsi="Arial"/>
                <w:spacing w:val="-4"/>
                <w:sz w:val="24"/>
              </w:rPr>
              <w:t xml:space="preserve"> </w:t>
            </w:r>
            <w:r>
              <w:rPr>
                <w:rFonts w:ascii="Arial" w:hAnsi="Arial"/>
                <w:spacing w:val="-2"/>
                <w:sz w:val="24"/>
              </w:rPr>
              <w:t>interno</w:t>
            </w:r>
          </w:p>
        </w:tc>
        <w:tc>
          <w:tcPr>
            <w:tcW w:w="1750"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57" w:after="0"/>
              <w:ind w:left="0" w:right="43" w:hanging="0"/>
              <w:jc w:val="right"/>
              <w:rPr>
                <w:rFonts w:ascii="Arial" w:hAnsi="Arial"/>
              </w:rPr>
            </w:pPr>
            <w:r>
              <w:rPr>
                <w:rFonts w:ascii="Arial" w:hAnsi="Arial"/>
                <w:sz w:val="24"/>
              </w:rPr>
              <w:t>700,00</w:t>
            </w:r>
            <w:r>
              <w:rPr>
                <w:rFonts w:ascii="Arial" w:hAnsi="Arial"/>
                <w:spacing w:val="-7"/>
                <w:sz w:val="24"/>
              </w:rPr>
              <w:t xml:space="preserve"> </w:t>
            </w:r>
            <w:r>
              <w:rPr>
                <w:rFonts w:ascii="Arial" w:hAnsi="Arial"/>
                <w:spacing w:val="-10"/>
                <w:sz w:val="24"/>
              </w:rPr>
              <w:t>€</w:t>
            </w:r>
          </w:p>
        </w:tc>
      </w:tr>
      <w:tr>
        <w:trPr>
          <w:trHeight w:val="385" w:hRule="atLeast"/>
        </w:trPr>
        <w:tc>
          <w:tcPr>
            <w:tcW w:w="6750"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57" w:after="0"/>
              <w:ind w:left="55" w:right="0" w:hanging="0"/>
              <w:rPr>
                <w:rFonts w:ascii="Arial" w:hAnsi="Arial"/>
              </w:rPr>
            </w:pPr>
            <w:r>
              <w:rPr>
                <w:rFonts w:ascii="Arial" w:hAnsi="Arial"/>
                <w:spacing w:val="-2"/>
                <w:sz w:val="24"/>
              </w:rPr>
              <w:t>TOTAL</w:t>
            </w:r>
          </w:p>
        </w:tc>
        <w:tc>
          <w:tcPr>
            <w:tcW w:w="1750"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57" w:after="0"/>
              <w:ind w:left="0" w:right="43" w:hanging="0"/>
              <w:jc w:val="right"/>
              <w:rPr>
                <w:rFonts w:ascii="Arial" w:hAnsi="Arial"/>
              </w:rPr>
            </w:pPr>
            <w:r>
              <w:rPr>
                <w:rFonts w:ascii="Arial" w:hAnsi="Arial"/>
                <w:sz w:val="24"/>
              </w:rPr>
              <w:t>5.880,00</w:t>
            </w:r>
            <w:r>
              <w:rPr>
                <w:rFonts w:ascii="Arial" w:hAnsi="Arial"/>
                <w:spacing w:val="-9"/>
                <w:sz w:val="24"/>
              </w:rPr>
              <w:t xml:space="preserve"> </w:t>
            </w:r>
            <w:r>
              <w:rPr>
                <w:rFonts w:ascii="Arial" w:hAnsi="Arial"/>
                <w:spacing w:val="-10"/>
                <w:sz w:val="24"/>
              </w:rPr>
              <w:t>€</w:t>
            </w:r>
          </w:p>
        </w:tc>
      </w:tr>
    </w:tbl>
    <w:p>
      <w:pPr>
        <w:pStyle w:val="Cuerpodetexto"/>
        <w:rPr>
          <w:rFonts w:ascii="Arial" w:hAnsi="Arial"/>
        </w:rPr>
      </w:pPr>
      <w:r>
        <w:rPr>
          <w:rFonts w:ascii="Arial" w:hAnsi="Arial"/>
        </w:rPr>
      </w:r>
    </w:p>
    <w:p>
      <w:pPr>
        <w:pStyle w:val="Cuerpodetexto"/>
        <w:spacing w:before="95" w:after="0"/>
        <w:rPr>
          <w:rFonts w:ascii="Arial" w:hAnsi="Arial"/>
          <w:sz w:val="24"/>
          <w:szCs w:val="24"/>
        </w:rPr>
      </w:pPr>
      <w:r>
        <w:rPr>
          <w:rFonts w:ascii="Arial" w:hAnsi="Arial"/>
          <w:sz w:val="24"/>
          <w:szCs w:val="24"/>
        </w:rPr>
      </w:r>
    </w:p>
    <w:p>
      <w:pPr>
        <w:pStyle w:val="Cuerpodetexto"/>
        <w:spacing w:lineRule="auto" w:line="276"/>
        <w:ind w:left="175" w:right="125" w:hanging="0"/>
        <w:jc w:val="both"/>
        <w:rPr>
          <w:rFonts w:ascii="Arial" w:hAnsi="Arial"/>
          <w:sz w:val="24"/>
          <w:szCs w:val="24"/>
        </w:rPr>
      </w:pPr>
      <w:r>
        <w:rPr>
          <w:rFonts w:ascii="Arial" w:hAnsi="Arial"/>
          <w:sz w:val="24"/>
          <w:szCs w:val="24"/>
        </w:rPr>
        <w:t>De conformidad con lo dispuesto en los artículos 31.7 y 8 de la LGS, en ningún caso serán gastos subvencionables los intereses deudores de las cuentas bancarias,</w:t>
      </w:r>
      <w:r>
        <w:rPr>
          <w:rFonts w:ascii="Arial" w:hAnsi="Arial"/>
          <w:spacing w:val="40"/>
          <w:sz w:val="24"/>
          <w:szCs w:val="24"/>
        </w:rPr>
        <w:t xml:space="preserve"> </w:t>
      </w:r>
      <w:r>
        <w:rPr>
          <w:rFonts w:ascii="Arial" w:hAnsi="Arial"/>
          <w:sz w:val="24"/>
          <w:szCs w:val="24"/>
        </w:rPr>
        <w:t>los</w:t>
      </w:r>
      <w:r>
        <w:rPr>
          <w:rFonts w:ascii="Arial" w:hAnsi="Arial"/>
          <w:spacing w:val="40"/>
          <w:sz w:val="24"/>
          <w:szCs w:val="24"/>
        </w:rPr>
        <w:t xml:space="preserve"> </w:t>
      </w:r>
      <w:r>
        <w:rPr>
          <w:rFonts w:ascii="Arial" w:hAnsi="Arial"/>
          <w:sz w:val="24"/>
          <w:szCs w:val="24"/>
        </w:rPr>
        <w:t>intereses,</w:t>
      </w:r>
      <w:r>
        <w:rPr>
          <w:rFonts w:ascii="Arial" w:hAnsi="Arial"/>
          <w:spacing w:val="40"/>
          <w:sz w:val="24"/>
          <w:szCs w:val="24"/>
        </w:rPr>
        <w:t xml:space="preserve"> </w:t>
      </w:r>
      <w:r>
        <w:rPr>
          <w:rFonts w:ascii="Arial" w:hAnsi="Arial"/>
          <w:sz w:val="24"/>
          <w:szCs w:val="24"/>
        </w:rPr>
        <w:t>recargos</w:t>
      </w:r>
      <w:r>
        <w:rPr>
          <w:rFonts w:ascii="Arial" w:hAnsi="Arial"/>
          <w:spacing w:val="40"/>
          <w:sz w:val="24"/>
          <w:szCs w:val="24"/>
        </w:rPr>
        <w:t xml:space="preserve"> </w:t>
      </w:r>
      <w:r>
        <w:rPr>
          <w:rFonts w:ascii="Arial" w:hAnsi="Arial"/>
          <w:sz w:val="24"/>
          <w:szCs w:val="24"/>
        </w:rPr>
        <w:t>y</w:t>
      </w:r>
      <w:r>
        <w:rPr>
          <w:rFonts w:ascii="Arial" w:hAnsi="Arial"/>
          <w:spacing w:val="40"/>
          <w:sz w:val="24"/>
          <w:szCs w:val="24"/>
        </w:rPr>
        <w:t xml:space="preserve"> </w:t>
      </w:r>
      <w:r>
        <w:rPr>
          <w:rFonts w:ascii="Arial" w:hAnsi="Arial"/>
          <w:sz w:val="24"/>
          <w:szCs w:val="24"/>
        </w:rPr>
        <w:t>sanciones</w:t>
      </w:r>
      <w:r>
        <w:rPr>
          <w:rFonts w:ascii="Arial" w:hAnsi="Arial"/>
          <w:spacing w:val="40"/>
          <w:sz w:val="24"/>
          <w:szCs w:val="24"/>
        </w:rPr>
        <w:t xml:space="preserve"> </w:t>
      </w:r>
      <w:r>
        <w:rPr>
          <w:rFonts w:ascii="Arial" w:hAnsi="Arial"/>
          <w:sz w:val="24"/>
          <w:szCs w:val="24"/>
        </w:rPr>
        <w:t>administrativas</w:t>
      </w:r>
      <w:r>
        <w:rPr>
          <w:rFonts w:ascii="Arial" w:hAnsi="Arial"/>
          <w:spacing w:val="40"/>
          <w:sz w:val="24"/>
          <w:szCs w:val="24"/>
        </w:rPr>
        <w:t xml:space="preserve"> </w:t>
      </w:r>
      <w:r>
        <w:rPr>
          <w:rFonts w:ascii="Arial" w:hAnsi="Arial"/>
          <w:sz w:val="24"/>
          <w:szCs w:val="24"/>
        </w:rPr>
        <w:t>y</w:t>
      </w:r>
      <w:r>
        <w:rPr>
          <w:rFonts w:ascii="Arial" w:hAnsi="Arial"/>
          <w:spacing w:val="40"/>
          <w:sz w:val="24"/>
          <w:szCs w:val="24"/>
        </w:rPr>
        <w:t xml:space="preserve"> </w:t>
      </w:r>
      <w:r>
        <w:rPr>
          <w:rFonts w:ascii="Arial" w:hAnsi="Arial"/>
          <w:sz w:val="24"/>
          <w:szCs w:val="24"/>
        </w:rPr>
        <w:t>penales,</w:t>
      </w:r>
      <w:r>
        <w:rPr>
          <w:rFonts w:ascii="Arial" w:hAnsi="Arial"/>
          <w:spacing w:val="40"/>
          <w:sz w:val="24"/>
          <w:szCs w:val="24"/>
        </w:rPr>
        <w:t xml:space="preserve"> </w:t>
      </w:r>
      <w:r>
        <w:rPr>
          <w:rFonts w:ascii="Arial" w:hAnsi="Arial"/>
          <w:sz w:val="24"/>
          <w:szCs w:val="24"/>
        </w:rPr>
        <w:t>los</w:t>
      </w:r>
    </w:p>
    <w:p>
      <w:pPr>
        <w:pStyle w:val="Cuerpodetexto"/>
        <w:spacing w:lineRule="auto" w:line="276"/>
        <w:ind w:left="175" w:right="126" w:hanging="0"/>
        <w:jc w:val="both"/>
        <w:rPr>
          <w:rFonts w:ascii="Arial" w:hAnsi="Arial"/>
          <w:sz w:val="24"/>
          <w:szCs w:val="24"/>
        </w:rPr>
      </w:pPr>
      <w:r>
        <w:rPr>
          <w:rFonts w:ascii="Arial" w:hAnsi="Arial"/>
          <w:sz w:val="24"/>
          <w:szCs w:val="24"/>
        </w:rPr>
        <w:t>gastos de procedimientos judiciales, los impuestos indirectos cuando son susceptibles de recuperación o compensación (ej. IVA soportado deducible) ni los impuestos personales sobre la renta.</w:t>
      </w:r>
    </w:p>
    <w:p>
      <w:pPr>
        <w:pStyle w:val="Cuerpodetexto"/>
        <w:rPr>
          <w:rFonts w:ascii="Arial" w:hAnsi="Arial"/>
          <w:sz w:val="24"/>
          <w:szCs w:val="24"/>
        </w:rPr>
      </w:pPr>
      <w:r>
        <w:rPr>
          <w:rFonts w:ascii="Arial" w:hAnsi="Arial"/>
          <w:sz w:val="24"/>
          <w:szCs w:val="24"/>
        </w:rPr>
      </w:r>
    </w:p>
    <w:p>
      <w:pPr>
        <w:pStyle w:val="Cuerpodetexto"/>
        <w:spacing w:before="85" w:after="0"/>
        <w:rPr>
          <w:rFonts w:ascii="Arial" w:hAnsi="Arial"/>
          <w:sz w:val="24"/>
          <w:szCs w:val="24"/>
        </w:rPr>
      </w:pPr>
      <w:r>
        <w:rPr>
          <w:rFonts w:ascii="Arial" w:hAnsi="Arial"/>
          <w:sz w:val="24"/>
          <w:szCs w:val="24"/>
        </w:rPr>
      </w:r>
    </w:p>
    <w:p>
      <w:pPr>
        <w:pStyle w:val="Ttulo3"/>
        <w:spacing w:lineRule="auto" w:line="276" w:before="1" w:after="0"/>
        <w:rPr>
          <w:rFonts w:ascii="Arial" w:hAnsi="Arial"/>
          <w:sz w:val="24"/>
          <w:szCs w:val="24"/>
        </w:rPr>
      </w:pPr>
      <w:r>
        <w:rPr>
          <w:sz w:val="24"/>
          <w:szCs w:val="24"/>
        </w:rPr>
        <w:t>QUINTA.</w:t>
      </w:r>
      <w:r>
        <w:rPr>
          <w:b w:val="false"/>
          <w:spacing w:val="40"/>
          <w:sz w:val="24"/>
          <w:szCs w:val="24"/>
        </w:rPr>
        <w:t xml:space="preserve"> </w:t>
      </w:r>
      <w:r>
        <w:rPr>
          <w:sz w:val="24"/>
          <w:szCs w:val="24"/>
        </w:rPr>
        <w:t>Cuantía</w:t>
      </w:r>
      <w:r>
        <w:rPr>
          <w:b w:val="false"/>
          <w:spacing w:val="40"/>
          <w:sz w:val="24"/>
          <w:szCs w:val="24"/>
        </w:rPr>
        <w:t xml:space="preserve"> </w:t>
      </w:r>
      <w:r>
        <w:rPr>
          <w:sz w:val="24"/>
          <w:szCs w:val="24"/>
        </w:rPr>
        <w:t>de</w:t>
      </w:r>
      <w:r>
        <w:rPr>
          <w:b w:val="false"/>
          <w:spacing w:val="40"/>
          <w:sz w:val="24"/>
          <w:szCs w:val="24"/>
        </w:rPr>
        <w:t xml:space="preserve"> </w:t>
      </w:r>
      <w:r>
        <w:rPr>
          <w:sz w:val="24"/>
          <w:szCs w:val="24"/>
        </w:rPr>
        <w:t>la</w:t>
      </w:r>
      <w:r>
        <w:rPr>
          <w:b w:val="false"/>
          <w:spacing w:val="40"/>
          <w:sz w:val="24"/>
          <w:szCs w:val="24"/>
        </w:rPr>
        <w:t xml:space="preserve"> </w:t>
      </w:r>
      <w:r>
        <w:rPr>
          <w:sz w:val="24"/>
          <w:szCs w:val="24"/>
        </w:rPr>
        <w:t>subvención,</w:t>
      </w:r>
      <w:r>
        <w:rPr>
          <w:b w:val="false"/>
          <w:spacing w:val="40"/>
          <w:sz w:val="24"/>
          <w:szCs w:val="24"/>
        </w:rPr>
        <w:t xml:space="preserve"> </w:t>
      </w:r>
      <w:r>
        <w:rPr>
          <w:sz w:val="24"/>
          <w:szCs w:val="24"/>
        </w:rPr>
        <w:t>importe</w:t>
      </w:r>
      <w:r>
        <w:rPr>
          <w:b w:val="false"/>
          <w:spacing w:val="40"/>
          <w:sz w:val="24"/>
          <w:szCs w:val="24"/>
        </w:rPr>
        <w:t xml:space="preserve"> </w:t>
      </w:r>
      <w:r>
        <w:rPr>
          <w:sz w:val="24"/>
          <w:szCs w:val="24"/>
        </w:rPr>
        <w:t>de</w:t>
      </w:r>
      <w:r>
        <w:rPr>
          <w:b w:val="false"/>
          <w:spacing w:val="40"/>
          <w:sz w:val="24"/>
          <w:szCs w:val="24"/>
        </w:rPr>
        <w:t xml:space="preserve"> </w:t>
      </w:r>
      <w:r>
        <w:rPr>
          <w:sz w:val="24"/>
          <w:szCs w:val="24"/>
        </w:rPr>
        <w:t>gasto</w:t>
      </w:r>
      <w:r>
        <w:rPr>
          <w:b w:val="false"/>
          <w:spacing w:val="40"/>
          <w:sz w:val="24"/>
          <w:szCs w:val="24"/>
        </w:rPr>
        <w:t xml:space="preserve"> </w:t>
      </w:r>
      <w:r>
        <w:rPr>
          <w:sz w:val="24"/>
          <w:szCs w:val="24"/>
        </w:rPr>
        <w:t>subvencionable</w:t>
      </w:r>
      <w:r>
        <w:rPr>
          <w:b w:val="false"/>
          <w:spacing w:val="40"/>
          <w:sz w:val="24"/>
          <w:szCs w:val="24"/>
        </w:rPr>
        <w:t xml:space="preserve"> </w:t>
      </w:r>
      <w:r>
        <w:rPr>
          <w:sz w:val="24"/>
          <w:szCs w:val="24"/>
        </w:rPr>
        <w:t>y</w:t>
      </w:r>
      <w:r>
        <w:rPr>
          <w:b w:val="false"/>
          <w:sz w:val="24"/>
          <w:szCs w:val="24"/>
        </w:rPr>
        <w:t xml:space="preserve"> </w:t>
      </w:r>
      <w:r>
        <w:rPr>
          <w:sz w:val="24"/>
          <w:szCs w:val="24"/>
        </w:rPr>
        <w:t>financiación</w:t>
      </w:r>
      <w:r>
        <w:rPr>
          <w:b w:val="false"/>
          <w:sz w:val="24"/>
          <w:szCs w:val="24"/>
        </w:rPr>
        <w:t xml:space="preserve"> </w:t>
      </w:r>
      <w:r>
        <w:rPr>
          <w:sz w:val="24"/>
          <w:szCs w:val="24"/>
        </w:rPr>
        <w:t>de</w:t>
      </w:r>
      <w:r>
        <w:rPr>
          <w:b w:val="false"/>
          <w:sz w:val="24"/>
          <w:szCs w:val="24"/>
        </w:rPr>
        <w:t xml:space="preserve"> </w:t>
      </w:r>
      <w:r>
        <w:rPr>
          <w:sz w:val="24"/>
          <w:szCs w:val="24"/>
        </w:rPr>
        <w:t>las</w:t>
      </w:r>
      <w:r>
        <w:rPr>
          <w:b w:val="false"/>
          <w:sz w:val="24"/>
          <w:szCs w:val="24"/>
        </w:rPr>
        <w:t xml:space="preserve"> </w:t>
      </w:r>
      <w:r>
        <w:rPr>
          <w:sz w:val="24"/>
          <w:szCs w:val="24"/>
        </w:rPr>
        <w:t>actividades</w:t>
      </w:r>
      <w:r>
        <w:rPr>
          <w:b w:val="false"/>
          <w:sz w:val="24"/>
          <w:szCs w:val="24"/>
        </w:rPr>
        <w:t xml:space="preserve"> </w:t>
      </w:r>
      <w:r>
        <w:rPr>
          <w:sz w:val="24"/>
          <w:szCs w:val="24"/>
        </w:rPr>
        <w:t>subvencionadas.</w:t>
      </w:r>
    </w:p>
    <w:p>
      <w:pPr>
        <w:pStyle w:val="Cuerpodetexto"/>
        <w:spacing w:before="43" w:after="0"/>
        <w:rPr>
          <w:rFonts w:ascii="Arial" w:hAnsi="Arial"/>
          <w:b/>
          <w:sz w:val="24"/>
          <w:szCs w:val="24"/>
        </w:rPr>
      </w:pPr>
      <w:r>
        <w:rPr>
          <w:rFonts w:ascii="Arial" w:hAnsi="Arial"/>
          <w:b/>
          <w:sz w:val="24"/>
          <w:szCs w:val="24"/>
        </w:rPr>
      </w:r>
    </w:p>
    <w:p>
      <w:pPr>
        <w:pStyle w:val="Cuerpodetexto"/>
        <w:spacing w:lineRule="auto" w:line="276"/>
        <w:ind w:left="175" w:right="125" w:hanging="0"/>
        <w:jc w:val="both"/>
        <w:rPr>
          <w:rFonts w:ascii="Arial" w:hAnsi="Arial"/>
          <w:sz w:val="24"/>
          <w:szCs w:val="24"/>
        </w:rPr>
      </w:pPr>
      <w:r>
        <w:rPr>
          <w:rFonts w:ascii="Arial" w:hAnsi="Arial"/>
          <w:sz w:val="24"/>
          <w:szCs w:val="24"/>
        </w:rPr>
        <w:t>La cuantía de la subvención es de 5.880,00 € correspondientes a gastos de inversión, que supone el 100% de los gastos subvencionables de la actividad subvencionada, siendo el presupuesto subvencionable de 5.880,00 €.</w:t>
      </w:r>
    </w:p>
    <w:p>
      <w:pPr>
        <w:pStyle w:val="Cuerpodetexto"/>
        <w:spacing w:before="42" w:after="0"/>
        <w:rPr>
          <w:rFonts w:ascii="Arial" w:hAnsi="Arial"/>
          <w:sz w:val="24"/>
          <w:szCs w:val="24"/>
        </w:rPr>
      </w:pPr>
      <w:r>
        <w:rPr>
          <w:rFonts w:ascii="Arial" w:hAnsi="Arial"/>
          <w:sz w:val="24"/>
          <w:szCs w:val="24"/>
        </w:rPr>
      </w:r>
    </w:p>
    <w:p>
      <w:pPr>
        <w:pStyle w:val="Cuerpodetexto"/>
        <w:spacing w:lineRule="auto" w:line="276"/>
        <w:ind w:left="175" w:right="121" w:hanging="0"/>
        <w:jc w:val="both"/>
        <w:rPr>
          <w:rFonts w:ascii="Arial" w:hAnsi="Arial"/>
          <w:sz w:val="24"/>
          <w:szCs w:val="24"/>
        </w:rPr>
      </w:pPr>
      <w:r>
        <w:rPr>
          <w:rFonts w:ascii="Arial" w:hAnsi="Arial"/>
          <w:sz w:val="24"/>
          <w:szCs w:val="24"/>
        </w:rPr>
        <w:t>Conforme a lo dispuesto en los apartados 2 y 3 del artículo 19 de la Ley</w:t>
      </w:r>
      <w:r>
        <w:rPr>
          <w:rFonts w:ascii="Arial" w:hAnsi="Arial"/>
          <w:spacing w:val="40"/>
          <w:sz w:val="24"/>
          <w:szCs w:val="24"/>
        </w:rPr>
        <w:t xml:space="preserve"> </w:t>
      </w:r>
      <w:r>
        <w:rPr>
          <w:rFonts w:ascii="Arial" w:hAnsi="Arial"/>
          <w:sz w:val="24"/>
          <w:szCs w:val="24"/>
        </w:rPr>
        <w:t>38/2003, de 17 de noviembre, General de Subvenciones (en adelante LGS), se permite compatibilizar estas subvenciones con la percepción de otras subvenciones, ayudas, ingresos o recursos para la misma finalidad,</w:t>
      </w:r>
      <w:r>
        <w:rPr>
          <w:rFonts w:ascii="Arial" w:hAnsi="Arial"/>
          <w:spacing w:val="40"/>
          <w:sz w:val="24"/>
          <w:szCs w:val="24"/>
        </w:rPr>
        <w:t xml:space="preserve"> </w:t>
      </w:r>
      <w:r>
        <w:rPr>
          <w:rFonts w:ascii="Arial" w:hAnsi="Arial"/>
          <w:sz w:val="24"/>
          <w:szCs w:val="24"/>
        </w:rPr>
        <w:t>procedentes de cualesquiera Administraciones o entes públicos o privados, nacionales o de la Unión Europea o de Organismos Internacionales, si bien el importe de las subvenciones en ningún caso podrá ser de tal cuantía que aisladamente o en concurrencia con otras subvenciones, ayudas, ingresos o recursos, supere el coste de la actividad subvencionada.</w:t>
      </w:r>
    </w:p>
    <w:p>
      <w:pPr>
        <w:pStyle w:val="Cuerpodetexto"/>
        <w:spacing w:before="35" w:after="0"/>
        <w:rPr>
          <w:rFonts w:ascii="Arial" w:hAnsi="Arial"/>
          <w:sz w:val="24"/>
          <w:szCs w:val="24"/>
        </w:rPr>
      </w:pPr>
      <w:r>
        <w:rPr>
          <w:rFonts w:ascii="Arial" w:hAnsi="Arial"/>
          <w:sz w:val="24"/>
          <w:szCs w:val="24"/>
        </w:rPr>
      </w:r>
    </w:p>
    <w:p>
      <w:pPr>
        <w:pStyle w:val="Cuerpodetexto"/>
        <w:spacing w:before="35" w:after="0"/>
        <w:rPr>
          <w:rFonts w:ascii="Arial" w:hAnsi="Arial"/>
          <w:sz w:val="24"/>
          <w:szCs w:val="24"/>
        </w:rPr>
      </w:pPr>
      <w:r>
        <w:rPr>
          <w:rFonts w:ascii="Arial" w:hAnsi="Arial"/>
          <w:sz w:val="24"/>
          <w:szCs w:val="24"/>
        </w:rPr>
      </w:r>
    </w:p>
    <w:p>
      <w:pPr>
        <w:pStyle w:val="Ttulo3"/>
        <w:rPr>
          <w:rFonts w:ascii="Arial" w:hAnsi="Arial"/>
          <w:sz w:val="24"/>
          <w:szCs w:val="24"/>
        </w:rPr>
      </w:pPr>
      <w:r>
        <w:rPr>
          <w:spacing w:val="-2"/>
          <w:sz w:val="24"/>
          <w:szCs w:val="24"/>
        </w:rPr>
        <w:t>SEXTA.</w:t>
      </w:r>
      <w:r>
        <w:rPr>
          <w:b w:val="false"/>
          <w:spacing w:val="-5"/>
          <w:sz w:val="24"/>
          <w:szCs w:val="24"/>
        </w:rPr>
        <w:t xml:space="preserve"> </w:t>
      </w:r>
      <w:r>
        <w:rPr>
          <w:spacing w:val="-2"/>
          <w:sz w:val="24"/>
          <w:szCs w:val="24"/>
        </w:rPr>
        <w:t>Aplicación</w:t>
      </w:r>
      <w:r>
        <w:rPr>
          <w:b w:val="false"/>
          <w:spacing w:val="4"/>
          <w:sz w:val="24"/>
          <w:szCs w:val="24"/>
        </w:rPr>
        <w:t xml:space="preserve"> </w:t>
      </w:r>
      <w:r>
        <w:rPr>
          <w:spacing w:val="-2"/>
          <w:sz w:val="24"/>
          <w:szCs w:val="24"/>
        </w:rPr>
        <w:t>presupuestaria,</w:t>
      </w:r>
      <w:r>
        <w:rPr>
          <w:b w:val="false"/>
          <w:spacing w:val="4"/>
          <w:sz w:val="24"/>
          <w:szCs w:val="24"/>
        </w:rPr>
        <w:t xml:space="preserve"> </w:t>
      </w:r>
      <w:r>
        <w:rPr>
          <w:spacing w:val="-2"/>
          <w:sz w:val="24"/>
          <w:szCs w:val="24"/>
        </w:rPr>
        <w:t>naturaleza</w:t>
      </w:r>
      <w:r>
        <w:rPr>
          <w:b w:val="false"/>
          <w:spacing w:val="5"/>
          <w:sz w:val="24"/>
          <w:szCs w:val="24"/>
        </w:rPr>
        <w:t xml:space="preserve"> </w:t>
      </w:r>
      <w:r>
        <w:rPr>
          <w:spacing w:val="-2"/>
          <w:sz w:val="24"/>
          <w:szCs w:val="24"/>
        </w:rPr>
        <w:t>nominativa.</w:t>
      </w:r>
    </w:p>
    <w:p>
      <w:pPr>
        <w:pStyle w:val="Cuerpodetexto"/>
        <w:spacing w:before="85" w:after="0"/>
        <w:rPr>
          <w:rFonts w:ascii="Arial" w:hAnsi="Arial"/>
          <w:b/>
          <w:sz w:val="24"/>
          <w:szCs w:val="24"/>
        </w:rPr>
      </w:pPr>
      <w:r>
        <w:rPr>
          <w:rFonts w:ascii="Arial" w:hAnsi="Arial"/>
          <w:b/>
          <w:sz w:val="24"/>
          <w:szCs w:val="24"/>
        </w:rPr>
      </w:r>
    </w:p>
    <w:p>
      <w:pPr>
        <w:pStyle w:val="Cuerpodetexto"/>
        <w:spacing w:lineRule="auto" w:line="276"/>
        <w:ind w:left="175" w:right="128" w:hanging="0"/>
        <w:jc w:val="both"/>
        <w:rPr>
          <w:rFonts w:ascii="Arial" w:hAnsi="Arial"/>
          <w:sz w:val="24"/>
          <w:szCs w:val="24"/>
        </w:rPr>
      </w:pPr>
      <w:r>
        <w:rPr>
          <w:rFonts w:ascii="Arial" w:hAnsi="Arial"/>
          <w:sz w:val="24"/>
          <w:szCs w:val="24"/>
        </w:rPr>
        <w:t>La concesión de la subvención derivada del presente convenio se imputará a la siguiente aplicación presupuestaria del presupuesto para el ejercicio 2024:</w:t>
      </w:r>
    </w:p>
    <w:p>
      <w:pPr>
        <w:pStyle w:val="Cuerpodetexto"/>
        <w:spacing w:before="43" w:after="0"/>
        <w:rPr>
          <w:rFonts w:ascii="Arial" w:hAnsi="Arial"/>
          <w:sz w:val="24"/>
          <w:szCs w:val="24"/>
        </w:rPr>
      </w:pPr>
      <w:r>
        <w:rPr>
          <w:rFonts w:ascii="Arial" w:hAnsi="Arial"/>
          <w:sz w:val="24"/>
          <w:szCs w:val="24"/>
        </w:rPr>
      </w:r>
    </w:p>
    <w:p>
      <w:pPr>
        <w:pStyle w:val="Cuerpodetexto"/>
        <w:spacing w:lineRule="auto" w:line="276"/>
        <w:ind w:left="175" w:right="125" w:hanging="0"/>
        <w:jc w:val="both"/>
        <w:rPr>
          <w:rFonts w:ascii="Arial" w:hAnsi="Arial"/>
          <w:sz w:val="24"/>
          <w:szCs w:val="24"/>
        </w:rPr>
      </w:pPr>
      <w:r>
        <w:rPr>
          <w:rFonts w:ascii="Arial" w:hAnsi="Arial"/>
          <w:sz w:val="24"/>
          <w:szCs w:val="24"/>
        </w:rPr>
        <w:t>17001/7531100 “Convenio Universitat Alacant: Compra acelerómetros”. La cuantía de la subvención por importe de 5.880,00 euros, dentro del crédito disponible, es conforme con la operación contable RC n.º 12024000001964 de 6.000,00 €</w:t>
      </w:r>
    </w:p>
    <w:p>
      <w:pPr>
        <w:pStyle w:val="Cuerpodetexto"/>
        <w:spacing w:before="44" w:after="0"/>
        <w:rPr>
          <w:rFonts w:ascii="Arial" w:hAnsi="Arial"/>
          <w:sz w:val="24"/>
          <w:szCs w:val="24"/>
        </w:rPr>
      </w:pPr>
      <w:r>
        <w:rPr>
          <w:rFonts w:ascii="Arial" w:hAnsi="Arial"/>
          <w:sz w:val="24"/>
          <w:szCs w:val="24"/>
        </w:rPr>
      </w:r>
    </w:p>
    <w:p>
      <w:pPr>
        <w:pStyle w:val="Cuerpodetexto"/>
        <w:spacing w:lineRule="auto" w:line="276"/>
        <w:ind w:left="175" w:right="124" w:hanging="0"/>
        <w:jc w:val="both"/>
        <w:rPr>
          <w:rFonts w:ascii="Arial" w:hAnsi="Arial"/>
          <w:sz w:val="24"/>
          <w:szCs w:val="24"/>
        </w:rPr>
      </w:pPr>
      <w:r>
        <w:rPr>
          <w:rFonts w:ascii="Arial" w:hAnsi="Arial"/>
          <w:sz w:val="24"/>
          <w:szCs w:val="24"/>
        </w:rPr>
        <w:t>Esta subvención ha sido prevista nominativamente en el Presupuesto de la Diputación Provincial de Castellón para el ejercicio 2024, a través de las anteriores aplicaciones presupuestarias y de su inclusión en el Anexo de Subvenciones Nominativas.</w:t>
      </w:r>
    </w:p>
    <w:p>
      <w:pPr>
        <w:pStyle w:val="Cuerpodetexto"/>
        <w:spacing w:before="37" w:after="0"/>
        <w:rPr>
          <w:rFonts w:ascii="Arial" w:hAnsi="Arial"/>
          <w:sz w:val="24"/>
          <w:szCs w:val="24"/>
        </w:rPr>
      </w:pPr>
      <w:r>
        <w:rPr>
          <w:rFonts w:ascii="Arial" w:hAnsi="Arial"/>
          <w:sz w:val="24"/>
          <w:szCs w:val="24"/>
        </w:rPr>
      </w:r>
    </w:p>
    <w:p>
      <w:pPr>
        <w:pStyle w:val="Cuerpodetexto"/>
        <w:spacing w:before="37" w:after="0"/>
        <w:rPr>
          <w:rFonts w:ascii="Arial" w:hAnsi="Arial"/>
          <w:sz w:val="24"/>
          <w:szCs w:val="24"/>
        </w:rPr>
      </w:pPr>
      <w:r>
        <w:rPr>
          <w:rFonts w:ascii="Arial" w:hAnsi="Arial"/>
          <w:sz w:val="24"/>
          <w:szCs w:val="24"/>
        </w:rPr>
      </w:r>
    </w:p>
    <w:p>
      <w:pPr>
        <w:pStyle w:val="Ttulo3"/>
        <w:rPr>
          <w:rFonts w:ascii="Arial" w:hAnsi="Arial"/>
          <w:sz w:val="24"/>
          <w:szCs w:val="24"/>
        </w:rPr>
      </w:pPr>
      <w:r>
        <w:rPr>
          <w:sz w:val="24"/>
          <w:szCs w:val="24"/>
        </w:rPr>
        <w:t>SÉPTIMA</w:t>
      </w:r>
      <w:r>
        <w:rPr>
          <w:b w:val="false"/>
          <w:sz w:val="24"/>
          <w:szCs w:val="24"/>
        </w:rPr>
        <w:t>.</w:t>
      </w:r>
      <w:r>
        <w:rPr>
          <w:b w:val="false"/>
          <w:spacing w:val="-5"/>
          <w:sz w:val="24"/>
          <w:szCs w:val="24"/>
        </w:rPr>
        <w:t xml:space="preserve"> </w:t>
      </w:r>
      <w:r>
        <w:rPr>
          <w:sz w:val="24"/>
          <w:szCs w:val="24"/>
        </w:rPr>
        <w:t>Solicitud:</w:t>
      </w:r>
      <w:r>
        <w:rPr>
          <w:b w:val="false"/>
          <w:spacing w:val="-4"/>
          <w:sz w:val="24"/>
          <w:szCs w:val="24"/>
        </w:rPr>
        <w:t xml:space="preserve"> </w:t>
      </w:r>
      <w:r>
        <w:rPr>
          <w:sz w:val="24"/>
          <w:szCs w:val="24"/>
        </w:rPr>
        <w:t>plazo,</w:t>
      </w:r>
      <w:r>
        <w:rPr>
          <w:b w:val="false"/>
          <w:spacing w:val="-4"/>
          <w:sz w:val="24"/>
          <w:szCs w:val="24"/>
        </w:rPr>
        <w:t xml:space="preserve"> </w:t>
      </w:r>
      <w:r>
        <w:rPr>
          <w:sz w:val="24"/>
          <w:szCs w:val="24"/>
        </w:rPr>
        <w:t>lugar</w:t>
      </w:r>
      <w:r>
        <w:rPr>
          <w:b w:val="false"/>
          <w:spacing w:val="-3"/>
          <w:sz w:val="24"/>
          <w:szCs w:val="24"/>
        </w:rPr>
        <w:t xml:space="preserve"> </w:t>
      </w:r>
      <w:r>
        <w:rPr>
          <w:sz w:val="24"/>
          <w:szCs w:val="24"/>
        </w:rPr>
        <w:t>y</w:t>
      </w:r>
      <w:r>
        <w:rPr>
          <w:b w:val="false"/>
          <w:spacing w:val="-5"/>
          <w:sz w:val="24"/>
          <w:szCs w:val="24"/>
        </w:rPr>
        <w:t xml:space="preserve"> </w:t>
      </w:r>
      <w:r>
        <w:rPr>
          <w:spacing w:val="-2"/>
          <w:sz w:val="24"/>
          <w:szCs w:val="24"/>
        </w:rPr>
        <w:t>documentación.</w:t>
      </w:r>
    </w:p>
    <w:p>
      <w:pPr>
        <w:pStyle w:val="Cuerpodetexto"/>
        <w:spacing w:before="85" w:after="0"/>
        <w:rPr>
          <w:rFonts w:ascii="Arial" w:hAnsi="Arial"/>
          <w:b/>
          <w:sz w:val="24"/>
          <w:szCs w:val="24"/>
        </w:rPr>
      </w:pPr>
      <w:r>
        <w:rPr>
          <w:rFonts w:ascii="Arial" w:hAnsi="Arial"/>
          <w:b/>
          <w:sz w:val="24"/>
          <w:szCs w:val="24"/>
        </w:rPr>
      </w:r>
    </w:p>
    <w:p>
      <w:pPr>
        <w:pStyle w:val="Cuerpodetexto"/>
        <w:spacing w:before="1" w:after="0"/>
        <w:ind w:left="175" w:right="0" w:hanging="0"/>
        <w:jc w:val="both"/>
        <w:rPr>
          <w:rFonts w:ascii="Arial" w:hAnsi="Arial"/>
          <w:sz w:val="24"/>
          <w:szCs w:val="24"/>
        </w:rPr>
      </w:pPr>
      <w:r>
        <w:rPr>
          <w:rFonts w:ascii="Arial" w:hAnsi="Arial"/>
          <w:sz w:val="24"/>
          <w:szCs w:val="24"/>
        </w:rPr>
        <w:t>La</w:t>
      </w:r>
      <w:r>
        <w:rPr>
          <w:rFonts w:ascii="Arial" w:hAnsi="Arial"/>
          <w:spacing w:val="-2"/>
          <w:sz w:val="24"/>
          <w:szCs w:val="24"/>
        </w:rPr>
        <w:t xml:space="preserve"> </w:t>
      </w:r>
      <w:r>
        <w:rPr>
          <w:rFonts w:ascii="Arial" w:hAnsi="Arial"/>
          <w:sz w:val="24"/>
          <w:szCs w:val="24"/>
        </w:rPr>
        <w:t>solicitud</w:t>
      </w:r>
      <w:r>
        <w:rPr>
          <w:rFonts w:ascii="Arial" w:hAnsi="Arial"/>
          <w:spacing w:val="-1"/>
          <w:sz w:val="24"/>
          <w:szCs w:val="24"/>
        </w:rPr>
        <w:t xml:space="preserve"> </w:t>
      </w:r>
      <w:r>
        <w:rPr>
          <w:rFonts w:ascii="Arial" w:hAnsi="Arial"/>
          <w:sz w:val="24"/>
          <w:szCs w:val="24"/>
        </w:rPr>
        <w:t>de</w:t>
      </w:r>
      <w:r>
        <w:rPr>
          <w:rFonts w:ascii="Arial" w:hAnsi="Arial"/>
          <w:spacing w:val="-2"/>
          <w:sz w:val="24"/>
          <w:szCs w:val="24"/>
        </w:rPr>
        <w:t xml:space="preserve"> </w:t>
      </w:r>
      <w:r>
        <w:rPr>
          <w:rFonts w:ascii="Arial" w:hAnsi="Arial"/>
          <w:sz w:val="24"/>
          <w:szCs w:val="24"/>
        </w:rPr>
        <w:t>subvención</w:t>
      </w:r>
      <w:r>
        <w:rPr>
          <w:rFonts w:ascii="Arial" w:hAnsi="Arial"/>
          <w:spacing w:val="-4"/>
          <w:sz w:val="24"/>
          <w:szCs w:val="24"/>
        </w:rPr>
        <w:t xml:space="preserve"> </w:t>
      </w:r>
      <w:r>
        <w:rPr>
          <w:rFonts w:ascii="Arial" w:hAnsi="Arial"/>
          <w:sz w:val="24"/>
          <w:szCs w:val="24"/>
        </w:rPr>
        <w:t>se</w:t>
      </w:r>
      <w:r>
        <w:rPr>
          <w:rFonts w:ascii="Arial" w:hAnsi="Arial"/>
          <w:spacing w:val="-1"/>
          <w:sz w:val="24"/>
          <w:szCs w:val="24"/>
        </w:rPr>
        <w:t xml:space="preserve"> </w:t>
      </w:r>
      <w:r>
        <w:rPr>
          <w:rFonts w:ascii="Arial" w:hAnsi="Arial"/>
          <w:sz w:val="24"/>
          <w:szCs w:val="24"/>
        </w:rPr>
        <w:t>ha</w:t>
      </w:r>
      <w:r>
        <w:rPr>
          <w:rFonts w:ascii="Arial" w:hAnsi="Arial"/>
          <w:spacing w:val="-5"/>
          <w:sz w:val="24"/>
          <w:szCs w:val="24"/>
        </w:rPr>
        <w:t xml:space="preserve"> </w:t>
      </w:r>
      <w:r>
        <w:rPr>
          <w:rFonts w:ascii="Arial" w:hAnsi="Arial"/>
          <w:sz w:val="24"/>
          <w:szCs w:val="24"/>
        </w:rPr>
        <w:t>acompañado</w:t>
      </w:r>
      <w:r>
        <w:rPr>
          <w:rFonts w:ascii="Arial" w:hAnsi="Arial"/>
          <w:spacing w:val="-4"/>
          <w:sz w:val="24"/>
          <w:szCs w:val="24"/>
        </w:rPr>
        <w:t xml:space="preserve"> </w:t>
      </w:r>
      <w:r>
        <w:rPr>
          <w:rFonts w:ascii="Arial" w:hAnsi="Arial"/>
          <w:sz w:val="24"/>
          <w:szCs w:val="24"/>
        </w:rPr>
        <w:t>de</w:t>
      </w:r>
      <w:r>
        <w:rPr>
          <w:rFonts w:ascii="Arial" w:hAnsi="Arial"/>
          <w:spacing w:val="-4"/>
          <w:sz w:val="24"/>
          <w:szCs w:val="24"/>
        </w:rPr>
        <w:t xml:space="preserve"> </w:t>
      </w:r>
      <w:r>
        <w:rPr>
          <w:rFonts w:ascii="Arial" w:hAnsi="Arial"/>
          <w:sz w:val="24"/>
          <w:szCs w:val="24"/>
        </w:rPr>
        <w:t>la</w:t>
      </w:r>
      <w:r>
        <w:rPr>
          <w:rFonts w:ascii="Arial" w:hAnsi="Arial"/>
          <w:spacing w:val="-1"/>
          <w:sz w:val="24"/>
          <w:szCs w:val="24"/>
        </w:rPr>
        <w:t xml:space="preserve"> </w:t>
      </w:r>
      <w:r>
        <w:rPr>
          <w:rFonts w:ascii="Arial" w:hAnsi="Arial"/>
          <w:sz w:val="24"/>
          <w:szCs w:val="24"/>
        </w:rPr>
        <w:t>siguiente</w:t>
      </w:r>
      <w:r>
        <w:rPr>
          <w:rFonts w:ascii="Arial" w:hAnsi="Arial"/>
          <w:spacing w:val="-2"/>
          <w:sz w:val="24"/>
          <w:szCs w:val="24"/>
        </w:rPr>
        <w:t xml:space="preserve"> documentación:</w:t>
      </w:r>
    </w:p>
    <w:p>
      <w:pPr>
        <w:pStyle w:val="Cuerpodetexto"/>
        <w:rPr>
          <w:rFonts w:ascii="Arial" w:hAnsi="Arial"/>
          <w:sz w:val="24"/>
          <w:szCs w:val="24"/>
        </w:rPr>
      </w:pPr>
      <w:r>
        <w:rPr>
          <w:rFonts w:ascii="Arial" w:hAnsi="Arial"/>
          <w:sz w:val="24"/>
          <w:szCs w:val="24"/>
        </w:rPr>
      </w:r>
    </w:p>
    <w:p>
      <w:pPr>
        <w:pStyle w:val="ListParagraph"/>
        <w:numPr>
          <w:ilvl w:val="0"/>
          <w:numId w:val="7"/>
        </w:numPr>
        <w:tabs>
          <w:tab w:val="clear" w:pos="720"/>
          <w:tab w:val="left" w:pos="486" w:leader="none"/>
        </w:tabs>
        <w:spacing w:lineRule="auto" w:line="312" w:before="0" w:after="0"/>
        <w:ind w:left="175" w:right="123" w:hanging="0"/>
        <w:jc w:val="both"/>
        <w:rPr>
          <w:rFonts w:ascii="Arial" w:hAnsi="Arial"/>
          <w:sz w:val="24"/>
          <w:szCs w:val="24"/>
        </w:rPr>
      </w:pPr>
      <w:r>
        <w:rPr>
          <w:rFonts w:ascii="Arial" w:hAnsi="Arial"/>
          <w:sz w:val="24"/>
          <w:szCs w:val="24"/>
        </w:rPr>
        <w:t xml:space="preserve">Resolución o Certificado del acuerdo del órgano competente solicitando la </w:t>
      </w:r>
      <w:r>
        <w:rPr>
          <w:rFonts w:ascii="Arial" w:hAnsi="Arial"/>
          <w:spacing w:val="-2"/>
          <w:sz w:val="24"/>
          <w:szCs w:val="24"/>
        </w:rPr>
        <w:t>subvención.</w:t>
      </w:r>
    </w:p>
    <w:p>
      <w:pPr>
        <w:pStyle w:val="Cuerpodetexto"/>
        <w:spacing w:before="86" w:after="0"/>
        <w:rPr>
          <w:rFonts w:ascii="Arial" w:hAnsi="Arial"/>
          <w:sz w:val="24"/>
          <w:szCs w:val="24"/>
        </w:rPr>
      </w:pPr>
      <w:r>
        <w:rPr>
          <w:rFonts w:ascii="Arial" w:hAnsi="Arial"/>
          <w:sz w:val="24"/>
          <w:szCs w:val="24"/>
        </w:rPr>
      </w:r>
    </w:p>
    <w:p>
      <w:pPr>
        <w:pStyle w:val="ListParagraph"/>
        <w:numPr>
          <w:ilvl w:val="0"/>
          <w:numId w:val="7"/>
        </w:numPr>
        <w:tabs>
          <w:tab w:val="clear" w:pos="720"/>
          <w:tab w:val="left" w:pos="509" w:leader="none"/>
        </w:tabs>
        <w:spacing w:lineRule="auto" w:line="312" w:before="0" w:after="0"/>
        <w:ind w:left="175" w:right="125" w:hanging="0"/>
        <w:jc w:val="both"/>
        <w:rPr>
          <w:rFonts w:ascii="Arial" w:hAnsi="Arial"/>
          <w:sz w:val="24"/>
          <w:szCs w:val="24"/>
        </w:rPr>
      </w:pPr>
      <w:r>
        <w:rPr>
          <w:rFonts w:ascii="Arial" w:hAnsi="Arial"/>
          <w:sz w:val="24"/>
          <w:szCs w:val="24"/>
        </w:rPr>
        <w:t xml:space="preserve">Descripción de las actividades o programas objeto de la subvención, con detalle del presupuesto de ingresos y gastos, según </w:t>
      </w:r>
      <w:r>
        <w:rPr>
          <w:rFonts w:ascii="Arial" w:hAnsi="Arial"/>
          <w:b/>
          <w:sz w:val="24"/>
          <w:szCs w:val="24"/>
        </w:rPr>
        <w:t>ANEXO</w:t>
      </w:r>
      <w:r>
        <w:rPr>
          <w:rFonts w:ascii="Arial" w:hAnsi="Arial"/>
          <w:sz w:val="24"/>
          <w:szCs w:val="24"/>
        </w:rPr>
        <w:t xml:space="preserve"> </w:t>
      </w:r>
      <w:r>
        <w:rPr>
          <w:rFonts w:ascii="Arial" w:hAnsi="Arial"/>
          <w:b/>
          <w:sz w:val="24"/>
          <w:szCs w:val="24"/>
        </w:rPr>
        <w:t>I.</w:t>
      </w:r>
    </w:p>
    <w:p>
      <w:pPr>
        <w:pStyle w:val="Cuerpodetexto"/>
        <w:spacing w:before="83" w:after="0"/>
        <w:rPr>
          <w:rFonts w:ascii="Arial" w:hAnsi="Arial"/>
          <w:b/>
          <w:sz w:val="24"/>
          <w:szCs w:val="24"/>
        </w:rPr>
      </w:pPr>
      <w:r>
        <w:rPr>
          <w:rFonts w:ascii="Arial" w:hAnsi="Arial"/>
          <w:b/>
          <w:sz w:val="24"/>
          <w:szCs w:val="24"/>
        </w:rPr>
      </w:r>
    </w:p>
    <w:p>
      <w:pPr>
        <w:pStyle w:val="Cuerpodetexto"/>
        <w:spacing w:lineRule="auto" w:line="312"/>
        <w:ind w:left="175" w:right="127" w:hanging="0"/>
        <w:jc w:val="both"/>
        <w:rPr>
          <w:rFonts w:ascii="Arial" w:hAnsi="Arial"/>
          <w:sz w:val="24"/>
          <w:szCs w:val="24"/>
        </w:rPr>
      </w:pPr>
      <w:r>
        <w:rPr>
          <w:rFonts w:ascii="Arial" w:hAnsi="Arial"/>
          <w:sz w:val="24"/>
          <w:szCs w:val="24"/>
        </w:rPr>
        <w:t>El presupuesto de gastos se refiere al total de la actividad subvencionada, diferenciando los gastos subvencionables de los no subvencionables, y especificando las partidas clasificatorias de unos y otros. Los ingresos deben ser suficientes para la cobertura final de todos los gastos.</w:t>
      </w:r>
    </w:p>
    <w:p>
      <w:pPr>
        <w:pStyle w:val="Cuerpodetexto"/>
        <w:spacing w:before="85" w:after="0"/>
        <w:rPr>
          <w:rFonts w:ascii="Arial" w:hAnsi="Arial"/>
          <w:sz w:val="24"/>
          <w:szCs w:val="24"/>
        </w:rPr>
      </w:pPr>
      <w:r>
        <w:rPr>
          <w:rFonts w:ascii="Arial" w:hAnsi="Arial"/>
          <w:sz w:val="24"/>
          <w:szCs w:val="24"/>
        </w:rPr>
      </w:r>
    </w:p>
    <w:p>
      <w:pPr>
        <w:pStyle w:val="Cuerpodetexto"/>
        <w:spacing w:lineRule="auto" w:line="312"/>
        <w:ind w:left="175" w:right="129" w:hanging="0"/>
        <w:jc w:val="both"/>
        <w:rPr>
          <w:rFonts w:ascii="Arial" w:hAnsi="Arial"/>
          <w:sz w:val="24"/>
          <w:szCs w:val="24"/>
        </w:rPr>
      </w:pPr>
      <w:r>
        <w:rPr>
          <w:rFonts w:ascii="Arial" w:hAnsi="Arial"/>
          <w:sz w:val="24"/>
          <w:szCs w:val="24"/>
        </w:rPr>
        <w:t>En el bloque de gastos subvencionables se computan TODOS los gastos de la actividad que resultan encuadrables en la categoría de gasto configurados</w:t>
      </w:r>
      <w:r>
        <w:rPr>
          <w:rFonts w:ascii="Arial" w:hAnsi="Arial"/>
          <w:spacing w:val="40"/>
          <w:sz w:val="24"/>
          <w:szCs w:val="24"/>
        </w:rPr>
        <w:t xml:space="preserve"> </w:t>
      </w:r>
      <w:r>
        <w:rPr>
          <w:rFonts w:ascii="Arial" w:hAnsi="Arial"/>
          <w:sz w:val="24"/>
          <w:szCs w:val="24"/>
        </w:rPr>
        <w:t>como subvencionables en la correspondiente base reguladora.</w:t>
      </w:r>
    </w:p>
    <w:p>
      <w:pPr>
        <w:pStyle w:val="Cuerpodetexto"/>
        <w:spacing w:before="85" w:after="0"/>
        <w:rPr>
          <w:rFonts w:ascii="Arial" w:hAnsi="Arial"/>
          <w:sz w:val="24"/>
          <w:szCs w:val="24"/>
        </w:rPr>
      </w:pPr>
      <w:r>
        <w:rPr>
          <w:rFonts w:ascii="Arial" w:hAnsi="Arial"/>
          <w:sz w:val="24"/>
          <w:szCs w:val="24"/>
        </w:rPr>
      </w:r>
    </w:p>
    <w:p>
      <w:pPr>
        <w:pStyle w:val="Cuerpodetexto"/>
        <w:spacing w:lineRule="auto" w:line="312"/>
        <w:ind w:left="175" w:right="125" w:hanging="0"/>
        <w:jc w:val="both"/>
        <w:rPr>
          <w:rFonts w:ascii="Arial" w:hAnsi="Arial"/>
          <w:sz w:val="24"/>
          <w:szCs w:val="24"/>
        </w:rPr>
      </w:pPr>
      <w:r>
        <w:rPr>
          <w:rFonts w:ascii="Arial" w:hAnsi="Arial"/>
          <w:sz w:val="24"/>
          <w:szCs w:val="24"/>
        </w:rPr>
        <w:t>El importe del total de gastos subvencionable coincide con el importe a justificar que se fijará en el acuerdo de concesión de la subvención, disminuyéndose proporcionalmente la subvención en el caso de que se justifique menor importe.</w:t>
      </w:r>
    </w:p>
    <w:p>
      <w:pPr>
        <w:pStyle w:val="Cuerpodetexto"/>
        <w:spacing w:before="83" w:after="0"/>
        <w:rPr>
          <w:rFonts w:ascii="Arial" w:hAnsi="Arial"/>
          <w:sz w:val="24"/>
          <w:szCs w:val="24"/>
        </w:rPr>
      </w:pPr>
      <w:r>
        <w:rPr>
          <w:rFonts w:ascii="Arial" w:hAnsi="Arial"/>
          <w:sz w:val="24"/>
          <w:szCs w:val="24"/>
        </w:rPr>
      </w:r>
    </w:p>
    <w:p>
      <w:pPr>
        <w:pStyle w:val="Cuerpodetexto"/>
        <w:spacing w:lineRule="auto" w:line="312"/>
        <w:ind w:left="175" w:right="123" w:hanging="0"/>
        <w:jc w:val="both"/>
        <w:rPr>
          <w:rFonts w:ascii="Arial" w:hAnsi="Arial"/>
          <w:sz w:val="24"/>
          <w:szCs w:val="24"/>
        </w:rPr>
      </w:pPr>
      <w:r>
        <w:rPr>
          <w:rFonts w:ascii="Arial" w:hAnsi="Arial"/>
          <w:sz w:val="24"/>
          <w:szCs w:val="24"/>
        </w:rPr>
        <w:t>Se detallan los ingresos y demás recursos financieros de la actividad objeto de subvención de la presente convocatoria, indicando su importe y procedencia (subvención solicitada a la Diputación, otras subvenciones concedidas), detallando importe y órgano concedente, ingresos generados por la propia actividad, fondos propios, y otros.</w:t>
      </w:r>
    </w:p>
    <w:p>
      <w:pPr>
        <w:pStyle w:val="Cuerpodetexto"/>
        <w:spacing w:before="84" w:after="0"/>
        <w:rPr>
          <w:rFonts w:ascii="Arial" w:hAnsi="Arial"/>
          <w:sz w:val="24"/>
          <w:szCs w:val="24"/>
        </w:rPr>
      </w:pPr>
      <w:r>
        <w:rPr>
          <w:rFonts w:ascii="Arial" w:hAnsi="Arial"/>
          <w:sz w:val="24"/>
          <w:szCs w:val="24"/>
        </w:rPr>
      </w:r>
    </w:p>
    <w:p>
      <w:pPr>
        <w:pStyle w:val="Cuerpodetexto"/>
        <w:spacing w:lineRule="auto" w:line="312"/>
        <w:ind w:left="175" w:right="125" w:hanging="0"/>
        <w:jc w:val="both"/>
        <w:rPr>
          <w:rFonts w:ascii="Arial" w:hAnsi="Arial"/>
          <w:sz w:val="24"/>
          <w:szCs w:val="24"/>
        </w:rPr>
      </w:pPr>
      <w:r>
        <w:rPr>
          <w:rFonts w:ascii="Arial" w:hAnsi="Arial"/>
          <w:sz w:val="24"/>
          <w:szCs w:val="24"/>
        </w:rPr>
        <w:t>El</w:t>
      </w:r>
      <w:r>
        <w:rPr>
          <w:rFonts w:ascii="Arial" w:hAnsi="Arial"/>
          <w:spacing w:val="35"/>
          <w:sz w:val="24"/>
          <w:szCs w:val="24"/>
        </w:rPr>
        <w:t xml:space="preserve"> </w:t>
      </w:r>
      <w:r>
        <w:rPr>
          <w:rFonts w:ascii="Arial" w:hAnsi="Arial"/>
          <w:sz w:val="24"/>
          <w:szCs w:val="24"/>
        </w:rPr>
        <w:t>solicitante queda obligado</w:t>
      </w:r>
      <w:r>
        <w:rPr>
          <w:rFonts w:ascii="Arial" w:hAnsi="Arial"/>
          <w:spacing w:val="36"/>
          <w:sz w:val="24"/>
          <w:szCs w:val="24"/>
        </w:rPr>
        <w:t xml:space="preserve"> </w:t>
      </w:r>
      <w:r>
        <w:rPr>
          <w:rFonts w:ascii="Arial" w:hAnsi="Arial"/>
          <w:sz w:val="24"/>
          <w:szCs w:val="24"/>
        </w:rPr>
        <w:t>a comunicar</w:t>
      </w:r>
      <w:r>
        <w:rPr>
          <w:rFonts w:ascii="Arial" w:hAnsi="Arial"/>
          <w:spacing w:val="35"/>
          <w:sz w:val="24"/>
          <w:szCs w:val="24"/>
        </w:rPr>
        <w:t xml:space="preserve"> </w:t>
      </w:r>
      <w:r>
        <w:rPr>
          <w:rFonts w:ascii="Arial" w:hAnsi="Arial"/>
          <w:sz w:val="24"/>
          <w:szCs w:val="24"/>
        </w:rPr>
        <w:t>al</w:t>
      </w:r>
      <w:r>
        <w:rPr>
          <w:rFonts w:ascii="Arial" w:hAnsi="Arial"/>
          <w:spacing w:val="35"/>
          <w:sz w:val="24"/>
          <w:szCs w:val="24"/>
        </w:rPr>
        <w:t xml:space="preserve"> </w:t>
      </w:r>
      <w:r>
        <w:rPr>
          <w:rFonts w:ascii="Arial" w:hAnsi="Arial"/>
          <w:sz w:val="24"/>
          <w:szCs w:val="24"/>
        </w:rPr>
        <w:t>órgano</w:t>
      </w:r>
      <w:r>
        <w:rPr>
          <w:rFonts w:ascii="Arial" w:hAnsi="Arial"/>
          <w:spacing w:val="35"/>
          <w:sz w:val="24"/>
          <w:szCs w:val="24"/>
        </w:rPr>
        <w:t xml:space="preserve"> </w:t>
      </w:r>
      <w:r>
        <w:rPr>
          <w:rFonts w:ascii="Arial" w:hAnsi="Arial"/>
          <w:sz w:val="24"/>
          <w:szCs w:val="24"/>
        </w:rPr>
        <w:t>concedente la obtención de otras subvenciones, ayudas o recursos tan pronto como tenga conocimiento de ellas y, en todo caso, con anterioridad a la justificación de la aplicación dada a los fondos percibidos.</w:t>
      </w:r>
    </w:p>
    <w:p>
      <w:pPr>
        <w:pStyle w:val="Cuerpodetexto"/>
        <w:spacing w:before="80" w:after="0"/>
        <w:rPr>
          <w:rFonts w:ascii="Arial" w:hAnsi="Arial"/>
          <w:sz w:val="24"/>
          <w:szCs w:val="24"/>
        </w:rPr>
      </w:pPr>
      <w:r>
        <w:rPr>
          <w:rFonts w:ascii="Arial" w:hAnsi="Arial"/>
          <w:sz w:val="24"/>
          <w:szCs w:val="24"/>
        </w:rPr>
      </w:r>
    </w:p>
    <w:p>
      <w:pPr>
        <w:pStyle w:val="ListParagraph"/>
        <w:numPr>
          <w:ilvl w:val="0"/>
          <w:numId w:val="7"/>
        </w:numPr>
        <w:tabs>
          <w:tab w:val="clear" w:pos="720"/>
          <w:tab w:val="left" w:pos="565" w:leader="none"/>
        </w:tabs>
        <w:spacing w:lineRule="auto" w:line="312" w:before="0" w:after="0"/>
        <w:ind w:left="175" w:right="125" w:hanging="0"/>
        <w:jc w:val="both"/>
        <w:rPr>
          <w:rFonts w:ascii="Arial" w:hAnsi="Arial"/>
          <w:sz w:val="24"/>
          <w:szCs w:val="24"/>
        </w:rPr>
      </w:pPr>
      <w:r>
        <w:rPr>
          <w:rFonts w:ascii="Arial" w:hAnsi="Arial"/>
          <w:sz w:val="24"/>
          <w:szCs w:val="24"/>
        </w:rPr>
        <w:t>Acreditación de que el solicitante se encuentra al corriente de sus obligaciones tributarias y con la seguridad social, así como por reintegro de subvenciones, y no se encuentra incurso en ninguna de las prohibiciones para obtener la condición de beneficiario a las que hace referencia el art. 13.2 de la LGS.</w:t>
      </w:r>
      <w:r>
        <w:rPr>
          <w:rFonts w:ascii="Arial" w:hAnsi="Arial"/>
          <w:spacing w:val="60"/>
          <w:sz w:val="24"/>
          <w:szCs w:val="24"/>
        </w:rPr>
        <w:t xml:space="preserve"> </w:t>
      </w:r>
      <w:r>
        <w:rPr>
          <w:rFonts w:ascii="Arial" w:hAnsi="Arial"/>
          <w:sz w:val="24"/>
          <w:szCs w:val="24"/>
        </w:rPr>
        <w:t>De</w:t>
      </w:r>
      <w:r>
        <w:rPr>
          <w:rFonts w:ascii="Arial" w:hAnsi="Arial"/>
          <w:spacing w:val="61"/>
          <w:sz w:val="24"/>
          <w:szCs w:val="24"/>
        </w:rPr>
        <w:t xml:space="preserve"> </w:t>
      </w:r>
      <w:r>
        <w:rPr>
          <w:rFonts w:ascii="Arial" w:hAnsi="Arial"/>
          <w:sz w:val="24"/>
          <w:szCs w:val="24"/>
        </w:rPr>
        <w:t>conformidad</w:t>
      </w:r>
      <w:r>
        <w:rPr>
          <w:rFonts w:ascii="Arial" w:hAnsi="Arial"/>
          <w:spacing w:val="58"/>
          <w:sz w:val="24"/>
          <w:szCs w:val="24"/>
        </w:rPr>
        <w:t xml:space="preserve"> </w:t>
      </w:r>
      <w:r>
        <w:rPr>
          <w:rFonts w:ascii="Arial" w:hAnsi="Arial"/>
          <w:sz w:val="24"/>
          <w:szCs w:val="24"/>
        </w:rPr>
        <w:t>con</w:t>
      </w:r>
      <w:r>
        <w:rPr>
          <w:rFonts w:ascii="Arial" w:hAnsi="Arial"/>
          <w:spacing w:val="61"/>
          <w:sz w:val="24"/>
          <w:szCs w:val="24"/>
        </w:rPr>
        <w:t xml:space="preserve"> </w:t>
      </w:r>
      <w:r>
        <w:rPr>
          <w:rFonts w:ascii="Arial" w:hAnsi="Arial"/>
          <w:sz w:val="24"/>
          <w:szCs w:val="24"/>
        </w:rPr>
        <w:t>lo</w:t>
      </w:r>
      <w:r>
        <w:rPr>
          <w:rFonts w:ascii="Arial" w:hAnsi="Arial"/>
          <w:spacing w:val="62"/>
          <w:sz w:val="24"/>
          <w:szCs w:val="24"/>
        </w:rPr>
        <w:t xml:space="preserve"> </w:t>
      </w:r>
      <w:r>
        <w:rPr>
          <w:rFonts w:ascii="Arial" w:hAnsi="Arial"/>
          <w:sz w:val="24"/>
          <w:szCs w:val="24"/>
        </w:rPr>
        <w:t>establecido</w:t>
      </w:r>
      <w:r>
        <w:rPr>
          <w:rFonts w:ascii="Arial" w:hAnsi="Arial"/>
          <w:spacing w:val="61"/>
          <w:sz w:val="24"/>
          <w:szCs w:val="24"/>
        </w:rPr>
        <w:t xml:space="preserve"> </w:t>
      </w:r>
      <w:r>
        <w:rPr>
          <w:rFonts w:ascii="Arial" w:hAnsi="Arial"/>
          <w:sz w:val="24"/>
          <w:szCs w:val="24"/>
        </w:rPr>
        <w:t>en</w:t>
      </w:r>
      <w:r>
        <w:rPr>
          <w:rFonts w:ascii="Arial" w:hAnsi="Arial"/>
          <w:spacing w:val="63"/>
          <w:sz w:val="24"/>
          <w:szCs w:val="24"/>
        </w:rPr>
        <w:t xml:space="preserve"> </w:t>
      </w:r>
      <w:r>
        <w:rPr>
          <w:rFonts w:ascii="Arial" w:hAnsi="Arial"/>
          <w:sz w:val="24"/>
          <w:szCs w:val="24"/>
        </w:rPr>
        <w:t>el</w:t>
      </w:r>
      <w:r>
        <w:rPr>
          <w:rFonts w:ascii="Arial" w:hAnsi="Arial"/>
          <w:spacing w:val="59"/>
          <w:sz w:val="24"/>
          <w:szCs w:val="24"/>
        </w:rPr>
        <w:t xml:space="preserve"> </w:t>
      </w:r>
      <w:r>
        <w:rPr>
          <w:rFonts w:ascii="Arial" w:hAnsi="Arial"/>
          <w:sz w:val="24"/>
          <w:szCs w:val="24"/>
        </w:rPr>
        <w:t>art.</w:t>
      </w:r>
      <w:r>
        <w:rPr>
          <w:rFonts w:ascii="Arial" w:hAnsi="Arial"/>
          <w:spacing w:val="60"/>
          <w:sz w:val="24"/>
          <w:szCs w:val="24"/>
        </w:rPr>
        <w:t xml:space="preserve"> </w:t>
      </w:r>
      <w:r>
        <w:rPr>
          <w:rFonts w:ascii="Arial" w:hAnsi="Arial"/>
          <w:sz w:val="24"/>
          <w:szCs w:val="24"/>
        </w:rPr>
        <w:t>24</w:t>
      </w:r>
      <w:r>
        <w:rPr>
          <w:rFonts w:ascii="Arial" w:hAnsi="Arial"/>
          <w:spacing w:val="59"/>
          <w:sz w:val="24"/>
          <w:szCs w:val="24"/>
        </w:rPr>
        <w:t xml:space="preserve"> </w:t>
      </w:r>
      <w:r>
        <w:rPr>
          <w:rFonts w:ascii="Arial" w:hAnsi="Arial"/>
          <w:sz w:val="24"/>
          <w:szCs w:val="24"/>
        </w:rPr>
        <w:t>y</w:t>
      </w:r>
      <w:r>
        <w:rPr>
          <w:rFonts w:ascii="Arial" w:hAnsi="Arial"/>
          <w:spacing w:val="62"/>
          <w:sz w:val="24"/>
          <w:szCs w:val="24"/>
        </w:rPr>
        <w:t xml:space="preserve"> </w:t>
      </w:r>
      <w:r>
        <w:rPr>
          <w:rFonts w:ascii="Arial" w:hAnsi="Arial"/>
          <w:sz w:val="24"/>
          <w:szCs w:val="24"/>
        </w:rPr>
        <w:t>25</w:t>
      </w:r>
      <w:r>
        <w:rPr>
          <w:rFonts w:ascii="Arial" w:hAnsi="Arial"/>
          <w:spacing w:val="61"/>
          <w:sz w:val="24"/>
          <w:szCs w:val="24"/>
        </w:rPr>
        <w:t xml:space="preserve"> </w:t>
      </w:r>
      <w:r>
        <w:rPr>
          <w:rFonts w:ascii="Arial" w:hAnsi="Arial"/>
          <w:sz w:val="24"/>
          <w:szCs w:val="24"/>
        </w:rPr>
        <w:t>del</w:t>
      </w:r>
      <w:r>
        <w:rPr>
          <w:rFonts w:ascii="Arial" w:hAnsi="Arial"/>
          <w:spacing w:val="59"/>
          <w:sz w:val="24"/>
          <w:szCs w:val="24"/>
        </w:rPr>
        <w:t xml:space="preserve"> </w:t>
      </w:r>
      <w:r>
        <w:rPr>
          <w:rFonts w:ascii="Arial" w:hAnsi="Arial"/>
          <w:sz w:val="24"/>
          <w:szCs w:val="24"/>
        </w:rPr>
        <w:t>RLGS,</w:t>
      </w:r>
      <w:r>
        <w:rPr>
          <w:rFonts w:ascii="Arial" w:hAnsi="Arial"/>
          <w:spacing w:val="60"/>
          <w:sz w:val="24"/>
          <w:szCs w:val="24"/>
        </w:rPr>
        <w:t xml:space="preserve"> </w:t>
      </w:r>
      <w:r>
        <w:rPr>
          <w:rFonts w:ascii="Arial" w:hAnsi="Arial"/>
          <w:spacing w:val="-5"/>
          <w:sz w:val="24"/>
          <w:szCs w:val="24"/>
        </w:rPr>
        <w:t>su</w:t>
      </w:r>
    </w:p>
    <w:p>
      <w:pPr>
        <w:pStyle w:val="Cuerpodetexto"/>
        <w:spacing w:lineRule="auto" w:line="312"/>
        <w:ind w:left="175" w:right="125" w:hanging="0"/>
        <w:jc w:val="both"/>
        <w:rPr>
          <w:rFonts w:ascii="Arial" w:hAnsi="Arial"/>
          <w:sz w:val="24"/>
          <w:szCs w:val="24"/>
        </w:rPr>
      </w:pPr>
      <w:r>
        <w:rPr>
          <w:rFonts w:ascii="Arial" w:hAnsi="Arial"/>
          <w:sz w:val="24"/>
          <w:szCs w:val="24"/>
        </w:rPr>
        <w:t xml:space="preserve">cumplimiento se ha realizado mediante declaración responsable, según modelo adjunto en </w:t>
      </w:r>
      <w:r>
        <w:rPr>
          <w:rFonts w:ascii="Arial" w:hAnsi="Arial"/>
          <w:b/>
          <w:sz w:val="24"/>
          <w:szCs w:val="24"/>
        </w:rPr>
        <w:t>ANEXO</w:t>
      </w:r>
      <w:r>
        <w:rPr>
          <w:rFonts w:ascii="Arial" w:hAnsi="Arial"/>
          <w:sz w:val="24"/>
          <w:szCs w:val="24"/>
        </w:rPr>
        <w:t xml:space="preserve"> </w:t>
      </w:r>
      <w:r>
        <w:rPr>
          <w:rFonts w:ascii="Arial" w:hAnsi="Arial"/>
          <w:b/>
          <w:sz w:val="24"/>
          <w:szCs w:val="24"/>
        </w:rPr>
        <w:t>II</w:t>
      </w:r>
      <w:r>
        <w:rPr>
          <w:rFonts w:ascii="Arial" w:hAnsi="Arial"/>
          <w:b/>
          <w:color w:val="7F0000"/>
          <w:sz w:val="24"/>
          <w:szCs w:val="24"/>
        </w:rPr>
        <w:t>.</w:t>
      </w:r>
    </w:p>
    <w:p>
      <w:pPr>
        <w:pStyle w:val="Cuerpodetexto"/>
        <w:spacing w:before="87" w:after="0"/>
        <w:rPr>
          <w:rFonts w:ascii="Arial" w:hAnsi="Arial"/>
          <w:b/>
          <w:sz w:val="24"/>
          <w:szCs w:val="24"/>
        </w:rPr>
      </w:pPr>
      <w:r>
        <w:rPr>
          <w:rFonts w:ascii="Arial" w:hAnsi="Arial"/>
          <w:b/>
          <w:sz w:val="24"/>
          <w:szCs w:val="24"/>
        </w:rPr>
      </w:r>
    </w:p>
    <w:p>
      <w:pPr>
        <w:pStyle w:val="Cuerpodetexto"/>
        <w:spacing w:lineRule="auto" w:line="312"/>
        <w:ind w:left="175" w:right="125" w:hanging="0"/>
        <w:jc w:val="both"/>
        <w:rPr>
          <w:rFonts w:ascii="Arial" w:hAnsi="Arial"/>
          <w:sz w:val="24"/>
          <w:szCs w:val="24"/>
        </w:rPr>
      </w:pPr>
      <w:r>
        <w:rPr>
          <w:rFonts w:ascii="Arial" w:hAnsi="Arial"/>
          <w:sz w:val="24"/>
          <w:szCs w:val="24"/>
        </w:rPr>
        <w:t>En todo caso el órgano gestor de la presente convocatoria ha solicitado a la Tesorería de la Diputación Provincial informe/certificación acreditativo de que la entidad solicitante se encuentra al corriente de pago de cualquier derecho reconocido al favor de la Diputación o de sus Organismos</w:t>
      </w:r>
      <w:r>
        <w:rPr>
          <w:rFonts w:ascii="Arial" w:hAnsi="Arial"/>
          <w:spacing w:val="-3"/>
          <w:sz w:val="24"/>
          <w:szCs w:val="24"/>
        </w:rPr>
        <w:t xml:space="preserve"> </w:t>
      </w:r>
      <w:r>
        <w:rPr>
          <w:rFonts w:ascii="Arial" w:hAnsi="Arial"/>
          <w:sz w:val="24"/>
          <w:szCs w:val="24"/>
        </w:rPr>
        <w:t>Autónomos. En caso de resultar negativo, se requerirá a la entidad solicitante para que, en el término de diez días, lo subsane, con la advertencia de que, en caso contrario, se le tendrá por desistida su petición, previa resolución emitida al efecto.</w:t>
      </w:r>
    </w:p>
    <w:p>
      <w:pPr>
        <w:pStyle w:val="Cuerpodetexto"/>
        <w:spacing w:before="78" w:after="0"/>
        <w:rPr>
          <w:rFonts w:ascii="Arial" w:hAnsi="Arial"/>
          <w:sz w:val="24"/>
          <w:szCs w:val="24"/>
        </w:rPr>
      </w:pPr>
      <w:r>
        <w:rPr>
          <w:rFonts w:ascii="Arial" w:hAnsi="Arial"/>
          <w:sz w:val="24"/>
          <w:szCs w:val="24"/>
        </w:rPr>
      </w:r>
    </w:p>
    <w:p>
      <w:pPr>
        <w:pStyle w:val="ListParagraph"/>
        <w:numPr>
          <w:ilvl w:val="0"/>
          <w:numId w:val="7"/>
        </w:numPr>
        <w:tabs>
          <w:tab w:val="clear" w:pos="720"/>
          <w:tab w:val="left" w:pos="175" w:leader="none"/>
          <w:tab w:val="left" w:pos="454" w:leader="none"/>
        </w:tabs>
        <w:spacing w:lineRule="auto" w:line="312" w:before="0" w:after="0"/>
        <w:ind w:left="175" w:right="129" w:hanging="58"/>
        <w:jc w:val="left"/>
        <w:rPr>
          <w:rFonts w:ascii="Arial" w:hAnsi="Arial"/>
          <w:sz w:val="24"/>
          <w:szCs w:val="24"/>
        </w:rPr>
      </w:pPr>
      <w:r>
        <w:rPr>
          <w:rFonts w:ascii="Arial" w:hAnsi="Arial"/>
          <w:sz w:val="24"/>
          <w:szCs w:val="24"/>
        </w:rPr>
        <w:t>Ficha</w:t>
      </w:r>
      <w:r>
        <w:rPr>
          <w:rFonts w:ascii="Arial" w:hAnsi="Arial"/>
          <w:spacing w:val="40"/>
          <w:sz w:val="24"/>
          <w:szCs w:val="24"/>
        </w:rPr>
        <w:t xml:space="preserve"> </w:t>
      </w:r>
      <w:r>
        <w:rPr>
          <w:rFonts w:ascii="Arial" w:hAnsi="Arial"/>
          <w:sz w:val="24"/>
          <w:szCs w:val="24"/>
        </w:rPr>
        <w:t>actualizada</w:t>
      </w:r>
      <w:r>
        <w:rPr>
          <w:rFonts w:ascii="Arial" w:hAnsi="Arial"/>
          <w:spacing w:val="40"/>
          <w:sz w:val="24"/>
          <w:szCs w:val="24"/>
        </w:rPr>
        <w:t xml:space="preserve"> </w:t>
      </w:r>
      <w:r>
        <w:rPr>
          <w:rFonts w:ascii="Arial" w:hAnsi="Arial"/>
          <w:sz w:val="24"/>
          <w:szCs w:val="24"/>
        </w:rPr>
        <w:t>de</w:t>
      </w:r>
      <w:r>
        <w:rPr>
          <w:rFonts w:ascii="Arial" w:hAnsi="Arial"/>
          <w:spacing w:val="40"/>
          <w:sz w:val="24"/>
          <w:szCs w:val="24"/>
        </w:rPr>
        <w:t xml:space="preserve"> </w:t>
      </w:r>
      <w:r>
        <w:rPr>
          <w:rFonts w:ascii="Arial" w:hAnsi="Arial"/>
          <w:sz w:val="24"/>
          <w:szCs w:val="24"/>
        </w:rPr>
        <w:t>mantenimiento</w:t>
      </w:r>
      <w:r>
        <w:rPr>
          <w:rFonts w:ascii="Arial" w:hAnsi="Arial"/>
          <w:spacing w:val="40"/>
          <w:sz w:val="24"/>
          <w:szCs w:val="24"/>
        </w:rPr>
        <w:t xml:space="preserve"> </w:t>
      </w:r>
      <w:r>
        <w:rPr>
          <w:rFonts w:ascii="Arial" w:hAnsi="Arial"/>
          <w:sz w:val="24"/>
          <w:szCs w:val="24"/>
        </w:rPr>
        <w:t>de</w:t>
      </w:r>
      <w:r>
        <w:rPr>
          <w:rFonts w:ascii="Arial" w:hAnsi="Arial"/>
          <w:spacing w:val="40"/>
          <w:sz w:val="24"/>
          <w:szCs w:val="24"/>
        </w:rPr>
        <w:t xml:space="preserve"> </w:t>
      </w:r>
      <w:r>
        <w:rPr>
          <w:rFonts w:ascii="Arial" w:hAnsi="Arial"/>
          <w:sz w:val="24"/>
          <w:szCs w:val="24"/>
        </w:rPr>
        <w:t>terceros,</w:t>
      </w:r>
      <w:r>
        <w:rPr>
          <w:rFonts w:ascii="Arial" w:hAnsi="Arial"/>
          <w:spacing w:val="40"/>
          <w:sz w:val="24"/>
          <w:szCs w:val="24"/>
        </w:rPr>
        <w:t xml:space="preserve"> </w:t>
      </w:r>
      <w:r>
        <w:rPr>
          <w:rFonts w:ascii="Arial" w:hAnsi="Arial"/>
          <w:sz w:val="24"/>
          <w:szCs w:val="24"/>
        </w:rPr>
        <w:t>cumplimentada</w:t>
      </w:r>
      <w:r>
        <w:rPr>
          <w:rFonts w:ascii="Arial" w:hAnsi="Arial"/>
          <w:spacing w:val="40"/>
          <w:sz w:val="24"/>
          <w:szCs w:val="24"/>
        </w:rPr>
        <w:t xml:space="preserve"> </w:t>
      </w:r>
      <w:r>
        <w:rPr>
          <w:rFonts w:ascii="Arial" w:hAnsi="Arial"/>
          <w:sz w:val="24"/>
          <w:szCs w:val="24"/>
        </w:rPr>
        <w:t>según</w:t>
      </w:r>
      <w:r>
        <w:rPr>
          <w:rFonts w:ascii="Arial" w:hAnsi="Arial"/>
          <w:spacing w:val="40"/>
          <w:sz w:val="24"/>
          <w:szCs w:val="24"/>
        </w:rPr>
        <w:t xml:space="preserve"> </w:t>
      </w:r>
      <w:r>
        <w:rPr>
          <w:rFonts w:ascii="Arial" w:hAnsi="Arial"/>
          <w:sz w:val="24"/>
          <w:szCs w:val="24"/>
        </w:rPr>
        <w:t>el modelo aprobado por la Diputación Provincial.</w:t>
      </w:r>
    </w:p>
    <w:p>
      <w:pPr>
        <w:pStyle w:val="Cuerpodetexto"/>
        <w:spacing w:before="87" w:after="0"/>
        <w:rPr>
          <w:rFonts w:ascii="Arial" w:hAnsi="Arial"/>
          <w:sz w:val="24"/>
          <w:szCs w:val="24"/>
        </w:rPr>
      </w:pPr>
      <w:r>
        <w:rPr>
          <w:rFonts w:ascii="Arial" w:hAnsi="Arial"/>
          <w:sz w:val="24"/>
          <w:szCs w:val="24"/>
        </w:rPr>
      </w:r>
    </w:p>
    <w:p>
      <w:pPr>
        <w:pStyle w:val="Cuerpodetexto"/>
        <w:spacing w:lineRule="auto" w:line="312" w:before="1" w:after="0"/>
        <w:ind w:left="175" w:right="125" w:hanging="0"/>
        <w:jc w:val="both"/>
        <w:rPr>
          <w:rFonts w:ascii="Arial" w:hAnsi="Arial"/>
          <w:sz w:val="24"/>
          <w:szCs w:val="24"/>
        </w:rPr>
      </w:pPr>
      <w:r>
        <w:rPr>
          <w:rFonts w:ascii="Arial" w:hAnsi="Arial"/>
          <w:sz w:val="24"/>
          <w:szCs w:val="24"/>
        </w:rPr>
        <w:t>Con independencia de la documentación exigida, la Diputación de Castellón</w:t>
      </w:r>
      <w:r>
        <w:rPr>
          <w:rFonts w:ascii="Arial" w:hAnsi="Arial"/>
          <w:spacing w:val="40"/>
          <w:sz w:val="24"/>
          <w:szCs w:val="24"/>
        </w:rPr>
        <w:t xml:space="preserve"> </w:t>
      </w:r>
      <w:r>
        <w:rPr>
          <w:rFonts w:ascii="Arial" w:hAnsi="Arial"/>
          <w:sz w:val="24"/>
          <w:szCs w:val="24"/>
        </w:rPr>
        <w:t>se reserva la facultad de solicitar cuanta información y documentación complementaria considere necesaria.</w:t>
      </w:r>
    </w:p>
    <w:p>
      <w:pPr>
        <w:pStyle w:val="Cuerpodetexto"/>
        <w:spacing w:before="85" w:after="0"/>
        <w:rPr>
          <w:rFonts w:ascii="Arial" w:hAnsi="Arial"/>
          <w:sz w:val="24"/>
          <w:szCs w:val="24"/>
        </w:rPr>
      </w:pPr>
      <w:r>
        <w:rPr>
          <w:rFonts w:ascii="Arial" w:hAnsi="Arial"/>
          <w:sz w:val="24"/>
          <w:szCs w:val="24"/>
        </w:rPr>
      </w:r>
    </w:p>
    <w:p>
      <w:pPr>
        <w:pStyle w:val="Cuerpodetexto"/>
        <w:spacing w:lineRule="auto" w:line="312"/>
        <w:ind w:left="175" w:right="125" w:hanging="0"/>
        <w:jc w:val="both"/>
        <w:rPr>
          <w:rFonts w:ascii="Arial" w:hAnsi="Arial"/>
          <w:sz w:val="24"/>
          <w:szCs w:val="24"/>
        </w:rPr>
      </w:pPr>
      <w:r>
        <w:rPr>
          <w:rFonts w:ascii="Arial" w:hAnsi="Arial"/>
          <w:sz w:val="24"/>
          <w:szCs w:val="24"/>
        </w:rPr>
        <w:t>La presentación de solicitud comportará, salvo manifestación expresa en contrario, la autorización para recabar de cualquier Administración Pública, y/o entidad pública o privada, cuantos datos sean necesarios para comprobar o verificar el cumplimiento, por parte de la entidad beneficiaria, de los requisitos para acceder a las subvenciones objeto de las presentes bases. Asimismo, implicará el conocimiento y aceptación de las presentes bases reguladoras, así como de la cesión que se realice a favor de otras</w:t>
      </w:r>
      <w:r>
        <w:rPr>
          <w:rFonts w:ascii="Arial" w:hAnsi="Arial"/>
          <w:spacing w:val="-4"/>
          <w:sz w:val="24"/>
          <w:szCs w:val="24"/>
        </w:rPr>
        <w:t xml:space="preserve"> </w:t>
      </w:r>
      <w:r>
        <w:rPr>
          <w:rFonts w:ascii="Arial" w:hAnsi="Arial"/>
          <w:sz w:val="24"/>
          <w:szCs w:val="24"/>
        </w:rPr>
        <w:t>Administraciones Públicas de los datos contenidos en la misma y, en su caso, la de los relativos a la subvención concedida a los efectos de estadística, evaluación y seguimiento.</w:t>
      </w:r>
    </w:p>
    <w:p>
      <w:pPr>
        <w:pStyle w:val="Cuerpodetexto"/>
        <w:spacing w:lineRule="auto" w:line="312"/>
        <w:ind w:left="175" w:right="125" w:hanging="0"/>
        <w:jc w:val="both"/>
        <w:rPr>
          <w:rFonts w:ascii="Arial" w:hAnsi="Arial"/>
          <w:sz w:val="24"/>
          <w:szCs w:val="24"/>
        </w:rPr>
      </w:pPr>
      <w:r>
        <w:rPr>
          <w:rFonts w:ascii="Arial" w:hAnsi="Arial"/>
          <w:sz w:val="24"/>
          <w:szCs w:val="24"/>
        </w:rPr>
      </w:r>
    </w:p>
    <w:p>
      <w:pPr>
        <w:pStyle w:val="Cuerpodetexto"/>
        <w:spacing w:before="78" w:after="0"/>
        <w:rPr>
          <w:rFonts w:ascii="Arial" w:hAnsi="Arial"/>
          <w:sz w:val="24"/>
          <w:szCs w:val="24"/>
        </w:rPr>
      </w:pPr>
      <w:r>
        <w:rPr>
          <w:rFonts w:ascii="Arial" w:hAnsi="Arial"/>
          <w:sz w:val="24"/>
          <w:szCs w:val="24"/>
        </w:rPr>
      </w:r>
    </w:p>
    <w:p>
      <w:pPr>
        <w:pStyle w:val="Ttulo3"/>
        <w:jc w:val="both"/>
        <w:rPr>
          <w:rFonts w:ascii="Arial" w:hAnsi="Arial"/>
          <w:sz w:val="24"/>
          <w:szCs w:val="24"/>
        </w:rPr>
      </w:pPr>
      <w:r>
        <w:rPr>
          <w:spacing w:val="-2"/>
          <w:sz w:val="24"/>
          <w:szCs w:val="24"/>
        </w:rPr>
        <w:t>OCTAVA.</w:t>
      </w:r>
      <w:r>
        <w:rPr>
          <w:b w:val="false"/>
          <w:spacing w:val="-5"/>
          <w:sz w:val="24"/>
          <w:szCs w:val="24"/>
        </w:rPr>
        <w:t xml:space="preserve"> </w:t>
      </w:r>
      <w:r>
        <w:rPr>
          <w:spacing w:val="-2"/>
          <w:sz w:val="24"/>
          <w:szCs w:val="24"/>
        </w:rPr>
        <w:t>Procedimiento:</w:t>
      </w:r>
      <w:r>
        <w:rPr>
          <w:b w:val="false"/>
          <w:spacing w:val="-3"/>
          <w:sz w:val="24"/>
          <w:szCs w:val="24"/>
        </w:rPr>
        <w:t xml:space="preserve"> </w:t>
      </w:r>
      <w:r>
        <w:rPr>
          <w:spacing w:val="-2"/>
          <w:sz w:val="24"/>
          <w:szCs w:val="24"/>
        </w:rPr>
        <w:t>Órgano</w:t>
      </w:r>
      <w:r>
        <w:rPr>
          <w:b w:val="false"/>
          <w:spacing w:val="-2"/>
          <w:sz w:val="24"/>
          <w:szCs w:val="24"/>
        </w:rPr>
        <w:t xml:space="preserve"> </w:t>
      </w:r>
      <w:r>
        <w:rPr>
          <w:spacing w:val="-2"/>
          <w:sz w:val="24"/>
          <w:szCs w:val="24"/>
        </w:rPr>
        <w:t>Instructor</w:t>
      </w:r>
      <w:r>
        <w:rPr>
          <w:b w:val="false"/>
          <w:spacing w:val="-3"/>
          <w:sz w:val="24"/>
          <w:szCs w:val="24"/>
        </w:rPr>
        <w:t xml:space="preserve"> </w:t>
      </w:r>
      <w:r>
        <w:rPr>
          <w:spacing w:val="-2"/>
          <w:sz w:val="24"/>
          <w:szCs w:val="24"/>
        </w:rPr>
        <w:t>y</w:t>
      </w:r>
      <w:r>
        <w:rPr>
          <w:b w:val="false"/>
          <w:spacing w:val="-4"/>
          <w:sz w:val="24"/>
          <w:szCs w:val="24"/>
        </w:rPr>
        <w:t xml:space="preserve"> </w:t>
      </w:r>
      <w:r>
        <w:rPr>
          <w:spacing w:val="-2"/>
          <w:sz w:val="24"/>
          <w:szCs w:val="24"/>
        </w:rPr>
        <w:t>resolución.</w:t>
      </w:r>
    </w:p>
    <w:p>
      <w:pPr>
        <w:pStyle w:val="Cuerpodetexto"/>
        <w:spacing w:before="86" w:after="0"/>
        <w:rPr>
          <w:rFonts w:ascii="Arial" w:hAnsi="Arial"/>
          <w:b/>
          <w:sz w:val="24"/>
          <w:szCs w:val="24"/>
        </w:rPr>
      </w:pPr>
      <w:r>
        <w:rPr>
          <w:rFonts w:ascii="Arial" w:hAnsi="Arial"/>
          <w:b/>
          <w:sz w:val="24"/>
          <w:szCs w:val="24"/>
        </w:rPr>
      </w:r>
    </w:p>
    <w:p>
      <w:pPr>
        <w:pStyle w:val="Cuerpodetexto"/>
        <w:spacing w:lineRule="auto" w:line="276"/>
        <w:ind w:left="175" w:right="125" w:hanging="0"/>
        <w:jc w:val="both"/>
        <w:rPr>
          <w:rFonts w:ascii="Arial" w:hAnsi="Arial"/>
          <w:sz w:val="24"/>
          <w:szCs w:val="24"/>
        </w:rPr>
      </w:pPr>
      <w:r>
        <w:rPr>
          <w:rFonts w:ascii="Arial" w:hAnsi="Arial"/>
          <w:sz w:val="24"/>
          <w:szCs w:val="24"/>
        </w:rPr>
        <w:t>El procedimiento de concesión de la presente subvención ha sido la tramitación de forma directa, mediante su previsión nominativa en el presupuesto de la Diputación Provincial de Castellón y posterior establecimiento, en la resolución de concesión y en el presente convenio que la acompaña, de las condiciones y compromisos aplicables, de conformidad con lo previsto en la LGS, por lo que:</w:t>
      </w:r>
    </w:p>
    <w:p>
      <w:pPr>
        <w:pStyle w:val="Cuerpodetexto"/>
        <w:spacing w:before="45" w:after="0"/>
        <w:rPr>
          <w:rFonts w:ascii="Arial" w:hAnsi="Arial"/>
          <w:sz w:val="24"/>
          <w:szCs w:val="24"/>
        </w:rPr>
      </w:pPr>
      <w:r>
        <w:rPr>
          <w:rFonts w:ascii="Arial" w:hAnsi="Arial"/>
          <w:sz w:val="24"/>
          <w:szCs w:val="24"/>
        </w:rPr>
      </w:r>
    </w:p>
    <w:p>
      <w:pPr>
        <w:pStyle w:val="ListParagraph"/>
        <w:numPr>
          <w:ilvl w:val="0"/>
          <w:numId w:val="6"/>
        </w:numPr>
        <w:tabs>
          <w:tab w:val="clear" w:pos="720"/>
          <w:tab w:val="left" w:pos="524" w:leader="none"/>
        </w:tabs>
        <w:spacing w:lineRule="auto" w:line="276" w:before="0" w:after="0"/>
        <w:ind w:left="175" w:right="128" w:hanging="0"/>
        <w:jc w:val="both"/>
        <w:rPr>
          <w:rFonts w:ascii="Arial" w:hAnsi="Arial"/>
          <w:sz w:val="24"/>
          <w:szCs w:val="24"/>
        </w:rPr>
      </w:pPr>
      <w:r>
        <w:rPr>
          <w:rFonts w:ascii="Arial" w:hAnsi="Arial"/>
          <w:sz w:val="24"/>
          <w:szCs w:val="24"/>
        </w:rPr>
        <w:t>Recibida la solicitud, el órgano instructor ha verificado que cumple los requisitos establecidos por la normativa vigente y ha emitido propuesta de resolución provisional que, en su caso, previo trámite de audiencia a los interesados, se ha convertido en definitiva.</w:t>
      </w:r>
    </w:p>
    <w:p>
      <w:pPr>
        <w:pStyle w:val="Cuerpodetexto"/>
        <w:spacing w:before="43" w:after="0"/>
        <w:rPr>
          <w:rFonts w:ascii="Arial" w:hAnsi="Arial"/>
          <w:sz w:val="24"/>
          <w:szCs w:val="24"/>
        </w:rPr>
      </w:pPr>
      <w:r>
        <w:rPr>
          <w:rFonts w:ascii="Arial" w:hAnsi="Arial"/>
          <w:sz w:val="24"/>
          <w:szCs w:val="24"/>
        </w:rPr>
      </w:r>
    </w:p>
    <w:p>
      <w:pPr>
        <w:pStyle w:val="ListParagraph"/>
        <w:numPr>
          <w:ilvl w:val="0"/>
          <w:numId w:val="6"/>
        </w:numPr>
        <w:tabs>
          <w:tab w:val="clear" w:pos="720"/>
          <w:tab w:val="left" w:pos="519" w:leader="none"/>
        </w:tabs>
        <w:spacing w:lineRule="auto" w:line="276" w:before="0" w:after="0"/>
        <w:ind w:left="175" w:right="123" w:hanging="0"/>
        <w:jc w:val="both"/>
        <w:rPr>
          <w:rFonts w:ascii="Arial" w:hAnsi="Arial"/>
          <w:sz w:val="24"/>
          <w:szCs w:val="24"/>
        </w:rPr>
      </w:pPr>
      <w:r>
        <w:rPr>
          <w:rFonts w:ascii="Arial" w:hAnsi="Arial"/>
          <w:sz w:val="24"/>
          <w:szCs w:val="24"/>
        </w:rPr>
        <w:t xml:space="preserve">La propuesta de resolución definitiva se ha sometido a dictamen de la Comisión Informativa competente, para posteriormente remitirse a la Junta de Gobierno, que ha aprobado la concesión de la subvención en sesión de fecha </w:t>
      </w:r>
      <w:r>
        <w:rPr>
          <w:rFonts w:ascii="Arial" w:hAnsi="Arial"/>
          <w:color w:val="000000"/>
          <w:spacing w:val="-2"/>
          <w:sz w:val="24"/>
          <w:szCs w:val="24"/>
          <w:shd w:fill="auto" w:val="clear"/>
        </w:rPr>
        <w:t>9 de julio de 2024</w:t>
      </w:r>
      <w:r>
        <w:rPr>
          <w:rFonts w:ascii="Arial" w:hAnsi="Arial"/>
          <w:color w:val="000000"/>
          <w:spacing w:val="-2"/>
          <w:sz w:val="24"/>
          <w:szCs w:val="24"/>
        </w:rPr>
        <w:t>.</w:t>
      </w:r>
    </w:p>
    <w:p>
      <w:pPr>
        <w:pStyle w:val="Cuerpodetexto"/>
        <w:spacing w:before="41" w:after="0"/>
        <w:rPr>
          <w:rFonts w:ascii="Arial" w:hAnsi="Arial"/>
          <w:sz w:val="24"/>
          <w:szCs w:val="24"/>
        </w:rPr>
      </w:pPr>
      <w:r>
        <w:rPr>
          <w:rFonts w:ascii="Arial" w:hAnsi="Arial"/>
          <w:sz w:val="24"/>
          <w:szCs w:val="24"/>
        </w:rPr>
      </w:r>
    </w:p>
    <w:p>
      <w:pPr>
        <w:pStyle w:val="Cuerpodetexto"/>
        <w:spacing w:lineRule="auto" w:line="276"/>
        <w:ind w:left="175" w:right="125" w:hanging="0"/>
        <w:jc w:val="both"/>
        <w:rPr>
          <w:rFonts w:ascii="Arial" w:hAnsi="Arial"/>
          <w:sz w:val="24"/>
          <w:szCs w:val="24"/>
        </w:rPr>
      </w:pPr>
      <w:r>
        <w:rPr>
          <w:rFonts w:ascii="Arial" w:hAnsi="Arial"/>
          <w:w w:val="105"/>
          <w:sz w:val="24"/>
          <w:szCs w:val="24"/>
        </w:rPr>
        <w:t>El</w:t>
      </w:r>
      <w:r>
        <w:rPr>
          <w:rFonts w:ascii="Arial" w:hAnsi="Arial"/>
          <w:spacing w:val="-13"/>
          <w:w w:val="105"/>
          <w:sz w:val="24"/>
          <w:szCs w:val="24"/>
        </w:rPr>
        <w:t xml:space="preserve"> </w:t>
      </w:r>
      <w:r>
        <w:rPr>
          <w:rFonts w:ascii="Arial" w:hAnsi="Arial"/>
          <w:w w:val="105"/>
          <w:sz w:val="24"/>
          <w:szCs w:val="24"/>
        </w:rPr>
        <w:t>Órgano</w:t>
      </w:r>
      <w:r>
        <w:rPr>
          <w:rFonts w:ascii="Arial" w:hAnsi="Arial"/>
          <w:spacing w:val="-16"/>
          <w:w w:val="105"/>
          <w:sz w:val="24"/>
          <w:szCs w:val="24"/>
        </w:rPr>
        <w:t xml:space="preserve"> </w:t>
      </w:r>
      <w:r>
        <w:rPr>
          <w:rFonts w:ascii="Arial" w:hAnsi="Arial"/>
          <w:w w:val="105"/>
          <w:sz w:val="24"/>
          <w:szCs w:val="24"/>
        </w:rPr>
        <w:t>Instructor</w:t>
      </w:r>
      <w:r>
        <w:rPr>
          <w:rFonts w:ascii="Arial" w:hAnsi="Arial"/>
          <w:spacing w:val="-14"/>
          <w:w w:val="105"/>
          <w:sz w:val="24"/>
          <w:szCs w:val="24"/>
        </w:rPr>
        <w:t xml:space="preserve"> </w:t>
      </w:r>
      <w:r>
        <w:rPr>
          <w:rFonts w:ascii="Arial" w:hAnsi="Arial"/>
          <w:w w:val="105"/>
          <w:sz w:val="24"/>
          <w:szCs w:val="24"/>
        </w:rPr>
        <w:t>del</w:t>
      </w:r>
      <w:r>
        <w:rPr>
          <w:rFonts w:ascii="Arial" w:hAnsi="Arial"/>
          <w:spacing w:val="-15"/>
          <w:w w:val="105"/>
          <w:sz w:val="24"/>
          <w:szCs w:val="24"/>
        </w:rPr>
        <w:t xml:space="preserve"> </w:t>
      </w:r>
      <w:r>
        <w:rPr>
          <w:rFonts w:ascii="Arial" w:hAnsi="Arial"/>
          <w:w w:val="105"/>
          <w:sz w:val="24"/>
          <w:szCs w:val="24"/>
        </w:rPr>
        <w:t>procedimiento</w:t>
      </w:r>
      <w:r>
        <w:rPr>
          <w:rFonts w:ascii="Arial" w:hAnsi="Arial"/>
          <w:spacing w:val="-14"/>
          <w:w w:val="105"/>
          <w:sz w:val="24"/>
          <w:szCs w:val="24"/>
        </w:rPr>
        <w:t xml:space="preserve"> </w:t>
      </w:r>
      <w:r>
        <w:rPr>
          <w:rFonts w:ascii="Arial" w:hAnsi="Arial"/>
          <w:w w:val="105"/>
          <w:sz w:val="24"/>
          <w:szCs w:val="24"/>
        </w:rPr>
        <w:t>de</w:t>
      </w:r>
      <w:r>
        <w:rPr>
          <w:rFonts w:ascii="Arial" w:hAnsi="Arial"/>
          <w:spacing w:val="-14"/>
          <w:w w:val="105"/>
          <w:sz w:val="24"/>
          <w:szCs w:val="24"/>
        </w:rPr>
        <w:t xml:space="preserve"> </w:t>
      </w:r>
      <w:r>
        <w:rPr>
          <w:rFonts w:ascii="Arial" w:hAnsi="Arial"/>
          <w:w w:val="105"/>
          <w:sz w:val="24"/>
          <w:szCs w:val="24"/>
        </w:rPr>
        <w:t>concesión</w:t>
      </w:r>
      <w:r>
        <w:rPr>
          <w:rFonts w:ascii="Arial" w:hAnsi="Arial"/>
          <w:spacing w:val="-14"/>
          <w:w w:val="105"/>
          <w:sz w:val="24"/>
          <w:szCs w:val="24"/>
        </w:rPr>
        <w:t xml:space="preserve"> </w:t>
      </w:r>
      <w:r>
        <w:rPr>
          <w:rFonts w:ascii="Arial" w:hAnsi="Arial"/>
          <w:w w:val="105"/>
          <w:sz w:val="24"/>
          <w:szCs w:val="24"/>
        </w:rPr>
        <w:t>de</w:t>
      </w:r>
      <w:r>
        <w:rPr>
          <w:rFonts w:ascii="Arial" w:hAnsi="Arial"/>
          <w:spacing w:val="-14"/>
          <w:w w:val="105"/>
          <w:sz w:val="24"/>
          <w:szCs w:val="24"/>
        </w:rPr>
        <w:t xml:space="preserve"> </w:t>
      </w:r>
      <w:r>
        <w:rPr>
          <w:rFonts w:ascii="Arial" w:hAnsi="Arial"/>
          <w:w w:val="105"/>
          <w:sz w:val="24"/>
          <w:szCs w:val="24"/>
        </w:rPr>
        <w:t>subvenciones</w:t>
      </w:r>
      <w:r>
        <w:rPr>
          <w:rFonts w:ascii="Arial" w:hAnsi="Arial"/>
          <w:spacing w:val="-14"/>
          <w:w w:val="105"/>
          <w:sz w:val="24"/>
          <w:szCs w:val="24"/>
        </w:rPr>
        <w:t xml:space="preserve"> </w:t>
      </w:r>
      <w:r>
        <w:rPr>
          <w:rFonts w:ascii="Arial" w:hAnsi="Arial"/>
          <w:w w:val="105"/>
          <w:sz w:val="24"/>
          <w:szCs w:val="24"/>
        </w:rPr>
        <w:t>será</w:t>
      </w:r>
      <w:r>
        <w:rPr>
          <w:rFonts w:ascii="Arial" w:hAnsi="Arial"/>
          <w:spacing w:val="-14"/>
          <w:w w:val="105"/>
          <w:sz w:val="24"/>
          <w:szCs w:val="24"/>
        </w:rPr>
        <w:t xml:space="preserve"> </w:t>
      </w:r>
      <w:r>
        <w:rPr>
          <w:rFonts w:ascii="Arial" w:hAnsi="Arial"/>
          <w:w w:val="105"/>
          <w:sz w:val="24"/>
          <w:szCs w:val="24"/>
        </w:rPr>
        <w:t xml:space="preserve">el Servicio de Cooperación Municipal </w:t>
      </w:r>
      <w:r>
        <w:rPr>
          <w:rFonts w:ascii="Arial" w:hAnsi="Arial"/>
          <w:w w:val="160"/>
          <w:sz w:val="24"/>
          <w:szCs w:val="24"/>
        </w:rPr>
        <w:t>–</w:t>
      </w:r>
      <w:r>
        <w:rPr>
          <w:rFonts w:ascii="Arial" w:hAnsi="Arial"/>
          <w:spacing w:val="-24"/>
          <w:w w:val="160"/>
          <w:sz w:val="24"/>
          <w:szCs w:val="24"/>
        </w:rPr>
        <w:t xml:space="preserve"> </w:t>
      </w:r>
      <w:r>
        <w:rPr>
          <w:rFonts w:ascii="Arial" w:hAnsi="Arial"/>
          <w:w w:val="105"/>
          <w:sz w:val="24"/>
          <w:szCs w:val="24"/>
        </w:rPr>
        <w:t>Sección Medio</w:t>
      </w:r>
      <w:r>
        <w:rPr>
          <w:rFonts w:ascii="Arial" w:hAnsi="Arial"/>
          <w:spacing w:val="-1"/>
          <w:w w:val="105"/>
          <w:sz w:val="24"/>
          <w:szCs w:val="24"/>
        </w:rPr>
        <w:t xml:space="preserve"> </w:t>
      </w:r>
      <w:r>
        <w:rPr>
          <w:rFonts w:ascii="Arial" w:hAnsi="Arial"/>
          <w:w w:val="105"/>
          <w:sz w:val="24"/>
          <w:szCs w:val="24"/>
        </w:rPr>
        <w:t>Ambiente de la Excma. Diputación</w:t>
      </w:r>
      <w:r>
        <w:rPr>
          <w:rFonts w:ascii="Arial" w:hAnsi="Arial"/>
          <w:spacing w:val="-13"/>
          <w:w w:val="105"/>
          <w:sz w:val="24"/>
          <w:szCs w:val="24"/>
        </w:rPr>
        <w:t xml:space="preserve"> </w:t>
      </w:r>
      <w:r>
        <w:rPr>
          <w:rFonts w:ascii="Arial" w:hAnsi="Arial"/>
          <w:w w:val="105"/>
          <w:sz w:val="24"/>
          <w:szCs w:val="24"/>
        </w:rPr>
        <w:t>Provincial</w:t>
      </w:r>
      <w:r>
        <w:rPr>
          <w:rFonts w:ascii="Arial" w:hAnsi="Arial"/>
          <w:spacing w:val="-12"/>
          <w:w w:val="105"/>
          <w:sz w:val="24"/>
          <w:szCs w:val="24"/>
        </w:rPr>
        <w:t xml:space="preserve"> </w:t>
      </w:r>
      <w:r>
        <w:rPr>
          <w:rFonts w:ascii="Arial" w:hAnsi="Arial"/>
          <w:w w:val="105"/>
          <w:sz w:val="24"/>
          <w:szCs w:val="24"/>
        </w:rPr>
        <w:t>de</w:t>
      </w:r>
      <w:r>
        <w:rPr>
          <w:rFonts w:ascii="Arial" w:hAnsi="Arial"/>
          <w:spacing w:val="-13"/>
          <w:w w:val="105"/>
          <w:sz w:val="24"/>
          <w:szCs w:val="24"/>
        </w:rPr>
        <w:t xml:space="preserve"> </w:t>
      </w:r>
      <w:r>
        <w:rPr>
          <w:rFonts w:ascii="Arial" w:hAnsi="Arial"/>
          <w:w w:val="105"/>
          <w:sz w:val="24"/>
          <w:szCs w:val="24"/>
        </w:rPr>
        <w:t>Castellón.</w:t>
      </w:r>
    </w:p>
    <w:p>
      <w:pPr>
        <w:pStyle w:val="Cuerpodetexto"/>
        <w:spacing w:lineRule="auto" w:line="276"/>
        <w:ind w:left="175" w:right="125" w:hanging="0"/>
        <w:jc w:val="both"/>
        <w:rPr>
          <w:rFonts w:ascii="Arial" w:hAnsi="Arial"/>
          <w:sz w:val="24"/>
          <w:szCs w:val="24"/>
        </w:rPr>
      </w:pPr>
      <w:r>
        <w:rPr>
          <w:rFonts w:ascii="Arial" w:hAnsi="Arial"/>
          <w:sz w:val="24"/>
          <w:szCs w:val="24"/>
        </w:rPr>
      </w:r>
    </w:p>
    <w:p>
      <w:pPr>
        <w:pStyle w:val="Cuerpodetexto"/>
        <w:spacing w:before="38" w:after="0"/>
        <w:rPr>
          <w:rFonts w:ascii="Arial" w:hAnsi="Arial"/>
          <w:sz w:val="24"/>
          <w:szCs w:val="24"/>
        </w:rPr>
      </w:pPr>
      <w:r>
        <w:rPr>
          <w:rFonts w:ascii="Arial" w:hAnsi="Arial"/>
          <w:sz w:val="24"/>
          <w:szCs w:val="24"/>
        </w:rPr>
      </w:r>
    </w:p>
    <w:p>
      <w:pPr>
        <w:pStyle w:val="Ttulo3"/>
        <w:spacing w:before="1" w:after="0"/>
        <w:jc w:val="both"/>
        <w:rPr>
          <w:rFonts w:ascii="Arial" w:hAnsi="Arial"/>
          <w:sz w:val="24"/>
          <w:szCs w:val="24"/>
        </w:rPr>
      </w:pPr>
      <w:r>
        <w:rPr>
          <w:sz w:val="24"/>
          <w:szCs w:val="24"/>
        </w:rPr>
        <w:t>NOVENA.</w:t>
      </w:r>
      <w:r>
        <w:rPr>
          <w:b w:val="false"/>
          <w:spacing w:val="-5"/>
          <w:sz w:val="24"/>
          <w:szCs w:val="24"/>
        </w:rPr>
        <w:t xml:space="preserve"> </w:t>
      </w:r>
      <w:r>
        <w:rPr>
          <w:sz w:val="24"/>
          <w:szCs w:val="24"/>
        </w:rPr>
        <w:t>Obligaciones</w:t>
      </w:r>
      <w:r>
        <w:rPr>
          <w:b w:val="false"/>
          <w:spacing w:val="-4"/>
          <w:sz w:val="24"/>
          <w:szCs w:val="24"/>
        </w:rPr>
        <w:t xml:space="preserve"> </w:t>
      </w:r>
      <w:r>
        <w:rPr>
          <w:sz w:val="24"/>
          <w:szCs w:val="24"/>
        </w:rPr>
        <w:t>de</w:t>
      </w:r>
      <w:r>
        <w:rPr>
          <w:b w:val="false"/>
          <w:spacing w:val="-6"/>
          <w:sz w:val="24"/>
          <w:szCs w:val="24"/>
        </w:rPr>
        <w:t xml:space="preserve"> </w:t>
      </w:r>
      <w:r>
        <w:rPr>
          <w:sz w:val="24"/>
          <w:szCs w:val="24"/>
        </w:rPr>
        <w:t>los</w:t>
      </w:r>
      <w:r>
        <w:rPr>
          <w:b w:val="false"/>
          <w:spacing w:val="-7"/>
          <w:sz w:val="24"/>
          <w:szCs w:val="24"/>
        </w:rPr>
        <w:t xml:space="preserve"> </w:t>
      </w:r>
      <w:r>
        <w:rPr>
          <w:spacing w:val="-2"/>
          <w:sz w:val="24"/>
          <w:szCs w:val="24"/>
        </w:rPr>
        <w:t>beneficiarios.</w:t>
      </w:r>
    </w:p>
    <w:p>
      <w:pPr>
        <w:pStyle w:val="Cuerpodetexto"/>
        <w:spacing w:before="85" w:after="0"/>
        <w:rPr>
          <w:rFonts w:ascii="Arial" w:hAnsi="Arial"/>
          <w:b/>
          <w:sz w:val="24"/>
          <w:szCs w:val="24"/>
        </w:rPr>
      </w:pPr>
      <w:r>
        <w:rPr>
          <w:rFonts w:ascii="Arial" w:hAnsi="Arial"/>
          <w:b/>
          <w:sz w:val="24"/>
          <w:szCs w:val="24"/>
        </w:rPr>
      </w:r>
    </w:p>
    <w:p>
      <w:pPr>
        <w:pStyle w:val="Cuerpodetexto"/>
        <w:spacing w:lineRule="auto" w:line="276"/>
        <w:ind w:left="175" w:right="127" w:hanging="0"/>
        <w:jc w:val="both"/>
        <w:rPr>
          <w:rFonts w:ascii="Arial" w:hAnsi="Arial"/>
          <w:sz w:val="24"/>
          <w:szCs w:val="24"/>
        </w:rPr>
      </w:pPr>
      <w:r>
        <w:rPr>
          <w:rFonts w:ascii="Arial" w:hAnsi="Arial"/>
          <w:sz w:val="24"/>
          <w:szCs w:val="24"/>
        </w:rPr>
        <w:t>La entidad beneficiaria quedará sujeta al cumplimiento de las obligaciones contempladas en el art. 14 de la LGS, entre las que se encuentran:</w:t>
      </w:r>
    </w:p>
    <w:p>
      <w:pPr>
        <w:pStyle w:val="Cuerpodetexto"/>
        <w:spacing w:before="40" w:after="0"/>
        <w:rPr>
          <w:rFonts w:ascii="Arial" w:hAnsi="Arial"/>
          <w:sz w:val="24"/>
          <w:szCs w:val="24"/>
        </w:rPr>
      </w:pPr>
      <w:r>
        <w:rPr>
          <w:rFonts w:ascii="Arial" w:hAnsi="Arial"/>
          <w:sz w:val="24"/>
          <w:szCs w:val="24"/>
        </w:rPr>
      </w:r>
    </w:p>
    <w:p>
      <w:pPr>
        <w:pStyle w:val="ListParagraph"/>
        <w:numPr>
          <w:ilvl w:val="0"/>
          <w:numId w:val="5"/>
        </w:numPr>
        <w:tabs>
          <w:tab w:val="clear" w:pos="720"/>
          <w:tab w:val="left" w:pos="445" w:leader="none"/>
        </w:tabs>
        <w:spacing w:lineRule="auto" w:line="276" w:before="0" w:after="0"/>
        <w:ind w:left="175" w:right="130" w:hanging="0"/>
        <w:jc w:val="both"/>
        <w:rPr>
          <w:rFonts w:ascii="Arial" w:hAnsi="Arial"/>
          <w:sz w:val="24"/>
          <w:szCs w:val="24"/>
        </w:rPr>
      </w:pPr>
      <w:r>
        <w:rPr>
          <w:rFonts w:ascii="Arial" w:hAnsi="Arial"/>
          <w:sz w:val="24"/>
          <w:szCs w:val="24"/>
        </w:rPr>
        <w:t>Aceptar la subvención concedida, presentando en caso contrario la oportuna renuncia al objeto de evitar el innecesario bloqueo de los fondos públicos.</w:t>
      </w:r>
    </w:p>
    <w:p>
      <w:pPr>
        <w:pStyle w:val="Cuerpodetexto"/>
        <w:spacing w:before="43" w:after="0"/>
        <w:rPr>
          <w:rFonts w:ascii="Arial" w:hAnsi="Arial"/>
          <w:sz w:val="24"/>
          <w:szCs w:val="24"/>
        </w:rPr>
      </w:pPr>
      <w:r>
        <w:rPr>
          <w:rFonts w:ascii="Arial" w:hAnsi="Arial"/>
          <w:sz w:val="24"/>
          <w:szCs w:val="24"/>
        </w:rPr>
      </w:r>
    </w:p>
    <w:p>
      <w:pPr>
        <w:pStyle w:val="ListParagraph"/>
        <w:numPr>
          <w:ilvl w:val="0"/>
          <w:numId w:val="5"/>
        </w:numPr>
        <w:tabs>
          <w:tab w:val="clear" w:pos="720"/>
          <w:tab w:val="left" w:pos="493" w:leader="none"/>
        </w:tabs>
        <w:spacing w:lineRule="auto" w:line="276" w:before="0" w:after="0"/>
        <w:ind w:left="175" w:right="126" w:hanging="0"/>
        <w:jc w:val="both"/>
        <w:rPr>
          <w:rFonts w:ascii="Arial" w:hAnsi="Arial"/>
          <w:sz w:val="24"/>
          <w:szCs w:val="24"/>
        </w:rPr>
      </w:pPr>
      <w:r>
        <w:rPr>
          <w:rFonts w:ascii="Arial" w:hAnsi="Arial"/>
          <w:sz w:val="24"/>
          <w:szCs w:val="24"/>
        </w:rPr>
        <w:t>Cumplir el objetivo, ejecutar el proyecto, realizar la actividad o adoptar el comportamiento que fundamenta la concesión de la subvención.</w:t>
      </w:r>
    </w:p>
    <w:p>
      <w:pPr>
        <w:pStyle w:val="Cuerpodetexto"/>
        <w:spacing w:before="43" w:after="0"/>
        <w:rPr>
          <w:rFonts w:ascii="Arial" w:hAnsi="Arial"/>
          <w:sz w:val="24"/>
          <w:szCs w:val="24"/>
        </w:rPr>
      </w:pPr>
      <w:r>
        <w:rPr>
          <w:rFonts w:ascii="Arial" w:hAnsi="Arial"/>
          <w:sz w:val="24"/>
          <w:szCs w:val="24"/>
        </w:rPr>
      </w:r>
    </w:p>
    <w:p>
      <w:pPr>
        <w:pStyle w:val="ListParagraph"/>
        <w:numPr>
          <w:ilvl w:val="0"/>
          <w:numId w:val="5"/>
        </w:numPr>
        <w:tabs>
          <w:tab w:val="clear" w:pos="720"/>
          <w:tab w:val="left" w:pos="519" w:leader="none"/>
        </w:tabs>
        <w:spacing w:lineRule="auto" w:line="276" w:before="0" w:after="0"/>
        <w:ind w:left="175" w:right="125" w:hanging="0"/>
        <w:jc w:val="both"/>
        <w:rPr>
          <w:rFonts w:ascii="Arial" w:hAnsi="Arial"/>
          <w:sz w:val="24"/>
          <w:szCs w:val="24"/>
        </w:rPr>
      </w:pPr>
      <w:r>
        <w:rPr>
          <w:rFonts w:ascii="Arial" w:hAnsi="Arial"/>
          <w:sz w:val="24"/>
          <w:szCs w:val="24"/>
        </w:rPr>
        <w:t xml:space="preserve">Justificar el cumplimiento de los requisitos y condiciones, así como la realización de la actividad y el cumplimiento de la finalidad que determine la </w:t>
      </w:r>
      <w:r>
        <w:rPr>
          <w:rFonts w:ascii="Arial" w:hAnsi="Arial"/>
          <w:spacing w:val="-2"/>
          <w:sz w:val="24"/>
          <w:szCs w:val="24"/>
        </w:rPr>
        <w:t>concesión.</w:t>
      </w:r>
    </w:p>
    <w:p>
      <w:pPr>
        <w:pStyle w:val="Cuerpodetexto"/>
        <w:spacing w:before="45" w:after="0"/>
        <w:rPr>
          <w:rFonts w:ascii="Arial" w:hAnsi="Arial"/>
          <w:sz w:val="24"/>
          <w:szCs w:val="24"/>
        </w:rPr>
      </w:pPr>
      <w:r>
        <w:rPr>
          <w:rFonts w:ascii="Arial" w:hAnsi="Arial"/>
          <w:sz w:val="24"/>
          <w:szCs w:val="24"/>
        </w:rPr>
      </w:r>
    </w:p>
    <w:p>
      <w:pPr>
        <w:pStyle w:val="ListParagraph"/>
        <w:numPr>
          <w:ilvl w:val="0"/>
          <w:numId w:val="5"/>
        </w:numPr>
        <w:tabs>
          <w:tab w:val="clear" w:pos="720"/>
          <w:tab w:val="left" w:pos="507" w:leader="none"/>
        </w:tabs>
        <w:spacing w:lineRule="auto" w:line="276" w:before="0" w:after="0"/>
        <w:ind w:left="175" w:right="132" w:hanging="0"/>
        <w:jc w:val="both"/>
        <w:rPr>
          <w:rFonts w:ascii="Arial" w:hAnsi="Arial"/>
          <w:sz w:val="24"/>
          <w:szCs w:val="24"/>
        </w:rPr>
      </w:pPr>
      <w:r>
        <w:rPr>
          <w:rFonts w:ascii="Arial" w:hAnsi="Arial"/>
          <w:sz w:val="24"/>
          <w:szCs w:val="24"/>
        </w:rPr>
        <w:t xml:space="preserve">Someterse a las actuaciones de comprobación a efectuar por el órgano </w:t>
      </w:r>
      <w:r>
        <w:rPr>
          <w:rFonts w:ascii="Arial" w:hAnsi="Arial"/>
          <w:spacing w:val="-2"/>
          <w:sz w:val="24"/>
          <w:szCs w:val="24"/>
        </w:rPr>
        <w:t>concedente.</w:t>
      </w:r>
    </w:p>
    <w:p>
      <w:pPr>
        <w:pStyle w:val="ListParagraph"/>
        <w:numPr>
          <w:ilvl w:val="0"/>
          <w:numId w:val="0"/>
        </w:numPr>
        <w:tabs>
          <w:tab w:val="clear" w:pos="720"/>
          <w:tab w:val="left" w:pos="507" w:leader="none"/>
        </w:tabs>
        <w:spacing w:lineRule="auto" w:line="276" w:before="0" w:after="0"/>
        <w:ind w:left="175" w:right="132" w:hanging="0"/>
        <w:jc w:val="both"/>
        <w:rPr>
          <w:rFonts w:ascii="Arial" w:hAnsi="Arial"/>
          <w:sz w:val="24"/>
          <w:szCs w:val="24"/>
        </w:rPr>
      </w:pPr>
      <w:r>
        <w:rPr>
          <w:rFonts w:ascii="Arial" w:hAnsi="Arial"/>
          <w:sz w:val="24"/>
          <w:szCs w:val="24"/>
        </w:rPr>
      </w:r>
    </w:p>
    <w:p>
      <w:pPr>
        <w:pStyle w:val="ListParagraph"/>
        <w:numPr>
          <w:ilvl w:val="0"/>
          <w:numId w:val="5"/>
        </w:numPr>
        <w:tabs>
          <w:tab w:val="clear" w:pos="720"/>
          <w:tab w:val="left" w:pos="507" w:leader="none"/>
        </w:tabs>
        <w:spacing w:lineRule="auto" w:line="276" w:before="0" w:after="0"/>
        <w:ind w:left="175" w:right="132" w:hanging="0"/>
        <w:jc w:val="both"/>
        <w:rPr>
          <w:rFonts w:ascii="Arial" w:hAnsi="Arial"/>
          <w:sz w:val="24"/>
          <w:szCs w:val="24"/>
        </w:rPr>
      </w:pPr>
      <w:r>
        <w:rPr>
          <w:rFonts w:ascii="Arial" w:hAnsi="Arial"/>
          <w:spacing w:val="-2"/>
          <w:sz w:val="24"/>
          <w:szCs w:val="24"/>
        </w:rPr>
        <w:t xml:space="preserve">Realizar el mantenimiento y reparaciones necesarias para el correcto funcionamiento de los acelerómetros durante su vida útil, cómo mínimo durante cinco años desde su instalación. </w:t>
      </w:r>
    </w:p>
    <w:p>
      <w:pPr>
        <w:pStyle w:val="Cuerpodetexto"/>
        <w:spacing w:before="43" w:after="0"/>
        <w:rPr>
          <w:rFonts w:ascii="Arial" w:hAnsi="Arial"/>
          <w:sz w:val="24"/>
          <w:szCs w:val="24"/>
        </w:rPr>
      </w:pPr>
      <w:r>
        <w:rPr>
          <w:rFonts w:ascii="Arial" w:hAnsi="Arial"/>
          <w:sz w:val="24"/>
          <w:szCs w:val="24"/>
        </w:rPr>
      </w:r>
    </w:p>
    <w:p>
      <w:pPr>
        <w:pStyle w:val="ListParagraph"/>
        <w:numPr>
          <w:ilvl w:val="0"/>
          <w:numId w:val="5"/>
        </w:numPr>
        <w:tabs>
          <w:tab w:val="clear" w:pos="720"/>
          <w:tab w:val="left" w:pos="538" w:leader="none"/>
        </w:tabs>
        <w:spacing w:lineRule="auto" w:line="276" w:before="0" w:after="0"/>
        <w:ind w:left="175" w:right="123" w:hanging="0"/>
        <w:jc w:val="both"/>
        <w:rPr>
          <w:rFonts w:ascii="Arial" w:hAnsi="Arial"/>
          <w:sz w:val="24"/>
          <w:szCs w:val="24"/>
        </w:rPr>
      </w:pPr>
      <w:r>
        <w:rPr>
          <w:rFonts w:ascii="Arial" w:hAnsi="Arial"/>
          <w:sz w:val="24"/>
          <w:szCs w:val="24"/>
        </w:rPr>
        <w:t>Comunicar al órgano concedente la obtención de otras subvenciones, ayudas, ingresos o recursos que financien las actividades subvencionadas, así como la alteración de las condiciones tenidas en cuenta para la concesión de la subvención, que no podrán alterar la finalidad perseguida con la concesión.</w:t>
      </w:r>
    </w:p>
    <w:p>
      <w:pPr>
        <w:pStyle w:val="Cuerpodetexto"/>
        <w:spacing w:before="41" w:after="0"/>
        <w:rPr>
          <w:rFonts w:ascii="Arial" w:hAnsi="Arial"/>
          <w:sz w:val="24"/>
          <w:szCs w:val="24"/>
        </w:rPr>
      </w:pPr>
      <w:r>
        <w:rPr>
          <w:rFonts w:ascii="Arial" w:hAnsi="Arial"/>
          <w:sz w:val="24"/>
          <w:szCs w:val="24"/>
        </w:rPr>
      </w:r>
    </w:p>
    <w:p>
      <w:pPr>
        <w:pStyle w:val="ListParagraph"/>
        <w:numPr>
          <w:ilvl w:val="0"/>
          <w:numId w:val="5"/>
        </w:numPr>
        <w:tabs>
          <w:tab w:val="clear" w:pos="720"/>
          <w:tab w:val="left" w:pos="474" w:leader="none"/>
        </w:tabs>
        <w:spacing w:lineRule="auto" w:line="276" w:before="0" w:after="0"/>
        <w:ind w:left="175" w:right="124" w:hanging="0"/>
        <w:jc w:val="both"/>
        <w:rPr>
          <w:rFonts w:ascii="Arial" w:hAnsi="Arial"/>
          <w:sz w:val="24"/>
          <w:szCs w:val="24"/>
        </w:rPr>
      </w:pPr>
      <w:r>
        <w:rPr>
          <w:rFonts w:ascii="Arial" w:hAnsi="Arial"/>
          <w:sz w:val="24"/>
          <w:szCs w:val="24"/>
        </w:rPr>
        <w:t>Adoptar las medidas de difusión del carácter público de la financiación. Las medidas de difusión podrán consistir en la inclusión de la imagen institucional</w:t>
      </w:r>
      <w:r>
        <w:rPr>
          <w:rFonts w:ascii="Arial" w:hAnsi="Arial"/>
          <w:spacing w:val="40"/>
          <w:sz w:val="24"/>
          <w:szCs w:val="24"/>
        </w:rPr>
        <w:t xml:space="preserve"> </w:t>
      </w:r>
      <w:r>
        <w:rPr>
          <w:rFonts w:ascii="Arial" w:hAnsi="Arial"/>
          <w:sz w:val="24"/>
          <w:szCs w:val="24"/>
        </w:rPr>
        <w:t>de</w:t>
      </w:r>
      <w:r>
        <w:rPr>
          <w:rFonts w:ascii="Arial" w:hAnsi="Arial"/>
          <w:spacing w:val="40"/>
          <w:sz w:val="24"/>
          <w:szCs w:val="24"/>
        </w:rPr>
        <w:t xml:space="preserve"> </w:t>
      </w:r>
      <w:r>
        <w:rPr>
          <w:rFonts w:ascii="Arial" w:hAnsi="Arial"/>
          <w:sz w:val="24"/>
          <w:szCs w:val="24"/>
        </w:rPr>
        <w:t>la</w:t>
      </w:r>
      <w:r>
        <w:rPr>
          <w:rFonts w:ascii="Arial" w:hAnsi="Arial"/>
          <w:spacing w:val="40"/>
          <w:sz w:val="24"/>
          <w:szCs w:val="24"/>
        </w:rPr>
        <w:t xml:space="preserve"> </w:t>
      </w:r>
      <w:r>
        <w:rPr>
          <w:rFonts w:ascii="Arial" w:hAnsi="Arial"/>
          <w:sz w:val="24"/>
          <w:szCs w:val="24"/>
        </w:rPr>
        <w:t>entidad</w:t>
      </w:r>
      <w:r>
        <w:rPr>
          <w:rFonts w:ascii="Arial" w:hAnsi="Arial"/>
          <w:spacing w:val="40"/>
          <w:sz w:val="24"/>
          <w:szCs w:val="24"/>
        </w:rPr>
        <w:t xml:space="preserve"> </w:t>
      </w:r>
      <w:r>
        <w:rPr>
          <w:rFonts w:ascii="Arial" w:hAnsi="Arial"/>
          <w:sz w:val="24"/>
          <w:szCs w:val="24"/>
        </w:rPr>
        <w:t>concedente,</w:t>
      </w:r>
      <w:r>
        <w:rPr>
          <w:rFonts w:ascii="Arial" w:hAnsi="Arial"/>
          <w:spacing w:val="40"/>
          <w:sz w:val="24"/>
          <w:szCs w:val="24"/>
        </w:rPr>
        <w:t xml:space="preserve"> </w:t>
      </w:r>
      <w:r>
        <w:rPr>
          <w:rFonts w:ascii="Arial" w:hAnsi="Arial"/>
          <w:sz w:val="24"/>
          <w:szCs w:val="24"/>
        </w:rPr>
        <w:t>así</w:t>
      </w:r>
      <w:r>
        <w:rPr>
          <w:rFonts w:ascii="Arial" w:hAnsi="Arial"/>
          <w:spacing w:val="60"/>
          <w:sz w:val="24"/>
          <w:szCs w:val="24"/>
        </w:rPr>
        <w:t xml:space="preserve"> </w:t>
      </w:r>
      <w:r>
        <w:rPr>
          <w:rFonts w:ascii="Arial" w:hAnsi="Arial"/>
          <w:sz w:val="24"/>
          <w:szCs w:val="24"/>
        </w:rPr>
        <w:t>como</w:t>
      </w:r>
      <w:r>
        <w:rPr>
          <w:rFonts w:ascii="Arial" w:hAnsi="Arial"/>
          <w:spacing w:val="40"/>
          <w:sz w:val="24"/>
          <w:szCs w:val="24"/>
        </w:rPr>
        <w:t xml:space="preserve"> </w:t>
      </w:r>
      <w:r>
        <w:rPr>
          <w:rFonts w:ascii="Arial" w:hAnsi="Arial"/>
          <w:sz w:val="24"/>
          <w:szCs w:val="24"/>
        </w:rPr>
        <w:t>en</w:t>
      </w:r>
      <w:r>
        <w:rPr>
          <w:rFonts w:ascii="Arial" w:hAnsi="Arial"/>
          <w:spacing w:val="40"/>
          <w:sz w:val="24"/>
          <w:szCs w:val="24"/>
        </w:rPr>
        <w:t xml:space="preserve"> </w:t>
      </w:r>
      <w:r>
        <w:rPr>
          <w:rFonts w:ascii="Arial" w:hAnsi="Arial"/>
          <w:sz w:val="24"/>
          <w:szCs w:val="24"/>
        </w:rPr>
        <w:t>leyendas</w:t>
      </w:r>
      <w:r>
        <w:rPr>
          <w:rFonts w:ascii="Arial" w:hAnsi="Arial"/>
          <w:spacing w:val="59"/>
          <w:sz w:val="24"/>
          <w:szCs w:val="24"/>
        </w:rPr>
        <w:t xml:space="preserve"> </w:t>
      </w:r>
      <w:r>
        <w:rPr>
          <w:rFonts w:ascii="Arial" w:hAnsi="Arial"/>
          <w:sz w:val="24"/>
          <w:szCs w:val="24"/>
        </w:rPr>
        <w:t>relativas</w:t>
      </w:r>
      <w:r>
        <w:rPr>
          <w:rFonts w:ascii="Arial" w:hAnsi="Arial"/>
          <w:spacing w:val="40"/>
          <w:sz w:val="24"/>
          <w:szCs w:val="24"/>
        </w:rPr>
        <w:t xml:space="preserve"> </w:t>
      </w:r>
      <w:r>
        <w:rPr>
          <w:rFonts w:ascii="Arial" w:hAnsi="Arial"/>
          <w:sz w:val="24"/>
          <w:szCs w:val="24"/>
        </w:rPr>
        <w:t>a</w:t>
      </w:r>
      <w:r>
        <w:rPr>
          <w:rFonts w:ascii="Arial" w:hAnsi="Arial"/>
          <w:spacing w:val="40"/>
          <w:sz w:val="24"/>
          <w:szCs w:val="24"/>
        </w:rPr>
        <w:t xml:space="preserve"> </w:t>
      </w:r>
      <w:r>
        <w:rPr>
          <w:rFonts w:ascii="Arial" w:hAnsi="Arial"/>
          <w:sz w:val="24"/>
          <w:szCs w:val="24"/>
        </w:rPr>
        <w:t>la</w:t>
      </w:r>
      <w:r>
        <w:rPr>
          <w:rFonts w:ascii="Arial" w:hAnsi="Arial"/>
          <w:spacing w:val="40"/>
          <w:sz w:val="24"/>
          <w:szCs w:val="24"/>
        </w:rPr>
        <w:t xml:space="preserve"> </w:t>
      </w:r>
      <w:r>
        <w:rPr>
          <w:rFonts w:ascii="Arial" w:hAnsi="Arial"/>
          <w:sz w:val="24"/>
          <w:szCs w:val="24"/>
        </w:rPr>
        <w:t>financiación pública en carteles, placas conmemorativas, materiales impresos, medios electrónicos o audiovisuales, o bien en menciones realizadas en medios de comunicación u otras que resulten adecuadas al objeto subvencionado y de eficacia equivalente a las mencionadas.</w:t>
      </w:r>
    </w:p>
    <w:p>
      <w:pPr>
        <w:pStyle w:val="Cuerpodetexto"/>
        <w:spacing w:before="43" w:after="0"/>
        <w:rPr>
          <w:rFonts w:ascii="Arial" w:hAnsi="Arial"/>
          <w:sz w:val="24"/>
          <w:szCs w:val="24"/>
        </w:rPr>
      </w:pPr>
      <w:r>
        <w:rPr>
          <w:rFonts w:ascii="Arial" w:hAnsi="Arial"/>
          <w:sz w:val="24"/>
          <w:szCs w:val="24"/>
        </w:rPr>
      </w:r>
    </w:p>
    <w:p>
      <w:pPr>
        <w:pStyle w:val="ListParagraph"/>
        <w:numPr>
          <w:ilvl w:val="0"/>
          <w:numId w:val="5"/>
        </w:numPr>
        <w:tabs>
          <w:tab w:val="clear" w:pos="720"/>
          <w:tab w:val="left" w:pos="394" w:leader="none"/>
        </w:tabs>
        <w:spacing w:lineRule="auto" w:line="240" w:before="0" w:after="0"/>
        <w:ind w:left="394" w:right="0" w:hanging="277"/>
        <w:jc w:val="left"/>
        <w:rPr>
          <w:rFonts w:ascii="Arial" w:hAnsi="Arial"/>
          <w:sz w:val="24"/>
          <w:szCs w:val="24"/>
        </w:rPr>
      </w:pPr>
      <w:r>
        <w:rPr>
          <w:rFonts w:ascii="Arial" w:hAnsi="Arial"/>
          <w:sz w:val="24"/>
          <w:szCs w:val="24"/>
        </w:rPr>
        <w:t>Cumplir</w:t>
      </w:r>
      <w:r>
        <w:rPr>
          <w:rFonts w:ascii="Arial" w:hAnsi="Arial"/>
          <w:spacing w:val="-6"/>
          <w:sz w:val="24"/>
          <w:szCs w:val="24"/>
        </w:rPr>
        <w:t xml:space="preserve"> </w:t>
      </w:r>
      <w:r>
        <w:rPr>
          <w:rFonts w:ascii="Arial" w:hAnsi="Arial"/>
          <w:sz w:val="24"/>
          <w:szCs w:val="24"/>
        </w:rPr>
        <w:t>la</w:t>
      </w:r>
      <w:r>
        <w:rPr>
          <w:rFonts w:ascii="Arial" w:hAnsi="Arial"/>
          <w:spacing w:val="-7"/>
          <w:sz w:val="24"/>
          <w:szCs w:val="24"/>
        </w:rPr>
        <w:t xml:space="preserve"> </w:t>
      </w:r>
      <w:r>
        <w:rPr>
          <w:rFonts w:ascii="Arial" w:hAnsi="Arial"/>
          <w:sz w:val="24"/>
          <w:szCs w:val="24"/>
        </w:rPr>
        <w:t>normativa</w:t>
      </w:r>
      <w:r>
        <w:rPr>
          <w:rFonts w:ascii="Arial" w:hAnsi="Arial"/>
          <w:spacing w:val="-7"/>
          <w:sz w:val="24"/>
          <w:szCs w:val="24"/>
        </w:rPr>
        <w:t xml:space="preserve"> </w:t>
      </w:r>
      <w:r>
        <w:rPr>
          <w:rFonts w:ascii="Arial" w:hAnsi="Arial"/>
          <w:sz w:val="24"/>
          <w:szCs w:val="24"/>
        </w:rPr>
        <w:t>contractual</w:t>
      </w:r>
      <w:r>
        <w:rPr>
          <w:rFonts w:ascii="Arial" w:hAnsi="Arial"/>
          <w:spacing w:val="-5"/>
          <w:sz w:val="24"/>
          <w:szCs w:val="24"/>
        </w:rPr>
        <w:t xml:space="preserve"> </w:t>
      </w:r>
      <w:r>
        <w:rPr>
          <w:rFonts w:ascii="Arial" w:hAnsi="Arial"/>
          <w:spacing w:val="-2"/>
          <w:sz w:val="24"/>
          <w:szCs w:val="24"/>
        </w:rPr>
        <w:t>administrativa.</w:t>
      </w:r>
    </w:p>
    <w:p>
      <w:pPr>
        <w:pStyle w:val="ListParagraph"/>
        <w:numPr>
          <w:ilvl w:val="0"/>
          <w:numId w:val="0"/>
        </w:numPr>
        <w:tabs>
          <w:tab w:val="clear" w:pos="720"/>
          <w:tab w:val="left" w:pos="394" w:leader="none"/>
        </w:tabs>
        <w:spacing w:lineRule="auto" w:line="240" w:before="0" w:after="0"/>
        <w:ind w:left="394" w:right="0" w:hanging="0"/>
        <w:jc w:val="left"/>
        <w:rPr>
          <w:rFonts w:ascii="Arial" w:hAnsi="Arial"/>
          <w:sz w:val="24"/>
          <w:szCs w:val="24"/>
        </w:rPr>
      </w:pPr>
      <w:r>
        <w:rPr>
          <w:rFonts w:ascii="Arial" w:hAnsi="Arial"/>
          <w:sz w:val="24"/>
          <w:szCs w:val="24"/>
        </w:rPr>
      </w:r>
    </w:p>
    <w:p>
      <w:pPr>
        <w:pStyle w:val="Cuerpodetexto"/>
        <w:spacing w:before="127" w:after="0"/>
        <w:rPr>
          <w:rFonts w:ascii="Arial" w:hAnsi="Arial"/>
          <w:sz w:val="24"/>
          <w:szCs w:val="24"/>
        </w:rPr>
      </w:pPr>
      <w:r>
        <w:rPr>
          <w:rFonts w:ascii="Arial" w:hAnsi="Arial"/>
          <w:sz w:val="24"/>
          <w:szCs w:val="24"/>
        </w:rPr>
      </w:r>
    </w:p>
    <w:p>
      <w:pPr>
        <w:pStyle w:val="Ttulo3"/>
        <w:spacing w:before="1" w:after="0"/>
        <w:rPr>
          <w:rFonts w:ascii="Arial" w:hAnsi="Arial"/>
          <w:sz w:val="24"/>
          <w:szCs w:val="24"/>
        </w:rPr>
      </w:pPr>
      <w:r>
        <w:rPr>
          <w:sz w:val="24"/>
          <w:szCs w:val="24"/>
        </w:rPr>
        <w:t>DÉCIMA.</w:t>
      </w:r>
      <w:r>
        <w:rPr>
          <w:b w:val="false"/>
          <w:spacing w:val="-8"/>
          <w:sz w:val="24"/>
          <w:szCs w:val="24"/>
        </w:rPr>
        <w:t xml:space="preserve"> </w:t>
      </w:r>
      <w:r>
        <w:rPr>
          <w:spacing w:val="-2"/>
          <w:sz w:val="24"/>
          <w:szCs w:val="24"/>
        </w:rPr>
        <w:t>Renuncia.</w:t>
      </w:r>
    </w:p>
    <w:p>
      <w:pPr>
        <w:pStyle w:val="Cuerpodetexto"/>
        <w:spacing w:before="85" w:after="0"/>
        <w:rPr>
          <w:rFonts w:ascii="Arial" w:hAnsi="Arial"/>
          <w:b/>
          <w:sz w:val="24"/>
          <w:szCs w:val="24"/>
        </w:rPr>
      </w:pPr>
      <w:r>
        <w:rPr>
          <w:rFonts w:ascii="Arial" w:hAnsi="Arial"/>
          <w:b/>
          <w:sz w:val="24"/>
          <w:szCs w:val="24"/>
        </w:rPr>
      </w:r>
    </w:p>
    <w:p>
      <w:pPr>
        <w:pStyle w:val="Cuerpodetexto"/>
        <w:spacing w:lineRule="auto" w:line="276"/>
        <w:ind w:left="175" w:right="122" w:hanging="0"/>
        <w:jc w:val="both"/>
        <w:rPr>
          <w:rFonts w:ascii="Arial" w:hAnsi="Arial"/>
          <w:sz w:val="24"/>
          <w:szCs w:val="24"/>
        </w:rPr>
      </w:pPr>
      <w:r>
        <w:rPr>
          <w:rFonts w:ascii="Arial" w:hAnsi="Arial"/>
          <w:sz w:val="24"/>
          <w:szCs w:val="24"/>
        </w:rPr>
        <w:t>La presentación por el beneficiario, en su caso, de la renuncia a la subvención concedida, deberá realizarse como máximo hasta el día 18 de octubre de 2024, a los efectos de evitar la inmovilización innecesaria de fondos públicos.</w:t>
      </w:r>
    </w:p>
    <w:p>
      <w:pPr>
        <w:pStyle w:val="Cuerpodetexto"/>
        <w:spacing w:before="42" w:after="0"/>
        <w:rPr>
          <w:rFonts w:ascii="Arial" w:hAnsi="Arial"/>
          <w:sz w:val="24"/>
          <w:szCs w:val="24"/>
        </w:rPr>
      </w:pPr>
      <w:r>
        <w:rPr>
          <w:rFonts w:ascii="Arial" w:hAnsi="Arial"/>
          <w:sz w:val="24"/>
          <w:szCs w:val="24"/>
        </w:rPr>
      </w:r>
    </w:p>
    <w:p>
      <w:pPr>
        <w:pStyle w:val="Cuerpodetexto"/>
        <w:spacing w:lineRule="auto" w:line="276"/>
        <w:ind w:left="175" w:right="123" w:hanging="0"/>
        <w:jc w:val="both"/>
        <w:rPr>
          <w:rFonts w:ascii="Arial" w:hAnsi="Arial"/>
          <w:sz w:val="24"/>
          <w:szCs w:val="24"/>
        </w:rPr>
      </w:pPr>
      <w:r>
        <w:rPr>
          <w:rFonts w:ascii="Arial" w:hAnsi="Arial"/>
          <w:sz w:val="24"/>
          <w:szCs w:val="24"/>
        </w:rPr>
        <w:t>La comunicación de la renuncia dentro de este plazo constituye una obligación del beneficiario, a los efectos de la infracción y sanciones configuradas en el Título IV de la LGS.</w:t>
      </w:r>
    </w:p>
    <w:p>
      <w:pPr>
        <w:pStyle w:val="Cuerpodetexto"/>
        <w:spacing w:lineRule="auto" w:line="276"/>
        <w:ind w:left="175" w:right="123" w:hanging="0"/>
        <w:jc w:val="both"/>
        <w:rPr>
          <w:rFonts w:ascii="Arial" w:hAnsi="Arial"/>
          <w:sz w:val="24"/>
          <w:szCs w:val="24"/>
        </w:rPr>
      </w:pPr>
      <w:r>
        <w:rPr>
          <w:rFonts w:ascii="Arial" w:hAnsi="Arial"/>
          <w:sz w:val="24"/>
          <w:szCs w:val="24"/>
        </w:rPr>
      </w:r>
    </w:p>
    <w:p>
      <w:pPr>
        <w:pStyle w:val="Cuerpodetexto"/>
        <w:spacing w:before="41" w:after="0"/>
        <w:rPr>
          <w:rFonts w:ascii="Arial" w:hAnsi="Arial"/>
          <w:sz w:val="24"/>
          <w:szCs w:val="24"/>
        </w:rPr>
      </w:pPr>
      <w:r>
        <w:rPr>
          <w:rFonts w:ascii="Arial" w:hAnsi="Arial"/>
          <w:sz w:val="24"/>
          <w:szCs w:val="24"/>
        </w:rPr>
      </w:r>
    </w:p>
    <w:p>
      <w:pPr>
        <w:pStyle w:val="Ttulo3"/>
        <w:rPr>
          <w:rFonts w:ascii="Arial" w:hAnsi="Arial"/>
          <w:sz w:val="24"/>
          <w:szCs w:val="24"/>
        </w:rPr>
      </w:pPr>
      <w:r>
        <w:rPr>
          <w:sz w:val="24"/>
          <w:szCs w:val="24"/>
        </w:rPr>
        <w:t>UNDÉCIMA.</w:t>
      </w:r>
      <w:r>
        <w:rPr>
          <w:b w:val="false"/>
          <w:spacing w:val="-10"/>
          <w:sz w:val="24"/>
          <w:szCs w:val="24"/>
        </w:rPr>
        <w:t xml:space="preserve"> </w:t>
      </w:r>
      <w:r>
        <w:rPr>
          <w:sz w:val="24"/>
          <w:szCs w:val="24"/>
        </w:rPr>
        <w:t>Abono</w:t>
      </w:r>
      <w:r>
        <w:rPr>
          <w:b w:val="false"/>
          <w:spacing w:val="-2"/>
          <w:sz w:val="24"/>
          <w:szCs w:val="24"/>
        </w:rPr>
        <w:t xml:space="preserve"> </w:t>
      </w:r>
      <w:r>
        <w:rPr>
          <w:sz w:val="24"/>
          <w:szCs w:val="24"/>
        </w:rPr>
        <w:t>de</w:t>
      </w:r>
      <w:r>
        <w:rPr>
          <w:b w:val="false"/>
          <w:spacing w:val="-4"/>
          <w:sz w:val="24"/>
          <w:szCs w:val="24"/>
        </w:rPr>
        <w:t xml:space="preserve"> </w:t>
      </w:r>
      <w:r>
        <w:rPr>
          <w:sz w:val="24"/>
          <w:szCs w:val="24"/>
        </w:rPr>
        <w:t>la</w:t>
      </w:r>
      <w:r>
        <w:rPr>
          <w:b w:val="false"/>
          <w:spacing w:val="-3"/>
          <w:sz w:val="24"/>
          <w:szCs w:val="24"/>
        </w:rPr>
        <w:t xml:space="preserve"> </w:t>
      </w:r>
      <w:r>
        <w:rPr>
          <w:spacing w:val="-2"/>
          <w:sz w:val="24"/>
          <w:szCs w:val="24"/>
        </w:rPr>
        <w:t>subvención.</w:t>
      </w:r>
    </w:p>
    <w:p>
      <w:pPr>
        <w:pStyle w:val="Cuerpodetexto"/>
        <w:spacing w:before="85" w:after="0"/>
        <w:rPr>
          <w:rFonts w:ascii="Arial" w:hAnsi="Arial"/>
          <w:b/>
          <w:sz w:val="24"/>
          <w:szCs w:val="24"/>
        </w:rPr>
      </w:pPr>
      <w:r>
        <w:rPr>
          <w:rFonts w:ascii="Arial" w:hAnsi="Arial"/>
          <w:b/>
          <w:sz w:val="24"/>
          <w:szCs w:val="24"/>
        </w:rPr>
      </w:r>
    </w:p>
    <w:p>
      <w:pPr>
        <w:pStyle w:val="Cuerpodetexto"/>
        <w:spacing w:lineRule="auto" w:line="276"/>
        <w:ind w:left="175" w:right="132" w:hanging="0"/>
        <w:jc w:val="both"/>
        <w:rPr>
          <w:rFonts w:ascii="Arial" w:hAnsi="Arial"/>
          <w:sz w:val="24"/>
          <w:szCs w:val="24"/>
        </w:rPr>
      </w:pPr>
      <w:r>
        <w:rPr>
          <w:rFonts w:ascii="Arial" w:hAnsi="Arial"/>
          <w:sz w:val="24"/>
          <w:szCs w:val="24"/>
        </w:rPr>
        <w:t>El importe de la subvención concedida será abonado previa justificación de la subvención por el beneficiario.</w:t>
      </w:r>
    </w:p>
    <w:p>
      <w:pPr>
        <w:pStyle w:val="Cuerpodetexto"/>
        <w:spacing w:before="43" w:after="0"/>
        <w:rPr>
          <w:rFonts w:ascii="Arial" w:hAnsi="Arial"/>
          <w:sz w:val="24"/>
          <w:szCs w:val="24"/>
        </w:rPr>
      </w:pPr>
      <w:r>
        <w:rPr>
          <w:rFonts w:ascii="Arial" w:hAnsi="Arial"/>
          <w:sz w:val="24"/>
          <w:szCs w:val="24"/>
        </w:rPr>
      </w:r>
    </w:p>
    <w:p>
      <w:pPr>
        <w:pStyle w:val="Cuerpodetexto"/>
        <w:spacing w:lineRule="auto" w:line="276"/>
        <w:ind w:left="175" w:right="125" w:hanging="0"/>
        <w:jc w:val="both"/>
        <w:rPr>
          <w:rFonts w:ascii="Arial" w:hAnsi="Arial"/>
          <w:sz w:val="24"/>
          <w:szCs w:val="24"/>
        </w:rPr>
      </w:pPr>
      <w:r>
        <w:rPr>
          <w:rFonts w:ascii="Arial" w:hAnsi="Arial"/>
          <w:sz w:val="24"/>
          <w:szCs w:val="24"/>
        </w:rPr>
        <w:t>Para el cobro de la ayuda económica, el beneficiario deberá estar al corriente</w:t>
      </w:r>
      <w:r>
        <w:rPr>
          <w:rFonts w:ascii="Arial" w:hAnsi="Arial"/>
          <w:spacing w:val="40"/>
          <w:sz w:val="24"/>
          <w:szCs w:val="24"/>
        </w:rPr>
        <w:t xml:space="preserve"> </w:t>
      </w:r>
      <w:r>
        <w:rPr>
          <w:rFonts w:ascii="Arial" w:hAnsi="Arial"/>
          <w:sz w:val="24"/>
          <w:szCs w:val="24"/>
        </w:rPr>
        <w:t>de sus obligaciones tributarias y frente a la Seguridad Social y no ser deudor</w:t>
      </w:r>
      <w:r>
        <w:rPr>
          <w:rFonts w:ascii="Arial" w:hAnsi="Arial"/>
          <w:spacing w:val="80"/>
          <w:sz w:val="24"/>
          <w:szCs w:val="24"/>
        </w:rPr>
        <w:t xml:space="preserve"> </w:t>
      </w:r>
      <w:r>
        <w:rPr>
          <w:rFonts w:ascii="Arial" w:hAnsi="Arial"/>
          <w:sz w:val="24"/>
          <w:szCs w:val="24"/>
        </w:rPr>
        <w:t>por resolución de procedencia de reintegro. En el caso de las obligaciones fiscales con la Diputación Provincial de Castellón, se determinará de oficio, a través de la Tesorería.</w:t>
      </w:r>
    </w:p>
    <w:p>
      <w:pPr>
        <w:pStyle w:val="Cuerpodetexto"/>
        <w:spacing w:lineRule="auto" w:line="276"/>
        <w:ind w:left="175" w:right="125" w:hanging="0"/>
        <w:jc w:val="both"/>
        <w:rPr>
          <w:rFonts w:ascii="Arial" w:hAnsi="Arial"/>
          <w:sz w:val="24"/>
          <w:szCs w:val="24"/>
        </w:rPr>
      </w:pPr>
      <w:r>
        <w:rPr>
          <w:rFonts w:ascii="Arial" w:hAnsi="Arial"/>
          <w:sz w:val="24"/>
          <w:szCs w:val="24"/>
        </w:rPr>
      </w:r>
    </w:p>
    <w:p>
      <w:pPr>
        <w:pStyle w:val="Cuerpodetexto"/>
        <w:spacing w:before="39" w:after="0"/>
        <w:rPr>
          <w:rFonts w:ascii="Arial" w:hAnsi="Arial"/>
          <w:sz w:val="24"/>
          <w:szCs w:val="24"/>
        </w:rPr>
      </w:pPr>
      <w:r>
        <w:rPr>
          <w:rFonts w:ascii="Arial" w:hAnsi="Arial"/>
          <w:sz w:val="24"/>
          <w:szCs w:val="24"/>
        </w:rPr>
      </w:r>
    </w:p>
    <w:p>
      <w:pPr>
        <w:pStyle w:val="Ttulo3"/>
        <w:rPr>
          <w:rFonts w:ascii="Arial" w:hAnsi="Arial"/>
          <w:sz w:val="24"/>
          <w:szCs w:val="24"/>
        </w:rPr>
      </w:pPr>
      <w:r>
        <w:rPr>
          <w:sz w:val="24"/>
          <w:szCs w:val="24"/>
        </w:rPr>
        <w:t>DUODÉCIMA.</w:t>
      </w:r>
      <w:r>
        <w:rPr>
          <w:b w:val="false"/>
          <w:spacing w:val="-6"/>
          <w:sz w:val="24"/>
          <w:szCs w:val="24"/>
        </w:rPr>
        <w:t xml:space="preserve"> </w:t>
      </w:r>
      <w:r>
        <w:rPr>
          <w:sz w:val="24"/>
          <w:szCs w:val="24"/>
        </w:rPr>
        <w:t>Justificación:</w:t>
      </w:r>
      <w:r>
        <w:rPr>
          <w:b w:val="false"/>
          <w:spacing w:val="-5"/>
          <w:sz w:val="24"/>
          <w:szCs w:val="24"/>
        </w:rPr>
        <w:t xml:space="preserve"> </w:t>
      </w:r>
      <w:r>
        <w:rPr>
          <w:sz w:val="24"/>
          <w:szCs w:val="24"/>
        </w:rPr>
        <w:t>Forma,</w:t>
      </w:r>
      <w:r>
        <w:rPr>
          <w:b w:val="false"/>
          <w:spacing w:val="-8"/>
          <w:sz w:val="24"/>
          <w:szCs w:val="24"/>
        </w:rPr>
        <w:t xml:space="preserve"> </w:t>
      </w:r>
      <w:r>
        <w:rPr>
          <w:sz w:val="24"/>
          <w:szCs w:val="24"/>
        </w:rPr>
        <w:t>plazo,</w:t>
      </w:r>
      <w:r>
        <w:rPr>
          <w:b w:val="false"/>
          <w:spacing w:val="-5"/>
          <w:sz w:val="24"/>
          <w:szCs w:val="24"/>
        </w:rPr>
        <w:t xml:space="preserve"> </w:t>
      </w:r>
      <w:r>
        <w:rPr>
          <w:sz w:val="24"/>
          <w:szCs w:val="24"/>
        </w:rPr>
        <w:t>lugar</w:t>
      </w:r>
      <w:r>
        <w:rPr>
          <w:b w:val="false"/>
          <w:spacing w:val="-6"/>
          <w:sz w:val="24"/>
          <w:szCs w:val="24"/>
        </w:rPr>
        <w:t xml:space="preserve"> </w:t>
      </w:r>
      <w:r>
        <w:rPr>
          <w:sz w:val="24"/>
          <w:szCs w:val="24"/>
        </w:rPr>
        <w:t>y</w:t>
      </w:r>
      <w:r>
        <w:rPr>
          <w:b w:val="false"/>
          <w:spacing w:val="-7"/>
          <w:sz w:val="24"/>
          <w:szCs w:val="24"/>
        </w:rPr>
        <w:t xml:space="preserve"> </w:t>
      </w:r>
      <w:r>
        <w:rPr>
          <w:spacing w:val="-2"/>
          <w:sz w:val="24"/>
          <w:szCs w:val="24"/>
        </w:rPr>
        <w:t>documentación.</w:t>
      </w:r>
    </w:p>
    <w:p>
      <w:pPr>
        <w:pStyle w:val="Cuerpodetexto"/>
        <w:spacing w:before="85" w:after="0"/>
        <w:rPr>
          <w:rFonts w:ascii="Arial" w:hAnsi="Arial"/>
          <w:b/>
          <w:sz w:val="24"/>
          <w:szCs w:val="24"/>
        </w:rPr>
      </w:pPr>
      <w:r>
        <w:rPr>
          <w:rFonts w:ascii="Arial" w:hAnsi="Arial"/>
          <w:b/>
          <w:sz w:val="24"/>
          <w:szCs w:val="24"/>
        </w:rPr>
      </w:r>
    </w:p>
    <w:p>
      <w:pPr>
        <w:pStyle w:val="Cuerpodetexto"/>
        <w:spacing w:lineRule="auto" w:line="276" w:before="1" w:after="0"/>
        <w:ind w:left="175" w:right="123" w:hanging="0"/>
        <w:jc w:val="both"/>
        <w:rPr>
          <w:rFonts w:ascii="Arial" w:hAnsi="Arial"/>
          <w:sz w:val="24"/>
          <w:szCs w:val="24"/>
        </w:rPr>
      </w:pPr>
      <w:r>
        <w:rPr>
          <w:rFonts w:ascii="Arial" w:hAnsi="Arial"/>
          <w:sz w:val="24"/>
          <w:szCs w:val="24"/>
        </w:rPr>
        <w:t xml:space="preserve">La justificación deberá adoptar la forma de estados contables, conforme al modelo oficial normalizado de la Diputación de Castellón, al que se podrá acceder a través de la página web de la Diputación de Castellón </w:t>
      </w:r>
      <w:r>
        <w:rPr>
          <w:rFonts w:ascii="Arial" w:hAnsi="Arial"/>
          <w:spacing w:val="-2"/>
          <w:sz w:val="24"/>
          <w:szCs w:val="24"/>
        </w:rPr>
        <w:t>(</w:t>
      </w:r>
      <w:r>
        <w:rPr>
          <w:rFonts w:ascii="Arial" w:hAnsi="Arial"/>
          <w:color w:val="000009"/>
          <w:spacing w:val="-2"/>
          <w:sz w:val="24"/>
          <w:szCs w:val="24"/>
        </w:rPr>
        <w:t>www.dipcas.es)</w:t>
      </w:r>
      <w:r>
        <w:rPr>
          <w:rFonts w:ascii="Arial" w:hAnsi="Arial"/>
          <w:spacing w:val="-2"/>
          <w:sz w:val="24"/>
          <w:szCs w:val="24"/>
        </w:rPr>
        <w:t>.</w:t>
      </w:r>
    </w:p>
    <w:p>
      <w:pPr>
        <w:pStyle w:val="Cuerpodetexto"/>
        <w:spacing w:before="40" w:after="0"/>
        <w:rPr>
          <w:rFonts w:ascii="Arial" w:hAnsi="Arial"/>
          <w:sz w:val="24"/>
          <w:szCs w:val="24"/>
        </w:rPr>
      </w:pPr>
      <w:r>
        <w:rPr>
          <w:rFonts w:ascii="Arial" w:hAnsi="Arial"/>
          <w:sz w:val="24"/>
          <w:szCs w:val="24"/>
        </w:rPr>
      </w:r>
    </w:p>
    <w:p>
      <w:pPr>
        <w:pStyle w:val="Cuerpodetexto"/>
        <w:spacing w:lineRule="auto" w:line="276" w:before="1" w:after="0"/>
        <w:ind w:left="175" w:right="130" w:hanging="0"/>
        <w:jc w:val="both"/>
        <w:rPr>
          <w:rFonts w:ascii="Arial" w:hAnsi="Arial"/>
          <w:sz w:val="24"/>
          <w:szCs w:val="24"/>
        </w:rPr>
      </w:pPr>
      <w:r>
        <w:rPr>
          <w:rFonts w:ascii="Arial" w:hAnsi="Arial"/>
          <w:sz w:val="24"/>
          <w:szCs w:val="24"/>
        </w:rPr>
        <w:t>El plazo máximo para la justificación de la subvención será el 31 de diciembre de 2024.</w:t>
      </w:r>
    </w:p>
    <w:p>
      <w:pPr>
        <w:pStyle w:val="Cuerpodetexto"/>
        <w:spacing w:before="43" w:after="0"/>
        <w:rPr>
          <w:rFonts w:ascii="Arial" w:hAnsi="Arial"/>
          <w:sz w:val="24"/>
          <w:szCs w:val="24"/>
        </w:rPr>
      </w:pPr>
      <w:r>
        <w:rPr>
          <w:rFonts w:ascii="Arial" w:hAnsi="Arial"/>
          <w:sz w:val="24"/>
          <w:szCs w:val="24"/>
        </w:rPr>
      </w:r>
    </w:p>
    <w:p>
      <w:pPr>
        <w:pStyle w:val="Cuerpodetexto"/>
        <w:spacing w:lineRule="auto" w:line="276"/>
        <w:ind w:left="175" w:right="125" w:hanging="0"/>
        <w:jc w:val="both"/>
        <w:rPr>
          <w:rFonts w:ascii="Arial" w:hAnsi="Arial"/>
          <w:sz w:val="24"/>
          <w:szCs w:val="24"/>
        </w:rPr>
      </w:pPr>
      <w:r>
        <w:rPr>
          <w:rFonts w:ascii="Arial" w:hAnsi="Arial"/>
          <w:sz w:val="24"/>
          <w:szCs w:val="24"/>
        </w:rPr>
        <w:t>La justificación deberá presentarse por vía telemática a través de la sede electrónica</w:t>
      </w:r>
      <w:r>
        <w:rPr>
          <w:rFonts w:ascii="Arial" w:hAnsi="Arial"/>
          <w:spacing w:val="26"/>
          <w:sz w:val="24"/>
          <w:szCs w:val="24"/>
        </w:rPr>
        <w:t xml:space="preserve"> </w:t>
      </w:r>
      <w:r>
        <w:rPr>
          <w:rFonts w:ascii="Arial" w:hAnsi="Arial"/>
          <w:sz w:val="24"/>
          <w:szCs w:val="24"/>
        </w:rPr>
        <w:t>de</w:t>
      </w:r>
      <w:r>
        <w:rPr>
          <w:rFonts w:ascii="Arial" w:hAnsi="Arial"/>
          <w:spacing w:val="23"/>
          <w:sz w:val="24"/>
          <w:szCs w:val="24"/>
        </w:rPr>
        <w:t xml:space="preserve"> </w:t>
      </w:r>
      <w:r>
        <w:rPr>
          <w:rFonts w:ascii="Arial" w:hAnsi="Arial"/>
          <w:sz w:val="24"/>
          <w:szCs w:val="24"/>
        </w:rPr>
        <w:t>la</w:t>
      </w:r>
      <w:r>
        <w:rPr>
          <w:rFonts w:ascii="Arial" w:hAnsi="Arial"/>
          <w:spacing w:val="23"/>
          <w:sz w:val="24"/>
          <w:szCs w:val="24"/>
        </w:rPr>
        <w:t xml:space="preserve"> </w:t>
      </w:r>
      <w:r>
        <w:rPr>
          <w:rFonts w:ascii="Arial" w:hAnsi="Arial"/>
          <w:sz w:val="24"/>
          <w:szCs w:val="24"/>
        </w:rPr>
        <w:t>Diputación</w:t>
      </w:r>
      <w:r>
        <w:rPr>
          <w:rFonts w:ascii="Arial" w:hAnsi="Arial"/>
          <w:spacing w:val="26"/>
          <w:sz w:val="24"/>
          <w:szCs w:val="24"/>
        </w:rPr>
        <w:t xml:space="preserve"> </w:t>
      </w:r>
      <w:r>
        <w:rPr>
          <w:rFonts w:ascii="Arial" w:hAnsi="Arial"/>
          <w:sz w:val="24"/>
          <w:szCs w:val="24"/>
        </w:rPr>
        <w:t>Provincial</w:t>
      </w:r>
      <w:r>
        <w:rPr>
          <w:rFonts w:ascii="Arial" w:hAnsi="Arial"/>
          <w:spacing w:val="22"/>
          <w:sz w:val="24"/>
          <w:szCs w:val="24"/>
        </w:rPr>
        <w:t xml:space="preserve"> </w:t>
      </w:r>
      <w:r>
        <w:rPr>
          <w:rFonts w:ascii="Arial" w:hAnsi="Arial"/>
          <w:sz w:val="24"/>
          <w:szCs w:val="24"/>
        </w:rPr>
        <w:t>de</w:t>
      </w:r>
      <w:r>
        <w:rPr>
          <w:rFonts w:ascii="Arial" w:hAnsi="Arial"/>
          <w:spacing w:val="23"/>
          <w:sz w:val="24"/>
          <w:szCs w:val="24"/>
        </w:rPr>
        <w:t xml:space="preserve"> </w:t>
      </w:r>
      <w:r>
        <w:rPr>
          <w:rFonts w:ascii="Arial" w:hAnsi="Arial"/>
          <w:sz w:val="24"/>
          <w:szCs w:val="24"/>
        </w:rPr>
        <w:t>Castellón.</w:t>
      </w:r>
      <w:r>
        <w:rPr>
          <w:rFonts w:ascii="Arial" w:hAnsi="Arial"/>
          <w:spacing w:val="23"/>
          <w:sz w:val="24"/>
          <w:szCs w:val="24"/>
        </w:rPr>
        <w:t xml:space="preserve"> </w:t>
      </w:r>
      <w:r>
        <w:rPr>
          <w:rFonts w:ascii="Arial" w:hAnsi="Arial"/>
          <w:sz w:val="24"/>
          <w:szCs w:val="24"/>
        </w:rPr>
        <w:t>Sólo</w:t>
      </w:r>
      <w:r>
        <w:rPr>
          <w:rFonts w:ascii="Arial" w:hAnsi="Arial"/>
          <w:spacing w:val="23"/>
          <w:sz w:val="24"/>
          <w:szCs w:val="24"/>
        </w:rPr>
        <w:t xml:space="preserve"> </w:t>
      </w:r>
      <w:r>
        <w:rPr>
          <w:rFonts w:ascii="Arial" w:hAnsi="Arial"/>
          <w:sz w:val="24"/>
          <w:szCs w:val="24"/>
        </w:rPr>
        <w:t>se</w:t>
      </w:r>
      <w:r>
        <w:rPr>
          <w:rFonts w:ascii="Arial" w:hAnsi="Arial"/>
          <w:spacing w:val="26"/>
          <w:sz w:val="24"/>
          <w:szCs w:val="24"/>
        </w:rPr>
        <w:t xml:space="preserve"> </w:t>
      </w:r>
      <w:r>
        <w:rPr>
          <w:rFonts w:ascii="Arial" w:hAnsi="Arial"/>
          <w:sz w:val="24"/>
          <w:szCs w:val="24"/>
        </w:rPr>
        <w:t>admitirá</w:t>
      </w:r>
      <w:r>
        <w:rPr>
          <w:rFonts w:ascii="Arial" w:hAnsi="Arial"/>
          <w:spacing w:val="23"/>
          <w:sz w:val="24"/>
          <w:szCs w:val="24"/>
        </w:rPr>
        <w:t xml:space="preserve"> </w:t>
      </w:r>
      <w:r>
        <w:rPr>
          <w:rFonts w:ascii="Arial" w:hAnsi="Arial"/>
          <w:sz w:val="24"/>
          <w:szCs w:val="24"/>
        </w:rPr>
        <w:t>por</w:t>
      </w:r>
      <w:r>
        <w:rPr>
          <w:rFonts w:ascii="Arial" w:hAnsi="Arial"/>
          <w:spacing w:val="24"/>
          <w:sz w:val="24"/>
          <w:szCs w:val="24"/>
        </w:rPr>
        <w:t xml:space="preserve"> </w:t>
      </w:r>
      <w:r>
        <w:rPr>
          <w:rFonts w:ascii="Arial" w:hAnsi="Arial"/>
          <w:sz w:val="24"/>
          <w:szCs w:val="24"/>
        </w:rPr>
        <w:t xml:space="preserve">esta vía, a la que se podrá acceder a través del siguiente enlace: </w:t>
      </w:r>
      <w:r>
        <w:rPr>
          <w:rFonts w:ascii="Arial" w:hAnsi="Arial"/>
          <w:color w:val="0000FF"/>
          <w:spacing w:val="-2"/>
          <w:sz w:val="24"/>
          <w:szCs w:val="24"/>
          <w:u w:val="single" w:color="0000FF"/>
        </w:rPr>
        <w:t>https://dipcas.sedelectronica.es/</w:t>
      </w:r>
      <w:r>
        <w:rPr>
          <w:rFonts w:ascii="Arial" w:hAnsi="Arial"/>
          <w:color w:val="3232FF"/>
          <w:spacing w:val="-2"/>
          <w:sz w:val="24"/>
          <w:szCs w:val="24"/>
        </w:rPr>
        <w:t>.</w:t>
      </w:r>
    </w:p>
    <w:p>
      <w:pPr>
        <w:pStyle w:val="Cuerpodetexto"/>
        <w:spacing w:lineRule="auto" w:line="276"/>
        <w:ind w:left="175" w:right="123" w:hanging="0"/>
        <w:jc w:val="both"/>
        <w:rPr>
          <w:rFonts w:ascii="Arial" w:hAnsi="Arial"/>
          <w:sz w:val="24"/>
          <w:szCs w:val="24"/>
        </w:rPr>
      </w:pPr>
      <w:r>
        <w:rPr>
          <w:rFonts w:ascii="Arial" w:hAnsi="Arial"/>
          <w:sz w:val="24"/>
          <w:szCs w:val="24"/>
        </w:rPr>
        <w:t>La justificación se presentará como aportación de documentación al expediente número 256/2024.</w:t>
      </w:r>
    </w:p>
    <w:p>
      <w:pPr>
        <w:pStyle w:val="Cuerpodetexto"/>
        <w:spacing w:before="43" w:after="0"/>
        <w:rPr>
          <w:rFonts w:ascii="Arial" w:hAnsi="Arial"/>
          <w:sz w:val="24"/>
          <w:szCs w:val="24"/>
        </w:rPr>
      </w:pPr>
      <w:r>
        <w:rPr>
          <w:rFonts w:ascii="Arial" w:hAnsi="Arial"/>
          <w:sz w:val="24"/>
          <w:szCs w:val="24"/>
        </w:rPr>
      </w:r>
    </w:p>
    <w:p>
      <w:pPr>
        <w:pStyle w:val="Cuerpodetexto"/>
        <w:ind w:left="175" w:right="0" w:hanging="0"/>
        <w:jc w:val="both"/>
        <w:rPr>
          <w:rFonts w:ascii="Arial" w:hAnsi="Arial"/>
          <w:sz w:val="24"/>
          <w:szCs w:val="24"/>
        </w:rPr>
      </w:pPr>
      <w:r>
        <w:rPr>
          <w:rFonts w:ascii="Arial" w:hAnsi="Arial"/>
          <w:sz w:val="24"/>
          <w:szCs w:val="24"/>
        </w:rPr>
        <w:t>La</w:t>
      </w:r>
      <w:r>
        <w:rPr>
          <w:rFonts w:ascii="Arial" w:hAnsi="Arial"/>
          <w:spacing w:val="-2"/>
          <w:sz w:val="24"/>
          <w:szCs w:val="24"/>
        </w:rPr>
        <w:t xml:space="preserve"> </w:t>
      </w:r>
      <w:r>
        <w:rPr>
          <w:rFonts w:ascii="Arial" w:hAnsi="Arial"/>
          <w:sz w:val="24"/>
          <w:szCs w:val="24"/>
        </w:rPr>
        <w:t>documentación</w:t>
      </w:r>
      <w:r>
        <w:rPr>
          <w:rFonts w:ascii="Arial" w:hAnsi="Arial"/>
          <w:spacing w:val="-1"/>
          <w:sz w:val="24"/>
          <w:szCs w:val="24"/>
        </w:rPr>
        <w:t xml:space="preserve"> </w:t>
      </w:r>
      <w:r>
        <w:rPr>
          <w:rFonts w:ascii="Arial" w:hAnsi="Arial"/>
          <w:sz w:val="24"/>
          <w:szCs w:val="24"/>
        </w:rPr>
        <w:t>a</w:t>
      </w:r>
      <w:r>
        <w:rPr>
          <w:rFonts w:ascii="Arial" w:hAnsi="Arial"/>
          <w:spacing w:val="-3"/>
          <w:sz w:val="24"/>
          <w:szCs w:val="24"/>
        </w:rPr>
        <w:t xml:space="preserve"> </w:t>
      </w:r>
      <w:r>
        <w:rPr>
          <w:rFonts w:ascii="Arial" w:hAnsi="Arial"/>
          <w:sz w:val="24"/>
          <w:szCs w:val="24"/>
        </w:rPr>
        <w:t>presentar</w:t>
      </w:r>
      <w:r>
        <w:rPr>
          <w:rFonts w:ascii="Arial" w:hAnsi="Arial"/>
          <w:spacing w:val="-3"/>
          <w:sz w:val="24"/>
          <w:szCs w:val="24"/>
        </w:rPr>
        <w:t xml:space="preserve"> </w:t>
      </w:r>
      <w:r>
        <w:rPr>
          <w:rFonts w:ascii="Arial" w:hAnsi="Arial"/>
          <w:sz w:val="24"/>
          <w:szCs w:val="24"/>
        </w:rPr>
        <w:t>es</w:t>
      </w:r>
      <w:r>
        <w:rPr>
          <w:rFonts w:ascii="Arial" w:hAnsi="Arial"/>
          <w:spacing w:val="-2"/>
          <w:sz w:val="24"/>
          <w:szCs w:val="24"/>
        </w:rPr>
        <w:t xml:space="preserve"> </w:t>
      </w:r>
      <w:r>
        <w:rPr>
          <w:rFonts w:ascii="Arial" w:hAnsi="Arial"/>
          <w:sz w:val="24"/>
          <w:szCs w:val="24"/>
        </w:rPr>
        <w:t>la</w:t>
      </w:r>
      <w:r>
        <w:rPr>
          <w:rFonts w:ascii="Arial" w:hAnsi="Arial"/>
          <w:spacing w:val="-4"/>
          <w:sz w:val="24"/>
          <w:szCs w:val="24"/>
        </w:rPr>
        <w:t xml:space="preserve"> </w:t>
      </w:r>
      <w:r>
        <w:rPr>
          <w:rFonts w:ascii="Arial" w:hAnsi="Arial"/>
          <w:spacing w:val="-2"/>
          <w:sz w:val="24"/>
          <w:szCs w:val="24"/>
        </w:rPr>
        <w:t>siguiente:</w:t>
      </w:r>
    </w:p>
    <w:p>
      <w:pPr>
        <w:pStyle w:val="Cuerpodetexto"/>
        <w:spacing w:before="87" w:after="0"/>
        <w:rPr>
          <w:rFonts w:ascii="Arial" w:hAnsi="Arial"/>
          <w:sz w:val="24"/>
          <w:szCs w:val="24"/>
        </w:rPr>
      </w:pPr>
      <w:r>
        <w:rPr>
          <w:rFonts w:ascii="Arial" w:hAnsi="Arial"/>
          <w:sz w:val="24"/>
          <w:szCs w:val="24"/>
        </w:rPr>
      </w:r>
    </w:p>
    <w:p>
      <w:pPr>
        <w:pStyle w:val="ListParagraph"/>
        <w:numPr>
          <w:ilvl w:val="0"/>
          <w:numId w:val="4"/>
        </w:numPr>
        <w:tabs>
          <w:tab w:val="clear" w:pos="720"/>
          <w:tab w:val="left" w:pos="579" w:leader="none"/>
        </w:tabs>
        <w:spacing w:lineRule="auto" w:line="276" w:before="0" w:after="0"/>
        <w:ind w:left="175" w:right="126" w:hanging="0"/>
        <w:jc w:val="both"/>
        <w:rPr>
          <w:rFonts w:ascii="Arial" w:hAnsi="Arial"/>
          <w:sz w:val="24"/>
          <w:szCs w:val="24"/>
        </w:rPr>
      </w:pPr>
      <w:r>
        <w:rPr>
          <w:rFonts w:ascii="Arial" w:hAnsi="Arial"/>
          <w:sz w:val="24"/>
          <w:szCs w:val="24"/>
        </w:rPr>
        <w:t>Memoria de actuaciones justificativa de la actividad subvencionada, consistente en la declaración detallada de las actividades realizadas</w:t>
      </w:r>
      <w:r>
        <w:rPr>
          <w:rFonts w:ascii="Arial" w:hAnsi="Arial"/>
          <w:spacing w:val="40"/>
          <w:sz w:val="24"/>
          <w:szCs w:val="24"/>
        </w:rPr>
        <w:t xml:space="preserve"> </w:t>
      </w:r>
      <w:r>
        <w:rPr>
          <w:rFonts w:ascii="Arial" w:hAnsi="Arial"/>
          <w:sz w:val="24"/>
          <w:szCs w:val="24"/>
        </w:rPr>
        <w:t>financiadas con la subvención, acompañada de la documentación gráfica acreditativa de la inserción de la imagen corporativa de la Diputación Provincial de Castellón.</w:t>
      </w:r>
    </w:p>
    <w:p>
      <w:pPr>
        <w:pStyle w:val="Cuerpodetexto"/>
        <w:spacing w:before="38" w:after="0"/>
        <w:rPr>
          <w:rFonts w:ascii="Arial" w:hAnsi="Arial"/>
          <w:sz w:val="24"/>
          <w:szCs w:val="24"/>
        </w:rPr>
      </w:pPr>
      <w:r>
        <w:rPr>
          <w:rFonts w:ascii="Arial" w:hAnsi="Arial"/>
          <w:sz w:val="24"/>
          <w:szCs w:val="24"/>
        </w:rPr>
      </w:r>
    </w:p>
    <w:p>
      <w:pPr>
        <w:pStyle w:val="Cuerpodetexto"/>
        <w:spacing w:lineRule="auto" w:line="276" w:before="1" w:after="0"/>
        <w:ind w:left="175" w:right="132" w:hanging="0"/>
        <w:jc w:val="both"/>
        <w:rPr>
          <w:rFonts w:ascii="Arial" w:hAnsi="Arial"/>
          <w:sz w:val="24"/>
          <w:szCs w:val="24"/>
        </w:rPr>
      </w:pPr>
      <w:r>
        <w:rPr>
          <w:rFonts w:ascii="Arial" w:hAnsi="Arial"/>
          <w:sz w:val="24"/>
          <w:szCs w:val="24"/>
        </w:rPr>
        <w:t>Se reflejará en el modelo de estados contables oficial normalizado de la Diputación de Castellón, al que se podrá acceder a través de la página web de la Diputación de Castellón (www.dipcas.es)</w:t>
      </w:r>
    </w:p>
    <w:p>
      <w:pPr>
        <w:pStyle w:val="Cuerpodetexto"/>
        <w:spacing w:before="40" w:after="0"/>
        <w:rPr>
          <w:rFonts w:ascii="Arial" w:hAnsi="Arial"/>
          <w:sz w:val="24"/>
          <w:szCs w:val="24"/>
        </w:rPr>
      </w:pPr>
      <w:r>
        <w:rPr>
          <w:rFonts w:ascii="Arial" w:hAnsi="Arial"/>
          <w:sz w:val="24"/>
          <w:szCs w:val="24"/>
        </w:rPr>
      </w:r>
    </w:p>
    <w:p>
      <w:pPr>
        <w:pStyle w:val="ListParagraph"/>
        <w:numPr>
          <w:ilvl w:val="0"/>
          <w:numId w:val="4"/>
        </w:numPr>
        <w:tabs>
          <w:tab w:val="clear" w:pos="720"/>
          <w:tab w:val="left" w:pos="468" w:leader="none"/>
        </w:tabs>
        <w:spacing w:lineRule="auto" w:line="240" w:before="0" w:after="0"/>
        <w:ind w:left="468" w:right="0" w:hanging="293"/>
        <w:jc w:val="both"/>
        <w:rPr>
          <w:rFonts w:ascii="Arial" w:hAnsi="Arial"/>
          <w:sz w:val="24"/>
          <w:szCs w:val="24"/>
        </w:rPr>
      </w:pPr>
      <w:r>
        <w:rPr>
          <w:rFonts w:ascii="Arial" w:hAnsi="Arial"/>
          <w:sz w:val="24"/>
          <w:szCs w:val="24"/>
        </w:rPr>
        <w:t>Certificado,</w:t>
      </w:r>
      <w:r>
        <w:rPr>
          <w:rFonts w:ascii="Arial" w:hAnsi="Arial"/>
          <w:spacing w:val="-3"/>
          <w:sz w:val="24"/>
          <w:szCs w:val="24"/>
        </w:rPr>
        <w:t xml:space="preserve"> </w:t>
      </w:r>
      <w:r>
        <w:rPr>
          <w:rFonts w:ascii="Arial" w:hAnsi="Arial"/>
          <w:sz w:val="24"/>
          <w:szCs w:val="24"/>
        </w:rPr>
        <w:t>emitido</w:t>
      </w:r>
      <w:r>
        <w:rPr>
          <w:rFonts w:ascii="Arial" w:hAnsi="Arial"/>
          <w:spacing w:val="-3"/>
          <w:sz w:val="24"/>
          <w:szCs w:val="24"/>
        </w:rPr>
        <w:t xml:space="preserve"> </w:t>
      </w:r>
      <w:r>
        <w:rPr>
          <w:rFonts w:ascii="Arial" w:hAnsi="Arial"/>
          <w:sz w:val="24"/>
          <w:szCs w:val="24"/>
        </w:rPr>
        <w:t>por</w:t>
      </w:r>
      <w:r>
        <w:rPr>
          <w:rFonts w:ascii="Arial" w:hAnsi="Arial"/>
          <w:spacing w:val="-3"/>
          <w:sz w:val="24"/>
          <w:szCs w:val="24"/>
        </w:rPr>
        <w:t xml:space="preserve"> </w:t>
      </w:r>
      <w:r>
        <w:rPr>
          <w:rFonts w:ascii="Arial" w:hAnsi="Arial"/>
          <w:sz w:val="24"/>
          <w:szCs w:val="24"/>
        </w:rPr>
        <w:t>el</w:t>
      </w:r>
      <w:r>
        <w:rPr>
          <w:rFonts w:ascii="Arial" w:hAnsi="Arial"/>
          <w:spacing w:val="-3"/>
          <w:sz w:val="24"/>
          <w:szCs w:val="24"/>
        </w:rPr>
        <w:t xml:space="preserve"> </w:t>
      </w:r>
      <w:r>
        <w:rPr>
          <w:rFonts w:ascii="Arial" w:hAnsi="Arial"/>
          <w:sz w:val="24"/>
          <w:szCs w:val="24"/>
        </w:rPr>
        <w:t>órgano</w:t>
      </w:r>
      <w:r>
        <w:rPr>
          <w:rFonts w:ascii="Arial" w:hAnsi="Arial"/>
          <w:spacing w:val="-4"/>
          <w:sz w:val="24"/>
          <w:szCs w:val="24"/>
        </w:rPr>
        <w:t xml:space="preserve"> </w:t>
      </w:r>
      <w:r>
        <w:rPr>
          <w:rFonts w:ascii="Arial" w:hAnsi="Arial"/>
          <w:sz w:val="24"/>
          <w:szCs w:val="24"/>
        </w:rPr>
        <w:t>que</w:t>
      </w:r>
      <w:r>
        <w:rPr>
          <w:rFonts w:ascii="Arial" w:hAnsi="Arial"/>
          <w:spacing w:val="-4"/>
          <w:sz w:val="24"/>
          <w:szCs w:val="24"/>
        </w:rPr>
        <w:t xml:space="preserve"> </w:t>
      </w:r>
      <w:r>
        <w:rPr>
          <w:rFonts w:ascii="Arial" w:hAnsi="Arial"/>
          <w:sz w:val="24"/>
          <w:szCs w:val="24"/>
        </w:rPr>
        <w:t>tiene</w:t>
      </w:r>
      <w:r>
        <w:rPr>
          <w:rFonts w:ascii="Arial" w:hAnsi="Arial"/>
          <w:spacing w:val="-1"/>
          <w:sz w:val="24"/>
          <w:szCs w:val="24"/>
        </w:rPr>
        <w:t xml:space="preserve"> </w:t>
      </w:r>
      <w:r>
        <w:rPr>
          <w:rFonts w:ascii="Arial" w:hAnsi="Arial"/>
          <w:sz w:val="24"/>
          <w:szCs w:val="24"/>
        </w:rPr>
        <w:t>a</w:t>
      </w:r>
      <w:r>
        <w:rPr>
          <w:rFonts w:ascii="Arial" w:hAnsi="Arial"/>
          <w:spacing w:val="-4"/>
          <w:sz w:val="24"/>
          <w:szCs w:val="24"/>
        </w:rPr>
        <w:t xml:space="preserve"> </w:t>
      </w:r>
      <w:r>
        <w:rPr>
          <w:rFonts w:ascii="Arial" w:hAnsi="Arial"/>
          <w:sz w:val="24"/>
          <w:szCs w:val="24"/>
        </w:rPr>
        <w:t>su</w:t>
      </w:r>
      <w:r>
        <w:rPr>
          <w:rFonts w:ascii="Arial" w:hAnsi="Arial"/>
          <w:spacing w:val="-1"/>
          <w:sz w:val="24"/>
          <w:szCs w:val="24"/>
        </w:rPr>
        <w:t xml:space="preserve"> </w:t>
      </w:r>
      <w:r>
        <w:rPr>
          <w:rFonts w:ascii="Arial" w:hAnsi="Arial"/>
          <w:sz w:val="24"/>
          <w:szCs w:val="24"/>
        </w:rPr>
        <w:t>cargo</w:t>
      </w:r>
      <w:r>
        <w:rPr>
          <w:rFonts w:ascii="Arial" w:hAnsi="Arial"/>
          <w:spacing w:val="-1"/>
          <w:sz w:val="24"/>
          <w:szCs w:val="24"/>
        </w:rPr>
        <w:t xml:space="preserve"> </w:t>
      </w:r>
      <w:r>
        <w:rPr>
          <w:rFonts w:ascii="Arial" w:hAnsi="Arial"/>
          <w:sz w:val="24"/>
          <w:szCs w:val="24"/>
        </w:rPr>
        <w:t>la</w:t>
      </w:r>
      <w:r>
        <w:rPr>
          <w:rFonts w:ascii="Arial" w:hAnsi="Arial"/>
          <w:spacing w:val="-4"/>
          <w:sz w:val="24"/>
          <w:szCs w:val="24"/>
        </w:rPr>
        <w:t xml:space="preserve"> </w:t>
      </w:r>
      <w:r>
        <w:rPr>
          <w:rFonts w:ascii="Arial" w:hAnsi="Arial"/>
          <w:sz w:val="24"/>
          <w:szCs w:val="24"/>
        </w:rPr>
        <w:t>contabilidad</w:t>
      </w:r>
      <w:r>
        <w:rPr>
          <w:rFonts w:ascii="Arial" w:hAnsi="Arial"/>
          <w:spacing w:val="-1"/>
          <w:sz w:val="24"/>
          <w:szCs w:val="24"/>
        </w:rPr>
        <w:t xml:space="preserve"> </w:t>
      </w:r>
      <w:r>
        <w:rPr>
          <w:rFonts w:ascii="Arial" w:hAnsi="Arial"/>
          <w:spacing w:val="-5"/>
          <w:sz w:val="24"/>
          <w:szCs w:val="24"/>
        </w:rPr>
        <w:t>de:</w:t>
      </w:r>
    </w:p>
    <w:p>
      <w:pPr>
        <w:pStyle w:val="Cuerpodetexto"/>
        <w:spacing w:before="86" w:after="0"/>
        <w:rPr>
          <w:rFonts w:ascii="Arial" w:hAnsi="Arial"/>
          <w:sz w:val="24"/>
          <w:szCs w:val="24"/>
        </w:rPr>
      </w:pPr>
      <w:r>
        <w:rPr>
          <w:rFonts w:ascii="Arial" w:hAnsi="Arial"/>
          <w:sz w:val="24"/>
          <w:szCs w:val="24"/>
        </w:rPr>
      </w:r>
    </w:p>
    <w:p>
      <w:pPr>
        <w:pStyle w:val="ListParagraph"/>
        <w:numPr>
          <w:ilvl w:val="1"/>
          <w:numId w:val="4"/>
        </w:numPr>
        <w:tabs>
          <w:tab w:val="clear" w:pos="720"/>
          <w:tab w:val="left" w:pos="714" w:leader="none"/>
        </w:tabs>
        <w:spacing w:lineRule="auto" w:line="276" w:before="0" w:after="0"/>
        <w:ind w:left="175" w:right="123" w:hanging="0"/>
        <w:jc w:val="both"/>
        <w:rPr>
          <w:rFonts w:ascii="Arial" w:hAnsi="Arial"/>
          <w:sz w:val="24"/>
          <w:szCs w:val="24"/>
        </w:rPr>
      </w:pPr>
      <w:r>
        <w:rPr>
          <w:rFonts w:ascii="Arial" w:hAnsi="Arial"/>
          <w:sz w:val="24"/>
          <w:szCs w:val="24"/>
        </w:rPr>
        <w:t>La totalidad de gastos e ingresos ejecutados del Proyecto contable de Gastos con Financiación</w:t>
      </w:r>
      <w:r>
        <w:rPr>
          <w:rFonts w:ascii="Arial" w:hAnsi="Arial"/>
          <w:spacing w:val="-13"/>
          <w:sz w:val="24"/>
          <w:szCs w:val="24"/>
        </w:rPr>
        <w:t xml:space="preserve"> </w:t>
      </w:r>
      <w:r>
        <w:rPr>
          <w:rFonts w:ascii="Arial" w:hAnsi="Arial"/>
          <w:sz w:val="24"/>
          <w:szCs w:val="24"/>
        </w:rPr>
        <w:t>Afectada de la actividad subvencionada, diferenciando entre gastos subvencionables y no subvencionables, clasificados según las partidas clasificatorias que constan en el presupuesto de la solicitud, a los efectos de la detección de posibles desviaciones con la misma, según el</w:t>
      </w:r>
      <w:r>
        <w:rPr>
          <w:rFonts w:ascii="Arial" w:hAnsi="Arial"/>
          <w:spacing w:val="80"/>
          <w:sz w:val="24"/>
          <w:szCs w:val="24"/>
        </w:rPr>
        <w:t xml:space="preserve"> </w:t>
      </w:r>
      <w:r>
        <w:rPr>
          <w:rFonts w:ascii="Arial" w:hAnsi="Arial"/>
          <w:sz w:val="24"/>
          <w:szCs w:val="24"/>
        </w:rPr>
        <w:t xml:space="preserve">modelo que consta en el </w:t>
      </w:r>
      <w:r>
        <w:rPr>
          <w:rFonts w:ascii="Arial" w:hAnsi="Arial"/>
          <w:b/>
          <w:sz w:val="24"/>
          <w:szCs w:val="24"/>
        </w:rPr>
        <w:t>ANEXO</w:t>
      </w:r>
      <w:r>
        <w:rPr>
          <w:rFonts w:ascii="Arial" w:hAnsi="Arial"/>
          <w:sz w:val="24"/>
          <w:szCs w:val="24"/>
        </w:rPr>
        <w:t xml:space="preserve"> </w:t>
      </w:r>
      <w:r>
        <w:rPr>
          <w:rFonts w:ascii="Arial" w:hAnsi="Arial"/>
          <w:b/>
          <w:sz w:val="24"/>
          <w:szCs w:val="24"/>
        </w:rPr>
        <w:t>XII</w:t>
      </w:r>
    </w:p>
    <w:p>
      <w:pPr>
        <w:pStyle w:val="Cuerpodetexto"/>
        <w:rPr>
          <w:rFonts w:ascii="Arial" w:hAnsi="Arial"/>
          <w:b/>
          <w:sz w:val="24"/>
          <w:szCs w:val="24"/>
        </w:rPr>
      </w:pPr>
      <w:r>
        <w:rPr>
          <w:rFonts w:ascii="Arial" w:hAnsi="Arial"/>
          <w:b/>
          <w:sz w:val="24"/>
          <w:szCs w:val="24"/>
        </w:rPr>
      </w:r>
    </w:p>
    <w:p>
      <w:pPr>
        <w:pStyle w:val="ListParagraph"/>
        <w:numPr>
          <w:ilvl w:val="1"/>
          <w:numId w:val="4"/>
        </w:numPr>
        <w:tabs>
          <w:tab w:val="clear" w:pos="720"/>
          <w:tab w:val="left" w:pos="666" w:leader="none"/>
        </w:tabs>
        <w:spacing w:lineRule="auto" w:line="240" w:before="0" w:after="0"/>
        <w:ind w:left="666" w:right="0" w:hanging="491"/>
        <w:jc w:val="both"/>
        <w:rPr>
          <w:rFonts w:ascii="Arial" w:hAnsi="Arial"/>
          <w:sz w:val="24"/>
          <w:szCs w:val="24"/>
        </w:rPr>
      </w:pPr>
      <w:r>
        <w:rPr>
          <w:rFonts w:ascii="Arial" w:hAnsi="Arial"/>
          <w:sz w:val="24"/>
          <w:szCs w:val="24"/>
        </w:rPr>
        <w:t>El</w:t>
      </w:r>
      <w:r>
        <w:rPr>
          <w:rFonts w:ascii="Arial" w:hAnsi="Arial"/>
          <w:spacing w:val="-8"/>
          <w:sz w:val="24"/>
          <w:szCs w:val="24"/>
        </w:rPr>
        <w:t xml:space="preserve"> </w:t>
      </w:r>
      <w:r>
        <w:rPr>
          <w:rFonts w:ascii="Arial" w:hAnsi="Arial"/>
          <w:sz w:val="24"/>
          <w:szCs w:val="24"/>
        </w:rPr>
        <w:t>gasto</w:t>
      </w:r>
      <w:r>
        <w:rPr>
          <w:rFonts w:ascii="Arial" w:hAnsi="Arial"/>
          <w:spacing w:val="-5"/>
          <w:sz w:val="24"/>
          <w:szCs w:val="24"/>
        </w:rPr>
        <w:t xml:space="preserve"> </w:t>
      </w:r>
      <w:r>
        <w:rPr>
          <w:rFonts w:ascii="Arial" w:hAnsi="Arial"/>
          <w:sz w:val="24"/>
          <w:szCs w:val="24"/>
        </w:rPr>
        <w:t>subvencionable</w:t>
      </w:r>
      <w:r>
        <w:rPr>
          <w:rFonts w:ascii="Arial" w:hAnsi="Arial"/>
          <w:spacing w:val="-9"/>
          <w:sz w:val="24"/>
          <w:szCs w:val="24"/>
        </w:rPr>
        <w:t xml:space="preserve"> </w:t>
      </w:r>
      <w:r>
        <w:rPr>
          <w:rFonts w:ascii="Arial" w:hAnsi="Arial"/>
          <w:spacing w:val="-2"/>
          <w:sz w:val="24"/>
          <w:szCs w:val="24"/>
        </w:rPr>
        <w:t>ejecutado.</w:t>
      </w:r>
    </w:p>
    <w:p>
      <w:pPr>
        <w:pStyle w:val="Cuerpodetexto"/>
        <w:spacing w:before="8" w:after="0"/>
        <w:rPr>
          <w:rFonts w:ascii="Arial" w:hAnsi="Arial"/>
          <w:sz w:val="24"/>
          <w:szCs w:val="24"/>
        </w:rPr>
      </w:pPr>
      <w:r>
        <w:rPr>
          <w:rFonts w:ascii="Arial" w:hAnsi="Arial"/>
          <w:sz w:val="24"/>
          <w:szCs w:val="24"/>
        </w:rPr>
      </w:r>
    </w:p>
    <w:p>
      <w:pPr>
        <w:pStyle w:val="Cuerpodetexto"/>
        <w:spacing w:lineRule="auto" w:line="312" w:before="1" w:after="0"/>
        <w:ind w:left="175" w:right="123" w:hanging="0"/>
        <w:jc w:val="both"/>
        <w:rPr>
          <w:rFonts w:ascii="Arial" w:hAnsi="Arial"/>
          <w:sz w:val="24"/>
          <w:szCs w:val="24"/>
        </w:rPr>
      </w:pPr>
      <w:r>
        <w:rPr>
          <w:rFonts w:ascii="Arial" w:hAnsi="Arial"/>
          <w:sz w:val="24"/>
          <w:szCs w:val="24"/>
        </w:rPr>
        <w:t>Las obligaciones reconocidas con cargo al Presupuesto de la entidad, con expresión de la aplicación presupuestaria, concepto de gasto, con detalle del tercero y fecha de aprobación, su importe y fecha de pago. Dicha relación se agrupará según las partidas clasificatorias de gasto subvencionable que</w:t>
      </w:r>
      <w:r>
        <w:rPr>
          <w:rFonts w:ascii="Arial" w:hAnsi="Arial"/>
          <w:spacing w:val="40"/>
          <w:sz w:val="24"/>
          <w:szCs w:val="24"/>
        </w:rPr>
        <w:t xml:space="preserve"> </w:t>
      </w:r>
      <w:r>
        <w:rPr>
          <w:rFonts w:ascii="Arial" w:hAnsi="Arial"/>
          <w:sz w:val="24"/>
          <w:szCs w:val="24"/>
        </w:rPr>
        <w:t>constan en el presupuesto de la solicitud, a los efectos de la detección de posibles desviaciones entre el gasto ejecutado y el presupestado en la solicitud o posteriores modificaciones, y totalizará, como mínimo, el importe del gasto subvencionable a justificar detallado en el acuerdo de concesión. Se reflejará</w:t>
      </w:r>
      <w:r>
        <w:rPr>
          <w:rFonts w:ascii="Arial" w:hAnsi="Arial"/>
          <w:spacing w:val="80"/>
          <w:sz w:val="24"/>
          <w:szCs w:val="24"/>
        </w:rPr>
        <w:t xml:space="preserve"> </w:t>
      </w:r>
      <w:r>
        <w:rPr>
          <w:rFonts w:ascii="Arial" w:hAnsi="Arial"/>
          <w:sz w:val="24"/>
          <w:szCs w:val="24"/>
        </w:rPr>
        <w:t>en el modelo de estados contables oficial normalizado de la Diputación de Castellón, al que se podrá acceder a través de la página web de la Diputación de Castellón (</w:t>
      </w:r>
      <w:r>
        <w:rPr>
          <w:rFonts w:ascii="Arial" w:hAnsi="Arial"/>
          <w:color w:val="000009"/>
          <w:sz w:val="24"/>
          <w:szCs w:val="24"/>
        </w:rPr>
        <w:t>www.dipcas.es</w:t>
      </w:r>
      <w:r>
        <w:rPr>
          <w:rFonts w:ascii="Arial" w:hAnsi="Arial"/>
          <w:sz w:val="24"/>
          <w:szCs w:val="24"/>
        </w:rPr>
        <w:t>).</w:t>
      </w:r>
    </w:p>
    <w:p>
      <w:pPr>
        <w:pStyle w:val="Cuerpodetexto"/>
        <w:rPr>
          <w:rFonts w:ascii="Arial" w:hAnsi="Arial"/>
          <w:sz w:val="24"/>
          <w:szCs w:val="24"/>
        </w:rPr>
      </w:pPr>
      <w:r>
        <w:rPr>
          <w:rFonts w:ascii="Arial" w:hAnsi="Arial"/>
          <w:sz w:val="24"/>
          <w:szCs w:val="24"/>
        </w:rPr>
      </w:r>
    </w:p>
    <w:p>
      <w:pPr>
        <w:pStyle w:val="Cuerpodetexto"/>
        <w:spacing w:lineRule="auto" w:line="276"/>
        <w:ind w:left="175" w:right="123" w:hanging="0"/>
        <w:jc w:val="both"/>
        <w:rPr>
          <w:rFonts w:ascii="Arial" w:hAnsi="Arial"/>
          <w:sz w:val="24"/>
          <w:szCs w:val="24"/>
        </w:rPr>
      </w:pPr>
      <w:r>
        <w:rPr>
          <w:rFonts w:ascii="Arial" w:hAnsi="Arial"/>
          <w:sz w:val="24"/>
          <w:szCs w:val="24"/>
        </w:rPr>
        <w:t>En el caso de facturas o gastos de personal del mes de diciembre, deberán justificarse dentro del plazo máximo de justificación, pudiendo justificarse las retenciones de IRPF o IRNR (modelo 111 o equivalente) y gasto de la SS (TC1/recibo de liquidación de cotizaciones y</w:t>
      </w:r>
      <w:r>
        <w:rPr>
          <w:rFonts w:ascii="Arial" w:hAnsi="Arial"/>
          <w:spacing w:val="-3"/>
          <w:sz w:val="24"/>
          <w:szCs w:val="24"/>
        </w:rPr>
        <w:t xml:space="preserve"> </w:t>
      </w:r>
      <w:r>
        <w:rPr>
          <w:rFonts w:ascii="Arial" w:hAnsi="Arial"/>
          <w:sz w:val="24"/>
          <w:szCs w:val="24"/>
        </w:rPr>
        <w:t>TC2,</w:t>
      </w:r>
      <w:r>
        <w:rPr>
          <w:rFonts w:ascii="Arial" w:hAnsi="Arial"/>
          <w:spacing w:val="40"/>
          <w:sz w:val="24"/>
          <w:szCs w:val="24"/>
        </w:rPr>
        <w:t xml:space="preserve"> </w:t>
      </w:r>
      <w:r>
        <w:rPr>
          <w:rFonts w:ascii="Arial" w:hAnsi="Arial"/>
          <w:sz w:val="24"/>
          <w:szCs w:val="24"/>
        </w:rPr>
        <w:t>o documentos equivalentes), en el mes de enero del ejercicio siguiente. En el caso de beneficiarios cuya liquidación del modelo de 111 o equivalente sea de periodicidad trimestral, lo expuesto en este párrafo será con referencia a las facturas y gastos de</w:t>
      </w:r>
      <w:r>
        <w:rPr>
          <w:rFonts w:ascii="Arial" w:hAnsi="Arial"/>
          <w:spacing w:val="80"/>
          <w:sz w:val="24"/>
          <w:szCs w:val="24"/>
        </w:rPr>
        <w:t xml:space="preserve"> </w:t>
      </w:r>
      <w:r>
        <w:rPr>
          <w:rFonts w:ascii="Arial" w:hAnsi="Arial"/>
          <w:sz w:val="24"/>
          <w:szCs w:val="24"/>
        </w:rPr>
        <w:t>personal y modelo 111 o equivalente del 4º trimestre.</w:t>
      </w:r>
    </w:p>
    <w:p>
      <w:pPr>
        <w:pStyle w:val="Cuerpodetexto"/>
        <w:spacing w:before="76" w:after="0"/>
        <w:rPr>
          <w:rFonts w:ascii="Arial" w:hAnsi="Arial"/>
          <w:sz w:val="24"/>
          <w:szCs w:val="24"/>
        </w:rPr>
      </w:pPr>
      <w:r>
        <w:rPr>
          <w:rFonts w:ascii="Arial" w:hAnsi="Arial"/>
          <w:sz w:val="24"/>
          <w:szCs w:val="24"/>
        </w:rPr>
      </w:r>
    </w:p>
    <w:p>
      <w:pPr>
        <w:pStyle w:val="ListParagraph"/>
        <w:numPr>
          <w:ilvl w:val="1"/>
          <w:numId w:val="4"/>
        </w:numPr>
        <w:tabs>
          <w:tab w:val="clear" w:pos="720"/>
          <w:tab w:val="left" w:pos="175" w:leader="none"/>
          <w:tab w:val="left" w:pos="676" w:leader="none"/>
        </w:tabs>
        <w:spacing w:lineRule="auto" w:line="312" w:before="0" w:after="0"/>
        <w:ind w:left="175" w:right="123" w:hanging="58"/>
        <w:jc w:val="both"/>
        <w:rPr>
          <w:rFonts w:ascii="Arial" w:hAnsi="Arial"/>
          <w:sz w:val="24"/>
          <w:szCs w:val="24"/>
        </w:rPr>
      </w:pPr>
      <w:r>
        <w:rPr>
          <w:rFonts w:ascii="Arial" w:hAnsi="Arial"/>
          <w:sz w:val="24"/>
          <w:szCs w:val="24"/>
        </w:rPr>
        <w:t>La relación detallada de todos los ingresos que financian la actividad subvencionada (otras subvenciones concedidas, detallando importe y órgano concedente, tasas y otros ingresos generados por la propia actividad, fondos propios, y otros) con el fin de acreditar su importe, procedencia y aplicación a</w:t>
      </w:r>
      <w:r>
        <w:rPr>
          <w:rFonts w:ascii="Arial" w:hAnsi="Arial"/>
          <w:spacing w:val="40"/>
          <w:sz w:val="24"/>
          <w:szCs w:val="24"/>
        </w:rPr>
        <w:t xml:space="preserve"> </w:t>
      </w:r>
      <w:r>
        <w:rPr>
          <w:rFonts w:ascii="Arial" w:hAnsi="Arial"/>
          <w:sz w:val="24"/>
          <w:szCs w:val="24"/>
        </w:rPr>
        <w:t>las actividades subvencionadas. Se reflejará en el modelo de estados</w:t>
      </w:r>
      <w:r>
        <w:rPr>
          <w:rFonts w:ascii="Arial" w:hAnsi="Arial"/>
          <w:spacing w:val="80"/>
          <w:w w:val="150"/>
          <w:sz w:val="24"/>
          <w:szCs w:val="24"/>
        </w:rPr>
        <w:t xml:space="preserve"> </w:t>
      </w:r>
      <w:r>
        <w:rPr>
          <w:rFonts w:ascii="Arial" w:hAnsi="Arial"/>
          <w:sz w:val="24"/>
          <w:szCs w:val="24"/>
        </w:rPr>
        <w:t xml:space="preserve">contables oficial normalizado de la Diputación de Castellón, al que se podrá acceder a través de la página web de la Diputación de Castellón </w:t>
      </w:r>
      <w:r>
        <w:rPr>
          <w:rFonts w:ascii="Arial" w:hAnsi="Arial"/>
          <w:spacing w:val="-2"/>
          <w:sz w:val="24"/>
          <w:szCs w:val="24"/>
        </w:rPr>
        <w:t>(</w:t>
      </w:r>
      <w:r>
        <w:rPr>
          <w:rFonts w:ascii="Arial" w:hAnsi="Arial"/>
          <w:color w:val="000009"/>
          <w:spacing w:val="-2"/>
          <w:sz w:val="24"/>
          <w:szCs w:val="24"/>
        </w:rPr>
        <w:t>www.dipcas.es</w:t>
      </w:r>
      <w:r>
        <w:rPr>
          <w:rFonts w:ascii="Arial" w:hAnsi="Arial"/>
          <w:spacing w:val="-2"/>
          <w:sz w:val="24"/>
          <w:szCs w:val="24"/>
        </w:rPr>
        <w:t>).</w:t>
      </w:r>
    </w:p>
    <w:p>
      <w:pPr>
        <w:pStyle w:val="Cuerpodetexto"/>
        <w:spacing w:before="77" w:after="0"/>
        <w:rPr>
          <w:rFonts w:ascii="Arial" w:hAnsi="Arial"/>
          <w:sz w:val="24"/>
          <w:szCs w:val="24"/>
        </w:rPr>
      </w:pPr>
      <w:r>
        <w:rPr>
          <w:rFonts w:ascii="Arial" w:hAnsi="Arial"/>
          <w:sz w:val="24"/>
          <w:szCs w:val="24"/>
        </w:rPr>
      </w:r>
    </w:p>
    <w:p>
      <w:pPr>
        <w:pStyle w:val="ListParagraph"/>
        <w:numPr>
          <w:ilvl w:val="0"/>
          <w:numId w:val="4"/>
        </w:numPr>
        <w:tabs>
          <w:tab w:val="clear" w:pos="720"/>
          <w:tab w:val="left" w:pos="175" w:leader="none"/>
          <w:tab w:val="left" w:pos="485" w:leader="none"/>
        </w:tabs>
        <w:spacing w:lineRule="auto" w:line="312" w:before="0" w:after="0"/>
        <w:ind w:left="175" w:right="128" w:hanging="58"/>
        <w:jc w:val="both"/>
        <w:rPr>
          <w:rFonts w:ascii="Arial" w:hAnsi="Arial"/>
          <w:sz w:val="24"/>
          <w:szCs w:val="24"/>
        </w:rPr>
      </w:pPr>
      <w:r>
        <w:rPr>
          <w:rFonts w:ascii="Arial" w:hAnsi="Arial"/>
          <w:sz w:val="24"/>
          <w:szCs w:val="24"/>
        </w:rPr>
        <w:t xml:space="preserve">Declaración responsable sobre la naturaleza que el IVA tiene para el beneficiario: soportado deducible o soportado no deducible, según el modelo que consta en el </w:t>
      </w:r>
      <w:r>
        <w:rPr>
          <w:rFonts w:ascii="Arial" w:hAnsi="Arial"/>
          <w:b/>
          <w:sz w:val="24"/>
          <w:szCs w:val="24"/>
        </w:rPr>
        <w:t>ANEXO</w:t>
      </w:r>
      <w:r>
        <w:rPr>
          <w:rFonts w:ascii="Arial" w:hAnsi="Arial"/>
          <w:sz w:val="24"/>
          <w:szCs w:val="24"/>
        </w:rPr>
        <w:t xml:space="preserve"> </w:t>
      </w:r>
      <w:r>
        <w:rPr>
          <w:rFonts w:ascii="Arial" w:hAnsi="Arial"/>
          <w:b/>
          <w:sz w:val="24"/>
          <w:szCs w:val="24"/>
        </w:rPr>
        <w:t>III</w:t>
      </w:r>
    </w:p>
    <w:p>
      <w:pPr>
        <w:pStyle w:val="Cuerpodetexto"/>
        <w:spacing w:before="80" w:after="0"/>
        <w:rPr>
          <w:rFonts w:ascii="Arial" w:hAnsi="Arial"/>
          <w:b/>
          <w:sz w:val="24"/>
          <w:szCs w:val="24"/>
        </w:rPr>
      </w:pPr>
      <w:r>
        <w:rPr>
          <w:rFonts w:ascii="Arial" w:hAnsi="Arial"/>
          <w:b/>
          <w:sz w:val="24"/>
          <w:szCs w:val="24"/>
        </w:rPr>
      </w:r>
    </w:p>
    <w:p>
      <w:pPr>
        <w:pStyle w:val="Cuerpodetexto"/>
        <w:spacing w:lineRule="auto" w:line="312"/>
        <w:ind w:left="175" w:right="124" w:hanging="0"/>
        <w:jc w:val="both"/>
        <w:rPr>
          <w:rFonts w:ascii="Arial" w:hAnsi="Arial"/>
          <w:sz w:val="24"/>
          <w:szCs w:val="24"/>
        </w:rPr>
      </w:pPr>
      <w:r>
        <w:rPr>
          <w:rFonts w:ascii="Arial" w:hAnsi="Arial"/>
          <w:sz w:val="24"/>
          <w:szCs w:val="24"/>
        </w:rPr>
        <w:t>Cuando no se pudiese justificar el pago de todas</w:t>
      </w:r>
      <w:r>
        <w:rPr>
          <w:rFonts w:ascii="Arial" w:hAnsi="Arial"/>
          <w:spacing w:val="20"/>
          <w:sz w:val="24"/>
          <w:szCs w:val="24"/>
        </w:rPr>
        <w:t xml:space="preserve"> </w:t>
      </w:r>
      <w:r>
        <w:rPr>
          <w:rFonts w:ascii="Arial" w:hAnsi="Arial"/>
          <w:sz w:val="24"/>
          <w:szCs w:val="24"/>
        </w:rPr>
        <w:t>las obligaciones reconocidas</w:t>
      </w:r>
      <w:r>
        <w:rPr>
          <w:rFonts w:ascii="Arial" w:hAnsi="Arial"/>
          <w:spacing w:val="80"/>
          <w:sz w:val="24"/>
          <w:szCs w:val="24"/>
        </w:rPr>
        <w:t xml:space="preserve"> </w:t>
      </w:r>
      <w:r>
        <w:rPr>
          <w:rFonts w:ascii="Arial" w:hAnsi="Arial"/>
          <w:sz w:val="24"/>
          <w:szCs w:val="24"/>
        </w:rPr>
        <w:t xml:space="preserve">a la finalización del periodo de justificación, se deberá adjuntar al certificado de gastos y a la memoria justificativa, solicitud de </w:t>
      </w:r>
      <w:r>
        <w:rPr>
          <w:rFonts w:ascii="Arial" w:hAnsi="Arial"/>
          <w:b/>
          <w:sz w:val="24"/>
          <w:szCs w:val="24"/>
        </w:rPr>
        <w:t>pago</w:t>
      </w:r>
      <w:r>
        <w:rPr>
          <w:rFonts w:ascii="Arial" w:hAnsi="Arial"/>
          <w:sz w:val="24"/>
          <w:szCs w:val="24"/>
        </w:rPr>
        <w:t xml:space="preserve"> </w:t>
      </w:r>
      <w:r>
        <w:rPr>
          <w:rFonts w:ascii="Arial" w:hAnsi="Arial"/>
          <w:b/>
          <w:sz w:val="24"/>
          <w:szCs w:val="24"/>
        </w:rPr>
        <w:t>de</w:t>
      </w:r>
      <w:r>
        <w:rPr>
          <w:rFonts w:ascii="Arial" w:hAnsi="Arial"/>
          <w:sz w:val="24"/>
          <w:szCs w:val="24"/>
        </w:rPr>
        <w:t xml:space="preserve"> </w:t>
      </w:r>
      <w:r>
        <w:rPr>
          <w:rFonts w:ascii="Arial" w:hAnsi="Arial"/>
          <w:b/>
          <w:sz w:val="24"/>
          <w:szCs w:val="24"/>
        </w:rPr>
        <w:t>la</w:t>
      </w:r>
      <w:r>
        <w:rPr>
          <w:rFonts w:ascii="Arial" w:hAnsi="Arial"/>
          <w:sz w:val="24"/>
          <w:szCs w:val="24"/>
        </w:rPr>
        <w:t xml:space="preserve"> </w:t>
      </w:r>
      <w:r>
        <w:rPr>
          <w:rFonts w:ascii="Arial" w:hAnsi="Arial"/>
          <w:b/>
          <w:sz w:val="24"/>
          <w:szCs w:val="24"/>
        </w:rPr>
        <w:t>subvención</w:t>
      </w:r>
      <w:r>
        <w:rPr>
          <w:rFonts w:ascii="Arial" w:hAnsi="Arial"/>
          <w:sz w:val="24"/>
          <w:szCs w:val="24"/>
        </w:rPr>
        <w:t xml:space="preserve"> </w:t>
      </w:r>
      <w:r>
        <w:rPr>
          <w:rFonts w:ascii="Arial" w:hAnsi="Arial"/>
          <w:b/>
          <w:sz w:val="24"/>
          <w:szCs w:val="24"/>
        </w:rPr>
        <w:t>con</w:t>
      </w:r>
      <w:r>
        <w:rPr>
          <w:rFonts w:ascii="Arial" w:hAnsi="Arial"/>
          <w:sz w:val="24"/>
          <w:szCs w:val="24"/>
        </w:rPr>
        <w:t xml:space="preserve"> </w:t>
      </w:r>
      <w:r>
        <w:rPr>
          <w:rFonts w:ascii="Arial" w:hAnsi="Arial"/>
          <w:b/>
          <w:sz w:val="24"/>
          <w:szCs w:val="24"/>
        </w:rPr>
        <w:t>el</w:t>
      </w:r>
      <w:r>
        <w:rPr>
          <w:rFonts w:ascii="Arial" w:hAnsi="Arial"/>
          <w:sz w:val="24"/>
          <w:szCs w:val="24"/>
        </w:rPr>
        <w:t xml:space="preserve"> </w:t>
      </w:r>
      <w:r>
        <w:rPr>
          <w:rFonts w:ascii="Arial" w:hAnsi="Arial"/>
          <w:b/>
          <w:sz w:val="24"/>
          <w:szCs w:val="24"/>
        </w:rPr>
        <w:t>carácter</w:t>
      </w:r>
      <w:r>
        <w:rPr>
          <w:rFonts w:ascii="Arial" w:hAnsi="Arial"/>
          <w:sz w:val="24"/>
          <w:szCs w:val="24"/>
        </w:rPr>
        <w:t xml:space="preserve"> </w:t>
      </w:r>
      <w:r>
        <w:rPr>
          <w:rFonts w:ascii="Arial" w:hAnsi="Arial"/>
          <w:b/>
          <w:sz w:val="24"/>
          <w:szCs w:val="24"/>
        </w:rPr>
        <w:t>de</w:t>
      </w:r>
      <w:r>
        <w:rPr>
          <w:rFonts w:ascii="Arial" w:hAnsi="Arial"/>
          <w:sz w:val="24"/>
          <w:szCs w:val="24"/>
        </w:rPr>
        <w:t xml:space="preserve"> </w:t>
      </w:r>
      <w:r>
        <w:rPr>
          <w:rFonts w:ascii="Arial" w:hAnsi="Arial"/>
          <w:b/>
          <w:sz w:val="24"/>
          <w:szCs w:val="24"/>
        </w:rPr>
        <w:t>a</w:t>
      </w:r>
      <w:r>
        <w:rPr>
          <w:rFonts w:ascii="Arial" w:hAnsi="Arial"/>
          <w:sz w:val="24"/>
          <w:szCs w:val="24"/>
        </w:rPr>
        <w:t xml:space="preserve"> </w:t>
      </w:r>
      <w:r>
        <w:rPr>
          <w:rFonts w:ascii="Arial" w:hAnsi="Arial"/>
          <w:b/>
          <w:sz w:val="24"/>
          <w:szCs w:val="24"/>
        </w:rPr>
        <w:t>justificar</w:t>
      </w:r>
      <w:r>
        <w:rPr>
          <w:rFonts w:ascii="Arial" w:hAnsi="Arial"/>
          <w:sz w:val="24"/>
          <w:szCs w:val="24"/>
        </w:rPr>
        <w:t xml:space="preserve"> por el importe correspondiente a las obligaciones reconocidas y no pagadas, debiendo justificar el pago de los mismos en el</w:t>
      </w:r>
      <w:r>
        <w:rPr>
          <w:rFonts w:ascii="Arial" w:hAnsi="Arial"/>
          <w:spacing w:val="80"/>
          <w:sz w:val="24"/>
          <w:szCs w:val="24"/>
        </w:rPr>
        <w:t xml:space="preserve"> </w:t>
      </w:r>
      <w:r>
        <w:rPr>
          <w:rFonts w:ascii="Arial" w:hAnsi="Arial"/>
          <w:sz w:val="24"/>
          <w:szCs w:val="24"/>
        </w:rPr>
        <w:t>plazo de dos</w:t>
      </w:r>
      <w:r>
        <w:rPr>
          <w:rFonts w:ascii="Arial" w:hAnsi="Arial"/>
          <w:spacing w:val="40"/>
          <w:sz w:val="24"/>
          <w:szCs w:val="24"/>
        </w:rPr>
        <w:t xml:space="preserve"> </w:t>
      </w:r>
      <w:r>
        <w:rPr>
          <w:rFonts w:ascii="Arial" w:hAnsi="Arial"/>
          <w:sz w:val="24"/>
          <w:szCs w:val="24"/>
        </w:rPr>
        <w:t>meses</w:t>
      </w:r>
      <w:r>
        <w:rPr>
          <w:rFonts w:ascii="Arial" w:hAnsi="Arial"/>
          <w:spacing w:val="40"/>
          <w:sz w:val="24"/>
          <w:szCs w:val="24"/>
        </w:rPr>
        <w:t xml:space="preserve"> </w:t>
      </w:r>
      <w:r>
        <w:rPr>
          <w:rFonts w:ascii="Arial" w:hAnsi="Arial"/>
          <w:sz w:val="24"/>
          <w:szCs w:val="24"/>
        </w:rPr>
        <w:t>a contar desde la fecha en que se</w:t>
      </w:r>
      <w:r>
        <w:rPr>
          <w:rFonts w:ascii="Arial" w:hAnsi="Arial"/>
          <w:spacing w:val="40"/>
          <w:sz w:val="24"/>
          <w:szCs w:val="24"/>
        </w:rPr>
        <w:t xml:space="preserve"> </w:t>
      </w:r>
      <w:r>
        <w:rPr>
          <w:rFonts w:ascii="Arial" w:hAnsi="Arial"/>
          <w:sz w:val="24"/>
          <w:szCs w:val="24"/>
        </w:rPr>
        <w:t>efectúe el</w:t>
      </w:r>
      <w:r>
        <w:rPr>
          <w:rFonts w:ascii="Arial" w:hAnsi="Arial"/>
          <w:spacing w:val="40"/>
          <w:sz w:val="24"/>
          <w:szCs w:val="24"/>
        </w:rPr>
        <w:t xml:space="preserve"> </w:t>
      </w:r>
      <w:r>
        <w:rPr>
          <w:rFonts w:ascii="Arial" w:hAnsi="Arial"/>
          <w:sz w:val="24"/>
          <w:szCs w:val="24"/>
        </w:rPr>
        <w:t>pago por parte de la Diputación.</w:t>
      </w:r>
    </w:p>
    <w:p>
      <w:pPr>
        <w:pStyle w:val="Cuerpodetexto"/>
        <w:spacing w:before="87" w:after="0"/>
        <w:rPr>
          <w:rFonts w:ascii="Arial" w:hAnsi="Arial"/>
          <w:sz w:val="24"/>
          <w:szCs w:val="24"/>
        </w:rPr>
      </w:pPr>
      <w:r>
        <w:rPr>
          <w:rFonts w:ascii="Arial" w:hAnsi="Arial"/>
          <w:sz w:val="24"/>
          <w:szCs w:val="24"/>
        </w:rPr>
      </w:r>
    </w:p>
    <w:p>
      <w:pPr>
        <w:pStyle w:val="Normal"/>
        <w:spacing w:lineRule="auto" w:line="312" w:before="1" w:after="0"/>
        <w:ind w:left="175" w:right="124" w:hanging="0"/>
        <w:jc w:val="both"/>
        <w:rPr>
          <w:rFonts w:ascii="Arial" w:hAnsi="Arial"/>
          <w:sz w:val="24"/>
          <w:szCs w:val="24"/>
        </w:rPr>
      </w:pPr>
      <w:r>
        <w:rPr>
          <w:rFonts w:ascii="Arial" w:hAnsi="Arial"/>
          <w:sz w:val="24"/>
          <w:szCs w:val="24"/>
        </w:rPr>
        <w:t xml:space="preserve">En el </w:t>
      </w:r>
      <w:r>
        <w:rPr>
          <w:rFonts w:ascii="Arial" w:hAnsi="Arial"/>
          <w:b/>
          <w:sz w:val="24"/>
          <w:szCs w:val="24"/>
        </w:rPr>
        <w:t>supuesto</w:t>
      </w:r>
      <w:r>
        <w:rPr>
          <w:rFonts w:ascii="Arial" w:hAnsi="Arial"/>
          <w:sz w:val="24"/>
          <w:szCs w:val="24"/>
        </w:rPr>
        <w:t xml:space="preserve"> </w:t>
      </w:r>
      <w:r>
        <w:rPr>
          <w:rFonts w:ascii="Arial" w:hAnsi="Arial"/>
          <w:b/>
          <w:sz w:val="24"/>
          <w:szCs w:val="24"/>
        </w:rPr>
        <w:t>que</w:t>
      </w:r>
      <w:r>
        <w:rPr>
          <w:rFonts w:ascii="Arial" w:hAnsi="Arial"/>
          <w:sz w:val="24"/>
          <w:szCs w:val="24"/>
        </w:rPr>
        <w:t xml:space="preserve"> </w:t>
      </w:r>
      <w:r>
        <w:rPr>
          <w:rFonts w:ascii="Arial" w:hAnsi="Arial"/>
          <w:b/>
          <w:sz w:val="24"/>
          <w:szCs w:val="24"/>
        </w:rPr>
        <w:t>la</w:t>
      </w:r>
      <w:r>
        <w:rPr>
          <w:rFonts w:ascii="Arial" w:hAnsi="Arial"/>
          <w:sz w:val="24"/>
          <w:szCs w:val="24"/>
        </w:rPr>
        <w:t xml:space="preserve"> </w:t>
      </w:r>
      <w:r>
        <w:rPr>
          <w:rFonts w:ascii="Arial" w:hAnsi="Arial"/>
          <w:b/>
          <w:sz w:val="24"/>
          <w:szCs w:val="24"/>
        </w:rPr>
        <w:t>suma</w:t>
      </w:r>
      <w:r>
        <w:rPr>
          <w:rFonts w:ascii="Arial" w:hAnsi="Arial"/>
          <w:sz w:val="24"/>
          <w:szCs w:val="24"/>
        </w:rPr>
        <w:t xml:space="preserve"> </w:t>
      </w:r>
      <w:r>
        <w:rPr>
          <w:rFonts w:ascii="Arial" w:hAnsi="Arial"/>
          <w:b/>
          <w:sz w:val="24"/>
          <w:szCs w:val="24"/>
        </w:rPr>
        <w:t>de</w:t>
      </w:r>
      <w:r>
        <w:rPr>
          <w:rFonts w:ascii="Arial" w:hAnsi="Arial"/>
          <w:sz w:val="24"/>
          <w:szCs w:val="24"/>
        </w:rPr>
        <w:t xml:space="preserve"> </w:t>
      </w:r>
      <w:r>
        <w:rPr>
          <w:rFonts w:ascii="Arial" w:hAnsi="Arial"/>
          <w:b/>
          <w:sz w:val="24"/>
          <w:szCs w:val="24"/>
        </w:rPr>
        <w:t>los</w:t>
      </w:r>
      <w:r>
        <w:rPr>
          <w:rFonts w:ascii="Arial" w:hAnsi="Arial"/>
          <w:sz w:val="24"/>
          <w:szCs w:val="24"/>
        </w:rPr>
        <w:t xml:space="preserve"> </w:t>
      </w:r>
      <w:r>
        <w:rPr>
          <w:rFonts w:ascii="Arial" w:hAnsi="Arial"/>
          <w:b/>
          <w:sz w:val="24"/>
          <w:szCs w:val="24"/>
        </w:rPr>
        <w:t>ingresos</w:t>
      </w:r>
      <w:r>
        <w:rPr>
          <w:rFonts w:ascii="Arial" w:hAnsi="Arial"/>
          <w:sz w:val="24"/>
          <w:szCs w:val="24"/>
        </w:rPr>
        <w:t xml:space="preserve"> </w:t>
      </w:r>
      <w:r>
        <w:rPr>
          <w:rFonts w:ascii="Arial" w:hAnsi="Arial"/>
          <w:b/>
          <w:sz w:val="24"/>
          <w:szCs w:val="24"/>
        </w:rPr>
        <w:t>sea</w:t>
      </w:r>
      <w:r>
        <w:rPr>
          <w:rFonts w:ascii="Arial" w:hAnsi="Arial"/>
          <w:sz w:val="24"/>
          <w:szCs w:val="24"/>
        </w:rPr>
        <w:t xml:space="preserve"> </w:t>
      </w:r>
      <w:r>
        <w:rPr>
          <w:rFonts w:ascii="Arial" w:hAnsi="Arial"/>
          <w:b/>
          <w:sz w:val="24"/>
          <w:szCs w:val="24"/>
        </w:rPr>
        <w:t>superior</w:t>
      </w:r>
      <w:r>
        <w:rPr>
          <w:rFonts w:ascii="Arial" w:hAnsi="Arial"/>
          <w:sz w:val="24"/>
          <w:szCs w:val="24"/>
        </w:rPr>
        <w:t xml:space="preserve"> </w:t>
      </w:r>
      <w:r>
        <w:rPr>
          <w:rFonts w:ascii="Arial" w:hAnsi="Arial"/>
          <w:b/>
          <w:sz w:val="24"/>
          <w:szCs w:val="24"/>
        </w:rPr>
        <w:t>al</w:t>
      </w:r>
      <w:r>
        <w:rPr>
          <w:rFonts w:ascii="Arial" w:hAnsi="Arial"/>
          <w:sz w:val="24"/>
          <w:szCs w:val="24"/>
        </w:rPr>
        <w:t xml:space="preserve"> </w:t>
      </w:r>
      <w:r>
        <w:rPr>
          <w:rFonts w:ascii="Arial" w:hAnsi="Arial"/>
          <w:b/>
          <w:sz w:val="24"/>
          <w:szCs w:val="24"/>
        </w:rPr>
        <w:t>gasto</w:t>
      </w:r>
      <w:r>
        <w:rPr>
          <w:rFonts w:ascii="Arial" w:hAnsi="Arial"/>
          <w:sz w:val="24"/>
          <w:szCs w:val="24"/>
        </w:rPr>
        <w:t xml:space="preserve"> </w:t>
      </w:r>
      <w:r>
        <w:rPr>
          <w:rFonts w:ascii="Arial" w:hAnsi="Arial"/>
          <w:b/>
          <w:sz w:val="24"/>
          <w:szCs w:val="24"/>
        </w:rPr>
        <w:t>justificado</w:t>
      </w:r>
      <w:r>
        <w:rPr>
          <w:rFonts w:ascii="Arial" w:hAnsi="Arial"/>
          <w:sz w:val="24"/>
          <w:szCs w:val="24"/>
        </w:rPr>
        <w:t>, la subvención se reducirá de tal modo que, en ningún caso el total de ingresos sea superior a los gastos justificados.</w:t>
      </w:r>
    </w:p>
    <w:p>
      <w:pPr>
        <w:pStyle w:val="Cuerpodetexto"/>
        <w:spacing w:lineRule="auto" w:line="276"/>
        <w:ind w:left="175" w:right="130" w:hanging="0"/>
        <w:jc w:val="both"/>
        <w:rPr>
          <w:rFonts w:ascii="Arial" w:hAnsi="Arial"/>
          <w:sz w:val="24"/>
          <w:szCs w:val="24"/>
        </w:rPr>
      </w:pPr>
      <w:r>
        <w:rPr>
          <w:rFonts w:ascii="Arial" w:hAnsi="Arial"/>
          <w:sz w:val="24"/>
          <w:szCs w:val="24"/>
        </w:rPr>
      </w:r>
    </w:p>
    <w:p>
      <w:pPr>
        <w:pStyle w:val="Cuerpodetexto"/>
        <w:spacing w:lineRule="auto" w:line="276"/>
        <w:ind w:left="175" w:right="130" w:hanging="0"/>
        <w:jc w:val="both"/>
        <w:rPr>
          <w:rFonts w:ascii="Arial" w:hAnsi="Arial"/>
          <w:sz w:val="24"/>
          <w:szCs w:val="24"/>
        </w:rPr>
      </w:pPr>
      <w:r>
        <w:rPr>
          <w:rFonts w:ascii="Arial" w:hAnsi="Arial"/>
          <w:sz w:val="24"/>
          <w:szCs w:val="24"/>
        </w:rPr>
        <w:t>Conforme a lo dispuesto en el art. 70 del RLGS, el órgano concedente de la subvención</w:t>
      </w:r>
      <w:r>
        <w:rPr>
          <w:rFonts w:ascii="Arial" w:hAnsi="Arial"/>
          <w:spacing w:val="66"/>
          <w:w w:val="150"/>
          <w:sz w:val="24"/>
          <w:szCs w:val="24"/>
        </w:rPr>
        <w:t xml:space="preserve"> </w:t>
      </w:r>
      <w:r>
        <w:rPr>
          <w:rFonts w:ascii="Arial" w:hAnsi="Arial"/>
          <w:sz w:val="24"/>
          <w:szCs w:val="24"/>
        </w:rPr>
        <w:t>podrá</w:t>
      </w:r>
      <w:r>
        <w:rPr>
          <w:rFonts w:ascii="Arial" w:hAnsi="Arial"/>
          <w:spacing w:val="66"/>
          <w:w w:val="150"/>
          <w:sz w:val="24"/>
          <w:szCs w:val="24"/>
        </w:rPr>
        <w:t xml:space="preserve"> </w:t>
      </w:r>
      <w:r>
        <w:rPr>
          <w:rFonts w:ascii="Arial" w:hAnsi="Arial"/>
          <w:sz w:val="24"/>
          <w:szCs w:val="24"/>
        </w:rPr>
        <w:t>otorgar,</w:t>
      </w:r>
      <w:r>
        <w:rPr>
          <w:rFonts w:ascii="Arial" w:hAnsi="Arial"/>
          <w:spacing w:val="65"/>
          <w:w w:val="150"/>
          <w:sz w:val="24"/>
          <w:szCs w:val="24"/>
        </w:rPr>
        <w:t xml:space="preserve"> </w:t>
      </w:r>
      <w:r>
        <w:rPr>
          <w:rFonts w:ascii="Arial" w:hAnsi="Arial"/>
          <w:sz w:val="24"/>
          <w:szCs w:val="24"/>
        </w:rPr>
        <w:t>una</w:t>
      </w:r>
      <w:r>
        <w:rPr>
          <w:rFonts w:ascii="Arial" w:hAnsi="Arial"/>
          <w:spacing w:val="66"/>
          <w:w w:val="150"/>
          <w:sz w:val="24"/>
          <w:szCs w:val="24"/>
        </w:rPr>
        <w:t xml:space="preserve"> </w:t>
      </w:r>
      <w:r>
        <w:rPr>
          <w:rFonts w:ascii="Arial" w:hAnsi="Arial"/>
          <w:sz w:val="24"/>
          <w:szCs w:val="24"/>
        </w:rPr>
        <w:t>ampliación</w:t>
      </w:r>
      <w:r>
        <w:rPr>
          <w:rFonts w:ascii="Arial" w:hAnsi="Arial"/>
          <w:spacing w:val="66"/>
          <w:w w:val="150"/>
          <w:sz w:val="24"/>
          <w:szCs w:val="24"/>
        </w:rPr>
        <w:t xml:space="preserve"> </w:t>
      </w:r>
      <w:r>
        <w:rPr>
          <w:rFonts w:ascii="Arial" w:hAnsi="Arial"/>
          <w:sz w:val="24"/>
          <w:szCs w:val="24"/>
        </w:rPr>
        <w:t>del</w:t>
      </w:r>
      <w:r>
        <w:rPr>
          <w:rFonts w:ascii="Arial" w:hAnsi="Arial"/>
          <w:spacing w:val="66"/>
          <w:w w:val="150"/>
          <w:sz w:val="24"/>
          <w:szCs w:val="24"/>
        </w:rPr>
        <w:t xml:space="preserve"> </w:t>
      </w:r>
      <w:r>
        <w:rPr>
          <w:rFonts w:ascii="Arial" w:hAnsi="Arial"/>
          <w:sz w:val="24"/>
          <w:szCs w:val="24"/>
        </w:rPr>
        <w:t>plazo</w:t>
      </w:r>
      <w:r>
        <w:rPr>
          <w:rFonts w:ascii="Arial" w:hAnsi="Arial"/>
          <w:spacing w:val="66"/>
          <w:w w:val="150"/>
          <w:sz w:val="24"/>
          <w:szCs w:val="24"/>
        </w:rPr>
        <w:t xml:space="preserve"> </w:t>
      </w:r>
      <w:r>
        <w:rPr>
          <w:rFonts w:ascii="Arial" w:hAnsi="Arial"/>
          <w:sz w:val="24"/>
          <w:szCs w:val="24"/>
        </w:rPr>
        <w:t>establecido</w:t>
      </w:r>
      <w:r>
        <w:rPr>
          <w:rFonts w:ascii="Arial" w:hAnsi="Arial"/>
          <w:spacing w:val="68"/>
          <w:w w:val="150"/>
          <w:sz w:val="24"/>
          <w:szCs w:val="24"/>
        </w:rPr>
        <w:t xml:space="preserve"> </w:t>
      </w:r>
      <w:r>
        <w:rPr>
          <w:rFonts w:ascii="Arial" w:hAnsi="Arial"/>
          <w:sz w:val="24"/>
          <w:szCs w:val="24"/>
        </w:rPr>
        <w:t>para</w:t>
      </w:r>
      <w:r>
        <w:rPr>
          <w:rFonts w:ascii="Arial" w:hAnsi="Arial"/>
          <w:spacing w:val="66"/>
          <w:w w:val="150"/>
          <w:sz w:val="24"/>
          <w:szCs w:val="24"/>
        </w:rPr>
        <w:t xml:space="preserve"> </w:t>
      </w:r>
      <w:r>
        <w:rPr>
          <w:rFonts w:ascii="Arial" w:hAnsi="Arial"/>
          <w:spacing w:val="-5"/>
          <w:sz w:val="24"/>
          <w:szCs w:val="24"/>
        </w:rPr>
        <w:t xml:space="preserve">la </w:t>
      </w:r>
      <w:r>
        <w:rPr>
          <w:rFonts w:ascii="Arial" w:hAnsi="Arial"/>
          <w:sz w:val="24"/>
          <w:szCs w:val="24"/>
        </w:rPr>
        <w:t>presentación de la justificación, que no exceda de la mitad del mismo y siempre que con ello no se perjudiquen derechos de tercero.</w:t>
      </w:r>
      <w:r>
        <w:rPr>
          <w:rFonts w:ascii="Arial" w:hAnsi="Arial"/>
          <w:spacing w:val="20"/>
          <w:sz w:val="24"/>
          <w:szCs w:val="24"/>
        </w:rPr>
        <w:t xml:space="preserve"> </w:t>
      </w:r>
      <w:r>
        <w:rPr>
          <w:rFonts w:ascii="Arial" w:hAnsi="Arial"/>
          <w:sz w:val="24"/>
          <w:szCs w:val="24"/>
        </w:rPr>
        <w:t>Según con el</w:t>
      </w:r>
      <w:r>
        <w:rPr>
          <w:rFonts w:ascii="Arial" w:hAnsi="Arial"/>
          <w:spacing w:val="20"/>
          <w:sz w:val="24"/>
          <w:szCs w:val="24"/>
        </w:rPr>
        <w:t xml:space="preserve"> </w:t>
      </w:r>
      <w:r>
        <w:rPr>
          <w:rFonts w:ascii="Arial" w:hAnsi="Arial"/>
          <w:sz w:val="24"/>
          <w:szCs w:val="24"/>
        </w:rPr>
        <w:t>art. 32.3 de</w:t>
      </w:r>
      <w:r>
        <w:rPr>
          <w:rFonts w:ascii="Arial" w:hAnsi="Arial"/>
          <w:spacing w:val="80"/>
          <w:sz w:val="24"/>
          <w:szCs w:val="24"/>
        </w:rPr>
        <w:t xml:space="preserve"> </w:t>
      </w:r>
      <w:r>
        <w:rPr>
          <w:rFonts w:ascii="Arial" w:hAnsi="Arial"/>
          <w:sz w:val="24"/>
          <w:szCs w:val="24"/>
        </w:rPr>
        <w:t>la LPAC, tanto la petición de los interesados como la decisión sobre la ampliación, deberán producirse, en todo caso, antes del vencimiento del plazo de que se trate, sin que en ningún caso pueda ser objeto de ampliación un</w:t>
      </w:r>
      <w:r>
        <w:rPr>
          <w:rFonts w:ascii="Arial" w:hAnsi="Arial"/>
          <w:spacing w:val="80"/>
          <w:sz w:val="24"/>
          <w:szCs w:val="24"/>
        </w:rPr>
        <w:t xml:space="preserve"> </w:t>
      </w:r>
      <w:r>
        <w:rPr>
          <w:rFonts w:ascii="Arial" w:hAnsi="Arial"/>
          <w:sz w:val="24"/>
          <w:szCs w:val="24"/>
        </w:rPr>
        <w:t>plazo ya vencido. El plazo ampliado concedido no podrá superar la correspondiente anualidad presupuestaria.</w:t>
      </w:r>
    </w:p>
    <w:p>
      <w:pPr>
        <w:pStyle w:val="Cuerpodetexto"/>
        <w:rPr>
          <w:rFonts w:ascii="Arial" w:hAnsi="Arial"/>
          <w:sz w:val="24"/>
          <w:szCs w:val="24"/>
        </w:rPr>
      </w:pPr>
      <w:r>
        <w:rPr>
          <w:rFonts w:ascii="Arial" w:hAnsi="Arial"/>
          <w:sz w:val="24"/>
          <w:szCs w:val="24"/>
        </w:rPr>
      </w:r>
    </w:p>
    <w:p>
      <w:pPr>
        <w:pStyle w:val="Cuerpodetexto"/>
        <w:spacing w:lineRule="auto" w:line="312"/>
        <w:ind w:left="175" w:right="122" w:hanging="0"/>
        <w:jc w:val="both"/>
        <w:rPr>
          <w:rFonts w:ascii="Arial" w:hAnsi="Arial"/>
          <w:sz w:val="24"/>
          <w:szCs w:val="24"/>
        </w:rPr>
      </w:pPr>
      <w:r>
        <w:rPr>
          <w:rFonts w:ascii="Arial" w:hAnsi="Arial"/>
          <w:sz w:val="24"/>
          <w:szCs w:val="24"/>
        </w:rPr>
        <w:t xml:space="preserve">De acuerdo con el art. 70.3 del RLGS, </w:t>
      </w:r>
      <w:r>
        <w:rPr>
          <w:rFonts w:ascii="Arial" w:hAnsi="Arial"/>
          <w:b/>
          <w:sz w:val="24"/>
          <w:szCs w:val="24"/>
        </w:rPr>
        <w:t>transcurrido</w:t>
      </w:r>
      <w:r>
        <w:rPr>
          <w:rFonts w:ascii="Arial" w:hAnsi="Arial"/>
          <w:sz w:val="24"/>
          <w:szCs w:val="24"/>
        </w:rPr>
        <w:t xml:space="preserve"> </w:t>
      </w:r>
      <w:r>
        <w:rPr>
          <w:rFonts w:ascii="Arial" w:hAnsi="Arial"/>
          <w:b/>
          <w:sz w:val="24"/>
          <w:szCs w:val="24"/>
        </w:rPr>
        <w:t>el</w:t>
      </w:r>
      <w:r>
        <w:rPr>
          <w:rFonts w:ascii="Arial" w:hAnsi="Arial"/>
          <w:sz w:val="24"/>
          <w:szCs w:val="24"/>
        </w:rPr>
        <w:t xml:space="preserve"> </w:t>
      </w:r>
      <w:r>
        <w:rPr>
          <w:rFonts w:ascii="Arial" w:hAnsi="Arial"/>
          <w:b/>
          <w:sz w:val="24"/>
          <w:szCs w:val="24"/>
        </w:rPr>
        <w:t>plazo</w:t>
      </w:r>
      <w:r>
        <w:rPr>
          <w:rFonts w:ascii="Arial" w:hAnsi="Arial"/>
          <w:sz w:val="24"/>
          <w:szCs w:val="24"/>
        </w:rPr>
        <w:t xml:space="preserve"> </w:t>
      </w:r>
      <w:r>
        <w:rPr>
          <w:rFonts w:ascii="Arial" w:hAnsi="Arial"/>
          <w:b/>
          <w:sz w:val="24"/>
          <w:szCs w:val="24"/>
        </w:rPr>
        <w:t>máximo</w:t>
      </w:r>
      <w:r>
        <w:rPr>
          <w:rFonts w:ascii="Arial" w:hAnsi="Arial"/>
          <w:sz w:val="24"/>
          <w:szCs w:val="24"/>
        </w:rPr>
        <w:t xml:space="preserve"> </w:t>
      </w:r>
      <w:r>
        <w:rPr>
          <w:rFonts w:ascii="Arial" w:hAnsi="Arial"/>
          <w:b/>
          <w:sz w:val="24"/>
          <w:szCs w:val="24"/>
        </w:rPr>
        <w:t>de</w:t>
      </w:r>
      <w:r>
        <w:rPr>
          <w:rFonts w:ascii="Arial" w:hAnsi="Arial"/>
          <w:sz w:val="24"/>
          <w:szCs w:val="24"/>
        </w:rPr>
        <w:t xml:space="preserve"> </w:t>
      </w:r>
      <w:r>
        <w:rPr>
          <w:rFonts w:ascii="Arial" w:hAnsi="Arial"/>
          <w:b/>
          <w:sz w:val="24"/>
          <w:szCs w:val="24"/>
        </w:rPr>
        <w:t>justificación</w:t>
      </w:r>
      <w:r>
        <w:rPr>
          <w:rFonts w:ascii="Arial" w:hAnsi="Arial"/>
          <w:sz w:val="24"/>
          <w:szCs w:val="24"/>
        </w:rPr>
        <w:t xml:space="preserve"> sin haberse presentado la misma ante el órgano competente,</w:t>
      </w:r>
      <w:r>
        <w:rPr>
          <w:rFonts w:ascii="Arial" w:hAnsi="Arial"/>
          <w:spacing w:val="80"/>
          <w:w w:val="150"/>
          <w:sz w:val="24"/>
          <w:szCs w:val="24"/>
        </w:rPr>
        <w:t xml:space="preserve"> </w:t>
      </w:r>
      <w:r>
        <w:rPr>
          <w:rFonts w:ascii="Arial" w:hAnsi="Arial"/>
          <w:sz w:val="24"/>
          <w:szCs w:val="24"/>
        </w:rPr>
        <w:t>éste requerirá al beneficiario para que en el plazo improrrogable de 15 días sea presentada. La falta de presentación en dicho plazo llevará consigo, en su</w:t>
      </w:r>
      <w:r>
        <w:rPr>
          <w:rFonts w:ascii="Arial" w:hAnsi="Arial"/>
          <w:spacing w:val="80"/>
          <w:sz w:val="24"/>
          <w:szCs w:val="24"/>
        </w:rPr>
        <w:t xml:space="preserve"> </w:t>
      </w:r>
      <w:r>
        <w:rPr>
          <w:rFonts w:ascii="Arial" w:hAnsi="Arial"/>
          <w:sz w:val="24"/>
          <w:szCs w:val="24"/>
        </w:rPr>
        <w:t>caso, la exigencia de reintegro y demás responsabilidades establecidas en la Ley General de Subvenciones. La presentación de la justificación en el plazo adicional establecido en este apartado no eximirá al beneficiario de las sanciones que, conforme a la LGS, correspondan.</w:t>
      </w:r>
    </w:p>
    <w:p>
      <w:pPr>
        <w:pStyle w:val="Cuerpodetexto"/>
        <w:spacing w:lineRule="auto" w:line="312"/>
        <w:ind w:left="175" w:right="122" w:hanging="0"/>
        <w:jc w:val="both"/>
        <w:rPr>
          <w:rFonts w:ascii="Arial" w:hAnsi="Arial"/>
          <w:sz w:val="24"/>
          <w:szCs w:val="24"/>
        </w:rPr>
      </w:pPr>
      <w:r>
        <w:rPr>
          <w:rFonts w:ascii="Arial" w:hAnsi="Arial"/>
          <w:sz w:val="24"/>
          <w:szCs w:val="24"/>
        </w:rPr>
      </w:r>
    </w:p>
    <w:p>
      <w:pPr>
        <w:pStyle w:val="Cuerpodetexto"/>
        <w:spacing w:before="50" w:after="0"/>
        <w:rPr>
          <w:rFonts w:ascii="Arial" w:hAnsi="Arial"/>
          <w:sz w:val="24"/>
          <w:szCs w:val="24"/>
        </w:rPr>
      </w:pPr>
      <w:r>
        <w:rPr>
          <w:rFonts w:ascii="Arial" w:hAnsi="Arial"/>
          <w:sz w:val="24"/>
          <w:szCs w:val="24"/>
        </w:rPr>
      </w:r>
    </w:p>
    <w:p>
      <w:pPr>
        <w:pStyle w:val="Ttulo3"/>
        <w:spacing w:before="1" w:after="0"/>
        <w:jc w:val="both"/>
        <w:rPr>
          <w:rFonts w:ascii="Arial" w:hAnsi="Arial"/>
          <w:sz w:val="24"/>
          <w:szCs w:val="24"/>
        </w:rPr>
      </w:pPr>
      <w:r>
        <w:rPr>
          <w:sz w:val="24"/>
          <w:szCs w:val="24"/>
        </w:rPr>
        <w:t>DECIMOTERCERA.</w:t>
      </w:r>
      <w:r>
        <w:rPr>
          <w:b w:val="false"/>
          <w:spacing w:val="-9"/>
          <w:sz w:val="24"/>
          <w:szCs w:val="24"/>
        </w:rPr>
        <w:t xml:space="preserve"> </w:t>
      </w:r>
      <w:r>
        <w:rPr>
          <w:sz w:val="24"/>
          <w:szCs w:val="24"/>
        </w:rPr>
        <w:t>Incumplimiento</w:t>
      </w:r>
      <w:r>
        <w:rPr>
          <w:b w:val="false"/>
          <w:spacing w:val="-7"/>
          <w:sz w:val="24"/>
          <w:szCs w:val="24"/>
        </w:rPr>
        <w:t xml:space="preserve"> </w:t>
      </w:r>
      <w:r>
        <w:rPr>
          <w:sz w:val="24"/>
          <w:szCs w:val="24"/>
        </w:rPr>
        <w:t>de</w:t>
      </w:r>
      <w:r>
        <w:rPr>
          <w:b w:val="false"/>
          <w:spacing w:val="-7"/>
          <w:sz w:val="24"/>
          <w:szCs w:val="24"/>
        </w:rPr>
        <w:t xml:space="preserve"> </w:t>
      </w:r>
      <w:r>
        <w:rPr>
          <w:sz w:val="24"/>
          <w:szCs w:val="24"/>
        </w:rPr>
        <w:t>la</w:t>
      </w:r>
      <w:r>
        <w:rPr>
          <w:b w:val="false"/>
          <w:spacing w:val="-6"/>
          <w:sz w:val="24"/>
          <w:szCs w:val="24"/>
        </w:rPr>
        <w:t xml:space="preserve"> </w:t>
      </w:r>
      <w:r>
        <w:rPr>
          <w:sz w:val="24"/>
          <w:szCs w:val="24"/>
        </w:rPr>
        <w:t>obligación</w:t>
      </w:r>
      <w:r>
        <w:rPr>
          <w:b w:val="false"/>
          <w:spacing w:val="-7"/>
          <w:sz w:val="24"/>
          <w:szCs w:val="24"/>
        </w:rPr>
        <w:t xml:space="preserve"> </w:t>
      </w:r>
      <w:r>
        <w:rPr>
          <w:sz w:val="24"/>
          <w:szCs w:val="24"/>
        </w:rPr>
        <w:t>de</w:t>
      </w:r>
      <w:r>
        <w:rPr>
          <w:b w:val="false"/>
          <w:spacing w:val="-9"/>
          <w:sz w:val="24"/>
          <w:szCs w:val="24"/>
        </w:rPr>
        <w:t xml:space="preserve"> </w:t>
      </w:r>
      <w:r>
        <w:rPr>
          <w:spacing w:val="-2"/>
          <w:sz w:val="24"/>
          <w:szCs w:val="24"/>
        </w:rPr>
        <w:t>justificar.</w:t>
      </w:r>
    </w:p>
    <w:p>
      <w:pPr>
        <w:pStyle w:val="Cuerpodetexto"/>
        <w:spacing w:before="87" w:after="0"/>
        <w:rPr>
          <w:rFonts w:ascii="Arial" w:hAnsi="Arial"/>
          <w:b/>
          <w:sz w:val="24"/>
          <w:szCs w:val="24"/>
        </w:rPr>
      </w:pPr>
      <w:r>
        <w:rPr>
          <w:rFonts w:ascii="Arial" w:hAnsi="Arial"/>
          <w:b/>
          <w:sz w:val="24"/>
          <w:szCs w:val="24"/>
        </w:rPr>
      </w:r>
    </w:p>
    <w:p>
      <w:pPr>
        <w:pStyle w:val="Cuerpodetexto"/>
        <w:spacing w:lineRule="auto" w:line="312"/>
        <w:ind w:left="175" w:right="126" w:hanging="0"/>
        <w:jc w:val="both"/>
        <w:rPr>
          <w:rFonts w:ascii="Arial" w:hAnsi="Arial"/>
          <w:sz w:val="24"/>
          <w:szCs w:val="24"/>
        </w:rPr>
      </w:pPr>
      <w:r>
        <w:rPr>
          <w:rFonts w:ascii="Arial" w:hAnsi="Arial"/>
          <w:sz w:val="24"/>
          <w:szCs w:val="24"/>
        </w:rPr>
        <w:t>De conformidad con el art. 37 de la LGS y 89 del RLGS, el incumplimiento total</w:t>
      </w:r>
      <w:r>
        <w:rPr>
          <w:rFonts w:ascii="Arial" w:hAnsi="Arial"/>
          <w:spacing w:val="40"/>
          <w:sz w:val="24"/>
          <w:szCs w:val="24"/>
        </w:rPr>
        <w:t xml:space="preserve"> </w:t>
      </w:r>
      <w:r>
        <w:rPr>
          <w:rFonts w:ascii="Arial" w:hAnsi="Arial"/>
          <w:sz w:val="24"/>
          <w:szCs w:val="24"/>
        </w:rPr>
        <w:t>o parcial de la obligación de justificar o la justificación insuficiente conllevará el reintegro de las cantidades percibidas y la exigencia del interés de demora correspondiente, o en su caso, la pérdida del derecho al cobro de la</w:t>
      </w:r>
      <w:r>
        <w:rPr>
          <w:rFonts w:ascii="Arial" w:hAnsi="Arial"/>
          <w:spacing w:val="80"/>
          <w:sz w:val="24"/>
          <w:szCs w:val="24"/>
        </w:rPr>
        <w:t xml:space="preserve"> </w:t>
      </w:r>
      <w:r>
        <w:rPr>
          <w:rFonts w:ascii="Arial" w:hAnsi="Arial"/>
          <w:spacing w:val="-2"/>
          <w:sz w:val="24"/>
          <w:szCs w:val="24"/>
        </w:rPr>
        <w:t>subvención.</w:t>
      </w:r>
    </w:p>
    <w:p>
      <w:pPr>
        <w:pStyle w:val="Cuerpodetexto"/>
        <w:spacing w:before="84" w:after="0"/>
        <w:rPr>
          <w:rFonts w:ascii="Arial" w:hAnsi="Arial"/>
          <w:sz w:val="24"/>
          <w:szCs w:val="24"/>
        </w:rPr>
      </w:pPr>
      <w:r>
        <w:rPr>
          <w:rFonts w:ascii="Arial" w:hAnsi="Arial"/>
          <w:sz w:val="24"/>
          <w:szCs w:val="24"/>
        </w:rPr>
      </w:r>
    </w:p>
    <w:p>
      <w:pPr>
        <w:pStyle w:val="Cuerpodetexto"/>
        <w:spacing w:lineRule="auto" w:line="312"/>
        <w:ind w:left="175" w:right="122" w:hanging="0"/>
        <w:jc w:val="both"/>
        <w:rPr>
          <w:rFonts w:ascii="Arial" w:hAnsi="Arial"/>
          <w:sz w:val="24"/>
          <w:szCs w:val="24"/>
        </w:rPr>
      </w:pPr>
      <w:r>
        <w:rPr>
          <w:rFonts w:ascii="Arial" w:hAnsi="Arial"/>
          <w:sz w:val="24"/>
          <w:szCs w:val="24"/>
        </w:rPr>
        <w:t>No obstante, de conformidad con lo establecido en el art. 17.3.n) de la LGS, cuando el incumplimiento se acerque de forma significativa al cumplimiento</w:t>
      </w:r>
      <w:r>
        <w:rPr>
          <w:rFonts w:ascii="Arial" w:hAnsi="Arial"/>
          <w:spacing w:val="80"/>
          <w:sz w:val="24"/>
          <w:szCs w:val="24"/>
        </w:rPr>
        <w:t xml:space="preserve"> </w:t>
      </w:r>
      <w:r>
        <w:rPr>
          <w:rFonts w:ascii="Arial" w:hAnsi="Arial"/>
          <w:sz w:val="24"/>
          <w:szCs w:val="24"/>
        </w:rPr>
        <w:t>total y se acredite una actuación inequívoca tendente a la satisfacción de los compromisos, la cantidad a reintegrar o la pérdida del derecho de cobro se determinará de forma proporcional al importe del gasto no justificado. A tal fin</w:t>
      </w:r>
      <w:r>
        <w:rPr>
          <w:rFonts w:ascii="Arial" w:hAnsi="Arial"/>
          <w:spacing w:val="80"/>
          <w:sz w:val="24"/>
          <w:szCs w:val="24"/>
        </w:rPr>
        <w:t xml:space="preserve"> </w:t>
      </w:r>
      <w:r>
        <w:rPr>
          <w:rFonts w:ascii="Arial" w:hAnsi="Arial"/>
          <w:sz w:val="24"/>
          <w:szCs w:val="24"/>
        </w:rPr>
        <w:t>se tendrán en cuenta los criterios de graduación de los incumplimientos regulados en el art.17.11 de la OGS de la Diputación Provincial de Castellón</w:t>
      </w:r>
    </w:p>
    <w:p>
      <w:pPr>
        <w:pStyle w:val="Cuerpodetexto"/>
        <w:spacing w:before="37" w:after="0"/>
        <w:rPr>
          <w:rFonts w:ascii="Arial" w:hAnsi="Arial"/>
          <w:sz w:val="24"/>
          <w:szCs w:val="24"/>
        </w:rPr>
      </w:pPr>
      <w:r>
        <w:rPr>
          <w:rFonts w:ascii="Arial" w:hAnsi="Arial"/>
          <w:sz w:val="24"/>
          <w:szCs w:val="24"/>
        </w:rPr>
      </w:r>
    </w:p>
    <w:p>
      <w:pPr>
        <w:pStyle w:val="Ttulo3"/>
        <w:spacing w:lineRule="auto" w:line="276"/>
        <w:ind w:left="175" w:right="124" w:hanging="0"/>
        <w:jc w:val="both"/>
        <w:rPr>
          <w:rFonts w:ascii="Arial" w:hAnsi="Arial"/>
          <w:sz w:val="24"/>
          <w:szCs w:val="24"/>
        </w:rPr>
      </w:pPr>
      <w:r>
        <w:rPr>
          <w:sz w:val="24"/>
          <w:szCs w:val="24"/>
        </w:rPr>
        <w:t>DECIMOCUARTA.</w:t>
      </w:r>
      <w:r>
        <w:rPr>
          <w:b w:val="false"/>
          <w:sz w:val="24"/>
          <w:szCs w:val="24"/>
        </w:rPr>
        <w:t xml:space="preserve"> </w:t>
      </w:r>
      <w:r>
        <w:rPr>
          <w:sz w:val="24"/>
          <w:szCs w:val="24"/>
        </w:rPr>
        <w:t>Modificación</w:t>
      </w:r>
      <w:r>
        <w:rPr>
          <w:b w:val="false"/>
          <w:sz w:val="24"/>
          <w:szCs w:val="24"/>
        </w:rPr>
        <w:t xml:space="preserve"> </w:t>
      </w:r>
      <w:r>
        <w:rPr>
          <w:sz w:val="24"/>
          <w:szCs w:val="24"/>
        </w:rPr>
        <w:t>y</w:t>
      </w:r>
      <w:r>
        <w:rPr>
          <w:b w:val="false"/>
          <w:sz w:val="24"/>
          <w:szCs w:val="24"/>
        </w:rPr>
        <w:t xml:space="preserve"> </w:t>
      </w:r>
      <w:r>
        <w:rPr>
          <w:sz w:val="24"/>
          <w:szCs w:val="24"/>
        </w:rPr>
        <w:t>reintegro</w:t>
      </w:r>
      <w:r>
        <w:rPr>
          <w:b w:val="false"/>
          <w:sz w:val="24"/>
          <w:szCs w:val="24"/>
        </w:rPr>
        <w:t xml:space="preserve"> </w:t>
      </w:r>
      <w:r>
        <w:rPr>
          <w:sz w:val="24"/>
          <w:szCs w:val="24"/>
        </w:rPr>
        <w:t>de</w:t>
      </w:r>
      <w:r>
        <w:rPr>
          <w:b w:val="false"/>
          <w:sz w:val="24"/>
          <w:szCs w:val="24"/>
        </w:rPr>
        <w:t xml:space="preserve"> </w:t>
      </w:r>
      <w:r>
        <w:rPr>
          <w:sz w:val="24"/>
          <w:szCs w:val="24"/>
        </w:rPr>
        <w:t>las</w:t>
      </w:r>
      <w:r>
        <w:rPr>
          <w:b w:val="false"/>
          <w:sz w:val="24"/>
          <w:szCs w:val="24"/>
        </w:rPr>
        <w:t xml:space="preserve"> </w:t>
      </w:r>
      <w:r>
        <w:rPr>
          <w:sz w:val="24"/>
          <w:szCs w:val="24"/>
        </w:rPr>
        <w:t>subvenciones,</w:t>
      </w:r>
      <w:r>
        <w:rPr>
          <w:b w:val="false"/>
          <w:sz w:val="24"/>
          <w:szCs w:val="24"/>
        </w:rPr>
        <w:t xml:space="preserve"> </w:t>
      </w:r>
      <w:r>
        <w:rPr>
          <w:sz w:val="24"/>
          <w:szCs w:val="24"/>
        </w:rPr>
        <w:t>así</w:t>
      </w:r>
      <w:r>
        <w:rPr>
          <w:b w:val="false"/>
          <w:sz w:val="24"/>
          <w:szCs w:val="24"/>
        </w:rPr>
        <w:t xml:space="preserve"> </w:t>
      </w:r>
      <w:r>
        <w:rPr>
          <w:sz w:val="24"/>
          <w:szCs w:val="24"/>
        </w:rPr>
        <w:t>como</w:t>
      </w:r>
      <w:r>
        <w:rPr>
          <w:b w:val="false"/>
          <w:sz w:val="24"/>
          <w:szCs w:val="24"/>
        </w:rPr>
        <w:t xml:space="preserve"> </w:t>
      </w:r>
      <w:r>
        <w:rPr>
          <w:sz w:val="24"/>
          <w:szCs w:val="24"/>
        </w:rPr>
        <w:t>devolución</w:t>
      </w:r>
      <w:r>
        <w:rPr>
          <w:b w:val="false"/>
          <w:sz w:val="24"/>
          <w:szCs w:val="24"/>
        </w:rPr>
        <w:t xml:space="preserve"> </w:t>
      </w:r>
      <w:r>
        <w:rPr>
          <w:sz w:val="24"/>
          <w:szCs w:val="24"/>
        </w:rPr>
        <w:t>a</w:t>
      </w:r>
      <w:r>
        <w:rPr>
          <w:b w:val="false"/>
          <w:sz w:val="24"/>
          <w:szCs w:val="24"/>
        </w:rPr>
        <w:t xml:space="preserve"> </w:t>
      </w:r>
      <w:r>
        <w:rPr>
          <w:sz w:val="24"/>
          <w:szCs w:val="24"/>
        </w:rPr>
        <w:t>instancias</w:t>
      </w:r>
      <w:r>
        <w:rPr>
          <w:b w:val="false"/>
          <w:sz w:val="24"/>
          <w:szCs w:val="24"/>
        </w:rPr>
        <w:t xml:space="preserve"> </w:t>
      </w:r>
      <w:r>
        <w:rPr>
          <w:sz w:val="24"/>
          <w:szCs w:val="24"/>
        </w:rPr>
        <w:t>del</w:t>
      </w:r>
      <w:r>
        <w:rPr>
          <w:b w:val="false"/>
          <w:sz w:val="24"/>
          <w:szCs w:val="24"/>
        </w:rPr>
        <w:t xml:space="preserve"> </w:t>
      </w:r>
      <w:r>
        <w:rPr>
          <w:sz w:val="24"/>
          <w:szCs w:val="24"/>
        </w:rPr>
        <w:t>interesado.</w:t>
      </w:r>
    </w:p>
    <w:p>
      <w:pPr>
        <w:pStyle w:val="Cuerpodetexto"/>
        <w:spacing w:before="40" w:after="0"/>
        <w:rPr>
          <w:rFonts w:ascii="Arial" w:hAnsi="Arial"/>
          <w:b/>
          <w:sz w:val="24"/>
          <w:szCs w:val="24"/>
        </w:rPr>
      </w:pPr>
      <w:r>
        <w:rPr>
          <w:rFonts w:ascii="Arial" w:hAnsi="Arial"/>
          <w:b/>
          <w:sz w:val="24"/>
          <w:szCs w:val="24"/>
        </w:rPr>
      </w:r>
    </w:p>
    <w:p>
      <w:pPr>
        <w:pStyle w:val="Cuerpodetexto"/>
        <w:spacing w:lineRule="auto" w:line="276"/>
        <w:ind w:left="175" w:right="125" w:hanging="0"/>
        <w:jc w:val="both"/>
        <w:rPr>
          <w:rFonts w:ascii="Arial" w:hAnsi="Arial"/>
          <w:sz w:val="24"/>
          <w:szCs w:val="24"/>
        </w:rPr>
      </w:pPr>
      <w:r>
        <w:rPr>
          <w:rFonts w:ascii="Arial" w:hAnsi="Arial"/>
          <w:sz w:val="24"/>
          <w:szCs w:val="24"/>
        </w:rPr>
        <w:t>Deberá comunicarse al órgano concedente la alteración de las condiciones tenidas en cuenta para la concesión de la subvención, que no podrán alterar la finalidad perseguida con la concesión, así como la obtención concurrente de otras subvenciones o ayudas económicas, que en caso de que el total de las mismas sea superior al gasto objeto de la subvención, dará lugar a la modificación de la resolución de concesión.</w:t>
      </w:r>
    </w:p>
    <w:p>
      <w:pPr>
        <w:pStyle w:val="Cuerpodetexto"/>
        <w:spacing w:before="42" w:after="0"/>
        <w:rPr>
          <w:rFonts w:ascii="Arial" w:hAnsi="Arial"/>
          <w:sz w:val="24"/>
          <w:szCs w:val="24"/>
        </w:rPr>
      </w:pPr>
      <w:r>
        <w:rPr>
          <w:rFonts w:ascii="Arial" w:hAnsi="Arial"/>
          <w:sz w:val="24"/>
          <w:szCs w:val="24"/>
        </w:rPr>
      </w:r>
    </w:p>
    <w:p>
      <w:pPr>
        <w:pStyle w:val="Cuerpodetexto"/>
        <w:spacing w:lineRule="auto" w:line="276"/>
        <w:ind w:left="175" w:right="123" w:hanging="0"/>
        <w:jc w:val="both"/>
        <w:rPr>
          <w:rFonts w:ascii="Arial" w:hAnsi="Arial"/>
          <w:sz w:val="24"/>
          <w:szCs w:val="24"/>
        </w:rPr>
      </w:pPr>
      <w:r>
        <w:rPr>
          <w:rFonts w:ascii="Arial" w:hAnsi="Arial"/>
          <w:sz w:val="24"/>
          <w:szCs w:val="24"/>
        </w:rPr>
        <w:t>Por lo que respecta a la alteración del presupuesto de la actividad subvencionada que se presentó con la solicitud, toda modificación sustancial</w:t>
      </w:r>
      <w:r>
        <w:rPr>
          <w:rFonts w:ascii="Arial" w:hAnsi="Arial"/>
          <w:spacing w:val="80"/>
          <w:w w:val="150"/>
          <w:sz w:val="24"/>
          <w:szCs w:val="24"/>
        </w:rPr>
        <w:t xml:space="preserve"> </w:t>
      </w:r>
      <w:r>
        <w:rPr>
          <w:rFonts w:ascii="Arial" w:hAnsi="Arial"/>
          <w:sz w:val="24"/>
          <w:szCs w:val="24"/>
        </w:rPr>
        <w:t>de las partidas que lo componen deberá ser autorizada por el ente concedente (Diputación) durante la fase de ejecución de la subvención.</w:t>
      </w:r>
    </w:p>
    <w:p>
      <w:pPr>
        <w:pStyle w:val="Cuerpodetexto"/>
        <w:spacing w:before="41" w:after="0"/>
        <w:rPr>
          <w:rFonts w:ascii="Arial" w:hAnsi="Arial"/>
          <w:sz w:val="24"/>
          <w:szCs w:val="24"/>
        </w:rPr>
      </w:pPr>
      <w:r>
        <w:rPr>
          <w:rFonts w:ascii="Arial" w:hAnsi="Arial"/>
          <w:sz w:val="24"/>
          <w:szCs w:val="24"/>
        </w:rPr>
      </w:r>
    </w:p>
    <w:p>
      <w:pPr>
        <w:pStyle w:val="Cuerpodetexto"/>
        <w:spacing w:lineRule="auto" w:line="276"/>
        <w:ind w:left="175" w:right="130" w:hanging="0"/>
        <w:jc w:val="both"/>
        <w:rPr>
          <w:rFonts w:ascii="Arial" w:hAnsi="Arial"/>
          <w:sz w:val="24"/>
          <w:szCs w:val="24"/>
        </w:rPr>
      </w:pPr>
      <w:r>
        <w:rPr>
          <w:rFonts w:ascii="Arial" w:hAnsi="Arial"/>
          <w:sz w:val="24"/>
          <w:szCs w:val="24"/>
        </w:rPr>
        <w:t>Se considerará modificación sustancial, y por tanto deberá ser autorizada previamente, cualquier cambio en las partidas del presupuesto que supere el 10% de incremento.</w:t>
      </w:r>
    </w:p>
    <w:p>
      <w:pPr>
        <w:pStyle w:val="Cuerpodetexto"/>
        <w:spacing w:before="85" w:after="0"/>
        <w:rPr>
          <w:rFonts w:ascii="Arial" w:hAnsi="Arial"/>
          <w:sz w:val="24"/>
          <w:szCs w:val="24"/>
        </w:rPr>
      </w:pPr>
      <w:r>
        <w:rPr>
          <w:rFonts w:ascii="Arial" w:hAnsi="Arial"/>
          <w:sz w:val="24"/>
          <w:szCs w:val="24"/>
        </w:rPr>
      </w:r>
    </w:p>
    <w:p>
      <w:pPr>
        <w:pStyle w:val="Cuerpodetexto"/>
        <w:spacing w:lineRule="auto" w:line="276"/>
        <w:ind w:left="175" w:right="125" w:hanging="0"/>
        <w:jc w:val="both"/>
        <w:rPr>
          <w:rFonts w:ascii="Arial" w:hAnsi="Arial"/>
          <w:sz w:val="24"/>
          <w:szCs w:val="24"/>
        </w:rPr>
      </w:pPr>
      <w:r>
        <w:rPr>
          <w:rFonts w:ascii="Arial" w:hAnsi="Arial"/>
          <w:sz w:val="24"/>
          <w:szCs w:val="24"/>
        </w:rPr>
        <w:t xml:space="preserve">El resto de modificaciones no sustanciales de las partidas del presupuesto, por resultar inferiores a los límites anteriores, no precisarán autorización y sólo deberán ser comunicadas y descritas en la memoria económica de la </w:t>
      </w:r>
      <w:r>
        <w:rPr>
          <w:rFonts w:ascii="Arial" w:hAnsi="Arial"/>
          <w:spacing w:val="-2"/>
          <w:sz w:val="24"/>
          <w:szCs w:val="24"/>
        </w:rPr>
        <w:t>justificación.</w:t>
      </w:r>
    </w:p>
    <w:p>
      <w:pPr>
        <w:pStyle w:val="Cuerpodetexto"/>
        <w:spacing w:lineRule="auto" w:line="276" w:before="147" w:after="0"/>
        <w:ind w:left="175" w:right="124" w:hanging="0"/>
        <w:jc w:val="both"/>
        <w:rPr>
          <w:rFonts w:ascii="Arial" w:hAnsi="Arial"/>
          <w:sz w:val="24"/>
          <w:szCs w:val="24"/>
        </w:rPr>
      </w:pPr>
      <w:r>
        <w:rPr>
          <w:rFonts w:ascii="Arial" w:hAnsi="Arial"/>
          <w:sz w:val="24"/>
          <w:szCs w:val="24"/>
        </w:rPr>
        <w:t xml:space="preserve">En caso de incumplimiento de alguna de las condiciones de la convocatoria se procederá a la disminución total o parcial, según corresponda de la subvención concedida y al reintegro de las cantidades abonadas, y la exigencia del interés de demora que resulte de aplicación desde el momento del abono de la </w:t>
      </w:r>
      <w:r>
        <w:rPr>
          <w:rFonts w:ascii="Arial" w:hAnsi="Arial"/>
          <w:spacing w:val="-2"/>
          <w:sz w:val="24"/>
          <w:szCs w:val="24"/>
        </w:rPr>
        <w:t>subvención.</w:t>
      </w:r>
    </w:p>
    <w:p>
      <w:pPr>
        <w:pStyle w:val="Cuerpodetexto"/>
        <w:spacing w:before="38" w:after="0"/>
        <w:rPr>
          <w:rFonts w:ascii="Arial" w:hAnsi="Arial"/>
          <w:sz w:val="24"/>
          <w:szCs w:val="24"/>
        </w:rPr>
      </w:pPr>
      <w:r>
        <w:rPr>
          <w:rFonts w:ascii="Arial" w:hAnsi="Arial"/>
          <w:sz w:val="24"/>
          <w:szCs w:val="24"/>
        </w:rPr>
      </w:r>
    </w:p>
    <w:p>
      <w:pPr>
        <w:pStyle w:val="Cuerpodetexto"/>
        <w:spacing w:lineRule="auto" w:line="276" w:before="1" w:after="0"/>
        <w:ind w:left="175" w:right="125" w:hanging="1"/>
        <w:jc w:val="both"/>
        <w:rPr>
          <w:rFonts w:ascii="Arial" w:hAnsi="Arial"/>
          <w:sz w:val="24"/>
          <w:szCs w:val="24"/>
        </w:rPr>
      </w:pPr>
      <w:r>
        <w:rPr>
          <w:rFonts w:ascii="Arial" w:hAnsi="Arial"/>
          <w:sz w:val="24"/>
          <w:szCs w:val="24"/>
        </w:rPr>
        <w:t xml:space="preserve">En lo concerniente al </w:t>
      </w:r>
      <w:r>
        <w:rPr>
          <w:rFonts w:ascii="Arial" w:hAnsi="Arial"/>
          <w:b/>
          <w:sz w:val="24"/>
          <w:szCs w:val="24"/>
        </w:rPr>
        <w:t>reintegro</w:t>
      </w:r>
      <w:r>
        <w:rPr>
          <w:rFonts w:ascii="Arial" w:hAnsi="Arial"/>
          <w:sz w:val="24"/>
          <w:szCs w:val="24"/>
        </w:rPr>
        <w:t xml:space="preserve"> de la subvención concedida, resultará aplicable lo dispuesto en el artículo 36 y siguientes de la LGS, incidiendo en que, de conformidad con el art. 37.1 de dicho texto legal, procederá el reintegro de las cantidades percibidas y la exigencia del interés de demora correspondiente desde el momento del pago de la subvención hasta la fecha en que se acuerde la procedencia del reintegro, o la fecha en que el deudor ingrese el reintegro si es anterior a ésta.</w:t>
      </w:r>
    </w:p>
    <w:p>
      <w:pPr>
        <w:pStyle w:val="Cuerpodetexto"/>
        <w:spacing w:before="36" w:after="0"/>
        <w:rPr>
          <w:rFonts w:ascii="Arial" w:hAnsi="Arial"/>
          <w:sz w:val="24"/>
          <w:szCs w:val="24"/>
        </w:rPr>
      </w:pPr>
      <w:r>
        <w:rPr>
          <w:rFonts w:ascii="Arial" w:hAnsi="Arial"/>
          <w:sz w:val="24"/>
          <w:szCs w:val="24"/>
        </w:rPr>
      </w:r>
    </w:p>
    <w:p>
      <w:pPr>
        <w:pStyle w:val="Cuerpodetexto"/>
        <w:spacing w:lineRule="auto" w:line="276"/>
        <w:ind w:left="175" w:right="124" w:hanging="0"/>
        <w:jc w:val="both"/>
        <w:rPr>
          <w:rFonts w:ascii="Arial" w:hAnsi="Arial"/>
          <w:sz w:val="24"/>
          <w:szCs w:val="24"/>
        </w:rPr>
      </w:pPr>
      <w:r>
        <w:rPr>
          <w:rFonts w:ascii="Arial" w:hAnsi="Arial"/>
          <w:sz w:val="24"/>
          <w:szCs w:val="24"/>
        </w:rPr>
        <w:t>La resolución por la que se acuerde el reintegro de la subvención será</w:t>
      </w:r>
      <w:r>
        <w:rPr>
          <w:rFonts w:ascii="Arial" w:hAnsi="Arial"/>
          <w:spacing w:val="80"/>
          <w:sz w:val="24"/>
          <w:szCs w:val="24"/>
        </w:rPr>
        <w:t xml:space="preserve"> </w:t>
      </w:r>
      <w:r>
        <w:rPr>
          <w:rFonts w:ascii="Arial" w:hAnsi="Arial"/>
          <w:sz w:val="24"/>
          <w:szCs w:val="24"/>
        </w:rPr>
        <w:t>adoptada</w:t>
      </w:r>
      <w:r>
        <w:rPr>
          <w:rFonts w:ascii="Arial" w:hAnsi="Arial"/>
          <w:spacing w:val="63"/>
          <w:w w:val="150"/>
          <w:sz w:val="24"/>
          <w:szCs w:val="24"/>
        </w:rPr>
        <w:t xml:space="preserve"> </w:t>
      </w:r>
      <w:r>
        <w:rPr>
          <w:rFonts w:ascii="Arial" w:hAnsi="Arial"/>
          <w:sz w:val="24"/>
          <w:szCs w:val="24"/>
        </w:rPr>
        <w:t>por</w:t>
      </w:r>
      <w:r>
        <w:rPr>
          <w:rFonts w:ascii="Arial" w:hAnsi="Arial"/>
          <w:spacing w:val="62"/>
          <w:w w:val="150"/>
          <w:sz w:val="24"/>
          <w:szCs w:val="24"/>
        </w:rPr>
        <w:t xml:space="preserve"> </w:t>
      </w:r>
      <w:r>
        <w:rPr>
          <w:rFonts w:ascii="Arial" w:hAnsi="Arial"/>
          <w:sz w:val="24"/>
          <w:szCs w:val="24"/>
        </w:rPr>
        <w:t>el</w:t>
      </w:r>
      <w:r>
        <w:rPr>
          <w:rFonts w:ascii="Arial" w:hAnsi="Arial"/>
          <w:spacing w:val="62"/>
          <w:w w:val="150"/>
          <w:sz w:val="24"/>
          <w:szCs w:val="24"/>
        </w:rPr>
        <w:t xml:space="preserve"> </w:t>
      </w:r>
      <w:r>
        <w:rPr>
          <w:rFonts w:ascii="Arial" w:hAnsi="Arial"/>
          <w:sz w:val="24"/>
          <w:szCs w:val="24"/>
        </w:rPr>
        <w:t>órgano</w:t>
      </w:r>
      <w:r>
        <w:rPr>
          <w:rFonts w:ascii="Arial" w:hAnsi="Arial"/>
          <w:spacing w:val="64"/>
          <w:w w:val="150"/>
          <w:sz w:val="24"/>
          <w:szCs w:val="24"/>
        </w:rPr>
        <w:t xml:space="preserve"> </w:t>
      </w:r>
      <w:r>
        <w:rPr>
          <w:rFonts w:ascii="Arial" w:hAnsi="Arial"/>
          <w:sz w:val="24"/>
          <w:szCs w:val="24"/>
        </w:rPr>
        <w:t>concedente</w:t>
      </w:r>
      <w:r>
        <w:rPr>
          <w:rFonts w:ascii="Arial" w:hAnsi="Arial"/>
          <w:spacing w:val="63"/>
          <w:w w:val="150"/>
          <w:sz w:val="24"/>
          <w:szCs w:val="24"/>
        </w:rPr>
        <w:t xml:space="preserve"> </w:t>
      </w:r>
      <w:r>
        <w:rPr>
          <w:rFonts w:ascii="Arial" w:hAnsi="Arial"/>
          <w:sz w:val="24"/>
          <w:szCs w:val="24"/>
        </w:rPr>
        <w:t>de</w:t>
      </w:r>
      <w:r>
        <w:rPr>
          <w:rFonts w:ascii="Arial" w:hAnsi="Arial"/>
          <w:spacing w:val="64"/>
          <w:w w:val="150"/>
          <w:sz w:val="24"/>
          <w:szCs w:val="24"/>
        </w:rPr>
        <w:t xml:space="preserve"> </w:t>
      </w:r>
      <w:r>
        <w:rPr>
          <w:rFonts w:ascii="Arial" w:hAnsi="Arial"/>
          <w:sz w:val="24"/>
          <w:szCs w:val="24"/>
        </w:rPr>
        <w:t>la</w:t>
      </w:r>
      <w:r>
        <w:rPr>
          <w:rFonts w:ascii="Arial" w:hAnsi="Arial"/>
          <w:spacing w:val="61"/>
          <w:w w:val="150"/>
          <w:sz w:val="24"/>
          <w:szCs w:val="24"/>
        </w:rPr>
        <w:t xml:space="preserve"> </w:t>
      </w:r>
      <w:r>
        <w:rPr>
          <w:rFonts w:ascii="Arial" w:hAnsi="Arial"/>
          <w:sz w:val="24"/>
          <w:szCs w:val="24"/>
        </w:rPr>
        <w:t>misma,</w:t>
      </w:r>
      <w:r>
        <w:rPr>
          <w:rFonts w:ascii="Arial" w:hAnsi="Arial"/>
          <w:spacing w:val="61"/>
          <w:w w:val="150"/>
          <w:sz w:val="24"/>
          <w:szCs w:val="24"/>
        </w:rPr>
        <w:t xml:space="preserve"> </w:t>
      </w:r>
      <w:r>
        <w:rPr>
          <w:rFonts w:ascii="Arial" w:hAnsi="Arial"/>
          <w:sz w:val="24"/>
          <w:szCs w:val="24"/>
        </w:rPr>
        <w:t>previa</w:t>
      </w:r>
      <w:r>
        <w:rPr>
          <w:rFonts w:ascii="Arial" w:hAnsi="Arial"/>
          <w:spacing w:val="63"/>
          <w:w w:val="150"/>
          <w:sz w:val="24"/>
          <w:szCs w:val="24"/>
        </w:rPr>
        <w:t xml:space="preserve"> </w:t>
      </w:r>
      <w:r>
        <w:rPr>
          <w:rFonts w:ascii="Arial" w:hAnsi="Arial"/>
          <w:sz w:val="24"/>
          <w:szCs w:val="24"/>
        </w:rPr>
        <w:t>instrucción</w:t>
      </w:r>
      <w:r>
        <w:rPr>
          <w:rFonts w:ascii="Arial" w:hAnsi="Arial"/>
          <w:spacing w:val="61"/>
          <w:w w:val="150"/>
          <w:sz w:val="24"/>
          <w:szCs w:val="24"/>
        </w:rPr>
        <w:t xml:space="preserve"> </w:t>
      </w:r>
      <w:r>
        <w:rPr>
          <w:rFonts w:ascii="Arial" w:hAnsi="Arial"/>
          <w:spacing w:val="-5"/>
          <w:sz w:val="24"/>
          <w:szCs w:val="24"/>
        </w:rPr>
        <w:t xml:space="preserve">del </w:t>
      </w:r>
      <w:r>
        <w:rPr>
          <w:rFonts w:ascii="Arial" w:hAnsi="Arial"/>
          <w:sz w:val="24"/>
          <w:szCs w:val="24"/>
        </w:rPr>
        <w:t>expediente, en el que junto a la propuesta razonada del servicio gestor se acompañarán los informes pertinentes y las alegaciones del beneficiario.</w:t>
      </w:r>
    </w:p>
    <w:p>
      <w:pPr>
        <w:pStyle w:val="Cuerpodetexto"/>
        <w:spacing w:before="84" w:after="0"/>
        <w:rPr>
          <w:rFonts w:ascii="Arial" w:hAnsi="Arial"/>
          <w:sz w:val="24"/>
          <w:szCs w:val="24"/>
        </w:rPr>
      </w:pPr>
      <w:r>
        <w:rPr>
          <w:rFonts w:ascii="Arial" w:hAnsi="Arial"/>
          <w:sz w:val="24"/>
          <w:szCs w:val="24"/>
        </w:rPr>
      </w:r>
    </w:p>
    <w:p>
      <w:pPr>
        <w:pStyle w:val="Cuerpodetexto"/>
        <w:spacing w:lineRule="auto" w:line="312"/>
        <w:ind w:left="175" w:right="125" w:hanging="0"/>
        <w:jc w:val="both"/>
        <w:rPr>
          <w:rFonts w:ascii="Arial" w:hAnsi="Arial"/>
          <w:sz w:val="24"/>
          <w:szCs w:val="24"/>
        </w:rPr>
      </w:pPr>
      <w:r>
        <w:rPr>
          <w:rFonts w:ascii="Arial" w:hAnsi="Arial"/>
          <w:sz w:val="24"/>
          <w:szCs w:val="24"/>
        </w:rPr>
        <w:t>Por lo que respecta a la devolución de la subvención a iniciativa del perceptor,</w:t>
      </w:r>
      <w:r>
        <w:rPr>
          <w:rFonts w:ascii="Arial" w:hAnsi="Arial"/>
          <w:spacing w:val="40"/>
          <w:sz w:val="24"/>
          <w:szCs w:val="24"/>
        </w:rPr>
        <w:t xml:space="preserve"> </w:t>
      </w:r>
      <w:r>
        <w:rPr>
          <w:rFonts w:ascii="Arial" w:hAnsi="Arial"/>
          <w:sz w:val="24"/>
          <w:szCs w:val="24"/>
        </w:rPr>
        <w:t>el ingreso deberá realizarse mediante transferencia bancaria, en la cuenta corriente número IBAN ES45 0182 6230 940200120963, habilitada por la Excma. Diputación Provincial de Castellón en la entidad bancaria BBVA, cuyo justificante, acompañado de escrito informativo del mismo, deberá remitirse a la Diputación por vía telemática a través de</w:t>
      </w:r>
      <w:r>
        <w:rPr>
          <w:rFonts w:ascii="Arial" w:hAnsi="Arial"/>
          <w:spacing w:val="29"/>
          <w:sz w:val="24"/>
          <w:szCs w:val="24"/>
        </w:rPr>
        <w:t xml:space="preserve"> </w:t>
      </w:r>
      <w:r>
        <w:rPr>
          <w:rFonts w:ascii="Arial" w:hAnsi="Arial"/>
          <w:sz w:val="24"/>
          <w:szCs w:val="24"/>
        </w:rPr>
        <w:t>la sede electrónica de la</w:t>
      </w:r>
      <w:r>
        <w:rPr>
          <w:rFonts w:ascii="Arial" w:hAnsi="Arial"/>
          <w:spacing w:val="29"/>
          <w:sz w:val="24"/>
          <w:szCs w:val="24"/>
        </w:rPr>
        <w:t xml:space="preserve"> </w:t>
      </w:r>
      <w:r>
        <w:rPr>
          <w:rFonts w:ascii="Arial" w:hAnsi="Arial"/>
          <w:sz w:val="24"/>
          <w:szCs w:val="24"/>
        </w:rPr>
        <w:t>Diputación</w:t>
      </w:r>
      <w:r>
        <w:rPr>
          <w:rFonts w:ascii="Arial" w:hAnsi="Arial"/>
          <w:spacing w:val="40"/>
          <w:sz w:val="24"/>
          <w:szCs w:val="24"/>
        </w:rPr>
        <w:t xml:space="preserve"> </w:t>
      </w:r>
      <w:r>
        <w:rPr>
          <w:rFonts w:ascii="Arial" w:hAnsi="Arial"/>
          <w:sz w:val="24"/>
          <w:szCs w:val="24"/>
        </w:rPr>
        <w:t>de Castellón.</w:t>
      </w:r>
    </w:p>
    <w:p>
      <w:pPr>
        <w:pStyle w:val="Cuerpodetexto"/>
        <w:spacing w:before="80" w:after="0"/>
        <w:rPr>
          <w:rFonts w:ascii="Arial" w:hAnsi="Arial"/>
          <w:sz w:val="24"/>
          <w:szCs w:val="24"/>
        </w:rPr>
      </w:pPr>
      <w:r>
        <w:rPr>
          <w:rFonts w:ascii="Arial" w:hAnsi="Arial"/>
          <w:sz w:val="24"/>
          <w:szCs w:val="24"/>
        </w:rPr>
      </w:r>
    </w:p>
    <w:p>
      <w:pPr>
        <w:pStyle w:val="Ttulo3"/>
        <w:rPr>
          <w:rFonts w:ascii="Arial" w:hAnsi="Arial"/>
          <w:sz w:val="24"/>
          <w:szCs w:val="24"/>
        </w:rPr>
      </w:pPr>
      <w:r>
        <w:rPr>
          <w:sz w:val="24"/>
          <w:szCs w:val="24"/>
        </w:rPr>
        <w:t>DECIMOQUINTA.</w:t>
      </w:r>
      <w:r>
        <w:rPr>
          <w:b w:val="false"/>
          <w:spacing w:val="35"/>
          <w:sz w:val="24"/>
          <w:szCs w:val="24"/>
        </w:rPr>
        <w:t xml:space="preserve"> </w:t>
      </w:r>
      <w:r>
        <w:rPr>
          <w:sz w:val="24"/>
          <w:szCs w:val="24"/>
        </w:rPr>
        <w:t>Régimen</w:t>
      </w:r>
      <w:r>
        <w:rPr>
          <w:b w:val="false"/>
          <w:spacing w:val="-13"/>
          <w:sz w:val="24"/>
          <w:szCs w:val="24"/>
        </w:rPr>
        <w:t xml:space="preserve"> </w:t>
      </w:r>
      <w:r>
        <w:rPr>
          <w:spacing w:val="-2"/>
          <w:sz w:val="24"/>
          <w:szCs w:val="24"/>
        </w:rPr>
        <w:t>Jurídico.</w:t>
      </w:r>
    </w:p>
    <w:p>
      <w:pPr>
        <w:pStyle w:val="Cuerpodetexto"/>
        <w:spacing w:before="85" w:after="0"/>
        <w:rPr>
          <w:rFonts w:ascii="Arial" w:hAnsi="Arial"/>
          <w:b/>
          <w:sz w:val="24"/>
          <w:szCs w:val="24"/>
        </w:rPr>
      </w:pPr>
      <w:r>
        <w:rPr>
          <w:rFonts w:ascii="Arial" w:hAnsi="Arial"/>
          <w:b/>
          <w:sz w:val="24"/>
          <w:szCs w:val="24"/>
        </w:rPr>
      </w:r>
    </w:p>
    <w:p>
      <w:pPr>
        <w:pStyle w:val="Cuerpodetexto"/>
        <w:spacing w:lineRule="auto" w:line="276"/>
        <w:ind w:left="175" w:right="124" w:hanging="0"/>
        <w:jc w:val="both"/>
        <w:rPr>
          <w:rFonts w:ascii="Arial" w:hAnsi="Arial"/>
          <w:sz w:val="24"/>
          <w:szCs w:val="24"/>
        </w:rPr>
      </w:pPr>
      <w:r>
        <w:rPr>
          <w:rFonts w:ascii="Arial" w:hAnsi="Arial"/>
          <w:sz w:val="24"/>
          <w:szCs w:val="24"/>
        </w:rPr>
        <w:t xml:space="preserve">La participación en la convocatoria supone la aceptación de las presentes </w:t>
      </w:r>
      <w:r>
        <w:rPr>
          <w:rFonts w:ascii="Arial" w:hAnsi="Arial"/>
          <w:spacing w:val="-2"/>
          <w:sz w:val="24"/>
          <w:szCs w:val="24"/>
        </w:rPr>
        <w:t>bases.</w:t>
      </w:r>
    </w:p>
    <w:p>
      <w:pPr>
        <w:pStyle w:val="Cuerpodetexto"/>
        <w:spacing w:before="43" w:after="0"/>
        <w:rPr>
          <w:rFonts w:ascii="Arial" w:hAnsi="Arial"/>
          <w:sz w:val="24"/>
          <w:szCs w:val="24"/>
        </w:rPr>
      </w:pPr>
      <w:r>
        <w:rPr>
          <w:rFonts w:ascii="Arial" w:hAnsi="Arial"/>
          <w:sz w:val="24"/>
          <w:szCs w:val="24"/>
        </w:rPr>
      </w:r>
    </w:p>
    <w:p>
      <w:pPr>
        <w:pStyle w:val="Cuerpodetexto"/>
        <w:spacing w:lineRule="auto" w:line="276" w:before="1" w:after="0"/>
        <w:ind w:left="175" w:right="122" w:hanging="0"/>
        <w:jc w:val="both"/>
        <w:rPr>
          <w:rFonts w:ascii="Arial" w:hAnsi="Arial"/>
          <w:sz w:val="24"/>
          <w:szCs w:val="24"/>
        </w:rPr>
      </w:pPr>
      <w:r>
        <w:rPr>
          <w:rFonts w:ascii="Arial" w:hAnsi="Arial"/>
          <w:sz w:val="24"/>
          <w:szCs w:val="24"/>
        </w:rPr>
        <w:t>En lo no determinado expresamente en este convenio, regirá lo dispuesto en la LGS, su Reglamento y la OGS de la Diputación Provincial de Castellón,</w:t>
      </w:r>
      <w:r>
        <w:rPr>
          <w:rFonts w:ascii="Arial" w:hAnsi="Arial"/>
          <w:spacing w:val="80"/>
          <w:w w:val="150"/>
          <w:sz w:val="24"/>
          <w:szCs w:val="24"/>
        </w:rPr>
        <w:t xml:space="preserve"> </w:t>
      </w:r>
      <w:r>
        <w:rPr>
          <w:rFonts w:ascii="Arial" w:hAnsi="Arial"/>
          <w:spacing w:val="-2"/>
          <w:sz w:val="24"/>
          <w:szCs w:val="24"/>
        </w:rPr>
        <w:t>vigente.</w:t>
      </w:r>
    </w:p>
    <w:p>
      <w:pPr>
        <w:pStyle w:val="Cuerpodetexto"/>
        <w:spacing w:before="40" w:after="0"/>
        <w:rPr>
          <w:rFonts w:ascii="Arial" w:hAnsi="Arial"/>
          <w:sz w:val="24"/>
          <w:szCs w:val="24"/>
        </w:rPr>
      </w:pPr>
      <w:r>
        <w:rPr>
          <w:rFonts w:ascii="Arial" w:hAnsi="Arial"/>
          <w:sz w:val="24"/>
          <w:szCs w:val="24"/>
        </w:rPr>
      </w:r>
    </w:p>
    <w:p>
      <w:pPr>
        <w:pStyle w:val="Ttulo3"/>
        <w:rPr>
          <w:rFonts w:ascii="Arial" w:hAnsi="Arial"/>
          <w:sz w:val="24"/>
          <w:szCs w:val="24"/>
        </w:rPr>
      </w:pPr>
      <w:r>
        <w:rPr>
          <w:spacing w:val="-2"/>
          <w:sz w:val="24"/>
          <w:szCs w:val="24"/>
        </w:rPr>
        <w:t>DECIMOSEXTA.</w:t>
      </w:r>
      <w:r>
        <w:rPr>
          <w:b w:val="false"/>
          <w:spacing w:val="-11"/>
          <w:sz w:val="24"/>
          <w:szCs w:val="24"/>
        </w:rPr>
        <w:t xml:space="preserve"> </w:t>
      </w:r>
      <w:r>
        <w:rPr>
          <w:spacing w:val="-2"/>
          <w:sz w:val="24"/>
          <w:szCs w:val="24"/>
        </w:rPr>
        <w:t>Vigencia.</w:t>
      </w:r>
    </w:p>
    <w:p>
      <w:pPr>
        <w:pStyle w:val="Cuerpodetexto"/>
        <w:spacing w:before="85" w:after="0"/>
        <w:rPr>
          <w:rFonts w:ascii="Arial" w:hAnsi="Arial"/>
          <w:b/>
          <w:sz w:val="24"/>
          <w:szCs w:val="24"/>
        </w:rPr>
      </w:pPr>
      <w:r>
        <w:rPr>
          <w:rFonts w:ascii="Arial" w:hAnsi="Arial"/>
          <w:b/>
          <w:sz w:val="24"/>
          <w:szCs w:val="24"/>
        </w:rPr>
      </w:r>
    </w:p>
    <w:p>
      <w:pPr>
        <w:pStyle w:val="Cuerpodetexto"/>
        <w:spacing w:lineRule="auto" w:line="276" w:before="1" w:after="0"/>
        <w:ind w:left="175" w:right="125" w:hanging="0"/>
        <w:jc w:val="both"/>
        <w:rPr>
          <w:rFonts w:ascii="Arial" w:hAnsi="Arial"/>
          <w:sz w:val="24"/>
          <w:szCs w:val="24"/>
        </w:rPr>
      </w:pPr>
      <w:r>
        <w:rPr>
          <w:rFonts w:ascii="Arial" w:hAnsi="Arial"/>
          <w:sz w:val="24"/>
          <w:szCs w:val="24"/>
        </w:rPr>
        <w:t>La vigencia del presente convenio se extiende desde la fecha de su firma hasta el 31 de diciembre del 2024, sin perjuicio de que, por lo que respecta a la ejecución de las actividades subvencionadas, pueda serlo desde el 1 de enero del citado año.</w:t>
      </w:r>
    </w:p>
    <w:p>
      <w:pPr>
        <w:pStyle w:val="Cuerpodetexto"/>
        <w:rPr>
          <w:rFonts w:ascii="Arial" w:hAnsi="Arial"/>
          <w:sz w:val="24"/>
          <w:szCs w:val="24"/>
        </w:rPr>
      </w:pPr>
      <w:r>
        <w:rPr>
          <w:rFonts w:ascii="Arial" w:hAnsi="Arial"/>
          <w:sz w:val="24"/>
          <w:szCs w:val="24"/>
        </w:rPr>
      </w:r>
    </w:p>
    <w:p>
      <w:pPr>
        <w:pStyle w:val="Cuerpodetexto"/>
        <w:spacing w:before="82" w:after="0"/>
        <w:rPr>
          <w:rFonts w:ascii="Arial" w:hAnsi="Arial"/>
          <w:sz w:val="24"/>
          <w:szCs w:val="24"/>
        </w:rPr>
      </w:pPr>
      <w:r>
        <w:rPr>
          <w:rFonts w:ascii="Arial" w:hAnsi="Arial"/>
          <w:sz w:val="24"/>
          <w:szCs w:val="24"/>
        </w:rPr>
      </w:r>
    </w:p>
    <w:p>
      <w:pPr>
        <w:pStyle w:val="Ttulo3"/>
        <w:rPr>
          <w:rFonts w:ascii="Arial" w:hAnsi="Arial"/>
          <w:sz w:val="24"/>
          <w:szCs w:val="24"/>
        </w:rPr>
      </w:pPr>
      <w:r>
        <w:rPr>
          <w:sz w:val="24"/>
          <w:szCs w:val="24"/>
        </w:rPr>
        <w:t>DECIMOSÉPTIMA.</w:t>
      </w:r>
      <w:r>
        <w:rPr>
          <w:b w:val="false"/>
          <w:spacing w:val="-12"/>
          <w:sz w:val="24"/>
          <w:szCs w:val="24"/>
        </w:rPr>
        <w:t xml:space="preserve"> </w:t>
      </w:r>
      <w:r>
        <w:rPr>
          <w:sz w:val="24"/>
          <w:szCs w:val="24"/>
        </w:rPr>
        <w:t>Validez</w:t>
      </w:r>
      <w:r>
        <w:rPr>
          <w:b w:val="false"/>
          <w:spacing w:val="-12"/>
          <w:sz w:val="24"/>
          <w:szCs w:val="24"/>
        </w:rPr>
        <w:t xml:space="preserve"> </w:t>
      </w:r>
      <w:r>
        <w:rPr>
          <w:sz w:val="24"/>
          <w:szCs w:val="24"/>
        </w:rPr>
        <w:t>y</w:t>
      </w:r>
      <w:r>
        <w:rPr>
          <w:b w:val="false"/>
          <w:spacing w:val="-13"/>
          <w:sz w:val="24"/>
          <w:szCs w:val="24"/>
        </w:rPr>
        <w:t xml:space="preserve"> </w:t>
      </w:r>
      <w:r>
        <w:rPr>
          <w:spacing w:val="-2"/>
          <w:sz w:val="24"/>
          <w:szCs w:val="24"/>
        </w:rPr>
        <w:t>eficacia.</w:t>
      </w:r>
    </w:p>
    <w:p>
      <w:pPr>
        <w:pStyle w:val="Cuerpodetexto"/>
        <w:spacing w:before="85" w:after="0"/>
        <w:rPr>
          <w:rFonts w:ascii="Arial" w:hAnsi="Arial"/>
          <w:b/>
          <w:sz w:val="24"/>
          <w:szCs w:val="24"/>
        </w:rPr>
      </w:pPr>
      <w:r>
        <w:rPr>
          <w:rFonts w:ascii="Arial" w:hAnsi="Arial"/>
          <w:b/>
          <w:sz w:val="24"/>
          <w:szCs w:val="24"/>
        </w:rPr>
      </w:r>
    </w:p>
    <w:p>
      <w:pPr>
        <w:pStyle w:val="Cuerpodetexto"/>
        <w:spacing w:lineRule="auto" w:line="276" w:before="1" w:after="0"/>
        <w:ind w:left="175" w:right="125" w:hanging="0"/>
        <w:jc w:val="both"/>
        <w:rPr>
          <w:rFonts w:ascii="Arial" w:hAnsi="Arial"/>
          <w:sz w:val="24"/>
          <w:szCs w:val="24"/>
        </w:rPr>
      </w:pPr>
      <w:r>
        <w:rPr>
          <w:rFonts w:ascii="Arial" w:hAnsi="Arial"/>
          <w:sz w:val="24"/>
          <w:szCs w:val="24"/>
        </w:rPr>
        <w:t>La validez y eficacia del presente Convenio queda supeditada a su aprobación por el órgano competente de la Universidad de Alicante.</w:t>
      </w:r>
    </w:p>
    <w:p>
      <w:pPr>
        <w:pStyle w:val="Cuerpodetexto"/>
        <w:spacing w:before="41" w:after="0"/>
        <w:rPr>
          <w:rFonts w:ascii="Arial" w:hAnsi="Arial"/>
          <w:sz w:val="24"/>
          <w:szCs w:val="24"/>
        </w:rPr>
      </w:pPr>
      <w:r>
        <w:rPr>
          <w:rFonts w:ascii="Arial" w:hAnsi="Arial"/>
          <w:sz w:val="24"/>
          <w:szCs w:val="24"/>
        </w:rPr>
      </w:r>
    </w:p>
    <w:p>
      <w:pPr>
        <w:pStyle w:val="Ttulo3"/>
        <w:rPr>
          <w:rFonts w:ascii="Arial" w:hAnsi="Arial"/>
          <w:sz w:val="24"/>
          <w:szCs w:val="24"/>
        </w:rPr>
      </w:pPr>
      <w:r>
        <w:rPr>
          <w:spacing w:val="-2"/>
          <w:sz w:val="24"/>
          <w:szCs w:val="24"/>
        </w:rPr>
        <w:t>DECIMOCTAVA.</w:t>
      </w:r>
      <w:r>
        <w:rPr>
          <w:b w:val="false"/>
          <w:spacing w:val="-12"/>
          <w:sz w:val="24"/>
          <w:szCs w:val="24"/>
        </w:rPr>
        <w:t xml:space="preserve"> </w:t>
      </w:r>
      <w:r>
        <w:rPr>
          <w:spacing w:val="-2"/>
          <w:sz w:val="24"/>
          <w:szCs w:val="24"/>
        </w:rPr>
        <w:t>Resolución</w:t>
      </w:r>
      <w:r>
        <w:rPr>
          <w:b w:val="false"/>
          <w:spacing w:val="-11"/>
          <w:sz w:val="24"/>
          <w:szCs w:val="24"/>
        </w:rPr>
        <w:t xml:space="preserve"> </w:t>
      </w:r>
      <w:r>
        <w:rPr>
          <w:spacing w:val="-2"/>
          <w:sz w:val="24"/>
          <w:szCs w:val="24"/>
        </w:rPr>
        <w:t>de</w:t>
      </w:r>
      <w:r>
        <w:rPr>
          <w:b w:val="false"/>
          <w:spacing w:val="-10"/>
          <w:sz w:val="24"/>
          <w:szCs w:val="24"/>
        </w:rPr>
        <w:t xml:space="preserve"> </w:t>
      </w:r>
      <w:r>
        <w:rPr>
          <w:spacing w:val="-2"/>
          <w:sz w:val="24"/>
          <w:szCs w:val="24"/>
        </w:rPr>
        <w:t>incidencias.</w:t>
      </w:r>
    </w:p>
    <w:p>
      <w:pPr>
        <w:pStyle w:val="Cuerpodetexto"/>
        <w:spacing w:before="86" w:after="0"/>
        <w:rPr>
          <w:rFonts w:ascii="Arial" w:hAnsi="Arial"/>
          <w:b/>
          <w:sz w:val="24"/>
          <w:szCs w:val="24"/>
        </w:rPr>
      </w:pPr>
      <w:r>
        <w:rPr>
          <w:rFonts w:ascii="Arial" w:hAnsi="Arial"/>
          <w:b/>
          <w:sz w:val="24"/>
          <w:szCs w:val="24"/>
        </w:rPr>
      </w:r>
    </w:p>
    <w:p>
      <w:pPr>
        <w:pStyle w:val="Cuerpodetexto"/>
        <w:spacing w:lineRule="auto" w:line="276"/>
        <w:ind w:left="175" w:right="123" w:hanging="0"/>
        <w:jc w:val="both"/>
        <w:rPr>
          <w:rFonts w:ascii="Arial" w:hAnsi="Arial"/>
          <w:sz w:val="24"/>
          <w:szCs w:val="24"/>
        </w:rPr>
      </w:pPr>
      <w:r>
        <w:rPr>
          <w:rFonts w:ascii="Arial" w:hAnsi="Arial"/>
          <w:sz w:val="24"/>
          <w:szCs w:val="24"/>
        </w:rPr>
        <w:t>Las incidencias relativas a la interpretación, modificación, efectos o resolución del presente convenio que no hayan sido acordadas de mutuo acuerdo por las partes,</w:t>
      </w:r>
      <w:r>
        <w:rPr>
          <w:rFonts w:ascii="Arial" w:hAnsi="Arial"/>
          <w:spacing w:val="23"/>
          <w:sz w:val="24"/>
          <w:szCs w:val="24"/>
        </w:rPr>
        <w:t xml:space="preserve"> </w:t>
      </w:r>
      <w:r>
        <w:rPr>
          <w:rFonts w:ascii="Arial" w:hAnsi="Arial"/>
          <w:sz w:val="24"/>
          <w:szCs w:val="24"/>
        </w:rPr>
        <w:t>a</w:t>
      </w:r>
      <w:r>
        <w:rPr>
          <w:rFonts w:ascii="Arial" w:hAnsi="Arial"/>
          <w:spacing w:val="21"/>
          <w:sz w:val="24"/>
          <w:szCs w:val="24"/>
        </w:rPr>
        <w:t xml:space="preserve"> </w:t>
      </w:r>
      <w:r>
        <w:rPr>
          <w:rFonts w:ascii="Arial" w:hAnsi="Arial"/>
          <w:sz w:val="24"/>
          <w:szCs w:val="24"/>
        </w:rPr>
        <w:t>través</w:t>
      </w:r>
      <w:r>
        <w:rPr>
          <w:rFonts w:ascii="Arial" w:hAnsi="Arial"/>
          <w:spacing w:val="20"/>
          <w:sz w:val="24"/>
          <w:szCs w:val="24"/>
        </w:rPr>
        <w:t xml:space="preserve"> </w:t>
      </w:r>
      <w:r>
        <w:rPr>
          <w:rFonts w:ascii="Arial" w:hAnsi="Arial"/>
          <w:sz w:val="24"/>
          <w:szCs w:val="24"/>
        </w:rPr>
        <w:t>de</w:t>
      </w:r>
      <w:r>
        <w:rPr>
          <w:rFonts w:ascii="Arial" w:hAnsi="Arial"/>
          <w:spacing w:val="21"/>
          <w:sz w:val="24"/>
          <w:szCs w:val="24"/>
        </w:rPr>
        <w:t xml:space="preserve"> </w:t>
      </w:r>
      <w:r>
        <w:rPr>
          <w:rFonts w:ascii="Arial" w:hAnsi="Arial"/>
          <w:sz w:val="24"/>
          <w:szCs w:val="24"/>
        </w:rPr>
        <w:t>sus</w:t>
      </w:r>
      <w:r>
        <w:rPr>
          <w:rFonts w:ascii="Arial" w:hAnsi="Arial"/>
          <w:spacing w:val="22"/>
          <w:sz w:val="24"/>
          <w:szCs w:val="24"/>
        </w:rPr>
        <w:t xml:space="preserve"> </w:t>
      </w:r>
      <w:r>
        <w:rPr>
          <w:rFonts w:ascii="Arial" w:hAnsi="Arial"/>
          <w:sz w:val="24"/>
          <w:szCs w:val="24"/>
        </w:rPr>
        <w:t>órganos</w:t>
      </w:r>
      <w:r>
        <w:rPr>
          <w:rFonts w:ascii="Arial" w:hAnsi="Arial"/>
          <w:spacing w:val="20"/>
          <w:sz w:val="24"/>
          <w:szCs w:val="24"/>
        </w:rPr>
        <w:t xml:space="preserve"> </w:t>
      </w:r>
      <w:r>
        <w:rPr>
          <w:rFonts w:ascii="Arial" w:hAnsi="Arial"/>
          <w:sz w:val="24"/>
          <w:szCs w:val="24"/>
        </w:rPr>
        <w:t>competentes,</w:t>
      </w:r>
      <w:r>
        <w:rPr>
          <w:rFonts w:ascii="Arial" w:hAnsi="Arial"/>
          <w:spacing w:val="20"/>
          <w:sz w:val="24"/>
          <w:szCs w:val="24"/>
        </w:rPr>
        <w:t xml:space="preserve"> </w:t>
      </w:r>
      <w:r>
        <w:rPr>
          <w:rFonts w:ascii="Arial" w:hAnsi="Arial"/>
          <w:sz w:val="24"/>
          <w:szCs w:val="24"/>
        </w:rPr>
        <w:t>serán</w:t>
      </w:r>
      <w:r>
        <w:rPr>
          <w:rFonts w:ascii="Arial" w:hAnsi="Arial"/>
          <w:spacing w:val="21"/>
          <w:sz w:val="24"/>
          <w:szCs w:val="24"/>
        </w:rPr>
        <w:t xml:space="preserve"> </w:t>
      </w:r>
      <w:r>
        <w:rPr>
          <w:rFonts w:ascii="Arial" w:hAnsi="Arial"/>
          <w:sz w:val="24"/>
          <w:szCs w:val="24"/>
        </w:rPr>
        <w:t>resueltas</w:t>
      </w:r>
      <w:r>
        <w:rPr>
          <w:rFonts w:ascii="Arial" w:hAnsi="Arial"/>
          <w:spacing w:val="22"/>
          <w:sz w:val="24"/>
          <w:szCs w:val="24"/>
        </w:rPr>
        <w:t xml:space="preserve"> </w:t>
      </w:r>
      <w:r>
        <w:rPr>
          <w:rFonts w:ascii="Arial" w:hAnsi="Arial"/>
          <w:sz w:val="24"/>
          <w:szCs w:val="24"/>
        </w:rPr>
        <w:t>por</w:t>
      </w:r>
      <w:r>
        <w:rPr>
          <w:rFonts w:ascii="Arial" w:hAnsi="Arial"/>
          <w:spacing w:val="19"/>
          <w:sz w:val="24"/>
          <w:szCs w:val="24"/>
        </w:rPr>
        <w:t xml:space="preserve"> </w:t>
      </w:r>
      <w:r>
        <w:rPr>
          <w:rFonts w:ascii="Arial" w:hAnsi="Arial"/>
          <w:sz w:val="24"/>
          <w:szCs w:val="24"/>
        </w:rPr>
        <w:t>los</w:t>
      </w:r>
      <w:r>
        <w:rPr>
          <w:rFonts w:ascii="Arial" w:hAnsi="Arial"/>
          <w:spacing w:val="22"/>
          <w:sz w:val="24"/>
          <w:szCs w:val="24"/>
        </w:rPr>
        <w:t xml:space="preserve"> </w:t>
      </w:r>
      <w:r>
        <w:rPr>
          <w:rFonts w:ascii="Arial" w:hAnsi="Arial"/>
          <w:sz w:val="24"/>
          <w:szCs w:val="24"/>
        </w:rPr>
        <w:t>órganos</w:t>
      </w:r>
    </w:p>
    <w:p>
      <w:pPr>
        <w:pStyle w:val="Cuerpodetexto"/>
        <w:spacing w:before="45" w:after="0"/>
        <w:rPr>
          <w:rFonts w:ascii="Arial" w:hAnsi="Arial"/>
          <w:sz w:val="24"/>
          <w:szCs w:val="24"/>
        </w:rPr>
      </w:pPr>
      <w:r>
        <w:rPr>
          <w:rFonts w:ascii="Arial" w:hAnsi="Arial"/>
          <w:sz w:val="24"/>
          <w:szCs w:val="24"/>
        </w:rPr>
      </w:r>
    </w:p>
    <w:p>
      <w:pPr>
        <w:pStyle w:val="Cuerpodetexto"/>
        <w:spacing w:lineRule="auto" w:line="276"/>
        <w:ind w:left="175" w:right="125" w:hanging="0"/>
        <w:jc w:val="both"/>
        <w:rPr>
          <w:rFonts w:ascii="Arial" w:hAnsi="Arial"/>
          <w:sz w:val="24"/>
          <w:szCs w:val="24"/>
        </w:rPr>
      </w:pPr>
      <w:r>
        <w:rPr>
          <w:rFonts w:ascii="Arial" w:hAnsi="Arial"/>
          <w:sz w:val="24"/>
          <w:szCs w:val="24"/>
        </w:rPr>
        <w:t>correspondientes de la Diputación Provincial de Castellón, tras el oportuno trámite de audiencia al beneficiario.</w:t>
      </w:r>
    </w:p>
    <w:p>
      <w:pPr>
        <w:pStyle w:val="Cuerpodetexto"/>
        <w:spacing w:before="43" w:after="0"/>
        <w:rPr>
          <w:rFonts w:ascii="Arial" w:hAnsi="Arial"/>
          <w:sz w:val="24"/>
          <w:szCs w:val="24"/>
        </w:rPr>
      </w:pPr>
      <w:r>
        <w:rPr>
          <w:rFonts w:ascii="Arial" w:hAnsi="Arial"/>
          <w:sz w:val="24"/>
          <w:szCs w:val="24"/>
        </w:rPr>
      </w:r>
    </w:p>
    <w:p>
      <w:pPr>
        <w:pStyle w:val="Cuerpodetexto"/>
        <w:spacing w:lineRule="auto" w:line="276"/>
        <w:ind w:left="175" w:right="127" w:hanging="0"/>
        <w:jc w:val="both"/>
        <w:rPr>
          <w:rFonts w:ascii="Arial" w:hAnsi="Arial"/>
          <w:sz w:val="24"/>
          <w:szCs w:val="24"/>
        </w:rPr>
      </w:pPr>
      <w:r>
        <w:rPr>
          <w:rFonts w:ascii="Arial" w:hAnsi="Arial"/>
          <w:sz w:val="24"/>
          <w:szCs w:val="24"/>
        </w:rPr>
        <w:t>Las partes someterán al orden jurisdiccional contencioso-administrativo las cuestiones litigiosas derivadas del mismo.</w:t>
      </w:r>
    </w:p>
    <w:p>
      <w:pPr>
        <w:pStyle w:val="Cuerpodetexto"/>
        <w:spacing w:before="41" w:after="0"/>
        <w:rPr>
          <w:rFonts w:ascii="Arial" w:hAnsi="Arial"/>
          <w:sz w:val="24"/>
          <w:szCs w:val="24"/>
        </w:rPr>
      </w:pPr>
      <w:r>
        <w:rPr>
          <w:rFonts w:ascii="Arial" w:hAnsi="Arial"/>
          <w:sz w:val="24"/>
          <w:szCs w:val="24"/>
        </w:rPr>
      </w:r>
    </w:p>
    <w:p>
      <w:pPr>
        <w:pStyle w:val="Ttulo3"/>
        <w:spacing w:before="1" w:after="0"/>
        <w:jc w:val="both"/>
        <w:rPr>
          <w:rFonts w:ascii="Arial" w:hAnsi="Arial"/>
          <w:sz w:val="24"/>
          <w:szCs w:val="24"/>
        </w:rPr>
      </w:pPr>
      <w:r>
        <w:rPr>
          <w:sz w:val="24"/>
          <w:szCs w:val="24"/>
        </w:rPr>
        <w:t>DECIMONOVENA.</w:t>
      </w:r>
      <w:r>
        <w:rPr>
          <w:b w:val="false"/>
          <w:spacing w:val="-7"/>
          <w:sz w:val="24"/>
          <w:szCs w:val="24"/>
        </w:rPr>
        <w:t xml:space="preserve"> </w:t>
      </w:r>
      <w:r>
        <w:rPr>
          <w:sz w:val="24"/>
          <w:szCs w:val="24"/>
        </w:rPr>
        <w:t>Protección</w:t>
      </w:r>
      <w:r>
        <w:rPr>
          <w:b w:val="false"/>
          <w:spacing w:val="-10"/>
          <w:sz w:val="24"/>
          <w:szCs w:val="24"/>
        </w:rPr>
        <w:t xml:space="preserve"> </w:t>
      </w:r>
      <w:r>
        <w:rPr>
          <w:sz w:val="24"/>
          <w:szCs w:val="24"/>
        </w:rPr>
        <w:t>de</w:t>
      </w:r>
      <w:r>
        <w:rPr>
          <w:b w:val="false"/>
          <w:spacing w:val="-8"/>
          <w:sz w:val="24"/>
          <w:szCs w:val="24"/>
        </w:rPr>
        <w:t xml:space="preserve"> </w:t>
      </w:r>
      <w:r>
        <w:rPr>
          <w:sz w:val="24"/>
          <w:szCs w:val="24"/>
        </w:rPr>
        <w:t>datos</w:t>
      </w:r>
      <w:r>
        <w:rPr>
          <w:b w:val="false"/>
          <w:spacing w:val="-7"/>
          <w:sz w:val="24"/>
          <w:szCs w:val="24"/>
        </w:rPr>
        <w:t xml:space="preserve"> </w:t>
      </w:r>
      <w:r>
        <w:rPr>
          <w:spacing w:val="-2"/>
          <w:sz w:val="24"/>
          <w:szCs w:val="24"/>
        </w:rPr>
        <w:t>personales.</w:t>
      </w:r>
    </w:p>
    <w:p>
      <w:pPr>
        <w:pStyle w:val="Cuerpodetexto"/>
        <w:spacing w:before="61" w:after="0"/>
        <w:rPr>
          <w:rFonts w:ascii="Arial" w:hAnsi="Arial"/>
          <w:b/>
          <w:sz w:val="24"/>
          <w:szCs w:val="24"/>
        </w:rPr>
      </w:pPr>
      <w:r>
        <w:rPr>
          <w:rFonts w:ascii="Arial" w:hAnsi="Arial"/>
          <w:b/>
          <w:sz w:val="24"/>
          <w:szCs w:val="24"/>
        </w:rPr>
      </w:r>
    </w:p>
    <w:p>
      <w:pPr>
        <w:pStyle w:val="Cuerpodetexto"/>
        <w:spacing w:lineRule="auto" w:line="312"/>
        <w:ind w:left="175" w:right="124" w:hanging="0"/>
        <w:jc w:val="both"/>
        <w:rPr>
          <w:rFonts w:ascii="Arial" w:hAnsi="Arial"/>
          <w:sz w:val="24"/>
          <w:szCs w:val="24"/>
        </w:rPr>
      </w:pPr>
      <w:r>
        <w:rPr>
          <w:rFonts w:ascii="Arial" w:hAnsi="Arial"/>
          <w:sz w:val="24"/>
          <w:szCs w:val="24"/>
        </w:rPr>
        <w:t xml:space="preserve">Los datos de carácter personal que serán facilitados en la solicitud y en los documentos aportados, así como los obtenidos a lo largo de su tramitación serán tratados por la Diputación de Castellón, en calidad de Responsable de Tratamiento con la finalidad de tramitar y gestionar la concesión de la </w:t>
      </w:r>
      <w:r>
        <w:rPr>
          <w:rFonts w:ascii="Arial" w:hAnsi="Arial"/>
          <w:spacing w:val="-2"/>
          <w:sz w:val="24"/>
          <w:szCs w:val="24"/>
        </w:rPr>
        <w:t>subvención.</w:t>
      </w:r>
    </w:p>
    <w:p>
      <w:pPr>
        <w:pStyle w:val="Cuerpodetexto"/>
        <w:spacing w:before="83" w:after="0"/>
        <w:rPr>
          <w:rFonts w:ascii="Arial" w:hAnsi="Arial"/>
          <w:sz w:val="24"/>
          <w:szCs w:val="24"/>
        </w:rPr>
      </w:pPr>
      <w:r>
        <w:rPr>
          <w:rFonts w:ascii="Arial" w:hAnsi="Arial"/>
          <w:sz w:val="24"/>
          <w:szCs w:val="24"/>
        </w:rPr>
      </w:r>
    </w:p>
    <w:p>
      <w:pPr>
        <w:pStyle w:val="Cuerpodetexto"/>
        <w:spacing w:lineRule="auto" w:line="312" w:before="1" w:after="0"/>
        <w:ind w:left="175" w:right="125" w:hanging="0"/>
        <w:jc w:val="both"/>
        <w:rPr>
          <w:rFonts w:ascii="Arial" w:hAnsi="Arial"/>
          <w:sz w:val="24"/>
          <w:szCs w:val="24"/>
        </w:rPr>
      </w:pPr>
      <w:r>
        <w:rPr>
          <w:rFonts w:ascii="Arial" w:hAnsi="Arial"/>
          <w:sz w:val="24"/>
          <w:szCs w:val="24"/>
        </w:rPr>
        <w:t>La base jurídica de legitimación para el tratamiento de los datos personales radica en el art. 6.1.c) del RGPD, el tratamiento es necesario para el cumplimiento de una obligación legal aplicable al Responsable del</w:t>
      </w:r>
      <w:r>
        <w:rPr>
          <w:rFonts w:ascii="Arial" w:hAnsi="Arial"/>
          <w:spacing w:val="-1"/>
          <w:sz w:val="24"/>
          <w:szCs w:val="24"/>
        </w:rPr>
        <w:t xml:space="preserve"> </w:t>
      </w:r>
      <w:r>
        <w:rPr>
          <w:rFonts w:ascii="Arial" w:hAnsi="Arial"/>
          <w:sz w:val="24"/>
          <w:szCs w:val="24"/>
        </w:rPr>
        <w:t>Tratamiento. Art. 6.1.e) del RGPD, el cumplimiento de una misión realizada de interés</w:t>
      </w:r>
      <w:r>
        <w:rPr>
          <w:rFonts w:ascii="Arial" w:hAnsi="Arial"/>
          <w:spacing w:val="80"/>
          <w:sz w:val="24"/>
          <w:szCs w:val="24"/>
        </w:rPr>
        <w:t xml:space="preserve"> </w:t>
      </w:r>
      <w:r>
        <w:rPr>
          <w:rFonts w:ascii="Arial" w:hAnsi="Arial"/>
          <w:sz w:val="24"/>
          <w:szCs w:val="24"/>
        </w:rPr>
        <w:t>público o el ejercicio de poderes públicos. Y conforme la ley 38/2003, de 17 de noviembre, General de Subvenciones, y la ley 19/2013, de 9 de diciembre de Transparencia acceso a la información pública y buen gobierno.</w:t>
      </w:r>
    </w:p>
    <w:p>
      <w:pPr>
        <w:pStyle w:val="Cuerpodetexto"/>
        <w:spacing w:before="83" w:after="0"/>
        <w:rPr>
          <w:rFonts w:ascii="Arial" w:hAnsi="Arial"/>
          <w:sz w:val="24"/>
          <w:szCs w:val="24"/>
        </w:rPr>
      </w:pPr>
      <w:r>
        <w:rPr>
          <w:rFonts w:ascii="Arial" w:hAnsi="Arial"/>
          <w:sz w:val="24"/>
          <w:szCs w:val="24"/>
        </w:rPr>
      </w:r>
    </w:p>
    <w:p>
      <w:pPr>
        <w:pStyle w:val="Cuerpodetexto"/>
        <w:spacing w:lineRule="auto" w:line="312" w:before="1" w:after="0"/>
        <w:ind w:left="175" w:right="124" w:hanging="0"/>
        <w:jc w:val="both"/>
        <w:rPr>
          <w:rFonts w:ascii="Arial" w:hAnsi="Arial"/>
          <w:sz w:val="24"/>
          <w:szCs w:val="24"/>
        </w:rPr>
      </w:pPr>
      <w:r>
        <w:rPr>
          <w:rFonts w:ascii="Arial" w:hAnsi="Arial"/>
          <w:sz w:val="24"/>
          <w:szCs w:val="24"/>
        </w:rPr>
        <w:t>Los datos se cederán por obligación legal en su caso a la Base de Datos Nacional de Subvenciones, Organismos de la Unión Europea, Juzgados y Tribunales,</w:t>
      </w:r>
      <w:r>
        <w:rPr>
          <w:rFonts w:ascii="Arial" w:hAnsi="Arial"/>
          <w:spacing w:val="-5"/>
          <w:sz w:val="24"/>
          <w:szCs w:val="24"/>
        </w:rPr>
        <w:t xml:space="preserve"> </w:t>
      </w:r>
      <w:r>
        <w:rPr>
          <w:rFonts w:ascii="Arial" w:hAnsi="Arial"/>
          <w:sz w:val="24"/>
          <w:szCs w:val="24"/>
        </w:rPr>
        <w:t>Administración Tributaria y Seguridad Social, Tribunal de Cuentas y administración competente.</w:t>
      </w:r>
    </w:p>
    <w:p>
      <w:pPr>
        <w:pStyle w:val="Cuerpodetexto"/>
        <w:spacing w:before="82" w:after="0"/>
        <w:rPr>
          <w:rFonts w:ascii="Arial" w:hAnsi="Arial"/>
          <w:sz w:val="24"/>
          <w:szCs w:val="24"/>
        </w:rPr>
      </w:pPr>
      <w:r>
        <w:rPr>
          <w:rFonts w:ascii="Arial" w:hAnsi="Arial"/>
          <w:sz w:val="24"/>
          <w:szCs w:val="24"/>
        </w:rPr>
      </w:r>
    </w:p>
    <w:p>
      <w:pPr>
        <w:pStyle w:val="Cuerpodetexto"/>
        <w:spacing w:lineRule="auto" w:line="312"/>
        <w:ind w:left="175" w:right="122" w:hanging="0"/>
        <w:jc w:val="both"/>
        <w:rPr>
          <w:rFonts w:ascii="Arial" w:hAnsi="Arial"/>
          <w:sz w:val="24"/>
          <w:szCs w:val="24"/>
        </w:rPr>
      </w:pPr>
      <w:r>
        <w:rPr>
          <w:rFonts w:ascii="Arial" w:hAnsi="Arial"/>
          <w:sz w:val="24"/>
          <w:szCs w:val="24"/>
        </w:rPr>
        <w:t>Los datos serán conservados durante el plazo de tiempo que esté vigente el expediente administrativo o, en su caso, por el tiempo de resolución de un procedimiento contencioso administrativo derivado. No obstante, los datos podrán ser conservados, en su caso, con fines de archivo de interés público, fines de investigación científica e histórica o fines estadísticos, y en todo caso mínimo 10 años desde que finalice el plazo de prohibición, establecido en la</w:t>
      </w:r>
      <w:r>
        <w:rPr>
          <w:rFonts w:ascii="Arial" w:hAnsi="Arial"/>
          <w:spacing w:val="80"/>
          <w:sz w:val="24"/>
          <w:szCs w:val="24"/>
        </w:rPr>
        <w:t xml:space="preserve"> </w:t>
      </w:r>
      <w:r>
        <w:rPr>
          <w:rFonts w:ascii="Arial" w:hAnsi="Arial"/>
          <w:sz w:val="24"/>
          <w:szCs w:val="24"/>
        </w:rPr>
        <w:t>Ley General de Subvenciones.</w:t>
      </w:r>
    </w:p>
    <w:p>
      <w:pPr>
        <w:pStyle w:val="Cuerpodetexto"/>
        <w:spacing w:before="84" w:after="0"/>
        <w:rPr>
          <w:rFonts w:ascii="Arial" w:hAnsi="Arial"/>
          <w:sz w:val="24"/>
          <w:szCs w:val="24"/>
        </w:rPr>
      </w:pPr>
      <w:r>
        <w:rPr>
          <w:rFonts w:ascii="Arial" w:hAnsi="Arial"/>
          <w:sz w:val="24"/>
          <w:szCs w:val="24"/>
        </w:rPr>
      </w:r>
    </w:p>
    <w:p>
      <w:pPr>
        <w:pStyle w:val="Cuerpodetexto"/>
        <w:spacing w:lineRule="auto" w:line="312"/>
        <w:ind w:left="175" w:right="127" w:hanging="0"/>
        <w:jc w:val="both"/>
        <w:rPr>
          <w:rFonts w:ascii="Arial" w:hAnsi="Arial"/>
          <w:sz w:val="24"/>
          <w:szCs w:val="24"/>
        </w:rPr>
      </w:pPr>
      <w:r>
        <w:rPr>
          <w:rFonts w:ascii="Arial" w:hAnsi="Arial"/>
          <w:sz w:val="24"/>
          <w:szCs w:val="24"/>
        </w:rPr>
        <w:t>El titular de los datos garantizará la veracidad de los datos aportados y será el único</w:t>
      </w:r>
      <w:r>
        <w:rPr>
          <w:rFonts w:ascii="Arial" w:hAnsi="Arial"/>
          <w:spacing w:val="54"/>
          <w:w w:val="150"/>
          <w:sz w:val="24"/>
          <w:szCs w:val="24"/>
        </w:rPr>
        <w:t xml:space="preserve"> </w:t>
      </w:r>
      <w:r>
        <w:rPr>
          <w:rFonts w:ascii="Arial" w:hAnsi="Arial"/>
          <w:sz w:val="24"/>
          <w:szCs w:val="24"/>
        </w:rPr>
        <w:t>responsable</w:t>
      </w:r>
      <w:r>
        <w:rPr>
          <w:rFonts w:ascii="Arial" w:hAnsi="Arial"/>
          <w:spacing w:val="55"/>
          <w:w w:val="150"/>
          <w:sz w:val="24"/>
          <w:szCs w:val="24"/>
        </w:rPr>
        <w:t xml:space="preserve"> </w:t>
      </w:r>
      <w:r>
        <w:rPr>
          <w:rFonts w:ascii="Arial" w:hAnsi="Arial"/>
          <w:sz w:val="24"/>
          <w:szCs w:val="24"/>
        </w:rPr>
        <w:t>de</w:t>
      </w:r>
      <w:r>
        <w:rPr>
          <w:rFonts w:ascii="Arial" w:hAnsi="Arial"/>
          <w:spacing w:val="55"/>
          <w:w w:val="150"/>
          <w:sz w:val="24"/>
          <w:szCs w:val="24"/>
        </w:rPr>
        <w:t xml:space="preserve"> </w:t>
      </w:r>
      <w:r>
        <w:rPr>
          <w:rFonts w:ascii="Arial" w:hAnsi="Arial"/>
          <w:sz w:val="24"/>
          <w:szCs w:val="24"/>
        </w:rPr>
        <w:t>los</w:t>
      </w:r>
      <w:r>
        <w:rPr>
          <w:rFonts w:ascii="Arial" w:hAnsi="Arial"/>
          <w:spacing w:val="53"/>
          <w:w w:val="150"/>
          <w:sz w:val="24"/>
          <w:szCs w:val="24"/>
        </w:rPr>
        <w:t xml:space="preserve"> </w:t>
      </w:r>
      <w:r>
        <w:rPr>
          <w:rFonts w:ascii="Arial" w:hAnsi="Arial"/>
          <w:sz w:val="24"/>
          <w:szCs w:val="24"/>
        </w:rPr>
        <w:t>datos</w:t>
      </w:r>
      <w:r>
        <w:rPr>
          <w:rFonts w:ascii="Arial" w:hAnsi="Arial"/>
          <w:spacing w:val="54"/>
          <w:w w:val="150"/>
          <w:sz w:val="24"/>
          <w:szCs w:val="24"/>
        </w:rPr>
        <w:t xml:space="preserve"> </w:t>
      </w:r>
      <w:r>
        <w:rPr>
          <w:rFonts w:ascii="Arial" w:hAnsi="Arial"/>
          <w:sz w:val="24"/>
          <w:szCs w:val="24"/>
        </w:rPr>
        <w:t>inexactos</w:t>
      </w:r>
      <w:r>
        <w:rPr>
          <w:rFonts w:ascii="Arial" w:hAnsi="Arial"/>
          <w:spacing w:val="54"/>
          <w:w w:val="150"/>
          <w:sz w:val="24"/>
          <w:szCs w:val="24"/>
        </w:rPr>
        <w:t xml:space="preserve"> </w:t>
      </w:r>
      <w:r>
        <w:rPr>
          <w:rFonts w:ascii="Arial" w:hAnsi="Arial"/>
          <w:sz w:val="24"/>
          <w:szCs w:val="24"/>
        </w:rPr>
        <w:t>o</w:t>
      </w:r>
      <w:r>
        <w:rPr>
          <w:rFonts w:ascii="Arial" w:hAnsi="Arial"/>
          <w:spacing w:val="54"/>
          <w:w w:val="150"/>
          <w:sz w:val="24"/>
          <w:szCs w:val="24"/>
        </w:rPr>
        <w:t xml:space="preserve"> </w:t>
      </w:r>
      <w:r>
        <w:rPr>
          <w:rFonts w:ascii="Arial" w:hAnsi="Arial"/>
          <w:sz w:val="24"/>
          <w:szCs w:val="24"/>
        </w:rPr>
        <w:t>erróneos</w:t>
      </w:r>
      <w:r>
        <w:rPr>
          <w:rFonts w:ascii="Arial" w:hAnsi="Arial"/>
          <w:spacing w:val="55"/>
          <w:w w:val="150"/>
          <w:sz w:val="24"/>
          <w:szCs w:val="24"/>
        </w:rPr>
        <w:t xml:space="preserve"> </w:t>
      </w:r>
      <w:r>
        <w:rPr>
          <w:rFonts w:ascii="Arial" w:hAnsi="Arial"/>
          <w:sz w:val="24"/>
          <w:szCs w:val="24"/>
        </w:rPr>
        <w:t>que</w:t>
      </w:r>
      <w:r>
        <w:rPr>
          <w:rFonts w:ascii="Arial" w:hAnsi="Arial"/>
          <w:spacing w:val="53"/>
          <w:w w:val="150"/>
          <w:sz w:val="24"/>
          <w:szCs w:val="24"/>
        </w:rPr>
        <w:t xml:space="preserve"> </w:t>
      </w:r>
      <w:r>
        <w:rPr>
          <w:rFonts w:ascii="Arial" w:hAnsi="Arial"/>
          <w:sz w:val="24"/>
          <w:szCs w:val="24"/>
        </w:rPr>
        <w:t>facilitara</w:t>
      </w:r>
      <w:r>
        <w:rPr>
          <w:rFonts w:ascii="Arial" w:hAnsi="Arial"/>
          <w:spacing w:val="55"/>
          <w:w w:val="150"/>
          <w:sz w:val="24"/>
          <w:szCs w:val="24"/>
        </w:rPr>
        <w:t xml:space="preserve"> </w:t>
      </w:r>
      <w:r>
        <w:rPr>
          <w:rFonts w:ascii="Arial" w:hAnsi="Arial"/>
          <w:sz w:val="24"/>
          <w:szCs w:val="24"/>
        </w:rPr>
        <w:t>y</w:t>
      </w:r>
      <w:r>
        <w:rPr>
          <w:rFonts w:ascii="Arial" w:hAnsi="Arial"/>
          <w:spacing w:val="53"/>
          <w:w w:val="150"/>
          <w:sz w:val="24"/>
          <w:szCs w:val="24"/>
        </w:rPr>
        <w:t xml:space="preserve"> </w:t>
      </w:r>
      <w:r>
        <w:rPr>
          <w:rFonts w:ascii="Arial" w:hAnsi="Arial"/>
          <w:spacing w:val="-5"/>
          <w:sz w:val="24"/>
          <w:szCs w:val="24"/>
        </w:rPr>
        <w:t>se</w:t>
      </w:r>
    </w:p>
    <w:p>
      <w:pPr>
        <w:pStyle w:val="Cuerpodetexto"/>
        <w:spacing w:before="45" w:after="0"/>
        <w:rPr>
          <w:rFonts w:ascii="Arial" w:hAnsi="Arial"/>
          <w:sz w:val="24"/>
          <w:szCs w:val="24"/>
        </w:rPr>
      </w:pPr>
      <w:r>
        <w:rPr>
          <w:rFonts w:ascii="Arial" w:hAnsi="Arial"/>
          <w:sz w:val="24"/>
          <w:szCs w:val="24"/>
        </w:rPr>
      </w:r>
    </w:p>
    <w:p>
      <w:pPr>
        <w:pStyle w:val="Cuerpodetexto"/>
        <w:spacing w:lineRule="auto" w:line="312"/>
        <w:ind w:left="175" w:right="123" w:hanging="0"/>
        <w:jc w:val="both"/>
        <w:rPr>
          <w:rFonts w:ascii="Arial" w:hAnsi="Arial"/>
          <w:sz w:val="24"/>
          <w:szCs w:val="24"/>
        </w:rPr>
      </w:pPr>
      <w:r>
        <w:rPr>
          <w:rFonts w:ascii="Arial" w:hAnsi="Arial"/>
          <w:sz w:val="24"/>
          <w:szCs w:val="24"/>
        </w:rPr>
        <w:t>comprometerá a comunicar por escrito cualquier modificación que se produzca en los mismos.</w:t>
      </w:r>
    </w:p>
    <w:p>
      <w:pPr>
        <w:pStyle w:val="Cuerpodetexto"/>
        <w:spacing w:before="86" w:after="0"/>
        <w:rPr>
          <w:rFonts w:ascii="Arial" w:hAnsi="Arial"/>
          <w:sz w:val="24"/>
          <w:szCs w:val="24"/>
        </w:rPr>
      </w:pPr>
      <w:r>
        <w:rPr>
          <w:rFonts w:ascii="Arial" w:hAnsi="Arial"/>
          <w:sz w:val="24"/>
          <w:szCs w:val="24"/>
        </w:rPr>
      </w:r>
    </w:p>
    <w:p>
      <w:pPr>
        <w:pStyle w:val="Cuerpodetexto"/>
        <w:spacing w:lineRule="auto" w:line="312"/>
        <w:ind w:left="117" w:right="123" w:hanging="0"/>
        <w:jc w:val="both"/>
        <w:rPr/>
      </w:pPr>
      <w:r>
        <w:rPr>
          <w:rFonts w:ascii="Arial" w:hAnsi="Arial"/>
          <w:sz w:val="24"/>
          <w:szCs w:val="24"/>
        </w:rPr>
        <w:t>Podrá ejercitar los derechos de acceso, rectificación, supresión, portabilidad, limitación del tratamiento y/u oposición. A estos efectos, deberá presentar un escrito en el en el Registro de Entrada, electrónico o presencial, de la</w:t>
      </w:r>
      <w:r>
        <w:rPr>
          <w:rFonts w:ascii="Arial" w:hAnsi="Arial"/>
          <w:spacing w:val="80"/>
          <w:sz w:val="24"/>
          <w:szCs w:val="24"/>
        </w:rPr>
        <w:t xml:space="preserve"> </w:t>
      </w:r>
      <w:r>
        <w:rPr>
          <w:rFonts w:ascii="Arial" w:hAnsi="Arial"/>
          <w:sz w:val="24"/>
          <w:szCs w:val="24"/>
        </w:rPr>
        <w:t>Diputación Provincial de Castellón. En el escrito deberá especificar cuál de</w:t>
      </w:r>
      <w:r>
        <w:rPr>
          <w:rFonts w:ascii="Arial" w:hAnsi="Arial"/>
          <w:spacing w:val="80"/>
          <w:sz w:val="24"/>
          <w:szCs w:val="24"/>
        </w:rPr>
        <w:t xml:space="preserve"> </w:t>
      </w:r>
      <w:r>
        <w:rPr>
          <w:rFonts w:ascii="Arial" w:hAnsi="Arial"/>
          <w:sz w:val="24"/>
          <w:szCs w:val="24"/>
        </w:rPr>
        <w:t>estos derechos solicita sea satisfecho y, a su vez, deberá mostrar o, en caso de envío postal, acompañar la fotocopia del DNI o documento identificativo equivalente. En caso de que actuara mediante representante, legal o voluntario, deberá aportar también documento que acredite la representación y documento identificativo del mismo.</w:t>
      </w:r>
      <w:r>
        <w:rPr>
          <w:rFonts w:ascii="Arial" w:hAnsi="Arial"/>
          <w:spacing w:val="-6"/>
          <w:sz w:val="24"/>
          <w:szCs w:val="24"/>
        </w:rPr>
        <w:t xml:space="preserve"> </w:t>
      </w:r>
      <w:r>
        <w:rPr>
          <w:rFonts w:ascii="Arial" w:hAnsi="Arial"/>
          <w:sz w:val="24"/>
          <w:szCs w:val="24"/>
        </w:rPr>
        <w:t>Asimismo, en caso de considerar vulnerado su derecho a la protección de datos personales, podrá interponer una reclamación, en</w:t>
      </w:r>
      <w:r>
        <w:rPr>
          <w:rFonts w:ascii="Arial" w:hAnsi="Arial"/>
          <w:spacing w:val="40"/>
          <w:sz w:val="24"/>
          <w:szCs w:val="24"/>
        </w:rPr>
        <w:t xml:space="preserve"> </w:t>
      </w:r>
      <w:r>
        <w:rPr>
          <w:rFonts w:ascii="Arial" w:hAnsi="Arial"/>
          <w:sz w:val="24"/>
          <w:szCs w:val="24"/>
        </w:rPr>
        <w:t xml:space="preserve">primer lugar, ante el Delegado de Protección de Datos correspondiente </w:t>
      </w:r>
      <w:hyperlink r:id="rId2">
        <w:r>
          <w:rPr>
            <w:rFonts w:ascii="Arial" w:hAnsi="Arial"/>
            <w:sz w:val="24"/>
            <w:szCs w:val="24"/>
            <w:u w:val="single"/>
          </w:rPr>
          <w:t>dpd@dipcas.es</w:t>
        </w:r>
      </w:hyperlink>
      <w:r>
        <w:rPr>
          <w:rFonts w:ascii="Arial" w:hAnsi="Arial"/>
          <w:spacing w:val="80"/>
          <w:sz w:val="24"/>
          <w:szCs w:val="24"/>
        </w:rPr>
        <w:t xml:space="preserve"> </w:t>
      </w:r>
      <w:r>
        <w:rPr>
          <w:rFonts w:ascii="Arial" w:hAnsi="Arial"/>
          <w:sz w:val="24"/>
          <w:szCs w:val="24"/>
        </w:rPr>
        <w:t>o, en su caso, ante la Agencia Española de Protección de</w:t>
      </w:r>
      <w:r>
        <w:rPr>
          <w:rFonts w:ascii="Arial" w:hAnsi="Arial"/>
          <w:spacing w:val="40"/>
          <w:sz w:val="24"/>
          <w:szCs w:val="24"/>
        </w:rPr>
        <w:t xml:space="preserve"> </w:t>
      </w:r>
      <w:r>
        <w:rPr>
          <w:rFonts w:ascii="Arial" w:hAnsi="Arial"/>
          <w:sz w:val="24"/>
          <w:szCs w:val="24"/>
        </w:rPr>
        <w:t>Datos (</w:t>
      </w:r>
      <w:r>
        <w:rPr>
          <w:rFonts w:ascii="Arial" w:hAnsi="Arial"/>
          <w:color w:val="0000FF"/>
          <w:sz w:val="24"/>
          <w:szCs w:val="24"/>
          <w:u w:val="single" w:color="0000FF"/>
        </w:rPr>
        <w:t>www.aepd.es)</w:t>
      </w:r>
      <w:r>
        <w:rPr>
          <w:rFonts w:ascii="Arial" w:hAnsi="Arial"/>
          <w:sz w:val="24"/>
          <w:szCs w:val="24"/>
        </w:rPr>
        <w:t>.</w:t>
      </w:r>
    </w:p>
    <w:p>
      <w:pPr>
        <w:pStyle w:val="Cuerpodetexto"/>
        <w:spacing w:before="78" w:after="0"/>
        <w:rPr>
          <w:rFonts w:ascii="Arial" w:hAnsi="Arial"/>
          <w:sz w:val="24"/>
          <w:szCs w:val="24"/>
        </w:rPr>
      </w:pPr>
      <w:r>
        <w:rPr>
          <w:rFonts w:ascii="Arial" w:hAnsi="Arial"/>
          <w:sz w:val="24"/>
          <w:szCs w:val="24"/>
        </w:rPr>
      </w:r>
    </w:p>
    <w:p>
      <w:pPr>
        <w:pStyle w:val="Cuerpodetexto"/>
        <w:spacing w:lineRule="auto" w:line="312"/>
        <w:ind w:left="117" w:right="123" w:hanging="0"/>
        <w:jc w:val="both"/>
        <w:rPr>
          <w:rFonts w:ascii="Arial" w:hAnsi="Arial"/>
          <w:sz w:val="24"/>
          <w:szCs w:val="24"/>
        </w:rPr>
      </w:pPr>
      <w:r>
        <w:rPr>
          <w:rFonts w:ascii="Arial" w:hAnsi="Arial"/>
          <w:sz w:val="24"/>
          <w:szCs w:val="24"/>
        </w:rPr>
        <w:t>En el supuesto de que el solicitante facilite datos o documentos con datos de terceras personas distintas del mismo deberá, con carácter previo a su</w:t>
      </w:r>
      <w:r>
        <w:rPr>
          <w:rFonts w:ascii="Arial" w:hAnsi="Arial"/>
          <w:spacing w:val="80"/>
          <w:sz w:val="24"/>
          <w:szCs w:val="24"/>
        </w:rPr>
        <w:t xml:space="preserve"> </w:t>
      </w:r>
      <w:r>
        <w:rPr>
          <w:rFonts w:ascii="Arial" w:hAnsi="Arial"/>
          <w:sz w:val="24"/>
          <w:szCs w:val="24"/>
        </w:rPr>
        <w:t>inclusión, informarle de los extremos contenidos en la presente Base.</w:t>
      </w:r>
    </w:p>
    <w:p>
      <w:pPr>
        <w:pStyle w:val="Cuerpodetexto"/>
        <w:spacing w:before="45" w:after="0"/>
        <w:rPr>
          <w:rFonts w:ascii="Arial" w:hAnsi="Arial"/>
          <w:sz w:val="24"/>
          <w:szCs w:val="24"/>
        </w:rPr>
      </w:pPr>
      <w:r>
        <w:rPr>
          <w:rFonts w:ascii="Arial" w:hAnsi="Arial"/>
          <w:sz w:val="24"/>
          <w:szCs w:val="24"/>
        </w:rPr>
      </w:r>
    </w:p>
    <w:p>
      <w:pPr>
        <w:pStyle w:val="Cuerpodetexto"/>
        <w:spacing w:lineRule="auto" w:line="276"/>
        <w:ind w:left="175" w:right="123" w:hanging="0"/>
        <w:jc w:val="both"/>
        <w:rPr>
          <w:rFonts w:ascii="Arial" w:hAnsi="Arial"/>
          <w:sz w:val="24"/>
          <w:szCs w:val="24"/>
        </w:rPr>
      </w:pPr>
      <w:r>
        <w:rPr>
          <w:rFonts w:ascii="Arial" w:hAnsi="Arial"/>
          <w:sz w:val="24"/>
          <w:szCs w:val="24"/>
        </w:rPr>
        <w:t>Y, en prueba de conformidad con el total contenido del presente Convenio, que se extiende por ejemplar duplicado, quedando uno en poder de cada parte, lo firman los reunidos en el lugar y fecha al principio indicados.</w:t>
      </w:r>
    </w:p>
    <w:p>
      <w:pPr>
        <w:pStyle w:val="Cuerpodetexto"/>
        <w:spacing w:before="42" w:after="0"/>
        <w:rPr>
          <w:rFonts w:ascii="Arial" w:hAnsi="Arial"/>
          <w:sz w:val="24"/>
          <w:szCs w:val="24"/>
        </w:rPr>
      </w:pPr>
      <w:r>
        <w:rPr>
          <w:rFonts w:ascii="Arial" w:hAnsi="Arial"/>
          <w:sz w:val="24"/>
          <w:szCs w:val="24"/>
        </w:rPr>
      </w:r>
    </w:p>
    <w:p>
      <w:pPr>
        <w:pStyle w:val="Cuerpodetexto"/>
        <w:ind w:left="175" w:right="0" w:hanging="0"/>
        <w:jc w:val="both"/>
        <w:rPr>
          <w:rFonts w:ascii="Arial" w:hAnsi="Arial"/>
          <w:sz w:val="24"/>
          <w:szCs w:val="24"/>
        </w:rPr>
      </w:pPr>
      <w:r>
        <w:rPr>
          <w:rFonts w:ascii="Arial" w:hAnsi="Arial"/>
          <w:sz w:val="24"/>
          <w:szCs w:val="24"/>
        </w:rPr>
        <w:t>En</w:t>
      </w:r>
      <w:r>
        <w:rPr>
          <w:rFonts w:ascii="Arial" w:hAnsi="Arial"/>
          <w:spacing w:val="1"/>
          <w:sz w:val="24"/>
          <w:szCs w:val="24"/>
        </w:rPr>
        <w:t xml:space="preserve"> </w:t>
      </w:r>
      <w:r>
        <w:rPr>
          <w:rFonts w:ascii="Arial" w:hAnsi="Arial"/>
          <w:sz w:val="24"/>
          <w:szCs w:val="24"/>
        </w:rPr>
        <w:t>Castellón</w:t>
      </w:r>
      <w:r>
        <w:rPr>
          <w:rFonts w:ascii="Arial" w:hAnsi="Arial"/>
          <w:spacing w:val="2"/>
          <w:sz w:val="24"/>
          <w:szCs w:val="24"/>
        </w:rPr>
        <w:t xml:space="preserve"> </w:t>
      </w:r>
      <w:r>
        <w:rPr>
          <w:rFonts w:ascii="Arial" w:hAnsi="Arial"/>
          <w:sz w:val="24"/>
          <w:szCs w:val="24"/>
        </w:rPr>
        <w:t>de</w:t>
      </w:r>
      <w:r>
        <w:rPr>
          <w:rFonts w:ascii="Arial" w:hAnsi="Arial"/>
          <w:spacing w:val="-2"/>
          <w:sz w:val="24"/>
          <w:szCs w:val="24"/>
        </w:rPr>
        <w:t xml:space="preserve"> </w:t>
      </w:r>
      <w:r>
        <w:rPr>
          <w:rFonts w:ascii="Arial" w:hAnsi="Arial"/>
          <w:sz w:val="24"/>
          <w:szCs w:val="24"/>
        </w:rPr>
        <w:t>la</w:t>
      </w:r>
      <w:r>
        <w:rPr>
          <w:rFonts w:ascii="Arial" w:hAnsi="Arial"/>
          <w:spacing w:val="-1"/>
          <w:sz w:val="24"/>
          <w:szCs w:val="24"/>
        </w:rPr>
        <w:t xml:space="preserve"> </w:t>
      </w:r>
      <w:r>
        <w:rPr>
          <w:rFonts w:ascii="Arial" w:hAnsi="Arial"/>
          <w:sz w:val="24"/>
          <w:szCs w:val="24"/>
        </w:rPr>
        <w:t>Plana,</w:t>
      </w:r>
      <w:r>
        <w:rPr>
          <w:rFonts w:ascii="Arial" w:hAnsi="Arial"/>
          <w:spacing w:val="-1"/>
          <w:sz w:val="24"/>
          <w:szCs w:val="24"/>
        </w:rPr>
        <w:t xml:space="preserve"> </w:t>
      </w:r>
      <w:r>
        <w:rPr>
          <w:rFonts w:ascii="Arial" w:hAnsi="Arial"/>
          <w:sz w:val="24"/>
          <w:szCs w:val="24"/>
        </w:rPr>
        <w:t>a</w:t>
      </w:r>
      <w:r>
        <w:rPr>
          <w:rFonts w:ascii="Arial" w:hAnsi="Arial"/>
          <w:spacing w:val="2"/>
          <w:sz w:val="24"/>
          <w:szCs w:val="24"/>
        </w:rPr>
        <w:t xml:space="preserve"> </w:t>
      </w:r>
      <w:r>
        <w:rPr>
          <w:rFonts w:ascii="Arial" w:hAnsi="Arial"/>
          <w:sz w:val="24"/>
          <w:szCs w:val="24"/>
        </w:rPr>
        <w:t>la</w:t>
      </w:r>
      <w:r>
        <w:rPr>
          <w:rFonts w:ascii="Arial" w:hAnsi="Arial"/>
          <w:spacing w:val="1"/>
          <w:sz w:val="24"/>
          <w:szCs w:val="24"/>
        </w:rPr>
        <w:t xml:space="preserve"> </w:t>
      </w:r>
      <w:r>
        <w:rPr>
          <w:rFonts w:ascii="Arial" w:hAnsi="Arial"/>
          <w:sz w:val="24"/>
          <w:szCs w:val="24"/>
        </w:rPr>
        <w:t>fecha</w:t>
      </w:r>
      <w:r>
        <w:rPr>
          <w:rFonts w:ascii="Arial" w:hAnsi="Arial"/>
          <w:spacing w:val="2"/>
          <w:sz w:val="24"/>
          <w:szCs w:val="24"/>
        </w:rPr>
        <w:t xml:space="preserve"> </w:t>
      </w:r>
      <w:r>
        <w:rPr>
          <w:rFonts w:ascii="Arial" w:hAnsi="Arial"/>
          <w:sz w:val="24"/>
          <w:szCs w:val="24"/>
        </w:rPr>
        <w:t>de</w:t>
      </w:r>
      <w:r>
        <w:rPr>
          <w:rFonts w:ascii="Arial" w:hAnsi="Arial"/>
          <w:spacing w:val="1"/>
          <w:sz w:val="24"/>
          <w:szCs w:val="24"/>
        </w:rPr>
        <w:t xml:space="preserve"> </w:t>
      </w:r>
      <w:r>
        <w:rPr>
          <w:rFonts w:ascii="Arial" w:hAnsi="Arial"/>
          <w:sz w:val="24"/>
          <w:szCs w:val="24"/>
        </w:rPr>
        <w:t>la</w:t>
      </w:r>
      <w:r>
        <w:rPr>
          <w:rFonts w:ascii="Arial" w:hAnsi="Arial"/>
          <w:spacing w:val="2"/>
          <w:sz w:val="24"/>
          <w:szCs w:val="24"/>
        </w:rPr>
        <w:t xml:space="preserve"> </w:t>
      </w:r>
      <w:r>
        <w:rPr>
          <w:rFonts w:ascii="Arial" w:hAnsi="Arial"/>
          <w:spacing w:val="-2"/>
          <w:sz w:val="24"/>
          <w:szCs w:val="24"/>
        </w:rPr>
        <w:t>firma,</w:t>
      </w:r>
    </w:p>
    <w:p>
      <w:pPr>
        <w:pStyle w:val="Cuerpodetexto"/>
        <w:rPr>
          <w:rFonts w:ascii="Arial" w:hAnsi="Arial"/>
          <w:sz w:val="24"/>
          <w:szCs w:val="24"/>
        </w:rPr>
      </w:pPr>
      <w:r>
        <w:rPr>
          <w:rFonts w:ascii="Arial" w:hAnsi="Arial"/>
          <w:sz w:val="24"/>
          <w:szCs w:val="24"/>
        </w:rPr>
      </w:r>
    </w:p>
    <w:p>
      <w:pPr>
        <w:pStyle w:val="Cuerpodetexto"/>
        <w:spacing w:before="82" w:after="0"/>
        <w:rPr>
          <w:rFonts w:ascii="Arial" w:hAnsi="Arial"/>
          <w:sz w:val="24"/>
          <w:szCs w:val="24"/>
        </w:rPr>
      </w:pPr>
      <w:r>
        <w:rPr>
          <w:rFonts w:ascii="Arial" w:hAnsi="Arial"/>
          <w:sz w:val="24"/>
          <w:szCs w:val="24"/>
        </w:rPr>
      </w:r>
    </w:p>
    <w:p>
      <w:pPr>
        <w:sectPr>
          <w:headerReference w:type="default" r:id="rId3"/>
          <w:footerReference w:type="default" r:id="rId4"/>
          <w:type w:val="nextPage"/>
          <w:pgSz w:w="11906" w:h="16838"/>
          <w:pgMar w:left="1560" w:right="1540" w:gutter="0" w:header="816" w:top="2000" w:footer="1215" w:bottom="1400"/>
          <w:pgNumType w:fmt="decimal"/>
          <w:formProt w:val="false"/>
          <w:textDirection w:val="lrTb"/>
          <w:docGrid w:type="default" w:linePitch="100" w:charSpace="0"/>
        </w:sectPr>
      </w:pPr>
    </w:p>
    <w:p>
      <w:pPr>
        <w:pStyle w:val="Normal"/>
        <w:spacing w:lineRule="auto" w:line="312" w:before="92" w:after="0"/>
        <w:ind w:left="520" w:right="38" w:hanging="57"/>
        <w:jc w:val="center"/>
        <w:rPr>
          <w:rFonts w:ascii="Arial" w:hAnsi="Arial"/>
          <w:sz w:val="24"/>
          <w:szCs w:val="24"/>
        </w:rPr>
      </w:pPr>
      <w:r>
        <w:rPr>
          <w:rFonts w:ascii="Arial" w:hAnsi="Arial"/>
          <w:b/>
          <w:sz w:val="24"/>
          <w:szCs w:val="24"/>
        </w:rPr>
        <w:t>LA</w:t>
      </w:r>
      <w:r>
        <w:rPr>
          <w:rFonts w:ascii="Arial" w:hAnsi="Arial"/>
          <w:sz w:val="24"/>
          <w:szCs w:val="24"/>
        </w:rPr>
        <w:t xml:space="preserve"> </w:t>
      </w:r>
      <w:r>
        <w:rPr>
          <w:rFonts w:ascii="Arial" w:hAnsi="Arial"/>
          <w:b/>
          <w:sz w:val="24"/>
          <w:szCs w:val="24"/>
        </w:rPr>
        <w:t>PRESIDENTA</w:t>
      </w:r>
      <w:r>
        <w:rPr>
          <w:rFonts w:ascii="Arial" w:hAnsi="Arial"/>
          <w:sz w:val="24"/>
          <w:szCs w:val="24"/>
        </w:rPr>
        <w:t xml:space="preserve"> </w:t>
      </w:r>
      <w:r>
        <w:rPr>
          <w:rFonts w:ascii="Arial" w:hAnsi="Arial"/>
          <w:b/>
          <w:sz w:val="24"/>
          <w:szCs w:val="24"/>
        </w:rPr>
        <w:t>DE</w:t>
      </w:r>
      <w:r>
        <w:rPr>
          <w:rFonts w:ascii="Arial" w:hAnsi="Arial"/>
          <w:sz w:val="24"/>
          <w:szCs w:val="24"/>
        </w:rPr>
        <w:t xml:space="preserve"> </w:t>
      </w:r>
      <w:r>
        <w:rPr>
          <w:rFonts w:ascii="Arial" w:hAnsi="Arial"/>
          <w:b/>
          <w:sz w:val="24"/>
          <w:szCs w:val="24"/>
        </w:rPr>
        <w:t>LA</w:t>
      </w:r>
      <w:r>
        <w:rPr>
          <w:rFonts w:ascii="Arial" w:hAnsi="Arial"/>
          <w:sz w:val="24"/>
          <w:szCs w:val="24"/>
        </w:rPr>
        <w:t xml:space="preserve"> </w:t>
      </w:r>
      <w:r>
        <w:rPr>
          <w:rFonts w:ascii="Arial" w:hAnsi="Arial"/>
          <w:b/>
          <w:sz w:val="24"/>
          <w:szCs w:val="24"/>
        </w:rPr>
        <w:t>DIPUTACIÓN</w:t>
      </w:r>
      <w:r>
        <w:rPr>
          <w:rFonts w:ascii="Arial" w:hAnsi="Arial"/>
          <w:spacing w:val="-15"/>
          <w:sz w:val="24"/>
          <w:szCs w:val="24"/>
        </w:rPr>
        <w:t xml:space="preserve"> </w:t>
      </w:r>
      <w:r>
        <w:rPr>
          <w:rFonts w:ascii="Arial" w:hAnsi="Arial"/>
          <w:b/>
          <w:sz w:val="24"/>
          <w:szCs w:val="24"/>
        </w:rPr>
        <w:t>PROVINCIAL</w:t>
      </w:r>
      <w:r>
        <w:rPr>
          <w:rFonts w:ascii="Arial" w:hAnsi="Arial"/>
          <w:spacing w:val="-15"/>
          <w:sz w:val="24"/>
          <w:szCs w:val="24"/>
        </w:rPr>
        <w:t xml:space="preserve"> </w:t>
      </w:r>
      <w:r>
        <w:rPr>
          <w:rFonts w:ascii="Arial" w:hAnsi="Arial"/>
          <w:b/>
          <w:sz w:val="24"/>
          <w:szCs w:val="24"/>
        </w:rPr>
        <w:t>DE</w:t>
      </w:r>
      <w:r>
        <w:rPr>
          <w:rFonts w:ascii="Arial" w:hAnsi="Arial"/>
          <w:sz w:val="24"/>
          <w:szCs w:val="24"/>
        </w:rPr>
        <w:t xml:space="preserve"> </w:t>
      </w:r>
      <w:r>
        <w:rPr>
          <w:rFonts w:ascii="Arial" w:hAnsi="Arial"/>
          <w:b/>
          <w:spacing w:val="-2"/>
          <w:sz w:val="24"/>
          <w:szCs w:val="24"/>
        </w:rPr>
        <w:t>CASTELLÓN</w:t>
      </w:r>
    </w:p>
    <w:p>
      <w:pPr>
        <w:pStyle w:val="Normal"/>
        <w:spacing w:lineRule="auto" w:line="312" w:before="92" w:after="0"/>
        <w:ind w:left="520" w:right="542" w:firstLine="494"/>
        <w:jc w:val="left"/>
        <w:rPr>
          <w:rFonts w:ascii="Arial" w:hAnsi="Arial"/>
          <w:sz w:val="24"/>
          <w:szCs w:val="24"/>
        </w:rPr>
      </w:pPr>
      <w:r>
        <w:br w:type="column"/>
      </w:r>
      <w:r>
        <w:rPr>
          <w:rFonts w:ascii="Arial" w:hAnsi="Arial"/>
          <w:b/>
          <w:sz w:val="24"/>
          <w:szCs w:val="24"/>
        </w:rPr>
        <w:t>LA</w:t>
      </w:r>
      <w:r>
        <w:rPr>
          <w:rFonts w:ascii="Arial" w:hAnsi="Arial"/>
          <w:sz w:val="24"/>
          <w:szCs w:val="24"/>
        </w:rPr>
        <w:t xml:space="preserve"> </w:t>
      </w:r>
      <w:r>
        <w:rPr>
          <w:rFonts w:ascii="Arial" w:hAnsi="Arial"/>
          <w:b/>
          <w:sz w:val="24"/>
          <w:szCs w:val="24"/>
        </w:rPr>
        <w:t>RECTORA</w:t>
      </w:r>
      <w:r>
        <w:rPr>
          <w:rFonts w:ascii="Arial" w:hAnsi="Arial"/>
          <w:sz w:val="24"/>
          <w:szCs w:val="24"/>
        </w:rPr>
        <w:t xml:space="preserve"> </w:t>
      </w:r>
      <w:r>
        <w:rPr>
          <w:rFonts w:ascii="Arial" w:hAnsi="Arial"/>
          <w:b/>
          <w:sz w:val="24"/>
          <w:szCs w:val="24"/>
        </w:rPr>
        <w:t>DE</w:t>
      </w:r>
      <w:r>
        <w:rPr>
          <w:rFonts w:ascii="Arial" w:hAnsi="Arial"/>
          <w:sz w:val="24"/>
          <w:szCs w:val="24"/>
        </w:rPr>
        <w:t xml:space="preserve"> </w:t>
      </w:r>
      <w:r>
        <w:rPr>
          <w:rFonts w:ascii="Arial" w:hAnsi="Arial"/>
          <w:b/>
          <w:sz w:val="24"/>
          <w:szCs w:val="24"/>
        </w:rPr>
        <w:t>LA</w:t>
      </w:r>
      <w:r>
        <w:rPr>
          <w:rFonts w:ascii="Arial" w:hAnsi="Arial"/>
          <w:sz w:val="24"/>
          <w:szCs w:val="24"/>
        </w:rPr>
        <w:t xml:space="preserve"> </w:t>
      </w:r>
      <w:r>
        <w:rPr>
          <w:rFonts w:ascii="Arial" w:hAnsi="Arial"/>
          <w:b/>
          <w:sz w:val="24"/>
          <w:szCs w:val="24"/>
        </w:rPr>
        <w:t>UNIVERSIDAD</w:t>
      </w:r>
      <w:r>
        <w:rPr>
          <w:rFonts w:ascii="Arial" w:hAnsi="Arial"/>
          <w:spacing w:val="-15"/>
          <w:sz w:val="24"/>
          <w:szCs w:val="24"/>
        </w:rPr>
        <w:t xml:space="preserve"> </w:t>
      </w:r>
      <w:r>
        <w:rPr>
          <w:rFonts w:ascii="Arial" w:hAnsi="Arial"/>
          <w:b/>
          <w:sz w:val="24"/>
          <w:szCs w:val="24"/>
        </w:rPr>
        <w:t>DE</w:t>
      </w:r>
      <w:r>
        <w:rPr>
          <w:rFonts w:ascii="Arial" w:hAnsi="Arial"/>
          <w:spacing w:val="-15"/>
          <w:sz w:val="24"/>
          <w:szCs w:val="24"/>
        </w:rPr>
        <w:t xml:space="preserve"> </w:t>
      </w:r>
      <w:r>
        <w:rPr>
          <w:rFonts w:ascii="Arial" w:hAnsi="Arial"/>
          <w:b/>
          <w:sz w:val="24"/>
          <w:szCs w:val="24"/>
        </w:rPr>
        <w:t>ALICANTE</w:t>
      </w:r>
    </w:p>
    <w:p>
      <w:pPr>
        <w:sectPr>
          <w:type w:val="continuous"/>
          <w:pgSz w:w="11906" w:h="16838"/>
          <w:pgMar w:left="1560" w:right="1540" w:gutter="0" w:header="816" w:top="2000" w:footer="1215" w:bottom="1400"/>
          <w:cols w:num="2" w:equalWidth="false" w:sep="false">
            <w:col w:w="3981" w:space="430"/>
            <w:col w:w="4394"/>
          </w:cols>
          <w:formProt w:val="false"/>
          <w:textDirection w:val="lrTb"/>
          <w:docGrid w:type="default" w:linePitch="100" w:charSpace="0"/>
        </w:sectPr>
      </w:pPr>
    </w:p>
    <w:p>
      <w:pPr>
        <w:pStyle w:val="Cuerpodetexto"/>
        <w:rPr>
          <w:rFonts w:ascii="Arial" w:hAnsi="Arial"/>
          <w:b/>
          <w:sz w:val="24"/>
          <w:szCs w:val="24"/>
        </w:rPr>
      </w:pPr>
      <w:r>
        <w:rPr>
          <w:rFonts w:ascii="Arial" w:hAnsi="Arial"/>
          <w:b/>
          <w:sz w:val="24"/>
          <w:szCs w:val="24"/>
        </w:rPr>
      </w:r>
    </w:p>
    <w:p>
      <w:pPr>
        <w:pStyle w:val="Cuerpodetexto"/>
        <w:rPr>
          <w:rFonts w:ascii="Arial" w:hAnsi="Arial"/>
          <w:b/>
          <w:sz w:val="24"/>
          <w:szCs w:val="24"/>
        </w:rPr>
      </w:pPr>
      <w:r>
        <w:rPr>
          <w:rFonts w:ascii="Arial" w:hAnsi="Arial"/>
          <w:b/>
          <w:sz w:val="24"/>
          <w:szCs w:val="24"/>
        </w:rPr>
      </w:r>
    </w:p>
    <w:p>
      <w:pPr>
        <w:pStyle w:val="Cuerpodetexto"/>
        <w:spacing w:before="244" w:after="0"/>
        <w:rPr>
          <w:rFonts w:ascii="Arial" w:hAnsi="Arial"/>
          <w:b/>
          <w:sz w:val="24"/>
          <w:szCs w:val="24"/>
        </w:rPr>
      </w:pPr>
      <w:r>
        <w:rPr>
          <w:rFonts w:ascii="Arial" w:hAnsi="Arial"/>
          <w:b/>
          <w:sz w:val="24"/>
          <w:szCs w:val="24"/>
        </w:rPr>
      </w:r>
    </w:p>
    <w:p>
      <w:pPr>
        <w:pStyle w:val="Normal"/>
        <w:spacing w:lineRule="auto" w:line="312" w:before="0" w:after="0"/>
        <w:ind w:left="1920" w:right="1928" w:firstLine="4"/>
        <w:jc w:val="center"/>
        <w:rPr>
          <w:rFonts w:ascii="Arial" w:hAnsi="Arial"/>
          <w:sz w:val="24"/>
          <w:szCs w:val="24"/>
        </w:rPr>
      </w:pPr>
      <w:r>
        <w:rPr>
          <w:rFonts w:ascii="Arial" w:hAnsi="Arial"/>
          <w:b/>
          <w:sz w:val="24"/>
          <w:szCs w:val="24"/>
        </w:rPr>
        <w:t>EL</w:t>
      </w:r>
      <w:r>
        <w:rPr>
          <w:rFonts w:ascii="Arial" w:hAnsi="Arial"/>
          <w:sz w:val="24"/>
          <w:szCs w:val="24"/>
        </w:rPr>
        <w:t xml:space="preserve"> </w:t>
      </w:r>
      <w:r>
        <w:rPr>
          <w:rFonts w:ascii="Arial" w:hAnsi="Arial"/>
          <w:b/>
          <w:sz w:val="24"/>
          <w:szCs w:val="24"/>
        </w:rPr>
        <w:t>SECRETARIO</w:t>
      </w:r>
      <w:r>
        <w:rPr>
          <w:rFonts w:ascii="Arial" w:hAnsi="Arial"/>
          <w:sz w:val="24"/>
          <w:szCs w:val="24"/>
        </w:rPr>
        <w:t xml:space="preserve"> </w:t>
      </w:r>
      <w:r>
        <w:rPr>
          <w:rFonts w:ascii="Arial" w:hAnsi="Arial"/>
          <w:b/>
          <w:sz w:val="24"/>
          <w:szCs w:val="24"/>
        </w:rPr>
        <w:t>GENERAL</w:t>
      </w:r>
      <w:r>
        <w:rPr>
          <w:rFonts w:ascii="Arial" w:hAnsi="Arial"/>
          <w:sz w:val="24"/>
          <w:szCs w:val="24"/>
        </w:rPr>
        <w:t xml:space="preserve"> </w:t>
      </w:r>
      <w:r>
        <w:rPr>
          <w:rFonts w:ascii="Arial" w:hAnsi="Arial"/>
          <w:b/>
          <w:sz w:val="24"/>
          <w:szCs w:val="24"/>
        </w:rPr>
        <w:t>DE</w:t>
      </w:r>
      <w:r>
        <w:rPr>
          <w:rFonts w:ascii="Arial" w:hAnsi="Arial"/>
          <w:sz w:val="24"/>
          <w:szCs w:val="24"/>
        </w:rPr>
        <w:t xml:space="preserve"> </w:t>
      </w:r>
      <w:r>
        <w:rPr>
          <w:rFonts w:ascii="Arial" w:hAnsi="Arial"/>
          <w:b/>
          <w:sz w:val="24"/>
          <w:szCs w:val="24"/>
        </w:rPr>
        <w:t>LA</w:t>
      </w:r>
      <w:r>
        <w:rPr>
          <w:rFonts w:ascii="Arial" w:hAnsi="Arial"/>
          <w:sz w:val="24"/>
          <w:szCs w:val="24"/>
        </w:rPr>
        <w:t xml:space="preserve"> </w:t>
      </w:r>
      <w:r>
        <w:rPr>
          <w:rFonts w:ascii="Arial" w:hAnsi="Arial"/>
          <w:b/>
          <w:sz w:val="24"/>
          <w:szCs w:val="24"/>
        </w:rPr>
        <w:t>DIPUTACIÓN</w:t>
      </w:r>
      <w:r>
        <w:rPr>
          <w:rFonts w:ascii="Arial" w:hAnsi="Arial"/>
          <w:spacing w:val="-15"/>
          <w:sz w:val="24"/>
          <w:szCs w:val="24"/>
        </w:rPr>
        <w:t xml:space="preserve"> </w:t>
      </w:r>
      <w:r>
        <w:rPr>
          <w:rFonts w:ascii="Arial" w:hAnsi="Arial"/>
          <w:b/>
          <w:sz w:val="24"/>
          <w:szCs w:val="24"/>
        </w:rPr>
        <w:t>PROVINCIAL</w:t>
      </w:r>
      <w:r>
        <w:rPr>
          <w:rFonts w:ascii="Arial" w:hAnsi="Arial"/>
          <w:spacing w:val="-15"/>
          <w:sz w:val="24"/>
          <w:szCs w:val="24"/>
        </w:rPr>
        <w:t xml:space="preserve"> </w:t>
      </w:r>
      <w:r>
        <w:rPr>
          <w:rFonts w:ascii="Arial" w:hAnsi="Arial"/>
          <w:b/>
          <w:sz w:val="24"/>
          <w:szCs w:val="24"/>
        </w:rPr>
        <w:t>DE</w:t>
      </w:r>
      <w:r>
        <w:rPr>
          <w:rFonts w:ascii="Arial" w:hAnsi="Arial"/>
          <w:spacing w:val="-12"/>
          <w:sz w:val="24"/>
          <w:szCs w:val="24"/>
        </w:rPr>
        <w:t xml:space="preserve"> </w:t>
      </w:r>
      <w:r>
        <w:rPr>
          <w:rFonts w:ascii="Arial" w:hAnsi="Arial"/>
          <w:b/>
          <w:sz w:val="24"/>
          <w:szCs w:val="24"/>
        </w:rPr>
        <w:t>CASTELLÓN</w:t>
      </w:r>
    </w:p>
    <w:p>
      <w:pPr>
        <w:pStyle w:val="Cuerpodetexto"/>
        <w:spacing w:before="2" w:after="0"/>
        <w:ind w:left="0" w:right="4" w:hanging="0"/>
        <w:jc w:val="center"/>
        <w:rPr>
          <w:rFonts w:ascii="Arial" w:hAnsi="Arial"/>
          <w:sz w:val="24"/>
          <w:szCs w:val="24"/>
        </w:rPr>
      </w:pPr>
      <w:r>
        <w:rPr>
          <w:rFonts w:ascii="Arial" w:hAnsi="Arial"/>
          <w:sz w:val="24"/>
          <w:szCs w:val="24"/>
        </w:rPr>
        <w:t>(documento</w:t>
      </w:r>
      <w:r>
        <w:rPr>
          <w:rFonts w:ascii="Arial" w:hAnsi="Arial"/>
          <w:spacing w:val="-7"/>
          <w:sz w:val="24"/>
          <w:szCs w:val="24"/>
        </w:rPr>
        <w:t xml:space="preserve"> </w:t>
      </w:r>
      <w:r>
        <w:rPr>
          <w:rFonts w:ascii="Arial" w:hAnsi="Arial"/>
          <w:sz w:val="24"/>
          <w:szCs w:val="24"/>
        </w:rPr>
        <w:t>firmado</w:t>
      </w:r>
      <w:r>
        <w:rPr>
          <w:rFonts w:ascii="Arial" w:hAnsi="Arial"/>
          <w:spacing w:val="-9"/>
          <w:sz w:val="24"/>
          <w:szCs w:val="24"/>
        </w:rPr>
        <w:t xml:space="preserve"> </w:t>
      </w:r>
      <w:r>
        <w:rPr>
          <w:rFonts w:ascii="Arial" w:hAnsi="Arial"/>
          <w:sz w:val="24"/>
          <w:szCs w:val="24"/>
        </w:rPr>
        <w:t>digitalmente</w:t>
      </w:r>
      <w:r>
        <w:rPr>
          <w:rFonts w:ascii="Arial" w:hAnsi="Arial"/>
          <w:spacing w:val="-7"/>
          <w:sz w:val="24"/>
          <w:szCs w:val="24"/>
        </w:rPr>
        <w:t xml:space="preserve"> </w:t>
      </w:r>
      <w:r>
        <w:rPr>
          <w:rFonts w:ascii="Arial" w:hAnsi="Arial"/>
          <w:sz w:val="24"/>
          <w:szCs w:val="24"/>
        </w:rPr>
        <w:t>al</w:t>
      </w:r>
      <w:r>
        <w:rPr>
          <w:rFonts w:ascii="Arial" w:hAnsi="Arial"/>
          <w:spacing w:val="-9"/>
          <w:sz w:val="24"/>
          <w:szCs w:val="24"/>
        </w:rPr>
        <w:t xml:space="preserve"> </w:t>
      </w:r>
      <w:r>
        <w:rPr>
          <w:rFonts w:ascii="Arial" w:hAnsi="Arial"/>
          <w:spacing w:val="-2"/>
          <w:sz w:val="24"/>
          <w:szCs w:val="24"/>
        </w:rPr>
        <w:t>margen)</w:t>
      </w:r>
    </w:p>
    <w:p>
      <w:pPr>
        <w:sectPr>
          <w:type w:val="continuous"/>
          <w:pgSz w:w="11906" w:h="16838"/>
          <w:pgMar w:left="1560" w:right="1540" w:gutter="0" w:header="816" w:top="2000" w:footer="1215" w:bottom="1400"/>
          <w:formProt w:val="false"/>
          <w:textDirection w:val="lrTb"/>
          <w:docGrid w:type="default" w:linePitch="100" w:charSpace="0"/>
        </w:sectPr>
      </w:pPr>
    </w:p>
    <w:p>
      <w:pPr>
        <w:pStyle w:val="Cuerpodetexto"/>
        <w:rPr>
          <w:sz w:val="20"/>
        </w:rPr>
      </w:pPr>
      <w:r>
        <w:rPr>
          <w:sz w:val="20"/>
        </w:rPr>
      </w:r>
    </w:p>
    <w:p>
      <w:pPr>
        <w:pStyle w:val="Cuerpodetexto"/>
        <w:rPr>
          <w:sz w:val="20"/>
        </w:rPr>
      </w:pPr>
      <w:r>
        <w:rPr>
          <w:sz w:val="20"/>
        </w:rPr>
      </w:r>
    </w:p>
    <w:p>
      <w:pPr>
        <w:pStyle w:val="Cuerpodetexto"/>
        <w:rPr>
          <w:rFonts w:ascii="Times New Roman" w:hAnsi="Times New Roman"/>
          <w:sz w:val="20"/>
        </w:rPr>
      </w:pPr>
      <w:r>
        <w:rPr>
          <w:rFonts w:ascii="Times New Roman" w:hAnsi="Times New Roman"/>
          <w:sz w:val="20"/>
        </w:rPr>
      </w:r>
    </w:p>
    <w:p>
      <w:pPr>
        <w:pStyle w:val="Cuerpodetexto"/>
        <w:spacing w:before="5" w:after="0"/>
        <w:rPr>
          <w:rFonts w:ascii="Times New Roman" w:hAnsi="Times New Roman"/>
          <w:sz w:val="23"/>
        </w:rPr>
      </w:pPr>
      <w:r>
        <w:rPr>
          <w:rFonts w:ascii="Times New Roman" w:hAnsi="Times New Roman"/>
          <w:sz w:val="23"/>
        </w:rPr>
      </w:r>
    </w:p>
    <w:p>
      <w:pPr>
        <w:pStyle w:val="Normal"/>
        <w:spacing w:before="92" w:after="0"/>
        <w:ind w:left="1626" w:right="1942" w:hanging="0"/>
        <w:jc w:val="center"/>
        <w:rPr>
          <w:rFonts w:ascii="Arial" w:hAnsi="Arial"/>
          <w:sz w:val="21"/>
          <w:szCs w:val="21"/>
        </w:rPr>
      </w:pPr>
      <w:r>
        <w:rPr>
          <w:rFonts w:ascii="Arial" w:hAnsi="Arial"/>
          <w:b/>
          <w:sz w:val="21"/>
          <w:szCs w:val="21"/>
          <w:u w:val="thick"/>
        </w:rPr>
        <w:t>ANEXO</w:t>
      </w:r>
      <w:r>
        <w:rPr>
          <w:rFonts w:ascii="Arial" w:hAnsi="Arial"/>
          <w:b/>
          <w:spacing w:val="-4"/>
          <w:sz w:val="21"/>
          <w:szCs w:val="21"/>
          <w:u w:val="thick"/>
        </w:rPr>
        <w:t xml:space="preserve"> </w:t>
      </w:r>
      <w:r>
        <w:rPr>
          <w:rFonts w:ascii="Arial" w:hAnsi="Arial"/>
          <w:b/>
          <w:sz w:val="21"/>
          <w:szCs w:val="21"/>
          <w:u w:val="thick"/>
        </w:rPr>
        <w:t>I</w:t>
      </w:r>
    </w:p>
    <w:p>
      <w:pPr>
        <w:pStyle w:val="Cuerpodetexto"/>
        <w:spacing w:before="2" w:after="0"/>
        <w:rPr>
          <w:rFonts w:ascii="Arial" w:hAnsi="Arial"/>
          <w:b/>
          <w:sz w:val="21"/>
          <w:szCs w:val="21"/>
        </w:rPr>
      </w:pPr>
      <w:r>
        <w:rPr>
          <w:rFonts w:ascii="Arial" w:hAnsi="Arial"/>
          <w:b/>
          <w:sz w:val="21"/>
          <w:szCs w:val="21"/>
        </w:rPr>
      </w:r>
    </w:p>
    <w:p>
      <w:pPr>
        <w:pStyle w:val="Normal"/>
        <w:spacing w:before="93" w:after="0"/>
        <w:ind w:left="1622" w:right="1942" w:hanging="0"/>
        <w:jc w:val="center"/>
        <w:rPr>
          <w:rFonts w:ascii="Arial" w:hAnsi="Arial"/>
          <w:sz w:val="21"/>
          <w:szCs w:val="21"/>
        </w:rPr>
      </w:pPr>
      <w:r>
        <w:rPr>
          <w:rFonts w:ascii="Arial" w:hAnsi="Arial"/>
          <w:b/>
          <w:sz w:val="21"/>
          <w:szCs w:val="21"/>
          <w:u w:val="thick"/>
        </w:rPr>
        <w:t>SOLICITUD:</w:t>
      </w:r>
      <w:r>
        <w:rPr>
          <w:rFonts w:ascii="Arial" w:hAnsi="Arial"/>
          <w:b/>
          <w:spacing w:val="-8"/>
          <w:sz w:val="21"/>
          <w:szCs w:val="21"/>
          <w:u w:val="thick"/>
        </w:rPr>
        <w:t xml:space="preserve"> </w:t>
      </w:r>
      <w:r>
        <w:rPr>
          <w:rFonts w:ascii="Arial" w:hAnsi="Arial"/>
          <w:b/>
          <w:sz w:val="21"/>
          <w:szCs w:val="21"/>
          <w:u w:val="thick"/>
        </w:rPr>
        <w:t>MEMORIA</w:t>
      </w:r>
      <w:r>
        <w:rPr>
          <w:rFonts w:ascii="Arial" w:hAnsi="Arial"/>
          <w:b/>
          <w:spacing w:val="-13"/>
          <w:sz w:val="21"/>
          <w:szCs w:val="21"/>
          <w:u w:val="thick"/>
        </w:rPr>
        <w:t xml:space="preserve"> </w:t>
      </w:r>
      <w:r>
        <w:rPr>
          <w:rFonts w:ascii="Arial" w:hAnsi="Arial"/>
          <w:b/>
          <w:sz w:val="21"/>
          <w:szCs w:val="21"/>
          <w:u w:val="thick"/>
        </w:rPr>
        <w:t>Y</w:t>
      </w:r>
      <w:r>
        <w:rPr>
          <w:rFonts w:ascii="Arial" w:hAnsi="Arial"/>
          <w:b/>
          <w:spacing w:val="-5"/>
          <w:sz w:val="21"/>
          <w:szCs w:val="21"/>
          <w:u w:val="thick"/>
        </w:rPr>
        <w:t xml:space="preserve"> </w:t>
      </w:r>
      <w:r>
        <w:rPr>
          <w:rFonts w:ascii="Arial" w:hAnsi="Arial"/>
          <w:b/>
          <w:sz w:val="21"/>
          <w:szCs w:val="21"/>
          <w:u w:val="thick"/>
        </w:rPr>
        <w:t>PRESUPUESTO</w:t>
      </w:r>
      <w:r>
        <w:rPr>
          <w:rFonts w:ascii="Arial" w:hAnsi="Arial"/>
          <w:b/>
          <w:spacing w:val="-4"/>
          <w:sz w:val="21"/>
          <w:szCs w:val="21"/>
          <w:u w:val="thick"/>
        </w:rPr>
        <w:t xml:space="preserve"> </w:t>
      </w:r>
      <w:r>
        <w:rPr>
          <w:rFonts w:ascii="Arial" w:hAnsi="Arial"/>
          <w:b/>
          <w:sz w:val="21"/>
          <w:szCs w:val="21"/>
          <w:u w:val="thick"/>
        </w:rPr>
        <w:t>DE</w:t>
      </w:r>
      <w:r>
        <w:rPr>
          <w:rFonts w:ascii="Arial" w:hAnsi="Arial"/>
          <w:b/>
          <w:spacing w:val="-6"/>
          <w:sz w:val="21"/>
          <w:szCs w:val="21"/>
          <w:u w:val="thick"/>
        </w:rPr>
        <w:t xml:space="preserve"> </w:t>
      </w:r>
      <w:r>
        <w:rPr>
          <w:rFonts w:ascii="Arial" w:hAnsi="Arial"/>
          <w:b/>
          <w:sz w:val="21"/>
          <w:szCs w:val="21"/>
          <w:u w:val="thick"/>
        </w:rPr>
        <w:t>ACTIVIDADES</w:t>
      </w:r>
    </w:p>
    <w:p>
      <w:pPr>
        <w:pStyle w:val="Cuerpodetexto"/>
        <w:spacing w:before="6" w:after="0"/>
        <w:rPr>
          <w:rFonts w:ascii="Arial" w:hAnsi="Arial"/>
          <w:b/>
          <w:sz w:val="21"/>
          <w:szCs w:val="21"/>
        </w:rPr>
      </w:pPr>
      <w:r>
        <w:rPr>
          <w:rFonts w:ascii="Arial" w:hAnsi="Arial"/>
          <w:b/>
          <w:sz w:val="21"/>
          <w:szCs w:val="21"/>
        </w:rPr>
      </w:r>
    </w:p>
    <w:p>
      <w:pPr>
        <w:pStyle w:val="Normal"/>
        <w:spacing w:lineRule="auto" w:line="312" w:before="93" w:after="0"/>
        <w:ind w:left="323" w:right="367" w:hanging="58"/>
        <w:jc w:val="left"/>
        <w:rPr>
          <w:rFonts w:ascii="Arial" w:hAnsi="Arial"/>
          <w:sz w:val="21"/>
          <w:szCs w:val="21"/>
        </w:rPr>
      </w:pPr>
      <w:r>
        <w:rPr>
          <w:rFonts w:ascii="Arial" w:hAnsi="Arial"/>
          <w:b/>
          <w:sz w:val="21"/>
          <w:szCs w:val="21"/>
        </w:rPr>
        <w:t>1.-</w:t>
      </w:r>
      <w:r>
        <w:rPr>
          <w:rFonts w:ascii="Arial" w:hAnsi="Arial"/>
          <w:b/>
          <w:spacing w:val="2"/>
          <w:sz w:val="21"/>
          <w:szCs w:val="21"/>
        </w:rPr>
        <w:t xml:space="preserve"> </w:t>
      </w:r>
      <w:r>
        <w:rPr>
          <w:rFonts w:ascii="Arial" w:hAnsi="Arial"/>
          <w:b/>
          <w:sz w:val="21"/>
          <w:szCs w:val="21"/>
        </w:rPr>
        <w:t>Introducción:</w:t>
      </w:r>
      <w:r>
        <w:rPr>
          <w:rFonts w:ascii="Arial" w:hAnsi="Arial"/>
          <w:b/>
          <w:spacing w:val="2"/>
          <w:sz w:val="21"/>
          <w:szCs w:val="21"/>
        </w:rPr>
        <w:t xml:space="preserve"> </w:t>
      </w:r>
      <w:r>
        <w:rPr>
          <w:rFonts w:ascii="Arial" w:hAnsi="Arial"/>
          <w:sz w:val="21"/>
          <w:szCs w:val="21"/>
        </w:rPr>
        <w:t>Información</w:t>
      </w:r>
      <w:r>
        <w:rPr>
          <w:rFonts w:ascii="Arial" w:hAnsi="Arial"/>
          <w:spacing w:val="5"/>
          <w:sz w:val="21"/>
          <w:szCs w:val="21"/>
        </w:rPr>
        <w:t xml:space="preserve"> </w:t>
      </w:r>
      <w:r>
        <w:rPr>
          <w:rFonts w:ascii="Arial" w:hAnsi="Arial"/>
          <w:sz w:val="21"/>
          <w:szCs w:val="21"/>
        </w:rPr>
        <w:t>general</w:t>
      </w:r>
      <w:r>
        <w:rPr>
          <w:rFonts w:ascii="Arial" w:hAnsi="Arial"/>
          <w:spacing w:val="6"/>
          <w:sz w:val="21"/>
          <w:szCs w:val="21"/>
        </w:rPr>
        <w:t xml:space="preserve"> </w:t>
      </w:r>
      <w:r>
        <w:rPr>
          <w:rFonts w:ascii="Arial" w:hAnsi="Arial"/>
          <w:sz w:val="21"/>
          <w:szCs w:val="21"/>
        </w:rPr>
        <w:t>del</w:t>
      </w:r>
      <w:r>
        <w:rPr>
          <w:rFonts w:ascii="Arial" w:hAnsi="Arial"/>
          <w:spacing w:val="6"/>
          <w:sz w:val="21"/>
          <w:szCs w:val="21"/>
        </w:rPr>
        <w:t xml:space="preserve"> </w:t>
      </w:r>
      <w:r>
        <w:rPr>
          <w:rFonts w:ascii="Arial" w:hAnsi="Arial"/>
          <w:sz w:val="21"/>
          <w:szCs w:val="21"/>
        </w:rPr>
        <w:t>beneficiario.</w:t>
      </w:r>
      <w:r>
        <w:rPr>
          <w:rFonts w:ascii="Arial" w:hAnsi="Arial"/>
          <w:spacing w:val="7"/>
          <w:sz w:val="21"/>
          <w:szCs w:val="21"/>
        </w:rPr>
        <w:t xml:space="preserve"> </w:t>
      </w:r>
      <w:r>
        <w:rPr>
          <w:rFonts w:ascii="Arial" w:hAnsi="Arial"/>
          <w:sz w:val="21"/>
          <w:szCs w:val="21"/>
        </w:rPr>
        <w:t>Como</w:t>
      </w:r>
      <w:r>
        <w:rPr>
          <w:rFonts w:ascii="Arial" w:hAnsi="Arial"/>
          <w:spacing w:val="3"/>
          <w:sz w:val="21"/>
          <w:szCs w:val="21"/>
        </w:rPr>
        <w:t xml:space="preserve"> </w:t>
      </w:r>
      <w:r>
        <w:rPr>
          <w:rFonts w:ascii="Arial" w:hAnsi="Arial"/>
          <w:sz w:val="21"/>
          <w:szCs w:val="21"/>
        </w:rPr>
        <w:t>mínimo</w:t>
      </w:r>
      <w:r>
        <w:rPr>
          <w:rFonts w:ascii="Arial" w:hAnsi="Arial"/>
          <w:spacing w:val="4"/>
          <w:sz w:val="21"/>
          <w:szCs w:val="21"/>
        </w:rPr>
        <w:t xml:space="preserve"> </w:t>
      </w:r>
      <w:r>
        <w:rPr>
          <w:rFonts w:ascii="Arial" w:hAnsi="Arial"/>
          <w:sz w:val="21"/>
          <w:szCs w:val="21"/>
        </w:rPr>
        <w:t>nombre/razón</w:t>
      </w:r>
      <w:r>
        <w:rPr>
          <w:rFonts w:ascii="Arial" w:hAnsi="Arial"/>
          <w:spacing w:val="5"/>
          <w:sz w:val="21"/>
          <w:szCs w:val="21"/>
        </w:rPr>
        <w:t xml:space="preserve"> </w:t>
      </w:r>
      <w:r>
        <w:rPr>
          <w:rFonts w:ascii="Arial" w:hAnsi="Arial"/>
          <w:sz w:val="21"/>
          <w:szCs w:val="21"/>
        </w:rPr>
        <w:t>social,</w:t>
      </w:r>
      <w:r>
        <w:rPr>
          <w:rFonts w:ascii="Arial" w:hAnsi="Arial"/>
          <w:spacing w:val="4"/>
          <w:sz w:val="21"/>
          <w:szCs w:val="21"/>
        </w:rPr>
        <w:t xml:space="preserve"> </w:t>
      </w:r>
      <w:r>
        <w:rPr>
          <w:rFonts w:ascii="Arial" w:hAnsi="Arial"/>
          <w:sz w:val="21"/>
          <w:szCs w:val="21"/>
        </w:rPr>
        <w:t>NIF/CIF,</w:t>
      </w:r>
      <w:r>
        <w:rPr>
          <w:rFonts w:ascii="Arial" w:hAnsi="Arial"/>
          <w:spacing w:val="-50"/>
          <w:sz w:val="21"/>
          <w:szCs w:val="21"/>
        </w:rPr>
        <w:t xml:space="preserve"> </w:t>
      </w:r>
      <w:r>
        <w:rPr>
          <w:rFonts w:ascii="Arial" w:hAnsi="Arial"/>
          <w:sz w:val="21"/>
          <w:szCs w:val="21"/>
        </w:rPr>
        <w:t>domicilio,</w:t>
      </w:r>
      <w:r>
        <w:rPr>
          <w:rFonts w:ascii="Arial" w:hAnsi="Arial"/>
          <w:spacing w:val="5"/>
          <w:sz w:val="21"/>
          <w:szCs w:val="21"/>
        </w:rPr>
        <w:t xml:space="preserve"> </w:t>
      </w:r>
      <w:r>
        <w:rPr>
          <w:rFonts w:ascii="Arial" w:hAnsi="Arial"/>
          <w:sz w:val="21"/>
          <w:szCs w:val="21"/>
        </w:rPr>
        <w:t>teléfono</w:t>
      </w:r>
      <w:r>
        <w:rPr>
          <w:rFonts w:ascii="Arial" w:hAnsi="Arial"/>
          <w:spacing w:val="8"/>
          <w:sz w:val="21"/>
          <w:szCs w:val="21"/>
        </w:rPr>
        <w:t xml:space="preserve"> </w:t>
      </w:r>
      <w:r>
        <w:rPr>
          <w:rFonts w:ascii="Arial" w:hAnsi="Arial"/>
          <w:sz w:val="21"/>
          <w:szCs w:val="21"/>
        </w:rPr>
        <w:t>y</w:t>
      </w:r>
      <w:r>
        <w:rPr>
          <w:rFonts w:ascii="Arial" w:hAnsi="Arial"/>
          <w:spacing w:val="2"/>
          <w:sz w:val="21"/>
          <w:szCs w:val="21"/>
        </w:rPr>
        <w:t xml:space="preserve"> </w:t>
      </w:r>
      <w:r>
        <w:rPr>
          <w:rFonts w:ascii="Arial" w:hAnsi="Arial"/>
          <w:sz w:val="21"/>
          <w:szCs w:val="21"/>
        </w:rPr>
        <w:t>mail</w:t>
      </w:r>
      <w:r>
        <w:rPr>
          <w:rFonts w:ascii="Arial" w:hAnsi="Arial"/>
          <w:spacing w:val="2"/>
          <w:sz w:val="21"/>
          <w:szCs w:val="21"/>
        </w:rPr>
        <w:t xml:space="preserve"> </w:t>
      </w:r>
      <w:r>
        <w:rPr>
          <w:rFonts w:ascii="Arial" w:hAnsi="Arial"/>
          <w:sz w:val="21"/>
          <w:szCs w:val="21"/>
        </w:rPr>
        <w:t>de</w:t>
      </w:r>
      <w:r>
        <w:rPr>
          <w:rFonts w:ascii="Arial" w:hAnsi="Arial"/>
          <w:spacing w:val="1"/>
          <w:sz w:val="21"/>
          <w:szCs w:val="21"/>
        </w:rPr>
        <w:t xml:space="preserve"> </w:t>
      </w:r>
      <w:r>
        <w:rPr>
          <w:rFonts w:ascii="Arial" w:hAnsi="Arial"/>
          <w:sz w:val="21"/>
          <w:szCs w:val="21"/>
        </w:rPr>
        <w:t>contacto.</w:t>
      </w:r>
    </w:p>
    <w:p>
      <w:pPr>
        <w:pStyle w:val="Cuerpodetexto"/>
        <w:rPr>
          <w:rFonts w:ascii="Arial" w:hAnsi="Arial"/>
          <w:sz w:val="21"/>
          <w:szCs w:val="21"/>
        </w:rPr>
      </w:pPr>
      <w:r>
        <w:rPr>
          <w:rFonts w:ascii="Arial" w:hAnsi="Arial"/>
          <w:sz w:val="21"/>
          <w:szCs w:val="21"/>
        </w:rPr>
      </w:r>
    </w:p>
    <w:p>
      <w:pPr>
        <w:pStyle w:val="Cuerpodetexto"/>
        <w:spacing w:before="2" w:after="0"/>
        <w:rPr>
          <w:rFonts w:ascii="Arial" w:hAnsi="Arial"/>
          <w:sz w:val="21"/>
          <w:szCs w:val="21"/>
        </w:rPr>
      </w:pPr>
      <w:r>
        <w:rPr>
          <w:rFonts w:ascii="Arial" w:hAnsi="Arial"/>
          <w:sz w:val="21"/>
          <w:szCs w:val="21"/>
        </w:rPr>
      </w:r>
    </w:p>
    <w:p>
      <w:pPr>
        <w:pStyle w:val="Normal"/>
        <w:spacing w:lineRule="auto" w:line="420" w:before="0" w:after="0"/>
        <w:ind w:left="266" w:right="6149" w:hanging="0"/>
        <w:jc w:val="left"/>
        <w:rPr>
          <w:rFonts w:ascii="Arial" w:hAnsi="Arial"/>
          <w:sz w:val="21"/>
          <w:szCs w:val="21"/>
        </w:rPr>
      </w:pPr>
      <w:r>
        <w:rPr>
          <w:rFonts w:ascii="Arial" w:hAnsi="Arial"/>
          <w:sz w:val="21"/>
          <w:szCs w:val="21"/>
        </w:rPr>
        <w:t>Razón social: Universidad de Alicante</w:t>
      </w:r>
      <w:r>
        <w:rPr>
          <w:rFonts w:ascii="Arial" w:hAnsi="Arial"/>
          <w:spacing w:val="-51"/>
          <w:sz w:val="21"/>
          <w:szCs w:val="21"/>
        </w:rPr>
        <w:t xml:space="preserve"> </w:t>
      </w:r>
      <w:r>
        <w:rPr>
          <w:rFonts w:ascii="Arial" w:hAnsi="Arial"/>
          <w:sz w:val="21"/>
          <w:szCs w:val="21"/>
        </w:rPr>
        <w:t>CIF:</w:t>
      </w:r>
      <w:r>
        <w:rPr>
          <w:rFonts w:ascii="Arial" w:hAnsi="Arial"/>
          <w:spacing w:val="1"/>
          <w:sz w:val="21"/>
          <w:szCs w:val="21"/>
        </w:rPr>
        <w:t xml:space="preserve"> </w:t>
      </w:r>
      <w:r>
        <w:rPr>
          <w:rFonts w:ascii="Arial" w:hAnsi="Arial"/>
          <w:sz w:val="21"/>
          <w:szCs w:val="21"/>
        </w:rPr>
        <w:t>Q0332001G</w:t>
      </w:r>
    </w:p>
    <w:p>
      <w:pPr>
        <w:pStyle w:val="Normal"/>
        <w:spacing w:lineRule="auto" w:line="319" w:before="0" w:after="0"/>
        <w:ind w:left="323" w:right="367" w:hanging="58"/>
        <w:jc w:val="left"/>
        <w:rPr>
          <w:rFonts w:ascii="Arial" w:hAnsi="Arial"/>
          <w:sz w:val="21"/>
          <w:szCs w:val="21"/>
        </w:rPr>
      </w:pPr>
      <w:r>
        <w:rPr>
          <w:rFonts w:ascii="Arial" w:hAnsi="Arial"/>
          <w:sz w:val="21"/>
          <w:szCs w:val="21"/>
        </w:rPr>
        <w:t>Domicilio:</w:t>
      </w:r>
      <w:r>
        <w:rPr>
          <w:rFonts w:ascii="Arial" w:hAnsi="Arial"/>
          <w:spacing w:val="3"/>
          <w:sz w:val="21"/>
          <w:szCs w:val="21"/>
        </w:rPr>
        <w:t xml:space="preserve"> </w:t>
      </w:r>
      <w:r>
        <w:rPr>
          <w:rFonts w:ascii="Arial" w:hAnsi="Arial"/>
          <w:sz w:val="21"/>
          <w:szCs w:val="21"/>
        </w:rPr>
        <w:t>Campus</w:t>
      </w:r>
      <w:r>
        <w:rPr>
          <w:rFonts w:ascii="Arial" w:hAnsi="Arial"/>
          <w:spacing w:val="4"/>
          <w:sz w:val="21"/>
          <w:szCs w:val="21"/>
        </w:rPr>
        <w:t xml:space="preserve"> </w:t>
      </w:r>
      <w:r>
        <w:rPr>
          <w:rFonts w:ascii="Arial" w:hAnsi="Arial"/>
          <w:sz w:val="21"/>
          <w:szCs w:val="21"/>
        </w:rPr>
        <w:t>de</w:t>
      </w:r>
      <w:r>
        <w:rPr>
          <w:rFonts w:ascii="Arial" w:hAnsi="Arial"/>
          <w:spacing w:val="2"/>
          <w:sz w:val="21"/>
          <w:szCs w:val="21"/>
        </w:rPr>
        <w:t xml:space="preserve"> </w:t>
      </w:r>
      <w:r>
        <w:rPr>
          <w:rFonts w:ascii="Arial" w:hAnsi="Arial"/>
          <w:sz w:val="21"/>
          <w:szCs w:val="21"/>
        </w:rPr>
        <w:t>San</w:t>
      </w:r>
      <w:r>
        <w:rPr>
          <w:rFonts w:ascii="Arial" w:hAnsi="Arial"/>
          <w:spacing w:val="4"/>
          <w:sz w:val="21"/>
          <w:szCs w:val="21"/>
        </w:rPr>
        <w:t xml:space="preserve"> </w:t>
      </w:r>
      <w:r>
        <w:rPr>
          <w:rFonts w:ascii="Arial" w:hAnsi="Arial"/>
          <w:sz w:val="21"/>
          <w:szCs w:val="21"/>
        </w:rPr>
        <w:t>Vicente</w:t>
      </w:r>
      <w:r>
        <w:rPr>
          <w:rFonts w:ascii="Arial" w:hAnsi="Arial"/>
          <w:spacing w:val="2"/>
          <w:sz w:val="21"/>
          <w:szCs w:val="21"/>
        </w:rPr>
        <w:t xml:space="preserve"> </w:t>
      </w:r>
      <w:r>
        <w:rPr>
          <w:rFonts w:ascii="Arial" w:hAnsi="Arial"/>
          <w:sz w:val="21"/>
          <w:szCs w:val="21"/>
        </w:rPr>
        <w:t>del</w:t>
      </w:r>
      <w:r>
        <w:rPr>
          <w:rFonts w:ascii="Arial" w:hAnsi="Arial"/>
          <w:spacing w:val="2"/>
          <w:sz w:val="21"/>
          <w:szCs w:val="21"/>
        </w:rPr>
        <w:t xml:space="preserve"> </w:t>
      </w:r>
      <w:r>
        <w:rPr>
          <w:rFonts w:ascii="Arial" w:hAnsi="Arial"/>
          <w:sz w:val="21"/>
          <w:szCs w:val="21"/>
        </w:rPr>
        <w:t>Raspeig,</w:t>
      </w:r>
      <w:r>
        <w:rPr>
          <w:rFonts w:ascii="Arial" w:hAnsi="Arial"/>
          <w:spacing w:val="4"/>
          <w:sz w:val="21"/>
          <w:szCs w:val="21"/>
        </w:rPr>
        <w:t xml:space="preserve"> </w:t>
      </w:r>
      <w:r>
        <w:rPr>
          <w:rFonts w:ascii="Arial" w:hAnsi="Arial"/>
          <w:sz w:val="21"/>
          <w:szCs w:val="21"/>
        </w:rPr>
        <w:t>Ctra.</w:t>
      </w:r>
      <w:r>
        <w:rPr>
          <w:rFonts w:ascii="Arial" w:hAnsi="Arial"/>
          <w:spacing w:val="4"/>
          <w:sz w:val="21"/>
          <w:szCs w:val="21"/>
        </w:rPr>
        <w:t xml:space="preserve"> </w:t>
      </w:r>
      <w:r>
        <w:rPr>
          <w:rFonts w:ascii="Arial" w:hAnsi="Arial"/>
          <w:sz w:val="21"/>
          <w:szCs w:val="21"/>
        </w:rPr>
        <w:t>Alicante</w:t>
      </w:r>
      <w:r>
        <w:rPr>
          <w:rFonts w:ascii="Arial" w:hAnsi="Arial"/>
          <w:spacing w:val="3"/>
          <w:sz w:val="21"/>
          <w:szCs w:val="21"/>
        </w:rPr>
        <w:t xml:space="preserve"> </w:t>
      </w:r>
      <w:r>
        <w:rPr>
          <w:rFonts w:ascii="Arial" w:hAnsi="Arial"/>
          <w:sz w:val="21"/>
          <w:szCs w:val="21"/>
        </w:rPr>
        <w:t>–</w:t>
      </w:r>
      <w:r>
        <w:rPr>
          <w:rFonts w:ascii="Arial" w:hAnsi="Arial"/>
          <w:spacing w:val="4"/>
          <w:sz w:val="21"/>
          <w:szCs w:val="21"/>
        </w:rPr>
        <w:t xml:space="preserve"> </w:t>
      </w:r>
      <w:r>
        <w:rPr>
          <w:rFonts w:ascii="Arial" w:hAnsi="Arial"/>
          <w:sz w:val="21"/>
          <w:szCs w:val="21"/>
        </w:rPr>
        <w:t>San</w:t>
      </w:r>
      <w:r>
        <w:rPr>
          <w:rFonts w:ascii="Arial" w:hAnsi="Arial"/>
          <w:spacing w:val="4"/>
          <w:sz w:val="21"/>
          <w:szCs w:val="21"/>
        </w:rPr>
        <w:t xml:space="preserve"> </w:t>
      </w:r>
      <w:r>
        <w:rPr>
          <w:rFonts w:ascii="Arial" w:hAnsi="Arial"/>
          <w:sz w:val="21"/>
          <w:szCs w:val="21"/>
        </w:rPr>
        <w:t>Vicente</w:t>
      </w:r>
      <w:r>
        <w:rPr>
          <w:rFonts w:ascii="Arial" w:hAnsi="Arial"/>
          <w:spacing w:val="1"/>
          <w:sz w:val="21"/>
          <w:szCs w:val="21"/>
        </w:rPr>
        <w:t xml:space="preserve"> </w:t>
      </w:r>
      <w:r>
        <w:rPr>
          <w:rFonts w:ascii="Arial" w:hAnsi="Arial"/>
          <w:sz w:val="21"/>
          <w:szCs w:val="21"/>
        </w:rPr>
        <w:t>s/n,</w:t>
      </w:r>
      <w:r>
        <w:rPr>
          <w:rFonts w:ascii="Arial" w:hAnsi="Arial"/>
          <w:spacing w:val="4"/>
          <w:sz w:val="21"/>
          <w:szCs w:val="21"/>
        </w:rPr>
        <w:t xml:space="preserve"> </w:t>
      </w:r>
      <w:r>
        <w:rPr>
          <w:rFonts w:ascii="Arial" w:hAnsi="Arial"/>
          <w:sz w:val="21"/>
          <w:szCs w:val="21"/>
        </w:rPr>
        <w:t>03690</w:t>
      </w:r>
      <w:r>
        <w:rPr>
          <w:rFonts w:ascii="Arial" w:hAnsi="Arial"/>
          <w:spacing w:val="1"/>
          <w:sz w:val="21"/>
          <w:szCs w:val="21"/>
        </w:rPr>
        <w:t xml:space="preserve"> </w:t>
      </w:r>
      <w:r>
        <w:rPr>
          <w:rFonts w:ascii="Arial" w:hAnsi="Arial"/>
          <w:sz w:val="21"/>
          <w:szCs w:val="21"/>
        </w:rPr>
        <w:t>San</w:t>
      </w:r>
      <w:r>
        <w:rPr>
          <w:rFonts w:ascii="Arial" w:hAnsi="Arial"/>
          <w:spacing w:val="3"/>
          <w:sz w:val="21"/>
          <w:szCs w:val="21"/>
        </w:rPr>
        <w:t xml:space="preserve"> </w:t>
      </w:r>
      <w:r>
        <w:rPr>
          <w:rFonts w:ascii="Arial" w:hAnsi="Arial"/>
          <w:sz w:val="21"/>
          <w:szCs w:val="21"/>
        </w:rPr>
        <w:t>Vicente</w:t>
      </w:r>
      <w:r>
        <w:rPr>
          <w:rFonts w:ascii="Arial" w:hAnsi="Arial"/>
          <w:spacing w:val="-50"/>
          <w:sz w:val="21"/>
          <w:szCs w:val="21"/>
        </w:rPr>
        <w:t xml:space="preserve"> </w:t>
      </w:r>
      <w:r>
        <w:rPr>
          <w:rFonts w:ascii="Arial" w:hAnsi="Arial"/>
          <w:w w:val="105"/>
          <w:sz w:val="21"/>
          <w:szCs w:val="21"/>
        </w:rPr>
        <w:t>del Raspeig</w:t>
      </w:r>
      <w:r>
        <w:rPr>
          <w:rFonts w:ascii="Arial" w:hAnsi="Arial"/>
          <w:spacing w:val="-2"/>
          <w:w w:val="105"/>
          <w:sz w:val="21"/>
          <w:szCs w:val="21"/>
        </w:rPr>
        <w:t xml:space="preserve"> </w:t>
      </w:r>
      <w:r>
        <w:rPr>
          <w:rFonts w:ascii="Arial" w:hAnsi="Arial"/>
          <w:w w:val="105"/>
          <w:sz w:val="21"/>
          <w:szCs w:val="21"/>
        </w:rPr>
        <w:t>(Alicante)</w:t>
      </w:r>
    </w:p>
    <w:p>
      <w:pPr>
        <w:pStyle w:val="Normal"/>
        <w:spacing w:before="89" w:after="0"/>
        <w:ind w:left="266" w:right="0" w:hanging="0"/>
        <w:jc w:val="left"/>
        <w:rPr>
          <w:rFonts w:ascii="Arial" w:hAnsi="Arial"/>
          <w:sz w:val="21"/>
          <w:szCs w:val="21"/>
        </w:rPr>
      </w:pPr>
      <w:r>
        <w:rPr>
          <w:rFonts w:ascii="Arial" w:hAnsi="Arial"/>
          <w:sz w:val="21"/>
          <w:szCs w:val="21"/>
        </w:rPr>
        <w:t>Teléfono:</w:t>
      </w:r>
      <w:r>
        <w:rPr>
          <w:rFonts w:ascii="Arial" w:hAnsi="Arial"/>
          <w:spacing w:val="-4"/>
          <w:sz w:val="21"/>
          <w:szCs w:val="21"/>
        </w:rPr>
        <w:t xml:space="preserve"> </w:t>
      </w:r>
      <w:r>
        <w:rPr>
          <w:rFonts w:ascii="Arial" w:hAnsi="Arial"/>
          <w:sz w:val="21"/>
          <w:szCs w:val="21"/>
        </w:rPr>
        <w:t>965909489</w:t>
      </w:r>
    </w:p>
    <w:p>
      <w:pPr>
        <w:pStyle w:val="Normal"/>
        <w:spacing w:before="167" w:after="0"/>
        <w:ind w:left="266" w:right="0" w:hanging="0"/>
        <w:jc w:val="left"/>
        <w:rPr/>
      </w:pPr>
      <w:r>
        <w:rPr>
          <w:rFonts w:ascii="Arial" w:hAnsi="Arial"/>
          <w:sz w:val="21"/>
          <w:szCs w:val="21"/>
        </w:rPr>
        <w:t>Mail</w:t>
      </w:r>
      <w:r>
        <w:rPr>
          <w:rFonts w:ascii="Arial" w:hAnsi="Arial"/>
          <w:spacing w:val="-4"/>
          <w:sz w:val="21"/>
          <w:szCs w:val="21"/>
        </w:rPr>
        <w:t xml:space="preserve"> </w:t>
      </w:r>
      <w:r>
        <w:rPr>
          <w:rFonts w:ascii="Arial" w:hAnsi="Arial"/>
          <w:sz w:val="21"/>
          <w:szCs w:val="21"/>
        </w:rPr>
        <w:t>de</w:t>
      </w:r>
      <w:r>
        <w:rPr>
          <w:rFonts w:ascii="Arial" w:hAnsi="Arial"/>
          <w:spacing w:val="-2"/>
          <w:sz w:val="21"/>
          <w:szCs w:val="21"/>
        </w:rPr>
        <w:t xml:space="preserve"> </w:t>
      </w:r>
      <w:r>
        <w:rPr>
          <w:rFonts w:ascii="Arial" w:hAnsi="Arial"/>
          <w:sz w:val="21"/>
          <w:szCs w:val="21"/>
        </w:rPr>
        <w:t>contacto:</w:t>
      </w:r>
      <w:r>
        <w:rPr>
          <w:rFonts w:ascii="Arial" w:hAnsi="Arial"/>
          <w:spacing w:val="-2"/>
          <w:sz w:val="21"/>
          <w:szCs w:val="21"/>
        </w:rPr>
        <w:t xml:space="preserve"> </w:t>
      </w:r>
      <w:hyperlink r:id="rId5">
        <w:r>
          <w:rPr>
            <w:rFonts w:ascii="Arial" w:hAnsi="Arial"/>
            <w:color w:val="0000FF"/>
            <w:sz w:val="21"/>
            <w:szCs w:val="21"/>
            <w:u w:val="single" w:color="0000FF"/>
          </w:rPr>
          <w:t>contratostransferencia@ua.es</w:t>
        </w:r>
      </w:hyperlink>
    </w:p>
    <w:p>
      <w:pPr>
        <w:pStyle w:val="Cuerpodetexto"/>
        <w:rPr>
          <w:rFonts w:ascii="Arial" w:hAnsi="Arial"/>
          <w:sz w:val="21"/>
          <w:szCs w:val="21"/>
        </w:rPr>
      </w:pPr>
      <w:r>
        <w:rPr>
          <w:rFonts w:ascii="Arial" w:hAnsi="Arial"/>
          <w:sz w:val="21"/>
          <w:szCs w:val="21"/>
        </w:rPr>
      </w:r>
    </w:p>
    <w:p>
      <w:pPr>
        <w:pStyle w:val="Cuerpodetexto"/>
        <w:rPr>
          <w:rFonts w:ascii="Arial" w:hAnsi="Arial"/>
          <w:sz w:val="21"/>
          <w:szCs w:val="21"/>
        </w:rPr>
      </w:pPr>
      <w:r>
        <w:rPr>
          <w:rFonts w:ascii="Arial" w:hAnsi="Arial"/>
          <w:sz w:val="21"/>
          <w:szCs w:val="21"/>
        </w:rPr>
      </w:r>
    </w:p>
    <w:p>
      <w:pPr>
        <w:pStyle w:val="Cuerpodetexto"/>
        <w:rPr>
          <w:rFonts w:ascii="Arial" w:hAnsi="Arial"/>
          <w:sz w:val="21"/>
          <w:szCs w:val="21"/>
        </w:rPr>
      </w:pPr>
      <w:r>
        <w:rPr>
          <w:rFonts w:ascii="Arial" w:hAnsi="Arial"/>
          <w:sz w:val="21"/>
          <w:szCs w:val="21"/>
        </w:rPr>
      </w:r>
    </w:p>
    <w:p>
      <w:pPr>
        <w:pStyle w:val="Cuerpodetexto"/>
        <w:spacing w:before="1" w:after="0"/>
        <w:rPr>
          <w:rFonts w:ascii="Arial" w:hAnsi="Arial"/>
          <w:sz w:val="21"/>
          <w:szCs w:val="21"/>
        </w:rPr>
      </w:pPr>
      <w:r>
        <w:rPr>
          <w:rFonts w:ascii="Arial" w:hAnsi="Arial"/>
          <w:sz w:val="21"/>
          <w:szCs w:val="21"/>
        </w:rPr>
      </w:r>
    </w:p>
    <w:p>
      <w:pPr>
        <w:pStyle w:val="Normal"/>
        <w:spacing w:lineRule="auto" w:line="312" w:before="93" w:after="0"/>
        <w:ind w:left="323" w:right="367" w:hanging="58"/>
        <w:jc w:val="left"/>
        <w:rPr>
          <w:rFonts w:ascii="Arial" w:hAnsi="Arial"/>
          <w:sz w:val="21"/>
          <w:szCs w:val="21"/>
        </w:rPr>
      </w:pPr>
      <w:r>
        <w:rPr>
          <w:rFonts w:ascii="Arial" w:hAnsi="Arial"/>
          <w:b/>
          <w:sz w:val="21"/>
          <w:szCs w:val="21"/>
        </w:rPr>
        <w:t>2.-</w:t>
      </w:r>
      <w:r>
        <w:rPr>
          <w:rFonts w:ascii="Arial" w:hAnsi="Arial"/>
          <w:b/>
          <w:spacing w:val="18"/>
          <w:sz w:val="21"/>
          <w:szCs w:val="21"/>
        </w:rPr>
        <w:t xml:space="preserve"> </w:t>
      </w:r>
      <w:r>
        <w:rPr>
          <w:rFonts w:ascii="Arial" w:hAnsi="Arial"/>
          <w:b/>
          <w:sz w:val="21"/>
          <w:szCs w:val="21"/>
        </w:rPr>
        <w:t>Programa</w:t>
      </w:r>
      <w:r>
        <w:rPr>
          <w:rFonts w:ascii="Arial" w:hAnsi="Arial"/>
          <w:b/>
          <w:spacing w:val="17"/>
          <w:sz w:val="21"/>
          <w:szCs w:val="21"/>
        </w:rPr>
        <w:t xml:space="preserve"> </w:t>
      </w:r>
      <w:r>
        <w:rPr>
          <w:rFonts w:ascii="Arial" w:hAnsi="Arial"/>
          <w:b/>
          <w:sz w:val="21"/>
          <w:szCs w:val="21"/>
        </w:rPr>
        <w:t>de</w:t>
      </w:r>
      <w:r>
        <w:rPr>
          <w:rFonts w:ascii="Arial" w:hAnsi="Arial"/>
          <w:b/>
          <w:spacing w:val="17"/>
          <w:sz w:val="21"/>
          <w:szCs w:val="21"/>
        </w:rPr>
        <w:t xml:space="preserve"> </w:t>
      </w:r>
      <w:r>
        <w:rPr>
          <w:rFonts w:ascii="Arial" w:hAnsi="Arial"/>
          <w:b/>
          <w:sz w:val="21"/>
          <w:szCs w:val="21"/>
        </w:rPr>
        <w:t>la</w:t>
      </w:r>
      <w:r>
        <w:rPr>
          <w:rFonts w:ascii="Arial" w:hAnsi="Arial"/>
          <w:b/>
          <w:spacing w:val="19"/>
          <w:sz w:val="21"/>
          <w:szCs w:val="21"/>
        </w:rPr>
        <w:t xml:space="preserve"> </w:t>
      </w:r>
      <w:r>
        <w:rPr>
          <w:rFonts w:ascii="Arial" w:hAnsi="Arial"/>
          <w:b/>
          <w:sz w:val="21"/>
          <w:szCs w:val="21"/>
        </w:rPr>
        <w:t>actividad</w:t>
      </w:r>
      <w:r>
        <w:rPr>
          <w:rFonts w:ascii="Arial" w:hAnsi="Arial"/>
          <w:b/>
          <w:spacing w:val="16"/>
          <w:sz w:val="21"/>
          <w:szCs w:val="21"/>
        </w:rPr>
        <w:t xml:space="preserve"> </w:t>
      </w:r>
      <w:r>
        <w:rPr>
          <w:rFonts w:ascii="Arial" w:hAnsi="Arial"/>
          <w:b/>
          <w:sz w:val="21"/>
          <w:szCs w:val="21"/>
        </w:rPr>
        <w:t>para</w:t>
      </w:r>
      <w:r>
        <w:rPr>
          <w:rFonts w:ascii="Arial" w:hAnsi="Arial"/>
          <w:b/>
          <w:spacing w:val="17"/>
          <w:sz w:val="21"/>
          <w:szCs w:val="21"/>
        </w:rPr>
        <w:t xml:space="preserve"> </w:t>
      </w:r>
      <w:r>
        <w:rPr>
          <w:rFonts w:ascii="Arial" w:hAnsi="Arial"/>
          <w:b/>
          <w:sz w:val="21"/>
          <w:szCs w:val="21"/>
        </w:rPr>
        <w:t>la</w:t>
      </w:r>
      <w:r>
        <w:rPr>
          <w:rFonts w:ascii="Arial" w:hAnsi="Arial"/>
          <w:b/>
          <w:spacing w:val="17"/>
          <w:sz w:val="21"/>
          <w:szCs w:val="21"/>
        </w:rPr>
        <w:t xml:space="preserve"> </w:t>
      </w:r>
      <w:r>
        <w:rPr>
          <w:rFonts w:ascii="Arial" w:hAnsi="Arial"/>
          <w:b/>
          <w:sz w:val="21"/>
          <w:szCs w:val="21"/>
        </w:rPr>
        <w:t>que</w:t>
      </w:r>
      <w:r>
        <w:rPr>
          <w:rFonts w:ascii="Arial" w:hAnsi="Arial"/>
          <w:b/>
          <w:spacing w:val="17"/>
          <w:sz w:val="21"/>
          <w:szCs w:val="21"/>
        </w:rPr>
        <w:t xml:space="preserve"> </w:t>
      </w:r>
      <w:r>
        <w:rPr>
          <w:rFonts w:ascii="Arial" w:hAnsi="Arial"/>
          <w:b/>
          <w:sz w:val="21"/>
          <w:szCs w:val="21"/>
        </w:rPr>
        <w:t>se</w:t>
      </w:r>
      <w:r>
        <w:rPr>
          <w:rFonts w:ascii="Arial" w:hAnsi="Arial"/>
          <w:b/>
          <w:spacing w:val="18"/>
          <w:sz w:val="21"/>
          <w:szCs w:val="21"/>
        </w:rPr>
        <w:t xml:space="preserve"> </w:t>
      </w:r>
      <w:r>
        <w:rPr>
          <w:rFonts w:ascii="Arial" w:hAnsi="Arial"/>
          <w:b/>
          <w:sz w:val="21"/>
          <w:szCs w:val="21"/>
        </w:rPr>
        <w:t>solicita</w:t>
      </w:r>
      <w:r>
        <w:rPr>
          <w:rFonts w:ascii="Arial" w:hAnsi="Arial"/>
          <w:b/>
          <w:spacing w:val="13"/>
          <w:sz w:val="21"/>
          <w:szCs w:val="21"/>
        </w:rPr>
        <w:t xml:space="preserve"> </w:t>
      </w:r>
      <w:r>
        <w:rPr>
          <w:rFonts w:ascii="Arial" w:hAnsi="Arial"/>
          <w:b/>
          <w:sz w:val="21"/>
          <w:szCs w:val="21"/>
        </w:rPr>
        <w:t>la</w:t>
      </w:r>
      <w:r>
        <w:rPr>
          <w:rFonts w:ascii="Arial" w:hAnsi="Arial"/>
          <w:b/>
          <w:spacing w:val="17"/>
          <w:sz w:val="21"/>
          <w:szCs w:val="21"/>
        </w:rPr>
        <w:t xml:space="preserve"> </w:t>
      </w:r>
      <w:r>
        <w:rPr>
          <w:rFonts w:ascii="Arial" w:hAnsi="Arial"/>
          <w:b/>
          <w:sz w:val="21"/>
          <w:szCs w:val="21"/>
        </w:rPr>
        <w:t>subvención:</w:t>
      </w:r>
      <w:r>
        <w:rPr>
          <w:rFonts w:ascii="Arial" w:hAnsi="Arial"/>
          <w:b/>
          <w:spacing w:val="18"/>
          <w:sz w:val="21"/>
          <w:szCs w:val="21"/>
        </w:rPr>
        <w:t xml:space="preserve"> </w:t>
      </w:r>
      <w:r>
        <w:rPr>
          <w:rFonts w:ascii="Arial" w:hAnsi="Arial"/>
          <w:sz w:val="21"/>
          <w:szCs w:val="21"/>
        </w:rPr>
        <w:t>Como</w:t>
      </w:r>
      <w:r>
        <w:rPr>
          <w:rFonts w:ascii="Arial" w:hAnsi="Arial"/>
          <w:spacing w:val="20"/>
          <w:sz w:val="21"/>
          <w:szCs w:val="21"/>
        </w:rPr>
        <w:t xml:space="preserve"> </w:t>
      </w:r>
      <w:r>
        <w:rPr>
          <w:rFonts w:ascii="Arial" w:hAnsi="Arial"/>
          <w:sz w:val="21"/>
          <w:szCs w:val="21"/>
        </w:rPr>
        <w:t>mínimo</w:t>
      </w:r>
      <w:r>
        <w:rPr>
          <w:rFonts w:ascii="Arial" w:hAnsi="Arial"/>
          <w:spacing w:val="17"/>
          <w:sz w:val="21"/>
          <w:szCs w:val="21"/>
        </w:rPr>
        <w:t xml:space="preserve"> </w:t>
      </w:r>
      <w:r>
        <w:rPr>
          <w:rFonts w:ascii="Arial" w:hAnsi="Arial"/>
          <w:sz w:val="21"/>
          <w:szCs w:val="21"/>
        </w:rPr>
        <w:t>descripción,</w:t>
      </w:r>
      <w:r>
        <w:rPr>
          <w:rFonts w:ascii="Arial" w:hAnsi="Arial"/>
          <w:spacing w:val="-50"/>
          <w:sz w:val="21"/>
          <w:szCs w:val="21"/>
        </w:rPr>
        <w:t xml:space="preserve"> </w:t>
      </w:r>
      <w:r>
        <w:rPr>
          <w:rFonts w:ascii="Arial" w:hAnsi="Arial"/>
          <w:sz w:val="21"/>
          <w:szCs w:val="21"/>
        </w:rPr>
        <w:t>asistentes/participantes,</w:t>
      </w:r>
      <w:r>
        <w:rPr>
          <w:rFonts w:ascii="Arial" w:hAnsi="Arial"/>
          <w:spacing w:val="2"/>
          <w:sz w:val="21"/>
          <w:szCs w:val="21"/>
        </w:rPr>
        <w:t xml:space="preserve"> </w:t>
      </w:r>
      <w:r>
        <w:rPr>
          <w:rFonts w:ascii="Arial" w:hAnsi="Arial"/>
          <w:sz w:val="21"/>
          <w:szCs w:val="21"/>
        </w:rPr>
        <w:t>fechas</w:t>
      </w:r>
      <w:r>
        <w:rPr>
          <w:rFonts w:ascii="Arial" w:hAnsi="Arial"/>
          <w:spacing w:val="6"/>
          <w:sz w:val="21"/>
          <w:szCs w:val="21"/>
        </w:rPr>
        <w:t xml:space="preserve"> </w:t>
      </w:r>
      <w:r>
        <w:rPr>
          <w:rFonts w:ascii="Arial" w:hAnsi="Arial"/>
          <w:sz w:val="21"/>
          <w:szCs w:val="21"/>
        </w:rPr>
        <w:t>y duración.</w:t>
      </w:r>
    </w:p>
    <w:p>
      <w:pPr>
        <w:pStyle w:val="Cuerpodetexto"/>
        <w:rPr>
          <w:rFonts w:ascii="Arial" w:hAnsi="Arial"/>
          <w:sz w:val="21"/>
          <w:szCs w:val="21"/>
        </w:rPr>
      </w:pPr>
      <w:r>
        <w:rPr>
          <w:rFonts w:ascii="Arial" w:hAnsi="Arial"/>
          <w:sz w:val="21"/>
          <w:szCs w:val="21"/>
        </w:rPr>
      </w:r>
    </w:p>
    <w:p>
      <w:pPr>
        <w:pStyle w:val="Cuerpodetexto"/>
        <w:spacing w:before="5" w:after="0"/>
        <w:rPr>
          <w:rFonts w:ascii="Arial" w:hAnsi="Arial"/>
          <w:sz w:val="21"/>
          <w:szCs w:val="21"/>
        </w:rPr>
      </w:pPr>
      <w:r>
        <w:rPr>
          <w:rFonts w:ascii="Arial" w:hAnsi="Arial"/>
          <w:sz w:val="21"/>
          <w:szCs w:val="21"/>
        </w:rPr>
      </w:r>
    </w:p>
    <w:p>
      <w:pPr>
        <w:pStyle w:val="Normal"/>
        <w:spacing w:before="1" w:after="0"/>
        <w:ind w:left="266" w:right="0" w:hanging="0"/>
        <w:jc w:val="left"/>
        <w:rPr>
          <w:rFonts w:ascii="Arial" w:hAnsi="Arial"/>
          <w:sz w:val="21"/>
          <w:szCs w:val="21"/>
        </w:rPr>
      </w:pPr>
      <w:r>
        <w:rPr>
          <w:rFonts w:ascii="Arial" w:hAnsi="Arial"/>
          <w:b/>
          <w:i/>
          <w:sz w:val="21"/>
          <w:szCs w:val="21"/>
        </w:rPr>
        <w:t>2.1</w:t>
      </w:r>
      <w:r>
        <w:rPr>
          <w:rFonts w:ascii="Arial" w:hAnsi="Arial"/>
          <w:b/>
          <w:i/>
          <w:spacing w:val="-5"/>
          <w:sz w:val="21"/>
          <w:szCs w:val="21"/>
        </w:rPr>
        <w:t xml:space="preserve"> </w:t>
      </w:r>
      <w:r>
        <w:rPr>
          <w:rFonts w:ascii="Arial" w:hAnsi="Arial"/>
          <w:b/>
          <w:i/>
          <w:sz w:val="21"/>
          <w:szCs w:val="21"/>
        </w:rPr>
        <w:t>Antecedentes</w:t>
      </w:r>
    </w:p>
    <w:p>
      <w:pPr>
        <w:pStyle w:val="Cuerpodetexto"/>
        <w:rPr>
          <w:rFonts w:ascii="Arial" w:hAnsi="Arial"/>
          <w:b/>
          <w:i/>
          <w:i/>
          <w:sz w:val="21"/>
          <w:szCs w:val="21"/>
        </w:rPr>
      </w:pPr>
      <w:r>
        <w:rPr>
          <w:rFonts w:ascii="Arial" w:hAnsi="Arial"/>
          <w:b/>
          <w:i/>
          <w:sz w:val="21"/>
          <w:szCs w:val="21"/>
        </w:rPr>
      </w:r>
    </w:p>
    <w:p>
      <w:pPr>
        <w:pStyle w:val="Cuerpodetexto"/>
        <w:spacing w:lineRule="auto" w:line="259" w:before="162" w:after="0"/>
        <w:ind w:left="100" w:right="100" w:firstLine="708"/>
        <w:jc w:val="both"/>
        <w:rPr>
          <w:rFonts w:ascii="Arial" w:hAnsi="Arial"/>
          <w:sz w:val="21"/>
          <w:szCs w:val="21"/>
        </w:rPr>
      </w:pPr>
      <w:r>
        <w:rPr>
          <w:rFonts w:ascii="Arial" w:hAnsi="Arial"/>
          <w:sz w:val="21"/>
          <w:szCs w:val="21"/>
        </w:rPr>
        <w:t>Durante el año 2022, se firmó el primer convenio de colaboración entre la Excma. Diputación</w:t>
      </w:r>
      <w:r>
        <w:rPr>
          <w:rFonts w:ascii="Arial" w:hAnsi="Arial"/>
          <w:spacing w:val="1"/>
          <w:sz w:val="21"/>
          <w:szCs w:val="21"/>
        </w:rPr>
        <w:t xml:space="preserve"> </w:t>
      </w:r>
      <w:r>
        <w:rPr>
          <w:rFonts w:ascii="Arial" w:hAnsi="Arial"/>
          <w:sz w:val="21"/>
          <w:szCs w:val="21"/>
        </w:rPr>
        <w:t>Provincial de Castellón y la Universidad de Alicante, como entidad a la que pertenece la Red Sísmica de la</w:t>
      </w:r>
      <w:r>
        <w:rPr>
          <w:rFonts w:ascii="Arial" w:hAnsi="Arial"/>
          <w:spacing w:val="1"/>
          <w:sz w:val="21"/>
          <w:szCs w:val="21"/>
        </w:rPr>
        <w:t xml:space="preserve"> </w:t>
      </w:r>
      <w:r>
        <w:rPr>
          <w:rFonts w:ascii="Arial" w:hAnsi="Arial"/>
          <w:sz w:val="21"/>
          <w:szCs w:val="21"/>
        </w:rPr>
        <w:t>Comunidad Valenciana (SISCOVA). El objeto de este convenio fue dotar de fondos para la adquisición e</w:t>
      </w:r>
      <w:r>
        <w:rPr>
          <w:rFonts w:ascii="Arial" w:hAnsi="Arial"/>
          <w:spacing w:val="1"/>
          <w:sz w:val="21"/>
          <w:szCs w:val="21"/>
        </w:rPr>
        <w:t xml:space="preserve"> </w:t>
      </w:r>
      <w:r>
        <w:rPr>
          <w:rFonts w:ascii="Arial" w:hAnsi="Arial"/>
          <w:sz w:val="21"/>
          <w:szCs w:val="21"/>
        </w:rPr>
        <w:t>instalación</w:t>
      </w:r>
      <w:r>
        <w:rPr>
          <w:rFonts w:ascii="Arial" w:hAnsi="Arial"/>
          <w:spacing w:val="-2"/>
          <w:sz w:val="21"/>
          <w:szCs w:val="21"/>
        </w:rPr>
        <w:t xml:space="preserve"> </w:t>
      </w:r>
      <w:r>
        <w:rPr>
          <w:rFonts w:ascii="Arial" w:hAnsi="Arial"/>
          <w:sz w:val="21"/>
          <w:szCs w:val="21"/>
        </w:rPr>
        <w:t>de un</w:t>
      </w:r>
      <w:r>
        <w:rPr>
          <w:rFonts w:ascii="Arial" w:hAnsi="Arial"/>
          <w:spacing w:val="-1"/>
          <w:sz w:val="21"/>
          <w:szCs w:val="21"/>
        </w:rPr>
        <w:t xml:space="preserve"> </w:t>
      </w:r>
      <w:r>
        <w:rPr>
          <w:rFonts w:ascii="Arial" w:hAnsi="Arial"/>
          <w:sz w:val="21"/>
          <w:szCs w:val="21"/>
        </w:rPr>
        <w:t>sismógrafo</w:t>
      </w:r>
      <w:r>
        <w:rPr>
          <w:rFonts w:ascii="Arial" w:hAnsi="Arial"/>
          <w:spacing w:val="2"/>
          <w:sz w:val="21"/>
          <w:szCs w:val="21"/>
        </w:rPr>
        <w:t xml:space="preserve"> </w:t>
      </w:r>
      <w:r>
        <w:rPr>
          <w:rFonts w:ascii="Arial" w:hAnsi="Arial"/>
          <w:sz w:val="21"/>
          <w:szCs w:val="21"/>
        </w:rPr>
        <w:t>en</w:t>
      </w:r>
      <w:r>
        <w:rPr>
          <w:rFonts w:ascii="Arial" w:hAnsi="Arial"/>
          <w:spacing w:val="-3"/>
          <w:sz w:val="21"/>
          <w:szCs w:val="21"/>
        </w:rPr>
        <w:t xml:space="preserve"> </w:t>
      </w:r>
      <w:r>
        <w:rPr>
          <w:rFonts w:ascii="Arial" w:hAnsi="Arial"/>
          <w:sz w:val="21"/>
          <w:szCs w:val="21"/>
        </w:rPr>
        <w:t>territorio de</w:t>
      </w:r>
      <w:r>
        <w:rPr>
          <w:rFonts w:ascii="Arial" w:hAnsi="Arial"/>
          <w:spacing w:val="-2"/>
          <w:sz w:val="21"/>
          <w:szCs w:val="21"/>
        </w:rPr>
        <w:t xml:space="preserve"> </w:t>
      </w:r>
      <w:r>
        <w:rPr>
          <w:rFonts w:ascii="Arial" w:hAnsi="Arial"/>
          <w:sz w:val="21"/>
          <w:szCs w:val="21"/>
        </w:rPr>
        <w:t>la</w:t>
      </w:r>
      <w:r>
        <w:rPr>
          <w:rFonts w:ascii="Arial" w:hAnsi="Arial"/>
          <w:spacing w:val="-1"/>
          <w:sz w:val="21"/>
          <w:szCs w:val="21"/>
        </w:rPr>
        <w:t xml:space="preserve"> </w:t>
      </w:r>
      <w:r>
        <w:rPr>
          <w:rFonts w:ascii="Arial" w:hAnsi="Arial"/>
          <w:sz w:val="21"/>
          <w:szCs w:val="21"/>
        </w:rPr>
        <w:t>provincia de Castellón.</w:t>
      </w:r>
    </w:p>
    <w:p>
      <w:pPr>
        <w:pStyle w:val="Cuerpodetexto"/>
        <w:spacing w:lineRule="auto" w:line="259" w:before="160" w:after="0"/>
        <w:ind w:left="100" w:right="101" w:firstLine="708"/>
        <w:jc w:val="both"/>
        <w:rPr>
          <w:rFonts w:ascii="Arial" w:hAnsi="Arial"/>
          <w:sz w:val="21"/>
          <w:szCs w:val="21"/>
        </w:rPr>
      </w:pPr>
      <w:r>
        <w:rPr>
          <w:rFonts w:ascii="Arial" w:hAnsi="Arial"/>
          <w:spacing w:val="-1"/>
          <w:sz w:val="21"/>
          <w:szCs w:val="21"/>
        </w:rPr>
        <w:t>Hasta</w:t>
      </w:r>
      <w:r>
        <w:rPr>
          <w:rFonts w:ascii="Arial" w:hAnsi="Arial"/>
          <w:spacing w:val="-13"/>
          <w:sz w:val="21"/>
          <w:szCs w:val="21"/>
        </w:rPr>
        <w:t xml:space="preserve"> </w:t>
      </w:r>
      <w:r>
        <w:rPr>
          <w:rFonts w:ascii="Arial" w:hAnsi="Arial"/>
          <w:spacing w:val="-1"/>
          <w:sz w:val="21"/>
          <w:szCs w:val="21"/>
        </w:rPr>
        <w:t>2022,</w:t>
      </w:r>
      <w:r>
        <w:rPr>
          <w:rFonts w:ascii="Arial" w:hAnsi="Arial"/>
          <w:spacing w:val="-10"/>
          <w:sz w:val="21"/>
          <w:szCs w:val="21"/>
        </w:rPr>
        <w:t xml:space="preserve"> </w:t>
      </w:r>
      <w:r>
        <w:rPr>
          <w:rFonts w:ascii="Arial" w:hAnsi="Arial"/>
          <w:sz w:val="21"/>
          <w:szCs w:val="21"/>
        </w:rPr>
        <w:t>en</w:t>
      </w:r>
      <w:r>
        <w:rPr>
          <w:rFonts w:ascii="Arial" w:hAnsi="Arial"/>
          <w:spacing w:val="-12"/>
          <w:sz w:val="21"/>
          <w:szCs w:val="21"/>
        </w:rPr>
        <w:t xml:space="preserve"> </w:t>
      </w:r>
      <w:r>
        <w:rPr>
          <w:rFonts w:ascii="Arial" w:hAnsi="Arial"/>
          <w:sz w:val="21"/>
          <w:szCs w:val="21"/>
        </w:rPr>
        <w:t>la</w:t>
      </w:r>
      <w:r>
        <w:rPr>
          <w:rFonts w:ascii="Arial" w:hAnsi="Arial"/>
          <w:spacing w:val="-10"/>
          <w:sz w:val="21"/>
          <w:szCs w:val="21"/>
        </w:rPr>
        <w:t xml:space="preserve"> </w:t>
      </w:r>
      <w:r>
        <w:rPr>
          <w:rFonts w:ascii="Arial" w:hAnsi="Arial"/>
          <w:sz w:val="21"/>
          <w:szCs w:val="21"/>
        </w:rPr>
        <w:t>provincia</w:t>
      </w:r>
      <w:r>
        <w:rPr>
          <w:rFonts w:ascii="Arial" w:hAnsi="Arial"/>
          <w:spacing w:val="-12"/>
          <w:sz w:val="21"/>
          <w:szCs w:val="21"/>
        </w:rPr>
        <w:t xml:space="preserve"> </w:t>
      </w:r>
      <w:r>
        <w:rPr>
          <w:rFonts w:ascii="Arial" w:hAnsi="Arial"/>
          <w:sz w:val="21"/>
          <w:szCs w:val="21"/>
        </w:rPr>
        <w:t>de</w:t>
      </w:r>
      <w:r>
        <w:rPr>
          <w:rFonts w:ascii="Arial" w:hAnsi="Arial"/>
          <w:spacing w:val="-8"/>
          <w:sz w:val="21"/>
          <w:szCs w:val="21"/>
        </w:rPr>
        <w:t xml:space="preserve"> </w:t>
      </w:r>
      <w:r>
        <w:rPr>
          <w:rFonts w:ascii="Arial" w:hAnsi="Arial"/>
          <w:sz w:val="21"/>
          <w:szCs w:val="21"/>
        </w:rPr>
        <w:t>Castellón</w:t>
      </w:r>
      <w:r>
        <w:rPr>
          <w:rFonts w:ascii="Arial" w:hAnsi="Arial"/>
          <w:spacing w:val="-12"/>
          <w:sz w:val="21"/>
          <w:szCs w:val="21"/>
        </w:rPr>
        <w:t xml:space="preserve"> </w:t>
      </w:r>
      <w:r>
        <w:rPr>
          <w:rFonts w:ascii="Arial" w:hAnsi="Arial"/>
          <w:sz w:val="21"/>
          <w:szCs w:val="21"/>
        </w:rPr>
        <w:t>solo</w:t>
      </w:r>
      <w:r>
        <w:rPr>
          <w:rFonts w:ascii="Arial" w:hAnsi="Arial"/>
          <w:spacing w:val="-10"/>
          <w:sz w:val="21"/>
          <w:szCs w:val="21"/>
        </w:rPr>
        <w:t xml:space="preserve"> </w:t>
      </w:r>
      <w:r>
        <w:rPr>
          <w:rFonts w:ascii="Arial" w:hAnsi="Arial"/>
          <w:sz w:val="21"/>
          <w:szCs w:val="21"/>
        </w:rPr>
        <w:t>existían</w:t>
      </w:r>
      <w:r>
        <w:rPr>
          <w:rFonts w:ascii="Arial" w:hAnsi="Arial"/>
          <w:spacing w:val="-12"/>
          <w:sz w:val="21"/>
          <w:szCs w:val="21"/>
        </w:rPr>
        <w:t xml:space="preserve"> </w:t>
      </w:r>
      <w:r>
        <w:rPr>
          <w:rFonts w:ascii="Arial" w:hAnsi="Arial"/>
          <w:sz w:val="21"/>
          <w:szCs w:val="21"/>
        </w:rPr>
        <w:t>dos</w:t>
      </w:r>
      <w:r>
        <w:rPr>
          <w:rFonts w:ascii="Arial" w:hAnsi="Arial"/>
          <w:spacing w:val="-13"/>
          <w:sz w:val="21"/>
          <w:szCs w:val="21"/>
        </w:rPr>
        <w:t xml:space="preserve"> </w:t>
      </w:r>
      <w:r>
        <w:rPr>
          <w:rFonts w:ascii="Arial" w:hAnsi="Arial"/>
          <w:sz w:val="21"/>
          <w:szCs w:val="21"/>
        </w:rPr>
        <w:t>estaciones</w:t>
      </w:r>
      <w:r>
        <w:rPr>
          <w:rFonts w:ascii="Arial" w:hAnsi="Arial"/>
          <w:spacing w:val="-13"/>
          <w:sz w:val="21"/>
          <w:szCs w:val="21"/>
        </w:rPr>
        <w:t xml:space="preserve"> </w:t>
      </w:r>
      <w:r>
        <w:rPr>
          <w:rFonts w:ascii="Arial" w:hAnsi="Arial"/>
          <w:sz w:val="21"/>
          <w:szCs w:val="21"/>
        </w:rPr>
        <w:t>operativas.</w:t>
      </w:r>
      <w:r>
        <w:rPr>
          <w:rFonts w:ascii="Arial" w:hAnsi="Arial"/>
          <w:spacing w:val="-11"/>
          <w:sz w:val="21"/>
          <w:szCs w:val="21"/>
        </w:rPr>
        <w:t xml:space="preserve"> </w:t>
      </w:r>
      <w:r>
        <w:rPr>
          <w:rFonts w:ascii="Arial" w:hAnsi="Arial"/>
          <w:sz w:val="21"/>
          <w:szCs w:val="21"/>
        </w:rPr>
        <w:t>Una</w:t>
      </w:r>
      <w:r>
        <w:rPr>
          <w:rFonts w:ascii="Arial" w:hAnsi="Arial"/>
          <w:spacing w:val="-9"/>
          <w:sz w:val="21"/>
          <w:szCs w:val="21"/>
        </w:rPr>
        <w:t xml:space="preserve"> </w:t>
      </w:r>
      <w:r>
        <w:rPr>
          <w:rFonts w:ascii="Arial" w:hAnsi="Arial"/>
          <w:sz w:val="21"/>
          <w:szCs w:val="21"/>
        </w:rPr>
        <w:t>de</w:t>
      </w:r>
      <w:r>
        <w:rPr>
          <w:rFonts w:ascii="Arial" w:hAnsi="Arial"/>
          <w:spacing w:val="-10"/>
          <w:sz w:val="21"/>
          <w:szCs w:val="21"/>
        </w:rPr>
        <w:t xml:space="preserve"> </w:t>
      </w:r>
      <w:r>
        <w:rPr>
          <w:rFonts w:ascii="Arial" w:hAnsi="Arial"/>
          <w:sz w:val="21"/>
          <w:szCs w:val="21"/>
        </w:rPr>
        <w:t>ellas</w:t>
      </w:r>
      <w:r>
        <w:rPr>
          <w:rFonts w:ascii="Arial" w:hAnsi="Arial"/>
          <w:spacing w:val="-13"/>
          <w:sz w:val="21"/>
          <w:szCs w:val="21"/>
        </w:rPr>
        <w:t xml:space="preserve"> </w:t>
      </w:r>
      <w:r>
        <w:rPr>
          <w:rFonts w:ascii="Arial" w:hAnsi="Arial"/>
          <w:sz w:val="21"/>
          <w:szCs w:val="21"/>
        </w:rPr>
        <w:t>es</w:t>
      </w:r>
      <w:r>
        <w:rPr>
          <w:rFonts w:ascii="Arial" w:hAnsi="Arial"/>
          <w:spacing w:val="-9"/>
          <w:sz w:val="21"/>
          <w:szCs w:val="21"/>
        </w:rPr>
        <w:t xml:space="preserve"> </w:t>
      </w:r>
      <w:r>
        <w:rPr>
          <w:rFonts w:ascii="Arial" w:hAnsi="Arial"/>
          <w:sz w:val="21"/>
          <w:szCs w:val="21"/>
        </w:rPr>
        <w:t>parte</w:t>
      </w:r>
      <w:r>
        <w:rPr>
          <w:rFonts w:ascii="Arial" w:hAnsi="Arial"/>
          <w:spacing w:val="-48"/>
          <w:sz w:val="21"/>
          <w:szCs w:val="21"/>
        </w:rPr>
        <w:t xml:space="preserve"> </w:t>
      </w:r>
      <w:r>
        <w:rPr>
          <w:rFonts w:ascii="Arial" w:hAnsi="Arial"/>
          <w:sz w:val="21"/>
          <w:szCs w:val="21"/>
        </w:rPr>
        <w:t>de la Red de Alerta del Instituto Geográfico Nacional (IGN; estación ECOL en las islas Columbretes; Figura 1)</w:t>
      </w:r>
      <w:r>
        <w:rPr>
          <w:rFonts w:ascii="Arial" w:hAnsi="Arial"/>
          <w:spacing w:val="-47"/>
          <w:sz w:val="21"/>
          <w:szCs w:val="21"/>
        </w:rPr>
        <w:t xml:space="preserve"> </w:t>
      </w:r>
      <w:r>
        <w:rPr>
          <w:rFonts w:ascii="Arial" w:hAnsi="Arial"/>
          <w:sz w:val="21"/>
          <w:szCs w:val="21"/>
        </w:rPr>
        <w:t>y la otra la opera el Observatorio del Ebro (OE, estación ALCX). La estación ECOL está dotada de un sensor</w:t>
      </w:r>
      <w:r>
        <w:rPr>
          <w:rFonts w:ascii="Arial" w:hAnsi="Arial"/>
          <w:spacing w:val="1"/>
          <w:sz w:val="21"/>
          <w:szCs w:val="21"/>
        </w:rPr>
        <w:t xml:space="preserve"> </w:t>
      </w:r>
      <w:r>
        <w:rPr>
          <w:rFonts w:ascii="Arial" w:hAnsi="Arial"/>
          <w:sz w:val="21"/>
          <w:szCs w:val="21"/>
        </w:rPr>
        <w:t>de</w:t>
      </w:r>
      <w:r>
        <w:rPr>
          <w:rFonts w:ascii="Arial" w:hAnsi="Arial"/>
          <w:spacing w:val="-3"/>
          <w:sz w:val="21"/>
          <w:szCs w:val="21"/>
        </w:rPr>
        <w:t xml:space="preserve"> </w:t>
      </w:r>
      <w:r>
        <w:rPr>
          <w:rFonts w:ascii="Arial" w:hAnsi="Arial"/>
          <w:sz w:val="21"/>
          <w:szCs w:val="21"/>
        </w:rPr>
        <w:t>banda</w:t>
      </w:r>
      <w:r>
        <w:rPr>
          <w:rFonts w:ascii="Arial" w:hAnsi="Arial"/>
          <w:spacing w:val="-3"/>
          <w:sz w:val="21"/>
          <w:szCs w:val="21"/>
        </w:rPr>
        <w:t xml:space="preserve"> </w:t>
      </w:r>
      <w:r>
        <w:rPr>
          <w:rFonts w:ascii="Arial" w:hAnsi="Arial"/>
          <w:sz w:val="21"/>
          <w:szCs w:val="21"/>
        </w:rPr>
        <w:t>ancha,</w:t>
      </w:r>
      <w:r>
        <w:rPr>
          <w:rFonts w:ascii="Arial" w:hAnsi="Arial"/>
          <w:spacing w:val="-3"/>
          <w:sz w:val="21"/>
          <w:szCs w:val="21"/>
        </w:rPr>
        <w:t xml:space="preserve"> </w:t>
      </w:r>
      <w:r>
        <w:rPr>
          <w:rFonts w:ascii="Arial" w:hAnsi="Arial"/>
          <w:sz w:val="21"/>
          <w:szCs w:val="21"/>
        </w:rPr>
        <w:t>capaz</w:t>
      </w:r>
      <w:r>
        <w:rPr>
          <w:rFonts w:ascii="Arial" w:hAnsi="Arial"/>
          <w:spacing w:val="-4"/>
          <w:sz w:val="21"/>
          <w:szCs w:val="21"/>
        </w:rPr>
        <w:t xml:space="preserve"> </w:t>
      </w:r>
      <w:r>
        <w:rPr>
          <w:rFonts w:ascii="Arial" w:hAnsi="Arial"/>
          <w:sz w:val="21"/>
          <w:szCs w:val="21"/>
        </w:rPr>
        <w:t>de</w:t>
      </w:r>
      <w:r>
        <w:rPr>
          <w:rFonts w:ascii="Arial" w:hAnsi="Arial"/>
          <w:spacing w:val="-2"/>
          <w:sz w:val="21"/>
          <w:szCs w:val="21"/>
        </w:rPr>
        <w:t xml:space="preserve"> </w:t>
      </w:r>
      <w:r>
        <w:rPr>
          <w:rFonts w:ascii="Arial" w:hAnsi="Arial"/>
          <w:sz w:val="21"/>
          <w:szCs w:val="21"/>
        </w:rPr>
        <w:t>detectar</w:t>
      </w:r>
      <w:r>
        <w:rPr>
          <w:rFonts w:ascii="Arial" w:hAnsi="Arial"/>
          <w:spacing w:val="-3"/>
          <w:sz w:val="21"/>
          <w:szCs w:val="21"/>
        </w:rPr>
        <w:t xml:space="preserve"> </w:t>
      </w:r>
      <w:r>
        <w:rPr>
          <w:rFonts w:ascii="Arial" w:hAnsi="Arial"/>
          <w:sz w:val="21"/>
          <w:szCs w:val="21"/>
        </w:rPr>
        <w:t>sismicidad</w:t>
      </w:r>
      <w:r>
        <w:rPr>
          <w:rFonts w:ascii="Arial" w:hAnsi="Arial"/>
          <w:spacing w:val="-6"/>
          <w:sz w:val="21"/>
          <w:szCs w:val="21"/>
        </w:rPr>
        <w:t xml:space="preserve"> </w:t>
      </w:r>
      <w:r>
        <w:rPr>
          <w:rFonts w:ascii="Arial" w:hAnsi="Arial"/>
          <w:sz w:val="21"/>
          <w:szCs w:val="21"/>
        </w:rPr>
        <w:t>en</w:t>
      </w:r>
      <w:r>
        <w:rPr>
          <w:rFonts w:ascii="Arial" w:hAnsi="Arial"/>
          <w:spacing w:val="-4"/>
          <w:sz w:val="21"/>
          <w:szCs w:val="21"/>
        </w:rPr>
        <w:t xml:space="preserve"> </w:t>
      </w:r>
      <w:r>
        <w:rPr>
          <w:rFonts w:ascii="Arial" w:hAnsi="Arial"/>
          <w:sz w:val="21"/>
          <w:szCs w:val="21"/>
        </w:rPr>
        <w:t>un</w:t>
      </w:r>
      <w:r>
        <w:rPr>
          <w:rFonts w:ascii="Arial" w:hAnsi="Arial"/>
          <w:spacing w:val="-3"/>
          <w:sz w:val="21"/>
          <w:szCs w:val="21"/>
        </w:rPr>
        <w:t xml:space="preserve"> </w:t>
      </w:r>
      <w:r>
        <w:rPr>
          <w:rFonts w:ascii="Arial" w:hAnsi="Arial"/>
          <w:sz w:val="21"/>
          <w:szCs w:val="21"/>
        </w:rPr>
        <w:t>amplio</w:t>
      </w:r>
      <w:r>
        <w:rPr>
          <w:rFonts w:ascii="Arial" w:hAnsi="Arial"/>
          <w:spacing w:val="-5"/>
          <w:sz w:val="21"/>
          <w:szCs w:val="21"/>
        </w:rPr>
        <w:t xml:space="preserve"> </w:t>
      </w:r>
      <w:r>
        <w:rPr>
          <w:rFonts w:ascii="Arial" w:hAnsi="Arial"/>
          <w:sz w:val="21"/>
          <w:szCs w:val="21"/>
        </w:rPr>
        <w:t>rango</w:t>
      </w:r>
      <w:r>
        <w:rPr>
          <w:rFonts w:ascii="Arial" w:hAnsi="Arial"/>
          <w:spacing w:val="-3"/>
          <w:sz w:val="21"/>
          <w:szCs w:val="21"/>
        </w:rPr>
        <w:t xml:space="preserve"> </w:t>
      </w:r>
      <w:r>
        <w:rPr>
          <w:rFonts w:ascii="Arial" w:hAnsi="Arial"/>
          <w:sz w:val="21"/>
          <w:szCs w:val="21"/>
        </w:rPr>
        <w:t>de</w:t>
      </w:r>
      <w:r>
        <w:rPr>
          <w:rFonts w:ascii="Arial" w:hAnsi="Arial"/>
          <w:spacing w:val="-4"/>
          <w:sz w:val="21"/>
          <w:szCs w:val="21"/>
        </w:rPr>
        <w:t xml:space="preserve"> </w:t>
      </w:r>
      <w:r>
        <w:rPr>
          <w:rFonts w:ascii="Arial" w:hAnsi="Arial"/>
          <w:sz w:val="21"/>
          <w:szCs w:val="21"/>
        </w:rPr>
        <w:t>distancias</w:t>
      </w:r>
      <w:r>
        <w:rPr>
          <w:rFonts w:ascii="Arial" w:hAnsi="Arial"/>
          <w:spacing w:val="-4"/>
          <w:sz w:val="21"/>
          <w:szCs w:val="21"/>
        </w:rPr>
        <w:t xml:space="preserve"> </w:t>
      </w:r>
      <w:r>
        <w:rPr>
          <w:rFonts w:ascii="Arial" w:hAnsi="Arial"/>
          <w:sz w:val="21"/>
          <w:szCs w:val="21"/>
        </w:rPr>
        <w:t>y</w:t>
      </w:r>
      <w:r>
        <w:rPr>
          <w:rFonts w:ascii="Arial" w:hAnsi="Arial"/>
          <w:spacing w:val="-5"/>
          <w:sz w:val="21"/>
          <w:szCs w:val="21"/>
        </w:rPr>
        <w:t xml:space="preserve"> </w:t>
      </w:r>
      <w:r>
        <w:rPr>
          <w:rFonts w:ascii="Arial" w:hAnsi="Arial"/>
          <w:sz w:val="21"/>
          <w:szCs w:val="21"/>
        </w:rPr>
        <w:t>magnitudes,</w:t>
      </w:r>
      <w:r>
        <w:rPr>
          <w:rFonts w:ascii="Arial" w:hAnsi="Arial"/>
          <w:spacing w:val="-7"/>
          <w:sz w:val="21"/>
          <w:szCs w:val="21"/>
        </w:rPr>
        <w:t xml:space="preserve"> </w:t>
      </w:r>
      <w:r>
        <w:rPr>
          <w:rFonts w:ascii="Arial" w:hAnsi="Arial"/>
          <w:sz w:val="21"/>
          <w:szCs w:val="21"/>
        </w:rPr>
        <w:t>mientras</w:t>
      </w:r>
      <w:r>
        <w:rPr>
          <w:rFonts w:ascii="Arial" w:hAnsi="Arial"/>
          <w:spacing w:val="-4"/>
          <w:sz w:val="21"/>
          <w:szCs w:val="21"/>
        </w:rPr>
        <w:t xml:space="preserve"> </w:t>
      </w:r>
      <w:r>
        <w:rPr>
          <w:rFonts w:ascii="Arial" w:hAnsi="Arial"/>
          <w:sz w:val="21"/>
          <w:szCs w:val="21"/>
        </w:rPr>
        <w:t>que</w:t>
      </w:r>
      <w:r>
        <w:rPr>
          <w:rFonts w:ascii="Arial" w:hAnsi="Arial"/>
          <w:spacing w:val="-48"/>
          <w:sz w:val="21"/>
          <w:szCs w:val="21"/>
        </w:rPr>
        <w:t xml:space="preserve"> </w:t>
      </w:r>
      <w:r>
        <w:rPr>
          <w:rFonts w:ascii="Arial" w:hAnsi="Arial"/>
          <w:sz w:val="21"/>
          <w:szCs w:val="21"/>
        </w:rPr>
        <w:t>la</w:t>
      </w:r>
      <w:r>
        <w:rPr>
          <w:rFonts w:ascii="Arial" w:hAnsi="Arial"/>
          <w:spacing w:val="-4"/>
          <w:sz w:val="21"/>
          <w:szCs w:val="21"/>
        </w:rPr>
        <w:t xml:space="preserve"> </w:t>
      </w:r>
      <w:r>
        <w:rPr>
          <w:rFonts w:ascii="Arial" w:hAnsi="Arial"/>
          <w:sz w:val="21"/>
          <w:szCs w:val="21"/>
        </w:rPr>
        <w:t>estación</w:t>
      </w:r>
      <w:r>
        <w:rPr>
          <w:rFonts w:ascii="Arial" w:hAnsi="Arial"/>
          <w:spacing w:val="-5"/>
          <w:sz w:val="21"/>
          <w:szCs w:val="21"/>
        </w:rPr>
        <w:t xml:space="preserve"> </w:t>
      </w:r>
      <w:r>
        <w:rPr>
          <w:rFonts w:ascii="Arial" w:hAnsi="Arial"/>
          <w:sz w:val="21"/>
          <w:szCs w:val="21"/>
        </w:rPr>
        <w:t>ALCX</w:t>
      </w:r>
      <w:r>
        <w:rPr>
          <w:rFonts w:ascii="Arial" w:hAnsi="Arial"/>
          <w:spacing w:val="-8"/>
          <w:sz w:val="21"/>
          <w:szCs w:val="21"/>
        </w:rPr>
        <w:t xml:space="preserve"> </w:t>
      </w:r>
      <w:r>
        <w:rPr>
          <w:rFonts w:ascii="Arial" w:hAnsi="Arial"/>
          <w:sz w:val="21"/>
          <w:szCs w:val="21"/>
        </w:rPr>
        <w:t>tiene</w:t>
      </w:r>
      <w:r>
        <w:rPr>
          <w:rFonts w:ascii="Arial" w:hAnsi="Arial"/>
          <w:spacing w:val="-4"/>
          <w:sz w:val="21"/>
          <w:szCs w:val="21"/>
        </w:rPr>
        <w:t xml:space="preserve"> </w:t>
      </w:r>
      <w:r>
        <w:rPr>
          <w:rFonts w:ascii="Arial" w:hAnsi="Arial"/>
          <w:sz w:val="21"/>
          <w:szCs w:val="21"/>
        </w:rPr>
        <w:t>un</w:t>
      </w:r>
      <w:r>
        <w:rPr>
          <w:rFonts w:ascii="Arial" w:hAnsi="Arial"/>
          <w:spacing w:val="-6"/>
          <w:sz w:val="21"/>
          <w:szCs w:val="21"/>
        </w:rPr>
        <w:t xml:space="preserve"> </w:t>
      </w:r>
      <w:r>
        <w:rPr>
          <w:rFonts w:ascii="Arial" w:hAnsi="Arial"/>
          <w:sz w:val="21"/>
          <w:szCs w:val="21"/>
        </w:rPr>
        <w:t>sensor</w:t>
      </w:r>
      <w:r>
        <w:rPr>
          <w:rFonts w:ascii="Arial" w:hAnsi="Arial"/>
          <w:spacing w:val="-6"/>
          <w:sz w:val="21"/>
          <w:szCs w:val="21"/>
        </w:rPr>
        <w:t xml:space="preserve"> </w:t>
      </w:r>
      <w:r>
        <w:rPr>
          <w:rFonts w:ascii="Arial" w:hAnsi="Arial"/>
          <w:sz w:val="21"/>
          <w:szCs w:val="21"/>
        </w:rPr>
        <w:t>de</w:t>
      </w:r>
      <w:r>
        <w:rPr>
          <w:rFonts w:ascii="Arial" w:hAnsi="Arial"/>
          <w:spacing w:val="-5"/>
          <w:sz w:val="21"/>
          <w:szCs w:val="21"/>
        </w:rPr>
        <w:t xml:space="preserve"> </w:t>
      </w:r>
      <w:r>
        <w:rPr>
          <w:rFonts w:ascii="Arial" w:hAnsi="Arial"/>
          <w:sz w:val="21"/>
          <w:szCs w:val="21"/>
        </w:rPr>
        <w:t>corto</w:t>
      </w:r>
      <w:r>
        <w:rPr>
          <w:rFonts w:ascii="Arial" w:hAnsi="Arial"/>
          <w:spacing w:val="-4"/>
          <w:sz w:val="21"/>
          <w:szCs w:val="21"/>
        </w:rPr>
        <w:t xml:space="preserve"> </w:t>
      </w:r>
      <w:r>
        <w:rPr>
          <w:rFonts w:ascii="Arial" w:hAnsi="Arial"/>
          <w:sz w:val="21"/>
          <w:szCs w:val="21"/>
        </w:rPr>
        <w:t>periodo,</w:t>
      </w:r>
      <w:r>
        <w:rPr>
          <w:rFonts w:ascii="Arial" w:hAnsi="Arial"/>
          <w:spacing w:val="-6"/>
          <w:sz w:val="21"/>
          <w:szCs w:val="21"/>
        </w:rPr>
        <w:t xml:space="preserve"> </w:t>
      </w:r>
      <w:r>
        <w:rPr>
          <w:rFonts w:ascii="Arial" w:hAnsi="Arial"/>
          <w:sz w:val="21"/>
          <w:szCs w:val="21"/>
        </w:rPr>
        <w:t>apropiado</w:t>
      </w:r>
      <w:r>
        <w:rPr>
          <w:rFonts w:ascii="Arial" w:hAnsi="Arial"/>
          <w:spacing w:val="-5"/>
          <w:sz w:val="21"/>
          <w:szCs w:val="21"/>
        </w:rPr>
        <w:t xml:space="preserve"> </w:t>
      </w:r>
      <w:r>
        <w:rPr>
          <w:rFonts w:ascii="Arial" w:hAnsi="Arial"/>
          <w:sz w:val="21"/>
          <w:szCs w:val="21"/>
        </w:rPr>
        <w:t>solo</w:t>
      </w:r>
      <w:r>
        <w:rPr>
          <w:rFonts w:ascii="Arial" w:hAnsi="Arial"/>
          <w:spacing w:val="-3"/>
          <w:sz w:val="21"/>
          <w:szCs w:val="21"/>
        </w:rPr>
        <w:t xml:space="preserve"> </w:t>
      </w:r>
      <w:r>
        <w:rPr>
          <w:rFonts w:ascii="Arial" w:hAnsi="Arial"/>
          <w:sz w:val="21"/>
          <w:szCs w:val="21"/>
        </w:rPr>
        <w:t>para</w:t>
      </w:r>
      <w:r>
        <w:rPr>
          <w:rFonts w:ascii="Arial" w:hAnsi="Arial"/>
          <w:spacing w:val="-6"/>
          <w:sz w:val="21"/>
          <w:szCs w:val="21"/>
        </w:rPr>
        <w:t xml:space="preserve"> </w:t>
      </w:r>
      <w:r>
        <w:rPr>
          <w:rFonts w:ascii="Arial" w:hAnsi="Arial"/>
          <w:sz w:val="21"/>
          <w:szCs w:val="21"/>
        </w:rPr>
        <w:t>detectar</w:t>
      </w:r>
      <w:r>
        <w:rPr>
          <w:rFonts w:ascii="Arial" w:hAnsi="Arial"/>
          <w:spacing w:val="-8"/>
          <w:sz w:val="21"/>
          <w:szCs w:val="21"/>
        </w:rPr>
        <w:t xml:space="preserve"> </w:t>
      </w:r>
      <w:r>
        <w:rPr>
          <w:rFonts w:ascii="Arial" w:hAnsi="Arial"/>
          <w:sz w:val="21"/>
          <w:szCs w:val="21"/>
        </w:rPr>
        <w:t>sismicidad</w:t>
      </w:r>
      <w:r>
        <w:rPr>
          <w:rFonts w:ascii="Arial" w:hAnsi="Arial"/>
          <w:spacing w:val="-7"/>
          <w:sz w:val="21"/>
          <w:szCs w:val="21"/>
        </w:rPr>
        <w:t xml:space="preserve"> </w:t>
      </w:r>
      <w:r>
        <w:rPr>
          <w:rFonts w:ascii="Arial" w:hAnsi="Arial"/>
          <w:sz w:val="21"/>
          <w:szCs w:val="21"/>
        </w:rPr>
        <w:t>local</w:t>
      </w:r>
      <w:r>
        <w:rPr>
          <w:rFonts w:ascii="Arial" w:hAnsi="Arial"/>
          <w:spacing w:val="-7"/>
          <w:sz w:val="21"/>
          <w:szCs w:val="21"/>
        </w:rPr>
        <w:t xml:space="preserve"> </w:t>
      </w:r>
      <w:r>
        <w:rPr>
          <w:rFonts w:ascii="Arial" w:hAnsi="Arial"/>
          <w:sz w:val="21"/>
          <w:szCs w:val="21"/>
        </w:rPr>
        <w:t>(próxima</w:t>
      </w:r>
      <w:r>
        <w:rPr>
          <w:rFonts w:ascii="Arial" w:hAnsi="Arial"/>
          <w:spacing w:val="-6"/>
          <w:sz w:val="21"/>
          <w:szCs w:val="21"/>
        </w:rPr>
        <w:t xml:space="preserve"> </w:t>
      </w:r>
      <w:r>
        <w:rPr>
          <w:rFonts w:ascii="Arial" w:hAnsi="Arial"/>
          <w:sz w:val="21"/>
          <w:szCs w:val="21"/>
        </w:rPr>
        <w:t>al</w:t>
      </w:r>
      <w:r>
        <w:rPr>
          <w:rFonts w:ascii="Arial" w:hAnsi="Arial"/>
          <w:spacing w:val="-48"/>
          <w:sz w:val="21"/>
          <w:szCs w:val="21"/>
        </w:rPr>
        <w:t xml:space="preserve"> </w:t>
      </w:r>
      <w:r>
        <w:rPr>
          <w:rFonts w:ascii="Arial" w:hAnsi="Arial"/>
          <w:sz w:val="21"/>
          <w:szCs w:val="21"/>
        </w:rPr>
        <w:t>sensor).</w:t>
      </w:r>
      <w:r>
        <w:rPr>
          <w:rFonts w:ascii="Arial" w:hAnsi="Arial"/>
          <w:spacing w:val="1"/>
          <w:sz w:val="21"/>
          <w:szCs w:val="21"/>
        </w:rPr>
        <w:t xml:space="preserve"> </w:t>
      </w:r>
      <w:r>
        <w:rPr>
          <w:rFonts w:ascii="Arial" w:hAnsi="Arial"/>
          <w:sz w:val="21"/>
          <w:szCs w:val="21"/>
        </w:rPr>
        <w:t>Alrededor</w:t>
      </w:r>
      <w:r>
        <w:rPr>
          <w:rFonts w:ascii="Arial" w:hAnsi="Arial"/>
          <w:spacing w:val="1"/>
          <w:sz w:val="21"/>
          <w:szCs w:val="21"/>
        </w:rPr>
        <w:t xml:space="preserve"> </w:t>
      </w:r>
      <w:r>
        <w:rPr>
          <w:rFonts w:ascii="Arial" w:hAnsi="Arial"/>
          <w:sz w:val="21"/>
          <w:szCs w:val="21"/>
        </w:rPr>
        <w:t>de</w:t>
      </w:r>
      <w:r>
        <w:rPr>
          <w:rFonts w:ascii="Arial" w:hAnsi="Arial"/>
          <w:spacing w:val="1"/>
          <w:sz w:val="21"/>
          <w:szCs w:val="21"/>
        </w:rPr>
        <w:t xml:space="preserve"> </w:t>
      </w:r>
      <w:r>
        <w:rPr>
          <w:rFonts w:ascii="Arial" w:hAnsi="Arial"/>
          <w:sz w:val="21"/>
          <w:szCs w:val="21"/>
        </w:rPr>
        <w:t>esta</w:t>
      </w:r>
      <w:r>
        <w:rPr>
          <w:rFonts w:ascii="Arial" w:hAnsi="Arial"/>
          <w:spacing w:val="1"/>
          <w:sz w:val="21"/>
          <w:szCs w:val="21"/>
        </w:rPr>
        <w:t xml:space="preserve"> </w:t>
      </w:r>
      <w:r>
        <w:rPr>
          <w:rFonts w:ascii="Arial" w:hAnsi="Arial"/>
          <w:sz w:val="21"/>
          <w:szCs w:val="21"/>
        </w:rPr>
        <w:t>provincia,</w:t>
      </w:r>
      <w:r>
        <w:rPr>
          <w:rFonts w:ascii="Arial" w:hAnsi="Arial"/>
          <w:spacing w:val="1"/>
          <w:sz w:val="21"/>
          <w:szCs w:val="21"/>
        </w:rPr>
        <w:t xml:space="preserve"> </w:t>
      </w:r>
      <w:r>
        <w:rPr>
          <w:rFonts w:ascii="Arial" w:hAnsi="Arial"/>
          <w:sz w:val="21"/>
          <w:szCs w:val="21"/>
        </w:rPr>
        <w:t>especialmente</w:t>
      </w:r>
      <w:r>
        <w:rPr>
          <w:rFonts w:ascii="Arial" w:hAnsi="Arial"/>
          <w:spacing w:val="1"/>
          <w:sz w:val="21"/>
          <w:szCs w:val="21"/>
        </w:rPr>
        <w:t xml:space="preserve"> </w:t>
      </w:r>
      <w:r>
        <w:rPr>
          <w:rFonts w:ascii="Arial" w:hAnsi="Arial"/>
          <w:sz w:val="21"/>
          <w:szCs w:val="21"/>
        </w:rPr>
        <w:t>al</w:t>
      </w:r>
      <w:r>
        <w:rPr>
          <w:rFonts w:ascii="Arial" w:hAnsi="Arial"/>
          <w:spacing w:val="1"/>
          <w:sz w:val="21"/>
          <w:szCs w:val="21"/>
        </w:rPr>
        <w:t xml:space="preserve"> </w:t>
      </w:r>
      <w:r>
        <w:rPr>
          <w:rFonts w:ascii="Arial" w:hAnsi="Arial"/>
          <w:sz w:val="21"/>
          <w:szCs w:val="21"/>
        </w:rPr>
        <w:t>norte</w:t>
      </w:r>
      <w:r>
        <w:rPr>
          <w:rFonts w:ascii="Arial" w:hAnsi="Arial"/>
          <w:spacing w:val="1"/>
          <w:sz w:val="21"/>
          <w:szCs w:val="21"/>
        </w:rPr>
        <w:t xml:space="preserve"> </w:t>
      </w:r>
      <w:r>
        <w:rPr>
          <w:rFonts w:ascii="Arial" w:hAnsi="Arial"/>
          <w:sz w:val="21"/>
          <w:szCs w:val="21"/>
        </w:rPr>
        <w:t>de</w:t>
      </w:r>
      <w:r>
        <w:rPr>
          <w:rFonts w:ascii="Arial" w:hAnsi="Arial"/>
          <w:spacing w:val="1"/>
          <w:sz w:val="21"/>
          <w:szCs w:val="21"/>
        </w:rPr>
        <w:t xml:space="preserve"> </w:t>
      </w:r>
      <w:r>
        <w:rPr>
          <w:rFonts w:ascii="Arial" w:hAnsi="Arial"/>
          <w:sz w:val="21"/>
          <w:szCs w:val="21"/>
        </w:rPr>
        <w:t>la</w:t>
      </w:r>
      <w:r>
        <w:rPr>
          <w:rFonts w:ascii="Arial" w:hAnsi="Arial"/>
          <w:spacing w:val="1"/>
          <w:sz w:val="21"/>
          <w:szCs w:val="21"/>
        </w:rPr>
        <w:t xml:space="preserve"> </w:t>
      </w:r>
      <w:r>
        <w:rPr>
          <w:rFonts w:ascii="Arial" w:hAnsi="Arial"/>
          <w:sz w:val="21"/>
          <w:szCs w:val="21"/>
        </w:rPr>
        <w:t>misma,</w:t>
      </w:r>
      <w:r>
        <w:rPr>
          <w:rFonts w:ascii="Arial" w:hAnsi="Arial"/>
          <w:spacing w:val="1"/>
          <w:sz w:val="21"/>
          <w:szCs w:val="21"/>
        </w:rPr>
        <w:t xml:space="preserve"> </w:t>
      </w:r>
      <w:r>
        <w:rPr>
          <w:rFonts w:ascii="Arial" w:hAnsi="Arial"/>
          <w:sz w:val="21"/>
          <w:szCs w:val="21"/>
        </w:rPr>
        <w:t>hay</w:t>
      </w:r>
      <w:r>
        <w:rPr>
          <w:rFonts w:ascii="Arial" w:hAnsi="Arial"/>
          <w:spacing w:val="1"/>
          <w:sz w:val="21"/>
          <w:szCs w:val="21"/>
        </w:rPr>
        <w:t xml:space="preserve"> </w:t>
      </w:r>
      <w:r>
        <w:rPr>
          <w:rFonts w:ascii="Arial" w:hAnsi="Arial"/>
          <w:sz w:val="21"/>
          <w:szCs w:val="21"/>
        </w:rPr>
        <w:t>otras</w:t>
      </w:r>
      <w:r>
        <w:rPr>
          <w:rFonts w:ascii="Arial" w:hAnsi="Arial"/>
          <w:spacing w:val="1"/>
          <w:sz w:val="21"/>
          <w:szCs w:val="21"/>
        </w:rPr>
        <w:t xml:space="preserve"> </w:t>
      </w:r>
      <w:r>
        <w:rPr>
          <w:rFonts w:ascii="Arial" w:hAnsi="Arial"/>
          <w:sz w:val="21"/>
          <w:szCs w:val="21"/>
        </w:rPr>
        <w:t>estaciones</w:t>
      </w:r>
      <w:r>
        <w:rPr>
          <w:rFonts w:ascii="Arial" w:hAnsi="Arial"/>
          <w:spacing w:val="1"/>
          <w:sz w:val="21"/>
          <w:szCs w:val="21"/>
        </w:rPr>
        <w:t xml:space="preserve"> </w:t>
      </w:r>
      <w:r>
        <w:rPr>
          <w:rFonts w:ascii="Arial" w:hAnsi="Arial"/>
          <w:sz w:val="21"/>
          <w:szCs w:val="21"/>
        </w:rPr>
        <w:t>pertenecientes</w:t>
      </w:r>
      <w:r>
        <w:rPr>
          <w:rFonts w:ascii="Arial" w:hAnsi="Arial"/>
          <w:spacing w:val="-4"/>
          <w:sz w:val="21"/>
          <w:szCs w:val="21"/>
        </w:rPr>
        <w:t xml:space="preserve"> </w:t>
      </w:r>
      <w:r>
        <w:rPr>
          <w:rFonts w:ascii="Arial" w:hAnsi="Arial"/>
          <w:sz w:val="21"/>
          <w:szCs w:val="21"/>
        </w:rPr>
        <w:t>al IGN,</w:t>
      </w:r>
      <w:r>
        <w:rPr>
          <w:rFonts w:ascii="Arial" w:hAnsi="Arial"/>
          <w:spacing w:val="-2"/>
          <w:sz w:val="21"/>
          <w:szCs w:val="21"/>
        </w:rPr>
        <w:t xml:space="preserve"> </w:t>
      </w:r>
      <w:r>
        <w:rPr>
          <w:rFonts w:ascii="Arial" w:hAnsi="Arial"/>
          <w:sz w:val="21"/>
          <w:szCs w:val="21"/>
        </w:rPr>
        <w:t>OE</w:t>
      </w:r>
      <w:r>
        <w:rPr>
          <w:rFonts w:ascii="Arial" w:hAnsi="Arial"/>
          <w:spacing w:val="-2"/>
          <w:sz w:val="21"/>
          <w:szCs w:val="21"/>
        </w:rPr>
        <w:t xml:space="preserve"> </w:t>
      </w:r>
      <w:r>
        <w:rPr>
          <w:rFonts w:ascii="Arial" w:hAnsi="Arial"/>
          <w:sz w:val="21"/>
          <w:szCs w:val="21"/>
        </w:rPr>
        <w:t>y</w:t>
      </w:r>
      <w:r>
        <w:rPr>
          <w:rFonts w:ascii="Arial" w:hAnsi="Arial"/>
          <w:spacing w:val="-2"/>
          <w:sz w:val="21"/>
          <w:szCs w:val="21"/>
        </w:rPr>
        <w:t xml:space="preserve"> </w:t>
      </w:r>
      <w:r>
        <w:rPr>
          <w:rFonts w:ascii="Arial" w:hAnsi="Arial"/>
          <w:sz w:val="21"/>
          <w:szCs w:val="21"/>
        </w:rPr>
        <w:t>al Institut</w:t>
      </w:r>
      <w:r>
        <w:rPr>
          <w:rFonts w:ascii="Arial" w:hAnsi="Arial"/>
          <w:spacing w:val="-1"/>
          <w:sz w:val="21"/>
          <w:szCs w:val="21"/>
        </w:rPr>
        <w:t xml:space="preserve"> </w:t>
      </w:r>
      <w:r>
        <w:rPr>
          <w:rFonts w:ascii="Arial" w:hAnsi="Arial"/>
          <w:sz w:val="21"/>
          <w:szCs w:val="21"/>
        </w:rPr>
        <w:t>Cartogràfic i</w:t>
      </w:r>
      <w:r>
        <w:rPr>
          <w:rFonts w:ascii="Arial" w:hAnsi="Arial"/>
          <w:spacing w:val="-2"/>
          <w:sz w:val="21"/>
          <w:szCs w:val="21"/>
        </w:rPr>
        <w:t xml:space="preserve"> </w:t>
      </w:r>
      <w:r>
        <w:rPr>
          <w:rFonts w:ascii="Arial" w:hAnsi="Arial"/>
          <w:sz w:val="21"/>
          <w:szCs w:val="21"/>
        </w:rPr>
        <w:t>Geològic de</w:t>
      </w:r>
      <w:r>
        <w:rPr>
          <w:rFonts w:ascii="Arial" w:hAnsi="Arial"/>
          <w:spacing w:val="-2"/>
          <w:sz w:val="21"/>
          <w:szCs w:val="21"/>
        </w:rPr>
        <w:t xml:space="preserve"> </w:t>
      </w:r>
      <w:r>
        <w:rPr>
          <w:rFonts w:ascii="Arial" w:hAnsi="Arial"/>
          <w:sz w:val="21"/>
          <w:szCs w:val="21"/>
        </w:rPr>
        <w:t>Catalunya</w:t>
      </w:r>
      <w:r>
        <w:rPr>
          <w:rFonts w:ascii="Arial" w:hAnsi="Arial"/>
          <w:spacing w:val="-5"/>
          <w:sz w:val="21"/>
          <w:szCs w:val="21"/>
        </w:rPr>
        <w:t xml:space="preserve"> </w:t>
      </w:r>
      <w:r>
        <w:rPr>
          <w:rFonts w:ascii="Arial" w:hAnsi="Arial"/>
          <w:sz w:val="21"/>
          <w:szCs w:val="21"/>
        </w:rPr>
        <w:t>(ICGC; Figura 1).</w:t>
      </w:r>
      <w:r>
        <w:br w:type="page"/>
      </w:r>
    </w:p>
    <w:p>
      <w:pPr>
        <w:pStyle w:val="Cuerpodetexto"/>
        <w:rPr>
          <w:sz w:val="20"/>
        </w:rPr>
      </w:pPr>
      <w:r>
        <w:rPr>
          <w:sz w:val="20"/>
        </w:rPr>
      </w:r>
    </w:p>
    <w:p>
      <w:pPr>
        <w:pStyle w:val="Cuerpodetexto"/>
        <w:rPr>
          <w:sz w:val="20"/>
        </w:rPr>
      </w:pPr>
      <w:r>
        <w:rPr>
          <w:sz w:val="20"/>
        </w:rPr>
      </w:r>
    </w:p>
    <w:p>
      <w:pPr>
        <w:pStyle w:val="Cuerpodetexto"/>
        <w:spacing w:before="7" w:after="1"/>
        <w:rPr>
          <w:sz w:val="10"/>
        </w:rPr>
      </w:pPr>
      <w:r>
        <w:rPr>
          <w:sz w:val="10"/>
        </w:rPr>
      </w:r>
    </w:p>
    <w:p>
      <w:pPr>
        <w:pStyle w:val="Cuerpodetexto"/>
        <w:ind w:left="100" w:right="0" w:hanging="0"/>
        <w:rPr>
          <w:sz w:val="20"/>
        </w:rPr>
      </w:pPr>
      <w:r>
        <w:rPr/>
        <w:drawing>
          <wp:inline distT="0" distB="0" distL="0" distR="0">
            <wp:extent cx="5439410" cy="4652010"/>
            <wp:effectExtent l="0" t="0" r="0" b="0"/>
            <wp:docPr id="5" name="image2.jpe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2.jpeg" descr=""/>
                    <pic:cNvPicPr>
                      <a:picLocks noChangeAspect="1" noChangeArrowheads="1"/>
                    </pic:cNvPicPr>
                  </pic:nvPicPr>
                  <pic:blipFill>
                    <a:blip r:embed="rId6"/>
                    <a:stretch>
                      <a:fillRect/>
                    </a:stretch>
                  </pic:blipFill>
                  <pic:spPr bwMode="auto">
                    <a:xfrm>
                      <a:off x="0" y="0"/>
                      <a:ext cx="5439410" cy="4652010"/>
                    </a:xfrm>
                    <a:prstGeom prst="rect">
                      <a:avLst/>
                    </a:prstGeom>
                  </pic:spPr>
                </pic:pic>
              </a:graphicData>
            </a:graphic>
          </wp:inline>
        </w:drawing>
      </w:r>
    </w:p>
    <w:p>
      <w:pPr>
        <w:pStyle w:val="Cuerpodetexto"/>
        <w:spacing w:before="9" w:after="0"/>
        <w:rPr>
          <w:sz w:val="5"/>
        </w:rPr>
      </w:pPr>
      <w:r>
        <w:rPr>
          <w:sz w:val="5"/>
        </w:rPr>
      </w:r>
    </w:p>
    <w:p>
      <w:pPr>
        <w:pStyle w:val="Normal"/>
        <w:spacing w:lineRule="auto" w:line="252" w:before="60" w:after="0"/>
        <w:ind w:left="100" w:right="104" w:hanging="0"/>
        <w:jc w:val="left"/>
        <w:rPr>
          <w:sz w:val="20"/>
        </w:rPr>
      </w:pPr>
      <w:r>
        <w:rPr>
          <w:b/>
          <w:sz w:val="20"/>
        </w:rPr>
        <w:t>Figura</w:t>
      </w:r>
      <w:r>
        <w:rPr>
          <w:b/>
          <w:spacing w:val="23"/>
          <w:sz w:val="20"/>
        </w:rPr>
        <w:t xml:space="preserve"> </w:t>
      </w:r>
      <w:r>
        <w:rPr>
          <w:b/>
          <w:sz w:val="20"/>
        </w:rPr>
        <w:t>1.</w:t>
      </w:r>
      <w:r>
        <w:rPr>
          <w:b/>
          <w:spacing w:val="21"/>
          <w:sz w:val="20"/>
        </w:rPr>
        <w:t xml:space="preserve"> </w:t>
      </w:r>
      <w:r>
        <w:rPr>
          <w:sz w:val="20"/>
        </w:rPr>
        <w:t>Mapa</w:t>
      </w:r>
      <w:r>
        <w:rPr>
          <w:spacing w:val="24"/>
          <w:sz w:val="20"/>
        </w:rPr>
        <w:t xml:space="preserve"> </w:t>
      </w:r>
      <w:r>
        <w:rPr>
          <w:sz w:val="20"/>
        </w:rPr>
        <w:t>con</w:t>
      </w:r>
      <w:r>
        <w:rPr>
          <w:spacing w:val="22"/>
          <w:sz w:val="20"/>
        </w:rPr>
        <w:t xml:space="preserve"> </w:t>
      </w:r>
      <w:r>
        <w:rPr>
          <w:sz w:val="20"/>
        </w:rPr>
        <w:t>la</w:t>
      </w:r>
      <w:r>
        <w:rPr>
          <w:spacing w:val="20"/>
          <w:sz w:val="20"/>
        </w:rPr>
        <w:t xml:space="preserve"> </w:t>
      </w:r>
      <w:r>
        <w:rPr>
          <w:sz w:val="20"/>
        </w:rPr>
        <w:t>localización</w:t>
      </w:r>
      <w:r>
        <w:rPr>
          <w:spacing w:val="25"/>
          <w:sz w:val="20"/>
        </w:rPr>
        <w:t xml:space="preserve"> </w:t>
      </w:r>
      <w:r>
        <w:rPr>
          <w:sz w:val="20"/>
        </w:rPr>
        <w:t>de</w:t>
      </w:r>
      <w:r>
        <w:rPr>
          <w:spacing w:val="22"/>
          <w:sz w:val="20"/>
        </w:rPr>
        <w:t xml:space="preserve"> </w:t>
      </w:r>
      <w:r>
        <w:rPr>
          <w:sz w:val="20"/>
        </w:rPr>
        <w:t>la</w:t>
      </w:r>
      <w:r>
        <w:rPr>
          <w:spacing w:val="23"/>
          <w:sz w:val="20"/>
        </w:rPr>
        <w:t xml:space="preserve"> </w:t>
      </w:r>
      <w:r>
        <w:rPr>
          <w:sz w:val="20"/>
        </w:rPr>
        <w:t>sismicidad</w:t>
      </w:r>
      <w:r>
        <w:rPr>
          <w:spacing w:val="22"/>
          <w:sz w:val="20"/>
        </w:rPr>
        <w:t xml:space="preserve"> </w:t>
      </w:r>
      <w:r>
        <w:rPr>
          <w:sz w:val="20"/>
        </w:rPr>
        <w:t>registrada</w:t>
      </w:r>
      <w:r>
        <w:rPr>
          <w:spacing w:val="24"/>
          <w:sz w:val="20"/>
        </w:rPr>
        <w:t xml:space="preserve"> </w:t>
      </w:r>
      <w:r>
        <w:rPr>
          <w:sz w:val="20"/>
        </w:rPr>
        <w:t>entre</w:t>
      </w:r>
      <w:r>
        <w:rPr>
          <w:spacing w:val="22"/>
          <w:sz w:val="20"/>
        </w:rPr>
        <w:t xml:space="preserve"> </w:t>
      </w:r>
      <w:r>
        <w:rPr>
          <w:sz w:val="20"/>
        </w:rPr>
        <w:t>los</w:t>
      </w:r>
      <w:r>
        <w:rPr>
          <w:spacing w:val="22"/>
          <w:sz w:val="20"/>
        </w:rPr>
        <w:t xml:space="preserve"> </w:t>
      </w:r>
      <w:r>
        <w:rPr>
          <w:sz w:val="20"/>
        </w:rPr>
        <w:t>años</w:t>
      </w:r>
      <w:r>
        <w:rPr>
          <w:spacing w:val="22"/>
          <w:sz w:val="20"/>
        </w:rPr>
        <w:t xml:space="preserve"> </w:t>
      </w:r>
      <w:r>
        <w:rPr>
          <w:sz w:val="20"/>
        </w:rPr>
        <w:t>1999</w:t>
      </w:r>
      <w:r>
        <w:rPr>
          <w:spacing w:val="23"/>
          <w:sz w:val="20"/>
        </w:rPr>
        <w:t xml:space="preserve"> </w:t>
      </w:r>
      <w:r>
        <w:rPr>
          <w:sz w:val="20"/>
        </w:rPr>
        <w:t>y</w:t>
      </w:r>
      <w:r>
        <w:rPr>
          <w:spacing w:val="22"/>
          <w:sz w:val="20"/>
        </w:rPr>
        <w:t xml:space="preserve"> </w:t>
      </w:r>
      <w:r>
        <w:rPr>
          <w:sz w:val="20"/>
        </w:rPr>
        <w:t>2022,</w:t>
      </w:r>
      <w:r>
        <w:rPr>
          <w:spacing w:val="22"/>
          <w:sz w:val="20"/>
        </w:rPr>
        <w:t xml:space="preserve"> </w:t>
      </w:r>
      <w:r>
        <w:rPr>
          <w:sz w:val="20"/>
        </w:rPr>
        <w:t>así</w:t>
      </w:r>
      <w:r>
        <w:rPr>
          <w:spacing w:val="22"/>
          <w:sz w:val="20"/>
        </w:rPr>
        <w:t xml:space="preserve"> </w:t>
      </w:r>
      <w:r>
        <w:rPr>
          <w:sz w:val="20"/>
        </w:rPr>
        <w:t>como</w:t>
      </w:r>
      <w:r>
        <w:rPr>
          <w:spacing w:val="22"/>
          <w:sz w:val="20"/>
        </w:rPr>
        <w:t xml:space="preserve"> </w:t>
      </w:r>
      <w:r>
        <w:rPr>
          <w:sz w:val="20"/>
        </w:rPr>
        <w:t>las</w:t>
      </w:r>
      <w:r>
        <w:rPr>
          <w:spacing w:val="20"/>
          <w:sz w:val="20"/>
        </w:rPr>
        <w:t xml:space="preserve"> </w:t>
      </w:r>
      <w:r>
        <w:rPr>
          <w:sz w:val="20"/>
        </w:rPr>
        <w:t>estaciones</w:t>
      </w:r>
      <w:r>
        <w:rPr>
          <w:spacing w:val="-42"/>
          <w:sz w:val="20"/>
        </w:rPr>
        <w:t xml:space="preserve"> </w:t>
      </w:r>
      <w:r>
        <w:rPr>
          <w:sz w:val="20"/>
        </w:rPr>
        <w:t>sísmicas</w:t>
      </w:r>
      <w:r>
        <w:rPr>
          <w:spacing w:val="-3"/>
          <w:sz w:val="20"/>
        </w:rPr>
        <w:t xml:space="preserve"> </w:t>
      </w:r>
      <w:r>
        <w:rPr>
          <w:sz w:val="20"/>
        </w:rPr>
        <w:t>existentes</w:t>
      </w:r>
      <w:r>
        <w:rPr>
          <w:spacing w:val="-2"/>
          <w:sz w:val="20"/>
        </w:rPr>
        <w:t xml:space="preserve"> </w:t>
      </w:r>
      <w:r>
        <w:rPr>
          <w:sz w:val="20"/>
        </w:rPr>
        <w:t>actualmente</w:t>
      </w:r>
      <w:r>
        <w:rPr>
          <w:spacing w:val="-2"/>
          <w:sz w:val="20"/>
        </w:rPr>
        <w:t xml:space="preserve"> </w:t>
      </w:r>
      <w:r>
        <w:rPr>
          <w:sz w:val="20"/>
        </w:rPr>
        <w:t>en</w:t>
      </w:r>
      <w:r>
        <w:rPr>
          <w:spacing w:val="2"/>
          <w:sz w:val="20"/>
        </w:rPr>
        <w:t xml:space="preserve"> </w:t>
      </w:r>
      <w:r>
        <w:rPr>
          <w:sz w:val="20"/>
        </w:rPr>
        <w:t>la</w:t>
      </w:r>
      <w:r>
        <w:rPr>
          <w:spacing w:val="-1"/>
          <w:sz w:val="20"/>
        </w:rPr>
        <w:t xml:space="preserve"> </w:t>
      </w:r>
      <w:r>
        <w:rPr>
          <w:sz w:val="20"/>
        </w:rPr>
        <w:t>provincia</w:t>
      </w:r>
      <w:r>
        <w:rPr>
          <w:spacing w:val="-1"/>
          <w:sz w:val="20"/>
        </w:rPr>
        <w:t xml:space="preserve"> </w:t>
      </w:r>
      <w:r>
        <w:rPr>
          <w:sz w:val="20"/>
        </w:rPr>
        <w:t>de</w:t>
      </w:r>
      <w:r>
        <w:rPr>
          <w:spacing w:val="-1"/>
          <w:sz w:val="20"/>
        </w:rPr>
        <w:t xml:space="preserve"> </w:t>
      </w:r>
      <w:r>
        <w:rPr>
          <w:sz w:val="20"/>
        </w:rPr>
        <w:t>Castellón</w:t>
      </w:r>
      <w:r>
        <w:rPr>
          <w:spacing w:val="3"/>
          <w:sz w:val="20"/>
        </w:rPr>
        <w:t xml:space="preserve"> </w:t>
      </w:r>
      <w:r>
        <w:rPr>
          <w:sz w:val="20"/>
        </w:rPr>
        <w:t>y</w:t>
      </w:r>
      <w:r>
        <w:rPr>
          <w:spacing w:val="1"/>
          <w:sz w:val="20"/>
        </w:rPr>
        <w:t xml:space="preserve"> </w:t>
      </w:r>
      <w:r>
        <w:rPr>
          <w:sz w:val="20"/>
        </w:rPr>
        <w:t>áreas</w:t>
      </w:r>
      <w:r>
        <w:rPr>
          <w:spacing w:val="-1"/>
          <w:sz w:val="20"/>
        </w:rPr>
        <w:t xml:space="preserve"> </w:t>
      </w:r>
      <w:r>
        <w:rPr>
          <w:sz w:val="20"/>
        </w:rPr>
        <w:t>adyacentes.</w:t>
      </w:r>
    </w:p>
    <w:p>
      <w:pPr>
        <w:pStyle w:val="Cuerpodetexto"/>
        <w:rPr>
          <w:sz w:val="20"/>
        </w:rPr>
      </w:pPr>
      <w:r>
        <w:rPr>
          <w:sz w:val="20"/>
        </w:rPr>
      </w:r>
    </w:p>
    <w:p>
      <w:pPr>
        <w:pStyle w:val="Cuerpodetexto"/>
        <w:rPr>
          <w:sz w:val="20"/>
        </w:rPr>
      </w:pPr>
      <w:r>
        <w:rPr>
          <w:sz w:val="20"/>
        </w:rPr>
      </w:r>
    </w:p>
    <w:p>
      <w:pPr>
        <w:pStyle w:val="Cuerpodetexto"/>
        <w:spacing w:lineRule="auto" w:line="259" w:before="127" w:after="0"/>
        <w:ind w:left="100" w:right="99" w:firstLine="708"/>
        <w:jc w:val="both"/>
        <w:rPr>
          <w:sz w:val="21"/>
          <w:szCs w:val="21"/>
        </w:rPr>
      </w:pPr>
      <w:r>
        <w:rPr>
          <w:sz w:val="21"/>
          <w:szCs w:val="21"/>
        </w:rPr>
        <w:t>A partir del convenio de colaboración mencionado, se adquirió una nueva estación, dotada de un</w:t>
      </w:r>
      <w:r>
        <w:rPr>
          <w:spacing w:val="1"/>
          <w:sz w:val="21"/>
          <w:szCs w:val="21"/>
        </w:rPr>
        <w:t xml:space="preserve"> </w:t>
      </w:r>
      <w:r>
        <w:rPr>
          <w:sz w:val="21"/>
          <w:szCs w:val="21"/>
        </w:rPr>
        <w:t>sensor de banda ancha de última generación, que se instaló en un sondeo realizado en terrenos del</w:t>
      </w:r>
      <w:r>
        <w:rPr>
          <w:spacing w:val="1"/>
          <w:sz w:val="21"/>
          <w:szCs w:val="21"/>
        </w:rPr>
        <w:t xml:space="preserve"> </w:t>
      </w:r>
      <w:r>
        <w:rPr>
          <w:sz w:val="21"/>
          <w:szCs w:val="21"/>
        </w:rPr>
        <w:t>observatorio forestal Cabezo, en el término municipal de Lucena del Cid (Fig. 1) (CCID en la Figura 1). La</w:t>
      </w:r>
      <w:r>
        <w:rPr>
          <w:spacing w:val="1"/>
          <w:sz w:val="21"/>
          <w:szCs w:val="21"/>
        </w:rPr>
        <w:t xml:space="preserve"> </w:t>
      </w:r>
      <w:r>
        <w:rPr>
          <w:spacing w:val="-1"/>
          <w:sz w:val="21"/>
          <w:szCs w:val="21"/>
        </w:rPr>
        <w:t>selección</w:t>
      </w:r>
      <w:r>
        <w:rPr>
          <w:spacing w:val="-12"/>
          <w:sz w:val="21"/>
          <w:szCs w:val="21"/>
        </w:rPr>
        <w:t xml:space="preserve"> </w:t>
      </w:r>
      <w:r>
        <w:rPr>
          <w:spacing w:val="-1"/>
          <w:sz w:val="21"/>
          <w:szCs w:val="21"/>
        </w:rPr>
        <w:t>del</w:t>
      </w:r>
      <w:r>
        <w:rPr>
          <w:spacing w:val="-13"/>
          <w:sz w:val="21"/>
          <w:szCs w:val="21"/>
        </w:rPr>
        <w:t xml:space="preserve"> </w:t>
      </w:r>
      <w:r>
        <w:rPr>
          <w:spacing w:val="-1"/>
          <w:sz w:val="21"/>
          <w:szCs w:val="21"/>
        </w:rPr>
        <w:t>emplazamiento</w:t>
      </w:r>
      <w:r>
        <w:rPr>
          <w:spacing w:val="-12"/>
          <w:sz w:val="21"/>
          <w:szCs w:val="21"/>
        </w:rPr>
        <w:t xml:space="preserve"> </w:t>
      </w:r>
      <w:r>
        <w:rPr>
          <w:sz w:val="21"/>
          <w:szCs w:val="21"/>
        </w:rPr>
        <w:t>obedeció</w:t>
      </w:r>
      <w:r>
        <w:rPr>
          <w:spacing w:val="-10"/>
          <w:sz w:val="21"/>
          <w:szCs w:val="21"/>
        </w:rPr>
        <w:t xml:space="preserve"> </w:t>
      </w:r>
      <w:r>
        <w:rPr>
          <w:sz w:val="21"/>
          <w:szCs w:val="21"/>
        </w:rPr>
        <w:t>a</w:t>
      </w:r>
      <w:r>
        <w:rPr>
          <w:spacing w:val="-12"/>
          <w:sz w:val="21"/>
          <w:szCs w:val="21"/>
        </w:rPr>
        <w:t xml:space="preserve"> </w:t>
      </w:r>
      <w:r>
        <w:rPr>
          <w:sz w:val="21"/>
          <w:szCs w:val="21"/>
        </w:rPr>
        <w:t>criterios</w:t>
      </w:r>
      <w:r>
        <w:rPr>
          <w:spacing w:val="-11"/>
          <w:sz w:val="21"/>
          <w:szCs w:val="21"/>
        </w:rPr>
        <w:t xml:space="preserve"> </w:t>
      </w:r>
      <w:r>
        <w:rPr>
          <w:sz w:val="21"/>
          <w:szCs w:val="21"/>
        </w:rPr>
        <w:t>técnicos</w:t>
      </w:r>
      <w:r>
        <w:rPr>
          <w:spacing w:val="-10"/>
          <w:sz w:val="21"/>
          <w:szCs w:val="21"/>
        </w:rPr>
        <w:t xml:space="preserve"> </w:t>
      </w:r>
      <w:r>
        <w:rPr>
          <w:sz w:val="21"/>
          <w:szCs w:val="21"/>
        </w:rPr>
        <w:t>(bajo</w:t>
      </w:r>
      <w:r>
        <w:rPr>
          <w:spacing w:val="-9"/>
          <w:sz w:val="21"/>
          <w:szCs w:val="21"/>
        </w:rPr>
        <w:t xml:space="preserve"> </w:t>
      </w:r>
      <w:r>
        <w:rPr>
          <w:sz w:val="21"/>
          <w:szCs w:val="21"/>
        </w:rPr>
        <w:t>ruido</w:t>
      </w:r>
      <w:r>
        <w:rPr>
          <w:spacing w:val="-10"/>
          <w:sz w:val="21"/>
          <w:szCs w:val="21"/>
        </w:rPr>
        <w:t xml:space="preserve"> </w:t>
      </w:r>
      <w:r>
        <w:rPr>
          <w:sz w:val="21"/>
          <w:szCs w:val="21"/>
        </w:rPr>
        <w:t>ambiental,</w:t>
      </w:r>
      <w:r>
        <w:rPr>
          <w:spacing w:val="-12"/>
          <w:sz w:val="21"/>
          <w:szCs w:val="21"/>
        </w:rPr>
        <w:t xml:space="preserve"> </w:t>
      </w:r>
      <w:r>
        <w:rPr>
          <w:sz w:val="21"/>
          <w:szCs w:val="21"/>
        </w:rPr>
        <w:t>necesario</w:t>
      </w:r>
      <w:r>
        <w:rPr>
          <w:spacing w:val="-10"/>
          <w:sz w:val="21"/>
          <w:szCs w:val="21"/>
        </w:rPr>
        <w:t xml:space="preserve"> </w:t>
      </w:r>
      <w:r>
        <w:rPr>
          <w:sz w:val="21"/>
          <w:szCs w:val="21"/>
        </w:rPr>
        <w:t>para</w:t>
      </w:r>
      <w:r>
        <w:rPr>
          <w:spacing w:val="-12"/>
          <w:sz w:val="21"/>
          <w:szCs w:val="21"/>
        </w:rPr>
        <w:t xml:space="preserve"> </w:t>
      </w:r>
      <w:r>
        <w:rPr>
          <w:sz w:val="21"/>
          <w:szCs w:val="21"/>
        </w:rPr>
        <w:t>sismógrafos</w:t>
      </w:r>
      <w:r>
        <w:rPr>
          <w:spacing w:val="-48"/>
          <w:sz w:val="21"/>
          <w:szCs w:val="21"/>
        </w:rPr>
        <w:t xml:space="preserve"> </w:t>
      </w:r>
      <w:r>
        <w:rPr>
          <w:sz w:val="21"/>
          <w:szCs w:val="21"/>
        </w:rPr>
        <w:t>con sensores de banda ancha) y geográficos. Así, la estación se sitúa próxima al centro geográfico de la</w:t>
      </w:r>
      <w:r>
        <w:rPr>
          <w:spacing w:val="1"/>
          <w:sz w:val="21"/>
          <w:szCs w:val="21"/>
        </w:rPr>
        <w:t xml:space="preserve"> </w:t>
      </w:r>
      <w:r>
        <w:rPr>
          <w:sz w:val="21"/>
          <w:szCs w:val="21"/>
        </w:rPr>
        <w:t>provincia y está rodeada por el resto de estaciones pre-existentes, reduciendo la distancia entre ellas. Este</w:t>
      </w:r>
      <w:r>
        <w:rPr>
          <w:spacing w:val="1"/>
          <w:sz w:val="21"/>
          <w:szCs w:val="21"/>
        </w:rPr>
        <w:t xml:space="preserve"> </w:t>
      </w:r>
      <w:r>
        <w:rPr>
          <w:sz w:val="21"/>
          <w:szCs w:val="21"/>
        </w:rPr>
        <w:t>hecho</w:t>
      </w:r>
      <w:r>
        <w:rPr>
          <w:spacing w:val="-10"/>
          <w:sz w:val="21"/>
          <w:szCs w:val="21"/>
        </w:rPr>
        <w:t xml:space="preserve"> </w:t>
      </w:r>
      <w:r>
        <w:rPr>
          <w:sz w:val="21"/>
          <w:szCs w:val="21"/>
        </w:rPr>
        <w:t>está</w:t>
      </w:r>
      <w:r>
        <w:rPr>
          <w:spacing w:val="-12"/>
          <w:sz w:val="21"/>
          <w:szCs w:val="21"/>
        </w:rPr>
        <w:t xml:space="preserve"> </w:t>
      </w:r>
      <w:r>
        <w:rPr>
          <w:sz w:val="21"/>
          <w:szCs w:val="21"/>
        </w:rPr>
        <w:t>ayudando</w:t>
      </w:r>
      <w:r>
        <w:rPr>
          <w:spacing w:val="-10"/>
          <w:sz w:val="21"/>
          <w:szCs w:val="21"/>
        </w:rPr>
        <w:t xml:space="preserve"> </w:t>
      </w:r>
      <w:r>
        <w:rPr>
          <w:sz w:val="21"/>
          <w:szCs w:val="21"/>
        </w:rPr>
        <w:t>a</w:t>
      </w:r>
      <w:r>
        <w:rPr>
          <w:spacing w:val="-7"/>
          <w:sz w:val="21"/>
          <w:szCs w:val="21"/>
        </w:rPr>
        <w:t xml:space="preserve"> </w:t>
      </w:r>
      <w:r>
        <w:rPr>
          <w:sz w:val="21"/>
          <w:szCs w:val="21"/>
        </w:rPr>
        <w:t>reducir</w:t>
      </w:r>
      <w:r>
        <w:rPr>
          <w:spacing w:val="-8"/>
          <w:sz w:val="21"/>
          <w:szCs w:val="21"/>
        </w:rPr>
        <w:t xml:space="preserve"> </w:t>
      </w:r>
      <w:r>
        <w:rPr>
          <w:sz w:val="21"/>
          <w:szCs w:val="21"/>
        </w:rPr>
        <w:t>notablemente</w:t>
      </w:r>
      <w:r>
        <w:rPr>
          <w:spacing w:val="-12"/>
          <w:sz w:val="21"/>
          <w:szCs w:val="21"/>
        </w:rPr>
        <w:t xml:space="preserve"> </w:t>
      </w:r>
      <w:r>
        <w:rPr>
          <w:sz w:val="21"/>
          <w:szCs w:val="21"/>
        </w:rPr>
        <w:t>los</w:t>
      </w:r>
      <w:r>
        <w:rPr>
          <w:spacing w:val="-10"/>
          <w:sz w:val="21"/>
          <w:szCs w:val="21"/>
        </w:rPr>
        <w:t xml:space="preserve"> </w:t>
      </w:r>
      <w:r>
        <w:rPr>
          <w:sz w:val="21"/>
          <w:szCs w:val="21"/>
        </w:rPr>
        <w:t>errores</w:t>
      </w:r>
      <w:r>
        <w:rPr>
          <w:spacing w:val="-7"/>
          <w:sz w:val="21"/>
          <w:szCs w:val="21"/>
        </w:rPr>
        <w:t xml:space="preserve"> </w:t>
      </w:r>
      <w:r>
        <w:rPr>
          <w:sz w:val="21"/>
          <w:szCs w:val="21"/>
        </w:rPr>
        <w:t>de</w:t>
      </w:r>
      <w:r>
        <w:rPr>
          <w:spacing w:val="-10"/>
          <w:sz w:val="21"/>
          <w:szCs w:val="21"/>
        </w:rPr>
        <w:t xml:space="preserve"> </w:t>
      </w:r>
      <w:r>
        <w:rPr>
          <w:sz w:val="21"/>
          <w:szCs w:val="21"/>
        </w:rPr>
        <w:t>localización</w:t>
      </w:r>
      <w:r>
        <w:rPr>
          <w:spacing w:val="-9"/>
          <w:sz w:val="21"/>
          <w:szCs w:val="21"/>
        </w:rPr>
        <w:t xml:space="preserve"> </w:t>
      </w:r>
      <w:r>
        <w:rPr>
          <w:sz w:val="21"/>
          <w:szCs w:val="21"/>
        </w:rPr>
        <w:t>de</w:t>
      </w:r>
      <w:r>
        <w:rPr>
          <w:spacing w:val="-10"/>
          <w:sz w:val="21"/>
          <w:szCs w:val="21"/>
        </w:rPr>
        <w:t xml:space="preserve"> </w:t>
      </w:r>
      <w:r>
        <w:rPr>
          <w:sz w:val="21"/>
          <w:szCs w:val="21"/>
        </w:rPr>
        <w:t>la</w:t>
      </w:r>
      <w:r>
        <w:rPr>
          <w:spacing w:val="-11"/>
          <w:sz w:val="21"/>
          <w:szCs w:val="21"/>
        </w:rPr>
        <w:t xml:space="preserve"> </w:t>
      </w:r>
      <w:r>
        <w:rPr>
          <w:sz w:val="21"/>
          <w:szCs w:val="21"/>
        </w:rPr>
        <w:t>sismicidad,</w:t>
      </w:r>
      <w:r>
        <w:rPr>
          <w:spacing w:val="-8"/>
          <w:sz w:val="21"/>
          <w:szCs w:val="21"/>
        </w:rPr>
        <w:t xml:space="preserve"> </w:t>
      </w:r>
      <w:r>
        <w:rPr>
          <w:sz w:val="21"/>
          <w:szCs w:val="21"/>
        </w:rPr>
        <w:t>así</w:t>
      </w:r>
      <w:r>
        <w:rPr>
          <w:spacing w:val="-12"/>
          <w:sz w:val="21"/>
          <w:szCs w:val="21"/>
        </w:rPr>
        <w:t xml:space="preserve"> </w:t>
      </w:r>
      <w:r>
        <w:rPr>
          <w:sz w:val="21"/>
          <w:szCs w:val="21"/>
        </w:rPr>
        <w:t>como</w:t>
      </w:r>
      <w:r>
        <w:rPr>
          <w:spacing w:val="-9"/>
          <w:sz w:val="21"/>
          <w:szCs w:val="21"/>
        </w:rPr>
        <w:t xml:space="preserve"> </w:t>
      </w:r>
      <w:r>
        <w:rPr>
          <w:sz w:val="21"/>
          <w:szCs w:val="21"/>
        </w:rPr>
        <w:t>a</w:t>
      </w:r>
      <w:r>
        <w:rPr>
          <w:spacing w:val="-12"/>
          <w:sz w:val="21"/>
          <w:szCs w:val="21"/>
        </w:rPr>
        <w:t xml:space="preserve"> </w:t>
      </w:r>
      <w:r>
        <w:rPr>
          <w:sz w:val="21"/>
          <w:szCs w:val="21"/>
        </w:rPr>
        <w:t>mejorar</w:t>
      </w:r>
      <w:r>
        <w:rPr>
          <w:spacing w:val="-47"/>
          <w:sz w:val="21"/>
          <w:szCs w:val="21"/>
        </w:rPr>
        <w:t xml:space="preserve"> </w:t>
      </w:r>
      <w:r>
        <w:rPr>
          <w:sz w:val="21"/>
          <w:szCs w:val="21"/>
        </w:rPr>
        <w:t>la</w:t>
      </w:r>
      <w:r>
        <w:rPr>
          <w:spacing w:val="-12"/>
          <w:sz w:val="21"/>
          <w:szCs w:val="21"/>
        </w:rPr>
        <w:t xml:space="preserve"> </w:t>
      </w:r>
      <w:r>
        <w:rPr>
          <w:sz w:val="21"/>
          <w:szCs w:val="21"/>
        </w:rPr>
        <w:t>detectabilidad</w:t>
      </w:r>
      <w:r>
        <w:rPr>
          <w:spacing w:val="-10"/>
          <w:sz w:val="21"/>
          <w:szCs w:val="21"/>
        </w:rPr>
        <w:t xml:space="preserve"> </w:t>
      </w:r>
      <w:r>
        <w:rPr>
          <w:sz w:val="21"/>
          <w:szCs w:val="21"/>
        </w:rPr>
        <w:t>de</w:t>
      </w:r>
      <w:r>
        <w:rPr>
          <w:spacing w:val="-11"/>
          <w:sz w:val="21"/>
          <w:szCs w:val="21"/>
        </w:rPr>
        <w:t xml:space="preserve"> </w:t>
      </w:r>
      <w:r>
        <w:rPr>
          <w:sz w:val="21"/>
          <w:szCs w:val="21"/>
        </w:rPr>
        <w:t>la</w:t>
      </w:r>
      <w:r>
        <w:rPr>
          <w:spacing w:val="-10"/>
          <w:sz w:val="21"/>
          <w:szCs w:val="21"/>
        </w:rPr>
        <w:t xml:space="preserve"> </w:t>
      </w:r>
      <w:r>
        <w:rPr>
          <w:sz w:val="21"/>
          <w:szCs w:val="21"/>
        </w:rPr>
        <w:t>sismicidad,</w:t>
      </w:r>
      <w:r>
        <w:rPr>
          <w:spacing w:val="-9"/>
          <w:sz w:val="21"/>
          <w:szCs w:val="21"/>
        </w:rPr>
        <w:t xml:space="preserve"> </w:t>
      </w:r>
      <w:r>
        <w:rPr>
          <w:sz w:val="21"/>
          <w:szCs w:val="21"/>
        </w:rPr>
        <w:t>haciendo</w:t>
      </w:r>
      <w:r>
        <w:rPr>
          <w:spacing w:val="-10"/>
          <w:sz w:val="21"/>
          <w:szCs w:val="21"/>
        </w:rPr>
        <w:t xml:space="preserve"> </w:t>
      </w:r>
      <w:r>
        <w:rPr>
          <w:sz w:val="21"/>
          <w:szCs w:val="21"/>
        </w:rPr>
        <w:t>que</w:t>
      </w:r>
      <w:r>
        <w:rPr>
          <w:spacing w:val="-9"/>
          <w:sz w:val="21"/>
          <w:szCs w:val="21"/>
        </w:rPr>
        <w:t xml:space="preserve"> </w:t>
      </w:r>
      <w:r>
        <w:rPr>
          <w:sz w:val="21"/>
          <w:szCs w:val="21"/>
        </w:rPr>
        <w:t>los</w:t>
      </w:r>
      <w:r>
        <w:rPr>
          <w:spacing w:val="-10"/>
          <w:sz w:val="21"/>
          <w:szCs w:val="21"/>
        </w:rPr>
        <w:t xml:space="preserve"> </w:t>
      </w:r>
      <w:r>
        <w:rPr>
          <w:sz w:val="21"/>
          <w:szCs w:val="21"/>
        </w:rPr>
        <w:t>eventos</w:t>
      </w:r>
      <w:r>
        <w:rPr>
          <w:spacing w:val="-10"/>
          <w:sz w:val="21"/>
          <w:szCs w:val="21"/>
        </w:rPr>
        <w:t xml:space="preserve"> </w:t>
      </w:r>
      <w:r>
        <w:rPr>
          <w:sz w:val="21"/>
          <w:szCs w:val="21"/>
        </w:rPr>
        <w:t>de</w:t>
      </w:r>
      <w:r>
        <w:rPr>
          <w:spacing w:val="-11"/>
          <w:sz w:val="21"/>
          <w:szCs w:val="21"/>
        </w:rPr>
        <w:t xml:space="preserve"> </w:t>
      </w:r>
      <w:r>
        <w:rPr>
          <w:sz w:val="21"/>
          <w:szCs w:val="21"/>
        </w:rPr>
        <w:t>menor</w:t>
      </w:r>
      <w:r>
        <w:rPr>
          <w:spacing w:val="-11"/>
          <w:sz w:val="21"/>
          <w:szCs w:val="21"/>
        </w:rPr>
        <w:t xml:space="preserve"> </w:t>
      </w:r>
      <w:r>
        <w:rPr>
          <w:sz w:val="21"/>
          <w:szCs w:val="21"/>
        </w:rPr>
        <w:t>tamaño,</w:t>
      </w:r>
      <w:r>
        <w:rPr>
          <w:spacing w:val="-12"/>
          <w:sz w:val="21"/>
          <w:szCs w:val="21"/>
        </w:rPr>
        <w:t xml:space="preserve"> </w:t>
      </w:r>
      <w:r>
        <w:rPr>
          <w:sz w:val="21"/>
          <w:szCs w:val="21"/>
        </w:rPr>
        <w:t>que</w:t>
      </w:r>
      <w:r>
        <w:rPr>
          <w:spacing w:val="-9"/>
          <w:sz w:val="21"/>
          <w:szCs w:val="21"/>
        </w:rPr>
        <w:t xml:space="preserve"> </w:t>
      </w:r>
      <w:r>
        <w:rPr>
          <w:sz w:val="21"/>
          <w:szCs w:val="21"/>
        </w:rPr>
        <w:t>hasta</w:t>
      </w:r>
      <w:r>
        <w:rPr>
          <w:spacing w:val="-11"/>
          <w:sz w:val="21"/>
          <w:szCs w:val="21"/>
        </w:rPr>
        <w:t xml:space="preserve"> </w:t>
      </w:r>
      <w:r>
        <w:rPr>
          <w:sz w:val="21"/>
          <w:szCs w:val="21"/>
        </w:rPr>
        <w:t>ahora</w:t>
      </w:r>
      <w:r>
        <w:rPr>
          <w:spacing w:val="-10"/>
          <w:sz w:val="21"/>
          <w:szCs w:val="21"/>
        </w:rPr>
        <w:t xml:space="preserve"> </w:t>
      </w:r>
      <w:r>
        <w:rPr>
          <w:sz w:val="21"/>
          <w:szCs w:val="21"/>
        </w:rPr>
        <w:t>no</w:t>
      </w:r>
      <w:r>
        <w:rPr>
          <w:spacing w:val="-9"/>
          <w:sz w:val="21"/>
          <w:szCs w:val="21"/>
        </w:rPr>
        <w:t xml:space="preserve"> </w:t>
      </w:r>
      <w:r>
        <w:rPr>
          <w:sz w:val="21"/>
          <w:szCs w:val="21"/>
        </w:rPr>
        <w:t>se</w:t>
      </w:r>
      <w:r>
        <w:rPr>
          <w:spacing w:val="-10"/>
          <w:sz w:val="21"/>
          <w:szCs w:val="21"/>
        </w:rPr>
        <w:t xml:space="preserve"> </w:t>
      </w:r>
      <w:r>
        <w:rPr>
          <w:sz w:val="21"/>
          <w:szCs w:val="21"/>
        </w:rPr>
        <w:t>podían</w:t>
      </w:r>
      <w:r>
        <w:rPr>
          <w:spacing w:val="-47"/>
          <w:sz w:val="21"/>
          <w:szCs w:val="21"/>
        </w:rPr>
        <w:t xml:space="preserve"> </w:t>
      </w:r>
      <w:r>
        <w:rPr>
          <w:sz w:val="21"/>
          <w:szCs w:val="21"/>
        </w:rPr>
        <w:t>localizar por falta de datos, puedan comenzar a estudiarse. La instalación de esta nueva estación está</w:t>
      </w:r>
      <w:r>
        <w:rPr>
          <w:spacing w:val="1"/>
          <w:sz w:val="21"/>
          <w:szCs w:val="21"/>
        </w:rPr>
        <w:t xml:space="preserve"> </w:t>
      </w:r>
      <w:r>
        <w:rPr>
          <w:spacing w:val="-1"/>
          <w:sz w:val="21"/>
          <w:szCs w:val="21"/>
        </w:rPr>
        <w:t>permitiendo</w:t>
      </w:r>
      <w:r>
        <w:rPr>
          <w:spacing w:val="-9"/>
          <w:sz w:val="21"/>
          <w:szCs w:val="21"/>
        </w:rPr>
        <w:t xml:space="preserve"> </w:t>
      </w:r>
      <w:r>
        <w:rPr>
          <w:spacing w:val="-1"/>
          <w:sz w:val="21"/>
          <w:szCs w:val="21"/>
        </w:rPr>
        <w:t>que</w:t>
      </w:r>
      <w:r>
        <w:rPr>
          <w:spacing w:val="-6"/>
          <w:sz w:val="21"/>
          <w:szCs w:val="21"/>
        </w:rPr>
        <w:t xml:space="preserve"> </w:t>
      </w:r>
      <w:r>
        <w:rPr>
          <w:sz w:val="21"/>
          <w:szCs w:val="21"/>
        </w:rPr>
        <w:t>la</w:t>
      </w:r>
      <w:r>
        <w:rPr>
          <w:spacing w:val="-11"/>
          <w:sz w:val="21"/>
          <w:szCs w:val="21"/>
        </w:rPr>
        <w:t xml:space="preserve"> </w:t>
      </w:r>
      <w:r>
        <w:rPr>
          <w:sz w:val="21"/>
          <w:szCs w:val="21"/>
        </w:rPr>
        <w:t>detectabilidad</w:t>
      </w:r>
      <w:r>
        <w:rPr>
          <w:spacing w:val="-6"/>
          <w:sz w:val="21"/>
          <w:szCs w:val="21"/>
        </w:rPr>
        <w:t xml:space="preserve"> </w:t>
      </w:r>
      <w:r>
        <w:rPr>
          <w:sz w:val="21"/>
          <w:szCs w:val="21"/>
        </w:rPr>
        <w:t>de</w:t>
      </w:r>
      <w:r>
        <w:rPr>
          <w:spacing w:val="-7"/>
          <w:sz w:val="21"/>
          <w:szCs w:val="21"/>
        </w:rPr>
        <w:t xml:space="preserve"> </w:t>
      </w:r>
      <w:r>
        <w:rPr>
          <w:sz w:val="21"/>
          <w:szCs w:val="21"/>
        </w:rPr>
        <w:t>la</w:t>
      </w:r>
      <w:r>
        <w:rPr>
          <w:spacing w:val="-8"/>
          <w:sz w:val="21"/>
          <w:szCs w:val="21"/>
        </w:rPr>
        <w:t xml:space="preserve"> </w:t>
      </w:r>
      <w:r>
        <w:rPr>
          <w:sz w:val="21"/>
          <w:szCs w:val="21"/>
        </w:rPr>
        <w:t>sismicidad</w:t>
      </w:r>
      <w:r>
        <w:rPr>
          <w:spacing w:val="-8"/>
          <w:sz w:val="21"/>
          <w:szCs w:val="21"/>
        </w:rPr>
        <w:t xml:space="preserve"> </w:t>
      </w:r>
      <w:r>
        <w:rPr>
          <w:sz w:val="21"/>
          <w:szCs w:val="21"/>
        </w:rPr>
        <w:t>en</w:t>
      </w:r>
      <w:r>
        <w:rPr>
          <w:spacing w:val="-12"/>
          <w:sz w:val="21"/>
          <w:szCs w:val="21"/>
        </w:rPr>
        <w:t xml:space="preserve"> </w:t>
      </w:r>
      <w:r>
        <w:rPr>
          <w:sz w:val="21"/>
          <w:szCs w:val="21"/>
        </w:rPr>
        <w:t>esta</w:t>
      </w:r>
      <w:r>
        <w:rPr>
          <w:spacing w:val="-11"/>
          <w:sz w:val="21"/>
          <w:szCs w:val="21"/>
        </w:rPr>
        <w:t xml:space="preserve"> </w:t>
      </w:r>
      <w:r>
        <w:rPr>
          <w:sz w:val="21"/>
          <w:szCs w:val="21"/>
        </w:rPr>
        <w:t>provincia</w:t>
      </w:r>
      <w:r>
        <w:rPr>
          <w:spacing w:val="-8"/>
          <w:sz w:val="21"/>
          <w:szCs w:val="21"/>
        </w:rPr>
        <w:t xml:space="preserve"> </w:t>
      </w:r>
      <w:r>
        <w:rPr>
          <w:sz w:val="21"/>
          <w:szCs w:val="21"/>
        </w:rPr>
        <w:t>se</w:t>
      </w:r>
      <w:r>
        <w:rPr>
          <w:spacing w:val="-9"/>
          <w:sz w:val="21"/>
          <w:szCs w:val="21"/>
        </w:rPr>
        <w:t xml:space="preserve"> </w:t>
      </w:r>
      <w:r>
        <w:rPr>
          <w:sz w:val="21"/>
          <w:szCs w:val="21"/>
        </w:rPr>
        <w:t>aproxime</w:t>
      </w:r>
      <w:r>
        <w:rPr>
          <w:spacing w:val="-10"/>
          <w:sz w:val="21"/>
          <w:szCs w:val="21"/>
        </w:rPr>
        <w:t xml:space="preserve"> </w:t>
      </w:r>
      <w:r>
        <w:rPr>
          <w:sz w:val="21"/>
          <w:szCs w:val="21"/>
        </w:rPr>
        <w:t>a</w:t>
      </w:r>
      <w:r>
        <w:rPr>
          <w:spacing w:val="-9"/>
          <w:sz w:val="21"/>
          <w:szCs w:val="21"/>
        </w:rPr>
        <w:t xml:space="preserve"> </w:t>
      </w:r>
      <w:r>
        <w:rPr>
          <w:sz w:val="21"/>
          <w:szCs w:val="21"/>
        </w:rPr>
        <w:t>las</w:t>
      </w:r>
      <w:r>
        <w:rPr>
          <w:spacing w:val="-6"/>
          <w:sz w:val="21"/>
          <w:szCs w:val="21"/>
        </w:rPr>
        <w:t xml:space="preserve"> </w:t>
      </w:r>
      <w:r>
        <w:rPr>
          <w:sz w:val="21"/>
          <w:szCs w:val="21"/>
        </w:rPr>
        <w:t>de</w:t>
      </w:r>
      <w:r>
        <w:rPr>
          <w:spacing w:val="-7"/>
          <w:sz w:val="21"/>
          <w:szCs w:val="21"/>
        </w:rPr>
        <w:t xml:space="preserve"> </w:t>
      </w:r>
      <w:r>
        <w:rPr>
          <w:sz w:val="21"/>
          <w:szCs w:val="21"/>
        </w:rPr>
        <w:t>Alicante</w:t>
      </w:r>
      <w:r>
        <w:rPr>
          <w:spacing w:val="-10"/>
          <w:sz w:val="21"/>
          <w:szCs w:val="21"/>
        </w:rPr>
        <w:t xml:space="preserve"> </w:t>
      </w:r>
      <w:r>
        <w:rPr>
          <w:sz w:val="21"/>
          <w:szCs w:val="21"/>
        </w:rPr>
        <w:t>y</w:t>
      </w:r>
      <w:r>
        <w:rPr>
          <w:spacing w:val="-8"/>
          <w:sz w:val="21"/>
          <w:szCs w:val="21"/>
        </w:rPr>
        <w:t xml:space="preserve"> </w:t>
      </w:r>
      <w:r>
        <w:rPr>
          <w:sz w:val="21"/>
          <w:szCs w:val="21"/>
        </w:rPr>
        <w:t>Valencia.</w:t>
      </w:r>
    </w:p>
    <w:p>
      <w:pPr>
        <w:sectPr>
          <w:headerReference w:type="default" r:id="rId7"/>
          <w:footerReference w:type="default" r:id="rId8"/>
          <w:type w:val="nextPage"/>
          <w:pgSz w:w="11906" w:h="16838"/>
          <w:pgMar w:left="1360" w:right="720" w:gutter="0" w:header="562" w:top="1320" w:footer="0" w:bottom="280"/>
          <w:pgNumType w:fmt="decimal"/>
          <w:formProt w:val="false"/>
          <w:textDirection w:val="lrTb"/>
          <w:docGrid w:type="default" w:linePitch="100" w:charSpace="4096"/>
        </w:sectPr>
        <w:pStyle w:val="Cuerpodetexto"/>
        <w:spacing w:lineRule="auto" w:line="259" w:before="157" w:after="0"/>
        <w:ind w:left="100" w:right="101" w:firstLine="708"/>
        <w:jc w:val="both"/>
        <w:rPr>
          <w:sz w:val="21"/>
          <w:szCs w:val="21"/>
        </w:rPr>
      </w:pPr>
      <w:r>
        <w:rPr>
          <w:spacing w:val="-1"/>
          <w:sz w:val="21"/>
          <w:szCs w:val="21"/>
        </w:rPr>
        <w:t>Además,</w:t>
      </w:r>
      <w:r>
        <w:rPr>
          <w:spacing w:val="-13"/>
          <w:sz w:val="21"/>
          <w:szCs w:val="21"/>
        </w:rPr>
        <w:t xml:space="preserve"> </w:t>
      </w:r>
      <w:r>
        <w:rPr>
          <w:spacing w:val="-1"/>
          <w:sz w:val="21"/>
          <w:szCs w:val="21"/>
        </w:rPr>
        <w:t>durante</w:t>
      </w:r>
      <w:r>
        <w:rPr>
          <w:spacing w:val="-12"/>
          <w:sz w:val="21"/>
          <w:szCs w:val="21"/>
        </w:rPr>
        <w:t xml:space="preserve"> </w:t>
      </w:r>
      <w:r>
        <w:rPr>
          <w:spacing w:val="-1"/>
          <w:sz w:val="21"/>
          <w:szCs w:val="21"/>
        </w:rPr>
        <w:t>el</w:t>
      </w:r>
      <w:r>
        <w:rPr>
          <w:spacing w:val="-13"/>
          <w:sz w:val="21"/>
          <w:szCs w:val="21"/>
        </w:rPr>
        <w:t xml:space="preserve"> </w:t>
      </w:r>
      <w:r>
        <w:rPr>
          <w:spacing w:val="-1"/>
          <w:sz w:val="21"/>
          <w:szCs w:val="21"/>
        </w:rPr>
        <w:t>año</w:t>
      </w:r>
      <w:r>
        <w:rPr>
          <w:spacing w:val="-10"/>
          <w:sz w:val="21"/>
          <w:szCs w:val="21"/>
        </w:rPr>
        <w:t xml:space="preserve"> </w:t>
      </w:r>
      <w:r>
        <w:rPr>
          <w:sz w:val="21"/>
          <w:szCs w:val="21"/>
        </w:rPr>
        <w:t>2023,</w:t>
      </w:r>
      <w:r>
        <w:rPr>
          <w:spacing w:val="-13"/>
          <w:sz w:val="21"/>
          <w:szCs w:val="21"/>
        </w:rPr>
        <w:t xml:space="preserve"> </w:t>
      </w:r>
      <w:r>
        <w:rPr>
          <w:sz w:val="21"/>
          <w:szCs w:val="21"/>
        </w:rPr>
        <w:t>la</w:t>
      </w:r>
      <w:r>
        <w:rPr>
          <w:spacing w:val="-13"/>
          <w:sz w:val="21"/>
          <w:szCs w:val="21"/>
        </w:rPr>
        <w:t xml:space="preserve"> </w:t>
      </w:r>
      <w:r>
        <w:rPr>
          <w:sz w:val="21"/>
          <w:szCs w:val="21"/>
        </w:rPr>
        <w:t>subvención</w:t>
      </w:r>
      <w:r>
        <w:rPr>
          <w:spacing w:val="-12"/>
          <w:sz w:val="21"/>
          <w:szCs w:val="21"/>
        </w:rPr>
        <w:t xml:space="preserve"> </w:t>
      </w:r>
      <w:r>
        <w:rPr>
          <w:sz w:val="21"/>
          <w:szCs w:val="21"/>
        </w:rPr>
        <w:t>recibida</w:t>
      </w:r>
      <w:r>
        <w:rPr>
          <w:spacing w:val="-10"/>
          <w:sz w:val="21"/>
          <w:szCs w:val="21"/>
        </w:rPr>
        <w:t xml:space="preserve"> </w:t>
      </w:r>
      <w:r>
        <w:rPr>
          <w:sz w:val="21"/>
          <w:szCs w:val="21"/>
        </w:rPr>
        <w:t>de</w:t>
      </w:r>
      <w:r>
        <w:rPr>
          <w:spacing w:val="-13"/>
          <w:sz w:val="21"/>
          <w:szCs w:val="21"/>
        </w:rPr>
        <w:t xml:space="preserve"> </w:t>
      </w:r>
      <w:r>
        <w:rPr>
          <w:sz w:val="21"/>
          <w:szCs w:val="21"/>
        </w:rPr>
        <w:t>la</w:t>
      </w:r>
      <w:r>
        <w:rPr>
          <w:spacing w:val="-13"/>
          <w:sz w:val="21"/>
          <w:szCs w:val="21"/>
        </w:rPr>
        <w:t xml:space="preserve"> </w:t>
      </w:r>
      <w:r>
        <w:rPr>
          <w:sz w:val="21"/>
          <w:szCs w:val="21"/>
        </w:rPr>
        <w:t>Excma.</w:t>
      </w:r>
      <w:r>
        <w:rPr>
          <w:spacing w:val="-15"/>
          <w:sz w:val="21"/>
          <w:szCs w:val="21"/>
        </w:rPr>
        <w:t xml:space="preserve"> </w:t>
      </w:r>
      <w:r>
        <w:rPr>
          <w:sz w:val="21"/>
          <w:szCs w:val="21"/>
        </w:rPr>
        <w:t>Diputación</w:t>
      </w:r>
      <w:r>
        <w:rPr>
          <w:spacing w:val="-15"/>
          <w:sz w:val="21"/>
          <w:szCs w:val="21"/>
        </w:rPr>
        <w:t xml:space="preserve"> </w:t>
      </w:r>
      <w:r>
        <w:rPr>
          <w:sz w:val="21"/>
          <w:szCs w:val="21"/>
        </w:rPr>
        <w:t>Provincial</w:t>
      </w:r>
      <w:r>
        <w:rPr>
          <w:spacing w:val="-10"/>
          <w:sz w:val="21"/>
          <w:szCs w:val="21"/>
        </w:rPr>
        <w:t xml:space="preserve"> </w:t>
      </w:r>
      <w:r>
        <w:rPr>
          <w:sz w:val="21"/>
          <w:szCs w:val="21"/>
        </w:rPr>
        <w:t>de</w:t>
      </w:r>
      <w:r>
        <w:rPr>
          <w:spacing w:val="-13"/>
          <w:sz w:val="21"/>
          <w:szCs w:val="21"/>
        </w:rPr>
        <w:t xml:space="preserve"> </w:t>
      </w:r>
      <w:r>
        <w:rPr>
          <w:sz w:val="21"/>
          <w:szCs w:val="21"/>
        </w:rPr>
        <w:t>Castellón,</w:t>
      </w:r>
      <w:r>
        <w:rPr>
          <w:spacing w:val="-47"/>
          <w:sz w:val="21"/>
          <w:szCs w:val="21"/>
        </w:rPr>
        <w:t xml:space="preserve"> </w:t>
      </w:r>
      <w:r>
        <w:rPr>
          <w:sz w:val="21"/>
          <w:szCs w:val="21"/>
        </w:rPr>
        <w:t>ha permitido la adquisición e instalación (a falta de un último trámite técnico) de dos acelerómetros. Estos</w:t>
      </w:r>
      <w:r>
        <w:rPr>
          <w:spacing w:val="1"/>
          <w:sz w:val="21"/>
          <w:szCs w:val="21"/>
        </w:rPr>
        <w:t xml:space="preserve"> </w:t>
      </w:r>
      <w:r>
        <w:rPr>
          <w:spacing w:val="-1"/>
          <w:sz w:val="21"/>
          <w:szCs w:val="21"/>
        </w:rPr>
        <w:t>equipos</w:t>
      </w:r>
      <w:r>
        <w:rPr>
          <w:spacing w:val="-11"/>
          <w:sz w:val="21"/>
          <w:szCs w:val="21"/>
        </w:rPr>
        <w:t xml:space="preserve"> </w:t>
      </w:r>
      <w:r>
        <w:rPr>
          <w:spacing w:val="-1"/>
          <w:sz w:val="21"/>
          <w:szCs w:val="21"/>
        </w:rPr>
        <w:t>son</w:t>
      </w:r>
      <w:r>
        <w:rPr>
          <w:spacing w:val="-10"/>
          <w:sz w:val="21"/>
          <w:szCs w:val="21"/>
        </w:rPr>
        <w:t xml:space="preserve"> </w:t>
      </w:r>
      <w:r>
        <w:rPr>
          <w:spacing w:val="-1"/>
          <w:sz w:val="21"/>
          <w:szCs w:val="21"/>
        </w:rPr>
        <w:t>los</w:t>
      </w:r>
      <w:r>
        <w:rPr>
          <w:spacing w:val="-13"/>
          <w:sz w:val="21"/>
          <w:szCs w:val="21"/>
        </w:rPr>
        <w:t xml:space="preserve"> </w:t>
      </w:r>
      <w:r>
        <w:rPr>
          <w:spacing w:val="-1"/>
          <w:sz w:val="21"/>
          <w:szCs w:val="21"/>
        </w:rPr>
        <w:t>primeros</w:t>
      </w:r>
      <w:r>
        <w:rPr>
          <w:spacing w:val="-10"/>
          <w:sz w:val="21"/>
          <w:szCs w:val="21"/>
        </w:rPr>
        <w:t xml:space="preserve"> </w:t>
      </w:r>
      <w:r>
        <w:rPr>
          <w:spacing w:val="-1"/>
          <w:sz w:val="21"/>
          <w:szCs w:val="21"/>
        </w:rPr>
        <w:t>de</w:t>
      </w:r>
      <w:r>
        <w:rPr>
          <w:spacing w:val="-13"/>
          <w:sz w:val="21"/>
          <w:szCs w:val="21"/>
        </w:rPr>
        <w:t xml:space="preserve"> </w:t>
      </w:r>
      <w:r>
        <w:rPr>
          <w:spacing w:val="-1"/>
          <w:sz w:val="21"/>
          <w:szCs w:val="21"/>
        </w:rPr>
        <w:t>la</w:t>
      </w:r>
      <w:r>
        <w:rPr>
          <w:spacing w:val="-10"/>
          <w:sz w:val="21"/>
          <w:szCs w:val="21"/>
        </w:rPr>
        <w:t xml:space="preserve"> </w:t>
      </w:r>
      <w:r>
        <w:rPr>
          <w:spacing w:val="-1"/>
          <w:sz w:val="21"/>
          <w:szCs w:val="21"/>
        </w:rPr>
        <w:t>red</w:t>
      </w:r>
      <w:r>
        <w:rPr>
          <w:spacing w:val="-10"/>
          <w:sz w:val="21"/>
          <w:szCs w:val="21"/>
        </w:rPr>
        <w:t xml:space="preserve"> </w:t>
      </w:r>
      <w:r>
        <w:rPr>
          <w:spacing w:val="-1"/>
          <w:sz w:val="21"/>
          <w:szCs w:val="21"/>
        </w:rPr>
        <w:t>de</w:t>
      </w:r>
      <w:r>
        <w:rPr>
          <w:spacing w:val="-13"/>
          <w:sz w:val="21"/>
          <w:szCs w:val="21"/>
        </w:rPr>
        <w:t xml:space="preserve"> </w:t>
      </w:r>
      <w:r>
        <w:rPr>
          <w:sz w:val="21"/>
          <w:szCs w:val="21"/>
        </w:rPr>
        <w:t>acelerómetros</w:t>
      </w:r>
      <w:r>
        <w:rPr>
          <w:spacing w:val="-11"/>
          <w:sz w:val="21"/>
          <w:szCs w:val="21"/>
        </w:rPr>
        <w:t xml:space="preserve"> </w:t>
      </w:r>
      <w:r>
        <w:rPr>
          <w:sz w:val="21"/>
          <w:szCs w:val="21"/>
        </w:rPr>
        <w:t>de</w:t>
      </w:r>
      <w:r>
        <w:rPr>
          <w:spacing w:val="-10"/>
          <w:sz w:val="21"/>
          <w:szCs w:val="21"/>
        </w:rPr>
        <w:t xml:space="preserve"> </w:t>
      </w:r>
      <w:r>
        <w:rPr>
          <w:sz w:val="21"/>
          <w:szCs w:val="21"/>
        </w:rPr>
        <w:t>la</w:t>
      </w:r>
      <w:r>
        <w:rPr>
          <w:spacing w:val="-13"/>
          <w:sz w:val="21"/>
          <w:szCs w:val="21"/>
        </w:rPr>
        <w:t xml:space="preserve"> </w:t>
      </w:r>
      <w:r>
        <w:rPr>
          <w:sz w:val="21"/>
          <w:szCs w:val="21"/>
        </w:rPr>
        <w:t>Comunidad</w:t>
      </w:r>
      <w:r>
        <w:rPr>
          <w:spacing w:val="-13"/>
          <w:sz w:val="21"/>
          <w:szCs w:val="21"/>
        </w:rPr>
        <w:t xml:space="preserve"> </w:t>
      </w:r>
      <w:r>
        <w:rPr>
          <w:sz w:val="21"/>
          <w:szCs w:val="21"/>
        </w:rPr>
        <w:t>Valencia</w:t>
      </w:r>
      <w:r>
        <w:rPr>
          <w:spacing w:val="-12"/>
          <w:sz w:val="21"/>
          <w:szCs w:val="21"/>
        </w:rPr>
        <w:t xml:space="preserve"> </w:t>
      </w:r>
      <w:r>
        <w:rPr>
          <w:sz w:val="21"/>
          <w:szCs w:val="21"/>
        </w:rPr>
        <w:t>que</w:t>
      </w:r>
      <w:r>
        <w:rPr>
          <w:spacing w:val="-10"/>
          <w:sz w:val="21"/>
          <w:szCs w:val="21"/>
        </w:rPr>
        <w:t xml:space="preserve"> </w:t>
      </w:r>
      <w:r>
        <w:rPr>
          <w:sz w:val="21"/>
          <w:szCs w:val="21"/>
        </w:rPr>
        <w:t>se</w:t>
      </w:r>
      <w:r>
        <w:rPr>
          <w:spacing w:val="-13"/>
          <w:sz w:val="21"/>
          <w:szCs w:val="21"/>
        </w:rPr>
        <w:t xml:space="preserve"> </w:t>
      </w:r>
      <w:r>
        <w:rPr>
          <w:sz w:val="21"/>
          <w:szCs w:val="21"/>
        </w:rPr>
        <w:t>instalan</w:t>
      </w:r>
      <w:r>
        <w:rPr>
          <w:spacing w:val="-14"/>
          <w:sz w:val="21"/>
          <w:szCs w:val="21"/>
        </w:rPr>
        <w:t xml:space="preserve"> </w:t>
      </w:r>
      <w:r>
        <w:rPr>
          <w:sz w:val="21"/>
          <w:szCs w:val="21"/>
        </w:rPr>
        <w:t>en</w:t>
      </w:r>
      <w:r>
        <w:rPr>
          <w:spacing w:val="-10"/>
          <w:sz w:val="21"/>
          <w:szCs w:val="21"/>
        </w:rPr>
        <w:t xml:space="preserve"> </w:t>
      </w:r>
      <w:r>
        <w:rPr>
          <w:sz w:val="21"/>
          <w:szCs w:val="21"/>
        </w:rPr>
        <w:t>la</w:t>
      </w:r>
      <w:r>
        <w:rPr>
          <w:spacing w:val="-12"/>
          <w:sz w:val="21"/>
          <w:szCs w:val="21"/>
        </w:rPr>
        <w:t xml:space="preserve"> </w:t>
      </w:r>
      <w:r>
        <w:rPr>
          <w:sz w:val="21"/>
          <w:szCs w:val="21"/>
        </w:rPr>
        <w:t>provincia</w:t>
      </w:r>
      <w:r>
        <w:rPr>
          <w:spacing w:val="-47"/>
          <w:sz w:val="21"/>
          <w:szCs w:val="21"/>
        </w:rPr>
        <w:t xml:space="preserve"> </w:t>
      </w:r>
      <w:r>
        <w:rPr>
          <w:sz w:val="21"/>
          <w:szCs w:val="21"/>
        </w:rPr>
        <w:t>de Castellón, cuyo objetivo es proporcionar información muy valiosa para el estudio de la sismicidad del</w:t>
      </w:r>
      <w:r>
        <w:rPr>
          <w:spacing w:val="1"/>
          <w:sz w:val="21"/>
          <w:szCs w:val="21"/>
        </w:rPr>
        <w:t xml:space="preserve"> </w:t>
      </w:r>
      <w:r>
        <w:rPr>
          <w:sz w:val="21"/>
          <w:szCs w:val="21"/>
        </w:rPr>
        <w:t>norte</w:t>
      </w:r>
      <w:r>
        <w:rPr>
          <w:spacing w:val="-1"/>
          <w:sz w:val="21"/>
          <w:szCs w:val="21"/>
        </w:rPr>
        <w:t xml:space="preserve"> </w:t>
      </w:r>
      <w:r>
        <w:rPr>
          <w:sz w:val="21"/>
          <w:szCs w:val="21"/>
        </w:rPr>
        <w:t>de la Comunidad</w:t>
      </w:r>
      <w:r>
        <w:rPr>
          <w:spacing w:val="-1"/>
          <w:sz w:val="21"/>
          <w:szCs w:val="21"/>
        </w:rPr>
        <w:t xml:space="preserve"> </w:t>
      </w:r>
      <w:r>
        <w:rPr>
          <w:sz w:val="21"/>
          <w:szCs w:val="21"/>
        </w:rPr>
        <w:t>Valenciana.</w:t>
      </w:r>
    </w:p>
    <w:p>
      <w:pPr>
        <w:pStyle w:val="Cuerpodetexto"/>
        <w:rPr>
          <w:sz w:val="20"/>
        </w:rPr>
      </w:pPr>
      <w:r>
        <w:rPr>
          <w:sz w:val="20"/>
        </w:rPr>
      </w:r>
    </w:p>
    <w:p>
      <w:pPr>
        <w:pStyle w:val="Cuerpodetexto"/>
        <w:spacing w:before="9" w:after="0"/>
        <w:rPr>
          <w:sz w:val="25"/>
        </w:rPr>
      </w:pPr>
      <w:r>
        <w:rPr>
          <w:sz w:val="25"/>
        </w:rPr>
      </w:r>
    </w:p>
    <w:p>
      <w:pPr>
        <w:pStyle w:val="Cuerpodetexto"/>
        <w:spacing w:lineRule="auto" w:line="259" w:before="56" w:after="0"/>
        <w:ind w:left="100" w:right="99" w:firstLine="708"/>
        <w:jc w:val="both"/>
        <w:rPr>
          <w:rFonts w:ascii="Arial" w:hAnsi="Arial"/>
          <w:sz w:val="21"/>
          <w:szCs w:val="21"/>
        </w:rPr>
      </w:pPr>
      <w:r>
        <w:rPr>
          <w:rFonts w:ascii="Arial" w:hAnsi="Arial"/>
          <w:sz w:val="21"/>
          <w:szCs w:val="21"/>
        </w:rPr>
        <w:t>La licitación se publicó con fecha 14 de julio en la Plataforma de Contratación del Sector Público</w:t>
      </w:r>
      <w:r>
        <w:rPr>
          <w:rFonts w:ascii="Arial" w:hAnsi="Arial"/>
          <w:spacing w:val="1"/>
          <w:sz w:val="21"/>
          <w:szCs w:val="21"/>
        </w:rPr>
        <w:t xml:space="preserve"> </w:t>
      </w:r>
      <w:r>
        <w:rPr>
          <w:rFonts w:ascii="Arial" w:hAnsi="Arial"/>
          <w:sz w:val="21"/>
          <w:szCs w:val="21"/>
        </w:rPr>
        <w:t>(expediente</w:t>
      </w:r>
      <w:r>
        <w:rPr>
          <w:rFonts w:ascii="Arial" w:hAnsi="Arial"/>
          <w:spacing w:val="1"/>
          <w:sz w:val="21"/>
          <w:szCs w:val="21"/>
        </w:rPr>
        <w:t xml:space="preserve"> </w:t>
      </w:r>
      <w:r>
        <w:rPr>
          <w:rFonts w:ascii="Arial" w:hAnsi="Arial"/>
          <w:sz w:val="21"/>
          <w:szCs w:val="21"/>
        </w:rPr>
        <w:t>SU</w:t>
      </w:r>
      <w:r>
        <w:rPr>
          <w:rFonts w:ascii="Arial" w:hAnsi="Arial"/>
          <w:spacing w:val="1"/>
          <w:sz w:val="21"/>
          <w:szCs w:val="21"/>
        </w:rPr>
        <w:t xml:space="preserve"> </w:t>
      </w:r>
      <w:r>
        <w:rPr>
          <w:rFonts w:ascii="Arial" w:hAnsi="Arial"/>
          <w:sz w:val="21"/>
          <w:szCs w:val="21"/>
        </w:rPr>
        <w:t>0322023).</w:t>
      </w:r>
      <w:r>
        <w:rPr>
          <w:rFonts w:ascii="Arial" w:hAnsi="Arial"/>
          <w:spacing w:val="1"/>
          <w:sz w:val="21"/>
          <w:szCs w:val="21"/>
        </w:rPr>
        <w:t xml:space="preserve"> </w:t>
      </w:r>
      <w:r>
        <w:rPr>
          <w:rFonts w:ascii="Arial" w:hAnsi="Arial"/>
          <w:sz w:val="21"/>
          <w:szCs w:val="21"/>
        </w:rPr>
        <w:t>De</w:t>
      </w:r>
      <w:r>
        <w:rPr>
          <w:rFonts w:ascii="Arial" w:hAnsi="Arial"/>
          <w:spacing w:val="1"/>
          <w:sz w:val="21"/>
          <w:szCs w:val="21"/>
        </w:rPr>
        <w:t xml:space="preserve"> </w:t>
      </w:r>
      <w:r>
        <w:rPr>
          <w:rFonts w:ascii="Arial" w:hAnsi="Arial"/>
          <w:sz w:val="21"/>
          <w:szCs w:val="21"/>
        </w:rPr>
        <w:t>las</w:t>
      </w:r>
      <w:r>
        <w:rPr>
          <w:rFonts w:ascii="Arial" w:hAnsi="Arial"/>
          <w:spacing w:val="1"/>
          <w:sz w:val="21"/>
          <w:szCs w:val="21"/>
        </w:rPr>
        <w:t xml:space="preserve"> </w:t>
      </w:r>
      <w:r>
        <w:rPr>
          <w:rFonts w:ascii="Arial" w:hAnsi="Arial"/>
          <w:sz w:val="21"/>
          <w:szCs w:val="21"/>
        </w:rPr>
        <w:t>ofertas</w:t>
      </w:r>
      <w:r>
        <w:rPr>
          <w:rFonts w:ascii="Arial" w:hAnsi="Arial"/>
          <w:spacing w:val="1"/>
          <w:sz w:val="21"/>
          <w:szCs w:val="21"/>
        </w:rPr>
        <w:t xml:space="preserve"> </w:t>
      </w:r>
      <w:r>
        <w:rPr>
          <w:rFonts w:ascii="Arial" w:hAnsi="Arial"/>
          <w:sz w:val="21"/>
          <w:szCs w:val="21"/>
        </w:rPr>
        <w:t>recibidas,</w:t>
      </w:r>
      <w:r>
        <w:rPr>
          <w:rFonts w:ascii="Arial" w:hAnsi="Arial"/>
          <w:spacing w:val="1"/>
          <w:sz w:val="21"/>
          <w:szCs w:val="21"/>
        </w:rPr>
        <w:t xml:space="preserve"> </w:t>
      </w:r>
      <w:r>
        <w:rPr>
          <w:rFonts w:ascii="Arial" w:hAnsi="Arial"/>
          <w:sz w:val="21"/>
          <w:szCs w:val="21"/>
        </w:rPr>
        <w:t>el</w:t>
      </w:r>
      <w:r>
        <w:rPr>
          <w:rFonts w:ascii="Arial" w:hAnsi="Arial"/>
          <w:spacing w:val="1"/>
          <w:sz w:val="21"/>
          <w:szCs w:val="21"/>
        </w:rPr>
        <w:t xml:space="preserve"> </w:t>
      </w:r>
      <w:r>
        <w:rPr>
          <w:rFonts w:ascii="Arial" w:hAnsi="Arial"/>
          <w:sz w:val="21"/>
          <w:szCs w:val="21"/>
        </w:rPr>
        <w:t>Lote</w:t>
      </w:r>
      <w:r>
        <w:rPr>
          <w:rFonts w:ascii="Arial" w:hAnsi="Arial"/>
          <w:spacing w:val="1"/>
          <w:sz w:val="21"/>
          <w:szCs w:val="21"/>
        </w:rPr>
        <w:t xml:space="preserve"> </w:t>
      </w:r>
      <w:r>
        <w:rPr>
          <w:rFonts w:ascii="Arial" w:hAnsi="Arial"/>
          <w:sz w:val="21"/>
          <w:szCs w:val="21"/>
        </w:rPr>
        <w:t>1</w:t>
      </w:r>
      <w:r>
        <w:rPr>
          <w:rFonts w:ascii="Arial" w:hAnsi="Arial"/>
          <w:spacing w:val="1"/>
          <w:sz w:val="21"/>
          <w:szCs w:val="21"/>
        </w:rPr>
        <w:t xml:space="preserve"> </w:t>
      </w:r>
      <w:r>
        <w:rPr>
          <w:rFonts w:ascii="Arial" w:hAnsi="Arial"/>
          <w:sz w:val="21"/>
          <w:szCs w:val="21"/>
        </w:rPr>
        <w:t>fue</w:t>
      </w:r>
      <w:r>
        <w:rPr>
          <w:rFonts w:ascii="Arial" w:hAnsi="Arial"/>
          <w:spacing w:val="1"/>
          <w:sz w:val="21"/>
          <w:szCs w:val="21"/>
        </w:rPr>
        <w:t xml:space="preserve"> </w:t>
      </w:r>
      <w:r>
        <w:rPr>
          <w:rFonts w:ascii="Arial" w:hAnsi="Arial"/>
          <w:sz w:val="21"/>
          <w:szCs w:val="21"/>
        </w:rPr>
        <w:t>adjudicado</w:t>
      </w:r>
      <w:r>
        <w:rPr>
          <w:rFonts w:ascii="Arial" w:hAnsi="Arial"/>
          <w:spacing w:val="1"/>
          <w:sz w:val="21"/>
          <w:szCs w:val="21"/>
        </w:rPr>
        <w:t xml:space="preserve"> </w:t>
      </w:r>
      <w:r>
        <w:rPr>
          <w:rFonts w:ascii="Arial" w:hAnsi="Arial"/>
          <w:sz w:val="21"/>
          <w:szCs w:val="21"/>
        </w:rPr>
        <w:t>a</w:t>
      </w:r>
      <w:r>
        <w:rPr>
          <w:rFonts w:ascii="Arial" w:hAnsi="Arial"/>
          <w:spacing w:val="1"/>
          <w:sz w:val="21"/>
          <w:szCs w:val="21"/>
        </w:rPr>
        <w:t xml:space="preserve"> </w:t>
      </w:r>
      <w:r>
        <w:rPr>
          <w:rFonts w:ascii="Arial" w:hAnsi="Arial"/>
          <w:sz w:val="21"/>
          <w:szCs w:val="21"/>
        </w:rPr>
        <w:t>la</w:t>
      </w:r>
      <w:r>
        <w:rPr>
          <w:rFonts w:ascii="Arial" w:hAnsi="Arial"/>
          <w:spacing w:val="1"/>
          <w:sz w:val="21"/>
          <w:szCs w:val="21"/>
        </w:rPr>
        <w:t xml:space="preserve"> </w:t>
      </w:r>
      <w:r>
        <w:rPr>
          <w:rFonts w:ascii="Arial" w:hAnsi="Arial"/>
          <w:sz w:val="21"/>
          <w:szCs w:val="21"/>
        </w:rPr>
        <w:t>empresa</w:t>
      </w:r>
      <w:r>
        <w:rPr>
          <w:rFonts w:ascii="Arial" w:hAnsi="Arial"/>
          <w:spacing w:val="1"/>
          <w:sz w:val="21"/>
          <w:szCs w:val="21"/>
        </w:rPr>
        <w:t xml:space="preserve"> </w:t>
      </w:r>
      <w:r>
        <w:rPr>
          <w:rFonts w:ascii="Arial" w:hAnsi="Arial"/>
          <w:sz w:val="21"/>
          <w:szCs w:val="21"/>
        </w:rPr>
        <w:t>DELCA</w:t>
      </w:r>
      <w:r>
        <w:rPr>
          <w:rFonts w:ascii="Arial" w:hAnsi="Arial"/>
          <w:spacing w:val="1"/>
          <w:sz w:val="21"/>
          <w:szCs w:val="21"/>
        </w:rPr>
        <w:t xml:space="preserve"> </w:t>
      </w:r>
      <w:r>
        <w:rPr>
          <w:rFonts w:ascii="Arial" w:hAnsi="Arial"/>
          <w:spacing w:val="-1"/>
          <w:sz w:val="21"/>
          <w:szCs w:val="21"/>
        </w:rPr>
        <w:t>CONSULTORES</w:t>
      </w:r>
      <w:r>
        <w:rPr>
          <w:rFonts w:ascii="Arial" w:hAnsi="Arial"/>
          <w:spacing w:val="-8"/>
          <w:sz w:val="21"/>
          <w:szCs w:val="21"/>
        </w:rPr>
        <w:t xml:space="preserve"> </w:t>
      </w:r>
      <w:r>
        <w:rPr>
          <w:rFonts w:ascii="Arial" w:hAnsi="Arial"/>
          <w:spacing w:val="-1"/>
          <w:sz w:val="21"/>
          <w:szCs w:val="21"/>
        </w:rPr>
        <w:t>S.L.,</w:t>
      </w:r>
      <w:r>
        <w:rPr>
          <w:rFonts w:ascii="Arial" w:hAnsi="Arial"/>
          <w:spacing w:val="-13"/>
          <w:sz w:val="21"/>
          <w:szCs w:val="21"/>
        </w:rPr>
        <w:t xml:space="preserve"> </w:t>
      </w:r>
      <w:r>
        <w:rPr>
          <w:rFonts w:ascii="Arial" w:hAnsi="Arial"/>
          <w:spacing w:val="-1"/>
          <w:sz w:val="21"/>
          <w:szCs w:val="21"/>
        </w:rPr>
        <w:t>y</w:t>
      </w:r>
      <w:r>
        <w:rPr>
          <w:rFonts w:ascii="Arial" w:hAnsi="Arial"/>
          <w:spacing w:val="-7"/>
          <w:sz w:val="21"/>
          <w:szCs w:val="21"/>
        </w:rPr>
        <w:t xml:space="preserve"> </w:t>
      </w:r>
      <w:r>
        <w:rPr>
          <w:rFonts w:ascii="Arial" w:hAnsi="Arial"/>
          <w:spacing w:val="-1"/>
          <w:sz w:val="21"/>
          <w:szCs w:val="21"/>
        </w:rPr>
        <w:t>los</w:t>
      </w:r>
      <w:r>
        <w:rPr>
          <w:rFonts w:ascii="Arial" w:hAnsi="Arial"/>
          <w:spacing w:val="-10"/>
          <w:sz w:val="21"/>
          <w:szCs w:val="21"/>
        </w:rPr>
        <w:t xml:space="preserve"> </w:t>
      </w:r>
      <w:r>
        <w:rPr>
          <w:rFonts w:ascii="Arial" w:hAnsi="Arial"/>
          <w:sz w:val="21"/>
          <w:szCs w:val="21"/>
        </w:rPr>
        <w:t>equipos</w:t>
      </w:r>
      <w:r>
        <w:rPr>
          <w:rFonts w:ascii="Arial" w:hAnsi="Arial"/>
          <w:spacing w:val="-9"/>
          <w:sz w:val="21"/>
          <w:szCs w:val="21"/>
        </w:rPr>
        <w:t xml:space="preserve"> </w:t>
      </w:r>
      <w:r>
        <w:rPr>
          <w:rFonts w:ascii="Arial" w:hAnsi="Arial"/>
          <w:sz w:val="21"/>
          <w:szCs w:val="21"/>
        </w:rPr>
        <w:t>se</w:t>
      </w:r>
      <w:r>
        <w:rPr>
          <w:rFonts w:ascii="Arial" w:hAnsi="Arial"/>
          <w:spacing w:val="-7"/>
          <w:sz w:val="21"/>
          <w:szCs w:val="21"/>
        </w:rPr>
        <w:t xml:space="preserve"> </w:t>
      </w:r>
      <w:r>
        <w:rPr>
          <w:rFonts w:ascii="Arial" w:hAnsi="Arial"/>
          <w:sz w:val="21"/>
          <w:szCs w:val="21"/>
        </w:rPr>
        <w:t>recibieron</w:t>
      </w:r>
      <w:r>
        <w:rPr>
          <w:rFonts w:ascii="Arial" w:hAnsi="Arial"/>
          <w:spacing w:val="-8"/>
          <w:sz w:val="21"/>
          <w:szCs w:val="21"/>
        </w:rPr>
        <w:t xml:space="preserve"> </w:t>
      </w:r>
      <w:r>
        <w:rPr>
          <w:rFonts w:ascii="Arial" w:hAnsi="Arial"/>
          <w:sz w:val="21"/>
          <w:szCs w:val="21"/>
        </w:rPr>
        <w:t>con</w:t>
      </w:r>
      <w:r>
        <w:rPr>
          <w:rFonts w:ascii="Arial" w:hAnsi="Arial"/>
          <w:spacing w:val="-10"/>
          <w:sz w:val="21"/>
          <w:szCs w:val="21"/>
        </w:rPr>
        <w:t xml:space="preserve"> </w:t>
      </w:r>
      <w:r>
        <w:rPr>
          <w:rFonts w:ascii="Arial" w:hAnsi="Arial"/>
          <w:sz w:val="21"/>
          <w:szCs w:val="21"/>
        </w:rPr>
        <w:t>fecha</w:t>
      </w:r>
      <w:r>
        <w:rPr>
          <w:rFonts w:ascii="Arial" w:hAnsi="Arial"/>
          <w:spacing w:val="-10"/>
          <w:sz w:val="21"/>
          <w:szCs w:val="21"/>
        </w:rPr>
        <w:t xml:space="preserve"> </w:t>
      </w:r>
      <w:r>
        <w:rPr>
          <w:rFonts w:ascii="Arial" w:hAnsi="Arial"/>
          <w:sz w:val="21"/>
          <w:szCs w:val="21"/>
        </w:rPr>
        <w:t>24</w:t>
      </w:r>
      <w:r>
        <w:rPr>
          <w:rFonts w:ascii="Arial" w:hAnsi="Arial"/>
          <w:spacing w:val="-8"/>
          <w:sz w:val="21"/>
          <w:szCs w:val="21"/>
        </w:rPr>
        <w:t xml:space="preserve"> </w:t>
      </w:r>
      <w:r>
        <w:rPr>
          <w:rFonts w:ascii="Arial" w:hAnsi="Arial"/>
          <w:sz w:val="21"/>
          <w:szCs w:val="21"/>
        </w:rPr>
        <w:t>de</w:t>
      </w:r>
      <w:r>
        <w:rPr>
          <w:rFonts w:ascii="Arial" w:hAnsi="Arial"/>
          <w:spacing w:val="-8"/>
          <w:sz w:val="21"/>
          <w:szCs w:val="21"/>
        </w:rPr>
        <w:t xml:space="preserve"> </w:t>
      </w:r>
      <w:r>
        <w:rPr>
          <w:rFonts w:ascii="Arial" w:hAnsi="Arial"/>
          <w:sz w:val="21"/>
          <w:szCs w:val="21"/>
        </w:rPr>
        <w:t>octubre</w:t>
      </w:r>
      <w:r>
        <w:rPr>
          <w:rFonts w:ascii="Arial" w:hAnsi="Arial"/>
          <w:spacing w:val="-7"/>
          <w:sz w:val="21"/>
          <w:szCs w:val="21"/>
        </w:rPr>
        <w:t xml:space="preserve"> </w:t>
      </w:r>
      <w:r>
        <w:rPr>
          <w:rFonts w:ascii="Arial" w:hAnsi="Arial"/>
          <w:sz w:val="21"/>
          <w:szCs w:val="21"/>
        </w:rPr>
        <w:t>de</w:t>
      </w:r>
      <w:r>
        <w:rPr>
          <w:rFonts w:ascii="Arial" w:hAnsi="Arial"/>
          <w:spacing w:val="-12"/>
          <w:sz w:val="21"/>
          <w:szCs w:val="21"/>
        </w:rPr>
        <w:t xml:space="preserve"> </w:t>
      </w:r>
      <w:r>
        <w:rPr>
          <w:rFonts w:ascii="Arial" w:hAnsi="Arial"/>
          <w:sz w:val="21"/>
          <w:szCs w:val="21"/>
        </w:rPr>
        <w:t>2023.</w:t>
      </w:r>
      <w:r>
        <w:rPr>
          <w:rFonts w:ascii="Arial" w:hAnsi="Arial"/>
          <w:spacing w:val="-8"/>
          <w:sz w:val="21"/>
          <w:szCs w:val="21"/>
        </w:rPr>
        <w:t xml:space="preserve"> </w:t>
      </w:r>
      <w:r>
        <w:rPr>
          <w:rFonts w:ascii="Arial" w:hAnsi="Arial"/>
          <w:sz w:val="21"/>
          <w:szCs w:val="21"/>
        </w:rPr>
        <w:t>Consisten</w:t>
      </w:r>
      <w:r>
        <w:rPr>
          <w:rFonts w:ascii="Arial" w:hAnsi="Arial"/>
          <w:spacing w:val="-14"/>
          <w:sz w:val="21"/>
          <w:szCs w:val="21"/>
        </w:rPr>
        <w:t xml:space="preserve"> </w:t>
      </w:r>
      <w:r>
        <w:rPr>
          <w:rFonts w:ascii="Arial" w:hAnsi="Arial"/>
          <w:sz w:val="21"/>
          <w:szCs w:val="21"/>
        </w:rPr>
        <w:t>en</w:t>
      </w:r>
      <w:r>
        <w:rPr>
          <w:rFonts w:ascii="Arial" w:hAnsi="Arial"/>
          <w:spacing w:val="-8"/>
          <w:sz w:val="21"/>
          <w:szCs w:val="21"/>
        </w:rPr>
        <w:t xml:space="preserve"> </w:t>
      </w:r>
      <w:r>
        <w:rPr>
          <w:rFonts w:ascii="Arial" w:hAnsi="Arial"/>
          <w:sz w:val="21"/>
          <w:szCs w:val="21"/>
        </w:rPr>
        <w:t>acelerómetros</w:t>
      </w:r>
      <w:r>
        <w:rPr>
          <w:rFonts w:ascii="Arial" w:hAnsi="Arial"/>
          <w:spacing w:val="-47"/>
          <w:sz w:val="21"/>
          <w:szCs w:val="21"/>
        </w:rPr>
        <w:t xml:space="preserve"> </w:t>
      </w:r>
      <w:r>
        <w:rPr>
          <w:rFonts w:ascii="Arial" w:hAnsi="Arial"/>
          <w:sz w:val="21"/>
          <w:szCs w:val="21"/>
        </w:rPr>
        <w:t>Sentinel-Geo (Figura</w:t>
      </w:r>
      <w:r>
        <w:rPr>
          <w:rFonts w:ascii="Arial" w:hAnsi="Arial"/>
          <w:spacing w:val="-2"/>
          <w:sz w:val="21"/>
          <w:szCs w:val="21"/>
        </w:rPr>
        <w:t xml:space="preserve"> </w:t>
      </w:r>
      <w:r>
        <w:rPr>
          <w:rFonts w:ascii="Arial" w:hAnsi="Arial"/>
          <w:sz w:val="21"/>
          <w:szCs w:val="21"/>
        </w:rPr>
        <w:t>2.5)</w:t>
      </w:r>
      <w:r>
        <w:rPr>
          <w:rFonts w:ascii="Arial" w:hAnsi="Arial"/>
          <w:spacing w:val="-2"/>
          <w:sz w:val="21"/>
          <w:szCs w:val="21"/>
        </w:rPr>
        <w:t xml:space="preserve"> </w:t>
      </w:r>
      <w:r>
        <w:rPr>
          <w:rFonts w:ascii="Arial" w:hAnsi="Arial"/>
          <w:sz w:val="21"/>
          <w:szCs w:val="21"/>
        </w:rPr>
        <w:t>fabricados</w:t>
      </w:r>
      <w:r>
        <w:rPr>
          <w:rFonts w:ascii="Arial" w:hAnsi="Arial"/>
          <w:spacing w:val="-1"/>
          <w:sz w:val="21"/>
          <w:szCs w:val="21"/>
        </w:rPr>
        <w:t xml:space="preserve"> </w:t>
      </w:r>
      <w:r>
        <w:rPr>
          <w:rFonts w:ascii="Arial" w:hAnsi="Arial"/>
          <w:sz w:val="21"/>
          <w:szCs w:val="21"/>
        </w:rPr>
        <w:t>por la</w:t>
      </w:r>
      <w:r>
        <w:rPr>
          <w:rFonts w:ascii="Arial" w:hAnsi="Arial"/>
          <w:spacing w:val="-4"/>
          <w:sz w:val="21"/>
          <w:szCs w:val="21"/>
        </w:rPr>
        <w:t xml:space="preserve"> </w:t>
      </w:r>
      <w:r>
        <w:rPr>
          <w:rFonts w:ascii="Arial" w:hAnsi="Arial"/>
          <w:sz w:val="21"/>
          <w:szCs w:val="21"/>
        </w:rPr>
        <w:t>empresa</w:t>
      </w:r>
      <w:r>
        <w:rPr>
          <w:rFonts w:ascii="Arial" w:hAnsi="Arial"/>
          <w:spacing w:val="-3"/>
          <w:sz w:val="21"/>
          <w:szCs w:val="21"/>
        </w:rPr>
        <w:t xml:space="preserve"> </w:t>
      </w:r>
      <w:r>
        <w:rPr>
          <w:rFonts w:ascii="Arial" w:hAnsi="Arial"/>
          <w:sz w:val="21"/>
          <w:szCs w:val="21"/>
        </w:rPr>
        <w:t>LUNITEK (</w:t>
      </w:r>
      <w:r>
        <w:rPr>
          <w:rFonts w:ascii="Arial" w:hAnsi="Arial"/>
          <w:color w:val="0562C1"/>
          <w:sz w:val="21"/>
          <w:szCs w:val="21"/>
          <w:u w:val="single" w:color="0562C1"/>
        </w:rPr>
        <w:t>https://lunitek.it/seismic/</w:t>
      </w:r>
      <w:r>
        <w:rPr>
          <w:rFonts w:ascii="Arial" w:hAnsi="Arial"/>
          <w:sz w:val="21"/>
          <w:szCs w:val="21"/>
        </w:rPr>
        <w:t>).</w:t>
      </w:r>
    </w:p>
    <w:p>
      <w:pPr>
        <w:pStyle w:val="Cuerpodetexto"/>
        <w:spacing w:before="6" w:after="0"/>
        <w:rPr>
          <w:rFonts w:ascii="Arial" w:hAnsi="Arial"/>
          <w:sz w:val="21"/>
          <w:szCs w:val="21"/>
        </w:rPr>
      </w:pPr>
      <w:r>
        <w:rPr>
          <w:rFonts w:ascii="Arial" w:hAnsi="Arial"/>
          <w:sz w:val="21"/>
          <w:szCs w:val="21"/>
        </w:rPr>
      </w:r>
    </w:p>
    <w:p>
      <w:pPr>
        <w:pStyle w:val="Cuerpodetexto"/>
        <w:spacing w:lineRule="auto" w:line="259" w:before="57" w:after="0"/>
        <w:ind w:left="100" w:right="100" w:firstLine="708"/>
        <w:jc w:val="both"/>
        <w:rPr>
          <w:rFonts w:ascii="Arial" w:hAnsi="Arial"/>
          <w:sz w:val="21"/>
          <w:szCs w:val="21"/>
        </w:rPr>
      </w:pPr>
      <w:r>
        <w:rPr>
          <w:rFonts w:ascii="Arial" w:hAnsi="Arial"/>
          <w:sz w:val="21"/>
          <w:szCs w:val="21"/>
        </w:rPr>
        <w:t>Estos equipos se caracterizan por tener menor sensibilidad que los sismógrafos, por lo que su</w:t>
      </w:r>
      <w:r>
        <w:rPr>
          <w:rFonts w:ascii="Arial" w:hAnsi="Arial"/>
          <w:spacing w:val="1"/>
          <w:sz w:val="21"/>
          <w:szCs w:val="21"/>
        </w:rPr>
        <w:t xml:space="preserve"> </w:t>
      </w:r>
      <w:r>
        <w:rPr>
          <w:rFonts w:ascii="Arial" w:hAnsi="Arial"/>
          <w:sz w:val="21"/>
          <w:szCs w:val="21"/>
        </w:rPr>
        <w:t>utilidad para la detección de sismicidad de pequeño tamaño es limitada, pero por su naturaleza permiten</w:t>
      </w:r>
      <w:r>
        <w:rPr>
          <w:rFonts w:ascii="Arial" w:hAnsi="Arial"/>
          <w:spacing w:val="1"/>
          <w:sz w:val="21"/>
          <w:szCs w:val="21"/>
        </w:rPr>
        <w:t xml:space="preserve"> </w:t>
      </w:r>
      <w:r>
        <w:rPr>
          <w:rFonts w:ascii="Arial" w:hAnsi="Arial"/>
          <w:sz w:val="21"/>
          <w:szCs w:val="21"/>
        </w:rPr>
        <w:t>registrar</w:t>
      </w:r>
      <w:r>
        <w:rPr>
          <w:rFonts w:ascii="Arial" w:hAnsi="Arial"/>
          <w:spacing w:val="-10"/>
          <w:sz w:val="21"/>
          <w:szCs w:val="21"/>
        </w:rPr>
        <w:t xml:space="preserve"> </w:t>
      </w:r>
      <w:r>
        <w:rPr>
          <w:rFonts w:ascii="Arial" w:hAnsi="Arial"/>
          <w:sz w:val="21"/>
          <w:szCs w:val="21"/>
        </w:rPr>
        <w:t>la</w:t>
      </w:r>
      <w:r>
        <w:rPr>
          <w:rFonts w:ascii="Arial" w:hAnsi="Arial"/>
          <w:spacing w:val="-7"/>
          <w:sz w:val="21"/>
          <w:szCs w:val="21"/>
        </w:rPr>
        <w:t xml:space="preserve"> </w:t>
      </w:r>
      <w:r>
        <w:rPr>
          <w:rFonts w:ascii="Arial" w:hAnsi="Arial"/>
          <w:sz w:val="21"/>
          <w:szCs w:val="21"/>
        </w:rPr>
        <w:t>sacudida</w:t>
      </w:r>
      <w:r>
        <w:rPr>
          <w:rFonts w:ascii="Arial" w:hAnsi="Arial"/>
          <w:spacing w:val="-7"/>
          <w:sz w:val="21"/>
          <w:szCs w:val="21"/>
        </w:rPr>
        <w:t xml:space="preserve"> </w:t>
      </w:r>
      <w:r>
        <w:rPr>
          <w:rFonts w:ascii="Arial" w:hAnsi="Arial"/>
          <w:sz w:val="21"/>
          <w:szCs w:val="21"/>
        </w:rPr>
        <w:t>de</w:t>
      </w:r>
      <w:r>
        <w:rPr>
          <w:rFonts w:ascii="Arial" w:hAnsi="Arial"/>
          <w:spacing w:val="-8"/>
          <w:sz w:val="21"/>
          <w:szCs w:val="21"/>
        </w:rPr>
        <w:t xml:space="preserve"> </w:t>
      </w:r>
      <w:r>
        <w:rPr>
          <w:rFonts w:ascii="Arial" w:hAnsi="Arial"/>
          <w:sz w:val="21"/>
          <w:szCs w:val="21"/>
        </w:rPr>
        <w:t>terremotos</w:t>
      </w:r>
      <w:r>
        <w:rPr>
          <w:rFonts w:ascii="Arial" w:hAnsi="Arial"/>
          <w:spacing w:val="-7"/>
          <w:sz w:val="21"/>
          <w:szCs w:val="21"/>
        </w:rPr>
        <w:t xml:space="preserve"> </w:t>
      </w:r>
      <w:r>
        <w:rPr>
          <w:rFonts w:ascii="Arial" w:hAnsi="Arial"/>
          <w:sz w:val="21"/>
          <w:szCs w:val="21"/>
        </w:rPr>
        <w:t>de</w:t>
      </w:r>
      <w:r>
        <w:rPr>
          <w:rFonts w:ascii="Arial" w:hAnsi="Arial"/>
          <w:spacing w:val="-7"/>
          <w:sz w:val="21"/>
          <w:szCs w:val="21"/>
        </w:rPr>
        <w:t xml:space="preserve"> </w:t>
      </w:r>
      <w:r>
        <w:rPr>
          <w:rFonts w:ascii="Arial" w:hAnsi="Arial"/>
          <w:sz w:val="21"/>
          <w:szCs w:val="21"/>
        </w:rPr>
        <w:t>gran</w:t>
      </w:r>
      <w:r>
        <w:rPr>
          <w:rFonts w:ascii="Arial" w:hAnsi="Arial"/>
          <w:spacing w:val="-11"/>
          <w:sz w:val="21"/>
          <w:szCs w:val="21"/>
        </w:rPr>
        <w:t xml:space="preserve"> </w:t>
      </w:r>
      <w:r>
        <w:rPr>
          <w:rFonts w:ascii="Arial" w:hAnsi="Arial"/>
          <w:sz w:val="21"/>
          <w:szCs w:val="21"/>
        </w:rPr>
        <w:t>tamaño</w:t>
      </w:r>
      <w:r>
        <w:rPr>
          <w:rFonts w:ascii="Arial" w:hAnsi="Arial"/>
          <w:spacing w:val="-7"/>
          <w:sz w:val="21"/>
          <w:szCs w:val="21"/>
        </w:rPr>
        <w:t xml:space="preserve"> </w:t>
      </w:r>
      <w:r>
        <w:rPr>
          <w:rFonts w:ascii="Arial" w:hAnsi="Arial"/>
          <w:sz w:val="21"/>
          <w:szCs w:val="21"/>
        </w:rPr>
        <w:t>(magnitud</w:t>
      </w:r>
      <w:r>
        <w:rPr>
          <w:rFonts w:ascii="Arial" w:hAnsi="Arial"/>
          <w:spacing w:val="-8"/>
          <w:sz w:val="21"/>
          <w:szCs w:val="21"/>
        </w:rPr>
        <w:t xml:space="preserve"> </w:t>
      </w:r>
      <w:r>
        <w:rPr>
          <w:rFonts w:ascii="Arial" w:hAnsi="Arial"/>
          <w:sz w:val="21"/>
          <w:szCs w:val="21"/>
        </w:rPr>
        <w:t>moderada</w:t>
      </w:r>
      <w:r>
        <w:rPr>
          <w:rFonts w:ascii="Arial" w:hAnsi="Arial"/>
          <w:spacing w:val="-8"/>
          <w:sz w:val="21"/>
          <w:szCs w:val="21"/>
        </w:rPr>
        <w:t xml:space="preserve"> </w:t>
      </w:r>
      <w:r>
        <w:rPr>
          <w:rFonts w:ascii="Arial" w:hAnsi="Arial"/>
          <w:sz w:val="21"/>
          <w:szCs w:val="21"/>
        </w:rPr>
        <w:t>y</w:t>
      </w:r>
      <w:r>
        <w:rPr>
          <w:rFonts w:ascii="Arial" w:hAnsi="Arial"/>
          <w:spacing w:val="-7"/>
          <w:sz w:val="21"/>
          <w:szCs w:val="21"/>
        </w:rPr>
        <w:t xml:space="preserve"> </w:t>
      </w:r>
      <w:r>
        <w:rPr>
          <w:rFonts w:ascii="Arial" w:hAnsi="Arial"/>
          <w:sz w:val="21"/>
          <w:szCs w:val="21"/>
        </w:rPr>
        <w:t>alta)</w:t>
      </w:r>
      <w:r>
        <w:rPr>
          <w:rFonts w:ascii="Arial" w:hAnsi="Arial"/>
          <w:spacing w:val="-7"/>
          <w:sz w:val="21"/>
          <w:szCs w:val="21"/>
        </w:rPr>
        <w:t xml:space="preserve"> </w:t>
      </w:r>
      <w:r>
        <w:rPr>
          <w:rFonts w:ascii="Arial" w:hAnsi="Arial"/>
          <w:sz w:val="21"/>
          <w:szCs w:val="21"/>
        </w:rPr>
        <w:t>sin</w:t>
      </w:r>
      <w:r>
        <w:rPr>
          <w:rFonts w:ascii="Arial" w:hAnsi="Arial"/>
          <w:spacing w:val="-8"/>
          <w:sz w:val="21"/>
          <w:szCs w:val="21"/>
        </w:rPr>
        <w:t xml:space="preserve"> </w:t>
      </w:r>
      <w:r>
        <w:rPr>
          <w:rFonts w:ascii="Arial" w:hAnsi="Arial"/>
          <w:sz w:val="21"/>
          <w:szCs w:val="21"/>
        </w:rPr>
        <w:t>que</w:t>
      </w:r>
      <w:r>
        <w:rPr>
          <w:rFonts w:ascii="Arial" w:hAnsi="Arial"/>
          <w:spacing w:val="-7"/>
          <w:sz w:val="21"/>
          <w:szCs w:val="21"/>
        </w:rPr>
        <w:t xml:space="preserve"> </w:t>
      </w:r>
      <w:r>
        <w:rPr>
          <w:rFonts w:ascii="Arial" w:hAnsi="Arial"/>
          <w:sz w:val="21"/>
          <w:szCs w:val="21"/>
        </w:rPr>
        <w:t>por</w:t>
      </w:r>
      <w:r>
        <w:rPr>
          <w:rFonts w:ascii="Arial" w:hAnsi="Arial"/>
          <w:spacing w:val="-7"/>
          <w:sz w:val="21"/>
          <w:szCs w:val="21"/>
        </w:rPr>
        <w:t xml:space="preserve"> </w:t>
      </w:r>
      <w:r>
        <w:rPr>
          <w:rFonts w:ascii="Arial" w:hAnsi="Arial"/>
          <w:sz w:val="21"/>
          <w:szCs w:val="21"/>
        </w:rPr>
        <w:t>ello</w:t>
      </w:r>
      <w:r>
        <w:rPr>
          <w:rFonts w:ascii="Arial" w:hAnsi="Arial"/>
          <w:spacing w:val="-8"/>
          <w:sz w:val="21"/>
          <w:szCs w:val="21"/>
        </w:rPr>
        <w:t xml:space="preserve"> </w:t>
      </w:r>
      <w:r>
        <w:rPr>
          <w:rFonts w:ascii="Arial" w:hAnsi="Arial"/>
          <w:sz w:val="21"/>
          <w:szCs w:val="21"/>
        </w:rPr>
        <w:t>se</w:t>
      </w:r>
      <w:r>
        <w:rPr>
          <w:rFonts w:ascii="Arial" w:hAnsi="Arial"/>
          <w:spacing w:val="-11"/>
          <w:sz w:val="21"/>
          <w:szCs w:val="21"/>
        </w:rPr>
        <w:t xml:space="preserve"> </w:t>
      </w:r>
      <w:r>
        <w:rPr>
          <w:rFonts w:ascii="Arial" w:hAnsi="Arial"/>
          <w:sz w:val="21"/>
          <w:szCs w:val="21"/>
        </w:rPr>
        <w:t>produzca</w:t>
      </w:r>
      <w:r>
        <w:rPr>
          <w:rFonts w:ascii="Arial" w:hAnsi="Arial"/>
          <w:spacing w:val="-47"/>
          <w:sz w:val="21"/>
          <w:szCs w:val="21"/>
        </w:rPr>
        <w:t xml:space="preserve"> </w:t>
      </w:r>
      <w:r>
        <w:rPr>
          <w:rFonts w:ascii="Arial" w:hAnsi="Arial"/>
          <w:sz w:val="21"/>
          <w:szCs w:val="21"/>
        </w:rPr>
        <w:t>la saturación de la señal registrada. Este hecho, la saturación de la señal, es algo que sí sucede con los</w:t>
      </w:r>
      <w:r>
        <w:rPr>
          <w:rFonts w:ascii="Arial" w:hAnsi="Arial"/>
          <w:spacing w:val="1"/>
          <w:sz w:val="21"/>
          <w:szCs w:val="21"/>
        </w:rPr>
        <w:t xml:space="preserve"> </w:t>
      </w:r>
      <w:r>
        <w:rPr>
          <w:rFonts w:ascii="Arial" w:hAnsi="Arial"/>
          <w:sz w:val="21"/>
          <w:szCs w:val="21"/>
        </w:rPr>
        <w:t>sismógrafos, que son extraordinariamente sensibles pero que saturan cuando el terremoto ocurre próximo</w:t>
      </w:r>
      <w:r>
        <w:rPr>
          <w:rFonts w:ascii="Arial" w:hAnsi="Arial"/>
          <w:spacing w:val="-47"/>
          <w:sz w:val="21"/>
          <w:szCs w:val="21"/>
        </w:rPr>
        <w:t xml:space="preserve"> </w:t>
      </w:r>
      <w:r>
        <w:rPr>
          <w:rFonts w:ascii="Arial" w:hAnsi="Arial"/>
          <w:sz w:val="21"/>
          <w:szCs w:val="21"/>
        </w:rPr>
        <w:t>a la estación</w:t>
      </w:r>
      <w:r>
        <w:rPr>
          <w:rFonts w:ascii="Arial" w:hAnsi="Arial"/>
          <w:spacing w:val="-3"/>
          <w:sz w:val="21"/>
          <w:szCs w:val="21"/>
        </w:rPr>
        <w:t xml:space="preserve"> </w:t>
      </w:r>
      <w:r>
        <w:rPr>
          <w:rFonts w:ascii="Arial" w:hAnsi="Arial"/>
          <w:sz w:val="21"/>
          <w:szCs w:val="21"/>
        </w:rPr>
        <w:t>o</w:t>
      </w:r>
      <w:r>
        <w:rPr>
          <w:rFonts w:ascii="Arial" w:hAnsi="Arial"/>
          <w:spacing w:val="-1"/>
          <w:sz w:val="21"/>
          <w:szCs w:val="21"/>
        </w:rPr>
        <w:t xml:space="preserve"> </w:t>
      </w:r>
      <w:r>
        <w:rPr>
          <w:rFonts w:ascii="Arial" w:hAnsi="Arial"/>
          <w:sz w:val="21"/>
          <w:szCs w:val="21"/>
        </w:rPr>
        <w:t>tiene</w:t>
      </w:r>
      <w:r>
        <w:rPr>
          <w:rFonts w:ascii="Arial" w:hAnsi="Arial"/>
          <w:spacing w:val="-2"/>
          <w:sz w:val="21"/>
          <w:szCs w:val="21"/>
        </w:rPr>
        <w:t xml:space="preserve"> </w:t>
      </w:r>
      <w:r>
        <w:rPr>
          <w:rFonts w:ascii="Arial" w:hAnsi="Arial"/>
          <w:sz w:val="21"/>
          <w:szCs w:val="21"/>
        </w:rPr>
        <w:t>magnitud</w:t>
      </w:r>
      <w:r>
        <w:rPr>
          <w:rFonts w:ascii="Arial" w:hAnsi="Arial"/>
          <w:spacing w:val="-1"/>
          <w:sz w:val="21"/>
          <w:szCs w:val="21"/>
        </w:rPr>
        <w:t xml:space="preserve"> </w:t>
      </w:r>
      <w:r>
        <w:rPr>
          <w:rFonts w:ascii="Arial" w:hAnsi="Arial"/>
          <w:sz w:val="21"/>
          <w:szCs w:val="21"/>
        </w:rPr>
        <w:t>moderada-alta.</w:t>
      </w:r>
    </w:p>
    <w:p>
      <w:pPr>
        <w:pStyle w:val="Cuerpodetexto"/>
        <w:spacing w:lineRule="auto" w:line="259" w:before="158" w:after="0"/>
        <w:ind w:left="100" w:right="102" w:firstLine="708"/>
        <w:jc w:val="both"/>
        <w:rPr>
          <w:rFonts w:ascii="Arial" w:hAnsi="Arial"/>
          <w:sz w:val="21"/>
          <w:szCs w:val="21"/>
        </w:rPr>
      </w:pPr>
      <w:r>
        <w:rPr>
          <w:rFonts w:ascii="Arial" w:hAnsi="Arial"/>
          <w:sz w:val="21"/>
          <w:szCs w:val="21"/>
        </w:rPr>
        <w:t>Los</w:t>
      </w:r>
      <w:r>
        <w:rPr>
          <w:rFonts w:ascii="Arial" w:hAnsi="Arial"/>
          <w:spacing w:val="-5"/>
          <w:sz w:val="21"/>
          <w:szCs w:val="21"/>
        </w:rPr>
        <w:t xml:space="preserve"> </w:t>
      </w:r>
      <w:r>
        <w:rPr>
          <w:rFonts w:ascii="Arial" w:hAnsi="Arial"/>
          <w:sz w:val="21"/>
          <w:szCs w:val="21"/>
        </w:rPr>
        <w:t>acelerómetros</w:t>
      </w:r>
      <w:r>
        <w:rPr>
          <w:rFonts w:ascii="Arial" w:hAnsi="Arial"/>
          <w:spacing w:val="-3"/>
          <w:sz w:val="21"/>
          <w:szCs w:val="21"/>
        </w:rPr>
        <w:t xml:space="preserve"> </w:t>
      </w:r>
      <w:r>
        <w:rPr>
          <w:rFonts w:ascii="Arial" w:hAnsi="Arial"/>
          <w:sz w:val="21"/>
          <w:szCs w:val="21"/>
        </w:rPr>
        <w:t>suministran,</w:t>
      </w:r>
      <w:r>
        <w:rPr>
          <w:rFonts w:ascii="Arial" w:hAnsi="Arial"/>
          <w:spacing w:val="-1"/>
          <w:sz w:val="21"/>
          <w:szCs w:val="21"/>
        </w:rPr>
        <w:t xml:space="preserve"> </w:t>
      </w:r>
      <w:r>
        <w:rPr>
          <w:rFonts w:ascii="Arial" w:hAnsi="Arial"/>
          <w:sz w:val="21"/>
          <w:szCs w:val="21"/>
        </w:rPr>
        <w:t>además,</w:t>
      </w:r>
      <w:r>
        <w:rPr>
          <w:rFonts w:ascii="Arial" w:hAnsi="Arial"/>
          <w:spacing w:val="-6"/>
          <w:sz w:val="21"/>
          <w:szCs w:val="21"/>
        </w:rPr>
        <w:t xml:space="preserve"> </w:t>
      </w:r>
      <w:r>
        <w:rPr>
          <w:rFonts w:ascii="Arial" w:hAnsi="Arial"/>
          <w:sz w:val="21"/>
          <w:szCs w:val="21"/>
        </w:rPr>
        <w:t>otro</w:t>
      </w:r>
      <w:r>
        <w:rPr>
          <w:rFonts w:ascii="Arial" w:hAnsi="Arial"/>
          <w:spacing w:val="1"/>
          <w:sz w:val="21"/>
          <w:szCs w:val="21"/>
        </w:rPr>
        <w:t xml:space="preserve"> </w:t>
      </w:r>
      <w:r>
        <w:rPr>
          <w:rFonts w:ascii="Arial" w:hAnsi="Arial"/>
          <w:sz w:val="21"/>
          <w:szCs w:val="21"/>
        </w:rPr>
        <w:t>dato</w:t>
      </w:r>
      <w:r>
        <w:rPr>
          <w:rFonts w:ascii="Arial" w:hAnsi="Arial"/>
          <w:spacing w:val="-2"/>
          <w:sz w:val="21"/>
          <w:szCs w:val="21"/>
        </w:rPr>
        <w:t xml:space="preserve"> </w:t>
      </w:r>
      <w:r>
        <w:rPr>
          <w:rFonts w:ascii="Arial" w:hAnsi="Arial"/>
          <w:sz w:val="21"/>
          <w:szCs w:val="21"/>
        </w:rPr>
        <w:t>clave</w:t>
      </w:r>
      <w:r>
        <w:rPr>
          <w:rFonts w:ascii="Arial" w:hAnsi="Arial"/>
          <w:spacing w:val="-1"/>
          <w:sz w:val="21"/>
          <w:szCs w:val="21"/>
        </w:rPr>
        <w:t xml:space="preserve"> </w:t>
      </w:r>
      <w:r>
        <w:rPr>
          <w:rFonts w:ascii="Arial" w:hAnsi="Arial"/>
          <w:sz w:val="21"/>
          <w:szCs w:val="21"/>
        </w:rPr>
        <w:t>para</w:t>
      </w:r>
      <w:r>
        <w:rPr>
          <w:rFonts w:ascii="Arial" w:hAnsi="Arial"/>
          <w:spacing w:val="-2"/>
          <w:sz w:val="21"/>
          <w:szCs w:val="21"/>
        </w:rPr>
        <w:t xml:space="preserve"> </w:t>
      </w:r>
      <w:r>
        <w:rPr>
          <w:rFonts w:ascii="Arial" w:hAnsi="Arial"/>
          <w:sz w:val="21"/>
          <w:szCs w:val="21"/>
        </w:rPr>
        <w:t>comprender</w:t>
      </w:r>
      <w:r>
        <w:rPr>
          <w:rFonts w:ascii="Arial" w:hAnsi="Arial"/>
          <w:spacing w:val="-2"/>
          <w:sz w:val="21"/>
          <w:szCs w:val="21"/>
        </w:rPr>
        <w:t xml:space="preserve"> </w:t>
      </w:r>
      <w:r>
        <w:rPr>
          <w:rFonts w:ascii="Arial" w:hAnsi="Arial"/>
          <w:sz w:val="21"/>
          <w:szCs w:val="21"/>
        </w:rPr>
        <w:t>los</w:t>
      </w:r>
      <w:r>
        <w:rPr>
          <w:rFonts w:ascii="Arial" w:hAnsi="Arial"/>
          <w:spacing w:val="-3"/>
          <w:sz w:val="21"/>
          <w:szCs w:val="21"/>
        </w:rPr>
        <w:t xml:space="preserve"> </w:t>
      </w:r>
      <w:r>
        <w:rPr>
          <w:rFonts w:ascii="Arial" w:hAnsi="Arial"/>
          <w:sz w:val="21"/>
          <w:szCs w:val="21"/>
        </w:rPr>
        <w:t>terremotos</w:t>
      </w:r>
      <w:r>
        <w:rPr>
          <w:rFonts w:ascii="Arial" w:hAnsi="Arial"/>
          <w:spacing w:val="-3"/>
          <w:sz w:val="21"/>
          <w:szCs w:val="21"/>
        </w:rPr>
        <w:t xml:space="preserve"> </w:t>
      </w:r>
      <w:r>
        <w:rPr>
          <w:rFonts w:ascii="Arial" w:hAnsi="Arial"/>
          <w:sz w:val="21"/>
          <w:szCs w:val="21"/>
        </w:rPr>
        <w:t>y</w:t>
      </w:r>
      <w:r>
        <w:rPr>
          <w:rFonts w:ascii="Arial" w:hAnsi="Arial"/>
          <w:spacing w:val="-5"/>
          <w:sz w:val="21"/>
          <w:szCs w:val="21"/>
        </w:rPr>
        <w:t xml:space="preserve"> </w:t>
      </w:r>
      <w:r>
        <w:rPr>
          <w:rFonts w:ascii="Arial" w:hAnsi="Arial"/>
          <w:sz w:val="21"/>
          <w:szCs w:val="21"/>
        </w:rPr>
        <w:t>mejorar</w:t>
      </w:r>
      <w:r>
        <w:rPr>
          <w:rFonts w:ascii="Arial" w:hAnsi="Arial"/>
          <w:spacing w:val="-47"/>
          <w:sz w:val="21"/>
          <w:szCs w:val="21"/>
        </w:rPr>
        <w:t xml:space="preserve"> </w:t>
      </w:r>
      <w:r>
        <w:rPr>
          <w:rFonts w:ascii="Arial" w:hAnsi="Arial"/>
          <w:sz w:val="21"/>
          <w:szCs w:val="21"/>
        </w:rPr>
        <w:t>la preparación de nuestra sociedad. Con ellos se registra la aceleración con que se mueve el suelo durante</w:t>
      </w:r>
      <w:r>
        <w:rPr>
          <w:rFonts w:ascii="Arial" w:hAnsi="Arial"/>
          <w:spacing w:val="1"/>
          <w:sz w:val="21"/>
          <w:szCs w:val="21"/>
        </w:rPr>
        <w:t xml:space="preserve"> </w:t>
      </w:r>
      <w:r>
        <w:rPr>
          <w:rFonts w:ascii="Arial" w:hAnsi="Arial"/>
          <w:sz w:val="21"/>
          <w:szCs w:val="21"/>
        </w:rPr>
        <w:t>un terremoto y, en definitiva, las cargas que el terremoto aplica a los edificios y estructuras que creamos</w:t>
      </w:r>
      <w:r>
        <w:rPr>
          <w:rFonts w:ascii="Arial" w:hAnsi="Arial"/>
          <w:spacing w:val="1"/>
          <w:sz w:val="21"/>
          <w:szCs w:val="21"/>
        </w:rPr>
        <w:t xml:space="preserve"> </w:t>
      </w:r>
      <w:r>
        <w:rPr>
          <w:rFonts w:ascii="Arial" w:hAnsi="Arial"/>
          <w:sz w:val="21"/>
          <w:szCs w:val="21"/>
        </w:rPr>
        <w:t>para el bienestar de nuestra sociedad. Sin este dato, no es posible evaluar la acción sísmica y, por tanto,</w:t>
      </w:r>
      <w:r>
        <w:rPr>
          <w:rFonts w:ascii="Arial" w:hAnsi="Arial"/>
          <w:spacing w:val="1"/>
          <w:sz w:val="21"/>
          <w:szCs w:val="21"/>
        </w:rPr>
        <w:t xml:space="preserve"> </w:t>
      </w:r>
      <w:r>
        <w:rPr>
          <w:rFonts w:ascii="Arial" w:hAnsi="Arial"/>
          <w:sz w:val="21"/>
          <w:szCs w:val="21"/>
        </w:rPr>
        <w:t>adoptar medidas para mejorar la resistencia anti-sísmica de nuestros edificios (desarrollo de normativa</w:t>
      </w:r>
      <w:r>
        <w:rPr>
          <w:rFonts w:ascii="Arial" w:hAnsi="Arial"/>
          <w:spacing w:val="1"/>
          <w:sz w:val="21"/>
          <w:szCs w:val="21"/>
        </w:rPr>
        <w:t xml:space="preserve"> </w:t>
      </w:r>
      <w:r>
        <w:rPr>
          <w:rFonts w:ascii="Arial" w:hAnsi="Arial"/>
          <w:sz w:val="21"/>
          <w:szCs w:val="21"/>
        </w:rPr>
        <w:t>sismorresistente).</w:t>
      </w:r>
    </w:p>
    <w:p>
      <w:pPr>
        <w:sectPr>
          <w:headerReference w:type="default" r:id="rId9"/>
          <w:headerReference w:type="first" r:id="rId10"/>
          <w:footerReference w:type="default" r:id="rId11"/>
          <w:footerReference w:type="first" r:id="rId12"/>
          <w:type w:val="nextPage"/>
          <w:pgSz w:w="11906" w:h="16838"/>
          <w:pgMar w:left="1360" w:right="720" w:gutter="0" w:header="562" w:top="1320" w:footer="0" w:bottom="280"/>
          <w:pgNumType w:fmt="decimal"/>
          <w:formProt w:val="false"/>
          <w:textDirection w:val="lrTb"/>
          <w:docGrid w:type="default" w:linePitch="100" w:charSpace="4096"/>
        </w:sectPr>
        <w:pStyle w:val="Cuerpodetexto"/>
        <w:spacing w:lineRule="auto" w:line="259" w:before="158" w:after="0"/>
        <w:ind w:left="100" w:right="99" w:firstLine="708"/>
        <w:jc w:val="both"/>
        <w:rPr>
          <w:rFonts w:ascii="Arial" w:hAnsi="Arial"/>
          <w:sz w:val="21"/>
          <w:szCs w:val="21"/>
        </w:rPr>
      </w:pPr>
      <w:r>
        <w:rPr>
          <w:rFonts w:ascii="Arial" w:hAnsi="Arial"/>
          <w:sz w:val="21"/>
          <w:szCs w:val="21"/>
        </w:rPr>
        <w:t>Finalmente, con la ayuda del Sr. Blai Peñarroya, técnico de la Diputación, los dos acelerómetros se</w:t>
      </w:r>
      <w:r>
        <w:rPr>
          <w:rFonts w:ascii="Arial" w:hAnsi="Arial"/>
          <w:spacing w:val="1"/>
          <w:sz w:val="21"/>
          <w:szCs w:val="21"/>
        </w:rPr>
        <w:t xml:space="preserve"> </w:t>
      </w:r>
      <w:r>
        <w:rPr>
          <w:rFonts w:ascii="Arial" w:hAnsi="Arial"/>
          <w:sz w:val="21"/>
          <w:szCs w:val="21"/>
        </w:rPr>
        <w:t>van a instalar en edificios pertenecientes a la Diputación. Concretamente, el día 26 de octubre, técnicos de</w:t>
      </w:r>
      <w:r>
        <w:rPr>
          <w:rFonts w:ascii="Arial" w:hAnsi="Arial"/>
          <w:spacing w:val="1"/>
          <w:sz w:val="21"/>
          <w:szCs w:val="21"/>
        </w:rPr>
        <w:t xml:space="preserve"> </w:t>
      </w:r>
      <w:r>
        <w:rPr>
          <w:rFonts w:ascii="Arial" w:hAnsi="Arial"/>
          <w:sz w:val="21"/>
          <w:szCs w:val="21"/>
        </w:rPr>
        <w:t>la red sísmica hicieron una visita al palacio de la Diputación, en la ciudad de Castellón, así como a la oficina</w:t>
      </w:r>
      <w:r>
        <w:rPr>
          <w:rFonts w:ascii="Arial" w:hAnsi="Arial"/>
          <w:spacing w:val="1"/>
          <w:sz w:val="21"/>
          <w:szCs w:val="21"/>
        </w:rPr>
        <w:t xml:space="preserve"> </w:t>
      </w:r>
      <w:r>
        <w:rPr>
          <w:rFonts w:ascii="Arial" w:hAnsi="Arial"/>
          <w:sz w:val="21"/>
          <w:szCs w:val="21"/>
        </w:rPr>
        <w:t>del</w:t>
      </w:r>
      <w:r>
        <w:rPr>
          <w:rFonts w:ascii="Arial" w:hAnsi="Arial"/>
          <w:spacing w:val="1"/>
          <w:sz w:val="21"/>
          <w:szCs w:val="21"/>
        </w:rPr>
        <w:t xml:space="preserve"> </w:t>
      </w:r>
      <w:r>
        <w:rPr>
          <w:rFonts w:ascii="Arial" w:hAnsi="Arial"/>
          <w:sz w:val="21"/>
          <w:szCs w:val="21"/>
        </w:rPr>
        <w:t>Servicio</w:t>
      </w:r>
      <w:r>
        <w:rPr>
          <w:rFonts w:ascii="Arial" w:hAnsi="Arial"/>
          <w:spacing w:val="1"/>
          <w:sz w:val="21"/>
          <w:szCs w:val="21"/>
        </w:rPr>
        <w:t xml:space="preserve"> </w:t>
      </w:r>
      <w:r>
        <w:rPr>
          <w:rFonts w:ascii="Arial" w:hAnsi="Arial"/>
          <w:sz w:val="21"/>
          <w:szCs w:val="21"/>
        </w:rPr>
        <w:t>Provincial</w:t>
      </w:r>
      <w:r>
        <w:rPr>
          <w:rFonts w:ascii="Arial" w:hAnsi="Arial"/>
          <w:spacing w:val="1"/>
          <w:sz w:val="21"/>
          <w:szCs w:val="21"/>
        </w:rPr>
        <w:t xml:space="preserve"> </w:t>
      </w:r>
      <w:r>
        <w:rPr>
          <w:rFonts w:ascii="Arial" w:hAnsi="Arial"/>
          <w:sz w:val="21"/>
          <w:szCs w:val="21"/>
        </w:rPr>
        <w:t>de</w:t>
      </w:r>
      <w:r>
        <w:rPr>
          <w:rFonts w:ascii="Arial" w:hAnsi="Arial"/>
          <w:spacing w:val="1"/>
          <w:sz w:val="21"/>
          <w:szCs w:val="21"/>
        </w:rPr>
        <w:t xml:space="preserve"> </w:t>
      </w:r>
      <w:r>
        <w:rPr>
          <w:rFonts w:ascii="Arial" w:hAnsi="Arial"/>
          <w:sz w:val="21"/>
          <w:szCs w:val="21"/>
        </w:rPr>
        <w:t>Gestión</w:t>
      </w:r>
      <w:r>
        <w:rPr>
          <w:rFonts w:ascii="Arial" w:hAnsi="Arial"/>
          <w:spacing w:val="1"/>
          <w:sz w:val="21"/>
          <w:szCs w:val="21"/>
        </w:rPr>
        <w:t xml:space="preserve"> </w:t>
      </w:r>
      <w:r>
        <w:rPr>
          <w:rFonts w:ascii="Arial" w:hAnsi="Arial"/>
          <w:sz w:val="21"/>
          <w:szCs w:val="21"/>
        </w:rPr>
        <w:t>Tributaria</w:t>
      </w:r>
      <w:r>
        <w:rPr>
          <w:rFonts w:ascii="Arial" w:hAnsi="Arial"/>
          <w:spacing w:val="1"/>
          <w:sz w:val="21"/>
          <w:szCs w:val="21"/>
        </w:rPr>
        <w:t xml:space="preserve"> </w:t>
      </w:r>
      <w:r>
        <w:rPr>
          <w:rFonts w:ascii="Arial" w:hAnsi="Arial"/>
          <w:sz w:val="21"/>
          <w:szCs w:val="21"/>
        </w:rPr>
        <w:t>y</w:t>
      </w:r>
      <w:r>
        <w:rPr>
          <w:rFonts w:ascii="Arial" w:hAnsi="Arial"/>
          <w:spacing w:val="1"/>
          <w:sz w:val="21"/>
          <w:szCs w:val="21"/>
        </w:rPr>
        <w:t xml:space="preserve"> </w:t>
      </w:r>
      <w:r>
        <w:rPr>
          <w:rFonts w:ascii="Arial" w:hAnsi="Arial"/>
          <w:sz w:val="21"/>
          <w:szCs w:val="21"/>
        </w:rPr>
        <w:t>Recaudación,</w:t>
      </w:r>
      <w:r>
        <w:rPr>
          <w:rFonts w:ascii="Arial" w:hAnsi="Arial"/>
          <w:spacing w:val="1"/>
          <w:sz w:val="21"/>
          <w:szCs w:val="21"/>
        </w:rPr>
        <w:t xml:space="preserve"> </w:t>
      </w:r>
      <w:r>
        <w:rPr>
          <w:rFonts w:ascii="Arial" w:hAnsi="Arial"/>
          <w:sz w:val="21"/>
          <w:szCs w:val="21"/>
        </w:rPr>
        <w:t>oficina</w:t>
      </w:r>
      <w:r>
        <w:rPr>
          <w:rFonts w:ascii="Arial" w:hAnsi="Arial"/>
          <w:spacing w:val="1"/>
          <w:sz w:val="21"/>
          <w:szCs w:val="21"/>
        </w:rPr>
        <w:t xml:space="preserve"> </w:t>
      </w:r>
      <w:r>
        <w:rPr>
          <w:rFonts w:ascii="Arial" w:hAnsi="Arial"/>
          <w:sz w:val="21"/>
          <w:szCs w:val="21"/>
        </w:rPr>
        <w:t>de</w:t>
      </w:r>
      <w:r>
        <w:rPr>
          <w:rFonts w:ascii="Arial" w:hAnsi="Arial"/>
          <w:spacing w:val="1"/>
          <w:sz w:val="21"/>
          <w:szCs w:val="21"/>
        </w:rPr>
        <w:t xml:space="preserve"> </w:t>
      </w:r>
      <w:r>
        <w:rPr>
          <w:rFonts w:ascii="Arial" w:hAnsi="Arial"/>
          <w:sz w:val="21"/>
          <w:szCs w:val="21"/>
        </w:rPr>
        <w:t>Benicarló, sita en</w:t>
      </w:r>
      <w:r>
        <w:rPr>
          <w:rFonts w:ascii="Arial" w:hAnsi="Arial"/>
          <w:spacing w:val="1"/>
          <w:sz w:val="21"/>
          <w:szCs w:val="21"/>
        </w:rPr>
        <w:t xml:space="preserve"> </w:t>
      </w:r>
      <w:r>
        <w:rPr>
          <w:rFonts w:ascii="Arial" w:hAnsi="Arial"/>
          <w:sz w:val="21"/>
          <w:szCs w:val="21"/>
        </w:rPr>
        <w:t>la</w:t>
      </w:r>
      <w:r>
        <w:rPr>
          <w:rFonts w:ascii="Arial" w:hAnsi="Arial"/>
          <w:spacing w:val="1"/>
          <w:sz w:val="21"/>
          <w:szCs w:val="21"/>
        </w:rPr>
        <w:t xml:space="preserve"> </w:t>
      </w:r>
      <w:r>
        <w:rPr>
          <w:rFonts w:ascii="Arial" w:hAnsi="Arial"/>
          <w:sz w:val="21"/>
          <w:szCs w:val="21"/>
        </w:rPr>
        <w:t>plaza</w:t>
      </w:r>
      <w:r>
        <w:rPr>
          <w:rFonts w:ascii="Arial" w:hAnsi="Arial"/>
          <w:spacing w:val="1"/>
          <w:sz w:val="21"/>
          <w:szCs w:val="21"/>
        </w:rPr>
        <w:t xml:space="preserve"> </w:t>
      </w:r>
      <w:r>
        <w:rPr>
          <w:rFonts w:ascii="Arial" w:hAnsi="Arial"/>
          <w:sz w:val="21"/>
          <w:szCs w:val="21"/>
        </w:rPr>
        <w:t>del</w:t>
      </w:r>
      <w:r>
        <w:rPr>
          <w:rFonts w:ascii="Arial" w:hAnsi="Arial"/>
          <w:spacing w:val="1"/>
          <w:sz w:val="21"/>
          <w:szCs w:val="21"/>
        </w:rPr>
        <w:t xml:space="preserve"> </w:t>
      </w:r>
      <w:r>
        <w:rPr>
          <w:rFonts w:ascii="Arial" w:hAnsi="Arial"/>
          <w:sz w:val="21"/>
          <w:szCs w:val="21"/>
        </w:rPr>
        <w:t>ayuntamiento. En el primer caso, se visitaron las instalaciones de la planta baja y sótano, decidiéndose que</w:t>
      </w:r>
      <w:r>
        <w:rPr>
          <w:rFonts w:ascii="Arial" w:hAnsi="Arial"/>
          <w:spacing w:val="1"/>
          <w:sz w:val="21"/>
          <w:szCs w:val="21"/>
        </w:rPr>
        <w:t xml:space="preserve"> </w:t>
      </w:r>
      <w:r>
        <w:rPr>
          <w:rFonts w:ascii="Arial" w:hAnsi="Arial"/>
          <w:sz w:val="21"/>
          <w:szCs w:val="21"/>
        </w:rPr>
        <w:t>el equipo se instale en el antiguo túnel de la carbonera, actualmente sin uso, por estar situado en el sótano</w:t>
      </w:r>
      <w:r>
        <w:rPr>
          <w:rFonts w:ascii="Arial" w:hAnsi="Arial"/>
          <w:spacing w:val="-47"/>
          <w:sz w:val="21"/>
          <w:szCs w:val="21"/>
        </w:rPr>
        <w:t xml:space="preserve"> </w:t>
      </w:r>
      <w:r>
        <w:rPr>
          <w:rFonts w:ascii="Arial" w:hAnsi="Arial"/>
          <w:sz w:val="21"/>
          <w:szCs w:val="21"/>
        </w:rPr>
        <w:t>del edificio, lejos de estancias con actividad. En el caso de Benicarló, se decidió que el equipo se instale en</w:t>
      </w:r>
      <w:r>
        <w:rPr>
          <w:rFonts w:ascii="Arial" w:hAnsi="Arial"/>
          <w:spacing w:val="1"/>
          <w:sz w:val="21"/>
          <w:szCs w:val="21"/>
        </w:rPr>
        <w:t xml:space="preserve"> </w:t>
      </w:r>
      <w:r>
        <w:rPr>
          <w:rFonts w:ascii="Arial" w:hAnsi="Arial"/>
          <w:sz w:val="21"/>
          <w:szCs w:val="21"/>
        </w:rPr>
        <w:t>el sótano, en la zona de almacén. La instalación de ambos equipos será inmediata, a falta de adecuar los</w:t>
      </w:r>
      <w:r>
        <w:rPr>
          <w:rFonts w:ascii="Arial" w:hAnsi="Arial"/>
          <w:spacing w:val="1"/>
          <w:sz w:val="21"/>
          <w:szCs w:val="21"/>
        </w:rPr>
        <w:t xml:space="preserve"> </w:t>
      </w:r>
      <w:r>
        <w:rPr>
          <w:rFonts w:ascii="Arial" w:hAnsi="Arial"/>
          <w:sz w:val="21"/>
          <w:szCs w:val="21"/>
        </w:rPr>
        <w:t>últimos</w:t>
      </w:r>
      <w:r>
        <w:rPr>
          <w:rFonts w:ascii="Arial" w:hAnsi="Arial"/>
          <w:spacing w:val="-1"/>
          <w:sz w:val="21"/>
          <w:szCs w:val="21"/>
        </w:rPr>
        <w:t xml:space="preserve"> </w:t>
      </w:r>
      <w:r>
        <w:rPr>
          <w:rFonts w:ascii="Arial" w:hAnsi="Arial"/>
          <w:sz w:val="21"/>
          <w:szCs w:val="21"/>
        </w:rPr>
        <w:t>detalles de</w:t>
      </w:r>
      <w:r>
        <w:rPr>
          <w:rFonts w:ascii="Arial" w:hAnsi="Arial"/>
          <w:spacing w:val="-2"/>
          <w:sz w:val="21"/>
          <w:szCs w:val="21"/>
        </w:rPr>
        <w:t xml:space="preserve"> </w:t>
      </w:r>
      <w:r>
        <w:rPr>
          <w:rFonts w:ascii="Arial" w:hAnsi="Arial"/>
          <w:sz w:val="21"/>
          <w:szCs w:val="21"/>
        </w:rPr>
        <w:t>las dos</w:t>
      </w:r>
      <w:r>
        <w:rPr>
          <w:rFonts w:ascii="Arial" w:hAnsi="Arial"/>
          <w:spacing w:val="-2"/>
          <w:sz w:val="21"/>
          <w:szCs w:val="21"/>
        </w:rPr>
        <w:t xml:space="preserve"> </w:t>
      </w:r>
      <w:r>
        <w:rPr>
          <w:rFonts w:ascii="Arial" w:hAnsi="Arial"/>
          <w:sz w:val="21"/>
          <w:szCs w:val="21"/>
        </w:rPr>
        <w:t>ubicaciones</w:t>
      </w:r>
      <w:r>
        <w:rPr>
          <w:rFonts w:ascii="Arial" w:hAnsi="Arial"/>
          <w:spacing w:val="-2"/>
          <w:sz w:val="21"/>
          <w:szCs w:val="21"/>
        </w:rPr>
        <w:t xml:space="preserve"> </w:t>
      </w:r>
      <w:r>
        <w:rPr>
          <w:rFonts w:ascii="Arial" w:hAnsi="Arial"/>
          <w:sz w:val="21"/>
          <w:szCs w:val="21"/>
        </w:rPr>
        <w:t>y la</w:t>
      </w:r>
      <w:r>
        <w:rPr>
          <w:rFonts w:ascii="Arial" w:hAnsi="Arial"/>
          <w:spacing w:val="-2"/>
          <w:sz w:val="21"/>
          <w:szCs w:val="21"/>
        </w:rPr>
        <w:t xml:space="preserve"> </w:t>
      </w:r>
      <w:r>
        <w:rPr>
          <w:rFonts w:ascii="Arial" w:hAnsi="Arial"/>
          <w:sz w:val="21"/>
          <w:szCs w:val="21"/>
        </w:rPr>
        <w:t>instalación</w:t>
      </w:r>
      <w:r>
        <w:rPr>
          <w:rFonts w:ascii="Arial" w:hAnsi="Arial"/>
          <w:spacing w:val="-4"/>
          <w:sz w:val="21"/>
          <w:szCs w:val="21"/>
        </w:rPr>
        <w:t xml:space="preserve"> </w:t>
      </w:r>
      <w:r>
        <w:rPr>
          <w:rFonts w:ascii="Arial" w:hAnsi="Arial"/>
          <w:sz w:val="21"/>
          <w:szCs w:val="21"/>
        </w:rPr>
        <w:t>de la antena GPS.</w:t>
      </w:r>
    </w:p>
    <w:p>
      <w:pPr>
        <w:pStyle w:val="Cuerpodetexto"/>
        <w:rPr>
          <w:sz w:val="20"/>
        </w:rPr>
      </w:pPr>
      <w:r>
        <w:rPr>
          <w:sz w:val="20"/>
        </w:rPr>
      </w:r>
    </w:p>
    <w:p>
      <w:pPr>
        <w:pStyle w:val="Cuerpodetexto"/>
        <w:spacing w:before="9" w:after="0"/>
        <w:rPr/>
      </w:pPr>
      <w:r>
        <w:rPr/>
      </w:r>
    </w:p>
    <w:p>
      <w:pPr>
        <w:pStyle w:val="ListParagraph"/>
        <w:numPr>
          <w:ilvl w:val="1"/>
          <w:numId w:val="1"/>
        </w:numPr>
        <w:tabs>
          <w:tab w:val="clear" w:pos="720"/>
          <w:tab w:val="left" w:pos="488" w:leader="none"/>
        </w:tabs>
        <w:spacing w:lineRule="auto" w:line="240" w:before="93" w:after="0"/>
        <w:ind w:left="487" w:right="0" w:hanging="388"/>
        <w:jc w:val="left"/>
        <w:rPr>
          <w:rFonts w:ascii="Arial" w:hAnsi="Arial"/>
          <w:sz w:val="21"/>
          <w:szCs w:val="21"/>
        </w:rPr>
      </w:pPr>
      <w:r>
        <w:rPr>
          <w:rFonts w:ascii="Arial" w:hAnsi="Arial"/>
          <w:b/>
          <w:sz w:val="21"/>
          <w:szCs w:val="21"/>
        </w:rPr>
        <w:t>Descripción</w:t>
      </w:r>
      <w:r>
        <w:rPr>
          <w:rFonts w:ascii="Arial" w:hAnsi="Arial"/>
          <w:b/>
          <w:spacing w:val="-4"/>
          <w:sz w:val="21"/>
          <w:szCs w:val="21"/>
        </w:rPr>
        <w:t xml:space="preserve"> </w:t>
      </w:r>
      <w:r>
        <w:rPr>
          <w:rFonts w:ascii="Arial" w:hAnsi="Arial"/>
          <w:b/>
          <w:sz w:val="21"/>
          <w:szCs w:val="21"/>
        </w:rPr>
        <w:t>de</w:t>
      </w:r>
      <w:r>
        <w:rPr>
          <w:rFonts w:ascii="Arial" w:hAnsi="Arial"/>
          <w:b/>
          <w:spacing w:val="-3"/>
          <w:sz w:val="21"/>
          <w:szCs w:val="21"/>
        </w:rPr>
        <w:t xml:space="preserve"> </w:t>
      </w:r>
      <w:r>
        <w:rPr>
          <w:rFonts w:ascii="Arial" w:hAnsi="Arial"/>
          <w:b/>
          <w:sz w:val="21"/>
          <w:szCs w:val="21"/>
        </w:rPr>
        <w:t>las</w:t>
      </w:r>
      <w:r>
        <w:rPr>
          <w:rFonts w:ascii="Arial" w:hAnsi="Arial"/>
          <w:b/>
          <w:spacing w:val="-4"/>
          <w:sz w:val="21"/>
          <w:szCs w:val="21"/>
        </w:rPr>
        <w:t xml:space="preserve"> </w:t>
      </w:r>
      <w:r>
        <w:rPr>
          <w:rFonts w:ascii="Arial" w:hAnsi="Arial"/>
          <w:b/>
          <w:sz w:val="21"/>
          <w:szCs w:val="21"/>
        </w:rPr>
        <w:t>actuaciones</w:t>
      </w:r>
      <w:r>
        <w:rPr>
          <w:rFonts w:ascii="Arial" w:hAnsi="Arial"/>
          <w:b/>
          <w:spacing w:val="-3"/>
          <w:sz w:val="21"/>
          <w:szCs w:val="21"/>
        </w:rPr>
        <w:t xml:space="preserve"> </w:t>
      </w:r>
      <w:r>
        <w:rPr>
          <w:rFonts w:ascii="Arial" w:hAnsi="Arial"/>
          <w:b/>
          <w:sz w:val="21"/>
          <w:szCs w:val="21"/>
        </w:rPr>
        <w:t>propuestas</w:t>
      </w:r>
    </w:p>
    <w:p>
      <w:pPr>
        <w:pStyle w:val="Cuerpodetexto"/>
        <w:spacing w:lineRule="auto" w:line="259" w:before="116" w:after="0"/>
        <w:ind w:left="100" w:right="0" w:hanging="0"/>
        <w:jc w:val="both"/>
        <w:rPr>
          <w:rFonts w:ascii="Arial" w:hAnsi="Arial"/>
          <w:sz w:val="21"/>
          <w:szCs w:val="21"/>
        </w:rPr>
      </w:pPr>
      <w:r>
        <w:rPr>
          <w:rFonts w:ascii="Arial" w:hAnsi="Arial"/>
          <w:sz w:val="21"/>
          <w:szCs w:val="21"/>
        </w:rPr>
        <w:t>Para</w:t>
      </w:r>
      <w:r>
        <w:rPr>
          <w:rFonts w:ascii="Arial" w:hAnsi="Arial"/>
          <w:spacing w:val="-5"/>
          <w:sz w:val="21"/>
          <w:szCs w:val="21"/>
        </w:rPr>
        <w:t xml:space="preserve"> </w:t>
      </w:r>
      <w:r>
        <w:rPr>
          <w:rFonts w:ascii="Arial" w:hAnsi="Arial"/>
          <w:sz w:val="21"/>
          <w:szCs w:val="21"/>
        </w:rPr>
        <w:t>continuar</w:t>
      </w:r>
      <w:r>
        <w:rPr>
          <w:rFonts w:ascii="Arial" w:hAnsi="Arial"/>
          <w:spacing w:val="-4"/>
          <w:sz w:val="21"/>
          <w:szCs w:val="21"/>
        </w:rPr>
        <w:t xml:space="preserve"> </w:t>
      </w:r>
      <w:r>
        <w:rPr>
          <w:rFonts w:ascii="Arial" w:hAnsi="Arial"/>
          <w:sz w:val="21"/>
          <w:szCs w:val="21"/>
        </w:rPr>
        <w:t>con</w:t>
      </w:r>
      <w:r>
        <w:rPr>
          <w:rFonts w:ascii="Arial" w:hAnsi="Arial"/>
          <w:spacing w:val="-5"/>
          <w:sz w:val="21"/>
          <w:szCs w:val="21"/>
        </w:rPr>
        <w:t xml:space="preserve"> </w:t>
      </w:r>
      <w:r>
        <w:rPr>
          <w:rFonts w:ascii="Arial" w:hAnsi="Arial"/>
          <w:sz w:val="21"/>
          <w:szCs w:val="21"/>
        </w:rPr>
        <w:t>la</w:t>
      </w:r>
      <w:r>
        <w:rPr>
          <w:rFonts w:ascii="Arial" w:hAnsi="Arial"/>
          <w:spacing w:val="-6"/>
          <w:sz w:val="21"/>
          <w:szCs w:val="21"/>
        </w:rPr>
        <w:t xml:space="preserve"> </w:t>
      </w:r>
      <w:r>
        <w:rPr>
          <w:rFonts w:ascii="Arial" w:hAnsi="Arial"/>
          <w:sz w:val="21"/>
          <w:szCs w:val="21"/>
        </w:rPr>
        <w:t>instalación</w:t>
      </w:r>
      <w:r>
        <w:rPr>
          <w:rFonts w:ascii="Arial" w:hAnsi="Arial"/>
          <w:spacing w:val="-6"/>
          <w:sz w:val="21"/>
          <w:szCs w:val="21"/>
        </w:rPr>
        <w:t xml:space="preserve"> </w:t>
      </w:r>
      <w:r>
        <w:rPr>
          <w:rFonts w:ascii="Arial" w:hAnsi="Arial"/>
          <w:sz w:val="21"/>
          <w:szCs w:val="21"/>
        </w:rPr>
        <w:t>de</w:t>
      </w:r>
      <w:r>
        <w:rPr>
          <w:rFonts w:ascii="Arial" w:hAnsi="Arial"/>
          <w:spacing w:val="-4"/>
          <w:sz w:val="21"/>
          <w:szCs w:val="21"/>
        </w:rPr>
        <w:t xml:space="preserve"> </w:t>
      </w:r>
      <w:r>
        <w:rPr>
          <w:rFonts w:ascii="Arial" w:hAnsi="Arial"/>
          <w:sz w:val="21"/>
          <w:szCs w:val="21"/>
        </w:rPr>
        <w:t>acelerómetros</w:t>
      </w:r>
      <w:r>
        <w:rPr>
          <w:rFonts w:ascii="Arial" w:hAnsi="Arial"/>
          <w:spacing w:val="-5"/>
          <w:sz w:val="21"/>
          <w:szCs w:val="21"/>
        </w:rPr>
        <w:t xml:space="preserve"> </w:t>
      </w:r>
      <w:r>
        <w:rPr>
          <w:rFonts w:ascii="Arial" w:hAnsi="Arial"/>
          <w:sz w:val="21"/>
          <w:szCs w:val="21"/>
        </w:rPr>
        <w:t>en</w:t>
      </w:r>
      <w:r>
        <w:rPr>
          <w:rFonts w:ascii="Arial" w:hAnsi="Arial"/>
          <w:spacing w:val="-5"/>
          <w:sz w:val="21"/>
          <w:szCs w:val="21"/>
        </w:rPr>
        <w:t xml:space="preserve"> </w:t>
      </w:r>
      <w:r>
        <w:rPr>
          <w:rFonts w:ascii="Arial" w:hAnsi="Arial"/>
          <w:sz w:val="21"/>
          <w:szCs w:val="21"/>
        </w:rPr>
        <w:t>la</w:t>
      </w:r>
      <w:r>
        <w:rPr>
          <w:rFonts w:ascii="Arial" w:hAnsi="Arial"/>
          <w:spacing w:val="-6"/>
          <w:sz w:val="21"/>
          <w:szCs w:val="21"/>
        </w:rPr>
        <w:t xml:space="preserve"> </w:t>
      </w:r>
      <w:r>
        <w:rPr>
          <w:rFonts w:ascii="Arial" w:hAnsi="Arial"/>
          <w:sz w:val="21"/>
          <w:szCs w:val="21"/>
        </w:rPr>
        <w:t>provincia</w:t>
      </w:r>
      <w:r>
        <w:rPr>
          <w:rFonts w:ascii="Arial" w:hAnsi="Arial"/>
          <w:spacing w:val="-7"/>
          <w:sz w:val="21"/>
          <w:szCs w:val="21"/>
        </w:rPr>
        <w:t xml:space="preserve"> </w:t>
      </w:r>
      <w:r>
        <w:rPr>
          <w:rFonts w:ascii="Arial" w:hAnsi="Arial"/>
          <w:sz w:val="21"/>
          <w:szCs w:val="21"/>
        </w:rPr>
        <w:t>de</w:t>
      </w:r>
      <w:r>
        <w:rPr>
          <w:rFonts w:ascii="Arial" w:hAnsi="Arial"/>
          <w:spacing w:val="-4"/>
          <w:sz w:val="21"/>
          <w:szCs w:val="21"/>
        </w:rPr>
        <w:t xml:space="preserve"> </w:t>
      </w:r>
      <w:r>
        <w:rPr>
          <w:rFonts w:ascii="Arial" w:hAnsi="Arial"/>
          <w:sz w:val="21"/>
          <w:szCs w:val="21"/>
        </w:rPr>
        <w:t>Castellón</w:t>
      </w:r>
      <w:r>
        <w:rPr>
          <w:rFonts w:ascii="Arial" w:hAnsi="Arial"/>
          <w:spacing w:val="-5"/>
          <w:sz w:val="21"/>
          <w:szCs w:val="21"/>
        </w:rPr>
        <w:t xml:space="preserve"> </w:t>
      </w:r>
      <w:r>
        <w:rPr>
          <w:rFonts w:ascii="Arial" w:hAnsi="Arial"/>
          <w:sz w:val="21"/>
          <w:szCs w:val="21"/>
        </w:rPr>
        <w:t>que</w:t>
      </w:r>
      <w:r>
        <w:rPr>
          <w:rFonts w:ascii="Arial" w:hAnsi="Arial"/>
          <w:spacing w:val="-4"/>
          <w:sz w:val="21"/>
          <w:szCs w:val="21"/>
        </w:rPr>
        <w:t xml:space="preserve"> </w:t>
      </w:r>
      <w:r>
        <w:rPr>
          <w:rFonts w:ascii="Arial" w:hAnsi="Arial"/>
          <w:sz w:val="21"/>
          <w:szCs w:val="21"/>
        </w:rPr>
        <w:t>mejoren</w:t>
      </w:r>
      <w:r>
        <w:rPr>
          <w:rFonts w:ascii="Arial" w:hAnsi="Arial"/>
          <w:spacing w:val="-5"/>
          <w:sz w:val="21"/>
          <w:szCs w:val="21"/>
        </w:rPr>
        <w:t xml:space="preserve"> </w:t>
      </w:r>
      <w:r>
        <w:rPr>
          <w:rFonts w:ascii="Arial" w:hAnsi="Arial"/>
          <w:sz w:val="21"/>
          <w:szCs w:val="21"/>
        </w:rPr>
        <w:t>la</w:t>
      </w:r>
      <w:r>
        <w:rPr>
          <w:rFonts w:ascii="Arial" w:hAnsi="Arial"/>
          <w:spacing w:val="-6"/>
          <w:sz w:val="21"/>
          <w:szCs w:val="21"/>
        </w:rPr>
        <w:t xml:space="preserve"> </w:t>
      </w:r>
      <w:r>
        <w:rPr>
          <w:rFonts w:ascii="Arial" w:hAnsi="Arial"/>
          <w:sz w:val="21"/>
          <w:szCs w:val="21"/>
        </w:rPr>
        <w:t>cobertura</w:t>
      </w:r>
      <w:r>
        <w:rPr>
          <w:rFonts w:ascii="Arial" w:hAnsi="Arial"/>
          <w:spacing w:val="-5"/>
          <w:sz w:val="21"/>
          <w:szCs w:val="21"/>
        </w:rPr>
        <w:t xml:space="preserve"> </w:t>
      </w:r>
      <w:r>
        <w:rPr>
          <w:rFonts w:ascii="Arial" w:hAnsi="Arial"/>
          <w:sz w:val="21"/>
          <w:szCs w:val="21"/>
        </w:rPr>
        <w:t>de</w:t>
      </w:r>
      <w:r>
        <w:rPr>
          <w:rFonts w:ascii="Arial" w:hAnsi="Arial"/>
          <w:spacing w:val="-46"/>
          <w:sz w:val="21"/>
          <w:szCs w:val="21"/>
        </w:rPr>
        <w:t xml:space="preserve"> </w:t>
      </w:r>
      <w:r>
        <w:rPr>
          <w:rFonts w:ascii="Arial" w:hAnsi="Arial"/>
          <w:sz w:val="21"/>
          <w:szCs w:val="21"/>
        </w:rPr>
        <w:t>la</w:t>
      </w:r>
      <w:r>
        <w:rPr>
          <w:rFonts w:ascii="Arial" w:hAnsi="Arial"/>
          <w:spacing w:val="-1"/>
          <w:sz w:val="21"/>
          <w:szCs w:val="21"/>
        </w:rPr>
        <w:t xml:space="preserve"> </w:t>
      </w:r>
      <w:r>
        <w:rPr>
          <w:rFonts w:ascii="Arial" w:hAnsi="Arial"/>
          <w:sz w:val="21"/>
          <w:szCs w:val="21"/>
        </w:rPr>
        <w:t>Red</w:t>
      </w:r>
      <w:r>
        <w:rPr>
          <w:rFonts w:ascii="Arial" w:hAnsi="Arial"/>
          <w:spacing w:val="-1"/>
          <w:sz w:val="21"/>
          <w:szCs w:val="21"/>
        </w:rPr>
        <w:t xml:space="preserve"> </w:t>
      </w:r>
      <w:r>
        <w:rPr>
          <w:rFonts w:ascii="Arial" w:hAnsi="Arial"/>
          <w:sz w:val="21"/>
          <w:szCs w:val="21"/>
        </w:rPr>
        <w:t>Sísmica</w:t>
      </w:r>
      <w:r>
        <w:rPr>
          <w:rFonts w:ascii="Arial" w:hAnsi="Arial"/>
          <w:spacing w:val="-2"/>
          <w:sz w:val="21"/>
          <w:szCs w:val="21"/>
        </w:rPr>
        <w:t xml:space="preserve"> </w:t>
      </w:r>
      <w:r>
        <w:rPr>
          <w:rFonts w:ascii="Arial" w:hAnsi="Arial"/>
          <w:sz w:val="21"/>
          <w:szCs w:val="21"/>
        </w:rPr>
        <w:t>de la Comunidad</w:t>
      </w:r>
      <w:r>
        <w:rPr>
          <w:rFonts w:ascii="Arial" w:hAnsi="Arial"/>
          <w:spacing w:val="-1"/>
          <w:sz w:val="21"/>
          <w:szCs w:val="21"/>
        </w:rPr>
        <w:t xml:space="preserve"> </w:t>
      </w:r>
      <w:r>
        <w:rPr>
          <w:rFonts w:ascii="Arial" w:hAnsi="Arial"/>
          <w:sz w:val="21"/>
          <w:szCs w:val="21"/>
        </w:rPr>
        <w:t>Valencia, se</w:t>
      </w:r>
      <w:r>
        <w:rPr>
          <w:rFonts w:ascii="Arial" w:hAnsi="Arial"/>
          <w:spacing w:val="-2"/>
          <w:sz w:val="21"/>
          <w:szCs w:val="21"/>
        </w:rPr>
        <w:t xml:space="preserve"> </w:t>
      </w:r>
      <w:r>
        <w:rPr>
          <w:rFonts w:ascii="Arial" w:hAnsi="Arial"/>
          <w:sz w:val="21"/>
          <w:szCs w:val="21"/>
        </w:rPr>
        <w:t>propone lo</w:t>
      </w:r>
      <w:r>
        <w:rPr>
          <w:rFonts w:ascii="Arial" w:hAnsi="Arial"/>
          <w:spacing w:val="1"/>
          <w:sz w:val="21"/>
          <w:szCs w:val="21"/>
        </w:rPr>
        <w:t xml:space="preserve"> </w:t>
      </w:r>
      <w:r>
        <w:rPr>
          <w:rFonts w:ascii="Arial" w:hAnsi="Arial"/>
          <w:sz w:val="21"/>
          <w:szCs w:val="21"/>
        </w:rPr>
        <w:t>siguiente:</w:t>
      </w:r>
    </w:p>
    <w:p>
      <w:pPr>
        <w:pStyle w:val="ListParagraph"/>
        <w:numPr>
          <w:ilvl w:val="0"/>
          <w:numId w:val="11"/>
        </w:numPr>
        <w:tabs>
          <w:tab w:val="clear" w:pos="720"/>
          <w:tab w:val="left" w:pos="461" w:leader="none"/>
        </w:tabs>
        <w:spacing w:lineRule="auto" w:line="259" w:before="159" w:after="0"/>
        <w:ind w:left="460" w:right="101" w:hanging="360"/>
        <w:jc w:val="both"/>
        <w:rPr>
          <w:rFonts w:ascii="Arial" w:hAnsi="Arial"/>
          <w:sz w:val="21"/>
          <w:szCs w:val="21"/>
        </w:rPr>
      </w:pPr>
      <w:r>
        <w:rPr>
          <w:rFonts w:ascii="Arial" w:hAnsi="Arial"/>
          <w:sz w:val="21"/>
          <w:szCs w:val="21"/>
        </w:rPr>
        <w:t>Adquirir</w:t>
      </w:r>
      <w:r>
        <w:rPr>
          <w:rFonts w:ascii="Arial" w:hAnsi="Arial"/>
          <w:spacing w:val="-4"/>
          <w:sz w:val="21"/>
          <w:szCs w:val="21"/>
        </w:rPr>
        <w:t xml:space="preserve"> </w:t>
      </w:r>
      <w:r>
        <w:rPr>
          <w:rFonts w:ascii="Arial" w:hAnsi="Arial"/>
          <w:sz w:val="21"/>
          <w:szCs w:val="21"/>
        </w:rPr>
        <w:t>dos</w:t>
      </w:r>
      <w:r>
        <w:rPr>
          <w:rFonts w:ascii="Arial" w:hAnsi="Arial"/>
          <w:spacing w:val="-4"/>
          <w:sz w:val="21"/>
          <w:szCs w:val="21"/>
        </w:rPr>
        <w:t xml:space="preserve"> </w:t>
      </w:r>
      <w:r>
        <w:rPr>
          <w:rFonts w:ascii="Arial" w:hAnsi="Arial"/>
          <w:sz w:val="21"/>
          <w:szCs w:val="21"/>
        </w:rPr>
        <w:t>acelerómetros</w:t>
      </w:r>
      <w:r>
        <w:rPr>
          <w:rFonts w:ascii="Arial" w:hAnsi="Arial"/>
          <w:spacing w:val="-5"/>
          <w:sz w:val="21"/>
          <w:szCs w:val="21"/>
        </w:rPr>
        <w:t xml:space="preserve"> </w:t>
      </w:r>
      <w:r>
        <w:rPr>
          <w:rFonts w:ascii="Arial" w:hAnsi="Arial"/>
          <w:sz w:val="21"/>
          <w:szCs w:val="21"/>
        </w:rPr>
        <w:t>de</w:t>
      </w:r>
      <w:r>
        <w:rPr>
          <w:rFonts w:ascii="Arial" w:hAnsi="Arial"/>
          <w:spacing w:val="-4"/>
          <w:sz w:val="21"/>
          <w:szCs w:val="21"/>
        </w:rPr>
        <w:t xml:space="preserve"> </w:t>
      </w:r>
      <w:r>
        <w:rPr>
          <w:rFonts w:ascii="Arial" w:hAnsi="Arial"/>
          <w:sz w:val="21"/>
          <w:szCs w:val="21"/>
        </w:rPr>
        <w:t>bajo</w:t>
      </w:r>
      <w:r>
        <w:rPr>
          <w:rFonts w:ascii="Arial" w:hAnsi="Arial"/>
          <w:spacing w:val="-4"/>
          <w:sz w:val="21"/>
          <w:szCs w:val="21"/>
        </w:rPr>
        <w:t xml:space="preserve"> </w:t>
      </w:r>
      <w:r>
        <w:rPr>
          <w:rFonts w:ascii="Arial" w:hAnsi="Arial"/>
          <w:sz w:val="21"/>
          <w:szCs w:val="21"/>
        </w:rPr>
        <w:t>coste,</w:t>
      </w:r>
      <w:r>
        <w:rPr>
          <w:rFonts w:ascii="Arial" w:hAnsi="Arial"/>
          <w:spacing w:val="-6"/>
          <w:sz w:val="21"/>
          <w:szCs w:val="21"/>
        </w:rPr>
        <w:t xml:space="preserve"> </w:t>
      </w:r>
      <w:r>
        <w:rPr>
          <w:rFonts w:ascii="Arial" w:hAnsi="Arial"/>
          <w:sz w:val="21"/>
          <w:szCs w:val="21"/>
        </w:rPr>
        <w:t>dotados</w:t>
      </w:r>
      <w:r>
        <w:rPr>
          <w:rFonts w:ascii="Arial" w:hAnsi="Arial"/>
          <w:spacing w:val="-4"/>
          <w:sz w:val="21"/>
          <w:szCs w:val="21"/>
        </w:rPr>
        <w:t xml:space="preserve"> </w:t>
      </w:r>
      <w:r>
        <w:rPr>
          <w:rFonts w:ascii="Arial" w:hAnsi="Arial"/>
          <w:sz w:val="21"/>
          <w:szCs w:val="21"/>
        </w:rPr>
        <w:t>de</w:t>
      </w:r>
      <w:r>
        <w:rPr>
          <w:rFonts w:ascii="Arial" w:hAnsi="Arial"/>
          <w:spacing w:val="-5"/>
          <w:sz w:val="21"/>
          <w:szCs w:val="21"/>
        </w:rPr>
        <w:t xml:space="preserve"> </w:t>
      </w:r>
      <w:r>
        <w:rPr>
          <w:rFonts w:ascii="Arial" w:hAnsi="Arial"/>
          <w:sz w:val="21"/>
          <w:szCs w:val="21"/>
        </w:rPr>
        <w:t>sensores</w:t>
      </w:r>
      <w:r>
        <w:rPr>
          <w:rFonts w:ascii="Arial" w:hAnsi="Arial"/>
          <w:spacing w:val="-4"/>
          <w:sz w:val="21"/>
          <w:szCs w:val="21"/>
        </w:rPr>
        <w:t xml:space="preserve"> </w:t>
      </w:r>
      <w:r>
        <w:rPr>
          <w:rFonts w:ascii="Arial" w:hAnsi="Arial"/>
          <w:sz w:val="21"/>
          <w:szCs w:val="21"/>
        </w:rPr>
        <w:t>adicionales</w:t>
      </w:r>
      <w:r>
        <w:rPr>
          <w:rFonts w:ascii="Arial" w:hAnsi="Arial"/>
          <w:spacing w:val="-3"/>
          <w:sz w:val="21"/>
          <w:szCs w:val="21"/>
        </w:rPr>
        <w:t xml:space="preserve"> </w:t>
      </w:r>
      <w:r>
        <w:rPr>
          <w:rFonts w:ascii="Arial" w:hAnsi="Arial"/>
          <w:sz w:val="21"/>
          <w:szCs w:val="21"/>
        </w:rPr>
        <w:t>de</w:t>
      </w:r>
      <w:r>
        <w:rPr>
          <w:rFonts w:ascii="Arial" w:hAnsi="Arial"/>
          <w:spacing w:val="-4"/>
          <w:sz w:val="21"/>
          <w:szCs w:val="21"/>
        </w:rPr>
        <w:t xml:space="preserve"> </w:t>
      </w:r>
      <w:r>
        <w:rPr>
          <w:rFonts w:ascii="Arial" w:hAnsi="Arial"/>
          <w:sz w:val="21"/>
          <w:szCs w:val="21"/>
        </w:rPr>
        <w:t>velocidad</w:t>
      </w:r>
      <w:r>
        <w:rPr>
          <w:rFonts w:ascii="Arial" w:hAnsi="Arial"/>
          <w:spacing w:val="-5"/>
          <w:sz w:val="21"/>
          <w:szCs w:val="21"/>
        </w:rPr>
        <w:t xml:space="preserve"> </w:t>
      </w:r>
      <w:r>
        <w:rPr>
          <w:rFonts w:ascii="Arial" w:hAnsi="Arial"/>
          <w:sz w:val="21"/>
          <w:szCs w:val="21"/>
        </w:rPr>
        <w:t>(sismómetros).</w:t>
      </w:r>
      <w:r>
        <w:rPr>
          <w:rFonts w:ascii="Arial" w:hAnsi="Arial"/>
          <w:spacing w:val="-47"/>
          <w:sz w:val="21"/>
          <w:szCs w:val="21"/>
        </w:rPr>
        <w:t xml:space="preserve"> </w:t>
      </w:r>
      <w:r>
        <w:rPr>
          <w:rFonts w:ascii="Arial" w:hAnsi="Arial"/>
          <w:sz w:val="21"/>
          <w:szCs w:val="21"/>
        </w:rPr>
        <w:t>En el Anejo I se incluyen las características técnicas de los equipos que se consideran apropiados para</w:t>
      </w:r>
      <w:r>
        <w:rPr>
          <w:rFonts w:ascii="Arial" w:hAnsi="Arial"/>
          <w:spacing w:val="1"/>
          <w:sz w:val="21"/>
          <w:szCs w:val="21"/>
        </w:rPr>
        <w:t xml:space="preserve"> </w:t>
      </w:r>
      <w:r>
        <w:rPr>
          <w:rFonts w:ascii="Arial" w:hAnsi="Arial"/>
          <w:sz w:val="21"/>
          <w:szCs w:val="21"/>
        </w:rPr>
        <w:t>esta</w:t>
      </w:r>
      <w:r>
        <w:rPr>
          <w:rFonts w:ascii="Arial" w:hAnsi="Arial"/>
          <w:spacing w:val="-1"/>
          <w:sz w:val="21"/>
          <w:szCs w:val="21"/>
        </w:rPr>
        <w:t xml:space="preserve"> </w:t>
      </w:r>
      <w:r>
        <w:rPr>
          <w:rFonts w:ascii="Arial" w:hAnsi="Arial"/>
          <w:sz w:val="21"/>
          <w:szCs w:val="21"/>
        </w:rPr>
        <w:t>labor, que</w:t>
      </w:r>
      <w:r>
        <w:rPr>
          <w:rFonts w:ascii="Arial" w:hAnsi="Arial"/>
          <w:spacing w:val="-2"/>
          <w:sz w:val="21"/>
          <w:szCs w:val="21"/>
        </w:rPr>
        <w:t xml:space="preserve"> </w:t>
      </w:r>
      <w:r>
        <w:rPr>
          <w:rFonts w:ascii="Arial" w:hAnsi="Arial"/>
          <w:sz w:val="21"/>
          <w:szCs w:val="21"/>
        </w:rPr>
        <w:t>son idénticos</w:t>
      </w:r>
      <w:r>
        <w:rPr>
          <w:rFonts w:ascii="Arial" w:hAnsi="Arial"/>
          <w:spacing w:val="2"/>
          <w:sz w:val="21"/>
          <w:szCs w:val="21"/>
        </w:rPr>
        <w:t xml:space="preserve"> </w:t>
      </w:r>
      <w:r>
        <w:rPr>
          <w:rFonts w:ascii="Arial" w:hAnsi="Arial"/>
          <w:sz w:val="21"/>
          <w:szCs w:val="21"/>
        </w:rPr>
        <w:t>a los</w:t>
      </w:r>
      <w:r>
        <w:rPr>
          <w:rFonts w:ascii="Arial" w:hAnsi="Arial"/>
          <w:spacing w:val="-2"/>
          <w:sz w:val="21"/>
          <w:szCs w:val="21"/>
        </w:rPr>
        <w:t xml:space="preserve"> </w:t>
      </w:r>
      <w:r>
        <w:rPr>
          <w:rFonts w:ascii="Arial" w:hAnsi="Arial"/>
          <w:sz w:val="21"/>
          <w:szCs w:val="21"/>
        </w:rPr>
        <w:t>adquiridos</w:t>
      </w:r>
      <w:r>
        <w:rPr>
          <w:rFonts w:ascii="Arial" w:hAnsi="Arial"/>
          <w:spacing w:val="1"/>
          <w:sz w:val="21"/>
          <w:szCs w:val="21"/>
        </w:rPr>
        <w:t xml:space="preserve"> </w:t>
      </w:r>
      <w:r>
        <w:rPr>
          <w:rFonts w:ascii="Arial" w:hAnsi="Arial"/>
          <w:sz w:val="21"/>
          <w:szCs w:val="21"/>
        </w:rPr>
        <w:t>el</w:t>
      </w:r>
      <w:r>
        <w:rPr>
          <w:rFonts w:ascii="Arial" w:hAnsi="Arial"/>
          <w:spacing w:val="-2"/>
          <w:sz w:val="21"/>
          <w:szCs w:val="21"/>
        </w:rPr>
        <w:t xml:space="preserve"> </w:t>
      </w:r>
      <w:r>
        <w:rPr>
          <w:rFonts w:ascii="Arial" w:hAnsi="Arial"/>
          <w:sz w:val="21"/>
          <w:szCs w:val="21"/>
        </w:rPr>
        <w:t>pasado</w:t>
      </w:r>
      <w:r>
        <w:rPr>
          <w:rFonts w:ascii="Arial" w:hAnsi="Arial"/>
          <w:spacing w:val="1"/>
          <w:sz w:val="21"/>
          <w:szCs w:val="21"/>
        </w:rPr>
        <w:t xml:space="preserve"> </w:t>
      </w:r>
      <w:r>
        <w:rPr>
          <w:rFonts w:ascii="Arial" w:hAnsi="Arial"/>
          <w:sz w:val="21"/>
          <w:szCs w:val="21"/>
        </w:rPr>
        <w:t>año</w:t>
      </w:r>
      <w:r>
        <w:rPr>
          <w:rFonts w:ascii="Arial" w:hAnsi="Arial"/>
          <w:spacing w:val="1"/>
          <w:sz w:val="21"/>
          <w:szCs w:val="21"/>
        </w:rPr>
        <w:t xml:space="preserve"> </w:t>
      </w:r>
      <w:r>
        <w:rPr>
          <w:rFonts w:ascii="Arial" w:hAnsi="Arial"/>
          <w:sz w:val="21"/>
          <w:szCs w:val="21"/>
        </w:rPr>
        <w:t>2023.</w:t>
      </w:r>
    </w:p>
    <w:p>
      <w:pPr>
        <w:pStyle w:val="Cuerpodetexto"/>
        <w:spacing w:lineRule="auto" w:line="259"/>
        <w:ind w:left="460" w:right="102" w:firstLine="348"/>
        <w:jc w:val="both"/>
        <w:rPr>
          <w:rFonts w:ascii="Arial" w:hAnsi="Arial"/>
          <w:sz w:val="21"/>
          <w:szCs w:val="21"/>
        </w:rPr>
      </w:pPr>
      <w:r>
        <w:rPr>
          <w:rFonts w:ascii="Arial" w:hAnsi="Arial"/>
          <w:sz w:val="21"/>
          <w:szCs w:val="21"/>
        </w:rPr>
        <w:t>Debido</w:t>
      </w:r>
      <w:r>
        <w:rPr>
          <w:rFonts w:ascii="Arial" w:hAnsi="Arial"/>
          <w:spacing w:val="-4"/>
          <w:sz w:val="21"/>
          <w:szCs w:val="21"/>
        </w:rPr>
        <w:t xml:space="preserve"> </w:t>
      </w:r>
      <w:r>
        <w:rPr>
          <w:rFonts w:ascii="Arial" w:hAnsi="Arial"/>
          <w:sz w:val="21"/>
          <w:szCs w:val="21"/>
        </w:rPr>
        <w:t>a</w:t>
      </w:r>
      <w:r>
        <w:rPr>
          <w:rFonts w:ascii="Arial" w:hAnsi="Arial"/>
          <w:spacing w:val="-7"/>
          <w:sz w:val="21"/>
          <w:szCs w:val="21"/>
        </w:rPr>
        <w:t xml:space="preserve"> </w:t>
      </w:r>
      <w:r>
        <w:rPr>
          <w:rFonts w:ascii="Arial" w:hAnsi="Arial"/>
          <w:sz w:val="21"/>
          <w:szCs w:val="21"/>
        </w:rPr>
        <w:t>que</w:t>
      </w:r>
      <w:r>
        <w:rPr>
          <w:rFonts w:ascii="Arial" w:hAnsi="Arial"/>
          <w:spacing w:val="-4"/>
          <w:sz w:val="21"/>
          <w:szCs w:val="21"/>
        </w:rPr>
        <w:t xml:space="preserve"> </w:t>
      </w:r>
      <w:r>
        <w:rPr>
          <w:rFonts w:ascii="Arial" w:hAnsi="Arial"/>
          <w:sz w:val="21"/>
          <w:szCs w:val="21"/>
        </w:rPr>
        <w:t>estos</w:t>
      </w:r>
      <w:r>
        <w:rPr>
          <w:rFonts w:ascii="Arial" w:hAnsi="Arial"/>
          <w:spacing w:val="-5"/>
          <w:sz w:val="21"/>
          <w:szCs w:val="21"/>
        </w:rPr>
        <w:t xml:space="preserve"> </w:t>
      </w:r>
      <w:r>
        <w:rPr>
          <w:rFonts w:ascii="Arial" w:hAnsi="Arial"/>
          <w:sz w:val="21"/>
          <w:szCs w:val="21"/>
        </w:rPr>
        <w:t>equipos</w:t>
      </w:r>
      <w:r>
        <w:rPr>
          <w:rFonts w:ascii="Arial" w:hAnsi="Arial"/>
          <w:spacing w:val="-5"/>
          <w:sz w:val="21"/>
          <w:szCs w:val="21"/>
        </w:rPr>
        <w:t xml:space="preserve"> </w:t>
      </w:r>
      <w:r>
        <w:rPr>
          <w:rFonts w:ascii="Arial" w:hAnsi="Arial"/>
          <w:sz w:val="21"/>
          <w:szCs w:val="21"/>
        </w:rPr>
        <w:t>no</w:t>
      </w:r>
      <w:r>
        <w:rPr>
          <w:rFonts w:ascii="Arial" w:hAnsi="Arial"/>
          <w:spacing w:val="-4"/>
          <w:sz w:val="21"/>
          <w:szCs w:val="21"/>
        </w:rPr>
        <w:t xml:space="preserve"> </w:t>
      </w:r>
      <w:r>
        <w:rPr>
          <w:rFonts w:ascii="Arial" w:hAnsi="Arial"/>
          <w:sz w:val="21"/>
          <w:szCs w:val="21"/>
        </w:rPr>
        <w:t>son</w:t>
      </w:r>
      <w:r>
        <w:rPr>
          <w:rFonts w:ascii="Arial" w:hAnsi="Arial"/>
          <w:spacing w:val="-5"/>
          <w:sz w:val="21"/>
          <w:szCs w:val="21"/>
        </w:rPr>
        <w:t xml:space="preserve"> </w:t>
      </w:r>
      <w:r>
        <w:rPr>
          <w:rFonts w:ascii="Arial" w:hAnsi="Arial"/>
          <w:sz w:val="21"/>
          <w:szCs w:val="21"/>
        </w:rPr>
        <w:t>tan</w:t>
      </w:r>
      <w:r>
        <w:rPr>
          <w:rFonts w:ascii="Arial" w:hAnsi="Arial"/>
          <w:spacing w:val="-3"/>
          <w:sz w:val="21"/>
          <w:szCs w:val="21"/>
        </w:rPr>
        <w:t xml:space="preserve"> </w:t>
      </w:r>
      <w:r>
        <w:rPr>
          <w:rFonts w:ascii="Arial" w:hAnsi="Arial"/>
          <w:sz w:val="21"/>
          <w:szCs w:val="21"/>
        </w:rPr>
        <w:t>sensibles</w:t>
      </w:r>
      <w:r>
        <w:rPr>
          <w:rFonts w:ascii="Arial" w:hAnsi="Arial"/>
          <w:spacing w:val="-5"/>
          <w:sz w:val="21"/>
          <w:szCs w:val="21"/>
        </w:rPr>
        <w:t xml:space="preserve"> </w:t>
      </w:r>
      <w:r>
        <w:rPr>
          <w:rFonts w:ascii="Arial" w:hAnsi="Arial"/>
          <w:sz w:val="21"/>
          <w:szCs w:val="21"/>
        </w:rPr>
        <w:t>como</w:t>
      </w:r>
      <w:r>
        <w:rPr>
          <w:rFonts w:ascii="Arial" w:hAnsi="Arial"/>
          <w:spacing w:val="-5"/>
          <w:sz w:val="21"/>
          <w:szCs w:val="21"/>
        </w:rPr>
        <w:t xml:space="preserve"> </w:t>
      </w:r>
      <w:r>
        <w:rPr>
          <w:rFonts w:ascii="Arial" w:hAnsi="Arial"/>
          <w:sz w:val="21"/>
          <w:szCs w:val="21"/>
        </w:rPr>
        <w:t>los</w:t>
      </w:r>
      <w:r>
        <w:rPr>
          <w:rFonts w:ascii="Arial" w:hAnsi="Arial"/>
          <w:spacing w:val="-7"/>
          <w:sz w:val="21"/>
          <w:szCs w:val="21"/>
        </w:rPr>
        <w:t xml:space="preserve"> </w:t>
      </w:r>
      <w:r>
        <w:rPr>
          <w:rFonts w:ascii="Arial" w:hAnsi="Arial"/>
          <w:sz w:val="21"/>
          <w:szCs w:val="21"/>
        </w:rPr>
        <w:t>sismómetros,</w:t>
      </w:r>
      <w:r>
        <w:rPr>
          <w:rFonts w:ascii="Arial" w:hAnsi="Arial"/>
          <w:spacing w:val="-5"/>
          <w:sz w:val="21"/>
          <w:szCs w:val="21"/>
        </w:rPr>
        <w:t xml:space="preserve"> </w:t>
      </w:r>
      <w:r>
        <w:rPr>
          <w:rFonts w:ascii="Arial" w:hAnsi="Arial"/>
          <w:sz w:val="21"/>
          <w:szCs w:val="21"/>
        </w:rPr>
        <w:t>se</w:t>
      </w:r>
      <w:r>
        <w:rPr>
          <w:rFonts w:ascii="Arial" w:hAnsi="Arial"/>
          <w:spacing w:val="-4"/>
          <w:sz w:val="21"/>
          <w:szCs w:val="21"/>
        </w:rPr>
        <w:t xml:space="preserve"> </w:t>
      </w:r>
      <w:r>
        <w:rPr>
          <w:rFonts w:ascii="Arial" w:hAnsi="Arial"/>
          <w:sz w:val="21"/>
          <w:szCs w:val="21"/>
        </w:rPr>
        <w:t>pueden</w:t>
      </w:r>
      <w:r>
        <w:rPr>
          <w:rFonts w:ascii="Arial" w:hAnsi="Arial"/>
          <w:spacing w:val="-4"/>
          <w:sz w:val="21"/>
          <w:szCs w:val="21"/>
        </w:rPr>
        <w:t xml:space="preserve"> </w:t>
      </w:r>
      <w:r>
        <w:rPr>
          <w:rFonts w:ascii="Arial" w:hAnsi="Arial"/>
          <w:sz w:val="21"/>
          <w:szCs w:val="21"/>
        </w:rPr>
        <w:t>instalar</w:t>
      </w:r>
      <w:r>
        <w:rPr>
          <w:rFonts w:ascii="Arial" w:hAnsi="Arial"/>
          <w:spacing w:val="-5"/>
          <w:sz w:val="21"/>
          <w:szCs w:val="21"/>
        </w:rPr>
        <w:t xml:space="preserve"> </w:t>
      </w:r>
      <w:r>
        <w:rPr>
          <w:rFonts w:ascii="Arial" w:hAnsi="Arial"/>
          <w:sz w:val="21"/>
          <w:szCs w:val="21"/>
        </w:rPr>
        <w:t>en</w:t>
      </w:r>
      <w:r>
        <w:rPr>
          <w:rFonts w:ascii="Arial" w:hAnsi="Arial"/>
          <w:spacing w:val="-6"/>
          <w:sz w:val="21"/>
          <w:szCs w:val="21"/>
        </w:rPr>
        <w:t xml:space="preserve"> </w:t>
      </w:r>
      <w:r>
        <w:rPr>
          <w:rFonts w:ascii="Arial" w:hAnsi="Arial"/>
          <w:sz w:val="21"/>
          <w:szCs w:val="21"/>
        </w:rPr>
        <w:t>áreas</w:t>
      </w:r>
      <w:r>
        <w:rPr>
          <w:rFonts w:ascii="Arial" w:hAnsi="Arial"/>
          <w:spacing w:val="-47"/>
          <w:sz w:val="21"/>
          <w:szCs w:val="21"/>
        </w:rPr>
        <w:t xml:space="preserve"> </w:t>
      </w:r>
      <w:r>
        <w:rPr>
          <w:rFonts w:ascii="Arial" w:hAnsi="Arial"/>
          <w:sz w:val="21"/>
          <w:szCs w:val="21"/>
        </w:rPr>
        <w:t>urbanas,</w:t>
      </w:r>
      <w:r>
        <w:rPr>
          <w:rFonts w:ascii="Arial" w:hAnsi="Arial"/>
          <w:spacing w:val="1"/>
          <w:sz w:val="21"/>
          <w:szCs w:val="21"/>
        </w:rPr>
        <w:t xml:space="preserve"> </w:t>
      </w:r>
      <w:r>
        <w:rPr>
          <w:rFonts w:ascii="Arial" w:hAnsi="Arial"/>
          <w:sz w:val="21"/>
          <w:szCs w:val="21"/>
        </w:rPr>
        <w:t>dentro</w:t>
      </w:r>
      <w:r>
        <w:rPr>
          <w:rFonts w:ascii="Arial" w:hAnsi="Arial"/>
          <w:spacing w:val="1"/>
          <w:sz w:val="21"/>
          <w:szCs w:val="21"/>
        </w:rPr>
        <w:t xml:space="preserve"> </w:t>
      </w:r>
      <w:r>
        <w:rPr>
          <w:rFonts w:ascii="Arial" w:hAnsi="Arial"/>
          <w:sz w:val="21"/>
          <w:szCs w:val="21"/>
        </w:rPr>
        <w:t>de</w:t>
      </w:r>
      <w:r>
        <w:rPr>
          <w:rFonts w:ascii="Arial" w:hAnsi="Arial"/>
          <w:spacing w:val="1"/>
          <w:sz w:val="21"/>
          <w:szCs w:val="21"/>
        </w:rPr>
        <w:t xml:space="preserve"> </w:t>
      </w:r>
      <w:r>
        <w:rPr>
          <w:rFonts w:ascii="Arial" w:hAnsi="Arial"/>
          <w:sz w:val="21"/>
          <w:szCs w:val="21"/>
        </w:rPr>
        <w:t>edificios,</w:t>
      </w:r>
      <w:r>
        <w:rPr>
          <w:rFonts w:ascii="Arial" w:hAnsi="Arial"/>
          <w:spacing w:val="1"/>
          <w:sz w:val="21"/>
          <w:szCs w:val="21"/>
        </w:rPr>
        <w:t xml:space="preserve"> </w:t>
      </w:r>
      <w:r>
        <w:rPr>
          <w:rFonts w:ascii="Arial" w:hAnsi="Arial"/>
          <w:sz w:val="21"/>
          <w:szCs w:val="21"/>
        </w:rPr>
        <w:t>pues</w:t>
      </w:r>
      <w:r>
        <w:rPr>
          <w:rFonts w:ascii="Arial" w:hAnsi="Arial"/>
          <w:spacing w:val="1"/>
          <w:sz w:val="21"/>
          <w:szCs w:val="21"/>
        </w:rPr>
        <w:t xml:space="preserve"> </w:t>
      </w:r>
      <w:r>
        <w:rPr>
          <w:rFonts w:ascii="Arial" w:hAnsi="Arial"/>
          <w:sz w:val="21"/>
          <w:szCs w:val="21"/>
        </w:rPr>
        <w:t>no</w:t>
      </w:r>
      <w:r>
        <w:rPr>
          <w:rFonts w:ascii="Arial" w:hAnsi="Arial"/>
          <w:spacing w:val="1"/>
          <w:sz w:val="21"/>
          <w:szCs w:val="21"/>
        </w:rPr>
        <w:t xml:space="preserve"> </w:t>
      </w:r>
      <w:r>
        <w:rPr>
          <w:rFonts w:ascii="Arial" w:hAnsi="Arial"/>
          <w:sz w:val="21"/>
          <w:szCs w:val="21"/>
        </w:rPr>
        <w:t>se</w:t>
      </w:r>
      <w:r>
        <w:rPr>
          <w:rFonts w:ascii="Arial" w:hAnsi="Arial"/>
          <w:spacing w:val="1"/>
          <w:sz w:val="21"/>
          <w:szCs w:val="21"/>
        </w:rPr>
        <w:t xml:space="preserve"> </w:t>
      </w:r>
      <w:r>
        <w:rPr>
          <w:rFonts w:ascii="Arial" w:hAnsi="Arial"/>
          <w:sz w:val="21"/>
          <w:szCs w:val="21"/>
        </w:rPr>
        <w:t>ven</w:t>
      </w:r>
      <w:r>
        <w:rPr>
          <w:rFonts w:ascii="Arial" w:hAnsi="Arial"/>
          <w:spacing w:val="1"/>
          <w:sz w:val="21"/>
          <w:szCs w:val="21"/>
        </w:rPr>
        <w:t xml:space="preserve"> </w:t>
      </w:r>
      <w:r>
        <w:rPr>
          <w:rFonts w:ascii="Arial" w:hAnsi="Arial"/>
          <w:sz w:val="21"/>
          <w:szCs w:val="21"/>
        </w:rPr>
        <w:t>afectados</w:t>
      </w:r>
      <w:r>
        <w:rPr>
          <w:rFonts w:ascii="Arial" w:hAnsi="Arial"/>
          <w:spacing w:val="1"/>
          <w:sz w:val="21"/>
          <w:szCs w:val="21"/>
        </w:rPr>
        <w:t xml:space="preserve"> </w:t>
      </w:r>
      <w:r>
        <w:rPr>
          <w:rFonts w:ascii="Arial" w:hAnsi="Arial"/>
          <w:sz w:val="21"/>
          <w:szCs w:val="21"/>
        </w:rPr>
        <w:t>por</w:t>
      </w:r>
      <w:r>
        <w:rPr>
          <w:rFonts w:ascii="Arial" w:hAnsi="Arial"/>
          <w:spacing w:val="1"/>
          <w:sz w:val="21"/>
          <w:szCs w:val="21"/>
        </w:rPr>
        <w:t xml:space="preserve"> </w:t>
      </w:r>
      <w:r>
        <w:rPr>
          <w:rFonts w:ascii="Arial" w:hAnsi="Arial"/>
          <w:sz w:val="21"/>
          <w:szCs w:val="21"/>
        </w:rPr>
        <w:t>el</w:t>
      </w:r>
      <w:r>
        <w:rPr>
          <w:rFonts w:ascii="Arial" w:hAnsi="Arial"/>
          <w:spacing w:val="1"/>
          <w:sz w:val="21"/>
          <w:szCs w:val="21"/>
        </w:rPr>
        <w:t xml:space="preserve"> </w:t>
      </w:r>
      <w:r>
        <w:rPr>
          <w:rFonts w:ascii="Arial" w:hAnsi="Arial"/>
          <w:sz w:val="21"/>
          <w:szCs w:val="21"/>
        </w:rPr>
        <w:t>ruido</w:t>
      </w:r>
      <w:r>
        <w:rPr>
          <w:rFonts w:ascii="Arial" w:hAnsi="Arial"/>
          <w:spacing w:val="1"/>
          <w:sz w:val="21"/>
          <w:szCs w:val="21"/>
        </w:rPr>
        <w:t xml:space="preserve"> </w:t>
      </w:r>
      <w:r>
        <w:rPr>
          <w:rFonts w:ascii="Arial" w:hAnsi="Arial"/>
          <w:sz w:val="21"/>
          <w:szCs w:val="21"/>
        </w:rPr>
        <w:t>cultural</w:t>
      </w:r>
      <w:r>
        <w:rPr>
          <w:rFonts w:ascii="Arial" w:hAnsi="Arial"/>
          <w:spacing w:val="1"/>
          <w:sz w:val="21"/>
          <w:szCs w:val="21"/>
        </w:rPr>
        <w:t xml:space="preserve"> </w:t>
      </w:r>
      <w:r>
        <w:rPr>
          <w:rFonts w:ascii="Arial" w:hAnsi="Arial"/>
          <w:sz w:val="21"/>
          <w:szCs w:val="21"/>
        </w:rPr>
        <w:t>(tráfico,</w:t>
      </w:r>
      <w:r>
        <w:rPr>
          <w:rFonts w:ascii="Arial" w:hAnsi="Arial"/>
          <w:spacing w:val="1"/>
          <w:sz w:val="21"/>
          <w:szCs w:val="21"/>
        </w:rPr>
        <w:t xml:space="preserve"> </w:t>
      </w:r>
      <w:r>
        <w:rPr>
          <w:rFonts w:ascii="Arial" w:hAnsi="Arial"/>
          <w:sz w:val="21"/>
          <w:szCs w:val="21"/>
        </w:rPr>
        <w:t>máquinas,</w:t>
      </w:r>
      <w:r>
        <w:rPr>
          <w:rFonts w:ascii="Arial" w:hAnsi="Arial"/>
          <w:spacing w:val="1"/>
          <w:sz w:val="21"/>
          <w:szCs w:val="21"/>
        </w:rPr>
        <w:t xml:space="preserve"> </w:t>
      </w:r>
      <w:r>
        <w:rPr>
          <w:rFonts w:ascii="Arial" w:hAnsi="Arial"/>
          <w:sz w:val="21"/>
          <w:szCs w:val="21"/>
        </w:rPr>
        <w:t>movimiento de personas, etc.). Cada acelerómetro se instalará en el sótano o en la planta baja de</w:t>
      </w:r>
      <w:r>
        <w:rPr>
          <w:rFonts w:ascii="Arial" w:hAnsi="Arial"/>
          <w:spacing w:val="1"/>
          <w:sz w:val="21"/>
          <w:szCs w:val="21"/>
        </w:rPr>
        <w:t xml:space="preserve"> </w:t>
      </w:r>
      <w:r>
        <w:rPr>
          <w:rFonts w:ascii="Arial" w:hAnsi="Arial"/>
          <w:sz w:val="21"/>
          <w:szCs w:val="21"/>
        </w:rPr>
        <w:t>edificios ya existentes, en zonas en donde exista acceso a energía eléctrica y un punto de red para</w:t>
      </w:r>
      <w:r>
        <w:rPr>
          <w:rFonts w:ascii="Arial" w:hAnsi="Arial"/>
          <w:spacing w:val="1"/>
          <w:sz w:val="21"/>
          <w:szCs w:val="21"/>
        </w:rPr>
        <w:t xml:space="preserve"> </w:t>
      </w:r>
      <w:r>
        <w:rPr>
          <w:rFonts w:ascii="Arial" w:hAnsi="Arial"/>
          <w:sz w:val="21"/>
          <w:szCs w:val="21"/>
        </w:rPr>
        <w:t>facilitar el</w:t>
      </w:r>
      <w:r>
        <w:rPr>
          <w:rFonts w:ascii="Arial" w:hAnsi="Arial"/>
          <w:spacing w:val="-2"/>
          <w:sz w:val="21"/>
          <w:szCs w:val="21"/>
        </w:rPr>
        <w:t xml:space="preserve"> </w:t>
      </w:r>
      <w:r>
        <w:rPr>
          <w:rFonts w:ascii="Arial" w:hAnsi="Arial"/>
          <w:sz w:val="21"/>
          <w:szCs w:val="21"/>
        </w:rPr>
        <w:t>envío de</w:t>
      </w:r>
      <w:r>
        <w:rPr>
          <w:rFonts w:ascii="Arial" w:hAnsi="Arial"/>
          <w:spacing w:val="-2"/>
          <w:sz w:val="21"/>
          <w:szCs w:val="21"/>
        </w:rPr>
        <w:t xml:space="preserve"> </w:t>
      </w:r>
      <w:r>
        <w:rPr>
          <w:rFonts w:ascii="Arial" w:hAnsi="Arial"/>
          <w:sz w:val="21"/>
          <w:szCs w:val="21"/>
        </w:rPr>
        <w:t>datos.</w:t>
      </w:r>
    </w:p>
    <w:p>
      <w:pPr>
        <w:pStyle w:val="Cuerpodetexto"/>
        <w:spacing w:lineRule="auto" w:line="259"/>
        <w:ind w:left="460" w:right="101" w:firstLine="348"/>
        <w:jc w:val="both"/>
        <w:rPr>
          <w:rFonts w:ascii="Arial" w:hAnsi="Arial"/>
          <w:sz w:val="21"/>
          <w:szCs w:val="21"/>
        </w:rPr>
      </w:pPr>
      <w:r>
        <w:rPr>
          <w:rFonts w:ascii="Arial" w:hAnsi="Arial"/>
          <w:sz w:val="21"/>
          <w:szCs w:val="21"/>
        </w:rPr>
        <w:t>Los sismómetros con que cuentan estos equipos permitirán complementar la red de sismómetros</w:t>
      </w:r>
      <w:r>
        <w:rPr>
          <w:rFonts w:ascii="Arial" w:hAnsi="Arial"/>
          <w:spacing w:val="1"/>
          <w:sz w:val="21"/>
          <w:szCs w:val="21"/>
        </w:rPr>
        <w:t xml:space="preserve"> </w:t>
      </w:r>
      <w:r>
        <w:rPr>
          <w:rFonts w:ascii="Arial" w:hAnsi="Arial"/>
          <w:sz w:val="21"/>
          <w:szCs w:val="21"/>
        </w:rPr>
        <w:t>existentes,</w:t>
      </w:r>
      <w:r>
        <w:rPr>
          <w:rFonts w:ascii="Arial" w:hAnsi="Arial"/>
          <w:spacing w:val="-10"/>
          <w:sz w:val="21"/>
          <w:szCs w:val="21"/>
        </w:rPr>
        <w:t xml:space="preserve"> </w:t>
      </w:r>
      <w:r>
        <w:rPr>
          <w:rFonts w:ascii="Arial" w:hAnsi="Arial"/>
          <w:sz w:val="21"/>
          <w:szCs w:val="21"/>
        </w:rPr>
        <w:t>mejorando</w:t>
      </w:r>
      <w:r>
        <w:rPr>
          <w:rFonts w:ascii="Arial" w:hAnsi="Arial"/>
          <w:spacing w:val="-7"/>
          <w:sz w:val="21"/>
          <w:szCs w:val="21"/>
        </w:rPr>
        <w:t xml:space="preserve"> </w:t>
      </w:r>
      <w:r>
        <w:rPr>
          <w:rFonts w:ascii="Arial" w:hAnsi="Arial"/>
          <w:sz w:val="21"/>
          <w:szCs w:val="21"/>
        </w:rPr>
        <w:t>las</w:t>
      </w:r>
      <w:r>
        <w:rPr>
          <w:rFonts w:ascii="Arial" w:hAnsi="Arial"/>
          <w:spacing w:val="-7"/>
          <w:sz w:val="21"/>
          <w:szCs w:val="21"/>
        </w:rPr>
        <w:t xml:space="preserve"> </w:t>
      </w:r>
      <w:r>
        <w:rPr>
          <w:rFonts w:ascii="Arial" w:hAnsi="Arial"/>
          <w:sz w:val="21"/>
          <w:szCs w:val="21"/>
        </w:rPr>
        <w:t>localizaciones</w:t>
      </w:r>
      <w:r>
        <w:rPr>
          <w:rFonts w:ascii="Arial" w:hAnsi="Arial"/>
          <w:spacing w:val="-8"/>
          <w:sz w:val="21"/>
          <w:szCs w:val="21"/>
        </w:rPr>
        <w:t xml:space="preserve"> </w:t>
      </w:r>
      <w:r>
        <w:rPr>
          <w:rFonts w:ascii="Arial" w:hAnsi="Arial"/>
          <w:sz w:val="21"/>
          <w:szCs w:val="21"/>
        </w:rPr>
        <w:t>de</w:t>
      </w:r>
      <w:r>
        <w:rPr>
          <w:rFonts w:ascii="Arial" w:hAnsi="Arial"/>
          <w:spacing w:val="-11"/>
          <w:sz w:val="21"/>
          <w:szCs w:val="21"/>
        </w:rPr>
        <w:t xml:space="preserve"> </w:t>
      </w:r>
      <w:r>
        <w:rPr>
          <w:rFonts w:ascii="Arial" w:hAnsi="Arial"/>
          <w:sz w:val="21"/>
          <w:szCs w:val="21"/>
        </w:rPr>
        <w:t>los</w:t>
      </w:r>
      <w:r>
        <w:rPr>
          <w:rFonts w:ascii="Arial" w:hAnsi="Arial"/>
          <w:spacing w:val="-10"/>
          <w:sz w:val="21"/>
          <w:szCs w:val="21"/>
        </w:rPr>
        <w:t xml:space="preserve"> </w:t>
      </w:r>
      <w:r>
        <w:rPr>
          <w:rFonts w:ascii="Arial" w:hAnsi="Arial"/>
          <w:sz w:val="21"/>
          <w:szCs w:val="21"/>
        </w:rPr>
        <w:t>eventos</w:t>
      </w:r>
      <w:r>
        <w:rPr>
          <w:rFonts w:ascii="Arial" w:hAnsi="Arial"/>
          <w:spacing w:val="-9"/>
          <w:sz w:val="21"/>
          <w:szCs w:val="21"/>
        </w:rPr>
        <w:t xml:space="preserve"> </w:t>
      </w:r>
      <w:r>
        <w:rPr>
          <w:rFonts w:ascii="Arial" w:hAnsi="Arial"/>
          <w:sz w:val="21"/>
          <w:szCs w:val="21"/>
        </w:rPr>
        <w:t>de</w:t>
      </w:r>
      <w:r>
        <w:rPr>
          <w:rFonts w:ascii="Arial" w:hAnsi="Arial"/>
          <w:spacing w:val="-8"/>
          <w:sz w:val="21"/>
          <w:szCs w:val="21"/>
        </w:rPr>
        <w:t xml:space="preserve"> </w:t>
      </w:r>
      <w:r>
        <w:rPr>
          <w:rFonts w:ascii="Arial" w:hAnsi="Arial"/>
          <w:sz w:val="21"/>
          <w:szCs w:val="21"/>
        </w:rPr>
        <w:t>mayor</w:t>
      </w:r>
      <w:r>
        <w:rPr>
          <w:rFonts w:ascii="Arial" w:hAnsi="Arial"/>
          <w:spacing w:val="-7"/>
          <w:sz w:val="21"/>
          <w:szCs w:val="21"/>
        </w:rPr>
        <w:t xml:space="preserve"> </w:t>
      </w:r>
      <w:r>
        <w:rPr>
          <w:rFonts w:ascii="Arial" w:hAnsi="Arial"/>
          <w:sz w:val="21"/>
          <w:szCs w:val="21"/>
        </w:rPr>
        <w:t>tamaño</w:t>
      </w:r>
      <w:r>
        <w:rPr>
          <w:rFonts w:ascii="Arial" w:hAnsi="Arial"/>
          <w:spacing w:val="-7"/>
          <w:sz w:val="21"/>
          <w:szCs w:val="21"/>
        </w:rPr>
        <w:t xml:space="preserve"> </w:t>
      </w:r>
      <w:r>
        <w:rPr>
          <w:rFonts w:ascii="Arial" w:hAnsi="Arial"/>
          <w:sz w:val="21"/>
          <w:szCs w:val="21"/>
        </w:rPr>
        <w:t>o</w:t>
      </w:r>
      <w:r>
        <w:rPr>
          <w:rFonts w:ascii="Arial" w:hAnsi="Arial"/>
          <w:spacing w:val="-10"/>
          <w:sz w:val="21"/>
          <w:szCs w:val="21"/>
        </w:rPr>
        <w:t xml:space="preserve"> </w:t>
      </w:r>
      <w:r>
        <w:rPr>
          <w:rFonts w:ascii="Arial" w:hAnsi="Arial"/>
          <w:sz w:val="21"/>
          <w:szCs w:val="21"/>
        </w:rPr>
        <w:t>de</w:t>
      </w:r>
      <w:r>
        <w:rPr>
          <w:rFonts w:ascii="Arial" w:hAnsi="Arial"/>
          <w:spacing w:val="-7"/>
          <w:sz w:val="21"/>
          <w:szCs w:val="21"/>
        </w:rPr>
        <w:t xml:space="preserve"> </w:t>
      </w:r>
      <w:r>
        <w:rPr>
          <w:rFonts w:ascii="Arial" w:hAnsi="Arial"/>
          <w:sz w:val="21"/>
          <w:szCs w:val="21"/>
        </w:rPr>
        <w:t>eventos</w:t>
      </w:r>
      <w:r>
        <w:rPr>
          <w:rFonts w:ascii="Arial" w:hAnsi="Arial"/>
          <w:spacing w:val="-7"/>
          <w:sz w:val="21"/>
          <w:szCs w:val="21"/>
        </w:rPr>
        <w:t xml:space="preserve"> </w:t>
      </w:r>
      <w:r>
        <w:rPr>
          <w:rFonts w:ascii="Arial" w:hAnsi="Arial"/>
          <w:sz w:val="21"/>
          <w:szCs w:val="21"/>
        </w:rPr>
        <w:t>que</w:t>
      </w:r>
      <w:r>
        <w:rPr>
          <w:rFonts w:ascii="Arial" w:hAnsi="Arial"/>
          <w:spacing w:val="-10"/>
          <w:sz w:val="21"/>
          <w:szCs w:val="21"/>
        </w:rPr>
        <w:t xml:space="preserve"> </w:t>
      </w:r>
      <w:r>
        <w:rPr>
          <w:rFonts w:ascii="Arial" w:hAnsi="Arial"/>
          <w:sz w:val="21"/>
          <w:szCs w:val="21"/>
        </w:rPr>
        <w:t>ocurran</w:t>
      </w:r>
      <w:r>
        <w:rPr>
          <w:rFonts w:ascii="Arial" w:hAnsi="Arial"/>
          <w:spacing w:val="-8"/>
          <w:sz w:val="21"/>
          <w:szCs w:val="21"/>
        </w:rPr>
        <w:t xml:space="preserve"> </w:t>
      </w:r>
      <w:r>
        <w:rPr>
          <w:rFonts w:ascii="Arial" w:hAnsi="Arial"/>
          <w:sz w:val="21"/>
          <w:szCs w:val="21"/>
        </w:rPr>
        <w:t>muy</w:t>
      </w:r>
      <w:r>
        <w:rPr>
          <w:rFonts w:ascii="Arial" w:hAnsi="Arial"/>
          <w:spacing w:val="-47"/>
          <w:sz w:val="21"/>
          <w:szCs w:val="21"/>
        </w:rPr>
        <w:t xml:space="preserve"> </w:t>
      </w:r>
      <w:r>
        <w:rPr>
          <w:rFonts w:ascii="Arial" w:hAnsi="Arial"/>
          <w:sz w:val="21"/>
          <w:szCs w:val="21"/>
        </w:rPr>
        <w:t>próximos</w:t>
      </w:r>
      <w:r>
        <w:rPr>
          <w:rFonts w:ascii="Arial" w:hAnsi="Arial"/>
          <w:spacing w:val="-3"/>
          <w:sz w:val="21"/>
          <w:szCs w:val="21"/>
        </w:rPr>
        <w:t xml:space="preserve"> </w:t>
      </w:r>
      <w:r>
        <w:rPr>
          <w:rFonts w:ascii="Arial" w:hAnsi="Arial"/>
          <w:sz w:val="21"/>
          <w:szCs w:val="21"/>
        </w:rPr>
        <w:t>a</w:t>
      </w:r>
      <w:r>
        <w:rPr>
          <w:rFonts w:ascii="Arial" w:hAnsi="Arial"/>
          <w:spacing w:val="-1"/>
          <w:sz w:val="21"/>
          <w:szCs w:val="21"/>
        </w:rPr>
        <w:t xml:space="preserve"> </w:t>
      </w:r>
      <w:r>
        <w:rPr>
          <w:rFonts w:ascii="Arial" w:hAnsi="Arial"/>
          <w:sz w:val="21"/>
          <w:szCs w:val="21"/>
        </w:rPr>
        <w:t>las</w:t>
      </w:r>
      <w:r>
        <w:rPr>
          <w:rFonts w:ascii="Arial" w:hAnsi="Arial"/>
          <w:spacing w:val="-2"/>
          <w:sz w:val="21"/>
          <w:szCs w:val="21"/>
        </w:rPr>
        <w:t xml:space="preserve"> </w:t>
      </w:r>
      <w:r>
        <w:rPr>
          <w:rFonts w:ascii="Arial" w:hAnsi="Arial"/>
          <w:sz w:val="21"/>
          <w:szCs w:val="21"/>
        </w:rPr>
        <w:t>estaciones.</w:t>
      </w:r>
    </w:p>
    <w:p>
      <w:pPr>
        <w:pStyle w:val="Cuerpodetexto"/>
        <w:spacing w:before="6" w:after="0"/>
        <w:jc w:val="both"/>
        <w:rPr>
          <w:rFonts w:ascii="Arial" w:hAnsi="Arial"/>
          <w:sz w:val="21"/>
          <w:szCs w:val="21"/>
        </w:rPr>
      </w:pPr>
      <w:r>
        <w:rPr>
          <w:rFonts w:ascii="Arial" w:hAnsi="Arial"/>
          <w:sz w:val="21"/>
          <w:szCs w:val="21"/>
        </w:rPr>
      </w:r>
    </w:p>
    <w:p>
      <w:pPr>
        <w:pStyle w:val="ListParagraph"/>
        <w:numPr>
          <w:ilvl w:val="0"/>
          <w:numId w:val="12"/>
        </w:numPr>
        <w:tabs>
          <w:tab w:val="clear" w:pos="720"/>
          <w:tab w:val="left" w:pos="461" w:leader="none"/>
        </w:tabs>
        <w:spacing w:lineRule="auto" w:line="259" w:before="0" w:after="0"/>
        <w:ind w:left="460" w:right="103" w:hanging="360"/>
        <w:jc w:val="both"/>
        <w:rPr>
          <w:rFonts w:ascii="Arial" w:hAnsi="Arial"/>
          <w:sz w:val="21"/>
          <w:szCs w:val="21"/>
        </w:rPr>
      </w:pPr>
      <w:r>
        <w:rPr>
          <w:rFonts w:ascii="Arial" w:hAnsi="Arial"/>
          <w:sz w:val="21"/>
          <w:szCs w:val="21"/>
        </w:rPr>
        <w:t>Instalar uno de estos equipos en edificios públicos en una población costera, que complemente los ya</w:t>
      </w:r>
      <w:r>
        <w:rPr>
          <w:rFonts w:ascii="Arial" w:hAnsi="Arial"/>
          <w:spacing w:val="1"/>
          <w:sz w:val="21"/>
          <w:szCs w:val="21"/>
        </w:rPr>
        <w:t xml:space="preserve"> </w:t>
      </w:r>
      <w:r>
        <w:rPr>
          <w:rFonts w:ascii="Arial" w:hAnsi="Arial"/>
          <w:sz w:val="21"/>
          <w:szCs w:val="21"/>
        </w:rPr>
        <w:t>instalados</w:t>
      </w:r>
      <w:r>
        <w:rPr>
          <w:rFonts w:ascii="Arial" w:hAnsi="Arial"/>
          <w:spacing w:val="-2"/>
          <w:sz w:val="21"/>
          <w:szCs w:val="21"/>
        </w:rPr>
        <w:t xml:space="preserve"> </w:t>
      </w:r>
      <w:r>
        <w:rPr>
          <w:rFonts w:ascii="Arial" w:hAnsi="Arial"/>
          <w:sz w:val="21"/>
          <w:szCs w:val="21"/>
        </w:rPr>
        <w:t>en la ciudad</w:t>
      </w:r>
      <w:r>
        <w:rPr>
          <w:rFonts w:ascii="Arial" w:hAnsi="Arial"/>
          <w:spacing w:val="-1"/>
          <w:sz w:val="21"/>
          <w:szCs w:val="21"/>
        </w:rPr>
        <w:t xml:space="preserve"> </w:t>
      </w:r>
      <w:r>
        <w:rPr>
          <w:rFonts w:ascii="Arial" w:hAnsi="Arial"/>
          <w:sz w:val="21"/>
          <w:szCs w:val="21"/>
        </w:rPr>
        <w:t>de</w:t>
      </w:r>
      <w:r>
        <w:rPr>
          <w:rFonts w:ascii="Arial" w:hAnsi="Arial"/>
          <w:spacing w:val="-3"/>
          <w:sz w:val="21"/>
          <w:szCs w:val="21"/>
        </w:rPr>
        <w:t xml:space="preserve"> </w:t>
      </w:r>
      <w:r>
        <w:rPr>
          <w:rFonts w:ascii="Arial" w:hAnsi="Arial"/>
          <w:sz w:val="21"/>
          <w:szCs w:val="21"/>
        </w:rPr>
        <w:t>Castellón</w:t>
      </w:r>
      <w:r>
        <w:rPr>
          <w:rFonts w:ascii="Arial" w:hAnsi="Arial"/>
          <w:spacing w:val="-1"/>
          <w:sz w:val="21"/>
          <w:szCs w:val="21"/>
        </w:rPr>
        <w:t xml:space="preserve"> </w:t>
      </w:r>
      <w:r>
        <w:rPr>
          <w:rFonts w:ascii="Arial" w:hAnsi="Arial"/>
          <w:sz w:val="21"/>
          <w:szCs w:val="21"/>
        </w:rPr>
        <w:t>y en Benicarló.</w:t>
      </w:r>
    </w:p>
    <w:p>
      <w:pPr>
        <w:pStyle w:val="Cuerpodetexto"/>
        <w:spacing w:lineRule="auto" w:line="259" w:before="1" w:after="0"/>
        <w:ind w:left="808" w:right="104" w:hanging="0"/>
        <w:jc w:val="both"/>
        <w:rPr>
          <w:rFonts w:ascii="Arial" w:hAnsi="Arial"/>
          <w:sz w:val="21"/>
          <w:szCs w:val="21"/>
        </w:rPr>
      </w:pPr>
      <w:r>
        <w:rPr>
          <w:rFonts w:ascii="Arial" w:hAnsi="Arial"/>
          <w:sz w:val="21"/>
          <w:szCs w:val="21"/>
        </w:rPr>
        <w:t>La selección de esta zona se debe tanto a criterios de población (en ella habita la mayoría de la</w:t>
      </w:r>
      <w:r>
        <w:rPr>
          <w:rFonts w:ascii="Arial" w:hAnsi="Arial"/>
          <w:spacing w:val="1"/>
          <w:sz w:val="21"/>
          <w:szCs w:val="21"/>
        </w:rPr>
        <w:t xml:space="preserve"> </w:t>
      </w:r>
      <w:r>
        <w:rPr>
          <w:rFonts w:ascii="Arial" w:hAnsi="Arial"/>
          <w:sz w:val="21"/>
          <w:szCs w:val="21"/>
        </w:rPr>
        <w:t>población de la provincia) así como que se sitúa en una posición intermedia entre las zonas en que</w:t>
      </w:r>
      <w:r>
        <w:rPr>
          <w:rFonts w:ascii="Arial" w:hAnsi="Arial"/>
          <w:spacing w:val="1"/>
          <w:sz w:val="21"/>
          <w:szCs w:val="21"/>
        </w:rPr>
        <w:t xml:space="preserve"> </w:t>
      </w:r>
      <w:r>
        <w:rPr>
          <w:rFonts w:ascii="Arial" w:hAnsi="Arial"/>
          <w:sz w:val="21"/>
          <w:szCs w:val="21"/>
        </w:rPr>
        <w:t>históricamente</w:t>
      </w:r>
      <w:r>
        <w:rPr>
          <w:rFonts w:ascii="Arial" w:hAnsi="Arial"/>
          <w:spacing w:val="-2"/>
          <w:sz w:val="21"/>
          <w:szCs w:val="21"/>
        </w:rPr>
        <w:t xml:space="preserve"> </w:t>
      </w:r>
      <w:r>
        <w:rPr>
          <w:rFonts w:ascii="Arial" w:hAnsi="Arial"/>
          <w:sz w:val="21"/>
          <w:szCs w:val="21"/>
        </w:rPr>
        <w:t>ha habido</w:t>
      </w:r>
      <w:r>
        <w:rPr>
          <w:rFonts w:ascii="Arial" w:hAnsi="Arial"/>
          <w:spacing w:val="3"/>
          <w:sz w:val="21"/>
          <w:szCs w:val="21"/>
        </w:rPr>
        <w:t xml:space="preserve"> </w:t>
      </w:r>
      <w:r>
        <w:rPr>
          <w:rFonts w:ascii="Arial" w:hAnsi="Arial"/>
          <w:sz w:val="21"/>
          <w:szCs w:val="21"/>
        </w:rPr>
        <w:t>sismicidad</w:t>
      </w:r>
      <w:r>
        <w:rPr>
          <w:rFonts w:ascii="Arial" w:hAnsi="Arial"/>
          <w:spacing w:val="-1"/>
          <w:sz w:val="21"/>
          <w:szCs w:val="21"/>
        </w:rPr>
        <w:t xml:space="preserve"> </w:t>
      </w:r>
      <w:r>
        <w:rPr>
          <w:rFonts w:ascii="Arial" w:hAnsi="Arial"/>
          <w:sz w:val="21"/>
          <w:szCs w:val="21"/>
        </w:rPr>
        <w:t>en</w:t>
      </w:r>
      <w:r>
        <w:rPr>
          <w:rFonts w:ascii="Arial" w:hAnsi="Arial"/>
          <w:spacing w:val="-1"/>
          <w:sz w:val="21"/>
          <w:szCs w:val="21"/>
        </w:rPr>
        <w:t xml:space="preserve"> </w:t>
      </w:r>
      <w:r>
        <w:rPr>
          <w:rFonts w:ascii="Arial" w:hAnsi="Arial"/>
          <w:sz w:val="21"/>
          <w:szCs w:val="21"/>
        </w:rPr>
        <w:t>esta</w:t>
      </w:r>
      <w:r>
        <w:rPr>
          <w:rFonts w:ascii="Arial" w:hAnsi="Arial"/>
          <w:spacing w:val="-4"/>
          <w:sz w:val="21"/>
          <w:szCs w:val="21"/>
        </w:rPr>
        <w:t xml:space="preserve"> </w:t>
      </w:r>
      <w:r>
        <w:rPr>
          <w:rFonts w:ascii="Arial" w:hAnsi="Arial"/>
          <w:sz w:val="21"/>
          <w:szCs w:val="21"/>
        </w:rPr>
        <w:t>provincia</w:t>
      </w:r>
      <w:r>
        <w:rPr>
          <w:rFonts w:ascii="Arial" w:hAnsi="Arial"/>
          <w:spacing w:val="-4"/>
          <w:sz w:val="21"/>
          <w:szCs w:val="21"/>
        </w:rPr>
        <w:t xml:space="preserve"> </w:t>
      </w:r>
      <w:r>
        <w:rPr>
          <w:rFonts w:ascii="Arial" w:hAnsi="Arial"/>
          <w:sz w:val="21"/>
          <w:szCs w:val="21"/>
        </w:rPr>
        <w:t>(ver</w:t>
      </w:r>
      <w:r>
        <w:rPr>
          <w:rFonts w:ascii="Arial" w:hAnsi="Arial"/>
          <w:spacing w:val="-4"/>
          <w:sz w:val="21"/>
          <w:szCs w:val="21"/>
        </w:rPr>
        <w:t xml:space="preserve"> </w:t>
      </w:r>
      <w:r>
        <w:rPr>
          <w:rFonts w:ascii="Arial" w:hAnsi="Arial"/>
          <w:sz w:val="21"/>
          <w:szCs w:val="21"/>
        </w:rPr>
        <w:t>Fig. 2).</w:t>
      </w:r>
    </w:p>
    <w:p>
      <w:pPr>
        <w:pStyle w:val="Cuerpodetexto"/>
        <w:spacing w:before="8" w:after="0"/>
        <w:jc w:val="both"/>
        <w:rPr>
          <w:rFonts w:ascii="Arial" w:hAnsi="Arial"/>
          <w:sz w:val="21"/>
          <w:szCs w:val="21"/>
        </w:rPr>
      </w:pPr>
      <w:r>
        <w:rPr>
          <w:rFonts w:ascii="Arial" w:hAnsi="Arial"/>
          <w:sz w:val="21"/>
          <w:szCs w:val="21"/>
        </w:rPr>
      </w:r>
    </w:p>
    <w:p>
      <w:pPr>
        <w:pStyle w:val="ListParagraph"/>
        <w:widowControl w:val="false"/>
        <w:numPr>
          <w:ilvl w:val="0"/>
          <w:numId w:val="13"/>
        </w:numPr>
        <w:tabs>
          <w:tab w:val="clear" w:pos="720"/>
          <w:tab w:val="left" w:pos="450" w:leader="none"/>
        </w:tabs>
        <w:suppressAutoHyphens w:val="true"/>
        <w:bidi w:val="0"/>
        <w:spacing w:lineRule="auto" w:line="252" w:before="0" w:after="0"/>
        <w:ind w:left="737" w:right="0" w:hanging="624"/>
        <w:jc w:val="both"/>
        <w:rPr>
          <w:rFonts w:ascii="Arial" w:hAnsi="Arial"/>
          <w:sz w:val="21"/>
          <w:szCs w:val="21"/>
        </w:rPr>
      </w:pPr>
      <w:r>
        <w:rPr>
          <w:rFonts w:ascii="Arial" w:hAnsi="Arial"/>
          <w:sz w:val="21"/>
          <w:szCs w:val="21"/>
        </w:rPr>
        <w:t>Instalar el segundo equipo en un edificio público de alguna población del interior septentrional de la</w:t>
      </w:r>
      <w:r>
        <w:rPr>
          <w:rFonts w:ascii="Arial" w:hAnsi="Arial"/>
          <w:spacing w:val="1"/>
          <w:sz w:val="21"/>
          <w:szCs w:val="21"/>
        </w:rPr>
        <w:t xml:space="preserve"> </w:t>
      </w:r>
      <w:r>
        <w:rPr>
          <w:rFonts w:ascii="Arial" w:hAnsi="Arial"/>
          <w:sz w:val="21"/>
          <w:szCs w:val="21"/>
        </w:rPr>
        <w:t>provincia,</w:t>
      </w:r>
      <w:r>
        <w:rPr>
          <w:rFonts w:ascii="Arial" w:hAnsi="Arial"/>
          <w:spacing w:val="-2"/>
          <w:sz w:val="21"/>
          <w:szCs w:val="21"/>
        </w:rPr>
        <w:t xml:space="preserve"> </w:t>
      </w:r>
      <w:r>
        <w:rPr>
          <w:rFonts w:ascii="Arial" w:hAnsi="Arial"/>
          <w:sz w:val="21"/>
          <w:szCs w:val="21"/>
        </w:rPr>
        <w:t>como</w:t>
      </w:r>
      <w:r>
        <w:rPr>
          <w:rFonts w:ascii="Arial" w:hAnsi="Arial"/>
          <w:spacing w:val="-1"/>
          <w:sz w:val="21"/>
          <w:szCs w:val="21"/>
        </w:rPr>
        <w:t xml:space="preserve"> </w:t>
      </w:r>
      <w:r>
        <w:rPr>
          <w:rFonts w:ascii="Arial" w:hAnsi="Arial"/>
          <w:sz w:val="21"/>
          <w:szCs w:val="21"/>
        </w:rPr>
        <w:t>Morella.</w:t>
      </w:r>
    </w:p>
    <w:p>
      <w:pPr>
        <w:pStyle w:val="Cuerpodetexto"/>
        <w:spacing w:before="1" w:after="0"/>
        <w:jc w:val="both"/>
        <w:rPr>
          <w:rFonts w:ascii="Arial" w:hAnsi="Arial"/>
          <w:sz w:val="21"/>
          <w:szCs w:val="21"/>
        </w:rPr>
      </w:pPr>
      <w:r>
        <w:rPr>
          <w:rFonts w:ascii="Arial" w:hAnsi="Arial"/>
          <w:sz w:val="21"/>
          <w:szCs w:val="21"/>
        </w:rPr>
      </w:r>
    </w:p>
    <w:p>
      <w:pPr>
        <w:sectPr>
          <w:headerReference w:type="default" r:id="rId13"/>
          <w:headerReference w:type="first" r:id="rId14"/>
          <w:footerReference w:type="default" r:id="rId15"/>
          <w:footerReference w:type="first" r:id="rId16"/>
          <w:type w:val="nextPage"/>
          <w:pgSz w:w="11906" w:h="16838"/>
          <w:pgMar w:left="1134" w:right="1134" w:gutter="0" w:header="1134" w:top="1417" w:footer="1134" w:bottom="1417"/>
          <w:pgNumType w:fmt="decimal"/>
          <w:formProt w:val="false"/>
          <w:textDirection w:val="lrTb"/>
          <w:docGrid w:type="default" w:linePitch="100" w:charSpace="0"/>
        </w:sectPr>
        <w:pStyle w:val="Cuerpodetexto"/>
        <w:spacing w:lineRule="auto" w:line="259"/>
        <w:ind w:left="100" w:right="0" w:hanging="0"/>
        <w:jc w:val="both"/>
        <w:rPr>
          <w:rFonts w:ascii="Arial" w:hAnsi="Arial"/>
          <w:sz w:val="21"/>
          <w:szCs w:val="21"/>
        </w:rPr>
      </w:pPr>
      <w:r>
        <w:rPr>
          <w:rFonts w:ascii="Arial" w:hAnsi="Arial"/>
          <w:sz w:val="21"/>
          <w:szCs w:val="21"/>
        </w:rPr>
        <w:t>En</w:t>
      </w:r>
      <w:r>
        <w:rPr>
          <w:rFonts w:ascii="Arial" w:hAnsi="Arial"/>
          <w:spacing w:val="11"/>
          <w:sz w:val="21"/>
          <w:szCs w:val="21"/>
        </w:rPr>
        <w:t xml:space="preserve"> </w:t>
      </w:r>
      <w:r>
        <w:rPr>
          <w:rFonts w:ascii="Arial" w:hAnsi="Arial"/>
          <w:sz w:val="21"/>
          <w:szCs w:val="21"/>
        </w:rPr>
        <w:t>cualquier</w:t>
      </w:r>
      <w:r>
        <w:rPr>
          <w:rFonts w:ascii="Arial" w:hAnsi="Arial"/>
          <w:spacing w:val="8"/>
          <w:sz w:val="21"/>
          <w:szCs w:val="21"/>
        </w:rPr>
        <w:t xml:space="preserve"> </w:t>
      </w:r>
      <w:r>
        <w:rPr>
          <w:rFonts w:ascii="Arial" w:hAnsi="Arial"/>
          <w:sz w:val="21"/>
          <w:szCs w:val="21"/>
        </w:rPr>
        <w:t>caso,</w:t>
      </w:r>
      <w:r>
        <w:rPr>
          <w:rFonts w:ascii="Arial" w:hAnsi="Arial"/>
          <w:spacing w:val="7"/>
          <w:sz w:val="21"/>
          <w:szCs w:val="21"/>
        </w:rPr>
        <w:t xml:space="preserve"> </w:t>
      </w:r>
      <w:r>
        <w:rPr>
          <w:rFonts w:ascii="Arial" w:hAnsi="Arial"/>
          <w:sz w:val="21"/>
          <w:szCs w:val="21"/>
        </w:rPr>
        <w:t>estas</w:t>
      </w:r>
      <w:r>
        <w:rPr>
          <w:rFonts w:ascii="Arial" w:hAnsi="Arial"/>
          <w:spacing w:val="8"/>
          <w:sz w:val="21"/>
          <w:szCs w:val="21"/>
        </w:rPr>
        <w:t xml:space="preserve"> </w:t>
      </w:r>
      <w:r>
        <w:rPr>
          <w:rFonts w:ascii="Arial" w:hAnsi="Arial"/>
          <w:sz w:val="21"/>
          <w:szCs w:val="21"/>
        </w:rPr>
        <w:t>localizaciones</w:t>
      </w:r>
      <w:r>
        <w:rPr>
          <w:rFonts w:ascii="Arial" w:hAnsi="Arial"/>
          <w:spacing w:val="9"/>
          <w:sz w:val="21"/>
          <w:szCs w:val="21"/>
        </w:rPr>
        <w:t xml:space="preserve"> </w:t>
      </w:r>
      <w:r>
        <w:rPr>
          <w:rFonts w:ascii="Arial" w:hAnsi="Arial"/>
          <w:sz w:val="21"/>
          <w:szCs w:val="21"/>
        </w:rPr>
        <w:t>son</w:t>
      </w:r>
      <w:r>
        <w:rPr>
          <w:rFonts w:ascii="Arial" w:hAnsi="Arial"/>
          <w:spacing w:val="7"/>
          <w:sz w:val="21"/>
          <w:szCs w:val="21"/>
        </w:rPr>
        <w:t xml:space="preserve"> </w:t>
      </w:r>
      <w:r>
        <w:rPr>
          <w:rFonts w:ascii="Arial" w:hAnsi="Arial"/>
          <w:sz w:val="21"/>
          <w:szCs w:val="21"/>
        </w:rPr>
        <w:t>orientativas,</w:t>
      </w:r>
      <w:r>
        <w:rPr>
          <w:rFonts w:ascii="Arial" w:hAnsi="Arial"/>
          <w:spacing w:val="12"/>
          <w:sz w:val="21"/>
          <w:szCs w:val="21"/>
        </w:rPr>
        <w:t xml:space="preserve"> </w:t>
      </w:r>
      <w:r>
        <w:rPr>
          <w:rFonts w:ascii="Arial" w:hAnsi="Arial"/>
          <w:sz w:val="21"/>
          <w:szCs w:val="21"/>
        </w:rPr>
        <w:t>y</w:t>
      </w:r>
      <w:r>
        <w:rPr>
          <w:rFonts w:ascii="Arial" w:hAnsi="Arial"/>
          <w:spacing w:val="8"/>
          <w:sz w:val="21"/>
          <w:szCs w:val="21"/>
        </w:rPr>
        <w:t xml:space="preserve"> </w:t>
      </w:r>
      <w:r>
        <w:rPr>
          <w:rFonts w:ascii="Arial" w:hAnsi="Arial"/>
          <w:sz w:val="21"/>
          <w:szCs w:val="21"/>
        </w:rPr>
        <w:t>se</w:t>
      </w:r>
      <w:r>
        <w:rPr>
          <w:rFonts w:ascii="Arial" w:hAnsi="Arial"/>
          <w:spacing w:val="12"/>
          <w:sz w:val="21"/>
          <w:szCs w:val="21"/>
        </w:rPr>
        <w:t xml:space="preserve"> </w:t>
      </w:r>
      <w:r>
        <w:rPr>
          <w:rFonts w:ascii="Arial" w:hAnsi="Arial"/>
          <w:sz w:val="21"/>
          <w:szCs w:val="21"/>
        </w:rPr>
        <w:t>decidirá</w:t>
      </w:r>
      <w:r>
        <w:rPr>
          <w:rFonts w:ascii="Arial" w:hAnsi="Arial"/>
          <w:spacing w:val="11"/>
          <w:sz w:val="21"/>
          <w:szCs w:val="21"/>
        </w:rPr>
        <w:t xml:space="preserve"> </w:t>
      </w:r>
      <w:r>
        <w:rPr>
          <w:rFonts w:ascii="Arial" w:hAnsi="Arial"/>
          <w:sz w:val="21"/>
          <w:szCs w:val="21"/>
        </w:rPr>
        <w:t>su</w:t>
      </w:r>
      <w:r>
        <w:rPr>
          <w:rFonts w:ascii="Arial" w:hAnsi="Arial"/>
          <w:spacing w:val="8"/>
          <w:sz w:val="21"/>
          <w:szCs w:val="21"/>
        </w:rPr>
        <w:t xml:space="preserve"> </w:t>
      </w:r>
      <w:r>
        <w:rPr>
          <w:rFonts w:ascii="Arial" w:hAnsi="Arial"/>
          <w:sz w:val="21"/>
          <w:szCs w:val="21"/>
        </w:rPr>
        <w:t>ubicación</w:t>
      </w:r>
      <w:r>
        <w:rPr>
          <w:rFonts w:ascii="Arial" w:hAnsi="Arial"/>
          <w:spacing w:val="12"/>
          <w:sz w:val="21"/>
          <w:szCs w:val="21"/>
        </w:rPr>
        <w:t xml:space="preserve"> </w:t>
      </w:r>
      <w:r>
        <w:rPr>
          <w:rFonts w:ascii="Arial" w:hAnsi="Arial"/>
          <w:sz w:val="21"/>
          <w:szCs w:val="21"/>
        </w:rPr>
        <w:t>definitiva</w:t>
      </w:r>
      <w:r>
        <w:rPr>
          <w:rFonts w:ascii="Arial" w:hAnsi="Arial"/>
          <w:spacing w:val="8"/>
          <w:sz w:val="21"/>
          <w:szCs w:val="21"/>
        </w:rPr>
        <w:t xml:space="preserve"> </w:t>
      </w:r>
      <w:r>
        <w:rPr>
          <w:rFonts w:ascii="Arial" w:hAnsi="Arial"/>
          <w:sz w:val="21"/>
          <w:szCs w:val="21"/>
        </w:rPr>
        <w:t>en</w:t>
      </w:r>
      <w:r>
        <w:rPr>
          <w:rFonts w:ascii="Arial" w:hAnsi="Arial"/>
          <w:spacing w:val="11"/>
          <w:sz w:val="21"/>
          <w:szCs w:val="21"/>
        </w:rPr>
        <w:t xml:space="preserve"> </w:t>
      </w:r>
      <w:r>
        <w:rPr>
          <w:rFonts w:ascii="Arial" w:hAnsi="Arial"/>
          <w:sz w:val="21"/>
          <w:szCs w:val="21"/>
        </w:rPr>
        <w:t>función</w:t>
      </w:r>
      <w:r>
        <w:rPr>
          <w:rFonts w:ascii="Arial" w:hAnsi="Arial"/>
          <w:spacing w:val="12"/>
          <w:sz w:val="21"/>
          <w:szCs w:val="21"/>
        </w:rPr>
        <w:t xml:space="preserve"> </w:t>
      </w:r>
      <w:r>
        <w:rPr>
          <w:rFonts w:ascii="Arial" w:hAnsi="Arial"/>
          <w:sz w:val="21"/>
          <w:szCs w:val="21"/>
        </w:rPr>
        <w:t>de</w:t>
      </w:r>
      <w:r>
        <w:rPr>
          <w:rFonts w:ascii="Arial" w:hAnsi="Arial"/>
          <w:spacing w:val="-47"/>
          <w:sz w:val="21"/>
          <w:szCs w:val="21"/>
        </w:rPr>
        <w:t xml:space="preserve"> </w:t>
      </w:r>
      <w:r>
        <w:rPr>
          <w:rFonts w:ascii="Arial" w:hAnsi="Arial"/>
          <w:sz w:val="21"/>
          <w:szCs w:val="21"/>
        </w:rPr>
        <w:t>aspectos</w:t>
      </w:r>
      <w:r>
        <w:rPr>
          <w:rFonts w:ascii="Arial" w:hAnsi="Arial"/>
          <w:spacing w:val="-3"/>
          <w:sz w:val="21"/>
          <w:szCs w:val="21"/>
        </w:rPr>
        <w:t xml:space="preserve"> </w:t>
      </w:r>
      <w:r>
        <w:rPr>
          <w:rFonts w:ascii="Arial" w:hAnsi="Arial"/>
          <w:sz w:val="21"/>
          <w:szCs w:val="21"/>
        </w:rPr>
        <w:t>científicos, técnicos</w:t>
      </w:r>
      <w:r>
        <w:rPr>
          <w:rFonts w:ascii="Arial" w:hAnsi="Arial"/>
          <w:spacing w:val="-2"/>
          <w:sz w:val="21"/>
          <w:szCs w:val="21"/>
        </w:rPr>
        <w:t xml:space="preserve"> </w:t>
      </w:r>
      <w:r>
        <w:rPr>
          <w:rFonts w:ascii="Arial" w:hAnsi="Arial"/>
          <w:sz w:val="21"/>
          <w:szCs w:val="21"/>
        </w:rPr>
        <w:t>y</w:t>
      </w:r>
      <w:r>
        <w:rPr>
          <w:rFonts w:ascii="Arial" w:hAnsi="Arial"/>
          <w:spacing w:val="1"/>
          <w:sz w:val="21"/>
          <w:szCs w:val="21"/>
        </w:rPr>
        <w:t xml:space="preserve"> </w:t>
      </w:r>
      <w:r>
        <w:rPr>
          <w:rFonts w:ascii="Arial" w:hAnsi="Arial"/>
          <w:sz w:val="21"/>
          <w:szCs w:val="21"/>
        </w:rPr>
        <w:t>logísticos.</w:t>
      </w:r>
    </w:p>
    <w:p>
      <w:pPr>
        <w:pStyle w:val="Cuerpodetexto"/>
        <w:rPr>
          <w:sz w:val="20"/>
        </w:rPr>
      </w:pPr>
      <w:r>
        <w:rPr>
          <w:sz w:val="20"/>
        </w:rPr>
      </w:r>
    </w:p>
    <w:p>
      <w:pPr>
        <w:pStyle w:val="Cuerpodetexto"/>
        <w:rPr>
          <w:sz w:val="20"/>
        </w:rPr>
      </w:pPr>
      <w:r>
        <w:rPr>
          <w:sz w:val="20"/>
        </w:rPr>
      </w:r>
    </w:p>
    <w:p>
      <w:pPr>
        <w:pStyle w:val="Cuerpodetexto"/>
        <w:spacing w:before="7" w:after="1"/>
        <w:rPr>
          <w:sz w:val="10"/>
        </w:rPr>
      </w:pPr>
      <w:r>
        <w:rPr>
          <w:sz w:val="10"/>
        </w:rPr>
      </w:r>
    </w:p>
    <w:p>
      <w:pPr>
        <w:pStyle w:val="Cuerpodetexto"/>
        <w:ind w:left="600" w:right="0" w:hanging="0"/>
        <w:rPr>
          <w:sz w:val="20"/>
        </w:rPr>
      </w:pPr>
      <w:r>
        <w:rPr/>
        <w:drawing>
          <wp:inline distT="0" distB="0" distL="0" distR="0">
            <wp:extent cx="5450840" cy="4630420"/>
            <wp:effectExtent l="0" t="0" r="0" b="0"/>
            <wp:docPr id="8" name="image3.jpe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3.jpeg" descr=""/>
                    <pic:cNvPicPr>
                      <a:picLocks noChangeAspect="1" noChangeArrowheads="1"/>
                    </pic:cNvPicPr>
                  </pic:nvPicPr>
                  <pic:blipFill>
                    <a:blip r:embed="rId17"/>
                    <a:stretch>
                      <a:fillRect/>
                    </a:stretch>
                  </pic:blipFill>
                  <pic:spPr bwMode="auto">
                    <a:xfrm>
                      <a:off x="0" y="0"/>
                      <a:ext cx="5450840" cy="4630420"/>
                    </a:xfrm>
                    <a:prstGeom prst="rect">
                      <a:avLst/>
                    </a:prstGeom>
                  </pic:spPr>
                </pic:pic>
              </a:graphicData>
            </a:graphic>
          </wp:inline>
        </w:drawing>
      </w:r>
    </w:p>
    <w:p>
      <w:pPr>
        <w:pStyle w:val="Cuerpodetexto"/>
        <w:spacing w:before="3" w:after="0"/>
        <w:rPr>
          <w:sz w:val="9"/>
        </w:rPr>
      </w:pPr>
      <w:r>
        <w:rPr>
          <w:sz w:val="9"/>
        </w:rPr>
      </w:r>
    </w:p>
    <w:p>
      <w:pPr>
        <w:pStyle w:val="Normal"/>
        <w:spacing w:before="59" w:after="0"/>
        <w:ind w:left="854" w:right="0" w:hanging="0"/>
        <w:jc w:val="left"/>
        <w:rPr>
          <w:sz w:val="20"/>
        </w:rPr>
      </w:pPr>
      <w:r>
        <w:rPr>
          <w:b/>
          <w:sz w:val="20"/>
        </w:rPr>
        <w:t>Figura 2.</w:t>
      </w:r>
      <w:r>
        <w:rPr>
          <w:b/>
          <w:spacing w:val="-1"/>
          <w:sz w:val="20"/>
        </w:rPr>
        <w:t xml:space="preserve"> </w:t>
      </w:r>
      <w:r>
        <w:rPr>
          <w:sz w:val="20"/>
        </w:rPr>
        <w:t>Localización</w:t>
      </w:r>
      <w:r>
        <w:rPr>
          <w:spacing w:val="1"/>
          <w:sz w:val="20"/>
        </w:rPr>
        <w:t xml:space="preserve"> </w:t>
      </w:r>
      <w:r>
        <w:rPr>
          <w:sz w:val="20"/>
        </w:rPr>
        <w:t>orientativa</w:t>
      </w:r>
      <w:r>
        <w:rPr>
          <w:spacing w:val="-1"/>
          <w:sz w:val="20"/>
        </w:rPr>
        <w:t xml:space="preserve"> </w:t>
      </w:r>
      <w:r>
        <w:rPr>
          <w:sz w:val="20"/>
        </w:rPr>
        <w:t>de</w:t>
      </w:r>
      <w:r>
        <w:rPr>
          <w:spacing w:val="-2"/>
          <w:sz w:val="20"/>
        </w:rPr>
        <w:t xml:space="preserve"> </w:t>
      </w:r>
      <w:r>
        <w:rPr>
          <w:sz w:val="20"/>
        </w:rPr>
        <w:t>los</w:t>
      </w:r>
      <w:r>
        <w:rPr>
          <w:spacing w:val="1"/>
          <w:sz w:val="20"/>
        </w:rPr>
        <w:t xml:space="preserve"> </w:t>
      </w:r>
      <w:r>
        <w:rPr>
          <w:sz w:val="20"/>
        </w:rPr>
        <w:t>emplazamientos</w:t>
      </w:r>
      <w:r>
        <w:rPr>
          <w:spacing w:val="-2"/>
          <w:sz w:val="20"/>
        </w:rPr>
        <w:t xml:space="preserve"> </w:t>
      </w:r>
      <w:r>
        <w:rPr>
          <w:sz w:val="20"/>
        </w:rPr>
        <w:t>para</w:t>
      </w:r>
      <w:r>
        <w:rPr>
          <w:spacing w:val="-2"/>
          <w:sz w:val="20"/>
        </w:rPr>
        <w:t xml:space="preserve"> </w:t>
      </w:r>
      <w:r>
        <w:rPr>
          <w:sz w:val="20"/>
        </w:rPr>
        <w:t>los</w:t>
      </w:r>
      <w:r>
        <w:rPr>
          <w:spacing w:val="-4"/>
          <w:sz w:val="20"/>
        </w:rPr>
        <w:t xml:space="preserve"> </w:t>
      </w:r>
      <w:r>
        <w:rPr>
          <w:sz w:val="20"/>
        </w:rPr>
        <w:t>acelerómetros</w:t>
      </w:r>
      <w:r>
        <w:rPr>
          <w:spacing w:val="-2"/>
          <w:sz w:val="20"/>
        </w:rPr>
        <w:t xml:space="preserve"> </w:t>
      </w:r>
      <w:r>
        <w:rPr>
          <w:sz w:val="20"/>
        </w:rPr>
        <w:t>a</w:t>
      </w:r>
      <w:r>
        <w:rPr>
          <w:spacing w:val="-2"/>
          <w:sz w:val="20"/>
        </w:rPr>
        <w:t xml:space="preserve"> </w:t>
      </w:r>
      <w:r>
        <w:rPr>
          <w:sz w:val="20"/>
        </w:rPr>
        <w:t>adquirir</w:t>
      </w:r>
      <w:r>
        <w:rPr>
          <w:spacing w:val="-2"/>
          <w:sz w:val="20"/>
        </w:rPr>
        <w:t xml:space="preserve"> </w:t>
      </w:r>
      <w:r>
        <w:rPr>
          <w:sz w:val="20"/>
        </w:rPr>
        <w:t>en</w:t>
      </w:r>
      <w:r>
        <w:rPr>
          <w:spacing w:val="-2"/>
          <w:sz w:val="20"/>
        </w:rPr>
        <w:t xml:space="preserve"> </w:t>
      </w:r>
      <w:r>
        <w:rPr>
          <w:sz w:val="20"/>
        </w:rPr>
        <w:t>2024.</w:t>
      </w:r>
    </w:p>
    <w:p>
      <w:pPr>
        <w:pStyle w:val="Cuerpodetexto"/>
        <w:spacing w:before="10" w:after="0"/>
        <w:rPr>
          <w:sz w:val="14"/>
        </w:rPr>
      </w:pPr>
      <w:r>
        <w:rPr>
          <w:sz w:val="14"/>
        </w:rPr>
      </w:r>
    </w:p>
    <w:p>
      <w:pPr>
        <w:pStyle w:val="Cuerpodetexto"/>
        <w:spacing w:lineRule="auto" w:line="259"/>
        <w:ind w:left="100" w:right="101" w:firstLine="708"/>
        <w:jc w:val="both"/>
        <w:rPr>
          <w:rFonts w:ascii="Arial" w:hAnsi="Arial"/>
          <w:sz w:val="21"/>
          <w:szCs w:val="21"/>
        </w:rPr>
      </w:pPr>
      <w:r>
        <w:rPr>
          <w:rFonts w:ascii="Arial" w:hAnsi="Arial"/>
          <w:sz w:val="21"/>
          <w:szCs w:val="21"/>
        </w:rPr>
        <w:t>La puesta en marcha de estas estaciones contribuirá a mejorar el estudio y comprensión de la</w:t>
      </w:r>
      <w:r>
        <w:rPr>
          <w:rFonts w:ascii="Arial" w:hAnsi="Arial"/>
          <w:spacing w:val="1"/>
          <w:sz w:val="21"/>
          <w:szCs w:val="21"/>
        </w:rPr>
        <w:t xml:space="preserve"> </w:t>
      </w:r>
      <w:r>
        <w:rPr>
          <w:rFonts w:ascii="Arial" w:hAnsi="Arial"/>
          <w:sz w:val="21"/>
          <w:szCs w:val="21"/>
        </w:rPr>
        <w:t>sismicidad</w:t>
      </w:r>
      <w:r>
        <w:rPr>
          <w:rFonts w:ascii="Arial" w:hAnsi="Arial"/>
          <w:spacing w:val="1"/>
          <w:sz w:val="21"/>
          <w:szCs w:val="21"/>
        </w:rPr>
        <w:t xml:space="preserve"> </w:t>
      </w:r>
      <w:r>
        <w:rPr>
          <w:rFonts w:ascii="Arial" w:hAnsi="Arial"/>
          <w:sz w:val="21"/>
          <w:szCs w:val="21"/>
        </w:rPr>
        <w:t>que</w:t>
      </w:r>
      <w:r>
        <w:rPr>
          <w:rFonts w:ascii="Arial" w:hAnsi="Arial"/>
          <w:spacing w:val="1"/>
          <w:sz w:val="21"/>
          <w:szCs w:val="21"/>
        </w:rPr>
        <w:t xml:space="preserve"> </w:t>
      </w:r>
      <w:r>
        <w:rPr>
          <w:rFonts w:ascii="Arial" w:hAnsi="Arial"/>
          <w:sz w:val="21"/>
          <w:szCs w:val="21"/>
        </w:rPr>
        <w:t>afecta</w:t>
      </w:r>
      <w:r>
        <w:rPr>
          <w:rFonts w:ascii="Arial" w:hAnsi="Arial"/>
          <w:spacing w:val="1"/>
          <w:sz w:val="21"/>
          <w:szCs w:val="21"/>
        </w:rPr>
        <w:t xml:space="preserve"> </w:t>
      </w:r>
      <w:r>
        <w:rPr>
          <w:rFonts w:ascii="Arial" w:hAnsi="Arial"/>
          <w:sz w:val="21"/>
          <w:szCs w:val="21"/>
        </w:rPr>
        <w:t>a</w:t>
      </w:r>
      <w:r>
        <w:rPr>
          <w:rFonts w:ascii="Arial" w:hAnsi="Arial"/>
          <w:spacing w:val="1"/>
          <w:sz w:val="21"/>
          <w:szCs w:val="21"/>
        </w:rPr>
        <w:t xml:space="preserve"> </w:t>
      </w:r>
      <w:r>
        <w:rPr>
          <w:rFonts w:ascii="Arial" w:hAnsi="Arial"/>
          <w:sz w:val="21"/>
          <w:szCs w:val="21"/>
        </w:rPr>
        <w:t>nuestro</w:t>
      </w:r>
      <w:r>
        <w:rPr>
          <w:rFonts w:ascii="Arial" w:hAnsi="Arial"/>
          <w:spacing w:val="1"/>
          <w:sz w:val="21"/>
          <w:szCs w:val="21"/>
        </w:rPr>
        <w:t xml:space="preserve"> </w:t>
      </w:r>
      <w:r>
        <w:rPr>
          <w:rFonts w:ascii="Arial" w:hAnsi="Arial"/>
          <w:sz w:val="21"/>
          <w:szCs w:val="21"/>
        </w:rPr>
        <w:t>territorio.</w:t>
      </w:r>
      <w:r>
        <w:rPr>
          <w:rFonts w:ascii="Arial" w:hAnsi="Arial"/>
          <w:spacing w:val="1"/>
          <w:sz w:val="21"/>
          <w:szCs w:val="21"/>
        </w:rPr>
        <w:t xml:space="preserve"> </w:t>
      </w:r>
      <w:r>
        <w:rPr>
          <w:rFonts w:ascii="Arial" w:hAnsi="Arial"/>
          <w:sz w:val="21"/>
          <w:szCs w:val="21"/>
        </w:rPr>
        <w:t>Con</w:t>
      </w:r>
      <w:r>
        <w:rPr>
          <w:rFonts w:ascii="Arial" w:hAnsi="Arial"/>
          <w:spacing w:val="1"/>
          <w:sz w:val="21"/>
          <w:szCs w:val="21"/>
        </w:rPr>
        <w:t xml:space="preserve"> </w:t>
      </w:r>
      <w:r>
        <w:rPr>
          <w:rFonts w:ascii="Arial" w:hAnsi="Arial"/>
          <w:sz w:val="21"/>
          <w:szCs w:val="21"/>
        </w:rPr>
        <w:t>carácter</w:t>
      </w:r>
      <w:r>
        <w:rPr>
          <w:rFonts w:ascii="Arial" w:hAnsi="Arial"/>
          <w:spacing w:val="1"/>
          <w:sz w:val="21"/>
          <w:szCs w:val="21"/>
        </w:rPr>
        <w:t xml:space="preserve"> </w:t>
      </w:r>
      <w:r>
        <w:rPr>
          <w:rFonts w:ascii="Arial" w:hAnsi="Arial"/>
          <w:sz w:val="21"/>
          <w:szCs w:val="21"/>
        </w:rPr>
        <w:t>enumerativo</w:t>
      </w:r>
      <w:r>
        <w:rPr>
          <w:rFonts w:ascii="Arial" w:hAnsi="Arial"/>
          <w:spacing w:val="1"/>
          <w:sz w:val="21"/>
          <w:szCs w:val="21"/>
        </w:rPr>
        <w:t xml:space="preserve"> </w:t>
      </w:r>
      <w:r>
        <w:rPr>
          <w:rFonts w:ascii="Arial" w:hAnsi="Arial"/>
          <w:sz w:val="21"/>
          <w:szCs w:val="21"/>
        </w:rPr>
        <w:t>y</w:t>
      </w:r>
      <w:r>
        <w:rPr>
          <w:rFonts w:ascii="Arial" w:hAnsi="Arial"/>
          <w:spacing w:val="1"/>
          <w:sz w:val="21"/>
          <w:szCs w:val="21"/>
        </w:rPr>
        <w:t xml:space="preserve"> </w:t>
      </w:r>
      <w:r>
        <w:rPr>
          <w:rFonts w:ascii="Arial" w:hAnsi="Arial"/>
          <w:sz w:val="21"/>
          <w:szCs w:val="21"/>
        </w:rPr>
        <w:t>no</w:t>
      </w:r>
      <w:r>
        <w:rPr>
          <w:rFonts w:ascii="Arial" w:hAnsi="Arial"/>
          <w:spacing w:val="1"/>
          <w:sz w:val="21"/>
          <w:szCs w:val="21"/>
        </w:rPr>
        <w:t xml:space="preserve"> </w:t>
      </w:r>
      <w:r>
        <w:rPr>
          <w:rFonts w:ascii="Arial" w:hAnsi="Arial"/>
          <w:sz w:val="21"/>
          <w:szCs w:val="21"/>
        </w:rPr>
        <w:t>limitativo,</w:t>
      </w:r>
      <w:r>
        <w:rPr>
          <w:rFonts w:ascii="Arial" w:hAnsi="Arial"/>
          <w:spacing w:val="1"/>
          <w:sz w:val="21"/>
          <w:szCs w:val="21"/>
        </w:rPr>
        <w:t xml:space="preserve"> </w:t>
      </w:r>
      <w:r>
        <w:rPr>
          <w:rFonts w:ascii="Arial" w:hAnsi="Arial"/>
          <w:sz w:val="21"/>
          <w:szCs w:val="21"/>
        </w:rPr>
        <w:t>la</w:t>
      </w:r>
      <w:r>
        <w:rPr>
          <w:rFonts w:ascii="Arial" w:hAnsi="Arial"/>
          <w:spacing w:val="1"/>
          <w:sz w:val="21"/>
          <w:szCs w:val="21"/>
        </w:rPr>
        <w:t xml:space="preserve"> </w:t>
      </w:r>
      <w:r>
        <w:rPr>
          <w:rFonts w:ascii="Arial" w:hAnsi="Arial"/>
          <w:sz w:val="21"/>
          <w:szCs w:val="21"/>
        </w:rPr>
        <w:t>información</w:t>
      </w:r>
      <w:r>
        <w:rPr>
          <w:rFonts w:ascii="Arial" w:hAnsi="Arial"/>
          <w:spacing w:val="1"/>
          <w:sz w:val="21"/>
          <w:szCs w:val="21"/>
        </w:rPr>
        <w:t xml:space="preserve"> </w:t>
      </w:r>
      <w:r>
        <w:rPr>
          <w:rFonts w:ascii="Arial" w:hAnsi="Arial"/>
          <w:sz w:val="21"/>
          <w:szCs w:val="21"/>
        </w:rPr>
        <w:t>suministrada</w:t>
      </w:r>
      <w:r>
        <w:rPr>
          <w:rFonts w:ascii="Arial" w:hAnsi="Arial"/>
          <w:spacing w:val="-1"/>
          <w:sz w:val="21"/>
          <w:szCs w:val="21"/>
        </w:rPr>
        <w:t xml:space="preserve"> </w:t>
      </w:r>
      <w:r>
        <w:rPr>
          <w:rFonts w:ascii="Arial" w:hAnsi="Arial"/>
          <w:sz w:val="21"/>
          <w:szCs w:val="21"/>
        </w:rPr>
        <w:t>por</w:t>
      </w:r>
      <w:r>
        <w:rPr>
          <w:rFonts w:ascii="Arial" w:hAnsi="Arial"/>
          <w:spacing w:val="-2"/>
          <w:sz w:val="21"/>
          <w:szCs w:val="21"/>
        </w:rPr>
        <w:t xml:space="preserve"> </w:t>
      </w:r>
      <w:r>
        <w:rPr>
          <w:rFonts w:ascii="Arial" w:hAnsi="Arial"/>
          <w:sz w:val="21"/>
          <w:szCs w:val="21"/>
        </w:rPr>
        <w:t>este</w:t>
      </w:r>
      <w:r>
        <w:rPr>
          <w:rFonts w:ascii="Arial" w:hAnsi="Arial"/>
          <w:spacing w:val="-3"/>
          <w:sz w:val="21"/>
          <w:szCs w:val="21"/>
        </w:rPr>
        <w:t xml:space="preserve"> </w:t>
      </w:r>
      <w:r>
        <w:rPr>
          <w:rFonts w:ascii="Arial" w:hAnsi="Arial"/>
          <w:sz w:val="21"/>
          <w:szCs w:val="21"/>
        </w:rPr>
        <w:t>equipo servirá para:</w:t>
      </w:r>
    </w:p>
    <w:p>
      <w:pPr>
        <w:pStyle w:val="ListParagraph"/>
        <w:numPr>
          <w:ilvl w:val="0"/>
          <w:numId w:val="3"/>
        </w:numPr>
        <w:tabs>
          <w:tab w:val="clear" w:pos="720"/>
          <w:tab w:val="left" w:pos="460" w:leader="none"/>
          <w:tab w:val="left" w:pos="461" w:leader="none"/>
        </w:tabs>
        <w:spacing w:lineRule="auto" w:line="240" w:before="160" w:after="0"/>
        <w:ind w:left="460" w:right="0" w:hanging="361"/>
        <w:jc w:val="both"/>
        <w:rPr>
          <w:rFonts w:ascii="Arial" w:hAnsi="Arial"/>
          <w:sz w:val="21"/>
          <w:szCs w:val="21"/>
        </w:rPr>
      </w:pPr>
      <w:r>
        <w:rPr>
          <w:rFonts w:ascii="Arial" w:hAnsi="Arial"/>
          <w:sz w:val="21"/>
          <w:szCs w:val="21"/>
        </w:rPr>
        <w:t>Incrementar</w:t>
      </w:r>
      <w:r>
        <w:rPr>
          <w:rFonts w:ascii="Arial" w:hAnsi="Arial"/>
          <w:spacing w:val="-3"/>
          <w:sz w:val="21"/>
          <w:szCs w:val="21"/>
        </w:rPr>
        <w:t xml:space="preserve"> </w:t>
      </w:r>
      <w:r>
        <w:rPr>
          <w:rFonts w:ascii="Arial" w:hAnsi="Arial"/>
          <w:sz w:val="21"/>
          <w:szCs w:val="21"/>
        </w:rPr>
        <w:t>la detectabilidad</w:t>
      </w:r>
      <w:r>
        <w:rPr>
          <w:rFonts w:ascii="Arial" w:hAnsi="Arial"/>
          <w:spacing w:val="-1"/>
          <w:sz w:val="21"/>
          <w:szCs w:val="21"/>
        </w:rPr>
        <w:t xml:space="preserve"> </w:t>
      </w:r>
      <w:r>
        <w:rPr>
          <w:rFonts w:ascii="Arial" w:hAnsi="Arial"/>
          <w:sz w:val="21"/>
          <w:szCs w:val="21"/>
        </w:rPr>
        <w:t>de</w:t>
      </w:r>
      <w:r>
        <w:rPr>
          <w:rFonts w:ascii="Arial" w:hAnsi="Arial"/>
          <w:spacing w:val="-1"/>
          <w:sz w:val="21"/>
          <w:szCs w:val="21"/>
        </w:rPr>
        <w:t xml:space="preserve"> </w:t>
      </w:r>
      <w:r>
        <w:rPr>
          <w:rFonts w:ascii="Arial" w:hAnsi="Arial"/>
          <w:sz w:val="21"/>
          <w:szCs w:val="21"/>
        </w:rPr>
        <w:t>la</w:t>
      </w:r>
      <w:r>
        <w:rPr>
          <w:rFonts w:ascii="Arial" w:hAnsi="Arial"/>
          <w:spacing w:val="-2"/>
          <w:sz w:val="21"/>
          <w:szCs w:val="21"/>
        </w:rPr>
        <w:t xml:space="preserve"> </w:t>
      </w:r>
      <w:r>
        <w:rPr>
          <w:rFonts w:ascii="Arial" w:hAnsi="Arial"/>
          <w:sz w:val="21"/>
          <w:szCs w:val="21"/>
        </w:rPr>
        <w:t>sismicidad</w:t>
      </w:r>
      <w:r>
        <w:rPr>
          <w:rFonts w:ascii="Arial" w:hAnsi="Arial"/>
          <w:spacing w:val="-3"/>
          <w:sz w:val="21"/>
          <w:szCs w:val="21"/>
        </w:rPr>
        <w:t xml:space="preserve"> </w:t>
      </w:r>
      <w:r>
        <w:rPr>
          <w:rFonts w:ascii="Arial" w:hAnsi="Arial"/>
          <w:sz w:val="21"/>
          <w:szCs w:val="21"/>
        </w:rPr>
        <w:t>en</w:t>
      </w:r>
      <w:r>
        <w:rPr>
          <w:rFonts w:ascii="Arial" w:hAnsi="Arial"/>
          <w:spacing w:val="-1"/>
          <w:sz w:val="21"/>
          <w:szCs w:val="21"/>
        </w:rPr>
        <w:t xml:space="preserve"> </w:t>
      </w:r>
      <w:r>
        <w:rPr>
          <w:rFonts w:ascii="Arial" w:hAnsi="Arial"/>
          <w:sz w:val="21"/>
          <w:szCs w:val="21"/>
        </w:rPr>
        <w:t>la</w:t>
      </w:r>
      <w:r>
        <w:rPr>
          <w:rFonts w:ascii="Arial" w:hAnsi="Arial"/>
          <w:spacing w:val="-3"/>
          <w:sz w:val="21"/>
          <w:szCs w:val="21"/>
        </w:rPr>
        <w:t xml:space="preserve"> </w:t>
      </w:r>
      <w:r>
        <w:rPr>
          <w:rFonts w:ascii="Arial" w:hAnsi="Arial"/>
          <w:sz w:val="21"/>
          <w:szCs w:val="21"/>
        </w:rPr>
        <w:t>provincia</w:t>
      </w:r>
      <w:r>
        <w:rPr>
          <w:rFonts w:ascii="Arial" w:hAnsi="Arial"/>
          <w:spacing w:val="-2"/>
          <w:sz w:val="21"/>
          <w:szCs w:val="21"/>
        </w:rPr>
        <w:t xml:space="preserve"> </w:t>
      </w:r>
      <w:r>
        <w:rPr>
          <w:rFonts w:ascii="Arial" w:hAnsi="Arial"/>
          <w:sz w:val="21"/>
          <w:szCs w:val="21"/>
        </w:rPr>
        <w:t>de</w:t>
      </w:r>
      <w:r>
        <w:rPr>
          <w:rFonts w:ascii="Arial" w:hAnsi="Arial"/>
          <w:spacing w:val="3"/>
          <w:sz w:val="21"/>
          <w:szCs w:val="21"/>
        </w:rPr>
        <w:t xml:space="preserve"> </w:t>
      </w:r>
      <w:r>
        <w:rPr>
          <w:rFonts w:ascii="Arial" w:hAnsi="Arial"/>
          <w:sz w:val="21"/>
          <w:szCs w:val="21"/>
        </w:rPr>
        <w:t>Castellón.</w:t>
      </w:r>
    </w:p>
    <w:p>
      <w:pPr>
        <w:pStyle w:val="ListParagraph"/>
        <w:numPr>
          <w:ilvl w:val="0"/>
          <w:numId w:val="3"/>
        </w:numPr>
        <w:tabs>
          <w:tab w:val="clear" w:pos="720"/>
          <w:tab w:val="left" w:pos="460" w:leader="none"/>
          <w:tab w:val="left" w:pos="461" w:leader="none"/>
        </w:tabs>
        <w:spacing w:lineRule="auto" w:line="259" w:before="20" w:after="0"/>
        <w:ind w:left="460" w:right="102" w:hanging="360"/>
        <w:jc w:val="both"/>
        <w:rPr>
          <w:rFonts w:ascii="Arial" w:hAnsi="Arial"/>
          <w:sz w:val="21"/>
          <w:szCs w:val="21"/>
        </w:rPr>
      </w:pPr>
      <w:r>
        <w:rPr>
          <w:rFonts w:ascii="Arial" w:hAnsi="Arial"/>
          <w:sz w:val="21"/>
          <w:szCs w:val="21"/>
        </w:rPr>
        <w:t>Mejorar</w:t>
      </w:r>
      <w:r>
        <w:rPr>
          <w:rFonts w:ascii="Arial" w:hAnsi="Arial"/>
          <w:spacing w:val="6"/>
          <w:sz w:val="21"/>
          <w:szCs w:val="21"/>
        </w:rPr>
        <w:t xml:space="preserve"> </w:t>
      </w:r>
      <w:r>
        <w:rPr>
          <w:rFonts w:ascii="Arial" w:hAnsi="Arial"/>
          <w:sz w:val="21"/>
          <w:szCs w:val="21"/>
        </w:rPr>
        <w:t>la</w:t>
      </w:r>
      <w:r>
        <w:rPr>
          <w:rFonts w:ascii="Arial" w:hAnsi="Arial"/>
          <w:spacing w:val="4"/>
          <w:sz w:val="21"/>
          <w:szCs w:val="21"/>
        </w:rPr>
        <w:t xml:space="preserve"> </w:t>
      </w:r>
      <w:r>
        <w:rPr>
          <w:rFonts w:ascii="Arial" w:hAnsi="Arial"/>
          <w:sz w:val="21"/>
          <w:szCs w:val="21"/>
        </w:rPr>
        <w:t>calidad</w:t>
      </w:r>
      <w:r>
        <w:rPr>
          <w:rFonts w:ascii="Arial" w:hAnsi="Arial"/>
          <w:spacing w:val="5"/>
          <w:sz w:val="21"/>
          <w:szCs w:val="21"/>
        </w:rPr>
        <w:t xml:space="preserve"> </w:t>
      </w:r>
      <w:r>
        <w:rPr>
          <w:rFonts w:ascii="Arial" w:hAnsi="Arial"/>
          <w:sz w:val="21"/>
          <w:szCs w:val="21"/>
        </w:rPr>
        <w:t>de</w:t>
      </w:r>
      <w:r>
        <w:rPr>
          <w:rFonts w:ascii="Arial" w:hAnsi="Arial"/>
          <w:spacing w:val="8"/>
          <w:sz w:val="21"/>
          <w:szCs w:val="21"/>
        </w:rPr>
        <w:t xml:space="preserve"> </w:t>
      </w:r>
      <w:r>
        <w:rPr>
          <w:rFonts w:ascii="Arial" w:hAnsi="Arial"/>
          <w:sz w:val="21"/>
          <w:szCs w:val="21"/>
        </w:rPr>
        <w:t>las</w:t>
      </w:r>
      <w:r>
        <w:rPr>
          <w:rFonts w:ascii="Arial" w:hAnsi="Arial"/>
          <w:spacing w:val="6"/>
          <w:sz w:val="21"/>
          <w:szCs w:val="21"/>
        </w:rPr>
        <w:t xml:space="preserve"> </w:t>
      </w:r>
      <w:r>
        <w:rPr>
          <w:rFonts w:ascii="Arial" w:hAnsi="Arial"/>
          <w:sz w:val="21"/>
          <w:szCs w:val="21"/>
        </w:rPr>
        <w:t>localizaciones</w:t>
      </w:r>
      <w:r>
        <w:rPr>
          <w:rFonts w:ascii="Arial" w:hAnsi="Arial"/>
          <w:spacing w:val="6"/>
          <w:sz w:val="21"/>
          <w:szCs w:val="21"/>
        </w:rPr>
        <w:t xml:space="preserve"> </w:t>
      </w:r>
      <w:r>
        <w:rPr>
          <w:rFonts w:ascii="Arial" w:hAnsi="Arial"/>
          <w:sz w:val="21"/>
          <w:szCs w:val="21"/>
        </w:rPr>
        <w:t>de</w:t>
      </w:r>
      <w:r>
        <w:rPr>
          <w:rFonts w:ascii="Arial" w:hAnsi="Arial"/>
          <w:spacing w:val="6"/>
          <w:sz w:val="21"/>
          <w:szCs w:val="21"/>
        </w:rPr>
        <w:t xml:space="preserve"> </w:t>
      </w:r>
      <w:r>
        <w:rPr>
          <w:rFonts w:ascii="Arial" w:hAnsi="Arial"/>
          <w:sz w:val="21"/>
          <w:szCs w:val="21"/>
        </w:rPr>
        <w:t>los</w:t>
      </w:r>
      <w:r>
        <w:rPr>
          <w:rFonts w:ascii="Arial" w:hAnsi="Arial"/>
          <w:spacing w:val="6"/>
          <w:sz w:val="21"/>
          <w:szCs w:val="21"/>
        </w:rPr>
        <w:t xml:space="preserve"> </w:t>
      </w:r>
      <w:r>
        <w:rPr>
          <w:rFonts w:ascii="Arial" w:hAnsi="Arial"/>
          <w:sz w:val="21"/>
          <w:szCs w:val="21"/>
        </w:rPr>
        <w:t>terremotos,</w:t>
      </w:r>
      <w:r>
        <w:rPr>
          <w:rFonts w:ascii="Arial" w:hAnsi="Arial"/>
          <w:spacing w:val="4"/>
          <w:sz w:val="21"/>
          <w:szCs w:val="21"/>
        </w:rPr>
        <w:t xml:space="preserve"> </w:t>
      </w:r>
      <w:r>
        <w:rPr>
          <w:rFonts w:ascii="Arial" w:hAnsi="Arial"/>
          <w:sz w:val="21"/>
          <w:szCs w:val="21"/>
        </w:rPr>
        <w:t>disminuyendo</w:t>
      </w:r>
      <w:r>
        <w:rPr>
          <w:rFonts w:ascii="Arial" w:hAnsi="Arial"/>
          <w:spacing w:val="6"/>
          <w:sz w:val="21"/>
          <w:szCs w:val="21"/>
        </w:rPr>
        <w:t xml:space="preserve"> </w:t>
      </w:r>
      <w:r>
        <w:rPr>
          <w:rFonts w:ascii="Arial" w:hAnsi="Arial"/>
          <w:sz w:val="21"/>
          <w:szCs w:val="21"/>
        </w:rPr>
        <w:t>el</w:t>
      </w:r>
      <w:r>
        <w:rPr>
          <w:rFonts w:ascii="Arial" w:hAnsi="Arial"/>
          <w:spacing w:val="6"/>
          <w:sz w:val="21"/>
          <w:szCs w:val="21"/>
        </w:rPr>
        <w:t xml:space="preserve"> </w:t>
      </w:r>
      <w:r>
        <w:rPr>
          <w:rFonts w:ascii="Arial" w:hAnsi="Arial"/>
          <w:sz w:val="21"/>
          <w:szCs w:val="21"/>
        </w:rPr>
        <w:t>error</w:t>
      </w:r>
      <w:r>
        <w:rPr>
          <w:rFonts w:ascii="Arial" w:hAnsi="Arial"/>
          <w:spacing w:val="5"/>
          <w:sz w:val="21"/>
          <w:szCs w:val="21"/>
        </w:rPr>
        <w:t xml:space="preserve"> </w:t>
      </w:r>
      <w:r>
        <w:rPr>
          <w:rFonts w:ascii="Arial" w:hAnsi="Arial"/>
          <w:sz w:val="21"/>
          <w:szCs w:val="21"/>
        </w:rPr>
        <w:t>de</w:t>
      </w:r>
      <w:r>
        <w:rPr>
          <w:rFonts w:ascii="Arial" w:hAnsi="Arial"/>
          <w:spacing w:val="8"/>
          <w:sz w:val="21"/>
          <w:szCs w:val="21"/>
        </w:rPr>
        <w:t xml:space="preserve"> </w:t>
      </w:r>
      <w:r>
        <w:rPr>
          <w:rFonts w:ascii="Arial" w:hAnsi="Arial"/>
          <w:sz w:val="21"/>
          <w:szCs w:val="21"/>
        </w:rPr>
        <w:t>localización</w:t>
      </w:r>
      <w:r>
        <w:rPr>
          <w:rFonts w:ascii="Arial" w:hAnsi="Arial"/>
          <w:spacing w:val="3"/>
          <w:sz w:val="21"/>
          <w:szCs w:val="21"/>
        </w:rPr>
        <w:t xml:space="preserve"> </w:t>
      </w:r>
      <w:r>
        <w:rPr>
          <w:rFonts w:ascii="Arial" w:hAnsi="Arial"/>
          <w:sz w:val="21"/>
          <w:szCs w:val="21"/>
        </w:rPr>
        <w:t>en</w:t>
      </w:r>
      <w:r>
        <w:rPr>
          <w:rFonts w:ascii="Arial" w:hAnsi="Arial"/>
          <w:spacing w:val="6"/>
          <w:sz w:val="21"/>
          <w:szCs w:val="21"/>
        </w:rPr>
        <w:t xml:space="preserve"> </w:t>
      </w:r>
      <w:r>
        <w:rPr>
          <w:rFonts w:ascii="Arial" w:hAnsi="Arial"/>
          <w:sz w:val="21"/>
          <w:szCs w:val="21"/>
        </w:rPr>
        <w:t>las</w:t>
      </w:r>
      <w:r>
        <w:rPr>
          <w:rFonts w:ascii="Arial" w:hAnsi="Arial"/>
          <w:spacing w:val="-47"/>
          <w:sz w:val="21"/>
          <w:szCs w:val="21"/>
        </w:rPr>
        <w:t xml:space="preserve"> </w:t>
      </w:r>
      <w:r>
        <w:rPr>
          <w:rFonts w:ascii="Arial" w:hAnsi="Arial"/>
          <w:sz w:val="21"/>
          <w:szCs w:val="21"/>
        </w:rPr>
        <w:t>tres</w:t>
      </w:r>
      <w:r>
        <w:rPr>
          <w:rFonts w:ascii="Arial" w:hAnsi="Arial"/>
          <w:spacing w:val="1"/>
          <w:sz w:val="21"/>
          <w:szCs w:val="21"/>
        </w:rPr>
        <w:t xml:space="preserve"> </w:t>
      </w:r>
      <w:r>
        <w:rPr>
          <w:rFonts w:ascii="Arial" w:hAnsi="Arial"/>
          <w:sz w:val="21"/>
          <w:szCs w:val="21"/>
        </w:rPr>
        <w:t>componentes del espacio.</w:t>
      </w:r>
    </w:p>
    <w:p>
      <w:pPr>
        <w:pStyle w:val="ListParagraph"/>
        <w:numPr>
          <w:ilvl w:val="0"/>
          <w:numId w:val="3"/>
        </w:numPr>
        <w:tabs>
          <w:tab w:val="clear" w:pos="720"/>
          <w:tab w:val="left" w:pos="460" w:leader="none"/>
          <w:tab w:val="left" w:pos="461" w:leader="none"/>
        </w:tabs>
        <w:spacing w:lineRule="auto" w:line="240" w:before="1" w:after="0"/>
        <w:ind w:left="460" w:right="0" w:hanging="361"/>
        <w:jc w:val="both"/>
        <w:rPr>
          <w:rFonts w:ascii="Arial" w:hAnsi="Arial"/>
          <w:sz w:val="21"/>
          <w:szCs w:val="21"/>
        </w:rPr>
      </w:pPr>
      <w:r>
        <w:rPr>
          <w:rFonts w:ascii="Arial" w:hAnsi="Arial"/>
          <w:sz w:val="21"/>
          <w:szCs w:val="21"/>
        </w:rPr>
        <w:t>Identificar</w:t>
      </w:r>
      <w:r>
        <w:rPr>
          <w:rFonts w:ascii="Arial" w:hAnsi="Arial"/>
          <w:spacing w:val="-1"/>
          <w:sz w:val="21"/>
          <w:szCs w:val="21"/>
        </w:rPr>
        <w:t xml:space="preserve"> </w:t>
      </w:r>
      <w:r>
        <w:rPr>
          <w:rFonts w:ascii="Arial" w:hAnsi="Arial"/>
          <w:sz w:val="21"/>
          <w:szCs w:val="21"/>
        </w:rPr>
        <w:t>fallas</w:t>
      </w:r>
      <w:r>
        <w:rPr>
          <w:rFonts w:ascii="Arial" w:hAnsi="Arial"/>
          <w:spacing w:val="-1"/>
          <w:sz w:val="21"/>
          <w:szCs w:val="21"/>
        </w:rPr>
        <w:t xml:space="preserve"> </w:t>
      </w:r>
      <w:r>
        <w:rPr>
          <w:rFonts w:ascii="Arial" w:hAnsi="Arial"/>
          <w:sz w:val="21"/>
          <w:szCs w:val="21"/>
        </w:rPr>
        <w:t>activas.</w:t>
      </w:r>
    </w:p>
    <w:p>
      <w:pPr>
        <w:pStyle w:val="ListParagraph"/>
        <w:numPr>
          <w:ilvl w:val="0"/>
          <w:numId w:val="3"/>
        </w:numPr>
        <w:tabs>
          <w:tab w:val="clear" w:pos="720"/>
          <w:tab w:val="left" w:pos="460" w:leader="none"/>
          <w:tab w:val="left" w:pos="461" w:leader="none"/>
        </w:tabs>
        <w:spacing w:lineRule="auto" w:line="259" w:before="20" w:after="0"/>
        <w:ind w:left="460" w:right="102" w:hanging="360"/>
        <w:jc w:val="both"/>
        <w:rPr>
          <w:rFonts w:ascii="Arial" w:hAnsi="Arial"/>
          <w:sz w:val="21"/>
          <w:szCs w:val="21"/>
        </w:rPr>
      </w:pPr>
      <w:r>
        <w:rPr>
          <w:rFonts w:ascii="Arial" w:hAnsi="Arial"/>
          <w:sz w:val="21"/>
          <w:szCs w:val="21"/>
        </w:rPr>
        <w:t>Mejorar</w:t>
      </w:r>
      <w:r>
        <w:rPr>
          <w:rFonts w:ascii="Arial" w:hAnsi="Arial"/>
          <w:spacing w:val="12"/>
          <w:sz w:val="21"/>
          <w:szCs w:val="21"/>
        </w:rPr>
        <w:t xml:space="preserve"> </w:t>
      </w:r>
      <w:r>
        <w:rPr>
          <w:rFonts w:ascii="Arial" w:hAnsi="Arial"/>
          <w:sz w:val="21"/>
          <w:szCs w:val="21"/>
        </w:rPr>
        <w:t>el</w:t>
      </w:r>
      <w:r>
        <w:rPr>
          <w:rFonts w:ascii="Arial" w:hAnsi="Arial"/>
          <w:spacing w:val="14"/>
          <w:sz w:val="21"/>
          <w:szCs w:val="21"/>
        </w:rPr>
        <w:t xml:space="preserve"> </w:t>
      </w:r>
      <w:r>
        <w:rPr>
          <w:rFonts w:ascii="Arial" w:hAnsi="Arial"/>
          <w:sz w:val="21"/>
          <w:szCs w:val="21"/>
        </w:rPr>
        <w:t>conocimiento</w:t>
      </w:r>
      <w:r>
        <w:rPr>
          <w:rFonts w:ascii="Arial" w:hAnsi="Arial"/>
          <w:spacing w:val="12"/>
          <w:sz w:val="21"/>
          <w:szCs w:val="21"/>
        </w:rPr>
        <w:t xml:space="preserve"> </w:t>
      </w:r>
      <w:r>
        <w:rPr>
          <w:rFonts w:ascii="Arial" w:hAnsi="Arial"/>
          <w:sz w:val="21"/>
          <w:szCs w:val="21"/>
        </w:rPr>
        <w:t>de</w:t>
      </w:r>
      <w:r>
        <w:rPr>
          <w:rFonts w:ascii="Arial" w:hAnsi="Arial"/>
          <w:spacing w:val="16"/>
          <w:sz w:val="21"/>
          <w:szCs w:val="21"/>
        </w:rPr>
        <w:t xml:space="preserve"> </w:t>
      </w:r>
      <w:r>
        <w:rPr>
          <w:rFonts w:ascii="Arial" w:hAnsi="Arial"/>
          <w:sz w:val="21"/>
          <w:szCs w:val="21"/>
        </w:rPr>
        <w:t>la</w:t>
      </w:r>
      <w:r>
        <w:rPr>
          <w:rFonts w:ascii="Arial" w:hAnsi="Arial"/>
          <w:spacing w:val="14"/>
          <w:sz w:val="21"/>
          <w:szCs w:val="21"/>
        </w:rPr>
        <w:t xml:space="preserve"> </w:t>
      </w:r>
      <w:r>
        <w:rPr>
          <w:rFonts w:ascii="Arial" w:hAnsi="Arial"/>
          <w:sz w:val="21"/>
          <w:szCs w:val="21"/>
        </w:rPr>
        <w:t>peligrosidad</w:t>
      </w:r>
      <w:r>
        <w:rPr>
          <w:rFonts w:ascii="Arial" w:hAnsi="Arial"/>
          <w:spacing w:val="10"/>
          <w:sz w:val="21"/>
          <w:szCs w:val="21"/>
        </w:rPr>
        <w:t xml:space="preserve"> </w:t>
      </w:r>
      <w:r>
        <w:rPr>
          <w:rFonts w:ascii="Arial" w:hAnsi="Arial"/>
          <w:sz w:val="21"/>
          <w:szCs w:val="21"/>
        </w:rPr>
        <w:t>sísmica</w:t>
      </w:r>
      <w:r>
        <w:rPr>
          <w:rFonts w:ascii="Arial" w:hAnsi="Arial"/>
          <w:spacing w:val="16"/>
          <w:sz w:val="21"/>
          <w:szCs w:val="21"/>
        </w:rPr>
        <w:t xml:space="preserve"> </w:t>
      </w:r>
      <w:r>
        <w:rPr>
          <w:rFonts w:ascii="Arial" w:hAnsi="Arial"/>
          <w:sz w:val="21"/>
          <w:szCs w:val="21"/>
        </w:rPr>
        <w:t>de</w:t>
      </w:r>
      <w:r>
        <w:rPr>
          <w:rFonts w:ascii="Arial" w:hAnsi="Arial"/>
          <w:spacing w:val="14"/>
          <w:sz w:val="21"/>
          <w:szCs w:val="21"/>
        </w:rPr>
        <w:t xml:space="preserve"> </w:t>
      </w:r>
      <w:r>
        <w:rPr>
          <w:rFonts w:ascii="Arial" w:hAnsi="Arial"/>
          <w:sz w:val="21"/>
          <w:szCs w:val="21"/>
        </w:rPr>
        <w:t>la</w:t>
      </w:r>
      <w:r>
        <w:rPr>
          <w:rFonts w:ascii="Arial" w:hAnsi="Arial"/>
          <w:spacing w:val="12"/>
          <w:sz w:val="21"/>
          <w:szCs w:val="21"/>
        </w:rPr>
        <w:t xml:space="preserve"> </w:t>
      </w:r>
      <w:r>
        <w:rPr>
          <w:rFonts w:ascii="Arial" w:hAnsi="Arial"/>
          <w:sz w:val="21"/>
          <w:szCs w:val="21"/>
        </w:rPr>
        <w:t>provincia:</w:t>
      </w:r>
      <w:r>
        <w:rPr>
          <w:rFonts w:ascii="Arial" w:hAnsi="Arial"/>
          <w:spacing w:val="14"/>
          <w:sz w:val="21"/>
          <w:szCs w:val="21"/>
        </w:rPr>
        <w:t xml:space="preserve"> </w:t>
      </w:r>
      <w:r>
        <w:rPr>
          <w:rFonts w:ascii="Arial" w:hAnsi="Arial"/>
          <w:sz w:val="21"/>
          <w:szCs w:val="21"/>
        </w:rPr>
        <w:t>aceleraciones</w:t>
      </w:r>
      <w:r>
        <w:rPr>
          <w:rFonts w:ascii="Arial" w:hAnsi="Arial"/>
          <w:spacing w:val="11"/>
          <w:sz w:val="21"/>
          <w:szCs w:val="21"/>
        </w:rPr>
        <w:t xml:space="preserve"> </w:t>
      </w:r>
      <w:r>
        <w:rPr>
          <w:rFonts w:ascii="Arial" w:hAnsi="Arial"/>
          <w:sz w:val="21"/>
          <w:szCs w:val="21"/>
        </w:rPr>
        <w:t>aplicadas</w:t>
      </w:r>
      <w:r>
        <w:rPr>
          <w:rFonts w:ascii="Arial" w:hAnsi="Arial"/>
          <w:spacing w:val="11"/>
          <w:sz w:val="21"/>
          <w:szCs w:val="21"/>
        </w:rPr>
        <w:t xml:space="preserve"> </w:t>
      </w:r>
      <w:r>
        <w:rPr>
          <w:rFonts w:ascii="Arial" w:hAnsi="Arial"/>
          <w:sz w:val="21"/>
          <w:szCs w:val="21"/>
        </w:rPr>
        <w:t>por</w:t>
      </w:r>
      <w:r>
        <w:rPr>
          <w:rFonts w:ascii="Arial" w:hAnsi="Arial"/>
          <w:spacing w:val="-47"/>
          <w:sz w:val="21"/>
          <w:szCs w:val="21"/>
        </w:rPr>
        <w:t xml:space="preserve"> </w:t>
      </w:r>
      <w:r>
        <w:rPr>
          <w:rFonts w:ascii="Arial" w:hAnsi="Arial"/>
          <w:sz w:val="21"/>
          <w:szCs w:val="21"/>
        </w:rPr>
        <w:t>terremotos</w:t>
      </w:r>
      <w:r>
        <w:rPr>
          <w:rFonts w:ascii="Arial" w:hAnsi="Arial"/>
          <w:spacing w:val="-1"/>
          <w:sz w:val="21"/>
          <w:szCs w:val="21"/>
        </w:rPr>
        <w:t xml:space="preserve"> </w:t>
      </w:r>
      <w:r>
        <w:rPr>
          <w:rFonts w:ascii="Arial" w:hAnsi="Arial"/>
          <w:sz w:val="21"/>
          <w:szCs w:val="21"/>
        </w:rPr>
        <w:t>y rango de</w:t>
      </w:r>
      <w:r>
        <w:rPr>
          <w:rFonts w:ascii="Arial" w:hAnsi="Arial"/>
          <w:spacing w:val="3"/>
          <w:sz w:val="21"/>
          <w:szCs w:val="21"/>
        </w:rPr>
        <w:t xml:space="preserve"> </w:t>
      </w:r>
      <w:r>
        <w:rPr>
          <w:rFonts w:ascii="Arial" w:hAnsi="Arial"/>
          <w:sz w:val="21"/>
          <w:szCs w:val="21"/>
        </w:rPr>
        <w:t>frecuencias</w:t>
      </w:r>
      <w:r>
        <w:rPr>
          <w:rFonts w:ascii="Arial" w:hAnsi="Arial"/>
          <w:spacing w:val="-1"/>
          <w:sz w:val="21"/>
          <w:szCs w:val="21"/>
        </w:rPr>
        <w:t xml:space="preserve"> </w:t>
      </w:r>
      <w:r>
        <w:rPr>
          <w:rFonts w:ascii="Arial" w:hAnsi="Arial"/>
          <w:sz w:val="21"/>
          <w:szCs w:val="21"/>
        </w:rPr>
        <w:t>en</w:t>
      </w:r>
      <w:r>
        <w:rPr>
          <w:rFonts w:ascii="Arial" w:hAnsi="Arial"/>
          <w:spacing w:val="-1"/>
          <w:sz w:val="21"/>
          <w:szCs w:val="21"/>
        </w:rPr>
        <w:t xml:space="preserve"> </w:t>
      </w:r>
      <w:r>
        <w:rPr>
          <w:rFonts w:ascii="Arial" w:hAnsi="Arial"/>
          <w:sz w:val="21"/>
          <w:szCs w:val="21"/>
        </w:rPr>
        <w:t>que</w:t>
      </w:r>
      <w:r>
        <w:rPr>
          <w:rFonts w:ascii="Arial" w:hAnsi="Arial"/>
          <w:spacing w:val="-2"/>
          <w:sz w:val="21"/>
          <w:szCs w:val="21"/>
        </w:rPr>
        <w:t xml:space="preserve"> </w:t>
      </w:r>
      <w:r>
        <w:rPr>
          <w:rFonts w:ascii="Arial" w:hAnsi="Arial"/>
          <w:sz w:val="21"/>
          <w:szCs w:val="21"/>
        </w:rPr>
        <w:t>la amplitud</w:t>
      </w:r>
      <w:r>
        <w:rPr>
          <w:rFonts w:ascii="Arial" w:hAnsi="Arial"/>
          <w:spacing w:val="-2"/>
          <w:sz w:val="21"/>
          <w:szCs w:val="21"/>
        </w:rPr>
        <w:t xml:space="preserve"> </w:t>
      </w:r>
      <w:r>
        <w:rPr>
          <w:rFonts w:ascii="Arial" w:hAnsi="Arial"/>
          <w:sz w:val="21"/>
          <w:szCs w:val="21"/>
        </w:rPr>
        <w:t>de la</w:t>
      </w:r>
      <w:r>
        <w:rPr>
          <w:rFonts w:ascii="Arial" w:hAnsi="Arial"/>
          <w:spacing w:val="-1"/>
          <w:sz w:val="21"/>
          <w:szCs w:val="21"/>
        </w:rPr>
        <w:t xml:space="preserve"> </w:t>
      </w:r>
      <w:r>
        <w:rPr>
          <w:rFonts w:ascii="Arial" w:hAnsi="Arial"/>
          <w:sz w:val="21"/>
          <w:szCs w:val="21"/>
        </w:rPr>
        <w:t>sacudida</w:t>
      </w:r>
      <w:r>
        <w:rPr>
          <w:rFonts w:ascii="Arial" w:hAnsi="Arial"/>
          <w:spacing w:val="-2"/>
          <w:sz w:val="21"/>
          <w:szCs w:val="21"/>
        </w:rPr>
        <w:t xml:space="preserve"> </w:t>
      </w:r>
      <w:r>
        <w:rPr>
          <w:rFonts w:ascii="Arial" w:hAnsi="Arial"/>
          <w:sz w:val="21"/>
          <w:szCs w:val="21"/>
        </w:rPr>
        <w:t>es</w:t>
      </w:r>
      <w:r>
        <w:rPr>
          <w:rFonts w:ascii="Arial" w:hAnsi="Arial"/>
          <w:spacing w:val="-2"/>
          <w:sz w:val="21"/>
          <w:szCs w:val="21"/>
        </w:rPr>
        <w:t xml:space="preserve"> </w:t>
      </w:r>
      <w:r>
        <w:rPr>
          <w:rFonts w:ascii="Arial" w:hAnsi="Arial"/>
          <w:sz w:val="21"/>
          <w:szCs w:val="21"/>
        </w:rPr>
        <w:t>mayor.</w:t>
      </w:r>
    </w:p>
    <w:p>
      <w:pPr>
        <w:pStyle w:val="Cuerpodetexto"/>
        <w:jc w:val="both"/>
        <w:rPr>
          <w:rFonts w:ascii="Arial" w:hAnsi="Arial"/>
          <w:sz w:val="21"/>
          <w:szCs w:val="21"/>
        </w:rPr>
      </w:pPr>
      <w:r>
        <w:rPr>
          <w:rFonts w:ascii="Arial" w:hAnsi="Arial"/>
          <w:sz w:val="21"/>
          <w:szCs w:val="21"/>
        </w:rPr>
      </w:r>
    </w:p>
    <w:p>
      <w:pPr>
        <w:pStyle w:val="Cuerpodetexto"/>
        <w:spacing w:lineRule="auto" w:line="259" w:before="180" w:after="0"/>
        <w:ind w:left="100" w:right="102" w:firstLine="708"/>
        <w:jc w:val="both"/>
        <w:rPr>
          <w:rFonts w:ascii="Arial" w:hAnsi="Arial"/>
          <w:sz w:val="21"/>
          <w:szCs w:val="21"/>
        </w:rPr>
      </w:pPr>
      <w:r>
        <w:rPr>
          <w:rFonts w:ascii="Arial" w:hAnsi="Arial"/>
          <w:sz w:val="21"/>
          <w:szCs w:val="21"/>
        </w:rPr>
        <w:t>Estas actividades serán realizadas por personal técnico de SISCOVA. Concretamente, se prevé la</w:t>
      </w:r>
      <w:r>
        <w:rPr>
          <w:rFonts w:ascii="Arial" w:hAnsi="Arial"/>
          <w:spacing w:val="1"/>
          <w:sz w:val="21"/>
          <w:szCs w:val="21"/>
        </w:rPr>
        <w:t xml:space="preserve"> </w:t>
      </w:r>
      <w:r>
        <w:rPr>
          <w:rFonts w:ascii="Arial" w:hAnsi="Arial"/>
          <w:sz w:val="21"/>
          <w:szCs w:val="21"/>
        </w:rPr>
        <w:t>participación</w:t>
      </w:r>
      <w:r>
        <w:rPr>
          <w:rFonts w:ascii="Arial" w:hAnsi="Arial"/>
          <w:spacing w:val="-1"/>
          <w:sz w:val="21"/>
          <w:szCs w:val="21"/>
        </w:rPr>
        <w:t xml:space="preserve"> </w:t>
      </w:r>
      <w:r>
        <w:rPr>
          <w:rFonts w:ascii="Arial" w:hAnsi="Arial"/>
          <w:sz w:val="21"/>
          <w:szCs w:val="21"/>
        </w:rPr>
        <w:t>de, al</w:t>
      </w:r>
      <w:r>
        <w:rPr>
          <w:rFonts w:ascii="Arial" w:hAnsi="Arial"/>
          <w:spacing w:val="-2"/>
          <w:sz w:val="21"/>
          <w:szCs w:val="21"/>
        </w:rPr>
        <w:t xml:space="preserve"> </w:t>
      </w:r>
      <w:r>
        <w:rPr>
          <w:rFonts w:ascii="Arial" w:hAnsi="Arial"/>
          <w:sz w:val="21"/>
          <w:szCs w:val="21"/>
        </w:rPr>
        <w:t>menos,</w:t>
      </w:r>
      <w:r>
        <w:rPr>
          <w:rFonts w:ascii="Arial" w:hAnsi="Arial"/>
          <w:spacing w:val="-2"/>
          <w:sz w:val="21"/>
          <w:szCs w:val="21"/>
        </w:rPr>
        <w:t xml:space="preserve"> </w:t>
      </w:r>
      <w:r>
        <w:rPr>
          <w:rFonts w:ascii="Arial" w:hAnsi="Arial"/>
          <w:sz w:val="21"/>
          <w:szCs w:val="21"/>
        </w:rPr>
        <w:t>las siguientes</w:t>
      </w:r>
      <w:r>
        <w:rPr>
          <w:rFonts w:ascii="Arial" w:hAnsi="Arial"/>
          <w:spacing w:val="-3"/>
          <w:sz w:val="21"/>
          <w:szCs w:val="21"/>
        </w:rPr>
        <w:t xml:space="preserve"> </w:t>
      </w:r>
      <w:r>
        <w:rPr>
          <w:rFonts w:ascii="Arial" w:hAnsi="Arial"/>
          <w:sz w:val="21"/>
          <w:szCs w:val="21"/>
        </w:rPr>
        <w:t>personas:</w:t>
      </w:r>
    </w:p>
    <w:p>
      <w:pPr>
        <w:pStyle w:val="ListParagraph"/>
        <w:tabs>
          <w:tab w:val="clear" w:pos="720"/>
          <w:tab w:val="left" w:pos="461" w:leader="none"/>
        </w:tabs>
        <w:spacing w:lineRule="auto" w:line="240" w:before="160" w:after="0"/>
        <w:ind w:left="460" w:right="0" w:hanging="361"/>
        <w:jc w:val="both"/>
        <w:rPr>
          <w:rFonts w:ascii="Arial" w:hAnsi="Arial"/>
          <w:sz w:val="21"/>
          <w:szCs w:val="21"/>
        </w:rPr>
      </w:pPr>
      <w:r>
        <w:rPr>
          <w:rFonts w:ascii="Arial" w:hAnsi="Arial"/>
          <w:sz w:val="21"/>
          <w:szCs w:val="21"/>
        </w:rPr>
        <w:t>1. Dr.</w:t>
      </w:r>
      <w:r>
        <w:rPr>
          <w:rFonts w:ascii="Arial" w:hAnsi="Arial"/>
          <w:spacing w:val="-1"/>
          <w:sz w:val="21"/>
          <w:szCs w:val="21"/>
        </w:rPr>
        <w:t xml:space="preserve"> </w:t>
      </w:r>
      <w:r>
        <w:rPr>
          <w:rFonts w:ascii="Arial" w:hAnsi="Arial"/>
          <w:sz w:val="21"/>
          <w:szCs w:val="21"/>
        </w:rPr>
        <w:t>Pedro</w:t>
      </w:r>
      <w:r>
        <w:rPr>
          <w:rFonts w:ascii="Arial" w:hAnsi="Arial"/>
          <w:spacing w:val="-2"/>
          <w:sz w:val="21"/>
          <w:szCs w:val="21"/>
        </w:rPr>
        <w:t xml:space="preserve"> </w:t>
      </w:r>
      <w:r>
        <w:rPr>
          <w:rFonts w:ascii="Arial" w:hAnsi="Arial"/>
          <w:sz w:val="21"/>
          <w:szCs w:val="21"/>
        </w:rPr>
        <w:t>Alfaro</w:t>
      </w:r>
      <w:r>
        <w:rPr>
          <w:rFonts w:ascii="Arial" w:hAnsi="Arial"/>
          <w:spacing w:val="-2"/>
          <w:sz w:val="21"/>
          <w:szCs w:val="21"/>
        </w:rPr>
        <w:t xml:space="preserve"> </w:t>
      </w:r>
      <w:r>
        <w:rPr>
          <w:rFonts w:ascii="Arial" w:hAnsi="Arial"/>
          <w:sz w:val="21"/>
          <w:szCs w:val="21"/>
        </w:rPr>
        <w:t>García. Catedrático de</w:t>
      </w:r>
      <w:r>
        <w:rPr>
          <w:rFonts w:ascii="Arial" w:hAnsi="Arial"/>
          <w:spacing w:val="-2"/>
          <w:sz w:val="21"/>
          <w:szCs w:val="21"/>
        </w:rPr>
        <w:t xml:space="preserve"> </w:t>
      </w:r>
      <w:r>
        <w:rPr>
          <w:rFonts w:ascii="Arial" w:hAnsi="Arial"/>
          <w:sz w:val="21"/>
          <w:szCs w:val="21"/>
        </w:rPr>
        <w:t>Universidad</w:t>
      </w:r>
      <w:r>
        <w:rPr>
          <w:rFonts w:ascii="Arial" w:hAnsi="Arial"/>
          <w:spacing w:val="-1"/>
          <w:sz w:val="21"/>
          <w:szCs w:val="21"/>
        </w:rPr>
        <w:t xml:space="preserve"> </w:t>
      </w:r>
      <w:r>
        <w:rPr>
          <w:rFonts w:ascii="Arial" w:hAnsi="Arial"/>
          <w:sz w:val="21"/>
          <w:szCs w:val="21"/>
        </w:rPr>
        <w:t>y Director de</w:t>
      </w:r>
      <w:r>
        <w:rPr>
          <w:rFonts w:ascii="Arial" w:hAnsi="Arial"/>
          <w:spacing w:val="-1"/>
          <w:sz w:val="21"/>
          <w:szCs w:val="21"/>
        </w:rPr>
        <w:t xml:space="preserve"> </w:t>
      </w:r>
      <w:r>
        <w:rPr>
          <w:rFonts w:ascii="Arial" w:hAnsi="Arial"/>
          <w:sz w:val="21"/>
          <w:szCs w:val="21"/>
        </w:rPr>
        <w:t>SISCOVA.</w:t>
      </w:r>
    </w:p>
    <w:p>
      <w:pPr>
        <w:pStyle w:val="ListParagraph"/>
        <w:tabs>
          <w:tab w:val="clear" w:pos="720"/>
          <w:tab w:val="left" w:pos="461" w:leader="none"/>
        </w:tabs>
        <w:spacing w:lineRule="auto" w:line="240" w:before="21" w:after="0"/>
        <w:ind w:left="460" w:right="0" w:hanging="361"/>
        <w:jc w:val="both"/>
        <w:rPr>
          <w:rFonts w:ascii="Arial" w:hAnsi="Arial"/>
          <w:sz w:val="21"/>
          <w:szCs w:val="21"/>
        </w:rPr>
      </w:pPr>
      <w:r>
        <w:rPr>
          <w:rFonts w:ascii="Arial" w:hAnsi="Arial"/>
          <w:sz w:val="21"/>
          <w:szCs w:val="21"/>
        </w:rPr>
        <w:t>2. Dr.</w:t>
      </w:r>
      <w:r>
        <w:rPr>
          <w:rFonts w:ascii="Arial" w:hAnsi="Arial"/>
          <w:spacing w:val="-1"/>
          <w:sz w:val="21"/>
          <w:szCs w:val="21"/>
        </w:rPr>
        <w:t xml:space="preserve"> </w:t>
      </w:r>
      <w:r>
        <w:rPr>
          <w:rFonts w:ascii="Arial" w:hAnsi="Arial"/>
          <w:sz w:val="21"/>
          <w:szCs w:val="21"/>
        </w:rPr>
        <w:t>Juan</w:t>
      </w:r>
      <w:r>
        <w:rPr>
          <w:rFonts w:ascii="Arial" w:hAnsi="Arial"/>
          <w:spacing w:val="-2"/>
          <w:sz w:val="21"/>
          <w:szCs w:val="21"/>
        </w:rPr>
        <w:t xml:space="preserve"> </w:t>
      </w:r>
      <w:r>
        <w:rPr>
          <w:rFonts w:ascii="Arial" w:hAnsi="Arial"/>
          <w:sz w:val="21"/>
          <w:szCs w:val="21"/>
        </w:rPr>
        <w:t>Luis Soler</w:t>
      </w:r>
      <w:r>
        <w:rPr>
          <w:rFonts w:ascii="Arial" w:hAnsi="Arial"/>
          <w:spacing w:val="-3"/>
          <w:sz w:val="21"/>
          <w:szCs w:val="21"/>
        </w:rPr>
        <w:t xml:space="preserve"> </w:t>
      </w:r>
      <w:r>
        <w:rPr>
          <w:rFonts w:ascii="Arial" w:hAnsi="Arial"/>
          <w:sz w:val="21"/>
          <w:szCs w:val="21"/>
        </w:rPr>
        <w:t>Llorens.</w:t>
      </w:r>
      <w:r>
        <w:rPr>
          <w:rFonts w:ascii="Arial" w:hAnsi="Arial"/>
          <w:spacing w:val="-4"/>
          <w:sz w:val="21"/>
          <w:szCs w:val="21"/>
        </w:rPr>
        <w:t xml:space="preserve"> </w:t>
      </w:r>
      <w:r>
        <w:rPr>
          <w:rFonts w:ascii="Arial" w:hAnsi="Arial"/>
          <w:sz w:val="21"/>
          <w:szCs w:val="21"/>
        </w:rPr>
        <w:t>Técnico especialista</w:t>
      </w:r>
      <w:r>
        <w:rPr>
          <w:rFonts w:ascii="Arial" w:hAnsi="Arial"/>
          <w:spacing w:val="-5"/>
          <w:sz w:val="21"/>
          <w:szCs w:val="21"/>
        </w:rPr>
        <w:t xml:space="preserve"> </w:t>
      </w:r>
      <w:r>
        <w:rPr>
          <w:rFonts w:ascii="Arial" w:hAnsi="Arial"/>
          <w:sz w:val="21"/>
          <w:szCs w:val="21"/>
        </w:rPr>
        <w:t>en comunicaciones</w:t>
      </w:r>
      <w:r>
        <w:rPr>
          <w:rFonts w:ascii="Arial" w:hAnsi="Arial"/>
          <w:spacing w:val="-1"/>
          <w:sz w:val="21"/>
          <w:szCs w:val="21"/>
        </w:rPr>
        <w:t xml:space="preserve"> </w:t>
      </w:r>
      <w:r>
        <w:rPr>
          <w:rFonts w:ascii="Arial" w:hAnsi="Arial"/>
          <w:sz w:val="21"/>
          <w:szCs w:val="21"/>
        </w:rPr>
        <w:t>e instrumentación</w:t>
      </w:r>
      <w:r>
        <w:rPr>
          <w:rFonts w:ascii="Arial" w:hAnsi="Arial"/>
          <w:spacing w:val="-2"/>
          <w:sz w:val="21"/>
          <w:szCs w:val="21"/>
        </w:rPr>
        <w:t xml:space="preserve"> </w:t>
      </w:r>
      <w:r>
        <w:rPr>
          <w:rFonts w:ascii="Arial" w:hAnsi="Arial"/>
          <w:sz w:val="21"/>
          <w:szCs w:val="21"/>
        </w:rPr>
        <w:t>de</w:t>
      </w:r>
      <w:r>
        <w:rPr>
          <w:rFonts w:ascii="Arial" w:hAnsi="Arial"/>
          <w:spacing w:val="-2"/>
          <w:sz w:val="21"/>
          <w:szCs w:val="21"/>
        </w:rPr>
        <w:t xml:space="preserve"> </w:t>
      </w:r>
      <w:r>
        <w:rPr>
          <w:rFonts w:ascii="Arial" w:hAnsi="Arial"/>
          <w:sz w:val="21"/>
          <w:szCs w:val="21"/>
        </w:rPr>
        <w:t>SISCOVA.</w:t>
      </w:r>
    </w:p>
    <w:p>
      <w:pPr>
        <w:sectPr>
          <w:headerReference w:type="default" r:id="rId18"/>
          <w:headerReference w:type="first" r:id="rId19"/>
          <w:footerReference w:type="default" r:id="rId20"/>
          <w:footerReference w:type="first" r:id="rId21"/>
          <w:type w:val="nextPage"/>
          <w:pgSz w:w="11906" w:h="16838"/>
          <w:pgMar w:left="1360" w:right="720" w:gutter="0" w:header="562" w:top="1320" w:footer="0" w:bottom="280"/>
          <w:pgNumType w:fmt="decimal"/>
          <w:formProt w:val="false"/>
          <w:textDirection w:val="lrTb"/>
          <w:docGrid w:type="default" w:linePitch="100" w:charSpace="4096"/>
        </w:sectPr>
        <w:pStyle w:val="ListParagraph"/>
        <w:tabs>
          <w:tab w:val="clear" w:pos="720"/>
          <w:tab w:val="left" w:pos="461" w:leader="none"/>
        </w:tabs>
        <w:spacing w:lineRule="auto" w:line="240" w:before="22" w:after="0"/>
        <w:ind w:left="460" w:right="0" w:hanging="361"/>
        <w:jc w:val="both"/>
        <w:rPr>
          <w:rFonts w:ascii="Arial" w:hAnsi="Arial"/>
          <w:sz w:val="21"/>
          <w:szCs w:val="21"/>
        </w:rPr>
      </w:pPr>
      <w:r>
        <w:rPr>
          <w:rFonts w:ascii="Arial" w:hAnsi="Arial"/>
          <w:sz w:val="21"/>
          <w:szCs w:val="21"/>
        </w:rPr>
        <w:t>3. Dr.</w:t>
      </w:r>
      <w:r>
        <w:rPr>
          <w:rFonts w:ascii="Arial" w:hAnsi="Arial"/>
          <w:spacing w:val="-1"/>
          <w:sz w:val="21"/>
          <w:szCs w:val="21"/>
        </w:rPr>
        <w:t xml:space="preserve"> </w:t>
      </w:r>
      <w:r>
        <w:rPr>
          <w:rFonts w:ascii="Arial" w:hAnsi="Arial"/>
          <w:sz w:val="21"/>
          <w:szCs w:val="21"/>
        </w:rPr>
        <w:t>Nassim</w:t>
      </w:r>
      <w:r>
        <w:rPr>
          <w:rFonts w:ascii="Arial" w:hAnsi="Arial"/>
          <w:spacing w:val="1"/>
          <w:sz w:val="21"/>
          <w:szCs w:val="21"/>
        </w:rPr>
        <w:t xml:space="preserve"> </w:t>
      </w:r>
      <w:r>
        <w:rPr>
          <w:rFonts w:ascii="Arial" w:hAnsi="Arial"/>
          <w:sz w:val="21"/>
          <w:szCs w:val="21"/>
        </w:rPr>
        <w:t>Benabdeloued.</w:t>
      </w:r>
      <w:r>
        <w:rPr>
          <w:rFonts w:ascii="Arial" w:hAnsi="Arial"/>
          <w:spacing w:val="-3"/>
          <w:sz w:val="21"/>
          <w:szCs w:val="21"/>
        </w:rPr>
        <w:t xml:space="preserve"> </w:t>
      </w:r>
      <w:r>
        <w:rPr>
          <w:rFonts w:ascii="Arial" w:hAnsi="Arial"/>
          <w:sz w:val="21"/>
          <w:szCs w:val="21"/>
        </w:rPr>
        <w:t>Técnico</w:t>
      </w:r>
      <w:r>
        <w:rPr>
          <w:rFonts w:ascii="Arial" w:hAnsi="Arial"/>
          <w:spacing w:val="1"/>
          <w:sz w:val="21"/>
          <w:szCs w:val="21"/>
        </w:rPr>
        <w:t xml:space="preserve"> </w:t>
      </w:r>
      <w:r>
        <w:rPr>
          <w:rFonts w:ascii="Arial" w:hAnsi="Arial"/>
          <w:sz w:val="21"/>
          <w:szCs w:val="21"/>
        </w:rPr>
        <w:t>especialista</w:t>
      </w:r>
      <w:r>
        <w:rPr>
          <w:rFonts w:ascii="Arial" w:hAnsi="Arial"/>
          <w:spacing w:val="-6"/>
          <w:sz w:val="21"/>
          <w:szCs w:val="21"/>
        </w:rPr>
        <w:t xml:space="preserve"> </w:t>
      </w:r>
      <w:r>
        <w:rPr>
          <w:rFonts w:ascii="Arial" w:hAnsi="Arial"/>
          <w:sz w:val="21"/>
          <w:szCs w:val="21"/>
        </w:rPr>
        <w:t>en</w:t>
      </w:r>
      <w:r>
        <w:rPr>
          <w:rFonts w:ascii="Arial" w:hAnsi="Arial"/>
          <w:spacing w:val="-2"/>
          <w:sz w:val="21"/>
          <w:szCs w:val="21"/>
        </w:rPr>
        <w:t xml:space="preserve"> </w:t>
      </w:r>
      <w:r>
        <w:rPr>
          <w:rFonts w:ascii="Arial" w:hAnsi="Arial"/>
          <w:sz w:val="21"/>
          <w:szCs w:val="21"/>
        </w:rPr>
        <w:t>sistemas</w:t>
      </w:r>
      <w:r>
        <w:rPr>
          <w:rFonts w:ascii="Arial" w:hAnsi="Arial"/>
          <w:spacing w:val="-4"/>
          <w:sz w:val="21"/>
          <w:szCs w:val="21"/>
        </w:rPr>
        <w:t xml:space="preserve"> </w:t>
      </w:r>
      <w:r>
        <w:rPr>
          <w:rFonts w:ascii="Arial" w:hAnsi="Arial"/>
          <w:sz w:val="21"/>
          <w:szCs w:val="21"/>
        </w:rPr>
        <w:t>e instrumentación</w:t>
      </w:r>
      <w:r>
        <w:rPr>
          <w:rFonts w:ascii="Arial" w:hAnsi="Arial"/>
          <w:spacing w:val="-1"/>
          <w:sz w:val="21"/>
          <w:szCs w:val="21"/>
        </w:rPr>
        <w:t xml:space="preserve"> </w:t>
      </w:r>
      <w:r>
        <w:rPr>
          <w:rFonts w:ascii="Arial" w:hAnsi="Arial"/>
          <w:sz w:val="21"/>
          <w:szCs w:val="21"/>
        </w:rPr>
        <w:t>de</w:t>
      </w:r>
      <w:r>
        <w:rPr>
          <w:rFonts w:ascii="Arial" w:hAnsi="Arial"/>
          <w:spacing w:val="-3"/>
          <w:sz w:val="21"/>
          <w:szCs w:val="21"/>
        </w:rPr>
        <w:t xml:space="preserve"> </w:t>
      </w:r>
      <w:r>
        <w:rPr>
          <w:rFonts w:ascii="Arial" w:hAnsi="Arial"/>
          <w:sz w:val="21"/>
          <w:szCs w:val="21"/>
        </w:rPr>
        <w:t>SISCOVA.</w:t>
      </w:r>
    </w:p>
    <w:p>
      <w:pPr>
        <w:pStyle w:val="Cuerpodetexto"/>
        <w:rPr>
          <w:sz w:val="20"/>
        </w:rPr>
      </w:pPr>
      <w:r>
        <w:rPr>
          <w:sz w:val="20"/>
        </w:rPr>
      </w:r>
    </w:p>
    <w:p>
      <w:pPr>
        <w:pStyle w:val="Cuerpodetexto"/>
        <w:spacing w:before="9" w:after="0"/>
        <w:rPr>
          <w:sz w:val="25"/>
        </w:rPr>
      </w:pPr>
      <w:r>
        <w:rPr>
          <w:sz w:val="25"/>
        </w:rPr>
      </w:r>
    </w:p>
    <w:p>
      <w:pPr>
        <w:pStyle w:val="Cuerpodetexto"/>
        <w:spacing w:lineRule="auto" w:line="276" w:before="56" w:after="0"/>
        <w:ind w:left="808" w:right="0" w:hanging="0"/>
        <w:rPr>
          <w:rFonts w:ascii="Arial" w:hAnsi="Arial"/>
          <w:sz w:val="21"/>
          <w:szCs w:val="21"/>
        </w:rPr>
      </w:pPr>
      <w:r>
        <w:rPr>
          <w:rFonts w:ascii="Arial" w:hAnsi="Arial"/>
          <w:sz w:val="21"/>
          <w:szCs w:val="21"/>
        </w:rPr>
        <w:t>El</w:t>
      </w:r>
      <w:r>
        <w:rPr>
          <w:rFonts w:ascii="Arial" w:hAnsi="Arial"/>
          <w:spacing w:val="-2"/>
          <w:sz w:val="21"/>
          <w:szCs w:val="21"/>
        </w:rPr>
        <w:t xml:space="preserve"> </w:t>
      </w:r>
      <w:r>
        <w:rPr>
          <w:rFonts w:ascii="Arial" w:hAnsi="Arial"/>
          <w:sz w:val="21"/>
          <w:szCs w:val="21"/>
        </w:rPr>
        <w:t>cronograma</w:t>
      </w:r>
      <w:r>
        <w:rPr>
          <w:rFonts w:ascii="Arial" w:hAnsi="Arial"/>
          <w:spacing w:val="-1"/>
          <w:sz w:val="21"/>
          <w:szCs w:val="21"/>
        </w:rPr>
        <w:t xml:space="preserve"> </w:t>
      </w:r>
      <w:r>
        <w:rPr>
          <w:rFonts w:ascii="Arial" w:hAnsi="Arial"/>
          <w:sz w:val="21"/>
          <w:szCs w:val="21"/>
        </w:rPr>
        <w:t>de</w:t>
      </w:r>
      <w:r>
        <w:rPr>
          <w:rFonts w:ascii="Arial" w:hAnsi="Arial"/>
          <w:spacing w:val="-3"/>
          <w:sz w:val="21"/>
          <w:szCs w:val="21"/>
        </w:rPr>
        <w:t xml:space="preserve"> </w:t>
      </w:r>
      <w:r>
        <w:rPr>
          <w:rFonts w:ascii="Arial" w:hAnsi="Arial"/>
          <w:sz w:val="21"/>
          <w:szCs w:val="21"/>
        </w:rPr>
        <w:t>actividades</w:t>
      </w:r>
      <w:r>
        <w:rPr>
          <w:rFonts w:ascii="Arial" w:hAnsi="Arial"/>
          <w:spacing w:val="-2"/>
          <w:sz w:val="21"/>
          <w:szCs w:val="21"/>
        </w:rPr>
        <w:t xml:space="preserve"> </w:t>
      </w:r>
      <w:r>
        <w:rPr>
          <w:rFonts w:ascii="Arial" w:hAnsi="Arial"/>
          <w:sz w:val="21"/>
          <w:szCs w:val="21"/>
        </w:rPr>
        <w:t>previsto</w:t>
      </w:r>
      <w:r>
        <w:rPr>
          <w:rFonts w:ascii="Arial" w:hAnsi="Arial"/>
          <w:spacing w:val="2"/>
          <w:sz w:val="21"/>
          <w:szCs w:val="21"/>
        </w:rPr>
        <w:t xml:space="preserve"> </w:t>
      </w:r>
      <w:r>
        <w:rPr>
          <w:rFonts w:ascii="Arial" w:hAnsi="Arial"/>
          <w:sz w:val="21"/>
          <w:szCs w:val="21"/>
        </w:rPr>
        <w:t>es:</w:t>
      </w:r>
    </w:p>
    <w:p>
      <w:pPr>
        <w:pStyle w:val="Cuerpodetexto"/>
        <w:spacing w:lineRule="auto" w:line="276" w:before="183" w:after="0"/>
        <w:ind w:left="100" w:right="0" w:hanging="0"/>
        <w:rPr>
          <w:rFonts w:ascii="Arial" w:hAnsi="Arial"/>
          <w:sz w:val="21"/>
          <w:szCs w:val="21"/>
        </w:rPr>
      </w:pPr>
      <w:r>
        <w:rPr>
          <w:rFonts w:ascii="Arial" w:hAnsi="Arial"/>
          <w:sz w:val="21"/>
          <w:szCs w:val="21"/>
        </w:rPr>
        <w:t>Junio/julio</w:t>
      </w:r>
      <w:r>
        <w:rPr>
          <w:rFonts w:ascii="Arial" w:hAnsi="Arial"/>
          <w:spacing w:val="22"/>
          <w:sz w:val="21"/>
          <w:szCs w:val="21"/>
        </w:rPr>
        <w:t xml:space="preserve"> </w:t>
      </w:r>
      <w:r>
        <w:rPr>
          <w:rFonts w:ascii="Arial" w:hAnsi="Arial"/>
          <w:sz w:val="21"/>
          <w:szCs w:val="21"/>
        </w:rPr>
        <w:t>2024:</w:t>
      </w:r>
      <w:r>
        <w:rPr>
          <w:rFonts w:ascii="Arial" w:hAnsi="Arial"/>
          <w:spacing w:val="22"/>
          <w:sz w:val="21"/>
          <w:szCs w:val="21"/>
        </w:rPr>
        <w:t xml:space="preserve"> </w:t>
      </w:r>
      <w:r>
        <w:rPr>
          <w:rFonts w:ascii="Arial" w:hAnsi="Arial"/>
          <w:sz w:val="21"/>
          <w:szCs w:val="21"/>
        </w:rPr>
        <w:t>Adquisición</w:t>
      </w:r>
      <w:r>
        <w:rPr>
          <w:rFonts w:ascii="Arial" w:hAnsi="Arial"/>
          <w:spacing w:val="18"/>
          <w:sz w:val="21"/>
          <w:szCs w:val="21"/>
        </w:rPr>
        <w:t xml:space="preserve"> </w:t>
      </w:r>
      <w:r>
        <w:rPr>
          <w:rFonts w:ascii="Arial" w:hAnsi="Arial"/>
          <w:sz w:val="21"/>
          <w:szCs w:val="21"/>
        </w:rPr>
        <w:t>de</w:t>
      </w:r>
      <w:r>
        <w:rPr>
          <w:rFonts w:ascii="Arial" w:hAnsi="Arial"/>
          <w:spacing w:val="22"/>
          <w:sz w:val="21"/>
          <w:szCs w:val="21"/>
        </w:rPr>
        <w:t xml:space="preserve"> </w:t>
      </w:r>
      <w:r>
        <w:rPr>
          <w:rFonts w:ascii="Arial" w:hAnsi="Arial"/>
          <w:sz w:val="21"/>
          <w:szCs w:val="21"/>
        </w:rPr>
        <w:t>los</w:t>
      </w:r>
      <w:r>
        <w:rPr>
          <w:rFonts w:ascii="Arial" w:hAnsi="Arial"/>
          <w:spacing w:val="22"/>
          <w:sz w:val="21"/>
          <w:szCs w:val="21"/>
        </w:rPr>
        <w:t xml:space="preserve"> </w:t>
      </w:r>
      <w:r>
        <w:rPr>
          <w:rFonts w:ascii="Arial" w:hAnsi="Arial"/>
          <w:sz w:val="21"/>
          <w:szCs w:val="21"/>
        </w:rPr>
        <w:t>equipos.</w:t>
      </w:r>
      <w:r>
        <w:rPr>
          <w:rFonts w:ascii="Arial" w:hAnsi="Arial"/>
          <w:spacing w:val="19"/>
          <w:sz w:val="21"/>
          <w:szCs w:val="21"/>
        </w:rPr>
        <w:t xml:space="preserve"> </w:t>
      </w:r>
      <w:r>
        <w:rPr>
          <w:rFonts w:ascii="Arial" w:hAnsi="Arial"/>
          <w:sz w:val="21"/>
          <w:szCs w:val="21"/>
        </w:rPr>
        <w:t>Normalmente,</w:t>
      </w:r>
      <w:r>
        <w:rPr>
          <w:rFonts w:ascii="Arial" w:hAnsi="Arial"/>
          <w:spacing w:val="23"/>
          <w:sz w:val="21"/>
          <w:szCs w:val="21"/>
        </w:rPr>
        <w:t xml:space="preserve"> </w:t>
      </w:r>
      <w:r>
        <w:rPr>
          <w:rFonts w:ascii="Arial" w:hAnsi="Arial"/>
          <w:sz w:val="21"/>
          <w:szCs w:val="21"/>
        </w:rPr>
        <w:t>el</w:t>
      </w:r>
      <w:r>
        <w:rPr>
          <w:rFonts w:ascii="Arial" w:hAnsi="Arial"/>
          <w:spacing w:val="22"/>
          <w:sz w:val="21"/>
          <w:szCs w:val="21"/>
        </w:rPr>
        <w:t xml:space="preserve"> </w:t>
      </w:r>
      <w:r>
        <w:rPr>
          <w:rFonts w:ascii="Arial" w:hAnsi="Arial"/>
          <w:sz w:val="21"/>
          <w:szCs w:val="21"/>
        </w:rPr>
        <w:t>suministro</w:t>
      </w:r>
      <w:r>
        <w:rPr>
          <w:rFonts w:ascii="Arial" w:hAnsi="Arial"/>
          <w:spacing w:val="22"/>
          <w:sz w:val="21"/>
          <w:szCs w:val="21"/>
        </w:rPr>
        <w:t xml:space="preserve"> </w:t>
      </w:r>
      <w:r>
        <w:rPr>
          <w:rFonts w:ascii="Arial" w:hAnsi="Arial"/>
          <w:sz w:val="21"/>
          <w:szCs w:val="21"/>
        </w:rPr>
        <w:t>se</w:t>
      </w:r>
      <w:r>
        <w:rPr>
          <w:rFonts w:ascii="Arial" w:hAnsi="Arial"/>
          <w:spacing w:val="22"/>
          <w:sz w:val="21"/>
          <w:szCs w:val="21"/>
        </w:rPr>
        <w:t xml:space="preserve"> </w:t>
      </w:r>
      <w:r>
        <w:rPr>
          <w:rFonts w:ascii="Arial" w:hAnsi="Arial"/>
          <w:sz w:val="21"/>
          <w:szCs w:val="21"/>
        </w:rPr>
        <w:t>efectúa</w:t>
      </w:r>
      <w:r>
        <w:rPr>
          <w:rFonts w:ascii="Arial" w:hAnsi="Arial"/>
          <w:spacing w:val="19"/>
          <w:sz w:val="21"/>
          <w:szCs w:val="21"/>
        </w:rPr>
        <w:t xml:space="preserve"> </w:t>
      </w:r>
      <w:r>
        <w:rPr>
          <w:rFonts w:ascii="Arial" w:hAnsi="Arial"/>
          <w:sz w:val="21"/>
          <w:szCs w:val="21"/>
        </w:rPr>
        <w:t>a</w:t>
      </w:r>
      <w:r>
        <w:rPr>
          <w:rFonts w:ascii="Arial" w:hAnsi="Arial"/>
          <w:spacing w:val="22"/>
          <w:sz w:val="21"/>
          <w:szCs w:val="21"/>
        </w:rPr>
        <w:t xml:space="preserve"> </w:t>
      </w:r>
      <w:r>
        <w:rPr>
          <w:rFonts w:ascii="Arial" w:hAnsi="Arial"/>
          <w:sz w:val="21"/>
          <w:szCs w:val="21"/>
        </w:rPr>
        <w:t>los</w:t>
      </w:r>
      <w:r>
        <w:rPr>
          <w:rFonts w:ascii="Arial" w:hAnsi="Arial"/>
          <w:spacing w:val="19"/>
          <w:sz w:val="21"/>
          <w:szCs w:val="21"/>
        </w:rPr>
        <w:t xml:space="preserve"> </w:t>
      </w:r>
      <w:r>
        <w:rPr>
          <w:rFonts w:ascii="Arial" w:hAnsi="Arial"/>
          <w:sz w:val="21"/>
          <w:szCs w:val="21"/>
        </w:rPr>
        <w:t>3</w:t>
      </w:r>
      <w:r>
        <w:rPr>
          <w:rFonts w:ascii="Arial" w:hAnsi="Arial"/>
          <w:spacing w:val="23"/>
          <w:sz w:val="21"/>
          <w:szCs w:val="21"/>
        </w:rPr>
        <w:t xml:space="preserve"> </w:t>
      </w:r>
      <w:r>
        <w:rPr>
          <w:rFonts w:ascii="Arial" w:hAnsi="Arial"/>
          <w:sz w:val="21"/>
          <w:szCs w:val="21"/>
        </w:rPr>
        <w:t>meses</w:t>
      </w:r>
      <w:r>
        <w:rPr>
          <w:rFonts w:ascii="Arial" w:hAnsi="Arial"/>
          <w:spacing w:val="22"/>
          <w:sz w:val="21"/>
          <w:szCs w:val="21"/>
        </w:rPr>
        <w:t xml:space="preserve"> </w:t>
      </w:r>
      <w:r>
        <w:rPr>
          <w:rFonts w:ascii="Arial" w:hAnsi="Arial"/>
          <w:sz w:val="21"/>
          <w:szCs w:val="21"/>
        </w:rPr>
        <w:t>de</w:t>
      </w:r>
      <w:r>
        <w:rPr>
          <w:rFonts w:ascii="Arial" w:hAnsi="Arial"/>
          <w:spacing w:val="22"/>
          <w:sz w:val="21"/>
          <w:szCs w:val="21"/>
        </w:rPr>
        <w:t xml:space="preserve"> </w:t>
      </w:r>
      <w:r>
        <w:rPr>
          <w:rFonts w:ascii="Arial" w:hAnsi="Arial"/>
          <w:sz w:val="21"/>
          <w:szCs w:val="21"/>
        </w:rPr>
        <w:t>la</w:t>
      </w:r>
      <w:r>
        <w:rPr>
          <w:rFonts w:ascii="Arial" w:hAnsi="Arial"/>
          <w:spacing w:val="-47"/>
          <w:sz w:val="21"/>
          <w:szCs w:val="21"/>
        </w:rPr>
        <w:t xml:space="preserve"> </w:t>
      </w:r>
      <w:r>
        <w:rPr>
          <w:rFonts w:ascii="Arial" w:hAnsi="Arial"/>
          <w:sz w:val="21"/>
          <w:szCs w:val="21"/>
        </w:rPr>
        <w:t>adquisición.</w:t>
      </w:r>
    </w:p>
    <w:p>
      <w:pPr>
        <w:pStyle w:val="Cuerpodetexto"/>
        <w:spacing w:lineRule="auto" w:line="276" w:before="165" w:after="0"/>
        <w:ind w:left="100" w:right="0" w:hanging="0"/>
        <w:rPr>
          <w:rFonts w:ascii="Arial" w:hAnsi="Arial"/>
          <w:sz w:val="21"/>
          <w:szCs w:val="21"/>
        </w:rPr>
      </w:pPr>
      <w:r>
        <w:rPr>
          <w:rFonts w:ascii="Arial" w:hAnsi="Arial"/>
          <w:spacing w:val="-1"/>
          <w:sz w:val="21"/>
          <w:szCs w:val="21"/>
        </w:rPr>
        <w:t>Julio</w:t>
      </w:r>
      <w:r>
        <w:rPr>
          <w:rFonts w:ascii="Arial" w:hAnsi="Arial"/>
          <w:spacing w:val="-13"/>
          <w:sz w:val="21"/>
          <w:szCs w:val="21"/>
        </w:rPr>
        <w:t xml:space="preserve"> </w:t>
      </w:r>
      <w:r>
        <w:rPr>
          <w:rFonts w:ascii="Arial" w:hAnsi="Arial"/>
          <w:spacing w:val="-1"/>
          <w:sz w:val="21"/>
          <w:szCs w:val="21"/>
        </w:rPr>
        <w:t>2024:</w:t>
      </w:r>
      <w:r>
        <w:rPr>
          <w:rFonts w:ascii="Arial" w:hAnsi="Arial"/>
          <w:spacing w:val="-14"/>
          <w:sz w:val="21"/>
          <w:szCs w:val="21"/>
        </w:rPr>
        <w:t xml:space="preserve"> </w:t>
      </w:r>
      <w:r>
        <w:rPr>
          <w:rFonts w:ascii="Arial" w:hAnsi="Arial"/>
          <w:spacing w:val="-1"/>
          <w:sz w:val="21"/>
          <w:szCs w:val="21"/>
        </w:rPr>
        <w:t>Contacto</w:t>
      </w:r>
      <w:r>
        <w:rPr>
          <w:rFonts w:ascii="Arial" w:hAnsi="Arial"/>
          <w:spacing w:val="-10"/>
          <w:sz w:val="21"/>
          <w:szCs w:val="21"/>
        </w:rPr>
        <w:t xml:space="preserve"> </w:t>
      </w:r>
      <w:r>
        <w:rPr>
          <w:rFonts w:ascii="Arial" w:hAnsi="Arial"/>
          <w:sz w:val="21"/>
          <w:szCs w:val="21"/>
        </w:rPr>
        <w:t>con</w:t>
      </w:r>
      <w:r>
        <w:rPr>
          <w:rFonts w:ascii="Arial" w:hAnsi="Arial"/>
          <w:spacing w:val="-16"/>
          <w:sz w:val="21"/>
          <w:szCs w:val="21"/>
        </w:rPr>
        <w:t xml:space="preserve"> </w:t>
      </w:r>
      <w:r>
        <w:rPr>
          <w:rFonts w:ascii="Arial" w:hAnsi="Arial"/>
          <w:sz w:val="21"/>
          <w:szCs w:val="21"/>
        </w:rPr>
        <w:t>organismos</w:t>
      </w:r>
      <w:r>
        <w:rPr>
          <w:rFonts w:ascii="Arial" w:hAnsi="Arial"/>
          <w:spacing w:val="-15"/>
          <w:sz w:val="21"/>
          <w:szCs w:val="21"/>
        </w:rPr>
        <w:t xml:space="preserve"> </w:t>
      </w:r>
      <w:r>
        <w:rPr>
          <w:rFonts w:ascii="Arial" w:hAnsi="Arial"/>
          <w:sz w:val="21"/>
          <w:szCs w:val="21"/>
        </w:rPr>
        <w:t>públicos</w:t>
      </w:r>
      <w:r>
        <w:rPr>
          <w:rFonts w:ascii="Arial" w:hAnsi="Arial"/>
          <w:spacing w:val="-13"/>
          <w:sz w:val="21"/>
          <w:szCs w:val="21"/>
        </w:rPr>
        <w:t xml:space="preserve"> </w:t>
      </w:r>
      <w:r>
        <w:rPr>
          <w:rFonts w:ascii="Arial" w:hAnsi="Arial"/>
          <w:sz w:val="21"/>
          <w:szCs w:val="21"/>
        </w:rPr>
        <w:t>para</w:t>
      </w:r>
      <w:r>
        <w:rPr>
          <w:rFonts w:ascii="Arial" w:hAnsi="Arial"/>
          <w:spacing w:val="-13"/>
          <w:sz w:val="21"/>
          <w:szCs w:val="21"/>
        </w:rPr>
        <w:t xml:space="preserve"> </w:t>
      </w:r>
      <w:r>
        <w:rPr>
          <w:rFonts w:ascii="Arial" w:hAnsi="Arial"/>
          <w:sz w:val="21"/>
          <w:szCs w:val="21"/>
        </w:rPr>
        <w:t>gestionar</w:t>
      </w:r>
      <w:r>
        <w:rPr>
          <w:rFonts w:ascii="Arial" w:hAnsi="Arial"/>
          <w:spacing w:val="-10"/>
          <w:sz w:val="21"/>
          <w:szCs w:val="21"/>
        </w:rPr>
        <w:t xml:space="preserve"> </w:t>
      </w:r>
      <w:r>
        <w:rPr>
          <w:rFonts w:ascii="Arial" w:hAnsi="Arial"/>
          <w:sz w:val="21"/>
          <w:szCs w:val="21"/>
        </w:rPr>
        <w:t>la</w:t>
      </w:r>
      <w:r>
        <w:rPr>
          <w:rFonts w:ascii="Arial" w:hAnsi="Arial"/>
          <w:spacing w:val="-12"/>
          <w:sz w:val="21"/>
          <w:szCs w:val="21"/>
        </w:rPr>
        <w:t xml:space="preserve"> </w:t>
      </w:r>
      <w:r>
        <w:rPr>
          <w:rFonts w:ascii="Arial" w:hAnsi="Arial"/>
          <w:sz w:val="21"/>
          <w:szCs w:val="21"/>
        </w:rPr>
        <w:t>ubicación</w:t>
      </w:r>
      <w:r>
        <w:rPr>
          <w:rFonts w:ascii="Arial" w:hAnsi="Arial"/>
          <w:spacing w:val="-12"/>
          <w:sz w:val="21"/>
          <w:szCs w:val="21"/>
        </w:rPr>
        <w:t xml:space="preserve"> </w:t>
      </w:r>
      <w:r>
        <w:rPr>
          <w:rFonts w:ascii="Arial" w:hAnsi="Arial"/>
          <w:sz w:val="21"/>
          <w:szCs w:val="21"/>
        </w:rPr>
        <w:t>de</w:t>
      </w:r>
      <w:r>
        <w:rPr>
          <w:rFonts w:ascii="Arial" w:hAnsi="Arial"/>
          <w:spacing w:val="-10"/>
          <w:sz w:val="21"/>
          <w:szCs w:val="21"/>
        </w:rPr>
        <w:t xml:space="preserve"> </w:t>
      </w:r>
      <w:r>
        <w:rPr>
          <w:rFonts w:ascii="Arial" w:hAnsi="Arial"/>
          <w:sz w:val="21"/>
          <w:szCs w:val="21"/>
        </w:rPr>
        <w:t>los</w:t>
      </w:r>
      <w:r>
        <w:rPr>
          <w:rFonts w:ascii="Arial" w:hAnsi="Arial"/>
          <w:spacing w:val="-15"/>
          <w:sz w:val="21"/>
          <w:szCs w:val="21"/>
        </w:rPr>
        <w:t xml:space="preserve"> </w:t>
      </w:r>
      <w:r>
        <w:rPr>
          <w:rFonts w:ascii="Arial" w:hAnsi="Arial"/>
          <w:sz w:val="21"/>
          <w:szCs w:val="21"/>
        </w:rPr>
        <w:t>equipos</w:t>
      </w:r>
      <w:r>
        <w:rPr>
          <w:rFonts w:ascii="Arial" w:hAnsi="Arial"/>
          <w:spacing w:val="-13"/>
          <w:sz w:val="21"/>
          <w:szCs w:val="21"/>
        </w:rPr>
        <w:t xml:space="preserve"> </w:t>
      </w:r>
      <w:r>
        <w:rPr>
          <w:rFonts w:ascii="Arial" w:hAnsi="Arial"/>
          <w:sz w:val="21"/>
          <w:szCs w:val="21"/>
        </w:rPr>
        <w:t>en</w:t>
      </w:r>
      <w:r>
        <w:rPr>
          <w:rFonts w:ascii="Arial" w:hAnsi="Arial"/>
          <w:spacing w:val="-15"/>
          <w:sz w:val="21"/>
          <w:szCs w:val="21"/>
        </w:rPr>
        <w:t xml:space="preserve"> </w:t>
      </w:r>
      <w:r>
        <w:rPr>
          <w:rFonts w:ascii="Arial" w:hAnsi="Arial"/>
          <w:sz w:val="21"/>
          <w:szCs w:val="21"/>
        </w:rPr>
        <w:t>edificios</w:t>
      </w:r>
      <w:r>
        <w:rPr>
          <w:rFonts w:ascii="Arial" w:hAnsi="Arial"/>
          <w:spacing w:val="-12"/>
          <w:sz w:val="21"/>
          <w:szCs w:val="21"/>
        </w:rPr>
        <w:t xml:space="preserve"> </w:t>
      </w:r>
      <w:r>
        <w:rPr>
          <w:rFonts w:ascii="Arial" w:hAnsi="Arial"/>
          <w:sz w:val="21"/>
          <w:szCs w:val="21"/>
        </w:rPr>
        <w:t>públicos.</w:t>
      </w:r>
    </w:p>
    <w:p>
      <w:pPr>
        <w:pStyle w:val="Cuerpodetexto"/>
        <w:spacing w:lineRule="auto" w:line="276" w:before="180" w:after="0"/>
        <w:ind w:left="100" w:right="0" w:hanging="0"/>
        <w:rPr>
          <w:rFonts w:ascii="Arial" w:hAnsi="Arial"/>
          <w:sz w:val="21"/>
          <w:szCs w:val="21"/>
        </w:rPr>
      </w:pPr>
      <w:r>
        <w:rPr>
          <w:rFonts w:ascii="Arial" w:hAnsi="Arial"/>
          <w:sz w:val="21"/>
          <w:szCs w:val="21"/>
        </w:rPr>
        <w:t>Julio/septiembre</w:t>
      </w:r>
      <w:r>
        <w:rPr>
          <w:rFonts w:ascii="Arial" w:hAnsi="Arial"/>
          <w:spacing w:val="16"/>
          <w:sz w:val="21"/>
          <w:szCs w:val="21"/>
        </w:rPr>
        <w:t xml:space="preserve"> </w:t>
      </w:r>
      <w:r>
        <w:rPr>
          <w:rFonts w:ascii="Arial" w:hAnsi="Arial"/>
          <w:sz w:val="21"/>
          <w:szCs w:val="21"/>
        </w:rPr>
        <w:t>2024:</w:t>
      </w:r>
      <w:r>
        <w:rPr>
          <w:rFonts w:ascii="Arial" w:hAnsi="Arial"/>
          <w:spacing w:val="17"/>
          <w:sz w:val="21"/>
          <w:szCs w:val="21"/>
        </w:rPr>
        <w:t xml:space="preserve"> </w:t>
      </w:r>
      <w:r>
        <w:rPr>
          <w:rFonts w:ascii="Arial" w:hAnsi="Arial"/>
          <w:sz w:val="21"/>
          <w:szCs w:val="21"/>
        </w:rPr>
        <w:t>Desplazamiento</w:t>
      </w:r>
      <w:r>
        <w:rPr>
          <w:rFonts w:ascii="Arial" w:hAnsi="Arial"/>
          <w:spacing w:val="16"/>
          <w:sz w:val="21"/>
          <w:szCs w:val="21"/>
        </w:rPr>
        <w:t xml:space="preserve"> </w:t>
      </w:r>
      <w:r>
        <w:rPr>
          <w:rFonts w:ascii="Arial" w:hAnsi="Arial"/>
          <w:sz w:val="21"/>
          <w:szCs w:val="21"/>
        </w:rPr>
        <w:t>de</w:t>
      </w:r>
      <w:r>
        <w:rPr>
          <w:rFonts w:ascii="Arial" w:hAnsi="Arial"/>
          <w:spacing w:val="17"/>
          <w:sz w:val="21"/>
          <w:szCs w:val="21"/>
        </w:rPr>
        <w:t xml:space="preserve"> </w:t>
      </w:r>
      <w:r>
        <w:rPr>
          <w:rFonts w:ascii="Arial" w:hAnsi="Arial"/>
          <w:sz w:val="21"/>
          <w:szCs w:val="21"/>
        </w:rPr>
        <w:t>personal</w:t>
      </w:r>
      <w:r>
        <w:rPr>
          <w:rFonts w:ascii="Arial" w:hAnsi="Arial"/>
          <w:spacing w:val="13"/>
          <w:sz w:val="21"/>
          <w:szCs w:val="21"/>
        </w:rPr>
        <w:t xml:space="preserve"> </w:t>
      </w:r>
      <w:r>
        <w:rPr>
          <w:rFonts w:ascii="Arial" w:hAnsi="Arial"/>
          <w:sz w:val="21"/>
          <w:szCs w:val="21"/>
        </w:rPr>
        <w:t>técnico</w:t>
      </w:r>
      <w:r>
        <w:rPr>
          <w:rFonts w:ascii="Arial" w:hAnsi="Arial"/>
          <w:spacing w:val="19"/>
          <w:sz w:val="21"/>
          <w:szCs w:val="21"/>
        </w:rPr>
        <w:t xml:space="preserve"> </w:t>
      </w:r>
      <w:r>
        <w:rPr>
          <w:rFonts w:ascii="Arial" w:hAnsi="Arial"/>
          <w:sz w:val="21"/>
          <w:szCs w:val="21"/>
        </w:rPr>
        <w:t>de</w:t>
      </w:r>
      <w:r>
        <w:rPr>
          <w:rFonts w:ascii="Arial" w:hAnsi="Arial"/>
          <w:spacing w:val="17"/>
          <w:sz w:val="21"/>
          <w:szCs w:val="21"/>
        </w:rPr>
        <w:t xml:space="preserve"> </w:t>
      </w:r>
      <w:r>
        <w:rPr>
          <w:rFonts w:ascii="Arial" w:hAnsi="Arial"/>
          <w:sz w:val="21"/>
          <w:szCs w:val="21"/>
        </w:rPr>
        <w:t>SISCOVA</w:t>
      </w:r>
      <w:r>
        <w:rPr>
          <w:rFonts w:ascii="Arial" w:hAnsi="Arial"/>
          <w:spacing w:val="15"/>
          <w:sz w:val="21"/>
          <w:szCs w:val="21"/>
        </w:rPr>
        <w:t xml:space="preserve"> </w:t>
      </w:r>
      <w:r>
        <w:rPr>
          <w:rFonts w:ascii="Arial" w:hAnsi="Arial"/>
          <w:sz w:val="21"/>
          <w:szCs w:val="21"/>
        </w:rPr>
        <w:t>para</w:t>
      </w:r>
      <w:r>
        <w:rPr>
          <w:rFonts w:ascii="Arial" w:hAnsi="Arial"/>
          <w:spacing w:val="15"/>
          <w:sz w:val="21"/>
          <w:szCs w:val="21"/>
        </w:rPr>
        <w:t xml:space="preserve"> </w:t>
      </w:r>
      <w:r>
        <w:rPr>
          <w:rFonts w:ascii="Arial" w:hAnsi="Arial"/>
          <w:sz w:val="21"/>
          <w:szCs w:val="21"/>
        </w:rPr>
        <w:t>evaluar</w:t>
      </w:r>
      <w:r>
        <w:rPr>
          <w:rFonts w:ascii="Arial" w:hAnsi="Arial"/>
          <w:spacing w:val="16"/>
          <w:sz w:val="21"/>
          <w:szCs w:val="21"/>
        </w:rPr>
        <w:t xml:space="preserve"> </w:t>
      </w:r>
      <w:r>
        <w:rPr>
          <w:rFonts w:ascii="Arial" w:hAnsi="Arial"/>
          <w:sz w:val="21"/>
          <w:szCs w:val="21"/>
        </w:rPr>
        <w:t>la</w:t>
      </w:r>
      <w:r>
        <w:rPr>
          <w:rFonts w:ascii="Arial" w:hAnsi="Arial"/>
          <w:spacing w:val="15"/>
          <w:sz w:val="21"/>
          <w:szCs w:val="21"/>
        </w:rPr>
        <w:t xml:space="preserve"> </w:t>
      </w:r>
      <w:r>
        <w:rPr>
          <w:rFonts w:ascii="Arial" w:hAnsi="Arial"/>
          <w:sz w:val="21"/>
          <w:szCs w:val="21"/>
        </w:rPr>
        <w:t>idoneidad</w:t>
      </w:r>
      <w:r>
        <w:rPr>
          <w:rFonts w:ascii="Arial" w:hAnsi="Arial"/>
          <w:spacing w:val="18"/>
          <w:sz w:val="21"/>
          <w:szCs w:val="21"/>
        </w:rPr>
        <w:t xml:space="preserve"> </w:t>
      </w:r>
      <w:r>
        <w:rPr>
          <w:rFonts w:ascii="Arial" w:hAnsi="Arial"/>
          <w:sz w:val="21"/>
          <w:szCs w:val="21"/>
        </w:rPr>
        <w:t>de</w:t>
      </w:r>
      <w:r>
        <w:rPr>
          <w:rFonts w:ascii="Arial" w:hAnsi="Arial"/>
          <w:spacing w:val="15"/>
          <w:sz w:val="21"/>
          <w:szCs w:val="21"/>
        </w:rPr>
        <w:t xml:space="preserve"> </w:t>
      </w:r>
      <w:r>
        <w:rPr>
          <w:rFonts w:ascii="Arial" w:hAnsi="Arial"/>
          <w:sz w:val="21"/>
          <w:szCs w:val="21"/>
        </w:rPr>
        <w:t>los</w:t>
      </w:r>
      <w:r>
        <w:rPr>
          <w:rFonts w:ascii="Arial" w:hAnsi="Arial"/>
          <w:spacing w:val="-46"/>
          <w:sz w:val="21"/>
          <w:szCs w:val="21"/>
        </w:rPr>
        <w:t xml:space="preserve"> </w:t>
      </w:r>
      <w:r>
        <w:rPr>
          <w:rFonts w:ascii="Arial" w:hAnsi="Arial"/>
          <w:sz w:val="21"/>
          <w:szCs w:val="21"/>
        </w:rPr>
        <w:t>emplazamientos</w:t>
      </w:r>
      <w:r>
        <w:rPr>
          <w:rFonts w:ascii="Arial" w:hAnsi="Arial"/>
          <w:spacing w:val="-1"/>
          <w:sz w:val="21"/>
          <w:szCs w:val="21"/>
        </w:rPr>
        <w:t xml:space="preserve"> </w:t>
      </w:r>
      <w:r>
        <w:rPr>
          <w:rFonts w:ascii="Arial" w:hAnsi="Arial"/>
          <w:sz w:val="21"/>
          <w:szCs w:val="21"/>
        </w:rPr>
        <w:t>propuestos.</w:t>
      </w:r>
    </w:p>
    <w:p>
      <w:pPr>
        <w:pStyle w:val="Cuerpodetexto"/>
        <w:spacing w:lineRule="auto" w:line="276" w:before="159" w:after="0"/>
        <w:ind w:left="100" w:right="367" w:hanging="0"/>
        <w:rPr>
          <w:rFonts w:ascii="Arial" w:hAnsi="Arial"/>
          <w:sz w:val="21"/>
          <w:szCs w:val="21"/>
        </w:rPr>
      </w:pPr>
      <w:r>
        <w:rPr>
          <w:rFonts w:ascii="Arial" w:hAnsi="Arial"/>
          <w:sz w:val="21"/>
          <w:szCs w:val="21"/>
        </w:rPr>
        <w:t>Septiembre/octubre</w:t>
      </w:r>
      <w:r>
        <w:rPr>
          <w:rFonts w:ascii="Arial" w:hAnsi="Arial"/>
          <w:spacing w:val="2"/>
          <w:sz w:val="21"/>
          <w:szCs w:val="21"/>
        </w:rPr>
        <w:t xml:space="preserve"> </w:t>
      </w:r>
      <w:r>
        <w:rPr>
          <w:rFonts w:ascii="Arial" w:hAnsi="Arial"/>
          <w:sz w:val="21"/>
          <w:szCs w:val="21"/>
        </w:rPr>
        <w:t>2024:</w:t>
      </w:r>
      <w:r>
        <w:rPr>
          <w:rFonts w:ascii="Arial" w:hAnsi="Arial"/>
          <w:spacing w:val="1"/>
          <w:sz w:val="21"/>
          <w:szCs w:val="21"/>
        </w:rPr>
        <w:t xml:space="preserve"> </w:t>
      </w:r>
      <w:r>
        <w:rPr>
          <w:rFonts w:ascii="Arial" w:hAnsi="Arial"/>
          <w:sz w:val="21"/>
          <w:szCs w:val="21"/>
        </w:rPr>
        <w:t>Realización</w:t>
      </w:r>
      <w:r>
        <w:rPr>
          <w:rFonts w:ascii="Arial" w:hAnsi="Arial"/>
          <w:spacing w:val="2"/>
          <w:sz w:val="21"/>
          <w:szCs w:val="21"/>
        </w:rPr>
        <w:t xml:space="preserve"> </w:t>
      </w:r>
      <w:r>
        <w:rPr>
          <w:rFonts w:ascii="Arial" w:hAnsi="Arial"/>
          <w:sz w:val="21"/>
          <w:szCs w:val="21"/>
        </w:rPr>
        <w:t>de</w:t>
      </w:r>
      <w:r>
        <w:rPr>
          <w:rFonts w:ascii="Arial" w:hAnsi="Arial"/>
          <w:spacing w:val="1"/>
          <w:sz w:val="21"/>
          <w:szCs w:val="21"/>
        </w:rPr>
        <w:t xml:space="preserve"> </w:t>
      </w:r>
      <w:r>
        <w:rPr>
          <w:rFonts w:ascii="Arial" w:hAnsi="Arial"/>
          <w:sz w:val="21"/>
          <w:szCs w:val="21"/>
        </w:rPr>
        <w:t>pruebas</w:t>
      </w:r>
      <w:r>
        <w:rPr>
          <w:rFonts w:ascii="Arial" w:hAnsi="Arial"/>
          <w:spacing w:val="1"/>
          <w:sz w:val="21"/>
          <w:szCs w:val="21"/>
        </w:rPr>
        <w:t xml:space="preserve"> </w:t>
      </w:r>
      <w:r>
        <w:rPr>
          <w:rFonts w:ascii="Arial" w:hAnsi="Arial"/>
          <w:sz w:val="21"/>
          <w:szCs w:val="21"/>
        </w:rPr>
        <w:t>de</w:t>
      </w:r>
      <w:r>
        <w:rPr>
          <w:rFonts w:ascii="Arial" w:hAnsi="Arial"/>
          <w:spacing w:val="3"/>
          <w:sz w:val="21"/>
          <w:szCs w:val="21"/>
        </w:rPr>
        <w:t xml:space="preserve"> </w:t>
      </w:r>
      <w:r>
        <w:rPr>
          <w:rFonts w:ascii="Arial" w:hAnsi="Arial"/>
          <w:sz w:val="21"/>
          <w:szCs w:val="21"/>
        </w:rPr>
        <w:t>comunicación</w:t>
      </w:r>
      <w:r>
        <w:rPr>
          <w:rFonts w:ascii="Arial" w:hAnsi="Arial"/>
          <w:spacing w:val="48"/>
          <w:sz w:val="21"/>
          <w:szCs w:val="21"/>
        </w:rPr>
        <w:t xml:space="preserve"> </w:t>
      </w:r>
      <w:r>
        <w:rPr>
          <w:rFonts w:ascii="Arial" w:hAnsi="Arial"/>
          <w:sz w:val="21"/>
          <w:szCs w:val="21"/>
        </w:rPr>
        <w:t>y</w:t>
      </w:r>
      <w:r>
        <w:rPr>
          <w:rFonts w:ascii="Arial" w:hAnsi="Arial"/>
          <w:spacing w:val="3"/>
          <w:sz w:val="21"/>
          <w:szCs w:val="21"/>
        </w:rPr>
        <w:t xml:space="preserve"> </w:t>
      </w:r>
      <w:r>
        <w:rPr>
          <w:rFonts w:ascii="Arial" w:hAnsi="Arial"/>
          <w:sz w:val="21"/>
          <w:szCs w:val="21"/>
        </w:rPr>
        <w:t>de</w:t>
      </w:r>
      <w:r>
        <w:rPr>
          <w:rFonts w:ascii="Arial" w:hAnsi="Arial"/>
          <w:spacing w:val="47"/>
          <w:sz w:val="21"/>
          <w:szCs w:val="21"/>
        </w:rPr>
        <w:t xml:space="preserve"> </w:t>
      </w:r>
      <w:r>
        <w:rPr>
          <w:rFonts w:ascii="Arial" w:hAnsi="Arial"/>
          <w:sz w:val="21"/>
          <w:szCs w:val="21"/>
        </w:rPr>
        <w:t>medida</w:t>
      </w:r>
      <w:r>
        <w:rPr>
          <w:rFonts w:ascii="Arial" w:hAnsi="Arial"/>
          <w:spacing w:val="3"/>
          <w:sz w:val="21"/>
          <w:szCs w:val="21"/>
        </w:rPr>
        <w:t xml:space="preserve"> </w:t>
      </w:r>
      <w:r>
        <w:rPr>
          <w:rFonts w:ascii="Arial" w:hAnsi="Arial"/>
          <w:sz w:val="21"/>
          <w:szCs w:val="21"/>
        </w:rPr>
        <w:t>de</w:t>
      </w:r>
      <w:r>
        <w:rPr>
          <w:rFonts w:ascii="Arial" w:hAnsi="Arial"/>
          <w:spacing w:val="3"/>
          <w:sz w:val="21"/>
          <w:szCs w:val="21"/>
        </w:rPr>
        <w:t xml:space="preserve"> </w:t>
      </w:r>
      <w:r>
        <w:rPr>
          <w:rFonts w:ascii="Arial" w:hAnsi="Arial"/>
          <w:sz w:val="21"/>
          <w:szCs w:val="21"/>
        </w:rPr>
        <w:t>ruido</w:t>
      </w:r>
      <w:r>
        <w:rPr>
          <w:rFonts w:ascii="Arial" w:hAnsi="Arial"/>
          <w:spacing w:val="1"/>
          <w:sz w:val="21"/>
          <w:szCs w:val="21"/>
        </w:rPr>
        <w:t xml:space="preserve"> </w:t>
      </w:r>
      <w:r>
        <w:rPr>
          <w:rFonts w:ascii="Arial" w:hAnsi="Arial"/>
          <w:sz w:val="21"/>
          <w:szCs w:val="21"/>
        </w:rPr>
        <w:t>ambiente.</w:t>
      </w:r>
      <w:r>
        <w:rPr>
          <w:rFonts w:ascii="Arial" w:hAnsi="Arial"/>
          <w:spacing w:val="-47"/>
          <w:sz w:val="21"/>
          <w:szCs w:val="21"/>
        </w:rPr>
        <w:t xml:space="preserve"> </w:t>
      </w:r>
      <w:r>
        <w:rPr>
          <w:rFonts w:ascii="Arial" w:hAnsi="Arial"/>
          <w:sz w:val="21"/>
          <w:szCs w:val="21"/>
        </w:rPr>
        <w:t>Selección</w:t>
      </w:r>
      <w:r>
        <w:rPr>
          <w:rFonts w:ascii="Arial" w:hAnsi="Arial"/>
          <w:spacing w:val="-2"/>
          <w:sz w:val="21"/>
          <w:szCs w:val="21"/>
        </w:rPr>
        <w:t xml:space="preserve"> </w:t>
      </w:r>
      <w:r>
        <w:rPr>
          <w:rFonts w:ascii="Arial" w:hAnsi="Arial"/>
          <w:sz w:val="21"/>
          <w:szCs w:val="21"/>
        </w:rPr>
        <w:t>definitiva de</w:t>
      </w:r>
      <w:r>
        <w:rPr>
          <w:rFonts w:ascii="Arial" w:hAnsi="Arial"/>
          <w:spacing w:val="-2"/>
          <w:sz w:val="21"/>
          <w:szCs w:val="21"/>
        </w:rPr>
        <w:t xml:space="preserve"> </w:t>
      </w:r>
      <w:r>
        <w:rPr>
          <w:rFonts w:ascii="Arial" w:hAnsi="Arial"/>
          <w:sz w:val="21"/>
          <w:szCs w:val="21"/>
        </w:rPr>
        <w:t>emplazamientos.</w:t>
      </w:r>
    </w:p>
    <w:p>
      <w:pPr>
        <w:pStyle w:val="Cuerpodetexto"/>
        <w:spacing w:lineRule="auto" w:line="276" w:before="161" w:after="0"/>
        <w:ind w:left="100" w:right="0" w:hanging="0"/>
        <w:rPr>
          <w:rFonts w:ascii="Arial" w:hAnsi="Arial"/>
          <w:sz w:val="21"/>
          <w:szCs w:val="21"/>
        </w:rPr>
      </w:pPr>
      <w:r>
        <w:rPr>
          <w:rFonts w:ascii="Arial" w:hAnsi="Arial"/>
          <w:sz w:val="21"/>
          <w:szCs w:val="21"/>
        </w:rPr>
        <w:t>Noviembre</w:t>
      </w:r>
      <w:r>
        <w:rPr>
          <w:rFonts w:ascii="Arial" w:hAnsi="Arial"/>
          <w:spacing w:val="10"/>
          <w:sz w:val="21"/>
          <w:szCs w:val="21"/>
        </w:rPr>
        <w:t xml:space="preserve"> </w:t>
      </w:r>
      <w:r>
        <w:rPr>
          <w:rFonts w:ascii="Arial" w:hAnsi="Arial"/>
          <w:sz w:val="21"/>
          <w:szCs w:val="21"/>
        </w:rPr>
        <w:t>2024:</w:t>
      </w:r>
      <w:r>
        <w:rPr>
          <w:rFonts w:ascii="Arial" w:hAnsi="Arial"/>
          <w:spacing w:val="11"/>
          <w:sz w:val="21"/>
          <w:szCs w:val="21"/>
        </w:rPr>
        <w:t xml:space="preserve"> </w:t>
      </w:r>
      <w:r>
        <w:rPr>
          <w:rFonts w:ascii="Arial" w:hAnsi="Arial"/>
          <w:sz w:val="21"/>
          <w:szCs w:val="21"/>
        </w:rPr>
        <w:t>Recepción</w:t>
      </w:r>
      <w:r>
        <w:rPr>
          <w:rFonts w:ascii="Arial" w:hAnsi="Arial"/>
          <w:spacing w:val="11"/>
          <w:sz w:val="21"/>
          <w:szCs w:val="21"/>
        </w:rPr>
        <w:t xml:space="preserve"> </w:t>
      </w:r>
      <w:r>
        <w:rPr>
          <w:rFonts w:ascii="Arial" w:hAnsi="Arial"/>
          <w:sz w:val="21"/>
          <w:szCs w:val="21"/>
        </w:rPr>
        <w:t>de</w:t>
      </w:r>
      <w:r>
        <w:rPr>
          <w:rFonts w:ascii="Arial" w:hAnsi="Arial"/>
          <w:spacing w:val="11"/>
          <w:sz w:val="21"/>
          <w:szCs w:val="21"/>
        </w:rPr>
        <w:t xml:space="preserve"> </w:t>
      </w:r>
      <w:r>
        <w:rPr>
          <w:rFonts w:ascii="Arial" w:hAnsi="Arial"/>
          <w:sz w:val="21"/>
          <w:szCs w:val="21"/>
        </w:rPr>
        <w:t>los</w:t>
      </w:r>
      <w:r>
        <w:rPr>
          <w:rFonts w:ascii="Arial" w:hAnsi="Arial"/>
          <w:spacing w:val="10"/>
          <w:sz w:val="21"/>
          <w:szCs w:val="21"/>
        </w:rPr>
        <w:t xml:space="preserve"> </w:t>
      </w:r>
      <w:r>
        <w:rPr>
          <w:rFonts w:ascii="Arial" w:hAnsi="Arial"/>
          <w:sz w:val="21"/>
          <w:szCs w:val="21"/>
        </w:rPr>
        <w:t>equipos</w:t>
      </w:r>
      <w:r>
        <w:rPr>
          <w:rFonts w:ascii="Arial" w:hAnsi="Arial"/>
          <w:spacing w:val="12"/>
          <w:sz w:val="21"/>
          <w:szCs w:val="21"/>
        </w:rPr>
        <w:t xml:space="preserve"> </w:t>
      </w:r>
      <w:r>
        <w:rPr>
          <w:rFonts w:ascii="Arial" w:hAnsi="Arial"/>
          <w:sz w:val="21"/>
          <w:szCs w:val="21"/>
        </w:rPr>
        <w:t>adquiridos.</w:t>
      </w:r>
      <w:r>
        <w:rPr>
          <w:rFonts w:ascii="Arial" w:hAnsi="Arial"/>
          <w:spacing w:val="11"/>
          <w:sz w:val="21"/>
          <w:szCs w:val="21"/>
        </w:rPr>
        <w:t xml:space="preserve"> </w:t>
      </w:r>
      <w:r>
        <w:rPr>
          <w:rFonts w:ascii="Arial" w:hAnsi="Arial"/>
          <w:sz w:val="21"/>
          <w:szCs w:val="21"/>
        </w:rPr>
        <w:t>Desplazamiento</w:t>
      </w:r>
      <w:r>
        <w:rPr>
          <w:rFonts w:ascii="Arial" w:hAnsi="Arial"/>
          <w:spacing w:val="8"/>
          <w:sz w:val="21"/>
          <w:szCs w:val="21"/>
        </w:rPr>
        <w:t xml:space="preserve"> </w:t>
      </w:r>
      <w:r>
        <w:rPr>
          <w:rFonts w:ascii="Arial" w:hAnsi="Arial"/>
          <w:sz w:val="21"/>
          <w:szCs w:val="21"/>
        </w:rPr>
        <w:t>e</w:t>
      </w:r>
      <w:r>
        <w:rPr>
          <w:rFonts w:ascii="Arial" w:hAnsi="Arial"/>
          <w:spacing w:val="12"/>
          <w:sz w:val="21"/>
          <w:szCs w:val="21"/>
        </w:rPr>
        <w:t xml:space="preserve"> </w:t>
      </w:r>
      <w:r>
        <w:rPr>
          <w:rFonts w:ascii="Arial" w:hAnsi="Arial"/>
          <w:sz w:val="21"/>
          <w:szCs w:val="21"/>
        </w:rPr>
        <w:t>instalación</w:t>
      </w:r>
      <w:r>
        <w:rPr>
          <w:rFonts w:ascii="Arial" w:hAnsi="Arial"/>
          <w:spacing w:val="12"/>
          <w:sz w:val="21"/>
          <w:szCs w:val="21"/>
        </w:rPr>
        <w:t xml:space="preserve"> </w:t>
      </w:r>
      <w:r>
        <w:rPr>
          <w:rFonts w:ascii="Arial" w:hAnsi="Arial"/>
          <w:sz w:val="21"/>
          <w:szCs w:val="21"/>
        </w:rPr>
        <w:t>de</w:t>
      </w:r>
      <w:r>
        <w:rPr>
          <w:rFonts w:ascii="Arial" w:hAnsi="Arial"/>
          <w:spacing w:val="10"/>
          <w:sz w:val="21"/>
          <w:szCs w:val="21"/>
        </w:rPr>
        <w:t xml:space="preserve"> </w:t>
      </w:r>
      <w:r>
        <w:rPr>
          <w:rFonts w:ascii="Arial" w:hAnsi="Arial"/>
          <w:sz w:val="21"/>
          <w:szCs w:val="21"/>
        </w:rPr>
        <w:t>los</w:t>
      </w:r>
      <w:r>
        <w:rPr>
          <w:rFonts w:ascii="Arial" w:hAnsi="Arial"/>
          <w:spacing w:val="10"/>
          <w:sz w:val="21"/>
          <w:szCs w:val="21"/>
        </w:rPr>
        <w:t xml:space="preserve"> </w:t>
      </w:r>
      <w:r>
        <w:rPr>
          <w:rFonts w:ascii="Arial" w:hAnsi="Arial"/>
          <w:sz w:val="21"/>
          <w:szCs w:val="21"/>
        </w:rPr>
        <w:t>mismos</w:t>
      </w:r>
      <w:r>
        <w:rPr>
          <w:rFonts w:ascii="Arial" w:hAnsi="Arial"/>
          <w:spacing w:val="13"/>
          <w:sz w:val="21"/>
          <w:szCs w:val="21"/>
        </w:rPr>
        <w:t xml:space="preserve"> </w:t>
      </w:r>
      <w:r>
        <w:rPr>
          <w:rFonts w:ascii="Arial" w:hAnsi="Arial"/>
          <w:sz w:val="21"/>
          <w:szCs w:val="21"/>
        </w:rPr>
        <w:t>en</w:t>
      </w:r>
      <w:r>
        <w:rPr>
          <w:rFonts w:ascii="Arial" w:hAnsi="Arial"/>
          <w:spacing w:val="6"/>
          <w:sz w:val="21"/>
          <w:szCs w:val="21"/>
        </w:rPr>
        <w:t xml:space="preserve"> </w:t>
      </w:r>
      <w:r>
        <w:rPr>
          <w:rFonts w:ascii="Arial" w:hAnsi="Arial"/>
          <w:sz w:val="21"/>
          <w:szCs w:val="21"/>
        </w:rPr>
        <w:t>su</w:t>
      </w:r>
      <w:r>
        <w:rPr>
          <w:rFonts w:ascii="Arial" w:hAnsi="Arial"/>
          <w:spacing w:val="-46"/>
          <w:sz w:val="21"/>
          <w:szCs w:val="21"/>
        </w:rPr>
        <w:t xml:space="preserve"> </w:t>
      </w:r>
      <w:r>
        <w:rPr>
          <w:rFonts w:ascii="Arial" w:hAnsi="Arial"/>
          <w:sz w:val="21"/>
          <w:szCs w:val="21"/>
        </w:rPr>
        <w:t>emplazamiento</w:t>
      </w:r>
      <w:r>
        <w:rPr>
          <w:rFonts w:ascii="Arial" w:hAnsi="Arial"/>
          <w:spacing w:val="-1"/>
          <w:sz w:val="21"/>
          <w:szCs w:val="21"/>
        </w:rPr>
        <w:t xml:space="preserve"> </w:t>
      </w:r>
      <w:r>
        <w:rPr>
          <w:rFonts w:ascii="Arial" w:hAnsi="Arial"/>
          <w:sz w:val="21"/>
          <w:szCs w:val="21"/>
        </w:rPr>
        <w:t>definitivo.</w:t>
      </w:r>
    </w:p>
    <w:p>
      <w:pPr>
        <w:pStyle w:val="Cuerpodetexto"/>
        <w:spacing w:lineRule="auto" w:line="276"/>
        <w:rPr>
          <w:rFonts w:ascii="Arial" w:hAnsi="Arial"/>
          <w:sz w:val="21"/>
          <w:szCs w:val="21"/>
        </w:rPr>
      </w:pPr>
      <w:r>
        <w:rPr>
          <w:rFonts w:ascii="Arial" w:hAnsi="Arial"/>
          <w:sz w:val="21"/>
          <w:szCs w:val="21"/>
        </w:rPr>
      </w:r>
    </w:p>
    <w:p>
      <w:pPr>
        <w:pStyle w:val="Cuerpodetexto"/>
        <w:spacing w:lineRule="auto" w:line="276" w:before="3" w:after="0"/>
        <w:rPr>
          <w:rFonts w:ascii="Arial" w:hAnsi="Arial"/>
          <w:sz w:val="21"/>
          <w:szCs w:val="21"/>
        </w:rPr>
      </w:pPr>
      <w:r>
        <w:rPr>
          <w:rFonts w:ascii="Arial" w:hAnsi="Arial"/>
          <w:sz w:val="21"/>
          <w:szCs w:val="21"/>
        </w:rPr>
      </w:r>
    </w:p>
    <w:p>
      <w:pPr>
        <w:pStyle w:val="ListParagraph"/>
        <w:numPr>
          <w:ilvl w:val="1"/>
          <w:numId w:val="1"/>
        </w:numPr>
        <w:tabs>
          <w:tab w:val="clear" w:pos="720"/>
          <w:tab w:val="left" w:pos="488" w:leader="none"/>
        </w:tabs>
        <w:spacing w:lineRule="auto" w:line="276" w:before="0" w:after="0"/>
        <w:ind w:left="487" w:right="0" w:hanging="388"/>
        <w:jc w:val="left"/>
        <w:rPr>
          <w:rFonts w:ascii="Arial" w:hAnsi="Arial"/>
          <w:sz w:val="21"/>
          <w:szCs w:val="21"/>
        </w:rPr>
      </w:pPr>
      <w:r>
        <w:rPr>
          <w:rFonts w:ascii="Arial" w:hAnsi="Arial"/>
          <w:b/>
          <w:sz w:val="21"/>
          <w:szCs w:val="21"/>
        </w:rPr>
        <w:t>Características</w:t>
      </w:r>
      <w:r>
        <w:rPr>
          <w:rFonts w:ascii="Arial" w:hAnsi="Arial"/>
          <w:b/>
          <w:spacing w:val="-4"/>
          <w:sz w:val="21"/>
          <w:szCs w:val="21"/>
        </w:rPr>
        <w:t xml:space="preserve"> </w:t>
      </w:r>
      <w:r>
        <w:rPr>
          <w:rFonts w:ascii="Arial" w:hAnsi="Arial"/>
          <w:b/>
          <w:sz w:val="21"/>
          <w:szCs w:val="21"/>
        </w:rPr>
        <w:t>técnicas</w:t>
      </w:r>
      <w:r>
        <w:rPr>
          <w:rFonts w:ascii="Arial" w:hAnsi="Arial"/>
          <w:b/>
          <w:spacing w:val="-3"/>
          <w:sz w:val="21"/>
          <w:szCs w:val="21"/>
        </w:rPr>
        <w:t xml:space="preserve"> </w:t>
      </w:r>
      <w:r>
        <w:rPr>
          <w:rFonts w:ascii="Arial" w:hAnsi="Arial"/>
          <w:b/>
          <w:sz w:val="21"/>
          <w:szCs w:val="21"/>
        </w:rPr>
        <w:t>de</w:t>
      </w:r>
      <w:r>
        <w:rPr>
          <w:rFonts w:ascii="Arial" w:hAnsi="Arial"/>
          <w:b/>
          <w:spacing w:val="-3"/>
          <w:sz w:val="21"/>
          <w:szCs w:val="21"/>
        </w:rPr>
        <w:t xml:space="preserve"> </w:t>
      </w:r>
      <w:r>
        <w:rPr>
          <w:rFonts w:ascii="Arial" w:hAnsi="Arial"/>
          <w:b/>
          <w:sz w:val="21"/>
          <w:szCs w:val="21"/>
        </w:rPr>
        <w:t>los</w:t>
      </w:r>
      <w:r>
        <w:rPr>
          <w:rFonts w:ascii="Arial" w:hAnsi="Arial"/>
          <w:b/>
          <w:spacing w:val="-2"/>
          <w:sz w:val="21"/>
          <w:szCs w:val="21"/>
        </w:rPr>
        <w:t xml:space="preserve"> </w:t>
      </w:r>
      <w:r>
        <w:rPr>
          <w:rFonts w:ascii="Arial" w:hAnsi="Arial"/>
          <w:b/>
          <w:sz w:val="21"/>
          <w:szCs w:val="21"/>
        </w:rPr>
        <w:t>equipos</w:t>
      </w:r>
      <w:r>
        <w:rPr>
          <w:rFonts w:ascii="Arial" w:hAnsi="Arial"/>
          <w:b/>
          <w:spacing w:val="-4"/>
          <w:sz w:val="21"/>
          <w:szCs w:val="21"/>
        </w:rPr>
        <w:t xml:space="preserve"> </w:t>
      </w:r>
      <w:r>
        <w:rPr>
          <w:rFonts w:ascii="Arial" w:hAnsi="Arial"/>
          <w:b/>
          <w:sz w:val="21"/>
          <w:szCs w:val="21"/>
        </w:rPr>
        <w:t>que</w:t>
      </w:r>
      <w:r>
        <w:rPr>
          <w:rFonts w:ascii="Arial" w:hAnsi="Arial"/>
          <w:b/>
          <w:spacing w:val="-4"/>
          <w:sz w:val="21"/>
          <w:szCs w:val="21"/>
        </w:rPr>
        <w:t xml:space="preserve"> </w:t>
      </w:r>
      <w:r>
        <w:rPr>
          <w:rFonts w:ascii="Arial" w:hAnsi="Arial"/>
          <w:b/>
          <w:sz w:val="21"/>
          <w:szCs w:val="21"/>
        </w:rPr>
        <w:t>se</w:t>
      </w:r>
      <w:r>
        <w:rPr>
          <w:rFonts w:ascii="Arial" w:hAnsi="Arial"/>
          <w:b/>
          <w:spacing w:val="-4"/>
          <w:sz w:val="21"/>
          <w:szCs w:val="21"/>
        </w:rPr>
        <w:t xml:space="preserve"> </w:t>
      </w:r>
      <w:r>
        <w:rPr>
          <w:rFonts w:ascii="Arial" w:hAnsi="Arial"/>
          <w:b/>
          <w:sz w:val="21"/>
          <w:szCs w:val="21"/>
        </w:rPr>
        <w:t>pretenden</w:t>
      </w:r>
      <w:r>
        <w:rPr>
          <w:rFonts w:ascii="Arial" w:hAnsi="Arial"/>
          <w:b/>
          <w:spacing w:val="1"/>
          <w:sz w:val="21"/>
          <w:szCs w:val="21"/>
        </w:rPr>
        <w:t xml:space="preserve"> </w:t>
      </w:r>
      <w:r>
        <w:rPr>
          <w:rFonts w:ascii="Arial" w:hAnsi="Arial"/>
          <w:b/>
          <w:sz w:val="21"/>
          <w:szCs w:val="21"/>
        </w:rPr>
        <w:t>adquirir</w:t>
      </w:r>
    </w:p>
    <w:p>
      <w:pPr>
        <w:pStyle w:val="Cuerpodetexto"/>
        <w:spacing w:lineRule="auto" w:line="276" w:before="1" w:after="0"/>
        <w:rPr>
          <w:rFonts w:ascii="Arial" w:hAnsi="Arial"/>
          <w:b/>
          <w:sz w:val="21"/>
          <w:szCs w:val="21"/>
        </w:rPr>
      </w:pPr>
      <w:r>
        <w:rPr>
          <w:rFonts w:ascii="Arial" w:hAnsi="Arial"/>
          <w:b/>
          <w:sz w:val="21"/>
          <w:szCs w:val="21"/>
        </w:rPr>
      </w:r>
    </w:p>
    <w:p>
      <w:pPr>
        <w:pStyle w:val="Cuerpodetexto"/>
        <w:spacing w:lineRule="auto" w:line="276"/>
        <w:ind w:left="808" w:right="0" w:hanging="0"/>
        <w:rPr>
          <w:rFonts w:ascii="Arial" w:hAnsi="Arial"/>
          <w:sz w:val="21"/>
          <w:szCs w:val="21"/>
        </w:rPr>
      </w:pPr>
      <w:r>
        <w:rPr>
          <w:rFonts w:ascii="Arial" w:hAnsi="Arial"/>
          <w:sz w:val="21"/>
          <w:szCs w:val="21"/>
        </w:rPr>
        <w:t>El</w:t>
      </w:r>
      <w:r>
        <w:rPr>
          <w:rFonts w:ascii="Arial" w:hAnsi="Arial"/>
          <w:spacing w:val="-1"/>
          <w:sz w:val="21"/>
          <w:szCs w:val="21"/>
        </w:rPr>
        <w:t xml:space="preserve"> </w:t>
      </w:r>
      <w:r>
        <w:rPr>
          <w:rFonts w:ascii="Arial" w:hAnsi="Arial"/>
          <w:sz w:val="21"/>
          <w:szCs w:val="21"/>
        </w:rPr>
        <w:t>equipo que</w:t>
      </w:r>
      <w:r>
        <w:rPr>
          <w:rFonts w:ascii="Arial" w:hAnsi="Arial"/>
          <w:spacing w:val="-3"/>
          <w:sz w:val="21"/>
          <w:szCs w:val="21"/>
        </w:rPr>
        <w:t xml:space="preserve"> </w:t>
      </w:r>
      <w:r>
        <w:rPr>
          <w:rFonts w:ascii="Arial" w:hAnsi="Arial"/>
          <w:sz w:val="21"/>
          <w:szCs w:val="21"/>
        </w:rPr>
        <w:t>se</w:t>
      </w:r>
      <w:r>
        <w:rPr>
          <w:rFonts w:ascii="Arial" w:hAnsi="Arial"/>
          <w:spacing w:val="-1"/>
          <w:sz w:val="21"/>
          <w:szCs w:val="21"/>
        </w:rPr>
        <w:t xml:space="preserve"> </w:t>
      </w:r>
      <w:r>
        <w:rPr>
          <w:rFonts w:ascii="Arial" w:hAnsi="Arial"/>
          <w:sz w:val="21"/>
          <w:szCs w:val="21"/>
        </w:rPr>
        <w:t>prevé</w:t>
      </w:r>
      <w:r>
        <w:rPr>
          <w:rFonts w:ascii="Arial" w:hAnsi="Arial"/>
          <w:spacing w:val="-1"/>
          <w:sz w:val="21"/>
          <w:szCs w:val="21"/>
        </w:rPr>
        <w:t xml:space="preserve"> </w:t>
      </w:r>
      <w:r>
        <w:rPr>
          <w:rFonts w:ascii="Arial" w:hAnsi="Arial"/>
          <w:sz w:val="21"/>
          <w:szCs w:val="21"/>
        </w:rPr>
        <w:t>adquirir</w:t>
      </w:r>
      <w:r>
        <w:rPr>
          <w:rFonts w:ascii="Arial" w:hAnsi="Arial"/>
          <w:spacing w:val="-3"/>
          <w:sz w:val="21"/>
          <w:szCs w:val="21"/>
        </w:rPr>
        <w:t xml:space="preserve"> </w:t>
      </w:r>
      <w:r>
        <w:rPr>
          <w:rFonts w:ascii="Arial" w:hAnsi="Arial"/>
          <w:sz w:val="21"/>
          <w:szCs w:val="21"/>
        </w:rPr>
        <w:t>reúne</w:t>
      </w:r>
      <w:r>
        <w:rPr>
          <w:rFonts w:ascii="Arial" w:hAnsi="Arial"/>
          <w:spacing w:val="-1"/>
          <w:sz w:val="21"/>
          <w:szCs w:val="21"/>
        </w:rPr>
        <w:t xml:space="preserve"> </w:t>
      </w:r>
      <w:r>
        <w:rPr>
          <w:rFonts w:ascii="Arial" w:hAnsi="Arial"/>
          <w:sz w:val="21"/>
          <w:szCs w:val="21"/>
        </w:rPr>
        <w:t>las</w:t>
      </w:r>
      <w:r>
        <w:rPr>
          <w:rFonts w:ascii="Arial" w:hAnsi="Arial"/>
          <w:spacing w:val="-1"/>
          <w:sz w:val="21"/>
          <w:szCs w:val="21"/>
        </w:rPr>
        <w:t xml:space="preserve"> </w:t>
      </w:r>
      <w:r>
        <w:rPr>
          <w:rFonts w:ascii="Arial" w:hAnsi="Arial"/>
          <w:sz w:val="21"/>
          <w:szCs w:val="21"/>
        </w:rPr>
        <w:t>siguientes</w:t>
      </w:r>
      <w:r>
        <w:rPr>
          <w:rFonts w:ascii="Arial" w:hAnsi="Arial"/>
          <w:spacing w:val="-3"/>
          <w:sz w:val="21"/>
          <w:szCs w:val="21"/>
        </w:rPr>
        <w:t xml:space="preserve"> </w:t>
      </w:r>
      <w:r>
        <w:rPr>
          <w:rFonts w:ascii="Arial" w:hAnsi="Arial"/>
          <w:sz w:val="21"/>
          <w:szCs w:val="21"/>
        </w:rPr>
        <w:t>características</w:t>
      </w:r>
      <w:r>
        <w:rPr>
          <w:rFonts w:ascii="Arial" w:hAnsi="Arial"/>
          <w:spacing w:val="-3"/>
          <w:sz w:val="21"/>
          <w:szCs w:val="21"/>
        </w:rPr>
        <w:t xml:space="preserve"> </w:t>
      </w:r>
      <w:r>
        <w:rPr>
          <w:rFonts w:ascii="Arial" w:hAnsi="Arial"/>
          <w:sz w:val="21"/>
          <w:szCs w:val="21"/>
        </w:rPr>
        <w:t>técnicas:</w:t>
      </w:r>
    </w:p>
    <w:p>
      <w:pPr>
        <w:pStyle w:val="ListParagraph"/>
        <w:numPr>
          <w:ilvl w:val="0"/>
          <w:numId w:val="0"/>
        </w:numPr>
        <w:tabs>
          <w:tab w:val="clear" w:pos="720"/>
          <w:tab w:val="left" w:pos="460" w:leader="none"/>
          <w:tab w:val="left" w:pos="461" w:leader="none"/>
        </w:tabs>
        <w:spacing w:lineRule="auto" w:line="276" w:before="180" w:after="0"/>
        <w:ind w:left="460" w:right="0" w:hanging="0"/>
        <w:jc w:val="left"/>
        <w:rPr>
          <w:rFonts w:ascii="Arial" w:hAnsi="Arial"/>
          <w:sz w:val="21"/>
          <w:szCs w:val="21"/>
        </w:rPr>
      </w:pPr>
      <w:r>
        <w:rPr>
          <w:rFonts w:ascii="Arial" w:hAnsi="Arial"/>
          <w:sz w:val="21"/>
          <w:szCs w:val="21"/>
        </w:rPr>
        <w:t>- Sensor</w:t>
      </w:r>
      <w:r>
        <w:rPr>
          <w:rFonts w:ascii="Arial" w:hAnsi="Arial"/>
          <w:spacing w:val="-2"/>
          <w:sz w:val="21"/>
          <w:szCs w:val="21"/>
        </w:rPr>
        <w:t xml:space="preserve"> </w:t>
      </w:r>
      <w:r>
        <w:rPr>
          <w:rFonts w:ascii="Arial" w:hAnsi="Arial"/>
          <w:sz w:val="21"/>
          <w:szCs w:val="21"/>
        </w:rPr>
        <w:t>triaxial</w:t>
      </w:r>
      <w:r>
        <w:rPr>
          <w:rFonts w:ascii="Arial" w:hAnsi="Arial"/>
          <w:spacing w:val="-2"/>
          <w:sz w:val="21"/>
          <w:szCs w:val="21"/>
        </w:rPr>
        <w:t xml:space="preserve"> </w:t>
      </w:r>
      <w:r>
        <w:rPr>
          <w:rFonts w:ascii="Arial" w:hAnsi="Arial"/>
          <w:sz w:val="21"/>
          <w:szCs w:val="21"/>
        </w:rPr>
        <w:t>de</w:t>
      </w:r>
      <w:r>
        <w:rPr>
          <w:rFonts w:ascii="Arial" w:hAnsi="Arial"/>
          <w:spacing w:val="-1"/>
          <w:sz w:val="21"/>
          <w:szCs w:val="21"/>
        </w:rPr>
        <w:t xml:space="preserve"> </w:t>
      </w:r>
      <w:r>
        <w:rPr>
          <w:rFonts w:ascii="Arial" w:hAnsi="Arial"/>
          <w:sz w:val="21"/>
          <w:szCs w:val="21"/>
        </w:rPr>
        <w:t>aceleración</w:t>
      </w:r>
      <w:r>
        <w:rPr>
          <w:rFonts w:ascii="Arial" w:hAnsi="Arial"/>
          <w:spacing w:val="-1"/>
          <w:sz w:val="21"/>
          <w:szCs w:val="21"/>
        </w:rPr>
        <w:t xml:space="preserve"> </w:t>
      </w:r>
      <w:r>
        <w:rPr>
          <w:rFonts w:ascii="Arial" w:hAnsi="Arial"/>
          <w:sz w:val="21"/>
          <w:szCs w:val="21"/>
        </w:rPr>
        <w:t>con</w:t>
      </w:r>
      <w:r>
        <w:rPr>
          <w:rFonts w:ascii="Arial" w:hAnsi="Arial"/>
          <w:spacing w:val="-1"/>
          <w:sz w:val="21"/>
          <w:szCs w:val="21"/>
        </w:rPr>
        <w:t xml:space="preserve"> </w:t>
      </w:r>
      <w:r>
        <w:rPr>
          <w:rFonts w:ascii="Arial" w:hAnsi="Arial"/>
          <w:sz w:val="21"/>
          <w:szCs w:val="21"/>
        </w:rPr>
        <w:t>tecnología</w:t>
      </w:r>
      <w:r>
        <w:rPr>
          <w:rFonts w:ascii="Arial" w:hAnsi="Arial"/>
          <w:spacing w:val="-1"/>
          <w:sz w:val="21"/>
          <w:szCs w:val="21"/>
        </w:rPr>
        <w:t xml:space="preserve"> </w:t>
      </w:r>
      <w:r>
        <w:rPr>
          <w:rFonts w:ascii="Arial" w:hAnsi="Arial"/>
          <w:sz w:val="21"/>
          <w:szCs w:val="21"/>
        </w:rPr>
        <w:t>MEMS</w:t>
      </w:r>
      <w:r>
        <w:rPr>
          <w:rFonts w:ascii="Arial" w:hAnsi="Arial"/>
          <w:spacing w:val="-5"/>
          <w:sz w:val="21"/>
          <w:szCs w:val="21"/>
        </w:rPr>
        <w:t xml:space="preserve"> </w:t>
      </w:r>
      <w:r>
        <w:rPr>
          <w:rFonts w:ascii="Arial" w:hAnsi="Arial"/>
          <w:sz w:val="21"/>
          <w:szCs w:val="21"/>
        </w:rPr>
        <w:t>(MicroElectroMechanical Systems).</w:t>
      </w:r>
    </w:p>
    <w:p>
      <w:pPr>
        <w:pStyle w:val="ListParagraph"/>
        <w:numPr>
          <w:ilvl w:val="0"/>
          <w:numId w:val="0"/>
        </w:numPr>
        <w:tabs>
          <w:tab w:val="clear" w:pos="720"/>
          <w:tab w:val="left" w:pos="460" w:leader="none"/>
          <w:tab w:val="left" w:pos="461" w:leader="none"/>
        </w:tabs>
        <w:spacing w:lineRule="auto" w:line="276" w:before="22" w:after="0"/>
        <w:ind w:left="460" w:right="0" w:hanging="0"/>
        <w:jc w:val="left"/>
        <w:rPr>
          <w:rFonts w:ascii="Arial" w:hAnsi="Arial"/>
          <w:sz w:val="21"/>
          <w:szCs w:val="21"/>
        </w:rPr>
      </w:pPr>
      <w:r>
        <w:rPr>
          <w:rFonts w:ascii="Arial" w:hAnsi="Arial"/>
          <w:sz w:val="21"/>
          <w:szCs w:val="21"/>
        </w:rPr>
        <w:t>- Resolución</w:t>
      </w:r>
      <w:r>
        <w:rPr>
          <w:rFonts w:ascii="Arial" w:hAnsi="Arial"/>
          <w:spacing w:val="-2"/>
          <w:sz w:val="21"/>
          <w:szCs w:val="21"/>
        </w:rPr>
        <w:t xml:space="preserve"> </w:t>
      </w:r>
      <w:r>
        <w:rPr>
          <w:rFonts w:ascii="Arial" w:hAnsi="Arial"/>
          <w:sz w:val="21"/>
          <w:szCs w:val="21"/>
        </w:rPr>
        <w:t>mínima:</w:t>
      </w:r>
      <w:r>
        <w:rPr>
          <w:rFonts w:ascii="Arial" w:hAnsi="Arial"/>
          <w:spacing w:val="-2"/>
          <w:sz w:val="21"/>
          <w:szCs w:val="21"/>
        </w:rPr>
        <w:t xml:space="preserve"> </w:t>
      </w:r>
      <w:r>
        <w:rPr>
          <w:rFonts w:ascii="Arial" w:hAnsi="Arial"/>
          <w:sz w:val="21"/>
          <w:szCs w:val="21"/>
        </w:rPr>
        <w:t>20</w:t>
      </w:r>
      <w:r>
        <w:rPr>
          <w:rFonts w:ascii="Arial" w:hAnsi="Arial"/>
          <w:spacing w:val="-2"/>
          <w:sz w:val="21"/>
          <w:szCs w:val="21"/>
        </w:rPr>
        <w:t xml:space="preserve"> </w:t>
      </w:r>
      <w:r>
        <w:rPr>
          <w:rFonts w:ascii="Arial" w:hAnsi="Arial"/>
          <w:sz w:val="21"/>
          <w:szCs w:val="21"/>
        </w:rPr>
        <w:t>bits.</w:t>
      </w:r>
    </w:p>
    <w:p>
      <w:pPr>
        <w:pStyle w:val="ListParagraph"/>
        <w:numPr>
          <w:ilvl w:val="0"/>
          <w:numId w:val="0"/>
        </w:numPr>
        <w:tabs>
          <w:tab w:val="clear" w:pos="720"/>
          <w:tab w:val="left" w:pos="460" w:leader="none"/>
          <w:tab w:val="left" w:pos="461" w:leader="none"/>
        </w:tabs>
        <w:spacing w:lineRule="auto" w:line="276" w:before="22" w:after="0"/>
        <w:ind w:left="460" w:right="0" w:hanging="0"/>
        <w:jc w:val="left"/>
        <w:rPr>
          <w:rFonts w:ascii="Arial" w:hAnsi="Arial"/>
          <w:sz w:val="21"/>
          <w:szCs w:val="21"/>
        </w:rPr>
      </w:pPr>
      <w:r>
        <w:rPr>
          <w:rFonts w:ascii="Arial" w:hAnsi="Arial"/>
          <w:sz w:val="21"/>
          <w:szCs w:val="21"/>
        </w:rPr>
        <w:t>- Rango</w:t>
      </w:r>
      <w:r>
        <w:rPr>
          <w:rFonts w:ascii="Arial" w:hAnsi="Arial"/>
          <w:spacing w:val="-1"/>
          <w:sz w:val="21"/>
          <w:szCs w:val="21"/>
        </w:rPr>
        <w:t xml:space="preserve"> </w:t>
      </w:r>
      <w:r>
        <w:rPr>
          <w:rFonts w:ascii="Arial" w:hAnsi="Arial"/>
          <w:sz w:val="21"/>
          <w:szCs w:val="21"/>
        </w:rPr>
        <w:t>de</w:t>
      </w:r>
      <w:r>
        <w:rPr>
          <w:rFonts w:ascii="Arial" w:hAnsi="Arial"/>
          <w:spacing w:val="-2"/>
          <w:sz w:val="21"/>
          <w:szCs w:val="21"/>
        </w:rPr>
        <w:t xml:space="preserve"> </w:t>
      </w:r>
      <w:r>
        <w:rPr>
          <w:rFonts w:ascii="Arial" w:hAnsi="Arial"/>
          <w:sz w:val="21"/>
          <w:szCs w:val="21"/>
        </w:rPr>
        <w:t>escala</w:t>
      </w:r>
      <w:r>
        <w:rPr>
          <w:rFonts w:ascii="Arial" w:hAnsi="Arial"/>
          <w:spacing w:val="-3"/>
          <w:sz w:val="21"/>
          <w:szCs w:val="21"/>
        </w:rPr>
        <w:t xml:space="preserve"> </w:t>
      </w:r>
      <w:r>
        <w:rPr>
          <w:rFonts w:ascii="Arial" w:hAnsi="Arial"/>
          <w:sz w:val="21"/>
          <w:szCs w:val="21"/>
        </w:rPr>
        <w:t>seleccionable,</w:t>
      </w:r>
      <w:r>
        <w:rPr>
          <w:rFonts w:ascii="Arial" w:hAnsi="Arial"/>
          <w:spacing w:val="1"/>
          <w:sz w:val="21"/>
          <w:szCs w:val="21"/>
        </w:rPr>
        <w:t xml:space="preserve"> </w:t>
      </w:r>
      <w:r>
        <w:rPr>
          <w:rFonts w:ascii="Arial" w:hAnsi="Arial"/>
          <w:sz w:val="21"/>
          <w:szCs w:val="21"/>
        </w:rPr>
        <w:t>al</w:t>
      </w:r>
      <w:r>
        <w:rPr>
          <w:rFonts w:ascii="Arial" w:hAnsi="Arial"/>
          <w:spacing w:val="-3"/>
          <w:sz w:val="21"/>
          <w:szCs w:val="21"/>
        </w:rPr>
        <w:t xml:space="preserve"> </w:t>
      </w:r>
      <w:r>
        <w:rPr>
          <w:rFonts w:ascii="Arial" w:hAnsi="Arial"/>
          <w:sz w:val="21"/>
          <w:szCs w:val="21"/>
        </w:rPr>
        <w:t>menos dentro</w:t>
      </w:r>
      <w:r>
        <w:rPr>
          <w:rFonts w:ascii="Arial" w:hAnsi="Arial"/>
          <w:spacing w:val="1"/>
          <w:sz w:val="21"/>
          <w:szCs w:val="21"/>
        </w:rPr>
        <w:t xml:space="preserve"> </w:t>
      </w:r>
      <w:r>
        <w:rPr>
          <w:rFonts w:ascii="Arial" w:hAnsi="Arial"/>
          <w:sz w:val="21"/>
          <w:szCs w:val="21"/>
        </w:rPr>
        <w:t>del rango</w:t>
      </w:r>
      <w:r>
        <w:rPr>
          <w:rFonts w:ascii="Arial" w:hAnsi="Arial"/>
          <w:spacing w:val="-1"/>
          <w:sz w:val="21"/>
          <w:szCs w:val="21"/>
        </w:rPr>
        <w:t xml:space="preserve"> </w:t>
      </w:r>
      <w:r>
        <w:rPr>
          <w:rFonts w:ascii="Arial" w:hAnsi="Arial"/>
          <w:sz w:val="21"/>
          <w:szCs w:val="21"/>
        </w:rPr>
        <w:t>de ±2 a</w:t>
      </w:r>
      <w:r>
        <w:rPr>
          <w:rFonts w:ascii="Arial" w:hAnsi="Arial"/>
          <w:spacing w:val="-3"/>
          <w:sz w:val="21"/>
          <w:szCs w:val="21"/>
        </w:rPr>
        <w:t xml:space="preserve"> </w:t>
      </w:r>
      <w:r>
        <w:rPr>
          <w:rFonts w:ascii="Arial" w:hAnsi="Arial"/>
          <w:sz w:val="21"/>
          <w:szCs w:val="21"/>
        </w:rPr>
        <w:t>±8g.</w:t>
      </w:r>
    </w:p>
    <w:p>
      <w:pPr>
        <w:pStyle w:val="ListParagraph"/>
        <w:numPr>
          <w:ilvl w:val="0"/>
          <w:numId w:val="0"/>
        </w:numPr>
        <w:tabs>
          <w:tab w:val="clear" w:pos="720"/>
          <w:tab w:val="left" w:pos="460" w:leader="none"/>
          <w:tab w:val="left" w:pos="461" w:leader="none"/>
        </w:tabs>
        <w:spacing w:lineRule="auto" w:line="276" w:before="19" w:after="0"/>
        <w:ind w:left="460" w:right="0" w:hanging="0"/>
        <w:jc w:val="left"/>
        <w:rPr>
          <w:rFonts w:ascii="Arial" w:hAnsi="Arial"/>
          <w:sz w:val="21"/>
          <w:szCs w:val="21"/>
        </w:rPr>
      </w:pPr>
      <w:r>
        <w:rPr>
          <w:rFonts w:ascii="Arial" w:hAnsi="Arial"/>
          <w:sz w:val="21"/>
          <w:szCs w:val="21"/>
        </w:rPr>
        <w:t>- Razón</w:t>
      </w:r>
      <w:r>
        <w:rPr>
          <w:rFonts w:ascii="Arial" w:hAnsi="Arial"/>
          <w:spacing w:val="-2"/>
          <w:sz w:val="21"/>
          <w:szCs w:val="21"/>
        </w:rPr>
        <w:t xml:space="preserve"> </w:t>
      </w:r>
      <w:r>
        <w:rPr>
          <w:rFonts w:ascii="Arial" w:hAnsi="Arial"/>
          <w:sz w:val="21"/>
          <w:szCs w:val="21"/>
        </w:rPr>
        <w:t>de</w:t>
      </w:r>
      <w:r>
        <w:rPr>
          <w:rFonts w:ascii="Arial" w:hAnsi="Arial"/>
          <w:spacing w:val="-3"/>
          <w:sz w:val="21"/>
          <w:szCs w:val="21"/>
        </w:rPr>
        <w:t xml:space="preserve"> </w:t>
      </w:r>
      <w:r>
        <w:rPr>
          <w:rFonts w:ascii="Arial" w:hAnsi="Arial"/>
          <w:sz w:val="21"/>
          <w:szCs w:val="21"/>
        </w:rPr>
        <w:t>muestreo ajustable.</w:t>
      </w:r>
    </w:p>
    <w:p>
      <w:pPr>
        <w:pStyle w:val="ListParagraph"/>
        <w:numPr>
          <w:ilvl w:val="0"/>
          <w:numId w:val="0"/>
        </w:numPr>
        <w:tabs>
          <w:tab w:val="clear" w:pos="720"/>
          <w:tab w:val="left" w:pos="460" w:leader="none"/>
          <w:tab w:val="left" w:pos="461" w:leader="none"/>
        </w:tabs>
        <w:spacing w:lineRule="auto" w:line="276" w:before="22" w:after="0"/>
        <w:ind w:left="460" w:right="0" w:hanging="0"/>
        <w:jc w:val="left"/>
        <w:rPr>
          <w:rFonts w:ascii="Arial" w:hAnsi="Arial"/>
          <w:sz w:val="21"/>
          <w:szCs w:val="21"/>
        </w:rPr>
      </w:pPr>
      <w:r>
        <w:rPr>
          <w:rFonts w:ascii="Arial" w:hAnsi="Arial"/>
          <w:sz w:val="21"/>
          <w:szCs w:val="21"/>
        </w:rPr>
        <w:t>- Debe</w:t>
      </w:r>
      <w:r>
        <w:rPr>
          <w:rFonts w:ascii="Arial" w:hAnsi="Arial"/>
          <w:spacing w:val="-1"/>
          <w:sz w:val="21"/>
          <w:szCs w:val="21"/>
        </w:rPr>
        <w:t xml:space="preserve"> </w:t>
      </w:r>
      <w:r>
        <w:rPr>
          <w:rFonts w:ascii="Arial" w:hAnsi="Arial"/>
          <w:sz w:val="21"/>
          <w:szCs w:val="21"/>
        </w:rPr>
        <w:t>implementar, como</w:t>
      </w:r>
      <w:r>
        <w:rPr>
          <w:rFonts w:ascii="Arial" w:hAnsi="Arial"/>
          <w:spacing w:val="-3"/>
          <w:sz w:val="21"/>
          <w:szCs w:val="21"/>
        </w:rPr>
        <w:t xml:space="preserve"> </w:t>
      </w:r>
      <w:r>
        <w:rPr>
          <w:rFonts w:ascii="Arial" w:hAnsi="Arial"/>
          <w:sz w:val="21"/>
          <w:szCs w:val="21"/>
        </w:rPr>
        <w:t>mínimo,</w:t>
      </w:r>
      <w:r>
        <w:rPr>
          <w:rFonts w:ascii="Arial" w:hAnsi="Arial"/>
          <w:spacing w:val="-2"/>
          <w:sz w:val="21"/>
          <w:szCs w:val="21"/>
        </w:rPr>
        <w:t xml:space="preserve"> </w:t>
      </w:r>
      <w:r>
        <w:rPr>
          <w:rFonts w:ascii="Arial" w:hAnsi="Arial"/>
          <w:sz w:val="21"/>
          <w:szCs w:val="21"/>
        </w:rPr>
        <w:t>el protocolo</w:t>
      </w:r>
      <w:r>
        <w:rPr>
          <w:rFonts w:ascii="Arial" w:hAnsi="Arial"/>
          <w:spacing w:val="-1"/>
          <w:sz w:val="21"/>
          <w:szCs w:val="21"/>
        </w:rPr>
        <w:t xml:space="preserve"> </w:t>
      </w:r>
      <w:r>
        <w:rPr>
          <w:rFonts w:ascii="Arial" w:hAnsi="Arial"/>
          <w:sz w:val="21"/>
          <w:szCs w:val="21"/>
        </w:rPr>
        <w:t>de</w:t>
      </w:r>
      <w:r>
        <w:rPr>
          <w:rFonts w:ascii="Arial" w:hAnsi="Arial"/>
          <w:spacing w:val="-2"/>
          <w:sz w:val="21"/>
          <w:szCs w:val="21"/>
        </w:rPr>
        <w:t xml:space="preserve"> </w:t>
      </w:r>
      <w:r>
        <w:rPr>
          <w:rFonts w:ascii="Arial" w:hAnsi="Arial"/>
          <w:sz w:val="21"/>
          <w:szCs w:val="21"/>
        </w:rPr>
        <w:t>comunicaciones SeedLink.</w:t>
      </w:r>
    </w:p>
    <w:p>
      <w:pPr>
        <w:pStyle w:val="ListParagraph"/>
        <w:numPr>
          <w:ilvl w:val="0"/>
          <w:numId w:val="0"/>
        </w:numPr>
        <w:tabs>
          <w:tab w:val="clear" w:pos="720"/>
          <w:tab w:val="left" w:pos="460" w:leader="none"/>
          <w:tab w:val="left" w:pos="461" w:leader="none"/>
        </w:tabs>
        <w:spacing w:lineRule="auto" w:line="276" w:before="22" w:after="0"/>
        <w:ind w:left="460" w:right="0" w:hanging="0"/>
        <w:jc w:val="left"/>
        <w:rPr>
          <w:rFonts w:ascii="Arial" w:hAnsi="Arial"/>
          <w:sz w:val="21"/>
          <w:szCs w:val="21"/>
        </w:rPr>
      </w:pPr>
      <w:r>
        <w:rPr>
          <w:rFonts w:ascii="Arial" w:hAnsi="Arial"/>
          <w:sz w:val="21"/>
          <w:szCs w:val="21"/>
        </w:rPr>
        <w:t>- Puerto para</w:t>
      </w:r>
      <w:r>
        <w:rPr>
          <w:rFonts w:ascii="Arial" w:hAnsi="Arial"/>
          <w:spacing w:val="-1"/>
          <w:sz w:val="21"/>
          <w:szCs w:val="21"/>
        </w:rPr>
        <w:t xml:space="preserve"> </w:t>
      </w:r>
      <w:r>
        <w:rPr>
          <w:rFonts w:ascii="Arial" w:hAnsi="Arial"/>
          <w:sz w:val="21"/>
          <w:szCs w:val="21"/>
        </w:rPr>
        <w:t>transmisión de</w:t>
      </w:r>
      <w:r>
        <w:rPr>
          <w:rFonts w:ascii="Arial" w:hAnsi="Arial"/>
          <w:spacing w:val="-3"/>
          <w:sz w:val="21"/>
          <w:szCs w:val="21"/>
        </w:rPr>
        <w:t xml:space="preserve"> </w:t>
      </w:r>
      <w:r>
        <w:rPr>
          <w:rFonts w:ascii="Arial" w:hAnsi="Arial"/>
          <w:sz w:val="21"/>
          <w:szCs w:val="21"/>
        </w:rPr>
        <w:t>datos</w:t>
      </w:r>
      <w:r>
        <w:rPr>
          <w:rFonts w:ascii="Arial" w:hAnsi="Arial"/>
          <w:spacing w:val="-2"/>
          <w:sz w:val="21"/>
          <w:szCs w:val="21"/>
        </w:rPr>
        <w:t xml:space="preserve"> </w:t>
      </w:r>
      <w:r>
        <w:rPr>
          <w:rFonts w:ascii="Arial" w:hAnsi="Arial"/>
          <w:sz w:val="21"/>
          <w:szCs w:val="21"/>
        </w:rPr>
        <w:t>LAN.</w:t>
      </w:r>
    </w:p>
    <w:p>
      <w:pPr>
        <w:pStyle w:val="ListParagraph"/>
        <w:numPr>
          <w:ilvl w:val="0"/>
          <w:numId w:val="0"/>
        </w:numPr>
        <w:tabs>
          <w:tab w:val="clear" w:pos="720"/>
          <w:tab w:val="left" w:pos="460" w:leader="none"/>
          <w:tab w:val="left" w:pos="461" w:leader="none"/>
        </w:tabs>
        <w:spacing w:lineRule="auto" w:line="276" w:before="22" w:after="0"/>
        <w:ind w:left="460" w:right="0" w:hanging="0"/>
        <w:jc w:val="left"/>
        <w:rPr>
          <w:rFonts w:ascii="Arial" w:hAnsi="Arial"/>
          <w:sz w:val="21"/>
          <w:szCs w:val="21"/>
        </w:rPr>
      </w:pPr>
      <w:r>
        <w:rPr>
          <w:rFonts w:ascii="Arial" w:hAnsi="Arial"/>
          <w:sz w:val="21"/>
          <w:szCs w:val="21"/>
        </w:rPr>
        <w:t>- Sensor</w:t>
      </w:r>
      <w:r>
        <w:rPr>
          <w:rFonts w:ascii="Arial" w:hAnsi="Arial"/>
          <w:spacing w:val="-2"/>
          <w:sz w:val="21"/>
          <w:szCs w:val="21"/>
        </w:rPr>
        <w:t xml:space="preserve"> </w:t>
      </w:r>
      <w:r>
        <w:rPr>
          <w:rFonts w:ascii="Arial" w:hAnsi="Arial"/>
          <w:sz w:val="21"/>
          <w:szCs w:val="21"/>
        </w:rPr>
        <w:t>triaxial</w:t>
      </w:r>
      <w:r>
        <w:rPr>
          <w:rFonts w:ascii="Arial" w:hAnsi="Arial"/>
          <w:spacing w:val="-2"/>
          <w:sz w:val="21"/>
          <w:szCs w:val="21"/>
        </w:rPr>
        <w:t xml:space="preserve"> </w:t>
      </w:r>
      <w:r>
        <w:rPr>
          <w:rFonts w:ascii="Arial" w:hAnsi="Arial"/>
          <w:sz w:val="21"/>
          <w:szCs w:val="21"/>
        </w:rPr>
        <w:t>de</w:t>
      </w:r>
      <w:r>
        <w:rPr>
          <w:rFonts w:ascii="Arial" w:hAnsi="Arial"/>
          <w:spacing w:val="-2"/>
          <w:sz w:val="21"/>
          <w:szCs w:val="21"/>
        </w:rPr>
        <w:t xml:space="preserve"> </w:t>
      </w:r>
      <w:r>
        <w:rPr>
          <w:rFonts w:ascii="Arial" w:hAnsi="Arial"/>
          <w:sz w:val="21"/>
          <w:szCs w:val="21"/>
        </w:rPr>
        <w:t>velocidad de corto</w:t>
      </w:r>
      <w:r>
        <w:rPr>
          <w:rFonts w:ascii="Arial" w:hAnsi="Arial"/>
          <w:spacing w:val="-2"/>
          <w:sz w:val="21"/>
          <w:szCs w:val="21"/>
        </w:rPr>
        <w:t xml:space="preserve"> </w:t>
      </w:r>
      <w:r>
        <w:rPr>
          <w:rFonts w:ascii="Arial" w:hAnsi="Arial"/>
          <w:sz w:val="21"/>
          <w:szCs w:val="21"/>
        </w:rPr>
        <w:t>periodo</w:t>
      </w:r>
      <w:r>
        <w:rPr>
          <w:rFonts w:ascii="Arial" w:hAnsi="Arial"/>
          <w:spacing w:val="-1"/>
          <w:sz w:val="21"/>
          <w:szCs w:val="21"/>
        </w:rPr>
        <w:t xml:space="preserve"> </w:t>
      </w:r>
      <w:r>
        <w:rPr>
          <w:rFonts w:ascii="Arial" w:hAnsi="Arial"/>
          <w:sz w:val="21"/>
          <w:szCs w:val="21"/>
        </w:rPr>
        <w:t>(4.5</w:t>
      </w:r>
      <w:r>
        <w:rPr>
          <w:rFonts w:ascii="Arial" w:hAnsi="Arial"/>
          <w:spacing w:val="3"/>
          <w:sz w:val="21"/>
          <w:szCs w:val="21"/>
        </w:rPr>
        <w:t xml:space="preserve"> </w:t>
      </w:r>
      <w:r>
        <w:rPr>
          <w:rFonts w:ascii="Arial" w:hAnsi="Arial"/>
          <w:sz w:val="21"/>
          <w:szCs w:val="21"/>
        </w:rPr>
        <w:t>Hz).</w:t>
      </w:r>
    </w:p>
    <w:p>
      <w:pPr>
        <w:pStyle w:val="ListParagraph"/>
        <w:numPr>
          <w:ilvl w:val="0"/>
          <w:numId w:val="0"/>
        </w:numPr>
        <w:tabs>
          <w:tab w:val="clear" w:pos="720"/>
          <w:tab w:val="left" w:pos="460" w:leader="none"/>
          <w:tab w:val="left" w:pos="461" w:leader="none"/>
        </w:tabs>
        <w:spacing w:lineRule="auto" w:line="276" w:before="19" w:after="0"/>
        <w:ind w:left="460" w:right="0" w:hanging="0"/>
        <w:jc w:val="left"/>
        <w:rPr>
          <w:rFonts w:ascii="Arial" w:hAnsi="Arial"/>
          <w:sz w:val="21"/>
          <w:szCs w:val="21"/>
        </w:rPr>
      </w:pPr>
      <w:r>
        <w:rPr>
          <w:rFonts w:ascii="Arial" w:hAnsi="Arial"/>
          <w:sz w:val="21"/>
          <w:szCs w:val="21"/>
        </w:rPr>
        <w:t>- Grado</w:t>
      </w:r>
      <w:r>
        <w:rPr>
          <w:rFonts w:ascii="Arial" w:hAnsi="Arial"/>
          <w:spacing w:val="-1"/>
          <w:sz w:val="21"/>
          <w:szCs w:val="21"/>
        </w:rPr>
        <w:t xml:space="preserve"> </w:t>
      </w:r>
      <w:r>
        <w:rPr>
          <w:rFonts w:ascii="Arial" w:hAnsi="Arial"/>
          <w:sz w:val="21"/>
          <w:szCs w:val="21"/>
        </w:rPr>
        <w:t>de</w:t>
      </w:r>
      <w:r>
        <w:rPr>
          <w:rFonts w:ascii="Arial" w:hAnsi="Arial"/>
          <w:spacing w:val="-2"/>
          <w:sz w:val="21"/>
          <w:szCs w:val="21"/>
        </w:rPr>
        <w:t xml:space="preserve"> </w:t>
      </w:r>
      <w:r>
        <w:rPr>
          <w:rFonts w:ascii="Arial" w:hAnsi="Arial"/>
          <w:sz w:val="21"/>
          <w:szCs w:val="21"/>
        </w:rPr>
        <w:t>protección</w:t>
      </w:r>
      <w:r>
        <w:rPr>
          <w:rFonts w:ascii="Arial" w:hAnsi="Arial"/>
          <w:spacing w:val="-2"/>
          <w:sz w:val="21"/>
          <w:szCs w:val="21"/>
        </w:rPr>
        <w:t xml:space="preserve"> </w:t>
      </w:r>
      <w:r>
        <w:rPr>
          <w:rFonts w:ascii="Arial" w:hAnsi="Arial"/>
          <w:sz w:val="21"/>
          <w:szCs w:val="21"/>
        </w:rPr>
        <w:t>mínimo IP67.</w:t>
      </w:r>
    </w:p>
    <w:p>
      <w:pPr>
        <w:pStyle w:val="Cuerpodetexto"/>
        <w:spacing w:lineRule="auto" w:line="276" w:before="10" w:after="0"/>
        <w:rPr>
          <w:rFonts w:ascii="Arial" w:hAnsi="Arial"/>
          <w:sz w:val="21"/>
          <w:szCs w:val="21"/>
        </w:rPr>
      </w:pPr>
      <w:r>
        <w:rPr>
          <w:rFonts w:ascii="Arial" w:hAnsi="Arial"/>
          <w:sz w:val="21"/>
          <w:szCs w:val="21"/>
        </w:rPr>
      </w:r>
    </w:p>
    <w:p>
      <w:pPr>
        <w:sectPr>
          <w:headerReference w:type="default" r:id="rId22"/>
          <w:headerReference w:type="first" r:id="rId23"/>
          <w:footerReference w:type="default" r:id="rId24"/>
          <w:footerReference w:type="first" r:id="rId25"/>
          <w:type w:val="nextPage"/>
          <w:pgSz w:w="11906" w:h="16838"/>
          <w:pgMar w:left="1134" w:right="1134" w:gutter="0" w:header="1134" w:top="1417" w:footer="1134" w:bottom="1417"/>
          <w:pgNumType w:fmt="decimal"/>
          <w:formProt w:val="false"/>
          <w:textDirection w:val="lrTb"/>
          <w:docGrid w:type="default" w:linePitch="100" w:charSpace="0"/>
        </w:sectPr>
        <w:pStyle w:val="Cuerpodetexto"/>
        <w:spacing w:lineRule="auto" w:line="276"/>
        <w:ind w:left="100" w:right="99" w:firstLine="708"/>
        <w:jc w:val="both"/>
        <w:rPr>
          <w:rFonts w:ascii="Arial" w:hAnsi="Arial"/>
          <w:sz w:val="21"/>
          <w:szCs w:val="21"/>
        </w:rPr>
      </w:pPr>
      <w:r>
        <w:rPr>
          <w:rFonts w:ascii="Arial" w:hAnsi="Arial"/>
          <w:sz w:val="21"/>
          <w:szCs w:val="21"/>
        </w:rPr>
        <w:t>Para el emplazamiento se recomienda que los equipos se instalen en la planta baja de edificios, o</w:t>
      </w:r>
      <w:r>
        <w:rPr>
          <w:rFonts w:ascii="Arial" w:hAnsi="Arial"/>
          <w:spacing w:val="1"/>
          <w:sz w:val="21"/>
          <w:szCs w:val="21"/>
        </w:rPr>
        <w:t xml:space="preserve"> </w:t>
      </w:r>
      <w:r>
        <w:rPr>
          <w:rFonts w:ascii="Arial" w:hAnsi="Arial"/>
          <w:sz w:val="21"/>
          <w:szCs w:val="21"/>
        </w:rPr>
        <w:t>sótano si lo hubiera. Preferentemente, en el lugar de menos uso del mismo, para así no interferir con el</w:t>
      </w:r>
      <w:r>
        <w:rPr>
          <w:rFonts w:ascii="Arial" w:hAnsi="Arial"/>
          <w:spacing w:val="1"/>
          <w:sz w:val="21"/>
          <w:szCs w:val="21"/>
        </w:rPr>
        <w:t xml:space="preserve"> </w:t>
      </w:r>
      <w:r>
        <w:rPr>
          <w:rFonts w:ascii="Arial" w:hAnsi="Arial"/>
          <w:sz w:val="21"/>
          <w:szCs w:val="21"/>
        </w:rPr>
        <w:t>normal funcionamiento del edificio y que éste, a su vez, afecte lo menos posible a los sensores. Se requiere</w:t>
      </w:r>
      <w:r>
        <w:rPr>
          <w:rFonts w:ascii="Arial" w:hAnsi="Arial"/>
          <w:spacing w:val="-47"/>
          <w:sz w:val="21"/>
          <w:szCs w:val="21"/>
        </w:rPr>
        <w:t xml:space="preserve"> </w:t>
      </w:r>
      <w:r>
        <w:rPr>
          <w:rFonts w:ascii="Arial" w:hAnsi="Arial"/>
          <w:sz w:val="21"/>
          <w:szCs w:val="21"/>
        </w:rPr>
        <w:t>un</w:t>
      </w:r>
      <w:r>
        <w:rPr>
          <w:rFonts w:ascii="Arial" w:hAnsi="Arial"/>
          <w:spacing w:val="-7"/>
          <w:sz w:val="21"/>
          <w:szCs w:val="21"/>
        </w:rPr>
        <w:t xml:space="preserve"> </w:t>
      </w:r>
      <w:r>
        <w:rPr>
          <w:rFonts w:ascii="Arial" w:hAnsi="Arial"/>
          <w:sz w:val="21"/>
          <w:szCs w:val="21"/>
        </w:rPr>
        <w:t>punto</w:t>
      </w:r>
      <w:r>
        <w:rPr>
          <w:rFonts w:ascii="Arial" w:hAnsi="Arial"/>
          <w:spacing w:val="-8"/>
          <w:sz w:val="21"/>
          <w:szCs w:val="21"/>
        </w:rPr>
        <w:t xml:space="preserve"> </w:t>
      </w:r>
      <w:r>
        <w:rPr>
          <w:rFonts w:ascii="Arial" w:hAnsi="Arial"/>
          <w:sz w:val="21"/>
          <w:szCs w:val="21"/>
        </w:rPr>
        <w:t>con</w:t>
      </w:r>
      <w:r>
        <w:rPr>
          <w:rFonts w:ascii="Arial" w:hAnsi="Arial"/>
          <w:spacing w:val="-6"/>
          <w:sz w:val="21"/>
          <w:szCs w:val="21"/>
        </w:rPr>
        <w:t xml:space="preserve"> </w:t>
      </w:r>
      <w:r>
        <w:rPr>
          <w:rFonts w:ascii="Arial" w:hAnsi="Arial"/>
          <w:sz w:val="21"/>
          <w:szCs w:val="21"/>
        </w:rPr>
        <w:t>acceso</w:t>
      </w:r>
      <w:r>
        <w:rPr>
          <w:rFonts w:ascii="Arial" w:hAnsi="Arial"/>
          <w:spacing w:val="-6"/>
          <w:sz w:val="21"/>
          <w:szCs w:val="21"/>
        </w:rPr>
        <w:t xml:space="preserve"> </w:t>
      </w:r>
      <w:r>
        <w:rPr>
          <w:rFonts w:ascii="Arial" w:hAnsi="Arial"/>
          <w:sz w:val="21"/>
          <w:szCs w:val="21"/>
        </w:rPr>
        <w:t>a</w:t>
      </w:r>
      <w:r>
        <w:rPr>
          <w:rFonts w:ascii="Arial" w:hAnsi="Arial"/>
          <w:spacing w:val="-7"/>
          <w:sz w:val="21"/>
          <w:szCs w:val="21"/>
        </w:rPr>
        <w:t xml:space="preserve"> </w:t>
      </w:r>
      <w:r>
        <w:rPr>
          <w:rFonts w:ascii="Arial" w:hAnsi="Arial"/>
          <w:sz w:val="21"/>
          <w:szCs w:val="21"/>
        </w:rPr>
        <w:t>internet,</w:t>
      </w:r>
      <w:r>
        <w:rPr>
          <w:rFonts w:ascii="Arial" w:hAnsi="Arial"/>
          <w:spacing w:val="-7"/>
          <w:sz w:val="21"/>
          <w:szCs w:val="21"/>
        </w:rPr>
        <w:t xml:space="preserve"> </w:t>
      </w:r>
      <w:r>
        <w:rPr>
          <w:rFonts w:ascii="Arial" w:hAnsi="Arial"/>
          <w:sz w:val="21"/>
          <w:szCs w:val="21"/>
        </w:rPr>
        <w:t>para</w:t>
      </w:r>
      <w:r>
        <w:rPr>
          <w:rFonts w:ascii="Arial" w:hAnsi="Arial"/>
          <w:spacing w:val="-8"/>
          <w:sz w:val="21"/>
          <w:szCs w:val="21"/>
        </w:rPr>
        <w:t xml:space="preserve"> </w:t>
      </w:r>
      <w:r>
        <w:rPr>
          <w:rFonts w:ascii="Arial" w:hAnsi="Arial"/>
          <w:sz w:val="21"/>
          <w:szCs w:val="21"/>
        </w:rPr>
        <w:t>poder</w:t>
      </w:r>
      <w:r>
        <w:rPr>
          <w:rFonts w:ascii="Arial" w:hAnsi="Arial"/>
          <w:spacing w:val="-9"/>
          <w:sz w:val="21"/>
          <w:szCs w:val="21"/>
        </w:rPr>
        <w:t xml:space="preserve"> </w:t>
      </w:r>
      <w:r>
        <w:rPr>
          <w:rFonts w:ascii="Arial" w:hAnsi="Arial"/>
          <w:sz w:val="21"/>
          <w:szCs w:val="21"/>
        </w:rPr>
        <w:t>transmitir</w:t>
      </w:r>
      <w:r>
        <w:rPr>
          <w:rFonts w:ascii="Arial" w:hAnsi="Arial"/>
          <w:spacing w:val="-9"/>
          <w:sz w:val="21"/>
          <w:szCs w:val="21"/>
        </w:rPr>
        <w:t xml:space="preserve"> </w:t>
      </w:r>
      <w:r>
        <w:rPr>
          <w:rFonts w:ascii="Arial" w:hAnsi="Arial"/>
          <w:sz w:val="21"/>
          <w:szCs w:val="21"/>
        </w:rPr>
        <w:t>los</w:t>
      </w:r>
      <w:r>
        <w:rPr>
          <w:rFonts w:ascii="Arial" w:hAnsi="Arial"/>
          <w:spacing w:val="-7"/>
          <w:sz w:val="21"/>
          <w:szCs w:val="21"/>
        </w:rPr>
        <w:t xml:space="preserve"> </w:t>
      </w:r>
      <w:r>
        <w:rPr>
          <w:rFonts w:ascii="Arial" w:hAnsi="Arial"/>
          <w:sz w:val="21"/>
          <w:szCs w:val="21"/>
        </w:rPr>
        <w:t>datos</w:t>
      </w:r>
      <w:r>
        <w:rPr>
          <w:rFonts w:ascii="Arial" w:hAnsi="Arial"/>
          <w:spacing w:val="-7"/>
          <w:sz w:val="21"/>
          <w:szCs w:val="21"/>
        </w:rPr>
        <w:t xml:space="preserve"> </w:t>
      </w:r>
      <w:r>
        <w:rPr>
          <w:rFonts w:ascii="Arial" w:hAnsi="Arial"/>
          <w:sz w:val="21"/>
          <w:szCs w:val="21"/>
        </w:rPr>
        <w:t>en</w:t>
      </w:r>
      <w:r>
        <w:rPr>
          <w:rFonts w:ascii="Arial" w:hAnsi="Arial"/>
          <w:spacing w:val="-8"/>
          <w:sz w:val="21"/>
          <w:szCs w:val="21"/>
        </w:rPr>
        <w:t xml:space="preserve"> </w:t>
      </w:r>
      <w:r>
        <w:rPr>
          <w:rFonts w:ascii="Arial" w:hAnsi="Arial"/>
          <w:sz w:val="21"/>
          <w:szCs w:val="21"/>
        </w:rPr>
        <w:t>tiempo</w:t>
      </w:r>
      <w:r>
        <w:rPr>
          <w:rFonts w:ascii="Arial" w:hAnsi="Arial"/>
          <w:spacing w:val="-5"/>
          <w:sz w:val="21"/>
          <w:szCs w:val="21"/>
        </w:rPr>
        <w:t xml:space="preserve"> </w:t>
      </w:r>
      <w:r>
        <w:rPr>
          <w:rFonts w:ascii="Arial" w:hAnsi="Arial"/>
          <w:sz w:val="21"/>
          <w:szCs w:val="21"/>
        </w:rPr>
        <w:t>real,</w:t>
      </w:r>
      <w:r>
        <w:rPr>
          <w:rFonts w:ascii="Arial" w:hAnsi="Arial"/>
          <w:spacing w:val="-7"/>
          <w:sz w:val="21"/>
          <w:szCs w:val="21"/>
        </w:rPr>
        <w:t xml:space="preserve"> </w:t>
      </w:r>
      <w:r>
        <w:rPr>
          <w:rFonts w:ascii="Arial" w:hAnsi="Arial"/>
          <w:sz w:val="21"/>
          <w:szCs w:val="21"/>
        </w:rPr>
        <w:t>y</w:t>
      </w:r>
      <w:r>
        <w:rPr>
          <w:rFonts w:ascii="Arial" w:hAnsi="Arial"/>
          <w:spacing w:val="-8"/>
          <w:sz w:val="21"/>
          <w:szCs w:val="21"/>
        </w:rPr>
        <w:t xml:space="preserve"> </w:t>
      </w:r>
      <w:r>
        <w:rPr>
          <w:rFonts w:ascii="Arial" w:hAnsi="Arial"/>
          <w:sz w:val="21"/>
          <w:szCs w:val="21"/>
        </w:rPr>
        <w:t>un</w:t>
      </w:r>
      <w:r>
        <w:rPr>
          <w:rFonts w:ascii="Arial" w:hAnsi="Arial"/>
          <w:spacing w:val="-6"/>
          <w:sz w:val="21"/>
          <w:szCs w:val="21"/>
        </w:rPr>
        <w:t xml:space="preserve"> </w:t>
      </w:r>
      <w:r>
        <w:rPr>
          <w:rFonts w:ascii="Arial" w:hAnsi="Arial"/>
          <w:sz w:val="21"/>
          <w:szCs w:val="21"/>
        </w:rPr>
        <w:t>enchufe,</w:t>
      </w:r>
      <w:r>
        <w:rPr>
          <w:rFonts w:ascii="Arial" w:hAnsi="Arial"/>
          <w:spacing w:val="-7"/>
          <w:sz w:val="21"/>
          <w:szCs w:val="21"/>
        </w:rPr>
        <w:t xml:space="preserve"> </w:t>
      </w:r>
      <w:r>
        <w:rPr>
          <w:rFonts w:ascii="Arial" w:hAnsi="Arial"/>
          <w:sz w:val="21"/>
          <w:szCs w:val="21"/>
        </w:rPr>
        <w:t>para</w:t>
      </w:r>
      <w:r>
        <w:rPr>
          <w:rFonts w:ascii="Arial" w:hAnsi="Arial"/>
          <w:spacing w:val="-9"/>
          <w:sz w:val="21"/>
          <w:szCs w:val="21"/>
        </w:rPr>
        <w:t xml:space="preserve"> </w:t>
      </w:r>
      <w:r>
        <w:rPr>
          <w:rFonts w:ascii="Arial" w:hAnsi="Arial"/>
          <w:sz w:val="21"/>
          <w:szCs w:val="21"/>
        </w:rPr>
        <w:t>alimentar</w:t>
      </w:r>
      <w:r>
        <w:rPr>
          <w:rFonts w:ascii="Arial" w:hAnsi="Arial"/>
          <w:spacing w:val="-48"/>
          <w:sz w:val="21"/>
          <w:szCs w:val="21"/>
        </w:rPr>
        <w:t xml:space="preserve"> </w:t>
      </w:r>
      <w:r>
        <w:rPr>
          <w:rFonts w:ascii="Arial" w:hAnsi="Arial"/>
          <w:sz w:val="21"/>
          <w:szCs w:val="21"/>
        </w:rPr>
        <w:t>el equipo. El equipo quedará alojado dentro de un armario resistente y cerrado con llave (o candado) para</w:t>
      </w:r>
      <w:r>
        <w:rPr>
          <w:rFonts w:ascii="Arial" w:hAnsi="Arial"/>
          <w:spacing w:val="1"/>
          <w:sz w:val="21"/>
          <w:szCs w:val="21"/>
        </w:rPr>
        <w:t xml:space="preserve"> </w:t>
      </w:r>
      <w:r>
        <w:rPr>
          <w:rFonts w:ascii="Arial" w:hAnsi="Arial"/>
          <w:sz w:val="21"/>
          <w:szCs w:val="21"/>
        </w:rPr>
        <w:t>evitar su manipulación. Dicho armario estará anclado al suelo</w:t>
      </w:r>
      <w:r>
        <w:rPr>
          <w:rFonts w:ascii="Arial" w:hAnsi="Arial"/>
          <w:spacing w:val="1"/>
          <w:sz w:val="21"/>
          <w:szCs w:val="21"/>
        </w:rPr>
        <w:t xml:space="preserve"> </w:t>
      </w:r>
      <w:r>
        <w:rPr>
          <w:rFonts w:ascii="Arial" w:hAnsi="Arial"/>
          <w:sz w:val="21"/>
          <w:szCs w:val="21"/>
        </w:rPr>
        <w:t>del edificio, para evitar que se mueva</w:t>
      </w:r>
      <w:r>
        <w:rPr>
          <w:rFonts w:ascii="Arial" w:hAnsi="Arial"/>
          <w:spacing w:val="1"/>
          <w:sz w:val="21"/>
          <w:szCs w:val="21"/>
        </w:rPr>
        <w:t xml:space="preserve"> </w:t>
      </w:r>
      <w:r>
        <w:rPr>
          <w:rFonts w:ascii="Arial" w:hAnsi="Arial"/>
          <w:sz w:val="21"/>
          <w:szCs w:val="21"/>
        </w:rPr>
        <w:t>accidentalmente</w:t>
      </w:r>
      <w:r>
        <w:rPr>
          <w:rFonts w:ascii="Arial" w:hAnsi="Arial"/>
          <w:spacing w:val="-3"/>
          <w:sz w:val="21"/>
          <w:szCs w:val="21"/>
        </w:rPr>
        <w:t xml:space="preserve"> </w:t>
      </w:r>
      <w:r>
        <w:rPr>
          <w:rFonts w:ascii="Arial" w:hAnsi="Arial"/>
          <w:sz w:val="21"/>
          <w:szCs w:val="21"/>
        </w:rPr>
        <w:t>o por</w:t>
      </w:r>
      <w:r>
        <w:rPr>
          <w:rFonts w:ascii="Arial" w:hAnsi="Arial"/>
          <w:spacing w:val="-4"/>
          <w:sz w:val="21"/>
          <w:szCs w:val="21"/>
        </w:rPr>
        <w:t xml:space="preserve"> </w:t>
      </w:r>
      <w:r>
        <w:rPr>
          <w:rFonts w:ascii="Arial" w:hAnsi="Arial"/>
          <w:sz w:val="21"/>
          <w:szCs w:val="21"/>
        </w:rPr>
        <w:t>efecto de</w:t>
      </w:r>
      <w:r>
        <w:rPr>
          <w:rFonts w:ascii="Arial" w:hAnsi="Arial"/>
          <w:spacing w:val="-2"/>
          <w:sz w:val="21"/>
          <w:szCs w:val="21"/>
        </w:rPr>
        <w:t xml:space="preserve"> </w:t>
      </w:r>
      <w:r>
        <w:rPr>
          <w:rFonts w:ascii="Arial" w:hAnsi="Arial"/>
          <w:sz w:val="21"/>
          <w:szCs w:val="21"/>
        </w:rPr>
        <w:t>terremotos</w:t>
      </w:r>
      <w:r>
        <w:rPr>
          <w:rFonts w:ascii="Arial" w:hAnsi="Arial"/>
          <w:spacing w:val="-3"/>
          <w:sz w:val="21"/>
          <w:szCs w:val="21"/>
        </w:rPr>
        <w:t xml:space="preserve"> </w:t>
      </w:r>
      <w:r>
        <w:rPr>
          <w:rFonts w:ascii="Arial" w:hAnsi="Arial"/>
          <w:sz w:val="21"/>
          <w:szCs w:val="21"/>
        </w:rPr>
        <w:t>severos.</w:t>
      </w:r>
    </w:p>
    <w:p>
      <w:pPr>
        <w:pStyle w:val="Cuerpodetexto"/>
        <w:rPr>
          <w:sz w:val="20"/>
        </w:rPr>
      </w:pPr>
      <w:r>
        <w:rPr>
          <w:sz w:val="20"/>
        </w:rPr>
      </w:r>
    </w:p>
    <w:p>
      <w:pPr>
        <w:pStyle w:val="Cuerpodetexto"/>
        <w:spacing w:before="9" w:after="0"/>
        <w:rPr/>
      </w:pPr>
      <w:r>
        <w:rPr/>
      </w:r>
    </w:p>
    <w:p>
      <w:pPr>
        <w:pStyle w:val="Normal"/>
        <w:spacing w:lineRule="auto" w:line="319" w:before="93" w:after="0"/>
        <w:ind w:left="323" w:right="584" w:hanging="58"/>
        <w:jc w:val="both"/>
        <w:rPr>
          <w:rFonts w:ascii="Microsoft Sans Serif" w:hAnsi="Microsoft Sans Serif"/>
          <w:sz w:val="20"/>
        </w:rPr>
      </w:pPr>
      <w:r>
        <w:rPr>
          <w:rFonts w:ascii="Arial" w:hAnsi="Arial"/>
          <w:b/>
          <w:sz w:val="20"/>
        </w:rPr>
        <w:t>3.- Presupuesto</w:t>
      </w:r>
      <w:r>
        <w:rPr>
          <w:rFonts w:ascii="Arial" w:hAnsi="Arial"/>
          <w:b/>
          <w:spacing w:val="1"/>
          <w:sz w:val="20"/>
        </w:rPr>
        <w:t xml:space="preserve"> </w:t>
      </w:r>
      <w:r>
        <w:rPr>
          <w:rFonts w:ascii="Arial" w:hAnsi="Arial"/>
          <w:b/>
          <w:sz w:val="20"/>
        </w:rPr>
        <w:t>total de la actividad para la que se solicita la subvención</w:t>
      </w:r>
      <w:r>
        <w:rPr>
          <w:sz w:val="20"/>
        </w:rPr>
        <w:t>: Diferenciando los</w:t>
      </w:r>
      <w:r>
        <w:rPr>
          <w:spacing w:val="1"/>
          <w:sz w:val="20"/>
        </w:rPr>
        <w:t xml:space="preserve"> </w:t>
      </w:r>
      <w:r>
        <w:rPr>
          <w:sz w:val="20"/>
        </w:rPr>
        <w:t>gastos subvencionables de los no subvencionables, y especificando los conceptos de unosy otros.</w:t>
      </w:r>
      <w:r>
        <w:rPr>
          <w:spacing w:val="1"/>
          <w:sz w:val="20"/>
        </w:rPr>
        <w:t xml:space="preserve"> </w:t>
      </w:r>
      <w:r>
        <w:rPr>
          <w:sz w:val="20"/>
        </w:rPr>
        <w:t>Los</w:t>
      </w:r>
      <w:r>
        <w:rPr>
          <w:spacing w:val="2"/>
          <w:sz w:val="20"/>
        </w:rPr>
        <w:t xml:space="preserve"> </w:t>
      </w:r>
      <w:r>
        <w:rPr>
          <w:sz w:val="20"/>
        </w:rPr>
        <w:t>ingresos</w:t>
      </w:r>
      <w:r>
        <w:rPr>
          <w:spacing w:val="2"/>
          <w:sz w:val="20"/>
        </w:rPr>
        <w:t xml:space="preserve"> </w:t>
      </w:r>
      <w:r>
        <w:rPr>
          <w:sz w:val="20"/>
        </w:rPr>
        <w:t>deben</w:t>
      </w:r>
      <w:r>
        <w:rPr>
          <w:spacing w:val="3"/>
          <w:sz w:val="20"/>
        </w:rPr>
        <w:t xml:space="preserve"> </w:t>
      </w:r>
      <w:r>
        <w:rPr>
          <w:sz w:val="20"/>
        </w:rPr>
        <w:t>ser</w:t>
      </w:r>
      <w:r>
        <w:rPr>
          <w:spacing w:val="2"/>
          <w:sz w:val="20"/>
        </w:rPr>
        <w:t xml:space="preserve"> </w:t>
      </w:r>
      <w:r>
        <w:rPr>
          <w:sz w:val="20"/>
        </w:rPr>
        <w:t>suficientes</w:t>
      </w:r>
      <w:r>
        <w:rPr>
          <w:spacing w:val="2"/>
          <w:sz w:val="20"/>
        </w:rPr>
        <w:t xml:space="preserve"> </w:t>
      </w:r>
      <w:r>
        <w:rPr>
          <w:sz w:val="20"/>
        </w:rPr>
        <w:t>para</w:t>
      </w:r>
      <w:r>
        <w:rPr>
          <w:spacing w:val="4"/>
          <w:sz w:val="20"/>
        </w:rPr>
        <w:t xml:space="preserve"> </w:t>
      </w:r>
      <w:r>
        <w:rPr>
          <w:sz w:val="20"/>
        </w:rPr>
        <w:t>la</w:t>
      </w:r>
      <w:r>
        <w:rPr>
          <w:spacing w:val="3"/>
          <w:sz w:val="20"/>
        </w:rPr>
        <w:t xml:space="preserve"> </w:t>
      </w:r>
      <w:r>
        <w:rPr>
          <w:sz w:val="20"/>
        </w:rPr>
        <w:t>cobertura</w:t>
      </w:r>
      <w:r>
        <w:rPr>
          <w:spacing w:val="2"/>
          <w:sz w:val="20"/>
        </w:rPr>
        <w:t xml:space="preserve"> </w:t>
      </w:r>
      <w:r>
        <w:rPr>
          <w:sz w:val="20"/>
        </w:rPr>
        <w:t>final</w:t>
      </w:r>
      <w:r>
        <w:rPr>
          <w:spacing w:val="3"/>
          <w:sz w:val="20"/>
        </w:rPr>
        <w:t xml:space="preserve"> </w:t>
      </w:r>
      <w:r>
        <w:rPr>
          <w:sz w:val="20"/>
        </w:rPr>
        <w:t>de</w:t>
      </w:r>
      <w:r>
        <w:rPr>
          <w:spacing w:val="3"/>
          <w:sz w:val="20"/>
        </w:rPr>
        <w:t xml:space="preserve"> </w:t>
      </w:r>
      <w:r>
        <w:rPr>
          <w:sz w:val="20"/>
        </w:rPr>
        <w:t>todos</w:t>
      </w:r>
      <w:r>
        <w:rPr>
          <w:spacing w:val="5"/>
          <w:sz w:val="20"/>
        </w:rPr>
        <w:t xml:space="preserve"> </w:t>
      </w:r>
      <w:r>
        <w:rPr>
          <w:sz w:val="20"/>
        </w:rPr>
        <w:t>los</w:t>
      </w:r>
      <w:r>
        <w:rPr>
          <w:spacing w:val="3"/>
          <w:sz w:val="20"/>
        </w:rPr>
        <w:t xml:space="preserve"> </w:t>
      </w:r>
      <w:r>
        <w:rPr>
          <w:sz w:val="20"/>
        </w:rPr>
        <w:t>gastos</w:t>
      </w:r>
    </w:p>
    <w:p>
      <w:pPr>
        <w:pStyle w:val="Cuerpodetexto"/>
        <w:spacing w:before="7" w:after="0"/>
        <w:rPr>
          <w:rFonts w:ascii="Microsoft Sans Serif" w:hAnsi="Microsoft Sans Serif"/>
          <w:sz w:val="20"/>
        </w:rPr>
      </w:pPr>
      <w:r>
        <w:rPr>
          <w:sz w:val="20"/>
        </w:rPr>
      </w:r>
    </w:p>
    <w:tbl>
      <w:tblPr>
        <w:tblW w:w="8509" w:type="dxa"/>
        <w:jc w:val="left"/>
        <w:tblInd w:w="331" w:type="dxa"/>
        <w:tblLayout w:type="fixed"/>
        <w:tblCellMar>
          <w:top w:w="0" w:type="dxa"/>
          <w:left w:w="2" w:type="dxa"/>
          <w:bottom w:w="0" w:type="dxa"/>
          <w:right w:w="2" w:type="dxa"/>
        </w:tblCellMar>
        <w:tblLook w:val="01e0"/>
      </w:tblPr>
      <w:tblGrid>
        <w:gridCol w:w="6922"/>
        <w:gridCol w:w="1586"/>
      </w:tblGrid>
      <w:tr>
        <w:trPr>
          <w:trHeight w:val="287" w:hRule="atLeast"/>
        </w:trPr>
        <w:tc>
          <w:tcPr>
            <w:tcW w:w="8508" w:type="dxa"/>
            <w:gridSpan w:val="2"/>
            <w:tcBorders>
              <w:top w:val="single" w:sz="2" w:space="0" w:color="000000"/>
              <w:left w:val="single" w:sz="2" w:space="0" w:color="000000"/>
              <w:bottom w:val="single" w:sz="2" w:space="0" w:color="000000"/>
              <w:right w:val="single" w:sz="2" w:space="0" w:color="000000"/>
            </w:tcBorders>
            <w:shd w:color="auto" w:fill="B1B1B1" w:val="clear"/>
          </w:tcPr>
          <w:p>
            <w:pPr>
              <w:pStyle w:val="TableParagraph"/>
              <w:widowControl w:val="false"/>
              <w:spacing w:lineRule="exact" w:line="218" w:before="50" w:after="0"/>
              <w:ind w:left="4018" w:right="3601" w:hanging="0"/>
              <w:jc w:val="center"/>
              <w:rPr>
                <w:rFonts w:ascii="Arial" w:hAnsi="Arial"/>
                <w:b/>
                <w:sz w:val="20"/>
              </w:rPr>
            </w:pPr>
            <w:r>
              <w:rPr>
                <w:rFonts w:ascii="Arial" w:hAnsi="Arial"/>
                <w:b/>
                <w:sz w:val="20"/>
              </w:rPr>
              <w:t>GASTOS</w:t>
            </w:r>
          </w:p>
        </w:tc>
      </w:tr>
      <w:tr>
        <w:trPr>
          <w:trHeight w:val="292" w:hRule="atLeast"/>
        </w:trPr>
        <w:tc>
          <w:tcPr>
            <w:tcW w:w="8508" w:type="dxa"/>
            <w:gridSpan w:val="2"/>
            <w:tcBorders>
              <w:top w:val="single" w:sz="2" w:space="0" w:color="000000"/>
              <w:left w:val="single" w:sz="2" w:space="0" w:color="000000"/>
              <w:bottom w:val="single" w:sz="2" w:space="0" w:color="000000"/>
              <w:right w:val="single" w:sz="2" w:space="0" w:color="000000"/>
            </w:tcBorders>
            <w:shd w:color="auto" w:fill="B1B1B1" w:val="clear"/>
          </w:tcPr>
          <w:p>
            <w:pPr>
              <w:pStyle w:val="TableParagraph"/>
              <w:widowControl w:val="false"/>
              <w:spacing w:lineRule="exact" w:line="223" w:before="50" w:after="0"/>
              <w:ind w:left="55" w:right="0" w:hanging="0"/>
              <w:rPr>
                <w:rFonts w:ascii="Arial" w:hAnsi="Arial"/>
                <w:b/>
                <w:sz w:val="20"/>
              </w:rPr>
            </w:pPr>
            <w:r>
              <w:rPr>
                <w:rFonts w:ascii="Arial" w:hAnsi="Arial"/>
                <w:b/>
                <w:sz w:val="20"/>
              </w:rPr>
              <w:t>GASTOS</w:t>
            </w:r>
            <w:r>
              <w:rPr>
                <w:rFonts w:ascii="Arial" w:hAnsi="Arial"/>
                <w:b/>
                <w:spacing w:val="-9"/>
                <w:sz w:val="20"/>
              </w:rPr>
              <w:t xml:space="preserve"> </w:t>
            </w:r>
            <w:r>
              <w:rPr>
                <w:rFonts w:ascii="Arial" w:hAnsi="Arial"/>
                <w:b/>
                <w:sz w:val="20"/>
              </w:rPr>
              <w:t>SUBVENCIONABLES</w:t>
            </w:r>
          </w:p>
        </w:tc>
      </w:tr>
      <w:tr>
        <w:trPr>
          <w:trHeight w:val="287" w:hRule="atLeast"/>
        </w:trPr>
        <w:tc>
          <w:tcPr>
            <w:tcW w:w="6922" w:type="dxa"/>
            <w:tcBorders>
              <w:top w:val="single" w:sz="2" w:space="0" w:color="000000"/>
              <w:left w:val="single" w:sz="2" w:space="0" w:color="000000"/>
              <w:bottom w:val="single" w:sz="2" w:space="0" w:color="000000"/>
              <w:right w:val="single" w:sz="2" w:space="0" w:color="000000"/>
            </w:tcBorders>
            <w:shd w:color="auto" w:fill="CCCCCC" w:val="clear"/>
          </w:tcPr>
          <w:p>
            <w:pPr>
              <w:pStyle w:val="TableParagraph"/>
              <w:widowControl w:val="false"/>
              <w:spacing w:lineRule="exact" w:line="212" w:before="55" w:after="0"/>
              <w:ind w:left="2929" w:right="3090" w:hanging="0"/>
              <w:jc w:val="center"/>
              <w:rPr>
                <w:sz w:val="20"/>
              </w:rPr>
            </w:pPr>
            <w:r>
              <w:rPr>
                <w:sz w:val="20"/>
              </w:rPr>
              <w:t>Concepto</w:t>
            </w:r>
          </w:p>
        </w:tc>
        <w:tc>
          <w:tcPr>
            <w:tcW w:w="1586" w:type="dxa"/>
            <w:tcBorders>
              <w:top w:val="single" w:sz="2" w:space="0" w:color="000000"/>
              <w:left w:val="single" w:sz="2" w:space="0" w:color="000000"/>
              <w:bottom w:val="single" w:sz="2" w:space="0" w:color="000000"/>
              <w:right w:val="single" w:sz="2" w:space="0" w:color="000000"/>
            </w:tcBorders>
            <w:shd w:color="auto" w:fill="CCCCCC" w:val="clear"/>
          </w:tcPr>
          <w:p>
            <w:pPr>
              <w:pStyle w:val="TableParagraph"/>
              <w:widowControl w:val="false"/>
              <w:spacing w:lineRule="exact" w:line="212" w:before="55" w:after="0"/>
              <w:ind w:left="385" w:right="0" w:hanging="0"/>
              <w:rPr>
                <w:sz w:val="20"/>
              </w:rPr>
            </w:pPr>
            <w:r>
              <w:rPr>
                <w:sz w:val="20"/>
              </w:rPr>
              <w:t>Importe</w:t>
            </w:r>
          </w:p>
        </w:tc>
      </w:tr>
      <w:tr>
        <w:trPr>
          <w:trHeight w:val="290" w:hRule="atLeast"/>
        </w:trPr>
        <w:tc>
          <w:tcPr>
            <w:tcW w:w="6922" w:type="dxa"/>
            <w:tcBorders>
              <w:top w:val="single" w:sz="2" w:space="0" w:color="000000"/>
              <w:left w:val="single" w:sz="2" w:space="0" w:color="000000"/>
              <w:bottom w:val="single" w:sz="2" w:space="0" w:color="000000"/>
              <w:right w:val="single" w:sz="2" w:space="0" w:color="000000"/>
            </w:tcBorders>
          </w:tcPr>
          <w:p>
            <w:pPr>
              <w:pStyle w:val="TableParagraph"/>
              <w:widowControl w:val="false"/>
              <w:ind w:left="2" w:right="0" w:hanging="0"/>
              <w:rPr>
                <w:sz w:val="20"/>
              </w:rPr>
            </w:pPr>
            <w:r>
              <w:rPr>
                <w:sz w:val="20"/>
              </w:rPr>
              <w:t>2</w:t>
            </w:r>
            <w:r>
              <w:rPr>
                <w:spacing w:val="-2"/>
                <w:sz w:val="20"/>
              </w:rPr>
              <w:t xml:space="preserve"> </w:t>
            </w:r>
            <w:r>
              <w:rPr>
                <w:sz w:val="20"/>
              </w:rPr>
              <w:t>acelerómetros</w:t>
            </w:r>
            <w:r>
              <w:rPr>
                <w:spacing w:val="-4"/>
                <w:sz w:val="20"/>
              </w:rPr>
              <w:t xml:space="preserve"> </w:t>
            </w:r>
            <w:r>
              <w:rPr>
                <w:sz w:val="20"/>
              </w:rPr>
              <w:t>triaxiales</w:t>
            </w:r>
            <w:r>
              <w:rPr>
                <w:spacing w:val="-3"/>
                <w:sz w:val="20"/>
              </w:rPr>
              <w:t xml:space="preserve"> </w:t>
            </w:r>
            <w:r>
              <w:rPr>
                <w:sz w:val="20"/>
              </w:rPr>
              <w:t>dotados</w:t>
            </w:r>
            <w:r>
              <w:rPr>
                <w:spacing w:val="-4"/>
                <w:sz w:val="20"/>
              </w:rPr>
              <w:t xml:space="preserve"> </w:t>
            </w:r>
            <w:r>
              <w:rPr>
                <w:sz w:val="20"/>
              </w:rPr>
              <w:t>de</w:t>
            </w:r>
            <w:r>
              <w:rPr>
                <w:spacing w:val="-1"/>
                <w:sz w:val="20"/>
              </w:rPr>
              <w:t xml:space="preserve"> </w:t>
            </w:r>
            <w:r>
              <w:rPr>
                <w:sz w:val="20"/>
              </w:rPr>
              <w:t>sismógrafos</w:t>
            </w:r>
            <w:r>
              <w:rPr>
                <w:spacing w:val="-4"/>
                <w:sz w:val="20"/>
              </w:rPr>
              <w:t xml:space="preserve"> </w:t>
            </w:r>
            <w:r>
              <w:rPr>
                <w:sz w:val="20"/>
              </w:rPr>
              <w:t>de</w:t>
            </w:r>
            <w:r>
              <w:rPr>
                <w:spacing w:val="-1"/>
                <w:sz w:val="20"/>
              </w:rPr>
              <w:t xml:space="preserve"> </w:t>
            </w:r>
            <w:r>
              <w:rPr>
                <w:sz w:val="20"/>
              </w:rPr>
              <w:t>4.5</w:t>
            </w:r>
            <w:r>
              <w:rPr>
                <w:spacing w:val="-2"/>
                <w:sz w:val="20"/>
              </w:rPr>
              <w:t xml:space="preserve"> </w:t>
            </w:r>
            <w:r>
              <w:rPr>
                <w:sz w:val="20"/>
              </w:rPr>
              <w:t>Hz</w:t>
            </w:r>
          </w:p>
        </w:tc>
        <w:tc>
          <w:tcPr>
            <w:tcW w:w="1586" w:type="dxa"/>
            <w:tcBorders>
              <w:top w:val="single" w:sz="2" w:space="0" w:color="000000"/>
              <w:left w:val="single" w:sz="2" w:space="0" w:color="000000"/>
              <w:bottom w:val="single" w:sz="2" w:space="0" w:color="000000"/>
              <w:right w:val="single" w:sz="2" w:space="0" w:color="000000"/>
            </w:tcBorders>
          </w:tcPr>
          <w:p>
            <w:pPr>
              <w:pStyle w:val="TableParagraph"/>
              <w:widowControl w:val="false"/>
              <w:jc w:val="right"/>
              <w:rPr>
                <w:sz w:val="20"/>
              </w:rPr>
            </w:pPr>
            <w:r>
              <w:rPr>
                <w:sz w:val="20"/>
              </w:rPr>
              <w:t>5.180€</w:t>
            </w:r>
          </w:p>
        </w:tc>
      </w:tr>
      <w:tr>
        <w:trPr>
          <w:trHeight w:val="290" w:hRule="atLeast"/>
        </w:trPr>
        <w:tc>
          <w:tcPr>
            <w:tcW w:w="6922" w:type="dxa"/>
            <w:tcBorders>
              <w:top w:val="single" w:sz="2" w:space="0" w:color="000000"/>
              <w:left w:val="single" w:sz="2" w:space="0" w:color="000000"/>
              <w:bottom w:val="single" w:sz="2" w:space="0" w:color="000000"/>
              <w:right w:val="single" w:sz="2" w:space="0" w:color="000000"/>
            </w:tcBorders>
          </w:tcPr>
          <w:p>
            <w:pPr>
              <w:pStyle w:val="TableParagraph"/>
              <w:widowControl w:val="false"/>
              <w:ind w:left="2" w:right="0" w:hanging="0"/>
              <w:rPr>
                <w:sz w:val="20"/>
              </w:rPr>
            </w:pPr>
            <w:r>
              <w:rPr>
                <w:sz w:val="20"/>
              </w:rPr>
              <w:t>Sentinel</w:t>
            </w:r>
            <w:r>
              <w:rPr>
                <w:spacing w:val="-2"/>
                <w:sz w:val="20"/>
              </w:rPr>
              <w:t xml:space="preserve"> </w:t>
            </w:r>
            <w:r>
              <w:rPr>
                <w:sz w:val="20"/>
              </w:rPr>
              <w:t>4G</w:t>
            </w:r>
            <w:r>
              <w:rPr>
                <w:spacing w:val="-3"/>
                <w:sz w:val="20"/>
              </w:rPr>
              <w:t xml:space="preserve"> </w:t>
            </w:r>
            <w:r>
              <w:rPr>
                <w:sz w:val="20"/>
              </w:rPr>
              <w:t>Router</w:t>
            </w:r>
            <w:r>
              <w:rPr>
                <w:spacing w:val="-3"/>
                <w:sz w:val="20"/>
              </w:rPr>
              <w:t xml:space="preserve"> </w:t>
            </w:r>
            <w:r>
              <w:rPr>
                <w:sz w:val="20"/>
              </w:rPr>
              <w:t>interno</w:t>
            </w:r>
          </w:p>
        </w:tc>
        <w:tc>
          <w:tcPr>
            <w:tcW w:w="1586" w:type="dxa"/>
            <w:tcBorders>
              <w:top w:val="single" w:sz="2" w:space="0" w:color="000000"/>
              <w:left w:val="single" w:sz="2" w:space="0" w:color="000000"/>
              <w:bottom w:val="single" w:sz="2" w:space="0" w:color="000000"/>
              <w:right w:val="single" w:sz="2" w:space="0" w:color="000000"/>
            </w:tcBorders>
          </w:tcPr>
          <w:p>
            <w:pPr>
              <w:pStyle w:val="TableParagraph"/>
              <w:widowControl w:val="false"/>
              <w:jc w:val="right"/>
              <w:rPr>
                <w:sz w:val="20"/>
              </w:rPr>
            </w:pPr>
            <w:r>
              <w:rPr>
                <w:sz w:val="20"/>
              </w:rPr>
              <w:t>700</w:t>
            </w:r>
            <w:r>
              <w:rPr>
                <w:spacing w:val="-1"/>
                <w:sz w:val="20"/>
              </w:rPr>
              <w:t xml:space="preserve"> </w:t>
            </w:r>
            <w:r>
              <w:rPr>
                <w:sz w:val="20"/>
              </w:rPr>
              <w:t>€</w:t>
            </w:r>
          </w:p>
        </w:tc>
      </w:tr>
      <w:tr>
        <w:trPr>
          <w:trHeight w:val="287" w:hRule="atLeast"/>
        </w:trPr>
        <w:tc>
          <w:tcPr>
            <w:tcW w:w="6922" w:type="dxa"/>
            <w:tcBorders>
              <w:top w:val="single" w:sz="2" w:space="0" w:color="000000"/>
              <w:left w:val="single" w:sz="2" w:space="0" w:color="000000"/>
              <w:bottom w:val="single" w:sz="2" w:space="0" w:color="000000"/>
              <w:right w:val="single" w:sz="2" w:space="0" w:color="000000"/>
            </w:tcBorders>
          </w:tcPr>
          <w:p>
            <w:pPr>
              <w:pStyle w:val="TableParagraph"/>
              <w:widowControl w:val="false"/>
              <w:rPr>
                <w:rFonts w:ascii="Times New Roman" w:hAnsi="Times New Roman"/>
                <w:sz w:val="18"/>
              </w:rPr>
            </w:pPr>
            <w:r>
              <w:rPr>
                <w:rFonts w:ascii="Times New Roman" w:hAnsi="Times New Roman"/>
                <w:sz w:val="18"/>
              </w:rPr>
            </w:r>
          </w:p>
        </w:tc>
        <w:tc>
          <w:tcPr>
            <w:tcW w:w="1586" w:type="dxa"/>
            <w:tcBorders>
              <w:top w:val="single" w:sz="2" w:space="0" w:color="000000"/>
              <w:left w:val="single" w:sz="2" w:space="0" w:color="000000"/>
              <w:bottom w:val="single" w:sz="2" w:space="0" w:color="000000"/>
              <w:right w:val="single" w:sz="2" w:space="0" w:color="000000"/>
            </w:tcBorders>
          </w:tcPr>
          <w:p>
            <w:pPr>
              <w:pStyle w:val="TableParagraph"/>
              <w:widowControl w:val="false"/>
              <w:rPr>
                <w:rFonts w:ascii="Times New Roman" w:hAnsi="Times New Roman"/>
                <w:sz w:val="18"/>
              </w:rPr>
            </w:pPr>
            <w:r>
              <w:rPr>
                <w:rFonts w:ascii="Times New Roman" w:hAnsi="Times New Roman"/>
                <w:sz w:val="18"/>
              </w:rPr>
            </w:r>
          </w:p>
        </w:tc>
      </w:tr>
      <w:tr>
        <w:trPr>
          <w:trHeight w:val="292" w:hRule="atLeast"/>
        </w:trPr>
        <w:tc>
          <w:tcPr>
            <w:tcW w:w="6922" w:type="dxa"/>
            <w:tcBorders>
              <w:top w:val="single" w:sz="2" w:space="0" w:color="000000"/>
              <w:left w:val="single" w:sz="2" w:space="0" w:color="000000"/>
              <w:bottom w:val="single" w:sz="2" w:space="0" w:color="000000"/>
              <w:right w:val="single" w:sz="2" w:space="0" w:color="000000"/>
            </w:tcBorders>
          </w:tcPr>
          <w:p>
            <w:pPr>
              <w:pStyle w:val="TableParagraph"/>
              <w:widowControl w:val="false"/>
              <w:rPr>
                <w:rFonts w:ascii="Times New Roman" w:hAnsi="Times New Roman"/>
                <w:sz w:val="18"/>
              </w:rPr>
            </w:pPr>
            <w:r>
              <w:rPr>
                <w:rFonts w:ascii="Times New Roman" w:hAnsi="Times New Roman"/>
                <w:sz w:val="18"/>
              </w:rPr>
            </w:r>
          </w:p>
        </w:tc>
        <w:tc>
          <w:tcPr>
            <w:tcW w:w="1586" w:type="dxa"/>
            <w:tcBorders>
              <w:top w:val="single" w:sz="2" w:space="0" w:color="000000"/>
              <w:left w:val="single" w:sz="2" w:space="0" w:color="000000"/>
              <w:bottom w:val="single" w:sz="2" w:space="0" w:color="000000"/>
              <w:right w:val="single" w:sz="2" w:space="0" w:color="000000"/>
            </w:tcBorders>
          </w:tcPr>
          <w:p>
            <w:pPr>
              <w:pStyle w:val="TableParagraph"/>
              <w:widowControl w:val="false"/>
              <w:rPr>
                <w:rFonts w:ascii="Times New Roman" w:hAnsi="Times New Roman"/>
                <w:sz w:val="18"/>
              </w:rPr>
            </w:pPr>
            <w:r>
              <w:rPr>
                <w:rFonts w:ascii="Times New Roman" w:hAnsi="Times New Roman"/>
                <w:sz w:val="18"/>
              </w:rPr>
            </w:r>
          </w:p>
        </w:tc>
      </w:tr>
      <w:tr>
        <w:trPr>
          <w:trHeight w:val="287" w:hRule="atLeast"/>
        </w:trPr>
        <w:tc>
          <w:tcPr>
            <w:tcW w:w="6922" w:type="dxa"/>
            <w:tcBorders>
              <w:top w:val="single" w:sz="2" w:space="0" w:color="000000"/>
              <w:left w:val="single" w:sz="2" w:space="0" w:color="000000"/>
              <w:bottom w:val="single" w:sz="2" w:space="0" w:color="000000"/>
              <w:right w:val="single" w:sz="2" w:space="0" w:color="000000"/>
            </w:tcBorders>
          </w:tcPr>
          <w:p>
            <w:pPr>
              <w:pStyle w:val="TableParagraph"/>
              <w:widowControl w:val="false"/>
              <w:rPr>
                <w:rFonts w:ascii="Times New Roman" w:hAnsi="Times New Roman"/>
                <w:sz w:val="18"/>
              </w:rPr>
            </w:pPr>
            <w:r>
              <w:rPr>
                <w:rFonts w:ascii="Times New Roman" w:hAnsi="Times New Roman"/>
                <w:sz w:val="18"/>
              </w:rPr>
            </w:r>
          </w:p>
        </w:tc>
        <w:tc>
          <w:tcPr>
            <w:tcW w:w="1586" w:type="dxa"/>
            <w:tcBorders>
              <w:top w:val="single" w:sz="2" w:space="0" w:color="000000"/>
              <w:left w:val="single" w:sz="2" w:space="0" w:color="000000"/>
              <w:bottom w:val="single" w:sz="2" w:space="0" w:color="000000"/>
              <w:right w:val="single" w:sz="2" w:space="0" w:color="000000"/>
            </w:tcBorders>
          </w:tcPr>
          <w:p>
            <w:pPr>
              <w:pStyle w:val="TableParagraph"/>
              <w:widowControl w:val="false"/>
              <w:rPr>
                <w:rFonts w:ascii="Times New Roman" w:hAnsi="Times New Roman"/>
                <w:sz w:val="18"/>
              </w:rPr>
            </w:pPr>
            <w:r>
              <w:rPr>
                <w:rFonts w:ascii="Times New Roman" w:hAnsi="Times New Roman"/>
                <w:sz w:val="18"/>
              </w:rPr>
            </w:r>
          </w:p>
        </w:tc>
      </w:tr>
      <w:tr>
        <w:trPr>
          <w:trHeight w:val="290" w:hRule="atLeast"/>
        </w:trPr>
        <w:tc>
          <w:tcPr>
            <w:tcW w:w="6922" w:type="dxa"/>
            <w:tcBorders>
              <w:top w:val="single" w:sz="2" w:space="0" w:color="000000"/>
              <w:left w:val="single" w:sz="2" w:space="0" w:color="000000"/>
              <w:bottom w:val="single" w:sz="2" w:space="0" w:color="000000"/>
              <w:right w:val="single" w:sz="2" w:space="0" w:color="000000"/>
            </w:tcBorders>
          </w:tcPr>
          <w:p>
            <w:pPr>
              <w:pStyle w:val="TableParagraph"/>
              <w:widowControl w:val="false"/>
              <w:spacing w:lineRule="exact" w:line="220" w:before="50" w:after="0"/>
              <w:ind w:left="55" w:right="0" w:hanging="0"/>
              <w:rPr>
                <w:rFonts w:ascii="Arial" w:hAnsi="Arial"/>
                <w:b/>
                <w:sz w:val="20"/>
              </w:rPr>
            </w:pPr>
            <w:r>
              <w:rPr>
                <w:rFonts w:ascii="Arial" w:hAnsi="Arial"/>
                <w:b/>
                <w:sz w:val="20"/>
              </w:rPr>
              <w:t>TOTAL</w:t>
            </w:r>
          </w:p>
        </w:tc>
        <w:tc>
          <w:tcPr>
            <w:tcW w:w="1586" w:type="dxa"/>
            <w:tcBorders>
              <w:top w:val="single" w:sz="2" w:space="0" w:color="000000"/>
              <w:left w:val="single" w:sz="2" w:space="0" w:color="000000"/>
              <w:bottom w:val="single" w:sz="2" w:space="0" w:color="000000"/>
              <w:right w:val="single" w:sz="2" w:space="0" w:color="000000"/>
            </w:tcBorders>
          </w:tcPr>
          <w:p>
            <w:pPr>
              <w:pStyle w:val="TableParagraph"/>
              <w:widowControl w:val="false"/>
              <w:spacing w:before="2" w:after="0"/>
              <w:ind w:left="0" w:right="1" w:hanging="0"/>
              <w:jc w:val="right"/>
              <w:rPr>
                <w:sz w:val="20"/>
              </w:rPr>
            </w:pPr>
            <w:r>
              <w:rPr>
                <w:sz w:val="20"/>
              </w:rPr>
              <w:t>5.880</w:t>
            </w:r>
            <w:r>
              <w:rPr>
                <w:spacing w:val="-1"/>
                <w:sz w:val="20"/>
              </w:rPr>
              <w:t xml:space="preserve"> </w:t>
            </w:r>
            <w:r>
              <w:rPr>
                <w:sz w:val="20"/>
              </w:rPr>
              <w:t>€</w:t>
            </w:r>
          </w:p>
        </w:tc>
      </w:tr>
      <w:tr>
        <w:trPr>
          <w:trHeight w:val="287" w:hRule="atLeast"/>
        </w:trPr>
        <w:tc>
          <w:tcPr>
            <w:tcW w:w="8508" w:type="dxa"/>
            <w:gridSpan w:val="2"/>
            <w:tcBorders>
              <w:top w:val="single" w:sz="2" w:space="0" w:color="000000"/>
              <w:left w:val="single" w:sz="2" w:space="0" w:color="000000"/>
              <w:bottom w:val="single" w:sz="2" w:space="0" w:color="000000"/>
              <w:right w:val="single" w:sz="2" w:space="0" w:color="000000"/>
            </w:tcBorders>
            <w:shd w:color="auto" w:fill="B1B1B1" w:val="clear"/>
          </w:tcPr>
          <w:p>
            <w:pPr>
              <w:pStyle w:val="TableParagraph"/>
              <w:widowControl w:val="false"/>
              <w:spacing w:lineRule="exact" w:line="218" w:before="50" w:after="0"/>
              <w:ind w:left="55" w:right="0" w:hanging="0"/>
              <w:rPr>
                <w:rFonts w:ascii="Arial" w:hAnsi="Arial"/>
                <w:b/>
                <w:sz w:val="20"/>
              </w:rPr>
            </w:pPr>
            <w:r>
              <w:rPr>
                <w:rFonts w:ascii="Arial" w:hAnsi="Arial"/>
                <w:b/>
                <w:sz w:val="20"/>
              </w:rPr>
              <w:t>GASTOS</w:t>
            </w:r>
            <w:r>
              <w:rPr>
                <w:rFonts w:ascii="Arial" w:hAnsi="Arial"/>
                <w:b/>
                <w:spacing w:val="-7"/>
                <w:sz w:val="20"/>
              </w:rPr>
              <w:t xml:space="preserve"> </w:t>
            </w:r>
            <w:r>
              <w:rPr>
                <w:rFonts w:ascii="Arial" w:hAnsi="Arial"/>
                <w:b/>
                <w:sz w:val="20"/>
              </w:rPr>
              <w:t>NO</w:t>
            </w:r>
            <w:r>
              <w:rPr>
                <w:rFonts w:ascii="Arial" w:hAnsi="Arial"/>
                <w:b/>
                <w:spacing w:val="-5"/>
                <w:sz w:val="20"/>
              </w:rPr>
              <w:t xml:space="preserve"> </w:t>
            </w:r>
            <w:r>
              <w:rPr>
                <w:rFonts w:ascii="Arial" w:hAnsi="Arial"/>
                <w:b/>
                <w:sz w:val="20"/>
              </w:rPr>
              <w:t>SUBVENCIONABLES</w:t>
            </w:r>
          </w:p>
        </w:tc>
      </w:tr>
      <w:tr>
        <w:trPr>
          <w:trHeight w:val="292" w:hRule="atLeast"/>
        </w:trPr>
        <w:tc>
          <w:tcPr>
            <w:tcW w:w="6922" w:type="dxa"/>
            <w:tcBorders>
              <w:top w:val="single" w:sz="2" w:space="0" w:color="000000"/>
              <w:left w:val="single" w:sz="2" w:space="0" w:color="000000"/>
              <w:bottom w:val="single" w:sz="2" w:space="0" w:color="000000"/>
              <w:right w:val="single" w:sz="2" w:space="0" w:color="000000"/>
            </w:tcBorders>
            <w:shd w:color="auto" w:fill="B1B1B1" w:val="clear"/>
          </w:tcPr>
          <w:p>
            <w:pPr>
              <w:pStyle w:val="TableParagraph"/>
              <w:widowControl w:val="false"/>
              <w:spacing w:lineRule="exact" w:line="215" w:before="58" w:after="0"/>
              <w:ind w:left="2929" w:right="3090" w:hanging="0"/>
              <w:jc w:val="center"/>
              <w:rPr>
                <w:sz w:val="20"/>
              </w:rPr>
            </w:pPr>
            <w:r>
              <w:rPr>
                <w:sz w:val="20"/>
              </w:rPr>
              <w:t>Concepto</w:t>
            </w:r>
          </w:p>
        </w:tc>
        <w:tc>
          <w:tcPr>
            <w:tcW w:w="1586" w:type="dxa"/>
            <w:tcBorders>
              <w:top w:val="single" w:sz="2" w:space="0" w:color="000000"/>
              <w:left w:val="single" w:sz="2" w:space="0" w:color="000000"/>
              <w:bottom w:val="single" w:sz="2" w:space="0" w:color="000000"/>
              <w:right w:val="single" w:sz="2" w:space="0" w:color="000000"/>
            </w:tcBorders>
            <w:shd w:color="auto" w:fill="B1B1B1" w:val="clear"/>
          </w:tcPr>
          <w:p>
            <w:pPr>
              <w:pStyle w:val="TableParagraph"/>
              <w:widowControl w:val="false"/>
              <w:spacing w:lineRule="exact" w:line="215" w:before="58" w:after="0"/>
              <w:ind w:left="385" w:right="0" w:hanging="0"/>
              <w:rPr>
                <w:sz w:val="20"/>
              </w:rPr>
            </w:pPr>
            <w:r>
              <w:rPr>
                <w:sz w:val="20"/>
              </w:rPr>
              <w:t>Importe</w:t>
            </w:r>
          </w:p>
        </w:tc>
      </w:tr>
      <w:tr>
        <w:trPr>
          <w:trHeight w:val="287" w:hRule="atLeast"/>
        </w:trPr>
        <w:tc>
          <w:tcPr>
            <w:tcW w:w="6922" w:type="dxa"/>
            <w:tcBorders>
              <w:top w:val="single" w:sz="2" w:space="0" w:color="000000"/>
              <w:left w:val="single" w:sz="2" w:space="0" w:color="000000"/>
              <w:bottom w:val="single" w:sz="2" w:space="0" w:color="000000"/>
              <w:right w:val="single" w:sz="2" w:space="0" w:color="000000"/>
            </w:tcBorders>
          </w:tcPr>
          <w:p>
            <w:pPr>
              <w:pStyle w:val="TableParagraph"/>
              <w:widowControl w:val="false"/>
              <w:rPr>
                <w:rFonts w:ascii="Times New Roman" w:hAnsi="Times New Roman"/>
                <w:sz w:val="18"/>
              </w:rPr>
            </w:pPr>
            <w:r>
              <w:rPr>
                <w:rFonts w:ascii="Times New Roman" w:hAnsi="Times New Roman"/>
                <w:sz w:val="18"/>
              </w:rPr>
            </w:r>
          </w:p>
        </w:tc>
        <w:tc>
          <w:tcPr>
            <w:tcW w:w="1586" w:type="dxa"/>
            <w:tcBorders>
              <w:top w:val="single" w:sz="2" w:space="0" w:color="000000"/>
              <w:left w:val="single" w:sz="2" w:space="0" w:color="000000"/>
              <w:bottom w:val="single" w:sz="2" w:space="0" w:color="000000"/>
              <w:right w:val="single" w:sz="2" w:space="0" w:color="000000"/>
            </w:tcBorders>
          </w:tcPr>
          <w:p>
            <w:pPr>
              <w:pStyle w:val="TableParagraph"/>
              <w:widowControl w:val="false"/>
              <w:rPr>
                <w:rFonts w:ascii="Times New Roman" w:hAnsi="Times New Roman"/>
                <w:sz w:val="18"/>
              </w:rPr>
            </w:pPr>
            <w:r>
              <w:rPr>
                <w:rFonts w:ascii="Times New Roman" w:hAnsi="Times New Roman"/>
                <w:sz w:val="18"/>
              </w:rPr>
            </w:r>
          </w:p>
        </w:tc>
      </w:tr>
      <w:tr>
        <w:trPr>
          <w:trHeight w:val="290" w:hRule="atLeast"/>
        </w:trPr>
        <w:tc>
          <w:tcPr>
            <w:tcW w:w="6922" w:type="dxa"/>
            <w:tcBorders>
              <w:top w:val="single" w:sz="2" w:space="0" w:color="000000"/>
              <w:left w:val="single" w:sz="2" w:space="0" w:color="000000"/>
              <w:bottom w:val="single" w:sz="2" w:space="0" w:color="000000"/>
              <w:right w:val="single" w:sz="2" w:space="0" w:color="000000"/>
            </w:tcBorders>
          </w:tcPr>
          <w:p>
            <w:pPr>
              <w:pStyle w:val="TableParagraph"/>
              <w:widowControl w:val="false"/>
              <w:rPr>
                <w:rFonts w:ascii="Times New Roman" w:hAnsi="Times New Roman"/>
                <w:sz w:val="18"/>
              </w:rPr>
            </w:pPr>
            <w:r>
              <w:rPr>
                <w:rFonts w:ascii="Times New Roman" w:hAnsi="Times New Roman"/>
                <w:sz w:val="18"/>
              </w:rPr>
            </w:r>
          </w:p>
        </w:tc>
        <w:tc>
          <w:tcPr>
            <w:tcW w:w="1586" w:type="dxa"/>
            <w:tcBorders>
              <w:top w:val="single" w:sz="2" w:space="0" w:color="000000"/>
              <w:left w:val="single" w:sz="2" w:space="0" w:color="000000"/>
              <w:bottom w:val="single" w:sz="2" w:space="0" w:color="000000"/>
              <w:right w:val="single" w:sz="2" w:space="0" w:color="000000"/>
            </w:tcBorders>
          </w:tcPr>
          <w:p>
            <w:pPr>
              <w:pStyle w:val="TableParagraph"/>
              <w:widowControl w:val="false"/>
              <w:rPr>
                <w:rFonts w:ascii="Times New Roman" w:hAnsi="Times New Roman"/>
                <w:sz w:val="18"/>
              </w:rPr>
            </w:pPr>
            <w:r>
              <w:rPr>
                <w:rFonts w:ascii="Times New Roman" w:hAnsi="Times New Roman"/>
                <w:sz w:val="18"/>
              </w:rPr>
            </w:r>
          </w:p>
        </w:tc>
      </w:tr>
      <w:tr>
        <w:trPr>
          <w:trHeight w:val="287" w:hRule="atLeast"/>
        </w:trPr>
        <w:tc>
          <w:tcPr>
            <w:tcW w:w="6922" w:type="dxa"/>
            <w:tcBorders>
              <w:top w:val="single" w:sz="2" w:space="0" w:color="000000"/>
              <w:left w:val="single" w:sz="2" w:space="0" w:color="000000"/>
              <w:bottom w:val="single" w:sz="2" w:space="0" w:color="000000"/>
              <w:right w:val="single" w:sz="2" w:space="0" w:color="000000"/>
            </w:tcBorders>
          </w:tcPr>
          <w:p>
            <w:pPr>
              <w:pStyle w:val="TableParagraph"/>
              <w:widowControl w:val="false"/>
              <w:rPr>
                <w:rFonts w:ascii="Times New Roman" w:hAnsi="Times New Roman"/>
                <w:sz w:val="18"/>
              </w:rPr>
            </w:pPr>
            <w:r>
              <w:rPr>
                <w:rFonts w:ascii="Times New Roman" w:hAnsi="Times New Roman"/>
                <w:sz w:val="18"/>
              </w:rPr>
            </w:r>
          </w:p>
        </w:tc>
        <w:tc>
          <w:tcPr>
            <w:tcW w:w="1586" w:type="dxa"/>
            <w:tcBorders>
              <w:top w:val="single" w:sz="2" w:space="0" w:color="000000"/>
              <w:left w:val="single" w:sz="2" w:space="0" w:color="000000"/>
              <w:bottom w:val="single" w:sz="2" w:space="0" w:color="000000"/>
              <w:right w:val="single" w:sz="2" w:space="0" w:color="000000"/>
            </w:tcBorders>
          </w:tcPr>
          <w:p>
            <w:pPr>
              <w:pStyle w:val="TableParagraph"/>
              <w:widowControl w:val="false"/>
              <w:rPr>
                <w:rFonts w:ascii="Times New Roman" w:hAnsi="Times New Roman"/>
                <w:sz w:val="18"/>
              </w:rPr>
            </w:pPr>
            <w:r>
              <w:rPr>
                <w:rFonts w:ascii="Times New Roman" w:hAnsi="Times New Roman"/>
                <w:sz w:val="18"/>
              </w:rPr>
            </w:r>
          </w:p>
        </w:tc>
      </w:tr>
      <w:tr>
        <w:trPr>
          <w:trHeight w:val="290" w:hRule="atLeast"/>
        </w:trPr>
        <w:tc>
          <w:tcPr>
            <w:tcW w:w="6922" w:type="dxa"/>
            <w:tcBorders>
              <w:top w:val="single" w:sz="2" w:space="0" w:color="000000"/>
              <w:left w:val="single" w:sz="2" w:space="0" w:color="000000"/>
              <w:bottom w:val="single" w:sz="2" w:space="0" w:color="000000"/>
              <w:right w:val="single" w:sz="2" w:space="0" w:color="000000"/>
            </w:tcBorders>
          </w:tcPr>
          <w:p>
            <w:pPr>
              <w:pStyle w:val="TableParagraph"/>
              <w:widowControl w:val="false"/>
              <w:rPr>
                <w:rFonts w:ascii="Times New Roman" w:hAnsi="Times New Roman"/>
                <w:sz w:val="18"/>
              </w:rPr>
            </w:pPr>
            <w:r>
              <w:rPr>
                <w:rFonts w:ascii="Times New Roman" w:hAnsi="Times New Roman"/>
                <w:sz w:val="18"/>
              </w:rPr>
            </w:r>
          </w:p>
        </w:tc>
        <w:tc>
          <w:tcPr>
            <w:tcW w:w="1586" w:type="dxa"/>
            <w:tcBorders>
              <w:top w:val="single" w:sz="2" w:space="0" w:color="000000"/>
              <w:left w:val="single" w:sz="2" w:space="0" w:color="000000"/>
              <w:bottom w:val="single" w:sz="2" w:space="0" w:color="000000"/>
              <w:right w:val="single" w:sz="2" w:space="0" w:color="000000"/>
            </w:tcBorders>
          </w:tcPr>
          <w:p>
            <w:pPr>
              <w:pStyle w:val="TableParagraph"/>
              <w:widowControl w:val="false"/>
              <w:rPr>
                <w:rFonts w:ascii="Times New Roman" w:hAnsi="Times New Roman"/>
                <w:sz w:val="18"/>
              </w:rPr>
            </w:pPr>
            <w:r>
              <w:rPr>
                <w:rFonts w:ascii="Times New Roman" w:hAnsi="Times New Roman"/>
                <w:sz w:val="18"/>
              </w:rPr>
            </w:r>
          </w:p>
        </w:tc>
      </w:tr>
      <w:tr>
        <w:trPr>
          <w:trHeight w:val="290" w:hRule="atLeast"/>
        </w:trPr>
        <w:tc>
          <w:tcPr>
            <w:tcW w:w="6922" w:type="dxa"/>
            <w:tcBorders>
              <w:top w:val="single" w:sz="2" w:space="0" w:color="000000"/>
              <w:left w:val="single" w:sz="2" w:space="0" w:color="000000"/>
              <w:bottom w:val="single" w:sz="2" w:space="0" w:color="000000"/>
              <w:right w:val="single" w:sz="2" w:space="0" w:color="000000"/>
            </w:tcBorders>
          </w:tcPr>
          <w:p>
            <w:pPr>
              <w:pStyle w:val="TableParagraph"/>
              <w:widowControl w:val="false"/>
              <w:spacing w:lineRule="exact" w:line="218" w:before="52" w:after="0"/>
              <w:ind w:left="55" w:right="0" w:hanging="0"/>
              <w:rPr>
                <w:rFonts w:ascii="Arial" w:hAnsi="Arial"/>
                <w:b/>
                <w:sz w:val="20"/>
              </w:rPr>
            </w:pPr>
            <w:r>
              <w:rPr>
                <w:rFonts w:ascii="Arial" w:hAnsi="Arial"/>
                <w:b/>
                <w:sz w:val="20"/>
              </w:rPr>
              <w:t>TOTAL</w:t>
            </w:r>
          </w:p>
        </w:tc>
        <w:tc>
          <w:tcPr>
            <w:tcW w:w="1586" w:type="dxa"/>
            <w:tcBorders>
              <w:top w:val="single" w:sz="2" w:space="0" w:color="000000"/>
              <w:left w:val="single" w:sz="2" w:space="0" w:color="000000"/>
              <w:bottom w:val="single" w:sz="2" w:space="0" w:color="000000"/>
              <w:right w:val="single" w:sz="2" w:space="0" w:color="000000"/>
            </w:tcBorders>
          </w:tcPr>
          <w:p>
            <w:pPr>
              <w:pStyle w:val="TableParagraph"/>
              <w:widowControl w:val="false"/>
              <w:spacing w:before="2" w:after="0"/>
              <w:ind w:left="0" w:right="1" w:hanging="0"/>
              <w:jc w:val="right"/>
              <w:rPr>
                <w:sz w:val="20"/>
              </w:rPr>
            </w:pPr>
            <w:r>
              <w:rPr>
                <w:sz w:val="20"/>
              </w:rPr>
              <w:t>5.880</w:t>
            </w:r>
            <w:r>
              <w:rPr>
                <w:spacing w:val="-1"/>
                <w:sz w:val="20"/>
              </w:rPr>
              <w:t xml:space="preserve"> </w:t>
            </w:r>
            <w:r>
              <w:rPr>
                <w:sz w:val="20"/>
              </w:rPr>
              <w:t>€</w:t>
            </w:r>
          </w:p>
        </w:tc>
      </w:tr>
    </w:tbl>
    <w:p>
      <w:pPr>
        <w:pStyle w:val="Cuerpodetexto"/>
        <w:spacing w:before="2" w:after="0"/>
        <w:rPr>
          <w:rFonts w:ascii="Microsoft Sans Serif" w:hAnsi="Microsoft Sans Serif"/>
          <w:sz w:val="21"/>
        </w:rPr>
      </w:pPr>
      <w:r>
        <w:rPr>
          <w:sz w:val="21"/>
        </w:rPr>
      </w:r>
    </w:p>
    <w:tbl>
      <w:tblPr>
        <w:tblW w:w="8505" w:type="dxa"/>
        <w:jc w:val="left"/>
        <w:tblInd w:w="331" w:type="dxa"/>
        <w:tblLayout w:type="fixed"/>
        <w:tblCellMar>
          <w:top w:w="0" w:type="dxa"/>
          <w:left w:w="2" w:type="dxa"/>
          <w:bottom w:w="0" w:type="dxa"/>
          <w:right w:w="2" w:type="dxa"/>
        </w:tblCellMar>
        <w:tblLook w:val="01e0"/>
      </w:tblPr>
      <w:tblGrid>
        <w:gridCol w:w="6570"/>
        <w:gridCol w:w="1934"/>
      </w:tblGrid>
      <w:tr>
        <w:trPr>
          <w:trHeight w:val="511" w:hRule="atLeast"/>
        </w:trPr>
        <w:tc>
          <w:tcPr>
            <w:tcW w:w="8504" w:type="dxa"/>
            <w:gridSpan w:val="2"/>
            <w:tcBorders>
              <w:top w:val="single" w:sz="2" w:space="0" w:color="000000"/>
              <w:left w:val="single" w:sz="2" w:space="0" w:color="000000"/>
              <w:bottom w:val="single" w:sz="2" w:space="0" w:color="000000"/>
              <w:right w:val="single" w:sz="2" w:space="0" w:color="000000"/>
            </w:tcBorders>
            <w:shd w:color="auto" w:fill="B1B1B1" w:val="clear"/>
          </w:tcPr>
          <w:p>
            <w:pPr>
              <w:pStyle w:val="TableParagraph"/>
              <w:widowControl w:val="false"/>
              <w:spacing w:lineRule="atLeast" w:line="230" w:before="31" w:after="0"/>
              <w:ind w:left="3311" w:right="1680" w:hanging="1630"/>
              <w:rPr>
                <w:rFonts w:ascii="Arial" w:hAnsi="Arial"/>
                <w:b/>
                <w:sz w:val="20"/>
              </w:rPr>
            </w:pPr>
            <w:r>
              <w:rPr>
                <w:rFonts w:ascii="Arial" w:hAnsi="Arial"/>
                <w:b/>
                <w:sz w:val="20"/>
              </w:rPr>
              <w:t>INGRESOS</w:t>
            </w:r>
            <w:r>
              <w:rPr>
                <w:rFonts w:ascii="Arial" w:hAnsi="Arial"/>
                <w:b/>
                <w:spacing w:val="-6"/>
                <w:sz w:val="20"/>
              </w:rPr>
              <w:t xml:space="preserve"> </w:t>
            </w:r>
            <w:r>
              <w:rPr>
                <w:rFonts w:ascii="Arial" w:hAnsi="Arial"/>
                <w:b/>
                <w:sz w:val="20"/>
              </w:rPr>
              <w:t>TOTALES</w:t>
            </w:r>
            <w:r>
              <w:rPr>
                <w:rFonts w:ascii="Arial" w:hAnsi="Arial"/>
                <w:b/>
                <w:spacing w:val="-8"/>
                <w:sz w:val="20"/>
              </w:rPr>
              <w:t xml:space="preserve"> </w:t>
            </w:r>
            <w:r>
              <w:rPr>
                <w:rFonts w:ascii="Arial" w:hAnsi="Arial"/>
                <w:b/>
                <w:sz w:val="20"/>
              </w:rPr>
              <w:t>QUE</w:t>
            </w:r>
            <w:r>
              <w:rPr>
                <w:rFonts w:ascii="Arial" w:hAnsi="Arial"/>
                <w:b/>
                <w:spacing w:val="-7"/>
                <w:sz w:val="20"/>
              </w:rPr>
              <w:t xml:space="preserve"> </w:t>
            </w:r>
            <w:r>
              <w:rPr>
                <w:rFonts w:ascii="Arial" w:hAnsi="Arial"/>
                <w:b/>
                <w:sz w:val="20"/>
              </w:rPr>
              <w:t>FINANCIAN</w:t>
            </w:r>
            <w:r>
              <w:rPr>
                <w:rFonts w:ascii="Arial" w:hAnsi="Arial"/>
                <w:b/>
                <w:spacing w:val="-9"/>
                <w:sz w:val="20"/>
              </w:rPr>
              <w:t xml:space="preserve"> </w:t>
            </w:r>
            <w:r>
              <w:rPr>
                <w:rFonts w:ascii="Arial" w:hAnsi="Arial"/>
                <w:b/>
                <w:sz w:val="20"/>
              </w:rPr>
              <w:t>LA</w:t>
            </w:r>
            <w:r>
              <w:rPr>
                <w:rFonts w:ascii="Arial" w:hAnsi="Arial"/>
                <w:b/>
                <w:spacing w:val="-7"/>
                <w:sz w:val="20"/>
              </w:rPr>
              <w:t xml:space="preserve"> </w:t>
            </w:r>
            <w:r>
              <w:rPr>
                <w:rFonts w:ascii="Arial" w:hAnsi="Arial"/>
                <w:b/>
                <w:sz w:val="20"/>
              </w:rPr>
              <w:t>ACTIVIDAD</w:t>
            </w:r>
            <w:r>
              <w:rPr>
                <w:rFonts w:ascii="Arial" w:hAnsi="Arial"/>
                <w:b/>
                <w:spacing w:val="-52"/>
                <w:sz w:val="20"/>
              </w:rPr>
              <w:t xml:space="preserve"> </w:t>
            </w:r>
            <w:r>
              <w:rPr>
                <w:rFonts w:ascii="Arial" w:hAnsi="Arial"/>
                <w:b/>
                <w:sz w:val="20"/>
              </w:rPr>
              <w:t>SUBVENCIONABLE</w:t>
            </w:r>
          </w:p>
        </w:tc>
      </w:tr>
      <w:tr>
        <w:trPr>
          <w:trHeight w:val="292" w:hRule="atLeast"/>
        </w:trPr>
        <w:tc>
          <w:tcPr>
            <w:tcW w:w="6570" w:type="dxa"/>
            <w:tcBorders>
              <w:top w:val="single" w:sz="2" w:space="0" w:color="000000"/>
              <w:left w:val="single" w:sz="2" w:space="0" w:color="000000"/>
              <w:bottom w:val="single" w:sz="2" w:space="0" w:color="000000"/>
              <w:right w:val="single" w:sz="2" w:space="0" w:color="000000"/>
            </w:tcBorders>
            <w:shd w:color="auto" w:fill="B1B1B1" w:val="clear"/>
          </w:tcPr>
          <w:p>
            <w:pPr>
              <w:pStyle w:val="TableParagraph"/>
              <w:widowControl w:val="false"/>
              <w:spacing w:lineRule="exact" w:line="215" w:before="58" w:after="0"/>
              <w:ind w:left="3307" w:right="2361" w:hanging="0"/>
              <w:jc w:val="center"/>
              <w:rPr>
                <w:sz w:val="20"/>
              </w:rPr>
            </w:pPr>
            <w:r>
              <w:rPr>
                <w:sz w:val="20"/>
              </w:rPr>
              <w:t>Concepto</w:t>
            </w:r>
          </w:p>
        </w:tc>
        <w:tc>
          <w:tcPr>
            <w:tcW w:w="1934" w:type="dxa"/>
            <w:tcBorders>
              <w:top w:val="single" w:sz="2" w:space="0" w:color="000000"/>
              <w:left w:val="single" w:sz="2" w:space="0" w:color="000000"/>
              <w:bottom w:val="single" w:sz="2" w:space="0" w:color="000000"/>
              <w:right w:val="single" w:sz="2" w:space="0" w:color="000000"/>
            </w:tcBorders>
            <w:shd w:color="auto" w:fill="B1B1B1" w:val="clear"/>
          </w:tcPr>
          <w:p>
            <w:pPr>
              <w:pStyle w:val="TableParagraph"/>
              <w:widowControl w:val="false"/>
              <w:spacing w:lineRule="exact" w:line="215" w:before="58" w:after="0"/>
              <w:ind w:left="777" w:right="0" w:hanging="0"/>
              <w:rPr>
                <w:sz w:val="20"/>
              </w:rPr>
            </w:pPr>
            <w:r>
              <w:rPr>
                <w:sz w:val="20"/>
              </w:rPr>
              <w:t>Importe</w:t>
            </w:r>
          </w:p>
        </w:tc>
      </w:tr>
      <w:tr>
        <w:trPr>
          <w:trHeight w:val="287" w:hRule="atLeast"/>
        </w:trPr>
        <w:tc>
          <w:tcPr>
            <w:tcW w:w="6570" w:type="dxa"/>
            <w:tcBorders>
              <w:top w:val="single" w:sz="2" w:space="0" w:color="000000"/>
              <w:left w:val="single" w:sz="2" w:space="0" w:color="000000"/>
              <w:bottom w:val="single" w:sz="2" w:space="0" w:color="000000"/>
              <w:right w:val="single" w:sz="2" w:space="0" w:color="000000"/>
            </w:tcBorders>
          </w:tcPr>
          <w:p>
            <w:pPr>
              <w:pStyle w:val="TableParagraph"/>
              <w:widowControl w:val="false"/>
              <w:spacing w:lineRule="exact" w:line="210" w:before="58" w:after="0"/>
              <w:ind w:left="55" w:right="0" w:hanging="0"/>
              <w:rPr>
                <w:sz w:val="20"/>
              </w:rPr>
            </w:pPr>
            <w:r>
              <w:rPr>
                <w:sz w:val="20"/>
              </w:rPr>
              <w:t>Subvención</w:t>
            </w:r>
            <w:r>
              <w:rPr>
                <w:spacing w:val="-6"/>
                <w:sz w:val="20"/>
              </w:rPr>
              <w:t xml:space="preserve"> </w:t>
            </w:r>
            <w:r>
              <w:rPr>
                <w:sz w:val="20"/>
              </w:rPr>
              <w:t>Diputación</w:t>
            </w:r>
          </w:p>
        </w:tc>
        <w:tc>
          <w:tcPr>
            <w:tcW w:w="1934" w:type="dxa"/>
            <w:tcBorders>
              <w:top w:val="single" w:sz="2" w:space="0" w:color="000000"/>
              <w:left w:val="single" w:sz="2" w:space="0" w:color="000000"/>
              <w:bottom w:val="single" w:sz="2" w:space="0" w:color="000000"/>
              <w:right w:val="single" w:sz="2" w:space="0" w:color="000000"/>
            </w:tcBorders>
          </w:tcPr>
          <w:p>
            <w:pPr>
              <w:pStyle w:val="TableParagraph"/>
              <w:widowControl w:val="false"/>
              <w:spacing w:before="31" w:after="0"/>
              <w:ind w:left="0" w:right="1" w:hanging="0"/>
              <w:jc w:val="right"/>
              <w:rPr>
                <w:sz w:val="20"/>
              </w:rPr>
            </w:pPr>
            <w:r>
              <w:rPr>
                <w:sz w:val="20"/>
              </w:rPr>
              <w:t>5.880,00 €</w:t>
            </w:r>
          </w:p>
        </w:tc>
      </w:tr>
      <w:tr>
        <w:trPr>
          <w:trHeight w:val="290" w:hRule="atLeast"/>
        </w:trPr>
        <w:tc>
          <w:tcPr>
            <w:tcW w:w="6570" w:type="dxa"/>
            <w:tcBorders>
              <w:top w:val="single" w:sz="2" w:space="0" w:color="000000"/>
              <w:left w:val="single" w:sz="2" w:space="0" w:color="000000"/>
              <w:bottom w:val="single" w:sz="2" w:space="0" w:color="000000"/>
              <w:right w:val="single" w:sz="2" w:space="0" w:color="000000"/>
            </w:tcBorders>
          </w:tcPr>
          <w:p>
            <w:pPr>
              <w:pStyle w:val="TableParagraph"/>
              <w:widowControl w:val="false"/>
              <w:spacing w:lineRule="exact" w:line="212" w:before="58" w:after="0"/>
              <w:ind w:left="55" w:right="0" w:hanging="0"/>
              <w:rPr>
                <w:sz w:val="20"/>
              </w:rPr>
            </w:pPr>
            <w:r>
              <w:rPr>
                <w:sz w:val="20"/>
              </w:rPr>
              <w:t>Otras</w:t>
            </w:r>
            <w:r>
              <w:rPr>
                <w:spacing w:val="-2"/>
                <w:sz w:val="20"/>
              </w:rPr>
              <w:t xml:space="preserve"> </w:t>
            </w:r>
            <w:r>
              <w:rPr>
                <w:sz w:val="20"/>
              </w:rPr>
              <w:t>subvenciones:</w:t>
            </w:r>
            <w:r>
              <w:rPr>
                <w:spacing w:val="1"/>
                <w:sz w:val="20"/>
              </w:rPr>
              <w:t xml:space="preserve"> </w:t>
            </w:r>
            <w:r>
              <w:rPr>
                <w:sz w:val="20"/>
              </w:rPr>
              <w:t>detallar importe y</w:t>
            </w:r>
            <w:r>
              <w:rPr>
                <w:spacing w:val="-5"/>
                <w:sz w:val="20"/>
              </w:rPr>
              <w:t xml:space="preserve"> </w:t>
            </w:r>
            <w:r>
              <w:rPr>
                <w:sz w:val="20"/>
              </w:rPr>
              <w:t>órgano</w:t>
            </w:r>
            <w:r>
              <w:rPr>
                <w:spacing w:val="-4"/>
                <w:sz w:val="20"/>
              </w:rPr>
              <w:t xml:space="preserve"> </w:t>
            </w:r>
            <w:r>
              <w:rPr>
                <w:sz w:val="20"/>
              </w:rPr>
              <w:t>concedente</w:t>
            </w:r>
          </w:p>
        </w:tc>
        <w:tc>
          <w:tcPr>
            <w:tcW w:w="1934" w:type="dxa"/>
            <w:tcBorders>
              <w:top w:val="single" w:sz="2" w:space="0" w:color="000000"/>
              <w:left w:val="single" w:sz="2" w:space="0" w:color="000000"/>
              <w:bottom w:val="single" w:sz="2" w:space="0" w:color="000000"/>
              <w:right w:val="single" w:sz="2" w:space="0" w:color="000000"/>
            </w:tcBorders>
          </w:tcPr>
          <w:p>
            <w:pPr>
              <w:pStyle w:val="TableParagraph"/>
              <w:widowControl w:val="false"/>
              <w:spacing w:before="34" w:after="0"/>
              <w:ind w:left="0" w:right="1" w:hanging="0"/>
              <w:jc w:val="right"/>
              <w:rPr>
                <w:sz w:val="20"/>
              </w:rPr>
            </w:pPr>
            <w:r>
              <w:rPr>
                <w:sz w:val="20"/>
              </w:rPr>
              <w:t>0.00</w:t>
            </w:r>
            <w:r>
              <w:rPr>
                <w:spacing w:val="2"/>
                <w:sz w:val="20"/>
              </w:rPr>
              <w:t xml:space="preserve"> </w:t>
            </w:r>
            <w:r>
              <w:rPr>
                <w:sz w:val="20"/>
              </w:rPr>
              <w:t>€</w:t>
            </w:r>
          </w:p>
        </w:tc>
      </w:tr>
      <w:tr>
        <w:trPr>
          <w:trHeight w:val="290" w:hRule="atLeast"/>
        </w:trPr>
        <w:tc>
          <w:tcPr>
            <w:tcW w:w="6570" w:type="dxa"/>
            <w:tcBorders>
              <w:top w:val="single" w:sz="2" w:space="0" w:color="000000"/>
              <w:left w:val="single" w:sz="2" w:space="0" w:color="000000"/>
              <w:bottom w:val="single" w:sz="2" w:space="0" w:color="000000"/>
              <w:right w:val="single" w:sz="2" w:space="0" w:color="000000"/>
            </w:tcBorders>
          </w:tcPr>
          <w:p>
            <w:pPr>
              <w:pStyle w:val="TableParagraph"/>
              <w:widowControl w:val="false"/>
              <w:spacing w:lineRule="exact" w:line="212" w:before="58" w:after="0"/>
              <w:ind w:left="55" w:right="0" w:hanging="0"/>
              <w:rPr>
                <w:sz w:val="20"/>
              </w:rPr>
            </w:pPr>
            <w:r>
              <w:rPr>
                <w:sz w:val="20"/>
              </w:rPr>
              <w:t>Fondos</w:t>
            </w:r>
            <w:r>
              <w:rPr>
                <w:spacing w:val="-2"/>
                <w:sz w:val="20"/>
              </w:rPr>
              <w:t xml:space="preserve"> </w:t>
            </w:r>
            <w:r>
              <w:rPr>
                <w:sz w:val="20"/>
              </w:rPr>
              <w:t>propios</w:t>
            </w:r>
          </w:p>
        </w:tc>
        <w:tc>
          <w:tcPr>
            <w:tcW w:w="1934" w:type="dxa"/>
            <w:tcBorders>
              <w:top w:val="single" w:sz="2" w:space="0" w:color="000000"/>
              <w:left w:val="single" w:sz="2" w:space="0" w:color="000000"/>
              <w:bottom w:val="single" w:sz="2" w:space="0" w:color="000000"/>
              <w:right w:val="single" w:sz="2" w:space="0" w:color="000000"/>
            </w:tcBorders>
          </w:tcPr>
          <w:p>
            <w:pPr>
              <w:pStyle w:val="TableParagraph"/>
              <w:widowControl w:val="false"/>
              <w:spacing w:before="31" w:after="0"/>
              <w:ind w:left="0" w:right="1" w:hanging="0"/>
              <w:jc w:val="right"/>
              <w:rPr>
                <w:sz w:val="20"/>
              </w:rPr>
            </w:pPr>
            <w:r>
              <w:rPr>
                <w:sz w:val="20"/>
              </w:rPr>
              <w:t>0.00</w:t>
            </w:r>
            <w:r>
              <w:rPr>
                <w:spacing w:val="2"/>
                <w:sz w:val="20"/>
              </w:rPr>
              <w:t xml:space="preserve"> </w:t>
            </w:r>
            <w:r>
              <w:rPr>
                <w:sz w:val="20"/>
              </w:rPr>
              <w:t>€</w:t>
            </w:r>
          </w:p>
        </w:tc>
      </w:tr>
      <w:tr>
        <w:trPr>
          <w:trHeight w:val="290" w:hRule="atLeast"/>
        </w:trPr>
        <w:tc>
          <w:tcPr>
            <w:tcW w:w="6570" w:type="dxa"/>
            <w:tcBorders>
              <w:top w:val="single" w:sz="2" w:space="0" w:color="000000"/>
              <w:left w:val="single" w:sz="2" w:space="0" w:color="000000"/>
              <w:bottom w:val="single" w:sz="2" w:space="0" w:color="000000"/>
              <w:right w:val="single" w:sz="2" w:space="0" w:color="000000"/>
            </w:tcBorders>
          </w:tcPr>
          <w:p>
            <w:pPr>
              <w:pStyle w:val="TableParagraph"/>
              <w:widowControl w:val="false"/>
              <w:spacing w:lineRule="exact" w:line="212" w:before="58" w:after="0"/>
              <w:ind w:left="55" w:right="0" w:hanging="0"/>
              <w:rPr>
                <w:sz w:val="20"/>
              </w:rPr>
            </w:pPr>
            <w:r>
              <w:rPr>
                <w:sz w:val="20"/>
              </w:rPr>
              <w:t>Aportaciones</w:t>
            </w:r>
          </w:p>
        </w:tc>
        <w:tc>
          <w:tcPr>
            <w:tcW w:w="1934" w:type="dxa"/>
            <w:tcBorders>
              <w:top w:val="single" w:sz="2" w:space="0" w:color="000000"/>
              <w:left w:val="single" w:sz="2" w:space="0" w:color="000000"/>
              <w:bottom w:val="single" w:sz="2" w:space="0" w:color="000000"/>
              <w:right w:val="single" w:sz="2" w:space="0" w:color="000000"/>
            </w:tcBorders>
          </w:tcPr>
          <w:p>
            <w:pPr>
              <w:pStyle w:val="TableParagraph"/>
              <w:widowControl w:val="false"/>
              <w:spacing w:before="31" w:after="0"/>
              <w:ind w:left="0" w:right="1" w:hanging="0"/>
              <w:jc w:val="right"/>
              <w:rPr>
                <w:sz w:val="20"/>
              </w:rPr>
            </w:pPr>
            <w:r>
              <w:rPr>
                <w:sz w:val="20"/>
              </w:rPr>
              <w:t>0.00</w:t>
            </w:r>
            <w:r>
              <w:rPr>
                <w:spacing w:val="2"/>
                <w:sz w:val="20"/>
              </w:rPr>
              <w:t xml:space="preserve"> </w:t>
            </w:r>
            <w:r>
              <w:rPr>
                <w:sz w:val="20"/>
              </w:rPr>
              <w:t>€</w:t>
            </w:r>
          </w:p>
        </w:tc>
      </w:tr>
      <w:tr>
        <w:trPr>
          <w:trHeight w:val="287" w:hRule="atLeast"/>
        </w:trPr>
        <w:tc>
          <w:tcPr>
            <w:tcW w:w="6570" w:type="dxa"/>
            <w:tcBorders>
              <w:top w:val="single" w:sz="2" w:space="0" w:color="000000"/>
              <w:left w:val="single" w:sz="2" w:space="0" w:color="000000"/>
              <w:bottom w:val="single" w:sz="2" w:space="0" w:color="000000"/>
              <w:right w:val="single" w:sz="2" w:space="0" w:color="000000"/>
            </w:tcBorders>
          </w:tcPr>
          <w:p>
            <w:pPr>
              <w:pStyle w:val="TableParagraph"/>
              <w:widowControl w:val="false"/>
              <w:spacing w:lineRule="exact" w:line="212" w:before="55" w:after="0"/>
              <w:ind w:left="55" w:right="0" w:hanging="0"/>
              <w:rPr>
                <w:sz w:val="20"/>
              </w:rPr>
            </w:pPr>
            <w:r>
              <w:rPr>
                <w:sz w:val="20"/>
              </w:rPr>
              <w:t>Ingresos</w:t>
            </w:r>
            <w:r>
              <w:rPr>
                <w:spacing w:val="-4"/>
                <w:sz w:val="20"/>
              </w:rPr>
              <w:t xml:space="preserve"> </w:t>
            </w:r>
            <w:r>
              <w:rPr>
                <w:sz w:val="20"/>
              </w:rPr>
              <w:t>actividad</w:t>
            </w:r>
          </w:p>
        </w:tc>
        <w:tc>
          <w:tcPr>
            <w:tcW w:w="1934" w:type="dxa"/>
            <w:tcBorders>
              <w:top w:val="single" w:sz="2" w:space="0" w:color="000000"/>
              <w:left w:val="single" w:sz="2" w:space="0" w:color="000000"/>
              <w:bottom w:val="single" w:sz="2" w:space="0" w:color="000000"/>
              <w:right w:val="single" w:sz="2" w:space="0" w:color="000000"/>
            </w:tcBorders>
          </w:tcPr>
          <w:p>
            <w:pPr>
              <w:pStyle w:val="TableParagraph"/>
              <w:widowControl w:val="false"/>
              <w:spacing w:before="31" w:after="0"/>
              <w:ind w:left="0" w:right="1" w:hanging="0"/>
              <w:jc w:val="right"/>
              <w:rPr>
                <w:sz w:val="20"/>
              </w:rPr>
            </w:pPr>
            <w:r>
              <w:rPr>
                <w:sz w:val="20"/>
              </w:rPr>
              <w:t>0.00</w:t>
            </w:r>
            <w:r>
              <w:rPr>
                <w:spacing w:val="2"/>
                <w:sz w:val="20"/>
              </w:rPr>
              <w:t xml:space="preserve"> </w:t>
            </w:r>
            <w:r>
              <w:rPr>
                <w:sz w:val="20"/>
              </w:rPr>
              <w:t>€</w:t>
            </w:r>
          </w:p>
        </w:tc>
      </w:tr>
      <w:tr>
        <w:trPr>
          <w:trHeight w:val="290" w:hRule="atLeast"/>
        </w:trPr>
        <w:tc>
          <w:tcPr>
            <w:tcW w:w="6570" w:type="dxa"/>
            <w:tcBorders>
              <w:top w:val="single" w:sz="2" w:space="0" w:color="000000"/>
              <w:left w:val="single" w:sz="2" w:space="0" w:color="000000"/>
              <w:bottom w:val="single" w:sz="2" w:space="0" w:color="000000"/>
              <w:right w:val="single" w:sz="2" w:space="0" w:color="000000"/>
            </w:tcBorders>
          </w:tcPr>
          <w:p>
            <w:pPr>
              <w:pStyle w:val="TableParagraph"/>
              <w:widowControl w:val="false"/>
              <w:spacing w:lineRule="exact" w:line="212" w:before="58" w:after="0"/>
              <w:ind w:left="55" w:right="0" w:hanging="0"/>
              <w:rPr>
                <w:sz w:val="20"/>
              </w:rPr>
            </w:pPr>
            <w:r>
              <w:rPr>
                <w:sz w:val="20"/>
              </w:rPr>
              <w:t>Otros</w:t>
            </w:r>
          </w:p>
        </w:tc>
        <w:tc>
          <w:tcPr>
            <w:tcW w:w="1934" w:type="dxa"/>
            <w:tcBorders>
              <w:top w:val="single" w:sz="2" w:space="0" w:color="000000"/>
              <w:left w:val="single" w:sz="2" w:space="0" w:color="000000"/>
              <w:bottom w:val="single" w:sz="2" w:space="0" w:color="000000"/>
              <w:right w:val="single" w:sz="2" w:space="0" w:color="000000"/>
            </w:tcBorders>
          </w:tcPr>
          <w:p>
            <w:pPr>
              <w:pStyle w:val="TableParagraph"/>
              <w:widowControl w:val="false"/>
              <w:spacing w:before="34" w:after="0"/>
              <w:ind w:left="0" w:right="1" w:hanging="0"/>
              <w:jc w:val="right"/>
              <w:rPr>
                <w:sz w:val="20"/>
              </w:rPr>
            </w:pPr>
            <w:r>
              <w:rPr>
                <w:sz w:val="20"/>
              </w:rPr>
              <w:t>0.00</w:t>
            </w:r>
            <w:r>
              <w:rPr>
                <w:spacing w:val="2"/>
                <w:sz w:val="20"/>
              </w:rPr>
              <w:t xml:space="preserve"> </w:t>
            </w:r>
            <w:r>
              <w:rPr>
                <w:sz w:val="20"/>
              </w:rPr>
              <w:t>€</w:t>
            </w:r>
          </w:p>
        </w:tc>
      </w:tr>
    </w:tbl>
    <w:p>
      <w:pPr>
        <w:pStyle w:val="Cuerpodetexto"/>
        <w:spacing w:before="11" w:after="0"/>
        <w:rPr>
          <w:rFonts w:ascii="Microsoft Sans Serif" w:hAnsi="Microsoft Sans Serif"/>
          <w:sz w:val="12"/>
        </w:rPr>
      </w:pPr>
      <w:r>
        <w:rPr>
          <w:sz w:val="12"/>
        </w:rPr>
        <w:pict>
          <v:shape id="shape_0" coordsize="658,785" path="m657,6l654,6l654,779l657,779l657,6xm657,0l0,0l0,6l0,779l0,784l657,784l657,779l4,779l4,6l657,6l657,0xe" fillcolor="black" stroked="f" o:allowincell="f" style="position:absolute;margin-left:117.3pt;margin-top:11.65pt;width:18.55pt;height:22.15pt;mso-wrap-style:none;v-text-anchor:middle">
            <v:fill o:detectmouseclick="t" type="solid" color2="white"/>
            <v:stroke color="#3465a4" joinstyle="round" endcap="flat"/>
            <w10:wrap type="none"/>
          </v:shape>
        </w:pict>
      </w:r>
    </w:p>
    <w:p>
      <w:pPr>
        <w:sectPr>
          <w:headerReference w:type="default" r:id="rId26"/>
          <w:headerReference w:type="first" r:id="rId27"/>
          <w:footerReference w:type="default" r:id="rId28"/>
          <w:footerReference w:type="first" r:id="rId29"/>
          <w:type w:val="nextPage"/>
          <w:pgSz w:w="11906" w:h="16838"/>
          <w:pgMar w:left="1360" w:right="720" w:gutter="0" w:header="562" w:top="1320" w:footer="0" w:bottom="280"/>
          <w:pgNumType w:fmt="decimal"/>
          <w:formProt w:val="false"/>
          <w:textDirection w:val="lrTb"/>
          <w:docGrid w:type="default" w:linePitch="100" w:charSpace="4096"/>
        </w:sectPr>
      </w:pPr>
    </w:p>
    <w:p>
      <w:pPr>
        <w:pStyle w:val="Normal"/>
        <w:spacing w:before="96" w:after="0"/>
        <w:ind w:left="383" w:right="0" w:hanging="0"/>
        <w:jc w:val="left"/>
        <w:rPr>
          <w:rFonts w:ascii="Microsoft Sans Serif" w:hAnsi="Microsoft Sans Serif"/>
          <w:sz w:val="20"/>
        </w:rPr>
      </w:pPr>
      <w:r>
        <w:rPr>
          <w:sz w:val="20"/>
        </w:rPr>
        <w:t>El</w:t>
      </w:r>
      <w:r>
        <w:rPr>
          <w:spacing w:val="-5"/>
          <w:sz w:val="20"/>
        </w:rPr>
        <w:t xml:space="preserve"> </w:t>
      </w:r>
      <w:r>
        <w:rPr>
          <w:sz w:val="20"/>
        </w:rPr>
        <w:t>IVA</w:t>
      </w:r>
      <w:r>
        <w:rPr>
          <w:spacing w:val="-5"/>
          <w:sz w:val="20"/>
        </w:rPr>
        <w:t xml:space="preserve"> </w:t>
      </w:r>
      <w:r>
        <w:rPr>
          <w:sz w:val="20"/>
        </w:rPr>
        <w:t>soportado</w:t>
      </w:r>
      <w:r>
        <w:rPr>
          <w:spacing w:val="-3"/>
          <w:sz w:val="20"/>
        </w:rPr>
        <w:t xml:space="preserve"> </w:t>
      </w:r>
      <w:r>
        <w:rPr>
          <w:sz w:val="20"/>
        </w:rPr>
        <w:t>es:</w:t>
      </w:r>
    </w:p>
    <w:p>
      <w:pPr>
        <w:pStyle w:val="Normal"/>
        <w:spacing w:before="92" w:after="0"/>
        <w:ind w:left="223" w:right="0" w:hanging="0"/>
        <w:jc w:val="left"/>
        <w:rPr>
          <w:rFonts w:ascii="Arial" w:hAnsi="Arial"/>
          <w:b/>
          <w:sz w:val="20"/>
        </w:rPr>
      </w:pPr>
      <w:r>
        <w:br w:type="column"/>
      </w:r>
      <w:r>
        <w:rPr>
          <w:position w:val="-8"/>
          <w:sz w:val="22"/>
        </w:rPr>
        <w:t>X</w:t>
      </w:r>
      <w:r>
        <w:rPr>
          <w:spacing w:val="24"/>
          <w:position w:val="-8"/>
          <w:sz w:val="22"/>
        </w:rPr>
        <w:t xml:space="preserve"> </w:t>
      </w:r>
      <w:r>
        <w:rPr>
          <w:rFonts w:ascii="Arial" w:hAnsi="Arial"/>
          <w:b/>
          <w:sz w:val="20"/>
        </w:rPr>
        <w:t>deducible</w:t>
      </w:r>
    </w:p>
    <w:p>
      <w:pPr>
        <w:pStyle w:val="Normal"/>
        <w:spacing w:before="96" w:after="0"/>
        <w:ind w:left="383" w:right="0" w:hanging="0"/>
        <w:jc w:val="left"/>
        <w:rPr>
          <w:rFonts w:ascii="Microsoft Sans Serif" w:hAnsi="Microsoft Sans Serif"/>
          <w:sz w:val="20"/>
        </w:rPr>
      </w:pPr>
      <w:r>
        <w:br w:type="column"/>
      </w:r>
      <w:r>
        <w:rPr>
          <w:sz w:val="20"/>
        </w:rPr>
        <w:t>no</w:t>
      </w:r>
      <w:r>
        <w:rPr>
          <w:spacing w:val="-6"/>
          <w:sz w:val="20"/>
        </w:rPr>
        <w:t xml:space="preserve"> </w:t>
      </w:r>
      <w:r>
        <w:rPr>
          <w:sz w:val="20"/>
        </w:rPr>
        <w:t>deducible</w:t>
      </w:r>
    </w:p>
    <w:p>
      <w:pPr>
        <w:sectPr>
          <w:type w:val="continuous"/>
          <w:pgSz w:w="11906" w:h="16838"/>
          <w:pgMar w:left="1360" w:right="720" w:gutter="0" w:header="562" w:top="1320" w:footer="0" w:bottom="280"/>
          <w:cols w:num="3" w:equalWidth="false" w:sep="false">
            <w:col w:w="2212" w:space="40"/>
            <w:col w:w="1437" w:space="76"/>
            <w:col w:w="6060"/>
          </w:cols>
          <w:formProt w:val="false"/>
          <w:textDirection w:val="lrTb"/>
          <w:docGrid w:type="default" w:linePitch="100" w:charSpace="4096"/>
        </w:sectPr>
      </w:pPr>
    </w:p>
    <w:p>
      <w:pPr>
        <w:pStyle w:val="Cuerpodetexto"/>
        <w:spacing w:before="1" w:after="0"/>
        <w:rPr>
          <w:rFonts w:ascii="Microsoft Sans Serif" w:hAnsi="Microsoft Sans Serif"/>
          <w:sz w:val="13"/>
        </w:rPr>
      </w:pPr>
      <w:r>
        <w:rPr>
          <w:sz w:val="13"/>
        </w:rPr>
      </w:r>
    </w:p>
    <w:p>
      <w:pPr>
        <w:pStyle w:val="Normal"/>
        <w:spacing w:lineRule="auto" w:line="240" w:before="96" w:after="0"/>
        <w:ind w:left="323" w:right="0" w:hanging="0"/>
        <w:jc w:val="left"/>
        <w:rPr>
          <w:rFonts w:ascii="Microsoft Sans Serif" w:hAnsi="Microsoft Sans Serif"/>
          <w:sz w:val="20"/>
        </w:rPr>
      </w:pPr>
      <w:r>
        <w:pict>
          <v:shape id="shape_0" coordsize="450,452" path="m449,0l446,0l446,4l446,447l4,447l4,4l446,4l446,0l0,0l0,4l0,451l4,451l446,451l449,451l449,447l449,4l449,0e" fillcolor="black" stroked="f" o:allowincell="f" style="position:absolute;margin-left:260.3pt;margin-top:-23.15pt;width:12.7pt;height:12.75pt;mso-wrap-style:none;v-text-anchor:middle;mso-position-horizontal-relative:page">
            <v:fill o:detectmouseclick="t" type="solid" color2="white"/>
            <v:stroke color="#3465a4" joinstyle="round" endcap="flat"/>
            <w10:wrap type="none"/>
          </v:shape>
        </w:pict>
      </w:r>
      <w:r>
        <w:rPr>
          <w:sz w:val="20"/>
        </w:rPr>
        <w:t>Según</w:t>
      </w:r>
      <w:r>
        <w:rPr>
          <w:spacing w:val="2"/>
          <w:sz w:val="20"/>
        </w:rPr>
        <w:t xml:space="preserve"> </w:t>
      </w:r>
      <w:r>
        <w:rPr>
          <w:sz w:val="20"/>
        </w:rPr>
        <w:t>la</w:t>
      </w:r>
      <w:r>
        <w:rPr>
          <w:spacing w:val="2"/>
          <w:sz w:val="20"/>
        </w:rPr>
        <w:t xml:space="preserve"> </w:t>
      </w:r>
      <w:r>
        <w:rPr>
          <w:sz w:val="20"/>
        </w:rPr>
        <w:t>Ley</w:t>
      </w:r>
      <w:r>
        <w:rPr>
          <w:spacing w:val="-3"/>
          <w:sz w:val="20"/>
        </w:rPr>
        <w:t xml:space="preserve"> </w:t>
      </w:r>
      <w:r>
        <w:rPr>
          <w:sz w:val="20"/>
        </w:rPr>
        <w:t>37/1992,</w:t>
      </w:r>
      <w:r>
        <w:rPr>
          <w:spacing w:val="3"/>
          <w:sz w:val="20"/>
        </w:rPr>
        <w:t xml:space="preserve"> </w:t>
      </w:r>
      <w:r>
        <w:rPr>
          <w:sz w:val="20"/>
        </w:rPr>
        <w:t>de</w:t>
      </w:r>
      <w:r>
        <w:rPr>
          <w:spacing w:val="-1"/>
          <w:sz w:val="20"/>
        </w:rPr>
        <w:t xml:space="preserve"> </w:t>
      </w:r>
      <w:r>
        <w:rPr>
          <w:sz w:val="20"/>
        </w:rPr>
        <w:t>28 de</w:t>
      </w:r>
      <w:r>
        <w:rPr>
          <w:spacing w:val="2"/>
          <w:sz w:val="20"/>
        </w:rPr>
        <w:t xml:space="preserve"> </w:t>
      </w:r>
      <w:r>
        <w:rPr>
          <w:sz w:val="20"/>
        </w:rPr>
        <w:t>diciembre,</w:t>
      </w:r>
      <w:r>
        <w:rPr>
          <w:spacing w:val="1"/>
          <w:sz w:val="20"/>
        </w:rPr>
        <w:t xml:space="preserve"> </w:t>
      </w:r>
      <w:r>
        <w:rPr>
          <w:sz w:val="20"/>
        </w:rPr>
        <w:t>del</w:t>
      </w:r>
      <w:r>
        <w:rPr>
          <w:spacing w:val="-2"/>
          <w:sz w:val="20"/>
        </w:rPr>
        <w:t xml:space="preserve"> </w:t>
      </w:r>
      <w:r>
        <w:rPr>
          <w:sz w:val="20"/>
        </w:rPr>
        <w:t>Impuesto sobre</w:t>
      </w:r>
      <w:r>
        <w:rPr>
          <w:spacing w:val="2"/>
          <w:sz w:val="20"/>
        </w:rPr>
        <w:t xml:space="preserve"> </w:t>
      </w:r>
      <w:r>
        <w:rPr>
          <w:sz w:val="20"/>
        </w:rPr>
        <w:t>el</w:t>
      </w:r>
      <w:r>
        <w:rPr>
          <w:spacing w:val="1"/>
          <w:sz w:val="20"/>
        </w:rPr>
        <w:t xml:space="preserve"> </w:t>
      </w:r>
      <w:r>
        <w:rPr>
          <w:sz w:val="20"/>
        </w:rPr>
        <w:t>valor</w:t>
      </w:r>
      <w:r>
        <w:rPr>
          <w:spacing w:val="4"/>
          <w:sz w:val="20"/>
        </w:rPr>
        <w:t xml:space="preserve"> </w:t>
      </w:r>
      <w:r>
        <w:rPr>
          <w:sz w:val="20"/>
        </w:rPr>
        <w:t>Añadido,</w:t>
      </w:r>
      <w:r>
        <w:rPr>
          <w:spacing w:val="1"/>
          <w:sz w:val="20"/>
        </w:rPr>
        <w:t xml:space="preserve"> </w:t>
      </w:r>
      <w:r>
        <w:rPr>
          <w:sz w:val="20"/>
        </w:rPr>
        <w:t>regula</w:t>
      </w:r>
      <w:r>
        <w:rPr>
          <w:spacing w:val="1"/>
          <w:sz w:val="20"/>
        </w:rPr>
        <w:t xml:space="preserve"> </w:t>
      </w:r>
      <w:r>
        <w:rPr>
          <w:sz w:val="20"/>
        </w:rPr>
        <w:t>en el</w:t>
      </w:r>
      <w:r>
        <w:rPr>
          <w:spacing w:val="-3"/>
          <w:sz w:val="20"/>
        </w:rPr>
        <w:t xml:space="preserve"> </w:t>
      </w:r>
      <w:r>
        <w:rPr>
          <w:sz w:val="20"/>
        </w:rPr>
        <w:t>Título</w:t>
      </w:r>
      <w:r>
        <w:rPr>
          <w:spacing w:val="1"/>
          <w:sz w:val="20"/>
        </w:rPr>
        <w:t xml:space="preserve"> </w:t>
      </w:r>
      <w:r>
        <w:rPr>
          <w:sz w:val="20"/>
        </w:rPr>
        <w:t>VIII,</w:t>
      </w:r>
      <w:r>
        <w:rPr>
          <w:spacing w:val="-50"/>
          <w:sz w:val="20"/>
        </w:rPr>
        <w:t xml:space="preserve"> </w:t>
      </w:r>
      <w:r>
        <w:rPr>
          <w:sz w:val="20"/>
        </w:rPr>
        <w:t>Capítulo</w:t>
      </w:r>
      <w:r>
        <w:rPr>
          <w:spacing w:val="1"/>
          <w:sz w:val="20"/>
        </w:rPr>
        <w:t xml:space="preserve"> </w:t>
      </w:r>
      <w:r>
        <w:rPr>
          <w:sz w:val="20"/>
        </w:rPr>
        <w:t>I,</w:t>
      </w:r>
      <w:r>
        <w:rPr>
          <w:spacing w:val="4"/>
          <w:sz w:val="20"/>
        </w:rPr>
        <w:t xml:space="preserve"> </w:t>
      </w:r>
      <w:r>
        <w:rPr>
          <w:sz w:val="20"/>
        </w:rPr>
        <w:t>los</w:t>
      </w:r>
      <w:r>
        <w:rPr>
          <w:spacing w:val="1"/>
          <w:sz w:val="20"/>
        </w:rPr>
        <w:t xml:space="preserve"> </w:t>
      </w:r>
      <w:r>
        <w:rPr>
          <w:sz w:val="20"/>
        </w:rPr>
        <w:t>criterios</w:t>
      </w:r>
      <w:r>
        <w:rPr>
          <w:spacing w:val="2"/>
          <w:sz w:val="20"/>
        </w:rPr>
        <w:t xml:space="preserve"> </w:t>
      </w:r>
      <w:r>
        <w:rPr>
          <w:sz w:val="20"/>
        </w:rPr>
        <w:t>para</w:t>
      </w:r>
      <w:r>
        <w:rPr>
          <w:spacing w:val="4"/>
          <w:sz w:val="20"/>
        </w:rPr>
        <w:t xml:space="preserve"> </w:t>
      </w:r>
      <w:r>
        <w:rPr>
          <w:sz w:val="20"/>
        </w:rPr>
        <w:t>la</w:t>
      </w:r>
      <w:r>
        <w:rPr>
          <w:spacing w:val="3"/>
          <w:sz w:val="20"/>
        </w:rPr>
        <w:t xml:space="preserve"> </w:t>
      </w:r>
      <w:r>
        <w:rPr>
          <w:sz w:val="20"/>
        </w:rPr>
        <w:t>deducción</w:t>
      </w:r>
      <w:r>
        <w:rPr>
          <w:spacing w:val="4"/>
          <w:sz w:val="20"/>
        </w:rPr>
        <w:t xml:space="preserve"> </w:t>
      </w:r>
      <w:r>
        <w:rPr>
          <w:sz w:val="20"/>
        </w:rPr>
        <w:t>del</w:t>
      </w:r>
      <w:r>
        <w:rPr>
          <w:spacing w:val="3"/>
          <w:sz w:val="20"/>
        </w:rPr>
        <w:t xml:space="preserve"> </w:t>
      </w:r>
      <w:r>
        <w:rPr>
          <w:sz w:val="20"/>
        </w:rPr>
        <w:t>IVA</w:t>
      </w:r>
      <w:r>
        <w:rPr>
          <w:spacing w:val="1"/>
          <w:sz w:val="20"/>
        </w:rPr>
        <w:t xml:space="preserve"> </w:t>
      </w:r>
      <w:r>
        <w:rPr>
          <w:sz w:val="20"/>
        </w:rPr>
        <w:t>de</w:t>
      </w:r>
      <w:r>
        <w:rPr>
          <w:spacing w:val="3"/>
          <w:sz w:val="20"/>
        </w:rPr>
        <w:t xml:space="preserve"> </w:t>
      </w:r>
      <w:r>
        <w:rPr>
          <w:sz w:val="20"/>
        </w:rPr>
        <w:t>los</w:t>
      </w:r>
      <w:r>
        <w:rPr>
          <w:spacing w:val="3"/>
          <w:sz w:val="20"/>
        </w:rPr>
        <w:t xml:space="preserve"> </w:t>
      </w:r>
      <w:r>
        <w:rPr>
          <w:sz w:val="20"/>
        </w:rPr>
        <w:t>artículos</w:t>
      </w:r>
      <w:r>
        <w:rPr>
          <w:spacing w:val="4"/>
          <w:sz w:val="20"/>
        </w:rPr>
        <w:t xml:space="preserve"> </w:t>
      </w:r>
      <w:r>
        <w:rPr>
          <w:sz w:val="20"/>
        </w:rPr>
        <w:t>92</w:t>
      </w:r>
      <w:r>
        <w:rPr>
          <w:spacing w:val="2"/>
          <w:sz w:val="20"/>
        </w:rPr>
        <w:t xml:space="preserve"> </w:t>
      </w:r>
      <w:r>
        <w:rPr>
          <w:sz w:val="20"/>
        </w:rPr>
        <w:t>al</w:t>
      </w:r>
      <w:r>
        <w:rPr>
          <w:spacing w:val="-1"/>
          <w:sz w:val="20"/>
        </w:rPr>
        <w:t xml:space="preserve"> </w:t>
      </w:r>
      <w:r>
        <w:rPr>
          <w:sz w:val="20"/>
        </w:rPr>
        <w:t>114.</w:t>
      </w:r>
    </w:p>
    <w:p>
      <w:pPr>
        <w:pStyle w:val="Normal"/>
        <w:spacing w:lineRule="atLeast" w:line="230" w:before="71" w:after="0"/>
        <w:ind w:left="323" w:right="0" w:hanging="0"/>
        <w:jc w:val="left"/>
        <w:rPr>
          <w:rFonts w:ascii="Microsoft Sans Serif" w:hAnsi="Microsoft Sans Serif"/>
          <w:sz w:val="20"/>
        </w:rPr>
      </w:pPr>
      <w:r>
        <mc:AlternateContent>
          <mc:Choice Requires="wps">
            <w:drawing>
              <wp:anchor behindDoc="1" distT="635" distB="0" distL="0" distR="0" simplePos="0" locked="0" layoutInCell="0" allowOverlap="1" relativeHeight="97">
                <wp:simplePos x="0" y="0"/>
                <wp:positionH relativeFrom="page">
                  <wp:posOffset>3179445</wp:posOffset>
                </wp:positionH>
                <wp:positionV relativeFrom="paragraph">
                  <wp:posOffset>295275</wp:posOffset>
                </wp:positionV>
                <wp:extent cx="910590" cy="140335"/>
                <wp:effectExtent l="0" t="635" r="0" b="0"/>
                <wp:wrapNone/>
                <wp:docPr id="13" name="Forma6"/>
                <a:graphic xmlns:a="http://schemas.openxmlformats.org/drawingml/2006/main">
                  <a:graphicData uri="http://schemas.microsoft.com/office/word/2010/wordprocessingShape">
                    <wps:wsp>
                      <wps:cNvSpPr/>
                      <wps:spPr>
                        <a:xfrm>
                          <a:off x="0" y="0"/>
                          <a:ext cx="910440" cy="140400"/>
                        </a:xfrm>
                        <a:prstGeom prst="rect">
                          <a:avLst/>
                        </a:prstGeom>
                        <a:noFill/>
                        <a:ln w="0">
                          <a:noFill/>
                        </a:ln>
                      </wps:spPr>
                      <wps:style>
                        <a:lnRef idx="0"/>
                        <a:fillRef idx="0"/>
                        <a:effectRef idx="0"/>
                        <a:fontRef idx="minor"/>
                      </wps:style>
                      <wps:txbx>
                        <w:txbxContent>
                          <w:p>
                            <w:pPr>
                              <w:pStyle w:val="Contenidodelmarco"/>
                              <w:spacing w:before="5" w:after="0"/>
                              <w:ind w:left="0" w:right="0" w:hanging="0"/>
                              <w:jc w:val="left"/>
                              <w:rPr>
                                <w:rFonts w:ascii="Trebuchet MS" w:hAnsi="Trebuchet MS"/>
                                <w:sz w:val="18"/>
                              </w:rPr>
                            </w:pPr>
                            <w:r>
                              <w:rPr>
                                <w:rFonts w:ascii="Trebuchet MS" w:hAnsi="Trebuchet MS"/>
                                <w:color w:val="000000"/>
                                <w:sz w:val="18"/>
                              </w:rPr>
                              <w:t>21512997Q</w:t>
                            </w:r>
                            <w:r>
                              <w:rPr>
                                <w:rFonts w:ascii="Trebuchet MS" w:hAnsi="Trebuchet MS"/>
                                <w:color w:val="000000"/>
                                <w:spacing w:val="-14"/>
                                <w:sz w:val="18"/>
                              </w:rPr>
                              <w:t xml:space="preserve"> </w:t>
                            </w:r>
                            <w:r>
                              <w:rPr>
                                <w:rFonts w:ascii="Trebuchet MS" w:hAnsi="Trebuchet MS"/>
                                <w:color w:val="000000"/>
                                <w:sz w:val="18"/>
                              </w:rPr>
                              <w:t>MARIA</w:t>
                            </w:r>
                          </w:p>
                        </w:txbxContent>
                      </wps:txbx>
                      <wps:bodyPr lIns="0" rIns="0" tIns="0" bIns="0" anchor="t">
                        <a:noAutofit/>
                      </wps:bodyPr>
                    </wps:wsp>
                  </a:graphicData>
                </a:graphic>
              </wp:anchor>
            </w:drawing>
          </mc:Choice>
          <mc:Fallback>
            <w:pict>
              <v:rect id="shape_0" ID="Forma6" path="m0,0l-2147483645,0l-2147483645,-2147483646l0,-2147483646xe" stroked="f" o:allowincell="f" style="position:absolute;margin-left:250.35pt;margin-top:23.25pt;width:71.65pt;height:11pt;mso-wrap-style:square;v-text-anchor:top;mso-position-horizontal-relative:page">
                <v:fill o:detectmouseclick="t" on="false"/>
                <v:stroke color="#3465a4" joinstyle="round" endcap="flat"/>
                <v:textbox>
                  <w:txbxContent>
                    <w:p>
                      <w:pPr>
                        <w:pStyle w:val="Contenidodelmarco"/>
                        <w:spacing w:before="5" w:after="0"/>
                        <w:ind w:left="0" w:right="0" w:hanging="0"/>
                        <w:jc w:val="left"/>
                        <w:rPr>
                          <w:rFonts w:ascii="Trebuchet MS" w:hAnsi="Trebuchet MS"/>
                          <w:sz w:val="18"/>
                        </w:rPr>
                      </w:pPr>
                      <w:r>
                        <w:rPr>
                          <w:rFonts w:ascii="Trebuchet MS" w:hAnsi="Trebuchet MS"/>
                          <w:color w:val="000000"/>
                          <w:sz w:val="18"/>
                        </w:rPr>
                        <w:t>21512997Q</w:t>
                      </w:r>
                      <w:r>
                        <w:rPr>
                          <w:rFonts w:ascii="Trebuchet MS" w:hAnsi="Trebuchet MS"/>
                          <w:color w:val="000000"/>
                          <w:spacing w:val="-14"/>
                          <w:sz w:val="18"/>
                        </w:rPr>
                        <w:t xml:space="preserve"> </w:t>
                      </w:r>
                      <w:r>
                        <w:rPr>
                          <w:rFonts w:ascii="Trebuchet MS" w:hAnsi="Trebuchet MS"/>
                          <w:color w:val="000000"/>
                          <w:sz w:val="18"/>
                        </w:rPr>
                        <w:t>MARIA</w:t>
                      </w:r>
                    </w:p>
                  </w:txbxContent>
                </v:textbox>
                <w10:wrap type="none"/>
              </v:rect>
            </w:pict>
          </mc:Fallback>
        </mc:AlternateContent>
        <w:pict>
          <v:shape id="shape_0" coordsize="1143,1127" path="m206,889l108,952l44,1011l9,1066l0,1107l0,1126l88,1126l95,1122l23,1122l32,1080l71,1018l130,954l206,889xm487,0l465,16l452,51l449,92l449,120l449,142l450,171l456,197l459,227l466,258l472,290l480,322l487,355l470,419l424,535l353,685l277,841l189,982l101,1082l23,1122l95,1122l99,1121l160,1068l233,978l315,843l325,839l315,839l398,690l454,572l489,486l509,421l551,421l525,352l533,290l509,290l496,239l487,190l482,146l480,108l480,90l482,60l491,28l505,7l533,7l517,0l487,0xm1132,836l1098,836l1084,848l1084,880l1098,892l1132,892l1137,885l1102,885l1091,876l1091,852l1102,843l1137,843l1132,836xm1137,843l1126,843l1135,852l1135,876l1126,885l1137,885l1142,880l1142,848l1137,843xm1121,846l1102,846l1102,880l1109,880l1109,868l1123,868l1123,866l1119,864l1126,862l1109,862l1109,853l1125,853l1125,850l1121,846xm1123,868l1116,868l1118,871l1119,875l1119,880l1126,880l1125,875l1125,869l1123,868xm1125,853l1116,853l1119,853l1119,860l1116,862l1126,862l1126,857l1125,853xm551,421l509,421l572,544l637,628l699,683l750,712l644,733l535,762l424,797l315,839l325,839l426,808l546,779l669,758l794,742l876,742l857,733l938,730l1119,730l1088,712l1043,704l812,704l783,692l757,676l731,658l704,639l646,579l597,512l556,431l551,421xm876,742l794,742l866,778l941,802l1010,820l1070,825l1105,825l1126,818l1128,808l1095,808l1047,801l989,786l926,763l876,742xm1132,799l1123,802l1109,808l1128,808l1132,799xm1119,730l938,730l1029,732l1105,749l1135,785l1139,778l1142,774l1142,765l1128,735l1119,730xm947,699l915,700l882,702l812,704l1043,704l1026,704l947,699xm546,97l539,132l532,172l521,225l509,290l533,290l535,283l540,218l542,158l546,97xm533,7l505,7l517,14l530,28l539,48l546,76l549,32l540,9l533,7xe" fillcolor="#ffd8d8" stroked="f" o:allowincell="f" style="position:absolute;margin-left:291.6pt;margin-top:24.25pt;width:32.3pt;height:31.85pt;mso-wrap-style:none;v-text-anchor:middle;mso-position-horizontal-relative:page">
            <v:fill o:detectmouseclick="t" type="solid" color2="#002727"/>
            <v:stroke color="#3465a4" joinstyle="round" endcap="flat"/>
            <w10:wrap type="none"/>
          </v:shape>
        </w:pict>
      </w:r>
      <w:r>
        <w:rPr>
          <w:sz w:val="20"/>
        </w:rPr>
        <w:t>En</w:t>
      </w:r>
      <w:r>
        <w:rPr>
          <w:spacing w:val="-1"/>
          <w:sz w:val="20"/>
        </w:rPr>
        <w:t xml:space="preserve"> </w:t>
      </w:r>
      <w:r>
        <w:rPr>
          <w:sz w:val="20"/>
        </w:rPr>
        <w:t>el</w:t>
      </w:r>
      <w:r>
        <w:rPr>
          <w:spacing w:val="-3"/>
          <w:sz w:val="20"/>
        </w:rPr>
        <w:t xml:space="preserve"> </w:t>
      </w:r>
      <w:r>
        <w:rPr>
          <w:sz w:val="20"/>
        </w:rPr>
        <w:t>caso de</w:t>
      </w:r>
      <w:r>
        <w:rPr>
          <w:spacing w:val="-1"/>
          <w:sz w:val="20"/>
        </w:rPr>
        <w:t xml:space="preserve"> </w:t>
      </w:r>
      <w:r>
        <w:rPr>
          <w:sz w:val="20"/>
        </w:rPr>
        <w:t>ser</w:t>
      </w:r>
      <w:r>
        <w:rPr>
          <w:spacing w:val="1"/>
          <w:sz w:val="20"/>
        </w:rPr>
        <w:t xml:space="preserve"> </w:t>
      </w:r>
      <w:r>
        <w:rPr>
          <w:sz w:val="20"/>
        </w:rPr>
        <w:t>deducible</w:t>
      </w:r>
      <w:r>
        <w:rPr>
          <w:spacing w:val="1"/>
          <w:sz w:val="20"/>
        </w:rPr>
        <w:t xml:space="preserve"> </w:t>
      </w:r>
      <w:r>
        <w:rPr>
          <w:sz w:val="20"/>
        </w:rPr>
        <w:t>los</w:t>
      </w:r>
      <w:r>
        <w:rPr>
          <w:spacing w:val="4"/>
          <w:sz w:val="20"/>
        </w:rPr>
        <w:t xml:space="preserve"> </w:t>
      </w:r>
      <w:r>
        <w:rPr>
          <w:sz w:val="20"/>
        </w:rPr>
        <w:t>importes</w:t>
      </w:r>
      <w:r>
        <w:rPr>
          <w:spacing w:val="4"/>
          <w:sz w:val="20"/>
        </w:rPr>
        <w:t xml:space="preserve"> </w:t>
      </w:r>
      <w:r>
        <w:rPr>
          <w:sz w:val="20"/>
        </w:rPr>
        <w:t>serán IVA excluido,</w:t>
      </w:r>
      <w:r>
        <w:rPr>
          <w:spacing w:val="2"/>
          <w:sz w:val="20"/>
        </w:rPr>
        <w:t xml:space="preserve"> </w:t>
      </w:r>
      <w:r>
        <w:rPr>
          <w:sz w:val="20"/>
        </w:rPr>
        <w:t>al</w:t>
      </w:r>
      <w:r>
        <w:rPr>
          <w:spacing w:val="-3"/>
          <w:sz w:val="20"/>
        </w:rPr>
        <w:t xml:space="preserve"> </w:t>
      </w:r>
      <w:r>
        <w:rPr>
          <w:sz w:val="20"/>
        </w:rPr>
        <w:t>no</w:t>
      </w:r>
      <w:r>
        <w:rPr>
          <w:spacing w:val="-1"/>
          <w:sz w:val="20"/>
        </w:rPr>
        <w:t xml:space="preserve"> </w:t>
      </w:r>
      <w:r>
        <w:rPr>
          <w:sz w:val="20"/>
        </w:rPr>
        <w:t>tratarse</w:t>
      </w:r>
      <w:r>
        <w:rPr>
          <w:spacing w:val="2"/>
          <w:sz w:val="20"/>
        </w:rPr>
        <w:t xml:space="preserve"> </w:t>
      </w:r>
      <w:r>
        <w:rPr>
          <w:sz w:val="20"/>
        </w:rPr>
        <w:t>de</w:t>
      </w:r>
      <w:r>
        <w:rPr>
          <w:spacing w:val="2"/>
          <w:sz w:val="20"/>
        </w:rPr>
        <w:t xml:space="preserve"> </w:t>
      </w:r>
      <w:r>
        <w:rPr>
          <w:sz w:val="20"/>
        </w:rPr>
        <w:t>un</w:t>
      </w:r>
      <w:r>
        <w:rPr>
          <w:spacing w:val="-1"/>
          <w:sz w:val="20"/>
        </w:rPr>
        <w:t xml:space="preserve"> </w:t>
      </w:r>
      <w:r>
        <w:rPr>
          <w:sz w:val="20"/>
        </w:rPr>
        <w:t>gasto</w:t>
      </w:r>
      <w:r>
        <w:rPr>
          <w:spacing w:val="-1"/>
          <w:sz w:val="20"/>
        </w:rPr>
        <w:t xml:space="preserve"> </w:t>
      </w:r>
      <w:r>
        <w:rPr>
          <w:sz w:val="20"/>
        </w:rPr>
        <w:t>efectivo</w:t>
      </w:r>
      <w:r>
        <w:rPr>
          <w:spacing w:val="1"/>
          <w:sz w:val="20"/>
        </w:rPr>
        <w:t xml:space="preserve"> </w:t>
      </w:r>
      <w:r>
        <w:rPr>
          <w:sz w:val="20"/>
        </w:rPr>
        <w:t>para el</w:t>
      </w:r>
      <w:r>
        <w:rPr>
          <w:spacing w:val="-50"/>
          <w:sz w:val="20"/>
        </w:rPr>
        <w:t xml:space="preserve"> </w:t>
      </w:r>
      <w:r>
        <w:rPr>
          <w:sz w:val="20"/>
        </w:rPr>
        <w:t>beneficiario.</w:t>
      </w:r>
    </w:p>
    <w:p>
      <w:pPr>
        <w:sectPr>
          <w:type w:val="continuous"/>
          <w:pgSz w:w="11906" w:h="16838"/>
          <w:pgMar w:left="1360" w:right="720" w:gutter="0" w:header="562" w:top="1320" w:footer="0" w:bottom="280"/>
          <w:formProt w:val="false"/>
          <w:textDirection w:val="lrTb"/>
          <w:docGrid w:type="default" w:linePitch="100" w:charSpace="4096"/>
        </w:sectPr>
      </w:pPr>
    </w:p>
    <w:p>
      <w:pPr>
        <w:pStyle w:val="Normal"/>
        <w:spacing w:lineRule="auto" w:line="252" w:before="160" w:after="0"/>
        <w:ind w:left="3320" w:right="-18" w:hanging="0"/>
        <w:jc w:val="left"/>
        <w:rPr>
          <w:rFonts w:ascii="Trebuchet MS" w:hAnsi="Trebuchet MS"/>
          <w:sz w:val="18"/>
        </w:rPr>
      </w:pPr>
      <w:r>
        <w:rPr>
          <w:rFonts w:ascii="Trebuchet MS" w:hAnsi="Trebuchet MS"/>
          <w:spacing w:val="-2"/>
          <w:w w:val="95"/>
          <w:sz w:val="18"/>
        </w:rPr>
        <w:t xml:space="preserve">JESUS PASTOR </w:t>
      </w:r>
      <w:r>
        <w:rPr>
          <w:rFonts w:ascii="Trebuchet MS" w:hAnsi="Trebuchet MS"/>
          <w:spacing w:val="-1"/>
          <w:w w:val="95"/>
          <w:sz w:val="18"/>
        </w:rPr>
        <w:t>(R:</w:t>
      </w:r>
      <w:r>
        <w:rPr>
          <w:rFonts w:ascii="Trebuchet MS" w:hAnsi="Trebuchet MS"/>
          <w:spacing w:val="-50"/>
          <w:w w:val="95"/>
          <w:sz w:val="18"/>
        </w:rPr>
        <w:t xml:space="preserve"> </w:t>
      </w:r>
      <w:r>
        <w:rPr>
          <w:rFonts w:ascii="Trebuchet MS" w:hAnsi="Trebuchet MS"/>
          <w:sz w:val="18"/>
        </w:rPr>
        <w:t>Q0332001G)</w:t>
      </w:r>
    </w:p>
    <w:p>
      <w:pPr>
        <w:pStyle w:val="Normal"/>
        <w:spacing w:lineRule="exact" w:line="75" w:before="0" w:after="0"/>
        <w:ind w:left="105" w:right="0" w:hanging="0"/>
        <w:jc w:val="left"/>
        <w:rPr>
          <w:rFonts w:ascii="Trebuchet MS" w:hAnsi="Trebuchet MS"/>
          <w:sz w:val="10"/>
        </w:rPr>
      </w:pPr>
      <w:r>
        <w:br w:type="column"/>
      </w:r>
      <w:r>
        <w:rPr>
          <w:rFonts w:ascii="Trebuchet MS" w:hAnsi="Trebuchet MS"/>
          <w:sz w:val="10"/>
        </w:rPr>
        <w:t>Firmado</w:t>
      </w:r>
      <w:r>
        <w:rPr>
          <w:rFonts w:ascii="Trebuchet MS" w:hAnsi="Trebuchet MS"/>
          <w:spacing w:val="-5"/>
          <w:sz w:val="10"/>
        </w:rPr>
        <w:t xml:space="preserve"> </w:t>
      </w:r>
      <w:r>
        <w:rPr>
          <w:rFonts w:ascii="Trebuchet MS" w:hAnsi="Trebuchet MS"/>
          <w:sz w:val="10"/>
        </w:rPr>
        <w:t>digitalmente</w:t>
      </w:r>
      <w:r>
        <w:rPr>
          <w:rFonts w:ascii="Trebuchet MS" w:hAnsi="Trebuchet MS"/>
          <w:spacing w:val="-4"/>
          <w:sz w:val="10"/>
        </w:rPr>
        <w:t xml:space="preserve"> </w:t>
      </w:r>
      <w:r>
        <w:rPr>
          <w:rFonts w:ascii="Trebuchet MS" w:hAnsi="Trebuchet MS"/>
          <w:sz w:val="10"/>
        </w:rPr>
        <w:t>por</w:t>
      </w:r>
    </w:p>
    <w:p>
      <w:pPr>
        <w:pStyle w:val="Normal"/>
        <w:spacing w:lineRule="auto" w:line="264" w:before="11" w:after="0"/>
        <w:ind w:left="105" w:right="3645" w:hanging="0"/>
        <w:jc w:val="left"/>
        <w:rPr>
          <w:rFonts w:ascii="Trebuchet MS" w:hAnsi="Trebuchet MS"/>
          <w:sz w:val="10"/>
        </w:rPr>
      </w:pPr>
      <w:r>
        <w:rPr>
          <w:rFonts w:ascii="Trebuchet MS" w:hAnsi="Trebuchet MS"/>
          <w:sz w:val="10"/>
        </w:rPr>
        <w:t>21512997Q</w:t>
      </w:r>
      <w:r>
        <w:rPr>
          <w:rFonts w:ascii="Trebuchet MS" w:hAnsi="Trebuchet MS"/>
          <w:spacing w:val="1"/>
          <w:sz w:val="10"/>
        </w:rPr>
        <w:t xml:space="preserve"> </w:t>
      </w:r>
      <w:r>
        <w:rPr>
          <w:rFonts w:ascii="Trebuchet MS" w:hAnsi="Trebuchet MS"/>
          <w:sz w:val="10"/>
        </w:rPr>
        <w:t>MARIA</w:t>
      </w:r>
      <w:r>
        <w:rPr>
          <w:rFonts w:ascii="Trebuchet MS" w:hAnsi="Trebuchet MS"/>
          <w:spacing w:val="1"/>
          <w:sz w:val="10"/>
        </w:rPr>
        <w:t xml:space="preserve"> </w:t>
      </w:r>
      <w:r>
        <w:rPr>
          <w:rFonts w:ascii="Trebuchet MS" w:hAnsi="Trebuchet MS"/>
          <w:sz w:val="10"/>
        </w:rPr>
        <w:t>JESUS</w:t>
      </w:r>
      <w:r>
        <w:rPr>
          <w:rFonts w:ascii="Trebuchet MS" w:hAnsi="Trebuchet MS"/>
          <w:spacing w:val="1"/>
          <w:sz w:val="10"/>
        </w:rPr>
        <w:t xml:space="preserve"> </w:t>
      </w:r>
      <w:r>
        <w:rPr>
          <w:rFonts w:ascii="Trebuchet MS" w:hAnsi="Trebuchet MS"/>
          <w:sz w:val="10"/>
        </w:rPr>
        <w:t>PASTOR (R: Q0332001G)</w:t>
      </w:r>
      <w:r>
        <w:rPr>
          <w:rFonts w:ascii="Trebuchet MS" w:hAnsi="Trebuchet MS"/>
          <w:spacing w:val="1"/>
          <w:sz w:val="10"/>
        </w:rPr>
        <w:t xml:space="preserve"> </w:t>
      </w:r>
      <w:r>
        <w:rPr>
          <w:rFonts w:ascii="Trebuchet MS" w:hAnsi="Trebuchet MS"/>
          <w:spacing w:val="-1"/>
          <w:w w:val="95"/>
          <w:sz w:val="10"/>
        </w:rPr>
        <w:t>Fecha:</w:t>
      </w:r>
      <w:r>
        <w:rPr>
          <w:rFonts w:ascii="Trebuchet MS" w:hAnsi="Trebuchet MS"/>
          <w:spacing w:val="-6"/>
          <w:w w:val="95"/>
          <w:sz w:val="10"/>
        </w:rPr>
        <w:t xml:space="preserve"> </w:t>
      </w:r>
      <w:r>
        <w:rPr>
          <w:rFonts w:ascii="Trebuchet MS" w:hAnsi="Trebuchet MS"/>
          <w:w w:val="95"/>
          <w:sz w:val="10"/>
        </w:rPr>
        <w:t>2024.06.07</w:t>
      </w:r>
      <w:r>
        <w:rPr>
          <w:rFonts w:ascii="Trebuchet MS" w:hAnsi="Trebuchet MS"/>
          <w:spacing w:val="-6"/>
          <w:w w:val="95"/>
          <w:sz w:val="10"/>
        </w:rPr>
        <w:t xml:space="preserve"> </w:t>
      </w:r>
      <w:r>
        <w:rPr>
          <w:rFonts w:ascii="Trebuchet MS" w:hAnsi="Trebuchet MS"/>
          <w:w w:val="95"/>
          <w:sz w:val="10"/>
        </w:rPr>
        <w:t>09:13:15</w:t>
      </w:r>
    </w:p>
    <w:p>
      <w:pPr>
        <w:pStyle w:val="Normal"/>
        <w:spacing w:lineRule="exact" w:line="115" w:before="0" w:after="0"/>
        <w:ind w:left="105" w:right="0" w:hanging="0"/>
        <w:jc w:val="left"/>
        <w:rPr>
          <w:rFonts w:ascii="Trebuchet MS" w:hAnsi="Trebuchet MS"/>
          <w:sz w:val="10"/>
        </w:rPr>
      </w:pPr>
      <w:r>
        <w:rPr>
          <w:rFonts w:ascii="Trebuchet MS" w:hAnsi="Trebuchet MS"/>
          <w:w w:val="110"/>
          <w:sz w:val="10"/>
        </w:rPr>
        <w:t>+02'00'</w:t>
      </w:r>
    </w:p>
    <w:p>
      <w:pPr>
        <w:sectPr>
          <w:type w:val="continuous"/>
          <w:pgSz w:w="11906" w:h="16838"/>
          <w:pgMar w:left="1360" w:right="720" w:gutter="0" w:header="562" w:top="1320" w:footer="0" w:bottom="280"/>
          <w:cols w:num="2" w:equalWidth="false" w:sep="false">
            <w:col w:w="4679" w:space="40"/>
            <w:col w:w="5106"/>
          </w:cols>
          <w:formProt w:val="false"/>
          <w:textDirection w:val="lrTb"/>
          <w:docGrid w:type="default" w:linePitch="100" w:charSpace="4096"/>
        </w:sectPr>
      </w:pPr>
    </w:p>
    <w:p>
      <w:pPr>
        <w:pStyle w:val="Normal"/>
        <w:spacing w:before="177" w:after="0"/>
        <w:ind w:left="323" w:right="0" w:hanging="0"/>
        <w:jc w:val="left"/>
        <w:rPr>
          <w:rFonts w:ascii="Microsoft Sans Serif" w:hAnsi="Microsoft Sans Serif"/>
          <w:sz w:val="20"/>
        </w:rPr>
      </w:pPr>
      <w:r>
        <w:rPr>
          <w:sz w:val="20"/>
        </w:rPr>
        <w:t>Firmado</w:t>
      </w:r>
      <w:r>
        <w:rPr>
          <w:spacing w:val="-1"/>
          <w:sz w:val="20"/>
        </w:rPr>
        <w:t xml:space="preserve"> </w:t>
      </w:r>
      <w:r>
        <w:rPr>
          <w:sz w:val="20"/>
        </w:rPr>
        <w:t>en Alicante</w:t>
      </w:r>
      <w:r>
        <w:rPr>
          <w:spacing w:val="1"/>
          <w:sz w:val="20"/>
        </w:rPr>
        <w:t xml:space="preserve"> </w:t>
      </w:r>
      <w:r>
        <w:rPr>
          <w:sz w:val="20"/>
        </w:rPr>
        <w:t>a la</w:t>
      </w:r>
      <w:r>
        <w:rPr>
          <w:spacing w:val="-2"/>
          <w:sz w:val="20"/>
        </w:rPr>
        <w:t xml:space="preserve"> </w:t>
      </w:r>
      <w:r>
        <w:rPr>
          <w:sz w:val="20"/>
        </w:rPr>
        <w:t>fecha de la</w:t>
      </w:r>
      <w:r>
        <w:rPr>
          <w:spacing w:val="-1"/>
          <w:sz w:val="20"/>
        </w:rPr>
        <w:t xml:space="preserve"> </w:t>
      </w:r>
      <w:r>
        <w:rPr>
          <w:sz w:val="20"/>
        </w:rPr>
        <w:t>firma</w:t>
      </w:r>
      <w:r>
        <w:rPr>
          <w:spacing w:val="-2"/>
          <w:sz w:val="20"/>
        </w:rPr>
        <w:t xml:space="preserve"> </w:t>
      </w:r>
      <w:r>
        <w:rPr>
          <w:sz w:val="20"/>
        </w:rPr>
        <w:t>digital</w:t>
      </w:r>
      <w:r>
        <w:rPr>
          <w:spacing w:val="1"/>
          <w:sz w:val="20"/>
        </w:rPr>
        <w:t xml:space="preserve"> </w:t>
      </w:r>
      <w:r>
        <w:rPr>
          <w:sz w:val="20"/>
        </w:rPr>
        <w:t>certificada.</w:t>
      </w:r>
    </w:p>
    <w:p>
      <w:pPr>
        <w:pStyle w:val="Cuerpodetexto"/>
        <w:spacing w:before="2" w:after="0"/>
        <w:rPr>
          <w:rFonts w:ascii="Microsoft Sans Serif" w:hAnsi="Microsoft Sans Serif"/>
          <w:sz w:val="29"/>
        </w:rPr>
      </w:pPr>
      <w:r>
        <w:rPr>
          <w:sz w:val="29"/>
        </w:rPr>
      </w:r>
    </w:p>
    <w:p>
      <w:pPr>
        <w:pStyle w:val="Normal"/>
        <w:spacing w:before="0" w:after="0"/>
        <w:ind w:left="1899" w:right="1904" w:hanging="0"/>
        <w:jc w:val="center"/>
        <w:rPr>
          <w:rFonts w:ascii="Microsoft Sans Serif" w:hAnsi="Microsoft Sans Serif"/>
          <w:sz w:val="20"/>
        </w:rPr>
      </w:pPr>
      <w:r>
        <w:rPr>
          <w:sz w:val="20"/>
        </w:rPr>
        <w:t>Fdo.:</w:t>
      </w:r>
      <w:r>
        <w:rPr>
          <w:spacing w:val="1"/>
          <w:sz w:val="20"/>
        </w:rPr>
        <w:t xml:space="preserve"> </w:t>
      </w:r>
      <w:r>
        <w:rPr>
          <w:sz w:val="20"/>
        </w:rPr>
        <w:t>Mª</w:t>
      </w:r>
      <w:r>
        <w:rPr>
          <w:spacing w:val="-5"/>
          <w:sz w:val="20"/>
        </w:rPr>
        <w:t xml:space="preserve"> </w:t>
      </w:r>
      <w:r>
        <w:rPr>
          <w:sz w:val="20"/>
        </w:rPr>
        <w:t>Jesús</w:t>
      </w:r>
      <w:r>
        <w:rPr>
          <w:spacing w:val="-4"/>
          <w:sz w:val="20"/>
        </w:rPr>
        <w:t xml:space="preserve"> </w:t>
      </w:r>
      <w:r>
        <w:rPr>
          <w:sz w:val="20"/>
        </w:rPr>
        <w:t>Pastor</w:t>
      </w:r>
      <w:r>
        <w:rPr>
          <w:spacing w:val="-2"/>
          <w:sz w:val="20"/>
        </w:rPr>
        <w:t xml:space="preserve"> </w:t>
      </w:r>
      <w:r>
        <w:rPr>
          <w:sz w:val="20"/>
        </w:rPr>
        <w:t>Llorca</w:t>
      </w:r>
    </w:p>
    <w:p>
      <w:pPr>
        <w:pStyle w:val="Normal"/>
        <w:spacing w:before="119" w:after="0"/>
        <w:ind w:left="1899" w:right="1866" w:hanging="0"/>
        <w:jc w:val="center"/>
        <w:rPr>
          <w:rFonts w:ascii="Microsoft Sans Serif" w:hAnsi="Microsoft Sans Serif"/>
          <w:sz w:val="16"/>
        </w:rPr>
      </w:pPr>
      <w:r>
        <w:rPr/>
        <w:t>Vicerrectora de</w:t>
      </w:r>
      <w:r>
        <w:rPr>
          <w:spacing w:val="-1"/>
        </w:rPr>
        <w:t xml:space="preserve"> </w:t>
      </w:r>
      <w:r>
        <w:rPr/>
        <w:t>Transferencia, Innovación</w:t>
      </w:r>
      <w:r>
        <w:rPr>
          <w:spacing w:val="4"/>
        </w:rPr>
        <w:t xml:space="preserve"> </w:t>
      </w:r>
      <w:r>
        <w:rPr/>
        <w:t>y</w:t>
      </w:r>
      <w:r>
        <w:rPr>
          <w:spacing w:val="-4"/>
        </w:rPr>
        <w:t xml:space="preserve"> </w:t>
      </w:r>
      <w:r>
        <w:rPr/>
        <w:t>Divulgación Científica</w:t>
      </w:r>
      <w:r>
        <w:rPr>
          <w:w w:val="100"/>
          <w:sz w:val="16"/>
        </w:rPr>
        <w:t xml:space="preserve"> </w:t>
      </w:r>
    </w:p>
    <w:p>
      <w:pPr>
        <w:pStyle w:val="Cuerpodetexto"/>
        <w:rPr>
          <w:sz w:val="20"/>
        </w:rPr>
      </w:pPr>
      <w:r>
        <w:rPr>
          <w:sz w:val="20"/>
        </w:rPr>
      </w:r>
    </w:p>
    <w:p>
      <w:pPr>
        <w:pStyle w:val="Cuerpodetexto"/>
        <w:rPr>
          <w:sz w:val="20"/>
        </w:rPr>
      </w:pPr>
      <w:r>
        <w:rPr>
          <w:sz w:val="20"/>
        </w:rPr>
      </w:r>
    </w:p>
    <w:p>
      <w:pPr>
        <w:pStyle w:val="Cuerpodetexto"/>
        <w:rPr>
          <w:sz w:val="20"/>
        </w:rPr>
      </w:pPr>
      <w:r>
        <w:rPr>
          <w:sz w:val="20"/>
        </w:rPr>
      </w:r>
    </w:p>
    <w:p>
      <w:pPr>
        <w:pStyle w:val="Cuerpodetexto"/>
        <w:rPr>
          <w:sz w:val="20"/>
        </w:rPr>
      </w:pPr>
      <w:r>
        <w:rPr>
          <w:sz w:val="20"/>
        </w:rPr>
      </w:r>
    </w:p>
    <w:p>
      <w:pPr>
        <w:pStyle w:val="Cuerpodetexto"/>
        <w:rPr>
          <w:sz w:val="20"/>
        </w:rPr>
      </w:pPr>
      <w:r>
        <w:rPr>
          <w:sz w:val="20"/>
        </w:rPr>
      </w:r>
    </w:p>
    <w:p>
      <w:pPr>
        <w:pStyle w:val="Cuerpodetexto"/>
        <w:spacing w:before="33" w:after="0"/>
        <w:rPr>
          <w:sz w:val="20"/>
        </w:rPr>
      </w:pPr>
      <w:r>
        <w:rPr>
          <w:sz w:val="20"/>
        </w:rPr>
      </w:r>
    </w:p>
    <w:p>
      <w:pPr>
        <w:sectPr>
          <w:type w:val="continuous"/>
          <w:pgSz w:w="11906" w:h="16838"/>
          <w:pgMar w:left="1360" w:right="720" w:gutter="0" w:header="562" w:top="1320" w:footer="0" w:bottom="280"/>
          <w:formProt w:val="false"/>
          <w:textDirection w:val="lrTb"/>
          <w:docGrid w:type="default" w:linePitch="100" w:charSpace="4096"/>
        </w:sectPr>
      </w:pPr>
    </w:p>
    <w:p>
      <w:pPr>
        <w:pStyle w:val="Cuerpodetexto"/>
        <w:spacing w:before="104" w:after="0"/>
        <w:rPr>
          <w:rFonts w:ascii="Trebuchet MS" w:hAnsi="Trebuchet MS"/>
        </w:rPr>
      </w:pPr>
      <w:r>
        <w:rPr>
          <w:rFonts w:ascii="Trebuchet MS" w:hAnsi="Trebuchet MS"/>
        </w:rPr>
      </w:r>
    </w:p>
    <w:p>
      <w:pPr>
        <w:pStyle w:val="Ttulo2"/>
        <w:spacing w:lineRule="auto" w:line="271"/>
        <w:ind w:left="2351" w:right="0" w:hanging="1162"/>
        <w:jc w:val="left"/>
        <w:rPr/>
      </w:pPr>
      <w:r>
        <w:rPr>
          <w:u w:val="thick"/>
        </w:rPr>
        <w:t>DECLARACIÓN</w:t>
      </w:r>
      <w:r>
        <w:rPr>
          <w:spacing w:val="-8"/>
          <w:u w:val="thick"/>
        </w:rPr>
        <w:t xml:space="preserve"> </w:t>
      </w:r>
      <w:r>
        <w:rPr>
          <w:u w:val="thick"/>
        </w:rPr>
        <w:t>RESPONSABLE</w:t>
      </w:r>
      <w:r>
        <w:rPr>
          <w:spacing w:val="-8"/>
          <w:u w:val="thick"/>
        </w:rPr>
        <w:t xml:space="preserve"> </w:t>
      </w:r>
      <w:r>
        <w:rPr>
          <w:u w:val="thick"/>
        </w:rPr>
        <w:t>OBLIGACIONES</w:t>
      </w:r>
      <w:r>
        <w:rPr>
          <w:spacing w:val="-8"/>
          <w:u w:val="thick"/>
        </w:rPr>
        <w:t xml:space="preserve"> </w:t>
      </w:r>
      <w:r>
        <w:rPr>
          <w:u w:val="thick"/>
        </w:rPr>
        <w:t>TRIBUTARIAS,</w:t>
      </w:r>
      <w:r>
        <w:rPr>
          <w:spacing w:val="-7"/>
          <w:u w:val="thick"/>
        </w:rPr>
        <w:t xml:space="preserve"> </w:t>
      </w:r>
      <w:r>
        <w:rPr>
          <w:u w:val="thick"/>
        </w:rPr>
        <w:t>SS,</w:t>
      </w:r>
      <w:r>
        <w:rPr/>
        <w:t xml:space="preserve"> </w:t>
      </w:r>
      <w:r>
        <w:rPr>
          <w:u w:val="thick"/>
        </w:rPr>
        <w:t>REINTEGRO Y NO INCURSIÓN EN PROHIBICIÓN</w:t>
      </w:r>
    </w:p>
    <w:p>
      <w:pPr>
        <w:pStyle w:val="Cuerpodetexto"/>
        <w:rPr>
          <w:rFonts w:ascii="Arial" w:hAnsi="Arial"/>
          <w:b/>
          <w:sz w:val="20"/>
        </w:rPr>
      </w:pPr>
      <w:r>
        <w:rPr>
          <w:rFonts w:ascii="Arial" w:hAnsi="Arial"/>
          <w:b/>
          <w:sz w:val="20"/>
        </w:rPr>
      </w:r>
    </w:p>
    <w:p>
      <w:pPr>
        <w:pStyle w:val="Cuerpodetexto"/>
        <w:spacing w:before="85" w:after="0"/>
        <w:rPr>
          <w:rFonts w:ascii="Arial" w:hAnsi="Arial"/>
          <w:b/>
          <w:sz w:val="20"/>
        </w:rPr>
      </w:pPr>
      <w:r>
        <w:rPr>
          <w:rFonts w:ascii="Arial" w:hAnsi="Arial"/>
          <w:b/>
          <w:sz w:val="20"/>
        </w:rPr>
      </w:r>
    </w:p>
    <w:p>
      <w:pPr>
        <w:pStyle w:val="Normal"/>
        <w:spacing w:lineRule="auto" w:line="360" w:before="0" w:after="0"/>
        <w:ind w:left="344" w:right="125" w:hanging="0"/>
        <w:jc w:val="both"/>
        <w:rPr>
          <w:rFonts w:ascii="Arial" w:hAnsi="Arial"/>
          <w:i/>
          <w:i/>
          <w:sz w:val="20"/>
        </w:rPr>
      </w:pPr>
      <w:r>
        <w:rPr>
          <w:rFonts w:ascii="Arial" w:hAnsi="Arial"/>
          <w:i/>
          <w:sz w:val="20"/>
        </w:rPr>
        <w:t xml:space="preserve">Dª Mª Jesús Pastor Llorca, con D.N.I. 21512997-Q, en calidad de Vicerrectora de Transferencia, Innovación y Divulgación Científica de la entidad Universidad de Alicante, con CIF Q-0332001-G, y a los efectos del convenio nominativo con la Universidad de Alicante para la compra de un acelerador para </w:t>
      </w:r>
      <w:r>
        <w:rPr>
          <w:rFonts w:ascii="Arial" w:hAnsi="Arial"/>
          <w:i/>
          <w:spacing w:val="-2"/>
          <w:sz w:val="20"/>
        </w:rPr>
        <w:t>sismógrafo.</w:t>
      </w:r>
    </w:p>
    <w:p>
      <w:pPr>
        <w:pStyle w:val="Cuerpodetexto"/>
        <w:spacing w:before="117" w:after="0"/>
        <w:rPr>
          <w:rFonts w:ascii="Arial" w:hAnsi="Arial"/>
          <w:i/>
          <w:i/>
          <w:sz w:val="20"/>
        </w:rPr>
      </w:pPr>
      <w:r>
        <w:rPr>
          <w:rFonts w:ascii="Arial" w:hAnsi="Arial"/>
          <w:i/>
          <w:sz w:val="20"/>
        </w:rPr>
      </w:r>
    </w:p>
    <w:p>
      <w:pPr>
        <w:pStyle w:val="Normal"/>
        <w:tabs>
          <w:tab w:val="clear" w:pos="720"/>
          <w:tab w:val="left" w:pos="2010" w:leader="none"/>
        </w:tabs>
        <w:spacing w:before="0" w:after="0"/>
        <w:ind w:left="344" w:right="0" w:hanging="0"/>
        <w:jc w:val="both"/>
        <w:rPr>
          <w:rFonts w:ascii="Arial" w:hAnsi="Arial"/>
          <w:i/>
          <w:i/>
          <w:sz w:val="20"/>
        </w:rPr>
      </w:pPr>
      <w:r>
        <w:rPr>
          <w:rFonts w:ascii="Arial" w:hAnsi="Arial"/>
          <w:b/>
          <w:i/>
          <w:spacing w:val="-2"/>
          <w:sz w:val="20"/>
        </w:rPr>
        <w:t>DECLARA:</w:t>
      </w:r>
      <w:r>
        <w:rPr>
          <w:rFonts w:ascii="Arial" w:hAnsi="Arial"/>
          <w:b/>
          <w:i/>
          <w:sz w:val="20"/>
        </w:rPr>
        <w:tab/>
      </w:r>
      <w:r>
        <w:rPr>
          <w:rFonts w:ascii="Arial" w:hAnsi="Arial"/>
          <w:i/>
          <w:sz w:val="20"/>
        </w:rPr>
        <w:t>Que</w:t>
      </w:r>
      <w:r>
        <w:rPr>
          <w:rFonts w:ascii="Arial" w:hAnsi="Arial"/>
          <w:i/>
          <w:spacing w:val="-5"/>
          <w:sz w:val="20"/>
        </w:rPr>
        <w:t xml:space="preserve"> </w:t>
      </w:r>
      <w:r>
        <w:rPr>
          <w:rFonts w:ascii="Arial" w:hAnsi="Arial"/>
          <w:i/>
          <w:sz w:val="20"/>
        </w:rPr>
        <w:t>la</w:t>
      </w:r>
      <w:r>
        <w:rPr>
          <w:rFonts w:ascii="Arial" w:hAnsi="Arial"/>
          <w:i/>
          <w:spacing w:val="-3"/>
          <w:sz w:val="20"/>
        </w:rPr>
        <w:t xml:space="preserve"> </w:t>
      </w:r>
      <w:r>
        <w:rPr>
          <w:rFonts w:ascii="Arial" w:hAnsi="Arial"/>
          <w:i/>
          <w:sz w:val="20"/>
        </w:rPr>
        <w:t>entidad</w:t>
      </w:r>
      <w:r>
        <w:rPr>
          <w:rFonts w:ascii="Arial" w:hAnsi="Arial"/>
          <w:i/>
          <w:spacing w:val="-7"/>
          <w:sz w:val="20"/>
        </w:rPr>
        <w:t xml:space="preserve"> </w:t>
      </w:r>
      <w:r>
        <w:rPr>
          <w:rFonts w:ascii="Arial" w:hAnsi="Arial"/>
          <w:i/>
          <w:sz w:val="20"/>
        </w:rPr>
        <w:t>Universidad</w:t>
      </w:r>
      <w:r>
        <w:rPr>
          <w:rFonts w:ascii="Arial" w:hAnsi="Arial"/>
          <w:i/>
          <w:spacing w:val="-4"/>
          <w:sz w:val="20"/>
        </w:rPr>
        <w:t xml:space="preserve"> </w:t>
      </w:r>
      <w:r>
        <w:rPr>
          <w:rFonts w:ascii="Arial" w:hAnsi="Arial"/>
          <w:i/>
          <w:sz w:val="20"/>
        </w:rPr>
        <w:t>de</w:t>
      </w:r>
      <w:r>
        <w:rPr>
          <w:rFonts w:ascii="Arial" w:hAnsi="Arial"/>
          <w:i/>
          <w:spacing w:val="-3"/>
          <w:sz w:val="20"/>
        </w:rPr>
        <w:t xml:space="preserve"> </w:t>
      </w:r>
      <w:r>
        <w:rPr>
          <w:rFonts w:ascii="Arial" w:hAnsi="Arial"/>
          <w:i/>
          <w:sz w:val="20"/>
        </w:rPr>
        <w:t>Alicante</w:t>
      </w:r>
      <w:r>
        <w:rPr>
          <w:rFonts w:ascii="Arial" w:hAnsi="Arial"/>
          <w:i/>
          <w:spacing w:val="-3"/>
          <w:sz w:val="20"/>
        </w:rPr>
        <w:t xml:space="preserve"> </w:t>
      </w:r>
      <w:r>
        <w:rPr>
          <w:rFonts w:ascii="Arial" w:hAnsi="Arial"/>
          <w:i/>
          <w:sz w:val="20"/>
        </w:rPr>
        <w:t>con</w:t>
      </w:r>
      <w:r>
        <w:rPr>
          <w:rFonts w:ascii="Arial" w:hAnsi="Arial"/>
          <w:i/>
          <w:spacing w:val="-3"/>
          <w:sz w:val="20"/>
        </w:rPr>
        <w:t xml:space="preserve"> </w:t>
      </w:r>
      <w:r>
        <w:rPr>
          <w:rFonts w:ascii="Arial" w:hAnsi="Arial"/>
          <w:i/>
          <w:sz w:val="20"/>
        </w:rPr>
        <w:t>CIF</w:t>
      </w:r>
      <w:r>
        <w:rPr>
          <w:rFonts w:ascii="Arial" w:hAnsi="Arial"/>
          <w:i/>
          <w:spacing w:val="-2"/>
          <w:sz w:val="20"/>
        </w:rPr>
        <w:t xml:space="preserve"> </w:t>
      </w:r>
      <w:r>
        <w:rPr>
          <w:rFonts w:ascii="Arial" w:hAnsi="Arial"/>
          <w:i/>
          <w:sz w:val="20"/>
        </w:rPr>
        <w:t>Q-0332001-</w:t>
      </w:r>
      <w:r>
        <w:rPr>
          <w:rFonts w:ascii="Arial" w:hAnsi="Arial"/>
          <w:i/>
          <w:spacing w:val="-10"/>
          <w:sz w:val="20"/>
        </w:rPr>
        <w:t>G</w:t>
      </w:r>
    </w:p>
    <w:p>
      <w:pPr>
        <w:pStyle w:val="Cuerpodetexto"/>
        <w:rPr>
          <w:rFonts w:ascii="Arial" w:hAnsi="Arial"/>
          <w:i/>
          <w:i/>
          <w:sz w:val="20"/>
        </w:rPr>
      </w:pPr>
      <w:r>
        <w:rPr>
          <w:rFonts w:ascii="Arial" w:hAnsi="Arial"/>
          <w:i/>
          <w:sz w:val="20"/>
        </w:rPr>
      </w:r>
    </w:p>
    <w:p>
      <w:pPr>
        <w:pStyle w:val="Cuerpodetexto"/>
        <w:spacing w:before="3" w:after="0"/>
        <w:rPr>
          <w:rFonts w:ascii="Arial" w:hAnsi="Arial"/>
          <w:i/>
          <w:i/>
          <w:sz w:val="20"/>
        </w:rPr>
      </w:pPr>
      <w:r>
        <w:rPr>
          <w:rFonts w:ascii="Arial" w:hAnsi="Arial"/>
          <w:i/>
          <w:sz w:val="20"/>
        </w:rPr>
      </w:r>
    </w:p>
    <w:p>
      <w:pPr>
        <w:pStyle w:val="ListParagraph"/>
        <w:numPr>
          <w:ilvl w:val="1"/>
          <w:numId w:val="2"/>
        </w:numPr>
        <w:tabs>
          <w:tab w:val="clear" w:pos="720"/>
          <w:tab w:val="left" w:pos="344" w:leader="none"/>
          <w:tab w:val="left" w:pos="498" w:leader="none"/>
        </w:tabs>
        <w:spacing w:lineRule="auto" w:line="348" w:before="0" w:after="0"/>
        <w:ind w:left="344" w:right="125" w:hanging="1"/>
        <w:jc w:val="both"/>
        <w:rPr>
          <w:rFonts w:ascii="Arial" w:hAnsi="Arial"/>
          <w:i/>
          <w:i/>
          <w:sz w:val="20"/>
        </w:rPr>
      </w:pPr>
      <w:r>
        <w:rPr>
          <w:rFonts w:ascii="Arial" w:hAnsi="Arial"/>
          <w:i/>
          <w:sz w:val="20"/>
        </w:rPr>
        <w:t>Se encuentra al corriente de sus obligaciones tributarias. (según el art. 18 del RD 887/2006 por el que se</w:t>
      </w:r>
      <w:r>
        <w:rPr>
          <w:rFonts w:ascii="Arial" w:hAnsi="Arial"/>
          <w:i/>
          <w:spacing w:val="-1"/>
          <w:sz w:val="20"/>
        </w:rPr>
        <w:t xml:space="preserve"> </w:t>
      </w:r>
      <w:r>
        <w:rPr>
          <w:rFonts w:ascii="Arial" w:hAnsi="Arial"/>
          <w:i/>
          <w:sz w:val="20"/>
        </w:rPr>
        <w:t>aprueba</w:t>
      </w:r>
      <w:r>
        <w:rPr>
          <w:rFonts w:ascii="Arial" w:hAnsi="Arial"/>
          <w:i/>
          <w:spacing w:val="-1"/>
          <w:sz w:val="20"/>
        </w:rPr>
        <w:t xml:space="preserve"> </w:t>
      </w:r>
      <w:r>
        <w:rPr>
          <w:rFonts w:ascii="Arial" w:hAnsi="Arial"/>
          <w:i/>
          <w:sz w:val="20"/>
        </w:rPr>
        <w:t>el</w:t>
      </w:r>
      <w:r>
        <w:rPr>
          <w:rFonts w:ascii="Arial" w:hAnsi="Arial"/>
          <w:i/>
          <w:spacing w:val="-1"/>
          <w:sz w:val="20"/>
        </w:rPr>
        <w:t xml:space="preserve"> </w:t>
      </w:r>
      <w:r>
        <w:rPr>
          <w:rFonts w:ascii="Arial" w:hAnsi="Arial"/>
          <w:i/>
          <w:sz w:val="20"/>
        </w:rPr>
        <w:t>Reglamento</w:t>
      </w:r>
      <w:r>
        <w:rPr>
          <w:rFonts w:ascii="Arial" w:hAnsi="Arial"/>
          <w:i/>
          <w:spacing w:val="-1"/>
          <w:sz w:val="20"/>
        </w:rPr>
        <w:t xml:space="preserve"> </w:t>
      </w:r>
      <w:r>
        <w:rPr>
          <w:rFonts w:ascii="Arial" w:hAnsi="Arial"/>
          <w:i/>
          <w:sz w:val="20"/>
        </w:rPr>
        <w:t>de</w:t>
      </w:r>
      <w:r>
        <w:rPr>
          <w:rFonts w:ascii="Arial" w:hAnsi="Arial"/>
          <w:i/>
          <w:spacing w:val="-1"/>
          <w:sz w:val="20"/>
        </w:rPr>
        <w:t xml:space="preserve"> </w:t>
      </w:r>
      <w:r>
        <w:rPr>
          <w:rFonts w:ascii="Arial" w:hAnsi="Arial"/>
          <w:i/>
          <w:sz w:val="20"/>
        </w:rPr>
        <w:t>la</w:t>
      </w:r>
      <w:r>
        <w:rPr>
          <w:rFonts w:ascii="Arial" w:hAnsi="Arial"/>
          <w:i/>
          <w:spacing w:val="-1"/>
          <w:sz w:val="20"/>
        </w:rPr>
        <w:t xml:space="preserve"> </w:t>
      </w:r>
      <w:r>
        <w:rPr>
          <w:rFonts w:ascii="Arial" w:hAnsi="Arial"/>
          <w:i/>
          <w:sz w:val="20"/>
        </w:rPr>
        <w:t>LGS)</w:t>
      </w:r>
      <w:r>
        <w:rPr>
          <w:rFonts w:ascii="Arial" w:hAnsi="Arial"/>
          <w:i/>
          <w:spacing w:val="-1"/>
          <w:sz w:val="20"/>
        </w:rPr>
        <w:t xml:space="preserve"> </w:t>
      </w:r>
      <w:r>
        <w:rPr>
          <w:rFonts w:ascii="Arial" w:hAnsi="Arial"/>
          <w:i/>
          <w:sz w:val="20"/>
        </w:rPr>
        <w:t>y</w:t>
      </w:r>
      <w:r>
        <w:rPr>
          <w:rFonts w:ascii="Arial" w:hAnsi="Arial"/>
          <w:i/>
          <w:spacing w:val="-1"/>
          <w:sz w:val="20"/>
        </w:rPr>
        <w:t xml:space="preserve"> </w:t>
      </w:r>
      <w:r>
        <w:rPr>
          <w:rFonts w:ascii="Arial" w:hAnsi="Arial"/>
          <w:i/>
          <w:sz w:val="20"/>
        </w:rPr>
        <w:t>con</w:t>
      </w:r>
      <w:r>
        <w:rPr>
          <w:rFonts w:ascii="Arial" w:hAnsi="Arial"/>
          <w:i/>
          <w:spacing w:val="-1"/>
          <w:sz w:val="20"/>
        </w:rPr>
        <w:t xml:space="preserve"> </w:t>
      </w:r>
      <w:r>
        <w:rPr>
          <w:rFonts w:ascii="Arial" w:hAnsi="Arial"/>
          <w:i/>
          <w:sz w:val="20"/>
        </w:rPr>
        <w:t>la</w:t>
      </w:r>
      <w:r>
        <w:rPr>
          <w:rFonts w:ascii="Arial" w:hAnsi="Arial"/>
          <w:i/>
          <w:spacing w:val="-1"/>
          <w:sz w:val="20"/>
        </w:rPr>
        <w:t xml:space="preserve"> </w:t>
      </w:r>
      <w:r>
        <w:rPr>
          <w:rFonts w:ascii="Arial" w:hAnsi="Arial"/>
          <w:i/>
          <w:sz w:val="20"/>
        </w:rPr>
        <w:t>Seguridad</w:t>
      </w:r>
      <w:r>
        <w:rPr>
          <w:rFonts w:ascii="Arial" w:hAnsi="Arial"/>
          <w:i/>
          <w:spacing w:val="-1"/>
          <w:sz w:val="20"/>
        </w:rPr>
        <w:t xml:space="preserve"> </w:t>
      </w:r>
      <w:r>
        <w:rPr>
          <w:rFonts w:ascii="Arial" w:hAnsi="Arial"/>
          <w:i/>
          <w:sz w:val="20"/>
        </w:rPr>
        <w:t>Social,</w:t>
      </w:r>
      <w:r>
        <w:rPr>
          <w:rFonts w:ascii="Arial" w:hAnsi="Arial"/>
          <w:i/>
          <w:spacing w:val="-1"/>
          <w:sz w:val="20"/>
        </w:rPr>
        <w:t xml:space="preserve"> </w:t>
      </w:r>
      <w:r>
        <w:rPr>
          <w:rFonts w:ascii="Arial" w:hAnsi="Arial"/>
          <w:i/>
          <w:sz w:val="20"/>
        </w:rPr>
        <w:t>así</w:t>
      </w:r>
      <w:r>
        <w:rPr>
          <w:rFonts w:ascii="Arial" w:hAnsi="Arial"/>
          <w:i/>
          <w:spacing w:val="-1"/>
          <w:sz w:val="20"/>
        </w:rPr>
        <w:t xml:space="preserve"> </w:t>
      </w:r>
      <w:r>
        <w:rPr>
          <w:rFonts w:ascii="Arial" w:hAnsi="Arial"/>
          <w:i/>
          <w:sz w:val="20"/>
        </w:rPr>
        <w:t>como</w:t>
      </w:r>
      <w:r>
        <w:rPr>
          <w:rFonts w:ascii="Arial" w:hAnsi="Arial"/>
          <w:i/>
          <w:spacing w:val="-1"/>
          <w:sz w:val="20"/>
        </w:rPr>
        <w:t xml:space="preserve"> </w:t>
      </w:r>
      <w:r>
        <w:rPr>
          <w:rFonts w:ascii="Arial" w:hAnsi="Arial"/>
          <w:i/>
          <w:sz w:val="20"/>
        </w:rPr>
        <w:t>de</w:t>
      </w:r>
      <w:r>
        <w:rPr>
          <w:rFonts w:ascii="Arial" w:hAnsi="Arial"/>
          <w:i/>
          <w:spacing w:val="-1"/>
          <w:sz w:val="20"/>
        </w:rPr>
        <w:t xml:space="preserve"> </w:t>
      </w:r>
      <w:r>
        <w:rPr>
          <w:rFonts w:ascii="Arial" w:hAnsi="Arial"/>
          <w:i/>
          <w:sz w:val="20"/>
        </w:rPr>
        <w:t>reintegro</w:t>
      </w:r>
      <w:r>
        <w:rPr>
          <w:rFonts w:ascii="Arial" w:hAnsi="Arial"/>
          <w:i/>
          <w:spacing w:val="-1"/>
          <w:sz w:val="20"/>
        </w:rPr>
        <w:t xml:space="preserve"> </w:t>
      </w:r>
      <w:r>
        <w:rPr>
          <w:rFonts w:ascii="Arial" w:hAnsi="Arial"/>
          <w:i/>
          <w:sz w:val="20"/>
        </w:rPr>
        <w:t>de</w:t>
      </w:r>
      <w:r>
        <w:rPr>
          <w:rFonts w:ascii="Arial" w:hAnsi="Arial"/>
          <w:i/>
          <w:spacing w:val="-1"/>
          <w:sz w:val="20"/>
        </w:rPr>
        <w:t xml:space="preserve"> </w:t>
      </w:r>
      <w:r>
        <w:rPr>
          <w:rFonts w:ascii="Arial" w:hAnsi="Arial"/>
          <w:i/>
          <w:sz w:val="20"/>
        </w:rPr>
        <w:t>subvenciones, teniendo en cuenta que la acreditación del cumplimiento de las obligaciones con la Diputación Provincial de Castellón y sus entes dependientes</w:t>
      </w:r>
      <w:r>
        <w:rPr>
          <w:rFonts w:ascii="Arial" w:hAnsi="Arial"/>
          <w:i/>
          <w:spacing w:val="-1"/>
          <w:sz w:val="20"/>
        </w:rPr>
        <w:t xml:space="preserve"> </w:t>
      </w:r>
      <w:r>
        <w:rPr>
          <w:rFonts w:ascii="Arial" w:hAnsi="Arial"/>
          <w:i/>
          <w:sz w:val="20"/>
        </w:rPr>
        <w:t>se hará de oficio, mediante</w:t>
      </w:r>
      <w:r>
        <w:rPr>
          <w:rFonts w:ascii="Arial" w:hAnsi="Arial"/>
          <w:i/>
          <w:spacing w:val="-1"/>
          <w:sz w:val="20"/>
        </w:rPr>
        <w:t xml:space="preserve"> </w:t>
      </w:r>
      <w:r>
        <w:rPr>
          <w:rFonts w:ascii="Arial" w:hAnsi="Arial"/>
          <w:i/>
          <w:sz w:val="20"/>
        </w:rPr>
        <w:t xml:space="preserve">el oportuno certificado de la Tesorería </w:t>
      </w:r>
      <w:r>
        <w:rPr>
          <w:rFonts w:ascii="Arial" w:hAnsi="Arial"/>
          <w:i/>
          <w:spacing w:val="-2"/>
          <w:sz w:val="20"/>
        </w:rPr>
        <w:t>provincial.</w:t>
      </w:r>
    </w:p>
    <w:p>
      <w:pPr>
        <w:pStyle w:val="Cuerpodetexto"/>
        <w:spacing w:before="124" w:after="0"/>
        <w:rPr>
          <w:rFonts w:ascii="Arial" w:hAnsi="Arial"/>
          <w:i/>
          <w:i/>
          <w:sz w:val="20"/>
        </w:rPr>
      </w:pPr>
      <w:r>
        <w:rPr>
          <w:rFonts w:ascii="Arial" w:hAnsi="Arial"/>
          <w:i/>
          <w:sz w:val="20"/>
        </w:rPr>
      </w:r>
    </w:p>
    <w:p>
      <w:pPr>
        <w:pStyle w:val="ListParagraph"/>
        <w:numPr>
          <w:ilvl w:val="1"/>
          <w:numId w:val="2"/>
        </w:numPr>
        <w:tabs>
          <w:tab w:val="clear" w:pos="720"/>
          <w:tab w:val="left" w:pos="515" w:leader="none"/>
        </w:tabs>
        <w:spacing w:lineRule="auto" w:line="343" w:before="1" w:after="0"/>
        <w:ind w:left="344" w:right="125" w:hanging="0"/>
        <w:jc w:val="both"/>
        <w:rPr>
          <w:rFonts w:ascii="Arial" w:hAnsi="Arial"/>
          <w:i/>
          <w:i/>
          <w:sz w:val="20"/>
        </w:rPr>
      </w:pPr>
      <w:r>
        <w:rPr>
          <w:rFonts w:ascii="Arial" w:hAnsi="Arial"/>
          <w:i/>
          <w:sz w:val="20"/>
        </w:rPr>
        <w:t>No incurre en ninguna de las causas de prohibición para obtener la condición de beneficiario a los que hace referencia el artículo 13 de la Ley 38/2003 General de Subvenciones.</w:t>
      </w:r>
    </w:p>
    <w:p>
      <w:pPr>
        <w:pStyle w:val="Cuerpodetexto"/>
        <w:spacing w:before="132" w:after="0"/>
        <w:rPr>
          <w:rFonts w:ascii="Arial" w:hAnsi="Arial"/>
          <w:i/>
          <w:i/>
          <w:sz w:val="20"/>
        </w:rPr>
      </w:pPr>
      <w:r>
        <w:rPr>
          <w:rFonts w:ascii="Arial" w:hAnsi="Arial"/>
          <w:i/>
          <w:sz w:val="20"/>
        </w:rPr>
      </w:r>
    </w:p>
    <w:p>
      <w:pPr>
        <w:pStyle w:val="Normal"/>
        <w:spacing w:lineRule="auto" w:line="360" w:before="0" w:after="0"/>
        <w:ind w:left="344" w:right="126" w:hanging="0"/>
        <w:jc w:val="both"/>
        <w:rPr>
          <w:rFonts w:ascii="Arial" w:hAnsi="Arial"/>
          <w:i/>
          <w:i/>
          <w:sz w:val="20"/>
        </w:rPr>
      </w:pPr>
      <w:r>
        <w:rPr>
          <w:rFonts w:ascii="Arial" w:hAnsi="Arial"/>
          <w:i/>
          <w:sz w:val="20"/>
        </w:rPr>
        <w:t>Todo</w:t>
      </w:r>
      <w:r>
        <w:rPr>
          <w:rFonts w:ascii="Arial" w:hAnsi="Arial"/>
          <w:i/>
          <w:spacing w:val="-7"/>
          <w:sz w:val="20"/>
        </w:rPr>
        <w:t xml:space="preserve"> </w:t>
      </w:r>
      <w:r>
        <w:rPr>
          <w:rFonts w:ascii="Arial" w:hAnsi="Arial"/>
          <w:i/>
          <w:sz w:val="20"/>
        </w:rPr>
        <w:t>ello en los términos del art. 69 apartado 1 de la Ley 39/2015, de 1 de octubre, del</w:t>
      </w:r>
      <w:r>
        <w:rPr>
          <w:rFonts w:ascii="Arial" w:hAnsi="Arial"/>
          <w:i/>
          <w:spacing w:val="-14"/>
          <w:sz w:val="20"/>
        </w:rPr>
        <w:t xml:space="preserve"> </w:t>
      </w:r>
      <w:r>
        <w:rPr>
          <w:rFonts w:ascii="Arial" w:hAnsi="Arial"/>
          <w:i/>
          <w:sz w:val="20"/>
        </w:rPr>
        <w:t>Procedimiento Administrativo Común de las Administraciones Públicas*.</w:t>
      </w:r>
    </w:p>
    <w:p>
      <w:pPr>
        <w:pStyle w:val="Cuerpodetexto"/>
        <w:spacing w:before="118" w:after="0"/>
        <w:rPr>
          <w:rFonts w:ascii="Arial" w:hAnsi="Arial"/>
          <w:i/>
          <w:i/>
          <w:sz w:val="20"/>
        </w:rPr>
      </w:pPr>
      <w:r>
        <w:rPr>
          <w:rFonts w:ascii="Arial" w:hAnsi="Arial"/>
          <w:i/>
          <w:sz w:val="20"/>
        </w:rPr>
      </w:r>
    </w:p>
    <w:p>
      <w:pPr>
        <w:pStyle w:val="Normal"/>
        <w:spacing w:lineRule="auto" w:line="360" w:before="0" w:after="0"/>
        <w:ind w:left="344" w:right="124" w:hanging="0"/>
        <w:jc w:val="both"/>
        <w:rPr>
          <w:rFonts w:ascii="Arial" w:hAnsi="Arial"/>
          <w:i/>
          <w:i/>
          <w:sz w:val="20"/>
        </w:rPr>
      </w:pPr>
      <w:r>
        <w:rPr>
          <w:rFonts w:ascii="Arial" w:hAnsi="Arial"/>
          <w:i/>
          <w:sz w:val="20"/>
        </w:rPr>
        <w:t>* Ley 39/2015 art. 69.1: A los efectos de esta Ley, se entenderá por declaración responsable el documento</w:t>
      </w:r>
      <w:r>
        <w:rPr>
          <w:rFonts w:ascii="Arial" w:hAnsi="Arial"/>
          <w:i/>
          <w:spacing w:val="35"/>
          <w:sz w:val="20"/>
        </w:rPr>
        <w:t xml:space="preserve"> </w:t>
      </w:r>
      <w:r>
        <w:rPr>
          <w:rFonts w:ascii="Arial" w:hAnsi="Arial"/>
          <w:i/>
          <w:sz w:val="20"/>
        </w:rPr>
        <w:t>suscrito</w:t>
      </w:r>
      <w:r>
        <w:rPr>
          <w:rFonts w:ascii="Arial" w:hAnsi="Arial"/>
          <w:i/>
          <w:spacing w:val="35"/>
          <w:sz w:val="20"/>
        </w:rPr>
        <w:t xml:space="preserve"> </w:t>
      </w:r>
      <w:r>
        <w:rPr>
          <w:rFonts w:ascii="Arial" w:hAnsi="Arial"/>
          <w:i/>
          <w:sz w:val="20"/>
        </w:rPr>
        <w:t>por</w:t>
      </w:r>
      <w:r>
        <w:rPr>
          <w:rFonts w:ascii="Arial" w:hAnsi="Arial"/>
          <w:i/>
          <w:spacing w:val="36"/>
          <w:sz w:val="20"/>
        </w:rPr>
        <w:t xml:space="preserve"> </w:t>
      </w:r>
      <w:r>
        <w:rPr>
          <w:rFonts w:ascii="Arial" w:hAnsi="Arial"/>
          <w:i/>
          <w:sz w:val="20"/>
        </w:rPr>
        <w:t>un</w:t>
      </w:r>
      <w:r>
        <w:rPr>
          <w:rFonts w:ascii="Arial" w:hAnsi="Arial"/>
          <w:i/>
          <w:spacing w:val="36"/>
          <w:sz w:val="20"/>
        </w:rPr>
        <w:t xml:space="preserve"> </w:t>
      </w:r>
      <w:r>
        <w:rPr>
          <w:rFonts w:ascii="Arial" w:hAnsi="Arial"/>
          <w:i/>
          <w:sz w:val="20"/>
        </w:rPr>
        <w:t>interesado</w:t>
      </w:r>
      <w:r>
        <w:rPr>
          <w:rFonts w:ascii="Arial" w:hAnsi="Arial"/>
          <w:i/>
          <w:spacing w:val="34"/>
          <w:sz w:val="20"/>
        </w:rPr>
        <w:t xml:space="preserve"> </w:t>
      </w:r>
      <w:r>
        <w:rPr>
          <w:rFonts w:ascii="Arial" w:hAnsi="Arial"/>
          <w:i/>
          <w:sz w:val="20"/>
        </w:rPr>
        <w:t>en</w:t>
      </w:r>
      <w:r>
        <w:rPr>
          <w:rFonts w:ascii="Arial" w:hAnsi="Arial"/>
          <w:i/>
          <w:spacing w:val="36"/>
          <w:sz w:val="20"/>
        </w:rPr>
        <w:t xml:space="preserve"> </w:t>
      </w:r>
      <w:r>
        <w:rPr>
          <w:rFonts w:ascii="Arial" w:hAnsi="Arial"/>
          <w:i/>
          <w:sz w:val="20"/>
        </w:rPr>
        <w:t>el</w:t>
      </w:r>
      <w:r>
        <w:rPr>
          <w:rFonts w:ascii="Arial" w:hAnsi="Arial"/>
          <w:i/>
          <w:spacing w:val="35"/>
          <w:sz w:val="20"/>
        </w:rPr>
        <w:t xml:space="preserve"> </w:t>
      </w:r>
      <w:r>
        <w:rPr>
          <w:rFonts w:ascii="Arial" w:hAnsi="Arial"/>
          <w:i/>
          <w:sz w:val="20"/>
        </w:rPr>
        <w:t>que</w:t>
      </w:r>
      <w:r>
        <w:rPr>
          <w:rFonts w:ascii="Arial" w:hAnsi="Arial"/>
          <w:i/>
          <w:spacing w:val="33"/>
          <w:sz w:val="20"/>
        </w:rPr>
        <w:t xml:space="preserve"> </w:t>
      </w:r>
      <w:r>
        <w:rPr>
          <w:rFonts w:ascii="Arial" w:hAnsi="Arial"/>
          <w:i/>
          <w:sz w:val="20"/>
        </w:rPr>
        <w:t>éste</w:t>
      </w:r>
      <w:r>
        <w:rPr>
          <w:rFonts w:ascii="Arial" w:hAnsi="Arial"/>
          <w:i/>
          <w:spacing w:val="35"/>
          <w:sz w:val="20"/>
        </w:rPr>
        <w:t xml:space="preserve"> </w:t>
      </w:r>
      <w:r>
        <w:rPr>
          <w:rFonts w:ascii="Arial" w:hAnsi="Arial"/>
          <w:i/>
          <w:sz w:val="20"/>
        </w:rPr>
        <w:t>manifiesta,</w:t>
      </w:r>
      <w:r>
        <w:rPr>
          <w:rFonts w:ascii="Arial" w:hAnsi="Arial"/>
          <w:i/>
          <w:spacing w:val="36"/>
          <w:sz w:val="20"/>
        </w:rPr>
        <w:t xml:space="preserve"> </w:t>
      </w:r>
      <w:r>
        <w:rPr>
          <w:rFonts w:ascii="Arial" w:hAnsi="Arial"/>
          <w:i/>
          <w:sz w:val="20"/>
        </w:rPr>
        <w:t>bajosu responsabilidad, que cumple con los requisitos establecidos en la normativa vigentepara obtener el reconocimiento de un derecho o facultad o para su ejercicio, que dispone de la documentación que así lo acredita, que la pondrá a disposición de la Administración cuando le sea requerida, y que se compromete a mantener el cumplimiento de las anteriores obligaciones durante el período de tiempo inherente a dicho reconocimiento o ejercicio.</w:t>
      </w:r>
    </w:p>
    <w:p>
      <w:pPr>
        <w:pStyle w:val="Cuerpodetexto"/>
        <w:spacing w:before="124" w:after="0"/>
        <w:rPr>
          <w:rFonts w:ascii="Arial" w:hAnsi="Arial"/>
          <w:i/>
          <w:i/>
          <w:sz w:val="20"/>
        </w:rPr>
      </w:pPr>
      <w:r>
        <w:rPr>
          <w:rFonts w:ascii="Arial" w:hAnsi="Arial"/>
          <w:i/>
          <w:sz w:val="20"/>
        </w:rPr>
      </w:r>
    </w:p>
    <w:p>
      <w:pPr>
        <w:pStyle w:val="Normal"/>
        <w:spacing w:before="0" w:after="0"/>
        <w:ind w:left="803" w:right="0" w:hanging="0"/>
        <w:jc w:val="left"/>
        <w:rPr>
          <w:rFonts w:ascii="Arial" w:hAnsi="Arial"/>
          <w:i/>
          <w:i/>
          <w:sz w:val="20"/>
        </w:rPr>
      </w:pPr>
      <w:r>
        <w:rPr>
          <w:rFonts w:ascii="Arial" w:hAnsi="Arial"/>
          <w:i/>
          <w:sz w:val="20"/>
        </w:rPr>
        <w:t>Firmado,</w:t>
      </w:r>
      <w:r>
        <w:rPr>
          <w:rFonts w:ascii="Arial" w:hAnsi="Arial"/>
          <w:i/>
          <w:spacing w:val="-10"/>
          <w:sz w:val="20"/>
        </w:rPr>
        <w:t xml:space="preserve"> </w:t>
      </w:r>
      <w:r>
        <w:rPr>
          <w:rFonts w:ascii="Arial" w:hAnsi="Arial"/>
          <w:i/>
          <w:sz w:val="20"/>
        </w:rPr>
        <w:t>en</w:t>
      </w:r>
      <w:r>
        <w:rPr>
          <w:rFonts w:ascii="Arial" w:hAnsi="Arial"/>
          <w:i/>
          <w:spacing w:val="-2"/>
          <w:sz w:val="20"/>
        </w:rPr>
        <w:t xml:space="preserve"> </w:t>
      </w:r>
      <w:r>
        <w:rPr>
          <w:rFonts w:ascii="Arial" w:hAnsi="Arial"/>
          <w:i/>
          <w:sz w:val="20"/>
        </w:rPr>
        <w:t>San</w:t>
      </w:r>
      <w:r>
        <w:rPr>
          <w:rFonts w:ascii="Arial" w:hAnsi="Arial"/>
          <w:i/>
          <w:spacing w:val="-2"/>
          <w:sz w:val="20"/>
        </w:rPr>
        <w:t xml:space="preserve"> </w:t>
      </w:r>
      <w:r>
        <w:rPr>
          <w:rFonts w:ascii="Arial" w:hAnsi="Arial"/>
          <w:i/>
          <w:sz w:val="20"/>
        </w:rPr>
        <w:t>Vicente</w:t>
      </w:r>
      <w:r>
        <w:rPr>
          <w:rFonts w:ascii="Arial" w:hAnsi="Arial"/>
          <w:i/>
          <w:spacing w:val="-3"/>
          <w:sz w:val="20"/>
        </w:rPr>
        <w:t xml:space="preserve"> </w:t>
      </w:r>
      <w:r>
        <w:rPr>
          <w:rFonts w:ascii="Arial" w:hAnsi="Arial"/>
          <w:i/>
          <w:sz w:val="20"/>
        </w:rPr>
        <w:t>del</w:t>
      </w:r>
      <w:r>
        <w:rPr>
          <w:rFonts w:ascii="Arial" w:hAnsi="Arial"/>
          <w:i/>
          <w:spacing w:val="-1"/>
          <w:sz w:val="20"/>
        </w:rPr>
        <w:t xml:space="preserve"> </w:t>
      </w:r>
      <w:r>
        <w:rPr>
          <w:rFonts w:ascii="Arial" w:hAnsi="Arial"/>
          <w:i/>
          <w:sz w:val="20"/>
        </w:rPr>
        <w:t>Raspeig,</w:t>
      </w:r>
      <w:r>
        <w:rPr>
          <w:rFonts w:ascii="Arial" w:hAnsi="Arial"/>
          <w:i/>
          <w:spacing w:val="-6"/>
          <w:sz w:val="20"/>
        </w:rPr>
        <w:t xml:space="preserve"> </w:t>
      </w:r>
      <w:r>
        <w:rPr>
          <w:rFonts w:ascii="Arial" w:hAnsi="Arial"/>
          <w:i/>
          <w:sz w:val="20"/>
        </w:rPr>
        <w:t>a</w:t>
      </w:r>
      <w:r>
        <w:rPr>
          <w:rFonts w:ascii="Arial" w:hAnsi="Arial"/>
          <w:i/>
          <w:spacing w:val="-8"/>
          <w:sz w:val="20"/>
        </w:rPr>
        <w:t xml:space="preserve"> </w:t>
      </w:r>
      <w:r>
        <w:rPr>
          <w:rFonts w:ascii="Arial" w:hAnsi="Arial"/>
          <w:i/>
          <w:sz w:val="20"/>
        </w:rPr>
        <w:t>la</w:t>
      </w:r>
      <w:r>
        <w:rPr>
          <w:rFonts w:ascii="Arial" w:hAnsi="Arial"/>
          <w:i/>
          <w:spacing w:val="-2"/>
          <w:sz w:val="20"/>
        </w:rPr>
        <w:t xml:space="preserve"> </w:t>
      </w:r>
      <w:r>
        <w:rPr>
          <w:rFonts w:ascii="Arial" w:hAnsi="Arial"/>
          <w:i/>
          <w:sz w:val="20"/>
        </w:rPr>
        <w:t>fecha</w:t>
      </w:r>
      <w:r>
        <w:rPr>
          <w:rFonts w:ascii="Arial" w:hAnsi="Arial"/>
          <w:i/>
          <w:spacing w:val="-1"/>
          <w:sz w:val="20"/>
        </w:rPr>
        <w:t xml:space="preserve"> </w:t>
      </w:r>
      <w:r>
        <w:rPr>
          <w:rFonts w:ascii="Arial" w:hAnsi="Arial"/>
          <w:i/>
          <w:sz w:val="20"/>
        </w:rPr>
        <w:t>de</w:t>
      </w:r>
      <w:r>
        <w:rPr>
          <w:rFonts w:ascii="Arial" w:hAnsi="Arial"/>
          <w:i/>
          <w:spacing w:val="-2"/>
          <w:sz w:val="20"/>
        </w:rPr>
        <w:t xml:space="preserve"> </w:t>
      </w:r>
      <w:r>
        <w:rPr>
          <w:rFonts w:ascii="Arial" w:hAnsi="Arial"/>
          <w:i/>
          <w:sz w:val="20"/>
        </w:rPr>
        <w:t>la</w:t>
      </w:r>
      <w:r>
        <w:rPr>
          <w:rFonts w:ascii="Arial" w:hAnsi="Arial"/>
          <w:i/>
          <w:spacing w:val="-2"/>
          <w:sz w:val="20"/>
        </w:rPr>
        <w:t xml:space="preserve"> </w:t>
      </w:r>
      <w:r>
        <w:rPr>
          <w:rFonts w:ascii="Arial" w:hAnsi="Arial"/>
          <w:i/>
          <w:sz w:val="20"/>
        </w:rPr>
        <w:t>firma</w:t>
      </w:r>
      <w:r>
        <w:rPr>
          <w:rFonts w:ascii="Arial" w:hAnsi="Arial"/>
          <w:i/>
          <w:spacing w:val="-2"/>
          <w:sz w:val="20"/>
        </w:rPr>
        <w:t xml:space="preserve"> </w:t>
      </w:r>
      <w:r>
        <w:rPr>
          <w:rFonts w:ascii="Arial" w:hAnsi="Arial"/>
          <w:i/>
          <w:sz w:val="20"/>
        </w:rPr>
        <w:t>digital</w:t>
      </w:r>
      <w:r>
        <w:rPr>
          <w:rFonts w:ascii="Arial" w:hAnsi="Arial"/>
          <w:i/>
          <w:spacing w:val="-1"/>
          <w:sz w:val="20"/>
        </w:rPr>
        <w:t xml:space="preserve"> </w:t>
      </w:r>
      <w:r>
        <w:rPr>
          <w:rFonts w:ascii="Arial" w:hAnsi="Arial"/>
          <w:i/>
          <w:spacing w:val="-2"/>
          <w:sz w:val="20"/>
        </w:rPr>
        <w:t>certificada.</w:t>
      </w:r>
    </w:p>
    <w:p>
      <w:pPr>
        <w:sectPr>
          <w:headerReference w:type="default" r:id="rId30"/>
          <w:footerReference w:type="default" r:id="rId31"/>
          <w:type w:val="nextPage"/>
          <w:pgSz w:w="11906" w:h="16838"/>
          <w:pgMar w:left="1360" w:right="718" w:gutter="0" w:header="562" w:top="2100" w:footer="0" w:bottom="280"/>
          <w:pgNumType w:start="2" w:fmt="decimal"/>
          <w:formProt w:val="false"/>
          <w:textDirection w:val="lrTb"/>
          <w:docGrid w:type="default" w:linePitch="100" w:charSpace="4096"/>
        </w:sectPr>
      </w:pPr>
    </w:p>
    <w:p>
      <w:pPr>
        <w:pStyle w:val="Normal"/>
        <w:spacing w:lineRule="auto" w:line="240" w:before="184" w:after="0"/>
        <w:ind w:left="3534" w:right="0" w:hanging="0"/>
        <w:jc w:val="left"/>
        <w:rPr>
          <w:rFonts w:ascii="Trebuchet MS" w:hAnsi="Trebuchet MS"/>
          <w:sz w:val="20"/>
        </w:rPr>
      </w:pPr>
      <w:r>
        <mc:AlternateContent>
          <mc:Choice Requires="wps">
            <w:drawing>
              <wp:anchor behindDoc="1" distT="1270" distB="0" distL="0" distR="0" simplePos="0" locked="0" layoutInCell="0" allowOverlap="1" relativeHeight="90">
                <wp:simplePos x="0" y="0"/>
                <wp:positionH relativeFrom="page">
                  <wp:posOffset>3683000</wp:posOffset>
                </wp:positionH>
                <wp:positionV relativeFrom="paragraph">
                  <wp:posOffset>129540</wp:posOffset>
                </wp:positionV>
                <wp:extent cx="607060" cy="602615"/>
                <wp:effectExtent l="0" t="1270" r="0" b="0"/>
                <wp:wrapNone/>
                <wp:docPr id="18" name="Graphic 20"/>
                <a:graphic xmlns:a="http://schemas.openxmlformats.org/drawingml/2006/main">
                  <a:graphicData uri="http://schemas.microsoft.com/office/word/2010/wordprocessingShape">
                    <wps:wsp>
                      <wps:cNvSpPr/>
                      <wps:spPr>
                        <a:xfrm>
                          <a:off x="0" y="0"/>
                          <a:ext cx="606960" cy="602640"/>
                        </a:xfrm>
                        <a:custGeom>
                          <a:avLst/>
                          <a:gdLst>
                            <a:gd name="textAreaLeft" fmla="*/ 0 w 344160"/>
                            <a:gd name="textAreaRight" fmla="*/ 348480 w 344160"/>
                            <a:gd name="textAreaTop" fmla="*/ 0 h 341640"/>
                            <a:gd name="textAreaBottom" fmla="*/ 345960 h 341640"/>
                          </a:gdLst>
                          <a:ahLst/>
                          <a:rect l="textAreaLeft" t="textAreaTop" r="textAreaRight" b="textAreaBottom"/>
                          <a:pathLst>
                            <a:path w="607060" h="602615">
                              <a:moveTo>
                                <a:pt x="109332" y="475013"/>
                              </a:moveTo>
                              <a:lnTo>
                                <a:pt x="56548" y="509334"/>
                              </a:lnTo>
                              <a:lnTo>
                                <a:pt x="22932" y="542496"/>
                              </a:lnTo>
                              <a:lnTo>
                                <a:pt x="5182" y="571258"/>
                              </a:lnTo>
                              <a:lnTo>
                                <a:pt x="0" y="592376"/>
                              </a:lnTo>
                              <a:lnTo>
                                <a:pt x="3889" y="600194"/>
                              </a:lnTo>
                              <a:lnTo>
                                <a:pt x="7375" y="602260"/>
                              </a:lnTo>
                              <a:lnTo>
                                <a:pt x="46327" y="602260"/>
                              </a:lnTo>
                              <a:lnTo>
                                <a:pt x="49923" y="601024"/>
                              </a:lnTo>
                              <a:lnTo>
                                <a:pt x="11736" y="601024"/>
                              </a:lnTo>
                              <a:lnTo>
                                <a:pt x="17083" y="578555"/>
                              </a:lnTo>
                              <a:lnTo>
                                <a:pt x="36907" y="546820"/>
                              </a:lnTo>
                              <a:lnTo>
                                <a:pt x="68545" y="510685"/>
                              </a:lnTo>
                              <a:lnTo>
                                <a:pt x="109332" y="475013"/>
                              </a:lnTo>
                              <a:close/>
                            </a:path>
                            <a:path w="607060" h="602615">
                              <a:moveTo>
                                <a:pt x="259433" y="0"/>
                              </a:moveTo>
                              <a:lnTo>
                                <a:pt x="247292" y="8107"/>
                              </a:lnTo>
                              <a:lnTo>
                                <a:pt x="241057" y="26870"/>
                              </a:lnTo>
                              <a:lnTo>
                                <a:pt x="238760" y="47949"/>
                              </a:lnTo>
                              <a:lnTo>
                                <a:pt x="238431" y="63005"/>
                              </a:lnTo>
                              <a:lnTo>
                                <a:pt x="238875" y="76624"/>
                              </a:lnTo>
                              <a:lnTo>
                                <a:pt x="244608" y="122922"/>
                              </a:lnTo>
                              <a:lnTo>
                                <a:pt x="255032" y="172782"/>
                              </a:lnTo>
                              <a:lnTo>
                                <a:pt x="259433" y="189634"/>
                              </a:lnTo>
                              <a:lnTo>
                                <a:pt x="254849" y="209409"/>
                              </a:lnTo>
                              <a:lnTo>
                                <a:pt x="242034" y="245464"/>
                              </a:lnTo>
                              <a:lnTo>
                                <a:pt x="222392" y="293477"/>
                              </a:lnTo>
                              <a:lnTo>
                                <a:pt x="197327" y="349120"/>
                              </a:lnTo>
                              <a:lnTo>
                                <a:pt x="168245" y="408069"/>
                              </a:lnTo>
                              <a:lnTo>
                                <a:pt x="136551" y="465999"/>
                              </a:lnTo>
                              <a:lnTo>
                                <a:pt x="103648" y="518585"/>
                              </a:lnTo>
                              <a:lnTo>
                                <a:pt x="70941" y="561501"/>
                              </a:lnTo>
                              <a:lnTo>
                                <a:pt x="39836" y="590422"/>
                              </a:lnTo>
                              <a:lnTo>
                                <a:pt x="11736" y="601024"/>
                              </a:lnTo>
                              <a:lnTo>
                                <a:pt x="49923" y="601024"/>
                              </a:lnTo>
                              <a:lnTo>
                                <a:pt x="51973" y="600319"/>
                              </a:lnTo>
                              <a:lnTo>
                                <a:pt x="83929" y="572532"/>
                              </a:lnTo>
                              <a:lnTo>
                                <a:pt x="122719" y="523319"/>
                              </a:lnTo>
                              <a:lnTo>
                                <a:pt x="168631" y="450304"/>
                              </a:lnTo>
                              <a:lnTo>
                                <a:pt x="174540" y="448451"/>
                              </a:lnTo>
                              <a:lnTo>
                                <a:pt x="168631" y="448451"/>
                              </a:lnTo>
                              <a:lnTo>
                                <a:pt x="204967" y="382668"/>
                              </a:lnTo>
                              <a:lnTo>
                                <a:pt x="231459" y="329279"/>
                              </a:lnTo>
                              <a:lnTo>
                                <a:pt x="249975" y="286297"/>
                              </a:lnTo>
                              <a:lnTo>
                                <a:pt x="262383" y="251735"/>
                              </a:lnTo>
                              <a:lnTo>
                                <a:pt x="270552" y="223608"/>
                              </a:lnTo>
                              <a:lnTo>
                                <a:pt x="292234" y="223608"/>
                              </a:lnTo>
                              <a:lnTo>
                                <a:pt x="278582" y="187781"/>
                              </a:lnTo>
                              <a:lnTo>
                                <a:pt x="283044" y="156278"/>
                              </a:lnTo>
                              <a:lnTo>
                                <a:pt x="270552" y="156278"/>
                              </a:lnTo>
                              <a:lnTo>
                                <a:pt x="263448" y="129176"/>
                              </a:lnTo>
                              <a:lnTo>
                                <a:pt x="258661" y="103001"/>
                              </a:lnTo>
                              <a:lnTo>
                                <a:pt x="255959" y="78448"/>
                              </a:lnTo>
                              <a:lnTo>
                                <a:pt x="255109" y="56210"/>
                              </a:lnTo>
                              <a:lnTo>
                                <a:pt x="255312" y="46877"/>
                              </a:lnTo>
                              <a:lnTo>
                                <a:pt x="256731" y="31116"/>
                              </a:lnTo>
                              <a:lnTo>
                                <a:pt x="260582" y="14776"/>
                              </a:lnTo>
                              <a:lnTo>
                                <a:pt x="268081" y="3706"/>
                              </a:lnTo>
                              <a:lnTo>
                                <a:pt x="283126" y="3706"/>
                              </a:lnTo>
                              <a:lnTo>
                                <a:pt x="275185" y="617"/>
                              </a:lnTo>
                              <a:lnTo>
                                <a:pt x="259433" y="0"/>
                              </a:lnTo>
                              <a:close/>
                            </a:path>
                            <a:path w="607060" h="602615">
                              <a:moveTo>
                                <a:pt x="600403" y="447216"/>
                              </a:moveTo>
                              <a:lnTo>
                                <a:pt x="583108" y="447216"/>
                              </a:lnTo>
                              <a:lnTo>
                                <a:pt x="576320" y="453387"/>
                              </a:lnTo>
                              <a:lnTo>
                                <a:pt x="576320" y="470077"/>
                              </a:lnTo>
                              <a:lnTo>
                                <a:pt x="583108" y="476248"/>
                              </a:lnTo>
                              <a:lnTo>
                                <a:pt x="600403" y="476248"/>
                              </a:lnTo>
                              <a:lnTo>
                                <a:pt x="603492" y="473159"/>
                              </a:lnTo>
                              <a:lnTo>
                                <a:pt x="584961" y="473159"/>
                              </a:lnTo>
                              <a:lnTo>
                                <a:pt x="579401" y="468218"/>
                              </a:lnTo>
                              <a:lnTo>
                                <a:pt x="579401" y="455246"/>
                              </a:lnTo>
                              <a:lnTo>
                                <a:pt x="584961" y="450304"/>
                              </a:lnTo>
                              <a:lnTo>
                                <a:pt x="603492" y="450304"/>
                              </a:lnTo>
                              <a:lnTo>
                                <a:pt x="600403" y="447216"/>
                              </a:lnTo>
                              <a:close/>
                            </a:path>
                            <a:path w="607060" h="602615">
                              <a:moveTo>
                                <a:pt x="603492" y="450304"/>
                              </a:moveTo>
                              <a:lnTo>
                                <a:pt x="598550" y="450304"/>
                              </a:lnTo>
                              <a:lnTo>
                                <a:pt x="602874" y="455246"/>
                              </a:lnTo>
                              <a:lnTo>
                                <a:pt x="602874" y="468218"/>
                              </a:lnTo>
                              <a:lnTo>
                                <a:pt x="598550" y="473159"/>
                              </a:lnTo>
                              <a:lnTo>
                                <a:pt x="603492" y="473159"/>
                              </a:lnTo>
                              <a:lnTo>
                                <a:pt x="606574" y="470077"/>
                              </a:lnTo>
                              <a:lnTo>
                                <a:pt x="606574" y="453387"/>
                              </a:lnTo>
                              <a:lnTo>
                                <a:pt x="603492" y="450304"/>
                              </a:lnTo>
                              <a:close/>
                            </a:path>
                            <a:path w="607060" h="602615">
                              <a:moveTo>
                                <a:pt x="595462" y="452158"/>
                              </a:moveTo>
                              <a:lnTo>
                                <a:pt x="585578" y="452158"/>
                              </a:lnTo>
                              <a:lnTo>
                                <a:pt x="585578" y="470071"/>
                              </a:lnTo>
                              <a:lnTo>
                                <a:pt x="588667" y="470071"/>
                              </a:lnTo>
                              <a:lnTo>
                                <a:pt x="588667" y="463276"/>
                              </a:lnTo>
                              <a:lnTo>
                                <a:pt x="596491" y="463276"/>
                              </a:lnTo>
                              <a:lnTo>
                                <a:pt x="596079" y="462658"/>
                              </a:lnTo>
                              <a:lnTo>
                                <a:pt x="594226" y="462041"/>
                              </a:lnTo>
                              <a:lnTo>
                                <a:pt x="597932" y="460805"/>
                              </a:lnTo>
                              <a:lnTo>
                                <a:pt x="588667" y="460805"/>
                              </a:lnTo>
                              <a:lnTo>
                                <a:pt x="588667" y="455864"/>
                              </a:lnTo>
                              <a:lnTo>
                                <a:pt x="597521" y="455864"/>
                              </a:lnTo>
                              <a:lnTo>
                                <a:pt x="597315" y="454628"/>
                              </a:lnTo>
                              <a:lnTo>
                                <a:pt x="595462" y="452158"/>
                              </a:lnTo>
                              <a:close/>
                            </a:path>
                            <a:path w="607060" h="602615">
                              <a:moveTo>
                                <a:pt x="596491" y="463276"/>
                              </a:moveTo>
                              <a:lnTo>
                                <a:pt x="592373" y="463276"/>
                              </a:lnTo>
                              <a:lnTo>
                                <a:pt x="593609" y="465129"/>
                              </a:lnTo>
                              <a:lnTo>
                                <a:pt x="594226" y="466982"/>
                              </a:lnTo>
                              <a:lnTo>
                                <a:pt x="594844" y="470071"/>
                              </a:lnTo>
                              <a:lnTo>
                                <a:pt x="597932" y="470071"/>
                              </a:lnTo>
                              <a:lnTo>
                                <a:pt x="597315" y="466982"/>
                              </a:lnTo>
                              <a:lnTo>
                                <a:pt x="597315" y="464512"/>
                              </a:lnTo>
                              <a:lnTo>
                                <a:pt x="596491" y="463276"/>
                              </a:lnTo>
                              <a:close/>
                            </a:path>
                            <a:path w="607060" h="602615">
                              <a:moveTo>
                                <a:pt x="597521" y="455864"/>
                              </a:moveTo>
                              <a:lnTo>
                                <a:pt x="592991" y="455864"/>
                              </a:lnTo>
                              <a:lnTo>
                                <a:pt x="594226" y="456481"/>
                              </a:lnTo>
                              <a:lnTo>
                                <a:pt x="594226" y="460188"/>
                              </a:lnTo>
                              <a:lnTo>
                                <a:pt x="592373" y="460805"/>
                              </a:lnTo>
                              <a:lnTo>
                                <a:pt x="597932" y="460805"/>
                              </a:lnTo>
                              <a:lnTo>
                                <a:pt x="597932" y="458335"/>
                              </a:lnTo>
                              <a:lnTo>
                                <a:pt x="597521" y="455864"/>
                              </a:lnTo>
                              <a:close/>
                            </a:path>
                            <a:path w="607060" h="602615">
                              <a:moveTo>
                                <a:pt x="292234" y="223608"/>
                              </a:moveTo>
                              <a:lnTo>
                                <a:pt x="270552" y="223608"/>
                              </a:lnTo>
                              <a:lnTo>
                                <a:pt x="303888" y="290542"/>
                              </a:lnTo>
                              <a:lnTo>
                                <a:pt x="338499" y="336107"/>
                              </a:lnTo>
                              <a:lnTo>
                                <a:pt x="370793" y="365110"/>
                              </a:lnTo>
                              <a:lnTo>
                                <a:pt x="397180" y="382357"/>
                              </a:lnTo>
                              <a:lnTo>
                                <a:pt x="353012" y="390891"/>
                              </a:lnTo>
                              <a:lnTo>
                                <a:pt x="307125" y="401709"/>
                              </a:lnTo>
                              <a:lnTo>
                                <a:pt x="260466" y="414868"/>
                              </a:lnTo>
                              <a:lnTo>
                                <a:pt x="213985" y="430429"/>
                              </a:lnTo>
                              <a:lnTo>
                                <a:pt x="168631" y="448451"/>
                              </a:lnTo>
                              <a:lnTo>
                                <a:pt x="174540" y="448451"/>
                              </a:lnTo>
                              <a:lnTo>
                                <a:pt x="214405" y="435949"/>
                              </a:lnTo>
                              <a:lnTo>
                                <a:pt x="263975" y="423373"/>
                              </a:lnTo>
                              <a:lnTo>
                                <a:pt x="315797" y="412723"/>
                              </a:lnTo>
                              <a:lnTo>
                                <a:pt x="368331" y="404150"/>
                              </a:lnTo>
                              <a:lnTo>
                                <a:pt x="420035" y="397800"/>
                              </a:lnTo>
                              <a:lnTo>
                                <a:pt x="466417" y="397800"/>
                              </a:lnTo>
                              <a:lnTo>
                                <a:pt x="456479" y="393476"/>
                              </a:lnTo>
                              <a:lnTo>
                                <a:pt x="498377" y="391555"/>
                              </a:lnTo>
                              <a:lnTo>
                                <a:pt x="593981" y="391555"/>
                              </a:lnTo>
                              <a:lnTo>
                                <a:pt x="577934" y="382898"/>
                              </a:lnTo>
                              <a:lnTo>
                                <a:pt x="554895" y="378033"/>
                              </a:lnTo>
                              <a:lnTo>
                                <a:pt x="429301" y="378033"/>
                              </a:lnTo>
                              <a:lnTo>
                                <a:pt x="414968" y="369829"/>
                              </a:lnTo>
                              <a:lnTo>
                                <a:pt x="373708" y="342207"/>
                              </a:lnTo>
                              <a:lnTo>
                                <a:pt x="343035" y="311042"/>
                              </a:lnTo>
                              <a:lnTo>
                                <a:pt x="316879" y="273564"/>
                              </a:lnTo>
                              <a:lnTo>
                                <a:pt x="295356" y="231802"/>
                              </a:lnTo>
                              <a:lnTo>
                                <a:pt x="292234" y="223608"/>
                              </a:lnTo>
                              <a:close/>
                            </a:path>
                            <a:path w="607060" h="602615">
                              <a:moveTo>
                                <a:pt x="466417" y="397800"/>
                              </a:moveTo>
                              <a:lnTo>
                                <a:pt x="420035" y="397800"/>
                              </a:lnTo>
                              <a:lnTo>
                                <a:pt x="460572" y="416118"/>
                              </a:lnTo>
                              <a:lnTo>
                                <a:pt x="500645" y="429920"/>
                              </a:lnTo>
                              <a:lnTo>
                                <a:pt x="537475" y="438626"/>
                              </a:lnTo>
                              <a:lnTo>
                                <a:pt x="568283" y="441657"/>
                              </a:lnTo>
                              <a:lnTo>
                                <a:pt x="581033" y="440827"/>
                              </a:lnTo>
                              <a:lnTo>
                                <a:pt x="590597" y="438259"/>
                              </a:lnTo>
                              <a:lnTo>
                                <a:pt x="597035" y="433839"/>
                              </a:lnTo>
                              <a:lnTo>
                                <a:pt x="598124" y="431773"/>
                              </a:lnTo>
                              <a:lnTo>
                                <a:pt x="581255" y="431773"/>
                              </a:lnTo>
                              <a:lnTo>
                                <a:pt x="556807" y="429003"/>
                              </a:lnTo>
                              <a:lnTo>
                                <a:pt x="526511" y="421195"/>
                              </a:lnTo>
                              <a:lnTo>
                                <a:pt x="492393" y="409102"/>
                              </a:lnTo>
                              <a:lnTo>
                                <a:pt x="466417" y="397800"/>
                              </a:lnTo>
                              <a:close/>
                            </a:path>
                            <a:path w="607060" h="602615">
                              <a:moveTo>
                                <a:pt x="600403" y="427449"/>
                              </a:moveTo>
                              <a:lnTo>
                                <a:pt x="596079" y="429303"/>
                              </a:lnTo>
                              <a:lnTo>
                                <a:pt x="589285" y="431773"/>
                              </a:lnTo>
                              <a:lnTo>
                                <a:pt x="598124" y="431773"/>
                              </a:lnTo>
                              <a:lnTo>
                                <a:pt x="600403" y="427449"/>
                              </a:lnTo>
                              <a:close/>
                            </a:path>
                            <a:path w="607060" h="602615">
                              <a:moveTo>
                                <a:pt x="593981" y="391555"/>
                              </a:moveTo>
                              <a:lnTo>
                                <a:pt x="498377" y="391555"/>
                              </a:lnTo>
                              <a:lnTo>
                                <a:pt x="547049" y="392935"/>
                              </a:lnTo>
                              <a:lnTo>
                                <a:pt x="587036" y="401380"/>
                              </a:lnTo>
                              <a:lnTo>
                                <a:pt x="602874" y="420655"/>
                              </a:lnTo>
                              <a:lnTo>
                                <a:pt x="604727" y="416331"/>
                              </a:lnTo>
                              <a:lnTo>
                                <a:pt x="606574" y="414484"/>
                              </a:lnTo>
                              <a:lnTo>
                                <a:pt x="606574" y="410141"/>
                              </a:lnTo>
                              <a:lnTo>
                                <a:pt x="599062" y="394296"/>
                              </a:lnTo>
                              <a:lnTo>
                                <a:pt x="593981" y="391555"/>
                              </a:lnTo>
                              <a:close/>
                            </a:path>
                            <a:path w="607060" h="602615">
                              <a:moveTo>
                                <a:pt x="503424" y="373709"/>
                              </a:moveTo>
                              <a:lnTo>
                                <a:pt x="486891" y="374124"/>
                              </a:lnTo>
                              <a:lnTo>
                                <a:pt x="468910" y="375176"/>
                              </a:lnTo>
                              <a:lnTo>
                                <a:pt x="429301" y="378033"/>
                              </a:lnTo>
                              <a:lnTo>
                                <a:pt x="554895" y="378033"/>
                              </a:lnTo>
                              <a:lnTo>
                                <a:pt x="545341" y="376016"/>
                              </a:lnTo>
                              <a:lnTo>
                                <a:pt x="503424" y="373709"/>
                              </a:lnTo>
                              <a:close/>
                            </a:path>
                            <a:path w="607060" h="602615">
                              <a:moveTo>
                                <a:pt x="289083" y="50651"/>
                              </a:moveTo>
                              <a:lnTo>
                                <a:pt x="285753" y="68893"/>
                              </a:lnTo>
                              <a:lnTo>
                                <a:pt x="281902" y="92346"/>
                              </a:lnTo>
                              <a:lnTo>
                                <a:pt x="277009" y="121359"/>
                              </a:lnTo>
                              <a:lnTo>
                                <a:pt x="270552" y="156278"/>
                              </a:lnTo>
                              <a:lnTo>
                                <a:pt x="283044" y="156278"/>
                              </a:lnTo>
                              <a:lnTo>
                                <a:pt x="283610" y="152282"/>
                              </a:lnTo>
                              <a:lnTo>
                                <a:pt x="286380" y="118289"/>
                              </a:lnTo>
                              <a:lnTo>
                                <a:pt x="287876" y="84760"/>
                              </a:lnTo>
                              <a:lnTo>
                                <a:pt x="289083" y="50651"/>
                              </a:lnTo>
                              <a:close/>
                            </a:path>
                            <a:path w="607060" h="602615">
                              <a:moveTo>
                                <a:pt x="283126" y="3706"/>
                              </a:moveTo>
                              <a:lnTo>
                                <a:pt x="268081" y="3706"/>
                              </a:lnTo>
                              <a:lnTo>
                                <a:pt x="274750" y="7914"/>
                              </a:lnTo>
                              <a:lnTo>
                                <a:pt x="281130" y="14670"/>
                              </a:lnTo>
                              <a:lnTo>
                                <a:pt x="286236" y="24901"/>
                              </a:lnTo>
                              <a:lnTo>
                                <a:pt x="289083" y="39532"/>
                              </a:lnTo>
                              <a:lnTo>
                                <a:pt x="291399" y="16677"/>
                              </a:lnTo>
                              <a:lnTo>
                                <a:pt x="286303" y="4941"/>
                              </a:lnTo>
                              <a:lnTo>
                                <a:pt x="283126" y="3706"/>
                              </a:lnTo>
                              <a:close/>
                            </a:path>
                          </a:pathLst>
                        </a:custGeom>
                        <a:solidFill>
                          <a:srgbClr val="ffd8d8"/>
                        </a:solidFill>
                        <a:ln w="0">
                          <a:noFill/>
                        </a:ln>
                      </wps:spPr>
                      <wps:style>
                        <a:lnRef idx="0"/>
                        <a:fillRef idx="0"/>
                        <a:effectRef idx="0"/>
                        <a:fontRef idx="minor"/>
                      </wps:style>
                      <wps:bodyPr/>
                    </wps:wsp>
                  </a:graphicData>
                </a:graphic>
              </wp:anchor>
            </w:drawing>
          </mc:Choice>
          <mc:Fallback>
            <w:pict/>
          </mc:Fallback>
        </mc:AlternateContent>
      </w:r>
      <w:r>
        <w:rPr>
          <w:rFonts w:ascii="Trebuchet MS" w:hAnsi="Trebuchet MS"/>
          <w:spacing w:val="-2"/>
          <w:sz w:val="20"/>
        </w:rPr>
        <w:t xml:space="preserve">21512997Q </w:t>
      </w:r>
      <w:r>
        <w:rPr>
          <w:rFonts w:ascii="Trebuchet MS" w:hAnsi="Trebuchet MS"/>
          <w:spacing w:val="-4"/>
          <w:sz w:val="20"/>
        </w:rPr>
        <w:t>MARIA</w:t>
      </w:r>
      <w:r>
        <w:rPr>
          <w:rFonts w:ascii="Trebuchet MS" w:hAnsi="Trebuchet MS"/>
          <w:spacing w:val="-19"/>
          <w:sz w:val="20"/>
        </w:rPr>
        <w:t xml:space="preserve"> </w:t>
      </w:r>
      <w:r>
        <w:rPr>
          <w:rFonts w:ascii="Trebuchet MS" w:hAnsi="Trebuchet MS"/>
          <w:spacing w:val="-4"/>
          <w:sz w:val="20"/>
        </w:rPr>
        <w:t xml:space="preserve">JESUS </w:t>
      </w:r>
      <w:r>
        <w:rPr>
          <w:rFonts w:ascii="Trebuchet MS" w:hAnsi="Trebuchet MS"/>
          <w:sz w:val="20"/>
        </w:rPr>
        <w:t>PASTOR</w:t>
      </w:r>
      <w:r>
        <w:rPr>
          <w:rFonts w:ascii="Trebuchet MS" w:hAnsi="Trebuchet MS"/>
          <w:spacing w:val="-18"/>
          <w:sz w:val="20"/>
        </w:rPr>
        <w:t xml:space="preserve"> </w:t>
      </w:r>
      <w:r>
        <w:rPr>
          <w:rFonts w:ascii="Trebuchet MS" w:hAnsi="Trebuchet MS"/>
          <w:sz w:val="20"/>
        </w:rPr>
        <w:t xml:space="preserve">(R: </w:t>
      </w:r>
      <w:r>
        <w:rPr>
          <w:rFonts w:ascii="Trebuchet MS" w:hAnsi="Trebuchet MS"/>
          <w:spacing w:val="-2"/>
          <w:sz w:val="20"/>
        </w:rPr>
        <w:t>Q0332001G)</w:t>
      </w:r>
    </w:p>
    <w:p>
      <w:pPr>
        <w:pStyle w:val="Normal"/>
        <w:spacing w:lineRule="auto" w:line="240" w:before="42" w:after="0"/>
        <w:rPr>
          <w:rFonts w:ascii="Trebuchet MS" w:hAnsi="Trebuchet MS"/>
          <w:sz w:val="13"/>
        </w:rPr>
      </w:pPr>
      <w:r>
        <w:br w:type="column"/>
      </w:r>
      <w:r>
        <w:rPr>
          <w:rFonts w:ascii="Trebuchet MS" w:hAnsi="Trebuchet MS"/>
          <w:sz w:val="13"/>
        </w:rPr>
      </w:r>
    </w:p>
    <w:p>
      <w:pPr>
        <w:pStyle w:val="Normal"/>
        <w:spacing w:lineRule="auto" w:line="247" w:before="1" w:after="0"/>
        <w:ind w:left="274" w:right="3633" w:hanging="0"/>
        <w:jc w:val="left"/>
        <w:rPr>
          <w:rFonts w:ascii="Trebuchet MS" w:hAnsi="Trebuchet MS"/>
          <w:sz w:val="13"/>
        </w:rPr>
      </w:pPr>
      <w:r>
        <w:rPr>
          <w:rFonts w:ascii="Trebuchet MS" w:hAnsi="Trebuchet MS"/>
          <w:spacing w:val="-2"/>
          <w:sz w:val="13"/>
        </w:rPr>
        <w:t>Firmado</w:t>
      </w:r>
      <w:r>
        <w:rPr>
          <w:rFonts w:ascii="Trebuchet MS" w:hAnsi="Trebuchet MS"/>
          <w:spacing w:val="-12"/>
          <w:sz w:val="13"/>
        </w:rPr>
        <w:t xml:space="preserve"> </w:t>
      </w:r>
      <w:r>
        <w:rPr>
          <w:rFonts w:ascii="Trebuchet MS" w:hAnsi="Trebuchet MS"/>
          <w:spacing w:val="-2"/>
          <w:sz w:val="13"/>
        </w:rPr>
        <w:t>digitalmente</w:t>
      </w:r>
      <w:r>
        <w:rPr>
          <w:rFonts w:ascii="Trebuchet MS" w:hAnsi="Trebuchet MS"/>
          <w:spacing w:val="40"/>
          <w:sz w:val="13"/>
        </w:rPr>
        <w:t xml:space="preserve"> </w:t>
      </w:r>
      <w:r>
        <w:rPr>
          <w:rFonts w:ascii="Trebuchet MS" w:hAnsi="Trebuchet MS"/>
          <w:sz w:val="13"/>
        </w:rPr>
        <w:t>por</w:t>
      </w:r>
      <w:r>
        <w:rPr>
          <w:rFonts w:ascii="Trebuchet MS" w:hAnsi="Trebuchet MS"/>
          <w:spacing w:val="-12"/>
          <w:sz w:val="13"/>
        </w:rPr>
        <w:t xml:space="preserve"> </w:t>
      </w:r>
      <w:r>
        <w:rPr>
          <w:rFonts w:ascii="Trebuchet MS" w:hAnsi="Trebuchet MS"/>
          <w:sz w:val="13"/>
        </w:rPr>
        <w:t>21512997Q</w:t>
      </w:r>
      <w:r>
        <w:rPr>
          <w:rFonts w:ascii="Trebuchet MS" w:hAnsi="Trebuchet MS"/>
          <w:spacing w:val="-12"/>
          <w:sz w:val="13"/>
        </w:rPr>
        <w:t xml:space="preserve"> </w:t>
      </w:r>
      <w:r>
        <w:rPr>
          <w:rFonts w:ascii="Trebuchet MS" w:hAnsi="Trebuchet MS"/>
          <w:sz w:val="13"/>
        </w:rPr>
        <w:t>MARIA</w:t>
      </w:r>
      <w:r>
        <w:rPr>
          <w:rFonts w:ascii="Trebuchet MS" w:hAnsi="Trebuchet MS"/>
          <w:spacing w:val="40"/>
          <w:sz w:val="13"/>
        </w:rPr>
        <w:t xml:space="preserve"> </w:t>
      </w:r>
      <w:r>
        <w:rPr>
          <w:rFonts w:ascii="Trebuchet MS" w:hAnsi="Trebuchet MS"/>
          <w:sz w:val="13"/>
        </w:rPr>
        <w:t>JESUS</w:t>
      </w:r>
      <w:r>
        <w:rPr>
          <w:rFonts w:ascii="Trebuchet MS" w:hAnsi="Trebuchet MS"/>
          <w:spacing w:val="-5"/>
          <w:sz w:val="13"/>
        </w:rPr>
        <w:t xml:space="preserve"> </w:t>
      </w:r>
      <w:r>
        <w:rPr>
          <w:rFonts w:ascii="Trebuchet MS" w:hAnsi="Trebuchet MS"/>
          <w:sz w:val="13"/>
        </w:rPr>
        <w:t>PASTOR</w:t>
      </w:r>
      <w:r>
        <w:rPr>
          <w:rFonts w:ascii="Trebuchet MS" w:hAnsi="Trebuchet MS"/>
          <w:spacing w:val="-5"/>
          <w:sz w:val="13"/>
        </w:rPr>
        <w:t xml:space="preserve"> </w:t>
      </w:r>
      <w:r>
        <w:rPr>
          <w:rFonts w:ascii="Trebuchet MS" w:hAnsi="Trebuchet MS"/>
          <w:sz w:val="13"/>
        </w:rPr>
        <w:t>(R:</w:t>
      </w:r>
      <w:r>
        <w:rPr>
          <w:rFonts w:ascii="Trebuchet MS" w:hAnsi="Trebuchet MS"/>
          <w:spacing w:val="40"/>
          <w:sz w:val="13"/>
        </w:rPr>
        <w:t xml:space="preserve"> </w:t>
      </w:r>
      <w:r>
        <w:rPr>
          <w:rFonts w:ascii="Trebuchet MS" w:hAnsi="Trebuchet MS"/>
          <w:spacing w:val="-2"/>
          <w:sz w:val="13"/>
        </w:rPr>
        <w:t>Q0332001G)</w:t>
      </w:r>
    </w:p>
    <w:p>
      <w:pPr>
        <w:pStyle w:val="Normal"/>
        <w:spacing w:before="1" w:after="0"/>
        <w:ind w:left="274" w:right="0" w:hanging="0"/>
        <w:jc w:val="left"/>
        <w:rPr>
          <w:rFonts w:ascii="Trebuchet MS" w:hAnsi="Trebuchet MS"/>
          <w:sz w:val="13"/>
        </w:rPr>
      </w:pPr>
      <w:r>
        <w:rPr>
          <w:rFonts w:ascii="Trebuchet MS" w:hAnsi="Trebuchet MS"/>
          <w:w w:val="85"/>
          <w:sz w:val="13"/>
        </w:rPr>
        <w:t>Fecha:</w:t>
      </w:r>
      <w:r>
        <w:rPr>
          <w:rFonts w:ascii="Trebuchet MS" w:hAnsi="Trebuchet MS"/>
          <w:spacing w:val="3"/>
          <w:sz w:val="13"/>
        </w:rPr>
        <w:t xml:space="preserve"> </w:t>
      </w:r>
      <w:r>
        <w:rPr>
          <w:rFonts w:ascii="Trebuchet MS" w:hAnsi="Trebuchet MS"/>
          <w:spacing w:val="-2"/>
          <w:sz w:val="13"/>
        </w:rPr>
        <w:t>2024.03.07</w:t>
      </w:r>
    </w:p>
    <w:p>
      <w:pPr>
        <w:pStyle w:val="Normal"/>
        <w:spacing w:before="6" w:after="0"/>
        <w:ind w:left="274" w:right="0" w:hanging="0"/>
        <w:jc w:val="left"/>
        <w:rPr>
          <w:rFonts w:ascii="Trebuchet MS" w:hAnsi="Trebuchet MS"/>
          <w:sz w:val="13"/>
        </w:rPr>
      </w:pPr>
      <w:r>
        <w:rPr>
          <w:rFonts w:ascii="Trebuchet MS" w:hAnsi="Trebuchet MS"/>
          <w:w w:val="90"/>
          <w:sz w:val="13"/>
        </w:rPr>
        <w:t>10:34:35</w:t>
      </w:r>
      <w:r>
        <w:rPr>
          <w:rFonts w:ascii="Trebuchet MS" w:hAnsi="Trebuchet MS"/>
          <w:spacing w:val="-9"/>
          <w:w w:val="90"/>
          <w:sz w:val="13"/>
        </w:rPr>
        <w:t xml:space="preserve"> </w:t>
      </w:r>
      <w:r>
        <w:rPr>
          <w:rFonts w:ascii="Trebuchet MS" w:hAnsi="Trebuchet MS"/>
          <w:spacing w:val="-2"/>
          <w:sz w:val="13"/>
        </w:rPr>
        <w:t>+01'00'</w:t>
      </w:r>
    </w:p>
    <w:p>
      <w:pPr>
        <w:sectPr>
          <w:type w:val="continuous"/>
          <w:pgSz w:w="11906" w:h="16838"/>
          <w:pgMar w:left="1360" w:right="718" w:gutter="0" w:header="562" w:top="2100" w:footer="0" w:bottom="280"/>
          <w:cols w:num="2" w:equalWidth="false" w:sep="false">
            <w:col w:w="4625" w:space="40"/>
            <w:col w:w="5162"/>
          </w:cols>
          <w:formProt w:val="false"/>
          <w:textDirection w:val="lrTb"/>
          <w:docGrid w:type="default" w:linePitch="100" w:charSpace="4096"/>
        </w:sectPr>
      </w:pPr>
    </w:p>
    <w:p>
      <w:pPr>
        <w:pStyle w:val="Normal"/>
        <w:spacing w:before="79" w:after="0"/>
        <w:ind w:left="1757" w:right="1763" w:hanging="0"/>
        <w:jc w:val="center"/>
        <w:rPr>
          <w:rFonts w:ascii="Arial" w:hAnsi="Arial"/>
          <w:i/>
          <w:i/>
          <w:sz w:val="20"/>
        </w:rPr>
      </w:pPr>
      <w:r>
        <w:rPr>
          <w:rFonts w:ascii="Arial" w:hAnsi="Arial"/>
          <w:i/>
          <w:sz w:val="20"/>
        </w:rPr>
        <w:t>Dª</w:t>
      </w:r>
      <w:r>
        <w:rPr>
          <w:rFonts w:ascii="Arial" w:hAnsi="Arial"/>
          <w:i/>
          <w:spacing w:val="-1"/>
          <w:sz w:val="20"/>
        </w:rPr>
        <w:t xml:space="preserve"> </w:t>
      </w:r>
      <w:r>
        <w:rPr>
          <w:rFonts w:ascii="Arial" w:hAnsi="Arial"/>
          <w:i/>
          <w:sz w:val="20"/>
        </w:rPr>
        <w:t>Mª</w:t>
      </w:r>
      <w:r>
        <w:rPr>
          <w:rFonts w:ascii="Arial" w:hAnsi="Arial"/>
          <w:i/>
          <w:spacing w:val="-3"/>
          <w:sz w:val="20"/>
        </w:rPr>
        <w:t xml:space="preserve"> </w:t>
      </w:r>
      <w:r>
        <w:rPr>
          <w:rFonts w:ascii="Arial" w:hAnsi="Arial"/>
          <w:i/>
          <w:sz w:val="20"/>
        </w:rPr>
        <w:t>Jesús</w:t>
      </w:r>
      <w:r>
        <w:rPr>
          <w:rFonts w:ascii="Arial" w:hAnsi="Arial"/>
          <w:i/>
          <w:spacing w:val="-3"/>
          <w:sz w:val="20"/>
        </w:rPr>
        <w:t xml:space="preserve"> </w:t>
      </w:r>
      <w:r>
        <w:rPr>
          <w:rFonts w:ascii="Arial" w:hAnsi="Arial"/>
          <w:i/>
          <w:sz w:val="20"/>
        </w:rPr>
        <w:t xml:space="preserve">Pastor </w:t>
      </w:r>
      <w:r>
        <w:rPr>
          <w:rFonts w:ascii="Arial" w:hAnsi="Arial"/>
          <w:i/>
          <w:spacing w:val="-2"/>
          <w:sz w:val="20"/>
        </w:rPr>
        <w:t>Llorca</w:t>
      </w:r>
    </w:p>
    <w:p>
      <w:pPr>
        <w:pStyle w:val="Normal"/>
        <w:spacing w:before="173" w:after="0"/>
        <w:ind w:left="1758" w:right="1763" w:hanging="0"/>
        <w:jc w:val="center"/>
        <w:rPr>
          <w:rFonts w:ascii="Arial" w:hAnsi="Arial"/>
          <w:i/>
          <w:i/>
          <w:sz w:val="20"/>
        </w:rPr>
      </w:pPr>
      <w:r>
        <w:rPr>
          <w:rFonts w:ascii="Arial" w:hAnsi="Arial"/>
          <w:i/>
          <w:sz w:val="20"/>
        </w:rPr>
        <w:t>Vicerrectora</w:t>
      </w:r>
      <w:r>
        <w:rPr>
          <w:rFonts w:ascii="Arial" w:hAnsi="Arial"/>
          <w:i/>
          <w:spacing w:val="-9"/>
          <w:sz w:val="20"/>
        </w:rPr>
        <w:t xml:space="preserve"> </w:t>
      </w:r>
      <w:r>
        <w:rPr>
          <w:rFonts w:ascii="Arial" w:hAnsi="Arial"/>
          <w:i/>
          <w:sz w:val="20"/>
        </w:rPr>
        <w:t>de</w:t>
      </w:r>
      <w:r>
        <w:rPr>
          <w:rFonts w:ascii="Arial" w:hAnsi="Arial"/>
          <w:i/>
          <w:spacing w:val="-7"/>
          <w:sz w:val="20"/>
        </w:rPr>
        <w:t xml:space="preserve"> </w:t>
      </w:r>
      <w:r>
        <w:rPr>
          <w:rFonts w:ascii="Arial" w:hAnsi="Arial"/>
          <w:i/>
          <w:sz w:val="20"/>
        </w:rPr>
        <w:t>Transferencia,</w:t>
      </w:r>
      <w:r>
        <w:rPr>
          <w:rFonts w:ascii="Arial" w:hAnsi="Arial"/>
          <w:i/>
          <w:spacing w:val="-7"/>
          <w:sz w:val="20"/>
        </w:rPr>
        <w:t xml:space="preserve"> </w:t>
      </w:r>
      <w:r>
        <w:rPr>
          <w:rFonts w:ascii="Arial" w:hAnsi="Arial"/>
          <w:i/>
          <w:sz w:val="20"/>
        </w:rPr>
        <w:t>Innovación</w:t>
      </w:r>
      <w:r>
        <w:rPr>
          <w:rFonts w:ascii="Arial" w:hAnsi="Arial"/>
          <w:i/>
          <w:spacing w:val="-7"/>
          <w:sz w:val="20"/>
        </w:rPr>
        <w:t xml:space="preserve"> </w:t>
      </w:r>
      <w:r>
        <w:rPr>
          <w:rFonts w:ascii="Arial" w:hAnsi="Arial"/>
          <w:i/>
          <w:sz w:val="20"/>
        </w:rPr>
        <w:t>y</w:t>
      </w:r>
      <w:r>
        <w:rPr>
          <w:rFonts w:ascii="Arial" w:hAnsi="Arial"/>
          <w:i/>
          <w:spacing w:val="-7"/>
          <w:sz w:val="20"/>
        </w:rPr>
        <w:t xml:space="preserve"> </w:t>
      </w:r>
      <w:r>
        <w:rPr>
          <w:rFonts w:ascii="Arial" w:hAnsi="Arial"/>
          <w:i/>
          <w:sz w:val="20"/>
        </w:rPr>
        <w:t>Divulgación</w:t>
      </w:r>
      <w:r>
        <w:rPr>
          <w:rFonts w:ascii="Arial" w:hAnsi="Arial"/>
          <w:i/>
          <w:spacing w:val="-6"/>
          <w:sz w:val="20"/>
        </w:rPr>
        <w:t xml:space="preserve"> </w:t>
      </w:r>
      <w:r>
        <w:rPr>
          <w:rFonts w:ascii="Arial" w:hAnsi="Arial"/>
          <w:i/>
          <w:spacing w:val="-2"/>
          <w:sz w:val="20"/>
        </w:rPr>
        <w:t>Científica</w:t>
      </w:r>
    </w:p>
    <w:p>
      <w:pPr>
        <w:sectPr>
          <w:type w:val="continuous"/>
          <w:pgSz w:w="11906" w:h="16838"/>
          <w:pgMar w:left="1360" w:right="718" w:gutter="0" w:header="562" w:top="2100" w:footer="0" w:bottom="280"/>
          <w:formProt w:val="false"/>
          <w:textDirection w:val="lrTb"/>
          <w:docGrid w:type="default" w:linePitch="100" w:charSpace="4096"/>
        </w:sectPr>
      </w:pPr>
    </w:p>
    <w:p>
      <w:pPr>
        <w:pStyle w:val="Cuerpodetexto"/>
        <w:rPr>
          <w:rFonts w:ascii="Arial" w:hAnsi="Arial"/>
          <w:i/>
          <w:i/>
        </w:rPr>
      </w:pPr>
      <w:r>
        <w:rPr>
          <w:rFonts w:ascii="Arial" w:hAnsi="Arial"/>
          <w:i/>
        </w:rPr>
      </w:r>
    </w:p>
    <w:p>
      <w:pPr>
        <w:pStyle w:val="Cuerpodetexto"/>
        <w:spacing w:before="36" w:after="0"/>
        <w:rPr>
          <w:rFonts w:ascii="Arial" w:hAnsi="Arial"/>
          <w:i/>
          <w:i/>
        </w:rPr>
      </w:pPr>
      <w:r>
        <w:rPr>
          <w:rFonts w:ascii="Arial" w:hAnsi="Arial"/>
          <w:i/>
        </w:rPr>
      </w:r>
    </w:p>
    <w:p>
      <w:pPr>
        <w:pStyle w:val="Ttulo2"/>
        <w:ind w:left="1756" w:right="1763" w:hanging="0"/>
        <w:rPr/>
      </w:pPr>
      <w:r>
        <w:rPr>
          <w:spacing w:val="-2"/>
          <w:u w:val="thick"/>
        </w:rPr>
        <w:t>DECLARACIÓN</w:t>
      </w:r>
      <w:r>
        <w:rPr>
          <w:spacing w:val="-8"/>
          <w:u w:val="thick"/>
        </w:rPr>
        <w:t xml:space="preserve"> </w:t>
      </w:r>
      <w:r>
        <w:rPr>
          <w:spacing w:val="-2"/>
          <w:u w:val="thick"/>
        </w:rPr>
        <w:t>RESPONSABLE</w:t>
      </w:r>
      <w:r>
        <w:rPr>
          <w:spacing w:val="-7"/>
          <w:u w:val="thick"/>
        </w:rPr>
        <w:t xml:space="preserve"> </w:t>
      </w:r>
      <w:r>
        <w:rPr>
          <w:spacing w:val="-2"/>
          <w:u w:val="thick"/>
        </w:rPr>
        <w:t>A</w:t>
      </w:r>
      <w:r>
        <w:rPr>
          <w:spacing w:val="-7"/>
          <w:u w:val="thick"/>
        </w:rPr>
        <w:t xml:space="preserve"> </w:t>
      </w:r>
      <w:r>
        <w:rPr>
          <w:spacing w:val="-2"/>
          <w:u w:val="thick"/>
        </w:rPr>
        <w:t>EFECTOS</w:t>
      </w:r>
      <w:r>
        <w:rPr>
          <w:spacing w:val="-6"/>
          <w:u w:val="thick"/>
        </w:rPr>
        <w:t xml:space="preserve"> </w:t>
      </w:r>
      <w:r>
        <w:rPr>
          <w:spacing w:val="-5"/>
          <w:u w:val="thick"/>
        </w:rPr>
        <w:t>IVA</w:t>
      </w:r>
    </w:p>
    <w:p>
      <w:pPr>
        <w:pStyle w:val="Cuerpodetexto"/>
        <w:rPr>
          <w:rFonts w:ascii="Arial" w:hAnsi="Arial"/>
          <w:b/>
          <w:sz w:val="22"/>
        </w:rPr>
      </w:pPr>
      <w:r>
        <w:rPr>
          <w:rFonts w:ascii="Arial" w:hAnsi="Arial"/>
          <w:b/>
          <w:sz w:val="22"/>
        </w:rPr>
      </w:r>
    </w:p>
    <w:p>
      <w:pPr>
        <w:pStyle w:val="Cuerpodetexto"/>
        <w:rPr>
          <w:rFonts w:ascii="Arial" w:hAnsi="Arial"/>
          <w:b/>
          <w:sz w:val="22"/>
        </w:rPr>
      </w:pPr>
      <w:r>
        <w:rPr>
          <w:rFonts w:ascii="Arial" w:hAnsi="Arial"/>
          <w:b/>
          <w:sz w:val="22"/>
        </w:rPr>
      </w:r>
    </w:p>
    <w:p>
      <w:pPr>
        <w:pStyle w:val="Cuerpodetexto"/>
        <w:spacing w:before="48" w:after="0"/>
        <w:rPr>
          <w:rFonts w:ascii="Arial" w:hAnsi="Arial"/>
          <w:b/>
          <w:sz w:val="22"/>
        </w:rPr>
      </w:pPr>
      <w:r>
        <w:rPr>
          <w:rFonts w:ascii="Arial" w:hAnsi="Arial"/>
          <w:b/>
          <w:sz w:val="22"/>
        </w:rPr>
      </w:r>
    </w:p>
    <w:p>
      <w:pPr>
        <w:pStyle w:val="Normal"/>
        <w:spacing w:lineRule="auto" w:line="360" w:before="0" w:after="0"/>
        <w:ind w:left="119" w:right="125" w:hanging="0"/>
        <w:jc w:val="both"/>
        <w:rPr>
          <w:rFonts w:ascii="Arial MT" w:hAnsi="Arial MT"/>
          <w:sz w:val="22"/>
        </w:rPr>
      </w:pPr>
      <w:r>
        <w:rPr>
          <w:rFonts w:ascii="Arial MT" w:hAnsi="Arial MT"/>
          <w:sz w:val="22"/>
        </w:rPr>
        <w:t>Dª Mª Jesús Pastor Llorca, con D.N.I. 21512997-Q, en calidad de Vicerrectora de Transferencia, Innovación y Divulgación Científica de la entidad Universidad de Alicante, con CIF Q-0332001-G, y a los efectos del convenio nominativo con la Universidad de Alicante para la compra de un acelerador para sismógrafo.</w:t>
      </w:r>
    </w:p>
    <w:p>
      <w:pPr>
        <w:pStyle w:val="Cuerpodetexto"/>
        <w:rPr>
          <w:rFonts w:ascii="Arial MT" w:hAnsi="Arial MT"/>
          <w:sz w:val="22"/>
        </w:rPr>
      </w:pPr>
      <w:r>
        <w:rPr>
          <w:rFonts w:ascii="Arial MT" w:hAnsi="Arial MT"/>
          <w:sz w:val="22"/>
        </w:rPr>
      </w:r>
    </w:p>
    <w:p>
      <w:pPr>
        <w:pStyle w:val="Cuerpodetexto"/>
        <w:rPr>
          <w:rFonts w:ascii="Arial MT" w:hAnsi="Arial MT"/>
          <w:sz w:val="22"/>
        </w:rPr>
      </w:pPr>
      <w:r>
        <w:rPr>
          <w:rFonts w:ascii="Arial MT" w:hAnsi="Arial MT"/>
          <w:sz w:val="22"/>
        </w:rPr>
      </w:r>
    </w:p>
    <w:p>
      <w:pPr>
        <w:pStyle w:val="Cuerpodetexto"/>
        <w:rPr>
          <w:rFonts w:ascii="Arial MT" w:hAnsi="Arial MT"/>
          <w:sz w:val="22"/>
        </w:rPr>
      </w:pPr>
      <w:r>
        <w:rPr>
          <w:rFonts w:ascii="Arial MT" w:hAnsi="Arial MT"/>
          <w:sz w:val="22"/>
        </w:rPr>
      </w:r>
    </w:p>
    <w:p>
      <w:pPr>
        <w:pStyle w:val="Cuerpodetexto"/>
        <w:spacing w:before="134" w:after="0"/>
        <w:rPr>
          <w:rFonts w:ascii="Arial MT" w:hAnsi="Arial MT"/>
          <w:sz w:val="22"/>
        </w:rPr>
      </w:pPr>
      <w:r>
        <w:rPr>
          <w:rFonts w:ascii="Arial MT" w:hAnsi="Arial MT"/>
          <w:sz w:val="22"/>
        </w:rPr>
      </w:r>
    </w:p>
    <w:p>
      <w:pPr>
        <w:pStyle w:val="Normal"/>
        <w:spacing w:lineRule="auto" w:line="360" w:before="0" w:after="0"/>
        <w:ind w:left="344" w:right="126" w:firstLine="720"/>
        <w:jc w:val="both"/>
        <w:rPr>
          <w:rFonts w:ascii="Arial MT" w:hAnsi="Arial MT"/>
          <w:sz w:val="22"/>
        </w:rPr>
      </w:pPr>
      <w:r>
        <w:rPr>
          <w:rFonts w:ascii="Arial MT" w:hAnsi="Arial MT"/>
          <w:sz w:val="22"/>
        </w:rPr>
        <w:t xml:space="preserve">DECLARA: Que el IVA soportado contenido en los justificantes de gasto presentados con ocasión de la justificación de la subvención concedida al amparo del presente convenio, tiene la naturaleza de </w:t>
      </w:r>
      <w:r>
        <w:rPr>
          <w:rFonts w:ascii="Arial" w:hAnsi="Arial"/>
          <w:i/>
          <w:sz w:val="22"/>
        </w:rPr>
        <w:t>(señalar con un aspa la opción correcta)</w:t>
      </w:r>
      <w:r>
        <w:rPr>
          <w:rFonts w:ascii="Arial MT" w:hAnsi="Arial MT"/>
          <w:sz w:val="22"/>
        </w:rPr>
        <w:t>:</w:t>
      </w:r>
    </w:p>
    <w:p>
      <w:pPr>
        <w:pStyle w:val="Cuerpodetexto"/>
        <w:rPr>
          <w:rFonts w:ascii="Arial MT" w:hAnsi="Arial MT"/>
          <w:sz w:val="20"/>
        </w:rPr>
      </w:pPr>
      <w:r>
        <w:rPr>
          <w:rFonts w:ascii="Arial MT" w:hAnsi="Arial MT"/>
          <w:sz w:val="20"/>
        </w:rPr>
      </w:r>
    </w:p>
    <w:p>
      <w:pPr>
        <w:pStyle w:val="Cuerpodetexto"/>
        <w:rPr>
          <w:rFonts w:ascii="Arial MT" w:hAnsi="Arial MT"/>
          <w:sz w:val="20"/>
        </w:rPr>
      </w:pPr>
      <w:r>
        <w:rPr>
          <w:rFonts w:ascii="Arial MT" w:hAnsi="Arial MT"/>
          <w:sz w:val="20"/>
        </w:rPr>
      </w:r>
    </w:p>
    <w:p>
      <w:pPr>
        <w:pStyle w:val="Cuerpodetexto"/>
        <w:rPr>
          <w:rFonts w:ascii="Arial MT" w:hAnsi="Arial MT"/>
          <w:sz w:val="20"/>
        </w:rPr>
      </w:pPr>
      <w:r>
        <w:rPr>
          <w:rFonts w:ascii="Arial MT" w:hAnsi="Arial MT"/>
          <w:sz w:val="20"/>
        </w:rPr>
      </w:r>
    </w:p>
    <w:p>
      <w:pPr>
        <w:pStyle w:val="Cuerpodetexto"/>
        <w:rPr>
          <w:rFonts w:ascii="Arial MT" w:hAnsi="Arial MT"/>
          <w:sz w:val="20"/>
        </w:rPr>
      </w:pPr>
      <w:r>
        <w:rPr>
          <w:rFonts w:ascii="Arial MT" w:hAnsi="Arial MT"/>
          <w:sz w:val="20"/>
        </w:rPr>
      </w:r>
    </w:p>
    <w:p>
      <w:pPr>
        <w:pStyle w:val="Cuerpodetexto"/>
        <w:spacing w:before="7" w:after="0"/>
        <w:rPr>
          <w:rFonts w:ascii="Arial MT" w:hAnsi="Arial MT"/>
          <w:sz w:val="20"/>
        </w:rPr>
      </w:pPr>
      <w:r>
        <w:rPr>
          <w:rFonts w:ascii="Arial MT" w:hAnsi="Arial MT"/>
          <w:sz w:val="20"/>
        </w:rPr>
      </w:r>
    </w:p>
    <w:tbl>
      <w:tblPr>
        <w:tblW w:w="8100" w:type="dxa"/>
        <w:jc w:val="left"/>
        <w:tblInd w:w="348" w:type="dxa"/>
        <w:tblLayout w:type="fixed"/>
        <w:tblCellMar>
          <w:top w:w="0" w:type="dxa"/>
          <w:left w:w="7" w:type="dxa"/>
          <w:bottom w:w="0" w:type="dxa"/>
          <w:right w:w="7" w:type="dxa"/>
        </w:tblCellMar>
        <w:tblLook w:val="01e0"/>
      </w:tblPr>
      <w:tblGrid>
        <w:gridCol w:w="852"/>
        <w:gridCol w:w="7247"/>
      </w:tblGrid>
      <w:tr>
        <w:trPr>
          <w:trHeight w:val="379" w:hRule="atLeast"/>
        </w:trPr>
        <w:tc>
          <w:tcPr>
            <w:tcW w:w="852" w:type="dxa"/>
            <w:tcBorders>
              <w:top w:val="single" w:sz="6" w:space="0" w:color="000000"/>
              <w:left w:val="single" w:sz="6" w:space="0" w:color="000000"/>
              <w:bottom w:val="single" w:sz="6" w:space="0" w:color="000000"/>
              <w:right w:val="single" w:sz="6" w:space="0" w:color="000000"/>
            </w:tcBorders>
          </w:tcPr>
          <w:p>
            <w:pPr>
              <w:pStyle w:val="TableParagraph"/>
              <w:widowControl w:val="false"/>
              <w:spacing w:lineRule="exact" w:line="253"/>
              <w:ind w:left="14" w:right="0" w:hanging="0"/>
              <w:jc w:val="center"/>
              <w:rPr>
                <w:rFonts w:ascii="Arial MT" w:hAnsi="Arial MT"/>
                <w:sz w:val="22"/>
              </w:rPr>
            </w:pPr>
            <w:r>
              <w:rPr>
                <w:rFonts w:ascii="Arial MT" w:hAnsi="Arial MT"/>
                <w:spacing w:val="-10"/>
                <w:sz w:val="22"/>
              </w:rPr>
              <w:t>X</w:t>
            </w:r>
          </w:p>
        </w:tc>
        <w:tc>
          <w:tcPr>
            <w:tcW w:w="7247" w:type="dxa"/>
            <w:tcBorders>
              <w:top w:val="single" w:sz="6" w:space="0" w:color="000000"/>
              <w:left w:val="single" w:sz="6" w:space="0" w:color="000000"/>
              <w:bottom w:val="single" w:sz="6" w:space="0" w:color="000000"/>
              <w:right w:val="single" w:sz="6" w:space="0" w:color="000000"/>
            </w:tcBorders>
          </w:tcPr>
          <w:p>
            <w:pPr>
              <w:pStyle w:val="TableParagraph"/>
              <w:widowControl w:val="false"/>
              <w:spacing w:before="1" w:after="0"/>
              <w:ind w:left="9" w:right="0" w:hanging="0"/>
              <w:rPr>
                <w:rFonts w:ascii="Arial MT" w:hAnsi="Arial MT"/>
                <w:sz w:val="22"/>
              </w:rPr>
            </w:pPr>
            <w:r>
              <w:rPr>
                <w:rFonts w:ascii="Arial MT" w:hAnsi="Arial MT"/>
                <w:sz w:val="22"/>
              </w:rPr>
              <w:t>Soportado</w:t>
            </w:r>
            <w:r>
              <w:rPr>
                <w:rFonts w:ascii="Arial MT" w:hAnsi="Arial MT"/>
                <w:spacing w:val="-10"/>
                <w:sz w:val="22"/>
              </w:rPr>
              <w:t xml:space="preserve"> </w:t>
            </w:r>
            <w:r>
              <w:rPr>
                <w:rFonts w:ascii="Arial MT" w:hAnsi="Arial MT"/>
                <w:sz w:val="22"/>
              </w:rPr>
              <w:t>deducible</w:t>
            </w:r>
            <w:r>
              <w:rPr>
                <w:rFonts w:ascii="Arial MT" w:hAnsi="Arial MT"/>
                <w:spacing w:val="-7"/>
                <w:sz w:val="22"/>
              </w:rPr>
              <w:t xml:space="preserve"> </w:t>
            </w:r>
            <w:r>
              <w:rPr>
                <w:rFonts w:ascii="Arial MT" w:hAnsi="Arial MT"/>
                <w:sz w:val="22"/>
              </w:rPr>
              <w:t>(no</w:t>
            </w:r>
            <w:r>
              <w:rPr>
                <w:rFonts w:ascii="Arial MT" w:hAnsi="Arial MT"/>
                <w:spacing w:val="-11"/>
                <w:sz w:val="22"/>
              </w:rPr>
              <w:t xml:space="preserve"> </w:t>
            </w:r>
            <w:r>
              <w:rPr>
                <w:rFonts w:ascii="Arial MT" w:hAnsi="Arial MT"/>
                <w:sz w:val="22"/>
              </w:rPr>
              <w:t>constituye</w:t>
            </w:r>
            <w:r>
              <w:rPr>
                <w:rFonts w:ascii="Arial MT" w:hAnsi="Arial MT"/>
                <w:spacing w:val="-10"/>
                <w:sz w:val="22"/>
              </w:rPr>
              <w:t xml:space="preserve"> </w:t>
            </w:r>
            <w:r>
              <w:rPr>
                <w:rFonts w:ascii="Arial MT" w:hAnsi="Arial MT"/>
                <w:sz w:val="22"/>
              </w:rPr>
              <w:t>gasto</w:t>
            </w:r>
            <w:r>
              <w:rPr>
                <w:rFonts w:ascii="Arial MT" w:hAnsi="Arial MT"/>
                <w:spacing w:val="-7"/>
                <w:sz w:val="22"/>
              </w:rPr>
              <w:t xml:space="preserve"> </w:t>
            </w:r>
            <w:r>
              <w:rPr>
                <w:rFonts w:ascii="Arial MT" w:hAnsi="Arial MT"/>
                <w:sz w:val="22"/>
              </w:rPr>
              <w:t>para</w:t>
            </w:r>
            <w:r>
              <w:rPr>
                <w:rFonts w:ascii="Arial MT" w:hAnsi="Arial MT"/>
                <w:spacing w:val="-9"/>
                <w:sz w:val="22"/>
              </w:rPr>
              <w:t xml:space="preserve"> </w:t>
            </w:r>
            <w:r>
              <w:rPr>
                <w:rFonts w:ascii="Arial MT" w:hAnsi="Arial MT"/>
                <w:sz w:val="22"/>
              </w:rPr>
              <w:t>el</w:t>
            </w:r>
            <w:r>
              <w:rPr>
                <w:rFonts w:ascii="Arial MT" w:hAnsi="Arial MT"/>
                <w:spacing w:val="-11"/>
                <w:sz w:val="22"/>
              </w:rPr>
              <w:t xml:space="preserve"> </w:t>
            </w:r>
            <w:r>
              <w:rPr>
                <w:rFonts w:ascii="Arial MT" w:hAnsi="Arial MT"/>
                <w:spacing w:val="-2"/>
                <w:sz w:val="22"/>
              </w:rPr>
              <w:t>beneficiario)</w:t>
            </w:r>
          </w:p>
        </w:tc>
      </w:tr>
      <w:tr>
        <w:trPr>
          <w:trHeight w:val="381" w:hRule="atLeast"/>
        </w:trPr>
        <w:tc>
          <w:tcPr>
            <w:tcW w:w="852" w:type="dxa"/>
            <w:tcBorders>
              <w:top w:val="single" w:sz="6" w:space="0" w:color="000000"/>
              <w:left w:val="single" w:sz="6" w:space="0" w:color="000000"/>
              <w:bottom w:val="single" w:sz="6" w:space="0" w:color="000000"/>
              <w:right w:val="single" w:sz="6" w:space="0" w:color="000000"/>
            </w:tcBorders>
          </w:tcPr>
          <w:p>
            <w:pPr>
              <w:pStyle w:val="TableParagraph"/>
              <w:widowControl w:val="false"/>
              <w:rPr>
                <w:rFonts w:ascii="Times New Roman" w:hAnsi="Times New Roman"/>
                <w:sz w:val="22"/>
              </w:rPr>
            </w:pPr>
            <w:r>
              <w:rPr>
                <w:rFonts w:ascii="Times New Roman" w:hAnsi="Times New Roman"/>
                <w:sz w:val="22"/>
              </w:rPr>
            </w:r>
          </w:p>
        </w:tc>
        <w:tc>
          <w:tcPr>
            <w:tcW w:w="7247" w:type="dxa"/>
            <w:tcBorders>
              <w:top w:val="single" w:sz="6" w:space="0" w:color="000000"/>
              <w:left w:val="single" w:sz="6" w:space="0" w:color="000000"/>
              <w:bottom w:val="single" w:sz="6" w:space="0" w:color="000000"/>
              <w:right w:val="single" w:sz="6" w:space="0" w:color="000000"/>
            </w:tcBorders>
          </w:tcPr>
          <w:p>
            <w:pPr>
              <w:pStyle w:val="TableParagraph"/>
              <w:widowControl w:val="false"/>
              <w:spacing w:before="2" w:after="0"/>
              <w:ind w:left="9" w:right="0" w:hanging="0"/>
              <w:rPr>
                <w:rFonts w:ascii="Arial MT" w:hAnsi="Arial MT"/>
                <w:sz w:val="22"/>
              </w:rPr>
            </w:pPr>
            <w:r>
              <w:rPr>
                <w:rFonts w:ascii="Arial MT" w:hAnsi="Arial MT"/>
                <w:sz w:val="22"/>
              </w:rPr>
              <w:t>Soportado</w:t>
            </w:r>
            <w:r>
              <w:rPr>
                <w:rFonts w:ascii="Arial MT" w:hAnsi="Arial MT"/>
                <w:spacing w:val="-7"/>
                <w:sz w:val="22"/>
              </w:rPr>
              <w:t xml:space="preserve"> </w:t>
            </w:r>
            <w:r>
              <w:rPr>
                <w:rFonts w:ascii="Arial MT" w:hAnsi="Arial MT"/>
                <w:sz w:val="22"/>
              </w:rPr>
              <w:t>no</w:t>
            </w:r>
            <w:r>
              <w:rPr>
                <w:rFonts w:ascii="Arial MT" w:hAnsi="Arial MT"/>
                <w:spacing w:val="-6"/>
                <w:sz w:val="22"/>
              </w:rPr>
              <w:t xml:space="preserve"> </w:t>
            </w:r>
            <w:r>
              <w:rPr>
                <w:rFonts w:ascii="Arial MT" w:hAnsi="Arial MT"/>
                <w:sz w:val="22"/>
              </w:rPr>
              <w:t>deducible</w:t>
            </w:r>
            <w:r>
              <w:rPr>
                <w:rFonts w:ascii="Arial MT" w:hAnsi="Arial MT"/>
                <w:spacing w:val="-6"/>
                <w:sz w:val="22"/>
              </w:rPr>
              <w:t xml:space="preserve"> </w:t>
            </w:r>
            <w:r>
              <w:rPr>
                <w:rFonts w:ascii="Arial MT" w:hAnsi="Arial MT"/>
                <w:sz w:val="22"/>
              </w:rPr>
              <w:t>(sí</w:t>
            </w:r>
            <w:r>
              <w:rPr>
                <w:rFonts w:ascii="Arial MT" w:hAnsi="Arial MT"/>
                <w:spacing w:val="-6"/>
                <w:sz w:val="22"/>
              </w:rPr>
              <w:t xml:space="preserve"> </w:t>
            </w:r>
            <w:r>
              <w:rPr>
                <w:rFonts w:ascii="Arial MT" w:hAnsi="Arial MT"/>
                <w:sz w:val="22"/>
              </w:rPr>
              <w:t>constituye</w:t>
            </w:r>
            <w:r>
              <w:rPr>
                <w:rFonts w:ascii="Arial MT" w:hAnsi="Arial MT"/>
                <w:spacing w:val="-9"/>
                <w:sz w:val="22"/>
              </w:rPr>
              <w:t xml:space="preserve"> </w:t>
            </w:r>
            <w:r>
              <w:rPr>
                <w:rFonts w:ascii="Arial MT" w:hAnsi="Arial MT"/>
                <w:sz w:val="22"/>
              </w:rPr>
              <w:t>gasto</w:t>
            </w:r>
            <w:r>
              <w:rPr>
                <w:rFonts w:ascii="Arial MT" w:hAnsi="Arial MT"/>
                <w:spacing w:val="-6"/>
                <w:sz w:val="22"/>
              </w:rPr>
              <w:t xml:space="preserve"> </w:t>
            </w:r>
            <w:r>
              <w:rPr>
                <w:rFonts w:ascii="Arial MT" w:hAnsi="Arial MT"/>
                <w:sz w:val="22"/>
              </w:rPr>
              <w:t>para</w:t>
            </w:r>
            <w:r>
              <w:rPr>
                <w:rFonts w:ascii="Arial MT" w:hAnsi="Arial MT"/>
                <w:spacing w:val="-6"/>
                <w:sz w:val="22"/>
              </w:rPr>
              <w:t xml:space="preserve"> </w:t>
            </w:r>
            <w:r>
              <w:rPr>
                <w:rFonts w:ascii="Arial MT" w:hAnsi="Arial MT"/>
                <w:sz w:val="22"/>
              </w:rPr>
              <w:t>el</w:t>
            </w:r>
            <w:r>
              <w:rPr>
                <w:rFonts w:ascii="Arial MT" w:hAnsi="Arial MT"/>
                <w:spacing w:val="-8"/>
                <w:sz w:val="22"/>
              </w:rPr>
              <w:t xml:space="preserve"> </w:t>
            </w:r>
            <w:r>
              <w:rPr>
                <w:rFonts w:ascii="Arial MT" w:hAnsi="Arial MT"/>
                <w:spacing w:val="-2"/>
                <w:sz w:val="22"/>
              </w:rPr>
              <w:t>beneficiario)</w:t>
            </w:r>
          </w:p>
        </w:tc>
      </w:tr>
      <w:tr>
        <w:trPr>
          <w:trHeight w:val="380" w:hRule="atLeast"/>
        </w:trPr>
        <w:tc>
          <w:tcPr>
            <w:tcW w:w="852" w:type="dxa"/>
            <w:tcBorders>
              <w:top w:val="single" w:sz="6" w:space="0" w:color="000000"/>
              <w:left w:val="single" w:sz="6" w:space="0" w:color="000000"/>
              <w:bottom w:val="single" w:sz="6" w:space="0" w:color="000000"/>
              <w:right w:val="single" w:sz="6" w:space="0" w:color="000000"/>
            </w:tcBorders>
          </w:tcPr>
          <w:p>
            <w:pPr>
              <w:pStyle w:val="TableParagraph"/>
              <w:widowControl w:val="false"/>
              <w:rPr>
                <w:rFonts w:ascii="Times New Roman" w:hAnsi="Times New Roman"/>
                <w:sz w:val="22"/>
              </w:rPr>
            </w:pPr>
            <w:r>
              <w:rPr>
                <w:rFonts w:ascii="Times New Roman" w:hAnsi="Times New Roman"/>
                <w:sz w:val="22"/>
              </w:rPr>
            </w:r>
          </w:p>
        </w:tc>
        <w:tc>
          <w:tcPr>
            <w:tcW w:w="7247" w:type="dxa"/>
            <w:tcBorders>
              <w:top w:val="single" w:sz="6" w:space="0" w:color="000000"/>
              <w:left w:val="single" w:sz="6" w:space="0" w:color="000000"/>
              <w:bottom w:val="single" w:sz="6" w:space="0" w:color="000000"/>
              <w:right w:val="single" w:sz="6" w:space="0" w:color="000000"/>
            </w:tcBorders>
          </w:tcPr>
          <w:p>
            <w:pPr>
              <w:pStyle w:val="TableParagraph"/>
              <w:widowControl w:val="false"/>
              <w:spacing w:before="1" w:after="0"/>
              <w:ind w:left="9" w:right="0" w:hanging="0"/>
              <w:rPr>
                <w:rFonts w:ascii="Arial MT" w:hAnsi="Arial MT"/>
                <w:sz w:val="22"/>
              </w:rPr>
            </w:pPr>
            <w:r>
              <w:rPr>
                <w:rFonts w:ascii="Arial MT" w:hAnsi="Arial MT"/>
                <w:sz w:val="22"/>
              </w:rPr>
              <w:t>Prorrata</w:t>
            </w:r>
            <w:r>
              <w:rPr>
                <w:rFonts w:ascii="Arial MT" w:hAnsi="Arial MT"/>
                <w:spacing w:val="-7"/>
                <w:sz w:val="22"/>
              </w:rPr>
              <w:t xml:space="preserve"> </w:t>
            </w:r>
            <w:r>
              <w:rPr>
                <w:rFonts w:ascii="Arial MT" w:hAnsi="Arial MT"/>
                <w:sz w:val="22"/>
              </w:rPr>
              <w:t>del</w:t>
            </w:r>
            <w:r>
              <w:rPr>
                <w:rFonts w:ascii="Arial MT" w:hAnsi="Arial MT"/>
                <w:spacing w:val="-7"/>
                <w:sz w:val="22"/>
              </w:rPr>
              <w:t xml:space="preserve"> </w:t>
            </w:r>
            <w:r>
              <w:rPr>
                <w:rFonts w:ascii="Arial MT" w:hAnsi="Arial MT"/>
                <w:sz w:val="22"/>
              </w:rPr>
              <w:t>siguiente</w:t>
            </w:r>
            <w:r>
              <w:rPr>
                <w:rFonts w:ascii="Arial MT" w:hAnsi="Arial MT"/>
                <w:spacing w:val="-6"/>
                <w:sz w:val="22"/>
              </w:rPr>
              <w:t xml:space="preserve"> </w:t>
            </w:r>
            <w:r>
              <w:rPr>
                <w:rFonts w:ascii="Arial MT" w:hAnsi="Arial MT"/>
                <w:sz w:val="22"/>
              </w:rPr>
              <w:t>porcentaje:</w:t>
            </w:r>
            <w:r>
              <w:rPr>
                <w:rFonts w:ascii="Arial MT" w:hAnsi="Arial MT"/>
                <w:spacing w:val="-7"/>
                <w:sz w:val="22"/>
              </w:rPr>
              <w:t xml:space="preserve"> </w:t>
            </w:r>
            <w:r>
              <w:rPr>
                <w:rFonts w:ascii="Arial MT" w:hAnsi="Arial MT"/>
                <w:sz w:val="22"/>
              </w:rPr>
              <w:t>…..%</w:t>
            </w:r>
            <w:r>
              <w:rPr>
                <w:rFonts w:ascii="Arial MT" w:hAnsi="Arial MT"/>
                <w:spacing w:val="-6"/>
                <w:sz w:val="22"/>
              </w:rPr>
              <w:t xml:space="preserve"> </w:t>
            </w:r>
            <w:r>
              <w:rPr>
                <w:rFonts w:ascii="Arial MT" w:hAnsi="Arial MT"/>
                <w:sz w:val="22"/>
              </w:rPr>
              <w:t>(gasto</w:t>
            </w:r>
            <w:r>
              <w:rPr>
                <w:rFonts w:ascii="Arial MT" w:hAnsi="Arial MT"/>
                <w:spacing w:val="-7"/>
                <w:sz w:val="22"/>
              </w:rPr>
              <w:t xml:space="preserve"> </w:t>
            </w:r>
            <w:r>
              <w:rPr>
                <w:rFonts w:ascii="Arial MT" w:hAnsi="Arial MT"/>
                <w:sz w:val="22"/>
              </w:rPr>
              <w:t>parcial</w:t>
            </w:r>
            <w:r>
              <w:rPr>
                <w:rFonts w:ascii="Arial MT" w:hAnsi="Arial MT"/>
                <w:spacing w:val="-6"/>
                <w:sz w:val="22"/>
              </w:rPr>
              <w:t xml:space="preserve"> </w:t>
            </w:r>
            <w:r>
              <w:rPr>
                <w:rFonts w:ascii="Arial MT" w:hAnsi="Arial MT"/>
                <w:sz w:val="22"/>
              </w:rPr>
              <w:t>para</w:t>
            </w:r>
            <w:r>
              <w:rPr>
                <w:rFonts w:ascii="Arial MT" w:hAnsi="Arial MT"/>
                <w:spacing w:val="-7"/>
                <w:sz w:val="22"/>
              </w:rPr>
              <w:t xml:space="preserve"> </w:t>
            </w:r>
            <w:r>
              <w:rPr>
                <w:rFonts w:ascii="Arial MT" w:hAnsi="Arial MT"/>
                <w:sz w:val="22"/>
              </w:rPr>
              <w:t>el</w:t>
            </w:r>
            <w:r>
              <w:rPr>
                <w:rFonts w:ascii="Arial MT" w:hAnsi="Arial MT"/>
                <w:spacing w:val="-5"/>
                <w:sz w:val="22"/>
              </w:rPr>
              <w:t xml:space="preserve"> </w:t>
            </w:r>
            <w:r>
              <w:rPr>
                <w:rFonts w:ascii="Arial MT" w:hAnsi="Arial MT"/>
                <w:spacing w:val="-2"/>
                <w:sz w:val="22"/>
              </w:rPr>
              <w:t>beneficiario)</w:t>
            </w:r>
          </w:p>
        </w:tc>
      </w:tr>
    </w:tbl>
    <w:p>
      <w:pPr>
        <w:pStyle w:val="Cuerpodetexto"/>
        <w:rPr>
          <w:rFonts w:ascii="Arial MT" w:hAnsi="Arial MT"/>
          <w:sz w:val="22"/>
        </w:rPr>
      </w:pPr>
      <w:r>
        <w:rPr>
          <w:rFonts w:ascii="Arial MT" w:hAnsi="Arial MT"/>
          <w:sz w:val="22"/>
        </w:rPr>
      </w:r>
    </w:p>
    <w:p>
      <w:pPr>
        <w:pStyle w:val="Cuerpodetexto"/>
        <w:rPr>
          <w:rFonts w:ascii="Arial MT" w:hAnsi="Arial MT"/>
          <w:sz w:val="22"/>
        </w:rPr>
      </w:pPr>
      <w:r>
        <w:rPr>
          <w:rFonts w:ascii="Arial MT" w:hAnsi="Arial MT"/>
          <w:sz w:val="22"/>
        </w:rPr>
      </w:r>
    </w:p>
    <w:p>
      <w:pPr>
        <w:pStyle w:val="Cuerpodetexto"/>
        <w:rPr>
          <w:rFonts w:ascii="Arial MT" w:hAnsi="Arial MT"/>
          <w:sz w:val="22"/>
        </w:rPr>
      </w:pPr>
      <w:r>
        <w:rPr>
          <w:rFonts w:ascii="Arial MT" w:hAnsi="Arial MT"/>
          <w:sz w:val="22"/>
        </w:rPr>
      </w:r>
    </w:p>
    <w:p>
      <w:pPr>
        <w:pStyle w:val="Cuerpodetexto"/>
        <w:rPr>
          <w:rFonts w:ascii="Arial MT" w:hAnsi="Arial MT"/>
          <w:sz w:val="22"/>
        </w:rPr>
      </w:pPr>
      <w:r>
        <w:rPr>
          <w:rFonts w:ascii="Arial MT" w:hAnsi="Arial MT"/>
          <w:sz w:val="22"/>
        </w:rPr>
      </w:r>
    </w:p>
    <w:p>
      <w:pPr>
        <w:pStyle w:val="Cuerpodetexto"/>
        <w:rPr>
          <w:rFonts w:ascii="Arial MT" w:hAnsi="Arial MT"/>
          <w:sz w:val="22"/>
        </w:rPr>
      </w:pPr>
      <w:r>
        <w:rPr>
          <w:rFonts w:ascii="Arial MT" w:hAnsi="Arial MT"/>
          <w:sz w:val="22"/>
        </w:rPr>
      </w:r>
    </w:p>
    <w:p>
      <w:pPr>
        <w:pStyle w:val="Cuerpodetexto"/>
        <w:spacing w:before="3" w:after="0"/>
        <w:rPr>
          <w:rFonts w:ascii="Arial MT" w:hAnsi="Arial MT"/>
          <w:sz w:val="22"/>
        </w:rPr>
      </w:pPr>
      <w:r>
        <w:rPr>
          <w:rFonts w:ascii="Arial MT" w:hAnsi="Arial MT"/>
          <w:sz w:val="22"/>
        </w:rPr>
      </w:r>
    </w:p>
    <w:p>
      <w:pPr>
        <w:pStyle w:val="Normal"/>
        <w:spacing w:before="0" w:after="0"/>
        <w:ind w:left="1756" w:right="1763" w:hanging="0"/>
        <w:jc w:val="center"/>
        <w:rPr>
          <w:rFonts w:ascii="Arial MT" w:hAnsi="Arial MT"/>
          <w:sz w:val="22"/>
        </w:rPr>
      </w:pPr>
      <w:r>
        <w:rPr>
          <w:rFonts w:ascii="Arial MT" w:hAnsi="Arial MT"/>
          <w:sz w:val="22"/>
        </w:rPr>
        <w:t>Firmado,</w:t>
      </w:r>
      <w:r>
        <w:rPr>
          <w:rFonts w:ascii="Arial MT" w:hAnsi="Arial MT"/>
          <w:spacing w:val="16"/>
          <w:sz w:val="22"/>
        </w:rPr>
        <w:t xml:space="preserve"> </w:t>
      </w:r>
      <w:r>
        <w:rPr>
          <w:rFonts w:ascii="Arial MT" w:hAnsi="Arial MT"/>
          <w:sz w:val="22"/>
        </w:rPr>
        <w:t>en</w:t>
      </w:r>
      <w:r>
        <w:rPr>
          <w:rFonts w:ascii="Arial MT" w:hAnsi="Arial MT"/>
          <w:spacing w:val="18"/>
          <w:sz w:val="22"/>
        </w:rPr>
        <w:t xml:space="preserve"> </w:t>
      </w:r>
      <w:r>
        <w:rPr>
          <w:rFonts w:ascii="Arial MT" w:hAnsi="Arial MT"/>
          <w:sz w:val="22"/>
        </w:rPr>
        <w:t>Alicante,</w:t>
      </w:r>
      <w:r>
        <w:rPr>
          <w:rFonts w:ascii="Arial MT" w:hAnsi="Arial MT"/>
          <w:spacing w:val="20"/>
          <w:sz w:val="22"/>
        </w:rPr>
        <w:t xml:space="preserve"> </w:t>
      </w:r>
      <w:r>
        <w:rPr>
          <w:rFonts w:ascii="Arial MT" w:hAnsi="Arial MT"/>
          <w:sz w:val="22"/>
        </w:rPr>
        <w:t>a</w:t>
      </w:r>
      <w:r>
        <w:rPr>
          <w:rFonts w:ascii="Arial MT" w:hAnsi="Arial MT"/>
          <w:spacing w:val="18"/>
          <w:sz w:val="22"/>
        </w:rPr>
        <w:t xml:space="preserve"> </w:t>
      </w:r>
      <w:r>
        <w:rPr>
          <w:rFonts w:ascii="Arial MT" w:hAnsi="Arial MT"/>
          <w:sz w:val="22"/>
        </w:rPr>
        <w:t>la</w:t>
      </w:r>
      <w:r>
        <w:rPr>
          <w:rFonts w:ascii="Arial MT" w:hAnsi="Arial MT"/>
          <w:spacing w:val="-4"/>
          <w:sz w:val="22"/>
        </w:rPr>
        <w:t xml:space="preserve"> </w:t>
      </w:r>
      <w:r>
        <w:rPr>
          <w:rFonts w:ascii="Arial MT" w:hAnsi="Arial MT"/>
          <w:sz w:val="22"/>
        </w:rPr>
        <w:t>fecha</w:t>
      </w:r>
      <w:r>
        <w:rPr>
          <w:rFonts w:ascii="Arial MT" w:hAnsi="Arial MT"/>
          <w:spacing w:val="-3"/>
          <w:sz w:val="22"/>
        </w:rPr>
        <w:t xml:space="preserve"> </w:t>
      </w:r>
      <w:r>
        <w:rPr>
          <w:rFonts w:ascii="Arial MT" w:hAnsi="Arial MT"/>
          <w:sz w:val="22"/>
        </w:rPr>
        <w:t>de</w:t>
      </w:r>
      <w:r>
        <w:rPr>
          <w:rFonts w:ascii="Arial MT" w:hAnsi="Arial MT"/>
          <w:spacing w:val="-4"/>
          <w:sz w:val="22"/>
        </w:rPr>
        <w:t xml:space="preserve"> </w:t>
      </w:r>
      <w:r>
        <w:rPr>
          <w:rFonts w:ascii="Arial MT" w:hAnsi="Arial MT"/>
          <w:sz w:val="22"/>
        </w:rPr>
        <w:t>la</w:t>
      </w:r>
      <w:r>
        <w:rPr>
          <w:rFonts w:ascii="Arial MT" w:hAnsi="Arial MT"/>
          <w:spacing w:val="-4"/>
          <w:sz w:val="22"/>
        </w:rPr>
        <w:t xml:space="preserve"> </w:t>
      </w:r>
      <w:r>
        <w:rPr>
          <w:rFonts w:ascii="Arial MT" w:hAnsi="Arial MT"/>
          <w:sz w:val="22"/>
        </w:rPr>
        <w:t>firma</w:t>
      </w:r>
      <w:r>
        <w:rPr>
          <w:rFonts w:ascii="Arial MT" w:hAnsi="Arial MT"/>
          <w:spacing w:val="-3"/>
          <w:sz w:val="22"/>
        </w:rPr>
        <w:t xml:space="preserve"> </w:t>
      </w:r>
      <w:r>
        <w:rPr>
          <w:rFonts w:ascii="Arial MT" w:hAnsi="Arial MT"/>
          <w:sz w:val="22"/>
        </w:rPr>
        <w:t>digital</w:t>
      </w:r>
      <w:r>
        <w:rPr>
          <w:rFonts w:ascii="Arial MT" w:hAnsi="Arial MT"/>
          <w:spacing w:val="-4"/>
          <w:sz w:val="22"/>
        </w:rPr>
        <w:t xml:space="preserve"> </w:t>
      </w:r>
      <w:r>
        <w:rPr>
          <w:rFonts w:ascii="Arial MT" w:hAnsi="Arial MT"/>
          <w:spacing w:val="-2"/>
          <w:sz w:val="22"/>
        </w:rPr>
        <w:t>certificada.</w:t>
      </w:r>
    </w:p>
    <w:p>
      <w:pPr>
        <w:pStyle w:val="Cuerpodetexto"/>
        <w:spacing w:before="4" w:after="0"/>
        <w:rPr>
          <w:rFonts w:ascii="Arial MT" w:hAnsi="Arial MT"/>
          <w:sz w:val="10"/>
        </w:rPr>
      </w:pPr>
      <w:r>
        <w:rPr>
          <w:rFonts w:ascii="Arial MT" w:hAnsi="Arial MT"/>
          <w:sz w:val="10"/>
        </w:rPr>
      </w:r>
    </w:p>
    <w:p>
      <w:pPr>
        <w:sectPr>
          <w:headerReference w:type="default" r:id="rId32"/>
          <w:footerReference w:type="default" r:id="rId33"/>
          <w:type w:val="nextPage"/>
          <w:pgSz w:w="11906" w:h="16838"/>
          <w:pgMar w:left="1360" w:right="718" w:gutter="0" w:header="562" w:top="2100" w:footer="0" w:bottom="280"/>
          <w:pgNumType w:fmt="decimal"/>
          <w:formProt w:val="false"/>
          <w:textDirection w:val="lrTb"/>
          <w:docGrid w:type="default" w:linePitch="100" w:charSpace="4096"/>
        </w:sectPr>
      </w:pPr>
    </w:p>
    <w:p>
      <w:pPr>
        <w:pStyle w:val="Ttulo1"/>
        <w:spacing w:before="109" w:after="0"/>
        <w:jc w:val="right"/>
        <w:rPr/>
      </w:pPr>
      <w:r>
        <mc:AlternateContent>
          <mc:Choice Requires="wps">
            <w:drawing>
              <wp:anchor behindDoc="0" distT="0" distB="0" distL="0" distR="0" simplePos="0" locked="0" layoutInCell="0" allowOverlap="1" relativeHeight="88">
                <wp:simplePos x="0" y="0"/>
                <wp:positionH relativeFrom="page">
                  <wp:posOffset>2985135</wp:posOffset>
                </wp:positionH>
                <wp:positionV relativeFrom="paragraph">
                  <wp:posOffset>318770</wp:posOffset>
                </wp:positionV>
                <wp:extent cx="1172845" cy="255905"/>
                <wp:effectExtent l="0" t="0" r="0" b="0"/>
                <wp:wrapNone/>
                <wp:docPr id="22" name="Textbox 25"/>
                <a:graphic xmlns:a="http://schemas.openxmlformats.org/drawingml/2006/main">
                  <a:graphicData uri="http://schemas.microsoft.com/office/word/2010/wordprocessingShape">
                    <wps:wsp>
                      <wps:cNvSpPr/>
                      <wps:spPr>
                        <a:xfrm>
                          <a:off x="0" y="0"/>
                          <a:ext cx="1172880" cy="255960"/>
                        </a:xfrm>
                        <a:prstGeom prst="rect">
                          <a:avLst/>
                        </a:prstGeom>
                        <a:noFill/>
                        <a:ln w="0">
                          <a:noFill/>
                        </a:ln>
                      </wps:spPr>
                      <wps:style>
                        <a:lnRef idx="0"/>
                        <a:fillRef idx="0"/>
                        <a:effectRef idx="0"/>
                        <a:fontRef idx="minor"/>
                      </wps:style>
                      <wps:txbx>
                        <w:txbxContent>
                          <w:p>
                            <w:pPr>
                              <w:pStyle w:val="Contenidodelmarco"/>
                              <w:spacing w:before="9" w:after="0"/>
                              <w:ind w:left="0" w:right="0" w:hanging="0"/>
                              <w:jc w:val="left"/>
                              <w:rPr>
                                <w:rFonts w:ascii="Trebuchet MS" w:hAnsi="Trebuchet MS"/>
                                <w:sz w:val="33"/>
                              </w:rPr>
                            </w:pPr>
                            <w:r>
                              <w:rPr>
                                <w:rFonts w:ascii="Trebuchet MS" w:hAnsi="Trebuchet MS"/>
                                <w:color w:val="000000"/>
                                <w:sz w:val="33"/>
                              </w:rPr>
                              <w:t>MARIA</w:t>
                            </w:r>
                            <w:r>
                              <w:rPr>
                                <w:rFonts w:ascii="Trebuchet MS" w:hAnsi="Trebuchet MS"/>
                                <w:color w:val="000000"/>
                                <w:spacing w:val="-2"/>
                                <w:sz w:val="33"/>
                              </w:rPr>
                              <w:t xml:space="preserve"> </w:t>
                            </w:r>
                            <w:r>
                              <w:rPr>
                                <w:rFonts w:ascii="Trebuchet MS" w:hAnsi="Trebuchet MS"/>
                                <w:color w:val="000000"/>
                                <w:spacing w:val="-8"/>
                                <w:sz w:val="33"/>
                              </w:rPr>
                              <w:t>JESUS</w:t>
                            </w:r>
                          </w:p>
                        </w:txbxContent>
                      </wps:txbx>
                      <wps:bodyPr lIns="0" rIns="0" tIns="0" bIns="0" anchor="t">
                        <a:noAutofit/>
                      </wps:bodyPr>
                    </wps:wsp>
                  </a:graphicData>
                </a:graphic>
              </wp:anchor>
            </w:drawing>
          </mc:Choice>
          <mc:Fallback>
            <w:pict>
              <v:rect id="shape_0" ID="Textbox 25" path="m0,0l-2147483645,0l-2147483645,-2147483646l0,-2147483646xe" stroked="f" o:allowincell="f" style="position:absolute;margin-left:235.05pt;margin-top:25.1pt;width:92.3pt;height:20.1pt;mso-wrap-style:square;v-text-anchor:top;mso-position-horizontal-relative:page">
                <v:fill o:detectmouseclick="t" on="false"/>
                <v:stroke color="#3465a4" joinstyle="round" endcap="flat"/>
                <v:textbox>
                  <w:txbxContent>
                    <w:p>
                      <w:pPr>
                        <w:pStyle w:val="Contenidodelmarco"/>
                        <w:spacing w:before="9" w:after="0"/>
                        <w:ind w:left="0" w:right="0" w:hanging="0"/>
                        <w:jc w:val="left"/>
                        <w:rPr>
                          <w:rFonts w:ascii="Trebuchet MS" w:hAnsi="Trebuchet MS"/>
                          <w:sz w:val="33"/>
                        </w:rPr>
                      </w:pPr>
                      <w:r>
                        <w:rPr>
                          <w:rFonts w:ascii="Trebuchet MS" w:hAnsi="Trebuchet MS"/>
                          <w:color w:val="000000"/>
                          <w:sz w:val="33"/>
                        </w:rPr>
                        <w:t>MARIA</w:t>
                      </w:r>
                      <w:r>
                        <w:rPr>
                          <w:rFonts w:ascii="Trebuchet MS" w:hAnsi="Trebuchet MS"/>
                          <w:color w:val="000000"/>
                          <w:spacing w:val="-2"/>
                          <w:sz w:val="33"/>
                        </w:rPr>
                        <w:t xml:space="preserve"> </w:t>
                      </w:r>
                      <w:r>
                        <w:rPr>
                          <w:rFonts w:ascii="Trebuchet MS" w:hAnsi="Trebuchet MS"/>
                          <w:color w:val="000000"/>
                          <w:spacing w:val="-8"/>
                          <w:sz w:val="33"/>
                        </w:rPr>
                        <w:t>JESUS</w:t>
                      </w:r>
                    </w:p>
                  </w:txbxContent>
                </v:textbox>
                <w10:wrap type="none"/>
              </v:rect>
            </w:pict>
          </mc:Fallback>
        </mc:AlternateContent>
        <mc:AlternateContent>
          <mc:Choice Requires="wps">
            <w:drawing>
              <wp:anchor behindDoc="1" distT="0" distB="0" distL="0" distR="0" simplePos="0" locked="0" layoutInCell="0" allowOverlap="1" relativeHeight="91">
                <wp:simplePos x="0" y="0"/>
                <wp:positionH relativeFrom="page">
                  <wp:posOffset>3653155</wp:posOffset>
                </wp:positionH>
                <wp:positionV relativeFrom="paragraph">
                  <wp:posOffset>73660</wp:posOffset>
                </wp:positionV>
                <wp:extent cx="1050290" cy="1042670"/>
                <wp:effectExtent l="0" t="0" r="0" b="0"/>
                <wp:wrapNone/>
                <wp:docPr id="23" name="Graphic 24"/>
                <a:graphic xmlns:a="http://schemas.openxmlformats.org/drawingml/2006/main">
                  <a:graphicData uri="http://schemas.microsoft.com/office/word/2010/wordprocessingShape">
                    <wps:wsp>
                      <wps:cNvSpPr/>
                      <wps:spPr>
                        <a:xfrm>
                          <a:off x="0" y="0"/>
                          <a:ext cx="1050120" cy="1042560"/>
                        </a:xfrm>
                        <a:custGeom>
                          <a:avLst/>
                          <a:gdLst>
                            <a:gd name="textAreaLeft" fmla="*/ 0 w 595440"/>
                            <a:gd name="textAreaRight" fmla="*/ 599760 w 595440"/>
                            <a:gd name="textAreaTop" fmla="*/ 0 h 591120"/>
                            <a:gd name="textAreaBottom" fmla="*/ 595440 h 591120"/>
                          </a:gdLst>
                          <a:ahLst/>
                          <a:rect l="textAreaLeft" t="textAreaTop" r="textAreaRight" b="textAreaBottom"/>
                          <a:pathLst>
                            <a:path w="1050290" h="1042669">
                              <a:moveTo>
                                <a:pt x="189241" y="822177"/>
                              </a:moveTo>
                              <a:lnTo>
                                <a:pt x="124364" y="861726"/>
                              </a:lnTo>
                              <a:lnTo>
                                <a:pt x="75078" y="901215"/>
                              </a:lnTo>
                              <a:lnTo>
                                <a:pt x="39692" y="938982"/>
                              </a:lnTo>
                              <a:lnTo>
                                <a:pt x="16512" y="973363"/>
                              </a:lnTo>
                              <a:lnTo>
                                <a:pt x="0" y="1025316"/>
                              </a:lnTo>
                              <a:lnTo>
                                <a:pt x="6732" y="1038848"/>
                              </a:lnTo>
                              <a:lnTo>
                                <a:pt x="12761" y="1042421"/>
                              </a:lnTo>
                              <a:lnTo>
                                <a:pt x="83092" y="1042421"/>
                              </a:lnTo>
                              <a:lnTo>
                                <a:pt x="87464" y="1040284"/>
                              </a:lnTo>
                              <a:lnTo>
                                <a:pt x="20314" y="1040284"/>
                              </a:lnTo>
                              <a:lnTo>
                                <a:pt x="23472" y="1016555"/>
                              </a:lnTo>
                              <a:lnTo>
                                <a:pt x="38450" y="984451"/>
                              </a:lnTo>
                              <a:lnTo>
                                <a:pt x="63882" y="946466"/>
                              </a:lnTo>
                              <a:lnTo>
                                <a:pt x="98402" y="905096"/>
                              </a:lnTo>
                              <a:lnTo>
                                <a:pt x="140643" y="862835"/>
                              </a:lnTo>
                              <a:lnTo>
                                <a:pt x="189241" y="822177"/>
                              </a:lnTo>
                              <a:close/>
                            </a:path>
                            <a:path w="1050290" h="1042669">
                              <a:moveTo>
                                <a:pt x="449047" y="0"/>
                              </a:moveTo>
                              <a:lnTo>
                                <a:pt x="428031" y="14032"/>
                              </a:lnTo>
                              <a:lnTo>
                                <a:pt x="417239" y="46508"/>
                              </a:lnTo>
                              <a:lnTo>
                                <a:pt x="413263" y="82992"/>
                              </a:lnTo>
                              <a:lnTo>
                                <a:pt x="412695" y="109053"/>
                              </a:lnTo>
                              <a:lnTo>
                                <a:pt x="413464" y="132624"/>
                              </a:lnTo>
                              <a:lnTo>
                                <a:pt x="419010" y="184980"/>
                              </a:lnTo>
                              <a:lnTo>
                                <a:pt x="428599" y="240726"/>
                              </a:lnTo>
                              <a:lnTo>
                                <a:pt x="441429" y="299061"/>
                              </a:lnTo>
                              <a:lnTo>
                                <a:pt x="449047" y="328229"/>
                              </a:lnTo>
                              <a:lnTo>
                                <a:pt x="446542" y="343320"/>
                              </a:lnTo>
                              <a:lnTo>
                                <a:pt x="427757" y="401392"/>
                              </a:lnTo>
                              <a:lnTo>
                                <a:pt x="412311" y="441806"/>
                              </a:lnTo>
                              <a:lnTo>
                                <a:pt x="393384" y="488093"/>
                              </a:lnTo>
                              <a:lnTo>
                                <a:pt x="371394" y="538971"/>
                              </a:lnTo>
                              <a:lnTo>
                                <a:pt x="346757" y="593155"/>
                              </a:lnTo>
                              <a:lnTo>
                                <a:pt x="319884" y="649376"/>
                              </a:lnTo>
                              <a:lnTo>
                                <a:pt x="291212" y="706308"/>
                              </a:lnTo>
                              <a:lnTo>
                                <a:pt x="261137" y="762710"/>
                              </a:lnTo>
                              <a:lnTo>
                                <a:pt x="229971" y="817466"/>
                              </a:lnTo>
                              <a:lnTo>
                                <a:pt x="198467" y="868745"/>
                              </a:lnTo>
                              <a:lnTo>
                                <a:pt x="166706" y="915811"/>
                              </a:lnTo>
                              <a:lnTo>
                                <a:pt x="135217" y="957199"/>
                              </a:lnTo>
                              <a:lnTo>
                                <a:pt x="104416" y="991623"/>
                              </a:lnTo>
                              <a:lnTo>
                                <a:pt x="74720" y="1017801"/>
                              </a:lnTo>
                              <a:lnTo>
                                <a:pt x="20314" y="1040284"/>
                              </a:lnTo>
                              <a:lnTo>
                                <a:pt x="87464" y="1040284"/>
                              </a:lnTo>
                              <a:lnTo>
                                <a:pt x="145272" y="990970"/>
                              </a:lnTo>
                              <a:lnTo>
                                <a:pt x="177332" y="953272"/>
                              </a:lnTo>
                              <a:lnTo>
                                <a:pt x="212411" y="905788"/>
                              </a:lnTo>
                              <a:lnTo>
                                <a:pt x="250573" y="848006"/>
                              </a:lnTo>
                              <a:lnTo>
                                <a:pt x="291880" y="779411"/>
                              </a:lnTo>
                              <a:lnTo>
                                <a:pt x="301625" y="776204"/>
                              </a:lnTo>
                              <a:lnTo>
                                <a:pt x="291880" y="776204"/>
                              </a:lnTo>
                              <a:lnTo>
                                <a:pt x="333358" y="702343"/>
                              </a:lnTo>
                              <a:lnTo>
                                <a:pt x="367707" y="637364"/>
                              </a:lnTo>
                              <a:lnTo>
                                <a:pt x="395716" y="580430"/>
                              </a:lnTo>
                              <a:lnTo>
                                <a:pt x="418175" y="530700"/>
                              </a:lnTo>
                              <a:lnTo>
                                <a:pt x="435872" y="487334"/>
                              </a:lnTo>
                              <a:lnTo>
                                <a:pt x="449598" y="449494"/>
                              </a:lnTo>
                              <a:lnTo>
                                <a:pt x="468291" y="387033"/>
                              </a:lnTo>
                              <a:lnTo>
                                <a:pt x="505484" y="387033"/>
                              </a:lnTo>
                              <a:lnTo>
                                <a:pt x="500624" y="376079"/>
                              </a:lnTo>
                              <a:lnTo>
                                <a:pt x="482190" y="325022"/>
                              </a:lnTo>
                              <a:lnTo>
                                <a:pt x="489521" y="275601"/>
                              </a:lnTo>
                              <a:lnTo>
                                <a:pt x="490016" y="270495"/>
                              </a:lnTo>
                              <a:lnTo>
                                <a:pt x="468291" y="270495"/>
                              </a:lnTo>
                              <a:lnTo>
                                <a:pt x="455996" y="223586"/>
                              </a:lnTo>
                              <a:lnTo>
                                <a:pt x="447710" y="178281"/>
                              </a:lnTo>
                              <a:lnTo>
                                <a:pt x="443032" y="135782"/>
                              </a:lnTo>
                              <a:lnTo>
                                <a:pt x="441562" y="97292"/>
                              </a:lnTo>
                              <a:lnTo>
                                <a:pt x="441913" y="81138"/>
                              </a:lnTo>
                              <a:lnTo>
                                <a:pt x="444369" y="53858"/>
                              </a:lnTo>
                              <a:lnTo>
                                <a:pt x="451034" y="25576"/>
                              </a:lnTo>
                              <a:lnTo>
                                <a:pt x="464015" y="6414"/>
                              </a:lnTo>
                              <a:lnTo>
                                <a:pt x="490056" y="6414"/>
                              </a:lnTo>
                              <a:lnTo>
                                <a:pt x="476310" y="1069"/>
                              </a:lnTo>
                              <a:lnTo>
                                <a:pt x="449047" y="0"/>
                              </a:lnTo>
                              <a:close/>
                            </a:path>
                            <a:path w="1050290" h="1042669">
                              <a:moveTo>
                                <a:pt x="1023185" y="774066"/>
                              </a:moveTo>
                              <a:lnTo>
                                <a:pt x="1013312" y="775970"/>
                              </a:lnTo>
                              <a:lnTo>
                                <a:pt x="1005143" y="781282"/>
                              </a:lnTo>
                              <a:lnTo>
                                <a:pt x="999580" y="789401"/>
                              </a:lnTo>
                              <a:lnTo>
                                <a:pt x="997525" y="799725"/>
                              </a:lnTo>
                              <a:lnTo>
                                <a:pt x="999580" y="809431"/>
                              </a:lnTo>
                              <a:lnTo>
                                <a:pt x="1005143" y="817233"/>
                              </a:lnTo>
                              <a:lnTo>
                                <a:pt x="1013312" y="822428"/>
                              </a:lnTo>
                              <a:lnTo>
                                <a:pt x="1023185" y="824316"/>
                              </a:lnTo>
                              <a:lnTo>
                                <a:pt x="1034127" y="822428"/>
                              </a:lnTo>
                              <a:lnTo>
                                <a:pt x="1039743" y="818970"/>
                              </a:lnTo>
                              <a:lnTo>
                                <a:pt x="1023185" y="818970"/>
                              </a:lnTo>
                              <a:lnTo>
                                <a:pt x="1015501" y="817466"/>
                              </a:lnTo>
                              <a:lnTo>
                                <a:pt x="1009019" y="813357"/>
                              </a:lnTo>
                              <a:lnTo>
                                <a:pt x="1004542" y="807243"/>
                              </a:lnTo>
                              <a:lnTo>
                                <a:pt x="1002871" y="799725"/>
                              </a:lnTo>
                              <a:lnTo>
                                <a:pt x="1004542" y="791590"/>
                              </a:lnTo>
                              <a:lnTo>
                                <a:pt x="1009019" y="785158"/>
                              </a:lnTo>
                              <a:lnTo>
                                <a:pt x="1015501" y="780932"/>
                              </a:lnTo>
                              <a:lnTo>
                                <a:pt x="1023185" y="779411"/>
                              </a:lnTo>
                              <a:lnTo>
                                <a:pt x="1039592" y="779411"/>
                              </a:lnTo>
                              <a:lnTo>
                                <a:pt x="1034127" y="775970"/>
                              </a:lnTo>
                              <a:lnTo>
                                <a:pt x="1023185" y="774066"/>
                              </a:lnTo>
                              <a:close/>
                            </a:path>
                            <a:path w="1050290" h="1042669">
                              <a:moveTo>
                                <a:pt x="1039592" y="779411"/>
                              </a:moveTo>
                              <a:lnTo>
                                <a:pt x="1023185" y="779411"/>
                              </a:lnTo>
                              <a:lnTo>
                                <a:pt x="1031772" y="780932"/>
                              </a:lnTo>
                              <a:lnTo>
                                <a:pt x="1038153" y="785158"/>
                              </a:lnTo>
                              <a:lnTo>
                                <a:pt x="1042129" y="791590"/>
                              </a:lnTo>
                              <a:lnTo>
                                <a:pt x="1043499" y="799725"/>
                              </a:lnTo>
                              <a:lnTo>
                                <a:pt x="1042129" y="807243"/>
                              </a:lnTo>
                              <a:lnTo>
                                <a:pt x="1038153" y="813357"/>
                              </a:lnTo>
                              <a:lnTo>
                                <a:pt x="1031772" y="817466"/>
                              </a:lnTo>
                              <a:lnTo>
                                <a:pt x="1023185" y="818970"/>
                              </a:lnTo>
                              <a:lnTo>
                                <a:pt x="1039743" y="818970"/>
                              </a:lnTo>
                              <a:lnTo>
                                <a:pt x="1042564" y="817233"/>
                              </a:lnTo>
                              <a:lnTo>
                                <a:pt x="1047993" y="809431"/>
                              </a:lnTo>
                              <a:lnTo>
                                <a:pt x="1049914" y="799725"/>
                              </a:lnTo>
                              <a:lnTo>
                                <a:pt x="1047993" y="789401"/>
                              </a:lnTo>
                              <a:lnTo>
                                <a:pt x="1042564" y="781282"/>
                              </a:lnTo>
                              <a:lnTo>
                                <a:pt x="1039592" y="779411"/>
                              </a:lnTo>
                              <a:close/>
                            </a:path>
                            <a:path w="1050290" h="1042669">
                              <a:moveTo>
                                <a:pt x="1030669" y="782619"/>
                              </a:moveTo>
                              <a:lnTo>
                                <a:pt x="1013563" y="782619"/>
                              </a:lnTo>
                              <a:lnTo>
                                <a:pt x="1013563" y="813624"/>
                              </a:lnTo>
                              <a:lnTo>
                                <a:pt x="1018909" y="813624"/>
                              </a:lnTo>
                              <a:lnTo>
                                <a:pt x="1018909" y="801864"/>
                              </a:lnTo>
                              <a:lnTo>
                                <a:pt x="1032451" y="801864"/>
                              </a:lnTo>
                              <a:lnTo>
                                <a:pt x="1031738" y="800794"/>
                              </a:lnTo>
                              <a:lnTo>
                                <a:pt x="1028531" y="799725"/>
                              </a:lnTo>
                              <a:lnTo>
                                <a:pt x="1034946" y="797587"/>
                              </a:lnTo>
                              <a:lnTo>
                                <a:pt x="1018909" y="797587"/>
                              </a:lnTo>
                              <a:lnTo>
                                <a:pt x="1018909" y="789034"/>
                              </a:lnTo>
                              <a:lnTo>
                                <a:pt x="1034233" y="789034"/>
                              </a:lnTo>
                              <a:lnTo>
                                <a:pt x="1033877" y="786895"/>
                              </a:lnTo>
                              <a:lnTo>
                                <a:pt x="1030669" y="782619"/>
                              </a:lnTo>
                              <a:close/>
                            </a:path>
                            <a:path w="1050290" h="1042669">
                              <a:moveTo>
                                <a:pt x="1032451" y="801864"/>
                              </a:moveTo>
                              <a:lnTo>
                                <a:pt x="1025324" y="801864"/>
                              </a:lnTo>
                              <a:lnTo>
                                <a:pt x="1027462" y="805071"/>
                              </a:lnTo>
                              <a:lnTo>
                                <a:pt x="1028531" y="808278"/>
                              </a:lnTo>
                              <a:lnTo>
                                <a:pt x="1029600" y="813624"/>
                              </a:lnTo>
                              <a:lnTo>
                                <a:pt x="1034946" y="813624"/>
                              </a:lnTo>
                              <a:lnTo>
                                <a:pt x="1033877" y="808278"/>
                              </a:lnTo>
                              <a:lnTo>
                                <a:pt x="1033877" y="804002"/>
                              </a:lnTo>
                              <a:lnTo>
                                <a:pt x="1032451" y="801864"/>
                              </a:lnTo>
                              <a:close/>
                            </a:path>
                            <a:path w="1050290" h="1042669">
                              <a:moveTo>
                                <a:pt x="1034233" y="789034"/>
                              </a:moveTo>
                              <a:lnTo>
                                <a:pt x="1026393" y="789034"/>
                              </a:lnTo>
                              <a:lnTo>
                                <a:pt x="1028531" y="790103"/>
                              </a:lnTo>
                              <a:lnTo>
                                <a:pt x="1028531" y="796518"/>
                              </a:lnTo>
                              <a:lnTo>
                                <a:pt x="1025324" y="797587"/>
                              </a:lnTo>
                              <a:lnTo>
                                <a:pt x="1034946" y="797587"/>
                              </a:lnTo>
                              <a:lnTo>
                                <a:pt x="1034946" y="793310"/>
                              </a:lnTo>
                              <a:lnTo>
                                <a:pt x="1034233" y="789034"/>
                              </a:lnTo>
                              <a:close/>
                            </a:path>
                            <a:path w="1050290" h="1042669">
                              <a:moveTo>
                                <a:pt x="505484" y="387033"/>
                              </a:moveTo>
                              <a:lnTo>
                                <a:pt x="468291" y="387033"/>
                              </a:lnTo>
                              <a:lnTo>
                                <a:pt x="500631" y="458248"/>
                              </a:lnTo>
                              <a:lnTo>
                                <a:pt x="534561" y="516222"/>
                              </a:lnTo>
                              <a:lnTo>
                                <a:pt x="568920" y="562507"/>
                              </a:lnTo>
                              <a:lnTo>
                                <a:pt x="602550" y="598656"/>
                              </a:lnTo>
                              <a:lnTo>
                                <a:pt x="634292" y="626220"/>
                              </a:lnTo>
                              <a:lnTo>
                                <a:pt x="687469" y="661805"/>
                              </a:lnTo>
                              <a:lnTo>
                                <a:pt x="640125" y="670579"/>
                              </a:lnTo>
                              <a:lnTo>
                                <a:pt x="591378" y="680882"/>
                              </a:lnTo>
                              <a:lnTo>
                                <a:pt x="541629" y="692739"/>
                              </a:lnTo>
                              <a:lnTo>
                                <a:pt x="491278" y="706174"/>
                              </a:lnTo>
                              <a:lnTo>
                                <a:pt x="440727" y="721214"/>
                              </a:lnTo>
                              <a:lnTo>
                                <a:pt x="390376" y="737881"/>
                              </a:lnTo>
                              <a:lnTo>
                                <a:pt x="340627" y="756203"/>
                              </a:lnTo>
                              <a:lnTo>
                                <a:pt x="291880" y="776204"/>
                              </a:lnTo>
                              <a:lnTo>
                                <a:pt x="301625" y="776204"/>
                              </a:lnTo>
                              <a:lnTo>
                                <a:pt x="334927" y="765242"/>
                              </a:lnTo>
                              <a:lnTo>
                                <a:pt x="380367" y="751989"/>
                              </a:lnTo>
                              <a:lnTo>
                                <a:pt x="427743" y="739694"/>
                              </a:lnTo>
                              <a:lnTo>
                                <a:pt x="476597" y="728403"/>
                              </a:lnTo>
                              <a:lnTo>
                                <a:pt x="526472" y="718159"/>
                              </a:lnTo>
                              <a:lnTo>
                                <a:pt x="576910" y="709006"/>
                              </a:lnTo>
                              <a:lnTo>
                                <a:pt x="627454" y="700988"/>
                              </a:lnTo>
                              <a:lnTo>
                                <a:pt x="677646" y="694149"/>
                              </a:lnTo>
                              <a:lnTo>
                                <a:pt x="727028" y="688533"/>
                              </a:lnTo>
                              <a:lnTo>
                                <a:pt x="807007" y="688533"/>
                              </a:lnTo>
                              <a:lnTo>
                                <a:pt x="790108" y="681049"/>
                              </a:lnTo>
                              <a:lnTo>
                                <a:pt x="835830" y="678520"/>
                              </a:lnTo>
                              <a:lnTo>
                                <a:pt x="890728" y="677565"/>
                              </a:lnTo>
                              <a:lnTo>
                                <a:pt x="1027810" y="677565"/>
                              </a:lnTo>
                              <a:lnTo>
                                <a:pt x="1000332" y="662740"/>
                              </a:lnTo>
                              <a:lnTo>
                                <a:pt x="960454" y="654321"/>
                              </a:lnTo>
                              <a:lnTo>
                                <a:pt x="743065" y="654321"/>
                              </a:lnTo>
                              <a:lnTo>
                                <a:pt x="718258" y="640121"/>
                              </a:lnTo>
                              <a:lnTo>
                                <a:pt x="669845" y="608915"/>
                              </a:lnTo>
                              <a:lnTo>
                                <a:pt x="610589" y="557736"/>
                              </a:lnTo>
                              <a:lnTo>
                                <a:pt x="577781" y="517786"/>
                              </a:lnTo>
                              <a:lnTo>
                                <a:pt x="548478" y="473500"/>
                              </a:lnTo>
                              <a:lnTo>
                                <a:pt x="522739" y="425918"/>
                              </a:lnTo>
                              <a:lnTo>
                                <a:pt x="505484" y="387033"/>
                              </a:lnTo>
                              <a:close/>
                            </a:path>
                            <a:path w="1050290" h="1042669">
                              <a:moveTo>
                                <a:pt x="807007" y="688533"/>
                              </a:moveTo>
                              <a:lnTo>
                                <a:pt x="727028" y="688533"/>
                              </a:lnTo>
                              <a:lnTo>
                                <a:pt x="783069" y="714492"/>
                              </a:lnTo>
                              <a:lnTo>
                                <a:pt x="839213" y="735576"/>
                              </a:lnTo>
                              <a:lnTo>
                                <a:pt x="892996" y="751271"/>
                              </a:lnTo>
                              <a:lnTo>
                                <a:pt x="941955" y="761065"/>
                              </a:lnTo>
                              <a:lnTo>
                                <a:pt x="983626" y="764443"/>
                              </a:lnTo>
                              <a:lnTo>
                                <a:pt x="1005694" y="763007"/>
                              </a:lnTo>
                              <a:lnTo>
                                <a:pt x="1022250" y="758563"/>
                              </a:lnTo>
                              <a:lnTo>
                                <a:pt x="1033392" y="750912"/>
                              </a:lnTo>
                              <a:lnTo>
                                <a:pt x="1035277" y="747337"/>
                              </a:lnTo>
                              <a:lnTo>
                                <a:pt x="1006079" y="747337"/>
                              </a:lnTo>
                              <a:lnTo>
                                <a:pt x="973149" y="744240"/>
                              </a:lnTo>
                              <a:lnTo>
                                <a:pt x="933290" y="735396"/>
                              </a:lnTo>
                              <a:lnTo>
                                <a:pt x="888300" y="721472"/>
                              </a:lnTo>
                              <a:lnTo>
                                <a:pt x="839974" y="703134"/>
                              </a:lnTo>
                              <a:lnTo>
                                <a:pt x="807007" y="688533"/>
                              </a:lnTo>
                              <a:close/>
                            </a:path>
                            <a:path w="1050290" h="1042669">
                              <a:moveTo>
                                <a:pt x="1039223" y="739853"/>
                              </a:moveTo>
                              <a:lnTo>
                                <a:pt x="1032841" y="742375"/>
                              </a:lnTo>
                              <a:lnTo>
                                <a:pt x="1025056" y="744798"/>
                              </a:lnTo>
                              <a:lnTo>
                                <a:pt x="1016069" y="746618"/>
                              </a:lnTo>
                              <a:lnTo>
                                <a:pt x="1006079" y="747337"/>
                              </a:lnTo>
                              <a:lnTo>
                                <a:pt x="1035277" y="747337"/>
                              </a:lnTo>
                              <a:lnTo>
                                <a:pt x="1039223" y="739853"/>
                              </a:lnTo>
                              <a:close/>
                            </a:path>
                            <a:path w="1050290" h="1042669">
                              <a:moveTo>
                                <a:pt x="1027810" y="677565"/>
                              </a:moveTo>
                              <a:lnTo>
                                <a:pt x="890728" y="677565"/>
                              </a:lnTo>
                              <a:lnTo>
                                <a:pt x="946874" y="680114"/>
                              </a:lnTo>
                              <a:lnTo>
                                <a:pt x="996337" y="688098"/>
                              </a:lnTo>
                              <a:lnTo>
                                <a:pt x="1031189" y="703447"/>
                              </a:lnTo>
                              <a:lnTo>
                                <a:pt x="1043499" y="728092"/>
                              </a:lnTo>
                              <a:lnTo>
                                <a:pt x="1046707" y="720608"/>
                              </a:lnTo>
                              <a:lnTo>
                                <a:pt x="1049914" y="717400"/>
                              </a:lnTo>
                              <a:lnTo>
                                <a:pt x="1049914" y="709916"/>
                              </a:lnTo>
                              <a:lnTo>
                                <a:pt x="1036901" y="682469"/>
                              </a:lnTo>
                              <a:lnTo>
                                <a:pt x="1027810" y="677565"/>
                              </a:lnTo>
                              <a:close/>
                            </a:path>
                            <a:path w="1050290" h="1042669">
                              <a:moveTo>
                                <a:pt x="871365" y="646836"/>
                              </a:moveTo>
                              <a:lnTo>
                                <a:pt x="842748" y="647555"/>
                              </a:lnTo>
                              <a:lnTo>
                                <a:pt x="811625" y="649376"/>
                              </a:lnTo>
                              <a:lnTo>
                                <a:pt x="743065" y="654321"/>
                              </a:lnTo>
                              <a:lnTo>
                                <a:pt x="960454" y="654321"/>
                              </a:lnTo>
                              <a:lnTo>
                                <a:pt x="943917" y="650829"/>
                              </a:lnTo>
                              <a:lnTo>
                                <a:pt x="871365" y="646836"/>
                              </a:lnTo>
                              <a:close/>
                            </a:path>
                            <a:path w="1050290" h="1042669">
                              <a:moveTo>
                                <a:pt x="500366" y="87670"/>
                              </a:moveTo>
                              <a:lnTo>
                                <a:pt x="494603" y="119243"/>
                              </a:lnTo>
                              <a:lnTo>
                                <a:pt x="487937" y="159838"/>
                              </a:lnTo>
                              <a:lnTo>
                                <a:pt x="479467" y="210054"/>
                              </a:lnTo>
                              <a:lnTo>
                                <a:pt x="468291" y="270495"/>
                              </a:lnTo>
                              <a:lnTo>
                                <a:pt x="490016" y="270495"/>
                              </a:lnTo>
                              <a:lnTo>
                                <a:pt x="494131" y="228080"/>
                              </a:lnTo>
                              <a:lnTo>
                                <a:pt x="496894" y="181533"/>
                              </a:lnTo>
                              <a:lnTo>
                                <a:pt x="498767" y="132624"/>
                              </a:lnTo>
                              <a:lnTo>
                                <a:pt x="500366" y="87670"/>
                              </a:lnTo>
                              <a:close/>
                            </a:path>
                            <a:path w="1050290" h="1042669">
                              <a:moveTo>
                                <a:pt x="490056" y="6414"/>
                              </a:moveTo>
                              <a:lnTo>
                                <a:pt x="464015" y="6414"/>
                              </a:lnTo>
                              <a:lnTo>
                                <a:pt x="475558" y="13698"/>
                              </a:lnTo>
                              <a:lnTo>
                                <a:pt x="486601" y="25392"/>
                              </a:lnTo>
                              <a:lnTo>
                                <a:pt x="495438" y="43100"/>
                              </a:lnTo>
                              <a:lnTo>
                                <a:pt x="500366" y="68425"/>
                              </a:lnTo>
                              <a:lnTo>
                                <a:pt x="504376" y="28867"/>
                              </a:lnTo>
                              <a:lnTo>
                                <a:pt x="495555" y="8553"/>
                              </a:lnTo>
                              <a:lnTo>
                                <a:pt x="490056" y="6414"/>
                              </a:lnTo>
                              <a:close/>
                            </a:path>
                          </a:pathLst>
                        </a:custGeom>
                        <a:solidFill>
                          <a:srgbClr val="ffd8d8"/>
                        </a:solidFill>
                        <a:ln w="0">
                          <a:noFill/>
                        </a:ln>
                      </wps:spPr>
                      <wps:style>
                        <a:lnRef idx="0"/>
                        <a:fillRef idx="0"/>
                        <a:effectRef idx="0"/>
                        <a:fontRef idx="minor"/>
                      </wps:style>
                      <wps:bodyPr/>
                    </wps:wsp>
                  </a:graphicData>
                </a:graphic>
              </wp:anchor>
            </w:drawing>
          </mc:Choice>
          <mc:Fallback>
            <w:pict/>
          </mc:Fallback>
        </mc:AlternateContent>
      </w:r>
      <w:r>
        <w:rPr>
          <w:spacing w:val="-2"/>
        </w:rPr>
        <w:t>21512997Q</w:t>
      </w:r>
    </w:p>
    <w:p>
      <w:pPr>
        <w:pStyle w:val="Normal"/>
        <w:spacing w:lineRule="auto" w:line="247" w:before="186" w:after="0"/>
        <w:ind w:left="263" w:right="2755" w:hanging="0"/>
        <w:jc w:val="left"/>
        <w:rPr>
          <w:rFonts w:ascii="Trebuchet MS" w:hAnsi="Trebuchet MS"/>
          <w:sz w:val="20"/>
        </w:rPr>
      </w:pPr>
      <w:r>
        <w:br w:type="column"/>
      </w:r>
      <w:r>
        <w:rPr>
          <w:rFonts w:ascii="Trebuchet MS" w:hAnsi="Trebuchet MS"/>
          <w:spacing w:val="-6"/>
          <w:sz w:val="20"/>
        </w:rPr>
        <w:t>Firmado</w:t>
      </w:r>
      <w:r>
        <w:rPr>
          <w:rFonts w:ascii="Trebuchet MS" w:hAnsi="Trebuchet MS"/>
          <w:spacing w:val="-18"/>
          <w:sz w:val="20"/>
        </w:rPr>
        <w:t xml:space="preserve"> </w:t>
      </w:r>
      <w:r>
        <w:rPr>
          <w:rFonts w:ascii="Trebuchet MS" w:hAnsi="Trebuchet MS"/>
          <w:spacing w:val="-6"/>
          <w:sz w:val="20"/>
        </w:rPr>
        <w:t xml:space="preserve">digitalmente </w:t>
      </w:r>
      <w:r>
        <w:rPr>
          <w:rFonts w:ascii="Trebuchet MS" w:hAnsi="Trebuchet MS"/>
          <w:sz w:val="20"/>
        </w:rPr>
        <w:t>por</w:t>
      </w:r>
      <w:r>
        <w:rPr>
          <w:rFonts w:ascii="Trebuchet MS" w:hAnsi="Trebuchet MS"/>
          <w:spacing w:val="-16"/>
          <w:sz w:val="20"/>
        </w:rPr>
        <w:t xml:space="preserve"> </w:t>
      </w:r>
      <w:r>
        <w:rPr>
          <w:rFonts w:ascii="Trebuchet MS" w:hAnsi="Trebuchet MS"/>
          <w:sz w:val="20"/>
        </w:rPr>
        <w:t xml:space="preserve">21512997Q </w:t>
      </w:r>
      <w:r>
        <w:rPr>
          <w:rFonts w:ascii="Trebuchet MS" w:hAnsi="Trebuchet MS"/>
          <w:spacing w:val="-4"/>
          <w:sz w:val="20"/>
        </w:rPr>
        <w:t>MARIA</w:t>
      </w:r>
      <w:r>
        <w:rPr>
          <w:rFonts w:ascii="Trebuchet MS" w:hAnsi="Trebuchet MS"/>
          <w:spacing w:val="-18"/>
          <w:sz w:val="20"/>
        </w:rPr>
        <w:t xml:space="preserve"> </w:t>
      </w:r>
      <w:r>
        <w:rPr>
          <w:rFonts w:ascii="Trebuchet MS" w:hAnsi="Trebuchet MS"/>
          <w:spacing w:val="-4"/>
          <w:sz w:val="20"/>
        </w:rPr>
        <w:t>JESUS</w:t>
      </w:r>
      <w:r>
        <w:rPr>
          <w:rFonts w:ascii="Trebuchet MS" w:hAnsi="Trebuchet MS"/>
          <w:spacing w:val="-18"/>
          <w:sz w:val="20"/>
        </w:rPr>
        <w:t xml:space="preserve"> </w:t>
      </w:r>
      <w:r>
        <w:rPr>
          <w:rFonts w:ascii="Trebuchet MS" w:hAnsi="Trebuchet MS"/>
          <w:spacing w:val="-4"/>
          <w:sz w:val="20"/>
        </w:rPr>
        <w:t>PASTOR</w:t>
      </w:r>
    </w:p>
    <w:p>
      <w:pPr>
        <w:sectPr>
          <w:type w:val="continuous"/>
          <w:pgSz w:w="11906" w:h="16838"/>
          <w:pgMar w:left="1360" w:right="718" w:gutter="0" w:header="562" w:top="2100" w:footer="0" w:bottom="280"/>
          <w:cols w:num="2" w:equalWidth="false" w:sep="false">
            <w:col w:w="4944" w:space="40"/>
            <w:col w:w="4843"/>
          </w:cols>
          <w:formProt w:val="false"/>
          <w:textDirection w:val="lrTb"/>
          <w:docGrid w:type="default" w:linePitch="100" w:charSpace="4096"/>
        </w:sectPr>
      </w:pPr>
    </w:p>
    <w:p>
      <w:pPr>
        <w:pStyle w:val="Ttulo1"/>
        <w:ind w:left="3340" w:right="0" w:hanging="0"/>
        <w:rPr/>
      </w:pPr>
      <w:r>
        <w:rPr>
          <w:spacing w:val="-5"/>
        </w:rPr>
        <w:t>PASTOR</w:t>
      </w:r>
      <w:r>
        <w:rPr>
          <w:spacing w:val="-22"/>
        </w:rPr>
        <w:t xml:space="preserve"> </w:t>
      </w:r>
      <w:r>
        <w:rPr>
          <w:spacing w:val="-5"/>
        </w:rPr>
        <w:t>(R:</w:t>
      </w:r>
    </w:p>
    <w:p>
      <w:pPr>
        <w:pStyle w:val="Normal"/>
        <w:spacing w:lineRule="exact" w:line="218" w:before="19" w:after="0"/>
        <w:ind w:left="3340" w:right="0" w:hanging="0"/>
        <w:jc w:val="left"/>
        <w:rPr>
          <w:rFonts w:ascii="Trebuchet MS" w:hAnsi="Trebuchet MS"/>
          <w:sz w:val="33"/>
        </w:rPr>
      </w:pPr>
      <w:r>
        <w:rPr>
          <w:rFonts w:ascii="Trebuchet MS" w:hAnsi="Trebuchet MS"/>
          <w:spacing w:val="-6"/>
          <w:sz w:val="33"/>
        </w:rPr>
        <w:t>Q0332001G)</w:t>
      </w:r>
    </w:p>
    <w:p>
      <w:pPr>
        <w:pStyle w:val="Normal"/>
        <w:spacing w:lineRule="auto" w:line="247" w:before="11" w:after="0"/>
        <w:ind w:left="123" w:right="2675" w:hanging="0"/>
        <w:jc w:val="left"/>
        <w:rPr>
          <w:rFonts w:ascii="Trebuchet MS" w:hAnsi="Trebuchet MS"/>
          <w:sz w:val="20"/>
        </w:rPr>
      </w:pPr>
      <w:r>
        <w:br w:type="column"/>
      </w:r>
      <w:r>
        <w:rPr>
          <w:rFonts w:ascii="Trebuchet MS" w:hAnsi="Trebuchet MS"/>
          <w:sz w:val="20"/>
        </w:rPr>
        <w:t>(R:</w:t>
      </w:r>
      <w:r>
        <w:rPr>
          <w:rFonts w:ascii="Trebuchet MS" w:hAnsi="Trebuchet MS"/>
          <w:spacing w:val="-16"/>
          <w:sz w:val="20"/>
        </w:rPr>
        <w:t xml:space="preserve"> </w:t>
      </w:r>
      <w:r>
        <w:rPr>
          <w:rFonts w:ascii="Trebuchet MS" w:hAnsi="Trebuchet MS"/>
          <w:sz w:val="20"/>
        </w:rPr>
        <w:t xml:space="preserve">Q0332001G) </w:t>
      </w:r>
      <w:r>
        <w:rPr>
          <w:rFonts w:ascii="Trebuchet MS" w:hAnsi="Trebuchet MS"/>
          <w:w w:val="90"/>
          <w:sz w:val="20"/>
        </w:rPr>
        <w:t>Fecha:</w:t>
      </w:r>
      <w:r>
        <w:rPr>
          <w:rFonts w:ascii="Trebuchet MS" w:hAnsi="Trebuchet MS"/>
          <w:spacing w:val="-12"/>
          <w:w w:val="90"/>
          <w:sz w:val="20"/>
        </w:rPr>
        <w:t xml:space="preserve"> </w:t>
      </w:r>
      <w:r>
        <w:rPr>
          <w:rFonts w:ascii="Trebuchet MS" w:hAnsi="Trebuchet MS"/>
          <w:w w:val="90"/>
          <w:sz w:val="20"/>
        </w:rPr>
        <w:t>2024.03.07</w:t>
      </w:r>
    </w:p>
    <w:p>
      <w:pPr>
        <w:pStyle w:val="Normal"/>
        <w:spacing w:lineRule="exact" w:line="138" w:before="2" w:after="0"/>
        <w:ind w:left="123" w:right="0" w:hanging="0"/>
        <w:jc w:val="left"/>
        <w:rPr>
          <w:rFonts w:ascii="Trebuchet MS" w:hAnsi="Trebuchet MS"/>
          <w:sz w:val="20"/>
        </w:rPr>
      </w:pPr>
      <w:r>
        <w:rPr>
          <w:rFonts w:ascii="Trebuchet MS" w:hAnsi="Trebuchet MS"/>
          <w:w w:val="90"/>
          <w:sz w:val="20"/>
        </w:rPr>
        <w:t>10:35:28</w:t>
      </w:r>
      <w:r>
        <w:rPr>
          <w:rFonts w:ascii="Trebuchet MS" w:hAnsi="Trebuchet MS"/>
          <w:spacing w:val="-12"/>
          <w:w w:val="90"/>
          <w:sz w:val="20"/>
        </w:rPr>
        <w:t xml:space="preserve"> </w:t>
      </w:r>
      <w:r>
        <w:rPr>
          <w:rFonts w:ascii="Trebuchet MS" w:hAnsi="Trebuchet MS"/>
          <w:spacing w:val="-2"/>
          <w:sz w:val="20"/>
        </w:rPr>
        <w:t>+01'00'</w:t>
      </w:r>
    </w:p>
    <w:p>
      <w:pPr>
        <w:sectPr>
          <w:type w:val="continuous"/>
          <w:pgSz w:w="11906" w:h="16838"/>
          <w:pgMar w:left="1360" w:right="718" w:gutter="0" w:header="562" w:top="2100" w:footer="0" w:bottom="280"/>
          <w:cols w:num="2" w:equalWidth="false" w:sep="false">
            <w:col w:w="5084" w:space="40"/>
            <w:col w:w="4703"/>
          </w:cols>
          <w:formProt w:val="false"/>
          <w:textDirection w:val="lrTb"/>
          <w:docGrid w:type="default" w:linePitch="100" w:charSpace="4096"/>
        </w:sectPr>
      </w:pPr>
    </w:p>
    <w:p>
      <w:pPr>
        <w:pStyle w:val="Normal"/>
        <w:spacing w:lineRule="exact" w:line="246" w:before="0" w:after="0"/>
        <w:ind w:left="1757" w:right="1763" w:hanging="0"/>
        <w:jc w:val="center"/>
        <w:rPr>
          <w:rFonts w:ascii="Arial MT" w:hAnsi="Arial MT"/>
          <w:sz w:val="22"/>
        </w:rPr>
      </w:pPr>
      <w:r>
        <w:rPr>
          <w:rFonts w:ascii="Arial MT" w:hAnsi="Arial MT"/>
          <w:sz w:val="22"/>
        </w:rPr>
        <w:t>Dª.</w:t>
      </w:r>
      <w:r>
        <w:rPr>
          <w:rFonts w:ascii="Arial MT" w:hAnsi="Arial MT"/>
          <w:spacing w:val="-5"/>
          <w:sz w:val="22"/>
        </w:rPr>
        <w:t xml:space="preserve"> </w:t>
      </w:r>
      <w:r>
        <w:rPr>
          <w:rFonts w:ascii="Arial MT" w:hAnsi="Arial MT"/>
          <w:sz w:val="22"/>
        </w:rPr>
        <w:t>Mª</w:t>
      </w:r>
      <w:r>
        <w:rPr>
          <w:rFonts w:ascii="Arial MT" w:hAnsi="Arial MT"/>
          <w:spacing w:val="-4"/>
          <w:sz w:val="22"/>
        </w:rPr>
        <w:t xml:space="preserve"> </w:t>
      </w:r>
      <w:r>
        <w:rPr>
          <w:rFonts w:ascii="Arial MT" w:hAnsi="Arial MT"/>
          <w:sz w:val="22"/>
        </w:rPr>
        <w:t>Jesús</w:t>
      </w:r>
      <w:r>
        <w:rPr>
          <w:rFonts w:ascii="Arial MT" w:hAnsi="Arial MT"/>
          <w:spacing w:val="-5"/>
          <w:sz w:val="22"/>
        </w:rPr>
        <w:t xml:space="preserve"> </w:t>
      </w:r>
      <w:r>
        <w:rPr>
          <w:rFonts w:ascii="Arial MT" w:hAnsi="Arial MT"/>
          <w:sz w:val="22"/>
        </w:rPr>
        <w:t>Pastor</w:t>
      </w:r>
      <w:r>
        <w:rPr>
          <w:rFonts w:ascii="Arial MT" w:hAnsi="Arial MT"/>
          <w:spacing w:val="-4"/>
          <w:sz w:val="22"/>
        </w:rPr>
        <w:t xml:space="preserve"> </w:t>
      </w:r>
      <w:r>
        <w:rPr>
          <w:rFonts w:ascii="Arial MT" w:hAnsi="Arial MT"/>
          <w:spacing w:val="-2"/>
          <w:sz w:val="22"/>
        </w:rPr>
        <w:t>Llorca</w:t>
      </w:r>
    </w:p>
    <w:p>
      <w:pPr>
        <w:pStyle w:val="Cuerpodetexto"/>
        <w:rPr>
          <w:rFonts w:ascii="Arial MT" w:hAnsi="Arial MT"/>
          <w:sz w:val="22"/>
        </w:rPr>
      </w:pPr>
      <w:r>
        <w:rPr>
          <w:rFonts w:ascii="Arial MT" w:hAnsi="Arial MT"/>
          <w:sz w:val="22"/>
        </w:rPr>
      </w:r>
    </w:p>
    <w:p>
      <w:pPr>
        <w:pStyle w:val="Cuerpodetexto"/>
        <w:rPr>
          <w:rFonts w:ascii="Arial MT" w:hAnsi="Arial MT"/>
          <w:sz w:val="22"/>
        </w:rPr>
      </w:pPr>
      <w:r>
        <w:rPr>
          <w:rFonts w:ascii="Arial MT" w:hAnsi="Arial MT"/>
          <w:sz w:val="22"/>
        </w:rPr>
      </w:r>
    </w:p>
    <w:p>
      <w:pPr>
        <w:pStyle w:val="Normal"/>
        <w:spacing w:before="0" w:after="0"/>
        <w:ind w:left="1756" w:right="1763" w:hanging="0"/>
        <w:jc w:val="center"/>
        <w:rPr>
          <w:rFonts w:ascii="Arial MT" w:hAnsi="Arial MT"/>
          <w:sz w:val="22"/>
        </w:rPr>
      </w:pPr>
      <w:r>
        <w:rPr>
          <w:rFonts w:ascii="Arial MT" w:hAnsi="Arial MT"/>
          <w:sz w:val="22"/>
        </w:rPr>
        <w:t>Vicerrectora</w:t>
      </w:r>
      <w:r>
        <w:rPr>
          <w:rFonts w:ascii="Arial MT" w:hAnsi="Arial MT"/>
          <w:spacing w:val="-10"/>
          <w:sz w:val="22"/>
        </w:rPr>
        <w:t xml:space="preserve"> </w:t>
      </w:r>
      <w:r>
        <w:rPr>
          <w:rFonts w:ascii="Arial MT" w:hAnsi="Arial MT"/>
          <w:sz w:val="22"/>
        </w:rPr>
        <w:t>Transferencia,</w:t>
      </w:r>
      <w:r>
        <w:rPr>
          <w:rFonts w:ascii="Arial MT" w:hAnsi="Arial MT"/>
          <w:spacing w:val="-10"/>
          <w:sz w:val="22"/>
        </w:rPr>
        <w:t xml:space="preserve"> </w:t>
      </w:r>
      <w:r>
        <w:rPr>
          <w:rFonts w:ascii="Arial MT" w:hAnsi="Arial MT"/>
          <w:sz w:val="22"/>
        </w:rPr>
        <w:t>Innovación</w:t>
      </w:r>
      <w:r>
        <w:rPr>
          <w:rFonts w:ascii="Arial MT" w:hAnsi="Arial MT"/>
          <w:spacing w:val="-9"/>
          <w:sz w:val="22"/>
        </w:rPr>
        <w:t xml:space="preserve"> </w:t>
      </w:r>
      <w:r>
        <w:rPr>
          <w:rFonts w:ascii="Arial MT" w:hAnsi="Arial MT"/>
          <w:sz w:val="22"/>
        </w:rPr>
        <w:t>y</w:t>
      </w:r>
      <w:r>
        <w:rPr>
          <w:rFonts w:ascii="Arial MT" w:hAnsi="Arial MT"/>
          <w:spacing w:val="-10"/>
          <w:sz w:val="22"/>
        </w:rPr>
        <w:t xml:space="preserve"> </w:t>
      </w:r>
      <w:r>
        <w:rPr>
          <w:rFonts w:ascii="Arial MT" w:hAnsi="Arial MT"/>
          <w:sz w:val="22"/>
        </w:rPr>
        <w:t>Divulgación</w:t>
      </w:r>
      <w:r>
        <w:rPr>
          <w:rFonts w:ascii="Arial MT" w:hAnsi="Arial MT"/>
          <w:spacing w:val="-10"/>
          <w:sz w:val="22"/>
        </w:rPr>
        <w:t xml:space="preserve"> </w:t>
      </w:r>
      <w:r>
        <w:rPr>
          <w:rFonts w:ascii="Arial MT" w:hAnsi="Arial MT"/>
          <w:spacing w:val="-2"/>
          <w:sz w:val="22"/>
        </w:rPr>
        <w:t>Científica</w:t>
      </w:r>
    </w:p>
    <w:p>
      <w:pPr>
        <w:sectPr>
          <w:type w:val="continuous"/>
          <w:pgSz w:w="11906" w:h="16838"/>
          <w:pgMar w:left="1360" w:right="718" w:gutter="0" w:header="562" w:top="2100" w:footer="0" w:bottom="280"/>
          <w:formProt w:val="false"/>
          <w:textDirection w:val="lrTb"/>
          <w:docGrid w:type="default" w:linePitch="100" w:charSpace="4096"/>
        </w:sectPr>
      </w:pPr>
    </w:p>
    <w:p>
      <w:pPr>
        <w:pStyle w:val="Cuerpodetexto"/>
        <w:ind w:left="209" w:right="0" w:hanging="0"/>
        <w:rPr>
          <w:rFonts w:ascii="Arial MT" w:hAnsi="Arial MT"/>
          <w:sz w:val="20"/>
        </w:rPr>
      </w:pPr>
      <w:r>
        <w:rPr/>
        <w:drawing>
          <wp:inline distT="0" distB="0" distL="0" distR="0">
            <wp:extent cx="1840865" cy="646430"/>
            <wp:effectExtent l="0" t="0" r="0" b="0"/>
            <wp:docPr id="24" name="Image 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 26" descr=""/>
                    <pic:cNvPicPr>
                      <a:picLocks noChangeAspect="1" noChangeArrowheads="1"/>
                    </pic:cNvPicPr>
                  </pic:nvPicPr>
                  <pic:blipFill>
                    <a:blip r:embed="rId34"/>
                    <a:stretch>
                      <a:fillRect/>
                    </a:stretch>
                  </pic:blipFill>
                  <pic:spPr bwMode="auto">
                    <a:xfrm>
                      <a:off x="0" y="0"/>
                      <a:ext cx="1840865" cy="646430"/>
                    </a:xfrm>
                    <a:prstGeom prst="rect">
                      <a:avLst/>
                    </a:prstGeom>
                  </pic:spPr>
                </pic:pic>
              </a:graphicData>
            </a:graphic>
          </wp:inline>
        </w:drawing>
      </w:r>
    </w:p>
    <w:p>
      <w:pPr>
        <w:pStyle w:val="Normal"/>
        <w:spacing w:before="89" w:after="0"/>
        <w:ind w:left="119" w:right="0" w:hanging="0"/>
        <w:jc w:val="left"/>
        <w:rPr>
          <w:sz w:val="20"/>
        </w:rPr>
      </w:pPr>
      <w:r>
        <w:rPr>
          <w:sz w:val="20"/>
        </w:rPr>
        <w:t>MEDIO</w:t>
      </w:r>
      <w:r>
        <w:rPr>
          <w:spacing w:val="-7"/>
          <w:sz w:val="20"/>
        </w:rPr>
        <w:t xml:space="preserve"> </w:t>
      </w:r>
      <w:r>
        <w:rPr>
          <w:spacing w:val="-2"/>
          <w:sz w:val="20"/>
        </w:rPr>
        <w:t>AMBIENTE</w:t>
      </w:r>
    </w:p>
    <w:p>
      <w:pPr>
        <w:pStyle w:val="Normal"/>
        <w:spacing w:before="36" w:after="0"/>
        <w:ind w:left="119" w:right="0" w:hanging="0"/>
        <w:jc w:val="left"/>
        <w:rPr>
          <w:sz w:val="16"/>
        </w:rPr>
      </w:pPr>
      <w:r>
        <w:drawing>
          <wp:anchor behindDoc="1" distT="0" distB="0" distL="0" distR="0" simplePos="0" locked="0" layoutInCell="0" allowOverlap="1" relativeHeight="96">
            <wp:simplePos x="0" y="0"/>
            <wp:positionH relativeFrom="page">
              <wp:posOffset>935355</wp:posOffset>
            </wp:positionH>
            <wp:positionV relativeFrom="paragraph">
              <wp:posOffset>144145</wp:posOffset>
            </wp:positionV>
            <wp:extent cx="1889760" cy="280670"/>
            <wp:effectExtent l="0" t="0" r="0" b="0"/>
            <wp:wrapTopAndBottom/>
            <wp:docPr id="25" name="Image 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 27" descr=""/>
                    <pic:cNvPicPr>
                      <a:picLocks noChangeAspect="1" noChangeArrowheads="1"/>
                    </pic:cNvPicPr>
                  </pic:nvPicPr>
                  <pic:blipFill>
                    <a:blip r:embed="rId35"/>
                    <a:stretch>
                      <a:fillRect/>
                    </a:stretch>
                  </pic:blipFill>
                  <pic:spPr bwMode="auto">
                    <a:xfrm>
                      <a:off x="0" y="0"/>
                      <a:ext cx="1889760" cy="280670"/>
                    </a:xfrm>
                    <a:prstGeom prst="rect">
                      <a:avLst/>
                    </a:prstGeom>
                  </pic:spPr>
                </pic:pic>
              </a:graphicData>
            </a:graphic>
          </wp:anchor>
        </w:drawing>
      </w:r>
      <w:r>
        <w:rPr>
          <w:sz w:val="16"/>
        </w:rPr>
        <w:t>Nº</w:t>
      </w:r>
      <w:r>
        <w:rPr>
          <w:spacing w:val="-4"/>
          <w:sz w:val="16"/>
        </w:rPr>
        <w:t xml:space="preserve"> </w:t>
      </w:r>
      <w:r>
        <w:rPr>
          <w:sz w:val="16"/>
        </w:rPr>
        <w:t>EXPEDIENTE:</w:t>
      </w:r>
      <w:r>
        <w:rPr>
          <w:spacing w:val="-4"/>
          <w:sz w:val="16"/>
        </w:rPr>
        <w:t xml:space="preserve"> </w:t>
      </w:r>
      <w:r>
        <w:rPr>
          <w:sz w:val="16"/>
        </w:rPr>
        <w:t>256/2024</w:t>
      </w:r>
      <w:r>
        <w:rPr>
          <w:spacing w:val="-4"/>
          <w:sz w:val="16"/>
        </w:rPr>
        <w:t xml:space="preserve"> </w:t>
      </w:r>
      <w:r>
        <w:rPr>
          <w:sz w:val="16"/>
        </w:rPr>
        <w:t>-</w:t>
      </w:r>
      <w:r>
        <w:rPr>
          <w:spacing w:val="-5"/>
          <w:sz w:val="16"/>
        </w:rPr>
        <w:t xml:space="preserve"> </w:t>
      </w:r>
      <w:r>
        <w:rPr>
          <w:sz w:val="16"/>
        </w:rPr>
        <w:t>REF:</w:t>
      </w:r>
      <w:r>
        <w:rPr>
          <w:spacing w:val="-6"/>
          <w:sz w:val="16"/>
        </w:rPr>
        <w:t xml:space="preserve"> </w:t>
      </w:r>
      <w:r>
        <w:rPr>
          <w:spacing w:val="-2"/>
          <w:sz w:val="16"/>
        </w:rPr>
        <w:t>ccolas</w:t>
      </w:r>
    </w:p>
    <w:p>
      <w:pPr>
        <w:pStyle w:val="Normal"/>
        <w:spacing w:before="87" w:after="0"/>
        <w:ind w:left="1388" w:right="1763" w:hanging="0"/>
        <w:jc w:val="center"/>
        <w:rPr>
          <w:rFonts w:ascii="Arial" w:hAnsi="Arial"/>
          <w:b/>
          <w:sz w:val="20"/>
        </w:rPr>
      </w:pPr>
      <w:r>
        <w:rPr>
          <w:rFonts w:ascii="Arial" w:hAnsi="Arial"/>
          <w:b/>
          <w:sz w:val="20"/>
          <w:u w:val="thick"/>
        </w:rPr>
        <w:t>ANEXO</w:t>
      </w:r>
      <w:r>
        <w:rPr>
          <w:rFonts w:ascii="Arial" w:hAnsi="Arial"/>
          <w:b/>
          <w:spacing w:val="-5"/>
          <w:sz w:val="20"/>
          <w:u w:val="thick"/>
        </w:rPr>
        <w:t xml:space="preserve"> IV</w:t>
      </w:r>
    </w:p>
    <w:p>
      <w:pPr>
        <w:pStyle w:val="Normal"/>
        <w:spacing w:lineRule="auto" w:line="456" w:before="207" w:after="0"/>
        <w:ind w:left="1387" w:right="1763" w:hanging="0"/>
        <w:jc w:val="center"/>
        <w:rPr>
          <w:rFonts w:ascii="Arial" w:hAnsi="Arial"/>
          <w:b/>
          <w:sz w:val="20"/>
        </w:rPr>
      </w:pPr>
      <w:r>
        <w:rPr>
          <w:rFonts w:ascii="Arial" w:hAnsi="Arial"/>
          <w:b/>
          <w:sz w:val="20"/>
          <w:u w:val="thick"/>
        </w:rPr>
        <w:t>DECLARACIÓN</w:t>
      </w:r>
      <w:r>
        <w:rPr>
          <w:rFonts w:ascii="Arial" w:hAnsi="Arial"/>
          <w:b/>
          <w:spacing w:val="-9"/>
          <w:sz w:val="20"/>
          <w:u w:val="thick"/>
        </w:rPr>
        <w:t xml:space="preserve"> </w:t>
      </w:r>
      <w:r>
        <w:rPr>
          <w:rFonts w:ascii="Arial" w:hAnsi="Arial"/>
          <w:b/>
          <w:sz w:val="20"/>
          <w:u w:val="thick"/>
        </w:rPr>
        <w:t>RESPONSABLE</w:t>
      </w:r>
      <w:r>
        <w:rPr>
          <w:rFonts w:ascii="Arial" w:hAnsi="Arial"/>
          <w:b/>
          <w:spacing w:val="-9"/>
          <w:sz w:val="20"/>
          <w:u w:val="thick"/>
        </w:rPr>
        <w:t xml:space="preserve"> </w:t>
      </w:r>
      <w:r>
        <w:rPr>
          <w:rFonts w:ascii="Arial" w:hAnsi="Arial"/>
          <w:b/>
          <w:sz w:val="20"/>
          <w:u w:val="thick"/>
        </w:rPr>
        <w:t>SOBRE</w:t>
      </w:r>
      <w:r>
        <w:rPr>
          <w:rFonts w:ascii="Arial" w:hAnsi="Arial"/>
          <w:b/>
          <w:spacing w:val="-9"/>
          <w:sz w:val="20"/>
          <w:u w:val="thick"/>
        </w:rPr>
        <w:t xml:space="preserve"> </w:t>
      </w:r>
      <w:r>
        <w:rPr>
          <w:rFonts w:ascii="Arial" w:hAnsi="Arial"/>
          <w:b/>
          <w:sz w:val="20"/>
          <w:u w:val="thick"/>
        </w:rPr>
        <w:t>PETICIÓN</w:t>
      </w:r>
      <w:r>
        <w:rPr>
          <w:rFonts w:ascii="Arial" w:hAnsi="Arial"/>
          <w:b/>
          <w:spacing w:val="-9"/>
          <w:sz w:val="20"/>
          <w:u w:val="thick"/>
        </w:rPr>
        <w:t xml:space="preserve"> </w:t>
      </w:r>
      <w:r>
        <w:rPr>
          <w:rFonts w:ascii="Arial" w:hAnsi="Arial"/>
          <w:b/>
          <w:sz w:val="20"/>
          <w:u w:val="thick"/>
        </w:rPr>
        <w:t>DE</w:t>
      </w:r>
      <w:r>
        <w:rPr>
          <w:rFonts w:ascii="Arial" w:hAnsi="Arial"/>
          <w:b/>
          <w:sz w:val="20"/>
        </w:rPr>
        <w:t xml:space="preserve"> </w:t>
      </w:r>
      <w:r>
        <w:rPr>
          <w:rFonts w:ascii="Arial" w:hAnsi="Arial"/>
          <w:b/>
          <w:sz w:val="20"/>
          <w:u w:val="thick"/>
        </w:rPr>
        <w:t>SUBVENCIONES PARA EL MISMO FIN</w:t>
      </w:r>
    </w:p>
    <w:p>
      <w:pPr>
        <w:pStyle w:val="Cuerpodetexto"/>
        <w:spacing w:before="121" w:after="0"/>
        <w:rPr>
          <w:rFonts w:ascii="Arial" w:hAnsi="Arial"/>
          <w:b/>
          <w:sz w:val="20"/>
        </w:rPr>
      </w:pPr>
      <w:r>
        <w:rPr>
          <w:rFonts w:ascii="Arial" w:hAnsi="Arial"/>
          <w:b/>
          <w:sz w:val="20"/>
        </w:rPr>
      </w:r>
    </w:p>
    <w:p>
      <w:pPr>
        <w:pStyle w:val="Normal"/>
        <w:spacing w:lineRule="auto" w:line="360" w:before="0" w:after="0"/>
        <w:ind w:left="343" w:right="1139" w:firstLine="626"/>
        <w:jc w:val="both"/>
        <w:rPr>
          <w:rFonts w:ascii="Arial MT" w:hAnsi="Arial MT"/>
          <w:sz w:val="20"/>
        </w:rPr>
      </w:pPr>
      <w:r>
        <w:rPr>
          <w:rFonts w:ascii="Arial MT" w:hAnsi="Arial MT"/>
          <w:sz w:val="20"/>
        </w:rPr>
        <w:t>Dª Mª Jesús Pastor Llorca, con D.N.I. 21512997-Q, en calidad de Vicerrectora de Transferencia, Innovación y Divulgación Científica de la entidad Universidad de Alicante, con CIF Q-0332001-G, y a los efectos del convenio nominativo con la Universidad de Alicante para la compra de un acelerador para sismógrafo.</w:t>
      </w:r>
    </w:p>
    <w:p>
      <w:pPr>
        <w:pStyle w:val="Cuerpodetexto"/>
        <w:spacing w:before="117" w:after="0"/>
        <w:rPr>
          <w:rFonts w:ascii="Arial MT" w:hAnsi="Arial MT"/>
          <w:sz w:val="20"/>
        </w:rPr>
      </w:pPr>
      <w:r>
        <w:rPr>
          <w:rFonts w:ascii="Arial MT" w:hAnsi="Arial MT"/>
          <w:sz w:val="20"/>
        </w:rPr>
      </w:r>
    </w:p>
    <w:p>
      <w:pPr>
        <w:pStyle w:val="Normal"/>
        <w:spacing w:before="0" w:after="0"/>
        <w:ind w:left="909" w:right="0" w:hanging="0"/>
        <w:jc w:val="left"/>
        <w:rPr>
          <w:rFonts w:ascii="Arial" w:hAnsi="Arial"/>
          <w:i/>
          <w:i/>
          <w:sz w:val="20"/>
        </w:rPr>
      </w:pPr>
      <w:r>
        <w:rPr>
          <w:rFonts w:ascii="Arial" w:hAnsi="Arial"/>
          <w:b/>
          <w:sz w:val="20"/>
        </w:rPr>
        <w:t>DECLARA</w:t>
      </w:r>
      <w:r>
        <w:rPr>
          <w:rFonts w:ascii="Arial" w:hAnsi="Arial"/>
          <w:b/>
          <w:spacing w:val="-13"/>
          <w:sz w:val="20"/>
        </w:rPr>
        <w:t xml:space="preserve"> </w:t>
      </w:r>
      <w:r>
        <w:rPr>
          <w:rFonts w:ascii="Arial" w:hAnsi="Arial"/>
          <w:b/>
          <w:sz w:val="20"/>
        </w:rPr>
        <w:t>RESPONSABLEMENTE</w:t>
      </w:r>
      <w:r>
        <w:rPr>
          <w:rFonts w:ascii="Arial" w:hAnsi="Arial"/>
          <w:b/>
          <w:spacing w:val="-9"/>
          <w:sz w:val="20"/>
        </w:rPr>
        <w:t xml:space="preserve"> </w:t>
      </w:r>
      <w:r>
        <w:rPr>
          <w:rFonts w:ascii="Arial" w:hAnsi="Arial"/>
          <w:i/>
          <w:sz w:val="20"/>
        </w:rPr>
        <w:t>(Señálese</w:t>
      </w:r>
      <w:r>
        <w:rPr>
          <w:rFonts w:ascii="Arial" w:hAnsi="Arial"/>
          <w:i/>
          <w:spacing w:val="-9"/>
          <w:sz w:val="20"/>
        </w:rPr>
        <w:t xml:space="preserve"> </w:t>
      </w:r>
      <w:r>
        <w:rPr>
          <w:rFonts w:ascii="Arial" w:hAnsi="Arial"/>
          <w:i/>
          <w:sz w:val="20"/>
        </w:rPr>
        <w:t>lo</w:t>
      </w:r>
      <w:r>
        <w:rPr>
          <w:rFonts w:ascii="Arial" w:hAnsi="Arial"/>
          <w:i/>
          <w:spacing w:val="-10"/>
          <w:sz w:val="20"/>
        </w:rPr>
        <w:t xml:space="preserve"> </w:t>
      </w:r>
      <w:r>
        <w:rPr>
          <w:rFonts w:ascii="Arial" w:hAnsi="Arial"/>
          <w:i/>
          <w:sz w:val="20"/>
        </w:rPr>
        <w:t>que</w:t>
      </w:r>
      <w:r>
        <w:rPr>
          <w:rFonts w:ascii="Arial" w:hAnsi="Arial"/>
          <w:i/>
          <w:spacing w:val="-9"/>
          <w:sz w:val="20"/>
        </w:rPr>
        <w:t xml:space="preserve"> </w:t>
      </w:r>
      <w:r>
        <w:rPr>
          <w:rFonts w:ascii="Arial" w:hAnsi="Arial"/>
          <w:i/>
          <w:spacing w:val="-2"/>
          <w:sz w:val="20"/>
        </w:rPr>
        <w:t>proceda).</w:t>
      </w:r>
    </w:p>
    <w:p>
      <w:pPr>
        <w:pStyle w:val="Cuerpodetexto"/>
        <w:rPr>
          <w:rFonts w:ascii="Arial" w:hAnsi="Arial"/>
          <w:i/>
          <w:i/>
          <w:sz w:val="20"/>
        </w:rPr>
      </w:pPr>
      <w:r>
        <w:rPr>
          <w:rFonts w:ascii="Arial" w:hAnsi="Arial"/>
          <w:i/>
          <w:sz w:val="20"/>
        </w:rPr>
      </w:r>
    </w:p>
    <w:p>
      <w:pPr>
        <w:pStyle w:val="Cuerpodetexto"/>
        <w:spacing w:before="8" w:after="0"/>
        <w:rPr>
          <w:rFonts w:ascii="Arial" w:hAnsi="Arial"/>
          <w:i/>
          <w:i/>
          <w:sz w:val="20"/>
        </w:rPr>
      </w:pPr>
      <w:r>
        <w:rPr>
          <w:rFonts w:ascii="Arial" w:hAnsi="Arial"/>
          <w:i/>
          <w:sz w:val="20"/>
        </w:rPr>
      </w:r>
    </w:p>
    <w:p>
      <w:pPr>
        <w:pStyle w:val="Normal"/>
        <w:spacing w:lineRule="auto" w:line="360" w:before="0" w:after="0"/>
        <w:ind w:left="1079" w:right="1142" w:hanging="251"/>
        <w:jc w:val="both"/>
        <w:rPr>
          <w:rFonts w:ascii="Arial MT" w:hAnsi="Arial MT"/>
          <w:sz w:val="20"/>
        </w:rPr>
      </w:pPr>
      <w:r>
        <w:rPr>
          <w:rFonts w:ascii="Arial" w:hAnsi="Arial"/>
          <w:b/>
          <w:sz w:val="20"/>
        </w:rPr>
        <w:t xml:space="preserve">X Que no se ha solicitado </w:t>
      </w:r>
      <w:r>
        <w:rPr>
          <w:rFonts w:ascii="Arial MT" w:hAnsi="Arial MT"/>
          <w:sz w:val="20"/>
        </w:rPr>
        <w:t>ninguna subvención o ayuda para el mismo fin</w:t>
      </w:r>
      <w:r>
        <w:rPr>
          <w:rFonts w:ascii="Arial MT" w:hAnsi="Arial MT"/>
          <w:spacing w:val="-14"/>
          <w:sz w:val="20"/>
        </w:rPr>
        <w:t xml:space="preserve"> </w:t>
      </w:r>
      <w:r>
        <w:rPr>
          <w:rFonts w:ascii="Arial MT" w:hAnsi="Arial MT"/>
          <w:sz w:val="20"/>
        </w:rPr>
        <w:t>a otras Administraciones o Entidades públicas o privadas, nacionales o internacionales y</w:t>
      </w:r>
      <w:r>
        <w:rPr>
          <w:rFonts w:ascii="Arial MT" w:hAnsi="Arial MT"/>
          <w:spacing w:val="80"/>
          <w:sz w:val="20"/>
        </w:rPr>
        <w:t xml:space="preserve"> </w:t>
      </w:r>
      <w:r>
        <w:rPr>
          <w:rFonts w:ascii="Arial" w:hAnsi="Arial"/>
          <w:b/>
          <w:sz w:val="20"/>
        </w:rPr>
        <w:t xml:space="preserve">que comunicará a la Excma. Diputación Provincial </w:t>
      </w:r>
      <w:r>
        <w:rPr>
          <w:rFonts w:ascii="Arial MT" w:hAnsi="Arial MT"/>
          <w:sz w:val="20"/>
        </w:rPr>
        <w:t>de Castellón, en su caso, la obtención de subvenciones, ayudas, ingresos o recursos que financian las</w:t>
      </w:r>
      <w:r>
        <w:rPr>
          <w:rFonts w:ascii="Arial MT" w:hAnsi="Arial MT"/>
          <w:spacing w:val="40"/>
          <w:sz w:val="20"/>
        </w:rPr>
        <w:t xml:space="preserve"> </w:t>
      </w:r>
      <w:r>
        <w:rPr>
          <w:rFonts w:ascii="Arial MT" w:hAnsi="Arial MT"/>
          <w:sz w:val="20"/>
        </w:rPr>
        <w:t>actividades que puedan ser subvencionadas por la Diputación Provincial en la presente convocatoria.</w:t>
      </w:r>
    </w:p>
    <w:p>
      <w:pPr>
        <w:pStyle w:val="Cuerpodetexto"/>
        <w:spacing w:before="68" w:after="0"/>
        <w:rPr>
          <w:rFonts w:ascii="Arial MT" w:hAnsi="Arial MT"/>
          <w:sz w:val="20"/>
        </w:rPr>
      </w:pPr>
      <w:r>
        <w:rPr>
          <w:rFonts w:ascii="Arial MT" w:hAnsi="Arial MT"/>
          <w:sz w:val="20"/>
        </w:rPr>
      </w:r>
    </w:p>
    <w:p>
      <w:pPr>
        <w:pStyle w:val="Normal"/>
        <w:spacing w:lineRule="auto" w:line="336" w:before="0" w:after="0"/>
        <w:ind w:left="1079" w:right="344" w:hanging="387"/>
        <w:jc w:val="left"/>
        <w:rPr>
          <w:rFonts w:ascii="Arial MT" w:hAnsi="Arial MT"/>
          <w:sz w:val="20"/>
        </w:rPr>
      </w:pPr>
      <w:r>
        <w:rPr/>
        <w:drawing>
          <wp:inline distT="0" distB="0" distL="0" distR="0">
            <wp:extent cx="165100" cy="175260"/>
            <wp:effectExtent l="0" t="0" r="0" b="0"/>
            <wp:docPr id="26" name="Image 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 28" descr=""/>
                    <pic:cNvPicPr>
                      <a:picLocks noChangeAspect="1" noChangeArrowheads="1"/>
                    </pic:cNvPicPr>
                  </pic:nvPicPr>
                  <pic:blipFill>
                    <a:blip r:embed="rId36"/>
                    <a:stretch>
                      <a:fillRect/>
                    </a:stretch>
                  </pic:blipFill>
                  <pic:spPr bwMode="auto">
                    <a:xfrm>
                      <a:off x="0" y="0"/>
                      <a:ext cx="165100" cy="175260"/>
                    </a:xfrm>
                    <a:prstGeom prst="rect">
                      <a:avLst/>
                    </a:prstGeom>
                  </pic:spPr>
                </pic:pic>
              </a:graphicData>
            </a:graphic>
          </wp:inline>
        </w:drawing>
      </w:r>
      <w:r>
        <w:rPr>
          <w:rFonts w:ascii="Times New Roman" w:hAnsi="Times New Roman"/>
          <w:spacing w:val="80"/>
          <w:sz w:val="20"/>
        </w:rPr>
        <w:t xml:space="preserve"> </w:t>
      </w:r>
      <w:r>
        <w:rPr>
          <w:rFonts w:ascii="Arial" w:hAnsi="Arial"/>
          <w:b/>
          <w:sz w:val="20"/>
        </w:rPr>
        <w:t>Que</w:t>
      </w:r>
      <w:r>
        <w:rPr>
          <w:rFonts w:ascii="Arial" w:hAnsi="Arial"/>
          <w:b/>
          <w:spacing w:val="28"/>
          <w:sz w:val="20"/>
        </w:rPr>
        <w:t xml:space="preserve"> </w:t>
      </w:r>
      <w:r>
        <w:rPr>
          <w:rFonts w:ascii="Arial" w:hAnsi="Arial"/>
          <w:b/>
          <w:sz w:val="20"/>
        </w:rPr>
        <w:t>sí</w:t>
      </w:r>
      <w:r>
        <w:rPr>
          <w:rFonts w:ascii="Arial" w:hAnsi="Arial"/>
          <w:b/>
          <w:spacing w:val="28"/>
          <w:sz w:val="20"/>
        </w:rPr>
        <w:t xml:space="preserve"> </w:t>
      </w:r>
      <w:r>
        <w:rPr>
          <w:rFonts w:ascii="Arial" w:hAnsi="Arial"/>
          <w:b/>
          <w:sz w:val="20"/>
        </w:rPr>
        <w:t>se</w:t>
      </w:r>
      <w:r>
        <w:rPr>
          <w:rFonts w:ascii="Arial" w:hAnsi="Arial"/>
          <w:b/>
          <w:spacing w:val="28"/>
          <w:sz w:val="20"/>
        </w:rPr>
        <w:t xml:space="preserve"> </w:t>
      </w:r>
      <w:r>
        <w:rPr>
          <w:rFonts w:ascii="Arial" w:hAnsi="Arial"/>
          <w:b/>
          <w:sz w:val="20"/>
        </w:rPr>
        <w:t>han</w:t>
      </w:r>
      <w:r>
        <w:rPr>
          <w:rFonts w:ascii="Arial" w:hAnsi="Arial"/>
          <w:b/>
          <w:spacing w:val="28"/>
          <w:sz w:val="20"/>
        </w:rPr>
        <w:t xml:space="preserve"> </w:t>
      </w:r>
      <w:r>
        <w:rPr>
          <w:rFonts w:ascii="Arial" w:hAnsi="Arial"/>
          <w:b/>
          <w:sz w:val="20"/>
        </w:rPr>
        <w:t>solicitado</w:t>
      </w:r>
      <w:r>
        <w:rPr>
          <w:rFonts w:ascii="Arial" w:hAnsi="Arial"/>
          <w:b/>
          <w:spacing w:val="28"/>
          <w:sz w:val="20"/>
        </w:rPr>
        <w:t xml:space="preserve"> </w:t>
      </w:r>
      <w:r>
        <w:rPr>
          <w:rFonts w:ascii="Arial" w:hAnsi="Arial"/>
          <w:b/>
          <w:sz w:val="20"/>
        </w:rPr>
        <w:t>otras</w:t>
      </w:r>
      <w:r>
        <w:rPr>
          <w:rFonts w:ascii="Arial" w:hAnsi="Arial"/>
          <w:b/>
          <w:spacing w:val="26"/>
          <w:sz w:val="20"/>
        </w:rPr>
        <w:t xml:space="preserve"> </w:t>
      </w:r>
      <w:r>
        <w:rPr>
          <w:rFonts w:ascii="Arial" w:hAnsi="Arial"/>
          <w:b/>
          <w:sz w:val="20"/>
        </w:rPr>
        <w:t>subvenciones</w:t>
      </w:r>
      <w:r>
        <w:rPr>
          <w:rFonts w:ascii="Arial" w:hAnsi="Arial"/>
          <w:b/>
          <w:spacing w:val="27"/>
          <w:sz w:val="20"/>
        </w:rPr>
        <w:t xml:space="preserve"> </w:t>
      </w:r>
      <w:r>
        <w:rPr>
          <w:rFonts w:ascii="Arial MT" w:hAnsi="Arial MT"/>
          <w:sz w:val="20"/>
        </w:rPr>
        <w:t>o</w:t>
      </w:r>
      <w:r>
        <w:rPr>
          <w:rFonts w:ascii="Arial MT" w:hAnsi="Arial MT"/>
          <w:spacing w:val="28"/>
          <w:sz w:val="20"/>
        </w:rPr>
        <w:t xml:space="preserve"> </w:t>
      </w:r>
      <w:r>
        <w:rPr>
          <w:rFonts w:ascii="Arial MT" w:hAnsi="Arial MT"/>
          <w:sz w:val="20"/>
        </w:rPr>
        <w:t>ayudas</w:t>
      </w:r>
      <w:r>
        <w:rPr>
          <w:rFonts w:ascii="Arial MT" w:hAnsi="Arial MT"/>
          <w:spacing w:val="26"/>
          <w:sz w:val="20"/>
        </w:rPr>
        <w:t xml:space="preserve"> </w:t>
      </w:r>
      <w:r>
        <w:rPr>
          <w:rFonts w:ascii="Arial MT" w:hAnsi="Arial MT"/>
          <w:sz w:val="20"/>
        </w:rPr>
        <w:t>para</w:t>
      </w:r>
      <w:r>
        <w:rPr>
          <w:rFonts w:ascii="Arial MT" w:hAnsi="Arial MT"/>
          <w:spacing w:val="27"/>
          <w:sz w:val="20"/>
        </w:rPr>
        <w:t xml:space="preserve"> </w:t>
      </w:r>
      <w:r>
        <w:rPr>
          <w:rFonts w:ascii="Arial MT" w:hAnsi="Arial MT"/>
          <w:sz w:val="20"/>
        </w:rPr>
        <w:t>el</w:t>
      </w:r>
      <w:r>
        <w:rPr>
          <w:rFonts w:ascii="Arial MT" w:hAnsi="Arial MT"/>
          <w:spacing w:val="28"/>
          <w:sz w:val="20"/>
        </w:rPr>
        <w:t xml:space="preserve"> </w:t>
      </w:r>
      <w:r>
        <w:rPr>
          <w:rFonts w:ascii="Arial MT" w:hAnsi="Arial MT"/>
          <w:sz w:val="20"/>
        </w:rPr>
        <w:t>mismo</w:t>
      </w:r>
      <w:r>
        <w:rPr>
          <w:rFonts w:ascii="Arial MT" w:hAnsi="Arial MT"/>
          <w:spacing w:val="29"/>
          <w:sz w:val="20"/>
        </w:rPr>
        <w:t xml:space="preserve"> </w:t>
      </w:r>
      <w:r>
        <w:rPr>
          <w:rFonts w:ascii="Arial MT" w:hAnsi="Arial MT"/>
          <w:sz w:val="20"/>
        </w:rPr>
        <w:t>fin</w:t>
      </w:r>
      <w:r>
        <w:rPr>
          <w:rFonts w:ascii="Arial MT" w:hAnsi="Arial MT"/>
          <w:spacing w:val="28"/>
          <w:sz w:val="20"/>
        </w:rPr>
        <w:t xml:space="preserve"> </w:t>
      </w:r>
      <w:r>
        <w:rPr>
          <w:rFonts w:ascii="Arial MT" w:hAnsi="Arial MT"/>
          <w:sz w:val="20"/>
        </w:rPr>
        <w:t>a</w:t>
      </w:r>
      <w:r>
        <w:rPr>
          <w:rFonts w:ascii="Arial MT" w:hAnsi="Arial MT"/>
          <w:spacing w:val="30"/>
          <w:sz w:val="20"/>
        </w:rPr>
        <w:t xml:space="preserve"> </w:t>
      </w:r>
      <w:r>
        <w:rPr>
          <w:rFonts w:ascii="Arial MT" w:hAnsi="Arial MT"/>
          <w:sz w:val="20"/>
        </w:rPr>
        <w:t>las Entidades y por los importes que a continuación se señalan:</w:t>
      </w:r>
    </w:p>
    <w:p>
      <w:pPr>
        <w:pStyle w:val="Cuerpodetexto"/>
        <w:spacing w:before="142" w:after="1"/>
        <w:rPr>
          <w:rFonts w:ascii="Arial MT" w:hAnsi="Arial MT"/>
          <w:sz w:val="20"/>
        </w:rPr>
      </w:pPr>
      <w:r>
        <w:rPr>
          <w:rFonts w:ascii="Arial MT" w:hAnsi="Arial MT"/>
          <w:sz w:val="20"/>
        </w:rPr>
      </w:r>
    </w:p>
    <w:tbl>
      <w:tblPr>
        <w:tblW w:w="8871" w:type="dxa"/>
        <w:jc w:val="left"/>
        <w:tblInd w:w="508" w:type="dxa"/>
        <w:tblLayout w:type="fixed"/>
        <w:tblCellMar>
          <w:top w:w="0" w:type="dxa"/>
          <w:left w:w="5" w:type="dxa"/>
          <w:bottom w:w="0" w:type="dxa"/>
          <w:right w:w="5" w:type="dxa"/>
        </w:tblCellMar>
        <w:tblLook w:val="01e0"/>
      </w:tblPr>
      <w:tblGrid>
        <w:gridCol w:w="2600"/>
        <w:gridCol w:w="2711"/>
        <w:gridCol w:w="3560"/>
      </w:tblGrid>
      <w:tr>
        <w:trPr>
          <w:trHeight w:val="693" w:hRule="atLeast"/>
        </w:trPr>
        <w:tc>
          <w:tcPr>
            <w:tcW w:w="2600"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5" w:after="0"/>
              <w:ind w:left="644" w:right="0" w:hanging="0"/>
              <w:rPr>
                <w:rFonts w:ascii="Arial MT" w:hAnsi="Arial MT"/>
                <w:sz w:val="20"/>
              </w:rPr>
            </w:pPr>
            <w:r>
              <w:rPr>
                <w:rFonts w:ascii="Arial MT" w:hAnsi="Arial MT"/>
                <w:spacing w:val="-2"/>
                <w:sz w:val="20"/>
              </w:rPr>
              <w:t>ENTIDAD</w:t>
            </w:r>
          </w:p>
        </w:tc>
        <w:tc>
          <w:tcPr>
            <w:tcW w:w="2711"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5" w:after="0"/>
              <w:ind w:left="644" w:right="0" w:hanging="0"/>
              <w:rPr>
                <w:rFonts w:ascii="Arial MT" w:hAnsi="Arial MT"/>
                <w:sz w:val="20"/>
              </w:rPr>
            </w:pPr>
            <w:r>
              <w:rPr>
                <w:rFonts w:ascii="Arial MT" w:hAnsi="Arial MT"/>
                <w:spacing w:val="-2"/>
                <w:sz w:val="20"/>
              </w:rPr>
              <w:t>FINALIDAD</w:t>
            </w:r>
          </w:p>
        </w:tc>
        <w:tc>
          <w:tcPr>
            <w:tcW w:w="3560"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3" w:after="0"/>
              <w:ind w:left="764" w:right="0" w:hanging="0"/>
              <w:rPr>
                <w:rFonts w:ascii="Arial MT" w:hAnsi="Arial MT"/>
                <w:sz w:val="20"/>
              </w:rPr>
            </w:pPr>
            <w:r>
              <w:rPr>
                <w:rFonts w:ascii="Arial MT" w:hAnsi="Arial MT"/>
                <w:spacing w:val="-2"/>
                <w:sz w:val="20"/>
              </w:rPr>
              <w:t>IMPORTE</w:t>
            </w:r>
          </w:p>
          <w:p>
            <w:pPr>
              <w:pStyle w:val="TableParagraph"/>
              <w:widowControl w:val="false"/>
              <w:spacing w:before="114" w:after="0"/>
              <w:ind w:left="764" w:right="0" w:hanging="0"/>
              <w:rPr>
                <w:rFonts w:ascii="Arial MT" w:hAnsi="Arial MT"/>
                <w:sz w:val="20"/>
              </w:rPr>
            </w:pPr>
            <w:r>
              <w:rPr>
                <w:rFonts w:ascii="Arial MT" w:hAnsi="Arial MT"/>
                <w:spacing w:val="-2"/>
                <w:sz w:val="20"/>
              </w:rPr>
              <w:t>SOLICITADO</w:t>
            </w:r>
          </w:p>
        </w:tc>
      </w:tr>
      <w:tr>
        <w:trPr>
          <w:trHeight w:val="347" w:hRule="atLeast"/>
        </w:trPr>
        <w:tc>
          <w:tcPr>
            <w:tcW w:w="2600"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3" w:after="0"/>
              <w:ind w:left="75" w:right="0" w:hanging="0"/>
              <w:rPr>
                <w:rFonts w:ascii="Arial MT" w:hAnsi="Arial MT"/>
                <w:sz w:val="20"/>
              </w:rPr>
            </w:pPr>
            <w:r>
              <w:rPr>
                <w:rFonts w:ascii="Arial MT" w:hAnsi="Arial MT"/>
                <w:spacing w:val="-5"/>
                <w:sz w:val="20"/>
              </w:rPr>
              <w:t>1.</w:t>
            </w:r>
          </w:p>
        </w:tc>
        <w:tc>
          <w:tcPr>
            <w:tcW w:w="2711" w:type="dxa"/>
            <w:tcBorders>
              <w:top w:val="single" w:sz="4" w:space="0" w:color="000000"/>
              <w:left w:val="single" w:sz="4" w:space="0" w:color="000000"/>
              <w:bottom w:val="single" w:sz="4" w:space="0" w:color="000000"/>
              <w:right w:val="single" w:sz="4" w:space="0" w:color="000000"/>
            </w:tcBorders>
          </w:tcPr>
          <w:p>
            <w:pPr>
              <w:pStyle w:val="TableParagraph"/>
              <w:widowControl w:val="false"/>
              <w:rPr>
                <w:rFonts w:ascii="Times New Roman" w:hAnsi="Times New Roman"/>
                <w:sz w:val="18"/>
              </w:rPr>
            </w:pPr>
            <w:r>
              <w:rPr>
                <w:rFonts w:ascii="Times New Roman" w:hAnsi="Times New Roman"/>
                <w:sz w:val="18"/>
              </w:rPr>
            </w:r>
          </w:p>
        </w:tc>
        <w:tc>
          <w:tcPr>
            <w:tcW w:w="3560" w:type="dxa"/>
            <w:tcBorders>
              <w:top w:val="single" w:sz="4" w:space="0" w:color="000000"/>
              <w:left w:val="single" w:sz="4" w:space="0" w:color="000000"/>
              <w:bottom w:val="single" w:sz="4" w:space="0" w:color="000000"/>
              <w:right w:val="single" w:sz="4" w:space="0" w:color="000000"/>
            </w:tcBorders>
          </w:tcPr>
          <w:p>
            <w:pPr>
              <w:pStyle w:val="TableParagraph"/>
              <w:widowControl w:val="false"/>
              <w:rPr>
                <w:rFonts w:ascii="Times New Roman" w:hAnsi="Times New Roman"/>
                <w:sz w:val="18"/>
              </w:rPr>
            </w:pPr>
            <w:r>
              <w:rPr>
                <w:rFonts w:ascii="Times New Roman" w:hAnsi="Times New Roman"/>
                <w:sz w:val="18"/>
              </w:rPr>
            </w:r>
          </w:p>
        </w:tc>
      </w:tr>
      <w:tr>
        <w:trPr>
          <w:trHeight w:val="347" w:hRule="atLeast"/>
        </w:trPr>
        <w:tc>
          <w:tcPr>
            <w:tcW w:w="2600"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3" w:after="0"/>
              <w:ind w:left="75" w:right="0" w:hanging="0"/>
              <w:rPr>
                <w:rFonts w:ascii="Arial MT" w:hAnsi="Arial MT"/>
                <w:sz w:val="20"/>
              </w:rPr>
            </w:pPr>
            <w:r>
              <w:rPr>
                <w:rFonts w:ascii="Arial MT" w:hAnsi="Arial MT"/>
                <w:spacing w:val="-5"/>
                <w:sz w:val="20"/>
              </w:rPr>
              <w:t>2.</w:t>
            </w:r>
          </w:p>
        </w:tc>
        <w:tc>
          <w:tcPr>
            <w:tcW w:w="2711" w:type="dxa"/>
            <w:tcBorders>
              <w:top w:val="single" w:sz="4" w:space="0" w:color="000000"/>
              <w:left w:val="single" w:sz="4" w:space="0" w:color="000000"/>
              <w:bottom w:val="single" w:sz="4" w:space="0" w:color="000000"/>
              <w:right w:val="single" w:sz="4" w:space="0" w:color="000000"/>
            </w:tcBorders>
          </w:tcPr>
          <w:p>
            <w:pPr>
              <w:pStyle w:val="TableParagraph"/>
              <w:widowControl w:val="false"/>
              <w:rPr>
                <w:rFonts w:ascii="Times New Roman" w:hAnsi="Times New Roman"/>
                <w:sz w:val="18"/>
              </w:rPr>
            </w:pPr>
            <w:r>
              <w:rPr>
                <w:rFonts w:ascii="Times New Roman" w:hAnsi="Times New Roman"/>
                <w:sz w:val="18"/>
              </w:rPr>
            </w:r>
          </w:p>
        </w:tc>
        <w:tc>
          <w:tcPr>
            <w:tcW w:w="3560" w:type="dxa"/>
            <w:tcBorders>
              <w:top w:val="single" w:sz="4" w:space="0" w:color="000000"/>
              <w:left w:val="single" w:sz="4" w:space="0" w:color="000000"/>
              <w:bottom w:val="single" w:sz="4" w:space="0" w:color="000000"/>
              <w:right w:val="single" w:sz="4" w:space="0" w:color="000000"/>
            </w:tcBorders>
          </w:tcPr>
          <w:p>
            <w:pPr>
              <w:pStyle w:val="TableParagraph"/>
              <w:widowControl w:val="false"/>
              <w:rPr>
                <w:rFonts w:ascii="Times New Roman" w:hAnsi="Times New Roman"/>
                <w:sz w:val="18"/>
              </w:rPr>
            </w:pPr>
            <w:r>
              <w:rPr>
                <w:rFonts w:ascii="Times New Roman" w:hAnsi="Times New Roman"/>
                <w:sz w:val="18"/>
              </w:rPr>
            </w:r>
          </w:p>
        </w:tc>
      </w:tr>
      <w:tr>
        <w:trPr>
          <w:trHeight w:val="348" w:hRule="atLeast"/>
        </w:trPr>
        <w:tc>
          <w:tcPr>
            <w:tcW w:w="2600"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4" w:after="0"/>
              <w:ind w:left="75" w:right="0" w:hanging="0"/>
              <w:rPr>
                <w:rFonts w:ascii="Arial MT" w:hAnsi="Arial MT"/>
                <w:sz w:val="20"/>
              </w:rPr>
            </w:pPr>
            <w:r>
              <w:rPr>
                <w:rFonts w:ascii="Arial MT" w:hAnsi="Arial MT"/>
                <w:spacing w:val="-5"/>
                <w:sz w:val="20"/>
              </w:rPr>
              <w:t>3.</w:t>
            </w:r>
          </w:p>
        </w:tc>
        <w:tc>
          <w:tcPr>
            <w:tcW w:w="2711" w:type="dxa"/>
            <w:tcBorders>
              <w:top w:val="single" w:sz="4" w:space="0" w:color="000000"/>
              <w:left w:val="single" w:sz="4" w:space="0" w:color="000000"/>
              <w:bottom w:val="single" w:sz="4" w:space="0" w:color="000000"/>
              <w:right w:val="single" w:sz="4" w:space="0" w:color="000000"/>
            </w:tcBorders>
          </w:tcPr>
          <w:p>
            <w:pPr>
              <w:pStyle w:val="TableParagraph"/>
              <w:widowControl w:val="false"/>
              <w:rPr>
                <w:rFonts w:ascii="Times New Roman" w:hAnsi="Times New Roman"/>
                <w:sz w:val="18"/>
              </w:rPr>
            </w:pPr>
            <w:r>
              <w:rPr>
                <w:rFonts w:ascii="Times New Roman" w:hAnsi="Times New Roman"/>
                <w:sz w:val="18"/>
              </w:rPr>
            </w:r>
          </w:p>
        </w:tc>
        <w:tc>
          <w:tcPr>
            <w:tcW w:w="3560" w:type="dxa"/>
            <w:tcBorders>
              <w:top w:val="single" w:sz="4" w:space="0" w:color="000000"/>
              <w:left w:val="single" w:sz="4" w:space="0" w:color="000000"/>
              <w:bottom w:val="single" w:sz="4" w:space="0" w:color="000000"/>
              <w:right w:val="single" w:sz="4" w:space="0" w:color="000000"/>
            </w:tcBorders>
          </w:tcPr>
          <w:p>
            <w:pPr>
              <w:pStyle w:val="TableParagraph"/>
              <w:widowControl w:val="false"/>
              <w:rPr>
                <w:rFonts w:ascii="Times New Roman" w:hAnsi="Times New Roman"/>
                <w:sz w:val="18"/>
              </w:rPr>
            </w:pPr>
            <w:r>
              <w:rPr>
                <w:rFonts w:ascii="Times New Roman" w:hAnsi="Times New Roman"/>
                <w:sz w:val="18"/>
              </w:rPr>
            </w:r>
          </w:p>
        </w:tc>
      </w:tr>
      <w:tr>
        <w:trPr>
          <w:trHeight w:val="347" w:hRule="atLeast"/>
        </w:trPr>
        <w:tc>
          <w:tcPr>
            <w:tcW w:w="2600"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3" w:after="0"/>
              <w:ind w:left="75" w:right="0" w:hanging="0"/>
              <w:rPr>
                <w:rFonts w:ascii="Arial MT" w:hAnsi="Arial MT"/>
                <w:sz w:val="20"/>
              </w:rPr>
            </w:pPr>
            <w:r>
              <w:rPr>
                <w:rFonts w:ascii="Arial MT" w:hAnsi="Arial MT"/>
                <w:spacing w:val="-5"/>
                <w:sz w:val="20"/>
              </w:rPr>
              <w:t>4.</w:t>
            </w:r>
          </w:p>
        </w:tc>
        <w:tc>
          <w:tcPr>
            <w:tcW w:w="2711" w:type="dxa"/>
            <w:tcBorders>
              <w:top w:val="single" w:sz="4" w:space="0" w:color="000000"/>
              <w:left w:val="single" w:sz="4" w:space="0" w:color="000000"/>
              <w:bottom w:val="single" w:sz="4" w:space="0" w:color="000000"/>
              <w:right w:val="single" w:sz="4" w:space="0" w:color="000000"/>
            </w:tcBorders>
          </w:tcPr>
          <w:p>
            <w:pPr>
              <w:pStyle w:val="TableParagraph"/>
              <w:widowControl w:val="false"/>
              <w:rPr>
                <w:rFonts w:ascii="Times New Roman" w:hAnsi="Times New Roman"/>
                <w:sz w:val="18"/>
              </w:rPr>
            </w:pPr>
            <w:r>
              <w:rPr>
                <w:rFonts w:ascii="Times New Roman" w:hAnsi="Times New Roman"/>
                <w:sz w:val="18"/>
              </w:rPr>
            </w:r>
          </w:p>
        </w:tc>
        <w:tc>
          <w:tcPr>
            <w:tcW w:w="3560" w:type="dxa"/>
            <w:tcBorders>
              <w:top w:val="single" w:sz="4" w:space="0" w:color="000000"/>
              <w:left w:val="single" w:sz="4" w:space="0" w:color="000000"/>
              <w:bottom w:val="single" w:sz="4" w:space="0" w:color="000000"/>
              <w:right w:val="single" w:sz="4" w:space="0" w:color="000000"/>
            </w:tcBorders>
          </w:tcPr>
          <w:p>
            <w:pPr>
              <w:pStyle w:val="TableParagraph"/>
              <w:widowControl w:val="false"/>
              <w:rPr>
                <w:rFonts w:ascii="Times New Roman" w:hAnsi="Times New Roman"/>
                <w:sz w:val="18"/>
              </w:rPr>
            </w:pPr>
            <w:r>
              <w:rPr>
                <w:rFonts w:ascii="Times New Roman" w:hAnsi="Times New Roman"/>
                <w:sz w:val="18"/>
              </w:rPr>
            </w:r>
          </w:p>
        </w:tc>
      </w:tr>
      <w:tr>
        <w:trPr>
          <w:trHeight w:val="347" w:hRule="atLeast"/>
        </w:trPr>
        <w:tc>
          <w:tcPr>
            <w:tcW w:w="2600"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3" w:after="0"/>
              <w:ind w:left="75" w:right="0" w:hanging="0"/>
              <w:rPr>
                <w:rFonts w:ascii="Arial MT" w:hAnsi="Arial MT"/>
                <w:sz w:val="20"/>
              </w:rPr>
            </w:pPr>
            <w:r>
              <w:rPr>
                <w:rFonts w:ascii="Arial MT" w:hAnsi="Arial MT"/>
                <w:spacing w:val="-5"/>
                <w:sz w:val="20"/>
              </w:rPr>
              <w:t>5.</w:t>
            </w:r>
          </w:p>
        </w:tc>
        <w:tc>
          <w:tcPr>
            <w:tcW w:w="2711" w:type="dxa"/>
            <w:tcBorders>
              <w:top w:val="single" w:sz="4" w:space="0" w:color="000000"/>
              <w:left w:val="single" w:sz="4" w:space="0" w:color="000000"/>
              <w:bottom w:val="single" w:sz="4" w:space="0" w:color="000000"/>
              <w:right w:val="single" w:sz="4" w:space="0" w:color="000000"/>
            </w:tcBorders>
          </w:tcPr>
          <w:p>
            <w:pPr>
              <w:pStyle w:val="TableParagraph"/>
              <w:widowControl w:val="false"/>
              <w:rPr>
                <w:rFonts w:ascii="Times New Roman" w:hAnsi="Times New Roman"/>
                <w:sz w:val="18"/>
              </w:rPr>
            </w:pPr>
            <w:r>
              <w:rPr>
                <w:rFonts w:ascii="Times New Roman" w:hAnsi="Times New Roman"/>
                <w:sz w:val="18"/>
              </w:rPr>
            </w:r>
          </w:p>
        </w:tc>
        <w:tc>
          <w:tcPr>
            <w:tcW w:w="3560" w:type="dxa"/>
            <w:tcBorders>
              <w:top w:val="single" w:sz="4" w:space="0" w:color="000000"/>
              <w:left w:val="single" w:sz="4" w:space="0" w:color="000000"/>
              <w:bottom w:val="single" w:sz="4" w:space="0" w:color="000000"/>
              <w:right w:val="single" w:sz="4" w:space="0" w:color="000000"/>
            </w:tcBorders>
          </w:tcPr>
          <w:p>
            <w:pPr>
              <w:pStyle w:val="TableParagraph"/>
              <w:widowControl w:val="false"/>
              <w:rPr>
                <w:rFonts w:ascii="Times New Roman" w:hAnsi="Times New Roman"/>
                <w:sz w:val="18"/>
              </w:rPr>
            </w:pPr>
            <w:r>
              <w:rPr>
                <w:rFonts w:ascii="Times New Roman" w:hAnsi="Times New Roman"/>
                <w:sz w:val="18"/>
              </w:rPr>
            </w:r>
          </w:p>
        </w:tc>
      </w:tr>
      <w:tr>
        <w:trPr>
          <w:trHeight w:val="347" w:hRule="atLeast"/>
        </w:trPr>
        <w:tc>
          <w:tcPr>
            <w:tcW w:w="2600"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4" w:after="0"/>
              <w:ind w:left="75" w:right="0" w:hanging="0"/>
              <w:rPr>
                <w:rFonts w:ascii="Arial MT" w:hAnsi="Arial MT"/>
                <w:sz w:val="20"/>
              </w:rPr>
            </w:pPr>
            <w:r>
              <w:rPr>
                <w:rFonts w:ascii="Arial MT" w:hAnsi="Arial MT"/>
                <w:spacing w:val="-5"/>
                <w:sz w:val="20"/>
              </w:rPr>
              <w:t>6.</w:t>
            </w:r>
          </w:p>
        </w:tc>
        <w:tc>
          <w:tcPr>
            <w:tcW w:w="2711" w:type="dxa"/>
            <w:tcBorders>
              <w:top w:val="single" w:sz="4" w:space="0" w:color="000000"/>
              <w:left w:val="single" w:sz="4" w:space="0" w:color="000000"/>
              <w:bottom w:val="single" w:sz="4" w:space="0" w:color="000000"/>
              <w:right w:val="single" w:sz="4" w:space="0" w:color="000000"/>
            </w:tcBorders>
          </w:tcPr>
          <w:p>
            <w:pPr>
              <w:pStyle w:val="TableParagraph"/>
              <w:widowControl w:val="false"/>
              <w:rPr>
                <w:rFonts w:ascii="Times New Roman" w:hAnsi="Times New Roman"/>
                <w:sz w:val="18"/>
              </w:rPr>
            </w:pPr>
            <w:r>
              <w:rPr>
                <w:rFonts w:ascii="Times New Roman" w:hAnsi="Times New Roman"/>
                <w:sz w:val="18"/>
              </w:rPr>
            </w:r>
          </w:p>
        </w:tc>
        <w:tc>
          <w:tcPr>
            <w:tcW w:w="3560" w:type="dxa"/>
            <w:tcBorders>
              <w:top w:val="single" w:sz="4" w:space="0" w:color="000000"/>
              <w:left w:val="single" w:sz="4" w:space="0" w:color="000000"/>
              <w:bottom w:val="single" w:sz="4" w:space="0" w:color="000000"/>
              <w:right w:val="single" w:sz="4" w:space="0" w:color="000000"/>
            </w:tcBorders>
          </w:tcPr>
          <w:p>
            <w:pPr>
              <w:pStyle w:val="TableParagraph"/>
              <w:widowControl w:val="false"/>
              <w:rPr>
                <w:rFonts w:ascii="Times New Roman" w:hAnsi="Times New Roman"/>
                <w:sz w:val="18"/>
              </w:rPr>
            </w:pPr>
            <w:r>
              <w:rPr>
                <w:rFonts w:ascii="Times New Roman" w:hAnsi="Times New Roman"/>
                <w:sz w:val="18"/>
              </w:rPr>
            </w:r>
          </w:p>
        </w:tc>
      </w:tr>
      <w:tr>
        <w:trPr>
          <w:trHeight w:val="348" w:hRule="atLeast"/>
        </w:trPr>
        <w:tc>
          <w:tcPr>
            <w:tcW w:w="2600"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4" w:after="0"/>
              <w:ind w:left="75" w:right="0" w:hanging="0"/>
              <w:rPr>
                <w:rFonts w:ascii="Arial MT" w:hAnsi="Arial MT"/>
                <w:sz w:val="20"/>
              </w:rPr>
            </w:pPr>
            <w:r>
              <w:rPr>
                <w:rFonts w:ascii="Arial MT" w:hAnsi="Arial MT"/>
                <w:spacing w:val="-5"/>
                <w:sz w:val="20"/>
              </w:rPr>
              <w:t>7.</w:t>
            </w:r>
          </w:p>
        </w:tc>
        <w:tc>
          <w:tcPr>
            <w:tcW w:w="2711" w:type="dxa"/>
            <w:tcBorders>
              <w:top w:val="single" w:sz="4" w:space="0" w:color="000000"/>
              <w:left w:val="single" w:sz="4" w:space="0" w:color="000000"/>
              <w:bottom w:val="single" w:sz="4" w:space="0" w:color="000000"/>
              <w:right w:val="single" w:sz="4" w:space="0" w:color="000000"/>
            </w:tcBorders>
          </w:tcPr>
          <w:p>
            <w:pPr>
              <w:pStyle w:val="TableParagraph"/>
              <w:widowControl w:val="false"/>
              <w:rPr>
                <w:rFonts w:ascii="Times New Roman" w:hAnsi="Times New Roman"/>
                <w:sz w:val="18"/>
              </w:rPr>
            </w:pPr>
            <w:r>
              <w:rPr>
                <w:rFonts w:ascii="Times New Roman" w:hAnsi="Times New Roman"/>
                <w:sz w:val="18"/>
              </w:rPr>
            </w:r>
          </w:p>
        </w:tc>
        <w:tc>
          <w:tcPr>
            <w:tcW w:w="3560" w:type="dxa"/>
            <w:tcBorders>
              <w:top w:val="single" w:sz="4" w:space="0" w:color="000000"/>
              <w:left w:val="single" w:sz="4" w:space="0" w:color="000000"/>
              <w:bottom w:val="single" w:sz="4" w:space="0" w:color="000000"/>
              <w:right w:val="single" w:sz="4" w:space="0" w:color="000000"/>
            </w:tcBorders>
          </w:tcPr>
          <w:p>
            <w:pPr>
              <w:pStyle w:val="TableParagraph"/>
              <w:widowControl w:val="false"/>
              <w:rPr>
                <w:rFonts w:ascii="Times New Roman" w:hAnsi="Times New Roman"/>
                <w:sz w:val="18"/>
              </w:rPr>
            </w:pPr>
            <w:r>
              <w:rPr>
                <w:rFonts w:ascii="Times New Roman" w:hAnsi="Times New Roman"/>
                <w:sz w:val="18"/>
              </w:rPr>
            </w:r>
          </w:p>
        </w:tc>
      </w:tr>
    </w:tbl>
    <w:p>
      <w:pPr>
        <w:pStyle w:val="Cuerpodetexto"/>
        <w:spacing w:before="119" w:after="0"/>
        <w:rPr>
          <w:rFonts w:ascii="Arial MT" w:hAnsi="Arial MT"/>
          <w:sz w:val="20"/>
        </w:rPr>
      </w:pPr>
      <w:r>
        <w:rPr>
          <w:rFonts w:ascii="Arial MT" w:hAnsi="Arial MT"/>
          <w:sz w:val="20"/>
        </w:rPr>
      </w:r>
    </w:p>
    <w:p>
      <w:pPr>
        <w:pStyle w:val="Normal"/>
        <w:spacing w:before="0" w:after="0"/>
        <w:ind w:left="2137" w:right="0" w:hanging="0"/>
        <w:jc w:val="left"/>
        <w:rPr>
          <w:rFonts w:ascii="Arial MT" w:hAnsi="Arial MT"/>
          <w:sz w:val="20"/>
        </w:rPr>
      </w:pPr>
      <w:r>
        <w:rPr>
          <w:rFonts w:ascii="Arial MT" w:hAnsi="Arial MT"/>
          <w:sz w:val="20"/>
        </w:rPr>
        <w:t>En</w:t>
      </w:r>
      <w:r>
        <w:rPr>
          <w:rFonts w:ascii="Arial MT" w:hAnsi="Arial MT"/>
          <w:spacing w:val="-4"/>
          <w:sz w:val="20"/>
        </w:rPr>
        <w:t xml:space="preserve"> </w:t>
      </w:r>
      <w:r>
        <w:rPr>
          <w:rFonts w:ascii="Arial MT" w:hAnsi="Arial MT"/>
          <w:sz w:val="20"/>
        </w:rPr>
        <w:t>Alicante,</w:t>
      </w:r>
      <w:r>
        <w:rPr>
          <w:rFonts w:ascii="Arial MT" w:hAnsi="Arial MT"/>
          <w:spacing w:val="-4"/>
          <w:sz w:val="20"/>
        </w:rPr>
        <w:t xml:space="preserve"> </w:t>
      </w:r>
      <w:r>
        <w:rPr>
          <w:rFonts w:ascii="Arial MT" w:hAnsi="Arial MT"/>
          <w:sz w:val="20"/>
        </w:rPr>
        <w:t>a</w:t>
      </w:r>
      <w:r>
        <w:rPr>
          <w:rFonts w:ascii="Arial MT" w:hAnsi="Arial MT"/>
          <w:spacing w:val="-3"/>
          <w:sz w:val="20"/>
        </w:rPr>
        <w:t xml:space="preserve"> </w:t>
      </w:r>
      <w:r>
        <w:rPr>
          <w:rFonts w:ascii="Arial MT" w:hAnsi="Arial MT"/>
          <w:sz w:val="20"/>
        </w:rPr>
        <w:t>la</w:t>
      </w:r>
      <w:r>
        <w:rPr>
          <w:rFonts w:ascii="Arial MT" w:hAnsi="Arial MT"/>
          <w:spacing w:val="-4"/>
          <w:sz w:val="20"/>
        </w:rPr>
        <w:t xml:space="preserve"> </w:t>
      </w:r>
      <w:r>
        <w:rPr>
          <w:rFonts w:ascii="Arial MT" w:hAnsi="Arial MT"/>
          <w:sz w:val="20"/>
        </w:rPr>
        <w:t>fecha</w:t>
      </w:r>
      <w:r>
        <w:rPr>
          <w:rFonts w:ascii="Arial MT" w:hAnsi="Arial MT"/>
          <w:spacing w:val="-4"/>
          <w:sz w:val="20"/>
        </w:rPr>
        <w:t xml:space="preserve"> </w:t>
      </w:r>
      <w:r>
        <w:rPr>
          <w:rFonts w:ascii="Arial MT" w:hAnsi="Arial MT"/>
          <w:sz w:val="20"/>
        </w:rPr>
        <w:t>de</w:t>
      </w:r>
      <w:r>
        <w:rPr>
          <w:rFonts w:ascii="Arial MT" w:hAnsi="Arial MT"/>
          <w:spacing w:val="-3"/>
          <w:sz w:val="20"/>
        </w:rPr>
        <w:t xml:space="preserve"> </w:t>
      </w:r>
      <w:r>
        <w:rPr>
          <w:rFonts w:ascii="Arial MT" w:hAnsi="Arial MT"/>
          <w:sz w:val="20"/>
        </w:rPr>
        <w:t>la</w:t>
      </w:r>
      <w:r>
        <w:rPr>
          <w:rFonts w:ascii="Arial MT" w:hAnsi="Arial MT"/>
          <w:spacing w:val="-4"/>
          <w:sz w:val="20"/>
        </w:rPr>
        <w:t xml:space="preserve"> </w:t>
      </w:r>
      <w:r>
        <w:rPr>
          <w:rFonts w:ascii="Arial MT" w:hAnsi="Arial MT"/>
          <w:sz w:val="20"/>
        </w:rPr>
        <w:t>firma</w:t>
      </w:r>
      <w:r>
        <w:rPr>
          <w:rFonts w:ascii="Arial MT" w:hAnsi="Arial MT"/>
          <w:spacing w:val="-4"/>
          <w:sz w:val="20"/>
        </w:rPr>
        <w:t xml:space="preserve"> </w:t>
      </w:r>
      <w:r>
        <w:rPr>
          <w:rFonts w:ascii="Arial MT" w:hAnsi="Arial MT"/>
          <w:sz w:val="20"/>
        </w:rPr>
        <w:t>digital</w:t>
      </w:r>
      <w:r>
        <w:rPr>
          <w:rFonts w:ascii="Arial MT" w:hAnsi="Arial MT"/>
          <w:spacing w:val="-3"/>
          <w:sz w:val="20"/>
        </w:rPr>
        <w:t xml:space="preserve"> </w:t>
      </w:r>
      <w:r>
        <w:rPr>
          <w:rFonts w:ascii="Arial MT" w:hAnsi="Arial MT"/>
          <w:spacing w:val="-2"/>
          <w:sz w:val="20"/>
        </w:rPr>
        <w:t>certificada</w:t>
      </w:r>
    </w:p>
    <w:p>
      <w:pPr>
        <w:pStyle w:val="Cuerpodetexto"/>
        <w:spacing w:before="17" w:after="0"/>
        <w:rPr>
          <w:rFonts w:ascii="Arial MT" w:hAnsi="Arial MT"/>
          <w:sz w:val="11"/>
        </w:rPr>
      </w:pPr>
      <w:r>
        <w:rPr>
          <w:rFonts w:ascii="Arial MT" w:hAnsi="Arial MT"/>
          <w:sz w:val="11"/>
        </w:rPr>
      </w:r>
    </w:p>
    <w:p>
      <w:pPr>
        <w:pStyle w:val="Normal"/>
        <w:spacing w:lineRule="exact" w:line="104" w:before="0" w:after="0"/>
        <w:ind w:left="772" w:right="0" w:hanging="0"/>
        <w:jc w:val="center"/>
        <w:rPr>
          <w:rFonts w:ascii="Trebuchet MS" w:hAnsi="Trebuchet MS"/>
          <w:sz w:val="11"/>
        </w:rPr>
      </w:pPr>
      <w:r>
        <mc:AlternateContent>
          <mc:Choice Requires="wps">
            <w:drawing>
              <wp:anchor behindDoc="1" distT="635" distB="0" distL="1270" distR="0" simplePos="0" locked="0" layoutInCell="0" allowOverlap="1" relativeHeight="93">
                <wp:simplePos x="0" y="0"/>
                <wp:positionH relativeFrom="page">
                  <wp:posOffset>3636010</wp:posOffset>
                </wp:positionH>
                <wp:positionV relativeFrom="paragraph">
                  <wp:posOffset>-7620</wp:posOffset>
                </wp:positionV>
                <wp:extent cx="374015" cy="371475"/>
                <wp:effectExtent l="1270" t="635" r="0" b="0"/>
                <wp:wrapNone/>
                <wp:docPr id="27" name="Graphic 29"/>
                <a:graphic xmlns:a="http://schemas.openxmlformats.org/drawingml/2006/main">
                  <a:graphicData uri="http://schemas.microsoft.com/office/word/2010/wordprocessingShape">
                    <wps:wsp>
                      <wps:cNvSpPr/>
                      <wps:spPr>
                        <a:xfrm>
                          <a:off x="0" y="0"/>
                          <a:ext cx="374040" cy="371520"/>
                        </a:xfrm>
                        <a:custGeom>
                          <a:avLst/>
                          <a:gdLst>
                            <a:gd name="textAreaLeft" fmla="*/ 0 w 212040"/>
                            <a:gd name="textAreaRight" fmla="*/ 216360 w 212040"/>
                            <a:gd name="textAreaTop" fmla="*/ 0 h 210600"/>
                            <a:gd name="textAreaBottom" fmla="*/ 214920 h 210600"/>
                          </a:gdLst>
                          <a:ahLst/>
                          <a:rect l="textAreaLeft" t="textAreaTop" r="textAreaRight" b="textAreaBottom"/>
                          <a:pathLst>
                            <a:path w="374015" h="371475">
                              <a:moveTo>
                                <a:pt x="67379" y="292741"/>
                              </a:moveTo>
                              <a:lnTo>
                                <a:pt x="34849" y="313892"/>
                              </a:lnTo>
                              <a:lnTo>
                                <a:pt x="14132" y="334330"/>
                              </a:lnTo>
                              <a:lnTo>
                                <a:pt x="3194" y="352055"/>
                              </a:lnTo>
                              <a:lnTo>
                                <a:pt x="0" y="365070"/>
                              </a:lnTo>
                              <a:lnTo>
                                <a:pt x="0" y="371159"/>
                              </a:lnTo>
                              <a:lnTo>
                                <a:pt x="28555" y="371159"/>
                              </a:lnTo>
                              <a:lnTo>
                                <a:pt x="30766" y="370399"/>
                              </a:lnTo>
                              <a:lnTo>
                                <a:pt x="7232" y="370399"/>
                              </a:lnTo>
                              <a:lnTo>
                                <a:pt x="10528" y="356552"/>
                              </a:lnTo>
                              <a:lnTo>
                                <a:pt x="22745" y="336995"/>
                              </a:lnTo>
                              <a:lnTo>
                                <a:pt x="42242" y="314725"/>
                              </a:lnTo>
                              <a:lnTo>
                                <a:pt x="67379" y="292741"/>
                              </a:lnTo>
                              <a:close/>
                            </a:path>
                            <a:path w="374015" h="371475">
                              <a:moveTo>
                                <a:pt x="159883" y="0"/>
                              </a:moveTo>
                              <a:lnTo>
                                <a:pt x="152400" y="4996"/>
                              </a:lnTo>
                              <a:lnTo>
                                <a:pt x="148558" y="16559"/>
                              </a:lnTo>
                              <a:lnTo>
                                <a:pt x="147142" y="29550"/>
                              </a:lnTo>
                              <a:lnTo>
                                <a:pt x="147058" y="42457"/>
                              </a:lnTo>
                              <a:lnTo>
                                <a:pt x="147213" y="47221"/>
                              </a:lnTo>
                              <a:lnTo>
                                <a:pt x="152602" y="85712"/>
                              </a:lnTo>
                              <a:lnTo>
                                <a:pt x="159883" y="116868"/>
                              </a:lnTo>
                              <a:lnTo>
                                <a:pt x="152303" y="142918"/>
                              </a:lnTo>
                              <a:lnTo>
                                <a:pt x="132235" y="191904"/>
                              </a:lnTo>
                              <a:lnTo>
                                <a:pt x="103686" y="251485"/>
                              </a:lnTo>
                              <a:lnTo>
                                <a:pt x="70664" y="309322"/>
                              </a:lnTo>
                              <a:lnTo>
                                <a:pt x="37177" y="353073"/>
                              </a:lnTo>
                              <a:lnTo>
                                <a:pt x="7232" y="370399"/>
                              </a:lnTo>
                              <a:lnTo>
                                <a:pt x="30766" y="370399"/>
                              </a:lnTo>
                              <a:lnTo>
                                <a:pt x="32030" y="369965"/>
                              </a:lnTo>
                              <a:lnTo>
                                <a:pt x="51724" y="352841"/>
                              </a:lnTo>
                              <a:lnTo>
                                <a:pt x="75629" y="322511"/>
                              </a:lnTo>
                              <a:lnTo>
                                <a:pt x="103924" y="277514"/>
                              </a:lnTo>
                              <a:lnTo>
                                <a:pt x="107663" y="276372"/>
                              </a:lnTo>
                              <a:lnTo>
                                <a:pt x="103924" y="276372"/>
                              </a:lnTo>
                              <a:lnTo>
                                <a:pt x="130922" y="226937"/>
                              </a:lnTo>
                              <a:lnTo>
                                <a:pt x="148891" y="188959"/>
                              </a:lnTo>
                              <a:lnTo>
                                <a:pt x="160079" y="160045"/>
                              </a:lnTo>
                              <a:lnTo>
                                <a:pt x="166735" y="137805"/>
                              </a:lnTo>
                              <a:lnTo>
                                <a:pt x="180097" y="137805"/>
                              </a:lnTo>
                              <a:lnTo>
                                <a:pt x="171684" y="115726"/>
                              </a:lnTo>
                              <a:lnTo>
                                <a:pt x="174434" y="96311"/>
                              </a:lnTo>
                              <a:lnTo>
                                <a:pt x="166735" y="96311"/>
                              </a:lnTo>
                              <a:lnTo>
                                <a:pt x="162357" y="79609"/>
                              </a:lnTo>
                              <a:lnTo>
                                <a:pt x="159407" y="63478"/>
                              </a:lnTo>
                              <a:lnTo>
                                <a:pt x="157742" y="48346"/>
                              </a:lnTo>
                              <a:lnTo>
                                <a:pt x="157218" y="34641"/>
                              </a:lnTo>
                              <a:lnTo>
                                <a:pt x="157343" y="28889"/>
                              </a:lnTo>
                              <a:lnTo>
                                <a:pt x="158217" y="19176"/>
                              </a:lnTo>
                              <a:lnTo>
                                <a:pt x="160591" y="9106"/>
                              </a:lnTo>
                              <a:lnTo>
                                <a:pt x="165212" y="2284"/>
                              </a:lnTo>
                              <a:lnTo>
                                <a:pt x="174484" y="2284"/>
                              </a:lnTo>
                              <a:lnTo>
                                <a:pt x="169590" y="380"/>
                              </a:lnTo>
                              <a:lnTo>
                                <a:pt x="159883" y="0"/>
                              </a:lnTo>
                              <a:close/>
                            </a:path>
                            <a:path w="374015" h="371475">
                              <a:moveTo>
                                <a:pt x="370015" y="275610"/>
                              </a:moveTo>
                              <a:lnTo>
                                <a:pt x="359356" y="275610"/>
                              </a:lnTo>
                              <a:lnTo>
                                <a:pt x="355169" y="279417"/>
                              </a:lnTo>
                              <a:lnTo>
                                <a:pt x="355169" y="289696"/>
                              </a:lnTo>
                              <a:lnTo>
                                <a:pt x="359356" y="293502"/>
                              </a:lnTo>
                              <a:lnTo>
                                <a:pt x="370015" y="293502"/>
                              </a:lnTo>
                              <a:lnTo>
                                <a:pt x="371919" y="291599"/>
                              </a:lnTo>
                              <a:lnTo>
                                <a:pt x="360498" y="291599"/>
                              </a:lnTo>
                              <a:lnTo>
                                <a:pt x="357072" y="288553"/>
                              </a:lnTo>
                              <a:lnTo>
                                <a:pt x="357072" y="280559"/>
                              </a:lnTo>
                              <a:lnTo>
                                <a:pt x="360498" y="277514"/>
                              </a:lnTo>
                              <a:lnTo>
                                <a:pt x="371919" y="277514"/>
                              </a:lnTo>
                              <a:lnTo>
                                <a:pt x="370015" y="275610"/>
                              </a:lnTo>
                              <a:close/>
                            </a:path>
                            <a:path w="374015" h="371475">
                              <a:moveTo>
                                <a:pt x="371919" y="277514"/>
                              </a:moveTo>
                              <a:lnTo>
                                <a:pt x="368873" y="277514"/>
                              </a:lnTo>
                              <a:lnTo>
                                <a:pt x="371538" y="280559"/>
                              </a:lnTo>
                              <a:lnTo>
                                <a:pt x="371538" y="288553"/>
                              </a:lnTo>
                              <a:lnTo>
                                <a:pt x="368873" y="291599"/>
                              </a:lnTo>
                              <a:lnTo>
                                <a:pt x="371919" y="291599"/>
                              </a:lnTo>
                              <a:lnTo>
                                <a:pt x="373822" y="289696"/>
                              </a:lnTo>
                              <a:lnTo>
                                <a:pt x="373822" y="279417"/>
                              </a:lnTo>
                              <a:lnTo>
                                <a:pt x="371919" y="277514"/>
                              </a:lnTo>
                              <a:close/>
                            </a:path>
                            <a:path w="374015" h="371475">
                              <a:moveTo>
                                <a:pt x="366970" y="278656"/>
                              </a:moveTo>
                              <a:lnTo>
                                <a:pt x="360879" y="278656"/>
                              </a:lnTo>
                              <a:lnTo>
                                <a:pt x="360879" y="289696"/>
                              </a:lnTo>
                              <a:lnTo>
                                <a:pt x="362782" y="289696"/>
                              </a:lnTo>
                              <a:lnTo>
                                <a:pt x="362782" y="285508"/>
                              </a:lnTo>
                              <a:lnTo>
                                <a:pt x="367604" y="285508"/>
                              </a:lnTo>
                              <a:lnTo>
                                <a:pt x="367350" y="285127"/>
                              </a:lnTo>
                              <a:lnTo>
                                <a:pt x="366208" y="284747"/>
                              </a:lnTo>
                              <a:lnTo>
                                <a:pt x="368492" y="283985"/>
                              </a:lnTo>
                              <a:lnTo>
                                <a:pt x="362782" y="283985"/>
                              </a:lnTo>
                              <a:lnTo>
                                <a:pt x="362782" y="280940"/>
                              </a:lnTo>
                              <a:lnTo>
                                <a:pt x="368239" y="280940"/>
                              </a:lnTo>
                              <a:lnTo>
                                <a:pt x="368112" y="280179"/>
                              </a:lnTo>
                              <a:lnTo>
                                <a:pt x="366970" y="278656"/>
                              </a:lnTo>
                              <a:close/>
                            </a:path>
                            <a:path w="374015" h="371475">
                              <a:moveTo>
                                <a:pt x="367604" y="285508"/>
                              </a:moveTo>
                              <a:lnTo>
                                <a:pt x="365066" y="285508"/>
                              </a:lnTo>
                              <a:lnTo>
                                <a:pt x="365828" y="286650"/>
                              </a:lnTo>
                              <a:lnTo>
                                <a:pt x="366208" y="287792"/>
                              </a:lnTo>
                              <a:lnTo>
                                <a:pt x="366589" y="289696"/>
                              </a:lnTo>
                              <a:lnTo>
                                <a:pt x="368492" y="289696"/>
                              </a:lnTo>
                              <a:lnTo>
                                <a:pt x="368112" y="287792"/>
                              </a:lnTo>
                              <a:lnTo>
                                <a:pt x="368112" y="286269"/>
                              </a:lnTo>
                              <a:lnTo>
                                <a:pt x="367604" y="285508"/>
                              </a:lnTo>
                              <a:close/>
                            </a:path>
                            <a:path w="374015" h="371475">
                              <a:moveTo>
                                <a:pt x="368239" y="280940"/>
                              </a:moveTo>
                              <a:lnTo>
                                <a:pt x="365447" y="280940"/>
                              </a:lnTo>
                              <a:lnTo>
                                <a:pt x="366208" y="281321"/>
                              </a:lnTo>
                              <a:lnTo>
                                <a:pt x="366208" y="283605"/>
                              </a:lnTo>
                              <a:lnTo>
                                <a:pt x="365066" y="283985"/>
                              </a:lnTo>
                              <a:lnTo>
                                <a:pt x="368492" y="283985"/>
                              </a:lnTo>
                              <a:lnTo>
                                <a:pt x="368492" y="282463"/>
                              </a:lnTo>
                              <a:lnTo>
                                <a:pt x="368239" y="280940"/>
                              </a:lnTo>
                              <a:close/>
                            </a:path>
                            <a:path w="374015" h="371475">
                              <a:moveTo>
                                <a:pt x="180097" y="137805"/>
                              </a:moveTo>
                              <a:lnTo>
                                <a:pt x="166735" y="137805"/>
                              </a:lnTo>
                              <a:lnTo>
                                <a:pt x="187279" y="179055"/>
                              </a:lnTo>
                              <a:lnTo>
                                <a:pt x="208609" y="207136"/>
                              </a:lnTo>
                              <a:lnTo>
                                <a:pt x="228511" y="225010"/>
                              </a:lnTo>
                              <a:lnTo>
                                <a:pt x="244773" y="235639"/>
                              </a:lnTo>
                              <a:lnTo>
                                <a:pt x="210560" y="242432"/>
                              </a:lnTo>
                              <a:lnTo>
                                <a:pt x="174919" y="251437"/>
                              </a:lnTo>
                              <a:lnTo>
                                <a:pt x="138993" y="262727"/>
                              </a:lnTo>
                              <a:lnTo>
                                <a:pt x="103924" y="276372"/>
                              </a:lnTo>
                              <a:lnTo>
                                <a:pt x="107663" y="276372"/>
                              </a:lnTo>
                              <a:lnTo>
                                <a:pt x="139588" y="266623"/>
                              </a:lnTo>
                              <a:lnTo>
                                <a:pt x="178536" y="257481"/>
                              </a:lnTo>
                              <a:lnTo>
                                <a:pt x="218911" y="250266"/>
                              </a:lnTo>
                              <a:lnTo>
                                <a:pt x="258858" y="245156"/>
                              </a:lnTo>
                              <a:lnTo>
                                <a:pt x="287442" y="245156"/>
                              </a:lnTo>
                              <a:lnTo>
                                <a:pt x="281318" y="242491"/>
                              </a:lnTo>
                              <a:lnTo>
                                <a:pt x="307138" y="241308"/>
                              </a:lnTo>
                              <a:lnTo>
                                <a:pt x="366057" y="241308"/>
                              </a:lnTo>
                              <a:lnTo>
                                <a:pt x="356168" y="235972"/>
                              </a:lnTo>
                              <a:lnTo>
                                <a:pt x="341969" y="232974"/>
                              </a:lnTo>
                              <a:lnTo>
                                <a:pt x="264568" y="232974"/>
                              </a:lnTo>
                              <a:lnTo>
                                <a:pt x="255735" y="227919"/>
                              </a:lnTo>
                              <a:lnTo>
                                <a:pt x="211405" y="191689"/>
                              </a:lnTo>
                              <a:lnTo>
                                <a:pt x="182021" y="142855"/>
                              </a:lnTo>
                              <a:lnTo>
                                <a:pt x="180097" y="137805"/>
                              </a:lnTo>
                              <a:close/>
                            </a:path>
                            <a:path w="374015" h="371475">
                              <a:moveTo>
                                <a:pt x="287442" y="245156"/>
                              </a:moveTo>
                              <a:lnTo>
                                <a:pt x="258858" y="245156"/>
                              </a:lnTo>
                              <a:lnTo>
                                <a:pt x="283840" y="256446"/>
                              </a:lnTo>
                              <a:lnTo>
                                <a:pt x="308536" y="264951"/>
                              </a:lnTo>
                              <a:lnTo>
                                <a:pt x="331234" y="270317"/>
                              </a:lnTo>
                              <a:lnTo>
                                <a:pt x="350220" y="272184"/>
                              </a:lnTo>
                              <a:lnTo>
                                <a:pt x="362021" y="272184"/>
                              </a:lnTo>
                              <a:lnTo>
                                <a:pt x="368492" y="269520"/>
                              </a:lnTo>
                              <a:lnTo>
                                <a:pt x="369349" y="266093"/>
                              </a:lnTo>
                              <a:lnTo>
                                <a:pt x="358214" y="266093"/>
                              </a:lnTo>
                              <a:lnTo>
                                <a:pt x="343148" y="264386"/>
                              </a:lnTo>
                              <a:lnTo>
                                <a:pt x="324477" y="259574"/>
                              </a:lnTo>
                              <a:lnTo>
                                <a:pt x="303451" y="252121"/>
                              </a:lnTo>
                              <a:lnTo>
                                <a:pt x="287442" y="245156"/>
                              </a:lnTo>
                              <a:close/>
                            </a:path>
                            <a:path w="374015" h="371475">
                              <a:moveTo>
                                <a:pt x="370015" y="263429"/>
                              </a:moveTo>
                              <a:lnTo>
                                <a:pt x="367350" y="264571"/>
                              </a:lnTo>
                              <a:lnTo>
                                <a:pt x="363163" y="266093"/>
                              </a:lnTo>
                              <a:lnTo>
                                <a:pt x="369349" y="266093"/>
                              </a:lnTo>
                              <a:lnTo>
                                <a:pt x="370015" y="263429"/>
                              </a:lnTo>
                              <a:close/>
                            </a:path>
                            <a:path w="374015" h="371475">
                              <a:moveTo>
                                <a:pt x="366057" y="241308"/>
                              </a:moveTo>
                              <a:lnTo>
                                <a:pt x="307138" y="241308"/>
                              </a:lnTo>
                              <a:lnTo>
                                <a:pt x="337134" y="242158"/>
                              </a:lnTo>
                              <a:lnTo>
                                <a:pt x="361777" y="247363"/>
                              </a:lnTo>
                              <a:lnTo>
                                <a:pt x="371538" y="259241"/>
                              </a:lnTo>
                              <a:lnTo>
                                <a:pt x="372680" y="256577"/>
                              </a:lnTo>
                              <a:lnTo>
                                <a:pt x="373822" y="255435"/>
                              </a:lnTo>
                              <a:lnTo>
                                <a:pt x="373822" y="252770"/>
                              </a:lnTo>
                              <a:lnTo>
                                <a:pt x="369188" y="242997"/>
                              </a:lnTo>
                              <a:lnTo>
                                <a:pt x="366057" y="241308"/>
                              </a:lnTo>
                              <a:close/>
                            </a:path>
                            <a:path w="374015" h="371475">
                              <a:moveTo>
                                <a:pt x="310249" y="230310"/>
                              </a:moveTo>
                              <a:lnTo>
                                <a:pt x="300060" y="230566"/>
                              </a:lnTo>
                              <a:lnTo>
                                <a:pt x="288979" y="231214"/>
                              </a:lnTo>
                              <a:lnTo>
                                <a:pt x="264568" y="232974"/>
                              </a:lnTo>
                              <a:lnTo>
                                <a:pt x="341969" y="232974"/>
                              </a:lnTo>
                              <a:lnTo>
                                <a:pt x="336082" y="231731"/>
                              </a:lnTo>
                              <a:lnTo>
                                <a:pt x="310249" y="230310"/>
                              </a:lnTo>
                              <a:close/>
                            </a:path>
                            <a:path w="374015" h="371475">
                              <a:moveTo>
                                <a:pt x="178155" y="31215"/>
                              </a:moveTo>
                              <a:lnTo>
                                <a:pt x="176103" y="42457"/>
                              </a:lnTo>
                              <a:lnTo>
                                <a:pt x="173730" y="56911"/>
                              </a:lnTo>
                              <a:lnTo>
                                <a:pt x="170714" y="74791"/>
                              </a:lnTo>
                              <a:lnTo>
                                <a:pt x="166735" y="96311"/>
                              </a:lnTo>
                              <a:lnTo>
                                <a:pt x="174434" y="96311"/>
                              </a:lnTo>
                              <a:lnTo>
                                <a:pt x="174783" y="93849"/>
                              </a:lnTo>
                              <a:lnTo>
                                <a:pt x="176490" y="72899"/>
                              </a:lnTo>
                              <a:lnTo>
                                <a:pt x="177412" y="52236"/>
                              </a:lnTo>
                              <a:lnTo>
                                <a:pt x="178155" y="31215"/>
                              </a:lnTo>
                              <a:close/>
                            </a:path>
                            <a:path w="374015" h="371475">
                              <a:moveTo>
                                <a:pt x="174484" y="2284"/>
                              </a:moveTo>
                              <a:lnTo>
                                <a:pt x="165212" y="2284"/>
                              </a:lnTo>
                              <a:lnTo>
                                <a:pt x="169322" y="4877"/>
                              </a:lnTo>
                              <a:lnTo>
                                <a:pt x="173254" y="9041"/>
                              </a:lnTo>
                              <a:lnTo>
                                <a:pt x="176401" y="15346"/>
                              </a:lnTo>
                              <a:lnTo>
                                <a:pt x="178155" y="24363"/>
                              </a:lnTo>
                              <a:lnTo>
                                <a:pt x="179583" y="10278"/>
                              </a:lnTo>
                              <a:lnTo>
                                <a:pt x="176442" y="3045"/>
                              </a:lnTo>
                              <a:lnTo>
                                <a:pt x="174484" y="2284"/>
                              </a:lnTo>
                              <a:close/>
                            </a:path>
                          </a:pathLst>
                        </a:custGeom>
                        <a:solidFill>
                          <a:srgbClr val="ffd8d8"/>
                        </a:solidFill>
                        <a:ln w="0">
                          <a:noFill/>
                        </a:ln>
                      </wps:spPr>
                      <wps:style>
                        <a:lnRef idx="0"/>
                        <a:fillRef idx="0"/>
                        <a:effectRef idx="0"/>
                        <a:fontRef idx="minor"/>
                      </wps:style>
                      <wps:bodyPr/>
                    </wps:wsp>
                  </a:graphicData>
                </a:graphic>
              </wp:anchor>
            </w:drawing>
          </mc:Choice>
          <mc:Fallback>
            <w:pict/>
          </mc:Fallback>
        </mc:AlternateContent>
      </w:r>
      <w:r>
        <w:rPr>
          <w:rFonts w:ascii="Trebuchet MS" w:hAnsi="Trebuchet MS"/>
          <w:spacing w:val="-2"/>
          <w:sz w:val="11"/>
        </w:rPr>
        <w:t>Firmado</w:t>
      </w:r>
      <w:r>
        <w:rPr>
          <w:rFonts w:ascii="Trebuchet MS" w:hAnsi="Trebuchet MS"/>
          <w:spacing w:val="-8"/>
          <w:sz w:val="11"/>
        </w:rPr>
        <w:t xml:space="preserve"> </w:t>
      </w:r>
      <w:r>
        <w:rPr>
          <w:rFonts w:ascii="Trebuchet MS" w:hAnsi="Trebuchet MS"/>
          <w:spacing w:val="-2"/>
          <w:sz w:val="11"/>
        </w:rPr>
        <w:t>digitalmente</w:t>
      </w:r>
      <w:r>
        <w:rPr>
          <w:rFonts w:ascii="Trebuchet MS" w:hAnsi="Trebuchet MS"/>
          <w:spacing w:val="-8"/>
          <w:sz w:val="11"/>
        </w:rPr>
        <w:t xml:space="preserve"> </w:t>
      </w:r>
      <w:r>
        <w:rPr>
          <w:rFonts w:ascii="Trebuchet MS" w:hAnsi="Trebuchet MS"/>
          <w:spacing w:val="-5"/>
          <w:sz w:val="11"/>
        </w:rPr>
        <w:t>por</w:t>
      </w:r>
    </w:p>
    <w:p>
      <w:pPr>
        <w:pStyle w:val="Normal"/>
        <w:spacing w:lineRule="exact" w:line="161" w:before="0" w:after="0"/>
        <w:ind w:left="2971" w:right="0" w:hanging="0"/>
        <w:jc w:val="left"/>
        <w:rPr>
          <w:rFonts w:ascii="Trebuchet MS" w:hAnsi="Trebuchet MS"/>
          <w:sz w:val="11"/>
        </w:rPr>
      </w:pPr>
      <w:r>
        <w:rPr>
          <w:rFonts w:ascii="Trebuchet MS" w:hAnsi="Trebuchet MS"/>
          <w:spacing w:val="-2"/>
          <w:position w:val="1"/>
          <w:sz w:val="16"/>
        </w:rPr>
        <w:t>21512997Q</w:t>
      </w:r>
      <w:r>
        <w:rPr>
          <w:rFonts w:ascii="Trebuchet MS" w:hAnsi="Trebuchet MS"/>
          <w:spacing w:val="-5"/>
          <w:position w:val="1"/>
          <w:sz w:val="16"/>
        </w:rPr>
        <w:t xml:space="preserve"> </w:t>
      </w:r>
      <w:r>
        <w:rPr>
          <w:rFonts w:ascii="Trebuchet MS" w:hAnsi="Trebuchet MS"/>
          <w:spacing w:val="-2"/>
          <w:position w:val="1"/>
          <w:sz w:val="16"/>
        </w:rPr>
        <w:t>MARIA</w:t>
      </w:r>
      <w:r>
        <w:rPr>
          <w:rFonts w:ascii="Trebuchet MS" w:hAnsi="Trebuchet MS"/>
          <w:spacing w:val="-5"/>
          <w:position w:val="1"/>
          <w:sz w:val="16"/>
        </w:rPr>
        <w:t xml:space="preserve"> </w:t>
      </w:r>
      <w:r>
        <w:rPr>
          <w:rFonts w:ascii="Trebuchet MS" w:hAnsi="Trebuchet MS"/>
          <w:spacing w:val="-2"/>
          <w:position w:val="1"/>
          <w:sz w:val="16"/>
        </w:rPr>
        <w:t>JESUS</w:t>
      </w:r>
      <w:r>
        <w:rPr>
          <w:rFonts w:ascii="Trebuchet MS" w:hAnsi="Trebuchet MS"/>
          <w:spacing w:val="4"/>
          <w:position w:val="1"/>
          <w:sz w:val="16"/>
        </w:rPr>
        <w:t xml:space="preserve"> </w:t>
      </w:r>
      <w:r>
        <w:rPr>
          <w:rFonts w:ascii="Trebuchet MS" w:hAnsi="Trebuchet MS"/>
          <w:spacing w:val="-2"/>
          <w:sz w:val="11"/>
        </w:rPr>
        <w:t>21512997Q MARIA</w:t>
      </w:r>
      <w:r>
        <w:rPr>
          <w:rFonts w:ascii="Trebuchet MS" w:hAnsi="Trebuchet MS"/>
          <w:spacing w:val="-3"/>
          <w:sz w:val="11"/>
        </w:rPr>
        <w:t xml:space="preserve"> </w:t>
      </w:r>
      <w:r>
        <w:rPr>
          <w:rFonts w:ascii="Trebuchet MS" w:hAnsi="Trebuchet MS"/>
          <w:spacing w:val="-2"/>
          <w:sz w:val="11"/>
        </w:rPr>
        <w:t>JESUS</w:t>
      </w:r>
      <w:r>
        <w:rPr>
          <w:rFonts w:ascii="Trebuchet MS" w:hAnsi="Trebuchet MS"/>
          <w:spacing w:val="-3"/>
          <w:sz w:val="11"/>
        </w:rPr>
        <w:t xml:space="preserve"> </w:t>
      </w:r>
      <w:r>
        <w:rPr>
          <w:rFonts w:ascii="Trebuchet MS" w:hAnsi="Trebuchet MS"/>
          <w:spacing w:val="-2"/>
          <w:sz w:val="11"/>
        </w:rPr>
        <w:t>PASTOR</w:t>
      </w:r>
    </w:p>
    <w:p>
      <w:pPr>
        <w:sectPr>
          <w:headerReference w:type="default" r:id="rId37"/>
          <w:footerReference w:type="default" r:id="rId38"/>
          <w:type w:val="nextPage"/>
          <w:pgSz w:w="11906" w:h="16838"/>
          <w:pgMar w:left="1360" w:right="718" w:gutter="0" w:header="0" w:top="720" w:footer="0" w:bottom="280"/>
          <w:pgNumType w:fmt="decimal"/>
          <w:formProt w:val="false"/>
          <w:textDirection w:val="lrTb"/>
          <w:docGrid w:type="default" w:linePitch="100" w:charSpace="4096"/>
        </w:sectPr>
      </w:pPr>
    </w:p>
    <w:p>
      <w:pPr>
        <w:pStyle w:val="Normal"/>
        <w:spacing w:before="2" w:after="0"/>
        <w:ind w:left="2971" w:right="0" w:hanging="0"/>
        <w:jc w:val="left"/>
        <w:rPr>
          <w:rFonts w:ascii="Trebuchet MS" w:hAnsi="Trebuchet MS"/>
          <w:sz w:val="16"/>
        </w:rPr>
      </w:pPr>
      <w:r>
        <w:rPr>
          <w:rFonts w:ascii="Trebuchet MS" w:hAnsi="Trebuchet MS"/>
          <w:w w:val="90"/>
          <w:sz w:val="16"/>
        </w:rPr>
        <w:t>PASTOR</w:t>
      </w:r>
      <w:r>
        <w:rPr>
          <w:rFonts w:ascii="Trebuchet MS" w:hAnsi="Trebuchet MS"/>
          <w:spacing w:val="-7"/>
          <w:w w:val="90"/>
          <w:sz w:val="16"/>
        </w:rPr>
        <w:t xml:space="preserve"> </w:t>
      </w:r>
      <w:r>
        <w:rPr>
          <w:rFonts w:ascii="Trebuchet MS" w:hAnsi="Trebuchet MS"/>
          <w:w w:val="90"/>
          <w:sz w:val="16"/>
        </w:rPr>
        <w:t>(R:</w:t>
      </w:r>
      <w:r>
        <w:rPr>
          <w:rFonts w:ascii="Trebuchet MS" w:hAnsi="Trebuchet MS"/>
          <w:spacing w:val="-6"/>
          <w:w w:val="90"/>
          <w:sz w:val="16"/>
        </w:rPr>
        <w:t xml:space="preserve"> </w:t>
      </w:r>
      <w:r>
        <w:rPr>
          <w:rFonts w:ascii="Trebuchet MS" w:hAnsi="Trebuchet MS"/>
          <w:spacing w:val="-2"/>
          <w:w w:val="90"/>
          <w:sz w:val="16"/>
        </w:rPr>
        <w:t>Q0332001G)</w:t>
      </w:r>
    </w:p>
    <w:p>
      <w:pPr>
        <w:pStyle w:val="Normal"/>
        <w:spacing w:before="8" w:after="0"/>
        <w:ind w:left="79" w:right="0" w:hanging="0"/>
        <w:jc w:val="left"/>
        <w:rPr>
          <w:rFonts w:ascii="Trebuchet MS" w:hAnsi="Trebuchet MS"/>
          <w:sz w:val="11"/>
        </w:rPr>
      </w:pPr>
      <w:r>
        <w:br w:type="column"/>
      </w:r>
      <w:r>
        <w:rPr>
          <w:rFonts w:ascii="Trebuchet MS" w:hAnsi="Trebuchet MS"/>
          <w:w w:val="80"/>
          <w:sz w:val="11"/>
        </w:rPr>
        <w:t>(R:</w:t>
      </w:r>
      <w:r>
        <w:rPr>
          <w:rFonts w:ascii="Trebuchet MS" w:hAnsi="Trebuchet MS"/>
          <w:spacing w:val="-4"/>
          <w:w w:val="80"/>
          <w:sz w:val="11"/>
        </w:rPr>
        <w:t xml:space="preserve"> </w:t>
      </w:r>
      <w:r>
        <w:rPr>
          <w:rFonts w:ascii="Trebuchet MS" w:hAnsi="Trebuchet MS"/>
          <w:spacing w:val="-2"/>
          <w:sz w:val="11"/>
        </w:rPr>
        <w:t>Q0332001G)</w:t>
      </w:r>
    </w:p>
    <w:p>
      <w:pPr>
        <w:pStyle w:val="Normal"/>
        <w:spacing w:before="8" w:after="0"/>
        <w:ind w:left="79" w:right="0" w:hanging="0"/>
        <w:jc w:val="left"/>
        <w:rPr>
          <w:rFonts w:ascii="Trebuchet MS" w:hAnsi="Trebuchet MS"/>
          <w:sz w:val="11"/>
        </w:rPr>
      </w:pPr>
      <w:r>
        <w:rPr>
          <w:rFonts w:ascii="Trebuchet MS" w:hAnsi="Trebuchet MS"/>
          <w:w w:val="90"/>
          <w:sz w:val="11"/>
        </w:rPr>
        <w:t>Fecha:</w:t>
      </w:r>
      <w:r>
        <w:rPr>
          <w:rFonts w:ascii="Trebuchet MS" w:hAnsi="Trebuchet MS"/>
          <w:spacing w:val="2"/>
          <w:sz w:val="11"/>
        </w:rPr>
        <w:t xml:space="preserve"> </w:t>
      </w:r>
      <w:r>
        <w:rPr>
          <w:rFonts w:ascii="Trebuchet MS" w:hAnsi="Trebuchet MS"/>
          <w:w w:val="90"/>
          <w:sz w:val="11"/>
        </w:rPr>
        <w:t>2024.03.07</w:t>
      </w:r>
      <w:r>
        <w:rPr>
          <w:rFonts w:ascii="Trebuchet MS" w:hAnsi="Trebuchet MS"/>
          <w:spacing w:val="2"/>
          <w:sz w:val="11"/>
        </w:rPr>
        <w:t xml:space="preserve"> </w:t>
      </w:r>
      <w:r>
        <w:rPr>
          <w:rFonts w:ascii="Trebuchet MS" w:hAnsi="Trebuchet MS"/>
          <w:w w:val="90"/>
          <w:sz w:val="11"/>
        </w:rPr>
        <w:t>10:34:55</w:t>
      </w:r>
      <w:r>
        <w:rPr>
          <w:rFonts w:ascii="Trebuchet MS" w:hAnsi="Trebuchet MS"/>
          <w:spacing w:val="2"/>
          <w:sz w:val="11"/>
        </w:rPr>
        <w:t xml:space="preserve"> </w:t>
      </w:r>
      <w:r>
        <w:rPr>
          <w:rFonts w:ascii="Trebuchet MS" w:hAnsi="Trebuchet MS"/>
          <w:spacing w:val="-2"/>
          <w:w w:val="90"/>
          <w:sz w:val="11"/>
        </w:rPr>
        <w:t>+01'00'</w:t>
      </w:r>
    </w:p>
    <w:p>
      <w:pPr>
        <w:sectPr>
          <w:type w:val="continuous"/>
          <w:pgSz w:w="11906" w:h="16838"/>
          <w:pgMar w:left="1360" w:right="718" w:gutter="0" w:header="0" w:top="720" w:footer="0" w:bottom="280"/>
          <w:cols w:num="2" w:equalWidth="false" w:sep="false">
            <w:col w:w="4570" w:space="40"/>
            <w:col w:w="5217"/>
          </w:cols>
          <w:formProt w:val="false"/>
          <w:textDirection w:val="lrTb"/>
          <w:docGrid w:type="default" w:linePitch="100" w:charSpace="4096"/>
        </w:sectPr>
      </w:pPr>
    </w:p>
    <w:p>
      <w:pPr>
        <w:pStyle w:val="Normal"/>
        <w:spacing w:before="131" w:after="0"/>
        <w:ind w:left="1388" w:right="1763" w:hanging="0"/>
        <w:jc w:val="center"/>
        <w:rPr>
          <w:rFonts w:ascii="Arial MT" w:hAnsi="Arial MT"/>
          <w:sz w:val="20"/>
        </w:rPr>
      </w:pPr>
      <w:r>
        <w:rPr>
          <w:rFonts w:ascii="Arial MT" w:hAnsi="Arial MT"/>
          <w:sz w:val="20"/>
        </w:rPr>
        <w:t>Fdo.:</w:t>
      </w:r>
      <w:r>
        <w:rPr>
          <w:rFonts w:ascii="Arial MT" w:hAnsi="Arial MT"/>
          <w:spacing w:val="-2"/>
          <w:sz w:val="20"/>
        </w:rPr>
        <w:t xml:space="preserve"> </w:t>
      </w:r>
      <w:r>
        <w:rPr>
          <w:rFonts w:ascii="Arial MT" w:hAnsi="Arial MT"/>
          <w:sz w:val="20"/>
        </w:rPr>
        <w:t>Mª</w:t>
      </w:r>
      <w:r>
        <w:rPr>
          <w:rFonts w:ascii="Arial MT" w:hAnsi="Arial MT"/>
          <w:spacing w:val="-10"/>
          <w:sz w:val="20"/>
        </w:rPr>
        <w:t xml:space="preserve"> </w:t>
      </w:r>
      <w:r>
        <w:rPr>
          <w:rFonts w:ascii="Arial MT" w:hAnsi="Arial MT"/>
          <w:sz w:val="20"/>
        </w:rPr>
        <w:t>Jesús</w:t>
      </w:r>
      <w:r>
        <w:rPr>
          <w:rFonts w:ascii="Arial MT" w:hAnsi="Arial MT"/>
          <w:spacing w:val="-10"/>
          <w:sz w:val="20"/>
        </w:rPr>
        <w:t xml:space="preserve"> </w:t>
      </w:r>
      <w:r>
        <w:rPr>
          <w:rFonts w:ascii="Arial MT" w:hAnsi="Arial MT"/>
          <w:sz w:val="20"/>
        </w:rPr>
        <w:t>Pastor</w:t>
      </w:r>
      <w:r>
        <w:rPr>
          <w:rFonts w:ascii="Arial MT" w:hAnsi="Arial MT"/>
          <w:spacing w:val="-9"/>
          <w:sz w:val="20"/>
        </w:rPr>
        <w:t xml:space="preserve"> </w:t>
      </w:r>
      <w:r>
        <w:rPr>
          <w:rFonts w:ascii="Arial MT" w:hAnsi="Arial MT"/>
          <w:spacing w:val="-2"/>
          <w:sz w:val="20"/>
        </w:rPr>
        <w:t>Llorca</w:t>
      </w:r>
    </w:p>
    <w:p>
      <w:pPr>
        <w:pStyle w:val="Normal"/>
        <w:spacing w:before="114" w:after="0"/>
        <w:ind w:left="1387" w:right="1764" w:hanging="0"/>
        <w:jc w:val="center"/>
        <w:rPr>
          <w:rFonts w:ascii="Arial MT" w:hAnsi="Arial MT"/>
          <w:sz w:val="20"/>
        </w:rPr>
      </w:pPr>
      <w:r>
        <w:rPr>
          <w:rFonts w:ascii="Arial MT" w:hAnsi="Arial MT"/>
          <w:sz w:val="20"/>
        </w:rPr>
        <w:t>Vicerrectora</w:t>
      </w:r>
      <w:r>
        <w:rPr>
          <w:rFonts w:ascii="Arial MT" w:hAnsi="Arial MT"/>
          <w:spacing w:val="-9"/>
          <w:sz w:val="20"/>
        </w:rPr>
        <w:t xml:space="preserve"> </w:t>
      </w:r>
      <w:r>
        <w:rPr>
          <w:rFonts w:ascii="Arial MT" w:hAnsi="Arial MT"/>
          <w:sz w:val="20"/>
        </w:rPr>
        <w:t>de</w:t>
      </w:r>
      <w:r>
        <w:rPr>
          <w:rFonts w:ascii="Arial MT" w:hAnsi="Arial MT"/>
          <w:spacing w:val="-8"/>
          <w:sz w:val="20"/>
        </w:rPr>
        <w:t xml:space="preserve"> </w:t>
      </w:r>
      <w:r>
        <w:rPr>
          <w:rFonts w:ascii="Arial MT" w:hAnsi="Arial MT"/>
          <w:sz w:val="20"/>
        </w:rPr>
        <w:t>Transferencia,</w:t>
      </w:r>
      <w:r>
        <w:rPr>
          <w:rFonts w:ascii="Arial MT" w:hAnsi="Arial MT"/>
          <w:spacing w:val="-8"/>
          <w:sz w:val="20"/>
        </w:rPr>
        <w:t xml:space="preserve"> </w:t>
      </w:r>
      <w:r>
        <w:rPr>
          <w:rFonts w:ascii="Arial MT" w:hAnsi="Arial MT"/>
          <w:sz w:val="20"/>
        </w:rPr>
        <w:t>Innovación</w:t>
      </w:r>
      <w:r>
        <w:rPr>
          <w:rFonts w:ascii="Arial MT" w:hAnsi="Arial MT"/>
          <w:spacing w:val="-8"/>
          <w:sz w:val="20"/>
        </w:rPr>
        <w:t xml:space="preserve"> </w:t>
      </w:r>
      <w:r>
        <w:rPr>
          <w:rFonts w:ascii="Arial MT" w:hAnsi="Arial MT"/>
          <w:sz w:val="20"/>
        </w:rPr>
        <w:t>y</w:t>
      </w:r>
      <w:r>
        <w:rPr>
          <w:rFonts w:ascii="Arial MT" w:hAnsi="Arial MT"/>
          <w:spacing w:val="-8"/>
          <w:sz w:val="20"/>
        </w:rPr>
        <w:t xml:space="preserve"> </w:t>
      </w:r>
      <w:r>
        <w:rPr>
          <w:rFonts w:ascii="Arial MT" w:hAnsi="Arial MT"/>
          <w:sz w:val="20"/>
        </w:rPr>
        <w:t>Divulgación</w:t>
      </w:r>
      <w:r>
        <w:rPr>
          <w:rFonts w:ascii="Arial MT" w:hAnsi="Arial MT"/>
          <w:spacing w:val="-8"/>
          <w:sz w:val="20"/>
        </w:rPr>
        <w:t xml:space="preserve"> </w:t>
      </w:r>
      <w:r>
        <w:rPr>
          <w:rFonts w:ascii="Arial MT" w:hAnsi="Arial MT"/>
          <w:spacing w:val="-2"/>
          <w:sz w:val="20"/>
        </w:rPr>
        <w:t>Científica</w:t>
      </w:r>
    </w:p>
    <w:p>
      <w:pPr>
        <w:sectPr>
          <w:type w:val="continuous"/>
          <w:pgSz w:w="11906" w:h="16838"/>
          <w:pgMar w:left="1360" w:right="718" w:gutter="0" w:header="0" w:top="720" w:footer="0" w:bottom="280"/>
          <w:formProt w:val="false"/>
          <w:textDirection w:val="lrTb"/>
          <w:docGrid w:type="default" w:linePitch="100" w:charSpace="4096"/>
        </w:sectPr>
      </w:pPr>
    </w:p>
    <w:p>
      <w:pPr>
        <w:pStyle w:val="Normal"/>
        <w:spacing w:before="70" w:after="0"/>
        <w:ind w:left="0" w:right="1166" w:hanging="0"/>
        <w:jc w:val="center"/>
        <w:rPr>
          <w:rFonts w:ascii="Arial" w:hAnsi="Arial"/>
          <w:b/>
          <w:sz w:val="22"/>
        </w:rPr>
      </w:pPr>
      <w:r>
        <w:rPr>
          <w:rFonts w:ascii="Arial" w:hAnsi="Arial"/>
          <w:b/>
          <w:sz w:val="22"/>
          <w:u w:val="single"/>
        </w:rPr>
        <w:t>ANEXO</w:t>
      </w:r>
      <w:r>
        <w:rPr>
          <w:rFonts w:ascii="Times New Roman" w:hAnsi="Times New Roman"/>
          <w:sz w:val="22"/>
          <w:u w:val="single"/>
        </w:rPr>
        <w:t xml:space="preserve"> </w:t>
      </w:r>
      <w:r>
        <w:rPr>
          <w:rFonts w:ascii="Arial" w:hAnsi="Arial"/>
          <w:b/>
          <w:spacing w:val="-5"/>
          <w:sz w:val="22"/>
          <w:u w:val="single"/>
        </w:rPr>
        <w:t>XII</w:t>
      </w:r>
    </w:p>
    <w:p>
      <w:pPr>
        <w:pStyle w:val="Normal"/>
        <w:spacing w:lineRule="auto" w:line="312" w:before="215" w:after="0"/>
        <w:ind w:left="59" w:right="1166" w:hanging="0"/>
        <w:jc w:val="center"/>
        <w:rPr>
          <w:rFonts w:ascii="Arial" w:hAnsi="Arial"/>
          <w:b/>
          <w:i/>
          <w:i/>
          <w:sz w:val="22"/>
        </w:rPr>
      </w:pPr>
      <w:r>
        <w:rPr>
          <w:rFonts w:ascii="Arial" w:hAnsi="Arial"/>
          <w:b/>
          <w:i/>
          <w:color w:val="000009"/>
          <w:sz w:val="22"/>
          <w:u w:val="single" w:color="000009"/>
        </w:rPr>
        <w:t>GASTOS</w:t>
      </w:r>
      <w:r>
        <w:rPr>
          <w:rFonts w:ascii="Times New Roman" w:hAnsi="Times New Roman"/>
          <w:color w:val="000009"/>
          <w:spacing w:val="-10"/>
          <w:sz w:val="22"/>
          <w:u w:val="single" w:color="000009"/>
        </w:rPr>
        <w:t xml:space="preserve"> </w:t>
      </w:r>
      <w:r>
        <w:rPr>
          <w:rFonts w:ascii="Arial" w:hAnsi="Arial"/>
          <w:b/>
          <w:i/>
          <w:color w:val="000009"/>
          <w:sz w:val="22"/>
          <w:u w:val="single" w:color="000009"/>
        </w:rPr>
        <w:t>E</w:t>
      </w:r>
      <w:r>
        <w:rPr>
          <w:rFonts w:ascii="Times New Roman" w:hAnsi="Times New Roman"/>
          <w:color w:val="000009"/>
          <w:spacing w:val="-7"/>
          <w:sz w:val="22"/>
          <w:u w:val="single" w:color="000009"/>
        </w:rPr>
        <w:t xml:space="preserve"> </w:t>
      </w:r>
      <w:r>
        <w:rPr>
          <w:rFonts w:ascii="Arial" w:hAnsi="Arial"/>
          <w:b/>
          <w:i/>
          <w:color w:val="000009"/>
          <w:sz w:val="22"/>
          <w:u w:val="single" w:color="000009"/>
        </w:rPr>
        <w:t>INGRESOS</w:t>
      </w:r>
      <w:r>
        <w:rPr>
          <w:rFonts w:ascii="Times New Roman" w:hAnsi="Times New Roman"/>
          <w:color w:val="000009"/>
          <w:spacing w:val="-7"/>
          <w:sz w:val="22"/>
          <w:u w:val="single" w:color="000009"/>
        </w:rPr>
        <w:t xml:space="preserve"> </w:t>
      </w:r>
      <w:r>
        <w:rPr>
          <w:rFonts w:ascii="Arial" w:hAnsi="Arial"/>
          <w:b/>
          <w:i/>
          <w:color w:val="000009"/>
          <w:sz w:val="22"/>
          <w:u w:val="single" w:color="000009"/>
        </w:rPr>
        <w:t>TOTALES</w:t>
      </w:r>
      <w:r>
        <w:rPr>
          <w:rFonts w:ascii="Times New Roman" w:hAnsi="Times New Roman"/>
          <w:color w:val="000009"/>
          <w:spacing w:val="-7"/>
          <w:sz w:val="22"/>
          <w:u w:val="single" w:color="000009"/>
        </w:rPr>
        <w:t xml:space="preserve"> </w:t>
      </w:r>
      <w:r>
        <w:rPr>
          <w:rFonts w:ascii="Arial" w:hAnsi="Arial"/>
          <w:b/>
          <w:i/>
          <w:color w:val="000009"/>
          <w:sz w:val="22"/>
          <w:u w:val="single" w:color="000009"/>
        </w:rPr>
        <w:t>EJECUTADOS</w:t>
      </w:r>
      <w:r>
        <w:rPr>
          <w:rFonts w:ascii="Times New Roman" w:hAnsi="Times New Roman"/>
          <w:color w:val="000009"/>
          <w:spacing w:val="-7"/>
          <w:sz w:val="22"/>
        </w:rPr>
        <w:t xml:space="preserve"> </w:t>
      </w:r>
      <w:r>
        <w:rPr>
          <w:rFonts w:ascii="Arial" w:hAnsi="Arial"/>
          <w:b/>
          <w:i/>
          <w:sz w:val="22"/>
          <w:u w:val="single"/>
        </w:rPr>
        <w:t>DE</w:t>
      </w:r>
      <w:r>
        <w:rPr>
          <w:rFonts w:ascii="Times New Roman" w:hAnsi="Times New Roman"/>
          <w:spacing w:val="-7"/>
          <w:sz w:val="22"/>
          <w:u w:val="single"/>
        </w:rPr>
        <w:t xml:space="preserve"> </w:t>
      </w:r>
      <w:r>
        <w:rPr>
          <w:rFonts w:ascii="Arial" w:hAnsi="Arial"/>
          <w:b/>
          <w:i/>
          <w:sz w:val="22"/>
          <w:u w:val="single"/>
        </w:rPr>
        <w:t>LA</w:t>
      </w:r>
      <w:r>
        <w:rPr>
          <w:rFonts w:ascii="Times New Roman" w:hAnsi="Times New Roman"/>
          <w:spacing w:val="-14"/>
          <w:sz w:val="22"/>
          <w:u w:val="single"/>
        </w:rPr>
        <w:t xml:space="preserve"> </w:t>
      </w:r>
      <w:r>
        <w:rPr>
          <w:rFonts w:ascii="Arial" w:hAnsi="Arial"/>
          <w:b/>
          <w:i/>
          <w:sz w:val="22"/>
          <w:u w:val="single"/>
        </w:rPr>
        <w:t>ACTIVIDAD</w:t>
      </w:r>
      <w:r>
        <w:rPr>
          <w:rFonts w:ascii="Times New Roman" w:hAnsi="Times New Roman"/>
          <w:sz w:val="22"/>
        </w:rPr>
        <w:t xml:space="preserve"> </w:t>
      </w:r>
      <w:r>
        <w:rPr>
          <w:rFonts w:ascii="Arial" w:hAnsi="Arial"/>
          <w:b/>
          <w:i/>
          <w:sz w:val="22"/>
          <w:u w:val="single"/>
        </w:rPr>
        <w:t>SUBVENCIONADA</w:t>
      </w:r>
      <w:r>
        <w:rPr>
          <w:rFonts w:ascii="Times New Roman" w:hAnsi="Times New Roman"/>
          <w:sz w:val="22"/>
          <w:u w:val="single"/>
        </w:rPr>
        <w:t xml:space="preserve"> </w:t>
      </w:r>
      <w:r>
        <w:rPr>
          <w:rFonts w:ascii="Arial" w:hAnsi="Arial"/>
          <w:b/>
          <w:i/>
          <w:sz w:val="22"/>
          <w:u w:val="single"/>
        </w:rPr>
        <w:t>CLASIFICADOS</w:t>
      </w:r>
      <w:r>
        <w:rPr>
          <w:rFonts w:ascii="Times New Roman" w:hAnsi="Times New Roman"/>
          <w:sz w:val="22"/>
          <w:u w:val="single"/>
        </w:rPr>
        <w:t xml:space="preserve"> </w:t>
      </w:r>
      <w:r>
        <w:rPr>
          <w:rFonts w:ascii="Arial" w:hAnsi="Arial"/>
          <w:b/>
          <w:i/>
          <w:sz w:val="22"/>
          <w:u w:val="single"/>
        </w:rPr>
        <w:t>POR</w:t>
      </w:r>
      <w:r>
        <w:rPr>
          <w:rFonts w:ascii="Times New Roman" w:hAnsi="Times New Roman"/>
          <w:sz w:val="22"/>
          <w:u w:val="single"/>
        </w:rPr>
        <w:t xml:space="preserve"> </w:t>
      </w:r>
      <w:r>
        <w:rPr>
          <w:rFonts w:ascii="Arial" w:hAnsi="Arial"/>
          <w:b/>
          <w:i/>
          <w:sz w:val="22"/>
          <w:u w:val="single"/>
        </w:rPr>
        <w:t>CONCEPTOS</w:t>
      </w:r>
    </w:p>
    <w:p>
      <w:pPr>
        <w:pStyle w:val="Normal"/>
        <w:spacing w:before="140" w:after="0"/>
        <w:ind w:left="122" w:right="0" w:hanging="0"/>
        <w:jc w:val="left"/>
        <w:rPr>
          <w:sz w:val="16"/>
        </w:rPr>
      </w:pPr>
      <w:r>
        <w:rPr>
          <w:spacing w:val="-2"/>
          <w:sz w:val="16"/>
        </w:rPr>
        <w:t>BENEFICIARIO:</w:t>
      </w:r>
    </w:p>
    <w:p>
      <w:pPr>
        <w:pStyle w:val="Normal"/>
        <w:spacing w:before="4" w:after="0"/>
        <w:ind w:left="122" w:right="0" w:hanging="0"/>
        <w:jc w:val="left"/>
        <w:rPr>
          <w:sz w:val="16"/>
        </w:rPr>
      </w:pPr>
      <w:r>
        <w:rPr>
          <w:spacing w:val="-4"/>
          <w:sz w:val="16"/>
        </w:rPr>
        <w:t>NIF:</w:t>
      </w:r>
    </w:p>
    <w:p>
      <w:pPr>
        <w:pStyle w:val="Normal"/>
        <w:spacing w:before="4" w:after="0"/>
        <w:ind w:left="122" w:right="0" w:hanging="0"/>
        <w:jc w:val="left"/>
        <w:rPr>
          <w:sz w:val="16"/>
        </w:rPr>
      </w:pPr>
      <w:r>
        <w:rPr>
          <w:spacing w:val="-2"/>
          <w:sz w:val="16"/>
        </w:rPr>
        <w:t>REPRESENTANTE:</w:t>
      </w:r>
    </w:p>
    <w:p>
      <w:pPr>
        <w:pStyle w:val="Normal"/>
        <w:spacing w:before="1" w:after="0"/>
        <w:ind w:left="122" w:right="0" w:hanging="0"/>
        <w:jc w:val="left"/>
        <w:rPr>
          <w:sz w:val="16"/>
        </w:rPr>
      </w:pPr>
      <w:r>
        <w:rPr>
          <w:spacing w:val="-4"/>
          <w:sz w:val="16"/>
        </w:rPr>
        <w:t>NIF:</w:t>
      </w:r>
    </w:p>
    <w:p>
      <w:pPr>
        <w:pStyle w:val="Normal"/>
        <w:spacing w:before="4" w:after="0"/>
        <w:ind w:left="122" w:right="0" w:hanging="0"/>
        <w:jc w:val="left"/>
        <w:rPr>
          <w:sz w:val="16"/>
        </w:rPr>
      </w:pPr>
      <w:r>
        <w:rPr>
          <w:color w:val="000009"/>
          <w:sz w:val="16"/>
        </w:rPr>
        <w:t>SUBVENCIÓN</w:t>
      </w:r>
      <w:r>
        <w:rPr>
          <w:rFonts w:ascii="Times New Roman" w:hAnsi="Times New Roman"/>
          <w:color w:val="000009"/>
          <w:spacing w:val="-7"/>
          <w:sz w:val="16"/>
        </w:rPr>
        <w:t xml:space="preserve"> </w:t>
      </w:r>
      <w:r>
        <w:rPr>
          <w:color w:val="000009"/>
          <w:spacing w:val="-2"/>
          <w:sz w:val="16"/>
        </w:rPr>
        <w:t>PARA:</w:t>
      </w:r>
    </w:p>
    <w:p>
      <w:pPr>
        <w:pStyle w:val="Normal"/>
        <w:spacing w:before="59" w:after="0"/>
        <w:ind w:left="122" w:right="0" w:hanging="0"/>
        <w:jc w:val="left"/>
        <w:rPr>
          <w:sz w:val="16"/>
        </w:rPr>
      </w:pPr>
      <w:r>
        <w:rPr>
          <w:color w:val="000009"/>
          <w:sz w:val="16"/>
        </w:rPr>
        <w:t>EXPED:</w:t>
      </w:r>
      <w:r>
        <w:rPr>
          <w:rFonts w:ascii="Times New Roman" w:hAnsi="Times New Roman"/>
          <w:color w:val="000009"/>
          <w:spacing w:val="-1"/>
          <w:sz w:val="16"/>
        </w:rPr>
        <w:t xml:space="preserve"> </w:t>
      </w:r>
      <w:r>
        <w:rPr>
          <w:color w:val="000009"/>
          <w:spacing w:val="-2"/>
          <w:sz w:val="16"/>
        </w:rPr>
        <w:t>256/2024</w:t>
      </w:r>
    </w:p>
    <w:p>
      <w:pPr>
        <w:pStyle w:val="Cuerpodetexto"/>
        <w:spacing w:before="127" w:after="1"/>
        <w:rPr>
          <w:sz w:val="20"/>
        </w:rPr>
      </w:pPr>
      <w:r>
        <w:rPr>
          <w:sz w:val="20"/>
        </w:rPr>
      </w:r>
    </w:p>
    <w:tbl>
      <w:tblPr>
        <w:tblW w:w="8508" w:type="dxa"/>
        <w:jc w:val="left"/>
        <w:tblInd w:w="124" w:type="dxa"/>
        <w:tblLayout w:type="fixed"/>
        <w:tblCellMar>
          <w:top w:w="0" w:type="dxa"/>
          <w:left w:w="2" w:type="dxa"/>
          <w:bottom w:w="0" w:type="dxa"/>
          <w:right w:w="2" w:type="dxa"/>
        </w:tblCellMar>
        <w:tblLook w:val="01e0"/>
      </w:tblPr>
      <w:tblGrid>
        <w:gridCol w:w="4572"/>
        <w:gridCol w:w="1512"/>
        <w:gridCol w:w="1415"/>
        <w:gridCol w:w="1008"/>
      </w:tblGrid>
      <w:tr>
        <w:trPr>
          <w:trHeight w:val="314" w:hRule="atLeast"/>
        </w:trPr>
        <w:tc>
          <w:tcPr>
            <w:tcW w:w="8507" w:type="dxa"/>
            <w:gridSpan w:val="4"/>
            <w:tcBorders>
              <w:top w:val="single" w:sz="2" w:space="0" w:color="000000"/>
              <w:left w:val="single" w:sz="2" w:space="0" w:color="000000"/>
              <w:bottom w:val="single" w:sz="2" w:space="0" w:color="000000"/>
              <w:right w:val="single" w:sz="2" w:space="0" w:color="000000"/>
            </w:tcBorders>
            <w:shd w:color="auto" w:fill="B2B2B2" w:val="clear"/>
          </w:tcPr>
          <w:p>
            <w:pPr>
              <w:pStyle w:val="TableParagraph"/>
              <w:widowControl w:val="false"/>
              <w:spacing w:before="54" w:after="0"/>
              <w:ind w:left="4" w:right="2" w:hanging="0"/>
              <w:jc w:val="center"/>
              <w:rPr>
                <w:rFonts w:ascii="Arial" w:hAnsi="Arial"/>
                <w:b/>
                <w:sz w:val="18"/>
              </w:rPr>
            </w:pPr>
            <w:r>
              <w:rPr>
                <w:rFonts w:ascii="Arial" w:hAnsi="Arial"/>
                <w:b/>
                <w:spacing w:val="-2"/>
                <w:sz w:val="18"/>
              </w:rPr>
              <w:t>GASTOS</w:t>
            </w:r>
          </w:p>
        </w:tc>
      </w:tr>
      <w:tr>
        <w:trPr>
          <w:trHeight w:val="314" w:hRule="atLeast"/>
        </w:trPr>
        <w:tc>
          <w:tcPr>
            <w:tcW w:w="8507" w:type="dxa"/>
            <w:gridSpan w:val="4"/>
            <w:tcBorders>
              <w:top w:val="single" w:sz="2" w:space="0" w:color="000000"/>
              <w:left w:val="single" w:sz="2" w:space="0" w:color="000000"/>
              <w:bottom w:val="single" w:sz="2" w:space="0" w:color="000000"/>
              <w:right w:val="single" w:sz="2" w:space="0" w:color="000000"/>
            </w:tcBorders>
            <w:shd w:color="auto" w:fill="B2B2B2" w:val="clear"/>
          </w:tcPr>
          <w:p>
            <w:pPr>
              <w:pStyle w:val="TableParagraph"/>
              <w:widowControl w:val="false"/>
              <w:spacing w:before="52" w:after="0"/>
              <w:ind w:left="56" w:right="0" w:hanging="0"/>
              <w:rPr>
                <w:rFonts w:ascii="Arial" w:hAnsi="Arial"/>
                <w:b/>
                <w:sz w:val="18"/>
              </w:rPr>
            </w:pPr>
            <w:r>
              <w:rPr>
                <w:rFonts w:ascii="Arial" w:hAnsi="Arial"/>
                <w:b/>
                <w:sz w:val="18"/>
              </w:rPr>
              <w:t>GASTOS</w:t>
            </w:r>
            <w:r>
              <w:rPr>
                <w:rFonts w:ascii="Times New Roman" w:hAnsi="Times New Roman"/>
                <w:spacing w:val="-8"/>
                <w:sz w:val="18"/>
              </w:rPr>
              <w:t xml:space="preserve"> </w:t>
            </w:r>
            <w:r>
              <w:rPr>
                <w:rFonts w:ascii="Arial" w:hAnsi="Arial"/>
                <w:b/>
                <w:spacing w:val="-2"/>
                <w:sz w:val="18"/>
              </w:rPr>
              <w:t>SUBVENCIONABLES</w:t>
            </w:r>
          </w:p>
        </w:tc>
      </w:tr>
      <w:tr>
        <w:trPr>
          <w:trHeight w:val="429" w:hRule="atLeast"/>
        </w:trPr>
        <w:tc>
          <w:tcPr>
            <w:tcW w:w="4572" w:type="dxa"/>
            <w:tcBorders>
              <w:top w:val="single" w:sz="2" w:space="0" w:color="000000"/>
              <w:left w:val="single" w:sz="2" w:space="0" w:color="000000"/>
              <w:bottom w:val="single" w:sz="2" w:space="0" w:color="000000"/>
              <w:right w:val="single" w:sz="2" w:space="0" w:color="000000"/>
            </w:tcBorders>
            <w:shd w:color="auto" w:fill="CCCCCC" w:val="clear"/>
          </w:tcPr>
          <w:p>
            <w:pPr>
              <w:pStyle w:val="TableParagraph"/>
              <w:widowControl w:val="false"/>
              <w:spacing w:before="130" w:after="0"/>
              <w:ind w:left="1193" w:right="0" w:hanging="0"/>
              <w:rPr>
                <w:sz w:val="15"/>
              </w:rPr>
            </w:pPr>
            <w:r>
              <w:rPr>
                <w:sz w:val="14"/>
              </w:rPr>
              <w:t>D</w:t>
            </w:r>
            <w:r>
              <w:rPr>
                <w:sz w:val="15"/>
              </w:rPr>
              <w:t>etalle</w:t>
            </w:r>
            <w:r>
              <w:rPr>
                <w:rFonts w:ascii="Times New Roman" w:hAnsi="Times New Roman"/>
                <w:spacing w:val="-2"/>
                <w:sz w:val="15"/>
              </w:rPr>
              <w:t xml:space="preserve"> </w:t>
            </w:r>
            <w:r>
              <w:rPr>
                <w:sz w:val="15"/>
              </w:rPr>
              <w:t>de</w:t>
            </w:r>
            <w:r>
              <w:rPr>
                <w:rFonts w:ascii="Times New Roman" w:hAnsi="Times New Roman"/>
                <w:spacing w:val="-3"/>
                <w:sz w:val="15"/>
              </w:rPr>
              <w:t xml:space="preserve"> </w:t>
            </w:r>
            <w:r>
              <w:rPr>
                <w:sz w:val="15"/>
              </w:rPr>
              <w:t>partidas</w:t>
            </w:r>
            <w:r>
              <w:rPr>
                <w:rFonts w:ascii="Times New Roman" w:hAnsi="Times New Roman"/>
                <w:spacing w:val="-5"/>
                <w:sz w:val="15"/>
              </w:rPr>
              <w:t xml:space="preserve"> </w:t>
            </w:r>
            <w:r>
              <w:rPr>
                <w:spacing w:val="-2"/>
                <w:sz w:val="15"/>
              </w:rPr>
              <w:t>clasificatorias</w:t>
            </w:r>
          </w:p>
        </w:tc>
        <w:tc>
          <w:tcPr>
            <w:tcW w:w="1512" w:type="dxa"/>
            <w:tcBorders>
              <w:top w:val="single" w:sz="2" w:space="0" w:color="000000"/>
              <w:left w:val="single" w:sz="2" w:space="0" w:color="000000"/>
              <w:bottom w:val="single" w:sz="2" w:space="0" w:color="000000"/>
              <w:right w:val="single" w:sz="2" w:space="0" w:color="000000"/>
            </w:tcBorders>
            <w:shd w:color="auto" w:fill="CCCCCC" w:val="clear"/>
          </w:tcPr>
          <w:p>
            <w:pPr>
              <w:pStyle w:val="TableParagraph"/>
              <w:widowControl w:val="false"/>
              <w:spacing w:lineRule="auto" w:line="240" w:before="55" w:after="0"/>
              <w:ind w:left="368" w:right="213" w:hanging="142"/>
              <w:rPr>
                <w:sz w:val="14"/>
              </w:rPr>
            </w:pPr>
            <w:r>
              <w:rPr>
                <w:sz w:val="14"/>
              </w:rPr>
              <w:t>Importe</w:t>
            </w:r>
            <w:r>
              <w:rPr>
                <w:rFonts w:ascii="Times New Roman" w:hAnsi="Times New Roman"/>
                <w:spacing w:val="-9"/>
                <w:sz w:val="14"/>
              </w:rPr>
              <w:t xml:space="preserve"> </w:t>
            </w:r>
            <w:r>
              <w:rPr>
                <w:sz w:val="14"/>
              </w:rPr>
              <w:t>solicitud/</w:t>
            </w:r>
            <w:r>
              <w:rPr>
                <w:rFonts w:ascii="Times New Roman" w:hAnsi="Times New Roman"/>
                <w:spacing w:val="40"/>
                <w:sz w:val="14"/>
              </w:rPr>
              <w:t xml:space="preserve"> </w:t>
            </w:r>
            <w:r>
              <w:rPr>
                <w:spacing w:val="-2"/>
                <w:sz w:val="14"/>
              </w:rPr>
              <w:t>modificación</w:t>
            </w:r>
          </w:p>
        </w:tc>
        <w:tc>
          <w:tcPr>
            <w:tcW w:w="1415" w:type="dxa"/>
            <w:tcBorders>
              <w:top w:val="single" w:sz="2" w:space="0" w:color="000000"/>
              <w:left w:val="single" w:sz="2" w:space="0" w:color="000000"/>
              <w:bottom w:val="single" w:sz="2" w:space="0" w:color="000000"/>
              <w:right w:val="single" w:sz="2" w:space="0" w:color="000000"/>
            </w:tcBorders>
            <w:shd w:color="auto" w:fill="CCCCCC" w:val="clear"/>
          </w:tcPr>
          <w:p>
            <w:pPr>
              <w:pStyle w:val="TableParagraph"/>
              <w:widowControl w:val="false"/>
              <w:spacing w:before="135" w:after="0"/>
              <w:ind w:left="2" w:right="0" w:hanging="0"/>
              <w:jc w:val="center"/>
              <w:rPr>
                <w:sz w:val="14"/>
              </w:rPr>
            </w:pPr>
            <w:r>
              <w:rPr>
                <w:sz w:val="14"/>
              </w:rPr>
              <w:t>Importe</w:t>
            </w:r>
            <w:r>
              <w:rPr>
                <w:rFonts w:ascii="Times New Roman" w:hAnsi="Times New Roman"/>
                <w:spacing w:val="-5"/>
                <w:sz w:val="14"/>
              </w:rPr>
              <w:t xml:space="preserve"> </w:t>
            </w:r>
            <w:r>
              <w:rPr>
                <w:spacing w:val="-2"/>
                <w:sz w:val="14"/>
              </w:rPr>
              <w:t>ejecutado</w:t>
            </w:r>
          </w:p>
        </w:tc>
        <w:tc>
          <w:tcPr>
            <w:tcW w:w="1008" w:type="dxa"/>
            <w:tcBorders>
              <w:top w:val="single" w:sz="2" w:space="0" w:color="000000"/>
              <w:left w:val="single" w:sz="2" w:space="0" w:color="000000"/>
              <w:bottom w:val="single" w:sz="2" w:space="0" w:color="000000"/>
              <w:right w:val="single" w:sz="2" w:space="0" w:color="000000"/>
            </w:tcBorders>
            <w:shd w:color="auto" w:fill="CCCCCC" w:val="clear"/>
          </w:tcPr>
          <w:p>
            <w:pPr>
              <w:pStyle w:val="TableParagraph"/>
              <w:widowControl w:val="false"/>
              <w:spacing w:before="135" w:after="0"/>
              <w:jc w:val="center"/>
              <w:rPr>
                <w:sz w:val="14"/>
              </w:rPr>
            </w:pPr>
            <w:r>
              <w:rPr>
                <w:sz w:val="14"/>
              </w:rPr>
              <w:t>%</w:t>
            </w:r>
            <w:r>
              <w:rPr>
                <w:rFonts w:ascii="Times New Roman" w:hAnsi="Times New Roman"/>
                <w:spacing w:val="2"/>
                <w:sz w:val="14"/>
              </w:rPr>
              <w:t xml:space="preserve"> </w:t>
            </w:r>
            <w:r>
              <w:rPr>
                <w:spacing w:val="-2"/>
                <w:sz w:val="14"/>
              </w:rPr>
              <w:t>desviación</w:t>
            </w:r>
          </w:p>
        </w:tc>
      </w:tr>
      <w:tr>
        <w:trPr>
          <w:trHeight w:val="314" w:hRule="atLeast"/>
        </w:trPr>
        <w:tc>
          <w:tcPr>
            <w:tcW w:w="4572" w:type="dxa"/>
            <w:tcBorders>
              <w:top w:val="single" w:sz="2" w:space="0" w:color="000000"/>
              <w:left w:val="single" w:sz="2" w:space="0" w:color="000000"/>
              <w:bottom w:val="single" w:sz="2" w:space="0" w:color="000000"/>
              <w:right w:val="single" w:sz="2" w:space="0" w:color="000000"/>
            </w:tcBorders>
          </w:tcPr>
          <w:p>
            <w:pPr>
              <w:pStyle w:val="TableParagraph"/>
              <w:widowControl w:val="false"/>
              <w:rPr>
                <w:rFonts w:ascii="Times New Roman" w:hAnsi="Times New Roman"/>
                <w:sz w:val="16"/>
              </w:rPr>
            </w:pPr>
            <w:r>
              <w:rPr>
                <w:rFonts w:ascii="Times New Roman" w:hAnsi="Times New Roman"/>
                <w:sz w:val="16"/>
              </w:rPr>
            </w:r>
          </w:p>
        </w:tc>
        <w:tc>
          <w:tcPr>
            <w:tcW w:w="1512" w:type="dxa"/>
            <w:tcBorders>
              <w:top w:val="single" w:sz="2" w:space="0" w:color="000000"/>
              <w:left w:val="single" w:sz="2" w:space="0" w:color="000000"/>
              <w:bottom w:val="single" w:sz="2" w:space="0" w:color="000000"/>
              <w:right w:val="single" w:sz="2" w:space="0" w:color="000000"/>
            </w:tcBorders>
          </w:tcPr>
          <w:p>
            <w:pPr>
              <w:pStyle w:val="TableParagraph"/>
              <w:widowControl w:val="false"/>
              <w:rPr>
                <w:rFonts w:ascii="Times New Roman" w:hAnsi="Times New Roman"/>
                <w:sz w:val="16"/>
              </w:rPr>
            </w:pPr>
            <w:r>
              <w:rPr>
                <w:rFonts w:ascii="Times New Roman" w:hAnsi="Times New Roman"/>
                <w:sz w:val="16"/>
              </w:rPr>
            </w:r>
          </w:p>
        </w:tc>
        <w:tc>
          <w:tcPr>
            <w:tcW w:w="1415" w:type="dxa"/>
            <w:tcBorders>
              <w:top w:val="single" w:sz="2" w:space="0" w:color="000000"/>
              <w:left w:val="single" w:sz="2" w:space="0" w:color="000000"/>
              <w:bottom w:val="single" w:sz="2" w:space="0" w:color="000000"/>
              <w:right w:val="single" w:sz="2" w:space="0" w:color="000000"/>
            </w:tcBorders>
          </w:tcPr>
          <w:p>
            <w:pPr>
              <w:pStyle w:val="TableParagraph"/>
              <w:widowControl w:val="false"/>
              <w:rPr>
                <w:rFonts w:ascii="Times New Roman" w:hAnsi="Times New Roman"/>
                <w:sz w:val="16"/>
              </w:rPr>
            </w:pPr>
            <w:r>
              <w:rPr>
                <w:rFonts w:ascii="Times New Roman" w:hAnsi="Times New Roman"/>
                <w:sz w:val="16"/>
              </w:rPr>
            </w:r>
          </w:p>
        </w:tc>
        <w:tc>
          <w:tcPr>
            <w:tcW w:w="1008" w:type="dxa"/>
            <w:tcBorders>
              <w:top w:val="single" w:sz="2" w:space="0" w:color="000000"/>
              <w:left w:val="single" w:sz="2" w:space="0" w:color="000000"/>
              <w:bottom w:val="single" w:sz="2" w:space="0" w:color="000000"/>
              <w:right w:val="single" w:sz="2" w:space="0" w:color="000000"/>
            </w:tcBorders>
          </w:tcPr>
          <w:p>
            <w:pPr>
              <w:pStyle w:val="TableParagraph"/>
              <w:widowControl w:val="false"/>
              <w:rPr>
                <w:rFonts w:ascii="Times New Roman" w:hAnsi="Times New Roman"/>
                <w:sz w:val="16"/>
              </w:rPr>
            </w:pPr>
            <w:r>
              <w:rPr>
                <w:rFonts w:ascii="Times New Roman" w:hAnsi="Times New Roman"/>
                <w:sz w:val="16"/>
              </w:rPr>
            </w:r>
          </w:p>
        </w:tc>
      </w:tr>
      <w:tr>
        <w:trPr>
          <w:trHeight w:val="314" w:hRule="atLeast"/>
        </w:trPr>
        <w:tc>
          <w:tcPr>
            <w:tcW w:w="4572" w:type="dxa"/>
            <w:tcBorders>
              <w:top w:val="single" w:sz="2" w:space="0" w:color="000000"/>
              <w:left w:val="single" w:sz="2" w:space="0" w:color="000000"/>
              <w:bottom w:val="single" w:sz="2" w:space="0" w:color="000000"/>
              <w:right w:val="single" w:sz="2" w:space="0" w:color="000000"/>
            </w:tcBorders>
          </w:tcPr>
          <w:p>
            <w:pPr>
              <w:pStyle w:val="TableParagraph"/>
              <w:widowControl w:val="false"/>
              <w:rPr>
                <w:rFonts w:ascii="Times New Roman" w:hAnsi="Times New Roman"/>
                <w:sz w:val="16"/>
              </w:rPr>
            </w:pPr>
            <w:r>
              <w:rPr>
                <w:rFonts w:ascii="Times New Roman" w:hAnsi="Times New Roman"/>
                <w:sz w:val="16"/>
              </w:rPr>
            </w:r>
          </w:p>
        </w:tc>
        <w:tc>
          <w:tcPr>
            <w:tcW w:w="1512" w:type="dxa"/>
            <w:tcBorders>
              <w:top w:val="single" w:sz="2" w:space="0" w:color="000000"/>
              <w:left w:val="single" w:sz="2" w:space="0" w:color="000000"/>
              <w:bottom w:val="single" w:sz="2" w:space="0" w:color="000000"/>
              <w:right w:val="single" w:sz="2" w:space="0" w:color="000000"/>
            </w:tcBorders>
          </w:tcPr>
          <w:p>
            <w:pPr>
              <w:pStyle w:val="TableParagraph"/>
              <w:widowControl w:val="false"/>
              <w:rPr>
                <w:rFonts w:ascii="Times New Roman" w:hAnsi="Times New Roman"/>
                <w:sz w:val="16"/>
              </w:rPr>
            </w:pPr>
            <w:r>
              <w:rPr>
                <w:rFonts w:ascii="Times New Roman" w:hAnsi="Times New Roman"/>
                <w:sz w:val="16"/>
              </w:rPr>
            </w:r>
          </w:p>
        </w:tc>
        <w:tc>
          <w:tcPr>
            <w:tcW w:w="1415" w:type="dxa"/>
            <w:tcBorders>
              <w:top w:val="single" w:sz="2" w:space="0" w:color="000000"/>
              <w:left w:val="single" w:sz="2" w:space="0" w:color="000000"/>
              <w:bottom w:val="single" w:sz="2" w:space="0" w:color="000000"/>
              <w:right w:val="single" w:sz="2" w:space="0" w:color="000000"/>
            </w:tcBorders>
          </w:tcPr>
          <w:p>
            <w:pPr>
              <w:pStyle w:val="TableParagraph"/>
              <w:widowControl w:val="false"/>
              <w:rPr>
                <w:rFonts w:ascii="Times New Roman" w:hAnsi="Times New Roman"/>
                <w:sz w:val="16"/>
              </w:rPr>
            </w:pPr>
            <w:r>
              <w:rPr>
                <w:rFonts w:ascii="Times New Roman" w:hAnsi="Times New Roman"/>
                <w:sz w:val="16"/>
              </w:rPr>
            </w:r>
          </w:p>
        </w:tc>
        <w:tc>
          <w:tcPr>
            <w:tcW w:w="1008" w:type="dxa"/>
            <w:tcBorders>
              <w:top w:val="single" w:sz="2" w:space="0" w:color="000000"/>
              <w:left w:val="single" w:sz="2" w:space="0" w:color="000000"/>
              <w:bottom w:val="single" w:sz="2" w:space="0" w:color="000000"/>
              <w:right w:val="single" w:sz="2" w:space="0" w:color="000000"/>
            </w:tcBorders>
          </w:tcPr>
          <w:p>
            <w:pPr>
              <w:pStyle w:val="TableParagraph"/>
              <w:widowControl w:val="false"/>
              <w:rPr>
                <w:rFonts w:ascii="Times New Roman" w:hAnsi="Times New Roman"/>
                <w:sz w:val="16"/>
              </w:rPr>
            </w:pPr>
            <w:r>
              <w:rPr>
                <w:rFonts w:ascii="Times New Roman" w:hAnsi="Times New Roman"/>
                <w:sz w:val="16"/>
              </w:rPr>
            </w:r>
          </w:p>
        </w:tc>
      </w:tr>
      <w:tr>
        <w:trPr>
          <w:trHeight w:val="314" w:hRule="atLeast"/>
        </w:trPr>
        <w:tc>
          <w:tcPr>
            <w:tcW w:w="4572" w:type="dxa"/>
            <w:tcBorders>
              <w:top w:val="single" w:sz="2" w:space="0" w:color="000000"/>
              <w:left w:val="single" w:sz="2" w:space="0" w:color="000000"/>
              <w:bottom w:val="single" w:sz="2" w:space="0" w:color="000000"/>
              <w:right w:val="single" w:sz="2" w:space="0" w:color="000000"/>
            </w:tcBorders>
          </w:tcPr>
          <w:p>
            <w:pPr>
              <w:pStyle w:val="TableParagraph"/>
              <w:widowControl w:val="false"/>
              <w:rPr>
                <w:rFonts w:ascii="Times New Roman" w:hAnsi="Times New Roman"/>
                <w:sz w:val="16"/>
              </w:rPr>
            </w:pPr>
            <w:r>
              <w:rPr>
                <w:rFonts w:ascii="Times New Roman" w:hAnsi="Times New Roman"/>
                <w:sz w:val="16"/>
              </w:rPr>
            </w:r>
          </w:p>
        </w:tc>
        <w:tc>
          <w:tcPr>
            <w:tcW w:w="1512" w:type="dxa"/>
            <w:tcBorders>
              <w:top w:val="single" w:sz="2" w:space="0" w:color="000000"/>
              <w:left w:val="single" w:sz="2" w:space="0" w:color="000000"/>
              <w:bottom w:val="single" w:sz="2" w:space="0" w:color="000000"/>
              <w:right w:val="single" w:sz="2" w:space="0" w:color="000000"/>
            </w:tcBorders>
          </w:tcPr>
          <w:p>
            <w:pPr>
              <w:pStyle w:val="TableParagraph"/>
              <w:widowControl w:val="false"/>
              <w:rPr>
                <w:rFonts w:ascii="Times New Roman" w:hAnsi="Times New Roman"/>
                <w:sz w:val="16"/>
              </w:rPr>
            </w:pPr>
            <w:r>
              <w:rPr>
                <w:rFonts w:ascii="Times New Roman" w:hAnsi="Times New Roman"/>
                <w:sz w:val="16"/>
              </w:rPr>
            </w:r>
          </w:p>
        </w:tc>
        <w:tc>
          <w:tcPr>
            <w:tcW w:w="1415" w:type="dxa"/>
            <w:tcBorders>
              <w:top w:val="single" w:sz="2" w:space="0" w:color="000000"/>
              <w:left w:val="single" w:sz="2" w:space="0" w:color="000000"/>
              <w:bottom w:val="single" w:sz="2" w:space="0" w:color="000000"/>
              <w:right w:val="single" w:sz="2" w:space="0" w:color="000000"/>
            </w:tcBorders>
          </w:tcPr>
          <w:p>
            <w:pPr>
              <w:pStyle w:val="TableParagraph"/>
              <w:widowControl w:val="false"/>
              <w:rPr>
                <w:rFonts w:ascii="Times New Roman" w:hAnsi="Times New Roman"/>
                <w:sz w:val="16"/>
              </w:rPr>
            </w:pPr>
            <w:r>
              <w:rPr>
                <w:rFonts w:ascii="Times New Roman" w:hAnsi="Times New Roman"/>
                <w:sz w:val="16"/>
              </w:rPr>
            </w:r>
          </w:p>
        </w:tc>
        <w:tc>
          <w:tcPr>
            <w:tcW w:w="1008" w:type="dxa"/>
            <w:tcBorders>
              <w:top w:val="single" w:sz="2" w:space="0" w:color="000000"/>
              <w:left w:val="single" w:sz="2" w:space="0" w:color="000000"/>
              <w:bottom w:val="single" w:sz="2" w:space="0" w:color="000000"/>
              <w:right w:val="single" w:sz="2" w:space="0" w:color="000000"/>
            </w:tcBorders>
          </w:tcPr>
          <w:p>
            <w:pPr>
              <w:pStyle w:val="TableParagraph"/>
              <w:widowControl w:val="false"/>
              <w:rPr>
                <w:rFonts w:ascii="Times New Roman" w:hAnsi="Times New Roman"/>
                <w:sz w:val="16"/>
              </w:rPr>
            </w:pPr>
            <w:r>
              <w:rPr>
                <w:rFonts w:ascii="Times New Roman" w:hAnsi="Times New Roman"/>
                <w:sz w:val="16"/>
              </w:rPr>
            </w:r>
          </w:p>
        </w:tc>
      </w:tr>
      <w:tr>
        <w:trPr>
          <w:trHeight w:val="314" w:hRule="atLeast"/>
        </w:trPr>
        <w:tc>
          <w:tcPr>
            <w:tcW w:w="4572" w:type="dxa"/>
            <w:tcBorders>
              <w:top w:val="single" w:sz="2" w:space="0" w:color="000000"/>
              <w:left w:val="single" w:sz="2" w:space="0" w:color="000000"/>
              <w:bottom w:val="single" w:sz="2" w:space="0" w:color="000000"/>
              <w:right w:val="single" w:sz="2" w:space="0" w:color="000000"/>
            </w:tcBorders>
          </w:tcPr>
          <w:p>
            <w:pPr>
              <w:pStyle w:val="TableParagraph"/>
              <w:widowControl w:val="false"/>
              <w:spacing w:before="52" w:after="0"/>
              <w:ind w:left="56" w:right="0" w:hanging="0"/>
              <w:rPr>
                <w:rFonts w:ascii="Arial" w:hAnsi="Arial"/>
                <w:b/>
                <w:sz w:val="18"/>
              </w:rPr>
            </w:pPr>
            <w:r>
              <w:rPr>
                <w:rFonts w:ascii="Arial" w:hAnsi="Arial"/>
                <w:b/>
                <w:spacing w:val="-2"/>
                <w:sz w:val="18"/>
              </w:rPr>
              <w:t>TOTAL</w:t>
            </w:r>
            <w:r>
              <w:rPr>
                <w:rFonts w:ascii="Times New Roman" w:hAnsi="Times New Roman"/>
                <w:spacing w:val="-6"/>
                <w:sz w:val="18"/>
              </w:rPr>
              <w:t xml:space="preserve"> </w:t>
            </w:r>
            <w:r>
              <w:rPr>
                <w:rFonts w:ascii="Arial" w:hAnsi="Arial"/>
                <w:b/>
                <w:spacing w:val="-2"/>
                <w:sz w:val="18"/>
              </w:rPr>
              <w:t>GASTOS</w:t>
            </w:r>
            <w:r>
              <w:rPr>
                <w:rFonts w:ascii="Times New Roman" w:hAnsi="Times New Roman"/>
                <w:spacing w:val="-3"/>
                <w:sz w:val="18"/>
              </w:rPr>
              <w:t xml:space="preserve"> </w:t>
            </w:r>
            <w:r>
              <w:rPr>
                <w:rFonts w:ascii="Arial" w:hAnsi="Arial"/>
                <w:b/>
                <w:spacing w:val="-2"/>
                <w:sz w:val="18"/>
              </w:rPr>
              <w:t>SUBVENCIONABLES</w:t>
            </w:r>
          </w:p>
        </w:tc>
        <w:tc>
          <w:tcPr>
            <w:tcW w:w="1512" w:type="dxa"/>
            <w:tcBorders>
              <w:top w:val="single" w:sz="2" w:space="0" w:color="000000"/>
              <w:left w:val="single" w:sz="2" w:space="0" w:color="000000"/>
              <w:bottom w:val="single" w:sz="2" w:space="0" w:color="000000"/>
              <w:right w:val="single" w:sz="2" w:space="0" w:color="000000"/>
            </w:tcBorders>
          </w:tcPr>
          <w:p>
            <w:pPr>
              <w:pStyle w:val="TableParagraph"/>
              <w:widowControl w:val="false"/>
              <w:rPr>
                <w:rFonts w:ascii="Times New Roman" w:hAnsi="Times New Roman"/>
                <w:sz w:val="16"/>
              </w:rPr>
            </w:pPr>
            <w:r>
              <w:rPr>
                <w:rFonts w:ascii="Times New Roman" w:hAnsi="Times New Roman"/>
                <w:sz w:val="16"/>
              </w:rPr>
            </w:r>
          </w:p>
        </w:tc>
        <w:tc>
          <w:tcPr>
            <w:tcW w:w="1415" w:type="dxa"/>
            <w:tcBorders>
              <w:top w:val="single" w:sz="2" w:space="0" w:color="000000"/>
              <w:left w:val="single" w:sz="2" w:space="0" w:color="000000"/>
              <w:bottom w:val="single" w:sz="2" w:space="0" w:color="000000"/>
              <w:right w:val="single" w:sz="2" w:space="0" w:color="000000"/>
            </w:tcBorders>
          </w:tcPr>
          <w:p>
            <w:pPr>
              <w:pStyle w:val="TableParagraph"/>
              <w:widowControl w:val="false"/>
              <w:rPr>
                <w:rFonts w:ascii="Times New Roman" w:hAnsi="Times New Roman"/>
                <w:sz w:val="16"/>
              </w:rPr>
            </w:pPr>
            <w:r>
              <w:rPr>
                <w:rFonts w:ascii="Times New Roman" w:hAnsi="Times New Roman"/>
                <w:sz w:val="16"/>
              </w:rPr>
            </w:r>
          </w:p>
        </w:tc>
        <w:tc>
          <w:tcPr>
            <w:tcW w:w="1008" w:type="dxa"/>
            <w:tcBorders>
              <w:top w:val="single" w:sz="2" w:space="0" w:color="000000"/>
              <w:left w:val="single" w:sz="2" w:space="0" w:color="000000"/>
              <w:bottom w:val="single" w:sz="2" w:space="0" w:color="000000"/>
              <w:right w:val="single" w:sz="2" w:space="0" w:color="000000"/>
            </w:tcBorders>
          </w:tcPr>
          <w:p>
            <w:pPr>
              <w:pStyle w:val="TableParagraph"/>
              <w:widowControl w:val="false"/>
              <w:rPr>
                <w:rFonts w:ascii="Times New Roman" w:hAnsi="Times New Roman"/>
                <w:sz w:val="16"/>
              </w:rPr>
            </w:pPr>
            <w:r>
              <w:rPr>
                <w:rFonts w:ascii="Times New Roman" w:hAnsi="Times New Roman"/>
                <w:sz w:val="16"/>
              </w:rPr>
            </w:r>
          </w:p>
        </w:tc>
      </w:tr>
      <w:tr>
        <w:trPr>
          <w:trHeight w:val="314" w:hRule="atLeast"/>
        </w:trPr>
        <w:tc>
          <w:tcPr>
            <w:tcW w:w="8507" w:type="dxa"/>
            <w:gridSpan w:val="4"/>
            <w:tcBorders>
              <w:top w:val="single" w:sz="2" w:space="0" w:color="000000"/>
              <w:left w:val="single" w:sz="2" w:space="0" w:color="000000"/>
              <w:bottom w:val="single" w:sz="2" w:space="0" w:color="000000"/>
              <w:right w:val="single" w:sz="2" w:space="0" w:color="000000"/>
            </w:tcBorders>
            <w:shd w:color="auto" w:fill="B2B2B2" w:val="clear"/>
          </w:tcPr>
          <w:p>
            <w:pPr>
              <w:pStyle w:val="TableParagraph"/>
              <w:widowControl w:val="false"/>
              <w:spacing w:before="52" w:after="0"/>
              <w:ind w:left="56" w:right="0" w:hanging="0"/>
              <w:rPr>
                <w:rFonts w:ascii="Arial" w:hAnsi="Arial"/>
                <w:b/>
                <w:sz w:val="18"/>
              </w:rPr>
            </w:pPr>
            <w:r>
              <w:rPr>
                <w:rFonts w:ascii="Arial" w:hAnsi="Arial"/>
                <w:b/>
                <w:sz w:val="18"/>
              </w:rPr>
              <w:t>GASTOS</w:t>
            </w:r>
            <w:r>
              <w:rPr>
                <w:rFonts w:ascii="Times New Roman" w:hAnsi="Times New Roman"/>
                <w:spacing w:val="-4"/>
                <w:sz w:val="18"/>
              </w:rPr>
              <w:t xml:space="preserve"> </w:t>
            </w:r>
            <w:r>
              <w:rPr>
                <w:rFonts w:ascii="Arial" w:hAnsi="Arial"/>
                <w:b/>
                <w:sz w:val="18"/>
              </w:rPr>
              <w:t>NO</w:t>
            </w:r>
            <w:r>
              <w:rPr>
                <w:rFonts w:ascii="Times New Roman" w:hAnsi="Times New Roman"/>
                <w:spacing w:val="-4"/>
                <w:sz w:val="18"/>
              </w:rPr>
              <w:t xml:space="preserve"> </w:t>
            </w:r>
            <w:r>
              <w:rPr>
                <w:rFonts w:ascii="Arial" w:hAnsi="Arial"/>
                <w:b/>
                <w:spacing w:val="-2"/>
                <w:sz w:val="18"/>
              </w:rPr>
              <w:t>SUBVENCIONABLES</w:t>
            </w:r>
          </w:p>
        </w:tc>
      </w:tr>
      <w:tr>
        <w:trPr>
          <w:trHeight w:val="426" w:hRule="atLeast"/>
        </w:trPr>
        <w:tc>
          <w:tcPr>
            <w:tcW w:w="4572" w:type="dxa"/>
            <w:tcBorders>
              <w:top w:val="single" w:sz="2" w:space="0" w:color="000000"/>
              <w:left w:val="single" w:sz="2" w:space="0" w:color="000000"/>
              <w:bottom w:val="single" w:sz="2" w:space="0" w:color="000000"/>
              <w:right w:val="single" w:sz="2" w:space="0" w:color="000000"/>
            </w:tcBorders>
            <w:shd w:color="auto" w:fill="B2B2B2" w:val="clear"/>
          </w:tcPr>
          <w:p>
            <w:pPr>
              <w:pStyle w:val="TableParagraph"/>
              <w:widowControl w:val="false"/>
              <w:spacing w:before="135" w:after="0"/>
              <w:ind w:left="6" w:right="0" w:hanging="0"/>
              <w:jc w:val="center"/>
              <w:rPr>
                <w:sz w:val="14"/>
              </w:rPr>
            </w:pPr>
            <w:r>
              <w:rPr>
                <w:spacing w:val="-2"/>
                <w:sz w:val="14"/>
              </w:rPr>
              <w:t>Categorías</w:t>
            </w:r>
          </w:p>
        </w:tc>
        <w:tc>
          <w:tcPr>
            <w:tcW w:w="1512" w:type="dxa"/>
            <w:tcBorders>
              <w:top w:val="single" w:sz="2" w:space="0" w:color="000000"/>
              <w:left w:val="single" w:sz="2" w:space="0" w:color="000000"/>
              <w:bottom w:val="single" w:sz="2" w:space="0" w:color="000000"/>
              <w:right w:val="single" w:sz="2" w:space="0" w:color="000000"/>
            </w:tcBorders>
            <w:shd w:color="auto" w:fill="B2B2B2" w:val="clear"/>
          </w:tcPr>
          <w:p>
            <w:pPr>
              <w:pStyle w:val="TableParagraph"/>
              <w:widowControl w:val="false"/>
              <w:spacing w:lineRule="auto" w:line="240" w:before="53" w:after="0"/>
              <w:ind w:left="368" w:right="213" w:hanging="142"/>
              <w:rPr>
                <w:sz w:val="14"/>
              </w:rPr>
            </w:pPr>
            <w:r>
              <w:rPr>
                <w:sz w:val="14"/>
              </w:rPr>
              <w:t>Importe</w:t>
            </w:r>
            <w:r>
              <w:rPr>
                <w:rFonts w:ascii="Times New Roman" w:hAnsi="Times New Roman"/>
                <w:spacing w:val="-9"/>
                <w:sz w:val="14"/>
              </w:rPr>
              <w:t xml:space="preserve"> </w:t>
            </w:r>
            <w:r>
              <w:rPr>
                <w:sz w:val="14"/>
              </w:rPr>
              <w:t>solicitud/</w:t>
            </w:r>
            <w:r>
              <w:rPr>
                <w:rFonts w:ascii="Times New Roman" w:hAnsi="Times New Roman"/>
                <w:spacing w:val="40"/>
                <w:sz w:val="14"/>
              </w:rPr>
              <w:t xml:space="preserve"> </w:t>
            </w:r>
            <w:r>
              <w:rPr>
                <w:spacing w:val="-2"/>
                <w:sz w:val="14"/>
              </w:rPr>
              <w:t>modificación</w:t>
            </w:r>
          </w:p>
        </w:tc>
        <w:tc>
          <w:tcPr>
            <w:tcW w:w="1415" w:type="dxa"/>
            <w:tcBorders>
              <w:top w:val="single" w:sz="2" w:space="0" w:color="000000"/>
              <w:left w:val="single" w:sz="2" w:space="0" w:color="000000"/>
              <w:bottom w:val="single" w:sz="2" w:space="0" w:color="000000"/>
              <w:right w:val="single" w:sz="2" w:space="0" w:color="000000"/>
            </w:tcBorders>
            <w:shd w:color="auto" w:fill="B2B2B2" w:val="clear"/>
          </w:tcPr>
          <w:p>
            <w:pPr>
              <w:pStyle w:val="TableParagraph"/>
              <w:widowControl w:val="false"/>
              <w:spacing w:before="135" w:after="0"/>
              <w:ind w:left="2" w:right="0" w:hanging="0"/>
              <w:jc w:val="center"/>
              <w:rPr>
                <w:sz w:val="14"/>
              </w:rPr>
            </w:pPr>
            <w:r>
              <w:rPr>
                <w:sz w:val="14"/>
              </w:rPr>
              <w:t>Importe</w:t>
            </w:r>
            <w:r>
              <w:rPr>
                <w:rFonts w:ascii="Times New Roman" w:hAnsi="Times New Roman"/>
                <w:spacing w:val="-5"/>
                <w:sz w:val="14"/>
              </w:rPr>
              <w:t xml:space="preserve"> </w:t>
            </w:r>
            <w:r>
              <w:rPr>
                <w:spacing w:val="-2"/>
                <w:sz w:val="14"/>
              </w:rPr>
              <w:t>ejecutado</w:t>
            </w:r>
          </w:p>
        </w:tc>
        <w:tc>
          <w:tcPr>
            <w:tcW w:w="1008" w:type="dxa"/>
            <w:tcBorders>
              <w:top w:val="single" w:sz="2" w:space="0" w:color="000000"/>
              <w:left w:val="single" w:sz="2" w:space="0" w:color="000000"/>
              <w:bottom w:val="single" w:sz="2" w:space="0" w:color="000000"/>
              <w:right w:val="single" w:sz="2" w:space="0" w:color="000000"/>
            </w:tcBorders>
            <w:shd w:color="auto" w:fill="B2B2B2" w:val="clear"/>
          </w:tcPr>
          <w:p>
            <w:pPr>
              <w:pStyle w:val="TableParagraph"/>
              <w:widowControl w:val="false"/>
              <w:spacing w:before="135" w:after="0"/>
              <w:jc w:val="center"/>
              <w:rPr>
                <w:sz w:val="14"/>
              </w:rPr>
            </w:pPr>
            <w:r>
              <w:rPr>
                <w:sz w:val="14"/>
              </w:rPr>
              <w:t>%</w:t>
            </w:r>
            <w:r>
              <w:rPr>
                <w:rFonts w:ascii="Times New Roman" w:hAnsi="Times New Roman"/>
                <w:spacing w:val="2"/>
                <w:sz w:val="14"/>
              </w:rPr>
              <w:t xml:space="preserve"> </w:t>
            </w:r>
            <w:r>
              <w:rPr>
                <w:spacing w:val="-2"/>
                <w:sz w:val="14"/>
              </w:rPr>
              <w:t>desviación</w:t>
            </w:r>
          </w:p>
        </w:tc>
      </w:tr>
      <w:tr>
        <w:trPr>
          <w:trHeight w:val="314" w:hRule="atLeast"/>
        </w:trPr>
        <w:tc>
          <w:tcPr>
            <w:tcW w:w="4572" w:type="dxa"/>
            <w:tcBorders>
              <w:top w:val="single" w:sz="2" w:space="0" w:color="000000"/>
              <w:left w:val="single" w:sz="2" w:space="0" w:color="000000"/>
              <w:bottom w:val="single" w:sz="2" w:space="0" w:color="000000"/>
              <w:right w:val="single" w:sz="2" w:space="0" w:color="000000"/>
            </w:tcBorders>
          </w:tcPr>
          <w:p>
            <w:pPr>
              <w:pStyle w:val="TableParagraph"/>
              <w:widowControl w:val="false"/>
              <w:rPr>
                <w:rFonts w:ascii="Times New Roman" w:hAnsi="Times New Roman"/>
                <w:sz w:val="16"/>
              </w:rPr>
            </w:pPr>
            <w:r>
              <w:rPr>
                <w:rFonts w:ascii="Times New Roman" w:hAnsi="Times New Roman"/>
                <w:sz w:val="16"/>
              </w:rPr>
            </w:r>
          </w:p>
        </w:tc>
        <w:tc>
          <w:tcPr>
            <w:tcW w:w="1512" w:type="dxa"/>
            <w:tcBorders>
              <w:top w:val="single" w:sz="2" w:space="0" w:color="000000"/>
              <w:left w:val="single" w:sz="2" w:space="0" w:color="000000"/>
              <w:bottom w:val="single" w:sz="2" w:space="0" w:color="000000"/>
              <w:right w:val="single" w:sz="2" w:space="0" w:color="000000"/>
            </w:tcBorders>
          </w:tcPr>
          <w:p>
            <w:pPr>
              <w:pStyle w:val="TableParagraph"/>
              <w:widowControl w:val="false"/>
              <w:rPr>
                <w:rFonts w:ascii="Times New Roman" w:hAnsi="Times New Roman"/>
                <w:sz w:val="16"/>
              </w:rPr>
            </w:pPr>
            <w:r>
              <w:rPr>
                <w:rFonts w:ascii="Times New Roman" w:hAnsi="Times New Roman"/>
                <w:sz w:val="16"/>
              </w:rPr>
            </w:r>
          </w:p>
        </w:tc>
        <w:tc>
          <w:tcPr>
            <w:tcW w:w="1415" w:type="dxa"/>
            <w:tcBorders>
              <w:top w:val="single" w:sz="2" w:space="0" w:color="000000"/>
              <w:left w:val="single" w:sz="2" w:space="0" w:color="000000"/>
              <w:bottom w:val="single" w:sz="2" w:space="0" w:color="000000"/>
              <w:right w:val="single" w:sz="2" w:space="0" w:color="000000"/>
            </w:tcBorders>
          </w:tcPr>
          <w:p>
            <w:pPr>
              <w:pStyle w:val="TableParagraph"/>
              <w:widowControl w:val="false"/>
              <w:rPr>
                <w:rFonts w:ascii="Times New Roman" w:hAnsi="Times New Roman"/>
                <w:sz w:val="16"/>
              </w:rPr>
            </w:pPr>
            <w:r>
              <w:rPr>
                <w:rFonts w:ascii="Times New Roman" w:hAnsi="Times New Roman"/>
                <w:sz w:val="16"/>
              </w:rPr>
            </w:r>
          </w:p>
        </w:tc>
        <w:tc>
          <w:tcPr>
            <w:tcW w:w="1008" w:type="dxa"/>
            <w:tcBorders>
              <w:top w:val="single" w:sz="2" w:space="0" w:color="000000"/>
              <w:left w:val="single" w:sz="2" w:space="0" w:color="000000"/>
              <w:bottom w:val="single" w:sz="2" w:space="0" w:color="000000"/>
              <w:right w:val="single" w:sz="2" w:space="0" w:color="000000"/>
            </w:tcBorders>
          </w:tcPr>
          <w:p>
            <w:pPr>
              <w:pStyle w:val="TableParagraph"/>
              <w:widowControl w:val="false"/>
              <w:rPr>
                <w:rFonts w:ascii="Times New Roman" w:hAnsi="Times New Roman"/>
                <w:sz w:val="16"/>
              </w:rPr>
            </w:pPr>
            <w:r>
              <w:rPr>
                <w:rFonts w:ascii="Times New Roman" w:hAnsi="Times New Roman"/>
                <w:sz w:val="16"/>
              </w:rPr>
            </w:r>
          </w:p>
        </w:tc>
      </w:tr>
      <w:tr>
        <w:trPr>
          <w:trHeight w:val="314" w:hRule="atLeast"/>
        </w:trPr>
        <w:tc>
          <w:tcPr>
            <w:tcW w:w="4572" w:type="dxa"/>
            <w:tcBorders>
              <w:top w:val="single" w:sz="2" w:space="0" w:color="000000"/>
              <w:left w:val="single" w:sz="2" w:space="0" w:color="000000"/>
              <w:bottom w:val="single" w:sz="2" w:space="0" w:color="000000"/>
              <w:right w:val="single" w:sz="2" w:space="0" w:color="000000"/>
            </w:tcBorders>
          </w:tcPr>
          <w:p>
            <w:pPr>
              <w:pStyle w:val="TableParagraph"/>
              <w:widowControl w:val="false"/>
              <w:rPr>
                <w:rFonts w:ascii="Times New Roman" w:hAnsi="Times New Roman"/>
                <w:sz w:val="16"/>
              </w:rPr>
            </w:pPr>
            <w:r>
              <w:rPr>
                <w:rFonts w:ascii="Times New Roman" w:hAnsi="Times New Roman"/>
                <w:sz w:val="16"/>
              </w:rPr>
            </w:r>
          </w:p>
        </w:tc>
        <w:tc>
          <w:tcPr>
            <w:tcW w:w="1512" w:type="dxa"/>
            <w:tcBorders>
              <w:top w:val="single" w:sz="2" w:space="0" w:color="000000"/>
              <w:left w:val="single" w:sz="2" w:space="0" w:color="000000"/>
              <w:bottom w:val="single" w:sz="2" w:space="0" w:color="000000"/>
              <w:right w:val="single" w:sz="2" w:space="0" w:color="000000"/>
            </w:tcBorders>
          </w:tcPr>
          <w:p>
            <w:pPr>
              <w:pStyle w:val="TableParagraph"/>
              <w:widowControl w:val="false"/>
              <w:rPr>
                <w:rFonts w:ascii="Times New Roman" w:hAnsi="Times New Roman"/>
                <w:sz w:val="16"/>
              </w:rPr>
            </w:pPr>
            <w:r>
              <w:rPr>
                <w:rFonts w:ascii="Times New Roman" w:hAnsi="Times New Roman"/>
                <w:sz w:val="16"/>
              </w:rPr>
            </w:r>
          </w:p>
        </w:tc>
        <w:tc>
          <w:tcPr>
            <w:tcW w:w="1415" w:type="dxa"/>
            <w:tcBorders>
              <w:top w:val="single" w:sz="2" w:space="0" w:color="000000"/>
              <w:left w:val="single" w:sz="2" w:space="0" w:color="000000"/>
              <w:bottom w:val="single" w:sz="2" w:space="0" w:color="000000"/>
              <w:right w:val="single" w:sz="2" w:space="0" w:color="000000"/>
            </w:tcBorders>
          </w:tcPr>
          <w:p>
            <w:pPr>
              <w:pStyle w:val="TableParagraph"/>
              <w:widowControl w:val="false"/>
              <w:rPr>
                <w:rFonts w:ascii="Times New Roman" w:hAnsi="Times New Roman"/>
                <w:sz w:val="16"/>
              </w:rPr>
            </w:pPr>
            <w:r>
              <w:rPr>
                <w:rFonts w:ascii="Times New Roman" w:hAnsi="Times New Roman"/>
                <w:sz w:val="16"/>
              </w:rPr>
            </w:r>
          </w:p>
        </w:tc>
        <w:tc>
          <w:tcPr>
            <w:tcW w:w="1008" w:type="dxa"/>
            <w:tcBorders>
              <w:top w:val="single" w:sz="2" w:space="0" w:color="000000"/>
              <w:left w:val="single" w:sz="2" w:space="0" w:color="000000"/>
              <w:bottom w:val="single" w:sz="2" w:space="0" w:color="000000"/>
              <w:right w:val="single" w:sz="2" w:space="0" w:color="000000"/>
            </w:tcBorders>
          </w:tcPr>
          <w:p>
            <w:pPr>
              <w:pStyle w:val="TableParagraph"/>
              <w:widowControl w:val="false"/>
              <w:rPr>
                <w:rFonts w:ascii="Times New Roman" w:hAnsi="Times New Roman"/>
                <w:sz w:val="16"/>
              </w:rPr>
            </w:pPr>
            <w:r>
              <w:rPr>
                <w:rFonts w:ascii="Times New Roman" w:hAnsi="Times New Roman"/>
                <w:sz w:val="16"/>
              </w:rPr>
            </w:r>
          </w:p>
        </w:tc>
      </w:tr>
      <w:tr>
        <w:trPr>
          <w:trHeight w:val="314" w:hRule="atLeast"/>
        </w:trPr>
        <w:tc>
          <w:tcPr>
            <w:tcW w:w="4572" w:type="dxa"/>
            <w:tcBorders>
              <w:top w:val="single" w:sz="2" w:space="0" w:color="000000"/>
              <w:left w:val="single" w:sz="2" w:space="0" w:color="000000"/>
              <w:bottom w:val="single" w:sz="2" w:space="0" w:color="000000"/>
              <w:right w:val="single" w:sz="2" w:space="0" w:color="000000"/>
            </w:tcBorders>
          </w:tcPr>
          <w:p>
            <w:pPr>
              <w:pStyle w:val="TableParagraph"/>
              <w:widowControl w:val="false"/>
              <w:rPr>
                <w:rFonts w:ascii="Times New Roman" w:hAnsi="Times New Roman"/>
                <w:sz w:val="16"/>
              </w:rPr>
            </w:pPr>
            <w:r>
              <w:rPr>
                <w:rFonts w:ascii="Times New Roman" w:hAnsi="Times New Roman"/>
                <w:sz w:val="16"/>
              </w:rPr>
            </w:r>
          </w:p>
        </w:tc>
        <w:tc>
          <w:tcPr>
            <w:tcW w:w="1512" w:type="dxa"/>
            <w:tcBorders>
              <w:top w:val="single" w:sz="2" w:space="0" w:color="000000"/>
              <w:left w:val="single" w:sz="2" w:space="0" w:color="000000"/>
              <w:bottom w:val="single" w:sz="2" w:space="0" w:color="000000"/>
              <w:right w:val="single" w:sz="2" w:space="0" w:color="000000"/>
            </w:tcBorders>
          </w:tcPr>
          <w:p>
            <w:pPr>
              <w:pStyle w:val="TableParagraph"/>
              <w:widowControl w:val="false"/>
              <w:rPr>
                <w:rFonts w:ascii="Times New Roman" w:hAnsi="Times New Roman"/>
                <w:sz w:val="16"/>
              </w:rPr>
            </w:pPr>
            <w:r>
              <w:rPr>
                <w:rFonts w:ascii="Times New Roman" w:hAnsi="Times New Roman"/>
                <w:sz w:val="16"/>
              </w:rPr>
            </w:r>
          </w:p>
        </w:tc>
        <w:tc>
          <w:tcPr>
            <w:tcW w:w="1415" w:type="dxa"/>
            <w:tcBorders>
              <w:top w:val="single" w:sz="2" w:space="0" w:color="000000"/>
              <w:left w:val="single" w:sz="2" w:space="0" w:color="000000"/>
              <w:bottom w:val="single" w:sz="2" w:space="0" w:color="000000"/>
              <w:right w:val="single" w:sz="2" w:space="0" w:color="000000"/>
            </w:tcBorders>
          </w:tcPr>
          <w:p>
            <w:pPr>
              <w:pStyle w:val="TableParagraph"/>
              <w:widowControl w:val="false"/>
              <w:rPr>
                <w:rFonts w:ascii="Times New Roman" w:hAnsi="Times New Roman"/>
                <w:sz w:val="16"/>
              </w:rPr>
            </w:pPr>
            <w:r>
              <w:rPr>
                <w:rFonts w:ascii="Times New Roman" w:hAnsi="Times New Roman"/>
                <w:sz w:val="16"/>
              </w:rPr>
            </w:r>
          </w:p>
        </w:tc>
        <w:tc>
          <w:tcPr>
            <w:tcW w:w="1008" w:type="dxa"/>
            <w:tcBorders>
              <w:top w:val="single" w:sz="2" w:space="0" w:color="000000"/>
              <w:left w:val="single" w:sz="2" w:space="0" w:color="000000"/>
              <w:bottom w:val="single" w:sz="2" w:space="0" w:color="000000"/>
              <w:right w:val="single" w:sz="2" w:space="0" w:color="000000"/>
            </w:tcBorders>
          </w:tcPr>
          <w:p>
            <w:pPr>
              <w:pStyle w:val="TableParagraph"/>
              <w:widowControl w:val="false"/>
              <w:rPr>
                <w:rFonts w:ascii="Times New Roman" w:hAnsi="Times New Roman"/>
                <w:sz w:val="16"/>
              </w:rPr>
            </w:pPr>
            <w:r>
              <w:rPr>
                <w:rFonts w:ascii="Times New Roman" w:hAnsi="Times New Roman"/>
                <w:sz w:val="16"/>
              </w:rPr>
            </w:r>
          </w:p>
        </w:tc>
      </w:tr>
      <w:tr>
        <w:trPr>
          <w:trHeight w:val="314" w:hRule="atLeast"/>
        </w:trPr>
        <w:tc>
          <w:tcPr>
            <w:tcW w:w="4572" w:type="dxa"/>
            <w:tcBorders>
              <w:top w:val="single" w:sz="2" w:space="0" w:color="000000"/>
              <w:left w:val="single" w:sz="2" w:space="0" w:color="000000"/>
              <w:bottom w:val="single" w:sz="2" w:space="0" w:color="000000"/>
              <w:right w:val="single" w:sz="2" w:space="0" w:color="000000"/>
            </w:tcBorders>
          </w:tcPr>
          <w:p>
            <w:pPr>
              <w:pStyle w:val="TableParagraph"/>
              <w:widowControl w:val="false"/>
              <w:rPr>
                <w:rFonts w:ascii="Times New Roman" w:hAnsi="Times New Roman"/>
                <w:sz w:val="16"/>
              </w:rPr>
            </w:pPr>
            <w:r>
              <w:rPr>
                <w:rFonts w:ascii="Times New Roman" w:hAnsi="Times New Roman"/>
                <w:sz w:val="16"/>
              </w:rPr>
            </w:r>
          </w:p>
        </w:tc>
        <w:tc>
          <w:tcPr>
            <w:tcW w:w="1512" w:type="dxa"/>
            <w:tcBorders>
              <w:top w:val="single" w:sz="2" w:space="0" w:color="000000"/>
              <w:left w:val="single" w:sz="2" w:space="0" w:color="000000"/>
              <w:bottom w:val="single" w:sz="2" w:space="0" w:color="000000"/>
              <w:right w:val="single" w:sz="2" w:space="0" w:color="000000"/>
            </w:tcBorders>
          </w:tcPr>
          <w:p>
            <w:pPr>
              <w:pStyle w:val="TableParagraph"/>
              <w:widowControl w:val="false"/>
              <w:rPr>
                <w:rFonts w:ascii="Times New Roman" w:hAnsi="Times New Roman"/>
                <w:sz w:val="16"/>
              </w:rPr>
            </w:pPr>
            <w:r>
              <w:rPr>
                <w:rFonts w:ascii="Times New Roman" w:hAnsi="Times New Roman"/>
                <w:sz w:val="16"/>
              </w:rPr>
            </w:r>
          </w:p>
        </w:tc>
        <w:tc>
          <w:tcPr>
            <w:tcW w:w="1415" w:type="dxa"/>
            <w:tcBorders>
              <w:top w:val="single" w:sz="2" w:space="0" w:color="000000"/>
              <w:left w:val="single" w:sz="2" w:space="0" w:color="000000"/>
              <w:bottom w:val="single" w:sz="2" w:space="0" w:color="000000"/>
              <w:right w:val="single" w:sz="2" w:space="0" w:color="000000"/>
            </w:tcBorders>
          </w:tcPr>
          <w:p>
            <w:pPr>
              <w:pStyle w:val="TableParagraph"/>
              <w:widowControl w:val="false"/>
              <w:rPr>
                <w:rFonts w:ascii="Times New Roman" w:hAnsi="Times New Roman"/>
                <w:sz w:val="16"/>
              </w:rPr>
            </w:pPr>
            <w:r>
              <w:rPr>
                <w:rFonts w:ascii="Times New Roman" w:hAnsi="Times New Roman"/>
                <w:sz w:val="16"/>
              </w:rPr>
            </w:r>
          </w:p>
        </w:tc>
        <w:tc>
          <w:tcPr>
            <w:tcW w:w="1008" w:type="dxa"/>
            <w:tcBorders>
              <w:top w:val="single" w:sz="2" w:space="0" w:color="000000"/>
              <w:left w:val="single" w:sz="2" w:space="0" w:color="000000"/>
              <w:bottom w:val="single" w:sz="2" w:space="0" w:color="000000"/>
              <w:right w:val="single" w:sz="2" w:space="0" w:color="000000"/>
            </w:tcBorders>
          </w:tcPr>
          <w:p>
            <w:pPr>
              <w:pStyle w:val="TableParagraph"/>
              <w:widowControl w:val="false"/>
              <w:rPr>
                <w:rFonts w:ascii="Times New Roman" w:hAnsi="Times New Roman"/>
                <w:sz w:val="16"/>
              </w:rPr>
            </w:pPr>
            <w:r>
              <w:rPr>
                <w:rFonts w:ascii="Times New Roman" w:hAnsi="Times New Roman"/>
                <w:sz w:val="16"/>
              </w:rPr>
            </w:r>
          </w:p>
        </w:tc>
      </w:tr>
      <w:tr>
        <w:trPr>
          <w:trHeight w:val="314" w:hRule="atLeast"/>
        </w:trPr>
        <w:tc>
          <w:tcPr>
            <w:tcW w:w="4572" w:type="dxa"/>
            <w:tcBorders>
              <w:top w:val="single" w:sz="2" w:space="0" w:color="000000"/>
              <w:left w:val="single" w:sz="2" w:space="0" w:color="000000"/>
              <w:bottom w:val="single" w:sz="2" w:space="0" w:color="000000"/>
              <w:right w:val="single" w:sz="2" w:space="0" w:color="000000"/>
            </w:tcBorders>
          </w:tcPr>
          <w:p>
            <w:pPr>
              <w:pStyle w:val="TableParagraph"/>
              <w:widowControl w:val="false"/>
              <w:spacing w:before="52" w:after="0"/>
              <w:ind w:left="56" w:right="0" w:hanging="0"/>
              <w:rPr>
                <w:rFonts w:ascii="Arial" w:hAnsi="Arial"/>
                <w:b/>
                <w:sz w:val="18"/>
              </w:rPr>
            </w:pPr>
            <w:r>
              <w:rPr>
                <w:rFonts w:ascii="Arial" w:hAnsi="Arial"/>
                <w:b/>
                <w:sz w:val="18"/>
              </w:rPr>
              <w:t>TOTAL</w:t>
            </w:r>
            <w:r>
              <w:rPr>
                <w:rFonts w:ascii="Times New Roman" w:hAnsi="Times New Roman"/>
                <w:spacing w:val="-12"/>
                <w:sz w:val="18"/>
              </w:rPr>
              <w:t xml:space="preserve"> </w:t>
            </w:r>
            <w:r>
              <w:rPr>
                <w:rFonts w:ascii="Arial" w:hAnsi="Arial"/>
                <w:b/>
                <w:sz w:val="18"/>
              </w:rPr>
              <w:t>GASTOS</w:t>
            </w:r>
            <w:r>
              <w:rPr>
                <w:rFonts w:ascii="Times New Roman" w:hAnsi="Times New Roman"/>
                <w:spacing w:val="-9"/>
                <w:sz w:val="18"/>
              </w:rPr>
              <w:t xml:space="preserve"> </w:t>
            </w:r>
            <w:r>
              <w:rPr>
                <w:rFonts w:ascii="Arial" w:hAnsi="Arial"/>
                <w:b/>
                <w:sz w:val="18"/>
              </w:rPr>
              <w:t>NO</w:t>
            </w:r>
            <w:r>
              <w:rPr>
                <w:rFonts w:ascii="Times New Roman" w:hAnsi="Times New Roman"/>
                <w:spacing w:val="-10"/>
                <w:sz w:val="18"/>
              </w:rPr>
              <w:t xml:space="preserve"> </w:t>
            </w:r>
            <w:r>
              <w:rPr>
                <w:rFonts w:ascii="Arial" w:hAnsi="Arial"/>
                <w:b/>
                <w:spacing w:val="-2"/>
                <w:sz w:val="18"/>
              </w:rPr>
              <w:t>SUBVENCIONABLES</w:t>
            </w:r>
          </w:p>
        </w:tc>
        <w:tc>
          <w:tcPr>
            <w:tcW w:w="1512" w:type="dxa"/>
            <w:tcBorders>
              <w:top w:val="single" w:sz="2" w:space="0" w:color="000000"/>
              <w:left w:val="single" w:sz="2" w:space="0" w:color="000000"/>
              <w:bottom w:val="single" w:sz="2" w:space="0" w:color="000000"/>
              <w:right w:val="single" w:sz="2" w:space="0" w:color="000000"/>
            </w:tcBorders>
          </w:tcPr>
          <w:p>
            <w:pPr>
              <w:pStyle w:val="TableParagraph"/>
              <w:widowControl w:val="false"/>
              <w:rPr>
                <w:rFonts w:ascii="Times New Roman" w:hAnsi="Times New Roman"/>
                <w:sz w:val="16"/>
              </w:rPr>
            </w:pPr>
            <w:r>
              <w:rPr>
                <w:rFonts w:ascii="Times New Roman" w:hAnsi="Times New Roman"/>
                <w:sz w:val="16"/>
              </w:rPr>
            </w:r>
          </w:p>
        </w:tc>
        <w:tc>
          <w:tcPr>
            <w:tcW w:w="1415" w:type="dxa"/>
            <w:tcBorders>
              <w:top w:val="single" w:sz="2" w:space="0" w:color="000000"/>
              <w:left w:val="single" w:sz="2" w:space="0" w:color="000000"/>
              <w:bottom w:val="single" w:sz="2" w:space="0" w:color="000000"/>
              <w:right w:val="single" w:sz="2" w:space="0" w:color="000000"/>
            </w:tcBorders>
          </w:tcPr>
          <w:p>
            <w:pPr>
              <w:pStyle w:val="TableParagraph"/>
              <w:widowControl w:val="false"/>
              <w:rPr>
                <w:rFonts w:ascii="Times New Roman" w:hAnsi="Times New Roman"/>
                <w:sz w:val="16"/>
              </w:rPr>
            </w:pPr>
            <w:r>
              <w:rPr>
                <w:rFonts w:ascii="Times New Roman" w:hAnsi="Times New Roman"/>
                <w:sz w:val="16"/>
              </w:rPr>
            </w:r>
          </w:p>
        </w:tc>
        <w:tc>
          <w:tcPr>
            <w:tcW w:w="1008" w:type="dxa"/>
            <w:tcBorders>
              <w:top w:val="single" w:sz="2" w:space="0" w:color="000000"/>
              <w:left w:val="single" w:sz="2" w:space="0" w:color="000000"/>
              <w:bottom w:val="single" w:sz="2" w:space="0" w:color="000000"/>
              <w:right w:val="single" w:sz="2" w:space="0" w:color="000000"/>
            </w:tcBorders>
          </w:tcPr>
          <w:p>
            <w:pPr>
              <w:pStyle w:val="TableParagraph"/>
              <w:widowControl w:val="false"/>
              <w:rPr>
                <w:rFonts w:ascii="Times New Roman" w:hAnsi="Times New Roman"/>
                <w:sz w:val="16"/>
              </w:rPr>
            </w:pPr>
            <w:r>
              <w:rPr>
                <w:rFonts w:ascii="Times New Roman" w:hAnsi="Times New Roman"/>
                <w:sz w:val="16"/>
              </w:rPr>
            </w:r>
          </w:p>
        </w:tc>
      </w:tr>
      <w:tr>
        <w:trPr>
          <w:trHeight w:val="314" w:hRule="atLeast"/>
        </w:trPr>
        <w:tc>
          <w:tcPr>
            <w:tcW w:w="4572" w:type="dxa"/>
            <w:tcBorders>
              <w:top w:val="single" w:sz="2" w:space="0" w:color="000000"/>
              <w:left w:val="single" w:sz="2" w:space="0" w:color="000000"/>
              <w:bottom w:val="single" w:sz="2" w:space="0" w:color="000000"/>
              <w:right w:val="single" w:sz="2" w:space="0" w:color="000000"/>
            </w:tcBorders>
          </w:tcPr>
          <w:p>
            <w:pPr>
              <w:pStyle w:val="TableParagraph"/>
              <w:widowControl w:val="false"/>
              <w:spacing w:before="52" w:after="0"/>
              <w:ind w:left="56" w:right="0" w:hanging="0"/>
              <w:rPr>
                <w:rFonts w:ascii="Arial" w:hAnsi="Arial"/>
                <w:b/>
                <w:sz w:val="18"/>
              </w:rPr>
            </w:pPr>
            <w:r>
              <w:rPr>
                <w:rFonts w:ascii="Arial" w:hAnsi="Arial"/>
                <w:b/>
                <w:spacing w:val="-4"/>
                <w:sz w:val="18"/>
              </w:rPr>
              <w:t>TOTAL</w:t>
            </w:r>
            <w:r>
              <w:rPr>
                <w:rFonts w:ascii="Times New Roman" w:hAnsi="Times New Roman"/>
                <w:spacing w:val="-4"/>
                <w:sz w:val="18"/>
              </w:rPr>
              <w:t xml:space="preserve"> </w:t>
            </w:r>
            <w:r>
              <w:rPr>
                <w:rFonts w:ascii="Arial" w:hAnsi="Arial"/>
                <w:b/>
                <w:spacing w:val="-2"/>
                <w:sz w:val="18"/>
              </w:rPr>
              <w:t>GASTOS</w:t>
            </w:r>
          </w:p>
        </w:tc>
        <w:tc>
          <w:tcPr>
            <w:tcW w:w="1512" w:type="dxa"/>
            <w:tcBorders>
              <w:top w:val="single" w:sz="2" w:space="0" w:color="000000"/>
              <w:left w:val="single" w:sz="2" w:space="0" w:color="000000"/>
              <w:bottom w:val="single" w:sz="2" w:space="0" w:color="000000"/>
              <w:right w:val="single" w:sz="2" w:space="0" w:color="000000"/>
            </w:tcBorders>
          </w:tcPr>
          <w:p>
            <w:pPr>
              <w:pStyle w:val="TableParagraph"/>
              <w:widowControl w:val="false"/>
              <w:rPr>
                <w:rFonts w:ascii="Times New Roman" w:hAnsi="Times New Roman"/>
                <w:sz w:val="16"/>
              </w:rPr>
            </w:pPr>
            <w:r>
              <w:rPr>
                <w:rFonts w:ascii="Times New Roman" w:hAnsi="Times New Roman"/>
                <w:sz w:val="16"/>
              </w:rPr>
            </w:r>
          </w:p>
        </w:tc>
        <w:tc>
          <w:tcPr>
            <w:tcW w:w="1415" w:type="dxa"/>
            <w:tcBorders>
              <w:top w:val="single" w:sz="2" w:space="0" w:color="000000"/>
              <w:left w:val="single" w:sz="2" w:space="0" w:color="000000"/>
              <w:bottom w:val="single" w:sz="2" w:space="0" w:color="000000"/>
              <w:right w:val="single" w:sz="2" w:space="0" w:color="000000"/>
            </w:tcBorders>
          </w:tcPr>
          <w:p>
            <w:pPr>
              <w:pStyle w:val="TableParagraph"/>
              <w:widowControl w:val="false"/>
              <w:rPr>
                <w:rFonts w:ascii="Times New Roman" w:hAnsi="Times New Roman"/>
                <w:sz w:val="16"/>
              </w:rPr>
            </w:pPr>
            <w:r>
              <w:rPr>
                <w:rFonts w:ascii="Times New Roman" w:hAnsi="Times New Roman"/>
                <w:sz w:val="16"/>
              </w:rPr>
            </w:r>
          </w:p>
        </w:tc>
        <w:tc>
          <w:tcPr>
            <w:tcW w:w="1008" w:type="dxa"/>
            <w:tcBorders>
              <w:top w:val="single" w:sz="2" w:space="0" w:color="000000"/>
              <w:left w:val="single" w:sz="2" w:space="0" w:color="000000"/>
              <w:bottom w:val="single" w:sz="2" w:space="0" w:color="000000"/>
              <w:right w:val="single" w:sz="2" w:space="0" w:color="000000"/>
            </w:tcBorders>
          </w:tcPr>
          <w:p>
            <w:pPr>
              <w:pStyle w:val="TableParagraph"/>
              <w:widowControl w:val="false"/>
              <w:rPr>
                <w:rFonts w:ascii="Times New Roman" w:hAnsi="Times New Roman"/>
                <w:sz w:val="16"/>
              </w:rPr>
            </w:pPr>
            <w:r>
              <w:rPr>
                <w:rFonts w:ascii="Times New Roman" w:hAnsi="Times New Roman"/>
                <w:sz w:val="16"/>
              </w:rPr>
            </w:r>
          </w:p>
        </w:tc>
      </w:tr>
    </w:tbl>
    <w:p>
      <w:pPr>
        <w:pStyle w:val="Cuerpodetexto"/>
        <w:spacing w:before="101" w:after="0"/>
        <w:rPr>
          <w:sz w:val="20"/>
        </w:rPr>
      </w:pPr>
      <w:r>
        <w:rPr>
          <w:sz w:val="20"/>
        </w:rPr>
      </w:r>
    </w:p>
    <w:tbl>
      <w:tblPr>
        <w:tblW w:w="8508" w:type="dxa"/>
        <w:jc w:val="left"/>
        <w:tblInd w:w="124" w:type="dxa"/>
        <w:tblLayout w:type="fixed"/>
        <w:tblCellMar>
          <w:top w:w="0" w:type="dxa"/>
          <w:left w:w="2" w:type="dxa"/>
          <w:bottom w:w="0" w:type="dxa"/>
          <w:right w:w="2" w:type="dxa"/>
        </w:tblCellMar>
        <w:tblLook w:val="01e0"/>
      </w:tblPr>
      <w:tblGrid>
        <w:gridCol w:w="6570"/>
        <w:gridCol w:w="1937"/>
      </w:tblGrid>
      <w:tr>
        <w:trPr>
          <w:trHeight w:val="314" w:hRule="atLeast"/>
        </w:trPr>
        <w:tc>
          <w:tcPr>
            <w:tcW w:w="8507" w:type="dxa"/>
            <w:gridSpan w:val="2"/>
            <w:tcBorders>
              <w:top w:val="single" w:sz="2" w:space="0" w:color="000000"/>
              <w:left w:val="single" w:sz="2" w:space="0" w:color="000000"/>
              <w:bottom w:val="single" w:sz="2" w:space="0" w:color="000000"/>
              <w:right w:val="single" w:sz="2" w:space="0" w:color="000000"/>
            </w:tcBorders>
            <w:shd w:color="auto" w:fill="B2B2B2" w:val="clear"/>
          </w:tcPr>
          <w:p>
            <w:pPr>
              <w:pStyle w:val="TableParagraph"/>
              <w:widowControl w:val="false"/>
              <w:spacing w:before="54" w:after="0"/>
              <w:ind w:left="4" w:right="0" w:hanging="0"/>
              <w:jc w:val="center"/>
              <w:rPr>
                <w:rFonts w:ascii="Arial" w:hAnsi="Arial"/>
                <w:b/>
                <w:sz w:val="18"/>
              </w:rPr>
            </w:pPr>
            <w:r>
              <w:rPr>
                <w:rFonts w:ascii="Arial" w:hAnsi="Arial"/>
                <w:b/>
                <w:sz w:val="18"/>
              </w:rPr>
              <w:t>INGRESOS</w:t>
            </w:r>
            <w:r>
              <w:rPr>
                <w:rFonts w:ascii="Times New Roman" w:hAnsi="Times New Roman"/>
                <w:spacing w:val="-12"/>
                <w:sz w:val="18"/>
              </w:rPr>
              <w:t xml:space="preserve"> </w:t>
            </w:r>
            <w:r>
              <w:rPr>
                <w:rFonts w:ascii="Arial" w:hAnsi="Arial"/>
                <w:b/>
                <w:sz w:val="18"/>
              </w:rPr>
              <w:t>TOTALES</w:t>
            </w:r>
            <w:r>
              <w:rPr>
                <w:rFonts w:ascii="Times New Roman" w:hAnsi="Times New Roman"/>
                <w:spacing w:val="-11"/>
                <w:sz w:val="18"/>
              </w:rPr>
              <w:t xml:space="preserve"> </w:t>
            </w:r>
            <w:r>
              <w:rPr>
                <w:rFonts w:ascii="Arial" w:hAnsi="Arial"/>
                <w:b/>
                <w:sz w:val="18"/>
              </w:rPr>
              <w:t>QUE</w:t>
            </w:r>
            <w:r>
              <w:rPr>
                <w:rFonts w:ascii="Times New Roman" w:hAnsi="Times New Roman"/>
                <w:spacing w:val="-8"/>
                <w:sz w:val="18"/>
              </w:rPr>
              <w:t xml:space="preserve"> </w:t>
            </w:r>
            <w:r>
              <w:rPr>
                <w:rFonts w:ascii="Arial" w:hAnsi="Arial"/>
                <w:b/>
                <w:sz w:val="18"/>
              </w:rPr>
              <w:t>FINANCIAN</w:t>
            </w:r>
            <w:r>
              <w:rPr>
                <w:rFonts w:ascii="Times New Roman" w:hAnsi="Times New Roman"/>
                <w:spacing w:val="-7"/>
                <w:sz w:val="18"/>
              </w:rPr>
              <w:t xml:space="preserve"> </w:t>
            </w:r>
            <w:r>
              <w:rPr>
                <w:rFonts w:ascii="Arial" w:hAnsi="Arial"/>
                <w:b/>
                <w:sz w:val="18"/>
              </w:rPr>
              <w:t>LA</w:t>
            </w:r>
            <w:r>
              <w:rPr>
                <w:rFonts w:ascii="Times New Roman" w:hAnsi="Times New Roman"/>
                <w:spacing w:val="-11"/>
                <w:sz w:val="18"/>
              </w:rPr>
              <w:t xml:space="preserve"> </w:t>
            </w:r>
            <w:r>
              <w:rPr>
                <w:rFonts w:ascii="Arial" w:hAnsi="Arial"/>
                <w:b/>
                <w:sz w:val="18"/>
              </w:rPr>
              <w:t>ACTIVIDAD</w:t>
            </w:r>
            <w:r>
              <w:rPr>
                <w:rFonts w:ascii="Times New Roman" w:hAnsi="Times New Roman"/>
                <w:spacing w:val="-7"/>
                <w:sz w:val="18"/>
              </w:rPr>
              <w:t xml:space="preserve"> </w:t>
            </w:r>
            <w:r>
              <w:rPr>
                <w:rFonts w:ascii="Arial" w:hAnsi="Arial"/>
                <w:b/>
                <w:spacing w:val="-2"/>
                <w:sz w:val="18"/>
              </w:rPr>
              <w:t>SUBVENCIONADA</w:t>
            </w:r>
          </w:p>
        </w:tc>
      </w:tr>
      <w:tr>
        <w:trPr>
          <w:trHeight w:val="268" w:hRule="atLeast"/>
        </w:trPr>
        <w:tc>
          <w:tcPr>
            <w:tcW w:w="6570" w:type="dxa"/>
            <w:tcBorders>
              <w:top w:val="single" w:sz="2" w:space="0" w:color="000000"/>
              <w:left w:val="single" w:sz="2" w:space="0" w:color="000000"/>
              <w:bottom w:val="single" w:sz="2" w:space="0" w:color="000000"/>
              <w:right w:val="single" w:sz="2" w:space="0" w:color="000000"/>
            </w:tcBorders>
            <w:shd w:color="auto" w:fill="B2B2B2" w:val="clear"/>
          </w:tcPr>
          <w:p>
            <w:pPr>
              <w:pStyle w:val="TableParagraph"/>
              <w:widowControl w:val="false"/>
              <w:spacing w:before="55" w:after="0"/>
              <w:ind w:left="946" w:right="941" w:hanging="0"/>
              <w:jc w:val="center"/>
              <w:rPr>
                <w:sz w:val="14"/>
              </w:rPr>
            </w:pPr>
            <w:r>
              <w:rPr>
                <w:spacing w:val="-2"/>
                <w:sz w:val="14"/>
              </w:rPr>
              <w:t>Concepto</w:t>
            </w:r>
          </w:p>
        </w:tc>
        <w:tc>
          <w:tcPr>
            <w:tcW w:w="1937" w:type="dxa"/>
            <w:tcBorders>
              <w:top w:val="single" w:sz="2" w:space="0" w:color="000000"/>
              <w:left w:val="single" w:sz="2" w:space="0" w:color="000000"/>
              <w:bottom w:val="single" w:sz="2" w:space="0" w:color="000000"/>
              <w:right w:val="single" w:sz="2" w:space="0" w:color="000000"/>
            </w:tcBorders>
            <w:shd w:color="auto" w:fill="B2B2B2" w:val="clear"/>
          </w:tcPr>
          <w:p>
            <w:pPr>
              <w:pStyle w:val="TableParagraph"/>
              <w:widowControl w:val="false"/>
              <w:spacing w:before="55" w:after="0"/>
              <w:ind w:left="2" w:right="0" w:hanging="0"/>
              <w:jc w:val="center"/>
              <w:rPr>
                <w:sz w:val="14"/>
              </w:rPr>
            </w:pPr>
            <w:r>
              <w:rPr>
                <w:spacing w:val="-2"/>
                <w:sz w:val="14"/>
              </w:rPr>
              <w:t>Importe</w:t>
            </w:r>
          </w:p>
        </w:tc>
      </w:tr>
      <w:tr>
        <w:trPr>
          <w:trHeight w:val="314" w:hRule="atLeast"/>
        </w:trPr>
        <w:tc>
          <w:tcPr>
            <w:tcW w:w="6570" w:type="dxa"/>
            <w:tcBorders>
              <w:top w:val="single" w:sz="2" w:space="0" w:color="000000"/>
              <w:left w:val="single" w:sz="2" w:space="0" w:color="000000"/>
              <w:bottom w:val="single" w:sz="2" w:space="0" w:color="000000"/>
              <w:right w:val="single" w:sz="2" w:space="0" w:color="000000"/>
            </w:tcBorders>
          </w:tcPr>
          <w:p>
            <w:pPr>
              <w:pStyle w:val="TableParagraph"/>
              <w:widowControl w:val="false"/>
              <w:spacing w:before="54" w:after="0"/>
              <w:ind w:left="56" w:right="0" w:hanging="0"/>
              <w:rPr>
                <w:sz w:val="16"/>
              </w:rPr>
            </w:pPr>
            <w:r>
              <w:rPr>
                <w:sz w:val="16"/>
              </w:rPr>
              <w:t>Subvención</w:t>
            </w:r>
            <w:r>
              <w:rPr>
                <w:rFonts w:ascii="Times New Roman" w:hAnsi="Times New Roman"/>
                <w:spacing w:val="-6"/>
                <w:sz w:val="16"/>
              </w:rPr>
              <w:t xml:space="preserve"> </w:t>
            </w:r>
            <w:r>
              <w:rPr>
                <w:spacing w:val="-2"/>
                <w:sz w:val="16"/>
              </w:rPr>
              <w:t>Diputación</w:t>
            </w:r>
          </w:p>
        </w:tc>
        <w:tc>
          <w:tcPr>
            <w:tcW w:w="1937" w:type="dxa"/>
            <w:tcBorders>
              <w:top w:val="single" w:sz="2" w:space="0" w:color="000000"/>
              <w:left w:val="single" w:sz="2" w:space="0" w:color="000000"/>
              <w:bottom w:val="single" w:sz="2" w:space="0" w:color="000000"/>
              <w:right w:val="single" w:sz="2" w:space="0" w:color="000000"/>
            </w:tcBorders>
          </w:tcPr>
          <w:p>
            <w:pPr>
              <w:pStyle w:val="TableParagraph"/>
              <w:widowControl w:val="false"/>
              <w:rPr>
                <w:rFonts w:ascii="Times New Roman" w:hAnsi="Times New Roman"/>
                <w:sz w:val="16"/>
              </w:rPr>
            </w:pPr>
            <w:r>
              <w:rPr>
                <w:rFonts w:ascii="Times New Roman" w:hAnsi="Times New Roman"/>
                <w:sz w:val="16"/>
              </w:rPr>
            </w:r>
          </w:p>
        </w:tc>
      </w:tr>
      <w:tr>
        <w:trPr>
          <w:trHeight w:val="314" w:hRule="atLeast"/>
        </w:trPr>
        <w:tc>
          <w:tcPr>
            <w:tcW w:w="6570" w:type="dxa"/>
            <w:tcBorders>
              <w:top w:val="single" w:sz="2" w:space="0" w:color="000000"/>
              <w:left w:val="single" w:sz="2" w:space="0" w:color="000000"/>
              <w:bottom w:val="single" w:sz="2" w:space="0" w:color="000000"/>
              <w:right w:val="single" w:sz="2" w:space="0" w:color="000000"/>
            </w:tcBorders>
          </w:tcPr>
          <w:p>
            <w:pPr>
              <w:pStyle w:val="TableParagraph"/>
              <w:widowControl w:val="false"/>
              <w:spacing w:before="54" w:after="0"/>
              <w:ind w:left="56" w:right="0" w:hanging="0"/>
              <w:rPr>
                <w:sz w:val="16"/>
              </w:rPr>
            </w:pPr>
            <w:r>
              <w:rPr>
                <w:sz w:val="16"/>
              </w:rPr>
              <w:t>Otras</w:t>
            </w:r>
            <w:r>
              <w:rPr>
                <w:rFonts w:ascii="Times New Roman" w:hAnsi="Times New Roman"/>
                <w:spacing w:val="1"/>
                <w:sz w:val="16"/>
              </w:rPr>
              <w:t xml:space="preserve"> </w:t>
            </w:r>
            <w:r>
              <w:rPr>
                <w:sz w:val="16"/>
              </w:rPr>
              <w:t>subvenciones</w:t>
            </w:r>
            <w:r>
              <w:rPr>
                <w:rFonts w:ascii="Times New Roman" w:hAnsi="Times New Roman"/>
                <w:sz w:val="16"/>
              </w:rPr>
              <w:t xml:space="preserve"> </w:t>
            </w:r>
            <w:r>
              <w:rPr>
                <w:sz w:val="16"/>
              </w:rPr>
              <w:t>(detallar</w:t>
            </w:r>
            <w:r>
              <w:rPr>
                <w:rFonts w:ascii="Times New Roman" w:hAnsi="Times New Roman"/>
                <w:spacing w:val="-3"/>
                <w:sz w:val="16"/>
              </w:rPr>
              <w:t xml:space="preserve"> </w:t>
            </w:r>
            <w:r>
              <w:rPr>
                <w:sz w:val="16"/>
              </w:rPr>
              <w:t>cuantía</w:t>
            </w:r>
            <w:r>
              <w:rPr>
                <w:rFonts w:ascii="Times New Roman" w:hAnsi="Times New Roman"/>
                <w:spacing w:val="-2"/>
                <w:sz w:val="16"/>
              </w:rPr>
              <w:t xml:space="preserve"> </w:t>
            </w:r>
            <w:r>
              <w:rPr>
                <w:sz w:val="16"/>
              </w:rPr>
              <w:t>y</w:t>
            </w:r>
            <w:r>
              <w:rPr>
                <w:rFonts w:ascii="Times New Roman" w:hAnsi="Times New Roman"/>
                <w:spacing w:val="2"/>
                <w:sz w:val="16"/>
              </w:rPr>
              <w:t xml:space="preserve"> </w:t>
            </w:r>
            <w:r>
              <w:rPr>
                <w:sz w:val="16"/>
              </w:rPr>
              <w:t>ente</w:t>
            </w:r>
            <w:r>
              <w:rPr>
                <w:rFonts w:ascii="Times New Roman" w:hAnsi="Times New Roman"/>
                <w:sz w:val="16"/>
              </w:rPr>
              <w:t xml:space="preserve"> </w:t>
            </w:r>
            <w:r>
              <w:rPr>
                <w:spacing w:val="-2"/>
                <w:sz w:val="16"/>
              </w:rPr>
              <w:t>concedente)</w:t>
            </w:r>
          </w:p>
        </w:tc>
        <w:tc>
          <w:tcPr>
            <w:tcW w:w="1937" w:type="dxa"/>
            <w:tcBorders>
              <w:top w:val="single" w:sz="2" w:space="0" w:color="000000"/>
              <w:left w:val="single" w:sz="2" w:space="0" w:color="000000"/>
              <w:bottom w:val="single" w:sz="2" w:space="0" w:color="000000"/>
              <w:right w:val="single" w:sz="2" w:space="0" w:color="000000"/>
            </w:tcBorders>
          </w:tcPr>
          <w:p>
            <w:pPr>
              <w:pStyle w:val="TableParagraph"/>
              <w:widowControl w:val="false"/>
              <w:rPr>
                <w:rFonts w:ascii="Times New Roman" w:hAnsi="Times New Roman"/>
                <w:sz w:val="16"/>
              </w:rPr>
            </w:pPr>
            <w:r>
              <w:rPr>
                <w:rFonts w:ascii="Times New Roman" w:hAnsi="Times New Roman"/>
                <w:sz w:val="16"/>
              </w:rPr>
            </w:r>
          </w:p>
        </w:tc>
      </w:tr>
      <w:tr>
        <w:trPr>
          <w:trHeight w:val="314" w:hRule="atLeast"/>
        </w:trPr>
        <w:tc>
          <w:tcPr>
            <w:tcW w:w="6570" w:type="dxa"/>
            <w:tcBorders>
              <w:top w:val="single" w:sz="2" w:space="0" w:color="000000"/>
              <w:left w:val="single" w:sz="2" w:space="0" w:color="000000"/>
              <w:bottom w:val="single" w:sz="2" w:space="0" w:color="000000"/>
              <w:right w:val="single" w:sz="2" w:space="0" w:color="000000"/>
            </w:tcBorders>
          </w:tcPr>
          <w:p>
            <w:pPr>
              <w:pStyle w:val="TableParagraph"/>
              <w:widowControl w:val="false"/>
              <w:spacing w:before="54" w:after="0"/>
              <w:ind w:left="56" w:right="0" w:hanging="0"/>
              <w:rPr>
                <w:sz w:val="16"/>
              </w:rPr>
            </w:pPr>
            <w:r>
              <w:rPr>
                <w:sz w:val="16"/>
              </w:rPr>
              <w:t>Fondos</w:t>
            </w:r>
            <w:r>
              <w:rPr>
                <w:rFonts w:ascii="Times New Roman" w:hAnsi="Times New Roman"/>
                <w:sz w:val="16"/>
              </w:rPr>
              <w:t xml:space="preserve"> </w:t>
            </w:r>
            <w:r>
              <w:rPr>
                <w:spacing w:val="-2"/>
                <w:sz w:val="16"/>
              </w:rPr>
              <w:t>propios</w:t>
            </w:r>
          </w:p>
        </w:tc>
        <w:tc>
          <w:tcPr>
            <w:tcW w:w="1937" w:type="dxa"/>
            <w:tcBorders>
              <w:top w:val="single" w:sz="2" w:space="0" w:color="000000"/>
              <w:left w:val="single" w:sz="2" w:space="0" w:color="000000"/>
              <w:bottom w:val="single" w:sz="2" w:space="0" w:color="000000"/>
              <w:right w:val="single" w:sz="2" w:space="0" w:color="000000"/>
            </w:tcBorders>
          </w:tcPr>
          <w:p>
            <w:pPr>
              <w:pStyle w:val="TableParagraph"/>
              <w:widowControl w:val="false"/>
              <w:rPr>
                <w:rFonts w:ascii="Times New Roman" w:hAnsi="Times New Roman"/>
                <w:sz w:val="16"/>
              </w:rPr>
            </w:pPr>
            <w:r>
              <w:rPr>
                <w:rFonts w:ascii="Times New Roman" w:hAnsi="Times New Roman"/>
                <w:sz w:val="16"/>
              </w:rPr>
            </w:r>
          </w:p>
        </w:tc>
      </w:tr>
      <w:tr>
        <w:trPr>
          <w:trHeight w:val="314" w:hRule="atLeast"/>
        </w:trPr>
        <w:tc>
          <w:tcPr>
            <w:tcW w:w="6570" w:type="dxa"/>
            <w:tcBorders>
              <w:top w:val="single" w:sz="2" w:space="0" w:color="000000"/>
              <w:left w:val="single" w:sz="2" w:space="0" w:color="000000"/>
              <w:bottom w:val="single" w:sz="2" w:space="0" w:color="000000"/>
              <w:right w:val="single" w:sz="2" w:space="0" w:color="000000"/>
            </w:tcBorders>
          </w:tcPr>
          <w:p>
            <w:pPr>
              <w:pStyle w:val="TableParagraph"/>
              <w:widowControl w:val="false"/>
              <w:spacing w:before="54" w:after="0"/>
              <w:ind w:left="56" w:right="0" w:hanging="0"/>
              <w:rPr>
                <w:sz w:val="16"/>
              </w:rPr>
            </w:pPr>
            <w:r>
              <w:rPr>
                <w:spacing w:val="-2"/>
                <w:sz w:val="16"/>
              </w:rPr>
              <w:t>Aportaciones</w:t>
            </w:r>
          </w:p>
        </w:tc>
        <w:tc>
          <w:tcPr>
            <w:tcW w:w="1937" w:type="dxa"/>
            <w:tcBorders>
              <w:top w:val="single" w:sz="2" w:space="0" w:color="000000"/>
              <w:left w:val="single" w:sz="2" w:space="0" w:color="000000"/>
              <w:bottom w:val="single" w:sz="2" w:space="0" w:color="000000"/>
              <w:right w:val="single" w:sz="2" w:space="0" w:color="000000"/>
            </w:tcBorders>
          </w:tcPr>
          <w:p>
            <w:pPr>
              <w:pStyle w:val="TableParagraph"/>
              <w:widowControl w:val="false"/>
              <w:rPr>
                <w:rFonts w:ascii="Times New Roman" w:hAnsi="Times New Roman"/>
                <w:sz w:val="16"/>
              </w:rPr>
            </w:pPr>
            <w:r>
              <w:rPr>
                <w:rFonts w:ascii="Times New Roman" w:hAnsi="Times New Roman"/>
                <w:sz w:val="16"/>
              </w:rPr>
            </w:r>
          </w:p>
        </w:tc>
      </w:tr>
      <w:tr>
        <w:trPr>
          <w:trHeight w:val="314" w:hRule="atLeast"/>
        </w:trPr>
        <w:tc>
          <w:tcPr>
            <w:tcW w:w="6570" w:type="dxa"/>
            <w:tcBorders>
              <w:top w:val="single" w:sz="2" w:space="0" w:color="000000"/>
              <w:left w:val="single" w:sz="2" w:space="0" w:color="000000"/>
              <w:bottom w:val="single" w:sz="2" w:space="0" w:color="000000"/>
              <w:right w:val="single" w:sz="2" w:space="0" w:color="000000"/>
            </w:tcBorders>
          </w:tcPr>
          <w:p>
            <w:pPr>
              <w:pStyle w:val="TableParagraph"/>
              <w:widowControl w:val="false"/>
              <w:spacing w:before="54" w:after="0"/>
              <w:ind w:left="56" w:right="0" w:hanging="0"/>
              <w:rPr>
                <w:sz w:val="16"/>
              </w:rPr>
            </w:pPr>
            <w:r>
              <w:rPr>
                <w:sz w:val="16"/>
              </w:rPr>
              <w:t>Tasas</w:t>
            </w:r>
            <w:r>
              <w:rPr>
                <w:rFonts w:ascii="Times New Roman" w:hAnsi="Times New Roman"/>
                <w:spacing w:val="-2"/>
                <w:sz w:val="16"/>
              </w:rPr>
              <w:t xml:space="preserve"> </w:t>
            </w:r>
            <w:r>
              <w:rPr>
                <w:sz w:val="16"/>
              </w:rPr>
              <w:t>y</w:t>
            </w:r>
            <w:r>
              <w:rPr>
                <w:rFonts w:ascii="Times New Roman" w:hAnsi="Times New Roman"/>
                <w:spacing w:val="-3"/>
                <w:sz w:val="16"/>
              </w:rPr>
              <w:t xml:space="preserve"> </w:t>
            </w:r>
            <w:r>
              <w:rPr>
                <w:sz w:val="16"/>
              </w:rPr>
              <w:t>otros</w:t>
            </w:r>
            <w:r>
              <w:rPr>
                <w:rFonts w:ascii="Times New Roman" w:hAnsi="Times New Roman"/>
                <w:spacing w:val="-2"/>
                <w:sz w:val="16"/>
              </w:rPr>
              <w:t xml:space="preserve"> </w:t>
            </w:r>
            <w:r>
              <w:rPr>
                <w:sz w:val="16"/>
              </w:rPr>
              <w:t>ngresos</w:t>
            </w:r>
            <w:r>
              <w:rPr>
                <w:rFonts w:ascii="Times New Roman" w:hAnsi="Times New Roman"/>
                <w:spacing w:val="-1"/>
                <w:sz w:val="16"/>
              </w:rPr>
              <w:t xml:space="preserve"> </w:t>
            </w:r>
            <w:r>
              <w:rPr>
                <w:sz w:val="16"/>
              </w:rPr>
              <w:t>de</w:t>
            </w:r>
            <w:r>
              <w:rPr>
                <w:rFonts w:ascii="Times New Roman" w:hAnsi="Times New Roman"/>
                <w:spacing w:val="-1"/>
                <w:sz w:val="16"/>
              </w:rPr>
              <w:t xml:space="preserve"> </w:t>
            </w:r>
            <w:r>
              <w:rPr>
                <w:sz w:val="16"/>
              </w:rPr>
              <w:t>la</w:t>
            </w:r>
            <w:r>
              <w:rPr>
                <w:rFonts w:ascii="Times New Roman" w:hAnsi="Times New Roman"/>
                <w:spacing w:val="-1"/>
                <w:sz w:val="16"/>
              </w:rPr>
              <w:t xml:space="preserve"> </w:t>
            </w:r>
            <w:r>
              <w:rPr>
                <w:spacing w:val="-2"/>
                <w:sz w:val="16"/>
              </w:rPr>
              <w:t>actividad</w:t>
            </w:r>
          </w:p>
        </w:tc>
        <w:tc>
          <w:tcPr>
            <w:tcW w:w="1937" w:type="dxa"/>
            <w:tcBorders>
              <w:top w:val="single" w:sz="2" w:space="0" w:color="000000"/>
              <w:left w:val="single" w:sz="2" w:space="0" w:color="000000"/>
              <w:bottom w:val="single" w:sz="2" w:space="0" w:color="000000"/>
              <w:right w:val="single" w:sz="2" w:space="0" w:color="000000"/>
            </w:tcBorders>
          </w:tcPr>
          <w:p>
            <w:pPr>
              <w:pStyle w:val="TableParagraph"/>
              <w:widowControl w:val="false"/>
              <w:rPr>
                <w:rFonts w:ascii="Times New Roman" w:hAnsi="Times New Roman"/>
                <w:sz w:val="16"/>
              </w:rPr>
            </w:pPr>
            <w:r>
              <w:rPr>
                <w:rFonts w:ascii="Times New Roman" w:hAnsi="Times New Roman"/>
                <w:sz w:val="16"/>
              </w:rPr>
            </w:r>
          </w:p>
        </w:tc>
      </w:tr>
      <w:tr>
        <w:trPr>
          <w:trHeight w:val="314" w:hRule="atLeast"/>
        </w:trPr>
        <w:tc>
          <w:tcPr>
            <w:tcW w:w="6570" w:type="dxa"/>
            <w:tcBorders>
              <w:top w:val="single" w:sz="2" w:space="0" w:color="000000"/>
              <w:left w:val="single" w:sz="2" w:space="0" w:color="000000"/>
              <w:bottom w:val="single" w:sz="2" w:space="0" w:color="000000"/>
              <w:right w:val="single" w:sz="2" w:space="0" w:color="000000"/>
            </w:tcBorders>
          </w:tcPr>
          <w:p>
            <w:pPr>
              <w:pStyle w:val="TableParagraph"/>
              <w:widowControl w:val="false"/>
              <w:spacing w:before="54" w:after="0"/>
              <w:ind w:left="56" w:right="0" w:hanging="0"/>
              <w:rPr>
                <w:sz w:val="16"/>
              </w:rPr>
            </w:pPr>
            <w:r>
              <w:rPr>
                <w:spacing w:val="-2"/>
                <w:sz w:val="16"/>
              </w:rPr>
              <w:t>Otros</w:t>
            </w:r>
          </w:p>
        </w:tc>
        <w:tc>
          <w:tcPr>
            <w:tcW w:w="1937" w:type="dxa"/>
            <w:tcBorders>
              <w:top w:val="single" w:sz="2" w:space="0" w:color="000000"/>
              <w:left w:val="single" w:sz="2" w:space="0" w:color="000000"/>
              <w:bottom w:val="single" w:sz="2" w:space="0" w:color="000000"/>
              <w:right w:val="single" w:sz="2" w:space="0" w:color="000000"/>
            </w:tcBorders>
          </w:tcPr>
          <w:p>
            <w:pPr>
              <w:pStyle w:val="TableParagraph"/>
              <w:widowControl w:val="false"/>
              <w:rPr>
                <w:rFonts w:ascii="Times New Roman" w:hAnsi="Times New Roman"/>
                <w:sz w:val="16"/>
              </w:rPr>
            </w:pPr>
            <w:r>
              <w:rPr>
                <w:rFonts w:ascii="Times New Roman" w:hAnsi="Times New Roman"/>
                <w:sz w:val="16"/>
              </w:rPr>
            </w:r>
          </w:p>
        </w:tc>
      </w:tr>
      <w:tr>
        <w:trPr>
          <w:trHeight w:val="314" w:hRule="atLeast"/>
        </w:trPr>
        <w:tc>
          <w:tcPr>
            <w:tcW w:w="6570" w:type="dxa"/>
            <w:tcBorders>
              <w:top w:val="single" w:sz="2" w:space="0" w:color="000000"/>
              <w:left w:val="single" w:sz="2" w:space="0" w:color="000000"/>
              <w:bottom w:val="single" w:sz="2" w:space="0" w:color="000000"/>
              <w:right w:val="single" w:sz="2" w:space="0" w:color="000000"/>
            </w:tcBorders>
          </w:tcPr>
          <w:p>
            <w:pPr>
              <w:pStyle w:val="TableParagraph"/>
              <w:widowControl w:val="false"/>
              <w:spacing w:before="51" w:after="0"/>
              <w:ind w:left="56" w:right="0" w:hanging="0"/>
              <w:rPr>
                <w:rFonts w:ascii="Arial" w:hAnsi="Arial"/>
                <w:b/>
                <w:sz w:val="16"/>
              </w:rPr>
            </w:pPr>
            <w:r>
              <w:rPr>
                <w:rFonts w:ascii="Arial" w:hAnsi="Arial"/>
                <w:b/>
                <w:spacing w:val="-2"/>
                <w:sz w:val="16"/>
              </w:rPr>
              <w:t>TOTAL</w:t>
            </w:r>
            <w:r>
              <w:rPr>
                <w:rFonts w:ascii="Times New Roman" w:hAnsi="Times New Roman"/>
                <w:spacing w:val="-8"/>
                <w:sz w:val="16"/>
              </w:rPr>
              <w:t xml:space="preserve"> </w:t>
            </w:r>
            <w:r>
              <w:rPr>
                <w:rFonts w:ascii="Arial" w:hAnsi="Arial"/>
                <w:b/>
                <w:spacing w:val="-2"/>
                <w:sz w:val="16"/>
              </w:rPr>
              <w:t>INGRESOS</w:t>
            </w:r>
          </w:p>
        </w:tc>
        <w:tc>
          <w:tcPr>
            <w:tcW w:w="1937" w:type="dxa"/>
            <w:tcBorders>
              <w:top w:val="single" w:sz="2" w:space="0" w:color="000000"/>
              <w:left w:val="single" w:sz="2" w:space="0" w:color="000000"/>
              <w:bottom w:val="single" w:sz="2" w:space="0" w:color="000000"/>
              <w:right w:val="single" w:sz="2" w:space="0" w:color="000000"/>
            </w:tcBorders>
          </w:tcPr>
          <w:p>
            <w:pPr>
              <w:pStyle w:val="TableParagraph"/>
              <w:widowControl w:val="false"/>
              <w:rPr>
                <w:rFonts w:ascii="Times New Roman" w:hAnsi="Times New Roman"/>
                <w:sz w:val="16"/>
              </w:rPr>
            </w:pPr>
            <w:r>
              <w:rPr>
                <w:rFonts w:ascii="Times New Roman" w:hAnsi="Times New Roman"/>
                <w:sz w:val="16"/>
              </w:rPr>
            </w:r>
          </w:p>
        </w:tc>
      </w:tr>
    </w:tbl>
    <w:p>
      <w:pPr>
        <w:pStyle w:val="Cuerpodetexto"/>
        <w:spacing w:before="87" w:after="0"/>
        <w:rPr>
          <w:sz w:val="16"/>
        </w:rPr>
      </w:pPr>
      <w:r>
        <w:rPr>
          <w:sz w:val="16"/>
        </w:rPr>
      </w:r>
    </w:p>
    <w:p>
      <w:pPr>
        <w:pStyle w:val="Normal"/>
        <w:spacing w:before="1" w:after="0"/>
        <w:ind w:left="122" w:right="0" w:hanging="0"/>
        <w:jc w:val="left"/>
        <w:rPr>
          <w:sz w:val="18"/>
        </w:rPr>
      </w:pPr>
      <w:r>
        <w:rPr>
          <w:sz w:val="18"/>
        </w:rPr>
        <w:t>El</w:t>
      </w:r>
      <w:r>
        <w:rPr>
          <w:rFonts w:ascii="Times New Roman" w:hAnsi="Times New Roman"/>
          <w:spacing w:val="-4"/>
          <w:sz w:val="18"/>
        </w:rPr>
        <w:t xml:space="preserve"> </w:t>
      </w:r>
      <w:r>
        <w:rPr>
          <w:sz w:val="18"/>
        </w:rPr>
        <w:t>IVA</w:t>
      </w:r>
      <w:r>
        <w:rPr>
          <w:rFonts w:ascii="Times New Roman" w:hAnsi="Times New Roman"/>
          <w:spacing w:val="-11"/>
          <w:sz w:val="18"/>
        </w:rPr>
        <w:t xml:space="preserve"> </w:t>
      </w:r>
      <w:r>
        <w:rPr>
          <w:sz w:val="18"/>
        </w:rPr>
        <w:t>soportado</w:t>
      </w:r>
      <w:r>
        <w:rPr>
          <w:rFonts w:ascii="Times New Roman" w:hAnsi="Times New Roman"/>
          <w:spacing w:val="-3"/>
          <w:sz w:val="18"/>
        </w:rPr>
        <w:t xml:space="preserve"> </w:t>
      </w:r>
      <w:r>
        <w:rPr>
          <w:sz w:val="18"/>
        </w:rPr>
        <w:t>es:</w:t>
      </w:r>
      <w:r>
        <w:rPr>
          <w:rFonts w:ascii="Times New Roman" w:hAnsi="Times New Roman"/>
          <w:spacing w:val="-2"/>
          <w:sz w:val="18"/>
        </w:rPr>
        <w:t xml:space="preserve"> </w:t>
      </w:r>
      <w:r>
        <w:rPr>
          <w:sz w:val="18"/>
        </w:rPr>
        <w:t>deducible</w:t>
      </w:r>
      <w:r>
        <w:rPr>
          <w:rFonts w:ascii="Times New Roman" w:hAnsi="Times New Roman"/>
          <w:spacing w:val="-3"/>
          <w:sz w:val="18"/>
        </w:rPr>
        <w:t xml:space="preserve"> </w:t>
      </w:r>
      <w:r>
        <w:rPr>
          <w:sz w:val="18"/>
        </w:rPr>
        <w:t>/</w:t>
      </w:r>
      <w:r>
        <w:rPr>
          <w:rFonts w:ascii="Times New Roman" w:hAnsi="Times New Roman"/>
          <w:spacing w:val="-2"/>
          <w:sz w:val="18"/>
        </w:rPr>
        <w:t xml:space="preserve"> </w:t>
      </w:r>
      <w:r>
        <w:rPr>
          <w:sz w:val="18"/>
        </w:rPr>
        <w:t>no</w:t>
      </w:r>
      <w:r>
        <w:rPr>
          <w:rFonts w:ascii="Times New Roman" w:hAnsi="Times New Roman"/>
          <w:spacing w:val="-1"/>
          <w:sz w:val="18"/>
        </w:rPr>
        <w:t xml:space="preserve"> </w:t>
      </w:r>
      <w:r>
        <w:rPr>
          <w:sz w:val="18"/>
        </w:rPr>
        <w:t>deducible</w:t>
      </w:r>
      <w:r>
        <w:rPr>
          <w:rFonts w:ascii="Times New Roman" w:hAnsi="Times New Roman"/>
          <w:spacing w:val="42"/>
          <w:sz w:val="18"/>
        </w:rPr>
        <w:t xml:space="preserve"> </w:t>
      </w:r>
      <w:r>
        <w:rPr>
          <w:sz w:val="18"/>
        </w:rPr>
        <w:t>(táchese</w:t>
      </w:r>
      <w:r>
        <w:rPr>
          <w:rFonts w:ascii="Times New Roman" w:hAnsi="Times New Roman"/>
          <w:spacing w:val="-1"/>
          <w:sz w:val="18"/>
        </w:rPr>
        <w:t xml:space="preserve"> </w:t>
      </w:r>
      <w:r>
        <w:rPr>
          <w:sz w:val="18"/>
        </w:rPr>
        <w:t>lo</w:t>
      </w:r>
      <w:r>
        <w:rPr>
          <w:rFonts w:ascii="Times New Roman" w:hAnsi="Times New Roman"/>
          <w:spacing w:val="-1"/>
          <w:sz w:val="18"/>
        </w:rPr>
        <w:t xml:space="preserve"> </w:t>
      </w:r>
      <w:r>
        <w:rPr>
          <w:sz w:val="18"/>
        </w:rPr>
        <w:t>que</w:t>
      </w:r>
      <w:r>
        <w:rPr>
          <w:rFonts w:ascii="Times New Roman" w:hAnsi="Times New Roman"/>
          <w:spacing w:val="-1"/>
          <w:sz w:val="18"/>
        </w:rPr>
        <w:t xml:space="preserve"> </w:t>
      </w:r>
      <w:r>
        <w:rPr>
          <w:sz w:val="18"/>
        </w:rPr>
        <w:t>no</w:t>
      </w:r>
      <w:r>
        <w:rPr>
          <w:rFonts w:ascii="Times New Roman" w:hAnsi="Times New Roman"/>
          <w:spacing w:val="-4"/>
          <w:sz w:val="18"/>
        </w:rPr>
        <w:t xml:space="preserve"> </w:t>
      </w:r>
      <w:r>
        <w:rPr>
          <w:spacing w:val="-2"/>
          <w:sz w:val="18"/>
        </w:rPr>
        <w:t>proceda)</w:t>
      </w:r>
    </w:p>
    <w:p>
      <w:pPr>
        <w:pStyle w:val="Normal"/>
        <w:spacing w:lineRule="auto" w:line="312" w:before="65" w:after="0"/>
        <w:ind w:left="122" w:right="362" w:hanging="0"/>
        <w:jc w:val="left"/>
        <w:rPr>
          <w:sz w:val="18"/>
        </w:rPr>
      </w:pPr>
      <w:r>
        <w:rPr>
          <w:sz w:val="18"/>
        </w:rPr>
        <w:t>En</w:t>
      </w:r>
      <w:r>
        <w:rPr>
          <w:rFonts w:ascii="Times New Roman" w:hAnsi="Times New Roman"/>
          <w:spacing w:val="19"/>
          <w:sz w:val="18"/>
        </w:rPr>
        <w:t xml:space="preserve"> </w:t>
      </w:r>
      <w:r>
        <w:rPr>
          <w:sz w:val="18"/>
        </w:rPr>
        <w:t>el</w:t>
      </w:r>
      <w:r>
        <w:rPr>
          <w:rFonts w:ascii="Times New Roman" w:hAnsi="Times New Roman"/>
          <w:spacing w:val="20"/>
          <w:sz w:val="18"/>
        </w:rPr>
        <w:t xml:space="preserve"> </w:t>
      </w:r>
      <w:r>
        <w:rPr>
          <w:sz w:val="18"/>
        </w:rPr>
        <w:t>caso</w:t>
      </w:r>
      <w:r>
        <w:rPr>
          <w:rFonts w:ascii="Times New Roman" w:hAnsi="Times New Roman"/>
          <w:spacing w:val="17"/>
          <w:sz w:val="18"/>
        </w:rPr>
        <w:t xml:space="preserve"> </w:t>
      </w:r>
      <w:r>
        <w:rPr>
          <w:sz w:val="18"/>
        </w:rPr>
        <w:t>de</w:t>
      </w:r>
      <w:r>
        <w:rPr>
          <w:rFonts w:ascii="Times New Roman" w:hAnsi="Times New Roman"/>
          <w:spacing w:val="19"/>
          <w:sz w:val="18"/>
        </w:rPr>
        <w:t xml:space="preserve"> </w:t>
      </w:r>
      <w:r>
        <w:rPr>
          <w:sz w:val="18"/>
        </w:rPr>
        <w:t>ser</w:t>
      </w:r>
      <w:r>
        <w:rPr>
          <w:rFonts w:ascii="Times New Roman" w:hAnsi="Times New Roman"/>
          <w:spacing w:val="19"/>
          <w:sz w:val="18"/>
        </w:rPr>
        <w:t xml:space="preserve"> </w:t>
      </w:r>
      <w:r>
        <w:rPr>
          <w:sz w:val="18"/>
        </w:rPr>
        <w:t>deducible</w:t>
      </w:r>
      <w:r>
        <w:rPr>
          <w:rFonts w:ascii="Times New Roman" w:hAnsi="Times New Roman"/>
          <w:spacing w:val="19"/>
          <w:sz w:val="18"/>
        </w:rPr>
        <w:t xml:space="preserve"> </w:t>
      </w:r>
      <w:r>
        <w:rPr>
          <w:sz w:val="18"/>
        </w:rPr>
        <w:t>los</w:t>
      </w:r>
      <w:r>
        <w:rPr>
          <w:rFonts w:ascii="Times New Roman" w:hAnsi="Times New Roman"/>
          <w:spacing w:val="20"/>
          <w:sz w:val="18"/>
        </w:rPr>
        <w:t xml:space="preserve"> </w:t>
      </w:r>
      <w:r>
        <w:rPr>
          <w:sz w:val="18"/>
        </w:rPr>
        <w:t>importes</w:t>
      </w:r>
      <w:r>
        <w:rPr>
          <w:rFonts w:ascii="Times New Roman" w:hAnsi="Times New Roman"/>
          <w:spacing w:val="20"/>
          <w:sz w:val="18"/>
        </w:rPr>
        <w:t xml:space="preserve"> </w:t>
      </w:r>
      <w:r>
        <w:rPr>
          <w:sz w:val="18"/>
        </w:rPr>
        <w:t>serán</w:t>
      </w:r>
      <w:r>
        <w:rPr>
          <w:rFonts w:ascii="Times New Roman" w:hAnsi="Times New Roman"/>
          <w:spacing w:val="19"/>
          <w:sz w:val="18"/>
        </w:rPr>
        <w:t xml:space="preserve"> </w:t>
      </w:r>
      <w:r>
        <w:rPr>
          <w:sz w:val="18"/>
        </w:rPr>
        <w:t>IVA</w:t>
      </w:r>
      <w:r>
        <w:rPr>
          <w:rFonts w:ascii="Times New Roman" w:hAnsi="Times New Roman"/>
          <w:sz w:val="18"/>
        </w:rPr>
        <w:t xml:space="preserve"> </w:t>
      </w:r>
      <w:r>
        <w:rPr>
          <w:sz w:val="18"/>
        </w:rPr>
        <w:t>excluido,</w:t>
      </w:r>
      <w:r>
        <w:rPr>
          <w:rFonts w:ascii="Times New Roman" w:hAnsi="Times New Roman"/>
          <w:spacing w:val="17"/>
          <w:sz w:val="18"/>
        </w:rPr>
        <w:t xml:space="preserve"> </w:t>
      </w:r>
      <w:r>
        <w:rPr>
          <w:sz w:val="18"/>
        </w:rPr>
        <w:t>al</w:t>
      </w:r>
      <w:r>
        <w:rPr>
          <w:rFonts w:ascii="Times New Roman" w:hAnsi="Times New Roman"/>
          <w:spacing w:val="20"/>
          <w:sz w:val="18"/>
        </w:rPr>
        <w:t xml:space="preserve"> </w:t>
      </w:r>
      <w:r>
        <w:rPr>
          <w:sz w:val="18"/>
        </w:rPr>
        <w:t>no</w:t>
      </w:r>
      <w:r>
        <w:rPr>
          <w:rFonts w:ascii="Times New Roman" w:hAnsi="Times New Roman"/>
          <w:spacing w:val="19"/>
          <w:sz w:val="18"/>
        </w:rPr>
        <w:t xml:space="preserve"> </w:t>
      </w:r>
      <w:r>
        <w:rPr>
          <w:sz w:val="18"/>
        </w:rPr>
        <w:t>tratarse</w:t>
      </w:r>
      <w:r>
        <w:rPr>
          <w:rFonts w:ascii="Times New Roman" w:hAnsi="Times New Roman"/>
          <w:spacing w:val="17"/>
          <w:sz w:val="18"/>
        </w:rPr>
        <w:t xml:space="preserve"> </w:t>
      </w:r>
      <w:r>
        <w:rPr>
          <w:sz w:val="18"/>
        </w:rPr>
        <w:t>de</w:t>
      </w:r>
      <w:r>
        <w:rPr>
          <w:rFonts w:ascii="Times New Roman" w:hAnsi="Times New Roman"/>
          <w:spacing w:val="19"/>
          <w:sz w:val="18"/>
        </w:rPr>
        <w:t xml:space="preserve"> </w:t>
      </w:r>
      <w:r>
        <w:rPr>
          <w:sz w:val="18"/>
        </w:rPr>
        <w:t>un</w:t>
      </w:r>
      <w:r>
        <w:rPr>
          <w:rFonts w:ascii="Times New Roman" w:hAnsi="Times New Roman"/>
          <w:spacing w:val="19"/>
          <w:sz w:val="18"/>
        </w:rPr>
        <w:t xml:space="preserve"> </w:t>
      </w:r>
      <w:r>
        <w:rPr>
          <w:sz w:val="18"/>
        </w:rPr>
        <w:t>gasto</w:t>
      </w:r>
      <w:r>
        <w:rPr>
          <w:rFonts w:ascii="Times New Roman" w:hAnsi="Times New Roman"/>
          <w:spacing w:val="17"/>
          <w:sz w:val="18"/>
        </w:rPr>
        <w:t xml:space="preserve"> </w:t>
      </w:r>
      <w:r>
        <w:rPr>
          <w:sz w:val="18"/>
        </w:rPr>
        <w:t>efectivo</w:t>
      </w:r>
      <w:r>
        <w:rPr>
          <w:rFonts w:ascii="Times New Roman" w:hAnsi="Times New Roman"/>
          <w:spacing w:val="19"/>
          <w:sz w:val="18"/>
        </w:rPr>
        <w:t xml:space="preserve"> </w:t>
      </w:r>
      <w:r>
        <w:rPr>
          <w:sz w:val="18"/>
        </w:rPr>
        <w:t>para</w:t>
      </w:r>
      <w:r>
        <w:rPr>
          <w:rFonts w:ascii="Times New Roman" w:hAnsi="Times New Roman"/>
          <w:spacing w:val="19"/>
          <w:sz w:val="18"/>
        </w:rPr>
        <w:t xml:space="preserve"> </w:t>
      </w:r>
      <w:r>
        <w:rPr>
          <w:sz w:val="18"/>
        </w:rPr>
        <w:t>el</w:t>
      </w:r>
      <w:r>
        <w:rPr>
          <w:rFonts w:ascii="Times New Roman" w:hAnsi="Times New Roman"/>
          <w:sz w:val="18"/>
        </w:rPr>
        <w:t xml:space="preserve"> </w:t>
      </w:r>
      <w:r>
        <w:rPr>
          <w:spacing w:val="-2"/>
          <w:sz w:val="18"/>
        </w:rPr>
        <w:t>beneficiario.</w:t>
      </w:r>
    </w:p>
    <w:p>
      <w:pPr>
        <w:pStyle w:val="Normal"/>
        <w:tabs>
          <w:tab w:val="clear" w:pos="720"/>
          <w:tab w:val="left" w:pos="4355" w:leader="none"/>
          <w:tab w:val="left" w:pos="4943" w:leader="none"/>
          <w:tab w:val="left" w:pos="6847" w:leader="none"/>
          <w:tab w:val="left" w:pos="7710" w:leader="none"/>
        </w:tabs>
        <w:spacing w:lineRule="exact" w:line="204" w:before="0" w:after="0"/>
        <w:ind w:left="991" w:right="0" w:hanging="0"/>
        <w:jc w:val="left"/>
        <w:rPr>
          <w:rFonts w:ascii="Arial" w:hAnsi="Arial"/>
          <w:i/>
          <w:i/>
          <w:sz w:val="18"/>
        </w:rPr>
      </w:pPr>
      <w:r>
        <w:rPr>
          <w:rFonts w:ascii="Arial" w:hAnsi="Arial"/>
          <w:i/>
          <w:sz w:val="18"/>
        </w:rPr>
        <w:t>Firmado</w:t>
      </w:r>
      <w:r>
        <w:rPr>
          <w:rFonts w:ascii="Times New Roman" w:hAnsi="Times New Roman"/>
          <w:sz w:val="18"/>
        </w:rPr>
        <w:t xml:space="preserve"> </w:t>
      </w:r>
      <w:r>
        <w:rPr>
          <w:rFonts w:ascii="Arial" w:hAnsi="Arial"/>
          <w:i/>
          <w:sz w:val="18"/>
        </w:rPr>
        <w:t>en</w:t>
      </w:r>
      <w:r>
        <w:rPr>
          <w:rFonts w:ascii="Times New Roman" w:hAnsi="Times New Roman"/>
          <w:sz w:val="18"/>
        </w:rPr>
        <w:t xml:space="preserve"> </w:t>
      </w:r>
      <w:r>
        <w:rPr>
          <w:rFonts w:ascii="Times New Roman" w:hAnsi="Times New Roman"/>
          <w:sz w:val="18"/>
          <w:u w:val="single"/>
        </w:rPr>
        <w:tab/>
      </w:r>
      <w:r>
        <w:rPr>
          <w:rFonts w:ascii="Arial" w:hAnsi="Arial"/>
          <w:i/>
          <w:sz w:val="18"/>
        </w:rPr>
        <w:t>,</w:t>
      </w:r>
      <w:r>
        <w:rPr>
          <w:rFonts w:ascii="Times New Roman" w:hAnsi="Times New Roman"/>
          <w:sz w:val="18"/>
        </w:rPr>
        <w:t xml:space="preserve"> </w:t>
      </w:r>
      <w:r>
        <w:rPr>
          <w:rFonts w:ascii="Arial" w:hAnsi="Arial"/>
          <w:i/>
          <w:sz w:val="18"/>
        </w:rPr>
        <w:t>a</w:t>
      </w:r>
      <w:r>
        <w:rPr>
          <w:rFonts w:ascii="Times New Roman" w:hAnsi="Times New Roman"/>
          <w:sz w:val="18"/>
        </w:rPr>
        <w:t xml:space="preserve"> </w:t>
      </w:r>
      <w:r>
        <w:rPr>
          <w:rFonts w:ascii="Times New Roman" w:hAnsi="Times New Roman"/>
          <w:sz w:val="18"/>
          <w:u w:val="single"/>
        </w:rPr>
        <w:tab/>
      </w:r>
      <w:r>
        <w:rPr>
          <w:rFonts w:ascii="Arial" w:hAnsi="Arial"/>
          <w:i/>
          <w:sz w:val="18"/>
        </w:rPr>
        <w:t>de</w:t>
      </w:r>
      <w:r>
        <w:rPr>
          <w:rFonts w:ascii="Times New Roman" w:hAnsi="Times New Roman"/>
          <w:sz w:val="18"/>
        </w:rPr>
        <w:t xml:space="preserve"> </w:t>
      </w:r>
      <w:r>
        <w:rPr>
          <w:rFonts w:ascii="Times New Roman" w:hAnsi="Times New Roman"/>
          <w:sz w:val="18"/>
          <w:u w:val="single"/>
        </w:rPr>
        <w:tab/>
      </w:r>
      <w:r>
        <w:rPr>
          <w:rFonts w:ascii="Arial" w:hAnsi="Arial"/>
          <w:i/>
          <w:sz w:val="18"/>
        </w:rPr>
        <w:t>de</w:t>
      </w:r>
      <w:r>
        <w:rPr>
          <w:rFonts w:ascii="Times New Roman" w:hAnsi="Times New Roman"/>
          <w:sz w:val="18"/>
        </w:rPr>
        <w:t xml:space="preserve"> </w:t>
      </w:r>
      <w:r>
        <w:rPr>
          <w:rFonts w:ascii="Times New Roman" w:hAnsi="Times New Roman"/>
          <w:sz w:val="18"/>
          <w:u w:val="single"/>
        </w:rPr>
        <w:tab/>
      </w:r>
      <w:r>
        <w:rPr>
          <w:rFonts w:ascii="Arial" w:hAnsi="Arial"/>
          <w:i/>
          <w:spacing w:val="-10"/>
          <w:sz w:val="18"/>
        </w:rPr>
        <w:t>.</w:t>
      </w:r>
    </w:p>
    <w:p>
      <w:pPr>
        <w:pStyle w:val="Cuerpodetexto"/>
        <w:rPr>
          <w:rFonts w:ascii="Arial" w:hAnsi="Arial"/>
          <w:i/>
          <w:i/>
          <w:sz w:val="20"/>
        </w:rPr>
      </w:pPr>
      <w:r>
        <w:rPr>
          <w:rFonts w:ascii="Arial" w:hAnsi="Arial"/>
          <w:i/>
          <w:sz w:val="20"/>
        </w:rPr>
      </w:r>
    </w:p>
    <w:p>
      <w:pPr>
        <w:pStyle w:val="Cuerpodetexto"/>
        <w:rPr>
          <w:rFonts w:ascii="Arial" w:hAnsi="Arial"/>
          <w:i/>
          <w:i/>
          <w:sz w:val="20"/>
        </w:rPr>
      </w:pPr>
      <w:r>
        <w:rPr>
          <w:rFonts w:ascii="Arial" w:hAnsi="Arial"/>
          <w:i/>
          <w:sz w:val="20"/>
        </w:rPr>
      </w:r>
    </w:p>
    <w:p>
      <w:pPr>
        <w:pStyle w:val="Cuerpodetexto"/>
        <w:rPr>
          <w:rFonts w:ascii="Arial" w:hAnsi="Arial"/>
          <w:i/>
          <w:i/>
          <w:sz w:val="20"/>
        </w:rPr>
      </w:pPr>
      <w:r>
        <w:rPr>
          <w:rFonts w:ascii="Arial" w:hAnsi="Arial"/>
          <w:i/>
          <w:sz w:val="20"/>
        </w:rPr>
      </w:r>
    </w:p>
    <w:p>
      <w:pPr>
        <w:pStyle w:val="Cuerpodetexto"/>
        <w:spacing w:before="121" w:after="0"/>
        <w:rPr>
          <w:rFonts w:ascii="Arial" w:hAnsi="Arial"/>
          <w:i/>
          <w:i/>
          <w:sz w:val="20"/>
        </w:rPr>
      </w:pPr>
      <w:r>
        <w:rPr>
          <w:rFonts w:ascii="Arial" w:hAnsi="Arial"/>
          <w:i/>
          <w:sz w:val="20"/>
        </w:rPr>
      </w:r>
    </w:p>
    <w:p>
      <w:pPr>
        <w:pStyle w:val="Normal"/>
        <w:spacing w:before="0" w:after="0"/>
        <w:ind w:left="0" w:right="99" w:hanging="0"/>
        <w:jc w:val="right"/>
        <w:rPr>
          <w:rFonts w:ascii="Arial" w:hAnsi="Arial"/>
          <w:b/>
          <w:sz w:val="20"/>
        </w:rPr>
      </w:pPr>
      <w:r>
        <w:rPr>
          <w:rFonts w:ascii="Arial" w:hAnsi="Arial"/>
          <w:b/>
          <w:spacing w:val="-10"/>
          <w:sz w:val="20"/>
        </w:rPr>
        <w:t>1</w:t>
      </w:r>
    </w:p>
    <w:sectPr>
      <w:headerReference w:type="default" r:id="rId39"/>
      <w:footerReference w:type="default" r:id="rId40"/>
      <w:type w:val="nextPage"/>
      <w:pgSz w:w="11906" w:h="16838"/>
      <w:pgMar w:left="1560" w:right="480" w:gutter="0" w:header="0" w:top="1900" w:footer="0" w:bottom="280"/>
      <w:pgNumType w:fmt="decimal"/>
      <w:formProt w:val="false"/>
      <w:textDirection w:val="lrTb"/>
      <w:docGrid w:type="default" w:linePitch="10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Microsoft Sans Serif">
    <w:charset w:val="00"/>
    <w:family w:val="roman"/>
    <w:pitch w:val="variable"/>
  </w:font>
  <w:font w:name="Trebuchet MS">
    <w:charset w:val="00"/>
    <w:family w:val="roman"/>
    <w:pitch w:val="variable"/>
  </w:font>
  <w:font w:name="Arial">
    <w:charset w:val="00"/>
    <w:family w:val="roman"/>
    <w:pitch w:val="variable"/>
  </w:font>
  <w:font w:name="OpenSymbol">
    <w:altName w:val="Arial Unicode MS"/>
    <w:charset w:val="00"/>
    <w:family w:val="roman"/>
    <w:pitch w:val="variable"/>
  </w:font>
  <w:font w:name="Liberation Sans">
    <w:altName w:val="Arial"/>
    <w:charset w:val="00"/>
    <w:family w:val="roman"/>
    <w:pitch w:val="variable"/>
  </w:font>
  <w:font w:name="Arial MT">
    <w:charset w:val="00"/>
    <w:family w:val="roman"/>
    <w:pitch w:val="variable"/>
  </w:font>
  <w:font w:name="Calibri">
    <w:charset w:val="01"/>
    <w:family w:val="swiss"/>
    <w:pitch w:val="variable"/>
  </w:font>
  <w:font w:name="Arial">
    <w:charset w:val="01"/>
    <w:family w:val="swiss"/>
    <w:pitch w:val="variable"/>
  </w:font>
  <w:font w:name="Arial MT">
    <w:charset w:val="01"/>
    <w:family w:val="swiss"/>
    <w:pitch w:val="default"/>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Cuerpodetexto"/>
      <w:spacing w:lineRule="atLeast" w:line="0"/>
      <w:rPr>
        <w:sz w:val="20"/>
      </w:rPr>
    </w:pPr>
    <w:r>
      <w:rPr>
        <w:sz w:val="20"/>
      </w:rPr>
      <mc:AlternateContent>
        <mc:Choice Requires="wps">
          <w:drawing>
            <wp:anchor behindDoc="1" distT="0" distB="0" distL="0" distR="0" simplePos="0" locked="0" layoutInCell="0" allowOverlap="1" relativeHeight="71">
              <wp:simplePos x="0" y="0"/>
              <wp:positionH relativeFrom="page">
                <wp:posOffset>6309360</wp:posOffset>
              </wp:positionH>
              <wp:positionV relativeFrom="page">
                <wp:posOffset>9782175</wp:posOffset>
              </wp:positionV>
              <wp:extent cx="241300" cy="194310"/>
              <wp:effectExtent l="0" t="0" r="0" b="0"/>
              <wp:wrapNone/>
              <wp:docPr id="4" name="Textbox 3"/>
              <a:graphic xmlns:a="http://schemas.openxmlformats.org/drawingml/2006/main">
                <a:graphicData uri="http://schemas.microsoft.com/office/word/2010/wordprocessingShape">
                  <wps:wsp>
                    <wps:cNvSpPr/>
                    <wps:spPr>
                      <a:xfrm>
                        <a:off x="0" y="0"/>
                        <a:ext cx="241200" cy="194400"/>
                      </a:xfrm>
                      <a:prstGeom prst="rect">
                        <a:avLst/>
                      </a:prstGeom>
                      <a:noFill/>
                      <a:ln w="0">
                        <a:noFill/>
                      </a:ln>
                    </wps:spPr>
                    <wps:style>
                      <a:lnRef idx="0"/>
                      <a:fillRef idx="0"/>
                      <a:effectRef idx="0"/>
                      <a:fontRef idx="minor"/>
                    </wps:style>
                    <wps:txbx>
                      <w:txbxContent>
                        <w:p>
                          <w:pPr>
                            <w:pStyle w:val="Cuerpodetexto"/>
                            <w:spacing w:before="10" w:after="0"/>
                            <w:ind w:left="60" w:right="0" w:hanging="0"/>
                            <w:rPr>
                              <w:rFonts w:ascii="Times New Roman" w:hAnsi="Times New Roman"/>
                            </w:rPr>
                          </w:pPr>
                          <w:r>
                            <w:rPr>
                              <w:rFonts w:ascii="Times New Roman" w:hAnsi="Times New Roman"/>
                              <w:color w:val="000000"/>
                              <w:spacing w:val="-5"/>
                            </w:rPr>
                            <w:fldChar w:fldCharType="begin"/>
                          </w:r>
                          <w:r>
                            <w:rPr>
                              <w:spacing w:val="-5"/>
                              <w:rFonts w:ascii="Times New Roman" w:hAnsi="Times New Roman"/>
                              <w:color w:val="000000"/>
                            </w:rPr>
                            <w:instrText xml:space="preserve"> PAGE </w:instrText>
                          </w:r>
                          <w:r>
                            <w:rPr>
                              <w:spacing w:val="-5"/>
                              <w:rFonts w:ascii="Times New Roman" w:hAnsi="Times New Roman"/>
                              <w:color w:val="000000"/>
                            </w:rPr>
                            <w:fldChar w:fldCharType="separate"/>
                          </w:r>
                          <w:r>
                            <w:rPr>
                              <w:spacing w:val="-5"/>
                              <w:rFonts w:ascii="Times New Roman" w:hAnsi="Times New Roman"/>
                              <w:color w:val="000000"/>
                            </w:rPr>
                            <w:t>17</w:t>
                          </w:r>
                          <w:r>
                            <w:rPr>
                              <w:spacing w:val="-5"/>
                              <w:rFonts w:ascii="Times New Roman" w:hAnsi="Times New Roman"/>
                              <w:color w:val="000000"/>
                            </w:rPr>
                            <w:fldChar w:fldCharType="end"/>
                          </w:r>
                        </w:p>
                      </w:txbxContent>
                    </wps:txbx>
                    <wps:bodyPr lIns="0" rIns="0" tIns="0" bIns="0" anchor="t">
                      <a:noAutofit/>
                    </wps:bodyPr>
                  </wps:wsp>
                </a:graphicData>
              </a:graphic>
            </wp:anchor>
          </w:drawing>
        </mc:Choice>
        <mc:Fallback>
          <w:pict>
            <v:rect id="shape_0" ID="Textbox 3" path="m0,0l-2147483645,0l-2147483645,-2147483646l0,-2147483646xe" stroked="f" o:allowincell="f" style="position:absolute;margin-left:496.8pt;margin-top:770.25pt;width:18.95pt;height:15.25pt;mso-wrap-style:square;v-text-anchor:top;mso-position-horizontal-relative:page;mso-position-vertical-relative:page">
              <v:fill o:detectmouseclick="t" on="false"/>
              <v:stroke color="#3465a4" joinstyle="round" endcap="flat"/>
              <v:textbox>
                <w:txbxContent>
                  <w:p>
                    <w:pPr>
                      <w:pStyle w:val="Cuerpodetexto"/>
                      <w:spacing w:before="10" w:after="0"/>
                      <w:ind w:left="60" w:right="0" w:hanging="0"/>
                      <w:rPr>
                        <w:rFonts w:ascii="Times New Roman" w:hAnsi="Times New Roman"/>
                      </w:rPr>
                    </w:pPr>
                    <w:r>
                      <w:rPr>
                        <w:rFonts w:ascii="Times New Roman" w:hAnsi="Times New Roman"/>
                        <w:color w:val="000000"/>
                        <w:spacing w:val="-5"/>
                      </w:rPr>
                      <w:fldChar w:fldCharType="begin"/>
                    </w:r>
                    <w:r>
                      <w:rPr>
                        <w:spacing w:val="-5"/>
                        <w:rFonts w:ascii="Times New Roman" w:hAnsi="Times New Roman"/>
                        <w:color w:val="000000"/>
                      </w:rPr>
                      <w:instrText xml:space="preserve"> PAGE </w:instrText>
                    </w:r>
                    <w:r>
                      <w:rPr>
                        <w:spacing w:val="-5"/>
                        <w:rFonts w:ascii="Times New Roman" w:hAnsi="Times New Roman"/>
                        <w:color w:val="000000"/>
                      </w:rPr>
                      <w:fldChar w:fldCharType="separate"/>
                    </w:r>
                    <w:r>
                      <w:rPr>
                        <w:spacing w:val="-5"/>
                        <w:rFonts w:ascii="Times New Roman" w:hAnsi="Times New Roman"/>
                        <w:color w:val="000000"/>
                      </w:rPr>
                      <w:t>17</w:t>
                    </w:r>
                    <w:r>
                      <w:rPr>
                        <w:spacing w:val="-5"/>
                        <w:rFonts w:ascii="Times New Roman" w:hAnsi="Times New Roman"/>
                        <w:color w:val="000000"/>
                      </w:rPr>
                      <w:fldChar w:fldCharType="end"/>
                    </w:r>
                  </w:p>
                </w:txbxContent>
              </v:textbox>
              <w10:wrap type="none"/>
            </v:rect>
          </w:pict>
        </mc:Fallback>
      </mc:AlternateContent>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Cuerpodetexto"/>
      <w:spacing w:lineRule="atLeast" w:line="0"/>
      <w:rPr>
        <w:sz w:val="2"/>
      </w:rPr>
    </w:pPr>
    <w:r>
      <w:rPr>
        <w:sz w:val="2"/>
      </w:rPr>
    </w:r>
  </w:p>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Cuerpodetexto"/>
      <w:spacing w:lineRule="atLeast" w:line="0"/>
      <w:rPr>
        <w:sz w:val="2"/>
      </w:rPr>
    </w:pPr>
    <w:r>
      <w:rPr>
        <w:sz w:val="2"/>
      </w:rPr>
    </w:r>
  </w:p>
</w:ftr>
</file>

<file path=word/footer4.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ftr>
</file>

<file path=word/footer5.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rPr/>
    </w:pPr>
    <w:r>
      <w:rPr/>
    </w:r>
  </w:p>
</w:ftr>
</file>

<file path=word/footer6.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ftr>
</file>

<file path=word/footer7.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Cuerpodetexto"/>
      <w:spacing w:lineRule="atLeast" w:line="0"/>
      <w:rPr>
        <w:sz w:val="2"/>
      </w:rPr>
    </w:pPr>
    <w:r>
      <w:rPr>
        <w:sz w:val="2"/>
      </w:rPr>
    </w:r>
  </w:p>
</w:ftr>
</file>

<file path=word/footer8.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ftr>
</file>

<file path=word/footer9.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rPr/>
    </w:pPr>
    <w:r>
      <w:rPr/>
    </w:r>
  </w:p>
</w:ftr>
</file>

<file path=word/footer10.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ftr>
</file>

<file path=word/footer1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Cuerpodetexto"/>
      <w:spacing w:lineRule="atLeast" w:line="0"/>
      <w:rPr>
        <w:sz w:val="2"/>
      </w:rPr>
    </w:pPr>
    <w:r>
      <w:rPr>
        <w:sz w:val="2"/>
      </w:rPr>
    </w:r>
  </w:p>
</w:ftr>
</file>

<file path=word/footer1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ftr>
</file>

<file path=word/footer1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Cuerpodetexto"/>
      <w:spacing w:lineRule="atLeast" w:line="0"/>
      <w:rPr>
        <w:sz w:val="2"/>
      </w:rPr>
    </w:pPr>
    <w:r>
      <w:rPr>
        <w:sz w:val="2"/>
      </w:rPr>
    </w:r>
  </w:p>
</w:ftr>
</file>

<file path=word/footer14.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Cuerpodetexto"/>
      <w:spacing w:lineRule="atLeast" w:line="0"/>
      <w:rPr>
        <w:sz w:val="2"/>
      </w:rPr>
    </w:pPr>
    <w:r>
      <w:rPr>
        <w:sz w:val="2"/>
      </w:rPr>
    </w:r>
  </w:p>
</w:ftr>
</file>

<file path=word/footer15.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Cuerpodetexto"/>
      <w:spacing w:lineRule="atLeast" w:line="0"/>
      <w:rPr>
        <w:sz w:val="2"/>
      </w:rPr>
    </w:pPr>
    <w:r>
      <w:rPr>
        <w:sz w:val="2"/>
      </w:rPr>
    </w:r>
  </w:p>
</w:ftr>
</file>

<file path=word/footer16.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Cuerpodetexto"/>
      <w:spacing w:lineRule="atLeast" w:line="0"/>
      <w:rPr>
        <w:sz w:val="2"/>
      </w:rPr>
    </w:pPr>
    <w:r>
      <w:rPr>
        <w:sz w:val="2"/>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Cuerpodetexto"/>
      <w:spacing w:lineRule="atLeast" w:line="0"/>
      <w:rPr>
        <w:sz w:val="20"/>
      </w:rPr>
    </w:pPr>
    <w:r>
      <w:rPr>
        <w:sz w:val="20"/>
      </w:rPr>
      <w:drawing>
        <wp:anchor behindDoc="1" distT="0" distB="0" distL="0" distR="0" simplePos="0" locked="0" layoutInCell="1" allowOverlap="1" relativeHeight="20">
          <wp:simplePos x="0" y="0"/>
          <wp:positionH relativeFrom="column">
            <wp:posOffset>3612515</wp:posOffset>
          </wp:positionH>
          <wp:positionV relativeFrom="paragraph">
            <wp:posOffset>635</wp:posOffset>
          </wp:positionV>
          <wp:extent cx="1852930" cy="469265"/>
          <wp:effectExtent l="0" t="0" r="0" b="0"/>
          <wp:wrapNone/>
          <wp:docPr id="2" name="Image 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 1" descr=""/>
                  <pic:cNvPicPr>
                    <a:picLocks noChangeAspect="1" noChangeArrowheads="1"/>
                  </pic:cNvPicPr>
                </pic:nvPicPr>
                <pic:blipFill>
                  <a:blip r:embed="rId1"/>
                  <a:stretch>
                    <a:fillRect/>
                  </a:stretch>
                </pic:blipFill>
                <pic:spPr bwMode="auto">
                  <a:xfrm>
                    <a:off x="0" y="0"/>
                    <a:ext cx="1852930" cy="469265"/>
                  </a:xfrm>
                  <a:prstGeom prst="rect">
                    <a:avLst/>
                  </a:prstGeom>
                </pic:spPr>
              </pic:pic>
            </a:graphicData>
          </a:graphic>
        </wp:anchor>
      </w:drawing>
      <w:drawing>
        <wp:anchor behindDoc="1" distT="0" distB="0" distL="0" distR="0" simplePos="0" locked="0" layoutInCell="1" allowOverlap="1" relativeHeight="37">
          <wp:simplePos x="0" y="0"/>
          <wp:positionH relativeFrom="column">
            <wp:posOffset>189230</wp:posOffset>
          </wp:positionH>
          <wp:positionV relativeFrom="paragraph">
            <wp:posOffset>4445</wp:posOffset>
          </wp:positionV>
          <wp:extent cx="1445895" cy="436245"/>
          <wp:effectExtent l="0" t="0" r="0" b="0"/>
          <wp:wrapNone/>
          <wp:docPr id="3" name="Image 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 2" descr=""/>
                  <pic:cNvPicPr>
                    <a:picLocks noChangeAspect="1" noChangeArrowheads="1"/>
                  </pic:cNvPicPr>
                </pic:nvPicPr>
                <pic:blipFill>
                  <a:blip r:embed="rId2"/>
                  <a:stretch>
                    <a:fillRect/>
                  </a:stretch>
                </pic:blipFill>
                <pic:spPr bwMode="auto">
                  <a:xfrm>
                    <a:off x="0" y="0"/>
                    <a:ext cx="1445895" cy="436245"/>
                  </a:xfrm>
                  <a:prstGeom prst="rect">
                    <a:avLst/>
                  </a:prstGeom>
                </pic:spPr>
              </pic:pic>
            </a:graphicData>
          </a:graphic>
        </wp:anchor>
      </w:drawing>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Cuerpodetexto"/>
      <w:spacing w:lineRule="atLeast" w:line="0"/>
      <w:rPr>
        <w:sz w:val="20"/>
      </w:rPr>
    </w:pPr>
    <w:r>
      <w:rPr>
        <w:sz w:val="20"/>
      </w:rPr>
      <w:drawing>
        <wp:anchor behindDoc="1" distT="0" distB="0" distL="0" distR="0" simplePos="0" locked="0" layoutInCell="0" allowOverlap="1" relativeHeight="3">
          <wp:simplePos x="0" y="0"/>
          <wp:positionH relativeFrom="page">
            <wp:posOffset>993775</wp:posOffset>
          </wp:positionH>
          <wp:positionV relativeFrom="page">
            <wp:posOffset>356870</wp:posOffset>
          </wp:positionV>
          <wp:extent cx="1831975" cy="490855"/>
          <wp:effectExtent l="0" t="0" r="0" b="0"/>
          <wp:wrapNone/>
          <wp:docPr id="6" name="Image 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 5" descr=""/>
                  <pic:cNvPicPr>
                    <a:picLocks noChangeAspect="1" noChangeArrowheads="1"/>
                  </pic:cNvPicPr>
                </pic:nvPicPr>
                <pic:blipFill>
                  <a:blip r:embed="rId1"/>
                  <a:stretch>
                    <a:fillRect/>
                  </a:stretch>
                </pic:blipFill>
                <pic:spPr bwMode="auto">
                  <a:xfrm>
                    <a:off x="0" y="0"/>
                    <a:ext cx="1831975" cy="490855"/>
                  </a:xfrm>
                  <a:prstGeom prst="rect">
                    <a:avLst/>
                  </a:prstGeom>
                </pic:spPr>
              </pic:pic>
            </a:graphicData>
          </a:graphic>
        </wp:anchor>
      </w:drawing>
    </w:r>
  </w:p>
</w:hdr>
</file>

<file path=word/header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Cuerpodetexto"/>
      <w:spacing w:lineRule="atLeast" w:line="0"/>
      <w:rPr>
        <w:sz w:val="20"/>
      </w:rPr>
    </w:pPr>
    <w:r>
      <w:rPr>
        <w:sz w:val="20"/>
      </w:rPr>
      <w:drawing>
        <wp:anchor behindDoc="1" distT="0" distB="0" distL="0" distR="0" simplePos="0" locked="0" layoutInCell="0" allowOverlap="1" relativeHeight="79">
          <wp:simplePos x="0" y="0"/>
          <wp:positionH relativeFrom="page">
            <wp:posOffset>993775</wp:posOffset>
          </wp:positionH>
          <wp:positionV relativeFrom="page">
            <wp:posOffset>356870</wp:posOffset>
          </wp:positionV>
          <wp:extent cx="1831975" cy="490855"/>
          <wp:effectExtent l="0" t="0" r="0" b="0"/>
          <wp:wrapNone/>
          <wp:docPr id="7" name="Image 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 6" descr=""/>
                  <pic:cNvPicPr>
                    <a:picLocks noChangeAspect="1" noChangeArrowheads="1"/>
                  </pic:cNvPicPr>
                </pic:nvPicPr>
                <pic:blipFill>
                  <a:blip r:embed="rId1"/>
                  <a:stretch>
                    <a:fillRect/>
                  </a:stretch>
                </pic:blipFill>
                <pic:spPr bwMode="auto">
                  <a:xfrm>
                    <a:off x="0" y="0"/>
                    <a:ext cx="1831975" cy="490855"/>
                  </a:xfrm>
                  <a:prstGeom prst="rect">
                    <a:avLst/>
                  </a:prstGeom>
                </pic:spPr>
              </pic:pic>
            </a:graphicData>
          </a:graphic>
        </wp:anchor>
      </w:drawing>
    </w:r>
  </w:p>
</w:hdr>
</file>

<file path=word/header4.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hdr>
</file>

<file path=word/header5.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rPr/>
    </w:pPr>
    <w:r>
      <w:rPr/>
    </w:r>
  </w:p>
</w:hdr>
</file>

<file path=word/header6.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hdr>
</file>

<file path=word/header7.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Cuerpodetexto"/>
      <w:spacing w:lineRule="atLeast" w:line="0"/>
      <w:rPr>
        <w:sz w:val="20"/>
      </w:rPr>
    </w:pPr>
    <w:r>
      <w:rPr>
        <w:sz w:val="20"/>
      </w:rPr>
      <w:drawing>
        <wp:anchor behindDoc="1" distT="0" distB="0" distL="0" distR="0" simplePos="0" locked="0" layoutInCell="0" allowOverlap="1" relativeHeight="73">
          <wp:simplePos x="0" y="0"/>
          <wp:positionH relativeFrom="page">
            <wp:posOffset>993775</wp:posOffset>
          </wp:positionH>
          <wp:positionV relativeFrom="page">
            <wp:posOffset>356870</wp:posOffset>
          </wp:positionV>
          <wp:extent cx="1831975" cy="490855"/>
          <wp:effectExtent l="0" t="0" r="0" b="0"/>
          <wp:wrapNone/>
          <wp:docPr id="9" name="Image 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 7" descr=""/>
                  <pic:cNvPicPr>
                    <a:picLocks noChangeAspect="1" noChangeArrowheads="1"/>
                  </pic:cNvPicPr>
                </pic:nvPicPr>
                <pic:blipFill>
                  <a:blip r:embed="rId1"/>
                  <a:stretch>
                    <a:fillRect/>
                  </a:stretch>
                </pic:blipFill>
                <pic:spPr bwMode="auto">
                  <a:xfrm>
                    <a:off x="0" y="0"/>
                    <a:ext cx="1831975" cy="490855"/>
                  </a:xfrm>
                  <a:prstGeom prst="rect">
                    <a:avLst/>
                  </a:prstGeom>
                </pic:spPr>
              </pic:pic>
            </a:graphicData>
          </a:graphic>
        </wp:anchor>
      </w:drawing>
    </w:r>
  </w:p>
</w:hdr>
</file>

<file path=word/header8.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hdr>
</file>

<file path=word/header9.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rPr/>
    </w:pPr>
    <w:r>
      <w:rPr/>
    </w:r>
  </w:p>
</w:hdr>
</file>

<file path=word/header10.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hdr>
</file>

<file path=word/header1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Cuerpodetexto"/>
      <w:spacing w:lineRule="atLeast" w:line="0"/>
      <w:rPr>
        <w:sz w:val="20"/>
      </w:rPr>
    </w:pPr>
    <w:r>
      <w:rPr>
        <w:sz w:val="20"/>
      </w:rPr>
      <w:drawing>
        <wp:anchor behindDoc="1" distT="0" distB="0" distL="0" distR="0" simplePos="0" locked="0" layoutInCell="0" allowOverlap="1" relativeHeight="38">
          <wp:simplePos x="0" y="0"/>
          <wp:positionH relativeFrom="page">
            <wp:posOffset>993775</wp:posOffset>
          </wp:positionH>
          <wp:positionV relativeFrom="page">
            <wp:posOffset>356870</wp:posOffset>
          </wp:positionV>
          <wp:extent cx="1831975" cy="490855"/>
          <wp:effectExtent l="0" t="0" r="0" b="0"/>
          <wp:wrapNone/>
          <wp:docPr id="11" name="Image 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 8" descr=""/>
                  <pic:cNvPicPr>
                    <a:picLocks noChangeAspect="1" noChangeArrowheads="1"/>
                  </pic:cNvPicPr>
                </pic:nvPicPr>
                <pic:blipFill>
                  <a:blip r:embed="rId1"/>
                  <a:stretch>
                    <a:fillRect/>
                  </a:stretch>
                </pic:blipFill>
                <pic:spPr bwMode="auto">
                  <a:xfrm>
                    <a:off x="0" y="0"/>
                    <a:ext cx="1831975" cy="490855"/>
                  </a:xfrm>
                  <a:prstGeom prst="rect">
                    <a:avLst/>
                  </a:prstGeom>
                </pic:spPr>
              </pic:pic>
            </a:graphicData>
          </a:graphic>
        </wp:anchor>
      </w:drawing>
    </w:r>
  </w:p>
</w:hdr>
</file>

<file path=word/header1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hdr>
</file>

<file path=word/header1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Cuerpodetexto"/>
      <w:spacing w:lineRule="atLeast" w:line="0"/>
      <w:rPr>
        <w:sz w:val="20"/>
      </w:rPr>
    </w:pPr>
    <w:r>
      <w:rPr>
        <w:sz w:val="20"/>
      </w:rPr>
      <w:drawing>
        <wp:anchor behindDoc="1" distT="0" distB="0" distL="0" distR="0" simplePos="0" locked="0" layoutInCell="0" allowOverlap="1" relativeHeight="76">
          <wp:simplePos x="0" y="0"/>
          <wp:positionH relativeFrom="page">
            <wp:posOffset>996950</wp:posOffset>
          </wp:positionH>
          <wp:positionV relativeFrom="page">
            <wp:posOffset>356870</wp:posOffset>
          </wp:positionV>
          <wp:extent cx="1840865" cy="494030"/>
          <wp:effectExtent l="0" t="0" r="0" b="0"/>
          <wp:wrapNone/>
          <wp:docPr id="15" name="Image 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 17" descr=""/>
                  <pic:cNvPicPr>
                    <a:picLocks noChangeAspect="1" noChangeArrowheads="1"/>
                  </pic:cNvPicPr>
                </pic:nvPicPr>
                <pic:blipFill>
                  <a:blip r:embed="rId1"/>
                  <a:stretch>
                    <a:fillRect/>
                  </a:stretch>
                </pic:blipFill>
                <pic:spPr bwMode="auto">
                  <a:xfrm>
                    <a:off x="0" y="0"/>
                    <a:ext cx="1840865" cy="494030"/>
                  </a:xfrm>
                  <a:prstGeom prst="rect">
                    <a:avLst/>
                  </a:prstGeom>
                </pic:spPr>
              </pic:pic>
            </a:graphicData>
          </a:graphic>
        </wp:anchor>
      </w:drawing>
      <mc:AlternateContent>
        <mc:Choice Requires="wps">
          <w:drawing>
            <wp:anchor behindDoc="1" distT="0" distB="0" distL="0" distR="0" simplePos="0" locked="0" layoutInCell="0" allowOverlap="1" relativeHeight="77">
              <wp:simplePos x="0" y="0"/>
              <wp:positionH relativeFrom="page">
                <wp:posOffset>927100</wp:posOffset>
              </wp:positionH>
              <wp:positionV relativeFrom="page">
                <wp:posOffset>855980</wp:posOffset>
              </wp:positionV>
              <wp:extent cx="1920875" cy="307340"/>
              <wp:effectExtent l="0" t="0" r="0" b="0"/>
              <wp:wrapNone/>
              <wp:docPr id="16" name="Textbox 18"/>
              <a:graphic xmlns:a="http://schemas.openxmlformats.org/drawingml/2006/main">
                <a:graphicData uri="http://schemas.microsoft.com/office/word/2010/wordprocessingShape">
                  <wps:wsp>
                    <wps:cNvSpPr/>
                    <wps:spPr>
                      <a:xfrm>
                        <a:off x="0" y="0"/>
                        <a:ext cx="1920960" cy="307440"/>
                      </a:xfrm>
                      <a:prstGeom prst="rect">
                        <a:avLst/>
                      </a:prstGeom>
                      <a:noFill/>
                      <a:ln w="0">
                        <a:noFill/>
                      </a:ln>
                    </wps:spPr>
                    <wps:style>
                      <a:lnRef idx="0"/>
                      <a:fillRef idx="0"/>
                      <a:effectRef idx="0"/>
                      <a:fontRef idx="minor"/>
                    </wps:style>
                    <wps:txbx>
                      <w:txbxContent>
                        <w:p>
                          <w:pPr>
                            <w:pStyle w:val="Contenidodelmarco"/>
                            <w:spacing w:before="20" w:after="0"/>
                            <w:ind w:left="20" w:right="0" w:hanging="0"/>
                            <w:jc w:val="left"/>
                            <w:rPr>
                              <w:sz w:val="20"/>
                            </w:rPr>
                          </w:pPr>
                          <w:r>
                            <w:rPr>
                              <w:color w:val="000000"/>
                              <w:sz w:val="20"/>
                            </w:rPr>
                            <w:t>MEDIO</w:t>
                          </w:r>
                          <w:r>
                            <w:rPr>
                              <w:color w:val="000000"/>
                              <w:spacing w:val="-7"/>
                              <w:sz w:val="20"/>
                            </w:rPr>
                            <w:t xml:space="preserve"> </w:t>
                          </w:r>
                          <w:r>
                            <w:rPr>
                              <w:color w:val="000000"/>
                              <w:spacing w:val="-2"/>
                              <w:sz w:val="20"/>
                            </w:rPr>
                            <w:t>AMBIENTE</w:t>
                          </w:r>
                        </w:p>
                        <w:p>
                          <w:pPr>
                            <w:pStyle w:val="Contenidodelmarco"/>
                            <w:spacing w:before="36" w:after="0"/>
                            <w:ind w:left="20" w:right="0" w:hanging="0"/>
                            <w:jc w:val="left"/>
                            <w:rPr>
                              <w:sz w:val="16"/>
                            </w:rPr>
                          </w:pPr>
                          <w:r>
                            <w:rPr>
                              <w:color w:val="000000"/>
                              <w:sz w:val="16"/>
                            </w:rPr>
                            <w:t>Nº</w:t>
                          </w:r>
                          <w:r>
                            <w:rPr>
                              <w:color w:val="000000"/>
                              <w:spacing w:val="-4"/>
                              <w:sz w:val="16"/>
                            </w:rPr>
                            <w:t xml:space="preserve"> </w:t>
                          </w:r>
                          <w:r>
                            <w:rPr>
                              <w:color w:val="000000"/>
                              <w:sz w:val="16"/>
                            </w:rPr>
                            <w:t>EXPEDIENTE:</w:t>
                          </w:r>
                          <w:r>
                            <w:rPr>
                              <w:color w:val="000000"/>
                              <w:spacing w:val="-4"/>
                              <w:sz w:val="16"/>
                            </w:rPr>
                            <w:t xml:space="preserve"> </w:t>
                          </w:r>
                          <w:r>
                            <w:rPr>
                              <w:color w:val="000000"/>
                              <w:sz w:val="16"/>
                            </w:rPr>
                            <w:t>256/2024</w:t>
                          </w:r>
                          <w:r>
                            <w:rPr>
                              <w:color w:val="000000"/>
                              <w:spacing w:val="-4"/>
                              <w:sz w:val="16"/>
                            </w:rPr>
                            <w:t xml:space="preserve"> </w:t>
                          </w:r>
                          <w:r>
                            <w:rPr>
                              <w:color w:val="000000"/>
                              <w:sz w:val="16"/>
                            </w:rPr>
                            <w:t>-</w:t>
                          </w:r>
                          <w:r>
                            <w:rPr>
                              <w:color w:val="000000"/>
                              <w:spacing w:val="-5"/>
                              <w:sz w:val="16"/>
                            </w:rPr>
                            <w:t xml:space="preserve"> </w:t>
                          </w:r>
                          <w:r>
                            <w:rPr>
                              <w:color w:val="000000"/>
                              <w:sz w:val="16"/>
                            </w:rPr>
                            <w:t>REF:</w:t>
                          </w:r>
                          <w:r>
                            <w:rPr>
                              <w:color w:val="000000"/>
                              <w:spacing w:val="-6"/>
                              <w:sz w:val="16"/>
                            </w:rPr>
                            <w:t xml:space="preserve"> </w:t>
                          </w:r>
                          <w:r>
                            <w:rPr>
                              <w:color w:val="000000"/>
                              <w:spacing w:val="-2"/>
                              <w:sz w:val="16"/>
                            </w:rPr>
                            <w:t>ccolas</w:t>
                          </w:r>
                        </w:p>
                      </w:txbxContent>
                    </wps:txbx>
                    <wps:bodyPr lIns="0" rIns="0" tIns="0" bIns="0" anchor="t">
                      <a:noAutofit/>
                    </wps:bodyPr>
                  </wps:wsp>
                </a:graphicData>
              </a:graphic>
            </wp:anchor>
          </w:drawing>
        </mc:Choice>
        <mc:Fallback>
          <w:pict>
            <v:rect id="shape_0" ID="Textbox 18" path="m0,0l-2147483645,0l-2147483645,-2147483646l0,-2147483646xe" stroked="f" o:allowincell="f" style="position:absolute;margin-left:73pt;margin-top:67.4pt;width:151.2pt;height:24.15pt;mso-wrap-style:square;v-text-anchor:top;mso-position-horizontal-relative:page;mso-position-vertical-relative:page">
              <v:fill o:detectmouseclick="t" on="false"/>
              <v:stroke color="#3465a4" joinstyle="round" endcap="flat"/>
              <v:textbox>
                <w:txbxContent>
                  <w:p>
                    <w:pPr>
                      <w:pStyle w:val="Contenidodelmarco"/>
                      <w:spacing w:before="20" w:after="0"/>
                      <w:ind w:left="20" w:right="0" w:hanging="0"/>
                      <w:jc w:val="left"/>
                      <w:rPr>
                        <w:sz w:val="20"/>
                      </w:rPr>
                    </w:pPr>
                    <w:r>
                      <w:rPr>
                        <w:color w:val="000000"/>
                        <w:sz w:val="20"/>
                      </w:rPr>
                      <w:t>MEDIO</w:t>
                    </w:r>
                    <w:r>
                      <w:rPr>
                        <w:color w:val="000000"/>
                        <w:spacing w:val="-7"/>
                        <w:sz w:val="20"/>
                      </w:rPr>
                      <w:t xml:space="preserve"> </w:t>
                    </w:r>
                    <w:r>
                      <w:rPr>
                        <w:color w:val="000000"/>
                        <w:spacing w:val="-2"/>
                        <w:sz w:val="20"/>
                      </w:rPr>
                      <w:t>AMBIENTE</w:t>
                    </w:r>
                  </w:p>
                  <w:p>
                    <w:pPr>
                      <w:pStyle w:val="Contenidodelmarco"/>
                      <w:spacing w:before="36" w:after="0"/>
                      <w:ind w:left="20" w:right="0" w:hanging="0"/>
                      <w:jc w:val="left"/>
                      <w:rPr>
                        <w:sz w:val="16"/>
                      </w:rPr>
                    </w:pPr>
                    <w:r>
                      <w:rPr>
                        <w:color w:val="000000"/>
                        <w:sz w:val="16"/>
                      </w:rPr>
                      <w:t>Nº</w:t>
                    </w:r>
                    <w:r>
                      <w:rPr>
                        <w:color w:val="000000"/>
                        <w:spacing w:val="-4"/>
                        <w:sz w:val="16"/>
                      </w:rPr>
                      <w:t xml:space="preserve"> </w:t>
                    </w:r>
                    <w:r>
                      <w:rPr>
                        <w:color w:val="000000"/>
                        <w:sz w:val="16"/>
                      </w:rPr>
                      <w:t>EXPEDIENTE:</w:t>
                    </w:r>
                    <w:r>
                      <w:rPr>
                        <w:color w:val="000000"/>
                        <w:spacing w:val="-4"/>
                        <w:sz w:val="16"/>
                      </w:rPr>
                      <w:t xml:space="preserve"> </w:t>
                    </w:r>
                    <w:r>
                      <w:rPr>
                        <w:color w:val="000000"/>
                        <w:sz w:val="16"/>
                      </w:rPr>
                      <w:t>256/2024</w:t>
                    </w:r>
                    <w:r>
                      <w:rPr>
                        <w:color w:val="000000"/>
                        <w:spacing w:val="-4"/>
                        <w:sz w:val="16"/>
                      </w:rPr>
                      <w:t xml:space="preserve"> </w:t>
                    </w:r>
                    <w:r>
                      <w:rPr>
                        <w:color w:val="000000"/>
                        <w:sz w:val="16"/>
                      </w:rPr>
                      <w:t>-</w:t>
                    </w:r>
                    <w:r>
                      <w:rPr>
                        <w:color w:val="000000"/>
                        <w:spacing w:val="-5"/>
                        <w:sz w:val="16"/>
                      </w:rPr>
                      <w:t xml:space="preserve"> </w:t>
                    </w:r>
                    <w:r>
                      <w:rPr>
                        <w:color w:val="000000"/>
                        <w:sz w:val="16"/>
                      </w:rPr>
                      <w:t>REF:</w:t>
                    </w:r>
                    <w:r>
                      <w:rPr>
                        <w:color w:val="000000"/>
                        <w:spacing w:val="-6"/>
                        <w:sz w:val="16"/>
                      </w:rPr>
                      <w:t xml:space="preserve"> </w:t>
                    </w:r>
                    <w:r>
                      <w:rPr>
                        <w:color w:val="000000"/>
                        <w:spacing w:val="-2"/>
                        <w:sz w:val="16"/>
                      </w:rPr>
                      <w:t>ccolas</w:t>
                    </w:r>
                  </w:p>
                </w:txbxContent>
              </v:textbox>
              <w10:wrap type="none"/>
            </v:rect>
          </w:pict>
        </mc:Fallback>
      </mc:AlternateContent>
      <mc:AlternateContent>
        <mc:Choice Requires="wps">
          <w:drawing>
            <wp:anchor behindDoc="1" distT="0" distB="0" distL="0" distR="0" simplePos="0" locked="0" layoutInCell="0" allowOverlap="1" relativeHeight="80">
              <wp:simplePos x="0" y="0"/>
              <wp:positionH relativeFrom="page">
                <wp:posOffset>3613150</wp:posOffset>
              </wp:positionH>
              <wp:positionV relativeFrom="page">
                <wp:posOffset>1162050</wp:posOffset>
              </wp:positionV>
              <wp:extent cx="774065" cy="196215"/>
              <wp:effectExtent l="0" t="0" r="0" b="0"/>
              <wp:wrapNone/>
              <wp:docPr id="17" name="Textbox 19"/>
              <a:graphic xmlns:a="http://schemas.openxmlformats.org/drawingml/2006/main">
                <a:graphicData uri="http://schemas.microsoft.com/office/word/2010/wordprocessingShape">
                  <wps:wsp>
                    <wps:cNvSpPr/>
                    <wps:spPr>
                      <a:xfrm>
                        <a:off x="0" y="0"/>
                        <a:ext cx="774000" cy="196200"/>
                      </a:xfrm>
                      <a:prstGeom prst="rect">
                        <a:avLst/>
                      </a:prstGeom>
                      <a:noFill/>
                      <a:ln w="0">
                        <a:noFill/>
                      </a:ln>
                    </wps:spPr>
                    <wps:style>
                      <a:lnRef idx="0"/>
                      <a:fillRef idx="0"/>
                      <a:effectRef idx="0"/>
                      <a:fontRef idx="minor"/>
                    </wps:style>
                    <wps:txbx>
                      <w:txbxContent>
                        <w:p>
                          <w:pPr>
                            <w:pStyle w:val="Contenidodelmarco"/>
                            <w:spacing w:before="12" w:after="0"/>
                            <w:ind w:left="20" w:right="0" w:hanging="0"/>
                            <w:jc w:val="left"/>
                            <w:rPr>
                              <w:rFonts w:ascii="Arial" w:hAnsi="Arial"/>
                              <w:b/>
                              <w:sz w:val="24"/>
                            </w:rPr>
                          </w:pPr>
                          <w:r>
                            <w:rPr>
                              <w:rFonts w:ascii="Arial" w:hAnsi="Arial"/>
                              <w:b/>
                              <w:color w:val="000000"/>
                              <w:sz w:val="24"/>
                            </w:rPr>
                            <w:t>ANEXO</w:t>
                          </w:r>
                          <w:r>
                            <w:rPr>
                              <w:rFonts w:ascii="Arial" w:hAnsi="Arial"/>
                              <w:b/>
                              <w:color w:val="000000"/>
                              <w:spacing w:val="-14"/>
                              <w:sz w:val="24"/>
                            </w:rPr>
                            <w:t xml:space="preserve"> </w:t>
                          </w:r>
                          <w:r>
                            <w:rPr>
                              <w:rFonts w:ascii="Arial" w:hAnsi="Arial"/>
                              <w:b/>
                              <w:color w:val="000000"/>
                              <w:spacing w:val="-5"/>
                              <w:sz w:val="24"/>
                            </w:rPr>
                            <w:fldChar w:fldCharType="begin"/>
                          </w:r>
                          <w:r>
                            <w:rPr>
                              <w:sz w:val="24"/>
                              <w:spacing w:val="-5"/>
                              <w:b/>
                              <w:rFonts w:ascii="Arial" w:hAnsi="Arial"/>
                              <w:color w:val="000000"/>
                            </w:rPr>
                            <w:instrText xml:space="preserve"> PAGE \* ROMAN </w:instrText>
                          </w:r>
                          <w:r>
                            <w:rPr>
                              <w:sz w:val="24"/>
                              <w:spacing w:val="-5"/>
                              <w:b/>
                              <w:rFonts w:ascii="Arial" w:hAnsi="Arial"/>
                              <w:color w:val="000000"/>
                            </w:rPr>
                            <w:fldChar w:fldCharType="separate"/>
                          </w:r>
                          <w:r>
                            <w:rPr>
                              <w:sz w:val="24"/>
                              <w:spacing w:val="-5"/>
                              <w:b/>
                              <w:rFonts w:ascii="Arial" w:hAnsi="Arial"/>
                              <w:color w:val="000000"/>
                            </w:rPr>
                            <w:t>II</w:t>
                          </w:r>
                          <w:r>
                            <w:rPr>
                              <w:sz w:val="24"/>
                              <w:spacing w:val="-5"/>
                              <w:b/>
                              <w:rFonts w:ascii="Arial" w:hAnsi="Arial"/>
                              <w:color w:val="000000"/>
                            </w:rPr>
                            <w:fldChar w:fldCharType="end"/>
                          </w:r>
                        </w:p>
                      </w:txbxContent>
                    </wps:txbx>
                    <wps:bodyPr lIns="0" rIns="0" tIns="0" bIns="0" anchor="t">
                      <a:noAutofit/>
                    </wps:bodyPr>
                  </wps:wsp>
                </a:graphicData>
              </a:graphic>
            </wp:anchor>
          </w:drawing>
        </mc:Choice>
        <mc:Fallback>
          <w:pict>
            <v:rect id="shape_0" ID="Textbox 19" path="m0,0l-2147483645,0l-2147483645,-2147483646l0,-2147483646xe" stroked="f" o:allowincell="f" style="position:absolute;margin-left:284.5pt;margin-top:91.5pt;width:60.9pt;height:15.4pt;mso-wrap-style:square;v-text-anchor:top;mso-position-horizontal-relative:page;mso-position-vertical-relative:page">
              <v:fill o:detectmouseclick="t" on="false"/>
              <v:stroke color="#3465a4" joinstyle="round" endcap="flat"/>
              <v:textbox>
                <w:txbxContent>
                  <w:p>
                    <w:pPr>
                      <w:pStyle w:val="Contenidodelmarco"/>
                      <w:spacing w:before="12" w:after="0"/>
                      <w:ind w:left="20" w:right="0" w:hanging="0"/>
                      <w:jc w:val="left"/>
                      <w:rPr>
                        <w:rFonts w:ascii="Arial" w:hAnsi="Arial"/>
                        <w:b/>
                        <w:sz w:val="24"/>
                      </w:rPr>
                    </w:pPr>
                    <w:r>
                      <w:rPr>
                        <w:rFonts w:ascii="Arial" w:hAnsi="Arial"/>
                        <w:b/>
                        <w:color w:val="000000"/>
                        <w:sz w:val="24"/>
                      </w:rPr>
                      <w:t>ANEXO</w:t>
                    </w:r>
                    <w:r>
                      <w:rPr>
                        <w:rFonts w:ascii="Arial" w:hAnsi="Arial"/>
                        <w:b/>
                        <w:color w:val="000000"/>
                        <w:spacing w:val="-14"/>
                        <w:sz w:val="24"/>
                      </w:rPr>
                      <w:t xml:space="preserve"> </w:t>
                    </w:r>
                    <w:r>
                      <w:rPr>
                        <w:rFonts w:ascii="Arial" w:hAnsi="Arial"/>
                        <w:b/>
                        <w:color w:val="000000"/>
                        <w:spacing w:val="-5"/>
                        <w:sz w:val="24"/>
                      </w:rPr>
                      <w:fldChar w:fldCharType="begin"/>
                    </w:r>
                    <w:r>
                      <w:rPr>
                        <w:sz w:val="24"/>
                        <w:spacing w:val="-5"/>
                        <w:b/>
                        <w:rFonts w:ascii="Arial" w:hAnsi="Arial"/>
                        <w:color w:val="000000"/>
                      </w:rPr>
                      <w:instrText xml:space="preserve"> PAGE \* ROMAN </w:instrText>
                    </w:r>
                    <w:r>
                      <w:rPr>
                        <w:sz w:val="24"/>
                        <w:spacing w:val="-5"/>
                        <w:b/>
                        <w:rFonts w:ascii="Arial" w:hAnsi="Arial"/>
                        <w:color w:val="000000"/>
                      </w:rPr>
                      <w:fldChar w:fldCharType="separate"/>
                    </w:r>
                    <w:r>
                      <w:rPr>
                        <w:sz w:val="24"/>
                        <w:spacing w:val="-5"/>
                        <w:b/>
                        <w:rFonts w:ascii="Arial" w:hAnsi="Arial"/>
                        <w:color w:val="000000"/>
                      </w:rPr>
                      <w:t>II</w:t>
                    </w:r>
                    <w:r>
                      <w:rPr>
                        <w:sz w:val="24"/>
                        <w:spacing w:val="-5"/>
                        <w:b/>
                        <w:rFonts w:ascii="Arial" w:hAnsi="Arial"/>
                        <w:color w:val="000000"/>
                      </w:rPr>
                      <w:fldChar w:fldCharType="end"/>
                    </w:r>
                  </w:p>
                </w:txbxContent>
              </v:textbox>
              <w10:wrap type="none"/>
            </v:rect>
          </w:pict>
        </mc:Fallback>
      </mc:AlternateContent>
    </w:r>
  </w:p>
</w:hdr>
</file>

<file path=word/header14.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Cuerpodetexto"/>
      <w:spacing w:lineRule="atLeast" w:line="0"/>
      <w:rPr>
        <w:sz w:val="20"/>
      </w:rPr>
    </w:pPr>
    <w:r>
      <w:rPr>
        <w:sz w:val="20"/>
      </w:rPr>
      <w:drawing>
        <wp:anchor behindDoc="1" distT="0" distB="0" distL="0" distR="0" simplePos="0" locked="0" layoutInCell="0" allowOverlap="1" relativeHeight="74">
          <wp:simplePos x="0" y="0"/>
          <wp:positionH relativeFrom="page">
            <wp:posOffset>996950</wp:posOffset>
          </wp:positionH>
          <wp:positionV relativeFrom="page">
            <wp:posOffset>356870</wp:posOffset>
          </wp:positionV>
          <wp:extent cx="1840865" cy="494030"/>
          <wp:effectExtent l="0" t="0" r="0" b="0"/>
          <wp:wrapNone/>
          <wp:docPr id="19" name="Image 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 21" descr=""/>
                  <pic:cNvPicPr>
                    <a:picLocks noChangeAspect="1" noChangeArrowheads="1"/>
                  </pic:cNvPicPr>
                </pic:nvPicPr>
                <pic:blipFill>
                  <a:blip r:embed="rId1"/>
                  <a:stretch>
                    <a:fillRect/>
                  </a:stretch>
                </pic:blipFill>
                <pic:spPr bwMode="auto">
                  <a:xfrm>
                    <a:off x="0" y="0"/>
                    <a:ext cx="1840865" cy="494030"/>
                  </a:xfrm>
                  <a:prstGeom prst="rect">
                    <a:avLst/>
                  </a:prstGeom>
                </pic:spPr>
              </pic:pic>
            </a:graphicData>
          </a:graphic>
        </wp:anchor>
      </w:drawing>
      <mc:AlternateContent>
        <mc:Choice Requires="wps">
          <w:drawing>
            <wp:anchor behindDoc="1" distT="0" distB="0" distL="0" distR="0" simplePos="0" locked="0" layoutInCell="0" allowOverlap="1" relativeHeight="83">
              <wp:simplePos x="0" y="0"/>
              <wp:positionH relativeFrom="page">
                <wp:posOffset>927100</wp:posOffset>
              </wp:positionH>
              <wp:positionV relativeFrom="page">
                <wp:posOffset>855980</wp:posOffset>
              </wp:positionV>
              <wp:extent cx="1920875" cy="307340"/>
              <wp:effectExtent l="0" t="0" r="0" b="0"/>
              <wp:wrapNone/>
              <wp:docPr id="20" name="Textbox 22"/>
              <a:graphic xmlns:a="http://schemas.openxmlformats.org/drawingml/2006/main">
                <a:graphicData uri="http://schemas.microsoft.com/office/word/2010/wordprocessingShape">
                  <wps:wsp>
                    <wps:cNvSpPr/>
                    <wps:spPr>
                      <a:xfrm>
                        <a:off x="0" y="0"/>
                        <a:ext cx="1920960" cy="307440"/>
                      </a:xfrm>
                      <a:prstGeom prst="rect">
                        <a:avLst/>
                      </a:prstGeom>
                      <a:noFill/>
                      <a:ln w="0">
                        <a:noFill/>
                      </a:ln>
                    </wps:spPr>
                    <wps:style>
                      <a:lnRef idx="0"/>
                      <a:fillRef idx="0"/>
                      <a:effectRef idx="0"/>
                      <a:fontRef idx="minor"/>
                    </wps:style>
                    <wps:txbx>
                      <w:txbxContent>
                        <w:p>
                          <w:pPr>
                            <w:pStyle w:val="Contenidodelmarco"/>
                            <w:spacing w:before="20" w:after="0"/>
                            <w:ind w:left="20" w:right="0" w:hanging="0"/>
                            <w:jc w:val="left"/>
                            <w:rPr>
                              <w:sz w:val="20"/>
                            </w:rPr>
                          </w:pPr>
                          <w:r>
                            <w:rPr>
                              <w:color w:val="000000"/>
                              <w:sz w:val="20"/>
                            </w:rPr>
                            <w:t>MEDIO</w:t>
                          </w:r>
                          <w:r>
                            <w:rPr>
                              <w:color w:val="000000"/>
                              <w:spacing w:val="-7"/>
                              <w:sz w:val="20"/>
                            </w:rPr>
                            <w:t xml:space="preserve"> </w:t>
                          </w:r>
                          <w:r>
                            <w:rPr>
                              <w:color w:val="000000"/>
                              <w:spacing w:val="-2"/>
                              <w:sz w:val="20"/>
                            </w:rPr>
                            <w:t>AMBIENTE</w:t>
                          </w:r>
                        </w:p>
                        <w:p>
                          <w:pPr>
                            <w:pStyle w:val="Contenidodelmarco"/>
                            <w:spacing w:before="36" w:after="0"/>
                            <w:ind w:left="20" w:right="0" w:hanging="0"/>
                            <w:jc w:val="left"/>
                            <w:rPr>
                              <w:sz w:val="16"/>
                            </w:rPr>
                          </w:pPr>
                          <w:r>
                            <w:rPr>
                              <w:color w:val="000000"/>
                              <w:sz w:val="16"/>
                            </w:rPr>
                            <w:t>Nº</w:t>
                          </w:r>
                          <w:r>
                            <w:rPr>
                              <w:color w:val="000000"/>
                              <w:spacing w:val="-4"/>
                              <w:sz w:val="16"/>
                            </w:rPr>
                            <w:t xml:space="preserve"> </w:t>
                          </w:r>
                          <w:r>
                            <w:rPr>
                              <w:color w:val="000000"/>
                              <w:sz w:val="16"/>
                            </w:rPr>
                            <w:t>EXPEDIENTE:</w:t>
                          </w:r>
                          <w:r>
                            <w:rPr>
                              <w:color w:val="000000"/>
                              <w:spacing w:val="-4"/>
                              <w:sz w:val="16"/>
                            </w:rPr>
                            <w:t xml:space="preserve"> </w:t>
                          </w:r>
                          <w:r>
                            <w:rPr>
                              <w:color w:val="000000"/>
                              <w:sz w:val="16"/>
                            </w:rPr>
                            <w:t>256/2024</w:t>
                          </w:r>
                          <w:r>
                            <w:rPr>
                              <w:color w:val="000000"/>
                              <w:spacing w:val="-4"/>
                              <w:sz w:val="16"/>
                            </w:rPr>
                            <w:t xml:space="preserve"> </w:t>
                          </w:r>
                          <w:r>
                            <w:rPr>
                              <w:color w:val="000000"/>
                              <w:sz w:val="16"/>
                            </w:rPr>
                            <w:t>-</w:t>
                          </w:r>
                          <w:r>
                            <w:rPr>
                              <w:color w:val="000000"/>
                              <w:spacing w:val="-5"/>
                              <w:sz w:val="16"/>
                            </w:rPr>
                            <w:t xml:space="preserve"> </w:t>
                          </w:r>
                          <w:r>
                            <w:rPr>
                              <w:color w:val="000000"/>
                              <w:sz w:val="16"/>
                            </w:rPr>
                            <w:t>REF:</w:t>
                          </w:r>
                          <w:r>
                            <w:rPr>
                              <w:color w:val="000000"/>
                              <w:spacing w:val="-6"/>
                              <w:sz w:val="16"/>
                            </w:rPr>
                            <w:t xml:space="preserve"> </w:t>
                          </w:r>
                          <w:r>
                            <w:rPr>
                              <w:color w:val="000000"/>
                              <w:spacing w:val="-2"/>
                              <w:sz w:val="16"/>
                            </w:rPr>
                            <w:t>ccolas</w:t>
                          </w:r>
                        </w:p>
                      </w:txbxContent>
                    </wps:txbx>
                    <wps:bodyPr lIns="0" rIns="0" tIns="0" bIns="0" anchor="t">
                      <a:noAutofit/>
                    </wps:bodyPr>
                  </wps:wsp>
                </a:graphicData>
              </a:graphic>
            </wp:anchor>
          </w:drawing>
        </mc:Choice>
        <mc:Fallback>
          <w:pict>
            <v:rect id="shape_0" ID="Textbox 22" path="m0,0l-2147483645,0l-2147483645,-2147483646l0,-2147483646xe" stroked="f" o:allowincell="f" style="position:absolute;margin-left:73pt;margin-top:67.4pt;width:151.2pt;height:24.15pt;mso-wrap-style:square;v-text-anchor:top;mso-position-horizontal-relative:page;mso-position-vertical-relative:page">
              <v:fill o:detectmouseclick="t" on="false"/>
              <v:stroke color="#3465a4" joinstyle="round" endcap="flat"/>
              <v:textbox>
                <w:txbxContent>
                  <w:p>
                    <w:pPr>
                      <w:pStyle w:val="Contenidodelmarco"/>
                      <w:spacing w:before="20" w:after="0"/>
                      <w:ind w:left="20" w:right="0" w:hanging="0"/>
                      <w:jc w:val="left"/>
                      <w:rPr>
                        <w:sz w:val="20"/>
                      </w:rPr>
                    </w:pPr>
                    <w:r>
                      <w:rPr>
                        <w:color w:val="000000"/>
                        <w:sz w:val="20"/>
                      </w:rPr>
                      <w:t>MEDIO</w:t>
                    </w:r>
                    <w:r>
                      <w:rPr>
                        <w:color w:val="000000"/>
                        <w:spacing w:val="-7"/>
                        <w:sz w:val="20"/>
                      </w:rPr>
                      <w:t xml:space="preserve"> </w:t>
                    </w:r>
                    <w:r>
                      <w:rPr>
                        <w:color w:val="000000"/>
                        <w:spacing w:val="-2"/>
                        <w:sz w:val="20"/>
                      </w:rPr>
                      <w:t>AMBIENTE</w:t>
                    </w:r>
                  </w:p>
                  <w:p>
                    <w:pPr>
                      <w:pStyle w:val="Contenidodelmarco"/>
                      <w:spacing w:before="36" w:after="0"/>
                      <w:ind w:left="20" w:right="0" w:hanging="0"/>
                      <w:jc w:val="left"/>
                      <w:rPr>
                        <w:sz w:val="16"/>
                      </w:rPr>
                    </w:pPr>
                    <w:r>
                      <w:rPr>
                        <w:color w:val="000000"/>
                        <w:sz w:val="16"/>
                      </w:rPr>
                      <w:t>Nº</w:t>
                    </w:r>
                    <w:r>
                      <w:rPr>
                        <w:color w:val="000000"/>
                        <w:spacing w:val="-4"/>
                        <w:sz w:val="16"/>
                      </w:rPr>
                      <w:t xml:space="preserve"> </w:t>
                    </w:r>
                    <w:r>
                      <w:rPr>
                        <w:color w:val="000000"/>
                        <w:sz w:val="16"/>
                      </w:rPr>
                      <w:t>EXPEDIENTE:</w:t>
                    </w:r>
                    <w:r>
                      <w:rPr>
                        <w:color w:val="000000"/>
                        <w:spacing w:val="-4"/>
                        <w:sz w:val="16"/>
                      </w:rPr>
                      <w:t xml:space="preserve"> </w:t>
                    </w:r>
                    <w:r>
                      <w:rPr>
                        <w:color w:val="000000"/>
                        <w:sz w:val="16"/>
                      </w:rPr>
                      <w:t>256/2024</w:t>
                    </w:r>
                    <w:r>
                      <w:rPr>
                        <w:color w:val="000000"/>
                        <w:spacing w:val="-4"/>
                        <w:sz w:val="16"/>
                      </w:rPr>
                      <w:t xml:space="preserve"> </w:t>
                    </w:r>
                    <w:r>
                      <w:rPr>
                        <w:color w:val="000000"/>
                        <w:sz w:val="16"/>
                      </w:rPr>
                      <w:t>-</w:t>
                    </w:r>
                    <w:r>
                      <w:rPr>
                        <w:color w:val="000000"/>
                        <w:spacing w:val="-5"/>
                        <w:sz w:val="16"/>
                      </w:rPr>
                      <w:t xml:space="preserve"> </w:t>
                    </w:r>
                    <w:r>
                      <w:rPr>
                        <w:color w:val="000000"/>
                        <w:sz w:val="16"/>
                      </w:rPr>
                      <w:t>REF:</w:t>
                    </w:r>
                    <w:r>
                      <w:rPr>
                        <w:color w:val="000000"/>
                        <w:spacing w:val="-6"/>
                        <w:sz w:val="16"/>
                      </w:rPr>
                      <w:t xml:space="preserve"> </w:t>
                    </w:r>
                    <w:r>
                      <w:rPr>
                        <w:color w:val="000000"/>
                        <w:spacing w:val="-2"/>
                        <w:sz w:val="16"/>
                      </w:rPr>
                      <w:t>ccolas</w:t>
                    </w:r>
                  </w:p>
                </w:txbxContent>
              </v:textbox>
              <w10:wrap type="none"/>
            </v:rect>
          </w:pict>
        </mc:Fallback>
      </mc:AlternateContent>
      <mc:AlternateContent>
        <mc:Choice Requires="wps">
          <w:drawing>
            <wp:anchor behindDoc="1" distT="0" distB="0" distL="0" distR="0" simplePos="0" locked="0" layoutInCell="0" allowOverlap="1" relativeHeight="86">
              <wp:simplePos x="0" y="0"/>
              <wp:positionH relativeFrom="page">
                <wp:posOffset>3613150</wp:posOffset>
              </wp:positionH>
              <wp:positionV relativeFrom="page">
                <wp:posOffset>1162050</wp:posOffset>
              </wp:positionV>
              <wp:extent cx="774065" cy="196215"/>
              <wp:effectExtent l="0" t="0" r="0" b="0"/>
              <wp:wrapNone/>
              <wp:docPr id="21" name="Textbox 23"/>
              <a:graphic xmlns:a="http://schemas.openxmlformats.org/drawingml/2006/main">
                <a:graphicData uri="http://schemas.microsoft.com/office/word/2010/wordprocessingShape">
                  <wps:wsp>
                    <wps:cNvSpPr/>
                    <wps:spPr>
                      <a:xfrm>
                        <a:off x="0" y="0"/>
                        <a:ext cx="774000" cy="196200"/>
                      </a:xfrm>
                      <a:prstGeom prst="rect">
                        <a:avLst/>
                      </a:prstGeom>
                      <a:noFill/>
                      <a:ln w="0">
                        <a:noFill/>
                      </a:ln>
                    </wps:spPr>
                    <wps:style>
                      <a:lnRef idx="0"/>
                      <a:fillRef idx="0"/>
                      <a:effectRef idx="0"/>
                      <a:fontRef idx="minor"/>
                    </wps:style>
                    <wps:txbx>
                      <w:txbxContent>
                        <w:p>
                          <w:pPr>
                            <w:pStyle w:val="Contenidodelmarco"/>
                            <w:spacing w:before="12" w:after="0"/>
                            <w:ind w:left="20" w:right="0" w:hanging="0"/>
                            <w:jc w:val="left"/>
                            <w:rPr>
                              <w:rFonts w:ascii="Arial" w:hAnsi="Arial"/>
                              <w:b/>
                              <w:sz w:val="24"/>
                            </w:rPr>
                          </w:pPr>
                          <w:r>
                            <w:rPr>
                              <w:rFonts w:ascii="Arial" w:hAnsi="Arial"/>
                              <w:b/>
                              <w:color w:val="000000"/>
                              <w:sz w:val="24"/>
                            </w:rPr>
                            <w:t>ANEXO</w:t>
                          </w:r>
                          <w:r>
                            <w:rPr>
                              <w:rFonts w:ascii="Arial" w:hAnsi="Arial"/>
                              <w:b/>
                              <w:color w:val="000000"/>
                              <w:spacing w:val="-14"/>
                              <w:sz w:val="24"/>
                            </w:rPr>
                            <w:t xml:space="preserve"> </w:t>
                          </w:r>
                          <w:r>
                            <w:rPr>
                              <w:rFonts w:ascii="Arial" w:hAnsi="Arial"/>
                              <w:b/>
                              <w:color w:val="000000"/>
                              <w:spacing w:val="-5"/>
                              <w:sz w:val="24"/>
                            </w:rPr>
                            <w:fldChar w:fldCharType="begin"/>
                          </w:r>
                          <w:r>
                            <w:rPr>
                              <w:sz w:val="24"/>
                              <w:spacing w:val="-5"/>
                              <w:b/>
                              <w:rFonts w:ascii="Arial" w:hAnsi="Arial"/>
                              <w:color w:val="000000"/>
                            </w:rPr>
                            <w:instrText xml:space="preserve"> PAGE \* ROMAN </w:instrText>
                          </w:r>
                          <w:r>
                            <w:rPr>
                              <w:sz w:val="24"/>
                              <w:spacing w:val="-5"/>
                              <w:b/>
                              <w:rFonts w:ascii="Arial" w:hAnsi="Arial"/>
                              <w:color w:val="000000"/>
                            </w:rPr>
                            <w:fldChar w:fldCharType="separate"/>
                          </w:r>
                          <w:r>
                            <w:rPr>
                              <w:sz w:val="24"/>
                              <w:spacing w:val="-5"/>
                              <w:b/>
                              <w:rFonts w:ascii="Arial" w:hAnsi="Arial"/>
                              <w:color w:val="000000"/>
                            </w:rPr>
                            <w:t>III</w:t>
                          </w:r>
                          <w:r>
                            <w:rPr>
                              <w:sz w:val="24"/>
                              <w:spacing w:val="-5"/>
                              <w:b/>
                              <w:rFonts w:ascii="Arial" w:hAnsi="Arial"/>
                              <w:color w:val="000000"/>
                            </w:rPr>
                            <w:fldChar w:fldCharType="end"/>
                          </w:r>
                        </w:p>
                      </w:txbxContent>
                    </wps:txbx>
                    <wps:bodyPr lIns="0" rIns="0" tIns="0" bIns="0" anchor="t">
                      <a:noAutofit/>
                    </wps:bodyPr>
                  </wps:wsp>
                </a:graphicData>
              </a:graphic>
            </wp:anchor>
          </w:drawing>
        </mc:Choice>
        <mc:Fallback>
          <w:pict>
            <v:rect id="shape_0" ID="Textbox 23" path="m0,0l-2147483645,0l-2147483645,-2147483646l0,-2147483646xe" stroked="f" o:allowincell="f" style="position:absolute;margin-left:284.5pt;margin-top:91.5pt;width:60.9pt;height:15.4pt;mso-wrap-style:square;v-text-anchor:top;mso-position-horizontal-relative:page;mso-position-vertical-relative:page">
              <v:fill o:detectmouseclick="t" on="false"/>
              <v:stroke color="#3465a4" joinstyle="round" endcap="flat"/>
              <v:textbox>
                <w:txbxContent>
                  <w:p>
                    <w:pPr>
                      <w:pStyle w:val="Contenidodelmarco"/>
                      <w:spacing w:before="12" w:after="0"/>
                      <w:ind w:left="20" w:right="0" w:hanging="0"/>
                      <w:jc w:val="left"/>
                      <w:rPr>
                        <w:rFonts w:ascii="Arial" w:hAnsi="Arial"/>
                        <w:b/>
                        <w:sz w:val="24"/>
                      </w:rPr>
                    </w:pPr>
                    <w:r>
                      <w:rPr>
                        <w:rFonts w:ascii="Arial" w:hAnsi="Arial"/>
                        <w:b/>
                        <w:color w:val="000000"/>
                        <w:sz w:val="24"/>
                      </w:rPr>
                      <w:t>ANEXO</w:t>
                    </w:r>
                    <w:r>
                      <w:rPr>
                        <w:rFonts w:ascii="Arial" w:hAnsi="Arial"/>
                        <w:b/>
                        <w:color w:val="000000"/>
                        <w:spacing w:val="-14"/>
                        <w:sz w:val="24"/>
                      </w:rPr>
                      <w:t xml:space="preserve"> </w:t>
                    </w:r>
                    <w:r>
                      <w:rPr>
                        <w:rFonts w:ascii="Arial" w:hAnsi="Arial"/>
                        <w:b/>
                        <w:color w:val="000000"/>
                        <w:spacing w:val="-5"/>
                        <w:sz w:val="24"/>
                      </w:rPr>
                      <w:fldChar w:fldCharType="begin"/>
                    </w:r>
                    <w:r>
                      <w:rPr>
                        <w:sz w:val="24"/>
                        <w:spacing w:val="-5"/>
                        <w:b/>
                        <w:rFonts w:ascii="Arial" w:hAnsi="Arial"/>
                        <w:color w:val="000000"/>
                      </w:rPr>
                      <w:instrText xml:space="preserve"> PAGE \* ROMAN </w:instrText>
                    </w:r>
                    <w:r>
                      <w:rPr>
                        <w:sz w:val="24"/>
                        <w:spacing w:val="-5"/>
                        <w:b/>
                        <w:rFonts w:ascii="Arial" w:hAnsi="Arial"/>
                        <w:color w:val="000000"/>
                      </w:rPr>
                      <w:fldChar w:fldCharType="separate"/>
                    </w:r>
                    <w:r>
                      <w:rPr>
                        <w:sz w:val="24"/>
                        <w:spacing w:val="-5"/>
                        <w:b/>
                        <w:rFonts w:ascii="Arial" w:hAnsi="Arial"/>
                        <w:color w:val="000000"/>
                      </w:rPr>
                      <w:t>III</w:t>
                    </w:r>
                    <w:r>
                      <w:rPr>
                        <w:sz w:val="24"/>
                        <w:spacing w:val="-5"/>
                        <w:b/>
                        <w:rFonts w:ascii="Arial" w:hAnsi="Arial"/>
                        <w:color w:val="000000"/>
                      </w:rPr>
                      <w:fldChar w:fldCharType="end"/>
                    </w:r>
                  </w:p>
                </w:txbxContent>
              </v:textbox>
              <w10:wrap type="none"/>
            </v:rect>
          </w:pict>
        </mc:Fallback>
      </mc:AlternateContent>
    </w:r>
  </w:p>
</w:hdr>
</file>

<file path=word/header15.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Cuerpodetexto"/>
      <w:spacing w:lineRule="atLeast" w:line="0"/>
      <w:rPr>
        <w:sz w:val="2"/>
      </w:rPr>
    </w:pPr>
    <w:r>
      <w:rPr>
        <w:sz w:val="2"/>
      </w:rPr>
    </w:r>
  </w:p>
</w:hdr>
</file>

<file path=word/header16.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Cuerpodetexto"/>
      <w:spacing w:lineRule="atLeast" w:line="0"/>
      <w:rPr>
        <w:sz w:val="2"/>
      </w:rPr>
    </w:pPr>
    <w:r>
      <w:rPr>
        <w:sz w:val="2"/>
      </w:rPr>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decimal"/>
      <w:lvlText w:val="%1."/>
      <w:lvlJc w:val="left"/>
      <w:pPr>
        <w:tabs>
          <w:tab w:val="num" w:pos="0"/>
        </w:tabs>
        <w:ind w:left="480" w:hanging="436"/>
      </w:pPr>
      <w:rPr>
        <w:sz w:val="20"/>
        <w:spacing w:val="-2"/>
        <w:i w:val="false"/>
        <w:b w:val="false"/>
        <w:szCs w:val="20"/>
        <w:iCs w:val="false"/>
        <w:bCs w:val="false"/>
        <w:w w:val="99"/>
        <w:rFonts w:ascii="Microsoft Sans Serif" w:hAnsi="Microsoft Sans Serif" w:eastAsia="Microsoft Sans Serif" w:cs="Microsoft Sans Serif"/>
        <w:lang w:val="es-ES" w:eastAsia="en-US" w:bidi="ar-SA"/>
      </w:rPr>
    </w:lvl>
    <w:lvl w:ilvl="1">
      <w:start w:val="0"/>
      <w:numFmt w:val="bullet"/>
      <w:lvlText w:val=""/>
      <w:lvlJc w:val="left"/>
      <w:pPr>
        <w:tabs>
          <w:tab w:val="num" w:pos="0"/>
        </w:tabs>
        <w:ind w:left="480" w:hanging="361"/>
      </w:pPr>
      <w:rPr>
        <w:rFonts w:ascii="Symbol" w:hAnsi="Symbol" w:cs="Symbol" w:hint="default"/>
        <w:sz w:val="20"/>
        <w:spacing w:val="0"/>
        <w:i w:val="false"/>
        <w:b w:val="false"/>
        <w:szCs w:val="20"/>
        <w:iCs w:val="false"/>
        <w:bCs w:val="false"/>
        <w:w w:val="99"/>
        <w:lang w:val="es-ES" w:eastAsia="en-US" w:bidi="ar-SA"/>
      </w:rPr>
    </w:lvl>
    <w:lvl w:ilvl="2">
      <w:start w:val="0"/>
      <w:numFmt w:val="bullet"/>
      <w:lvlText w:val=""/>
      <w:lvlJc w:val="left"/>
      <w:pPr>
        <w:tabs>
          <w:tab w:val="num" w:pos="0"/>
        </w:tabs>
        <w:ind w:left="2349" w:hanging="361"/>
      </w:pPr>
      <w:rPr>
        <w:rFonts w:ascii="Symbol" w:hAnsi="Symbol" w:cs="Symbol" w:hint="default"/>
        <w:lang w:val="es-ES" w:eastAsia="en-US" w:bidi="ar-SA"/>
      </w:rPr>
    </w:lvl>
    <w:lvl w:ilvl="3">
      <w:start w:val="0"/>
      <w:numFmt w:val="bullet"/>
      <w:lvlText w:val=""/>
      <w:lvlJc w:val="left"/>
      <w:pPr>
        <w:tabs>
          <w:tab w:val="num" w:pos="0"/>
        </w:tabs>
        <w:ind w:left="3283" w:hanging="361"/>
      </w:pPr>
      <w:rPr>
        <w:rFonts w:ascii="Symbol" w:hAnsi="Symbol" w:cs="Symbol" w:hint="default"/>
        <w:lang w:val="es-ES" w:eastAsia="en-US" w:bidi="ar-SA"/>
      </w:rPr>
    </w:lvl>
    <w:lvl w:ilvl="4">
      <w:start w:val="0"/>
      <w:numFmt w:val="bullet"/>
      <w:lvlText w:val=""/>
      <w:lvlJc w:val="left"/>
      <w:pPr>
        <w:tabs>
          <w:tab w:val="num" w:pos="0"/>
        </w:tabs>
        <w:ind w:left="4218" w:hanging="361"/>
      </w:pPr>
      <w:rPr>
        <w:rFonts w:ascii="Symbol" w:hAnsi="Symbol" w:cs="Symbol" w:hint="default"/>
        <w:lang w:val="es-ES" w:eastAsia="en-US" w:bidi="ar-SA"/>
      </w:rPr>
    </w:lvl>
    <w:lvl w:ilvl="5">
      <w:start w:val="0"/>
      <w:numFmt w:val="bullet"/>
      <w:lvlText w:val=""/>
      <w:lvlJc w:val="left"/>
      <w:pPr>
        <w:tabs>
          <w:tab w:val="num" w:pos="0"/>
        </w:tabs>
        <w:ind w:left="5153" w:hanging="361"/>
      </w:pPr>
      <w:rPr>
        <w:rFonts w:ascii="Symbol" w:hAnsi="Symbol" w:cs="Symbol" w:hint="default"/>
        <w:lang w:val="es-ES" w:eastAsia="en-US" w:bidi="ar-SA"/>
      </w:rPr>
    </w:lvl>
    <w:lvl w:ilvl="6">
      <w:start w:val="0"/>
      <w:numFmt w:val="bullet"/>
      <w:lvlText w:val=""/>
      <w:lvlJc w:val="left"/>
      <w:pPr>
        <w:tabs>
          <w:tab w:val="num" w:pos="0"/>
        </w:tabs>
        <w:ind w:left="6087" w:hanging="361"/>
      </w:pPr>
      <w:rPr>
        <w:rFonts w:ascii="Symbol" w:hAnsi="Symbol" w:cs="Symbol" w:hint="default"/>
        <w:lang w:val="es-ES" w:eastAsia="en-US" w:bidi="ar-SA"/>
      </w:rPr>
    </w:lvl>
    <w:lvl w:ilvl="7">
      <w:start w:val="0"/>
      <w:numFmt w:val="bullet"/>
      <w:lvlText w:val=""/>
      <w:lvlJc w:val="left"/>
      <w:pPr>
        <w:tabs>
          <w:tab w:val="num" w:pos="0"/>
        </w:tabs>
        <w:ind w:left="7022" w:hanging="361"/>
      </w:pPr>
      <w:rPr>
        <w:rFonts w:ascii="Symbol" w:hAnsi="Symbol" w:cs="Symbol" w:hint="default"/>
        <w:lang w:val="es-ES" w:eastAsia="en-US" w:bidi="ar-SA"/>
      </w:rPr>
    </w:lvl>
    <w:lvl w:ilvl="8">
      <w:start w:val="0"/>
      <w:numFmt w:val="bullet"/>
      <w:lvlText w:val=""/>
      <w:lvlJc w:val="left"/>
      <w:pPr>
        <w:tabs>
          <w:tab w:val="num" w:pos="0"/>
        </w:tabs>
        <w:ind w:left="7957" w:hanging="361"/>
      </w:pPr>
      <w:rPr>
        <w:rFonts w:ascii="Symbol" w:hAnsi="Symbol" w:cs="Symbol" w:hint="default"/>
        <w:lang w:val="es-ES" w:eastAsia="en-US" w:bidi="ar-SA"/>
      </w:rPr>
    </w:lvl>
  </w:abstractNum>
  <w:abstractNum w:abstractNumId="2">
    <w:lvl w:ilvl="0">
      <w:numFmt w:val="bullet"/>
      <w:lvlText w:val="-"/>
      <w:lvlJc w:val="left"/>
      <w:pPr>
        <w:tabs>
          <w:tab w:val="num" w:pos="0"/>
        </w:tabs>
        <w:ind w:left="480" w:hanging="360"/>
      </w:pPr>
      <w:rPr>
        <w:rFonts w:ascii="Calibri" w:hAnsi="Calibri" w:cs="Calibri" w:hint="default"/>
        <w:sz w:val="20"/>
        <w:spacing w:val="0"/>
        <w:i w:val="false"/>
        <w:b w:val="false"/>
        <w:szCs w:val="20"/>
        <w:iCs w:val="false"/>
        <w:bCs w:val="false"/>
        <w:w w:val="99"/>
        <w:lang w:val="es-ES" w:eastAsia="en-US" w:bidi="ar-SA"/>
      </w:rPr>
    </w:lvl>
    <w:lvl w:ilvl="1">
      <w:start w:val="0"/>
      <w:numFmt w:val="bullet"/>
      <w:lvlText w:val="-"/>
      <w:lvlJc w:val="left"/>
      <w:pPr>
        <w:tabs>
          <w:tab w:val="num" w:pos="0"/>
        </w:tabs>
        <w:ind w:left="344" w:hanging="156"/>
      </w:pPr>
      <w:rPr>
        <w:rFonts w:ascii="Arial" w:hAnsi="Arial" w:cs="Arial" w:hint="default"/>
        <w:sz w:val="22"/>
        <w:spacing w:val="0"/>
        <w:i/>
        <w:b w:val="false"/>
        <w:szCs w:val="22"/>
        <w:iCs/>
        <w:bCs w:val="false"/>
        <w:w w:val="99"/>
        <w:lang w:val="es-ES" w:eastAsia="en-US" w:bidi="ar-SA"/>
      </w:rPr>
    </w:lvl>
    <w:lvl w:ilvl="2">
      <w:start w:val="0"/>
      <w:numFmt w:val="bullet"/>
      <w:lvlText w:val=""/>
      <w:lvlJc w:val="left"/>
      <w:pPr>
        <w:tabs>
          <w:tab w:val="num" w:pos="0"/>
        </w:tabs>
        <w:ind w:left="1518" w:hanging="156"/>
      </w:pPr>
      <w:rPr>
        <w:rFonts w:ascii="Symbol" w:hAnsi="Symbol" w:cs="Symbol" w:hint="default"/>
        <w:lang w:val="es-ES" w:eastAsia="en-US" w:bidi="ar-SA"/>
      </w:rPr>
    </w:lvl>
    <w:lvl w:ilvl="3">
      <w:start w:val="0"/>
      <w:numFmt w:val="bullet"/>
      <w:lvlText w:val=""/>
      <w:lvlJc w:val="left"/>
      <w:pPr>
        <w:tabs>
          <w:tab w:val="num" w:pos="0"/>
        </w:tabs>
        <w:ind w:left="2556" w:hanging="156"/>
      </w:pPr>
      <w:rPr>
        <w:rFonts w:ascii="Symbol" w:hAnsi="Symbol" w:cs="Symbol" w:hint="default"/>
        <w:lang w:val="es-ES" w:eastAsia="en-US" w:bidi="ar-SA"/>
      </w:rPr>
    </w:lvl>
    <w:lvl w:ilvl="4">
      <w:start w:val="0"/>
      <w:numFmt w:val="bullet"/>
      <w:lvlText w:val=""/>
      <w:lvlJc w:val="left"/>
      <w:pPr>
        <w:tabs>
          <w:tab w:val="num" w:pos="0"/>
        </w:tabs>
        <w:ind w:left="3595" w:hanging="156"/>
      </w:pPr>
      <w:rPr>
        <w:rFonts w:ascii="Symbol" w:hAnsi="Symbol" w:cs="Symbol" w:hint="default"/>
        <w:lang w:val="es-ES" w:eastAsia="en-US" w:bidi="ar-SA"/>
      </w:rPr>
    </w:lvl>
    <w:lvl w:ilvl="5">
      <w:start w:val="0"/>
      <w:numFmt w:val="bullet"/>
      <w:lvlText w:val=""/>
      <w:lvlJc w:val="left"/>
      <w:pPr>
        <w:tabs>
          <w:tab w:val="num" w:pos="0"/>
        </w:tabs>
        <w:ind w:left="4633" w:hanging="156"/>
      </w:pPr>
      <w:rPr>
        <w:rFonts w:ascii="Symbol" w:hAnsi="Symbol" w:cs="Symbol" w:hint="default"/>
        <w:lang w:val="es-ES" w:eastAsia="en-US" w:bidi="ar-SA"/>
      </w:rPr>
    </w:lvl>
    <w:lvl w:ilvl="6">
      <w:start w:val="0"/>
      <w:numFmt w:val="bullet"/>
      <w:lvlText w:val=""/>
      <w:lvlJc w:val="left"/>
      <w:pPr>
        <w:tabs>
          <w:tab w:val="num" w:pos="0"/>
        </w:tabs>
        <w:ind w:left="5672" w:hanging="156"/>
      </w:pPr>
      <w:rPr>
        <w:rFonts w:ascii="Symbol" w:hAnsi="Symbol" w:cs="Symbol" w:hint="default"/>
        <w:lang w:val="es-ES" w:eastAsia="en-US" w:bidi="ar-SA"/>
      </w:rPr>
    </w:lvl>
    <w:lvl w:ilvl="7">
      <w:start w:val="0"/>
      <w:numFmt w:val="bullet"/>
      <w:lvlText w:val=""/>
      <w:lvlJc w:val="left"/>
      <w:pPr>
        <w:tabs>
          <w:tab w:val="num" w:pos="0"/>
        </w:tabs>
        <w:ind w:left="6710" w:hanging="156"/>
      </w:pPr>
      <w:rPr>
        <w:rFonts w:ascii="Symbol" w:hAnsi="Symbol" w:cs="Symbol" w:hint="default"/>
        <w:lang w:val="es-ES" w:eastAsia="en-US" w:bidi="ar-SA"/>
      </w:rPr>
    </w:lvl>
    <w:lvl w:ilvl="8">
      <w:start w:val="0"/>
      <w:numFmt w:val="bullet"/>
      <w:lvlText w:val=""/>
      <w:lvlJc w:val="left"/>
      <w:pPr>
        <w:tabs>
          <w:tab w:val="num" w:pos="0"/>
        </w:tabs>
        <w:ind w:left="7749" w:hanging="156"/>
      </w:pPr>
      <w:rPr>
        <w:rFonts w:ascii="Symbol" w:hAnsi="Symbol" w:cs="Symbol" w:hint="default"/>
        <w:lang w:val="es-ES" w:eastAsia="en-US" w:bidi="ar-SA"/>
      </w:rPr>
    </w:lvl>
  </w:abstractNum>
  <w:abstractNum w:abstractNumId="3">
    <w:lvl w:ilvl="0">
      <w:start w:val="1"/>
      <w:numFmt w:val="bullet"/>
      <w:lvlText w:val=""/>
      <w:lvlJc w:val="left"/>
      <w:pPr>
        <w:tabs>
          <w:tab w:val="num" w:pos="0"/>
        </w:tabs>
        <w:ind w:left="480" w:hanging="361"/>
      </w:pPr>
      <w:rPr>
        <w:rFonts w:ascii="Symbol" w:hAnsi="Symbol" w:cs="Symbol" w:hint="default"/>
      </w:rPr>
    </w:lvl>
    <w:lvl w:ilvl="1">
      <w:start w:val="0"/>
      <w:numFmt w:val="bullet"/>
      <w:lvlText w:val=""/>
      <w:lvlJc w:val="left"/>
      <w:pPr>
        <w:tabs>
          <w:tab w:val="num" w:pos="0"/>
        </w:tabs>
        <w:ind w:left="1414" w:hanging="361"/>
      </w:pPr>
      <w:rPr>
        <w:rFonts w:ascii="Symbol" w:hAnsi="Symbol" w:cs="Symbol" w:hint="default"/>
        <w:lang w:val="es-ES" w:eastAsia="en-US" w:bidi="ar-SA"/>
      </w:rPr>
    </w:lvl>
    <w:lvl w:ilvl="2">
      <w:start w:val="0"/>
      <w:numFmt w:val="bullet"/>
      <w:lvlText w:val=""/>
      <w:lvlJc w:val="left"/>
      <w:pPr>
        <w:tabs>
          <w:tab w:val="num" w:pos="0"/>
        </w:tabs>
        <w:ind w:left="2349" w:hanging="361"/>
      </w:pPr>
      <w:rPr>
        <w:rFonts w:ascii="Symbol" w:hAnsi="Symbol" w:cs="Symbol" w:hint="default"/>
        <w:lang w:val="es-ES" w:eastAsia="en-US" w:bidi="ar-SA"/>
      </w:rPr>
    </w:lvl>
    <w:lvl w:ilvl="3">
      <w:start w:val="0"/>
      <w:numFmt w:val="bullet"/>
      <w:lvlText w:val=""/>
      <w:lvlJc w:val="left"/>
      <w:pPr>
        <w:tabs>
          <w:tab w:val="num" w:pos="0"/>
        </w:tabs>
        <w:ind w:left="3283" w:hanging="361"/>
      </w:pPr>
      <w:rPr>
        <w:rFonts w:ascii="Symbol" w:hAnsi="Symbol" w:cs="Symbol" w:hint="default"/>
        <w:lang w:val="es-ES" w:eastAsia="en-US" w:bidi="ar-SA"/>
      </w:rPr>
    </w:lvl>
    <w:lvl w:ilvl="4">
      <w:start w:val="0"/>
      <w:numFmt w:val="bullet"/>
      <w:lvlText w:val=""/>
      <w:lvlJc w:val="left"/>
      <w:pPr>
        <w:tabs>
          <w:tab w:val="num" w:pos="0"/>
        </w:tabs>
        <w:ind w:left="4218" w:hanging="361"/>
      </w:pPr>
      <w:rPr>
        <w:rFonts w:ascii="Symbol" w:hAnsi="Symbol" w:cs="Symbol" w:hint="default"/>
        <w:lang w:val="es-ES" w:eastAsia="en-US" w:bidi="ar-SA"/>
      </w:rPr>
    </w:lvl>
    <w:lvl w:ilvl="5">
      <w:start w:val="0"/>
      <w:numFmt w:val="bullet"/>
      <w:lvlText w:val=""/>
      <w:lvlJc w:val="left"/>
      <w:pPr>
        <w:tabs>
          <w:tab w:val="num" w:pos="0"/>
        </w:tabs>
        <w:ind w:left="5153" w:hanging="361"/>
      </w:pPr>
      <w:rPr>
        <w:rFonts w:ascii="Symbol" w:hAnsi="Symbol" w:cs="Symbol" w:hint="default"/>
        <w:lang w:val="es-ES" w:eastAsia="en-US" w:bidi="ar-SA"/>
      </w:rPr>
    </w:lvl>
    <w:lvl w:ilvl="6">
      <w:start w:val="0"/>
      <w:numFmt w:val="bullet"/>
      <w:lvlText w:val=""/>
      <w:lvlJc w:val="left"/>
      <w:pPr>
        <w:tabs>
          <w:tab w:val="num" w:pos="0"/>
        </w:tabs>
        <w:ind w:left="6087" w:hanging="361"/>
      </w:pPr>
      <w:rPr>
        <w:rFonts w:ascii="Symbol" w:hAnsi="Symbol" w:cs="Symbol" w:hint="default"/>
        <w:lang w:val="es-ES" w:eastAsia="en-US" w:bidi="ar-SA"/>
      </w:rPr>
    </w:lvl>
    <w:lvl w:ilvl="7">
      <w:start w:val="0"/>
      <w:numFmt w:val="bullet"/>
      <w:lvlText w:val=""/>
      <w:lvlJc w:val="left"/>
      <w:pPr>
        <w:tabs>
          <w:tab w:val="num" w:pos="0"/>
        </w:tabs>
        <w:ind w:left="7022" w:hanging="361"/>
      </w:pPr>
      <w:rPr>
        <w:rFonts w:ascii="Symbol" w:hAnsi="Symbol" w:cs="Symbol" w:hint="default"/>
        <w:lang w:val="es-ES" w:eastAsia="en-US" w:bidi="ar-SA"/>
      </w:rPr>
    </w:lvl>
    <w:lvl w:ilvl="8">
      <w:start w:val="0"/>
      <w:numFmt w:val="bullet"/>
      <w:lvlText w:val=""/>
      <w:lvlJc w:val="left"/>
      <w:pPr>
        <w:tabs>
          <w:tab w:val="num" w:pos="0"/>
        </w:tabs>
        <w:ind w:left="7957" w:hanging="361"/>
      </w:pPr>
      <w:rPr>
        <w:rFonts w:ascii="Symbol" w:hAnsi="Symbol" w:cs="Symbol" w:hint="default"/>
        <w:lang w:val="es-ES" w:eastAsia="en-US" w:bidi="ar-SA"/>
      </w:rPr>
    </w:lvl>
  </w:abstractNum>
  <w:abstractNum w:abstractNumId="4">
    <w:lvl w:ilvl="0">
      <w:start w:val="1"/>
      <w:numFmt w:val="decimal"/>
      <w:lvlText w:val="%1."/>
      <w:lvlJc w:val="left"/>
      <w:pPr>
        <w:tabs>
          <w:tab w:val="num" w:pos="0"/>
        </w:tabs>
        <w:ind w:left="175" w:hanging="406"/>
      </w:pPr>
      <w:rPr/>
    </w:lvl>
    <w:lvl w:ilvl="1">
      <w:start w:val="1"/>
      <w:numFmt w:val="decimal"/>
      <w:lvlText w:val="%1.%2)"/>
      <w:lvlJc w:val="left"/>
      <w:pPr>
        <w:tabs>
          <w:tab w:val="num" w:pos="0"/>
        </w:tabs>
        <w:ind w:left="175" w:hanging="543"/>
      </w:pPr>
      <w:rPr>
        <w:sz w:val="24"/>
        <w:spacing w:val="-2"/>
        <w:i w:val="false"/>
        <w:b/>
        <w:szCs w:val="24"/>
        <w:iCs w:val="false"/>
        <w:bCs/>
        <w:w w:val="99"/>
        <w:rFonts w:ascii="Arial" w:hAnsi="Arial" w:eastAsia="Arial" w:cs="Arial"/>
        <w:lang w:val="es-ES" w:eastAsia="en-US" w:bidi="ar-SA"/>
      </w:rPr>
    </w:lvl>
    <w:lvl w:ilvl="2">
      <w:start w:val="0"/>
      <w:numFmt w:val="bullet"/>
      <w:lvlText w:val=""/>
      <w:lvlJc w:val="left"/>
      <w:pPr>
        <w:tabs>
          <w:tab w:val="num" w:pos="0"/>
        </w:tabs>
        <w:ind w:left="1904" w:hanging="543"/>
      </w:pPr>
      <w:rPr>
        <w:rFonts w:ascii="Symbol" w:hAnsi="Symbol" w:cs="Symbol" w:hint="default"/>
        <w:lang w:val="es-ES" w:eastAsia="en-US" w:bidi="ar-SA"/>
      </w:rPr>
    </w:lvl>
    <w:lvl w:ilvl="3">
      <w:start w:val="0"/>
      <w:numFmt w:val="bullet"/>
      <w:lvlText w:val=""/>
      <w:lvlJc w:val="left"/>
      <w:pPr>
        <w:tabs>
          <w:tab w:val="num" w:pos="0"/>
        </w:tabs>
        <w:ind w:left="2766" w:hanging="543"/>
      </w:pPr>
      <w:rPr>
        <w:rFonts w:ascii="Symbol" w:hAnsi="Symbol" w:cs="Symbol" w:hint="default"/>
        <w:lang w:val="es-ES" w:eastAsia="en-US" w:bidi="ar-SA"/>
      </w:rPr>
    </w:lvl>
    <w:lvl w:ilvl="4">
      <w:start w:val="0"/>
      <w:numFmt w:val="bullet"/>
      <w:lvlText w:val=""/>
      <w:lvlJc w:val="left"/>
      <w:pPr>
        <w:tabs>
          <w:tab w:val="num" w:pos="0"/>
        </w:tabs>
        <w:ind w:left="3628" w:hanging="543"/>
      </w:pPr>
      <w:rPr>
        <w:rFonts w:ascii="Symbol" w:hAnsi="Symbol" w:cs="Symbol" w:hint="default"/>
        <w:lang w:val="es-ES" w:eastAsia="en-US" w:bidi="ar-SA"/>
      </w:rPr>
    </w:lvl>
    <w:lvl w:ilvl="5">
      <w:start w:val="0"/>
      <w:numFmt w:val="bullet"/>
      <w:lvlText w:val=""/>
      <w:lvlJc w:val="left"/>
      <w:pPr>
        <w:tabs>
          <w:tab w:val="num" w:pos="0"/>
        </w:tabs>
        <w:ind w:left="4490" w:hanging="543"/>
      </w:pPr>
      <w:rPr>
        <w:rFonts w:ascii="Symbol" w:hAnsi="Symbol" w:cs="Symbol" w:hint="default"/>
        <w:lang w:val="es-ES" w:eastAsia="en-US" w:bidi="ar-SA"/>
      </w:rPr>
    </w:lvl>
    <w:lvl w:ilvl="6">
      <w:start w:val="0"/>
      <w:numFmt w:val="bullet"/>
      <w:lvlText w:val=""/>
      <w:lvlJc w:val="left"/>
      <w:pPr>
        <w:tabs>
          <w:tab w:val="num" w:pos="0"/>
        </w:tabs>
        <w:ind w:left="5352" w:hanging="543"/>
      </w:pPr>
      <w:rPr>
        <w:rFonts w:ascii="Symbol" w:hAnsi="Symbol" w:cs="Symbol" w:hint="default"/>
        <w:lang w:val="es-ES" w:eastAsia="en-US" w:bidi="ar-SA"/>
      </w:rPr>
    </w:lvl>
    <w:lvl w:ilvl="7">
      <w:start w:val="0"/>
      <w:numFmt w:val="bullet"/>
      <w:lvlText w:val=""/>
      <w:lvlJc w:val="left"/>
      <w:pPr>
        <w:tabs>
          <w:tab w:val="num" w:pos="0"/>
        </w:tabs>
        <w:ind w:left="6214" w:hanging="543"/>
      </w:pPr>
      <w:rPr>
        <w:rFonts w:ascii="Symbol" w:hAnsi="Symbol" w:cs="Symbol" w:hint="default"/>
        <w:lang w:val="es-ES" w:eastAsia="en-US" w:bidi="ar-SA"/>
      </w:rPr>
    </w:lvl>
    <w:lvl w:ilvl="8">
      <w:start w:val="0"/>
      <w:numFmt w:val="bullet"/>
      <w:lvlText w:val=""/>
      <w:lvlJc w:val="left"/>
      <w:pPr>
        <w:tabs>
          <w:tab w:val="num" w:pos="0"/>
        </w:tabs>
        <w:ind w:left="7076" w:hanging="543"/>
      </w:pPr>
      <w:rPr>
        <w:rFonts w:ascii="Symbol" w:hAnsi="Symbol" w:cs="Symbol" w:hint="default"/>
        <w:lang w:val="es-ES" w:eastAsia="en-US" w:bidi="ar-SA"/>
      </w:rPr>
    </w:lvl>
  </w:abstractNum>
  <w:abstractNum w:abstractNumId="5">
    <w:lvl w:ilvl="0">
      <w:start w:val="1"/>
      <w:numFmt w:val="lowerLetter"/>
      <w:lvlText w:val="%1)"/>
      <w:lvlJc w:val="left"/>
      <w:pPr>
        <w:tabs>
          <w:tab w:val="num" w:pos="0"/>
        </w:tabs>
        <w:ind w:left="175" w:hanging="272"/>
      </w:pPr>
      <w:rPr>
        <w:sz w:val="24"/>
        <w:spacing w:val="-2"/>
        <w:i w:val="false"/>
        <w:b w:val="false"/>
        <w:szCs w:val="24"/>
        <w:iCs w:val="false"/>
        <w:bCs w:val="false"/>
        <w:w w:val="99"/>
        <w:rFonts w:ascii="Microsoft Sans Serif" w:hAnsi="Microsoft Sans Serif" w:eastAsia="Microsoft Sans Serif" w:cs="Microsoft Sans Serif"/>
        <w:lang w:val="es-ES" w:eastAsia="en-US" w:bidi="ar-SA"/>
      </w:rPr>
    </w:lvl>
    <w:lvl w:ilvl="1">
      <w:start w:val="0"/>
      <w:numFmt w:val="bullet"/>
      <w:lvlText w:val=""/>
      <w:lvlJc w:val="left"/>
      <w:pPr>
        <w:tabs>
          <w:tab w:val="num" w:pos="0"/>
        </w:tabs>
        <w:ind w:left="1042" w:hanging="272"/>
      </w:pPr>
      <w:rPr>
        <w:rFonts w:ascii="Symbol" w:hAnsi="Symbol" w:cs="Symbol" w:hint="default"/>
        <w:lang w:val="es-ES" w:eastAsia="en-US" w:bidi="ar-SA"/>
      </w:rPr>
    </w:lvl>
    <w:lvl w:ilvl="2">
      <w:start w:val="0"/>
      <w:numFmt w:val="bullet"/>
      <w:lvlText w:val=""/>
      <w:lvlJc w:val="left"/>
      <w:pPr>
        <w:tabs>
          <w:tab w:val="num" w:pos="0"/>
        </w:tabs>
        <w:ind w:left="1904" w:hanging="272"/>
      </w:pPr>
      <w:rPr>
        <w:rFonts w:ascii="Symbol" w:hAnsi="Symbol" w:cs="Symbol" w:hint="default"/>
        <w:lang w:val="es-ES" w:eastAsia="en-US" w:bidi="ar-SA"/>
      </w:rPr>
    </w:lvl>
    <w:lvl w:ilvl="3">
      <w:start w:val="0"/>
      <w:numFmt w:val="bullet"/>
      <w:lvlText w:val=""/>
      <w:lvlJc w:val="left"/>
      <w:pPr>
        <w:tabs>
          <w:tab w:val="num" w:pos="0"/>
        </w:tabs>
        <w:ind w:left="2766" w:hanging="272"/>
      </w:pPr>
      <w:rPr>
        <w:rFonts w:ascii="Symbol" w:hAnsi="Symbol" w:cs="Symbol" w:hint="default"/>
        <w:lang w:val="es-ES" w:eastAsia="en-US" w:bidi="ar-SA"/>
      </w:rPr>
    </w:lvl>
    <w:lvl w:ilvl="4">
      <w:start w:val="0"/>
      <w:numFmt w:val="bullet"/>
      <w:lvlText w:val=""/>
      <w:lvlJc w:val="left"/>
      <w:pPr>
        <w:tabs>
          <w:tab w:val="num" w:pos="0"/>
        </w:tabs>
        <w:ind w:left="3628" w:hanging="272"/>
      </w:pPr>
      <w:rPr>
        <w:rFonts w:ascii="Symbol" w:hAnsi="Symbol" w:cs="Symbol" w:hint="default"/>
        <w:lang w:val="es-ES" w:eastAsia="en-US" w:bidi="ar-SA"/>
      </w:rPr>
    </w:lvl>
    <w:lvl w:ilvl="5">
      <w:start w:val="0"/>
      <w:numFmt w:val="bullet"/>
      <w:lvlText w:val=""/>
      <w:lvlJc w:val="left"/>
      <w:pPr>
        <w:tabs>
          <w:tab w:val="num" w:pos="0"/>
        </w:tabs>
        <w:ind w:left="4490" w:hanging="272"/>
      </w:pPr>
      <w:rPr>
        <w:rFonts w:ascii="Symbol" w:hAnsi="Symbol" w:cs="Symbol" w:hint="default"/>
        <w:lang w:val="es-ES" w:eastAsia="en-US" w:bidi="ar-SA"/>
      </w:rPr>
    </w:lvl>
    <w:lvl w:ilvl="6">
      <w:start w:val="0"/>
      <w:numFmt w:val="bullet"/>
      <w:lvlText w:val=""/>
      <w:lvlJc w:val="left"/>
      <w:pPr>
        <w:tabs>
          <w:tab w:val="num" w:pos="0"/>
        </w:tabs>
        <w:ind w:left="5352" w:hanging="272"/>
      </w:pPr>
      <w:rPr>
        <w:rFonts w:ascii="Symbol" w:hAnsi="Symbol" w:cs="Symbol" w:hint="default"/>
        <w:lang w:val="es-ES" w:eastAsia="en-US" w:bidi="ar-SA"/>
      </w:rPr>
    </w:lvl>
    <w:lvl w:ilvl="7">
      <w:start w:val="0"/>
      <w:numFmt w:val="bullet"/>
      <w:lvlText w:val=""/>
      <w:lvlJc w:val="left"/>
      <w:pPr>
        <w:tabs>
          <w:tab w:val="num" w:pos="0"/>
        </w:tabs>
        <w:ind w:left="6214" w:hanging="272"/>
      </w:pPr>
      <w:rPr>
        <w:rFonts w:ascii="Symbol" w:hAnsi="Symbol" w:cs="Symbol" w:hint="default"/>
        <w:lang w:val="es-ES" w:eastAsia="en-US" w:bidi="ar-SA"/>
      </w:rPr>
    </w:lvl>
    <w:lvl w:ilvl="8">
      <w:start w:val="0"/>
      <w:numFmt w:val="bullet"/>
      <w:lvlText w:val=""/>
      <w:lvlJc w:val="left"/>
      <w:pPr>
        <w:tabs>
          <w:tab w:val="num" w:pos="0"/>
        </w:tabs>
        <w:ind w:left="7076" w:hanging="272"/>
      </w:pPr>
      <w:rPr>
        <w:rFonts w:ascii="Symbol" w:hAnsi="Symbol" w:cs="Symbol" w:hint="default"/>
        <w:lang w:val="es-ES" w:eastAsia="en-US" w:bidi="ar-SA"/>
      </w:rPr>
    </w:lvl>
  </w:abstractNum>
  <w:abstractNum w:abstractNumId="6">
    <w:lvl w:ilvl="0">
      <w:start w:val="1"/>
      <w:numFmt w:val="lowerLetter"/>
      <w:lvlText w:val="%1)"/>
      <w:lvlJc w:val="left"/>
      <w:pPr>
        <w:tabs>
          <w:tab w:val="num" w:pos="0"/>
        </w:tabs>
        <w:ind w:left="175" w:hanging="351"/>
      </w:pPr>
      <w:rPr>
        <w:sz w:val="24"/>
        <w:spacing w:val="-2"/>
        <w:i w:val="false"/>
        <w:b w:val="false"/>
        <w:szCs w:val="24"/>
        <w:iCs w:val="false"/>
        <w:bCs w:val="false"/>
        <w:w w:val="99"/>
        <w:rFonts w:ascii="Microsoft Sans Serif" w:hAnsi="Microsoft Sans Serif" w:eastAsia="Microsoft Sans Serif" w:cs="Microsoft Sans Serif"/>
        <w:lang w:val="es-ES" w:eastAsia="en-US" w:bidi="ar-SA"/>
      </w:rPr>
    </w:lvl>
    <w:lvl w:ilvl="1">
      <w:start w:val="0"/>
      <w:numFmt w:val="bullet"/>
      <w:lvlText w:val=""/>
      <w:lvlJc w:val="left"/>
      <w:pPr>
        <w:tabs>
          <w:tab w:val="num" w:pos="0"/>
        </w:tabs>
        <w:ind w:left="1042" w:hanging="351"/>
      </w:pPr>
      <w:rPr>
        <w:rFonts w:ascii="Symbol" w:hAnsi="Symbol" w:cs="Symbol" w:hint="default"/>
        <w:lang w:val="es-ES" w:eastAsia="en-US" w:bidi="ar-SA"/>
      </w:rPr>
    </w:lvl>
    <w:lvl w:ilvl="2">
      <w:start w:val="0"/>
      <w:numFmt w:val="bullet"/>
      <w:lvlText w:val=""/>
      <w:lvlJc w:val="left"/>
      <w:pPr>
        <w:tabs>
          <w:tab w:val="num" w:pos="0"/>
        </w:tabs>
        <w:ind w:left="1904" w:hanging="351"/>
      </w:pPr>
      <w:rPr>
        <w:rFonts w:ascii="Symbol" w:hAnsi="Symbol" w:cs="Symbol" w:hint="default"/>
        <w:lang w:val="es-ES" w:eastAsia="en-US" w:bidi="ar-SA"/>
      </w:rPr>
    </w:lvl>
    <w:lvl w:ilvl="3">
      <w:start w:val="0"/>
      <w:numFmt w:val="bullet"/>
      <w:lvlText w:val=""/>
      <w:lvlJc w:val="left"/>
      <w:pPr>
        <w:tabs>
          <w:tab w:val="num" w:pos="0"/>
        </w:tabs>
        <w:ind w:left="2766" w:hanging="351"/>
      </w:pPr>
      <w:rPr>
        <w:rFonts w:ascii="Symbol" w:hAnsi="Symbol" w:cs="Symbol" w:hint="default"/>
        <w:lang w:val="es-ES" w:eastAsia="en-US" w:bidi="ar-SA"/>
      </w:rPr>
    </w:lvl>
    <w:lvl w:ilvl="4">
      <w:start w:val="0"/>
      <w:numFmt w:val="bullet"/>
      <w:lvlText w:val=""/>
      <w:lvlJc w:val="left"/>
      <w:pPr>
        <w:tabs>
          <w:tab w:val="num" w:pos="0"/>
        </w:tabs>
        <w:ind w:left="3628" w:hanging="351"/>
      </w:pPr>
      <w:rPr>
        <w:rFonts w:ascii="Symbol" w:hAnsi="Symbol" w:cs="Symbol" w:hint="default"/>
        <w:lang w:val="es-ES" w:eastAsia="en-US" w:bidi="ar-SA"/>
      </w:rPr>
    </w:lvl>
    <w:lvl w:ilvl="5">
      <w:start w:val="0"/>
      <w:numFmt w:val="bullet"/>
      <w:lvlText w:val=""/>
      <w:lvlJc w:val="left"/>
      <w:pPr>
        <w:tabs>
          <w:tab w:val="num" w:pos="0"/>
        </w:tabs>
        <w:ind w:left="4490" w:hanging="351"/>
      </w:pPr>
      <w:rPr>
        <w:rFonts w:ascii="Symbol" w:hAnsi="Symbol" w:cs="Symbol" w:hint="default"/>
        <w:lang w:val="es-ES" w:eastAsia="en-US" w:bidi="ar-SA"/>
      </w:rPr>
    </w:lvl>
    <w:lvl w:ilvl="6">
      <w:start w:val="0"/>
      <w:numFmt w:val="bullet"/>
      <w:lvlText w:val=""/>
      <w:lvlJc w:val="left"/>
      <w:pPr>
        <w:tabs>
          <w:tab w:val="num" w:pos="0"/>
        </w:tabs>
        <w:ind w:left="5352" w:hanging="351"/>
      </w:pPr>
      <w:rPr>
        <w:rFonts w:ascii="Symbol" w:hAnsi="Symbol" w:cs="Symbol" w:hint="default"/>
        <w:lang w:val="es-ES" w:eastAsia="en-US" w:bidi="ar-SA"/>
      </w:rPr>
    </w:lvl>
    <w:lvl w:ilvl="7">
      <w:start w:val="0"/>
      <w:numFmt w:val="bullet"/>
      <w:lvlText w:val=""/>
      <w:lvlJc w:val="left"/>
      <w:pPr>
        <w:tabs>
          <w:tab w:val="num" w:pos="0"/>
        </w:tabs>
        <w:ind w:left="6214" w:hanging="351"/>
      </w:pPr>
      <w:rPr>
        <w:rFonts w:ascii="Symbol" w:hAnsi="Symbol" w:cs="Symbol" w:hint="default"/>
        <w:lang w:val="es-ES" w:eastAsia="en-US" w:bidi="ar-SA"/>
      </w:rPr>
    </w:lvl>
    <w:lvl w:ilvl="8">
      <w:start w:val="0"/>
      <w:numFmt w:val="bullet"/>
      <w:lvlText w:val=""/>
      <w:lvlJc w:val="left"/>
      <w:pPr>
        <w:tabs>
          <w:tab w:val="num" w:pos="0"/>
        </w:tabs>
        <w:ind w:left="7076" w:hanging="351"/>
      </w:pPr>
      <w:rPr>
        <w:rFonts w:ascii="Symbol" w:hAnsi="Symbol" w:cs="Symbol" w:hint="default"/>
        <w:lang w:val="es-ES" w:eastAsia="en-US" w:bidi="ar-SA"/>
      </w:rPr>
    </w:lvl>
  </w:abstractNum>
  <w:abstractNum w:abstractNumId="7">
    <w:lvl w:ilvl="0">
      <w:start w:val="1"/>
      <w:numFmt w:val="lowerLetter"/>
      <w:lvlText w:val="%1)"/>
      <w:lvlJc w:val="left"/>
      <w:pPr>
        <w:tabs>
          <w:tab w:val="num" w:pos="0"/>
        </w:tabs>
        <w:ind w:left="175" w:hanging="313"/>
      </w:pPr>
      <w:rPr>
        <w:sz w:val="24"/>
        <w:spacing w:val="-2"/>
        <w:i w:val="false"/>
        <w:b/>
        <w:szCs w:val="24"/>
        <w:iCs w:val="false"/>
        <w:bCs/>
        <w:w w:val="99"/>
        <w:rFonts w:ascii="Arial" w:hAnsi="Arial" w:eastAsia="Arial" w:cs="Arial"/>
        <w:lang w:val="es-ES" w:eastAsia="en-US" w:bidi="ar-SA"/>
      </w:rPr>
    </w:lvl>
    <w:lvl w:ilvl="1">
      <w:start w:val="0"/>
      <w:numFmt w:val="bullet"/>
      <w:lvlText w:val=""/>
      <w:lvlJc w:val="left"/>
      <w:pPr>
        <w:tabs>
          <w:tab w:val="num" w:pos="0"/>
        </w:tabs>
        <w:ind w:left="1042" w:hanging="313"/>
      </w:pPr>
      <w:rPr>
        <w:rFonts w:ascii="Symbol" w:hAnsi="Symbol" w:cs="Symbol" w:hint="default"/>
        <w:lang w:val="es-ES" w:eastAsia="en-US" w:bidi="ar-SA"/>
      </w:rPr>
    </w:lvl>
    <w:lvl w:ilvl="2">
      <w:start w:val="0"/>
      <w:numFmt w:val="bullet"/>
      <w:lvlText w:val=""/>
      <w:lvlJc w:val="left"/>
      <w:pPr>
        <w:tabs>
          <w:tab w:val="num" w:pos="0"/>
        </w:tabs>
        <w:ind w:left="1904" w:hanging="313"/>
      </w:pPr>
      <w:rPr>
        <w:rFonts w:ascii="Symbol" w:hAnsi="Symbol" w:cs="Symbol" w:hint="default"/>
        <w:lang w:val="es-ES" w:eastAsia="en-US" w:bidi="ar-SA"/>
      </w:rPr>
    </w:lvl>
    <w:lvl w:ilvl="3">
      <w:start w:val="0"/>
      <w:numFmt w:val="bullet"/>
      <w:lvlText w:val=""/>
      <w:lvlJc w:val="left"/>
      <w:pPr>
        <w:tabs>
          <w:tab w:val="num" w:pos="0"/>
        </w:tabs>
        <w:ind w:left="2766" w:hanging="313"/>
      </w:pPr>
      <w:rPr>
        <w:rFonts w:ascii="Symbol" w:hAnsi="Symbol" w:cs="Symbol" w:hint="default"/>
        <w:lang w:val="es-ES" w:eastAsia="en-US" w:bidi="ar-SA"/>
      </w:rPr>
    </w:lvl>
    <w:lvl w:ilvl="4">
      <w:start w:val="0"/>
      <w:numFmt w:val="bullet"/>
      <w:lvlText w:val=""/>
      <w:lvlJc w:val="left"/>
      <w:pPr>
        <w:tabs>
          <w:tab w:val="num" w:pos="0"/>
        </w:tabs>
        <w:ind w:left="3628" w:hanging="313"/>
      </w:pPr>
      <w:rPr>
        <w:rFonts w:ascii="Symbol" w:hAnsi="Symbol" w:cs="Symbol" w:hint="default"/>
        <w:lang w:val="es-ES" w:eastAsia="en-US" w:bidi="ar-SA"/>
      </w:rPr>
    </w:lvl>
    <w:lvl w:ilvl="5">
      <w:start w:val="0"/>
      <w:numFmt w:val="bullet"/>
      <w:lvlText w:val=""/>
      <w:lvlJc w:val="left"/>
      <w:pPr>
        <w:tabs>
          <w:tab w:val="num" w:pos="0"/>
        </w:tabs>
        <w:ind w:left="4490" w:hanging="313"/>
      </w:pPr>
      <w:rPr>
        <w:rFonts w:ascii="Symbol" w:hAnsi="Symbol" w:cs="Symbol" w:hint="default"/>
        <w:lang w:val="es-ES" w:eastAsia="en-US" w:bidi="ar-SA"/>
      </w:rPr>
    </w:lvl>
    <w:lvl w:ilvl="6">
      <w:start w:val="0"/>
      <w:numFmt w:val="bullet"/>
      <w:lvlText w:val=""/>
      <w:lvlJc w:val="left"/>
      <w:pPr>
        <w:tabs>
          <w:tab w:val="num" w:pos="0"/>
        </w:tabs>
        <w:ind w:left="5352" w:hanging="313"/>
      </w:pPr>
      <w:rPr>
        <w:rFonts w:ascii="Symbol" w:hAnsi="Symbol" w:cs="Symbol" w:hint="default"/>
        <w:lang w:val="es-ES" w:eastAsia="en-US" w:bidi="ar-SA"/>
      </w:rPr>
    </w:lvl>
    <w:lvl w:ilvl="7">
      <w:start w:val="0"/>
      <w:numFmt w:val="bullet"/>
      <w:lvlText w:val=""/>
      <w:lvlJc w:val="left"/>
      <w:pPr>
        <w:tabs>
          <w:tab w:val="num" w:pos="0"/>
        </w:tabs>
        <w:ind w:left="6214" w:hanging="313"/>
      </w:pPr>
      <w:rPr>
        <w:rFonts w:ascii="Symbol" w:hAnsi="Symbol" w:cs="Symbol" w:hint="default"/>
        <w:lang w:val="es-ES" w:eastAsia="en-US" w:bidi="ar-SA"/>
      </w:rPr>
    </w:lvl>
    <w:lvl w:ilvl="8">
      <w:start w:val="0"/>
      <w:numFmt w:val="bullet"/>
      <w:lvlText w:val=""/>
      <w:lvlJc w:val="left"/>
      <w:pPr>
        <w:tabs>
          <w:tab w:val="num" w:pos="0"/>
        </w:tabs>
        <w:ind w:left="7076" w:hanging="313"/>
      </w:pPr>
      <w:rPr>
        <w:rFonts w:ascii="Symbol" w:hAnsi="Symbol" w:cs="Symbol" w:hint="default"/>
        <w:lang w:val="es-ES" w:eastAsia="en-US" w:bidi="ar-SA"/>
      </w:rPr>
    </w:lvl>
  </w:abstractNum>
  <w:abstractNum w:abstractNumId="8">
    <w:lvl w:ilvl="0">
      <w:start w:val="1"/>
      <w:numFmt w:val="lowerLetter"/>
      <w:lvlText w:val="%1)"/>
      <w:lvlJc w:val="left"/>
      <w:pPr>
        <w:tabs>
          <w:tab w:val="num" w:pos="0"/>
        </w:tabs>
        <w:ind w:left="175" w:hanging="300"/>
      </w:pPr>
      <w:rPr>
        <w:sz w:val="24"/>
        <w:spacing w:val="-2"/>
        <w:i w:val="false"/>
        <w:b w:val="false"/>
        <w:szCs w:val="24"/>
        <w:iCs w:val="false"/>
        <w:bCs w:val="false"/>
        <w:w w:val="99"/>
        <w:rFonts w:ascii="Microsoft Sans Serif" w:hAnsi="Microsoft Sans Serif" w:eastAsia="Microsoft Sans Serif" w:cs="Microsoft Sans Serif"/>
        <w:lang w:val="es-ES" w:eastAsia="en-US" w:bidi="ar-SA"/>
      </w:rPr>
    </w:lvl>
    <w:lvl w:ilvl="1">
      <w:start w:val="0"/>
      <w:numFmt w:val="bullet"/>
      <w:lvlText w:val=""/>
      <w:lvlJc w:val="left"/>
      <w:pPr>
        <w:tabs>
          <w:tab w:val="num" w:pos="0"/>
        </w:tabs>
        <w:ind w:left="1042" w:hanging="300"/>
      </w:pPr>
      <w:rPr>
        <w:rFonts w:ascii="Symbol" w:hAnsi="Symbol" w:cs="Symbol" w:hint="default"/>
        <w:lang w:val="es-ES" w:eastAsia="en-US" w:bidi="ar-SA"/>
      </w:rPr>
    </w:lvl>
    <w:lvl w:ilvl="2">
      <w:start w:val="0"/>
      <w:numFmt w:val="bullet"/>
      <w:lvlText w:val=""/>
      <w:lvlJc w:val="left"/>
      <w:pPr>
        <w:tabs>
          <w:tab w:val="num" w:pos="0"/>
        </w:tabs>
        <w:ind w:left="1904" w:hanging="300"/>
      </w:pPr>
      <w:rPr>
        <w:rFonts w:ascii="Symbol" w:hAnsi="Symbol" w:cs="Symbol" w:hint="default"/>
        <w:lang w:val="es-ES" w:eastAsia="en-US" w:bidi="ar-SA"/>
      </w:rPr>
    </w:lvl>
    <w:lvl w:ilvl="3">
      <w:start w:val="0"/>
      <w:numFmt w:val="bullet"/>
      <w:lvlText w:val=""/>
      <w:lvlJc w:val="left"/>
      <w:pPr>
        <w:tabs>
          <w:tab w:val="num" w:pos="0"/>
        </w:tabs>
        <w:ind w:left="2766" w:hanging="300"/>
      </w:pPr>
      <w:rPr>
        <w:rFonts w:ascii="Symbol" w:hAnsi="Symbol" w:cs="Symbol" w:hint="default"/>
        <w:lang w:val="es-ES" w:eastAsia="en-US" w:bidi="ar-SA"/>
      </w:rPr>
    </w:lvl>
    <w:lvl w:ilvl="4">
      <w:start w:val="0"/>
      <w:numFmt w:val="bullet"/>
      <w:lvlText w:val=""/>
      <w:lvlJc w:val="left"/>
      <w:pPr>
        <w:tabs>
          <w:tab w:val="num" w:pos="0"/>
        </w:tabs>
        <w:ind w:left="3628" w:hanging="300"/>
      </w:pPr>
      <w:rPr>
        <w:rFonts w:ascii="Symbol" w:hAnsi="Symbol" w:cs="Symbol" w:hint="default"/>
        <w:lang w:val="es-ES" w:eastAsia="en-US" w:bidi="ar-SA"/>
      </w:rPr>
    </w:lvl>
    <w:lvl w:ilvl="5">
      <w:start w:val="0"/>
      <w:numFmt w:val="bullet"/>
      <w:lvlText w:val=""/>
      <w:lvlJc w:val="left"/>
      <w:pPr>
        <w:tabs>
          <w:tab w:val="num" w:pos="0"/>
        </w:tabs>
        <w:ind w:left="4490" w:hanging="300"/>
      </w:pPr>
      <w:rPr>
        <w:rFonts w:ascii="Symbol" w:hAnsi="Symbol" w:cs="Symbol" w:hint="default"/>
        <w:lang w:val="es-ES" w:eastAsia="en-US" w:bidi="ar-SA"/>
      </w:rPr>
    </w:lvl>
    <w:lvl w:ilvl="6">
      <w:start w:val="0"/>
      <w:numFmt w:val="bullet"/>
      <w:lvlText w:val=""/>
      <w:lvlJc w:val="left"/>
      <w:pPr>
        <w:tabs>
          <w:tab w:val="num" w:pos="0"/>
        </w:tabs>
        <w:ind w:left="5352" w:hanging="300"/>
      </w:pPr>
      <w:rPr>
        <w:rFonts w:ascii="Symbol" w:hAnsi="Symbol" w:cs="Symbol" w:hint="default"/>
        <w:lang w:val="es-ES" w:eastAsia="en-US" w:bidi="ar-SA"/>
      </w:rPr>
    </w:lvl>
    <w:lvl w:ilvl="7">
      <w:start w:val="0"/>
      <w:numFmt w:val="bullet"/>
      <w:lvlText w:val=""/>
      <w:lvlJc w:val="left"/>
      <w:pPr>
        <w:tabs>
          <w:tab w:val="num" w:pos="0"/>
        </w:tabs>
        <w:ind w:left="6214" w:hanging="300"/>
      </w:pPr>
      <w:rPr>
        <w:rFonts w:ascii="Symbol" w:hAnsi="Symbol" w:cs="Symbol" w:hint="default"/>
        <w:lang w:val="es-ES" w:eastAsia="en-US" w:bidi="ar-SA"/>
      </w:rPr>
    </w:lvl>
    <w:lvl w:ilvl="8">
      <w:start w:val="0"/>
      <w:numFmt w:val="bullet"/>
      <w:lvlText w:val=""/>
      <w:lvlJc w:val="left"/>
      <w:pPr>
        <w:tabs>
          <w:tab w:val="num" w:pos="0"/>
        </w:tabs>
        <w:ind w:left="7076" w:hanging="300"/>
      </w:pPr>
      <w:rPr>
        <w:rFonts w:ascii="Symbol" w:hAnsi="Symbol" w:cs="Symbol" w:hint="default"/>
        <w:lang w:val="es-ES" w:eastAsia="en-US" w:bidi="ar-SA"/>
      </w:rPr>
    </w:lvl>
  </w:abstractNum>
  <w:abstractNum w:abstractNumId="9">
    <w:lvl w:ilvl="0">
      <w:start w:val="1"/>
      <w:numFmt w:val="lowerLetter"/>
      <w:lvlText w:val="%1)"/>
      <w:lvlJc w:val="left"/>
      <w:pPr>
        <w:tabs>
          <w:tab w:val="num" w:pos="0"/>
        </w:tabs>
        <w:ind w:left="175" w:hanging="288"/>
      </w:pPr>
      <w:rPr>
        <w:sz w:val="24"/>
        <w:spacing w:val="-2"/>
        <w:i w:val="false"/>
        <w:b w:val="false"/>
        <w:szCs w:val="24"/>
        <w:iCs w:val="false"/>
        <w:bCs w:val="false"/>
        <w:w w:val="99"/>
        <w:rFonts w:ascii="Microsoft Sans Serif" w:hAnsi="Microsoft Sans Serif" w:eastAsia="Microsoft Sans Serif" w:cs="Microsoft Sans Serif"/>
        <w:lang w:val="es-ES" w:eastAsia="en-US" w:bidi="ar-SA"/>
      </w:rPr>
    </w:lvl>
    <w:lvl w:ilvl="1">
      <w:start w:val="0"/>
      <w:numFmt w:val="bullet"/>
      <w:lvlText w:val=""/>
      <w:lvlJc w:val="left"/>
      <w:pPr>
        <w:tabs>
          <w:tab w:val="num" w:pos="0"/>
        </w:tabs>
        <w:ind w:left="1042" w:hanging="288"/>
      </w:pPr>
      <w:rPr>
        <w:rFonts w:ascii="Symbol" w:hAnsi="Symbol" w:cs="Symbol" w:hint="default"/>
        <w:lang w:val="es-ES" w:eastAsia="en-US" w:bidi="ar-SA"/>
      </w:rPr>
    </w:lvl>
    <w:lvl w:ilvl="2">
      <w:start w:val="0"/>
      <w:numFmt w:val="bullet"/>
      <w:lvlText w:val=""/>
      <w:lvlJc w:val="left"/>
      <w:pPr>
        <w:tabs>
          <w:tab w:val="num" w:pos="0"/>
        </w:tabs>
        <w:ind w:left="1904" w:hanging="288"/>
      </w:pPr>
      <w:rPr>
        <w:rFonts w:ascii="Symbol" w:hAnsi="Symbol" w:cs="Symbol" w:hint="default"/>
        <w:lang w:val="es-ES" w:eastAsia="en-US" w:bidi="ar-SA"/>
      </w:rPr>
    </w:lvl>
    <w:lvl w:ilvl="3">
      <w:start w:val="0"/>
      <w:numFmt w:val="bullet"/>
      <w:lvlText w:val=""/>
      <w:lvlJc w:val="left"/>
      <w:pPr>
        <w:tabs>
          <w:tab w:val="num" w:pos="0"/>
        </w:tabs>
        <w:ind w:left="2766" w:hanging="288"/>
      </w:pPr>
      <w:rPr>
        <w:rFonts w:ascii="Symbol" w:hAnsi="Symbol" w:cs="Symbol" w:hint="default"/>
        <w:lang w:val="es-ES" w:eastAsia="en-US" w:bidi="ar-SA"/>
      </w:rPr>
    </w:lvl>
    <w:lvl w:ilvl="4">
      <w:start w:val="0"/>
      <w:numFmt w:val="bullet"/>
      <w:lvlText w:val=""/>
      <w:lvlJc w:val="left"/>
      <w:pPr>
        <w:tabs>
          <w:tab w:val="num" w:pos="0"/>
        </w:tabs>
        <w:ind w:left="3628" w:hanging="288"/>
      </w:pPr>
      <w:rPr>
        <w:rFonts w:ascii="Symbol" w:hAnsi="Symbol" w:cs="Symbol" w:hint="default"/>
        <w:lang w:val="es-ES" w:eastAsia="en-US" w:bidi="ar-SA"/>
      </w:rPr>
    </w:lvl>
    <w:lvl w:ilvl="5">
      <w:start w:val="0"/>
      <w:numFmt w:val="bullet"/>
      <w:lvlText w:val=""/>
      <w:lvlJc w:val="left"/>
      <w:pPr>
        <w:tabs>
          <w:tab w:val="num" w:pos="0"/>
        </w:tabs>
        <w:ind w:left="4490" w:hanging="288"/>
      </w:pPr>
      <w:rPr>
        <w:rFonts w:ascii="Symbol" w:hAnsi="Symbol" w:cs="Symbol" w:hint="default"/>
        <w:lang w:val="es-ES" w:eastAsia="en-US" w:bidi="ar-SA"/>
      </w:rPr>
    </w:lvl>
    <w:lvl w:ilvl="6">
      <w:start w:val="0"/>
      <w:numFmt w:val="bullet"/>
      <w:lvlText w:val=""/>
      <w:lvlJc w:val="left"/>
      <w:pPr>
        <w:tabs>
          <w:tab w:val="num" w:pos="0"/>
        </w:tabs>
        <w:ind w:left="5352" w:hanging="288"/>
      </w:pPr>
      <w:rPr>
        <w:rFonts w:ascii="Symbol" w:hAnsi="Symbol" w:cs="Symbol" w:hint="default"/>
        <w:lang w:val="es-ES" w:eastAsia="en-US" w:bidi="ar-SA"/>
      </w:rPr>
    </w:lvl>
    <w:lvl w:ilvl="7">
      <w:start w:val="0"/>
      <w:numFmt w:val="bullet"/>
      <w:lvlText w:val=""/>
      <w:lvlJc w:val="left"/>
      <w:pPr>
        <w:tabs>
          <w:tab w:val="num" w:pos="0"/>
        </w:tabs>
        <w:ind w:left="6214" w:hanging="288"/>
      </w:pPr>
      <w:rPr>
        <w:rFonts w:ascii="Symbol" w:hAnsi="Symbol" w:cs="Symbol" w:hint="default"/>
        <w:lang w:val="es-ES" w:eastAsia="en-US" w:bidi="ar-SA"/>
      </w:rPr>
    </w:lvl>
    <w:lvl w:ilvl="8">
      <w:start w:val="0"/>
      <w:numFmt w:val="bullet"/>
      <w:lvlText w:val=""/>
      <w:lvlJc w:val="left"/>
      <w:pPr>
        <w:tabs>
          <w:tab w:val="num" w:pos="0"/>
        </w:tabs>
        <w:ind w:left="7076" w:hanging="288"/>
      </w:pPr>
      <w:rPr>
        <w:rFonts w:ascii="Symbol" w:hAnsi="Symbol" w:cs="Symbol" w:hint="default"/>
        <w:lang w:val="es-ES" w:eastAsia="en-US" w:bidi="ar-SA"/>
      </w:rPr>
    </w:lvl>
  </w:abstractNum>
  <w:abstractNum w:abstractNumId="10">
    <w:lvl w:ilvl="0">
      <w:start w:val="1"/>
      <w:numFmt w:val="lowerLetter"/>
      <w:lvlText w:val="%1)"/>
      <w:lvlJc w:val="left"/>
      <w:pPr>
        <w:tabs>
          <w:tab w:val="num" w:pos="0"/>
        </w:tabs>
        <w:ind w:left="175" w:hanging="308"/>
      </w:pPr>
      <w:rPr>
        <w:spacing w:val="-2"/>
        <w:w w:val="99"/>
        <w:lang w:val="es-ES" w:eastAsia="en-US" w:bidi="ar-SA"/>
      </w:rPr>
    </w:lvl>
    <w:lvl w:ilvl="1">
      <w:start w:val="0"/>
      <w:numFmt w:val="bullet"/>
      <w:lvlText w:val="•"/>
      <w:lvlJc w:val="left"/>
      <w:pPr>
        <w:tabs>
          <w:tab w:val="num" w:pos="0"/>
        </w:tabs>
        <w:ind w:left="175" w:hanging="286"/>
      </w:pPr>
      <w:rPr>
        <w:rFonts w:ascii="Arial MT" w:hAnsi="Arial MT" w:cs="Arial MT" w:hint="default"/>
        <w:spacing w:val="0"/>
        <w:w w:val="101"/>
        <w:lang w:val="es-ES" w:eastAsia="en-US" w:bidi="ar-SA"/>
      </w:rPr>
    </w:lvl>
    <w:lvl w:ilvl="2">
      <w:start w:val="0"/>
      <w:numFmt w:val="bullet"/>
      <w:lvlText w:val=""/>
      <w:lvlJc w:val="left"/>
      <w:pPr>
        <w:tabs>
          <w:tab w:val="num" w:pos="0"/>
        </w:tabs>
        <w:ind w:left="1904" w:hanging="286"/>
      </w:pPr>
      <w:rPr>
        <w:rFonts w:ascii="Symbol" w:hAnsi="Symbol" w:cs="Symbol" w:hint="default"/>
        <w:lang w:val="es-ES" w:eastAsia="en-US" w:bidi="ar-SA"/>
      </w:rPr>
    </w:lvl>
    <w:lvl w:ilvl="3">
      <w:start w:val="0"/>
      <w:numFmt w:val="bullet"/>
      <w:lvlText w:val=""/>
      <w:lvlJc w:val="left"/>
      <w:pPr>
        <w:tabs>
          <w:tab w:val="num" w:pos="0"/>
        </w:tabs>
        <w:ind w:left="2766" w:hanging="286"/>
      </w:pPr>
      <w:rPr>
        <w:rFonts w:ascii="Symbol" w:hAnsi="Symbol" w:cs="Symbol" w:hint="default"/>
        <w:lang w:val="es-ES" w:eastAsia="en-US" w:bidi="ar-SA"/>
      </w:rPr>
    </w:lvl>
    <w:lvl w:ilvl="4">
      <w:start w:val="0"/>
      <w:numFmt w:val="bullet"/>
      <w:lvlText w:val=""/>
      <w:lvlJc w:val="left"/>
      <w:pPr>
        <w:tabs>
          <w:tab w:val="num" w:pos="0"/>
        </w:tabs>
        <w:ind w:left="3628" w:hanging="286"/>
      </w:pPr>
      <w:rPr>
        <w:rFonts w:ascii="Symbol" w:hAnsi="Symbol" w:cs="Symbol" w:hint="default"/>
        <w:lang w:val="es-ES" w:eastAsia="en-US" w:bidi="ar-SA"/>
      </w:rPr>
    </w:lvl>
    <w:lvl w:ilvl="5">
      <w:start w:val="0"/>
      <w:numFmt w:val="bullet"/>
      <w:lvlText w:val=""/>
      <w:lvlJc w:val="left"/>
      <w:pPr>
        <w:tabs>
          <w:tab w:val="num" w:pos="0"/>
        </w:tabs>
        <w:ind w:left="4490" w:hanging="286"/>
      </w:pPr>
      <w:rPr>
        <w:rFonts w:ascii="Symbol" w:hAnsi="Symbol" w:cs="Symbol" w:hint="default"/>
        <w:lang w:val="es-ES" w:eastAsia="en-US" w:bidi="ar-SA"/>
      </w:rPr>
    </w:lvl>
    <w:lvl w:ilvl="6">
      <w:start w:val="0"/>
      <w:numFmt w:val="bullet"/>
      <w:lvlText w:val=""/>
      <w:lvlJc w:val="left"/>
      <w:pPr>
        <w:tabs>
          <w:tab w:val="num" w:pos="0"/>
        </w:tabs>
        <w:ind w:left="5352" w:hanging="286"/>
      </w:pPr>
      <w:rPr>
        <w:rFonts w:ascii="Symbol" w:hAnsi="Symbol" w:cs="Symbol" w:hint="default"/>
        <w:lang w:val="es-ES" w:eastAsia="en-US" w:bidi="ar-SA"/>
      </w:rPr>
    </w:lvl>
    <w:lvl w:ilvl="7">
      <w:start w:val="0"/>
      <w:numFmt w:val="bullet"/>
      <w:lvlText w:val=""/>
      <w:lvlJc w:val="left"/>
      <w:pPr>
        <w:tabs>
          <w:tab w:val="num" w:pos="0"/>
        </w:tabs>
        <w:ind w:left="6214" w:hanging="286"/>
      </w:pPr>
      <w:rPr>
        <w:rFonts w:ascii="Symbol" w:hAnsi="Symbol" w:cs="Symbol" w:hint="default"/>
        <w:lang w:val="es-ES" w:eastAsia="en-US" w:bidi="ar-SA"/>
      </w:rPr>
    </w:lvl>
    <w:lvl w:ilvl="8">
      <w:start w:val="0"/>
      <w:numFmt w:val="bullet"/>
      <w:lvlText w:val=""/>
      <w:lvlJc w:val="left"/>
      <w:pPr>
        <w:tabs>
          <w:tab w:val="num" w:pos="0"/>
        </w:tabs>
        <w:ind w:left="7076" w:hanging="286"/>
      </w:pPr>
      <w:rPr>
        <w:rFonts w:ascii="Symbol" w:hAnsi="Symbol" w:cs="Symbol" w:hint="default"/>
        <w:lang w:val="es-ES" w:eastAsia="en-US" w:bidi="ar-SA"/>
      </w:rPr>
    </w:lvl>
  </w:abstractNum>
  <w:abstractNum w:abstractNumId="11">
    <w:lvl w:ilvl="0">
      <w:start w:val="1"/>
      <w:numFmt w:val="decimal"/>
      <w:lvlText w:val="%1."/>
      <w:lvlJc w:val="left"/>
      <w:pPr>
        <w:tabs>
          <w:tab w:val="num" w:pos="720"/>
        </w:tabs>
        <w:ind w:left="720" w:hanging="360"/>
      </w:pPr>
      <w:rPr/>
    </w:lvl>
    <w:lvl w:ilvl="1">
      <w:start w:val="1"/>
      <w:numFmt w:val="decimal"/>
      <w:lvlText w:val="%2."/>
      <w:lvlJc w:val="left"/>
      <w:pPr>
        <w:tabs>
          <w:tab w:val="num" w:pos="1080"/>
        </w:tabs>
        <w:ind w:left="1080" w:hanging="360"/>
      </w:pPr>
      <w:rPr/>
    </w:lvl>
    <w:lvl w:ilvl="2">
      <w:start w:val="1"/>
      <w:numFmt w:val="decimal"/>
      <w:lvlText w:val="%3."/>
      <w:lvlJc w:val="left"/>
      <w:pPr>
        <w:tabs>
          <w:tab w:val="num" w:pos="1440"/>
        </w:tabs>
        <w:ind w:left="1440" w:hanging="360"/>
      </w:pPr>
      <w:rPr/>
    </w:lvl>
    <w:lvl w:ilvl="3">
      <w:start w:val="1"/>
      <w:numFmt w:val="decimal"/>
      <w:lvlText w:val="%4."/>
      <w:lvlJc w:val="left"/>
      <w:pPr>
        <w:tabs>
          <w:tab w:val="num" w:pos="1800"/>
        </w:tabs>
        <w:ind w:left="1800" w:hanging="360"/>
      </w:pPr>
      <w:rPr/>
    </w:lvl>
    <w:lvl w:ilvl="4">
      <w:start w:val="1"/>
      <w:numFmt w:val="decimal"/>
      <w:lvlText w:val="%5."/>
      <w:lvlJc w:val="left"/>
      <w:pPr>
        <w:tabs>
          <w:tab w:val="num" w:pos="2160"/>
        </w:tabs>
        <w:ind w:left="2160" w:hanging="360"/>
      </w:pPr>
      <w:rPr/>
    </w:lvl>
    <w:lvl w:ilvl="5">
      <w:start w:val="1"/>
      <w:numFmt w:val="decimal"/>
      <w:lvlText w:val="%6."/>
      <w:lvlJc w:val="left"/>
      <w:pPr>
        <w:tabs>
          <w:tab w:val="num" w:pos="2520"/>
        </w:tabs>
        <w:ind w:left="2520" w:hanging="360"/>
      </w:pPr>
      <w:rPr/>
    </w:lvl>
    <w:lvl w:ilvl="6">
      <w:start w:val="1"/>
      <w:numFmt w:val="decimal"/>
      <w:lvlText w:val="%7."/>
      <w:lvlJc w:val="left"/>
      <w:pPr>
        <w:tabs>
          <w:tab w:val="num" w:pos="2880"/>
        </w:tabs>
        <w:ind w:left="2880" w:hanging="360"/>
      </w:pPr>
      <w:rPr/>
    </w:lvl>
    <w:lvl w:ilvl="7">
      <w:start w:val="1"/>
      <w:numFmt w:val="decimal"/>
      <w:lvlText w:val="%8."/>
      <w:lvlJc w:val="left"/>
      <w:pPr>
        <w:tabs>
          <w:tab w:val="num" w:pos="3240"/>
        </w:tabs>
        <w:ind w:left="3240" w:hanging="360"/>
      </w:pPr>
      <w:rPr/>
    </w:lvl>
    <w:lvl w:ilvl="8">
      <w:start w:val="1"/>
      <w:numFmt w:val="decimal"/>
      <w:lvlText w:val="%9."/>
      <w:lvlJc w:val="left"/>
      <w:pPr>
        <w:tabs>
          <w:tab w:val="num" w:pos="3600"/>
        </w:tabs>
        <w:ind w:left="3600" w:hanging="360"/>
      </w:pPr>
      <w:rPr/>
    </w:lvl>
  </w:abstractNum>
  <w:abstractNum w:abstractNumId="12">
    <w:lvl w:ilvl="0">
      <w:start w:val="2"/>
      <w:numFmt w:val="decimal"/>
      <w:lvlText w:val="%1."/>
      <w:lvlJc w:val="left"/>
      <w:pPr>
        <w:tabs>
          <w:tab w:val="num" w:pos="720"/>
        </w:tabs>
        <w:ind w:left="720" w:hanging="360"/>
      </w:pPr>
      <w:rPr/>
    </w:lvl>
    <w:lvl w:ilvl="1">
      <w:start w:val="1"/>
      <w:numFmt w:val="decimal"/>
      <w:lvlText w:val="%2."/>
      <w:lvlJc w:val="left"/>
      <w:pPr>
        <w:tabs>
          <w:tab w:val="num" w:pos="1080"/>
        </w:tabs>
        <w:ind w:left="1080" w:hanging="360"/>
      </w:pPr>
      <w:rPr/>
    </w:lvl>
    <w:lvl w:ilvl="2">
      <w:start w:val="1"/>
      <w:numFmt w:val="decimal"/>
      <w:lvlText w:val="%3."/>
      <w:lvlJc w:val="left"/>
      <w:pPr>
        <w:tabs>
          <w:tab w:val="num" w:pos="1440"/>
        </w:tabs>
        <w:ind w:left="1440" w:hanging="360"/>
      </w:pPr>
      <w:rPr/>
    </w:lvl>
    <w:lvl w:ilvl="3">
      <w:start w:val="1"/>
      <w:numFmt w:val="decimal"/>
      <w:lvlText w:val="%4."/>
      <w:lvlJc w:val="left"/>
      <w:pPr>
        <w:tabs>
          <w:tab w:val="num" w:pos="1800"/>
        </w:tabs>
        <w:ind w:left="1800" w:hanging="360"/>
      </w:pPr>
      <w:rPr/>
    </w:lvl>
    <w:lvl w:ilvl="4">
      <w:start w:val="1"/>
      <w:numFmt w:val="decimal"/>
      <w:lvlText w:val="%5."/>
      <w:lvlJc w:val="left"/>
      <w:pPr>
        <w:tabs>
          <w:tab w:val="num" w:pos="2160"/>
        </w:tabs>
        <w:ind w:left="2160" w:hanging="360"/>
      </w:pPr>
      <w:rPr/>
    </w:lvl>
    <w:lvl w:ilvl="5">
      <w:start w:val="1"/>
      <w:numFmt w:val="decimal"/>
      <w:lvlText w:val="%6."/>
      <w:lvlJc w:val="left"/>
      <w:pPr>
        <w:tabs>
          <w:tab w:val="num" w:pos="2520"/>
        </w:tabs>
        <w:ind w:left="2520" w:hanging="360"/>
      </w:pPr>
      <w:rPr/>
    </w:lvl>
    <w:lvl w:ilvl="6">
      <w:start w:val="1"/>
      <w:numFmt w:val="decimal"/>
      <w:lvlText w:val="%7."/>
      <w:lvlJc w:val="left"/>
      <w:pPr>
        <w:tabs>
          <w:tab w:val="num" w:pos="2880"/>
        </w:tabs>
        <w:ind w:left="2880" w:hanging="360"/>
      </w:pPr>
      <w:rPr/>
    </w:lvl>
    <w:lvl w:ilvl="7">
      <w:start w:val="1"/>
      <w:numFmt w:val="decimal"/>
      <w:lvlText w:val="%8."/>
      <w:lvlJc w:val="left"/>
      <w:pPr>
        <w:tabs>
          <w:tab w:val="num" w:pos="3240"/>
        </w:tabs>
        <w:ind w:left="3240" w:hanging="360"/>
      </w:pPr>
      <w:rPr/>
    </w:lvl>
    <w:lvl w:ilvl="8">
      <w:start w:val="1"/>
      <w:numFmt w:val="decimal"/>
      <w:lvlText w:val="%9."/>
      <w:lvlJc w:val="left"/>
      <w:pPr>
        <w:tabs>
          <w:tab w:val="num" w:pos="3600"/>
        </w:tabs>
        <w:ind w:left="3600" w:hanging="360"/>
      </w:pPr>
      <w:rPr/>
    </w:lvl>
  </w:abstractNum>
  <w:abstractNum w:abstractNumId="13">
    <w:lvl w:ilvl="0">
      <w:start w:val="3"/>
      <w:numFmt w:val="decimal"/>
      <w:lvlText w:val="%1."/>
      <w:lvlJc w:val="left"/>
      <w:pPr>
        <w:tabs>
          <w:tab w:val="num" w:pos="720"/>
        </w:tabs>
        <w:ind w:left="720" w:hanging="360"/>
      </w:pPr>
      <w:rPr/>
    </w:lvl>
    <w:lvl w:ilvl="1">
      <w:start w:val="1"/>
      <w:numFmt w:val="decimal"/>
      <w:lvlText w:val="%2."/>
      <w:lvlJc w:val="left"/>
      <w:pPr>
        <w:tabs>
          <w:tab w:val="num" w:pos="1080"/>
        </w:tabs>
        <w:ind w:left="1080" w:hanging="360"/>
      </w:pPr>
      <w:rPr/>
    </w:lvl>
    <w:lvl w:ilvl="2">
      <w:start w:val="1"/>
      <w:numFmt w:val="decimal"/>
      <w:lvlText w:val="%3."/>
      <w:lvlJc w:val="left"/>
      <w:pPr>
        <w:tabs>
          <w:tab w:val="num" w:pos="1440"/>
        </w:tabs>
        <w:ind w:left="1440" w:hanging="360"/>
      </w:pPr>
      <w:rPr/>
    </w:lvl>
    <w:lvl w:ilvl="3">
      <w:start w:val="1"/>
      <w:numFmt w:val="decimal"/>
      <w:lvlText w:val="%4."/>
      <w:lvlJc w:val="left"/>
      <w:pPr>
        <w:tabs>
          <w:tab w:val="num" w:pos="1800"/>
        </w:tabs>
        <w:ind w:left="1800" w:hanging="360"/>
      </w:pPr>
      <w:rPr/>
    </w:lvl>
    <w:lvl w:ilvl="4">
      <w:start w:val="1"/>
      <w:numFmt w:val="decimal"/>
      <w:lvlText w:val="%5."/>
      <w:lvlJc w:val="left"/>
      <w:pPr>
        <w:tabs>
          <w:tab w:val="num" w:pos="2160"/>
        </w:tabs>
        <w:ind w:left="2160" w:hanging="360"/>
      </w:pPr>
      <w:rPr/>
    </w:lvl>
    <w:lvl w:ilvl="5">
      <w:start w:val="1"/>
      <w:numFmt w:val="decimal"/>
      <w:lvlText w:val="%6."/>
      <w:lvlJc w:val="left"/>
      <w:pPr>
        <w:tabs>
          <w:tab w:val="num" w:pos="2520"/>
        </w:tabs>
        <w:ind w:left="2520" w:hanging="360"/>
      </w:pPr>
      <w:rPr/>
    </w:lvl>
    <w:lvl w:ilvl="6">
      <w:start w:val="1"/>
      <w:numFmt w:val="decimal"/>
      <w:lvlText w:val="%7."/>
      <w:lvlJc w:val="left"/>
      <w:pPr>
        <w:tabs>
          <w:tab w:val="num" w:pos="2880"/>
        </w:tabs>
        <w:ind w:left="2880" w:hanging="360"/>
      </w:pPr>
      <w:rPr/>
    </w:lvl>
    <w:lvl w:ilvl="7">
      <w:start w:val="1"/>
      <w:numFmt w:val="decimal"/>
      <w:lvlText w:val="%8."/>
      <w:lvlJc w:val="left"/>
      <w:pPr>
        <w:tabs>
          <w:tab w:val="num" w:pos="3240"/>
        </w:tabs>
        <w:ind w:left="3240" w:hanging="360"/>
      </w:pPr>
      <w:rPr/>
    </w:lvl>
    <w:lvl w:ilvl="8">
      <w:start w:val="1"/>
      <w:numFmt w:val="decimal"/>
      <w:lvlText w:val="%9."/>
      <w:lvlJc w:val="left"/>
      <w:pPr>
        <w:tabs>
          <w:tab w:val="num" w:pos="3600"/>
        </w:tabs>
        <w:ind w:left="3600" w:hanging="360"/>
      </w:pPr>
      <w:rPr/>
    </w:lvl>
  </w:abstractNum>
  <w:abstractNum w:abstractNumId="14">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bering>
</file>

<file path=word/settings.xml><?xml version="1.0" encoding="utf-8"?>
<w:settings xmlns:w="http://schemas.openxmlformats.org/wordprocessingml/2006/main">
  <w:zoom w:percent="100"/>
  <w:defaultTabStop w:val="720"/>
  <w:autoHyphenation w:val="true"/>
  <w:compat>
    <w:compatSetting w:name="compatibilityMode" w:uri="http://schemas.microsoft.com/office/word" w:val="14"/>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en-US" w:eastAsia="en-US" w:bidi="ar-SA"/>
      </w:rPr>
    </w:rPrDefault>
    <w:pPrDefault>
      <w:pPr>
        <w:suppressAutoHyphens w:val="true"/>
      </w:pPr>
    </w:pPrDefault>
  </w:docDefaults>
  <w:style w:type="paragraph" w:styleId="Normal" w:default="1">
    <w:name w:val="Normal"/>
    <w:uiPriority w:val="1"/>
    <w:qFormat/>
    <w:pPr>
      <w:widowControl w:val="false"/>
      <w:suppressAutoHyphens w:val="true"/>
      <w:bidi w:val="0"/>
      <w:spacing w:lineRule="auto" w:line="240" w:before="0" w:after="0"/>
      <w:ind w:left="0" w:right="0" w:hanging="0"/>
      <w:jc w:val="left"/>
    </w:pPr>
    <w:rPr>
      <w:rFonts w:ascii="Microsoft Sans Serif" w:hAnsi="Microsoft Sans Serif" w:eastAsia="Microsoft Sans Serif" w:cs="Microsoft Sans Serif"/>
      <w:color w:val="auto"/>
      <w:kern w:val="0"/>
      <w:sz w:val="22"/>
      <w:szCs w:val="22"/>
      <w:lang w:val="es-ES" w:eastAsia="en-US" w:bidi="ar-SA"/>
    </w:rPr>
  </w:style>
  <w:style w:type="paragraph" w:styleId="Ttulo1">
    <w:name w:val="Heading 1"/>
    <w:basedOn w:val="Normal"/>
    <w:uiPriority w:val="1"/>
    <w:qFormat/>
    <w:pPr>
      <w:spacing w:before="9" w:after="0"/>
      <w:outlineLvl w:val="1"/>
    </w:pPr>
    <w:rPr>
      <w:rFonts w:ascii="Trebuchet MS" w:hAnsi="Trebuchet MS" w:eastAsia="Trebuchet MS" w:cs="Trebuchet MS"/>
      <w:sz w:val="33"/>
      <w:szCs w:val="33"/>
      <w:lang w:val="es-ES" w:eastAsia="en-US" w:bidi="ar-SA"/>
    </w:rPr>
  </w:style>
  <w:style w:type="paragraph" w:styleId="Ttulo2">
    <w:name w:val="Heading 2"/>
    <w:basedOn w:val="Normal"/>
    <w:uiPriority w:val="1"/>
    <w:qFormat/>
    <w:pPr>
      <w:ind w:left="51" w:right="0" w:hanging="0"/>
      <w:jc w:val="center"/>
      <w:outlineLvl w:val="2"/>
    </w:pPr>
    <w:rPr>
      <w:rFonts w:ascii="Arial" w:hAnsi="Arial" w:eastAsia="Arial" w:cs="Arial"/>
      <w:b/>
      <w:bCs/>
      <w:sz w:val="24"/>
      <w:szCs w:val="24"/>
      <w:lang w:val="es-ES" w:eastAsia="en-US" w:bidi="ar-SA"/>
    </w:rPr>
  </w:style>
  <w:style w:type="paragraph" w:styleId="Ttulo3">
    <w:name w:val="Heading 3"/>
    <w:basedOn w:val="Normal"/>
    <w:uiPriority w:val="1"/>
    <w:qFormat/>
    <w:pPr>
      <w:ind w:left="175" w:right="0" w:hanging="0"/>
      <w:outlineLvl w:val="3"/>
    </w:pPr>
    <w:rPr>
      <w:rFonts w:ascii="Arial" w:hAnsi="Arial" w:eastAsia="Arial" w:cs="Arial"/>
      <w:b/>
      <w:bCs/>
      <w:sz w:val="24"/>
      <w:szCs w:val="24"/>
      <w:lang w:val="es-ES" w:eastAsia="en-US" w:bidi="ar-SA"/>
    </w:rPr>
  </w:style>
  <w:style w:type="character" w:styleId="DefaultParagraphFont" w:default="1">
    <w:name w:val="Default Paragraph Font"/>
    <w:uiPriority w:val="1"/>
    <w:semiHidden/>
    <w:unhideWhenUsed/>
    <w:qFormat/>
    <w:rPr/>
  </w:style>
  <w:style w:type="character" w:styleId="EnlacedeInternet">
    <w:name w:val="Hyperlink"/>
    <w:rPr>
      <w:color w:val="000080"/>
      <w:u w:val="single"/>
    </w:rPr>
  </w:style>
  <w:style w:type="character" w:styleId="Bolos">
    <w:name w:val="Bolos"/>
    <w:qFormat/>
    <w:rPr>
      <w:rFonts w:ascii="OpenSymbol" w:hAnsi="OpenSymbol" w:eastAsia="OpenSymbol" w:cs="OpenSymbol"/>
    </w:rPr>
  </w:style>
  <w:style w:type="character" w:styleId="Smbolosdenumeracin">
    <w:name w:val="Símbolos de numeración"/>
    <w:qFormat/>
    <w:rPr/>
  </w:style>
  <w:style w:type="paragraph" w:styleId="Ttulo">
    <w:name w:val="Título"/>
    <w:basedOn w:val="Normal"/>
    <w:next w:val="Cuerpodetexto"/>
    <w:qFormat/>
    <w:pPr>
      <w:keepNext w:val="true"/>
      <w:spacing w:before="240" w:after="120"/>
    </w:pPr>
    <w:rPr>
      <w:rFonts w:ascii="Liberation Sans" w:hAnsi="Liberation Sans" w:eastAsia="Microsoft YaHei" w:cs="Arial"/>
      <w:sz w:val="28"/>
      <w:szCs w:val="28"/>
    </w:rPr>
  </w:style>
  <w:style w:type="paragraph" w:styleId="Cuerpodetexto">
    <w:name w:val="Body Text"/>
    <w:basedOn w:val="Normal"/>
    <w:uiPriority w:val="1"/>
    <w:qFormat/>
    <w:pPr/>
    <w:rPr>
      <w:rFonts w:ascii="Microsoft Sans Serif" w:hAnsi="Microsoft Sans Serif" w:eastAsia="Microsoft Sans Serif" w:cs="Microsoft Sans Serif"/>
      <w:sz w:val="24"/>
      <w:szCs w:val="24"/>
      <w:lang w:val="es-ES" w:eastAsia="en-US" w:bidi="ar-SA"/>
    </w:rPr>
  </w:style>
  <w:style w:type="paragraph" w:styleId="Lista">
    <w:name w:val="List"/>
    <w:basedOn w:val="Cuerpodetexto"/>
    <w:pPr/>
    <w:rPr>
      <w:rFonts w:cs="Arial"/>
    </w:rPr>
  </w:style>
  <w:style w:type="paragraph" w:styleId="Leyenda">
    <w:name w:val="Caption"/>
    <w:basedOn w:val="Normal"/>
    <w:qFormat/>
    <w:pPr>
      <w:suppressLineNumbers/>
      <w:spacing w:before="120" w:after="120"/>
    </w:pPr>
    <w:rPr>
      <w:rFonts w:cs="Arial"/>
      <w:i/>
      <w:iCs/>
      <w:sz w:val="24"/>
      <w:szCs w:val="24"/>
    </w:rPr>
  </w:style>
  <w:style w:type="paragraph" w:styleId="Ndice">
    <w:name w:val="Índice"/>
    <w:basedOn w:val="Normal"/>
    <w:qFormat/>
    <w:pPr>
      <w:suppressLineNumbers/>
    </w:pPr>
    <w:rPr>
      <w:rFonts w:cs="Arial"/>
    </w:rPr>
  </w:style>
  <w:style w:type="paragraph" w:styleId="ListParagraph">
    <w:name w:val="List Paragraph"/>
    <w:basedOn w:val="Normal"/>
    <w:uiPriority w:val="1"/>
    <w:qFormat/>
    <w:pPr>
      <w:spacing w:lineRule="exact" w:line="233"/>
      <w:ind w:left="175" w:right="0" w:hanging="0"/>
    </w:pPr>
    <w:rPr>
      <w:rFonts w:ascii="Microsoft Sans Serif" w:hAnsi="Microsoft Sans Serif" w:eastAsia="Microsoft Sans Serif" w:cs="Microsoft Sans Serif"/>
      <w:lang w:val="es-ES" w:eastAsia="en-US" w:bidi="ar-SA"/>
    </w:rPr>
  </w:style>
  <w:style w:type="paragraph" w:styleId="TableParagraph">
    <w:name w:val="Table Paragraph"/>
    <w:basedOn w:val="Normal"/>
    <w:uiPriority w:val="1"/>
    <w:qFormat/>
    <w:pPr/>
    <w:rPr>
      <w:rFonts w:ascii="Microsoft Sans Serif" w:hAnsi="Microsoft Sans Serif" w:eastAsia="Microsoft Sans Serif" w:cs="Microsoft Sans Serif"/>
      <w:lang w:val="es-ES" w:eastAsia="en-US" w:bidi="ar-SA"/>
    </w:rPr>
  </w:style>
  <w:style w:type="paragraph" w:styleId="Contenidodelmarco">
    <w:name w:val="Contenido del marco"/>
    <w:basedOn w:val="Normal"/>
    <w:qFormat/>
    <w:pPr/>
    <w:rPr/>
  </w:style>
  <w:style w:type="paragraph" w:styleId="Cabeceraypie">
    <w:name w:val="Cabecera y pie"/>
    <w:basedOn w:val="Normal"/>
    <w:qFormat/>
    <w:pPr/>
    <w:rPr/>
  </w:style>
  <w:style w:type="paragraph" w:styleId="Cabecera">
    <w:name w:val="Header"/>
    <w:basedOn w:val="Cabeceraypie"/>
    <w:pPr/>
    <w:rPr/>
  </w:style>
  <w:style w:type="paragraph" w:styleId="Piedepgina">
    <w:name w:val="Footer"/>
    <w:basedOn w:val="Cabeceraypie"/>
    <w:pPr/>
    <w:rPr/>
  </w:style>
  <w:style w:type="numbering" w:styleId="NoList" w:default="1">
    <w:name w:val="No List"/>
    <w:uiPriority w:val="99"/>
    <w:semiHidden/>
    <w:unhideWhenUsed/>
    <w:qFormat/>
  </w:style>
  <w:style w:type="table" w:default="1" w:styleId="TableNormal">
    <w:name w:val="Table Normal"/>
    <w:uiPriority w:val="2"/>
    <w:semiHidden/>
    <w:unhideWhenUsed/>
    <w:qFormat/>
    <w:tblPr>
      <w:tblCellMar>
        <w:top w:w="0" w:type="dxa"/>
        <w:left w:w="0" w:type="dxa"/>
        <w:bottom w:w="0" w:type="dxa"/>
        <w:right w:w="0"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mailto:dpd@dipcas.es" TargetMode="External"/><Relationship Id="rId3" Type="http://schemas.openxmlformats.org/officeDocument/2006/relationships/header" Target="header1.xml"/><Relationship Id="rId4" Type="http://schemas.openxmlformats.org/officeDocument/2006/relationships/footer" Target="footer1.xml"/><Relationship Id="rId5" Type="http://schemas.openxmlformats.org/officeDocument/2006/relationships/hyperlink" Target="mailto:contratostransferencia@ua.es" TargetMode="External"/><Relationship Id="rId6" Type="http://schemas.openxmlformats.org/officeDocument/2006/relationships/image" Target="media/image3.jpeg"/><Relationship Id="rId7" Type="http://schemas.openxmlformats.org/officeDocument/2006/relationships/header" Target="header2.xml"/><Relationship Id="rId8" Type="http://schemas.openxmlformats.org/officeDocument/2006/relationships/footer" Target="footer2.xml"/><Relationship Id="rId9" Type="http://schemas.openxmlformats.org/officeDocument/2006/relationships/header" Target="header3.xml"/><Relationship Id="rId10" Type="http://schemas.openxmlformats.org/officeDocument/2006/relationships/header" Target="header4.xml"/><Relationship Id="rId11" Type="http://schemas.openxmlformats.org/officeDocument/2006/relationships/footer" Target="footer3.xml"/><Relationship Id="rId12" Type="http://schemas.openxmlformats.org/officeDocument/2006/relationships/footer" Target="footer4.xml"/><Relationship Id="rId13" Type="http://schemas.openxmlformats.org/officeDocument/2006/relationships/header" Target="header5.xml"/><Relationship Id="rId14" Type="http://schemas.openxmlformats.org/officeDocument/2006/relationships/header" Target="header6.xml"/><Relationship Id="rId15" Type="http://schemas.openxmlformats.org/officeDocument/2006/relationships/footer" Target="footer5.xml"/><Relationship Id="rId16" Type="http://schemas.openxmlformats.org/officeDocument/2006/relationships/footer" Target="footer6.xml"/><Relationship Id="rId17" Type="http://schemas.openxmlformats.org/officeDocument/2006/relationships/image" Target="media/image5.jpeg"/><Relationship Id="rId18" Type="http://schemas.openxmlformats.org/officeDocument/2006/relationships/header" Target="header7.xml"/><Relationship Id="rId19" Type="http://schemas.openxmlformats.org/officeDocument/2006/relationships/header" Target="header8.xml"/><Relationship Id="rId20" Type="http://schemas.openxmlformats.org/officeDocument/2006/relationships/footer" Target="footer7.xml"/><Relationship Id="rId21" Type="http://schemas.openxmlformats.org/officeDocument/2006/relationships/footer" Target="footer8.xml"/><Relationship Id="rId22" Type="http://schemas.openxmlformats.org/officeDocument/2006/relationships/header" Target="header9.xml"/><Relationship Id="rId23" Type="http://schemas.openxmlformats.org/officeDocument/2006/relationships/header" Target="header10.xml"/><Relationship Id="rId24" Type="http://schemas.openxmlformats.org/officeDocument/2006/relationships/footer" Target="footer9.xml"/><Relationship Id="rId25" Type="http://schemas.openxmlformats.org/officeDocument/2006/relationships/footer" Target="footer10.xml"/><Relationship Id="rId26" Type="http://schemas.openxmlformats.org/officeDocument/2006/relationships/header" Target="header11.xml"/><Relationship Id="rId27" Type="http://schemas.openxmlformats.org/officeDocument/2006/relationships/header" Target="header12.xml"/><Relationship Id="rId28" Type="http://schemas.openxmlformats.org/officeDocument/2006/relationships/footer" Target="footer11.xml"/><Relationship Id="rId29" Type="http://schemas.openxmlformats.org/officeDocument/2006/relationships/footer" Target="footer12.xml"/><Relationship Id="rId30" Type="http://schemas.openxmlformats.org/officeDocument/2006/relationships/header" Target="header13.xml"/><Relationship Id="rId31" Type="http://schemas.openxmlformats.org/officeDocument/2006/relationships/footer" Target="footer13.xml"/><Relationship Id="rId32" Type="http://schemas.openxmlformats.org/officeDocument/2006/relationships/header" Target="header14.xml"/><Relationship Id="rId33" Type="http://schemas.openxmlformats.org/officeDocument/2006/relationships/footer" Target="footer14.xml"/><Relationship Id="rId34" Type="http://schemas.openxmlformats.org/officeDocument/2006/relationships/image" Target="media/image7.jpeg"/><Relationship Id="rId35" Type="http://schemas.openxmlformats.org/officeDocument/2006/relationships/image" Target="media/image8.png"/><Relationship Id="rId36" Type="http://schemas.openxmlformats.org/officeDocument/2006/relationships/image" Target="media/image9.png"/><Relationship Id="rId37" Type="http://schemas.openxmlformats.org/officeDocument/2006/relationships/header" Target="header15.xml"/><Relationship Id="rId38" Type="http://schemas.openxmlformats.org/officeDocument/2006/relationships/footer" Target="footer15.xml"/><Relationship Id="rId39" Type="http://schemas.openxmlformats.org/officeDocument/2006/relationships/header" Target="header16.xml"/><Relationship Id="rId40" Type="http://schemas.openxmlformats.org/officeDocument/2006/relationships/footer" Target="footer16.xml"/><Relationship Id="rId41" Type="http://schemas.openxmlformats.org/officeDocument/2006/relationships/numbering" Target="numbering.xml"/><Relationship Id="rId42" Type="http://schemas.openxmlformats.org/officeDocument/2006/relationships/fontTable" Target="fontTable.xml"/><Relationship Id="rId43" Type="http://schemas.openxmlformats.org/officeDocument/2006/relationships/settings" Target="settings.xml"/><Relationship Id="rId44" Type="http://schemas.openxmlformats.org/officeDocument/2006/relationships/theme" Target="theme/theme1.xml"/>
</Relationships>
</file>

<file path=word/_rels/header1.xml.rels><?xml version="1.0" encoding="UTF-8"?>
<Relationships xmlns="http://schemas.openxmlformats.org/package/2006/relationships"><Relationship Id="rId1" Type="http://schemas.openxmlformats.org/officeDocument/2006/relationships/image" Target="media/image1.jpeg"/><Relationship Id="rId2" Type="http://schemas.openxmlformats.org/officeDocument/2006/relationships/image" Target="media/image2.jpeg"/>
</Relationships>
</file>

<file path=word/_rels/header2.xml.rels><?xml version="1.0" encoding="UTF-8"?>
<Relationships xmlns="http://schemas.openxmlformats.org/package/2006/relationships"><Relationship Id="rId1" Type="http://schemas.openxmlformats.org/officeDocument/2006/relationships/image" Target="media/image4.jpeg"/>
</Relationships>
</file>

<file path=word/_rels/header3.xml.rels><?xml version="1.0" encoding="UTF-8"?>
<Relationships xmlns="http://schemas.openxmlformats.org/package/2006/relationships"><Relationship Id="rId1" Type="http://schemas.openxmlformats.org/officeDocument/2006/relationships/image" Target="media/image4.jpeg"/>
</Relationships>
</file>

<file path=word/_rels/header7.xml.rels><?xml version="1.0" encoding="UTF-8"?>
<Relationships xmlns="http://schemas.openxmlformats.org/package/2006/relationships"><Relationship Id="rId1" Type="http://schemas.openxmlformats.org/officeDocument/2006/relationships/image" Target="media/image4.jpeg"/>
</Relationships>
</file>

<file path=word/_rels/header11.xml.rels><?xml version="1.0" encoding="UTF-8"?>
<Relationships xmlns="http://schemas.openxmlformats.org/package/2006/relationships"><Relationship Id="rId1" Type="http://schemas.openxmlformats.org/officeDocument/2006/relationships/image" Target="media/image4.jpeg"/>
</Relationships>
</file>

<file path=word/_rels/header13.xml.rels><?xml version="1.0" encoding="UTF-8"?>
<Relationships xmlns="http://schemas.openxmlformats.org/package/2006/relationships"><Relationship Id="rId1" Type="http://schemas.openxmlformats.org/officeDocument/2006/relationships/image" Target="media/image6.jpeg"/>
</Relationships>
</file>

<file path=word/_rels/header14.xml.rels><?xml version="1.0" encoding="UTF-8"?>
<Relationships xmlns="http://schemas.openxmlformats.org/package/2006/relationships"><Relationship Id="rId1" Type="http://schemas.openxmlformats.org/officeDocument/2006/relationships/image" Target="media/image6.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356</TotalTime>
  <Application>LibreOffice/7.5.9.2$Windows_X86_64 LibreOffice_project/cdeefe45c17511d326101eed8008ac4092f278a9</Application>
  <AppVersion>15.0000</AppVersion>
  <Pages>29</Pages>
  <Words>7983</Words>
  <Characters>43625</Characters>
  <CharactersWithSpaces>51211</CharactersWithSpaces>
  <Paragraphs>359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2024-05-13T08:05:59Z</dcterms:created>
  <dc:creator/>
  <dc:description/>
  <dc:language>es-ES</dc:language>
  <cp:lastModifiedBy/>
  <dcterms:modified xsi:type="dcterms:W3CDTF">2024-07-18T14:40:16Z</dcterms:modified>
  <cp:revision>32</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2024-04-08T00:00:00Z</vt:filetime>
  </property>
  <property fmtid="{D5CDD505-2E9C-101B-9397-08002B2CF9AE}" pid="3" name="LastSaved">
    <vt:filetime>2024-05-13T00:00:00Z</vt:filetime>
  </property>
  <property fmtid="{D5CDD505-2E9C-101B-9397-08002B2CF9AE}" pid="4" name="Producer">
    <vt:lpwstr>iLovePDF</vt:lpwstr>
  </property>
</Properties>
</file>