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C207F" w14:textId="12EC5B3C" w:rsidR="00FA1453" w:rsidRDefault="00FA1453" w:rsidP="00FA1453">
      <w:pPr>
        <w:jc w:val="both"/>
        <w:rPr>
          <w:b/>
          <w:sz w:val="20"/>
          <w:szCs w:val="20"/>
        </w:rPr>
      </w:pPr>
      <w:r>
        <w:rPr>
          <w:b/>
          <w:sz w:val="20"/>
          <w:szCs w:val="20"/>
        </w:rPr>
        <w:t>Apro</w:t>
      </w:r>
      <w:r>
        <w:rPr>
          <w:b/>
          <w:sz w:val="20"/>
          <w:szCs w:val="20"/>
        </w:rPr>
        <w:t>vat</w:t>
      </w:r>
      <w:r>
        <w:rPr>
          <w:b/>
          <w:sz w:val="20"/>
          <w:szCs w:val="20"/>
        </w:rPr>
        <w:t xml:space="preserve"> p</w:t>
      </w:r>
      <w:r>
        <w:rPr>
          <w:b/>
          <w:sz w:val="20"/>
          <w:szCs w:val="20"/>
        </w:rPr>
        <w:t>er</w:t>
      </w:r>
      <w:r>
        <w:rPr>
          <w:b/>
          <w:sz w:val="20"/>
          <w:szCs w:val="20"/>
        </w:rPr>
        <w:t xml:space="preserve"> la Junta de Go</w:t>
      </w:r>
      <w:r>
        <w:rPr>
          <w:b/>
          <w:sz w:val="20"/>
          <w:szCs w:val="20"/>
        </w:rPr>
        <w:t>vern</w:t>
      </w:r>
      <w:r>
        <w:rPr>
          <w:b/>
          <w:sz w:val="20"/>
          <w:szCs w:val="20"/>
        </w:rPr>
        <w:t xml:space="preserve"> Local</w:t>
      </w:r>
    </w:p>
    <w:p w14:paraId="1A1799CE" w14:textId="34278E2F" w:rsidR="00FA1453" w:rsidRDefault="00FA1453" w:rsidP="00FA1453">
      <w:pPr>
        <w:jc w:val="both"/>
        <w:rPr>
          <w:b/>
          <w:sz w:val="20"/>
          <w:szCs w:val="20"/>
        </w:rPr>
      </w:pPr>
      <w:r>
        <w:rPr>
          <w:b/>
          <w:sz w:val="20"/>
          <w:szCs w:val="20"/>
        </w:rPr>
        <w:t>27 de ma</w:t>
      </w:r>
      <w:r>
        <w:rPr>
          <w:b/>
          <w:sz w:val="20"/>
          <w:szCs w:val="20"/>
        </w:rPr>
        <w:t>ig</w:t>
      </w:r>
      <w:r>
        <w:rPr>
          <w:b/>
          <w:sz w:val="20"/>
          <w:szCs w:val="20"/>
        </w:rPr>
        <w:t xml:space="preserve"> de 2024</w:t>
      </w:r>
    </w:p>
    <w:p w14:paraId="16743C5F" w14:textId="77777777" w:rsidR="00FA1453" w:rsidRDefault="00FA1453" w:rsidP="00FA1453">
      <w:pPr>
        <w:jc w:val="both"/>
        <w:rPr>
          <w:b/>
          <w:sz w:val="20"/>
          <w:szCs w:val="20"/>
        </w:rPr>
      </w:pPr>
    </w:p>
    <w:p w14:paraId="043CB566" w14:textId="00E41A13" w:rsidR="00FA1453" w:rsidRPr="00A12C8F" w:rsidRDefault="00FA1453" w:rsidP="00FA1453">
      <w:pPr>
        <w:jc w:val="both"/>
        <w:rPr>
          <w:b/>
          <w:sz w:val="20"/>
          <w:szCs w:val="20"/>
        </w:rPr>
      </w:pPr>
      <w:r w:rsidRPr="00A12C8F">
        <w:rPr>
          <w:b/>
          <w:sz w:val="20"/>
          <w:szCs w:val="20"/>
        </w:rPr>
        <w:t>Identificació</w:t>
      </w:r>
      <w:r>
        <w:rPr>
          <w:b/>
          <w:sz w:val="20"/>
          <w:szCs w:val="20"/>
        </w:rPr>
        <w:t xml:space="preserve"> </w:t>
      </w:r>
      <w:r w:rsidRPr="00A12C8F">
        <w:rPr>
          <w:b/>
          <w:sz w:val="20"/>
          <w:szCs w:val="20"/>
        </w:rPr>
        <w:t>de</w:t>
      </w:r>
      <w:r>
        <w:rPr>
          <w:b/>
          <w:sz w:val="20"/>
          <w:szCs w:val="20"/>
        </w:rPr>
        <w:t xml:space="preserve"> l’</w:t>
      </w:r>
      <w:r w:rsidRPr="00A12C8F">
        <w:rPr>
          <w:b/>
          <w:sz w:val="20"/>
          <w:szCs w:val="20"/>
        </w:rPr>
        <w:t>expedient</w:t>
      </w:r>
    </w:p>
    <w:p w14:paraId="2807B5F7" w14:textId="77777777" w:rsidR="00FA1453" w:rsidRPr="00A12C8F" w:rsidRDefault="00FA1453" w:rsidP="00FA1453">
      <w:pPr>
        <w:jc w:val="both"/>
        <w:rPr>
          <w:b/>
          <w:sz w:val="20"/>
          <w:szCs w:val="20"/>
        </w:rPr>
      </w:pPr>
    </w:p>
    <w:p w14:paraId="165E9EE0" w14:textId="714C98C6" w:rsidR="00FA1453" w:rsidRDefault="00FA1453" w:rsidP="00FA1453">
      <w:pPr>
        <w:jc w:val="both"/>
        <w:rPr>
          <w:sz w:val="20"/>
          <w:szCs w:val="20"/>
        </w:rPr>
      </w:pPr>
      <w:r w:rsidRPr="00A12C8F">
        <w:rPr>
          <w:sz w:val="20"/>
          <w:szCs w:val="20"/>
        </w:rPr>
        <w:t xml:space="preserve">Expedient número: </w:t>
      </w:r>
      <w:r w:rsidRPr="0076418A">
        <w:rPr>
          <w:sz w:val="20"/>
          <w:szCs w:val="20"/>
        </w:rPr>
        <w:t>2244-1707/2024</w:t>
      </w:r>
    </w:p>
    <w:p w14:paraId="378728C2" w14:textId="77777777" w:rsidR="00FA1453" w:rsidRPr="00FA1453" w:rsidRDefault="00FA1453" w:rsidP="00FA1453">
      <w:pPr>
        <w:jc w:val="both"/>
        <w:rPr>
          <w:sz w:val="20"/>
          <w:szCs w:val="20"/>
        </w:rPr>
      </w:pPr>
    </w:p>
    <w:p w14:paraId="283A8564" w14:textId="368C8DE5" w:rsidR="00FA1453" w:rsidRDefault="00FA1453" w:rsidP="003850A7">
      <w:pPr>
        <w:tabs>
          <w:tab w:val="left" w:pos="2127"/>
        </w:tabs>
        <w:spacing w:after="200"/>
        <w:jc w:val="both"/>
        <w:rPr>
          <w:rFonts w:eastAsia="Calibri" w:cs="Arial"/>
          <w:b/>
          <w:bCs/>
          <w:u w:val="single"/>
          <w:lang w:eastAsia="en-US"/>
        </w:rPr>
      </w:pPr>
      <w:r>
        <w:rPr>
          <w:rFonts w:eastAsia="Calibri" w:cs="Arial"/>
          <w:b/>
          <w:bCs/>
          <w:u w:val="single"/>
          <w:lang w:eastAsia="en-US"/>
        </w:rPr>
        <w:t>ACORD:</w:t>
      </w:r>
    </w:p>
    <w:p w14:paraId="7A9BEB6B" w14:textId="77777777" w:rsidR="00FA1453" w:rsidRPr="00FA1453" w:rsidRDefault="00FA1453" w:rsidP="00FA1453">
      <w:pPr>
        <w:tabs>
          <w:tab w:val="left" w:pos="-29101"/>
          <w:tab w:val="left" w:pos="-28381"/>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cs="Arial"/>
          <w:sz w:val="20"/>
          <w:szCs w:val="20"/>
        </w:rPr>
      </w:pPr>
      <w:r w:rsidRPr="00FA1453">
        <w:rPr>
          <w:rFonts w:cs="Arial"/>
          <w:b/>
          <w:sz w:val="20"/>
          <w:szCs w:val="20"/>
        </w:rPr>
        <w:t>1r.- Aprovar</w:t>
      </w:r>
      <w:r w:rsidRPr="00FA1453">
        <w:rPr>
          <w:rFonts w:cs="Arial"/>
          <w:sz w:val="20"/>
          <w:szCs w:val="20"/>
        </w:rPr>
        <w:t xml:space="preserve"> la convocatòria per a l’atorgament de subvencions en règim de concurrència competitiva en els àmbits d’Esports i Lleure i Joventut a favor d’entitats i associacions sense ànim de lucre de Cervelló per a l’any 2024.</w:t>
      </w:r>
    </w:p>
    <w:p w14:paraId="4AA36AFF" w14:textId="77777777" w:rsidR="00FA1453" w:rsidRPr="00FA1453" w:rsidRDefault="00FA1453" w:rsidP="00FA1453">
      <w:pPr>
        <w:tabs>
          <w:tab w:val="left" w:pos="-29101"/>
          <w:tab w:val="left" w:pos="-28381"/>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cs="Arial"/>
          <w:b/>
          <w:bCs/>
          <w:color w:val="000000"/>
          <w:sz w:val="20"/>
          <w:szCs w:val="20"/>
        </w:rPr>
      </w:pPr>
    </w:p>
    <w:p w14:paraId="7A4C8DAD" w14:textId="77777777" w:rsidR="00FA1453" w:rsidRPr="00FA1453" w:rsidRDefault="00FA1453" w:rsidP="00FA1453">
      <w:pPr>
        <w:tabs>
          <w:tab w:val="left" w:pos="-29101"/>
          <w:tab w:val="left" w:pos="-28381"/>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rPr>
          <w:rFonts w:cs="Arial"/>
          <w:sz w:val="20"/>
          <w:szCs w:val="20"/>
        </w:rPr>
      </w:pPr>
      <w:r w:rsidRPr="00FA1453">
        <w:rPr>
          <w:rFonts w:cs="Arial"/>
          <w:b/>
          <w:bCs/>
          <w:color w:val="000000"/>
          <w:sz w:val="20"/>
          <w:szCs w:val="20"/>
        </w:rPr>
        <w:t>2n.- Aprovar</w:t>
      </w:r>
      <w:r w:rsidRPr="00FA1453">
        <w:rPr>
          <w:rFonts w:cs="Arial"/>
          <w:bCs/>
          <w:color w:val="000000"/>
          <w:sz w:val="20"/>
          <w:szCs w:val="20"/>
        </w:rPr>
        <w:t xml:space="preserve"> </w:t>
      </w:r>
      <w:r w:rsidRPr="00FA1453">
        <w:rPr>
          <w:rFonts w:cs="Arial"/>
          <w:sz w:val="20"/>
          <w:szCs w:val="20"/>
        </w:rPr>
        <w:t>les Bases reguladores de la convocatòria segons el text que s’adjunta.</w:t>
      </w:r>
    </w:p>
    <w:p w14:paraId="65E42C44" w14:textId="77777777" w:rsidR="00FA1453" w:rsidRPr="00FA1453" w:rsidRDefault="00FA1453" w:rsidP="00FA1453">
      <w:pPr>
        <w:ind w:right="-1"/>
        <w:jc w:val="both"/>
        <w:rPr>
          <w:rFonts w:ascii="Times New Roman" w:hAnsi="Times New Roman"/>
          <w:iCs/>
          <w:color w:val="000000"/>
          <w:sz w:val="20"/>
          <w:szCs w:val="20"/>
          <w:highlight w:val="yellow"/>
          <w:lang w:val="es-ES_tradnl"/>
        </w:rPr>
      </w:pPr>
    </w:p>
    <w:p w14:paraId="7D8327CF" w14:textId="77777777" w:rsidR="00FA1453" w:rsidRPr="00FA1453" w:rsidRDefault="00FA1453" w:rsidP="00FA1453">
      <w:pPr>
        <w:widowControl w:val="0"/>
        <w:autoSpaceDE w:val="0"/>
        <w:autoSpaceDN w:val="0"/>
        <w:adjustRightInd w:val="0"/>
        <w:jc w:val="both"/>
        <w:rPr>
          <w:rFonts w:eastAsia="Calibri" w:cs="Arial"/>
          <w:i/>
          <w:sz w:val="20"/>
          <w:szCs w:val="20"/>
        </w:rPr>
      </w:pPr>
      <w:r w:rsidRPr="00FA1453">
        <w:rPr>
          <w:rFonts w:cs="Arial"/>
          <w:b/>
          <w:bCs/>
          <w:color w:val="000000"/>
          <w:sz w:val="20"/>
          <w:szCs w:val="20"/>
          <w:lang w:val="es-ES_tradnl"/>
        </w:rPr>
        <w:t>3r</w:t>
      </w:r>
      <w:r w:rsidRPr="00FA1453">
        <w:rPr>
          <w:rFonts w:cs="Arial"/>
          <w:b/>
          <w:bCs/>
          <w:color w:val="000000"/>
          <w:sz w:val="20"/>
          <w:szCs w:val="20"/>
        </w:rPr>
        <w:t>.- Autoritzar</w:t>
      </w:r>
      <w:r w:rsidRPr="00FA1453">
        <w:rPr>
          <w:rFonts w:cs="Arial"/>
          <w:color w:val="000000"/>
          <w:sz w:val="20"/>
          <w:szCs w:val="20"/>
        </w:rPr>
        <w:t xml:space="preserve"> una despesa per import de </w:t>
      </w:r>
      <w:r w:rsidRPr="00FA1453">
        <w:rPr>
          <w:rFonts w:cs="Arial"/>
          <w:sz w:val="20"/>
          <w:szCs w:val="20"/>
        </w:rPr>
        <w:t xml:space="preserve">trenta-vuit mil quatre-cents euros (38.400,00 EUR) amb càrrec a l’aplicació pressupostària </w:t>
      </w:r>
      <w:r w:rsidRPr="00FA1453">
        <w:rPr>
          <w:rFonts w:eastAsia="Calibri" w:cs="Arial"/>
          <w:sz w:val="20"/>
          <w:szCs w:val="20"/>
        </w:rPr>
        <w:t xml:space="preserve">49.3410.48000 </w:t>
      </w:r>
      <w:r w:rsidRPr="00FA1453">
        <w:rPr>
          <w:rFonts w:eastAsia="Calibri" w:cs="Arial"/>
          <w:i/>
          <w:sz w:val="20"/>
          <w:szCs w:val="20"/>
        </w:rPr>
        <w:t>Subvencions a entitats esportives</w:t>
      </w:r>
      <w:r w:rsidRPr="00FA1453">
        <w:rPr>
          <w:rFonts w:eastAsia="Calibri" w:cs="Arial"/>
          <w:sz w:val="20"/>
          <w:szCs w:val="20"/>
        </w:rPr>
        <w:t xml:space="preserve"> </w:t>
      </w:r>
      <w:r w:rsidRPr="00FA1453">
        <w:rPr>
          <w:rFonts w:eastAsia="Calibri" w:cs="Arial"/>
          <w:i/>
          <w:sz w:val="20"/>
          <w:szCs w:val="20"/>
        </w:rPr>
        <w:t>i de lleure</w:t>
      </w:r>
      <w:r w:rsidRPr="00FA1453">
        <w:rPr>
          <w:rFonts w:cs="Arial"/>
          <w:sz w:val="20"/>
          <w:szCs w:val="20"/>
        </w:rPr>
        <w:t xml:space="preserve">, i per import de dos mil euros (2.000,00 EUR) amb càrrec a l’aplicació pressupostària </w:t>
      </w:r>
      <w:r w:rsidRPr="00FA1453">
        <w:rPr>
          <w:rFonts w:eastAsia="Calibri" w:cs="Arial"/>
          <w:sz w:val="20"/>
          <w:szCs w:val="20"/>
        </w:rPr>
        <w:t xml:space="preserve">48.3300.48000 </w:t>
      </w:r>
      <w:r w:rsidRPr="00FA1453">
        <w:rPr>
          <w:rFonts w:eastAsia="Calibri" w:cs="Arial"/>
          <w:i/>
          <w:sz w:val="20"/>
          <w:szCs w:val="20"/>
        </w:rPr>
        <w:t>Subvencions a entitats juvenils.</w:t>
      </w:r>
    </w:p>
    <w:p w14:paraId="2B9B1AC0" w14:textId="77777777" w:rsidR="00FA1453" w:rsidRPr="00FA1453" w:rsidRDefault="00FA1453" w:rsidP="00FA145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rPr>
          <w:color w:val="000000"/>
          <w:sz w:val="20"/>
          <w:szCs w:val="20"/>
        </w:rPr>
      </w:pPr>
    </w:p>
    <w:p w14:paraId="785DF69D" w14:textId="77777777" w:rsidR="00FA1453" w:rsidRPr="00FA1453" w:rsidRDefault="00FA1453" w:rsidP="00FA145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rPr>
          <w:rFonts w:cs="Arial"/>
          <w:sz w:val="20"/>
          <w:szCs w:val="20"/>
        </w:rPr>
      </w:pPr>
      <w:r w:rsidRPr="00FA1453">
        <w:rPr>
          <w:rFonts w:cs="Arial"/>
          <w:b/>
          <w:sz w:val="20"/>
          <w:szCs w:val="20"/>
        </w:rPr>
        <w:t>4t.- Fer constar</w:t>
      </w:r>
      <w:r w:rsidRPr="00FA1453">
        <w:rPr>
          <w:rFonts w:cs="Arial"/>
          <w:sz w:val="20"/>
          <w:szCs w:val="20"/>
        </w:rPr>
        <w:t xml:space="preserve"> que el termini màxim per a la presentació de les sol·licituds de subvencions serà de vint dies hàbils a comptar des de l’endemà de la publicació de la present convocatòria al Butlletí Oficial de la Província, d’acord amb el que es disposa al punt 5.1 de les seves Bases reguladores.</w:t>
      </w:r>
    </w:p>
    <w:p w14:paraId="47CACE16" w14:textId="77777777" w:rsidR="00FA1453" w:rsidRPr="00FA1453" w:rsidRDefault="00FA1453" w:rsidP="00FA145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rPr>
          <w:rFonts w:cs="Arial"/>
          <w:b/>
          <w:sz w:val="20"/>
          <w:szCs w:val="20"/>
        </w:rPr>
      </w:pPr>
    </w:p>
    <w:p w14:paraId="4A50EEF1" w14:textId="77777777" w:rsidR="00FA1453" w:rsidRPr="00FA1453" w:rsidRDefault="00FA1453" w:rsidP="00FA145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rPr>
          <w:rFonts w:cs="Arial"/>
          <w:sz w:val="20"/>
          <w:szCs w:val="20"/>
        </w:rPr>
      </w:pPr>
      <w:r w:rsidRPr="00FA1453">
        <w:rPr>
          <w:rFonts w:cs="Arial"/>
          <w:b/>
          <w:sz w:val="20"/>
          <w:szCs w:val="20"/>
        </w:rPr>
        <w:t>5è.- Publicar</w:t>
      </w:r>
      <w:r w:rsidRPr="00FA1453">
        <w:rPr>
          <w:rFonts w:cs="Arial"/>
          <w:sz w:val="20"/>
          <w:szCs w:val="20"/>
        </w:rPr>
        <w:t xml:space="preserve"> al present acord al Butlletí Oficial de la Província, a l’e-tauler i al web municipal. </w:t>
      </w:r>
    </w:p>
    <w:p w14:paraId="1DEB824C" w14:textId="77777777" w:rsidR="00FA1453" w:rsidRPr="00FA1453" w:rsidRDefault="00FA1453" w:rsidP="00FA145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rPr>
          <w:rFonts w:cs="Arial"/>
          <w:sz w:val="20"/>
          <w:szCs w:val="20"/>
        </w:rPr>
      </w:pPr>
    </w:p>
    <w:p w14:paraId="6EF262EA" w14:textId="77777777" w:rsidR="00FA1453" w:rsidRPr="00FA1453" w:rsidRDefault="00FA1453" w:rsidP="00FA1453">
      <w:pPr>
        <w:jc w:val="both"/>
        <w:rPr>
          <w:sz w:val="20"/>
          <w:szCs w:val="20"/>
        </w:rPr>
      </w:pPr>
      <w:r w:rsidRPr="00FA1453">
        <w:rPr>
          <w:b/>
          <w:sz w:val="20"/>
          <w:szCs w:val="20"/>
        </w:rPr>
        <w:t>6è.- Enviar</w:t>
      </w:r>
      <w:r w:rsidRPr="00FA1453">
        <w:rPr>
          <w:sz w:val="20"/>
          <w:szCs w:val="20"/>
        </w:rPr>
        <w:t xml:space="preserve"> les dades estructurades, el text complet i l’extracte de la present convocatòria a la Base de Dades Nacional de Subvencions, en compliment d’allò disposat a l’article 20.8 de la Llei 38/2003, de 17 de novembre, general de subvencions.</w:t>
      </w:r>
    </w:p>
    <w:p w14:paraId="63C9ABE2" w14:textId="77777777" w:rsidR="00FA1453" w:rsidRPr="00FA1453" w:rsidRDefault="00FA1453" w:rsidP="00FA145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jc w:val="both"/>
        <w:rPr>
          <w:rFonts w:cs="Arial"/>
          <w:sz w:val="20"/>
          <w:szCs w:val="20"/>
        </w:rPr>
      </w:pPr>
    </w:p>
    <w:p w14:paraId="4AD3E720" w14:textId="77777777" w:rsidR="00FA1453" w:rsidRPr="00FA1453" w:rsidRDefault="00FA1453" w:rsidP="00FA1453">
      <w:pPr>
        <w:jc w:val="both"/>
        <w:rPr>
          <w:rFonts w:cs="Arial"/>
          <w:color w:val="000000"/>
          <w:sz w:val="20"/>
          <w:szCs w:val="20"/>
        </w:rPr>
      </w:pPr>
      <w:r w:rsidRPr="00FA1453">
        <w:rPr>
          <w:rFonts w:cs="Arial"/>
          <w:b/>
          <w:bCs/>
          <w:sz w:val="20"/>
          <w:szCs w:val="20"/>
        </w:rPr>
        <w:t xml:space="preserve">7è.- </w:t>
      </w:r>
      <w:r w:rsidRPr="00FA1453">
        <w:rPr>
          <w:rFonts w:cs="Arial"/>
          <w:b/>
          <w:bCs/>
          <w:color w:val="000000"/>
          <w:sz w:val="20"/>
          <w:szCs w:val="20"/>
        </w:rPr>
        <w:t>Comunicar</w:t>
      </w:r>
      <w:r w:rsidRPr="00FA1453">
        <w:rPr>
          <w:rFonts w:cs="Arial"/>
          <w:color w:val="000000"/>
          <w:sz w:val="20"/>
          <w:szCs w:val="20"/>
        </w:rPr>
        <w:t xml:space="preserve"> el present acord al Departament d’Hisenda de l’Àrea de Serveis Generals d’aquest Ajuntament.</w:t>
      </w:r>
    </w:p>
    <w:p w14:paraId="460963F5" w14:textId="77777777" w:rsidR="00FA1453" w:rsidRDefault="00FA1453" w:rsidP="003850A7">
      <w:pPr>
        <w:tabs>
          <w:tab w:val="left" w:pos="2127"/>
        </w:tabs>
        <w:spacing w:after="200"/>
        <w:jc w:val="both"/>
        <w:rPr>
          <w:rFonts w:eastAsia="Calibri" w:cs="Arial"/>
          <w:b/>
          <w:bCs/>
          <w:u w:val="single"/>
          <w:lang w:eastAsia="en-US"/>
        </w:rPr>
      </w:pPr>
    </w:p>
    <w:p w14:paraId="48B18DF1" w14:textId="6883764F" w:rsidR="00A44314" w:rsidRDefault="00A44314" w:rsidP="003850A7">
      <w:pPr>
        <w:tabs>
          <w:tab w:val="left" w:pos="2127"/>
        </w:tabs>
        <w:spacing w:after="200"/>
        <w:jc w:val="both"/>
        <w:rPr>
          <w:rFonts w:eastAsia="Calibri" w:cs="Arial"/>
          <w:b/>
          <w:bCs/>
          <w:sz w:val="20"/>
          <w:szCs w:val="20"/>
          <w:u w:val="single"/>
          <w:lang w:eastAsia="en-US"/>
        </w:rPr>
      </w:pPr>
      <w:r>
        <w:rPr>
          <w:rFonts w:eastAsia="Calibri" w:cs="Arial"/>
          <w:b/>
          <w:bCs/>
          <w:u w:val="single"/>
          <w:lang w:eastAsia="en-US"/>
        </w:rPr>
        <w:t>Bases reguladores de la Convocatòria de subvencions en règim de concurrència competitiva de l’Àrea de Serveis a les Persones de l’Ajuntament de Cervelló, en l’àmbit d’Esports i Lleure i Joventut per a l’any 202</w:t>
      </w:r>
      <w:r w:rsidR="007B3DE9">
        <w:rPr>
          <w:rFonts w:eastAsia="Calibri" w:cs="Arial"/>
          <w:b/>
          <w:bCs/>
          <w:u w:val="single"/>
          <w:lang w:eastAsia="en-US"/>
        </w:rPr>
        <w:t>4</w:t>
      </w:r>
    </w:p>
    <w:p w14:paraId="5E9F1F74" w14:textId="77777777" w:rsidR="00A44314" w:rsidRDefault="00A44314" w:rsidP="00A44314">
      <w:pPr>
        <w:tabs>
          <w:tab w:val="left" w:pos="2127"/>
        </w:tabs>
        <w:spacing w:after="200"/>
        <w:jc w:val="both"/>
        <w:rPr>
          <w:rFonts w:eastAsia="Calibri" w:cs="Arial"/>
          <w:b/>
          <w:bCs/>
          <w:lang w:eastAsia="en-US"/>
        </w:rPr>
      </w:pPr>
      <w:r>
        <w:rPr>
          <w:rFonts w:eastAsia="Calibri" w:cs="Arial"/>
          <w:b/>
          <w:bCs/>
          <w:lang w:eastAsia="en-US"/>
        </w:rPr>
        <w:t>1.- Objecte</w:t>
      </w:r>
    </w:p>
    <w:p w14:paraId="19869B3B" w14:textId="6B5537E1" w:rsidR="00A44314" w:rsidRDefault="00A44314" w:rsidP="00A44314">
      <w:pPr>
        <w:tabs>
          <w:tab w:val="left" w:pos="2127"/>
        </w:tabs>
        <w:spacing w:after="200"/>
        <w:jc w:val="both"/>
        <w:rPr>
          <w:rFonts w:eastAsia="Calibri" w:cs="Arial"/>
          <w:lang w:eastAsia="en-US"/>
        </w:rPr>
      </w:pPr>
      <w:r>
        <w:rPr>
          <w:rFonts w:eastAsia="Calibri" w:cs="Arial"/>
          <w:lang w:eastAsia="en-US"/>
        </w:rPr>
        <w:t>L’objecte de les presents Bases és regular i fixar els criteris i el procediment per a la concessió, justificació i pagament de les subvencions en règim de concurrència competitiva durant l’any 202</w:t>
      </w:r>
      <w:r w:rsidR="007B3DE9">
        <w:rPr>
          <w:rFonts w:eastAsia="Calibri" w:cs="Arial"/>
          <w:lang w:eastAsia="en-US"/>
        </w:rPr>
        <w:t>4</w:t>
      </w:r>
      <w:r>
        <w:rPr>
          <w:rFonts w:eastAsia="Calibri" w:cs="Arial"/>
          <w:lang w:eastAsia="en-US"/>
        </w:rPr>
        <w:t xml:space="preserve"> dins dels límits establerts al pressupost municipal, a aquelles entitats i associacions sense ànim de lucre que duguin a terme activitats i projectes durant l’any 202</w:t>
      </w:r>
      <w:r w:rsidR="007B3DE9">
        <w:rPr>
          <w:rFonts w:eastAsia="Calibri" w:cs="Arial"/>
          <w:lang w:eastAsia="en-US"/>
        </w:rPr>
        <w:t>4</w:t>
      </w:r>
      <w:r>
        <w:rPr>
          <w:rFonts w:eastAsia="Calibri" w:cs="Arial"/>
          <w:lang w:eastAsia="en-US"/>
        </w:rPr>
        <w:t xml:space="preserve"> en els àmbits temàtics següents:</w:t>
      </w:r>
    </w:p>
    <w:p w14:paraId="5BFDE419" w14:textId="77777777" w:rsidR="00A44314" w:rsidRDefault="00A44314" w:rsidP="00A44314">
      <w:pPr>
        <w:numPr>
          <w:ilvl w:val="0"/>
          <w:numId w:val="15"/>
        </w:numPr>
        <w:tabs>
          <w:tab w:val="left" w:pos="1134"/>
        </w:tabs>
        <w:spacing w:after="200" w:line="276" w:lineRule="auto"/>
        <w:jc w:val="both"/>
        <w:rPr>
          <w:rFonts w:eastAsia="Calibri" w:cs="Arial"/>
          <w:lang w:eastAsia="en-US"/>
        </w:rPr>
      </w:pPr>
      <w:r>
        <w:rPr>
          <w:rFonts w:eastAsia="Calibri" w:cs="Arial"/>
          <w:lang w:eastAsia="en-US"/>
        </w:rPr>
        <w:t>Esports i lleure. Projecte anual de funcionament de l’entitat.</w:t>
      </w:r>
      <w:r>
        <w:rPr>
          <w:rFonts w:eastAsia="Calibri" w:cs="Arial"/>
          <w:lang w:eastAsia="en-US"/>
        </w:rPr>
        <w:tab/>
        <w:t>Annex 1</w:t>
      </w:r>
    </w:p>
    <w:p w14:paraId="36247FBB" w14:textId="77777777" w:rsidR="00A44314" w:rsidRDefault="00A44314" w:rsidP="00A44314">
      <w:pPr>
        <w:numPr>
          <w:ilvl w:val="0"/>
          <w:numId w:val="15"/>
        </w:numPr>
        <w:tabs>
          <w:tab w:val="left" w:pos="1134"/>
        </w:tabs>
        <w:spacing w:after="200" w:line="276" w:lineRule="auto"/>
        <w:jc w:val="both"/>
        <w:rPr>
          <w:rFonts w:eastAsia="Calibri" w:cs="Arial"/>
          <w:lang w:eastAsia="en-US"/>
        </w:rPr>
      </w:pPr>
      <w:r>
        <w:rPr>
          <w:rFonts w:eastAsia="Calibri" w:cs="Arial"/>
          <w:lang w:eastAsia="en-US"/>
        </w:rPr>
        <w:t>Joventut. Projecte anual o activitats puntuals</w:t>
      </w:r>
      <w:r>
        <w:rPr>
          <w:rFonts w:eastAsia="Calibri" w:cs="Arial"/>
          <w:lang w:eastAsia="en-US"/>
        </w:rPr>
        <w:tab/>
      </w:r>
      <w:r>
        <w:rPr>
          <w:rFonts w:eastAsia="Calibri" w:cs="Arial"/>
          <w:lang w:eastAsia="en-US"/>
        </w:rPr>
        <w:tab/>
      </w:r>
      <w:r>
        <w:rPr>
          <w:rFonts w:eastAsia="Calibri" w:cs="Arial"/>
          <w:lang w:eastAsia="en-US"/>
        </w:rPr>
        <w:tab/>
        <w:t>Annex 2</w:t>
      </w:r>
    </w:p>
    <w:p w14:paraId="3144EAF2" w14:textId="77777777" w:rsidR="00A44314" w:rsidRDefault="00A44314" w:rsidP="00A44314">
      <w:pPr>
        <w:tabs>
          <w:tab w:val="left" w:pos="1134"/>
        </w:tabs>
        <w:spacing w:after="200"/>
        <w:jc w:val="both"/>
        <w:rPr>
          <w:rFonts w:eastAsia="Calibri" w:cs="Arial"/>
          <w:b/>
          <w:lang w:eastAsia="en-US"/>
        </w:rPr>
      </w:pPr>
      <w:r>
        <w:rPr>
          <w:rFonts w:eastAsia="Calibri" w:cs="Arial"/>
          <w:b/>
          <w:lang w:eastAsia="en-US"/>
        </w:rPr>
        <w:t>2.- Règim jurídic</w:t>
      </w:r>
    </w:p>
    <w:p w14:paraId="3BF620BA"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 xml:space="preserve">El règim jurídic d’aquesta convocatòria es determina a les Bases reguladores aprovades inicialment pel Ple de l’Ajuntament en data 20 d’abril de 2017 i publicades al Butlletí Oficial de la Província de Barcelona de data 4 d’agost de 2017, i en particular, en tot el relatiu al procediment, les obligacions dels beneficiaris, la justificació i cobrament de la subvenció i les infraccions i sancions són d’aplicació la Llei 38/2003, de 17 de novembre, general de subvencions, </w:t>
      </w:r>
      <w:r>
        <w:rPr>
          <w:rFonts w:eastAsia="Verdana" w:cs="Arial"/>
          <w:szCs w:val="22"/>
          <w:lang w:eastAsia="en-US"/>
        </w:rPr>
        <w:t xml:space="preserve">el Reial decret 887/2006, de 21 de juliol, pel qual s’aprova el seu Reglament de desenvolupament, l’Ordenança general de subvencions de l’Ajuntament publicada al Butlletí Oficial de la Província de Barcelona de data 19 d’octubre de 2012, les Bases </w:t>
      </w:r>
      <w:r>
        <w:rPr>
          <w:rFonts w:eastAsia="Verdana" w:cs="Arial"/>
          <w:szCs w:val="22"/>
          <w:lang w:eastAsia="en-US"/>
        </w:rPr>
        <w:lastRenderedPageBreak/>
        <w:t>d’execució del Pressupost general per l’exercici en vigor i la Llei 39/2015, d’1 d’octubre, del procediment administratiu comú de les administracions públiques.</w:t>
      </w:r>
      <w:r>
        <w:rPr>
          <w:rFonts w:eastAsia="Calibri" w:cs="Arial"/>
          <w:lang w:eastAsia="en-US"/>
        </w:rPr>
        <w:t xml:space="preserve"> </w:t>
      </w:r>
    </w:p>
    <w:p w14:paraId="6C525F1A" w14:textId="77777777" w:rsidR="00A44314" w:rsidRDefault="00A44314" w:rsidP="00A44314">
      <w:pPr>
        <w:tabs>
          <w:tab w:val="left" w:pos="709"/>
        </w:tabs>
        <w:jc w:val="both"/>
        <w:rPr>
          <w:rFonts w:eastAsia="Calibri" w:cs="Arial"/>
          <w:b/>
          <w:lang w:eastAsia="en-US"/>
        </w:rPr>
      </w:pPr>
      <w:r>
        <w:rPr>
          <w:rFonts w:eastAsia="Calibri" w:cs="Arial"/>
          <w:b/>
          <w:lang w:val="es-ES"/>
        </w:rPr>
        <w:t xml:space="preserve">3.- </w:t>
      </w:r>
      <w:r>
        <w:rPr>
          <w:rFonts w:eastAsia="Calibri" w:cs="Arial"/>
          <w:b/>
          <w:bCs/>
          <w:lang w:eastAsia="en-US"/>
        </w:rPr>
        <w:t>Requisits que han de reunir els beneficiaris</w:t>
      </w:r>
    </w:p>
    <w:p w14:paraId="2F1758FD" w14:textId="77777777" w:rsidR="00A44314" w:rsidRDefault="00A44314" w:rsidP="00A44314">
      <w:pPr>
        <w:tabs>
          <w:tab w:val="left" w:pos="2127"/>
        </w:tabs>
        <w:spacing w:before="240" w:after="200"/>
        <w:jc w:val="both"/>
        <w:rPr>
          <w:rFonts w:eastAsia="Calibri" w:cs="Arial"/>
          <w:lang w:eastAsia="en-US"/>
        </w:rPr>
      </w:pPr>
      <w:r>
        <w:rPr>
          <w:rFonts w:eastAsia="Calibri" w:cs="Arial"/>
          <w:lang w:eastAsia="en-US"/>
        </w:rPr>
        <w:t>Podran obtenir la condició de beneficiari aquelles entitats que es trobin en la situació que fonamenti la concessió de subvencions o en aquelles que concorrin les circumstàncies previstes en les bases reguladores i en la convocatòria i que acompleixin els següents requisits:</w:t>
      </w:r>
    </w:p>
    <w:p w14:paraId="2DBDB528"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a) Que no tinguin afany de lucre.</w:t>
      </w:r>
    </w:p>
    <w:p w14:paraId="61DB91CD"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b) Estar legalment constituïda i inscrita al Registre Municipal d'Entitats d'aquest Ajuntament.</w:t>
      </w:r>
    </w:p>
    <w:p w14:paraId="3F75503F"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c) Que realitzin activitats d'interès general que s'incloguin en algun dels àmbits fixats al Registre Municipal d'Entitats.</w:t>
      </w:r>
    </w:p>
    <w:p w14:paraId="12945483"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d) Haver justificat degudament les subvencions concedides en edicions anteriors, dins del termini marcat en la convocatòria anual corresponent.</w:t>
      </w:r>
    </w:p>
    <w:p w14:paraId="5F7ACDF9"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e) Complir amb tots els requisits establerts per la Llei 38/2003, de 17 de novembre, general de subvencions, pel seu reglament, aprovat per Reial Decret 887/2006, de 21 de juliol, pel Decret 179/1995, de 13 de juny, que aprova el reglament d'obres, activitats i serveis dels ens locals, per l'Ordenança General de Subvencions de l'Ajuntament, publicada en el Butlletí Oficial de la Província de Barcelona de 19 d'octubre de 2012 i, en el seu cas, pel que estableixi la corresponent convocatòria.</w:t>
      </w:r>
    </w:p>
    <w:p w14:paraId="053CC5FE"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No podran sol·licitar les subvencions les següents entitats o associacions:</w:t>
      </w:r>
    </w:p>
    <w:p w14:paraId="07845068"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Entitats, associacions i/o col·lectius que no respectin l'actual marc democràtic, que no assumeixin els principis de conducta reconeguts, com ara la Declaració Universal dels Drets Humans i altres de naturalesa similar, o bé que practiquin actuacions xenòfobes, racistes, homòfobes o misògines.</w:t>
      </w:r>
    </w:p>
    <w:p w14:paraId="7A0D62EB" w14:textId="77777777" w:rsidR="00A44314" w:rsidRDefault="00A44314" w:rsidP="00A44314">
      <w:pPr>
        <w:tabs>
          <w:tab w:val="left" w:pos="1134"/>
        </w:tabs>
        <w:spacing w:after="200"/>
        <w:jc w:val="both"/>
        <w:rPr>
          <w:rFonts w:eastAsia="Calibri" w:cs="Arial"/>
          <w:b/>
          <w:lang w:eastAsia="en-US"/>
        </w:rPr>
      </w:pPr>
      <w:r>
        <w:rPr>
          <w:rFonts w:eastAsia="Calibri" w:cs="Arial"/>
          <w:b/>
          <w:lang w:eastAsia="en-US"/>
        </w:rPr>
        <w:t>4.- Projectes</w:t>
      </w:r>
    </w:p>
    <w:p w14:paraId="6E98D9F6" w14:textId="6E8434E9" w:rsidR="00A44314" w:rsidRDefault="00A44314" w:rsidP="00A44314">
      <w:pPr>
        <w:tabs>
          <w:tab w:val="left" w:pos="1134"/>
        </w:tabs>
        <w:spacing w:after="200"/>
        <w:jc w:val="both"/>
        <w:rPr>
          <w:rFonts w:eastAsia="Calibri" w:cs="Arial"/>
          <w:lang w:eastAsia="en-US"/>
        </w:rPr>
      </w:pPr>
      <w:r>
        <w:rPr>
          <w:rFonts w:eastAsia="Calibri" w:cs="Arial"/>
          <w:lang w:eastAsia="en-US"/>
        </w:rPr>
        <w:t>Les subvencions es referiran al desenvolupament de programes, activitats o serveis que es realitzin en part o en la seva totalitat durant l’any 202</w:t>
      </w:r>
      <w:r w:rsidR="00016CC3">
        <w:rPr>
          <w:rFonts w:eastAsia="Calibri" w:cs="Arial"/>
          <w:lang w:eastAsia="en-US"/>
        </w:rPr>
        <w:t>4</w:t>
      </w:r>
      <w:r>
        <w:rPr>
          <w:rFonts w:eastAsia="Calibri" w:cs="Arial"/>
          <w:lang w:eastAsia="en-US"/>
        </w:rPr>
        <w:t xml:space="preserve"> i en el terme municipal de Cervelló; que complementin i/o supleixin la competència municipal en les matèries esmentades i que s’explicita als programes establerts als apartats de cadascun dels departaments i que s’annexen a aquestes Bases específiques.</w:t>
      </w:r>
    </w:p>
    <w:p w14:paraId="78EEB7A9"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 xml:space="preserve">Aquestes subvencions hauran de fomentar activitats d’interès públic o social a Cervelló i que tinguin com a finalitat: </w:t>
      </w:r>
    </w:p>
    <w:p w14:paraId="7908D3FD"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-Projectes i activitats que millorin la cohesió i inclusió social del municipi, afavorint els valors socials i culturals i noves formes de participació.</w:t>
      </w:r>
    </w:p>
    <w:p w14:paraId="62B98C04"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-Projectes i activitats que promoguin l'associacionisme i el voluntariat.</w:t>
      </w:r>
    </w:p>
    <w:p w14:paraId="033D6015"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-Projectes o activitats que estiguin promogudes conjuntament per més d'una entitat del municipi i que afavoreixin el treball de col·laboració entre associacions.</w:t>
      </w:r>
    </w:p>
    <w:p w14:paraId="649BA4F2"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-Afavorir la cooperació entre el sector públic, sector no lucratiu i el privat.</w:t>
      </w:r>
    </w:p>
    <w:p w14:paraId="4213D546"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-Possibilitar el creixement cultural quantitatiu i/o qualitatiu del municipi.</w:t>
      </w:r>
    </w:p>
    <w:p w14:paraId="0DE9A47E"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-Promoure un desenvolupament més sostenible del municipi (medi ambient).</w:t>
      </w:r>
    </w:p>
    <w:p w14:paraId="575822E1"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-Fomentar els valors del civisme i la convivència.</w:t>
      </w:r>
    </w:p>
    <w:p w14:paraId="6B3EF8EA"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-Contribuir a garantir la qualitat de la salut al municipi.</w:t>
      </w:r>
    </w:p>
    <w:p w14:paraId="69E0076A"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lastRenderedPageBreak/>
        <w:t>-Promoure, defensar i garantir els drets de ciutadania.</w:t>
      </w:r>
    </w:p>
    <w:p w14:paraId="5289689D"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-Fomentar la integració sociolaboral dels col·lectius més desfavorits.</w:t>
      </w:r>
    </w:p>
    <w:p w14:paraId="7C7F3994"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w:t>
      </w:r>
      <w:proofErr w:type="spellStart"/>
      <w:r>
        <w:rPr>
          <w:rFonts w:eastAsia="Calibri" w:cs="Arial"/>
          <w:lang w:eastAsia="en-US"/>
        </w:rPr>
        <w:t>Empoderar</w:t>
      </w:r>
      <w:proofErr w:type="spellEnd"/>
      <w:r>
        <w:rPr>
          <w:rFonts w:eastAsia="Calibri" w:cs="Arial"/>
          <w:lang w:eastAsia="en-US"/>
        </w:rPr>
        <w:t xml:space="preserve"> persones i col·lectius en la superació de problemes i desigualtats mitjançant fórmules comunitàries i cooperatives.</w:t>
      </w:r>
    </w:p>
    <w:p w14:paraId="37D0EE35"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 xml:space="preserve">-Promoure, defensar i garantir la igualtat per raó de gènere, classe social, edat, origen nacional i/o ètnic, religió, diversitat funcional, orientació sexual, identitat de gènere. Aquells projectes que afavoreixin la solidaritat, l'atenció a la diversitat, les relacions </w:t>
      </w:r>
      <w:proofErr w:type="spellStart"/>
      <w:r>
        <w:rPr>
          <w:rFonts w:eastAsia="Calibri" w:cs="Arial"/>
          <w:lang w:eastAsia="en-US"/>
        </w:rPr>
        <w:t>intergeneracionals</w:t>
      </w:r>
      <w:proofErr w:type="spellEnd"/>
      <w:r>
        <w:rPr>
          <w:rFonts w:eastAsia="Calibri" w:cs="Arial"/>
          <w:lang w:eastAsia="en-US"/>
        </w:rPr>
        <w:t>, la sostenibilitat i el respecte al medi.</w:t>
      </w:r>
    </w:p>
    <w:p w14:paraId="654F4271"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-Afavorir les propostes que avancin en la implementació de les noves tecnologies com a eines de relació i comunicació.</w:t>
      </w:r>
    </w:p>
    <w:p w14:paraId="2CB4C510"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-Promoure la col·laboració amb l'Ajuntament en aquelles accions que puguin respondre a uns objectius comuns per ambdues parts.</w:t>
      </w:r>
    </w:p>
    <w:p w14:paraId="2DF8D2C0" w14:textId="77777777" w:rsidR="00A44314" w:rsidRDefault="00A44314" w:rsidP="00A44314">
      <w:pPr>
        <w:tabs>
          <w:tab w:val="left" w:pos="1134"/>
        </w:tabs>
        <w:spacing w:after="200"/>
        <w:jc w:val="both"/>
        <w:rPr>
          <w:rFonts w:eastAsia="Calibri" w:cs="Arial"/>
          <w:lang w:eastAsia="en-US"/>
        </w:rPr>
      </w:pPr>
      <w:r>
        <w:rPr>
          <w:rFonts w:eastAsia="Calibri" w:cs="Arial"/>
          <w:lang w:eastAsia="en-US"/>
        </w:rPr>
        <w:t>Les peticions de subvencions hauran d’acollir-se a l’àmbit d’acció principal que defineix la mateixa entitat i/o respondre a les condicions específiques de les presents Bases i a les particulars del seu àmbit d’acció pel qual es presenti.</w:t>
      </w:r>
    </w:p>
    <w:p w14:paraId="3DB9E4B8" w14:textId="77777777" w:rsidR="00A44314" w:rsidRDefault="00A44314" w:rsidP="00A44314">
      <w:pPr>
        <w:tabs>
          <w:tab w:val="left" w:pos="709"/>
        </w:tabs>
        <w:spacing w:after="200"/>
        <w:jc w:val="both"/>
        <w:rPr>
          <w:rFonts w:eastAsia="Calibri" w:cs="Arial"/>
          <w:b/>
          <w:bCs/>
          <w:lang w:eastAsia="en-US"/>
        </w:rPr>
      </w:pPr>
      <w:r>
        <w:rPr>
          <w:rFonts w:eastAsia="Calibri" w:cs="Arial"/>
          <w:b/>
          <w:bCs/>
          <w:lang w:eastAsia="en-US"/>
        </w:rPr>
        <w:t>5.-  Presentació de sol·licituds</w:t>
      </w:r>
    </w:p>
    <w:p w14:paraId="1F883FF0" w14:textId="77777777" w:rsidR="00A44314" w:rsidRDefault="00A44314" w:rsidP="00A44314">
      <w:pPr>
        <w:tabs>
          <w:tab w:val="left" w:pos="709"/>
        </w:tabs>
        <w:spacing w:after="200"/>
        <w:jc w:val="both"/>
        <w:rPr>
          <w:rFonts w:eastAsia="Calibri" w:cs="Arial"/>
          <w:b/>
          <w:bCs/>
          <w:lang w:eastAsia="en-US"/>
        </w:rPr>
      </w:pPr>
      <w:r>
        <w:rPr>
          <w:rFonts w:eastAsia="Calibri" w:cs="Arial"/>
          <w:b/>
          <w:bCs/>
          <w:lang w:eastAsia="en-US"/>
        </w:rPr>
        <w:t>5.1 Termini i forma</w:t>
      </w:r>
    </w:p>
    <w:p w14:paraId="49098C8A" w14:textId="77777777" w:rsidR="00A44314" w:rsidRDefault="00A44314" w:rsidP="00A44314">
      <w:pPr>
        <w:spacing w:after="200"/>
        <w:jc w:val="both"/>
        <w:rPr>
          <w:rFonts w:eastAsia="Calibri" w:cs="Arial"/>
          <w:lang w:eastAsia="en-US"/>
        </w:rPr>
      </w:pPr>
      <w:r>
        <w:rPr>
          <w:rFonts w:eastAsia="Calibri" w:cs="Arial"/>
          <w:lang w:eastAsia="en-US"/>
        </w:rPr>
        <w:t>El termini de presentació de sol·licituds, en convocatòria única, serà de vint dies hàbils a comptar des de l’endemà de la publicació de la convocatòria al Butlletí Oficial de la Província.</w:t>
      </w:r>
    </w:p>
    <w:p w14:paraId="0E61665F" w14:textId="77777777" w:rsidR="00A44314" w:rsidRDefault="00A44314" w:rsidP="00A44314">
      <w:pPr>
        <w:tabs>
          <w:tab w:val="left" w:pos="2127"/>
        </w:tabs>
        <w:spacing w:after="200"/>
        <w:jc w:val="both"/>
        <w:rPr>
          <w:rFonts w:eastAsia="Calibri" w:cs="Arial"/>
          <w:lang w:eastAsia="en-US"/>
        </w:rPr>
      </w:pPr>
      <w:r>
        <w:rPr>
          <w:rFonts w:eastAsia="Calibri" w:cs="Arial"/>
          <w:lang w:eastAsia="en-US"/>
        </w:rPr>
        <w:t>Tal i com estableix l’article 14 de la Llei 39/2015, d’1 d’octubre, del procediment administratiu comú de les administracions públiques, i el Reial decret 203/2021, de 30 de març, pel qual s’aprova el reglament d’actuació i funcionament del sector públic per mitjans electrònics, les entitats que vulguin concórrer a la convocatòria hauran de presentar la sol·licitud amb la documentació referida per mitjans electrònics.</w:t>
      </w:r>
    </w:p>
    <w:p w14:paraId="49A114FD" w14:textId="77777777" w:rsidR="00A44314" w:rsidRDefault="00A44314" w:rsidP="00A44314">
      <w:pPr>
        <w:tabs>
          <w:tab w:val="left" w:pos="1134"/>
        </w:tabs>
        <w:spacing w:after="200"/>
        <w:jc w:val="both"/>
        <w:rPr>
          <w:rFonts w:eastAsia="Calibri" w:cs="Arial"/>
          <w:b/>
          <w:lang w:eastAsia="en-US"/>
        </w:rPr>
      </w:pPr>
      <w:r>
        <w:rPr>
          <w:rFonts w:eastAsia="Calibri" w:cs="Arial"/>
          <w:b/>
          <w:lang w:eastAsia="en-US"/>
        </w:rPr>
        <w:t>5.2 La sol·licitud</w:t>
      </w:r>
    </w:p>
    <w:p w14:paraId="43AF1CE1" w14:textId="77777777" w:rsidR="00A44314" w:rsidRDefault="00A44314" w:rsidP="00A44314">
      <w:pPr>
        <w:tabs>
          <w:tab w:val="left" w:pos="2127"/>
        </w:tabs>
        <w:spacing w:after="200"/>
        <w:jc w:val="both"/>
        <w:rPr>
          <w:rFonts w:eastAsia="Calibri" w:cs="Arial"/>
          <w:lang w:eastAsia="en-US"/>
        </w:rPr>
      </w:pPr>
      <w:r>
        <w:rPr>
          <w:rFonts w:eastAsia="Calibri" w:cs="Arial"/>
          <w:lang w:eastAsia="en-US"/>
        </w:rPr>
        <w:t>Les Bases reguladores d’aquesta convocatòria de subvencions, així com els models normalitzats establerts tant per a la sol·licitud com per a la seva justificació, es podran consultar a la pàgina web de l’Ajuntament de Cervelló, a l’Oficina d’Atenció al Ciutadà i estan recollits als annexos de les presents Bases.</w:t>
      </w:r>
    </w:p>
    <w:p w14:paraId="2FF3BDF4" w14:textId="77777777" w:rsidR="00A44314" w:rsidRDefault="00A44314" w:rsidP="00A44314">
      <w:pPr>
        <w:tabs>
          <w:tab w:val="left" w:pos="2127"/>
        </w:tabs>
        <w:jc w:val="both"/>
        <w:rPr>
          <w:rFonts w:eastAsia="Calibri" w:cs="Arial"/>
          <w:lang w:eastAsia="en-US"/>
        </w:rPr>
      </w:pPr>
      <w:r>
        <w:rPr>
          <w:rFonts w:eastAsia="Calibri" w:cs="Arial"/>
          <w:lang w:eastAsia="en-US"/>
        </w:rPr>
        <w:t>Hauran de presentar els documents següents degudament complimentats i signats:</w:t>
      </w:r>
    </w:p>
    <w:p w14:paraId="34CB07CB" w14:textId="77777777" w:rsidR="00A44314" w:rsidRDefault="00A44314" w:rsidP="00A44314">
      <w:pPr>
        <w:tabs>
          <w:tab w:val="left" w:pos="2127"/>
        </w:tabs>
        <w:jc w:val="both"/>
        <w:rPr>
          <w:rFonts w:eastAsia="Calibri" w:cs="Arial"/>
          <w:lang w:eastAsia="en-US"/>
        </w:rPr>
      </w:pPr>
    </w:p>
    <w:p w14:paraId="6BF6BB87" w14:textId="77777777" w:rsidR="00A44314" w:rsidRDefault="00A44314" w:rsidP="00A44314">
      <w:pPr>
        <w:numPr>
          <w:ilvl w:val="0"/>
          <w:numId w:val="16"/>
        </w:numPr>
        <w:tabs>
          <w:tab w:val="left" w:pos="2127"/>
        </w:tabs>
        <w:jc w:val="both"/>
        <w:rPr>
          <w:rFonts w:eastAsia="Calibri" w:cs="Arial"/>
          <w:lang w:eastAsia="en-US"/>
        </w:rPr>
      </w:pPr>
      <w:r>
        <w:rPr>
          <w:rFonts w:eastAsia="Calibri" w:cs="Arial"/>
          <w:lang w:eastAsia="en-US"/>
        </w:rPr>
        <w:t>Sol·licitud de la subvenció</w:t>
      </w:r>
    </w:p>
    <w:p w14:paraId="73852080" w14:textId="77777777" w:rsidR="00A44314" w:rsidRDefault="00A44314" w:rsidP="00A44314">
      <w:pPr>
        <w:numPr>
          <w:ilvl w:val="0"/>
          <w:numId w:val="16"/>
        </w:numPr>
        <w:tabs>
          <w:tab w:val="left" w:pos="2127"/>
        </w:tabs>
        <w:jc w:val="both"/>
        <w:rPr>
          <w:rFonts w:eastAsia="Calibri" w:cs="Arial"/>
          <w:lang w:eastAsia="en-US"/>
        </w:rPr>
      </w:pPr>
      <w:r>
        <w:rPr>
          <w:rFonts w:eastAsia="Calibri" w:cs="Arial"/>
          <w:lang w:eastAsia="en-US"/>
        </w:rPr>
        <w:t>Annex A .- Declaracions responsables</w:t>
      </w:r>
    </w:p>
    <w:p w14:paraId="553CD572" w14:textId="77777777" w:rsidR="00A44314" w:rsidRDefault="00A44314" w:rsidP="00A44314">
      <w:pPr>
        <w:numPr>
          <w:ilvl w:val="0"/>
          <w:numId w:val="16"/>
        </w:numPr>
        <w:tabs>
          <w:tab w:val="left" w:pos="2127"/>
        </w:tabs>
        <w:jc w:val="both"/>
        <w:rPr>
          <w:rFonts w:eastAsia="Calibri" w:cs="Arial"/>
          <w:lang w:eastAsia="en-US"/>
        </w:rPr>
      </w:pPr>
      <w:r>
        <w:rPr>
          <w:rFonts w:eastAsia="Calibri" w:cs="Arial"/>
          <w:lang w:eastAsia="en-US"/>
        </w:rPr>
        <w:t>Projecte anual</w:t>
      </w:r>
    </w:p>
    <w:p w14:paraId="19D55580" w14:textId="77777777" w:rsidR="00A44314" w:rsidRDefault="00A44314" w:rsidP="00A44314">
      <w:pPr>
        <w:tabs>
          <w:tab w:val="left" w:pos="2127"/>
        </w:tabs>
        <w:ind w:left="720"/>
        <w:jc w:val="both"/>
        <w:rPr>
          <w:rFonts w:eastAsia="Calibri" w:cs="Arial"/>
          <w:lang w:eastAsia="en-US"/>
        </w:rPr>
      </w:pPr>
    </w:p>
    <w:p w14:paraId="283DD63C" w14:textId="77777777" w:rsidR="00A44314" w:rsidRDefault="00A44314" w:rsidP="00A44314">
      <w:pPr>
        <w:spacing w:after="200"/>
        <w:jc w:val="both"/>
        <w:rPr>
          <w:rFonts w:eastAsia="Calibri" w:cs="Arial"/>
          <w:lang w:eastAsia="en-US"/>
        </w:rPr>
      </w:pPr>
      <w:r>
        <w:rPr>
          <w:rFonts w:eastAsia="Calibri" w:cs="Arial"/>
          <w:lang w:eastAsia="en-US"/>
        </w:rPr>
        <w:t>La presentació de la sol·licitud de subvenció pressuposa el coneixement i l’acceptació de les normes que la regulen.</w:t>
      </w:r>
    </w:p>
    <w:p w14:paraId="67508141" w14:textId="77777777" w:rsidR="00A44314" w:rsidRDefault="00A44314" w:rsidP="00A44314">
      <w:pPr>
        <w:spacing w:after="200"/>
        <w:jc w:val="both"/>
        <w:rPr>
          <w:rFonts w:eastAsia="Calibri" w:cs="Arial"/>
          <w:b/>
          <w:bCs/>
          <w:lang w:eastAsia="en-US"/>
        </w:rPr>
      </w:pPr>
      <w:r>
        <w:rPr>
          <w:rFonts w:eastAsia="Calibri" w:cs="Arial"/>
          <w:b/>
          <w:bCs/>
          <w:lang w:eastAsia="en-US"/>
        </w:rPr>
        <w:t>6.- Procediment de la concessió</w:t>
      </w:r>
    </w:p>
    <w:p w14:paraId="167B8311" w14:textId="70CE9CDD" w:rsidR="00A44314" w:rsidRDefault="00A44314" w:rsidP="00A44314">
      <w:pPr>
        <w:spacing w:after="200"/>
        <w:jc w:val="both"/>
        <w:rPr>
          <w:rFonts w:eastAsia="Calibri" w:cs="Arial"/>
          <w:lang w:eastAsia="en-US"/>
        </w:rPr>
      </w:pPr>
      <w:r>
        <w:rPr>
          <w:rFonts w:eastAsia="Calibri" w:cs="Arial"/>
          <w:lang w:eastAsia="en-US"/>
        </w:rPr>
        <w:t>Un cop presentada la sol·licitud amb els seus corresponents documents, es comprovar</w:t>
      </w:r>
      <w:r w:rsidR="00354DEF">
        <w:rPr>
          <w:rFonts w:eastAsia="Calibri" w:cs="Arial"/>
          <w:lang w:eastAsia="en-US"/>
        </w:rPr>
        <w:t>à</w:t>
      </w:r>
      <w:r>
        <w:rPr>
          <w:rFonts w:eastAsia="Calibri" w:cs="Arial"/>
          <w:lang w:eastAsia="en-US"/>
        </w:rPr>
        <w:t xml:space="preserve"> que s’ajusten als requisits. En el cas que es detectin erro</w:t>
      </w:r>
      <w:r w:rsidR="00137A0B">
        <w:rPr>
          <w:rFonts w:eastAsia="Calibri" w:cs="Arial"/>
          <w:lang w:eastAsia="en-US"/>
        </w:rPr>
        <w:t>r</w:t>
      </w:r>
      <w:r>
        <w:rPr>
          <w:rFonts w:eastAsia="Calibri" w:cs="Arial"/>
          <w:lang w:eastAsia="en-US"/>
        </w:rPr>
        <w:t>s materials en el</w:t>
      </w:r>
      <w:r w:rsidR="002D129B">
        <w:rPr>
          <w:rFonts w:eastAsia="Calibri" w:cs="Arial"/>
          <w:lang w:eastAsia="en-US"/>
        </w:rPr>
        <w:t>s</w:t>
      </w:r>
      <w:r>
        <w:rPr>
          <w:rFonts w:eastAsia="Calibri" w:cs="Arial"/>
          <w:lang w:eastAsia="en-US"/>
        </w:rPr>
        <w:t xml:space="preserve"> documents presentats, es requerirà la seva esmena d’acord amb el que preveu l’article 68 de la Llei 39/2015, d’1 d’octubre, del procediment administratiu comú de les administracions públiques.</w:t>
      </w:r>
    </w:p>
    <w:p w14:paraId="1B5FDE99" w14:textId="767C4BB2" w:rsidR="00A44314" w:rsidRDefault="00A44314" w:rsidP="00A44314">
      <w:pPr>
        <w:tabs>
          <w:tab w:val="left" w:pos="2127"/>
        </w:tabs>
        <w:spacing w:after="200"/>
        <w:jc w:val="both"/>
        <w:rPr>
          <w:rFonts w:eastAsia="Calibri" w:cs="Arial"/>
          <w:lang w:eastAsia="en-US"/>
        </w:rPr>
      </w:pPr>
      <w:r>
        <w:rPr>
          <w:rFonts w:eastAsia="Calibri" w:cs="Arial"/>
          <w:lang w:eastAsia="en-US"/>
        </w:rPr>
        <w:lastRenderedPageBreak/>
        <w:t>La revisió, valoració de sol·licituds de subvencions i formulació de la proposta de concessió de subvencions per a l’any 202</w:t>
      </w:r>
      <w:r w:rsidR="00137A0B">
        <w:rPr>
          <w:rFonts w:eastAsia="Calibri" w:cs="Arial"/>
          <w:lang w:eastAsia="en-US"/>
        </w:rPr>
        <w:t>4</w:t>
      </w:r>
      <w:r>
        <w:rPr>
          <w:rFonts w:eastAsia="Calibri" w:cs="Arial"/>
          <w:lang w:eastAsia="en-US"/>
        </w:rPr>
        <w:t xml:space="preserve"> es farà des dels diferents departaments dels àmbits que es recullen a les presents Bases:  Esports i Joventut. Seran informades per l’òrgan col·legiat establert a l’Ordenança reguladora de subvencions de l’Ajuntament, qui emetrà un esborrany de proposta de resolució de les subvencions.</w:t>
      </w:r>
    </w:p>
    <w:p w14:paraId="47EB48A2" w14:textId="77777777" w:rsidR="00A44314" w:rsidRDefault="00A44314" w:rsidP="00A44314">
      <w:pPr>
        <w:jc w:val="both"/>
      </w:pPr>
      <w:r>
        <w:t>La proposta de concessió de les ajudes serà elaborada per un òrgan col·legiat constituït d’acord amb allò previst a l’article 12.5 de l’Ordenança general reguladora de subvencions de l’Ajuntament de Cervelló i que estarà format per les següents persones:</w:t>
      </w:r>
    </w:p>
    <w:p w14:paraId="284E3968" w14:textId="2A38E393" w:rsidR="00A44314" w:rsidRDefault="00A44314" w:rsidP="00A44314">
      <w:pPr>
        <w:spacing w:after="200" w:line="276" w:lineRule="auto"/>
        <w:rPr>
          <w:rFonts w:eastAsia="Calibri" w:cs="Arial"/>
          <w:lang w:eastAsia="en-US"/>
        </w:rPr>
      </w:pPr>
      <w:r>
        <w:rPr>
          <w:rFonts w:eastAsia="Calibri" w:cs="Arial"/>
          <w:lang w:eastAsia="en-US"/>
        </w:rPr>
        <w:br/>
        <w:t>Presidència: L’Il·lustríssim senyor alcalde de Cervelló o la persona en qui delegui.</w:t>
      </w:r>
      <w:r>
        <w:rPr>
          <w:rFonts w:eastAsia="Calibri" w:cs="Arial"/>
          <w:lang w:eastAsia="en-US"/>
        </w:rPr>
        <w:br/>
        <w:t>Vocal: El tècnic del departament d’Esports de l’Àrea de Serveis a les Persones</w:t>
      </w:r>
      <w:r w:rsidR="002D129B">
        <w:rPr>
          <w:rFonts w:eastAsia="Calibri" w:cs="Arial"/>
          <w:lang w:eastAsia="en-US"/>
        </w:rPr>
        <w:t>.</w:t>
      </w:r>
      <w:r>
        <w:rPr>
          <w:rFonts w:eastAsia="Calibri" w:cs="Arial"/>
          <w:lang w:eastAsia="en-US"/>
        </w:rPr>
        <w:br/>
        <w:t>Vocal: La tècnica de suport administratiu del departament d’Esports de l’Àrea de Serveis a les Persones.</w:t>
      </w:r>
    </w:p>
    <w:p w14:paraId="5BFD1A5B" w14:textId="4988F9F6" w:rsidR="00A44314" w:rsidRDefault="00A44314" w:rsidP="00A44314">
      <w:pPr>
        <w:spacing w:after="200" w:line="276" w:lineRule="auto"/>
        <w:jc w:val="both"/>
        <w:rPr>
          <w:rFonts w:eastAsia="Calibri" w:cs="Arial"/>
          <w:lang w:eastAsia="en-US"/>
        </w:rPr>
      </w:pPr>
      <w:r>
        <w:rPr>
          <w:rFonts w:eastAsia="Calibri" w:cs="Arial"/>
          <w:lang w:eastAsia="en-US"/>
        </w:rPr>
        <w:t xml:space="preserve">L’òrgan competent per a la concessió podrà, discrecionalment, deixar desert </w:t>
      </w:r>
      <w:r w:rsidR="00050227">
        <w:rPr>
          <w:rFonts w:eastAsia="Calibri" w:cs="Arial"/>
          <w:lang w:eastAsia="en-US"/>
        </w:rPr>
        <w:t>e</w:t>
      </w:r>
      <w:r>
        <w:rPr>
          <w:rFonts w:eastAsia="Calibri" w:cs="Arial"/>
          <w:lang w:eastAsia="en-US"/>
        </w:rPr>
        <w:t>l procediment d’atorgament o no esgotar el crèdit total previst.</w:t>
      </w:r>
    </w:p>
    <w:p w14:paraId="17E8EB27" w14:textId="77777777" w:rsidR="00A44314" w:rsidRDefault="00A44314" w:rsidP="00A44314">
      <w:pPr>
        <w:tabs>
          <w:tab w:val="left" w:pos="2127"/>
        </w:tabs>
        <w:spacing w:after="200"/>
        <w:jc w:val="both"/>
        <w:rPr>
          <w:rFonts w:eastAsia="Calibri" w:cs="Arial"/>
          <w:lang w:eastAsia="en-US"/>
        </w:rPr>
      </w:pPr>
      <w:r>
        <w:rPr>
          <w:rFonts w:eastAsia="Calibri" w:cs="Arial"/>
          <w:lang w:eastAsia="en-US"/>
        </w:rPr>
        <w:t>La concessió de les subvencions per a programes estables i continuats que tinguin una projecció al municipi, podran donar lloc a la formalització de convenis marc entre l’Ajuntament i l’entitat beneficiària de la subvenció. Hauran de detallar l’objecte del conveni i el seu període de vigència, així com recollir la totalitat de drets i obligacions de les dues parts, d’acord amb els aspectes generals de la present normativa, així com es podran incorporar altres aspectes específics que no quedin explícitament detallats en les presents Bases.</w:t>
      </w:r>
    </w:p>
    <w:p w14:paraId="5D9205B1" w14:textId="77777777" w:rsidR="00A44314" w:rsidRDefault="00A44314" w:rsidP="00A44314">
      <w:pPr>
        <w:tabs>
          <w:tab w:val="left" w:pos="2127"/>
        </w:tabs>
        <w:spacing w:after="200"/>
        <w:jc w:val="both"/>
        <w:rPr>
          <w:rFonts w:eastAsia="Calibri" w:cs="Arial"/>
          <w:lang w:eastAsia="en-US"/>
        </w:rPr>
      </w:pPr>
      <w:r>
        <w:rPr>
          <w:rFonts w:eastAsia="Calibri" w:cs="Arial"/>
          <w:lang w:eastAsia="en-US"/>
        </w:rPr>
        <w:t>L’establiment de convenis pot produir-se per alguna de les condicions següents:</w:t>
      </w:r>
    </w:p>
    <w:p w14:paraId="45F13EED" w14:textId="77777777" w:rsidR="00A44314" w:rsidRDefault="00A44314" w:rsidP="00A44314">
      <w:pPr>
        <w:numPr>
          <w:ilvl w:val="0"/>
          <w:numId w:val="17"/>
        </w:numPr>
        <w:tabs>
          <w:tab w:val="left" w:pos="709"/>
        </w:tabs>
        <w:spacing w:after="200" w:line="276" w:lineRule="auto"/>
        <w:jc w:val="both"/>
        <w:rPr>
          <w:rFonts w:eastAsia="Calibri" w:cs="Arial"/>
          <w:lang w:eastAsia="en-US"/>
        </w:rPr>
      </w:pPr>
      <w:r>
        <w:rPr>
          <w:rFonts w:eastAsia="Calibri" w:cs="Arial"/>
          <w:lang w:eastAsia="en-US"/>
        </w:rPr>
        <w:t>Que l’activitat, programa o projecte a subvencionar sigui una proposta d’interès per a tot el municipi i sigui necessari explicitar compromisos molt específics.</w:t>
      </w:r>
    </w:p>
    <w:p w14:paraId="5307EBF4" w14:textId="77777777" w:rsidR="00A44314" w:rsidRDefault="00A44314" w:rsidP="00A44314">
      <w:pPr>
        <w:numPr>
          <w:ilvl w:val="0"/>
          <w:numId w:val="17"/>
        </w:numPr>
        <w:tabs>
          <w:tab w:val="left" w:pos="709"/>
        </w:tabs>
        <w:spacing w:after="200" w:line="276" w:lineRule="auto"/>
        <w:jc w:val="both"/>
        <w:rPr>
          <w:rFonts w:eastAsia="Calibri" w:cs="Arial"/>
          <w:lang w:eastAsia="en-US"/>
        </w:rPr>
      </w:pPr>
      <w:r>
        <w:rPr>
          <w:rFonts w:eastAsia="Calibri" w:cs="Arial"/>
          <w:lang w:eastAsia="en-US"/>
        </w:rPr>
        <w:t>Que l’activitat, programa o projecte per la seva complexitat requereixi d’un seguiment específic.</w:t>
      </w:r>
    </w:p>
    <w:p w14:paraId="71F3D205" w14:textId="77777777" w:rsidR="00A44314" w:rsidRDefault="00A44314" w:rsidP="00A44314">
      <w:pPr>
        <w:numPr>
          <w:ilvl w:val="0"/>
          <w:numId w:val="17"/>
        </w:numPr>
        <w:tabs>
          <w:tab w:val="left" w:pos="709"/>
        </w:tabs>
        <w:spacing w:after="200" w:line="276" w:lineRule="auto"/>
        <w:jc w:val="both"/>
        <w:rPr>
          <w:rFonts w:eastAsia="Calibri" w:cs="Arial"/>
          <w:lang w:eastAsia="en-US"/>
        </w:rPr>
      </w:pPr>
      <w:r>
        <w:rPr>
          <w:rFonts w:eastAsia="Calibri" w:cs="Arial"/>
          <w:lang w:eastAsia="en-US"/>
        </w:rPr>
        <w:t>Que es valori necessari concretar acords o aspectes concrets més enllà del que es regula en la present normativa.</w:t>
      </w:r>
    </w:p>
    <w:p w14:paraId="31CCF69D" w14:textId="77777777" w:rsidR="00A44314" w:rsidRDefault="00A44314" w:rsidP="00A44314">
      <w:pPr>
        <w:tabs>
          <w:tab w:val="left" w:pos="709"/>
        </w:tabs>
        <w:spacing w:after="200"/>
        <w:jc w:val="both"/>
        <w:rPr>
          <w:rFonts w:eastAsia="Calibri" w:cs="Arial"/>
          <w:lang w:eastAsia="en-US"/>
        </w:rPr>
      </w:pPr>
      <w:r>
        <w:rPr>
          <w:rFonts w:eastAsia="Calibri" w:cs="Arial"/>
          <w:lang w:eastAsia="en-US"/>
        </w:rPr>
        <w:t>El termini per a l’atorgament de les subvencions no excedirà de tres mesos a comptar des de la data del tancament de presentació de sol·licituds; transcorregut l’esmentat termini sense notificació de la resolució del procediment tramitat, la sol·licitud s’entendrà desestimada.</w:t>
      </w:r>
    </w:p>
    <w:p w14:paraId="1F1DB4FC" w14:textId="77777777" w:rsidR="00A44314" w:rsidRDefault="00A44314" w:rsidP="00A44314">
      <w:pPr>
        <w:tabs>
          <w:tab w:val="left" w:pos="709"/>
        </w:tabs>
        <w:spacing w:after="200"/>
        <w:jc w:val="both"/>
        <w:rPr>
          <w:rFonts w:eastAsia="Calibri" w:cs="Arial"/>
          <w:lang w:eastAsia="en-US"/>
        </w:rPr>
      </w:pPr>
      <w:r>
        <w:rPr>
          <w:rFonts w:eastAsia="Calibri" w:cs="Arial"/>
          <w:lang w:eastAsia="en-US"/>
        </w:rPr>
        <w:t xml:space="preserve">L’òrgan corresponent de la resolució del procediment per a l’atorgament de les subvencions serà la Junta de Govern local, en virtut del </w:t>
      </w:r>
      <w:r>
        <w:rPr>
          <w:rFonts w:cs="Arial"/>
        </w:rPr>
        <w:t>112/2022</w:t>
      </w:r>
      <w:r>
        <w:rPr>
          <w:rFonts w:eastAsia="Calibri" w:cs="Arial"/>
          <w:lang w:eastAsia="en-US"/>
        </w:rPr>
        <w:t>, de 20 de gener, de delegació de competències en la Junta de Govern Local.</w:t>
      </w:r>
    </w:p>
    <w:p w14:paraId="51B4FA1E" w14:textId="77777777" w:rsidR="00A44314" w:rsidRDefault="00A44314" w:rsidP="00A44314">
      <w:pPr>
        <w:tabs>
          <w:tab w:val="left" w:pos="1134"/>
        </w:tabs>
        <w:spacing w:after="200"/>
        <w:jc w:val="both"/>
        <w:rPr>
          <w:rFonts w:eastAsia="Calibri" w:cs="Arial"/>
          <w:b/>
          <w:lang w:eastAsia="en-US"/>
        </w:rPr>
      </w:pPr>
      <w:r>
        <w:rPr>
          <w:rFonts w:eastAsia="Calibri" w:cs="Arial"/>
          <w:b/>
          <w:lang w:eastAsia="en-US"/>
        </w:rPr>
        <w:t>7.- Consignació pressupostària</w:t>
      </w:r>
    </w:p>
    <w:p w14:paraId="26EC312F" w14:textId="1BAA0F8F" w:rsidR="00A44314" w:rsidRDefault="00A44314" w:rsidP="00A44314">
      <w:pPr>
        <w:tabs>
          <w:tab w:val="left" w:pos="709"/>
        </w:tabs>
        <w:jc w:val="both"/>
        <w:rPr>
          <w:rFonts w:eastAsia="Calibri" w:cs="Arial"/>
          <w:lang w:eastAsia="en-US"/>
        </w:rPr>
      </w:pPr>
      <w:r>
        <w:rPr>
          <w:rFonts w:eastAsia="Calibri" w:cs="Arial"/>
          <w:lang w:eastAsia="en-US"/>
        </w:rPr>
        <w:t xml:space="preserve">El crèdit pressupostari que es destina a la </w:t>
      </w:r>
      <w:r w:rsidRPr="00CB7E5C">
        <w:rPr>
          <w:rFonts w:eastAsia="Calibri" w:cs="Arial"/>
          <w:lang w:eastAsia="en-US"/>
        </w:rPr>
        <w:t>convocatòria regulada per aquestes Bases anirà a càrrec de les aplicacions pressupostàries següents:</w:t>
      </w:r>
      <w:r w:rsidRPr="00CB7E5C">
        <w:rPr>
          <w:rFonts w:eastAsia="Calibri" w:cs="Arial"/>
        </w:rPr>
        <w:t xml:space="preserve">  49.3410.48000 </w:t>
      </w:r>
      <w:r w:rsidRPr="00CB7E5C">
        <w:rPr>
          <w:rFonts w:eastAsia="Calibri" w:cs="Arial"/>
          <w:i/>
        </w:rPr>
        <w:t>Subvencions a entitats esportives</w:t>
      </w:r>
      <w:r w:rsidRPr="00CB7E5C">
        <w:rPr>
          <w:rFonts w:eastAsia="Calibri" w:cs="Arial"/>
        </w:rPr>
        <w:t xml:space="preserve"> </w:t>
      </w:r>
      <w:r w:rsidRPr="00CB7E5C">
        <w:rPr>
          <w:rFonts w:eastAsia="Calibri" w:cs="Arial"/>
          <w:i/>
        </w:rPr>
        <w:t>i de lleure</w:t>
      </w:r>
      <w:r w:rsidRPr="00CB7E5C">
        <w:rPr>
          <w:rFonts w:eastAsia="Calibri" w:cs="Arial"/>
        </w:rPr>
        <w:t xml:space="preserve"> per import de </w:t>
      </w:r>
      <w:r w:rsidR="00CB7E5C" w:rsidRPr="00CB7E5C">
        <w:rPr>
          <w:rFonts w:eastAsia="Calibri" w:cs="Arial"/>
        </w:rPr>
        <w:t>trenta-vuit mil quatre-cents euros</w:t>
      </w:r>
      <w:r w:rsidR="001E4972" w:rsidRPr="00CB7E5C">
        <w:rPr>
          <w:rFonts w:eastAsia="Calibri" w:cs="Arial"/>
        </w:rPr>
        <w:t xml:space="preserve"> </w:t>
      </w:r>
      <w:r w:rsidRPr="00CB7E5C">
        <w:rPr>
          <w:rFonts w:eastAsia="Calibri" w:cs="Arial"/>
        </w:rPr>
        <w:t>(</w:t>
      </w:r>
      <w:r w:rsidR="00CB7E5C" w:rsidRPr="00CB7E5C">
        <w:rPr>
          <w:rFonts w:eastAsia="Calibri" w:cs="Arial"/>
        </w:rPr>
        <w:t>38</w:t>
      </w:r>
      <w:r w:rsidRPr="00CB7E5C">
        <w:rPr>
          <w:rFonts w:eastAsia="Calibri" w:cs="Arial"/>
        </w:rPr>
        <w:t>.</w:t>
      </w:r>
      <w:r w:rsidR="00CB7E5C" w:rsidRPr="00CB7E5C">
        <w:rPr>
          <w:rFonts w:eastAsia="Calibri" w:cs="Arial"/>
        </w:rPr>
        <w:t>4</w:t>
      </w:r>
      <w:r w:rsidRPr="00CB7E5C">
        <w:rPr>
          <w:rFonts w:eastAsia="Calibri" w:cs="Arial"/>
        </w:rPr>
        <w:t xml:space="preserve">00,00 EUR) i 48.3300.48000 </w:t>
      </w:r>
      <w:r w:rsidRPr="00CB7E5C">
        <w:rPr>
          <w:rFonts w:eastAsia="Calibri" w:cs="Arial"/>
          <w:i/>
        </w:rPr>
        <w:t>Subvencions a entitats juvenils</w:t>
      </w:r>
      <w:r w:rsidRPr="00CB7E5C">
        <w:rPr>
          <w:rFonts w:eastAsia="Calibri" w:cs="Arial"/>
          <w:sz w:val="17"/>
          <w:szCs w:val="17"/>
        </w:rPr>
        <w:t xml:space="preserve"> </w:t>
      </w:r>
      <w:r w:rsidRPr="00CB7E5C">
        <w:rPr>
          <w:rFonts w:eastAsia="Calibri" w:cs="Arial"/>
        </w:rPr>
        <w:t>per import de dos mil euros (2.000,00 EUR).</w:t>
      </w:r>
    </w:p>
    <w:p w14:paraId="4E279B36" w14:textId="77777777" w:rsidR="00A44314" w:rsidRDefault="00A44314" w:rsidP="00A44314">
      <w:pPr>
        <w:tabs>
          <w:tab w:val="left" w:pos="709"/>
        </w:tabs>
        <w:jc w:val="both"/>
        <w:rPr>
          <w:rFonts w:eastAsia="Calibri" w:cs="Arial"/>
          <w:lang w:eastAsia="en-US"/>
        </w:rPr>
      </w:pPr>
    </w:p>
    <w:p w14:paraId="607A36DD" w14:textId="77777777" w:rsidR="00A44314" w:rsidRDefault="00A44314" w:rsidP="00A44314">
      <w:pPr>
        <w:tabs>
          <w:tab w:val="left" w:pos="709"/>
        </w:tabs>
        <w:jc w:val="both"/>
        <w:rPr>
          <w:rFonts w:eastAsia="Calibri" w:cs="Arial"/>
          <w:lang w:eastAsia="en-US"/>
        </w:rPr>
      </w:pPr>
      <w:r>
        <w:rPr>
          <w:rFonts w:eastAsia="Calibri" w:cs="Arial"/>
          <w:lang w:eastAsia="en-US"/>
        </w:rPr>
        <w:t>L’import de la subvenció estarà vinculat a la ponderació realitzada en base als criteris recollits als annexos de les presents Bases.</w:t>
      </w:r>
    </w:p>
    <w:p w14:paraId="4B97AABB" w14:textId="77777777" w:rsidR="00A44314" w:rsidRDefault="00A44314" w:rsidP="00A44314">
      <w:pPr>
        <w:tabs>
          <w:tab w:val="left" w:pos="1134"/>
        </w:tabs>
        <w:jc w:val="both"/>
        <w:rPr>
          <w:rFonts w:eastAsia="Calibri" w:cs="Arial"/>
          <w:b/>
          <w:lang w:eastAsia="en-US"/>
        </w:rPr>
      </w:pPr>
    </w:p>
    <w:p w14:paraId="147D97BC" w14:textId="77777777" w:rsidR="00A44314" w:rsidRDefault="00A44314" w:rsidP="00A44314">
      <w:pPr>
        <w:tabs>
          <w:tab w:val="left" w:pos="1134"/>
        </w:tabs>
        <w:jc w:val="both"/>
        <w:rPr>
          <w:rFonts w:eastAsia="Calibri" w:cs="Arial"/>
          <w:b/>
          <w:lang w:eastAsia="en-US"/>
        </w:rPr>
      </w:pPr>
      <w:r>
        <w:rPr>
          <w:rFonts w:eastAsia="Calibri" w:cs="Arial"/>
          <w:b/>
          <w:lang w:eastAsia="en-US"/>
        </w:rPr>
        <w:t>8.- Conceptes subvencionables</w:t>
      </w:r>
    </w:p>
    <w:p w14:paraId="7894C668" w14:textId="77777777" w:rsidR="00AF5286" w:rsidRDefault="00AF5286" w:rsidP="00AF5286">
      <w:pPr>
        <w:jc w:val="both"/>
        <w:rPr>
          <w:rFonts w:eastAsia="Calibri" w:cs="Arial"/>
          <w:lang w:eastAsia="en-US"/>
        </w:rPr>
      </w:pPr>
    </w:p>
    <w:p w14:paraId="492421B6" w14:textId="490DA76B" w:rsidR="00480AA1" w:rsidRDefault="00480AA1" w:rsidP="00AF5286">
      <w:pPr>
        <w:jc w:val="both"/>
        <w:rPr>
          <w:rFonts w:cs="Arial"/>
          <w:szCs w:val="22"/>
        </w:rPr>
      </w:pPr>
      <w:r w:rsidRPr="00480AA1">
        <w:rPr>
          <w:rFonts w:cs="Arial"/>
          <w:b/>
          <w:bCs/>
          <w:szCs w:val="22"/>
        </w:rPr>
        <w:lastRenderedPageBreak/>
        <w:t>8.1.</w:t>
      </w:r>
      <w:r>
        <w:rPr>
          <w:rFonts w:cs="Arial"/>
          <w:b/>
          <w:bCs/>
          <w:szCs w:val="22"/>
        </w:rPr>
        <w:t xml:space="preserve"> Despeses subvencionables</w:t>
      </w:r>
      <w:r>
        <w:rPr>
          <w:rFonts w:cs="Arial"/>
          <w:szCs w:val="22"/>
        </w:rPr>
        <w:t xml:space="preserve"> </w:t>
      </w:r>
    </w:p>
    <w:p w14:paraId="253F3E82" w14:textId="77777777" w:rsidR="00480AA1" w:rsidRDefault="00480AA1" w:rsidP="00AF5286">
      <w:pPr>
        <w:jc w:val="both"/>
        <w:rPr>
          <w:rFonts w:cs="Arial"/>
          <w:szCs w:val="22"/>
        </w:rPr>
      </w:pPr>
    </w:p>
    <w:p w14:paraId="76A02BCB" w14:textId="210D78AD" w:rsidR="00AF5286" w:rsidRDefault="00AF5286" w:rsidP="00AF5286">
      <w:pPr>
        <w:jc w:val="both"/>
        <w:rPr>
          <w:rFonts w:cs="Arial"/>
          <w:szCs w:val="22"/>
        </w:rPr>
      </w:pPr>
      <w:r w:rsidRPr="00480AA1">
        <w:rPr>
          <w:rFonts w:cs="Arial"/>
          <w:szCs w:val="22"/>
        </w:rPr>
        <w:t>La subvenció cobrirà els costos o despeses directes i podrà cobrir costos indirectes.</w:t>
      </w:r>
    </w:p>
    <w:p w14:paraId="0A66B3D4" w14:textId="77777777" w:rsidR="005D2DD9" w:rsidRPr="00480AA1" w:rsidRDefault="005D2DD9" w:rsidP="00AF5286">
      <w:pPr>
        <w:jc w:val="both"/>
        <w:rPr>
          <w:rFonts w:cs="Arial"/>
          <w:szCs w:val="22"/>
        </w:rPr>
      </w:pPr>
    </w:p>
    <w:p w14:paraId="611B2379" w14:textId="46BDE8CE" w:rsidR="00AF5286" w:rsidRPr="00480AA1" w:rsidRDefault="00AF5286" w:rsidP="00480AA1">
      <w:pPr>
        <w:pStyle w:val="Prrafodelista"/>
        <w:numPr>
          <w:ilvl w:val="0"/>
          <w:numId w:val="29"/>
        </w:numPr>
        <w:contextualSpacing/>
        <w:jc w:val="both"/>
        <w:rPr>
          <w:rFonts w:ascii="Arial" w:hAnsi="Arial" w:cs="Arial"/>
        </w:rPr>
      </w:pPr>
      <w:r w:rsidRPr="00480AA1">
        <w:rPr>
          <w:rFonts w:ascii="Arial" w:hAnsi="Arial" w:cs="Arial"/>
        </w:rPr>
        <w:t>Costos directes: Per ser considerats costos directes, les despeses hauran de:</w:t>
      </w:r>
    </w:p>
    <w:p w14:paraId="692CC214" w14:textId="77777777" w:rsidR="00AF5286" w:rsidRPr="00480AA1" w:rsidRDefault="00AF5286" w:rsidP="00AF5286">
      <w:pPr>
        <w:pStyle w:val="Prrafodelista"/>
        <w:numPr>
          <w:ilvl w:val="0"/>
          <w:numId w:val="28"/>
        </w:numPr>
        <w:spacing w:after="0" w:line="240" w:lineRule="auto"/>
        <w:contextualSpacing/>
        <w:jc w:val="both"/>
        <w:rPr>
          <w:rFonts w:ascii="Arial" w:hAnsi="Arial" w:cs="Arial"/>
        </w:rPr>
      </w:pPr>
      <w:r w:rsidRPr="00480AA1">
        <w:rPr>
          <w:rFonts w:ascii="Arial" w:hAnsi="Arial" w:cs="Arial"/>
        </w:rPr>
        <w:t>Ser necessàries per l’execució del projecte i estar previstes en la memòria/pressupost previst per l’entitat beneficiària.</w:t>
      </w:r>
    </w:p>
    <w:p w14:paraId="751E7365" w14:textId="77777777" w:rsidR="00AF5286" w:rsidRPr="00480AA1" w:rsidRDefault="00AF5286" w:rsidP="00AF5286">
      <w:pPr>
        <w:pStyle w:val="Prrafodelista"/>
        <w:numPr>
          <w:ilvl w:val="0"/>
          <w:numId w:val="28"/>
        </w:numPr>
        <w:spacing w:after="0" w:line="240" w:lineRule="auto"/>
        <w:contextualSpacing/>
        <w:jc w:val="both"/>
        <w:rPr>
          <w:rFonts w:ascii="Arial" w:hAnsi="Arial" w:cs="Arial"/>
        </w:rPr>
      </w:pPr>
      <w:r w:rsidRPr="00480AA1">
        <w:rPr>
          <w:rFonts w:ascii="Arial" w:hAnsi="Arial" w:cs="Arial"/>
        </w:rPr>
        <w:t>Estar vinculades clarament al projecte</w:t>
      </w:r>
    </w:p>
    <w:p w14:paraId="2C3DECBE" w14:textId="77777777" w:rsidR="00AF5286" w:rsidRPr="00480AA1" w:rsidRDefault="00AF5286" w:rsidP="00AF5286">
      <w:pPr>
        <w:pStyle w:val="Prrafodelista"/>
        <w:numPr>
          <w:ilvl w:val="0"/>
          <w:numId w:val="28"/>
        </w:numPr>
        <w:spacing w:after="0" w:line="240" w:lineRule="auto"/>
        <w:contextualSpacing/>
        <w:jc w:val="both"/>
        <w:rPr>
          <w:rFonts w:ascii="Arial" w:hAnsi="Arial" w:cs="Arial"/>
        </w:rPr>
      </w:pPr>
      <w:r w:rsidRPr="00480AA1">
        <w:rPr>
          <w:rFonts w:ascii="Arial" w:hAnsi="Arial" w:cs="Arial"/>
        </w:rPr>
        <w:t>Que s’hagin realitzat dins el període d’execució del projecte</w:t>
      </w:r>
    </w:p>
    <w:p w14:paraId="5EB00306" w14:textId="77777777" w:rsidR="00AF5286" w:rsidRPr="00480AA1" w:rsidRDefault="00AF5286" w:rsidP="00AF5286">
      <w:pPr>
        <w:jc w:val="both"/>
        <w:rPr>
          <w:rFonts w:cs="Arial"/>
          <w:szCs w:val="22"/>
        </w:rPr>
      </w:pPr>
    </w:p>
    <w:p w14:paraId="017706AC" w14:textId="6D809651" w:rsidR="00AF5286" w:rsidRPr="00480AA1" w:rsidRDefault="00AF5286" w:rsidP="00AF5286">
      <w:pPr>
        <w:pStyle w:val="Prrafodelista"/>
        <w:numPr>
          <w:ilvl w:val="0"/>
          <w:numId w:val="29"/>
        </w:numPr>
        <w:contextualSpacing/>
        <w:jc w:val="both"/>
        <w:rPr>
          <w:rFonts w:ascii="Arial" w:hAnsi="Arial" w:cs="Arial"/>
        </w:rPr>
      </w:pPr>
      <w:r w:rsidRPr="00480AA1">
        <w:rPr>
          <w:rFonts w:ascii="Arial" w:hAnsi="Arial" w:cs="Arial"/>
        </w:rPr>
        <w:t>Costos indirectes</w:t>
      </w:r>
      <w:r w:rsidR="003849C5">
        <w:rPr>
          <w:rFonts w:ascii="Arial" w:hAnsi="Arial" w:cs="Arial"/>
        </w:rPr>
        <w:t>:</w:t>
      </w:r>
      <w:r w:rsidRPr="00480AA1">
        <w:rPr>
          <w:rFonts w:ascii="Arial" w:hAnsi="Arial" w:cs="Arial"/>
        </w:rPr>
        <w:t xml:space="preserve"> Es consideren les despeses pròpies del funcionament regular de l’entitat beneficiària i s’hauran d’imputar de forma proporcional i percentual, al període d’execució del projecte (subministraments, assegurances, electricitat, aigua, gas, telèfon, etc.).</w:t>
      </w:r>
    </w:p>
    <w:p w14:paraId="05E9E454" w14:textId="31C1A14F" w:rsidR="00AF5286" w:rsidRPr="00480AA1" w:rsidRDefault="00AF5286" w:rsidP="00AF5286">
      <w:pPr>
        <w:jc w:val="both"/>
        <w:rPr>
          <w:rFonts w:cs="Arial"/>
          <w:color w:val="000000" w:themeColor="text1"/>
          <w:szCs w:val="22"/>
        </w:rPr>
      </w:pPr>
      <w:r w:rsidRPr="00480AA1">
        <w:rPr>
          <w:rFonts w:cs="Arial"/>
          <w:color w:val="000000" w:themeColor="text1"/>
          <w:szCs w:val="22"/>
        </w:rPr>
        <w:t>Àpats i compres de productes alimentaris: Només es subvencionaran les despeses directes d’aliments i begudes i les despeses de contractació d’àpats si es consideren imprescindibles i necessàries per a la realització d’una activitat directament relacionada amb el projecte que es subvenciona i s’acrediti degudament la coincidència de l’àpat amb la data d’aquesta activitat. En cap cas seran subvencionables les begudes alcohòliques a partir de 20 graus ni els productes de tabac.</w:t>
      </w:r>
    </w:p>
    <w:p w14:paraId="09E1F2B6" w14:textId="77777777" w:rsidR="00AF5286" w:rsidRPr="00480AA1" w:rsidRDefault="00AF5286" w:rsidP="00AF5286">
      <w:pPr>
        <w:jc w:val="both"/>
        <w:rPr>
          <w:rFonts w:cs="Arial"/>
          <w:color w:val="00B0F0"/>
          <w:szCs w:val="22"/>
        </w:rPr>
      </w:pPr>
    </w:p>
    <w:p w14:paraId="5F4FB311" w14:textId="475810D9" w:rsidR="00AF5286" w:rsidRPr="00480AA1" w:rsidRDefault="00AF5286" w:rsidP="00AF5286">
      <w:pPr>
        <w:jc w:val="both"/>
        <w:rPr>
          <w:rFonts w:eastAsia="Calibri" w:cs="Arial"/>
          <w:szCs w:val="22"/>
          <w:highlight w:val="yellow"/>
          <w:lang w:eastAsia="en-US"/>
        </w:rPr>
      </w:pPr>
      <w:r w:rsidRPr="00480AA1">
        <w:rPr>
          <w:rFonts w:cs="Arial"/>
          <w:szCs w:val="22"/>
        </w:rPr>
        <w:t>Les despeses indirectes es justificaran mitjançant un tant alçat entre el 0% i el 5% de les despeses directes imputades al compte justificatiu.</w:t>
      </w:r>
    </w:p>
    <w:p w14:paraId="18A30DD3" w14:textId="21CB2C31" w:rsidR="00AF5286" w:rsidRDefault="00AF5286" w:rsidP="00AF5286">
      <w:pPr>
        <w:jc w:val="both"/>
        <w:rPr>
          <w:rFonts w:cs="Arial"/>
          <w:b/>
          <w:bCs/>
        </w:rPr>
      </w:pPr>
    </w:p>
    <w:p w14:paraId="1CE8A3C9" w14:textId="77777777" w:rsidR="00480AA1" w:rsidRPr="004B295E" w:rsidRDefault="00480AA1" w:rsidP="00480AA1">
      <w:pPr>
        <w:pStyle w:val="Default"/>
        <w:jc w:val="both"/>
        <w:rPr>
          <w:b/>
          <w:bCs/>
          <w:sz w:val="22"/>
          <w:szCs w:val="22"/>
        </w:rPr>
      </w:pPr>
      <w:r>
        <w:rPr>
          <w:b/>
          <w:bCs/>
        </w:rPr>
        <w:t xml:space="preserve">8.2. </w:t>
      </w:r>
      <w:r w:rsidRPr="004B295E">
        <w:rPr>
          <w:b/>
          <w:bCs/>
          <w:sz w:val="22"/>
          <w:szCs w:val="22"/>
        </w:rPr>
        <w:t>Despeses d’inversió</w:t>
      </w:r>
    </w:p>
    <w:p w14:paraId="674A880A" w14:textId="77777777" w:rsidR="00480AA1" w:rsidRDefault="00480AA1" w:rsidP="00480AA1">
      <w:pPr>
        <w:pStyle w:val="Default"/>
        <w:jc w:val="both"/>
        <w:rPr>
          <w:bCs/>
          <w:sz w:val="22"/>
          <w:szCs w:val="22"/>
        </w:rPr>
      </w:pPr>
    </w:p>
    <w:p w14:paraId="2AC22769" w14:textId="69546F9B" w:rsidR="00480AA1" w:rsidRPr="002560C5" w:rsidRDefault="00480AA1" w:rsidP="00480AA1">
      <w:pPr>
        <w:pStyle w:val="Default"/>
        <w:jc w:val="both"/>
        <w:rPr>
          <w:bCs/>
          <w:sz w:val="22"/>
          <w:szCs w:val="22"/>
        </w:rPr>
      </w:pPr>
      <w:r w:rsidRPr="004B295E">
        <w:rPr>
          <w:bCs/>
          <w:sz w:val="22"/>
          <w:szCs w:val="22"/>
        </w:rPr>
        <w:t>Es refereixen a materials/béns inventariables amb una vida útil que va més enllà d’1 any, susceptibles d’amortització i que no es consumeixen íntegrament dins de l’activitat subvencionada.</w:t>
      </w:r>
    </w:p>
    <w:p w14:paraId="756EC04E" w14:textId="77777777" w:rsidR="00480AA1" w:rsidRDefault="00480AA1" w:rsidP="00480AA1">
      <w:pPr>
        <w:pStyle w:val="Default"/>
        <w:jc w:val="both"/>
        <w:rPr>
          <w:sz w:val="22"/>
          <w:szCs w:val="22"/>
        </w:rPr>
      </w:pPr>
    </w:p>
    <w:p w14:paraId="34D47662" w14:textId="77777777" w:rsidR="00480AA1" w:rsidRPr="000B77D6" w:rsidRDefault="00480AA1" w:rsidP="00480AA1">
      <w:pPr>
        <w:pStyle w:val="Default"/>
        <w:jc w:val="both"/>
        <w:rPr>
          <w:sz w:val="22"/>
          <w:szCs w:val="22"/>
        </w:rPr>
      </w:pPr>
      <w:r w:rsidRPr="000B77D6">
        <w:rPr>
          <w:sz w:val="22"/>
          <w:szCs w:val="22"/>
        </w:rPr>
        <w:t>El caràcter subvencionable de la despesa d’amortització ha d’estar, en tot cas, subjecte a les següents condicions:</w:t>
      </w:r>
    </w:p>
    <w:p w14:paraId="55CE65CB" w14:textId="77777777" w:rsidR="00480AA1" w:rsidRPr="000B77D6" w:rsidRDefault="00480AA1" w:rsidP="00480AA1">
      <w:pPr>
        <w:pStyle w:val="Default"/>
        <w:jc w:val="both"/>
        <w:rPr>
          <w:color w:val="auto"/>
          <w:sz w:val="22"/>
          <w:szCs w:val="22"/>
        </w:rPr>
      </w:pPr>
    </w:p>
    <w:p w14:paraId="6A23EE91" w14:textId="77777777" w:rsidR="00480AA1" w:rsidRPr="000B77D6" w:rsidRDefault="00480AA1" w:rsidP="00480AA1">
      <w:pPr>
        <w:pStyle w:val="Default"/>
        <w:numPr>
          <w:ilvl w:val="0"/>
          <w:numId w:val="30"/>
        </w:numPr>
        <w:jc w:val="both"/>
        <w:rPr>
          <w:rFonts w:eastAsia="Times New Roman"/>
          <w:color w:val="auto"/>
          <w:sz w:val="22"/>
          <w:szCs w:val="22"/>
        </w:rPr>
      </w:pPr>
      <w:r w:rsidRPr="000B77D6">
        <w:rPr>
          <w:rFonts w:eastAsia="Times New Roman"/>
          <w:sz w:val="22"/>
          <w:szCs w:val="22"/>
        </w:rPr>
        <w:t>Que les subvencions no hagin contribuït a la compra dels béns.</w:t>
      </w:r>
    </w:p>
    <w:p w14:paraId="7F841800" w14:textId="77777777" w:rsidR="00480AA1" w:rsidRPr="000B77D6" w:rsidRDefault="00480AA1" w:rsidP="00480AA1">
      <w:pPr>
        <w:pStyle w:val="Default"/>
        <w:numPr>
          <w:ilvl w:val="0"/>
          <w:numId w:val="30"/>
        </w:numPr>
        <w:jc w:val="both"/>
        <w:rPr>
          <w:rFonts w:eastAsia="Times New Roman"/>
          <w:sz w:val="22"/>
          <w:szCs w:val="22"/>
        </w:rPr>
      </w:pPr>
      <w:r w:rsidRPr="000B77D6">
        <w:rPr>
          <w:rFonts w:eastAsia="Times New Roman"/>
          <w:sz w:val="22"/>
          <w:szCs w:val="22"/>
        </w:rPr>
        <w:t>Que l’amortització es calculi de conformitat amb les normes de comptabilitat generalment acceptades.</w:t>
      </w:r>
    </w:p>
    <w:p w14:paraId="0999A45A" w14:textId="77777777" w:rsidR="00480AA1" w:rsidRPr="000B77D6" w:rsidRDefault="00480AA1" w:rsidP="00480AA1">
      <w:pPr>
        <w:pStyle w:val="Default"/>
        <w:numPr>
          <w:ilvl w:val="0"/>
          <w:numId w:val="30"/>
        </w:numPr>
        <w:jc w:val="both"/>
        <w:rPr>
          <w:rFonts w:eastAsia="Times New Roman"/>
          <w:sz w:val="22"/>
          <w:szCs w:val="22"/>
        </w:rPr>
      </w:pPr>
      <w:r w:rsidRPr="000B77D6">
        <w:rPr>
          <w:rFonts w:eastAsia="Times New Roman"/>
          <w:sz w:val="22"/>
          <w:szCs w:val="22"/>
        </w:rPr>
        <w:t>Que el cost es refereixi exclusivament al període subvencionable.</w:t>
      </w:r>
    </w:p>
    <w:p w14:paraId="6642B6FB" w14:textId="77777777" w:rsidR="00480AA1" w:rsidRPr="000B77D6" w:rsidRDefault="00480AA1" w:rsidP="00480AA1">
      <w:pPr>
        <w:pStyle w:val="Default"/>
        <w:jc w:val="both"/>
        <w:rPr>
          <w:sz w:val="22"/>
          <w:szCs w:val="22"/>
        </w:rPr>
      </w:pPr>
    </w:p>
    <w:p w14:paraId="2872B46B" w14:textId="77777777" w:rsidR="00480AA1" w:rsidRPr="000B77D6" w:rsidRDefault="00480AA1" w:rsidP="00480AA1">
      <w:pPr>
        <w:pStyle w:val="Default"/>
        <w:jc w:val="both"/>
        <w:rPr>
          <w:sz w:val="22"/>
          <w:szCs w:val="22"/>
        </w:rPr>
      </w:pPr>
      <w:r w:rsidRPr="000B77D6">
        <w:rPr>
          <w:sz w:val="22"/>
          <w:szCs w:val="22"/>
        </w:rPr>
        <w:t>El càlcul de l’amortització serà el resultat d’aplicar els coeficients d’amortització lineal de la següent taula:</w:t>
      </w:r>
    </w:p>
    <w:p w14:paraId="538042AA" w14:textId="77777777" w:rsidR="00480AA1" w:rsidRDefault="00480AA1" w:rsidP="00480AA1">
      <w:pPr>
        <w:pStyle w:val="Default"/>
        <w:jc w:val="both"/>
        <w:rPr>
          <w:sz w:val="22"/>
          <w:szCs w:val="22"/>
        </w:rPr>
      </w:pPr>
    </w:p>
    <w:tbl>
      <w:tblPr>
        <w:tblW w:w="8641" w:type="dxa"/>
        <w:jc w:val="center"/>
        <w:tblCellMar>
          <w:left w:w="0" w:type="dxa"/>
          <w:right w:w="0" w:type="dxa"/>
        </w:tblCellMar>
        <w:tblLook w:val="04A0" w:firstRow="1" w:lastRow="0" w:firstColumn="1" w:lastColumn="0" w:noHBand="0" w:noVBand="1"/>
      </w:tblPr>
      <w:tblGrid>
        <w:gridCol w:w="6620"/>
        <w:gridCol w:w="974"/>
        <w:gridCol w:w="1107"/>
      </w:tblGrid>
      <w:tr w:rsidR="00480AA1" w14:paraId="4456B53B" w14:textId="77777777" w:rsidTr="0045607D">
        <w:trPr>
          <w:trHeight w:val="600"/>
          <w:jc w:val="center"/>
        </w:trPr>
        <w:tc>
          <w:tcPr>
            <w:tcW w:w="6620"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A8A4CC5" w14:textId="77777777" w:rsidR="00480AA1" w:rsidRPr="004E7FEB" w:rsidRDefault="00480AA1" w:rsidP="0045607D">
            <w:pPr>
              <w:spacing w:line="252" w:lineRule="auto"/>
              <w:rPr>
                <w:b/>
                <w:bCs/>
                <w:color w:val="000000"/>
                <w:sz w:val="20"/>
                <w:szCs w:val="20"/>
                <w:lang w:eastAsia="ca-ES"/>
              </w:rPr>
            </w:pPr>
            <w:r w:rsidRPr="004E7FEB">
              <w:rPr>
                <w:b/>
                <w:bCs/>
                <w:color w:val="000000"/>
                <w:sz w:val="20"/>
                <w:szCs w:val="20"/>
                <w:lang w:eastAsia="ca-ES"/>
              </w:rPr>
              <w:t>Immobilitzat material</w:t>
            </w:r>
          </w:p>
        </w:tc>
        <w:tc>
          <w:tcPr>
            <w:tcW w:w="960"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26B019AE" w14:textId="77777777" w:rsidR="00480AA1" w:rsidRPr="004E7FEB" w:rsidRDefault="00480AA1" w:rsidP="0045607D">
            <w:pPr>
              <w:spacing w:line="252" w:lineRule="auto"/>
              <w:jc w:val="center"/>
              <w:rPr>
                <w:b/>
                <w:bCs/>
                <w:color w:val="000000"/>
                <w:sz w:val="20"/>
                <w:szCs w:val="20"/>
                <w:lang w:eastAsia="ca-ES"/>
              </w:rPr>
            </w:pPr>
            <w:r w:rsidRPr="004E7FEB">
              <w:rPr>
                <w:b/>
                <w:bCs/>
                <w:color w:val="000000"/>
                <w:sz w:val="20"/>
                <w:szCs w:val="20"/>
                <w:lang w:eastAsia="ca-ES"/>
              </w:rPr>
              <w:t>Vida Útil Aplicada</w:t>
            </w:r>
          </w:p>
        </w:tc>
        <w:tc>
          <w:tcPr>
            <w:tcW w:w="1061" w:type="dxa"/>
            <w:tcBorders>
              <w:top w:val="single" w:sz="8" w:space="0" w:color="auto"/>
              <w:left w:val="nil"/>
              <w:bottom w:val="single" w:sz="8" w:space="0" w:color="auto"/>
              <w:right w:val="single" w:sz="8" w:space="0" w:color="auto"/>
            </w:tcBorders>
            <w:tcMar>
              <w:top w:w="0" w:type="dxa"/>
              <w:left w:w="70" w:type="dxa"/>
              <w:bottom w:w="0" w:type="dxa"/>
              <w:right w:w="70" w:type="dxa"/>
            </w:tcMar>
            <w:vAlign w:val="bottom"/>
            <w:hideMark/>
          </w:tcPr>
          <w:p w14:paraId="4CD5E248" w14:textId="77777777" w:rsidR="00480AA1" w:rsidRPr="004E7FEB" w:rsidRDefault="00480AA1" w:rsidP="0045607D">
            <w:pPr>
              <w:spacing w:line="252" w:lineRule="auto"/>
              <w:jc w:val="center"/>
              <w:rPr>
                <w:b/>
                <w:bCs/>
                <w:color w:val="000000"/>
                <w:sz w:val="20"/>
                <w:szCs w:val="20"/>
                <w:lang w:eastAsia="ca-ES"/>
              </w:rPr>
            </w:pPr>
            <w:r w:rsidRPr="004E7FEB">
              <w:rPr>
                <w:b/>
                <w:bCs/>
                <w:color w:val="000000"/>
                <w:sz w:val="20"/>
                <w:szCs w:val="20"/>
                <w:lang w:eastAsia="ca-ES"/>
              </w:rPr>
              <w:t>Coeficient lineal</w:t>
            </w:r>
          </w:p>
        </w:tc>
      </w:tr>
      <w:tr w:rsidR="00480AA1" w14:paraId="717496B5" w14:textId="77777777" w:rsidTr="0045607D">
        <w:trPr>
          <w:trHeight w:val="300"/>
          <w:jc w:val="center"/>
        </w:trPr>
        <w:tc>
          <w:tcPr>
            <w:tcW w:w="66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D736070" w14:textId="77777777" w:rsidR="00480AA1" w:rsidRPr="00211C9B" w:rsidRDefault="00480AA1" w:rsidP="0045607D">
            <w:pPr>
              <w:spacing w:line="252" w:lineRule="auto"/>
              <w:rPr>
                <w:rFonts w:cs="Arial"/>
                <w:sz w:val="20"/>
                <w:szCs w:val="20"/>
                <w:lang w:eastAsia="ca-ES"/>
              </w:rPr>
            </w:pPr>
            <w:r w:rsidRPr="00211C9B">
              <w:rPr>
                <w:rFonts w:cs="Arial"/>
                <w:sz w:val="20"/>
                <w:szCs w:val="20"/>
                <w:lang w:eastAsia="ca-ES"/>
              </w:rPr>
              <w:t>Immobilitzacions materials. Maquinària i utillatge.</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E4797E1"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8</w:t>
            </w:r>
          </w:p>
        </w:tc>
        <w:tc>
          <w:tcPr>
            <w:tcW w:w="106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B9A81DB"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12,50%</w:t>
            </w:r>
          </w:p>
        </w:tc>
      </w:tr>
      <w:tr w:rsidR="00480AA1" w14:paraId="59F86DE5" w14:textId="77777777" w:rsidTr="0045607D">
        <w:trPr>
          <w:trHeight w:val="300"/>
          <w:jc w:val="center"/>
        </w:trPr>
        <w:tc>
          <w:tcPr>
            <w:tcW w:w="66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0C68A2D" w14:textId="77777777" w:rsidR="00480AA1" w:rsidRPr="00211C9B" w:rsidRDefault="00480AA1" w:rsidP="0045607D">
            <w:pPr>
              <w:spacing w:line="252" w:lineRule="auto"/>
              <w:rPr>
                <w:rFonts w:cs="Arial"/>
                <w:sz w:val="20"/>
                <w:szCs w:val="20"/>
                <w:lang w:eastAsia="ca-ES"/>
              </w:rPr>
            </w:pPr>
            <w:r w:rsidRPr="00211C9B">
              <w:rPr>
                <w:rFonts w:cs="Arial"/>
                <w:sz w:val="20"/>
                <w:szCs w:val="20"/>
                <w:lang w:eastAsia="ca-ES"/>
              </w:rPr>
              <w:t>Immobilitzacions materials. Instal·lacions tècniques i altres instal·lacions.</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BAFB3E4"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10</w:t>
            </w:r>
          </w:p>
        </w:tc>
        <w:tc>
          <w:tcPr>
            <w:tcW w:w="106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951FFA"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10,00%</w:t>
            </w:r>
          </w:p>
        </w:tc>
      </w:tr>
      <w:tr w:rsidR="00480AA1" w14:paraId="2CA5D8B3" w14:textId="77777777" w:rsidTr="0045607D">
        <w:trPr>
          <w:trHeight w:val="300"/>
          <w:jc w:val="center"/>
        </w:trPr>
        <w:tc>
          <w:tcPr>
            <w:tcW w:w="66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A9CCD40" w14:textId="77777777" w:rsidR="00480AA1" w:rsidRPr="00211C9B" w:rsidRDefault="00480AA1" w:rsidP="0045607D">
            <w:pPr>
              <w:spacing w:line="252" w:lineRule="auto"/>
              <w:rPr>
                <w:rFonts w:cs="Arial"/>
                <w:sz w:val="20"/>
                <w:szCs w:val="20"/>
                <w:lang w:eastAsia="ca-ES"/>
              </w:rPr>
            </w:pPr>
            <w:r w:rsidRPr="00211C9B">
              <w:rPr>
                <w:rFonts w:cs="Arial"/>
                <w:sz w:val="20"/>
                <w:szCs w:val="20"/>
                <w:lang w:eastAsia="ca-ES"/>
              </w:rPr>
              <w:t>Immobilitzacions materials. Mobiliari.</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C7AC8AB"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15</w:t>
            </w:r>
          </w:p>
        </w:tc>
        <w:tc>
          <w:tcPr>
            <w:tcW w:w="106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D713FB4"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6,67%</w:t>
            </w:r>
          </w:p>
        </w:tc>
      </w:tr>
      <w:tr w:rsidR="00480AA1" w14:paraId="1924DFA0" w14:textId="77777777" w:rsidTr="0045607D">
        <w:trPr>
          <w:trHeight w:val="300"/>
          <w:jc w:val="center"/>
        </w:trPr>
        <w:tc>
          <w:tcPr>
            <w:tcW w:w="66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1770BB0" w14:textId="77777777" w:rsidR="00480AA1" w:rsidRPr="00211C9B" w:rsidRDefault="00480AA1" w:rsidP="0045607D">
            <w:pPr>
              <w:spacing w:line="252" w:lineRule="auto"/>
              <w:rPr>
                <w:rFonts w:cs="Arial"/>
                <w:sz w:val="20"/>
                <w:szCs w:val="20"/>
                <w:lang w:eastAsia="ca-ES"/>
              </w:rPr>
            </w:pPr>
            <w:r w:rsidRPr="00211C9B">
              <w:rPr>
                <w:rFonts w:cs="Arial"/>
                <w:sz w:val="20"/>
                <w:szCs w:val="20"/>
                <w:lang w:eastAsia="ca-ES"/>
              </w:rPr>
              <w:t>Immobilitzacions materials. Equips per a processos d'informació.</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F0855C5"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8</w:t>
            </w:r>
          </w:p>
        </w:tc>
        <w:tc>
          <w:tcPr>
            <w:tcW w:w="106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DCF6A10"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12,50%</w:t>
            </w:r>
          </w:p>
        </w:tc>
      </w:tr>
      <w:tr w:rsidR="00480AA1" w14:paraId="003D6CD8" w14:textId="77777777" w:rsidTr="0045607D">
        <w:trPr>
          <w:trHeight w:val="300"/>
          <w:jc w:val="center"/>
        </w:trPr>
        <w:tc>
          <w:tcPr>
            <w:tcW w:w="662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6A3C1AF" w14:textId="77777777" w:rsidR="00480AA1" w:rsidRPr="00211C9B" w:rsidRDefault="00480AA1" w:rsidP="0045607D">
            <w:pPr>
              <w:spacing w:line="252" w:lineRule="auto"/>
              <w:rPr>
                <w:rFonts w:cs="Arial"/>
                <w:sz w:val="20"/>
                <w:szCs w:val="20"/>
                <w:lang w:eastAsia="ca-ES"/>
              </w:rPr>
            </w:pPr>
            <w:r w:rsidRPr="00211C9B">
              <w:rPr>
                <w:rFonts w:cs="Arial"/>
                <w:sz w:val="20"/>
                <w:szCs w:val="20"/>
                <w:lang w:eastAsia="ca-ES"/>
              </w:rPr>
              <w:t>Immobilitzacions materials. Elements de transport.</w:t>
            </w:r>
          </w:p>
        </w:tc>
        <w:tc>
          <w:tcPr>
            <w:tcW w:w="9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34A3822"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8</w:t>
            </w:r>
          </w:p>
        </w:tc>
        <w:tc>
          <w:tcPr>
            <w:tcW w:w="106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15836DD" w14:textId="77777777" w:rsidR="00480AA1" w:rsidRPr="00211C9B" w:rsidRDefault="00480AA1" w:rsidP="0045607D">
            <w:pPr>
              <w:spacing w:line="252" w:lineRule="auto"/>
              <w:jc w:val="center"/>
              <w:rPr>
                <w:color w:val="000000"/>
                <w:sz w:val="20"/>
                <w:szCs w:val="20"/>
                <w:lang w:eastAsia="ca-ES"/>
              </w:rPr>
            </w:pPr>
            <w:r w:rsidRPr="00211C9B">
              <w:rPr>
                <w:color w:val="000000"/>
                <w:sz w:val="20"/>
                <w:szCs w:val="20"/>
                <w:lang w:eastAsia="ca-ES"/>
              </w:rPr>
              <w:t>12,50%</w:t>
            </w:r>
          </w:p>
        </w:tc>
      </w:tr>
    </w:tbl>
    <w:p w14:paraId="4F85428E" w14:textId="77777777" w:rsidR="00480AA1" w:rsidRDefault="00480AA1" w:rsidP="00480AA1">
      <w:pPr>
        <w:pStyle w:val="Default"/>
        <w:jc w:val="both"/>
        <w:rPr>
          <w:sz w:val="22"/>
          <w:szCs w:val="22"/>
        </w:rPr>
      </w:pPr>
    </w:p>
    <w:p w14:paraId="0A6B2181" w14:textId="2BDC8A91" w:rsidR="00480AA1" w:rsidRPr="00480AA1" w:rsidRDefault="00480AA1" w:rsidP="00480AA1">
      <w:pPr>
        <w:pStyle w:val="Default"/>
        <w:jc w:val="both"/>
        <w:rPr>
          <w:sz w:val="22"/>
          <w:szCs w:val="22"/>
        </w:rPr>
      </w:pPr>
      <w:r>
        <w:rPr>
          <w:sz w:val="22"/>
          <w:szCs w:val="22"/>
        </w:rPr>
        <w:t>Es considerarà subvencionable les amortitzacions únicament de l’immobilitzat material anterior que corresponguin a la depreciació efectiva que pateixin els diferents elements per funcionament, ús, gaudi o obsolescència.</w:t>
      </w:r>
    </w:p>
    <w:p w14:paraId="1D7A745B" w14:textId="77777777" w:rsidR="00480AA1" w:rsidRDefault="00480AA1" w:rsidP="00AF5286">
      <w:pPr>
        <w:jc w:val="both"/>
        <w:rPr>
          <w:rFonts w:cs="Arial"/>
          <w:b/>
          <w:bCs/>
        </w:rPr>
      </w:pPr>
    </w:p>
    <w:p w14:paraId="05D8F72F" w14:textId="67CFD630" w:rsidR="00AF5286" w:rsidRDefault="00AF5286" w:rsidP="00AF5286">
      <w:pPr>
        <w:jc w:val="both"/>
        <w:rPr>
          <w:rFonts w:cs="Arial"/>
          <w:b/>
          <w:bCs/>
        </w:rPr>
      </w:pPr>
      <w:r>
        <w:rPr>
          <w:rFonts w:cs="Arial"/>
          <w:b/>
          <w:bCs/>
        </w:rPr>
        <w:lastRenderedPageBreak/>
        <w:t>9.- Acceptació de la subvenció</w:t>
      </w:r>
    </w:p>
    <w:p w14:paraId="1D80C4C5" w14:textId="77777777" w:rsidR="00AF5286" w:rsidRPr="00AF5286" w:rsidRDefault="00AF5286" w:rsidP="00AF5286">
      <w:pPr>
        <w:jc w:val="both"/>
        <w:rPr>
          <w:rFonts w:cs="Arial"/>
          <w:b/>
          <w:bCs/>
        </w:rPr>
      </w:pPr>
    </w:p>
    <w:p w14:paraId="511E5BD1" w14:textId="46BC9638" w:rsidR="00AF5286" w:rsidRPr="00480AA1" w:rsidRDefault="00AF5286" w:rsidP="00480AA1">
      <w:pPr>
        <w:pStyle w:val="Default"/>
        <w:jc w:val="both"/>
        <w:rPr>
          <w:sz w:val="22"/>
          <w:szCs w:val="22"/>
        </w:rPr>
      </w:pPr>
      <w:r>
        <w:rPr>
          <w:sz w:val="22"/>
          <w:szCs w:val="22"/>
        </w:rPr>
        <w:t xml:space="preserve">Els/les beneficiaris/àries, una vegada se’ls hagi comunicat l’acord de concessió, hauran d’acceptar sense reserves la subvenció així com les condicions imposades en la concessió. Aquesta acceptació haurà de fer-se de forma expressa en el termini a partir de la recepció de l’indicat acord.  </w:t>
      </w:r>
    </w:p>
    <w:p w14:paraId="4744194C" w14:textId="73B13D6D" w:rsidR="00A44314" w:rsidRDefault="00480AA1" w:rsidP="00A44314">
      <w:pPr>
        <w:jc w:val="both"/>
        <w:rPr>
          <w:rFonts w:eastAsia="Calibri" w:cs="Arial"/>
          <w:b/>
          <w:bCs/>
          <w:lang w:eastAsia="en-US"/>
        </w:rPr>
      </w:pPr>
      <w:r>
        <w:rPr>
          <w:rFonts w:eastAsia="Calibri" w:cs="Arial"/>
          <w:b/>
          <w:bCs/>
          <w:lang w:eastAsia="en-US"/>
        </w:rPr>
        <w:br/>
        <w:t>10</w:t>
      </w:r>
      <w:r w:rsidR="00A44314">
        <w:rPr>
          <w:rFonts w:eastAsia="Calibri" w:cs="Arial"/>
          <w:b/>
          <w:bCs/>
          <w:lang w:eastAsia="en-US"/>
        </w:rPr>
        <w:t>. Obligacions de les persones beneficiàries</w:t>
      </w:r>
    </w:p>
    <w:p w14:paraId="1A8B4FE7" w14:textId="77777777" w:rsidR="00A44314" w:rsidRDefault="00A44314" w:rsidP="00A44314">
      <w:pPr>
        <w:jc w:val="both"/>
        <w:rPr>
          <w:rFonts w:eastAsia="Calibri" w:cs="Arial"/>
          <w:b/>
          <w:bCs/>
          <w:lang w:eastAsia="en-US"/>
        </w:rPr>
      </w:pPr>
    </w:p>
    <w:p w14:paraId="6D851BD8" w14:textId="660B5173" w:rsidR="00A44314" w:rsidRDefault="00CD53DC" w:rsidP="00A44314">
      <w:pPr>
        <w:jc w:val="both"/>
        <w:rPr>
          <w:rFonts w:eastAsia="Calibri" w:cs="Arial"/>
          <w:bCs/>
          <w:lang w:eastAsia="en-US"/>
        </w:rPr>
      </w:pPr>
      <w:r>
        <w:rPr>
          <w:rFonts w:eastAsia="Calibri" w:cs="Arial"/>
          <w:bCs/>
          <w:lang w:eastAsia="en-US"/>
        </w:rPr>
        <w:t>Atorgada l</w:t>
      </w:r>
      <w:r w:rsidR="00B377FF">
        <w:rPr>
          <w:rFonts w:eastAsia="Calibri" w:cs="Arial"/>
          <w:bCs/>
          <w:lang w:eastAsia="en-US"/>
        </w:rPr>
        <w:t>a</w:t>
      </w:r>
      <w:r>
        <w:rPr>
          <w:rFonts w:eastAsia="Calibri" w:cs="Arial"/>
          <w:bCs/>
          <w:lang w:eastAsia="en-US"/>
        </w:rPr>
        <w:t xml:space="preserve"> subvenció, l</w:t>
      </w:r>
      <w:r w:rsidR="00A44314">
        <w:rPr>
          <w:rFonts w:eastAsia="Calibri" w:cs="Arial"/>
          <w:bCs/>
          <w:lang w:eastAsia="en-US"/>
        </w:rPr>
        <w:t>es persones beneficiàries estaran obligades a:</w:t>
      </w:r>
    </w:p>
    <w:p w14:paraId="268A1FE3" w14:textId="77777777" w:rsidR="00A44314" w:rsidRDefault="00A44314" w:rsidP="00A44314">
      <w:pPr>
        <w:jc w:val="both"/>
        <w:rPr>
          <w:rFonts w:eastAsia="Calibri" w:cs="Arial"/>
          <w:bCs/>
          <w:lang w:eastAsia="en-US"/>
        </w:rPr>
      </w:pPr>
    </w:p>
    <w:p w14:paraId="48C528E9"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Acceptar de manera expressa l'atorgament de la subvenció.</w:t>
      </w:r>
    </w:p>
    <w:p w14:paraId="4EBF448A"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Realitzar l'activitat per a la qual s'atorga l'ajut en els termes i terminis indicats en la convocatòria i en l'acord d'atorgament.</w:t>
      </w:r>
    </w:p>
    <w:p w14:paraId="1AB5506E"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Justificar documentalment el bon fi de la subvenció.</w:t>
      </w:r>
    </w:p>
    <w:p w14:paraId="38DB4DD3"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Facilitar la fiscalització de l'Ajuntament sobre el compliment dels fins pels quals s'atorga la subvenció.</w:t>
      </w:r>
    </w:p>
    <w:p w14:paraId="50456487"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Comunicar a l'Ajuntament l'obtenció de subvencions o ajuts per la mateixa finalitat, procedents de qualsevol altra administració o ens públic nacional o internacional.</w:t>
      </w:r>
    </w:p>
    <w:p w14:paraId="112E76D2"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Retornar els diners de la subvenció concedida si l'activitat o projecte no s'ha portat a terme o s'ha desenvolupat parcialment.</w:t>
      </w:r>
    </w:p>
    <w:p w14:paraId="3E911FB8"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Comunicar a l'Ajuntament qualsevol alteració important del pressupost que es produeixi amb posterioritat, o canvis importants a l'activitat subvencionada.</w:t>
      </w:r>
    </w:p>
    <w:p w14:paraId="607AAFFB"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Complir les condicions establertes en aquestes bases reguladores i en la convocatòria corresponent.</w:t>
      </w:r>
    </w:p>
    <w:p w14:paraId="5DBE1DBA"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Col·laborar en les actuacions de comprovació i informació que faci el departament municipal corresponent.</w:t>
      </w:r>
    </w:p>
    <w:p w14:paraId="618757D6"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Demanar l'emblema en vigor a l'Ajuntament.</w:t>
      </w:r>
    </w:p>
    <w:p w14:paraId="13C595D3" w14:textId="77777777" w:rsidR="0045085D"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Fer constar en el material de difusió i publicitat l'emblema en vigor de l'Ajuntament.</w:t>
      </w:r>
    </w:p>
    <w:p w14:paraId="2041A2D5" w14:textId="34B80C88"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Fer constar la col·laboració per part de l'Ajuntament en les activitats subvencionades.</w:t>
      </w:r>
    </w:p>
    <w:p w14:paraId="1110830C"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Obtenir el consentiment exprés (amb autorització) de l'Ajuntament del material de difusió i publicitat abans de fer-lo públic.</w:t>
      </w:r>
    </w:p>
    <w:p w14:paraId="418029A4"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En cas que les activitats a desenvolupar impliquin contacte habitual amb menors d'edat, l'entitat beneficiària haurà de disposar de les certificacions legalment establertes per acreditar que les persones que participen en el projecte no han estat condemnades per sentència ferma per algun delicte contra la llibertat i indemnitat sexual, i que en cas que canviï alguna persona adscrita al projecte es compromet a aportar una nova certificació.</w:t>
      </w:r>
    </w:p>
    <w:p w14:paraId="6CCA60F3" w14:textId="77777777" w:rsidR="00A44314" w:rsidRDefault="00A44314" w:rsidP="00A44314">
      <w:pPr>
        <w:numPr>
          <w:ilvl w:val="0"/>
          <w:numId w:val="18"/>
        </w:numPr>
        <w:tabs>
          <w:tab w:val="left" w:pos="2127"/>
        </w:tabs>
        <w:spacing w:after="120"/>
        <w:ind w:left="714" w:hanging="357"/>
        <w:jc w:val="both"/>
        <w:rPr>
          <w:rFonts w:eastAsia="Calibri" w:cs="Arial"/>
          <w:bCs/>
          <w:lang w:eastAsia="en-US"/>
        </w:rPr>
      </w:pPr>
      <w:r>
        <w:rPr>
          <w:rFonts w:eastAsia="Calibri" w:cs="Arial"/>
          <w:bCs/>
          <w:lang w:eastAsia="en-US"/>
        </w:rPr>
        <w:t>Justificar la destinació dels fons i les quanties atribuïdes, i facilitar a l'ajuntament de Cervelló la comprovació i verificació del compliment de les condicions exigides en l'acord</w:t>
      </w:r>
    </w:p>
    <w:p w14:paraId="51B6B23A" w14:textId="036C872C" w:rsidR="00AF5286" w:rsidRDefault="00A44314" w:rsidP="00AF5286">
      <w:pPr>
        <w:tabs>
          <w:tab w:val="left" w:pos="2127"/>
        </w:tabs>
        <w:spacing w:after="200"/>
        <w:jc w:val="both"/>
        <w:rPr>
          <w:szCs w:val="22"/>
        </w:rPr>
      </w:pPr>
      <w:r>
        <w:rPr>
          <w:rFonts w:eastAsia="Calibri" w:cs="Arial"/>
          <w:b/>
          <w:lang w:eastAsia="en-US"/>
        </w:rPr>
        <w:t>1</w:t>
      </w:r>
      <w:r w:rsidR="00480AA1">
        <w:rPr>
          <w:rFonts w:eastAsia="Calibri" w:cs="Arial"/>
          <w:b/>
          <w:lang w:eastAsia="en-US"/>
        </w:rPr>
        <w:t>1</w:t>
      </w:r>
      <w:r>
        <w:rPr>
          <w:rFonts w:eastAsia="Calibri" w:cs="Arial"/>
          <w:b/>
          <w:lang w:eastAsia="en-US"/>
        </w:rPr>
        <w:t>.- Forma de pagament</w:t>
      </w:r>
    </w:p>
    <w:p w14:paraId="68E02E04" w14:textId="7919FFF5" w:rsidR="00AF5286" w:rsidRDefault="00AF5286" w:rsidP="00AF5286">
      <w:pPr>
        <w:pStyle w:val="Default"/>
        <w:jc w:val="both"/>
        <w:rPr>
          <w:sz w:val="22"/>
          <w:szCs w:val="22"/>
        </w:rPr>
      </w:pPr>
      <w:r>
        <w:rPr>
          <w:sz w:val="22"/>
          <w:szCs w:val="22"/>
        </w:rPr>
        <w:t xml:space="preserve">El pagament s’efectuarà, en caràcter general, en funció de les justificacions de despesa que es presentin, fins al límit de l’import total atorgat. </w:t>
      </w:r>
    </w:p>
    <w:p w14:paraId="7B522C36" w14:textId="77777777" w:rsidR="00AF5286" w:rsidRDefault="00AF5286" w:rsidP="00AF5286">
      <w:pPr>
        <w:pStyle w:val="Default"/>
        <w:jc w:val="both"/>
        <w:rPr>
          <w:sz w:val="22"/>
          <w:szCs w:val="22"/>
        </w:rPr>
      </w:pPr>
    </w:p>
    <w:p w14:paraId="1A770EE0" w14:textId="01196ADB" w:rsidR="00AF5286" w:rsidRDefault="00AF5286" w:rsidP="00AF5286">
      <w:pPr>
        <w:pStyle w:val="Default"/>
        <w:jc w:val="both"/>
        <w:rPr>
          <w:sz w:val="22"/>
          <w:szCs w:val="22"/>
        </w:rPr>
      </w:pPr>
      <w:r>
        <w:rPr>
          <w:sz w:val="22"/>
          <w:szCs w:val="22"/>
        </w:rPr>
        <w:t>Els que presentin l’acceptació expressa poden sol·licitar el pagament avançat fins el 50 per cent de l’import concedit. L’acceptació expressa i la sol·licitud del pagament avançat s’haurà d’efectuar, en tot cas, dins el termini d’ 1 mes des de la notificació de la concessió.</w:t>
      </w:r>
    </w:p>
    <w:p w14:paraId="64827992" w14:textId="77777777" w:rsidR="00AF5286" w:rsidRDefault="00AF5286" w:rsidP="00AF5286">
      <w:pPr>
        <w:pStyle w:val="Default"/>
        <w:jc w:val="both"/>
        <w:rPr>
          <w:sz w:val="22"/>
          <w:szCs w:val="22"/>
        </w:rPr>
      </w:pPr>
    </w:p>
    <w:p w14:paraId="7C7EB9D7" w14:textId="714F0E0D" w:rsidR="00AF5286" w:rsidRDefault="00AF5286" w:rsidP="00AF5286">
      <w:pPr>
        <w:pStyle w:val="Default"/>
        <w:jc w:val="both"/>
        <w:rPr>
          <w:sz w:val="22"/>
          <w:szCs w:val="22"/>
        </w:rPr>
      </w:pPr>
      <w:r>
        <w:rPr>
          <w:sz w:val="22"/>
          <w:szCs w:val="22"/>
        </w:rPr>
        <w:lastRenderedPageBreak/>
        <w:t xml:space="preserve">Els beneficiaris poden renunciar al pagament avançat establert en el punt anterior abans que aquests es facin efectius. </w:t>
      </w:r>
    </w:p>
    <w:p w14:paraId="24AC6B36" w14:textId="77777777" w:rsidR="00AF5286" w:rsidRDefault="00AF5286" w:rsidP="00AF5286">
      <w:pPr>
        <w:pStyle w:val="Default"/>
        <w:jc w:val="both"/>
        <w:rPr>
          <w:sz w:val="22"/>
          <w:szCs w:val="22"/>
        </w:rPr>
      </w:pPr>
    </w:p>
    <w:p w14:paraId="6E12E672" w14:textId="0F9A8CB7" w:rsidR="00AF5286" w:rsidRDefault="00AF5286" w:rsidP="00AF5286">
      <w:pPr>
        <w:pStyle w:val="Default"/>
        <w:jc w:val="both"/>
        <w:rPr>
          <w:sz w:val="22"/>
          <w:szCs w:val="22"/>
        </w:rPr>
      </w:pPr>
      <w:r>
        <w:rPr>
          <w:sz w:val="22"/>
          <w:szCs w:val="22"/>
        </w:rPr>
        <w:t xml:space="preserve">En tots els casos, si el beneficiari és deutor de l’Ajuntament de Cervelló, es pot efectuar la compensació del pagament de la subvenció amb els deutes. </w:t>
      </w:r>
    </w:p>
    <w:p w14:paraId="3714F01E" w14:textId="77777777" w:rsidR="00AF5286" w:rsidRPr="00AF5286" w:rsidRDefault="00AF5286" w:rsidP="00AF5286">
      <w:pPr>
        <w:pStyle w:val="Default"/>
        <w:jc w:val="both"/>
        <w:rPr>
          <w:sz w:val="22"/>
          <w:szCs w:val="22"/>
        </w:rPr>
      </w:pPr>
    </w:p>
    <w:p w14:paraId="696DDAA3" w14:textId="2869634A" w:rsidR="00A44314" w:rsidRDefault="00A44314" w:rsidP="00A44314">
      <w:pPr>
        <w:tabs>
          <w:tab w:val="left" w:pos="2127"/>
        </w:tabs>
        <w:spacing w:after="200"/>
        <w:jc w:val="both"/>
        <w:rPr>
          <w:rFonts w:eastAsia="Calibri" w:cs="Arial"/>
          <w:lang w:eastAsia="en-US"/>
        </w:rPr>
      </w:pPr>
      <w:r>
        <w:rPr>
          <w:rFonts w:eastAsia="Calibri" w:cs="Arial"/>
          <w:lang w:eastAsia="en-US"/>
        </w:rPr>
        <w:t>El pagament de la subvenció es realitzarà mitjançant transferència bancària al compte corrent de l’entitat beneficiària i sota la seva responsabilitat.</w:t>
      </w:r>
    </w:p>
    <w:p w14:paraId="366989FD" w14:textId="459AE4A4" w:rsidR="00A44314" w:rsidRDefault="00A44314" w:rsidP="00A44314">
      <w:pPr>
        <w:tabs>
          <w:tab w:val="left" w:pos="2127"/>
        </w:tabs>
        <w:spacing w:after="200"/>
        <w:jc w:val="both"/>
        <w:rPr>
          <w:rFonts w:eastAsia="Calibri" w:cs="Arial"/>
          <w:b/>
          <w:lang w:eastAsia="en-US"/>
        </w:rPr>
      </w:pPr>
      <w:r>
        <w:rPr>
          <w:rFonts w:eastAsia="Calibri" w:cs="Arial"/>
          <w:b/>
          <w:lang w:eastAsia="en-US"/>
        </w:rPr>
        <w:t>1</w:t>
      </w:r>
      <w:r w:rsidR="00480AA1">
        <w:rPr>
          <w:rFonts w:eastAsia="Calibri" w:cs="Arial"/>
          <w:b/>
          <w:lang w:eastAsia="en-US"/>
        </w:rPr>
        <w:t>2</w:t>
      </w:r>
      <w:r>
        <w:rPr>
          <w:rFonts w:eastAsia="Calibri" w:cs="Arial"/>
          <w:b/>
          <w:lang w:eastAsia="en-US"/>
        </w:rPr>
        <w:t>.- Justificació</w:t>
      </w:r>
    </w:p>
    <w:p w14:paraId="09DF8289" w14:textId="77777777" w:rsidR="00A44314" w:rsidRDefault="00A44314" w:rsidP="00A44314">
      <w:pPr>
        <w:tabs>
          <w:tab w:val="left" w:pos="2127"/>
        </w:tabs>
        <w:spacing w:after="200"/>
        <w:jc w:val="both"/>
        <w:rPr>
          <w:rFonts w:eastAsia="Calibri" w:cs="Arial"/>
          <w:lang w:eastAsia="en-US"/>
        </w:rPr>
      </w:pPr>
      <w:r>
        <w:rPr>
          <w:rFonts w:eastAsia="Calibri" w:cs="Arial"/>
          <w:lang w:eastAsia="en-US"/>
        </w:rPr>
        <w:t>Les subvencions atorgades hauran d’ajustar-se al que s’estableix a les Bases reguladores de les subvencions destinades a entitats i associacions en l’àmbit de Cultura, Esports, Joventut, Educació, Benestar Social, Salut a les Persones, Ocupació, Medi Ambient, Cooperació, Gent Gran, Sanitat i Salut Pública i Igualtat de Cervelló, aprovades inicialment pel Ple de l’Ajuntament en data 20 d’abril de 2017 i publicades al BOPB de 4 d’agost de 2017, i a l’Ordenança general de subvencions de l’Ajuntament aprovada inicialment pel Ple de l’Ajuntament de Cervelló en sessió ordinària de data 29 de maig de 2012 i publicada al BOPB de 19 d’octubre de 2012, i justificar-se dins dels terminis i amb la presentació dels documents que es detallin a les condicions particulars de cadascun dels àmbits dins dels annexos d’aquestes Bases de la convocatòria i/o convenis de col·laboració que, si s’escau, es formalitzin.</w:t>
      </w:r>
    </w:p>
    <w:p w14:paraId="5E9F6A28" w14:textId="77777777" w:rsidR="00A44314" w:rsidRDefault="00A44314" w:rsidP="00A44314">
      <w:pPr>
        <w:jc w:val="both"/>
        <w:rPr>
          <w:rFonts w:eastAsia="Calibri" w:cs="Arial"/>
          <w:lang w:eastAsia="en-US"/>
        </w:rPr>
      </w:pPr>
      <w:r>
        <w:rPr>
          <w:rFonts w:eastAsia="Calibri" w:cs="Arial"/>
          <w:lang w:eastAsia="en-US"/>
        </w:rPr>
        <w:t>En el cas que els documents presentats com a justificació fossin incorrectes o incomplets, es comunicarà a la persona beneficiària la necessitat de solucionar les deficiències detectades en un termini de deu dies hàbils, a comptar de l’endemà que sigui notificat; amb l’advertiment que de no fer-ho es procedirà a la revocació o a la reducció de l’ajuda segons correspongui, amb la conseqüent obligació de reintegrament en cas que s’hagués avançat el seu pagament.</w:t>
      </w:r>
    </w:p>
    <w:p w14:paraId="24B856B3" w14:textId="77777777" w:rsidR="00A44314" w:rsidRDefault="00A44314" w:rsidP="00A44314">
      <w:pPr>
        <w:jc w:val="both"/>
        <w:rPr>
          <w:rFonts w:eastAsia="Calibri" w:cs="Arial"/>
          <w:lang w:eastAsia="en-US"/>
        </w:rPr>
      </w:pPr>
    </w:p>
    <w:p w14:paraId="4EE2E685" w14:textId="77777777" w:rsidR="00A44314" w:rsidRDefault="00A44314" w:rsidP="00A44314">
      <w:pPr>
        <w:jc w:val="both"/>
        <w:rPr>
          <w:rFonts w:eastAsia="Calibri" w:cs="Arial"/>
          <w:lang w:eastAsia="en-US"/>
        </w:rPr>
      </w:pPr>
      <w:r>
        <w:rPr>
          <w:rFonts w:eastAsia="Calibri" w:cs="Arial"/>
          <w:lang w:eastAsia="en-US"/>
        </w:rPr>
        <w:t>Quan a conseqüència de l’anul·lació, revocació o de la revisió de l’ajut, l’import definitiu d’aquest sigui inferior a l’import pagat, la persona beneficiària estarà obligada a reintegrar l’excés.</w:t>
      </w:r>
    </w:p>
    <w:p w14:paraId="71B25FD2" w14:textId="77777777" w:rsidR="00A44314" w:rsidRDefault="00A44314" w:rsidP="00A44314">
      <w:pPr>
        <w:jc w:val="both"/>
        <w:rPr>
          <w:rFonts w:eastAsia="Calibri" w:cs="Arial"/>
          <w:lang w:eastAsia="en-US"/>
        </w:rPr>
      </w:pPr>
    </w:p>
    <w:p w14:paraId="6312DD85" w14:textId="77777777" w:rsidR="00A44314" w:rsidRDefault="00A44314" w:rsidP="00A44314">
      <w:pPr>
        <w:jc w:val="both"/>
        <w:rPr>
          <w:rFonts w:eastAsia="Calibri" w:cs="Arial"/>
          <w:lang w:eastAsia="en-US"/>
        </w:rPr>
      </w:pPr>
      <w:r>
        <w:rPr>
          <w:rFonts w:eastAsia="Calibri" w:cs="Arial"/>
          <w:lang w:eastAsia="en-US"/>
        </w:rPr>
        <w:t xml:space="preserve">Així mateix, també estarà obligada a reintegrar l’ajuda </w:t>
      </w:r>
      <w:bookmarkStart w:id="0" w:name="_Hlk508280885"/>
      <w:r>
        <w:rPr>
          <w:rFonts w:eastAsia="Calibri" w:cs="Arial"/>
          <w:lang w:eastAsia="en-US"/>
        </w:rPr>
        <w:t xml:space="preserve">la persona beneficiària </w:t>
      </w:r>
      <w:bookmarkEnd w:id="0"/>
      <w:r>
        <w:rPr>
          <w:rFonts w:eastAsia="Calibri" w:cs="Arial"/>
          <w:lang w:eastAsia="en-US"/>
        </w:rPr>
        <w:t>que hagi percebut l’ajuda falsejant les condicions exigides o amagant aquelles que haguessin impedit la seva concessió; la persona beneficiària que hagi incomplert totalment o parcial l’objectiu de l’ajuda; la persona beneficiària que hagi incomplert l’obligació d’aportar els justificants en els terminis establerts; la persona beneficiària que oposi resistència o obstrucció a les actuacions de comprovació i de control financer i en els altres supòsits previstos en la normativa d’aplicació.</w:t>
      </w:r>
    </w:p>
    <w:p w14:paraId="65C91640" w14:textId="77777777" w:rsidR="00A44314" w:rsidRDefault="00A44314" w:rsidP="00A44314">
      <w:pPr>
        <w:jc w:val="both"/>
        <w:rPr>
          <w:rFonts w:eastAsia="Calibri" w:cs="Arial"/>
          <w:lang w:eastAsia="en-US"/>
        </w:rPr>
      </w:pPr>
    </w:p>
    <w:p w14:paraId="6E677468" w14:textId="77777777" w:rsidR="00A44314" w:rsidRDefault="00A44314" w:rsidP="00A44314">
      <w:pPr>
        <w:jc w:val="both"/>
        <w:rPr>
          <w:rFonts w:eastAsia="Calibri" w:cs="Arial"/>
          <w:lang w:eastAsia="en-US"/>
        </w:rPr>
      </w:pPr>
      <w:r>
        <w:rPr>
          <w:rFonts w:eastAsia="Calibri" w:cs="Arial"/>
          <w:lang w:eastAsia="en-US"/>
        </w:rPr>
        <w:t>Procedirà el reintegrament per part de la persona beneficiària de la totalitat o part de les quantitats percebudes, i l’exigència de l’interès de demora des del moment del pagament de l’ajuda fins a la data en què s’acordi la procedència del reintegrament.</w:t>
      </w:r>
    </w:p>
    <w:p w14:paraId="11E9ADD9" w14:textId="77777777" w:rsidR="00A44314" w:rsidRDefault="00A44314" w:rsidP="00A44314">
      <w:pPr>
        <w:jc w:val="both"/>
        <w:rPr>
          <w:rFonts w:eastAsia="Calibri" w:cs="Arial"/>
          <w:lang w:eastAsia="en-US"/>
        </w:rPr>
      </w:pPr>
    </w:p>
    <w:p w14:paraId="4CBF1F3E" w14:textId="359F57D0" w:rsidR="00A44314" w:rsidRDefault="00A44314" w:rsidP="00A44314">
      <w:pPr>
        <w:jc w:val="both"/>
        <w:rPr>
          <w:rFonts w:eastAsia="Calibri" w:cs="Arial"/>
          <w:b/>
          <w:bCs/>
          <w:lang w:eastAsia="en-US"/>
        </w:rPr>
      </w:pPr>
      <w:r>
        <w:rPr>
          <w:rFonts w:eastAsia="Calibri" w:cs="Arial"/>
          <w:b/>
          <w:bCs/>
          <w:lang w:eastAsia="en-US"/>
        </w:rPr>
        <w:t>1</w:t>
      </w:r>
      <w:r w:rsidR="00480AA1">
        <w:rPr>
          <w:rFonts w:eastAsia="Calibri" w:cs="Arial"/>
          <w:b/>
          <w:bCs/>
          <w:lang w:eastAsia="en-US"/>
        </w:rPr>
        <w:t>3</w:t>
      </w:r>
      <w:r>
        <w:rPr>
          <w:rFonts w:eastAsia="Calibri" w:cs="Arial"/>
          <w:b/>
          <w:bCs/>
          <w:lang w:eastAsia="en-US"/>
        </w:rPr>
        <w:t>. Criteris de valoració</w:t>
      </w:r>
    </w:p>
    <w:p w14:paraId="5B1E7D51" w14:textId="77777777" w:rsidR="00A44314" w:rsidRDefault="00A44314" w:rsidP="00A44314">
      <w:pPr>
        <w:jc w:val="both"/>
        <w:rPr>
          <w:rFonts w:eastAsia="Calibri" w:cs="Arial"/>
          <w:b/>
          <w:bCs/>
          <w:lang w:eastAsia="en-US"/>
        </w:rPr>
      </w:pPr>
    </w:p>
    <w:p w14:paraId="78FD8FDB" w14:textId="6B75BE46" w:rsidR="00A44314" w:rsidRPr="00480AA1" w:rsidRDefault="00A44314" w:rsidP="00480AA1">
      <w:pPr>
        <w:tabs>
          <w:tab w:val="left" w:pos="2127"/>
        </w:tabs>
        <w:spacing w:after="200"/>
        <w:jc w:val="both"/>
        <w:rPr>
          <w:rFonts w:eastAsia="Calibri" w:cs="Arial"/>
          <w:lang w:eastAsia="en-US"/>
        </w:rPr>
      </w:pPr>
      <w:r>
        <w:rPr>
          <w:rFonts w:eastAsia="Calibri" w:cs="Arial"/>
          <w:lang w:eastAsia="en-US"/>
        </w:rPr>
        <w:t>Seran d’aplicació els criteris de valoració que s’estableixen als annexos d’aquesta convocatòria, a</w:t>
      </w:r>
      <w:r>
        <w:rPr>
          <w:rFonts w:eastAsia="Calibri" w:cs="Arial"/>
          <w:bCs/>
          <w:lang w:eastAsia="en-US"/>
        </w:rPr>
        <w:t xml:space="preserve"> més dels criteris generals d’atorgament de les subvencions de l’article 5 de les </w:t>
      </w:r>
      <w:r>
        <w:rPr>
          <w:rFonts w:eastAsia="Calibri" w:cs="Arial"/>
          <w:lang w:eastAsia="en-US"/>
        </w:rPr>
        <w:t>Bases reguladores de les subvencions destinades a entitats i associacions en l’àmbit de Cultura, Esports, Joventut, Educació, Benestar Social, Salut a les Persones, Ocupació, Medi Ambient, Cooperació, Gent Gran, Sanitat i Salut Pública i Igualtat de Cervelló, aprovades inicialment pel Ple de l’Ajuntament de data 20 d’abril de 2017 i publicades al BOPB de 4 d’agost de 2017.</w:t>
      </w:r>
    </w:p>
    <w:p w14:paraId="3284B3D4" w14:textId="290622E7" w:rsidR="00A44314" w:rsidRDefault="00A44314" w:rsidP="00A44314">
      <w:pPr>
        <w:jc w:val="both"/>
        <w:rPr>
          <w:rFonts w:eastAsia="Calibri" w:cs="Arial"/>
          <w:b/>
          <w:bCs/>
          <w:lang w:eastAsia="en-US"/>
        </w:rPr>
      </w:pPr>
      <w:r>
        <w:rPr>
          <w:rFonts w:eastAsia="Calibri" w:cs="Arial"/>
          <w:b/>
          <w:bCs/>
          <w:lang w:eastAsia="en-US"/>
        </w:rPr>
        <w:t>1</w:t>
      </w:r>
      <w:r w:rsidR="00480AA1">
        <w:rPr>
          <w:rFonts w:eastAsia="Calibri" w:cs="Arial"/>
          <w:b/>
          <w:bCs/>
          <w:lang w:eastAsia="en-US"/>
        </w:rPr>
        <w:t>4</w:t>
      </w:r>
      <w:r>
        <w:rPr>
          <w:rFonts w:eastAsia="Calibri" w:cs="Arial"/>
          <w:b/>
          <w:bCs/>
          <w:lang w:eastAsia="en-US"/>
        </w:rPr>
        <w:t>. Protecció de dades de caràcter personal</w:t>
      </w:r>
    </w:p>
    <w:p w14:paraId="27F39BD1" w14:textId="77777777" w:rsidR="00A44314" w:rsidRDefault="00A44314" w:rsidP="00A44314">
      <w:pPr>
        <w:jc w:val="both"/>
        <w:rPr>
          <w:rFonts w:eastAsia="Calibri" w:cs="Arial"/>
          <w:b/>
          <w:bCs/>
          <w:lang w:eastAsia="en-US"/>
        </w:rPr>
      </w:pPr>
    </w:p>
    <w:p w14:paraId="47AD658F" w14:textId="424B9B54" w:rsidR="00A44314" w:rsidRDefault="00A44314" w:rsidP="00A44314">
      <w:pPr>
        <w:suppressAutoHyphens/>
        <w:jc w:val="both"/>
      </w:pPr>
      <w:r>
        <w:rPr>
          <w:rFonts w:eastAsia="NSimSun" w:cs="Arial"/>
          <w:kern w:val="2"/>
          <w:lang w:eastAsia="ca-ES" w:bidi="hi-IN"/>
        </w:rPr>
        <w:t xml:space="preserve">Pel que respecta a les dades personals recollides i tractades, i d'acord a la "Llei Orgànica 3/2018, de 5 de desembre, de Protecció de Dades Personals </w:t>
      </w:r>
      <w:r w:rsidR="00BF0D1F">
        <w:rPr>
          <w:rFonts w:eastAsia="NSimSun" w:cs="Arial"/>
          <w:kern w:val="2"/>
          <w:lang w:eastAsia="ca-ES" w:bidi="hi-IN"/>
        </w:rPr>
        <w:t>i</w:t>
      </w:r>
      <w:r>
        <w:rPr>
          <w:rFonts w:eastAsia="NSimSun" w:cs="Arial"/>
          <w:kern w:val="2"/>
          <w:lang w:eastAsia="ca-ES" w:bidi="hi-IN"/>
        </w:rPr>
        <w:t xml:space="preserve"> garantia dels drets  digitals", LOPDGDD, </w:t>
      </w:r>
      <w:hyperlink r:id="rId8" w:history="1">
        <w:r>
          <w:rPr>
            <w:rStyle w:val="Hipervnculo"/>
            <w:rFonts w:eastAsia="NSimSun" w:cs="Arial"/>
            <w:color w:val="0563C1"/>
            <w:kern w:val="2"/>
            <w:lang w:eastAsia="ca-ES" w:bidi="hi-IN"/>
          </w:rPr>
          <w:t>https://www.boe.es/buscar/act.php?id=BOE-A-2018-16673</w:t>
        </w:r>
      </w:hyperlink>
      <w:r>
        <w:rPr>
          <w:rFonts w:eastAsia="NSimSun" w:cs="Arial"/>
          <w:kern w:val="2"/>
          <w:lang w:eastAsia="ca-ES" w:bidi="hi-IN"/>
        </w:rPr>
        <w:t xml:space="preserve">, els interessats tenen dret a ser informats del tractament amb informació per capes. </w:t>
      </w:r>
    </w:p>
    <w:p w14:paraId="621E0779" w14:textId="77777777" w:rsidR="00A44314" w:rsidRDefault="00A44314" w:rsidP="00A44314">
      <w:pPr>
        <w:suppressAutoHyphens/>
        <w:rPr>
          <w:rFonts w:eastAsia="NSimSun" w:cs="Arial"/>
          <w:kern w:val="2"/>
          <w:sz w:val="20"/>
          <w:szCs w:val="20"/>
          <w:lang w:val="es-ES" w:eastAsia="ca-ES" w:bidi="hi-IN"/>
        </w:rPr>
      </w:pPr>
    </w:p>
    <w:tbl>
      <w:tblPr>
        <w:tblW w:w="8818" w:type="dxa"/>
        <w:tblInd w:w="108" w:type="dxa"/>
        <w:tblLook w:val="04A0" w:firstRow="1" w:lastRow="0" w:firstColumn="1" w:lastColumn="0" w:noHBand="0" w:noVBand="1"/>
      </w:tblPr>
      <w:tblGrid>
        <w:gridCol w:w="1337"/>
        <w:gridCol w:w="1584"/>
        <w:gridCol w:w="5897"/>
      </w:tblGrid>
      <w:tr w:rsidR="00A44314" w14:paraId="380C4F4A" w14:textId="77777777" w:rsidTr="00A44314">
        <w:tc>
          <w:tcPr>
            <w:tcW w:w="2834" w:type="dxa"/>
            <w:gridSpan w:val="2"/>
            <w:tcBorders>
              <w:top w:val="single" w:sz="4" w:space="0" w:color="000000"/>
              <w:left w:val="single" w:sz="4" w:space="0" w:color="000000"/>
              <w:bottom w:val="single" w:sz="4" w:space="0" w:color="000000"/>
              <w:right w:val="nil"/>
            </w:tcBorders>
            <w:hideMark/>
          </w:tcPr>
          <w:p w14:paraId="351195B5" w14:textId="77777777" w:rsidR="00A44314" w:rsidRDefault="00A44314">
            <w:pPr>
              <w:suppressAutoHyphens/>
              <w:jc w:val="both"/>
              <w:rPr>
                <w:rFonts w:eastAsia="NSimSun" w:cs="Arial"/>
                <w:kern w:val="2"/>
                <w:sz w:val="18"/>
                <w:szCs w:val="18"/>
                <w:lang w:eastAsia="zh-CN" w:bidi="hi-IN"/>
              </w:rPr>
            </w:pPr>
            <w:r>
              <w:rPr>
                <w:rFonts w:eastAsia="NSimSun" w:cs="Arial"/>
                <w:b/>
                <w:kern w:val="2"/>
                <w:sz w:val="18"/>
                <w:szCs w:val="18"/>
                <w:lang w:eastAsia="ca-ES" w:bidi="hi-IN"/>
              </w:rPr>
              <w:t>Informació bàsica</w:t>
            </w:r>
          </w:p>
        </w:tc>
        <w:tc>
          <w:tcPr>
            <w:tcW w:w="5984" w:type="dxa"/>
            <w:tcBorders>
              <w:top w:val="single" w:sz="4" w:space="0" w:color="000000"/>
              <w:left w:val="single" w:sz="4" w:space="0" w:color="000000"/>
              <w:bottom w:val="single" w:sz="4" w:space="0" w:color="000000"/>
              <w:right w:val="single" w:sz="4" w:space="0" w:color="000000"/>
            </w:tcBorders>
            <w:hideMark/>
          </w:tcPr>
          <w:p w14:paraId="7EA9180B" w14:textId="77777777" w:rsidR="00A44314" w:rsidRDefault="00A44314">
            <w:pPr>
              <w:suppressAutoHyphens/>
              <w:jc w:val="both"/>
              <w:rPr>
                <w:rFonts w:eastAsia="NSimSun" w:cs="Arial"/>
                <w:kern w:val="2"/>
                <w:sz w:val="18"/>
                <w:szCs w:val="18"/>
                <w:lang w:eastAsia="zh-CN" w:bidi="hi-IN"/>
              </w:rPr>
            </w:pPr>
            <w:r>
              <w:rPr>
                <w:rFonts w:eastAsia="NSimSun" w:cs="Arial"/>
                <w:b/>
                <w:kern w:val="2"/>
                <w:sz w:val="18"/>
                <w:szCs w:val="18"/>
                <w:lang w:eastAsia="ca-ES" w:bidi="hi-IN"/>
              </w:rPr>
              <w:t>Informació addicional</w:t>
            </w:r>
          </w:p>
        </w:tc>
      </w:tr>
      <w:tr w:rsidR="00A44314" w14:paraId="19D168BC" w14:textId="77777777" w:rsidTr="00A44314">
        <w:tc>
          <w:tcPr>
            <w:tcW w:w="1245" w:type="dxa"/>
            <w:vMerge w:val="restart"/>
            <w:tcBorders>
              <w:top w:val="single" w:sz="4" w:space="0" w:color="000000"/>
              <w:left w:val="single" w:sz="4" w:space="0" w:color="000000"/>
              <w:bottom w:val="single" w:sz="4" w:space="0" w:color="000000"/>
              <w:right w:val="nil"/>
            </w:tcBorders>
            <w:hideMark/>
          </w:tcPr>
          <w:p w14:paraId="4B4A95EF" w14:textId="77777777" w:rsidR="00A44314" w:rsidRDefault="00A44314">
            <w:pPr>
              <w:suppressAutoHyphens/>
              <w:jc w:val="both"/>
              <w:rPr>
                <w:rFonts w:eastAsia="NSimSun" w:cs="Arial"/>
                <w:kern w:val="2"/>
                <w:sz w:val="18"/>
                <w:szCs w:val="18"/>
                <w:lang w:eastAsia="zh-CN" w:bidi="hi-IN"/>
              </w:rPr>
            </w:pPr>
            <w:r>
              <w:rPr>
                <w:rFonts w:eastAsia="NSimSun" w:cs="Arial"/>
                <w:b/>
                <w:kern w:val="2"/>
                <w:sz w:val="18"/>
                <w:szCs w:val="18"/>
                <w:lang w:eastAsia="ca-ES" w:bidi="hi-IN"/>
              </w:rPr>
              <w:t>Responsable</w:t>
            </w:r>
          </w:p>
        </w:tc>
        <w:tc>
          <w:tcPr>
            <w:tcW w:w="1589" w:type="dxa"/>
            <w:vMerge w:val="restart"/>
            <w:tcBorders>
              <w:top w:val="single" w:sz="4" w:space="0" w:color="000000"/>
              <w:left w:val="single" w:sz="4" w:space="0" w:color="000000"/>
              <w:bottom w:val="single" w:sz="4" w:space="0" w:color="000000"/>
              <w:right w:val="nil"/>
            </w:tcBorders>
            <w:hideMark/>
          </w:tcPr>
          <w:p w14:paraId="0766D9AE"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Ajuntament de Cervelló.</w:t>
            </w:r>
          </w:p>
        </w:tc>
        <w:tc>
          <w:tcPr>
            <w:tcW w:w="5984" w:type="dxa"/>
            <w:tcBorders>
              <w:top w:val="single" w:sz="4" w:space="0" w:color="000000"/>
              <w:left w:val="single" w:sz="4" w:space="0" w:color="000000"/>
              <w:bottom w:val="single" w:sz="4" w:space="0" w:color="000000"/>
              <w:right w:val="single" w:sz="4" w:space="0" w:color="000000"/>
            </w:tcBorders>
            <w:hideMark/>
          </w:tcPr>
          <w:p w14:paraId="0FB99240"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Dades de contacte del responsable:</w:t>
            </w:r>
          </w:p>
          <w:p w14:paraId="5D2C50E7" w14:textId="77777777" w:rsidR="00A44314" w:rsidRDefault="00A44314" w:rsidP="00A44314">
            <w:pPr>
              <w:numPr>
                <w:ilvl w:val="0"/>
                <w:numId w:val="19"/>
              </w:numPr>
              <w:suppressAutoHyphens/>
              <w:rPr>
                <w:rFonts w:eastAsia="NSimSun" w:cs="Arial"/>
                <w:kern w:val="2"/>
                <w:sz w:val="18"/>
                <w:szCs w:val="18"/>
                <w:lang w:eastAsia="zh-CN" w:bidi="hi-IN"/>
              </w:rPr>
            </w:pPr>
            <w:r>
              <w:rPr>
                <w:rFonts w:eastAsia="NSimSun" w:cs="Arial"/>
                <w:kern w:val="2"/>
                <w:sz w:val="18"/>
                <w:szCs w:val="18"/>
                <w:lang w:eastAsia="ca-ES" w:bidi="hi-IN"/>
              </w:rPr>
              <w:t>Ajuntament de Cervelló.</w:t>
            </w:r>
          </w:p>
          <w:p w14:paraId="08289BD7"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Carrer Major 146-148, 08758, Cervelló.</w:t>
            </w:r>
          </w:p>
          <w:p w14:paraId="18EF4C7E"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Telèfon 936600070.</w:t>
            </w:r>
          </w:p>
          <w:p w14:paraId="2F5638E5" w14:textId="77777777" w:rsidR="00A44314" w:rsidRDefault="00A44314" w:rsidP="00A44314">
            <w:pPr>
              <w:numPr>
                <w:ilvl w:val="0"/>
                <w:numId w:val="19"/>
              </w:numPr>
              <w:suppressAutoHyphens/>
              <w:contextualSpacing/>
            </w:pPr>
            <w:r>
              <w:rPr>
                <w:rFonts w:eastAsia="NSimSun" w:cs="Arial"/>
                <w:kern w:val="2"/>
                <w:sz w:val="18"/>
                <w:szCs w:val="18"/>
                <w:lang w:eastAsia="ca-ES" w:bidi="hi-IN"/>
              </w:rPr>
              <w:t>Correu electrònic</w:t>
            </w:r>
            <w:r w:rsidRPr="00602664">
              <w:rPr>
                <w:rFonts w:eastAsia="NSimSun" w:cs="Arial"/>
                <w:kern w:val="2"/>
                <w:sz w:val="18"/>
                <w:szCs w:val="18"/>
                <w:lang w:eastAsia="ca-ES" w:bidi="hi-IN"/>
              </w:rPr>
              <w:t xml:space="preserve"> </w:t>
            </w:r>
            <w:hyperlink r:id="rId9" w:history="1">
              <w:r w:rsidRPr="00602664">
                <w:rPr>
                  <w:rStyle w:val="Hipervnculo"/>
                  <w:rFonts w:eastAsia="NSimSun" w:cs="Arial"/>
                  <w:color w:val="0563C1"/>
                  <w:kern w:val="2"/>
                  <w:sz w:val="18"/>
                  <w:szCs w:val="18"/>
                  <w:lang w:eastAsia="ca-ES" w:bidi="hi-IN"/>
                </w:rPr>
                <w:t>ajuntament@cervello.cat</w:t>
              </w:r>
            </w:hyperlink>
          </w:p>
        </w:tc>
      </w:tr>
      <w:tr w:rsidR="00A44314" w14:paraId="0864A851"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11ABA8FA" w14:textId="77777777" w:rsidR="00A44314"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017E2689" w14:textId="77777777" w:rsidR="00A44314"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5F991395"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Dades de contacte del Delegat de Protecció de Dades (DPD):</w:t>
            </w:r>
          </w:p>
          <w:p w14:paraId="0E9135B7"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Nom/Departament: Delegat de Protecció de Dades.</w:t>
            </w:r>
          </w:p>
          <w:p w14:paraId="73C672B6"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Carrer Major 146-148, 08758, Cervelló.</w:t>
            </w:r>
          </w:p>
          <w:p w14:paraId="1F2BAA07"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Telèfon 936600070.</w:t>
            </w:r>
          </w:p>
          <w:p w14:paraId="69269666" w14:textId="77777777" w:rsidR="00A44314" w:rsidRDefault="00A44314" w:rsidP="00A44314">
            <w:pPr>
              <w:numPr>
                <w:ilvl w:val="0"/>
                <w:numId w:val="19"/>
              </w:numPr>
              <w:suppressAutoHyphens/>
              <w:contextualSpacing/>
            </w:pPr>
            <w:r>
              <w:rPr>
                <w:rFonts w:eastAsia="NSimSun" w:cs="Arial"/>
                <w:kern w:val="2"/>
                <w:sz w:val="18"/>
                <w:szCs w:val="18"/>
                <w:lang w:eastAsia="ca-ES" w:bidi="hi-IN"/>
              </w:rPr>
              <w:t>Correu electrònic</w:t>
            </w:r>
            <w:r w:rsidRPr="00602664">
              <w:rPr>
                <w:rFonts w:eastAsia="NSimSun" w:cs="Arial"/>
                <w:kern w:val="2"/>
                <w:sz w:val="18"/>
                <w:szCs w:val="18"/>
                <w:lang w:eastAsia="ca-ES" w:bidi="hi-IN"/>
              </w:rPr>
              <w:t xml:space="preserve"> </w:t>
            </w:r>
            <w:hyperlink r:id="rId10" w:history="1">
              <w:r w:rsidRPr="00602664">
                <w:rPr>
                  <w:rStyle w:val="Hipervnculo"/>
                  <w:rFonts w:eastAsia="NSimSun" w:cs="Arial"/>
                  <w:color w:val="0563C1"/>
                  <w:kern w:val="2"/>
                  <w:sz w:val="18"/>
                  <w:szCs w:val="18"/>
                  <w:lang w:eastAsia="ca-ES" w:bidi="hi-IN"/>
                </w:rPr>
                <w:t>crvl.dpd@cervello.cat</w:t>
              </w:r>
            </w:hyperlink>
          </w:p>
        </w:tc>
      </w:tr>
      <w:tr w:rsidR="00A44314" w14:paraId="0E8B1630" w14:textId="77777777" w:rsidTr="00A44314">
        <w:tc>
          <w:tcPr>
            <w:tcW w:w="1245" w:type="dxa"/>
            <w:vMerge w:val="restart"/>
            <w:tcBorders>
              <w:top w:val="single" w:sz="4" w:space="0" w:color="000000"/>
              <w:left w:val="single" w:sz="4" w:space="0" w:color="000000"/>
              <w:bottom w:val="single" w:sz="4" w:space="0" w:color="000000"/>
              <w:right w:val="nil"/>
            </w:tcBorders>
            <w:hideMark/>
          </w:tcPr>
          <w:p w14:paraId="1899D610" w14:textId="77777777" w:rsidR="00A44314" w:rsidRDefault="00A44314">
            <w:pPr>
              <w:suppressAutoHyphens/>
              <w:jc w:val="both"/>
              <w:rPr>
                <w:rFonts w:eastAsia="NSimSun" w:cs="Arial"/>
                <w:kern w:val="2"/>
                <w:sz w:val="18"/>
                <w:szCs w:val="18"/>
                <w:lang w:eastAsia="zh-CN" w:bidi="hi-IN"/>
              </w:rPr>
            </w:pPr>
            <w:r>
              <w:rPr>
                <w:rFonts w:eastAsia="NSimSun" w:cs="Arial"/>
                <w:b/>
                <w:kern w:val="2"/>
                <w:sz w:val="18"/>
                <w:szCs w:val="18"/>
                <w:lang w:eastAsia="ca-ES" w:bidi="hi-IN"/>
              </w:rPr>
              <w:t>Finalitat</w:t>
            </w:r>
          </w:p>
        </w:tc>
        <w:tc>
          <w:tcPr>
            <w:tcW w:w="1589" w:type="dxa"/>
            <w:vMerge w:val="restart"/>
            <w:tcBorders>
              <w:top w:val="single" w:sz="4" w:space="0" w:color="000000"/>
              <w:left w:val="single" w:sz="4" w:space="0" w:color="000000"/>
              <w:bottom w:val="single" w:sz="4" w:space="0" w:color="000000"/>
              <w:right w:val="nil"/>
            </w:tcBorders>
            <w:hideMark/>
          </w:tcPr>
          <w:p w14:paraId="60B5E4D9"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Tramitació de la vostra sol·licitud.</w:t>
            </w:r>
          </w:p>
        </w:tc>
        <w:tc>
          <w:tcPr>
            <w:tcW w:w="5984" w:type="dxa"/>
            <w:tcBorders>
              <w:top w:val="single" w:sz="4" w:space="0" w:color="000000"/>
              <w:left w:val="single" w:sz="4" w:space="0" w:color="000000"/>
              <w:bottom w:val="single" w:sz="4" w:space="0" w:color="000000"/>
              <w:right w:val="single" w:sz="4" w:space="0" w:color="000000"/>
            </w:tcBorders>
            <w:hideMark/>
          </w:tcPr>
          <w:p w14:paraId="3D194C26"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Les dades personals recollides en aquest formulari són tractades amb la finalitat de tramitar el vostre tràmit sol·licitat.</w:t>
            </w:r>
          </w:p>
        </w:tc>
      </w:tr>
      <w:tr w:rsidR="00A44314" w14:paraId="7762CF6D"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08DEF4C0" w14:textId="77777777" w:rsidR="00A44314"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6C601DE6" w14:textId="77777777" w:rsidR="00A44314"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3E67EA94"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 xml:space="preserve">Termini de conservació de dades: </w:t>
            </w:r>
          </w:p>
          <w:p w14:paraId="339F0A81" w14:textId="7218728A"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Les dades personals es conservaran durant el temps necessari per complir amb la finalitat per la qual es van recollir i per determinar les possibles responsabilitats que es puguin derivar d’aquella finalitat i del tractament de les dades. Ser</w:t>
            </w:r>
            <w:r w:rsidR="002D6735">
              <w:rPr>
                <w:rFonts w:eastAsia="NSimSun" w:cs="Arial"/>
                <w:kern w:val="2"/>
                <w:sz w:val="18"/>
                <w:szCs w:val="18"/>
                <w:lang w:eastAsia="ca-ES" w:bidi="hi-IN"/>
              </w:rPr>
              <w:t>à</w:t>
            </w:r>
            <w:r>
              <w:rPr>
                <w:rFonts w:eastAsia="NSimSun" w:cs="Arial"/>
                <w:kern w:val="2"/>
                <w:sz w:val="18"/>
                <w:szCs w:val="18"/>
                <w:lang w:eastAsia="ca-ES" w:bidi="hi-IN"/>
              </w:rPr>
              <w:t xml:space="preserve"> d’aplicació allò que disposi la normativa d’arxius i documentació.</w:t>
            </w:r>
          </w:p>
        </w:tc>
      </w:tr>
      <w:tr w:rsidR="00A44314" w14:paraId="1AC56339"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24BC7D43" w14:textId="77777777" w:rsidR="00A44314"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6E1E4622" w14:textId="77777777" w:rsidR="00A44314"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1A757B8B" w14:textId="77777777" w:rsidR="00A44314" w:rsidRDefault="00A44314" w:rsidP="00A44314">
            <w:pPr>
              <w:numPr>
                <w:ilvl w:val="0"/>
                <w:numId w:val="20"/>
              </w:numPr>
              <w:suppressAutoHyphens/>
              <w:contextualSpacing/>
              <w:rPr>
                <w:rFonts w:eastAsia="NSimSun" w:cs="Arial"/>
                <w:kern w:val="2"/>
                <w:sz w:val="18"/>
                <w:szCs w:val="18"/>
                <w:lang w:eastAsia="zh-CN" w:bidi="hi-IN"/>
              </w:rPr>
            </w:pPr>
            <w:r>
              <w:rPr>
                <w:rFonts w:eastAsia="NSimSun" w:cs="Arial"/>
                <w:kern w:val="2"/>
                <w:sz w:val="18"/>
                <w:szCs w:val="18"/>
                <w:lang w:eastAsia="ca-ES" w:bidi="hi-IN"/>
              </w:rPr>
              <w:t>Elaboració de perfils: no aplica.</w:t>
            </w:r>
          </w:p>
          <w:p w14:paraId="28113A45" w14:textId="77777777" w:rsidR="00A44314" w:rsidRDefault="00A44314" w:rsidP="00A44314">
            <w:pPr>
              <w:numPr>
                <w:ilvl w:val="0"/>
                <w:numId w:val="20"/>
              </w:numPr>
              <w:suppressAutoHyphens/>
              <w:contextualSpacing/>
              <w:rPr>
                <w:rFonts w:eastAsia="NSimSun" w:cs="Arial"/>
                <w:kern w:val="2"/>
                <w:sz w:val="18"/>
                <w:szCs w:val="18"/>
                <w:lang w:eastAsia="zh-CN" w:bidi="hi-IN"/>
              </w:rPr>
            </w:pPr>
            <w:r>
              <w:rPr>
                <w:rFonts w:eastAsia="NSimSun" w:cs="Arial"/>
                <w:kern w:val="2"/>
                <w:sz w:val="18"/>
                <w:szCs w:val="18"/>
                <w:lang w:eastAsia="ca-ES" w:bidi="hi-IN"/>
              </w:rPr>
              <w:t>Tractament totalment automatitzat: no aplica.</w:t>
            </w:r>
          </w:p>
          <w:p w14:paraId="37F53A70" w14:textId="77777777" w:rsidR="00A44314" w:rsidRDefault="00A44314" w:rsidP="00A44314">
            <w:pPr>
              <w:numPr>
                <w:ilvl w:val="0"/>
                <w:numId w:val="20"/>
              </w:numPr>
              <w:suppressAutoHyphens/>
              <w:contextualSpacing/>
              <w:rPr>
                <w:rFonts w:eastAsia="NSimSun" w:cs="Arial"/>
                <w:kern w:val="2"/>
                <w:sz w:val="18"/>
                <w:szCs w:val="18"/>
                <w:lang w:eastAsia="zh-CN" w:bidi="hi-IN"/>
              </w:rPr>
            </w:pPr>
            <w:r>
              <w:rPr>
                <w:rFonts w:eastAsia="NSimSun" w:cs="Arial"/>
                <w:kern w:val="2"/>
                <w:sz w:val="18"/>
                <w:szCs w:val="18"/>
                <w:lang w:eastAsia="ca-ES" w:bidi="hi-IN"/>
              </w:rPr>
              <w:t>Observació sistemàtica d'una zona d'accés públic: no aplica.</w:t>
            </w:r>
          </w:p>
          <w:p w14:paraId="55CFBE91" w14:textId="77777777" w:rsidR="00A44314" w:rsidRDefault="00A44314" w:rsidP="00A44314">
            <w:pPr>
              <w:numPr>
                <w:ilvl w:val="0"/>
                <w:numId w:val="20"/>
              </w:numPr>
              <w:suppressAutoHyphens/>
              <w:contextualSpacing/>
              <w:rPr>
                <w:rFonts w:eastAsia="NSimSun" w:cs="Arial"/>
                <w:kern w:val="2"/>
                <w:sz w:val="18"/>
                <w:szCs w:val="18"/>
                <w:lang w:eastAsia="zh-CN" w:bidi="hi-IN"/>
              </w:rPr>
            </w:pPr>
            <w:r>
              <w:rPr>
                <w:rFonts w:eastAsia="NSimSun" w:cs="Arial"/>
                <w:kern w:val="2"/>
                <w:sz w:val="18"/>
                <w:szCs w:val="18"/>
                <w:lang w:eastAsia="ca-ES" w:bidi="hi-IN"/>
              </w:rPr>
              <w:t>Tractament a gran escala: no aplica.</w:t>
            </w:r>
          </w:p>
          <w:p w14:paraId="1DCE9F63" w14:textId="77777777" w:rsidR="00A44314" w:rsidRDefault="00A44314" w:rsidP="00A44314">
            <w:pPr>
              <w:numPr>
                <w:ilvl w:val="0"/>
                <w:numId w:val="20"/>
              </w:numPr>
              <w:suppressAutoHyphens/>
              <w:contextualSpacing/>
              <w:rPr>
                <w:rFonts w:eastAsia="NSimSun" w:cs="Arial"/>
                <w:kern w:val="2"/>
                <w:sz w:val="18"/>
                <w:szCs w:val="18"/>
                <w:lang w:eastAsia="zh-CN" w:bidi="hi-IN"/>
              </w:rPr>
            </w:pPr>
            <w:r>
              <w:rPr>
                <w:rFonts w:eastAsia="NSimSun" w:cs="Arial"/>
                <w:kern w:val="2"/>
                <w:sz w:val="18"/>
                <w:szCs w:val="18"/>
                <w:lang w:eastAsia="ca-ES" w:bidi="hi-IN"/>
              </w:rPr>
              <w:t>Tractament a gran escala de categories especials de dades/condemnes i infraccions penals: no aplica.</w:t>
            </w:r>
          </w:p>
        </w:tc>
      </w:tr>
      <w:tr w:rsidR="00A44314" w14:paraId="6D391208" w14:textId="77777777" w:rsidTr="00A44314">
        <w:tc>
          <w:tcPr>
            <w:tcW w:w="1245" w:type="dxa"/>
            <w:vMerge w:val="restart"/>
            <w:tcBorders>
              <w:top w:val="single" w:sz="4" w:space="0" w:color="000000"/>
              <w:left w:val="single" w:sz="4" w:space="0" w:color="000000"/>
              <w:bottom w:val="single" w:sz="4" w:space="0" w:color="000000"/>
              <w:right w:val="nil"/>
            </w:tcBorders>
            <w:hideMark/>
          </w:tcPr>
          <w:p w14:paraId="0E31A780" w14:textId="2C5EA011" w:rsidR="00303B40" w:rsidRDefault="00303B40">
            <w:pPr>
              <w:suppressAutoHyphens/>
              <w:jc w:val="both"/>
              <w:rPr>
                <w:rFonts w:eastAsia="NSimSun" w:cs="Arial"/>
                <w:b/>
                <w:kern w:val="2"/>
                <w:sz w:val="18"/>
                <w:szCs w:val="18"/>
                <w:lang w:eastAsia="ca-ES" w:bidi="hi-IN"/>
              </w:rPr>
            </w:pPr>
          </w:p>
          <w:p w14:paraId="452F6A24" w14:textId="77777777" w:rsidR="00303B40" w:rsidRDefault="00303B40">
            <w:pPr>
              <w:suppressAutoHyphens/>
              <w:jc w:val="both"/>
              <w:rPr>
                <w:rFonts w:eastAsia="NSimSun" w:cs="Arial"/>
                <w:b/>
                <w:kern w:val="2"/>
                <w:sz w:val="18"/>
                <w:szCs w:val="18"/>
                <w:lang w:eastAsia="ca-ES" w:bidi="hi-IN"/>
              </w:rPr>
            </w:pPr>
          </w:p>
          <w:p w14:paraId="217C3569" w14:textId="12958C3C" w:rsidR="00A44314" w:rsidRDefault="00A44314">
            <w:pPr>
              <w:suppressAutoHyphens/>
              <w:jc w:val="both"/>
              <w:rPr>
                <w:rFonts w:eastAsia="NSimSun" w:cs="Arial"/>
                <w:kern w:val="2"/>
                <w:sz w:val="18"/>
                <w:szCs w:val="18"/>
                <w:lang w:eastAsia="zh-CN" w:bidi="hi-IN"/>
              </w:rPr>
            </w:pPr>
            <w:r>
              <w:rPr>
                <w:rFonts w:eastAsia="NSimSun" w:cs="Arial"/>
                <w:b/>
                <w:kern w:val="2"/>
                <w:sz w:val="18"/>
                <w:szCs w:val="18"/>
                <w:lang w:eastAsia="ca-ES" w:bidi="hi-IN"/>
              </w:rPr>
              <w:t>Legitimació</w:t>
            </w:r>
          </w:p>
        </w:tc>
        <w:tc>
          <w:tcPr>
            <w:tcW w:w="1589" w:type="dxa"/>
            <w:vMerge w:val="restart"/>
            <w:tcBorders>
              <w:top w:val="single" w:sz="4" w:space="0" w:color="000000"/>
              <w:left w:val="single" w:sz="4" w:space="0" w:color="000000"/>
              <w:bottom w:val="single" w:sz="4" w:space="0" w:color="000000"/>
              <w:right w:val="nil"/>
            </w:tcBorders>
            <w:hideMark/>
          </w:tcPr>
          <w:p w14:paraId="10BFDAB1" w14:textId="77777777" w:rsidR="00303B40" w:rsidRDefault="00303B40">
            <w:pPr>
              <w:suppressAutoHyphens/>
              <w:rPr>
                <w:rFonts w:eastAsia="NSimSun" w:cs="Arial"/>
                <w:kern w:val="2"/>
                <w:sz w:val="18"/>
                <w:szCs w:val="18"/>
                <w:lang w:eastAsia="ca-ES" w:bidi="hi-IN"/>
              </w:rPr>
            </w:pPr>
          </w:p>
          <w:p w14:paraId="3519BD5C" w14:textId="4707C93C"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Tractament necessari per al compliment d’una obligació legal per part del Responsable.</w:t>
            </w:r>
          </w:p>
        </w:tc>
        <w:tc>
          <w:tcPr>
            <w:tcW w:w="5984" w:type="dxa"/>
            <w:tcBorders>
              <w:top w:val="single" w:sz="4" w:space="0" w:color="000000"/>
              <w:left w:val="single" w:sz="4" w:space="0" w:color="000000"/>
              <w:bottom w:val="single" w:sz="4" w:space="0" w:color="000000"/>
              <w:right w:val="single" w:sz="4" w:space="0" w:color="000000"/>
            </w:tcBorders>
            <w:hideMark/>
          </w:tcPr>
          <w:p w14:paraId="1987EC92" w14:textId="77777777" w:rsidR="00303B40" w:rsidRDefault="00303B40">
            <w:pPr>
              <w:suppressAutoHyphens/>
              <w:rPr>
                <w:rFonts w:eastAsia="NSimSun" w:cs="Arial"/>
                <w:kern w:val="2"/>
                <w:sz w:val="18"/>
                <w:szCs w:val="18"/>
                <w:lang w:eastAsia="ca-ES" w:bidi="hi-IN"/>
              </w:rPr>
            </w:pPr>
          </w:p>
          <w:p w14:paraId="124641FF" w14:textId="77777777" w:rsidR="00303B40" w:rsidRDefault="00303B40">
            <w:pPr>
              <w:suppressAutoHyphens/>
              <w:rPr>
                <w:rFonts w:eastAsia="NSimSun" w:cs="Arial"/>
                <w:kern w:val="2"/>
                <w:sz w:val="18"/>
                <w:szCs w:val="18"/>
                <w:lang w:eastAsia="ca-ES" w:bidi="hi-IN"/>
              </w:rPr>
            </w:pPr>
          </w:p>
          <w:p w14:paraId="37823F73" w14:textId="0E8B54F0"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 xml:space="preserve">Base jurídica del tractament: </w:t>
            </w:r>
          </w:p>
          <w:p w14:paraId="1AC8EE21"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Art. 6.1.c del Reglament (UE) 2016/679 del Parlament i del Consell, de 27 d'abril de 2016, relatiu a la protecció de les persones físiques pel que fa al tractament de dades personals i a la lliure circulació d'aquestes dades i pel qual es deroga la Directiva 95/46/CE (RGPD).</w:t>
            </w:r>
          </w:p>
          <w:p w14:paraId="2964292D"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Art. 8.1 de la Llei orgànica 3/2018, de 5 de desembre, de protecció de dades personals i garantia dels drets digitals.</w:t>
            </w:r>
          </w:p>
          <w:p w14:paraId="028C7E3D"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 xml:space="preserve">Llei 39/2015, d’1 d’octubre, de procediment administratiu comú de les Administracions públiques. </w:t>
            </w:r>
          </w:p>
          <w:p w14:paraId="62D3AA4C"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Llei 26/2010, del 3 d'agost, de règim jurídic i de procediment de les administracions públiques de Catalunya.</w:t>
            </w:r>
          </w:p>
        </w:tc>
      </w:tr>
      <w:tr w:rsidR="00A44314" w14:paraId="791F5C3B"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4175A761" w14:textId="77777777" w:rsidR="00A44314"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59A3126C" w14:textId="77777777" w:rsidR="00A44314"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60069F6F"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 xml:space="preserve">Obligació o no de facilitar les dades i conseqüències de no fer-ho: les dades personals recollides són necessàries per a la finalitat del tractament, per tant si no es faciliten no es podrà tramitar la sol·licitud. </w:t>
            </w:r>
          </w:p>
        </w:tc>
      </w:tr>
      <w:tr w:rsidR="00A44314" w14:paraId="4BCE4EFE" w14:textId="77777777" w:rsidTr="00A44314">
        <w:trPr>
          <w:trHeight w:val="893"/>
        </w:trPr>
        <w:tc>
          <w:tcPr>
            <w:tcW w:w="1245" w:type="dxa"/>
            <w:vMerge w:val="restart"/>
            <w:tcBorders>
              <w:top w:val="single" w:sz="4" w:space="0" w:color="000000"/>
              <w:left w:val="single" w:sz="4" w:space="0" w:color="000000"/>
              <w:bottom w:val="single" w:sz="4" w:space="0" w:color="000000"/>
              <w:right w:val="nil"/>
            </w:tcBorders>
            <w:hideMark/>
          </w:tcPr>
          <w:p w14:paraId="43224DC0" w14:textId="77777777" w:rsidR="00A44314" w:rsidRDefault="00A44314">
            <w:pPr>
              <w:suppressAutoHyphens/>
              <w:jc w:val="both"/>
              <w:rPr>
                <w:rFonts w:eastAsia="NSimSun" w:cs="Arial"/>
                <w:kern w:val="2"/>
                <w:sz w:val="18"/>
                <w:szCs w:val="18"/>
                <w:lang w:eastAsia="zh-CN" w:bidi="hi-IN"/>
              </w:rPr>
            </w:pPr>
            <w:r>
              <w:rPr>
                <w:rFonts w:eastAsia="NSimSun" w:cs="Arial"/>
                <w:b/>
                <w:kern w:val="2"/>
                <w:sz w:val="18"/>
                <w:szCs w:val="18"/>
                <w:lang w:eastAsia="ca-ES" w:bidi="hi-IN"/>
              </w:rPr>
              <w:t>Destinataris</w:t>
            </w:r>
          </w:p>
        </w:tc>
        <w:tc>
          <w:tcPr>
            <w:tcW w:w="1589" w:type="dxa"/>
            <w:tcBorders>
              <w:top w:val="single" w:sz="4" w:space="0" w:color="000000"/>
              <w:left w:val="single" w:sz="4" w:space="0" w:color="000000"/>
              <w:bottom w:val="single" w:sz="4" w:space="0" w:color="000000"/>
              <w:right w:val="nil"/>
            </w:tcBorders>
            <w:hideMark/>
          </w:tcPr>
          <w:p w14:paraId="160DA495"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Cessions de dades: no es preveuen.</w:t>
            </w:r>
          </w:p>
        </w:tc>
        <w:tc>
          <w:tcPr>
            <w:tcW w:w="5984" w:type="dxa"/>
            <w:tcBorders>
              <w:top w:val="single" w:sz="4" w:space="0" w:color="000000"/>
              <w:left w:val="single" w:sz="4" w:space="0" w:color="000000"/>
              <w:bottom w:val="single" w:sz="4" w:space="0" w:color="000000"/>
              <w:right w:val="single" w:sz="4" w:space="0" w:color="000000"/>
            </w:tcBorders>
            <w:hideMark/>
          </w:tcPr>
          <w:p w14:paraId="246F95D6"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Cessions de dades: no es preveuen.</w:t>
            </w:r>
          </w:p>
          <w:p w14:paraId="67D404F0"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Encarregat de tractament: Ajuntament de Cervelló.</w:t>
            </w:r>
          </w:p>
        </w:tc>
      </w:tr>
      <w:tr w:rsidR="00A44314" w14:paraId="3F705E7D"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44B93E04" w14:textId="77777777" w:rsidR="00A44314" w:rsidRDefault="00A44314">
            <w:pPr>
              <w:rPr>
                <w:rFonts w:eastAsia="NSimSun" w:cs="Arial"/>
                <w:kern w:val="2"/>
                <w:sz w:val="18"/>
                <w:szCs w:val="18"/>
                <w:lang w:eastAsia="zh-CN" w:bidi="hi-IN"/>
              </w:rPr>
            </w:pPr>
          </w:p>
        </w:tc>
        <w:tc>
          <w:tcPr>
            <w:tcW w:w="1589" w:type="dxa"/>
            <w:tcBorders>
              <w:top w:val="single" w:sz="4" w:space="0" w:color="000000"/>
              <w:left w:val="single" w:sz="4" w:space="0" w:color="000000"/>
              <w:bottom w:val="single" w:sz="4" w:space="0" w:color="000000"/>
              <w:right w:val="nil"/>
            </w:tcBorders>
            <w:hideMark/>
          </w:tcPr>
          <w:p w14:paraId="118CEDD5"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 xml:space="preserve">Transferències internacionals: no es preveuen. </w:t>
            </w:r>
          </w:p>
        </w:tc>
        <w:tc>
          <w:tcPr>
            <w:tcW w:w="5984" w:type="dxa"/>
            <w:tcBorders>
              <w:top w:val="single" w:sz="4" w:space="0" w:color="000000"/>
              <w:left w:val="single" w:sz="4" w:space="0" w:color="000000"/>
              <w:bottom w:val="single" w:sz="4" w:space="0" w:color="000000"/>
              <w:right w:val="single" w:sz="4" w:space="0" w:color="000000"/>
            </w:tcBorders>
            <w:hideMark/>
          </w:tcPr>
          <w:p w14:paraId="668CB7B4"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 xml:space="preserve">Transferències internacionals: no es preveuen. </w:t>
            </w:r>
          </w:p>
        </w:tc>
      </w:tr>
      <w:tr w:rsidR="00A44314" w14:paraId="6263AC98" w14:textId="77777777" w:rsidTr="00A44314">
        <w:tc>
          <w:tcPr>
            <w:tcW w:w="1245" w:type="dxa"/>
            <w:vMerge w:val="restart"/>
            <w:tcBorders>
              <w:top w:val="single" w:sz="4" w:space="0" w:color="000000"/>
              <w:left w:val="single" w:sz="4" w:space="0" w:color="000000"/>
              <w:bottom w:val="single" w:sz="4" w:space="0" w:color="000000"/>
              <w:right w:val="nil"/>
            </w:tcBorders>
            <w:hideMark/>
          </w:tcPr>
          <w:p w14:paraId="54E5C30A" w14:textId="77777777" w:rsidR="00A44314" w:rsidRDefault="00A44314">
            <w:pPr>
              <w:suppressAutoHyphens/>
              <w:jc w:val="both"/>
              <w:rPr>
                <w:rFonts w:eastAsia="NSimSun" w:cs="Arial"/>
                <w:kern w:val="2"/>
                <w:sz w:val="18"/>
                <w:szCs w:val="18"/>
                <w:lang w:eastAsia="zh-CN" w:bidi="hi-IN"/>
              </w:rPr>
            </w:pPr>
            <w:r>
              <w:rPr>
                <w:rFonts w:eastAsia="NSimSun" w:cs="Arial"/>
                <w:b/>
                <w:kern w:val="2"/>
                <w:sz w:val="18"/>
                <w:szCs w:val="18"/>
                <w:lang w:eastAsia="ca-ES" w:bidi="hi-IN"/>
              </w:rPr>
              <w:t>Drets</w:t>
            </w:r>
          </w:p>
        </w:tc>
        <w:tc>
          <w:tcPr>
            <w:tcW w:w="1589" w:type="dxa"/>
            <w:vMerge w:val="restart"/>
            <w:tcBorders>
              <w:top w:val="single" w:sz="4" w:space="0" w:color="000000"/>
              <w:left w:val="single" w:sz="4" w:space="0" w:color="000000"/>
              <w:bottom w:val="single" w:sz="4" w:space="0" w:color="000000"/>
              <w:right w:val="nil"/>
            </w:tcBorders>
            <w:hideMark/>
          </w:tcPr>
          <w:p w14:paraId="0D784A7A"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 xml:space="preserve">Accés, rectificació, supressió, oposició i limitació. </w:t>
            </w:r>
          </w:p>
        </w:tc>
        <w:tc>
          <w:tcPr>
            <w:tcW w:w="5984" w:type="dxa"/>
            <w:tcBorders>
              <w:top w:val="single" w:sz="4" w:space="0" w:color="000000"/>
              <w:left w:val="single" w:sz="4" w:space="0" w:color="000000"/>
              <w:bottom w:val="single" w:sz="4" w:space="0" w:color="000000"/>
              <w:right w:val="single" w:sz="4" w:space="0" w:color="000000"/>
            </w:tcBorders>
            <w:hideMark/>
          </w:tcPr>
          <w:p w14:paraId="5ACDD6C0"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t>Pot exercir els drets següents sobre les seves dades personals:</w:t>
            </w:r>
          </w:p>
          <w:p w14:paraId="25B478F1"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 xml:space="preserve">Accés: dret a obtenir del responsable del tractament confirmació sobre si s’estan tractant o no les dades personals que us afecten. </w:t>
            </w:r>
          </w:p>
          <w:p w14:paraId="17906C53"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Rectificació: dret a obtenir del responsable del tractament la rectificació de les dades personals inexactes que us afecten.</w:t>
            </w:r>
          </w:p>
          <w:p w14:paraId="1A987D87"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Supressió: dret a obtenir del responsable del tractament la supressió de les dades personals que us afecten.</w:t>
            </w:r>
          </w:p>
          <w:p w14:paraId="6714618F"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Oposició: dret a oposar-se que les dades personals que us afecten siguin objecte d'un tractament basat en allò que disposen els arts. 6.1.e i 6.1.f del RGPD, inclosa l'elaboració de perfils.</w:t>
            </w:r>
          </w:p>
          <w:p w14:paraId="13EF89A9"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 xml:space="preserve">Limitació:  dret a obtenir del responsable del tractament la limitació del tractament de les dades, si es compleix alguna de les condicions de l’art. 18 del RGPD. </w:t>
            </w:r>
          </w:p>
          <w:p w14:paraId="6780E2A5" w14:textId="77777777" w:rsidR="00A44314" w:rsidRDefault="00A44314">
            <w:pPr>
              <w:suppressAutoHyphens/>
              <w:rPr>
                <w:rFonts w:eastAsia="NSimSun" w:cs="Arial"/>
                <w:kern w:val="2"/>
                <w:sz w:val="18"/>
                <w:szCs w:val="18"/>
                <w:lang w:eastAsia="zh-CN" w:bidi="hi-IN"/>
              </w:rPr>
            </w:pPr>
            <w:r>
              <w:rPr>
                <w:rFonts w:eastAsia="NSimSun" w:cs="Arial"/>
                <w:kern w:val="2"/>
                <w:sz w:val="18"/>
                <w:szCs w:val="18"/>
                <w:lang w:eastAsia="ca-ES" w:bidi="hi-IN"/>
              </w:rPr>
              <w:lastRenderedPageBreak/>
              <w:t xml:space="preserve">Com pot exercir els seus drets: </w:t>
            </w:r>
          </w:p>
          <w:p w14:paraId="5683D45E" w14:textId="77777777" w:rsidR="00A44314" w:rsidRDefault="00A44314" w:rsidP="00A44314">
            <w:pPr>
              <w:numPr>
                <w:ilvl w:val="0"/>
                <w:numId w:val="19"/>
              </w:numPr>
              <w:suppressAutoHyphens/>
              <w:contextualSpacing/>
            </w:pPr>
            <w:r>
              <w:rPr>
                <w:rFonts w:eastAsia="NSimSun" w:cs="Arial"/>
                <w:kern w:val="2"/>
                <w:sz w:val="18"/>
                <w:szCs w:val="18"/>
                <w:lang w:eastAsia="ca-ES" w:bidi="hi-IN"/>
              </w:rPr>
              <w:t xml:space="preserve">Per mitjans electrònics </w:t>
            </w:r>
            <w:hyperlink r:id="rId11" w:history="1">
              <w:r w:rsidRPr="00C72613">
                <w:rPr>
                  <w:rStyle w:val="Hipervnculo"/>
                  <w:rFonts w:eastAsia="NSimSun" w:cs="Arial"/>
                  <w:color w:val="0563C1"/>
                  <w:kern w:val="2"/>
                  <w:sz w:val="18"/>
                  <w:szCs w:val="18"/>
                  <w:lang w:eastAsia="ca-ES" w:bidi="hi-IN"/>
                </w:rPr>
                <w:t>https://www.seu-e.cat/web/cervello</w:t>
              </w:r>
            </w:hyperlink>
          </w:p>
          <w:p w14:paraId="1A7700BA" w14:textId="77777777" w:rsidR="00A44314" w:rsidRDefault="00A44314" w:rsidP="00A44314">
            <w:pPr>
              <w:numPr>
                <w:ilvl w:val="0"/>
                <w:numId w:val="19"/>
              </w:numPr>
              <w:suppressAutoHyphens/>
              <w:contextualSpacing/>
              <w:rPr>
                <w:rFonts w:eastAsia="NSimSun" w:cs="Arial"/>
                <w:kern w:val="2"/>
                <w:sz w:val="18"/>
                <w:szCs w:val="18"/>
                <w:lang w:eastAsia="zh-CN" w:bidi="hi-IN"/>
              </w:rPr>
            </w:pPr>
            <w:r>
              <w:rPr>
                <w:rFonts w:eastAsia="NSimSun" w:cs="Arial"/>
                <w:kern w:val="2"/>
                <w:sz w:val="18"/>
                <w:szCs w:val="18"/>
                <w:lang w:eastAsia="ca-ES" w:bidi="hi-IN"/>
              </w:rPr>
              <w:t>Mitjançant una sol·licitud escrita i signada dirigida al Delegat de Protecció de Dades, Ajuntament de Cervelló, Carrer Major 146-148, 08758, Cervelló.</w:t>
            </w:r>
          </w:p>
        </w:tc>
      </w:tr>
      <w:tr w:rsidR="00A44314" w14:paraId="5F881065" w14:textId="77777777" w:rsidTr="00A44314">
        <w:tc>
          <w:tcPr>
            <w:tcW w:w="0" w:type="auto"/>
            <w:vMerge/>
            <w:tcBorders>
              <w:top w:val="single" w:sz="4" w:space="0" w:color="000000"/>
              <w:left w:val="single" w:sz="4" w:space="0" w:color="000000"/>
              <w:bottom w:val="single" w:sz="4" w:space="0" w:color="000000"/>
              <w:right w:val="nil"/>
            </w:tcBorders>
            <w:vAlign w:val="center"/>
            <w:hideMark/>
          </w:tcPr>
          <w:p w14:paraId="24E138EF" w14:textId="77777777" w:rsidR="00A44314" w:rsidRDefault="00A44314">
            <w:pPr>
              <w:rPr>
                <w:rFonts w:eastAsia="NSimSun" w:cs="Arial"/>
                <w:kern w:val="2"/>
                <w:sz w:val="18"/>
                <w:szCs w:val="18"/>
                <w:lang w:eastAsia="zh-CN" w:bidi="hi-IN"/>
              </w:rPr>
            </w:pPr>
          </w:p>
        </w:tc>
        <w:tc>
          <w:tcPr>
            <w:tcW w:w="0" w:type="auto"/>
            <w:vMerge/>
            <w:tcBorders>
              <w:top w:val="single" w:sz="4" w:space="0" w:color="000000"/>
              <w:left w:val="single" w:sz="4" w:space="0" w:color="000000"/>
              <w:bottom w:val="single" w:sz="4" w:space="0" w:color="000000"/>
              <w:right w:val="nil"/>
            </w:tcBorders>
            <w:vAlign w:val="center"/>
            <w:hideMark/>
          </w:tcPr>
          <w:p w14:paraId="6F51EA02" w14:textId="77777777" w:rsidR="00A44314" w:rsidRDefault="00A44314">
            <w:pPr>
              <w:rPr>
                <w:rFonts w:eastAsia="NSimSun" w:cs="Arial"/>
                <w:kern w:val="2"/>
                <w:sz w:val="18"/>
                <w:szCs w:val="18"/>
                <w:lang w:eastAsia="zh-CN" w:bidi="hi-IN"/>
              </w:rPr>
            </w:pPr>
          </w:p>
        </w:tc>
        <w:tc>
          <w:tcPr>
            <w:tcW w:w="5984" w:type="dxa"/>
            <w:tcBorders>
              <w:top w:val="single" w:sz="4" w:space="0" w:color="000000"/>
              <w:left w:val="single" w:sz="4" w:space="0" w:color="000000"/>
              <w:bottom w:val="single" w:sz="4" w:space="0" w:color="000000"/>
              <w:right w:val="single" w:sz="4" w:space="0" w:color="000000"/>
            </w:tcBorders>
            <w:hideMark/>
          </w:tcPr>
          <w:p w14:paraId="348B4FFB" w14:textId="77777777" w:rsidR="00A44314" w:rsidRDefault="00A44314">
            <w:pPr>
              <w:suppressAutoHyphens/>
            </w:pPr>
            <w:r>
              <w:rPr>
                <w:rFonts w:eastAsia="NSimSun" w:cs="Arial"/>
                <w:kern w:val="2"/>
                <w:sz w:val="18"/>
                <w:szCs w:val="18"/>
                <w:lang w:eastAsia="ca-ES" w:bidi="hi-IN"/>
              </w:rPr>
              <w:t xml:space="preserve">Teniu dret a reclamar davant l’Autoritat Catalana de Protecció de Dades </w:t>
            </w:r>
            <w:r w:rsidRPr="00C72613">
              <w:rPr>
                <w:rFonts w:eastAsia="NSimSun" w:cs="Arial"/>
                <w:kern w:val="2"/>
                <w:sz w:val="18"/>
                <w:szCs w:val="18"/>
                <w:lang w:eastAsia="ca-ES" w:bidi="hi-IN"/>
              </w:rPr>
              <w:t>(</w:t>
            </w:r>
            <w:hyperlink r:id="rId12" w:history="1">
              <w:r w:rsidRPr="00C72613">
                <w:rPr>
                  <w:rStyle w:val="Hipervnculo"/>
                  <w:rFonts w:eastAsia="NSimSun" w:cs="Arial"/>
                  <w:color w:val="0563C1"/>
                  <w:kern w:val="2"/>
                  <w:sz w:val="18"/>
                  <w:szCs w:val="18"/>
                  <w:lang w:eastAsia="ca-ES" w:bidi="hi-IN"/>
                </w:rPr>
                <w:t>https://seu.apd.cat</w:t>
              </w:r>
            </w:hyperlink>
            <w:r w:rsidRPr="00C72613">
              <w:rPr>
                <w:rFonts w:eastAsia="NSimSun" w:cs="Arial"/>
                <w:kern w:val="2"/>
                <w:sz w:val="18"/>
                <w:szCs w:val="18"/>
                <w:lang w:eastAsia="ca-ES" w:bidi="hi-IN"/>
              </w:rPr>
              <w:t>).</w:t>
            </w:r>
          </w:p>
        </w:tc>
      </w:tr>
    </w:tbl>
    <w:p w14:paraId="01E9E616" w14:textId="77777777" w:rsidR="00A44314" w:rsidRDefault="00A44314" w:rsidP="00A44314">
      <w:pPr>
        <w:tabs>
          <w:tab w:val="left" w:pos="709"/>
        </w:tabs>
        <w:jc w:val="both"/>
        <w:rPr>
          <w:rFonts w:eastAsia="Calibri" w:cs="Arial"/>
          <w:sz w:val="20"/>
          <w:szCs w:val="20"/>
          <w:lang w:val="es-ES"/>
        </w:rPr>
      </w:pPr>
    </w:p>
    <w:p w14:paraId="052C82FB" w14:textId="77777777" w:rsidR="00A44314" w:rsidRDefault="00A44314" w:rsidP="00A44314">
      <w:pPr>
        <w:tabs>
          <w:tab w:val="left" w:pos="709"/>
        </w:tabs>
        <w:jc w:val="both"/>
        <w:rPr>
          <w:rFonts w:eastAsia="Calibri" w:cs="Arial"/>
        </w:rPr>
      </w:pPr>
      <w:r>
        <w:br w:type="page"/>
      </w:r>
    </w:p>
    <w:p w14:paraId="17A99860" w14:textId="1F1172C7" w:rsidR="00A44314" w:rsidRDefault="00480AA1" w:rsidP="00A44314">
      <w:pPr>
        <w:tabs>
          <w:tab w:val="left" w:pos="709"/>
        </w:tabs>
        <w:jc w:val="both"/>
        <w:rPr>
          <w:rFonts w:eastAsia="Calibri" w:cs="Arial"/>
          <w:b/>
          <w:lang w:eastAsia="en-US"/>
        </w:rPr>
      </w:pPr>
      <w:r>
        <w:rPr>
          <w:rFonts w:eastAsia="Calibri" w:cs="Arial"/>
          <w:b/>
          <w:lang w:eastAsia="en-US"/>
        </w:rPr>
        <w:lastRenderedPageBreak/>
        <w:br/>
      </w:r>
      <w:r w:rsidR="00A44314">
        <w:rPr>
          <w:rFonts w:eastAsia="Calibri" w:cs="Arial"/>
          <w:b/>
          <w:lang w:eastAsia="en-US"/>
        </w:rPr>
        <w:t>Annex 1.- Esports i Lleure. Projecte anual de funcionament de l’entitat.</w:t>
      </w:r>
    </w:p>
    <w:p w14:paraId="60476664" w14:textId="77777777" w:rsidR="00A44314" w:rsidRDefault="00A44314" w:rsidP="00A44314">
      <w:pPr>
        <w:tabs>
          <w:tab w:val="left" w:pos="709"/>
        </w:tabs>
        <w:rPr>
          <w:rFonts w:eastAsia="Calibri" w:cs="Arial"/>
          <w:b/>
          <w:lang w:eastAsia="en-US"/>
        </w:rPr>
      </w:pPr>
    </w:p>
    <w:p w14:paraId="2E2FFEE1" w14:textId="0CBAC124" w:rsidR="00A44314" w:rsidRDefault="00A44314" w:rsidP="00A44314">
      <w:pPr>
        <w:tabs>
          <w:tab w:val="left" w:pos="709"/>
        </w:tabs>
        <w:rPr>
          <w:rFonts w:eastAsia="Calibri" w:cs="Arial"/>
          <w:lang w:eastAsia="en-US"/>
        </w:rPr>
      </w:pPr>
      <w:r>
        <w:rPr>
          <w:rFonts w:eastAsia="Calibri" w:cs="Arial"/>
          <w:b/>
          <w:lang w:eastAsia="en-US"/>
        </w:rPr>
        <w:t xml:space="preserve">Any: </w:t>
      </w:r>
      <w:r>
        <w:rPr>
          <w:rFonts w:eastAsia="Calibri" w:cs="Arial"/>
          <w:lang w:eastAsia="en-US"/>
        </w:rPr>
        <w:t>202</w:t>
      </w:r>
      <w:r w:rsidR="0011643B">
        <w:rPr>
          <w:rFonts w:eastAsia="Calibri" w:cs="Arial"/>
          <w:lang w:eastAsia="en-US"/>
        </w:rPr>
        <w:t>4</w:t>
      </w:r>
    </w:p>
    <w:p w14:paraId="0251D928" w14:textId="77777777" w:rsidR="00A44314" w:rsidRDefault="00A44314" w:rsidP="00A44314">
      <w:pPr>
        <w:tabs>
          <w:tab w:val="left" w:pos="709"/>
        </w:tabs>
        <w:rPr>
          <w:rFonts w:eastAsia="Calibri" w:cs="Arial"/>
          <w:lang w:eastAsia="en-US"/>
        </w:rPr>
      </w:pPr>
      <w:r>
        <w:rPr>
          <w:rFonts w:eastAsia="Calibri" w:cs="Arial"/>
          <w:b/>
          <w:lang w:eastAsia="en-US"/>
        </w:rPr>
        <w:t xml:space="preserve">Departament: </w:t>
      </w:r>
      <w:r>
        <w:rPr>
          <w:rFonts w:eastAsia="Calibri" w:cs="Arial"/>
          <w:lang w:eastAsia="en-US"/>
        </w:rPr>
        <w:t>Esports i Lleure</w:t>
      </w:r>
    </w:p>
    <w:p w14:paraId="190477B9" w14:textId="77777777" w:rsidR="00A44314" w:rsidRPr="00CB7E5C" w:rsidRDefault="00A44314" w:rsidP="00A44314">
      <w:pPr>
        <w:tabs>
          <w:tab w:val="left" w:pos="709"/>
        </w:tabs>
        <w:jc w:val="both"/>
        <w:rPr>
          <w:rFonts w:eastAsia="Calibri" w:cs="Arial"/>
          <w:bCs/>
          <w:sz w:val="17"/>
          <w:szCs w:val="17"/>
        </w:rPr>
      </w:pPr>
      <w:r>
        <w:rPr>
          <w:rFonts w:eastAsia="Calibri" w:cs="Arial"/>
          <w:b/>
          <w:lang w:eastAsia="en-US"/>
        </w:rPr>
        <w:t xml:space="preserve">Aplicació pressupostària: </w:t>
      </w:r>
      <w:r w:rsidRPr="00CB7E5C">
        <w:rPr>
          <w:rFonts w:eastAsia="Calibri" w:cs="Arial"/>
          <w:bCs/>
          <w:lang w:eastAsia="en-US"/>
        </w:rPr>
        <w:t xml:space="preserve">49.3410.48000 </w:t>
      </w:r>
      <w:r w:rsidRPr="00CB7E5C">
        <w:rPr>
          <w:rFonts w:eastAsia="Calibri" w:cs="Arial"/>
          <w:bCs/>
          <w:i/>
          <w:iCs/>
          <w:lang w:eastAsia="en-US"/>
        </w:rPr>
        <w:t>Subvencions a entitats esportives i de lleure</w:t>
      </w:r>
    </w:p>
    <w:p w14:paraId="5B71C3C8" w14:textId="1A2225A8" w:rsidR="00A44314" w:rsidRDefault="00A44314" w:rsidP="00A44314">
      <w:pPr>
        <w:tabs>
          <w:tab w:val="left" w:pos="709"/>
        </w:tabs>
        <w:jc w:val="both"/>
        <w:rPr>
          <w:rFonts w:eastAsia="Calibri" w:cs="Arial"/>
          <w:b/>
          <w:sz w:val="20"/>
          <w:szCs w:val="20"/>
        </w:rPr>
      </w:pPr>
      <w:r w:rsidRPr="00CB7E5C">
        <w:rPr>
          <w:rFonts w:eastAsia="Calibri" w:cs="Arial"/>
          <w:b/>
        </w:rPr>
        <w:t xml:space="preserve">Import: </w:t>
      </w:r>
      <w:r w:rsidR="00CB7E5C" w:rsidRPr="00CB7E5C">
        <w:rPr>
          <w:rFonts w:eastAsia="Calibri" w:cs="Arial"/>
        </w:rPr>
        <w:t>38</w:t>
      </w:r>
      <w:r w:rsidRPr="00CB7E5C">
        <w:rPr>
          <w:rFonts w:eastAsia="Calibri" w:cs="Arial"/>
        </w:rPr>
        <w:t>.</w:t>
      </w:r>
      <w:r w:rsidR="00CB7E5C" w:rsidRPr="00CB7E5C">
        <w:rPr>
          <w:rFonts w:eastAsia="Calibri" w:cs="Arial"/>
        </w:rPr>
        <w:t>4</w:t>
      </w:r>
      <w:r w:rsidRPr="00CB7E5C">
        <w:rPr>
          <w:rFonts w:eastAsia="Calibri" w:cs="Arial"/>
        </w:rPr>
        <w:t>00,00 EUR</w:t>
      </w:r>
      <w:bookmarkStart w:id="1" w:name="_Hlk487012122"/>
      <w:bookmarkEnd w:id="1"/>
    </w:p>
    <w:p w14:paraId="3670BCC1" w14:textId="77777777" w:rsidR="00A44314" w:rsidRDefault="00A44314" w:rsidP="00A44314">
      <w:pPr>
        <w:tabs>
          <w:tab w:val="left" w:pos="709"/>
        </w:tabs>
        <w:jc w:val="both"/>
        <w:rPr>
          <w:rFonts w:eastAsia="Calibri" w:cs="Arial"/>
          <w:b/>
        </w:rPr>
      </w:pPr>
    </w:p>
    <w:p w14:paraId="1E05FD93" w14:textId="77777777" w:rsidR="00A44314" w:rsidRDefault="00A44314" w:rsidP="00A44314">
      <w:pPr>
        <w:tabs>
          <w:tab w:val="left" w:pos="709"/>
        </w:tabs>
        <w:jc w:val="both"/>
        <w:rPr>
          <w:rFonts w:eastAsia="Calibri" w:cs="Arial"/>
          <w:b/>
        </w:rPr>
      </w:pPr>
      <w:r>
        <w:rPr>
          <w:rFonts w:eastAsia="Calibri" w:cs="Arial"/>
          <w:b/>
        </w:rPr>
        <w:t>Objecte de la subvenció.</w:t>
      </w:r>
    </w:p>
    <w:p w14:paraId="66DDB27D" w14:textId="77777777" w:rsidR="00A44314" w:rsidRDefault="00A44314" w:rsidP="00A44314">
      <w:pPr>
        <w:tabs>
          <w:tab w:val="left" w:pos="709"/>
        </w:tabs>
        <w:jc w:val="both"/>
        <w:rPr>
          <w:rFonts w:eastAsia="Calibri" w:cs="Arial"/>
          <w:b/>
        </w:rPr>
      </w:pPr>
    </w:p>
    <w:p w14:paraId="62154731" w14:textId="1E7ECE21" w:rsidR="00A44314" w:rsidRDefault="00A44314" w:rsidP="00A44314">
      <w:pPr>
        <w:tabs>
          <w:tab w:val="left" w:pos="709"/>
        </w:tabs>
        <w:jc w:val="both"/>
        <w:rPr>
          <w:rFonts w:eastAsia="Calibri" w:cs="Arial"/>
        </w:rPr>
      </w:pPr>
      <w:r>
        <w:rPr>
          <w:rFonts w:eastAsia="Calibri" w:cs="Arial"/>
        </w:rPr>
        <w:t>Pla anual d’activitats de les entitats esportives de Cervelló i per activitats extraordinàries no previstes inicialment així com les activitats de lleure</w:t>
      </w:r>
      <w:r w:rsidR="0011643B">
        <w:rPr>
          <w:rFonts w:eastAsia="Calibri" w:cs="Arial"/>
        </w:rPr>
        <w:t>.</w:t>
      </w:r>
    </w:p>
    <w:p w14:paraId="6558FE36" w14:textId="77777777" w:rsidR="00A44314" w:rsidRDefault="00A44314" w:rsidP="00A44314">
      <w:pPr>
        <w:tabs>
          <w:tab w:val="left" w:pos="709"/>
        </w:tabs>
        <w:jc w:val="both"/>
        <w:rPr>
          <w:rFonts w:eastAsia="Calibri" w:cs="Arial"/>
        </w:rPr>
      </w:pPr>
    </w:p>
    <w:p w14:paraId="221D4E89" w14:textId="1FA8EE8A" w:rsidR="00A44314" w:rsidRDefault="00A44314" w:rsidP="00A44314">
      <w:pPr>
        <w:tabs>
          <w:tab w:val="left" w:pos="709"/>
        </w:tabs>
        <w:jc w:val="both"/>
        <w:rPr>
          <w:rFonts w:eastAsia="Calibri" w:cs="Arial"/>
        </w:rPr>
      </w:pPr>
      <w:r>
        <w:rPr>
          <w:rFonts w:eastAsia="Calibri" w:cs="Arial"/>
          <w:b/>
        </w:rPr>
        <w:t xml:space="preserve">Període de vigència: </w:t>
      </w:r>
      <w:r>
        <w:rPr>
          <w:rFonts w:eastAsia="Calibri" w:cs="Arial"/>
        </w:rPr>
        <w:t>Temporada esportiva 202</w:t>
      </w:r>
      <w:r w:rsidR="0011643B">
        <w:rPr>
          <w:rFonts w:eastAsia="Calibri" w:cs="Arial"/>
        </w:rPr>
        <w:t>3</w:t>
      </w:r>
      <w:r>
        <w:rPr>
          <w:rFonts w:eastAsia="Calibri" w:cs="Arial"/>
        </w:rPr>
        <w:t>-202</w:t>
      </w:r>
      <w:r w:rsidR="0011643B">
        <w:rPr>
          <w:rFonts w:eastAsia="Calibri" w:cs="Arial"/>
        </w:rPr>
        <w:t>4</w:t>
      </w:r>
      <w:r>
        <w:rPr>
          <w:rFonts w:eastAsia="Calibri" w:cs="Arial"/>
        </w:rPr>
        <w:t>, és a dir, des del mes d’agost de l’any 202</w:t>
      </w:r>
      <w:r w:rsidR="0011643B">
        <w:rPr>
          <w:rFonts w:eastAsia="Calibri" w:cs="Arial"/>
        </w:rPr>
        <w:t>3</w:t>
      </w:r>
      <w:r>
        <w:rPr>
          <w:rFonts w:eastAsia="Calibri" w:cs="Arial"/>
        </w:rPr>
        <w:t xml:space="preserve"> fins al mes de juliol del 202</w:t>
      </w:r>
      <w:r w:rsidR="0011643B">
        <w:rPr>
          <w:rFonts w:eastAsia="Calibri" w:cs="Arial"/>
        </w:rPr>
        <w:t>4</w:t>
      </w:r>
      <w:r>
        <w:rPr>
          <w:rFonts w:eastAsia="Calibri" w:cs="Arial"/>
        </w:rPr>
        <w:t>. En el cas de les de lleure des de l’1 de novembre de 202</w:t>
      </w:r>
      <w:r w:rsidR="0011643B">
        <w:rPr>
          <w:rFonts w:eastAsia="Calibri" w:cs="Arial"/>
        </w:rPr>
        <w:t>3</w:t>
      </w:r>
      <w:r>
        <w:rPr>
          <w:rFonts w:eastAsia="Calibri" w:cs="Arial"/>
        </w:rPr>
        <w:t xml:space="preserve"> al 31 d’octubre de 202</w:t>
      </w:r>
      <w:r w:rsidR="0011643B">
        <w:rPr>
          <w:rFonts w:eastAsia="Calibri" w:cs="Arial"/>
        </w:rPr>
        <w:t>4</w:t>
      </w:r>
      <w:r>
        <w:rPr>
          <w:rFonts w:eastAsia="Calibri" w:cs="Arial"/>
        </w:rPr>
        <w:t>.</w:t>
      </w:r>
    </w:p>
    <w:p w14:paraId="595AAD58" w14:textId="77777777" w:rsidR="00A44314" w:rsidRDefault="00A44314" w:rsidP="00A44314">
      <w:pPr>
        <w:tabs>
          <w:tab w:val="left" w:pos="709"/>
        </w:tabs>
        <w:jc w:val="both"/>
        <w:rPr>
          <w:rFonts w:eastAsia="Calibri" w:cs="Arial"/>
        </w:rPr>
      </w:pPr>
    </w:p>
    <w:p w14:paraId="06B8DF11" w14:textId="77777777" w:rsidR="00A44314" w:rsidRDefault="00A44314" w:rsidP="00A44314">
      <w:pPr>
        <w:tabs>
          <w:tab w:val="left" w:pos="709"/>
        </w:tabs>
        <w:jc w:val="both"/>
        <w:rPr>
          <w:rFonts w:eastAsia="Calibri" w:cs="Arial"/>
          <w:b/>
        </w:rPr>
      </w:pPr>
      <w:r>
        <w:rPr>
          <w:rFonts w:eastAsia="Calibri" w:cs="Arial"/>
          <w:b/>
        </w:rPr>
        <w:t>Programes, serveis i/o activitats que se subvencionaran:</w:t>
      </w:r>
    </w:p>
    <w:p w14:paraId="7D523755" w14:textId="77777777" w:rsidR="00A44314" w:rsidRDefault="00A44314" w:rsidP="00A44314">
      <w:pPr>
        <w:tabs>
          <w:tab w:val="left" w:pos="709"/>
        </w:tabs>
        <w:jc w:val="both"/>
        <w:rPr>
          <w:rFonts w:eastAsia="Calibri" w:cs="Arial"/>
        </w:rPr>
      </w:pPr>
    </w:p>
    <w:p w14:paraId="5621C5DE" w14:textId="77777777" w:rsidR="00A44314" w:rsidRDefault="00A44314" w:rsidP="00A44314">
      <w:pPr>
        <w:tabs>
          <w:tab w:val="left" w:pos="709"/>
        </w:tabs>
        <w:jc w:val="both"/>
        <w:rPr>
          <w:rFonts w:eastAsia="Calibri" w:cs="Arial"/>
        </w:rPr>
      </w:pPr>
      <w:r>
        <w:rPr>
          <w:rFonts w:eastAsia="Calibri" w:cs="Arial"/>
        </w:rPr>
        <w:t>Els conceptes subvencionables d’aquests projectes, i que han de tenir raó de ser en les consideracions de l’apartat 4 de les bases generals, són els següents:</w:t>
      </w:r>
    </w:p>
    <w:p w14:paraId="68B0B794" w14:textId="77777777" w:rsidR="00A44314" w:rsidRDefault="00A44314" w:rsidP="00A44314">
      <w:pPr>
        <w:tabs>
          <w:tab w:val="left" w:pos="709"/>
        </w:tabs>
        <w:jc w:val="both"/>
        <w:rPr>
          <w:rFonts w:eastAsia="Calibri" w:cs="Arial"/>
        </w:rPr>
      </w:pPr>
    </w:p>
    <w:p w14:paraId="5E7F921D" w14:textId="27DC0F41" w:rsidR="00A44314" w:rsidRDefault="00A44314" w:rsidP="00A44314">
      <w:pPr>
        <w:numPr>
          <w:ilvl w:val="0"/>
          <w:numId w:val="21"/>
        </w:numPr>
        <w:tabs>
          <w:tab w:val="left" w:pos="709"/>
        </w:tabs>
        <w:jc w:val="both"/>
        <w:rPr>
          <w:rFonts w:eastAsia="Calibri" w:cs="Arial"/>
        </w:rPr>
      </w:pPr>
      <w:r>
        <w:rPr>
          <w:rFonts w:eastAsia="Calibri" w:cs="Arial"/>
        </w:rPr>
        <w:t>Activitats esportives de competició (federades o escolars) de la temporada 202</w:t>
      </w:r>
      <w:r w:rsidR="0011643B">
        <w:rPr>
          <w:rFonts w:eastAsia="Calibri" w:cs="Arial"/>
        </w:rPr>
        <w:t>3</w:t>
      </w:r>
      <w:r>
        <w:rPr>
          <w:rFonts w:eastAsia="Calibri" w:cs="Arial"/>
        </w:rPr>
        <w:t>-202</w:t>
      </w:r>
      <w:r w:rsidR="0011643B">
        <w:rPr>
          <w:rFonts w:eastAsia="Calibri" w:cs="Arial"/>
        </w:rPr>
        <w:t>4</w:t>
      </w:r>
      <w:r>
        <w:rPr>
          <w:rFonts w:eastAsia="Calibri" w:cs="Arial"/>
        </w:rPr>
        <w:t>.</w:t>
      </w:r>
    </w:p>
    <w:p w14:paraId="5F154B35" w14:textId="77777777" w:rsidR="00A44314" w:rsidRDefault="00A44314" w:rsidP="00A44314">
      <w:pPr>
        <w:numPr>
          <w:ilvl w:val="0"/>
          <w:numId w:val="21"/>
        </w:numPr>
        <w:tabs>
          <w:tab w:val="left" w:pos="709"/>
        </w:tabs>
        <w:jc w:val="both"/>
        <w:rPr>
          <w:rFonts w:eastAsia="Calibri" w:cs="Arial"/>
        </w:rPr>
      </w:pPr>
      <w:r>
        <w:rPr>
          <w:rFonts w:eastAsia="Calibri" w:cs="Arial"/>
        </w:rPr>
        <w:t>Activitats que fomentin la formació i preparació dels tècnics/iques. Jornades formatives, oficials i que tinguin que veure amb el món de l’esport.</w:t>
      </w:r>
    </w:p>
    <w:p w14:paraId="4EF326F1" w14:textId="77777777" w:rsidR="00A44314" w:rsidRDefault="00A44314" w:rsidP="00A44314">
      <w:pPr>
        <w:numPr>
          <w:ilvl w:val="0"/>
          <w:numId w:val="21"/>
        </w:numPr>
        <w:tabs>
          <w:tab w:val="left" w:pos="709"/>
        </w:tabs>
        <w:jc w:val="both"/>
        <w:rPr>
          <w:rFonts w:eastAsia="Calibri" w:cs="Arial"/>
        </w:rPr>
      </w:pPr>
      <w:r>
        <w:rPr>
          <w:rFonts w:eastAsia="Calibri" w:cs="Arial"/>
        </w:rPr>
        <w:t>Actes esportius i de lleure puntuals de promoció esportiva, així com del lleure a Cervelló.</w:t>
      </w:r>
    </w:p>
    <w:p w14:paraId="6129BA99" w14:textId="77777777" w:rsidR="00A44314" w:rsidRDefault="00A44314" w:rsidP="00A44314">
      <w:pPr>
        <w:numPr>
          <w:ilvl w:val="0"/>
          <w:numId w:val="21"/>
        </w:numPr>
        <w:tabs>
          <w:tab w:val="left" w:pos="709"/>
        </w:tabs>
        <w:jc w:val="both"/>
        <w:rPr>
          <w:rFonts w:eastAsia="Calibri" w:cs="Arial"/>
        </w:rPr>
      </w:pPr>
      <w:r>
        <w:rPr>
          <w:rFonts w:eastAsia="Calibri" w:cs="Arial"/>
        </w:rPr>
        <w:t>Activitats de l’entitat que fomentin les relacions socials i la integració de les persones.</w:t>
      </w:r>
    </w:p>
    <w:p w14:paraId="18E871A0" w14:textId="77777777" w:rsidR="00A44314" w:rsidRDefault="00A44314" w:rsidP="00A44314">
      <w:pPr>
        <w:numPr>
          <w:ilvl w:val="0"/>
          <w:numId w:val="21"/>
        </w:numPr>
        <w:tabs>
          <w:tab w:val="left" w:pos="709"/>
        </w:tabs>
        <w:jc w:val="both"/>
        <w:rPr>
          <w:rFonts w:eastAsia="Calibri" w:cs="Arial"/>
        </w:rPr>
      </w:pPr>
      <w:r>
        <w:rPr>
          <w:rFonts w:eastAsia="Calibri" w:cs="Arial"/>
        </w:rPr>
        <w:t>Activitats que promoguin el coneixement de l’esport i la seva pràctica al nostre municipi.</w:t>
      </w:r>
    </w:p>
    <w:p w14:paraId="285BCC23" w14:textId="77777777" w:rsidR="00A44314" w:rsidRDefault="00A44314" w:rsidP="00A44314">
      <w:pPr>
        <w:numPr>
          <w:ilvl w:val="0"/>
          <w:numId w:val="21"/>
        </w:numPr>
        <w:tabs>
          <w:tab w:val="left" w:pos="709"/>
        </w:tabs>
        <w:jc w:val="both"/>
        <w:rPr>
          <w:rFonts w:eastAsia="Calibri" w:cs="Arial"/>
        </w:rPr>
      </w:pPr>
      <w:r>
        <w:rPr>
          <w:rFonts w:eastAsia="Calibri" w:cs="Arial"/>
        </w:rPr>
        <w:t>Despeses d’estructura i funcionament de l’entitat.</w:t>
      </w:r>
    </w:p>
    <w:p w14:paraId="64B3195A" w14:textId="77777777" w:rsidR="00A44314" w:rsidRDefault="00A44314" w:rsidP="00A44314">
      <w:pPr>
        <w:numPr>
          <w:ilvl w:val="0"/>
          <w:numId w:val="21"/>
        </w:numPr>
        <w:tabs>
          <w:tab w:val="left" w:pos="709"/>
        </w:tabs>
        <w:jc w:val="both"/>
        <w:rPr>
          <w:rFonts w:eastAsia="Calibri" w:cs="Arial"/>
        </w:rPr>
      </w:pPr>
      <w:r>
        <w:rPr>
          <w:rFonts w:eastAsia="Calibri" w:cs="Arial"/>
        </w:rPr>
        <w:t>Despeses derivades de les contractacions laborals de personal dintre de l’entitat.</w:t>
      </w:r>
    </w:p>
    <w:p w14:paraId="45E08C34" w14:textId="77777777" w:rsidR="00A44314" w:rsidRDefault="00A44314" w:rsidP="00A44314">
      <w:pPr>
        <w:numPr>
          <w:ilvl w:val="0"/>
          <w:numId w:val="21"/>
        </w:numPr>
        <w:tabs>
          <w:tab w:val="left" w:pos="709"/>
        </w:tabs>
        <w:jc w:val="both"/>
        <w:rPr>
          <w:rFonts w:eastAsia="Calibri" w:cs="Arial"/>
        </w:rPr>
      </w:pPr>
      <w:r>
        <w:rPr>
          <w:rFonts w:eastAsia="Calibri" w:cs="Arial"/>
        </w:rPr>
        <w:t>Activitats i/o serveis regulars de lleure dins del programa anual, destinats a la participació d’infants i joves, amb incidència al municipi.</w:t>
      </w:r>
    </w:p>
    <w:p w14:paraId="526F800E" w14:textId="77777777" w:rsidR="00A44314" w:rsidRDefault="00A44314" w:rsidP="00A44314">
      <w:pPr>
        <w:tabs>
          <w:tab w:val="left" w:pos="709"/>
        </w:tabs>
        <w:jc w:val="both"/>
        <w:rPr>
          <w:rFonts w:eastAsia="Calibri" w:cs="Arial"/>
        </w:rPr>
      </w:pPr>
    </w:p>
    <w:p w14:paraId="1A9078C6" w14:textId="77777777" w:rsidR="00A44314" w:rsidRDefault="00A44314" w:rsidP="00A44314">
      <w:pPr>
        <w:tabs>
          <w:tab w:val="left" w:pos="709"/>
        </w:tabs>
        <w:jc w:val="both"/>
        <w:rPr>
          <w:rFonts w:eastAsia="Calibri" w:cs="Arial"/>
          <w:b/>
        </w:rPr>
      </w:pPr>
      <w:r>
        <w:rPr>
          <w:rFonts w:eastAsia="Calibri" w:cs="Arial"/>
          <w:b/>
        </w:rPr>
        <w:t>Destinataris de les subvencions:</w:t>
      </w:r>
    </w:p>
    <w:p w14:paraId="3375F5AF" w14:textId="77777777" w:rsidR="00A44314" w:rsidRDefault="00A44314" w:rsidP="00A44314">
      <w:pPr>
        <w:tabs>
          <w:tab w:val="left" w:pos="709"/>
        </w:tabs>
        <w:jc w:val="both"/>
        <w:rPr>
          <w:rFonts w:eastAsia="Calibri" w:cs="Arial"/>
          <w:b/>
        </w:rPr>
      </w:pPr>
    </w:p>
    <w:p w14:paraId="4F5F056D" w14:textId="77777777" w:rsidR="00A44314" w:rsidRDefault="00A44314" w:rsidP="00A44314">
      <w:pPr>
        <w:tabs>
          <w:tab w:val="left" w:pos="709"/>
        </w:tabs>
        <w:jc w:val="both"/>
        <w:rPr>
          <w:rFonts w:eastAsia="Calibri" w:cs="Arial"/>
        </w:rPr>
      </w:pPr>
      <w:r>
        <w:rPr>
          <w:rFonts w:eastAsia="Calibri" w:cs="Arial"/>
        </w:rPr>
        <w:t>Clubs esportius amb seu social a Cervelló i entitats de lleure que desenvolupin la seva activitat al nostre municipi i que estiguin legalment constituïts i inscrits al Registre Municipal d’Entitats de l’Ajuntament de Cervelló.</w:t>
      </w:r>
    </w:p>
    <w:p w14:paraId="0B60120C" w14:textId="77777777" w:rsidR="00A44314" w:rsidRDefault="00A44314" w:rsidP="00A44314">
      <w:pPr>
        <w:tabs>
          <w:tab w:val="left" w:pos="709"/>
        </w:tabs>
        <w:jc w:val="both"/>
        <w:rPr>
          <w:rFonts w:eastAsia="Calibri" w:cs="Arial"/>
        </w:rPr>
      </w:pPr>
    </w:p>
    <w:p w14:paraId="7FA11BF7" w14:textId="77777777" w:rsidR="00A44314" w:rsidRDefault="00A44314" w:rsidP="00A44314">
      <w:pPr>
        <w:tabs>
          <w:tab w:val="left" w:pos="709"/>
        </w:tabs>
        <w:jc w:val="both"/>
        <w:rPr>
          <w:rFonts w:eastAsia="Calibri" w:cs="Arial"/>
          <w:b/>
        </w:rPr>
      </w:pPr>
      <w:r>
        <w:rPr>
          <w:rFonts w:eastAsia="Calibri" w:cs="Arial"/>
          <w:b/>
        </w:rPr>
        <w:t>Documentació a presentar:</w:t>
      </w:r>
    </w:p>
    <w:p w14:paraId="62BAC91E" w14:textId="77777777" w:rsidR="00A44314" w:rsidRDefault="00A44314" w:rsidP="00A44314">
      <w:pPr>
        <w:tabs>
          <w:tab w:val="left" w:pos="709"/>
        </w:tabs>
        <w:jc w:val="both"/>
        <w:rPr>
          <w:rFonts w:eastAsia="Calibri" w:cs="Arial"/>
          <w:b/>
        </w:rPr>
      </w:pPr>
    </w:p>
    <w:p w14:paraId="32C25D70" w14:textId="77777777" w:rsidR="00A44314" w:rsidRDefault="00A44314" w:rsidP="00A44314">
      <w:pPr>
        <w:tabs>
          <w:tab w:val="left" w:pos="709"/>
        </w:tabs>
        <w:jc w:val="both"/>
        <w:rPr>
          <w:rFonts w:eastAsia="Calibri" w:cs="Arial"/>
        </w:rPr>
      </w:pPr>
      <w:r>
        <w:rPr>
          <w:rFonts w:eastAsia="Calibri" w:cs="Arial"/>
        </w:rPr>
        <w:t>S’ha de presentar els diferents models normalitzats establerts:</w:t>
      </w:r>
    </w:p>
    <w:p w14:paraId="65876DD9" w14:textId="77777777" w:rsidR="00A44314" w:rsidRDefault="00A44314" w:rsidP="00A44314">
      <w:pPr>
        <w:tabs>
          <w:tab w:val="left" w:pos="709"/>
        </w:tabs>
        <w:jc w:val="both"/>
        <w:rPr>
          <w:rFonts w:eastAsia="Calibri" w:cs="Arial"/>
        </w:rPr>
      </w:pPr>
    </w:p>
    <w:p w14:paraId="178E07B5" w14:textId="77777777" w:rsidR="00A44314" w:rsidRDefault="00A44314" w:rsidP="00A44314">
      <w:pPr>
        <w:numPr>
          <w:ilvl w:val="0"/>
          <w:numId w:val="22"/>
        </w:numPr>
        <w:tabs>
          <w:tab w:val="left" w:pos="709"/>
        </w:tabs>
        <w:jc w:val="both"/>
        <w:rPr>
          <w:rFonts w:eastAsia="Calibri" w:cs="Arial"/>
        </w:rPr>
      </w:pPr>
      <w:r>
        <w:rPr>
          <w:rFonts w:eastAsia="Calibri" w:cs="Arial"/>
        </w:rPr>
        <w:t>Sol·licitud de la subvenció (model normalitzat).</w:t>
      </w:r>
    </w:p>
    <w:p w14:paraId="3ECA777B" w14:textId="77777777" w:rsidR="00A44314" w:rsidRDefault="00A44314" w:rsidP="00A44314">
      <w:pPr>
        <w:numPr>
          <w:ilvl w:val="0"/>
          <w:numId w:val="22"/>
        </w:numPr>
        <w:tabs>
          <w:tab w:val="left" w:pos="709"/>
        </w:tabs>
        <w:jc w:val="both"/>
        <w:rPr>
          <w:rFonts w:eastAsia="Calibri" w:cs="Arial"/>
        </w:rPr>
      </w:pPr>
      <w:r>
        <w:rPr>
          <w:rFonts w:eastAsia="Calibri" w:cs="Arial"/>
        </w:rPr>
        <w:t>Projecte anual d’activitats amb totes les dades demanades.</w:t>
      </w:r>
    </w:p>
    <w:p w14:paraId="78568385" w14:textId="77777777" w:rsidR="00A44314" w:rsidRDefault="00A44314" w:rsidP="00A44314">
      <w:pPr>
        <w:numPr>
          <w:ilvl w:val="0"/>
          <w:numId w:val="22"/>
        </w:numPr>
        <w:tabs>
          <w:tab w:val="left" w:pos="709"/>
        </w:tabs>
        <w:jc w:val="both"/>
        <w:rPr>
          <w:rFonts w:eastAsia="Calibri" w:cs="Arial"/>
        </w:rPr>
      </w:pPr>
      <w:r>
        <w:rPr>
          <w:rFonts w:eastAsia="Calibri" w:cs="Arial"/>
        </w:rPr>
        <w:t>Certificat d’estar al corrent d’obligacions tributàries i amb la Seguretat Social o declaració responsable, en els supòsits previstos a l’article 24 RD 887/2006, pel qual s’aprova el Reglament de la Llei general de subvencions, segons model normalitzat.</w:t>
      </w:r>
    </w:p>
    <w:p w14:paraId="2A007D5A" w14:textId="77777777" w:rsidR="00A44314" w:rsidRDefault="00A44314" w:rsidP="00A44314">
      <w:pPr>
        <w:tabs>
          <w:tab w:val="left" w:pos="709"/>
        </w:tabs>
        <w:jc w:val="both"/>
        <w:rPr>
          <w:rFonts w:eastAsia="Calibri" w:cs="Arial"/>
        </w:rPr>
      </w:pPr>
    </w:p>
    <w:p w14:paraId="6FD5BF3B" w14:textId="5F9B6785" w:rsidR="00A44314" w:rsidRDefault="00A44314" w:rsidP="00A44314">
      <w:pPr>
        <w:tabs>
          <w:tab w:val="left" w:pos="709"/>
        </w:tabs>
        <w:jc w:val="both"/>
        <w:rPr>
          <w:rFonts w:eastAsia="Calibri" w:cs="Arial"/>
        </w:rPr>
      </w:pPr>
      <w:r>
        <w:rPr>
          <w:rFonts w:eastAsia="Calibri" w:cs="Arial"/>
        </w:rPr>
        <w:t>El</w:t>
      </w:r>
      <w:r w:rsidR="005E6A42">
        <w:rPr>
          <w:rFonts w:eastAsia="Calibri" w:cs="Arial"/>
        </w:rPr>
        <w:t>s</w:t>
      </w:r>
      <w:r>
        <w:rPr>
          <w:rFonts w:eastAsia="Calibri" w:cs="Arial"/>
        </w:rPr>
        <w:t xml:space="preserve"> models normalitzats es podran trobar a la pàgina web o a l’Oficina d’Atenció al Ciutadà de l’Ajuntament de Cervelló.</w:t>
      </w:r>
    </w:p>
    <w:p w14:paraId="76163CF5" w14:textId="7B6CECC5" w:rsidR="00A44314" w:rsidRDefault="00A44314" w:rsidP="00A44314">
      <w:pPr>
        <w:tabs>
          <w:tab w:val="left" w:pos="709"/>
        </w:tabs>
        <w:jc w:val="both"/>
        <w:rPr>
          <w:rFonts w:eastAsia="Calibri" w:cs="Arial"/>
        </w:rPr>
      </w:pPr>
    </w:p>
    <w:p w14:paraId="1CC42F6A" w14:textId="2D5BB413" w:rsidR="00480AA1" w:rsidRDefault="00480AA1" w:rsidP="00A44314">
      <w:pPr>
        <w:tabs>
          <w:tab w:val="left" w:pos="709"/>
        </w:tabs>
        <w:jc w:val="both"/>
        <w:rPr>
          <w:rFonts w:eastAsia="Calibri" w:cs="Arial"/>
        </w:rPr>
      </w:pPr>
    </w:p>
    <w:p w14:paraId="32180A14" w14:textId="77777777" w:rsidR="00480AA1" w:rsidRDefault="00480AA1" w:rsidP="00A44314">
      <w:pPr>
        <w:tabs>
          <w:tab w:val="left" w:pos="709"/>
        </w:tabs>
        <w:jc w:val="both"/>
        <w:rPr>
          <w:rFonts w:eastAsia="Calibri" w:cs="Arial"/>
        </w:rPr>
      </w:pPr>
    </w:p>
    <w:p w14:paraId="4E2D6D07" w14:textId="77777777" w:rsidR="00A44314" w:rsidRDefault="00A44314" w:rsidP="00A44314">
      <w:pPr>
        <w:tabs>
          <w:tab w:val="left" w:pos="709"/>
        </w:tabs>
        <w:jc w:val="both"/>
        <w:rPr>
          <w:rFonts w:eastAsia="Calibri" w:cs="Arial"/>
          <w:b/>
        </w:rPr>
      </w:pPr>
      <w:r>
        <w:rPr>
          <w:rFonts w:eastAsia="Calibri" w:cs="Arial"/>
          <w:b/>
        </w:rPr>
        <w:t>Lloc i termini per a la presentació de sol·licituds:</w:t>
      </w:r>
    </w:p>
    <w:p w14:paraId="3FBC8048" w14:textId="77777777" w:rsidR="00A44314" w:rsidRDefault="00A44314" w:rsidP="00A44314">
      <w:pPr>
        <w:tabs>
          <w:tab w:val="left" w:pos="709"/>
        </w:tabs>
        <w:jc w:val="both"/>
        <w:rPr>
          <w:rFonts w:eastAsia="Calibri" w:cs="Arial"/>
          <w:b/>
        </w:rPr>
      </w:pPr>
    </w:p>
    <w:p w14:paraId="3D9222B9" w14:textId="77777777" w:rsidR="00A44314" w:rsidRDefault="00A44314" w:rsidP="00A44314">
      <w:pPr>
        <w:spacing w:after="200"/>
        <w:jc w:val="both"/>
        <w:rPr>
          <w:rFonts w:eastAsia="Calibri" w:cs="Arial"/>
          <w:lang w:eastAsia="en-US"/>
        </w:rPr>
      </w:pPr>
      <w:r>
        <w:rPr>
          <w:rFonts w:eastAsia="Calibri" w:cs="Arial"/>
          <w:lang w:eastAsia="en-US"/>
        </w:rPr>
        <w:lastRenderedPageBreak/>
        <w:t>El termini de presentació de sol·licituds, en convocatòria única, serà de vint dies hàbils a comptar des de l’endemà de la publicació de la convocatòria al Butlletí Oficial de la Província.</w:t>
      </w:r>
    </w:p>
    <w:p w14:paraId="2A4AE182" w14:textId="77777777" w:rsidR="00A44314" w:rsidRDefault="00A44314" w:rsidP="00A44314">
      <w:pPr>
        <w:tabs>
          <w:tab w:val="left" w:pos="2127"/>
        </w:tabs>
        <w:spacing w:after="200"/>
        <w:jc w:val="both"/>
        <w:rPr>
          <w:rFonts w:eastAsia="Calibri" w:cs="Arial"/>
          <w:lang w:eastAsia="en-US"/>
        </w:rPr>
      </w:pPr>
      <w:r>
        <w:rPr>
          <w:rFonts w:eastAsia="Calibri" w:cs="Arial"/>
          <w:lang w:eastAsia="en-US"/>
        </w:rPr>
        <w:t>Tal i com estableix l’article 14 de la Llei 39/2015, d’1 d’octubre, del procediment administratiu comú de les administracions públiques, i el Reial decret 203/2021, de 30 de març, pel qual s’aprova el reglament d’actuació i funcionament del sector públic per mitjans electrònics, les entitats que vulguin concórrer a la convocatòria hauran de presentar la sol·licitud amb la documentació referida per mitjans electrònics.</w:t>
      </w:r>
    </w:p>
    <w:p w14:paraId="15BA0AF3" w14:textId="77777777" w:rsidR="00A44314" w:rsidRDefault="00A44314" w:rsidP="00A44314">
      <w:pPr>
        <w:tabs>
          <w:tab w:val="left" w:pos="709"/>
        </w:tabs>
        <w:jc w:val="both"/>
        <w:rPr>
          <w:rFonts w:eastAsia="Calibri" w:cs="Arial"/>
          <w:b/>
        </w:rPr>
      </w:pPr>
      <w:r>
        <w:rPr>
          <w:rFonts w:eastAsia="Calibri" w:cs="Arial"/>
          <w:b/>
        </w:rPr>
        <w:t>Criteris econòmics de la subvenció:</w:t>
      </w:r>
    </w:p>
    <w:p w14:paraId="1D42D423" w14:textId="77777777" w:rsidR="00A44314" w:rsidRDefault="00A44314" w:rsidP="00A44314">
      <w:pPr>
        <w:tabs>
          <w:tab w:val="left" w:pos="709"/>
        </w:tabs>
        <w:jc w:val="both"/>
        <w:rPr>
          <w:rFonts w:eastAsia="Calibri" w:cs="Arial"/>
        </w:rPr>
      </w:pPr>
    </w:p>
    <w:p w14:paraId="27D0FD9C" w14:textId="77777777" w:rsidR="00A44314" w:rsidRDefault="00A44314" w:rsidP="00A44314">
      <w:pPr>
        <w:tabs>
          <w:tab w:val="left" w:pos="709"/>
        </w:tabs>
        <w:jc w:val="both"/>
        <w:rPr>
          <w:rFonts w:eastAsia="Calibri" w:cs="Arial"/>
        </w:rPr>
      </w:pPr>
      <w:r>
        <w:rPr>
          <w:rFonts w:eastAsia="Calibri" w:cs="Arial"/>
        </w:rPr>
        <w:t>La subvenció no serà superior al cost total del projecte/activitat, i la seva quantia es determinarà tenint en compte l’aplicació dels criteris específics, amb una assignació de punts segons la següent taula:</w:t>
      </w:r>
    </w:p>
    <w:p w14:paraId="179E1AAC" w14:textId="77777777" w:rsidR="00A44314" w:rsidRDefault="00A44314" w:rsidP="00A44314">
      <w:pPr>
        <w:tabs>
          <w:tab w:val="left" w:pos="709"/>
        </w:tabs>
        <w:jc w:val="both"/>
        <w:rPr>
          <w:rFonts w:eastAsia="Calibri" w:cs="Arial"/>
        </w:rPr>
      </w:pPr>
    </w:p>
    <w:p w14:paraId="2771F986" w14:textId="77777777" w:rsidR="00A44314" w:rsidRDefault="00A44314" w:rsidP="00A44314">
      <w:pPr>
        <w:tabs>
          <w:tab w:val="left" w:pos="709"/>
        </w:tabs>
        <w:jc w:val="both"/>
        <w:rPr>
          <w:rFonts w:eastAsia="Calibri" w:cs="Arial"/>
        </w:rPr>
      </w:pPr>
    </w:p>
    <w:tbl>
      <w:tblPr>
        <w:tblW w:w="8396" w:type="dxa"/>
        <w:tblInd w:w="108" w:type="dxa"/>
        <w:tblLook w:val="00A0" w:firstRow="1" w:lastRow="0" w:firstColumn="1" w:lastColumn="0" w:noHBand="0" w:noVBand="0"/>
      </w:tblPr>
      <w:tblGrid>
        <w:gridCol w:w="3578"/>
        <w:gridCol w:w="3260"/>
        <w:gridCol w:w="1558"/>
      </w:tblGrid>
      <w:tr w:rsidR="00A44314" w14:paraId="63BE3252" w14:textId="77777777" w:rsidTr="00A44314">
        <w:trPr>
          <w:trHeight w:val="263"/>
        </w:trPr>
        <w:tc>
          <w:tcPr>
            <w:tcW w:w="3578" w:type="dxa"/>
            <w:tcBorders>
              <w:top w:val="single" w:sz="4" w:space="0" w:color="000000"/>
              <w:left w:val="nil"/>
              <w:bottom w:val="single" w:sz="4" w:space="0" w:color="000000"/>
              <w:right w:val="single" w:sz="4" w:space="0" w:color="000000"/>
            </w:tcBorders>
            <w:vAlign w:val="center"/>
            <w:hideMark/>
          </w:tcPr>
          <w:p w14:paraId="5A7E56A1" w14:textId="77777777" w:rsidR="00A44314" w:rsidRDefault="00A44314">
            <w:pPr>
              <w:tabs>
                <w:tab w:val="left" w:pos="709"/>
              </w:tabs>
              <w:spacing w:after="200"/>
              <w:jc w:val="center"/>
              <w:rPr>
                <w:rFonts w:eastAsia="Calibri" w:cs="Arial"/>
                <w:b/>
                <w:lang w:eastAsia="en-US"/>
              </w:rPr>
            </w:pPr>
            <w:r>
              <w:rPr>
                <w:rFonts w:eastAsia="Calibri" w:cs="Arial"/>
                <w:b/>
                <w:lang w:eastAsia="en-US"/>
              </w:rPr>
              <w:t>Concepte subvencionable</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3BCE4D3C" w14:textId="77777777" w:rsidR="00A44314" w:rsidRDefault="00A44314">
            <w:pPr>
              <w:tabs>
                <w:tab w:val="left" w:pos="709"/>
              </w:tabs>
              <w:spacing w:after="200"/>
              <w:jc w:val="center"/>
              <w:rPr>
                <w:rFonts w:eastAsia="Calibri" w:cs="Arial"/>
                <w:b/>
                <w:lang w:eastAsia="en-US"/>
              </w:rPr>
            </w:pPr>
            <w:r>
              <w:rPr>
                <w:rFonts w:eastAsia="Calibri" w:cs="Arial"/>
                <w:b/>
                <w:lang w:eastAsia="en-US"/>
              </w:rPr>
              <w:t>Indicador de barem</w:t>
            </w:r>
          </w:p>
        </w:tc>
        <w:tc>
          <w:tcPr>
            <w:tcW w:w="1558" w:type="dxa"/>
            <w:tcBorders>
              <w:top w:val="single" w:sz="4" w:space="0" w:color="000000"/>
              <w:left w:val="single" w:sz="4" w:space="0" w:color="000000"/>
              <w:bottom w:val="single" w:sz="4" w:space="0" w:color="000000"/>
              <w:right w:val="nil"/>
            </w:tcBorders>
            <w:vAlign w:val="center"/>
            <w:hideMark/>
          </w:tcPr>
          <w:p w14:paraId="7475BC1A" w14:textId="77777777" w:rsidR="00A44314" w:rsidRDefault="00A44314">
            <w:pPr>
              <w:tabs>
                <w:tab w:val="left" w:pos="709"/>
              </w:tabs>
              <w:spacing w:after="200"/>
              <w:jc w:val="center"/>
              <w:rPr>
                <w:rFonts w:eastAsia="Calibri" w:cs="Arial"/>
                <w:b/>
                <w:lang w:eastAsia="en-US"/>
              </w:rPr>
            </w:pPr>
            <w:r>
              <w:rPr>
                <w:rFonts w:eastAsia="Calibri" w:cs="Arial"/>
                <w:b/>
                <w:lang w:eastAsia="en-US"/>
              </w:rPr>
              <w:t>Puntuació (màxim 100 punts)</w:t>
            </w:r>
          </w:p>
        </w:tc>
      </w:tr>
      <w:tr w:rsidR="00A44314" w14:paraId="4690E929" w14:textId="77777777" w:rsidTr="00A44314">
        <w:trPr>
          <w:trHeight w:val="20"/>
        </w:trPr>
        <w:tc>
          <w:tcPr>
            <w:tcW w:w="3578" w:type="dxa"/>
            <w:tcBorders>
              <w:top w:val="single" w:sz="4" w:space="0" w:color="000000"/>
              <w:left w:val="nil"/>
              <w:bottom w:val="single" w:sz="4" w:space="0" w:color="000000"/>
              <w:right w:val="single" w:sz="4" w:space="0" w:color="000000"/>
            </w:tcBorders>
          </w:tcPr>
          <w:p w14:paraId="129D5DD1" w14:textId="665BD0E6" w:rsidR="00A44314" w:rsidRDefault="00A44314">
            <w:pPr>
              <w:tabs>
                <w:tab w:val="left" w:pos="709"/>
              </w:tabs>
              <w:jc w:val="both"/>
              <w:rPr>
                <w:rFonts w:eastAsia="Calibri" w:cs="Arial"/>
                <w:lang w:eastAsia="en-US"/>
              </w:rPr>
            </w:pPr>
            <w:r>
              <w:rPr>
                <w:rFonts w:eastAsia="Calibri" w:cs="Arial"/>
                <w:lang w:eastAsia="en-US"/>
              </w:rPr>
              <w:t>Activitats esportives de competició de la temporada esportiva 202</w:t>
            </w:r>
            <w:r w:rsidR="005C21F9">
              <w:rPr>
                <w:rFonts w:eastAsia="Calibri" w:cs="Arial"/>
                <w:lang w:eastAsia="en-US"/>
              </w:rPr>
              <w:t>3</w:t>
            </w:r>
            <w:r>
              <w:rPr>
                <w:rFonts w:eastAsia="Calibri" w:cs="Arial"/>
                <w:lang w:eastAsia="en-US"/>
              </w:rPr>
              <w:t>-2</w:t>
            </w:r>
            <w:r w:rsidR="005C21F9">
              <w:rPr>
                <w:rFonts w:eastAsia="Calibri" w:cs="Arial"/>
                <w:lang w:eastAsia="en-US"/>
              </w:rPr>
              <w:t>4</w:t>
            </w:r>
            <w:r>
              <w:rPr>
                <w:rFonts w:eastAsia="Calibri" w:cs="Arial"/>
                <w:lang w:eastAsia="en-US"/>
              </w:rPr>
              <w:t>.</w:t>
            </w:r>
          </w:p>
          <w:p w14:paraId="3A24CF3A" w14:textId="77777777" w:rsidR="00A44314" w:rsidRDefault="00A44314">
            <w:pPr>
              <w:tabs>
                <w:tab w:val="left" w:pos="709"/>
              </w:tabs>
              <w:jc w:val="both"/>
              <w:rPr>
                <w:rFonts w:eastAsia="Calibri" w:cs="Arial"/>
                <w:lang w:eastAsia="en-US"/>
              </w:rPr>
            </w:pPr>
          </w:p>
          <w:p w14:paraId="312EB5AB" w14:textId="77777777" w:rsidR="00A44314" w:rsidRDefault="00A44314">
            <w:pPr>
              <w:tabs>
                <w:tab w:val="left" w:pos="709"/>
              </w:tabs>
              <w:jc w:val="both"/>
              <w:rPr>
                <w:rFonts w:eastAsia="Calibri" w:cs="Arial"/>
                <w:lang w:eastAsia="en-US"/>
              </w:rPr>
            </w:pPr>
          </w:p>
          <w:p w14:paraId="67FC338A" w14:textId="77777777" w:rsidR="00A44314" w:rsidRDefault="00A44314">
            <w:pPr>
              <w:tabs>
                <w:tab w:val="left" w:pos="709"/>
              </w:tabs>
              <w:jc w:val="both"/>
              <w:rPr>
                <w:rFonts w:eastAsia="Calibri" w:cs="Arial"/>
                <w:lang w:eastAsia="en-US"/>
              </w:rPr>
            </w:pPr>
            <w:r>
              <w:rPr>
                <w:rFonts w:eastAsia="Calibri" w:cs="Arial"/>
                <w:lang w:eastAsia="en-US"/>
              </w:rPr>
              <w:t>Competició federada i/o del Consell Esportiu.</w:t>
            </w:r>
          </w:p>
          <w:p w14:paraId="51522DD7" w14:textId="77777777" w:rsidR="00A44314" w:rsidRDefault="00A44314">
            <w:pPr>
              <w:tabs>
                <w:tab w:val="left" w:pos="709"/>
              </w:tabs>
              <w:jc w:val="both"/>
              <w:rPr>
                <w:rFonts w:eastAsia="Calibri" w:cs="Arial"/>
                <w:lang w:eastAsia="en-US"/>
              </w:rPr>
            </w:pPr>
          </w:p>
          <w:p w14:paraId="58B582D8" w14:textId="77777777" w:rsidR="00A44314" w:rsidRDefault="00A44314">
            <w:pPr>
              <w:tabs>
                <w:tab w:val="left" w:pos="709"/>
              </w:tabs>
              <w:jc w:val="both"/>
              <w:rPr>
                <w:rFonts w:eastAsia="Calibri" w:cs="Arial"/>
                <w:lang w:eastAsia="en-US"/>
              </w:rPr>
            </w:pPr>
          </w:p>
          <w:p w14:paraId="46698E55" w14:textId="77777777" w:rsidR="00A44314" w:rsidRDefault="00A44314">
            <w:pPr>
              <w:tabs>
                <w:tab w:val="left" w:pos="709"/>
              </w:tabs>
              <w:jc w:val="both"/>
              <w:rPr>
                <w:rFonts w:eastAsia="Calibri" w:cs="Arial"/>
                <w:lang w:eastAsia="en-US"/>
              </w:rPr>
            </w:pPr>
          </w:p>
          <w:p w14:paraId="5A862200" w14:textId="77777777" w:rsidR="00A44314" w:rsidRDefault="00A44314">
            <w:pPr>
              <w:tabs>
                <w:tab w:val="left" w:pos="709"/>
              </w:tabs>
              <w:jc w:val="both"/>
              <w:rPr>
                <w:rFonts w:eastAsia="Calibri" w:cs="Arial"/>
                <w:lang w:eastAsia="en-US"/>
              </w:rPr>
            </w:pPr>
            <w:r>
              <w:rPr>
                <w:rFonts w:eastAsia="Calibri" w:cs="Arial"/>
                <w:lang w:eastAsia="en-US"/>
              </w:rPr>
              <w:t>Activitats i/o serveis regulars de lleure dins del programa anual, destinat a la participació d’infants i joves, amb incidència al municipi.</w:t>
            </w:r>
          </w:p>
          <w:p w14:paraId="66D35302" w14:textId="77777777" w:rsidR="00A44314" w:rsidRDefault="00A44314">
            <w:pPr>
              <w:tabs>
                <w:tab w:val="left" w:pos="709"/>
              </w:tabs>
              <w:jc w:val="both"/>
              <w:rPr>
                <w:rFonts w:eastAsia="Calibri" w:cs="Arial"/>
                <w:lang w:eastAsia="en-US"/>
              </w:rPr>
            </w:pPr>
          </w:p>
        </w:tc>
        <w:tc>
          <w:tcPr>
            <w:tcW w:w="3260" w:type="dxa"/>
            <w:tcBorders>
              <w:top w:val="single" w:sz="4" w:space="0" w:color="000000"/>
              <w:left w:val="single" w:sz="4" w:space="0" w:color="000000"/>
              <w:bottom w:val="single" w:sz="4" w:space="0" w:color="000000"/>
              <w:right w:val="single" w:sz="4" w:space="0" w:color="000000"/>
            </w:tcBorders>
          </w:tcPr>
          <w:p w14:paraId="54245AFA" w14:textId="77777777" w:rsidR="00A44314" w:rsidRDefault="00A44314">
            <w:pPr>
              <w:tabs>
                <w:tab w:val="left" w:pos="709"/>
              </w:tabs>
              <w:jc w:val="both"/>
              <w:rPr>
                <w:rFonts w:eastAsia="Calibri" w:cs="Arial"/>
                <w:lang w:eastAsia="en-US"/>
              </w:rPr>
            </w:pPr>
            <w:r>
              <w:rPr>
                <w:rFonts w:eastAsia="Calibri" w:cs="Arial"/>
                <w:lang w:eastAsia="en-US"/>
              </w:rPr>
              <w:t>Nombre de participants en l’activitat objecte de la subvenció.</w:t>
            </w:r>
          </w:p>
          <w:p w14:paraId="11C30E34" w14:textId="77777777" w:rsidR="00A44314" w:rsidRDefault="00A44314">
            <w:pPr>
              <w:tabs>
                <w:tab w:val="left" w:pos="709"/>
              </w:tabs>
              <w:jc w:val="both"/>
              <w:rPr>
                <w:rFonts w:eastAsia="Calibri" w:cs="Arial"/>
                <w:lang w:eastAsia="en-US"/>
              </w:rPr>
            </w:pPr>
          </w:p>
          <w:p w14:paraId="03048B27" w14:textId="77777777" w:rsidR="00A44314" w:rsidRDefault="00A44314">
            <w:pPr>
              <w:tabs>
                <w:tab w:val="left" w:pos="709"/>
              </w:tabs>
              <w:jc w:val="both"/>
              <w:rPr>
                <w:rFonts w:eastAsia="Calibri" w:cs="Arial"/>
                <w:lang w:eastAsia="en-US"/>
              </w:rPr>
            </w:pPr>
          </w:p>
          <w:p w14:paraId="605B1BBA" w14:textId="77777777" w:rsidR="00A44314" w:rsidRDefault="00A44314">
            <w:pPr>
              <w:tabs>
                <w:tab w:val="left" w:pos="709"/>
              </w:tabs>
              <w:jc w:val="both"/>
              <w:rPr>
                <w:rFonts w:eastAsia="Calibri" w:cs="Arial"/>
                <w:lang w:eastAsia="en-US"/>
              </w:rPr>
            </w:pPr>
            <w:r>
              <w:rPr>
                <w:rFonts w:eastAsia="Calibri" w:cs="Arial"/>
                <w:lang w:eastAsia="en-US"/>
              </w:rPr>
              <w:t>Nombre d’esportistes en competicions, residents a Cervelló, majors de 15 anys.</w:t>
            </w:r>
          </w:p>
          <w:p w14:paraId="22439022" w14:textId="77777777" w:rsidR="00A44314" w:rsidRDefault="00A44314">
            <w:pPr>
              <w:tabs>
                <w:tab w:val="left" w:pos="709"/>
              </w:tabs>
              <w:jc w:val="both"/>
              <w:rPr>
                <w:rFonts w:eastAsia="Calibri" w:cs="Arial"/>
                <w:lang w:eastAsia="en-US"/>
              </w:rPr>
            </w:pPr>
          </w:p>
          <w:p w14:paraId="14FD1F80" w14:textId="77777777" w:rsidR="00A44314" w:rsidRDefault="00A44314">
            <w:pPr>
              <w:tabs>
                <w:tab w:val="left" w:pos="709"/>
              </w:tabs>
              <w:jc w:val="both"/>
              <w:rPr>
                <w:rFonts w:eastAsia="Calibri" w:cs="Arial"/>
                <w:lang w:eastAsia="en-US"/>
              </w:rPr>
            </w:pPr>
          </w:p>
          <w:p w14:paraId="4DAE3F5A" w14:textId="77777777" w:rsidR="00A44314" w:rsidRDefault="00A44314">
            <w:pPr>
              <w:tabs>
                <w:tab w:val="left" w:pos="709"/>
              </w:tabs>
              <w:jc w:val="both"/>
              <w:rPr>
                <w:rFonts w:eastAsia="Calibri" w:cs="Arial"/>
                <w:lang w:eastAsia="en-US"/>
              </w:rPr>
            </w:pPr>
            <w:r>
              <w:rPr>
                <w:rFonts w:eastAsia="Calibri" w:cs="Arial"/>
                <w:lang w:eastAsia="en-US"/>
              </w:rPr>
              <w:t>Equips femenins / Esportistes femenines</w:t>
            </w:r>
          </w:p>
        </w:tc>
        <w:tc>
          <w:tcPr>
            <w:tcW w:w="1558" w:type="dxa"/>
            <w:tcBorders>
              <w:top w:val="single" w:sz="4" w:space="0" w:color="000000"/>
              <w:left w:val="single" w:sz="4" w:space="0" w:color="000000"/>
              <w:bottom w:val="single" w:sz="4" w:space="0" w:color="000000"/>
              <w:right w:val="nil"/>
            </w:tcBorders>
          </w:tcPr>
          <w:p w14:paraId="30C12EF8" w14:textId="77777777" w:rsidR="00A44314" w:rsidRDefault="00A44314">
            <w:pPr>
              <w:tabs>
                <w:tab w:val="left" w:pos="709"/>
              </w:tabs>
              <w:jc w:val="both"/>
              <w:rPr>
                <w:rFonts w:eastAsia="Calibri" w:cs="Arial"/>
                <w:lang w:eastAsia="en-US"/>
              </w:rPr>
            </w:pPr>
            <w:r>
              <w:rPr>
                <w:rFonts w:eastAsia="Calibri" w:cs="Arial"/>
                <w:lang w:eastAsia="en-US"/>
              </w:rPr>
              <w:t>Fins a 15 punts</w:t>
            </w:r>
          </w:p>
          <w:p w14:paraId="7E33C0AC" w14:textId="77777777" w:rsidR="00A44314" w:rsidRDefault="00A44314">
            <w:pPr>
              <w:tabs>
                <w:tab w:val="left" w:pos="709"/>
              </w:tabs>
              <w:jc w:val="both"/>
              <w:rPr>
                <w:rFonts w:eastAsia="Calibri" w:cs="Arial"/>
                <w:lang w:eastAsia="en-US"/>
              </w:rPr>
            </w:pPr>
          </w:p>
          <w:p w14:paraId="22738BDC" w14:textId="77777777" w:rsidR="00A44314" w:rsidRDefault="00A44314">
            <w:pPr>
              <w:tabs>
                <w:tab w:val="left" w:pos="709"/>
              </w:tabs>
              <w:jc w:val="both"/>
              <w:rPr>
                <w:rFonts w:eastAsia="Calibri" w:cs="Arial"/>
                <w:lang w:eastAsia="en-US"/>
              </w:rPr>
            </w:pPr>
          </w:p>
          <w:p w14:paraId="45C936B0" w14:textId="77777777" w:rsidR="00A44314" w:rsidRDefault="00A44314">
            <w:pPr>
              <w:tabs>
                <w:tab w:val="left" w:pos="709"/>
              </w:tabs>
              <w:jc w:val="both"/>
              <w:rPr>
                <w:rFonts w:eastAsia="Calibri" w:cs="Arial"/>
                <w:lang w:eastAsia="en-US"/>
              </w:rPr>
            </w:pPr>
          </w:p>
          <w:p w14:paraId="5343C784" w14:textId="77777777" w:rsidR="00A44314" w:rsidRDefault="00A44314">
            <w:pPr>
              <w:tabs>
                <w:tab w:val="left" w:pos="709"/>
              </w:tabs>
              <w:jc w:val="both"/>
              <w:rPr>
                <w:rFonts w:eastAsia="Calibri" w:cs="Arial"/>
                <w:lang w:eastAsia="en-US"/>
              </w:rPr>
            </w:pPr>
            <w:r>
              <w:rPr>
                <w:rFonts w:eastAsia="Calibri" w:cs="Arial"/>
                <w:lang w:eastAsia="en-US"/>
              </w:rPr>
              <w:t>Fins a 7 punts</w:t>
            </w:r>
          </w:p>
          <w:p w14:paraId="6A49FB07" w14:textId="77777777" w:rsidR="00A44314" w:rsidRDefault="00A44314">
            <w:pPr>
              <w:tabs>
                <w:tab w:val="left" w:pos="709"/>
              </w:tabs>
              <w:jc w:val="both"/>
              <w:rPr>
                <w:rFonts w:eastAsia="Calibri" w:cs="Arial"/>
                <w:lang w:eastAsia="en-US"/>
              </w:rPr>
            </w:pPr>
          </w:p>
          <w:p w14:paraId="333020D9" w14:textId="77777777" w:rsidR="00A44314" w:rsidRDefault="00A44314">
            <w:pPr>
              <w:tabs>
                <w:tab w:val="left" w:pos="709"/>
              </w:tabs>
              <w:jc w:val="both"/>
              <w:rPr>
                <w:rFonts w:eastAsia="Calibri" w:cs="Arial"/>
                <w:lang w:eastAsia="en-US"/>
              </w:rPr>
            </w:pPr>
          </w:p>
          <w:p w14:paraId="5868EE7C" w14:textId="77777777" w:rsidR="00A44314" w:rsidRDefault="00A44314">
            <w:pPr>
              <w:tabs>
                <w:tab w:val="left" w:pos="709"/>
              </w:tabs>
              <w:jc w:val="both"/>
              <w:rPr>
                <w:rFonts w:eastAsia="Calibri" w:cs="Arial"/>
                <w:lang w:eastAsia="en-US"/>
              </w:rPr>
            </w:pPr>
          </w:p>
          <w:p w14:paraId="4C91FA17" w14:textId="77777777" w:rsidR="00A44314" w:rsidRDefault="00A44314">
            <w:pPr>
              <w:tabs>
                <w:tab w:val="left" w:pos="709"/>
              </w:tabs>
              <w:jc w:val="both"/>
              <w:rPr>
                <w:rFonts w:eastAsia="Calibri" w:cs="Arial"/>
                <w:lang w:eastAsia="en-US"/>
              </w:rPr>
            </w:pPr>
          </w:p>
          <w:p w14:paraId="1734258A" w14:textId="77777777" w:rsidR="00A44314" w:rsidRDefault="00A44314">
            <w:pPr>
              <w:tabs>
                <w:tab w:val="left" w:pos="709"/>
              </w:tabs>
              <w:jc w:val="both"/>
              <w:rPr>
                <w:rFonts w:eastAsia="Calibri" w:cs="Arial"/>
                <w:lang w:eastAsia="en-US"/>
              </w:rPr>
            </w:pPr>
            <w:r>
              <w:rPr>
                <w:rFonts w:eastAsia="Calibri" w:cs="Arial"/>
                <w:lang w:eastAsia="en-US"/>
              </w:rPr>
              <w:t>Fins a 8 punts</w:t>
            </w:r>
          </w:p>
        </w:tc>
      </w:tr>
      <w:tr w:rsidR="00A44314" w14:paraId="150D5538" w14:textId="77777777" w:rsidTr="00A44314">
        <w:trPr>
          <w:trHeight w:val="20"/>
        </w:trPr>
        <w:tc>
          <w:tcPr>
            <w:tcW w:w="3578" w:type="dxa"/>
            <w:tcBorders>
              <w:top w:val="single" w:sz="4" w:space="0" w:color="000000"/>
              <w:left w:val="nil"/>
              <w:bottom w:val="single" w:sz="4" w:space="0" w:color="000000"/>
              <w:right w:val="single" w:sz="4" w:space="0" w:color="000000"/>
            </w:tcBorders>
            <w:hideMark/>
          </w:tcPr>
          <w:p w14:paraId="404DB56B" w14:textId="77777777" w:rsidR="00A44314" w:rsidRDefault="00A44314">
            <w:pPr>
              <w:tabs>
                <w:tab w:val="left" w:pos="709"/>
              </w:tabs>
              <w:jc w:val="both"/>
              <w:rPr>
                <w:rFonts w:eastAsia="Calibri" w:cs="Arial"/>
                <w:lang w:eastAsia="en-US"/>
              </w:rPr>
            </w:pPr>
            <w:r>
              <w:rPr>
                <w:rFonts w:eastAsia="Calibri" w:cs="Arial"/>
                <w:lang w:eastAsia="en-US"/>
              </w:rPr>
              <w:t>Actes puntuals de promoció esportiva i lleure a Cervelló.</w:t>
            </w:r>
          </w:p>
        </w:tc>
        <w:tc>
          <w:tcPr>
            <w:tcW w:w="3260" w:type="dxa"/>
            <w:tcBorders>
              <w:top w:val="single" w:sz="4" w:space="0" w:color="000000"/>
              <w:left w:val="single" w:sz="4" w:space="0" w:color="000000"/>
              <w:bottom w:val="single" w:sz="4" w:space="0" w:color="000000"/>
              <w:right w:val="single" w:sz="4" w:space="0" w:color="000000"/>
            </w:tcBorders>
            <w:hideMark/>
          </w:tcPr>
          <w:p w14:paraId="00359674" w14:textId="77777777" w:rsidR="00A44314" w:rsidRDefault="00A44314">
            <w:pPr>
              <w:tabs>
                <w:tab w:val="left" w:pos="709"/>
              </w:tabs>
              <w:jc w:val="both"/>
              <w:rPr>
                <w:rFonts w:eastAsia="Calibri" w:cs="Arial"/>
                <w:lang w:eastAsia="en-US"/>
              </w:rPr>
            </w:pPr>
            <w:r>
              <w:rPr>
                <w:rFonts w:eastAsia="Calibri" w:cs="Arial"/>
                <w:lang w:eastAsia="en-US"/>
              </w:rPr>
              <w:t>Nombre d’actes anuals que fomentin la pràctica esportiva  i lleure a Cervelló. Activitats puntuals dins del programa anual que estimulin la participació i educació en valors d’infants, joves, adults, amb incidència al municipi.</w:t>
            </w:r>
          </w:p>
        </w:tc>
        <w:tc>
          <w:tcPr>
            <w:tcW w:w="1558" w:type="dxa"/>
            <w:tcBorders>
              <w:top w:val="single" w:sz="4" w:space="0" w:color="000000"/>
              <w:left w:val="single" w:sz="4" w:space="0" w:color="000000"/>
              <w:bottom w:val="single" w:sz="4" w:space="0" w:color="000000"/>
              <w:right w:val="nil"/>
            </w:tcBorders>
          </w:tcPr>
          <w:p w14:paraId="22D985AF" w14:textId="77777777" w:rsidR="00A44314" w:rsidRDefault="00A44314">
            <w:pPr>
              <w:tabs>
                <w:tab w:val="left" w:pos="709"/>
              </w:tabs>
              <w:jc w:val="both"/>
              <w:rPr>
                <w:rFonts w:eastAsia="Calibri" w:cs="Arial"/>
                <w:lang w:eastAsia="en-US"/>
              </w:rPr>
            </w:pPr>
            <w:r>
              <w:rPr>
                <w:rFonts w:eastAsia="Calibri" w:cs="Arial"/>
                <w:lang w:eastAsia="en-US"/>
              </w:rPr>
              <w:t>Fins a 5 punts</w:t>
            </w:r>
          </w:p>
          <w:p w14:paraId="0DEA3E21" w14:textId="77777777" w:rsidR="00A44314" w:rsidRDefault="00A44314">
            <w:pPr>
              <w:tabs>
                <w:tab w:val="left" w:pos="709"/>
              </w:tabs>
              <w:jc w:val="both"/>
              <w:rPr>
                <w:rFonts w:eastAsia="Calibri" w:cs="Arial"/>
                <w:lang w:eastAsia="en-US"/>
              </w:rPr>
            </w:pPr>
          </w:p>
          <w:p w14:paraId="6E5E38A6" w14:textId="77777777" w:rsidR="00A44314" w:rsidRDefault="00A44314">
            <w:pPr>
              <w:tabs>
                <w:tab w:val="left" w:pos="709"/>
              </w:tabs>
              <w:jc w:val="both"/>
              <w:rPr>
                <w:rFonts w:eastAsia="Calibri" w:cs="Arial"/>
                <w:lang w:eastAsia="en-US"/>
              </w:rPr>
            </w:pPr>
          </w:p>
          <w:p w14:paraId="2FB02F24" w14:textId="77777777" w:rsidR="00A44314" w:rsidRDefault="00A44314">
            <w:pPr>
              <w:tabs>
                <w:tab w:val="left" w:pos="709"/>
              </w:tabs>
              <w:jc w:val="both"/>
              <w:rPr>
                <w:rFonts w:eastAsia="Calibri" w:cs="Arial"/>
                <w:lang w:eastAsia="en-US"/>
              </w:rPr>
            </w:pPr>
          </w:p>
        </w:tc>
      </w:tr>
      <w:tr w:rsidR="00A44314" w14:paraId="3B8C5C09" w14:textId="77777777" w:rsidTr="00A44314">
        <w:trPr>
          <w:trHeight w:val="20"/>
        </w:trPr>
        <w:tc>
          <w:tcPr>
            <w:tcW w:w="3578" w:type="dxa"/>
            <w:tcBorders>
              <w:top w:val="single" w:sz="4" w:space="0" w:color="000000"/>
              <w:left w:val="nil"/>
              <w:bottom w:val="single" w:sz="4" w:space="0" w:color="000000"/>
              <w:right w:val="single" w:sz="4" w:space="0" w:color="000000"/>
            </w:tcBorders>
            <w:hideMark/>
          </w:tcPr>
          <w:p w14:paraId="3B8AF05A" w14:textId="77777777" w:rsidR="00A44314" w:rsidRDefault="00A44314">
            <w:pPr>
              <w:tabs>
                <w:tab w:val="left" w:pos="709"/>
              </w:tabs>
              <w:spacing w:after="200"/>
              <w:jc w:val="both"/>
              <w:rPr>
                <w:rFonts w:eastAsia="Calibri" w:cs="Arial"/>
                <w:lang w:eastAsia="en-US"/>
              </w:rPr>
            </w:pPr>
            <w:r>
              <w:rPr>
                <w:rFonts w:eastAsia="Calibri" w:cs="Arial"/>
                <w:lang w:eastAsia="en-US"/>
              </w:rPr>
              <w:t>Activitats de l’entitat que fomentin les relacions socials i la integració de les persones, que no siguin pròpiament esportives i de lleure.</w:t>
            </w:r>
          </w:p>
        </w:tc>
        <w:tc>
          <w:tcPr>
            <w:tcW w:w="3260" w:type="dxa"/>
            <w:tcBorders>
              <w:top w:val="single" w:sz="4" w:space="0" w:color="000000"/>
              <w:left w:val="single" w:sz="4" w:space="0" w:color="000000"/>
              <w:bottom w:val="single" w:sz="4" w:space="0" w:color="000000"/>
              <w:right w:val="single" w:sz="4" w:space="0" w:color="000000"/>
            </w:tcBorders>
            <w:hideMark/>
          </w:tcPr>
          <w:p w14:paraId="5C339093" w14:textId="77777777" w:rsidR="00A44314" w:rsidRDefault="00A44314">
            <w:pPr>
              <w:tabs>
                <w:tab w:val="left" w:pos="709"/>
              </w:tabs>
              <w:spacing w:after="200"/>
              <w:jc w:val="both"/>
              <w:rPr>
                <w:rFonts w:eastAsia="Calibri" w:cs="Arial"/>
                <w:lang w:eastAsia="en-US"/>
              </w:rPr>
            </w:pPr>
            <w:r>
              <w:rPr>
                <w:rFonts w:eastAsia="Calibri" w:cs="Arial"/>
                <w:lang w:eastAsia="en-US"/>
              </w:rPr>
              <w:t>Els actes i/o activitats no pròpiament esportives i de lleure que fomentin la participació i comunicació entre les persones de Cervelló i que, pel seu caràcter, siguin de difícil finançament.</w:t>
            </w:r>
          </w:p>
          <w:p w14:paraId="413E361D" w14:textId="77777777" w:rsidR="00A44314" w:rsidRDefault="00A44314">
            <w:pPr>
              <w:tabs>
                <w:tab w:val="left" w:pos="709"/>
              </w:tabs>
              <w:spacing w:after="200"/>
              <w:jc w:val="both"/>
              <w:rPr>
                <w:rFonts w:eastAsia="Calibri" w:cs="Arial"/>
                <w:lang w:eastAsia="en-US"/>
              </w:rPr>
            </w:pPr>
            <w:r>
              <w:rPr>
                <w:rFonts w:eastAsia="Calibri" w:cs="Arial"/>
                <w:lang w:eastAsia="en-US"/>
              </w:rPr>
              <w:t>Activitats del programa que es treballin en col·laboració amb altres entitats del municipi.</w:t>
            </w:r>
          </w:p>
          <w:p w14:paraId="0AAEC0CB" w14:textId="77777777" w:rsidR="00A44314" w:rsidRDefault="00A44314">
            <w:pPr>
              <w:tabs>
                <w:tab w:val="left" w:pos="709"/>
              </w:tabs>
              <w:spacing w:after="200"/>
              <w:jc w:val="both"/>
              <w:rPr>
                <w:rFonts w:eastAsia="Calibri" w:cs="Arial"/>
                <w:lang w:eastAsia="en-US"/>
              </w:rPr>
            </w:pPr>
            <w:r>
              <w:rPr>
                <w:rFonts w:eastAsia="Calibri" w:cs="Arial"/>
                <w:lang w:eastAsia="en-US"/>
              </w:rPr>
              <w:t xml:space="preserve">Aquelles entitats que amb els seus actes o activitats ofereixin </w:t>
            </w:r>
            <w:r>
              <w:rPr>
                <w:rFonts w:eastAsia="Calibri" w:cs="Arial"/>
                <w:lang w:eastAsia="en-US"/>
              </w:rPr>
              <w:lastRenderedPageBreak/>
              <w:t xml:space="preserve">suport a l’Ajuntament en la programació i organització de festes populars (Festa Major, Fira de Cervelló, </w:t>
            </w:r>
            <w:proofErr w:type="spellStart"/>
            <w:r>
              <w:rPr>
                <w:rFonts w:eastAsia="Calibri" w:cs="Arial"/>
                <w:lang w:eastAsia="en-US"/>
              </w:rPr>
              <w:t>European</w:t>
            </w:r>
            <w:proofErr w:type="spellEnd"/>
            <w:r>
              <w:rPr>
                <w:rFonts w:eastAsia="Calibri" w:cs="Arial"/>
                <w:lang w:eastAsia="en-US"/>
              </w:rPr>
              <w:t xml:space="preserve"> </w:t>
            </w:r>
            <w:proofErr w:type="spellStart"/>
            <w:r>
              <w:rPr>
                <w:rFonts w:eastAsia="Calibri" w:cs="Arial"/>
                <w:lang w:eastAsia="en-US"/>
              </w:rPr>
              <w:t>Clean</w:t>
            </w:r>
            <w:proofErr w:type="spellEnd"/>
            <w:r>
              <w:rPr>
                <w:rFonts w:eastAsia="Calibri" w:cs="Arial"/>
                <w:lang w:eastAsia="en-US"/>
              </w:rPr>
              <w:t xml:space="preserve"> Up, o Carnaval Infantil...). Un punt per activitat.</w:t>
            </w:r>
          </w:p>
          <w:p w14:paraId="6D26DF72" w14:textId="77777777" w:rsidR="00A44314" w:rsidRDefault="00A44314">
            <w:pPr>
              <w:tabs>
                <w:tab w:val="left" w:pos="709"/>
              </w:tabs>
              <w:spacing w:after="200"/>
              <w:jc w:val="both"/>
              <w:rPr>
                <w:rFonts w:eastAsia="Calibri" w:cs="Arial"/>
                <w:lang w:eastAsia="en-US"/>
              </w:rPr>
            </w:pPr>
            <w:r>
              <w:rPr>
                <w:rFonts w:eastAsia="Calibri" w:cs="Arial"/>
                <w:lang w:eastAsia="en-US"/>
              </w:rPr>
              <w:t>Aquelles entitats que participin a l’acte de Reis</w:t>
            </w:r>
          </w:p>
          <w:p w14:paraId="0756FEFF" w14:textId="77777777" w:rsidR="00A44314" w:rsidRDefault="00A44314">
            <w:pPr>
              <w:tabs>
                <w:tab w:val="left" w:pos="709"/>
              </w:tabs>
              <w:spacing w:after="200"/>
              <w:jc w:val="both"/>
              <w:rPr>
                <w:rFonts w:eastAsia="Calibri" w:cs="Arial"/>
                <w:lang w:eastAsia="en-US"/>
              </w:rPr>
            </w:pPr>
            <w:r>
              <w:rPr>
                <w:rFonts w:eastAsia="Calibri" w:cs="Arial"/>
                <w:lang w:eastAsia="en-US"/>
              </w:rPr>
              <w:t>Aquelles entitats que participin a la cursa Pota Roja</w:t>
            </w:r>
          </w:p>
          <w:p w14:paraId="2F812360" w14:textId="77777777" w:rsidR="00A44314" w:rsidRDefault="00A44314">
            <w:pPr>
              <w:tabs>
                <w:tab w:val="left" w:pos="709"/>
              </w:tabs>
              <w:spacing w:after="200"/>
              <w:jc w:val="both"/>
              <w:rPr>
                <w:rFonts w:eastAsia="Calibri" w:cs="Arial"/>
                <w:lang w:eastAsia="en-US"/>
              </w:rPr>
            </w:pPr>
            <w:r>
              <w:rPr>
                <w:rFonts w:eastAsia="Calibri" w:cs="Arial"/>
                <w:lang w:eastAsia="en-US"/>
              </w:rPr>
              <w:t xml:space="preserve">Aquelles entitats que participin a la </w:t>
            </w:r>
            <w:proofErr w:type="spellStart"/>
            <w:r>
              <w:rPr>
                <w:rFonts w:eastAsia="Calibri" w:cs="Arial"/>
                <w:lang w:eastAsia="en-US"/>
              </w:rPr>
              <w:t>Jugateca</w:t>
            </w:r>
            <w:proofErr w:type="spellEnd"/>
            <w:r>
              <w:rPr>
                <w:rFonts w:eastAsia="Calibri" w:cs="Arial"/>
                <w:lang w:eastAsia="en-US"/>
              </w:rPr>
              <w:t xml:space="preserve"> de la Marató de TV3</w:t>
            </w:r>
          </w:p>
        </w:tc>
        <w:tc>
          <w:tcPr>
            <w:tcW w:w="1558" w:type="dxa"/>
            <w:tcBorders>
              <w:top w:val="single" w:sz="4" w:space="0" w:color="000000"/>
              <w:left w:val="single" w:sz="4" w:space="0" w:color="000000"/>
              <w:bottom w:val="single" w:sz="4" w:space="0" w:color="000000"/>
              <w:right w:val="nil"/>
            </w:tcBorders>
          </w:tcPr>
          <w:p w14:paraId="0836F032" w14:textId="77777777" w:rsidR="00A44314" w:rsidRDefault="00A44314">
            <w:pPr>
              <w:tabs>
                <w:tab w:val="left" w:pos="709"/>
              </w:tabs>
              <w:spacing w:after="200"/>
              <w:jc w:val="both"/>
              <w:rPr>
                <w:rFonts w:eastAsia="Calibri" w:cs="Arial"/>
                <w:lang w:eastAsia="en-US"/>
              </w:rPr>
            </w:pPr>
            <w:r>
              <w:rPr>
                <w:rFonts w:eastAsia="Calibri" w:cs="Arial"/>
                <w:lang w:eastAsia="en-US"/>
              </w:rPr>
              <w:lastRenderedPageBreak/>
              <w:t>Fins a 4 punts</w:t>
            </w:r>
          </w:p>
          <w:p w14:paraId="3EA96B3B" w14:textId="77777777" w:rsidR="00A44314" w:rsidRDefault="00A44314">
            <w:pPr>
              <w:tabs>
                <w:tab w:val="left" w:pos="709"/>
              </w:tabs>
              <w:spacing w:after="200"/>
              <w:jc w:val="both"/>
              <w:rPr>
                <w:rFonts w:eastAsia="Calibri" w:cs="Arial"/>
                <w:lang w:eastAsia="en-US"/>
              </w:rPr>
            </w:pPr>
          </w:p>
          <w:p w14:paraId="048391B3" w14:textId="77777777" w:rsidR="00A44314" w:rsidRDefault="00A44314">
            <w:pPr>
              <w:tabs>
                <w:tab w:val="left" w:pos="709"/>
              </w:tabs>
              <w:spacing w:after="200"/>
              <w:jc w:val="both"/>
              <w:rPr>
                <w:rFonts w:eastAsia="Calibri" w:cs="Arial"/>
                <w:lang w:eastAsia="en-US"/>
              </w:rPr>
            </w:pPr>
            <w:r>
              <w:rPr>
                <w:rFonts w:eastAsia="Calibri" w:cs="Arial"/>
                <w:lang w:eastAsia="en-US"/>
              </w:rPr>
              <w:br/>
            </w:r>
            <w:r>
              <w:rPr>
                <w:rFonts w:eastAsia="Calibri" w:cs="Arial"/>
                <w:lang w:eastAsia="en-US"/>
              </w:rPr>
              <w:br/>
            </w:r>
          </w:p>
          <w:p w14:paraId="46793CA5" w14:textId="77777777" w:rsidR="00A44314" w:rsidRDefault="00A44314">
            <w:pPr>
              <w:tabs>
                <w:tab w:val="left" w:pos="709"/>
              </w:tabs>
              <w:spacing w:after="200"/>
              <w:jc w:val="both"/>
              <w:rPr>
                <w:rFonts w:eastAsia="Calibri" w:cs="Arial"/>
                <w:lang w:eastAsia="en-US"/>
              </w:rPr>
            </w:pPr>
            <w:r>
              <w:rPr>
                <w:rFonts w:eastAsia="Calibri" w:cs="Arial"/>
                <w:lang w:eastAsia="en-US"/>
              </w:rPr>
              <w:t>Fins a 5 punts</w:t>
            </w:r>
          </w:p>
          <w:p w14:paraId="34185DC2" w14:textId="77777777" w:rsidR="00A44314" w:rsidRDefault="00A44314">
            <w:pPr>
              <w:tabs>
                <w:tab w:val="left" w:pos="709"/>
              </w:tabs>
              <w:spacing w:after="200"/>
              <w:jc w:val="both"/>
              <w:rPr>
                <w:rFonts w:eastAsia="Calibri" w:cs="Arial"/>
                <w:lang w:eastAsia="en-US"/>
              </w:rPr>
            </w:pPr>
            <w:r>
              <w:rPr>
                <w:rFonts w:eastAsia="Calibri" w:cs="Arial"/>
                <w:lang w:eastAsia="en-US"/>
              </w:rPr>
              <w:br/>
            </w:r>
          </w:p>
          <w:p w14:paraId="25D1B0D2" w14:textId="77777777" w:rsidR="00A44314" w:rsidRDefault="00A44314">
            <w:pPr>
              <w:tabs>
                <w:tab w:val="left" w:pos="709"/>
              </w:tabs>
              <w:spacing w:after="200"/>
              <w:jc w:val="both"/>
              <w:rPr>
                <w:rFonts w:eastAsia="Calibri" w:cs="Arial"/>
                <w:lang w:eastAsia="en-US"/>
              </w:rPr>
            </w:pPr>
            <w:r>
              <w:rPr>
                <w:rFonts w:eastAsia="Calibri" w:cs="Arial"/>
                <w:lang w:eastAsia="en-US"/>
              </w:rPr>
              <w:t>Fins a 4 punts</w:t>
            </w:r>
          </w:p>
          <w:p w14:paraId="78793DDB" w14:textId="77777777" w:rsidR="00A44314" w:rsidRDefault="00A44314">
            <w:pPr>
              <w:tabs>
                <w:tab w:val="left" w:pos="709"/>
              </w:tabs>
              <w:spacing w:after="200"/>
              <w:jc w:val="both"/>
              <w:rPr>
                <w:rFonts w:eastAsia="Calibri" w:cs="Arial"/>
                <w:lang w:eastAsia="en-US"/>
              </w:rPr>
            </w:pPr>
          </w:p>
          <w:p w14:paraId="5E46E508" w14:textId="77777777" w:rsidR="00A44314" w:rsidRDefault="00A44314">
            <w:pPr>
              <w:tabs>
                <w:tab w:val="left" w:pos="709"/>
              </w:tabs>
              <w:spacing w:after="200"/>
              <w:jc w:val="both"/>
              <w:rPr>
                <w:rFonts w:eastAsia="Calibri" w:cs="Arial"/>
                <w:lang w:eastAsia="en-US"/>
              </w:rPr>
            </w:pPr>
          </w:p>
          <w:p w14:paraId="3FC9DB98" w14:textId="77777777" w:rsidR="003850A7" w:rsidRDefault="00A44314">
            <w:pPr>
              <w:tabs>
                <w:tab w:val="left" w:pos="709"/>
              </w:tabs>
              <w:spacing w:after="200"/>
              <w:jc w:val="both"/>
              <w:rPr>
                <w:rFonts w:eastAsia="Calibri" w:cs="Arial"/>
                <w:lang w:eastAsia="en-US"/>
              </w:rPr>
            </w:pPr>
            <w:r>
              <w:rPr>
                <w:rFonts w:eastAsia="Calibri" w:cs="Arial"/>
                <w:lang w:eastAsia="en-US"/>
              </w:rPr>
              <w:br/>
            </w:r>
          </w:p>
          <w:p w14:paraId="555D6B9F" w14:textId="44686639" w:rsidR="003850A7" w:rsidRDefault="00A44314" w:rsidP="003850A7">
            <w:pPr>
              <w:tabs>
                <w:tab w:val="left" w:pos="709"/>
              </w:tabs>
              <w:spacing w:after="200"/>
              <w:jc w:val="both"/>
              <w:rPr>
                <w:rFonts w:eastAsia="Calibri" w:cs="Arial"/>
                <w:lang w:eastAsia="en-US"/>
              </w:rPr>
            </w:pPr>
            <w:r>
              <w:rPr>
                <w:rFonts w:eastAsia="Calibri" w:cs="Arial"/>
                <w:lang w:eastAsia="en-US"/>
              </w:rPr>
              <w:t>Fins a 3 punts</w:t>
            </w:r>
          </w:p>
          <w:p w14:paraId="5469C75D" w14:textId="77777777" w:rsidR="004B564F" w:rsidRDefault="004B564F" w:rsidP="003850A7">
            <w:pPr>
              <w:tabs>
                <w:tab w:val="left" w:pos="709"/>
              </w:tabs>
              <w:spacing w:after="200"/>
              <w:jc w:val="both"/>
              <w:rPr>
                <w:rFonts w:eastAsia="Calibri" w:cs="Arial"/>
                <w:lang w:eastAsia="en-US"/>
              </w:rPr>
            </w:pPr>
          </w:p>
          <w:p w14:paraId="01FD660B" w14:textId="07D368D7" w:rsidR="003850A7" w:rsidRDefault="00A44314" w:rsidP="003850A7">
            <w:pPr>
              <w:tabs>
                <w:tab w:val="left" w:pos="709"/>
              </w:tabs>
              <w:spacing w:after="200"/>
              <w:jc w:val="both"/>
              <w:rPr>
                <w:rFonts w:eastAsia="Calibri" w:cs="Arial"/>
                <w:lang w:eastAsia="en-US"/>
              </w:rPr>
            </w:pPr>
            <w:r>
              <w:rPr>
                <w:rFonts w:eastAsia="Calibri" w:cs="Arial"/>
                <w:lang w:eastAsia="en-US"/>
              </w:rPr>
              <w:t>Fins a 6 punts</w:t>
            </w:r>
          </w:p>
          <w:p w14:paraId="7FFA0E11" w14:textId="77777777" w:rsidR="003850A7" w:rsidRDefault="003850A7">
            <w:pPr>
              <w:rPr>
                <w:rFonts w:eastAsia="Calibri" w:cs="Arial"/>
                <w:lang w:eastAsia="en-US"/>
              </w:rPr>
            </w:pPr>
          </w:p>
          <w:p w14:paraId="2A23D418" w14:textId="36FA90B2" w:rsidR="00A44314" w:rsidRDefault="00A44314">
            <w:pPr>
              <w:rPr>
                <w:rFonts w:eastAsia="Calibri" w:cs="Arial"/>
                <w:lang w:eastAsia="en-US"/>
              </w:rPr>
            </w:pPr>
            <w:r>
              <w:rPr>
                <w:rFonts w:eastAsia="Calibri" w:cs="Arial"/>
                <w:lang w:eastAsia="en-US"/>
              </w:rPr>
              <w:t>Fins a 4 punts</w:t>
            </w:r>
          </w:p>
        </w:tc>
      </w:tr>
      <w:tr w:rsidR="00A44314" w14:paraId="3DAE17DF" w14:textId="77777777" w:rsidTr="00A44314">
        <w:trPr>
          <w:trHeight w:val="20"/>
        </w:trPr>
        <w:tc>
          <w:tcPr>
            <w:tcW w:w="3578" w:type="dxa"/>
            <w:tcBorders>
              <w:top w:val="single" w:sz="4" w:space="0" w:color="000000"/>
              <w:left w:val="nil"/>
              <w:bottom w:val="single" w:sz="4" w:space="0" w:color="000000"/>
              <w:right w:val="single" w:sz="4" w:space="0" w:color="000000"/>
            </w:tcBorders>
            <w:hideMark/>
          </w:tcPr>
          <w:p w14:paraId="12B38B68" w14:textId="77777777" w:rsidR="00A44314" w:rsidRDefault="00A44314">
            <w:pPr>
              <w:tabs>
                <w:tab w:val="left" w:pos="709"/>
              </w:tabs>
              <w:spacing w:after="200"/>
              <w:jc w:val="both"/>
              <w:rPr>
                <w:rFonts w:eastAsia="Calibri" w:cs="Arial"/>
                <w:lang w:eastAsia="en-US"/>
              </w:rPr>
            </w:pPr>
            <w:r>
              <w:rPr>
                <w:rFonts w:eastAsia="Calibri" w:cs="Arial"/>
                <w:lang w:eastAsia="en-US"/>
              </w:rPr>
              <w:lastRenderedPageBreak/>
              <w:t>Estructura i funcionament intern de l’entitat.</w:t>
            </w:r>
          </w:p>
        </w:tc>
        <w:tc>
          <w:tcPr>
            <w:tcW w:w="3260" w:type="dxa"/>
            <w:tcBorders>
              <w:top w:val="single" w:sz="4" w:space="0" w:color="000000"/>
              <w:left w:val="single" w:sz="4" w:space="0" w:color="000000"/>
              <w:bottom w:val="single" w:sz="4" w:space="0" w:color="000000"/>
              <w:right w:val="single" w:sz="4" w:space="0" w:color="000000"/>
            </w:tcBorders>
            <w:hideMark/>
          </w:tcPr>
          <w:p w14:paraId="0CF7C8DC" w14:textId="634D0DFC" w:rsidR="00A44314" w:rsidRDefault="00A44314">
            <w:pPr>
              <w:tabs>
                <w:tab w:val="left" w:pos="709"/>
              </w:tabs>
              <w:spacing w:after="200"/>
              <w:jc w:val="both"/>
              <w:rPr>
                <w:rFonts w:eastAsia="Calibri" w:cs="Arial"/>
                <w:lang w:eastAsia="en-US"/>
              </w:rPr>
            </w:pPr>
            <w:r>
              <w:rPr>
                <w:rFonts w:eastAsia="Calibri" w:cs="Arial"/>
                <w:lang w:eastAsia="en-US"/>
              </w:rPr>
              <w:t xml:space="preserve">Pressupost de l’entitat aprovat per la </w:t>
            </w:r>
            <w:r w:rsidRPr="001E4972">
              <w:rPr>
                <w:rFonts w:eastAsia="Calibri" w:cs="Arial"/>
                <w:lang w:eastAsia="en-US"/>
              </w:rPr>
              <w:t>temporada 202</w:t>
            </w:r>
            <w:r w:rsidR="001E4972" w:rsidRPr="001E4972">
              <w:rPr>
                <w:rFonts w:eastAsia="Calibri" w:cs="Arial"/>
                <w:lang w:eastAsia="en-US"/>
              </w:rPr>
              <w:t>2</w:t>
            </w:r>
            <w:r w:rsidRPr="001E4972">
              <w:rPr>
                <w:rFonts w:eastAsia="Calibri" w:cs="Arial"/>
                <w:lang w:eastAsia="en-US"/>
              </w:rPr>
              <w:t>-202</w:t>
            </w:r>
            <w:r w:rsidR="001E4972" w:rsidRPr="001E4972">
              <w:rPr>
                <w:rFonts w:eastAsia="Calibri" w:cs="Arial"/>
                <w:lang w:eastAsia="en-US"/>
              </w:rPr>
              <w:t>3</w:t>
            </w:r>
            <w:r w:rsidRPr="001E4972">
              <w:rPr>
                <w:rFonts w:eastAsia="Calibri" w:cs="Arial"/>
                <w:lang w:eastAsia="en-US"/>
              </w:rPr>
              <w:t>.</w:t>
            </w:r>
          </w:p>
          <w:p w14:paraId="18E15C9E" w14:textId="77777777" w:rsidR="00A44314" w:rsidRDefault="00A44314">
            <w:pPr>
              <w:tabs>
                <w:tab w:val="left" w:pos="709"/>
              </w:tabs>
              <w:spacing w:after="200"/>
              <w:jc w:val="both"/>
              <w:rPr>
                <w:rFonts w:eastAsia="Calibri" w:cs="Arial"/>
                <w:lang w:eastAsia="en-US"/>
              </w:rPr>
            </w:pPr>
            <w:r>
              <w:rPr>
                <w:rFonts w:eastAsia="Calibri" w:cs="Arial"/>
                <w:lang w:eastAsia="en-US"/>
              </w:rPr>
              <w:t>Nombre de tècnics, voluntaris o professionals, de l’entitat.</w:t>
            </w:r>
          </w:p>
          <w:p w14:paraId="18AAD1D2" w14:textId="77777777" w:rsidR="00A44314" w:rsidRDefault="00A44314">
            <w:pPr>
              <w:tabs>
                <w:tab w:val="left" w:pos="709"/>
              </w:tabs>
              <w:spacing w:after="200"/>
              <w:jc w:val="both"/>
              <w:rPr>
                <w:rFonts w:eastAsia="Calibri" w:cs="Arial"/>
                <w:lang w:eastAsia="en-US"/>
              </w:rPr>
            </w:pPr>
            <w:r>
              <w:rPr>
                <w:rFonts w:eastAsia="Calibri" w:cs="Arial"/>
                <w:lang w:eastAsia="en-US"/>
              </w:rPr>
              <w:t>Nombre de socis formalitzats a l’entitat.</w:t>
            </w:r>
          </w:p>
        </w:tc>
        <w:tc>
          <w:tcPr>
            <w:tcW w:w="1558" w:type="dxa"/>
            <w:tcBorders>
              <w:top w:val="single" w:sz="4" w:space="0" w:color="000000"/>
              <w:left w:val="single" w:sz="4" w:space="0" w:color="000000"/>
              <w:bottom w:val="single" w:sz="4" w:space="0" w:color="000000"/>
              <w:right w:val="nil"/>
            </w:tcBorders>
            <w:hideMark/>
          </w:tcPr>
          <w:p w14:paraId="6C403682" w14:textId="77777777" w:rsidR="00A44314" w:rsidRDefault="00A44314">
            <w:pPr>
              <w:tabs>
                <w:tab w:val="left" w:pos="709"/>
              </w:tabs>
              <w:spacing w:after="200"/>
              <w:jc w:val="both"/>
              <w:rPr>
                <w:rFonts w:eastAsia="Calibri" w:cs="Arial"/>
                <w:lang w:eastAsia="en-US"/>
              </w:rPr>
            </w:pPr>
            <w:r>
              <w:rPr>
                <w:rFonts w:eastAsia="Calibri" w:cs="Arial"/>
                <w:lang w:eastAsia="en-US"/>
              </w:rPr>
              <w:t>Fins a 5 punts</w:t>
            </w:r>
          </w:p>
          <w:p w14:paraId="76781588" w14:textId="77777777" w:rsidR="00A44314" w:rsidRDefault="00A44314">
            <w:pPr>
              <w:tabs>
                <w:tab w:val="left" w:pos="709"/>
              </w:tabs>
              <w:spacing w:after="200"/>
              <w:jc w:val="both"/>
              <w:rPr>
                <w:rFonts w:eastAsia="Calibri" w:cs="Arial"/>
                <w:lang w:eastAsia="en-US"/>
              </w:rPr>
            </w:pPr>
            <w:r>
              <w:rPr>
                <w:rFonts w:eastAsia="Calibri" w:cs="Arial"/>
                <w:lang w:eastAsia="en-US"/>
              </w:rPr>
              <w:br/>
              <w:t>Fins a 5 punts</w:t>
            </w:r>
          </w:p>
          <w:p w14:paraId="77DEE96E" w14:textId="77777777" w:rsidR="00A44314" w:rsidRDefault="00A44314">
            <w:pPr>
              <w:tabs>
                <w:tab w:val="left" w:pos="709"/>
              </w:tabs>
              <w:spacing w:after="200"/>
              <w:jc w:val="both"/>
              <w:rPr>
                <w:rFonts w:eastAsia="Calibri" w:cs="Arial"/>
                <w:lang w:eastAsia="en-US"/>
              </w:rPr>
            </w:pPr>
            <w:r>
              <w:rPr>
                <w:rFonts w:eastAsia="Calibri" w:cs="Arial"/>
                <w:lang w:eastAsia="en-US"/>
              </w:rPr>
              <w:br/>
              <w:t>Fins a 4 punts</w:t>
            </w:r>
          </w:p>
        </w:tc>
      </w:tr>
      <w:tr w:rsidR="00A44314" w14:paraId="02794683" w14:textId="77777777" w:rsidTr="00A44314">
        <w:trPr>
          <w:trHeight w:val="20"/>
        </w:trPr>
        <w:tc>
          <w:tcPr>
            <w:tcW w:w="3578" w:type="dxa"/>
            <w:tcBorders>
              <w:top w:val="single" w:sz="4" w:space="0" w:color="000000"/>
              <w:left w:val="nil"/>
              <w:bottom w:val="single" w:sz="4" w:space="0" w:color="000000"/>
              <w:right w:val="single" w:sz="4" w:space="0" w:color="000000"/>
            </w:tcBorders>
            <w:hideMark/>
          </w:tcPr>
          <w:p w14:paraId="5AD6AA0A" w14:textId="77777777" w:rsidR="00A44314" w:rsidRDefault="00A44314">
            <w:pPr>
              <w:tabs>
                <w:tab w:val="left" w:pos="709"/>
              </w:tabs>
              <w:spacing w:after="200"/>
              <w:jc w:val="both"/>
              <w:rPr>
                <w:rFonts w:eastAsia="Calibri" w:cs="Arial"/>
                <w:lang w:eastAsia="en-US"/>
              </w:rPr>
            </w:pPr>
            <w:r>
              <w:rPr>
                <w:rFonts w:eastAsia="Calibri" w:cs="Arial"/>
                <w:lang w:eastAsia="en-US"/>
              </w:rPr>
              <w:t>Professionalització de l’entitat.</w:t>
            </w:r>
          </w:p>
        </w:tc>
        <w:tc>
          <w:tcPr>
            <w:tcW w:w="3260" w:type="dxa"/>
            <w:tcBorders>
              <w:top w:val="single" w:sz="4" w:space="0" w:color="000000"/>
              <w:left w:val="single" w:sz="4" w:space="0" w:color="000000"/>
              <w:bottom w:val="single" w:sz="4" w:space="0" w:color="000000"/>
              <w:right w:val="single" w:sz="4" w:space="0" w:color="000000"/>
            </w:tcBorders>
            <w:hideMark/>
          </w:tcPr>
          <w:p w14:paraId="78462E47" w14:textId="77777777" w:rsidR="00A44314" w:rsidRDefault="00A44314">
            <w:pPr>
              <w:tabs>
                <w:tab w:val="left" w:pos="709"/>
              </w:tabs>
              <w:spacing w:after="200"/>
              <w:jc w:val="both"/>
              <w:rPr>
                <w:rFonts w:eastAsia="Calibri" w:cs="Arial"/>
                <w:lang w:eastAsia="en-US"/>
              </w:rPr>
            </w:pPr>
            <w:r>
              <w:rPr>
                <w:rFonts w:eastAsia="Calibri" w:cs="Arial"/>
                <w:lang w:eastAsia="en-US"/>
              </w:rPr>
              <w:t>Nombre de persones amb contracte laboral a l’entitat.</w:t>
            </w:r>
          </w:p>
        </w:tc>
        <w:tc>
          <w:tcPr>
            <w:tcW w:w="1558" w:type="dxa"/>
            <w:tcBorders>
              <w:top w:val="single" w:sz="4" w:space="0" w:color="000000"/>
              <w:left w:val="single" w:sz="4" w:space="0" w:color="000000"/>
              <w:bottom w:val="single" w:sz="4" w:space="0" w:color="000000"/>
              <w:right w:val="nil"/>
            </w:tcBorders>
            <w:hideMark/>
          </w:tcPr>
          <w:p w14:paraId="376A422B" w14:textId="77777777" w:rsidR="00A44314" w:rsidRDefault="00A44314">
            <w:pPr>
              <w:tabs>
                <w:tab w:val="left" w:pos="709"/>
              </w:tabs>
              <w:spacing w:after="200"/>
              <w:jc w:val="both"/>
              <w:rPr>
                <w:rFonts w:eastAsia="Calibri" w:cs="Arial"/>
                <w:lang w:eastAsia="en-US"/>
              </w:rPr>
            </w:pPr>
            <w:r>
              <w:rPr>
                <w:rFonts w:eastAsia="Calibri" w:cs="Arial"/>
                <w:lang w:eastAsia="en-US"/>
              </w:rPr>
              <w:t>Fins a 10 punts</w:t>
            </w:r>
          </w:p>
        </w:tc>
      </w:tr>
      <w:tr w:rsidR="00A44314" w14:paraId="64AA7820" w14:textId="77777777" w:rsidTr="00A44314">
        <w:trPr>
          <w:trHeight w:val="20"/>
        </w:trPr>
        <w:tc>
          <w:tcPr>
            <w:tcW w:w="3578" w:type="dxa"/>
            <w:tcBorders>
              <w:top w:val="single" w:sz="4" w:space="0" w:color="000000"/>
              <w:left w:val="nil"/>
              <w:bottom w:val="single" w:sz="4" w:space="0" w:color="000000"/>
              <w:right w:val="nil"/>
            </w:tcBorders>
          </w:tcPr>
          <w:p w14:paraId="0192CFBC" w14:textId="77777777" w:rsidR="00A44314" w:rsidRDefault="00A44314">
            <w:pPr>
              <w:tabs>
                <w:tab w:val="left" w:pos="709"/>
              </w:tabs>
              <w:spacing w:after="200"/>
              <w:jc w:val="both"/>
              <w:rPr>
                <w:rFonts w:eastAsia="Calibri" w:cs="Arial"/>
                <w:lang w:eastAsia="en-US"/>
              </w:rPr>
            </w:pPr>
          </w:p>
          <w:p w14:paraId="7837FEFE" w14:textId="77777777" w:rsidR="00A44314" w:rsidRDefault="00A44314">
            <w:pPr>
              <w:tabs>
                <w:tab w:val="left" w:pos="709"/>
              </w:tabs>
              <w:spacing w:after="200"/>
              <w:jc w:val="both"/>
              <w:rPr>
                <w:rFonts w:eastAsia="Calibri" w:cs="Arial"/>
                <w:lang w:eastAsia="en-US"/>
              </w:rPr>
            </w:pPr>
            <w:r>
              <w:rPr>
                <w:rFonts w:eastAsia="Calibri" w:cs="Arial"/>
                <w:lang w:eastAsia="en-US"/>
              </w:rPr>
              <w:t>Antiguitat de l’entitat:</w:t>
            </w:r>
          </w:p>
          <w:p w14:paraId="173E40BE" w14:textId="77777777" w:rsidR="00A44314" w:rsidRDefault="00A44314" w:rsidP="00A44314">
            <w:pPr>
              <w:numPr>
                <w:ilvl w:val="0"/>
                <w:numId w:val="23"/>
              </w:numPr>
              <w:tabs>
                <w:tab w:val="left" w:pos="709"/>
              </w:tabs>
              <w:jc w:val="both"/>
              <w:rPr>
                <w:rFonts w:eastAsia="Calibri" w:cs="Arial"/>
                <w:lang w:eastAsia="en-US"/>
              </w:rPr>
            </w:pPr>
            <w:r>
              <w:rPr>
                <w:rFonts w:eastAsia="Calibri" w:cs="Arial"/>
                <w:lang w:eastAsia="en-US"/>
              </w:rPr>
              <w:t>0 a 10 anys ......... 5 punts</w:t>
            </w:r>
          </w:p>
          <w:p w14:paraId="4A468407" w14:textId="77777777" w:rsidR="00A44314" w:rsidRDefault="00A44314" w:rsidP="00A44314">
            <w:pPr>
              <w:numPr>
                <w:ilvl w:val="0"/>
                <w:numId w:val="23"/>
              </w:numPr>
              <w:tabs>
                <w:tab w:val="left" w:pos="709"/>
              </w:tabs>
              <w:jc w:val="both"/>
              <w:rPr>
                <w:rFonts w:eastAsia="Calibri" w:cs="Arial"/>
                <w:lang w:eastAsia="en-US"/>
              </w:rPr>
            </w:pPr>
            <w:r>
              <w:rPr>
                <w:rFonts w:eastAsia="Calibri" w:cs="Arial"/>
                <w:lang w:eastAsia="en-US"/>
              </w:rPr>
              <w:t>11 a 30 anys ...... 10 punts</w:t>
            </w:r>
          </w:p>
          <w:p w14:paraId="0E43D391" w14:textId="77777777" w:rsidR="00A44314" w:rsidRDefault="00A44314" w:rsidP="00A44314">
            <w:pPr>
              <w:numPr>
                <w:ilvl w:val="0"/>
                <w:numId w:val="23"/>
              </w:numPr>
              <w:tabs>
                <w:tab w:val="left" w:pos="709"/>
              </w:tabs>
              <w:jc w:val="both"/>
              <w:rPr>
                <w:rFonts w:eastAsia="Calibri" w:cs="Arial"/>
                <w:lang w:eastAsia="en-US"/>
              </w:rPr>
            </w:pPr>
            <w:r>
              <w:rPr>
                <w:rFonts w:eastAsia="Calibri" w:cs="Arial"/>
                <w:lang w:eastAsia="en-US"/>
              </w:rPr>
              <w:t>Més de 30 anys .. 15 punts</w:t>
            </w:r>
          </w:p>
        </w:tc>
        <w:tc>
          <w:tcPr>
            <w:tcW w:w="3260" w:type="dxa"/>
            <w:tcBorders>
              <w:top w:val="single" w:sz="4" w:space="0" w:color="000000"/>
              <w:left w:val="nil"/>
              <w:bottom w:val="single" w:sz="4" w:space="0" w:color="000000"/>
              <w:right w:val="single" w:sz="4" w:space="0" w:color="000000"/>
            </w:tcBorders>
          </w:tcPr>
          <w:p w14:paraId="5B181F0A" w14:textId="77777777" w:rsidR="00A44314" w:rsidRDefault="00A44314">
            <w:pPr>
              <w:tabs>
                <w:tab w:val="left" w:pos="709"/>
              </w:tabs>
              <w:spacing w:after="200"/>
              <w:jc w:val="both"/>
              <w:rPr>
                <w:rFonts w:eastAsia="Calibri" w:cs="Arial"/>
                <w:lang w:eastAsia="en-US"/>
              </w:rPr>
            </w:pPr>
          </w:p>
        </w:tc>
        <w:tc>
          <w:tcPr>
            <w:tcW w:w="1558" w:type="dxa"/>
            <w:tcBorders>
              <w:top w:val="single" w:sz="4" w:space="0" w:color="000000"/>
              <w:left w:val="single" w:sz="4" w:space="0" w:color="000000"/>
              <w:bottom w:val="single" w:sz="4" w:space="0" w:color="000000"/>
              <w:right w:val="nil"/>
            </w:tcBorders>
          </w:tcPr>
          <w:p w14:paraId="476BB9C5" w14:textId="77777777" w:rsidR="00A44314" w:rsidRDefault="00A44314">
            <w:pPr>
              <w:tabs>
                <w:tab w:val="left" w:pos="709"/>
              </w:tabs>
              <w:spacing w:after="200"/>
              <w:jc w:val="both"/>
              <w:rPr>
                <w:rFonts w:eastAsia="Calibri" w:cs="Arial"/>
                <w:lang w:eastAsia="en-US"/>
              </w:rPr>
            </w:pPr>
          </w:p>
          <w:p w14:paraId="0AC28D11" w14:textId="77777777" w:rsidR="00A44314" w:rsidRDefault="00A44314">
            <w:pPr>
              <w:tabs>
                <w:tab w:val="left" w:pos="709"/>
              </w:tabs>
              <w:spacing w:after="200"/>
              <w:jc w:val="both"/>
              <w:rPr>
                <w:rFonts w:eastAsia="Calibri" w:cs="Arial"/>
                <w:lang w:eastAsia="en-US"/>
              </w:rPr>
            </w:pPr>
            <w:r>
              <w:rPr>
                <w:rFonts w:eastAsia="Calibri" w:cs="Arial"/>
                <w:lang w:eastAsia="en-US"/>
              </w:rPr>
              <w:t>Fins a 15 punts</w:t>
            </w:r>
          </w:p>
        </w:tc>
      </w:tr>
    </w:tbl>
    <w:p w14:paraId="7ACF513E" w14:textId="77777777" w:rsidR="00A44314" w:rsidRDefault="00A44314" w:rsidP="00A44314">
      <w:pPr>
        <w:tabs>
          <w:tab w:val="left" w:pos="709"/>
        </w:tabs>
        <w:jc w:val="both"/>
        <w:rPr>
          <w:rFonts w:eastAsia="Calibri" w:cs="Arial"/>
          <w:sz w:val="20"/>
          <w:szCs w:val="20"/>
        </w:rPr>
      </w:pPr>
    </w:p>
    <w:p w14:paraId="7E6CADC2" w14:textId="77777777" w:rsidR="00A44314" w:rsidRDefault="00A44314" w:rsidP="00A44314">
      <w:pPr>
        <w:tabs>
          <w:tab w:val="left" w:pos="709"/>
        </w:tabs>
        <w:jc w:val="both"/>
      </w:pPr>
      <w:bookmarkStart w:id="2" w:name="_Hlk487012145"/>
      <w:bookmarkEnd w:id="2"/>
    </w:p>
    <w:p w14:paraId="2A52DD98" w14:textId="77777777" w:rsidR="00A44314" w:rsidRDefault="00A44314" w:rsidP="00A44314">
      <w:pPr>
        <w:spacing w:after="200"/>
        <w:jc w:val="both"/>
        <w:rPr>
          <w:rFonts w:eastAsia="Calibri" w:cs="Arial"/>
          <w:sz w:val="20"/>
          <w:szCs w:val="20"/>
          <w:lang w:eastAsia="en-US"/>
        </w:rPr>
      </w:pPr>
      <w:r>
        <w:rPr>
          <w:rFonts w:eastAsia="Calibri" w:cs="Arial"/>
          <w:lang w:eastAsia="en-US"/>
        </w:rPr>
        <w:t>L’import que li correspondrà a cada entitat es calcularà dividint l’import total de la convocatòria pel sumatori de punts obtinguts per tots els sol·licitants (valor punt), i multiplicant el valor punt pel nombre de punts obtingut a la sol·licitud:</w:t>
      </w:r>
    </w:p>
    <w:p w14:paraId="480BDC45" w14:textId="77777777" w:rsidR="00A44314" w:rsidRDefault="00A44314" w:rsidP="00A44314">
      <w:pPr>
        <w:spacing w:line="276" w:lineRule="auto"/>
        <w:jc w:val="both"/>
        <w:rPr>
          <w:rFonts w:eastAsia="Calibri" w:cs="Arial"/>
          <w:lang w:eastAsia="en-US"/>
        </w:rPr>
      </w:pPr>
      <w:r>
        <w:rPr>
          <w:rFonts w:eastAsia="Calibri" w:cs="Arial"/>
          <w:lang w:eastAsia="en-US"/>
        </w:rPr>
        <w:tab/>
      </w:r>
      <w:r>
        <w:rPr>
          <w:rFonts w:eastAsia="Calibri" w:cs="Arial"/>
          <w:lang w:eastAsia="en-US"/>
        </w:rPr>
        <w:tab/>
        <w:t xml:space="preserve">     Import total (EUR)</w:t>
      </w:r>
    </w:p>
    <w:p w14:paraId="0A0E2AEC" w14:textId="77777777" w:rsidR="00A44314" w:rsidRDefault="00A44314" w:rsidP="00A44314">
      <w:pPr>
        <w:spacing w:line="276" w:lineRule="auto"/>
        <w:jc w:val="both"/>
        <w:rPr>
          <w:rFonts w:eastAsia="Calibri" w:cs="Arial"/>
          <w:lang w:eastAsia="en-US"/>
        </w:rPr>
      </w:pPr>
      <w:r>
        <w:rPr>
          <w:rFonts w:eastAsia="Calibri" w:cs="Arial"/>
          <w:lang w:eastAsia="en-US"/>
        </w:rPr>
        <w:t>Valor punt = -------------------------------------</w:t>
      </w:r>
    </w:p>
    <w:p w14:paraId="4CC7E095" w14:textId="5719C488" w:rsidR="00A44314" w:rsidRPr="00303B40" w:rsidRDefault="00A44314" w:rsidP="00303B40">
      <w:pPr>
        <w:numPr>
          <w:ilvl w:val="0"/>
          <w:numId w:val="24"/>
        </w:numPr>
        <w:spacing w:after="200" w:line="276" w:lineRule="auto"/>
        <w:ind w:left="1843" w:hanging="283"/>
        <w:jc w:val="both"/>
        <w:rPr>
          <w:rFonts w:eastAsia="Calibri" w:cs="Arial"/>
          <w:lang w:eastAsia="en-US"/>
        </w:rPr>
      </w:pPr>
      <w:r>
        <w:rPr>
          <w:rFonts w:eastAsia="Calibri" w:cs="Arial"/>
          <w:lang w:eastAsia="en-US"/>
        </w:rPr>
        <w:t>Punts totes sol·licituds</w:t>
      </w:r>
    </w:p>
    <w:p w14:paraId="2AFFA20D" w14:textId="77777777" w:rsidR="00A44314" w:rsidRDefault="00A44314" w:rsidP="00A44314">
      <w:pPr>
        <w:spacing w:line="276" w:lineRule="auto"/>
        <w:jc w:val="both"/>
        <w:rPr>
          <w:rFonts w:eastAsia="Calibri" w:cs="Arial"/>
          <w:lang w:eastAsia="en-US"/>
        </w:rPr>
      </w:pPr>
      <w:r>
        <w:rPr>
          <w:rFonts w:eastAsia="Calibri" w:cs="Arial"/>
          <w:lang w:eastAsia="en-US"/>
        </w:rPr>
        <w:t>Import concedit =  Valor punt x Puntuació obtinguda.</w:t>
      </w:r>
    </w:p>
    <w:p w14:paraId="2BF8921C" w14:textId="77777777" w:rsidR="00A44314" w:rsidRDefault="00A44314" w:rsidP="00A44314">
      <w:pPr>
        <w:spacing w:line="276" w:lineRule="auto"/>
        <w:jc w:val="both"/>
        <w:rPr>
          <w:rFonts w:eastAsia="Calibri" w:cs="Arial"/>
          <w:lang w:eastAsia="en-US"/>
        </w:rPr>
      </w:pPr>
    </w:p>
    <w:p w14:paraId="7A09F749" w14:textId="77777777" w:rsidR="00A44314" w:rsidRDefault="00A44314" w:rsidP="00A44314">
      <w:pPr>
        <w:spacing w:line="276" w:lineRule="auto"/>
        <w:jc w:val="both"/>
        <w:rPr>
          <w:rFonts w:eastAsia="Calibri" w:cs="Arial"/>
          <w:lang w:eastAsia="en-US"/>
        </w:rPr>
      </w:pPr>
      <w:r>
        <w:rPr>
          <w:rFonts w:eastAsia="Calibri" w:cs="Arial"/>
          <w:lang w:eastAsia="en-US"/>
        </w:rPr>
        <w:t>En cas que existeixi un muntant derivat de la diferència entre l’import concedit i l’import sol·licitat per l’entitat, aquesta suma es tornarà a repartir entre les entitats que no han arribat al seu límit sol·licitat, utilitzant la mateixa formula.</w:t>
      </w:r>
    </w:p>
    <w:p w14:paraId="6B60B7C8" w14:textId="77777777" w:rsidR="00A44314" w:rsidRDefault="00A44314" w:rsidP="00A44314">
      <w:pPr>
        <w:tabs>
          <w:tab w:val="left" w:pos="709"/>
        </w:tabs>
        <w:jc w:val="both"/>
        <w:rPr>
          <w:rFonts w:eastAsia="Calibri" w:cs="Arial"/>
        </w:rPr>
      </w:pPr>
    </w:p>
    <w:p w14:paraId="7877750E" w14:textId="77777777" w:rsidR="00A44314" w:rsidRDefault="00A44314" w:rsidP="00A44314">
      <w:pPr>
        <w:tabs>
          <w:tab w:val="left" w:pos="709"/>
        </w:tabs>
        <w:jc w:val="both"/>
        <w:rPr>
          <w:rFonts w:eastAsia="Calibri" w:cs="Arial"/>
        </w:rPr>
      </w:pPr>
      <w:r>
        <w:rPr>
          <w:rFonts w:eastAsia="Calibri" w:cs="Arial"/>
        </w:rPr>
        <w:t xml:space="preserve">Les subvencions atorgades es podran formalitzar mitjançant convenis de col·laboració amb cadascuna de les entitats, on es detallarà el període de vigència del conveni, els conceptes subvencionats, la quantitat subvencionada i els pagaments, les condicions per justificar i </w:t>
      </w:r>
      <w:r>
        <w:rPr>
          <w:rFonts w:eastAsia="Calibri" w:cs="Arial"/>
        </w:rPr>
        <w:lastRenderedPageBreak/>
        <w:t>altres acords per al compliment del correcte desenvolupament del projecte objecte del suport econòmic.</w:t>
      </w:r>
    </w:p>
    <w:p w14:paraId="19D28E9A" w14:textId="77777777" w:rsidR="00A44314" w:rsidRDefault="00A44314" w:rsidP="00A44314">
      <w:pPr>
        <w:tabs>
          <w:tab w:val="left" w:pos="709"/>
        </w:tabs>
        <w:jc w:val="both"/>
        <w:rPr>
          <w:rFonts w:eastAsia="Calibri" w:cs="Arial"/>
        </w:rPr>
      </w:pPr>
    </w:p>
    <w:p w14:paraId="3DB56ECE" w14:textId="77777777" w:rsidR="00A44314" w:rsidRDefault="00A44314" w:rsidP="00A44314">
      <w:pPr>
        <w:tabs>
          <w:tab w:val="left" w:pos="709"/>
        </w:tabs>
        <w:jc w:val="both"/>
        <w:rPr>
          <w:rFonts w:eastAsia="Calibri" w:cs="Arial"/>
          <w:b/>
        </w:rPr>
      </w:pPr>
      <w:r>
        <w:rPr>
          <w:rFonts w:eastAsia="Calibri" w:cs="Arial"/>
          <w:b/>
        </w:rPr>
        <w:t>Mesures de difusió del finançament públic:</w:t>
      </w:r>
    </w:p>
    <w:p w14:paraId="7468ABE6" w14:textId="77777777" w:rsidR="00A44314" w:rsidRDefault="00A44314" w:rsidP="00A44314">
      <w:pPr>
        <w:tabs>
          <w:tab w:val="left" w:pos="709"/>
        </w:tabs>
        <w:jc w:val="both"/>
        <w:rPr>
          <w:rFonts w:eastAsia="Calibri" w:cs="Arial"/>
        </w:rPr>
      </w:pPr>
    </w:p>
    <w:p w14:paraId="6E97994D" w14:textId="77777777" w:rsidR="00A44314" w:rsidRDefault="00A44314" w:rsidP="00A44314">
      <w:pPr>
        <w:tabs>
          <w:tab w:val="left" w:pos="709"/>
        </w:tabs>
        <w:jc w:val="both"/>
        <w:rPr>
          <w:rFonts w:eastAsia="Calibri" w:cs="Arial"/>
        </w:rPr>
      </w:pPr>
      <w:r>
        <w:rPr>
          <w:rFonts w:eastAsia="Calibri" w:cs="Arial"/>
        </w:rPr>
        <w:t>L’entitat beneficiària haurà de donar adequada publicitat al caràcter públic de la subvenció en l’execució del projecte, per la qual cosa haurà de fer constar el logotip de l’Ajuntament de Cervelló,  en tota la documentació i propaganda escrita o gràfica de l’activitat subvencionada, i si s’escau, en cartells, mitjans electrònics o audiovisuals, plaques commemoratives, etc.</w:t>
      </w:r>
    </w:p>
    <w:p w14:paraId="48E11DD3" w14:textId="77777777" w:rsidR="00A44314" w:rsidRDefault="00A44314" w:rsidP="00A44314">
      <w:pPr>
        <w:tabs>
          <w:tab w:val="left" w:pos="709"/>
        </w:tabs>
        <w:jc w:val="both"/>
        <w:rPr>
          <w:rFonts w:eastAsia="Calibri" w:cs="Arial"/>
        </w:rPr>
      </w:pPr>
    </w:p>
    <w:p w14:paraId="7F42156B" w14:textId="77777777" w:rsidR="00A44314" w:rsidRDefault="00A44314" w:rsidP="00A44314">
      <w:pPr>
        <w:tabs>
          <w:tab w:val="left" w:pos="709"/>
        </w:tabs>
        <w:jc w:val="both"/>
        <w:rPr>
          <w:rFonts w:eastAsia="Calibri" w:cs="Arial"/>
          <w:b/>
        </w:rPr>
      </w:pPr>
      <w:r>
        <w:rPr>
          <w:rFonts w:eastAsia="Calibri" w:cs="Arial"/>
          <w:b/>
        </w:rPr>
        <w:t>Pagaments:</w:t>
      </w:r>
    </w:p>
    <w:p w14:paraId="253CAE0C" w14:textId="77777777" w:rsidR="00A44314" w:rsidRDefault="00A44314" w:rsidP="00A44314">
      <w:pPr>
        <w:tabs>
          <w:tab w:val="left" w:pos="709"/>
        </w:tabs>
        <w:jc w:val="both"/>
        <w:rPr>
          <w:rFonts w:eastAsia="Calibri" w:cs="Arial"/>
        </w:rPr>
      </w:pPr>
    </w:p>
    <w:p w14:paraId="23EDC5B9" w14:textId="77777777" w:rsidR="00A44314" w:rsidRDefault="00A44314" w:rsidP="00A44314">
      <w:pPr>
        <w:tabs>
          <w:tab w:val="left" w:pos="709"/>
        </w:tabs>
        <w:jc w:val="both"/>
        <w:rPr>
          <w:rFonts w:eastAsia="Calibri" w:cs="Arial"/>
        </w:rPr>
      </w:pPr>
      <w:r>
        <w:rPr>
          <w:rFonts w:eastAsia="Calibri" w:cs="Arial"/>
        </w:rPr>
        <w:t>Amb caràcter general, el pagament de les subvencions s’efectuarà en dos terminis. El primer pagament del 50% de la subvenció concedida, en el termini d’un mes com a màxim comptador des de la signatura del conveni o sol·licitud del pagament anticipat; i el segon del 50% restant, contra presentació de les justificacions de l’activitat subvencionada.</w:t>
      </w:r>
    </w:p>
    <w:p w14:paraId="73C708FE" w14:textId="77777777" w:rsidR="00A44314" w:rsidRDefault="00A44314" w:rsidP="00A44314">
      <w:pPr>
        <w:tabs>
          <w:tab w:val="left" w:pos="709"/>
        </w:tabs>
        <w:jc w:val="both"/>
        <w:rPr>
          <w:rFonts w:eastAsia="Calibri" w:cs="Arial"/>
        </w:rPr>
      </w:pPr>
    </w:p>
    <w:p w14:paraId="35B100B8" w14:textId="77777777" w:rsidR="00A44314" w:rsidRDefault="00A44314" w:rsidP="00A44314">
      <w:pPr>
        <w:tabs>
          <w:tab w:val="left" w:pos="709"/>
        </w:tabs>
        <w:jc w:val="both"/>
        <w:rPr>
          <w:rFonts w:eastAsia="Calibri" w:cs="Arial"/>
          <w:b/>
        </w:rPr>
      </w:pPr>
      <w:r>
        <w:rPr>
          <w:rFonts w:eastAsia="Calibri" w:cs="Arial"/>
          <w:b/>
        </w:rPr>
        <w:t>Justificació: Termini i documentació</w:t>
      </w:r>
    </w:p>
    <w:p w14:paraId="627563D7" w14:textId="77777777" w:rsidR="00A44314" w:rsidRDefault="00A44314" w:rsidP="00A44314">
      <w:pPr>
        <w:tabs>
          <w:tab w:val="left" w:pos="709"/>
        </w:tabs>
        <w:jc w:val="both"/>
        <w:rPr>
          <w:rFonts w:eastAsia="Calibri" w:cs="Arial"/>
          <w:b/>
        </w:rPr>
      </w:pPr>
    </w:p>
    <w:p w14:paraId="4C841682" w14:textId="77777777" w:rsidR="00A44314" w:rsidRDefault="00A44314" w:rsidP="00A44314">
      <w:pPr>
        <w:tabs>
          <w:tab w:val="left" w:pos="709"/>
        </w:tabs>
        <w:jc w:val="both"/>
        <w:rPr>
          <w:rFonts w:eastAsia="Calibri" w:cs="Arial"/>
        </w:rPr>
      </w:pPr>
      <w:r>
        <w:rPr>
          <w:rFonts w:eastAsia="Calibri" w:cs="Arial"/>
        </w:rPr>
        <w:t>S’haurà de justificar com a mínim el total de la subvenció atorgada.</w:t>
      </w:r>
    </w:p>
    <w:p w14:paraId="0260462F" w14:textId="70B7E68E" w:rsidR="00A44314" w:rsidRPr="00CB7E5C" w:rsidRDefault="00A44314" w:rsidP="00A44314">
      <w:pPr>
        <w:tabs>
          <w:tab w:val="left" w:pos="709"/>
        </w:tabs>
        <w:jc w:val="both"/>
        <w:rPr>
          <w:rFonts w:eastAsia="Calibri" w:cs="Arial"/>
        </w:rPr>
      </w:pPr>
      <w:r>
        <w:rPr>
          <w:rFonts w:eastAsia="Calibri" w:cs="Arial"/>
        </w:rPr>
        <w:t xml:space="preserve">El termini de justificació per les entitats esportives serà </w:t>
      </w:r>
      <w:r w:rsidRPr="00CB7E5C">
        <w:rPr>
          <w:rFonts w:eastAsia="Calibri" w:cs="Arial"/>
        </w:rPr>
        <w:t xml:space="preserve">com a màxim </w:t>
      </w:r>
      <w:r w:rsidR="003850A7" w:rsidRPr="00CB7E5C">
        <w:rPr>
          <w:rFonts w:eastAsia="Calibri" w:cs="Arial"/>
        </w:rPr>
        <w:t>el</w:t>
      </w:r>
      <w:r w:rsidRPr="00CB7E5C">
        <w:rPr>
          <w:rFonts w:eastAsia="Calibri" w:cs="Arial"/>
        </w:rPr>
        <w:t xml:space="preserve"> </w:t>
      </w:r>
      <w:r w:rsidR="00CB7E5C" w:rsidRPr="00CB7E5C">
        <w:rPr>
          <w:rFonts w:eastAsia="Calibri" w:cs="Arial"/>
        </w:rPr>
        <w:t>4</w:t>
      </w:r>
      <w:r w:rsidR="003850A7" w:rsidRPr="00CB7E5C">
        <w:rPr>
          <w:rFonts w:eastAsia="Calibri" w:cs="Arial"/>
        </w:rPr>
        <w:t xml:space="preserve"> </w:t>
      </w:r>
      <w:r w:rsidRPr="00CB7E5C">
        <w:rPr>
          <w:rFonts w:eastAsia="Calibri" w:cs="Arial"/>
        </w:rPr>
        <w:t>d’octubre de 202</w:t>
      </w:r>
      <w:r w:rsidR="00647CCD" w:rsidRPr="00CB7E5C">
        <w:rPr>
          <w:rFonts w:eastAsia="Calibri" w:cs="Arial"/>
        </w:rPr>
        <w:t>4</w:t>
      </w:r>
      <w:r w:rsidRPr="00CB7E5C">
        <w:rPr>
          <w:rFonts w:eastAsia="Calibri" w:cs="Arial"/>
        </w:rPr>
        <w:t>.</w:t>
      </w:r>
    </w:p>
    <w:p w14:paraId="42711B18" w14:textId="3B10E510" w:rsidR="00A44314" w:rsidRDefault="00A44314" w:rsidP="00A44314">
      <w:pPr>
        <w:tabs>
          <w:tab w:val="left" w:pos="709"/>
        </w:tabs>
        <w:jc w:val="both"/>
        <w:rPr>
          <w:rFonts w:eastAsia="Calibri" w:cs="Arial"/>
        </w:rPr>
      </w:pPr>
      <w:r w:rsidRPr="00CB7E5C">
        <w:rPr>
          <w:rFonts w:eastAsia="Calibri" w:cs="Arial"/>
        </w:rPr>
        <w:t xml:space="preserve">El termini de justificació per les entitats de lleure serà com a màxim </w:t>
      </w:r>
      <w:r w:rsidR="003850A7" w:rsidRPr="00CB7E5C">
        <w:rPr>
          <w:rFonts w:eastAsia="Calibri" w:cs="Arial"/>
        </w:rPr>
        <w:t xml:space="preserve">el </w:t>
      </w:r>
      <w:r w:rsidR="00CB7E5C" w:rsidRPr="00CB7E5C">
        <w:rPr>
          <w:rFonts w:eastAsia="Calibri" w:cs="Arial"/>
        </w:rPr>
        <w:t>8</w:t>
      </w:r>
      <w:r w:rsidRPr="00CB7E5C">
        <w:rPr>
          <w:rFonts w:eastAsia="Calibri" w:cs="Arial"/>
        </w:rPr>
        <w:t xml:space="preserve"> de novembre de 202</w:t>
      </w:r>
      <w:r w:rsidR="00647CCD" w:rsidRPr="00CB7E5C">
        <w:rPr>
          <w:rFonts w:eastAsia="Calibri" w:cs="Arial"/>
        </w:rPr>
        <w:t>4</w:t>
      </w:r>
      <w:r w:rsidRPr="00CB7E5C">
        <w:rPr>
          <w:rFonts w:eastAsia="Calibri" w:cs="Arial"/>
        </w:rPr>
        <w:t>.</w:t>
      </w:r>
    </w:p>
    <w:p w14:paraId="08292D09" w14:textId="77777777" w:rsidR="00A44314" w:rsidRDefault="00A44314" w:rsidP="00A44314">
      <w:pPr>
        <w:tabs>
          <w:tab w:val="left" w:pos="709"/>
        </w:tabs>
        <w:jc w:val="both"/>
        <w:rPr>
          <w:rFonts w:eastAsia="Calibri" w:cs="Arial"/>
        </w:rPr>
      </w:pPr>
    </w:p>
    <w:p w14:paraId="2EB15710" w14:textId="77777777" w:rsidR="00A44314" w:rsidRDefault="00A44314" w:rsidP="00A44314">
      <w:pPr>
        <w:tabs>
          <w:tab w:val="left" w:pos="709"/>
        </w:tabs>
        <w:jc w:val="both"/>
        <w:rPr>
          <w:rFonts w:eastAsia="Calibri" w:cs="Arial"/>
        </w:rPr>
      </w:pPr>
      <w:r>
        <w:rPr>
          <w:rFonts w:eastAsia="Calibri" w:cs="Arial"/>
        </w:rPr>
        <w:t>Caldrà presentar:</w:t>
      </w:r>
    </w:p>
    <w:p w14:paraId="6465BB68" w14:textId="77777777" w:rsidR="00A44314" w:rsidRDefault="00A44314" w:rsidP="00A44314">
      <w:pPr>
        <w:tabs>
          <w:tab w:val="left" w:pos="709"/>
        </w:tabs>
        <w:jc w:val="both"/>
        <w:rPr>
          <w:rFonts w:eastAsia="Calibri" w:cs="Arial"/>
        </w:rPr>
      </w:pPr>
    </w:p>
    <w:p w14:paraId="2DD36045" w14:textId="77777777" w:rsidR="00A44314" w:rsidRDefault="00A44314" w:rsidP="00A44314">
      <w:pPr>
        <w:numPr>
          <w:ilvl w:val="0"/>
          <w:numId w:val="22"/>
        </w:numPr>
        <w:tabs>
          <w:tab w:val="left" w:pos="567"/>
        </w:tabs>
        <w:spacing w:after="200" w:line="276" w:lineRule="auto"/>
        <w:jc w:val="both"/>
        <w:rPr>
          <w:rFonts w:eastAsia="Calibri" w:cs="Arial"/>
        </w:rPr>
      </w:pPr>
      <w:r>
        <w:rPr>
          <w:rFonts w:eastAsia="Calibri" w:cs="Arial"/>
        </w:rPr>
        <w:t>Memòria econòmica justificativa de l’activitat subvencionada que comprèn:</w:t>
      </w:r>
    </w:p>
    <w:p w14:paraId="21210897" w14:textId="77777777" w:rsidR="00A44314" w:rsidRDefault="00A44314" w:rsidP="00A44314">
      <w:pPr>
        <w:numPr>
          <w:ilvl w:val="0"/>
          <w:numId w:val="23"/>
        </w:numPr>
        <w:tabs>
          <w:tab w:val="left" w:pos="567"/>
        </w:tabs>
        <w:jc w:val="both"/>
        <w:rPr>
          <w:rFonts w:eastAsia="Calibri" w:cs="Arial"/>
        </w:rPr>
      </w:pPr>
      <w:r>
        <w:rPr>
          <w:rFonts w:eastAsia="Calibri" w:cs="Arial"/>
        </w:rPr>
        <w:t>Memòria de les activitats realment realitzades amb indicació de la data, lloc i nombre d’assistents.</w:t>
      </w:r>
      <w:bookmarkStart w:id="3" w:name="_Hlk507678620"/>
      <w:bookmarkEnd w:id="3"/>
    </w:p>
    <w:p w14:paraId="0B535450" w14:textId="77777777" w:rsidR="00A44314" w:rsidRDefault="00A44314" w:rsidP="00A44314">
      <w:pPr>
        <w:numPr>
          <w:ilvl w:val="0"/>
          <w:numId w:val="23"/>
        </w:numPr>
        <w:tabs>
          <w:tab w:val="left" w:pos="709"/>
        </w:tabs>
        <w:jc w:val="both"/>
        <w:rPr>
          <w:rFonts w:eastAsia="Calibri" w:cs="Arial"/>
        </w:rPr>
      </w:pPr>
      <w:r>
        <w:rPr>
          <w:rFonts w:eastAsia="Calibri" w:cs="Arial"/>
        </w:rPr>
        <w:t>Relació de despeses corresponents a la subvenció atorgada (model normalitzat). Imprescindible omplir totes les caselles, així com la data de pagament de cada factura. L’Ajuntament tindrà potestat per demanar els justificants necessaris per acreditar aquestes despeses.</w:t>
      </w:r>
      <w:bookmarkStart w:id="4" w:name="_Hlk536173729"/>
      <w:bookmarkEnd w:id="4"/>
    </w:p>
    <w:p w14:paraId="16D6312B" w14:textId="77777777" w:rsidR="00A44314" w:rsidRDefault="00A44314" w:rsidP="00A44314">
      <w:pPr>
        <w:numPr>
          <w:ilvl w:val="0"/>
          <w:numId w:val="23"/>
        </w:numPr>
        <w:tabs>
          <w:tab w:val="left" w:pos="709"/>
        </w:tabs>
        <w:jc w:val="both"/>
        <w:rPr>
          <w:rFonts w:eastAsia="Calibri" w:cs="Arial"/>
          <w:b/>
          <w:bCs/>
        </w:rPr>
      </w:pPr>
      <w:r>
        <w:rPr>
          <w:rFonts w:eastAsia="Calibri" w:cs="Arial"/>
          <w:b/>
          <w:bCs/>
        </w:rPr>
        <w:t>Sí la subvenció atorgada és d’import superior a tres mil euros:</w:t>
      </w:r>
    </w:p>
    <w:p w14:paraId="322909A0" w14:textId="77777777" w:rsidR="00A44314" w:rsidRDefault="00A44314" w:rsidP="00A44314">
      <w:pPr>
        <w:tabs>
          <w:tab w:val="left" w:pos="709"/>
        </w:tabs>
        <w:ind w:left="1004"/>
        <w:jc w:val="both"/>
        <w:rPr>
          <w:rFonts w:eastAsia="Calibri" w:cs="Arial"/>
        </w:rPr>
      </w:pPr>
      <w:r>
        <w:rPr>
          <w:rFonts w:eastAsia="Calibri" w:cs="Arial"/>
        </w:rPr>
        <w:t>Factures originals o còpies compulsades i autentificades, amb comprovant de pagament (rebut signat i segellat pel proveïdor o comprovant del moviment bancari).</w:t>
      </w:r>
    </w:p>
    <w:p w14:paraId="6B631225" w14:textId="77777777" w:rsidR="00A44314" w:rsidRDefault="00A44314" w:rsidP="00A44314">
      <w:pPr>
        <w:tabs>
          <w:tab w:val="left" w:pos="709"/>
        </w:tabs>
        <w:ind w:left="1004"/>
        <w:jc w:val="both"/>
        <w:rPr>
          <w:rFonts w:eastAsia="Calibri" w:cs="Arial"/>
        </w:rPr>
      </w:pPr>
      <w:r>
        <w:rPr>
          <w:rFonts w:eastAsia="Calibri" w:cs="Arial"/>
        </w:rPr>
        <w:t>Les factures han d’anar amb el mateix ordre de la relació de despeses.</w:t>
      </w:r>
    </w:p>
    <w:p w14:paraId="52BBF92C" w14:textId="77777777" w:rsidR="00A44314" w:rsidRDefault="00A44314" w:rsidP="00A44314">
      <w:pPr>
        <w:tabs>
          <w:tab w:val="left" w:pos="709"/>
        </w:tabs>
        <w:ind w:left="1004"/>
        <w:jc w:val="both"/>
        <w:rPr>
          <w:rFonts w:eastAsia="Calibri" w:cs="Arial"/>
        </w:rPr>
      </w:pPr>
      <w:r>
        <w:rPr>
          <w:rFonts w:eastAsia="Calibri" w:cs="Arial"/>
        </w:rPr>
        <w:t>En el cas que l’import imputat de la factura sigui menor al 100%, s’haurà de fer constar a la factura l’import que s’imputa amb la signatura de l’entitat.</w:t>
      </w:r>
    </w:p>
    <w:p w14:paraId="1052DDD6" w14:textId="77777777" w:rsidR="00A44314" w:rsidRDefault="00A44314" w:rsidP="00A44314">
      <w:pPr>
        <w:numPr>
          <w:ilvl w:val="0"/>
          <w:numId w:val="23"/>
        </w:numPr>
        <w:rPr>
          <w:rFonts w:eastAsia="Calibri" w:cs="Arial"/>
        </w:rPr>
      </w:pPr>
      <w:r>
        <w:rPr>
          <w:rFonts w:eastAsia="Calibri" w:cs="Arial"/>
        </w:rPr>
        <w:t>En el cas que es justifiqui la subvenció amb despeses de personal:</w:t>
      </w:r>
    </w:p>
    <w:p w14:paraId="56150DD8" w14:textId="77777777" w:rsidR="00A44314" w:rsidRDefault="00A44314" w:rsidP="00A44314">
      <w:pPr>
        <w:numPr>
          <w:ilvl w:val="1"/>
          <w:numId w:val="21"/>
        </w:numPr>
        <w:rPr>
          <w:rFonts w:eastAsia="Calibri" w:cs="Arial"/>
        </w:rPr>
      </w:pPr>
      <w:r>
        <w:rPr>
          <w:rFonts w:eastAsia="Calibri" w:cs="Arial"/>
        </w:rPr>
        <w:t>Personal contractat: Justificació de la part líquida de la nòmina</w:t>
      </w:r>
    </w:p>
    <w:p w14:paraId="00C0ECAB" w14:textId="77777777" w:rsidR="00A44314" w:rsidRDefault="00A44314" w:rsidP="00A44314">
      <w:pPr>
        <w:numPr>
          <w:ilvl w:val="1"/>
          <w:numId w:val="23"/>
        </w:numPr>
        <w:jc w:val="both"/>
        <w:rPr>
          <w:rFonts w:eastAsia="Calibri" w:cs="Arial"/>
        </w:rPr>
      </w:pPr>
      <w:r>
        <w:rPr>
          <w:rFonts w:eastAsia="Calibri" w:cs="Arial"/>
        </w:rPr>
        <w:t>Nòmines originals o còpies compulsades, amb les corresponents còpies, autentificades, i conformitat del rebut per part del treballador.</w:t>
      </w:r>
    </w:p>
    <w:p w14:paraId="0443FD65" w14:textId="77777777" w:rsidR="00A44314" w:rsidRDefault="00A44314" w:rsidP="00A44314">
      <w:pPr>
        <w:numPr>
          <w:ilvl w:val="1"/>
          <w:numId w:val="21"/>
        </w:numPr>
        <w:jc w:val="both"/>
        <w:rPr>
          <w:rFonts w:eastAsia="Calibri" w:cs="Arial"/>
        </w:rPr>
      </w:pPr>
      <w:r>
        <w:rPr>
          <w:rFonts w:eastAsia="Calibri" w:cs="Arial"/>
        </w:rPr>
        <w:tab/>
        <w:t>Personal contractat: Justificació de l’import brut de la despesa de personal</w:t>
      </w:r>
    </w:p>
    <w:p w14:paraId="3F5CB1AE" w14:textId="15DA0F94" w:rsidR="00A44314" w:rsidRDefault="00A44314" w:rsidP="00A44314">
      <w:pPr>
        <w:numPr>
          <w:ilvl w:val="1"/>
          <w:numId w:val="23"/>
        </w:numPr>
        <w:jc w:val="both"/>
        <w:rPr>
          <w:rFonts w:eastAsia="Calibri" w:cs="Arial"/>
        </w:rPr>
      </w:pPr>
      <w:r>
        <w:rPr>
          <w:rFonts w:eastAsia="Calibri" w:cs="Arial"/>
        </w:rPr>
        <w:t>Originals amb les corresponents còpies del</w:t>
      </w:r>
      <w:r w:rsidR="00AA360A">
        <w:rPr>
          <w:rFonts w:eastAsia="Calibri" w:cs="Arial"/>
        </w:rPr>
        <w:t>s</w:t>
      </w:r>
      <w:r>
        <w:rPr>
          <w:rFonts w:eastAsia="Calibri" w:cs="Arial"/>
        </w:rPr>
        <w:t xml:space="preserve"> documents de cotització a la Seguretat Social, models RLT i RNT, acompanyats de la corresponent acreditació de pagament.</w:t>
      </w:r>
    </w:p>
    <w:p w14:paraId="62194911" w14:textId="77777777" w:rsidR="00A44314" w:rsidRDefault="00A44314" w:rsidP="00A44314">
      <w:pPr>
        <w:numPr>
          <w:ilvl w:val="1"/>
          <w:numId w:val="23"/>
        </w:numPr>
        <w:jc w:val="both"/>
        <w:rPr>
          <w:rFonts w:eastAsia="Calibri" w:cs="Arial"/>
        </w:rPr>
      </w:pPr>
      <w:r>
        <w:rPr>
          <w:rFonts w:eastAsia="Calibri" w:cs="Arial"/>
        </w:rPr>
        <w:t>Originals amb les corresponents còpies dels documents justificatius de la liquidació de l’IRPF efectuada, acompanyats de la corresponent acreditació de pagament.</w:t>
      </w:r>
    </w:p>
    <w:p w14:paraId="7F14FE7E" w14:textId="3DB9030C" w:rsidR="00A44314" w:rsidRDefault="00A44314" w:rsidP="00A44314">
      <w:pPr>
        <w:numPr>
          <w:ilvl w:val="1"/>
          <w:numId w:val="21"/>
        </w:numPr>
        <w:jc w:val="both"/>
        <w:rPr>
          <w:rFonts w:eastAsia="Calibri" w:cs="Arial"/>
        </w:rPr>
      </w:pPr>
      <w:r>
        <w:rPr>
          <w:rFonts w:eastAsia="Calibri" w:cs="Arial"/>
        </w:rPr>
        <w:t xml:space="preserve"> Professional</w:t>
      </w:r>
      <w:r w:rsidR="00AA360A">
        <w:rPr>
          <w:rFonts w:eastAsia="Calibri" w:cs="Arial"/>
        </w:rPr>
        <w:t>s</w:t>
      </w:r>
      <w:r>
        <w:rPr>
          <w:rFonts w:eastAsia="Calibri" w:cs="Arial"/>
        </w:rPr>
        <w:t xml:space="preserve"> externs amb retenció d’IRPF</w:t>
      </w:r>
    </w:p>
    <w:p w14:paraId="63742880" w14:textId="77777777" w:rsidR="00A44314" w:rsidRDefault="00A44314" w:rsidP="00A44314">
      <w:pPr>
        <w:numPr>
          <w:ilvl w:val="1"/>
          <w:numId w:val="23"/>
        </w:numPr>
        <w:jc w:val="both"/>
        <w:rPr>
          <w:rFonts w:eastAsia="Calibri" w:cs="Arial"/>
        </w:rPr>
      </w:pPr>
      <w:r>
        <w:rPr>
          <w:rFonts w:eastAsia="Calibri" w:cs="Arial"/>
        </w:rPr>
        <w:t>Originals amb les corresponents còpies dels documents justificatius de la liquidació de l’IRPF efectuada, acompanyats de la corresponent acreditació de pagament.</w:t>
      </w:r>
    </w:p>
    <w:p w14:paraId="7A4292BC" w14:textId="77777777" w:rsidR="00A44314" w:rsidRDefault="00A44314" w:rsidP="00A44314">
      <w:pPr>
        <w:ind w:left="1724"/>
        <w:jc w:val="both"/>
        <w:rPr>
          <w:rFonts w:eastAsia="Calibri" w:cs="Arial"/>
        </w:rPr>
      </w:pPr>
    </w:p>
    <w:p w14:paraId="67042723" w14:textId="77777777" w:rsidR="00A44314" w:rsidRDefault="00A44314" w:rsidP="00A44314">
      <w:pPr>
        <w:ind w:left="993" w:hanging="285"/>
        <w:jc w:val="both"/>
        <w:rPr>
          <w:rFonts w:eastAsia="Calibri" w:cs="Arial"/>
        </w:rPr>
      </w:pPr>
      <w:r>
        <w:rPr>
          <w:rFonts w:eastAsia="Calibri" w:cs="Arial"/>
        </w:rPr>
        <w:t xml:space="preserve">- </w:t>
      </w:r>
      <w:r>
        <w:rPr>
          <w:rFonts w:eastAsia="Calibri" w:cs="Arial"/>
        </w:rPr>
        <w:tab/>
        <w:t>Relació dels ingressos de les activitats, donacions, sponsors, quotes socis  o subvencions de l’activitat subvencionada, amb indicació d’import i procedència o declaració de la seva inexistència. L’Ajuntament tindrà potestat per demanar els justificants necessaris per acreditar aquests ingressos.</w:t>
      </w:r>
    </w:p>
    <w:p w14:paraId="255E58D6" w14:textId="77777777" w:rsidR="00A44314" w:rsidRDefault="00A44314" w:rsidP="00A44314">
      <w:pPr>
        <w:ind w:left="993" w:hanging="285"/>
        <w:jc w:val="both"/>
        <w:rPr>
          <w:rFonts w:eastAsia="Calibri" w:cs="Arial"/>
        </w:rPr>
      </w:pPr>
      <w:r>
        <w:rPr>
          <w:rFonts w:eastAsia="Calibri" w:cs="Arial"/>
        </w:rPr>
        <w:t>-</w:t>
      </w:r>
      <w:r>
        <w:rPr>
          <w:rFonts w:eastAsia="Calibri" w:cs="Arial"/>
        </w:rPr>
        <w:tab/>
        <w:t>Si s’escau, indicació dels criteris de repartiment dels costos generals i/o indirectes incorporats a la relació.</w:t>
      </w:r>
    </w:p>
    <w:p w14:paraId="2F82CB88" w14:textId="77777777" w:rsidR="00A44314" w:rsidRDefault="00A44314" w:rsidP="00A44314">
      <w:pPr>
        <w:ind w:left="993" w:hanging="285"/>
        <w:jc w:val="both"/>
        <w:rPr>
          <w:rFonts w:eastAsia="Calibri" w:cs="Arial"/>
        </w:rPr>
      </w:pPr>
      <w:r>
        <w:rPr>
          <w:rFonts w:eastAsia="Calibri" w:cs="Arial"/>
        </w:rPr>
        <w:t>-</w:t>
      </w:r>
      <w:r>
        <w:rPr>
          <w:rFonts w:eastAsia="Calibri" w:cs="Arial"/>
        </w:rPr>
        <w:tab/>
        <w:t>Si s’escau, els pressupostos sol·licitats de conformitat amb l’art. 31.3 de la Llei general de subvencions.</w:t>
      </w:r>
    </w:p>
    <w:p w14:paraId="47C6E650" w14:textId="77777777" w:rsidR="00A44314" w:rsidRDefault="00A44314" w:rsidP="00A44314">
      <w:pPr>
        <w:rPr>
          <w:rFonts w:eastAsia="Calibri" w:cs="Arial"/>
        </w:rPr>
      </w:pPr>
    </w:p>
    <w:p w14:paraId="347E76F6" w14:textId="77777777" w:rsidR="00A44314" w:rsidRDefault="00A44314" w:rsidP="00A44314">
      <w:pPr>
        <w:numPr>
          <w:ilvl w:val="0"/>
          <w:numId w:val="21"/>
        </w:numPr>
        <w:spacing w:after="200" w:line="276" w:lineRule="auto"/>
        <w:jc w:val="both"/>
        <w:rPr>
          <w:rFonts w:eastAsia="Calibri" w:cs="Arial"/>
        </w:rPr>
      </w:pPr>
      <w:r>
        <w:rPr>
          <w:rFonts w:eastAsia="Calibri" w:cs="Arial"/>
        </w:rPr>
        <w:t>Documentació gràfica on consti la col·laboració de l’Ajuntament de Cervelló incloent el logotip (escut de l’Ajuntament) o “amb el suport de l’Ajuntament de Cervelló”. En cas de fer documents audiovisuals, caldrà facilitar-ne una còpia.</w:t>
      </w:r>
    </w:p>
    <w:p w14:paraId="72A6846B" w14:textId="0F6BF82A" w:rsidR="00A44314" w:rsidRDefault="00A44314" w:rsidP="00A44314">
      <w:pPr>
        <w:tabs>
          <w:tab w:val="left" w:pos="709"/>
        </w:tabs>
        <w:jc w:val="both"/>
        <w:rPr>
          <w:rFonts w:eastAsia="Calibri" w:cs="Arial"/>
        </w:rPr>
      </w:pPr>
      <w:r>
        <w:rPr>
          <w:rFonts w:eastAsia="Calibri" w:cs="Arial"/>
        </w:rPr>
        <w:t>El</w:t>
      </w:r>
      <w:r w:rsidR="00D37E04">
        <w:rPr>
          <w:rFonts w:eastAsia="Calibri" w:cs="Arial"/>
        </w:rPr>
        <w:t>s</w:t>
      </w:r>
      <w:r>
        <w:rPr>
          <w:rFonts w:eastAsia="Calibri" w:cs="Arial"/>
        </w:rPr>
        <w:t xml:space="preserve"> models normalitzats es podran trobar a la pàgina web o a l’Oficina d’Atenció al Ciutadà de l’Ajuntament de Cervelló.</w:t>
      </w:r>
    </w:p>
    <w:p w14:paraId="793300E4" w14:textId="77777777" w:rsidR="00A44314" w:rsidRDefault="00A44314" w:rsidP="00A44314">
      <w:pPr>
        <w:tabs>
          <w:tab w:val="left" w:pos="709"/>
        </w:tabs>
        <w:jc w:val="both"/>
        <w:rPr>
          <w:rFonts w:eastAsia="Calibri" w:cs="Arial"/>
        </w:rPr>
      </w:pPr>
    </w:p>
    <w:p w14:paraId="34B62D21" w14:textId="77777777" w:rsidR="00A44314" w:rsidRDefault="00A44314" w:rsidP="00A44314">
      <w:pPr>
        <w:tabs>
          <w:tab w:val="left" w:pos="709"/>
        </w:tabs>
        <w:jc w:val="both"/>
        <w:rPr>
          <w:rFonts w:eastAsia="Calibri" w:cs="Arial"/>
        </w:rPr>
      </w:pPr>
      <w:r>
        <w:rPr>
          <w:rFonts w:eastAsia="Calibri" w:cs="Arial"/>
        </w:rPr>
        <w:t>La manca de justificació comportarà la revocació de la subvenció concedida.</w:t>
      </w:r>
    </w:p>
    <w:p w14:paraId="4BEE2008" w14:textId="77777777" w:rsidR="00A44314" w:rsidRDefault="00A44314" w:rsidP="00A44314">
      <w:pPr>
        <w:tabs>
          <w:tab w:val="left" w:pos="709"/>
        </w:tabs>
        <w:spacing w:line="276" w:lineRule="auto"/>
        <w:jc w:val="both"/>
        <w:rPr>
          <w:rFonts w:eastAsia="Calibri" w:cs="Arial"/>
          <w:sz w:val="17"/>
          <w:szCs w:val="17"/>
        </w:rPr>
      </w:pPr>
    </w:p>
    <w:p w14:paraId="094FB2F8" w14:textId="77777777" w:rsidR="00A44314" w:rsidRDefault="00A44314" w:rsidP="00A44314">
      <w:pPr>
        <w:tabs>
          <w:tab w:val="left" w:pos="709"/>
        </w:tabs>
        <w:spacing w:after="200" w:line="276" w:lineRule="auto"/>
        <w:jc w:val="both"/>
        <w:rPr>
          <w:rFonts w:eastAsia="Calibri" w:cs="Arial"/>
          <w:sz w:val="20"/>
          <w:szCs w:val="20"/>
          <w:lang w:eastAsia="en-US"/>
        </w:rPr>
      </w:pPr>
      <w:r>
        <w:br w:type="page"/>
      </w:r>
    </w:p>
    <w:p w14:paraId="51918253" w14:textId="77777777" w:rsidR="00A44314" w:rsidRDefault="00A44314" w:rsidP="00A44314">
      <w:pPr>
        <w:tabs>
          <w:tab w:val="left" w:pos="709"/>
        </w:tabs>
        <w:spacing w:after="200" w:line="276" w:lineRule="auto"/>
        <w:rPr>
          <w:rFonts w:eastAsia="Calibri" w:cs="Arial"/>
          <w:b/>
          <w:lang w:eastAsia="en-US"/>
        </w:rPr>
      </w:pPr>
      <w:r>
        <w:rPr>
          <w:rFonts w:eastAsia="Calibri" w:cs="Arial"/>
          <w:b/>
          <w:lang w:eastAsia="en-US"/>
        </w:rPr>
        <w:lastRenderedPageBreak/>
        <w:t>Annex 2.- Joventut. Projecte anual o activitats puntuals.</w:t>
      </w:r>
    </w:p>
    <w:p w14:paraId="564186C3" w14:textId="2C8D092A" w:rsidR="00A44314" w:rsidRDefault="00A44314" w:rsidP="00A44314">
      <w:pPr>
        <w:tabs>
          <w:tab w:val="left" w:pos="709"/>
        </w:tabs>
        <w:rPr>
          <w:rFonts w:eastAsia="Calibri" w:cs="Arial"/>
          <w:b/>
          <w:lang w:eastAsia="en-US"/>
        </w:rPr>
      </w:pPr>
      <w:r>
        <w:rPr>
          <w:rFonts w:eastAsia="Calibri" w:cs="Arial"/>
          <w:b/>
          <w:lang w:eastAsia="en-US"/>
        </w:rPr>
        <w:t xml:space="preserve">Any: </w:t>
      </w:r>
      <w:r>
        <w:rPr>
          <w:rFonts w:eastAsia="Calibri" w:cs="Arial"/>
          <w:lang w:eastAsia="en-US"/>
        </w:rPr>
        <w:t>202</w:t>
      </w:r>
      <w:r w:rsidR="00D044C7">
        <w:rPr>
          <w:rFonts w:eastAsia="Calibri" w:cs="Arial"/>
          <w:lang w:eastAsia="en-US"/>
        </w:rPr>
        <w:t>4</w:t>
      </w:r>
    </w:p>
    <w:p w14:paraId="2ADBD429" w14:textId="77777777" w:rsidR="00A44314" w:rsidRDefault="00A44314" w:rsidP="00A44314">
      <w:pPr>
        <w:tabs>
          <w:tab w:val="left" w:pos="709"/>
        </w:tabs>
        <w:rPr>
          <w:rFonts w:eastAsia="Calibri" w:cs="Arial"/>
          <w:lang w:eastAsia="en-US"/>
        </w:rPr>
      </w:pPr>
      <w:r>
        <w:rPr>
          <w:rFonts w:eastAsia="Calibri" w:cs="Arial"/>
          <w:b/>
          <w:lang w:eastAsia="en-US"/>
        </w:rPr>
        <w:t xml:space="preserve">Departament: </w:t>
      </w:r>
      <w:r>
        <w:rPr>
          <w:rFonts w:eastAsia="Calibri" w:cs="Arial"/>
          <w:lang w:eastAsia="en-US"/>
        </w:rPr>
        <w:t>Joventut</w:t>
      </w:r>
    </w:p>
    <w:p w14:paraId="4E670342" w14:textId="77777777" w:rsidR="00A44314" w:rsidRPr="00CB7E5C" w:rsidRDefault="00A44314" w:rsidP="00A44314">
      <w:pPr>
        <w:tabs>
          <w:tab w:val="left" w:pos="709"/>
        </w:tabs>
        <w:jc w:val="both"/>
        <w:rPr>
          <w:rFonts w:eastAsia="Calibri" w:cs="Arial"/>
          <w:sz w:val="17"/>
          <w:szCs w:val="17"/>
          <w:lang w:val="es-ES"/>
        </w:rPr>
      </w:pPr>
      <w:r w:rsidRPr="00CB7E5C">
        <w:rPr>
          <w:rFonts w:eastAsia="Calibri" w:cs="Arial"/>
          <w:b/>
          <w:lang w:eastAsia="en-US"/>
        </w:rPr>
        <w:t>Aplicació pressupostaria:</w:t>
      </w:r>
      <w:r w:rsidRPr="00CB7E5C">
        <w:rPr>
          <w:rFonts w:eastAsia="Calibri" w:cs="Arial"/>
          <w:lang w:eastAsia="en-US"/>
        </w:rPr>
        <w:t xml:space="preserve"> </w:t>
      </w:r>
      <w:r w:rsidRPr="00CB7E5C">
        <w:rPr>
          <w:rFonts w:eastAsia="Calibri" w:cs="Arial"/>
          <w:lang w:val="es-ES"/>
        </w:rPr>
        <w:t xml:space="preserve">48.3300.48000 </w:t>
      </w:r>
      <w:r w:rsidRPr="00CB7E5C">
        <w:rPr>
          <w:rFonts w:eastAsia="Calibri" w:cs="Arial"/>
          <w:i/>
        </w:rPr>
        <w:t>Subvencions a entitats juvenils</w:t>
      </w:r>
      <w:r w:rsidRPr="00CB7E5C">
        <w:rPr>
          <w:rFonts w:eastAsia="Calibri" w:cs="Arial"/>
          <w:sz w:val="17"/>
          <w:szCs w:val="17"/>
          <w:lang w:val="es-ES"/>
        </w:rPr>
        <w:t xml:space="preserve"> </w:t>
      </w:r>
    </w:p>
    <w:p w14:paraId="60F4D710" w14:textId="77777777" w:rsidR="00A44314" w:rsidRDefault="00A44314" w:rsidP="00A44314">
      <w:pPr>
        <w:tabs>
          <w:tab w:val="left" w:pos="709"/>
        </w:tabs>
        <w:jc w:val="both"/>
        <w:rPr>
          <w:rFonts w:eastAsia="Calibri" w:cs="Arial"/>
          <w:b/>
          <w:sz w:val="20"/>
          <w:szCs w:val="20"/>
        </w:rPr>
      </w:pPr>
      <w:r w:rsidRPr="00CB7E5C">
        <w:rPr>
          <w:rFonts w:eastAsia="Calibri" w:cs="Arial"/>
          <w:b/>
        </w:rPr>
        <w:t xml:space="preserve">Import: </w:t>
      </w:r>
      <w:r w:rsidRPr="00CB7E5C">
        <w:rPr>
          <w:rFonts w:eastAsia="Calibri" w:cs="Arial"/>
        </w:rPr>
        <w:t>2.000,00 EUR</w:t>
      </w:r>
      <w:bookmarkStart w:id="5" w:name="_Hlk487012236"/>
      <w:bookmarkEnd w:id="5"/>
    </w:p>
    <w:p w14:paraId="2BEB63B8" w14:textId="77777777" w:rsidR="00A44314" w:rsidRDefault="00A44314" w:rsidP="00A44314">
      <w:pPr>
        <w:tabs>
          <w:tab w:val="left" w:pos="709"/>
        </w:tabs>
        <w:jc w:val="both"/>
        <w:rPr>
          <w:rFonts w:eastAsia="Calibri" w:cs="Arial"/>
          <w:b/>
        </w:rPr>
      </w:pPr>
    </w:p>
    <w:p w14:paraId="005D5AB2" w14:textId="77777777" w:rsidR="00A44314" w:rsidRDefault="00A44314" w:rsidP="00A44314">
      <w:pPr>
        <w:tabs>
          <w:tab w:val="left" w:pos="709"/>
        </w:tabs>
        <w:jc w:val="both"/>
        <w:rPr>
          <w:rFonts w:eastAsia="Calibri" w:cs="Arial"/>
          <w:b/>
        </w:rPr>
      </w:pPr>
      <w:r>
        <w:rPr>
          <w:rFonts w:eastAsia="Calibri" w:cs="Arial"/>
          <w:b/>
        </w:rPr>
        <w:t>Objecte de la subvenció.</w:t>
      </w:r>
    </w:p>
    <w:p w14:paraId="186D11C5" w14:textId="77777777" w:rsidR="00A44314" w:rsidRDefault="00A44314" w:rsidP="00A44314">
      <w:pPr>
        <w:tabs>
          <w:tab w:val="left" w:pos="709"/>
        </w:tabs>
        <w:jc w:val="both"/>
        <w:rPr>
          <w:rFonts w:eastAsia="Calibri" w:cs="Arial"/>
          <w:b/>
        </w:rPr>
      </w:pPr>
    </w:p>
    <w:p w14:paraId="2B4F6166" w14:textId="48C75E59" w:rsidR="00A44314" w:rsidRDefault="00A44314" w:rsidP="00A44314">
      <w:pPr>
        <w:tabs>
          <w:tab w:val="left" w:pos="709"/>
        </w:tabs>
        <w:jc w:val="both"/>
        <w:rPr>
          <w:rFonts w:eastAsia="Calibri" w:cs="Arial"/>
        </w:rPr>
      </w:pPr>
      <w:r>
        <w:rPr>
          <w:rFonts w:eastAsia="Calibri" w:cs="Arial"/>
        </w:rPr>
        <w:t>Suport a les entitats juvenils del municipi per al desenvolupament en l’àmbit de festes tradicionals populars catalanes emmarcades dins de les polítiques locals de joventut, en l’àmbit de dinamització juvenil a través de programes, activitats o serveis d’interès per al jovent del municipi, i entitats d’educació en el lleure que desenvolupin programes d’activitats o serveis estables orientat</w:t>
      </w:r>
      <w:r w:rsidR="00D044C7">
        <w:rPr>
          <w:rFonts w:eastAsia="Calibri" w:cs="Arial"/>
        </w:rPr>
        <w:t>s</w:t>
      </w:r>
      <w:r>
        <w:rPr>
          <w:rFonts w:eastAsia="Calibri" w:cs="Arial"/>
        </w:rPr>
        <w:t xml:space="preserve"> a fomentar la participació i l’educació en valors dins de l’ocupació del temps lliure no lectiu d’infants i joves del municipi.</w:t>
      </w:r>
    </w:p>
    <w:p w14:paraId="1F585C0E" w14:textId="77777777" w:rsidR="00A44314" w:rsidRDefault="00A44314" w:rsidP="00A44314">
      <w:pPr>
        <w:tabs>
          <w:tab w:val="left" w:pos="709"/>
        </w:tabs>
        <w:jc w:val="both"/>
        <w:rPr>
          <w:rFonts w:eastAsia="Calibri" w:cs="Arial"/>
        </w:rPr>
      </w:pPr>
    </w:p>
    <w:p w14:paraId="1BD05483" w14:textId="77777777" w:rsidR="00A44314" w:rsidRDefault="00A44314" w:rsidP="00A44314">
      <w:pPr>
        <w:tabs>
          <w:tab w:val="left" w:pos="709"/>
        </w:tabs>
        <w:jc w:val="both"/>
        <w:rPr>
          <w:rFonts w:eastAsia="Calibri" w:cs="Arial"/>
        </w:rPr>
      </w:pPr>
      <w:r>
        <w:rPr>
          <w:rFonts w:eastAsia="Calibri" w:cs="Arial"/>
        </w:rPr>
        <w:t>La subvenció als diferents projectes i activitats es podran formalitzar mitjançant un conveni de col·laboració, si així es considera.</w:t>
      </w:r>
    </w:p>
    <w:p w14:paraId="2246EDBF" w14:textId="77777777" w:rsidR="00A44314" w:rsidRDefault="00A44314" w:rsidP="00A44314">
      <w:pPr>
        <w:tabs>
          <w:tab w:val="left" w:pos="709"/>
        </w:tabs>
        <w:jc w:val="both"/>
        <w:rPr>
          <w:rFonts w:eastAsia="Calibri" w:cs="Arial"/>
        </w:rPr>
      </w:pPr>
    </w:p>
    <w:p w14:paraId="161B8F28" w14:textId="4C5032CE" w:rsidR="00A44314" w:rsidRDefault="00A44314" w:rsidP="00A44314">
      <w:pPr>
        <w:tabs>
          <w:tab w:val="left" w:pos="709"/>
        </w:tabs>
        <w:jc w:val="both"/>
        <w:rPr>
          <w:rFonts w:eastAsia="Calibri" w:cs="Arial"/>
        </w:rPr>
      </w:pPr>
      <w:r>
        <w:rPr>
          <w:rFonts w:eastAsia="Calibri" w:cs="Arial"/>
          <w:b/>
        </w:rPr>
        <w:t xml:space="preserve">Període de vigència: </w:t>
      </w:r>
      <w:r>
        <w:rPr>
          <w:rFonts w:eastAsia="Calibri" w:cs="Arial"/>
        </w:rPr>
        <w:t>des de l’1 de novembre de 202</w:t>
      </w:r>
      <w:r w:rsidR="002F1B24">
        <w:rPr>
          <w:rFonts w:eastAsia="Calibri" w:cs="Arial"/>
        </w:rPr>
        <w:t>3</w:t>
      </w:r>
      <w:r>
        <w:rPr>
          <w:rFonts w:eastAsia="Calibri" w:cs="Arial"/>
        </w:rPr>
        <w:t xml:space="preserve"> al 31 d’octubre de 202</w:t>
      </w:r>
      <w:r w:rsidR="002F1B24">
        <w:rPr>
          <w:rFonts w:eastAsia="Calibri" w:cs="Arial"/>
        </w:rPr>
        <w:t>4</w:t>
      </w:r>
      <w:r>
        <w:rPr>
          <w:rFonts w:eastAsia="Calibri" w:cs="Arial"/>
        </w:rPr>
        <w:t>.</w:t>
      </w:r>
    </w:p>
    <w:p w14:paraId="3A4FB20C" w14:textId="77777777" w:rsidR="00A44314" w:rsidRDefault="00A44314" w:rsidP="00A44314">
      <w:pPr>
        <w:tabs>
          <w:tab w:val="left" w:pos="709"/>
        </w:tabs>
        <w:jc w:val="both"/>
        <w:rPr>
          <w:rFonts w:eastAsia="Calibri" w:cs="Arial"/>
        </w:rPr>
      </w:pPr>
    </w:p>
    <w:p w14:paraId="1E6E38E6" w14:textId="77777777" w:rsidR="00A44314" w:rsidRDefault="00A44314" w:rsidP="00A44314">
      <w:pPr>
        <w:tabs>
          <w:tab w:val="left" w:pos="709"/>
        </w:tabs>
        <w:jc w:val="both"/>
        <w:rPr>
          <w:rFonts w:eastAsia="Calibri" w:cs="Arial"/>
          <w:b/>
        </w:rPr>
      </w:pPr>
      <w:r>
        <w:rPr>
          <w:rFonts w:eastAsia="Calibri" w:cs="Arial"/>
          <w:b/>
        </w:rPr>
        <w:t>Programes, serveis i/o activitats que se subvencionaran:</w:t>
      </w:r>
    </w:p>
    <w:p w14:paraId="05898E6C" w14:textId="77777777" w:rsidR="00A44314" w:rsidRDefault="00A44314" w:rsidP="00A44314">
      <w:pPr>
        <w:tabs>
          <w:tab w:val="left" w:pos="709"/>
        </w:tabs>
        <w:jc w:val="both"/>
        <w:rPr>
          <w:rFonts w:eastAsia="Calibri" w:cs="Arial"/>
          <w:b/>
        </w:rPr>
      </w:pPr>
    </w:p>
    <w:p w14:paraId="092987ED" w14:textId="77777777" w:rsidR="00A44314" w:rsidRDefault="00A44314" w:rsidP="00A44314">
      <w:pPr>
        <w:tabs>
          <w:tab w:val="left" w:pos="709"/>
        </w:tabs>
        <w:jc w:val="both"/>
        <w:rPr>
          <w:rFonts w:eastAsia="Calibri" w:cs="Arial"/>
          <w:bCs/>
        </w:rPr>
      </w:pPr>
      <w:r>
        <w:rPr>
          <w:rFonts w:eastAsia="Calibri" w:cs="Arial"/>
          <w:bCs/>
        </w:rPr>
        <w:t>Els projectes i programes han de basar-se en la raó de ser de les consideracions de l’apartat 4 de les bases generals, i concretament han de ser:</w:t>
      </w:r>
    </w:p>
    <w:p w14:paraId="1950358A" w14:textId="77777777" w:rsidR="00A44314" w:rsidRDefault="00A44314" w:rsidP="00A44314">
      <w:pPr>
        <w:tabs>
          <w:tab w:val="left" w:pos="709"/>
        </w:tabs>
        <w:jc w:val="both"/>
        <w:rPr>
          <w:rFonts w:eastAsia="Calibri" w:cs="Arial"/>
        </w:rPr>
      </w:pPr>
    </w:p>
    <w:p w14:paraId="3522A994" w14:textId="77777777" w:rsidR="00A44314" w:rsidRDefault="00A44314" w:rsidP="00A44314">
      <w:pPr>
        <w:numPr>
          <w:ilvl w:val="0"/>
          <w:numId w:val="22"/>
        </w:numPr>
        <w:tabs>
          <w:tab w:val="left" w:pos="709"/>
        </w:tabs>
        <w:jc w:val="both"/>
        <w:rPr>
          <w:rFonts w:eastAsia="Calibri" w:cs="Arial"/>
        </w:rPr>
      </w:pPr>
      <w:r>
        <w:rPr>
          <w:rFonts w:eastAsia="Calibri" w:cs="Arial"/>
        </w:rPr>
        <w:t>Programacions anuals d’activitats o activitats puntuals d’interès per al municipi.</w:t>
      </w:r>
    </w:p>
    <w:p w14:paraId="0DD06052" w14:textId="77777777" w:rsidR="00A44314" w:rsidRDefault="00A44314" w:rsidP="00A44314">
      <w:pPr>
        <w:numPr>
          <w:ilvl w:val="0"/>
          <w:numId w:val="22"/>
        </w:numPr>
        <w:tabs>
          <w:tab w:val="left" w:pos="709"/>
        </w:tabs>
        <w:jc w:val="both"/>
        <w:rPr>
          <w:rFonts w:eastAsia="Calibri" w:cs="Arial"/>
        </w:rPr>
      </w:pPr>
      <w:r>
        <w:rPr>
          <w:rFonts w:eastAsia="Calibri" w:cs="Arial"/>
        </w:rPr>
        <w:t>Serveis oberts a la població en general i d’interès per al municipi.</w:t>
      </w:r>
    </w:p>
    <w:p w14:paraId="0E0BDD31" w14:textId="77777777" w:rsidR="00A44314" w:rsidRDefault="00A44314" w:rsidP="00A44314">
      <w:pPr>
        <w:numPr>
          <w:ilvl w:val="0"/>
          <w:numId w:val="22"/>
        </w:numPr>
        <w:tabs>
          <w:tab w:val="left" w:pos="709"/>
        </w:tabs>
        <w:jc w:val="both"/>
        <w:rPr>
          <w:rFonts w:eastAsia="Calibri" w:cs="Arial"/>
        </w:rPr>
      </w:pPr>
      <w:r>
        <w:rPr>
          <w:rFonts w:eastAsia="Calibri" w:cs="Arial"/>
        </w:rPr>
        <w:t>Suport al funcionament ordinari de les entitats locals.</w:t>
      </w:r>
    </w:p>
    <w:p w14:paraId="78316B80" w14:textId="77777777" w:rsidR="00A44314" w:rsidRDefault="00A44314" w:rsidP="00A44314">
      <w:pPr>
        <w:numPr>
          <w:ilvl w:val="0"/>
          <w:numId w:val="22"/>
        </w:numPr>
        <w:tabs>
          <w:tab w:val="left" w:pos="709"/>
        </w:tabs>
        <w:jc w:val="both"/>
        <w:rPr>
          <w:rFonts w:eastAsia="Calibri" w:cs="Arial"/>
        </w:rPr>
      </w:pPr>
      <w:r>
        <w:rPr>
          <w:rFonts w:eastAsia="Calibri" w:cs="Arial"/>
        </w:rPr>
        <w:t>Activitats de tradició popular catalana que motivin la participació dels i les joves del municipi.</w:t>
      </w:r>
    </w:p>
    <w:p w14:paraId="1AF61160" w14:textId="77777777" w:rsidR="00A44314" w:rsidRDefault="00A44314" w:rsidP="00A44314">
      <w:pPr>
        <w:tabs>
          <w:tab w:val="left" w:pos="709"/>
        </w:tabs>
        <w:jc w:val="both"/>
        <w:rPr>
          <w:rFonts w:eastAsia="Calibri" w:cs="Arial"/>
        </w:rPr>
      </w:pPr>
    </w:p>
    <w:p w14:paraId="6D055DB9" w14:textId="77777777" w:rsidR="00A44314" w:rsidRDefault="00A44314" w:rsidP="00A44314">
      <w:pPr>
        <w:tabs>
          <w:tab w:val="left" w:pos="709"/>
        </w:tabs>
        <w:jc w:val="both"/>
        <w:rPr>
          <w:rFonts w:eastAsia="Calibri" w:cs="Arial"/>
          <w:b/>
        </w:rPr>
      </w:pPr>
      <w:r>
        <w:rPr>
          <w:rFonts w:eastAsia="Calibri" w:cs="Arial"/>
          <w:b/>
        </w:rPr>
        <w:t>Destinataris de les subvencions:</w:t>
      </w:r>
    </w:p>
    <w:p w14:paraId="01E977D9" w14:textId="77777777" w:rsidR="00A44314" w:rsidRDefault="00A44314" w:rsidP="00A44314">
      <w:pPr>
        <w:tabs>
          <w:tab w:val="left" w:pos="709"/>
        </w:tabs>
        <w:jc w:val="both"/>
        <w:rPr>
          <w:rFonts w:eastAsia="Calibri" w:cs="Arial"/>
          <w:b/>
        </w:rPr>
      </w:pPr>
    </w:p>
    <w:p w14:paraId="74A77A33" w14:textId="77777777" w:rsidR="00A44314" w:rsidRDefault="00A44314" w:rsidP="00A44314">
      <w:pPr>
        <w:tabs>
          <w:tab w:val="left" w:pos="709"/>
        </w:tabs>
        <w:jc w:val="both"/>
        <w:rPr>
          <w:rFonts w:eastAsia="Calibri" w:cs="Arial"/>
        </w:rPr>
      </w:pPr>
      <w:r>
        <w:rPr>
          <w:rFonts w:eastAsia="Calibri" w:cs="Arial"/>
        </w:rPr>
        <w:t>Entitats juvenils i d’educació en el lleure inscrites al Registre d’Entitats del municipi de Cervelló que desenvolupin programes/activitats que fomentin la participació dels i les joves del municipi, emmarcades dins de les polítiques locals de joventut.</w:t>
      </w:r>
    </w:p>
    <w:p w14:paraId="5807E379" w14:textId="77777777" w:rsidR="00A44314" w:rsidRDefault="00A44314" w:rsidP="00A44314">
      <w:pPr>
        <w:tabs>
          <w:tab w:val="left" w:pos="709"/>
        </w:tabs>
        <w:jc w:val="both"/>
        <w:rPr>
          <w:rFonts w:eastAsia="Calibri" w:cs="Arial"/>
        </w:rPr>
      </w:pPr>
    </w:p>
    <w:p w14:paraId="41AE8DEC" w14:textId="77777777" w:rsidR="00A44314" w:rsidRDefault="00A44314" w:rsidP="00A44314">
      <w:pPr>
        <w:tabs>
          <w:tab w:val="left" w:pos="709"/>
        </w:tabs>
        <w:jc w:val="both"/>
        <w:rPr>
          <w:rFonts w:eastAsia="Calibri" w:cs="Arial"/>
          <w:b/>
        </w:rPr>
      </w:pPr>
      <w:r>
        <w:rPr>
          <w:rFonts w:eastAsia="Calibri" w:cs="Arial"/>
          <w:b/>
        </w:rPr>
        <w:t>Documentació a presentar:</w:t>
      </w:r>
    </w:p>
    <w:p w14:paraId="60875EF7" w14:textId="77777777" w:rsidR="00A44314" w:rsidRDefault="00A44314" w:rsidP="00A44314">
      <w:pPr>
        <w:tabs>
          <w:tab w:val="left" w:pos="709"/>
        </w:tabs>
        <w:jc w:val="both"/>
        <w:rPr>
          <w:rFonts w:eastAsia="Calibri" w:cs="Arial"/>
          <w:b/>
        </w:rPr>
      </w:pPr>
    </w:p>
    <w:p w14:paraId="44530777" w14:textId="77777777" w:rsidR="00A44314" w:rsidRDefault="00A44314" w:rsidP="00A44314">
      <w:pPr>
        <w:tabs>
          <w:tab w:val="left" w:pos="709"/>
        </w:tabs>
        <w:jc w:val="both"/>
        <w:rPr>
          <w:rFonts w:eastAsia="Calibri" w:cs="Arial"/>
        </w:rPr>
      </w:pPr>
      <w:r>
        <w:rPr>
          <w:rFonts w:eastAsia="Calibri" w:cs="Arial"/>
        </w:rPr>
        <w:t>S’ha de presentar els diferents models normalitzats establerts:</w:t>
      </w:r>
    </w:p>
    <w:p w14:paraId="405242FC" w14:textId="77777777" w:rsidR="00A44314" w:rsidRDefault="00A44314" w:rsidP="00A44314">
      <w:pPr>
        <w:tabs>
          <w:tab w:val="left" w:pos="709"/>
        </w:tabs>
        <w:jc w:val="both"/>
        <w:rPr>
          <w:rFonts w:eastAsia="Calibri" w:cs="Arial"/>
        </w:rPr>
      </w:pPr>
    </w:p>
    <w:p w14:paraId="2EE0A6D3" w14:textId="77777777" w:rsidR="00A44314" w:rsidRDefault="00A44314" w:rsidP="00A44314">
      <w:pPr>
        <w:numPr>
          <w:ilvl w:val="0"/>
          <w:numId w:val="22"/>
        </w:numPr>
        <w:tabs>
          <w:tab w:val="left" w:pos="709"/>
        </w:tabs>
        <w:jc w:val="both"/>
        <w:rPr>
          <w:rFonts w:eastAsia="Calibri" w:cs="Arial"/>
        </w:rPr>
      </w:pPr>
      <w:r>
        <w:rPr>
          <w:rFonts w:eastAsia="Calibri" w:cs="Arial"/>
        </w:rPr>
        <w:t>Sol·licitud de la subvenció (model normalitzat).</w:t>
      </w:r>
    </w:p>
    <w:p w14:paraId="7B6CA7FE" w14:textId="77777777" w:rsidR="00A44314" w:rsidRDefault="00A44314" w:rsidP="00A44314">
      <w:pPr>
        <w:numPr>
          <w:ilvl w:val="0"/>
          <w:numId w:val="22"/>
        </w:numPr>
        <w:tabs>
          <w:tab w:val="left" w:pos="709"/>
        </w:tabs>
        <w:jc w:val="both"/>
        <w:rPr>
          <w:rFonts w:eastAsia="Calibri" w:cs="Arial"/>
        </w:rPr>
      </w:pPr>
      <w:r>
        <w:rPr>
          <w:rFonts w:eastAsia="Calibri" w:cs="Arial"/>
        </w:rPr>
        <w:t>Projecte anual d’activitats de l’any en curs.</w:t>
      </w:r>
    </w:p>
    <w:p w14:paraId="1275B616" w14:textId="77777777" w:rsidR="00A44314" w:rsidRDefault="00A44314" w:rsidP="00A44314">
      <w:pPr>
        <w:numPr>
          <w:ilvl w:val="0"/>
          <w:numId w:val="22"/>
        </w:numPr>
        <w:tabs>
          <w:tab w:val="left" w:pos="709"/>
        </w:tabs>
        <w:jc w:val="both"/>
        <w:rPr>
          <w:rFonts w:eastAsia="Calibri" w:cs="Arial"/>
        </w:rPr>
      </w:pPr>
      <w:r>
        <w:rPr>
          <w:rFonts w:eastAsia="Calibri" w:cs="Arial"/>
        </w:rPr>
        <w:t>Certificat d’estar al corrent d’obligacions tributàries i amb la Seguretat Social o declaració responsable, en els supòsits previstos a l’article 24 RD 887/2006, pel qual s’aprova el Reglament de la Llei general de subvencions, segons model normalitzat.</w:t>
      </w:r>
    </w:p>
    <w:p w14:paraId="48D71261" w14:textId="77777777" w:rsidR="00A44314" w:rsidRDefault="00A44314" w:rsidP="00A44314">
      <w:pPr>
        <w:tabs>
          <w:tab w:val="left" w:pos="709"/>
        </w:tabs>
        <w:jc w:val="both"/>
        <w:rPr>
          <w:rFonts w:eastAsia="Calibri" w:cs="Arial"/>
        </w:rPr>
      </w:pPr>
    </w:p>
    <w:p w14:paraId="7DE8E967" w14:textId="64355054" w:rsidR="00A44314" w:rsidRDefault="00A44314" w:rsidP="00A44314">
      <w:pPr>
        <w:tabs>
          <w:tab w:val="left" w:pos="709"/>
        </w:tabs>
        <w:jc w:val="both"/>
        <w:rPr>
          <w:rFonts w:eastAsia="Calibri" w:cs="Arial"/>
        </w:rPr>
      </w:pPr>
      <w:r>
        <w:rPr>
          <w:rFonts w:eastAsia="Calibri" w:cs="Arial"/>
        </w:rPr>
        <w:t>Es pot a</w:t>
      </w:r>
      <w:r w:rsidR="005E0F2B">
        <w:rPr>
          <w:rFonts w:eastAsia="Calibri" w:cs="Arial"/>
        </w:rPr>
        <w:t>d</w:t>
      </w:r>
      <w:r>
        <w:rPr>
          <w:rFonts w:eastAsia="Calibri" w:cs="Arial"/>
        </w:rPr>
        <w:t>juntar a més:</w:t>
      </w:r>
    </w:p>
    <w:p w14:paraId="6B4F1046" w14:textId="77777777" w:rsidR="00A44314" w:rsidRDefault="00A44314" w:rsidP="00A44314">
      <w:pPr>
        <w:tabs>
          <w:tab w:val="left" w:pos="709"/>
        </w:tabs>
        <w:jc w:val="both"/>
        <w:rPr>
          <w:rFonts w:eastAsia="Calibri" w:cs="Arial"/>
        </w:rPr>
      </w:pPr>
    </w:p>
    <w:p w14:paraId="53303102" w14:textId="77777777" w:rsidR="00A44314" w:rsidRDefault="00A44314" w:rsidP="00A44314">
      <w:pPr>
        <w:tabs>
          <w:tab w:val="left" w:pos="709"/>
        </w:tabs>
        <w:jc w:val="both"/>
        <w:rPr>
          <w:rFonts w:eastAsia="Calibri" w:cs="Arial"/>
        </w:rPr>
      </w:pPr>
      <w:r>
        <w:rPr>
          <w:rFonts w:eastAsia="Calibri" w:cs="Arial"/>
        </w:rPr>
        <w:t>El projecte detallat del desenvolupament del servei o activitat concreta, si s’escau.</w:t>
      </w:r>
    </w:p>
    <w:p w14:paraId="7AD502FF" w14:textId="77777777" w:rsidR="00A44314" w:rsidRDefault="00A44314" w:rsidP="00A44314">
      <w:pPr>
        <w:tabs>
          <w:tab w:val="left" w:pos="709"/>
        </w:tabs>
        <w:jc w:val="both"/>
        <w:rPr>
          <w:rFonts w:eastAsia="Calibri" w:cs="Arial"/>
        </w:rPr>
      </w:pPr>
    </w:p>
    <w:p w14:paraId="58E0F8B5" w14:textId="5B6987F9" w:rsidR="00A44314" w:rsidRDefault="00A44314" w:rsidP="00A44314">
      <w:pPr>
        <w:tabs>
          <w:tab w:val="left" w:pos="709"/>
        </w:tabs>
        <w:jc w:val="both"/>
        <w:rPr>
          <w:rFonts w:eastAsia="Calibri" w:cs="Arial"/>
        </w:rPr>
      </w:pPr>
      <w:r>
        <w:rPr>
          <w:rFonts w:eastAsia="Calibri" w:cs="Arial"/>
        </w:rPr>
        <w:t>El</w:t>
      </w:r>
      <w:r w:rsidR="007A1239">
        <w:rPr>
          <w:rFonts w:eastAsia="Calibri" w:cs="Arial"/>
        </w:rPr>
        <w:t>s</w:t>
      </w:r>
      <w:r>
        <w:rPr>
          <w:rFonts w:eastAsia="Calibri" w:cs="Arial"/>
        </w:rPr>
        <w:t xml:space="preserve"> models normalitzats es podran trobar a la pàgina web o a l’Oficina d’Atenció al Ciutadà de l’Ajuntament de Cervelló.</w:t>
      </w:r>
    </w:p>
    <w:p w14:paraId="5A4EED6C" w14:textId="77777777" w:rsidR="00AF5286" w:rsidRDefault="00AF5286" w:rsidP="00A44314">
      <w:pPr>
        <w:tabs>
          <w:tab w:val="left" w:pos="709"/>
        </w:tabs>
        <w:jc w:val="both"/>
        <w:rPr>
          <w:rFonts w:eastAsia="Calibri" w:cs="Arial"/>
        </w:rPr>
      </w:pPr>
    </w:p>
    <w:p w14:paraId="49B20C33" w14:textId="5F477E8D" w:rsidR="00A44314" w:rsidRDefault="00A44314" w:rsidP="00A44314">
      <w:pPr>
        <w:tabs>
          <w:tab w:val="left" w:pos="709"/>
        </w:tabs>
        <w:jc w:val="both"/>
        <w:rPr>
          <w:rFonts w:eastAsia="Calibri" w:cs="Arial"/>
        </w:rPr>
      </w:pPr>
    </w:p>
    <w:p w14:paraId="54CEC688" w14:textId="1BA32B0C" w:rsidR="00480AA1" w:rsidRDefault="00480AA1" w:rsidP="00A44314">
      <w:pPr>
        <w:tabs>
          <w:tab w:val="left" w:pos="709"/>
        </w:tabs>
        <w:jc w:val="both"/>
        <w:rPr>
          <w:rFonts w:eastAsia="Calibri" w:cs="Arial"/>
        </w:rPr>
      </w:pPr>
    </w:p>
    <w:p w14:paraId="5DB72474" w14:textId="55FE5FB7" w:rsidR="00480AA1" w:rsidRDefault="00480AA1" w:rsidP="00A44314">
      <w:pPr>
        <w:tabs>
          <w:tab w:val="left" w:pos="709"/>
        </w:tabs>
        <w:jc w:val="both"/>
        <w:rPr>
          <w:rFonts w:eastAsia="Calibri" w:cs="Arial"/>
        </w:rPr>
      </w:pPr>
    </w:p>
    <w:p w14:paraId="1AAAC6B3" w14:textId="77777777" w:rsidR="00480AA1" w:rsidRDefault="00480AA1" w:rsidP="00A44314">
      <w:pPr>
        <w:tabs>
          <w:tab w:val="left" w:pos="709"/>
        </w:tabs>
        <w:jc w:val="both"/>
        <w:rPr>
          <w:rFonts w:eastAsia="Calibri" w:cs="Arial"/>
        </w:rPr>
      </w:pPr>
    </w:p>
    <w:p w14:paraId="4E8ACF34" w14:textId="77777777" w:rsidR="00A44314" w:rsidRDefault="00A44314" w:rsidP="00A44314">
      <w:pPr>
        <w:tabs>
          <w:tab w:val="left" w:pos="709"/>
        </w:tabs>
        <w:jc w:val="both"/>
        <w:rPr>
          <w:rFonts w:eastAsia="Calibri" w:cs="Arial"/>
          <w:b/>
        </w:rPr>
      </w:pPr>
      <w:r>
        <w:rPr>
          <w:rFonts w:eastAsia="Calibri" w:cs="Arial"/>
          <w:b/>
        </w:rPr>
        <w:t>Lloc i termini per a la presentació de sol·licituds:</w:t>
      </w:r>
    </w:p>
    <w:p w14:paraId="3E3BCD17" w14:textId="77777777" w:rsidR="00A44314" w:rsidRDefault="00A44314" w:rsidP="00A44314">
      <w:pPr>
        <w:tabs>
          <w:tab w:val="left" w:pos="709"/>
        </w:tabs>
        <w:jc w:val="both"/>
        <w:rPr>
          <w:rFonts w:eastAsia="Calibri" w:cs="Arial"/>
          <w:b/>
        </w:rPr>
      </w:pPr>
    </w:p>
    <w:p w14:paraId="1737C4F9" w14:textId="77777777" w:rsidR="00A44314" w:rsidRDefault="00A44314" w:rsidP="00A44314">
      <w:pPr>
        <w:spacing w:after="200"/>
        <w:jc w:val="both"/>
        <w:rPr>
          <w:rFonts w:eastAsia="Calibri" w:cs="Arial"/>
          <w:lang w:eastAsia="en-US"/>
        </w:rPr>
      </w:pPr>
      <w:r>
        <w:rPr>
          <w:rFonts w:eastAsia="Calibri" w:cs="Arial"/>
          <w:lang w:eastAsia="en-US"/>
        </w:rPr>
        <w:t>El termini de presentació de sol·licituds, en convocatòria única, serà de vint dies hàbils a comptar des de l’endemà de la publicació de la convocatòria al Butlletí Oficial de la Província.</w:t>
      </w:r>
    </w:p>
    <w:p w14:paraId="518C4139" w14:textId="77777777" w:rsidR="00A44314" w:rsidRDefault="00A44314" w:rsidP="00A44314">
      <w:pPr>
        <w:tabs>
          <w:tab w:val="left" w:pos="2127"/>
        </w:tabs>
        <w:spacing w:after="200"/>
        <w:jc w:val="both"/>
        <w:rPr>
          <w:rFonts w:eastAsia="Calibri" w:cs="Arial"/>
          <w:lang w:eastAsia="en-US"/>
        </w:rPr>
      </w:pPr>
      <w:r>
        <w:rPr>
          <w:rFonts w:eastAsia="Calibri" w:cs="Arial"/>
          <w:lang w:eastAsia="en-US"/>
        </w:rPr>
        <w:t>Tal i com estableix l’article 14 de la Llei 39/2015, d’1 d’octubre, del procediment administratiu comú de les administracions públiques, i el Reial decret 203/2021, de 30 de març, pel qual s’aprova el reglament d’actuació i funcionament del sector públic per mitjans electrònics, les entitats que vulguin concórrer a la convocatòria hauran de presentar la sol·licitud amb la documentació referida per mitjans electrònics.</w:t>
      </w:r>
    </w:p>
    <w:p w14:paraId="0CAF0D77" w14:textId="77777777" w:rsidR="00A44314" w:rsidRDefault="00A44314" w:rsidP="00A44314">
      <w:pPr>
        <w:tabs>
          <w:tab w:val="left" w:pos="709"/>
        </w:tabs>
        <w:jc w:val="both"/>
        <w:rPr>
          <w:rFonts w:eastAsia="Calibri" w:cs="Arial"/>
          <w:b/>
        </w:rPr>
      </w:pPr>
      <w:r>
        <w:rPr>
          <w:rFonts w:eastAsia="Calibri" w:cs="Arial"/>
          <w:b/>
        </w:rPr>
        <w:t>Criteris econòmics de la subvenció:</w:t>
      </w:r>
    </w:p>
    <w:p w14:paraId="32A434F8" w14:textId="77777777" w:rsidR="00A44314" w:rsidRDefault="00A44314" w:rsidP="00A44314">
      <w:pPr>
        <w:tabs>
          <w:tab w:val="left" w:pos="709"/>
        </w:tabs>
        <w:jc w:val="both"/>
        <w:rPr>
          <w:rFonts w:eastAsia="Calibri" w:cs="Arial"/>
        </w:rPr>
      </w:pPr>
    </w:p>
    <w:p w14:paraId="31977393" w14:textId="37C77630" w:rsidR="00A44314" w:rsidRDefault="00A44314" w:rsidP="00A44314">
      <w:pPr>
        <w:tabs>
          <w:tab w:val="left" w:pos="709"/>
        </w:tabs>
        <w:jc w:val="both"/>
        <w:rPr>
          <w:rFonts w:eastAsia="Calibri" w:cs="Arial"/>
        </w:rPr>
      </w:pPr>
      <w:r>
        <w:rPr>
          <w:rFonts w:eastAsia="Calibri" w:cs="Arial"/>
        </w:rPr>
        <w:t>La subvenció no serà superior al cost total del projecte/activitat, i la seva quantia es determinarà tenint en compte l’aplicació dels criteris específics, amb una assignació de punts segons la següent taula:</w:t>
      </w:r>
    </w:p>
    <w:p w14:paraId="1A39A9AB" w14:textId="77777777" w:rsidR="00A44314" w:rsidRDefault="00A44314" w:rsidP="00A44314">
      <w:pPr>
        <w:tabs>
          <w:tab w:val="left" w:pos="709"/>
        </w:tabs>
        <w:jc w:val="both"/>
        <w:rPr>
          <w:rFonts w:eastAsia="Calibri" w:cs="Arial"/>
        </w:rPr>
      </w:pPr>
    </w:p>
    <w:tbl>
      <w:tblPr>
        <w:tblW w:w="8398" w:type="dxa"/>
        <w:tblInd w:w="108" w:type="dxa"/>
        <w:tblLook w:val="00A0" w:firstRow="1" w:lastRow="0" w:firstColumn="1" w:lastColumn="0" w:noHBand="0" w:noVBand="0"/>
      </w:tblPr>
      <w:tblGrid>
        <w:gridCol w:w="6805"/>
        <w:gridCol w:w="1593"/>
      </w:tblGrid>
      <w:tr w:rsidR="00A44314" w14:paraId="3681E8AA" w14:textId="77777777" w:rsidTr="00A44314">
        <w:trPr>
          <w:trHeight w:val="391"/>
        </w:trPr>
        <w:tc>
          <w:tcPr>
            <w:tcW w:w="6805" w:type="dxa"/>
            <w:tcBorders>
              <w:top w:val="single" w:sz="4" w:space="0" w:color="000000"/>
              <w:left w:val="nil"/>
              <w:bottom w:val="single" w:sz="4" w:space="0" w:color="000000"/>
              <w:right w:val="single" w:sz="4" w:space="0" w:color="000000"/>
            </w:tcBorders>
            <w:vAlign w:val="center"/>
            <w:hideMark/>
          </w:tcPr>
          <w:p w14:paraId="312EC1BD" w14:textId="77777777" w:rsidR="00A44314" w:rsidRDefault="00A44314">
            <w:pPr>
              <w:tabs>
                <w:tab w:val="left" w:pos="709"/>
              </w:tabs>
              <w:jc w:val="center"/>
              <w:rPr>
                <w:rFonts w:eastAsia="Calibri" w:cs="Arial"/>
                <w:b/>
                <w:lang w:eastAsia="en-US"/>
              </w:rPr>
            </w:pPr>
            <w:r>
              <w:rPr>
                <w:rFonts w:eastAsia="Calibri" w:cs="Arial"/>
                <w:b/>
                <w:lang w:eastAsia="en-US"/>
              </w:rPr>
              <w:t>Criteris (màxim 100 punts)</w:t>
            </w:r>
          </w:p>
        </w:tc>
        <w:tc>
          <w:tcPr>
            <w:tcW w:w="1593" w:type="dxa"/>
            <w:tcBorders>
              <w:top w:val="single" w:sz="4" w:space="0" w:color="000000"/>
              <w:left w:val="single" w:sz="4" w:space="0" w:color="000000"/>
              <w:bottom w:val="single" w:sz="4" w:space="0" w:color="000000"/>
              <w:right w:val="nil"/>
            </w:tcBorders>
            <w:vAlign w:val="center"/>
            <w:hideMark/>
          </w:tcPr>
          <w:p w14:paraId="69CB4779" w14:textId="77777777" w:rsidR="00A44314" w:rsidRDefault="00A44314">
            <w:pPr>
              <w:tabs>
                <w:tab w:val="left" w:pos="709"/>
              </w:tabs>
              <w:jc w:val="center"/>
              <w:rPr>
                <w:rFonts w:eastAsia="Calibri" w:cs="Arial"/>
                <w:b/>
                <w:lang w:eastAsia="en-US"/>
              </w:rPr>
            </w:pPr>
            <w:r>
              <w:rPr>
                <w:rFonts w:eastAsia="Calibri" w:cs="Arial"/>
                <w:b/>
                <w:lang w:eastAsia="en-US"/>
              </w:rPr>
              <w:t>Puntuació</w:t>
            </w:r>
          </w:p>
        </w:tc>
      </w:tr>
      <w:tr w:rsidR="00A44314" w14:paraId="06E7193D" w14:textId="77777777" w:rsidTr="00A44314">
        <w:trPr>
          <w:trHeight w:val="566"/>
        </w:trPr>
        <w:tc>
          <w:tcPr>
            <w:tcW w:w="6805" w:type="dxa"/>
            <w:tcBorders>
              <w:top w:val="single" w:sz="4" w:space="0" w:color="000000"/>
              <w:left w:val="nil"/>
              <w:bottom w:val="single" w:sz="4" w:space="0" w:color="000000"/>
              <w:right w:val="single" w:sz="4" w:space="0" w:color="000000"/>
            </w:tcBorders>
            <w:vAlign w:val="center"/>
            <w:hideMark/>
          </w:tcPr>
          <w:p w14:paraId="30C79754" w14:textId="096BB8E3" w:rsidR="00A44314" w:rsidRDefault="00A44314">
            <w:pPr>
              <w:tabs>
                <w:tab w:val="left" w:pos="709"/>
              </w:tabs>
              <w:ind w:firstLine="34"/>
              <w:jc w:val="both"/>
              <w:rPr>
                <w:rFonts w:eastAsia="Calibri" w:cs="Arial"/>
                <w:lang w:eastAsia="en-US"/>
              </w:rPr>
            </w:pPr>
            <w:r>
              <w:rPr>
                <w:rFonts w:eastAsia="Calibri" w:cs="Arial"/>
                <w:lang w:eastAsia="en-US"/>
              </w:rPr>
              <w:t>Activitats puntuals dins del programa anual que estimulin la participació i educació en valors de joves, amb incidència en el municipi.</w:t>
            </w:r>
          </w:p>
        </w:tc>
        <w:tc>
          <w:tcPr>
            <w:tcW w:w="1593" w:type="dxa"/>
            <w:tcBorders>
              <w:top w:val="single" w:sz="4" w:space="0" w:color="000000"/>
              <w:left w:val="single" w:sz="4" w:space="0" w:color="000000"/>
              <w:bottom w:val="single" w:sz="4" w:space="0" w:color="000000"/>
              <w:right w:val="nil"/>
            </w:tcBorders>
            <w:vAlign w:val="center"/>
            <w:hideMark/>
          </w:tcPr>
          <w:p w14:paraId="7405359F" w14:textId="77777777" w:rsidR="00A44314" w:rsidRDefault="00A44314">
            <w:pPr>
              <w:tabs>
                <w:tab w:val="left" w:pos="709"/>
              </w:tabs>
              <w:jc w:val="center"/>
              <w:rPr>
                <w:rFonts w:eastAsia="Calibri" w:cs="Arial"/>
                <w:lang w:eastAsia="en-US"/>
              </w:rPr>
            </w:pPr>
            <w:r>
              <w:rPr>
                <w:rFonts w:eastAsia="Calibri" w:cs="Arial"/>
                <w:lang w:eastAsia="en-US"/>
              </w:rPr>
              <w:t>8 punts</w:t>
            </w:r>
          </w:p>
        </w:tc>
      </w:tr>
      <w:tr w:rsidR="00A44314" w14:paraId="18A477FC" w14:textId="77777777" w:rsidTr="00A44314">
        <w:trPr>
          <w:trHeight w:val="566"/>
        </w:trPr>
        <w:tc>
          <w:tcPr>
            <w:tcW w:w="6805" w:type="dxa"/>
            <w:tcBorders>
              <w:top w:val="single" w:sz="4" w:space="0" w:color="000000"/>
              <w:left w:val="nil"/>
              <w:bottom w:val="single" w:sz="4" w:space="0" w:color="000000"/>
              <w:right w:val="single" w:sz="4" w:space="0" w:color="000000"/>
            </w:tcBorders>
            <w:vAlign w:val="center"/>
            <w:hideMark/>
          </w:tcPr>
          <w:p w14:paraId="6ABFF207" w14:textId="77777777" w:rsidR="00A44314" w:rsidRDefault="00A44314">
            <w:pPr>
              <w:tabs>
                <w:tab w:val="left" w:pos="709"/>
              </w:tabs>
              <w:ind w:firstLine="34"/>
              <w:jc w:val="both"/>
              <w:rPr>
                <w:rFonts w:eastAsia="Calibri" w:cs="Arial"/>
                <w:lang w:eastAsia="en-US"/>
              </w:rPr>
            </w:pPr>
            <w:r>
              <w:rPr>
                <w:rFonts w:eastAsia="Calibri" w:cs="Arial"/>
                <w:lang w:eastAsia="en-US"/>
              </w:rPr>
              <w:t>Número de persones joves que participin en l’entitat.</w:t>
            </w:r>
          </w:p>
        </w:tc>
        <w:tc>
          <w:tcPr>
            <w:tcW w:w="1593" w:type="dxa"/>
            <w:tcBorders>
              <w:top w:val="single" w:sz="4" w:space="0" w:color="000000"/>
              <w:left w:val="single" w:sz="4" w:space="0" w:color="000000"/>
              <w:bottom w:val="single" w:sz="4" w:space="0" w:color="000000"/>
              <w:right w:val="nil"/>
            </w:tcBorders>
            <w:vAlign w:val="center"/>
            <w:hideMark/>
          </w:tcPr>
          <w:p w14:paraId="60B4F193" w14:textId="77777777" w:rsidR="00A44314" w:rsidRDefault="00A44314">
            <w:pPr>
              <w:tabs>
                <w:tab w:val="left" w:pos="709"/>
              </w:tabs>
              <w:jc w:val="center"/>
              <w:rPr>
                <w:rFonts w:eastAsia="Calibri" w:cs="Arial"/>
                <w:lang w:eastAsia="en-US"/>
              </w:rPr>
            </w:pPr>
            <w:r>
              <w:rPr>
                <w:rFonts w:eastAsia="Calibri" w:cs="Arial"/>
                <w:lang w:eastAsia="en-US"/>
              </w:rPr>
              <w:t>8 punts</w:t>
            </w:r>
          </w:p>
        </w:tc>
      </w:tr>
      <w:tr w:rsidR="00A44314" w14:paraId="395E8D3F" w14:textId="77777777" w:rsidTr="00A44314">
        <w:trPr>
          <w:trHeight w:val="546"/>
        </w:trPr>
        <w:tc>
          <w:tcPr>
            <w:tcW w:w="6805" w:type="dxa"/>
            <w:tcBorders>
              <w:top w:val="single" w:sz="4" w:space="0" w:color="000000"/>
              <w:left w:val="nil"/>
              <w:bottom w:val="single" w:sz="4" w:space="0" w:color="000000"/>
              <w:right w:val="single" w:sz="4" w:space="0" w:color="000000"/>
            </w:tcBorders>
            <w:vAlign w:val="center"/>
            <w:hideMark/>
          </w:tcPr>
          <w:p w14:paraId="789BC161" w14:textId="77777777" w:rsidR="00A44314" w:rsidRDefault="00A44314">
            <w:pPr>
              <w:tabs>
                <w:tab w:val="left" w:pos="709"/>
              </w:tabs>
              <w:ind w:firstLine="34"/>
              <w:jc w:val="both"/>
              <w:rPr>
                <w:rFonts w:eastAsia="Calibri" w:cs="Arial"/>
                <w:lang w:eastAsia="en-US"/>
              </w:rPr>
            </w:pPr>
            <w:r>
              <w:rPr>
                <w:rFonts w:eastAsia="Calibri" w:cs="Arial"/>
                <w:lang w:eastAsia="en-US"/>
              </w:rPr>
              <w:t>Activitats i/o serveis regulars dins del programa anual, destinats a la participació dels joves, amb incidència al municipi.</w:t>
            </w:r>
          </w:p>
        </w:tc>
        <w:tc>
          <w:tcPr>
            <w:tcW w:w="1593" w:type="dxa"/>
            <w:tcBorders>
              <w:top w:val="single" w:sz="4" w:space="0" w:color="000000"/>
              <w:left w:val="single" w:sz="4" w:space="0" w:color="000000"/>
              <w:bottom w:val="single" w:sz="4" w:space="0" w:color="000000"/>
              <w:right w:val="nil"/>
            </w:tcBorders>
            <w:vAlign w:val="center"/>
            <w:hideMark/>
          </w:tcPr>
          <w:p w14:paraId="0A56A758" w14:textId="77777777" w:rsidR="00A44314" w:rsidRDefault="00A44314">
            <w:pPr>
              <w:tabs>
                <w:tab w:val="left" w:pos="709"/>
              </w:tabs>
              <w:jc w:val="center"/>
              <w:rPr>
                <w:rFonts w:eastAsia="Calibri" w:cs="Arial"/>
                <w:lang w:eastAsia="en-US"/>
              </w:rPr>
            </w:pPr>
            <w:r>
              <w:rPr>
                <w:rFonts w:eastAsia="Calibri" w:cs="Arial"/>
                <w:lang w:eastAsia="en-US"/>
              </w:rPr>
              <w:t>15 punts</w:t>
            </w:r>
          </w:p>
        </w:tc>
      </w:tr>
      <w:tr w:rsidR="00A44314" w14:paraId="5F8010A8" w14:textId="77777777" w:rsidTr="00A44314">
        <w:trPr>
          <w:trHeight w:val="554"/>
        </w:trPr>
        <w:tc>
          <w:tcPr>
            <w:tcW w:w="6805" w:type="dxa"/>
            <w:tcBorders>
              <w:top w:val="single" w:sz="4" w:space="0" w:color="000000"/>
              <w:left w:val="nil"/>
              <w:bottom w:val="single" w:sz="4" w:space="0" w:color="000000"/>
              <w:right w:val="single" w:sz="4" w:space="0" w:color="000000"/>
            </w:tcBorders>
            <w:vAlign w:val="center"/>
            <w:hideMark/>
          </w:tcPr>
          <w:p w14:paraId="7B5D7F27" w14:textId="77777777" w:rsidR="00A44314" w:rsidRDefault="00A44314">
            <w:pPr>
              <w:tabs>
                <w:tab w:val="left" w:pos="709"/>
              </w:tabs>
              <w:jc w:val="both"/>
              <w:rPr>
                <w:rFonts w:eastAsia="Calibri" w:cs="Arial"/>
                <w:lang w:eastAsia="en-US"/>
              </w:rPr>
            </w:pPr>
            <w:r>
              <w:rPr>
                <w:rFonts w:eastAsia="Calibri" w:cs="Arial"/>
                <w:lang w:eastAsia="en-US"/>
              </w:rPr>
              <w:t>Que les activitats i festes estiguin gestionades per la pròpia gent jove del municipi.</w:t>
            </w:r>
          </w:p>
        </w:tc>
        <w:tc>
          <w:tcPr>
            <w:tcW w:w="1593" w:type="dxa"/>
            <w:tcBorders>
              <w:top w:val="single" w:sz="4" w:space="0" w:color="000000"/>
              <w:left w:val="single" w:sz="4" w:space="0" w:color="000000"/>
              <w:bottom w:val="single" w:sz="4" w:space="0" w:color="000000"/>
              <w:right w:val="nil"/>
            </w:tcBorders>
            <w:vAlign w:val="center"/>
            <w:hideMark/>
          </w:tcPr>
          <w:p w14:paraId="4CE3F021" w14:textId="77777777" w:rsidR="00A44314" w:rsidRDefault="00A44314">
            <w:pPr>
              <w:tabs>
                <w:tab w:val="left" w:pos="709"/>
              </w:tabs>
              <w:jc w:val="center"/>
              <w:rPr>
                <w:rFonts w:eastAsia="Calibri" w:cs="Arial"/>
                <w:lang w:eastAsia="en-US"/>
              </w:rPr>
            </w:pPr>
            <w:r>
              <w:rPr>
                <w:rFonts w:eastAsia="Calibri" w:cs="Arial"/>
                <w:lang w:eastAsia="en-US"/>
              </w:rPr>
              <w:t>15 punts</w:t>
            </w:r>
          </w:p>
        </w:tc>
      </w:tr>
      <w:tr w:rsidR="00A44314" w14:paraId="4505DF1C" w14:textId="77777777" w:rsidTr="00A44314">
        <w:trPr>
          <w:trHeight w:val="562"/>
        </w:trPr>
        <w:tc>
          <w:tcPr>
            <w:tcW w:w="6805" w:type="dxa"/>
            <w:tcBorders>
              <w:top w:val="single" w:sz="4" w:space="0" w:color="000000"/>
              <w:left w:val="nil"/>
              <w:bottom w:val="single" w:sz="4" w:space="0" w:color="000000"/>
              <w:right w:val="single" w:sz="4" w:space="0" w:color="000000"/>
            </w:tcBorders>
            <w:vAlign w:val="center"/>
            <w:hideMark/>
          </w:tcPr>
          <w:p w14:paraId="4F0BE1BC" w14:textId="77777777" w:rsidR="00A44314" w:rsidRDefault="00A44314">
            <w:pPr>
              <w:tabs>
                <w:tab w:val="left" w:pos="709"/>
              </w:tabs>
              <w:jc w:val="both"/>
              <w:rPr>
                <w:rFonts w:eastAsia="Calibri" w:cs="Arial"/>
                <w:lang w:eastAsia="en-US"/>
              </w:rPr>
            </w:pPr>
            <w:r>
              <w:rPr>
                <w:rFonts w:eastAsia="Calibri" w:cs="Arial"/>
                <w:lang w:eastAsia="en-US"/>
              </w:rPr>
              <w:t xml:space="preserve">Aquelles entitats que amb els seus actes o activitats ofereixin suport a l’Ajuntament amb la programació i organització de festes populars. (Festa Major, Fira de Cervelló, Carnaval infantil, </w:t>
            </w:r>
            <w:proofErr w:type="spellStart"/>
            <w:r>
              <w:rPr>
                <w:rFonts w:eastAsia="Calibri" w:cs="Arial"/>
                <w:lang w:eastAsia="en-US"/>
              </w:rPr>
              <w:t>European</w:t>
            </w:r>
            <w:proofErr w:type="spellEnd"/>
            <w:r>
              <w:rPr>
                <w:rFonts w:eastAsia="Calibri" w:cs="Arial"/>
                <w:lang w:eastAsia="en-US"/>
              </w:rPr>
              <w:t xml:space="preserve"> </w:t>
            </w:r>
            <w:proofErr w:type="spellStart"/>
            <w:r>
              <w:rPr>
                <w:rFonts w:eastAsia="Calibri" w:cs="Arial"/>
                <w:lang w:eastAsia="en-US"/>
              </w:rPr>
              <w:t>Clean</w:t>
            </w:r>
            <w:proofErr w:type="spellEnd"/>
            <w:r>
              <w:rPr>
                <w:rFonts w:eastAsia="Calibri" w:cs="Arial"/>
                <w:lang w:eastAsia="en-US"/>
              </w:rPr>
              <w:t xml:space="preserve"> Up, o altres..)</w:t>
            </w:r>
          </w:p>
        </w:tc>
        <w:tc>
          <w:tcPr>
            <w:tcW w:w="1593" w:type="dxa"/>
            <w:tcBorders>
              <w:top w:val="single" w:sz="4" w:space="0" w:color="000000"/>
              <w:left w:val="single" w:sz="4" w:space="0" w:color="000000"/>
              <w:bottom w:val="single" w:sz="4" w:space="0" w:color="000000"/>
              <w:right w:val="nil"/>
            </w:tcBorders>
            <w:vAlign w:val="center"/>
            <w:hideMark/>
          </w:tcPr>
          <w:p w14:paraId="15DFC7EF" w14:textId="77777777" w:rsidR="00A44314" w:rsidRDefault="00A44314">
            <w:pPr>
              <w:tabs>
                <w:tab w:val="left" w:pos="709"/>
              </w:tabs>
              <w:jc w:val="center"/>
              <w:rPr>
                <w:rFonts w:eastAsia="Calibri" w:cs="Arial"/>
                <w:lang w:eastAsia="en-US"/>
              </w:rPr>
            </w:pPr>
            <w:r>
              <w:rPr>
                <w:rFonts w:eastAsia="Calibri" w:cs="Arial"/>
                <w:lang w:eastAsia="en-US"/>
              </w:rPr>
              <w:t>6 punts</w:t>
            </w:r>
          </w:p>
        </w:tc>
      </w:tr>
      <w:tr w:rsidR="00A44314" w14:paraId="699B8AE3" w14:textId="77777777" w:rsidTr="00A44314">
        <w:trPr>
          <w:trHeight w:val="547"/>
        </w:trPr>
        <w:tc>
          <w:tcPr>
            <w:tcW w:w="6805" w:type="dxa"/>
            <w:tcBorders>
              <w:top w:val="single" w:sz="4" w:space="0" w:color="000000"/>
              <w:left w:val="nil"/>
              <w:bottom w:val="single" w:sz="4" w:space="0" w:color="000000"/>
              <w:right w:val="single" w:sz="4" w:space="0" w:color="000000"/>
            </w:tcBorders>
            <w:vAlign w:val="center"/>
            <w:hideMark/>
          </w:tcPr>
          <w:p w14:paraId="0D4D135C" w14:textId="77777777" w:rsidR="00A44314" w:rsidRDefault="00A44314">
            <w:pPr>
              <w:tabs>
                <w:tab w:val="left" w:pos="709"/>
              </w:tabs>
              <w:jc w:val="both"/>
              <w:rPr>
                <w:rFonts w:eastAsia="Calibri" w:cs="Arial"/>
                <w:lang w:eastAsia="en-US"/>
              </w:rPr>
            </w:pPr>
            <w:r>
              <w:rPr>
                <w:rFonts w:eastAsia="Calibri" w:cs="Arial"/>
                <w:lang w:eastAsia="en-US"/>
              </w:rPr>
              <w:t>Aquelles entitats que participin a la cavalcada de Reis (voluntaris, carrosses...)</w:t>
            </w:r>
          </w:p>
        </w:tc>
        <w:tc>
          <w:tcPr>
            <w:tcW w:w="1593" w:type="dxa"/>
            <w:tcBorders>
              <w:top w:val="single" w:sz="4" w:space="0" w:color="000000"/>
              <w:left w:val="single" w:sz="4" w:space="0" w:color="000000"/>
              <w:bottom w:val="single" w:sz="4" w:space="0" w:color="000000"/>
              <w:right w:val="nil"/>
            </w:tcBorders>
            <w:vAlign w:val="center"/>
            <w:hideMark/>
          </w:tcPr>
          <w:p w14:paraId="60EC7042" w14:textId="77777777" w:rsidR="00A44314" w:rsidRDefault="00A44314">
            <w:pPr>
              <w:tabs>
                <w:tab w:val="left" w:pos="709"/>
              </w:tabs>
              <w:jc w:val="center"/>
              <w:rPr>
                <w:rFonts w:eastAsia="Calibri" w:cs="Arial"/>
                <w:lang w:eastAsia="en-US"/>
              </w:rPr>
            </w:pPr>
            <w:r>
              <w:rPr>
                <w:rFonts w:eastAsia="Calibri" w:cs="Arial"/>
                <w:lang w:eastAsia="en-US"/>
              </w:rPr>
              <w:t>5 punts</w:t>
            </w:r>
          </w:p>
        </w:tc>
      </w:tr>
      <w:tr w:rsidR="00A44314" w14:paraId="22EE375C" w14:textId="77777777" w:rsidTr="00A44314">
        <w:trPr>
          <w:trHeight w:val="547"/>
        </w:trPr>
        <w:tc>
          <w:tcPr>
            <w:tcW w:w="6805" w:type="dxa"/>
            <w:tcBorders>
              <w:top w:val="single" w:sz="4" w:space="0" w:color="000000"/>
              <w:left w:val="nil"/>
              <w:bottom w:val="single" w:sz="4" w:space="0" w:color="000000"/>
              <w:right w:val="single" w:sz="4" w:space="0" w:color="000000"/>
            </w:tcBorders>
            <w:vAlign w:val="center"/>
            <w:hideMark/>
          </w:tcPr>
          <w:p w14:paraId="0F2C0A6C" w14:textId="77777777" w:rsidR="00A44314" w:rsidRDefault="00A44314">
            <w:pPr>
              <w:tabs>
                <w:tab w:val="left" w:pos="709"/>
              </w:tabs>
              <w:spacing w:after="200"/>
              <w:jc w:val="both"/>
              <w:rPr>
                <w:rFonts w:eastAsia="Calibri" w:cs="Arial"/>
                <w:lang w:eastAsia="en-US"/>
              </w:rPr>
            </w:pPr>
            <w:r>
              <w:rPr>
                <w:rFonts w:eastAsia="Calibri" w:cs="Arial"/>
                <w:lang w:eastAsia="en-US"/>
              </w:rPr>
              <w:t>Aquelles entitats que participin a la cursa Pota Roja</w:t>
            </w:r>
          </w:p>
        </w:tc>
        <w:tc>
          <w:tcPr>
            <w:tcW w:w="1593" w:type="dxa"/>
            <w:tcBorders>
              <w:top w:val="single" w:sz="4" w:space="0" w:color="000000"/>
              <w:left w:val="single" w:sz="4" w:space="0" w:color="000000"/>
              <w:bottom w:val="single" w:sz="4" w:space="0" w:color="000000"/>
              <w:right w:val="nil"/>
            </w:tcBorders>
            <w:vAlign w:val="center"/>
            <w:hideMark/>
          </w:tcPr>
          <w:p w14:paraId="2798908D" w14:textId="77777777" w:rsidR="00A44314" w:rsidRDefault="00A44314">
            <w:pPr>
              <w:tabs>
                <w:tab w:val="left" w:pos="709"/>
              </w:tabs>
              <w:jc w:val="center"/>
              <w:rPr>
                <w:rFonts w:eastAsia="Calibri" w:cs="Arial"/>
                <w:lang w:eastAsia="en-US"/>
              </w:rPr>
            </w:pPr>
            <w:r>
              <w:rPr>
                <w:rFonts w:eastAsia="Calibri" w:cs="Arial"/>
                <w:lang w:eastAsia="en-US"/>
              </w:rPr>
              <w:t>6 punts</w:t>
            </w:r>
          </w:p>
        </w:tc>
      </w:tr>
      <w:tr w:rsidR="00A44314" w14:paraId="6A42CD95" w14:textId="77777777" w:rsidTr="00A44314">
        <w:trPr>
          <w:trHeight w:val="547"/>
        </w:trPr>
        <w:tc>
          <w:tcPr>
            <w:tcW w:w="6805" w:type="dxa"/>
            <w:tcBorders>
              <w:top w:val="single" w:sz="4" w:space="0" w:color="000000"/>
              <w:left w:val="nil"/>
              <w:bottom w:val="single" w:sz="4" w:space="0" w:color="000000"/>
              <w:right w:val="single" w:sz="4" w:space="0" w:color="000000"/>
            </w:tcBorders>
            <w:vAlign w:val="center"/>
            <w:hideMark/>
          </w:tcPr>
          <w:p w14:paraId="27CE7880" w14:textId="77777777" w:rsidR="00A44314" w:rsidRDefault="00A44314">
            <w:pPr>
              <w:tabs>
                <w:tab w:val="left" w:pos="709"/>
              </w:tabs>
              <w:jc w:val="both"/>
              <w:rPr>
                <w:rFonts w:eastAsia="Calibri" w:cs="Arial"/>
                <w:lang w:eastAsia="en-US"/>
              </w:rPr>
            </w:pPr>
            <w:r>
              <w:rPr>
                <w:rFonts w:eastAsia="Calibri" w:cs="Arial"/>
                <w:lang w:eastAsia="en-US"/>
              </w:rPr>
              <w:t xml:space="preserve">Aquelles entitats que participin a la </w:t>
            </w:r>
            <w:proofErr w:type="spellStart"/>
            <w:r>
              <w:rPr>
                <w:rFonts w:eastAsia="Calibri" w:cs="Arial"/>
                <w:lang w:eastAsia="en-US"/>
              </w:rPr>
              <w:t>Jugateca</w:t>
            </w:r>
            <w:proofErr w:type="spellEnd"/>
            <w:r>
              <w:rPr>
                <w:rFonts w:eastAsia="Calibri" w:cs="Arial"/>
                <w:lang w:eastAsia="en-US"/>
              </w:rPr>
              <w:t xml:space="preserve"> de la Marató de TV3</w:t>
            </w:r>
          </w:p>
        </w:tc>
        <w:tc>
          <w:tcPr>
            <w:tcW w:w="1593" w:type="dxa"/>
            <w:tcBorders>
              <w:top w:val="single" w:sz="4" w:space="0" w:color="000000"/>
              <w:left w:val="single" w:sz="4" w:space="0" w:color="000000"/>
              <w:bottom w:val="single" w:sz="4" w:space="0" w:color="000000"/>
              <w:right w:val="nil"/>
            </w:tcBorders>
            <w:vAlign w:val="center"/>
            <w:hideMark/>
          </w:tcPr>
          <w:p w14:paraId="36F18331" w14:textId="77777777" w:rsidR="00A44314" w:rsidRDefault="00A44314">
            <w:pPr>
              <w:tabs>
                <w:tab w:val="left" w:pos="709"/>
              </w:tabs>
              <w:jc w:val="center"/>
              <w:rPr>
                <w:rFonts w:eastAsia="Calibri" w:cs="Arial"/>
                <w:lang w:eastAsia="en-US"/>
              </w:rPr>
            </w:pPr>
            <w:r>
              <w:rPr>
                <w:rFonts w:eastAsia="Calibri" w:cs="Arial"/>
                <w:lang w:eastAsia="en-US"/>
              </w:rPr>
              <w:t>4 punts</w:t>
            </w:r>
          </w:p>
        </w:tc>
      </w:tr>
      <w:tr w:rsidR="00A44314" w14:paraId="7F13F42F" w14:textId="77777777" w:rsidTr="00A44314">
        <w:trPr>
          <w:trHeight w:val="537"/>
        </w:trPr>
        <w:tc>
          <w:tcPr>
            <w:tcW w:w="6805" w:type="dxa"/>
            <w:tcBorders>
              <w:top w:val="single" w:sz="4" w:space="0" w:color="000000"/>
              <w:left w:val="nil"/>
              <w:bottom w:val="single" w:sz="4" w:space="0" w:color="000000"/>
              <w:right w:val="single" w:sz="4" w:space="0" w:color="000000"/>
            </w:tcBorders>
            <w:vAlign w:val="center"/>
            <w:hideMark/>
          </w:tcPr>
          <w:p w14:paraId="1FD5C4B7" w14:textId="77777777" w:rsidR="00A44314" w:rsidRDefault="00A44314">
            <w:pPr>
              <w:tabs>
                <w:tab w:val="left" w:pos="709"/>
              </w:tabs>
              <w:jc w:val="both"/>
              <w:rPr>
                <w:rFonts w:eastAsia="Calibri" w:cs="Arial"/>
                <w:lang w:eastAsia="en-US"/>
              </w:rPr>
            </w:pPr>
            <w:r>
              <w:rPr>
                <w:rFonts w:eastAsia="Calibri" w:cs="Arial"/>
                <w:lang w:eastAsia="en-US"/>
              </w:rPr>
              <w:t>Activitats del programa que es treballin en col·laboració amb altres entitats del municipi.</w:t>
            </w:r>
          </w:p>
        </w:tc>
        <w:tc>
          <w:tcPr>
            <w:tcW w:w="1593" w:type="dxa"/>
            <w:tcBorders>
              <w:top w:val="single" w:sz="4" w:space="0" w:color="000000"/>
              <w:left w:val="single" w:sz="4" w:space="0" w:color="000000"/>
              <w:bottom w:val="single" w:sz="4" w:space="0" w:color="000000"/>
              <w:right w:val="nil"/>
            </w:tcBorders>
            <w:vAlign w:val="center"/>
            <w:hideMark/>
          </w:tcPr>
          <w:p w14:paraId="66E8766C" w14:textId="77777777" w:rsidR="00A44314" w:rsidRDefault="00A44314">
            <w:pPr>
              <w:tabs>
                <w:tab w:val="left" w:pos="709"/>
              </w:tabs>
              <w:jc w:val="center"/>
              <w:rPr>
                <w:rFonts w:eastAsia="Calibri" w:cs="Arial"/>
                <w:lang w:eastAsia="en-US"/>
              </w:rPr>
            </w:pPr>
            <w:r>
              <w:rPr>
                <w:rFonts w:eastAsia="Calibri" w:cs="Arial"/>
                <w:lang w:eastAsia="en-US"/>
              </w:rPr>
              <w:t>15 punts</w:t>
            </w:r>
          </w:p>
        </w:tc>
      </w:tr>
      <w:tr w:rsidR="00A44314" w14:paraId="580BBC71" w14:textId="77777777" w:rsidTr="00A44314">
        <w:trPr>
          <w:trHeight w:val="1976"/>
        </w:trPr>
        <w:tc>
          <w:tcPr>
            <w:tcW w:w="6805" w:type="dxa"/>
            <w:tcBorders>
              <w:top w:val="single" w:sz="4" w:space="0" w:color="000000"/>
              <w:left w:val="nil"/>
              <w:bottom w:val="single" w:sz="4" w:space="0" w:color="000000"/>
              <w:right w:val="single" w:sz="4" w:space="0" w:color="000000"/>
            </w:tcBorders>
            <w:vAlign w:val="center"/>
            <w:hideMark/>
          </w:tcPr>
          <w:p w14:paraId="3B8B9EF1" w14:textId="77777777" w:rsidR="00A44314" w:rsidRDefault="00A44314">
            <w:pPr>
              <w:tabs>
                <w:tab w:val="left" w:pos="709"/>
              </w:tabs>
              <w:jc w:val="both"/>
              <w:rPr>
                <w:rFonts w:eastAsia="Calibri" w:cs="Arial"/>
                <w:lang w:eastAsia="en-US"/>
              </w:rPr>
            </w:pPr>
            <w:r>
              <w:rPr>
                <w:rFonts w:eastAsia="Calibri" w:cs="Arial"/>
                <w:lang w:eastAsia="en-US"/>
              </w:rPr>
              <w:t>Viabilitat del programa/activitat, on es valorarà:</w:t>
            </w:r>
          </w:p>
          <w:p w14:paraId="765D64BB" w14:textId="77777777" w:rsidR="00A44314" w:rsidRDefault="00A44314" w:rsidP="00A44314">
            <w:pPr>
              <w:numPr>
                <w:ilvl w:val="0"/>
                <w:numId w:val="25"/>
              </w:numPr>
              <w:tabs>
                <w:tab w:val="left" w:pos="709"/>
              </w:tabs>
              <w:jc w:val="both"/>
              <w:rPr>
                <w:rFonts w:eastAsia="Calibri" w:cs="Arial"/>
                <w:lang w:eastAsia="en-US"/>
              </w:rPr>
            </w:pPr>
            <w:r>
              <w:rPr>
                <w:rFonts w:eastAsia="Calibri" w:cs="Arial"/>
                <w:lang w:eastAsia="en-US"/>
              </w:rPr>
              <w:t>Recursos propis, infraestructures i materials</w:t>
            </w:r>
          </w:p>
          <w:p w14:paraId="77EE4A53" w14:textId="77777777" w:rsidR="00A44314" w:rsidRDefault="00A44314" w:rsidP="00A44314">
            <w:pPr>
              <w:numPr>
                <w:ilvl w:val="0"/>
                <w:numId w:val="25"/>
              </w:numPr>
              <w:tabs>
                <w:tab w:val="left" w:pos="709"/>
              </w:tabs>
              <w:jc w:val="both"/>
              <w:rPr>
                <w:rFonts w:eastAsia="Calibri" w:cs="Arial"/>
                <w:lang w:eastAsia="en-US"/>
              </w:rPr>
            </w:pPr>
            <w:r>
              <w:rPr>
                <w:rFonts w:eastAsia="Calibri" w:cs="Arial"/>
                <w:lang w:eastAsia="en-US"/>
              </w:rPr>
              <w:t>Recursos humans (socis, personal voluntari o professionals implicats, col·laboradors)</w:t>
            </w:r>
          </w:p>
          <w:p w14:paraId="0BA63DAE" w14:textId="77777777" w:rsidR="00A44314" w:rsidRDefault="00A44314" w:rsidP="00A44314">
            <w:pPr>
              <w:numPr>
                <w:ilvl w:val="0"/>
                <w:numId w:val="25"/>
              </w:numPr>
              <w:tabs>
                <w:tab w:val="left" w:pos="709"/>
              </w:tabs>
              <w:jc w:val="both"/>
              <w:rPr>
                <w:rFonts w:eastAsia="Calibri" w:cs="Arial"/>
                <w:lang w:eastAsia="en-US"/>
              </w:rPr>
            </w:pPr>
            <w:r>
              <w:rPr>
                <w:rFonts w:eastAsia="Calibri" w:cs="Arial"/>
                <w:lang w:eastAsia="en-US"/>
              </w:rPr>
              <w:t>Històric anterior i perspectives de continuïtat de l’activitat</w:t>
            </w:r>
          </w:p>
          <w:p w14:paraId="0398E281" w14:textId="77777777" w:rsidR="00A44314" w:rsidRDefault="00A44314" w:rsidP="00A44314">
            <w:pPr>
              <w:numPr>
                <w:ilvl w:val="0"/>
                <w:numId w:val="25"/>
              </w:numPr>
              <w:tabs>
                <w:tab w:val="left" w:pos="709"/>
              </w:tabs>
              <w:jc w:val="both"/>
              <w:rPr>
                <w:rFonts w:eastAsia="Calibri" w:cs="Arial"/>
                <w:lang w:eastAsia="en-US"/>
              </w:rPr>
            </w:pPr>
            <w:r>
              <w:rPr>
                <w:rFonts w:eastAsia="Calibri" w:cs="Arial"/>
                <w:lang w:eastAsia="en-US"/>
              </w:rPr>
              <w:t>Singularitat de la proposta</w:t>
            </w:r>
          </w:p>
          <w:p w14:paraId="1B361B60" w14:textId="77777777" w:rsidR="00A44314" w:rsidRDefault="00A44314" w:rsidP="00A44314">
            <w:pPr>
              <w:numPr>
                <w:ilvl w:val="0"/>
                <w:numId w:val="25"/>
              </w:numPr>
              <w:tabs>
                <w:tab w:val="left" w:pos="709"/>
              </w:tabs>
              <w:jc w:val="both"/>
              <w:rPr>
                <w:rFonts w:eastAsia="Calibri" w:cs="Arial"/>
                <w:lang w:eastAsia="en-US"/>
              </w:rPr>
            </w:pPr>
            <w:r>
              <w:rPr>
                <w:rFonts w:eastAsia="Calibri" w:cs="Arial"/>
                <w:lang w:eastAsia="en-US"/>
              </w:rPr>
              <w:t>Equilibri pressupostari del programa/activitat</w:t>
            </w:r>
          </w:p>
          <w:p w14:paraId="05C4E14F" w14:textId="77777777" w:rsidR="00A44314" w:rsidRDefault="00A44314" w:rsidP="00A44314">
            <w:pPr>
              <w:numPr>
                <w:ilvl w:val="0"/>
                <w:numId w:val="25"/>
              </w:numPr>
              <w:tabs>
                <w:tab w:val="left" w:pos="709"/>
              </w:tabs>
              <w:jc w:val="both"/>
              <w:rPr>
                <w:rFonts w:eastAsia="Calibri" w:cs="Arial"/>
                <w:lang w:eastAsia="en-US"/>
              </w:rPr>
            </w:pPr>
            <w:r>
              <w:rPr>
                <w:rFonts w:eastAsia="Calibri" w:cs="Arial"/>
                <w:lang w:eastAsia="en-US"/>
              </w:rPr>
              <w:t>Incidència de la subvenció en la viabilitat de l’activitat</w:t>
            </w:r>
          </w:p>
        </w:tc>
        <w:tc>
          <w:tcPr>
            <w:tcW w:w="1593" w:type="dxa"/>
            <w:tcBorders>
              <w:top w:val="single" w:sz="4" w:space="0" w:color="000000"/>
              <w:left w:val="single" w:sz="4" w:space="0" w:color="000000"/>
              <w:bottom w:val="single" w:sz="4" w:space="0" w:color="000000"/>
              <w:right w:val="nil"/>
            </w:tcBorders>
            <w:vAlign w:val="center"/>
            <w:hideMark/>
          </w:tcPr>
          <w:p w14:paraId="6D044659" w14:textId="77777777" w:rsidR="00A44314" w:rsidRDefault="00A44314">
            <w:pPr>
              <w:tabs>
                <w:tab w:val="left" w:pos="709"/>
              </w:tabs>
              <w:jc w:val="center"/>
              <w:rPr>
                <w:rFonts w:eastAsia="Calibri" w:cs="Arial"/>
                <w:lang w:eastAsia="en-US"/>
              </w:rPr>
            </w:pPr>
            <w:r>
              <w:rPr>
                <w:rFonts w:eastAsia="Calibri" w:cs="Arial"/>
                <w:lang w:eastAsia="en-US"/>
              </w:rPr>
              <w:t>18 punts</w:t>
            </w:r>
            <w:bookmarkStart w:id="6" w:name="_Hlk487012253"/>
            <w:bookmarkEnd w:id="6"/>
          </w:p>
        </w:tc>
      </w:tr>
    </w:tbl>
    <w:p w14:paraId="55491B7C" w14:textId="77777777" w:rsidR="00A44314" w:rsidRDefault="00A44314" w:rsidP="00A44314">
      <w:pPr>
        <w:tabs>
          <w:tab w:val="left" w:pos="709"/>
        </w:tabs>
        <w:jc w:val="both"/>
        <w:rPr>
          <w:rFonts w:eastAsia="Calibri" w:cs="Arial"/>
          <w:sz w:val="20"/>
          <w:szCs w:val="20"/>
        </w:rPr>
      </w:pPr>
    </w:p>
    <w:p w14:paraId="7F00C566" w14:textId="5BA1CD11" w:rsidR="00303B40" w:rsidRDefault="00303B40" w:rsidP="00A44314">
      <w:pPr>
        <w:tabs>
          <w:tab w:val="left" w:pos="709"/>
        </w:tabs>
        <w:jc w:val="both"/>
        <w:rPr>
          <w:rFonts w:eastAsia="Calibri" w:cs="Arial"/>
          <w:b/>
        </w:rPr>
      </w:pPr>
    </w:p>
    <w:p w14:paraId="6944FE7C" w14:textId="16E3B7D0" w:rsidR="00303B40" w:rsidRDefault="00303B40" w:rsidP="00A44314">
      <w:pPr>
        <w:tabs>
          <w:tab w:val="left" w:pos="709"/>
        </w:tabs>
        <w:jc w:val="both"/>
        <w:rPr>
          <w:rFonts w:eastAsia="Calibri" w:cs="Arial"/>
          <w:b/>
        </w:rPr>
      </w:pPr>
    </w:p>
    <w:p w14:paraId="390F5518" w14:textId="1C404BD8" w:rsidR="00303B40" w:rsidRDefault="00303B40" w:rsidP="00A44314">
      <w:pPr>
        <w:tabs>
          <w:tab w:val="left" w:pos="709"/>
        </w:tabs>
        <w:jc w:val="both"/>
        <w:rPr>
          <w:rFonts w:eastAsia="Calibri" w:cs="Arial"/>
          <w:b/>
        </w:rPr>
      </w:pPr>
    </w:p>
    <w:p w14:paraId="69AA53F0" w14:textId="4663206A" w:rsidR="00303B40" w:rsidRDefault="00303B40" w:rsidP="00A44314">
      <w:pPr>
        <w:tabs>
          <w:tab w:val="left" w:pos="709"/>
        </w:tabs>
        <w:jc w:val="both"/>
        <w:rPr>
          <w:rFonts w:eastAsia="Calibri" w:cs="Arial"/>
          <w:b/>
        </w:rPr>
      </w:pPr>
    </w:p>
    <w:p w14:paraId="63DF5082" w14:textId="77777777" w:rsidR="00303B40" w:rsidRDefault="00303B40" w:rsidP="00A44314">
      <w:pPr>
        <w:tabs>
          <w:tab w:val="left" w:pos="709"/>
        </w:tabs>
        <w:jc w:val="both"/>
        <w:rPr>
          <w:rFonts w:eastAsia="Calibri" w:cs="Arial"/>
          <w:b/>
        </w:rPr>
      </w:pPr>
    </w:p>
    <w:p w14:paraId="70B0351E" w14:textId="45EE5AD3" w:rsidR="00A44314" w:rsidRDefault="00A44314" w:rsidP="00A44314">
      <w:pPr>
        <w:tabs>
          <w:tab w:val="left" w:pos="709"/>
        </w:tabs>
        <w:jc w:val="both"/>
        <w:rPr>
          <w:rFonts w:eastAsia="Calibri" w:cs="Arial"/>
          <w:b/>
        </w:rPr>
      </w:pPr>
      <w:r>
        <w:rPr>
          <w:rFonts w:eastAsia="Calibri" w:cs="Arial"/>
          <w:b/>
        </w:rPr>
        <w:lastRenderedPageBreak/>
        <w:t>Càlcul de l’import individualitzat a cada entitat.</w:t>
      </w:r>
    </w:p>
    <w:p w14:paraId="32F2AE45" w14:textId="77777777" w:rsidR="00A44314" w:rsidRDefault="00A44314" w:rsidP="00A44314">
      <w:pPr>
        <w:tabs>
          <w:tab w:val="left" w:pos="709"/>
        </w:tabs>
        <w:jc w:val="both"/>
        <w:rPr>
          <w:rFonts w:eastAsia="Calibri" w:cs="Arial"/>
        </w:rPr>
      </w:pPr>
    </w:p>
    <w:p w14:paraId="231455F9" w14:textId="77777777" w:rsidR="00A44314" w:rsidRDefault="00A44314" w:rsidP="00A44314">
      <w:pPr>
        <w:spacing w:after="200"/>
        <w:jc w:val="both"/>
        <w:rPr>
          <w:rFonts w:eastAsia="Calibri" w:cs="Arial"/>
          <w:lang w:eastAsia="en-US"/>
        </w:rPr>
      </w:pPr>
      <w:r>
        <w:rPr>
          <w:rFonts w:eastAsia="Calibri" w:cs="Arial"/>
          <w:lang w:eastAsia="en-US"/>
        </w:rPr>
        <w:t>L’import que li correspondrà a cada entitat es calcularà dividint l’import total de la convocatòria pel sumatori de punts obtinguts per tots els sol·licitants (valor punt), i multiplicant el valor punt pel nombre de punts obtingut a la sol·licitud:</w:t>
      </w:r>
    </w:p>
    <w:p w14:paraId="577875B0" w14:textId="20F72346" w:rsidR="00AF5286" w:rsidRDefault="00A44314" w:rsidP="00A44314">
      <w:pPr>
        <w:spacing w:line="276" w:lineRule="auto"/>
        <w:jc w:val="both"/>
        <w:rPr>
          <w:rFonts w:eastAsia="Calibri" w:cs="Arial"/>
          <w:lang w:eastAsia="en-US"/>
        </w:rPr>
      </w:pPr>
      <w:r>
        <w:rPr>
          <w:rFonts w:eastAsia="Calibri" w:cs="Arial"/>
          <w:lang w:eastAsia="en-US"/>
        </w:rPr>
        <w:tab/>
      </w:r>
      <w:r>
        <w:rPr>
          <w:rFonts w:eastAsia="Calibri" w:cs="Arial"/>
          <w:lang w:eastAsia="en-US"/>
        </w:rPr>
        <w:tab/>
        <w:t xml:space="preserve">   </w:t>
      </w:r>
    </w:p>
    <w:p w14:paraId="5E33012E" w14:textId="5B903026" w:rsidR="00A44314" w:rsidRDefault="00AF5286" w:rsidP="00A44314">
      <w:pPr>
        <w:spacing w:line="276" w:lineRule="auto"/>
        <w:jc w:val="both"/>
        <w:rPr>
          <w:rFonts w:eastAsia="Calibri" w:cs="Arial"/>
          <w:lang w:eastAsia="en-US"/>
        </w:rPr>
      </w:pPr>
      <w:r>
        <w:rPr>
          <w:rFonts w:eastAsia="Calibri" w:cs="Arial"/>
          <w:lang w:eastAsia="en-US"/>
        </w:rPr>
        <w:t xml:space="preserve">                          </w:t>
      </w:r>
      <w:r w:rsidR="00A44314">
        <w:rPr>
          <w:rFonts w:eastAsia="Calibri" w:cs="Arial"/>
          <w:lang w:eastAsia="en-US"/>
        </w:rPr>
        <w:t xml:space="preserve">  Import total (EUR)</w:t>
      </w:r>
    </w:p>
    <w:p w14:paraId="65C125BD" w14:textId="77777777" w:rsidR="00A44314" w:rsidRDefault="00A44314" w:rsidP="00A44314">
      <w:pPr>
        <w:spacing w:line="276" w:lineRule="auto"/>
        <w:jc w:val="both"/>
        <w:rPr>
          <w:rFonts w:eastAsia="Calibri" w:cs="Arial"/>
          <w:lang w:eastAsia="en-US"/>
        </w:rPr>
      </w:pPr>
      <w:r>
        <w:rPr>
          <w:rFonts w:eastAsia="Calibri" w:cs="Arial"/>
          <w:lang w:eastAsia="en-US"/>
        </w:rPr>
        <w:t>Valor punt = -------------------------------------</w:t>
      </w:r>
    </w:p>
    <w:p w14:paraId="3DD1B04E" w14:textId="77777777" w:rsidR="00A44314" w:rsidRDefault="00A44314" w:rsidP="00A44314">
      <w:pPr>
        <w:spacing w:after="200" w:line="276" w:lineRule="auto"/>
        <w:jc w:val="both"/>
        <w:rPr>
          <w:rFonts w:eastAsia="Calibri" w:cs="Arial"/>
          <w:lang w:eastAsia="en-US"/>
        </w:rPr>
      </w:pPr>
      <w:r>
        <w:rPr>
          <w:rFonts w:eastAsia="Calibri" w:cs="Arial"/>
          <w:lang w:eastAsia="en-US"/>
        </w:rPr>
        <w:t xml:space="preserve">                        ∑ Punts totes sol·licituds</w:t>
      </w:r>
    </w:p>
    <w:p w14:paraId="306588B6" w14:textId="77777777" w:rsidR="00A44314" w:rsidRDefault="00A44314" w:rsidP="00A44314">
      <w:pPr>
        <w:spacing w:line="276" w:lineRule="auto"/>
        <w:ind w:left="1843"/>
        <w:jc w:val="both"/>
        <w:rPr>
          <w:rFonts w:eastAsia="Calibri" w:cs="Arial"/>
          <w:lang w:eastAsia="en-US"/>
        </w:rPr>
      </w:pPr>
    </w:p>
    <w:p w14:paraId="423A88EE" w14:textId="77777777" w:rsidR="00A44314" w:rsidRDefault="00A44314" w:rsidP="00A44314">
      <w:pPr>
        <w:spacing w:line="276" w:lineRule="auto"/>
        <w:jc w:val="both"/>
        <w:rPr>
          <w:rFonts w:eastAsia="Calibri" w:cs="Arial"/>
          <w:lang w:eastAsia="en-US"/>
        </w:rPr>
      </w:pPr>
      <w:r>
        <w:rPr>
          <w:rFonts w:eastAsia="Calibri" w:cs="Arial"/>
          <w:lang w:eastAsia="en-US"/>
        </w:rPr>
        <w:t>Import concedit =  Valor punt x Puntuació obtinguda.</w:t>
      </w:r>
    </w:p>
    <w:p w14:paraId="5AA3F1FE" w14:textId="77777777" w:rsidR="00A44314" w:rsidRDefault="00A44314" w:rsidP="00A44314">
      <w:pPr>
        <w:spacing w:line="276" w:lineRule="auto"/>
        <w:jc w:val="both"/>
        <w:rPr>
          <w:rFonts w:eastAsia="Calibri" w:cs="Arial"/>
          <w:lang w:eastAsia="en-US"/>
        </w:rPr>
      </w:pPr>
    </w:p>
    <w:p w14:paraId="5E878DD0" w14:textId="77777777" w:rsidR="00A44314" w:rsidRDefault="00A44314" w:rsidP="00A44314">
      <w:pPr>
        <w:spacing w:line="276" w:lineRule="auto"/>
        <w:jc w:val="both"/>
        <w:rPr>
          <w:rFonts w:eastAsia="Calibri" w:cs="Arial"/>
          <w:lang w:eastAsia="en-US"/>
        </w:rPr>
      </w:pPr>
      <w:r>
        <w:rPr>
          <w:rFonts w:eastAsia="Calibri" w:cs="Arial"/>
          <w:lang w:eastAsia="en-US"/>
        </w:rPr>
        <w:t>En cas que existeixi un muntant derivat de la diferència entre l’import concedit i l’import sol·licitat per l’entitat, aquesta suma es tornarà a repartir entre les entitats que no han arribat al seu límit sol·licitat, utilitzant la mateixa formula.</w:t>
      </w:r>
    </w:p>
    <w:p w14:paraId="11585E06" w14:textId="77777777" w:rsidR="00A44314" w:rsidRDefault="00A44314" w:rsidP="00A44314">
      <w:pPr>
        <w:tabs>
          <w:tab w:val="left" w:pos="709"/>
        </w:tabs>
        <w:jc w:val="both"/>
        <w:rPr>
          <w:rFonts w:eastAsia="Calibri" w:cs="Arial"/>
        </w:rPr>
      </w:pPr>
    </w:p>
    <w:p w14:paraId="061BD085" w14:textId="77777777" w:rsidR="00A44314" w:rsidRDefault="00A44314" w:rsidP="00A44314">
      <w:pPr>
        <w:tabs>
          <w:tab w:val="left" w:pos="709"/>
        </w:tabs>
        <w:jc w:val="both"/>
        <w:rPr>
          <w:rFonts w:eastAsia="Calibri" w:cs="Arial"/>
        </w:rPr>
      </w:pPr>
      <w:r>
        <w:rPr>
          <w:rFonts w:eastAsia="Calibri" w:cs="Arial"/>
        </w:rPr>
        <w:t>Les subvencions atorgades es podran formalitzar mitjançant convenis de col·laboració amb cadascuna de les entitats, on es detallarà el període de vigència del conveni, els conceptes subvencionats, la quantitat subvencionada i els pagaments, les condicions per justificar i altres acords per al compliment del correcte desenvolupament del projecte objecte del suport econòmic.</w:t>
      </w:r>
    </w:p>
    <w:p w14:paraId="741B249A" w14:textId="77777777" w:rsidR="00A44314" w:rsidRDefault="00A44314" w:rsidP="00A44314">
      <w:pPr>
        <w:tabs>
          <w:tab w:val="left" w:pos="709"/>
        </w:tabs>
        <w:jc w:val="both"/>
        <w:rPr>
          <w:rFonts w:eastAsia="Calibri" w:cs="Arial"/>
          <w:b/>
        </w:rPr>
      </w:pPr>
    </w:p>
    <w:p w14:paraId="5058212E" w14:textId="77777777" w:rsidR="00A44314" w:rsidRDefault="00A44314" w:rsidP="00A44314">
      <w:pPr>
        <w:tabs>
          <w:tab w:val="left" w:pos="709"/>
        </w:tabs>
        <w:jc w:val="both"/>
        <w:rPr>
          <w:rFonts w:eastAsia="Calibri" w:cs="Arial"/>
          <w:b/>
        </w:rPr>
      </w:pPr>
      <w:r>
        <w:rPr>
          <w:rFonts w:eastAsia="Calibri" w:cs="Arial"/>
          <w:b/>
        </w:rPr>
        <w:t>Mesures de difusió del finançament públic:</w:t>
      </w:r>
    </w:p>
    <w:p w14:paraId="5FFDB7A7" w14:textId="77777777" w:rsidR="00A44314" w:rsidRDefault="00A44314" w:rsidP="00A44314">
      <w:pPr>
        <w:tabs>
          <w:tab w:val="left" w:pos="709"/>
        </w:tabs>
        <w:jc w:val="both"/>
        <w:rPr>
          <w:rFonts w:eastAsia="Calibri" w:cs="Arial"/>
        </w:rPr>
      </w:pPr>
    </w:p>
    <w:p w14:paraId="237B689F" w14:textId="77777777" w:rsidR="00A44314" w:rsidRDefault="00A44314" w:rsidP="00A44314">
      <w:pPr>
        <w:tabs>
          <w:tab w:val="left" w:pos="709"/>
        </w:tabs>
        <w:jc w:val="both"/>
        <w:rPr>
          <w:rFonts w:eastAsia="Calibri" w:cs="Arial"/>
        </w:rPr>
      </w:pPr>
      <w:r>
        <w:rPr>
          <w:rFonts w:eastAsia="Calibri" w:cs="Arial"/>
        </w:rPr>
        <w:t>L’entitat beneficiària haurà de donar adequada publicitat al caràcter públic de la subvenció en l’execució del projecte, per la qual cosa haurà de fer constar el logotip de l’Ajuntament de Cervelló, així com la frase: “amb el suport de l’Ajuntament de Cervelló”, en tota la documentació i propaganda escrita o gràfica de l’activitat subvencionada, i si s’escau, en cartells, mitjans electrònics o audiovisuals, plaques commemoratives, etc.</w:t>
      </w:r>
    </w:p>
    <w:p w14:paraId="50696544" w14:textId="77777777" w:rsidR="00A44314" w:rsidRDefault="00A44314" w:rsidP="00A44314">
      <w:pPr>
        <w:tabs>
          <w:tab w:val="left" w:pos="709"/>
        </w:tabs>
        <w:jc w:val="both"/>
        <w:rPr>
          <w:rFonts w:eastAsia="Calibri" w:cs="Arial"/>
        </w:rPr>
      </w:pPr>
    </w:p>
    <w:p w14:paraId="765EC2CF" w14:textId="77777777" w:rsidR="00A44314" w:rsidRDefault="00A44314" w:rsidP="00A44314">
      <w:pPr>
        <w:tabs>
          <w:tab w:val="left" w:pos="709"/>
        </w:tabs>
        <w:jc w:val="both"/>
        <w:rPr>
          <w:rFonts w:eastAsia="Calibri" w:cs="Arial"/>
          <w:b/>
        </w:rPr>
      </w:pPr>
      <w:r>
        <w:rPr>
          <w:rFonts w:eastAsia="Calibri" w:cs="Arial"/>
          <w:b/>
        </w:rPr>
        <w:t>Pagaments:</w:t>
      </w:r>
    </w:p>
    <w:p w14:paraId="2C6468A0" w14:textId="77777777" w:rsidR="00A44314" w:rsidRDefault="00A44314" w:rsidP="00A44314">
      <w:pPr>
        <w:tabs>
          <w:tab w:val="left" w:pos="709"/>
        </w:tabs>
        <w:jc w:val="both"/>
        <w:rPr>
          <w:rFonts w:eastAsia="Calibri" w:cs="Arial"/>
        </w:rPr>
      </w:pPr>
    </w:p>
    <w:p w14:paraId="230E8B7B" w14:textId="77777777" w:rsidR="00A44314" w:rsidRDefault="00A44314" w:rsidP="00A44314">
      <w:pPr>
        <w:tabs>
          <w:tab w:val="left" w:pos="709"/>
        </w:tabs>
        <w:jc w:val="both"/>
        <w:rPr>
          <w:rFonts w:eastAsia="Calibri" w:cs="Arial"/>
        </w:rPr>
      </w:pPr>
      <w:r>
        <w:rPr>
          <w:rFonts w:eastAsia="Calibri" w:cs="Arial"/>
        </w:rPr>
        <w:t>Amb caràcter general, el pagament de les subvencions s’efectuarà en dos terminis. El primer pagament del 50% de la subvenció concedida, en el termini d’un mes com a màxim comptador des de la signatura del conveni o sol·licitud del pagament anticipat; i el segon del 50% restant, contra presentació de les justificacions de l’activitat subvencionada.</w:t>
      </w:r>
    </w:p>
    <w:p w14:paraId="0009C0DC" w14:textId="77777777" w:rsidR="00A44314" w:rsidRDefault="00A44314" w:rsidP="00A44314">
      <w:pPr>
        <w:tabs>
          <w:tab w:val="left" w:pos="709"/>
        </w:tabs>
        <w:jc w:val="both"/>
        <w:rPr>
          <w:rFonts w:eastAsia="Calibri" w:cs="Arial"/>
        </w:rPr>
      </w:pPr>
    </w:p>
    <w:p w14:paraId="11385CDD" w14:textId="77777777" w:rsidR="00A44314" w:rsidRDefault="00A44314" w:rsidP="00A44314">
      <w:pPr>
        <w:tabs>
          <w:tab w:val="left" w:pos="709"/>
        </w:tabs>
        <w:jc w:val="both"/>
        <w:rPr>
          <w:rFonts w:eastAsia="Calibri" w:cs="Arial"/>
          <w:b/>
        </w:rPr>
      </w:pPr>
      <w:r>
        <w:rPr>
          <w:rFonts w:eastAsia="Calibri" w:cs="Arial"/>
          <w:b/>
        </w:rPr>
        <w:t>Justificació: Termini i documentació</w:t>
      </w:r>
    </w:p>
    <w:p w14:paraId="3A4F52D1" w14:textId="77777777" w:rsidR="00A44314" w:rsidRDefault="00A44314" w:rsidP="00A44314">
      <w:pPr>
        <w:tabs>
          <w:tab w:val="left" w:pos="709"/>
        </w:tabs>
        <w:jc w:val="both"/>
        <w:rPr>
          <w:rFonts w:eastAsia="Calibri" w:cs="Arial"/>
          <w:b/>
        </w:rPr>
      </w:pPr>
    </w:p>
    <w:p w14:paraId="1028FCD4" w14:textId="77777777" w:rsidR="00A44314" w:rsidRPr="00CB7E5C" w:rsidRDefault="00A44314" w:rsidP="00A44314">
      <w:pPr>
        <w:tabs>
          <w:tab w:val="left" w:pos="709"/>
        </w:tabs>
        <w:jc w:val="both"/>
        <w:rPr>
          <w:rFonts w:eastAsia="Calibri" w:cs="Arial"/>
        </w:rPr>
      </w:pPr>
      <w:r>
        <w:rPr>
          <w:rFonts w:eastAsia="Calibri" w:cs="Arial"/>
        </w:rPr>
        <w:t xml:space="preserve">S’haurà de justificar com a mínim el total de la </w:t>
      </w:r>
      <w:r w:rsidRPr="00CB7E5C">
        <w:rPr>
          <w:rFonts w:eastAsia="Calibri" w:cs="Arial"/>
        </w:rPr>
        <w:t>subvenció atorgada.</w:t>
      </w:r>
    </w:p>
    <w:p w14:paraId="0F781DAC" w14:textId="6795D447" w:rsidR="00A44314" w:rsidRDefault="00A44314" w:rsidP="00A44314">
      <w:pPr>
        <w:tabs>
          <w:tab w:val="left" w:pos="709"/>
        </w:tabs>
        <w:jc w:val="both"/>
        <w:rPr>
          <w:rFonts w:eastAsia="Calibri" w:cs="Arial"/>
        </w:rPr>
      </w:pPr>
      <w:r w:rsidRPr="00CB7E5C">
        <w:rPr>
          <w:rFonts w:eastAsia="Calibri" w:cs="Arial"/>
        </w:rPr>
        <w:t xml:space="preserve">El termini de justificació serà com a màxim </w:t>
      </w:r>
      <w:r w:rsidR="003850A7" w:rsidRPr="00CB7E5C">
        <w:rPr>
          <w:rFonts w:eastAsia="Calibri" w:cs="Arial"/>
        </w:rPr>
        <w:t xml:space="preserve">el </w:t>
      </w:r>
      <w:r w:rsidR="00CB7E5C" w:rsidRPr="00CB7E5C">
        <w:rPr>
          <w:rFonts w:eastAsia="Calibri" w:cs="Arial"/>
        </w:rPr>
        <w:t>8</w:t>
      </w:r>
      <w:r w:rsidRPr="00CB7E5C">
        <w:rPr>
          <w:rFonts w:eastAsia="Calibri" w:cs="Arial"/>
        </w:rPr>
        <w:t xml:space="preserve"> de novembre de 202</w:t>
      </w:r>
      <w:r w:rsidR="00A9251C" w:rsidRPr="00CB7E5C">
        <w:rPr>
          <w:rFonts w:eastAsia="Calibri" w:cs="Arial"/>
        </w:rPr>
        <w:t>4</w:t>
      </w:r>
      <w:r w:rsidRPr="00CB7E5C">
        <w:rPr>
          <w:rFonts w:eastAsia="Calibri" w:cs="Arial"/>
        </w:rPr>
        <w:t>.</w:t>
      </w:r>
    </w:p>
    <w:p w14:paraId="0E16FBFF" w14:textId="77777777" w:rsidR="00A44314" w:rsidRDefault="00A44314" w:rsidP="00A44314">
      <w:pPr>
        <w:tabs>
          <w:tab w:val="left" w:pos="709"/>
        </w:tabs>
        <w:jc w:val="both"/>
        <w:rPr>
          <w:rFonts w:eastAsia="Calibri" w:cs="Arial"/>
        </w:rPr>
      </w:pPr>
      <w:r>
        <w:rPr>
          <w:rFonts w:eastAsia="Calibri" w:cs="Arial"/>
        </w:rPr>
        <w:t>Caldrà presentar:</w:t>
      </w:r>
    </w:p>
    <w:p w14:paraId="22CE1512" w14:textId="77777777" w:rsidR="00A44314" w:rsidRDefault="00A44314" w:rsidP="00A44314">
      <w:pPr>
        <w:tabs>
          <w:tab w:val="left" w:pos="709"/>
        </w:tabs>
        <w:jc w:val="both"/>
        <w:rPr>
          <w:rFonts w:eastAsia="Calibri" w:cs="Arial"/>
        </w:rPr>
      </w:pPr>
    </w:p>
    <w:p w14:paraId="570B0631" w14:textId="77777777" w:rsidR="00A44314" w:rsidRDefault="00A44314" w:rsidP="00A44314">
      <w:pPr>
        <w:numPr>
          <w:ilvl w:val="0"/>
          <w:numId w:val="22"/>
        </w:numPr>
        <w:tabs>
          <w:tab w:val="left" w:pos="567"/>
        </w:tabs>
        <w:spacing w:after="200" w:line="276" w:lineRule="auto"/>
        <w:jc w:val="both"/>
        <w:rPr>
          <w:rFonts w:eastAsia="Calibri" w:cs="Arial"/>
        </w:rPr>
      </w:pPr>
      <w:r>
        <w:rPr>
          <w:rFonts w:eastAsia="Calibri" w:cs="Arial"/>
        </w:rPr>
        <w:t>Memòria econòmica justificativa de l’activitat subvencionada que comprèn:</w:t>
      </w:r>
    </w:p>
    <w:p w14:paraId="5CF9578C" w14:textId="77777777" w:rsidR="00A44314" w:rsidRDefault="00A44314" w:rsidP="00A44314">
      <w:pPr>
        <w:numPr>
          <w:ilvl w:val="0"/>
          <w:numId w:val="26"/>
        </w:numPr>
        <w:tabs>
          <w:tab w:val="left" w:pos="567"/>
        </w:tabs>
        <w:jc w:val="both"/>
        <w:rPr>
          <w:rFonts w:eastAsia="Calibri" w:cs="Arial"/>
        </w:rPr>
      </w:pPr>
      <w:r>
        <w:rPr>
          <w:rFonts w:eastAsia="Calibri" w:cs="Arial"/>
        </w:rPr>
        <w:t>Memòria de les activitats realment realitzades amb indicació de la data, lloc i nombre d’assistents.</w:t>
      </w:r>
    </w:p>
    <w:p w14:paraId="64A07637" w14:textId="77777777" w:rsidR="00A44314" w:rsidRDefault="00A44314" w:rsidP="00A44314">
      <w:pPr>
        <w:numPr>
          <w:ilvl w:val="0"/>
          <w:numId w:val="26"/>
        </w:numPr>
        <w:tabs>
          <w:tab w:val="left" w:pos="709"/>
        </w:tabs>
        <w:jc w:val="both"/>
        <w:rPr>
          <w:rFonts w:eastAsia="Calibri" w:cs="Arial"/>
        </w:rPr>
      </w:pPr>
      <w:r>
        <w:rPr>
          <w:rFonts w:eastAsia="Calibri" w:cs="Arial"/>
        </w:rPr>
        <w:t>Relació de despeses corresponents a la subvenció atorgada (model normalitzat). Imprescindible omplir totes les caselles, així com la data de pagament de cada factura. L’Ajuntament tindrà potestat per demanar els justificants necessaris per acreditar aquestes despeses.</w:t>
      </w:r>
    </w:p>
    <w:p w14:paraId="7AE40C72" w14:textId="77777777" w:rsidR="00A44314" w:rsidRDefault="00A44314" w:rsidP="00A44314">
      <w:pPr>
        <w:numPr>
          <w:ilvl w:val="0"/>
          <w:numId w:val="26"/>
        </w:numPr>
        <w:tabs>
          <w:tab w:val="left" w:pos="709"/>
        </w:tabs>
        <w:jc w:val="both"/>
        <w:rPr>
          <w:rFonts w:eastAsia="Calibri" w:cs="Arial"/>
          <w:b/>
          <w:bCs/>
        </w:rPr>
      </w:pPr>
      <w:r>
        <w:rPr>
          <w:rFonts w:eastAsia="Calibri" w:cs="Arial"/>
          <w:b/>
          <w:bCs/>
        </w:rPr>
        <w:t>Sí la subvenció atorgada és d’import superior a tres mil euros:</w:t>
      </w:r>
    </w:p>
    <w:p w14:paraId="19BE63E8" w14:textId="77777777" w:rsidR="00A44314" w:rsidRDefault="00A44314" w:rsidP="00A44314">
      <w:pPr>
        <w:numPr>
          <w:ilvl w:val="1"/>
          <w:numId w:val="26"/>
        </w:numPr>
        <w:tabs>
          <w:tab w:val="left" w:pos="709"/>
        </w:tabs>
        <w:ind w:left="1786" w:hanging="357"/>
        <w:jc w:val="both"/>
        <w:rPr>
          <w:rFonts w:eastAsia="Calibri" w:cs="Arial"/>
          <w:lang w:eastAsia="en-US"/>
        </w:rPr>
      </w:pPr>
      <w:r>
        <w:rPr>
          <w:rFonts w:eastAsia="Calibri" w:cs="Arial"/>
          <w:lang w:eastAsia="en-US"/>
        </w:rPr>
        <w:lastRenderedPageBreak/>
        <w:t>Factures originals o còpies compulsades i autentificades, amb comprovant de pagament (rebut signat i segellat pel proveïdor o comprovant del moviment bancari).</w:t>
      </w:r>
    </w:p>
    <w:p w14:paraId="380B83BD" w14:textId="77777777" w:rsidR="00A44314" w:rsidRDefault="00A44314" w:rsidP="00A44314">
      <w:pPr>
        <w:numPr>
          <w:ilvl w:val="1"/>
          <w:numId w:val="26"/>
        </w:numPr>
        <w:tabs>
          <w:tab w:val="left" w:pos="709"/>
        </w:tabs>
        <w:ind w:left="1786" w:hanging="357"/>
        <w:jc w:val="both"/>
        <w:rPr>
          <w:rFonts w:eastAsia="Calibri" w:cs="Arial"/>
          <w:lang w:eastAsia="en-US"/>
        </w:rPr>
      </w:pPr>
      <w:r>
        <w:rPr>
          <w:rFonts w:eastAsia="Calibri" w:cs="Arial"/>
          <w:lang w:eastAsia="en-US"/>
        </w:rPr>
        <w:t>Les factures han d’anar amb el mateix ordre de la relació de despeses.</w:t>
      </w:r>
    </w:p>
    <w:p w14:paraId="2CC9B5F0" w14:textId="77777777" w:rsidR="00A44314" w:rsidRDefault="00A44314" w:rsidP="00A44314">
      <w:pPr>
        <w:numPr>
          <w:ilvl w:val="1"/>
          <w:numId w:val="26"/>
        </w:numPr>
        <w:tabs>
          <w:tab w:val="left" w:pos="709"/>
        </w:tabs>
        <w:ind w:left="1786" w:hanging="357"/>
        <w:jc w:val="both"/>
        <w:rPr>
          <w:rFonts w:eastAsia="Calibri" w:cs="Arial"/>
          <w:lang w:eastAsia="en-US"/>
        </w:rPr>
      </w:pPr>
      <w:r>
        <w:rPr>
          <w:rFonts w:eastAsia="Calibri" w:cs="Arial"/>
          <w:lang w:eastAsia="en-US"/>
        </w:rPr>
        <w:t>En el cas que l’import imputat de la factura sigui menor al 100%, s’haurà de fer constar a la factura l’import que s’imputa amb la signatura de l’entitat.</w:t>
      </w:r>
    </w:p>
    <w:p w14:paraId="51558E94" w14:textId="77777777" w:rsidR="00A44314" w:rsidRDefault="00A44314" w:rsidP="00A44314">
      <w:pPr>
        <w:tabs>
          <w:tab w:val="left" w:pos="709"/>
        </w:tabs>
        <w:ind w:left="1786"/>
        <w:jc w:val="both"/>
        <w:rPr>
          <w:rFonts w:eastAsia="Calibri" w:cs="Arial"/>
          <w:lang w:eastAsia="en-US"/>
        </w:rPr>
      </w:pPr>
    </w:p>
    <w:p w14:paraId="5A4BAE2A" w14:textId="77777777" w:rsidR="00A44314" w:rsidRDefault="00A44314" w:rsidP="00A44314">
      <w:pPr>
        <w:numPr>
          <w:ilvl w:val="0"/>
          <w:numId w:val="26"/>
        </w:numPr>
        <w:rPr>
          <w:rFonts w:eastAsia="Calibri" w:cs="Arial"/>
        </w:rPr>
      </w:pPr>
      <w:r>
        <w:rPr>
          <w:rFonts w:eastAsia="Calibri" w:cs="Arial"/>
        </w:rPr>
        <w:t>En el cas que es justifiqui la subvenció amb despeses de personal:</w:t>
      </w:r>
    </w:p>
    <w:p w14:paraId="24655867" w14:textId="77777777" w:rsidR="00A44314" w:rsidRDefault="00A44314" w:rsidP="00A44314">
      <w:pPr>
        <w:numPr>
          <w:ilvl w:val="1"/>
          <w:numId w:val="21"/>
        </w:numPr>
        <w:rPr>
          <w:rFonts w:eastAsia="Calibri" w:cs="Arial"/>
        </w:rPr>
      </w:pPr>
      <w:r>
        <w:rPr>
          <w:rFonts w:eastAsia="Calibri" w:cs="Arial"/>
        </w:rPr>
        <w:t xml:space="preserve"> Personal contractat: Justificació de la part líquida de la nòmina</w:t>
      </w:r>
    </w:p>
    <w:p w14:paraId="5EFD2468" w14:textId="77777777" w:rsidR="00A44314" w:rsidRDefault="00A44314" w:rsidP="00A44314">
      <w:pPr>
        <w:numPr>
          <w:ilvl w:val="1"/>
          <w:numId w:val="23"/>
        </w:numPr>
        <w:jc w:val="both"/>
        <w:rPr>
          <w:rFonts w:eastAsia="Calibri" w:cs="Arial"/>
        </w:rPr>
      </w:pPr>
      <w:r>
        <w:rPr>
          <w:rFonts w:eastAsia="Calibri" w:cs="Arial"/>
        </w:rPr>
        <w:t>Nòmines originals o còpies compulsades, amb les corresponents còpies, autentificades, i conformitat del rebut per part del treballador.</w:t>
      </w:r>
    </w:p>
    <w:p w14:paraId="306AA471" w14:textId="77777777" w:rsidR="00A44314" w:rsidRDefault="00A44314" w:rsidP="00A44314">
      <w:pPr>
        <w:numPr>
          <w:ilvl w:val="1"/>
          <w:numId w:val="21"/>
        </w:numPr>
        <w:jc w:val="both"/>
        <w:rPr>
          <w:rFonts w:eastAsia="Calibri" w:cs="Arial"/>
        </w:rPr>
      </w:pPr>
      <w:r>
        <w:rPr>
          <w:rFonts w:eastAsia="Calibri" w:cs="Arial"/>
        </w:rPr>
        <w:tab/>
        <w:t>Personal contractat: Justificació de l’import brut de la despesa de personal</w:t>
      </w:r>
    </w:p>
    <w:p w14:paraId="063343CB" w14:textId="41F8358F" w:rsidR="00A44314" w:rsidRDefault="00A44314" w:rsidP="00A44314">
      <w:pPr>
        <w:numPr>
          <w:ilvl w:val="1"/>
          <w:numId w:val="23"/>
        </w:numPr>
        <w:jc w:val="both"/>
        <w:rPr>
          <w:rFonts w:eastAsia="Calibri" w:cs="Arial"/>
        </w:rPr>
      </w:pPr>
      <w:r>
        <w:rPr>
          <w:rFonts w:eastAsia="Calibri" w:cs="Arial"/>
        </w:rPr>
        <w:t>Originals amb les corresponents còpies del</w:t>
      </w:r>
      <w:r w:rsidR="00A12AE8">
        <w:rPr>
          <w:rFonts w:eastAsia="Calibri" w:cs="Arial"/>
        </w:rPr>
        <w:t>s</w:t>
      </w:r>
      <w:r>
        <w:rPr>
          <w:rFonts w:eastAsia="Calibri" w:cs="Arial"/>
        </w:rPr>
        <w:t xml:space="preserve"> documents de cotització a la Seguretat Social, models RLT i RNT acompanyats de la corresponent acreditació de pagament.</w:t>
      </w:r>
    </w:p>
    <w:p w14:paraId="77BC73D2" w14:textId="77777777" w:rsidR="00A44314" w:rsidRDefault="00A44314" w:rsidP="00A44314">
      <w:pPr>
        <w:numPr>
          <w:ilvl w:val="1"/>
          <w:numId w:val="23"/>
        </w:numPr>
        <w:jc w:val="both"/>
        <w:rPr>
          <w:rFonts w:eastAsia="Calibri" w:cs="Arial"/>
        </w:rPr>
      </w:pPr>
      <w:r>
        <w:rPr>
          <w:rFonts w:eastAsia="Calibri" w:cs="Arial"/>
        </w:rPr>
        <w:t>Originals amb les corresponents còpies dels documents justificatius de la liquidació de l’IRPF efectuada, acompanyats de la corresponent acreditació de pagament.</w:t>
      </w:r>
    </w:p>
    <w:p w14:paraId="13B43E85" w14:textId="26016185" w:rsidR="00A44314" w:rsidRDefault="00A44314" w:rsidP="00A44314">
      <w:pPr>
        <w:numPr>
          <w:ilvl w:val="1"/>
          <w:numId w:val="21"/>
        </w:numPr>
        <w:jc w:val="both"/>
        <w:rPr>
          <w:rFonts w:eastAsia="Calibri" w:cs="Arial"/>
        </w:rPr>
      </w:pPr>
      <w:r>
        <w:rPr>
          <w:rFonts w:eastAsia="Calibri" w:cs="Arial"/>
        </w:rPr>
        <w:t xml:space="preserve"> Professional</w:t>
      </w:r>
      <w:r w:rsidR="00A12AE8">
        <w:rPr>
          <w:rFonts w:eastAsia="Calibri" w:cs="Arial"/>
        </w:rPr>
        <w:t>s</w:t>
      </w:r>
      <w:r>
        <w:rPr>
          <w:rFonts w:eastAsia="Calibri" w:cs="Arial"/>
        </w:rPr>
        <w:t xml:space="preserve"> externs amb retenció d’IRPF</w:t>
      </w:r>
    </w:p>
    <w:p w14:paraId="04CF3848" w14:textId="77777777" w:rsidR="00A44314" w:rsidRDefault="00A44314" w:rsidP="00A44314">
      <w:pPr>
        <w:numPr>
          <w:ilvl w:val="1"/>
          <w:numId w:val="23"/>
        </w:numPr>
        <w:jc w:val="both"/>
        <w:rPr>
          <w:rFonts w:eastAsia="Calibri" w:cs="Arial"/>
        </w:rPr>
      </w:pPr>
      <w:r>
        <w:rPr>
          <w:rFonts w:eastAsia="Calibri" w:cs="Arial"/>
        </w:rPr>
        <w:t>Originals amb les corresponents còpies dels documents justificatius de la liquidació de l’IRPF efectuada, acompanyats de la corresponent acreditació de pagament.</w:t>
      </w:r>
    </w:p>
    <w:p w14:paraId="1CAECBF8" w14:textId="77777777" w:rsidR="00A44314" w:rsidRDefault="00A44314" w:rsidP="00A44314">
      <w:pPr>
        <w:ind w:left="1724"/>
        <w:jc w:val="both"/>
        <w:rPr>
          <w:rFonts w:eastAsia="Calibri" w:cs="Arial"/>
        </w:rPr>
      </w:pPr>
    </w:p>
    <w:p w14:paraId="78D3AA34" w14:textId="77777777" w:rsidR="00A44314" w:rsidRDefault="00A44314" w:rsidP="00A44314">
      <w:pPr>
        <w:numPr>
          <w:ilvl w:val="0"/>
          <w:numId w:val="23"/>
        </w:numPr>
        <w:tabs>
          <w:tab w:val="left" w:pos="709"/>
        </w:tabs>
        <w:ind w:left="993" w:hanging="285"/>
        <w:jc w:val="both"/>
        <w:rPr>
          <w:rFonts w:eastAsia="Calibri" w:cs="Arial"/>
        </w:rPr>
      </w:pPr>
      <w:r>
        <w:rPr>
          <w:rFonts w:eastAsia="Calibri" w:cs="Arial"/>
        </w:rPr>
        <w:t>Relació dels ingressos de les activitats, donacions, sponsors, quotes socis  o subvencions de l’activitat subvencionada, amb indicació d’import i procedència o declaració de la seva inexistència. L’Ajuntament tindrà potestat per demanar els justificants necessaris per acreditar aquests ingressos.</w:t>
      </w:r>
    </w:p>
    <w:p w14:paraId="6B35872C" w14:textId="77777777" w:rsidR="00A44314" w:rsidRDefault="00A44314" w:rsidP="00A44314">
      <w:pPr>
        <w:ind w:left="993" w:hanging="285"/>
        <w:jc w:val="both"/>
        <w:rPr>
          <w:rFonts w:eastAsia="Calibri" w:cs="Arial"/>
        </w:rPr>
      </w:pPr>
      <w:r>
        <w:rPr>
          <w:rFonts w:eastAsia="Calibri" w:cs="Arial"/>
        </w:rPr>
        <w:t>-</w:t>
      </w:r>
      <w:r>
        <w:rPr>
          <w:rFonts w:eastAsia="Calibri" w:cs="Arial"/>
        </w:rPr>
        <w:tab/>
        <w:t>Si s’escau, indicació dels criteris de repartiment dels costos generals i/o indirectes incorporats a la relació.</w:t>
      </w:r>
    </w:p>
    <w:p w14:paraId="7F8F8D9B" w14:textId="77777777" w:rsidR="00A44314" w:rsidRDefault="00A44314" w:rsidP="00A44314">
      <w:pPr>
        <w:ind w:left="993" w:hanging="285"/>
        <w:jc w:val="both"/>
        <w:rPr>
          <w:rFonts w:eastAsia="Calibri" w:cs="Arial"/>
        </w:rPr>
      </w:pPr>
      <w:r>
        <w:rPr>
          <w:rFonts w:eastAsia="Calibri" w:cs="Arial"/>
        </w:rPr>
        <w:t>-</w:t>
      </w:r>
      <w:r>
        <w:rPr>
          <w:rFonts w:eastAsia="Calibri" w:cs="Arial"/>
        </w:rPr>
        <w:tab/>
        <w:t>Si s’escau, els pressupostos sol·licitats de conformitat amb l’art. 31.3 de la Llei general de subvencions.</w:t>
      </w:r>
    </w:p>
    <w:p w14:paraId="41385F6E" w14:textId="77777777" w:rsidR="00A44314" w:rsidRDefault="00A44314" w:rsidP="00A44314">
      <w:pPr>
        <w:ind w:left="993" w:hanging="285"/>
        <w:jc w:val="both"/>
        <w:rPr>
          <w:rFonts w:eastAsia="Calibri" w:cs="Arial"/>
        </w:rPr>
      </w:pPr>
    </w:p>
    <w:p w14:paraId="2AB1DCFF" w14:textId="77777777" w:rsidR="00A44314" w:rsidRDefault="00A44314" w:rsidP="00A44314">
      <w:pPr>
        <w:numPr>
          <w:ilvl w:val="0"/>
          <w:numId w:val="21"/>
        </w:numPr>
        <w:spacing w:after="200" w:line="276" w:lineRule="auto"/>
        <w:jc w:val="both"/>
        <w:rPr>
          <w:rFonts w:eastAsia="Calibri" w:cs="Arial"/>
        </w:rPr>
      </w:pPr>
      <w:r>
        <w:rPr>
          <w:rFonts w:eastAsia="Calibri" w:cs="Arial"/>
        </w:rPr>
        <w:t>Documentació gràfica on consti la col·laboració de l’Ajuntament de Cervelló incloent el logotip (escut de l’Ajuntament) o “amb el suport de l’Ajuntament de Cervelló”. En cas de fer documents audiovisuals, caldrà facilitar-ne una còpia.</w:t>
      </w:r>
    </w:p>
    <w:p w14:paraId="0477FAE8" w14:textId="3B92F4B3" w:rsidR="00A44314" w:rsidRDefault="00A44314" w:rsidP="00A44314">
      <w:pPr>
        <w:tabs>
          <w:tab w:val="left" w:pos="709"/>
        </w:tabs>
        <w:jc w:val="both"/>
        <w:rPr>
          <w:rFonts w:eastAsia="Calibri" w:cs="Arial"/>
        </w:rPr>
      </w:pPr>
      <w:r>
        <w:rPr>
          <w:rFonts w:eastAsia="Calibri" w:cs="Arial"/>
        </w:rPr>
        <w:t>El</w:t>
      </w:r>
      <w:r w:rsidR="00A12AE8">
        <w:rPr>
          <w:rFonts w:eastAsia="Calibri" w:cs="Arial"/>
        </w:rPr>
        <w:t>s</w:t>
      </w:r>
      <w:r>
        <w:rPr>
          <w:rFonts w:eastAsia="Calibri" w:cs="Arial"/>
        </w:rPr>
        <w:t xml:space="preserve"> models normalitzats es podran trobar a la pàgina web o a l’Oficina d’Atenció al Ciutadà de l’Ajuntament de Cervelló.</w:t>
      </w:r>
    </w:p>
    <w:p w14:paraId="09E148B6" w14:textId="77777777" w:rsidR="00A44314" w:rsidRDefault="00A44314" w:rsidP="00A44314">
      <w:pPr>
        <w:tabs>
          <w:tab w:val="left" w:pos="709"/>
        </w:tabs>
        <w:jc w:val="both"/>
        <w:rPr>
          <w:rFonts w:eastAsia="Calibri" w:cs="Arial"/>
        </w:rPr>
      </w:pPr>
    </w:p>
    <w:p w14:paraId="22AF2AF6" w14:textId="77777777" w:rsidR="00A44314" w:rsidRDefault="00A44314" w:rsidP="00A44314">
      <w:pPr>
        <w:tabs>
          <w:tab w:val="left" w:pos="2127"/>
        </w:tabs>
        <w:rPr>
          <w:rFonts w:eastAsia="Calibri" w:cs="Arial"/>
        </w:rPr>
      </w:pPr>
      <w:r>
        <w:rPr>
          <w:rFonts w:eastAsia="Calibri" w:cs="Arial"/>
        </w:rPr>
        <w:t>La manca de justificació comportarà la revocació de la subvenció concedida.</w:t>
      </w:r>
    </w:p>
    <w:p w14:paraId="350FE5BA" w14:textId="77777777" w:rsidR="00A44314" w:rsidRDefault="00A44314" w:rsidP="00A44314">
      <w:pPr>
        <w:rPr>
          <w:rFonts w:cs="Arial"/>
          <w:sz w:val="14"/>
          <w:szCs w:val="14"/>
        </w:rPr>
      </w:pPr>
    </w:p>
    <w:p w14:paraId="68A9B969" w14:textId="77777777" w:rsidR="001B0882" w:rsidRDefault="001B0882">
      <w:pPr>
        <w:tabs>
          <w:tab w:val="left" w:pos="2127"/>
        </w:tabs>
        <w:rPr>
          <w:rFonts w:eastAsia="Calibri" w:cs="Arial"/>
          <w:sz w:val="20"/>
          <w:szCs w:val="20"/>
        </w:rPr>
      </w:pPr>
    </w:p>
    <w:p w14:paraId="254F80CC" w14:textId="79FD9ABB" w:rsidR="001B0882" w:rsidRDefault="001B0882">
      <w:pPr>
        <w:spacing w:after="200" w:line="276" w:lineRule="auto"/>
        <w:jc w:val="both"/>
      </w:pPr>
    </w:p>
    <w:sectPr w:rsidR="001B0882">
      <w:headerReference w:type="default" r:id="rId13"/>
      <w:footerReference w:type="even" r:id="rId14"/>
      <w:footerReference w:type="default" r:id="rId15"/>
      <w:pgSz w:w="11906" w:h="16838"/>
      <w:pgMar w:top="1438" w:right="1274" w:bottom="709" w:left="1701" w:header="709" w:footer="22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2D02D" w14:textId="77777777" w:rsidR="002D5C2E" w:rsidRDefault="002D5C2E">
      <w:r>
        <w:separator/>
      </w:r>
    </w:p>
  </w:endnote>
  <w:endnote w:type="continuationSeparator" w:id="0">
    <w:p w14:paraId="775CE96D" w14:textId="77777777" w:rsidR="002D5C2E" w:rsidRDefault="002D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80558" w14:textId="77777777" w:rsidR="002D5C2E" w:rsidRDefault="002D5C2E">
    <w:pPr>
      <w:pStyle w:val="Piedepgina"/>
      <w:jc w:val="right"/>
      <w:rPr>
        <w:sz w:val="18"/>
        <w:szCs w:val="18"/>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9DF51" w14:textId="2C7246B2" w:rsidR="002D5C2E" w:rsidRDefault="002D5C2E">
    <w:pPr>
      <w:pStyle w:val="Textoindependiente2"/>
      <w:pBdr>
        <w:top w:val="single" w:sz="4" w:space="1" w:color="000000"/>
      </w:pBdr>
      <w:jc w:val="center"/>
      <w:rPr>
        <w:rFonts w:ascii="Arial" w:hAnsi="Arial" w:cs="Arial"/>
        <w:sz w:val="17"/>
        <w:szCs w:val="17"/>
        <w:lang w:val="ca-ES"/>
      </w:rPr>
    </w:pPr>
    <w:r>
      <w:rPr>
        <w:rFonts w:ascii="Arial" w:hAnsi="Arial" w:cs="Arial"/>
        <w:sz w:val="17"/>
        <w:szCs w:val="17"/>
        <w:lang w:val="ca-ES"/>
      </w:rPr>
      <w:t>c/ Major, 146-148  08758  Cervelló  Tel. 936600070  Fax. 936600659  a/e:</w:t>
    </w:r>
    <w:r w:rsidR="006C7492">
      <w:rPr>
        <w:rFonts w:ascii="Arial" w:hAnsi="Arial" w:cs="Arial"/>
        <w:sz w:val="17"/>
        <w:szCs w:val="17"/>
        <w:lang w:val="ca-ES"/>
      </w:rPr>
      <w:t xml:space="preserve"> crvl.oac</w:t>
    </w:r>
    <w:r>
      <w:rPr>
        <w:rFonts w:ascii="Arial" w:hAnsi="Arial" w:cs="Arial"/>
        <w:sz w:val="17"/>
        <w:szCs w:val="17"/>
        <w:lang w:val="ca-ES"/>
      </w:rPr>
      <w:t>@cervello.cat</w:t>
    </w:r>
  </w:p>
  <w:p w14:paraId="06E90870" w14:textId="77777777" w:rsidR="002D5C2E" w:rsidRDefault="002D5C2E">
    <w:pPr>
      <w:pStyle w:val="Textoindependiente2"/>
      <w:jc w:val="center"/>
      <w:rPr>
        <w:rFonts w:ascii="Arial" w:hAnsi="Arial" w:cs="Arial"/>
        <w:sz w:val="17"/>
        <w:szCs w:val="17"/>
        <w:lang w:val="ca-ES"/>
      </w:rPr>
    </w:pPr>
    <w:r>
      <w:rPr>
        <w:rFonts w:ascii="Arial" w:hAnsi="Arial" w:cs="Arial"/>
        <w:sz w:val="17"/>
        <w:szCs w:val="17"/>
      </w:rPr>
      <w:t>www.cervello.cat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CC8E1" w14:textId="77777777" w:rsidR="002D5C2E" w:rsidRDefault="002D5C2E">
      <w:r>
        <w:separator/>
      </w:r>
    </w:p>
  </w:footnote>
  <w:footnote w:type="continuationSeparator" w:id="0">
    <w:p w14:paraId="40BFA0FD" w14:textId="77777777" w:rsidR="002D5C2E" w:rsidRDefault="002D5C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193DC" w14:textId="6AE70B72" w:rsidR="002D5C2E" w:rsidRPr="00DA56BE" w:rsidRDefault="00DA56BE">
    <w:pPr>
      <w:pStyle w:val="Encabezado"/>
    </w:pPr>
    <w:r w:rsidRPr="009D2E5D">
      <w:rPr>
        <w:noProof/>
      </w:rPr>
      <w:drawing>
        <wp:inline distT="0" distB="0" distL="0" distR="0" wp14:anchorId="510C7143" wp14:editId="7A15095C">
          <wp:extent cx="1562100" cy="6953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695325"/>
                  </a:xfrm>
                  <a:prstGeom prst="rect">
                    <a:avLst/>
                  </a:prstGeom>
                  <a:solidFill>
                    <a:srgbClr val="FFFFFF">
                      <a:alpha val="0"/>
                    </a:srgbClr>
                  </a:solidFill>
                  <a:ln>
                    <a:noFill/>
                  </a:ln>
                </pic:spPr>
              </pic:pic>
            </a:graphicData>
          </a:graphic>
        </wp:inline>
      </w:drawing>
    </w:r>
    <w:r>
      <w:rPr>
        <w:b/>
        <w:bCs/>
      </w:rPr>
      <w:tab/>
    </w:r>
    <w:r>
      <w:rPr>
        <w:b/>
        <w:bCs/>
      </w:rPr>
      <w:tab/>
    </w:r>
    <w:r>
      <w:rPr>
        <w:b/>
        <w:b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17EE4"/>
    <w:multiLevelType w:val="multilevel"/>
    <w:tmpl w:val="96747488"/>
    <w:lvl w:ilvl="0">
      <w:start w:val="3"/>
      <w:numFmt w:val="bullet"/>
      <w:lvlText w:val=""/>
      <w:lvlJc w:val="left"/>
      <w:pPr>
        <w:ind w:left="644" w:hanging="360"/>
      </w:pPr>
      <w:rPr>
        <w:rFonts w:ascii="Symbol" w:hAnsi="Symbol" w:cs="Symbol" w:hint="default"/>
        <w:sz w:val="20"/>
      </w:rPr>
    </w:lvl>
    <w:lvl w:ilvl="1">
      <w:start w:val="1"/>
      <w:numFmt w:val="bullet"/>
      <w:lvlText w:val=""/>
      <w:lvlJc w:val="left"/>
      <w:pPr>
        <w:ind w:left="1364" w:hanging="360"/>
      </w:pPr>
      <w:rPr>
        <w:rFonts w:ascii="Symbol" w:hAnsi="Symbol" w:cs="Symbol"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 w15:restartNumberingAfterBreak="0">
    <w:nsid w:val="0BD52070"/>
    <w:multiLevelType w:val="multilevel"/>
    <w:tmpl w:val="398062EE"/>
    <w:lvl w:ilvl="0">
      <w:start w:val="1"/>
      <w:numFmt w:val="bullet"/>
      <w:lvlText w:val=""/>
      <w:lvlJc w:val="left"/>
      <w:pPr>
        <w:ind w:left="2880" w:hanging="360"/>
      </w:pPr>
      <w:rPr>
        <w:rFonts w:ascii="Symbol" w:hAnsi="Symbol" w:cs="Symbol" w:hint="default"/>
        <w:sz w:val="20"/>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cs="Wingdings" w:hint="default"/>
      </w:rPr>
    </w:lvl>
    <w:lvl w:ilvl="3">
      <w:start w:val="1"/>
      <w:numFmt w:val="bullet"/>
      <w:lvlText w:val=""/>
      <w:lvlJc w:val="left"/>
      <w:pPr>
        <w:ind w:left="5040" w:hanging="360"/>
      </w:pPr>
      <w:rPr>
        <w:rFonts w:ascii="Symbol" w:hAnsi="Symbol" w:cs="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cs="Wingdings" w:hint="default"/>
      </w:rPr>
    </w:lvl>
    <w:lvl w:ilvl="6">
      <w:start w:val="1"/>
      <w:numFmt w:val="bullet"/>
      <w:lvlText w:val=""/>
      <w:lvlJc w:val="left"/>
      <w:pPr>
        <w:ind w:left="7200" w:hanging="360"/>
      </w:pPr>
      <w:rPr>
        <w:rFonts w:ascii="Symbol" w:hAnsi="Symbol" w:cs="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cs="Wingdings" w:hint="default"/>
      </w:rPr>
    </w:lvl>
  </w:abstractNum>
  <w:abstractNum w:abstractNumId="2" w15:restartNumberingAfterBreak="0">
    <w:nsid w:val="11B627FF"/>
    <w:multiLevelType w:val="hybridMultilevel"/>
    <w:tmpl w:val="29D643DA"/>
    <w:lvl w:ilvl="0" w:tplc="0C0A0017">
      <w:start w:val="1"/>
      <w:numFmt w:val="lowerLetter"/>
      <w:lvlText w:val="%1)"/>
      <w:lvlJc w:val="left"/>
      <w:pPr>
        <w:ind w:left="1065" w:hanging="360"/>
      </w:pPr>
    </w:lvl>
    <w:lvl w:ilvl="1" w:tplc="04030003">
      <w:start w:val="1"/>
      <w:numFmt w:val="bullet"/>
      <w:lvlText w:val="o"/>
      <w:lvlJc w:val="left"/>
      <w:pPr>
        <w:ind w:left="1785" w:hanging="360"/>
      </w:pPr>
      <w:rPr>
        <w:rFonts w:ascii="Courier New" w:hAnsi="Courier New" w:cs="Courier New" w:hint="default"/>
      </w:rPr>
    </w:lvl>
    <w:lvl w:ilvl="2" w:tplc="04030005">
      <w:start w:val="1"/>
      <w:numFmt w:val="bullet"/>
      <w:lvlText w:val=""/>
      <w:lvlJc w:val="left"/>
      <w:pPr>
        <w:ind w:left="2505" w:hanging="360"/>
      </w:pPr>
      <w:rPr>
        <w:rFonts w:ascii="Wingdings" w:hAnsi="Wingdings" w:hint="default"/>
      </w:rPr>
    </w:lvl>
    <w:lvl w:ilvl="3" w:tplc="04030001">
      <w:start w:val="1"/>
      <w:numFmt w:val="bullet"/>
      <w:lvlText w:val=""/>
      <w:lvlJc w:val="left"/>
      <w:pPr>
        <w:ind w:left="3225" w:hanging="360"/>
      </w:pPr>
      <w:rPr>
        <w:rFonts w:ascii="Symbol" w:hAnsi="Symbol" w:hint="default"/>
      </w:rPr>
    </w:lvl>
    <w:lvl w:ilvl="4" w:tplc="04030003">
      <w:start w:val="1"/>
      <w:numFmt w:val="bullet"/>
      <w:lvlText w:val="o"/>
      <w:lvlJc w:val="left"/>
      <w:pPr>
        <w:ind w:left="3945" w:hanging="360"/>
      </w:pPr>
      <w:rPr>
        <w:rFonts w:ascii="Courier New" w:hAnsi="Courier New" w:cs="Courier New" w:hint="default"/>
      </w:rPr>
    </w:lvl>
    <w:lvl w:ilvl="5" w:tplc="04030005">
      <w:start w:val="1"/>
      <w:numFmt w:val="bullet"/>
      <w:lvlText w:val=""/>
      <w:lvlJc w:val="left"/>
      <w:pPr>
        <w:ind w:left="4665" w:hanging="360"/>
      </w:pPr>
      <w:rPr>
        <w:rFonts w:ascii="Wingdings" w:hAnsi="Wingdings" w:hint="default"/>
      </w:rPr>
    </w:lvl>
    <w:lvl w:ilvl="6" w:tplc="04030001">
      <w:start w:val="1"/>
      <w:numFmt w:val="bullet"/>
      <w:lvlText w:val=""/>
      <w:lvlJc w:val="left"/>
      <w:pPr>
        <w:ind w:left="5385" w:hanging="360"/>
      </w:pPr>
      <w:rPr>
        <w:rFonts w:ascii="Symbol" w:hAnsi="Symbol" w:hint="default"/>
      </w:rPr>
    </w:lvl>
    <w:lvl w:ilvl="7" w:tplc="04030003">
      <w:start w:val="1"/>
      <w:numFmt w:val="bullet"/>
      <w:lvlText w:val="o"/>
      <w:lvlJc w:val="left"/>
      <w:pPr>
        <w:ind w:left="6105" w:hanging="360"/>
      </w:pPr>
      <w:rPr>
        <w:rFonts w:ascii="Courier New" w:hAnsi="Courier New" w:cs="Courier New" w:hint="default"/>
      </w:rPr>
    </w:lvl>
    <w:lvl w:ilvl="8" w:tplc="04030005">
      <w:start w:val="1"/>
      <w:numFmt w:val="bullet"/>
      <w:lvlText w:val=""/>
      <w:lvlJc w:val="left"/>
      <w:pPr>
        <w:ind w:left="6825" w:hanging="360"/>
      </w:pPr>
      <w:rPr>
        <w:rFonts w:ascii="Wingdings" w:hAnsi="Wingdings" w:hint="default"/>
      </w:rPr>
    </w:lvl>
  </w:abstractNum>
  <w:abstractNum w:abstractNumId="3" w15:restartNumberingAfterBreak="0">
    <w:nsid w:val="1632344E"/>
    <w:multiLevelType w:val="multilevel"/>
    <w:tmpl w:val="96A263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140731"/>
    <w:multiLevelType w:val="multilevel"/>
    <w:tmpl w:val="0630A56E"/>
    <w:lvl w:ilvl="0">
      <w:start w:val="1"/>
      <w:numFmt w:val="bullet"/>
      <w:lvlText w:val="-"/>
      <w:lvlJc w:val="left"/>
      <w:pPr>
        <w:ind w:left="360" w:hanging="360"/>
      </w:pPr>
      <w:rPr>
        <w:rFonts w:ascii="Calibri" w:hAnsi="Calibri" w:cs="Calibri"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F422F0D"/>
    <w:multiLevelType w:val="hybridMultilevel"/>
    <w:tmpl w:val="9BEE8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C00A71"/>
    <w:multiLevelType w:val="hybridMultilevel"/>
    <w:tmpl w:val="D4B23722"/>
    <w:lvl w:ilvl="0" w:tplc="7158DF56">
      <w:start w:val="2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B30591"/>
    <w:multiLevelType w:val="hybridMultilevel"/>
    <w:tmpl w:val="C21C4DF0"/>
    <w:lvl w:ilvl="0" w:tplc="E3C48550">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8D43FB3"/>
    <w:multiLevelType w:val="hybridMultilevel"/>
    <w:tmpl w:val="DDB06714"/>
    <w:lvl w:ilvl="0" w:tplc="34ECD04C">
      <w:start w:val="3"/>
      <w:numFmt w:val="bullet"/>
      <w:lvlText w:val="-"/>
      <w:lvlJc w:val="left"/>
      <w:pPr>
        <w:ind w:left="1069" w:hanging="360"/>
      </w:pPr>
      <w:rPr>
        <w:rFonts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 w15:restartNumberingAfterBreak="0">
    <w:nsid w:val="4F6755E9"/>
    <w:multiLevelType w:val="multilevel"/>
    <w:tmpl w:val="1902A9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D5F559E"/>
    <w:multiLevelType w:val="multilevel"/>
    <w:tmpl w:val="939A290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636326B4"/>
    <w:multiLevelType w:val="hybridMultilevel"/>
    <w:tmpl w:val="08AE796A"/>
    <w:lvl w:ilvl="0" w:tplc="0C0A000F">
      <w:start w:val="1"/>
      <w:numFmt w:val="decimal"/>
      <w:lvlText w:val="%1."/>
      <w:lvlJc w:val="left"/>
      <w:pPr>
        <w:ind w:left="1860" w:hanging="360"/>
      </w:pPr>
    </w:lvl>
    <w:lvl w:ilvl="1" w:tplc="0C0A0019" w:tentative="1">
      <w:start w:val="1"/>
      <w:numFmt w:val="lowerLetter"/>
      <w:lvlText w:val="%2."/>
      <w:lvlJc w:val="left"/>
      <w:pPr>
        <w:ind w:left="2580" w:hanging="360"/>
      </w:pPr>
    </w:lvl>
    <w:lvl w:ilvl="2" w:tplc="0C0A001B" w:tentative="1">
      <w:start w:val="1"/>
      <w:numFmt w:val="lowerRoman"/>
      <w:lvlText w:val="%3."/>
      <w:lvlJc w:val="right"/>
      <w:pPr>
        <w:ind w:left="3300" w:hanging="180"/>
      </w:pPr>
    </w:lvl>
    <w:lvl w:ilvl="3" w:tplc="0C0A000F" w:tentative="1">
      <w:start w:val="1"/>
      <w:numFmt w:val="decimal"/>
      <w:lvlText w:val="%4."/>
      <w:lvlJc w:val="left"/>
      <w:pPr>
        <w:ind w:left="4020" w:hanging="360"/>
      </w:pPr>
    </w:lvl>
    <w:lvl w:ilvl="4" w:tplc="0C0A0019" w:tentative="1">
      <w:start w:val="1"/>
      <w:numFmt w:val="lowerLetter"/>
      <w:lvlText w:val="%5."/>
      <w:lvlJc w:val="left"/>
      <w:pPr>
        <w:ind w:left="4740" w:hanging="360"/>
      </w:pPr>
    </w:lvl>
    <w:lvl w:ilvl="5" w:tplc="0C0A001B" w:tentative="1">
      <w:start w:val="1"/>
      <w:numFmt w:val="lowerRoman"/>
      <w:lvlText w:val="%6."/>
      <w:lvlJc w:val="right"/>
      <w:pPr>
        <w:ind w:left="5460" w:hanging="180"/>
      </w:pPr>
    </w:lvl>
    <w:lvl w:ilvl="6" w:tplc="0C0A000F" w:tentative="1">
      <w:start w:val="1"/>
      <w:numFmt w:val="decimal"/>
      <w:lvlText w:val="%7."/>
      <w:lvlJc w:val="left"/>
      <w:pPr>
        <w:ind w:left="6180" w:hanging="360"/>
      </w:pPr>
    </w:lvl>
    <w:lvl w:ilvl="7" w:tplc="0C0A0019" w:tentative="1">
      <w:start w:val="1"/>
      <w:numFmt w:val="lowerLetter"/>
      <w:lvlText w:val="%8."/>
      <w:lvlJc w:val="left"/>
      <w:pPr>
        <w:ind w:left="6900" w:hanging="360"/>
      </w:pPr>
    </w:lvl>
    <w:lvl w:ilvl="8" w:tplc="0C0A001B" w:tentative="1">
      <w:start w:val="1"/>
      <w:numFmt w:val="lowerRoman"/>
      <w:lvlText w:val="%9."/>
      <w:lvlJc w:val="right"/>
      <w:pPr>
        <w:ind w:left="7620" w:hanging="180"/>
      </w:pPr>
    </w:lvl>
  </w:abstractNum>
  <w:abstractNum w:abstractNumId="12" w15:restartNumberingAfterBreak="0">
    <w:nsid w:val="652E6587"/>
    <w:multiLevelType w:val="multilevel"/>
    <w:tmpl w:val="71BCC5FC"/>
    <w:lvl w:ilvl="0">
      <w:start w:val="3"/>
      <w:numFmt w:val="bullet"/>
      <w:lvlText w:val=""/>
      <w:lvlJc w:val="left"/>
      <w:pPr>
        <w:ind w:left="644" w:hanging="360"/>
      </w:pPr>
      <w:rPr>
        <w:rFonts w:ascii="Symbol" w:hAnsi="Symbol" w:cs="Symbol" w:hint="default"/>
        <w:b/>
        <w:sz w:val="20"/>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3" w15:restartNumberingAfterBreak="0">
    <w:nsid w:val="71BA4741"/>
    <w:multiLevelType w:val="multilevel"/>
    <w:tmpl w:val="A628D096"/>
    <w:lvl w:ilvl="0">
      <w:start w:val="1"/>
      <w:numFmt w:val="bullet"/>
      <w:lvlText w:val=""/>
      <w:lvlJc w:val="left"/>
      <w:pPr>
        <w:ind w:left="720" w:hanging="360"/>
      </w:pPr>
      <w:rPr>
        <w:rFonts w:ascii="Symbol" w:hAnsi="Symbo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71ED6C1E"/>
    <w:multiLevelType w:val="multilevel"/>
    <w:tmpl w:val="112ABC9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78AD48BA"/>
    <w:multiLevelType w:val="multilevel"/>
    <w:tmpl w:val="AAF04374"/>
    <w:lvl w:ilvl="0">
      <w:start w:val="30"/>
      <w:numFmt w:val="bullet"/>
      <w:lvlText w:val="-"/>
      <w:lvlJc w:val="left"/>
      <w:pPr>
        <w:ind w:left="1004" w:hanging="360"/>
      </w:pPr>
      <w:rPr>
        <w:rFonts w:ascii="Arial" w:hAnsi="Arial" w:cs="Arial" w:hint="default"/>
        <w:sz w:val="20"/>
      </w:rPr>
    </w:lvl>
    <w:lvl w:ilvl="1">
      <w:start w:val="1"/>
      <w:numFmt w:val="bullet"/>
      <w:lvlText w:val="o"/>
      <w:lvlJc w:val="left"/>
      <w:pPr>
        <w:ind w:left="1724" w:hanging="360"/>
      </w:pPr>
      <w:rPr>
        <w:rFonts w:ascii="Courier New" w:hAnsi="Courier New" w:cs="Courier New" w:hint="default"/>
        <w:sz w:val="20"/>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16" w15:restartNumberingAfterBreak="0">
    <w:nsid w:val="7B8443D8"/>
    <w:multiLevelType w:val="multilevel"/>
    <w:tmpl w:val="07A83774"/>
    <w:lvl w:ilvl="0">
      <w:start w:val="1"/>
      <w:numFmt w:val="bullet"/>
      <w:lvlText w:val=""/>
      <w:lvlJc w:val="left"/>
      <w:pPr>
        <w:ind w:left="360" w:hanging="360"/>
      </w:pPr>
      <w:rPr>
        <w:rFonts w:ascii="Symbol" w:hAnsi="Symbol" w:cs="Symbol" w:hint="default"/>
        <w:sz w:val="18"/>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7BC04F5A"/>
    <w:multiLevelType w:val="multilevel"/>
    <w:tmpl w:val="CCD48C1E"/>
    <w:lvl w:ilvl="0">
      <w:start w:val="1"/>
      <w:numFmt w:val="bullet"/>
      <w:lvlText w:val=""/>
      <w:lvlJc w:val="left"/>
      <w:pPr>
        <w:ind w:left="720" w:hanging="360"/>
      </w:pPr>
      <w:rPr>
        <w:rFonts w:ascii="Symbol" w:hAnsi="Symbol" w:cs="Aria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2075883211">
    <w:abstractNumId w:val="3"/>
  </w:num>
  <w:num w:numId="2" w16cid:durableId="694236643">
    <w:abstractNumId w:val="1"/>
  </w:num>
  <w:num w:numId="3" w16cid:durableId="233054607">
    <w:abstractNumId w:val="12"/>
  </w:num>
  <w:num w:numId="4" w16cid:durableId="175317124">
    <w:abstractNumId w:val="13"/>
  </w:num>
  <w:num w:numId="5" w16cid:durableId="557473174">
    <w:abstractNumId w:val="9"/>
  </w:num>
  <w:num w:numId="6" w16cid:durableId="1097597353">
    <w:abstractNumId w:val="17"/>
  </w:num>
  <w:num w:numId="7" w16cid:durableId="1098452845">
    <w:abstractNumId w:val="15"/>
  </w:num>
  <w:num w:numId="8" w16cid:durableId="281347312">
    <w:abstractNumId w:val="0"/>
  </w:num>
  <w:num w:numId="9" w16cid:durableId="790323177">
    <w:abstractNumId w:val="14"/>
  </w:num>
  <w:num w:numId="10" w16cid:durableId="1650480165">
    <w:abstractNumId w:val="4"/>
  </w:num>
  <w:num w:numId="11" w16cid:durableId="1076511192">
    <w:abstractNumId w:val="16"/>
  </w:num>
  <w:num w:numId="12" w16cid:durableId="247276934">
    <w:abstractNumId w:val="10"/>
  </w:num>
  <w:num w:numId="13" w16cid:durableId="2102679229">
    <w:abstractNumId w:val="8"/>
  </w:num>
  <w:num w:numId="14" w16cid:durableId="1377126662">
    <w:abstractNumId w:val="5"/>
  </w:num>
  <w:num w:numId="15" w16cid:durableId="934634985">
    <w:abstractNumId w:val="13"/>
  </w:num>
  <w:num w:numId="16" w16cid:durableId="1834955395">
    <w:abstractNumId w:val="14"/>
  </w:num>
  <w:num w:numId="17" w16cid:durableId="21330919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1238536">
    <w:abstractNumId w:val="5"/>
  </w:num>
  <w:num w:numId="19" w16cid:durableId="1089885902">
    <w:abstractNumId w:val="4"/>
  </w:num>
  <w:num w:numId="20" w16cid:durableId="1123772491">
    <w:abstractNumId w:val="16"/>
  </w:num>
  <w:num w:numId="21" w16cid:durableId="36515531">
    <w:abstractNumId w:val="0"/>
  </w:num>
  <w:num w:numId="22" w16cid:durableId="1503665506">
    <w:abstractNumId w:val="12"/>
  </w:num>
  <w:num w:numId="23" w16cid:durableId="1771271437">
    <w:abstractNumId w:val="15"/>
  </w:num>
  <w:num w:numId="24" w16cid:durableId="734089140">
    <w:abstractNumId w:val="1"/>
  </w:num>
  <w:num w:numId="25" w16cid:durableId="1156923242">
    <w:abstractNumId w:val="17"/>
  </w:num>
  <w:num w:numId="26" w16cid:durableId="527063389">
    <w:abstractNumId w:val="8"/>
  </w:num>
  <w:num w:numId="27" w16cid:durableId="1931044208">
    <w:abstractNumId w:val="6"/>
  </w:num>
  <w:num w:numId="28" w16cid:durableId="1453479266">
    <w:abstractNumId w:val="11"/>
  </w:num>
  <w:num w:numId="29" w16cid:durableId="724059706">
    <w:abstractNumId w:val="7"/>
  </w:num>
  <w:num w:numId="30" w16cid:durableId="521364550">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09"/>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882"/>
    <w:rsid w:val="00016CC3"/>
    <w:rsid w:val="00050227"/>
    <w:rsid w:val="000B462B"/>
    <w:rsid w:val="000B77D6"/>
    <w:rsid w:val="000B79D4"/>
    <w:rsid w:val="000C7A33"/>
    <w:rsid w:val="001038BD"/>
    <w:rsid w:val="00104011"/>
    <w:rsid w:val="0011643B"/>
    <w:rsid w:val="00137A0B"/>
    <w:rsid w:val="00195687"/>
    <w:rsid w:val="001B0882"/>
    <w:rsid w:val="001E4972"/>
    <w:rsid w:val="00211C9B"/>
    <w:rsid w:val="002A1B35"/>
    <w:rsid w:val="002D129B"/>
    <w:rsid w:val="002D2AFA"/>
    <w:rsid w:val="002D5C2E"/>
    <w:rsid w:val="002D6735"/>
    <w:rsid w:val="002F1B24"/>
    <w:rsid w:val="00303B40"/>
    <w:rsid w:val="00354DEF"/>
    <w:rsid w:val="00382CD3"/>
    <w:rsid w:val="003849C5"/>
    <w:rsid w:val="003850A7"/>
    <w:rsid w:val="0045085D"/>
    <w:rsid w:val="00456F3A"/>
    <w:rsid w:val="00480AA1"/>
    <w:rsid w:val="00491A83"/>
    <w:rsid w:val="004A57BA"/>
    <w:rsid w:val="004B564F"/>
    <w:rsid w:val="004D7A1F"/>
    <w:rsid w:val="004E7FEB"/>
    <w:rsid w:val="00520889"/>
    <w:rsid w:val="00520EE9"/>
    <w:rsid w:val="00553E5B"/>
    <w:rsid w:val="00584F78"/>
    <w:rsid w:val="005C21F9"/>
    <w:rsid w:val="005D2DD9"/>
    <w:rsid w:val="005D5964"/>
    <w:rsid w:val="005E0F2B"/>
    <w:rsid w:val="005E6A42"/>
    <w:rsid w:val="00602664"/>
    <w:rsid w:val="00647CCD"/>
    <w:rsid w:val="006853FD"/>
    <w:rsid w:val="006C7492"/>
    <w:rsid w:val="006D7553"/>
    <w:rsid w:val="007A1239"/>
    <w:rsid w:val="007B3DE9"/>
    <w:rsid w:val="007E76E7"/>
    <w:rsid w:val="007F7EF8"/>
    <w:rsid w:val="00855CB7"/>
    <w:rsid w:val="008758FE"/>
    <w:rsid w:val="008B5CC8"/>
    <w:rsid w:val="008E6474"/>
    <w:rsid w:val="00907C5B"/>
    <w:rsid w:val="009659EE"/>
    <w:rsid w:val="00965A91"/>
    <w:rsid w:val="00986B61"/>
    <w:rsid w:val="009F64D2"/>
    <w:rsid w:val="00A00075"/>
    <w:rsid w:val="00A1123D"/>
    <w:rsid w:val="00A12AE8"/>
    <w:rsid w:val="00A44314"/>
    <w:rsid w:val="00A44A08"/>
    <w:rsid w:val="00A824CB"/>
    <w:rsid w:val="00A9251C"/>
    <w:rsid w:val="00A96B1A"/>
    <w:rsid w:val="00AA111F"/>
    <w:rsid w:val="00AA360A"/>
    <w:rsid w:val="00AE6257"/>
    <w:rsid w:val="00AF5286"/>
    <w:rsid w:val="00B235A2"/>
    <w:rsid w:val="00B36D33"/>
    <w:rsid w:val="00B377FF"/>
    <w:rsid w:val="00B80B10"/>
    <w:rsid w:val="00B84769"/>
    <w:rsid w:val="00BC119E"/>
    <w:rsid w:val="00BC54DB"/>
    <w:rsid w:val="00BD0EBD"/>
    <w:rsid w:val="00BF0D0F"/>
    <w:rsid w:val="00BF0D1F"/>
    <w:rsid w:val="00C16EEE"/>
    <w:rsid w:val="00C21091"/>
    <w:rsid w:val="00C72613"/>
    <w:rsid w:val="00C924CA"/>
    <w:rsid w:val="00CB7E5C"/>
    <w:rsid w:val="00CD53DC"/>
    <w:rsid w:val="00D044C7"/>
    <w:rsid w:val="00D1037A"/>
    <w:rsid w:val="00D25D68"/>
    <w:rsid w:val="00D37E04"/>
    <w:rsid w:val="00D71C65"/>
    <w:rsid w:val="00DA56BE"/>
    <w:rsid w:val="00E727FE"/>
    <w:rsid w:val="00EA3827"/>
    <w:rsid w:val="00ED6E10"/>
    <w:rsid w:val="00EE566C"/>
    <w:rsid w:val="00F45DF0"/>
    <w:rsid w:val="00F8147B"/>
    <w:rsid w:val="00F85698"/>
    <w:rsid w:val="00FA1453"/>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1FB8"/>
  <w15:docId w15:val="{5C44A491-D6A1-4092-BBF5-AD412CF4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99"/>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99"/>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9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99"/>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99"/>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4EB5"/>
    <w:rPr>
      <w:rFonts w:ascii="Arial" w:hAnsi="Arial"/>
      <w:sz w:val="22"/>
      <w:szCs w:val="24"/>
      <w:lang w:val="ca-ES"/>
    </w:rPr>
  </w:style>
  <w:style w:type="paragraph" w:styleId="Ttulo1">
    <w:name w:val="heading 1"/>
    <w:basedOn w:val="Normal"/>
    <w:next w:val="Normal"/>
    <w:qFormat/>
    <w:rsid w:val="002E4EB5"/>
    <w:pPr>
      <w:keepNext/>
      <w:outlineLvl w:val="0"/>
    </w:pPr>
    <w:rPr>
      <w:b/>
      <w:bCs/>
    </w:rPr>
  </w:style>
  <w:style w:type="paragraph" w:styleId="Ttulo2">
    <w:name w:val="heading 2"/>
    <w:basedOn w:val="Normal"/>
    <w:next w:val="Normal"/>
    <w:qFormat/>
    <w:rsid w:val="002E4EB5"/>
    <w:pPr>
      <w:keepNext/>
      <w:jc w:val="both"/>
      <w:outlineLvl w:val="1"/>
    </w:pPr>
    <w:rPr>
      <w:sz w:val="24"/>
      <w:szCs w:val="20"/>
      <w:u w:val="single"/>
    </w:rPr>
  </w:style>
  <w:style w:type="paragraph" w:styleId="Ttulo3">
    <w:name w:val="heading 3"/>
    <w:basedOn w:val="Normal"/>
    <w:next w:val="Normal"/>
    <w:qFormat/>
    <w:rsid w:val="002E4EB5"/>
    <w:pPr>
      <w:keepNext/>
      <w:jc w:val="center"/>
      <w:outlineLvl w:val="2"/>
    </w:pPr>
    <w:rPr>
      <w:b/>
      <w:bCs/>
    </w:rPr>
  </w:style>
  <w:style w:type="paragraph" w:styleId="Ttulo4">
    <w:name w:val="heading 4"/>
    <w:basedOn w:val="Normal"/>
    <w:next w:val="Normal"/>
    <w:qFormat/>
    <w:rsid w:val="002E4EB5"/>
    <w:pPr>
      <w:keepNext/>
      <w:jc w:val="both"/>
      <w:outlineLvl w:val="3"/>
    </w:pPr>
    <w:rPr>
      <w:rFonts w:cs="Arial"/>
      <w:b/>
      <w:sz w:val="20"/>
    </w:rPr>
  </w:style>
  <w:style w:type="paragraph" w:styleId="Ttulo5">
    <w:name w:val="heading 5"/>
    <w:basedOn w:val="Normal"/>
    <w:next w:val="Normal"/>
    <w:qFormat/>
    <w:rsid w:val="002E4EB5"/>
    <w:pPr>
      <w:keepNext/>
      <w:jc w:val="both"/>
      <w:outlineLvl w:val="4"/>
    </w:pPr>
    <w:rPr>
      <w:b/>
      <w:sz w:val="21"/>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qFormat/>
    <w:rsid w:val="002E4EB5"/>
    <w:rPr>
      <w:b/>
    </w:rPr>
  </w:style>
  <w:style w:type="character" w:customStyle="1" w:styleId="titulo21">
    <w:name w:val="titulo21"/>
    <w:qFormat/>
    <w:rsid w:val="00665ACD"/>
    <w:rPr>
      <w:rFonts w:ascii="Arial" w:hAnsi="Arial" w:cs="Arial"/>
      <w:b/>
      <w:bCs/>
      <w:strike w:val="0"/>
      <w:dstrike w:val="0"/>
      <w:color w:val="535847"/>
      <w:sz w:val="17"/>
      <w:szCs w:val="17"/>
      <w:u w:val="none"/>
      <w:effect w:val="none"/>
    </w:rPr>
  </w:style>
  <w:style w:type="character" w:customStyle="1" w:styleId="EnlacedeInternet">
    <w:name w:val="Enlace de Internet"/>
    <w:uiPriority w:val="99"/>
    <w:rsid w:val="00C672DE"/>
    <w:rPr>
      <w:color w:val="0000FF"/>
      <w:u w:val="single"/>
    </w:rPr>
  </w:style>
  <w:style w:type="character" w:customStyle="1" w:styleId="EncabezadoCar">
    <w:name w:val="Encabezado Car"/>
    <w:link w:val="Encabezado"/>
    <w:qFormat/>
    <w:locked/>
    <w:rsid w:val="00B24643"/>
    <w:rPr>
      <w:rFonts w:ascii="Arial" w:hAnsi="Arial"/>
      <w:sz w:val="22"/>
      <w:szCs w:val="24"/>
      <w:lang w:val="ca-ES"/>
    </w:rPr>
  </w:style>
  <w:style w:type="character" w:customStyle="1" w:styleId="PiedepginaCar">
    <w:name w:val="Pie de página Car"/>
    <w:link w:val="Piedepgina"/>
    <w:uiPriority w:val="99"/>
    <w:qFormat/>
    <w:locked/>
    <w:rsid w:val="00B24643"/>
    <w:rPr>
      <w:rFonts w:ascii="Arial" w:hAnsi="Arial"/>
      <w:sz w:val="22"/>
      <w:szCs w:val="24"/>
      <w:lang w:val="ca-ES"/>
    </w:rPr>
  </w:style>
  <w:style w:type="character" w:customStyle="1" w:styleId="Textoindependiente2Car">
    <w:name w:val="Texto independiente 2 Car"/>
    <w:link w:val="Textoindependiente2"/>
    <w:qFormat/>
    <w:rsid w:val="00B24643"/>
    <w:rPr>
      <w:sz w:val="24"/>
      <w:lang w:val="es-ES_tradnl"/>
    </w:rPr>
  </w:style>
  <w:style w:type="character" w:customStyle="1" w:styleId="Mencinsinresolver1">
    <w:name w:val="Mención sin resolver1"/>
    <w:uiPriority w:val="99"/>
    <w:semiHidden/>
    <w:unhideWhenUsed/>
    <w:qFormat/>
    <w:rsid w:val="00B24643"/>
    <w:rPr>
      <w:color w:val="808080"/>
      <w:shd w:val="clear" w:color="auto" w:fill="E6E6E6"/>
    </w:rPr>
  </w:style>
  <w:style w:type="character" w:customStyle="1" w:styleId="TextodegloboCar">
    <w:name w:val="Texto de globo Car"/>
    <w:basedOn w:val="Fuentedeprrafopredeter"/>
    <w:link w:val="Textodeglobo"/>
    <w:uiPriority w:val="99"/>
    <w:qFormat/>
    <w:rsid w:val="00B24643"/>
    <w:rPr>
      <w:rFonts w:ascii="Segoe UI" w:eastAsia="Calibri" w:hAnsi="Segoe UI" w:cs="Segoe UI"/>
      <w:sz w:val="18"/>
      <w:szCs w:val="18"/>
      <w:lang w:val="ca-ES" w:eastAsia="en-US"/>
    </w:rPr>
  </w:style>
  <w:style w:type="character" w:customStyle="1" w:styleId="ListLabel1">
    <w:name w:val="ListLabel 1"/>
    <w:qFormat/>
    <w:rPr>
      <w:b w:val="0"/>
      <w:i w:val="0"/>
      <w:sz w:val="22"/>
    </w:rPr>
  </w:style>
  <w:style w:type="character" w:customStyle="1" w:styleId="ListLabel2">
    <w:name w:val="ListLabel 2"/>
    <w:qFormat/>
    <w:rPr>
      <w:rFonts w:eastAsia="Times New Roman" w:cs="Times New Roman"/>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eastAsia="Times New Roman" w:cs="Arial"/>
    </w:rPr>
  </w:style>
  <w:style w:type="character" w:customStyle="1" w:styleId="ListLabel7">
    <w:name w:val="ListLabel 7"/>
    <w:qFormat/>
    <w:rPr>
      <w:rFonts w:eastAsia="Times New Roman" w:cs="Arial"/>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Arial"/>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eastAsia="Times New Roman"/>
      <w:b/>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Arial"/>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eastAsia="Calibri" w:cs="Arial"/>
      <w:sz w:val="20"/>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eastAsia="Times New Roman" w:cs="Arial"/>
      <w:b/>
      <w:sz w:val="20"/>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eastAsia="Calibri" w:cs="Arial"/>
      <w:sz w:val="20"/>
    </w:rPr>
  </w:style>
  <w:style w:type="character" w:customStyle="1" w:styleId="ListLabel69">
    <w:name w:val="ListLabel 69"/>
    <w:qFormat/>
    <w:rPr>
      <w:rFonts w:cs="Courier New"/>
      <w:sz w:val="20"/>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eastAsia="Times New Roman"/>
      <w:sz w:val="20"/>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eastAsia="Calibri" w:cs="Arial"/>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b w:val="0"/>
      <w:bCs w:val="0"/>
      <w:i w:val="0"/>
      <w:iCs w:val="0"/>
    </w:rPr>
  </w:style>
  <w:style w:type="character" w:customStyle="1" w:styleId="ListLabel85">
    <w:name w:val="ListLabel 85"/>
    <w:qFormat/>
    <w:rPr>
      <w:rFonts w:eastAsia="Calibri" w:cs="Arial"/>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eastAsia="Calibri" w:cs="Arial"/>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alibri"/>
      <w:b/>
      <w:sz w:val="18"/>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sz w:val="18"/>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eastAsia="NSimSun" w:cs="Arial"/>
      <w:color w:val="0563C1"/>
      <w:kern w:val="2"/>
      <w:sz w:val="20"/>
      <w:szCs w:val="20"/>
      <w:u w:val="single"/>
      <w:lang w:eastAsia="ca-ES" w:bidi="hi-IN"/>
    </w:rPr>
  </w:style>
  <w:style w:type="character" w:customStyle="1" w:styleId="ListLabel115">
    <w:name w:val="ListLabel 115"/>
    <w:qFormat/>
    <w:rPr>
      <w:rFonts w:eastAsia="NSimSun" w:cs="Arial"/>
      <w:color w:val="0563C1"/>
      <w:kern w:val="2"/>
      <w:sz w:val="18"/>
      <w:szCs w:val="18"/>
      <w:u w:val="single"/>
      <w:lang w:eastAsia="ca-ES" w:bidi="hi-IN"/>
    </w:rPr>
  </w:style>
  <w:style w:type="paragraph" w:styleId="Ttulo">
    <w:name w:val="Title"/>
    <w:basedOn w:val="Normal"/>
    <w:next w:val="Textoindependiente"/>
    <w:qFormat/>
    <w:rsid w:val="002E4EB5"/>
    <w:pPr>
      <w:tabs>
        <w:tab w:val="left" w:pos="-1440"/>
        <w:tab w:val="left" w:pos="-720"/>
        <w:tab w:val="left" w:pos="851"/>
      </w:tabs>
      <w:suppressAutoHyphens/>
      <w:jc w:val="center"/>
    </w:pPr>
    <w:rPr>
      <w:rFonts w:cs="Arial"/>
      <w:b/>
      <w:bCs/>
      <w:spacing w:val="-3"/>
      <w:sz w:val="24"/>
      <w:szCs w:val="20"/>
    </w:rPr>
  </w:style>
  <w:style w:type="paragraph" w:styleId="Textoindependiente">
    <w:name w:val="Body Text"/>
    <w:basedOn w:val="Normal"/>
    <w:rsid w:val="002E4EB5"/>
    <w:pPr>
      <w:jc w:val="both"/>
    </w:pPr>
    <w:rPr>
      <w:rFonts w:cs="Arial"/>
      <w:sz w:val="18"/>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rPr>
  </w:style>
  <w:style w:type="paragraph" w:customStyle="1" w:styleId="ndice">
    <w:name w:val="Índice"/>
    <w:basedOn w:val="Normal"/>
    <w:qFormat/>
    <w:pPr>
      <w:suppressLineNumbers/>
    </w:pPr>
    <w:rPr>
      <w:rFonts w:cs="Mangal"/>
    </w:rPr>
  </w:style>
  <w:style w:type="paragraph" w:styleId="Encabezado">
    <w:name w:val="header"/>
    <w:basedOn w:val="Normal"/>
    <w:link w:val="EncabezadoCar"/>
    <w:rsid w:val="002E4EB5"/>
    <w:pPr>
      <w:tabs>
        <w:tab w:val="center" w:pos="4252"/>
        <w:tab w:val="right" w:pos="8504"/>
      </w:tabs>
    </w:pPr>
  </w:style>
  <w:style w:type="paragraph" w:styleId="Piedepgina">
    <w:name w:val="footer"/>
    <w:basedOn w:val="Normal"/>
    <w:link w:val="PiedepginaCar"/>
    <w:uiPriority w:val="99"/>
    <w:rsid w:val="002E4EB5"/>
    <w:pPr>
      <w:tabs>
        <w:tab w:val="center" w:pos="4252"/>
        <w:tab w:val="right" w:pos="8504"/>
      </w:tabs>
    </w:pPr>
  </w:style>
  <w:style w:type="paragraph" w:styleId="Textoindependiente2">
    <w:name w:val="Body Text 2"/>
    <w:basedOn w:val="Normal"/>
    <w:link w:val="Textoindependiente2Car"/>
    <w:qFormat/>
    <w:rsid w:val="002E4EB5"/>
    <w:pPr>
      <w:ind w:right="-1"/>
      <w:jc w:val="both"/>
    </w:pPr>
    <w:rPr>
      <w:rFonts w:ascii="Times New Roman" w:hAnsi="Times New Roman"/>
      <w:sz w:val="24"/>
      <w:szCs w:val="20"/>
      <w:lang w:val="es-ES_tradnl"/>
    </w:rPr>
  </w:style>
  <w:style w:type="paragraph" w:customStyle="1" w:styleId="articulo">
    <w:name w:val="articulo"/>
    <w:basedOn w:val="Normal"/>
    <w:qFormat/>
    <w:rsid w:val="002E4EB5"/>
    <w:pPr>
      <w:suppressAutoHyphens/>
      <w:spacing w:before="120" w:after="120"/>
      <w:jc w:val="both"/>
    </w:pPr>
    <w:rPr>
      <w:spacing w:val="-2"/>
      <w:sz w:val="20"/>
      <w:szCs w:val="20"/>
      <w:lang w:val="es-ES_tradnl"/>
    </w:rPr>
  </w:style>
  <w:style w:type="paragraph" w:styleId="Textoindependiente3">
    <w:name w:val="Body Text 3"/>
    <w:basedOn w:val="Normal"/>
    <w:qFormat/>
    <w:rsid w:val="002E4EB5"/>
    <w:pPr>
      <w:jc w:val="both"/>
    </w:pPr>
  </w:style>
  <w:style w:type="paragraph" w:styleId="Sangra2detindependiente">
    <w:name w:val="Body Text Indent 2"/>
    <w:basedOn w:val="Normal"/>
    <w:qFormat/>
    <w:rsid w:val="002E4EB5"/>
    <w:pPr>
      <w:tabs>
        <w:tab w:val="left" w:pos="1701"/>
      </w:tabs>
      <w:ind w:left="1701" w:hanging="1701"/>
      <w:jc w:val="both"/>
    </w:pPr>
    <w:rPr>
      <w:szCs w:val="20"/>
    </w:rPr>
  </w:style>
  <w:style w:type="paragraph" w:styleId="Sangra3detindependiente">
    <w:name w:val="Body Text Indent 3"/>
    <w:basedOn w:val="Normal"/>
    <w:qFormat/>
    <w:rsid w:val="002E4EB5"/>
    <w:pPr>
      <w:tabs>
        <w:tab w:val="left" w:pos="1985"/>
      </w:tabs>
      <w:ind w:left="1985" w:hanging="1985"/>
      <w:jc w:val="both"/>
    </w:pPr>
    <w:rPr>
      <w:szCs w:val="20"/>
    </w:rPr>
  </w:style>
  <w:style w:type="paragraph" w:styleId="Textosinformato">
    <w:name w:val="Plain Text"/>
    <w:basedOn w:val="Normal"/>
    <w:qFormat/>
    <w:rsid w:val="00D00C0B"/>
    <w:rPr>
      <w:rFonts w:ascii="Courier New" w:hAnsi="Courier New" w:cs="Courier New"/>
      <w:sz w:val="20"/>
      <w:szCs w:val="20"/>
      <w:lang w:val="es-ES"/>
    </w:rPr>
  </w:style>
  <w:style w:type="paragraph" w:styleId="Sangradetextonormal">
    <w:name w:val="Body Text Indent"/>
    <w:basedOn w:val="Normal"/>
    <w:rsid w:val="00A52134"/>
    <w:pPr>
      <w:spacing w:after="120"/>
      <w:ind w:left="283"/>
    </w:pPr>
    <w:rPr>
      <w:rFonts w:cs="Arial"/>
      <w:sz w:val="24"/>
    </w:rPr>
  </w:style>
  <w:style w:type="paragraph" w:styleId="Textonotapie">
    <w:name w:val="footnote text"/>
    <w:basedOn w:val="Normal"/>
    <w:semiHidden/>
    <w:rsid w:val="00636BB7"/>
    <w:rPr>
      <w:rFonts w:cs="Arial"/>
      <w:sz w:val="20"/>
      <w:szCs w:val="20"/>
    </w:rPr>
  </w:style>
  <w:style w:type="paragraph" w:styleId="NormalWeb">
    <w:name w:val="Normal (Web)"/>
    <w:basedOn w:val="Normal"/>
    <w:uiPriority w:val="99"/>
    <w:qFormat/>
    <w:rsid w:val="00D13CAF"/>
    <w:pPr>
      <w:spacing w:line="360" w:lineRule="auto"/>
      <w:ind w:left="528" w:right="71" w:firstLine="600"/>
      <w:jc w:val="both"/>
    </w:pPr>
    <w:rPr>
      <w:rFonts w:ascii="Verdana" w:hAnsi="Verdana" w:cs="Verdana"/>
      <w:sz w:val="20"/>
      <w:szCs w:val="20"/>
      <w:lang w:val="es-ES"/>
    </w:rPr>
  </w:style>
  <w:style w:type="paragraph" w:styleId="Prrafodelista">
    <w:name w:val="List Paragraph"/>
    <w:basedOn w:val="Normal"/>
    <w:uiPriority w:val="34"/>
    <w:qFormat/>
    <w:rsid w:val="00B11C34"/>
    <w:pPr>
      <w:spacing w:after="200" w:line="276" w:lineRule="auto"/>
      <w:ind w:left="720"/>
    </w:pPr>
    <w:rPr>
      <w:rFonts w:ascii="Calibri" w:eastAsia="Calibri" w:hAnsi="Calibri" w:cs="Calibri"/>
      <w:szCs w:val="22"/>
      <w:lang w:eastAsia="en-US"/>
    </w:rPr>
  </w:style>
  <w:style w:type="paragraph" w:customStyle="1" w:styleId="Textoindependiente22">
    <w:name w:val="Texto independiente 22"/>
    <w:basedOn w:val="Normal"/>
    <w:uiPriority w:val="99"/>
    <w:qFormat/>
    <w:rsid w:val="00B11C34"/>
    <w:pPr>
      <w:widowControl w:val="0"/>
      <w:tabs>
        <w:tab w:val="left" w:pos="-29101"/>
        <w:tab w:val="left" w:pos="-28381"/>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cs="Arial"/>
      <w:b/>
      <w:bCs/>
      <w:sz w:val="24"/>
    </w:rPr>
  </w:style>
  <w:style w:type="paragraph" w:styleId="Textodeglobo">
    <w:name w:val="Balloon Text"/>
    <w:basedOn w:val="Normal"/>
    <w:link w:val="TextodegloboCar"/>
    <w:uiPriority w:val="99"/>
    <w:unhideWhenUsed/>
    <w:qFormat/>
    <w:rsid w:val="00B24643"/>
    <w:rPr>
      <w:rFonts w:ascii="Segoe UI" w:eastAsia="Calibri" w:hAnsi="Segoe UI" w:cs="Segoe UI"/>
      <w:sz w:val="18"/>
      <w:szCs w:val="18"/>
      <w:lang w:eastAsia="en-US"/>
    </w:rPr>
  </w:style>
  <w:style w:type="numbering" w:customStyle="1" w:styleId="Sinlista1">
    <w:name w:val="Sin lista1"/>
    <w:uiPriority w:val="99"/>
    <w:semiHidden/>
    <w:unhideWhenUsed/>
    <w:qFormat/>
    <w:rsid w:val="0064538B"/>
  </w:style>
  <w:style w:type="table" w:styleId="Tablaconcuadrcula">
    <w:name w:val="Table Grid"/>
    <w:basedOn w:val="Tablanormal"/>
    <w:uiPriority w:val="99"/>
    <w:rsid w:val="00B24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99"/>
    <w:rsid w:val="00B24643"/>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1">
    <w:name w:val="Sombreado medio 21"/>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1">
    <w:name w:val="Sombreado medio 2 - Énfasis 11"/>
    <w:basedOn w:val="Tablanormal"/>
    <w:uiPriority w:val="99"/>
    <w:rsid w:val="00B24643"/>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1-nfasis6">
    <w:name w:val="Medium Shading 1 Accent 6"/>
    <w:basedOn w:val="Tablanormal"/>
    <w:uiPriority w:val="99"/>
    <w:rsid w:val="00B2464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clara1">
    <w:name w:val="Lista clara1"/>
    <w:basedOn w:val="Tablanormal"/>
    <w:uiPriority w:val="99"/>
    <w:rsid w:val="00B2464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FFFFFF"/>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
    <w:name w:val="Tabla con cuadrícula1"/>
    <w:basedOn w:val="Tablanormal"/>
    <w:uiPriority w:val="99"/>
    <w:rsid w:val="00645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99"/>
    <w:rsid w:val="0064538B"/>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11">
    <w:name w:val="Sombreado medio 21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41">
    <w:name w:val="Sombreado medio 2 - Énfasis 4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51">
    <w:name w:val="Sombreado medio 2 - Énfasis 5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31">
    <w:name w:val="Sombreado medio 2 - Énfasis 3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21">
    <w:name w:val="Sombreado medio 2 - Énfasis 2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111">
    <w:name w:val="Sombreado medio 2 - Énfasis 111"/>
    <w:basedOn w:val="Tablanormal"/>
    <w:uiPriority w:val="99"/>
    <w:rsid w:val="0064538B"/>
    <w:tblPr>
      <w:tblStyleRowBandSize w:val="1"/>
      <w:tblStyleColBandSize w:val="1"/>
      <w:tblBorders>
        <w:top w:val="single" w:sz="18" w:space="0" w:color="auto"/>
        <w:bottom w:val="single" w:sz="18" w:space="0" w:color="auto"/>
      </w:tblBorders>
    </w:tblPr>
    <w:tblStylePr w:type="firstRow">
      <w:pPr>
        <w:spacing w:before="0" w:after="0"/>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1-nfasis61">
    <w:name w:val="Sombreado medio 1 - Énfasis 61"/>
    <w:basedOn w:val="Tablanormal"/>
    <w:uiPriority w:val="99"/>
    <w:rsid w:val="0064538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staclara11">
    <w:name w:val="Lista clara11"/>
    <w:basedOn w:val="Tablanormal"/>
    <w:uiPriority w:val="99"/>
    <w:rsid w:val="0064538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FFFFFF"/>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ipervnculo">
    <w:name w:val="Hyperlink"/>
    <w:basedOn w:val="Fuentedeprrafopredeter"/>
    <w:uiPriority w:val="99"/>
    <w:unhideWhenUsed/>
    <w:rsid w:val="00D1037A"/>
    <w:rPr>
      <w:color w:val="0000FF" w:themeColor="hyperlink"/>
      <w:u w:val="single"/>
    </w:rPr>
  </w:style>
  <w:style w:type="character" w:styleId="Mencinsinresolver">
    <w:name w:val="Unresolved Mention"/>
    <w:basedOn w:val="Fuentedeprrafopredeter"/>
    <w:uiPriority w:val="99"/>
    <w:semiHidden/>
    <w:unhideWhenUsed/>
    <w:rsid w:val="00D1037A"/>
    <w:rPr>
      <w:color w:val="605E5C"/>
      <w:shd w:val="clear" w:color="auto" w:fill="E1DFDD"/>
    </w:rPr>
  </w:style>
  <w:style w:type="paragraph" w:customStyle="1" w:styleId="Default">
    <w:name w:val="Default"/>
    <w:basedOn w:val="Normal"/>
    <w:rsid w:val="00AF5286"/>
    <w:pPr>
      <w:autoSpaceDE w:val="0"/>
      <w:autoSpaceDN w:val="0"/>
    </w:pPr>
    <w:rPr>
      <w:rFonts w:eastAsiaTheme="minorHAnsi" w:cs="Arial"/>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747182">
      <w:bodyDiv w:val="1"/>
      <w:marLeft w:val="0"/>
      <w:marRight w:val="0"/>
      <w:marTop w:val="0"/>
      <w:marBottom w:val="0"/>
      <w:divBdr>
        <w:top w:val="none" w:sz="0" w:space="0" w:color="auto"/>
        <w:left w:val="none" w:sz="0" w:space="0" w:color="auto"/>
        <w:bottom w:val="none" w:sz="0" w:space="0" w:color="auto"/>
        <w:right w:val="none" w:sz="0" w:space="0" w:color="auto"/>
      </w:divBdr>
    </w:div>
    <w:div w:id="419639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18-16673"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u.apd.ca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u-e.cat/web/cervell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rvl.dpd@cervello.cat" TargetMode="External"/><Relationship Id="rId4" Type="http://schemas.openxmlformats.org/officeDocument/2006/relationships/settings" Target="settings.xml"/><Relationship Id="rId9" Type="http://schemas.openxmlformats.org/officeDocument/2006/relationships/hyperlink" Target="mailto:ajuntament@cervello.ca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689CB-3249-413E-8A18-5D2821B4B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18</Pages>
  <Words>6978</Words>
  <Characters>38380</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DECRET 20111123SSGG</vt:lpstr>
    </vt:vector>
  </TitlesOfParts>
  <Company>Hewlett-Packard Company</Company>
  <LinksUpToDate>false</LinksUpToDate>
  <CharactersWithSpaces>45268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20111123SSGG</dc:title>
  <dc:subject/>
  <dc:creator>PERE</dc:creator>
  <dc:description/>
  <cp:lastModifiedBy>Daniel Ubeda Gomez</cp:lastModifiedBy>
  <cp:revision>75</cp:revision>
  <cp:lastPrinted>2020-07-02T07:32:00Z</cp:lastPrinted>
  <dcterms:created xsi:type="dcterms:W3CDTF">2019-01-31T08:23:00Z</dcterms:created>
  <dcterms:modified xsi:type="dcterms:W3CDTF">2024-06-27T11:14:00Z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