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DB68D" w14:textId="77777777" w:rsidR="00932858" w:rsidRDefault="00932858" w:rsidP="00A44314">
      <w:pPr>
        <w:tabs>
          <w:tab w:val="left" w:pos="2127"/>
        </w:tabs>
        <w:spacing w:after="200"/>
        <w:jc w:val="both"/>
        <w:rPr>
          <w:rFonts w:eastAsia="Calibri" w:cs="Arial"/>
          <w:b/>
          <w:bCs/>
          <w:u w:val="single"/>
          <w:lang w:eastAsia="en-US"/>
        </w:rPr>
      </w:pPr>
    </w:p>
    <w:p w14:paraId="60B5430C" w14:textId="0AE27636" w:rsidR="00932858" w:rsidRDefault="00932858" w:rsidP="00932858">
      <w:pPr>
        <w:jc w:val="both"/>
        <w:rPr>
          <w:b/>
          <w:sz w:val="20"/>
          <w:szCs w:val="20"/>
        </w:rPr>
      </w:pPr>
      <w:r>
        <w:rPr>
          <w:b/>
          <w:sz w:val="20"/>
          <w:szCs w:val="20"/>
        </w:rPr>
        <w:t>Aprobado por la Junta de Gobierno Local</w:t>
      </w:r>
    </w:p>
    <w:p w14:paraId="4DF1F7CC" w14:textId="283BF582" w:rsidR="00932858" w:rsidRDefault="00932858" w:rsidP="00932858">
      <w:pPr>
        <w:jc w:val="both"/>
        <w:rPr>
          <w:b/>
          <w:sz w:val="20"/>
          <w:szCs w:val="20"/>
        </w:rPr>
      </w:pPr>
      <w:r>
        <w:rPr>
          <w:b/>
          <w:sz w:val="20"/>
          <w:szCs w:val="20"/>
        </w:rPr>
        <w:t>27 de mayo de 2024</w:t>
      </w:r>
    </w:p>
    <w:p w14:paraId="632AD7DA" w14:textId="77777777" w:rsidR="00932858" w:rsidRDefault="00932858" w:rsidP="00932858">
      <w:pPr>
        <w:jc w:val="both"/>
        <w:rPr>
          <w:b/>
          <w:sz w:val="20"/>
          <w:szCs w:val="20"/>
        </w:rPr>
      </w:pPr>
    </w:p>
    <w:p w14:paraId="234BECB6" w14:textId="0CD7F83E" w:rsidR="00932858" w:rsidRPr="00A12C8F" w:rsidRDefault="00932858" w:rsidP="00932858">
      <w:pPr>
        <w:jc w:val="both"/>
        <w:rPr>
          <w:b/>
          <w:sz w:val="20"/>
          <w:szCs w:val="20"/>
        </w:rPr>
      </w:pPr>
      <w:r w:rsidRPr="00A12C8F">
        <w:rPr>
          <w:b/>
          <w:sz w:val="20"/>
          <w:szCs w:val="20"/>
        </w:rPr>
        <w:t>Identificació</w:t>
      </w:r>
      <w:r>
        <w:rPr>
          <w:b/>
          <w:sz w:val="20"/>
          <w:szCs w:val="20"/>
        </w:rPr>
        <w:t>n</w:t>
      </w:r>
      <w:r w:rsidRPr="00A12C8F">
        <w:rPr>
          <w:b/>
          <w:sz w:val="20"/>
          <w:szCs w:val="20"/>
        </w:rPr>
        <w:t xml:space="preserve"> del</w:t>
      </w:r>
      <w:r>
        <w:rPr>
          <w:b/>
          <w:sz w:val="20"/>
          <w:szCs w:val="20"/>
        </w:rPr>
        <w:t xml:space="preserve"> </w:t>
      </w:r>
      <w:r w:rsidRPr="00A12C8F">
        <w:rPr>
          <w:b/>
          <w:sz w:val="20"/>
          <w:szCs w:val="20"/>
        </w:rPr>
        <w:t>expedient</w:t>
      </w:r>
      <w:r>
        <w:rPr>
          <w:b/>
          <w:sz w:val="20"/>
          <w:szCs w:val="20"/>
        </w:rPr>
        <w:t>e</w:t>
      </w:r>
    </w:p>
    <w:p w14:paraId="32C4D8F6" w14:textId="77777777" w:rsidR="00932858" w:rsidRPr="00A12C8F" w:rsidRDefault="00932858" w:rsidP="00932858">
      <w:pPr>
        <w:jc w:val="both"/>
        <w:rPr>
          <w:b/>
          <w:sz w:val="20"/>
          <w:szCs w:val="20"/>
        </w:rPr>
      </w:pPr>
    </w:p>
    <w:p w14:paraId="44C41CD9" w14:textId="545B0F7B" w:rsidR="00932858" w:rsidRDefault="00932858" w:rsidP="00932858">
      <w:pPr>
        <w:jc w:val="both"/>
        <w:rPr>
          <w:sz w:val="20"/>
          <w:szCs w:val="20"/>
        </w:rPr>
      </w:pPr>
      <w:r w:rsidRPr="00A12C8F">
        <w:rPr>
          <w:sz w:val="20"/>
          <w:szCs w:val="20"/>
        </w:rPr>
        <w:t>Expedient</w:t>
      </w:r>
      <w:r>
        <w:rPr>
          <w:sz w:val="20"/>
          <w:szCs w:val="20"/>
        </w:rPr>
        <w:t>e</w:t>
      </w:r>
      <w:r w:rsidRPr="00A12C8F">
        <w:rPr>
          <w:sz w:val="20"/>
          <w:szCs w:val="20"/>
        </w:rPr>
        <w:t xml:space="preserve"> número: </w:t>
      </w:r>
      <w:r w:rsidRPr="0076418A">
        <w:rPr>
          <w:sz w:val="20"/>
          <w:szCs w:val="20"/>
        </w:rPr>
        <w:t>2244-1707/2024</w:t>
      </w:r>
    </w:p>
    <w:p w14:paraId="072608CC" w14:textId="77777777" w:rsidR="00407666" w:rsidRDefault="00407666" w:rsidP="00932858">
      <w:pPr>
        <w:jc w:val="both"/>
        <w:rPr>
          <w:sz w:val="20"/>
          <w:szCs w:val="20"/>
        </w:rPr>
      </w:pPr>
    </w:p>
    <w:p w14:paraId="0FA9BBFC" w14:textId="14D4A9C8" w:rsidR="00407666" w:rsidRPr="00407666" w:rsidRDefault="00407666" w:rsidP="00932858">
      <w:pPr>
        <w:jc w:val="both"/>
        <w:rPr>
          <w:b/>
          <w:bCs/>
          <w:sz w:val="20"/>
          <w:szCs w:val="20"/>
        </w:rPr>
      </w:pPr>
      <w:r w:rsidRPr="00407666">
        <w:rPr>
          <w:b/>
          <w:bCs/>
          <w:sz w:val="20"/>
          <w:szCs w:val="20"/>
        </w:rPr>
        <w:t>ACUERDO</w:t>
      </w:r>
    </w:p>
    <w:p w14:paraId="42E08B20" w14:textId="77777777" w:rsidR="00407666" w:rsidRDefault="00407666" w:rsidP="00932858">
      <w:pPr>
        <w:jc w:val="both"/>
        <w:rPr>
          <w:sz w:val="20"/>
          <w:szCs w:val="20"/>
        </w:rPr>
      </w:pPr>
    </w:p>
    <w:p w14:paraId="451ED2FF" w14:textId="77777777" w:rsidR="00407666" w:rsidRPr="00407666" w:rsidRDefault="00407666" w:rsidP="00407666">
      <w:pPr>
        <w:jc w:val="both"/>
        <w:rPr>
          <w:sz w:val="20"/>
          <w:szCs w:val="20"/>
        </w:rPr>
      </w:pPr>
      <w:r w:rsidRPr="00407666">
        <w:rPr>
          <w:sz w:val="20"/>
          <w:szCs w:val="20"/>
        </w:rPr>
        <w:t xml:space="preserve">1.º- </w:t>
      </w:r>
      <w:r w:rsidRPr="00407666">
        <w:rPr>
          <w:b/>
          <w:bCs/>
          <w:sz w:val="20"/>
          <w:szCs w:val="20"/>
        </w:rPr>
        <w:t>Aprobar</w:t>
      </w:r>
      <w:r w:rsidRPr="00407666">
        <w:rPr>
          <w:sz w:val="20"/>
          <w:szCs w:val="20"/>
        </w:rPr>
        <w:t xml:space="preserve"> la convocatoria para el otorgamiento de subvenciones en régimen de concurrencia competitiva en los ámbitos de Deportes y Ocio y Juventud a favor de entidades y asociaciones sin ánimo de lucro de Cervelló para el año 2024.</w:t>
      </w:r>
    </w:p>
    <w:p w14:paraId="4A91541B" w14:textId="77777777" w:rsidR="00407666" w:rsidRPr="00407666" w:rsidRDefault="00407666" w:rsidP="00407666">
      <w:pPr>
        <w:jc w:val="both"/>
        <w:rPr>
          <w:sz w:val="20"/>
          <w:szCs w:val="20"/>
        </w:rPr>
      </w:pPr>
    </w:p>
    <w:p w14:paraId="445476FC" w14:textId="77777777" w:rsidR="00407666" w:rsidRPr="00407666" w:rsidRDefault="00407666" w:rsidP="00407666">
      <w:pPr>
        <w:jc w:val="both"/>
        <w:rPr>
          <w:sz w:val="20"/>
          <w:szCs w:val="20"/>
        </w:rPr>
      </w:pPr>
      <w:r w:rsidRPr="00407666">
        <w:rPr>
          <w:sz w:val="20"/>
          <w:szCs w:val="20"/>
        </w:rPr>
        <w:t xml:space="preserve">2.º- </w:t>
      </w:r>
      <w:r w:rsidRPr="00407666">
        <w:rPr>
          <w:b/>
          <w:bCs/>
          <w:sz w:val="20"/>
          <w:szCs w:val="20"/>
        </w:rPr>
        <w:t>Aprobar</w:t>
      </w:r>
      <w:r w:rsidRPr="00407666">
        <w:rPr>
          <w:sz w:val="20"/>
          <w:szCs w:val="20"/>
        </w:rPr>
        <w:t xml:space="preserve"> las Bases reguladoras de la convocatoria según el texto que se adjunta.</w:t>
      </w:r>
    </w:p>
    <w:p w14:paraId="77657FF4" w14:textId="77777777" w:rsidR="00407666" w:rsidRPr="00407666" w:rsidRDefault="00407666" w:rsidP="00407666">
      <w:pPr>
        <w:jc w:val="both"/>
        <w:rPr>
          <w:sz w:val="20"/>
          <w:szCs w:val="20"/>
        </w:rPr>
      </w:pPr>
    </w:p>
    <w:p w14:paraId="0BEAAEC0" w14:textId="77777777" w:rsidR="00407666" w:rsidRPr="00407666" w:rsidRDefault="00407666" w:rsidP="00407666">
      <w:pPr>
        <w:jc w:val="both"/>
        <w:rPr>
          <w:sz w:val="20"/>
          <w:szCs w:val="20"/>
        </w:rPr>
      </w:pPr>
      <w:r w:rsidRPr="00407666">
        <w:rPr>
          <w:sz w:val="20"/>
          <w:szCs w:val="20"/>
        </w:rPr>
        <w:t xml:space="preserve">3.º- </w:t>
      </w:r>
      <w:r w:rsidRPr="00407666">
        <w:rPr>
          <w:b/>
          <w:bCs/>
          <w:sz w:val="20"/>
          <w:szCs w:val="20"/>
        </w:rPr>
        <w:t xml:space="preserve">Autorizar </w:t>
      </w:r>
      <w:r w:rsidRPr="00407666">
        <w:rPr>
          <w:sz w:val="20"/>
          <w:szCs w:val="20"/>
        </w:rPr>
        <w:t>un gasto por importe de treinta y ocho mil cuatrocientos euros (38.400,00 EUR) con cargo a la aplicación presupuestaria 49.3410.48000 Subvenciones a entidades deportivas y de ocio, y por importe de dos mil euros (2.000,00 EUR) con cargo a la aplicación presupuestaria 48.3300.48000 Subvenciones a entidades juveniles.</w:t>
      </w:r>
    </w:p>
    <w:p w14:paraId="453EC002" w14:textId="77777777" w:rsidR="00407666" w:rsidRPr="00407666" w:rsidRDefault="00407666" w:rsidP="00407666">
      <w:pPr>
        <w:jc w:val="both"/>
        <w:rPr>
          <w:sz w:val="20"/>
          <w:szCs w:val="20"/>
        </w:rPr>
      </w:pPr>
    </w:p>
    <w:p w14:paraId="1358F8C7" w14:textId="77777777" w:rsidR="00407666" w:rsidRPr="00407666" w:rsidRDefault="00407666" w:rsidP="00407666">
      <w:pPr>
        <w:jc w:val="both"/>
        <w:rPr>
          <w:sz w:val="20"/>
          <w:szCs w:val="20"/>
        </w:rPr>
      </w:pPr>
      <w:r w:rsidRPr="00407666">
        <w:rPr>
          <w:sz w:val="20"/>
          <w:szCs w:val="20"/>
        </w:rPr>
        <w:t xml:space="preserve">4.º- </w:t>
      </w:r>
      <w:r w:rsidRPr="00407666">
        <w:rPr>
          <w:b/>
          <w:bCs/>
          <w:sz w:val="20"/>
          <w:szCs w:val="20"/>
        </w:rPr>
        <w:t>Hacer constar</w:t>
      </w:r>
      <w:r w:rsidRPr="00407666">
        <w:rPr>
          <w:sz w:val="20"/>
          <w:szCs w:val="20"/>
        </w:rPr>
        <w:t xml:space="preserve"> que el plazo máximo para la presentación de las solicitudes de subvenciones será de veinte días hábiles a contar desde el día siguiente a la publicación de la presente convocatoria al Boletín Oficial de la Provincia, de acuerdo con lo dispuesto en su punto 5.1 de sus Bases reguladoras.</w:t>
      </w:r>
    </w:p>
    <w:p w14:paraId="574C9AEC" w14:textId="77777777" w:rsidR="00407666" w:rsidRPr="00407666" w:rsidRDefault="00407666" w:rsidP="00407666">
      <w:pPr>
        <w:jc w:val="both"/>
        <w:rPr>
          <w:sz w:val="20"/>
          <w:szCs w:val="20"/>
        </w:rPr>
      </w:pPr>
    </w:p>
    <w:p w14:paraId="30E02527" w14:textId="77777777" w:rsidR="00407666" w:rsidRPr="00407666" w:rsidRDefault="00407666" w:rsidP="00407666">
      <w:pPr>
        <w:jc w:val="both"/>
        <w:rPr>
          <w:sz w:val="20"/>
          <w:szCs w:val="20"/>
        </w:rPr>
      </w:pPr>
      <w:r w:rsidRPr="00407666">
        <w:rPr>
          <w:sz w:val="20"/>
          <w:szCs w:val="20"/>
        </w:rPr>
        <w:t xml:space="preserve">5.º- </w:t>
      </w:r>
      <w:r w:rsidRPr="00407666">
        <w:rPr>
          <w:b/>
          <w:bCs/>
          <w:sz w:val="20"/>
          <w:szCs w:val="20"/>
        </w:rPr>
        <w:t>Publicar</w:t>
      </w:r>
      <w:r w:rsidRPr="00407666">
        <w:rPr>
          <w:sz w:val="20"/>
          <w:szCs w:val="20"/>
        </w:rPr>
        <w:t xml:space="preserve"> en el presente acuerdo al Boletín Oficial de la Provincia, a la e-tablero y en el web municipal.</w:t>
      </w:r>
    </w:p>
    <w:p w14:paraId="21FE25B5" w14:textId="77777777" w:rsidR="00407666" w:rsidRPr="00407666" w:rsidRDefault="00407666" w:rsidP="00407666">
      <w:pPr>
        <w:jc w:val="both"/>
        <w:rPr>
          <w:sz w:val="20"/>
          <w:szCs w:val="20"/>
        </w:rPr>
      </w:pPr>
    </w:p>
    <w:p w14:paraId="2DF950BE" w14:textId="77777777" w:rsidR="00407666" w:rsidRPr="00407666" w:rsidRDefault="00407666" w:rsidP="00407666">
      <w:pPr>
        <w:jc w:val="both"/>
        <w:rPr>
          <w:sz w:val="20"/>
          <w:szCs w:val="20"/>
        </w:rPr>
      </w:pPr>
      <w:r w:rsidRPr="00407666">
        <w:rPr>
          <w:sz w:val="20"/>
          <w:szCs w:val="20"/>
        </w:rPr>
        <w:t xml:space="preserve">6.º- </w:t>
      </w:r>
      <w:r w:rsidRPr="00407666">
        <w:rPr>
          <w:b/>
          <w:bCs/>
          <w:sz w:val="20"/>
          <w:szCs w:val="20"/>
        </w:rPr>
        <w:t xml:space="preserve">Enviar </w:t>
      </w:r>
      <w:r w:rsidRPr="00407666">
        <w:rPr>
          <w:sz w:val="20"/>
          <w:szCs w:val="20"/>
        </w:rPr>
        <w:t>los datos estructurados, el texto completo y el extracto de la presente convocatoria a la Base de datos Nacional de Subvenciones, en cumplimiento de aquello dispuesto en el artículo 20.8 de la Ley 38/2003, de 17 de noviembre, general de subvenciones.</w:t>
      </w:r>
    </w:p>
    <w:p w14:paraId="509B6782" w14:textId="77777777" w:rsidR="00407666" w:rsidRPr="00407666" w:rsidRDefault="00407666" w:rsidP="00407666">
      <w:pPr>
        <w:jc w:val="both"/>
        <w:rPr>
          <w:sz w:val="20"/>
          <w:szCs w:val="20"/>
        </w:rPr>
      </w:pPr>
    </w:p>
    <w:p w14:paraId="0D8CF3EC" w14:textId="74DEC1F0" w:rsidR="00407666" w:rsidRDefault="00407666" w:rsidP="00407666">
      <w:pPr>
        <w:jc w:val="both"/>
        <w:rPr>
          <w:sz w:val="20"/>
          <w:szCs w:val="20"/>
        </w:rPr>
      </w:pPr>
      <w:r w:rsidRPr="00407666">
        <w:rPr>
          <w:sz w:val="20"/>
          <w:szCs w:val="20"/>
        </w:rPr>
        <w:t xml:space="preserve">7.º- </w:t>
      </w:r>
      <w:r w:rsidRPr="00407666">
        <w:rPr>
          <w:b/>
          <w:bCs/>
          <w:sz w:val="20"/>
          <w:szCs w:val="20"/>
        </w:rPr>
        <w:t xml:space="preserve">Comunicar </w:t>
      </w:r>
      <w:r w:rsidRPr="00407666">
        <w:rPr>
          <w:sz w:val="20"/>
          <w:szCs w:val="20"/>
        </w:rPr>
        <w:t>el presente acuerdo al Departamento de Hacienda del Área de Servicios Generales de este Ayuntamiento.</w:t>
      </w:r>
    </w:p>
    <w:p w14:paraId="4AD2114A" w14:textId="77777777" w:rsidR="00932858" w:rsidRDefault="00932858" w:rsidP="00A44314">
      <w:pPr>
        <w:tabs>
          <w:tab w:val="left" w:pos="2127"/>
        </w:tabs>
        <w:spacing w:after="200"/>
        <w:jc w:val="both"/>
        <w:rPr>
          <w:rFonts w:eastAsia="Calibri" w:cs="Arial"/>
          <w:b/>
          <w:bCs/>
          <w:u w:val="single"/>
          <w:lang w:eastAsia="en-US"/>
        </w:rPr>
      </w:pPr>
    </w:p>
    <w:p w14:paraId="688BFB5C" w14:textId="4020F133" w:rsidR="00DD6431" w:rsidRPr="00DD6431" w:rsidRDefault="00DD6431" w:rsidP="00A44314">
      <w:pPr>
        <w:tabs>
          <w:tab w:val="left" w:pos="2127"/>
        </w:tabs>
        <w:spacing w:after="200"/>
        <w:jc w:val="both"/>
        <w:rPr>
          <w:rFonts w:eastAsia="Calibri" w:cs="Arial"/>
          <w:b/>
          <w:bCs/>
          <w:u w:val="single"/>
          <w:lang w:eastAsia="en-US"/>
        </w:rPr>
      </w:pPr>
      <w:r w:rsidRPr="00DD6431">
        <w:rPr>
          <w:rFonts w:eastAsia="Calibri" w:cs="Arial"/>
          <w:b/>
          <w:bCs/>
          <w:u w:val="single"/>
          <w:lang w:eastAsia="en-US"/>
        </w:rPr>
        <w:t>Bases reguladoras de la Convocatoria de subvenciones en régimen de concurrencia competitiva del Área de Servicios a las Personas del Ayuntamiento de Cervelló, en el ámbito de Deportes y Ocio y Juventud para el año 2024</w:t>
      </w:r>
    </w:p>
    <w:p w14:paraId="0AA025D5" w14:textId="495225CE" w:rsidR="00E55166" w:rsidRPr="00E55166" w:rsidRDefault="00A44314" w:rsidP="00E55166">
      <w:pPr>
        <w:tabs>
          <w:tab w:val="left" w:pos="2127"/>
        </w:tabs>
        <w:spacing w:after="200"/>
        <w:jc w:val="both"/>
        <w:rPr>
          <w:rFonts w:eastAsia="Calibri" w:cs="Arial"/>
          <w:b/>
          <w:bCs/>
          <w:lang w:eastAsia="en-US"/>
        </w:rPr>
      </w:pPr>
      <w:r w:rsidRPr="00DD6431">
        <w:rPr>
          <w:rFonts w:eastAsia="Calibri" w:cs="Arial"/>
          <w:b/>
          <w:bCs/>
          <w:lang w:eastAsia="en-US"/>
        </w:rPr>
        <w:t>1.- Obje</w:t>
      </w:r>
      <w:r w:rsidR="00DD6431">
        <w:rPr>
          <w:rFonts w:eastAsia="Calibri" w:cs="Arial"/>
          <w:b/>
          <w:bCs/>
          <w:lang w:eastAsia="en-US"/>
        </w:rPr>
        <w:t>to</w:t>
      </w:r>
    </w:p>
    <w:p w14:paraId="19869B3B" w14:textId="1BBA6E4D" w:rsidR="00A44314" w:rsidRPr="00DD6431" w:rsidRDefault="00E55166" w:rsidP="00E55166">
      <w:pPr>
        <w:tabs>
          <w:tab w:val="left" w:pos="2127"/>
        </w:tabs>
        <w:spacing w:after="200"/>
        <w:jc w:val="both"/>
        <w:rPr>
          <w:rFonts w:eastAsia="Calibri" w:cs="Arial"/>
          <w:lang w:eastAsia="en-US"/>
        </w:rPr>
      </w:pPr>
      <w:r w:rsidRPr="00E55166">
        <w:rPr>
          <w:rFonts w:eastAsia="Calibri" w:cs="Arial"/>
          <w:lang w:eastAsia="en-US"/>
        </w:rPr>
        <w:t xml:space="preserve">El objeto de las presentes Bases es regular y fijar los criterios y el procedimiento para la concesión, justificación y pago de las subvenciones en régimen de concurrencia competitiva durante el año 2024 dentro de los límites establecidos </w:t>
      </w:r>
      <w:r>
        <w:rPr>
          <w:rFonts w:eastAsia="Calibri" w:cs="Arial"/>
          <w:lang w:eastAsia="en-US"/>
        </w:rPr>
        <w:t>en el</w:t>
      </w:r>
      <w:r w:rsidRPr="00E55166">
        <w:rPr>
          <w:rFonts w:eastAsia="Calibri" w:cs="Arial"/>
          <w:lang w:eastAsia="en-US"/>
        </w:rPr>
        <w:t xml:space="preserve"> presupuesto municipal, a aquellas entidades y asociaciones sin ánimo de lucro que lleven a cabo actividades y proyectos durante el año 2024 en los ámbitos temáticos siguientes:</w:t>
      </w:r>
    </w:p>
    <w:p w14:paraId="5BFDE419" w14:textId="02F167EE" w:rsidR="00A44314" w:rsidRPr="00DD6431" w:rsidRDefault="00E55166" w:rsidP="00A44314">
      <w:pPr>
        <w:numPr>
          <w:ilvl w:val="0"/>
          <w:numId w:val="15"/>
        </w:numPr>
        <w:tabs>
          <w:tab w:val="left" w:pos="1134"/>
        </w:tabs>
        <w:spacing w:after="200" w:line="276" w:lineRule="auto"/>
        <w:jc w:val="both"/>
        <w:rPr>
          <w:rFonts w:eastAsia="Calibri" w:cs="Arial"/>
          <w:lang w:eastAsia="en-US"/>
        </w:rPr>
      </w:pPr>
      <w:r w:rsidRPr="00E55166">
        <w:rPr>
          <w:rFonts w:eastAsia="Calibri" w:cs="Arial"/>
          <w:lang w:eastAsia="en-US"/>
        </w:rPr>
        <w:t>Deportes y ocio. Proyecto anual de funcionamiento de la entidad.</w:t>
      </w:r>
      <w:r>
        <w:rPr>
          <w:rFonts w:eastAsia="Calibri" w:cs="Arial"/>
          <w:lang w:eastAsia="en-US"/>
        </w:rPr>
        <w:t xml:space="preserve"> </w:t>
      </w:r>
      <w:r w:rsidR="00A44314" w:rsidRPr="00DD6431">
        <w:rPr>
          <w:rFonts w:eastAsia="Calibri" w:cs="Arial"/>
          <w:lang w:eastAsia="en-US"/>
        </w:rPr>
        <w:tab/>
        <w:t>Anex</w:t>
      </w:r>
      <w:r>
        <w:rPr>
          <w:rFonts w:eastAsia="Calibri" w:cs="Arial"/>
          <w:lang w:eastAsia="en-US"/>
        </w:rPr>
        <w:t>o</w:t>
      </w:r>
      <w:r w:rsidR="00A44314" w:rsidRPr="00DD6431">
        <w:rPr>
          <w:rFonts w:eastAsia="Calibri" w:cs="Arial"/>
          <w:lang w:eastAsia="en-US"/>
        </w:rPr>
        <w:t xml:space="preserve"> 1</w:t>
      </w:r>
    </w:p>
    <w:p w14:paraId="36247FBB" w14:textId="3D032EE8" w:rsidR="00A44314" w:rsidRPr="00DD6431" w:rsidRDefault="00E55166" w:rsidP="00A44314">
      <w:pPr>
        <w:numPr>
          <w:ilvl w:val="0"/>
          <w:numId w:val="15"/>
        </w:numPr>
        <w:tabs>
          <w:tab w:val="left" w:pos="1134"/>
        </w:tabs>
        <w:spacing w:after="200" w:line="276" w:lineRule="auto"/>
        <w:jc w:val="both"/>
        <w:rPr>
          <w:rFonts w:eastAsia="Calibri" w:cs="Arial"/>
          <w:lang w:eastAsia="en-US"/>
        </w:rPr>
      </w:pPr>
      <w:r w:rsidRPr="00E55166">
        <w:rPr>
          <w:rFonts w:eastAsia="Calibri" w:cs="Arial"/>
          <w:lang w:eastAsia="en-US"/>
        </w:rPr>
        <w:t>Juventud. Proyecto anual o actividades puntuales</w:t>
      </w:r>
      <w:r>
        <w:rPr>
          <w:rFonts w:eastAsia="Calibri" w:cs="Arial"/>
          <w:lang w:eastAsia="en-US"/>
        </w:rPr>
        <w:t>.</w:t>
      </w:r>
      <w:r>
        <w:rPr>
          <w:rFonts w:eastAsia="Calibri" w:cs="Arial"/>
          <w:lang w:eastAsia="en-US"/>
        </w:rPr>
        <w:tab/>
      </w:r>
      <w:r w:rsidR="00A44314" w:rsidRPr="00DD6431">
        <w:rPr>
          <w:rFonts w:eastAsia="Calibri" w:cs="Arial"/>
          <w:lang w:eastAsia="en-US"/>
        </w:rPr>
        <w:tab/>
      </w:r>
      <w:r w:rsidR="00A44314" w:rsidRPr="00DD6431">
        <w:rPr>
          <w:rFonts w:eastAsia="Calibri" w:cs="Arial"/>
          <w:lang w:eastAsia="en-US"/>
        </w:rPr>
        <w:tab/>
      </w:r>
      <w:r w:rsidR="00A44314" w:rsidRPr="00DD6431">
        <w:rPr>
          <w:rFonts w:eastAsia="Calibri" w:cs="Arial"/>
          <w:lang w:eastAsia="en-US"/>
        </w:rPr>
        <w:tab/>
        <w:t>Anex</w:t>
      </w:r>
      <w:r>
        <w:rPr>
          <w:rFonts w:eastAsia="Calibri" w:cs="Arial"/>
          <w:lang w:eastAsia="en-US"/>
        </w:rPr>
        <w:t>o</w:t>
      </w:r>
      <w:r w:rsidR="00A44314" w:rsidRPr="00DD6431">
        <w:rPr>
          <w:rFonts w:eastAsia="Calibri" w:cs="Arial"/>
          <w:lang w:eastAsia="en-US"/>
        </w:rPr>
        <w:t xml:space="preserve"> 2</w:t>
      </w:r>
    </w:p>
    <w:p w14:paraId="3144EAF2" w14:textId="079336F0" w:rsidR="00A44314" w:rsidRPr="00DD6431" w:rsidRDefault="00A44314" w:rsidP="00A44314">
      <w:pPr>
        <w:tabs>
          <w:tab w:val="left" w:pos="1134"/>
        </w:tabs>
        <w:spacing w:after="200"/>
        <w:jc w:val="both"/>
        <w:rPr>
          <w:rFonts w:eastAsia="Calibri" w:cs="Arial"/>
          <w:b/>
          <w:lang w:eastAsia="en-US"/>
        </w:rPr>
      </w:pPr>
      <w:r w:rsidRPr="00DD6431">
        <w:rPr>
          <w:rFonts w:eastAsia="Calibri" w:cs="Arial"/>
          <w:b/>
          <w:lang w:eastAsia="en-US"/>
        </w:rPr>
        <w:t>2.- R</w:t>
      </w:r>
      <w:r w:rsidR="00B933E9">
        <w:rPr>
          <w:rFonts w:eastAsia="Calibri" w:cs="Arial"/>
          <w:b/>
          <w:lang w:eastAsia="en-US"/>
        </w:rPr>
        <w:t>é</w:t>
      </w:r>
      <w:r w:rsidRPr="00DD6431">
        <w:rPr>
          <w:rFonts w:eastAsia="Calibri" w:cs="Arial"/>
          <w:b/>
          <w:lang w:eastAsia="en-US"/>
        </w:rPr>
        <w:t>gim</w:t>
      </w:r>
      <w:r w:rsidR="00B933E9">
        <w:rPr>
          <w:rFonts w:eastAsia="Calibri" w:cs="Arial"/>
          <w:b/>
          <w:lang w:eastAsia="en-US"/>
        </w:rPr>
        <w:t>en</w:t>
      </w:r>
      <w:r w:rsidRPr="00DD6431">
        <w:rPr>
          <w:rFonts w:eastAsia="Calibri" w:cs="Arial"/>
          <w:b/>
          <w:lang w:eastAsia="en-US"/>
        </w:rPr>
        <w:t xml:space="preserve"> jurídic</w:t>
      </w:r>
      <w:r w:rsidR="00B933E9">
        <w:rPr>
          <w:rFonts w:eastAsia="Calibri" w:cs="Arial"/>
          <w:b/>
          <w:lang w:eastAsia="en-US"/>
        </w:rPr>
        <w:t>o</w:t>
      </w:r>
    </w:p>
    <w:p w14:paraId="5DB02B36" w14:textId="69BA6020" w:rsidR="00B933E9" w:rsidRDefault="00B933E9" w:rsidP="00A44314">
      <w:pPr>
        <w:tabs>
          <w:tab w:val="left" w:pos="709"/>
        </w:tabs>
        <w:jc w:val="both"/>
        <w:rPr>
          <w:rFonts w:eastAsia="Calibri" w:cs="Arial"/>
          <w:lang w:eastAsia="en-US"/>
        </w:rPr>
      </w:pPr>
      <w:r w:rsidRPr="00B933E9">
        <w:rPr>
          <w:rFonts w:eastAsia="Calibri" w:cs="Arial"/>
          <w:lang w:eastAsia="en-US"/>
        </w:rPr>
        <w:t xml:space="preserve">El régimen jurídico de esta convocatoria se determina en las Bases reguladoras aprobadas inicialmente por el Pleno del Ayuntamiento en fecha 20 de abril de 2017 y publicadas </w:t>
      </w:r>
      <w:r>
        <w:rPr>
          <w:rFonts w:eastAsia="Calibri" w:cs="Arial"/>
          <w:lang w:eastAsia="en-US"/>
        </w:rPr>
        <w:t>en el</w:t>
      </w:r>
      <w:r w:rsidRPr="00B933E9">
        <w:rPr>
          <w:rFonts w:eastAsia="Calibri" w:cs="Arial"/>
          <w:lang w:eastAsia="en-US"/>
        </w:rPr>
        <w:t xml:space="preserve"> Boletín Oficial de la Provincia de Barcelona de fecha 4 de agosto de 2017, y en particular, en todo l</w:t>
      </w:r>
      <w:r>
        <w:rPr>
          <w:rFonts w:eastAsia="Calibri" w:cs="Arial"/>
          <w:lang w:eastAsia="en-US"/>
        </w:rPr>
        <w:t>o</w:t>
      </w:r>
      <w:r w:rsidRPr="00B933E9">
        <w:rPr>
          <w:rFonts w:eastAsia="Calibri" w:cs="Arial"/>
          <w:lang w:eastAsia="en-US"/>
        </w:rPr>
        <w:t xml:space="preserve"> relativo al procedimiento, las obligaciones de los beneficiarios, la justificación y cobro de la subvención y las infracciones y sanciones son de aplicación la Ley 38/2003, de </w:t>
      </w:r>
      <w:r w:rsidRPr="00B933E9">
        <w:rPr>
          <w:rFonts w:eastAsia="Calibri" w:cs="Arial"/>
          <w:lang w:eastAsia="en-US"/>
        </w:rPr>
        <w:lastRenderedPageBreak/>
        <w:t xml:space="preserve">17 de noviembre, general de subvenciones, el Real Decreto 887/2006, de 21 de julio, por el cual se aprueba su Reglamento de desarrollo, la Ordenanza general de subvenciones del Ayuntamiento publicada </w:t>
      </w:r>
      <w:r>
        <w:rPr>
          <w:rFonts w:eastAsia="Calibri" w:cs="Arial"/>
          <w:lang w:eastAsia="en-US"/>
        </w:rPr>
        <w:t>en el</w:t>
      </w:r>
      <w:r w:rsidRPr="00B933E9">
        <w:rPr>
          <w:rFonts w:eastAsia="Calibri" w:cs="Arial"/>
          <w:lang w:eastAsia="en-US"/>
        </w:rPr>
        <w:t xml:space="preserve"> Boletín Oficial de la Provincia de Barcelona de fecha 19 de octubre de 2012, las Bases de ejecución del Presupuesto general p</w:t>
      </w:r>
      <w:r>
        <w:rPr>
          <w:rFonts w:eastAsia="Calibri" w:cs="Arial"/>
          <w:lang w:eastAsia="en-US"/>
        </w:rPr>
        <w:t>a</w:t>
      </w:r>
      <w:r w:rsidRPr="00B933E9">
        <w:rPr>
          <w:rFonts w:eastAsia="Calibri" w:cs="Arial"/>
          <w:lang w:eastAsia="en-US"/>
        </w:rPr>
        <w:t>r</w:t>
      </w:r>
      <w:r>
        <w:rPr>
          <w:rFonts w:eastAsia="Calibri" w:cs="Arial"/>
          <w:lang w:eastAsia="en-US"/>
        </w:rPr>
        <w:t>a</w:t>
      </w:r>
      <w:r w:rsidRPr="00B933E9">
        <w:rPr>
          <w:rFonts w:eastAsia="Calibri" w:cs="Arial"/>
          <w:lang w:eastAsia="en-US"/>
        </w:rPr>
        <w:t xml:space="preserve"> el ejercicio en vigor y la Ley 39/2015, de 1 de octubre, del procedimiento administrativo común de las administraciones públicas.</w:t>
      </w:r>
    </w:p>
    <w:p w14:paraId="40FE10C6" w14:textId="77777777" w:rsidR="00B933E9" w:rsidRDefault="00B933E9" w:rsidP="00A44314">
      <w:pPr>
        <w:tabs>
          <w:tab w:val="left" w:pos="709"/>
        </w:tabs>
        <w:jc w:val="both"/>
        <w:rPr>
          <w:rFonts w:eastAsia="Calibri" w:cs="Arial"/>
          <w:lang w:eastAsia="en-US"/>
        </w:rPr>
      </w:pPr>
    </w:p>
    <w:p w14:paraId="6C525F1A" w14:textId="1DA12247" w:rsidR="00A44314" w:rsidRDefault="00A44314" w:rsidP="00A44314">
      <w:pPr>
        <w:tabs>
          <w:tab w:val="left" w:pos="709"/>
        </w:tabs>
        <w:jc w:val="both"/>
        <w:rPr>
          <w:rFonts w:eastAsia="Calibri" w:cs="Arial"/>
          <w:b/>
          <w:bCs/>
          <w:lang w:eastAsia="en-US"/>
        </w:rPr>
      </w:pPr>
      <w:r w:rsidRPr="00DD6431">
        <w:rPr>
          <w:rFonts w:eastAsia="Calibri" w:cs="Arial"/>
          <w:b/>
        </w:rPr>
        <w:t xml:space="preserve">3.- </w:t>
      </w:r>
      <w:r w:rsidRPr="00DD6431">
        <w:rPr>
          <w:rFonts w:eastAsia="Calibri" w:cs="Arial"/>
          <w:b/>
          <w:bCs/>
          <w:lang w:eastAsia="en-US"/>
        </w:rPr>
        <w:t>Requisit</w:t>
      </w:r>
      <w:r w:rsidR="00132406">
        <w:rPr>
          <w:rFonts w:eastAsia="Calibri" w:cs="Arial"/>
          <w:b/>
          <w:bCs/>
          <w:lang w:eastAsia="en-US"/>
        </w:rPr>
        <w:t>o</w:t>
      </w:r>
      <w:r w:rsidRPr="00DD6431">
        <w:rPr>
          <w:rFonts w:eastAsia="Calibri" w:cs="Arial"/>
          <w:b/>
          <w:bCs/>
          <w:lang w:eastAsia="en-US"/>
        </w:rPr>
        <w:t xml:space="preserve">s que </w:t>
      </w:r>
      <w:r w:rsidR="00132406" w:rsidRPr="006F076F">
        <w:rPr>
          <w:rFonts w:eastAsia="Calibri" w:cs="Arial"/>
          <w:b/>
          <w:bCs/>
          <w:lang w:eastAsia="en-US"/>
        </w:rPr>
        <w:t>tienen que</w:t>
      </w:r>
      <w:r w:rsidRPr="006F076F">
        <w:rPr>
          <w:rFonts w:eastAsia="Calibri" w:cs="Arial"/>
          <w:b/>
          <w:bCs/>
          <w:lang w:eastAsia="en-US"/>
        </w:rPr>
        <w:t xml:space="preserve"> reunir</w:t>
      </w:r>
      <w:r w:rsidRPr="00DD6431">
        <w:rPr>
          <w:rFonts w:eastAsia="Calibri" w:cs="Arial"/>
          <w:b/>
          <w:bCs/>
          <w:lang w:eastAsia="en-US"/>
        </w:rPr>
        <w:t xml:space="preserve"> </w:t>
      </w:r>
      <w:r w:rsidR="00132406">
        <w:rPr>
          <w:rFonts w:eastAsia="Calibri" w:cs="Arial"/>
          <w:b/>
          <w:bCs/>
          <w:lang w:eastAsia="en-US"/>
        </w:rPr>
        <w:t>los</w:t>
      </w:r>
      <w:r w:rsidRPr="00DD6431">
        <w:rPr>
          <w:rFonts w:eastAsia="Calibri" w:cs="Arial"/>
          <w:b/>
          <w:bCs/>
          <w:lang w:eastAsia="en-US"/>
        </w:rPr>
        <w:t xml:space="preserve"> benefi</w:t>
      </w:r>
      <w:r w:rsidR="00132406">
        <w:rPr>
          <w:rFonts w:eastAsia="Calibri" w:cs="Arial"/>
          <w:b/>
          <w:bCs/>
          <w:lang w:eastAsia="en-US"/>
        </w:rPr>
        <w:t>ciarios</w:t>
      </w:r>
      <w:r w:rsidR="00132406">
        <w:rPr>
          <w:rFonts w:eastAsia="Calibri" w:cs="Arial"/>
          <w:b/>
          <w:bCs/>
          <w:lang w:eastAsia="en-US"/>
        </w:rPr>
        <w:tab/>
      </w:r>
    </w:p>
    <w:p w14:paraId="0E52230B" w14:textId="77777777" w:rsidR="00132406" w:rsidRPr="00DD6431" w:rsidRDefault="00132406" w:rsidP="00A44314">
      <w:pPr>
        <w:tabs>
          <w:tab w:val="left" w:pos="709"/>
        </w:tabs>
        <w:jc w:val="both"/>
        <w:rPr>
          <w:rFonts w:eastAsia="Calibri" w:cs="Arial"/>
          <w:b/>
          <w:lang w:eastAsia="en-US"/>
        </w:rPr>
      </w:pPr>
    </w:p>
    <w:p w14:paraId="11301480" w14:textId="77777777" w:rsidR="00132406" w:rsidRDefault="00132406" w:rsidP="00A44314">
      <w:pPr>
        <w:tabs>
          <w:tab w:val="left" w:pos="1134"/>
        </w:tabs>
        <w:spacing w:after="200"/>
        <w:jc w:val="both"/>
        <w:rPr>
          <w:rFonts w:eastAsia="Calibri" w:cs="Arial"/>
          <w:lang w:eastAsia="en-US"/>
        </w:rPr>
      </w:pPr>
      <w:r w:rsidRPr="00132406">
        <w:rPr>
          <w:rFonts w:eastAsia="Calibri" w:cs="Arial"/>
          <w:lang w:eastAsia="en-US"/>
        </w:rPr>
        <w:t>Podrán obtener la condición de beneficiario aquellas entidades que se encuentren en la situación que fundamente la concesión de subvenciones o en aquellas que concurran las circunstancias previstas en las bases reguladoras y en la convocatoria y que cumplan los siguientes requisitos:</w:t>
      </w:r>
    </w:p>
    <w:p w14:paraId="2DBDB528" w14:textId="13CE92B6" w:rsidR="00A44314" w:rsidRPr="00DD6431" w:rsidRDefault="00A44314" w:rsidP="00A44314">
      <w:pPr>
        <w:tabs>
          <w:tab w:val="left" w:pos="1134"/>
        </w:tabs>
        <w:spacing w:after="200"/>
        <w:jc w:val="both"/>
        <w:rPr>
          <w:rFonts w:eastAsia="Calibri" w:cs="Arial"/>
          <w:lang w:eastAsia="en-US"/>
        </w:rPr>
      </w:pPr>
      <w:r w:rsidRPr="00DD6431">
        <w:rPr>
          <w:rFonts w:eastAsia="Calibri" w:cs="Arial"/>
          <w:lang w:eastAsia="en-US"/>
        </w:rPr>
        <w:t xml:space="preserve">a) </w:t>
      </w:r>
      <w:r w:rsidR="00132406" w:rsidRPr="00132406">
        <w:rPr>
          <w:rFonts w:eastAsia="Calibri" w:cs="Arial"/>
          <w:lang w:eastAsia="en-US"/>
        </w:rPr>
        <w:t>Que no tengan afán de lucro.</w:t>
      </w:r>
    </w:p>
    <w:p w14:paraId="61DB91CD" w14:textId="16EFF7DA" w:rsidR="00A44314" w:rsidRPr="00DD6431" w:rsidRDefault="00A44314" w:rsidP="00A44314">
      <w:pPr>
        <w:tabs>
          <w:tab w:val="left" w:pos="1134"/>
        </w:tabs>
        <w:spacing w:after="200"/>
        <w:jc w:val="both"/>
        <w:rPr>
          <w:rFonts w:eastAsia="Calibri" w:cs="Arial"/>
          <w:lang w:eastAsia="en-US"/>
        </w:rPr>
      </w:pPr>
      <w:r w:rsidRPr="00DD6431">
        <w:rPr>
          <w:rFonts w:eastAsia="Calibri" w:cs="Arial"/>
          <w:lang w:eastAsia="en-US"/>
        </w:rPr>
        <w:t xml:space="preserve">b) </w:t>
      </w:r>
      <w:r w:rsidR="00132406" w:rsidRPr="00132406">
        <w:rPr>
          <w:rFonts w:eastAsia="Calibri" w:cs="Arial"/>
          <w:lang w:eastAsia="en-US"/>
        </w:rPr>
        <w:t>Estar legalmente constituida e inscrita al Registro Municipal de Entidades de este Ayuntamiento.</w:t>
      </w:r>
    </w:p>
    <w:p w14:paraId="3F75503F" w14:textId="4524E513" w:rsidR="00A44314" w:rsidRPr="00DD6431" w:rsidRDefault="00A44314" w:rsidP="00A44314">
      <w:pPr>
        <w:tabs>
          <w:tab w:val="left" w:pos="1134"/>
        </w:tabs>
        <w:spacing w:after="200"/>
        <w:jc w:val="both"/>
        <w:rPr>
          <w:rFonts w:eastAsia="Calibri" w:cs="Arial"/>
          <w:lang w:eastAsia="en-US"/>
        </w:rPr>
      </w:pPr>
      <w:r w:rsidRPr="00DD6431">
        <w:rPr>
          <w:rFonts w:eastAsia="Calibri" w:cs="Arial"/>
          <w:lang w:eastAsia="en-US"/>
        </w:rPr>
        <w:t xml:space="preserve">c) </w:t>
      </w:r>
      <w:r w:rsidR="00132406" w:rsidRPr="00132406">
        <w:rPr>
          <w:rFonts w:eastAsia="Calibri" w:cs="Arial"/>
          <w:lang w:eastAsia="en-US"/>
        </w:rPr>
        <w:t xml:space="preserve">Que realicen actividades de interés general que se incluyan en alguno de los ámbitos fijados </w:t>
      </w:r>
      <w:r w:rsidR="00132406">
        <w:rPr>
          <w:rFonts w:eastAsia="Calibri" w:cs="Arial"/>
          <w:lang w:eastAsia="en-US"/>
        </w:rPr>
        <w:t>en el</w:t>
      </w:r>
      <w:r w:rsidR="00132406" w:rsidRPr="00132406">
        <w:rPr>
          <w:rFonts w:eastAsia="Calibri" w:cs="Arial"/>
          <w:lang w:eastAsia="en-US"/>
        </w:rPr>
        <w:t xml:space="preserve"> Registro Municipal de Entidades.</w:t>
      </w:r>
    </w:p>
    <w:p w14:paraId="12945483" w14:textId="1B3CB20B" w:rsidR="00A44314" w:rsidRPr="00DD6431" w:rsidRDefault="00A44314" w:rsidP="00A44314">
      <w:pPr>
        <w:tabs>
          <w:tab w:val="left" w:pos="1134"/>
        </w:tabs>
        <w:spacing w:after="200"/>
        <w:jc w:val="both"/>
        <w:rPr>
          <w:rFonts w:eastAsia="Calibri" w:cs="Arial"/>
          <w:lang w:eastAsia="en-US"/>
        </w:rPr>
      </w:pPr>
      <w:r w:rsidRPr="00DD6431">
        <w:rPr>
          <w:rFonts w:eastAsia="Calibri" w:cs="Arial"/>
          <w:lang w:eastAsia="en-US"/>
        </w:rPr>
        <w:t xml:space="preserve">d) </w:t>
      </w:r>
      <w:r w:rsidR="00132406" w:rsidRPr="00132406">
        <w:rPr>
          <w:rFonts w:eastAsia="Calibri" w:cs="Arial"/>
          <w:lang w:eastAsia="en-US"/>
        </w:rPr>
        <w:t>Haber justificado debidamente las subvenciones concedidas en ediciones anteriores, dentro del plazo marcado en la convocatoria anual correspondiente.</w:t>
      </w:r>
    </w:p>
    <w:p w14:paraId="4599F8E3" w14:textId="47C75A43" w:rsidR="00132406" w:rsidRDefault="00A44314" w:rsidP="00A44314">
      <w:pPr>
        <w:tabs>
          <w:tab w:val="left" w:pos="1134"/>
        </w:tabs>
        <w:spacing w:after="200"/>
        <w:jc w:val="both"/>
        <w:rPr>
          <w:rFonts w:eastAsia="Calibri" w:cs="Arial"/>
          <w:lang w:eastAsia="en-US"/>
        </w:rPr>
      </w:pPr>
      <w:r w:rsidRPr="00DD6431">
        <w:rPr>
          <w:rFonts w:eastAsia="Calibri" w:cs="Arial"/>
          <w:lang w:eastAsia="en-US"/>
        </w:rPr>
        <w:t xml:space="preserve">e) </w:t>
      </w:r>
      <w:r w:rsidR="00132406" w:rsidRPr="00132406">
        <w:rPr>
          <w:rFonts w:eastAsia="Calibri" w:cs="Arial"/>
          <w:lang w:eastAsia="en-US"/>
        </w:rPr>
        <w:t>Cumplir con todos los requisitos establecidos por la Ley 38/2003, de 17 de noviembre, general de subvenciones, por su reglamento, aprobado por Real Decreto 887/2006, de 21 de julio, por el Decreto 179/1995, de 13 de junio, que aprueba el reglamento de obras, actividades y servicios de los entes locales, por la Ordenanza General de Subvenciones del Ayuntamiento, publicada en el Boletín Oficial de la Provincia de Barcelona de 19 de octubre de 2012 y, en su caso, por l</w:t>
      </w:r>
      <w:r w:rsidR="00132406">
        <w:rPr>
          <w:rFonts w:eastAsia="Calibri" w:cs="Arial"/>
          <w:lang w:eastAsia="en-US"/>
        </w:rPr>
        <w:t>o</w:t>
      </w:r>
      <w:r w:rsidR="00132406" w:rsidRPr="00132406">
        <w:rPr>
          <w:rFonts w:eastAsia="Calibri" w:cs="Arial"/>
          <w:lang w:eastAsia="en-US"/>
        </w:rPr>
        <w:t xml:space="preserve"> que establezca la correspondiente convocatoria.</w:t>
      </w:r>
    </w:p>
    <w:p w14:paraId="053CC5FE" w14:textId="1BDE0D7D" w:rsidR="00A44314" w:rsidRPr="00DD6431" w:rsidRDefault="00132406" w:rsidP="00A44314">
      <w:pPr>
        <w:tabs>
          <w:tab w:val="left" w:pos="1134"/>
        </w:tabs>
        <w:spacing w:after="200"/>
        <w:jc w:val="both"/>
        <w:rPr>
          <w:rFonts w:eastAsia="Calibri" w:cs="Arial"/>
          <w:lang w:eastAsia="en-US"/>
        </w:rPr>
      </w:pPr>
      <w:r w:rsidRPr="00132406">
        <w:rPr>
          <w:rFonts w:eastAsia="Calibri" w:cs="Arial"/>
          <w:lang w:eastAsia="en-US"/>
        </w:rPr>
        <w:t>No podrán solicitar las subvenciones las siguientes entidades o asociaciones:</w:t>
      </w:r>
    </w:p>
    <w:p w14:paraId="7DC1AC16" w14:textId="77777777" w:rsidR="00132406" w:rsidRDefault="00132406" w:rsidP="00A44314">
      <w:pPr>
        <w:tabs>
          <w:tab w:val="left" w:pos="1134"/>
        </w:tabs>
        <w:spacing w:after="200"/>
        <w:jc w:val="both"/>
        <w:rPr>
          <w:rFonts w:eastAsia="Calibri" w:cs="Arial"/>
          <w:lang w:eastAsia="en-US"/>
        </w:rPr>
      </w:pPr>
      <w:r w:rsidRPr="00132406">
        <w:rPr>
          <w:rFonts w:eastAsia="Calibri" w:cs="Arial"/>
          <w:lang w:eastAsia="en-US"/>
        </w:rPr>
        <w:t>Entidades, asociaciones y/o colectivos que no respeten el actual marco democrático, que no asuman los principios de conducta reconocidos, como por ejemplo la Declaración Universal de los Derechos Humanos y otros de naturaleza similar, o bien que practiquen actuaciones xenófobas, racistas, homófobas o misóginas.</w:t>
      </w:r>
    </w:p>
    <w:p w14:paraId="7A0D62EB" w14:textId="5BB54075" w:rsidR="00A44314" w:rsidRPr="00DD6431" w:rsidRDefault="00A44314" w:rsidP="00A44314">
      <w:pPr>
        <w:tabs>
          <w:tab w:val="left" w:pos="1134"/>
        </w:tabs>
        <w:spacing w:after="200"/>
        <w:jc w:val="both"/>
        <w:rPr>
          <w:rFonts w:eastAsia="Calibri" w:cs="Arial"/>
          <w:b/>
          <w:lang w:eastAsia="en-US"/>
        </w:rPr>
      </w:pPr>
      <w:r w:rsidRPr="00DD6431">
        <w:rPr>
          <w:rFonts w:eastAsia="Calibri" w:cs="Arial"/>
          <w:b/>
          <w:lang w:eastAsia="en-US"/>
        </w:rPr>
        <w:t>4.- Pro</w:t>
      </w:r>
      <w:r w:rsidR="00132406">
        <w:rPr>
          <w:rFonts w:eastAsia="Calibri" w:cs="Arial"/>
          <w:b/>
          <w:lang w:eastAsia="en-US"/>
        </w:rPr>
        <w:t>y</w:t>
      </w:r>
      <w:r w:rsidRPr="00DD6431">
        <w:rPr>
          <w:rFonts w:eastAsia="Calibri" w:cs="Arial"/>
          <w:b/>
          <w:lang w:eastAsia="en-US"/>
        </w:rPr>
        <w:t>ect</w:t>
      </w:r>
      <w:r w:rsidR="00132406">
        <w:rPr>
          <w:rFonts w:eastAsia="Calibri" w:cs="Arial"/>
          <w:b/>
          <w:lang w:eastAsia="en-US"/>
        </w:rPr>
        <w:t>o</w:t>
      </w:r>
      <w:r w:rsidRPr="00DD6431">
        <w:rPr>
          <w:rFonts w:eastAsia="Calibri" w:cs="Arial"/>
          <w:b/>
          <w:lang w:eastAsia="en-US"/>
        </w:rPr>
        <w:t>s</w:t>
      </w:r>
    </w:p>
    <w:p w14:paraId="627519E3" w14:textId="46821C99"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 xml:space="preserve">Las subvenciones se referirán al desarrollo de programas, actividades o servicios que se realicen en parte o en su totalidad durante el año 2024 y en el término municipal de Cervelló; que complementen y/o suplan la competencia municipal en las materias mencionadas y que se explicita en los programas establecidos en los apartados de cada uno de los departamentos y que se anexan </w:t>
      </w:r>
      <w:r>
        <w:rPr>
          <w:rFonts w:eastAsia="Calibri" w:cs="Arial"/>
          <w:lang w:eastAsia="en-US"/>
        </w:rPr>
        <w:t>a</w:t>
      </w:r>
      <w:r w:rsidRPr="00BB3E02">
        <w:rPr>
          <w:rFonts w:eastAsia="Calibri" w:cs="Arial"/>
          <w:lang w:eastAsia="en-US"/>
        </w:rPr>
        <w:t xml:space="preserve"> estas Bases específicas.</w:t>
      </w:r>
    </w:p>
    <w:p w14:paraId="416EF780" w14:textId="30D0CDEF"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 xml:space="preserve">Estas subvenciones tendrán que fomentar actividades de interés público o social </w:t>
      </w:r>
      <w:r>
        <w:rPr>
          <w:rFonts w:eastAsia="Calibri" w:cs="Arial"/>
          <w:lang w:eastAsia="en-US"/>
        </w:rPr>
        <w:t>en</w:t>
      </w:r>
      <w:r w:rsidRPr="00BB3E02">
        <w:rPr>
          <w:rFonts w:eastAsia="Calibri" w:cs="Arial"/>
          <w:lang w:eastAsia="en-US"/>
        </w:rPr>
        <w:t xml:space="preserve"> Cervelló y que tengan como finalidad:</w:t>
      </w:r>
    </w:p>
    <w:p w14:paraId="5919C1C4"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-Proyectos y actividades que mejoren la cohesión e inclusión social del municipio, favoreciendo los valores sociales y culturales y nuevas formas de participación.</w:t>
      </w:r>
    </w:p>
    <w:p w14:paraId="4C2B54FE"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-Proyectos y actividades que promuevan el asociacionismo y el voluntariado.</w:t>
      </w:r>
    </w:p>
    <w:p w14:paraId="3568777B"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-Proyectos o actividades que estén promovidas conjuntamente por más de una entidad del municipio y que favorezcan el trabajo de colaboración entre asociaciones.</w:t>
      </w:r>
    </w:p>
    <w:p w14:paraId="03BC700C"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-Favorecer la cooperación entre el sector público, sector no lucrativo y el privado.</w:t>
      </w:r>
    </w:p>
    <w:p w14:paraId="6F231EF9"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-Posibilitar el crecimiento cultural cuantitativo y/o cualitativo del municipio.</w:t>
      </w:r>
    </w:p>
    <w:p w14:paraId="31683383"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lastRenderedPageBreak/>
        <w:t>-Promover un desarrollo más sostenible del municipio (medio ambiente).</w:t>
      </w:r>
    </w:p>
    <w:p w14:paraId="058D0894"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-Fomentar los valores del civismo y la convivencia.</w:t>
      </w:r>
    </w:p>
    <w:p w14:paraId="0E8EBD08"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-Contribuir a garantizar la calidad de la salud en el municipio.</w:t>
      </w:r>
    </w:p>
    <w:p w14:paraId="14F69647"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-Promover, defender y garantizar los derechos de ciudadanía.</w:t>
      </w:r>
    </w:p>
    <w:p w14:paraId="52EFE860"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-Fomentar la integración sociolaboral de los colectivos más desfavorecidos.</w:t>
      </w:r>
    </w:p>
    <w:p w14:paraId="58B288C2"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-Empoderar personas y colectivos en la superación de problemas y desigualdades mediante fórmulas comunitarias y cooperativas.</w:t>
      </w:r>
    </w:p>
    <w:p w14:paraId="54356B2B"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-Promover, defender y garantizar la igualdad por razón de género, clase social, edad, origen nacional y/o étnico, religión, diversidad funcional, orientación sexual, identidad de género. Aquellos proyectos que favorezcan la solidaridad, la atención a la diversidad, las relaciones intergeneracionales, la sostenibilidad y el respecto al medio.</w:t>
      </w:r>
    </w:p>
    <w:p w14:paraId="205D31A8"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-Favorecer las propuestas que avancen en la implementación de las nuevas tecnologías como herramientas de relación y comunicación.</w:t>
      </w:r>
    </w:p>
    <w:p w14:paraId="3246B620" w14:textId="77777777" w:rsidR="00BB3E02" w:rsidRPr="00BB3E02" w:rsidRDefault="00BB3E02" w:rsidP="00BB3E02">
      <w:pPr>
        <w:tabs>
          <w:tab w:val="left" w:pos="709"/>
        </w:tabs>
        <w:spacing w:after="200"/>
        <w:jc w:val="both"/>
        <w:rPr>
          <w:rFonts w:eastAsia="Calibri" w:cs="Arial"/>
          <w:lang w:eastAsia="en-US"/>
        </w:rPr>
      </w:pPr>
      <w:r w:rsidRPr="00BB3E02">
        <w:rPr>
          <w:rFonts w:eastAsia="Calibri" w:cs="Arial"/>
          <w:lang w:eastAsia="en-US"/>
        </w:rPr>
        <w:t>-Promover la colaboración con el Ayuntamiento en aquellas acciones que puedan responder a unos objetivos comunes por ambas partes.</w:t>
      </w:r>
    </w:p>
    <w:p w14:paraId="1E8A3676" w14:textId="3FA6B4A0" w:rsidR="00BB3E02" w:rsidRDefault="00BB3E02" w:rsidP="00BB3E02">
      <w:pPr>
        <w:tabs>
          <w:tab w:val="left" w:pos="709"/>
        </w:tabs>
        <w:spacing w:after="200"/>
        <w:jc w:val="both"/>
        <w:rPr>
          <w:rFonts w:eastAsia="Calibri" w:cs="Arial"/>
          <w:lang w:eastAsia="en-US"/>
        </w:rPr>
      </w:pPr>
      <w:r w:rsidRPr="00BB3E02">
        <w:rPr>
          <w:rFonts w:eastAsia="Calibri" w:cs="Arial"/>
          <w:lang w:eastAsia="en-US"/>
        </w:rPr>
        <w:t>Las peticiones de subvenciones tendrán que acogerse al ámbito de acción principal que define la misma entidad y/o responder a las condiciones específicas de las presentes Bases y a las particulares de su ámbito de acción p</w:t>
      </w:r>
      <w:r>
        <w:rPr>
          <w:rFonts w:eastAsia="Calibri" w:cs="Arial"/>
          <w:lang w:eastAsia="en-US"/>
        </w:rPr>
        <w:t>a</w:t>
      </w:r>
      <w:r w:rsidRPr="00BB3E02">
        <w:rPr>
          <w:rFonts w:eastAsia="Calibri" w:cs="Arial"/>
          <w:lang w:eastAsia="en-US"/>
        </w:rPr>
        <w:t>r</w:t>
      </w:r>
      <w:r>
        <w:rPr>
          <w:rFonts w:eastAsia="Calibri" w:cs="Arial"/>
          <w:lang w:eastAsia="en-US"/>
        </w:rPr>
        <w:t>a</w:t>
      </w:r>
      <w:r w:rsidRPr="00BB3E02">
        <w:rPr>
          <w:rFonts w:eastAsia="Calibri" w:cs="Arial"/>
          <w:lang w:eastAsia="en-US"/>
        </w:rPr>
        <w:t xml:space="preserve"> el cual se presente.</w:t>
      </w:r>
    </w:p>
    <w:p w14:paraId="3DB9E4B8" w14:textId="687B4064" w:rsidR="00A44314" w:rsidRPr="00DD6431" w:rsidRDefault="00A44314" w:rsidP="00BB3E02">
      <w:pPr>
        <w:tabs>
          <w:tab w:val="left" w:pos="709"/>
        </w:tabs>
        <w:spacing w:after="200"/>
        <w:jc w:val="both"/>
        <w:rPr>
          <w:rFonts w:eastAsia="Calibri" w:cs="Arial"/>
          <w:b/>
          <w:bCs/>
          <w:lang w:eastAsia="en-US"/>
        </w:rPr>
      </w:pPr>
      <w:r w:rsidRPr="00DD6431">
        <w:rPr>
          <w:rFonts w:eastAsia="Calibri" w:cs="Arial"/>
          <w:b/>
          <w:bCs/>
          <w:lang w:eastAsia="en-US"/>
        </w:rPr>
        <w:t>5.- Presentació</w:t>
      </w:r>
      <w:r w:rsidR="00BB3E02">
        <w:rPr>
          <w:rFonts w:eastAsia="Calibri" w:cs="Arial"/>
          <w:b/>
          <w:bCs/>
          <w:lang w:eastAsia="en-US"/>
        </w:rPr>
        <w:t>n</w:t>
      </w:r>
      <w:r w:rsidRPr="00DD6431">
        <w:rPr>
          <w:rFonts w:eastAsia="Calibri" w:cs="Arial"/>
          <w:b/>
          <w:bCs/>
          <w:lang w:eastAsia="en-US"/>
        </w:rPr>
        <w:t xml:space="preserve"> de solicitud</w:t>
      </w:r>
      <w:r w:rsidR="00BB3E02">
        <w:rPr>
          <w:rFonts w:eastAsia="Calibri" w:cs="Arial"/>
          <w:b/>
          <w:bCs/>
          <w:lang w:eastAsia="en-US"/>
        </w:rPr>
        <w:t>e</w:t>
      </w:r>
      <w:r w:rsidRPr="00DD6431">
        <w:rPr>
          <w:rFonts w:eastAsia="Calibri" w:cs="Arial"/>
          <w:b/>
          <w:bCs/>
          <w:lang w:eastAsia="en-US"/>
        </w:rPr>
        <w:t>s</w:t>
      </w:r>
    </w:p>
    <w:p w14:paraId="233F2564" w14:textId="77777777" w:rsidR="00D75B77" w:rsidRDefault="00A44314" w:rsidP="00D75B77">
      <w:pPr>
        <w:tabs>
          <w:tab w:val="left" w:pos="709"/>
        </w:tabs>
        <w:spacing w:after="200"/>
        <w:jc w:val="both"/>
        <w:rPr>
          <w:rFonts w:eastAsia="Calibri" w:cs="Arial"/>
          <w:b/>
          <w:bCs/>
          <w:lang w:eastAsia="en-US"/>
        </w:rPr>
      </w:pPr>
      <w:r w:rsidRPr="00DD6431">
        <w:rPr>
          <w:rFonts w:eastAsia="Calibri" w:cs="Arial"/>
          <w:b/>
          <w:bCs/>
          <w:lang w:eastAsia="en-US"/>
        </w:rPr>
        <w:t xml:space="preserve">5.1 </w:t>
      </w:r>
      <w:r w:rsidR="00D75B77">
        <w:rPr>
          <w:rFonts w:eastAsia="Calibri" w:cs="Arial"/>
          <w:b/>
          <w:bCs/>
          <w:lang w:eastAsia="en-US"/>
        </w:rPr>
        <w:t>Plazo</w:t>
      </w:r>
      <w:r w:rsidRPr="00DD6431">
        <w:rPr>
          <w:rFonts w:eastAsia="Calibri" w:cs="Arial"/>
          <w:b/>
          <w:bCs/>
          <w:lang w:eastAsia="en-US"/>
        </w:rPr>
        <w:t xml:space="preserve"> </w:t>
      </w:r>
      <w:r w:rsidR="00D75B77">
        <w:rPr>
          <w:rFonts w:eastAsia="Calibri" w:cs="Arial"/>
          <w:b/>
          <w:bCs/>
          <w:lang w:eastAsia="en-US"/>
        </w:rPr>
        <w:t>y</w:t>
      </w:r>
      <w:r w:rsidRPr="00DD6431">
        <w:rPr>
          <w:rFonts w:eastAsia="Calibri" w:cs="Arial"/>
          <w:b/>
          <w:bCs/>
          <w:lang w:eastAsia="en-US"/>
        </w:rPr>
        <w:t xml:space="preserve"> forma</w:t>
      </w:r>
    </w:p>
    <w:p w14:paraId="51B633DC" w14:textId="05BCEBD6" w:rsidR="00D75B77" w:rsidRPr="00D75B77" w:rsidRDefault="00D75B77" w:rsidP="00D75B77">
      <w:pPr>
        <w:tabs>
          <w:tab w:val="left" w:pos="709"/>
        </w:tabs>
        <w:spacing w:after="200"/>
        <w:jc w:val="both"/>
        <w:rPr>
          <w:rFonts w:eastAsia="Calibri" w:cs="Arial"/>
          <w:b/>
          <w:bCs/>
          <w:lang w:eastAsia="en-US"/>
        </w:rPr>
      </w:pPr>
      <w:r w:rsidRPr="00D75B77">
        <w:rPr>
          <w:rFonts w:eastAsia="Calibri" w:cs="Arial"/>
          <w:lang w:eastAsia="en-US"/>
        </w:rPr>
        <w:t xml:space="preserve">El plazo de presentación de solicitudes, en convocatoria única, será de veinte días hábiles a contar desde el día siguiente a la publicación de la convocatoria </w:t>
      </w:r>
      <w:r>
        <w:rPr>
          <w:rFonts w:eastAsia="Calibri" w:cs="Arial"/>
          <w:lang w:eastAsia="en-US"/>
        </w:rPr>
        <w:t>en el</w:t>
      </w:r>
      <w:r w:rsidRPr="00D75B77">
        <w:rPr>
          <w:rFonts w:eastAsia="Calibri" w:cs="Arial"/>
          <w:lang w:eastAsia="en-US"/>
        </w:rPr>
        <w:t xml:space="preserve"> Boletín Oficial de la Provincia.</w:t>
      </w:r>
    </w:p>
    <w:p w14:paraId="0E61665F" w14:textId="6D0161EC" w:rsidR="00A44314" w:rsidRPr="00DD6431" w:rsidRDefault="00D75B77" w:rsidP="00D75B77">
      <w:pPr>
        <w:tabs>
          <w:tab w:val="left" w:pos="2127"/>
        </w:tabs>
        <w:spacing w:after="200"/>
        <w:jc w:val="both"/>
        <w:rPr>
          <w:rFonts w:eastAsia="Calibri" w:cs="Arial"/>
          <w:lang w:eastAsia="en-US"/>
        </w:rPr>
      </w:pPr>
      <w:r w:rsidRPr="00D75B77">
        <w:rPr>
          <w:rFonts w:eastAsia="Calibri" w:cs="Arial"/>
          <w:lang w:eastAsia="en-US"/>
        </w:rPr>
        <w:t>Tal y como establece el artículo 14 de la Ley 39/2015, de 1 de octubre, del procedimiento administrativo común de las administraciones públicas, y el Real Decreto 203/2021, de 30 de marzo, por el cual se aprueba el reglamento de actuación y funcionamiento del sector público por medios electrónicos, las entidades que quieran concurrir a la convocatoria tendrán que presentar la solicitud con la documentación referida por medios electrónicos.</w:t>
      </w:r>
    </w:p>
    <w:p w14:paraId="49A114FD" w14:textId="753B53E2" w:rsidR="00A44314" w:rsidRPr="00DD6431" w:rsidRDefault="00A44314" w:rsidP="00A44314">
      <w:pPr>
        <w:tabs>
          <w:tab w:val="left" w:pos="1134"/>
        </w:tabs>
        <w:spacing w:after="200"/>
        <w:jc w:val="both"/>
        <w:rPr>
          <w:rFonts w:eastAsia="Calibri" w:cs="Arial"/>
          <w:b/>
          <w:lang w:eastAsia="en-US"/>
        </w:rPr>
      </w:pPr>
      <w:r w:rsidRPr="00DD6431">
        <w:rPr>
          <w:rFonts w:eastAsia="Calibri" w:cs="Arial"/>
          <w:b/>
          <w:lang w:eastAsia="en-US"/>
        </w:rPr>
        <w:t>5.2 La solicitud</w:t>
      </w:r>
    </w:p>
    <w:p w14:paraId="0017613C" w14:textId="04CF907F" w:rsidR="002D47FC" w:rsidRPr="002D47FC" w:rsidRDefault="002D47FC" w:rsidP="002D47FC">
      <w:pPr>
        <w:tabs>
          <w:tab w:val="left" w:pos="2127"/>
        </w:tabs>
        <w:jc w:val="both"/>
        <w:rPr>
          <w:rFonts w:eastAsia="Calibri" w:cs="Arial"/>
          <w:lang w:eastAsia="en-US"/>
        </w:rPr>
      </w:pPr>
      <w:r w:rsidRPr="002D47FC">
        <w:rPr>
          <w:rFonts w:eastAsia="Calibri" w:cs="Arial"/>
          <w:lang w:eastAsia="en-US"/>
        </w:rPr>
        <w:t xml:space="preserve">Las Bases reguladoras de esta convocatoria de subvenciones, así como los modelos normalizados establecidos tanto para la solicitud como para su justificación, se podrán consultar en la página web del Ayuntamiento de Cervelló, </w:t>
      </w:r>
      <w:r>
        <w:rPr>
          <w:rFonts w:eastAsia="Calibri" w:cs="Arial"/>
          <w:lang w:eastAsia="en-US"/>
        </w:rPr>
        <w:t>en</w:t>
      </w:r>
      <w:r w:rsidRPr="002D47FC">
        <w:rPr>
          <w:rFonts w:eastAsia="Calibri" w:cs="Arial"/>
          <w:lang w:eastAsia="en-US"/>
        </w:rPr>
        <w:t xml:space="preserve"> la Oficina de Atención al Ciudadano y están recogidos </w:t>
      </w:r>
      <w:r>
        <w:rPr>
          <w:rFonts w:eastAsia="Calibri" w:cs="Arial"/>
          <w:lang w:eastAsia="en-US"/>
        </w:rPr>
        <w:t>en</w:t>
      </w:r>
      <w:r w:rsidRPr="002D47FC">
        <w:rPr>
          <w:rFonts w:eastAsia="Calibri" w:cs="Arial"/>
          <w:lang w:eastAsia="en-US"/>
        </w:rPr>
        <w:t xml:space="preserve"> los anexos de las presentes Bases.</w:t>
      </w:r>
    </w:p>
    <w:p w14:paraId="1940D14E" w14:textId="77777777" w:rsidR="002D47FC" w:rsidRDefault="002D47FC" w:rsidP="002D47FC">
      <w:pPr>
        <w:tabs>
          <w:tab w:val="left" w:pos="2127"/>
        </w:tabs>
        <w:jc w:val="both"/>
        <w:rPr>
          <w:rFonts w:eastAsia="Calibri" w:cs="Arial"/>
          <w:lang w:eastAsia="en-US"/>
        </w:rPr>
      </w:pPr>
    </w:p>
    <w:p w14:paraId="34CB07CB" w14:textId="27FA7932" w:rsidR="00A44314" w:rsidRDefault="002D47FC" w:rsidP="002D47FC">
      <w:pPr>
        <w:tabs>
          <w:tab w:val="left" w:pos="2127"/>
        </w:tabs>
        <w:jc w:val="both"/>
        <w:rPr>
          <w:rFonts w:eastAsia="Calibri" w:cs="Arial"/>
          <w:lang w:eastAsia="en-US"/>
        </w:rPr>
      </w:pPr>
      <w:r w:rsidRPr="002D47FC">
        <w:rPr>
          <w:rFonts w:eastAsia="Calibri" w:cs="Arial"/>
          <w:lang w:eastAsia="en-US"/>
        </w:rPr>
        <w:t xml:space="preserve">Tendrán que presentar los documentos siguientes debidamente </w:t>
      </w:r>
      <w:r w:rsidR="005C4D68">
        <w:rPr>
          <w:rFonts w:eastAsia="Calibri" w:cs="Arial"/>
          <w:lang w:eastAsia="en-US"/>
        </w:rPr>
        <w:t>cumplimentados</w:t>
      </w:r>
      <w:r w:rsidRPr="002D47FC">
        <w:rPr>
          <w:rFonts w:eastAsia="Calibri" w:cs="Arial"/>
          <w:lang w:eastAsia="en-US"/>
        </w:rPr>
        <w:t xml:space="preserve"> y firmados:</w:t>
      </w:r>
    </w:p>
    <w:p w14:paraId="27D191E3" w14:textId="77777777" w:rsidR="002D47FC" w:rsidRPr="00DD6431" w:rsidRDefault="002D47FC" w:rsidP="002D47FC">
      <w:pPr>
        <w:tabs>
          <w:tab w:val="left" w:pos="2127"/>
        </w:tabs>
        <w:jc w:val="both"/>
        <w:rPr>
          <w:rFonts w:eastAsia="Calibri" w:cs="Arial"/>
          <w:lang w:eastAsia="en-US"/>
        </w:rPr>
      </w:pPr>
    </w:p>
    <w:p w14:paraId="6BF6BB87" w14:textId="7CE7A90D" w:rsidR="00A44314" w:rsidRPr="00DD6431" w:rsidRDefault="00A44314" w:rsidP="00A44314">
      <w:pPr>
        <w:numPr>
          <w:ilvl w:val="0"/>
          <w:numId w:val="16"/>
        </w:numPr>
        <w:tabs>
          <w:tab w:val="left" w:pos="2127"/>
        </w:tabs>
        <w:jc w:val="both"/>
        <w:rPr>
          <w:rFonts w:eastAsia="Calibri" w:cs="Arial"/>
          <w:lang w:eastAsia="en-US"/>
        </w:rPr>
      </w:pPr>
      <w:r w:rsidRPr="00DD6431">
        <w:rPr>
          <w:rFonts w:eastAsia="Calibri" w:cs="Arial"/>
          <w:lang w:eastAsia="en-US"/>
        </w:rPr>
        <w:t>Solicitud de la subvenció</w:t>
      </w:r>
      <w:r w:rsidR="002D47FC">
        <w:rPr>
          <w:rFonts w:eastAsia="Calibri" w:cs="Arial"/>
          <w:lang w:eastAsia="en-US"/>
        </w:rPr>
        <w:t>n</w:t>
      </w:r>
    </w:p>
    <w:p w14:paraId="73852080" w14:textId="7EAE8D6C" w:rsidR="00A44314" w:rsidRPr="00DD6431" w:rsidRDefault="00A44314" w:rsidP="00A44314">
      <w:pPr>
        <w:numPr>
          <w:ilvl w:val="0"/>
          <w:numId w:val="16"/>
        </w:numPr>
        <w:tabs>
          <w:tab w:val="left" w:pos="2127"/>
        </w:tabs>
        <w:jc w:val="both"/>
        <w:rPr>
          <w:rFonts w:eastAsia="Calibri" w:cs="Arial"/>
          <w:lang w:eastAsia="en-US"/>
        </w:rPr>
      </w:pPr>
      <w:r w:rsidRPr="00DD6431">
        <w:rPr>
          <w:rFonts w:eastAsia="Calibri" w:cs="Arial"/>
          <w:lang w:eastAsia="en-US"/>
        </w:rPr>
        <w:t>Anex</w:t>
      </w:r>
      <w:r w:rsidR="002D47FC">
        <w:rPr>
          <w:rFonts w:eastAsia="Calibri" w:cs="Arial"/>
          <w:lang w:eastAsia="en-US"/>
        </w:rPr>
        <w:t>o</w:t>
      </w:r>
      <w:r w:rsidRPr="00DD6431">
        <w:rPr>
          <w:rFonts w:eastAsia="Calibri" w:cs="Arial"/>
          <w:lang w:eastAsia="en-US"/>
        </w:rPr>
        <w:t xml:space="preserve"> A.- Declaracion</w:t>
      </w:r>
      <w:r w:rsidR="002D47FC">
        <w:rPr>
          <w:rFonts w:eastAsia="Calibri" w:cs="Arial"/>
          <w:lang w:eastAsia="en-US"/>
        </w:rPr>
        <w:t>e</w:t>
      </w:r>
      <w:r w:rsidRPr="00DD6431">
        <w:rPr>
          <w:rFonts w:eastAsia="Calibri" w:cs="Arial"/>
          <w:lang w:eastAsia="en-US"/>
        </w:rPr>
        <w:t>s responsables</w:t>
      </w:r>
    </w:p>
    <w:p w14:paraId="553CD572" w14:textId="4D0ABEA7" w:rsidR="00A44314" w:rsidRPr="00DD6431" w:rsidRDefault="00A44314" w:rsidP="00A44314">
      <w:pPr>
        <w:numPr>
          <w:ilvl w:val="0"/>
          <w:numId w:val="16"/>
        </w:numPr>
        <w:tabs>
          <w:tab w:val="left" w:pos="2127"/>
        </w:tabs>
        <w:jc w:val="both"/>
        <w:rPr>
          <w:rFonts w:eastAsia="Calibri" w:cs="Arial"/>
          <w:lang w:eastAsia="en-US"/>
        </w:rPr>
      </w:pPr>
      <w:r w:rsidRPr="00DD6431">
        <w:rPr>
          <w:rFonts w:eastAsia="Calibri" w:cs="Arial"/>
          <w:lang w:eastAsia="en-US"/>
        </w:rPr>
        <w:t>Pro</w:t>
      </w:r>
      <w:r w:rsidR="002D47FC">
        <w:rPr>
          <w:rFonts w:eastAsia="Calibri" w:cs="Arial"/>
          <w:lang w:eastAsia="en-US"/>
        </w:rPr>
        <w:t>y</w:t>
      </w:r>
      <w:r w:rsidRPr="00DD6431">
        <w:rPr>
          <w:rFonts w:eastAsia="Calibri" w:cs="Arial"/>
          <w:lang w:eastAsia="en-US"/>
        </w:rPr>
        <w:t>ect</w:t>
      </w:r>
      <w:r w:rsidR="002D47FC">
        <w:rPr>
          <w:rFonts w:eastAsia="Calibri" w:cs="Arial"/>
          <w:lang w:eastAsia="en-US"/>
        </w:rPr>
        <w:t>o</w:t>
      </w:r>
      <w:r w:rsidRPr="00DD6431">
        <w:rPr>
          <w:rFonts w:eastAsia="Calibri" w:cs="Arial"/>
          <w:lang w:eastAsia="en-US"/>
        </w:rPr>
        <w:t xml:space="preserve"> anual</w:t>
      </w:r>
    </w:p>
    <w:p w14:paraId="19D55580" w14:textId="77777777" w:rsidR="00A44314" w:rsidRPr="00DD6431" w:rsidRDefault="00A44314" w:rsidP="00A44314">
      <w:pPr>
        <w:tabs>
          <w:tab w:val="left" w:pos="2127"/>
        </w:tabs>
        <w:ind w:left="720"/>
        <w:jc w:val="both"/>
        <w:rPr>
          <w:rFonts w:eastAsia="Calibri" w:cs="Arial"/>
          <w:lang w:eastAsia="en-US"/>
        </w:rPr>
      </w:pPr>
    </w:p>
    <w:p w14:paraId="72C7D127" w14:textId="77777777" w:rsidR="004B0BF4" w:rsidRDefault="00A44314" w:rsidP="00A44314">
      <w:pPr>
        <w:spacing w:after="200"/>
        <w:jc w:val="both"/>
        <w:rPr>
          <w:rFonts w:eastAsia="Calibri" w:cs="Arial"/>
          <w:lang w:eastAsia="en-US"/>
        </w:rPr>
      </w:pPr>
      <w:r w:rsidRPr="00DD6431">
        <w:rPr>
          <w:rFonts w:eastAsia="Calibri" w:cs="Arial"/>
          <w:lang w:eastAsia="en-US"/>
        </w:rPr>
        <w:t>La presentació</w:t>
      </w:r>
      <w:r w:rsidR="004B0BF4">
        <w:rPr>
          <w:rFonts w:eastAsia="Calibri" w:cs="Arial"/>
          <w:lang w:eastAsia="en-US"/>
        </w:rPr>
        <w:t>n</w:t>
      </w:r>
      <w:r w:rsidRPr="00DD6431">
        <w:rPr>
          <w:rFonts w:eastAsia="Calibri" w:cs="Arial"/>
          <w:lang w:eastAsia="en-US"/>
        </w:rPr>
        <w:t xml:space="preserve"> de la solicitud de subvenció</w:t>
      </w:r>
      <w:r w:rsidR="004B0BF4">
        <w:rPr>
          <w:rFonts w:eastAsia="Calibri" w:cs="Arial"/>
          <w:lang w:eastAsia="en-US"/>
        </w:rPr>
        <w:t>n</w:t>
      </w:r>
      <w:r w:rsidRPr="00DD6431">
        <w:rPr>
          <w:rFonts w:eastAsia="Calibri" w:cs="Arial"/>
          <w:lang w:eastAsia="en-US"/>
        </w:rPr>
        <w:t xml:space="preserve"> </w:t>
      </w:r>
      <w:r w:rsidR="004B0BF4" w:rsidRPr="004B0BF4">
        <w:rPr>
          <w:rFonts w:eastAsia="Calibri" w:cs="Arial"/>
          <w:lang w:eastAsia="en-US"/>
        </w:rPr>
        <w:t>presupone el conocimiento y la aceptación de las normas que la regulan.</w:t>
      </w:r>
    </w:p>
    <w:p w14:paraId="67508141" w14:textId="65E8968E" w:rsidR="00A44314" w:rsidRPr="00DD6431" w:rsidRDefault="00A44314" w:rsidP="00A44314">
      <w:pPr>
        <w:spacing w:after="200"/>
        <w:jc w:val="both"/>
        <w:rPr>
          <w:rFonts w:eastAsia="Calibri" w:cs="Arial"/>
          <w:b/>
          <w:bCs/>
          <w:lang w:eastAsia="en-US"/>
        </w:rPr>
      </w:pPr>
      <w:r w:rsidRPr="00DD6431">
        <w:rPr>
          <w:rFonts w:eastAsia="Calibri" w:cs="Arial"/>
          <w:b/>
          <w:bCs/>
          <w:lang w:eastAsia="en-US"/>
        </w:rPr>
        <w:t>6.- Procedim</w:t>
      </w:r>
      <w:r w:rsidR="004B0BF4">
        <w:rPr>
          <w:rFonts w:eastAsia="Calibri" w:cs="Arial"/>
          <w:b/>
          <w:bCs/>
          <w:lang w:eastAsia="en-US"/>
        </w:rPr>
        <w:t>i</w:t>
      </w:r>
      <w:r w:rsidRPr="00DD6431">
        <w:rPr>
          <w:rFonts w:eastAsia="Calibri" w:cs="Arial"/>
          <w:b/>
          <w:bCs/>
          <w:lang w:eastAsia="en-US"/>
        </w:rPr>
        <w:t>ent</w:t>
      </w:r>
      <w:r w:rsidR="004B0BF4">
        <w:rPr>
          <w:rFonts w:eastAsia="Calibri" w:cs="Arial"/>
          <w:b/>
          <w:bCs/>
          <w:lang w:eastAsia="en-US"/>
        </w:rPr>
        <w:t>o</w:t>
      </w:r>
      <w:r w:rsidRPr="00DD6431">
        <w:rPr>
          <w:rFonts w:eastAsia="Calibri" w:cs="Arial"/>
          <w:b/>
          <w:bCs/>
          <w:lang w:eastAsia="en-US"/>
        </w:rPr>
        <w:t xml:space="preserve"> de la concesió</w:t>
      </w:r>
      <w:r w:rsidR="004B0BF4">
        <w:rPr>
          <w:rFonts w:eastAsia="Calibri" w:cs="Arial"/>
          <w:b/>
          <w:bCs/>
          <w:lang w:eastAsia="en-US"/>
        </w:rPr>
        <w:t>n</w:t>
      </w:r>
    </w:p>
    <w:p w14:paraId="31A795F8" w14:textId="25D63469" w:rsidR="009B2E07" w:rsidRPr="009B2E07" w:rsidRDefault="009B2E07" w:rsidP="009B2E07">
      <w:pPr>
        <w:spacing w:after="200" w:line="276" w:lineRule="auto"/>
        <w:rPr>
          <w:rFonts w:eastAsia="Calibri" w:cs="Arial"/>
          <w:lang w:eastAsia="en-US"/>
        </w:rPr>
      </w:pPr>
      <w:r w:rsidRPr="009B2E07">
        <w:rPr>
          <w:rFonts w:eastAsia="Calibri" w:cs="Arial"/>
          <w:lang w:eastAsia="en-US"/>
        </w:rPr>
        <w:lastRenderedPageBreak/>
        <w:t>Una vez presentada la solicitud con sus correspondientes documentos, se comprobará</w:t>
      </w:r>
      <w:r>
        <w:rPr>
          <w:rFonts w:eastAsia="Calibri" w:cs="Arial"/>
          <w:lang w:eastAsia="en-US"/>
        </w:rPr>
        <w:t xml:space="preserve"> </w:t>
      </w:r>
      <w:r w:rsidRPr="009B2E07">
        <w:rPr>
          <w:rFonts w:eastAsia="Calibri" w:cs="Arial"/>
          <w:lang w:eastAsia="en-US"/>
        </w:rPr>
        <w:t xml:space="preserve">que se ajustan a los requisitos. En el supuesto de que se detecten errores materiales en </w:t>
      </w:r>
      <w:r>
        <w:rPr>
          <w:rFonts w:eastAsia="Calibri" w:cs="Arial"/>
          <w:lang w:eastAsia="en-US"/>
        </w:rPr>
        <w:t>los</w:t>
      </w:r>
      <w:r w:rsidRPr="009B2E07">
        <w:rPr>
          <w:rFonts w:eastAsia="Calibri" w:cs="Arial"/>
          <w:lang w:eastAsia="en-US"/>
        </w:rPr>
        <w:t xml:space="preserve"> documentos presentados, se requerirá su enmienda de acuerdo con el que prevé el artículo 68 de la Ley 39/2015, de 1 de octubre, del procedimiento administrativo común de las administraciones públicas.</w:t>
      </w:r>
    </w:p>
    <w:p w14:paraId="05310C6F" w14:textId="77777777" w:rsidR="009B2E07" w:rsidRPr="009B2E07" w:rsidRDefault="009B2E07" w:rsidP="009B2E07">
      <w:pPr>
        <w:spacing w:after="200" w:line="276" w:lineRule="auto"/>
        <w:rPr>
          <w:rFonts w:eastAsia="Calibri" w:cs="Arial"/>
          <w:lang w:eastAsia="en-US"/>
        </w:rPr>
      </w:pPr>
      <w:r w:rsidRPr="009B2E07">
        <w:rPr>
          <w:rFonts w:eastAsia="Calibri" w:cs="Arial"/>
          <w:lang w:eastAsia="en-US"/>
        </w:rPr>
        <w:t>La revisión, valoración de solicitudes de subvenciones y formulación de la propuesta de concesión de subvenciones para el año 2024 se hará desde los diferentes departamentos de los ámbitos que se recogen a las presentes Bases: Deportes y Juventud. Serán informadas por el órgano colegiado establecido a la Ordenanza reguladora de subvenciones del Ayuntamiento, quien emitirá un borrador de propuesta de resolución de las subvenciones.</w:t>
      </w:r>
    </w:p>
    <w:p w14:paraId="240F166A" w14:textId="77777777" w:rsidR="009B2E07" w:rsidRDefault="009B2E07" w:rsidP="009B2E07">
      <w:pPr>
        <w:spacing w:after="200" w:line="276" w:lineRule="auto"/>
        <w:rPr>
          <w:rFonts w:eastAsia="Calibri" w:cs="Arial"/>
          <w:lang w:eastAsia="en-US"/>
        </w:rPr>
      </w:pPr>
      <w:r w:rsidRPr="009B2E07">
        <w:rPr>
          <w:rFonts w:eastAsia="Calibri" w:cs="Arial"/>
          <w:lang w:eastAsia="en-US"/>
        </w:rPr>
        <w:t>La propuesta de concesión de las ayudas será elaborada por un órgano colegiado constituido de acuerdo con aquello previsto en el artículo 12.5 de la Ordenanza general reguladora de subvenciones del Ayuntamiento de Cervelló y que estará formado por las siguientes personas:</w:t>
      </w:r>
    </w:p>
    <w:p w14:paraId="35B53A9B" w14:textId="77777777" w:rsidR="009B2E07" w:rsidRDefault="00A44314" w:rsidP="009B2E07">
      <w:pPr>
        <w:spacing w:after="200" w:line="276" w:lineRule="auto"/>
        <w:rPr>
          <w:rFonts w:eastAsia="Calibri" w:cs="Arial"/>
          <w:lang w:eastAsia="en-US"/>
        </w:rPr>
      </w:pPr>
      <w:r w:rsidRPr="00DD6431">
        <w:rPr>
          <w:rFonts w:eastAsia="Calibri" w:cs="Arial"/>
          <w:lang w:eastAsia="en-US"/>
        </w:rPr>
        <w:t>Presid</w:t>
      </w:r>
      <w:r w:rsidR="009B2E07">
        <w:rPr>
          <w:rFonts w:eastAsia="Calibri" w:cs="Arial"/>
          <w:lang w:eastAsia="en-US"/>
        </w:rPr>
        <w:t>e</w:t>
      </w:r>
      <w:r w:rsidRPr="00DD6431">
        <w:rPr>
          <w:rFonts w:eastAsia="Calibri" w:cs="Arial"/>
          <w:lang w:eastAsia="en-US"/>
        </w:rPr>
        <w:t xml:space="preserve">ncia: </w:t>
      </w:r>
      <w:r w:rsidR="009B2E07" w:rsidRPr="009B2E07">
        <w:rPr>
          <w:rFonts w:eastAsia="Calibri" w:cs="Arial"/>
          <w:lang w:eastAsia="en-US"/>
        </w:rPr>
        <w:t>El Ilustrísimo señor alcalde de Cervelló o la persona en quien delegue.</w:t>
      </w:r>
      <w:r w:rsidR="009B2E07">
        <w:rPr>
          <w:rFonts w:eastAsia="Calibri" w:cs="Arial"/>
          <w:lang w:eastAsia="en-US"/>
        </w:rPr>
        <w:br/>
      </w:r>
      <w:r w:rsidR="009B2E07" w:rsidRPr="009B2E07">
        <w:rPr>
          <w:rFonts w:eastAsia="Calibri" w:cs="Arial"/>
          <w:lang w:eastAsia="en-US"/>
        </w:rPr>
        <w:t>Vocal: El técnico del departamento de Deportes del Área de Servicios a las Personas</w:t>
      </w:r>
      <w:r w:rsidR="009B2E07">
        <w:rPr>
          <w:rFonts w:eastAsia="Calibri" w:cs="Arial"/>
          <w:lang w:eastAsia="en-US"/>
        </w:rPr>
        <w:t>.</w:t>
      </w:r>
      <w:r w:rsidR="009B2E07">
        <w:rPr>
          <w:rFonts w:eastAsia="Calibri" w:cs="Arial"/>
          <w:lang w:eastAsia="en-US"/>
        </w:rPr>
        <w:br/>
      </w:r>
      <w:r w:rsidR="009B2E07" w:rsidRPr="009B2E07">
        <w:rPr>
          <w:rFonts w:eastAsia="Calibri" w:cs="Arial"/>
          <w:lang w:eastAsia="en-US"/>
        </w:rPr>
        <w:t>Vocal: La técnica de apoyo administrativo del departamento de Deportes del Área de Servicios a las Personas.</w:t>
      </w:r>
    </w:p>
    <w:p w14:paraId="02679B68" w14:textId="38182F6F" w:rsidR="009B2E07" w:rsidRPr="009B2E07" w:rsidRDefault="009B2E07" w:rsidP="009B2E07">
      <w:pPr>
        <w:tabs>
          <w:tab w:val="left" w:pos="709"/>
        </w:tabs>
        <w:spacing w:after="200" w:line="276" w:lineRule="auto"/>
        <w:jc w:val="both"/>
        <w:rPr>
          <w:rFonts w:eastAsia="Calibri" w:cs="Arial"/>
          <w:lang w:eastAsia="en-US"/>
        </w:rPr>
      </w:pPr>
      <w:r w:rsidRPr="009B2E07">
        <w:rPr>
          <w:rFonts w:eastAsia="Calibri" w:cs="Arial"/>
          <w:lang w:eastAsia="en-US"/>
        </w:rPr>
        <w:t xml:space="preserve">El órgano competente para la concesión podrá, discrecionalmente, dejar desierto </w:t>
      </w:r>
      <w:r>
        <w:rPr>
          <w:rFonts w:eastAsia="Calibri" w:cs="Arial"/>
          <w:lang w:eastAsia="en-US"/>
        </w:rPr>
        <w:t>e</w:t>
      </w:r>
      <w:r w:rsidRPr="009B2E07">
        <w:rPr>
          <w:rFonts w:eastAsia="Calibri" w:cs="Arial"/>
          <w:lang w:eastAsia="en-US"/>
        </w:rPr>
        <w:t>l procedimiento de otorgamiento o no agotar el crédito total previsto.</w:t>
      </w:r>
    </w:p>
    <w:p w14:paraId="5BC19CFA" w14:textId="77777777" w:rsidR="009B2E07" w:rsidRPr="009B2E07" w:rsidRDefault="009B2E07" w:rsidP="009B2E07">
      <w:pPr>
        <w:tabs>
          <w:tab w:val="left" w:pos="709"/>
        </w:tabs>
        <w:spacing w:after="200" w:line="276" w:lineRule="auto"/>
        <w:jc w:val="both"/>
        <w:rPr>
          <w:rFonts w:eastAsia="Calibri" w:cs="Arial"/>
          <w:lang w:eastAsia="en-US"/>
        </w:rPr>
      </w:pPr>
      <w:r w:rsidRPr="009B2E07">
        <w:rPr>
          <w:rFonts w:eastAsia="Calibri" w:cs="Arial"/>
          <w:lang w:eastAsia="en-US"/>
        </w:rPr>
        <w:t>La concesión de las subvenciones para programas estables y continuados que tengan una proyección en el municipio, podrán dar lugar a la formalización de convenios marco entre el Ayuntamiento y la entidad beneficiaria de la subvención. Tendrán que detallar el objeto del convenio y su periodo de vigencia, así como recoger la totalidad de derechos y obligaciones de las dos partes, de acuerdo con los aspectos generales de la presente normativa, así como se podrán incorporar otros aspectos específicos que no queden explícitamente detallados en las presentes Bases.</w:t>
      </w:r>
    </w:p>
    <w:p w14:paraId="48368A31" w14:textId="77777777" w:rsidR="009B2E07" w:rsidRDefault="009B2E07" w:rsidP="009B2E07">
      <w:pPr>
        <w:tabs>
          <w:tab w:val="left" w:pos="709"/>
        </w:tabs>
        <w:spacing w:after="200" w:line="276" w:lineRule="auto"/>
        <w:jc w:val="both"/>
        <w:rPr>
          <w:rFonts w:eastAsia="Calibri" w:cs="Arial"/>
          <w:lang w:eastAsia="en-US"/>
        </w:rPr>
      </w:pPr>
      <w:r w:rsidRPr="009B2E07">
        <w:rPr>
          <w:rFonts w:eastAsia="Calibri" w:cs="Arial"/>
          <w:lang w:eastAsia="en-US"/>
        </w:rPr>
        <w:t>El establecimiento de convenios puede producirse por alguna de las condiciones siguientes:</w:t>
      </w:r>
    </w:p>
    <w:p w14:paraId="5E55C229" w14:textId="3AB37DE2" w:rsidR="009B2E07" w:rsidRDefault="006C1C83" w:rsidP="00A44314">
      <w:pPr>
        <w:numPr>
          <w:ilvl w:val="0"/>
          <w:numId w:val="17"/>
        </w:numPr>
        <w:tabs>
          <w:tab w:val="left" w:pos="709"/>
        </w:tabs>
        <w:spacing w:after="200" w:line="276" w:lineRule="auto"/>
        <w:jc w:val="both"/>
        <w:rPr>
          <w:rFonts w:eastAsia="Calibri" w:cs="Arial"/>
          <w:lang w:eastAsia="en-US"/>
        </w:rPr>
      </w:pPr>
      <w:r w:rsidRPr="006C1C83">
        <w:rPr>
          <w:rFonts w:eastAsia="Calibri" w:cs="Arial"/>
          <w:lang w:eastAsia="en-US"/>
        </w:rPr>
        <w:t>Que la actividad, programa o proyecto a subvencionar sea una propuesta de interés para todo el municipio y sea necesario explicitar compromisos muy específicos.</w:t>
      </w:r>
    </w:p>
    <w:p w14:paraId="6736CF47" w14:textId="77777777" w:rsidR="006C1C83" w:rsidRDefault="006C1C83" w:rsidP="00A44314">
      <w:pPr>
        <w:numPr>
          <w:ilvl w:val="0"/>
          <w:numId w:val="17"/>
        </w:numPr>
        <w:tabs>
          <w:tab w:val="left" w:pos="709"/>
        </w:tabs>
        <w:spacing w:after="200" w:line="276" w:lineRule="auto"/>
        <w:jc w:val="both"/>
        <w:rPr>
          <w:rFonts w:eastAsia="Calibri" w:cs="Arial"/>
          <w:lang w:eastAsia="en-US"/>
        </w:rPr>
      </w:pPr>
      <w:r w:rsidRPr="006C1C83">
        <w:rPr>
          <w:rFonts w:eastAsia="Calibri" w:cs="Arial"/>
          <w:lang w:eastAsia="en-US"/>
        </w:rPr>
        <w:t>Que la actividad, programa o proyecto por su complejidad requiera de un seguimiento específico.</w:t>
      </w:r>
    </w:p>
    <w:p w14:paraId="445FE6B0" w14:textId="299A681D" w:rsidR="006C1C83" w:rsidRPr="006C1C83" w:rsidRDefault="006C1C83" w:rsidP="00A44314">
      <w:pPr>
        <w:numPr>
          <w:ilvl w:val="0"/>
          <w:numId w:val="17"/>
        </w:numPr>
        <w:tabs>
          <w:tab w:val="left" w:pos="709"/>
        </w:tabs>
        <w:spacing w:after="200" w:line="276" w:lineRule="auto"/>
        <w:jc w:val="both"/>
        <w:rPr>
          <w:rFonts w:eastAsia="Calibri" w:cs="Arial"/>
          <w:lang w:eastAsia="en-US"/>
        </w:rPr>
      </w:pPr>
      <w:r w:rsidRPr="006C1C83">
        <w:rPr>
          <w:rFonts w:eastAsia="Calibri" w:cs="Arial"/>
          <w:lang w:eastAsia="en-US"/>
        </w:rPr>
        <w:t>Que se valore necesario concretar acuerdos o aspectos concretos más allá de</w:t>
      </w:r>
      <w:r>
        <w:rPr>
          <w:rFonts w:eastAsia="Calibri" w:cs="Arial"/>
          <w:lang w:eastAsia="en-US"/>
        </w:rPr>
        <w:t xml:space="preserve"> lo</w:t>
      </w:r>
      <w:r w:rsidRPr="006C1C83">
        <w:rPr>
          <w:rFonts w:eastAsia="Calibri" w:cs="Arial"/>
          <w:lang w:eastAsia="en-US"/>
        </w:rPr>
        <w:t xml:space="preserve"> que se regula en la presente normativa.</w:t>
      </w:r>
    </w:p>
    <w:p w14:paraId="66F34E7D" w14:textId="77777777" w:rsidR="00480EDF" w:rsidRPr="00480EDF" w:rsidRDefault="00480EDF" w:rsidP="00480EDF">
      <w:pPr>
        <w:tabs>
          <w:tab w:val="left" w:pos="1134"/>
        </w:tabs>
        <w:spacing w:after="200"/>
        <w:jc w:val="both"/>
        <w:rPr>
          <w:rFonts w:eastAsia="Calibri" w:cs="Arial"/>
          <w:lang w:eastAsia="en-US"/>
        </w:rPr>
      </w:pPr>
      <w:r w:rsidRPr="00480EDF">
        <w:rPr>
          <w:rFonts w:eastAsia="Calibri" w:cs="Arial"/>
          <w:lang w:eastAsia="en-US"/>
        </w:rPr>
        <w:t>El plazo para el otorgamiento de las subvenciones no excederá de tres meses a contar desde la fecha del cierre de presentación de solicitudes; transcurrido el mencionado plazo sin notificación de la resolución del procedimiento tramitado, la solicitud se entenderá desestimada.</w:t>
      </w:r>
    </w:p>
    <w:p w14:paraId="11DAE299" w14:textId="77777777" w:rsidR="00480EDF" w:rsidRDefault="00480EDF" w:rsidP="00480EDF">
      <w:pPr>
        <w:tabs>
          <w:tab w:val="left" w:pos="1134"/>
        </w:tabs>
        <w:spacing w:after="200"/>
        <w:jc w:val="both"/>
        <w:rPr>
          <w:rFonts w:eastAsia="Calibri" w:cs="Arial"/>
          <w:lang w:eastAsia="en-US"/>
        </w:rPr>
      </w:pPr>
      <w:r w:rsidRPr="00480EDF">
        <w:rPr>
          <w:rFonts w:eastAsia="Calibri" w:cs="Arial"/>
          <w:lang w:eastAsia="en-US"/>
        </w:rPr>
        <w:t>El órgano correspondiente de la resolución del procedimiento para el otorgamiento de las subvenciones será la Junta de Gobierno local, en virtud del 112/2022, de 20 de enero, de delegación de competencias en la Junta de Gobierno Local.</w:t>
      </w:r>
    </w:p>
    <w:p w14:paraId="51B4FA1E" w14:textId="3CD17C5E" w:rsidR="00A44314" w:rsidRPr="00DD6431" w:rsidRDefault="00A44314" w:rsidP="00480EDF">
      <w:pPr>
        <w:tabs>
          <w:tab w:val="left" w:pos="1134"/>
        </w:tabs>
        <w:spacing w:after="200"/>
        <w:jc w:val="both"/>
        <w:rPr>
          <w:rFonts w:eastAsia="Calibri" w:cs="Arial"/>
          <w:b/>
          <w:lang w:eastAsia="en-US"/>
        </w:rPr>
      </w:pPr>
      <w:r w:rsidRPr="00DD6431">
        <w:rPr>
          <w:rFonts w:eastAsia="Calibri" w:cs="Arial"/>
          <w:b/>
          <w:lang w:eastAsia="en-US"/>
        </w:rPr>
        <w:t>7.- Consignació</w:t>
      </w:r>
      <w:r w:rsidR="00480EDF">
        <w:rPr>
          <w:rFonts w:eastAsia="Calibri" w:cs="Arial"/>
          <w:b/>
          <w:lang w:eastAsia="en-US"/>
        </w:rPr>
        <w:t>n</w:t>
      </w:r>
      <w:r w:rsidRPr="00DD6431">
        <w:rPr>
          <w:rFonts w:eastAsia="Calibri" w:cs="Arial"/>
          <w:b/>
          <w:lang w:eastAsia="en-US"/>
        </w:rPr>
        <w:t xml:space="preserve"> presup</w:t>
      </w:r>
      <w:r w:rsidR="00480EDF">
        <w:rPr>
          <w:rFonts w:eastAsia="Calibri" w:cs="Arial"/>
          <w:b/>
          <w:lang w:eastAsia="en-US"/>
        </w:rPr>
        <w:t>ue</w:t>
      </w:r>
      <w:r w:rsidRPr="00DD6431">
        <w:rPr>
          <w:rFonts w:eastAsia="Calibri" w:cs="Arial"/>
          <w:b/>
          <w:lang w:eastAsia="en-US"/>
        </w:rPr>
        <w:t>st</w:t>
      </w:r>
      <w:r w:rsidR="00480EDF">
        <w:rPr>
          <w:rFonts w:eastAsia="Calibri" w:cs="Arial"/>
          <w:b/>
          <w:lang w:eastAsia="en-US"/>
        </w:rPr>
        <w:t>a</w:t>
      </w:r>
      <w:r w:rsidRPr="00DD6431">
        <w:rPr>
          <w:rFonts w:eastAsia="Calibri" w:cs="Arial"/>
          <w:b/>
          <w:lang w:eastAsia="en-US"/>
        </w:rPr>
        <w:t>ria</w:t>
      </w:r>
    </w:p>
    <w:p w14:paraId="5C4B1B8A" w14:textId="77777777" w:rsidR="00480EDF" w:rsidRPr="00480EDF" w:rsidRDefault="00480EDF" w:rsidP="00480EDF">
      <w:pPr>
        <w:tabs>
          <w:tab w:val="left" w:pos="1134"/>
        </w:tabs>
        <w:jc w:val="both"/>
        <w:rPr>
          <w:rFonts w:eastAsia="Calibri" w:cs="Arial"/>
          <w:lang w:eastAsia="en-US"/>
        </w:rPr>
      </w:pPr>
      <w:r w:rsidRPr="00480EDF">
        <w:rPr>
          <w:rFonts w:eastAsia="Calibri" w:cs="Arial"/>
          <w:lang w:eastAsia="en-US"/>
        </w:rPr>
        <w:lastRenderedPageBreak/>
        <w:t xml:space="preserve">El crédito presupuestario que se destina a la convocatoria regulada por estas Bases irá a cargo de las aplicaciones presupuestarias siguientes: </w:t>
      </w:r>
      <w:r w:rsidRPr="00E169CD">
        <w:rPr>
          <w:rFonts w:eastAsia="Calibri" w:cs="Arial"/>
          <w:highlight w:val="yellow"/>
          <w:lang w:eastAsia="en-US"/>
        </w:rPr>
        <w:t xml:space="preserve">49.3410.48000 </w:t>
      </w:r>
      <w:r w:rsidRPr="00E169CD">
        <w:rPr>
          <w:rFonts w:eastAsia="Calibri" w:cs="Arial"/>
          <w:i/>
          <w:iCs/>
          <w:highlight w:val="yellow"/>
          <w:lang w:eastAsia="en-US"/>
        </w:rPr>
        <w:t>Subvenciones a entidades deportivas y de ocio</w:t>
      </w:r>
      <w:r w:rsidRPr="00E169CD">
        <w:rPr>
          <w:rFonts w:eastAsia="Calibri" w:cs="Arial"/>
          <w:highlight w:val="yellow"/>
          <w:lang w:eastAsia="en-US"/>
        </w:rPr>
        <w:t xml:space="preserve"> por importe de cuarenta mil (40.000,00 EUR) y 48.3300.48000 </w:t>
      </w:r>
      <w:r w:rsidRPr="00E169CD">
        <w:rPr>
          <w:rFonts w:eastAsia="Calibri" w:cs="Arial"/>
          <w:i/>
          <w:iCs/>
          <w:highlight w:val="yellow"/>
          <w:lang w:eastAsia="en-US"/>
        </w:rPr>
        <w:t>Subvenciones a entidades juveniles</w:t>
      </w:r>
      <w:r w:rsidRPr="00E169CD">
        <w:rPr>
          <w:rFonts w:eastAsia="Calibri" w:cs="Arial"/>
          <w:highlight w:val="yellow"/>
          <w:lang w:eastAsia="en-US"/>
        </w:rPr>
        <w:t xml:space="preserve"> por importe de dos mil euros (2.000,00 EUR).</w:t>
      </w:r>
    </w:p>
    <w:p w14:paraId="486C5B8B" w14:textId="77777777" w:rsidR="00480EDF" w:rsidRPr="00480EDF" w:rsidRDefault="00480EDF" w:rsidP="00480EDF">
      <w:pPr>
        <w:tabs>
          <w:tab w:val="left" w:pos="1134"/>
        </w:tabs>
        <w:jc w:val="both"/>
        <w:rPr>
          <w:rFonts w:eastAsia="Calibri" w:cs="Arial"/>
          <w:lang w:eastAsia="en-US"/>
        </w:rPr>
      </w:pPr>
    </w:p>
    <w:p w14:paraId="4B97AABB" w14:textId="76FCBBDD" w:rsidR="00A44314" w:rsidRDefault="00480EDF" w:rsidP="00480EDF">
      <w:pPr>
        <w:tabs>
          <w:tab w:val="left" w:pos="1134"/>
        </w:tabs>
        <w:jc w:val="both"/>
        <w:rPr>
          <w:rFonts w:eastAsia="Calibri" w:cs="Arial"/>
          <w:lang w:eastAsia="en-US"/>
        </w:rPr>
      </w:pPr>
      <w:r w:rsidRPr="00480EDF">
        <w:rPr>
          <w:rFonts w:eastAsia="Calibri" w:cs="Arial"/>
          <w:lang w:eastAsia="en-US"/>
        </w:rPr>
        <w:t xml:space="preserve">El importe de la subvención estará vinculado a la ponderación realizada en base a los criterios recogidos </w:t>
      </w:r>
      <w:r>
        <w:rPr>
          <w:rFonts w:eastAsia="Calibri" w:cs="Arial"/>
          <w:lang w:eastAsia="en-US"/>
        </w:rPr>
        <w:t>en</w:t>
      </w:r>
      <w:r w:rsidRPr="00480EDF">
        <w:rPr>
          <w:rFonts w:eastAsia="Calibri" w:cs="Arial"/>
          <w:lang w:eastAsia="en-US"/>
        </w:rPr>
        <w:t xml:space="preserve"> los anexos de las presentes Bases.</w:t>
      </w:r>
    </w:p>
    <w:p w14:paraId="08A792D6" w14:textId="77777777" w:rsidR="00480EDF" w:rsidRPr="00DD6431" w:rsidRDefault="00480EDF" w:rsidP="00480EDF">
      <w:pPr>
        <w:tabs>
          <w:tab w:val="left" w:pos="1134"/>
        </w:tabs>
        <w:jc w:val="both"/>
        <w:rPr>
          <w:rFonts w:eastAsia="Calibri" w:cs="Arial"/>
          <w:b/>
          <w:lang w:eastAsia="en-US"/>
        </w:rPr>
      </w:pPr>
    </w:p>
    <w:p w14:paraId="147D97BC" w14:textId="58DE1CA9" w:rsidR="00A44314" w:rsidRPr="00DD6431" w:rsidRDefault="00A44314" w:rsidP="00A44314">
      <w:pPr>
        <w:tabs>
          <w:tab w:val="left" w:pos="1134"/>
        </w:tabs>
        <w:jc w:val="both"/>
        <w:rPr>
          <w:rFonts w:eastAsia="Calibri" w:cs="Arial"/>
          <w:b/>
          <w:lang w:eastAsia="en-US"/>
        </w:rPr>
      </w:pPr>
      <w:r w:rsidRPr="00DD6431">
        <w:rPr>
          <w:rFonts w:eastAsia="Calibri" w:cs="Arial"/>
          <w:b/>
          <w:lang w:eastAsia="en-US"/>
        </w:rPr>
        <w:t>8.- Concept</w:t>
      </w:r>
      <w:r w:rsidR="00480EDF">
        <w:rPr>
          <w:rFonts w:eastAsia="Calibri" w:cs="Arial"/>
          <w:b/>
          <w:lang w:eastAsia="en-US"/>
        </w:rPr>
        <w:t>o</w:t>
      </w:r>
      <w:r w:rsidRPr="00DD6431">
        <w:rPr>
          <w:rFonts w:eastAsia="Calibri" w:cs="Arial"/>
          <w:b/>
          <w:lang w:eastAsia="en-US"/>
        </w:rPr>
        <w:t>s subvencionables</w:t>
      </w:r>
    </w:p>
    <w:p w14:paraId="7894C668" w14:textId="77777777" w:rsidR="00AF5286" w:rsidRPr="00DD6431" w:rsidRDefault="00AF5286" w:rsidP="00AF5286">
      <w:pPr>
        <w:jc w:val="both"/>
        <w:rPr>
          <w:rFonts w:eastAsia="Calibri" w:cs="Arial"/>
          <w:lang w:eastAsia="en-US"/>
        </w:rPr>
      </w:pPr>
    </w:p>
    <w:p w14:paraId="492421B6" w14:textId="59AE6549" w:rsidR="00480AA1" w:rsidRPr="00DD6431" w:rsidRDefault="00480AA1" w:rsidP="00AF5286">
      <w:pPr>
        <w:jc w:val="both"/>
        <w:rPr>
          <w:rFonts w:cs="Arial"/>
          <w:szCs w:val="22"/>
        </w:rPr>
      </w:pPr>
      <w:r w:rsidRPr="00DD6431">
        <w:rPr>
          <w:rFonts w:cs="Arial"/>
          <w:b/>
          <w:bCs/>
          <w:szCs w:val="22"/>
        </w:rPr>
        <w:t xml:space="preserve">8.1. </w:t>
      </w:r>
      <w:r w:rsidR="00480EDF">
        <w:rPr>
          <w:rFonts w:cs="Arial"/>
          <w:b/>
          <w:bCs/>
          <w:szCs w:val="22"/>
        </w:rPr>
        <w:t>Gastos</w:t>
      </w:r>
      <w:r w:rsidRPr="00DD6431">
        <w:rPr>
          <w:rFonts w:cs="Arial"/>
          <w:b/>
          <w:bCs/>
          <w:szCs w:val="22"/>
        </w:rPr>
        <w:t xml:space="preserve"> subvencionables</w:t>
      </w:r>
      <w:r w:rsidRPr="00DD6431">
        <w:rPr>
          <w:rFonts w:cs="Arial"/>
          <w:szCs w:val="22"/>
        </w:rPr>
        <w:t xml:space="preserve"> </w:t>
      </w:r>
    </w:p>
    <w:p w14:paraId="253F3E82" w14:textId="77777777" w:rsidR="00480AA1" w:rsidRPr="00DD6431" w:rsidRDefault="00480AA1" w:rsidP="00AF5286">
      <w:pPr>
        <w:jc w:val="both"/>
        <w:rPr>
          <w:rFonts w:cs="Arial"/>
          <w:szCs w:val="22"/>
        </w:rPr>
      </w:pPr>
    </w:p>
    <w:p w14:paraId="76A02BCB" w14:textId="3E47447C" w:rsidR="00AF5286" w:rsidRDefault="00480EDF" w:rsidP="00AF5286">
      <w:pPr>
        <w:jc w:val="both"/>
        <w:rPr>
          <w:rFonts w:cs="Arial"/>
          <w:szCs w:val="22"/>
        </w:rPr>
      </w:pPr>
      <w:r w:rsidRPr="00480EDF">
        <w:rPr>
          <w:rFonts w:cs="Arial"/>
          <w:szCs w:val="22"/>
        </w:rPr>
        <w:t>La subvención cubrirá los costes o gastos directos y podrá cubrir costes indirectos.</w:t>
      </w:r>
    </w:p>
    <w:p w14:paraId="089CBCB5" w14:textId="77777777" w:rsidR="00480EDF" w:rsidRPr="00DD6431" w:rsidRDefault="00480EDF" w:rsidP="00AF5286">
      <w:pPr>
        <w:jc w:val="both"/>
        <w:rPr>
          <w:rFonts w:cs="Arial"/>
          <w:szCs w:val="22"/>
        </w:rPr>
      </w:pPr>
    </w:p>
    <w:p w14:paraId="611B2379" w14:textId="51DDAF10" w:rsidR="00AF5286" w:rsidRPr="00DD6431" w:rsidRDefault="00AF5286" w:rsidP="00480AA1">
      <w:pPr>
        <w:pStyle w:val="Prrafodelista"/>
        <w:numPr>
          <w:ilvl w:val="0"/>
          <w:numId w:val="29"/>
        </w:numPr>
        <w:contextualSpacing/>
        <w:jc w:val="both"/>
        <w:rPr>
          <w:rFonts w:ascii="Arial" w:hAnsi="Arial" w:cs="Arial"/>
        </w:rPr>
      </w:pPr>
      <w:r w:rsidRPr="00DD6431">
        <w:rPr>
          <w:rFonts w:ascii="Arial" w:hAnsi="Arial" w:cs="Arial"/>
        </w:rPr>
        <w:t>Cost</w:t>
      </w:r>
      <w:r w:rsidR="00480EDF">
        <w:rPr>
          <w:rFonts w:ascii="Arial" w:hAnsi="Arial" w:cs="Arial"/>
        </w:rPr>
        <w:t>e</w:t>
      </w:r>
      <w:r w:rsidRPr="00DD6431">
        <w:rPr>
          <w:rFonts w:ascii="Arial" w:hAnsi="Arial" w:cs="Arial"/>
        </w:rPr>
        <w:t>s direct</w:t>
      </w:r>
      <w:r w:rsidR="00480EDF">
        <w:rPr>
          <w:rFonts w:ascii="Arial" w:hAnsi="Arial" w:cs="Arial"/>
        </w:rPr>
        <w:t>o</w:t>
      </w:r>
      <w:r w:rsidRPr="00DD6431">
        <w:rPr>
          <w:rFonts w:ascii="Arial" w:hAnsi="Arial" w:cs="Arial"/>
        </w:rPr>
        <w:t>s: P</w:t>
      </w:r>
      <w:r w:rsidR="00480EDF">
        <w:rPr>
          <w:rFonts w:ascii="Arial" w:hAnsi="Arial" w:cs="Arial"/>
        </w:rPr>
        <w:t>ara</w:t>
      </w:r>
      <w:r w:rsidRPr="00DD6431">
        <w:rPr>
          <w:rFonts w:ascii="Arial" w:hAnsi="Arial" w:cs="Arial"/>
        </w:rPr>
        <w:t xml:space="preserve"> ser considera</w:t>
      </w:r>
      <w:r w:rsidR="00480EDF">
        <w:rPr>
          <w:rFonts w:ascii="Arial" w:hAnsi="Arial" w:cs="Arial"/>
        </w:rPr>
        <w:t>do</w:t>
      </w:r>
      <w:r w:rsidRPr="00DD6431">
        <w:rPr>
          <w:rFonts w:ascii="Arial" w:hAnsi="Arial" w:cs="Arial"/>
        </w:rPr>
        <w:t>s cost</w:t>
      </w:r>
      <w:r w:rsidR="00480EDF">
        <w:rPr>
          <w:rFonts w:ascii="Arial" w:hAnsi="Arial" w:cs="Arial"/>
        </w:rPr>
        <w:t>e</w:t>
      </w:r>
      <w:r w:rsidRPr="00DD6431">
        <w:rPr>
          <w:rFonts w:ascii="Arial" w:hAnsi="Arial" w:cs="Arial"/>
        </w:rPr>
        <w:t>s direct</w:t>
      </w:r>
      <w:r w:rsidR="00480EDF">
        <w:rPr>
          <w:rFonts w:ascii="Arial" w:hAnsi="Arial" w:cs="Arial"/>
        </w:rPr>
        <w:t>o</w:t>
      </w:r>
      <w:r w:rsidRPr="00DD6431">
        <w:rPr>
          <w:rFonts w:ascii="Arial" w:hAnsi="Arial" w:cs="Arial"/>
        </w:rPr>
        <w:t>s, l</w:t>
      </w:r>
      <w:r w:rsidR="00480EDF">
        <w:rPr>
          <w:rFonts w:ascii="Arial" w:hAnsi="Arial" w:cs="Arial"/>
        </w:rPr>
        <w:t>o</w:t>
      </w:r>
      <w:r w:rsidRPr="00DD6431">
        <w:rPr>
          <w:rFonts w:ascii="Arial" w:hAnsi="Arial" w:cs="Arial"/>
        </w:rPr>
        <w:t xml:space="preserve">s </w:t>
      </w:r>
      <w:r w:rsidR="00480EDF" w:rsidRPr="00351C20">
        <w:rPr>
          <w:rFonts w:ascii="Arial" w:hAnsi="Arial" w:cs="Arial"/>
        </w:rPr>
        <w:t>gastos</w:t>
      </w:r>
      <w:r w:rsidRPr="00351C20">
        <w:rPr>
          <w:rFonts w:ascii="Arial" w:hAnsi="Arial" w:cs="Arial"/>
        </w:rPr>
        <w:t xml:space="preserve"> </w:t>
      </w:r>
      <w:r w:rsidR="00480EDF" w:rsidRPr="00351C20">
        <w:rPr>
          <w:rFonts w:ascii="Arial" w:hAnsi="Arial" w:cs="Arial"/>
        </w:rPr>
        <w:t>tendrán que</w:t>
      </w:r>
      <w:r w:rsidRPr="00351C20">
        <w:rPr>
          <w:rFonts w:ascii="Arial" w:hAnsi="Arial" w:cs="Arial"/>
        </w:rPr>
        <w:t>:</w:t>
      </w:r>
    </w:p>
    <w:p w14:paraId="692CC214" w14:textId="71EAD8B7" w:rsidR="00AF5286" w:rsidRPr="00DD6431" w:rsidRDefault="00AF5286" w:rsidP="00AF5286">
      <w:pPr>
        <w:pStyle w:val="Prrafodelista"/>
        <w:numPr>
          <w:ilvl w:val="0"/>
          <w:numId w:val="28"/>
        </w:numPr>
        <w:spacing w:after="0" w:line="240" w:lineRule="auto"/>
        <w:contextualSpacing/>
        <w:jc w:val="both"/>
        <w:rPr>
          <w:rFonts w:ascii="Arial" w:hAnsi="Arial" w:cs="Arial"/>
        </w:rPr>
      </w:pPr>
      <w:r w:rsidRPr="00DD6431">
        <w:rPr>
          <w:rFonts w:ascii="Arial" w:hAnsi="Arial" w:cs="Arial"/>
        </w:rPr>
        <w:t>Ser neces</w:t>
      </w:r>
      <w:r w:rsidR="00480EDF">
        <w:rPr>
          <w:rFonts w:ascii="Arial" w:hAnsi="Arial" w:cs="Arial"/>
        </w:rPr>
        <w:t>a</w:t>
      </w:r>
      <w:r w:rsidRPr="00DD6431">
        <w:rPr>
          <w:rFonts w:ascii="Arial" w:hAnsi="Arial" w:cs="Arial"/>
        </w:rPr>
        <w:t>ri</w:t>
      </w:r>
      <w:r w:rsidR="00351C20">
        <w:rPr>
          <w:rFonts w:ascii="Arial" w:hAnsi="Arial" w:cs="Arial"/>
        </w:rPr>
        <w:t>o</w:t>
      </w:r>
      <w:r w:rsidRPr="00DD6431">
        <w:rPr>
          <w:rFonts w:ascii="Arial" w:hAnsi="Arial" w:cs="Arial"/>
        </w:rPr>
        <w:t>s p</w:t>
      </w:r>
      <w:r w:rsidR="00480EDF">
        <w:rPr>
          <w:rFonts w:ascii="Arial" w:hAnsi="Arial" w:cs="Arial"/>
        </w:rPr>
        <w:t>ara</w:t>
      </w:r>
      <w:r w:rsidRPr="00DD6431">
        <w:rPr>
          <w:rFonts w:ascii="Arial" w:hAnsi="Arial" w:cs="Arial"/>
        </w:rPr>
        <w:t xml:space="preserve"> l</w:t>
      </w:r>
      <w:r w:rsidR="00480EDF">
        <w:rPr>
          <w:rFonts w:ascii="Arial" w:hAnsi="Arial" w:cs="Arial"/>
        </w:rPr>
        <w:t xml:space="preserve">a </w:t>
      </w:r>
      <w:r w:rsidRPr="00DD6431">
        <w:rPr>
          <w:rFonts w:ascii="Arial" w:hAnsi="Arial" w:cs="Arial"/>
        </w:rPr>
        <w:t>e</w:t>
      </w:r>
      <w:r w:rsidR="00480EDF">
        <w:rPr>
          <w:rFonts w:ascii="Arial" w:hAnsi="Arial" w:cs="Arial"/>
        </w:rPr>
        <w:t>j</w:t>
      </w:r>
      <w:r w:rsidRPr="00DD6431">
        <w:rPr>
          <w:rFonts w:ascii="Arial" w:hAnsi="Arial" w:cs="Arial"/>
        </w:rPr>
        <w:t>ecució</w:t>
      </w:r>
      <w:r w:rsidR="00480EDF">
        <w:rPr>
          <w:rFonts w:ascii="Arial" w:hAnsi="Arial" w:cs="Arial"/>
        </w:rPr>
        <w:t>n</w:t>
      </w:r>
      <w:r w:rsidRPr="00DD6431">
        <w:rPr>
          <w:rFonts w:ascii="Arial" w:hAnsi="Arial" w:cs="Arial"/>
        </w:rPr>
        <w:t xml:space="preserve"> del pro</w:t>
      </w:r>
      <w:r w:rsidR="00480EDF">
        <w:rPr>
          <w:rFonts w:ascii="Arial" w:hAnsi="Arial" w:cs="Arial"/>
        </w:rPr>
        <w:t>y</w:t>
      </w:r>
      <w:r w:rsidRPr="00DD6431">
        <w:rPr>
          <w:rFonts w:ascii="Arial" w:hAnsi="Arial" w:cs="Arial"/>
        </w:rPr>
        <w:t>ect</w:t>
      </w:r>
      <w:r w:rsidR="00480EDF">
        <w:rPr>
          <w:rFonts w:ascii="Arial" w:hAnsi="Arial" w:cs="Arial"/>
        </w:rPr>
        <w:t>o</w:t>
      </w:r>
      <w:r w:rsidRPr="00DD6431">
        <w:rPr>
          <w:rFonts w:ascii="Arial" w:hAnsi="Arial" w:cs="Arial"/>
        </w:rPr>
        <w:t xml:space="preserve"> </w:t>
      </w:r>
      <w:r w:rsidR="00480EDF">
        <w:rPr>
          <w:rFonts w:ascii="Arial" w:hAnsi="Arial" w:cs="Arial"/>
        </w:rPr>
        <w:t>y</w:t>
      </w:r>
      <w:r w:rsidRPr="00DD6431">
        <w:rPr>
          <w:rFonts w:ascii="Arial" w:hAnsi="Arial" w:cs="Arial"/>
        </w:rPr>
        <w:t xml:space="preserve"> estar previst</w:t>
      </w:r>
      <w:r w:rsidR="00351C20">
        <w:rPr>
          <w:rFonts w:ascii="Arial" w:hAnsi="Arial" w:cs="Arial"/>
        </w:rPr>
        <w:t>o</w:t>
      </w:r>
      <w:r w:rsidRPr="00DD6431">
        <w:rPr>
          <w:rFonts w:ascii="Arial" w:hAnsi="Arial" w:cs="Arial"/>
        </w:rPr>
        <w:t>s en la mem</w:t>
      </w:r>
      <w:r w:rsidR="00480EDF">
        <w:rPr>
          <w:rFonts w:ascii="Arial" w:hAnsi="Arial" w:cs="Arial"/>
        </w:rPr>
        <w:t>o</w:t>
      </w:r>
      <w:r w:rsidRPr="00DD6431">
        <w:rPr>
          <w:rFonts w:ascii="Arial" w:hAnsi="Arial" w:cs="Arial"/>
        </w:rPr>
        <w:t>ria/presup</w:t>
      </w:r>
      <w:r w:rsidR="00480EDF">
        <w:rPr>
          <w:rFonts w:ascii="Arial" w:hAnsi="Arial" w:cs="Arial"/>
        </w:rPr>
        <w:t>uesto</w:t>
      </w:r>
      <w:r w:rsidRPr="00DD6431">
        <w:rPr>
          <w:rFonts w:ascii="Arial" w:hAnsi="Arial" w:cs="Arial"/>
        </w:rPr>
        <w:t xml:space="preserve"> previst</w:t>
      </w:r>
      <w:r w:rsidR="00480EDF">
        <w:rPr>
          <w:rFonts w:ascii="Arial" w:hAnsi="Arial" w:cs="Arial"/>
        </w:rPr>
        <w:t>o</w:t>
      </w:r>
      <w:r w:rsidRPr="00DD6431">
        <w:rPr>
          <w:rFonts w:ascii="Arial" w:hAnsi="Arial" w:cs="Arial"/>
        </w:rPr>
        <w:t xml:space="preserve"> p</w:t>
      </w:r>
      <w:r w:rsidR="00480EDF">
        <w:rPr>
          <w:rFonts w:ascii="Arial" w:hAnsi="Arial" w:cs="Arial"/>
        </w:rPr>
        <w:t>or</w:t>
      </w:r>
      <w:r w:rsidRPr="00DD6431">
        <w:rPr>
          <w:rFonts w:ascii="Arial" w:hAnsi="Arial" w:cs="Arial"/>
        </w:rPr>
        <w:t xml:space="preserve"> l</w:t>
      </w:r>
      <w:r w:rsidR="00480EDF">
        <w:rPr>
          <w:rFonts w:ascii="Arial" w:hAnsi="Arial" w:cs="Arial"/>
        </w:rPr>
        <w:t xml:space="preserve">a </w:t>
      </w:r>
      <w:r w:rsidRPr="00DD6431">
        <w:rPr>
          <w:rFonts w:ascii="Arial" w:hAnsi="Arial" w:cs="Arial"/>
        </w:rPr>
        <w:t>enti</w:t>
      </w:r>
      <w:r w:rsidR="00480EDF">
        <w:rPr>
          <w:rFonts w:ascii="Arial" w:hAnsi="Arial" w:cs="Arial"/>
        </w:rPr>
        <w:t>dad</w:t>
      </w:r>
      <w:r w:rsidRPr="00DD6431">
        <w:rPr>
          <w:rFonts w:ascii="Arial" w:hAnsi="Arial" w:cs="Arial"/>
        </w:rPr>
        <w:t xml:space="preserve"> benefici</w:t>
      </w:r>
      <w:r w:rsidR="00480EDF">
        <w:rPr>
          <w:rFonts w:ascii="Arial" w:hAnsi="Arial" w:cs="Arial"/>
        </w:rPr>
        <w:t>a</w:t>
      </w:r>
      <w:r w:rsidRPr="00DD6431">
        <w:rPr>
          <w:rFonts w:ascii="Arial" w:hAnsi="Arial" w:cs="Arial"/>
        </w:rPr>
        <w:t>ria.</w:t>
      </w:r>
    </w:p>
    <w:p w14:paraId="77330BFB" w14:textId="7221B1AF" w:rsidR="006344B9" w:rsidRPr="006344B9" w:rsidRDefault="00AF5286" w:rsidP="00AF5286">
      <w:pPr>
        <w:pStyle w:val="Prrafodelista"/>
        <w:numPr>
          <w:ilvl w:val="0"/>
          <w:numId w:val="28"/>
        </w:numPr>
        <w:spacing w:after="0" w:line="240" w:lineRule="auto"/>
        <w:contextualSpacing/>
        <w:jc w:val="both"/>
        <w:rPr>
          <w:rFonts w:ascii="Arial" w:hAnsi="Arial" w:cs="Arial"/>
        </w:rPr>
      </w:pPr>
      <w:r w:rsidRPr="006344B9">
        <w:rPr>
          <w:rFonts w:ascii="Arial" w:hAnsi="Arial" w:cs="Arial"/>
        </w:rPr>
        <w:t>Estar vinculad</w:t>
      </w:r>
      <w:r w:rsidR="00351C20">
        <w:rPr>
          <w:rFonts w:ascii="Arial" w:hAnsi="Arial" w:cs="Arial"/>
        </w:rPr>
        <w:t>o</w:t>
      </w:r>
      <w:r w:rsidRPr="006344B9">
        <w:rPr>
          <w:rFonts w:ascii="Arial" w:hAnsi="Arial" w:cs="Arial"/>
        </w:rPr>
        <w:t>s clarament</w:t>
      </w:r>
      <w:r w:rsidR="006344B9" w:rsidRPr="006344B9">
        <w:rPr>
          <w:rFonts w:ascii="Arial" w:hAnsi="Arial" w:cs="Arial"/>
        </w:rPr>
        <w:t>e</w:t>
      </w:r>
      <w:r w:rsidRPr="006344B9">
        <w:rPr>
          <w:rFonts w:ascii="Arial" w:hAnsi="Arial" w:cs="Arial"/>
        </w:rPr>
        <w:t xml:space="preserve"> al pro</w:t>
      </w:r>
      <w:r w:rsidR="006344B9" w:rsidRPr="006344B9">
        <w:rPr>
          <w:rFonts w:ascii="Arial" w:hAnsi="Arial" w:cs="Arial"/>
        </w:rPr>
        <w:t>y</w:t>
      </w:r>
      <w:r w:rsidRPr="006344B9">
        <w:rPr>
          <w:rFonts w:ascii="Arial" w:hAnsi="Arial" w:cs="Arial"/>
        </w:rPr>
        <w:t>ect</w:t>
      </w:r>
      <w:r w:rsidR="006344B9" w:rsidRPr="006344B9">
        <w:rPr>
          <w:rFonts w:ascii="Arial" w:hAnsi="Arial" w:cs="Arial"/>
        </w:rPr>
        <w:t>o</w:t>
      </w:r>
    </w:p>
    <w:p w14:paraId="5EB00306" w14:textId="3FCB5971" w:rsidR="00AF5286" w:rsidRPr="006344B9" w:rsidRDefault="006344B9" w:rsidP="00AF5286">
      <w:pPr>
        <w:pStyle w:val="Prrafodelista"/>
        <w:numPr>
          <w:ilvl w:val="0"/>
          <w:numId w:val="28"/>
        </w:numPr>
        <w:spacing w:after="0" w:line="240" w:lineRule="auto"/>
        <w:contextualSpacing/>
        <w:jc w:val="both"/>
        <w:rPr>
          <w:rFonts w:ascii="Arial" w:hAnsi="Arial" w:cs="Arial"/>
        </w:rPr>
      </w:pPr>
      <w:r w:rsidRPr="006344B9">
        <w:rPr>
          <w:rFonts w:ascii="Arial" w:hAnsi="Arial" w:cs="Arial"/>
        </w:rPr>
        <w:t>Que se hayan realizado dentro del periodo de ejecución del proyecto</w:t>
      </w:r>
    </w:p>
    <w:p w14:paraId="77677D18" w14:textId="77777777" w:rsidR="006344B9" w:rsidRPr="006344B9" w:rsidRDefault="006344B9" w:rsidP="006344B9">
      <w:pPr>
        <w:pStyle w:val="Prrafodelista"/>
        <w:spacing w:after="0" w:line="240" w:lineRule="auto"/>
        <w:ind w:left="1860"/>
        <w:contextualSpacing/>
        <w:jc w:val="both"/>
        <w:rPr>
          <w:rFonts w:ascii="Arial" w:hAnsi="Arial" w:cs="Arial"/>
        </w:rPr>
      </w:pPr>
    </w:p>
    <w:p w14:paraId="017706AC" w14:textId="14EE56CB" w:rsidR="00AF5286" w:rsidRPr="00DD6431" w:rsidRDefault="00AF5286" w:rsidP="00AF5286">
      <w:pPr>
        <w:pStyle w:val="Prrafodelista"/>
        <w:numPr>
          <w:ilvl w:val="0"/>
          <w:numId w:val="29"/>
        </w:numPr>
        <w:contextualSpacing/>
        <w:jc w:val="both"/>
        <w:rPr>
          <w:rFonts w:ascii="Arial" w:hAnsi="Arial" w:cs="Arial"/>
        </w:rPr>
      </w:pPr>
      <w:r w:rsidRPr="006344B9">
        <w:rPr>
          <w:rFonts w:ascii="Arial" w:hAnsi="Arial" w:cs="Arial"/>
        </w:rPr>
        <w:t>C</w:t>
      </w:r>
      <w:r w:rsidR="006344B9" w:rsidRPr="006344B9">
        <w:rPr>
          <w:rFonts w:ascii="Arial" w:hAnsi="Arial" w:cs="Arial"/>
        </w:rPr>
        <w:t>ostes indirectos</w:t>
      </w:r>
      <w:r w:rsidR="006344B9">
        <w:rPr>
          <w:rFonts w:ascii="Arial" w:hAnsi="Arial" w:cs="Arial"/>
        </w:rPr>
        <w:t>:</w:t>
      </w:r>
      <w:r w:rsidR="006344B9" w:rsidRPr="006344B9">
        <w:rPr>
          <w:rFonts w:ascii="Arial" w:hAnsi="Arial" w:cs="Arial"/>
        </w:rPr>
        <w:t xml:space="preserve"> Se consideran los gastos propios del funcionamiento regular de la entidad beneficiaria y se tendrán que imputar de forma proporcional y porcentual, en el periodo de ejecución del proyecto (suministros, seguros, electricidad, agua, gas, teléfono, etc.).</w:t>
      </w:r>
    </w:p>
    <w:p w14:paraId="659D6747" w14:textId="07E2B508" w:rsidR="006344B9" w:rsidRPr="006344B9" w:rsidRDefault="006344B9" w:rsidP="006344B9">
      <w:pPr>
        <w:jc w:val="both"/>
        <w:rPr>
          <w:rFonts w:cs="Arial"/>
          <w:color w:val="000000" w:themeColor="text1"/>
          <w:szCs w:val="22"/>
        </w:rPr>
      </w:pPr>
      <w:r w:rsidRPr="006344B9">
        <w:rPr>
          <w:rFonts w:cs="Arial"/>
          <w:color w:val="000000" w:themeColor="text1"/>
          <w:szCs w:val="22"/>
        </w:rPr>
        <w:t>Comidas y compras de productos alimentarios: Solo se subvencionarán los gastos directos de alimentos y bebidas y los gastos de contratación de comidas si se consideran imprescindibles y necesari</w:t>
      </w:r>
      <w:r w:rsidR="00E169CD">
        <w:rPr>
          <w:rFonts w:cs="Arial"/>
          <w:color w:val="000000" w:themeColor="text1"/>
          <w:szCs w:val="22"/>
        </w:rPr>
        <w:t>o</w:t>
      </w:r>
      <w:r w:rsidRPr="006344B9">
        <w:rPr>
          <w:rFonts w:cs="Arial"/>
          <w:color w:val="000000" w:themeColor="text1"/>
          <w:szCs w:val="22"/>
        </w:rPr>
        <w:t>s para la realización de una actividad directamente relacionada con el proyecto que se subvenciona y se acredite debidamente la coincidencia de la comida con la fecha de esta actividad. En ningún caso serán subvencionables las bebidas alcohólicas a partir de 20 grados ni los productos de tabaco.</w:t>
      </w:r>
    </w:p>
    <w:p w14:paraId="628FEC87" w14:textId="77777777" w:rsidR="006344B9" w:rsidRPr="006344B9" w:rsidRDefault="006344B9" w:rsidP="006344B9">
      <w:pPr>
        <w:jc w:val="both"/>
        <w:rPr>
          <w:rFonts w:cs="Arial"/>
          <w:color w:val="000000" w:themeColor="text1"/>
          <w:szCs w:val="22"/>
        </w:rPr>
      </w:pPr>
    </w:p>
    <w:p w14:paraId="18A30DD3" w14:textId="4B68ACA1" w:rsidR="00AF5286" w:rsidRDefault="006344B9" w:rsidP="006344B9">
      <w:pPr>
        <w:jc w:val="both"/>
        <w:rPr>
          <w:rFonts w:cs="Arial"/>
          <w:color w:val="000000" w:themeColor="text1"/>
          <w:szCs w:val="22"/>
        </w:rPr>
      </w:pPr>
      <w:r w:rsidRPr="006344B9">
        <w:rPr>
          <w:rFonts w:cs="Arial"/>
          <w:color w:val="000000" w:themeColor="text1"/>
          <w:szCs w:val="22"/>
        </w:rPr>
        <w:t xml:space="preserve">Los gastos indirectos se justificarán mediante un </w:t>
      </w:r>
      <w:r w:rsidRPr="00E169CD">
        <w:rPr>
          <w:rFonts w:cs="Arial"/>
          <w:color w:val="000000" w:themeColor="text1"/>
          <w:szCs w:val="22"/>
        </w:rPr>
        <w:t xml:space="preserve">tanto </w:t>
      </w:r>
      <w:r w:rsidR="00E169CD">
        <w:rPr>
          <w:rFonts w:cs="Arial"/>
          <w:color w:val="000000" w:themeColor="text1"/>
          <w:szCs w:val="22"/>
        </w:rPr>
        <w:t>elevado</w:t>
      </w:r>
      <w:r w:rsidRPr="00E169CD">
        <w:rPr>
          <w:rFonts w:cs="Arial"/>
          <w:color w:val="000000" w:themeColor="text1"/>
          <w:szCs w:val="22"/>
        </w:rPr>
        <w:t xml:space="preserve"> entre</w:t>
      </w:r>
      <w:r w:rsidRPr="006344B9">
        <w:rPr>
          <w:rFonts w:cs="Arial"/>
          <w:color w:val="000000" w:themeColor="text1"/>
          <w:szCs w:val="22"/>
        </w:rPr>
        <w:t xml:space="preserve"> el 0% y el 5% de los gastos directos imputados a la cuenta justificativa.</w:t>
      </w:r>
    </w:p>
    <w:p w14:paraId="0A0153D2" w14:textId="77777777" w:rsidR="006344B9" w:rsidRPr="006344B9" w:rsidRDefault="006344B9" w:rsidP="006344B9">
      <w:pPr>
        <w:jc w:val="both"/>
        <w:rPr>
          <w:rFonts w:cs="Arial"/>
          <w:color w:val="000000" w:themeColor="text1"/>
          <w:szCs w:val="22"/>
        </w:rPr>
      </w:pPr>
    </w:p>
    <w:p w14:paraId="1CE8A3C9" w14:textId="47D8A044" w:rsidR="00480AA1" w:rsidRPr="00DD6431" w:rsidRDefault="00480AA1" w:rsidP="00480AA1">
      <w:pPr>
        <w:pStyle w:val="Default"/>
        <w:jc w:val="both"/>
        <w:rPr>
          <w:b/>
          <w:bCs/>
          <w:sz w:val="22"/>
          <w:szCs w:val="22"/>
        </w:rPr>
      </w:pPr>
      <w:r w:rsidRPr="00DD6431">
        <w:rPr>
          <w:b/>
          <w:bCs/>
        </w:rPr>
        <w:t xml:space="preserve">8.2. </w:t>
      </w:r>
      <w:r w:rsidR="006344B9">
        <w:rPr>
          <w:b/>
          <w:bCs/>
          <w:sz w:val="22"/>
          <w:szCs w:val="22"/>
        </w:rPr>
        <w:t xml:space="preserve">Gastos de </w:t>
      </w:r>
      <w:r w:rsidRPr="00DD6431">
        <w:rPr>
          <w:b/>
          <w:bCs/>
          <w:sz w:val="22"/>
          <w:szCs w:val="22"/>
        </w:rPr>
        <w:t>inversió</w:t>
      </w:r>
      <w:r w:rsidR="006344B9">
        <w:rPr>
          <w:b/>
          <w:bCs/>
          <w:sz w:val="22"/>
          <w:szCs w:val="22"/>
        </w:rPr>
        <w:t>n</w:t>
      </w:r>
    </w:p>
    <w:p w14:paraId="674A880A" w14:textId="77777777" w:rsidR="00480AA1" w:rsidRPr="00DD6431" w:rsidRDefault="00480AA1" w:rsidP="00480AA1">
      <w:pPr>
        <w:pStyle w:val="Default"/>
        <w:jc w:val="both"/>
        <w:rPr>
          <w:bCs/>
          <w:sz w:val="22"/>
          <w:szCs w:val="22"/>
        </w:rPr>
      </w:pPr>
    </w:p>
    <w:p w14:paraId="21114969" w14:textId="77777777" w:rsidR="006344B9" w:rsidRPr="006344B9" w:rsidRDefault="006344B9" w:rsidP="006344B9">
      <w:pPr>
        <w:pStyle w:val="Default"/>
        <w:jc w:val="both"/>
        <w:rPr>
          <w:bCs/>
          <w:sz w:val="22"/>
          <w:szCs w:val="22"/>
        </w:rPr>
      </w:pPr>
      <w:r w:rsidRPr="006344B9">
        <w:rPr>
          <w:bCs/>
          <w:sz w:val="22"/>
          <w:szCs w:val="22"/>
        </w:rPr>
        <w:t>Se refieren a materiales/bienes inventariables con una vida útil que va más allá de 1 año, susceptibles de amortización y que no se consumen íntegramente dentro de la actividad subvencionada.</w:t>
      </w:r>
    </w:p>
    <w:p w14:paraId="2F3A0FAC" w14:textId="77777777" w:rsidR="006344B9" w:rsidRPr="006344B9" w:rsidRDefault="006344B9" w:rsidP="006344B9">
      <w:pPr>
        <w:pStyle w:val="Default"/>
        <w:jc w:val="both"/>
        <w:rPr>
          <w:bCs/>
          <w:sz w:val="22"/>
          <w:szCs w:val="22"/>
        </w:rPr>
      </w:pPr>
    </w:p>
    <w:p w14:paraId="55CE65CB" w14:textId="6177FABF" w:rsidR="00480AA1" w:rsidRPr="00151FB2" w:rsidRDefault="006344B9" w:rsidP="006344B9">
      <w:pPr>
        <w:pStyle w:val="Default"/>
        <w:jc w:val="both"/>
        <w:rPr>
          <w:bCs/>
          <w:sz w:val="22"/>
          <w:szCs w:val="22"/>
        </w:rPr>
      </w:pPr>
      <w:r w:rsidRPr="006344B9">
        <w:rPr>
          <w:bCs/>
          <w:sz w:val="22"/>
          <w:szCs w:val="22"/>
        </w:rPr>
        <w:t xml:space="preserve">El carácter subvencionable del gasto de amortización tiene que estar, en todo caso, sujeto </w:t>
      </w:r>
      <w:r w:rsidRPr="00151FB2">
        <w:rPr>
          <w:bCs/>
          <w:sz w:val="22"/>
          <w:szCs w:val="22"/>
        </w:rPr>
        <w:t>a las siguientes condiciones:</w:t>
      </w:r>
    </w:p>
    <w:p w14:paraId="431553E8" w14:textId="77777777" w:rsidR="006344B9" w:rsidRPr="00151FB2" w:rsidRDefault="006344B9" w:rsidP="006344B9">
      <w:pPr>
        <w:pStyle w:val="Default"/>
        <w:jc w:val="both"/>
        <w:rPr>
          <w:color w:val="auto"/>
          <w:sz w:val="22"/>
          <w:szCs w:val="22"/>
        </w:rPr>
      </w:pPr>
    </w:p>
    <w:p w14:paraId="6A23EE91" w14:textId="2CF384A0" w:rsidR="00480AA1" w:rsidRPr="00151FB2" w:rsidRDefault="00480AA1" w:rsidP="00480AA1">
      <w:pPr>
        <w:pStyle w:val="Default"/>
        <w:numPr>
          <w:ilvl w:val="0"/>
          <w:numId w:val="30"/>
        </w:numPr>
        <w:jc w:val="both"/>
        <w:rPr>
          <w:rFonts w:eastAsia="Times New Roman"/>
          <w:color w:val="auto"/>
          <w:sz w:val="22"/>
          <w:szCs w:val="22"/>
        </w:rPr>
      </w:pPr>
      <w:r w:rsidRPr="00151FB2">
        <w:rPr>
          <w:rFonts w:eastAsia="Times New Roman"/>
          <w:sz w:val="22"/>
          <w:szCs w:val="22"/>
        </w:rPr>
        <w:t>Que l</w:t>
      </w:r>
      <w:r w:rsidR="00151FB2">
        <w:rPr>
          <w:rFonts w:eastAsia="Times New Roman"/>
          <w:sz w:val="22"/>
          <w:szCs w:val="22"/>
        </w:rPr>
        <w:t>a</w:t>
      </w:r>
      <w:r w:rsidRPr="00151FB2">
        <w:rPr>
          <w:rFonts w:eastAsia="Times New Roman"/>
          <w:sz w:val="22"/>
          <w:szCs w:val="22"/>
        </w:rPr>
        <w:t>s subvencion</w:t>
      </w:r>
      <w:r w:rsidR="00151FB2">
        <w:rPr>
          <w:rFonts w:eastAsia="Times New Roman"/>
          <w:sz w:val="22"/>
          <w:szCs w:val="22"/>
        </w:rPr>
        <w:t>e</w:t>
      </w:r>
      <w:r w:rsidRPr="00151FB2">
        <w:rPr>
          <w:rFonts w:eastAsia="Times New Roman"/>
          <w:sz w:val="22"/>
          <w:szCs w:val="22"/>
        </w:rPr>
        <w:t>s no ha</w:t>
      </w:r>
      <w:r w:rsidR="00151FB2">
        <w:rPr>
          <w:rFonts w:eastAsia="Times New Roman"/>
          <w:sz w:val="22"/>
          <w:szCs w:val="22"/>
        </w:rPr>
        <w:t>yan</w:t>
      </w:r>
      <w:r w:rsidRPr="00151FB2">
        <w:rPr>
          <w:rFonts w:eastAsia="Times New Roman"/>
          <w:sz w:val="22"/>
          <w:szCs w:val="22"/>
        </w:rPr>
        <w:t xml:space="preserve"> contribu</w:t>
      </w:r>
      <w:r w:rsidR="00151FB2">
        <w:rPr>
          <w:rFonts w:eastAsia="Times New Roman"/>
          <w:sz w:val="22"/>
          <w:szCs w:val="22"/>
        </w:rPr>
        <w:t>ido</w:t>
      </w:r>
      <w:r w:rsidRPr="00151FB2">
        <w:rPr>
          <w:rFonts w:eastAsia="Times New Roman"/>
          <w:sz w:val="22"/>
          <w:szCs w:val="22"/>
        </w:rPr>
        <w:t xml:space="preserve"> a la compra de</w:t>
      </w:r>
      <w:r w:rsidR="00151FB2">
        <w:rPr>
          <w:rFonts w:eastAsia="Times New Roman"/>
          <w:sz w:val="22"/>
          <w:szCs w:val="22"/>
        </w:rPr>
        <w:t xml:space="preserve"> los bienes</w:t>
      </w:r>
      <w:r w:rsidRPr="00151FB2">
        <w:rPr>
          <w:rFonts w:eastAsia="Times New Roman"/>
          <w:sz w:val="22"/>
          <w:szCs w:val="22"/>
        </w:rPr>
        <w:t>.</w:t>
      </w:r>
    </w:p>
    <w:p w14:paraId="7F841800" w14:textId="232CB6CD" w:rsidR="00480AA1" w:rsidRPr="00151FB2" w:rsidRDefault="00480AA1" w:rsidP="00480AA1">
      <w:pPr>
        <w:pStyle w:val="Default"/>
        <w:numPr>
          <w:ilvl w:val="0"/>
          <w:numId w:val="30"/>
        </w:numPr>
        <w:jc w:val="both"/>
        <w:rPr>
          <w:rFonts w:eastAsia="Times New Roman"/>
          <w:sz w:val="22"/>
          <w:szCs w:val="22"/>
        </w:rPr>
      </w:pPr>
      <w:r w:rsidRPr="00151FB2">
        <w:rPr>
          <w:rFonts w:eastAsia="Times New Roman"/>
          <w:sz w:val="22"/>
          <w:szCs w:val="22"/>
        </w:rPr>
        <w:t>Que l</w:t>
      </w:r>
      <w:r w:rsidR="00151FB2">
        <w:rPr>
          <w:rFonts w:eastAsia="Times New Roman"/>
          <w:sz w:val="22"/>
          <w:szCs w:val="22"/>
        </w:rPr>
        <w:t xml:space="preserve">a </w:t>
      </w:r>
      <w:r w:rsidRPr="00151FB2">
        <w:rPr>
          <w:rFonts w:eastAsia="Times New Roman"/>
          <w:sz w:val="22"/>
          <w:szCs w:val="22"/>
        </w:rPr>
        <w:t>amortizació</w:t>
      </w:r>
      <w:r w:rsidR="00151FB2">
        <w:rPr>
          <w:rFonts w:eastAsia="Times New Roman"/>
          <w:sz w:val="22"/>
          <w:szCs w:val="22"/>
        </w:rPr>
        <w:t>n</w:t>
      </w:r>
      <w:r w:rsidRPr="00151FB2">
        <w:rPr>
          <w:rFonts w:eastAsia="Times New Roman"/>
          <w:sz w:val="22"/>
          <w:szCs w:val="22"/>
        </w:rPr>
        <w:t xml:space="preserve"> </w:t>
      </w:r>
      <w:r w:rsidR="00151FB2">
        <w:rPr>
          <w:rFonts w:eastAsia="Times New Roman"/>
          <w:sz w:val="22"/>
          <w:szCs w:val="22"/>
        </w:rPr>
        <w:t>s</w:t>
      </w:r>
      <w:r w:rsidRPr="00151FB2">
        <w:rPr>
          <w:rFonts w:eastAsia="Times New Roman"/>
          <w:sz w:val="22"/>
          <w:szCs w:val="22"/>
        </w:rPr>
        <w:t>e calcul</w:t>
      </w:r>
      <w:r w:rsidR="00151FB2">
        <w:rPr>
          <w:rFonts w:eastAsia="Times New Roman"/>
          <w:sz w:val="22"/>
          <w:szCs w:val="22"/>
        </w:rPr>
        <w:t>e</w:t>
      </w:r>
      <w:r w:rsidRPr="00151FB2">
        <w:rPr>
          <w:rFonts w:eastAsia="Times New Roman"/>
          <w:sz w:val="22"/>
          <w:szCs w:val="22"/>
        </w:rPr>
        <w:t xml:space="preserve"> de conformi</w:t>
      </w:r>
      <w:r w:rsidR="00151FB2">
        <w:rPr>
          <w:rFonts w:eastAsia="Times New Roman"/>
          <w:sz w:val="22"/>
          <w:szCs w:val="22"/>
        </w:rPr>
        <w:t>d</w:t>
      </w:r>
      <w:r w:rsidRPr="00151FB2">
        <w:rPr>
          <w:rFonts w:eastAsia="Times New Roman"/>
          <w:sz w:val="22"/>
          <w:szCs w:val="22"/>
        </w:rPr>
        <w:t>a</w:t>
      </w:r>
      <w:r w:rsidR="00151FB2">
        <w:rPr>
          <w:rFonts w:eastAsia="Times New Roman"/>
          <w:sz w:val="22"/>
          <w:szCs w:val="22"/>
        </w:rPr>
        <w:t>d con</w:t>
      </w:r>
      <w:r w:rsidRPr="00151FB2">
        <w:rPr>
          <w:rFonts w:eastAsia="Times New Roman"/>
          <w:sz w:val="22"/>
          <w:szCs w:val="22"/>
        </w:rPr>
        <w:t xml:space="preserve"> l</w:t>
      </w:r>
      <w:r w:rsidR="00151FB2">
        <w:rPr>
          <w:rFonts w:eastAsia="Times New Roman"/>
          <w:sz w:val="22"/>
          <w:szCs w:val="22"/>
        </w:rPr>
        <w:t>a</w:t>
      </w:r>
      <w:r w:rsidRPr="00151FB2">
        <w:rPr>
          <w:rFonts w:eastAsia="Times New Roman"/>
          <w:sz w:val="22"/>
          <w:szCs w:val="22"/>
        </w:rPr>
        <w:t>s norm</w:t>
      </w:r>
      <w:r w:rsidR="00151FB2">
        <w:rPr>
          <w:rFonts w:eastAsia="Times New Roman"/>
          <w:sz w:val="22"/>
          <w:szCs w:val="22"/>
        </w:rPr>
        <w:t>a</w:t>
      </w:r>
      <w:r w:rsidRPr="00151FB2">
        <w:rPr>
          <w:rFonts w:eastAsia="Times New Roman"/>
          <w:sz w:val="22"/>
          <w:szCs w:val="22"/>
        </w:rPr>
        <w:t>s de co</w:t>
      </w:r>
      <w:r w:rsidR="00151FB2">
        <w:rPr>
          <w:rFonts w:eastAsia="Times New Roman"/>
          <w:sz w:val="22"/>
          <w:szCs w:val="22"/>
        </w:rPr>
        <w:t>n</w:t>
      </w:r>
      <w:r w:rsidRPr="00151FB2">
        <w:rPr>
          <w:rFonts w:eastAsia="Times New Roman"/>
          <w:sz w:val="22"/>
          <w:szCs w:val="22"/>
        </w:rPr>
        <w:t>tabili</w:t>
      </w:r>
      <w:r w:rsidR="00151FB2">
        <w:rPr>
          <w:rFonts w:eastAsia="Times New Roman"/>
          <w:sz w:val="22"/>
          <w:szCs w:val="22"/>
        </w:rPr>
        <w:t>dad</w:t>
      </w:r>
      <w:r w:rsidRPr="00151FB2">
        <w:rPr>
          <w:rFonts w:eastAsia="Times New Roman"/>
          <w:sz w:val="22"/>
          <w:szCs w:val="22"/>
        </w:rPr>
        <w:t xml:space="preserve"> generalment</w:t>
      </w:r>
      <w:r w:rsidR="00151FB2">
        <w:rPr>
          <w:rFonts w:eastAsia="Times New Roman"/>
          <w:sz w:val="22"/>
          <w:szCs w:val="22"/>
        </w:rPr>
        <w:t>e</w:t>
      </w:r>
      <w:r w:rsidRPr="00151FB2">
        <w:rPr>
          <w:rFonts w:eastAsia="Times New Roman"/>
          <w:sz w:val="22"/>
          <w:szCs w:val="22"/>
        </w:rPr>
        <w:t xml:space="preserve"> aceptad</w:t>
      </w:r>
      <w:r w:rsidR="00151FB2">
        <w:rPr>
          <w:rFonts w:eastAsia="Times New Roman"/>
          <w:sz w:val="22"/>
          <w:szCs w:val="22"/>
        </w:rPr>
        <w:t>a</w:t>
      </w:r>
      <w:r w:rsidRPr="00151FB2">
        <w:rPr>
          <w:rFonts w:eastAsia="Times New Roman"/>
          <w:sz w:val="22"/>
          <w:szCs w:val="22"/>
        </w:rPr>
        <w:t>s.</w:t>
      </w:r>
    </w:p>
    <w:p w14:paraId="0999A45A" w14:textId="10703442" w:rsidR="00480AA1" w:rsidRPr="00151FB2" w:rsidRDefault="00480AA1" w:rsidP="00151FB2">
      <w:pPr>
        <w:pStyle w:val="Default"/>
        <w:numPr>
          <w:ilvl w:val="0"/>
          <w:numId w:val="30"/>
        </w:numPr>
        <w:jc w:val="both"/>
        <w:rPr>
          <w:rFonts w:eastAsia="Times New Roman"/>
          <w:sz w:val="22"/>
          <w:szCs w:val="22"/>
        </w:rPr>
      </w:pPr>
      <w:r w:rsidRPr="00151FB2">
        <w:rPr>
          <w:rFonts w:eastAsia="Times New Roman"/>
          <w:sz w:val="22"/>
          <w:szCs w:val="22"/>
        </w:rPr>
        <w:t>Que el cost</w:t>
      </w:r>
      <w:r w:rsidR="00151FB2">
        <w:rPr>
          <w:rFonts w:eastAsia="Times New Roman"/>
          <w:sz w:val="22"/>
          <w:szCs w:val="22"/>
        </w:rPr>
        <w:t>e</w:t>
      </w:r>
      <w:r w:rsidRPr="00151FB2">
        <w:rPr>
          <w:rFonts w:eastAsia="Times New Roman"/>
          <w:sz w:val="22"/>
          <w:szCs w:val="22"/>
        </w:rPr>
        <w:t xml:space="preserve"> </w:t>
      </w:r>
      <w:r w:rsidR="00151FB2">
        <w:rPr>
          <w:rFonts w:eastAsia="Times New Roman"/>
          <w:sz w:val="22"/>
          <w:szCs w:val="22"/>
        </w:rPr>
        <w:t>s</w:t>
      </w:r>
      <w:r w:rsidRPr="00151FB2">
        <w:rPr>
          <w:rFonts w:eastAsia="Times New Roman"/>
          <w:sz w:val="22"/>
          <w:szCs w:val="22"/>
        </w:rPr>
        <w:t>e ref</w:t>
      </w:r>
      <w:r w:rsidR="00151FB2">
        <w:rPr>
          <w:rFonts w:eastAsia="Times New Roman"/>
          <w:sz w:val="22"/>
          <w:szCs w:val="22"/>
        </w:rPr>
        <w:t>iera</w:t>
      </w:r>
      <w:r w:rsidRPr="00151FB2">
        <w:rPr>
          <w:rFonts w:eastAsia="Times New Roman"/>
          <w:sz w:val="22"/>
          <w:szCs w:val="22"/>
        </w:rPr>
        <w:t xml:space="preserve"> exclusivament</w:t>
      </w:r>
      <w:r w:rsidR="00151FB2">
        <w:rPr>
          <w:rFonts w:eastAsia="Times New Roman"/>
          <w:sz w:val="22"/>
          <w:szCs w:val="22"/>
        </w:rPr>
        <w:t>e</w:t>
      </w:r>
      <w:r w:rsidRPr="00151FB2">
        <w:rPr>
          <w:rFonts w:eastAsia="Times New Roman"/>
          <w:sz w:val="22"/>
          <w:szCs w:val="22"/>
        </w:rPr>
        <w:t xml:space="preserve"> al per</w:t>
      </w:r>
      <w:r w:rsidR="00151FB2">
        <w:rPr>
          <w:rFonts w:eastAsia="Times New Roman"/>
          <w:sz w:val="22"/>
          <w:szCs w:val="22"/>
        </w:rPr>
        <w:t>iodo</w:t>
      </w:r>
      <w:r w:rsidRPr="00151FB2">
        <w:rPr>
          <w:rFonts w:eastAsia="Times New Roman"/>
          <w:sz w:val="22"/>
          <w:szCs w:val="22"/>
        </w:rPr>
        <w:t xml:space="preserve"> subvencionable.</w:t>
      </w:r>
    </w:p>
    <w:p w14:paraId="6642B6FB" w14:textId="77777777" w:rsidR="00480AA1" w:rsidRPr="00151FB2" w:rsidRDefault="00480AA1" w:rsidP="00480AA1">
      <w:pPr>
        <w:pStyle w:val="Default"/>
        <w:jc w:val="both"/>
        <w:rPr>
          <w:sz w:val="22"/>
          <w:szCs w:val="22"/>
        </w:rPr>
      </w:pPr>
    </w:p>
    <w:p w14:paraId="538042AA" w14:textId="26AC4E12" w:rsidR="00480AA1" w:rsidRDefault="00151FB2" w:rsidP="00480AA1">
      <w:pPr>
        <w:pStyle w:val="Default"/>
        <w:jc w:val="both"/>
        <w:rPr>
          <w:sz w:val="22"/>
          <w:szCs w:val="22"/>
        </w:rPr>
      </w:pPr>
      <w:r w:rsidRPr="00151FB2">
        <w:rPr>
          <w:sz w:val="22"/>
          <w:szCs w:val="22"/>
        </w:rPr>
        <w:t>El cálculo de la amortización será el resultado de aplicar los coeficientes de amortización lineal de la siguiente tabla:</w:t>
      </w:r>
    </w:p>
    <w:p w14:paraId="01BF080E" w14:textId="77777777" w:rsidR="00151FB2" w:rsidRPr="00DD6431" w:rsidRDefault="00151FB2" w:rsidP="00480AA1">
      <w:pPr>
        <w:pStyle w:val="Default"/>
        <w:jc w:val="both"/>
        <w:rPr>
          <w:sz w:val="22"/>
          <w:szCs w:val="22"/>
        </w:rPr>
      </w:pPr>
    </w:p>
    <w:tbl>
      <w:tblPr>
        <w:tblW w:w="8921" w:type="dxa"/>
        <w:jc w:val="center"/>
        <w:tblCellMar>
          <w:left w:w="0" w:type="dxa"/>
          <w:right w:w="0" w:type="dxa"/>
        </w:tblCellMar>
        <w:tblLook w:val="04A0" w:firstRow="1" w:lastRow="0" w:firstColumn="1" w:lastColumn="0" w:noHBand="0" w:noVBand="1"/>
      </w:tblPr>
      <w:tblGrid>
        <w:gridCol w:w="6653"/>
        <w:gridCol w:w="992"/>
        <w:gridCol w:w="1276"/>
      </w:tblGrid>
      <w:tr w:rsidR="00480AA1" w:rsidRPr="00DD6431" w14:paraId="4456B53B" w14:textId="77777777" w:rsidTr="00E169CD">
        <w:trPr>
          <w:trHeight w:val="600"/>
          <w:jc w:val="center"/>
        </w:trPr>
        <w:tc>
          <w:tcPr>
            <w:tcW w:w="665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A8A4CC5" w14:textId="0C339C0A" w:rsidR="00480AA1" w:rsidRPr="00E169CD" w:rsidRDefault="00480AA1" w:rsidP="0045607D">
            <w:pPr>
              <w:spacing w:line="252" w:lineRule="auto"/>
              <w:rPr>
                <w:b/>
                <w:bCs/>
                <w:color w:val="000000"/>
                <w:sz w:val="20"/>
                <w:szCs w:val="20"/>
                <w:lang w:eastAsia="ca-ES"/>
              </w:rPr>
            </w:pPr>
            <w:r w:rsidRPr="00E169CD">
              <w:rPr>
                <w:b/>
                <w:bCs/>
                <w:color w:val="000000"/>
                <w:sz w:val="20"/>
                <w:szCs w:val="20"/>
                <w:lang w:eastAsia="ca-ES"/>
              </w:rPr>
              <w:t>I</w:t>
            </w:r>
            <w:r w:rsidR="004C1B71" w:rsidRPr="00E169CD">
              <w:rPr>
                <w:b/>
                <w:bCs/>
                <w:color w:val="000000"/>
                <w:sz w:val="20"/>
                <w:szCs w:val="20"/>
                <w:lang w:eastAsia="ca-ES"/>
              </w:rPr>
              <w:t>n</w:t>
            </w:r>
            <w:r w:rsidRPr="00E169CD">
              <w:rPr>
                <w:b/>
                <w:bCs/>
                <w:color w:val="000000"/>
                <w:sz w:val="20"/>
                <w:szCs w:val="20"/>
                <w:lang w:eastAsia="ca-ES"/>
              </w:rPr>
              <w:t>mo</w:t>
            </w:r>
            <w:r w:rsidR="004C1B71" w:rsidRPr="00E169CD">
              <w:rPr>
                <w:b/>
                <w:bCs/>
                <w:color w:val="000000"/>
                <w:sz w:val="20"/>
                <w:szCs w:val="20"/>
                <w:lang w:eastAsia="ca-ES"/>
              </w:rPr>
              <w:t>v</w:t>
            </w:r>
            <w:r w:rsidRPr="00E169CD">
              <w:rPr>
                <w:b/>
                <w:bCs/>
                <w:color w:val="000000"/>
                <w:sz w:val="20"/>
                <w:szCs w:val="20"/>
                <w:lang w:eastAsia="ca-ES"/>
              </w:rPr>
              <w:t>ili</w:t>
            </w:r>
            <w:r w:rsidR="004C1B71" w:rsidRPr="00E169CD">
              <w:rPr>
                <w:b/>
                <w:bCs/>
                <w:color w:val="000000"/>
                <w:sz w:val="20"/>
                <w:szCs w:val="20"/>
                <w:lang w:eastAsia="ca-ES"/>
              </w:rPr>
              <w:t>zado</w:t>
            </w:r>
            <w:r w:rsidRPr="00E169CD">
              <w:rPr>
                <w:b/>
                <w:bCs/>
                <w:color w:val="000000"/>
                <w:sz w:val="20"/>
                <w:szCs w:val="20"/>
                <w:lang w:eastAsia="ca-ES"/>
              </w:rPr>
              <w:t xml:space="preserve"> material</w:t>
            </w:r>
          </w:p>
        </w:tc>
        <w:tc>
          <w:tcPr>
            <w:tcW w:w="992"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26B019AE" w14:textId="77777777" w:rsidR="00480AA1" w:rsidRPr="00E169CD" w:rsidRDefault="00480AA1" w:rsidP="0045607D">
            <w:pPr>
              <w:spacing w:line="252" w:lineRule="auto"/>
              <w:jc w:val="center"/>
              <w:rPr>
                <w:b/>
                <w:bCs/>
                <w:color w:val="000000"/>
                <w:sz w:val="20"/>
                <w:szCs w:val="20"/>
                <w:lang w:eastAsia="ca-ES"/>
              </w:rPr>
            </w:pPr>
            <w:r w:rsidRPr="00E169CD">
              <w:rPr>
                <w:b/>
                <w:bCs/>
                <w:color w:val="000000"/>
                <w:sz w:val="20"/>
                <w:szCs w:val="20"/>
                <w:lang w:eastAsia="ca-ES"/>
              </w:rPr>
              <w:t>Vida Útil Aplicada</w:t>
            </w:r>
          </w:p>
        </w:tc>
        <w:tc>
          <w:tcPr>
            <w:tcW w:w="1276"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4CD5E248" w14:textId="32F5D31F" w:rsidR="00480AA1" w:rsidRPr="00E169CD" w:rsidRDefault="00480AA1" w:rsidP="0045607D">
            <w:pPr>
              <w:spacing w:line="252" w:lineRule="auto"/>
              <w:jc w:val="center"/>
              <w:rPr>
                <w:b/>
                <w:bCs/>
                <w:color w:val="000000"/>
                <w:sz w:val="20"/>
                <w:szCs w:val="20"/>
                <w:lang w:eastAsia="ca-ES"/>
              </w:rPr>
            </w:pPr>
            <w:r w:rsidRPr="00E169CD">
              <w:rPr>
                <w:b/>
                <w:bCs/>
                <w:color w:val="000000"/>
                <w:sz w:val="20"/>
                <w:szCs w:val="20"/>
                <w:lang w:eastAsia="ca-ES"/>
              </w:rPr>
              <w:t>Coeficient</w:t>
            </w:r>
            <w:r w:rsidR="004C1B71" w:rsidRPr="00E169CD">
              <w:rPr>
                <w:b/>
                <w:bCs/>
                <w:color w:val="000000"/>
                <w:sz w:val="20"/>
                <w:szCs w:val="20"/>
                <w:lang w:eastAsia="ca-ES"/>
              </w:rPr>
              <w:t>e</w:t>
            </w:r>
            <w:r w:rsidRPr="00E169CD">
              <w:rPr>
                <w:b/>
                <w:bCs/>
                <w:color w:val="000000"/>
                <w:sz w:val="20"/>
                <w:szCs w:val="20"/>
                <w:lang w:eastAsia="ca-ES"/>
              </w:rPr>
              <w:t xml:space="preserve"> lineal</w:t>
            </w:r>
          </w:p>
        </w:tc>
      </w:tr>
      <w:tr w:rsidR="00480AA1" w:rsidRPr="00DD6431" w14:paraId="717496B5" w14:textId="77777777" w:rsidTr="00E169CD">
        <w:trPr>
          <w:trHeight w:val="300"/>
          <w:jc w:val="center"/>
        </w:trPr>
        <w:tc>
          <w:tcPr>
            <w:tcW w:w="66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D736070" w14:textId="6B219D23" w:rsidR="00480AA1" w:rsidRPr="004C1B71" w:rsidRDefault="004C1B71" w:rsidP="0045607D">
            <w:pPr>
              <w:spacing w:line="252" w:lineRule="auto"/>
              <w:rPr>
                <w:rFonts w:cs="Arial"/>
                <w:sz w:val="20"/>
                <w:szCs w:val="20"/>
                <w:lang w:eastAsia="ca-ES"/>
              </w:rPr>
            </w:pPr>
            <w:r w:rsidRPr="004C1B71">
              <w:rPr>
                <w:rFonts w:cs="Arial"/>
                <w:sz w:val="20"/>
                <w:szCs w:val="20"/>
                <w:lang w:eastAsia="ca-ES"/>
              </w:rPr>
              <w:t>Inmovilizaciones materiales. Maquinaria y utillaje.</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4797E1"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8</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9A81DB"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12,50%</w:t>
            </w:r>
          </w:p>
        </w:tc>
      </w:tr>
      <w:tr w:rsidR="00480AA1" w:rsidRPr="00DD6431" w14:paraId="59F86DE5" w14:textId="77777777" w:rsidTr="00E169CD">
        <w:trPr>
          <w:trHeight w:val="300"/>
          <w:jc w:val="center"/>
        </w:trPr>
        <w:tc>
          <w:tcPr>
            <w:tcW w:w="66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0C68A2D" w14:textId="428B3FA6" w:rsidR="00480AA1" w:rsidRPr="004C1B71" w:rsidRDefault="004C1B71" w:rsidP="0045607D">
            <w:pPr>
              <w:spacing w:line="252" w:lineRule="auto"/>
              <w:rPr>
                <w:rFonts w:cs="Arial"/>
                <w:sz w:val="20"/>
                <w:szCs w:val="20"/>
                <w:lang w:eastAsia="ca-ES"/>
              </w:rPr>
            </w:pPr>
            <w:r w:rsidRPr="004C1B71">
              <w:rPr>
                <w:rFonts w:cs="Arial"/>
                <w:sz w:val="20"/>
                <w:szCs w:val="20"/>
                <w:lang w:eastAsia="ca-ES"/>
              </w:rPr>
              <w:lastRenderedPageBreak/>
              <w:t>Inmovilizaciones materiales. Instalaciones técnicas y otras instalaciones.</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AFB3E4"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10</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951FFA"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10,00%</w:t>
            </w:r>
          </w:p>
        </w:tc>
      </w:tr>
      <w:tr w:rsidR="00480AA1" w:rsidRPr="00DD6431" w14:paraId="2CA5D8B3" w14:textId="77777777" w:rsidTr="00E169CD">
        <w:trPr>
          <w:trHeight w:val="300"/>
          <w:jc w:val="center"/>
        </w:trPr>
        <w:tc>
          <w:tcPr>
            <w:tcW w:w="66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A9CCD40" w14:textId="26737B8C" w:rsidR="00480AA1" w:rsidRPr="00DD6431" w:rsidRDefault="004C1B71" w:rsidP="0045607D">
            <w:pPr>
              <w:spacing w:line="252" w:lineRule="auto"/>
              <w:rPr>
                <w:rFonts w:cs="Arial"/>
                <w:sz w:val="20"/>
                <w:szCs w:val="20"/>
                <w:lang w:eastAsia="ca-ES"/>
              </w:rPr>
            </w:pPr>
            <w:r w:rsidRPr="004C1B71">
              <w:rPr>
                <w:rFonts w:cs="Arial"/>
                <w:sz w:val="20"/>
                <w:szCs w:val="20"/>
                <w:lang w:eastAsia="ca-ES"/>
              </w:rPr>
              <w:t>Inmovilizaciones materiales. Mobiliario.</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C7AC8AB"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15</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713FB4"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6,67%</w:t>
            </w:r>
          </w:p>
        </w:tc>
      </w:tr>
      <w:tr w:rsidR="00480AA1" w:rsidRPr="00DD6431" w14:paraId="1924DFA0" w14:textId="77777777" w:rsidTr="00E169CD">
        <w:trPr>
          <w:trHeight w:val="300"/>
          <w:jc w:val="center"/>
        </w:trPr>
        <w:tc>
          <w:tcPr>
            <w:tcW w:w="66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1770BB0" w14:textId="4949DEAC" w:rsidR="00480AA1" w:rsidRPr="00DD6431" w:rsidRDefault="004C1B71" w:rsidP="0045607D">
            <w:pPr>
              <w:spacing w:line="252" w:lineRule="auto"/>
              <w:rPr>
                <w:rFonts w:cs="Arial"/>
                <w:sz w:val="20"/>
                <w:szCs w:val="20"/>
                <w:lang w:eastAsia="ca-ES"/>
              </w:rPr>
            </w:pPr>
            <w:r w:rsidRPr="004C1B71">
              <w:rPr>
                <w:rFonts w:cs="Arial"/>
                <w:sz w:val="20"/>
                <w:szCs w:val="20"/>
                <w:lang w:eastAsia="ca-ES"/>
              </w:rPr>
              <w:t>Inmovilizaciones materiales. Equipos para procesos de información.</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F0855C5"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8</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DCF6A10"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12,50%</w:t>
            </w:r>
          </w:p>
        </w:tc>
      </w:tr>
      <w:tr w:rsidR="00480AA1" w:rsidRPr="00DD6431" w14:paraId="003D6CD8" w14:textId="77777777" w:rsidTr="00E169CD">
        <w:trPr>
          <w:trHeight w:val="300"/>
          <w:jc w:val="center"/>
        </w:trPr>
        <w:tc>
          <w:tcPr>
            <w:tcW w:w="66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6A3C1AF" w14:textId="5092EE05" w:rsidR="00480AA1" w:rsidRPr="00DD6431" w:rsidRDefault="004C1B71" w:rsidP="0045607D">
            <w:pPr>
              <w:spacing w:line="252" w:lineRule="auto"/>
              <w:rPr>
                <w:rFonts w:cs="Arial"/>
                <w:sz w:val="20"/>
                <w:szCs w:val="20"/>
                <w:lang w:eastAsia="ca-ES"/>
              </w:rPr>
            </w:pPr>
            <w:r w:rsidRPr="004C1B71">
              <w:rPr>
                <w:rFonts w:cs="Arial"/>
                <w:sz w:val="20"/>
                <w:szCs w:val="20"/>
                <w:lang w:eastAsia="ca-ES"/>
              </w:rPr>
              <w:t>Inmovilizaciones materiales. Elementos de transporte.</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34A3822"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8</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15836DD" w14:textId="77777777" w:rsidR="00480AA1" w:rsidRPr="00E169CD" w:rsidRDefault="00480AA1" w:rsidP="0045607D">
            <w:pPr>
              <w:spacing w:line="252" w:lineRule="auto"/>
              <w:jc w:val="center"/>
              <w:rPr>
                <w:color w:val="000000"/>
                <w:sz w:val="20"/>
                <w:szCs w:val="20"/>
                <w:lang w:eastAsia="ca-ES"/>
              </w:rPr>
            </w:pPr>
            <w:r w:rsidRPr="00E169CD">
              <w:rPr>
                <w:color w:val="000000"/>
                <w:sz w:val="20"/>
                <w:szCs w:val="20"/>
                <w:lang w:eastAsia="ca-ES"/>
              </w:rPr>
              <w:t>12,50%</w:t>
            </w:r>
          </w:p>
        </w:tc>
      </w:tr>
    </w:tbl>
    <w:p w14:paraId="4F85428E" w14:textId="77777777" w:rsidR="00480AA1" w:rsidRPr="00DD6431" w:rsidRDefault="00480AA1" w:rsidP="00480AA1">
      <w:pPr>
        <w:pStyle w:val="Default"/>
        <w:jc w:val="both"/>
        <w:rPr>
          <w:sz w:val="22"/>
          <w:szCs w:val="22"/>
        </w:rPr>
      </w:pPr>
    </w:p>
    <w:p w14:paraId="1D7A745B" w14:textId="4939FAFA" w:rsidR="00480AA1" w:rsidRDefault="00E169CD" w:rsidP="00AF5286">
      <w:pPr>
        <w:jc w:val="both"/>
        <w:rPr>
          <w:rFonts w:eastAsiaTheme="minorHAnsi" w:cs="Arial"/>
          <w:color w:val="000000"/>
          <w:szCs w:val="22"/>
          <w:lang w:eastAsia="en-US"/>
        </w:rPr>
      </w:pPr>
      <w:r w:rsidRPr="00E169CD">
        <w:rPr>
          <w:rFonts w:eastAsiaTheme="minorHAnsi" w:cs="Arial"/>
          <w:color w:val="000000"/>
          <w:szCs w:val="22"/>
          <w:lang w:eastAsia="en-US"/>
        </w:rPr>
        <w:t>Se considerará subvencionable las amortizaciones únicamente del inmovilizado material anterior que correspondan a la depreciación efectiva que sufran los diferentes elementos por funcionamiento, uso, goce u obsolescencia.</w:t>
      </w:r>
    </w:p>
    <w:p w14:paraId="49839B1D" w14:textId="77777777" w:rsidR="00E169CD" w:rsidRPr="00DD6431" w:rsidRDefault="00E169CD" w:rsidP="00AF5286">
      <w:pPr>
        <w:jc w:val="both"/>
        <w:rPr>
          <w:rFonts w:cs="Arial"/>
          <w:b/>
          <w:bCs/>
        </w:rPr>
      </w:pPr>
    </w:p>
    <w:p w14:paraId="05D8F72F" w14:textId="1136365A" w:rsidR="00AF5286" w:rsidRPr="00DD6431" w:rsidRDefault="00AF5286" w:rsidP="00AF5286">
      <w:pPr>
        <w:jc w:val="both"/>
        <w:rPr>
          <w:rFonts w:cs="Arial"/>
          <w:b/>
          <w:bCs/>
        </w:rPr>
      </w:pPr>
      <w:r w:rsidRPr="00DD6431">
        <w:rPr>
          <w:rFonts w:cs="Arial"/>
          <w:b/>
          <w:bCs/>
        </w:rPr>
        <w:t>9</w:t>
      </w:r>
      <w:r w:rsidR="009466F3">
        <w:rPr>
          <w:rFonts w:cs="Arial"/>
          <w:b/>
          <w:bCs/>
        </w:rPr>
        <w:t xml:space="preserve">.- </w:t>
      </w:r>
      <w:r w:rsidRPr="00DD6431">
        <w:rPr>
          <w:rFonts w:cs="Arial"/>
          <w:b/>
          <w:bCs/>
        </w:rPr>
        <w:t>Aceptació</w:t>
      </w:r>
      <w:r w:rsidR="009466F3">
        <w:rPr>
          <w:rFonts w:cs="Arial"/>
          <w:b/>
          <w:bCs/>
        </w:rPr>
        <w:t>n</w:t>
      </w:r>
      <w:r w:rsidRPr="00DD6431">
        <w:rPr>
          <w:rFonts w:cs="Arial"/>
          <w:b/>
          <w:bCs/>
        </w:rPr>
        <w:t xml:space="preserve"> de la subvenció</w:t>
      </w:r>
      <w:r w:rsidR="009466F3">
        <w:rPr>
          <w:rFonts w:cs="Arial"/>
          <w:b/>
          <w:bCs/>
        </w:rPr>
        <w:t>n</w:t>
      </w:r>
    </w:p>
    <w:p w14:paraId="1D80C4C5" w14:textId="77777777" w:rsidR="00AF5286" w:rsidRPr="00DD6431" w:rsidRDefault="00AF5286" w:rsidP="00AF5286">
      <w:pPr>
        <w:jc w:val="both"/>
        <w:rPr>
          <w:rFonts w:cs="Arial"/>
          <w:b/>
          <w:bCs/>
        </w:rPr>
      </w:pPr>
    </w:p>
    <w:p w14:paraId="60E38D9B" w14:textId="77777777" w:rsidR="00C27227" w:rsidRDefault="00C27227" w:rsidP="00A44314">
      <w:pPr>
        <w:jc w:val="both"/>
        <w:rPr>
          <w:rFonts w:eastAsiaTheme="minorHAnsi" w:cs="Arial"/>
          <w:color w:val="000000"/>
          <w:szCs w:val="22"/>
          <w:lang w:eastAsia="en-US"/>
        </w:rPr>
      </w:pPr>
      <w:r w:rsidRPr="00C27227">
        <w:rPr>
          <w:rFonts w:eastAsiaTheme="minorHAnsi" w:cs="Arial"/>
          <w:color w:val="000000"/>
          <w:szCs w:val="22"/>
          <w:lang w:eastAsia="en-US"/>
        </w:rPr>
        <w:t>Los/las beneficiarios/ari</w:t>
      </w:r>
      <w:r>
        <w:rPr>
          <w:rFonts w:eastAsiaTheme="minorHAnsi" w:cs="Arial"/>
          <w:color w:val="000000"/>
          <w:szCs w:val="22"/>
          <w:lang w:eastAsia="en-US"/>
        </w:rPr>
        <w:t>a</w:t>
      </w:r>
      <w:r w:rsidRPr="00C27227">
        <w:rPr>
          <w:rFonts w:eastAsiaTheme="minorHAnsi" w:cs="Arial"/>
          <w:color w:val="000000"/>
          <w:szCs w:val="22"/>
          <w:lang w:eastAsia="en-US"/>
        </w:rPr>
        <w:t>s, una vez se l</w:t>
      </w:r>
      <w:r>
        <w:rPr>
          <w:rFonts w:eastAsiaTheme="minorHAnsi" w:cs="Arial"/>
          <w:color w:val="000000"/>
          <w:szCs w:val="22"/>
          <w:lang w:eastAsia="en-US"/>
        </w:rPr>
        <w:t>e</w:t>
      </w:r>
      <w:r w:rsidRPr="00C27227">
        <w:rPr>
          <w:rFonts w:eastAsiaTheme="minorHAnsi" w:cs="Arial"/>
          <w:color w:val="000000"/>
          <w:szCs w:val="22"/>
          <w:lang w:eastAsia="en-US"/>
        </w:rPr>
        <w:t>s haya comunicado el acuerdo de concesión, tendrán que aceptar sin reservas la subvención</w:t>
      </w:r>
      <w:r>
        <w:rPr>
          <w:rFonts w:eastAsiaTheme="minorHAnsi" w:cs="Arial"/>
          <w:color w:val="000000"/>
          <w:szCs w:val="22"/>
          <w:lang w:eastAsia="en-US"/>
        </w:rPr>
        <w:t>,</w:t>
      </w:r>
      <w:r w:rsidRPr="00C27227">
        <w:rPr>
          <w:rFonts w:eastAsiaTheme="minorHAnsi" w:cs="Arial"/>
          <w:color w:val="000000"/>
          <w:szCs w:val="22"/>
          <w:lang w:eastAsia="en-US"/>
        </w:rPr>
        <w:t xml:space="preserve"> así como las condiciones impuestas en la concesión. Esta aceptación tendrá que hacerse de forma exprés en el plazo a partir de la recepción del indicado acuerdo.</w:t>
      </w:r>
    </w:p>
    <w:p w14:paraId="4744194C" w14:textId="39C7798C" w:rsidR="00A44314" w:rsidRPr="00DD6431" w:rsidRDefault="00480AA1" w:rsidP="00A44314">
      <w:pPr>
        <w:jc w:val="both"/>
        <w:rPr>
          <w:rFonts w:eastAsia="Calibri" w:cs="Arial"/>
          <w:b/>
          <w:bCs/>
          <w:lang w:eastAsia="en-US"/>
        </w:rPr>
      </w:pPr>
      <w:r w:rsidRPr="00DD6431">
        <w:rPr>
          <w:rFonts w:eastAsia="Calibri" w:cs="Arial"/>
          <w:b/>
          <w:bCs/>
          <w:lang w:eastAsia="en-US"/>
        </w:rPr>
        <w:br/>
        <w:t>10</w:t>
      </w:r>
      <w:r w:rsidR="00A44314" w:rsidRPr="00DD6431">
        <w:rPr>
          <w:rFonts w:eastAsia="Calibri" w:cs="Arial"/>
          <w:b/>
          <w:bCs/>
          <w:lang w:eastAsia="en-US"/>
        </w:rPr>
        <w:t>. Obligacion</w:t>
      </w:r>
      <w:r w:rsidR="00C27227">
        <w:rPr>
          <w:rFonts w:eastAsia="Calibri" w:cs="Arial"/>
          <w:b/>
          <w:bCs/>
          <w:lang w:eastAsia="en-US"/>
        </w:rPr>
        <w:t>e</w:t>
      </w:r>
      <w:r w:rsidR="00A44314" w:rsidRPr="00DD6431">
        <w:rPr>
          <w:rFonts w:eastAsia="Calibri" w:cs="Arial"/>
          <w:b/>
          <w:bCs/>
          <w:lang w:eastAsia="en-US"/>
        </w:rPr>
        <w:t>s de l</w:t>
      </w:r>
      <w:r w:rsidR="00C27227">
        <w:rPr>
          <w:rFonts w:eastAsia="Calibri" w:cs="Arial"/>
          <w:b/>
          <w:bCs/>
          <w:lang w:eastAsia="en-US"/>
        </w:rPr>
        <w:t>a</w:t>
      </w:r>
      <w:r w:rsidR="00A44314" w:rsidRPr="00DD6431">
        <w:rPr>
          <w:rFonts w:eastAsia="Calibri" w:cs="Arial"/>
          <w:b/>
          <w:bCs/>
          <w:lang w:eastAsia="en-US"/>
        </w:rPr>
        <w:t>s person</w:t>
      </w:r>
      <w:r w:rsidR="00C27227">
        <w:rPr>
          <w:rFonts w:eastAsia="Calibri" w:cs="Arial"/>
          <w:b/>
          <w:bCs/>
          <w:lang w:eastAsia="en-US"/>
        </w:rPr>
        <w:t>a</w:t>
      </w:r>
      <w:r w:rsidR="00A44314" w:rsidRPr="00DD6431">
        <w:rPr>
          <w:rFonts w:eastAsia="Calibri" w:cs="Arial"/>
          <w:b/>
          <w:bCs/>
          <w:lang w:eastAsia="en-US"/>
        </w:rPr>
        <w:t>s benefici</w:t>
      </w:r>
      <w:r w:rsidR="00C27227">
        <w:rPr>
          <w:rFonts w:eastAsia="Calibri" w:cs="Arial"/>
          <w:b/>
          <w:bCs/>
          <w:lang w:eastAsia="en-US"/>
        </w:rPr>
        <w:t>a</w:t>
      </w:r>
      <w:r w:rsidR="00A44314" w:rsidRPr="00DD6431">
        <w:rPr>
          <w:rFonts w:eastAsia="Calibri" w:cs="Arial"/>
          <w:b/>
          <w:bCs/>
          <w:lang w:eastAsia="en-US"/>
        </w:rPr>
        <w:t>ri</w:t>
      </w:r>
      <w:r w:rsidR="00C27227">
        <w:rPr>
          <w:rFonts w:eastAsia="Calibri" w:cs="Arial"/>
          <w:b/>
          <w:bCs/>
          <w:lang w:eastAsia="en-US"/>
        </w:rPr>
        <w:t>a</w:t>
      </w:r>
      <w:r w:rsidR="00A44314" w:rsidRPr="00DD6431">
        <w:rPr>
          <w:rFonts w:eastAsia="Calibri" w:cs="Arial"/>
          <w:b/>
          <w:bCs/>
          <w:lang w:eastAsia="en-US"/>
        </w:rPr>
        <w:t>s</w:t>
      </w:r>
    </w:p>
    <w:p w14:paraId="1A8B4FE7" w14:textId="77777777" w:rsidR="00A44314" w:rsidRPr="00DD6431" w:rsidRDefault="00A44314" w:rsidP="00A44314">
      <w:pPr>
        <w:jc w:val="both"/>
        <w:rPr>
          <w:rFonts w:eastAsia="Calibri" w:cs="Arial"/>
          <w:b/>
          <w:bCs/>
          <w:lang w:eastAsia="en-US"/>
        </w:rPr>
      </w:pPr>
    </w:p>
    <w:p w14:paraId="268A1FE3" w14:textId="483FEEB5" w:rsidR="00A44314" w:rsidRDefault="00A76D96" w:rsidP="00A44314">
      <w:pPr>
        <w:jc w:val="both"/>
        <w:rPr>
          <w:rFonts w:eastAsia="Calibri" w:cs="Arial"/>
          <w:bCs/>
          <w:lang w:eastAsia="en-US"/>
        </w:rPr>
      </w:pPr>
      <w:r w:rsidRPr="00A76D96">
        <w:rPr>
          <w:rFonts w:eastAsia="Calibri" w:cs="Arial"/>
          <w:bCs/>
          <w:lang w:eastAsia="en-US"/>
        </w:rPr>
        <w:t xml:space="preserve">Otorgada </w:t>
      </w:r>
      <w:r>
        <w:rPr>
          <w:rFonts w:eastAsia="Calibri" w:cs="Arial"/>
          <w:bCs/>
          <w:lang w:eastAsia="en-US"/>
        </w:rPr>
        <w:t>la</w:t>
      </w:r>
      <w:r w:rsidRPr="00A76D96">
        <w:rPr>
          <w:rFonts w:eastAsia="Calibri" w:cs="Arial"/>
          <w:bCs/>
          <w:lang w:eastAsia="en-US"/>
        </w:rPr>
        <w:t xml:space="preserve"> subvención</w:t>
      </w:r>
      <w:r>
        <w:rPr>
          <w:rFonts w:eastAsia="Calibri" w:cs="Arial"/>
          <w:bCs/>
          <w:lang w:eastAsia="en-US"/>
        </w:rPr>
        <w:t>,</w:t>
      </w:r>
      <w:r w:rsidRPr="00A76D96">
        <w:rPr>
          <w:rFonts w:eastAsia="Calibri" w:cs="Arial"/>
          <w:bCs/>
          <w:lang w:eastAsia="en-US"/>
        </w:rPr>
        <w:t xml:space="preserve"> </w:t>
      </w:r>
      <w:r>
        <w:rPr>
          <w:rFonts w:eastAsia="Calibri" w:cs="Arial"/>
          <w:bCs/>
          <w:lang w:eastAsia="en-US"/>
        </w:rPr>
        <w:t>l</w:t>
      </w:r>
      <w:r w:rsidR="00C27227" w:rsidRPr="00C27227">
        <w:rPr>
          <w:rFonts w:eastAsia="Calibri" w:cs="Arial"/>
          <w:bCs/>
          <w:lang w:eastAsia="en-US"/>
        </w:rPr>
        <w:t>as personas beneficiarias estarán obligadas a:</w:t>
      </w:r>
    </w:p>
    <w:p w14:paraId="48C5273C" w14:textId="77777777" w:rsidR="00A76D96" w:rsidRDefault="00A76D96" w:rsidP="00A76D96">
      <w:pPr>
        <w:tabs>
          <w:tab w:val="left" w:pos="2127"/>
        </w:tabs>
        <w:spacing w:after="120"/>
        <w:ind w:left="714"/>
        <w:jc w:val="both"/>
        <w:rPr>
          <w:rFonts w:eastAsia="Calibri" w:cs="Arial"/>
          <w:bCs/>
          <w:lang w:eastAsia="en-US"/>
        </w:rPr>
      </w:pPr>
    </w:p>
    <w:p w14:paraId="5C95166E" w14:textId="77777777" w:rsidR="00A76D96" w:rsidRDefault="00A76D96" w:rsidP="00A44314">
      <w:pPr>
        <w:numPr>
          <w:ilvl w:val="0"/>
          <w:numId w:val="18"/>
        </w:numPr>
        <w:tabs>
          <w:tab w:val="left" w:pos="2127"/>
        </w:tabs>
        <w:spacing w:after="120"/>
        <w:ind w:left="714" w:hanging="357"/>
        <w:jc w:val="both"/>
        <w:rPr>
          <w:rFonts w:eastAsia="Calibri" w:cs="Arial"/>
          <w:bCs/>
          <w:lang w:eastAsia="en-US"/>
        </w:rPr>
      </w:pPr>
      <w:r w:rsidRPr="00A76D96">
        <w:rPr>
          <w:rFonts w:eastAsia="Calibri" w:cs="Arial"/>
          <w:bCs/>
          <w:lang w:eastAsia="en-US"/>
        </w:rPr>
        <w:t xml:space="preserve">Aceptar de manera exprés el otorgamiento de la subvención </w:t>
      </w:r>
    </w:p>
    <w:p w14:paraId="10F29951" w14:textId="77777777" w:rsidR="00A76D96" w:rsidRDefault="00A76D96" w:rsidP="00A44314">
      <w:pPr>
        <w:numPr>
          <w:ilvl w:val="0"/>
          <w:numId w:val="18"/>
        </w:numPr>
        <w:tabs>
          <w:tab w:val="left" w:pos="2127"/>
        </w:tabs>
        <w:spacing w:after="120"/>
        <w:ind w:left="714" w:hanging="357"/>
        <w:jc w:val="both"/>
        <w:rPr>
          <w:rFonts w:eastAsia="Calibri" w:cs="Arial"/>
          <w:bCs/>
          <w:lang w:eastAsia="en-US"/>
        </w:rPr>
      </w:pPr>
      <w:r w:rsidRPr="00A76D96">
        <w:rPr>
          <w:rFonts w:eastAsia="Calibri" w:cs="Arial"/>
          <w:bCs/>
          <w:lang w:eastAsia="en-US"/>
        </w:rPr>
        <w:t xml:space="preserve">Realizar la actividad para la cual se otorga la ayuda en los términos y plazos indicados en la convocatoria y en el acuerdo de otorgamiento. </w:t>
      </w:r>
    </w:p>
    <w:p w14:paraId="24ECB0B8" w14:textId="77777777" w:rsidR="00A76D96" w:rsidRDefault="00A76D96" w:rsidP="00A44314">
      <w:pPr>
        <w:numPr>
          <w:ilvl w:val="0"/>
          <w:numId w:val="18"/>
        </w:numPr>
        <w:tabs>
          <w:tab w:val="left" w:pos="2127"/>
        </w:tabs>
        <w:spacing w:after="120"/>
        <w:ind w:left="714" w:hanging="357"/>
        <w:jc w:val="both"/>
        <w:rPr>
          <w:rFonts w:eastAsia="Calibri" w:cs="Arial"/>
          <w:bCs/>
          <w:lang w:eastAsia="en-US"/>
        </w:rPr>
      </w:pPr>
      <w:r w:rsidRPr="00A76D96">
        <w:rPr>
          <w:rFonts w:eastAsia="Calibri" w:cs="Arial"/>
          <w:bCs/>
          <w:lang w:eastAsia="en-US"/>
        </w:rPr>
        <w:t xml:space="preserve">Justificar documentalmente el buen fin de la subvención. </w:t>
      </w:r>
    </w:p>
    <w:p w14:paraId="131BE2C4" w14:textId="77777777" w:rsidR="009A5B7A" w:rsidRDefault="009A5B7A" w:rsidP="00A44314">
      <w:pPr>
        <w:numPr>
          <w:ilvl w:val="0"/>
          <w:numId w:val="18"/>
        </w:numPr>
        <w:tabs>
          <w:tab w:val="left" w:pos="2127"/>
        </w:tabs>
        <w:spacing w:after="120"/>
        <w:ind w:left="714" w:hanging="357"/>
        <w:jc w:val="both"/>
        <w:rPr>
          <w:rFonts w:eastAsia="Calibri" w:cs="Arial"/>
          <w:bCs/>
          <w:lang w:eastAsia="en-US"/>
        </w:rPr>
      </w:pPr>
      <w:r w:rsidRPr="009A5B7A">
        <w:rPr>
          <w:rFonts w:eastAsia="Calibri" w:cs="Arial"/>
          <w:bCs/>
          <w:lang w:eastAsia="en-US"/>
        </w:rPr>
        <w:t xml:space="preserve">Facilitar la fiscalización del Ayuntamiento sobre el cumplimiento de los fines por los cuales se otorga la subvención. </w:t>
      </w:r>
    </w:p>
    <w:p w14:paraId="17AD1E75" w14:textId="626F7BBE" w:rsidR="009A5B7A" w:rsidRDefault="009A5B7A" w:rsidP="00A44314">
      <w:pPr>
        <w:numPr>
          <w:ilvl w:val="0"/>
          <w:numId w:val="18"/>
        </w:numPr>
        <w:tabs>
          <w:tab w:val="left" w:pos="2127"/>
        </w:tabs>
        <w:spacing w:after="120"/>
        <w:ind w:left="714" w:hanging="357"/>
        <w:jc w:val="both"/>
        <w:rPr>
          <w:rFonts w:eastAsia="Calibri" w:cs="Arial"/>
          <w:bCs/>
          <w:lang w:eastAsia="en-US"/>
        </w:rPr>
      </w:pPr>
      <w:r w:rsidRPr="009A5B7A">
        <w:rPr>
          <w:rFonts w:eastAsia="Calibri" w:cs="Arial"/>
          <w:bCs/>
          <w:lang w:eastAsia="en-US"/>
        </w:rPr>
        <w:t xml:space="preserve">Comunicar </w:t>
      </w:r>
      <w:r>
        <w:rPr>
          <w:rFonts w:eastAsia="Calibri" w:cs="Arial"/>
          <w:bCs/>
          <w:lang w:eastAsia="en-US"/>
        </w:rPr>
        <w:t>a</w:t>
      </w:r>
      <w:r w:rsidRPr="009A5B7A">
        <w:rPr>
          <w:rFonts w:eastAsia="Calibri" w:cs="Arial"/>
          <w:bCs/>
          <w:lang w:eastAsia="en-US"/>
        </w:rPr>
        <w:t>l Ayuntamiento la obtención de subvenciones o ayudas p</w:t>
      </w:r>
      <w:r>
        <w:rPr>
          <w:rFonts w:eastAsia="Calibri" w:cs="Arial"/>
          <w:bCs/>
          <w:lang w:eastAsia="en-US"/>
        </w:rPr>
        <w:t>ara</w:t>
      </w:r>
      <w:r w:rsidRPr="009A5B7A">
        <w:rPr>
          <w:rFonts w:eastAsia="Calibri" w:cs="Arial"/>
          <w:bCs/>
          <w:lang w:eastAsia="en-US"/>
        </w:rPr>
        <w:t xml:space="preserve"> la misma finalidad, procedentes de cualquier otra administración o ente público nacional o internacional. </w:t>
      </w:r>
    </w:p>
    <w:p w14:paraId="5AA9FB90" w14:textId="77777777" w:rsidR="009A5B7A" w:rsidRDefault="009A5B7A" w:rsidP="00A44314">
      <w:pPr>
        <w:numPr>
          <w:ilvl w:val="0"/>
          <w:numId w:val="18"/>
        </w:numPr>
        <w:tabs>
          <w:tab w:val="left" w:pos="2127"/>
        </w:tabs>
        <w:spacing w:after="120"/>
        <w:ind w:left="714" w:hanging="357"/>
        <w:jc w:val="both"/>
        <w:rPr>
          <w:rFonts w:eastAsia="Calibri" w:cs="Arial"/>
          <w:bCs/>
          <w:lang w:eastAsia="en-US"/>
        </w:rPr>
      </w:pPr>
      <w:r w:rsidRPr="009A5B7A">
        <w:rPr>
          <w:rFonts w:eastAsia="Calibri" w:cs="Arial"/>
          <w:bCs/>
          <w:lang w:eastAsia="en-US"/>
        </w:rPr>
        <w:t xml:space="preserve">Devolver el dinero de la subvención concedida si la actividad o proyecto no se ha llevado a cabo o se ha desarrollado parcialmente. </w:t>
      </w:r>
    </w:p>
    <w:p w14:paraId="28D0E3EE"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 xml:space="preserve">Comunicar </w:t>
      </w:r>
      <w:r>
        <w:rPr>
          <w:rFonts w:eastAsia="Calibri" w:cs="Arial"/>
          <w:bCs/>
          <w:lang w:eastAsia="en-US"/>
        </w:rPr>
        <w:t>a</w:t>
      </w:r>
      <w:r w:rsidRPr="00D47594">
        <w:rPr>
          <w:rFonts w:eastAsia="Calibri" w:cs="Arial"/>
          <w:bCs/>
          <w:lang w:eastAsia="en-US"/>
        </w:rPr>
        <w:t xml:space="preserve">l Ayuntamiento cualquier alteración importante del presupuesto que se produzca con posterioridad, o cambios importantes </w:t>
      </w:r>
      <w:r>
        <w:rPr>
          <w:rFonts w:eastAsia="Calibri" w:cs="Arial"/>
          <w:bCs/>
          <w:lang w:eastAsia="en-US"/>
        </w:rPr>
        <w:t>en</w:t>
      </w:r>
      <w:r w:rsidRPr="00D47594">
        <w:rPr>
          <w:rFonts w:eastAsia="Calibri" w:cs="Arial"/>
          <w:bCs/>
          <w:lang w:eastAsia="en-US"/>
        </w:rPr>
        <w:t xml:space="preserve"> la actividad subvencionada. </w:t>
      </w:r>
    </w:p>
    <w:p w14:paraId="7C09C789"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 xml:space="preserve">Cumplir las condiciones establecidas en estas bases reguladoras y en la convocatoria correspondiente. </w:t>
      </w:r>
    </w:p>
    <w:p w14:paraId="26DAB73B"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Colaborar en las actuaciones de comprobación e información que haga el departamento municipal correspondiente.</w:t>
      </w:r>
    </w:p>
    <w:p w14:paraId="43B81F83" w14:textId="73FF6C48"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 xml:space="preserve">Pedir el emblema en vigor </w:t>
      </w:r>
      <w:r>
        <w:rPr>
          <w:rFonts w:eastAsia="Calibri" w:cs="Arial"/>
          <w:bCs/>
          <w:lang w:eastAsia="en-US"/>
        </w:rPr>
        <w:t>a</w:t>
      </w:r>
      <w:r w:rsidRPr="00D47594">
        <w:rPr>
          <w:rFonts w:eastAsia="Calibri" w:cs="Arial"/>
          <w:bCs/>
          <w:lang w:eastAsia="en-US"/>
        </w:rPr>
        <w:t>l Ayuntamiento.</w:t>
      </w:r>
    </w:p>
    <w:p w14:paraId="506B15CD"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Hacer constar en el material de difusión y publicidad el emblema en vigor del Ayuntamiento.</w:t>
      </w:r>
    </w:p>
    <w:p w14:paraId="3F06D3BB"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Hacer constar la colaboración por parte del Ayuntamiento en las actividades subvencionadas.</w:t>
      </w:r>
    </w:p>
    <w:p w14:paraId="54228943" w14:textId="77777777" w:rsidR="00D47594" w:rsidRDefault="00D47594" w:rsidP="00A4431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Obtener el consentimiento expreso (con autorización) del Ayuntamiento del material de difusión y publicidad antes de hacerlo público.</w:t>
      </w:r>
    </w:p>
    <w:p w14:paraId="307F27EE" w14:textId="77777777" w:rsidR="00D47594" w:rsidRDefault="00D47594" w:rsidP="00D4759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 xml:space="preserve">En caso de que las actividades a desarrollar impliquen contacto habitual con menores de edad, la entidad beneficiaria tendrá que disponer de las certificaciones legalmente establecidas para acreditar que las personas que participan en el proyecto no han sido condenadas por sentencia firme por algún delito contra la libertad e indemnidad </w:t>
      </w:r>
      <w:r w:rsidRPr="00D47594">
        <w:rPr>
          <w:rFonts w:eastAsia="Calibri" w:cs="Arial"/>
          <w:bCs/>
          <w:lang w:eastAsia="en-US"/>
        </w:rPr>
        <w:lastRenderedPageBreak/>
        <w:t>sexual, y que en caso de que cambie alguna persona adscrita al proyecto se compromete a aportar una nueva certificación.</w:t>
      </w:r>
    </w:p>
    <w:p w14:paraId="08C9D4A3" w14:textId="4370CCC0" w:rsidR="00D47594" w:rsidRPr="00D47594" w:rsidRDefault="00D47594" w:rsidP="00D47594">
      <w:pPr>
        <w:numPr>
          <w:ilvl w:val="0"/>
          <w:numId w:val="18"/>
        </w:numPr>
        <w:tabs>
          <w:tab w:val="left" w:pos="2127"/>
        </w:tabs>
        <w:spacing w:after="120"/>
        <w:ind w:left="714" w:hanging="357"/>
        <w:jc w:val="both"/>
        <w:rPr>
          <w:rFonts w:eastAsia="Calibri" w:cs="Arial"/>
          <w:bCs/>
          <w:lang w:eastAsia="en-US"/>
        </w:rPr>
      </w:pPr>
      <w:r w:rsidRPr="00D47594">
        <w:rPr>
          <w:rFonts w:eastAsia="Calibri" w:cs="Arial"/>
          <w:bCs/>
          <w:lang w:eastAsia="en-US"/>
        </w:rPr>
        <w:t xml:space="preserve">Justificar el destino de los fondos y las cuantías atribuidas, y facilitar </w:t>
      </w:r>
      <w:r w:rsidR="00FF33B8">
        <w:rPr>
          <w:rFonts w:eastAsia="Calibri" w:cs="Arial"/>
          <w:bCs/>
          <w:lang w:eastAsia="en-US"/>
        </w:rPr>
        <w:t>a</w:t>
      </w:r>
      <w:r w:rsidRPr="00D47594">
        <w:rPr>
          <w:rFonts w:eastAsia="Calibri" w:cs="Arial"/>
          <w:bCs/>
          <w:lang w:eastAsia="en-US"/>
        </w:rPr>
        <w:t>l ayuntamiento de Cervelló la comprobación y verificación del cumplimiento de las condiciones exigidas en el acuerdo</w:t>
      </w:r>
    </w:p>
    <w:p w14:paraId="51B6B23A" w14:textId="18D8C589" w:rsidR="00AF5286" w:rsidRPr="00DD6431" w:rsidRDefault="00A44314" w:rsidP="00AF5286">
      <w:pPr>
        <w:tabs>
          <w:tab w:val="left" w:pos="2127"/>
        </w:tabs>
        <w:spacing w:after="200"/>
        <w:jc w:val="both"/>
        <w:rPr>
          <w:szCs w:val="22"/>
        </w:rPr>
      </w:pPr>
      <w:r w:rsidRPr="00DD6431">
        <w:rPr>
          <w:rFonts w:eastAsia="Calibri" w:cs="Arial"/>
          <w:b/>
          <w:lang w:eastAsia="en-US"/>
        </w:rPr>
        <w:t>1</w:t>
      </w:r>
      <w:r w:rsidR="00480AA1" w:rsidRPr="00DD6431">
        <w:rPr>
          <w:rFonts w:eastAsia="Calibri" w:cs="Arial"/>
          <w:b/>
          <w:lang w:eastAsia="en-US"/>
        </w:rPr>
        <w:t>1</w:t>
      </w:r>
      <w:r w:rsidRPr="00DD6431">
        <w:rPr>
          <w:rFonts w:eastAsia="Calibri" w:cs="Arial"/>
          <w:b/>
          <w:lang w:eastAsia="en-US"/>
        </w:rPr>
        <w:t>.- Forma de pag</w:t>
      </w:r>
      <w:r w:rsidR="00A378B3">
        <w:rPr>
          <w:rFonts w:eastAsia="Calibri" w:cs="Arial"/>
          <w:b/>
          <w:lang w:eastAsia="en-US"/>
        </w:rPr>
        <w:t>o</w:t>
      </w:r>
    </w:p>
    <w:p w14:paraId="2B3A7139" w14:textId="6DEBDA81" w:rsidR="006E5F23" w:rsidRPr="006E5F23" w:rsidRDefault="006E5F23" w:rsidP="006E5F23">
      <w:pPr>
        <w:tabs>
          <w:tab w:val="left" w:pos="2127"/>
        </w:tabs>
        <w:spacing w:after="200"/>
        <w:jc w:val="both"/>
        <w:rPr>
          <w:rFonts w:eastAsiaTheme="minorHAnsi" w:cs="Arial"/>
          <w:color w:val="000000"/>
          <w:szCs w:val="22"/>
          <w:lang w:eastAsia="en-US"/>
        </w:rPr>
      </w:pPr>
      <w:r w:rsidRPr="006E5F23">
        <w:rPr>
          <w:rFonts w:eastAsiaTheme="minorHAnsi" w:cs="Arial"/>
          <w:color w:val="000000"/>
          <w:szCs w:val="22"/>
          <w:lang w:eastAsia="en-US"/>
        </w:rPr>
        <w:t>El pago se efectuará, en carácter general, en función de las justificaciones de gasto que se presenten, hasta el límite del importe total otorgado.</w:t>
      </w:r>
    </w:p>
    <w:p w14:paraId="04429735" w14:textId="0C2A75D6" w:rsidR="006E5F23" w:rsidRPr="006E5F23" w:rsidRDefault="006E5F23" w:rsidP="006E5F23">
      <w:pPr>
        <w:tabs>
          <w:tab w:val="left" w:pos="2127"/>
        </w:tabs>
        <w:spacing w:after="200"/>
        <w:jc w:val="both"/>
        <w:rPr>
          <w:rFonts w:eastAsiaTheme="minorHAnsi" w:cs="Arial"/>
          <w:color w:val="000000"/>
          <w:szCs w:val="22"/>
          <w:lang w:eastAsia="en-US"/>
        </w:rPr>
      </w:pPr>
      <w:r w:rsidRPr="006E5F23">
        <w:rPr>
          <w:rFonts w:eastAsiaTheme="minorHAnsi" w:cs="Arial"/>
          <w:color w:val="000000"/>
          <w:szCs w:val="22"/>
          <w:lang w:eastAsia="en-US"/>
        </w:rPr>
        <w:t>Los que presenten la aceptación exprés pueden solicitar el pago avanzado hasta el 50 por ciento del importe concedido. La aceptación exprés y la solicitud del pago avanzado se tendrá que efectuar, en todo caso, dentro del plazo de 1 mes desde la notificación de la concesión.</w:t>
      </w:r>
    </w:p>
    <w:p w14:paraId="2D1476FC" w14:textId="53F746AB" w:rsidR="006E5F23" w:rsidRPr="006E5F23" w:rsidRDefault="006E5F23" w:rsidP="006E5F23">
      <w:pPr>
        <w:tabs>
          <w:tab w:val="left" w:pos="2127"/>
        </w:tabs>
        <w:spacing w:after="200"/>
        <w:jc w:val="both"/>
        <w:rPr>
          <w:rFonts w:eastAsiaTheme="minorHAnsi" w:cs="Arial"/>
          <w:color w:val="000000"/>
          <w:szCs w:val="22"/>
          <w:lang w:eastAsia="en-US"/>
        </w:rPr>
      </w:pPr>
      <w:r w:rsidRPr="006E5F23">
        <w:rPr>
          <w:rFonts w:eastAsiaTheme="minorHAnsi" w:cs="Arial"/>
          <w:color w:val="000000"/>
          <w:szCs w:val="22"/>
          <w:lang w:eastAsia="en-US"/>
        </w:rPr>
        <w:t>Los beneficiarios pueden renunciar al pago avanzado establecido en el punto anterior antes de que estos se hagan efectivos.</w:t>
      </w:r>
    </w:p>
    <w:p w14:paraId="09DE97EF" w14:textId="505EE33D" w:rsidR="006E5F23" w:rsidRPr="006E5F23" w:rsidRDefault="006E5F23" w:rsidP="006E5F23">
      <w:pPr>
        <w:tabs>
          <w:tab w:val="left" w:pos="2127"/>
        </w:tabs>
        <w:spacing w:after="200"/>
        <w:jc w:val="both"/>
        <w:rPr>
          <w:rFonts w:eastAsiaTheme="minorHAnsi" w:cs="Arial"/>
          <w:color w:val="000000"/>
          <w:szCs w:val="22"/>
          <w:lang w:eastAsia="en-US"/>
        </w:rPr>
      </w:pPr>
      <w:r w:rsidRPr="006E5F23">
        <w:rPr>
          <w:rFonts w:eastAsiaTheme="minorHAnsi" w:cs="Arial"/>
          <w:color w:val="000000"/>
          <w:szCs w:val="22"/>
          <w:lang w:eastAsia="en-US"/>
        </w:rPr>
        <w:t>En todos los casos, si el beneficiario es deudor del Ayuntamiento de Cervelló, se puede efectuar la compensación del pago de la subvención con las deudas.</w:t>
      </w:r>
    </w:p>
    <w:p w14:paraId="696DDAA3" w14:textId="3B7761B3" w:rsidR="00A44314" w:rsidRPr="00DD6431" w:rsidRDefault="006E5F23" w:rsidP="006E5F23">
      <w:pPr>
        <w:tabs>
          <w:tab w:val="left" w:pos="2127"/>
        </w:tabs>
        <w:spacing w:after="200"/>
        <w:jc w:val="both"/>
        <w:rPr>
          <w:rFonts w:eastAsia="Calibri" w:cs="Arial"/>
          <w:lang w:eastAsia="en-US"/>
        </w:rPr>
      </w:pPr>
      <w:r w:rsidRPr="006E5F23">
        <w:rPr>
          <w:rFonts w:eastAsiaTheme="minorHAnsi" w:cs="Arial"/>
          <w:color w:val="000000"/>
          <w:szCs w:val="22"/>
          <w:lang w:eastAsia="en-US"/>
        </w:rPr>
        <w:t>El pago de la subvención se realizará mediante transferencia bancaria a la cuenta corriente de la entidad beneficiaria y bajo su responsabilidad.</w:t>
      </w:r>
    </w:p>
    <w:p w14:paraId="366989FD" w14:textId="554EA849" w:rsidR="00A44314" w:rsidRPr="00DD6431" w:rsidRDefault="00A44314" w:rsidP="00A44314">
      <w:pPr>
        <w:tabs>
          <w:tab w:val="left" w:pos="2127"/>
        </w:tabs>
        <w:spacing w:after="200"/>
        <w:jc w:val="both"/>
        <w:rPr>
          <w:rFonts w:eastAsia="Calibri" w:cs="Arial"/>
          <w:b/>
          <w:lang w:eastAsia="en-US"/>
        </w:rPr>
      </w:pPr>
      <w:r w:rsidRPr="00DD6431">
        <w:rPr>
          <w:rFonts w:eastAsia="Calibri" w:cs="Arial"/>
          <w:b/>
          <w:lang w:eastAsia="en-US"/>
        </w:rPr>
        <w:t>1</w:t>
      </w:r>
      <w:r w:rsidR="00480AA1" w:rsidRPr="00DD6431">
        <w:rPr>
          <w:rFonts w:eastAsia="Calibri" w:cs="Arial"/>
          <w:b/>
          <w:lang w:eastAsia="en-US"/>
        </w:rPr>
        <w:t>2</w:t>
      </w:r>
      <w:r w:rsidRPr="00DD6431">
        <w:rPr>
          <w:rFonts w:eastAsia="Calibri" w:cs="Arial"/>
          <w:b/>
          <w:lang w:eastAsia="en-US"/>
        </w:rPr>
        <w:t>.-</w:t>
      </w:r>
      <w:r w:rsidR="006E5F23">
        <w:rPr>
          <w:rFonts w:eastAsia="Calibri" w:cs="Arial"/>
          <w:b/>
          <w:lang w:eastAsia="en-US"/>
        </w:rPr>
        <w:t xml:space="preserve"> </w:t>
      </w:r>
      <w:r w:rsidRPr="00DD6431">
        <w:rPr>
          <w:rFonts w:eastAsia="Calibri" w:cs="Arial"/>
          <w:b/>
          <w:lang w:eastAsia="en-US"/>
        </w:rPr>
        <w:t>Justificació</w:t>
      </w:r>
      <w:r w:rsidR="006E5F23">
        <w:rPr>
          <w:rFonts w:eastAsia="Calibri" w:cs="Arial"/>
          <w:b/>
          <w:lang w:eastAsia="en-US"/>
        </w:rPr>
        <w:t>n</w:t>
      </w:r>
    </w:p>
    <w:p w14:paraId="363FBA57" w14:textId="23EA1A36" w:rsidR="006E5F23" w:rsidRDefault="006E5F23" w:rsidP="006E5F23">
      <w:pPr>
        <w:jc w:val="both"/>
        <w:rPr>
          <w:rFonts w:eastAsia="Calibri" w:cs="Arial"/>
          <w:lang w:eastAsia="en-US"/>
        </w:rPr>
      </w:pPr>
      <w:r w:rsidRPr="006E5F23">
        <w:rPr>
          <w:rFonts w:eastAsia="Calibri" w:cs="Arial"/>
          <w:lang w:eastAsia="en-US"/>
        </w:rPr>
        <w:t>Las subvenciones otorgadas tendrán que ajustarse a</w:t>
      </w:r>
      <w:r>
        <w:rPr>
          <w:rFonts w:eastAsia="Calibri" w:cs="Arial"/>
          <w:lang w:eastAsia="en-US"/>
        </w:rPr>
        <w:t xml:space="preserve"> lo </w:t>
      </w:r>
      <w:r w:rsidRPr="006E5F23">
        <w:rPr>
          <w:rFonts w:eastAsia="Calibri" w:cs="Arial"/>
          <w:lang w:eastAsia="en-US"/>
        </w:rPr>
        <w:t xml:space="preserve">que se establece en las Bases reguladoras de las subvenciones destinadas a entidades y asociaciones en el ámbito de Cultura, Deportes, Juventud, Educación, Bienestar Social, Salud a las Personas, Ocupación, Medio Ambiente, Cooperación, </w:t>
      </w:r>
      <w:r w:rsidR="003A5CD6" w:rsidRPr="003A5CD6">
        <w:rPr>
          <w:rFonts w:eastAsia="Calibri" w:cs="Arial"/>
          <w:lang w:eastAsia="en-US"/>
        </w:rPr>
        <w:t>Personas</w:t>
      </w:r>
      <w:r w:rsidRPr="003A5CD6">
        <w:rPr>
          <w:rFonts w:eastAsia="Calibri" w:cs="Arial"/>
          <w:lang w:eastAsia="en-US"/>
        </w:rPr>
        <w:t xml:space="preserve"> </w:t>
      </w:r>
      <w:r w:rsidR="003A5CD6" w:rsidRPr="003A5CD6">
        <w:rPr>
          <w:rFonts w:eastAsia="Calibri" w:cs="Arial"/>
          <w:lang w:eastAsia="en-US"/>
        </w:rPr>
        <w:t>M</w:t>
      </w:r>
      <w:r w:rsidRPr="003A5CD6">
        <w:rPr>
          <w:rFonts w:eastAsia="Calibri" w:cs="Arial"/>
          <w:lang w:eastAsia="en-US"/>
        </w:rPr>
        <w:t>ayor</w:t>
      </w:r>
      <w:r w:rsidR="003A5CD6" w:rsidRPr="003A5CD6">
        <w:rPr>
          <w:rFonts w:eastAsia="Calibri" w:cs="Arial"/>
          <w:lang w:eastAsia="en-US"/>
        </w:rPr>
        <w:t>es</w:t>
      </w:r>
      <w:r w:rsidRPr="006E5F23">
        <w:rPr>
          <w:rFonts w:eastAsia="Calibri" w:cs="Arial"/>
          <w:lang w:eastAsia="en-US"/>
        </w:rPr>
        <w:t xml:space="preserve">, Sanidad y Salud Pública e igualdad de Cervelló, aprobadas inicialmente por el Pleno del Ayuntamiento en fecha 20 de abril de 2017 y publicadas </w:t>
      </w:r>
      <w:r>
        <w:rPr>
          <w:rFonts w:eastAsia="Calibri" w:cs="Arial"/>
          <w:lang w:eastAsia="en-US"/>
        </w:rPr>
        <w:t>en e</w:t>
      </w:r>
      <w:r w:rsidRPr="006E5F23">
        <w:rPr>
          <w:rFonts w:eastAsia="Calibri" w:cs="Arial"/>
          <w:lang w:eastAsia="en-US"/>
        </w:rPr>
        <w:t>l BOP</w:t>
      </w:r>
      <w:r>
        <w:rPr>
          <w:rFonts w:eastAsia="Calibri" w:cs="Arial"/>
          <w:lang w:eastAsia="en-US"/>
        </w:rPr>
        <w:t>B</w:t>
      </w:r>
      <w:r w:rsidRPr="006E5F23">
        <w:rPr>
          <w:rFonts w:eastAsia="Calibri" w:cs="Arial"/>
          <w:lang w:eastAsia="en-US"/>
        </w:rPr>
        <w:t xml:space="preserve"> de 4 de agosto de 2017, y a la Ordenanza general de subvenciones del Ayuntamiento aprobada inicialmente por el Pleno del Ayuntamiento de Cervelló en sesión ordinaria de fecha 29 de mayo de 2012 y publicada al BOP</w:t>
      </w:r>
      <w:r>
        <w:rPr>
          <w:rFonts w:eastAsia="Calibri" w:cs="Arial"/>
          <w:lang w:eastAsia="en-US"/>
        </w:rPr>
        <w:t>B</w:t>
      </w:r>
      <w:r w:rsidRPr="006E5F23">
        <w:rPr>
          <w:rFonts w:eastAsia="Calibri" w:cs="Arial"/>
          <w:lang w:eastAsia="en-US"/>
        </w:rPr>
        <w:t xml:space="preserve"> de 19 de octubre de 2012, y justificarse dentro de los plazos y con la presentación de los documentos que se detallen </w:t>
      </w:r>
      <w:r>
        <w:rPr>
          <w:rFonts w:eastAsia="Calibri" w:cs="Arial"/>
          <w:lang w:eastAsia="en-US"/>
        </w:rPr>
        <w:t>en</w:t>
      </w:r>
      <w:r w:rsidRPr="006E5F23">
        <w:rPr>
          <w:rFonts w:eastAsia="Calibri" w:cs="Arial"/>
          <w:lang w:eastAsia="en-US"/>
        </w:rPr>
        <w:t xml:space="preserve"> las condiciones particulares de cada uno de los ámbitos dentro de los anexos de estas Bases de la convocatoria y/o convenios de colaboración que, si se tercia, se formalicen.</w:t>
      </w:r>
    </w:p>
    <w:p w14:paraId="38B14A64" w14:textId="77777777" w:rsidR="006E5F23" w:rsidRPr="006E5F23" w:rsidRDefault="006E5F23" w:rsidP="006E5F23">
      <w:pPr>
        <w:jc w:val="both"/>
        <w:rPr>
          <w:rFonts w:eastAsia="Calibri" w:cs="Arial"/>
          <w:lang w:eastAsia="en-US"/>
        </w:rPr>
      </w:pPr>
    </w:p>
    <w:p w14:paraId="45DC760B" w14:textId="44BCAD9E" w:rsidR="006E5F23" w:rsidRPr="006E5F23" w:rsidRDefault="006E5F23" w:rsidP="006E5F23">
      <w:pPr>
        <w:jc w:val="both"/>
        <w:rPr>
          <w:rFonts w:eastAsia="Calibri" w:cs="Arial"/>
          <w:lang w:eastAsia="en-US"/>
        </w:rPr>
      </w:pPr>
      <w:r w:rsidRPr="006E5F23">
        <w:rPr>
          <w:rFonts w:eastAsia="Calibri" w:cs="Arial"/>
          <w:lang w:eastAsia="en-US"/>
        </w:rPr>
        <w:t>En el supuesto de que los documentos presentados como justificación fueran incorrect</w:t>
      </w:r>
      <w:r>
        <w:rPr>
          <w:rFonts w:eastAsia="Calibri" w:cs="Arial"/>
          <w:lang w:eastAsia="en-US"/>
        </w:rPr>
        <w:t>o</w:t>
      </w:r>
      <w:r w:rsidRPr="006E5F23">
        <w:rPr>
          <w:rFonts w:eastAsia="Calibri" w:cs="Arial"/>
          <w:lang w:eastAsia="en-US"/>
        </w:rPr>
        <w:t>s o incompletos, se comunicará a la persona beneficiaria la necesidad de solucionar las deficiencias detectadas en un plazo de diez días hábiles, a contar del día siguiente que sea notificado; con la advertencia que de no hacerlo se procederá a la revocación o a la reducción de la ayuda según corresponda, con la consecuente obligación de reintegro en caso de que se hubiera avanzado su pago.</w:t>
      </w:r>
    </w:p>
    <w:p w14:paraId="35A9670D" w14:textId="77777777" w:rsidR="006E5F23" w:rsidRPr="006E5F23" w:rsidRDefault="006E5F23" w:rsidP="006E5F23">
      <w:pPr>
        <w:jc w:val="both"/>
        <w:rPr>
          <w:rFonts w:eastAsia="Calibri" w:cs="Arial"/>
          <w:lang w:eastAsia="en-US"/>
        </w:rPr>
      </w:pPr>
    </w:p>
    <w:p w14:paraId="3EE33C82" w14:textId="77777777" w:rsidR="006E5F23" w:rsidRPr="006E5F23" w:rsidRDefault="006E5F23" w:rsidP="006E5F23">
      <w:pPr>
        <w:jc w:val="both"/>
        <w:rPr>
          <w:rFonts w:eastAsia="Calibri" w:cs="Arial"/>
          <w:lang w:eastAsia="en-US"/>
        </w:rPr>
      </w:pPr>
      <w:r w:rsidRPr="006E5F23">
        <w:rPr>
          <w:rFonts w:eastAsia="Calibri" w:cs="Arial"/>
          <w:lang w:eastAsia="en-US"/>
        </w:rPr>
        <w:t>Cuando a consecuencia de la anulación, revocación o de la revisión de la ayuda, el importe definitivo de este sea inferior al importe pagado, la persona beneficiaria estará obligada a reintegrar el exceso.</w:t>
      </w:r>
    </w:p>
    <w:p w14:paraId="2E951873" w14:textId="77777777" w:rsidR="006E5F23" w:rsidRPr="006E5F23" w:rsidRDefault="006E5F23" w:rsidP="006E5F23">
      <w:pPr>
        <w:jc w:val="both"/>
        <w:rPr>
          <w:rFonts w:eastAsia="Calibri" w:cs="Arial"/>
          <w:lang w:eastAsia="en-US"/>
        </w:rPr>
      </w:pPr>
    </w:p>
    <w:p w14:paraId="28D7C9B9" w14:textId="77777777" w:rsidR="006E5F23" w:rsidRPr="006E5F23" w:rsidRDefault="006E5F23" w:rsidP="006E5F23">
      <w:pPr>
        <w:jc w:val="both"/>
        <w:rPr>
          <w:rFonts w:eastAsia="Calibri" w:cs="Arial"/>
          <w:lang w:eastAsia="en-US"/>
        </w:rPr>
      </w:pPr>
      <w:r w:rsidRPr="006E5F23">
        <w:rPr>
          <w:rFonts w:eastAsia="Calibri" w:cs="Arial"/>
          <w:lang w:eastAsia="en-US"/>
        </w:rPr>
        <w:t>Así mismo, también estará obligada a reintegrar la ayuda la persona beneficiaria que haya percibido la ayuda falseando las condiciones exigidas o escondiendo aquellas que hubieran impedido su concesión; la persona beneficiaria que haya incumplido totalmente o parcial el objetivo de la ayuda; la persona beneficiaria que haya incumplido la obligación de aportar los justificantes en los plazos establecidos; la persona beneficiaria que oponga resistencia u obstrucción a las actuaciones de comprobación y de control financiero y en los otros supuestos previstos en la normativa de aplicación.</w:t>
      </w:r>
    </w:p>
    <w:p w14:paraId="79627ECB" w14:textId="77777777" w:rsidR="006E5F23" w:rsidRPr="006E5F23" w:rsidRDefault="006E5F23" w:rsidP="006E5F23">
      <w:pPr>
        <w:jc w:val="both"/>
        <w:rPr>
          <w:rFonts w:eastAsia="Calibri" w:cs="Arial"/>
          <w:lang w:eastAsia="en-US"/>
        </w:rPr>
      </w:pPr>
    </w:p>
    <w:p w14:paraId="11E9ADD9" w14:textId="52A7219D" w:rsidR="00A44314" w:rsidRDefault="006E5F23" w:rsidP="006E5F23">
      <w:pPr>
        <w:jc w:val="both"/>
        <w:rPr>
          <w:rFonts w:eastAsia="Calibri" w:cs="Arial"/>
          <w:lang w:eastAsia="en-US"/>
        </w:rPr>
      </w:pPr>
      <w:r w:rsidRPr="006E5F23">
        <w:rPr>
          <w:rFonts w:eastAsia="Calibri" w:cs="Arial"/>
          <w:lang w:eastAsia="en-US"/>
        </w:rPr>
        <w:lastRenderedPageBreak/>
        <w:t>Procederá el reintegro por parte de la persona beneficiaria de la totalidad o parte de las cantidades percibidas, y la exigencia del interés de demora desde el momento del pago de la ayuda hasta la fecha en que se acuerde la procedencia del reintegro.</w:t>
      </w:r>
    </w:p>
    <w:p w14:paraId="4654DF5F" w14:textId="77777777" w:rsidR="006E5F23" w:rsidRPr="00DD6431" w:rsidRDefault="006E5F23" w:rsidP="006E5F23">
      <w:pPr>
        <w:jc w:val="both"/>
        <w:rPr>
          <w:rFonts w:eastAsia="Calibri" w:cs="Arial"/>
          <w:lang w:eastAsia="en-US"/>
        </w:rPr>
      </w:pPr>
    </w:p>
    <w:p w14:paraId="4CBF1F3E" w14:textId="752A38E9" w:rsidR="00A44314" w:rsidRPr="00DD6431" w:rsidRDefault="00A44314" w:rsidP="00A44314">
      <w:pPr>
        <w:jc w:val="both"/>
        <w:rPr>
          <w:rFonts w:eastAsia="Calibri" w:cs="Arial"/>
          <w:b/>
          <w:bCs/>
          <w:lang w:eastAsia="en-US"/>
        </w:rPr>
      </w:pPr>
      <w:r w:rsidRPr="00DD6431">
        <w:rPr>
          <w:rFonts w:eastAsia="Calibri" w:cs="Arial"/>
          <w:b/>
          <w:bCs/>
          <w:lang w:eastAsia="en-US"/>
        </w:rPr>
        <w:t>1</w:t>
      </w:r>
      <w:r w:rsidR="00480AA1" w:rsidRPr="00DD6431">
        <w:rPr>
          <w:rFonts w:eastAsia="Calibri" w:cs="Arial"/>
          <w:b/>
          <w:bCs/>
          <w:lang w:eastAsia="en-US"/>
        </w:rPr>
        <w:t>3</w:t>
      </w:r>
      <w:r w:rsidRPr="00DD6431">
        <w:rPr>
          <w:rFonts w:eastAsia="Calibri" w:cs="Arial"/>
          <w:b/>
          <w:bCs/>
          <w:lang w:eastAsia="en-US"/>
        </w:rPr>
        <w:t>. Criteri</w:t>
      </w:r>
      <w:r w:rsidR="006F076F">
        <w:rPr>
          <w:rFonts w:eastAsia="Calibri" w:cs="Arial"/>
          <w:b/>
          <w:bCs/>
          <w:lang w:eastAsia="en-US"/>
        </w:rPr>
        <w:t>o</w:t>
      </w:r>
      <w:r w:rsidRPr="00DD6431">
        <w:rPr>
          <w:rFonts w:eastAsia="Calibri" w:cs="Arial"/>
          <w:b/>
          <w:bCs/>
          <w:lang w:eastAsia="en-US"/>
        </w:rPr>
        <w:t>s de valoració</w:t>
      </w:r>
      <w:r w:rsidR="006F076F">
        <w:rPr>
          <w:rFonts w:eastAsia="Calibri" w:cs="Arial"/>
          <w:b/>
          <w:bCs/>
          <w:lang w:eastAsia="en-US"/>
        </w:rPr>
        <w:t>n</w:t>
      </w:r>
    </w:p>
    <w:p w14:paraId="5B1E7D51" w14:textId="77777777" w:rsidR="00A44314" w:rsidRPr="00DD6431" w:rsidRDefault="00A44314" w:rsidP="00A44314">
      <w:pPr>
        <w:jc w:val="both"/>
        <w:rPr>
          <w:rFonts w:eastAsia="Calibri" w:cs="Arial"/>
          <w:b/>
          <w:bCs/>
          <w:lang w:eastAsia="en-US"/>
        </w:rPr>
      </w:pPr>
    </w:p>
    <w:p w14:paraId="491F04C6" w14:textId="5B6DAC55" w:rsidR="00AA0745" w:rsidRDefault="00AA0745" w:rsidP="00A44314">
      <w:pPr>
        <w:jc w:val="both"/>
        <w:rPr>
          <w:rFonts w:eastAsia="Calibri" w:cs="Arial"/>
          <w:lang w:eastAsia="en-US"/>
        </w:rPr>
      </w:pPr>
      <w:r w:rsidRPr="00AA0745">
        <w:rPr>
          <w:rFonts w:eastAsia="Calibri" w:cs="Arial"/>
          <w:lang w:eastAsia="en-US"/>
        </w:rPr>
        <w:t xml:space="preserve">Serán de aplicación los criterios de valoración que se establecen </w:t>
      </w:r>
      <w:r>
        <w:rPr>
          <w:rFonts w:eastAsia="Calibri" w:cs="Arial"/>
          <w:lang w:eastAsia="en-US"/>
        </w:rPr>
        <w:t>en</w:t>
      </w:r>
      <w:r w:rsidRPr="00AA0745">
        <w:rPr>
          <w:rFonts w:eastAsia="Calibri" w:cs="Arial"/>
          <w:lang w:eastAsia="en-US"/>
        </w:rPr>
        <w:t xml:space="preserve"> los anexos de esta convocatoria, además de los criterios generales de otorgamiento de las subvenciones del artículo 5 de las Bases reguladoras de las subvenciones destinadas a entidades y asociaciones en el ámbito de Cultura, Deportes, Juventud, </w:t>
      </w:r>
      <w:r w:rsidRPr="003A5CD6">
        <w:rPr>
          <w:rFonts w:eastAsia="Calibri" w:cs="Arial"/>
          <w:lang w:eastAsia="en-US"/>
        </w:rPr>
        <w:t xml:space="preserve">Educación, Bienestar Social, Salud a las Personas, Ocupación, Medio Ambiente, Cooperación, </w:t>
      </w:r>
      <w:r w:rsidR="003A5CD6" w:rsidRPr="003A5CD6">
        <w:rPr>
          <w:rFonts w:eastAsia="Calibri" w:cs="Arial"/>
          <w:lang w:eastAsia="en-US"/>
        </w:rPr>
        <w:t>Personas</w:t>
      </w:r>
      <w:r w:rsidRPr="003A5CD6">
        <w:rPr>
          <w:rFonts w:eastAsia="Calibri" w:cs="Arial"/>
          <w:lang w:eastAsia="en-US"/>
        </w:rPr>
        <w:t xml:space="preserve"> mayor</w:t>
      </w:r>
      <w:r w:rsidR="003A5CD6" w:rsidRPr="003A5CD6">
        <w:rPr>
          <w:rFonts w:eastAsia="Calibri" w:cs="Arial"/>
          <w:lang w:eastAsia="en-US"/>
        </w:rPr>
        <w:t>es</w:t>
      </w:r>
      <w:r w:rsidRPr="00AA0745">
        <w:rPr>
          <w:rFonts w:eastAsia="Calibri" w:cs="Arial"/>
          <w:lang w:eastAsia="en-US"/>
        </w:rPr>
        <w:t xml:space="preserve">, Sanidad y Salud Pública e igualdad de Cervelló, aprobadas inicialmente por el Pleno del Ayuntamiento de fecha 20 de abril de 2017 y publicadas </w:t>
      </w:r>
      <w:r>
        <w:rPr>
          <w:rFonts w:eastAsia="Calibri" w:cs="Arial"/>
          <w:lang w:eastAsia="en-US"/>
        </w:rPr>
        <w:t>en el</w:t>
      </w:r>
      <w:r w:rsidRPr="00AA0745">
        <w:rPr>
          <w:rFonts w:eastAsia="Calibri" w:cs="Arial"/>
          <w:lang w:eastAsia="en-US"/>
        </w:rPr>
        <w:t xml:space="preserve"> BOP</w:t>
      </w:r>
      <w:r>
        <w:rPr>
          <w:rFonts w:eastAsia="Calibri" w:cs="Arial"/>
          <w:lang w:eastAsia="en-US"/>
        </w:rPr>
        <w:t>B</w:t>
      </w:r>
      <w:r w:rsidRPr="00AA0745">
        <w:rPr>
          <w:rFonts w:eastAsia="Calibri" w:cs="Arial"/>
          <w:lang w:eastAsia="en-US"/>
        </w:rPr>
        <w:t xml:space="preserve"> de 4 de agosto de 2017.</w:t>
      </w:r>
    </w:p>
    <w:p w14:paraId="15E7DDE3" w14:textId="77777777" w:rsidR="00AA0745" w:rsidRDefault="00AA0745" w:rsidP="00A44314">
      <w:pPr>
        <w:jc w:val="both"/>
        <w:rPr>
          <w:rFonts w:eastAsia="Calibri" w:cs="Arial"/>
          <w:lang w:eastAsia="en-US"/>
        </w:rPr>
      </w:pPr>
    </w:p>
    <w:p w14:paraId="3284B3D4" w14:textId="7337BD03" w:rsidR="00A44314" w:rsidRPr="00DD6431" w:rsidRDefault="00A44314" w:rsidP="00A44314">
      <w:pPr>
        <w:jc w:val="both"/>
        <w:rPr>
          <w:rFonts w:eastAsia="Calibri" w:cs="Arial"/>
          <w:b/>
          <w:bCs/>
          <w:lang w:eastAsia="en-US"/>
        </w:rPr>
      </w:pPr>
      <w:r w:rsidRPr="00DD6431">
        <w:rPr>
          <w:rFonts w:eastAsia="Calibri" w:cs="Arial"/>
          <w:b/>
          <w:bCs/>
          <w:lang w:eastAsia="en-US"/>
        </w:rPr>
        <w:t>1</w:t>
      </w:r>
      <w:r w:rsidR="00480AA1" w:rsidRPr="00DD6431">
        <w:rPr>
          <w:rFonts w:eastAsia="Calibri" w:cs="Arial"/>
          <w:b/>
          <w:bCs/>
          <w:lang w:eastAsia="en-US"/>
        </w:rPr>
        <w:t>4</w:t>
      </w:r>
      <w:r w:rsidRPr="00DD6431">
        <w:rPr>
          <w:rFonts w:eastAsia="Calibri" w:cs="Arial"/>
          <w:b/>
          <w:bCs/>
          <w:lang w:eastAsia="en-US"/>
        </w:rPr>
        <w:t>. Protecció</w:t>
      </w:r>
      <w:r w:rsidR="005C7F38">
        <w:rPr>
          <w:rFonts w:eastAsia="Calibri" w:cs="Arial"/>
          <w:b/>
          <w:bCs/>
          <w:lang w:eastAsia="en-US"/>
        </w:rPr>
        <w:t>n</w:t>
      </w:r>
      <w:r w:rsidRPr="00DD6431">
        <w:rPr>
          <w:rFonts w:eastAsia="Calibri" w:cs="Arial"/>
          <w:b/>
          <w:bCs/>
          <w:lang w:eastAsia="en-US"/>
        </w:rPr>
        <w:t xml:space="preserve"> de da</w:t>
      </w:r>
      <w:r w:rsidR="005C7F38">
        <w:rPr>
          <w:rFonts w:eastAsia="Calibri" w:cs="Arial"/>
          <w:b/>
          <w:bCs/>
          <w:lang w:eastAsia="en-US"/>
        </w:rPr>
        <w:t>to</w:t>
      </w:r>
      <w:r w:rsidRPr="00DD6431">
        <w:rPr>
          <w:rFonts w:eastAsia="Calibri" w:cs="Arial"/>
          <w:b/>
          <w:bCs/>
          <w:lang w:eastAsia="en-US"/>
        </w:rPr>
        <w:t>s de car</w:t>
      </w:r>
      <w:r w:rsidR="005C7F38">
        <w:rPr>
          <w:rFonts w:eastAsia="Calibri" w:cs="Arial"/>
          <w:b/>
          <w:bCs/>
          <w:lang w:eastAsia="en-US"/>
        </w:rPr>
        <w:t>á</w:t>
      </w:r>
      <w:r w:rsidRPr="00DD6431">
        <w:rPr>
          <w:rFonts w:eastAsia="Calibri" w:cs="Arial"/>
          <w:b/>
          <w:bCs/>
          <w:lang w:eastAsia="en-US"/>
        </w:rPr>
        <w:t>cter personal</w:t>
      </w:r>
    </w:p>
    <w:p w14:paraId="27F39BD1" w14:textId="77777777" w:rsidR="00A44314" w:rsidRPr="00DD6431" w:rsidRDefault="00A44314" w:rsidP="00A44314">
      <w:pPr>
        <w:jc w:val="both"/>
        <w:rPr>
          <w:rFonts w:eastAsia="Calibri" w:cs="Arial"/>
          <w:b/>
          <w:bCs/>
          <w:lang w:eastAsia="en-US"/>
        </w:rPr>
      </w:pPr>
    </w:p>
    <w:p w14:paraId="621E0779" w14:textId="2DCE313E" w:rsidR="00A44314" w:rsidRDefault="00A44314" w:rsidP="005C7F38">
      <w:pPr>
        <w:suppressAutoHyphens/>
        <w:jc w:val="both"/>
        <w:rPr>
          <w:rFonts w:eastAsia="NSimSun" w:cs="Arial"/>
          <w:kern w:val="2"/>
          <w:lang w:eastAsia="ca-ES" w:bidi="hi-IN"/>
        </w:rPr>
      </w:pPr>
      <w:r w:rsidRPr="00DD6431">
        <w:rPr>
          <w:rFonts w:eastAsia="NSimSun" w:cs="Arial"/>
          <w:kern w:val="2"/>
          <w:lang w:eastAsia="ca-ES" w:bidi="hi-IN"/>
        </w:rPr>
        <w:t>P</w:t>
      </w:r>
      <w:r w:rsidR="005C7F38">
        <w:rPr>
          <w:rFonts w:eastAsia="NSimSun" w:cs="Arial"/>
          <w:kern w:val="2"/>
          <w:lang w:eastAsia="ca-ES" w:bidi="hi-IN"/>
        </w:rPr>
        <w:t>or lo</w:t>
      </w:r>
      <w:r w:rsidRPr="00DD6431">
        <w:rPr>
          <w:rFonts w:eastAsia="NSimSun" w:cs="Arial"/>
          <w:kern w:val="2"/>
          <w:lang w:eastAsia="ca-ES" w:bidi="hi-IN"/>
        </w:rPr>
        <w:t xml:space="preserve"> q</w:t>
      </w:r>
      <w:r w:rsidRPr="00DC427A">
        <w:rPr>
          <w:rFonts w:eastAsia="NSimSun" w:cs="Arial"/>
          <w:kern w:val="2"/>
          <w:lang w:eastAsia="ca-ES" w:bidi="hi-IN"/>
        </w:rPr>
        <w:t>ue respecta a l</w:t>
      </w:r>
      <w:r w:rsidR="005C7F38" w:rsidRPr="00DC427A">
        <w:rPr>
          <w:rFonts w:eastAsia="NSimSun" w:cs="Arial"/>
          <w:kern w:val="2"/>
          <w:lang w:eastAsia="ca-ES" w:bidi="hi-IN"/>
        </w:rPr>
        <w:t>o</w:t>
      </w:r>
      <w:r w:rsidRPr="00DC427A">
        <w:rPr>
          <w:rFonts w:eastAsia="NSimSun" w:cs="Arial"/>
          <w:kern w:val="2"/>
          <w:lang w:eastAsia="ca-ES" w:bidi="hi-IN"/>
        </w:rPr>
        <w:t>s da</w:t>
      </w:r>
      <w:r w:rsidR="005C7F38" w:rsidRPr="00DC427A">
        <w:rPr>
          <w:rFonts w:eastAsia="NSimSun" w:cs="Arial"/>
          <w:kern w:val="2"/>
          <w:lang w:eastAsia="ca-ES" w:bidi="hi-IN"/>
        </w:rPr>
        <w:t>tos</w:t>
      </w:r>
      <w:r w:rsidRPr="00DC427A">
        <w:rPr>
          <w:rFonts w:eastAsia="NSimSun" w:cs="Arial"/>
          <w:kern w:val="2"/>
          <w:lang w:eastAsia="ca-ES" w:bidi="hi-IN"/>
        </w:rPr>
        <w:t xml:space="preserve"> personal</w:t>
      </w:r>
      <w:r w:rsidR="005C7F38" w:rsidRPr="00DC427A">
        <w:rPr>
          <w:rFonts w:eastAsia="NSimSun" w:cs="Arial"/>
          <w:kern w:val="2"/>
          <w:lang w:eastAsia="ca-ES" w:bidi="hi-IN"/>
        </w:rPr>
        <w:t>e</w:t>
      </w:r>
      <w:r w:rsidRPr="00DC427A">
        <w:rPr>
          <w:rFonts w:eastAsia="NSimSun" w:cs="Arial"/>
          <w:kern w:val="2"/>
          <w:lang w:eastAsia="ca-ES" w:bidi="hi-IN"/>
        </w:rPr>
        <w:t>s reco</w:t>
      </w:r>
      <w:r w:rsidR="005C7F38" w:rsidRPr="00DC427A">
        <w:rPr>
          <w:rFonts w:eastAsia="NSimSun" w:cs="Arial"/>
          <w:kern w:val="2"/>
          <w:lang w:eastAsia="ca-ES" w:bidi="hi-IN"/>
        </w:rPr>
        <w:t>gidos</w:t>
      </w:r>
      <w:r w:rsidRPr="00DC427A">
        <w:rPr>
          <w:rFonts w:eastAsia="NSimSun" w:cs="Arial"/>
          <w:kern w:val="2"/>
          <w:lang w:eastAsia="ca-ES" w:bidi="hi-IN"/>
        </w:rPr>
        <w:t xml:space="preserve"> </w:t>
      </w:r>
      <w:r w:rsidR="005C7F38" w:rsidRPr="00DC427A">
        <w:rPr>
          <w:rFonts w:eastAsia="NSimSun" w:cs="Arial"/>
          <w:kern w:val="2"/>
          <w:lang w:eastAsia="ca-ES" w:bidi="hi-IN"/>
        </w:rPr>
        <w:t>y</w:t>
      </w:r>
      <w:r w:rsidRPr="00DC427A">
        <w:rPr>
          <w:rFonts w:eastAsia="NSimSun" w:cs="Arial"/>
          <w:kern w:val="2"/>
          <w:lang w:eastAsia="ca-ES" w:bidi="hi-IN"/>
        </w:rPr>
        <w:t xml:space="preserve"> tratad</w:t>
      </w:r>
      <w:r w:rsidR="005C7F38" w:rsidRPr="00DC427A">
        <w:rPr>
          <w:rFonts w:eastAsia="NSimSun" w:cs="Arial"/>
          <w:kern w:val="2"/>
          <w:lang w:eastAsia="ca-ES" w:bidi="hi-IN"/>
        </w:rPr>
        <w:t>o</w:t>
      </w:r>
      <w:r w:rsidRPr="00DC427A">
        <w:rPr>
          <w:rFonts w:eastAsia="NSimSun" w:cs="Arial"/>
          <w:kern w:val="2"/>
          <w:lang w:eastAsia="ca-ES" w:bidi="hi-IN"/>
        </w:rPr>
        <w:t xml:space="preserve">s, </w:t>
      </w:r>
      <w:r w:rsidR="005C7F38" w:rsidRPr="00DC427A">
        <w:rPr>
          <w:rFonts w:eastAsia="NSimSun" w:cs="Arial"/>
          <w:kern w:val="2"/>
          <w:lang w:eastAsia="ca-ES" w:bidi="hi-IN"/>
        </w:rPr>
        <w:t>y</w:t>
      </w:r>
      <w:r w:rsidRPr="00DC427A">
        <w:rPr>
          <w:rFonts w:eastAsia="NSimSun" w:cs="Arial"/>
          <w:kern w:val="2"/>
          <w:lang w:eastAsia="ca-ES" w:bidi="hi-IN"/>
        </w:rPr>
        <w:t xml:space="preserve"> </w:t>
      </w:r>
      <w:r w:rsidR="005C7F38" w:rsidRPr="00DC427A">
        <w:rPr>
          <w:rFonts w:eastAsia="NSimSun" w:cs="Arial"/>
          <w:kern w:val="2"/>
          <w:lang w:eastAsia="ca-ES" w:bidi="hi-IN"/>
        </w:rPr>
        <w:t xml:space="preserve">de acuerdo con </w:t>
      </w:r>
      <w:r w:rsidRPr="00DC427A">
        <w:rPr>
          <w:rFonts w:eastAsia="NSimSun" w:cs="Arial"/>
          <w:kern w:val="2"/>
          <w:lang w:eastAsia="ca-ES" w:bidi="hi-IN"/>
        </w:rPr>
        <w:t>la "Le</w:t>
      </w:r>
      <w:r w:rsidR="00DC427A" w:rsidRPr="00DC427A">
        <w:rPr>
          <w:rFonts w:eastAsia="NSimSun" w:cs="Arial"/>
          <w:kern w:val="2"/>
          <w:lang w:eastAsia="ca-ES" w:bidi="hi-IN"/>
        </w:rPr>
        <w:t>y</w:t>
      </w:r>
      <w:r w:rsidRPr="00DC427A">
        <w:rPr>
          <w:rFonts w:eastAsia="NSimSun" w:cs="Arial"/>
          <w:kern w:val="2"/>
          <w:lang w:eastAsia="ca-ES" w:bidi="hi-IN"/>
        </w:rPr>
        <w:t xml:space="preserve"> Org</w:t>
      </w:r>
      <w:r w:rsidR="00DC427A" w:rsidRPr="00DC427A">
        <w:rPr>
          <w:rFonts w:eastAsia="NSimSun" w:cs="Arial"/>
          <w:kern w:val="2"/>
          <w:lang w:eastAsia="ca-ES" w:bidi="hi-IN"/>
        </w:rPr>
        <w:t>á</w:t>
      </w:r>
      <w:r w:rsidRPr="00DC427A">
        <w:rPr>
          <w:rFonts w:eastAsia="NSimSun" w:cs="Arial"/>
          <w:kern w:val="2"/>
          <w:lang w:eastAsia="ca-ES" w:bidi="hi-IN"/>
        </w:rPr>
        <w:t>nica 3/2018, de 5 de d</w:t>
      </w:r>
      <w:r w:rsidR="00DC427A">
        <w:rPr>
          <w:rFonts w:eastAsia="NSimSun" w:cs="Arial"/>
          <w:kern w:val="2"/>
          <w:lang w:eastAsia="ca-ES" w:bidi="hi-IN"/>
        </w:rPr>
        <w:t>iciem</w:t>
      </w:r>
      <w:r w:rsidRPr="00DC427A">
        <w:rPr>
          <w:rFonts w:eastAsia="NSimSun" w:cs="Arial"/>
          <w:kern w:val="2"/>
          <w:lang w:eastAsia="ca-ES" w:bidi="hi-IN"/>
        </w:rPr>
        <w:t>bre, de Protecció</w:t>
      </w:r>
      <w:r w:rsidR="00DC427A">
        <w:rPr>
          <w:rFonts w:eastAsia="NSimSun" w:cs="Arial"/>
          <w:kern w:val="2"/>
          <w:lang w:eastAsia="ca-ES" w:bidi="hi-IN"/>
        </w:rPr>
        <w:t>n</w:t>
      </w:r>
      <w:r w:rsidRPr="00DC427A">
        <w:rPr>
          <w:rFonts w:eastAsia="NSimSun" w:cs="Arial"/>
          <w:kern w:val="2"/>
          <w:lang w:eastAsia="ca-ES" w:bidi="hi-IN"/>
        </w:rPr>
        <w:t xml:space="preserve"> de Da</w:t>
      </w:r>
      <w:r w:rsidR="00DC427A">
        <w:rPr>
          <w:rFonts w:eastAsia="NSimSun" w:cs="Arial"/>
          <w:kern w:val="2"/>
          <w:lang w:eastAsia="ca-ES" w:bidi="hi-IN"/>
        </w:rPr>
        <w:t>to</w:t>
      </w:r>
      <w:r w:rsidRPr="00DC427A">
        <w:rPr>
          <w:rFonts w:eastAsia="NSimSun" w:cs="Arial"/>
          <w:kern w:val="2"/>
          <w:lang w:eastAsia="ca-ES" w:bidi="hi-IN"/>
        </w:rPr>
        <w:t>s Personal</w:t>
      </w:r>
      <w:r w:rsidR="00DC427A">
        <w:rPr>
          <w:rFonts w:eastAsia="NSimSun" w:cs="Arial"/>
          <w:kern w:val="2"/>
          <w:lang w:eastAsia="ca-ES" w:bidi="hi-IN"/>
        </w:rPr>
        <w:t>e</w:t>
      </w:r>
      <w:r w:rsidRPr="00DC427A">
        <w:rPr>
          <w:rFonts w:eastAsia="NSimSun" w:cs="Arial"/>
          <w:kern w:val="2"/>
          <w:lang w:eastAsia="ca-ES" w:bidi="hi-IN"/>
        </w:rPr>
        <w:t xml:space="preserve">s </w:t>
      </w:r>
      <w:r w:rsidR="00DC427A">
        <w:rPr>
          <w:rFonts w:eastAsia="NSimSun" w:cs="Arial"/>
          <w:kern w:val="2"/>
          <w:lang w:eastAsia="ca-ES" w:bidi="hi-IN"/>
        </w:rPr>
        <w:t>y</w:t>
      </w:r>
      <w:r w:rsidRPr="00DC427A">
        <w:rPr>
          <w:rFonts w:eastAsia="NSimSun" w:cs="Arial"/>
          <w:kern w:val="2"/>
          <w:lang w:eastAsia="ca-ES" w:bidi="hi-IN"/>
        </w:rPr>
        <w:t xml:space="preserve"> garant</w:t>
      </w:r>
      <w:r w:rsidR="00DC427A">
        <w:rPr>
          <w:rFonts w:eastAsia="NSimSun" w:cs="Arial"/>
          <w:kern w:val="2"/>
          <w:lang w:eastAsia="ca-ES" w:bidi="hi-IN"/>
        </w:rPr>
        <w:t>í</w:t>
      </w:r>
      <w:r w:rsidRPr="00DC427A">
        <w:rPr>
          <w:rFonts w:eastAsia="NSimSun" w:cs="Arial"/>
          <w:kern w:val="2"/>
          <w:lang w:eastAsia="ca-ES" w:bidi="hi-IN"/>
        </w:rPr>
        <w:t>a de</w:t>
      </w:r>
      <w:r w:rsidR="00DC427A">
        <w:rPr>
          <w:rFonts w:eastAsia="NSimSun" w:cs="Arial"/>
          <w:kern w:val="2"/>
          <w:lang w:eastAsia="ca-ES" w:bidi="hi-IN"/>
        </w:rPr>
        <w:t xml:space="preserve"> </w:t>
      </w:r>
      <w:r w:rsidRPr="00DC427A">
        <w:rPr>
          <w:rFonts w:eastAsia="NSimSun" w:cs="Arial"/>
          <w:kern w:val="2"/>
          <w:lang w:eastAsia="ca-ES" w:bidi="hi-IN"/>
        </w:rPr>
        <w:t>l</w:t>
      </w:r>
      <w:r w:rsidR="00DC427A">
        <w:rPr>
          <w:rFonts w:eastAsia="NSimSun" w:cs="Arial"/>
          <w:kern w:val="2"/>
          <w:lang w:eastAsia="ca-ES" w:bidi="hi-IN"/>
        </w:rPr>
        <w:t>o</w:t>
      </w:r>
      <w:r w:rsidRPr="00DC427A">
        <w:rPr>
          <w:rFonts w:eastAsia="NSimSun" w:cs="Arial"/>
          <w:kern w:val="2"/>
          <w:lang w:eastAsia="ca-ES" w:bidi="hi-IN"/>
        </w:rPr>
        <w:t xml:space="preserve">s </w:t>
      </w:r>
      <w:proofErr w:type="gramStart"/>
      <w:r w:rsidRPr="00DC427A">
        <w:rPr>
          <w:rFonts w:eastAsia="NSimSun" w:cs="Arial"/>
          <w:kern w:val="2"/>
          <w:lang w:eastAsia="ca-ES" w:bidi="hi-IN"/>
        </w:rPr>
        <w:t>d</w:t>
      </w:r>
      <w:r w:rsidR="00DC427A">
        <w:rPr>
          <w:rFonts w:eastAsia="NSimSun" w:cs="Arial"/>
          <w:kern w:val="2"/>
          <w:lang w:eastAsia="ca-ES" w:bidi="hi-IN"/>
        </w:rPr>
        <w:t>erechos</w:t>
      </w:r>
      <w:r w:rsidRPr="00DC427A">
        <w:rPr>
          <w:rFonts w:eastAsia="NSimSun" w:cs="Arial"/>
          <w:kern w:val="2"/>
          <w:lang w:eastAsia="ca-ES" w:bidi="hi-IN"/>
        </w:rPr>
        <w:t xml:space="preserve">  digital</w:t>
      </w:r>
      <w:r w:rsidR="00DC427A">
        <w:rPr>
          <w:rFonts w:eastAsia="NSimSun" w:cs="Arial"/>
          <w:kern w:val="2"/>
          <w:lang w:eastAsia="ca-ES" w:bidi="hi-IN"/>
        </w:rPr>
        <w:t>e</w:t>
      </w:r>
      <w:r w:rsidRPr="00DC427A">
        <w:rPr>
          <w:rFonts w:eastAsia="NSimSun" w:cs="Arial"/>
          <w:kern w:val="2"/>
          <w:lang w:eastAsia="ca-ES" w:bidi="hi-IN"/>
        </w:rPr>
        <w:t>s</w:t>
      </w:r>
      <w:proofErr w:type="gramEnd"/>
      <w:r w:rsidRPr="00DC427A">
        <w:rPr>
          <w:rFonts w:eastAsia="NSimSun" w:cs="Arial"/>
          <w:kern w:val="2"/>
          <w:lang w:eastAsia="ca-ES" w:bidi="hi-IN"/>
        </w:rPr>
        <w:t>", LOPDGDD,</w:t>
      </w:r>
      <w:r w:rsidRPr="00DD6431">
        <w:rPr>
          <w:rFonts w:eastAsia="NSimSun" w:cs="Arial"/>
          <w:kern w:val="2"/>
          <w:lang w:eastAsia="ca-ES" w:bidi="hi-IN"/>
        </w:rPr>
        <w:t xml:space="preserve"> </w:t>
      </w:r>
      <w:hyperlink r:id="rId8" w:history="1">
        <w:r w:rsidRPr="00DD6431">
          <w:rPr>
            <w:rStyle w:val="Hipervnculo"/>
            <w:rFonts w:eastAsia="NSimSun" w:cs="Arial"/>
            <w:color w:val="0563C1"/>
            <w:kern w:val="2"/>
            <w:lang w:eastAsia="ca-ES" w:bidi="hi-IN"/>
          </w:rPr>
          <w:t>https://www.boe.es/buscar/act.php?id=BOE-A-2018-16673</w:t>
        </w:r>
      </w:hyperlink>
      <w:r w:rsidRPr="00DD6431">
        <w:rPr>
          <w:rFonts w:eastAsia="NSimSun" w:cs="Arial"/>
          <w:kern w:val="2"/>
          <w:lang w:eastAsia="ca-ES" w:bidi="hi-IN"/>
        </w:rPr>
        <w:t xml:space="preserve">, </w:t>
      </w:r>
      <w:r w:rsidR="005C7F38" w:rsidRPr="005C7F38">
        <w:rPr>
          <w:rFonts w:eastAsia="NSimSun" w:cs="Arial"/>
          <w:kern w:val="2"/>
          <w:lang w:eastAsia="ca-ES" w:bidi="hi-IN"/>
        </w:rPr>
        <w:t>los interesados tienen derecho a ser informados del tratamiento con información por capas.</w:t>
      </w:r>
    </w:p>
    <w:p w14:paraId="43AC6F85" w14:textId="77777777" w:rsidR="005C7F38" w:rsidRPr="00DD6431" w:rsidRDefault="005C7F38" w:rsidP="005C7F38">
      <w:pPr>
        <w:suppressAutoHyphens/>
        <w:jc w:val="both"/>
        <w:rPr>
          <w:rFonts w:eastAsia="NSimSun" w:cs="Arial"/>
          <w:kern w:val="2"/>
          <w:sz w:val="20"/>
          <w:szCs w:val="20"/>
          <w:lang w:eastAsia="ca-ES" w:bidi="hi-IN"/>
        </w:rPr>
      </w:pPr>
    </w:p>
    <w:tbl>
      <w:tblPr>
        <w:tblW w:w="8818" w:type="dxa"/>
        <w:tblInd w:w="108" w:type="dxa"/>
        <w:tblLook w:val="04A0" w:firstRow="1" w:lastRow="0" w:firstColumn="1" w:lastColumn="0" w:noHBand="0" w:noVBand="1"/>
      </w:tblPr>
      <w:tblGrid>
        <w:gridCol w:w="1357"/>
        <w:gridCol w:w="1585"/>
        <w:gridCol w:w="5876"/>
      </w:tblGrid>
      <w:tr w:rsidR="00A44314" w:rsidRPr="00DD6431" w14:paraId="380C4F4A" w14:textId="77777777" w:rsidTr="00A44314">
        <w:tc>
          <w:tcPr>
            <w:tcW w:w="2834" w:type="dxa"/>
            <w:gridSpan w:val="2"/>
            <w:tcBorders>
              <w:top w:val="single" w:sz="4" w:space="0" w:color="000000"/>
              <w:left w:val="single" w:sz="4" w:space="0" w:color="000000"/>
              <w:bottom w:val="single" w:sz="4" w:space="0" w:color="000000"/>
              <w:right w:val="nil"/>
            </w:tcBorders>
            <w:hideMark/>
          </w:tcPr>
          <w:p w14:paraId="351195B5" w14:textId="099BA4E7"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Informació</w:t>
            </w:r>
            <w:r w:rsidR="005C7F38">
              <w:rPr>
                <w:rFonts w:eastAsia="NSimSun" w:cs="Arial"/>
                <w:b/>
                <w:kern w:val="2"/>
                <w:sz w:val="18"/>
                <w:szCs w:val="18"/>
                <w:lang w:eastAsia="ca-ES" w:bidi="hi-IN"/>
              </w:rPr>
              <w:t>n</w:t>
            </w:r>
            <w:r w:rsidRPr="00DD6431">
              <w:rPr>
                <w:rFonts w:eastAsia="NSimSun" w:cs="Arial"/>
                <w:b/>
                <w:kern w:val="2"/>
                <w:sz w:val="18"/>
                <w:szCs w:val="18"/>
                <w:lang w:eastAsia="ca-ES" w:bidi="hi-IN"/>
              </w:rPr>
              <w:t xml:space="preserve"> b</w:t>
            </w:r>
            <w:r w:rsidR="005C7F38">
              <w:rPr>
                <w:rFonts w:eastAsia="NSimSun" w:cs="Arial"/>
                <w:b/>
                <w:kern w:val="2"/>
                <w:sz w:val="18"/>
                <w:szCs w:val="18"/>
                <w:lang w:eastAsia="ca-ES" w:bidi="hi-IN"/>
              </w:rPr>
              <w:t>á</w:t>
            </w:r>
            <w:r w:rsidRPr="00DD6431">
              <w:rPr>
                <w:rFonts w:eastAsia="NSimSun" w:cs="Arial"/>
                <w:b/>
                <w:kern w:val="2"/>
                <w:sz w:val="18"/>
                <w:szCs w:val="18"/>
                <w:lang w:eastAsia="ca-ES" w:bidi="hi-IN"/>
              </w:rPr>
              <w:t>sica</w:t>
            </w:r>
          </w:p>
        </w:tc>
        <w:tc>
          <w:tcPr>
            <w:tcW w:w="5984" w:type="dxa"/>
            <w:tcBorders>
              <w:top w:val="single" w:sz="4" w:space="0" w:color="000000"/>
              <w:left w:val="single" w:sz="4" w:space="0" w:color="000000"/>
              <w:bottom w:val="single" w:sz="4" w:space="0" w:color="000000"/>
              <w:right w:val="single" w:sz="4" w:space="0" w:color="000000"/>
            </w:tcBorders>
            <w:hideMark/>
          </w:tcPr>
          <w:p w14:paraId="7EA9180B" w14:textId="4FE22DA4"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Informació</w:t>
            </w:r>
            <w:r w:rsidR="005C7F38">
              <w:rPr>
                <w:rFonts w:eastAsia="NSimSun" w:cs="Arial"/>
                <w:b/>
                <w:kern w:val="2"/>
                <w:sz w:val="18"/>
                <w:szCs w:val="18"/>
                <w:lang w:eastAsia="ca-ES" w:bidi="hi-IN"/>
              </w:rPr>
              <w:t>n</w:t>
            </w:r>
            <w:r w:rsidRPr="00DD6431">
              <w:rPr>
                <w:rFonts w:eastAsia="NSimSun" w:cs="Arial"/>
                <w:b/>
                <w:kern w:val="2"/>
                <w:sz w:val="18"/>
                <w:szCs w:val="18"/>
                <w:lang w:eastAsia="ca-ES" w:bidi="hi-IN"/>
              </w:rPr>
              <w:t xml:space="preserve"> adicional</w:t>
            </w:r>
          </w:p>
        </w:tc>
      </w:tr>
      <w:tr w:rsidR="00A44314" w:rsidRPr="00DD6431" w14:paraId="19D168BC"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4B4A95EF" w14:textId="77777777"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Responsable</w:t>
            </w:r>
          </w:p>
        </w:tc>
        <w:tc>
          <w:tcPr>
            <w:tcW w:w="1589" w:type="dxa"/>
            <w:vMerge w:val="restart"/>
            <w:tcBorders>
              <w:top w:val="single" w:sz="4" w:space="0" w:color="000000"/>
              <w:left w:val="single" w:sz="4" w:space="0" w:color="000000"/>
              <w:bottom w:val="single" w:sz="4" w:space="0" w:color="000000"/>
              <w:right w:val="nil"/>
            </w:tcBorders>
            <w:hideMark/>
          </w:tcPr>
          <w:p w14:paraId="0766D9AE" w14:textId="3FA2B722" w:rsidR="00A44314" w:rsidRPr="00DD6431" w:rsidRDefault="00A44314">
            <w:pPr>
              <w:suppressAutoHyphens/>
              <w:rPr>
                <w:rFonts w:eastAsia="NSimSun" w:cs="Arial"/>
                <w:kern w:val="2"/>
                <w:sz w:val="18"/>
                <w:szCs w:val="18"/>
                <w:lang w:eastAsia="zh-CN" w:bidi="hi-IN"/>
              </w:rPr>
            </w:pPr>
            <w:r w:rsidRPr="00DD6431">
              <w:rPr>
                <w:rFonts w:eastAsia="NSimSun" w:cs="Arial"/>
                <w:kern w:val="2"/>
                <w:sz w:val="18"/>
                <w:szCs w:val="18"/>
                <w:lang w:eastAsia="ca-ES" w:bidi="hi-IN"/>
              </w:rPr>
              <w:t>A</w:t>
            </w:r>
            <w:r w:rsidR="0078173D">
              <w:rPr>
                <w:rFonts w:eastAsia="NSimSun" w:cs="Arial"/>
                <w:kern w:val="2"/>
                <w:sz w:val="18"/>
                <w:szCs w:val="18"/>
                <w:lang w:eastAsia="ca-ES" w:bidi="hi-IN"/>
              </w:rPr>
              <w:t>y</w:t>
            </w:r>
            <w:r w:rsidRPr="00DD6431">
              <w:rPr>
                <w:rFonts w:eastAsia="NSimSun" w:cs="Arial"/>
                <w:kern w:val="2"/>
                <w:sz w:val="18"/>
                <w:szCs w:val="18"/>
                <w:lang w:eastAsia="ca-ES" w:bidi="hi-IN"/>
              </w:rPr>
              <w:t>untam</w:t>
            </w:r>
            <w:r w:rsidR="0078173D">
              <w:rPr>
                <w:rFonts w:eastAsia="NSimSun" w:cs="Arial"/>
                <w:kern w:val="2"/>
                <w:sz w:val="18"/>
                <w:szCs w:val="18"/>
                <w:lang w:eastAsia="ca-ES" w:bidi="hi-IN"/>
              </w:rPr>
              <w:t>i</w:t>
            </w:r>
            <w:r w:rsidRPr="00DD6431">
              <w:rPr>
                <w:rFonts w:eastAsia="NSimSun" w:cs="Arial"/>
                <w:kern w:val="2"/>
                <w:sz w:val="18"/>
                <w:szCs w:val="18"/>
                <w:lang w:eastAsia="ca-ES" w:bidi="hi-IN"/>
              </w:rPr>
              <w:t>ent</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de Cervelló.</w:t>
            </w:r>
          </w:p>
        </w:tc>
        <w:tc>
          <w:tcPr>
            <w:tcW w:w="5984" w:type="dxa"/>
            <w:tcBorders>
              <w:top w:val="single" w:sz="4" w:space="0" w:color="000000"/>
              <w:left w:val="single" w:sz="4" w:space="0" w:color="000000"/>
              <w:bottom w:val="single" w:sz="4" w:space="0" w:color="000000"/>
              <w:right w:val="single" w:sz="4" w:space="0" w:color="000000"/>
            </w:tcBorders>
            <w:hideMark/>
          </w:tcPr>
          <w:p w14:paraId="0FB99240" w14:textId="1E36F096" w:rsidR="00A44314" w:rsidRPr="00DD6431" w:rsidRDefault="00A44314">
            <w:pPr>
              <w:suppressAutoHyphens/>
              <w:rPr>
                <w:rFonts w:eastAsia="NSimSun" w:cs="Arial"/>
                <w:kern w:val="2"/>
                <w:sz w:val="18"/>
                <w:szCs w:val="18"/>
                <w:lang w:eastAsia="zh-CN" w:bidi="hi-IN"/>
              </w:rPr>
            </w:pPr>
            <w:r w:rsidRPr="00DD6431">
              <w:rPr>
                <w:rFonts w:eastAsia="NSimSun" w:cs="Arial"/>
                <w:kern w:val="2"/>
                <w:sz w:val="18"/>
                <w:szCs w:val="18"/>
                <w:lang w:eastAsia="ca-ES" w:bidi="hi-IN"/>
              </w:rPr>
              <w:t>Da</w:t>
            </w:r>
            <w:r w:rsidR="0078173D">
              <w:rPr>
                <w:rFonts w:eastAsia="NSimSun" w:cs="Arial"/>
                <w:kern w:val="2"/>
                <w:sz w:val="18"/>
                <w:szCs w:val="18"/>
                <w:lang w:eastAsia="ca-ES" w:bidi="hi-IN"/>
              </w:rPr>
              <w:t>to</w:t>
            </w:r>
            <w:r w:rsidRPr="00DD6431">
              <w:rPr>
                <w:rFonts w:eastAsia="NSimSun" w:cs="Arial"/>
                <w:kern w:val="2"/>
                <w:sz w:val="18"/>
                <w:szCs w:val="18"/>
                <w:lang w:eastAsia="ca-ES" w:bidi="hi-IN"/>
              </w:rPr>
              <w:t>s de contact</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del responsable:</w:t>
            </w:r>
          </w:p>
          <w:p w14:paraId="5D2C50E7" w14:textId="392841F2" w:rsidR="00A44314" w:rsidRPr="00DD6431" w:rsidRDefault="00A44314" w:rsidP="00A44314">
            <w:pPr>
              <w:numPr>
                <w:ilvl w:val="0"/>
                <w:numId w:val="19"/>
              </w:numPr>
              <w:suppressAutoHyphens/>
              <w:rPr>
                <w:rFonts w:eastAsia="NSimSun" w:cs="Arial"/>
                <w:kern w:val="2"/>
                <w:sz w:val="18"/>
                <w:szCs w:val="18"/>
                <w:lang w:eastAsia="zh-CN" w:bidi="hi-IN"/>
              </w:rPr>
            </w:pPr>
            <w:r w:rsidRPr="00DD6431">
              <w:rPr>
                <w:rFonts w:eastAsia="NSimSun" w:cs="Arial"/>
                <w:kern w:val="2"/>
                <w:sz w:val="18"/>
                <w:szCs w:val="18"/>
                <w:lang w:eastAsia="ca-ES" w:bidi="hi-IN"/>
              </w:rPr>
              <w:t>A</w:t>
            </w:r>
            <w:r w:rsidR="0078173D">
              <w:rPr>
                <w:rFonts w:eastAsia="NSimSun" w:cs="Arial"/>
                <w:kern w:val="2"/>
                <w:sz w:val="18"/>
                <w:szCs w:val="18"/>
                <w:lang w:eastAsia="ca-ES" w:bidi="hi-IN"/>
              </w:rPr>
              <w:t>yu</w:t>
            </w:r>
            <w:r w:rsidRPr="00DD6431">
              <w:rPr>
                <w:rFonts w:eastAsia="NSimSun" w:cs="Arial"/>
                <w:kern w:val="2"/>
                <w:sz w:val="18"/>
                <w:szCs w:val="18"/>
                <w:lang w:eastAsia="ca-ES" w:bidi="hi-IN"/>
              </w:rPr>
              <w:t>ntam</w:t>
            </w:r>
            <w:r w:rsidR="0078173D">
              <w:rPr>
                <w:rFonts w:eastAsia="NSimSun" w:cs="Arial"/>
                <w:kern w:val="2"/>
                <w:sz w:val="18"/>
                <w:szCs w:val="18"/>
                <w:lang w:eastAsia="ca-ES" w:bidi="hi-IN"/>
              </w:rPr>
              <w:t>i</w:t>
            </w:r>
            <w:r w:rsidRPr="00DD6431">
              <w:rPr>
                <w:rFonts w:eastAsia="NSimSun" w:cs="Arial"/>
                <w:kern w:val="2"/>
                <w:sz w:val="18"/>
                <w:szCs w:val="18"/>
                <w:lang w:eastAsia="ca-ES" w:bidi="hi-IN"/>
              </w:rPr>
              <w:t>ent</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de Cervelló.</w:t>
            </w:r>
          </w:p>
          <w:p w14:paraId="08289BD7" w14:textId="77777777" w:rsidR="00A44314" w:rsidRPr="00DD6431" w:rsidRDefault="00A44314" w:rsidP="00A44314">
            <w:pPr>
              <w:numPr>
                <w:ilvl w:val="0"/>
                <w:numId w:val="19"/>
              </w:numPr>
              <w:suppressAutoHyphens/>
              <w:contextualSpacing/>
              <w:rPr>
                <w:rFonts w:eastAsia="NSimSun" w:cs="Arial"/>
                <w:kern w:val="2"/>
                <w:sz w:val="18"/>
                <w:szCs w:val="18"/>
                <w:lang w:eastAsia="zh-CN" w:bidi="hi-IN"/>
              </w:rPr>
            </w:pPr>
            <w:proofErr w:type="spellStart"/>
            <w:r w:rsidRPr="0078173D">
              <w:rPr>
                <w:rFonts w:eastAsia="NSimSun" w:cs="Arial"/>
                <w:kern w:val="2"/>
                <w:sz w:val="18"/>
                <w:szCs w:val="18"/>
                <w:lang w:eastAsia="ca-ES" w:bidi="hi-IN"/>
              </w:rPr>
              <w:t>Carrer</w:t>
            </w:r>
            <w:proofErr w:type="spellEnd"/>
            <w:r w:rsidRPr="0078173D">
              <w:rPr>
                <w:rFonts w:eastAsia="NSimSun" w:cs="Arial"/>
                <w:kern w:val="2"/>
                <w:sz w:val="18"/>
                <w:szCs w:val="18"/>
                <w:lang w:eastAsia="ca-ES" w:bidi="hi-IN"/>
              </w:rPr>
              <w:t xml:space="preserve"> </w:t>
            </w:r>
            <w:proofErr w:type="spellStart"/>
            <w:r w:rsidRPr="0078173D">
              <w:rPr>
                <w:rFonts w:eastAsia="NSimSun" w:cs="Arial"/>
                <w:kern w:val="2"/>
                <w:sz w:val="18"/>
                <w:szCs w:val="18"/>
                <w:lang w:eastAsia="ca-ES" w:bidi="hi-IN"/>
              </w:rPr>
              <w:t>Major</w:t>
            </w:r>
            <w:proofErr w:type="spellEnd"/>
            <w:r w:rsidRPr="00DD6431">
              <w:rPr>
                <w:rFonts w:eastAsia="NSimSun" w:cs="Arial"/>
                <w:kern w:val="2"/>
                <w:sz w:val="18"/>
                <w:szCs w:val="18"/>
                <w:lang w:eastAsia="ca-ES" w:bidi="hi-IN"/>
              </w:rPr>
              <w:t xml:space="preserve"> 146-148, 08758, Cervelló.</w:t>
            </w:r>
          </w:p>
          <w:p w14:paraId="18EF4C7E" w14:textId="4988C892"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Tel</w:t>
            </w:r>
            <w:r w:rsidR="0078173D">
              <w:rPr>
                <w:rFonts w:eastAsia="NSimSun" w:cs="Arial"/>
                <w:kern w:val="2"/>
                <w:sz w:val="18"/>
                <w:szCs w:val="18"/>
                <w:lang w:eastAsia="ca-ES" w:bidi="hi-IN"/>
              </w:rPr>
              <w:t>é</w:t>
            </w:r>
            <w:r w:rsidRPr="00DD6431">
              <w:rPr>
                <w:rFonts w:eastAsia="NSimSun" w:cs="Arial"/>
                <w:kern w:val="2"/>
                <w:sz w:val="18"/>
                <w:szCs w:val="18"/>
                <w:lang w:eastAsia="ca-ES" w:bidi="hi-IN"/>
              </w:rPr>
              <w:t>fon</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936600070.</w:t>
            </w:r>
          </w:p>
          <w:p w14:paraId="2F5638E5" w14:textId="679AA575" w:rsidR="00A44314" w:rsidRPr="00DD6431" w:rsidRDefault="00A44314" w:rsidP="00A44314">
            <w:pPr>
              <w:numPr>
                <w:ilvl w:val="0"/>
                <w:numId w:val="19"/>
              </w:numPr>
              <w:suppressAutoHyphens/>
              <w:contextualSpacing/>
            </w:pPr>
            <w:r w:rsidRPr="00DD6431">
              <w:rPr>
                <w:rFonts w:eastAsia="NSimSun" w:cs="Arial"/>
                <w:kern w:val="2"/>
                <w:sz w:val="18"/>
                <w:szCs w:val="18"/>
                <w:lang w:eastAsia="ca-ES" w:bidi="hi-IN"/>
              </w:rPr>
              <w:t>Corre</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electr</w:t>
            </w:r>
            <w:r w:rsidR="0078173D">
              <w:rPr>
                <w:rFonts w:eastAsia="NSimSun" w:cs="Arial"/>
                <w:kern w:val="2"/>
                <w:sz w:val="18"/>
                <w:szCs w:val="18"/>
                <w:lang w:eastAsia="ca-ES" w:bidi="hi-IN"/>
              </w:rPr>
              <w:t>ó</w:t>
            </w:r>
            <w:r w:rsidRPr="00DD6431">
              <w:rPr>
                <w:rFonts w:eastAsia="NSimSun" w:cs="Arial"/>
                <w:kern w:val="2"/>
                <w:sz w:val="18"/>
                <w:szCs w:val="18"/>
                <w:lang w:eastAsia="ca-ES" w:bidi="hi-IN"/>
              </w:rPr>
              <w:t>nic</w:t>
            </w:r>
            <w:r w:rsidR="0078173D">
              <w:rPr>
                <w:rFonts w:eastAsia="NSimSun" w:cs="Arial"/>
                <w:kern w:val="2"/>
                <w:sz w:val="18"/>
                <w:szCs w:val="18"/>
                <w:lang w:eastAsia="ca-ES" w:bidi="hi-IN"/>
              </w:rPr>
              <w:t>o</w:t>
            </w:r>
            <w:r w:rsidRPr="0078173D">
              <w:rPr>
                <w:rFonts w:eastAsia="NSimSun" w:cs="Arial"/>
                <w:kern w:val="2"/>
                <w:sz w:val="18"/>
                <w:szCs w:val="18"/>
                <w:lang w:eastAsia="ca-ES" w:bidi="hi-IN"/>
              </w:rPr>
              <w:t xml:space="preserve"> </w:t>
            </w:r>
            <w:hyperlink r:id="rId9" w:history="1">
              <w:r w:rsidRPr="0078173D">
                <w:rPr>
                  <w:rStyle w:val="Hipervnculo"/>
                  <w:rFonts w:eastAsia="NSimSun" w:cs="Arial"/>
                  <w:color w:val="0563C1"/>
                  <w:kern w:val="2"/>
                  <w:sz w:val="18"/>
                  <w:szCs w:val="18"/>
                  <w:lang w:eastAsia="ca-ES" w:bidi="hi-IN"/>
                </w:rPr>
                <w:t>ajuntament@cervello.cat</w:t>
              </w:r>
            </w:hyperlink>
          </w:p>
        </w:tc>
      </w:tr>
      <w:tr w:rsidR="00A44314" w:rsidRPr="00DD6431" w14:paraId="0864A851"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11ABA8FA" w14:textId="77777777" w:rsidR="00A44314" w:rsidRPr="00DD6431"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017E2689" w14:textId="77777777" w:rsidR="00A44314" w:rsidRPr="00DD6431"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5F991395" w14:textId="56C44F13" w:rsidR="00A44314" w:rsidRPr="00DD6431" w:rsidRDefault="00A44314">
            <w:pPr>
              <w:suppressAutoHyphens/>
              <w:rPr>
                <w:rFonts w:eastAsia="NSimSun" w:cs="Arial"/>
                <w:kern w:val="2"/>
                <w:sz w:val="18"/>
                <w:szCs w:val="18"/>
                <w:lang w:eastAsia="zh-CN" w:bidi="hi-IN"/>
              </w:rPr>
            </w:pPr>
            <w:r w:rsidRPr="00DD6431">
              <w:rPr>
                <w:rFonts w:eastAsia="NSimSun" w:cs="Arial"/>
                <w:kern w:val="2"/>
                <w:sz w:val="18"/>
                <w:szCs w:val="18"/>
                <w:lang w:eastAsia="ca-ES" w:bidi="hi-IN"/>
              </w:rPr>
              <w:t>Da</w:t>
            </w:r>
            <w:r w:rsidR="0078173D">
              <w:rPr>
                <w:rFonts w:eastAsia="NSimSun" w:cs="Arial"/>
                <w:kern w:val="2"/>
                <w:sz w:val="18"/>
                <w:szCs w:val="18"/>
                <w:lang w:eastAsia="ca-ES" w:bidi="hi-IN"/>
              </w:rPr>
              <w:t>to</w:t>
            </w:r>
            <w:r w:rsidRPr="00DD6431">
              <w:rPr>
                <w:rFonts w:eastAsia="NSimSun" w:cs="Arial"/>
                <w:kern w:val="2"/>
                <w:sz w:val="18"/>
                <w:szCs w:val="18"/>
                <w:lang w:eastAsia="ca-ES" w:bidi="hi-IN"/>
              </w:rPr>
              <w:t>s de contact</w:t>
            </w:r>
            <w:r w:rsidR="0078173D">
              <w:rPr>
                <w:rFonts w:eastAsia="NSimSun" w:cs="Arial"/>
                <w:kern w:val="2"/>
                <w:sz w:val="18"/>
                <w:szCs w:val="18"/>
                <w:lang w:eastAsia="ca-ES" w:bidi="hi-IN"/>
              </w:rPr>
              <w:t>o</w:t>
            </w:r>
            <w:r w:rsidRPr="00DD6431">
              <w:rPr>
                <w:rFonts w:eastAsia="NSimSun" w:cs="Arial"/>
                <w:kern w:val="2"/>
                <w:sz w:val="18"/>
                <w:szCs w:val="18"/>
                <w:lang w:eastAsia="ca-ES" w:bidi="hi-IN"/>
              </w:rPr>
              <w:t xml:space="preserve"> del </w:t>
            </w:r>
            <w:proofErr w:type="gramStart"/>
            <w:r w:rsidRPr="00DD6431">
              <w:rPr>
                <w:rFonts w:eastAsia="NSimSun" w:cs="Arial"/>
                <w:kern w:val="2"/>
                <w:sz w:val="18"/>
                <w:szCs w:val="18"/>
                <w:lang w:eastAsia="ca-ES" w:bidi="hi-IN"/>
              </w:rPr>
              <w:t>Delega</w:t>
            </w:r>
            <w:r w:rsidR="0078173D">
              <w:rPr>
                <w:rFonts w:eastAsia="NSimSun" w:cs="Arial"/>
                <w:kern w:val="2"/>
                <w:sz w:val="18"/>
                <w:szCs w:val="18"/>
                <w:lang w:eastAsia="ca-ES" w:bidi="hi-IN"/>
              </w:rPr>
              <w:t>do</w:t>
            </w:r>
            <w:proofErr w:type="gramEnd"/>
            <w:r w:rsidRPr="00DD6431">
              <w:rPr>
                <w:rFonts w:eastAsia="NSimSun" w:cs="Arial"/>
                <w:kern w:val="2"/>
                <w:sz w:val="18"/>
                <w:szCs w:val="18"/>
                <w:lang w:eastAsia="ca-ES" w:bidi="hi-IN"/>
              </w:rPr>
              <w:t xml:space="preserve"> de Protecció</w:t>
            </w:r>
            <w:r w:rsidR="0078173D">
              <w:rPr>
                <w:rFonts w:eastAsia="NSimSun" w:cs="Arial"/>
                <w:kern w:val="2"/>
                <w:sz w:val="18"/>
                <w:szCs w:val="18"/>
                <w:lang w:eastAsia="ca-ES" w:bidi="hi-IN"/>
              </w:rPr>
              <w:t>n</w:t>
            </w:r>
            <w:r w:rsidRPr="00DD6431">
              <w:rPr>
                <w:rFonts w:eastAsia="NSimSun" w:cs="Arial"/>
                <w:kern w:val="2"/>
                <w:sz w:val="18"/>
                <w:szCs w:val="18"/>
                <w:lang w:eastAsia="ca-ES" w:bidi="hi-IN"/>
              </w:rPr>
              <w:t xml:space="preserve"> de Da</w:t>
            </w:r>
            <w:r w:rsidR="0078173D">
              <w:rPr>
                <w:rFonts w:eastAsia="NSimSun" w:cs="Arial"/>
                <w:kern w:val="2"/>
                <w:sz w:val="18"/>
                <w:szCs w:val="18"/>
                <w:lang w:eastAsia="ca-ES" w:bidi="hi-IN"/>
              </w:rPr>
              <w:t>to</w:t>
            </w:r>
            <w:r w:rsidRPr="00DD6431">
              <w:rPr>
                <w:rFonts w:eastAsia="NSimSun" w:cs="Arial"/>
                <w:kern w:val="2"/>
                <w:sz w:val="18"/>
                <w:szCs w:val="18"/>
                <w:lang w:eastAsia="ca-ES" w:bidi="hi-IN"/>
              </w:rPr>
              <w:t>s (DPD):</w:t>
            </w:r>
          </w:p>
          <w:p w14:paraId="0E9135B7" w14:textId="54998352"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Nom</w:t>
            </w:r>
            <w:r w:rsidR="0078173D">
              <w:rPr>
                <w:rFonts w:eastAsia="NSimSun" w:cs="Arial"/>
                <w:kern w:val="2"/>
                <w:sz w:val="18"/>
                <w:szCs w:val="18"/>
                <w:lang w:eastAsia="ca-ES" w:bidi="hi-IN"/>
              </w:rPr>
              <w:t>bre</w:t>
            </w:r>
            <w:r w:rsidRPr="00DD6431">
              <w:rPr>
                <w:rFonts w:eastAsia="NSimSun" w:cs="Arial"/>
                <w:kern w:val="2"/>
                <w:sz w:val="18"/>
                <w:szCs w:val="18"/>
                <w:lang w:eastAsia="ca-ES" w:bidi="hi-IN"/>
              </w:rPr>
              <w:t>/Departament</w:t>
            </w:r>
            <w:r w:rsidR="0078173D">
              <w:rPr>
                <w:rFonts w:eastAsia="NSimSun" w:cs="Arial"/>
                <w:kern w:val="2"/>
                <w:sz w:val="18"/>
                <w:szCs w:val="18"/>
                <w:lang w:eastAsia="ca-ES" w:bidi="hi-IN"/>
              </w:rPr>
              <w:t>o</w:t>
            </w:r>
            <w:r w:rsidRPr="00DD6431">
              <w:rPr>
                <w:rFonts w:eastAsia="NSimSun" w:cs="Arial"/>
                <w:kern w:val="2"/>
                <w:sz w:val="18"/>
                <w:szCs w:val="18"/>
                <w:lang w:eastAsia="ca-ES" w:bidi="hi-IN"/>
              </w:rPr>
              <w:t>:</w:t>
            </w:r>
            <w:r w:rsidR="0078173D">
              <w:rPr>
                <w:rFonts w:eastAsia="NSimSun" w:cs="Arial"/>
                <w:kern w:val="2"/>
                <w:sz w:val="18"/>
                <w:szCs w:val="18"/>
                <w:lang w:eastAsia="ca-ES" w:bidi="hi-IN"/>
              </w:rPr>
              <w:t xml:space="preserve"> </w:t>
            </w:r>
            <w:proofErr w:type="gramStart"/>
            <w:r w:rsidRPr="00DD6431">
              <w:rPr>
                <w:rFonts w:eastAsia="NSimSun" w:cs="Arial"/>
                <w:kern w:val="2"/>
                <w:sz w:val="18"/>
                <w:szCs w:val="18"/>
                <w:lang w:eastAsia="ca-ES" w:bidi="hi-IN"/>
              </w:rPr>
              <w:t>Delega</w:t>
            </w:r>
            <w:r w:rsidR="0078173D">
              <w:rPr>
                <w:rFonts w:eastAsia="NSimSun" w:cs="Arial"/>
                <w:kern w:val="2"/>
                <w:sz w:val="18"/>
                <w:szCs w:val="18"/>
                <w:lang w:eastAsia="ca-ES" w:bidi="hi-IN"/>
              </w:rPr>
              <w:t>do</w:t>
            </w:r>
            <w:proofErr w:type="gramEnd"/>
            <w:r w:rsidR="0078173D">
              <w:rPr>
                <w:rFonts w:eastAsia="NSimSun" w:cs="Arial"/>
                <w:kern w:val="2"/>
                <w:sz w:val="18"/>
                <w:szCs w:val="18"/>
                <w:lang w:eastAsia="ca-ES" w:bidi="hi-IN"/>
              </w:rPr>
              <w:t xml:space="preserve"> </w:t>
            </w:r>
            <w:r w:rsidRPr="00DD6431">
              <w:rPr>
                <w:rFonts w:eastAsia="NSimSun" w:cs="Arial"/>
                <w:kern w:val="2"/>
                <w:sz w:val="18"/>
                <w:szCs w:val="18"/>
                <w:lang w:eastAsia="ca-ES" w:bidi="hi-IN"/>
              </w:rPr>
              <w:t>de Protecció</w:t>
            </w:r>
            <w:r w:rsidR="0078173D">
              <w:rPr>
                <w:rFonts w:eastAsia="NSimSun" w:cs="Arial"/>
                <w:kern w:val="2"/>
                <w:sz w:val="18"/>
                <w:szCs w:val="18"/>
                <w:lang w:eastAsia="ca-ES" w:bidi="hi-IN"/>
              </w:rPr>
              <w:t>n</w:t>
            </w:r>
            <w:r w:rsidRPr="00DD6431">
              <w:rPr>
                <w:rFonts w:eastAsia="NSimSun" w:cs="Arial"/>
                <w:kern w:val="2"/>
                <w:sz w:val="18"/>
                <w:szCs w:val="18"/>
                <w:lang w:eastAsia="ca-ES" w:bidi="hi-IN"/>
              </w:rPr>
              <w:t xml:space="preserve"> de Da</w:t>
            </w:r>
            <w:r w:rsidR="0078173D">
              <w:rPr>
                <w:rFonts w:eastAsia="NSimSun" w:cs="Arial"/>
                <w:kern w:val="2"/>
                <w:sz w:val="18"/>
                <w:szCs w:val="18"/>
                <w:lang w:eastAsia="ca-ES" w:bidi="hi-IN"/>
              </w:rPr>
              <w:t>to</w:t>
            </w:r>
            <w:r w:rsidRPr="00DD6431">
              <w:rPr>
                <w:rFonts w:eastAsia="NSimSun" w:cs="Arial"/>
                <w:kern w:val="2"/>
                <w:sz w:val="18"/>
                <w:szCs w:val="18"/>
                <w:lang w:eastAsia="ca-ES" w:bidi="hi-IN"/>
              </w:rPr>
              <w:t>s.</w:t>
            </w:r>
          </w:p>
          <w:p w14:paraId="73C672B6" w14:textId="77777777" w:rsidR="00A44314" w:rsidRPr="00DD6431" w:rsidRDefault="00A44314" w:rsidP="00A44314">
            <w:pPr>
              <w:numPr>
                <w:ilvl w:val="0"/>
                <w:numId w:val="19"/>
              </w:numPr>
              <w:suppressAutoHyphens/>
              <w:contextualSpacing/>
              <w:rPr>
                <w:rFonts w:eastAsia="NSimSun" w:cs="Arial"/>
                <w:kern w:val="2"/>
                <w:sz w:val="18"/>
                <w:szCs w:val="18"/>
                <w:lang w:eastAsia="zh-CN" w:bidi="hi-IN"/>
              </w:rPr>
            </w:pPr>
            <w:proofErr w:type="spellStart"/>
            <w:r w:rsidRPr="00DD6431">
              <w:rPr>
                <w:rFonts w:eastAsia="NSimSun" w:cs="Arial"/>
                <w:kern w:val="2"/>
                <w:sz w:val="18"/>
                <w:szCs w:val="18"/>
                <w:lang w:eastAsia="ca-ES" w:bidi="hi-IN"/>
              </w:rPr>
              <w:t>Carrer</w:t>
            </w:r>
            <w:proofErr w:type="spellEnd"/>
            <w:r w:rsidRPr="00DD6431">
              <w:rPr>
                <w:rFonts w:eastAsia="NSimSun" w:cs="Arial"/>
                <w:kern w:val="2"/>
                <w:sz w:val="18"/>
                <w:szCs w:val="18"/>
                <w:lang w:eastAsia="ca-ES" w:bidi="hi-IN"/>
              </w:rPr>
              <w:t xml:space="preserve"> </w:t>
            </w:r>
            <w:proofErr w:type="spellStart"/>
            <w:r w:rsidRPr="00DD6431">
              <w:rPr>
                <w:rFonts w:eastAsia="NSimSun" w:cs="Arial"/>
                <w:kern w:val="2"/>
                <w:sz w:val="18"/>
                <w:szCs w:val="18"/>
                <w:lang w:eastAsia="ca-ES" w:bidi="hi-IN"/>
              </w:rPr>
              <w:t>Major</w:t>
            </w:r>
            <w:proofErr w:type="spellEnd"/>
            <w:r w:rsidRPr="00DD6431">
              <w:rPr>
                <w:rFonts w:eastAsia="NSimSun" w:cs="Arial"/>
                <w:kern w:val="2"/>
                <w:sz w:val="18"/>
                <w:szCs w:val="18"/>
                <w:lang w:eastAsia="ca-ES" w:bidi="hi-IN"/>
              </w:rPr>
              <w:t xml:space="preserve"> 146-148, 08758, Cervelló.</w:t>
            </w:r>
          </w:p>
          <w:p w14:paraId="1F2BAA07" w14:textId="5504E4D7"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Tel</w:t>
            </w:r>
            <w:r w:rsidR="00560CE8">
              <w:rPr>
                <w:rFonts w:eastAsia="NSimSun" w:cs="Arial"/>
                <w:kern w:val="2"/>
                <w:sz w:val="18"/>
                <w:szCs w:val="18"/>
                <w:lang w:eastAsia="ca-ES" w:bidi="hi-IN"/>
              </w:rPr>
              <w:t>é</w:t>
            </w:r>
            <w:r w:rsidRPr="00DD6431">
              <w:rPr>
                <w:rFonts w:eastAsia="NSimSun" w:cs="Arial"/>
                <w:kern w:val="2"/>
                <w:sz w:val="18"/>
                <w:szCs w:val="18"/>
                <w:lang w:eastAsia="ca-ES" w:bidi="hi-IN"/>
              </w:rPr>
              <w:t>fon</w:t>
            </w:r>
            <w:r w:rsidR="00560CE8">
              <w:rPr>
                <w:rFonts w:eastAsia="NSimSun" w:cs="Arial"/>
                <w:kern w:val="2"/>
                <w:sz w:val="18"/>
                <w:szCs w:val="18"/>
                <w:lang w:eastAsia="ca-ES" w:bidi="hi-IN"/>
              </w:rPr>
              <w:t>o</w:t>
            </w:r>
            <w:r w:rsidRPr="00DD6431">
              <w:rPr>
                <w:rFonts w:eastAsia="NSimSun" w:cs="Arial"/>
                <w:kern w:val="2"/>
                <w:sz w:val="18"/>
                <w:szCs w:val="18"/>
                <w:lang w:eastAsia="ca-ES" w:bidi="hi-IN"/>
              </w:rPr>
              <w:t xml:space="preserve"> 936600070.</w:t>
            </w:r>
          </w:p>
          <w:p w14:paraId="69269666" w14:textId="61B967C3" w:rsidR="00A44314" w:rsidRPr="00DD6431" w:rsidRDefault="00A44314" w:rsidP="00A44314">
            <w:pPr>
              <w:numPr>
                <w:ilvl w:val="0"/>
                <w:numId w:val="19"/>
              </w:numPr>
              <w:suppressAutoHyphens/>
              <w:contextualSpacing/>
            </w:pPr>
            <w:r w:rsidRPr="00DD6431">
              <w:rPr>
                <w:rFonts w:eastAsia="NSimSun" w:cs="Arial"/>
                <w:kern w:val="2"/>
                <w:sz w:val="18"/>
                <w:szCs w:val="18"/>
                <w:lang w:eastAsia="ca-ES" w:bidi="hi-IN"/>
              </w:rPr>
              <w:t>Corre</w:t>
            </w:r>
            <w:r w:rsidR="00560CE8">
              <w:rPr>
                <w:rFonts w:eastAsia="NSimSun" w:cs="Arial"/>
                <w:kern w:val="2"/>
                <w:sz w:val="18"/>
                <w:szCs w:val="18"/>
                <w:lang w:eastAsia="ca-ES" w:bidi="hi-IN"/>
              </w:rPr>
              <w:t>o</w:t>
            </w:r>
            <w:r w:rsidRPr="00DD6431">
              <w:rPr>
                <w:rFonts w:eastAsia="NSimSun" w:cs="Arial"/>
                <w:kern w:val="2"/>
                <w:sz w:val="18"/>
                <w:szCs w:val="18"/>
                <w:lang w:eastAsia="ca-ES" w:bidi="hi-IN"/>
              </w:rPr>
              <w:t xml:space="preserve"> electr</w:t>
            </w:r>
            <w:r w:rsidR="00560CE8">
              <w:rPr>
                <w:rFonts w:eastAsia="NSimSun" w:cs="Arial"/>
                <w:kern w:val="2"/>
                <w:sz w:val="18"/>
                <w:szCs w:val="18"/>
                <w:lang w:eastAsia="ca-ES" w:bidi="hi-IN"/>
              </w:rPr>
              <w:t>ó</w:t>
            </w:r>
            <w:r w:rsidRPr="00DD6431">
              <w:rPr>
                <w:rFonts w:eastAsia="NSimSun" w:cs="Arial"/>
                <w:kern w:val="2"/>
                <w:sz w:val="18"/>
                <w:szCs w:val="18"/>
                <w:lang w:eastAsia="ca-ES" w:bidi="hi-IN"/>
              </w:rPr>
              <w:t>nic</w:t>
            </w:r>
            <w:r w:rsidR="00560CE8">
              <w:rPr>
                <w:rFonts w:eastAsia="NSimSun" w:cs="Arial"/>
                <w:kern w:val="2"/>
                <w:sz w:val="18"/>
                <w:szCs w:val="18"/>
                <w:lang w:eastAsia="ca-ES" w:bidi="hi-IN"/>
              </w:rPr>
              <w:t>o</w:t>
            </w:r>
            <w:r w:rsidRPr="0078173D">
              <w:rPr>
                <w:rFonts w:eastAsia="NSimSun" w:cs="Arial"/>
                <w:kern w:val="2"/>
                <w:sz w:val="18"/>
                <w:szCs w:val="18"/>
                <w:lang w:eastAsia="ca-ES" w:bidi="hi-IN"/>
              </w:rPr>
              <w:t xml:space="preserve"> </w:t>
            </w:r>
            <w:hyperlink r:id="rId10" w:history="1">
              <w:r w:rsidRPr="0078173D">
                <w:rPr>
                  <w:rStyle w:val="Hipervnculo"/>
                  <w:rFonts w:eastAsia="NSimSun" w:cs="Arial"/>
                  <w:color w:val="0563C1"/>
                  <w:kern w:val="2"/>
                  <w:sz w:val="18"/>
                  <w:szCs w:val="18"/>
                  <w:lang w:eastAsia="ca-ES" w:bidi="hi-IN"/>
                </w:rPr>
                <w:t>crvl.dpd@cervello.cat</w:t>
              </w:r>
            </w:hyperlink>
          </w:p>
        </w:tc>
      </w:tr>
      <w:tr w:rsidR="00A44314" w:rsidRPr="00DD6431" w14:paraId="0E8B1630"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1899D610" w14:textId="5834F66E"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Finali</w:t>
            </w:r>
            <w:r w:rsidR="00560CE8">
              <w:rPr>
                <w:rFonts w:eastAsia="NSimSun" w:cs="Arial"/>
                <w:b/>
                <w:kern w:val="2"/>
                <w:sz w:val="18"/>
                <w:szCs w:val="18"/>
                <w:lang w:eastAsia="ca-ES" w:bidi="hi-IN"/>
              </w:rPr>
              <w:t>dad</w:t>
            </w:r>
          </w:p>
        </w:tc>
        <w:tc>
          <w:tcPr>
            <w:tcW w:w="1589" w:type="dxa"/>
            <w:vMerge w:val="restart"/>
            <w:tcBorders>
              <w:top w:val="single" w:sz="4" w:space="0" w:color="000000"/>
              <w:left w:val="single" w:sz="4" w:space="0" w:color="000000"/>
              <w:bottom w:val="single" w:sz="4" w:space="0" w:color="000000"/>
              <w:right w:val="nil"/>
            </w:tcBorders>
            <w:hideMark/>
          </w:tcPr>
          <w:p w14:paraId="60B5E4D9" w14:textId="1EAE9CE6" w:rsidR="00A44314" w:rsidRPr="00DD6431" w:rsidRDefault="00A44314">
            <w:pPr>
              <w:suppressAutoHyphens/>
              <w:rPr>
                <w:rFonts w:eastAsia="NSimSun" w:cs="Arial"/>
                <w:kern w:val="2"/>
                <w:sz w:val="18"/>
                <w:szCs w:val="18"/>
                <w:lang w:eastAsia="zh-CN" w:bidi="hi-IN"/>
              </w:rPr>
            </w:pPr>
            <w:r w:rsidRPr="00DD6431">
              <w:rPr>
                <w:rFonts w:eastAsia="NSimSun" w:cs="Arial"/>
                <w:kern w:val="2"/>
                <w:sz w:val="18"/>
                <w:szCs w:val="18"/>
                <w:lang w:eastAsia="ca-ES" w:bidi="hi-IN"/>
              </w:rPr>
              <w:t>Tramitació</w:t>
            </w:r>
            <w:r w:rsidR="00560CE8">
              <w:rPr>
                <w:rFonts w:eastAsia="NSimSun" w:cs="Arial"/>
                <w:kern w:val="2"/>
                <w:sz w:val="18"/>
                <w:szCs w:val="18"/>
                <w:lang w:eastAsia="ca-ES" w:bidi="hi-IN"/>
              </w:rPr>
              <w:t>n</w:t>
            </w:r>
            <w:r w:rsidRPr="00DD6431">
              <w:rPr>
                <w:rFonts w:eastAsia="NSimSun" w:cs="Arial"/>
                <w:kern w:val="2"/>
                <w:sz w:val="18"/>
                <w:szCs w:val="18"/>
                <w:lang w:eastAsia="ca-ES" w:bidi="hi-IN"/>
              </w:rPr>
              <w:t xml:space="preserve"> de v</w:t>
            </w:r>
            <w:r w:rsidR="00560CE8">
              <w:rPr>
                <w:rFonts w:eastAsia="NSimSun" w:cs="Arial"/>
                <w:kern w:val="2"/>
                <w:sz w:val="18"/>
                <w:szCs w:val="18"/>
                <w:lang w:eastAsia="ca-ES" w:bidi="hi-IN"/>
              </w:rPr>
              <w:t>ues</w:t>
            </w:r>
            <w:r w:rsidRPr="00DD6431">
              <w:rPr>
                <w:rFonts w:eastAsia="NSimSun" w:cs="Arial"/>
                <w:kern w:val="2"/>
                <w:sz w:val="18"/>
                <w:szCs w:val="18"/>
                <w:lang w:eastAsia="ca-ES" w:bidi="hi-IN"/>
              </w:rPr>
              <w:t>tra solicitud.</w:t>
            </w:r>
          </w:p>
        </w:tc>
        <w:tc>
          <w:tcPr>
            <w:tcW w:w="5984" w:type="dxa"/>
            <w:tcBorders>
              <w:top w:val="single" w:sz="4" w:space="0" w:color="000000"/>
              <w:left w:val="single" w:sz="4" w:space="0" w:color="000000"/>
              <w:bottom w:val="single" w:sz="4" w:space="0" w:color="000000"/>
              <w:right w:val="single" w:sz="4" w:space="0" w:color="000000"/>
            </w:tcBorders>
            <w:hideMark/>
          </w:tcPr>
          <w:p w14:paraId="3D194C26" w14:textId="0B041656" w:rsidR="00A44314" w:rsidRPr="00DD6431" w:rsidRDefault="00560CE8">
            <w:pPr>
              <w:suppressAutoHyphens/>
              <w:rPr>
                <w:rFonts w:eastAsia="NSimSun" w:cs="Arial"/>
                <w:kern w:val="2"/>
                <w:sz w:val="18"/>
                <w:szCs w:val="18"/>
                <w:lang w:eastAsia="zh-CN" w:bidi="hi-IN"/>
              </w:rPr>
            </w:pPr>
            <w:r w:rsidRPr="00560CE8">
              <w:rPr>
                <w:rFonts w:eastAsia="NSimSun" w:cs="Arial"/>
                <w:kern w:val="2"/>
                <w:sz w:val="18"/>
                <w:szCs w:val="18"/>
                <w:lang w:eastAsia="ca-ES" w:bidi="hi-IN"/>
              </w:rPr>
              <w:t>Los datos personales recogidos en este formulario son tratad</w:t>
            </w:r>
            <w:r>
              <w:rPr>
                <w:rFonts w:eastAsia="NSimSun" w:cs="Arial"/>
                <w:kern w:val="2"/>
                <w:sz w:val="18"/>
                <w:szCs w:val="18"/>
                <w:lang w:eastAsia="ca-ES" w:bidi="hi-IN"/>
              </w:rPr>
              <w:t>o</w:t>
            </w:r>
            <w:r w:rsidRPr="00560CE8">
              <w:rPr>
                <w:rFonts w:eastAsia="NSimSun" w:cs="Arial"/>
                <w:kern w:val="2"/>
                <w:sz w:val="18"/>
                <w:szCs w:val="18"/>
                <w:lang w:eastAsia="ca-ES" w:bidi="hi-IN"/>
              </w:rPr>
              <w:t>s con el fin de tramitar vuestro trámite solicitado.</w:t>
            </w:r>
          </w:p>
        </w:tc>
      </w:tr>
      <w:tr w:rsidR="00A44314" w:rsidRPr="00DD6431" w14:paraId="7762CF6D"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08DEF4C0" w14:textId="77777777" w:rsidR="00A44314" w:rsidRPr="00DD6431"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C601DE6" w14:textId="77777777" w:rsidR="00A44314" w:rsidRPr="00DD6431"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36754FB5" w14:textId="77777777" w:rsidR="00560CE8" w:rsidRPr="00560CE8" w:rsidRDefault="00560CE8" w:rsidP="00560CE8">
            <w:pPr>
              <w:suppressAutoHyphens/>
              <w:rPr>
                <w:rFonts w:eastAsia="NSimSun" w:cs="Arial"/>
                <w:kern w:val="2"/>
                <w:sz w:val="18"/>
                <w:szCs w:val="18"/>
                <w:lang w:eastAsia="ca-ES" w:bidi="hi-IN"/>
              </w:rPr>
            </w:pPr>
            <w:r w:rsidRPr="00560CE8">
              <w:rPr>
                <w:rFonts w:eastAsia="NSimSun" w:cs="Arial"/>
                <w:kern w:val="2"/>
                <w:sz w:val="18"/>
                <w:szCs w:val="18"/>
                <w:lang w:eastAsia="ca-ES" w:bidi="hi-IN"/>
              </w:rPr>
              <w:t>Plazo de conservación de datos:</w:t>
            </w:r>
          </w:p>
          <w:p w14:paraId="339F0A81" w14:textId="1D7194E5" w:rsidR="00A44314" w:rsidRPr="00DD6431" w:rsidRDefault="00560CE8" w:rsidP="00560CE8">
            <w:pPr>
              <w:suppressAutoHyphens/>
              <w:rPr>
                <w:rFonts w:eastAsia="NSimSun" w:cs="Arial"/>
                <w:kern w:val="2"/>
                <w:sz w:val="18"/>
                <w:szCs w:val="18"/>
                <w:lang w:eastAsia="zh-CN" w:bidi="hi-IN"/>
              </w:rPr>
            </w:pPr>
            <w:r w:rsidRPr="00560CE8">
              <w:rPr>
                <w:rFonts w:eastAsia="NSimSun" w:cs="Arial"/>
                <w:kern w:val="2"/>
                <w:sz w:val="18"/>
                <w:szCs w:val="18"/>
                <w:lang w:eastAsia="ca-ES" w:bidi="hi-IN"/>
              </w:rPr>
              <w:t>Los datos personales se conservarán durante el tiempo necesario para cumplir con la finalidad p</w:t>
            </w:r>
            <w:r>
              <w:rPr>
                <w:rFonts w:eastAsia="NSimSun" w:cs="Arial"/>
                <w:kern w:val="2"/>
                <w:sz w:val="18"/>
                <w:szCs w:val="18"/>
                <w:lang w:eastAsia="ca-ES" w:bidi="hi-IN"/>
              </w:rPr>
              <w:t>a</w:t>
            </w:r>
            <w:r w:rsidRPr="00560CE8">
              <w:rPr>
                <w:rFonts w:eastAsia="NSimSun" w:cs="Arial"/>
                <w:kern w:val="2"/>
                <w:sz w:val="18"/>
                <w:szCs w:val="18"/>
                <w:lang w:eastAsia="ca-ES" w:bidi="hi-IN"/>
              </w:rPr>
              <w:t>r</w:t>
            </w:r>
            <w:r>
              <w:rPr>
                <w:rFonts w:eastAsia="NSimSun" w:cs="Arial"/>
                <w:kern w:val="2"/>
                <w:sz w:val="18"/>
                <w:szCs w:val="18"/>
                <w:lang w:eastAsia="ca-ES" w:bidi="hi-IN"/>
              </w:rPr>
              <w:t>a</w:t>
            </w:r>
            <w:r w:rsidRPr="00560CE8">
              <w:rPr>
                <w:rFonts w:eastAsia="NSimSun" w:cs="Arial"/>
                <w:kern w:val="2"/>
                <w:sz w:val="18"/>
                <w:szCs w:val="18"/>
                <w:lang w:eastAsia="ca-ES" w:bidi="hi-IN"/>
              </w:rPr>
              <w:t xml:space="preserve"> la cual se recogieron y para determinar las posibles responsabilidades que se puedan derivar de aquella finalidad y del tratamiento de los datos. Será de aplicación aquello que disponga la normativa de archivos y documentación.</w:t>
            </w:r>
          </w:p>
        </w:tc>
      </w:tr>
      <w:tr w:rsidR="00A44314" w:rsidRPr="00DD6431" w14:paraId="1AC56339"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24BC7D43" w14:textId="77777777" w:rsidR="00A44314" w:rsidRPr="00DD6431"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E1E4622" w14:textId="77777777" w:rsidR="00A44314" w:rsidRPr="00DD6431"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11E5129D" w14:textId="77777777" w:rsidR="00560CE8" w:rsidRDefault="00560CE8" w:rsidP="00A44314">
            <w:pPr>
              <w:numPr>
                <w:ilvl w:val="0"/>
                <w:numId w:val="20"/>
              </w:numPr>
              <w:suppressAutoHyphens/>
              <w:contextualSpacing/>
              <w:rPr>
                <w:rFonts w:eastAsia="NSimSun" w:cs="Arial"/>
                <w:kern w:val="2"/>
                <w:sz w:val="18"/>
                <w:szCs w:val="18"/>
                <w:lang w:eastAsia="zh-CN" w:bidi="hi-IN"/>
              </w:rPr>
            </w:pPr>
            <w:r w:rsidRPr="00560CE8">
              <w:rPr>
                <w:rFonts w:eastAsia="NSimSun" w:cs="Arial"/>
                <w:kern w:val="2"/>
                <w:sz w:val="18"/>
                <w:szCs w:val="18"/>
                <w:lang w:eastAsia="ca-ES" w:bidi="hi-IN"/>
              </w:rPr>
              <w:t>Elaboración de perfiles: no aplica.</w:t>
            </w:r>
          </w:p>
          <w:p w14:paraId="4F36B88D" w14:textId="60C5A680" w:rsidR="00560CE8" w:rsidRDefault="00560CE8" w:rsidP="00A44314">
            <w:pPr>
              <w:numPr>
                <w:ilvl w:val="0"/>
                <w:numId w:val="20"/>
              </w:numPr>
              <w:suppressAutoHyphens/>
              <w:contextualSpacing/>
              <w:rPr>
                <w:rFonts w:eastAsia="NSimSun" w:cs="Arial"/>
                <w:kern w:val="2"/>
                <w:sz w:val="18"/>
                <w:szCs w:val="18"/>
                <w:lang w:eastAsia="zh-CN" w:bidi="hi-IN"/>
              </w:rPr>
            </w:pPr>
            <w:r w:rsidRPr="00560CE8">
              <w:rPr>
                <w:rFonts w:eastAsia="NSimSun" w:cs="Arial"/>
                <w:kern w:val="2"/>
                <w:sz w:val="18"/>
                <w:szCs w:val="18"/>
                <w:lang w:eastAsia="ca-ES" w:bidi="hi-IN"/>
              </w:rPr>
              <w:t>Tratamiento totalmente automatizado: no aplica</w:t>
            </w:r>
            <w:r>
              <w:rPr>
                <w:rFonts w:eastAsia="NSimSun" w:cs="Arial"/>
                <w:kern w:val="2"/>
                <w:sz w:val="18"/>
                <w:szCs w:val="18"/>
                <w:lang w:eastAsia="ca-ES" w:bidi="hi-IN"/>
              </w:rPr>
              <w:t>.</w:t>
            </w:r>
          </w:p>
          <w:p w14:paraId="142BA7E9" w14:textId="77777777" w:rsidR="00560CE8" w:rsidRDefault="00560CE8" w:rsidP="00A44314">
            <w:pPr>
              <w:numPr>
                <w:ilvl w:val="0"/>
                <w:numId w:val="20"/>
              </w:numPr>
              <w:suppressAutoHyphens/>
              <w:contextualSpacing/>
              <w:rPr>
                <w:rFonts w:eastAsia="NSimSun" w:cs="Arial"/>
                <w:kern w:val="2"/>
                <w:sz w:val="18"/>
                <w:szCs w:val="18"/>
                <w:lang w:eastAsia="zh-CN" w:bidi="hi-IN"/>
              </w:rPr>
            </w:pPr>
            <w:r w:rsidRPr="00560CE8">
              <w:rPr>
                <w:rFonts w:eastAsia="NSimSun" w:cs="Arial"/>
                <w:kern w:val="2"/>
                <w:sz w:val="18"/>
                <w:szCs w:val="18"/>
                <w:lang w:eastAsia="ca-ES" w:bidi="hi-IN"/>
              </w:rPr>
              <w:t>Observación sistemática de una zona de acceso público: no aplica.</w:t>
            </w:r>
          </w:p>
          <w:p w14:paraId="55CFBE91" w14:textId="50D109D0" w:rsidR="00A44314" w:rsidRPr="00DD6431" w:rsidRDefault="00A44314" w:rsidP="00A44314">
            <w:pPr>
              <w:numPr>
                <w:ilvl w:val="0"/>
                <w:numId w:val="20"/>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Tratam</w:t>
            </w:r>
            <w:r w:rsidR="00560CE8">
              <w:rPr>
                <w:rFonts w:eastAsia="NSimSun" w:cs="Arial"/>
                <w:kern w:val="2"/>
                <w:sz w:val="18"/>
                <w:szCs w:val="18"/>
                <w:lang w:eastAsia="ca-ES" w:bidi="hi-IN"/>
              </w:rPr>
              <w:t>i</w:t>
            </w:r>
            <w:r w:rsidRPr="00DD6431">
              <w:rPr>
                <w:rFonts w:eastAsia="NSimSun" w:cs="Arial"/>
                <w:kern w:val="2"/>
                <w:sz w:val="18"/>
                <w:szCs w:val="18"/>
                <w:lang w:eastAsia="ca-ES" w:bidi="hi-IN"/>
              </w:rPr>
              <w:t>ent</w:t>
            </w:r>
            <w:r w:rsidR="00560CE8">
              <w:rPr>
                <w:rFonts w:eastAsia="NSimSun" w:cs="Arial"/>
                <w:kern w:val="2"/>
                <w:sz w:val="18"/>
                <w:szCs w:val="18"/>
                <w:lang w:eastAsia="ca-ES" w:bidi="hi-IN"/>
              </w:rPr>
              <w:t>o</w:t>
            </w:r>
            <w:r w:rsidRPr="00DD6431">
              <w:rPr>
                <w:rFonts w:eastAsia="NSimSun" w:cs="Arial"/>
                <w:kern w:val="2"/>
                <w:sz w:val="18"/>
                <w:szCs w:val="18"/>
                <w:lang w:eastAsia="ca-ES" w:bidi="hi-IN"/>
              </w:rPr>
              <w:t xml:space="preserve"> a gran escala: no aplica.</w:t>
            </w:r>
          </w:p>
          <w:p w14:paraId="1DCE9F63" w14:textId="63A77F06" w:rsidR="00A44314" w:rsidRPr="00DD6431" w:rsidRDefault="00560CE8" w:rsidP="00A44314">
            <w:pPr>
              <w:numPr>
                <w:ilvl w:val="0"/>
                <w:numId w:val="20"/>
              </w:numPr>
              <w:suppressAutoHyphens/>
              <w:contextualSpacing/>
              <w:rPr>
                <w:rFonts w:eastAsia="NSimSun" w:cs="Arial"/>
                <w:kern w:val="2"/>
                <w:sz w:val="18"/>
                <w:szCs w:val="18"/>
                <w:lang w:eastAsia="zh-CN" w:bidi="hi-IN"/>
              </w:rPr>
            </w:pPr>
            <w:r w:rsidRPr="00560CE8">
              <w:rPr>
                <w:rFonts w:eastAsia="NSimSun" w:cs="Arial"/>
                <w:kern w:val="2"/>
                <w:sz w:val="18"/>
                <w:szCs w:val="18"/>
                <w:lang w:eastAsia="ca-ES" w:bidi="hi-IN"/>
              </w:rPr>
              <w:t>Tratamiento a gran escala de categorías especiales de datos/condenas e infracciones penales: no aplica.</w:t>
            </w:r>
          </w:p>
        </w:tc>
      </w:tr>
      <w:tr w:rsidR="00A44314" w:rsidRPr="00DD6431" w14:paraId="6D391208"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0E31A780" w14:textId="2C5EA011" w:rsidR="00303B40" w:rsidRPr="00DD6431" w:rsidRDefault="00303B40">
            <w:pPr>
              <w:suppressAutoHyphens/>
              <w:jc w:val="both"/>
              <w:rPr>
                <w:rFonts w:eastAsia="NSimSun" w:cs="Arial"/>
                <w:b/>
                <w:kern w:val="2"/>
                <w:sz w:val="18"/>
                <w:szCs w:val="18"/>
                <w:lang w:eastAsia="ca-ES" w:bidi="hi-IN"/>
              </w:rPr>
            </w:pPr>
          </w:p>
          <w:p w14:paraId="452F6A24" w14:textId="77777777" w:rsidR="00303B40" w:rsidRPr="00DD6431" w:rsidRDefault="00303B40">
            <w:pPr>
              <w:suppressAutoHyphens/>
              <w:jc w:val="both"/>
              <w:rPr>
                <w:rFonts w:eastAsia="NSimSun" w:cs="Arial"/>
                <w:b/>
                <w:kern w:val="2"/>
                <w:sz w:val="18"/>
                <w:szCs w:val="18"/>
                <w:lang w:eastAsia="ca-ES" w:bidi="hi-IN"/>
              </w:rPr>
            </w:pPr>
          </w:p>
          <w:p w14:paraId="217C3569" w14:textId="5EBAFAAD"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Legitimació</w:t>
            </w:r>
            <w:r w:rsidR="00181292">
              <w:rPr>
                <w:rFonts w:eastAsia="NSimSun" w:cs="Arial"/>
                <w:b/>
                <w:kern w:val="2"/>
                <w:sz w:val="18"/>
                <w:szCs w:val="18"/>
                <w:lang w:eastAsia="ca-ES" w:bidi="hi-IN"/>
              </w:rPr>
              <w:t>n</w:t>
            </w:r>
          </w:p>
        </w:tc>
        <w:tc>
          <w:tcPr>
            <w:tcW w:w="1589" w:type="dxa"/>
            <w:vMerge w:val="restart"/>
            <w:tcBorders>
              <w:top w:val="single" w:sz="4" w:space="0" w:color="000000"/>
              <w:left w:val="single" w:sz="4" w:space="0" w:color="000000"/>
              <w:bottom w:val="single" w:sz="4" w:space="0" w:color="000000"/>
              <w:right w:val="nil"/>
            </w:tcBorders>
            <w:hideMark/>
          </w:tcPr>
          <w:p w14:paraId="10BFDAB1" w14:textId="77777777" w:rsidR="00303B40" w:rsidRPr="00DD6431" w:rsidRDefault="00303B40">
            <w:pPr>
              <w:suppressAutoHyphens/>
              <w:rPr>
                <w:rFonts w:eastAsia="NSimSun" w:cs="Arial"/>
                <w:kern w:val="2"/>
                <w:sz w:val="18"/>
                <w:szCs w:val="18"/>
                <w:lang w:eastAsia="ca-ES" w:bidi="hi-IN"/>
              </w:rPr>
            </w:pPr>
          </w:p>
          <w:p w14:paraId="3519BD5C" w14:textId="1FE244A8" w:rsidR="00A44314" w:rsidRPr="00DD6431" w:rsidRDefault="00181292">
            <w:pPr>
              <w:suppressAutoHyphens/>
              <w:rPr>
                <w:rFonts w:eastAsia="NSimSun" w:cs="Arial"/>
                <w:kern w:val="2"/>
                <w:sz w:val="18"/>
                <w:szCs w:val="18"/>
                <w:lang w:eastAsia="zh-CN" w:bidi="hi-IN"/>
              </w:rPr>
            </w:pPr>
            <w:r w:rsidRPr="00181292">
              <w:rPr>
                <w:rFonts w:eastAsia="NSimSun" w:cs="Arial"/>
                <w:kern w:val="2"/>
                <w:sz w:val="18"/>
                <w:szCs w:val="18"/>
                <w:lang w:eastAsia="ca-ES" w:bidi="hi-IN"/>
              </w:rPr>
              <w:t xml:space="preserve">Tratamiento necesario para el cumplimiento de una obligación legal por parte del </w:t>
            </w:r>
            <w:proofErr w:type="gramStart"/>
            <w:r w:rsidRPr="00181292">
              <w:rPr>
                <w:rFonts w:eastAsia="NSimSun" w:cs="Arial"/>
                <w:kern w:val="2"/>
                <w:sz w:val="18"/>
                <w:szCs w:val="18"/>
                <w:lang w:eastAsia="ca-ES" w:bidi="hi-IN"/>
              </w:rPr>
              <w:t>Responsable</w:t>
            </w:r>
            <w:proofErr w:type="gramEnd"/>
            <w:r w:rsidRPr="00181292">
              <w:rPr>
                <w:rFonts w:eastAsia="NSimSun" w:cs="Arial"/>
                <w:kern w:val="2"/>
                <w:sz w:val="18"/>
                <w:szCs w:val="18"/>
                <w:lang w:eastAsia="ca-ES" w:bidi="hi-IN"/>
              </w:rPr>
              <w:t>.</w:t>
            </w:r>
          </w:p>
        </w:tc>
        <w:tc>
          <w:tcPr>
            <w:tcW w:w="5984" w:type="dxa"/>
            <w:tcBorders>
              <w:top w:val="single" w:sz="4" w:space="0" w:color="000000"/>
              <w:left w:val="single" w:sz="4" w:space="0" w:color="000000"/>
              <w:bottom w:val="single" w:sz="4" w:space="0" w:color="000000"/>
              <w:right w:val="single" w:sz="4" w:space="0" w:color="000000"/>
            </w:tcBorders>
            <w:hideMark/>
          </w:tcPr>
          <w:p w14:paraId="7CCB79F3" w14:textId="77777777" w:rsidR="00181292" w:rsidRDefault="00181292" w:rsidP="00181292">
            <w:pPr>
              <w:suppressAutoHyphens/>
              <w:contextualSpacing/>
              <w:rPr>
                <w:rFonts w:eastAsia="NSimSun" w:cs="Arial"/>
                <w:kern w:val="2"/>
                <w:sz w:val="18"/>
                <w:szCs w:val="18"/>
                <w:lang w:eastAsia="zh-CN" w:bidi="hi-IN"/>
              </w:rPr>
            </w:pPr>
            <w:r w:rsidRPr="00181292">
              <w:rPr>
                <w:rFonts w:eastAsia="NSimSun" w:cs="Arial"/>
                <w:kern w:val="2"/>
                <w:sz w:val="18"/>
                <w:szCs w:val="18"/>
                <w:lang w:eastAsia="ca-ES" w:bidi="hi-IN"/>
              </w:rPr>
              <w:t>Base jurídica del tratamiento:</w:t>
            </w:r>
          </w:p>
          <w:p w14:paraId="1AC8EE21" w14:textId="2737D68F"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Art. 6.</w:t>
            </w:r>
            <w:r w:rsidRPr="00181292">
              <w:rPr>
                <w:rFonts w:eastAsia="NSimSun" w:cs="Arial"/>
                <w:kern w:val="2"/>
                <w:sz w:val="18"/>
                <w:szCs w:val="18"/>
                <w:lang w:eastAsia="ca-ES" w:bidi="hi-IN"/>
              </w:rPr>
              <w:t>1.c del Reglament</w:t>
            </w:r>
            <w:r w:rsidR="00181292" w:rsidRPr="00181292">
              <w:rPr>
                <w:rFonts w:eastAsia="NSimSun" w:cs="Arial"/>
                <w:kern w:val="2"/>
                <w:sz w:val="18"/>
                <w:szCs w:val="18"/>
                <w:lang w:eastAsia="ca-ES" w:bidi="hi-IN"/>
              </w:rPr>
              <w:t>o</w:t>
            </w:r>
            <w:r w:rsidRPr="00181292">
              <w:rPr>
                <w:rFonts w:eastAsia="NSimSun" w:cs="Arial"/>
                <w:kern w:val="2"/>
                <w:sz w:val="18"/>
                <w:szCs w:val="18"/>
                <w:lang w:eastAsia="ca-ES" w:bidi="hi-IN"/>
              </w:rPr>
              <w:t xml:space="preserve"> (UE) 2016/679 del Parlament</w:t>
            </w:r>
            <w:r w:rsidR="00181292" w:rsidRPr="00181292">
              <w:rPr>
                <w:rFonts w:eastAsia="NSimSun" w:cs="Arial"/>
                <w:kern w:val="2"/>
                <w:sz w:val="18"/>
                <w:szCs w:val="18"/>
                <w:lang w:eastAsia="ca-ES" w:bidi="hi-IN"/>
              </w:rPr>
              <w:t>o</w:t>
            </w:r>
            <w:r w:rsidRPr="00181292">
              <w:rPr>
                <w:rFonts w:eastAsia="NSimSun" w:cs="Arial"/>
                <w:kern w:val="2"/>
                <w:sz w:val="18"/>
                <w:szCs w:val="18"/>
                <w:lang w:eastAsia="ca-ES" w:bidi="hi-IN"/>
              </w:rPr>
              <w:t xml:space="preserve"> </w:t>
            </w:r>
            <w:r w:rsidR="00181292" w:rsidRPr="00181292">
              <w:rPr>
                <w:rFonts w:eastAsia="NSimSun" w:cs="Arial"/>
                <w:kern w:val="2"/>
                <w:sz w:val="18"/>
                <w:szCs w:val="18"/>
                <w:lang w:eastAsia="ca-ES" w:bidi="hi-IN"/>
              </w:rPr>
              <w:t>y</w:t>
            </w:r>
            <w:r w:rsidRPr="00181292">
              <w:rPr>
                <w:rFonts w:eastAsia="NSimSun" w:cs="Arial"/>
                <w:kern w:val="2"/>
                <w:sz w:val="18"/>
                <w:szCs w:val="18"/>
                <w:lang w:eastAsia="ca-ES" w:bidi="hi-IN"/>
              </w:rPr>
              <w:t xml:space="preserve"> del Conse</w:t>
            </w:r>
            <w:r w:rsidR="00181292" w:rsidRPr="00181292">
              <w:rPr>
                <w:rFonts w:eastAsia="NSimSun" w:cs="Arial"/>
                <w:kern w:val="2"/>
                <w:sz w:val="18"/>
                <w:szCs w:val="18"/>
                <w:lang w:eastAsia="ca-ES" w:bidi="hi-IN"/>
              </w:rPr>
              <w:t>jo</w:t>
            </w:r>
            <w:r w:rsidRPr="00DD6431">
              <w:rPr>
                <w:rFonts w:eastAsia="NSimSun" w:cs="Arial"/>
                <w:kern w:val="2"/>
                <w:sz w:val="18"/>
                <w:szCs w:val="18"/>
                <w:lang w:eastAsia="ca-ES" w:bidi="hi-IN"/>
              </w:rPr>
              <w:t>, de 27 d</w:t>
            </w:r>
            <w:r w:rsidR="00181292">
              <w:rPr>
                <w:rFonts w:eastAsia="NSimSun" w:cs="Arial"/>
                <w:kern w:val="2"/>
                <w:sz w:val="18"/>
                <w:szCs w:val="18"/>
                <w:lang w:eastAsia="ca-ES" w:bidi="hi-IN"/>
              </w:rPr>
              <w:t xml:space="preserve">e </w:t>
            </w:r>
            <w:r w:rsidRPr="00DD6431">
              <w:rPr>
                <w:rFonts w:eastAsia="NSimSun" w:cs="Arial"/>
                <w:kern w:val="2"/>
                <w:sz w:val="18"/>
                <w:szCs w:val="18"/>
                <w:lang w:eastAsia="ca-ES" w:bidi="hi-IN"/>
              </w:rPr>
              <w:t>abril de 2016, relati</w:t>
            </w:r>
            <w:r w:rsidR="00181292">
              <w:rPr>
                <w:rFonts w:eastAsia="NSimSun" w:cs="Arial"/>
                <w:kern w:val="2"/>
                <w:sz w:val="18"/>
                <w:szCs w:val="18"/>
                <w:lang w:eastAsia="ca-ES" w:bidi="hi-IN"/>
              </w:rPr>
              <w:t>vo</w:t>
            </w:r>
            <w:r w:rsidRPr="00DD6431">
              <w:rPr>
                <w:rFonts w:eastAsia="NSimSun" w:cs="Arial"/>
                <w:kern w:val="2"/>
                <w:sz w:val="18"/>
                <w:szCs w:val="18"/>
                <w:lang w:eastAsia="ca-ES" w:bidi="hi-IN"/>
              </w:rPr>
              <w:t xml:space="preserve"> a la protecció</w:t>
            </w:r>
            <w:r w:rsidR="00181292">
              <w:rPr>
                <w:rFonts w:eastAsia="NSimSun" w:cs="Arial"/>
                <w:kern w:val="2"/>
                <w:sz w:val="18"/>
                <w:szCs w:val="18"/>
                <w:lang w:eastAsia="ca-ES" w:bidi="hi-IN"/>
              </w:rPr>
              <w:t>n</w:t>
            </w:r>
            <w:r w:rsidRPr="00DD6431">
              <w:rPr>
                <w:rFonts w:eastAsia="NSimSun" w:cs="Arial"/>
                <w:kern w:val="2"/>
                <w:sz w:val="18"/>
                <w:szCs w:val="18"/>
                <w:lang w:eastAsia="ca-ES" w:bidi="hi-IN"/>
              </w:rPr>
              <w:t xml:space="preserve"> de l</w:t>
            </w:r>
            <w:r w:rsidR="00181292">
              <w:rPr>
                <w:rFonts w:eastAsia="NSimSun" w:cs="Arial"/>
                <w:kern w:val="2"/>
                <w:sz w:val="18"/>
                <w:szCs w:val="18"/>
                <w:lang w:eastAsia="ca-ES" w:bidi="hi-IN"/>
              </w:rPr>
              <w:t>a</w:t>
            </w:r>
            <w:r w:rsidRPr="00DD6431">
              <w:rPr>
                <w:rFonts w:eastAsia="NSimSun" w:cs="Arial"/>
                <w:kern w:val="2"/>
                <w:sz w:val="18"/>
                <w:szCs w:val="18"/>
                <w:lang w:eastAsia="ca-ES" w:bidi="hi-IN"/>
              </w:rPr>
              <w:t>s persones físi</w:t>
            </w:r>
            <w:r w:rsidR="00181292">
              <w:rPr>
                <w:rFonts w:eastAsia="NSimSun" w:cs="Arial"/>
                <w:kern w:val="2"/>
                <w:sz w:val="18"/>
                <w:szCs w:val="18"/>
                <w:lang w:eastAsia="ca-ES" w:bidi="hi-IN"/>
              </w:rPr>
              <w:t>ca</w:t>
            </w:r>
            <w:r w:rsidRPr="00DD6431">
              <w:rPr>
                <w:rFonts w:eastAsia="NSimSun" w:cs="Arial"/>
                <w:kern w:val="2"/>
                <w:sz w:val="18"/>
                <w:szCs w:val="18"/>
                <w:lang w:eastAsia="ca-ES" w:bidi="hi-IN"/>
              </w:rPr>
              <w:t xml:space="preserve">s </w:t>
            </w:r>
            <w:r w:rsidR="00181292" w:rsidRPr="00181292">
              <w:rPr>
                <w:rFonts w:eastAsia="NSimSun" w:cs="Arial"/>
                <w:kern w:val="2"/>
                <w:sz w:val="18"/>
                <w:szCs w:val="18"/>
                <w:lang w:eastAsia="ca-ES" w:bidi="hi-IN"/>
              </w:rPr>
              <w:t xml:space="preserve">en cuanto al tratamiento de datos personales y a la libre circulación de estos datos y por el cual se deroga </w:t>
            </w:r>
            <w:r w:rsidRPr="00DD6431">
              <w:rPr>
                <w:rFonts w:eastAsia="NSimSun" w:cs="Arial"/>
                <w:kern w:val="2"/>
                <w:sz w:val="18"/>
                <w:szCs w:val="18"/>
                <w:lang w:eastAsia="ca-ES" w:bidi="hi-IN"/>
              </w:rPr>
              <w:t>la Directiva 95/46/CE (RGPD).</w:t>
            </w:r>
          </w:p>
          <w:p w14:paraId="2964292D" w14:textId="615A7A3E"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 xml:space="preserve">Art. 8.1 </w:t>
            </w:r>
            <w:r w:rsidRPr="00181292">
              <w:rPr>
                <w:rFonts w:eastAsia="NSimSun" w:cs="Arial"/>
                <w:kern w:val="2"/>
                <w:sz w:val="18"/>
                <w:szCs w:val="18"/>
                <w:lang w:eastAsia="ca-ES" w:bidi="hi-IN"/>
              </w:rPr>
              <w:t>de la Le</w:t>
            </w:r>
            <w:r w:rsidR="00181292" w:rsidRPr="00181292">
              <w:rPr>
                <w:rFonts w:eastAsia="NSimSun" w:cs="Arial"/>
                <w:kern w:val="2"/>
                <w:sz w:val="18"/>
                <w:szCs w:val="18"/>
                <w:lang w:eastAsia="ca-ES" w:bidi="hi-IN"/>
              </w:rPr>
              <w:t>y</w:t>
            </w:r>
            <w:r w:rsidRPr="00181292">
              <w:rPr>
                <w:rFonts w:eastAsia="NSimSun" w:cs="Arial"/>
                <w:kern w:val="2"/>
                <w:sz w:val="18"/>
                <w:szCs w:val="18"/>
                <w:lang w:eastAsia="ca-ES" w:bidi="hi-IN"/>
              </w:rPr>
              <w:t xml:space="preserve"> org</w:t>
            </w:r>
            <w:r w:rsidR="00181292" w:rsidRPr="00181292">
              <w:rPr>
                <w:rFonts w:eastAsia="NSimSun" w:cs="Arial"/>
                <w:kern w:val="2"/>
                <w:sz w:val="18"/>
                <w:szCs w:val="18"/>
                <w:lang w:eastAsia="ca-ES" w:bidi="hi-IN"/>
              </w:rPr>
              <w:t>á</w:t>
            </w:r>
            <w:r w:rsidRPr="00181292">
              <w:rPr>
                <w:rFonts w:eastAsia="NSimSun" w:cs="Arial"/>
                <w:kern w:val="2"/>
                <w:sz w:val="18"/>
                <w:szCs w:val="18"/>
                <w:lang w:eastAsia="ca-ES" w:bidi="hi-IN"/>
              </w:rPr>
              <w:t>nica 3/2018, de 5 de d</w:t>
            </w:r>
            <w:r w:rsidR="00181292">
              <w:rPr>
                <w:rFonts w:eastAsia="NSimSun" w:cs="Arial"/>
                <w:kern w:val="2"/>
                <w:sz w:val="18"/>
                <w:szCs w:val="18"/>
                <w:lang w:eastAsia="ca-ES" w:bidi="hi-IN"/>
              </w:rPr>
              <w:t>icie</w:t>
            </w:r>
            <w:r w:rsidRPr="00181292">
              <w:rPr>
                <w:rFonts w:eastAsia="NSimSun" w:cs="Arial"/>
                <w:kern w:val="2"/>
                <w:sz w:val="18"/>
                <w:szCs w:val="18"/>
                <w:lang w:eastAsia="ca-ES" w:bidi="hi-IN"/>
              </w:rPr>
              <w:t>mbre, de protecció</w:t>
            </w:r>
            <w:r w:rsidR="00181292" w:rsidRPr="00181292">
              <w:rPr>
                <w:rFonts w:eastAsia="NSimSun" w:cs="Arial"/>
                <w:kern w:val="2"/>
                <w:sz w:val="18"/>
                <w:szCs w:val="18"/>
                <w:lang w:eastAsia="ca-ES" w:bidi="hi-IN"/>
              </w:rPr>
              <w:t>n</w:t>
            </w:r>
            <w:r w:rsidRPr="00181292">
              <w:rPr>
                <w:rFonts w:eastAsia="NSimSun" w:cs="Arial"/>
                <w:kern w:val="2"/>
                <w:sz w:val="18"/>
                <w:szCs w:val="18"/>
                <w:lang w:eastAsia="ca-ES" w:bidi="hi-IN"/>
              </w:rPr>
              <w:t xml:space="preserve"> de da</w:t>
            </w:r>
            <w:r w:rsidR="00181292" w:rsidRPr="00181292">
              <w:rPr>
                <w:rFonts w:eastAsia="NSimSun" w:cs="Arial"/>
                <w:kern w:val="2"/>
                <w:sz w:val="18"/>
                <w:szCs w:val="18"/>
                <w:lang w:eastAsia="ca-ES" w:bidi="hi-IN"/>
              </w:rPr>
              <w:t>tos</w:t>
            </w:r>
            <w:r w:rsidRPr="00181292">
              <w:rPr>
                <w:rFonts w:eastAsia="NSimSun" w:cs="Arial"/>
                <w:kern w:val="2"/>
                <w:sz w:val="18"/>
                <w:szCs w:val="18"/>
                <w:lang w:eastAsia="ca-ES" w:bidi="hi-IN"/>
              </w:rPr>
              <w:t xml:space="preserve"> personal</w:t>
            </w:r>
            <w:r w:rsidR="00181292" w:rsidRPr="00181292">
              <w:rPr>
                <w:rFonts w:eastAsia="NSimSun" w:cs="Arial"/>
                <w:kern w:val="2"/>
                <w:sz w:val="18"/>
                <w:szCs w:val="18"/>
                <w:lang w:eastAsia="ca-ES" w:bidi="hi-IN"/>
              </w:rPr>
              <w:t>e</w:t>
            </w:r>
            <w:r w:rsidRPr="00181292">
              <w:rPr>
                <w:rFonts w:eastAsia="NSimSun" w:cs="Arial"/>
                <w:kern w:val="2"/>
                <w:sz w:val="18"/>
                <w:szCs w:val="18"/>
                <w:lang w:eastAsia="ca-ES" w:bidi="hi-IN"/>
              </w:rPr>
              <w:t>s</w:t>
            </w:r>
            <w:r w:rsidRPr="00DD6431">
              <w:rPr>
                <w:rFonts w:eastAsia="NSimSun" w:cs="Arial"/>
                <w:kern w:val="2"/>
                <w:sz w:val="18"/>
                <w:szCs w:val="18"/>
                <w:lang w:eastAsia="ca-ES" w:bidi="hi-IN"/>
              </w:rPr>
              <w:t xml:space="preserve"> </w:t>
            </w:r>
            <w:r w:rsidR="00181292" w:rsidRPr="00181292">
              <w:rPr>
                <w:rFonts w:eastAsia="NSimSun" w:cs="Arial"/>
                <w:kern w:val="2"/>
                <w:sz w:val="18"/>
                <w:szCs w:val="18"/>
                <w:lang w:eastAsia="ca-ES" w:bidi="hi-IN"/>
              </w:rPr>
              <w:t>y garantía de los derechos digitales</w:t>
            </w:r>
            <w:r w:rsidRPr="00DD6431">
              <w:rPr>
                <w:rFonts w:eastAsia="NSimSun" w:cs="Arial"/>
                <w:kern w:val="2"/>
                <w:sz w:val="18"/>
                <w:szCs w:val="18"/>
                <w:lang w:eastAsia="ca-ES" w:bidi="hi-IN"/>
              </w:rPr>
              <w:t>.</w:t>
            </w:r>
          </w:p>
          <w:p w14:paraId="028C7E3D" w14:textId="6A5314CA"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L</w:t>
            </w:r>
            <w:r w:rsidR="00181292">
              <w:rPr>
                <w:rFonts w:eastAsia="NSimSun" w:cs="Arial"/>
                <w:kern w:val="2"/>
                <w:sz w:val="18"/>
                <w:szCs w:val="18"/>
                <w:lang w:eastAsia="ca-ES" w:bidi="hi-IN"/>
              </w:rPr>
              <w:t>ey</w:t>
            </w:r>
            <w:r w:rsidRPr="00DD6431">
              <w:rPr>
                <w:rFonts w:eastAsia="NSimSun" w:cs="Arial"/>
                <w:kern w:val="2"/>
                <w:sz w:val="18"/>
                <w:szCs w:val="18"/>
                <w:lang w:eastAsia="ca-ES" w:bidi="hi-IN"/>
              </w:rPr>
              <w:t xml:space="preserve"> 39/2015, d</w:t>
            </w:r>
            <w:r w:rsidR="00181292">
              <w:rPr>
                <w:rFonts w:eastAsia="NSimSun" w:cs="Arial"/>
                <w:kern w:val="2"/>
                <w:sz w:val="18"/>
                <w:szCs w:val="18"/>
                <w:lang w:eastAsia="ca-ES" w:bidi="hi-IN"/>
              </w:rPr>
              <w:t xml:space="preserve">e </w:t>
            </w:r>
            <w:r w:rsidRPr="00DD6431">
              <w:rPr>
                <w:rFonts w:eastAsia="NSimSun" w:cs="Arial"/>
                <w:kern w:val="2"/>
                <w:sz w:val="18"/>
                <w:szCs w:val="18"/>
                <w:lang w:eastAsia="ca-ES" w:bidi="hi-IN"/>
              </w:rPr>
              <w:t>1 d</w:t>
            </w:r>
            <w:r w:rsidR="00181292">
              <w:rPr>
                <w:rFonts w:eastAsia="NSimSun" w:cs="Arial"/>
                <w:kern w:val="2"/>
                <w:sz w:val="18"/>
                <w:szCs w:val="18"/>
                <w:lang w:eastAsia="ca-ES" w:bidi="hi-IN"/>
              </w:rPr>
              <w:t xml:space="preserve">e </w:t>
            </w:r>
            <w:r w:rsidRPr="00DD6431">
              <w:rPr>
                <w:rFonts w:eastAsia="NSimSun" w:cs="Arial"/>
                <w:kern w:val="2"/>
                <w:sz w:val="18"/>
                <w:szCs w:val="18"/>
                <w:lang w:eastAsia="ca-ES" w:bidi="hi-IN"/>
              </w:rPr>
              <w:t xml:space="preserve">octubre, </w:t>
            </w:r>
            <w:r w:rsidR="00181292" w:rsidRPr="00181292">
              <w:rPr>
                <w:rFonts w:eastAsia="NSimSun" w:cs="Arial"/>
                <w:kern w:val="2"/>
                <w:sz w:val="18"/>
                <w:szCs w:val="18"/>
                <w:lang w:eastAsia="ca-ES" w:bidi="hi-IN"/>
              </w:rPr>
              <w:t>de procedimiento administrativo común de las Administraciones públicas.</w:t>
            </w:r>
          </w:p>
          <w:p w14:paraId="62D3AA4C" w14:textId="35C8CA79" w:rsidR="00A44314" w:rsidRPr="00DD6431" w:rsidRDefault="00A44314" w:rsidP="00A44314">
            <w:pPr>
              <w:numPr>
                <w:ilvl w:val="0"/>
                <w:numId w:val="19"/>
              </w:numPr>
              <w:suppressAutoHyphens/>
              <w:contextualSpacing/>
              <w:rPr>
                <w:rFonts w:eastAsia="NSimSun" w:cs="Arial"/>
                <w:kern w:val="2"/>
                <w:sz w:val="18"/>
                <w:szCs w:val="18"/>
                <w:lang w:eastAsia="zh-CN" w:bidi="hi-IN"/>
              </w:rPr>
            </w:pPr>
            <w:r w:rsidRPr="00DD6431">
              <w:rPr>
                <w:rFonts w:eastAsia="NSimSun" w:cs="Arial"/>
                <w:kern w:val="2"/>
                <w:sz w:val="18"/>
                <w:szCs w:val="18"/>
                <w:lang w:eastAsia="ca-ES" w:bidi="hi-IN"/>
              </w:rPr>
              <w:t>L</w:t>
            </w:r>
            <w:r w:rsidR="00181292">
              <w:rPr>
                <w:rFonts w:eastAsia="NSimSun" w:cs="Arial"/>
                <w:kern w:val="2"/>
                <w:sz w:val="18"/>
                <w:szCs w:val="18"/>
                <w:lang w:eastAsia="ca-ES" w:bidi="hi-IN"/>
              </w:rPr>
              <w:t>ey</w:t>
            </w:r>
            <w:r w:rsidRPr="00DD6431">
              <w:rPr>
                <w:rFonts w:eastAsia="NSimSun" w:cs="Arial"/>
                <w:kern w:val="2"/>
                <w:sz w:val="18"/>
                <w:szCs w:val="18"/>
                <w:lang w:eastAsia="ca-ES" w:bidi="hi-IN"/>
              </w:rPr>
              <w:t xml:space="preserve"> 26/2010, del 3 d</w:t>
            </w:r>
            <w:r w:rsidR="00181292">
              <w:rPr>
                <w:rFonts w:eastAsia="NSimSun" w:cs="Arial"/>
                <w:kern w:val="2"/>
                <w:sz w:val="18"/>
                <w:szCs w:val="18"/>
                <w:lang w:eastAsia="ca-ES" w:bidi="hi-IN"/>
              </w:rPr>
              <w:t xml:space="preserve">e </w:t>
            </w:r>
            <w:r w:rsidRPr="00DD6431">
              <w:rPr>
                <w:rFonts w:eastAsia="NSimSun" w:cs="Arial"/>
                <w:kern w:val="2"/>
                <w:sz w:val="18"/>
                <w:szCs w:val="18"/>
                <w:lang w:eastAsia="ca-ES" w:bidi="hi-IN"/>
              </w:rPr>
              <w:t>agost</w:t>
            </w:r>
            <w:r w:rsidR="00181292">
              <w:rPr>
                <w:rFonts w:eastAsia="NSimSun" w:cs="Arial"/>
                <w:kern w:val="2"/>
                <w:sz w:val="18"/>
                <w:szCs w:val="18"/>
                <w:lang w:eastAsia="ca-ES" w:bidi="hi-IN"/>
              </w:rPr>
              <w:t>o</w:t>
            </w:r>
            <w:r w:rsidRPr="00DD6431">
              <w:rPr>
                <w:rFonts w:eastAsia="NSimSun" w:cs="Arial"/>
                <w:kern w:val="2"/>
                <w:sz w:val="18"/>
                <w:szCs w:val="18"/>
                <w:lang w:eastAsia="ca-ES" w:bidi="hi-IN"/>
              </w:rPr>
              <w:t xml:space="preserve">, </w:t>
            </w:r>
            <w:r w:rsidR="00181292" w:rsidRPr="00181292">
              <w:rPr>
                <w:rFonts w:eastAsia="NSimSun" w:cs="Arial"/>
                <w:kern w:val="2"/>
                <w:sz w:val="18"/>
                <w:szCs w:val="18"/>
                <w:lang w:eastAsia="ca-ES" w:bidi="hi-IN"/>
              </w:rPr>
              <w:t>de régimen jurídico y de procedimiento de las administraciones públicas de Cataluña.</w:t>
            </w:r>
          </w:p>
        </w:tc>
      </w:tr>
      <w:tr w:rsidR="00A44314" w:rsidRPr="00DD6431" w14:paraId="791F5C3B"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4175A761" w14:textId="77777777" w:rsidR="00A44314" w:rsidRPr="00DD6431"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59A3126C" w14:textId="77777777" w:rsidR="00A44314" w:rsidRPr="00DD6431"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60069F6F" w14:textId="2533E564" w:rsidR="00A44314" w:rsidRPr="00DD6431" w:rsidRDefault="00823847">
            <w:pPr>
              <w:suppressAutoHyphens/>
              <w:rPr>
                <w:rFonts w:eastAsia="NSimSun" w:cs="Arial"/>
                <w:kern w:val="2"/>
                <w:sz w:val="18"/>
                <w:szCs w:val="18"/>
                <w:lang w:eastAsia="zh-CN" w:bidi="hi-IN"/>
              </w:rPr>
            </w:pPr>
            <w:r w:rsidRPr="00823847">
              <w:rPr>
                <w:rFonts w:eastAsia="NSimSun" w:cs="Arial"/>
                <w:kern w:val="2"/>
                <w:sz w:val="18"/>
                <w:szCs w:val="18"/>
                <w:lang w:eastAsia="ca-ES" w:bidi="hi-IN"/>
              </w:rPr>
              <w:t>Obligación o no de facilitar los datos y consecuencias de no hacerlo: los datos personales recogidos son necesari</w:t>
            </w:r>
            <w:r>
              <w:rPr>
                <w:rFonts w:eastAsia="NSimSun" w:cs="Arial"/>
                <w:kern w:val="2"/>
                <w:sz w:val="18"/>
                <w:szCs w:val="18"/>
                <w:lang w:eastAsia="ca-ES" w:bidi="hi-IN"/>
              </w:rPr>
              <w:t>o</w:t>
            </w:r>
            <w:r w:rsidRPr="00823847">
              <w:rPr>
                <w:rFonts w:eastAsia="NSimSun" w:cs="Arial"/>
                <w:kern w:val="2"/>
                <w:sz w:val="18"/>
                <w:szCs w:val="18"/>
                <w:lang w:eastAsia="ca-ES" w:bidi="hi-IN"/>
              </w:rPr>
              <w:t>s para la finalidad del tratamiento, por</w:t>
            </w:r>
            <w:r w:rsidR="007F2705">
              <w:rPr>
                <w:rFonts w:eastAsia="NSimSun" w:cs="Arial"/>
                <w:kern w:val="2"/>
                <w:sz w:val="18"/>
                <w:szCs w:val="18"/>
                <w:lang w:eastAsia="ca-ES" w:bidi="hi-IN"/>
              </w:rPr>
              <w:t xml:space="preserve"> lo</w:t>
            </w:r>
            <w:r w:rsidRPr="00823847">
              <w:rPr>
                <w:rFonts w:eastAsia="NSimSun" w:cs="Arial"/>
                <w:kern w:val="2"/>
                <w:sz w:val="18"/>
                <w:szCs w:val="18"/>
                <w:lang w:eastAsia="ca-ES" w:bidi="hi-IN"/>
              </w:rPr>
              <w:t xml:space="preserve"> </w:t>
            </w:r>
            <w:r w:rsidR="007F2705" w:rsidRPr="00823847">
              <w:rPr>
                <w:rFonts w:eastAsia="NSimSun" w:cs="Arial"/>
                <w:kern w:val="2"/>
                <w:sz w:val="18"/>
                <w:szCs w:val="18"/>
                <w:lang w:eastAsia="ca-ES" w:bidi="hi-IN"/>
              </w:rPr>
              <w:t>tanto,</w:t>
            </w:r>
            <w:r w:rsidRPr="00823847">
              <w:rPr>
                <w:rFonts w:eastAsia="NSimSun" w:cs="Arial"/>
                <w:kern w:val="2"/>
                <w:sz w:val="18"/>
                <w:szCs w:val="18"/>
                <w:lang w:eastAsia="ca-ES" w:bidi="hi-IN"/>
              </w:rPr>
              <w:t xml:space="preserve"> si no se facilitan no se podrá tramitar la solicitud.</w:t>
            </w:r>
          </w:p>
        </w:tc>
      </w:tr>
      <w:tr w:rsidR="00A44314" w:rsidRPr="00DD6431" w14:paraId="4BCE4EFE" w14:textId="77777777" w:rsidTr="00A44314">
        <w:trPr>
          <w:trHeight w:val="893"/>
        </w:trPr>
        <w:tc>
          <w:tcPr>
            <w:tcW w:w="1245" w:type="dxa"/>
            <w:vMerge w:val="restart"/>
            <w:tcBorders>
              <w:top w:val="single" w:sz="4" w:space="0" w:color="000000"/>
              <w:left w:val="single" w:sz="4" w:space="0" w:color="000000"/>
              <w:bottom w:val="single" w:sz="4" w:space="0" w:color="000000"/>
              <w:right w:val="nil"/>
            </w:tcBorders>
            <w:hideMark/>
          </w:tcPr>
          <w:p w14:paraId="43224DC0" w14:textId="170EF116"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lastRenderedPageBreak/>
              <w:t>Destinatari</w:t>
            </w:r>
            <w:r w:rsidR="007F2705">
              <w:rPr>
                <w:rFonts w:eastAsia="NSimSun" w:cs="Arial"/>
                <w:b/>
                <w:kern w:val="2"/>
                <w:sz w:val="18"/>
                <w:szCs w:val="18"/>
                <w:lang w:eastAsia="ca-ES" w:bidi="hi-IN"/>
              </w:rPr>
              <w:t>o</w:t>
            </w:r>
            <w:r w:rsidRPr="00DD6431">
              <w:rPr>
                <w:rFonts w:eastAsia="NSimSun" w:cs="Arial"/>
                <w:b/>
                <w:kern w:val="2"/>
                <w:sz w:val="18"/>
                <w:szCs w:val="18"/>
                <w:lang w:eastAsia="ca-ES" w:bidi="hi-IN"/>
              </w:rPr>
              <w:t>s</w:t>
            </w:r>
          </w:p>
        </w:tc>
        <w:tc>
          <w:tcPr>
            <w:tcW w:w="1589" w:type="dxa"/>
            <w:tcBorders>
              <w:top w:val="single" w:sz="4" w:space="0" w:color="000000"/>
              <w:left w:val="single" w:sz="4" w:space="0" w:color="000000"/>
              <w:bottom w:val="single" w:sz="4" w:space="0" w:color="000000"/>
              <w:right w:val="nil"/>
            </w:tcBorders>
            <w:hideMark/>
          </w:tcPr>
          <w:p w14:paraId="160DA495" w14:textId="5D578B50" w:rsidR="00A44314" w:rsidRPr="00DD6431" w:rsidRDefault="00A44314">
            <w:pPr>
              <w:suppressAutoHyphens/>
              <w:rPr>
                <w:rFonts w:eastAsia="NSimSun" w:cs="Arial"/>
                <w:kern w:val="2"/>
                <w:sz w:val="18"/>
                <w:szCs w:val="18"/>
                <w:lang w:eastAsia="zh-CN" w:bidi="hi-IN"/>
              </w:rPr>
            </w:pPr>
            <w:r w:rsidRPr="00DD6431">
              <w:rPr>
                <w:rFonts w:eastAsia="NSimSun" w:cs="Arial"/>
                <w:kern w:val="2"/>
                <w:sz w:val="18"/>
                <w:szCs w:val="18"/>
                <w:lang w:eastAsia="ca-ES" w:bidi="hi-IN"/>
              </w:rPr>
              <w:t>Ces</w:t>
            </w:r>
            <w:r w:rsidR="007F2705">
              <w:rPr>
                <w:rFonts w:eastAsia="NSimSun" w:cs="Arial"/>
                <w:kern w:val="2"/>
                <w:sz w:val="18"/>
                <w:szCs w:val="18"/>
                <w:lang w:eastAsia="ca-ES" w:bidi="hi-IN"/>
              </w:rPr>
              <w:t>i</w:t>
            </w:r>
            <w:r w:rsidRPr="00DD6431">
              <w:rPr>
                <w:rFonts w:eastAsia="NSimSun" w:cs="Arial"/>
                <w:kern w:val="2"/>
                <w:sz w:val="18"/>
                <w:szCs w:val="18"/>
                <w:lang w:eastAsia="ca-ES" w:bidi="hi-IN"/>
              </w:rPr>
              <w:t>on</w:t>
            </w:r>
            <w:r w:rsidR="007F2705">
              <w:rPr>
                <w:rFonts w:eastAsia="NSimSun" w:cs="Arial"/>
                <w:kern w:val="2"/>
                <w:sz w:val="18"/>
                <w:szCs w:val="18"/>
                <w:lang w:eastAsia="ca-ES" w:bidi="hi-IN"/>
              </w:rPr>
              <w:t>e</w:t>
            </w:r>
            <w:r w:rsidRPr="00DD6431">
              <w:rPr>
                <w:rFonts w:eastAsia="NSimSun" w:cs="Arial"/>
                <w:kern w:val="2"/>
                <w:sz w:val="18"/>
                <w:szCs w:val="18"/>
                <w:lang w:eastAsia="ca-ES" w:bidi="hi-IN"/>
              </w:rPr>
              <w:t>s de da</w:t>
            </w:r>
            <w:r w:rsidR="007F2705">
              <w:rPr>
                <w:rFonts w:eastAsia="NSimSun" w:cs="Arial"/>
                <w:kern w:val="2"/>
                <w:sz w:val="18"/>
                <w:szCs w:val="18"/>
                <w:lang w:eastAsia="ca-ES" w:bidi="hi-IN"/>
              </w:rPr>
              <w:t>to</w:t>
            </w:r>
            <w:r w:rsidRPr="00DD6431">
              <w:rPr>
                <w:rFonts w:eastAsia="NSimSun" w:cs="Arial"/>
                <w:kern w:val="2"/>
                <w:sz w:val="18"/>
                <w:szCs w:val="18"/>
                <w:lang w:eastAsia="ca-ES" w:bidi="hi-IN"/>
              </w:rPr>
              <w:t xml:space="preserve">s: no </w:t>
            </w:r>
            <w:r w:rsidR="007F2705">
              <w:rPr>
                <w:rFonts w:eastAsia="NSimSun" w:cs="Arial"/>
                <w:kern w:val="2"/>
                <w:sz w:val="18"/>
                <w:szCs w:val="18"/>
                <w:lang w:eastAsia="ca-ES" w:bidi="hi-IN"/>
              </w:rPr>
              <w:t>s</w:t>
            </w:r>
            <w:r w:rsidRPr="00DD6431">
              <w:rPr>
                <w:rFonts w:eastAsia="NSimSun" w:cs="Arial"/>
                <w:kern w:val="2"/>
                <w:sz w:val="18"/>
                <w:szCs w:val="18"/>
                <w:lang w:eastAsia="ca-ES" w:bidi="hi-IN"/>
              </w:rPr>
              <w:t>e prev</w:t>
            </w:r>
            <w:r w:rsidR="007F2705">
              <w:rPr>
                <w:rFonts w:eastAsia="NSimSun" w:cs="Arial"/>
                <w:kern w:val="2"/>
                <w:sz w:val="18"/>
                <w:szCs w:val="18"/>
                <w:lang w:eastAsia="ca-ES" w:bidi="hi-IN"/>
              </w:rPr>
              <w:t>é</w:t>
            </w:r>
            <w:r w:rsidRPr="00DD6431">
              <w:rPr>
                <w:rFonts w:eastAsia="NSimSun" w:cs="Arial"/>
                <w:kern w:val="2"/>
                <w:sz w:val="18"/>
                <w:szCs w:val="18"/>
                <w:lang w:eastAsia="ca-ES" w:bidi="hi-IN"/>
              </w:rPr>
              <w:t>n.</w:t>
            </w:r>
          </w:p>
        </w:tc>
        <w:tc>
          <w:tcPr>
            <w:tcW w:w="5984" w:type="dxa"/>
            <w:tcBorders>
              <w:top w:val="single" w:sz="4" w:space="0" w:color="000000"/>
              <w:left w:val="single" w:sz="4" w:space="0" w:color="000000"/>
              <w:bottom w:val="single" w:sz="4" w:space="0" w:color="000000"/>
              <w:right w:val="single" w:sz="4" w:space="0" w:color="000000"/>
            </w:tcBorders>
            <w:hideMark/>
          </w:tcPr>
          <w:p w14:paraId="0488BF3B" w14:textId="77777777" w:rsidR="007F2705" w:rsidRDefault="007F2705">
            <w:pPr>
              <w:suppressAutoHyphens/>
              <w:rPr>
                <w:rFonts w:eastAsia="NSimSun" w:cs="Arial"/>
                <w:kern w:val="2"/>
                <w:sz w:val="18"/>
                <w:szCs w:val="18"/>
                <w:lang w:eastAsia="ca-ES" w:bidi="hi-IN"/>
              </w:rPr>
            </w:pPr>
            <w:r w:rsidRPr="007F2705">
              <w:rPr>
                <w:rFonts w:eastAsia="NSimSun" w:cs="Arial"/>
                <w:kern w:val="2"/>
                <w:sz w:val="18"/>
                <w:szCs w:val="18"/>
                <w:lang w:eastAsia="ca-ES" w:bidi="hi-IN"/>
              </w:rPr>
              <w:t>Cesiones de datos: no se prevén.</w:t>
            </w:r>
          </w:p>
          <w:p w14:paraId="67D404F0" w14:textId="53E51439" w:rsidR="00A44314" w:rsidRPr="00DD6431" w:rsidRDefault="007F2705">
            <w:pPr>
              <w:suppressAutoHyphens/>
              <w:rPr>
                <w:rFonts w:eastAsia="NSimSun" w:cs="Arial"/>
                <w:kern w:val="2"/>
                <w:sz w:val="18"/>
                <w:szCs w:val="18"/>
                <w:lang w:eastAsia="zh-CN" w:bidi="hi-IN"/>
              </w:rPr>
            </w:pPr>
            <w:r w:rsidRPr="007F2705">
              <w:rPr>
                <w:rFonts w:eastAsia="NSimSun" w:cs="Arial"/>
                <w:kern w:val="2"/>
                <w:sz w:val="18"/>
                <w:szCs w:val="18"/>
                <w:lang w:eastAsia="ca-ES" w:bidi="hi-IN"/>
              </w:rPr>
              <w:t>Encargado de tratamiento: Ayuntamiento de Cervelló.</w:t>
            </w:r>
          </w:p>
        </w:tc>
      </w:tr>
      <w:tr w:rsidR="00A44314" w:rsidRPr="00DD6431" w14:paraId="3F705E7D"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44B93E04" w14:textId="77777777" w:rsidR="00A44314" w:rsidRPr="00DD6431" w:rsidRDefault="00A44314">
            <w:pPr>
              <w:rPr>
                <w:rFonts w:eastAsia="NSimSun" w:cs="Arial"/>
                <w:kern w:val="2"/>
                <w:sz w:val="18"/>
                <w:szCs w:val="18"/>
                <w:lang w:eastAsia="zh-CN" w:bidi="hi-IN"/>
              </w:rPr>
            </w:pPr>
          </w:p>
        </w:tc>
        <w:tc>
          <w:tcPr>
            <w:tcW w:w="1589" w:type="dxa"/>
            <w:tcBorders>
              <w:top w:val="single" w:sz="4" w:space="0" w:color="000000"/>
              <w:left w:val="single" w:sz="4" w:space="0" w:color="000000"/>
              <w:bottom w:val="single" w:sz="4" w:space="0" w:color="000000"/>
              <w:right w:val="nil"/>
            </w:tcBorders>
            <w:hideMark/>
          </w:tcPr>
          <w:p w14:paraId="118CEDD5" w14:textId="1A893835" w:rsidR="00A44314" w:rsidRPr="00DD6431" w:rsidRDefault="007F2705">
            <w:pPr>
              <w:suppressAutoHyphens/>
              <w:rPr>
                <w:rFonts w:eastAsia="NSimSun" w:cs="Arial"/>
                <w:kern w:val="2"/>
                <w:sz w:val="18"/>
                <w:szCs w:val="18"/>
                <w:lang w:eastAsia="zh-CN" w:bidi="hi-IN"/>
              </w:rPr>
            </w:pPr>
            <w:r w:rsidRPr="007F2705">
              <w:rPr>
                <w:rFonts w:eastAsia="NSimSun" w:cs="Arial"/>
                <w:kern w:val="2"/>
                <w:sz w:val="18"/>
                <w:szCs w:val="18"/>
                <w:lang w:eastAsia="ca-ES" w:bidi="hi-IN"/>
              </w:rPr>
              <w:t>Transferencias internacionales: no se prevén.</w:t>
            </w:r>
          </w:p>
        </w:tc>
        <w:tc>
          <w:tcPr>
            <w:tcW w:w="5984" w:type="dxa"/>
            <w:tcBorders>
              <w:top w:val="single" w:sz="4" w:space="0" w:color="000000"/>
              <w:left w:val="single" w:sz="4" w:space="0" w:color="000000"/>
              <w:bottom w:val="single" w:sz="4" w:space="0" w:color="000000"/>
              <w:right w:val="single" w:sz="4" w:space="0" w:color="000000"/>
            </w:tcBorders>
            <w:hideMark/>
          </w:tcPr>
          <w:p w14:paraId="668CB7B4" w14:textId="67014C7C" w:rsidR="00A44314" w:rsidRPr="00DD6431" w:rsidRDefault="007F2705">
            <w:pPr>
              <w:suppressAutoHyphens/>
              <w:rPr>
                <w:rFonts w:eastAsia="NSimSun" w:cs="Arial"/>
                <w:kern w:val="2"/>
                <w:sz w:val="18"/>
                <w:szCs w:val="18"/>
                <w:lang w:eastAsia="zh-CN" w:bidi="hi-IN"/>
              </w:rPr>
            </w:pPr>
            <w:r w:rsidRPr="007F2705">
              <w:rPr>
                <w:rFonts w:eastAsia="NSimSun" w:cs="Arial"/>
                <w:kern w:val="2"/>
                <w:sz w:val="18"/>
                <w:szCs w:val="18"/>
                <w:lang w:eastAsia="ca-ES" w:bidi="hi-IN"/>
              </w:rPr>
              <w:t>Transferencias internacionales: no se prevén.</w:t>
            </w:r>
          </w:p>
        </w:tc>
      </w:tr>
      <w:tr w:rsidR="00A44314" w:rsidRPr="00DD6431" w14:paraId="6263AC98" w14:textId="77777777" w:rsidTr="006F0186">
        <w:trPr>
          <w:trHeight w:val="4326"/>
        </w:trPr>
        <w:tc>
          <w:tcPr>
            <w:tcW w:w="1245" w:type="dxa"/>
            <w:vMerge w:val="restart"/>
            <w:tcBorders>
              <w:top w:val="single" w:sz="4" w:space="0" w:color="000000"/>
              <w:left w:val="single" w:sz="4" w:space="0" w:color="000000"/>
              <w:bottom w:val="single" w:sz="4" w:space="0" w:color="000000"/>
              <w:right w:val="nil"/>
            </w:tcBorders>
            <w:hideMark/>
          </w:tcPr>
          <w:p w14:paraId="54E5C30A" w14:textId="23193BA2" w:rsidR="00A44314" w:rsidRPr="00DD6431" w:rsidRDefault="00A44314">
            <w:pPr>
              <w:suppressAutoHyphens/>
              <w:jc w:val="both"/>
              <w:rPr>
                <w:rFonts w:eastAsia="NSimSun" w:cs="Arial"/>
                <w:kern w:val="2"/>
                <w:sz w:val="18"/>
                <w:szCs w:val="18"/>
                <w:lang w:eastAsia="zh-CN" w:bidi="hi-IN"/>
              </w:rPr>
            </w:pPr>
            <w:r w:rsidRPr="00DD6431">
              <w:rPr>
                <w:rFonts w:eastAsia="NSimSun" w:cs="Arial"/>
                <w:b/>
                <w:kern w:val="2"/>
                <w:sz w:val="18"/>
                <w:szCs w:val="18"/>
                <w:lang w:eastAsia="ca-ES" w:bidi="hi-IN"/>
              </w:rPr>
              <w:t>D</w:t>
            </w:r>
            <w:r w:rsidR="006F0186">
              <w:rPr>
                <w:rFonts w:eastAsia="NSimSun" w:cs="Arial"/>
                <w:b/>
                <w:kern w:val="2"/>
                <w:sz w:val="18"/>
                <w:szCs w:val="18"/>
                <w:lang w:eastAsia="ca-ES" w:bidi="hi-IN"/>
              </w:rPr>
              <w:t>erechos</w:t>
            </w:r>
          </w:p>
        </w:tc>
        <w:tc>
          <w:tcPr>
            <w:tcW w:w="1589" w:type="dxa"/>
            <w:vMerge w:val="restart"/>
            <w:tcBorders>
              <w:top w:val="single" w:sz="4" w:space="0" w:color="000000"/>
              <w:left w:val="single" w:sz="4" w:space="0" w:color="000000"/>
              <w:bottom w:val="single" w:sz="4" w:space="0" w:color="000000"/>
              <w:right w:val="nil"/>
            </w:tcBorders>
            <w:hideMark/>
          </w:tcPr>
          <w:p w14:paraId="0D784A7A" w14:textId="7531E16A" w:rsidR="00A44314" w:rsidRPr="00DD6431" w:rsidRDefault="006F0186">
            <w:pPr>
              <w:suppressAutoHyphens/>
              <w:rPr>
                <w:rFonts w:eastAsia="NSimSun" w:cs="Arial"/>
                <w:kern w:val="2"/>
                <w:sz w:val="18"/>
                <w:szCs w:val="18"/>
                <w:lang w:eastAsia="zh-CN" w:bidi="hi-IN"/>
              </w:rPr>
            </w:pPr>
            <w:r w:rsidRPr="006F0186">
              <w:rPr>
                <w:rFonts w:eastAsia="NSimSun" w:cs="Arial"/>
                <w:kern w:val="2"/>
                <w:sz w:val="18"/>
                <w:szCs w:val="18"/>
                <w:lang w:eastAsia="ca-ES" w:bidi="hi-IN"/>
              </w:rPr>
              <w:t>Acceso, rectificación, supresión, oposición y limitación.</w:t>
            </w:r>
          </w:p>
        </w:tc>
        <w:tc>
          <w:tcPr>
            <w:tcW w:w="5984" w:type="dxa"/>
            <w:tcBorders>
              <w:top w:val="single" w:sz="4" w:space="0" w:color="000000"/>
              <w:left w:val="single" w:sz="4" w:space="0" w:color="000000"/>
              <w:bottom w:val="single" w:sz="4" w:space="0" w:color="000000"/>
              <w:right w:val="single" w:sz="4" w:space="0" w:color="000000"/>
            </w:tcBorders>
            <w:hideMark/>
          </w:tcPr>
          <w:p w14:paraId="508FF73D" w14:textId="77777777" w:rsidR="006F0186" w:rsidRDefault="006F0186" w:rsidP="006F0186">
            <w:pPr>
              <w:suppressAutoHyphens/>
              <w:contextualSpacing/>
              <w:rPr>
                <w:rFonts w:eastAsia="NSimSun" w:cs="Arial"/>
                <w:kern w:val="2"/>
                <w:sz w:val="18"/>
                <w:szCs w:val="18"/>
                <w:lang w:eastAsia="zh-CN" w:bidi="hi-IN"/>
              </w:rPr>
            </w:pPr>
            <w:r w:rsidRPr="006F0186">
              <w:rPr>
                <w:rFonts w:eastAsia="NSimSun" w:cs="Arial"/>
                <w:kern w:val="2"/>
                <w:sz w:val="18"/>
                <w:szCs w:val="18"/>
                <w:lang w:eastAsia="ca-ES" w:bidi="hi-IN"/>
              </w:rPr>
              <w:t>Puede ejercer los derechos siguientes sobre sus datos personales:</w:t>
            </w:r>
          </w:p>
          <w:p w14:paraId="15D48D58" w14:textId="66DC9286" w:rsidR="006F0186" w:rsidRPr="006F0186" w:rsidRDefault="006F0186" w:rsidP="006F0186">
            <w:pPr>
              <w:numPr>
                <w:ilvl w:val="0"/>
                <w:numId w:val="19"/>
              </w:numPr>
              <w:suppressAutoHyphens/>
              <w:contextualSpacing/>
              <w:rPr>
                <w:rFonts w:eastAsia="NSimSun" w:cs="Arial"/>
                <w:kern w:val="2"/>
                <w:sz w:val="18"/>
                <w:szCs w:val="18"/>
                <w:lang w:eastAsia="ca-ES" w:bidi="hi-IN"/>
              </w:rPr>
            </w:pPr>
            <w:r w:rsidRPr="006F0186">
              <w:rPr>
                <w:rFonts w:eastAsia="NSimSun" w:cs="Arial"/>
                <w:kern w:val="2"/>
                <w:sz w:val="18"/>
                <w:szCs w:val="18"/>
                <w:lang w:eastAsia="ca-ES" w:bidi="hi-IN"/>
              </w:rPr>
              <w:t>Acceso: derecho a obtener del responsable del tratamiento confirmación sobre si se están tratando o no los datos personales que os afectan.</w:t>
            </w:r>
          </w:p>
          <w:p w14:paraId="163F19C0" w14:textId="67C799E9" w:rsidR="006F0186" w:rsidRPr="006F0186" w:rsidRDefault="006F0186" w:rsidP="006F0186">
            <w:pPr>
              <w:numPr>
                <w:ilvl w:val="0"/>
                <w:numId w:val="19"/>
              </w:numPr>
              <w:suppressAutoHyphens/>
              <w:contextualSpacing/>
              <w:rPr>
                <w:rFonts w:eastAsia="NSimSun" w:cs="Arial"/>
                <w:kern w:val="2"/>
                <w:sz w:val="18"/>
                <w:szCs w:val="18"/>
                <w:lang w:eastAsia="ca-ES" w:bidi="hi-IN"/>
              </w:rPr>
            </w:pPr>
            <w:r w:rsidRPr="006F0186">
              <w:rPr>
                <w:rFonts w:eastAsia="NSimSun" w:cs="Arial"/>
                <w:kern w:val="2"/>
                <w:sz w:val="18"/>
                <w:szCs w:val="18"/>
                <w:lang w:eastAsia="ca-ES" w:bidi="hi-IN"/>
              </w:rPr>
              <w:t>Rectificación: derecho a obtener del responsable del tratamiento la rectificación de los datos personales inexactos que os afectan.</w:t>
            </w:r>
          </w:p>
          <w:p w14:paraId="69502739" w14:textId="77777777" w:rsidR="006F0186" w:rsidRDefault="006F0186" w:rsidP="006F0186">
            <w:pPr>
              <w:numPr>
                <w:ilvl w:val="0"/>
                <w:numId w:val="19"/>
              </w:numPr>
              <w:suppressAutoHyphens/>
              <w:contextualSpacing/>
              <w:rPr>
                <w:rFonts w:eastAsia="NSimSun" w:cs="Arial"/>
                <w:kern w:val="2"/>
                <w:sz w:val="18"/>
                <w:szCs w:val="18"/>
                <w:lang w:eastAsia="zh-CN" w:bidi="hi-IN"/>
              </w:rPr>
            </w:pPr>
            <w:r w:rsidRPr="006F0186">
              <w:rPr>
                <w:rFonts w:eastAsia="NSimSun" w:cs="Arial"/>
                <w:kern w:val="2"/>
                <w:sz w:val="18"/>
                <w:szCs w:val="18"/>
                <w:lang w:eastAsia="ca-ES" w:bidi="hi-IN"/>
              </w:rPr>
              <w:t>Supresión: derecho a obtener del responsable del tratamiento la supresión de los datos personales que os afectan.</w:t>
            </w:r>
          </w:p>
          <w:p w14:paraId="6275FFF6" w14:textId="25CA3755" w:rsidR="006F0186" w:rsidRPr="006F0186" w:rsidRDefault="006F0186" w:rsidP="006F0186">
            <w:pPr>
              <w:numPr>
                <w:ilvl w:val="0"/>
                <w:numId w:val="19"/>
              </w:numPr>
              <w:suppressAutoHyphens/>
              <w:contextualSpacing/>
              <w:rPr>
                <w:rFonts w:eastAsia="NSimSun" w:cs="Arial"/>
                <w:kern w:val="2"/>
                <w:sz w:val="18"/>
                <w:szCs w:val="18"/>
                <w:lang w:eastAsia="ca-ES" w:bidi="hi-IN"/>
              </w:rPr>
            </w:pPr>
            <w:r w:rsidRPr="006F0186">
              <w:rPr>
                <w:rFonts w:eastAsia="NSimSun" w:cs="Arial"/>
                <w:kern w:val="2"/>
                <w:sz w:val="18"/>
                <w:szCs w:val="18"/>
                <w:lang w:eastAsia="ca-ES" w:bidi="hi-IN"/>
              </w:rPr>
              <w:t xml:space="preserve">Oposición: derecho a oponerse </w:t>
            </w:r>
            <w:r>
              <w:rPr>
                <w:rFonts w:eastAsia="NSimSun" w:cs="Arial"/>
                <w:kern w:val="2"/>
                <w:sz w:val="18"/>
                <w:szCs w:val="18"/>
                <w:lang w:eastAsia="ca-ES" w:bidi="hi-IN"/>
              </w:rPr>
              <w:t xml:space="preserve">a </w:t>
            </w:r>
            <w:r w:rsidRPr="006F0186">
              <w:rPr>
                <w:rFonts w:eastAsia="NSimSun" w:cs="Arial"/>
                <w:kern w:val="2"/>
                <w:sz w:val="18"/>
                <w:szCs w:val="18"/>
                <w:lang w:eastAsia="ca-ES" w:bidi="hi-IN"/>
              </w:rPr>
              <w:t>que los datos personales que os afectan sean objeto de un tratamiento basado en aquello que disponen los arts. 6.1.e y 6.1.f del RGPD, incluida la elaboración de perfiles.</w:t>
            </w:r>
          </w:p>
          <w:p w14:paraId="63E961EC" w14:textId="47151D86" w:rsidR="006F0186" w:rsidRPr="006F0186" w:rsidRDefault="006F0186" w:rsidP="006F0186">
            <w:pPr>
              <w:numPr>
                <w:ilvl w:val="0"/>
                <w:numId w:val="19"/>
              </w:numPr>
              <w:suppressAutoHyphens/>
              <w:contextualSpacing/>
              <w:rPr>
                <w:rFonts w:eastAsia="NSimSun" w:cs="Arial"/>
                <w:kern w:val="2"/>
                <w:sz w:val="18"/>
                <w:szCs w:val="18"/>
                <w:lang w:eastAsia="ca-ES" w:bidi="hi-IN"/>
              </w:rPr>
            </w:pPr>
            <w:r w:rsidRPr="006F0186">
              <w:rPr>
                <w:rFonts w:eastAsia="NSimSun" w:cs="Arial"/>
                <w:kern w:val="2"/>
                <w:sz w:val="18"/>
                <w:szCs w:val="18"/>
                <w:lang w:eastAsia="ca-ES" w:bidi="hi-IN"/>
              </w:rPr>
              <w:t>Limitación: derecho a obtener del responsable del tratamiento la limitación del tratamiento de los datos, si se cumple alguna de las condiciones del art. 18 del RGPD.</w:t>
            </w:r>
          </w:p>
          <w:p w14:paraId="647DF9AF" w14:textId="77777777" w:rsidR="006F0186" w:rsidRDefault="006F0186" w:rsidP="006F0186">
            <w:pPr>
              <w:suppressAutoHyphens/>
              <w:contextualSpacing/>
              <w:rPr>
                <w:rFonts w:eastAsia="NSimSun" w:cs="Arial"/>
                <w:kern w:val="2"/>
                <w:sz w:val="18"/>
                <w:szCs w:val="18"/>
                <w:lang w:eastAsia="ca-ES" w:bidi="hi-IN"/>
              </w:rPr>
            </w:pPr>
            <w:r w:rsidRPr="006F0186">
              <w:rPr>
                <w:rFonts w:eastAsia="NSimSun" w:cs="Arial"/>
                <w:kern w:val="2"/>
                <w:sz w:val="18"/>
                <w:szCs w:val="18"/>
                <w:lang w:eastAsia="ca-ES" w:bidi="hi-IN"/>
              </w:rPr>
              <w:t>Cómo puede ejercer sus derechos:</w:t>
            </w:r>
          </w:p>
          <w:p w14:paraId="0C53354A" w14:textId="77777777" w:rsidR="006F0186" w:rsidRPr="006F0186" w:rsidRDefault="006F0186" w:rsidP="006F0186">
            <w:pPr>
              <w:pStyle w:val="Prrafodelista"/>
              <w:numPr>
                <w:ilvl w:val="0"/>
                <w:numId w:val="19"/>
              </w:numPr>
              <w:suppressAutoHyphens/>
              <w:contextualSpacing/>
              <w:rPr>
                <w:rStyle w:val="Hipervnculo"/>
                <w:rFonts w:ascii="Arial" w:eastAsia="NSimSun" w:hAnsi="Arial" w:cs="Arial"/>
                <w:color w:val="auto"/>
                <w:kern w:val="2"/>
                <w:sz w:val="18"/>
                <w:szCs w:val="18"/>
                <w:u w:val="none"/>
                <w:lang w:eastAsia="zh-CN" w:bidi="hi-IN"/>
              </w:rPr>
            </w:pPr>
            <w:r w:rsidRPr="006F0186">
              <w:rPr>
                <w:rFonts w:ascii="Arial" w:eastAsia="NSimSun" w:hAnsi="Arial" w:cs="Arial"/>
                <w:kern w:val="2"/>
                <w:sz w:val="18"/>
                <w:szCs w:val="18"/>
                <w:lang w:eastAsia="ca-ES" w:bidi="hi-IN"/>
              </w:rPr>
              <w:t>Por medios electrónicos</w:t>
            </w:r>
            <w:r w:rsidR="00A44314" w:rsidRPr="006F0186">
              <w:rPr>
                <w:rFonts w:ascii="Arial" w:eastAsia="NSimSun" w:hAnsi="Arial" w:cs="Arial"/>
                <w:kern w:val="2"/>
                <w:sz w:val="18"/>
                <w:szCs w:val="18"/>
                <w:lang w:eastAsia="ca-ES" w:bidi="hi-IN"/>
              </w:rPr>
              <w:t xml:space="preserve"> </w:t>
            </w:r>
            <w:hyperlink r:id="rId11" w:history="1">
              <w:r w:rsidR="00A44314" w:rsidRPr="006F0186">
                <w:rPr>
                  <w:rStyle w:val="Hipervnculo"/>
                  <w:rFonts w:ascii="Arial" w:eastAsia="NSimSun" w:hAnsi="Arial" w:cs="Arial"/>
                  <w:color w:val="0563C1"/>
                  <w:kern w:val="2"/>
                  <w:sz w:val="18"/>
                  <w:szCs w:val="18"/>
                  <w:lang w:eastAsia="ca-ES" w:bidi="hi-IN"/>
                </w:rPr>
                <w:t>https://www.seu-e.cat/web/cervello</w:t>
              </w:r>
            </w:hyperlink>
          </w:p>
          <w:p w14:paraId="1A7700BA" w14:textId="271538AD" w:rsidR="00A44314" w:rsidRPr="00DD6431" w:rsidRDefault="006F0186" w:rsidP="006F0186">
            <w:pPr>
              <w:pStyle w:val="Prrafodelista"/>
              <w:numPr>
                <w:ilvl w:val="0"/>
                <w:numId w:val="19"/>
              </w:numPr>
              <w:suppressAutoHyphens/>
              <w:contextualSpacing/>
              <w:rPr>
                <w:rFonts w:eastAsia="NSimSun" w:cs="Arial"/>
                <w:kern w:val="2"/>
                <w:sz w:val="18"/>
                <w:szCs w:val="18"/>
                <w:lang w:eastAsia="zh-CN" w:bidi="hi-IN"/>
              </w:rPr>
            </w:pPr>
            <w:r w:rsidRPr="006F0186">
              <w:rPr>
                <w:rFonts w:ascii="Arial" w:eastAsia="NSimSun" w:hAnsi="Arial" w:cs="Arial"/>
                <w:kern w:val="2"/>
                <w:sz w:val="18"/>
                <w:szCs w:val="18"/>
                <w:lang w:eastAsia="ca-ES" w:bidi="hi-IN"/>
              </w:rPr>
              <w:t xml:space="preserve">Mediante una solicitud escrita y firmada dirigida al </w:t>
            </w:r>
            <w:proofErr w:type="gramStart"/>
            <w:r w:rsidRPr="006F0186">
              <w:rPr>
                <w:rFonts w:ascii="Arial" w:eastAsia="NSimSun" w:hAnsi="Arial" w:cs="Arial"/>
                <w:kern w:val="2"/>
                <w:sz w:val="18"/>
                <w:szCs w:val="18"/>
                <w:lang w:eastAsia="ca-ES" w:bidi="hi-IN"/>
              </w:rPr>
              <w:t>Delegado</w:t>
            </w:r>
            <w:proofErr w:type="gramEnd"/>
            <w:r w:rsidRPr="006F0186">
              <w:rPr>
                <w:rFonts w:ascii="Arial" w:eastAsia="NSimSun" w:hAnsi="Arial" w:cs="Arial"/>
                <w:kern w:val="2"/>
                <w:sz w:val="18"/>
                <w:szCs w:val="18"/>
                <w:lang w:eastAsia="ca-ES" w:bidi="hi-IN"/>
              </w:rPr>
              <w:t xml:space="preserve"> de Protección de Datos, Ayuntamiento de Cervelló</w:t>
            </w:r>
            <w:r w:rsidR="00A44314" w:rsidRPr="006F0186">
              <w:rPr>
                <w:rFonts w:ascii="Arial" w:eastAsia="NSimSun" w:hAnsi="Arial" w:cs="Arial"/>
                <w:kern w:val="2"/>
                <w:sz w:val="18"/>
                <w:szCs w:val="18"/>
                <w:lang w:eastAsia="ca-ES" w:bidi="hi-IN"/>
              </w:rPr>
              <w:t xml:space="preserve">, </w:t>
            </w:r>
            <w:proofErr w:type="spellStart"/>
            <w:r w:rsidR="00A44314" w:rsidRPr="006F0186">
              <w:rPr>
                <w:rFonts w:ascii="Arial" w:eastAsia="NSimSun" w:hAnsi="Arial" w:cs="Arial"/>
                <w:kern w:val="2"/>
                <w:sz w:val="18"/>
                <w:szCs w:val="18"/>
                <w:lang w:eastAsia="ca-ES" w:bidi="hi-IN"/>
              </w:rPr>
              <w:t>Carrer</w:t>
            </w:r>
            <w:proofErr w:type="spellEnd"/>
            <w:r w:rsidR="00A44314" w:rsidRPr="006F0186">
              <w:rPr>
                <w:rFonts w:ascii="Arial" w:eastAsia="NSimSun" w:hAnsi="Arial" w:cs="Arial"/>
                <w:kern w:val="2"/>
                <w:sz w:val="18"/>
                <w:szCs w:val="18"/>
                <w:lang w:eastAsia="ca-ES" w:bidi="hi-IN"/>
              </w:rPr>
              <w:t xml:space="preserve"> </w:t>
            </w:r>
            <w:proofErr w:type="spellStart"/>
            <w:r w:rsidR="00A44314" w:rsidRPr="006F0186">
              <w:rPr>
                <w:rFonts w:ascii="Arial" w:eastAsia="NSimSun" w:hAnsi="Arial" w:cs="Arial"/>
                <w:kern w:val="2"/>
                <w:sz w:val="18"/>
                <w:szCs w:val="18"/>
                <w:lang w:eastAsia="ca-ES" w:bidi="hi-IN"/>
              </w:rPr>
              <w:t>Major</w:t>
            </w:r>
            <w:proofErr w:type="spellEnd"/>
            <w:r w:rsidR="00A44314" w:rsidRPr="006F0186">
              <w:rPr>
                <w:rFonts w:ascii="Arial" w:eastAsia="NSimSun" w:hAnsi="Arial" w:cs="Arial"/>
                <w:kern w:val="2"/>
                <w:sz w:val="18"/>
                <w:szCs w:val="18"/>
                <w:lang w:eastAsia="ca-ES" w:bidi="hi-IN"/>
              </w:rPr>
              <w:t xml:space="preserve"> 146-148, 08758, Cervelló.</w:t>
            </w:r>
          </w:p>
        </w:tc>
      </w:tr>
      <w:tr w:rsidR="00A44314" w:rsidRPr="00DD6431" w14:paraId="5F881065"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24E138EF" w14:textId="77777777" w:rsidR="00A44314" w:rsidRPr="00DD6431"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F51EA02" w14:textId="77777777" w:rsidR="00A44314" w:rsidRPr="00DD6431"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348B4FFB" w14:textId="2F83AA17" w:rsidR="00A44314" w:rsidRPr="00DD6431" w:rsidRDefault="006F0186">
            <w:pPr>
              <w:suppressAutoHyphens/>
            </w:pPr>
            <w:r w:rsidRPr="006F0186">
              <w:rPr>
                <w:rFonts w:eastAsia="NSimSun" w:cs="Arial"/>
                <w:kern w:val="2"/>
                <w:sz w:val="18"/>
                <w:szCs w:val="18"/>
                <w:lang w:eastAsia="ca-ES" w:bidi="hi-IN"/>
              </w:rPr>
              <w:t xml:space="preserve">Tenéis derecho a reclamar ante la Autoridad Catalana de Protección de Datos </w:t>
            </w:r>
            <w:r w:rsidR="00A44314" w:rsidRPr="000E4300">
              <w:rPr>
                <w:rFonts w:eastAsia="NSimSun" w:cs="Arial"/>
                <w:kern w:val="2"/>
                <w:sz w:val="18"/>
                <w:szCs w:val="18"/>
                <w:lang w:eastAsia="ca-ES" w:bidi="hi-IN"/>
              </w:rPr>
              <w:t>(</w:t>
            </w:r>
            <w:hyperlink r:id="rId12" w:history="1">
              <w:r w:rsidR="00A44314" w:rsidRPr="000E4300">
                <w:rPr>
                  <w:rStyle w:val="Hipervnculo"/>
                  <w:rFonts w:eastAsia="NSimSun" w:cs="Arial"/>
                  <w:color w:val="0563C1"/>
                  <w:kern w:val="2"/>
                  <w:sz w:val="18"/>
                  <w:szCs w:val="18"/>
                  <w:lang w:eastAsia="ca-ES" w:bidi="hi-IN"/>
                </w:rPr>
                <w:t>https://seu.apd.cat</w:t>
              </w:r>
            </w:hyperlink>
            <w:r w:rsidR="00A44314" w:rsidRPr="000E4300">
              <w:rPr>
                <w:rFonts w:eastAsia="NSimSun" w:cs="Arial"/>
                <w:kern w:val="2"/>
                <w:sz w:val="18"/>
                <w:szCs w:val="18"/>
                <w:lang w:eastAsia="ca-ES" w:bidi="hi-IN"/>
              </w:rPr>
              <w:t>).</w:t>
            </w:r>
          </w:p>
        </w:tc>
      </w:tr>
    </w:tbl>
    <w:p w14:paraId="01E9E616" w14:textId="77777777" w:rsidR="00A44314" w:rsidRPr="00DD6431" w:rsidRDefault="00A44314" w:rsidP="00A44314">
      <w:pPr>
        <w:tabs>
          <w:tab w:val="left" w:pos="709"/>
        </w:tabs>
        <w:jc w:val="both"/>
        <w:rPr>
          <w:rFonts w:eastAsia="Calibri" w:cs="Arial"/>
          <w:sz w:val="20"/>
          <w:szCs w:val="20"/>
        </w:rPr>
      </w:pPr>
    </w:p>
    <w:p w14:paraId="052C82FB" w14:textId="77777777" w:rsidR="00A44314" w:rsidRPr="00DD6431" w:rsidRDefault="00A44314" w:rsidP="00A44314">
      <w:pPr>
        <w:tabs>
          <w:tab w:val="left" w:pos="709"/>
        </w:tabs>
        <w:jc w:val="both"/>
        <w:rPr>
          <w:rFonts w:eastAsia="Calibri" w:cs="Arial"/>
        </w:rPr>
      </w:pPr>
      <w:r w:rsidRPr="00DD6431">
        <w:br w:type="page"/>
      </w:r>
    </w:p>
    <w:p w14:paraId="17A99860" w14:textId="5BCE3467" w:rsidR="00A44314" w:rsidRPr="00DD740C" w:rsidRDefault="00480AA1" w:rsidP="00A44314">
      <w:pPr>
        <w:tabs>
          <w:tab w:val="left" w:pos="709"/>
        </w:tabs>
        <w:jc w:val="both"/>
        <w:rPr>
          <w:rFonts w:eastAsia="Calibri" w:cs="Arial"/>
          <w:b/>
          <w:lang w:eastAsia="en-US"/>
        </w:rPr>
      </w:pPr>
      <w:r w:rsidRPr="006F0186">
        <w:rPr>
          <w:rFonts w:eastAsia="Calibri" w:cs="Arial"/>
          <w:b/>
          <w:lang w:eastAsia="en-US"/>
        </w:rPr>
        <w:lastRenderedPageBreak/>
        <w:br/>
      </w:r>
      <w:r w:rsidR="00A44314" w:rsidRPr="00DD740C">
        <w:rPr>
          <w:rFonts w:eastAsia="Calibri" w:cs="Arial"/>
          <w:b/>
          <w:lang w:eastAsia="en-US"/>
        </w:rPr>
        <w:t>Anex</w:t>
      </w:r>
      <w:r w:rsidR="00DD740C" w:rsidRPr="00DD740C">
        <w:rPr>
          <w:rFonts w:eastAsia="Calibri" w:cs="Arial"/>
          <w:b/>
          <w:lang w:eastAsia="en-US"/>
        </w:rPr>
        <w:t>o</w:t>
      </w:r>
      <w:r w:rsidR="00A44314" w:rsidRPr="00DD740C">
        <w:rPr>
          <w:rFonts w:eastAsia="Calibri" w:cs="Arial"/>
          <w:b/>
          <w:lang w:eastAsia="en-US"/>
        </w:rPr>
        <w:t xml:space="preserve"> 1.- </w:t>
      </w:r>
      <w:r w:rsidR="00DD740C" w:rsidRPr="00DD740C">
        <w:rPr>
          <w:rFonts w:eastAsia="Calibri" w:cs="Arial"/>
          <w:b/>
          <w:lang w:eastAsia="en-US"/>
        </w:rPr>
        <w:t>Deportes y Ocio. Proyecto anual de funcionamiento de la entidad.</w:t>
      </w:r>
    </w:p>
    <w:p w14:paraId="60476664" w14:textId="77777777" w:rsidR="00A44314" w:rsidRPr="00DD740C" w:rsidRDefault="00A44314" w:rsidP="00A44314">
      <w:pPr>
        <w:tabs>
          <w:tab w:val="left" w:pos="709"/>
        </w:tabs>
        <w:rPr>
          <w:rFonts w:eastAsia="Calibri" w:cs="Arial"/>
          <w:b/>
          <w:lang w:eastAsia="en-US"/>
        </w:rPr>
      </w:pPr>
    </w:p>
    <w:p w14:paraId="2E2FFEE1" w14:textId="296E3EF0" w:rsidR="00A44314" w:rsidRPr="00DD740C" w:rsidRDefault="00A44314" w:rsidP="00A44314">
      <w:pPr>
        <w:tabs>
          <w:tab w:val="left" w:pos="709"/>
        </w:tabs>
        <w:rPr>
          <w:rFonts w:eastAsia="Calibri" w:cs="Arial"/>
          <w:lang w:eastAsia="en-US"/>
        </w:rPr>
      </w:pPr>
      <w:r w:rsidRPr="00DD740C">
        <w:rPr>
          <w:rFonts w:eastAsia="Calibri" w:cs="Arial"/>
          <w:b/>
          <w:lang w:eastAsia="en-US"/>
        </w:rPr>
        <w:t>A</w:t>
      </w:r>
      <w:r w:rsidR="00DD740C" w:rsidRPr="00DD740C">
        <w:rPr>
          <w:rFonts w:eastAsia="Calibri" w:cs="Arial"/>
          <w:b/>
          <w:lang w:eastAsia="en-US"/>
        </w:rPr>
        <w:t>ño</w:t>
      </w:r>
      <w:r w:rsidRPr="00DD740C">
        <w:rPr>
          <w:rFonts w:eastAsia="Calibri" w:cs="Arial"/>
          <w:b/>
          <w:lang w:eastAsia="en-US"/>
        </w:rPr>
        <w:t xml:space="preserve">: </w:t>
      </w:r>
      <w:r w:rsidRPr="00DD740C">
        <w:rPr>
          <w:rFonts w:eastAsia="Calibri" w:cs="Arial"/>
          <w:lang w:eastAsia="en-US"/>
        </w:rPr>
        <w:t>202</w:t>
      </w:r>
      <w:r w:rsidR="00DD740C" w:rsidRPr="00DD740C">
        <w:rPr>
          <w:rFonts w:eastAsia="Calibri" w:cs="Arial"/>
          <w:lang w:eastAsia="en-US"/>
        </w:rPr>
        <w:t>4</w:t>
      </w:r>
    </w:p>
    <w:p w14:paraId="0251D928" w14:textId="25FA2E85" w:rsidR="00A44314" w:rsidRPr="00DD6431" w:rsidRDefault="00A44314" w:rsidP="00A44314">
      <w:pPr>
        <w:tabs>
          <w:tab w:val="left" w:pos="709"/>
        </w:tabs>
        <w:rPr>
          <w:rFonts w:eastAsia="Calibri" w:cs="Arial"/>
          <w:lang w:eastAsia="en-US"/>
        </w:rPr>
      </w:pPr>
      <w:r w:rsidRPr="00DD6431">
        <w:rPr>
          <w:rFonts w:eastAsia="Calibri" w:cs="Arial"/>
          <w:b/>
          <w:lang w:eastAsia="en-US"/>
        </w:rPr>
        <w:t>Departament</w:t>
      </w:r>
      <w:r w:rsidR="00DD740C">
        <w:rPr>
          <w:rFonts w:eastAsia="Calibri" w:cs="Arial"/>
          <w:b/>
          <w:lang w:eastAsia="en-US"/>
        </w:rPr>
        <w:t>o</w:t>
      </w:r>
      <w:r w:rsidRPr="00DD6431">
        <w:rPr>
          <w:rFonts w:eastAsia="Calibri" w:cs="Arial"/>
          <w:b/>
          <w:lang w:eastAsia="en-US"/>
        </w:rPr>
        <w:t xml:space="preserve">: </w:t>
      </w:r>
      <w:r w:rsidR="00DD740C" w:rsidRPr="00DD740C">
        <w:rPr>
          <w:rFonts w:eastAsia="Calibri" w:cs="Arial"/>
          <w:lang w:eastAsia="en-US"/>
        </w:rPr>
        <w:t>Deportes y Ocio</w:t>
      </w:r>
    </w:p>
    <w:p w14:paraId="190477B9" w14:textId="3014E109" w:rsidR="00A44314" w:rsidRPr="00DD6431" w:rsidRDefault="00A44314" w:rsidP="00A44314">
      <w:pPr>
        <w:tabs>
          <w:tab w:val="left" w:pos="709"/>
        </w:tabs>
        <w:jc w:val="both"/>
        <w:rPr>
          <w:rFonts w:eastAsia="Calibri" w:cs="Arial"/>
          <w:bCs/>
          <w:sz w:val="17"/>
          <w:szCs w:val="17"/>
        </w:rPr>
      </w:pPr>
      <w:r w:rsidRPr="00DD6431">
        <w:rPr>
          <w:rFonts w:eastAsia="Calibri" w:cs="Arial"/>
          <w:b/>
          <w:lang w:eastAsia="en-US"/>
        </w:rPr>
        <w:t>Aplicació</w:t>
      </w:r>
      <w:r w:rsidR="00DD740C">
        <w:rPr>
          <w:rFonts w:eastAsia="Calibri" w:cs="Arial"/>
          <w:b/>
          <w:lang w:eastAsia="en-US"/>
        </w:rPr>
        <w:t>n</w:t>
      </w:r>
      <w:r w:rsidRPr="00DD6431">
        <w:rPr>
          <w:rFonts w:eastAsia="Calibri" w:cs="Arial"/>
          <w:b/>
          <w:lang w:eastAsia="en-US"/>
        </w:rPr>
        <w:t xml:space="preserve"> presup</w:t>
      </w:r>
      <w:r w:rsidR="00DD740C">
        <w:rPr>
          <w:rFonts w:eastAsia="Calibri" w:cs="Arial"/>
          <w:b/>
          <w:lang w:eastAsia="en-US"/>
        </w:rPr>
        <w:t>ue</w:t>
      </w:r>
      <w:r w:rsidRPr="00DD6431">
        <w:rPr>
          <w:rFonts w:eastAsia="Calibri" w:cs="Arial"/>
          <w:b/>
          <w:lang w:eastAsia="en-US"/>
        </w:rPr>
        <w:t>st</w:t>
      </w:r>
      <w:r w:rsidR="00DD740C">
        <w:rPr>
          <w:rFonts w:eastAsia="Calibri" w:cs="Arial"/>
          <w:b/>
          <w:lang w:eastAsia="en-US"/>
        </w:rPr>
        <w:t>a</w:t>
      </w:r>
      <w:r w:rsidRPr="00DD6431">
        <w:rPr>
          <w:rFonts w:eastAsia="Calibri" w:cs="Arial"/>
          <w:b/>
          <w:lang w:eastAsia="en-US"/>
        </w:rPr>
        <w:t xml:space="preserve">ria: </w:t>
      </w:r>
      <w:r w:rsidRPr="00DD740C">
        <w:rPr>
          <w:rFonts w:eastAsia="Calibri" w:cs="Arial"/>
          <w:bCs/>
          <w:highlight w:val="yellow"/>
          <w:lang w:eastAsia="en-US"/>
        </w:rPr>
        <w:t xml:space="preserve">49.3410.48000 </w:t>
      </w:r>
      <w:proofErr w:type="spellStart"/>
      <w:r w:rsidRPr="00DD740C">
        <w:rPr>
          <w:rFonts w:eastAsia="Calibri" w:cs="Arial"/>
          <w:bCs/>
          <w:i/>
          <w:iCs/>
          <w:highlight w:val="yellow"/>
          <w:lang w:eastAsia="en-US"/>
        </w:rPr>
        <w:t>Subvencions</w:t>
      </w:r>
      <w:proofErr w:type="spellEnd"/>
      <w:r w:rsidRPr="00DD740C">
        <w:rPr>
          <w:rFonts w:eastAsia="Calibri" w:cs="Arial"/>
          <w:bCs/>
          <w:i/>
          <w:iCs/>
          <w:highlight w:val="yellow"/>
          <w:lang w:eastAsia="en-US"/>
        </w:rPr>
        <w:t xml:space="preserve"> a </w:t>
      </w:r>
      <w:proofErr w:type="spellStart"/>
      <w:r w:rsidRPr="00DD740C">
        <w:rPr>
          <w:rFonts w:eastAsia="Calibri" w:cs="Arial"/>
          <w:bCs/>
          <w:i/>
          <w:iCs/>
          <w:highlight w:val="yellow"/>
          <w:lang w:eastAsia="en-US"/>
        </w:rPr>
        <w:t>entitats</w:t>
      </w:r>
      <w:proofErr w:type="spellEnd"/>
      <w:r w:rsidRPr="00DD740C">
        <w:rPr>
          <w:rFonts w:eastAsia="Calibri" w:cs="Arial"/>
          <w:bCs/>
          <w:i/>
          <w:iCs/>
          <w:highlight w:val="yellow"/>
          <w:lang w:eastAsia="en-US"/>
        </w:rPr>
        <w:t xml:space="preserve"> esportives i de </w:t>
      </w:r>
      <w:proofErr w:type="spellStart"/>
      <w:r w:rsidRPr="00DD740C">
        <w:rPr>
          <w:rFonts w:eastAsia="Calibri" w:cs="Arial"/>
          <w:bCs/>
          <w:i/>
          <w:iCs/>
          <w:highlight w:val="yellow"/>
          <w:lang w:eastAsia="en-US"/>
        </w:rPr>
        <w:t>lleure</w:t>
      </w:r>
      <w:proofErr w:type="spellEnd"/>
    </w:p>
    <w:p w14:paraId="5B71C3C8" w14:textId="2C09D3DD" w:rsidR="00A44314" w:rsidRPr="00DD6431" w:rsidRDefault="00A44314" w:rsidP="00A44314">
      <w:pPr>
        <w:tabs>
          <w:tab w:val="left" w:pos="709"/>
        </w:tabs>
        <w:jc w:val="both"/>
        <w:rPr>
          <w:rFonts w:eastAsia="Calibri" w:cs="Arial"/>
          <w:b/>
          <w:sz w:val="20"/>
          <w:szCs w:val="20"/>
        </w:rPr>
      </w:pPr>
      <w:r w:rsidRPr="00DD6431">
        <w:rPr>
          <w:rFonts w:eastAsia="Calibri" w:cs="Arial"/>
          <w:b/>
        </w:rPr>
        <w:t>Import</w:t>
      </w:r>
      <w:r w:rsidR="00DD740C">
        <w:rPr>
          <w:rFonts w:eastAsia="Calibri" w:cs="Arial"/>
          <w:b/>
        </w:rPr>
        <w:t>e</w:t>
      </w:r>
      <w:r w:rsidRPr="00DD6431">
        <w:rPr>
          <w:rFonts w:eastAsia="Calibri" w:cs="Arial"/>
          <w:b/>
        </w:rPr>
        <w:t xml:space="preserve">: </w:t>
      </w:r>
      <w:r w:rsidRPr="00DD740C">
        <w:rPr>
          <w:rFonts w:eastAsia="Calibri" w:cs="Arial"/>
          <w:highlight w:val="yellow"/>
        </w:rPr>
        <w:t>40.000,00 EUR</w:t>
      </w:r>
      <w:bookmarkStart w:id="0" w:name="_Hlk487012122"/>
      <w:bookmarkEnd w:id="0"/>
    </w:p>
    <w:p w14:paraId="3670BCC1" w14:textId="77777777" w:rsidR="00A44314" w:rsidRPr="00DD6431" w:rsidRDefault="00A44314" w:rsidP="00A44314">
      <w:pPr>
        <w:tabs>
          <w:tab w:val="left" w:pos="709"/>
        </w:tabs>
        <w:jc w:val="both"/>
        <w:rPr>
          <w:rFonts w:eastAsia="Calibri" w:cs="Arial"/>
          <w:b/>
        </w:rPr>
      </w:pPr>
    </w:p>
    <w:p w14:paraId="1E05FD93" w14:textId="58DF40C0" w:rsidR="00A44314" w:rsidRPr="00DD6431" w:rsidRDefault="00A44314" w:rsidP="00A44314">
      <w:pPr>
        <w:tabs>
          <w:tab w:val="left" w:pos="709"/>
        </w:tabs>
        <w:jc w:val="both"/>
        <w:rPr>
          <w:rFonts w:eastAsia="Calibri" w:cs="Arial"/>
          <w:b/>
        </w:rPr>
      </w:pPr>
      <w:r w:rsidRPr="00DD6431">
        <w:rPr>
          <w:rFonts w:eastAsia="Calibri" w:cs="Arial"/>
          <w:b/>
        </w:rPr>
        <w:t>Obje</w:t>
      </w:r>
      <w:r w:rsidR="00DD740C">
        <w:rPr>
          <w:rFonts w:eastAsia="Calibri" w:cs="Arial"/>
          <w:b/>
        </w:rPr>
        <w:t>to</w:t>
      </w:r>
      <w:r w:rsidRPr="00DD6431">
        <w:rPr>
          <w:rFonts w:eastAsia="Calibri" w:cs="Arial"/>
          <w:b/>
        </w:rPr>
        <w:t xml:space="preserve"> de la subvenció</w:t>
      </w:r>
      <w:r w:rsidR="00DD740C">
        <w:rPr>
          <w:rFonts w:eastAsia="Calibri" w:cs="Arial"/>
          <w:b/>
        </w:rPr>
        <w:t>n</w:t>
      </w:r>
      <w:r w:rsidRPr="00DD6431">
        <w:rPr>
          <w:rFonts w:eastAsia="Calibri" w:cs="Arial"/>
          <w:b/>
        </w:rPr>
        <w:t>.</w:t>
      </w:r>
    </w:p>
    <w:p w14:paraId="66DDB27D" w14:textId="77777777" w:rsidR="00A44314" w:rsidRPr="00DD6431" w:rsidRDefault="00A44314" w:rsidP="00A44314">
      <w:pPr>
        <w:tabs>
          <w:tab w:val="left" w:pos="709"/>
        </w:tabs>
        <w:jc w:val="both"/>
        <w:rPr>
          <w:rFonts w:eastAsia="Calibri" w:cs="Arial"/>
          <w:b/>
        </w:rPr>
      </w:pPr>
    </w:p>
    <w:p w14:paraId="6558FE36" w14:textId="72E90999" w:rsidR="00A44314" w:rsidRDefault="00DD740C" w:rsidP="00A44314">
      <w:pPr>
        <w:tabs>
          <w:tab w:val="left" w:pos="709"/>
        </w:tabs>
        <w:jc w:val="both"/>
        <w:rPr>
          <w:rFonts w:eastAsia="Calibri" w:cs="Arial"/>
        </w:rPr>
      </w:pPr>
      <w:r w:rsidRPr="00DD740C">
        <w:rPr>
          <w:rFonts w:eastAsia="Calibri" w:cs="Arial"/>
        </w:rPr>
        <w:t>Plan anual de actividades de las entidades deportivas de Cervelló y p</w:t>
      </w:r>
      <w:r>
        <w:rPr>
          <w:rFonts w:eastAsia="Calibri" w:cs="Arial"/>
        </w:rPr>
        <w:t>ara</w:t>
      </w:r>
      <w:r w:rsidRPr="00DD740C">
        <w:rPr>
          <w:rFonts w:eastAsia="Calibri" w:cs="Arial"/>
        </w:rPr>
        <w:t xml:space="preserve"> actividades extraordinarias no previstas </w:t>
      </w:r>
      <w:r w:rsidR="00E3657F" w:rsidRPr="00DD740C">
        <w:rPr>
          <w:rFonts w:eastAsia="Calibri" w:cs="Arial"/>
        </w:rPr>
        <w:t>inicialmente,</w:t>
      </w:r>
      <w:r w:rsidRPr="00DD740C">
        <w:rPr>
          <w:rFonts w:eastAsia="Calibri" w:cs="Arial"/>
        </w:rPr>
        <w:t xml:space="preserve"> así como las actividades de ocio</w:t>
      </w:r>
      <w:r>
        <w:rPr>
          <w:rFonts w:eastAsia="Calibri" w:cs="Arial"/>
        </w:rPr>
        <w:t>.</w:t>
      </w:r>
    </w:p>
    <w:p w14:paraId="0F2BCDB2" w14:textId="77777777" w:rsidR="00DD740C" w:rsidRPr="00DD6431" w:rsidRDefault="00DD740C" w:rsidP="00A44314">
      <w:pPr>
        <w:tabs>
          <w:tab w:val="left" w:pos="709"/>
        </w:tabs>
        <w:jc w:val="both"/>
        <w:rPr>
          <w:rFonts w:eastAsia="Calibri" w:cs="Arial"/>
        </w:rPr>
      </w:pPr>
    </w:p>
    <w:p w14:paraId="595AAD58" w14:textId="5CCED0A0" w:rsidR="00A44314" w:rsidRDefault="00A44314" w:rsidP="00A44314">
      <w:pPr>
        <w:tabs>
          <w:tab w:val="left" w:pos="709"/>
        </w:tabs>
        <w:jc w:val="both"/>
        <w:rPr>
          <w:rFonts w:eastAsia="Calibri" w:cs="Arial"/>
        </w:rPr>
      </w:pPr>
      <w:r w:rsidRPr="00DD6431">
        <w:rPr>
          <w:rFonts w:eastAsia="Calibri" w:cs="Arial"/>
          <w:b/>
        </w:rPr>
        <w:t>Per</w:t>
      </w:r>
      <w:r w:rsidR="00DD740C">
        <w:rPr>
          <w:rFonts w:eastAsia="Calibri" w:cs="Arial"/>
          <w:b/>
        </w:rPr>
        <w:t>i</w:t>
      </w:r>
      <w:r w:rsidRPr="00DD6431">
        <w:rPr>
          <w:rFonts w:eastAsia="Calibri" w:cs="Arial"/>
          <w:b/>
        </w:rPr>
        <w:t>od</w:t>
      </w:r>
      <w:r w:rsidR="00DD740C">
        <w:rPr>
          <w:rFonts w:eastAsia="Calibri" w:cs="Arial"/>
          <w:b/>
        </w:rPr>
        <w:t>o</w:t>
      </w:r>
      <w:r w:rsidRPr="00DD6431">
        <w:rPr>
          <w:rFonts w:eastAsia="Calibri" w:cs="Arial"/>
          <w:b/>
        </w:rPr>
        <w:t xml:space="preserve"> de vig</w:t>
      </w:r>
      <w:r w:rsidR="00DD740C">
        <w:rPr>
          <w:rFonts w:eastAsia="Calibri" w:cs="Arial"/>
          <w:b/>
        </w:rPr>
        <w:t>e</w:t>
      </w:r>
      <w:r w:rsidRPr="00DD6431">
        <w:rPr>
          <w:rFonts w:eastAsia="Calibri" w:cs="Arial"/>
          <w:b/>
        </w:rPr>
        <w:t xml:space="preserve">ncia: </w:t>
      </w:r>
      <w:r w:rsidRPr="00DD6431">
        <w:rPr>
          <w:rFonts w:eastAsia="Calibri" w:cs="Arial"/>
        </w:rPr>
        <w:t xml:space="preserve">Temporada </w:t>
      </w:r>
      <w:r w:rsidR="00DD740C">
        <w:rPr>
          <w:rFonts w:eastAsia="Calibri" w:cs="Arial"/>
        </w:rPr>
        <w:t>d</w:t>
      </w:r>
      <w:r w:rsidRPr="00DD6431">
        <w:rPr>
          <w:rFonts w:eastAsia="Calibri" w:cs="Arial"/>
        </w:rPr>
        <w:t>eportiva 202</w:t>
      </w:r>
      <w:r w:rsidR="00DD740C">
        <w:rPr>
          <w:rFonts w:eastAsia="Calibri" w:cs="Arial"/>
        </w:rPr>
        <w:t>3</w:t>
      </w:r>
      <w:r w:rsidRPr="00DD6431">
        <w:rPr>
          <w:rFonts w:eastAsia="Calibri" w:cs="Arial"/>
        </w:rPr>
        <w:t>-202</w:t>
      </w:r>
      <w:r w:rsidR="00DD740C">
        <w:rPr>
          <w:rFonts w:eastAsia="Calibri" w:cs="Arial"/>
        </w:rPr>
        <w:t>4</w:t>
      </w:r>
      <w:r w:rsidRPr="00DD6431">
        <w:rPr>
          <w:rFonts w:eastAsia="Calibri" w:cs="Arial"/>
        </w:rPr>
        <w:t xml:space="preserve">, </w:t>
      </w:r>
      <w:r w:rsidR="00DD740C" w:rsidRPr="00DD740C">
        <w:rPr>
          <w:rFonts w:eastAsia="Calibri" w:cs="Arial"/>
        </w:rPr>
        <w:t>es decir, desde el mes de agosto del año 2023 hasta el mes de julio del 2024. En el caso de las de ocio</w:t>
      </w:r>
      <w:r w:rsidR="00DD740C">
        <w:rPr>
          <w:rFonts w:eastAsia="Calibri" w:cs="Arial"/>
        </w:rPr>
        <w:t>,</w:t>
      </w:r>
      <w:r w:rsidR="00DD740C" w:rsidRPr="00DD740C">
        <w:rPr>
          <w:rFonts w:eastAsia="Calibri" w:cs="Arial"/>
        </w:rPr>
        <w:t xml:space="preserve"> desde el 1 de noviembre de 2023 al 31 de octubre de 2024.</w:t>
      </w:r>
    </w:p>
    <w:p w14:paraId="30CF5E9F" w14:textId="77777777" w:rsidR="00DD740C" w:rsidRPr="00DD6431" w:rsidRDefault="00DD740C" w:rsidP="00A44314">
      <w:pPr>
        <w:tabs>
          <w:tab w:val="left" w:pos="709"/>
        </w:tabs>
        <w:jc w:val="both"/>
        <w:rPr>
          <w:rFonts w:eastAsia="Calibri" w:cs="Arial"/>
        </w:rPr>
      </w:pPr>
    </w:p>
    <w:p w14:paraId="7D523755" w14:textId="5355174D" w:rsidR="00A44314" w:rsidRDefault="00DD740C" w:rsidP="00A44314">
      <w:pPr>
        <w:tabs>
          <w:tab w:val="left" w:pos="709"/>
        </w:tabs>
        <w:jc w:val="both"/>
        <w:rPr>
          <w:rFonts w:eastAsia="Calibri" w:cs="Arial"/>
          <w:b/>
        </w:rPr>
      </w:pPr>
      <w:r w:rsidRPr="00DD740C">
        <w:rPr>
          <w:rFonts w:eastAsia="Calibri" w:cs="Arial"/>
          <w:b/>
        </w:rPr>
        <w:t>Programas, servicios y/o actividades que se subvencionarán:</w:t>
      </w:r>
    </w:p>
    <w:p w14:paraId="7A4D65B0" w14:textId="77777777" w:rsidR="00DD740C" w:rsidRPr="00DD6431" w:rsidRDefault="00DD740C" w:rsidP="00A44314">
      <w:pPr>
        <w:tabs>
          <w:tab w:val="left" w:pos="709"/>
        </w:tabs>
        <w:jc w:val="both"/>
        <w:rPr>
          <w:rFonts w:eastAsia="Calibri" w:cs="Arial"/>
        </w:rPr>
      </w:pPr>
    </w:p>
    <w:p w14:paraId="68B0B794" w14:textId="02806F5A" w:rsidR="00A44314" w:rsidRDefault="00DD740C" w:rsidP="00A44314">
      <w:pPr>
        <w:tabs>
          <w:tab w:val="left" w:pos="709"/>
        </w:tabs>
        <w:jc w:val="both"/>
        <w:rPr>
          <w:rFonts w:eastAsia="Calibri" w:cs="Arial"/>
        </w:rPr>
      </w:pPr>
      <w:r w:rsidRPr="00DD740C">
        <w:rPr>
          <w:rFonts w:eastAsia="Calibri" w:cs="Arial"/>
        </w:rPr>
        <w:t>Los conceptos subvencionables de estos proyectos, y que tienen que tener razón de ser en las consideraciones del apartado 4 de las bases generales, son los siguientes:</w:t>
      </w:r>
    </w:p>
    <w:p w14:paraId="713EB81F" w14:textId="77777777" w:rsidR="00DD740C" w:rsidRPr="00DD6431" w:rsidRDefault="00DD740C" w:rsidP="00A44314">
      <w:pPr>
        <w:tabs>
          <w:tab w:val="left" w:pos="709"/>
        </w:tabs>
        <w:jc w:val="both"/>
        <w:rPr>
          <w:rFonts w:eastAsia="Calibri" w:cs="Arial"/>
        </w:rPr>
      </w:pPr>
    </w:p>
    <w:p w14:paraId="7522D4F0" w14:textId="1A67DBF2" w:rsidR="00DD740C" w:rsidRPr="00DD740C" w:rsidRDefault="00DD740C" w:rsidP="00DD740C">
      <w:pPr>
        <w:numPr>
          <w:ilvl w:val="0"/>
          <w:numId w:val="21"/>
        </w:numPr>
        <w:tabs>
          <w:tab w:val="left" w:pos="709"/>
        </w:tabs>
        <w:jc w:val="both"/>
        <w:rPr>
          <w:rFonts w:eastAsia="Calibri" w:cs="Arial"/>
        </w:rPr>
      </w:pPr>
      <w:r w:rsidRPr="00DD740C">
        <w:rPr>
          <w:rFonts w:eastAsia="Calibri" w:cs="Arial"/>
        </w:rPr>
        <w:t>Actividades deportivas de competición (federadas o escolares) de la temporada 2023-2024.</w:t>
      </w:r>
    </w:p>
    <w:p w14:paraId="544FE30A" w14:textId="27E412FF" w:rsidR="00DD740C" w:rsidRPr="00DD740C" w:rsidRDefault="00DD740C" w:rsidP="00DD740C">
      <w:pPr>
        <w:numPr>
          <w:ilvl w:val="0"/>
          <w:numId w:val="21"/>
        </w:numPr>
        <w:tabs>
          <w:tab w:val="left" w:pos="709"/>
        </w:tabs>
        <w:jc w:val="both"/>
        <w:rPr>
          <w:rFonts w:eastAsia="Calibri" w:cs="Arial"/>
        </w:rPr>
      </w:pPr>
      <w:r w:rsidRPr="00DD740C">
        <w:rPr>
          <w:rFonts w:eastAsia="Calibri" w:cs="Arial"/>
        </w:rPr>
        <w:t>Actividades que fomenten la formación y preparación de los técnicos/</w:t>
      </w:r>
      <w:r>
        <w:rPr>
          <w:rFonts w:eastAsia="Calibri" w:cs="Arial"/>
        </w:rPr>
        <w:t>ca</w:t>
      </w:r>
      <w:r w:rsidRPr="00DD740C">
        <w:rPr>
          <w:rFonts w:eastAsia="Calibri" w:cs="Arial"/>
        </w:rPr>
        <w:t>s. Jornadas formativas, oficiales y que tengan que ver con el mundo del deporte.</w:t>
      </w:r>
    </w:p>
    <w:p w14:paraId="17C5C72F" w14:textId="08431097" w:rsidR="00DD740C" w:rsidRPr="00DD740C" w:rsidRDefault="00DD740C" w:rsidP="00DD740C">
      <w:pPr>
        <w:numPr>
          <w:ilvl w:val="0"/>
          <w:numId w:val="21"/>
        </w:numPr>
        <w:tabs>
          <w:tab w:val="left" w:pos="709"/>
        </w:tabs>
        <w:jc w:val="both"/>
        <w:rPr>
          <w:rFonts w:eastAsia="Calibri" w:cs="Arial"/>
        </w:rPr>
      </w:pPr>
      <w:r w:rsidRPr="00DD740C">
        <w:rPr>
          <w:rFonts w:eastAsia="Calibri" w:cs="Arial"/>
        </w:rPr>
        <w:t xml:space="preserve">Actos deportivos y de ocio puntuales de promoción deportiva, así como del ocio </w:t>
      </w:r>
      <w:r>
        <w:rPr>
          <w:rFonts w:eastAsia="Calibri" w:cs="Arial"/>
        </w:rPr>
        <w:t>en</w:t>
      </w:r>
      <w:r w:rsidRPr="00DD740C">
        <w:rPr>
          <w:rFonts w:eastAsia="Calibri" w:cs="Arial"/>
        </w:rPr>
        <w:t xml:space="preserve"> Cervelló.</w:t>
      </w:r>
    </w:p>
    <w:p w14:paraId="197713AB" w14:textId="23D34E95" w:rsidR="00DD740C" w:rsidRPr="00DD740C" w:rsidRDefault="00DD740C" w:rsidP="00DD740C">
      <w:pPr>
        <w:numPr>
          <w:ilvl w:val="0"/>
          <w:numId w:val="21"/>
        </w:numPr>
        <w:tabs>
          <w:tab w:val="left" w:pos="709"/>
        </w:tabs>
        <w:jc w:val="both"/>
        <w:rPr>
          <w:rFonts w:eastAsia="Calibri" w:cs="Arial"/>
        </w:rPr>
      </w:pPr>
      <w:r w:rsidRPr="00DD740C">
        <w:rPr>
          <w:rFonts w:eastAsia="Calibri" w:cs="Arial"/>
        </w:rPr>
        <w:t>Actividades de la entidad que fomenten las relaciones sociales y la integración de las personas.</w:t>
      </w:r>
    </w:p>
    <w:p w14:paraId="083A4670" w14:textId="7D463666" w:rsidR="00DD740C" w:rsidRPr="00DD740C" w:rsidRDefault="00DD740C" w:rsidP="00DD740C">
      <w:pPr>
        <w:numPr>
          <w:ilvl w:val="0"/>
          <w:numId w:val="21"/>
        </w:numPr>
        <w:tabs>
          <w:tab w:val="left" w:pos="709"/>
        </w:tabs>
        <w:jc w:val="both"/>
        <w:rPr>
          <w:rFonts w:eastAsia="Calibri" w:cs="Arial"/>
        </w:rPr>
      </w:pPr>
      <w:r w:rsidRPr="00DD740C">
        <w:rPr>
          <w:rFonts w:eastAsia="Calibri" w:cs="Arial"/>
        </w:rPr>
        <w:t>Actividades que promuevan el conocimiento del deporte y su práctica en nuestro municipio.</w:t>
      </w:r>
    </w:p>
    <w:p w14:paraId="3EACFCD2" w14:textId="242E9558" w:rsidR="00DD740C" w:rsidRPr="00DD740C" w:rsidRDefault="00DD740C" w:rsidP="00DD740C">
      <w:pPr>
        <w:numPr>
          <w:ilvl w:val="0"/>
          <w:numId w:val="21"/>
        </w:numPr>
        <w:tabs>
          <w:tab w:val="left" w:pos="709"/>
        </w:tabs>
        <w:jc w:val="both"/>
        <w:rPr>
          <w:rFonts w:eastAsia="Calibri" w:cs="Arial"/>
        </w:rPr>
      </w:pPr>
      <w:r w:rsidRPr="00DD740C">
        <w:rPr>
          <w:rFonts w:eastAsia="Calibri" w:cs="Arial"/>
        </w:rPr>
        <w:t>Gastos de estructura y funcionamiento de la entidad.</w:t>
      </w:r>
    </w:p>
    <w:p w14:paraId="0D6BDEBB" w14:textId="46EA4BA0" w:rsidR="00DD740C" w:rsidRPr="00DD740C" w:rsidRDefault="00DD740C" w:rsidP="00DD740C">
      <w:pPr>
        <w:numPr>
          <w:ilvl w:val="0"/>
          <w:numId w:val="21"/>
        </w:numPr>
        <w:tabs>
          <w:tab w:val="left" w:pos="709"/>
        </w:tabs>
        <w:jc w:val="both"/>
        <w:rPr>
          <w:rFonts w:eastAsia="Calibri" w:cs="Arial"/>
        </w:rPr>
      </w:pPr>
      <w:r w:rsidRPr="00DD740C">
        <w:rPr>
          <w:rFonts w:eastAsia="Calibri" w:cs="Arial"/>
        </w:rPr>
        <w:t>Gastos derivados de las contrataciones laborales de personal dentro de la entidad.</w:t>
      </w:r>
    </w:p>
    <w:p w14:paraId="45E08C34" w14:textId="08B75C3F" w:rsidR="00A44314" w:rsidRPr="00DD6431" w:rsidRDefault="00DD740C" w:rsidP="00DD740C">
      <w:pPr>
        <w:numPr>
          <w:ilvl w:val="0"/>
          <w:numId w:val="21"/>
        </w:numPr>
        <w:tabs>
          <w:tab w:val="left" w:pos="709"/>
        </w:tabs>
        <w:jc w:val="both"/>
        <w:rPr>
          <w:rFonts w:eastAsia="Calibri" w:cs="Arial"/>
        </w:rPr>
      </w:pPr>
      <w:r w:rsidRPr="00DD740C">
        <w:rPr>
          <w:rFonts w:eastAsia="Calibri" w:cs="Arial"/>
        </w:rPr>
        <w:t>Actividades y/o servicios regulares de ocio dentro del programa anual, destinados a la participación de niños y jóvenes, con incidencia en el municipio.</w:t>
      </w:r>
    </w:p>
    <w:p w14:paraId="526F800E" w14:textId="77777777" w:rsidR="00A44314" w:rsidRPr="00DD6431" w:rsidRDefault="00A44314" w:rsidP="00A44314">
      <w:pPr>
        <w:tabs>
          <w:tab w:val="left" w:pos="709"/>
        </w:tabs>
        <w:jc w:val="both"/>
        <w:rPr>
          <w:rFonts w:eastAsia="Calibri" w:cs="Arial"/>
        </w:rPr>
      </w:pPr>
    </w:p>
    <w:p w14:paraId="1A9078C6" w14:textId="3CA2C0AA" w:rsidR="00A44314" w:rsidRPr="00DD6431" w:rsidRDefault="00A44314" w:rsidP="00A44314">
      <w:pPr>
        <w:tabs>
          <w:tab w:val="left" w:pos="709"/>
        </w:tabs>
        <w:jc w:val="both"/>
        <w:rPr>
          <w:rFonts w:eastAsia="Calibri" w:cs="Arial"/>
          <w:b/>
        </w:rPr>
      </w:pPr>
      <w:r w:rsidRPr="00DD6431">
        <w:rPr>
          <w:rFonts w:eastAsia="Calibri" w:cs="Arial"/>
          <w:b/>
        </w:rPr>
        <w:t>Destinatari</w:t>
      </w:r>
      <w:r w:rsidR="00FE4F09">
        <w:rPr>
          <w:rFonts w:eastAsia="Calibri" w:cs="Arial"/>
          <w:b/>
        </w:rPr>
        <w:t>o</w:t>
      </w:r>
      <w:r w:rsidRPr="00DD6431">
        <w:rPr>
          <w:rFonts w:eastAsia="Calibri" w:cs="Arial"/>
          <w:b/>
        </w:rPr>
        <w:t>s de l</w:t>
      </w:r>
      <w:r w:rsidR="00FE4F09">
        <w:rPr>
          <w:rFonts w:eastAsia="Calibri" w:cs="Arial"/>
          <w:b/>
        </w:rPr>
        <w:t>a</w:t>
      </w:r>
      <w:r w:rsidRPr="00DD6431">
        <w:rPr>
          <w:rFonts w:eastAsia="Calibri" w:cs="Arial"/>
          <w:b/>
        </w:rPr>
        <w:t>s subvencion</w:t>
      </w:r>
      <w:r w:rsidR="00FE4F09">
        <w:rPr>
          <w:rFonts w:eastAsia="Calibri" w:cs="Arial"/>
          <w:b/>
        </w:rPr>
        <w:t>e</w:t>
      </w:r>
      <w:r w:rsidRPr="00DD6431">
        <w:rPr>
          <w:rFonts w:eastAsia="Calibri" w:cs="Arial"/>
          <w:b/>
        </w:rPr>
        <w:t>s:</w:t>
      </w:r>
    </w:p>
    <w:p w14:paraId="3375F5AF" w14:textId="77777777" w:rsidR="00A44314" w:rsidRPr="00DD6431" w:rsidRDefault="00A44314" w:rsidP="00A44314">
      <w:pPr>
        <w:tabs>
          <w:tab w:val="left" w:pos="709"/>
        </w:tabs>
        <w:jc w:val="both"/>
        <w:rPr>
          <w:rFonts w:eastAsia="Calibri" w:cs="Arial"/>
          <w:b/>
        </w:rPr>
      </w:pPr>
    </w:p>
    <w:p w14:paraId="71862B90" w14:textId="57E7C8B2" w:rsidR="00FE4F09" w:rsidRPr="00FE4F09" w:rsidRDefault="00FE4F09" w:rsidP="00FE4F09">
      <w:pPr>
        <w:tabs>
          <w:tab w:val="left" w:pos="709"/>
        </w:tabs>
        <w:jc w:val="both"/>
        <w:rPr>
          <w:rFonts w:eastAsia="Calibri" w:cs="Arial"/>
        </w:rPr>
      </w:pPr>
      <w:r w:rsidRPr="00FE4F09">
        <w:rPr>
          <w:rFonts w:eastAsia="Calibri" w:cs="Arial"/>
        </w:rPr>
        <w:t xml:space="preserve">Clubes deportivos con sede social </w:t>
      </w:r>
      <w:r>
        <w:rPr>
          <w:rFonts w:eastAsia="Calibri" w:cs="Arial"/>
        </w:rPr>
        <w:t>en</w:t>
      </w:r>
      <w:r w:rsidRPr="00FE4F09">
        <w:rPr>
          <w:rFonts w:eastAsia="Calibri" w:cs="Arial"/>
        </w:rPr>
        <w:t xml:space="preserve"> Cervelló y entidades de ocio que desarrollen su actividad en nuestro municipio y que estén legalmente constituidos e inscritos </w:t>
      </w:r>
      <w:r>
        <w:rPr>
          <w:rFonts w:eastAsia="Calibri" w:cs="Arial"/>
        </w:rPr>
        <w:t>en el</w:t>
      </w:r>
      <w:r w:rsidRPr="00FE4F09">
        <w:rPr>
          <w:rFonts w:eastAsia="Calibri" w:cs="Arial"/>
        </w:rPr>
        <w:t xml:space="preserve"> Registro Municipal de Entidades del Ayuntamiento de Cervelló.</w:t>
      </w:r>
    </w:p>
    <w:p w14:paraId="43422E32" w14:textId="77777777" w:rsidR="00FE4F09" w:rsidRPr="00FE4F09" w:rsidRDefault="00FE4F09" w:rsidP="00FE4F09">
      <w:pPr>
        <w:tabs>
          <w:tab w:val="left" w:pos="709"/>
        </w:tabs>
        <w:jc w:val="both"/>
        <w:rPr>
          <w:rFonts w:eastAsia="Calibri" w:cs="Arial"/>
        </w:rPr>
      </w:pPr>
    </w:p>
    <w:p w14:paraId="7FA11BF7" w14:textId="720B30D3" w:rsidR="00A44314" w:rsidRPr="00DD6431" w:rsidRDefault="00A44314" w:rsidP="00A44314">
      <w:pPr>
        <w:tabs>
          <w:tab w:val="left" w:pos="709"/>
        </w:tabs>
        <w:jc w:val="both"/>
        <w:rPr>
          <w:rFonts w:eastAsia="Calibri" w:cs="Arial"/>
          <w:b/>
        </w:rPr>
      </w:pPr>
      <w:r w:rsidRPr="00DD6431">
        <w:rPr>
          <w:rFonts w:eastAsia="Calibri" w:cs="Arial"/>
          <w:b/>
        </w:rPr>
        <w:t>Documentació</w:t>
      </w:r>
      <w:r w:rsidR="00FE4F09">
        <w:rPr>
          <w:rFonts w:eastAsia="Calibri" w:cs="Arial"/>
          <w:b/>
        </w:rPr>
        <w:t>n</w:t>
      </w:r>
      <w:r w:rsidRPr="00DD6431">
        <w:rPr>
          <w:rFonts w:eastAsia="Calibri" w:cs="Arial"/>
          <w:b/>
        </w:rPr>
        <w:t xml:space="preserve"> a presentar:</w:t>
      </w:r>
    </w:p>
    <w:p w14:paraId="62BAC91E" w14:textId="77777777" w:rsidR="00A44314" w:rsidRPr="00DD6431" w:rsidRDefault="00A44314" w:rsidP="00A44314">
      <w:pPr>
        <w:tabs>
          <w:tab w:val="left" w:pos="709"/>
        </w:tabs>
        <w:jc w:val="both"/>
        <w:rPr>
          <w:rFonts w:eastAsia="Calibri" w:cs="Arial"/>
          <w:b/>
        </w:rPr>
      </w:pPr>
    </w:p>
    <w:p w14:paraId="65876DD9" w14:textId="3D291166" w:rsidR="00A44314" w:rsidRDefault="00FE4F09" w:rsidP="00A44314">
      <w:pPr>
        <w:tabs>
          <w:tab w:val="left" w:pos="709"/>
        </w:tabs>
        <w:jc w:val="both"/>
        <w:rPr>
          <w:rFonts w:eastAsia="Calibri" w:cs="Arial"/>
        </w:rPr>
      </w:pPr>
      <w:r w:rsidRPr="00FE4F09">
        <w:rPr>
          <w:rFonts w:eastAsia="Calibri" w:cs="Arial"/>
        </w:rPr>
        <w:t>Se tiene que presentar los diferentes modelos normalizados establecidos:</w:t>
      </w:r>
    </w:p>
    <w:p w14:paraId="294CDE33" w14:textId="77777777" w:rsidR="00FE4F09" w:rsidRPr="00DD6431" w:rsidRDefault="00FE4F09" w:rsidP="00A44314">
      <w:pPr>
        <w:tabs>
          <w:tab w:val="left" w:pos="709"/>
        </w:tabs>
        <w:jc w:val="both"/>
        <w:rPr>
          <w:rFonts w:eastAsia="Calibri" w:cs="Arial"/>
        </w:rPr>
      </w:pPr>
    </w:p>
    <w:p w14:paraId="50F2A191" w14:textId="77777777" w:rsidR="00FE4F09" w:rsidRDefault="00FE4F09" w:rsidP="00A44314">
      <w:pPr>
        <w:numPr>
          <w:ilvl w:val="0"/>
          <w:numId w:val="22"/>
        </w:numPr>
        <w:tabs>
          <w:tab w:val="left" w:pos="709"/>
        </w:tabs>
        <w:jc w:val="both"/>
        <w:rPr>
          <w:rFonts w:eastAsia="Calibri" w:cs="Arial"/>
        </w:rPr>
      </w:pPr>
      <w:r w:rsidRPr="00FE4F09">
        <w:rPr>
          <w:rFonts w:eastAsia="Calibri" w:cs="Arial"/>
        </w:rPr>
        <w:t>Solicitud de la subvención (modelo normalizado).</w:t>
      </w:r>
    </w:p>
    <w:p w14:paraId="50CB5084" w14:textId="77777777" w:rsidR="00FE4F09" w:rsidRDefault="00FE4F09" w:rsidP="00A44314">
      <w:pPr>
        <w:numPr>
          <w:ilvl w:val="0"/>
          <w:numId w:val="22"/>
        </w:numPr>
        <w:tabs>
          <w:tab w:val="left" w:pos="709"/>
        </w:tabs>
        <w:jc w:val="both"/>
        <w:rPr>
          <w:rFonts w:eastAsia="Calibri" w:cs="Arial"/>
        </w:rPr>
      </w:pPr>
      <w:r w:rsidRPr="00FE4F09">
        <w:rPr>
          <w:rFonts w:eastAsia="Calibri" w:cs="Arial"/>
        </w:rPr>
        <w:t>Proyecto anual de actividades con todos los datos pedidos.</w:t>
      </w:r>
    </w:p>
    <w:p w14:paraId="2A007D5A" w14:textId="26137F92" w:rsidR="00A44314" w:rsidRPr="00FE4F09" w:rsidRDefault="00FE4F09" w:rsidP="00A44314">
      <w:pPr>
        <w:numPr>
          <w:ilvl w:val="0"/>
          <w:numId w:val="22"/>
        </w:numPr>
        <w:tabs>
          <w:tab w:val="left" w:pos="709"/>
        </w:tabs>
        <w:jc w:val="both"/>
        <w:rPr>
          <w:rFonts w:eastAsia="Calibri" w:cs="Arial"/>
        </w:rPr>
      </w:pPr>
      <w:r w:rsidRPr="00FE4F09">
        <w:rPr>
          <w:rFonts w:eastAsia="Calibri" w:cs="Arial"/>
        </w:rPr>
        <w:t>Certificado de estar al corriente de</w:t>
      </w:r>
      <w:r>
        <w:rPr>
          <w:rFonts w:eastAsia="Calibri" w:cs="Arial"/>
        </w:rPr>
        <w:t xml:space="preserve"> las</w:t>
      </w:r>
      <w:r w:rsidRPr="00FE4F09">
        <w:rPr>
          <w:rFonts w:eastAsia="Calibri" w:cs="Arial"/>
        </w:rPr>
        <w:t xml:space="preserve"> obligaciones tributarias y con la Seguridad Social o declaración responsable, en los supuestos previstos en el artículo 24 RD 887/2006, por el cual se aprueba el Reglamento de la Ley general de subvenciones, según modelo normalizado.</w:t>
      </w:r>
    </w:p>
    <w:p w14:paraId="63C68541" w14:textId="77777777" w:rsidR="00FE4F09" w:rsidRDefault="00FE4F09" w:rsidP="00A44314">
      <w:pPr>
        <w:tabs>
          <w:tab w:val="left" w:pos="709"/>
        </w:tabs>
        <w:jc w:val="both"/>
        <w:rPr>
          <w:rFonts w:eastAsia="Calibri" w:cs="Arial"/>
        </w:rPr>
      </w:pPr>
    </w:p>
    <w:p w14:paraId="5FBCFB6F" w14:textId="77777777" w:rsidR="00C7004B" w:rsidRDefault="00FE4F09" w:rsidP="00A44314">
      <w:pPr>
        <w:tabs>
          <w:tab w:val="left" w:pos="709"/>
        </w:tabs>
        <w:jc w:val="both"/>
        <w:rPr>
          <w:rFonts w:eastAsia="Calibri" w:cs="Arial"/>
        </w:rPr>
      </w:pPr>
      <w:r>
        <w:rPr>
          <w:rFonts w:eastAsia="Calibri" w:cs="Arial"/>
        </w:rPr>
        <w:t>Los</w:t>
      </w:r>
      <w:r w:rsidRPr="00FE4F09">
        <w:rPr>
          <w:rFonts w:eastAsia="Calibri" w:cs="Arial"/>
        </w:rPr>
        <w:t xml:space="preserve"> modelos normalizados se podrán encontrar en la página web o </w:t>
      </w:r>
      <w:r>
        <w:rPr>
          <w:rFonts w:eastAsia="Calibri" w:cs="Arial"/>
        </w:rPr>
        <w:t>en</w:t>
      </w:r>
      <w:r w:rsidRPr="00FE4F09">
        <w:rPr>
          <w:rFonts w:eastAsia="Calibri" w:cs="Arial"/>
        </w:rPr>
        <w:t xml:space="preserve"> la Oficina de Atención al Ciudadano del Ayuntamiento de Cervelló.</w:t>
      </w:r>
    </w:p>
    <w:p w14:paraId="3FBC8048" w14:textId="518EE92B" w:rsidR="00A44314" w:rsidRDefault="00C7004B" w:rsidP="00A44314">
      <w:pPr>
        <w:tabs>
          <w:tab w:val="left" w:pos="709"/>
        </w:tabs>
        <w:jc w:val="both"/>
        <w:rPr>
          <w:rFonts w:eastAsia="Calibri" w:cs="Arial"/>
          <w:b/>
        </w:rPr>
      </w:pPr>
      <w:r w:rsidRPr="00C7004B">
        <w:rPr>
          <w:rFonts w:eastAsia="Calibri" w:cs="Arial"/>
          <w:b/>
        </w:rPr>
        <w:t>Lugar y plazo para la presentación de solicitudes:</w:t>
      </w:r>
    </w:p>
    <w:p w14:paraId="30B924D4" w14:textId="77777777" w:rsidR="00C7004B" w:rsidRPr="00DD6431" w:rsidRDefault="00C7004B" w:rsidP="00A44314">
      <w:pPr>
        <w:tabs>
          <w:tab w:val="left" w:pos="709"/>
        </w:tabs>
        <w:jc w:val="both"/>
        <w:rPr>
          <w:rFonts w:eastAsia="Calibri" w:cs="Arial"/>
          <w:b/>
        </w:rPr>
      </w:pPr>
    </w:p>
    <w:p w14:paraId="53D934D3" w14:textId="4CC328E3" w:rsidR="00C7004B" w:rsidRPr="00C7004B" w:rsidRDefault="00C7004B" w:rsidP="00C7004B">
      <w:pPr>
        <w:tabs>
          <w:tab w:val="left" w:pos="709"/>
        </w:tabs>
        <w:jc w:val="both"/>
        <w:rPr>
          <w:rFonts w:eastAsia="Calibri" w:cs="Arial"/>
          <w:lang w:eastAsia="en-US"/>
        </w:rPr>
      </w:pPr>
      <w:r w:rsidRPr="00C7004B">
        <w:rPr>
          <w:rFonts w:eastAsia="Calibri" w:cs="Arial"/>
          <w:lang w:eastAsia="en-US"/>
        </w:rPr>
        <w:lastRenderedPageBreak/>
        <w:t xml:space="preserve">El plazo de presentación de solicitudes, en convocatoria única, será de veinte días hábiles a contar desde el día siguiente a la publicación de la convocatoria </w:t>
      </w:r>
      <w:r>
        <w:rPr>
          <w:rFonts w:eastAsia="Calibri" w:cs="Arial"/>
          <w:lang w:eastAsia="en-US"/>
        </w:rPr>
        <w:t>en el</w:t>
      </w:r>
      <w:r w:rsidRPr="00C7004B">
        <w:rPr>
          <w:rFonts w:eastAsia="Calibri" w:cs="Arial"/>
          <w:lang w:eastAsia="en-US"/>
        </w:rPr>
        <w:t xml:space="preserve"> Boletín Oficial de la Provincia.</w:t>
      </w:r>
    </w:p>
    <w:p w14:paraId="0DFEA171" w14:textId="77777777" w:rsidR="00C7004B" w:rsidRDefault="00C7004B" w:rsidP="00C7004B">
      <w:pPr>
        <w:tabs>
          <w:tab w:val="left" w:pos="709"/>
        </w:tabs>
        <w:jc w:val="both"/>
        <w:rPr>
          <w:rFonts w:eastAsia="Calibri" w:cs="Arial"/>
          <w:lang w:eastAsia="en-US"/>
        </w:rPr>
      </w:pPr>
      <w:r w:rsidRPr="00C7004B">
        <w:rPr>
          <w:rFonts w:eastAsia="Calibri" w:cs="Arial"/>
          <w:lang w:eastAsia="en-US"/>
        </w:rPr>
        <w:t>Tal y como establece el artículo 14 de la Ley 39/2015, de 1 de octubre, del procedimiento administrativo común de las administraciones públicas, y el Real Decreto 203/2021, de 30 de marzo, por el cual se aprueba el reglamento de actuación y funcionamiento del sector público por medios electrónicos, las entidades que quieran concurrir a la convocatoria tendrán que presentar la solicitud con la documentación referida por medios electrónicos.</w:t>
      </w:r>
    </w:p>
    <w:p w14:paraId="771B88C9" w14:textId="77777777" w:rsidR="00C7004B" w:rsidRDefault="00C7004B" w:rsidP="00C7004B">
      <w:pPr>
        <w:tabs>
          <w:tab w:val="left" w:pos="709"/>
        </w:tabs>
        <w:jc w:val="both"/>
        <w:rPr>
          <w:rFonts w:eastAsia="Calibri" w:cs="Arial"/>
          <w:lang w:eastAsia="en-US"/>
        </w:rPr>
      </w:pPr>
    </w:p>
    <w:p w14:paraId="1D42D423" w14:textId="0044D4FC" w:rsidR="00A44314" w:rsidRDefault="00C7004B" w:rsidP="00A44314">
      <w:pPr>
        <w:tabs>
          <w:tab w:val="left" w:pos="709"/>
        </w:tabs>
        <w:jc w:val="both"/>
        <w:rPr>
          <w:rFonts w:eastAsia="Calibri" w:cs="Arial"/>
          <w:b/>
        </w:rPr>
      </w:pPr>
      <w:r w:rsidRPr="00C7004B">
        <w:rPr>
          <w:rFonts w:eastAsia="Calibri" w:cs="Arial"/>
          <w:b/>
        </w:rPr>
        <w:t>Criterios económicos de la subvención:</w:t>
      </w:r>
    </w:p>
    <w:p w14:paraId="2DDD585F" w14:textId="77777777" w:rsidR="00C7004B" w:rsidRPr="00DD6431" w:rsidRDefault="00C7004B" w:rsidP="00A44314">
      <w:pPr>
        <w:tabs>
          <w:tab w:val="left" w:pos="709"/>
        </w:tabs>
        <w:jc w:val="both"/>
        <w:rPr>
          <w:rFonts w:eastAsia="Calibri" w:cs="Arial"/>
        </w:rPr>
      </w:pPr>
    </w:p>
    <w:p w14:paraId="2771F986" w14:textId="0D807876" w:rsidR="00A44314" w:rsidRDefault="00854BFA" w:rsidP="00A44314">
      <w:pPr>
        <w:tabs>
          <w:tab w:val="left" w:pos="709"/>
        </w:tabs>
        <w:jc w:val="both"/>
        <w:rPr>
          <w:rFonts w:eastAsia="Calibri" w:cs="Arial"/>
        </w:rPr>
      </w:pPr>
      <w:r w:rsidRPr="00854BFA">
        <w:rPr>
          <w:rFonts w:eastAsia="Calibri" w:cs="Arial"/>
        </w:rPr>
        <w:t>La subvención no será superior al coste total del proyecto/actividad, y su cuantía se determinará teniendo en cuenta la aplicación de los criterios específicos, con una asignación de puntos según la siguiente tabla:</w:t>
      </w:r>
    </w:p>
    <w:p w14:paraId="71231F47" w14:textId="77777777" w:rsidR="00854BFA" w:rsidRPr="00DD6431" w:rsidRDefault="00854BFA" w:rsidP="00A44314">
      <w:pPr>
        <w:tabs>
          <w:tab w:val="left" w:pos="709"/>
        </w:tabs>
        <w:jc w:val="both"/>
        <w:rPr>
          <w:rFonts w:eastAsia="Calibri" w:cs="Arial"/>
        </w:rPr>
      </w:pPr>
    </w:p>
    <w:tbl>
      <w:tblPr>
        <w:tblW w:w="8964" w:type="dxa"/>
        <w:tblInd w:w="108" w:type="dxa"/>
        <w:tblLook w:val="00A0" w:firstRow="1" w:lastRow="0" w:firstColumn="1" w:lastColumn="0" w:noHBand="0" w:noVBand="0"/>
      </w:tblPr>
      <w:tblGrid>
        <w:gridCol w:w="3153"/>
        <w:gridCol w:w="3685"/>
        <w:gridCol w:w="2126"/>
      </w:tblGrid>
      <w:tr w:rsidR="00A44314" w:rsidRPr="00DD6431" w14:paraId="63BE3252" w14:textId="77777777" w:rsidTr="0076158C">
        <w:trPr>
          <w:trHeight w:val="263"/>
        </w:trPr>
        <w:tc>
          <w:tcPr>
            <w:tcW w:w="3153" w:type="dxa"/>
            <w:tcBorders>
              <w:top w:val="single" w:sz="4" w:space="0" w:color="000000"/>
              <w:left w:val="nil"/>
              <w:bottom w:val="single" w:sz="4" w:space="0" w:color="000000"/>
              <w:right w:val="single" w:sz="4" w:space="0" w:color="000000"/>
            </w:tcBorders>
            <w:vAlign w:val="center"/>
            <w:hideMark/>
          </w:tcPr>
          <w:p w14:paraId="5A7E56A1" w14:textId="2F68D064" w:rsidR="00A44314" w:rsidRPr="00DD6431" w:rsidRDefault="00A44314">
            <w:pPr>
              <w:tabs>
                <w:tab w:val="left" w:pos="709"/>
              </w:tabs>
              <w:spacing w:after="200"/>
              <w:jc w:val="center"/>
              <w:rPr>
                <w:rFonts w:eastAsia="Calibri" w:cs="Arial"/>
                <w:b/>
                <w:lang w:eastAsia="en-US"/>
              </w:rPr>
            </w:pPr>
            <w:r w:rsidRPr="00DD6431">
              <w:rPr>
                <w:rFonts w:eastAsia="Calibri" w:cs="Arial"/>
                <w:b/>
                <w:lang w:eastAsia="en-US"/>
              </w:rPr>
              <w:t>Concept</w:t>
            </w:r>
            <w:r w:rsidR="00F52772">
              <w:rPr>
                <w:rFonts w:eastAsia="Calibri" w:cs="Arial"/>
                <w:b/>
                <w:lang w:eastAsia="en-US"/>
              </w:rPr>
              <w:t>o</w:t>
            </w:r>
            <w:r w:rsidRPr="00DD6431">
              <w:rPr>
                <w:rFonts w:eastAsia="Calibri" w:cs="Arial"/>
                <w:b/>
                <w:lang w:eastAsia="en-US"/>
              </w:rPr>
              <w:t xml:space="preserve"> subvencionable</w:t>
            </w:r>
          </w:p>
        </w:tc>
        <w:tc>
          <w:tcPr>
            <w:tcW w:w="3685" w:type="dxa"/>
            <w:tcBorders>
              <w:top w:val="single" w:sz="4" w:space="0" w:color="000000"/>
              <w:left w:val="single" w:sz="4" w:space="0" w:color="000000"/>
              <w:bottom w:val="single" w:sz="4" w:space="0" w:color="000000"/>
              <w:right w:val="single" w:sz="4" w:space="0" w:color="000000"/>
            </w:tcBorders>
            <w:vAlign w:val="center"/>
            <w:hideMark/>
          </w:tcPr>
          <w:p w14:paraId="3BCE4D3C" w14:textId="7A6DA7D1" w:rsidR="00A44314" w:rsidRPr="00DD6431" w:rsidRDefault="00A44314">
            <w:pPr>
              <w:tabs>
                <w:tab w:val="left" w:pos="709"/>
              </w:tabs>
              <w:spacing w:after="200"/>
              <w:jc w:val="center"/>
              <w:rPr>
                <w:rFonts w:eastAsia="Calibri" w:cs="Arial"/>
                <w:b/>
                <w:lang w:eastAsia="en-US"/>
              </w:rPr>
            </w:pPr>
            <w:r w:rsidRPr="00DD6431">
              <w:rPr>
                <w:rFonts w:eastAsia="Calibri" w:cs="Arial"/>
                <w:b/>
                <w:lang w:eastAsia="en-US"/>
              </w:rPr>
              <w:t>Indicador de barem</w:t>
            </w:r>
            <w:r w:rsidR="00F52772">
              <w:rPr>
                <w:rFonts w:eastAsia="Calibri" w:cs="Arial"/>
                <w:b/>
                <w:lang w:eastAsia="en-US"/>
              </w:rPr>
              <w:t>o</w:t>
            </w:r>
          </w:p>
        </w:tc>
        <w:tc>
          <w:tcPr>
            <w:tcW w:w="2126" w:type="dxa"/>
            <w:tcBorders>
              <w:top w:val="single" w:sz="4" w:space="0" w:color="000000"/>
              <w:left w:val="single" w:sz="4" w:space="0" w:color="000000"/>
              <w:bottom w:val="single" w:sz="4" w:space="0" w:color="000000"/>
              <w:right w:val="nil"/>
            </w:tcBorders>
            <w:vAlign w:val="center"/>
            <w:hideMark/>
          </w:tcPr>
          <w:p w14:paraId="7475BC1A" w14:textId="3446331F" w:rsidR="00A44314" w:rsidRPr="00DD6431" w:rsidRDefault="00A44314">
            <w:pPr>
              <w:tabs>
                <w:tab w:val="left" w:pos="709"/>
              </w:tabs>
              <w:spacing w:after="200"/>
              <w:jc w:val="center"/>
              <w:rPr>
                <w:rFonts w:eastAsia="Calibri" w:cs="Arial"/>
                <w:b/>
                <w:lang w:eastAsia="en-US"/>
              </w:rPr>
            </w:pPr>
            <w:r w:rsidRPr="00DD6431">
              <w:rPr>
                <w:rFonts w:eastAsia="Calibri" w:cs="Arial"/>
                <w:b/>
                <w:lang w:eastAsia="en-US"/>
              </w:rPr>
              <w:t>Puntuació</w:t>
            </w:r>
            <w:r w:rsidR="00F52772">
              <w:rPr>
                <w:rFonts w:eastAsia="Calibri" w:cs="Arial"/>
                <w:b/>
                <w:lang w:eastAsia="en-US"/>
              </w:rPr>
              <w:t>n</w:t>
            </w:r>
            <w:r w:rsidRPr="00DD6431">
              <w:rPr>
                <w:rFonts w:eastAsia="Calibri" w:cs="Arial"/>
                <w:b/>
                <w:lang w:eastAsia="en-US"/>
              </w:rPr>
              <w:t xml:space="preserve"> (m</w:t>
            </w:r>
            <w:r w:rsidR="00F52772">
              <w:rPr>
                <w:rFonts w:eastAsia="Calibri" w:cs="Arial"/>
                <w:b/>
                <w:lang w:eastAsia="en-US"/>
              </w:rPr>
              <w:t>á</w:t>
            </w:r>
            <w:r w:rsidRPr="00DD6431">
              <w:rPr>
                <w:rFonts w:eastAsia="Calibri" w:cs="Arial"/>
                <w:b/>
                <w:lang w:eastAsia="en-US"/>
              </w:rPr>
              <w:t>xim</w:t>
            </w:r>
            <w:r w:rsidR="00F52772">
              <w:rPr>
                <w:rFonts w:eastAsia="Calibri" w:cs="Arial"/>
                <w:b/>
                <w:lang w:eastAsia="en-US"/>
              </w:rPr>
              <w:t>o</w:t>
            </w:r>
            <w:r w:rsidRPr="00DD6431">
              <w:rPr>
                <w:rFonts w:eastAsia="Calibri" w:cs="Arial"/>
                <w:b/>
                <w:lang w:eastAsia="en-US"/>
              </w:rPr>
              <w:t xml:space="preserve"> 100 punt</w:t>
            </w:r>
            <w:r w:rsidR="00F52772">
              <w:rPr>
                <w:rFonts w:eastAsia="Calibri" w:cs="Arial"/>
                <w:b/>
                <w:lang w:eastAsia="en-US"/>
              </w:rPr>
              <w:t>o</w:t>
            </w:r>
            <w:r w:rsidRPr="00DD6431">
              <w:rPr>
                <w:rFonts w:eastAsia="Calibri" w:cs="Arial"/>
                <w:b/>
                <w:lang w:eastAsia="en-US"/>
              </w:rPr>
              <w:t>s)</w:t>
            </w:r>
          </w:p>
        </w:tc>
      </w:tr>
      <w:tr w:rsidR="00A44314" w:rsidRPr="00DD6431" w14:paraId="4690E929" w14:textId="77777777" w:rsidTr="0076158C">
        <w:trPr>
          <w:trHeight w:val="20"/>
        </w:trPr>
        <w:tc>
          <w:tcPr>
            <w:tcW w:w="3153" w:type="dxa"/>
            <w:tcBorders>
              <w:top w:val="single" w:sz="4" w:space="0" w:color="000000"/>
              <w:left w:val="nil"/>
              <w:bottom w:val="single" w:sz="4" w:space="0" w:color="000000"/>
              <w:right w:val="single" w:sz="4" w:space="0" w:color="000000"/>
            </w:tcBorders>
          </w:tcPr>
          <w:p w14:paraId="3A24CF3A" w14:textId="3079D16E" w:rsidR="00A44314" w:rsidRPr="00DD6431" w:rsidRDefault="00F52772">
            <w:pPr>
              <w:tabs>
                <w:tab w:val="left" w:pos="709"/>
              </w:tabs>
              <w:jc w:val="both"/>
              <w:rPr>
                <w:rFonts w:eastAsia="Calibri" w:cs="Arial"/>
                <w:lang w:eastAsia="en-US"/>
              </w:rPr>
            </w:pPr>
            <w:r w:rsidRPr="00F52772">
              <w:rPr>
                <w:rFonts w:eastAsia="Calibri" w:cs="Arial"/>
                <w:lang w:eastAsia="en-US"/>
              </w:rPr>
              <w:t>Actividades deportivas de competición de la temporada deportiva 202</w:t>
            </w:r>
            <w:r w:rsidR="00CB12BA">
              <w:rPr>
                <w:rFonts w:eastAsia="Calibri" w:cs="Arial"/>
                <w:lang w:eastAsia="en-US"/>
              </w:rPr>
              <w:t>3</w:t>
            </w:r>
            <w:r w:rsidRPr="00F52772">
              <w:rPr>
                <w:rFonts w:eastAsia="Calibri" w:cs="Arial"/>
                <w:lang w:eastAsia="en-US"/>
              </w:rPr>
              <w:t>-2</w:t>
            </w:r>
            <w:r w:rsidR="00CB12BA">
              <w:rPr>
                <w:rFonts w:eastAsia="Calibri" w:cs="Arial"/>
                <w:lang w:eastAsia="en-US"/>
              </w:rPr>
              <w:t>4</w:t>
            </w:r>
            <w:r w:rsidRPr="00F52772">
              <w:rPr>
                <w:rFonts w:eastAsia="Calibri" w:cs="Arial"/>
                <w:lang w:eastAsia="en-US"/>
              </w:rPr>
              <w:t>.</w:t>
            </w:r>
          </w:p>
          <w:p w14:paraId="312EB5AB" w14:textId="77777777" w:rsidR="00A44314" w:rsidRPr="00DD6431" w:rsidRDefault="00A44314">
            <w:pPr>
              <w:tabs>
                <w:tab w:val="left" w:pos="709"/>
              </w:tabs>
              <w:jc w:val="both"/>
              <w:rPr>
                <w:rFonts w:eastAsia="Calibri" w:cs="Arial"/>
                <w:lang w:eastAsia="en-US"/>
              </w:rPr>
            </w:pPr>
          </w:p>
          <w:p w14:paraId="51522DD7" w14:textId="069E2BCF" w:rsidR="00A44314" w:rsidRPr="00DD6431" w:rsidRDefault="00F52772">
            <w:pPr>
              <w:tabs>
                <w:tab w:val="left" w:pos="709"/>
              </w:tabs>
              <w:jc w:val="both"/>
              <w:rPr>
                <w:rFonts w:eastAsia="Calibri" w:cs="Arial"/>
                <w:lang w:eastAsia="en-US"/>
              </w:rPr>
            </w:pPr>
            <w:r w:rsidRPr="00F52772">
              <w:rPr>
                <w:rFonts w:eastAsia="Calibri" w:cs="Arial"/>
                <w:lang w:eastAsia="en-US"/>
              </w:rPr>
              <w:t>Competición federada y/o del Consejo Deportivo.</w:t>
            </w:r>
          </w:p>
          <w:p w14:paraId="58B582D8" w14:textId="77777777" w:rsidR="00A44314" w:rsidRPr="00DD6431" w:rsidRDefault="00A44314">
            <w:pPr>
              <w:tabs>
                <w:tab w:val="left" w:pos="709"/>
              </w:tabs>
              <w:jc w:val="both"/>
              <w:rPr>
                <w:rFonts w:eastAsia="Calibri" w:cs="Arial"/>
                <w:lang w:eastAsia="en-US"/>
              </w:rPr>
            </w:pPr>
          </w:p>
          <w:p w14:paraId="46698E55" w14:textId="77777777" w:rsidR="00A44314" w:rsidRPr="00DD6431" w:rsidRDefault="00A44314">
            <w:pPr>
              <w:tabs>
                <w:tab w:val="left" w:pos="709"/>
              </w:tabs>
              <w:jc w:val="both"/>
              <w:rPr>
                <w:rFonts w:eastAsia="Calibri" w:cs="Arial"/>
                <w:lang w:eastAsia="en-US"/>
              </w:rPr>
            </w:pPr>
          </w:p>
          <w:p w14:paraId="5A862200" w14:textId="2A2E8D3B" w:rsidR="00A44314" w:rsidRPr="00DD6431" w:rsidRDefault="00F52772">
            <w:pPr>
              <w:tabs>
                <w:tab w:val="left" w:pos="709"/>
              </w:tabs>
              <w:jc w:val="both"/>
              <w:rPr>
                <w:rFonts w:eastAsia="Calibri" w:cs="Arial"/>
                <w:lang w:eastAsia="en-US"/>
              </w:rPr>
            </w:pPr>
            <w:r w:rsidRPr="00F52772">
              <w:rPr>
                <w:rFonts w:eastAsia="Calibri" w:cs="Arial"/>
                <w:lang w:eastAsia="en-US"/>
              </w:rPr>
              <w:t>Actividades y/o servicios regulares de ocio dentro del programa anual, destinado a la participación de niños y jóvenes, con incidencia en el municipio</w:t>
            </w:r>
            <w:r w:rsidR="00A44314" w:rsidRPr="00DD6431">
              <w:rPr>
                <w:rFonts w:eastAsia="Calibri" w:cs="Arial"/>
                <w:lang w:eastAsia="en-US"/>
              </w:rPr>
              <w:t>.</w:t>
            </w:r>
          </w:p>
          <w:p w14:paraId="66D35302" w14:textId="77777777" w:rsidR="00A44314" w:rsidRPr="00DD6431" w:rsidRDefault="00A44314">
            <w:pPr>
              <w:tabs>
                <w:tab w:val="left" w:pos="709"/>
              </w:tabs>
              <w:jc w:val="both"/>
              <w:rPr>
                <w:rFonts w:eastAsia="Calibri" w:cs="Arial"/>
                <w:lang w:eastAsia="en-US"/>
              </w:rPr>
            </w:pPr>
          </w:p>
        </w:tc>
        <w:tc>
          <w:tcPr>
            <w:tcW w:w="3685" w:type="dxa"/>
            <w:tcBorders>
              <w:top w:val="single" w:sz="4" w:space="0" w:color="000000"/>
              <w:left w:val="single" w:sz="4" w:space="0" w:color="000000"/>
              <w:bottom w:val="single" w:sz="4" w:space="0" w:color="000000"/>
              <w:right w:val="single" w:sz="4" w:space="0" w:color="000000"/>
            </w:tcBorders>
          </w:tcPr>
          <w:p w14:paraId="11C30E34" w14:textId="66C166AA" w:rsidR="00A44314" w:rsidRPr="00DD6431" w:rsidRDefault="00F52772">
            <w:pPr>
              <w:tabs>
                <w:tab w:val="left" w:pos="709"/>
              </w:tabs>
              <w:jc w:val="both"/>
              <w:rPr>
                <w:rFonts w:eastAsia="Calibri" w:cs="Arial"/>
                <w:lang w:eastAsia="en-US"/>
              </w:rPr>
            </w:pPr>
            <w:r w:rsidRPr="00F52772">
              <w:rPr>
                <w:rFonts w:eastAsia="Calibri" w:cs="Arial"/>
                <w:lang w:eastAsia="en-US"/>
              </w:rPr>
              <w:t>Número de participantes en la actividad objeto de la subvención.</w:t>
            </w:r>
          </w:p>
          <w:p w14:paraId="03048B27" w14:textId="77777777" w:rsidR="00A44314" w:rsidRPr="00DD6431" w:rsidRDefault="00A44314">
            <w:pPr>
              <w:tabs>
                <w:tab w:val="left" w:pos="709"/>
              </w:tabs>
              <w:jc w:val="both"/>
              <w:rPr>
                <w:rFonts w:eastAsia="Calibri" w:cs="Arial"/>
                <w:lang w:eastAsia="en-US"/>
              </w:rPr>
            </w:pPr>
          </w:p>
          <w:p w14:paraId="22439022" w14:textId="64D7740C" w:rsidR="00A44314" w:rsidRPr="00DD6431" w:rsidRDefault="00F52772">
            <w:pPr>
              <w:tabs>
                <w:tab w:val="left" w:pos="709"/>
              </w:tabs>
              <w:jc w:val="both"/>
              <w:rPr>
                <w:rFonts w:eastAsia="Calibri" w:cs="Arial"/>
                <w:lang w:eastAsia="en-US"/>
              </w:rPr>
            </w:pPr>
            <w:r w:rsidRPr="00F52772">
              <w:rPr>
                <w:rFonts w:eastAsia="Calibri" w:cs="Arial"/>
                <w:lang w:eastAsia="en-US"/>
              </w:rPr>
              <w:t xml:space="preserve">Número de deportistas en competiciones, residentes </w:t>
            </w:r>
            <w:r>
              <w:rPr>
                <w:rFonts w:eastAsia="Calibri" w:cs="Arial"/>
                <w:lang w:eastAsia="en-US"/>
              </w:rPr>
              <w:t>en</w:t>
            </w:r>
            <w:r w:rsidRPr="00F52772">
              <w:rPr>
                <w:rFonts w:eastAsia="Calibri" w:cs="Arial"/>
                <w:lang w:eastAsia="en-US"/>
              </w:rPr>
              <w:t xml:space="preserve"> Cervelló, mayores de 15 años.</w:t>
            </w:r>
          </w:p>
          <w:p w14:paraId="14FD1F80" w14:textId="77777777" w:rsidR="00A44314" w:rsidRPr="00DD6431" w:rsidRDefault="00A44314">
            <w:pPr>
              <w:tabs>
                <w:tab w:val="left" w:pos="709"/>
              </w:tabs>
              <w:jc w:val="both"/>
              <w:rPr>
                <w:rFonts w:eastAsia="Calibri" w:cs="Arial"/>
                <w:lang w:eastAsia="en-US"/>
              </w:rPr>
            </w:pPr>
          </w:p>
          <w:p w14:paraId="4DAE3F5A" w14:textId="5D8AC9FA" w:rsidR="00A44314" w:rsidRPr="00DD6431" w:rsidRDefault="00F52772">
            <w:pPr>
              <w:tabs>
                <w:tab w:val="left" w:pos="709"/>
              </w:tabs>
              <w:jc w:val="both"/>
              <w:rPr>
                <w:rFonts w:eastAsia="Calibri" w:cs="Arial"/>
                <w:lang w:eastAsia="en-US"/>
              </w:rPr>
            </w:pPr>
            <w:r w:rsidRPr="00F52772">
              <w:rPr>
                <w:rFonts w:eastAsia="Calibri" w:cs="Arial"/>
                <w:lang w:eastAsia="en-US"/>
              </w:rPr>
              <w:t xml:space="preserve">Equipos femeninos / Deportistas femeninas </w:t>
            </w:r>
          </w:p>
        </w:tc>
        <w:tc>
          <w:tcPr>
            <w:tcW w:w="2126" w:type="dxa"/>
            <w:tcBorders>
              <w:top w:val="single" w:sz="4" w:space="0" w:color="000000"/>
              <w:left w:val="single" w:sz="4" w:space="0" w:color="000000"/>
              <w:bottom w:val="single" w:sz="4" w:space="0" w:color="000000"/>
              <w:right w:val="nil"/>
            </w:tcBorders>
          </w:tcPr>
          <w:p w14:paraId="7E33C0AC" w14:textId="307364F2" w:rsidR="00A44314" w:rsidRPr="00F52772" w:rsidRDefault="00F52772">
            <w:pPr>
              <w:tabs>
                <w:tab w:val="left" w:pos="709"/>
              </w:tabs>
              <w:jc w:val="both"/>
              <w:rPr>
                <w:rFonts w:eastAsia="Calibri" w:cs="Arial"/>
                <w:lang w:eastAsia="en-US"/>
              </w:rPr>
            </w:pPr>
            <w:r w:rsidRPr="00F52772">
              <w:rPr>
                <w:rFonts w:eastAsia="Calibri" w:cs="Arial"/>
                <w:lang w:eastAsia="en-US"/>
              </w:rPr>
              <w:t>Hasta 15 puntos</w:t>
            </w:r>
          </w:p>
          <w:p w14:paraId="22738BDC" w14:textId="77777777" w:rsidR="00A44314" w:rsidRPr="00F52772" w:rsidRDefault="00A44314">
            <w:pPr>
              <w:tabs>
                <w:tab w:val="left" w:pos="709"/>
              </w:tabs>
              <w:jc w:val="both"/>
              <w:rPr>
                <w:rFonts w:eastAsia="Calibri" w:cs="Arial"/>
                <w:lang w:eastAsia="en-US"/>
              </w:rPr>
            </w:pPr>
          </w:p>
          <w:p w14:paraId="45C936B0" w14:textId="77777777" w:rsidR="00A44314" w:rsidRPr="00F52772" w:rsidRDefault="00A44314">
            <w:pPr>
              <w:tabs>
                <w:tab w:val="left" w:pos="709"/>
              </w:tabs>
              <w:jc w:val="both"/>
              <w:rPr>
                <w:rFonts w:eastAsia="Calibri" w:cs="Arial"/>
                <w:lang w:eastAsia="en-US"/>
              </w:rPr>
            </w:pPr>
          </w:p>
          <w:p w14:paraId="6A49FB07" w14:textId="5E05D542" w:rsidR="00A44314" w:rsidRPr="00F52772" w:rsidRDefault="00F52772">
            <w:pPr>
              <w:tabs>
                <w:tab w:val="left" w:pos="709"/>
              </w:tabs>
              <w:jc w:val="both"/>
              <w:rPr>
                <w:rFonts w:eastAsia="Calibri" w:cs="Arial"/>
                <w:lang w:eastAsia="en-US"/>
              </w:rPr>
            </w:pPr>
            <w:r w:rsidRPr="00F52772">
              <w:rPr>
                <w:rFonts w:eastAsia="Calibri" w:cs="Arial"/>
                <w:lang w:eastAsia="en-US"/>
              </w:rPr>
              <w:t>Hasta</w:t>
            </w:r>
            <w:r>
              <w:rPr>
                <w:rFonts w:eastAsia="Calibri" w:cs="Arial"/>
                <w:lang w:eastAsia="en-US"/>
              </w:rPr>
              <w:t xml:space="preserve"> 7</w:t>
            </w:r>
            <w:r w:rsidRPr="00F52772">
              <w:rPr>
                <w:rFonts w:eastAsia="Calibri" w:cs="Arial"/>
                <w:lang w:eastAsia="en-US"/>
              </w:rPr>
              <w:t xml:space="preserve"> puntos</w:t>
            </w:r>
          </w:p>
          <w:p w14:paraId="333020D9" w14:textId="77777777" w:rsidR="00A44314" w:rsidRPr="00F52772" w:rsidRDefault="00A44314">
            <w:pPr>
              <w:tabs>
                <w:tab w:val="left" w:pos="709"/>
              </w:tabs>
              <w:jc w:val="both"/>
              <w:rPr>
                <w:rFonts w:eastAsia="Calibri" w:cs="Arial"/>
                <w:lang w:eastAsia="en-US"/>
              </w:rPr>
            </w:pPr>
          </w:p>
          <w:p w14:paraId="5868EE7C" w14:textId="77777777" w:rsidR="00A44314" w:rsidRPr="00F52772" w:rsidRDefault="00A44314">
            <w:pPr>
              <w:tabs>
                <w:tab w:val="left" w:pos="709"/>
              </w:tabs>
              <w:jc w:val="both"/>
              <w:rPr>
                <w:rFonts w:eastAsia="Calibri" w:cs="Arial"/>
                <w:lang w:eastAsia="en-US"/>
              </w:rPr>
            </w:pPr>
          </w:p>
          <w:p w14:paraId="4C91FA17" w14:textId="77777777" w:rsidR="00A44314" w:rsidRPr="00F52772" w:rsidRDefault="00A44314">
            <w:pPr>
              <w:tabs>
                <w:tab w:val="left" w:pos="709"/>
              </w:tabs>
              <w:jc w:val="both"/>
              <w:rPr>
                <w:rFonts w:eastAsia="Calibri" w:cs="Arial"/>
                <w:lang w:eastAsia="en-US"/>
              </w:rPr>
            </w:pPr>
          </w:p>
          <w:p w14:paraId="1734258A" w14:textId="521FBF6E" w:rsidR="00A44314" w:rsidRPr="00DD6431" w:rsidRDefault="00F52772">
            <w:pPr>
              <w:tabs>
                <w:tab w:val="left" w:pos="709"/>
              </w:tabs>
              <w:jc w:val="both"/>
              <w:rPr>
                <w:rFonts w:eastAsia="Calibri" w:cs="Arial"/>
                <w:lang w:eastAsia="en-US"/>
              </w:rPr>
            </w:pPr>
            <w:r w:rsidRPr="00F52772">
              <w:rPr>
                <w:rFonts w:eastAsia="Calibri" w:cs="Arial"/>
                <w:lang w:eastAsia="en-US"/>
              </w:rPr>
              <w:t xml:space="preserve">Hasta </w:t>
            </w:r>
            <w:r>
              <w:rPr>
                <w:rFonts w:eastAsia="Calibri" w:cs="Arial"/>
                <w:lang w:eastAsia="en-US"/>
              </w:rPr>
              <w:t>8</w:t>
            </w:r>
            <w:r w:rsidRPr="00F52772">
              <w:rPr>
                <w:rFonts w:eastAsia="Calibri" w:cs="Arial"/>
                <w:lang w:eastAsia="en-US"/>
              </w:rPr>
              <w:t xml:space="preserve"> puntos</w:t>
            </w:r>
          </w:p>
        </w:tc>
      </w:tr>
      <w:tr w:rsidR="00A44314" w:rsidRPr="00DD6431" w14:paraId="150D5538" w14:textId="77777777" w:rsidTr="0076158C">
        <w:trPr>
          <w:trHeight w:val="20"/>
        </w:trPr>
        <w:tc>
          <w:tcPr>
            <w:tcW w:w="3153" w:type="dxa"/>
            <w:tcBorders>
              <w:top w:val="single" w:sz="4" w:space="0" w:color="000000"/>
              <w:left w:val="nil"/>
              <w:bottom w:val="single" w:sz="4" w:space="0" w:color="000000"/>
              <w:right w:val="single" w:sz="4" w:space="0" w:color="000000"/>
            </w:tcBorders>
            <w:hideMark/>
          </w:tcPr>
          <w:p w14:paraId="404DB56B" w14:textId="2120D0DC" w:rsidR="00A44314" w:rsidRPr="00DD6431" w:rsidRDefault="00F52772">
            <w:pPr>
              <w:tabs>
                <w:tab w:val="left" w:pos="709"/>
              </w:tabs>
              <w:jc w:val="both"/>
              <w:rPr>
                <w:rFonts w:eastAsia="Calibri" w:cs="Arial"/>
                <w:lang w:eastAsia="en-US"/>
              </w:rPr>
            </w:pPr>
            <w:r w:rsidRPr="00F52772">
              <w:rPr>
                <w:rFonts w:eastAsia="Calibri" w:cs="Arial"/>
                <w:lang w:eastAsia="en-US"/>
              </w:rPr>
              <w:t>Act</w:t>
            </w:r>
            <w:r>
              <w:rPr>
                <w:rFonts w:eastAsia="Calibri" w:cs="Arial"/>
                <w:lang w:eastAsia="en-US"/>
              </w:rPr>
              <w:t>o</w:t>
            </w:r>
            <w:r w:rsidRPr="00F52772">
              <w:rPr>
                <w:rFonts w:eastAsia="Calibri" w:cs="Arial"/>
                <w:lang w:eastAsia="en-US"/>
              </w:rPr>
              <w:t xml:space="preserve">s puntuales de promoción deportiva y ocio </w:t>
            </w:r>
            <w:r>
              <w:rPr>
                <w:rFonts w:eastAsia="Calibri" w:cs="Arial"/>
                <w:lang w:eastAsia="en-US"/>
              </w:rPr>
              <w:t>en</w:t>
            </w:r>
            <w:r w:rsidRPr="00F52772">
              <w:rPr>
                <w:rFonts w:eastAsia="Calibri" w:cs="Arial"/>
                <w:lang w:eastAsia="en-US"/>
              </w:rPr>
              <w:t xml:space="preserve"> Cervelló.</w:t>
            </w:r>
          </w:p>
        </w:tc>
        <w:tc>
          <w:tcPr>
            <w:tcW w:w="3685" w:type="dxa"/>
            <w:tcBorders>
              <w:top w:val="single" w:sz="4" w:space="0" w:color="000000"/>
              <w:left w:val="single" w:sz="4" w:space="0" w:color="000000"/>
              <w:bottom w:val="single" w:sz="4" w:space="0" w:color="000000"/>
              <w:right w:val="single" w:sz="4" w:space="0" w:color="000000"/>
            </w:tcBorders>
            <w:hideMark/>
          </w:tcPr>
          <w:p w14:paraId="00359674" w14:textId="09C26248" w:rsidR="00A44314" w:rsidRPr="00DD6431" w:rsidRDefault="00F52772">
            <w:pPr>
              <w:tabs>
                <w:tab w:val="left" w:pos="709"/>
              </w:tabs>
              <w:jc w:val="both"/>
              <w:rPr>
                <w:rFonts w:eastAsia="Calibri" w:cs="Arial"/>
                <w:lang w:eastAsia="en-US"/>
              </w:rPr>
            </w:pPr>
            <w:r w:rsidRPr="00F52772">
              <w:rPr>
                <w:rFonts w:eastAsia="Calibri" w:cs="Arial"/>
                <w:lang w:eastAsia="en-US"/>
              </w:rPr>
              <w:t>Número de actas anuales que fomenten la práctica deportiva y ocio a Cervelló. Actividades puntuales dentro del programa anual que estimulen la participación y educación en valores de niños, jóvenes, adultos, con incidencia en el municipio.</w:t>
            </w:r>
          </w:p>
        </w:tc>
        <w:tc>
          <w:tcPr>
            <w:tcW w:w="2126" w:type="dxa"/>
            <w:tcBorders>
              <w:top w:val="single" w:sz="4" w:space="0" w:color="000000"/>
              <w:left w:val="single" w:sz="4" w:space="0" w:color="000000"/>
              <w:bottom w:val="single" w:sz="4" w:space="0" w:color="000000"/>
              <w:right w:val="nil"/>
            </w:tcBorders>
          </w:tcPr>
          <w:p w14:paraId="0DEA3E21" w14:textId="3D097CFD" w:rsidR="00A44314" w:rsidRPr="00DD6431" w:rsidRDefault="00F52772">
            <w:pPr>
              <w:tabs>
                <w:tab w:val="left" w:pos="709"/>
              </w:tabs>
              <w:jc w:val="both"/>
              <w:rPr>
                <w:rFonts w:eastAsia="Calibri" w:cs="Arial"/>
                <w:lang w:eastAsia="en-US"/>
              </w:rPr>
            </w:pPr>
            <w:r w:rsidRPr="00F52772">
              <w:rPr>
                <w:rFonts w:eastAsia="Calibri" w:cs="Arial"/>
                <w:lang w:eastAsia="en-US"/>
              </w:rPr>
              <w:t xml:space="preserve">Hasta </w:t>
            </w:r>
            <w:r>
              <w:rPr>
                <w:rFonts w:eastAsia="Calibri" w:cs="Arial"/>
                <w:lang w:eastAsia="en-US"/>
              </w:rPr>
              <w:t>5</w:t>
            </w:r>
            <w:r w:rsidRPr="00F52772">
              <w:rPr>
                <w:rFonts w:eastAsia="Calibri" w:cs="Arial"/>
                <w:lang w:eastAsia="en-US"/>
              </w:rPr>
              <w:t xml:space="preserve"> puntos</w:t>
            </w:r>
          </w:p>
          <w:p w14:paraId="6E5E38A6" w14:textId="77777777" w:rsidR="00A44314" w:rsidRPr="00DD6431" w:rsidRDefault="00A44314">
            <w:pPr>
              <w:tabs>
                <w:tab w:val="left" w:pos="709"/>
              </w:tabs>
              <w:jc w:val="both"/>
              <w:rPr>
                <w:rFonts w:eastAsia="Calibri" w:cs="Arial"/>
                <w:lang w:eastAsia="en-US"/>
              </w:rPr>
            </w:pPr>
          </w:p>
          <w:p w14:paraId="2FB02F24" w14:textId="77777777" w:rsidR="00A44314" w:rsidRPr="00DD6431" w:rsidRDefault="00A44314">
            <w:pPr>
              <w:tabs>
                <w:tab w:val="left" w:pos="709"/>
              </w:tabs>
              <w:jc w:val="both"/>
              <w:rPr>
                <w:rFonts w:eastAsia="Calibri" w:cs="Arial"/>
                <w:lang w:eastAsia="en-US"/>
              </w:rPr>
            </w:pPr>
          </w:p>
        </w:tc>
      </w:tr>
      <w:tr w:rsidR="00A44314" w:rsidRPr="005174B4" w14:paraId="3B8C5C09" w14:textId="77777777" w:rsidTr="0076158C">
        <w:trPr>
          <w:trHeight w:val="20"/>
        </w:trPr>
        <w:tc>
          <w:tcPr>
            <w:tcW w:w="3153" w:type="dxa"/>
            <w:tcBorders>
              <w:top w:val="single" w:sz="4" w:space="0" w:color="000000"/>
              <w:left w:val="nil"/>
              <w:bottom w:val="single" w:sz="4" w:space="0" w:color="000000"/>
              <w:right w:val="single" w:sz="4" w:space="0" w:color="000000"/>
            </w:tcBorders>
            <w:hideMark/>
          </w:tcPr>
          <w:p w14:paraId="3B8AF05A" w14:textId="5C815D1C" w:rsidR="00A44314" w:rsidRPr="00DD6431" w:rsidRDefault="005174B4">
            <w:pPr>
              <w:tabs>
                <w:tab w:val="left" w:pos="709"/>
              </w:tabs>
              <w:spacing w:after="200"/>
              <w:jc w:val="both"/>
              <w:rPr>
                <w:rFonts w:eastAsia="Calibri" w:cs="Arial"/>
                <w:lang w:eastAsia="en-US"/>
              </w:rPr>
            </w:pPr>
            <w:r w:rsidRPr="005174B4">
              <w:rPr>
                <w:rFonts w:eastAsia="Calibri" w:cs="Arial"/>
                <w:lang w:eastAsia="en-US"/>
              </w:rPr>
              <w:t>Actividades de la entidad que fomenten las relaciones sociales y la integración de las personas, que no sean propiamente deportivas y de ocio.</w:t>
            </w:r>
          </w:p>
        </w:tc>
        <w:tc>
          <w:tcPr>
            <w:tcW w:w="3685" w:type="dxa"/>
            <w:tcBorders>
              <w:top w:val="single" w:sz="4" w:space="0" w:color="000000"/>
              <w:left w:val="single" w:sz="4" w:space="0" w:color="000000"/>
              <w:bottom w:val="single" w:sz="4" w:space="0" w:color="000000"/>
              <w:right w:val="single" w:sz="4" w:space="0" w:color="000000"/>
            </w:tcBorders>
            <w:hideMark/>
          </w:tcPr>
          <w:p w14:paraId="2F675D5B" w14:textId="77777777" w:rsidR="005174B4" w:rsidRPr="005174B4" w:rsidRDefault="005174B4" w:rsidP="005174B4">
            <w:pPr>
              <w:tabs>
                <w:tab w:val="left" w:pos="709"/>
              </w:tabs>
              <w:spacing w:after="200"/>
              <w:jc w:val="both"/>
              <w:rPr>
                <w:rFonts w:eastAsia="Calibri" w:cs="Arial"/>
                <w:lang w:eastAsia="en-US"/>
              </w:rPr>
            </w:pPr>
            <w:r w:rsidRPr="005174B4">
              <w:rPr>
                <w:rFonts w:eastAsia="Calibri" w:cs="Arial"/>
                <w:lang w:eastAsia="en-US"/>
              </w:rPr>
              <w:t>Los actos y/o actividades no propiamente deportivas y de ocio que fomenten la participación y comunicación entre las personas de Cervelló y que, por su carácter, sean de difícil financiación.</w:t>
            </w:r>
          </w:p>
          <w:p w14:paraId="2B754A9F" w14:textId="77777777" w:rsidR="005174B4" w:rsidRPr="005174B4" w:rsidRDefault="005174B4" w:rsidP="005174B4">
            <w:pPr>
              <w:tabs>
                <w:tab w:val="left" w:pos="709"/>
              </w:tabs>
              <w:spacing w:after="200"/>
              <w:jc w:val="both"/>
              <w:rPr>
                <w:rFonts w:eastAsia="Calibri" w:cs="Arial"/>
                <w:lang w:eastAsia="en-US"/>
              </w:rPr>
            </w:pPr>
            <w:r w:rsidRPr="005174B4">
              <w:rPr>
                <w:rFonts w:eastAsia="Calibri" w:cs="Arial"/>
                <w:lang w:eastAsia="en-US"/>
              </w:rPr>
              <w:t>Actividades del programa que se trabajen en colaboración con otras entidades del municipio.</w:t>
            </w:r>
          </w:p>
          <w:p w14:paraId="4DBC7214" w14:textId="5D389A3B" w:rsidR="005174B4" w:rsidRPr="005174B4" w:rsidRDefault="005174B4" w:rsidP="005174B4">
            <w:pPr>
              <w:tabs>
                <w:tab w:val="left" w:pos="709"/>
              </w:tabs>
              <w:spacing w:after="200"/>
              <w:jc w:val="both"/>
              <w:rPr>
                <w:rFonts w:eastAsia="Calibri" w:cs="Arial"/>
                <w:lang w:eastAsia="en-US"/>
              </w:rPr>
            </w:pPr>
            <w:r w:rsidRPr="005174B4">
              <w:rPr>
                <w:rFonts w:eastAsia="Calibri" w:cs="Arial"/>
                <w:lang w:eastAsia="en-US"/>
              </w:rPr>
              <w:t xml:space="preserve">Aquellas entidades que con sus actos o actividades ofrezcan apoyo </w:t>
            </w:r>
            <w:r>
              <w:rPr>
                <w:rFonts w:eastAsia="Calibri" w:cs="Arial"/>
                <w:lang w:eastAsia="en-US"/>
              </w:rPr>
              <w:t xml:space="preserve">al </w:t>
            </w:r>
            <w:r w:rsidRPr="005174B4">
              <w:rPr>
                <w:rFonts w:eastAsia="Calibri" w:cs="Arial"/>
                <w:lang w:eastAsia="en-US"/>
              </w:rPr>
              <w:t xml:space="preserve">Ayuntamiento en la programación </w:t>
            </w:r>
            <w:r w:rsidRPr="005174B4">
              <w:rPr>
                <w:rFonts w:eastAsia="Calibri" w:cs="Arial"/>
                <w:lang w:eastAsia="en-US"/>
              </w:rPr>
              <w:lastRenderedPageBreak/>
              <w:t xml:space="preserve">y organización de fiestas populares (Fiesta Mayor, Feria de Cervelló, </w:t>
            </w:r>
            <w:proofErr w:type="spellStart"/>
            <w:r w:rsidRPr="005174B4">
              <w:rPr>
                <w:rFonts w:eastAsia="Calibri" w:cs="Arial"/>
                <w:lang w:eastAsia="en-US"/>
              </w:rPr>
              <w:t>European</w:t>
            </w:r>
            <w:proofErr w:type="spellEnd"/>
            <w:r w:rsidRPr="005174B4">
              <w:rPr>
                <w:rFonts w:eastAsia="Calibri" w:cs="Arial"/>
                <w:lang w:eastAsia="en-US"/>
              </w:rPr>
              <w:t xml:space="preserve"> </w:t>
            </w:r>
            <w:proofErr w:type="spellStart"/>
            <w:r w:rsidRPr="005174B4">
              <w:rPr>
                <w:rFonts w:eastAsia="Calibri" w:cs="Arial"/>
                <w:lang w:eastAsia="en-US"/>
              </w:rPr>
              <w:t>Clean</w:t>
            </w:r>
            <w:proofErr w:type="spellEnd"/>
            <w:r w:rsidRPr="005174B4">
              <w:rPr>
                <w:rFonts w:eastAsia="Calibri" w:cs="Arial"/>
                <w:lang w:eastAsia="en-US"/>
              </w:rPr>
              <w:t xml:space="preserve"> Up, o Carnaval Infantil...). Un punto por actividad.</w:t>
            </w:r>
          </w:p>
          <w:p w14:paraId="51714B92" w14:textId="25D2A8EB" w:rsidR="005174B4" w:rsidRPr="005174B4" w:rsidRDefault="005174B4" w:rsidP="005174B4">
            <w:pPr>
              <w:tabs>
                <w:tab w:val="left" w:pos="709"/>
              </w:tabs>
              <w:spacing w:after="200"/>
              <w:jc w:val="both"/>
              <w:rPr>
                <w:rFonts w:eastAsia="Calibri" w:cs="Arial"/>
                <w:lang w:eastAsia="en-US"/>
              </w:rPr>
            </w:pPr>
            <w:r w:rsidRPr="005174B4">
              <w:rPr>
                <w:rFonts w:eastAsia="Calibri" w:cs="Arial"/>
                <w:lang w:eastAsia="en-US"/>
              </w:rPr>
              <w:t xml:space="preserve">Aquellas entidades que participen </w:t>
            </w:r>
            <w:r w:rsidR="00631123">
              <w:rPr>
                <w:rFonts w:eastAsia="Calibri" w:cs="Arial"/>
                <w:lang w:eastAsia="en-US"/>
              </w:rPr>
              <w:t xml:space="preserve">en el </w:t>
            </w:r>
            <w:r w:rsidRPr="005174B4">
              <w:rPr>
                <w:rFonts w:eastAsia="Calibri" w:cs="Arial"/>
                <w:lang w:eastAsia="en-US"/>
              </w:rPr>
              <w:t>acto de Reyes</w:t>
            </w:r>
          </w:p>
          <w:p w14:paraId="026D05DF" w14:textId="6B4644DD" w:rsidR="005174B4" w:rsidRPr="005174B4" w:rsidRDefault="005174B4" w:rsidP="005174B4">
            <w:pPr>
              <w:tabs>
                <w:tab w:val="left" w:pos="709"/>
              </w:tabs>
              <w:spacing w:after="200"/>
              <w:jc w:val="both"/>
              <w:rPr>
                <w:rFonts w:eastAsia="Calibri" w:cs="Arial"/>
                <w:lang w:eastAsia="en-US"/>
              </w:rPr>
            </w:pPr>
            <w:r w:rsidRPr="005174B4">
              <w:rPr>
                <w:rFonts w:eastAsia="Calibri" w:cs="Arial"/>
                <w:lang w:eastAsia="en-US"/>
              </w:rPr>
              <w:t xml:space="preserve">Aquellas entidades que participen </w:t>
            </w:r>
            <w:r w:rsidR="00631123">
              <w:rPr>
                <w:rFonts w:eastAsia="Calibri" w:cs="Arial"/>
                <w:lang w:eastAsia="en-US"/>
              </w:rPr>
              <w:t>en</w:t>
            </w:r>
            <w:r w:rsidRPr="005174B4">
              <w:rPr>
                <w:rFonts w:eastAsia="Calibri" w:cs="Arial"/>
                <w:lang w:eastAsia="en-US"/>
              </w:rPr>
              <w:t xml:space="preserve"> la carrera </w:t>
            </w:r>
            <w:r w:rsidR="00631123">
              <w:rPr>
                <w:rFonts w:eastAsia="Calibri" w:cs="Arial"/>
                <w:lang w:eastAsia="en-US"/>
              </w:rPr>
              <w:t>“</w:t>
            </w:r>
            <w:r w:rsidRPr="005174B4">
              <w:rPr>
                <w:rFonts w:eastAsia="Calibri" w:cs="Arial"/>
                <w:lang w:eastAsia="en-US"/>
              </w:rPr>
              <w:t>P</w:t>
            </w:r>
            <w:r w:rsidR="00631123">
              <w:rPr>
                <w:rFonts w:eastAsia="Calibri" w:cs="Arial"/>
                <w:lang w:eastAsia="en-US"/>
              </w:rPr>
              <w:t>o</w:t>
            </w:r>
            <w:r w:rsidRPr="005174B4">
              <w:rPr>
                <w:rFonts w:eastAsia="Calibri" w:cs="Arial"/>
                <w:lang w:eastAsia="en-US"/>
              </w:rPr>
              <w:t>ta Roja</w:t>
            </w:r>
            <w:r w:rsidR="00631123">
              <w:rPr>
                <w:rFonts w:eastAsia="Calibri" w:cs="Arial"/>
                <w:lang w:eastAsia="en-US"/>
              </w:rPr>
              <w:t>”</w:t>
            </w:r>
          </w:p>
          <w:p w14:paraId="2F812360" w14:textId="4379BD97" w:rsidR="00A44314" w:rsidRPr="00DD6431" w:rsidRDefault="005174B4" w:rsidP="005174B4">
            <w:pPr>
              <w:tabs>
                <w:tab w:val="left" w:pos="709"/>
              </w:tabs>
              <w:spacing w:after="200"/>
              <w:jc w:val="both"/>
              <w:rPr>
                <w:rFonts w:eastAsia="Calibri" w:cs="Arial"/>
                <w:lang w:eastAsia="en-US"/>
              </w:rPr>
            </w:pPr>
            <w:r w:rsidRPr="005174B4">
              <w:rPr>
                <w:rFonts w:eastAsia="Calibri" w:cs="Arial"/>
                <w:lang w:eastAsia="en-US"/>
              </w:rPr>
              <w:t xml:space="preserve">Aquellas entidades que participen </w:t>
            </w:r>
            <w:r w:rsidR="00631123">
              <w:rPr>
                <w:rFonts w:eastAsia="Calibri" w:cs="Arial"/>
                <w:lang w:eastAsia="en-US"/>
              </w:rPr>
              <w:t>en</w:t>
            </w:r>
            <w:r w:rsidRPr="005174B4">
              <w:rPr>
                <w:rFonts w:eastAsia="Calibri" w:cs="Arial"/>
                <w:lang w:eastAsia="en-US"/>
              </w:rPr>
              <w:t xml:space="preserve"> la </w:t>
            </w:r>
            <w:r w:rsidR="00631123">
              <w:rPr>
                <w:rFonts w:eastAsia="Calibri" w:cs="Arial"/>
                <w:lang w:eastAsia="en-US"/>
              </w:rPr>
              <w:t>“</w:t>
            </w:r>
            <w:proofErr w:type="spellStart"/>
            <w:r w:rsidRPr="005174B4">
              <w:rPr>
                <w:rFonts w:eastAsia="Calibri" w:cs="Arial"/>
                <w:lang w:eastAsia="en-US"/>
              </w:rPr>
              <w:t>Jugateca</w:t>
            </w:r>
            <w:proofErr w:type="spellEnd"/>
            <w:r w:rsidRPr="005174B4">
              <w:rPr>
                <w:rFonts w:eastAsia="Calibri" w:cs="Arial"/>
                <w:lang w:eastAsia="en-US"/>
              </w:rPr>
              <w:t xml:space="preserve"> de</w:t>
            </w:r>
            <w:r w:rsidR="00631123">
              <w:rPr>
                <w:rFonts w:eastAsia="Calibri" w:cs="Arial"/>
                <w:lang w:eastAsia="en-US"/>
              </w:rPr>
              <w:t xml:space="preserve"> la</w:t>
            </w:r>
            <w:r w:rsidRPr="005174B4">
              <w:rPr>
                <w:rFonts w:eastAsia="Calibri" w:cs="Arial"/>
                <w:lang w:eastAsia="en-US"/>
              </w:rPr>
              <w:t xml:space="preserve"> </w:t>
            </w:r>
            <w:proofErr w:type="spellStart"/>
            <w:r w:rsidRPr="005174B4">
              <w:rPr>
                <w:rFonts w:eastAsia="Calibri" w:cs="Arial"/>
                <w:lang w:eastAsia="en-US"/>
              </w:rPr>
              <w:t>Marató</w:t>
            </w:r>
            <w:proofErr w:type="spellEnd"/>
            <w:r w:rsidRPr="005174B4">
              <w:rPr>
                <w:rFonts w:eastAsia="Calibri" w:cs="Arial"/>
                <w:lang w:eastAsia="en-US"/>
              </w:rPr>
              <w:t xml:space="preserve"> de TV3</w:t>
            </w:r>
            <w:r w:rsidR="00631123">
              <w:rPr>
                <w:rFonts w:eastAsia="Calibri" w:cs="Arial"/>
                <w:lang w:eastAsia="en-US"/>
              </w:rPr>
              <w:t>”.</w:t>
            </w:r>
          </w:p>
        </w:tc>
        <w:tc>
          <w:tcPr>
            <w:tcW w:w="2126" w:type="dxa"/>
            <w:tcBorders>
              <w:top w:val="single" w:sz="4" w:space="0" w:color="000000"/>
              <w:left w:val="single" w:sz="4" w:space="0" w:color="000000"/>
              <w:bottom w:val="single" w:sz="4" w:space="0" w:color="000000"/>
              <w:right w:val="nil"/>
            </w:tcBorders>
          </w:tcPr>
          <w:p w14:paraId="3EA96B3B" w14:textId="14448D89" w:rsidR="00A44314" w:rsidRPr="00F52772" w:rsidRDefault="00F52772">
            <w:pPr>
              <w:tabs>
                <w:tab w:val="left" w:pos="709"/>
              </w:tabs>
              <w:spacing w:after="200"/>
              <w:jc w:val="both"/>
              <w:rPr>
                <w:rFonts w:eastAsia="Calibri" w:cs="Arial"/>
                <w:lang w:eastAsia="en-US"/>
              </w:rPr>
            </w:pPr>
            <w:r w:rsidRPr="00F52772">
              <w:rPr>
                <w:rFonts w:eastAsia="Calibri" w:cs="Arial"/>
                <w:lang w:eastAsia="en-US"/>
              </w:rPr>
              <w:lastRenderedPageBreak/>
              <w:t xml:space="preserve">Hasta </w:t>
            </w:r>
            <w:r>
              <w:rPr>
                <w:rFonts w:eastAsia="Calibri" w:cs="Arial"/>
                <w:lang w:eastAsia="en-US"/>
              </w:rPr>
              <w:t>4</w:t>
            </w:r>
            <w:r w:rsidRPr="00F52772">
              <w:rPr>
                <w:rFonts w:eastAsia="Calibri" w:cs="Arial"/>
                <w:lang w:eastAsia="en-US"/>
              </w:rPr>
              <w:t xml:space="preserve"> puntos</w:t>
            </w:r>
          </w:p>
          <w:p w14:paraId="048391B3" w14:textId="77777777" w:rsidR="00A44314" w:rsidRPr="00F52772" w:rsidRDefault="00A44314">
            <w:pPr>
              <w:tabs>
                <w:tab w:val="left" w:pos="709"/>
              </w:tabs>
              <w:spacing w:after="200"/>
              <w:jc w:val="both"/>
              <w:rPr>
                <w:rFonts w:eastAsia="Calibri" w:cs="Arial"/>
                <w:lang w:eastAsia="en-US"/>
              </w:rPr>
            </w:pPr>
            <w:r w:rsidRPr="00F52772">
              <w:rPr>
                <w:rFonts w:eastAsia="Calibri" w:cs="Arial"/>
                <w:lang w:eastAsia="en-US"/>
              </w:rPr>
              <w:br/>
            </w:r>
            <w:r w:rsidRPr="00F52772">
              <w:rPr>
                <w:rFonts w:eastAsia="Calibri" w:cs="Arial"/>
                <w:lang w:eastAsia="en-US"/>
              </w:rPr>
              <w:br/>
            </w:r>
          </w:p>
          <w:p w14:paraId="15AB1C71" w14:textId="77777777" w:rsidR="005174B4" w:rsidRDefault="005174B4">
            <w:pPr>
              <w:tabs>
                <w:tab w:val="left" w:pos="709"/>
              </w:tabs>
              <w:spacing w:after="200"/>
              <w:jc w:val="both"/>
              <w:rPr>
                <w:rFonts w:eastAsia="Calibri" w:cs="Arial"/>
                <w:lang w:eastAsia="en-US"/>
              </w:rPr>
            </w:pPr>
          </w:p>
          <w:p w14:paraId="1BC56DEF" w14:textId="673FF6E9" w:rsidR="005174B4" w:rsidRDefault="00F52772" w:rsidP="0076158C">
            <w:pPr>
              <w:tabs>
                <w:tab w:val="left" w:pos="709"/>
              </w:tabs>
              <w:spacing w:after="200"/>
              <w:rPr>
                <w:rFonts w:eastAsia="Calibri" w:cs="Arial"/>
                <w:lang w:eastAsia="en-US"/>
              </w:rPr>
            </w:pPr>
            <w:r w:rsidRPr="00F52772">
              <w:rPr>
                <w:rFonts w:eastAsia="Calibri" w:cs="Arial"/>
                <w:lang w:eastAsia="en-US"/>
              </w:rPr>
              <w:t xml:space="preserve">Hasta </w:t>
            </w:r>
            <w:r>
              <w:rPr>
                <w:rFonts w:eastAsia="Calibri" w:cs="Arial"/>
                <w:lang w:eastAsia="en-US"/>
              </w:rPr>
              <w:t>5</w:t>
            </w:r>
            <w:r w:rsidRPr="00F52772">
              <w:rPr>
                <w:rFonts w:eastAsia="Calibri" w:cs="Arial"/>
                <w:lang w:eastAsia="en-US"/>
              </w:rPr>
              <w:t xml:space="preserve"> puntos</w:t>
            </w:r>
            <w:r w:rsidR="00A44314" w:rsidRPr="00F52772">
              <w:rPr>
                <w:rFonts w:eastAsia="Calibri" w:cs="Arial"/>
                <w:lang w:eastAsia="en-US"/>
              </w:rPr>
              <w:br/>
            </w:r>
          </w:p>
          <w:p w14:paraId="78793DDB" w14:textId="18F5763B" w:rsidR="00A44314" w:rsidRPr="00F52772" w:rsidRDefault="00F52772">
            <w:pPr>
              <w:tabs>
                <w:tab w:val="left" w:pos="709"/>
              </w:tabs>
              <w:spacing w:after="200"/>
              <w:jc w:val="both"/>
              <w:rPr>
                <w:rFonts w:eastAsia="Calibri" w:cs="Arial"/>
                <w:lang w:eastAsia="en-US"/>
              </w:rPr>
            </w:pPr>
            <w:r w:rsidRPr="00F52772">
              <w:rPr>
                <w:rFonts w:eastAsia="Calibri" w:cs="Arial"/>
                <w:lang w:eastAsia="en-US"/>
              </w:rPr>
              <w:t xml:space="preserve">Hasta </w:t>
            </w:r>
            <w:r>
              <w:rPr>
                <w:rFonts w:eastAsia="Calibri" w:cs="Arial"/>
                <w:lang w:eastAsia="en-US"/>
              </w:rPr>
              <w:t>4</w:t>
            </w:r>
            <w:r w:rsidRPr="00F52772">
              <w:rPr>
                <w:rFonts w:eastAsia="Calibri" w:cs="Arial"/>
                <w:lang w:eastAsia="en-US"/>
              </w:rPr>
              <w:t xml:space="preserve"> puntos</w:t>
            </w:r>
          </w:p>
          <w:p w14:paraId="5E46E508" w14:textId="77777777" w:rsidR="00A44314" w:rsidRPr="00F52772" w:rsidRDefault="00A44314">
            <w:pPr>
              <w:tabs>
                <w:tab w:val="left" w:pos="709"/>
              </w:tabs>
              <w:spacing w:after="200"/>
              <w:jc w:val="both"/>
              <w:rPr>
                <w:rFonts w:eastAsia="Calibri" w:cs="Arial"/>
                <w:lang w:eastAsia="en-US"/>
              </w:rPr>
            </w:pPr>
          </w:p>
          <w:p w14:paraId="6830CC27" w14:textId="77777777" w:rsidR="0076158C" w:rsidRDefault="00A44314" w:rsidP="005174B4">
            <w:pPr>
              <w:tabs>
                <w:tab w:val="left" w:pos="709"/>
              </w:tabs>
              <w:spacing w:after="200"/>
              <w:jc w:val="both"/>
              <w:rPr>
                <w:rFonts w:eastAsia="Calibri" w:cs="Arial"/>
                <w:lang w:eastAsia="en-US"/>
              </w:rPr>
            </w:pPr>
            <w:r w:rsidRPr="00F52772">
              <w:rPr>
                <w:rFonts w:eastAsia="Calibri" w:cs="Arial"/>
                <w:lang w:eastAsia="en-US"/>
              </w:rPr>
              <w:lastRenderedPageBreak/>
              <w:br/>
            </w:r>
            <w:r w:rsidR="0076158C">
              <w:rPr>
                <w:rFonts w:eastAsia="Calibri" w:cs="Arial"/>
                <w:lang w:eastAsia="en-US"/>
              </w:rPr>
              <w:br/>
            </w:r>
          </w:p>
          <w:p w14:paraId="290435D1" w14:textId="58A61D9A" w:rsidR="005174B4" w:rsidRPr="00F52772" w:rsidRDefault="0076158C" w:rsidP="005174B4">
            <w:pPr>
              <w:tabs>
                <w:tab w:val="left" w:pos="709"/>
              </w:tabs>
              <w:spacing w:after="200"/>
              <w:jc w:val="both"/>
              <w:rPr>
                <w:rFonts w:eastAsia="Calibri" w:cs="Arial"/>
                <w:lang w:eastAsia="en-US"/>
              </w:rPr>
            </w:pPr>
            <w:r>
              <w:rPr>
                <w:rFonts w:eastAsia="Calibri" w:cs="Arial"/>
                <w:lang w:eastAsia="en-US"/>
              </w:rPr>
              <w:br/>
            </w:r>
            <w:r w:rsidR="005174B4" w:rsidRPr="00F52772">
              <w:rPr>
                <w:rFonts w:eastAsia="Calibri" w:cs="Arial"/>
                <w:lang w:eastAsia="en-US"/>
              </w:rPr>
              <w:t xml:space="preserve">Hasta </w:t>
            </w:r>
            <w:r w:rsidR="005174B4">
              <w:rPr>
                <w:rFonts w:eastAsia="Calibri" w:cs="Arial"/>
                <w:lang w:eastAsia="en-US"/>
              </w:rPr>
              <w:t>3</w:t>
            </w:r>
            <w:r w:rsidR="005174B4" w:rsidRPr="00F52772">
              <w:rPr>
                <w:rFonts w:eastAsia="Calibri" w:cs="Arial"/>
                <w:lang w:eastAsia="en-US"/>
              </w:rPr>
              <w:t xml:space="preserve"> puntos</w:t>
            </w:r>
          </w:p>
          <w:p w14:paraId="166B1630" w14:textId="15372531" w:rsidR="00631123" w:rsidRDefault="0076158C" w:rsidP="0076158C">
            <w:pPr>
              <w:tabs>
                <w:tab w:val="left" w:pos="709"/>
              </w:tabs>
              <w:spacing w:after="200"/>
              <w:rPr>
                <w:rFonts w:eastAsia="Calibri" w:cs="Arial"/>
                <w:lang w:eastAsia="en-US"/>
              </w:rPr>
            </w:pPr>
            <w:r>
              <w:rPr>
                <w:rFonts w:eastAsia="Calibri" w:cs="Arial"/>
                <w:lang w:eastAsia="en-US"/>
              </w:rPr>
              <w:br/>
            </w:r>
            <w:r w:rsidR="005174B4" w:rsidRPr="00F52772">
              <w:rPr>
                <w:rFonts w:eastAsia="Calibri" w:cs="Arial"/>
                <w:lang w:eastAsia="en-US"/>
              </w:rPr>
              <w:t xml:space="preserve">Hasta </w:t>
            </w:r>
            <w:r w:rsidR="005174B4">
              <w:rPr>
                <w:rFonts w:eastAsia="Calibri" w:cs="Arial"/>
                <w:lang w:eastAsia="en-US"/>
              </w:rPr>
              <w:t>6</w:t>
            </w:r>
            <w:r w:rsidR="005174B4" w:rsidRPr="00F52772">
              <w:rPr>
                <w:rFonts w:eastAsia="Calibri" w:cs="Arial"/>
                <w:lang w:eastAsia="en-US"/>
              </w:rPr>
              <w:t xml:space="preserve"> puntos</w:t>
            </w:r>
            <w:r>
              <w:rPr>
                <w:rFonts w:eastAsia="Calibri" w:cs="Arial"/>
                <w:lang w:eastAsia="en-US"/>
              </w:rPr>
              <w:br/>
            </w:r>
          </w:p>
          <w:p w14:paraId="1771085E" w14:textId="306B10AA" w:rsidR="005174B4" w:rsidRPr="00F52772" w:rsidRDefault="005174B4" w:rsidP="005174B4">
            <w:pPr>
              <w:tabs>
                <w:tab w:val="left" w:pos="709"/>
              </w:tabs>
              <w:spacing w:after="200"/>
              <w:jc w:val="both"/>
              <w:rPr>
                <w:rFonts w:eastAsia="Calibri" w:cs="Arial"/>
                <w:lang w:eastAsia="en-US"/>
              </w:rPr>
            </w:pPr>
            <w:r w:rsidRPr="00F52772">
              <w:rPr>
                <w:rFonts w:eastAsia="Calibri" w:cs="Arial"/>
                <w:lang w:eastAsia="en-US"/>
              </w:rPr>
              <w:t xml:space="preserve">Hasta </w:t>
            </w:r>
            <w:r>
              <w:rPr>
                <w:rFonts w:eastAsia="Calibri" w:cs="Arial"/>
                <w:lang w:eastAsia="en-US"/>
              </w:rPr>
              <w:t>4</w:t>
            </w:r>
            <w:r w:rsidRPr="00F52772">
              <w:rPr>
                <w:rFonts w:eastAsia="Calibri" w:cs="Arial"/>
                <w:lang w:eastAsia="en-US"/>
              </w:rPr>
              <w:t xml:space="preserve"> puntos</w:t>
            </w:r>
          </w:p>
          <w:p w14:paraId="2A23D418" w14:textId="1E5AAB79" w:rsidR="00A44314" w:rsidRPr="005174B4" w:rsidRDefault="00A44314">
            <w:pPr>
              <w:rPr>
                <w:rFonts w:eastAsia="Calibri" w:cs="Arial"/>
                <w:lang w:eastAsia="en-US"/>
              </w:rPr>
            </w:pPr>
          </w:p>
        </w:tc>
      </w:tr>
      <w:tr w:rsidR="00A44314" w:rsidRPr="00DD6431" w14:paraId="3DAE17DF" w14:textId="77777777" w:rsidTr="0076158C">
        <w:trPr>
          <w:trHeight w:val="20"/>
        </w:trPr>
        <w:tc>
          <w:tcPr>
            <w:tcW w:w="3153" w:type="dxa"/>
            <w:tcBorders>
              <w:top w:val="single" w:sz="4" w:space="0" w:color="000000"/>
              <w:left w:val="nil"/>
              <w:bottom w:val="single" w:sz="4" w:space="0" w:color="000000"/>
              <w:right w:val="single" w:sz="4" w:space="0" w:color="000000"/>
            </w:tcBorders>
            <w:hideMark/>
          </w:tcPr>
          <w:p w14:paraId="12B38B68" w14:textId="3B8EC690" w:rsidR="00A44314" w:rsidRPr="00DD6431" w:rsidRDefault="0076158C">
            <w:pPr>
              <w:tabs>
                <w:tab w:val="left" w:pos="709"/>
              </w:tabs>
              <w:spacing w:after="200"/>
              <w:jc w:val="both"/>
              <w:rPr>
                <w:rFonts w:eastAsia="Calibri" w:cs="Arial"/>
                <w:lang w:eastAsia="en-US"/>
              </w:rPr>
            </w:pPr>
            <w:r w:rsidRPr="0076158C">
              <w:rPr>
                <w:rFonts w:eastAsia="Calibri" w:cs="Arial"/>
                <w:lang w:eastAsia="en-US"/>
              </w:rPr>
              <w:lastRenderedPageBreak/>
              <w:t>Estructura y funcionamiento interno de la entidad.</w:t>
            </w:r>
          </w:p>
        </w:tc>
        <w:tc>
          <w:tcPr>
            <w:tcW w:w="3685" w:type="dxa"/>
            <w:tcBorders>
              <w:top w:val="single" w:sz="4" w:space="0" w:color="000000"/>
              <w:left w:val="single" w:sz="4" w:space="0" w:color="000000"/>
              <w:bottom w:val="single" w:sz="4" w:space="0" w:color="000000"/>
              <w:right w:val="single" w:sz="4" w:space="0" w:color="000000"/>
            </w:tcBorders>
            <w:hideMark/>
          </w:tcPr>
          <w:p w14:paraId="794C17BF" w14:textId="20B0CAF7" w:rsidR="0076158C" w:rsidRPr="0076158C" w:rsidRDefault="0076158C" w:rsidP="0076158C">
            <w:pPr>
              <w:tabs>
                <w:tab w:val="left" w:pos="709"/>
              </w:tabs>
              <w:spacing w:after="200"/>
              <w:rPr>
                <w:rFonts w:eastAsia="Calibri" w:cs="Arial"/>
                <w:lang w:eastAsia="en-US"/>
              </w:rPr>
            </w:pPr>
            <w:r w:rsidRPr="0076158C">
              <w:rPr>
                <w:rFonts w:eastAsia="Calibri" w:cs="Arial"/>
                <w:lang w:eastAsia="en-US"/>
              </w:rPr>
              <w:t>Presupuesto de la entidad</w:t>
            </w:r>
            <w:r>
              <w:rPr>
                <w:rFonts w:eastAsia="Calibri" w:cs="Arial"/>
                <w:lang w:eastAsia="en-US"/>
              </w:rPr>
              <w:t xml:space="preserve"> </w:t>
            </w:r>
            <w:r w:rsidRPr="0076158C">
              <w:rPr>
                <w:rFonts w:eastAsia="Calibri" w:cs="Arial"/>
                <w:lang w:eastAsia="en-US"/>
              </w:rPr>
              <w:t>aprobado p</w:t>
            </w:r>
            <w:r>
              <w:rPr>
                <w:rFonts w:eastAsia="Calibri" w:cs="Arial"/>
                <w:lang w:eastAsia="en-US"/>
              </w:rPr>
              <w:t>ara</w:t>
            </w:r>
            <w:r w:rsidRPr="0076158C">
              <w:rPr>
                <w:rFonts w:eastAsia="Calibri" w:cs="Arial"/>
                <w:lang w:eastAsia="en-US"/>
              </w:rPr>
              <w:t xml:space="preserve"> la temporada 2022-2023.</w:t>
            </w:r>
          </w:p>
          <w:p w14:paraId="77380035" w14:textId="77777777" w:rsidR="0076158C" w:rsidRPr="0076158C" w:rsidRDefault="0076158C" w:rsidP="0076158C">
            <w:pPr>
              <w:tabs>
                <w:tab w:val="left" w:pos="709"/>
              </w:tabs>
              <w:spacing w:after="200"/>
              <w:jc w:val="both"/>
              <w:rPr>
                <w:rFonts w:eastAsia="Calibri" w:cs="Arial"/>
                <w:lang w:eastAsia="en-US"/>
              </w:rPr>
            </w:pPr>
            <w:r w:rsidRPr="0076158C">
              <w:rPr>
                <w:rFonts w:eastAsia="Calibri" w:cs="Arial"/>
                <w:lang w:eastAsia="en-US"/>
              </w:rPr>
              <w:t>Número de técnicos, voluntarios o profesionales, de la entidad.</w:t>
            </w:r>
          </w:p>
          <w:p w14:paraId="18AAD1D2" w14:textId="650142E8" w:rsidR="00A44314" w:rsidRPr="00DD6431" w:rsidRDefault="0076158C" w:rsidP="0076158C">
            <w:pPr>
              <w:tabs>
                <w:tab w:val="left" w:pos="709"/>
              </w:tabs>
              <w:spacing w:after="200"/>
              <w:jc w:val="both"/>
              <w:rPr>
                <w:rFonts w:eastAsia="Calibri" w:cs="Arial"/>
                <w:lang w:eastAsia="en-US"/>
              </w:rPr>
            </w:pPr>
            <w:r w:rsidRPr="0076158C">
              <w:rPr>
                <w:rFonts w:eastAsia="Calibri" w:cs="Arial"/>
                <w:lang w:eastAsia="en-US"/>
              </w:rPr>
              <w:t xml:space="preserve">Número de socios formalizados </w:t>
            </w:r>
            <w:r>
              <w:rPr>
                <w:rFonts w:eastAsia="Calibri" w:cs="Arial"/>
                <w:lang w:eastAsia="en-US"/>
              </w:rPr>
              <w:t>en</w:t>
            </w:r>
            <w:r w:rsidRPr="0076158C">
              <w:rPr>
                <w:rFonts w:eastAsia="Calibri" w:cs="Arial"/>
                <w:lang w:eastAsia="en-US"/>
              </w:rPr>
              <w:t xml:space="preserve"> la entidad.</w:t>
            </w:r>
          </w:p>
        </w:tc>
        <w:tc>
          <w:tcPr>
            <w:tcW w:w="2126" w:type="dxa"/>
            <w:tcBorders>
              <w:top w:val="single" w:sz="4" w:space="0" w:color="000000"/>
              <w:left w:val="single" w:sz="4" w:space="0" w:color="000000"/>
              <w:bottom w:val="single" w:sz="4" w:space="0" w:color="000000"/>
              <w:right w:val="nil"/>
            </w:tcBorders>
            <w:hideMark/>
          </w:tcPr>
          <w:p w14:paraId="68309856" w14:textId="6099C177" w:rsidR="0076158C" w:rsidRPr="00F52772" w:rsidRDefault="0076158C" w:rsidP="0076158C">
            <w:pPr>
              <w:tabs>
                <w:tab w:val="left" w:pos="709"/>
              </w:tabs>
              <w:spacing w:after="200"/>
              <w:jc w:val="both"/>
              <w:rPr>
                <w:rFonts w:eastAsia="Calibri" w:cs="Arial"/>
                <w:lang w:eastAsia="en-US"/>
              </w:rPr>
            </w:pPr>
            <w:r w:rsidRPr="00F52772">
              <w:rPr>
                <w:rFonts w:eastAsia="Calibri" w:cs="Arial"/>
                <w:lang w:eastAsia="en-US"/>
              </w:rPr>
              <w:t xml:space="preserve">Hasta </w:t>
            </w:r>
            <w:r>
              <w:rPr>
                <w:rFonts w:eastAsia="Calibri" w:cs="Arial"/>
                <w:lang w:eastAsia="en-US"/>
              </w:rPr>
              <w:t>5</w:t>
            </w:r>
            <w:r w:rsidRPr="00F52772">
              <w:rPr>
                <w:rFonts w:eastAsia="Calibri" w:cs="Arial"/>
                <w:lang w:eastAsia="en-US"/>
              </w:rPr>
              <w:t xml:space="preserve"> puntos</w:t>
            </w:r>
          </w:p>
          <w:p w14:paraId="76781588" w14:textId="39672B6A" w:rsidR="00A44314" w:rsidRPr="0076158C" w:rsidRDefault="00A44314">
            <w:pPr>
              <w:tabs>
                <w:tab w:val="left" w:pos="709"/>
              </w:tabs>
              <w:spacing w:after="200"/>
              <w:jc w:val="both"/>
              <w:rPr>
                <w:rFonts w:eastAsia="Calibri" w:cs="Arial"/>
                <w:lang w:eastAsia="en-US"/>
              </w:rPr>
            </w:pPr>
            <w:r w:rsidRPr="00480EDF">
              <w:rPr>
                <w:rFonts w:eastAsia="Calibri" w:cs="Arial"/>
                <w:lang w:val="en-US" w:eastAsia="en-US"/>
              </w:rPr>
              <w:br/>
            </w:r>
            <w:r w:rsidR="0076158C">
              <w:rPr>
                <w:rFonts w:eastAsia="Calibri" w:cs="Arial"/>
                <w:lang w:eastAsia="en-US"/>
              </w:rPr>
              <w:br/>
            </w:r>
            <w:r w:rsidR="0076158C" w:rsidRPr="00F52772">
              <w:rPr>
                <w:rFonts w:eastAsia="Calibri" w:cs="Arial"/>
                <w:lang w:eastAsia="en-US"/>
              </w:rPr>
              <w:t xml:space="preserve">Hasta </w:t>
            </w:r>
            <w:r w:rsidR="0076158C">
              <w:rPr>
                <w:rFonts w:eastAsia="Calibri" w:cs="Arial"/>
                <w:lang w:eastAsia="en-US"/>
              </w:rPr>
              <w:t>5</w:t>
            </w:r>
            <w:r w:rsidR="0076158C" w:rsidRPr="00F52772">
              <w:rPr>
                <w:rFonts w:eastAsia="Calibri" w:cs="Arial"/>
                <w:lang w:eastAsia="en-US"/>
              </w:rPr>
              <w:t xml:space="preserve"> puntos</w:t>
            </w:r>
          </w:p>
          <w:p w14:paraId="4EDC2181" w14:textId="77777777" w:rsidR="0076158C" w:rsidRPr="00F52772" w:rsidRDefault="00A44314" w:rsidP="0076158C">
            <w:pPr>
              <w:tabs>
                <w:tab w:val="left" w:pos="709"/>
              </w:tabs>
              <w:spacing w:after="200"/>
              <w:jc w:val="both"/>
              <w:rPr>
                <w:rFonts w:eastAsia="Calibri" w:cs="Arial"/>
                <w:lang w:eastAsia="en-US"/>
              </w:rPr>
            </w:pPr>
            <w:r w:rsidRPr="00480EDF">
              <w:rPr>
                <w:rFonts w:eastAsia="Calibri" w:cs="Arial"/>
                <w:lang w:val="en-US" w:eastAsia="en-US"/>
              </w:rPr>
              <w:br/>
            </w:r>
            <w:r w:rsidR="0076158C" w:rsidRPr="00F52772">
              <w:rPr>
                <w:rFonts w:eastAsia="Calibri" w:cs="Arial"/>
                <w:lang w:eastAsia="en-US"/>
              </w:rPr>
              <w:t xml:space="preserve">Hasta </w:t>
            </w:r>
            <w:r w:rsidR="0076158C">
              <w:rPr>
                <w:rFonts w:eastAsia="Calibri" w:cs="Arial"/>
                <w:lang w:eastAsia="en-US"/>
              </w:rPr>
              <w:t>4</w:t>
            </w:r>
            <w:r w:rsidR="0076158C" w:rsidRPr="00F52772">
              <w:rPr>
                <w:rFonts w:eastAsia="Calibri" w:cs="Arial"/>
                <w:lang w:eastAsia="en-US"/>
              </w:rPr>
              <w:t xml:space="preserve"> puntos</w:t>
            </w:r>
          </w:p>
          <w:p w14:paraId="77DEE96E" w14:textId="6DFE2A0D" w:rsidR="00A44314" w:rsidRPr="00DD6431" w:rsidRDefault="00A44314">
            <w:pPr>
              <w:tabs>
                <w:tab w:val="left" w:pos="709"/>
              </w:tabs>
              <w:spacing w:after="200"/>
              <w:jc w:val="both"/>
              <w:rPr>
                <w:rFonts w:eastAsia="Calibri" w:cs="Arial"/>
                <w:lang w:eastAsia="en-US"/>
              </w:rPr>
            </w:pPr>
          </w:p>
        </w:tc>
      </w:tr>
      <w:tr w:rsidR="00A44314" w:rsidRPr="00DD6431" w14:paraId="02794683" w14:textId="77777777" w:rsidTr="0076158C">
        <w:trPr>
          <w:trHeight w:val="20"/>
        </w:trPr>
        <w:tc>
          <w:tcPr>
            <w:tcW w:w="3153" w:type="dxa"/>
            <w:tcBorders>
              <w:top w:val="single" w:sz="4" w:space="0" w:color="000000"/>
              <w:left w:val="nil"/>
              <w:bottom w:val="single" w:sz="4" w:space="0" w:color="000000"/>
              <w:right w:val="single" w:sz="4" w:space="0" w:color="000000"/>
            </w:tcBorders>
            <w:hideMark/>
          </w:tcPr>
          <w:p w14:paraId="5AD6AA0A" w14:textId="02721422" w:rsidR="00A44314" w:rsidRPr="00DD6431" w:rsidRDefault="0076158C">
            <w:pPr>
              <w:tabs>
                <w:tab w:val="left" w:pos="709"/>
              </w:tabs>
              <w:spacing w:after="200"/>
              <w:jc w:val="both"/>
              <w:rPr>
                <w:rFonts w:eastAsia="Calibri" w:cs="Arial"/>
                <w:lang w:eastAsia="en-US"/>
              </w:rPr>
            </w:pPr>
            <w:r w:rsidRPr="0076158C">
              <w:rPr>
                <w:rFonts w:eastAsia="Calibri" w:cs="Arial"/>
                <w:lang w:eastAsia="en-US"/>
              </w:rPr>
              <w:t>Profesionalización de la entidad</w:t>
            </w:r>
            <w:r w:rsidR="00A44314" w:rsidRPr="00DD6431">
              <w:rPr>
                <w:rFonts w:eastAsia="Calibri" w:cs="Arial"/>
                <w:lang w:eastAsia="en-US"/>
              </w:rPr>
              <w:t>.</w:t>
            </w:r>
          </w:p>
        </w:tc>
        <w:tc>
          <w:tcPr>
            <w:tcW w:w="3685" w:type="dxa"/>
            <w:tcBorders>
              <w:top w:val="single" w:sz="4" w:space="0" w:color="000000"/>
              <w:left w:val="single" w:sz="4" w:space="0" w:color="000000"/>
              <w:bottom w:val="single" w:sz="4" w:space="0" w:color="000000"/>
              <w:right w:val="single" w:sz="4" w:space="0" w:color="000000"/>
            </w:tcBorders>
            <w:hideMark/>
          </w:tcPr>
          <w:p w14:paraId="78462E47" w14:textId="4D19F65E" w:rsidR="00A44314" w:rsidRPr="00DD6431" w:rsidRDefault="0066551B">
            <w:pPr>
              <w:tabs>
                <w:tab w:val="left" w:pos="709"/>
              </w:tabs>
              <w:spacing w:after="200"/>
              <w:jc w:val="both"/>
              <w:rPr>
                <w:rFonts w:eastAsia="Calibri" w:cs="Arial"/>
                <w:lang w:eastAsia="en-US"/>
              </w:rPr>
            </w:pPr>
            <w:r w:rsidRPr="0066551B">
              <w:rPr>
                <w:rFonts w:eastAsia="Calibri" w:cs="Arial"/>
                <w:lang w:eastAsia="en-US"/>
              </w:rPr>
              <w:t xml:space="preserve">Número de personas con contrato laboral </w:t>
            </w:r>
            <w:r>
              <w:rPr>
                <w:rFonts w:eastAsia="Calibri" w:cs="Arial"/>
                <w:lang w:eastAsia="en-US"/>
              </w:rPr>
              <w:t>en</w:t>
            </w:r>
            <w:r w:rsidRPr="0066551B">
              <w:rPr>
                <w:rFonts w:eastAsia="Calibri" w:cs="Arial"/>
                <w:lang w:eastAsia="en-US"/>
              </w:rPr>
              <w:t xml:space="preserve"> la entidad.</w:t>
            </w:r>
          </w:p>
        </w:tc>
        <w:tc>
          <w:tcPr>
            <w:tcW w:w="2126" w:type="dxa"/>
            <w:tcBorders>
              <w:top w:val="single" w:sz="4" w:space="0" w:color="000000"/>
              <w:left w:val="single" w:sz="4" w:space="0" w:color="000000"/>
              <w:bottom w:val="single" w:sz="4" w:space="0" w:color="000000"/>
              <w:right w:val="nil"/>
            </w:tcBorders>
            <w:hideMark/>
          </w:tcPr>
          <w:p w14:paraId="7DE7A79B" w14:textId="09569A73" w:rsidR="0076158C" w:rsidRPr="00F52772" w:rsidRDefault="0076158C" w:rsidP="0076158C">
            <w:pPr>
              <w:tabs>
                <w:tab w:val="left" w:pos="709"/>
              </w:tabs>
              <w:spacing w:after="200"/>
              <w:jc w:val="both"/>
              <w:rPr>
                <w:rFonts w:eastAsia="Calibri" w:cs="Arial"/>
                <w:lang w:eastAsia="en-US"/>
              </w:rPr>
            </w:pPr>
            <w:r w:rsidRPr="00F52772">
              <w:rPr>
                <w:rFonts w:eastAsia="Calibri" w:cs="Arial"/>
                <w:lang w:eastAsia="en-US"/>
              </w:rPr>
              <w:t xml:space="preserve">Hasta </w:t>
            </w:r>
            <w:r>
              <w:rPr>
                <w:rFonts w:eastAsia="Calibri" w:cs="Arial"/>
                <w:lang w:eastAsia="en-US"/>
              </w:rPr>
              <w:t>10</w:t>
            </w:r>
            <w:r w:rsidRPr="00F52772">
              <w:rPr>
                <w:rFonts w:eastAsia="Calibri" w:cs="Arial"/>
                <w:lang w:eastAsia="en-US"/>
              </w:rPr>
              <w:t xml:space="preserve"> puntos</w:t>
            </w:r>
          </w:p>
          <w:p w14:paraId="376A422B" w14:textId="4AA02CE8" w:rsidR="00A44314" w:rsidRPr="00DD6431" w:rsidRDefault="00A44314">
            <w:pPr>
              <w:tabs>
                <w:tab w:val="left" w:pos="709"/>
              </w:tabs>
              <w:spacing w:after="200"/>
              <w:jc w:val="both"/>
              <w:rPr>
                <w:rFonts w:eastAsia="Calibri" w:cs="Arial"/>
                <w:lang w:eastAsia="en-US"/>
              </w:rPr>
            </w:pPr>
          </w:p>
        </w:tc>
      </w:tr>
      <w:tr w:rsidR="00A44314" w:rsidRPr="00DD6431" w14:paraId="64AA7820" w14:textId="77777777" w:rsidTr="0076158C">
        <w:trPr>
          <w:trHeight w:val="20"/>
        </w:trPr>
        <w:tc>
          <w:tcPr>
            <w:tcW w:w="3153" w:type="dxa"/>
            <w:tcBorders>
              <w:top w:val="single" w:sz="4" w:space="0" w:color="000000"/>
              <w:left w:val="nil"/>
              <w:bottom w:val="single" w:sz="4" w:space="0" w:color="000000"/>
              <w:right w:val="nil"/>
            </w:tcBorders>
          </w:tcPr>
          <w:p w14:paraId="0192CFBC" w14:textId="77777777" w:rsidR="00A44314" w:rsidRPr="00DD6431" w:rsidRDefault="00A44314">
            <w:pPr>
              <w:tabs>
                <w:tab w:val="left" w:pos="709"/>
              </w:tabs>
              <w:spacing w:after="200"/>
              <w:jc w:val="both"/>
              <w:rPr>
                <w:rFonts w:eastAsia="Calibri" w:cs="Arial"/>
                <w:lang w:eastAsia="en-US"/>
              </w:rPr>
            </w:pPr>
          </w:p>
          <w:p w14:paraId="34A01C4D" w14:textId="77777777" w:rsidR="0066551B" w:rsidRDefault="0066551B" w:rsidP="0066551B">
            <w:pPr>
              <w:tabs>
                <w:tab w:val="left" w:pos="709"/>
              </w:tabs>
              <w:jc w:val="both"/>
              <w:rPr>
                <w:rFonts w:eastAsia="Calibri" w:cs="Arial"/>
                <w:lang w:eastAsia="en-US"/>
              </w:rPr>
            </w:pPr>
            <w:r w:rsidRPr="0066551B">
              <w:rPr>
                <w:rFonts w:eastAsia="Calibri" w:cs="Arial"/>
                <w:lang w:eastAsia="en-US"/>
              </w:rPr>
              <w:t>Antigüedad de la entidad:</w:t>
            </w:r>
          </w:p>
          <w:p w14:paraId="173E40BE" w14:textId="47BEAD15" w:rsidR="00A44314" w:rsidRPr="00DD6431" w:rsidRDefault="00A44314" w:rsidP="00A44314">
            <w:pPr>
              <w:numPr>
                <w:ilvl w:val="0"/>
                <w:numId w:val="23"/>
              </w:numPr>
              <w:tabs>
                <w:tab w:val="left" w:pos="709"/>
              </w:tabs>
              <w:jc w:val="both"/>
              <w:rPr>
                <w:rFonts w:eastAsia="Calibri" w:cs="Arial"/>
                <w:lang w:eastAsia="en-US"/>
              </w:rPr>
            </w:pPr>
            <w:r w:rsidRPr="00DD6431">
              <w:rPr>
                <w:rFonts w:eastAsia="Calibri" w:cs="Arial"/>
                <w:lang w:eastAsia="en-US"/>
              </w:rPr>
              <w:t>0 a 10 a</w:t>
            </w:r>
            <w:r w:rsidR="0066551B">
              <w:rPr>
                <w:rFonts w:eastAsia="Calibri" w:cs="Arial"/>
                <w:lang w:eastAsia="en-US"/>
              </w:rPr>
              <w:t>ños</w:t>
            </w:r>
            <w:r w:rsidRPr="00DD6431">
              <w:rPr>
                <w:rFonts w:eastAsia="Calibri" w:cs="Arial"/>
                <w:lang w:eastAsia="en-US"/>
              </w:rPr>
              <w:t xml:space="preserve"> ......... 5 punt</w:t>
            </w:r>
            <w:r w:rsidR="0066551B">
              <w:rPr>
                <w:rFonts w:eastAsia="Calibri" w:cs="Arial"/>
                <w:lang w:eastAsia="en-US"/>
              </w:rPr>
              <w:t>o</w:t>
            </w:r>
            <w:r w:rsidRPr="00DD6431">
              <w:rPr>
                <w:rFonts w:eastAsia="Calibri" w:cs="Arial"/>
                <w:lang w:eastAsia="en-US"/>
              </w:rPr>
              <w:t>s</w:t>
            </w:r>
          </w:p>
          <w:p w14:paraId="4A468407" w14:textId="48BAB3A0" w:rsidR="00A44314" w:rsidRPr="00DD6431" w:rsidRDefault="00A44314" w:rsidP="00A44314">
            <w:pPr>
              <w:numPr>
                <w:ilvl w:val="0"/>
                <w:numId w:val="23"/>
              </w:numPr>
              <w:tabs>
                <w:tab w:val="left" w:pos="709"/>
              </w:tabs>
              <w:jc w:val="both"/>
              <w:rPr>
                <w:rFonts w:eastAsia="Calibri" w:cs="Arial"/>
                <w:lang w:eastAsia="en-US"/>
              </w:rPr>
            </w:pPr>
            <w:r w:rsidRPr="00DD6431">
              <w:rPr>
                <w:rFonts w:eastAsia="Calibri" w:cs="Arial"/>
                <w:lang w:eastAsia="en-US"/>
              </w:rPr>
              <w:t>11 a 30 a</w:t>
            </w:r>
            <w:r w:rsidR="0066551B">
              <w:rPr>
                <w:rFonts w:eastAsia="Calibri" w:cs="Arial"/>
                <w:lang w:eastAsia="en-US"/>
              </w:rPr>
              <w:t>ño</w:t>
            </w:r>
            <w:r w:rsidRPr="00DD6431">
              <w:rPr>
                <w:rFonts w:eastAsia="Calibri" w:cs="Arial"/>
                <w:lang w:eastAsia="en-US"/>
              </w:rPr>
              <w:t>s ...... 10 punt</w:t>
            </w:r>
            <w:r w:rsidR="0066551B">
              <w:rPr>
                <w:rFonts w:eastAsia="Calibri" w:cs="Arial"/>
                <w:lang w:eastAsia="en-US"/>
              </w:rPr>
              <w:t>o</w:t>
            </w:r>
            <w:r w:rsidRPr="00DD6431">
              <w:rPr>
                <w:rFonts w:eastAsia="Calibri" w:cs="Arial"/>
                <w:lang w:eastAsia="en-US"/>
              </w:rPr>
              <w:t>s</w:t>
            </w:r>
          </w:p>
          <w:p w14:paraId="0E43D391" w14:textId="7BC13528" w:rsidR="00A44314" w:rsidRPr="00DD6431" w:rsidRDefault="00A44314" w:rsidP="00A44314">
            <w:pPr>
              <w:numPr>
                <w:ilvl w:val="0"/>
                <w:numId w:val="23"/>
              </w:numPr>
              <w:tabs>
                <w:tab w:val="left" w:pos="709"/>
              </w:tabs>
              <w:jc w:val="both"/>
              <w:rPr>
                <w:rFonts w:eastAsia="Calibri" w:cs="Arial"/>
                <w:lang w:eastAsia="en-US"/>
              </w:rPr>
            </w:pPr>
            <w:r w:rsidRPr="00DD6431">
              <w:rPr>
                <w:rFonts w:eastAsia="Calibri" w:cs="Arial"/>
                <w:lang w:eastAsia="en-US"/>
              </w:rPr>
              <w:t>M</w:t>
            </w:r>
            <w:r w:rsidR="0066551B">
              <w:rPr>
                <w:rFonts w:eastAsia="Calibri" w:cs="Arial"/>
                <w:lang w:eastAsia="en-US"/>
              </w:rPr>
              <w:t>ás</w:t>
            </w:r>
            <w:r w:rsidRPr="00DD6431">
              <w:rPr>
                <w:rFonts w:eastAsia="Calibri" w:cs="Arial"/>
                <w:lang w:eastAsia="en-US"/>
              </w:rPr>
              <w:t xml:space="preserve"> de 30 a</w:t>
            </w:r>
            <w:r w:rsidR="0066551B">
              <w:rPr>
                <w:rFonts w:eastAsia="Calibri" w:cs="Arial"/>
                <w:lang w:eastAsia="en-US"/>
              </w:rPr>
              <w:t>ños</w:t>
            </w:r>
            <w:r w:rsidR="00303085">
              <w:rPr>
                <w:rFonts w:eastAsia="Calibri" w:cs="Arial"/>
                <w:lang w:eastAsia="en-US"/>
              </w:rPr>
              <w:t xml:space="preserve"> …</w:t>
            </w:r>
            <w:r w:rsidRPr="00DD6431">
              <w:rPr>
                <w:rFonts w:eastAsia="Calibri" w:cs="Arial"/>
                <w:lang w:eastAsia="en-US"/>
              </w:rPr>
              <w:t xml:space="preserve"> 15 punt</w:t>
            </w:r>
            <w:r w:rsidR="0066551B">
              <w:rPr>
                <w:rFonts w:eastAsia="Calibri" w:cs="Arial"/>
                <w:lang w:eastAsia="en-US"/>
              </w:rPr>
              <w:t>o</w:t>
            </w:r>
            <w:r w:rsidRPr="00DD6431">
              <w:rPr>
                <w:rFonts w:eastAsia="Calibri" w:cs="Arial"/>
                <w:lang w:eastAsia="en-US"/>
              </w:rPr>
              <w:t>s</w:t>
            </w:r>
          </w:p>
        </w:tc>
        <w:tc>
          <w:tcPr>
            <w:tcW w:w="3685" w:type="dxa"/>
            <w:tcBorders>
              <w:top w:val="single" w:sz="4" w:space="0" w:color="000000"/>
              <w:left w:val="nil"/>
              <w:bottom w:val="single" w:sz="4" w:space="0" w:color="000000"/>
              <w:right w:val="single" w:sz="4" w:space="0" w:color="000000"/>
            </w:tcBorders>
          </w:tcPr>
          <w:p w14:paraId="5B181F0A" w14:textId="77777777" w:rsidR="00A44314" w:rsidRPr="00DD6431" w:rsidRDefault="00A44314">
            <w:pPr>
              <w:tabs>
                <w:tab w:val="left" w:pos="709"/>
              </w:tabs>
              <w:spacing w:after="200"/>
              <w:jc w:val="both"/>
              <w:rPr>
                <w:rFonts w:eastAsia="Calibri" w:cs="Arial"/>
                <w:lang w:eastAsia="en-US"/>
              </w:rPr>
            </w:pPr>
          </w:p>
        </w:tc>
        <w:tc>
          <w:tcPr>
            <w:tcW w:w="2126" w:type="dxa"/>
            <w:tcBorders>
              <w:top w:val="single" w:sz="4" w:space="0" w:color="000000"/>
              <w:left w:val="single" w:sz="4" w:space="0" w:color="000000"/>
              <w:bottom w:val="single" w:sz="4" w:space="0" w:color="000000"/>
              <w:right w:val="nil"/>
            </w:tcBorders>
          </w:tcPr>
          <w:p w14:paraId="476BB9C5" w14:textId="77777777" w:rsidR="00A44314" w:rsidRPr="00DD6431" w:rsidRDefault="00A44314">
            <w:pPr>
              <w:tabs>
                <w:tab w:val="left" w:pos="709"/>
              </w:tabs>
              <w:spacing w:after="200"/>
              <w:jc w:val="both"/>
              <w:rPr>
                <w:rFonts w:eastAsia="Calibri" w:cs="Arial"/>
                <w:lang w:eastAsia="en-US"/>
              </w:rPr>
            </w:pPr>
          </w:p>
          <w:p w14:paraId="10861346" w14:textId="73FEEDD7" w:rsidR="0076158C" w:rsidRPr="00F52772" w:rsidRDefault="0076158C" w:rsidP="0076158C">
            <w:pPr>
              <w:tabs>
                <w:tab w:val="left" w:pos="709"/>
              </w:tabs>
              <w:spacing w:after="200"/>
              <w:jc w:val="both"/>
              <w:rPr>
                <w:rFonts w:eastAsia="Calibri" w:cs="Arial"/>
                <w:lang w:eastAsia="en-US"/>
              </w:rPr>
            </w:pPr>
            <w:r w:rsidRPr="00F52772">
              <w:rPr>
                <w:rFonts w:eastAsia="Calibri" w:cs="Arial"/>
                <w:lang w:eastAsia="en-US"/>
              </w:rPr>
              <w:t xml:space="preserve">Hasta </w:t>
            </w:r>
            <w:r>
              <w:rPr>
                <w:rFonts w:eastAsia="Calibri" w:cs="Arial"/>
                <w:lang w:eastAsia="en-US"/>
              </w:rPr>
              <w:t>15</w:t>
            </w:r>
            <w:r w:rsidRPr="00F52772">
              <w:rPr>
                <w:rFonts w:eastAsia="Calibri" w:cs="Arial"/>
                <w:lang w:eastAsia="en-US"/>
              </w:rPr>
              <w:t xml:space="preserve"> puntos</w:t>
            </w:r>
          </w:p>
          <w:p w14:paraId="0AC28D11" w14:textId="5A6FDD35" w:rsidR="00A44314" w:rsidRPr="00DD6431" w:rsidRDefault="00A44314">
            <w:pPr>
              <w:tabs>
                <w:tab w:val="left" w:pos="709"/>
              </w:tabs>
              <w:spacing w:after="200"/>
              <w:jc w:val="both"/>
              <w:rPr>
                <w:rFonts w:eastAsia="Calibri" w:cs="Arial"/>
                <w:lang w:eastAsia="en-US"/>
              </w:rPr>
            </w:pPr>
          </w:p>
        </w:tc>
      </w:tr>
    </w:tbl>
    <w:p w14:paraId="7ACF513E" w14:textId="77777777" w:rsidR="00A44314" w:rsidRPr="00DD6431" w:rsidRDefault="00A44314" w:rsidP="00A44314">
      <w:pPr>
        <w:tabs>
          <w:tab w:val="left" w:pos="709"/>
        </w:tabs>
        <w:jc w:val="both"/>
        <w:rPr>
          <w:rFonts w:eastAsia="Calibri" w:cs="Arial"/>
          <w:sz w:val="20"/>
          <w:szCs w:val="20"/>
        </w:rPr>
      </w:pPr>
    </w:p>
    <w:p w14:paraId="7E6CADC2" w14:textId="77777777" w:rsidR="00A44314" w:rsidRPr="00DD6431" w:rsidRDefault="00A44314" w:rsidP="00A44314">
      <w:pPr>
        <w:tabs>
          <w:tab w:val="left" w:pos="709"/>
        </w:tabs>
        <w:jc w:val="both"/>
      </w:pPr>
      <w:bookmarkStart w:id="1" w:name="_Hlk487012145"/>
      <w:bookmarkEnd w:id="1"/>
    </w:p>
    <w:p w14:paraId="1DB81D18" w14:textId="3CF4F9E2" w:rsidR="00947DD3" w:rsidRDefault="00947DD3" w:rsidP="00A44314">
      <w:pPr>
        <w:spacing w:line="276" w:lineRule="auto"/>
        <w:jc w:val="both"/>
        <w:rPr>
          <w:rFonts w:eastAsia="Calibri" w:cs="Arial"/>
          <w:lang w:eastAsia="en-US"/>
        </w:rPr>
      </w:pPr>
      <w:r w:rsidRPr="00947DD3">
        <w:rPr>
          <w:rFonts w:eastAsia="Calibri" w:cs="Arial"/>
          <w:lang w:eastAsia="en-US"/>
        </w:rPr>
        <w:t xml:space="preserve">El importe que le corresponderá a cada entidad se calculará dividiendo el importe total de la convocatoria por el sumatorio de puntos obtenidos por todos los solicitantes (valor punto), y multiplicando el valor punto por el número de puntos obtenido </w:t>
      </w:r>
      <w:r>
        <w:rPr>
          <w:rFonts w:eastAsia="Calibri" w:cs="Arial"/>
          <w:lang w:eastAsia="en-US"/>
        </w:rPr>
        <w:t>en</w:t>
      </w:r>
      <w:r w:rsidRPr="00947DD3">
        <w:rPr>
          <w:rFonts w:eastAsia="Calibri" w:cs="Arial"/>
          <w:lang w:eastAsia="en-US"/>
        </w:rPr>
        <w:t xml:space="preserve"> la solicitud:</w:t>
      </w:r>
    </w:p>
    <w:p w14:paraId="453F02CC" w14:textId="77777777" w:rsidR="00947DD3" w:rsidRDefault="00947DD3" w:rsidP="00A44314">
      <w:pPr>
        <w:spacing w:line="276" w:lineRule="auto"/>
        <w:jc w:val="both"/>
        <w:rPr>
          <w:rFonts w:eastAsia="Calibri" w:cs="Arial"/>
          <w:lang w:eastAsia="en-US"/>
        </w:rPr>
      </w:pPr>
    </w:p>
    <w:p w14:paraId="480BDC45" w14:textId="6635B11D" w:rsidR="00A44314" w:rsidRPr="00DD6431" w:rsidRDefault="00A44314" w:rsidP="00A44314">
      <w:pPr>
        <w:spacing w:line="276" w:lineRule="auto"/>
        <w:jc w:val="both"/>
        <w:rPr>
          <w:rFonts w:eastAsia="Calibri" w:cs="Arial"/>
          <w:lang w:eastAsia="en-US"/>
        </w:rPr>
      </w:pPr>
      <w:r w:rsidRPr="00DD6431">
        <w:rPr>
          <w:rFonts w:eastAsia="Calibri" w:cs="Arial"/>
          <w:lang w:eastAsia="en-US"/>
        </w:rPr>
        <w:tab/>
      </w:r>
      <w:r w:rsidRPr="00DD6431">
        <w:rPr>
          <w:rFonts w:eastAsia="Calibri" w:cs="Arial"/>
          <w:lang w:eastAsia="en-US"/>
        </w:rPr>
        <w:tab/>
        <w:t xml:space="preserve">     Import</w:t>
      </w:r>
      <w:r w:rsidR="00947DD3">
        <w:rPr>
          <w:rFonts w:eastAsia="Calibri" w:cs="Arial"/>
          <w:lang w:eastAsia="en-US"/>
        </w:rPr>
        <w:t>e</w:t>
      </w:r>
      <w:r w:rsidRPr="00DD6431">
        <w:rPr>
          <w:rFonts w:eastAsia="Calibri" w:cs="Arial"/>
          <w:lang w:eastAsia="en-US"/>
        </w:rPr>
        <w:t xml:space="preserve"> total (EUR)</w:t>
      </w:r>
    </w:p>
    <w:p w14:paraId="0A0E2AEC" w14:textId="1D2316FD" w:rsidR="00A44314" w:rsidRPr="00DD6431" w:rsidRDefault="00A44314" w:rsidP="00A44314">
      <w:pPr>
        <w:spacing w:line="276" w:lineRule="auto"/>
        <w:jc w:val="both"/>
        <w:rPr>
          <w:rFonts w:eastAsia="Calibri" w:cs="Arial"/>
          <w:lang w:eastAsia="en-US"/>
        </w:rPr>
      </w:pPr>
      <w:r w:rsidRPr="00DD6431">
        <w:rPr>
          <w:rFonts w:eastAsia="Calibri" w:cs="Arial"/>
          <w:lang w:eastAsia="en-US"/>
        </w:rPr>
        <w:t>Valor punt</w:t>
      </w:r>
      <w:r w:rsidR="00947DD3">
        <w:rPr>
          <w:rFonts w:eastAsia="Calibri" w:cs="Arial"/>
          <w:lang w:eastAsia="en-US"/>
        </w:rPr>
        <w:t>o</w:t>
      </w:r>
      <w:r w:rsidRPr="00DD6431">
        <w:rPr>
          <w:rFonts w:eastAsia="Calibri" w:cs="Arial"/>
          <w:lang w:eastAsia="en-US"/>
        </w:rPr>
        <w:t xml:space="preserve"> = -------------------------------------</w:t>
      </w:r>
    </w:p>
    <w:p w14:paraId="4CC7E095" w14:textId="19C605CC" w:rsidR="00A44314" w:rsidRPr="00DD6431" w:rsidRDefault="00A44314" w:rsidP="00303B40">
      <w:pPr>
        <w:numPr>
          <w:ilvl w:val="0"/>
          <w:numId w:val="24"/>
        </w:numPr>
        <w:spacing w:after="200" w:line="276" w:lineRule="auto"/>
        <w:ind w:left="1843" w:hanging="283"/>
        <w:jc w:val="both"/>
        <w:rPr>
          <w:rFonts w:eastAsia="Calibri" w:cs="Arial"/>
          <w:lang w:eastAsia="en-US"/>
        </w:rPr>
      </w:pPr>
      <w:r w:rsidRPr="00DD6431">
        <w:rPr>
          <w:rFonts w:eastAsia="Calibri" w:cs="Arial"/>
          <w:lang w:eastAsia="en-US"/>
        </w:rPr>
        <w:t>Punt</w:t>
      </w:r>
      <w:r w:rsidR="00947DD3">
        <w:rPr>
          <w:rFonts w:eastAsia="Calibri" w:cs="Arial"/>
          <w:lang w:eastAsia="en-US"/>
        </w:rPr>
        <w:t>o</w:t>
      </w:r>
      <w:r w:rsidRPr="00DD6431">
        <w:rPr>
          <w:rFonts w:eastAsia="Calibri" w:cs="Arial"/>
          <w:lang w:eastAsia="en-US"/>
        </w:rPr>
        <w:t>s to</w:t>
      </w:r>
      <w:r w:rsidR="00947DD3">
        <w:rPr>
          <w:rFonts w:eastAsia="Calibri" w:cs="Arial"/>
          <w:lang w:eastAsia="en-US"/>
        </w:rPr>
        <w:t>da</w:t>
      </w:r>
      <w:r w:rsidRPr="00DD6431">
        <w:rPr>
          <w:rFonts w:eastAsia="Calibri" w:cs="Arial"/>
          <w:lang w:eastAsia="en-US"/>
        </w:rPr>
        <w:t>s solicitud</w:t>
      </w:r>
      <w:r w:rsidR="00947DD3">
        <w:rPr>
          <w:rFonts w:eastAsia="Calibri" w:cs="Arial"/>
          <w:lang w:eastAsia="en-US"/>
        </w:rPr>
        <w:t>e</w:t>
      </w:r>
      <w:r w:rsidRPr="00DD6431">
        <w:rPr>
          <w:rFonts w:eastAsia="Calibri" w:cs="Arial"/>
          <w:lang w:eastAsia="en-US"/>
        </w:rPr>
        <w:t>s</w:t>
      </w:r>
    </w:p>
    <w:p w14:paraId="2AFFA20D" w14:textId="3FF0695C" w:rsidR="00A44314" w:rsidRPr="00DD6431" w:rsidRDefault="00A44314" w:rsidP="00A44314">
      <w:pPr>
        <w:spacing w:line="276" w:lineRule="auto"/>
        <w:jc w:val="both"/>
        <w:rPr>
          <w:rFonts w:eastAsia="Calibri" w:cs="Arial"/>
          <w:lang w:eastAsia="en-US"/>
        </w:rPr>
      </w:pPr>
      <w:r w:rsidRPr="00DD6431">
        <w:rPr>
          <w:rFonts w:eastAsia="Calibri" w:cs="Arial"/>
          <w:lang w:eastAsia="en-US"/>
        </w:rPr>
        <w:t>Import</w:t>
      </w:r>
      <w:r w:rsidR="00947DD3">
        <w:rPr>
          <w:rFonts w:eastAsia="Calibri" w:cs="Arial"/>
          <w:lang w:eastAsia="en-US"/>
        </w:rPr>
        <w:t>e</w:t>
      </w:r>
      <w:r w:rsidRPr="00DD6431">
        <w:rPr>
          <w:rFonts w:eastAsia="Calibri" w:cs="Arial"/>
          <w:lang w:eastAsia="en-US"/>
        </w:rPr>
        <w:t xml:space="preserve"> concedi</w:t>
      </w:r>
      <w:r w:rsidR="00947DD3">
        <w:rPr>
          <w:rFonts w:eastAsia="Calibri" w:cs="Arial"/>
          <w:lang w:eastAsia="en-US"/>
        </w:rPr>
        <w:t>do</w:t>
      </w:r>
      <w:r w:rsidRPr="00DD6431">
        <w:rPr>
          <w:rFonts w:eastAsia="Calibri" w:cs="Arial"/>
          <w:lang w:eastAsia="en-US"/>
        </w:rPr>
        <w:t xml:space="preserve"> </w:t>
      </w:r>
      <w:r w:rsidR="00303085" w:rsidRPr="00DD6431">
        <w:rPr>
          <w:rFonts w:eastAsia="Calibri" w:cs="Arial"/>
          <w:lang w:eastAsia="en-US"/>
        </w:rPr>
        <w:t>= Valor</w:t>
      </w:r>
      <w:r w:rsidRPr="00DD6431">
        <w:rPr>
          <w:rFonts w:eastAsia="Calibri" w:cs="Arial"/>
          <w:lang w:eastAsia="en-US"/>
        </w:rPr>
        <w:t xml:space="preserve"> punt</w:t>
      </w:r>
      <w:r w:rsidR="00947DD3">
        <w:rPr>
          <w:rFonts w:eastAsia="Calibri" w:cs="Arial"/>
          <w:lang w:eastAsia="en-US"/>
        </w:rPr>
        <w:t>o</w:t>
      </w:r>
      <w:r w:rsidRPr="00DD6431">
        <w:rPr>
          <w:rFonts w:eastAsia="Calibri" w:cs="Arial"/>
          <w:lang w:eastAsia="en-US"/>
        </w:rPr>
        <w:t xml:space="preserve"> x Puntuació</w:t>
      </w:r>
      <w:r w:rsidR="00947DD3">
        <w:rPr>
          <w:rFonts w:eastAsia="Calibri" w:cs="Arial"/>
          <w:lang w:eastAsia="en-US"/>
        </w:rPr>
        <w:t>n</w:t>
      </w:r>
      <w:r w:rsidRPr="00DD6431">
        <w:rPr>
          <w:rFonts w:eastAsia="Calibri" w:cs="Arial"/>
          <w:lang w:eastAsia="en-US"/>
        </w:rPr>
        <w:t xml:space="preserve"> obt</w:t>
      </w:r>
      <w:r w:rsidR="00947DD3">
        <w:rPr>
          <w:rFonts w:eastAsia="Calibri" w:cs="Arial"/>
          <w:lang w:eastAsia="en-US"/>
        </w:rPr>
        <w:t>e</w:t>
      </w:r>
      <w:r w:rsidRPr="00DD6431">
        <w:rPr>
          <w:rFonts w:eastAsia="Calibri" w:cs="Arial"/>
          <w:lang w:eastAsia="en-US"/>
        </w:rPr>
        <w:t>n</w:t>
      </w:r>
      <w:r w:rsidR="00947DD3">
        <w:rPr>
          <w:rFonts w:eastAsia="Calibri" w:cs="Arial"/>
          <w:lang w:eastAsia="en-US"/>
        </w:rPr>
        <w:t>ida</w:t>
      </w:r>
      <w:r w:rsidRPr="00DD6431">
        <w:rPr>
          <w:rFonts w:eastAsia="Calibri" w:cs="Arial"/>
          <w:lang w:eastAsia="en-US"/>
        </w:rPr>
        <w:t>.</w:t>
      </w:r>
    </w:p>
    <w:p w14:paraId="2BF8921C" w14:textId="77777777" w:rsidR="00A44314" w:rsidRPr="00DD6431" w:rsidRDefault="00A44314" w:rsidP="00A44314">
      <w:pPr>
        <w:spacing w:line="276" w:lineRule="auto"/>
        <w:jc w:val="both"/>
        <w:rPr>
          <w:rFonts w:eastAsia="Calibri" w:cs="Arial"/>
          <w:lang w:eastAsia="en-US"/>
        </w:rPr>
      </w:pPr>
    </w:p>
    <w:p w14:paraId="38DF7F9B" w14:textId="6B219C6D" w:rsidR="00303085" w:rsidRPr="00303085" w:rsidRDefault="00303085" w:rsidP="00303085">
      <w:pPr>
        <w:tabs>
          <w:tab w:val="left" w:pos="709"/>
        </w:tabs>
        <w:jc w:val="both"/>
        <w:rPr>
          <w:rFonts w:eastAsia="Calibri" w:cs="Arial"/>
          <w:lang w:eastAsia="en-US"/>
        </w:rPr>
      </w:pPr>
      <w:r w:rsidRPr="00303085">
        <w:rPr>
          <w:rFonts w:eastAsia="Calibri" w:cs="Arial"/>
          <w:lang w:eastAsia="en-US"/>
        </w:rPr>
        <w:t>En caso de que exista un montante derivado de la diferencia entre el importe concedido y el importe solicitado por la entidad, esta suma se volverá a repartir entre las entidades que no han llegado a su límite solicitado, utilizando la misma fórmula.</w:t>
      </w:r>
    </w:p>
    <w:p w14:paraId="712F1E6B" w14:textId="77777777" w:rsidR="00303085" w:rsidRPr="00303085" w:rsidRDefault="00303085" w:rsidP="00303085">
      <w:pPr>
        <w:tabs>
          <w:tab w:val="left" w:pos="709"/>
        </w:tabs>
        <w:jc w:val="both"/>
        <w:rPr>
          <w:rFonts w:eastAsia="Calibri" w:cs="Arial"/>
          <w:lang w:eastAsia="en-US"/>
        </w:rPr>
      </w:pPr>
    </w:p>
    <w:p w14:paraId="19D28E9A" w14:textId="37AEE928" w:rsidR="00A44314" w:rsidRDefault="00303085" w:rsidP="00303085">
      <w:pPr>
        <w:tabs>
          <w:tab w:val="left" w:pos="709"/>
        </w:tabs>
        <w:jc w:val="both"/>
        <w:rPr>
          <w:rFonts w:eastAsia="Calibri" w:cs="Arial"/>
          <w:lang w:eastAsia="en-US"/>
        </w:rPr>
      </w:pPr>
      <w:r w:rsidRPr="00303085">
        <w:rPr>
          <w:rFonts w:eastAsia="Calibri" w:cs="Arial"/>
          <w:lang w:eastAsia="en-US"/>
        </w:rPr>
        <w:t>Las subvenciones otorgadas se podrán formalizar mediante convenios de colaboración con cada una de las entidades, donde se detallará el periodo de vigencia del convenio, los conceptos subvencionados, la cantidad subvencionada y los pagos, las condiciones para justificar y otros acuerdos para el cumplimiento del correcto desarrollo del proyecto objeto del apoyo económico.</w:t>
      </w:r>
    </w:p>
    <w:p w14:paraId="2093AC23" w14:textId="77777777" w:rsidR="00303085" w:rsidRPr="00DD6431" w:rsidRDefault="00303085" w:rsidP="00303085">
      <w:pPr>
        <w:tabs>
          <w:tab w:val="left" w:pos="709"/>
        </w:tabs>
        <w:jc w:val="both"/>
        <w:rPr>
          <w:rFonts w:eastAsia="Calibri" w:cs="Arial"/>
        </w:rPr>
      </w:pPr>
    </w:p>
    <w:p w14:paraId="7468ABE6" w14:textId="0663866C" w:rsidR="00A44314" w:rsidRDefault="00303085" w:rsidP="00A44314">
      <w:pPr>
        <w:tabs>
          <w:tab w:val="left" w:pos="709"/>
        </w:tabs>
        <w:jc w:val="both"/>
        <w:rPr>
          <w:rFonts w:eastAsia="Calibri" w:cs="Arial"/>
          <w:b/>
        </w:rPr>
      </w:pPr>
      <w:r w:rsidRPr="00303085">
        <w:rPr>
          <w:rFonts w:eastAsia="Calibri" w:cs="Arial"/>
          <w:b/>
        </w:rPr>
        <w:t>Medidas de difusión de la financiación pública:</w:t>
      </w:r>
    </w:p>
    <w:p w14:paraId="3932A609" w14:textId="77777777" w:rsidR="00303085" w:rsidRPr="00DD6431" w:rsidRDefault="00303085" w:rsidP="00A44314">
      <w:pPr>
        <w:tabs>
          <w:tab w:val="left" w:pos="709"/>
        </w:tabs>
        <w:jc w:val="both"/>
        <w:rPr>
          <w:rFonts w:eastAsia="Calibri" w:cs="Arial"/>
        </w:rPr>
      </w:pPr>
    </w:p>
    <w:p w14:paraId="48E11DD3" w14:textId="03E6CBAA" w:rsidR="00A44314" w:rsidRDefault="001A42AE" w:rsidP="00A44314">
      <w:pPr>
        <w:tabs>
          <w:tab w:val="left" w:pos="709"/>
        </w:tabs>
        <w:jc w:val="both"/>
        <w:rPr>
          <w:rFonts w:eastAsia="Calibri" w:cs="Arial"/>
        </w:rPr>
      </w:pPr>
      <w:r w:rsidRPr="001A42AE">
        <w:rPr>
          <w:rFonts w:eastAsia="Calibri" w:cs="Arial"/>
        </w:rPr>
        <w:t>La entidad beneficiaria tendrá que dar adecuada publicidad al carácter público de la subvención en la ejecución del proyecto, por lo cual tendrá que hacer constar el logotipo del Ayuntamiento de Cervelló, en toda la documentación y propaganda escrita o gráfica de la actividad subvencionada, y si se tercia, en carteles, medios electrónicos o audiovisuales, placas conmemorativas, etc.</w:t>
      </w:r>
    </w:p>
    <w:p w14:paraId="0BF73890" w14:textId="77777777" w:rsidR="001A42AE" w:rsidRPr="00DD6431" w:rsidRDefault="001A42AE" w:rsidP="00A44314">
      <w:pPr>
        <w:tabs>
          <w:tab w:val="left" w:pos="709"/>
        </w:tabs>
        <w:jc w:val="both"/>
        <w:rPr>
          <w:rFonts w:eastAsia="Calibri" w:cs="Arial"/>
        </w:rPr>
      </w:pPr>
    </w:p>
    <w:p w14:paraId="7F42156B" w14:textId="47785739" w:rsidR="00A44314" w:rsidRPr="00DD6431" w:rsidRDefault="00A44314" w:rsidP="00A44314">
      <w:pPr>
        <w:tabs>
          <w:tab w:val="left" w:pos="709"/>
        </w:tabs>
        <w:jc w:val="both"/>
        <w:rPr>
          <w:rFonts w:eastAsia="Calibri" w:cs="Arial"/>
          <w:b/>
        </w:rPr>
      </w:pPr>
      <w:r w:rsidRPr="00DD6431">
        <w:rPr>
          <w:rFonts w:eastAsia="Calibri" w:cs="Arial"/>
          <w:b/>
        </w:rPr>
        <w:t>Pag</w:t>
      </w:r>
      <w:r w:rsidR="001A42AE">
        <w:rPr>
          <w:rFonts w:eastAsia="Calibri" w:cs="Arial"/>
          <w:b/>
        </w:rPr>
        <w:t>os</w:t>
      </w:r>
      <w:r w:rsidRPr="00DD6431">
        <w:rPr>
          <w:rFonts w:eastAsia="Calibri" w:cs="Arial"/>
          <w:b/>
        </w:rPr>
        <w:t>:</w:t>
      </w:r>
    </w:p>
    <w:p w14:paraId="253CAE0C" w14:textId="77777777" w:rsidR="00A44314" w:rsidRPr="00DD6431" w:rsidRDefault="00A44314" w:rsidP="00A44314">
      <w:pPr>
        <w:tabs>
          <w:tab w:val="left" w:pos="709"/>
        </w:tabs>
        <w:jc w:val="both"/>
        <w:rPr>
          <w:rFonts w:eastAsia="Calibri" w:cs="Arial"/>
        </w:rPr>
      </w:pPr>
    </w:p>
    <w:p w14:paraId="73C708FE" w14:textId="571E1B16" w:rsidR="00A44314" w:rsidRDefault="001A42AE" w:rsidP="00A44314">
      <w:pPr>
        <w:tabs>
          <w:tab w:val="left" w:pos="709"/>
        </w:tabs>
        <w:jc w:val="both"/>
        <w:rPr>
          <w:rFonts w:eastAsia="Calibri" w:cs="Arial"/>
        </w:rPr>
      </w:pPr>
      <w:r w:rsidRPr="001A42AE">
        <w:rPr>
          <w:rFonts w:eastAsia="Calibri" w:cs="Arial"/>
        </w:rPr>
        <w:t>Con carácter general, el pago de las subvenciones se efectuará en dos plazos. El primer pago del 50% de la subvención concedida, en el plazo de un mes como máximo contador desde la firma del convenio o solicitud del pago anticipado; y el segundo del 50% restante, contra presentación de las justificaciones de la actividad subvencionada.</w:t>
      </w:r>
    </w:p>
    <w:p w14:paraId="1B50FE99" w14:textId="77777777" w:rsidR="001A42AE" w:rsidRPr="00DD6431" w:rsidRDefault="001A42AE" w:rsidP="00A44314">
      <w:pPr>
        <w:tabs>
          <w:tab w:val="left" w:pos="709"/>
        </w:tabs>
        <w:jc w:val="both"/>
        <w:rPr>
          <w:rFonts w:eastAsia="Calibri" w:cs="Arial"/>
        </w:rPr>
      </w:pPr>
    </w:p>
    <w:p w14:paraId="35B100B8" w14:textId="1DBBB7E8" w:rsidR="00A44314" w:rsidRPr="00DD6431" w:rsidRDefault="00A44314" w:rsidP="00A44314">
      <w:pPr>
        <w:tabs>
          <w:tab w:val="left" w:pos="709"/>
        </w:tabs>
        <w:jc w:val="both"/>
        <w:rPr>
          <w:rFonts w:eastAsia="Calibri" w:cs="Arial"/>
          <w:b/>
        </w:rPr>
      </w:pPr>
      <w:r w:rsidRPr="00DD6431">
        <w:rPr>
          <w:rFonts w:eastAsia="Calibri" w:cs="Arial"/>
          <w:b/>
        </w:rPr>
        <w:t>Justificació</w:t>
      </w:r>
      <w:r w:rsidR="001A42AE">
        <w:rPr>
          <w:rFonts w:eastAsia="Calibri" w:cs="Arial"/>
          <w:b/>
        </w:rPr>
        <w:t>n</w:t>
      </w:r>
      <w:r w:rsidRPr="00DD6431">
        <w:rPr>
          <w:rFonts w:eastAsia="Calibri" w:cs="Arial"/>
          <w:b/>
        </w:rPr>
        <w:t xml:space="preserve">: </w:t>
      </w:r>
      <w:r w:rsidR="001A42AE">
        <w:rPr>
          <w:rFonts w:eastAsia="Calibri" w:cs="Arial"/>
          <w:b/>
        </w:rPr>
        <w:t>Plazo</w:t>
      </w:r>
      <w:r w:rsidRPr="00DD6431">
        <w:rPr>
          <w:rFonts w:eastAsia="Calibri" w:cs="Arial"/>
          <w:b/>
        </w:rPr>
        <w:t xml:space="preserve"> </w:t>
      </w:r>
      <w:r w:rsidR="001A42AE">
        <w:rPr>
          <w:rFonts w:eastAsia="Calibri" w:cs="Arial"/>
          <w:b/>
        </w:rPr>
        <w:t>y</w:t>
      </w:r>
      <w:r w:rsidRPr="00DD6431">
        <w:rPr>
          <w:rFonts w:eastAsia="Calibri" w:cs="Arial"/>
          <w:b/>
        </w:rPr>
        <w:t xml:space="preserve"> documentació</w:t>
      </w:r>
      <w:r w:rsidR="001A42AE">
        <w:rPr>
          <w:rFonts w:eastAsia="Calibri" w:cs="Arial"/>
          <w:b/>
        </w:rPr>
        <w:t>n</w:t>
      </w:r>
    </w:p>
    <w:p w14:paraId="627563D7" w14:textId="77777777" w:rsidR="00A44314" w:rsidRPr="00DD6431" w:rsidRDefault="00A44314" w:rsidP="00A44314">
      <w:pPr>
        <w:tabs>
          <w:tab w:val="left" w:pos="709"/>
        </w:tabs>
        <w:jc w:val="both"/>
        <w:rPr>
          <w:rFonts w:eastAsia="Calibri" w:cs="Arial"/>
          <w:b/>
        </w:rPr>
      </w:pPr>
    </w:p>
    <w:p w14:paraId="5A2CFAB3" w14:textId="77777777" w:rsidR="001A42AE" w:rsidRPr="001A42AE" w:rsidRDefault="001A42AE" w:rsidP="001A42AE">
      <w:pPr>
        <w:tabs>
          <w:tab w:val="left" w:pos="709"/>
        </w:tabs>
        <w:jc w:val="both"/>
        <w:rPr>
          <w:rFonts w:eastAsia="Calibri" w:cs="Arial"/>
        </w:rPr>
      </w:pPr>
      <w:r w:rsidRPr="001A42AE">
        <w:rPr>
          <w:rFonts w:eastAsia="Calibri" w:cs="Arial"/>
        </w:rPr>
        <w:t>Se tendrá que justificar como mínimo el total de la subvención otorgada.</w:t>
      </w:r>
    </w:p>
    <w:p w14:paraId="0A9A9CFE" w14:textId="335198A4" w:rsidR="001A42AE" w:rsidRPr="001A42AE" w:rsidRDefault="001A42AE" w:rsidP="001A42AE">
      <w:pPr>
        <w:tabs>
          <w:tab w:val="left" w:pos="709"/>
        </w:tabs>
        <w:jc w:val="both"/>
        <w:rPr>
          <w:rFonts w:eastAsia="Calibri" w:cs="Arial"/>
        </w:rPr>
      </w:pPr>
      <w:r w:rsidRPr="001A42AE">
        <w:rPr>
          <w:rFonts w:eastAsia="Calibri" w:cs="Arial"/>
        </w:rPr>
        <w:t xml:space="preserve">El plazo de justificación </w:t>
      </w:r>
      <w:r>
        <w:rPr>
          <w:rFonts w:eastAsia="Calibri" w:cs="Arial"/>
        </w:rPr>
        <w:t>para</w:t>
      </w:r>
      <w:r w:rsidRPr="001A42AE">
        <w:rPr>
          <w:rFonts w:eastAsia="Calibri" w:cs="Arial"/>
        </w:rPr>
        <w:t xml:space="preserve"> las entidades deportivas será como máximo el </w:t>
      </w:r>
      <w:r w:rsidRPr="001A42AE">
        <w:rPr>
          <w:rFonts w:eastAsia="Calibri" w:cs="Arial"/>
          <w:highlight w:val="yellow"/>
        </w:rPr>
        <w:t>2 de octubre de 2024.</w:t>
      </w:r>
    </w:p>
    <w:p w14:paraId="68856854" w14:textId="661F883E" w:rsidR="001A42AE" w:rsidRPr="001A42AE" w:rsidRDefault="001A42AE" w:rsidP="001A42AE">
      <w:pPr>
        <w:tabs>
          <w:tab w:val="left" w:pos="709"/>
        </w:tabs>
        <w:jc w:val="both"/>
        <w:rPr>
          <w:rFonts w:eastAsia="Calibri" w:cs="Arial"/>
        </w:rPr>
      </w:pPr>
      <w:r w:rsidRPr="001A42AE">
        <w:rPr>
          <w:rFonts w:eastAsia="Calibri" w:cs="Arial"/>
        </w:rPr>
        <w:t>El plazo de justificación p</w:t>
      </w:r>
      <w:r>
        <w:rPr>
          <w:rFonts w:eastAsia="Calibri" w:cs="Arial"/>
        </w:rPr>
        <w:t>ara</w:t>
      </w:r>
      <w:r w:rsidRPr="001A42AE">
        <w:rPr>
          <w:rFonts w:eastAsia="Calibri" w:cs="Arial"/>
        </w:rPr>
        <w:t xml:space="preserve"> las entidades de ocio será como máximo el </w:t>
      </w:r>
      <w:r w:rsidRPr="001A42AE">
        <w:rPr>
          <w:rFonts w:eastAsia="Calibri" w:cs="Arial"/>
          <w:highlight w:val="yellow"/>
        </w:rPr>
        <w:t>10 de noviembre de 2024.</w:t>
      </w:r>
    </w:p>
    <w:p w14:paraId="61005739" w14:textId="77777777" w:rsidR="001A42AE" w:rsidRPr="001A42AE" w:rsidRDefault="001A42AE" w:rsidP="001A42AE">
      <w:pPr>
        <w:tabs>
          <w:tab w:val="left" w:pos="709"/>
        </w:tabs>
        <w:jc w:val="both"/>
        <w:rPr>
          <w:rFonts w:eastAsia="Calibri" w:cs="Arial"/>
        </w:rPr>
      </w:pPr>
    </w:p>
    <w:p w14:paraId="6465BB68" w14:textId="651F1772" w:rsidR="00A44314" w:rsidRPr="000B7A69" w:rsidRDefault="001A42AE" w:rsidP="001A42AE">
      <w:pPr>
        <w:tabs>
          <w:tab w:val="left" w:pos="709"/>
        </w:tabs>
        <w:jc w:val="both"/>
        <w:rPr>
          <w:rFonts w:eastAsia="Calibri" w:cs="Arial"/>
        </w:rPr>
      </w:pPr>
      <w:r w:rsidRPr="000B7A69">
        <w:rPr>
          <w:rFonts w:eastAsia="Calibri" w:cs="Arial"/>
        </w:rPr>
        <w:t>Habrá que presentar:</w:t>
      </w:r>
    </w:p>
    <w:p w14:paraId="2A70D468" w14:textId="77777777" w:rsidR="001A42AE" w:rsidRPr="000B7A69" w:rsidRDefault="001A42AE" w:rsidP="001A42AE">
      <w:pPr>
        <w:tabs>
          <w:tab w:val="left" w:pos="709"/>
        </w:tabs>
        <w:jc w:val="both"/>
        <w:rPr>
          <w:rFonts w:eastAsia="Calibri" w:cs="Arial"/>
        </w:rPr>
      </w:pPr>
    </w:p>
    <w:p w14:paraId="41BAA8B0" w14:textId="796274F8" w:rsidR="000B7A69" w:rsidRPr="000B7A69" w:rsidRDefault="000B7A69" w:rsidP="000B7A69">
      <w:pPr>
        <w:pStyle w:val="Prrafodelista"/>
        <w:numPr>
          <w:ilvl w:val="0"/>
          <w:numId w:val="32"/>
        </w:numPr>
        <w:tabs>
          <w:tab w:val="left" w:pos="567"/>
        </w:tabs>
        <w:jc w:val="both"/>
        <w:rPr>
          <w:rFonts w:ascii="Arial" w:hAnsi="Arial" w:cs="Arial"/>
        </w:rPr>
      </w:pPr>
      <w:r w:rsidRPr="000B7A69">
        <w:rPr>
          <w:rFonts w:ascii="Arial" w:hAnsi="Arial" w:cs="Arial"/>
        </w:rPr>
        <w:t>Memoria económica justificativa de la actividad subvencionada que comprende:</w:t>
      </w:r>
    </w:p>
    <w:p w14:paraId="4224E55A" w14:textId="11C34C6B" w:rsidR="000B7A69" w:rsidRDefault="000B7A69" w:rsidP="00A44314">
      <w:pPr>
        <w:numPr>
          <w:ilvl w:val="0"/>
          <w:numId w:val="23"/>
        </w:numPr>
        <w:tabs>
          <w:tab w:val="left" w:pos="709"/>
        </w:tabs>
        <w:jc w:val="both"/>
        <w:rPr>
          <w:rFonts w:eastAsia="Calibri" w:cs="Arial"/>
        </w:rPr>
      </w:pPr>
      <w:r w:rsidRPr="000B7A69">
        <w:rPr>
          <w:rFonts w:eastAsia="Calibri" w:cs="Arial"/>
        </w:rPr>
        <w:t>Memoria de las actividades realmente realizadas con indicación de la fecha, lugar y número de asistente</w:t>
      </w:r>
      <w:r>
        <w:rPr>
          <w:rFonts w:eastAsia="Calibri" w:cs="Arial"/>
        </w:rPr>
        <w:t>s</w:t>
      </w:r>
      <w:r w:rsidRPr="000B7A69">
        <w:rPr>
          <w:rFonts w:eastAsia="Calibri" w:cs="Arial"/>
        </w:rPr>
        <w:t>.</w:t>
      </w:r>
    </w:p>
    <w:p w14:paraId="33260735" w14:textId="77777777" w:rsidR="000B7A69" w:rsidRPr="000B7A69" w:rsidRDefault="000B7A69" w:rsidP="00A44314">
      <w:pPr>
        <w:numPr>
          <w:ilvl w:val="0"/>
          <w:numId w:val="23"/>
        </w:numPr>
        <w:tabs>
          <w:tab w:val="left" w:pos="709"/>
        </w:tabs>
        <w:jc w:val="both"/>
        <w:rPr>
          <w:rFonts w:eastAsia="Calibri" w:cs="Arial"/>
          <w:b/>
          <w:bCs/>
        </w:rPr>
      </w:pPr>
      <w:r w:rsidRPr="000B7A69">
        <w:rPr>
          <w:rFonts w:eastAsia="Calibri" w:cs="Arial"/>
        </w:rPr>
        <w:t>Relación de gastos correspondientes a la subvención otorgada (modelo normalizado). Imprescindible llenar todas las casillas, así como la fecha de pago de cada factura. El Ayuntamiento tendrá potestad para pedir los justificantes necesarios para acreditar estos gastos.</w:t>
      </w:r>
    </w:p>
    <w:p w14:paraId="4ED47F22" w14:textId="77777777" w:rsidR="000B7A69" w:rsidRPr="000B7A69" w:rsidRDefault="000B7A69" w:rsidP="000B7A69">
      <w:pPr>
        <w:numPr>
          <w:ilvl w:val="0"/>
          <w:numId w:val="23"/>
        </w:numPr>
        <w:rPr>
          <w:rFonts w:eastAsia="Calibri" w:cs="Arial"/>
          <w:b/>
          <w:bCs/>
        </w:rPr>
      </w:pPr>
      <w:r w:rsidRPr="000B7A69">
        <w:rPr>
          <w:rFonts w:eastAsia="Calibri" w:cs="Arial"/>
          <w:b/>
          <w:bCs/>
        </w:rPr>
        <w:t xml:space="preserve">Sí la subvención otorgada es de importe superior a tres mil euros: </w:t>
      </w:r>
    </w:p>
    <w:p w14:paraId="1F696983" w14:textId="25FA34D3" w:rsidR="000B7A69" w:rsidRPr="000B7A69" w:rsidRDefault="000B7A69" w:rsidP="000B7A69">
      <w:pPr>
        <w:ind w:left="1004"/>
        <w:rPr>
          <w:rFonts w:eastAsia="Calibri" w:cs="Arial"/>
        </w:rPr>
      </w:pPr>
      <w:r w:rsidRPr="000B7A69">
        <w:rPr>
          <w:rFonts w:eastAsia="Calibri" w:cs="Arial"/>
        </w:rPr>
        <w:t>Facturas originales</w:t>
      </w:r>
      <w:r w:rsidRPr="000B7A69">
        <w:t xml:space="preserve"> </w:t>
      </w:r>
      <w:r w:rsidRPr="000B7A69">
        <w:rPr>
          <w:rFonts w:eastAsia="Calibri" w:cs="Arial"/>
        </w:rPr>
        <w:t>o copias compulsadas y autentificad</w:t>
      </w:r>
      <w:r>
        <w:rPr>
          <w:rFonts w:eastAsia="Calibri" w:cs="Arial"/>
        </w:rPr>
        <w:t>a</w:t>
      </w:r>
      <w:r w:rsidRPr="000B7A69">
        <w:rPr>
          <w:rFonts w:eastAsia="Calibri" w:cs="Arial"/>
        </w:rPr>
        <w:t>s, con comprobante de pago (recibo firmado y sellado por el proveedor o comproban</w:t>
      </w:r>
      <w:r>
        <w:rPr>
          <w:rFonts w:eastAsia="Calibri" w:cs="Arial"/>
        </w:rPr>
        <w:t>te</w:t>
      </w:r>
      <w:r w:rsidRPr="000B7A69">
        <w:rPr>
          <w:rFonts w:eastAsia="Calibri" w:cs="Arial"/>
        </w:rPr>
        <w:t xml:space="preserve"> del movimiento bancario).</w:t>
      </w:r>
    </w:p>
    <w:p w14:paraId="2A01871B" w14:textId="138629C6" w:rsidR="000B7A69" w:rsidRPr="000B7A69" w:rsidRDefault="000B7A69" w:rsidP="000B7A69">
      <w:pPr>
        <w:ind w:left="1004"/>
        <w:rPr>
          <w:rFonts w:eastAsia="Calibri" w:cs="Arial"/>
        </w:rPr>
      </w:pPr>
      <w:r w:rsidRPr="000B7A69">
        <w:rPr>
          <w:rFonts w:eastAsia="Calibri" w:cs="Arial"/>
        </w:rPr>
        <w:t xml:space="preserve">Las facturas tienen que ir </w:t>
      </w:r>
      <w:r>
        <w:rPr>
          <w:rFonts w:eastAsia="Calibri" w:cs="Arial"/>
        </w:rPr>
        <w:t>en</w:t>
      </w:r>
      <w:r w:rsidRPr="000B7A69">
        <w:rPr>
          <w:rFonts w:eastAsia="Calibri" w:cs="Arial"/>
        </w:rPr>
        <w:t xml:space="preserve"> el mismo orden de la relación de gastos.</w:t>
      </w:r>
    </w:p>
    <w:p w14:paraId="75736936" w14:textId="3B501CBB" w:rsidR="000B7A69" w:rsidRDefault="000B7A69" w:rsidP="000B7A69">
      <w:pPr>
        <w:ind w:left="1004"/>
        <w:rPr>
          <w:rFonts w:eastAsia="Calibri" w:cs="Arial"/>
        </w:rPr>
      </w:pPr>
      <w:r w:rsidRPr="000B7A69">
        <w:rPr>
          <w:rFonts w:eastAsia="Calibri" w:cs="Arial"/>
        </w:rPr>
        <w:t xml:space="preserve">En el supuesto de que el importe imputado de la factura sea menor al 100%, se tendrá que hacer constar </w:t>
      </w:r>
      <w:r>
        <w:rPr>
          <w:rFonts w:eastAsia="Calibri" w:cs="Arial"/>
        </w:rPr>
        <w:t>en</w:t>
      </w:r>
      <w:r w:rsidRPr="000B7A69">
        <w:rPr>
          <w:rFonts w:eastAsia="Calibri" w:cs="Arial"/>
        </w:rPr>
        <w:t xml:space="preserve"> la factura el importe que se imputa con la firma de la entidad.</w:t>
      </w:r>
    </w:p>
    <w:p w14:paraId="1052DDD6" w14:textId="5F59D646" w:rsidR="00A44314" w:rsidRDefault="00A44314" w:rsidP="000B7A69">
      <w:pPr>
        <w:numPr>
          <w:ilvl w:val="0"/>
          <w:numId w:val="23"/>
        </w:numPr>
        <w:rPr>
          <w:rFonts w:eastAsia="Calibri" w:cs="Arial"/>
        </w:rPr>
      </w:pPr>
      <w:r w:rsidRPr="00DD6431">
        <w:rPr>
          <w:rFonts w:eastAsia="Calibri" w:cs="Arial"/>
        </w:rPr>
        <w:t xml:space="preserve">En el </w:t>
      </w:r>
      <w:r w:rsidR="00534EDE" w:rsidRPr="00534EDE">
        <w:rPr>
          <w:rFonts w:eastAsia="Calibri" w:cs="Arial"/>
        </w:rPr>
        <w:t>supuesto de que se justifique la subvención con gastos de personal:</w:t>
      </w:r>
    </w:p>
    <w:p w14:paraId="66FC9FE9" w14:textId="77777777" w:rsidR="000B7A69" w:rsidRPr="00DD6431" w:rsidRDefault="000B7A69" w:rsidP="000B7A69">
      <w:pPr>
        <w:ind w:left="1004"/>
        <w:rPr>
          <w:rFonts w:eastAsia="Calibri" w:cs="Arial"/>
        </w:rPr>
      </w:pPr>
    </w:p>
    <w:p w14:paraId="56150DD8" w14:textId="11704EF5" w:rsidR="00A44314" w:rsidRPr="00DD6431" w:rsidRDefault="00534EDE" w:rsidP="00A44314">
      <w:pPr>
        <w:numPr>
          <w:ilvl w:val="1"/>
          <w:numId w:val="21"/>
        </w:numPr>
        <w:rPr>
          <w:rFonts w:eastAsia="Calibri" w:cs="Arial"/>
        </w:rPr>
      </w:pPr>
      <w:r w:rsidRPr="00534EDE">
        <w:rPr>
          <w:rFonts w:eastAsia="Calibri" w:cs="Arial"/>
        </w:rPr>
        <w:t>Personal contratado: Justificación de la parte líquida de la nómina</w:t>
      </w:r>
    </w:p>
    <w:p w14:paraId="00C0ECAB" w14:textId="13282427" w:rsidR="00A44314" w:rsidRPr="00DD6431" w:rsidRDefault="00534EDE" w:rsidP="00A44314">
      <w:pPr>
        <w:numPr>
          <w:ilvl w:val="1"/>
          <w:numId w:val="23"/>
        </w:numPr>
        <w:jc w:val="both"/>
        <w:rPr>
          <w:rFonts w:eastAsia="Calibri" w:cs="Arial"/>
        </w:rPr>
      </w:pPr>
      <w:r w:rsidRPr="00534EDE">
        <w:rPr>
          <w:rFonts w:eastAsia="Calibri" w:cs="Arial"/>
        </w:rPr>
        <w:t>Nóminas originales o copias compulsadas, con las correspondientes copias, autentificad</w:t>
      </w:r>
      <w:r>
        <w:rPr>
          <w:rFonts w:eastAsia="Calibri" w:cs="Arial"/>
        </w:rPr>
        <w:t>a</w:t>
      </w:r>
      <w:r w:rsidRPr="00534EDE">
        <w:rPr>
          <w:rFonts w:eastAsia="Calibri" w:cs="Arial"/>
        </w:rPr>
        <w:t>s, y conformidad del recibo por parte del trabajador.</w:t>
      </w:r>
    </w:p>
    <w:p w14:paraId="0443FD65" w14:textId="02F987A5" w:rsidR="00A44314" w:rsidRPr="00DD6431" w:rsidRDefault="00A44314" w:rsidP="00A44314">
      <w:pPr>
        <w:numPr>
          <w:ilvl w:val="1"/>
          <w:numId w:val="21"/>
        </w:numPr>
        <w:jc w:val="both"/>
        <w:rPr>
          <w:rFonts w:eastAsia="Calibri" w:cs="Arial"/>
        </w:rPr>
      </w:pPr>
      <w:r w:rsidRPr="00DD6431">
        <w:rPr>
          <w:rFonts w:eastAsia="Calibri" w:cs="Arial"/>
        </w:rPr>
        <w:tab/>
      </w:r>
      <w:r w:rsidR="00534EDE" w:rsidRPr="00534EDE">
        <w:rPr>
          <w:rFonts w:eastAsia="Calibri" w:cs="Arial"/>
        </w:rPr>
        <w:t>Personal contratado: Justificación del importe bruto del gasto de personal</w:t>
      </w:r>
    </w:p>
    <w:p w14:paraId="6F5F8459" w14:textId="561229C8" w:rsidR="00534EDE" w:rsidRDefault="00A44314" w:rsidP="008D615F">
      <w:pPr>
        <w:numPr>
          <w:ilvl w:val="1"/>
          <w:numId w:val="23"/>
        </w:numPr>
        <w:jc w:val="both"/>
        <w:rPr>
          <w:rFonts w:eastAsia="Calibri" w:cs="Arial"/>
        </w:rPr>
      </w:pPr>
      <w:r w:rsidRPr="00534EDE">
        <w:rPr>
          <w:rFonts w:eastAsia="Calibri" w:cs="Arial"/>
        </w:rPr>
        <w:t>O</w:t>
      </w:r>
      <w:r w:rsidR="00534EDE" w:rsidRPr="00534EDE">
        <w:rPr>
          <w:rFonts w:eastAsia="Calibri" w:cs="Arial"/>
        </w:rPr>
        <w:t>riginales con las correspondientes copias de</w:t>
      </w:r>
      <w:r w:rsidR="00365158">
        <w:rPr>
          <w:rFonts w:eastAsia="Calibri" w:cs="Arial"/>
        </w:rPr>
        <w:t xml:space="preserve"> los </w:t>
      </w:r>
      <w:r w:rsidR="00534EDE" w:rsidRPr="00534EDE">
        <w:rPr>
          <w:rFonts w:eastAsia="Calibri" w:cs="Arial"/>
        </w:rPr>
        <w:t xml:space="preserve">documentos de cotización a la Seguridad Social, modelos RLT y RNT, acompañados de la correspondiente acreditación de pago. </w:t>
      </w:r>
    </w:p>
    <w:p w14:paraId="62194911" w14:textId="237C9F05" w:rsidR="00A44314" w:rsidRPr="00534EDE" w:rsidRDefault="00A44314" w:rsidP="008D615F">
      <w:pPr>
        <w:numPr>
          <w:ilvl w:val="1"/>
          <w:numId w:val="23"/>
        </w:numPr>
        <w:jc w:val="both"/>
        <w:rPr>
          <w:rFonts w:eastAsia="Calibri" w:cs="Arial"/>
        </w:rPr>
      </w:pPr>
      <w:r w:rsidRPr="00534EDE">
        <w:rPr>
          <w:rFonts w:eastAsia="Calibri" w:cs="Arial"/>
        </w:rPr>
        <w:t>O</w:t>
      </w:r>
      <w:r w:rsidR="00534EDE" w:rsidRPr="00534EDE">
        <w:rPr>
          <w:rFonts w:eastAsia="Calibri" w:cs="Arial"/>
        </w:rPr>
        <w:t>riginales con las correspondientes copias de los documentos justificativos de la liquidación del IRPF efectuada, acompañados de la correspondiente acreditación de pago.</w:t>
      </w:r>
    </w:p>
    <w:p w14:paraId="7F14FE7E" w14:textId="6B91B014" w:rsidR="00A44314" w:rsidRPr="00DD6431" w:rsidRDefault="00A44314" w:rsidP="00A44314">
      <w:pPr>
        <w:numPr>
          <w:ilvl w:val="1"/>
          <w:numId w:val="21"/>
        </w:numPr>
        <w:jc w:val="both"/>
        <w:rPr>
          <w:rFonts w:eastAsia="Calibri" w:cs="Arial"/>
        </w:rPr>
      </w:pPr>
      <w:r w:rsidRPr="00DD6431">
        <w:rPr>
          <w:rFonts w:eastAsia="Calibri" w:cs="Arial"/>
        </w:rPr>
        <w:t xml:space="preserve"> </w:t>
      </w:r>
      <w:r w:rsidR="00534EDE" w:rsidRPr="00534EDE">
        <w:rPr>
          <w:rFonts w:eastAsia="Calibri" w:cs="Arial"/>
        </w:rPr>
        <w:t>Profesional</w:t>
      </w:r>
      <w:r w:rsidR="00365158">
        <w:rPr>
          <w:rFonts w:eastAsia="Calibri" w:cs="Arial"/>
        </w:rPr>
        <w:t>es</w:t>
      </w:r>
      <w:r w:rsidR="00534EDE" w:rsidRPr="00534EDE">
        <w:rPr>
          <w:rFonts w:eastAsia="Calibri" w:cs="Arial"/>
        </w:rPr>
        <w:t xml:space="preserve"> externos con retención de IRPF</w:t>
      </w:r>
    </w:p>
    <w:p w14:paraId="63742880" w14:textId="7EE256AC" w:rsidR="00A44314" w:rsidRPr="00DD6431" w:rsidRDefault="00A44314" w:rsidP="00A44314">
      <w:pPr>
        <w:numPr>
          <w:ilvl w:val="1"/>
          <w:numId w:val="23"/>
        </w:numPr>
        <w:jc w:val="both"/>
        <w:rPr>
          <w:rFonts w:eastAsia="Calibri" w:cs="Arial"/>
        </w:rPr>
      </w:pPr>
      <w:r w:rsidRPr="00DD6431">
        <w:rPr>
          <w:rFonts w:eastAsia="Calibri" w:cs="Arial"/>
        </w:rPr>
        <w:lastRenderedPageBreak/>
        <w:t>O</w:t>
      </w:r>
      <w:r w:rsidR="00534EDE" w:rsidRPr="00534EDE">
        <w:rPr>
          <w:rFonts w:eastAsia="Calibri" w:cs="Arial"/>
        </w:rPr>
        <w:t>riginales con las correspondientes copias de los documentos justificativos de la liquidación del IRPF efectuada, acompañados de la correspondiente acreditación de pago.</w:t>
      </w:r>
    </w:p>
    <w:p w14:paraId="7A4292BC" w14:textId="77777777" w:rsidR="00A44314" w:rsidRPr="00DD6431" w:rsidRDefault="00A44314" w:rsidP="00A44314">
      <w:pPr>
        <w:ind w:left="1724"/>
        <w:jc w:val="both"/>
        <w:rPr>
          <w:rFonts w:eastAsia="Calibri" w:cs="Arial"/>
        </w:rPr>
      </w:pPr>
    </w:p>
    <w:p w14:paraId="38052CAC" w14:textId="77777777" w:rsidR="00534EDE" w:rsidRDefault="00A44314" w:rsidP="00A44314">
      <w:pPr>
        <w:ind w:left="993" w:hanging="285"/>
        <w:jc w:val="both"/>
        <w:rPr>
          <w:rFonts w:eastAsia="Calibri" w:cs="Arial"/>
        </w:rPr>
      </w:pPr>
      <w:r w:rsidRPr="00DD6431">
        <w:rPr>
          <w:rFonts w:eastAsia="Calibri" w:cs="Arial"/>
        </w:rPr>
        <w:t xml:space="preserve">- </w:t>
      </w:r>
      <w:r w:rsidRPr="00DD6431">
        <w:rPr>
          <w:rFonts w:eastAsia="Calibri" w:cs="Arial"/>
        </w:rPr>
        <w:tab/>
      </w:r>
      <w:r w:rsidR="00534EDE" w:rsidRPr="00534EDE">
        <w:rPr>
          <w:rFonts w:eastAsia="Calibri" w:cs="Arial"/>
        </w:rPr>
        <w:t xml:space="preserve">Relación de los ingresos de las actividades, donaciones, sponsors, cuotas socios o subvenciones de la actividad subvencionada, con indicación de importe y procedencia o declaración de su inexistencia. El Ayuntamiento tendrá potestad para pedir los justificantes necesarios para acreditar estos ingresos. </w:t>
      </w:r>
    </w:p>
    <w:p w14:paraId="255E58D6" w14:textId="63D2B714" w:rsidR="00A44314" w:rsidRPr="00DD6431" w:rsidRDefault="00A44314" w:rsidP="00A44314">
      <w:pPr>
        <w:ind w:left="993" w:hanging="285"/>
        <w:jc w:val="both"/>
        <w:rPr>
          <w:rFonts w:eastAsia="Calibri" w:cs="Arial"/>
        </w:rPr>
      </w:pPr>
      <w:r w:rsidRPr="00DD6431">
        <w:rPr>
          <w:rFonts w:eastAsia="Calibri" w:cs="Arial"/>
        </w:rPr>
        <w:t>-</w:t>
      </w:r>
      <w:r w:rsidRPr="00DD6431">
        <w:rPr>
          <w:rFonts w:eastAsia="Calibri" w:cs="Arial"/>
        </w:rPr>
        <w:tab/>
      </w:r>
      <w:r w:rsidR="00534EDE" w:rsidRPr="00534EDE">
        <w:rPr>
          <w:rFonts w:eastAsia="Calibri" w:cs="Arial"/>
        </w:rPr>
        <w:t>Si se tercia, indicación de los criterios de reparto de los costes generales y/o indirect</w:t>
      </w:r>
      <w:r w:rsidR="00534EDE">
        <w:rPr>
          <w:rFonts w:eastAsia="Calibri" w:cs="Arial"/>
        </w:rPr>
        <w:t>o</w:t>
      </w:r>
      <w:r w:rsidR="00534EDE" w:rsidRPr="00534EDE">
        <w:rPr>
          <w:rFonts w:eastAsia="Calibri" w:cs="Arial"/>
        </w:rPr>
        <w:t>s incorporados a la relación.</w:t>
      </w:r>
    </w:p>
    <w:p w14:paraId="2F82CB88" w14:textId="25C66664" w:rsidR="00A44314" w:rsidRPr="00DD6431" w:rsidRDefault="00A44314" w:rsidP="00A44314">
      <w:pPr>
        <w:ind w:left="993" w:hanging="285"/>
        <w:jc w:val="both"/>
        <w:rPr>
          <w:rFonts w:eastAsia="Calibri" w:cs="Arial"/>
        </w:rPr>
      </w:pPr>
      <w:r w:rsidRPr="00DD6431">
        <w:rPr>
          <w:rFonts w:eastAsia="Calibri" w:cs="Arial"/>
        </w:rPr>
        <w:t>-</w:t>
      </w:r>
      <w:r w:rsidRPr="00DD6431">
        <w:rPr>
          <w:rFonts w:eastAsia="Calibri" w:cs="Arial"/>
        </w:rPr>
        <w:tab/>
      </w:r>
      <w:r w:rsidR="00534EDE" w:rsidRPr="00534EDE">
        <w:rPr>
          <w:rFonts w:eastAsia="Calibri" w:cs="Arial"/>
        </w:rPr>
        <w:t>Si se tercia, los presupuestos solicitados en conformidad con el art. 31.3 de la Ley general de subvenciones.</w:t>
      </w:r>
    </w:p>
    <w:p w14:paraId="47C6E650" w14:textId="77777777" w:rsidR="00A44314" w:rsidRPr="00DD6431" w:rsidRDefault="00A44314" w:rsidP="00A44314">
      <w:pPr>
        <w:rPr>
          <w:rFonts w:eastAsia="Calibri" w:cs="Arial"/>
        </w:rPr>
      </w:pPr>
    </w:p>
    <w:p w14:paraId="5934189A" w14:textId="695C27B3" w:rsidR="00534EDE" w:rsidRPr="00534EDE" w:rsidRDefault="00534EDE" w:rsidP="00534EDE">
      <w:pPr>
        <w:numPr>
          <w:ilvl w:val="0"/>
          <w:numId w:val="21"/>
        </w:numPr>
        <w:spacing w:after="200" w:line="276" w:lineRule="auto"/>
        <w:jc w:val="both"/>
        <w:rPr>
          <w:rFonts w:eastAsia="Calibri" w:cs="Arial"/>
        </w:rPr>
      </w:pPr>
      <w:r w:rsidRPr="00534EDE">
        <w:rPr>
          <w:rFonts w:eastAsia="Calibri" w:cs="Arial"/>
        </w:rPr>
        <w:t>Documentación gráfica donde conste la colaboración del Ayuntamiento de Cervelló incluyendo el logotipo (escudo del Ayuntamiento) o “con el apoyo del Ayuntamiento de Cervelló”. En caso de hacer documentos audiovisuales, habrá que facilitar una copia.</w:t>
      </w:r>
    </w:p>
    <w:p w14:paraId="3EA0B72B" w14:textId="7FDC23CB" w:rsidR="00534EDE" w:rsidRPr="00534EDE" w:rsidRDefault="00534EDE" w:rsidP="00534EDE">
      <w:pPr>
        <w:spacing w:after="200" w:line="276" w:lineRule="auto"/>
        <w:jc w:val="both"/>
        <w:rPr>
          <w:rFonts w:eastAsia="Calibri" w:cs="Arial"/>
        </w:rPr>
      </w:pPr>
      <w:r>
        <w:rPr>
          <w:rFonts w:eastAsia="Calibri" w:cs="Arial"/>
        </w:rPr>
        <w:t>Los</w:t>
      </w:r>
      <w:r w:rsidRPr="00534EDE">
        <w:rPr>
          <w:rFonts w:eastAsia="Calibri" w:cs="Arial"/>
        </w:rPr>
        <w:t xml:space="preserve"> modelos normalizados se podrán encontrar en la página web o </w:t>
      </w:r>
      <w:r>
        <w:rPr>
          <w:rFonts w:eastAsia="Calibri" w:cs="Arial"/>
        </w:rPr>
        <w:t>en</w:t>
      </w:r>
      <w:r w:rsidRPr="00534EDE">
        <w:rPr>
          <w:rFonts w:eastAsia="Calibri" w:cs="Arial"/>
        </w:rPr>
        <w:t xml:space="preserve"> la Oficina de Atención al Ciudadano del Ayuntamiento de Cervelló.</w:t>
      </w:r>
    </w:p>
    <w:p w14:paraId="4BEE2008" w14:textId="2A231353" w:rsidR="00A44314" w:rsidRPr="00DD6431" w:rsidRDefault="00534EDE" w:rsidP="00534EDE">
      <w:pPr>
        <w:spacing w:after="200" w:line="276" w:lineRule="auto"/>
        <w:jc w:val="both"/>
        <w:rPr>
          <w:rFonts w:eastAsia="Calibri" w:cs="Arial"/>
          <w:sz w:val="17"/>
          <w:szCs w:val="17"/>
        </w:rPr>
      </w:pPr>
      <w:r w:rsidRPr="00534EDE">
        <w:rPr>
          <w:rFonts w:eastAsia="Calibri" w:cs="Arial"/>
        </w:rPr>
        <w:t>La carencia de justificación comportará la revocación de la subvención concedida.</w:t>
      </w:r>
    </w:p>
    <w:p w14:paraId="094FB2F8" w14:textId="77777777" w:rsidR="00A44314" w:rsidRPr="00DD6431" w:rsidRDefault="00A44314" w:rsidP="00A44314">
      <w:pPr>
        <w:tabs>
          <w:tab w:val="left" w:pos="709"/>
        </w:tabs>
        <w:spacing w:after="200" w:line="276" w:lineRule="auto"/>
        <w:jc w:val="both"/>
        <w:rPr>
          <w:rFonts w:eastAsia="Calibri" w:cs="Arial"/>
          <w:sz w:val="20"/>
          <w:szCs w:val="20"/>
          <w:lang w:eastAsia="en-US"/>
        </w:rPr>
      </w:pPr>
      <w:r w:rsidRPr="00DD6431">
        <w:br w:type="page"/>
      </w:r>
    </w:p>
    <w:p w14:paraId="21842BBC" w14:textId="77777777" w:rsidR="00287B64" w:rsidRDefault="00A44314" w:rsidP="00287B64">
      <w:pPr>
        <w:tabs>
          <w:tab w:val="left" w:pos="709"/>
        </w:tabs>
        <w:spacing w:after="200" w:line="276" w:lineRule="auto"/>
        <w:rPr>
          <w:rFonts w:eastAsia="Calibri" w:cs="Arial"/>
          <w:b/>
          <w:lang w:eastAsia="en-US"/>
        </w:rPr>
      </w:pPr>
      <w:r w:rsidRPr="00287B64">
        <w:rPr>
          <w:rFonts w:eastAsia="Calibri" w:cs="Arial"/>
          <w:b/>
          <w:lang w:eastAsia="en-US"/>
        </w:rPr>
        <w:lastRenderedPageBreak/>
        <w:t>Anex</w:t>
      </w:r>
      <w:r w:rsidR="00287B64" w:rsidRPr="00287B64">
        <w:rPr>
          <w:rFonts w:eastAsia="Calibri" w:cs="Arial"/>
          <w:b/>
          <w:lang w:eastAsia="en-US"/>
        </w:rPr>
        <w:t>o</w:t>
      </w:r>
      <w:r w:rsidRPr="00287B64">
        <w:rPr>
          <w:rFonts w:eastAsia="Calibri" w:cs="Arial"/>
          <w:b/>
          <w:lang w:eastAsia="en-US"/>
        </w:rPr>
        <w:t xml:space="preserve"> 2.- </w:t>
      </w:r>
      <w:r w:rsidR="00287B64" w:rsidRPr="00287B64">
        <w:rPr>
          <w:rFonts w:eastAsia="Calibri" w:cs="Arial"/>
          <w:b/>
          <w:lang w:eastAsia="en-US"/>
        </w:rPr>
        <w:t>Juventud. Proyecto anual o actividades puntuales.</w:t>
      </w:r>
    </w:p>
    <w:p w14:paraId="60F4D710" w14:textId="3D8F6B36" w:rsidR="00A44314" w:rsidRPr="00287B64" w:rsidRDefault="00A44314" w:rsidP="00287B64">
      <w:pPr>
        <w:tabs>
          <w:tab w:val="left" w:pos="709"/>
        </w:tabs>
        <w:spacing w:after="200" w:line="276" w:lineRule="auto"/>
        <w:rPr>
          <w:rFonts w:eastAsia="Calibri" w:cs="Arial"/>
          <w:b/>
          <w:lang w:eastAsia="en-US"/>
        </w:rPr>
      </w:pPr>
      <w:r w:rsidRPr="00DD6431">
        <w:rPr>
          <w:rFonts w:eastAsia="Calibri" w:cs="Arial"/>
          <w:b/>
          <w:lang w:eastAsia="en-US"/>
        </w:rPr>
        <w:t>A</w:t>
      </w:r>
      <w:r w:rsidR="00287B64">
        <w:rPr>
          <w:rFonts w:eastAsia="Calibri" w:cs="Arial"/>
          <w:b/>
          <w:lang w:eastAsia="en-US"/>
        </w:rPr>
        <w:t>ño</w:t>
      </w:r>
      <w:r w:rsidRPr="00DD6431">
        <w:rPr>
          <w:rFonts w:eastAsia="Calibri" w:cs="Arial"/>
          <w:b/>
          <w:lang w:eastAsia="en-US"/>
        </w:rPr>
        <w:t xml:space="preserve">: </w:t>
      </w:r>
      <w:r w:rsidRPr="00DD6431">
        <w:rPr>
          <w:rFonts w:eastAsia="Calibri" w:cs="Arial"/>
          <w:lang w:eastAsia="en-US"/>
        </w:rPr>
        <w:t>202</w:t>
      </w:r>
      <w:r w:rsidR="00287B64">
        <w:rPr>
          <w:rFonts w:eastAsia="Calibri" w:cs="Arial"/>
          <w:lang w:eastAsia="en-US"/>
        </w:rPr>
        <w:t>4</w:t>
      </w:r>
      <w:r w:rsidR="00287B64">
        <w:rPr>
          <w:rFonts w:eastAsia="Calibri" w:cs="Arial"/>
          <w:b/>
          <w:lang w:eastAsia="en-US"/>
        </w:rPr>
        <w:br/>
      </w:r>
      <w:r w:rsidRPr="00DD6431">
        <w:rPr>
          <w:rFonts w:eastAsia="Calibri" w:cs="Arial"/>
          <w:b/>
          <w:lang w:eastAsia="en-US"/>
        </w:rPr>
        <w:t>Departament</w:t>
      </w:r>
      <w:r w:rsidR="00287B64">
        <w:rPr>
          <w:rFonts w:eastAsia="Calibri" w:cs="Arial"/>
          <w:b/>
          <w:lang w:eastAsia="en-US"/>
        </w:rPr>
        <w:t>o</w:t>
      </w:r>
      <w:r w:rsidRPr="00DD6431">
        <w:rPr>
          <w:rFonts w:eastAsia="Calibri" w:cs="Arial"/>
          <w:b/>
          <w:lang w:eastAsia="en-US"/>
        </w:rPr>
        <w:t xml:space="preserve">: </w:t>
      </w:r>
      <w:r w:rsidRPr="00DD6431">
        <w:rPr>
          <w:rFonts w:eastAsia="Calibri" w:cs="Arial"/>
          <w:lang w:eastAsia="en-US"/>
        </w:rPr>
        <w:t>J</w:t>
      </w:r>
      <w:r w:rsidR="00287B64">
        <w:rPr>
          <w:rFonts w:eastAsia="Calibri" w:cs="Arial"/>
          <w:lang w:eastAsia="en-US"/>
        </w:rPr>
        <w:t>u</w:t>
      </w:r>
      <w:r w:rsidRPr="00DD6431">
        <w:rPr>
          <w:rFonts w:eastAsia="Calibri" w:cs="Arial"/>
          <w:lang w:eastAsia="en-US"/>
        </w:rPr>
        <w:t>ventu</w:t>
      </w:r>
      <w:r w:rsidR="00287B64">
        <w:rPr>
          <w:rFonts w:eastAsia="Calibri" w:cs="Arial"/>
          <w:lang w:eastAsia="en-US"/>
        </w:rPr>
        <w:t>d</w:t>
      </w:r>
      <w:r w:rsidR="00287B64">
        <w:rPr>
          <w:rFonts w:eastAsia="Calibri" w:cs="Arial"/>
          <w:b/>
          <w:lang w:eastAsia="en-US"/>
        </w:rPr>
        <w:br/>
      </w:r>
      <w:r w:rsidRPr="00287B64">
        <w:rPr>
          <w:rFonts w:eastAsia="Calibri" w:cs="Arial"/>
          <w:b/>
          <w:highlight w:val="yellow"/>
          <w:lang w:eastAsia="en-US"/>
        </w:rPr>
        <w:t>Aplicació</w:t>
      </w:r>
      <w:r w:rsidR="00287B64" w:rsidRPr="00287B64">
        <w:rPr>
          <w:rFonts w:eastAsia="Calibri" w:cs="Arial"/>
          <w:b/>
          <w:highlight w:val="yellow"/>
          <w:lang w:eastAsia="en-US"/>
        </w:rPr>
        <w:t>n</w:t>
      </w:r>
      <w:r w:rsidRPr="00287B64">
        <w:rPr>
          <w:rFonts w:eastAsia="Calibri" w:cs="Arial"/>
          <w:b/>
          <w:highlight w:val="yellow"/>
          <w:lang w:eastAsia="en-US"/>
        </w:rPr>
        <w:t xml:space="preserve"> presup</w:t>
      </w:r>
      <w:r w:rsidR="00287B64" w:rsidRPr="00287B64">
        <w:rPr>
          <w:rFonts w:eastAsia="Calibri" w:cs="Arial"/>
          <w:b/>
          <w:highlight w:val="yellow"/>
          <w:lang w:eastAsia="en-US"/>
        </w:rPr>
        <w:t>ue</w:t>
      </w:r>
      <w:r w:rsidRPr="00287B64">
        <w:rPr>
          <w:rFonts w:eastAsia="Calibri" w:cs="Arial"/>
          <w:b/>
          <w:highlight w:val="yellow"/>
          <w:lang w:eastAsia="en-US"/>
        </w:rPr>
        <w:t>staria:</w:t>
      </w:r>
      <w:r w:rsidRPr="00287B64">
        <w:rPr>
          <w:rFonts w:eastAsia="Calibri" w:cs="Arial"/>
          <w:highlight w:val="yellow"/>
          <w:lang w:eastAsia="en-US"/>
        </w:rPr>
        <w:t xml:space="preserve"> </w:t>
      </w:r>
      <w:r w:rsidRPr="00287B64">
        <w:rPr>
          <w:rFonts w:eastAsia="Calibri" w:cs="Arial"/>
          <w:highlight w:val="yellow"/>
        </w:rPr>
        <w:t xml:space="preserve">48.3300.48000 </w:t>
      </w:r>
      <w:proofErr w:type="spellStart"/>
      <w:r w:rsidRPr="00287B64">
        <w:rPr>
          <w:rFonts w:eastAsia="Calibri" w:cs="Arial"/>
          <w:i/>
          <w:highlight w:val="yellow"/>
        </w:rPr>
        <w:t>Subvencions</w:t>
      </w:r>
      <w:proofErr w:type="spellEnd"/>
      <w:r w:rsidRPr="00287B64">
        <w:rPr>
          <w:rFonts w:eastAsia="Calibri" w:cs="Arial"/>
          <w:i/>
          <w:highlight w:val="yellow"/>
        </w:rPr>
        <w:t xml:space="preserve"> a </w:t>
      </w:r>
      <w:proofErr w:type="spellStart"/>
      <w:r w:rsidRPr="00287B64">
        <w:rPr>
          <w:rFonts w:eastAsia="Calibri" w:cs="Arial"/>
          <w:i/>
          <w:highlight w:val="yellow"/>
        </w:rPr>
        <w:t>entitats</w:t>
      </w:r>
      <w:proofErr w:type="spellEnd"/>
      <w:r w:rsidRPr="00287B64">
        <w:rPr>
          <w:rFonts w:eastAsia="Calibri" w:cs="Arial"/>
          <w:i/>
          <w:highlight w:val="yellow"/>
        </w:rPr>
        <w:t xml:space="preserve"> </w:t>
      </w:r>
      <w:proofErr w:type="spellStart"/>
      <w:r w:rsidRPr="00287B64">
        <w:rPr>
          <w:rFonts w:eastAsia="Calibri" w:cs="Arial"/>
          <w:i/>
          <w:highlight w:val="yellow"/>
        </w:rPr>
        <w:t>juvenils</w:t>
      </w:r>
      <w:proofErr w:type="spellEnd"/>
      <w:r w:rsidRPr="00287B64">
        <w:rPr>
          <w:rFonts w:eastAsia="Calibri" w:cs="Arial"/>
          <w:sz w:val="17"/>
          <w:szCs w:val="17"/>
          <w:highlight w:val="yellow"/>
        </w:rPr>
        <w:t xml:space="preserve"> </w:t>
      </w:r>
      <w:r w:rsidR="00287B64" w:rsidRPr="00287B64">
        <w:rPr>
          <w:rFonts w:eastAsia="Calibri" w:cs="Arial"/>
          <w:b/>
          <w:highlight w:val="yellow"/>
          <w:lang w:eastAsia="en-US"/>
        </w:rPr>
        <w:br/>
      </w:r>
      <w:r w:rsidRPr="00287B64">
        <w:rPr>
          <w:rFonts w:eastAsia="Calibri" w:cs="Arial"/>
          <w:b/>
          <w:highlight w:val="yellow"/>
        </w:rPr>
        <w:t>Import</w:t>
      </w:r>
      <w:r w:rsidR="00287B64" w:rsidRPr="00287B64">
        <w:rPr>
          <w:rFonts w:eastAsia="Calibri" w:cs="Arial"/>
          <w:b/>
          <w:highlight w:val="yellow"/>
        </w:rPr>
        <w:t>e</w:t>
      </w:r>
      <w:r w:rsidRPr="00287B64">
        <w:rPr>
          <w:rFonts w:eastAsia="Calibri" w:cs="Arial"/>
          <w:b/>
          <w:highlight w:val="yellow"/>
        </w:rPr>
        <w:t xml:space="preserve">: </w:t>
      </w:r>
      <w:r w:rsidRPr="00287B64">
        <w:rPr>
          <w:rFonts w:eastAsia="Calibri" w:cs="Arial"/>
          <w:highlight w:val="yellow"/>
        </w:rPr>
        <w:t>2.000,00 EUR</w:t>
      </w:r>
      <w:bookmarkStart w:id="2" w:name="_Hlk487012236"/>
      <w:bookmarkEnd w:id="2"/>
    </w:p>
    <w:p w14:paraId="2BEB63B8" w14:textId="77777777" w:rsidR="00A44314" w:rsidRPr="00DD6431" w:rsidRDefault="00A44314" w:rsidP="00A44314">
      <w:pPr>
        <w:tabs>
          <w:tab w:val="left" w:pos="709"/>
        </w:tabs>
        <w:jc w:val="both"/>
        <w:rPr>
          <w:rFonts w:eastAsia="Calibri" w:cs="Arial"/>
          <w:b/>
        </w:rPr>
      </w:pPr>
    </w:p>
    <w:p w14:paraId="005D5AB2" w14:textId="5DDD5AF2" w:rsidR="00A44314" w:rsidRPr="00DD6431" w:rsidRDefault="00A44314" w:rsidP="00A44314">
      <w:pPr>
        <w:tabs>
          <w:tab w:val="left" w:pos="709"/>
        </w:tabs>
        <w:jc w:val="both"/>
        <w:rPr>
          <w:rFonts w:eastAsia="Calibri" w:cs="Arial"/>
          <w:b/>
        </w:rPr>
      </w:pPr>
      <w:r w:rsidRPr="00DD6431">
        <w:rPr>
          <w:rFonts w:eastAsia="Calibri" w:cs="Arial"/>
          <w:b/>
        </w:rPr>
        <w:t>Object</w:t>
      </w:r>
      <w:r w:rsidR="00287B64">
        <w:rPr>
          <w:rFonts w:eastAsia="Calibri" w:cs="Arial"/>
          <w:b/>
        </w:rPr>
        <w:t>o</w:t>
      </w:r>
      <w:r w:rsidRPr="00DD6431">
        <w:rPr>
          <w:rFonts w:eastAsia="Calibri" w:cs="Arial"/>
          <w:b/>
        </w:rPr>
        <w:t xml:space="preserve"> de la subvenció</w:t>
      </w:r>
      <w:r w:rsidR="00287B64">
        <w:rPr>
          <w:rFonts w:eastAsia="Calibri" w:cs="Arial"/>
          <w:b/>
        </w:rPr>
        <w:t>n</w:t>
      </w:r>
      <w:r w:rsidRPr="00DD6431">
        <w:rPr>
          <w:rFonts w:eastAsia="Calibri" w:cs="Arial"/>
          <w:b/>
        </w:rPr>
        <w:t>.</w:t>
      </w:r>
    </w:p>
    <w:p w14:paraId="186D11C5" w14:textId="77777777" w:rsidR="00A44314" w:rsidRPr="00DD6431" w:rsidRDefault="00A44314" w:rsidP="00A44314">
      <w:pPr>
        <w:tabs>
          <w:tab w:val="left" w:pos="709"/>
        </w:tabs>
        <w:jc w:val="both"/>
        <w:rPr>
          <w:rFonts w:eastAsia="Calibri" w:cs="Arial"/>
          <w:b/>
        </w:rPr>
      </w:pPr>
    </w:p>
    <w:p w14:paraId="5BCE6BD0" w14:textId="7D1925AD" w:rsidR="00287B64" w:rsidRPr="00287B64" w:rsidRDefault="00287B64" w:rsidP="00287B64">
      <w:pPr>
        <w:tabs>
          <w:tab w:val="left" w:pos="709"/>
        </w:tabs>
        <w:jc w:val="both"/>
        <w:rPr>
          <w:rFonts w:eastAsia="Calibri" w:cs="Arial"/>
        </w:rPr>
      </w:pPr>
      <w:r w:rsidRPr="00287B64">
        <w:rPr>
          <w:rFonts w:eastAsia="Calibri" w:cs="Arial"/>
        </w:rPr>
        <w:t>Apoyo a las entidades juveniles del municipio para el desarrollo en el ámbito de fiestas tradicionales populares catalanas enmarcadas dentro de las políticas locales de juventud, en el ámbito de dinamización juvenil a través de programas, actividades o servicios de interés para la juventud del municipio, y entidades de educación en el ocio que desarrollen programas de actividades o servicios estables orientado</w:t>
      </w:r>
      <w:r>
        <w:rPr>
          <w:rFonts w:eastAsia="Calibri" w:cs="Arial"/>
        </w:rPr>
        <w:t>s</w:t>
      </w:r>
      <w:r w:rsidRPr="00287B64">
        <w:rPr>
          <w:rFonts w:eastAsia="Calibri" w:cs="Arial"/>
        </w:rPr>
        <w:t xml:space="preserve"> a fomentar la participación y la educación en valores dentro de la ocupación del tiempo libre no lectivo de niños y jóvenes del municipio.</w:t>
      </w:r>
    </w:p>
    <w:p w14:paraId="190AFDCE" w14:textId="77777777" w:rsidR="00287B64" w:rsidRPr="00287B64" w:rsidRDefault="00287B64" w:rsidP="00287B64">
      <w:pPr>
        <w:tabs>
          <w:tab w:val="left" w:pos="709"/>
        </w:tabs>
        <w:jc w:val="both"/>
        <w:rPr>
          <w:rFonts w:eastAsia="Calibri" w:cs="Arial"/>
        </w:rPr>
      </w:pPr>
    </w:p>
    <w:p w14:paraId="2246EDBF" w14:textId="55B7893F" w:rsidR="00A44314" w:rsidRDefault="00287B64" w:rsidP="00287B64">
      <w:pPr>
        <w:tabs>
          <w:tab w:val="left" w:pos="709"/>
        </w:tabs>
        <w:jc w:val="both"/>
        <w:rPr>
          <w:rFonts w:eastAsia="Calibri" w:cs="Arial"/>
        </w:rPr>
      </w:pPr>
      <w:r w:rsidRPr="00287B64">
        <w:rPr>
          <w:rFonts w:eastAsia="Calibri" w:cs="Arial"/>
        </w:rPr>
        <w:t>La subvención a los diferentes proyectos y actividades se podrán formalizar mediante un convenio de colaboración, si así se considera.</w:t>
      </w:r>
    </w:p>
    <w:p w14:paraId="090F760A" w14:textId="77777777" w:rsidR="00287B64" w:rsidRPr="00DD6431" w:rsidRDefault="00287B64" w:rsidP="00287B64">
      <w:pPr>
        <w:tabs>
          <w:tab w:val="left" w:pos="709"/>
        </w:tabs>
        <w:jc w:val="both"/>
        <w:rPr>
          <w:rFonts w:eastAsia="Calibri" w:cs="Arial"/>
        </w:rPr>
      </w:pPr>
    </w:p>
    <w:p w14:paraId="161B8F28" w14:textId="323922BD" w:rsidR="00A44314" w:rsidRPr="00DD6431" w:rsidRDefault="00A44314" w:rsidP="00A44314">
      <w:pPr>
        <w:tabs>
          <w:tab w:val="left" w:pos="709"/>
        </w:tabs>
        <w:jc w:val="both"/>
        <w:rPr>
          <w:rFonts w:eastAsia="Calibri" w:cs="Arial"/>
        </w:rPr>
      </w:pPr>
      <w:r w:rsidRPr="00DD6431">
        <w:rPr>
          <w:rFonts w:eastAsia="Calibri" w:cs="Arial"/>
          <w:b/>
        </w:rPr>
        <w:t>Per</w:t>
      </w:r>
      <w:r w:rsidR="00287B64">
        <w:rPr>
          <w:rFonts w:eastAsia="Calibri" w:cs="Arial"/>
          <w:b/>
        </w:rPr>
        <w:t>i</w:t>
      </w:r>
      <w:r w:rsidRPr="00DD6431">
        <w:rPr>
          <w:rFonts w:eastAsia="Calibri" w:cs="Arial"/>
          <w:b/>
        </w:rPr>
        <w:t>od</w:t>
      </w:r>
      <w:r w:rsidR="00287B64">
        <w:rPr>
          <w:rFonts w:eastAsia="Calibri" w:cs="Arial"/>
          <w:b/>
        </w:rPr>
        <w:t>o</w:t>
      </w:r>
      <w:r w:rsidRPr="00DD6431">
        <w:rPr>
          <w:rFonts w:eastAsia="Calibri" w:cs="Arial"/>
          <w:b/>
        </w:rPr>
        <w:t xml:space="preserve"> de vig</w:t>
      </w:r>
      <w:r w:rsidR="00287B64">
        <w:rPr>
          <w:rFonts w:eastAsia="Calibri" w:cs="Arial"/>
          <w:b/>
        </w:rPr>
        <w:t>e</w:t>
      </w:r>
      <w:r w:rsidRPr="00DD6431">
        <w:rPr>
          <w:rFonts w:eastAsia="Calibri" w:cs="Arial"/>
          <w:b/>
        </w:rPr>
        <w:t xml:space="preserve">ncia: </w:t>
      </w:r>
      <w:r w:rsidRPr="00DD6431">
        <w:rPr>
          <w:rFonts w:eastAsia="Calibri" w:cs="Arial"/>
        </w:rPr>
        <w:t xml:space="preserve">desde </w:t>
      </w:r>
      <w:r w:rsidR="00287B64">
        <w:rPr>
          <w:rFonts w:eastAsia="Calibri" w:cs="Arial"/>
        </w:rPr>
        <w:t>e</w:t>
      </w:r>
      <w:r w:rsidRPr="00DD6431">
        <w:rPr>
          <w:rFonts w:eastAsia="Calibri" w:cs="Arial"/>
        </w:rPr>
        <w:t>l</w:t>
      </w:r>
      <w:r w:rsidR="00287B64">
        <w:rPr>
          <w:rFonts w:eastAsia="Calibri" w:cs="Arial"/>
        </w:rPr>
        <w:t xml:space="preserve"> </w:t>
      </w:r>
      <w:r w:rsidRPr="00DD6431">
        <w:rPr>
          <w:rFonts w:eastAsia="Calibri" w:cs="Arial"/>
        </w:rPr>
        <w:t>1 de nov</w:t>
      </w:r>
      <w:r w:rsidR="00287B64">
        <w:rPr>
          <w:rFonts w:eastAsia="Calibri" w:cs="Arial"/>
        </w:rPr>
        <w:t>i</w:t>
      </w:r>
      <w:r w:rsidRPr="00DD6431">
        <w:rPr>
          <w:rFonts w:eastAsia="Calibri" w:cs="Arial"/>
        </w:rPr>
        <w:t>embre de 202</w:t>
      </w:r>
      <w:r w:rsidR="00287B64">
        <w:rPr>
          <w:rFonts w:eastAsia="Calibri" w:cs="Arial"/>
        </w:rPr>
        <w:t>3</w:t>
      </w:r>
      <w:r w:rsidRPr="00DD6431">
        <w:rPr>
          <w:rFonts w:eastAsia="Calibri" w:cs="Arial"/>
        </w:rPr>
        <w:t xml:space="preserve"> al 31 d</w:t>
      </w:r>
      <w:r w:rsidR="00287B64">
        <w:rPr>
          <w:rFonts w:eastAsia="Calibri" w:cs="Arial"/>
        </w:rPr>
        <w:t xml:space="preserve">e </w:t>
      </w:r>
      <w:r w:rsidRPr="00DD6431">
        <w:rPr>
          <w:rFonts w:eastAsia="Calibri" w:cs="Arial"/>
        </w:rPr>
        <w:t>octubre de 202</w:t>
      </w:r>
      <w:r w:rsidR="00287B64">
        <w:rPr>
          <w:rFonts w:eastAsia="Calibri" w:cs="Arial"/>
        </w:rPr>
        <w:t>4</w:t>
      </w:r>
      <w:r w:rsidRPr="00DD6431">
        <w:rPr>
          <w:rFonts w:eastAsia="Calibri" w:cs="Arial"/>
        </w:rPr>
        <w:t>.</w:t>
      </w:r>
    </w:p>
    <w:p w14:paraId="3A4FB20C" w14:textId="77777777" w:rsidR="00A44314" w:rsidRPr="00DD6431" w:rsidRDefault="00A44314" w:rsidP="00A44314">
      <w:pPr>
        <w:tabs>
          <w:tab w:val="left" w:pos="709"/>
        </w:tabs>
        <w:jc w:val="both"/>
        <w:rPr>
          <w:rFonts w:eastAsia="Calibri" w:cs="Arial"/>
        </w:rPr>
      </w:pPr>
    </w:p>
    <w:p w14:paraId="1E6E38E6" w14:textId="53D852A5" w:rsidR="00A44314" w:rsidRPr="00DD6431" w:rsidRDefault="00A44314" w:rsidP="00A44314">
      <w:pPr>
        <w:tabs>
          <w:tab w:val="left" w:pos="709"/>
        </w:tabs>
        <w:jc w:val="both"/>
        <w:rPr>
          <w:rFonts w:eastAsia="Calibri" w:cs="Arial"/>
          <w:b/>
        </w:rPr>
      </w:pPr>
      <w:r w:rsidRPr="00DD6431">
        <w:rPr>
          <w:rFonts w:eastAsia="Calibri" w:cs="Arial"/>
          <w:b/>
        </w:rPr>
        <w:t>Program</w:t>
      </w:r>
      <w:r w:rsidR="00287B64">
        <w:rPr>
          <w:rFonts w:eastAsia="Calibri" w:cs="Arial"/>
          <w:b/>
        </w:rPr>
        <w:t>a</w:t>
      </w:r>
      <w:r w:rsidRPr="00DD6431">
        <w:rPr>
          <w:rFonts w:eastAsia="Calibri" w:cs="Arial"/>
          <w:b/>
        </w:rPr>
        <w:t>s, servi</w:t>
      </w:r>
      <w:r w:rsidR="00287B64">
        <w:rPr>
          <w:rFonts w:eastAsia="Calibri" w:cs="Arial"/>
          <w:b/>
        </w:rPr>
        <w:t>cio</w:t>
      </w:r>
      <w:r w:rsidRPr="00DD6431">
        <w:rPr>
          <w:rFonts w:eastAsia="Calibri" w:cs="Arial"/>
          <w:b/>
        </w:rPr>
        <w:t xml:space="preserve">s </w:t>
      </w:r>
      <w:r w:rsidR="00287B64">
        <w:rPr>
          <w:rFonts w:eastAsia="Calibri" w:cs="Arial"/>
          <w:b/>
        </w:rPr>
        <w:t>y</w:t>
      </w:r>
      <w:r w:rsidRPr="00DD6431">
        <w:rPr>
          <w:rFonts w:eastAsia="Calibri" w:cs="Arial"/>
          <w:b/>
        </w:rPr>
        <w:t>/o activi</w:t>
      </w:r>
      <w:r w:rsidR="00287B64">
        <w:rPr>
          <w:rFonts w:eastAsia="Calibri" w:cs="Arial"/>
          <w:b/>
        </w:rPr>
        <w:t>dade</w:t>
      </w:r>
      <w:r w:rsidRPr="00DD6431">
        <w:rPr>
          <w:rFonts w:eastAsia="Calibri" w:cs="Arial"/>
          <w:b/>
        </w:rPr>
        <w:t>s que se subvencionar</w:t>
      </w:r>
      <w:r w:rsidR="00287B64">
        <w:rPr>
          <w:rFonts w:eastAsia="Calibri" w:cs="Arial"/>
          <w:b/>
        </w:rPr>
        <w:t>á</w:t>
      </w:r>
      <w:r w:rsidRPr="00DD6431">
        <w:rPr>
          <w:rFonts w:eastAsia="Calibri" w:cs="Arial"/>
          <w:b/>
        </w:rPr>
        <w:t>n:</w:t>
      </w:r>
    </w:p>
    <w:p w14:paraId="05898E6C" w14:textId="77777777" w:rsidR="00A44314" w:rsidRPr="00DD6431" w:rsidRDefault="00A44314" w:rsidP="00A44314">
      <w:pPr>
        <w:tabs>
          <w:tab w:val="left" w:pos="709"/>
        </w:tabs>
        <w:jc w:val="both"/>
        <w:rPr>
          <w:rFonts w:eastAsia="Calibri" w:cs="Arial"/>
          <w:b/>
        </w:rPr>
      </w:pPr>
    </w:p>
    <w:p w14:paraId="1950358A" w14:textId="6CE11A4D" w:rsidR="00A44314" w:rsidRDefault="00287B64" w:rsidP="00A44314">
      <w:pPr>
        <w:tabs>
          <w:tab w:val="left" w:pos="709"/>
        </w:tabs>
        <w:jc w:val="both"/>
        <w:rPr>
          <w:rFonts w:eastAsia="Calibri" w:cs="Arial"/>
          <w:bCs/>
        </w:rPr>
      </w:pPr>
      <w:r w:rsidRPr="00287B64">
        <w:rPr>
          <w:rFonts w:eastAsia="Calibri" w:cs="Arial"/>
          <w:bCs/>
        </w:rPr>
        <w:t>Los proyectos y programas tienen que basarse en la razón de ser de las consideraciones del apartado 4 de las bases generales, y concretamente tienen que ser:</w:t>
      </w:r>
    </w:p>
    <w:p w14:paraId="2A0030DB" w14:textId="77777777" w:rsidR="00287B64" w:rsidRPr="00DD6431" w:rsidRDefault="00287B64" w:rsidP="00A44314">
      <w:pPr>
        <w:tabs>
          <w:tab w:val="left" w:pos="709"/>
        </w:tabs>
        <w:jc w:val="both"/>
        <w:rPr>
          <w:rFonts w:eastAsia="Calibri" w:cs="Arial"/>
        </w:rPr>
      </w:pPr>
    </w:p>
    <w:p w14:paraId="3522A994" w14:textId="7BBAC5B3" w:rsidR="00A44314" w:rsidRPr="00DD6431" w:rsidRDefault="00A44314" w:rsidP="00A44314">
      <w:pPr>
        <w:numPr>
          <w:ilvl w:val="0"/>
          <w:numId w:val="22"/>
        </w:numPr>
        <w:tabs>
          <w:tab w:val="left" w:pos="709"/>
        </w:tabs>
        <w:jc w:val="both"/>
        <w:rPr>
          <w:rFonts w:eastAsia="Calibri" w:cs="Arial"/>
        </w:rPr>
      </w:pPr>
      <w:r w:rsidRPr="00DD6431">
        <w:rPr>
          <w:rFonts w:eastAsia="Calibri" w:cs="Arial"/>
        </w:rPr>
        <w:t>Programacion</w:t>
      </w:r>
      <w:r w:rsidR="00287B64">
        <w:rPr>
          <w:rFonts w:eastAsia="Calibri" w:cs="Arial"/>
        </w:rPr>
        <w:t>e</w:t>
      </w:r>
      <w:r w:rsidRPr="00DD6431">
        <w:rPr>
          <w:rFonts w:eastAsia="Calibri" w:cs="Arial"/>
        </w:rPr>
        <w:t>s anual</w:t>
      </w:r>
      <w:r w:rsidR="00287B64">
        <w:rPr>
          <w:rFonts w:eastAsia="Calibri" w:cs="Arial"/>
        </w:rPr>
        <w:t>e</w:t>
      </w:r>
      <w:r w:rsidRPr="00DD6431">
        <w:rPr>
          <w:rFonts w:eastAsia="Calibri" w:cs="Arial"/>
        </w:rPr>
        <w:t>s d</w:t>
      </w:r>
      <w:r w:rsidR="00287B64">
        <w:rPr>
          <w:rFonts w:eastAsia="Calibri" w:cs="Arial"/>
        </w:rPr>
        <w:t xml:space="preserve">e </w:t>
      </w:r>
      <w:r w:rsidRPr="00DD6431">
        <w:rPr>
          <w:rFonts w:eastAsia="Calibri" w:cs="Arial"/>
        </w:rPr>
        <w:t>activi</w:t>
      </w:r>
      <w:r w:rsidR="00287B64">
        <w:rPr>
          <w:rFonts w:eastAsia="Calibri" w:cs="Arial"/>
        </w:rPr>
        <w:t>dades</w:t>
      </w:r>
      <w:r w:rsidRPr="00DD6431">
        <w:rPr>
          <w:rFonts w:eastAsia="Calibri" w:cs="Arial"/>
        </w:rPr>
        <w:t xml:space="preserve"> o activi</w:t>
      </w:r>
      <w:r w:rsidR="00287B64">
        <w:rPr>
          <w:rFonts w:eastAsia="Calibri" w:cs="Arial"/>
        </w:rPr>
        <w:t>dade</w:t>
      </w:r>
      <w:r w:rsidRPr="00DD6431">
        <w:rPr>
          <w:rFonts w:eastAsia="Calibri" w:cs="Arial"/>
        </w:rPr>
        <w:t>s puntual</w:t>
      </w:r>
      <w:r w:rsidR="00287B64">
        <w:rPr>
          <w:rFonts w:eastAsia="Calibri" w:cs="Arial"/>
        </w:rPr>
        <w:t>e</w:t>
      </w:r>
      <w:r w:rsidRPr="00DD6431">
        <w:rPr>
          <w:rFonts w:eastAsia="Calibri" w:cs="Arial"/>
        </w:rPr>
        <w:t>s d</w:t>
      </w:r>
      <w:r w:rsidR="00287B64">
        <w:rPr>
          <w:rFonts w:eastAsia="Calibri" w:cs="Arial"/>
        </w:rPr>
        <w:t xml:space="preserve">e </w:t>
      </w:r>
      <w:r w:rsidRPr="00DD6431">
        <w:rPr>
          <w:rFonts w:eastAsia="Calibri" w:cs="Arial"/>
        </w:rPr>
        <w:t>inter</w:t>
      </w:r>
      <w:r w:rsidR="00287B64">
        <w:rPr>
          <w:rFonts w:eastAsia="Calibri" w:cs="Arial"/>
        </w:rPr>
        <w:t>é</w:t>
      </w:r>
      <w:r w:rsidRPr="00DD6431">
        <w:rPr>
          <w:rFonts w:eastAsia="Calibri" w:cs="Arial"/>
        </w:rPr>
        <w:t>s p</w:t>
      </w:r>
      <w:r w:rsidR="00287B64">
        <w:rPr>
          <w:rFonts w:eastAsia="Calibri" w:cs="Arial"/>
        </w:rPr>
        <w:t>a</w:t>
      </w:r>
      <w:r w:rsidRPr="00DD6431">
        <w:rPr>
          <w:rFonts w:eastAsia="Calibri" w:cs="Arial"/>
        </w:rPr>
        <w:t>r</w:t>
      </w:r>
      <w:r w:rsidR="00287B64">
        <w:rPr>
          <w:rFonts w:eastAsia="Calibri" w:cs="Arial"/>
        </w:rPr>
        <w:t>a</w:t>
      </w:r>
      <w:r w:rsidRPr="00DD6431">
        <w:rPr>
          <w:rFonts w:eastAsia="Calibri" w:cs="Arial"/>
        </w:rPr>
        <w:t xml:space="preserve"> </w:t>
      </w:r>
      <w:r w:rsidR="00287B64">
        <w:rPr>
          <w:rFonts w:eastAsia="Calibri" w:cs="Arial"/>
        </w:rPr>
        <w:t>e</w:t>
      </w:r>
      <w:r w:rsidRPr="00DD6431">
        <w:rPr>
          <w:rFonts w:eastAsia="Calibri" w:cs="Arial"/>
        </w:rPr>
        <w:t>l municipi</w:t>
      </w:r>
      <w:r w:rsidR="00287B64">
        <w:rPr>
          <w:rFonts w:eastAsia="Calibri" w:cs="Arial"/>
        </w:rPr>
        <w:t>o</w:t>
      </w:r>
      <w:r w:rsidRPr="00DD6431">
        <w:rPr>
          <w:rFonts w:eastAsia="Calibri" w:cs="Arial"/>
        </w:rPr>
        <w:t>.</w:t>
      </w:r>
    </w:p>
    <w:p w14:paraId="0DD06052" w14:textId="67D1B2DA" w:rsidR="00A44314" w:rsidRPr="00DD6431" w:rsidRDefault="00287B64" w:rsidP="00A44314">
      <w:pPr>
        <w:numPr>
          <w:ilvl w:val="0"/>
          <w:numId w:val="22"/>
        </w:numPr>
        <w:tabs>
          <w:tab w:val="left" w:pos="709"/>
        </w:tabs>
        <w:jc w:val="both"/>
        <w:rPr>
          <w:rFonts w:eastAsia="Calibri" w:cs="Arial"/>
        </w:rPr>
      </w:pPr>
      <w:r w:rsidRPr="00287B64">
        <w:rPr>
          <w:rFonts w:eastAsia="Calibri" w:cs="Arial"/>
        </w:rPr>
        <w:t xml:space="preserve">Servicios abiertos </w:t>
      </w:r>
      <w:r>
        <w:rPr>
          <w:rFonts w:eastAsia="Calibri" w:cs="Arial"/>
        </w:rPr>
        <w:t>a</w:t>
      </w:r>
      <w:r w:rsidRPr="00287B64">
        <w:rPr>
          <w:rFonts w:eastAsia="Calibri" w:cs="Arial"/>
        </w:rPr>
        <w:t xml:space="preserve"> la población en general y de interés para el municipio.</w:t>
      </w:r>
    </w:p>
    <w:p w14:paraId="0E0BDD31" w14:textId="324AEF79" w:rsidR="00A44314" w:rsidRPr="00DD6431" w:rsidRDefault="00287B64" w:rsidP="00A44314">
      <w:pPr>
        <w:numPr>
          <w:ilvl w:val="0"/>
          <w:numId w:val="22"/>
        </w:numPr>
        <w:tabs>
          <w:tab w:val="left" w:pos="709"/>
        </w:tabs>
        <w:jc w:val="both"/>
        <w:rPr>
          <w:rFonts w:eastAsia="Calibri" w:cs="Arial"/>
        </w:rPr>
      </w:pPr>
      <w:r w:rsidRPr="00287B64">
        <w:rPr>
          <w:rFonts w:eastAsia="Calibri" w:cs="Arial"/>
        </w:rPr>
        <w:t>Apoyo al funcionamiento ordinario de las entidades locales.</w:t>
      </w:r>
    </w:p>
    <w:p w14:paraId="1AF61160" w14:textId="09359BA2" w:rsidR="00A44314" w:rsidRDefault="00287B64" w:rsidP="00E46FC2">
      <w:pPr>
        <w:numPr>
          <w:ilvl w:val="0"/>
          <w:numId w:val="22"/>
        </w:numPr>
        <w:tabs>
          <w:tab w:val="left" w:pos="709"/>
        </w:tabs>
        <w:jc w:val="both"/>
        <w:rPr>
          <w:rFonts w:eastAsia="Calibri" w:cs="Arial"/>
        </w:rPr>
      </w:pPr>
      <w:r w:rsidRPr="00287B64">
        <w:rPr>
          <w:rFonts w:eastAsia="Calibri" w:cs="Arial"/>
        </w:rPr>
        <w:t>Actividades de tradición popular catalana que motiven la participación de los y las jóvenes del municipio.</w:t>
      </w:r>
    </w:p>
    <w:p w14:paraId="66020604" w14:textId="77777777" w:rsidR="00287B64" w:rsidRPr="00287B64" w:rsidRDefault="00287B64" w:rsidP="00287B64">
      <w:pPr>
        <w:tabs>
          <w:tab w:val="left" w:pos="709"/>
        </w:tabs>
        <w:ind w:left="644"/>
        <w:jc w:val="both"/>
        <w:rPr>
          <w:rFonts w:eastAsia="Calibri" w:cs="Arial"/>
        </w:rPr>
      </w:pPr>
    </w:p>
    <w:p w14:paraId="6D055DB9" w14:textId="00ABFC52" w:rsidR="00A44314" w:rsidRPr="00DD6431" w:rsidRDefault="00A44314" w:rsidP="00A44314">
      <w:pPr>
        <w:tabs>
          <w:tab w:val="left" w:pos="709"/>
        </w:tabs>
        <w:jc w:val="both"/>
        <w:rPr>
          <w:rFonts w:eastAsia="Calibri" w:cs="Arial"/>
          <w:b/>
        </w:rPr>
      </w:pPr>
      <w:r w:rsidRPr="00DD6431">
        <w:rPr>
          <w:rFonts w:eastAsia="Calibri" w:cs="Arial"/>
          <w:b/>
        </w:rPr>
        <w:t>Destinatari</w:t>
      </w:r>
      <w:r w:rsidR="00AC4554">
        <w:rPr>
          <w:rFonts w:eastAsia="Calibri" w:cs="Arial"/>
          <w:b/>
        </w:rPr>
        <w:t>o</w:t>
      </w:r>
      <w:r w:rsidRPr="00DD6431">
        <w:rPr>
          <w:rFonts w:eastAsia="Calibri" w:cs="Arial"/>
          <w:b/>
        </w:rPr>
        <w:t>s de l</w:t>
      </w:r>
      <w:r w:rsidR="00AC4554">
        <w:rPr>
          <w:rFonts w:eastAsia="Calibri" w:cs="Arial"/>
          <w:b/>
        </w:rPr>
        <w:t>a</w:t>
      </w:r>
      <w:r w:rsidRPr="00DD6431">
        <w:rPr>
          <w:rFonts w:eastAsia="Calibri" w:cs="Arial"/>
          <w:b/>
        </w:rPr>
        <w:t>s subvencion</w:t>
      </w:r>
      <w:r w:rsidR="00AC4554">
        <w:rPr>
          <w:rFonts w:eastAsia="Calibri" w:cs="Arial"/>
          <w:b/>
        </w:rPr>
        <w:t>e</w:t>
      </w:r>
      <w:r w:rsidRPr="00DD6431">
        <w:rPr>
          <w:rFonts w:eastAsia="Calibri" w:cs="Arial"/>
          <w:b/>
        </w:rPr>
        <w:t>s:</w:t>
      </w:r>
    </w:p>
    <w:p w14:paraId="01E977D9" w14:textId="77777777" w:rsidR="00A44314" w:rsidRPr="00DD6431" w:rsidRDefault="00A44314" w:rsidP="00A44314">
      <w:pPr>
        <w:tabs>
          <w:tab w:val="left" w:pos="709"/>
        </w:tabs>
        <w:jc w:val="both"/>
        <w:rPr>
          <w:rFonts w:eastAsia="Calibri" w:cs="Arial"/>
          <w:b/>
        </w:rPr>
      </w:pPr>
    </w:p>
    <w:p w14:paraId="5807E379" w14:textId="49A19420" w:rsidR="00A44314" w:rsidRDefault="00AC4554" w:rsidP="00A44314">
      <w:pPr>
        <w:tabs>
          <w:tab w:val="left" w:pos="709"/>
        </w:tabs>
        <w:jc w:val="both"/>
        <w:rPr>
          <w:rFonts w:eastAsia="Calibri" w:cs="Arial"/>
        </w:rPr>
      </w:pPr>
      <w:r w:rsidRPr="00AC4554">
        <w:rPr>
          <w:rFonts w:eastAsia="Calibri" w:cs="Arial"/>
        </w:rPr>
        <w:t xml:space="preserve">Entidades juveniles y de educación en el ocio inscritas </w:t>
      </w:r>
      <w:r>
        <w:rPr>
          <w:rFonts w:eastAsia="Calibri" w:cs="Arial"/>
        </w:rPr>
        <w:t>en el</w:t>
      </w:r>
      <w:r w:rsidRPr="00AC4554">
        <w:rPr>
          <w:rFonts w:eastAsia="Calibri" w:cs="Arial"/>
        </w:rPr>
        <w:t xml:space="preserve"> Registro de Entidades del municipio de Cervelló que desarrollen program</w:t>
      </w:r>
      <w:r>
        <w:rPr>
          <w:rFonts w:eastAsia="Calibri" w:cs="Arial"/>
        </w:rPr>
        <w:t>a</w:t>
      </w:r>
      <w:r w:rsidRPr="00AC4554">
        <w:rPr>
          <w:rFonts w:eastAsia="Calibri" w:cs="Arial"/>
        </w:rPr>
        <w:t>s/actividades que fomenten la participación de los y las jóvenes del municipio, enmarcadas dentro de las políticas locales de juventud.</w:t>
      </w:r>
    </w:p>
    <w:p w14:paraId="22DF2A67" w14:textId="77777777" w:rsidR="00AC4554" w:rsidRPr="00DD6431" w:rsidRDefault="00AC4554" w:rsidP="00A44314">
      <w:pPr>
        <w:tabs>
          <w:tab w:val="left" w:pos="709"/>
        </w:tabs>
        <w:jc w:val="both"/>
        <w:rPr>
          <w:rFonts w:eastAsia="Calibri" w:cs="Arial"/>
        </w:rPr>
      </w:pPr>
    </w:p>
    <w:p w14:paraId="41AE8DEC" w14:textId="56BC6D82" w:rsidR="00A44314" w:rsidRPr="00DD6431" w:rsidRDefault="00A44314" w:rsidP="00A44314">
      <w:pPr>
        <w:tabs>
          <w:tab w:val="left" w:pos="709"/>
        </w:tabs>
        <w:jc w:val="both"/>
        <w:rPr>
          <w:rFonts w:eastAsia="Calibri" w:cs="Arial"/>
          <w:b/>
        </w:rPr>
      </w:pPr>
      <w:r w:rsidRPr="00DD6431">
        <w:rPr>
          <w:rFonts w:eastAsia="Calibri" w:cs="Arial"/>
          <w:b/>
        </w:rPr>
        <w:t>Documentació</w:t>
      </w:r>
      <w:r w:rsidR="00AC4554">
        <w:rPr>
          <w:rFonts w:eastAsia="Calibri" w:cs="Arial"/>
          <w:b/>
        </w:rPr>
        <w:t>n</w:t>
      </w:r>
      <w:r w:rsidRPr="00DD6431">
        <w:rPr>
          <w:rFonts w:eastAsia="Calibri" w:cs="Arial"/>
          <w:b/>
        </w:rPr>
        <w:t xml:space="preserve"> a presentar:</w:t>
      </w:r>
    </w:p>
    <w:p w14:paraId="78A71491" w14:textId="77777777" w:rsidR="00AC4554" w:rsidRPr="00AC4554" w:rsidRDefault="00AC4554" w:rsidP="00AC4554">
      <w:pPr>
        <w:tabs>
          <w:tab w:val="left" w:pos="709"/>
        </w:tabs>
        <w:jc w:val="both"/>
        <w:rPr>
          <w:rFonts w:eastAsia="Calibri" w:cs="Arial"/>
        </w:rPr>
      </w:pPr>
    </w:p>
    <w:p w14:paraId="405242FC" w14:textId="3CCD08D8" w:rsidR="00A44314" w:rsidRDefault="00AC4554" w:rsidP="00AC4554">
      <w:pPr>
        <w:tabs>
          <w:tab w:val="left" w:pos="709"/>
        </w:tabs>
        <w:jc w:val="both"/>
        <w:rPr>
          <w:rFonts w:eastAsia="Calibri" w:cs="Arial"/>
        </w:rPr>
      </w:pPr>
      <w:r w:rsidRPr="00AC4554">
        <w:rPr>
          <w:rFonts w:eastAsia="Calibri" w:cs="Arial"/>
        </w:rPr>
        <w:t>Se tiene que presentar los diferentes modelos normalizados establecidos:</w:t>
      </w:r>
    </w:p>
    <w:p w14:paraId="4468CBFE" w14:textId="77777777" w:rsidR="00AC4554" w:rsidRPr="00DD6431" w:rsidRDefault="00AC4554" w:rsidP="00AC4554">
      <w:pPr>
        <w:tabs>
          <w:tab w:val="left" w:pos="709"/>
        </w:tabs>
        <w:jc w:val="both"/>
        <w:rPr>
          <w:rFonts w:eastAsia="Calibri" w:cs="Arial"/>
        </w:rPr>
      </w:pPr>
    </w:p>
    <w:p w14:paraId="2EE0A6D3" w14:textId="6CECA5F0" w:rsidR="00A44314" w:rsidRPr="00DD6431" w:rsidRDefault="00A44314" w:rsidP="00A44314">
      <w:pPr>
        <w:numPr>
          <w:ilvl w:val="0"/>
          <w:numId w:val="22"/>
        </w:numPr>
        <w:tabs>
          <w:tab w:val="left" w:pos="709"/>
        </w:tabs>
        <w:jc w:val="both"/>
        <w:rPr>
          <w:rFonts w:eastAsia="Calibri" w:cs="Arial"/>
        </w:rPr>
      </w:pPr>
      <w:r w:rsidRPr="00DD6431">
        <w:rPr>
          <w:rFonts w:eastAsia="Calibri" w:cs="Arial"/>
        </w:rPr>
        <w:t>Solicitud de la subvenció</w:t>
      </w:r>
      <w:r w:rsidR="00AC4554">
        <w:rPr>
          <w:rFonts w:eastAsia="Calibri" w:cs="Arial"/>
        </w:rPr>
        <w:t>n</w:t>
      </w:r>
      <w:r w:rsidRPr="00DD6431">
        <w:rPr>
          <w:rFonts w:eastAsia="Calibri" w:cs="Arial"/>
        </w:rPr>
        <w:t xml:space="preserve"> (model</w:t>
      </w:r>
      <w:r w:rsidR="00AC4554">
        <w:rPr>
          <w:rFonts w:eastAsia="Calibri" w:cs="Arial"/>
        </w:rPr>
        <w:t>o</w:t>
      </w:r>
      <w:r w:rsidRPr="00DD6431">
        <w:rPr>
          <w:rFonts w:eastAsia="Calibri" w:cs="Arial"/>
        </w:rPr>
        <w:t xml:space="preserve"> normaliza</w:t>
      </w:r>
      <w:r w:rsidR="00AC4554">
        <w:rPr>
          <w:rFonts w:eastAsia="Calibri" w:cs="Arial"/>
        </w:rPr>
        <w:t>do</w:t>
      </w:r>
      <w:r w:rsidRPr="00DD6431">
        <w:rPr>
          <w:rFonts w:eastAsia="Calibri" w:cs="Arial"/>
        </w:rPr>
        <w:t>).</w:t>
      </w:r>
    </w:p>
    <w:p w14:paraId="7B6CA7FE" w14:textId="58FD91FF" w:rsidR="00A44314" w:rsidRPr="00DD6431" w:rsidRDefault="00A44314" w:rsidP="00A44314">
      <w:pPr>
        <w:numPr>
          <w:ilvl w:val="0"/>
          <w:numId w:val="22"/>
        </w:numPr>
        <w:tabs>
          <w:tab w:val="left" w:pos="709"/>
        </w:tabs>
        <w:jc w:val="both"/>
        <w:rPr>
          <w:rFonts w:eastAsia="Calibri" w:cs="Arial"/>
        </w:rPr>
      </w:pPr>
      <w:r w:rsidRPr="00DD6431">
        <w:rPr>
          <w:rFonts w:eastAsia="Calibri" w:cs="Arial"/>
        </w:rPr>
        <w:t>Pro</w:t>
      </w:r>
      <w:r w:rsidR="00AC4554">
        <w:rPr>
          <w:rFonts w:eastAsia="Calibri" w:cs="Arial"/>
        </w:rPr>
        <w:t>y</w:t>
      </w:r>
      <w:r w:rsidRPr="00DD6431">
        <w:rPr>
          <w:rFonts w:eastAsia="Calibri" w:cs="Arial"/>
        </w:rPr>
        <w:t>ect</w:t>
      </w:r>
      <w:r w:rsidR="00AC4554">
        <w:rPr>
          <w:rFonts w:eastAsia="Calibri" w:cs="Arial"/>
        </w:rPr>
        <w:t>o</w:t>
      </w:r>
      <w:r w:rsidRPr="00DD6431">
        <w:rPr>
          <w:rFonts w:eastAsia="Calibri" w:cs="Arial"/>
        </w:rPr>
        <w:t xml:space="preserve"> anual d</w:t>
      </w:r>
      <w:r w:rsidR="00AC4554">
        <w:rPr>
          <w:rFonts w:eastAsia="Calibri" w:cs="Arial"/>
        </w:rPr>
        <w:t xml:space="preserve">e </w:t>
      </w:r>
      <w:r w:rsidRPr="00DD6431">
        <w:rPr>
          <w:rFonts w:eastAsia="Calibri" w:cs="Arial"/>
        </w:rPr>
        <w:t>activi</w:t>
      </w:r>
      <w:r w:rsidR="00AC4554">
        <w:rPr>
          <w:rFonts w:eastAsia="Calibri" w:cs="Arial"/>
        </w:rPr>
        <w:t>dade</w:t>
      </w:r>
      <w:r w:rsidRPr="00DD6431">
        <w:rPr>
          <w:rFonts w:eastAsia="Calibri" w:cs="Arial"/>
        </w:rPr>
        <w:t>s de</w:t>
      </w:r>
      <w:r w:rsidR="00AC4554">
        <w:rPr>
          <w:rFonts w:eastAsia="Calibri" w:cs="Arial"/>
        </w:rPr>
        <w:t>l</w:t>
      </w:r>
      <w:r w:rsidRPr="00DD6431">
        <w:rPr>
          <w:rFonts w:eastAsia="Calibri" w:cs="Arial"/>
        </w:rPr>
        <w:t xml:space="preserve"> a</w:t>
      </w:r>
      <w:r w:rsidR="00AC4554">
        <w:rPr>
          <w:rFonts w:eastAsia="Calibri" w:cs="Arial"/>
        </w:rPr>
        <w:t>ño</w:t>
      </w:r>
      <w:r w:rsidRPr="00DD6431">
        <w:rPr>
          <w:rFonts w:eastAsia="Calibri" w:cs="Arial"/>
        </w:rPr>
        <w:t xml:space="preserve"> en curs</w:t>
      </w:r>
      <w:r w:rsidR="00AC4554">
        <w:rPr>
          <w:rFonts w:eastAsia="Calibri" w:cs="Arial"/>
        </w:rPr>
        <w:t>o.</w:t>
      </w:r>
    </w:p>
    <w:p w14:paraId="48D71261" w14:textId="31431FF1" w:rsidR="00A44314" w:rsidRDefault="00AC4554" w:rsidP="00254F85">
      <w:pPr>
        <w:numPr>
          <w:ilvl w:val="0"/>
          <w:numId w:val="22"/>
        </w:numPr>
        <w:tabs>
          <w:tab w:val="left" w:pos="709"/>
        </w:tabs>
        <w:jc w:val="both"/>
        <w:rPr>
          <w:rFonts w:eastAsia="Calibri" w:cs="Arial"/>
        </w:rPr>
      </w:pPr>
      <w:r w:rsidRPr="00AC4554">
        <w:rPr>
          <w:rFonts w:eastAsia="Calibri" w:cs="Arial"/>
        </w:rPr>
        <w:t>Certificado de estar al corriente de obligaciones tributarias y con la Seguridad Social o declaración responsable, en los supuestos previstos en el artículo 24 RD 887/2006, por el cual se aprueba el Reglamento de la Ley general de subvenciones, según modelo normalizado.</w:t>
      </w:r>
    </w:p>
    <w:p w14:paraId="18859549" w14:textId="77777777" w:rsidR="00AC4554" w:rsidRPr="00AC4554" w:rsidRDefault="00AC4554" w:rsidP="00AC4554">
      <w:pPr>
        <w:tabs>
          <w:tab w:val="left" w:pos="709"/>
        </w:tabs>
        <w:ind w:left="644"/>
        <w:jc w:val="both"/>
        <w:rPr>
          <w:rFonts w:eastAsia="Calibri" w:cs="Arial"/>
        </w:rPr>
      </w:pPr>
    </w:p>
    <w:p w14:paraId="1822C6C2" w14:textId="14037893" w:rsidR="00AC4554" w:rsidRPr="00AC4554" w:rsidRDefault="00AC4554" w:rsidP="00AC4554">
      <w:pPr>
        <w:tabs>
          <w:tab w:val="left" w:pos="709"/>
        </w:tabs>
        <w:jc w:val="both"/>
        <w:rPr>
          <w:rFonts w:eastAsia="Calibri" w:cs="Arial"/>
        </w:rPr>
      </w:pPr>
      <w:r w:rsidRPr="00AC4554">
        <w:rPr>
          <w:rFonts w:eastAsia="Calibri" w:cs="Arial"/>
        </w:rPr>
        <w:t xml:space="preserve">Se puede </w:t>
      </w:r>
      <w:r>
        <w:rPr>
          <w:rFonts w:eastAsia="Calibri" w:cs="Arial"/>
        </w:rPr>
        <w:t>ad</w:t>
      </w:r>
      <w:r w:rsidRPr="00AC4554">
        <w:rPr>
          <w:rFonts w:eastAsia="Calibri" w:cs="Arial"/>
        </w:rPr>
        <w:t>juntar, además:</w:t>
      </w:r>
    </w:p>
    <w:p w14:paraId="092FCEC8" w14:textId="77777777" w:rsidR="00AC4554" w:rsidRPr="00AC4554" w:rsidRDefault="00AC4554" w:rsidP="00AC4554">
      <w:pPr>
        <w:tabs>
          <w:tab w:val="left" w:pos="709"/>
        </w:tabs>
        <w:jc w:val="both"/>
        <w:rPr>
          <w:rFonts w:eastAsia="Calibri" w:cs="Arial"/>
        </w:rPr>
      </w:pPr>
    </w:p>
    <w:p w14:paraId="0A1C7B04" w14:textId="77777777" w:rsidR="00AC4554" w:rsidRPr="00AC4554" w:rsidRDefault="00AC4554" w:rsidP="00AC4554">
      <w:pPr>
        <w:tabs>
          <w:tab w:val="left" w:pos="709"/>
        </w:tabs>
        <w:jc w:val="both"/>
        <w:rPr>
          <w:rFonts w:eastAsia="Calibri" w:cs="Arial"/>
        </w:rPr>
      </w:pPr>
      <w:r w:rsidRPr="00AC4554">
        <w:rPr>
          <w:rFonts w:eastAsia="Calibri" w:cs="Arial"/>
        </w:rPr>
        <w:t>El proyecto detallado del desarrollo del servicio o actividad concreta, si se tercia.</w:t>
      </w:r>
    </w:p>
    <w:p w14:paraId="01A81050" w14:textId="77777777" w:rsidR="00AC4554" w:rsidRPr="00AC4554" w:rsidRDefault="00AC4554" w:rsidP="00AC4554">
      <w:pPr>
        <w:tabs>
          <w:tab w:val="left" w:pos="709"/>
        </w:tabs>
        <w:jc w:val="both"/>
        <w:rPr>
          <w:rFonts w:eastAsia="Calibri" w:cs="Arial"/>
        </w:rPr>
      </w:pPr>
    </w:p>
    <w:p w14:paraId="5A4EED6C" w14:textId="1715DCD6" w:rsidR="00AF5286" w:rsidRPr="00DD6431" w:rsidRDefault="00987705" w:rsidP="00AC4554">
      <w:pPr>
        <w:tabs>
          <w:tab w:val="left" w:pos="709"/>
        </w:tabs>
        <w:jc w:val="both"/>
        <w:rPr>
          <w:rFonts w:eastAsia="Calibri" w:cs="Arial"/>
        </w:rPr>
      </w:pPr>
      <w:r>
        <w:rPr>
          <w:rFonts w:eastAsia="Calibri" w:cs="Arial"/>
        </w:rPr>
        <w:lastRenderedPageBreak/>
        <w:t>Los</w:t>
      </w:r>
      <w:r w:rsidR="00AC4554" w:rsidRPr="00AC4554">
        <w:rPr>
          <w:rFonts w:eastAsia="Calibri" w:cs="Arial"/>
        </w:rPr>
        <w:t xml:space="preserve"> modelos normalizados se podrán encontrar en la página web o </w:t>
      </w:r>
      <w:r>
        <w:rPr>
          <w:rFonts w:eastAsia="Calibri" w:cs="Arial"/>
        </w:rPr>
        <w:t>en</w:t>
      </w:r>
      <w:r w:rsidR="00AC4554" w:rsidRPr="00AC4554">
        <w:rPr>
          <w:rFonts w:eastAsia="Calibri" w:cs="Arial"/>
        </w:rPr>
        <w:t xml:space="preserve"> la Oficina de Atención al Ciudadano del Ayuntamiento de Cervelló.</w:t>
      </w:r>
    </w:p>
    <w:p w14:paraId="5DB72474" w14:textId="55FE5FB7" w:rsidR="00480AA1" w:rsidRPr="00DD6431" w:rsidRDefault="00480AA1" w:rsidP="00A44314">
      <w:pPr>
        <w:tabs>
          <w:tab w:val="left" w:pos="709"/>
        </w:tabs>
        <w:jc w:val="both"/>
        <w:rPr>
          <w:rFonts w:eastAsia="Calibri" w:cs="Arial"/>
        </w:rPr>
      </w:pPr>
    </w:p>
    <w:p w14:paraId="1AAAC6B3" w14:textId="77777777" w:rsidR="00480AA1" w:rsidRPr="00DD6431" w:rsidRDefault="00480AA1" w:rsidP="00A44314">
      <w:pPr>
        <w:tabs>
          <w:tab w:val="left" w:pos="709"/>
        </w:tabs>
        <w:jc w:val="both"/>
        <w:rPr>
          <w:rFonts w:eastAsia="Calibri" w:cs="Arial"/>
        </w:rPr>
      </w:pPr>
    </w:p>
    <w:p w14:paraId="3E3BCD17" w14:textId="35EA3FAE" w:rsidR="00A44314" w:rsidRDefault="00D73D62" w:rsidP="00A44314">
      <w:pPr>
        <w:tabs>
          <w:tab w:val="left" w:pos="709"/>
        </w:tabs>
        <w:jc w:val="both"/>
        <w:rPr>
          <w:rFonts w:eastAsia="Calibri" w:cs="Arial"/>
          <w:b/>
        </w:rPr>
      </w:pPr>
      <w:r w:rsidRPr="00D73D62">
        <w:rPr>
          <w:rFonts w:eastAsia="Calibri" w:cs="Arial"/>
          <w:b/>
        </w:rPr>
        <w:t>Lugar y plazo para la presentación de solicitudes:</w:t>
      </w:r>
    </w:p>
    <w:p w14:paraId="061A1109" w14:textId="77777777" w:rsidR="00D73D62" w:rsidRPr="00DD6431" w:rsidRDefault="00D73D62" w:rsidP="00A44314">
      <w:pPr>
        <w:tabs>
          <w:tab w:val="left" w:pos="709"/>
        </w:tabs>
        <w:jc w:val="both"/>
        <w:rPr>
          <w:rFonts w:eastAsia="Calibri" w:cs="Arial"/>
          <w:b/>
        </w:rPr>
      </w:pPr>
    </w:p>
    <w:p w14:paraId="37F0EBA9" w14:textId="574AE9A4" w:rsidR="00D73D62" w:rsidRDefault="00D73D62" w:rsidP="00A44314">
      <w:pPr>
        <w:tabs>
          <w:tab w:val="left" w:pos="2127"/>
        </w:tabs>
        <w:spacing w:after="200"/>
        <w:jc w:val="both"/>
        <w:rPr>
          <w:rFonts w:eastAsia="Calibri" w:cs="Arial"/>
          <w:lang w:eastAsia="en-US"/>
        </w:rPr>
      </w:pPr>
      <w:r w:rsidRPr="00D73D62">
        <w:rPr>
          <w:rFonts w:eastAsia="Calibri" w:cs="Arial"/>
          <w:lang w:eastAsia="en-US"/>
        </w:rPr>
        <w:t xml:space="preserve">El plazo de presentación de solicitudes, en convocatoria única, será de veinte días hábiles a contar desde el día siguiente a la publicación de la convocatoria </w:t>
      </w:r>
      <w:r>
        <w:rPr>
          <w:rFonts w:eastAsia="Calibri" w:cs="Arial"/>
          <w:lang w:eastAsia="en-US"/>
        </w:rPr>
        <w:t>en el</w:t>
      </w:r>
      <w:r w:rsidRPr="00D73D62">
        <w:rPr>
          <w:rFonts w:eastAsia="Calibri" w:cs="Arial"/>
          <w:lang w:eastAsia="en-US"/>
        </w:rPr>
        <w:t xml:space="preserve"> Boletín Oficial de la Provincia.</w:t>
      </w:r>
    </w:p>
    <w:p w14:paraId="2E0CAC86" w14:textId="77777777" w:rsidR="00D73D62" w:rsidRDefault="00D73D62" w:rsidP="00A44314">
      <w:pPr>
        <w:tabs>
          <w:tab w:val="left" w:pos="709"/>
        </w:tabs>
        <w:jc w:val="both"/>
        <w:rPr>
          <w:rFonts w:eastAsia="Calibri" w:cs="Arial"/>
          <w:lang w:eastAsia="en-US"/>
        </w:rPr>
      </w:pPr>
      <w:r w:rsidRPr="00D73D62">
        <w:rPr>
          <w:rFonts w:eastAsia="Calibri" w:cs="Arial"/>
          <w:lang w:eastAsia="en-US"/>
        </w:rPr>
        <w:t>Tal y como establece el artículo 14 de la Ley 39/2015, de 1 de octubre, del procedimiento administrativo común de las administraciones públicas, y el Real Decreto 203/2021, de 30 de marzo, por el cual se aprueba el reglamento de actuación y funcionamiento del sector público por medios electrónicos, las entidades que quieran concurrir a la convocatoria tendrán que presentar la solicitud con la documentación referida por medios electrónicos.</w:t>
      </w:r>
    </w:p>
    <w:p w14:paraId="2DBC801F" w14:textId="77777777" w:rsidR="00D73D62" w:rsidRDefault="00D73D62" w:rsidP="00A44314">
      <w:pPr>
        <w:tabs>
          <w:tab w:val="left" w:pos="709"/>
        </w:tabs>
        <w:jc w:val="both"/>
        <w:rPr>
          <w:rFonts w:eastAsia="Calibri" w:cs="Arial"/>
          <w:lang w:eastAsia="en-US"/>
        </w:rPr>
      </w:pPr>
    </w:p>
    <w:p w14:paraId="0CAF0D77" w14:textId="252A9B3F" w:rsidR="00A44314" w:rsidRPr="00DD6431" w:rsidRDefault="00A44314" w:rsidP="00A44314">
      <w:pPr>
        <w:tabs>
          <w:tab w:val="left" w:pos="709"/>
        </w:tabs>
        <w:jc w:val="both"/>
        <w:rPr>
          <w:rFonts w:eastAsia="Calibri" w:cs="Arial"/>
          <w:b/>
        </w:rPr>
      </w:pPr>
      <w:r w:rsidRPr="00DD6431">
        <w:rPr>
          <w:rFonts w:eastAsia="Calibri" w:cs="Arial"/>
          <w:b/>
        </w:rPr>
        <w:t>Criteri</w:t>
      </w:r>
      <w:r w:rsidR="00D73D62">
        <w:rPr>
          <w:rFonts w:eastAsia="Calibri" w:cs="Arial"/>
          <w:b/>
        </w:rPr>
        <w:t>o</w:t>
      </w:r>
      <w:r w:rsidRPr="00DD6431">
        <w:rPr>
          <w:rFonts w:eastAsia="Calibri" w:cs="Arial"/>
          <w:b/>
        </w:rPr>
        <w:t>s econ</w:t>
      </w:r>
      <w:r w:rsidR="00D73D62">
        <w:rPr>
          <w:rFonts w:eastAsia="Calibri" w:cs="Arial"/>
          <w:b/>
        </w:rPr>
        <w:t>ó</w:t>
      </w:r>
      <w:r w:rsidRPr="00DD6431">
        <w:rPr>
          <w:rFonts w:eastAsia="Calibri" w:cs="Arial"/>
          <w:b/>
        </w:rPr>
        <w:t>mic</w:t>
      </w:r>
      <w:r w:rsidR="00D73D62">
        <w:rPr>
          <w:rFonts w:eastAsia="Calibri" w:cs="Arial"/>
          <w:b/>
        </w:rPr>
        <w:t>o</w:t>
      </w:r>
      <w:r w:rsidRPr="00DD6431">
        <w:rPr>
          <w:rFonts w:eastAsia="Calibri" w:cs="Arial"/>
          <w:b/>
        </w:rPr>
        <w:t>s de la subvenció</w:t>
      </w:r>
      <w:r w:rsidR="00D73D62">
        <w:rPr>
          <w:rFonts w:eastAsia="Calibri" w:cs="Arial"/>
          <w:b/>
        </w:rPr>
        <w:t>n</w:t>
      </w:r>
      <w:r w:rsidRPr="00DD6431">
        <w:rPr>
          <w:rFonts w:eastAsia="Calibri" w:cs="Arial"/>
          <w:b/>
        </w:rPr>
        <w:t>:</w:t>
      </w:r>
    </w:p>
    <w:p w14:paraId="32A434F8" w14:textId="77777777" w:rsidR="00A44314" w:rsidRPr="00DD6431" w:rsidRDefault="00A44314" w:rsidP="00A44314">
      <w:pPr>
        <w:tabs>
          <w:tab w:val="left" w:pos="709"/>
        </w:tabs>
        <w:jc w:val="both"/>
        <w:rPr>
          <w:rFonts w:eastAsia="Calibri" w:cs="Arial"/>
        </w:rPr>
      </w:pPr>
    </w:p>
    <w:p w14:paraId="1A39A9AB" w14:textId="137C1EEE" w:rsidR="00A44314" w:rsidRDefault="00D73D62" w:rsidP="00A44314">
      <w:pPr>
        <w:tabs>
          <w:tab w:val="left" w:pos="709"/>
        </w:tabs>
        <w:jc w:val="both"/>
        <w:rPr>
          <w:rFonts w:eastAsia="Calibri" w:cs="Arial"/>
        </w:rPr>
      </w:pPr>
      <w:r w:rsidRPr="00D73D62">
        <w:rPr>
          <w:rFonts w:eastAsia="Calibri" w:cs="Arial"/>
        </w:rPr>
        <w:t>La subvención no será superior al coste total del proyecto/actividad, y su cuantía se determinará teniendo en cuenta la aplicación de los criterios específicos, con una asignación de puntos según la siguiente tabla:</w:t>
      </w:r>
    </w:p>
    <w:p w14:paraId="7BCAED1B" w14:textId="77777777" w:rsidR="00D73D62" w:rsidRPr="00DD6431" w:rsidRDefault="00D73D62" w:rsidP="00A44314">
      <w:pPr>
        <w:tabs>
          <w:tab w:val="left" w:pos="709"/>
        </w:tabs>
        <w:jc w:val="both"/>
        <w:rPr>
          <w:rFonts w:eastAsia="Calibri" w:cs="Arial"/>
        </w:rPr>
      </w:pPr>
    </w:p>
    <w:tbl>
      <w:tblPr>
        <w:tblW w:w="8398" w:type="dxa"/>
        <w:tblInd w:w="108" w:type="dxa"/>
        <w:tblLook w:val="00A0" w:firstRow="1" w:lastRow="0" w:firstColumn="1" w:lastColumn="0" w:noHBand="0" w:noVBand="0"/>
      </w:tblPr>
      <w:tblGrid>
        <w:gridCol w:w="6805"/>
        <w:gridCol w:w="1593"/>
      </w:tblGrid>
      <w:tr w:rsidR="00A44314" w:rsidRPr="00DD6431" w14:paraId="3681E8AA" w14:textId="77777777" w:rsidTr="00A44314">
        <w:trPr>
          <w:trHeight w:val="391"/>
        </w:trPr>
        <w:tc>
          <w:tcPr>
            <w:tcW w:w="6805" w:type="dxa"/>
            <w:tcBorders>
              <w:top w:val="single" w:sz="4" w:space="0" w:color="000000"/>
              <w:left w:val="nil"/>
              <w:bottom w:val="single" w:sz="4" w:space="0" w:color="000000"/>
              <w:right w:val="single" w:sz="4" w:space="0" w:color="000000"/>
            </w:tcBorders>
            <w:vAlign w:val="center"/>
            <w:hideMark/>
          </w:tcPr>
          <w:p w14:paraId="312EC1BD" w14:textId="3C38E23B" w:rsidR="00A44314" w:rsidRPr="00DD6431" w:rsidRDefault="00A44314">
            <w:pPr>
              <w:tabs>
                <w:tab w:val="left" w:pos="709"/>
              </w:tabs>
              <w:jc w:val="center"/>
              <w:rPr>
                <w:rFonts w:eastAsia="Calibri" w:cs="Arial"/>
                <w:b/>
                <w:lang w:eastAsia="en-US"/>
              </w:rPr>
            </w:pPr>
            <w:r w:rsidRPr="00DD6431">
              <w:rPr>
                <w:rFonts w:eastAsia="Calibri" w:cs="Arial"/>
                <w:b/>
                <w:lang w:eastAsia="en-US"/>
              </w:rPr>
              <w:t>Criteri</w:t>
            </w:r>
            <w:r w:rsidR="00365158">
              <w:rPr>
                <w:rFonts w:eastAsia="Calibri" w:cs="Arial"/>
                <w:b/>
                <w:lang w:eastAsia="en-US"/>
              </w:rPr>
              <w:t>o</w:t>
            </w:r>
            <w:r w:rsidRPr="00DD6431">
              <w:rPr>
                <w:rFonts w:eastAsia="Calibri" w:cs="Arial"/>
                <w:b/>
                <w:lang w:eastAsia="en-US"/>
              </w:rPr>
              <w:t>s (m</w:t>
            </w:r>
            <w:r w:rsidR="00365158">
              <w:rPr>
                <w:rFonts w:eastAsia="Calibri" w:cs="Arial"/>
                <w:b/>
                <w:lang w:eastAsia="en-US"/>
              </w:rPr>
              <w:t>á</w:t>
            </w:r>
            <w:r w:rsidRPr="00DD6431">
              <w:rPr>
                <w:rFonts w:eastAsia="Calibri" w:cs="Arial"/>
                <w:b/>
                <w:lang w:eastAsia="en-US"/>
              </w:rPr>
              <w:t>xim</w:t>
            </w:r>
            <w:r w:rsidR="00365158">
              <w:rPr>
                <w:rFonts w:eastAsia="Calibri" w:cs="Arial"/>
                <w:b/>
                <w:lang w:eastAsia="en-US"/>
              </w:rPr>
              <w:t>o</w:t>
            </w:r>
            <w:r w:rsidRPr="00DD6431">
              <w:rPr>
                <w:rFonts w:eastAsia="Calibri" w:cs="Arial"/>
                <w:b/>
                <w:lang w:eastAsia="en-US"/>
              </w:rPr>
              <w:t xml:space="preserve"> 100 punt</w:t>
            </w:r>
            <w:r w:rsidR="00365158">
              <w:rPr>
                <w:rFonts w:eastAsia="Calibri" w:cs="Arial"/>
                <w:b/>
                <w:lang w:eastAsia="en-US"/>
              </w:rPr>
              <w:t>o</w:t>
            </w:r>
            <w:r w:rsidRPr="00DD6431">
              <w:rPr>
                <w:rFonts w:eastAsia="Calibri" w:cs="Arial"/>
                <w:b/>
                <w:lang w:eastAsia="en-US"/>
              </w:rPr>
              <w:t>s)</w:t>
            </w:r>
          </w:p>
        </w:tc>
        <w:tc>
          <w:tcPr>
            <w:tcW w:w="1593" w:type="dxa"/>
            <w:tcBorders>
              <w:top w:val="single" w:sz="4" w:space="0" w:color="000000"/>
              <w:left w:val="single" w:sz="4" w:space="0" w:color="000000"/>
              <w:bottom w:val="single" w:sz="4" w:space="0" w:color="000000"/>
              <w:right w:val="nil"/>
            </w:tcBorders>
            <w:vAlign w:val="center"/>
            <w:hideMark/>
          </w:tcPr>
          <w:p w14:paraId="69CB4779" w14:textId="6D4BCEDE" w:rsidR="00A44314" w:rsidRPr="00DD6431" w:rsidRDefault="00A44314">
            <w:pPr>
              <w:tabs>
                <w:tab w:val="left" w:pos="709"/>
              </w:tabs>
              <w:jc w:val="center"/>
              <w:rPr>
                <w:rFonts w:eastAsia="Calibri" w:cs="Arial"/>
                <w:b/>
                <w:lang w:eastAsia="en-US"/>
              </w:rPr>
            </w:pPr>
            <w:r w:rsidRPr="00DD6431">
              <w:rPr>
                <w:rFonts w:eastAsia="Calibri" w:cs="Arial"/>
                <w:b/>
                <w:lang w:eastAsia="en-US"/>
              </w:rPr>
              <w:t>Puntuació</w:t>
            </w:r>
            <w:r w:rsidR="00365158">
              <w:rPr>
                <w:rFonts w:eastAsia="Calibri" w:cs="Arial"/>
                <w:b/>
                <w:lang w:eastAsia="en-US"/>
              </w:rPr>
              <w:t>n</w:t>
            </w:r>
          </w:p>
        </w:tc>
      </w:tr>
      <w:tr w:rsidR="00A44314" w:rsidRPr="00DD6431" w14:paraId="06E7193D" w14:textId="77777777" w:rsidTr="00A44314">
        <w:trPr>
          <w:trHeight w:val="566"/>
        </w:trPr>
        <w:tc>
          <w:tcPr>
            <w:tcW w:w="6805" w:type="dxa"/>
            <w:tcBorders>
              <w:top w:val="single" w:sz="4" w:space="0" w:color="000000"/>
              <w:left w:val="nil"/>
              <w:bottom w:val="single" w:sz="4" w:space="0" w:color="000000"/>
              <w:right w:val="single" w:sz="4" w:space="0" w:color="000000"/>
            </w:tcBorders>
            <w:vAlign w:val="center"/>
            <w:hideMark/>
          </w:tcPr>
          <w:p w14:paraId="30C79754" w14:textId="040EC75F" w:rsidR="00A44314" w:rsidRPr="00DD6431" w:rsidRDefault="00365158">
            <w:pPr>
              <w:tabs>
                <w:tab w:val="left" w:pos="709"/>
              </w:tabs>
              <w:ind w:firstLine="34"/>
              <w:jc w:val="both"/>
              <w:rPr>
                <w:rFonts w:eastAsia="Calibri" w:cs="Arial"/>
                <w:lang w:eastAsia="en-US"/>
              </w:rPr>
            </w:pPr>
            <w:r w:rsidRPr="00365158">
              <w:rPr>
                <w:rFonts w:eastAsia="Calibri" w:cs="Arial"/>
                <w:lang w:eastAsia="en-US"/>
              </w:rPr>
              <w:t>Actividades puntuales dentro del programa anual que estimulen la participación y educación en valores de jóvenes, con incidencia en el municipio</w:t>
            </w:r>
            <w:r w:rsidR="00A44314" w:rsidRPr="00DD6431">
              <w:rPr>
                <w:rFonts w:eastAsia="Calibri" w:cs="Arial"/>
                <w:lang w:eastAsia="en-US"/>
              </w:rPr>
              <w:t>.</w:t>
            </w:r>
          </w:p>
        </w:tc>
        <w:tc>
          <w:tcPr>
            <w:tcW w:w="1593" w:type="dxa"/>
            <w:tcBorders>
              <w:top w:val="single" w:sz="4" w:space="0" w:color="000000"/>
              <w:left w:val="single" w:sz="4" w:space="0" w:color="000000"/>
              <w:bottom w:val="single" w:sz="4" w:space="0" w:color="000000"/>
              <w:right w:val="nil"/>
            </w:tcBorders>
            <w:vAlign w:val="center"/>
            <w:hideMark/>
          </w:tcPr>
          <w:p w14:paraId="7405359F" w14:textId="104C07E6" w:rsidR="00A44314" w:rsidRPr="00DD6431" w:rsidRDefault="00A44314">
            <w:pPr>
              <w:tabs>
                <w:tab w:val="left" w:pos="709"/>
              </w:tabs>
              <w:jc w:val="center"/>
              <w:rPr>
                <w:rFonts w:eastAsia="Calibri" w:cs="Arial"/>
                <w:lang w:eastAsia="en-US"/>
              </w:rPr>
            </w:pPr>
            <w:r w:rsidRPr="00DD6431">
              <w:rPr>
                <w:rFonts w:eastAsia="Calibri" w:cs="Arial"/>
                <w:lang w:eastAsia="en-US"/>
              </w:rPr>
              <w:t>8 punt</w:t>
            </w:r>
            <w:r w:rsidR="00365158">
              <w:rPr>
                <w:rFonts w:eastAsia="Calibri" w:cs="Arial"/>
                <w:lang w:eastAsia="en-US"/>
              </w:rPr>
              <w:t>o</w:t>
            </w:r>
            <w:r w:rsidRPr="00DD6431">
              <w:rPr>
                <w:rFonts w:eastAsia="Calibri" w:cs="Arial"/>
                <w:lang w:eastAsia="en-US"/>
              </w:rPr>
              <w:t>s</w:t>
            </w:r>
          </w:p>
        </w:tc>
      </w:tr>
      <w:tr w:rsidR="00A44314" w:rsidRPr="00DD6431" w14:paraId="18A477FC" w14:textId="77777777" w:rsidTr="00A44314">
        <w:trPr>
          <w:trHeight w:val="566"/>
        </w:trPr>
        <w:tc>
          <w:tcPr>
            <w:tcW w:w="6805" w:type="dxa"/>
            <w:tcBorders>
              <w:top w:val="single" w:sz="4" w:space="0" w:color="000000"/>
              <w:left w:val="nil"/>
              <w:bottom w:val="single" w:sz="4" w:space="0" w:color="000000"/>
              <w:right w:val="single" w:sz="4" w:space="0" w:color="000000"/>
            </w:tcBorders>
            <w:vAlign w:val="center"/>
            <w:hideMark/>
          </w:tcPr>
          <w:p w14:paraId="6ABFF207" w14:textId="744DC2AC" w:rsidR="00A44314" w:rsidRPr="00DD6431" w:rsidRDefault="00A44314">
            <w:pPr>
              <w:tabs>
                <w:tab w:val="left" w:pos="709"/>
              </w:tabs>
              <w:ind w:firstLine="34"/>
              <w:jc w:val="both"/>
              <w:rPr>
                <w:rFonts w:eastAsia="Calibri" w:cs="Arial"/>
                <w:lang w:eastAsia="en-US"/>
              </w:rPr>
            </w:pPr>
            <w:r w:rsidRPr="00DD6431">
              <w:rPr>
                <w:rFonts w:eastAsia="Calibri" w:cs="Arial"/>
                <w:lang w:eastAsia="en-US"/>
              </w:rPr>
              <w:t xml:space="preserve">Número de persones </w:t>
            </w:r>
            <w:r w:rsidR="0076452E">
              <w:rPr>
                <w:rFonts w:eastAsia="Calibri" w:cs="Arial"/>
                <w:lang w:eastAsia="en-US"/>
              </w:rPr>
              <w:t>j</w:t>
            </w:r>
            <w:r w:rsidR="0076452E" w:rsidRPr="0076452E">
              <w:rPr>
                <w:rFonts w:eastAsia="Calibri" w:cs="Arial"/>
                <w:lang w:eastAsia="en-US"/>
              </w:rPr>
              <w:t>óvenes que participen en la entidad.</w:t>
            </w:r>
          </w:p>
        </w:tc>
        <w:tc>
          <w:tcPr>
            <w:tcW w:w="1593" w:type="dxa"/>
            <w:tcBorders>
              <w:top w:val="single" w:sz="4" w:space="0" w:color="000000"/>
              <w:left w:val="single" w:sz="4" w:space="0" w:color="000000"/>
              <w:bottom w:val="single" w:sz="4" w:space="0" w:color="000000"/>
              <w:right w:val="nil"/>
            </w:tcBorders>
            <w:vAlign w:val="center"/>
            <w:hideMark/>
          </w:tcPr>
          <w:p w14:paraId="60B4F193" w14:textId="4FD7AFBC" w:rsidR="00A44314" w:rsidRPr="00DD6431" w:rsidRDefault="00A44314">
            <w:pPr>
              <w:tabs>
                <w:tab w:val="left" w:pos="709"/>
              </w:tabs>
              <w:jc w:val="center"/>
              <w:rPr>
                <w:rFonts w:eastAsia="Calibri" w:cs="Arial"/>
                <w:lang w:eastAsia="en-US"/>
              </w:rPr>
            </w:pPr>
            <w:r w:rsidRPr="00DD6431">
              <w:rPr>
                <w:rFonts w:eastAsia="Calibri" w:cs="Arial"/>
                <w:lang w:eastAsia="en-US"/>
              </w:rPr>
              <w:t>8 punt</w:t>
            </w:r>
            <w:r w:rsidR="00365158">
              <w:rPr>
                <w:rFonts w:eastAsia="Calibri" w:cs="Arial"/>
                <w:lang w:eastAsia="en-US"/>
              </w:rPr>
              <w:t>o</w:t>
            </w:r>
            <w:r w:rsidRPr="00DD6431">
              <w:rPr>
                <w:rFonts w:eastAsia="Calibri" w:cs="Arial"/>
                <w:lang w:eastAsia="en-US"/>
              </w:rPr>
              <w:t>s</w:t>
            </w:r>
          </w:p>
        </w:tc>
      </w:tr>
      <w:tr w:rsidR="00A44314" w:rsidRPr="00DD6431" w14:paraId="395E8D3F" w14:textId="77777777" w:rsidTr="00A44314">
        <w:trPr>
          <w:trHeight w:val="546"/>
        </w:trPr>
        <w:tc>
          <w:tcPr>
            <w:tcW w:w="6805" w:type="dxa"/>
            <w:tcBorders>
              <w:top w:val="single" w:sz="4" w:space="0" w:color="000000"/>
              <w:left w:val="nil"/>
              <w:bottom w:val="single" w:sz="4" w:space="0" w:color="000000"/>
              <w:right w:val="single" w:sz="4" w:space="0" w:color="000000"/>
            </w:tcBorders>
            <w:vAlign w:val="center"/>
            <w:hideMark/>
          </w:tcPr>
          <w:p w14:paraId="789BC161" w14:textId="1A3A3D8A" w:rsidR="00A44314" w:rsidRPr="00DD6431" w:rsidRDefault="0076452E">
            <w:pPr>
              <w:tabs>
                <w:tab w:val="left" w:pos="709"/>
              </w:tabs>
              <w:ind w:firstLine="34"/>
              <w:jc w:val="both"/>
              <w:rPr>
                <w:rFonts w:eastAsia="Calibri" w:cs="Arial"/>
                <w:lang w:eastAsia="en-US"/>
              </w:rPr>
            </w:pPr>
            <w:r w:rsidRPr="0076452E">
              <w:rPr>
                <w:rFonts w:eastAsia="Calibri" w:cs="Arial"/>
                <w:lang w:eastAsia="en-US"/>
              </w:rPr>
              <w:t>Actividades y/o servicios regulares dentro del programa anual, destinados a la participación de los jóvenes, con incidencia en el municipio.</w:t>
            </w:r>
          </w:p>
        </w:tc>
        <w:tc>
          <w:tcPr>
            <w:tcW w:w="1593" w:type="dxa"/>
            <w:tcBorders>
              <w:top w:val="single" w:sz="4" w:space="0" w:color="000000"/>
              <w:left w:val="single" w:sz="4" w:space="0" w:color="000000"/>
              <w:bottom w:val="single" w:sz="4" w:space="0" w:color="000000"/>
              <w:right w:val="nil"/>
            </w:tcBorders>
            <w:vAlign w:val="center"/>
            <w:hideMark/>
          </w:tcPr>
          <w:p w14:paraId="0A56A758" w14:textId="207DAD72" w:rsidR="00A44314" w:rsidRPr="00DD6431" w:rsidRDefault="00A44314">
            <w:pPr>
              <w:tabs>
                <w:tab w:val="left" w:pos="709"/>
              </w:tabs>
              <w:jc w:val="center"/>
              <w:rPr>
                <w:rFonts w:eastAsia="Calibri" w:cs="Arial"/>
                <w:lang w:eastAsia="en-US"/>
              </w:rPr>
            </w:pPr>
            <w:r w:rsidRPr="00DD6431">
              <w:rPr>
                <w:rFonts w:eastAsia="Calibri" w:cs="Arial"/>
                <w:lang w:eastAsia="en-US"/>
              </w:rPr>
              <w:t>15 punt</w:t>
            </w:r>
            <w:r w:rsidR="00365158">
              <w:rPr>
                <w:rFonts w:eastAsia="Calibri" w:cs="Arial"/>
                <w:lang w:eastAsia="en-US"/>
              </w:rPr>
              <w:t>o</w:t>
            </w:r>
            <w:r w:rsidRPr="00DD6431">
              <w:rPr>
                <w:rFonts w:eastAsia="Calibri" w:cs="Arial"/>
                <w:lang w:eastAsia="en-US"/>
              </w:rPr>
              <w:t>s</w:t>
            </w:r>
          </w:p>
        </w:tc>
      </w:tr>
      <w:tr w:rsidR="00A44314" w:rsidRPr="00DD6431" w14:paraId="5F8010A8" w14:textId="77777777" w:rsidTr="00A44314">
        <w:trPr>
          <w:trHeight w:val="554"/>
        </w:trPr>
        <w:tc>
          <w:tcPr>
            <w:tcW w:w="6805" w:type="dxa"/>
            <w:tcBorders>
              <w:top w:val="single" w:sz="4" w:space="0" w:color="000000"/>
              <w:left w:val="nil"/>
              <w:bottom w:val="single" w:sz="4" w:space="0" w:color="000000"/>
              <w:right w:val="single" w:sz="4" w:space="0" w:color="000000"/>
            </w:tcBorders>
            <w:vAlign w:val="center"/>
            <w:hideMark/>
          </w:tcPr>
          <w:p w14:paraId="7B5D7F27" w14:textId="5D8AF18D" w:rsidR="00A44314" w:rsidRPr="00DD6431" w:rsidRDefault="0076452E">
            <w:pPr>
              <w:tabs>
                <w:tab w:val="left" w:pos="709"/>
              </w:tabs>
              <w:jc w:val="both"/>
              <w:rPr>
                <w:rFonts w:eastAsia="Calibri" w:cs="Arial"/>
                <w:lang w:eastAsia="en-US"/>
              </w:rPr>
            </w:pPr>
            <w:r w:rsidRPr="0076452E">
              <w:rPr>
                <w:rFonts w:eastAsia="Calibri" w:cs="Arial"/>
                <w:lang w:eastAsia="en-US"/>
              </w:rPr>
              <w:t>Que las actividades y fiestas estén gestionadas por la propia gente joven del municipio.</w:t>
            </w:r>
          </w:p>
        </w:tc>
        <w:tc>
          <w:tcPr>
            <w:tcW w:w="1593" w:type="dxa"/>
            <w:tcBorders>
              <w:top w:val="single" w:sz="4" w:space="0" w:color="000000"/>
              <w:left w:val="single" w:sz="4" w:space="0" w:color="000000"/>
              <w:bottom w:val="single" w:sz="4" w:space="0" w:color="000000"/>
              <w:right w:val="nil"/>
            </w:tcBorders>
            <w:vAlign w:val="center"/>
            <w:hideMark/>
          </w:tcPr>
          <w:p w14:paraId="4CE3F021" w14:textId="1073A258" w:rsidR="00A44314" w:rsidRPr="00DD6431" w:rsidRDefault="00A44314">
            <w:pPr>
              <w:tabs>
                <w:tab w:val="left" w:pos="709"/>
              </w:tabs>
              <w:jc w:val="center"/>
              <w:rPr>
                <w:rFonts w:eastAsia="Calibri" w:cs="Arial"/>
                <w:lang w:eastAsia="en-US"/>
              </w:rPr>
            </w:pPr>
            <w:r w:rsidRPr="00DD6431">
              <w:rPr>
                <w:rFonts w:eastAsia="Calibri" w:cs="Arial"/>
                <w:lang w:eastAsia="en-US"/>
              </w:rPr>
              <w:t>15 punt</w:t>
            </w:r>
            <w:r w:rsidR="00365158">
              <w:rPr>
                <w:rFonts w:eastAsia="Calibri" w:cs="Arial"/>
                <w:lang w:eastAsia="en-US"/>
              </w:rPr>
              <w:t>o</w:t>
            </w:r>
            <w:r w:rsidRPr="00DD6431">
              <w:rPr>
                <w:rFonts w:eastAsia="Calibri" w:cs="Arial"/>
                <w:lang w:eastAsia="en-US"/>
              </w:rPr>
              <w:t>s</w:t>
            </w:r>
          </w:p>
        </w:tc>
      </w:tr>
      <w:tr w:rsidR="00A44314" w:rsidRPr="00DD6431" w14:paraId="4505DF1C" w14:textId="77777777" w:rsidTr="00A44314">
        <w:trPr>
          <w:trHeight w:val="562"/>
        </w:trPr>
        <w:tc>
          <w:tcPr>
            <w:tcW w:w="6805" w:type="dxa"/>
            <w:tcBorders>
              <w:top w:val="single" w:sz="4" w:space="0" w:color="000000"/>
              <w:left w:val="nil"/>
              <w:bottom w:val="single" w:sz="4" w:space="0" w:color="000000"/>
              <w:right w:val="single" w:sz="4" w:space="0" w:color="000000"/>
            </w:tcBorders>
            <w:vAlign w:val="center"/>
            <w:hideMark/>
          </w:tcPr>
          <w:p w14:paraId="4F0BE1BC" w14:textId="442C731A" w:rsidR="00A44314" w:rsidRPr="00DD6431" w:rsidRDefault="0076452E">
            <w:pPr>
              <w:tabs>
                <w:tab w:val="left" w:pos="709"/>
              </w:tabs>
              <w:jc w:val="both"/>
              <w:rPr>
                <w:rFonts w:eastAsia="Calibri" w:cs="Arial"/>
                <w:lang w:eastAsia="en-US"/>
              </w:rPr>
            </w:pPr>
            <w:r w:rsidRPr="0076452E">
              <w:rPr>
                <w:rFonts w:eastAsia="Calibri" w:cs="Arial"/>
                <w:lang w:eastAsia="en-US"/>
              </w:rPr>
              <w:t xml:space="preserve">Aquellas entidades que con sus actos o actividades ofrezcan apoyo </w:t>
            </w:r>
            <w:r>
              <w:rPr>
                <w:rFonts w:eastAsia="Calibri" w:cs="Arial"/>
                <w:lang w:eastAsia="en-US"/>
              </w:rPr>
              <w:t>al</w:t>
            </w:r>
            <w:r w:rsidRPr="0076452E">
              <w:rPr>
                <w:rFonts w:eastAsia="Calibri" w:cs="Arial"/>
                <w:lang w:eastAsia="en-US"/>
              </w:rPr>
              <w:t xml:space="preserve"> Ayuntamiento con la programación y organización de fiestas populares. (Fiesta Mayor, Feria de Cervelló, Carnaval infantil, </w:t>
            </w:r>
            <w:proofErr w:type="spellStart"/>
            <w:r w:rsidRPr="0076452E">
              <w:rPr>
                <w:rFonts w:eastAsia="Calibri" w:cs="Arial"/>
                <w:lang w:eastAsia="en-US"/>
              </w:rPr>
              <w:t>European</w:t>
            </w:r>
            <w:proofErr w:type="spellEnd"/>
            <w:r w:rsidRPr="0076452E">
              <w:rPr>
                <w:rFonts w:eastAsia="Calibri" w:cs="Arial"/>
                <w:lang w:eastAsia="en-US"/>
              </w:rPr>
              <w:t xml:space="preserve"> </w:t>
            </w:r>
            <w:proofErr w:type="spellStart"/>
            <w:r w:rsidRPr="0076452E">
              <w:rPr>
                <w:rFonts w:eastAsia="Calibri" w:cs="Arial"/>
                <w:lang w:eastAsia="en-US"/>
              </w:rPr>
              <w:t>Clean</w:t>
            </w:r>
            <w:proofErr w:type="spellEnd"/>
            <w:r w:rsidRPr="0076452E">
              <w:rPr>
                <w:rFonts w:eastAsia="Calibri" w:cs="Arial"/>
                <w:lang w:eastAsia="en-US"/>
              </w:rPr>
              <w:t xml:space="preserve"> Up, u otros.</w:t>
            </w:r>
            <w:r>
              <w:rPr>
                <w:rFonts w:eastAsia="Calibri" w:cs="Arial"/>
                <w:lang w:eastAsia="en-US"/>
              </w:rPr>
              <w:t>.</w:t>
            </w:r>
            <w:r w:rsidRPr="0076452E">
              <w:rPr>
                <w:rFonts w:eastAsia="Calibri" w:cs="Arial"/>
                <w:lang w:eastAsia="en-US"/>
              </w:rPr>
              <w:t>.)</w:t>
            </w:r>
          </w:p>
        </w:tc>
        <w:tc>
          <w:tcPr>
            <w:tcW w:w="1593" w:type="dxa"/>
            <w:tcBorders>
              <w:top w:val="single" w:sz="4" w:space="0" w:color="000000"/>
              <w:left w:val="single" w:sz="4" w:space="0" w:color="000000"/>
              <w:bottom w:val="single" w:sz="4" w:space="0" w:color="000000"/>
              <w:right w:val="nil"/>
            </w:tcBorders>
            <w:vAlign w:val="center"/>
            <w:hideMark/>
          </w:tcPr>
          <w:p w14:paraId="15DFC7EF" w14:textId="3F27B8B9" w:rsidR="00A44314" w:rsidRPr="00DD6431" w:rsidRDefault="00A44314">
            <w:pPr>
              <w:tabs>
                <w:tab w:val="left" w:pos="709"/>
              </w:tabs>
              <w:jc w:val="center"/>
              <w:rPr>
                <w:rFonts w:eastAsia="Calibri" w:cs="Arial"/>
                <w:lang w:eastAsia="en-US"/>
              </w:rPr>
            </w:pPr>
            <w:r w:rsidRPr="00DD6431">
              <w:rPr>
                <w:rFonts w:eastAsia="Calibri" w:cs="Arial"/>
                <w:lang w:eastAsia="en-US"/>
              </w:rPr>
              <w:t>6 punt</w:t>
            </w:r>
            <w:r w:rsidR="00365158">
              <w:rPr>
                <w:rFonts w:eastAsia="Calibri" w:cs="Arial"/>
                <w:lang w:eastAsia="en-US"/>
              </w:rPr>
              <w:t>o</w:t>
            </w:r>
            <w:r w:rsidRPr="00DD6431">
              <w:rPr>
                <w:rFonts w:eastAsia="Calibri" w:cs="Arial"/>
                <w:lang w:eastAsia="en-US"/>
              </w:rPr>
              <w:t>s</w:t>
            </w:r>
          </w:p>
        </w:tc>
      </w:tr>
      <w:tr w:rsidR="00A44314" w:rsidRPr="00DD6431" w14:paraId="699B8AE3"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0D4D135C" w14:textId="56AA6847" w:rsidR="00A44314" w:rsidRPr="00DD6431" w:rsidRDefault="0076452E">
            <w:pPr>
              <w:tabs>
                <w:tab w:val="left" w:pos="709"/>
              </w:tabs>
              <w:jc w:val="both"/>
              <w:rPr>
                <w:rFonts w:eastAsia="Calibri" w:cs="Arial"/>
                <w:lang w:eastAsia="en-US"/>
              </w:rPr>
            </w:pPr>
            <w:r w:rsidRPr="0076452E">
              <w:rPr>
                <w:rFonts w:eastAsia="Calibri" w:cs="Arial"/>
                <w:lang w:eastAsia="en-US"/>
              </w:rPr>
              <w:t xml:space="preserve">Aquellas entidades que participen </w:t>
            </w:r>
            <w:r>
              <w:rPr>
                <w:rFonts w:eastAsia="Calibri" w:cs="Arial"/>
                <w:lang w:eastAsia="en-US"/>
              </w:rPr>
              <w:t>en</w:t>
            </w:r>
            <w:r w:rsidRPr="0076452E">
              <w:rPr>
                <w:rFonts w:eastAsia="Calibri" w:cs="Arial"/>
                <w:lang w:eastAsia="en-US"/>
              </w:rPr>
              <w:t xml:space="preserve"> la cabalgata de Reyes (voluntarios, carrozas...)</w:t>
            </w:r>
          </w:p>
        </w:tc>
        <w:tc>
          <w:tcPr>
            <w:tcW w:w="1593" w:type="dxa"/>
            <w:tcBorders>
              <w:top w:val="single" w:sz="4" w:space="0" w:color="000000"/>
              <w:left w:val="single" w:sz="4" w:space="0" w:color="000000"/>
              <w:bottom w:val="single" w:sz="4" w:space="0" w:color="000000"/>
              <w:right w:val="nil"/>
            </w:tcBorders>
            <w:vAlign w:val="center"/>
            <w:hideMark/>
          </w:tcPr>
          <w:p w14:paraId="60EC7042" w14:textId="71E6783B" w:rsidR="00A44314" w:rsidRPr="00DD6431" w:rsidRDefault="00A44314">
            <w:pPr>
              <w:tabs>
                <w:tab w:val="left" w:pos="709"/>
              </w:tabs>
              <w:jc w:val="center"/>
              <w:rPr>
                <w:rFonts w:eastAsia="Calibri" w:cs="Arial"/>
                <w:lang w:eastAsia="en-US"/>
              </w:rPr>
            </w:pPr>
            <w:r w:rsidRPr="00DD6431">
              <w:rPr>
                <w:rFonts w:eastAsia="Calibri" w:cs="Arial"/>
                <w:lang w:eastAsia="en-US"/>
              </w:rPr>
              <w:t>5 punt</w:t>
            </w:r>
            <w:r w:rsidR="00365158">
              <w:rPr>
                <w:rFonts w:eastAsia="Calibri" w:cs="Arial"/>
                <w:lang w:eastAsia="en-US"/>
              </w:rPr>
              <w:t>o</w:t>
            </w:r>
            <w:r w:rsidRPr="00DD6431">
              <w:rPr>
                <w:rFonts w:eastAsia="Calibri" w:cs="Arial"/>
                <w:lang w:eastAsia="en-US"/>
              </w:rPr>
              <w:t>s</w:t>
            </w:r>
          </w:p>
        </w:tc>
      </w:tr>
      <w:tr w:rsidR="00A44314" w:rsidRPr="00DD6431" w14:paraId="22EE375C"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0F2C0A6C" w14:textId="324A73BF" w:rsidR="00A44314" w:rsidRPr="00DD6431" w:rsidRDefault="00A44314">
            <w:pPr>
              <w:tabs>
                <w:tab w:val="left" w:pos="709"/>
              </w:tabs>
              <w:spacing w:after="200"/>
              <w:jc w:val="both"/>
              <w:rPr>
                <w:rFonts w:eastAsia="Calibri" w:cs="Arial"/>
                <w:lang w:eastAsia="en-US"/>
              </w:rPr>
            </w:pPr>
            <w:r w:rsidRPr="00DD6431">
              <w:rPr>
                <w:rFonts w:eastAsia="Calibri" w:cs="Arial"/>
                <w:lang w:eastAsia="en-US"/>
              </w:rPr>
              <w:t>Aquell</w:t>
            </w:r>
            <w:r w:rsidR="0076452E">
              <w:rPr>
                <w:rFonts w:eastAsia="Calibri" w:cs="Arial"/>
                <w:lang w:eastAsia="en-US"/>
              </w:rPr>
              <w:t>a</w:t>
            </w:r>
            <w:r w:rsidRPr="00DD6431">
              <w:rPr>
                <w:rFonts w:eastAsia="Calibri" w:cs="Arial"/>
                <w:lang w:eastAsia="en-US"/>
              </w:rPr>
              <w:t>s enti</w:t>
            </w:r>
            <w:r w:rsidR="0076452E">
              <w:rPr>
                <w:rFonts w:eastAsia="Calibri" w:cs="Arial"/>
                <w:lang w:eastAsia="en-US"/>
              </w:rPr>
              <w:t>dade</w:t>
            </w:r>
            <w:r w:rsidRPr="00DD6431">
              <w:rPr>
                <w:rFonts w:eastAsia="Calibri" w:cs="Arial"/>
                <w:lang w:eastAsia="en-US"/>
              </w:rPr>
              <w:t>s que particip</w:t>
            </w:r>
            <w:r w:rsidR="0076452E">
              <w:rPr>
                <w:rFonts w:eastAsia="Calibri" w:cs="Arial"/>
                <w:lang w:eastAsia="en-US"/>
              </w:rPr>
              <w:t>e</w:t>
            </w:r>
            <w:r w:rsidRPr="00DD6431">
              <w:rPr>
                <w:rFonts w:eastAsia="Calibri" w:cs="Arial"/>
                <w:lang w:eastAsia="en-US"/>
              </w:rPr>
              <w:t xml:space="preserve">n </w:t>
            </w:r>
            <w:r w:rsidR="0076452E">
              <w:rPr>
                <w:rFonts w:eastAsia="Calibri" w:cs="Arial"/>
                <w:lang w:eastAsia="en-US"/>
              </w:rPr>
              <w:t>en</w:t>
            </w:r>
            <w:r w:rsidRPr="00DD6431">
              <w:rPr>
                <w:rFonts w:eastAsia="Calibri" w:cs="Arial"/>
                <w:lang w:eastAsia="en-US"/>
              </w:rPr>
              <w:t xml:space="preserve"> la c</w:t>
            </w:r>
            <w:r w:rsidR="0076452E">
              <w:rPr>
                <w:rFonts w:eastAsia="Calibri" w:cs="Arial"/>
                <w:lang w:eastAsia="en-US"/>
              </w:rPr>
              <w:t>arrera</w:t>
            </w:r>
            <w:r w:rsidRPr="00DD6431">
              <w:rPr>
                <w:rFonts w:eastAsia="Calibri" w:cs="Arial"/>
                <w:lang w:eastAsia="en-US"/>
              </w:rPr>
              <w:t xml:space="preserve"> </w:t>
            </w:r>
            <w:r w:rsidR="0076452E">
              <w:rPr>
                <w:rFonts w:eastAsia="Calibri" w:cs="Arial"/>
                <w:lang w:eastAsia="en-US"/>
              </w:rPr>
              <w:t>“</w:t>
            </w:r>
            <w:r w:rsidRPr="00DD6431">
              <w:rPr>
                <w:rFonts w:eastAsia="Calibri" w:cs="Arial"/>
                <w:lang w:eastAsia="en-US"/>
              </w:rPr>
              <w:t>Pota Roja</w:t>
            </w:r>
            <w:r w:rsidR="0076452E">
              <w:rPr>
                <w:rFonts w:eastAsia="Calibri" w:cs="Arial"/>
                <w:lang w:eastAsia="en-US"/>
              </w:rPr>
              <w:t>”</w:t>
            </w:r>
          </w:p>
        </w:tc>
        <w:tc>
          <w:tcPr>
            <w:tcW w:w="1593" w:type="dxa"/>
            <w:tcBorders>
              <w:top w:val="single" w:sz="4" w:space="0" w:color="000000"/>
              <w:left w:val="single" w:sz="4" w:space="0" w:color="000000"/>
              <w:bottom w:val="single" w:sz="4" w:space="0" w:color="000000"/>
              <w:right w:val="nil"/>
            </w:tcBorders>
            <w:vAlign w:val="center"/>
            <w:hideMark/>
          </w:tcPr>
          <w:p w14:paraId="2798908D" w14:textId="22AF9644" w:rsidR="00A44314" w:rsidRPr="00DD6431" w:rsidRDefault="00A44314">
            <w:pPr>
              <w:tabs>
                <w:tab w:val="left" w:pos="709"/>
              </w:tabs>
              <w:jc w:val="center"/>
              <w:rPr>
                <w:rFonts w:eastAsia="Calibri" w:cs="Arial"/>
                <w:lang w:eastAsia="en-US"/>
              </w:rPr>
            </w:pPr>
            <w:r w:rsidRPr="00DD6431">
              <w:rPr>
                <w:rFonts w:eastAsia="Calibri" w:cs="Arial"/>
                <w:lang w:eastAsia="en-US"/>
              </w:rPr>
              <w:t>6 punt</w:t>
            </w:r>
            <w:r w:rsidR="00365158">
              <w:rPr>
                <w:rFonts w:eastAsia="Calibri" w:cs="Arial"/>
                <w:lang w:eastAsia="en-US"/>
              </w:rPr>
              <w:t>o</w:t>
            </w:r>
            <w:r w:rsidRPr="00DD6431">
              <w:rPr>
                <w:rFonts w:eastAsia="Calibri" w:cs="Arial"/>
                <w:lang w:eastAsia="en-US"/>
              </w:rPr>
              <w:t>s</w:t>
            </w:r>
          </w:p>
        </w:tc>
      </w:tr>
      <w:tr w:rsidR="00A44314" w:rsidRPr="00DD6431" w14:paraId="6A42CD95"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27CE7880" w14:textId="27A67183" w:rsidR="00A44314" w:rsidRPr="00DD6431" w:rsidRDefault="0076452E">
            <w:pPr>
              <w:tabs>
                <w:tab w:val="left" w:pos="709"/>
              </w:tabs>
              <w:jc w:val="both"/>
              <w:rPr>
                <w:rFonts w:eastAsia="Calibri" w:cs="Arial"/>
                <w:lang w:eastAsia="en-US"/>
              </w:rPr>
            </w:pPr>
            <w:r w:rsidRPr="0076452E">
              <w:rPr>
                <w:rFonts w:eastAsia="Calibri" w:cs="Arial"/>
                <w:lang w:eastAsia="en-US"/>
              </w:rPr>
              <w:t xml:space="preserve">Aquellas entidades que participen </w:t>
            </w:r>
            <w:r>
              <w:rPr>
                <w:rFonts w:eastAsia="Calibri" w:cs="Arial"/>
                <w:lang w:eastAsia="en-US"/>
              </w:rPr>
              <w:t>en</w:t>
            </w:r>
            <w:r w:rsidRPr="0076452E">
              <w:rPr>
                <w:rFonts w:eastAsia="Calibri" w:cs="Arial"/>
                <w:lang w:eastAsia="en-US"/>
              </w:rPr>
              <w:t xml:space="preserve"> la </w:t>
            </w:r>
            <w:r>
              <w:rPr>
                <w:rFonts w:eastAsia="Calibri" w:cs="Arial"/>
                <w:lang w:eastAsia="en-US"/>
              </w:rPr>
              <w:t>“</w:t>
            </w:r>
            <w:proofErr w:type="spellStart"/>
            <w:r w:rsidRPr="0076452E">
              <w:rPr>
                <w:rFonts w:eastAsia="Calibri" w:cs="Arial"/>
                <w:lang w:eastAsia="en-US"/>
              </w:rPr>
              <w:t>Jugateca</w:t>
            </w:r>
            <w:proofErr w:type="spellEnd"/>
            <w:r w:rsidRPr="0076452E">
              <w:rPr>
                <w:rFonts w:eastAsia="Calibri" w:cs="Arial"/>
                <w:lang w:eastAsia="en-US"/>
              </w:rPr>
              <w:t xml:space="preserve"> de</w:t>
            </w:r>
            <w:r>
              <w:rPr>
                <w:rFonts w:eastAsia="Calibri" w:cs="Arial"/>
                <w:lang w:eastAsia="en-US"/>
              </w:rPr>
              <w:t xml:space="preserve"> la</w:t>
            </w:r>
            <w:r w:rsidRPr="0076452E">
              <w:rPr>
                <w:rFonts w:eastAsia="Calibri" w:cs="Arial"/>
                <w:lang w:eastAsia="en-US"/>
              </w:rPr>
              <w:t xml:space="preserve"> </w:t>
            </w:r>
            <w:proofErr w:type="spellStart"/>
            <w:r w:rsidRPr="0076452E">
              <w:rPr>
                <w:rFonts w:eastAsia="Calibri" w:cs="Arial"/>
                <w:lang w:eastAsia="en-US"/>
              </w:rPr>
              <w:t>Marató</w:t>
            </w:r>
            <w:proofErr w:type="spellEnd"/>
            <w:r w:rsidRPr="0076452E">
              <w:rPr>
                <w:rFonts w:eastAsia="Calibri" w:cs="Arial"/>
                <w:lang w:eastAsia="en-US"/>
              </w:rPr>
              <w:t xml:space="preserve"> de TV3</w:t>
            </w:r>
            <w:r>
              <w:rPr>
                <w:rFonts w:eastAsia="Calibri" w:cs="Arial"/>
                <w:lang w:eastAsia="en-US"/>
              </w:rPr>
              <w:t>”</w:t>
            </w:r>
          </w:p>
        </w:tc>
        <w:tc>
          <w:tcPr>
            <w:tcW w:w="1593" w:type="dxa"/>
            <w:tcBorders>
              <w:top w:val="single" w:sz="4" w:space="0" w:color="000000"/>
              <w:left w:val="single" w:sz="4" w:space="0" w:color="000000"/>
              <w:bottom w:val="single" w:sz="4" w:space="0" w:color="000000"/>
              <w:right w:val="nil"/>
            </w:tcBorders>
            <w:vAlign w:val="center"/>
            <w:hideMark/>
          </w:tcPr>
          <w:p w14:paraId="36F18331" w14:textId="45246C38" w:rsidR="00A44314" w:rsidRPr="00DD6431" w:rsidRDefault="00A44314">
            <w:pPr>
              <w:tabs>
                <w:tab w:val="left" w:pos="709"/>
              </w:tabs>
              <w:jc w:val="center"/>
              <w:rPr>
                <w:rFonts w:eastAsia="Calibri" w:cs="Arial"/>
                <w:lang w:eastAsia="en-US"/>
              </w:rPr>
            </w:pPr>
            <w:r w:rsidRPr="00DD6431">
              <w:rPr>
                <w:rFonts w:eastAsia="Calibri" w:cs="Arial"/>
                <w:lang w:eastAsia="en-US"/>
              </w:rPr>
              <w:t>4 punt</w:t>
            </w:r>
            <w:r w:rsidR="00365158">
              <w:rPr>
                <w:rFonts w:eastAsia="Calibri" w:cs="Arial"/>
                <w:lang w:eastAsia="en-US"/>
              </w:rPr>
              <w:t>o</w:t>
            </w:r>
            <w:r w:rsidRPr="00DD6431">
              <w:rPr>
                <w:rFonts w:eastAsia="Calibri" w:cs="Arial"/>
                <w:lang w:eastAsia="en-US"/>
              </w:rPr>
              <w:t>s</w:t>
            </w:r>
          </w:p>
        </w:tc>
      </w:tr>
      <w:tr w:rsidR="00A44314" w:rsidRPr="00DD6431" w14:paraId="7F13F42F" w14:textId="77777777" w:rsidTr="00A44314">
        <w:trPr>
          <w:trHeight w:val="537"/>
        </w:trPr>
        <w:tc>
          <w:tcPr>
            <w:tcW w:w="6805" w:type="dxa"/>
            <w:tcBorders>
              <w:top w:val="single" w:sz="4" w:space="0" w:color="000000"/>
              <w:left w:val="nil"/>
              <w:bottom w:val="single" w:sz="4" w:space="0" w:color="000000"/>
              <w:right w:val="single" w:sz="4" w:space="0" w:color="000000"/>
            </w:tcBorders>
            <w:vAlign w:val="center"/>
            <w:hideMark/>
          </w:tcPr>
          <w:p w14:paraId="1FD5C4B7" w14:textId="05BFDCE8" w:rsidR="00A44314" w:rsidRPr="00DD6431" w:rsidRDefault="0076452E">
            <w:pPr>
              <w:tabs>
                <w:tab w:val="left" w:pos="709"/>
              </w:tabs>
              <w:jc w:val="both"/>
              <w:rPr>
                <w:rFonts w:eastAsia="Calibri" w:cs="Arial"/>
                <w:lang w:eastAsia="en-US"/>
              </w:rPr>
            </w:pPr>
            <w:r w:rsidRPr="0076452E">
              <w:rPr>
                <w:rFonts w:eastAsia="Calibri" w:cs="Arial"/>
                <w:lang w:eastAsia="en-US"/>
              </w:rPr>
              <w:t>Actividades del programa que se trabajen en colaboración con otras entidades del municipio.</w:t>
            </w:r>
          </w:p>
        </w:tc>
        <w:tc>
          <w:tcPr>
            <w:tcW w:w="1593" w:type="dxa"/>
            <w:tcBorders>
              <w:top w:val="single" w:sz="4" w:space="0" w:color="000000"/>
              <w:left w:val="single" w:sz="4" w:space="0" w:color="000000"/>
              <w:bottom w:val="single" w:sz="4" w:space="0" w:color="000000"/>
              <w:right w:val="nil"/>
            </w:tcBorders>
            <w:vAlign w:val="center"/>
            <w:hideMark/>
          </w:tcPr>
          <w:p w14:paraId="66E8766C" w14:textId="21587F0E" w:rsidR="00A44314" w:rsidRPr="00DD6431" w:rsidRDefault="00A44314">
            <w:pPr>
              <w:tabs>
                <w:tab w:val="left" w:pos="709"/>
              </w:tabs>
              <w:jc w:val="center"/>
              <w:rPr>
                <w:rFonts w:eastAsia="Calibri" w:cs="Arial"/>
                <w:lang w:eastAsia="en-US"/>
              </w:rPr>
            </w:pPr>
            <w:r w:rsidRPr="00DD6431">
              <w:rPr>
                <w:rFonts w:eastAsia="Calibri" w:cs="Arial"/>
                <w:lang w:eastAsia="en-US"/>
              </w:rPr>
              <w:t>15 punt</w:t>
            </w:r>
            <w:r w:rsidR="00365158">
              <w:rPr>
                <w:rFonts w:eastAsia="Calibri" w:cs="Arial"/>
                <w:lang w:eastAsia="en-US"/>
              </w:rPr>
              <w:t>o</w:t>
            </w:r>
            <w:r w:rsidRPr="00DD6431">
              <w:rPr>
                <w:rFonts w:eastAsia="Calibri" w:cs="Arial"/>
                <w:lang w:eastAsia="en-US"/>
              </w:rPr>
              <w:t>s</w:t>
            </w:r>
          </w:p>
        </w:tc>
      </w:tr>
      <w:tr w:rsidR="00A44314" w:rsidRPr="00DD6431" w14:paraId="580BBC71" w14:textId="77777777" w:rsidTr="00A44314">
        <w:trPr>
          <w:trHeight w:val="1976"/>
        </w:trPr>
        <w:tc>
          <w:tcPr>
            <w:tcW w:w="6805" w:type="dxa"/>
            <w:tcBorders>
              <w:top w:val="single" w:sz="4" w:space="0" w:color="000000"/>
              <w:left w:val="nil"/>
              <w:bottom w:val="single" w:sz="4" w:space="0" w:color="000000"/>
              <w:right w:val="single" w:sz="4" w:space="0" w:color="000000"/>
            </w:tcBorders>
            <w:vAlign w:val="center"/>
            <w:hideMark/>
          </w:tcPr>
          <w:p w14:paraId="3B8B9EF1" w14:textId="47B86C21" w:rsidR="00A44314" w:rsidRPr="00DD6431" w:rsidRDefault="0076452E">
            <w:pPr>
              <w:tabs>
                <w:tab w:val="left" w:pos="709"/>
              </w:tabs>
              <w:jc w:val="both"/>
              <w:rPr>
                <w:rFonts w:eastAsia="Calibri" w:cs="Arial"/>
                <w:lang w:eastAsia="en-US"/>
              </w:rPr>
            </w:pPr>
            <w:r w:rsidRPr="0076452E">
              <w:rPr>
                <w:rFonts w:eastAsia="Calibri" w:cs="Arial"/>
                <w:lang w:eastAsia="en-US"/>
              </w:rPr>
              <w:t>Viabilidad del programa/actividad, donde se valorará:</w:t>
            </w:r>
          </w:p>
          <w:p w14:paraId="765D64BB" w14:textId="4C2E987C"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Recursos propi</w:t>
            </w:r>
            <w:r w:rsidR="0076452E">
              <w:rPr>
                <w:rFonts w:eastAsia="Calibri" w:cs="Arial"/>
                <w:lang w:eastAsia="en-US"/>
              </w:rPr>
              <w:t>o</w:t>
            </w:r>
            <w:r w:rsidRPr="00DD6431">
              <w:rPr>
                <w:rFonts w:eastAsia="Calibri" w:cs="Arial"/>
                <w:lang w:eastAsia="en-US"/>
              </w:rPr>
              <w:t>s, infraestructur</w:t>
            </w:r>
            <w:r w:rsidR="0076452E">
              <w:rPr>
                <w:rFonts w:eastAsia="Calibri" w:cs="Arial"/>
                <w:lang w:eastAsia="en-US"/>
              </w:rPr>
              <w:t>a</w:t>
            </w:r>
            <w:r w:rsidRPr="00DD6431">
              <w:rPr>
                <w:rFonts w:eastAsia="Calibri" w:cs="Arial"/>
                <w:lang w:eastAsia="en-US"/>
              </w:rPr>
              <w:t xml:space="preserve">s </w:t>
            </w:r>
            <w:r w:rsidR="0076452E">
              <w:rPr>
                <w:rFonts w:eastAsia="Calibri" w:cs="Arial"/>
                <w:lang w:eastAsia="en-US"/>
              </w:rPr>
              <w:t>y</w:t>
            </w:r>
            <w:r w:rsidRPr="00DD6431">
              <w:rPr>
                <w:rFonts w:eastAsia="Calibri" w:cs="Arial"/>
                <w:lang w:eastAsia="en-US"/>
              </w:rPr>
              <w:t xml:space="preserve"> material</w:t>
            </w:r>
            <w:r w:rsidR="0076452E">
              <w:rPr>
                <w:rFonts w:eastAsia="Calibri" w:cs="Arial"/>
                <w:lang w:eastAsia="en-US"/>
              </w:rPr>
              <w:t>e</w:t>
            </w:r>
            <w:r w:rsidRPr="00DD6431">
              <w:rPr>
                <w:rFonts w:eastAsia="Calibri" w:cs="Arial"/>
                <w:lang w:eastAsia="en-US"/>
              </w:rPr>
              <w:t>s</w:t>
            </w:r>
          </w:p>
          <w:p w14:paraId="77EE4A53" w14:textId="72019E41"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Recursos human</w:t>
            </w:r>
            <w:r w:rsidR="0076452E">
              <w:rPr>
                <w:rFonts w:eastAsia="Calibri" w:cs="Arial"/>
                <w:lang w:eastAsia="en-US"/>
              </w:rPr>
              <w:t>o</w:t>
            </w:r>
            <w:r w:rsidRPr="00DD6431">
              <w:rPr>
                <w:rFonts w:eastAsia="Calibri" w:cs="Arial"/>
                <w:lang w:eastAsia="en-US"/>
              </w:rPr>
              <w:t>s (soci</w:t>
            </w:r>
            <w:r w:rsidR="0076452E">
              <w:rPr>
                <w:rFonts w:eastAsia="Calibri" w:cs="Arial"/>
                <w:lang w:eastAsia="en-US"/>
              </w:rPr>
              <w:t>o</w:t>
            </w:r>
            <w:r w:rsidRPr="00DD6431">
              <w:rPr>
                <w:rFonts w:eastAsia="Calibri" w:cs="Arial"/>
                <w:lang w:eastAsia="en-US"/>
              </w:rPr>
              <w:t>s, personal voluntari</w:t>
            </w:r>
            <w:r w:rsidR="0076452E">
              <w:rPr>
                <w:rFonts w:eastAsia="Calibri" w:cs="Arial"/>
                <w:lang w:eastAsia="en-US"/>
              </w:rPr>
              <w:t>o</w:t>
            </w:r>
            <w:r w:rsidRPr="00DD6431">
              <w:rPr>
                <w:rFonts w:eastAsia="Calibri" w:cs="Arial"/>
                <w:lang w:eastAsia="en-US"/>
              </w:rPr>
              <w:t xml:space="preserve"> o profesional</w:t>
            </w:r>
            <w:r w:rsidR="0076452E">
              <w:rPr>
                <w:rFonts w:eastAsia="Calibri" w:cs="Arial"/>
                <w:lang w:eastAsia="en-US"/>
              </w:rPr>
              <w:t>e</w:t>
            </w:r>
            <w:r w:rsidRPr="00DD6431">
              <w:rPr>
                <w:rFonts w:eastAsia="Calibri" w:cs="Arial"/>
                <w:lang w:eastAsia="en-US"/>
              </w:rPr>
              <w:t>s implica</w:t>
            </w:r>
            <w:r w:rsidR="0076452E">
              <w:rPr>
                <w:rFonts w:eastAsia="Calibri" w:cs="Arial"/>
                <w:lang w:eastAsia="en-US"/>
              </w:rPr>
              <w:t>do</w:t>
            </w:r>
            <w:r w:rsidRPr="00DD6431">
              <w:rPr>
                <w:rFonts w:eastAsia="Calibri" w:cs="Arial"/>
                <w:lang w:eastAsia="en-US"/>
              </w:rPr>
              <w:t>s, colaborador</w:t>
            </w:r>
            <w:r w:rsidR="0076452E">
              <w:rPr>
                <w:rFonts w:eastAsia="Calibri" w:cs="Arial"/>
                <w:lang w:eastAsia="en-US"/>
              </w:rPr>
              <w:t>e</w:t>
            </w:r>
            <w:r w:rsidRPr="00DD6431">
              <w:rPr>
                <w:rFonts w:eastAsia="Calibri" w:cs="Arial"/>
                <w:lang w:eastAsia="en-US"/>
              </w:rPr>
              <w:t>s)</w:t>
            </w:r>
          </w:p>
          <w:p w14:paraId="0BA63DAE" w14:textId="4E5EBEE1"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Hist</w:t>
            </w:r>
            <w:r w:rsidR="0076452E">
              <w:rPr>
                <w:rFonts w:eastAsia="Calibri" w:cs="Arial"/>
                <w:lang w:eastAsia="en-US"/>
              </w:rPr>
              <w:t>ó</w:t>
            </w:r>
            <w:r w:rsidRPr="00DD6431">
              <w:rPr>
                <w:rFonts w:eastAsia="Calibri" w:cs="Arial"/>
                <w:lang w:eastAsia="en-US"/>
              </w:rPr>
              <w:t>ric</w:t>
            </w:r>
            <w:r w:rsidR="0076452E">
              <w:rPr>
                <w:rFonts w:eastAsia="Calibri" w:cs="Arial"/>
                <w:lang w:eastAsia="en-US"/>
              </w:rPr>
              <w:t>o</w:t>
            </w:r>
            <w:r w:rsidRPr="00DD6431">
              <w:rPr>
                <w:rFonts w:eastAsia="Calibri" w:cs="Arial"/>
                <w:lang w:eastAsia="en-US"/>
              </w:rPr>
              <w:t xml:space="preserve"> anterior i perspectiv</w:t>
            </w:r>
            <w:r w:rsidR="0076452E">
              <w:rPr>
                <w:rFonts w:eastAsia="Calibri" w:cs="Arial"/>
                <w:lang w:eastAsia="en-US"/>
              </w:rPr>
              <w:t>a</w:t>
            </w:r>
            <w:r w:rsidRPr="00DD6431">
              <w:rPr>
                <w:rFonts w:eastAsia="Calibri" w:cs="Arial"/>
                <w:lang w:eastAsia="en-US"/>
              </w:rPr>
              <w:t>s de continu</w:t>
            </w:r>
            <w:r w:rsidR="0076452E">
              <w:rPr>
                <w:rFonts w:eastAsia="Calibri" w:cs="Arial"/>
                <w:lang w:eastAsia="en-US"/>
              </w:rPr>
              <w:t>idad</w:t>
            </w:r>
            <w:r w:rsidRPr="00DD6431">
              <w:rPr>
                <w:rFonts w:eastAsia="Calibri" w:cs="Arial"/>
                <w:lang w:eastAsia="en-US"/>
              </w:rPr>
              <w:t xml:space="preserve"> de l</w:t>
            </w:r>
            <w:r w:rsidR="0076452E">
              <w:rPr>
                <w:rFonts w:eastAsia="Calibri" w:cs="Arial"/>
                <w:lang w:eastAsia="en-US"/>
              </w:rPr>
              <w:t xml:space="preserve">a </w:t>
            </w:r>
            <w:r w:rsidRPr="00DD6431">
              <w:rPr>
                <w:rFonts w:eastAsia="Calibri" w:cs="Arial"/>
                <w:lang w:eastAsia="en-US"/>
              </w:rPr>
              <w:t>activi</w:t>
            </w:r>
            <w:r w:rsidR="0076452E">
              <w:rPr>
                <w:rFonts w:eastAsia="Calibri" w:cs="Arial"/>
                <w:lang w:eastAsia="en-US"/>
              </w:rPr>
              <w:t>dad</w:t>
            </w:r>
          </w:p>
          <w:p w14:paraId="0398E281" w14:textId="52A61578"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Singulari</w:t>
            </w:r>
            <w:r w:rsidR="0076452E">
              <w:rPr>
                <w:rFonts w:eastAsia="Calibri" w:cs="Arial"/>
                <w:lang w:eastAsia="en-US"/>
              </w:rPr>
              <w:t>dad</w:t>
            </w:r>
            <w:r w:rsidRPr="00DD6431">
              <w:rPr>
                <w:rFonts w:eastAsia="Calibri" w:cs="Arial"/>
                <w:lang w:eastAsia="en-US"/>
              </w:rPr>
              <w:t xml:space="preserve"> de la prop</w:t>
            </w:r>
            <w:r w:rsidR="0076452E">
              <w:rPr>
                <w:rFonts w:eastAsia="Calibri" w:cs="Arial"/>
                <w:lang w:eastAsia="en-US"/>
              </w:rPr>
              <w:t>ue</w:t>
            </w:r>
            <w:r w:rsidRPr="00DD6431">
              <w:rPr>
                <w:rFonts w:eastAsia="Calibri" w:cs="Arial"/>
                <w:lang w:eastAsia="en-US"/>
              </w:rPr>
              <w:t>sta</w:t>
            </w:r>
          </w:p>
          <w:p w14:paraId="1B361B60" w14:textId="580A62F3"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Equilibri</w:t>
            </w:r>
            <w:r w:rsidR="0076452E">
              <w:rPr>
                <w:rFonts w:eastAsia="Calibri" w:cs="Arial"/>
                <w:lang w:eastAsia="en-US"/>
              </w:rPr>
              <w:t>o</w:t>
            </w:r>
            <w:r w:rsidRPr="00DD6431">
              <w:rPr>
                <w:rFonts w:eastAsia="Calibri" w:cs="Arial"/>
                <w:lang w:eastAsia="en-US"/>
              </w:rPr>
              <w:t xml:space="preserve"> presup</w:t>
            </w:r>
            <w:r w:rsidR="0076452E">
              <w:rPr>
                <w:rFonts w:eastAsia="Calibri" w:cs="Arial"/>
                <w:lang w:eastAsia="en-US"/>
              </w:rPr>
              <w:t>ue</w:t>
            </w:r>
            <w:r w:rsidRPr="00DD6431">
              <w:rPr>
                <w:rFonts w:eastAsia="Calibri" w:cs="Arial"/>
                <w:lang w:eastAsia="en-US"/>
              </w:rPr>
              <w:t>stari</w:t>
            </w:r>
            <w:r w:rsidR="0076452E">
              <w:rPr>
                <w:rFonts w:eastAsia="Calibri" w:cs="Arial"/>
                <w:lang w:eastAsia="en-US"/>
              </w:rPr>
              <w:t>o</w:t>
            </w:r>
            <w:r w:rsidRPr="00DD6431">
              <w:rPr>
                <w:rFonts w:eastAsia="Calibri" w:cs="Arial"/>
                <w:lang w:eastAsia="en-US"/>
              </w:rPr>
              <w:t xml:space="preserve"> del programa/activi</w:t>
            </w:r>
            <w:r w:rsidR="0076452E">
              <w:rPr>
                <w:rFonts w:eastAsia="Calibri" w:cs="Arial"/>
                <w:lang w:eastAsia="en-US"/>
              </w:rPr>
              <w:t>dad</w:t>
            </w:r>
          </w:p>
          <w:p w14:paraId="05C4E14F" w14:textId="3C40D234" w:rsidR="00A44314" w:rsidRPr="00DD6431" w:rsidRDefault="00A44314" w:rsidP="00A44314">
            <w:pPr>
              <w:numPr>
                <w:ilvl w:val="0"/>
                <w:numId w:val="25"/>
              </w:numPr>
              <w:tabs>
                <w:tab w:val="left" w:pos="709"/>
              </w:tabs>
              <w:jc w:val="both"/>
              <w:rPr>
                <w:rFonts w:eastAsia="Calibri" w:cs="Arial"/>
                <w:lang w:eastAsia="en-US"/>
              </w:rPr>
            </w:pPr>
            <w:r w:rsidRPr="00DD6431">
              <w:rPr>
                <w:rFonts w:eastAsia="Calibri" w:cs="Arial"/>
                <w:lang w:eastAsia="en-US"/>
              </w:rPr>
              <w:t>Incid</w:t>
            </w:r>
            <w:r w:rsidR="0076452E">
              <w:rPr>
                <w:rFonts w:eastAsia="Calibri" w:cs="Arial"/>
                <w:lang w:eastAsia="en-US"/>
              </w:rPr>
              <w:t>e</w:t>
            </w:r>
            <w:r w:rsidRPr="00DD6431">
              <w:rPr>
                <w:rFonts w:eastAsia="Calibri" w:cs="Arial"/>
                <w:lang w:eastAsia="en-US"/>
              </w:rPr>
              <w:t>ncia de la subvenció</w:t>
            </w:r>
            <w:r w:rsidR="0076452E">
              <w:rPr>
                <w:rFonts w:eastAsia="Calibri" w:cs="Arial"/>
                <w:lang w:eastAsia="en-US"/>
              </w:rPr>
              <w:t>n</w:t>
            </w:r>
            <w:r w:rsidRPr="00DD6431">
              <w:rPr>
                <w:rFonts w:eastAsia="Calibri" w:cs="Arial"/>
                <w:lang w:eastAsia="en-US"/>
              </w:rPr>
              <w:t xml:space="preserve"> en la viabili</w:t>
            </w:r>
            <w:r w:rsidR="0076452E">
              <w:rPr>
                <w:rFonts w:eastAsia="Calibri" w:cs="Arial"/>
                <w:lang w:eastAsia="en-US"/>
              </w:rPr>
              <w:t xml:space="preserve">dad </w:t>
            </w:r>
            <w:r w:rsidRPr="00DD6431">
              <w:rPr>
                <w:rFonts w:eastAsia="Calibri" w:cs="Arial"/>
                <w:lang w:eastAsia="en-US"/>
              </w:rPr>
              <w:t>de l</w:t>
            </w:r>
            <w:r w:rsidR="0076452E">
              <w:rPr>
                <w:rFonts w:eastAsia="Calibri" w:cs="Arial"/>
                <w:lang w:eastAsia="en-US"/>
              </w:rPr>
              <w:t xml:space="preserve">a </w:t>
            </w:r>
            <w:r w:rsidRPr="00DD6431">
              <w:rPr>
                <w:rFonts w:eastAsia="Calibri" w:cs="Arial"/>
                <w:lang w:eastAsia="en-US"/>
              </w:rPr>
              <w:t>activi</w:t>
            </w:r>
            <w:r w:rsidR="0076452E">
              <w:rPr>
                <w:rFonts w:eastAsia="Calibri" w:cs="Arial"/>
                <w:lang w:eastAsia="en-US"/>
              </w:rPr>
              <w:t>dad</w:t>
            </w:r>
          </w:p>
        </w:tc>
        <w:tc>
          <w:tcPr>
            <w:tcW w:w="1593" w:type="dxa"/>
            <w:tcBorders>
              <w:top w:val="single" w:sz="4" w:space="0" w:color="000000"/>
              <w:left w:val="single" w:sz="4" w:space="0" w:color="000000"/>
              <w:bottom w:val="single" w:sz="4" w:space="0" w:color="000000"/>
              <w:right w:val="nil"/>
            </w:tcBorders>
            <w:vAlign w:val="center"/>
            <w:hideMark/>
          </w:tcPr>
          <w:p w14:paraId="6D044659" w14:textId="5B0F0657" w:rsidR="00A44314" w:rsidRPr="00DD6431" w:rsidRDefault="00A44314">
            <w:pPr>
              <w:tabs>
                <w:tab w:val="left" w:pos="709"/>
              </w:tabs>
              <w:jc w:val="center"/>
              <w:rPr>
                <w:rFonts w:eastAsia="Calibri" w:cs="Arial"/>
                <w:lang w:eastAsia="en-US"/>
              </w:rPr>
            </w:pPr>
            <w:r w:rsidRPr="00DD6431">
              <w:rPr>
                <w:rFonts w:eastAsia="Calibri" w:cs="Arial"/>
                <w:lang w:eastAsia="en-US"/>
              </w:rPr>
              <w:t>18 punt</w:t>
            </w:r>
            <w:r w:rsidR="00365158">
              <w:rPr>
                <w:rFonts w:eastAsia="Calibri" w:cs="Arial"/>
                <w:lang w:eastAsia="en-US"/>
              </w:rPr>
              <w:t>o</w:t>
            </w:r>
            <w:r w:rsidRPr="00DD6431">
              <w:rPr>
                <w:rFonts w:eastAsia="Calibri" w:cs="Arial"/>
                <w:lang w:eastAsia="en-US"/>
              </w:rPr>
              <w:t>s</w:t>
            </w:r>
            <w:bookmarkStart w:id="3" w:name="_Hlk487012253"/>
            <w:bookmarkEnd w:id="3"/>
          </w:p>
        </w:tc>
      </w:tr>
    </w:tbl>
    <w:p w14:paraId="55491B7C" w14:textId="77777777" w:rsidR="00A44314" w:rsidRPr="00DD6431" w:rsidRDefault="00A44314" w:rsidP="00A44314">
      <w:pPr>
        <w:tabs>
          <w:tab w:val="left" w:pos="709"/>
        </w:tabs>
        <w:jc w:val="both"/>
        <w:rPr>
          <w:rFonts w:eastAsia="Calibri" w:cs="Arial"/>
          <w:sz w:val="20"/>
          <w:szCs w:val="20"/>
        </w:rPr>
      </w:pPr>
    </w:p>
    <w:p w14:paraId="7F00C566" w14:textId="5BA1CD11" w:rsidR="00303B40" w:rsidRPr="00DD6431" w:rsidRDefault="00303B40" w:rsidP="00A44314">
      <w:pPr>
        <w:tabs>
          <w:tab w:val="left" w:pos="709"/>
        </w:tabs>
        <w:jc w:val="both"/>
        <w:rPr>
          <w:rFonts w:eastAsia="Calibri" w:cs="Arial"/>
          <w:b/>
        </w:rPr>
      </w:pPr>
    </w:p>
    <w:p w14:paraId="6944FE7C" w14:textId="16E3B7D0" w:rsidR="00303B40" w:rsidRPr="00DD6431" w:rsidRDefault="00303B40" w:rsidP="00A44314">
      <w:pPr>
        <w:tabs>
          <w:tab w:val="left" w:pos="709"/>
        </w:tabs>
        <w:jc w:val="both"/>
        <w:rPr>
          <w:rFonts w:eastAsia="Calibri" w:cs="Arial"/>
          <w:b/>
        </w:rPr>
      </w:pPr>
    </w:p>
    <w:p w14:paraId="390F5518" w14:textId="1C404BD8" w:rsidR="00303B40" w:rsidRPr="00DD6431" w:rsidRDefault="00303B40" w:rsidP="00A44314">
      <w:pPr>
        <w:tabs>
          <w:tab w:val="left" w:pos="709"/>
        </w:tabs>
        <w:jc w:val="both"/>
        <w:rPr>
          <w:rFonts w:eastAsia="Calibri" w:cs="Arial"/>
          <w:b/>
        </w:rPr>
      </w:pPr>
    </w:p>
    <w:p w14:paraId="69AA53F0" w14:textId="4663206A" w:rsidR="00303B40" w:rsidRPr="00DD6431" w:rsidRDefault="00303B40" w:rsidP="00A44314">
      <w:pPr>
        <w:tabs>
          <w:tab w:val="left" w:pos="709"/>
        </w:tabs>
        <w:jc w:val="both"/>
        <w:rPr>
          <w:rFonts w:eastAsia="Calibri" w:cs="Arial"/>
          <w:b/>
        </w:rPr>
      </w:pPr>
    </w:p>
    <w:p w14:paraId="63DF5082" w14:textId="77777777" w:rsidR="00303B40" w:rsidRPr="00DD6431" w:rsidRDefault="00303B40" w:rsidP="00A44314">
      <w:pPr>
        <w:tabs>
          <w:tab w:val="left" w:pos="709"/>
        </w:tabs>
        <w:jc w:val="both"/>
        <w:rPr>
          <w:rFonts w:eastAsia="Calibri" w:cs="Arial"/>
          <w:b/>
        </w:rPr>
      </w:pPr>
    </w:p>
    <w:p w14:paraId="70B0351E" w14:textId="1D4B4296" w:rsidR="00A44314" w:rsidRPr="00DD6431" w:rsidRDefault="00A44314" w:rsidP="00A44314">
      <w:pPr>
        <w:tabs>
          <w:tab w:val="left" w:pos="709"/>
        </w:tabs>
        <w:jc w:val="both"/>
        <w:rPr>
          <w:rFonts w:eastAsia="Calibri" w:cs="Arial"/>
          <w:b/>
        </w:rPr>
      </w:pPr>
      <w:r w:rsidRPr="00DD6431">
        <w:rPr>
          <w:rFonts w:eastAsia="Calibri" w:cs="Arial"/>
          <w:b/>
        </w:rPr>
        <w:t>C</w:t>
      </w:r>
      <w:r w:rsidR="003E2C39">
        <w:rPr>
          <w:rFonts w:eastAsia="Calibri" w:cs="Arial"/>
          <w:b/>
        </w:rPr>
        <w:t>á</w:t>
      </w:r>
      <w:r w:rsidRPr="00DD6431">
        <w:rPr>
          <w:rFonts w:eastAsia="Calibri" w:cs="Arial"/>
          <w:b/>
        </w:rPr>
        <w:t>lcul</w:t>
      </w:r>
      <w:r w:rsidR="003E2C39">
        <w:rPr>
          <w:rFonts w:eastAsia="Calibri" w:cs="Arial"/>
          <w:b/>
        </w:rPr>
        <w:t>o</w:t>
      </w:r>
      <w:r w:rsidRPr="00DD6431">
        <w:rPr>
          <w:rFonts w:eastAsia="Calibri" w:cs="Arial"/>
          <w:b/>
        </w:rPr>
        <w:t xml:space="preserve"> de</w:t>
      </w:r>
      <w:r w:rsidR="003E2C39">
        <w:rPr>
          <w:rFonts w:eastAsia="Calibri" w:cs="Arial"/>
          <w:b/>
        </w:rPr>
        <w:t xml:space="preserve">l </w:t>
      </w:r>
      <w:r w:rsidRPr="00DD6431">
        <w:rPr>
          <w:rFonts w:eastAsia="Calibri" w:cs="Arial"/>
          <w:b/>
        </w:rPr>
        <w:t>import</w:t>
      </w:r>
      <w:r w:rsidR="003E2C39">
        <w:rPr>
          <w:rFonts w:eastAsia="Calibri" w:cs="Arial"/>
          <w:b/>
        </w:rPr>
        <w:t>e</w:t>
      </w:r>
      <w:r w:rsidRPr="00DD6431">
        <w:rPr>
          <w:rFonts w:eastAsia="Calibri" w:cs="Arial"/>
          <w:b/>
        </w:rPr>
        <w:t xml:space="preserve"> individualiza</w:t>
      </w:r>
      <w:r w:rsidR="003E2C39">
        <w:rPr>
          <w:rFonts w:eastAsia="Calibri" w:cs="Arial"/>
          <w:b/>
        </w:rPr>
        <w:t>do</w:t>
      </w:r>
      <w:r w:rsidRPr="00DD6431">
        <w:rPr>
          <w:rFonts w:eastAsia="Calibri" w:cs="Arial"/>
          <w:b/>
        </w:rPr>
        <w:t xml:space="preserve"> a cada enti</w:t>
      </w:r>
      <w:r w:rsidR="003E2C39">
        <w:rPr>
          <w:rFonts w:eastAsia="Calibri" w:cs="Arial"/>
          <w:b/>
        </w:rPr>
        <w:t>dad</w:t>
      </w:r>
      <w:r w:rsidRPr="00DD6431">
        <w:rPr>
          <w:rFonts w:eastAsia="Calibri" w:cs="Arial"/>
          <w:b/>
        </w:rPr>
        <w:t>.</w:t>
      </w:r>
    </w:p>
    <w:p w14:paraId="32F2AE45" w14:textId="77777777" w:rsidR="00A44314" w:rsidRPr="00DD6431" w:rsidRDefault="00A44314" w:rsidP="00A44314">
      <w:pPr>
        <w:tabs>
          <w:tab w:val="left" w:pos="709"/>
        </w:tabs>
        <w:jc w:val="both"/>
        <w:rPr>
          <w:rFonts w:eastAsia="Calibri" w:cs="Arial"/>
        </w:rPr>
      </w:pPr>
    </w:p>
    <w:p w14:paraId="0949C4FC" w14:textId="6CA420EC" w:rsidR="003E2C39" w:rsidRDefault="003E2C39" w:rsidP="00A44314">
      <w:pPr>
        <w:spacing w:line="276" w:lineRule="auto"/>
        <w:jc w:val="both"/>
        <w:rPr>
          <w:rFonts w:eastAsia="Calibri" w:cs="Arial"/>
          <w:lang w:eastAsia="en-US"/>
        </w:rPr>
      </w:pPr>
      <w:r w:rsidRPr="003E2C39">
        <w:rPr>
          <w:rFonts w:eastAsia="Calibri" w:cs="Arial"/>
          <w:lang w:eastAsia="en-US"/>
        </w:rPr>
        <w:t xml:space="preserve">El importe que le corresponderá a cada entidad se calculará dividiendo el importe total de la convocatoria por el sumatorio de puntos obtenidos por todos los solicitantes (valor punto), y multiplicando el valor punto por el número de puntos obtenido </w:t>
      </w:r>
      <w:r>
        <w:rPr>
          <w:rFonts w:eastAsia="Calibri" w:cs="Arial"/>
          <w:lang w:eastAsia="en-US"/>
        </w:rPr>
        <w:t>en</w:t>
      </w:r>
      <w:r w:rsidRPr="003E2C39">
        <w:rPr>
          <w:rFonts w:eastAsia="Calibri" w:cs="Arial"/>
          <w:lang w:eastAsia="en-US"/>
        </w:rPr>
        <w:t xml:space="preserve"> la solicitud:</w:t>
      </w:r>
    </w:p>
    <w:p w14:paraId="577875B0" w14:textId="0B66FECD" w:rsidR="00AF5286" w:rsidRPr="00DD6431" w:rsidRDefault="00A44314" w:rsidP="00A44314">
      <w:pPr>
        <w:spacing w:line="276" w:lineRule="auto"/>
        <w:jc w:val="both"/>
        <w:rPr>
          <w:rFonts w:eastAsia="Calibri" w:cs="Arial"/>
          <w:lang w:eastAsia="en-US"/>
        </w:rPr>
      </w:pPr>
      <w:r w:rsidRPr="00DD6431">
        <w:rPr>
          <w:rFonts w:eastAsia="Calibri" w:cs="Arial"/>
          <w:lang w:eastAsia="en-US"/>
        </w:rPr>
        <w:tab/>
      </w:r>
      <w:r w:rsidRPr="00DD6431">
        <w:rPr>
          <w:rFonts w:eastAsia="Calibri" w:cs="Arial"/>
          <w:lang w:eastAsia="en-US"/>
        </w:rPr>
        <w:tab/>
        <w:t xml:space="preserve">   </w:t>
      </w:r>
    </w:p>
    <w:p w14:paraId="5E33012E" w14:textId="7F2DD30A" w:rsidR="00A44314" w:rsidRPr="00DD6431" w:rsidRDefault="00AF5286" w:rsidP="00A44314">
      <w:pPr>
        <w:spacing w:line="276" w:lineRule="auto"/>
        <w:jc w:val="both"/>
        <w:rPr>
          <w:rFonts w:eastAsia="Calibri" w:cs="Arial"/>
          <w:lang w:eastAsia="en-US"/>
        </w:rPr>
      </w:pPr>
      <w:r w:rsidRPr="00DD6431">
        <w:rPr>
          <w:rFonts w:eastAsia="Calibri" w:cs="Arial"/>
          <w:lang w:eastAsia="en-US"/>
        </w:rPr>
        <w:t xml:space="preserve">                          </w:t>
      </w:r>
      <w:r w:rsidR="00A44314" w:rsidRPr="00DD6431">
        <w:rPr>
          <w:rFonts w:eastAsia="Calibri" w:cs="Arial"/>
          <w:lang w:eastAsia="en-US"/>
        </w:rPr>
        <w:t xml:space="preserve">  Import</w:t>
      </w:r>
      <w:r w:rsidR="003E2C39">
        <w:rPr>
          <w:rFonts w:eastAsia="Calibri" w:cs="Arial"/>
          <w:lang w:eastAsia="en-US"/>
        </w:rPr>
        <w:t>e</w:t>
      </w:r>
      <w:r w:rsidR="00A44314" w:rsidRPr="00DD6431">
        <w:rPr>
          <w:rFonts w:eastAsia="Calibri" w:cs="Arial"/>
          <w:lang w:eastAsia="en-US"/>
        </w:rPr>
        <w:t xml:space="preserve"> total (EUR)</w:t>
      </w:r>
    </w:p>
    <w:p w14:paraId="65C125BD" w14:textId="6F8FEAC1" w:rsidR="00A44314" w:rsidRPr="00DD6431" w:rsidRDefault="00A44314" w:rsidP="00A44314">
      <w:pPr>
        <w:spacing w:line="276" w:lineRule="auto"/>
        <w:jc w:val="both"/>
        <w:rPr>
          <w:rFonts w:eastAsia="Calibri" w:cs="Arial"/>
          <w:lang w:eastAsia="en-US"/>
        </w:rPr>
      </w:pPr>
      <w:r w:rsidRPr="00DD6431">
        <w:rPr>
          <w:rFonts w:eastAsia="Calibri" w:cs="Arial"/>
          <w:lang w:eastAsia="en-US"/>
        </w:rPr>
        <w:t>Valor punt</w:t>
      </w:r>
      <w:r w:rsidR="003E2C39">
        <w:rPr>
          <w:rFonts w:eastAsia="Calibri" w:cs="Arial"/>
          <w:lang w:eastAsia="en-US"/>
        </w:rPr>
        <w:t>o</w:t>
      </w:r>
      <w:r w:rsidRPr="00DD6431">
        <w:rPr>
          <w:rFonts w:eastAsia="Calibri" w:cs="Arial"/>
          <w:lang w:eastAsia="en-US"/>
        </w:rPr>
        <w:t xml:space="preserve"> = -------------------------------------</w:t>
      </w:r>
    </w:p>
    <w:p w14:paraId="3DD1B04E" w14:textId="0BF41837" w:rsidR="00A44314" w:rsidRPr="00DD6431" w:rsidRDefault="00A44314" w:rsidP="00A44314">
      <w:pPr>
        <w:spacing w:after="200" w:line="276" w:lineRule="auto"/>
        <w:jc w:val="both"/>
        <w:rPr>
          <w:rFonts w:eastAsia="Calibri" w:cs="Arial"/>
          <w:lang w:eastAsia="en-US"/>
        </w:rPr>
      </w:pPr>
      <w:r w:rsidRPr="00DD6431">
        <w:rPr>
          <w:rFonts w:eastAsia="Calibri" w:cs="Arial"/>
          <w:lang w:eastAsia="en-US"/>
        </w:rPr>
        <w:t xml:space="preserve">                        ∑ Punt</w:t>
      </w:r>
      <w:r w:rsidR="003E2C39">
        <w:rPr>
          <w:rFonts w:eastAsia="Calibri" w:cs="Arial"/>
          <w:lang w:eastAsia="en-US"/>
        </w:rPr>
        <w:t>o</w:t>
      </w:r>
      <w:r w:rsidRPr="00DD6431">
        <w:rPr>
          <w:rFonts w:eastAsia="Calibri" w:cs="Arial"/>
          <w:lang w:eastAsia="en-US"/>
        </w:rPr>
        <w:t>s to</w:t>
      </w:r>
      <w:r w:rsidR="003E2C39">
        <w:rPr>
          <w:rFonts w:eastAsia="Calibri" w:cs="Arial"/>
          <w:lang w:eastAsia="en-US"/>
        </w:rPr>
        <w:t>das</w:t>
      </w:r>
      <w:r w:rsidRPr="00DD6431">
        <w:rPr>
          <w:rFonts w:eastAsia="Calibri" w:cs="Arial"/>
          <w:lang w:eastAsia="en-US"/>
        </w:rPr>
        <w:t xml:space="preserve"> solicitud</w:t>
      </w:r>
      <w:r w:rsidR="003E2C39">
        <w:rPr>
          <w:rFonts w:eastAsia="Calibri" w:cs="Arial"/>
          <w:lang w:eastAsia="en-US"/>
        </w:rPr>
        <w:t>es</w:t>
      </w:r>
    </w:p>
    <w:p w14:paraId="306588B6" w14:textId="77777777" w:rsidR="00A44314" w:rsidRPr="00DD6431" w:rsidRDefault="00A44314" w:rsidP="00A44314">
      <w:pPr>
        <w:spacing w:line="276" w:lineRule="auto"/>
        <w:ind w:left="1843"/>
        <w:jc w:val="both"/>
        <w:rPr>
          <w:rFonts w:eastAsia="Calibri" w:cs="Arial"/>
          <w:lang w:eastAsia="en-US"/>
        </w:rPr>
      </w:pPr>
    </w:p>
    <w:p w14:paraId="423A88EE" w14:textId="4E6A2122" w:rsidR="00A44314" w:rsidRPr="00DD6431" w:rsidRDefault="00A44314" w:rsidP="00A44314">
      <w:pPr>
        <w:spacing w:line="276" w:lineRule="auto"/>
        <w:jc w:val="both"/>
        <w:rPr>
          <w:rFonts w:eastAsia="Calibri" w:cs="Arial"/>
          <w:lang w:eastAsia="en-US"/>
        </w:rPr>
      </w:pPr>
      <w:r w:rsidRPr="00DD6431">
        <w:rPr>
          <w:rFonts w:eastAsia="Calibri" w:cs="Arial"/>
          <w:lang w:eastAsia="en-US"/>
        </w:rPr>
        <w:t>Import</w:t>
      </w:r>
      <w:r w:rsidR="003E2C39">
        <w:rPr>
          <w:rFonts w:eastAsia="Calibri" w:cs="Arial"/>
          <w:lang w:eastAsia="en-US"/>
        </w:rPr>
        <w:t>e</w:t>
      </w:r>
      <w:r w:rsidRPr="00DD6431">
        <w:rPr>
          <w:rFonts w:eastAsia="Calibri" w:cs="Arial"/>
          <w:lang w:eastAsia="en-US"/>
        </w:rPr>
        <w:t xml:space="preserve"> concedi</w:t>
      </w:r>
      <w:r w:rsidR="003E2C39">
        <w:rPr>
          <w:rFonts w:eastAsia="Calibri" w:cs="Arial"/>
          <w:lang w:eastAsia="en-US"/>
        </w:rPr>
        <w:t>do</w:t>
      </w:r>
      <w:r w:rsidRPr="00DD6431">
        <w:rPr>
          <w:rFonts w:eastAsia="Calibri" w:cs="Arial"/>
          <w:lang w:eastAsia="en-US"/>
        </w:rPr>
        <w:t xml:space="preserve"> </w:t>
      </w:r>
      <w:proofErr w:type="gramStart"/>
      <w:r w:rsidRPr="00DD6431">
        <w:rPr>
          <w:rFonts w:eastAsia="Calibri" w:cs="Arial"/>
          <w:lang w:eastAsia="en-US"/>
        </w:rPr>
        <w:t>=  Valor</w:t>
      </w:r>
      <w:proofErr w:type="gramEnd"/>
      <w:r w:rsidRPr="00DD6431">
        <w:rPr>
          <w:rFonts w:eastAsia="Calibri" w:cs="Arial"/>
          <w:lang w:eastAsia="en-US"/>
        </w:rPr>
        <w:t xml:space="preserve"> punt</w:t>
      </w:r>
      <w:r w:rsidR="003E2C39">
        <w:rPr>
          <w:rFonts w:eastAsia="Calibri" w:cs="Arial"/>
          <w:lang w:eastAsia="en-US"/>
        </w:rPr>
        <w:t>o</w:t>
      </w:r>
      <w:r w:rsidRPr="00DD6431">
        <w:rPr>
          <w:rFonts w:eastAsia="Calibri" w:cs="Arial"/>
          <w:lang w:eastAsia="en-US"/>
        </w:rPr>
        <w:t xml:space="preserve"> x Puntuació</w:t>
      </w:r>
      <w:r w:rsidR="003E2C39">
        <w:rPr>
          <w:rFonts w:eastAsia="Calibri" w:cs="Arial"/>
          <w:lang w:eastAsia="en-US"/>
        </w:rPr>
        <w:t>n</w:t>
      </w:r>
      <w:r w:rsidRPr="00DD6431">
        <w:rPr>
          <w:rFonts w:eastAsia="Calibri" w:cs="Arial"/>
          <w:lang w:eastAsia="en-US"/>
        </w:rPr>
        <w:t xml:space="preserve"> obt</w:t>
      </w:r>
      <w:r w:rsidR="003E2C39">
        <w:rPr>
          <w:rFonts w:eastAsia="Calibri" w:cs="Arial"/>
          <w:lang w:eastAsia="en-US"/>
        </w:rPr>
        <w:t>enida.</w:t>
      </w:r>
    </w:p>
    <w:p w14:paraId="5AA3F1FE" w14:textId="77777777" w:rsidR="00A44314" w:rsidRPr="00DD6431" w:rsidRDefault="00A44314" w:rsidP="00A44314">
      <w:pPr>
        <w:spacing w:line="276" w:lineRule="auto"/>
        <w:jc w:val="both"/>
        <w:rPr>
          <w:rFonts w:eastAsia="Calibri" w:cs="Arial"/>
          <w:lang w:eastAsia="en-US"/>
        </w:rPr>
      </w:pPr>
    </w:p>
    <w:p w14:paraId="183F486D" w14:textId="5C61A2F6" w:rsidR="003E2C39" w:rsidRPr="003E2C39" w:rsidRDefault="003E2C39" w:rsidP="003E2C39">
      <w:pPr>
        <w:tabs>
          <w:tab w:val="left" w:pos="709"/>
        </w:tabs>
        <w:jc w:val="both"/>
        <w:rPr>
          <w:rFonts w:eastAsia="Calibri" w:cs="Arial"/>
          <w:lang w:eastAsia="en-US"/>
        </w:rPr>
      </w:pPr>
      <w:r w:rsidRPr="003E2C39">
        <w:rPr>
          <w:rFonts w:eastAsia="Calibri" w:cs="Arial"/>
          <w:lang w:eastAsia="en-US"/>
        </w:rPr>
        <w:t>En caso de que exista un montante derivado de la diferencia entre el importe concedido y el importe solicitado por la entidad, esta suma se volverá a repartir entre las entidades que no han llegado a su límite solicitado, utilizando la misma f</w:t>
      </w:r>
      <w:r>
        <w:rPr>
          <w:rFonts w:eastAsia="Calibri" w:cs="Arial"/>
          <w:lang w:eastAsia="en-US"/>
        </w:rPr>
        <w:t>ó</w:t>
      </w:r>
      <w:r w:rsidRPr="003E2C39">
        <w:rPr>
          <w:rFonts w:eastAsia="Calibri" w:cs="Arial"/>
          <w:lang w:eastAsia="en-US"/>
        </w:rPr>
        <w:t>rmula.</w:t>
      </w:r>
    </w:p>
    <w:p w14:paraId="4ECA4681" w14:textId="77777777" w:rsidR="003E2C39" w:rsidRPr="003E2C39" w:rsidRDefault="003E2C39" w:rsidP="003E2C39">
      <w:pPr>
        <w:tabs>
          <w:tab w:val="left" w:pos="709"/>
        </w:tabs>
        <w:jc w:val="both"/>
        <w:rPr>
          <w:rFonts w:eastAsia="Calibri" w:cs="Arial"/>
          <w:lang w:eastAsia="en-US"/>
        </w:rPr>
      </w:pPr>
    </w:p>
    <w:p w14:paraId="741B249A" w14:textId="40FF9296" w:rsidR="00A44314" w:rsidRDefault="003E2C39" w:rsidP="003E2C39">
      <w:pPr>
        <w:tabs>
          <w:tab w:val="left" w:pos="709"/>
        </w:tabs>
        <w:jc w:val="both"/>
        <w:rPr>
          <w:rFonts w:eastAsia="Calibri" w:cs="Arial"/>
          <w:lang w:eastAsia="en-US"/>
        </w:rPr>
      </w:pPr>
      <w:r w:rsidRPr="003E2C39">
        <w:rPr>
          <w:rFonts w:eastAsia="Calibri" w:cs="Arial"/>
          <w:lang w:eastAsia="en-US"/>
        </w:rPr>
        <w:t>Las subvenciones otorgadas se podrán formalizar mediante convenios de colaboración con cada una de las entidades, donde se detallará el periodo de vigencia del convenio, los conceptos subvencionados, la cantidad subvencionada y los pagos, las condiciones para justificar y otros acuerdos para el cumplimiento del correcto desarrollo del proyecto objeto del apoyo económico.</w:t>
      </w:r>
    </w:p>
    <w:p w14:paraId="5ABE16D6" w14:textId="77777777" w:rsidR="003E2C39" w:rsidRPr="00DD6431" w:rsidRDefault="003E2C39" w:rsidP="003E2C39">
      <w:pPr>
        <w:tabs>
          <w:tab w:val="left" w:pos="709"/>
        </w:tabs>
        <w:jc w:val="both"/>
        <w:rPr>
          <w:rFonts w:eastAsia="Calibri" w:cs="Arial"/>
          <w:b/>
        </w:rPr>
      </w:pPr>
    </w:p>
    <w:p w14:paraId="5058212E" w14:textId="2D74F339" w:rsidR="00A44314" w:rsidRPr="00DD6431" w:rsidRDefault="00A44314" w:rsidP="00A44314">
      <w:pPr>
        <w:tabs>
          <w:tab w:val="left" w:pos="709"/>
        </w:tabs>
        <w:jc w:val="both"/>
        <w:rPr>
          <w:rFonts w:eastAsia="Calibri" w:cs="Arial"/>
          <w:b/>
        </w:rPr>
      </w:pPr>
      <w:r w:rsidRPr="00DD6431">
        <w:rPr>
          <w:rFonts w:eastAsia="Calibri" w:cs="Arial"/>
          <w:b/>
        </w:rPr>
        <w:t>Me</w:t>
      </w:r>
      <w:r w:rsidR="003E2C39">
        <w:rPr>
          <w:rFonts w:eastAsia="Calibri" w:cs="Arial"/>
          <w:b/>
        </w:rPr>
        <w:t>dida</w:t>
      </w:r>
      <w:r w:rsidRPr="00DD6431">
        <w:rPr>
          <w:rFonts w:eastAsia="Calibri" w:cs="Arial"/>
          <w:b/>
        </w:rPr>
        <w:t>s de difusió</w:t>
      </w:r>
      <w:r w:rsidR="003E2C39">
        <w:rPr>
          <w:rFonts w:eastAsia="Calibri" w:cs="Arial"/>
          <w:b/>
        </w:rPr>
        <w:t>n</w:t>
      </w:r>
      <w:r w:rsidRPr="00DD6431">
        <w:rPr>
          <w:rFonts w:eastAsia="Calibri" w:cs="Arial"/>
          <w:b/>
        </w:rPr>
        <w:t xml:space="preserve"> de</w:t>
      </w:r>
      <w:r w:rsidR="003E2C39">
        <w:rPr>
          <w:rFonts w:eastAsia="Calibri" w:cs="Arial"/>
          <w:b/>
        </w:rPr>
        <w:t xml:space="preserve"> la financiación</w:t>
      </w:r>
      <w:r w:rsidRPr="00DD6431">
        <w:rPr>
          <w:rFonts w:eastAsia="Calibri" w:cs="Arial"/>
          <w:b/>
        </w:rPr>
        <w:t xml:space="preserve"> públic</w:t>
      </w:r>
      <w:r w:rsidR="003E2C39">
        <w:rPr>
          <w:rFonts w:eastAsia="Calibri" w:cs="Arial"/>
          <w:b/>
        </w:rPr>
        <w:t>a</w:t>
      </w:r>
      <w:r w:rsidRPr="00DD6431">
        <w:rPr>
          <w:rFonts w:eastAsia="Calibri" w:cs="Arial"/>
          <w:b/>
        </w:rPr>
        <w:t>:</w:t>
      </w:r>
    </w:p>
    <w:p w14:paraId="5FFDB7A7" w14:textId="77777777" w:rsidR="00A44314" w:rsidRPr="00DD6431" w:rsidRDefault="00A44314" w:rsidP="00A44314">
      <w:pPr>
        <w:tabs>
          <w:tab w:val="left" w:pos="709"/>
        </w:tabs>
        <w:jc w:val="both"/>
        <w:rPr>
          <w:rFonts w:eastAsia="Calibri" w:cs="Arial"/>
        </w:rPr>
      </w:pPr>
    </w:p>
    <w:p w14:paraId="50696544" w14:textId="36ECA890" w:rsidR="00A44314" w:rsidRDefault="003E2C39" w:rsidP="00A44314">
      <w:pPr>
        <w:tabs>
          <w:tab w:val="left" w:pos="709"/>
        </w:tabs>
        <w:jc w:val="both"/>
        <w:rPr>
          <w:rFonts w:eastAsia="Calibri" w:cs="Arial"/>
        </w:rPr>
      </w:pPr>
      <w:r w:rsidRPr="003E2C39">
        <w:rPr>
          <w:rFonts w:eastAsia="Calibri" w:cs="Arial"/>
        </w:rPr>
        <w:t>La entidad beneficiaria tendrá que dar adecuada publicidad al carácter público de la subvención en la ejecución del proyecto, por lo cual tendrá que hacer constar el logotipo del Ayuntamiento de Cervelló, así como la frase: “con el apoyo del Ayuntamiento de Cervelló”, en toda la documentación y propaganda escrita o gráfica de la actividad subvencionada, y si se tercia, en carteles, medios electrónicos o audiovisuales, placas conmemorativas, etc.</w:t>
      </w:r>
    </w:p>
    <w:p w14:paraId="3F56AF28" w14:textId="77777777" w:rsidR="003E2C39" w:rsidRPr="00DD6431" w:rsidRDefault="003E2C39" w:rsidP="00A44314">
      <w:pPr>
        <w:tabs>
          <w:tab w:val="left" w:pos="709"/>
        </w:tabs>
        <w:jc w:val="both"/>
        <w:rPr>
          <w:rFonts w:eastAsia="Calibri" w:cs="Arial"/>
        </w:rPr>
      </w:pPr>
    </w:p>
    <w:p w14:paraId="765EC2CF" w14:textId="063AC4BA" w:rsidR="00A44314" w:rsidRPr="00DD6431" w:rsidRDefault="00A44314" w:rsidP="00A44314">
      <w:pPr>
        <w:tabs>
          <w:tab w:val="left" w:pos="709"/>
        </w:tabs>
        <w:jc w:val="both"/>
        <w:rPr>
          <w:rFonts w:eastAsia="Calibri" w:cs="Arial"/>
          <w:b/>
        </w:rPr>
      </w:pPr>
      <w:r w:rsidRPr="00DD6431">
        <w:rPr>
          <w:rFonts w:eastAsia="Calibri" w:cs="Arial"/>
          <w:b/>
        </w:rPr>
        <w:t>Pag</w:t>
      </w:r>
      <w:r w:rsidR="003E2C39">
        <w:rPr>
          <w:rFonts w:eastAsia="Calibri" w:cs="Arial"/>
          <w:b/>
        </w:rPr>
        <w:t>o</w:t>
      </w:r>
      <w:r w:rsidRPr="00DD6431">
        <w:rPr>
          <w:rFonts w:eastAsia="Calibri" w:cs="Arial"/>
          <w:b/>
        </w:rPr>
        <w:t>s:</w:t>
      </w:r>
    </w:p>
    <w:p w14:paraId="2C6468A0" w14:textId="77777777" w:rsidR="00A44314" w:rsidRPr="00DD6431" w:rsidRDefault="00A44314" w:rsidP="00A44314">
      <w:pPr>
        <w:tabs>
          <w:tab w:val="left" w:pos="709"/>
        </w:tabs>
        <w:jc w:val="both"/>
        <w:rPr>
          <w:rFonts w:eastAsia="Calibri" w:cs="Arial"/>
        </w:rPr>
      </w:pPr>
    </w:p>
    <w:p w14:paraId="0009C0DC" w14:textId="39C22866" w:rsidR="00A44314" w:rsidRDefault="003E2C39" w:rsidP="00A44314">
      <w:pPr>
        <w:tabs>
          <w:tab w:val="left" w:pos="709"/>
        </w:tabs>
        <w:jc w:val="both"/>
        <w:rPr>
          <w:rFonts w:eastAsia="Calibri" w:cs="Arial"/>
        </w:rPr>
      </w:pPr>
      <w:r w:rsidRPr="003E2C39">
        <w:rPr>
          <w:rFonts w:eastAsia="Calibri" w:cs="Arial"/>
        </w:rPr>
        <w:t>Con carácter general, el pago de las subvenciones se efectuará en dos plazos. El primer pago del 50% de la subvención concedida, en el plazo de un mes como máximo contador desde la firma del convenio o solicitud del pago anticipado; y el segundo del 50% restante, contra presentación de las justificaciones de la actividad subvencionada.</w:t>
      </w:r>
    </w:p>
    <w:p w14:paraId="2B8C57EF" w14:textId="77777777" w:rsidR="003E2C39" w:rsidRPr="00DD6431" w:rsidRDefault="003E2C39" w:rsidP="00A44314">
      <w:pPr>
        <w:tabs>
          <w:tab w:val="left" w:pos="709"/>
        </w:tabs>
        <w:jc w:val="both"/>
        <w:rPr>
          <w:rFonts w:eastAsia="Calibri" w:cs="Arial"/>
        </w:rPr>
      </w:pPr>
    </w:p>
    <w:p w14:paraId="11385CDD" w14:textId="5DE281DA" w:rsidR="00A44314" w:rsidRPr="00DD6431" w:rsidRDefault="00A44314" w:rsidP="00A44314">
      <w:pPr>
        <w:tabs>
          <w:tab w:val="left" w:pos="709"/>
        </w:tabs>
        <w:jc w:val="both"/>
        <w:rPr>
          <w:rFonts w:eastAsia="Calibri" w:cs="Arial"/>
          <w:b/>
        </w:rPr>
      </w:pPr>
      <w:r w:rsidRPr="00DD6431">
        <w:rPr>
          <w:rFonts w:eastAsia="Calibri" w:cs="Arial"/>
          <w:b/>
        </w:rPr>
        <w:t>Justificació</w:t>
      </w:r>
      <w:r w:rsidR="003E2C39">
        <w:rPr>
          <w:rFonts w:eastAsia="Calibri" w:cs="Arial"/>
          <w:b/>
        </w:rPr>
        <w:t>n</w:t>
      </w:r>
      <w:r w:rsidRPr="00DD6431">
        <w:rPr>
          <w:rFonts w:eastAsia="Calibri" w:cs="Arial"/>
          <w:b/>
        </w:rPr>
        <w:t xml:space="preserve">: </w:t>
      </w:r>
      <w:r w:rsidR="003E2C39">
        <w:rPr>
          <w:rFonts w:eastAsia="Calibri" w:cs="Arial"/>
          <w:b/>
        </w:rPr>
        <w:t>Plazo</w:t>
      </w:r>
      <w:r w:rsidRPr="00DD6431">
        <w:rPr>
          <w:rFonts w:eastAsia="Calibri" w:cs="Arial"/>
          <w:b/>
        </w:rPr>
        <w:t xml:space="preserve"> </w:t>
      </w:r>
      <w:r w:rsidR="003E2C39">
        <w:rPr>
          <w:rFonts w:eastAsia="Calibri" w:cs="Arial"/>
          <w:b/>
        </w:rPr>
        <w:t>y</w:t>
      </w:r>
      <w:r w:rsidRPr="00DD6431">
        <w:rPr>
          <w:rFonts w:eastAsia="Calibri" w:cs="Arial"/>
          <w:b/>
        </w:rPr>
        <w:t xml:space="preserve"> documentació</w:t>
      </w:r>
      <w:r w:rsidR="003E2C39">
        <w:rPr>
          <w:rFonts w:eastAsia="Calibri" w:cs="Arial"/>
          <w:b/>
        </w:rPr>
        <w:t>n</w:t>
      </w:r>
    </w:p>
    <w:p w14:paraId="3A4F52D1" w14:textId="77777777" w:rsidR="00A44314" w:rsidRPr="00DD6431" w:rsidRDefault="00A44314" w:rsidP="00A44314">
      <w:pPr>
        <w:tabs>
          <w:tab w:val="left" w:pos="709"/>
        </w:tabs>
        <w:jc w:val="both"/>
        <w:rPr>
          <w:rFonts w:eastAsia="Calibri" w:cs="Arial"/>
          <w:b/>
        </w:rPr>
      </w:pPr>
    </w:p>
    <w:p w14:paraId="1A0E6417" w14:textId="77777777" w:rsidR="00344180" w:rsidRPr="00344180" w:rsidRDefault="00344180" w:rsidP="00344180">
      <w:pPr>
        <w:tabs>
          <w:tab w:val="left" w:pos="709"/>
        </w:tabs>
        <w:jc w:val="both"/>
        <w:rPr>
          <w:rFonts w:eastAsia="Calibri" w:cs="Arial"/>
        </w:rPr>
      </w:pPr>
      <w:r w:rsidRPr="00344180">
        <w:rPr>
          <w:rFonts w:eastAsia="Calibri" w:cs="Arial"/>
        </w:rPr>
        <w:t>Se tendrá que justificar como mínimo el total de la subvención otorgada.</w:t>
      </w:r>
    </w:p>
    <w:p w14:paraId="352292C9" w14:textId="30F83CBF" w:rsidR="00344180" w:rsidRPr="00344180" w:rsidRDefault="00344180" w:rsidP="00344180">
      <w:pPr>
        <w:tabs>
          <w:tab w:val="left" w:pos="709"/>
        </w:tabs>
        <w:jc w:val="both"/>
        <w:rPr>
          <w:rFonts w:eastAsia="Calibri" w:cs="Arial"/>
        </w:rPr>
      </w:pPr>
      <w:r w:rsidRPr="00344180">
        <w:rPr>
          <w:rFonts w:eastAsia="Calibri" w:cs="Arial"/>
        </w:rPr>
        <w:t xml:space="preserve">El plazo de justificación será como máximo el </w:t>
      </w:r>
      <w:r w:rsidRPr="00344180">
        <w:rPr>
          <w:rFonts w:eastAsia="Calibri" w:cs="Arial"/>
          <w:highlight w:val="yellow"/>
        </w:rPr>
        <w:t>10 de noviembre de 2024.</w:t>
      </w:r>
    </w:p>
    <w:p w14:paraId="22CE1512" w14:textId="0A65E6FD" w:rsidR="00A44314" w:rsidRDefault="00344180" w:rsidP="00344180">
      <w:pPr>
        <w:tabs>
          <w:tab w:val="left" w:pos="709"/>
        </w:tabs>
        <w:jc w:val="both"/>
        <w:rPr>
          <w:rFonts w:eastAsia="Calibri" w:cs="Arial"/>
        </w:rPr>
      </w:pPr>
      <w:r w:rsidRPr="00344180">
        <w:rPr>
          <w:rFonts w:eastAsia="Calibri" w:cs="Arial"/>
        </w:rPr>
        <w:t>Habrá que presentar:</w:t>
      </w:r>
    </w:p>
    <w:p w14:paraId="7FDB5847" w14:textId="77777777" w:rsidR="00344180" w:rsidRPr="00DD6431" w:rsidRDefault="00344180" w:rsidP="00344180">
      <w:pPr>
        <w:tabs>
          <w:tab w:val="left" w:pos="709"/>
        </w:tabs>
        <w:jc w:val="both"/>
        <w:rPr>
          <w:rFonts w:eastAsia="Calibri" w:cs="Arial"/>
        </w:rPr>
      </w:pPr>
    </w:p>
    <w:p w14:paraId="570B0631" w14:textId="37294EB9" w:rsidR="00A44314" w:rsidRPr="00DD6431" w:rsidRDefault="00A44314" w:rsidP="00A44314">
      <w:pPr>
        <w:numPr>
          <w:ilvl w:val="0"/>
          <w:numId w:val="22"/>
        </w:numPr>
        <w:tabs>
          <w:tab w:val="left" w:pos="567"/>
        </w:tabs>
        <w:spacing w:after="200" w:line="276" w:lineRule="auto"/>
        <w:jc w:val="both"/>
        <w:rPr>
          <w:rFonts w:eastAsia="Calibri" w:cs="Arial"/>
        </w:rPr>
      </w:pPr>
      <w:r w:rsidRPr="00DD6431">
        <w:rPr>
          <w:rFonts w:eastAsia="Calibri" w:cs="Arial"/>
        </w:rPr>
        <w:t>Mem</w:t>
      </w:r>
      <w:r w:rsidR="006C44EA">
        <w:rPr>
          <w:rFonts w:eastAsia="Calibri" w:cs="Arial"/>
        </w:rPr>
        <w:t>o</w:t>
      </w:r>
      <w:r w:rsidRPr="00DD6431">
        <w:rPr>
          <w:rFonts w:eastAsia="Calibri" w:cs="Arial"/>
        </w:rPr>
        <w:t>ria econ</w:t>
      </w:r>
      <w:r w:rsidR="006C44EA">
        <w:rPr>
          <w:rFonts w:eastAsia="Calibri" w:cs="Arial"/>
        </w:rPr>
        <w:t>ó</w:t>
      </w:r>
      <w:r w:rsidRPr="00DD6431">
        <w:rPr>
          <w:rFonts w:eastAsia="Calibri" w:cs="Arial"/>
        </w:rPr>
        <w:t>mica justificativa de l</w:t>
      </w:r>
      <w:r w:rsidR="006C44EA">
        <w:rPr>
          <w:rFonts w:eastAsia="Calibri" w:cs="Arial"/>
        </w:rPr>
        <w:t xml:space="preserve">a </w:t>
      </w:r>
      <w:r w:rsidRPr="00DD6431">
        <w:rPr>
          <w:rFonts w:eastAsia="Calibri" w:cs="Arial"/>
        </w:rPr>
        <w:t>activi</w:t>
      </w:r>
      <w:r w:rsidR="006C44EA">
        <w:rPr>
          <w:rFonts w:eastAsia="Calibri" w:cs="Arial"/>
        </w:rPr>
        <w:t>dad</w:t>
      </w:r>
      <w:r w:rsidRPr="00DD6431">
        <w:rPr>
          <w:rFonts w:eastAsia="Calibri" w:cs="Arial"/>
        </w:rPr>
        <w:t xml:space="preserve"> subvencionada que compr</w:t>
      </w:r>
      <w:r w:rsidR="006C44EA">
        <w:rPr>
          <w:rFonts w:eastAsia="Calibri" w:cs="Arial"/>
        </w:rPr>
        <w:t>ende</w:t>
      </w:r>
      <w:r w:rsidRPr="00DD6431">
        <w:rPr>
          <w:rFonts w:eastAsia="Calibri" w:cs="Arial"/>
        </w:rPr>
        <w:t>:</w:t>
      </w:r>
    </w:p>
    <w:p w14:paraId="5CF9578C" w14:textId="44F78964" w:rsidR="00A44314" w:rsidRPr="00DD6431" w:rsidRDefault="006C44EA" w:rsidP="00A44314">
      <w:pPr>
        <w:numPr>
          <w:ilvl w:val="0"/>
          <w:numId w:val="26"/>
        </w:numPr>
        <w:tabs>
          <w:tab w:val="left" w:pos="567"/>
        </w:tabs>
        <w:jc w:val="both"/>
        <w:rPr>
          <w:rFonts w:eastAsia="Calibri" w:cs="Arial"/>
        </w:rPr>
      </w:pPr>
      <w:r w:rsidRPr="006C44EA">
        <w:rPr>
          <w:rFonts w:eastAsia="Calibri" w:cs="Arial"/>
        </w:rPr>
        <w:t>Memoria de las actividades realmente realizadas con indicación de la fecha, lugar y número de</w:t>
      </w:r>
      <w:r>
        <w:rPr>
          <w:rFonts w:eastAsia="Calibri" w:cs="Arial"/>
        </w:rPr>
        <w:t xml:space="preserve"> </w:t>
      </w:r>
      <w:r w:rsidR="00A44314" w:rsidRPr="00DD6431">
        <w:rPr>
          <w:rFonts w:eastAsia="Calibri" w:cs="Arial"/>
        </w:rPr>
        <w:t>asistent</w:t>
      </w:r>
      <w:r>
        <w:rPr>
          <w:rFonts w:eastAsia="Calibri" w:cs="Arial"/>
        </w:rPr>
        <w:t>e</w:t>
      </w:r>
      <w:r w:rsidR="00A44314" w:rsidRPr="00DD6431">
        <w:rPr>
          <w:rFonts w:eastAsia="Calibri" w:cs="Arial"/>
        </w:rPr>
        <w:t>s.</w:t>
      </w:r>
    </w:p>
    <w:p w14:paraId="64A07637" w14:textId="60E5B581" w:rsidR="00A44314" w:rsidRPr="00DD6431" w:rsidRDefault="006C44EA" w:rsidP="00A44314">
      <w:pPr>
        <w:numPr>
          <w:ilvl w:val="0"/>
          <w:numId w:val="26"/>
        </w:numPr>
        <w:tabs>
          <w:tab w:val="left" w:pos="709"/>
        </w:tabs>
        <w:jc w:val="both"/>
        <w:rPr>
          <w:rFonts w:eastAsia="Calibri" w:cs="Arial"/>
        </w:rPr>
      </w:pPr>
      <w:r w:rsidRPr="006C44EA">
        <w:rPr>
          <w:rFonts w:eastAsia="Calibri" w:cs="Arial"/>
        </w:rPr>
        <w:t xml:space="preserve">Relación de gastos correspondientes a la subvención otorgada (modelo normalizado). Imprescindible </w:t>
      </w:r>
      <w:r>
        <w:rPr>
          <w:rFonts w:eastAsia="Calibri" w:cs="Arial"/>
        </w:rPr>
        <w:t>re</w:t>
      </w:r>
      <w:r w:rsidRPr="006C44EA">
        <w:rPr>
          <w:rFonts w:eastAsia="Calibri" w:cs="Arial"/>
        </w:rPr>
        <w:t xml:space="preserve">llenar todas las casillas, así como la fecha de </w:t>
      </w:r>
      <w:r w:rsidRPr="006C44EA">
        <w:rPr>
          <w:rFonts w:eastAsia="Calibri" w:cs="Arial"/>
        </w:rPr>
        <w:lastRenderedPageBreak/>
        <w:t>pago de cada factura. El Ayuntamiento tendrá potestad para pedir los justificantes necesarios para acreditar estos gastos.</w:t>
      </w:r>
    </w:p>
    <w:p w14:paraId="7AE40C72" w14:textId="6F48719C" w:rsidR="00A44314" w:rsidRPr="00DD6431" w:rsidRDefault="00A44314" w:rsidP="00A44314">
      <w:pPr>
        <w:numPr>
          <w:ilvl w:val="0"/>
          <w:numId w:val="26"/>
        </w:numPr>
        <w:tabs>
          <w:tab w:val="left" w:pos="709"/>
        </w:tabs>
        <w:jc w:val="both"/>
        <w:rPr>
          <w:rFonts w:eastAsia="Calibri" w:cs="Arial"/>
          <w:b/>
          <w:bCs/>
        </w:rPr>
      </w:pPr>
      <w:r w:rsidRPr="00DD6431">
        <w:rPr>
          <w:rFonts w:eastAsia="Calibri" w:cs="Arial"/>
          <w:b/>
          <w:bCs/>
        </w:rPr>
        <w:t>Sí la subvenció</w:t>
      </w:r>
      <w:r w:rsidR="006C44EA">
        <w:rPr>
          <w:rFonts w:eastAsia="Calibri" w:cs="Arial"/>
          <w:b/>
          <w:bCs/>
        </w:rPr>
        <w:t>n</w:t>
      </w:r>
      <w:r w:rsidRPr="00DD6431">
        <w:rPr>
          <w:rFonts w:eastAsia="Calibri" w:cs="Arial"/>
          <w:b/>
          <w:bCs/>
        </w:rPr>
        <w:t xml:space="preserve"> </w:t>
      </w:r>
      <w:r w:rsidR="006C44EA">
        <w:rPr>
          <w:rFonts w:eastAsia="Calibri" w:cs="Arial"/>
          <w:b/>
          <w:bCs/>
        </w:rPr>
        <w:t>o</w:t>
      </w:r>
      <w:r w:rsidRPr="00DD6431">
        <w:rPr>
          <w:rFonts w:eastAsia="Calibri" w:cs="Arial"/>
          <w:b/>
          <w:bCs/>
        </w:rPr>
        <w:t xml:space="preserve">torgada </w:t>
      </w:r>
      <w:r w:rsidR="006C44EA">
        <w:rPr>
          <w:rFonts w:eastAsia="Calibri" w:cs="Arial"/>
          <w:b/>
          <w:bCs/>
        </w:rPr>
        <w:t>e</w:t>
      </w:r>
      <w:r w:rsidRPr="00DD6431">
        <w:rPr>
          <w:rFonts w:eastAsia="Calibri" w:cs="Arial"/>
          <w:b/>
          <w:bCs/>
        </w:rPr>
        <w:t>s d</w:t>
      </w:r>
      <w:r w:rsidR="006C44EA">
        <w:rPr>
          <w:rFonts w:eastAsia="Calibri" w:cs="Arial"/>
          <w:b/>
          <w:bCs/>
        </w:rPr>
        <w:t xml:space="preserve">e </w:t>
      </w:r>
      <w:r w:rsidRPr="00DD6431">
        <w:rPr>
          <w:rFonts w:eastAsia="Calibri" w:cs="Arial"/>
          <w:b/>
          <w:bCs/>
        </w:rPr>
        <w:t>import</w:t>
      </w:r>
      <w:r w:rsidR="006C44EA">
        <w:rPr>
          <w:rFonts w:eastAsia="Calibri" w:cs="Arial"/>
          <w:b/>
          <w:bCs/>
        </w:rPr>
        <w:t>e</w:t>
      </w:r>
      <w:r w:rsidRPr="00DD6431">
        <w:rPr>
          <w:rFonts w:eastAsia="Calibri" w:cs="Arial"/>
          <w:b/>
          <w:bCs/>
        </w:rPr>
        <w:t xml:space="preserve"> superior a tres mil euros:</w:t>
      </w:r>
    </w:p>
    <w:p w14:paraId="19BE63E8" w14:textId="5400D9FD" w:rsidR="00A44314" w:rsidRPr="00DD6431" w:rsidRDefault="00A44314" w:rsidP="00A44314">
      <w:pPr>
        <w:numPr>
          <w:ilvl w:val="1"/>
          <w:numId w:val="26"/>
        </w:numPr>
        <w:tabs>
          <w:tab w:val="left" w:pos="709"/>
        </w:tabs>
        <w:ind w:left="1786" w:hanging="357"/>
        <w:jc w:val="both"/>
        <w:rPr>
          <w:rFonts w:eastAsia="Calibri" w:cs="Arial"/>
          <w:lang w:eastAsia="en-US"/>
        </w:rPr>
      </w:pPr>
      <w:r w:rsidRPr="00DD6431">
        <w:rPr>
          <w:rFonts w:eastAsia="Calibri" w:cs="Arial"/>
          <w:lang w:eastAsia="en-US"/>
        </w:rPr>
        <w:t>Factur</w:t>
      </w:r>
      <w:r w:rsidR="00E44BEA">
        <w:rPr>
          <w:rFonts w:eastAsia="Calibri" w:cs="Arial"/>
          <w:lang w:eastAsia="en-US"/>
        </w:rPr>
        <w:t>a</w:t>
      </w:r>
      <w:r w:rsidRPr="00DD6431">
        <w:rPr>
          <w:rFonts w:eastAsia="Calibri" w:cs="Arial"/>
          <w:lang w:eastAsia="en-US"/>
        </w:rPr>
        <w:t>s original</w:t>
      </w:r>
      <w:r w:rsidR="00E44BEA">
        <w:rPr>
          <w:rFonts w:eastAsia="Calibri" w:cs="Arial"/>
          <w:lang w:eastAsia="en-US"/>
        </w:rPr>
        <w:t>e</w:t>
      </w:r>
      <w:r w:rsidRPr="00DD6431">
        <w:rPr>
          <w:rFonts w:eastAsia="Calibri" w:cs="Arial"/>
          <w:lang w:eastAsia="en-US"/>
        </w:rPr>
        <w:t>s o c</w:t>
      </w:r>
      <w:r w:rsidR="00E44BEA">
        <w:rPr>
          <w:rFonts w:eastAsia="Calibri" w:cs="Arial"/>
          <w:lang w:eastAsia="en-US"/>
        </w:rPr>
        <w:t>o</w:t>
      </w:r>
      <w:r w:rsidRPr="00DD6431">
        <w:rPr>
          <w:rFonts w:eastAsia="Calibri" w:cs="Arial"/>
          <w:lang w:eastAsia="en-US"/>
        </w:rPr>
        <w:t>pi</w:t>
      </w:r>
      <w:r w:rsidR="00E44BEA">
        <w:rPr>
          <w:rFonts w:eastAsia="Calibri" w:cs="Arial"/>
          <w:lang w:eastAsia="en-US"/>
        </w:rPr>
        <w:t>a</w:t>
      </w:r>
      <w:r w:rsidRPr="00DD6431">
        <w:rPr>
          <w:rFonts w:eastAsia="Calibri" w:cs="Arial"/>
          <w:lang w:eastAsia="en-US"/>
        </w:rPr>
        <w:t>s compulsad</w:t>
      </w:r>
      <w:r w:rsidR="00E44BEA">
        <w:rPr>
          <w:rFonts w:eastAsia="Calibri" w:cs="Arial"/>
          <w:lang w:eastAsia="en-US"/>
        </w:rPr>
        <w:t>a</w:t>
      </w:r>
      <w:r w:rsidRPr="00DD6431">
        <w:rPr>
          <w:rFonts w:eastAsia="Calibri" w:cs="Arial"/>
          <w:lang w:eastAsia="en-US"/>
        </w:rPr>
        <w:t>s i autentificad</w:t>
      </w:r>
      <w:r w:rsidR="00E44BEA">
        <w:rPr>
          <w:rFonts w:eastAsia="Calibri" w:cs="Arial"/>
          <w:lang w:eastAsia="en-US"/>
        </w:rPr>
        <w:t>a</w:t>
      </w:r>
      <w:r w:rsidRPr="00DD6431">
        <w:rPr>
          <w:rFonts w:eastAsia="Calibri" w:cs="Arial"/>
          <w:lang w:eastAsia="en-US"/>
        </w:rPr>
        <w:t xml:space="preserve">s, </w:t>
      </w:r>
      <w:r w:rsidR="00E44BEA">
        <w:rPr>
          <w:rFonts w:eastAsia="Calibri" w:cs="Arial"/>
          <w:lang w:eastAsia="en-US"/>
        </w:rPr>
        <w:t>con</w:t>
      </w:r>
      <w:r w:rsidRPr="00DD6431">
        <w:rPr>
          <w:rFonts w:eastAsia="Calibri" w:cs="Arial"/>
          <w:lang w:eastAsia="en-US"/>
        </w:rPr>
        <w:t xml:space="preserve"> compro</w:t>
      </w:r>
      <w:r w:rsidR="00E44BEA">
        <w:rPr>
          <w:rFonts w:eastAsia="Calibri" w:cs="Arial"/>
          <w:lang w:eastAsia="en-US"/>
        </w:rPr>
        <w:t>bante</w:t>
      </w:r>
      <w:r w:rsidRPr="00DD6431">
        <w:rPr>
          <w:rFonts w:eastAsia="Calibri" w:cs="Arial"/>
          <w:lang w:eastAsia="en-US"/>
        </w:rPr>
        <w:t xml:space="preserve"> de pag</w:t>
      </w:r>
      <w:r w:rsidR="00E44BEA">
        <w:rPr>
          <w:rFonts w:eastAsia="Calibri" w:cs="Arial"/>
          <w:lang w:eastAsia="en-US"/>
        </w:rPr>
        <w:t>o</w:t>
      </w:r>
      <w:r w:rsidRPr="00DD6431">
        <w:rPr>
          <w:rFonts w:eastAsia="Calibri" w:cs="Arial"/>
          <w:lang w:eastAsia="en-US"/>
        </w:rPr>
        <w:t xml:space="preserve"> (</w:t>
      </w:r>
      <w:r w:rsidR="00E44BEA" w:rsidRPr="00E44BEA">
        <w:rPr>
          <w:rFonts w:eastAsia="Calibri" w:cs="Arial"/>
          <w:lang w:eastAsia="en-US"/>
        </w:rPr>
        <w:t>recibo firmado y sellado por el proveedor o comprob</w:t>
      </w:r>
      <w:r w:rsidR="00E44BEA">
        <w:rPr>
          <w:rFonts w:eastAsia="Calibri" w:cs="Arial"/>
          <w:lang w:eastAsia="en-US"/>
        </w:rPr>
        <w:t>ante</w:t>
      </w:r>
      <w:r w:rsidR="00E44BEA" w:rsidRPr="00E44BEA">
        <w:rPr>
          <w:rFonts w:eastAsia="Calibri" w:cs="Arial"/>
          <w:lang w:eastAsia="en-US"/>
        </w:rPr>
        <w:t xml:space="preserve"> del movimiento bancario</w:t>
      </w:r>
      <w:r w:rsidRPr="00DD6431">
        <w:rPr>
          <w:rFonts w:eastAsia="Calibri" w:cs="Arial"/>
          <w:lang w:eastAsia="en-US"/>
        </w:rPr>
        <w:t>).</w:t>
      </w:r>
    </w:p>
    <w:p w14:paraId="380B83BD" w14:textId="1993C456" w:rsidR="00A44314" w:rsidRPr="00DD6431" w:rsidRDefault="00E44BEA" w:rsidP="00A44314">
      <w:pPr>
        <w:numPr>
          <w:ilvl w:val="1"/>
          <w:numId w:val="26"/>
        </w:numPr>
        <w:tabs>
          <w:tab w:val="left" w:pos="709"/>
        </w:tabs>
        <w:ind w:left="1786" w:hanging="357"/>
        <w:jc w:val="both"/>
        <w:rPr>
          <w:rFonts w:eastAsia="Calibri" w:cs="Arial"/>
          <w:lang w:eastAsia="en-US"/>
        </w:rPr>
      </w:pPr>
      <w:r w:rsidRPr="00E44BEA">
        <w:rPr>
          <w:rFonts w:eastAsia="Calibri" w:cs="Arial"/>
          <w:lang w:eastAsia="en-US"/>
        </w:rPr>
        <w:t xml:space="preserve">Las facturas tienen que ir </w:t>
      </w:r>
      <w:r>
        <w:rPr>
          <w:rFonts w:eastAsia="Calibri" w:cs="Arial"/>
          <w:lang w:eastAsia="en-US"/>
        </w:rPr>
        <w:t>en</w:t>
      </w:r>
      <w:r w:rsidRPr="00E44BEA">
        <w:rPr>
          <w:rFonts w:eastAsia="Calibri" w:cs="Arial"/>
          <w:lang w:eastAsia="en-US"/>
        </w:rPr>
        <w:t xml:space="preserve"> el mismo orden de la relación de gastos</w:t>
      </w:r>
      <w:r w:rsidR="00A44314" w:rsidRPr="00DD6431">
        <w:rPr>
          <w:rFonts w:eastAsia="Calibri" w:cs="Arial"/>
          <w:lang w:eastAsia="en-US"/>
        </w:rPr>
        <w:t>.</w:t>
      </w:r>
    </w:p>
    <w:p w14:paraId="51558E94" w14:textId="17A763C9" w:rsidR="00A44314" w:rsidRDefault="00E44BEA" w:rsidP="00A44314">
      <w:pPr>
        <w:tabs>
          <w:tab w:val="left" w:pos="709"/>
        </w:tabs>
        <w:ind w:left="1786"/>
        <w:jc w:val="both"/>
        <w:rPr>
          <w:rFonts w:eastAsia="Calibri" w:cs="Arial"/>
          <w:lang w:eastAsia="en-US"/>
        </w:rPr>
      </w:pPr>
      <w:r w:rsidRPr="00E44BEA">
        <w:rPr>
          <w:rFonts w:eastAsia="Calibri" w:cs="Arial"/>
          <w:lang w:eastAsia="en-US"/>
        </w:rPr>
        <w:t xml:space="preserve">En el supuesto de que el importe imputado de la factura sea menor al 100%, se tendrá que hacer constar </w:t>
      </w:r>
      <w:r>
        <w:rPr>
          <w:rFonts w:eastAsia="Calibri" w:cs="Arial"/>
          <w:lang w:eastAsia="en-US"/>
        </w:rPr>
        <w:t>en</w:t>
      </w:r>
      <w:r w:rsidRPr="00E44BEA">
        <w:rPr>
          <w:rFonts w:eastAsia="Calibri" w:cs="Arial"/>
          <w:lang w:eastAsia="en-US"/>
        </w:rPr>
        <w:t xml:space="preserve"> la factura el importe que se imputa con la firma de la entidad.</w:t>
      </w:r>
    </w:p>
    <w:p w14:paraId="52711AC1" w14:textId="77777777" w:rsidR="00E44BEA" w:rsidRPr="00DD6431" w:rsidRDefault="00E44BEA" w:rsidP="00A44314">
      <w:pPr>
        <w:tabs>
          <w:tab w:val="left" w:pos="709"/>
        </w:tabs>
        <w:ind w:left="1786"/>
        <w:jc w:val="both"/>
        <w:rPr>
          <w:rFonts w:eastAsia="Calibri" w:cs="Arial"/>
          <w:lang w:eastAsia="en-US"/>
        </w:rPr>
      </w:pPr>
    </w:p>
    <w:p w14:paraId="5A4BAE2A" w14:textId="33DB4193" w:rsidR="00A44314" w:rsidRPr="00DD6431" w:rsidRDefault="00E44BEA" w:rsidP="00A44314">
      <w:pPr>
        <w:numPr>
          <w:ilvl w:val="0"/>
          <w:numId w:val="26"/>
        </w:numPr>
        <w:rPr>
          <w:rFonts w:eastAsia="Calibri" w:cs="Arial"/>
        </w:rPr>
      </w:pPr>
      <w:r w:rsidRPr="00E44BEA">
        <w:rPr>
          <w:rFonts w:eastAsia="Calibri" w:cs="Arial"/>
        </w:rPr>
        <w:t>En el supuesto de que se justifique la subvención con gastos de personal:</w:t>
      </w:r>
    </w:p>
    <w:p w14:paraId="24655867" w14:textId="3870708A" w:rsidR="00A44314" w:rsidRPr="00DD6431" w:rsidRDefault="00A44314" w:rsidP="00A44314">
      <w:pPr>
        <w:numPr>
          <w:ilvl w:val="1"/>
          <w:numId w:val="21"/>
        </w:numPr>
        <w:rPr>
          <w:rFonts w:eastAsia="Calibri" w:cs="Arial"/>
        </w:rPr>
      </w:pPr>
      <w:r w:rsidRPr="00DD6431">
        <w:rPr>
          <w:rFonts w:eastAsia="Calibri" w:cs="Arial"/>
        </w:rPr>
        <w:t xml:space="preserve"> </w:t>
      </w:r>
      <w:r w:rsidR="00E44BEA" w:rsidRPr="00E44BEA">
        <w:rPr>
          <w:rFonts w:eastAsia="Calibri" w:cs="Arial"/>
        </w:rPr>
        <w:t>Personal contratado: Justificación de la parte líquida de la nómina</w:t>
      </w:r>
    </w:p>
    <w:p w14:paraId="5EFD2468" w14:textId="366479F3" w:rsidR="00A44314" w:rsidRPr="00DD6431" w:rsidRDefault="00E44BEA" w:rsidP="00A44314">
      <w:pPr>
        <w:numPr>
          <w:ilvl w:val="1"/>
          <w:numId w:val="23"/>
        </w:numPr>
        <w:jc w:val="both"/>
        <w:rPr>
          <w:rFonts w:eastAsia="Calibri" w:cs="Arial"/>
        </w:rPr>
      </w:pPr>
      <w:r w:rsidRPr="00E44BEA">
        <w:rPr>
          <w:rFonts w:eastAsia="Calibri" w:cs="Arial"/>
        </w:rPr>
        <w:t>Nóminas originales o copias compulsadas, con las correspondientes copias, autentificad</w:t>
      </w:r>
      <w:r w:rsidR="00775DF2">
        <w:rPr>
          <w:rFonts w:eastAsia="Calibri" w:cs="Arial"/>
        </w:rPr>
        <w:t>a</w:t>
      </w:r>
      <w:r w:rsidRPr="00E44BEA">
        <w:rPr>
          <w:rFonts w:eastAsia="Calibri" w:cs="Arial"/>
        </w:rPr>
        <w:t>s, y conformidad del recibo por parte del trabajador.</w:t>
      </w:r>
    </w:p>
    <w:p w14:paraId="306AA471" w14:textId="115934E7" w:rsidR="00A44314" w:rsidRPr="00DD6431" w:rsidRDefault="00A44314" w:rsidP="00A44314">
      <w:pPr>
        <w:numPr>
          <w:ilvl w:val="1"/>
          <w:numId w:val="21"/>
        </w:numPr>
        <w:jc w:val="both"/>
        <w:rPr>
          <w:rFonts w:eastAsia="Calibri" w:cs="Arial"/>
        </w:rPr>
      </w:pPr>
      <w:r w:rsidRPr="00DD6431">
        <w:rPr>
          <w:rFonts w:eastAsia="Calibri" w:cs="Arial"/>
        </w:rPr>
        <w:tab/>
        <w:t>Personal contrata</w:t>
      </w:r>
      <w:r w:rsidR="00775DF2">
        <w:rPr>
          <w:rFonts w:eastAsia="Calibri" w:cs="Arial"/>
        </w:rPr>
        <w:t>do</w:t>
      </w:r>
      <w:r w:rsidRPr="00DD6431">
        <w:rPr>
          <w:rFonts w:eastAsia="Calibri" w:cs="Arial"/>
        </w:rPr>
        <w:t>: Justificació</w:t>
      </w:r>
      <w:r w:rsidR="00775DF2">
        <w:rPr>
          <w:rFonts w:eastAsia="Calibri" w:cs="Arial"/>
        </w:rPr>
        <w:t>n</w:t>
      </w:r>
      <w:r w:rsidRPr="00DD6431">
        <w:rPr>
          <w:rFonts w:eastAsia="Calibri" w:cs="Arial"/>
        </w:rPr>
        <w:t xml:space="preserve"> de</w:t>
      </w:r>
      <w:r w:rsidR="00775DF2">
        <w:rPr>
          <w:rFonts w:eastAsia="Calibri" w:cs="Arial"/>
        </w:rPr>
        <w:t>l</w:t>
      </w:r>
      <w:r w:rsidRPr="00DD6431">
        <w:rPr>
          <w:rFonts w:eastAsia="Calibri" w:cs="Arial"/>
        </w:rPr>
        <w:t xml:space="preserve"> impor</w:t>
      </w:r>
      <w:r w:rsidR="00775DF2">
        <w:rPr>
          <w:rFonts w:eastAsia="Calibri" w:cs="Arial"/>
        </w:rPr>
        <w:t>te</w:t>
      </w:r>
      <w:r w:rsidRPr="00DD6431">
        <w:rPr>
          <w:rFonts w:eastAsia="Calibri" w:cs="Arial"/>
        </w:rPr>
        <w:t xml:space="preserve"> brut</w:t>
      </w:r>
      <w:r w:rsidR="00775DF2">
        <w:rPr>
          <w:rFonts w:eastAsia="Calibri" w:cs="Arial"/>
        </w:rPr>
        <w:t>o</w:t>
      </w:r>
      <w:r w:rsidRPr="00DD6431">
        <w:rPr>
          <w:rFonts w:eastAsia="Calibri" w:cs="Arial"/>
        </w:rPr>
        <w:t xml:space="preserve"> </w:t>
      </w:r>
      <w:r w:rsidR="00775DF2" w:rsidRPr="00775DF2">
        <w:rPr>
          <w:rFonts w:eastAsia="Calibri" w:cs="Arial"/>
        </w:rPr>
        <w:t>gasto de personal</w:t>
      </w:r>
    </w:p>
    <w:p w14:paraId="063343CB" w14:textId="6A265F33" w:rsidR="00A44314" w:rsidRPr="00DD6431" w:rsidRDefault="00A44314" w:rsidP="00A44314">
      <w:pPr>
        <w:numPr>
          <w:ilvl w:val="1"/>
          <w:numId w:val="23"/>
        </w:numPr>
        <w:jc w:val="both"/>
        <w:rPr>
          <w:rFonts w:eastAsia="Calibri" w:cs="Arial"/>
        </w:rPr>
      </w:pPr>
      <w:r w:rsidRPr="00DD6431">
        <w:rPr>
          <w:rFonts w:eastAsia="Calibri" w:cs="Arial"/>
        </w:rPr>
        <w:t>O</w:t>
      </w:r>
      <w:r w:rsidR="00775DF2" w:rsidRPr="00775DF2">
        <w:rPr>
          <w:rFonts w:eastAsia="Calibri" w:cs="Arial"/>
        </w:rPr>
        <w:t>riginales con las correspondientes copias de</w:t>
      </w:r>
      <w:r w:rsidR="00775DF2">
        <w:rPr>
          <w:rFonts w:eastAsia="Calibri" w:cs="Arial"/>
        </w:rPr>
        <w:t xml:space="preserve"> los</w:t>
      </w:r>
      <w:r w:rsidR="00775DF2" w:rsidRPr="00775DF2">
        <w:rPr>
          <w:rFonts w:eastAsia="Calibri" w:cs="Arial"/>
        </w:rPr>
        <w:t xml:space="preserve"> documentos de cotización a la Seguridad Social, modelos RLT y RNT acompañados de la correspondiente acreditación de pago.</w:t>
      </w:r>
    </w:p>
    <w:p w14:paraId="77BC73D2" w14:textId="5F89013D" w:rsidR="00A44314" w:rsidRPr="00DD6431" w:rsidRDefault="00A44314" w:rsidP="00A44314">
      <w:pPr>
        <w:numPr>
          <w:ilvl w:val="1"/>
          <w:numId w:val="23"/>
        </w:numPr>
        <w:jc w:val="both"/>
        <w:rPr>
          <w:rFonts w:eastAsia="Calibri" w:cs="Arial"/>
        </w:rPr>
      </w:pPr>
      <w:r w:rsidRPr="00DD6431">
        <w:rPr>
          <w:rFonts w:eastAsia="Calibri" w:cs="Arial"/>
        </w:rPr>
        <w:t>O</w:t>
      </w:r>
      <w:r w:rsidR="009B6240" w:rsidRPr="009B6240">
        <w:rPr>
          <w:rFonts w:eastAsia="Calibri" w:cs="Arial"/>
        </w:rPr>
        <w:t>riginales con las correspondientes copias de los documentos justificativos de la liquidación del IRPF efectuada, acompañados de la correspondiente acreditación de pago.</w:t>
      </w:r>
    </w:p>
    <w:p w14:paraId="13B43E85" w14:textId="0811676A" w:rsidR="00A44314" w:rsidRPr="00DD6431" w:rsidRDefault="00A44314" w:rsidP="00A44314">
      <w:pPr>
        <w:numPr>
          <w:ilvl w:val="1"/>
          <w:numId w:val="21"/>
        </w:numPr>
        <w:jc w:val="both"/>
        <w:rPr>
          <w:rFonts w:eastAsia="Calibri" w:cs="Arial"/>
        </w:rPr>
      </w:pPr>
      <w:r w:rsidRPr="00DD6431">
        <w:rPr>
          <w:rFonts w:eastAsia="Calibri" w:cs="Arial"/>
        </w:rPr>
        <w:t xml:space="preserve"> Profesional</w:t>
      </w:r>
      <w:r w:rsidR="009B6240">
        <w:rPr>
          <w:rFonts w:eastAsia="Calibri" w:cs="Arial"/>
        </w:rPr>
        <w:t>es</w:t>
      </w:r>
      <w:r w:rsidRPr="00DD6431">
        <w:rPr>
          <w:rFonts w:eastAsia="Calibri" w:cs="Arial"/>
        </w:rPr>
        <w:t xml:space="preserve"> extern</w:t>
      </w:r>
      <w:r w:rsidR="009B6240">
        <w:rPr>
          <w:rFonts w:eastAsia="Calibri" w:cs="Arial"/>
        </w:rPr>
        <w:t>o</w:t>
      </w:r>
      <w:r w:rsidRPr="00DD6431">
        <w:rPr>
          <w:rFonts w:eastAsia="Calibri" w:cs="Arial"/>
        </w:rPr>
        <w:t xml:space="preserve">s </w:t>
      </w:r>
      <w:r w:rsidR="009B6240">
        <w:rPr>
          <w:rFonts w:eastAsia="Calibri" w:cs="Arial"/>
        </w:rPr>
        <w:t>con</w:t>
      </w:r>
      <w:r w:rsidRPr="00DD6431">
        <w:rPr>
          <w:rFonts w:eastAsia="Calibri" w:cs="Arial"/>
        </w:rPr>
        <w:t xml:space="preserve"> retenció</w:t>
      </w:r>
      <w:r w:rsidR="009B6240">
        <w:rPr>
          <w:rFonts w:eastAsia="Calibri" w:cs="Arial"/>
        </w:rPr>
        <w:t>n</w:t>
      </w:r>
      <w:r w:rsidRPr="00DD6431">
        <w:rPr>
          <w:rFonts w:eastAsia="Calibri" w:cs="Arial"/>
        </w:rPr>
        <w:t xml:space="preserve"> d</w:t>
      </w:r>
      <w:r w:rsidR="009B6240">
        <w:rPr>
          <w:rFonts w:eastAsia="Calibri" w:cs="Arial"/>
        </w:rPr>
        <w:t xml:space="preserve">el </w:t>
      </w:r>
      <w:r w:rsidRPr="00DD6431">
        <w:rPr>
          <w:rFonts w:eastAsia="Calibri" w:cs="Arial"/>
        </w:rPr>
        <w:t>IRPF</w:t>
      </w:r>
    </w:p>
    <w:p w14:paraId="04CF3848" w14:textId="797508F9" w:rsidR="00A44314" w:rsidRPr="00DD6431" w:rsidRDefault="00A44314" w:rsidP="00A44314">
      <w:pPr>
        <w:numPr>
          <w:ilvl w:val="1"/>
          <w:numId w:val="23"/>
        </w:numPr>
        <w:jc w:val="both"/>
        <w:rPr>
          <w:rFonts w:eastAsia="Calibri" w:cs="Arial"/>
        </w:rPr>
      </w:pPr>
      <w:r w:rsidRPr="00DD6431">
        <w:rPr>
          <w:rFonts w:eastAsia="Calibri" w:cs="Arial"/>
        </w:rPr>
        <w:t>Original</w:t>
      </w:r>
      <w:r w:rsidR="009B6240">
        <w:rPr>
          <w:rFonts w:eastAsia="Calibri" w:cs="Arial"/>
        </w:rPr>
        <w:t>e</w:t>
      </w:r>
      <w:r w:rsidRPr="00DD6431">
        <w:rPr>
          <w:rFonts w:eastAsia="Calibri" w:cs="Arial"/>
        </w:rPr>
        <w:t xml:space="preserve">s </w:t>
      </w:r>
      <w:r w:rsidR="009B6240" w:rsidRPr="009B6240">
        <w:rPr>
          <w:rFonts w:eastAsia="Calibri" w:cs="Arial"/>
        </w:rPr>
        <w:t>con las correspondientes copias de los documentos justificativos de la liquidación del IRPF efectuada, acompañados de la correspondiente acreditación de pago.</w:t>
      </w:r>
    </w:p>
    <w:p w14:paraId="1CAECBF8" w14:textId="77777777" w:rsidR="00A44314" w:rsidRPr="00DD6431" w:rsidRDefault="00A44314" w:rsidP="00A44314">
      <w:pPr>
        <w:ind w:left="1724"/>
        <w:jc w:val="both"/>
        <w:rPr>
          <w:rFonts w:eastAsia="Calibri" w:cs="Arial"/>
        </w:rPr>
      </w:pPr>
    </w:p>
    <w:p w14:paraId="78D3AA34" w14:textId="7E62D25B" w:rsidR="00A44314" w:rsidRPr="007760E8" w:rsidRDefault="007760E8" w:rsidP="00A44314">
      <w:pPr>
        <w:numPr>
          <w:ilvl w:val="0"/>
          <w:numId w:val="23"/>
        </w:numPr>
        <w:tabs>
          <w:tab w:val="left" w:pos="709"/>
        </w:tabs>
        <w:ind w:left="993" w:hanging="285"/>
        <w:jc w:val="both"/>
        <w:rPr>
          <w:rFonts w:eastAsia="Calibri" w:cs="Arial"/>
        </w:rPr>
      </w:pPr>
      <w:r w:rsidRPr="007760E8">
        <w:rPr>
          <w:rFonts w:eastAsia="Calibri" w:cs="Arial"/>
        </w:rPr>
        <w:t>Relación de los ingresos de las actividades, donaciones, sponsors, cuotas socios o subvenciones de la actividad subvencionada, con indicación de importe y procedencia o declaración de su inexistencia. El Ayuntamiento tendrá potestad para pedir los justificantes necesarios para acreditar estos ingresos.</w:t>
      </w:r>
    </w:p>
    <w:p w14:paraId="2AA1973A" w14:textId="77777777" w:rsidR="007760E8" w:rsidRDefault="00A44314" w:rsidP="00A44314">
      <w:pPr>
        <w:ind w:left="993" w:hanging="285"/>
        <w:jc w:val="both"/>
        <w:rPr>
          <w:rFonts w:eastAsia="Calibri" w:cs="Arial"/>
        </w:rPr>
      </w:pPr>
      <w:r w:rsidRPr="00DD6431">
        <w:rPr>
          <w:rFonts w:eastAsia="Calibri" w:cs="Arial"/>
        </w:rPr>
        <w:t>-</w:t>
      </w:r>
      <w:r w:rsidRPr="00DD6431">
        <w:rPr>
          <w:rFonts w:eastAsia="Calibri" w:cs="Arial"/>
        </w:rPr>
        <w:tab/>
      </w:r>
      <w:r w:rsidR="007760E8" w:rsidRPr="007760E8">
        <w:rPr>
          <w:rFonts w:eastAsia="Calibri" w:cs="Arial"/>
        </w:rPr>
        <w:t>Si se tercia, indicación de los criterios de reparto de los costes generales y/o indirect</w:t>
      </w:r>
      <w:r w:rsidR="007760E8">
        <w:rPr>
          <w:rFonts w:eastAsia="Calibri" w:cs="Arial"/>
        </w:rPr>
        <w:t>o</w:t>
      </w:r>
      <w:r w:rsidR="007760E8" w:rsidRPr="007760E8">
        <w:rPr>
          <w:rFonts w:eastAsia="Calibri" w:cs="Arial"/>
        </w:rPr>
        <w:t>s incorporados a la relación.</w:t>
      </w:r>
    </w:p>
    <w:p w14:paraId="7F8F8D9B" w14:textId="0B89055C" w:rsidR="00A44314" w:rsidRPr="00DD6431" w:rsidRDefault="00A44314" w:rsidP="00A44314">
      <w:pPr>
        <w:ind w:left="993" w:hanging="285"/>
        <w:jc w:val="both"/>
        <w:rPr>
          <w:rFonts w:eastAsia="Calibri" w:cs="Arial"/>
        </w:rPr>
      </w:pPr>
      <w:r w:rsidRPr="00DD6431">
        <w:rPr>
          <w:rFonts w:eastAsia="Calibri" w:cs="Arial"/>
        </w:rPr>
        <w:t>-</w:t>
      </w:r>
      <w:r w:rsidRPr="00DD6431">
        <w:rPr>
          <w:rFonts w:eastAsia="Calibri" w:cs="Arial"/>
        </w:rPr>
        <w:tab/>
      </w:r>
      <w:r w:rsidR="007760E8" w:rsidRPr="007760E8">
        <w:rPr>
          <w:rFonts w:eastAsia="Calibri" w:cs="Arial"/>
        </w:rPr>
        <w:t>Si se tercia, los presupuestos solicitados en conformidad con el art. 31.3 de la Ley general de subvenciones.</w:t>
      </w:r>
    </w:p>
    <w:p w14:paraId="41385F6E" w14:textId="77777777" w:rsidR="00A44314" w:rsidRPr="00DD6431" w:rsidRDefault="00A44314" w:rsidP="00A44314">
      <w:pPr>
        <w:ind w:left="993" w:hanging="285"/>
        <w:jc w:val="both"/>
        <w:rPr>
          <w:rFonts w:eastAsia="Calibri" w:cs="Arial"/>
        </w:rPr>
      </w:pPr>
    </w:p>
    <w:p w14:paraId="4BF4F8C7" w14:textId="4C7FF11B" w:rsidR="007760E8" w:rsidRPr="007760E8" w:rsidRDefault="007760E8" w:rsidP="007760E8">
      <w:pPr>
        <w:numPr>
          <w:ilvl w:val="0"/>
          <w:numId w:val="21"/>
        </w:numPr>
        <w:spacing w:after="200" w:line="276" w:lineRule="auto"/>
        <w:jc w:val="both"/>
        <w:rPr>
          <w:rFonts w:eastAsia="Calibri" w:cs="Arial"/>
        </w:rPr>
      </w:pPr>
      <w:r w:rsidRPr="007760E8">
        <w:rPr>
          <w:rFonts w:eastAsia="Calibri" w:cs="Arial"/>
        </w:rPr>
        <w:t>Documentación gráfica donde conste la colaboración del Ayuntamiento de Cervelló incluyendo el logotipo (escudo del Ayuntamiento) o “con el apoyo del Ayuntamiento de Cervelló”. En caso de hacer documentos audiovisuales, habrá que facilitar una copia.</w:t>
      </w:r>
    </w:p>
    <w:p w14:paraId="09E148B6" w14:textId="0D2F5057" w:rsidR="00A44314" w:rsidRPr="00DD6431" w:rsidRDefault="007760E8" w:rsidP="007760E8">
      <w:pPr>
        <w:spacing w:after="200" w:line="276" w:lineRule="auto"/>
        <w:jc w:val="both"/>
        <w:rPr>
          <w:rFonts w:eastAsia="Calibri" w:cs="Arial"/>
        </w:rPr>
      </w:pPr>
      <w:r>
        <w:rPr>
          <w:rFonts w:eastAsia="Calibri" w:cs="Arial"/>
        </w:rPr>
        <w:t>Los</w:t>
      </w:r>
      <w:r w:rsidRPr="007760E8">
        <w:rPr>
          <w:rFonts w:eastAsia="Calibri" w:cs="Arial"/>
        </w:rPr>
        <w:t xml:space="preserve"> modelos normalizados se podrán encontrar en la página web o </w:t>
      </w:r>
      <w:r>
        <w:rPr>
          <w:rFonts w:eastAsia="Calibri" w:cs="Arial"/>
        </w:rPr>
        <w:t>en</w:t>
      </w:r>
      <w:r w:rsidRPr="007760E8">
        <w:rPr>
          <w:rFonts w:eastAsia="Calibri" w:cs="Arial"/>
        </w:rPr>
        <w:t xml:space="preserve"> la Oficina de Atención al Ciudadano del Ayuntamiento de Cervelló.</w:t>
      </w:r>
    </w:p>
    <w:p w14:paraId="350FE5BA" w14:textId="1EE0A93F" w:rsidR="00A44314" w:rsidRPr="00DD6431" w:rsidRDefault="007760E8" w:rsidP="00A44314">
      <w:pPr>
        <w:rPr>
          <w:rFonts w:cs="Arial"/>
          <w:sz w:val="14"/>
          <w:szCs w:val="14"/>
        </w:rPr>
      </w:pPr>
      <w:r w:rsidRPr="007760E8">
        <w:rPr>
          <w:rFonts w:eastAsia="Calibri" w:cs="Arial"/>
        </w:rPr>
        <w:t>La carencia de justificación comportará la revocación de la subvención concedida.</w:t>
      </w:r>
    </w:p>
    <w:p w14:paraId="68A9B969" w14:textId="77777777" w:rsidR="001B0882" w:rsidRPr="00DD6431" w:rsidRDefault="001B0882">
      <w:pPr>
        <w:tabs>
          <w:tab w:val="left" w:pos="2127"/>
        </w:tabs>
        <w:rPr>
          <w:rFonts w:eastAsia="Calibri" w:cs="Arial"/>
          <w:sz w:val="20"/>
          <w:szCs w:val="20"/>
        </w:rPr>
      </w:pPr>
    </w:p>
    <w:p w14:paraId="523AE4FC" w14:textId="77777777" w:rsidR="001B0882" w:rsidRPr="00DD6431" w:rsidRDefault="001B0882">
      <w:pPr>
        <w:tabs>
          <w:tab w:val="left" w:pos="2127"/>
        </w:tabs>
        <w:rPr>
          <w:rFonts w:eastAsia="Calibri" w:cs="Arial"/>
          <w:sz w:val="20"/>
          <w:szCs w:val="20"/>
        </w:rPr>
      </w:pPr>
    </w:p>
    <w:p w14:paraId="386F6A58" w14:textId="77777777" w:rsidR="001B0882" w:rsidRPr="00DD6431" w:rsidRDefault="001B0882">
      <w:pPr>
        <w:tabs>
          <w:tab w:val="left" w:pos="2127"/>
        </w:tabs>
        <w:rPr>
          <w:rFonts w:eastAsia="Calibri" w:cs="Arial"/>
          <w:sz w:val="20"/>
          <w:szCs w:val="20"/>
        </w:rPr>
      </w:pPr>
    </w:p>
    <w:p w14:paraId="254F80CC" w14:textId="0D281D05" w:rsidR="001B0882" w:rsidRDefault="009659EE">
      <w:pPr>
        <w:spacing w:after="200" w:line="276" w:lineRule="auto"/>
        <w:jc w:val="both"/>
      </w:pPr>
      <w:proofErr w:type="spellStart"/>
      <w:proofErr w:type="gramStart"/>
      <w:r w:rsidRPr="00DD6431">
        <w:rPr>
          <w:rFonts w:eastAsia="Calibri" w:cs="Arial"/>
          <w:sz w:val="14"/>
          <w:szCs w:val="14"/>
          <w:lang w:eastAsia="en-US"/>
        </w:rPr>
        <w:t>Ref:SSPP</w:t>
      </w:r>
      <w:proofErr w:type="spellEnd"/>
      <w:proofErr w:type="gramEnd"/>
      <w:r w:rsidRPr="00DD6431">
        <w:rPr>
          <w:rFonts w:eastAsia="Calibri" w:cs="Arial"/>
          <w:sz w:val="14"/>
          <w:szCs w:val="14"/>
          <w:lang w:eastAsia="en-US"/>
        </w:rPr>
        <w:t>/DU/</w:t>
      </w:r>
      <w:r w:rsidRPr="00DD6431">
        <w:rPr>
          <w:rFonts w:eastAsia="Calibri" w:cs="Arial"/>
          <w:sz w:val="14"/>
          <w:szCs w:val="14"/>
          <w:lang w:eastAsia="en-US"/>
        </w:rPr>
        <w:fldChar w:fldCharType="begin"/>
      </w:r>
      <w:r w:rsidRPr="00DD6431">
        <w:rPr>
          <w:rFonts w:eastAsia="Calibri" w:cs="Arial"/>
          <w:sz w:val="14"/>
          <w:szCs w:val="14"/>
        </w:rPr>
        <w:instrText>FILENAME \p</w:instrText>
      </w:r>
      <w:r w:rsidRPr="00DD6431">
        <w:rPr>
          <w:rFonts w:eastAsia="Calibri" w:cs="Arial"/>
          <w:sz w:val="14"/>
          <w:szCs w:val="14"/>
        </w:rPr>
        <w:fldChar w:fldCharType="separate"/>
      </w:r>
      <w:r w:rsidR="003850A7" w:rsidRPr="00DD6431">
        <w:rPr>
          <w:rFonts w:eastAsia="Calibri" w:cs="Arial"/>
          <w:sz w:val="14"/>
          <w:szCs w:val="14"/>
        </w:rPr>
        <w:t>S:\G0217 Esports\2023\</w:t>
      </w:r>
      <w:proofErr w:type="spellStart"/>
      <w:r w:rsidR="003850A7" w:rsidRPr="00DD6431">
        <w:rPr>
          <w:rFonts w:eastAsia="Calibri" w:cs="Arial"/>
          <w:sz w:val="14"/>
          <w:szCs w:val="14"/>
        </w:rPr>
        <w:t>Subvencions</w:t>
      </w:r>
      <w:proofErr w:type="spellEnd"/>
      <w:r w:rsidR="003850A7" w:rsidRPr="00DD6431">
        <w:rPr>
          <w:rFonts w:eastAsia="Calibri" w:cs="Arial"/>
          <w:sz w:val="14"/>
          <w:szCs w:val="14"/>
        </w:rPr>
        <w:t xml:space="preserve"> ESPJOV\02_Bases de la convocatoria verificat.docx</w:t>
      </w:r>
      <w:r w:rsidRPr="00DD6431">
        <w:rPr>
          <w:rFonts w:eastAsia="Calibri" w:cs="Arial"/>
          <w:sz w:val="14"/>
          <w:szCs w:val="14"/>
        </w:rPr>
        <w:fldChar w:fldCharType="end"/>
      </w:r>
    </w:p>
    <w:sectPr w:rsidR="001B0882">
      <w:headerReference w:type="default" r:id="rId13"/>
      <w:footerReference w:type="even" r:id="rId14"/>
      <w:footerReference w:type="default" r:id="rId15"/>
      <w:pgSz w:w="11906" w:h="16838"/>
      <w:pgMar w:top="1438" w:right="1274" w:bottom="709" w:left="1701" w:header="709" w:footer="22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2D02D" w14:textId="77777777" w:rsidR="002D5C2E" w:rsidRPr="00DD6431" w:rsidRDefault="002D5C2E">
      <w:r w:rsidRPr="00DD6431">
        <w:separator/>
      </w:r>
    </w:p>
  </w:endnote>
  <w:endnote w:type="continuationSeparator" w:id="0">
    <w:p w14:paraId="775CE96D" w14:textId="77777777" w:rsidR="002D5C2E" w:rsidRPr="00DD6431" w:rsidRDefault="002D5C2E">
      <w:r w:rsidRPr="00DD64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80558" w14:textId="77777777" w:rsidR="002D5C2E" w:rsidRPr="00DD6431" w:rsidRDefault="002D5C2E">
    <w:pPr>
      <w:pStyle w:val="Piedepgina"/>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9DF51" w14:textId="2C7246B2" w:rsidR="002D5C2E" w:rsidRPr="00DD6431" w:rsidRDefault="002D5C2E">
    <w:pPr>
      <w:pStyle w:val="Textoindependiente2"/>
      <w:pBdr>
        <w:top w:val="single" w:sz="4" w:space="1" w:color="000000"/>
      </w:pBdr>
      <w:jc w:val="center"/>
      <w:rPr>
        <w:rFonts w:ascii="Arial" w:hAnsi="Arial" w:cs="Arial"/>
        <w:sz w:val="17"/>
        <w:szCs w:val="17"/>
        <w:lang w:val="es-ES"/>
      </w:rPr>
    </w:pPr>
    <w:r w:rsidRPr="00DD6431">
      <w:rPr>
        <w:rFonts w:ascii="Arial" w:hAnsi="Arial" w:cs="Arial"/>
        <w:sz w:val="17"/>
        <w:szCs w:val="17"/>
        <w:lang w:val="es-ES"/>
      </w:rPr>
      <w:t xml:space="preserve">c/ </w:t>
    </w:r>
    <w:proofErr w:type="spellStart"/>
    <w:r w:rsidRPr="00DD6431">
      <w:rPr>
        <w:rFonts w:ascii="Arial" w:hAnsi="Arial" w:cs="Arial"/>
        <w:sz w:val="17"/>
        <w:szCs w:val="17"/>
        <w:lang w:val="es-ES"/>
      </w:rPr>
      <w:t>Major</w:t>
    </w:r>
    <w:proofErr w:type="spellEnd"/>
    <w:r w:rsidRPr="00DD6431">
      <w:rPr>
        <w:rFonts w:ascii="Arial" w:hAnsi="Arial" w:cs="Arial"/>
        <w:sz w:val="17"/>
        <w:szCs w:val="17"/>
        <w:lang w:val="es-ES"/>
      </w:rPr>
      <w:t>, 146-</w:t>
    </w:r>
    <w:proofErr w:type="gramStart"/>
    <w:r w:rsidRPr="00DD6431">
      <w:rPr>
        <w:rFonts w:ascii="Arial" w:hAnsi="Arial" w:cs="Arial"/>
        <w:sz w:val="17"/>
        <w:szCs w:val="17"/>
        <w:lang w:val="es-ES"/>
      </w:rPr>
      <w:t>148  08758</w:t>
    </w:r>
    <w:proofErr w:type="gramEnd"/>
    <w:r w:rsidRPr="00DD6431">
      <w:rPr>
        <w:rFonts w:ascii="Arial" w:hAnsi="Arial" w:cs="Arial"/>
        <w:sz w:val="17"/>
        <w:szCs w:val="17"/>
        <w:lang w:val="es-ES"/>
      </w:rPr>
      <w:t xml:space="preserve">  Cervelló  Tel. 936600070  Fax. </w:t>
    </w:r>
    <w:proofErr w:type="gramStart"/>
    <w:r w:rsidRPr="00DD6431">
      <w:rPr>
        <w:rFonts w:ascii="Arial" w:hAnsi="Arial" w:cs="Arial"/>
        <w:sz w:val="17"/>
        <w:szCs w:val="17"/>
        <w:lang w:val="es-ES"/>
      </w:rPr>
      <w:t>936600659  a</w:t>
    </w:r>
    <w:proofErr w:type="gramEnd"/>
    <w:r w:rsidRPr="00DD6431">
      <w:rPr>
        <w:rFonts w:ascii="Arial" w:hAnsi="Arial" w:cs="Arial"/>
        <w:sz w:val="17"/>
        <w:szCs w:val="17"/>
        <w:lang w:val="es-ES"/>
      </w:rPr>
      <w:t>/e:</w:t>
    </w:r>
    <w:r w:rsidR="006C7492" w:rsidRPr="00DD6431">
      <w:rPr>
        <w:rFonts w:ascii="Arial" w:hAnsi="Arial" w:cs="Arial"/>
        <w:sz w:val="17"/>
        <w:szCs w:val="17"/>
        <w:lang w:val="es-ES"/>
      </w:rPr>
      <w:t xml:space="preserve"> crvl.oac</w:t>
    </w:r>
    <w:r w:rsidRPr="00DD6431">
      <w:rPr>
        <w:rFonts w:ascii="Arial" w:hAnsi="Arial" w:cs="Arial"/>
        <w:sz w:val="17"/>
        <w:szCs w:val="17"/>
        <w:lang w:val="es-ES"/>
      </w:rPr>
      <w:t>@cervello.cat</w:t>
    </w:r>
  </w:p>
  <w:p w14:paraId="06E90870" w14:textId="77777777" w:rsidR="002D5C2E" w:rsidRPr="00DD6431" w:rsidRDefault="002D5C2E">
    <w:pPr>
      <w:pStyle w:val="Textoindependiente2"/>
      <w:jc w:val="center"/>
      <w:rPr>
        <w:rFonts w:ascii="Arial" w:hAnsi="Arial" w:cs="Arial"/>
        <w:sz w:val="17"/>
        <w:szCs w:val="17"/>
        <w:lang w:val="es-ES"/>
      </w:rPr>
    </w:pPr>
    <w:r w:rsidRPr="00DD6431">
      <w:rPr>
        <w:rFonts w:ascii="Arial" w:hAnsi="Arial" w:cs="Arial"/>
        <w:sz w:val="17"/>
        <w:szCs w:val="17"/>
        <w:lang w:val="es-ES"/>
      </w:rPr>
      <w:t>www.cervello.cat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CC8E1" w14:textId="77777777" w:rsidR="002D5C2E" w:rsidRPr="00DD6431" w:rsidRDefault="002D5C2E">
      <w:r w:rsidRPr="00DD6431">
        <w:separator/>
      </w:r>
    </w:p>
  </w:footnote>
  <w:footnote w:type="continuationSeparator" w:id="0">
    <w:p w14:paraId="40BFA0FD" w14:textId="77777777" w:rsidR="002D5C2E" w:rsidRPr="00DD6431" w:rsidRDefault="002D5C2E">
      <w:r w:rsidRPr="00DD643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193DC" w14:textId="6AE70B72" w:rsidR="002D5C2E" w:rsidRPr="00DD6431" w:rsidRDefault="00DA56BE">
    <w:pPr>
      <w:pStyle w:val="Encabezado"/>
    </w:pPr>
    <w:r w:rsidRPr="00DD6431">
      <w:rPr>
        <w:noProof/>
      </w:rPr>
      <w:drawing>
        <wp:inline distT="0" distB="0" distL="0" distR="0" wp14:anchorId="510C7143" wp14:editId="7A15095C">
          <wp:extent cx="156210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695325"/>
                  </a:xfrm>
                  <a:prstGeom prst="rect">
                    <a:avLst/>
                  </a:prstGeom>
                  <a:solidFill>
                    <a:srgbClr val="FFFFFF">
                      <a:alpha val="0"/>
                    </a:srgbClr>
                  </a:solidFill>
                  <a:ln>
                    <a:noFill/>
                  </a:ln>
                </pic:spPr>
              </pic:pic>
            </a:graphicData>
          </a:graphic>
        </wp:inline>
      </w:drawing>
    </w:r>
    <w:r w:rsidRPr="00DD6431">
      <w:rPr>
        <w:b/>
        <w:bCs/>
      </w:rPr>
      <w:tab/>
    </w:r>
    <w:r w:rsidRPr="00DD6431">
      <w:rPr>
        <w:b/>
        <w:bCs/>
      </w:rPr>
      <w:tab/>
    </w:r>
    <w:r w:rsidRPr="00DD6431">
      <w:rPr>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17EE4"/>
    <w:multiLevelType w:val="multilevel"/>
    <w:tmpl w:val="96747488"/>
    <w:lvl w:ilvl="0">
      <w:start w:val="3"/>
      <w:numFmt w:val="bullet"/>
      <w:lvlText w:val=""/>
      <w:lvlJc w:val="left"/>
      <w:pPr>
        <w:ind w:left="644" w:hanging="360"/>
      </w:pPr>
      <w:rPr>
        <w:rFonts w:ascii="Symbol" w:hAnsi="Symbol" w:cs="Symbol" w:hint="default"/>
        <w:sz w:val="20"/>
      </w:rPr>
    </w:lvl>
    <w:lvl w:ilvl="1">
      <w:start w:val="1"/>
      <w:numFmt w:val="bullet"/>
      <w:lvlText w:val=""/>
      <w:lvlJc w:val="left"/>
      <w:pPr>
        <w:ind w:left="1364" w:hanging="360"/>
      </w:pPr>
      <w:rPr>
        <w:rFonts w:ascii="Symbol" w:hAnsi="Symbol" w:cs="Symbol"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 w15:restartNumberingAfterBreak="0">
    <w:nsid w:val="0BD52070"/>
    <w:multiLevelType w:val="multilevel"/>
    <w:tmpl w:val="398062EE"/>
    <w:lvl w:ilvl="0">
      <w:start w:val="1"/>
      <w:numFmt w:val="bullet"/>
      <w:lvlText w:val=""/>
      <w:lvlJc w:val="left"/>
      <w:pPr>
        <w:ind w:left="2880" w:hanging="360"/>
      </w:pPr>
      <w:rPr>
        <w:rFonts w:ascii="Symbol" w:hAnsi="Symbol" w:cs="Symbol" w:hint="default"/>
        <w:sz w:val="20"/>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cs="Wingdings" w:hint="default"/>
      </w:rPr>
    </w:lvl>
    <w:lvl w:ilvl="3">
      <w:start w:val="1"/>
      <w:numFmt w:val="bullet"/>
      <w:lvlText w:val=""/>
      <w:lvlJc w:val="left"/>
      <w:pPr>
        <w:ind w:left="5040" w:hanging="360"/>
      </w:pPr>
      <w:rPr>
        <w:rFonts w:ascii="Symbol" w:hAnsi="Symbol" w:cs="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cs="Wingdings" w:hint="default"/>
      </w:rPr>
    </w:lvl>
    <w:lvl w:ilvl="6">
      <w:start w:val="1"/>
      <w:numFmt w:val="bullet"/>
      <w:lvlText w:val=""/>
      <w:lvlJc w:val="left"/>
      <w:pPr>
        <w:ind w:left="7200" w:hanging="360"/>
      </w:pPr>
      <w:rPr>
        <w:rFonts w:ascii="Symbol" w:hAnsi="Symbol" w:cs="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cs="Wingdings" w:hint="default"/>
      </w:rPr>
    </w:lvl>
  </w:abstractNum>
  <w:abstractNum w:abstractNumId="2" w15:restartNumberingAfterBreak="0">
    <w:nsid w:val="11B627FF"/>
    <w:multiLevelType w:val="hybridMultilevel"/>
    <w:tmpl w:val="29D643DA"/>
    <w:lvl w:ilvl="0" w:tplc="0C0A0017">
      <w:start w:val="1"/>
      <w:numFmt w:val="lowerLetter"/>
      <w:lvlText w:val="%1)"/>
      <w:lvlJc w:val="left"/>
      <w:pPr>
        <w:ind w:left="1065" w:hanging="360"/>
      </w:pPr>
    </w:lvl>
    <w:lvl w:ilvl="1" w:tplc="04030003">
      <w:start w:val="1"/>
      <w:numFmt w:val="bullet"/>
      <w:lvlText w:val="o"/>
      <w:lvlJc w:val="left"/>
      <w:pPr>
        <w:ind w:left="1785" w:hanging="360"/>
      </w:pPr>
      <w:rPr>
        <w:rFonts w:ascii="Courier New" w:hAnsi="Courier New" w:cs="Courier New" w:hint="default"/>
      </w:rPr>
    </w:lvl>
    <w:lvl w:ilvl="2" w:tplc="04030005">
      <w:start w:val="1"/>
      <w:numFmt w:val="bullet"/>
      <w:lvlText w:val=""/>
      <w:lvlJc w:val="left"/>
      <w:pPr>
        <w:ind w:left="2505" w:hanging="360"/>
      </w:pPr>
      <w:rPr>
        <w:rFonts w:ascii="Wingdings" w:hAnsi="Wingdings" w:hint="default"/>
      </w:rPr>
    </w:lvl>
    <w:lvl w:ilvl="3" w:tplc="04030001">
      <w:start w:val="1"/>
      <w:numFmt w:val="bullet"/>
      <w:lvlText w:val=""/>
      <w:lvlJc w:val="left"/>
      <w:pPr>
        <w:ind w:left="3225" w:hanging="360"/>
      </w:pPr>
      <w:rPr>
        <w:rFonts w:ascii="Symbol" w:hAnsi="Symbol" w:hint="default"/>
      </w:rPr>
    </w:lvl>
    <w:lvl w:ilvl="4" w:tplc="04030003">
      <w:start w:val="1"/>
      <w:numFmt w:val="bullet"/>
      <w:lvlText w:val="o"/>
      <w:lvlJc w:val="left"/>
      <w:pPr>
        <w:ind w:left="3945" w:hanging="360"/>
      </w:pPr>
      <w:rPr>
        <w:rFonts w:ascii="Courier New" w:hAnsi="Courier New" w:cs="Courier New" w:hint="default"/>
      </w:rPr>
    </w:lvl>
    <w:lvl w:ilvl="5" w:tplc="04030005">
      <w:start w:val="1"/>
      <w:numFmt w:val="bullet"/>
      <w:lvlText w:val=""/>
      <w:lvlJc w:val="left"/>
      <w:pPr>
        <w:ind w:left="4665" w:hanging="360"/>
      </w:pPr>
      <w:rPr>
        <w:rFonts w:ascii="Wingdings" w:hAnsi="Wingdings" w:hint="default"/>
      </w:rPr>
    </w:lvl>
    <w:lvl w:ilvl="6" w:tplc="04030001">
      <w:start w:val="1"/>
      <w:numFmt w:val="bullet"/>
      <w:lvlText w:val=""/>
      <w:lvlJc w:val="left"/>
      <w:pPr>
        <w:ind w:left="5385" w:hanging="360"/>
      </w:pPr>
      <w:rPr>
        <w:rFonts w:ascii="Symbol" w:hAnsi="Symbol" w:hint="default"/>
      </w:rPr>
    </w:lvl>
    <w:lvl w:ilvl="7" w:tplc="04030003">
      <w:start w:val="1"/>
      <w:numFmt w:val="bullet"/>
      <w:lvlText w:val="o"/>
      <w:lvlJc w:val="left"/>
      <w:pPr>
        <w:ind w:left="6105" w:hanging="360"/>
      </w:pPr>
      <w:rPr>
        <w:rFonts w:ascii="Courier New" w:hAnsi="Courier New" w:cs="Courier New" w:hint="default"/>
      </w:rPr>
    </w:lvl>
    <w:lvl w:ilvl="8" w:tplc="04030005">
      <w:start w:val="1"/>
      <w:numFmt w:val="bullet"/>
      <w:lvlText w:val=""/>
      <w:lvlJc w:val="left"/>
      <w:pPr>
        <w:ind w:left="6825" w:hanging="360"/>
      </w:pPr>
      <w:rPr>
        <w:rFonts w:ascii="Wingdings" w:hAnsi="Wingdings" w:hint="default"/>
      </w:rPr>
    </w:lvl>
  </w:abstractNum>
  <w:abstractNum w:abstractNumId="3" w15:restartNumberingAfterBreak="0">
    <w:nsid w:val="1632344E"/>
    <w:multiLevelType w:val="multilevel"/>
    <w:tmpl w:val="96A263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140731"/>
    <w:multiLevelType w:val="multilevel"/>
    <w:tmpl w:val="0630A56E"/>
    <w:lvl w:ilvl="0">
      <w:start w:val="1"/>
      <w:numFmt w:val="bullet"/>
      <w:lvlText w:val="-"/>
      <w:lvlJc w:val="left"/>
      <w:pPr>
        <w:ind w:left="360" w:hanging="360"/>
      </w:pPr>
      <w:rPr>
        <w:rFonts w:ascii="Calibri" w:hAnsi="Calibri" w:cs="Calibri"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F422F0D"/>
    <w:multiLevelType w:val="hybridMultilevel"/>
    <w:tmpl w:val="9BEE8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C00A71"/>
    <w:multiLevelType w:val="hybridMultilevel"/>
    <w:tmpl w:val="D4B23722"/>
    <w:lvl w:ilvl="0" w:tplc="7158DF56">
      <w:start w:val="2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B30591"/>
    <w:multiLevelType w:val="hybridMultilevel"/>
    <w:tmpl w:val="C21C4DF0"/>
    <w:lvl w:ilvl="0" w:tplc="E3C4855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8D43FB3"/>
    <w:multiLevelType w:val="hybridMultilevel"/>
    <w:tmpl w:val="DDB06714"/>
    <w:lvl w:ilvl="0" w:tplc="34ECD04C">
      <w:start w:val="3"/>
      <w:numFmt w:val="bullet"/>
      <w:lvlText w:val="-"/>
      <w:lvlJc w:val="left"/>
      <w:pPr>
        <w:ind w:left="1069" w:hanging="360"/>
      </w:pPr>
      <w:rPr>
        <w:rFonts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4F6755E9"/>
    <w:multiLevelType w:val="multilevel"/>
    <w:tmpl w:val="1902A9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D5F559E"/>
    <w:multiLevelType w:val="multilevel"/>
    <w:tmpl w:val="939A29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13A3D31"/>
    <w:multiLevelType w:val="hybridMultilevel"/>
    <w:tmpl w:val="7B4485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36326B4"/>
    <w:multiLevelType w:val="hybridMultilevel"/>
    <w:tmpl w:val="08AE796A"/>
    <w:lvl w:ilvl="0" w:tplc="0C0A000F">
      <w:start w:val="1"/>
      <w:numFmt w:val="decimal"/>
      <w:lvlText w:val="%1."/>
      <w:lvlJc w:val="left"/>
      <w:pPr>
        <w:ind w:left="1860" w:hanging="360"/>
      </w:pPr>
    </w:lvl>
    <w:lvl w:ilvl="1" w:tplc="0C0A0019" w:tentative="1">
      <w:start w:val="1"/>
      <w:numFmt w:val="lowerLetter"/>
      <w:lvlText w:val="%2."/>
      <w:lvlJc w:val="left"/>
      <w:pPr>
        <w:ind w:left="2580" w:hanging="360"/>
      </w:pPr>
    </w:lvl>
    <w:lvl w:ilvl="2" w:tplc="0C0A001B" w:tentative="1">
      <w:start w:val="1"/>
      <w:numFmt w:val="lowerRoman"/>
      <w:lvlText w:val="%3."/>
      <w:lvlJc w:val="right"/>
      <w:pPr>
        <w:ind w:left="3300" w:hanging="180"/>
      </w:pPr>
    </w:lvl>
    <w:lvl w:ilvl="3" w:tplc="0C0A000F" w:tentative="1">
      <w:start w:val="1"/>
      <w:numFmt w:val="decimal"/>
      <w:lvlText w:val="%4."/>
      <w:lvlJc w:val="left"/>
      <w:pPr>
        <w:ind w:left="4020" w:hanging="360"/>
      </w:pPr>
    </w:lvl>
    <w:lvl w:ilvl="4" w:tplc="0C0A0019" w:tentative="1">
      <w:start w:val="1"/>
      <w:numFmt w:val="lowerLetter"/>
      <w:lvlText w:val="%5."/>
      <w:lvlJc w:val="left"/>
      <w:pPr>
        <w:ind w:left="4740" w:hanging="360"/>
      </w:pPr>
    </w:lvl>
    <w:lvl w:ilvl="5" w:tplc="0C0A001B" w:tentative="1">
      <w:start w:val="1"/>
      <w:numFmt w:val="lowerRoman"/>
      <w:lvlText w:val="%6."/>
      <w:lvlJc w:val="right"/>
      <w:pPr>
        <w:ind w:left="5460" w:hanging="180"/>
      </w:pPr>
    </w:lvl>
    <w:lvl w:ilvl="6" w:tplc="0C0A000F" w:tentative="1">
      <w:start w:val="1"/>
      <w:numFmt w:val="decimal"/>
      <w:lvlText w:val="%7."/>
      <w:lvlJc w:val="left"/>
      <w:pPr>
        <w:ind w:left="6180" w:hanging="360"/>
      </w:pPr>
    </w:lvl>
    <w:lvl w:ilvl="7" w:tplc="0C0A0019" w:tentative="1">
      <w:start w:val="1"/>
      <w:numFmt w:val="lowerLetter"/>
      <w:lvlText w:val="%8."/>
      <w:lvlJc w:val="left"/>
      <w:pPr>
        <w:ind w:left="6900" w:hanging="360"/>
      </w:pPr>
    </w:lvl>
    <w:lvl w:ilvl="8" w:tplc="0C0A001B" w:tentative="1">
      <w:start w:val="1"/>
      <w:numFmt w:val="lowerRoman"/>
      <w:lvlText w:val="%9."/>
      <w:lvlJc w:val="right"/>
      <w:pPr>
        <w:ind w:left="7620" w:hanging="180"/>
      </w:pPr>
    </w:lvl>
  </w:abstractNum>
  <w:abstractNum w:abstractNumId="13" w15:restartNumberingAfterBreak="0">
    <w:nsid w:val="652E6587"/>
    <w:multiLevelType w:val="multilevel"/>
    <w:tmpl w:val="71BCC5FC"/>
    <w:lvl w:ilvl="0">
      <w:start w:val="3"/>
      <w:numFmt w:val="bullet"/>
      <w:lvlText w:val=""/>
      <w:lvlJc w:val="left"/>
      <w:pPr>
        <w:ind w:left="644" w:hanging="360"/>
      </w:pPr>
      <w:rPr>
        <w:rFonts w:ascii="Symbol" w:hAnsi="Symbol" w:cs="Symbol" w:hint="default"/>
        <w:b/>
        <w:sz w:val="20"/>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4" w15:restartNumberingAfterBreak="0">
    <w:nsid w:val="71BA4741"/>
    <w:multiLevelType w:val="multilevel"/>
    <w:tmpl w:val="A628D096"/>
    <w:lvl w:ilvl="0">
      <w:start w:val="1"/>
      <w:numFmt w:val="bullet"/>
      <w:lvlText w:val=""/>
      <w:lvlJc w:val="left"/>
      <w:pPr>
        <w:ind w:left="720" w:hanging="360"/>
      </w:pPr>
      <w:rPr>
        <w:rFonts w:ascii="Symbol" w:hAnsi="Symbo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1ED6C1E"/>
    <w:multiLevelType w:val="multilevel"/>
    <w:tmpl w:val="112ABC9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78AD48BA"/>
    <w:multiLevelType w:val="multilevel"/>
    <w:tmpl w:val="AAF04374"/>
    <w:lvl w:ilvl="0">
      <w:start w:val="30"/>
      <w:numFmt w:val="bullet"/>
      <w:lvlText w:val="-"/>
      <w:lvlJc w:val="left"/>
      <w:pPr>
        <w:ind w:left="1004" w:hanging="360"/>
      </w:pPr>
      <w:rPr>
        <w:rFonts w:ascii="Arial" w:hAnsi="Arial" w:cs="Arial" w:hint="default"/>
        <w:sz w:val="20"/>
      </w:rPr>
    </w:lvl>
    <w:lvl w:ilvl="1">
      <w:start w:val="1"/>
      <w:numFmt w:val="bullet"/>
      <w:lvlText w:val="o"/>
      <w:lvlJc w:val="left"/>
      <w:pPr>
        <w:ind w:left="1724" w:hanging="360"/>
      </w:pPr>
      <w:rPr>
        <w:rFonts w:ascii="Courier New" w:hAnsi="Courier New" w:cs="Courier New" w:hint="default"/>
        <w:sz w:val="20"/>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7" w15:restartNumberingAfterBreak="0">
    <w:nsid w:val="7B8443D8"/>
    <w:multiLevelType w:val="multilevel"/>
    <w:tmpl w:val="07A83774"/>
    <w:lvl w:ilvl="0">
      <w:start w:val="1"/>
      <w:numFmt w:val="bullet"/>
      <w:lvlText w:val=""/>
      <w:lvlJc w:val="left"/>
      <w:pPr>
        <w:ind w:left="360" w:hanging="360"/>
      </w:pPr>
      <w:rPr>
        <w:rFonts w:ascii="Symbol" w:hAnsi="Symbol" w:cs="Symbol" w:hint="default"/>
        <w:sz w:val="1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 w15:restartNumberingAfterBreak="0">
    <w:nsid w:val="7BC04F5A"/>
    <w:multiLevelType w:val="multilevel"/>
    <w:tmpl w:val="CCD48C1E"/>
    <w:lvl w:ilvl="0">
      <w:start w:val="1"/>
      <w:numFmt w:val="bullet"/>
      <w:lvlText w:val=""/>
      <w:lvlJc w:val="left"/>
      <w:pPr>
        <w:ind w:left="720" w:hanging="360"/>
      </w:pPr>
      <w:rPr>
        <w:rFonts w:ascii="Symbol" w:hAnsi="Symbol" w:cs="Aria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2075883211">
    <w:abstractNumId w:val="3"/>
  </w:num>
  <w:num w:numId="2" w16cid:durableId="694236643">
    <w:abstractNumId w:val="1"/>
  </w:num>
  <w:num w:numId="3" w16cid:durableId="233054607">
    <w:abstractNumId w:val="13"/>
  </w:num>
  <w:num w:numId="4" w16cid:durableId="175317124">
    <w:abstractNumId w:val="14"/>
  </w:num>
  <w:num w:numId="5" w16cid:durableId="557473174">
    <w:abstractNumId w:val="9"/>
  </w:num>
  <w:num w:numId="6" w16cid:durableId="1097597353">
    <w:abstractNumId w:val="18"/>
  </w:num>
  <w:num w:numId="7" w16cid:durableId="1098452845">
    <w:abstractNumId w:val="16"/>
  </w:num>
  <w:num w:numId="8" w16cid:durableId="281347312">
    <w:abstractNumId w:val="0"/>
  </w:num>
  <w:num w:numId="9" w16cid:durableId="790323177">
    <w:abstractNumId w:val="15"/>
  </w:num>
  <w:num w:numId="10" w16cid:durableId="1650480165">
    <w:abstractNumId w:val="4"/>
  </w:num>
  <w:num w:numId="11" w16cid:durableId="1076511192">
    <w:abstractNumId w:val="17"/>
  </w:num>
  <w:num w:numId="12" w16cid:durableId="247276934">
    <w:abstractNumId w:val="10"/>
  </w:num>
  <w:num w:numId="13" w16cid:durableId="2102679229">
    <w:abstractNumId w:val="8"/>
  </w:num>
  <w:num w:numId="14" w16cid:durableId="1377126662">
    <w:abstractNumId w:val="5"/>
  </w:num>
  <w:num w:numId="15" w16cid:durableId="934634985">
    <w:abstractNumId w:val="14"/>
  </w:num>
  <w:num w:numId="16" w16cid:durableId="1834955395">
    <w:abstractNumId w:val="15"/>
  </w:num>
  <w:num w:numId="17" w16cid:durableId="21330919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238536">
    <w:abstractNumId w:val="5"/>
  </w:num>
  <w:num w:numId="19" w16cid:durableId="1089885902">
    <w:abstractNumId w:val="4"/>
  </w:num>
  <w:num w:numId="20" w16cid:durableId="1123772491">
    <w:abstractNumId w:val="17"/>
  </w:num>
  <w:num w:numId="21" w16cid:durableId="36515531">
    <w:abstractNumId w:val="0"/>
  </w:num>
  <w:num w:numId="22" w16cid:durableId="1503665506">
    <w:abstractNumId w:val="13"/>
  </w:num>
  <w:num w:numId="23" w16cid:durableId="1771271437">
    <w:abstractNumId w:val="16"/>
  </w:num>
  <w:num w:numId="24" w16cid:durableId="734089140">
    <w:abstractNumId w:val="1"/>
  </w:num>
  <w:num w:numId="25" w16cid:durableId="1156923242">
    <w:abstractNumId w:val="18"/>
  </w:num>
  <w:num w:numId="26" w16cid:durableId="527063389">
    <w:abstractNumId w:val="8"/>
  </w:num>
  <w:num w:numId="27" w16cid:durableId="1931044208">
    <w:abstractNumId w:val="6"/>
  </w:num>
  <w:num w:numId="28" w16cid:durableId="1453479266">
    <w:abstractNumId w:val="12"/>
  </w:num>
  <w:num w:numId="29" w16cid:durableId="724059706">
    <w:abstractNumId w:val="7"/>
  </w:num>
  <w:num w:numId="30" w16cid:durableId="521364550">
    <w:abstractNumId w:val="2"/>
    <w:lvlOverride w:ilvl="0">
      <w:startOverride w:val="1"/>
    </w:lvlOverride>
    <w:lvlOverride w:ilvl="1"/>
    <w:lvlOverride w:ilvl="2"/>
    <w:lvlOverride w:ilvl="3"/>
    <w:lvlOverride w:ilvl="4"/>
    <w:lvlOverride w:ilvl="5"/>
    <w:lvlOverride w:ilvl="6"/>
    <w:lvlOverride w:ilvl="7"/>
    <w:lvlOverride w:ilvl="8"/>
  </w:num>
  <w:num w:numId="31" w16cid:durableId="820316497">
    <w:abstractNumId w:val="2"/>
  </w:num>
  <w:num w:numId="32" w16cid:durableId="5597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9"/>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882"/>
    <w:rsid w:val="00033AC4"/>
    <w:rsid w:val="000B462B"/>
    <w:rsid w:val="000B7A69"/>
    <w:rsid w:val="000C7A33"/>
    <w:rsid w:val="000E4300"/>
    <w:rsid w:val="00104011"/>
    <w:rsid w:val="00132406"/>
    <w:rsid w:val="00151FB2"/>
    <w:rsid w:val="00177366"/>
    <w:rsid w:val="00181292"/>
    <w:rsid w:val="00195687"/>
    <w:rsid w:val="001A42AE"/>
    <w:rsid w:val="001B0882"/>
    <w:rsid w:val="001E4972"/>
    <w:rsid w:val="00287B64"/>
    <w:rsid w:val="002A1B35"/>
    <w:rsid w:val="002D2AFA"/>
    <w:rsid w:val="002D47FC"/>
    <w:rsid w:val="002D5C2E"/>
    <w:rsid w:val="00303085"/>
    <w:rsid w:val="00303B40"/>
    <w:rsid w:val="00344180"/>
    <w:rsid w:val="00351C20"/>
    <w:rsid w:val="00365158"/>
    <w:rsid w:val="00382CD3"/>
    <w:rsid w:val="003849A5"/>
    <w:rsid w:val="003850A7"/>
    <w:rsid w:val="003A5CD6"/>
    <w:rsid w:val="003E2C39"/>
    <w:rsid w:val="00407666"/>
    <w:rsid w:val="00480AA1"/>
    <w:rsid w:val="00480EDF"/>
    <w:rsid w:val="004A57BA"/>
    <w:rsid w:val="004B0BF4"/>
    <w:rsid w:val="004B564F"/>
    <w:rsid w:val="004C1B71"/>
    <w:rsid w:val="004D7A1F"/>
    <w:rsid w:val="005174B4"/>
    <w:rsid w:val="00520889"/>
    <w:rsid w:val="00520EE9"/>
    <w:rsid w:val="00534EDE"/>
    <w:rsid w:val="00560CE8"/>
    <w:rsid w:val="00584F78"/>
    <w:rsid w:val="005C4D68"/>
    <w:rsid w:val="005C7F38"/>
    <w:rsid w:val="005D5964"/>
    <w:rsid w:val="00631123"/>
    <w:rsid w:val="006344B9"/>
    <w:rsid w:val="0066551B"/>
    <w:rsid w:val="006853FD"/>
    <w:rsid w:val="006C1C83"/>
    <w:rsid w:val="006C44EA"/>
    <w:rsid w:val="006C7492"/>
    <w:rsid w:val="006D7553"/>
    <w:rsid w:val="006E5F23"/>
    <w:rsid w:val="006F0186"/>
    <w:rsid w:val="006F076F"/>
    <w:rsid w:val="0076158C"/>
    <w:rsid w:val="0076452E"/>
    <w:rsid w:val="00775DF2"/>
    <w:rsid w:val="007760E8"/>
    <w:rsid w:val="0078173D"/>
    <w:rsid w:val="007B3DE9"/>
    <w:rsid w:val="007E76E7"/>
    <w:rsid w:val="007F2705"/>
    <w:rsid w:val="007F7EF8"/>
    <w:rsid w:val="00823847"/>
    <w:rsid w:val="00854BFA"/>
    <w:rsid w:val="008B5CC8"/>
    <w:rsid w:val="00907C5B"/>
    <w:rsid w:val="00932858"/>
    <w:rsid w:val="009466F3"/>
    <w:rsid w:val="00947DD3"/>
    <w:rsid w:val="009659EE"/>
    <w:rsid w:val="00965A91"/>
    <w:rsid w:val="00987705"/>
    <w:rsid w:val="009A5B7A"/>
    <w:rsid w:val="009B2E07"/>
    <w:rsid w:val="009B6240"/>
    <w:rsid w:val="00A00075"/>
    <w:rsid w:val="00A1123D"/>
    <w:rsid w:val="00A378B3"/>
    <w:rsid w:val="00A44314"/>
    <w:rsid w:val="00A44A08"/>
    <w:rsid w:val="00A76D96"/>
    <w:rsid w:val="00A96B1A"/>
    <w:rsid w:val="00AA0745"/>
    <w:rsid w:val="00AC4554"/>
    <w:rsid w:val="00AE6257"/>
    <w:rsid w:val="00AF5286"/>
    <w:rsid w:val="00B235A2"/>
    <w:rsid w:val="00B80B10"/>
    <w:rsid w:val="00B84769"/>
    <w:rsid w:val="00B933E9"/>
    <w:rsid w:val="00BB3E02"/>
    <w:rsid w:val="00BC119E"/>
    <w:rsid w:val="00BD0EBD"/>
    <w:rsid w:val="00BF0D0F"/>
    <w:rsid w:val="00C16EEE"/>
    <w:rsid w:val="00C21091"/>
    <w:rsid w:val="00C22DD0"/>
    <w:rsid w:val="00C27227"/>
    <w:rsid w:val="00C7004B"/>
    <w:rsid w:val="00CB12BA"/>
    <w:rsid w:val="00D1037A"/>
    <w:rsid w:val="00D1375D"/>
    <w:rsid w:val="00D25D68"/>
    <w:rsid w:val="00D47594"/>
    <w:rsid w:val="00D71C65"/>
    <w:rsid w:val="00D73D62"/>
    <w:rsid w:val="00D75B77"/>
    <w:rsid w:val="00DA56BE"/>
    <w:rsid w:val="00DC427A"/>
    <w:rsid w:val="00DD6431"/>
    <w:rsid w:val="00DD740C"/>
    <w:rsid w:val="00E169CD"/>
    <w:rsid w:val="00E3657F"/>
    <w:rsid w:val="00E44BEA"/>
    <w:rsid w:val="00E55166"/>
    <w:rsid w:val="00E727FE"/>
    <w:rsid w:val="00E728C1"/>
    <w:rsid w:val="00EA3827"/>
    <w:rsid w:val="00ED6E10"/>
    <w:rsid w:val="00F45DF0"/>
    <w:rsid w:val="00F52772"/>
    <w:rsid w:val="00F8147B"/>
    <w:rsid w:val="00F85698"/>
    <w:rsid w:val="00FE4F09"/>
    <w:rsid w:val="00FF33B8"/>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1FB8"/>
  <w15:docId w15:val="{5C44A491-D6A1-4092-BBF5-AD412CF4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9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99"/>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9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99"/>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99"/>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4EB5"/>
    <w:rPr>
      <w:rFonts w:ascii="Arial" w:hAnsi="Arial"/>
      <w:sz w:val="22"/>
      <w:szCs w:val="24"/>
    </w:rPr>
  </w:style>
  <w:style w:type="paragraph" w:styleId="Ttulo1">
    <w:name w:val="heading 1"/>
    <w:basedOn w:val="Normal"/>
    <w:next w:val="Normal"/>
    <w:qFormat/>
    <w:rsid w:val="002E4EB5"/>
    <w:pPr>
      <w:keepNext/>
      <w:outlineLvl w:val="0"/>
    </w:pPr>
    <w:rPr>
      <w:b/>
      <w:bCs/>
    </w:rPr>
  </w:style>
  <w:style w:type="paragraph" w:styleId="Ttulo2">
    <w:name w:val="heading 2"/>
    <w:basedOn w:val="Normal"/>
    <w:next w:val="Normal"/>
    <w:qFormat/>
    <w:rsid w:val="002E4EB5"/>
    <w:pPr>
      <w:keepNext/>
      <w:jc w:val="both"/>
      <w:outlineLvl w:val="1"/>
    </w:pPr>
    <w:rPr>
      <w:sz w:val="24"/>
      <w:szCs w:val="20"/>
      <w:u w:val="single"/>
    </w:rPr>
  </w:style>
  <w:style w:type="paragraph" w:styleId="Ttulo3">
    <w:name w:val="heading 3"/>
    <w:basedOn w:val="Normal"/>
    <w:next w:val="Normal"/>
    <w:qFormat/>
    <w:rsid w:val="002E4EB5"/>
    <w:pPr>
      <w:keepNext/>
      <w:jc w:val="center"/>
      <w:outlineLvl w:val="2"/>
    </w:pPr>
    <w:rPr>
      <w:b/>
      <w:bCs/>
    </w:rPr>
  </w:style>
  <w:style w:type="paragraph" w:styleId="Ttulo4">
    <w:name w:val="heading 4"/>
    <w:basedOn w:val="Normal"/>
    <w:next w:val="Normal"/>
    <w:qFormat/>
    <w:rsid w:val="002E4EB5"/>
    <w:pPr>
      <w:keepNext/>
      <w:jc w:val="both"/>
      <w:outlineLvl w:val="3"/>
    </w:pPr>
    <w:rPr>
      <w:rFonts w:cs="Arial"/>
      <w:b/>
      <w:sz w:val="20"/>
    </w:rPr>
  </w:style>
  <w:style w:type="paragraph" w:styleId="Ttulo5">
    <w:name w:val="heading 5"/>
    <w:basedOn w:val="Normal"/>
    <w:next w:val="Normal"/>
    <w:qFormat/>
    <w:rsid w:val="002E4EB5"/>
    <w:pPr>
      <w:keepNext/>
      <w:jc w:val="both"/>
      <w:outlineLvl w:val="4"/>
    </w:pPr>
    <w:rPr>
      <w:b/>
      <w:sz w:val="21"/>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2E4EB5"/>
    <w:rPr>
      <w:b/>
    </w:rPr>
  </w:style>
  <w:style w:type="character" w:customStyle="1" w:styleId="titulo21">
    <w:name w:val="titulo21"/>
    <w:qFormat/>
    <w:rsid w:val="00665ACD"/>
    <w:rPr>
      <w:rFonts w:ascii="Arial" w:hAnsi="Arial" w:cs="Arial"/>
      <w:b/>
      <w:bCs/>
      <w:strike w:val="0"/>
      <w:dstrike w:val="0"/>
      <w:color w:val="535847"/>
      <w:sz w:val="17"/>
      <w:szCs w:val="17"/>
      <w:u w:val="none"/>
      <w:effect w:val="none"/>
    </w:rPr>
  </w:style>
  <w:style w:type="character" w:customStyle="1" w:styleId="EnlacedeInternet">
    <w:name w:val="Enlace de Internet"/>
    <w:uiPriority w:val="99"/>
    <w:rsid w:val="00C672DE"/>
    <w:rPr>
      <w:color w:val="0000FF"/>
      <w:u w:val="single"/>
    </w:rPr>
  </w:style>
  <w:style w:type="character" w:customStyle="1" w:styleId="EncabezadoCar">
    <w:name w:val="Encabezado Car"/>
    <w:link w:val="Encabezado"/>
    <w:qFormat/>
    <w:locked/>
    <w:rsid w:val="00B24643"/>
    <w:rPr>
      <w:rFonts w:ascii="Arial" w:hAnsi="Arial"/>
      <w:sz w:val="22"/>
      <w:szCs w:val="24"/>
      <w:lang w:val="ca-ES"/>
    </w:rPr>
  </w:style>
  <w:style w:type="character" w:customStyle="1" w:styleId="PiedepginaCar">
    <w:name w:val="Pie de página Car"/>
    <w:link w:val="Piedepgina"/>
    <w:uiPriority w:val="99"/>
    <w:qFormat/>
    <w:locked/>
    <w:rsid w:val="00B24643"/>
    <w:rPr>
      <w:rFonts w:ascii="Arial" w:hAnsi="Arial"/>
      <w:sz w:val="22"/>
      <w:szCs w:val="24"/>
      <w:lang w:val="ca-ES"/>
    </w:rPr>
  </w:style>
  <w:style w:type="character" w:customStyle="1" w:styleId="Textoindependiente2Car">
    <w:name w:val="Texto independiente 2 Car"/>
    <w:link w:val="Textoindependiente2"/>
    <w:qFormat/>
    <w:rsid w:val="00B24643"/>
    <w:rPr>
      <w:sz w:val="24"/>
      <w:lang w:val="es-ES_tradnl"/>
    </w:rPr>
  </w:style>
  <w:style w:type="character" w:customStyle="1" w:styleId="Mencinsinresolver1">
    <w:name w:val="Mención sin resolver1"/>
    <w:uiPriority w:val="99"/>
    <w:semiHidden/>
    <w:unhideWhenUsed/>
    <w:qFormat/>
    <w:rsid w:val="00B24643"/>
    <w:rPr>
      <w:color w:val="808080"/>
      <w:shd w:val="clear" w:color="auto" w:fill="E6E6E6"/>
    </w:rPr>
  </w:style>
  <w:style w:type="character" w:customStyle="1" w:styleId="TextodegloboCar">
    <w:name w:val="Texto de globo Car"/>
    <w:basedOn w:val="Fuentedeprrafopredeter"/>
    <w:link w:val="Textodeglobo"/>
    <w:uiPriority w:val="99"/>
    <w:qFormat/>
    <w:rsid w:val="00B24643"/>
    <w:rPr>
      <w:rFonts w:ascii="Segoe UI" w:eastAsia="Calibri" w:hAnsi="Segoe UI" w:cs="Segoe UI"/>
      <w:sz w:val="18"/>
      <w:szCs w:val="18"/>
      <w:lang w:val="ca-ES" w:eastAsia="en-US"/>
    </w:rPr>
  </w:style>
  <w:style w:type="character" w:customStyle="1" w:styleId="ListLabel1">
    <w:name w:val="ListLabel 1"/>
    <w:qFormat/>
    <w:rPr>
      <w:b w:val="0"/>
      <w:i w:val="0"/>
      <w:sz w:val="22"/>
    </w:rPr>
  </w:style>
  <w:style w:type="character" w:customStyle="1" w:styleId="ListLabel2">
    <w:name w:val="ListLabel 2"/>
    <w:qFormat/>
    <w:rPr>
      <w:rFonts w:eastAsia="Times New Roman" w:cs="Times New Roman"/>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eastAsia="Times New Roman" w:cs="Arial"/>
    </w:rPr>
  </w:style>
  <w:style w:type="character" w:customStyle="1" w:styleId="ListLabel7">
    <w:name w:val="ListLabel 7"/>
    <w:qFormat/>
    <w:rPr>
      <w:rFonts w:eastAsia="Times New Roman" w:cs="Arial"/>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Aria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eastAsia="Times New Roman"/>
      <w:b/>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Arial"/>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eastAsia="Calibri" w:cs="Arial"/>
      <w:sz w:val="20"/>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eastAsia="Times New Roman" w:cs="Arial"/>
      <w:b/>
      <w:sz w:val="20"/>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eastAsia="Calibri" w:cs="Arial"/>
      <w:sz w:val="20"/>
    </w:rPr>
  </w:style>
  <w:style w:type="character" w:customStyle="1" w:styleId="ListLabel69">
    <w:name w:val="ListLabel 69"/>
    <w:qFormat/>
    <w:rPr>
      <w:rFonts w:cs="Courier New"/>
      <w:sz w:val="20"/>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eastAsia="Times New Roman"/>
      <w:sz w:val="20"/>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eastAsia="Calibri" w:cs="Arial"/>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b w:val="0"/>
      <w:bCs w:val="0"/>
      <w:i w:val="0"/>
      <w:iCs w:val="0"/>
    </w:rPr>
  </w:style>
  <w:style w:type="character" w:customStyle="1" w:styleId="ListLabel85">
    <w:name w:val="ListLabel 85"/>
    <w:qFormat/>
    <w:rPr>
      <w:rFonts w:eastAsia="Calibri" w:cs="Arial"/>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eastAsia="Calibri" w:cs="Arial"/>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alibri"/>
      <w:b/>
      <w:sz w:val="18"/>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sz w:val="18"/>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eastAsia="NSimSun" w:cs="Arial"/>
      <w:color w:val="0563C1"/>
      <w:kern w:val="2"/>
      <w:sz w:val="20"/>
      <w:szCs w:val="20"/>
      <w:u w:val="single"/>
      <w:lang w:eastAsia="ca-ES" w:bidi="hi-IN"/>
    </w:rPr>
  </w:style>
  <w:style w:type="character" w:customStyle="1" w:styleId="ListLabel115">
    <w:name w:val="ListLabel 115"/>
    <w:qFormat/>
    <w:rPr>
      <w:rFonts w:eastAsia="NSimSun" w:cs="Arial"/>
      <w:color w:val="0563C1"/>
      <w:kern w:val="2"/>
      <w:sz w:val="18"/>
      <w:szCs w:val="18"/>
      <w:u w:val="single"/>
      <w:lang w:eastAsia="ca-ES" w:bidi="hi-IN"/>
    </w:rPr>
  </w:style>
  <w:style w:type="paragraph" w:styleId="Ttulo">
    <w:name w:val="Title"/>
    <w:basedOn w:val="Normal"/>
    <w:next w:val="Textoindependiente"/>
    <w:qFormat/>
    <w:rsid w:val="002E4EB5"/>
    <w:pPr>
      <w:tabs>
        <w:tab w:val="left" w:pos="-1440"/>
        <w:tab w:val="left" w:pos="-720"/>
        <w:tab w:val="left" w:pos="851"/>
      </w:tabs>
      <w:suppressAutoHyphens/>
      <w:jc w:val="center"/>
    </w:pPr>
    <w:rPr>
      <w:rFonts w:cs="Arial"/>
      <w:b/>
      <w:bCs/>
      <w:spacing w:val="-3"/>
      <w:sz w:val="24"/>
      <w:szCs w:val="20"/>
    </w:rPr>
  </w:style>
  <w:style w:type="paragraph" w:styleId="Textoindependiente">
    <w:name w:val="Body Text"/>
    <w:basedOn w:val="Normal"/>
    <w:rsid w:val="002E4EB5"/>
    <w:pPr>
      <w:jc w:val="both"/>
    </w:pPr>
    <w:rPr>
      <w:rFonts w:cs="Arial"/>
      <w:sz w:val="18"/>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qFormat/>
    <w:pPr>
      <w:suppressLineNumbers/>
    </w:pPr>
    <w:rPr>
      <w:rFonts w:cs="Mangal"/>
    </w:rPr>
  </w:style>
  <w:style w:type="paragraph" w:styleId="Encabezado">
    <w:name w:val="header"/>
    <w:basedOn w:val="Normal"/>
    <w:link w:val="EncabezadoCar"/>
    <w:rsid w:val="002E4EB5"/>
    <w:pPr>
      <w:tabs>
        <w:tab w:val="center" w:pos="4252"/>
        <w:tab w:val="right" w:pos="8504"/>
      </w:tabs>
    </w:pPr>
  </w:style>
  <w:style w:type="paragraph" w:styleId="Piedepgina">
    <w:name w:val="footer"/>
    <w:basedOn w:val="Normal"/>
    <w:link w:val="PiedepginaCar"/>
    <w:uiPriority w:val="99"/>
    <w:rsid w:val="002E4EB5"/>
    <w:pPr>
      <w:tabs>
        <w:tab w:val="center" w:pos="4252"/>
        <w:tab w:val="right" w:pos="8504"/>
      </w:tabs>
    </w:pPr>
  </w:style>
  <w:style w:type="paragraph" w:styleId="Textoindependiente2">
    <w:name w:val="Body Text 2"/>
    <w:basedOn w:val="Normal"/>
    <w:link w:val="Textoindependiente2Car"/>
    <w:qFormat/>
    <w:rsid w:val="002E4EB5"/>
    <w:pPr>
      <w:ind w:right="-1"/>
      <w:jc w:val="both"/>
    </w:pPr>
    <w:rPr>
      <w:rFonts w:ascii="Times New Roman" w:hAnsi="Times New Roman"/>
      <w:sz w:val="24"/>
      <w:szCs w:val="20"/>
      <w:lang w:val="es-ES_tradnl"/>
    </w:rPr>
  </w:style>
  <w:style w:type="paragraph" w:customStyle="1" w:styleId="articulo">
    <w:name w:val="articulo"/>
    <w:basedOn w:val="Normal"/>
    <w:qFormat/>
    <w:rsid w:val="002E4EB5"/>
    <w:pPr>
      <w:suppressAutoHyphens/>
      <w:spacing w:before="120" w:after="120"/>
      <w:jc w:val="both"/>
    </w:pPr>
    <w:rPr>
      <w:spacing w:val="-2"/>
      <w:sz w:val="20"/>
      <w:szCs w:val="20"/>
      <w:lang w:val="es-ES_tradnl"/>
    </w:rPr>
  </w:style>
  <w:style w:type="paragraph" w:styleId="Textoindependiente3">
    <w:name w:val="Body Text 3"/>
    <w:basedOn w:val="Normal"/>
    <w:qFormat/>
    <w:rsid w:val="002E4EB5"/>
    <w:pPr>
      <w:jc w:val="both"/>
    </w:pPr>
  </w:style>
  <w:style w:type="paragraph" w:styleId="Sangra2detindependiente">
    <w:name w:val="Body Text Indent 2"/>
    <w:basedOn w:val="Normal"/>
    <w:qFormat/>
    <w:rsid w:val="002E4EB5"/>
    <w:pPr>
      <w:tabs>
        <w:tab w:val="left" w:pos="1701"/>
      </w:tabs>
      <w:ind w:left="1701" w:hanging="1701"/>
      <w:jc w:val="both"/>
    </w:pPr>
    <w:rPr>
      <w:szCs w:val="20"/>
    </w:rPr>
  </w:style>
  <w:style w:type="paragraph" w:styleId="Sangra3detindependiente">
    <w:name w:val="Body Text Indent 3"/>
    <w:basedOn w:val="Normal"/>
    <w:qFormat/>
    <w:rsid w:val="002E4EB5"/>
    <w:pPr>
      <w:tabs>
        <w:tab w:val="left" w:pos="1985"/>
      </w:tabs>
      <w:ind w:left="1985" w:hanging="1985"/>
      <w:jc w:val="both"/>
    </w:pPr>
    <w:rPr>
      <w:szCs w:val="20"/>
    </w:rPr>
  </w:style>
  <w:style w:type="paragraph" w:styleId="Textosinformato">
    <w:name w:val="Plain Text"/>
    <w:basedOn w:val="Normal"/>
    <w:qFormat/>
    <w:rsid w:val="00D00C0B"/>
    <w:rPr>
      <w:rFonts w:ascii="Courier New" w:hAnsi="Courier New" w:cs="Courier New"/>
      <w:sz w:val="20"/>
      <w:szCs w:val="20"/>
    </w:rPr>
  </w:style>
  <w:style w:type="paragraph" w:styleId="Sangradetextonormal">
    <w:name w:val="Body Text Indent"/>
    <w:basedOn w:val="Normal"/>
    <w:rsid w:val="00A52134"/>
    <w:pPr>
      <w:spacing w:after="120"/>
      <w:ind w:left="283"/>
    </w:pPr>
    <w:rPr>
      <w:rFonts w:cs="Arial"/>
      <w:sz w:val="24"/>
    </w:rPr>
  </w:style>
  <w:style w:type="paragraph" w:styleId="Textonotapie">
    <w:name w:val="footnote text"/>
    <w:basedOn w:val="Normal"/>
    <w:semiHidden/>
    <w:rsid w:val="00636BB7"/>
    <w:rPr>
      <w:rFonts w:cs="Arial"/>
      <w:sz w:val="20"/>
      <w:szCs w:val="20"/>
    </w:rPr>
  </w:style>
  <w:style w:type="paragraph" w:styleId="NormalWeb">
    <w:name w:val="Normal (Web)"/>
    <w:basedOn w:val="Normal"/>
    <w:uiPriority w:val="99"/>
    <w:qFormat/>
    <w:rsid w:val="00D13CAF"/>
    <w:pPr>
      <w:spacing w:line="360" w:lineRule="auto"/>
      <w:ind w:left="528" w:right="71" w:firstLine="600"/>
      <w:jc w:val="both"/>
    </w:pPr>
    <w:rPr>
      <w:rFonts w:ascii="Verdana" w:hAnsi="Verdana" w:cs="Verdana"/>
      <w:sz w:val="20"/>
      <w:szCs w:val="20"/>
    </w:rPr>
  </w:style>
  <w:style w:type="paragraph" w:styleId="Prrafodelista">
    <w:name w:val="List Paragraph"/>
    <w:basedOn w:val="Normal"/>
    <w:uiPriority w:val="34"/>
    <w:qFormat/>
    <w:rsid w:val="00B11C34"/>
    <w:pPr>
      <w:spacing w:after="200" w:line="276" w:lineRule="auto"/>
      <w:ind w:left="720"/>
    </w:pPr>
    <w:rPr>
      <w:rFonts w:ascii="Calibri" w:eastAsia="Calibri" w:hAnsi="Calibri" w:cs="Calibri"/>
      <w:szCs w:val="22"/>
      <w:lang w:eastAsia="en-US"/>
    </w:rPr>
  </w:style>
  <w:style w:type="paragraph" w:customStyle="1" w:styleId="Textoindependiente22">
    <w:name w:val="Texto independiente 22"/>
    <w:basedOn w:val="Normal"/>
    <w:uiPriority w:val="99"/>
    <w:qFormat/>
    <w:rsid w:val="00B11C34"/>
    <w:pPr>
      <w:widowControl w:val="0"/>
      <w:tabs>
        <w:tab w:val="left" w:pos="-29101"/>
        <w:tab w:val="left" w:pos="-28381"/>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cs="Arial"/>
      <w:b/>
      <w:bCs/>
      <w:sz w:val="24"/>
    </w:rPr>
  </w:style>
  <w:style w:type="paragraph" w:styleId="Textodeglobo">
    <w:name w:val="Balloon Text"/>
    <w:basedOn w:val="Normal"/>
    <w:link w:val="TextodegloboCar"/>
    <w:uiPriority w:val="99"/>
    <w:unhideWhenUsed/>
    <w:qFormat/>
    <w:rsid w:val="00B24643"/>
    <w:rPr>
      <w:rFonts w:ascii="Segoe UI" w:eastAsia="Calibri" w:hAnsi="Segoe UI" w:cs="Segoe UI"/>
      <w:sz w:val="18"/>
      <w:szCs w:val="18"/>
      <w:lang w:eastAsia="en-US"/>
    </w:rPr>
  </w:style>
  <w:style w:type="numbering" w:customStyle="1" w:styleId="Sinlista1">
    <w:name w:val="Sin lista1"/>
    <w:uiPriority w:val="99"/>
    <w:semiHidden/>
    <w:unhideWhenUsed/>
    <w:qFormat/>
    <w:rsid w:val="0064538B"/>
  </w:style>
  <w:style w:type="table" w:styleId="Tablaconcuadrcula">
    <w:name w:val="Table Grid"/>
    <w:basedOn w:val="Tablanormal"/>
    <w:uiPriority w:val="99"/>
    <w:rsid w:val="00B24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99"/>
    <w:rsid w:val="00B2464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1">
    <w:name w:val="Sombreado medio 21"/>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6">
    <w:name w:val="Medium Shading 1 Accent 6"/>
    <w:basedOn w:val="Tablanormal"/>
    <w:uiPriority w:val="99"/>
    <w:rsid w:val="00B2464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1">
    <w:name w:val="Lista clara1"/>
    <w:basedOn w:val="Tablanormal"/>
    <w:uiPriority w:val="99"/>
    <w:rsid w:val="00B2464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
    <w:name w:val="Tabla con cuadrícula1"/>
    <w:basedOn w:val="Tablanormal"/>
    <w:uiPriority w:val="99"/>
    <w:rsid w:val="00645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99"/>
    <w:rsid w:val="0064538B"/>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11">
    <w:name w:val="Sombreado medio 21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41">
    <w:name w:val="Sombreado medio 2 - Énfasis 4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51">
    <w:name w:val="Sombreado medio 2 - Énfasis 5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31">
    <w:name w:val="Sombreado medio 2 - Énfasis 3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21">
    <w:name w:val="Sombreado medio 2 - Énfasis 2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1">
    <w:name w:val="Sombreado medio 2 - Énfasis 11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61">
    <w:name w:val="Sombreado medio 1 - Énfasis 61"/>
    <w:basedOn w:val="Tablanormal"/>
    <w:uiPriority w:val="99"/>
    <w:rsid w:val="0064538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11">
    <w:name w:val="Lista clara11"/>
    <w:basedOn w:val="Tablanormal"/>
    <w:uiPriority w:val="99"/>
    <w:rsid w:val="0064538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ipervnculo">
    <w:name w:val="Hyperlink"/>
    <w:basedOn w:val="Fuentedeprrafopredeter"/>
    <w:uiPriority w:val="99"/>
    <w:unhideWhenUsed/>
    <w:rsid w:val="00D1037A"/>
    <w:rPr>
      <w:color w:val="0000FF" w:themeColor="hyperlink"/>
      <w:u w:val="single"/>
    </w:rPr>
  </w:style>
  <w:style w:type="character" w:styleId="Mencinsinresolver">
    <w:name w:val="Unresolved Mention"/>
    <w:basedOn w:val="Fuentedeprrafopredeter"/>
    <w:uiPriority w:val="99"/>
    <w:semiHidden/>
    <w:unhideWhenUsed/>
    <w:rsid w:val="00D1037A"/>
    <w:rPr>
      <w:color w:val="605E5C"/>
      <w:shd w:val="clear" w:color="auto" w:fill="E1DFDD"/>
    </w:rPr>
  </w:style>
  <w:style w:type="paragraph" w:customStyle="1" w:styleId="Default">
    <w:name w:val="Default"/>
    <w:basedOn w:val="Normal"/>
    <w:rsid w:val="00AF5286"/>
    <w:pPr>
      <w:autoSpaceDE w:val="0"/>
      <w:autoSpaceDN w:val="0"/>
    </w:pPr>
    <w:rPr>
      <w:rFonts w:eastAsiaTheme="minorHAnsi" w:cs="Arial"/>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747182">
      <w:bodyDiv w:val="1"/>
      <w:marLeft w:val="0"/>
      <w:marRight w:val="0"/>
      <w:marTop w:val="0"/>
      <w:marBottom w:val="0"/>
      <w:divBdr>
        <w:top w:val="none" w:sz="0" w:space="0" w:color="auto"/>
        <w:left w:val="none" w:sz="0" w:space="0" w:color="auto"/>
        <w:bottom w:val="none" w:sz="0" w:space="0" w:color="auto"/>
        <w:right w:val="none" w:sz="0" w:space="0" w:color="auto"/>
      </w:divBdr>
    </w:div>
    <w:div w:id="419639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18-1667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u.apd.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u-e.cat/web/cervell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rvl.dpd@cervello.cat" TargetMode="External"/><Relationship Id="rId4" Type="http://schemas.openxmlformats.org/officeDocument/2006/relationships/settings" Target="settings.xml"/><Relationship Id="rId9" Type="http://schemas.openxmlformats.org/officeDocument/2006/relationships/hyperlink" Target="mailto:ajuntament@cervello.ca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689CB-3249-413E-8A18-5D2821B4B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18</Pages>
  <Words>7250</Words>
  <Characters>39880</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DECRET 20111123SSGG</vt:lpstr>
    </vt:vector>
  </TitlesOfParts>
  <Company>Hewlett-Packard Company</Company>
  <LinksUpToDate>false</LinksUpToDate>
  <CharactersWithSpaces>47036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20111123SSGG</dc:title>
  <dc:subject/>
  <dc:creator>PERE</dc:creator>
  <dc:description/>
  <cp:lastModifiedBy>Daniel Ubeda Gomez</cp:lastModifiedBy>
  <cp:revision>83</cp:revision>
  <cp:lastPrinted>2020-07-02T07:32:00Z</cp:lastPrinted>
  <dcterms:created xsi:type="dcterms:W3CDTF">2019-01-31T08:23:00Z</dcterms:created>
  <dcterms:modified xsi:type="dcterms:W3CDTF">2024-06-27T11:10:00Z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