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49E5AF" w14:textId="0D8A1D04" w:rsidR="00DB44C3" w:rsidRDefault="00E00E43" w:rsidP="0070641A">
      <w:pPr>
        <w:spacing w:after="0" w:line="360" w:lineRule="auto"/>
        <w:jc w:val="right"/>
        <w:rPr>
          <w:b/>
          <w:sz w:val="20"/>
          <w:szCs w:val="20"/>
        </w:rPr>
      </w:pPr>
      <w:r>
        <w:rPr>
          <w:b/>
          <w:sz w:val="20"/>
          <w:szCs w:val="20"/>
        </w:rPr>
        <w:t>CUL-037</w:t>
      </w:r>
      <w:r w:rsidR="00C04772">
        <w:rPr>
          <w:b/>
          <w:sz w:val="20"/>
          <w:szCs w:val="20"/>
        </w:rPr>
        <w:t>/2024</w:t>
      </w: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82"/>
        <w:gridCol w:w="4375"/>
      </w:tblGrid>
      <w:tr w:rsidR="00C2407E" w:rsidRPr="00F8739C" w14:paraId="703C04EF" w14:textId="77777777" w:rsidTr="00507EA6">
        <w:trPr>
          <w:trHeight w:val="1027"/>
        </w:trPr>
        <w:tc>
          <w:tcPr>
            <w:tcW w:w="4382" w:type="dxa"/>
          </w:tcPr>
          <w:p w14:paraId="5455D84F" w14:textId="77777777" w:rsidR="00C2407E" w:rsidRDefault="00C2407E" w:rsidP="00E00E43">
            <w:pPr>
              <w:spacing w:line="360" w:lineRule="auto"/>
              <w:jc w:val="center"/>
              <w:rPr>
                <w:rFonts w:cs="Arial"/>
                <w:b/>
                <w:sz w:val="20"/>
                <w:szCs w:val="20"/>
              </w:rPr>
            </w:pPr>
            <w:r w:rsidRPr="0096378E">
              <w:rPr>
                <w:rFonts w:cs="Arial"/>
                <w:b/>
                <w:sz w:val="20"/>
                <w:szCs w:val="20"/>
              </w:rPr>
              <w:t>ALKATETZA DEKRETUA</w:t>
            </w:r>
          </w:p>
          <w:p w14:paraId="1DC2A4CB" w14:textId="4F38BF0F" w:rsidR="00E00E43" w:rsidRPr="00F8739C" w:rsidRDefault="00E00E43" w:rsidP="00E00E43">
            <w:pPr>
              <w:spacing w:line="360" w:lineRule="auto"/>
              <w:jc w:val="center"/>
              <w:rPr>
                <w:rFonts w:cs="Arial"/>
                <w:b/>
                <w:sz w:val="20"/>
                <w:szCs w:val="20"/>
              </w:rPr>
            </w:pPr>
            <w:r>
              <w:rPr>
                <w:rFonts w:cs="Arial"/>
                <w:b/>
                <w:sz w:val="20"/>
                <w:szCs w:val="20"/>
              </w:rPr>
              <w:t>AURREKARIAK</w:t>
            </w:r>
          </w:p>
          <w:p w14:paraId="7BA00C89" w14:textId="77777777" w:rsidR="00C2407E" w:rsidRDefault="00C2407E" w:rsidP="00E00E43">
            <w:pPr>
              <w:spacing w:line="360" w:lineRule="auto"/>
              <w:jc w:val="center"/>
              <w:rPr>
                <w:b/>
                <w:sz w:val="20"/>
                <w:szCs w:val="20"/>
              </w:rPr>
            </w:pPr>
          </w:p>
          <w:p w14:paraId="022BCBC8" w14:textId="77777777" w:rsidR="00E00E43" w:rsidRDefault="00E00E43" w:rsidP="00E00E43">
            <w:pPr>
              <w:spacing w:line="360" w:lineRule="auto"/>
              <w:jc w:val="both"/>
              <w:rPr>
                <w:sz w:val="20"/>
                <w:szCs w:val="20"/>
              </w:rPr>
            </w:pPr>
            <w:r w:rsidRPr="00A54D1A">
              <w:rPr>
                <w:sz w:val="20"/>
                <w:szCs w:val="20"/>
              </w:rPr>
              <w:t>Udalaren dirulaguntzak ematea arautzen duen ordenantza orokorra</w:t>
            </w:r>
            <w:r>
              <w:rPr>
                <w:sz w:val="20"/>
                <w:szCs w:val="20"/>
              </w:rPr>
              <w:t>k</w:t>
            </w:r>
            <w:r w:rsidRPr="00A54D1A">
              <w:rPr>
                <w:sz w:val="20"/>
                <w:szCs w:val="20"/>
              </w:rPr>
              <w:t>, Udalaren Osoko Bilkuran 2020ko irailaren 24an onartutakoa</w:t>
            </w:r>
            <w:r>
              <w:rPr>
                <w:sz w:val="20"/>
                <w:szCs w:val="20"/>
              </w:rPr>
              <w:t>k</w:t>
            </w:r>
            <w:r w:rsidRPr="00A54D1A">
              <w:rPr>
                <w:sz w:val="20"/>
                <w:szCs w:val="20"/>
              </w:rPr>
              <w:t xml:space="preserve">, </w:t>
            </w:r>
            <w:r>
              <w:rPr>
                <w:sz w:val="20"/>
                <w:szCs w:val="20"/>
              </w:rPr>
              <w:t>Valle de Trápaga-</w:t>
            </w:r>
            <w:r w:rsidRPr="00A54D1A">
              <w:rPr>
                <w:sz w:val="20"/>
                <w:szCs w:val="20"/>
              </w:rPr>
              <w:t>Trapagarango udalerriko auzoetako zaindariaren eta/edo herritarren jaiekin zerikusia duten jaiak eta jarduerak diruz lagundu daitezkeen jardueratzat jotzen ditu.</w:t>
            </w:r>
          </w:p>
          <w:p w14:paraId="65355EC4" w14:textId="77777777" w:rsidR="00E00E43" w:rsidRDefault="00E00E43" w:rsidP="00E00E43">
            <w:pPr>
              <w:spacing w:line="360" w:lineRule="auto"/>
              <w:jc w:val="both"/>
              <w:rPr>
                <w:sz w:val="20"/>
                <w:szCs w:val="20"/>
              </w:rPr>
            </w:pPr>
          </w:p>
          <w:p w14:paraId="4B817E5D" w14:textId="77777777" w:rsidR="00E00E43" w:rsidRPr="000C71B4" w:rsidRDefault="00E00E43" w:rsidP="00E00E43">
            <w:pPr>
              <w:spacing w:line="360" w:lineRule="auto"/>
              <w:jc w:val="both"/>
              <w:rPr>
                <w:sz w:val="20"/>
                <w:szCs w:val="20"/>
              </w:rPr>
            </w:pPr>
          </w:p>
          <w:p w14:paraId="41D99B9D" w14:textId="77777777" w:rsidR="00E00E43" w:rsidRPr="005061A3" w:rsidRDefault="00E00E43" w:rsidP="00E00E43">
            <w:pPr>
              <w:spacing w:line="360" w:lineRule="auto"/>
              <w:jc w:val="both"/>
              <w:rPr>
                <w:sz w:val="20"/>
                <w:szCs w:val="20"/>
              </w:rPr>
            </w:pPr>
            <w:r w:rsidRPr="005061A3">
              <w:rPr>
                <w:sz w:val="20"/>
                <w:szCs w:val="20"/>
              </w:rPr>
              <w:t xml:space="preserve">Hitzarmen hau </w:t>
            </w:r>
            <w:r>
              <w:rPr>
                <w:sz w:val="20"/>
                <w:szCs w:val="20"/>
              </w:rPr>
              <w:t>Ugarte</w:t>
            </w:r>
            <w:r w:rsidRPr="005061A3">
              <w:rPr>
                <w:sz w:val="20"/>
                <w:szCs w:val="20"/>
              </w:rPr>
              <w:t xml:space="preserve"> auzoari bere jaiak ospatzeko aukera emateko egiten da; izan ere, </w:t>
            </w:r>
            <w:r>
              <w:rPr>
                <w:sz w:val="20"/>
                <w:szCs w:val="20"/>
              </w:rPr>
              <w:t>herritarr</w:t>
            </w:r>
            <w:r w:rsidRPr="005061A3">
              <w:rPr>
                <w:sz w:val="20"/>
                <w:szCs w:val="20"/>
              </w:rPr>
              <w:t xml:space="preserve">ek kultura- eta jai-agendaren antolaketan eta erabaki-hartzean aktiboki parte hartzea sustatzeaz gain, hainbat kultura-adierazpen babesteaz eta udalerriko </w:t>
            </w:r>
            <w:r>
              <w:rPr>
                <w:sz w:val="20"/>
                <w:szCs w:val="20"/>
              </w:rPr>
              <w:t>jendea</w:t>
            </w:r>
            <w:r w:rsidRPr="005061A3">
              <w:rPr>
                <w:sz w:val="20"/>
                <w:szCs w:val="20"/>
              </w:rPr>
              <w:t xml:space="preserve"> elkartzeko guneak sortzeaz gain, eragina dute </w:t>
            </w:r>
            <w:r>
              <w:rPr>
                <w:sz w:val="20"/>
                <w:szCs w:val="20"/>
              </w:rPr>
              <w:t xml:space="preserve">Trapagarango </w:t>
            </w:r>
            <w:r w:rsidRPr="005061A3">
              <w:rPr>
                <w:sz w:val="20"/>
                <w:szCs w:val="20"/>
              </w:rPr>
              <w:t>turismoan eta ekonomian.</w:t>
            </w:r>
          </w:p>
          <w:p w14:paraId="5433AA1B" w14:textId="77777777" w:rsidR="00E00E43" w:rsidRDefault="00E00E43" w:rsidP="00E00E43">
            <w:pPr>
              <w:spacing w:line="360" w:lineRule="auto"/>
              <w:jc w:val="both"/>
              <w:rPr>
                <w:sz w:val="20"/>
                <w:szCs w:val="20"/>
              </w:rPr>
            </w:pPr>
          </w:p>
          <w:p w14:paraId="5D11A001" w14:textId="77777777" w:rsidR="00E00E43" w:rsidRDefault="00E00E43" w:rsidP="00E00E43">
            <w:pPr>
              <w:spacing w:line="360" w:lineRule="auto"/>
              <w:jc w:val="both"/>
              <w:rPr>
                <w:sz w:val="20"/>
                <w:szCs w:val="20"/>
              </w:rPr>
            </w:pPr>
          </w:p>
          <w:p w14:paraId="08342A2C" w14:textId="77777777" w:rsidR="00E00E43" w:rsidRDefault="00E00E43" w:rsidP="00E00E43">
            <w:pPr>
              <w:spacing w:line="360" w:lineRule="auto"/>
              <w:jc w:val="both"/>
              <w:rPr>
                <w:sz w:val="20"/>
                <w:szCs w:val="20"/>
              </w:rPr>
            </w:pPr>
          </w:p>
          <w:p w14:paraId="54428B5C" w14:textId="77777777" w:rsidR="00E00E43" w:rsidRDefault="00E00E43" w:rsidP="00E00E43">
            <w:pPr>
              <w:spacing w:line="360" w:lineRule="auto"/>
              <w:jc w:val="both"/>
              <w:rPr>
                <w:sz w:val="20"/>
                <w:szCs w:val="20"/>
              </w:rPr>
            </w:pPr>
            <w:r w:rsidRPr="005061A3">
              <w:rPr>
                <w:sz w:val="20"/>
                <w:szCs w:val="20"/>
              </w:rPr>
              <w:t>Udale</w:t>
            </w:r>
            <w:r>
              <w:rPr>
                <w:sz w:val="20"/>
                <w:szCs w:val="20"/>
              </w:rPr>
              <w:t>an</w:t>
            </w:r>
            <w:r w:rsidRPr="005061A3">
              <w:rPr>
                <w:sz w:val="20"/>
                <w:szCs w:val="20"/>
              </w:rPr>
              <w:t xml:space="preserve"> langile</w:t>
            </w:r>
            <w:r>
              <w:rPr>
                <w:sz w:val="20"/>
                <w:szCs w:val="20"/>
              </w:rPr>
              <w:t xml:space="preserve"> nahiko</w:t>
            </w:r>
            <w:r w:rsidRPr="005061A3">
              <w:rPr>
                <w:sz w:val="20"/>
                <w:szCs w:val="20"/>
              </w:rPr>
              <w:t xml:space="preserve">rik ez dagoenez, eta </w:t>
            </w:r>
            <w:r>
              <w:rPr>
                <w:sz w:val="20"/>
                <w:szCs w:val="20"/>
              </w:rPr>
              <w:t xml:space="preserve">herritarrak </w:t>
            </w:r>
            <w:r w:rsidRPr="005061A3">
              <w:rPr>
                <w:sz w:val="20"/>
                <w:szCs w:val="20"/>
              </w:rPr>
              <w:t xml:space="preserve">kultur agendan eta auzoetako festen antolaketan </w:t>
            </w:r>
            <w:r>
              <w:rPr>
                <w:sz w:val="20"/>
                <w:szCs w:val="20"/>
              </w:rPr>
              <w:t>parte partzea</w:t>
            </w:r>
            <w:r w:rsidRPr="005061A3">
              <w:rPr>
                <w:sz w:val="20"/>
                <w:szCs w:val="20"/>
              </w:rPr>
              <w:t xml:space="preserve"> nahi </w:t>
            </w:r>
            <w:r>
              <w:rPr>
                <w:sz w:val="20"/>
                <w:szCs w:val="20"/>
              </w:rPr>
              <w:t>de</w:t>
            </w:r>
            <w:r w:rsidRPr="005061A3">
              <w:rPr>
                <w:sz w:val="20"/>
                <w:szCs w:val="20"/>
              </w:rPr>
              <w:t xml:space="preserve">nez, beharrezkotzat jotzen da irabazi asmorik gabeko tokiko elkarteekin lankidetzan aritzea, kasu </w:t>
            </w:r>
            <w:r w:rsidRPr="005061A3">
              <w:rPr>
                <w:sz w:val="20"/>
                <w:szCs w:val="20"/>
              </w:rPr>
              <w:lastRenderedPageBreak/>
              <w:t>honetan</w:t>
            </w:r>
            <w:r>
              <w:rPr>
                <w:sz w:val="20"/>
                <w:szCs w:val="20"/>
              </w:rPr>
              <w:t xml:space="preserve"> Comisión de Fiestas de Ugarte “COMFU”</w:t>
            </w:r>
            <w:r w:rsidRPr="005061A3">
              <w:rPr>
                <w:sz w:val="20"/>
                <w:szCs w:val="20"/>
              </w:rPr>
              <w:t xml:space="preserve">. Alde horretatik, </w:t>
            </w:r>
            <w:r>
              <w:rPr>
                <w:sz w:val="20"/>
                <w:szCs w:val="20"/>
              </w:rPr>
              <w:t>Comisión de Fiestas de Ugarte “COMFU”k</w:t>
            </w:r>
            <w:r w:rsidRPr="005061A3">
              <w:rPr>
                <w:sz w:val="20"/>
                <w:szCs w:val="20"/>
              </w:rPr>
              <w:t xml:space="preserve"> </w:t>
            </w:r>
            <w:r>
              <w:rPr>
                <w:sz w:val="20"/>
                <w:szCs w:val="20"/>
              </w:rPr>
              <w:t xml:space="preserve">Ugarte </w:t>
            </w:r>
            <w:r w:rsidRPr="005061A3">
              <w:rPr>
                <w:sz w:val="20"/>
                <w:szCs w:val="20"/>
              </w:rPr>
              <w:t>auzoko jaiak antolatzen laguntzen du, jai horiek aukeratuz, kontratatuz, programatuz eta abar. Horren ordez, Udalak prozesuan laguntza emango du, jarduera horiek diruz lagunduko ditu eta beharrezko azpiegitura jarriko du.</w:t>
            </w:r>
          </w:p>
          <w:p w14:paraId="17E93D2A" w14:textId="77777777" w:rsidR="00E00E43" w:rsidRDefault="00E00E43" w:rsidP="00E00E43">
            <w:pPr>
              <w:spacing w:line="360" w:lineRule="auto"/>
              <w:jc w:val="both"/>
              <w:rPr>
                <w:sz w:val="20"/>
                <w:szCs w:val="20"/>
              </w:rPr>
            </w:pPr>
          </w:p>
          <w:p w14:paraId="69DC2795" w14:textId="77777777" w:rsidR="00E00E43" w:rsidRDefault="00E00E43" w:rsidP="00E00E43">
            <w:pPr>
              <w:spacing w:line="360" w:lineRule="auto"/>
              <w:jc w:val="both"/>
              <w:rPr>
                <w:sz w:val="20"/>
                <w:szCs w:val="20"/>
              </w:rPr>
            </w:pPr>
          </w:p>
          <w:p w14:paraId="3DE7693A" w14:textId="77777777" w:rsidR="00E00E43" w:rsidRDefault="00E00E43" w:rsidP="00E00E43">
            <w:pPr>
              <w:spacing w:line="360" w:lineRule="auto"/>
              <w:jc w:val="both"/>
              <w:rPr>
                <w:sz w:val="20"/>
                <w:szCs w:val="20"/>
              </w:rPr>
            </w:pPr>
          </w:p>
          <w:p w14:paraId="71BCB7B3" w14:textId="77777777" w:rsidR="00E00E43" w:rsidRDefault="00E00E43" w:rsidP="00E00E43">
            <w:pPr>
              <w:spacing w:line="360" w:lineRule="auto"/>
              <w:jc w:val="both"/>
              <w:rPr>
                <w:sz w:val="20"/>
                <w:szCs w:val="20"/>
              </w:rPr>
            </w:pPr>
          </w:p>
          <w:p w14:paraId="6FE041DD" w14:textId="77777777" w:rsidR="00E00E43" w:rsidRDefault="00E00E43" w:rsidP="00E00E43">
            <w:pPr>
              <w:spacing w:line="360" w:lineRule="auto"/>
              <w:jc w:val="both"/>
              <w:rPr>
                <w:sz w:val="20"/>
                <w:szCs w:val="20"/>
              </w:rPr>
            </w:pPr>
            <w:r w:rsidRPr="005061A3">
              <w:rPr>
                <w:sz w:val="20"/>
                <w:szCs w:val="20"/>
              </w:rPr>
              <w:t xml:space="preserve">Hitzarmen hau, beraz, elkarte honekin batera herriko jaiak antolatzeko lan egiteko beharretik sortu da. Horregatik, bai Alkatetzatik, bai </w:t>
            </w:r>
            <w:r>
              <w:rPr>
                <w:sz w:val="20"/>
                <w:szCs w:val="20"/>
              </w:rPr>
              <w:t>Valle de Trápaga-</w:t>
            </w:r>
            <w:r w:rsidRPr="005061A3">
              <w:rPr>
                <w:sz w:val="20"/>
                <w:szCs w:val="20"/>
              </w:rPr>
              <w:t xml:space="preserve">Trapagarango Udaleko Kultura Sailetik, lankidetzan aritzeko modu egokitzat jotzen da </w:t>
            </w:r>
            <w:r>
              <w:rPr>
                <w:sz w:val="20"/>
                <w:szCs w:val="20"/>
              </w:rPr>
              <w:t>Valle de Trápaga-</w:t>
            </w:r>
            <w:r w:rsidRPr="005061A3">
              <w:rPr>
                <w:sz w:val="20"/>
                <w:szCs w:val="20"/>
              </w:rPr>
              <w:t xml:space="preserve">Trapagarango Udalaren eta </w:t>
            </w:r>
            <w:r>
              <w:rPr>
                <w:sz w:val="20"/>
                <w:szCs w:val="20"/>
              </w:rPr>
              <w:t xml:space="preserve">Comisión de Fiestas de Ugarte “COMFU”ren </w:t>
            </w:r>
            <w:r w:rsidRPr="005061A3">
              <w:rPr>
                <w:sz w:val="20"/>
                <w:szCs w:val="20"/>
              </w:rPr>
              <w:t>arteko lankidetza-h</w:t>
            </w:r>
            <w:r>
              <w:rPr>
                <w:sz w:val="20"/>
                <w:szCs w:val="20"/>
              </w:rPr>
              <w:t>itzarmena onartzea eta sinatzea.</w:t>
            </w:r>
          </w:p>
          <w:p w14:paraId="094BB499" w14:textId="77777777" w:rsidR="00E00E43" w:rsidRDefault="00E00E43" w:rsidP="00E00E43">
            <w:pPr>
              <w:spacing w:line="360" w:lineRule="auto"/>
              <w:jc w:val="both"/>
              <w:rPr>
                <w:sz w:val="20"/>
                <w:szCs w:val="20"/>
              </w:rPr>
            </w:pPr>
          </w:p>
          <w:p w14:paraId="385C080E" w14:textId="77777777" w:rsidR="00E00E43" w:rsidRDefault="00E00E43" w:rsidP="00E00E43">
            <w:pPr>
              <w:spacing w:line="360" w:lineRule="auto"/>
              <w:jc w:val="both"/>
              <w:rPr>
                <w:sz w:val="20"/>
                <w:szCs w:val="20"/>
              </w:rPr>
            </w:pPr>
          </w:p>
          <w:p w14:paraId="3DADDCF3" w14:textId="77777777" w:rsidR="00E00E43" w:rsidRDefault="00E00E43" w:rsidP="00E00E43">
            <w:pPr>
              <w:spacing w:line="360" w:lineRule="auto"/>
              <w:jc w:val="both"/>
              <w:rPr>
                <w:sz w:val="20"/>
                <w:szCs w:val="20"/>
              </w:rPr>
            </w:pPr>
          </w:p>
          <w:p w14:paraId="52022447" w14:textId="45C4B7D8" w:rsidR="00E00E43" w:rsidRDefault="00E00E43" w:rsidP="00E00E43">
            <w:pPr>
              <w:spacing w:line="360" w:lineRule="auto"/>
              <w:jc w:val="both"/>
              <w:rPr>
                <w:sz w:val="20"/>
                <w:szCs w:val="20"/>
              </w:rPr>
            </w:pPr>
            <w:r w:rsidRPr="005061A3">
              <w:rPr>
                <w:sz w:val="20"/>
                <w:szCs w:val="20"/>
              </w:rPr>
              <w:t>Gainera, zuzeneko dirulaguntza hori Osoko Bilkuran onartuta dago, 2024ko martxoaren 21eko ezohiko bilkuran, eta Bizkaiko Aldizkari Ofizialean argitaratuta 2024ko apirilaren 4ko ostegunean.</w:t>
            </w:r>
          </w:p>
          <w:p w14:paraId="37369501" w14:textId="77777777" w:rsidR="00E00E43" w:rsidRDefault="00E00E43" w:rsidP="00E00E43">
            <w:pPr>
              <w:jc w:val="center"/>
              <w:rPr>
                <w:b/>
                <w:sz w:val="20"/>
                <w:szCs w:val="20"/>
              </w:rPr>
            </w:pPr>
          </w:p>
          <w:p w14:paraId="43FF1FB4" w14:textId="77777777" w:rsidR="00E00E43" w:rsidRDefault="00E00E43" w:rsidP="00E00E43">
            <w:pPr>
              <w:jc w:val="center"/>
              <w:rPr>
                <w:b/>
                <w:sz w:val="20"/>
                <w:szCs w:val="20"/>
              </w:rPr>
            </w:pPr>
          </w:p>
          <w:p w14:paraId="2D701C27" w14:textId="77777777" w:rsidR="00E00E43" w:rsidRDefault="00E00E43" w:rsidP="00E00E43">
            <w:pPr>
              <w:jc w:val="center"/>
              <w:rPr>
                <w:b/>
                <w:sz w:val="20"/>
                <w:szCs w:val="20"/>
              </w:rPr>
            </w:pPr>
            <w:r w:rsidRPr="000C71B4">
              <w:rPr>
                <w:b/>
                <w:sz w:val="20"/>
                <w:szCs w:val="20"/>
              </w:rPr>
              <w:t>ZUZENBIDE OINARRIAK</w:t>
            </w:r>
          </w:p>
          <w:p w14:paraId="40F4BCE4" w14:textId="77777777" w:rsidR="00E00E43" w:rsidRPr="000C71B4" w:rsidRDefault="00E00E43" w:rsidP="00E00E43">
            <w:pPr>
              <w:jc w:val="center"/>
              <w:rPr>
                <w:b/>
                <w:sz w:val="20"/>
                <w:szCs w:val="20"/>
              </w:rPr>
            </w:pPr>
          </w:p>
          <w:p w14:paraId="07FF3D90" w14:textId="77777777" w:rsidR="00E00E43" w:rsidRPr="000C71B4" w:rsidRDefault="00E00E43" w:rsidP="00E00E43">
            <w:pPr>
              <w:rPr>
                <w:sz w:val="20"/>
                <w:szCs w:val="20"/>
              </w:rPr>
            </w:pPr>
          </w:p>
          <w:p w14:paraId="65E982C5" w14:textId="77777777" w:rsidR="00E00E43" w:rsidRPr="000C71B4" w:rsidRDefault="00E00E43" w:rsidP="00E00E43">
            <w:pPr>
              <w:spacing w:line="360" w:lineRule="auto"/>
              <w:jc w:val="both"/>
              <w:rPr>
                <w:sz w:val="20"/>
                <w:szCs w:val="20"/>
              </w:rPr>
            </w:pPr>
            <w:r w:rsidRPr="000C71B4">
              <w:rPr>
                <w:b/>
                <w:sz w:val="20"/>
                <w:szCs w:val="20"/>
                <w:u w:val="single"/>
              </w:rPr>
              <w:t>LEHENENGOA.-</w:t>
            </w:r>
            <w:r w:rsidRPr="000C71B4">
              <w:rPr>
                <w:sz w:val="20"/>
                <w:szCs w:val="20"/>
              </w:rPr>
              <w:t xml:space="preserve"> 40/2015 Legea, urriaren 1ekoa, Sektore Publikoaren Araubide Juridikoarena.</w:t>
            </w:r>
          </w:p>
          <w:p w14:paraId="4A4AA804" w14:textId="77777777" w:rsidR="00E00E43" w:rsidRPr="000C71B4" w:rsidRDefault="00E00E43" w:rsidP="00E00E43">
            <w:pPr>
              <w:rPr>
                <w:sz w:val="20"/>
                <w:szCs w:val="20"/>
              </w:rPr>
            </w:pPr>
          </w:p>
          <w:p w14:paraId="2D1C833C" w14:textId="77777777" w:rsidR="00E00E43" w:rsidRPr="000C71B4" w:rsidRDefault="00E00E43" w:rsidP="00E00E43">
            <w:pPr>
              <w:spacing w:line="360" w:lineRule="auto"/>
              <w:jc w:val="both"/>
              <w:rPr>
                <w:b/>
                <w:sz w:val="20"/>
                <w:szCs w:val="20"/>
              </w:rPr>
            </w:pPr>
            <w:r w:rsidRPr="000C71B4">
              <w:rPr>
                <w:b/>
                <w:sz w:val="20"/>
                <w:szCs w:val="20"/>
                <w:u w:val="single"/>
              </w:rPr>
              <w:t>BIGARRENA.-</w:t>
            </w:r>
            <w:r w:rsidRPr="000C71B4">
              <w:rPr>
                <w:b/>
                <w:sz w:val="20"/>
                <w:szCs w:val="20"/>
              </w:rPr>
              <w:t xml:space="preserve"> </w:t>
            </w:r>
            <w:r w:rsidRPr="000C71B4">
              <w:rPr>
                <w:sz w:val="20"/>
                <w:szCs w:val="20"/>
              </w:rPr>
              <w:t>Diru-laguntzei buruzko azaroaren 17ko 38/2003 Lege Orokorra.</w:t>
            </w:r>
          </w:p>
          <w:p w14:paraId="39E37036" w14:textId="77777777" w:rsidR="00E00E43" w:rsidRPr="000C71B4" w:rsidRDefault="00E00E43" w:rsidP="00E00E43">
            <w:pPr>
              <w:spacing w:line="360" w:lineRule="auto"/>
              <w:jc w:val="both"/>
              <w:rPr>
                <w:b/>
                <w:sz w:val="20"/>
                <w:szCs w:val="20"/>
              </w:rPr>
            </w:pPr>
          </w:p>
          <w:p w14:paraId="6554922B" w14:textId="77777777" w:rsidR="00E00E43" w:rsidRDefault="00E00E43" w:rsidP="00E00E43">
            <w:pPr>
              <w:spacing w:line="360" w:lineRule="auto"/>
              <w:jc w:val="both"/>
              <w:rPr>
                <w:b/>
                <w:sz w:val="20"/>
                <w:szCs w:val="20"/>
                <w:u w:val="single"/>
              </w:rPr>
            </w:pPr>
            <w:r w:rsidRPr="00651B8C">
              <w:rPr>
                <w:b/>
                <w:sz w:val="20"/>
                <w:szCs w:val="20"/>
                <w:u w:val="single"/>
              </w:rPr>
              <w:t>HIRUGARRENA.-</w:t>
            </w:r>
            <w:r w:rsidRPr="00C10795">
              <w:rPr>
                <w:b/>
                <w:sz w:val="20"/>
                <w:szCs w:val="20"/>
              </w:rPr>
              <w:t xml:space="preserve"> </w:t>
            </w:r>
            <w:r w:rsidRPr="00C10795">
              <w:rPr>
                <w:sz w:val="20"/>
                <w:szCs w:val="20"/>
              </w:rPr>
              <w:t>Uztailaren 21eko 887/2006 Errege Dekretua, Diru-laguntzei buruzko azaroaren 17ko 38/2003 Lege Orokorraren Erregelamendua onartzen duena.</w:t>
            </w:r>
          </w:p>
          <w:p w14:paraId="7878718E" w14:textId="77777777" w:rsidR="00E00E43" w:rsidRDefault="00E00E43" w:rsidP="00E00E43">
            <w:pPr>
              <w:spacing w:line="360" w:lineRule="auto"/>
              <w:jc w:val="both"/>
              <w:rPr>
                <w:b/>
                <w:sz w:val="20"/>
                <w:szCs w:val="20"/>
                <w:u w:val="single"/>
              </w:rPr>
            </w:pPr>
          </w:p>
          <w:p w14:paraId="3FA9510B" w14:textId="77777777" w:rsidR="00E00E43" w:rsidRPr="00C10795" w:rsidRDefault="00E00E43" w:rsidP="00E00E43">
            <w:pPr>
              <w:spacing w:line="360" w:lineRule="auto"/>
              <w:jc w:val="both"/>
              <w:rPr>
                <w:b/>
                <w:sz w:val="20"/>
                <w:szCs w:val="20"/>
                <w:u w:val="single"/>
              </w:rPr>
            </w:pPr>
            <w:r>
              <w:rPr>
                <w:b/>
                <w:sz w:val="20"/>
                <w:szCs w:val="20"/>
                <w:u w:val="single"/>
              </w:rPr>
              <w:t>LAU</w:t>
            </w:r>
            <w:r w:rsidRPr="00651B8C">
              <w:rPr>
                <w:b/>
                <w:sz w:val="20"/>
                <w:szCs w:val="20"/>
                <w:u w:val="single"/>
              </w:rPr>
              <w:t>GARRENA.-</w:t>
            </w:r>
            <w:r w:rsidRPr="00C10795">
              <w:rPr>
                <w:b/>
                <w:sz w:val="20"/>
                <w:szCs w:val="20"/>
              </w:rPr>
              <w:t xml:space="preserve"> </w:t>
            </w:r>
            <w:r w:rsidRPr="00651B8C">
              <w:rPr>
                <w:sz w:val="20"/>
                <w:szCs w:val="20"/>
              </w:rPr>
              <w:t>Valle de Trápaga-</w:t>
            </w:r>
            <w:r w:rsidRPr="00B123F3">
              <w:rPr>
                <w:sz w:val="20"/>
                <w:szCs w:val="20"/>
              </w:rPr>
              <w:t>Trapagarango Udalaren udal dirulaguntzak arautzen dituen ordenantza orokorra, 2020ko irailaren 24ko osoko bilkuran onartua eta Bizkaiko Aldizkari Ofizialean argitaratua, 2020ko urriaren 8ko 194 zenbakian.</w:t>
            </w:r>
          </w:p>
          <w:p w14:paraId="5D96E198" w14:textId="77777777" w:rsidR="00E00E43" w:rsidRDefault="00E00E43" w:rsidP="00E00E43">
            <w:pPr>
              <w:spacing w:line="360" w:lineRule="auto"/>
              <w:jc w:val="both"/>
              <w:rPr>
                <w:sz w:val="20"/>
                <w:szCs w:val="20"/>
              </w:rPr>
            </w:pPr>
          </w:p>
          <w:p w14:paraId="005972D1" w14:textId="77777777" w:rsidR="00E00E43" w:rsidRPr="00651B8C" w:rsidRDefault="00E00E43" w:rsidP="00E00E43">
            <w:pPr>
              <w:spacing w:line="360" w:lineRule="auto"/>
              <w:jc w:val="both"/>
              <w:rPr>
                <w:sz w:val="20"/>
                <w:szCs w:val="20"/>
              </w:rPr>
            </w:pPr>
          </w:p>
          <w:p w14:paraId="0296734D" w14:textId="77777777" w:rsidR="00E00E43" w:rsidRDefault="00E00E43" w:rsidP="00E00E43">
            <w:pPr>
              <w:spacing w:line="360" w:lineRule="auto"/>
              <w:jc w:val="both"/>
              <w:rPr>
                <w:sz w:val="20"/>
                <w:szCs w:val="20"/>
                <w:lang w:val="en-US"/>
              </w:rPr>
            </w:pPr>
            <w:r>
              <w:rPr>
                <w:b/>
                <w:sz w:val="20"/>
                <w:szCs w:val="20"/>
                <w:lang w:val="en-US"/>
              </w:rPr>
              <w:t>BOSTGARRENA</w:t>
            </w:r>
            <w:proofErr w:type="gramStart"/>
            <w:r w:rsidRPr="00B123F3">
              <w:rPr>
                <w:b/>
                <w:sz w:val="20"/>
                <w:szCs w:val="20"/>
                <w:lang w:val="en-US"/>
              </w:rPr>
              <w:t>.-</w:t>
            </w:r>
            <w:proofErr w:type="gramEnd"/>
            <w:r>
              <w:rPr>
                <w:sz w:val="20"/>
                <w:szCs w:val="20"/>
                <w:lang w:val="en-US"/>
              </w:rPr>
              <w:t xml:space="preserve"> </w:t>
            </w:r>
            <w:r w:rsidRPr="000C71B4">
              <w:rPr>
                <w:sz w:val="20"/>
                <w:szCs w:val="20"/>
                <w:lang w:val="en-US"/>
              </w:rPr>
              <w:t>Administrazioek bete beharreko beste edozein lege-xedapen.</w:t>
            </w:r>
          </w:p>
          <w:p w14:paraId="3F2AAF6E" w14:textId="77777777" w:rsidR="003C0242" w:rsidRDefault="003C0242" w:rsidP="00E00E43">
            <w:pPr>
              <w:spacing w:line="360" w:lineRule="auto"/>
              <w:jc w:val="center"/>
              <w:rPr>
                <w:b/>
                <w:sz w:val="20"/>
                <w:szCs w:val="20"/>
                <w:lang w:val="en-US"/>
              </w:rPr>
            </w:pPr>
          </w:p>
          <w:p w14:paraId="4750B3E7" w14:textId="7E1280DA" w:rsidR="00BF6D31" w:rsidRDefault="00BF6D31" w:rsidP="00E00E43">
            <w:pPr>
              <w:spacing w:line="360" w:lineRule="auto"/>
              <w:jc w:val="center"/>
              <w:rPr>
                <w:b/>
                <w:sz w:val="20"/>
                <w:szCs w:val="20"/>
                <w:lang w:val="en-US"/>
              </w:rPr>
            </w:pPr>
            <w:r>
              <w:rPr>
                <w:b/>
                <w:sz w:val="20"/>
                <w:szCs w:val="20"/>
                <w:lang w:val="en-US"/>
              </w:rPr>
              <w:t>EBAZPENA</w:t>
            </w:r>
          </w:p>
          <w:p w14:paraId="76878044" w14:textId="77777777" w:rsidR="00BF6D31" w:rsidRDefault="00BF6D31" w:rsidP="00E00E43">
            <w:pPr>
              <w:spacing w:line="360" w:lineRule="auto"/>
              <w:jc w:val="center"/>
              <w:rPr>
                <w:b/>
                <w:sz w:val="20"/>
                <w:szCs w:val="20"/>
                <w:lang w:val="en-US"/>
              </w:rPr>
            </w:pPr>
          </w:p>
          <w:p w14:paraId="41A8A507" w14:textId="438FA203" w:rsidR="00A01AC9" w:rsidRPr="00A01AC9" w:rsidRDefault="00A01AC9" w:rsidP="00A01AC9">
            <w:pPr>
              <w:spacing w:line="360" w:lineRule="auto"/>
              <w:jc w:val="both"/>
              <w:rPr>
                <w:sz w:val="20"/>
                <w:szCs w:val="20"/>
                <w:lang w:val="en-US"/>
              </w:rPr>
            </w:pPr>
            <w:r>
              <w:rPr>
                <w:sz w:val="20"/>
                <w:szCs w:val="20"/>
                <w:lang w:val="en-US"/>
              </w:rPr>
              <w:t>A</w:t>
            </w:r>
            <w:r w:rsidRPr="00A01AC9">
              <w:rPr>
                <w:sz w:val="20"/>
                <w:szCs w:val="20"/>
                <w:lang w:val="en-US"/>
              </w:rPr>
              <w:t>nimatzaile soziokulturalaren 2024ko maiatzaren 30eko ebazpen-proposamena, Eskatzaileen Erantzukizunpeko Adierazpena eta Udal Kontuhartzaileak ekainaren 18an egindako Kontu-hartzailetzaren Txostena</w:t>
            </w:r>
            <w:r>
              <w:rPr>
                <w:sz w:val="20"/>
                <w:szCs w:val="20"/>
                <w:lang w:val="en-US"/>
              </w:rPr>
              <w:t xml:space="preserve"> ikusirik</w:t>
            </w:r>
            <w:r w:rsidRPr="00A01AC9">
              <w:rPr>
                <w:sz w:val="20"/>
                <w:szCs w:val="20"/>
                <w:lang w:val="en-US"/>
              </w:rPr>
              <w:t xml:space="preserve">, eta Toki Araubidearen Oinarriak </w:t>
            </w:r>
            <w:r w:rsidRPr="00A01AC9">
              <w:rPr>
                <w:sz w:val="20"/>
                <w:szCs w:val="20"/>
                <w:lang w:val="en-US"/>
              </w:rPr>
              <w:lastRenderedPageBreak/>
              <w:t>arautzen dituen 7/1985 Legearen 21.1 artikuluak emandako eskurantzak erabiliz,</w:t>
            </w:r>
          </w:p>
          <w:p w14:paraId="5B308001" w14:textId="77777777" w:rsidR="00A01AC9" w:rsidRPr="0068499A" w:rsidRDefault="00A01AC9" w:rsidP="00E00E43">
            <w:pPr>
              <w:spacing w:line="360" w:lineRule="auto"/>
              <w:jc w:val="center"/>
              <w:rPr>
                <w:b/>
                <w:sz w:val="20"/>
                <w:szCs w:val="20"/>
                <w:lang w:val="en-US"/>
              </w:rPr>
            </w:pPr>
          </w:p>
          <w:p w14:paraId="2EFAE975" w14:textId="77777777" w:rsidR="00B930B1" w:rsidRPr="00E00E43" w:rsidRDefault="00B930B1" w:rsidP="00E00E43">
            <w:pPr>
              <w:spacing w:line="360" w:lineRule="auto"/>
              <w:jc w:val="center"/>
              <w:rPr>
                <w:b/>
                <w:sz w:val="20"/>
                <w:szCs w:val="20"/>
              </w:rPr>
            </w:pPr>
            <w:r w:rsidRPr="00E00E43">
              <w:rPr>
                <w:b/>
                <w:sz w:val="20"/>
                <w:szCs w:val="20"/>
              </w:rPr>
              <w:t>EBATZI DUT</w:t>
            </w:r>
          </w:p>
          <w:p w14:paraId="78472B0C" w14:textId="77777777" w:rsidR="00A01AC9" w:rsidRPr="00E00E43" w:rsidRDefault="00A01AC9" w:rsidP="00E00E43">
            <w:pPr>
              <w:spacing w:line="360" w:lineRule="auto"/>
              <w:jc w:val="both"/>
              <w:rPr>
                <w:sz w:val="20"/>
                <w:szCs w:val="20"/>
              </w:rPr>
            </w:pPr>
          </w:p>
          <w:p w14:paraId="64C631D0" w14:textId="77777777" w:rsidR="00E00E43" w:rsidRPr="00651B8C" w:rsidRDefault="00E00E43" w:rsidP="00E00E43">
            <w:pPr>
              <w:spacing w:line="360" w:lineRule="auto"/>
              <w:jc w:val="both"/>
              <w:rPr>
                <w:sz w:val="20"/>
                <w:szCs w:val="20"/>
              </w:rPr>
            </w:pPr>
            <w:r w:rsidRPr="00651B8C">
              <w:rPr>
                <w:b/>
                <w:sz w:val="20"/>
                <w:szCs w:val="20"/>
                <w:u w:val="single"/>
              </w:rPr>
              <w:t>LEHENENGOA.-</w:t>
            </w:r>
            <w:r w:rsidRPr="00651B8C">
              <w:rPr>
                <w:sz w:val="20"/>
                <w:szCs w:val="20"/>
              </w:rPr>
              <w:t xml:space="preserve"> Valle de Trápaga-Trapagarango Udalaren eta </w:t>
            </w:r>
            <w:r>
              <w:rPr>
                <w:sz w:val="20"/>
                <w:szCs w:val="20"/>
              </w:rPr>
              <w:t xml:space="preserve">Comisión de Fiestas de Ugarte “COMFU”ren </w:t>
            </w:r>
            <w:r w:rsidRPr="00651B8C">
              <w:rPr>
                <w:sz w:val="20"/>
                <w:szCs w:val="20"/>
              </w:rPr>
              <w:t xml:space="preserve">arteko hitzarmena onestea 2024ko </w:t>
            </w:r>
            <w:r>
              <w:rPr>
                <w:sz w:val="20"/>
                <w:szCs w:val="20"/>
              </w:rPr>
              <w:t>Ugarte auzoko</w:t>
            </w:r>
            <w:r w:rsidRPr="00651B8C">
              <w:rPr>
                <w:sz w:val="20"/>
                <w:szCs w:val="20"/>
              </w:rPr>
              <w:t xml:space="preserve"> jaiak antolatzeko. </w:t>
            </w:r>
          </w:p>
          <w:p w14:paraId="68A67C1C" w14:textId="77777777" w:rsidR="00BC2AB6" w:rsidRDefault="00BC2AB6" w:rsidP="00E00E43">
            <w:pPr>
              <w:spacing w:line="360" w:lineRule="auto"/>
              <w:rPr>
                <w:sz w:val="20"/>
                <w:szCs w:val="20"/>
              </w:rPr>
            </w:pPr>
          </w:p>
          <w:p w14:paraId="08144728" w14:textId="77777777" w:rsidR="00E00E43" w:rsidRPr="00E00E43" w:rsidRDefault="00E00E43" w:rsidP="00E00E43">
            <w:pPr>
              <w:spacing w:line="360" w:lineRule="auto"/>
              <w:rPr>
                <w:sz w:val="20"/>
                <w:szCs w:val="20"/>
              </w:rPr>
            </w:pPr>
          </w:p>
          <w:p w14:paraId="5D919AA8" w14:textId="77777777" w:rsidR="00E00E43" w:rsidRPr="00F02718" w:rsidRDefault="00E00E43" w:rsidP="00E00E43">
            <w:pPr>
              <w:spacing w:line="360" w:lineRule="auto"/>
              <w:jc w:val="both"/>
              <w:rPr>
                <w:sz w:val="20"/>
                <w:szCs w:val="20"/>
              </w:rPr>
            </w:pPr>
            <w:r w:rsidRPr="00F02718">
              <w:rPr>
                <w:b/>
                <w:sz w:val="20"/>
                <w:szCs w:val="20"/>
                <w:u w:val="single"/>
              </w:rPr>
              <w:t>BIGARRENA.-</w:t>
            </w:r>
            <w:r w:rsidRPr="00F02718">
              <w:rPr>
                <w:sz w:val="20"/>
                <w:szCs w:val="20"/>
              </w:rPr>
              <w:t xml:space="preserve">  Hitzarmen honen helburuak lortzeko jarduer</w:t>
            </w:r>
            <w:r>
              <w:rPr>
                <w:sz w:val="20"/>
                <w:szCs w:val="20"/>
              </w:rPr>
              <w:t>ak eta ekintzak finantzatzeko 17</w:t>
            </w:r>
            <w:r w:rsidRPr="00F02718">
              <w:rPr>
                <w:sz w:val="20"/>
                <w:szCs w:val="20"/>
              </w:rPr>
              <w:t xml:space="preserve">.000,00 euroko gehieneko gastua onestea, 2024. </w:t>
            </w:r>
            <w:proofErr w:type="gramStart"/>
            <w:r w:rsidRPr="00F02718">
              <w:rPr>
                <w:sz w:val="20"/>
                <w:szCs w:val="20"/>
              </w:rPr>
              <w:t>urterako</w:t>
            </w:r>
            <w:proofErr w:type="gramEnd"/>
            <w:r w:rsidRPr="00F02718">
              <w:rPr>
                <w:sz w:val="20"/>
                <w:szCs w:val="20"/>
              </w:rPr>
              <w:t xml:space="preserve"> luzatutako aurrekontuaren kargura. Gastu hau elkarte onuradunaren alde bideratuko da. </w:t>
            </w:r>
          </w:p>
          <w:p w14:paraId="14211089" w14:textId="77777777" w:rsidR="00BC2AB6" w:rsidRDefault="00BC2AB6" w:rsidP="00E00E43">
            <w:pPr>
              <w:spacing w:line="360" w:lineRule="auto"/>
              <w:rPr>
                <w:sz w:val="20"/>
                <w:szCs w:val="20"/>
              </w:rPr>
            </w:pPr>
          </w:p>
          <w:p w14:paraId="3350D25C" w14:textId="77777777" w:rsidR="003C0242" w:rsidRDefault="003C0242" w:rsidP="00E00E43">
            <w:pPr>
              <w:spacing w:line="360" w:lineRule="auto"/>
              <w:rPr>
                <w:sz w:val="20"/>
                <w:szCs w:val="20"/>
              </w:rPr>
            </w:pPr>
          </w:p>
          <w:p w14:paraId="3EA2E4B8" w14:textId="77777777" w:rsidR="003C0242" w:rsidRDefault="003C0242" w:rsidP="00E00E43">
            <w:pPr>
              <w:spacing w:line="360" w:lineRule="auto"/>
              <w:rPr>
                <w:sz w:val="20"/>
                <w:szCs w:val="20"/>
              </w:rPr>
            </w:pPr>
          </w:p>
          <w:p w14:paraId="7AC37F36" w14:textId="77777777" w:rsidR="00E00E43" w:rsidRDefault="00E00E43" w:rsidP="00E00E43">
            <w:pPr>
              <w:spacing w:line="360" w:lineRule="auto"/>
              <w:jc w:val="both"/>
              <w:rPr>
                <w:sz w:val="20"/>
                <w:szCs w:val="20"/>
              </w:rPr>
            </w:pPr>
            <w:r w:rsidRPr="00F02718">
              <w:rPr>
                <w:b/>
                <w:sz w:val="20"/>
                <w:szCs w:val="20"/>
                <w:u w:val="single"/>
              </w:rPr>
              <w:t>HIRUGARRENA.-</w:t>
            </w:r>
            <w:r w:rsidRPr="00F02718">
              <w:rPr>
                <w:sz w:val="20"/>
                <w:szCs w:val="20"/>
              </w:rPr>
              <w:t xml:space="preserve"> Espedientea Kultura Sailera igortzea, jakinaren gainean egon dadin eta behar diren ondorioak izan ditzan.</w:t>
            </w:r>
          </w:p>
          <w:p w14:paraId="0A1BEBD1" w14:textId="77777777" w:rsidR="00E00E43" w:rsidRDefault="00E00E43" w:rsidP="00E00E43">
            <w:pPr>
              <w:spacing w:line="360" w:lineRule="auto"/>
              <w:jc w:val="both"/>
              <w:rPr>
                <w:sz w:val="20"/>
                <w:szCs w:val="20"/>
              </w:rPr>
            </w:pPr>
          </w:p>
          <w:p w14:paraId="65FA614D" w14:textId="77777777" w:rsidR="00E00E43" w:rsidRPr="000C71B4" w:rsidRDefault="00E00E43" w:rsidP="00E00E43">
            <w:pPr>
              <w:spacing w:line="360" w:lineRule="auto"/>
              <w:jc w:val="both"/>
              <w:rPr>
                <w:sz w:val="20"/>
                <w:szCs w:val="20"/>
              </w:rPr>
            </w:pPr>
            <w:r w:rsidRPr="000C71B4">
              <w:rPr>
                <w:b/>
                <w:sz w:val="20"/>
                <w:szCs w:val="20"/>
                <w:u w:val="single"/>
              </w:rPr>
              <w:t>LAUGARRENA.-</w:t>
            </w:r>
            <w:r w:rsidRPr="000C71B4">
              <w:rPr>
                <w:sz w:val="20"/>
                <w:szCs w:val="20"/>
              </w:rPr>
              <w:t xml:space="preserve"> Erabaki honen berri ematea </w:t>
            </w:r>
            <w:r>
              <w:rPr>
                <w:sz w:val="20"/>
                <w:szCs w:val="20"/>
              </w:rPr>
              <w:t xml:space="preserve">egiten den </w:t>
            </w:r>
            <w:r w:rsidRPr="000C71B4">
              <w:rPr>
                <w:sz w:val="20"/>
                <w:szCs w:val="20"/>
              </w:rPr>
              <w:t>hurrengo osoko bilkuran.</w:t>
            </w:r>
          </w:p>
          <w:p w14:paraId="462A6E0B" w14:textId="77777777" w:rsidR="006653C0" w:rsidRDefault="006653C0" w:rsidP="00E00E43">
            <w:pPr>
              <w:spacing w:line="360" w:lineRule="auto"/>
              <w:jc w:val="both"/>
              <w:rPr>
                <w:sz w:val="20"/>
                <w:szCs w:val="20"/>
              </w:rPr>
            </w:pPr>
          </w:p>
          <w:p w14:paraId="176A43A3" w14:textId="77777777" w:rsidR="006653C0" w:rsidRDefault="00E00E43" w:rsidP="00E00E43">
            <w:pPr>
              <w:autoSpaceDE w:val="0"/>
              <w:autoSpaceDN w:val="0"/>
              <w:adjustRightInd w:val="0"/>
              <w:spacing w:line="360" w:lineRule="auto"/>
              <w:jc w:val="both"/>
              <w:rPr>
                <w:sz w:val="20"/>
                <w:szCs w:val="20"/>
              </w:rPr>
            </w:pPr>
            <w:r>
              <w:rPr>
                <w:b/>
                <w:sz w:val="20"/>
                <w:szCs w:val="20"/>
                <w:u w:val="single"/>
              </w:rPr>
              <w:t>BOSTGARRENA</w:t>
            </w:r>
            <w:r w:rsidR="006653C0" w:rsidRPr="000C71B4">
              <w:rPr>
                <w:b/>
                <w:sz w:val="20"/>
                <w:szCs w:val="20"/>
                <w:u w:val="single"/>
              </w:rPr>
              <w:t>.-</w:t>
            </w:r>
            <w:r w:rsidR="006653C0" w:rsidRPr="00E00E43">
              <w:rPr>
                <w:sz w:val="20"/>
                <w:szCs w:val="20"/>
              </w:rPr>
              <w:t xml:space="preserve"> </w:t>
            </w:r>
            <w:r w:rsidR="006653C0" w:rsidRPr="000C71B4">
              <w:rPr>
                <w:sz w:val="20"/>
                <w:szCs w:val="20"/>
              </w:rPr>
              <w:t xml:space="preserve"> </w:t>
            </w:r>
            <w:r w:rsidR="006653C0" w:rsidRPr="006653C0">
              <w:rPr>
                <w:sz w:val="20"/>
                <w:szCs w:val="20"/>
              </w:rPr>
              <w:t>Interesdunari</w:t>
            </w:r>
            <w:r w:rsidR="006653C0">
              <w:rPr>
                <w:sz w:val="20"/>
                <w:szCs w:val="20"/>
              </w:rPr>
              <w:t xml:space="preserve"> </w:t>
            </w:r>
            <w:r w:rsidR="006653C0" w:rsidRPr="006653C0">
              <w:rPr>
                <w:sz w:val="20"/>
                <w:szCs w:val="20"/>
              </w:rPr>
              <w:t>jak</w:t>
            </w:r>
            <w:r w:rsidR="006653C0">
              <w:rPr>
                <w:sz w:val="20"/>
                <w:szCs w:val="20"/>
              </w:rPr>
              <w:t xml:space="preserve">inaraztea ebazpen hau, eta bide </w:t>
            </w:r>
            <w:r w:rsidR="006653C0" w:rsidRPr="006653C0">
              <w:rPr>
                <w:sz w:val="20"/>
                <w:szCs w:val="20"/>
              </w:rPr>
              <w:t>admini</w:t>
            </w:r>
            <w:r w:rsidR="006653C0">
              <w:rPr>
                <w:sz w:val="20"/>
                <w:szCs w:val="20"/>
              </w:rPr>
              <w:t xml:space="preserve">stratiboa agortzen duenez, bere </w:t>
            </w:r>
            <w:r w:rsidR="006653C0" w:rsidRPr="006653C0">
              <w:rPr>
                <w:sz w:val="20"/>
                <w:szCs w:val="20"/>
              </w:rPr>
              <w:t>au</w:t>
            </w:r>
            <w:r w:rsidR="006653C0">
              <w:rPr>
                <w:sz w:val="20"/>
                <w:szCs w:val="20"/>
              </w:rPr>
              <w:t xml:space="preserve">rka jar daitezkeen errekurtsoak </w:t>
            </w:r>
            <w:r w:rsidR="006653C0" w:rsidRPr="006653C0">
              <w:rPr>
                <w:sz w:val="20"/>
                <w:szCs w:val="20"/>
              </w:rPr>
              <w:lastRenderedPageBreak/>
              <w:t>adieraztea.</w:t>
            </w:r>
          </w:p>
          <w:p w14:paraId="4C21804B" w14:textId="77777777" w:rsidR="00E00E43" w:rsidRDefault="00E00E43" w:rsidP="00E00E43">
            <w:pPr>
              <w:autoSpaceDE w:val="0"/>
              <w:autoSpaceDN w:val="0"/>
              <w:adjustRightInd w:val="0"/>
              <w:spacing w:line="360" w:lineRule="auto"/>
              <w:jc w:val="both"/>
              <w:rPr>
                <w:sz w:val="20"/>
                <w:szCs w:val="20"/>
              </w:rPr>
            </w:pPr>
          </w:p>
          <w:p w14:paraId="5D4B6305" w14:textId="77777777" w:rsidR="00A01AC9" w:rsidRDefault="00A01AC9" w:rsidP="00E00E43">
            <w:pPr>
              <w:autoSpaceDE w:val="0"/>
              <w:autoSpaceDN w:val="0"/>
              <w:adjustRightInd w:val="0"/>
              <w:spacing w:line="360" w:lineRule="auto"/>
              <w:jc w:val="right"/>
              <w:rPr>
                <w:b/>
                <w:sz w:val="20"/>
                <w:szCs w:val="20"/>
              </w:rPr>
            </w:pPr>
          </w:p>
          <w:p w14:paraId="7C58295C" w14:textId="39779B20" w:rsidR="00E00E43" w:rsidRPr="00E00E43" w:rsidRDefault="00E00E43" w:rsidP="00E00E43">
            <w:pPr>
              <w:autoSpaceDE w:val="0"/>
              <w:autoSpaceDN w:val="0"/>
              <w:adjustRightInd w:val="0"/>
              <w:spacing w:line="360" w:lineRule="auto"/>
              <w:jc w:val="right"/>
              <w:rPr>
                <w:b/>
                <w:sz w:val="20"/>
                <w:szCs w:val="20"/>
              </w:rPr>
            </w:pPr>
            <w:r w:rsidRPr="00E00E43">
              <w:rPr>
                <w:b/>
                <w:sz w:val="20"/>
                <w:szCs w:val="20"/>
              </w:rPr>
              <w:t>ALKATEA</w:t>
            </w:r>
            <w:r>
              <w:rPr>
                <w:b/>
                <w:sz w:val="20"/>
                <w:szCs w:val="20"/>
              </w:rPr>
              <w:t xml:space="preserve"> /</w:t>
            </w:r>
          </w:p>
        </w:tc>
        <w:tc>
          <w:tcPr>
            <w:tcW w:w="4375" w:type="dxa"/>
          </w:tcPr>
          <w:p w14:paraId="5022DEE9" w14:textId="2310FB2A" w:rsidR="00E00E43" w:rsidRDefault="00E00E43" w:rsidP="00E00E43">
            <w:pPr>
              <w:spacing w:line="360" w:lineRule="auto"/>
              <w:jc w:val="center"/>
              <w:rPr>
                <w:b/>
                <w:sz w:val="20"/>
                <w:szCs w:val="20"/>
              </w:rPr>
            </w:pPr>
            <w:r>
              <w:rPr>
                <w:b/>
                <w:sz w:val="20"/>
                <w:szCs w:val="20"/>
              </w:rPr>
              <w:lastRenderedPageBreak/>
              <w:t>DECRETO DE ALCALDÍA</w:t>
            </w:r>
          </w:p>
          <w:p w14:paraId="31A23B62" w14:textId="77777777" w:rsidR="00E00E43" w:rsidRPr="000C71B4" w:rsidRDefault="00E00E43" w:rsidP="00E00E43">
            <w:pPr>
              <w:spacing w:line="360" w:lineRule="auto"/>
              <w:jc w:val="center"/>
              <w:rPr>
                <w:b/>
                <w:sz w:val="20"/>
                <w:szCs w:val="20"/>
              </w:rPr>
            </w:pPr>
            <w:r w:rsidRPr="000C71B4">
              <w:rPr>
                <w:b/>
                <w:sz w:val="20"/>
                <w:szCs w:val="20"/>
              </w:rPr>
              <w:t>ANTECEDENTES</w:t>
            </w:r>
          </w:p>
          <w:p w14:paraId="37CCDEAB" w14:textId="77777777" w:rsidR="00E00E43" w:rsidRPr="000C71B4" w:rsidRDefault="00E00E43" w:rsidP="00E00E43">
            <w:pPr>
              <w:spacing w:line="360" w:lineRule="auto"/>
              <w:jc w:val="center"/>
              <w:rPr>
                <w:b/>
                <w:sz w:val="20"/>
                <w:szCs w:val="20"/>
              </w:rPr>
            </w:pPr>
          </w:p>
          <w:p w14:paraId="5BDFC035" w14:textId="77777777" w:rsidR="00E00E43" w:rsidRDefault="00E00E43" w:rsidP="00E00E43">
            <w:pPr>
              <w:spacing w:line="360" w:lineRule="auto"/>
              <w:jc w:val="both"/>
              <w:rPr>
                <w:rFonts w:eastAsia="Times New Roman" w:cstheme="minorHAnsi"/>
                <w:sz w:val="20"/>
                <w:szCs w:val="20"/>
              </w:rPr>
            </w:pPr>
            <w:r w:rsidRPr="000C71B4">
              <w:rPr>
                <w:rFonts w:eastAsia="Times New Roman" w:cstheme="minorHAnsi"/>
                <w:sz w:val="20"/>
                <w:szCs w:val="20"/>
              </w:rPr>
              <w:t xml:space="preserve">La Ordenanza general reguladora de la concesión de subvenciones municipales, aprobada en el Pleno del Ayuntamiento en la sesión celebrada el día 24 de septiembre de 2020, considera los festejos y las actuaciones relacionadas con los festejos patronales y/o populares de los barrios del término municipal de Valle de Trápaga-Trapagaran como actividades subvencionables. </w:t>
            </w:r>
          </w:p>
          <w:p w14:paraId="31DD980F" w14:textId="77777777" w:rsidR="00E00E43" w:rsidRDefault="00E00E43" w:rsidP="00E00E43">
            <w:pPr>
              <w:spacing w:line="360" w:lineRule="auto"/>
              <w:jc w:val="both"/>
              <w:rPr>
                <w:rFonts w:eastAsia="Times New Roman" w:cstheme="minorHAnsi"/>
                <w:sz w:val="20"/>
                <w:szCs w:val="20"/>
              </w:rPr>
            </w:pPr>
          </w:p>
          <w:p w14:paraId="1D1F3305" w14:textId="77777777" w:rsidR="00E00E43" w:rsidRPr="000C71B4" w:rsidRDefault="00E00E43" w:rsidP="00E00E43">
            <w:pPr>
              <w:spacing w:line="360" w:lineRule="auto"/>
              <w:jc w:val="both"/>
              <w:rPr>
                <w:rFonts w:eastAsia="Times New Roman" w:cstheme="minorHAnsi"/>
                <w:sz w:val="20"/>
                <w:szCs w:val="20"/>
              </w:rPr>
            </w:pPr>
            <w:r w:rsidRPr="000C71B4">
              <w:rPr>
                <w:rFonts w:eastAsia="Times New Roman" w:cstheme="minorHAnsi"/>
                <w:sz w:val="20"/>
                <w:szCs w:val="20"/>
              </w:rPr>
              <w:t xml:space="preserve">Este convenio se realiza en aras de proporcionar al Barrio </w:t>
            </w:r>
            <w:r>
              <w:rPr>
                <w:rFonts w:eastAsia="Times New Roman" w:cstheme="minorHAnsi"/>
                <w:sz w:val="20"/>
                <w:szCs w:val="20"/>
              </w:rPr>
              <w:t>Ugarte</w:t>
            </w:r>
            <w:r w:rsidRPr="000C71B4">
              <w:rPr>
                <w:rFonts w:eastAsia="Times New Roman" w:cstheme="minorHAnsi"/>
                <w:sz w:val="20"/>
                <w:szCs w:val="20"/>
              </w:rPr>
              <w:t xml:space="preserve"> la oportunidad de celebrar sus festividades, que, además de fomentar la participación activa de los habitantes en la organización y toma de decisiones de la agenda cultural y festiva, apoyar diferentes manifestaciones culturales y crear espacios para el encuentro entre personas del municipio, tienen impacto a nivel turístico y económico en el </w:t>
            </w:r>
            <w:r>
              <w:rPr>
                <w:rFonts w:eastAsia="Times New Roman" w:cstheme="minorHAnsi"/>
                <w:sz w:val="20"/>
                <w:szCs w:val="20"/>
              </w:rPr>
              <w:t>municipio</w:t>
            </w:r>
            <w:r w:rsidRPr="000C71B4">
              <w:rPr>
                <w:rFonts w:eastAsia="Times New Roman" w:cstheme="minorHAnsi"/>
                <w:sz w:val="20"/>
                <w:szCs w:val="20"/>
              </w:rPr>
              <w:t xml:space="preserve">. </w:t>
            </w:r>
          </w:p>
          <w:p w14:paraId="50F509CD" w14:textId="77777777" w:rsidR="00E00E43" w:rsidRPr="000C71B4" w:rsidRDefault="00E00E43" w:rsidP="00E00E43">
            <w:pPr>
              <w:spacing w:line="360" w:lineRule="auto"/>
              <w:jc w:val="both"/>
              <w:rPr>
                <w:sz w:val="20"/>
                <w:szCs w:val="20"/>
              </w:rPr>
            </w:pPr>
          </w:p>
          <w:p w14:paraId="6385E625" w14:textId="77777777" w:rsidR="00E00E43" w:rsidRDefault="00E00E43" w:rsidP="00E00E43">
            <w:pPr>
              <w:spacing w:line="360" w:lineRule="auto"/>
              <w:jc w:val="both"/>
              <w:rPr>
                <w:rFonts w:eastAsia="Times New Roman" w:cstheme="minorHAnsi"/>
                <w:sz w:val="20"/>
                <w:szCs w:val="20"/>
              </w:rPr>
            </w:pPr>
            <w:r w:rsidRPr="000C71B4">
              <w:rPr>
                <w:rFonts w:eastAsia="Times New Roman" w:cstheme="minorHAnsi"/>
                <w:sz w:val="20"/>
                <w:szCs w:val="20"/>
              </w:rPr>
              <w:t xml:space="preserve">Ante la falta  de personal del Ayuntamiento y queriendo hacer partícipe de la agenda cultural así como de la organización de festejos de los barrios a la ciudadanía, se estima necesaria la colaboración con </w:t>
            </w:r>
            <w:r w:rsidRPr="000C71B4">
              <w:rPr>
                <w:rFonts w:eastAsia="Times New Roman" w:cstheme="minorHAnsi"/>
                <w:sz w:val="20"/>
                <w:szCs w:val="20"/>
              </w:rPr>
              <w:lastRenderedPageBreak/>
              <w:t xml:space="preserve">Asociaciones locales sin ánimo de lucro, como en este caso es </w:t>
            </w:r>
            <w:r w:rsidRPr="00A15927">
              <w:rPr>
                <w:rFonts w:eastAsia="Times New Roman" w:cstheme="minorHAnsi"/>
                <w:sz w:val="20"/>
                <w:szCs w:val="20"/>
              </w:rPr>
              <w:t xml:space="preserve">la </w:t>
            </w:r>
            <w:r>
              <w:rPr>
                <w:sz w:val="20"/>
                <w:szCs w:val="20"/>
              </w:rPr>
              <w:t>Comisión de Fiestas de Ugarte “COMFU”</w:t>
            </w:r>
            <w:r w:rsidRPr="000C71B4">
              <w:rPr>
                <w:rFonts w:eastAsia="Times New Roman" w:cstheme="minorHAnsi"/>
                <w:sz w:val="20"/>
                <w:szCs w:val="20"/>
              </w:rPr>
              <w:t xml:space="preserve">. En este aspecto, </w:t>
            </w:r>
            <w:r w:rsidRPr="00A15927">
              <w:rPr>
                <w:rFonts w:eastAsia="Times New Roman" w:cstheme="minorHAnsi"/>
                <w:sz w:val="20"/>
                <w:szCs w:val="20"/>
              </w:rPr>
              <w:t xml:space="preserve">la </w:t>
            </w:r>
            <w:r>
              <w:rPr>
                <w:sz w:val="20"/>
                <w:szCs w:val="20"/>
              </w:rPr>
              <w:t xml:space="preserve">Comisión de Fiestas de Ugarte “COMFU” </w:t>
            </w:r>
            <w:r w:rsidRPr="000C71B4">
              <w:rPr>
                <w:rFonts w:eastAsia="Times New Roman" w:cstheme="minorHAnsi"/>
                <w:sz w:val="20"/>
                <w:szCs w:val="20"/>
              </w:rPr>
              <w:t xml:space="preserve">contribuye en la organización de las fiestas del barrio </w:t>
            </w:r>
            <w:r>
              <w:rPr>
                <w:rFonts w:eastAsia="Times New Roman" w:cstheme="minorHAnsi"/>
                <w:sz w:val="20"/>
                <w:szCs w:val="20"/>
              </w:rPr>
              <w:t>Ugarte;</w:t>
            </w:r>
            <w:r w:rsidRPr="000C71B4">
              <w:rPr>
                <w:rFonts w:eastAsia="Times New Roman" w:cstheme="minorHAnsi"/>
                <w:sz w:val="20"/>
                <w:szCs w:val="20"/>
              </w:rPr>
              <w:t xml:space="preserve"> seleccionando, contratando, programando, etc. estas fiestas. En su lugar, el Ayuntamiento proporcionará asistencia en el proceso, subvencionará estas actividades y aportará la infraestructura necesaria. </w:t>
            </w:r>
          </w:p>
          <w:p w14:paraId="22DB1021" w14:textId="77777777" w:rsidR="00E00E43" w:rsidRPr="000C71B4" w:rsidRDefault="00E00E43" w:rsidP="00E00E43">
            <w:pPr>
              <w:spacing w:line="360" w:lineRule="auto"/>
              <w:jc w:val="both"/>
              <w:rPr>
                <w:rFonts w:eastAsia="Times New Roman" w:cstheme="minorHAnsi"/>
                <w:sz w:val="20"/>
                <w:szCs w:val="20"/>
              </w:rPr>
            </w:pPr>
          </w:p>
          <w:p w14:paraId="4906910A" w14:textId="77777777" w:rsidR="00E00E43" w:rsidRDefault="00E00E43" w:rsidP="00E00E43">
            <w:pPr>
              <w:spacing w:line="360" w:lineRule="auto"/>
              <w:jc w:val="both"/>
              <w:rPr>
                <w:rFonts w:eastAsia="Times New Roman" w:cstheme="minorHAnsi"/>
                <w:sz w:val="20"/>
                <w:szCs w:val="20"/>
              </w:rPr>
            </w:pPr>
            <w:r w:rsidRPr="000C71B4">
              <w:rPr>
                <w:sz w:val="20"/>
                <w:szCs w:val="20"/>
              </w:rPr>
              <w:t xml:space="preserve">Este convenio, por tanto, nace de la necesidad de trabajar junto a esta asociación para la organización de los festejos locales.  </w:t>
            </w:r>
            <w:r w:rsidRPr="000C71B4">
              <w:rPr>
                <w:rFonts w:eastAsia="Times New Roman" w:cstheme="minorHAnsi"/>
                <w:sz w:val="20"/>
                <w:szCs w:val="20"/>
              </w:rPr>
              <w:t xml:space="preserve">Por ello, tanto desde Alcaldía como desde el Área de Cultura del Ayuntamiento de Valle de Trápaga-Trapagaran, se considera que una forma adecuada de colaborar es la aprobación y posterior firma de un Convenio de colaboración entre el Ayuntamiento de Valle de Trápaga-Trapagaran y </w:t>
            </w:r>
            <w:r>
              <w:rPr>
                <w:rFonts w:eastAsia="Times New Roman" w:cstheme="minorHAnsi"/>
                <w:sz w:val="20"/>
                <w:szCs w:val="20"/>
              </w:rPr>
              <w:t xml:space="preserve">la </w:t>
            </w:r>
            <w:r>
              <w:rPr>
                <w:sz w:val="20"/>
                <w:szCs w:val="20"/>
              </w:rPr>
              <w:t>Comisión de Fiestas de Ugarte “COMFU”</w:t>
            </w:r>
            <w:r w:rsidRPr="000C71B4">
              <w:rPr>
                <w:rFonts w:eastAsia="Times New Roman" w:cstheme="minorHAnsi"/>
                <w:sz w:val="20"/>
                <w:szCs w:val="20"/>
              </w:rPr>
              <w:t xml:space="preserve">. </w:t>
            </w:r>
          </w:p>
          <w:p w14:paraId="1BF6F850" w14:textId="77777777" w:rsidR="00E00E43" w:rsidRPr="000C71B4" w:rsidRDefault="00E00E43" w:rsidP="00E00E43">
            <w:pPr>
              <w:spacing w:line="360" w:lineRule="auto"/>
              <w:jc w:val="both"/>
              <w:rPr>
                <w:rFonts w:eastAsia="Times New Roman" w:cstheme="minorHAnsi"/>
                <w:sz w:val="20"/>
                <w:szCs w:val="20"/>
              </w:rPr>
            </w:pPr>
          </w:p>
          <w:p w14:paraId="6CA0DA12" w14:textId="498671B3" w:rsidR="00E00E43" w:rsidRDefault="00E00E43" w:rsidP="00E00E43">
            <w:pPr>
              <w:spacing w:line="360" w:lineRule="auto"/>
              <w:jc w:val="both"/>
              <w:rPr>
                <w:rFonts w:eastAsia="Times New Roman" w:cstheme="minorHAnsi"/>
                <w:sz w:val="20"/>
                <w:szCs w:val="20"/>
              </w:rPr>
            </w:pPr>
            <w:r w:rsidRPr="000C71B4">
              <w:rPr>
                <w:rFonts w:eastAsia="Times New Roman" w:cstheme="minorHAnsi"/>
                <w:sz w:val="20"/>
                <w:szCs w:val="20"/>
              </w:rPr>
              <w:t xml:space="preserve">Además, esta subvención directa se encuentra aprobada en Pleno, sesión extraordinaria de 21 de marzo de 2024, y publicada en el Boletín Oficial de Bizkaia el jueves 04 de abril de 2024. </w:t>
            </w:r>
          </w:p>
          <w:p w14:paraId="71DAC98A" w14:textId="77777777" w:rsidR="00E00E43" w:rsidRDefault="00E00E43" w:rsidP="00E00E43">
            <w:pPr>
              <w:spacing w:line="360" w:lineRule="auto"/>
              <w:rPr>
                <w:sz w:val="20"/>
                <w:szCs w:val="20"/>
              </w:rPr>
            </w:pPr>
          </w:p>
          <w:p w14:paraId="577C45D1" w14:textId="77777777" w:rsidR="00E00E43" w:rsidRPr="000C71B4" w:rsidRDefault="00E00E43" w:rsidP="00E00E43">
            <w:pPr>
              <w:spacing w:line="360" w:lineRule="auto"/>
              <w:jc w:val="center"/>
              <w:rPr>
                <w:b/>
                <w:sz w:val="20"/>
                <w:szCs w:val="20"/>
              </w:rPr>
            </w:pPr>
            <w:r w:rsidRPr="000C71B4">
              <w:rPr>
                <w:b/>
                <w:sz w:val="20"/>
                <w:szCs w:val="20"/>
              </w:rPr>
              <w:t>FUNDAMENTOS DE DERECHO</w:t>
            </w:r>
          </w:p>
          <w:p w14:paraId="558F49A7" w14:textId="77777777" w:rsidR="00E00E43" w:rsidRDefault="00E00E43" w:rsidP="00E00E43">
            <w:pPr>
              <w:spacing w:line="360" w:lineRule="auto"/>
              <w:rPr>
                <w:sz w:val="20"/>
                <w:szCs w:val="20"/>
              </w:rPr>
            </w:pPr>
          </w:p>
          <w:p w14:paraId="04B31BF6" w14:textId="77777777" w:rsidR="00E00E43" w:rsidRPr="000C71B4" w:rsidRDefault="00E00E43" w:rsidP="00E00E43">
            <w:pPr>
              <w:spacing w:line="360" w:lineRule="auto"/>
              <w:jc w:val="both"/>
              <w:rPr>
                <w:sz w:val="20"/>
                <w:szCs w:val="20"/>
              </w:rPr>
            </w:pPr>
            <w:r w:rsidRPr="000C71B4">
              <w:rPr>
                <w:b/>
                <w:sz w:val="20"/>
                <w:szCs w:val="20"/>
                <w:u w:val="single"/>
              </w:rPr>
              <w:lastRenderedPageBreak/>
              <w:t>PRIMERO.-</w:t>
            </w:r>
            <w:r w:rsidRPr="000C71B4">
              <w:rPr>
                <w:sz w:val="20"/>
                <w:szCs w:val="20"/>
              </w:rPr>
              <w:t xml:space="preserve"> Ley 40/2015 de 1 de octubre de Régimen Jurídico del Sector Público.</w:t>
            </w:r>
          </w:p>
          <w:p w14:paraId="66446E61" w14:textId="77777777" w:rsidR="00E00E43" w:rsidRDefault="00E00E43" w:rsidP="00E00E43">
            <w:pPr>
              <w:spacing w:line="360" w:lineRule="auto"/>
              <w:jc w:val="both"/>
              <w:rPr>
                <w:sz w:val="20"/>
                <w:szCs w:val="20"/>
              </w:rPr>
            </w:pPr>
          </w:p>
          <w:p w14:paraId="6A4B5A0D" w14:textId="77777777" w:rsidR="00E00E43" w:rsidRDefault="00E00E43" w:rsidP="00E00E43">
            <w:pPr>
              <w:spacing w:line="360" w:lineRule="auto"/>
              <w:jc w:val="both"/>
              <w:rPr>
                <w:sz w:val="20"/>
                <w:szCs w:val="20"/>
              </w:rPr>
            </w:pPr>
            <w:r w:rsidRPr="000C71B4">
              <w:rPr>
                <w:b/>
                <w:sz w:val="20"/>
                <w:szCs w:val="20"/>
                <w:u w:val="single"/>
              </w:rPr>
              <w:t>SEGUNDO.-</w:t>
            </w:r>
            <w:r w:rsidRPr="000C71B4">
              <w:rPr>
                <w:sz w:val="20"/>
                <w:szCs w:val="20"/>
              </w:rPr>
              <w:t xml:space="preserve"> Ley 38/2003 de 17 de noviembre, General de Subvenciones.</w:t>
            </w:r>
          </w:p>
          <w:p w14:paraId="67CA8441" w14:textId="77777777" w:rsidR="00E00E43" w:rsidRDefault="00E00E43" w:rsidP="00E00E43">
            <w:pPr>
              <w:spacing w:line="360" w:lineRule="auto"/>
              <w:jc w:val="both"/>
              <w:rPr>
                <w:sz w:val="20"/>
                <w:szCs w:val="20"/>
              </w:rPr>
            </w:pPr>
          </w:p>
          <w:p w14:paraId="5F40A227" w14:textId="77777777" w:rsidR="00E00E43" w:rsidRPr="00C10795" w:rsidRDefault="00E00E43" w:rsidP="00E00E43">
            <w:pPr>
              <w:spacing w:line="360" w:lineRule="auto"/>
              <w:jc w:val="both"/>
            </w:pPr>
            <w:r w:rsidRPr="00C10795">
              <w:rPr>
                <w:b/>
                <w:sz w:val="20"/>
                <w:szCs w:val="20"/>
                <w:u w:val="single"/>
              </w:rPr>
              <w:t>TERCERO.-</w:t>
            </w:r>
            <w:r w:rsidRPr="00C10795">
              <w:rPr>
                <w:b/>
                <w:sz w:val="20"/>
                <w:szCs w:val="20"/>
              </w:rPr>
              <w:t xml:space="preserve"> </w:t>
            </w:r>
            <w:r w:rsidRPr="00C10795">
              <w:rPr>
                <w:sz w:val="20"/>
                <w:szCs w:val="20"/>
              </w:rPr>
              <w:t>Real Decreto 887/2006, de 21 de julio, por el que se aprueba el Reglamento de la Ley 38/2003, de 17 de noviembre, General de Subvenciones</w:t>
            </w:r>
            <w:r>
              <w:rPr>
                <w:sz w:val="20"/>
                <w:szCs w:val="20"/>
              </w:rPr>
              <w:t>.</w:t>
            </w:r>
          </w:p>
          <w:p w14:paraId="4D99ABA0" w14:textId="77777777" w:rsidR="00E00E43" w:rsidRDefault="00E00E43" w:rsidP="00E00E43">
            <w:pPr>
              <w:spacing w:line="360" w:lineRule="auto"/>
              <w:jc w:val="both"/>
              <w:rPr>
                <w:sz w:val="20"/>
                <w:szCs w:val="20"/>
              </w:rPr>
            </w:pPr>
          </w:p>
          <w:p w14:paraId="0850352A" w14:textId="77777777" w:rsidR="00E00E43" w:rsidRPr="000C71B4" w:rsidRDefault="00E00E43" w:rsidP="00E00E43">
            <w:pPr>
              <w:spacing w:line="360" w:lineRule="auto"/>
              <w:jc w:val="both"/>
              <w:rPr>
                <w:sz w:val="20"/>
                <w:szCs w:val="20"/>
              </w:rPr>
            </w:pPr>
          </w:p>
          <w:p w14:paraId="1B5A03D3" w14:textId="77777777" w:rsidR="00E00E43" w:rsidRPr="00504384" w:rsidRDefault="00E00E43" w:rsidP="00E00E43">
            <w:pPr>
              <w:spacing w:line="360" w:lineRule="auto"/>
              <w:jc w:val="both"/>
              <w:rPr>
                <w:sz w:val="20"/>
                <w:szCs w:val="20"/>
              </w:rPr>
            </w:pPr>
            <w:r>
              <w:rPr>
                <w:b/>
                <w:sz w:val="20"/>
                <w:szCs w:val="20"/>
                <w:u w:val="single"/>
              </w:rPr>
              <w:t>CUARTO</w:t>
            </w:r>
            <w:r w:rsidRPr="00504384">
              <w:rPr>
                <w:b/>
                <w:sz w:val="20"/>
                <w:szCs w:val="20"/>
                <w:u w:val="single"/>
              </w:rPr>
              <w:t>.-</w:t>
            </w:r>
            <w:r w:rsidRPr="00504384">
              <w:rPr>
                <w:sz w:val="20"/>
                <w:szCs w:val="20"/>
              </w:rPr>
              <w:t xml:space="preserve"> Ordenanza general reguladora de la concesión de Subvenciones Municipales del Ayuntamiento de Valle de Trápaga-Trapagaran, aprobada en pleno el día 24 de septiembre de 2020 y publicada en el Boletín Oficial de Bizkaia, número 194 de fecha de 8 de octubre de 2020</w:t>
            </w:r>
            <w:r>
              <w:rPr>
                <w:sz w:val="20"/>
                <w:szCs w:val="20"/>
              </w:rPr>
              <w:t>.</w:t>
            </w:r>
          </w:p>
          <w:p w14:paraId="6751824D" w14:textId="77777777" w:rsidR="00E00E43" w:rsidRDefault="00E00E43" w:rsidP="00E00E43">
            <w:pPr>
              <w:spacing w:line="360" w:lineRule="auto"/>
              <w:jc w:val="both"/>
              <w:rPr>
                <w:sz w:val="20"/>
                <w:szCs w:val="20"/>
              </w:rPr>
            </w:pPr>
          </w:p>
          <w:p w14:paraId="3D00BD35" w14:textId="77777777" w:rsidR="00E00E43" w:rsidRPr="000C71B4" w:rsidRDefault="00E00E43" w:rsidP="00E00E43">
            <w:pPr>
              <w:spacing w:line="360" w:lineRule="auto"/>
              <w:jc w:val="both"/>
              <w:rPr>
                <w:sz w:val="20"/>
                <w:szCs w:val="20"/>
              </w:rPr>
            </w:pPr>
            <w:r>
              <w:rPr>
                <w:b/>
                <w:sz w:val="20"/>
                <w:szCs w:val="20"/>
                <w:u w:val="single"/>
              </w:rPr>
              <w:t>QUINTO</w:t>
            </w:r>
            <w:r w:rsidRPr="000C71B4">
              <w:rPr>
                <w:b/>
                <w:sz w:val="20"/>
                <w:szCs w:val="20"/>
                <w:u w:val="single"/>
              </w:rPr>
              <w:t>.-</w:t>
            </w:r>
            <w:r w:rsidRPr="000C71B4">
              <w:rPr>
                <w:sz w:val="20"/>
                <w:szCs w:val="20"/>
              </w:rPr>
              <w:t xml:space="preserve"> Cualquier otra disposición legal que deban cumplir las administraciones.</w:t>
            </w:r>
          </w:p>
          <w:p w14:paraId="26CDC5D1" w14:textId="77777777" w:rsidR="003C0242" w:rsidRDefault="003C0242" w:rsidP="00E00E43">
            <w:pPr>
              <w:spacing w:line="360" w:lineRule="auto"/>
              <w:jc w:val="center"/>
              <w:rPr>
                <w:b/>
                <w:sz w:val="20"/>
                <w:szCs w:val="20"/>
              </w:rPr>
            </w:pPr>
          </w:p>
          <w:p w14:paraId="26E62687" w14:textId="2DD5CACF" w:rsidR="00BF6D31" w:rsidRDefault="00BF6D31" w:rsidP="00E00E43">
            <w:pPr>
              <w:spacing w:line="360" w:lineRule="auto"/>
              <w:jc w:val="center"/>
              <w:rPr>
                <w:b/>
                <w:sz w:val="20"/>
                <w:szCs w:val="20"/>
              </w:rPr>
            </w:pPr>
            <w:r>
              <w:rPr>
                <w:b/>
                <w:sz w:val="20"/>
                <w:szCs w:val="20"/>
              </w:rPr>
              <w:t xml:space="preserve">RESOLUCIÓN </w:t>
            </w:r>
          </w:p>
          <w:p w14:paraId="7DD23B31" w14:textId="77777777" w:rsidR="00BF6D31" w:rsidRDefault="00BF6D31" w:rsidP="00E00E43">
            <w:pPr>
              <w:spacing w:line="360" w:lineRule="auto"/>
              <w:jc w:val="center"/>
              <w:rPr>
                <w:b/>
                <w:sz w:val="20"/>
                <w:szCs w:val="20"/>
              </w:rPr>
            </w:pPr>
          </w:p>
          <w:p w14:paraId="154A4C70" w14:textId="0EDB58D7" w:rsidR="0068499A" w:rsidRPr="0042781F" w:rsidRDefault="0068499A" w:rsidP="00A01AC9">
            <w:pPr>
              <w:spacing w:after="200" w:line="360" w:lineRule="auto"/>
              <w:jc w:val="both"/>
              <w:rPr>
                <w:rFonts w:cs="Arial"/>
                <w:sz w:val="20"/>
                <w:szCs w:val="20"/>
              </w:rPr>
            </w:pPr>
            <w:r w:rsidRPr="00A01AC9">
              <w:rPr>
                <w:rFonts w:cs="Arial"/>
                <w:sz w:val="20"/>
                <w:szCs w:val="20"/>
              </w:rPr>
              <w:t xml:space="preserve">Vista la propuesta de resolución de la Animadora Sociocultural de fecha 30 de mayo de 2024, </w:t>
            </w:r>
            <w:r w:rsidR="00A01AC9" w:rsidRPr="00A01AC9">
              <w:rPr>
                <w:rFonts w:cs="Arial"/>
                <w:sz w:val="20"/>
                <w:szCs w:val="20"/>
              </w:rPr>
              <w:t>la</w:t>
            </w:r>
            <w:r w:rsidR="00A01AC9">
              <w:rPr>
                <w:rFonts w:cs="Arial"/>
                <w:sz w:val="20"/>
                <w:szCs w:val="20"/>
              </w:rPr>
              <w:t xml:space="preserve"> Declaración Responsable de los Solicitantes y el Informe de Intervención de la Interventora Municipal de fecha de 18 de junio,</w:t>
            </w:r>
            <w:r w:rsidRPr="0042781F">
              <w:rPr>
                <w:rFonts w:cs="Arial"/>
                <w:sz w:val="20"/>
                <w:szCs w:val="20"/>
              </w:rPr>
              <w:t xml:space="preserve"> y en</w:t>
            </w:r>
            <w:r w:rsidRPr="0042781F">
              <w:rPr>
                <w:rFonts w:eastAsia="Calibri" w:cs="Calibri"/>
                <w:sz w:val="20"/>
                <w:szCs w:val="20"/>
              </w:rPr>
              <w:t xml:space="preserve"> virtud de las atribuciones otorgadas por el artículo 21.1 de la Ley 7/1985,</w:t>
            </w:r>
            <w:r w:rsidRPr="0042781F">
              <w:rPr>
                <w:rFonts w:cs="Arial"/>
                <w:sz w:val="20"/>
                <w:szCs w:val="20"/>
              </w:rPr>
              <w:t xml:space="preserve"> reguladora </w:t>
            </w:r>
            <w:r w:rsidRPr="0042781F">
              <w:rPr>
                <w:rFonts w:cs="Arial"/>
                <w:sz w:val="20"/>
                <w:szCs w:val="20"/>
              </w:rPr>
              <w:lastRenderedPageBreak/>
              <w:t>de las Bases del Régimen Local</w:t>
            </w:r>
          </w:p>
          <w:p w14:paraId="51466981" w14:textId="77777777" w:rsidR="0068499A" w:rsidRDefault="0068499A" w:rsidP="00E00E43">
            <w:pPr>
              <w:spacing w:line="360" w:lineRule="auto"/>
              <w:jc w:val="center"/>
              <w:rPr>
                <w:b/>
                <w:sz w:val="20"/>
                <w:szCs w:val="20"/>
              </w:rPr>
            </w:pPr>
          </w:p>
          <w:p w14:paraId="3AD2159F" w14:textId="7F747C19" w:rsidR="00E00E43" w:rsidRDefault="00E00E43" w:rsidP="00E00E43">
            <w:pPr>
              <w:spacing w:line="360" w:lineRule="auto"/>
              <w:jc w:val="center"/>
              <w:rPr>
                <w:b/>
                <w:sz w:val="20"/>
                <w:szCs w:val="20"/>
              </w:rPr>
            </w:pPr>
            <w:r>
              <w:rPr>
                <w:b/>
                <w:sz w:val="20"/>
                <w:szCs w:val="20"/>
              </w:rPr>
              <w:t>HE RESUELTO</w:t>
            </w:r>
          </w:p>
          <w:p w14:paraId="5D95303C" w14:textId="77777777" w:rsidR="00E00E43" w:rsidRPr="000C71B4" w:rsidRDefault="00E00E43" w:rsidP="00E00E43">
            <w:pPr>
              <w:spacing w:line="360" w:lineRule="auto"/>
              <w:jc w:val="center"/>
              <w:rPr>
                <w:b/>
                <w:sz w:val="20"/>
                <w:szCs w:val="20"/>
              </w:rPr>
            </w:pPr>
          </w:p>
          <w:p w14:paraId="3F685C2B" w14:textId="77777777" w:rsidR="00E00E43" w:rsidRPr="000C71B4" w:rsidRDefault="00E00E43" w:rsidP="00E00E43">
            <w:pPr>
              <w:spacing w:line="360" w:lineRule="auto"/>
              <w:jc w:val="both"/>
              <w:rPr>
                <w:sz w:val="20"/>
                <w:szCs w:val="20"/>
              </w:rPr>
            </w:pPr>
            <w:r w:rsidRPr="000C71B4">
              <w:rPr>
                <w:b/>
                <w:sz w:val="20"/>
                <w:szCs w:val="20"/>
                <w:u w:val="single"/>
              </w:rPr>
              <w:t>PRIMERO.-</w:t>
            </w:r>
            <w:r w:rsidRPr="000C71B4">
              <w:rPr>
                <w:sz w:val="20"/>
                <w:szCs w:val="20"/>
              </w:rPr>
              <w:t xml:space="preserve"> Aprobar el Convenio de colabor</w:t>
            </w:r>
            <w:r>
              <w:rPr>
                <w:sz w:val="20"/>
                <w:szCs w:val="20"/>
              </w:rPr>
              <w:t>ación entre el Ayuntamiento de V</w:t>
            </w:r>
            <w:r w:rsidRPr="000C71B4">
              <w:rPr>
                <w:sz w:val="20"/>
                <w:szCs w:val="20"/>
              </w:rPr>
              <w:t xml:space="preserve">alle de Trápaga-Trapagaran </w:t>
            </w:r>
            <w:r>
              <w:rPr>
                <w:sz w:val="20"/>
                <w:szCs w:val="20"/>
              </w:rPr>
              <w:t>y la Comisión de Fiestas de Ugarte “COMFU” para la realización de las Fiestas de Ugarte 2024.</w:t>
            </w:r>
          </w:p>
          <w:p w14:paraId="7557A06E" w14:textId="77777777" w:rsidR="00E00E43" w:rsidRPr="000C71B4" w:rsidRDefault="00E00E43" w:rsidP="00E00E43">
            <w:pPr>
              <w:spacing w:line="360" w:lineRule="auto"/>
              <w:jc w:val="both"/>
              <w:rPr>
                <w:sz w:val="20"/>
                <w:szCs w:val="20"/>
              </w:rPr>
            </w:pPr>
          </w:p>
          <w:p w14:paraId="449278E5" w14:textId="77777777" w:rsidR="00E00E43" w:rsidRPr="000C71B4" w:rsidRDefault="00E00E43" w:rsidP="00E00E43">
            <w:pPr>
              <w:spacing w:line="360" w:lineRule="auto"/>
              <w:jc w:val="both"/>
              <w:rPr>
                <w:sz w:val="20"/>
                <w:szCs w:val="20"/>
              </w:rPr>
            </w:pPr>
            <w:r w:rsidRPr="000C71B4">
              <w:rPr>
                <w:b/>
                <w:sz w:val="20"/>
                <w:szCs w:val="20"/>
                <w:u w:val="single"/>
              </w:rPr>
              <w:t>SEGUNDO.-</w:t>
            </w:r>
            <w:r w:rsidRPr="000C71B4">
              <w:rPr>
                <w:b/>
                <w:sz w:val="20"/>
                <w:szCs w:val="20"/>
              </w:rPr>
              <w:t xml:space="preserve"> </w:t>
            </w:r>
            <w:r w:rsidRPr="000C71B4">
              <w:rPr>
                <w:sz w:val="20"/>
                <w:szCs w:val="20"/>
              </w:rPr>
              <w:t>Aprobar el gasto máximo destinado a la financiación de actividades y acciones para la consecución de los fines del pre</w:t>
            </w:r>
            <w:r>
              <w:rPr>
                <w:sz w:val="20"/>
                <w:szCs w:val="20"/>
              </w:rPr>
              <w:t>sente convenio, ascendiente a 17</w:t>
            </w:r>
            <w:r w:rsidRPr="000C71B4">
              <w:rPr>
                <w:sz w:val="20"/>
                <w:szCs w:val="20"/>
              </w:rPr>
              <w:t xml:space="preserve">.000,00 euros, con cargo al presupuesto prorrogado para el año 2024. Este gasto se canalizará a favor de la asociación colaboradora. </w:t>
            </w:r>
          </w:p>
          <w:p w14:paraId="4234D158" w14:textId="77777777" w:rsidR="00E00E43" w:rsidRPr="000C71B4" w:rsidRDefault="00E00E43" w:rsidP="00E00E43">
            <w:pPr>
              <w:spacing w:line="360" w:lineRule="auto"/>
              <w:jc w:val="both"/>
              <w:rPr>
                <w:sz w:val="20"/>
                <w:szCs w:val="20"/>
              </w:rPr>
            </w:pPr>
          </w:p>
          <w:p w14:paraId="7F4FE2E0" w14:textId="77777777" w:rsidR="00E00E43" w:rsidRPr="000C71B4" w:rsidRDefault="00E00E43" w:rsidP="00E00E43">
            <w:pPr>
              <w:spacing w:line="360" w:lineRule="auto"/>
              <w:jc w:val="both"/>
              <w:rPr>
                <w:sz w:val="20"/>
                <w:szCs w:val="20"/>
              </w:rPr>
            </w:pPr>
            <w:r w:rsidRPr="000C71B4">
              <w:rPr>
                <w:b/>
                <w:sz w:val="20"/>
                <w:szCs w:val="20"/>
                <w:u w:val="single"/>
              </w:rPr>
              <w:t>TERCERO.-</w:t>
            </w:r>
            <w:r w:rsidRPr="000C71B4">
              <w:rPr>
                <w:sz w:val="20"/>
                <w:szCs w:val="20"/>
              </w:rPr>
              <w:t xml:space="preserve"> Dar traslado del expediente al Área de Cultura para su conocimiento y efectos oportunos. </w:t>
            </w:r>
          </w:p>
          <w:p w14:paraId="36BF9746" w14:textId="77777777" w:rsidR="00E00E43" w:rsidRDefault="00E00E43" w:rsidP="00E00E43">
            <w:pPr>
              <w:spacing w:line="360" w:lineRule="auto"/>
              <w:jc w:val="both"/>
              <w:rPr>
                <w:sz w:val="20"/>
                <w:szCs w:val="20"/>
              </w:rPr>
            </w:pPr>
          </w:p>
          <w:p w14:paraId="12F57ECC" w14:textId="77777777" w:rsidR="003C0242" w:rsidRPr="000C71B4" w:rsidRDefault="003C0242" w:rsidP="00E00E43">
            <w:pPr>
              <w:spacing w:line="360" w:lineRule="auto"/>
              <w:jc w:val="both"/>
              <w:rPr>
                <w:sz w:val="20"/>
                <w:szCs w:val="20"/>
              </w:rPr>
            </w:pPr>
          </w:p>
          <w:p w14:paraId="6F1B217B" w14:textId="77777777" w:rsidR="00E00E43" w:rsidRPr="000C71B4" w:rsidRDefault="00E00E43" w:rsidP="00E00E43">
            <w:pPr>
              <w:spacing w:line="360" w:lineRule="auto"/>
              <w:jc w:val="both"/>
              <w:rPr>
                <w:sz w:val="20"/>
                <w:szCs w:val="20"/>
              </w:rPr>
            </w:pPr>
            <w:r w:rsidRPr="000C71B4">
              <w:rPr>
                <w:b/>
                <w:sz w:val="20"/>
                <w:szCs w:val="20"/>
                <w:u w:val="single"/>
              </w:rPr>
              <w:t>CUARTO.-</w:t>
            </w:r>
            <w:r w:rsidRPr="000C71B4">
              <w:rPr>
                <w:sz w:val="20"/>
                <w:szCs w:val="20"/>
              </w:rPr>
              <w:t xml:space="preserve"> Dar cuenta de este acuerdo en la próxima sesión plenaria que se celebre. </w:t>
            </w:r>
          </w:p>
          <w:p w14:paraId="0A2D43C2" w14:textId="77777777" w:rsidR="003C0242" w:rsidRDefault="003C0242" w:rsidP="00E00E43">
            <w:pPr>
              <w:spacing w:line="360" w:lineRule="auto"/>
              <w:jc w:val="both"/>
              <w:rPr>
                <w:sz w:val="20"/>
                <w:szCs w:val="20"/>
              </w:rPr>
            </w:pPr>
          </w:p>
          <w:p w14:paraId="058D25F3" w14:textId="77777777" w:rsidR="003C0242" w:rsidRDefault="003C0242" w:rsidP="00E00E43">
            <w:pPr>
              <w:spacing w:line="360" w:lineRule="auto"/>
              <w:jc w:val="both"/>
              <w:rPr>
                <w:sz w:val="20"/>
                <w:szCs w:val="20"/>
              </w:rPr>
            </w:pPr>
          </w:p>
          <w:p w14:paraId="78F28104" w14:textId="35ADD2E8" w:rsidR="006653C0" w:rsidRPr="006653C0" w:rsidRDefault="00E00E43" w:rsidP="00E00E43">
            <w:pPr>
              <w:spacing w:line="360" w:lineRule="auto"/>
              <w:jc w:val="both"/>
              <w:rPr>
                <w:sz w:val="20"/>
                <w:szCs w:val="20"/>
              </w:rPr>
            </w:pPr>
            <w:r>
              <w:rPr>
                <w:b/>
                <w:sz w:val="20"/>
                <w:szCs w:val="20"/>
                <w:u w:val="single"/>
              </w:rPr>
              <w:t>QUINTO</w:t>
            </w:r>
            <w:r w:rsidR="006653C0" w:rsidRPr="000C71B4">
              <w:rPr>
                <w:b/>
                <w:sz w:val="20"/>
                <w:szCs w:val="20"/>
                <w:u w:val="single"/>
              </w:rPr>
              <w:t>.-</w:t>
            </w:r>
            <w:r w:rsidR="006653C0">
              <w:rPr>
                <w:b/>
                <w:sz w:val="20"/>
                <w:szCs w:val="20"/>
                <w:u w:val="single"/>
              </w:rPr>
              <w:t xml:space="preserve"> </w:t>
            </w:r>
            <w:r w:rsidR="006653C0" w:rsidRPr="000C71B4">
              <w:rPr>
                <w:sz w:val="20"/>
                <w:szCs w:val="20"/>
              </w:rPr>
              <w:t xml:space="preserve"> </w:t>
            </w:r>
            <w:r w:rsidR="006653C0" w:rsidRPr="006653C0">
              <w:rPr>
                <w:sz w:val="20"/>
                <w:szCs w:val="20"/>
              </w:rPr>
              <w:t xml:space="preserve">Notificar la presente resolución, que pone fin a la vía administrativa, a la persona interesada, con indicación del régimen de recursos existente a su </w:t>
            </w:r>
            <w:r w:rsidR="006653C0" w:rsidRPr="006653C0">
              <w:rPr>
                <w:sz w:val="20"/>
                <w:szCs w:val="20"/>
              </w:rPr>
              <w:lastRenderedPageBreak/>
              <w:t>disposición.</w:t>
            </w:r>
          </w:p>
          <w:p w14:paraId="3C43991C" w14:textId="77777777" w:rsidR="00BC2AB6" w:rsidRDefault="00BC2AB6" w:rsidP="00E00E43">
            <w:pPr>
              <w:spacing w:line="360" w:lineRule="auto"/>
              <w:ind w:left="74"/>
              <w:contextualSpacing/>
              <w:jc w:val="center"/>
              <w:rPr>
                <w:b/>
                <w:sz w:val="20"/>
                <w:szCs w:val="20"/>
              </w:rPr>
            </w:pPr>
          </w:p>
          <w:p w14:paraId="1A0C9850" w14:textId="22C29923" w:rsidR="00E00E43" w:rsidRPr="00E00E43" w:rsidRDefault="00E00E43" w:rsidP="00E00E43">
            <w:pPr>
              <w:spacing w:line="360" w:lineRule="auto"/>
              <w:contextualSpacing/>
              <w:rPr>
                <w:b/>
                <w:sz w:val="20"/>
                <w:szCs w:val="20"/>
              </w:rPr>
            </w:pPr>
            <w:r>
              <w:rPr>
                <w:b/>
                <w:sz w:val="20"/>
                <w:szCs w:val="20"/>
              </w:rPr>
              <w:t>El ALCALDE</w:t>
            </w:r>
          </w:p>
        </w:tc>
      </w:tr>
    </w:tbl>
    <w:p w14:paraId="23B09C25" w14:textId="0535B865" w:rsidR="00E00E43" w:rsidRDefault="00E00E43" w:rsidP="0070641A">
      <w:pPr>
        <w:spacing w:after="0" w:line="360" w:lineRule="auto"/>
        <w:jc w:val="center"/>
        <w:rPr>
          <w:rFonts w:ascii="Century Gothic" w:hAnsi="Century Gothic"/>
          <w:b/>
        </w:rPr>
      </w:pPr>
    </w:p>
    <w:p w14:paraId="6398D3E5" w14:textId="77777777" w:rsidR="003C0242" w:rsidRDefault="003C0242" w:rsidP="0070641A">
      <w:pPr>
        <w:spacing w:after="0" w:line="360" w:lineRule="auto"/>
        <w:jc w:val="center"/>
        <w:rPr>
          <w:rFonts w:ascii="Century Gothic" w:hAnsi="Century Gothic"/>
          <w:b/>
        </w:rPr>
      </w:pPr>
    </w:p>
    <w:p w14:paraId="7905D639" w14:textId="77777777" w:rsidR="003C0242" w:rsidRDefault="003C0242" w:rsidP="0070641A">
      <w:pPr>
        <w:spacing w:after="0" w:line="360" w:lineRule="auto"/>
        <w:jc w:val="center"/>
        <w:rPr>
          <w:rFonts w:ascii="Century Gothic" w:hAnsi="Century Gothic"/>
          <w:b/>
        </w:rPr>
      </w:pPr>
    </w:p>
    <w:p w14:paraId="6FF84755" w14:textId="77777777" w:rsidR="003C0242" w:rsidRDefault="003C0242" w:rsidP="0070641A">
      <w:pPr>
        <w:spacing w:after="0" w:line="360" w:lineRule="auto"/>
        <w:jc w:val="center"/>
        <w:rPr>
          <w:rFonts w:ascii="Century Gothic" w:hAnsi="Century Gothic"/>
          <w:b/>
        </w:rPr>
      </w:pPr>
    </w:p>
    <w:p w14:paraId="22D5872F" w14:textId="77777777" w:rsidR="003C0242" w:rsidRDefault="003C0242" w:rsidP="0070641A">
      <w:pPr>
        <w:spacing w:after="0" w:line="360" w:lineRule="auto"/>
        <w:jc w:val="center"/>
        <w:rPr>
          <w:rFonts w:ascii="Century Gothic" w:hAnsi="Century Gothic"/>
          <w:b/>
        </w:rPr>
      </w:pPr>
    </w:p>
    <w:p w14:paraId="302293CE" w14:textId="77777777" w:rsidR="00A01AC9" w:rsidRDefault="00A01AC9" w:rsidP="0070641A">
      <w:pPr>
        <w:spacing w:after="0" w:line="360" w:lineRule="auto"/>
        <w:jc w:val="center"/>
        <w:rPr>
          <w:rFonts w:ascii="Century Gothic" w:hAnsi="Century Gothic"/>
          <w:b/>
        </w:rPr>
      </w:pPr>
    </w:p>
    <w:p w14:paraId="398D0946" w14:textId="77777777" w:rsidR="00A01AC9" w:rsidRDefault="00A01AC9" w:rsidP="0070641A">
      <w:pPr>
        <w:spacing w:after="0" w:line="360" w:lineRule="auto"/>
        <w:jc w:val="center"/>
        <w:rPr>
          <w:rFonts w:ascii="Century Gothic" w:hAnsi="Century Gothic"/>
          <w:b/>
        </w:rPr>
      </w:pPr>
    </w:p>
    <w:p w14:paraId="72A9882F" w14:textId="77777777" w:rsidR="00A01AC9" w:rsidRDefault="00A01AC9" w:rsidP="0070641A">
      <w:pPr>
        <w:spacing w:after="0" w:line="360" w:lineRule="auto"/>
        <w:jc w:val="center"/>
        <w:rPr>
          <w:rFonts w:ascii="Century Gothic" w:hAnsi="Century Gothic"/>
          <w:b/>
        </w:rPr>
      </w:pPr>
    </w:p>
    <w:p w14:paraId="6CDA7765" w14:textId="77777777" w:rsidR="00A01AC9" w:rsidRDefault="00A01AC9" w:rsidP="0070641A">
      <w:pPr>
        <w:spacing w:after="0" w:line="360" w:lineRule="auto"/>
        <w:jc w:val="center"/>
        <w:rPr>
          <w:rFonts w:ascii="Century Gothic" w:hAnsi="Century Gothic"/>
          <w:b/>
        </w:rPr>
      </w:pPr>
    </w:p>
    <w:p w14:paraId="14235581" w14:textId="77777777" w:rsidR="00A01AC9" w:rsidRDefault="00A01AC9" w:rsidP="0070641A">
      <w:pPr>
        <w:spacing w:after="0" w:line="360" w:lineRule="auto"/>
        <w:jc w:val="center"/>
        <w:rPr>
          <w:rFonts w:ascii="Century Gothic" w:hAnsi="Century Gothic"/>
          <w:b/>
        </w:rPr>
      </w:pPr>
    </w:p>
    <w:p w14:paraId="2A93FA6D" w14:textId="77777777" w:rsidR="00A01AC9" w:rsidRDefault="00A01AC9" w:rsidP="0070641A">
      <w:pPr>
        <w:spacing w:after="0" w:line="360" w:lineRule="auto"/>
        <w:jc w:val="center"/>
        <w:rPr>
          <w:rFonts w:ascii="Century Gothic" w:hAnsi="Century Gothic"/>
          <w:b/>
        </w:rPr>
      </w:pPr>
    </w:p>
    <w:p w14:paraId="09FAE2CB" w14:textId="77777777" w:rsidR="00A01AC9" w:rsidRDefault="00A01AC9" w:rsidP="0070641A">
      <w:pPr>
        <w:spacing w:after="0" w:line="360" w:lineRule="auto"/>
        <w:jc w:val="center"/>
        <w:rPr>
          <w:rFonts w:ascii="Century Gothic" w:hAnsi="Century Gothic"/>
          <w:b/>
        </w:rPr>
      </w:pPr>
    </w:p>
    <w:p w14:paraId="78DB4C40" w14:textId="77777777" w:rsidR="00A01AC9" w:rsidRDefault="00A01AC9" w:rsidP="0070641A">
      <w:pPr>
        <w:spacing w:after="0" w:line="360" w:lineRule="auto"/>
        <w:jc w:val="center"/>
        <w:rPr>
          <w:rFonts w:ascii="Century Gothic" w:hAnsi="Century Gothic"/>
          <w:b/>
        </w:rPr>
      </w:pPr>
    </w:p>
    <w:p w14:paraId="10093089" w14:textId="77777777" w:rsidR="00A01AC9" w:rsidRDefault="00A01AC9" w:rsidP="0070641A">
      <w:pPr>
        <w:spacing w:after="0" w:line="360" w:lineRule="auto"/>
        <w:jc w:val="center"/>
        <w:rPr>
          <w:rFonts w:ascii="Century Gothic" w:hAnsi="Century Gothic"/>
          <w:b/>
        </w:rPr>
      </w:pPr>
    </w:p>
    <w:p w14:paraId="4B979FDB" w14:textId="77777777" w:rsidR="00A01AC9" w:rsidRDefault="00A01AC9" w:rsidP="0070641A">
      <w:pPr>
        <w:spacing w:after="0" w:line="360" w:lineRule="auto"/>
        <w:jc w:val="center"/>
        <w:rPr>
          <w:rFonts w:ascii="Century Gothic" w:hAnsi="Century Gothic"/>
          <w:b/>
        </w:rPr>
      </w:pPr>
    </w:p>
    <w:p w14:paraId="718A2D02" w14:textId="77777777" w:rsidR="00A01AC9" w:rsidRDefault="00A01AC9" w:rsidP="0070641A">
      <w:pPr>
        <w:spacing w:after="0" w:line="360" w:lineRule="auto"/>
        <w:jc w:val="center"/>
        <w:rPr>
          <w:rFonts w:ascii="Century Gothic" w:hAnsi="Century Gothic"/>
          <w:b/>
        </w:rPr>
      </w:pPr>
    </w:p>
    <w:p w14:paraId="1EDBD5D4" w14:textId="77777777" w:rsidR="00B267D6" w:rsidRDefault="00B267D6" w:rsidP="0070641A">
      <w:pPr>
        <w:spacing w:after="0" w:line="360" w:lineRule="auto"/>
        <w:jc w:val="center"/>
        <w:rPr>
          <w:rFonts w:ascii="Century Gothic" w:hAnsi="Century Gothic"/>
          <w:b/>
        </w:rPr>
      </w:pPr>
    </w:p>
    <w:p w14:paraId="72A6EE52" w14:textId="77777777" w:rsidR="00B267D6" w:rsidRDefault="00B267D6" w:rsidP="0070641A">
      <w:pPr>
        <w:spacing w:after="0" w:line="360" w:lineRule="auto"/>
        <w:jc w:val="center"/>
        <w:rPr>
          <w:rFonts w:ascii="Century Gothic" w:hAnsi="Century Gothic"/>
          <w:b/>
        </w:rPr>
      </w:pPr>
    </w:p>
    <w:p w14:paraId="0911A47F" w14:textId="77777777" w:rsidR="00B267D6" w:rsidRDefault="00B267D6" w:rsidP="0070641A">
      <w:pPr>
        <w:spacing w:after="0" w:line="360" w:lineRule="auto"/>
        <w:jc w:val="center"/>
        <w:rPr>
          <w:rFonts w:ascii="Century Gothic" w:hAnsi="Century Gothic"/>
          <w:b/>
        </w:rPr>
      </w:pPr>
    </w:p>
    <w:p w14:paraId="04E05469" w14:textId="77777777" w:rsidR="00B267D6" w:rsidRDefault="00B267D6" w:rsidP="0070641A">
      <w:pPr>
        <w:spacing w:after="0" w:line="360" w:lineRule="auto"/>
        <w:jc w:val="center"/>
        <w:rPr>
          <w:rFonts w:ascii="Century Gothic" w:hAnsi="Century Gothic"/>
          <w:b/>
        </w:rPr>
      </w:pPr>
    </w:p>
    <w:p w14:paraId="2D13036E" w14:textId="77777777" w:rsidR="00B267D6" w:rsidRDefault="00B267D6" w:rsidP="0070641A">
      <w:pPr>
        <w:spacing w:after="0" w:line="360" w:lineRule="auto"/>
        <w:jc w:val="center"/>
        <w:rPr>
          <w:rFonts w:ascii="Century Gothic" w:hAnsi="Century Gothic"/>
          <w:b/>
        </w:rPr>
      </w:pPr>
      <w:bookmarkStart w:id="0" w:name="_GoBack"/>
      <w:bookmarkEnd w:id="0"/>
    </w:p>
    <w:p w14:paraId="5CED960B" w14:textId="77777777" w:rsidR="00A01AC9" w:rsidRDefault="00A01AC9" w:rsidP="0070641A">
      <w:pPr>
        <w:spacing w:after="0" w:line="360" w:lineRule="auto"/>
        <w:jc w:val="center"/>
        <w:rPr>
          <w:rFonts w:ascii="Century Gothic" w:hAnsi="Century Gothic"/>
          <w:b/>
        </w:rPr>
      </w:pPr>
    </w:p>
    <w:p w14:paraId="21A208A1" w14:textId="77777777" w:rsidR="00A01AC9" w:rsidRDefault="00A01AC9" w:rsidP="0070641A">
      <w:pPr>
        <w:spacing w:after="0" w:line="360" w:lineRule="auto"/>
        <w:jc w:val="center"/>
        <w:rPr>
          <w:rFonts w:ascii="Century Gothic" w:hAnsi="Century Gothic"/>
          <w:b/>
        </w:rPr>
      </w:pPr>
    </w:p>
    <w:p w14:paraId="6031B9CA" w14:textId="77777777" w:rsidR="00A01AC9" w:rsidRDefault="00A01AC9" w:rsidP="0070641A">
      <w:pPr>
        <w:spacing w:after="0" w:line="360" w:lineRule="auto"/>
        <w:jc w:val="center"/>
        <w:rPr>
          <w:rFonts w:ascii="Century Gothic" w:hAnsi="Century Gothic"/>
          <w:b/>
        </w:rPr>
      </w:pPr>
    </w:p>
    <w:p w14:paraId="6EB16826" w14:textId="77777777" w:rsidR="00A01AC9" w:rsidRDefault="00A01AC9" w:rsidP="0070641A">
      <w:pPr>
        <w:spacing w:after="0" w:line="360" w:lineRule="auto"/>
        <w:jc w:val="center"/>
        <w:rPr>
          <w:rFonts w:ascii="Century Gothic" w:hAnsi="Century Gothic"/>
          <w:b/>
        </w:rPr>
      </w:pPr>
    </w:p>
    <w:p w14:paraId="26F57DFB" w14:textId="77777777" w:rsidR="00A01AC9" w:rsidRDefault="00A01AC9" w:rsidP="0070641A">
      <w:pPr>
        <w:spacing w:after="0" w:line="360" w:lineRule="auto"/>
        <w:jc w:val="center"/>
        <w:rPr>
          <w:rFonts w:ascii="Century Gothic" w:hAnsi="Century Gothic"/>
          <w:b/>
        </w:rPr>
      </w:pPr>
    </w:p>
    <w:p w14:paraId="32EEC98C" w14:textId="77777777" w:rsidR="00A01AC9" w:rsidRDefault="00A01AC9" w:rsidP="0070641A">
      <w:pPr>
        <w:spacing w:after="0" w:line="360" w:lineRule="auto"/>
        <w:jc w:val="center"/>
        <w:rPr>
          <w:rFonts w:ascii="Century Gothic" w:hAnsi="Century Gothic"/>
          <w:b/>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284"/>
        <w:gridCol w:w="4246"/>
      </w:tblGrid>
      <w:tr w:rsidR="00E00E43" w14:paraId="5EB04546" w14:textId="77777777" w:rsidTr="0061019E">
        <w:tc>
          <w:tcPr>
            <w:tcW w:w="3964" w:type="dxa"/>
          </w:tcPr>
          <w:p w14:paraId="4B4BAC4F" w14:textId="77777777" w:rsidR="00E00E43" w:rsidRPr="00D52E27" w:rsidRDefault="00E00E43" w:rsidP="0017627E">
            <w:pPr>
              <w:spacing w:line="276" w:lineRule="auto"/>
              <w:jc w:val="both"/>
              <w:rPr>
                <w:color w:val="000000" w:themeColor="text1"/>
              </w:rPr>
            </w:pPr>
            <w:r w:rsidRPr="00D52E27">
              <w:rPr>
                <w:b/>
                <w:color w:val="000000" w:themeColor="text1"/>
              </w:rPr>
              <w:lastRenderedPageBreak/>
              <w:t xml:space="preserve">VALLE DE TRÁPAGA-TRAPAGARANGO UDALA ETA </w:t>
            </w:r>
            <w:r>
              <w:rPr>
                <w:rFonts w:eastAsia="Times New Roman" w:cstheme="minorHAnsi"/>
                <w:b/>
              </w:rPr>
              <w:t>COMISIÓN DE FIESTAS DE UGARTE “COMFU”REN</w:t>
            </w:r>
            <w:r w:rsidRPr="00D52E27">
              <w:rPr>
                <w:b/>
                <w:color w:val="000000" w:themeColor="text1"/>
              </w:rPr>
              <w:t xml:space="preserve"> ARTEKO LANKIDETZA HITZARMENA 2024KO </w:t>
            </w:r>
            <w:r>
              <w:rPr>
                <w:b/>
                <w:color w:val="000000" w:themeColor="text1"/>
              </w:rPr>
              <w:t>SAN GABRIEL</w:t>
            </w:r>
            <w:r w:rsidRPr="00D52E27">
              <w:rPr>
                <w:b/>
                <w:color w:val="000000" w:themeColor="text1"/>
              </w:rPr>
              <w:t xml:space="preserve">KO JAIAK ANTOLATZEKO </w:t>
            </w:r>
          </w:p>
          <w:p w14:paraId="311E3EBF" w14:textId="77777777" w:rsidR="00E00E43" w:rsidRDefault="00E00E43" w:rsidP="0017627E">
            <w:pPr>
              <w:spacing w:line="360" w:lineRule="auto"/>
              <w:rPr>
                <w:color w:val="000000" w:themeColor="text1"/>
              </w:rPr>
            </w:pPr>
          </w:p>
          <w:p w14:paraId="7059FC60" w14:textId="77777777" w:rsidR="00E00E43" w:rsidRPr="00D52E27" w:rsidRDefault="00E00E43" w:rsidP="0017627E">
            <w:pPr>
              <w:spacing w:line="360" w:lineRule="auto"/>
              <w:rPr>
                <w:color w:val="000000" w:themeColor="text1"/>
              </w:rPr>
            </w:pPr>
          </w:p>
          <w:p w14:paraId="4733EAA8" w14:textId="5F3D28B8" w:rsidR="00E00E43" w:rsidRDefault="00E00E43" w:rsidP="0017627E">
            <w:pPr>
              <w:spacing w:line="360" w:lineRule="auto"/>
              <w:rPr>
                <w:color w:val="000000" w:themeColor="text1"/>
              </w:rPr>
            </w:pPr>
            <w:r w:rsidRPr="00D52E27">
              <w:rPr>
                <w:color w:val="000000" w:themeColor="text1"/>
              </w:rPr>
              <w:t xml:space="preserve">Valle de Trápaga-Trapagaranen, 2024ko </w:t>
            </w:r>
            <w:r w:rsidR="00557F4B">
              <w:rPr>
                <w:color w:val="000000" w:themeColor="text1"/>
              </w:rPr>
              <w:t>ekainaren 20</w:t>
            </w:r>
            <w:r w:rsidRPr="00D52E27">
              <w:rPr>
                <w:color w:val="000000" w:themeColor="text1"/>
              </w:rPr>
              <w:t>an</w:t>
            </w:r>
          </w:p>
          <w:p w14:paraId="2DBE0B92" w14:textId="77777777" w:rsidR="00E00E43" w:rsidRPr="00D52E27" w:rsidRDefault="00E00E43" w:rsidP="0017627E">
            <w:pPr>
              <w:spacing w:line="360" w:lineRule="auto"/>
              <w:rPr>
                <w:color w:val="000000" w:themeColor="text1"/>
              </w:rPr>
            </w:pPr>
          </w:p>
          <w:p w14:paraId="6ECEA006" w14:textId="77777777" w:rsidR="00E00E43" w:rsidRDefault="00E00E43" w:rsidP="0017627E">
            <w:pPr>
              <w:spacing w:line="360" w:lineRule="auto"/>
              <w:jc w:val="center"/>
              <w:rPr>
                <w:b/>
                <w:color w:val="000000" w:themeColor="text1"/>
              </w:rPr>
            </w:pPr>
            <w:r w:rsidRPr="00D52E27">
              <w:rPr>
                <w:b/>
                <w:color w:val="000000" w:themeColor="text1"/>
              </w:rPr>
              <w:t>BILDURIK</w:t>
            </w:r>
          </w:p>
          <w:p w14:paraId="07DE0B08" w14:textId="77777777" w:rsidR="00E00E43" w:rsidRPr="00D52E27" w:rsidRDefault="00E00E43" w:rsidP="0017627E">
            <w:pPr>
              <w:spacing w:line="360" w:lineRule="auto"/>
              <w:jc w:val="center"/>
              <w:rPr>
                <w:b/>
                <w:color w:val="000000" w:themeColor="text1"/>
              </w:rPr>
            </w:pPr>
          </w:p>
          <w:p w14:paraId="6C59E754" w14:textId="77777777" w:rsidR="00E00E43" w:rsidRPr="00D52E27" w:rsidRDefault="00E00E43" w:rsidP="0017627E">
            <w:pPr>
              <w:spacing w:line="360" w:lineRule="auto"/>
              <w:jc w:val="both"/>
              <w:rPr>
                <w:color w:val="000000" w:themeColor="text1"/>
              </w:rPr>
            </w:pPr>
            <w:r w:rsidRPr="00D52E27">
              <w:rPr>
                <w:color w:val="000000" w:themeColor="text1"/>
              </w:rPr>
              <w:t>Alde batetik, Miguel Ángel Gómez Viar jauna, Valle de Trápaga-Trapagarango Udalaren izenean eta ordez jardunez, erakunde sustatzaile den aldetik.</w:t>
            </w:r>
          </w:p>
          <w:p w14:paraId="500C6EE9" w14:textId="77777777" w:rsidR="00E00E43" w:rsidRPr="00D52E27" w:rsidRDefault="00E00E43" w:rsidP="0017627E">
            <w:pPr>
              <w:spacing w:line="360" w:lineRule="auto"/>
              <w:rPr>
                <w:color w:val="000000" w:themeColor="text1"/>
              </w:rPr>
            </w:pPr>
          </w:p>
          <w:p w14:paraId="0807C1FB" w14:textId="77777777" w:rsidR="00E00E43" w:rsidRPr="00D52E27" w:rsidRDefault="00E00E43" w:rsidP="0017627E">
            <w:pPr>
              <w:spacing w:line="360" w:lineRule="auto"/>
              <w:rPr>
                <w:color w:val="000000" w:themeColor="text1"/>
              </w:rPr>
            </w:pPr>
          </w:p>
          <w:p w14:paraId="2CA96BCA" w14:textId="6F1B8F2C" w:rsidR="00E00E43" w:rsidRPr="000D7330" w:rsidRDefault="00E00E43" w:rsidP="0017627E">
            <w:pPr>
              <w:spacing w:line="360" w:lineRule="auto"/>
              <w:jc w:val="both"/>
              <w:rPr>
                <w:color w:val="FF0000"/>
              </w:rPr>
            </w:pPr>
            <w:r w:rsidRPr="00B949DB">
              <w:rPr>
                <w:color w:val="000000" w:themeColor="text1"/>
              </w:rPr>
              <w:t xml:space="preserve">Beste aldetik, Ernesto Molledo Larrea jn., NAN zk. </w:t>
            </w:r>
            <w:r>
              <w:rPr>
                <w:color w:val="000000" w:themeColor="text1"/>
              </w:rPr>
              <w:t>***0597**</w:t>
            </w:r>
            <w:r w:rsidRPr="00B949DB">
              <w:rPr>
                <w:color w:val="000000" w:themeColor="text1"/>
              </w:rPr>
              <w:t xml:space="preserve"> duena, Comisión de fiestas de Ugarte “COMFU”ren izenean eta ordez. Bizkaiko Valle de Trápaga-Trapagarango (48510) San Juan Enparantzako z.g. delarik</w:t>
            </w:r>
            <w:r w:rsidRPr="000D7330">
              <w:rPr>
                <w:color w:val="FF0000"/>
              </w:rPr>
              <w:t>.</w:t>
            </w:r>
          </w:p>
          <w:p w14:paraId="7A98E14C" w14:textId="77777777" w:rsidR="00E00E43" w:rsidRPr="00D52E27" w:rsidRDefault="00E00E43" w:rsidP="0017627E">
            <w:pPr>
              <w:spacing w:line="360" w:lineRule="auto"/>
              <w:jc w:val="both"/>
              <w:rPr>
                <w:color w:val="000000" w:themeColor="text1"/>
              </w:rPr>
            </w:pPr>
          </w:p>
          <w:p w14:paraId="5608144C" w14:textId="77777777" w:rsidR="00E00E43" w:rsidRPr="00D52E27" w:rsidRDefault="00E00E43" w:rsidP="0017627E">
            <w:pPr>
              <w:spacing w:line="360" w:lineRule="auto"/>
              <w:jc w:val="both"/>
              <w:rPr>
                <w:color w:val="000000" w:themeColor="text1"/>
              </w:rPr>
            </w:pPr>
            <w:r w:rsidRPr="00D52E27">
              <w:rPr>
                <w:color w:val="000000" w:themeColor="text1"/>
              </w:rPr>
              <w:t>Alderdiek onartzen dute hitzarmen hau sinatzeko behar den gaitasun juridikoa eta horren arabera</w:t>
            </w:r>
          </w:p>
          <w:p w14:paraId="0EFF92D6" w14:textId="77777777" w:rsidR="00E00E43" w:rsidRDefault="00E00E43" w:rsidP="0017627E">
            <w:pPr>
              <w:spacing w:line="360" w:lineRule="auto"/>
              <w:jc w:val="center"/>
              <w:rPr>
                <w:color w:val="000000" w:themeColor="text1"/>
              </w:rPr>
            </w:pPr>
          </w:p>
          <w:p w14:paraId="096F04B4" w14:textId="77777777" w:rsidR="003C0242" w:rsidRDefault="003C0242" w:rsidP="0017627E">
            <w:pPr>
              <w:spacing w:line="360" w:lineRule="auto"/>
              <w:jc w:val="center"/>
              <w:rPr>
                <w:color w:val="000000" w:themeColor="text1"/>
              </w:rPr>
            </w:pPr>
          </w:p>
          <w:p w14:paraId="42B30F85" w14:textId="77777777" w:rsidR="00557F4B" w:rsidRDefault="00557F4B" w:rsidP="0017627E">
            <w:pPr>
              <w:spacing w:line="360" w:lineRule="auto"/>
              <w:jc w:val="center"/>
              <w:rPr>
                <w:color w:val="000000" w:themeColor="text1"/>
              </w:rPr>
            </w:pPr>
          </w:p>
          <w:p w14:paraId="7DB0CC71" w14:textId="77777777" w:rsidR="00E00E43" w:rsidRPr="00D52E27" w:rsidRDefault="00E00E43" w:rsidP="0017627E">
            <w:pPr>
              <w:spacing w:line="360" w:lineRule="auto"/>
              <w:jc w:val="center"/>
              <w:rPr>
                <w:b/>
                <w:color w:val="000000" w:themeColor="text1"/>
              </w:rPr>
            </w:pPr>
            <w:r w:rsidRPr="00D52E27">
              <w:rPr>
                <w:b/>
                <w:color w:val="000000" w:themeColor="text1"/>
              </w:rPr>
              <w:t>AZALTZEN  DUTE</w:t>
            </w:r>
          </w:p>
          <w:p w14:paraId="02A00DCE" w14:textId="77777777" w:rsidR="00E00E43" w:rsidRPr="00D52E27" w:rsidRDefault="00E00E43" w:rsidP="0017627E">
            <w:pPr>
              <w:spacing w:line="360" w:lineRule="auto"/>
              <w:rPr>
                <w:color w:val="000000" w:themeColor="text1"/>
              </w:rPr>
            </w:pPr>
          </w:p>
          <w:p w14:paraId="513E49F6" w14:textId="77777777" w:rsidR="00E00E43" w:rsidRDefault="00E00E43" w:rsidP="0017627E">
            <w:pPr>
              <w:spacing w:line="360" w:lineRule="auto"/>
              <w:jc w:val="both"/>
              <w:rPr>
                <w:color w:val="000000" w:themeColor="text1"/>
              </w:rPr>
            </w:pPr>
            <w:r w:rsidRPr="00D52E27">
              <w:rPr>
                <w:b/>
                <w:color w:val="000000" w:themeColor="text1"/>
              </w:rPr>
              <w:t>LEHENENGOA</w:t>
            </w:r>
            <w:r w:rsidRPr="00D52E27">
              <w:rPr>
                <w:color w:val="000000" w:themeColor="text1"/>
              </w:rPr>
              <w:t xml:space="preserve">.- Hitzarmen honen helburua da Valle de Trápaga-Trapagarango Udalaren eta </w:t>
            </w:r>
            <w:r>
              <w:rPr>
                <w:color w:val="000000" w:themeColor="text1"/>
              </w:rPr>
              <w:t>Comisión de Fiestas de Ugarte “COMFU”ren</w:t>
            </w:r>
            <w:r w:rsidRPr="00D52E27">
              <w:rPr>
                <w:color w:val="000000" w:themeColor="text1"/>
              </w:rPr>
              <w:t xml:space="preserve">  arteko lankidetza, </w:t>
            </w:r>
            <w:r>
              <w:rPr>
                <w:color w:val="000000" w:themeColor="text1"/>
              </w:rPr>
              <w:t>Ugarte</w:t>
            </w:r>
            <w:r w:rsidRPr="00D52E27">
              <w:rPr>
                <w:color w:val="000000" w:themeColor="text1"/>
              </w:rPr>
              <w:t xml:space="preserve"> auzoko jaiak antolatzeko, onuradunaren alde bideratuz, 1</w:t>
            </w:r>
            <w:r>
              <w:rPr>
                <w:color w:val="000000" w:themeColor="text1"/>
              </w:rPr>
              <w:t>7.000 euro (HAMA ZAZPI</w:t>
            </w:r>
            <w:r w:rsidRPr="00D52E27">
              <w:rPr>
                <w:color w:val="000000" w:themeColor="text1"/>
              </w:rPr>
              <w:t xml:space="preserve"> MILA EURO), 2024ko aurrekontu luzatuaren barruan, eta onuradunak bere gain hartzen dituen baldintzak eta konpromisoak ezarriz.</w:t>
            </w:r>
          </w:p>
          <w:p w14:paraId="5DA85010" w14:textId="77777777" w:rsidR="00E00E43" w:rsidRPr="00D52E27" w:rsidRDefault="00E00E43" w:rsidP="0017627E">
            <w:pPr>
              <w:spacing w:line="360" w:lineRule="auto"/>
              <w:jc w:val="both"/>
              <w:rPr>
                <w:color w:val="000000" w:themeColor="text1"/>
              </w:rPr>
            </w:pPr>
          </w:p>
          <w:p w14:paraId="1D1463A9" w14:textId="77777777" w:rsidR="00E00E43" w:rsidRPr="00D52E27" w:rsidRDefault="00E00E43" w:rsidP="0017627E">
            <w:pPr>
              <w:spacing w:line="360" w:lineRule="auto"/>
              <w:jc w:val="both"/>
              <w:rPr>
                <w:color w:val="000000" w:themeColor="text1"/>
                <w:lang w:val="eu-ES"/>
              </w:rPr>
            </w:pPr>
            <w:r w:rsidRPr="00D52E27">
              <w:rPr>
                <w:b/>
                <w:color w:val="000000" w:themeColor="text1"/>
              </w:rPr>
              <w:t xml:space="preserve">BIGARRENA.- </w:t>
            </w:r>
            <w:r>
              <w:rPr>
                <w:color w:val="000000" w:themeColor="text1"/>
              </w:rPr>
              <w:t>Comisión de Fiestas de Ugarte “COMFU”ren</w:t>
            </w:r>
            <w:r w:rsidRPr="00D52E27">
              <w:rPr>
                <w:color w:val="000000" w:themeColor="text1"/>
              </w:rPr>
              <w:t xml:space="preserve"> xedea dela </w:t>
            </w:r>
            <w:r w:rsidRPr="00A02075">
              <w:rPr>
                <w:color w:val="000000" w:themeColor="text1"/>
              </w:rPr>
              <w:t xml:space="preserve">herritarren parte-hartzea sustatzeko eta Ugarte auzoko herriko jaien antolamenduaz </w:t>
            </w:r>
            <w:r>
              <w:rPr>
                <w:color w:val="000000" w:themeColor="text1"/>
              </w:rPr>
              <w:t>arduratzea</w:t>
            </w:r>
            <w:r w:rsidRPr="00A02075">
              <w:rPr>
                <w:color w:val="000000" w:themeColor="text1"/>
              </w:rPr>
              <w:t>, jai-ekitaldiak prestatuz, jaiekin lotutako ekitaldiak antolatuz eta jai horiek sustatu eta zabalduz.</w:t>
            </w:r>
            <w:r w:rsidRPr="00D52E27">
              <w:rPr>
                <w:color w:val="000000" w:themeColor="text1"/>
              </w:rPr>
              <w:t xml:space="preserve"> </w:t>
            </w:r>
            <w:r>
              <w:rPr>
                <w:color w:val="000000" w:themeColor="text1"/>
                <w:lang w:val="eu-ES"/>
              </w:rPr>
              <w:t>Erakunde hori 2009</w:t>
            </w:r>
            <w:r w:rsidRPr="00D52E27">
              <w:rPr>
                <w:color w:val="000000" w:themeColor="text1"/>
                <w:lang w:val="eu-ES"/>
              </w:rPr>
              <w:t xml:space="preserve">ko </w:t>
            </w:r>
            <w:r>
              <w:rPr>
                <w:color w:val="000000" w:themeColor="text1"/>
                <w:lang w:val="eu-ES"/>
              </w:rPr>
              <w:t>apirilaren</w:t>
            </w:r>
            <w:r w:rsidRPr="00D52E27">
              <w:rPr>
                <w:color w:val="000000" w:themeColor="text1"/>
                <w:lang w:val="eu-ES"/>
              </w:rPr>
              <w:t xml:space="preserve"> </w:t>
            </w:r>
            <w:r>
              <w:rPr>
                <w:color w:val="000000" w:themeColor="text1"/>
                <w:lang w:val="eu-ES"/>
              </w:rPr>
              <w:t xml:space="preserve">2an eratu zen </w:t>
            </w:r>
            <w:r>
              <w:rPr>
                <w:color w:val="000000" w:themeColor="text1"/>
                <w:lang w:val="en-US"/>
              </w:rPr>
              <w:t>AS/B/</w:t>
            </w:r>
            <w:r w:rsidRPr="00A02075">
              <w:rPr>
                <w:color w:val="000000" w:themeColor="text1"/>
                <w:lang w:val="en-US"/>
              </w:rPr>
              <w:t xml:space="preserve">15266/2010 </w:t>
            </w:r>
            <w:r w:rsidRPr="00D52E27">
              <w:rPr>
                <w:color w:val="000000" w:themeColor="text1"/>
                <w:lang w:val="eu-ES"/>
              </w:rPr>
              <w:t>zenbakiarekin.</w:t>
            </w:r>
          </w:p>
          <w:p w14:paraId="324008D0" w14:textId="77777777" w:rsidR="00E00E43" w:rsidRDefault="00E00E43" w:rsidP="0017627E">
            <w:pPr>
              <w:spacing w:line="360" w:lineRule="auto"/>
              <w:jc w:val="both"/>
              <w:rPr>
                <w:color w:val="000000" w:themeColor="text1"/>
                <w:lang w:val="eu-ES"/>
              </w:rPr>
            </w:pPr>
          </w:p>
          <w:p w14:paraId="5D9ED2CD" w14:textId="77777777" w:rsidR="00E00E43" w:rsidRPr="00D52E27" w:rsidRDefault="00E00E43" w:rsidP="0017627E">
            <w:pPr>
              <w:spacing w:line="360" w:lineRule="auto"/>
              <w:jc w:val="both"/>
              <w:rPr>
                <w:color w:val="000000" w:themeColor="text1"/>
                <w:lang w:val="eu-ES"/>
              </w:rPr>
            </w:pPr>
          </w:p>
          <w:p w14:paraId="3109E800" w14:textId="77777777" w:rsidR="00E00E43" w:rsidRDefault="00E00E43" w:rsidP="0017627E">
            <w:pPr>
              <w:spacing w:line="360" w:lineRule="auto"/>
              <w:jc w:val="both"/>
              <w:rPr>
                <w:color w:val="000000" w:themeColor="text1"/>
                <w:lang w:val="eu-ES"/>
              </w:rPr>
            </w:pPr>
            <w:r w:rsidRPr="00D52E27">
              <w:rPr>
                <w:b/>
                <w:color w:val="000000" w:themeColor="text1"/>
                <w:lang w:val="eu-ES"/>
              </w:rPr>
              <w:t xml:space="preserve">HIRUGARRENA.- </w:t>
            </w:r>
            <w:r w:rsidRPr="00651B8C">
              <w:rPr>
                <w:color w:val="000000" w:themeColor="text1"/>
                <w:lang w:val="eu-ES"/>
              </w:rPr>
              <w:t xml:space="preserve">Elkartearen helburua dela </w:t>
            </w:r>
            <w:r w:rsidRPr="00A02075">
              <w:rPr>
                <w:color w:val="000000" w:themeColor="text1"/>
              </w:rPr>
              <w:t xml:space="preserve">herritarren parte-hartzea sustatzeko eta Ugarte auzoko herriko jaien antolamenduaz </w:t>
            </w:r>
            <w:r>
              <w:rPr>
                <w:color w:val="000000" w:themeColor="text1"/>
              </w:rPr>
              <w:t>arduratzea</w:t>
            </w:r>
            <w:r w:rsidRPr="00651B8C">
              <w:rPr>
                <w:color w:val="000000" w:themeColor="text1"/>
                <w:lang w:val="eu-ES"/>
              </w:rPr>
              <w:t xml:space="preserve"> </w:t>
            </w:r>
            <w:r>
              <w:rPr>
                <w:color w:val="000000" w:themeColor="text1"/>
                <w:lang w:val="eu-ES"/>
              </w:rPr>
              <w:t>.</w:t>
            </w:r>
          </w:p>
          <w:p w14:paraId="40D21EA1" w14:textId="77777777" w:rsidR="00E00E43" w:rsidRPr="00651B8C" w:rsidRDefault="00E00E43" w:rsidP="0017627E">
            <w:pPr>
              <w:spacing w:line="360" w:lineRule="auto"/>
              <w:jc w:val="both"/>
              <w:rPr>
                <w:color w:val="000000" w:themeColor="text1"/>
                <w:lang w:val="eu-ES"/>
              </w:rPr>
            </w:pPr>
            <w:r w:rsidRPr="00651B8C">
              <w:rPr>
                <w:b/>
                <w:color w:val="000000" w:themeColor="text1"/>
                <w:lang w:val="eu-ES"/>
              </w:rPr>
              <w:t>LAUGARRENA.-</w:t>
            </w:r>
            <w:r w:rsidRPr="00651B8C">
              <w:rPr>
                <w:color w:val="000000" w:themeColor="text1"/>
                <w:lang w:val="eu-ES"/>
              </w:rPr>
              <w:t xml:space="preserve"> Elkartearen xedea eta helburuak bat datozela Valle de Trápaga- </w:t>
            </w:r>
            <w:r w:rsidRPr="00651B8C">
              <w:rPr>
                <w:color w:val="000000" w:themeColor="text1"/>
                <w:lang w:val="eu-ES"/>
              </w:rPr>
              <w:lastRenderedPageBreak/>
              <w:t>Trapagarango Udalaren helburuekin, hau da, Valle de Trápaga- Trapagarango  auzoetako</w:t>
            </w:r>
            <w:r>
              <w:rPr>
                <w:color w:val="000000" w:themeColor="text1"/>
                <w:lang w:val="eu-ES"/>
              </w:rPr>
              <w:t xml:space="preserve"> jaiak antolatzea</w:t>
            </w:r>
            <w:r w:rsidRPr="00651B8C">
              <w:rPr>
                <w:color w:val="000000" w:themeColor="text1"/>
                <w:lang w:val="eu-ES"/>
              </w:rPr>
              <w:t>.</w:t>
            </w:r>
          </w:p>
          <w:p w14:paraId="57EDE8CB" w14:textId="77777777" w:rsidR="00E00E43" w:rsidRPr="00651B8C" w:rsidRDefault="00E00E43" w:rsidP="0017627E">
            <w:pPr>
              <w:spacing w:line="360" w:lineRule="auto"/>
              <w:jc w:val="both"/>
              <w:rPr>
                <w:color w:val="000000" w:themeColor="text1"/>
                <w:lang w:val="eu-ES"/>
              </w:rPr>
            </w:pPr>
          </w:p>
          <w:p w14:paraId="5D089992" w14:textId="77777777" w:rsidR="00E00E43" w:rsidRPr="00F02718" w:rsidRDefault="00E00E43" w:rsidP="0017627E">
            <w:pPr>
              <w:spacing w:line="360" w:lineRule="auto"/>
              <w:jc w:val="both"/>
              <w:rPr>
                <w:color w:val="000000" w:themeColor="text1"/>
                <w:lang w:val="eu-ES"/>
              </w:rPr>
            </w:pPr>
            <w:r w:rsidRPr="00F02718">
              <w:rPr>
                <w:color w:val="000000" w:themeColor="text1"/>
                <w:lang w:val="eu-ES"/>
              </w:rPr>
              <w:t>Horretarako, elkarteak auzoko jaietarako zerbitzuak eta hornidura hautatu, kontratatu eta programatuko ditu, eta horien koordinazioaz ere arduratuko da, Valle de Trápaga-Trapagarango Udalarekin lankidetzan arituz aktiboki.</w:t>
            </w:r>
          </w:p>
          <w:p w14:paraId="2DF87079" w14:textId="77777777" w:rsidR="00E00E43" w:rsidRPr="00F02718" w:rsidRDefault="00E00E43" w:rsidP="0017627E">
            <w:pPr>
              <w:spacing w:line="360" w:lineRule="auto"/>
              <w:jc w:val="both"/>
              <w:rPr>
                <w:color w:val="000000" w:themeColor="text1"/>
                <w:lang w:val="eu-ES"/>
              </w:rPr>
            </w:pPr>
          </w:p>
          <w:p w14:paraId="2EFFA428" w14:textId="77777777" w:rsidR="00E00E43" w:rsidRPr="00F02718" w:rsidRDefault="00E00E43" w:rsidP="0017627E">
            <w:pPr>
              <w:spacing w:line="360" w:lineRule="auto"/>
              <w:jc w:val="both"/>
              <w:rPr>
                <w:b/>
                <w:color w:val="000000" w:themeColor="text1"/>
                <w:lang w:val="eu-ES"/>
              </w:rPr>
            </w:pPr>
          </w:p>
          <w:p w14:paraId="20494FFA" w14:textId="77777777" w:rsidR="00E00E43" w:rsidRPr="00F02718" w:rsidRDefault="00E00E43" w:rsidP="0017627E">
            <w:pPr>
              <w:spacing w:line="360" w:lineRule="auto"/>
              <w:jc w:val="both"/>
              <w:rPr>
                <w:color w:val="000000" w:themeColor="text1"/>
                <w:lang w:val="eu-ES"/>
              </w:rPr>
            </w:pPr>
            <w:r w:rsidRPr="00F02718">
              <w:rPr>
                <w:b/>
                <w:color w:val="000000" w:themeColor="text1"/>
                <w:lang w:val="eu-ES"/>
              </w:rPr>
              <w:t>BOSGARRENA.-</w:t>
            </w:r>
            <w:r w:rsidRPr="00F02718">
              <w:rPr>
                <w:color w:val="000000" w:themeColor="text1"/>
                <w:lang w:val="eu-ES"/>
              </w:rPr>
              <w:t xml:space="preserve"> Gorago adierazitakoagatik, eta herritarrek kultura- eta jai-agendaren antolaketan eta erabaki-hartzean parte-hartze aktiboa izan dezaten bultzatzeko, hainbat kultura-adierazpen babesteko eta udalerriko pertsonak elkartzeko guneak sortzeko, beharrezkoa dela hitzarmen honen eremua eta bertan gauzatu beharreko alderdiak zehaztea.</w:t>
            </w:r>
          </w:p>
          <w:p w14:paraId="378DDB33" w14:textId="77777777" w:rsidR="00E00E43" w:rsidRPr="00F02718" w:rsidRDefault="00E00E43" w:rsidP="0017627E">
            <w:pPr>
              <w:spacing w:line="360" w:lineRule="auto"/>
              <w:jc w:val="both"/>
              <w:rPr>
                <w:color w:val="000000" w:themeColor="text1"/>
                <w:lang w:val="eu-ES"/>
              </w:rPr>
            </w:pPr>
          </w:p>
          <w:p w14:paraId="581F01E7" w14:textId="77777777" w:rsidR="00E00E43" w:rsidRDefault="00E00E43" w:rsidP="0017627E">
            <w:pPr>
              <w:spacing w:line="360" w:lineRule="auto"/>
              <w:jc w:val="both"/>
              <w:rPr>
                <w:color w:val="000000" w:themeColor="text1"/>
                <w:lang w:val="eu-ES"/>
              </w:rPr>
            </w:pPr>
            <w:r w:rsidRPr="00F02718">
              <w:rPr>
                <w:b/>
                <w:color w:val="000000" w:themeColor="text1"/>
                <w:lang w:val="eu-ES"/>
              </w:rPr>
              <w:t xml:space="preserve">SEIGARRENA.- </w:t>
            </w:r>
            <w:r w:rsidRPr="00F02718">
              <w:rPr>
                <w:color w:val="000000" w:themeColor="text1"/>
                <w:lang w:val="eu-ES"/>
              </w:rPr>
              <w:t xml:space="preserve">Aplikatu beharreko araubide juridikoa honako hauetan ezarritakoa izango da: Hitzarmen honetan, Valle de Trápaga-Trapagarango Udalaren udal-dirulaguntzak arautzen dituen Ordenantza Orokorrean, Dirulaguntzei buruzko azaroaren 17ko 38/2003 Lege Orokorrean, Dirulaguntzen </w:t>
            </w:r>
            <w:r w:rsidRPr="00F02718">
              <w:rPr>
                <w:color w:val="000000" w:themeColor="text1"/>
                <w:lang w:val="eu-ES"/>
              </w:rPr>
              <w:lastRenderedPageBreak/>
              <w:t>Araubidea arautzen duen abenduaren 21eko 20/2023 Leg</w:t>
            </w:r>
            <w:r>
              <w:rPr>
                <w:color w:val="000000" w:themeColor="text1"/>
                <w:lang w:val="eu-ES"/>
              </w:rPr>
              <w:t xml:space="preserve">ean eta hura garatzeko araudian eta 40/2015 Legea, urriaren 1ekoa, Sektore Publikoaren Araubide Juridikoarena. </w:t>
            </w:r>
          </w:p>
          <w:p w14:paraId="3898D49C" w14:textId="77777777" w:rsidR="00E00E43" w:rsidRPr="00F02718" w:rsidRDefault="00E00E43" w:rsidP="0017627E">
            <w:pPr>
              <w:spacing w:line="360" w:lineRule="auto"/>
              <w:jc w:val="both"/>
              <w:rPr>
                <w:color w:val="000000" w:themeColor="text1"/>
                <w:lang w:val="eu-ES"/>
              </w:rPr>
            </w:pPr>
          </w:p>
          <w:p w14:paraId="5A212868" w14:textId="77777777" w:rsidR="00E00E43" w:rsidRDefault="00E00E43" w:rsidP="0017627E">
            <w:pPr>
              <w:spacing w:line="360" w:lineRule="auto"/>
              <w:jc w:val="both"/>
              <w:rPr>
                <w:color w:val="000000" w:themeColor="text1"/>
                <w:lang w:val="eu-ES"/>
              </w:rPr>
            </w:pPr>
            <w:r w:rsidRPr="00F02718">
              <w:rPr>
                <w:color w:val="000000" w:themeColor="text1"/>
                <w:lang w:val="eu-ES"/>
              </w:rPr>
              <w:t xml:space="preserve">Hitzarmen honen helburua </w:t>
            </w:r>
            <w:r>
              <w:rPr>
                <w:color w:val="000000" w:themeColor="text1"/>
                <w:lang w:val="eu-ES"/>
              </w:rPr>
              <w:t>Ugarte</w:t>
            </w:r>
            <w:r w:rsidRPr="00F02718">
              <w:rPr>
                <w:color w:val="000000" w:themeColor="text1"/>
                <w:lang w:val="eu-ES"/>
              </w:rPr>
              <w:t xml:space="preserve"> auzoko jaiak antolatzea  da,  eta, halaber, aldeek beren gain hartzen dituzten baldintzak eta konpromisoak ezartzea.</w:t>
            </w:r>
          </w:p>
          <w:p w14:paraId="4517FF6A" w14:textId="77777777" w:rsidR="00E00E43" w:rsidRPr="00F02718" w:rsidRDefault="00E00E43" w:rsidP="0017627E">
            <w:pPr>
              <w:spacing w:line="360" w:lineRule="auto"/>
              <w:jc w:val="both"/>
              <w:rPr>
                <w:color w:val="000000" w:themeColor="text1"/>
                <w:lang w:val="eu-ES"/>
              </w:rPr>
            </w:pPr>
          </w:p>
          <w:p w14:paraId="44AE52FC" w14:textId="77777777" w:rsidR="00E00E43" w:rsidRPr="00F02718" w:rsidRDefault="00E00E43" w:rsidP="0017627E">
            <w:pPr>
              <w:spacing w:line="360" w:lineRule="auto"/>
              <w:jc w:val="both"/>
              <w:rPr>
                <w:color w:val="000000" w:themeColor="text1"/>
                <w:lang w:val="eu-ES"/>
              </w:rPr>
            </w:pPr>
            <w:r w:rsidRPr="00F02718">
              <w:rPr>
                <w:color w:val="000000" w:themeColor="text1"/>
                <w:lang w:val="eu-ES"/>
              </w:rPr>
              <w:t>Horrenbestez, aurretik azaldutakoarekin bat etorriz, alderdiek hitzarmen hau sinatzea erabaki dute. Hona hemen hitzarmenaren</w:t>
            </w:r>
          </w:p>
          <w:p w14:paraId="6EB26057" w14:textId="77777777" w:rsidR="00E00E43" w:rsidRPr="00F02718" w:rsidRDefault="00E00E43" w:rsidP="0017627E">
            <w:pPr>
              <w:spacing w:line="360" w:lineRule="auto"/>
              <w:jc w:val="both"/>
              <w:rPr>
                <w:b/>
                <w:color w:val="000000" w:themeColor="text1"/>
                <w:lang w:val="eu-ES"/>
              </w:rPr>
            </w:pPr>
          </w:p>
          <w:p w14:paraId="4C26DECB" w14:textId="77777777" w:rsidR="00E00E43" w:rsidRPr="00F02718" w:rsidRDefault="00E00E43" w:rsidP="0017627E">
            <w:pPr>
              <w:spacing w:line="360" w:lineRule="auto"/>
              <w:jc w:val="both"/>
              <w:rPr>
                <w:b/>
                <w:color w:val="000000" w:themeColor="text1"/>
                <w:lang w:val="eu-ES"/>
              </w:rPr>
            </w:pPr>
            <w:r w:rsidRPr="00F02718">
              <w:rPr>
                <w:b/>
                <w:color w:val="000000" w:themeColor="text1"/>
                <w:lang w:val="eu-ES"/>
              </w:rPr>
              <w:t>KLAUSULAK</w:t>
            </w:r>
          </w:p>
          <w:p w14:paraId="0A3DEEE3" w14:textId="77777777" w:rsidR="00E00E43" w:rsidRPr="00F02718" w:rsidRDefault="00E00E43" w:rsidP="0017627E">
            <w:pPr>
              <w:spacing w:line="360" w:lineRule="auto"/>
              <w:jc w:val="both"/>
              <w:rPr>
                <w:b/>
                <w:color w:val="000000" w:themeColor="text1"/>
                <w:lang w:val="eu-ES"/>
              </w:rPr>
            </w:pPr>
          </w:p>
          <w:p w14:paraId="0502257A" w14:textId="77777777" w:rsidR="00E00E43" w:rsidRPr="00F02718" w:rsidRDefault="00E00E43" w:rsidP="0017627E">
            <w:pPr>
              <w:spacing w:line="360" w:lineRule="auto"/>
              <w:jc w:val="both"/>
              <w:rPr>
                <w:b/>
                <w:color w:val="000000" w:themeColor="text1"/>
                <w:lang w:val="eu-ES"/>
              </w:rPr>
            </w:pPr>
            <w:r w:rsidRPr="00F02718">
              <w:rPr>
                <w:b/>
                <w:color w:val="000000" w:themeColor="text1"/>
                <w:lang w:val="eu-ES"/>
              </w:rPr>
              <w:t>LEHENENGOA.- HITZARMENAREN HELBURUA ETA SUBJEKTU BAKOITZAK EGIN BEHARREKO JARDUERAK</w:t>
            </w:r>
          </w:p>
          <w:p w14:paraId="3E6476D6" w14:textId="77777777" w:rsidR="00E00E43" w:rsidRPr="00F02718" w:rsidRDefault="00E00E43" w:rsidP="0017627E">
            <w:pPr>
              <w:spacing w:line="360" w:lineRule="auto"/>
              <w:rPr>
                <w:color w:val="000000" w:themeColor="text1"/>
                <w:lang w:val="eu-ES"/>
              </w:rPr>
            </w:pPr>
          </w:p>
          <w:p w14:paraId="2F2FCE74" w14:textId="77777777" w:rsidR="00E00E43" w:rsidRPr="00F02718" w:rsidRDefault="00E00E43" w:rsidP="0017627E">
            <w:pPr>
              <w:spacing w:line="360" w:lineRule="auto"/>
              <w:jc w:val="both"/>
              <w:rPr>
                <w:color w:val="000000" w:themeColor="text1"/>
                <w:lang w:val="eu-ES"/>
              </w:rPr>
            </w:pPr>
            <w:r w:rsidRPr="00F02718">
              <w:rPr>
                <w:color w:val="000000" w:themeColor="text1"/>
                <w:lang w:val="eu-ES"/>
              </w:rPr>
              <w:t xml:space="preserve">Hitzarmen honen helburua da lankidetza-eremu bat ezartzea Valle de Trápaga- Trapagarango Udalaren eta </w:t>
            </w:r>
            <w:r>
              <w:rPr>
                <w:color w:val="000000" w:themeColor="text1"/>
                <w:lang w:val="eu-ES"/>
              </w:rPr>
              <w:t>Comisión de fiestas de Ugarte “COMFU”ren</w:t>
            </w:r>
            <w:r w:rsidRPr="00F02718">
              <w:rPr>
                <w:color w:val="000000" w:themeColor="text1"/>
                <w:lang w:val="eu-ES"/>
              </w:rPr>
              <w:t xml:space="preserve"> artean, </w:t>
            </w:r>
            <w:r>
              <w:rPr>
                <w:color w:val="000000" w:themeColor="text1"/>
                <w:lang w:val="eu-ES"/>
              </w:rPr>
              <w:t>Ugarte</w:t>
            </w:r>
            <w:r w:rsidRPr="00F02718">
              <w:rPr>
                <w:color w:val="000000" w:themeColor="text1"/>
                <w:lang w:val="eu-ES"/>
              </w:rPr>
              <w:t xml:space="preserve"> auzoko jaiak antolatzeko, herritarrek kultura- eta jai-agendaren antolaketan eta erabaki-hartzean parte-hartze aktiboa izan dezaten sustatzeko, hainbat kultura-adierazpen babesteko, </w:t>
            </w:r>
            <w:r w:rsidRPr="00F02718">
              <w:rPr>
                <w:color w:val="000000" w:themeColor="text1"/>
                <w:lang w:val="eu-ES"/>
              </w:rPr>
              <w:lastRenderedPageBreak/>
              <w:t>udalerriko jendea elkartzeko guneak sortzeko eta Trapagaranen turismoa sustatzeko.</w:t>
            </w:r>
          </w:p>
          <w:p w14:paraId="58100265" w14:textId="77777777" w:rsidR="00E00E43" w:rsidRPr="00F02718" w:rsidRDefault="00E00E43" w:rsidP="0017627E">
            <w:pPr>
              <w:spacing w:line="360" w:lineRule="auto"/>
              <w:jc w:val="both"/>
              <w:rPr>
                <w:color w:val="000000" w:themeColor="text1"/>
                <w:lang w:val="eu-ES"/>
              </w:rPr>
            </w:pPr>
          </w:p>
          <w:p w14:paraId="7938B6C1" w14:textId="77777777" w:rsidR="00E00E43" w:rsidRDefault="00E00E43" w:rsidP="00E00E43">
            <w:pPr>
              <w:pStyle w:val="Prrafodelista"/>
              <w:numPr>
                <w:ilvl w:val="0"/>
                <w:numId w:val="10"/>
              </w:numPr>
              <w:spacing w:line="360" w:lineRule="auto"/>
              <w:jc w:val="both"/>
              <w:rPr>
                <w:color w:val="000000" w:themeColor="text1"/>
                <w:lang w:val="eu-ES"/>
              </w:rPr>
            </w:pPr>
            <w:r>
              <w:rPr>
                <w:color w:val="000000" w:themeColor="text1"/>
                <w:lang w:val="eu-ES"/>
              </w:rPr>
              <w:t>Comisión de fiestas de Ugarte “COMFU”</w:t>
            </w:r>
            <w:r w:rsidRPr="00F02718">
              <w:rPr>
                <w:color w:val="000000" w:themeColor="text1"/>
                <w:lang w:val="eu-ES"/>
              </w:rPr>
              <w:t xml:space="preserve"> konpromisoa hartzen du hornitzaileekin harremanetan jartzeko eta dirulaguntzarekin kontratatutako zerbitzuak hautatu, antolatu eta kudeatzeko.</w:t>
            </w:r>
          </w:p>
          <w:p w14:paraId="0FC7F0B2" w14:textId="77777777" w:rsidR="00E00E43" w:rsidRPr="00F02718" w:rsidRDefault="00E00E43" w:rsidP="0017627E">
            <w:pPr>
              <w:pStyle w:val="Prrafodelista"/>
              <w:spacing w:line="360" w:lineRule="auto"/>
              <w:ind w:left="394"/>
              <w:jc w:val="both"/>
              <w:rPr>
                <w:color w:val="000000" w:themeColor="text1"/>
                <w:lang w:val="eu-ES"/>
              </w:rPr>
            </w:pPr>
          </w:p>
          <w:p w14:paraId="04698368" w14:textId="77777777" w:rsidR="00E00E43" w:rsidRPr="00F02718" w:rsidRDefault="00E00E43" w:rsidP="0017627E">
            <w:pPr>
              <w:pStyle w:val="Prrafodelista"/>
              <w:spacing w:line="360" w:lineRule="auto"/>
              <w:ind w:left="459" w:hanging="425"/>
              <w:jc w:val="both"/>
              <w:rPr>
                <w:color w:val="000000" w:themeColor="text1"/>
                <w:lang w:val="eu-ES"/>
              </w:rPr>
            </w:pPr>
            <w:r w:rsidRPr="00F02718">
              <w:rPr>
                <w:color w:val="000000" w:themeColor="text1"/>
                <w:lang w:val="eu-ES"/>
              </w:rPr>
              <w:t xml:space="preserve">2. </w:t>
            </w:r>
            <w:r>
              <w:rPr>
                <w:color w:val="000000" w:themeColor="text1"/>
                <w:lang w:val="eu-ES"/>
              </w:rPr>
              <w:t>Comisión de fiestas de Ugarte “COMFU”</w:t>
            </w:r>
            <w:r w:rsidRPr="00F02718">
              <w:rPr>
                <w:color w:val="000000" w:themeColor="text1"/>
                <w:lang w:val="eu-ES"/>
              </w:rPr>
              <w:t xml:space="preserve"> jaietako egitarauan aurreikusitako jarduerak nola burutzen diren  gainbegiratuko du.</w:t>
            </w:r>
          </w:p>
          <w:p w14:paraId="5EE2DCBC" w14:textId="77777777" w:rsidR="00E00E43" w:rsidRPr="00F02718" w:rsidRDefault="00E00E43" w:rsidP="0017627E">
            <w:pPr>
              <w:pStyle w:val="Prrafodelista"/>
              <w:spacing w:line="360" w:lineRule="auto"/>
              <w:ind w:left="459" w:hanging="425"/>
              <w:jc w:val="both"/>
              <w:rPr>
                <w:color w:val="000000" w:themeColor="text1"/>
                <w:lang w:val="eu-ES"/>
              </w:rPr>
            </w:pPr>
          </w:p>
          <w:p w14:paraId="403AFBBA" w14:textId="77777777" w:rsidR="00E00E43" w:rsidRPr="00F02718" w:rsidRDefault="00E00E43" w:rsidP="0017627E">
            <w:pPr>
              <w:pStyle w:val="Prrafodelista"/>
              <w:spacing w:line="360" w:lineRule="auto"/>
              <w:ind w:left="459" w:hanging="459"/>
              <w:jc w:val="both"/>
              <w:rPr>
                <w:color w:val="000000" w:themeColor="text1"/>
                <w:lang w:val="eu-ES"/>
              </w:rPr>
            </w:pPr>
            <w:r>
              <w:rPr>
                <w:color w:val="000000" w:themeColor="text1"/>
                <w:lang w:val="eu-ES"/>
              </w:rPr>
              <w:t>3. Comisión de fiestas de Ugarte “COMFU”</w:t>
            </w:r>
            <w:r w:rsidRPr="00F02718">
              <w:rPr>
                <w:color w:val="000000" w:themeColor="text1"/>
                <w:lang w:val="eu-ES"/>
              </w:rPr>
              <w:t xml:space="preserve">  konpromisoa hartzen du kontratatutako enpresek indarrean dauden legezko baldintzak bete ditzaten.</w:t>
            </w:r>
          </w:p>
          <w:p w14:paraId="31D7E9D6" w14:textId="77777777" w:rsidR="00E00E43" w:rsidRPr="00F02718" w:rsidRDefault="00E00E43" w:rsidP="0017627E">
            <w:pPr>
              <w:pStyle w:val="Prrafodelista"/>
              <w:spacing w:line="360" w:lineRule="auto"/>
              <w:ind w:left="454"/>
              <w:jc w:val="both"/>
              <w:rPr>
                <w:color w:val="000000" w:themeColor="text1"/>
                <w:lang w:val="eu-ES"/>
              </w:rPr>
            </w:pPr>
          </w:p>
          <w:p w14:paraId="4332735C" w14:textId="77777777" w:rsidR="00E00E43" w:rsidRPr="00D52E27" w:rsidRDefault="00E00E43" w:rsidP="00E00E43">
            <w:pPr>
              <w:pStyle w:val="Prrafodelista"/>
              <w:numPr>
                <w:ilvl w:val="0"/>
                <w:numId w:val="9"/>
              </w:numPr>
              <w:spacing w:line="360" w:lineRule="auto"/>
              <w:ind w:left="318"/>
              <w:jc w:val="both"/>
              <w:rPr>
                <w:color w:val="000000" w:themeColor="text1"/>
              </w:rPr>
            </w:pPr>
            <w:r w:rsidRPr="00D52E27">
              <w:rPr>
                <w:color w:val="000000" w:themeColor="text1"/>
              </w:rPr>
              <w:t xml:space="preserve">Valle de Trápaga-Trapagarango Udalak konpromisoa hartzen du </w:t>
            </w:r>
            <w:r>
              <w:rPr>
                <w:color w:val="000000" w:themeColor="text1"/>
                <w:lang w:val="eu-ES"/>
              </w:rPr>
              <w:t>Comisión de fiestas de Ugarte “COMFU”</w:t>
            </w:r>
            <w:r w:rsidRPr="00F02718">
              <w:rPr>
                <w:color w:val="000000" w:themeColor="text1"/>
                <w:lang w:val="eu-ES"/>
              </w:rPr>
              <w:t xml:space="preserve"> </w:t>
            </w:r>
            <w:r w:rsidRPr="00D52E27">
              <w:rPr>
                <w:color w:val="000000" w:themeColor="text1"/>
              </w:rPr>
              <w:t xml:space="preserve"> aholkatzeko jaien antolaketan. </w:t>
            </w:r>
          </w:p>
          <w:p w14:paraId="0180683E" w14:textId="77777777" w:rsidR="00E00E43" w:rsidRPr="00D52E27" w:rsidRDefault="00E00E43" w:rsidP="0017627E">
            <w:pPr>
              <w:spacing w:line="360" w:lineRule="auto"/>
              <w:jc w:val="both"/>
              <w:rPr>
                <w:color w:val="000000" w:themeColor="text1"/>
              </w:rPr>
            </w:pPr>
          </w:p>
          <w:p w14:paraId="362BC181" w14:textId="77777777" w:rsidR="00E00E43" w:rsidRDefault="00E00E43" w:rsidP="00E00E43">
            <w:pPr>
              <w:pStyle w:val="Prrafodelista"/>
              <w:numPr>
                <w:ilvl w:val="0"/>
                <w:numId w:val="9"/>
              </w:numPr>
              <w:spacing w:line="360" w:lineRule="auto"/>
              <w:ind w:left="318"/>
              <w:jc w:val="both"/>
              <w:rPr>
                <w:color w:val="000000" w:themeColor="text1"/>
                <w:lang w:val="fr-FR"/>
              </w:rPr>
            </w:pPr>
            <w:r w:rsidRPr="00D52E27">
              <w:rPr>
                <w:color w:val="000000" w:themeColor="text1"/>
                <w:lang w:val="fr-FR"/>
              </w:rPr>
              <w:t>Valle de Trápaga-Trapagarango Udalak konpromisoa hartzen du hauxe egiteko:</w:t>
            </w:r>
          </w:p>
          <w:p w14:paraId="47AB476F" w14:textId="77777777" w:rsidR="00E00E43" w:rsidRPr="00A02075" w:rsidRDefault="00E00E43" w:rsidP="0017627E">
            <w:pPr>
              <w:pStyle w:val="Prrafodelista"/>
              <w:rPr>
                <w:color w:val="000000" w:themeColor="text1"/>
                <w:lang w:val="fr-FR"/>
              </w:rPr>
            </w:pPr>
          </w:p>
          <w:p w14:paraId="10E03CE7" w14:textId="77777777" w:rsidR="00E00E43" w:rsidRDefault="00E00E43" w:rsidP="00E00E43">
            <w:pPr>
              <w:pStyle w:val="Prrafodelista"/>
              <w:numPr>
                <w:ilvl w:val="0"/>
                <w:numId w:val="13"/>
              </w:numPr>
              <w:spacing w:line="360" w:lineRule="auto"/>
              <w:jc w:val="both"/>
              <w:rPr>
                <w:color w:val="000000" w:themeColor="text1"/>
              </w:rPr>
            </w:pPr>
            <w:r w:rsidRPr="00A02075">
              <w:rPr>
                <w:color w:val="000000" w:themeColor="text1"/>
              </w:rPr>
              <w:t>Udalaren agertokia uztea eta jartzea.</w:t>
            </w:r>
          </w:p>
          <w:p w14:paraId="058D19A7" w14:textId="77777777" w:rsidR="00E00E43" w:rsidRDefault="00E00E43" w:rsidP="00E00E43">
            <w:pPr>
              <w:pStyle w:val="Prrafodelista"/>
              <w:numPr>
                <w:ilvl w:val="0"/>
                <w:numId w:val="13"/>
              </w:numPr>
              <w:spacing w:line="360" w:lineRule="auto"/>
              <w:jc w:val="both"/>
              <w:rPr>
                <w:color w:val="000000" w:themeColor="text1"/>
              </w:rPr>
            </w:pPr>
            <w:r w:rsidRPr="00A02075">
              <w:rPr>
                <w:color w:val="000000" w:themeColor="text1"/>
              </w:rPr>
              <w:t>25 hesi jartzea.</w:t>
            </w:r>
          </w:p>
          <w:p w14:paraId="111DC3D5" w14:textId="77777777" w:rsidR="00E00E43" w:rsidRDefault="00E00E43" w:rsidP="00E00E43">
            <w:pPr>
              <w:pStyle w:val="Prrafodelista"/>
              <w:numPr>
                <w:ilvl w:val="0"/>
                <w:numId w:val="13"/>
              </w:numPr>
              <w:spacing w:line="360" w:lineRule="auto"/>
              <w:jc w:val="both"/>
              <w:rPr>
                <w:color w:val="000000" w:themeColor="text1"/>
              </w:rPr>
            </w:pPr>
            <w:r w:rsidRPr="00A02075">
              <w:rPr>
                <w:color w:val="000000" w:themeColor="text1"/>
              </w:rPr>
              <w:t>120 aulki ematea.</w:t>
            </w:r>
          </w:p>
          <w:p w14:paraId="3DEE83A4" w14:textId="77777777" w:rsidR="00E00E43" w:rsidRDefault="00E00E43" w:rsidP="00E00E43">
            <w:pPr>
              <w:pStyle w:val="Prrafodelista"/>
              <w:numPr>
                <w:ilvl w:val="0"/>
                <w:numId w:val="13"/>
              </w:numPr>
              <w:spacing w:line="360" w:lineRule="auto"/>
              <w:jc w:val="both"/>
              <w:rPr>
                <w:color w:val="000000" w:themeColor="text1"/>
              </w:rPr>
            </w:pPr>
            <w:r w:rsidRPr="00A02075">
              <w:rPr>
                <w:color w:val="000000" w:themeColor="text1"/>
              </w:rPr>
              <w:t>25 mahai ematea.</w:t>
            </w:r>
          </w:p>
          <w:p w14:paraId="023D0C70" w14:textId="77777777" w:rsidR="00E00E43" w:rsidRDefault="00E00E43" w:rsidP="00E00E43">
            <w:pPr>
              <w:pStyle w:val="Prrafodelista"/>
              <w:numPr>
                <w:ilvl w:val="0"/>
                <w:numId w:val="13"/>
              </w:numPr>
              <w:spacing w:line="360" w:lineRule="auto"/>
              <w:jc w:val="both"/>
              <w:rPr>
                <w:color w:val="000000" w:themeColor="text1"/>
              </w:rPr>
            </w:pPr>
            <w:r>
              <w:rPr>
                <w:color w:val="000000" w:themeColor="text1"/>
              </w:rPr>
              <w:t>30</w:t>
            </w:r>
            <w:r w:rsidRPr="00A02075">
              <w:rPr>
                <w:color w:val="000000" w:themeColor="text1"/>
              </w:rPr>
              <w:t xml:space="preserve"> dozena kohete ematea.</w:t>
            </w:r>
          </w:p>
          <w:p w14:paraId="7B12E0B4" w14:textId="77777777" w:rsidR="00E00E43" w:rsidRPr="00A02075" w:rsidRDefault="00E00E43" w:rsidP="00E00E43">
            <w:pPr>
              <w:pStyle w:val="Prrafodelista"/>
              <w:numPr>
                <w:ilvl w:val="0"/>
                <w:numId w:val="13"/>
              </w:numPr>
              <w:spacing w:line="360" w:lineRule="auto"/>
              <w:jc w:val="both"/>
            </w:pPr>
            <w:r w:rsidRPr="00A02075">
              <w:rPr>
                <w:color w:val="000000" w:themeColor="text1"/>
              </w:rPr>
              <w:t>Komun publikoak jartzea.</w:t>
            </w:r>
          </w:p>
          <w:p w14:paraId="1E434631" w14:textId="77777777" w:rsidR="00E00E43" w:rsidRDefault="00E00E43" w:rsidP="00E00E43">
            <w:pPr>
              <w:pStyle w:val="Prrafodelista"/>
              <w:numPr>
                <w:ilvl w:val="0"/>
                <w:numId w:val="13"/>
              </w:numPr>
              <w:spacing w:line="360" w:lineRule="auto"/>
              <w:jc w:val="both"/>
              <w:rPr>
                <w:color w:val="000000" w:themeColor="text1"/>
              </w:rPr>
            </w:pPr>
            <w:r w:rsidRPr="00A02075">
              <w:rPr>
                <w:color w:val="000000" w:themeColor="text1"/>
              </w:rPr>
              <w:t>45.000 W-eko korronte-hartunea erraztea.</w:t>
            </w:r>
          </w:p>
          <w:p w14:paraId="15E88677" w14:textId="77777777" w:rsidR="00E00E43" w:rsidRDefault="00E00E43" w:rsidP="00E00E43">
            <w:pPr>
              <w:pStyle w:val="Prrafodelista"/>
              <w:numPr>
                <w:ilvl w:val="0"/>
                <w:numId w:val="13"/>
              </w:numPr>
              <w:spacing w:line="360" w:lineRule="auto"/>
              <w:jc w:val="both"/>
              <w:rPr>
                <w:color w:val="000000" w:themeColor="text1"/>
              </w:rPr>
            </w:pPr>
            <w:r>
              <w:rPr>
                <w:color w:val="000000" w:themeColor="text1"/>
              </w:rPr>
              <w:t>Txosna bat alokatzea.</w:t>
            </w:r>
          </w:p>
          <w:p w14:paraId="147B53B5" w14:textId="77777777" w:rsidR="00E00E43" w:rsidRPr="00A02075" w:rsidRDefault="00E00E43" w:rsidP="00E00E43">
            <w:pPr>
              <w:pStyle w:val="Prrafodelista"/>
              <w:numPr>
                <w:ilvl w:val="0"/>
                <w:numId w:val="13"/>
              </w:numPr>
              <w:spacing w:line="360" w:lineRule="auto"/>
              <w:jc w:val="both"/>
              <w:rPr>
                <w:color w:val="000000" w:themeColor="text1"/>
              </w:rPr>
            </w:pPr>
            <w:r w:rsidRPr="00A02075">
              <w:rPr>
                <w:color w:val="000000" w:themeColor="text1"/>
              </w:rPr>
              <w:t>Garbiketa zerbitzua handitzea jaiak baino lehen, bitartean eta ondoren.</w:t>
            </w:r>
          </w:p>
          <w:p w14:paraId="5A46FD60" w14:textId="77777777" w:rsidR="00E00E43" w:rsidRPr="00D52E27" w:rsidRDefault="00E00E43" w:rsidP="0017627E">
            <w:pPr>
              <w:spacing w:line="360" w:lineRule="auto"/>
              <w:ind w:left="738"/>
              <w:jc w:val="both"/>
              <w:rPr>
                <w:color w:val="000000" w:themeColor="text1"/>
              </w:rPr>
            </w:pPr>
          </w:p>
          <w:p w14:paraId="707335AC" w14:textId="77777777" w:rsidR="00E00E43" w:rsidRPr="00197294" w:rsidRDefault="00E00E43" w:rsidP="0017627E">
            <w:pPr>
              <w:spacing w:line="360" w:lineRule="auto"/>
              <w:jc w:val="both"/>
              <w:rPr>
                <w:b/>
                <w:color w:val="000000" w:themeColor="text1"/>
              </w:rPr>
            </w:pPr>
            <w:r w:rsidRPr="00D52E27">
              <w:rPr>
                <w:b/>
                <w:color w:val="000000" w:themeColor="text1"/>
              </w:rPr>
              <w:t xml:space="preserve">BIGARRENA.- </w:t>
            </w:r>
            <w:r w:rsidRPr="00197294">
              <w:rPr>
                <w:b/>
                <w:color w:val="000000" w:themeColor="text1"/>
              </w:rPr>
              <w:t>ALDERDIEK BEREN GAIN HARTUTAKO BETEBEHAR ETA KONPROMISO EKONOMIKOAK</w:t>
            </w:r>
          </w:p>
          <w:p w14:paraId="0EDEF39C" w14:textId="77777777" w:rsidR="00E00E43" w:rsidRPr="00197294" w:rsidRDefault="00E00E43" w:rsidP="0017627E">
            <w:pPr>
              <w:spacing w:line="360" w:lineRule="auto"/>
              <w:jc w:val="both"/>
              <w:rPr>
                <w:b/>
                <w:color w:val="000000" w:themeColor="text1"/>
              </w:rPr>
            </w:pPr>
          </w:p>
          <w:p w14:paraId="1A345F59" w14:textId="77777777" w:rsidR="00E00E43" w:rsidRPr="00197294" w:rsidRDefault="00E00E43" w:rsidP="0017627E">
            <w:pPr>
              <w:spacing w:line="360" w:lineRule="auto"/>
              <w:jc w:val="both"/>
              <w:rPr>
                <w:color w:val="000000" w:themeColor="text1"/>
              </w:rPr>
            </w:pPr>
            <w:r w:rsidRPr="00197294">
              <w:rPr>
                <w:color w:val="000000" w:themeColor="text1"/>
              </w:rPr>
              <w:t>Valle de Trápaga-Trapagarango Udalak bere gastuen artean aurreikusi ditu herriko jaietako hainbat jardueretarako gastuak,  ekarpen hau emango zaiolarik, 2024ko aurrekontu luzatuaren 334-48102  partidari egotzita:</w:t>
            </w:r>
          </w:p>
          <w:p w14:paraId="663A8B3B" w14:textId="77777777" w:rsidR="00E00E43" w:rsidRPr="00197294" w:rsidRDefault="00E00E43" w:rsidP="0017627E">
            <w:pPr>
              <w:spacing w:line="360" w:lineRule="auto"/>
              <w:jc w:val="both"/>
              <w:rPr>
                <w:color w:val="000000" w:themeColor="text1"/>
              </w:rPr>
            </w:pPr>
          </w:p>
          <w:p w14:paraId="6EFC5596" w14:textId="77777777" w:rsidR="00E00E43" w:rsidRDefault="00E00E43" w:rsidP="00E00E43">
            <w:pPr>
              <w:numPr>
                <w:ilvl w:val="0"/>
                <w:numId w:val="6"/>
              </w:numPr>
              <w:spacing w:line="360" w:lineRule="auto"/>
              <w:jc w:val="both"/>
              <w:rPr>
                <w:color w:val="000000" w:themeColor="text1"/>
              </w:rPr>
            </w:pPr>
            <w:r w:rsidRPr="00DA0599">
              <w:rPr>
                <w:color w:val="000000" w:themeColor="text1"/>
              </w:rPr>
              <w:t xml:space="preserve">15.300,00 euroko (HAMABOST MILA HIRUREHUN EURO) ekarpen ekonomikoa egitea </w:t>
            </w:r>
            <w:r>
              <w:rPr>
                <w:rFonts w:eastAsia="Times New Roman" w:cstheme="minorHAnsi"/>
                <w:color w:val="000000" w:themeColor="text1"/>
              </w:rPr>
              <w:t>Comisión de Fiestas de Ugarte “COMFU”</w:t>
            </w:r>
            <w:r w:rsidRPr="00DA0599">
              <w:rPr>
                <w:color w:val="000000" w:themeColor="text1"/>
              </w:rPr>
              <w:t>ri, hitzarmen hau sinatu ondoren.</w:t>
            </w:r>
          </w:p>
          <w:p w14:paraId="616C3EB2" w14:textId="77777777" w:rsidR="00E00E43" w:rsidRPr="00DA0599" w:rsidRDefault="00E00E43" w:rsidP="0017627E">
            <w:pPr>
              <w:spacing w:line="360" w:lineRule="auto"/>
              <w:ind w:left="531"/>
              <w:jc w:val="both"/>
              <w:rPr>
                <w:color w:val="000000" w:themeColor="text1"/>
              </w:rPr>
            </w:pPr>
          </w:p>
          <w:p w14:paraId="10AE1F63" w14:textId="77777777" w:rsidR="00E00E43" w:rsidRPr="00197294" w:rsidRDefault="00E00E43" w:rsidP="00E00E43">
            <w:pPr>
              <w:numPr>
                <w:ilvl w:val="0"/>
                <w:numId w:val="6"/>
              </w:numPr>
              <w:spacing w:line="360" w:lineRule="auto"/>
              <w:jc w:val="both"/>
              <w:rPr>
                <w:color w:val="000000" w:themeColor="text1"/>
              </w:rPr>
            </w:pPr>
            <w:r>
              <w:rPr>
                <w:color w:val="000000" w:themeColor="text1"/>
              </w:rPr>
              <w:t>1.7</w:t>
            </w:r>
            <w:r w:rsidRPr="00DA0599">
              <w:rPr>
                <w:color w:val="000000" w:themeColor="text1"/>
              </w:rPr>
              <w:t>00,00 euroko (MILA</w:t>
            </w:r>
            <w:r>
              <w:rPr>
                <w:color w:val="000000" w:themeColor="text1"/>
              </w:rPr>
              <w:t xml:space="preserve"> ZAZPIREHUN</w:t>
            </w:r>
            <w:r w:rsidRPr="00DA0599">
              <w:rPr>
                <w:color w:val="000000" w:themeColor="text1"/>
              </w:rPr>
              <w:t xml:space="preserve"> EURO) ekarpen ekonomikoa egitea </w:t>
            </w:r>
            <w:r>
              <w:rPr>
                <w:rFonts w:eastAsia="Times New Roman" w:cstheme="minorHAnsi"/>
                <w:color w:val="000000" w:themeColor="text1"/>
              </w:rPr>
              <w:t>Comisión de Fiestas de Ugarte “COMFU”</w:t>
            </w:r>
            <w:r w:rsidRPr="00DA0599">
              <w:rPr>
                <w:color w:val="000000" w:themeColor="text1"/>
              </w:rPr>
              <w:t xml:space="preserve">ri, 17.000,00 euroen justifikazioa egiaztatu ondoren. </w:t>
            </w:r>
            <w:r w:rsidRPr="00197294">
              <w:rPr>
                <w:color w:val="000000" w:themeColor="text1"/>
              </w:rPr>
              <w:t>Justifikazioa egiteko epemuga 2024ko uztailaren 31a da. Behar bezala justifikatutako guztia ordainduko da, bestela, behar bezala justifikatu gabeko gastuak itzultzeko eskatuko da.</w:t>
            </w:r>
          </w:p>
          <w:p w14:paraId="02F6E1F3" w14:textId="77777777" w:rsidR="00E00E43" w:rsidRPr="00197294" w:rsidRDefault="00E00E43" w:rsidP="0017627E">
            <w:pPr>
              <w:spacing w:line="360" w:lineRule="auto"/>
              <w:jc w:val="both"/>
              <w:rPr>
                <w:color w:val="000000" w:themeColor="text1"/>
              </w:rPr>
            </w:pPr>
          </w:p>
          <w:p w14:paraId="5446D79B" w14:textId="77777777" w:rsidR="00E00E43" w:rsidRDefault="00E00E43" w:rsidP="0017627E">
            <w:pPr>
              <w:spacing w:line="360" w:lineRule="auto"/>
              <w:jc w:val="both"/>
              <w:rPr>
                <w:color w:val="000000" w:themeColor="text1"/>
              </w:rPr>
            </w:pPr>
            <w:r w:rsidRPr="00525410">
              <w:rPr>
                <w:color w:val="000000" w:themeColor="text1"/>
              </w:rPr>
              <w:t>Ekainaren 21, 22, 23, 24 eta 25ean egindako jaiegunekin eta/edo zerbitzuen fakturekin zuzeneko lotura duten fakturak aurkeztu ahal izango dira.</w:t>
            </w:r>
          </w:p>
          <w:p w14:paraId="3CCA3538" w14:textId="77777777" w:rsidR="00E00E43" w:rsidRPr="00197294" w:rsidRDefault="00E00E43" w:rsidP="0017627E">
            <w:pPr>
              <w:spacing w:line="360" w:lineRule="auto"/>
              <w:jc w:val="both"/>
              <w:rPr>
                <w:color w:val="000000" w:themeColor="text1"/>
              </w:rPr>
            </w:pPr>
          </w:p>
          <w:p w14:paraId="34688301" w14:textId="77777777" w:rsidR="00E00E43" w:rsidRPr="00197294" w:rsidRDefault="00E00E43" w:rsidP="0017627E">
            <w:pPr>
              <w:spacing w:line="360" w:lineRule="auto"/>
              <w:jc w:val="both"/>
              <w:rPr>
                <w:color w:val="000000" w:themeColor="text1"/>
              </w:rPr>
            </w:pPr>
            <w:r w:rsidRPr="00197294">
              <w:rPr>
                <w:color w:val="000000" w:themeColor="text1"/>
              </w:rPr>
              <w:t xml:space="preserve">Hitzarmena gauzatzearen ondorioz egozteko moduko gastutzat hartuko dira honako hauek: alderdien finantza-ekarpenen bidez finantza daitezkeenak; indarreko araudiaren arabera behar bezala justifikatuta egonda hitzarmenaren likidazio-datan ordainduta daudenak; beharrezkoak direnak eta hitzarmenaren xedearen izaerari eta garapen normalari zalantzarik gabe erantzuten diotenak. </w:t>
            </w:r>
          </w:p>
          <w:p w14:paraId="28769927" w14:textId="77777777" w:rsidR="00E00E43" w:rsidRPr="00197294" w:rsidRDefault="00E00E43" w:rsidP="0017627E">
            <w:pPr>
              <w:spacing w:line="360" w:lineRule="auto"/>
              <w:jc w:val="both"/>
              <w:rPr>
                <w:color w:val="000000" w:themeColor="text1"/>
              </w:rPr>
            </w:pPr>
          </w:p>
          <w:p w14:paraId="68DE3433" w14:textId="77777777" w:rsidR="00E00E43" w:rsidRPr="00D52E27" w:rsidRDefault="00E00E43" w:rsidP="0017627E">
            <w:pPr>
              <w:spacing w:line="360" w:lineRule="auto"/>
              <w:jc w:val="both"/>
              <w:rPr>
                <w:color w:val="000000" w:themeColor="text1"/>
              </w:rPr>
            </w:pPr>
            <w:r w:rsidRPr="00D52E27">
              <w:rPr>
                <w:color w:val="000000" w:themeColor="text1"/>
              </w:rPr>
              <w:t xml:space="preserve">Diruz lagundu daitezkeen gastutzat </w:t>
            </w:r>
            <w:r w:rsidRPr="00D52E27">
              <w:rPr>
                <w:color w:val="000000" w:themeColor="text1"/>
              </w:rPr>
              <w:lastRenderedPageBreak/>
              <w:t>hartuko dira honako hauek:</w:t>
            </w:r>
          </w:p>
          <w:p w14:paraId="2F8569DC" w14:textId="77777777" w:rsidR="00E00E43" w:rsidRPr="00D52E27" w:rsidRDefault="00E00E43" w:rsidP="00E00E43">
            <w:pPr>
              <w:pStyle w:val="Prrafodelista"/>
              <w:numPr>
                <w:ilvl w:val="0"/>
                <w:numId w:val="11"/>
              </w:numPr>
              <w:spacing w:line="360" w:lineRule="auto"/>
              <w:jc w:val="both"/>
              <w:rPr>
                <w:color w:val="000000" w:themeColor="text1"/>
              </w:rPr>
            </w:pPr>
            <w:r w:rsidRPr="00D52E27">
              <w:rPr>
                <w:color w:val="000000" w:themeColor="text1"/>
              </w:rPr>
              <w:t>Musika-taldeen, artisten, antzerki-taldeen eta abarren katxea.</w:t>
            </w:r>
          </w:p>
          <w:p w14:paraId="2C3AF4E4" w14:textId="77777777" w:rsidR="00E00E43" w:rsidRPr="00D52E27" w:rsidRDefault="00E00E43" w:rsidP="00E00E43">
            <w:pPr>
              <w:pStyle w:val="Prrafodelista"/>
              <w:numPr>
                <w:ilvl w:val="0"/>
                <w:numId w:val="11"/>
              </w:numPr>
              <w:spacing w:line="360" w:lineRule="auto"/>
              <w:jc w:val="both"/>
              <w:rPr>
                <w:color w:val="000000" w:themeColor="text1"/>
              </w:rPr>
            </w:pPr>
            <w:r w:rsidRPr="00D52E27">
              <w:rPr>
                <w:color w:val="000000" w:themeColor="text1"/>
              </w:rPr>
              <w:t xml:space="preserve"> Puzgarriak eta haurrentzako beste jarduera batzuk, hala nola aurpegi-margolariak.</w:t>
            </w:r>
          </w:p>
          <w:p w14:paraId="6CD18BBE" w14:textId="77777777" w:rsidR="00E00E43" w:rsidRPr="00D52E27" w:rsidRDefault="00E00E43" w:rsidP="00E00E43">
            <w:pPr>
              <w:pStyle w:val="Prrafodelista"/>
              <w:numPr>
                <w:ilvl w:val="0"/>
                <w:numId w:val="11"/>
              </w:numPr>
              <w:spacing w:line="360" w:lineRule="auto"/>
              <w:jc w:val="both"/>
              <w:rPr>
                <w:color w:val="000000" w:themeColor="text1"/>
              </w:rPr>
            </w:pPr>
            <w:r w:rsidRPr="00D52E27">
              <w:rPr>
                <w:color w:val="000000" w:themeColor="text1"/>
              </w:rPr>
              <w:t>Tailerrak, hitzaldiak, etab.</w:t>
            </w:r>
          </w:p>
          <w:p w14:paraId="3DEAEBB7" w14:textId="77777777" w:rsidR="00E00E43" w:rsidRPr="00DA0599" w:rsidRDefault="00E00E43" w:rsidP="00E00E43">
            <w:pPr>
              <w:pStyle w:val="Prrafodelista"/>
              <w:numPr>
                <w:ilvl w:val="0"/>
                <w:numId w:val="11"/>
              </w:numPr>
              <w:spacing w:line="360" w:lineRule="auto"/>
              <w:jc w:val="both"/>
              <w:rPr>
                <w:color w:val="000000" w:themeColor="text1"/>
              </w:rPr>
            </w:pPr>
            <w:r w:rsidRPr="00D52E27">
              <w:rPr>
                <w:color w:val="000000" w:themeColor="text1"/>
              </w:rPr>
              <w:t>Publizitatearen ondoriozko gastuak: kartelak, etab.</w:t>
            </w:r>
          </w:p>
          <w:p w14:paraId="78619056" w14:textId="77777777" w:rsidR="00E00E43" w:rsidRPr="00D52E27" w:rsidRDefault="00E00E43" w:rsidP="00E00E43">
            <w:pPr>
              <w:pStyle w:val="Prrafodelista"/>
              <w:numPr>
                <w:ilvl w:val="0"/>
                <w:numId w:val="11"/>
              </w:numPr>
              <w:spacing w:line="360" w:lineRule="auto"/>
              <w:jc w:val="both"/>
              <w:rPr>
                <w:color w:val="000000" w:themeColor="text1"/>
              </w:rPr>
            </w:pPr>
            <w:r w:rsidRPr="00D52E27">
              <w:rPr>
                <w:color w:val="000000" w:themeColor="text1"/>
              </w:rPr>
              <w:t xml:space="preserve"> Azpiegituratik eratorritako gastuak: karpa, txosna eta abar alokatzea.</w:t>
            </w:r>
          </w:p>
          <w:p w14:paraId="51EB30AC" w14:textId="77777777" w:rsidR="00E00E43" w:rsidRPr="00D52E27" w:rsidRDefault="00E00E43" w:rsidP="00E00E43">
            <w:pPr>
              <w:pStyle w:val="Prrafodelista"/>
              <w:numPr>
                <w:ilvl w:val="0"/>
                <w:numId w:val="11"/>
              </w:numPr>
              <w:spacing w:line="360" w:lineRule="auto"/>
              <w:jc w:val="both"/>
              <w:rPr>
                <w:color w:val="000000" w:themeColor="text1"/>
              </w:rPr>
            </w:pPr>
            <w:r w:rsidRPr="00D52E27">
              <w:rPr>
                <w:color w:val="000000" w:themeColor="text1"/>
              </w:rPr>
              <w:t>Herri kiroletako probak kontratatzearen ondoriozko gastuak.</w:t>
            </w:r>
          </w:p>
          <w:p w14:paraId="46B71305" w14:textId="77777777" w:rsidR="00E00E43" w:rsidRPr="00D52E27" w:rsidRDefault="00E00E43" w:rsidP="0017627E">
            <w:pPr>
              <w:spacing w:line="360" w:lineRule="auto"/>
              <w:ind w:left="601" w:hanging="283"/>
              <w:jc w:val="both"/>
              <w:rPr>
                <w:color w:val="000000" w:themeColor="text1"/>
              </w:rPr>
            </w:pPr>
            <w:r w:rsidRPr="00D52E27">
              <w:rPr>
                <w:color w:val="000000" w:themeColor="text1"/>
              </w:rPr>
              <w:t>h. Herri-jardueretatik eratorritako gastuak: otorduak, txokolatadak, txorizoak, bingoak, etab.</w:t>
            </w:r>
          </w:p>
          <w:p w14:paraId="78618D2A" w14:textId="77777777" w:rsidR="00E00E43" w:rsidRDefault="00E00E43" w:rsidP="0017627E">
            <w:pPr>
              <w:spacing w:line="360" w:lineRule="auto"/>
              <w:ind w:left="459" w:hanging="141"/>
              <w:jc w:val="both"/>
              <w:rPr>
                <w:color w:val="000000" w:themeColor="text1"/>
              </w:rPr>
            </w:pPr>
            <w:r w:rsidRPr="00D52E27">
              <w:rPr>
                <w:color w:val="000000" w:themeColor="text1"/>
              </w:rPr>
              <w:t>i. Lehiaketa eta sarietatik eratorritako gastuak.</w:t>
            </w:r>
          </w:p>
          <w:p w14:paraId="5171891B" w14:textId="77777777" w:rsidR="00E00E43" w:rsidRDefault="00E00E43" w:rsidP="0017627E">
            <w:pPr>
              <w:spacing w:line="360" w:lineRule="auto"/>
              <w:ind w:left="459" w:hanging="141"/>
              <w:jc w:val="both"/>
              <w:rPr>
                <w:color w:val="000000" w:themeColor="text1"/>
              </w:rPr>
            </w:pPr>
          </w:p>
          <w:p w14:paraId="1601B772" w14:textId="77777777" w:rsidR="00557F4B" w:rsidRPr="00D52E27" w:rsidRDefault="00557F4B" w:rsidP="0017627E">
            <w:pPr>
              <w:spacing w:line="360" w:lineRule="auto"/>
              <w:ind w:left="459" w:hanging="141"/>
              <w:jc w:val="both"/>
              <w:rPr>
                <w:color w:val="000000" w:themeColor="text1"/>
              </w:rPr>
            </w:pPr>
          </w:p>
          <w:p w14:paraId="0BA5AC99" w14:textId="77777777" w:rsidR="00E00E43" w:rsidRDefault="00E00E43" w:rsidP="0017627E">
            <w:pPr>
              <w:spacing w:line="360" w:lineRule="auto"/>
              <w:jc w:val="both"/>
              <w:rPr>
                <w:b/>
                <w:color w:val="000000" w:themeColor="text1"/>
              </w:rPr>
            </w:pPr>
            <w:r w:rsidRPr="00D52E27">
              <w:rPr>
                <w:b/>
                <w:color w:val="000000" w:themeColor="text1"/>
              </w:rPr>
              <w:t>HIRUGARRENA.- ALDERDIEK BEREN GAIN HARTUTAKO BETEBEHARRAK ETA KONPROMISOAK EZ BETETZEAREN ONDORIOAK</w:t>
            </w:r>
          </w:p>
          <w:p w14:paraId="6DDB309D" w14:textId="77777777" w:rsidR="00E00E43" w:rsidRPr="00D52E27" w:rsidRDefault="00E00E43" w:rsidP="0017627E">
            <w:pPr>
              <w:spacing w:line="360" w:lineRule="auto"/>
              <w:jc w:val="both"/>
              <w:rPr>
                <w:color w:val="000000" w:themeColor="text1"/>
              </w:rPr>
            </w:pPr>
            <w:r w:rsidRPr="00D52E27">
              <w:rPr>
                <w:color w:val="000000" w:themeColor="text1"/>
              </w:rPr>
              <w:br/>
              <w:t xml:space="preserve">Aldeetako batek bere gain hartutako betebeharrak eta konpromisoak betetzen ez baditu, hitzarmen hau iraungi egingo </w:t>
            </w:r>
            <w:r w:rsidRPr="00D52E27">
              <w:rPr>
                <w:color w:val="000000" w:themeColor="text1"/>
              </w:rPr>
              <w:lastRenderedPageBreak/>
              <w:t>da, eta ordaindutako dirua itzuli egin beharko da hitzarmena iraungi eta gehienez ere hilabeteko epean.</w:t>
            </w:r>
          </w:p>
          <w:p w14:paraId="0CE4D85F" w14:textId="77777777" w:rsidR="00E00E43" w:rsidRPr="00D52E27" w:rsidRDefault="00E00E43" w:rsidP="0017627E">
            <w:pPr>
              <w:spacing w:line="360" w:lineRule="auto"/>
              <w:jc w:val="both"/>
              <w:rPr>
                <w:b/>
                <w:color w:val="000000" w:themeColor="text1"/>
              </w:rPr>
            </w:pPr>
          </w:p>
          <w:p w14:paraId="424D6630" w14:textId="77777777" w:rsidR="00E00E43" w:rsidRDefault="00E00E43" w:rsidP="0017627E">
            <w:pPr>
              <w:spacing w:line="360" w:lineRule="auto"/>
              <w:jc w:val="both"/>
              <w:rPr>
                <w:b/>
                <w:color w:val="000000" w:themeColor="text1"/>
              </w:rPr>
            </w:pPr>
          </w:p>
          <w:p w14:paraId="2E5629B0" w14:textId="77777777" w:rsidR="00E00E43" w:rsidRDefault="00E00E43" w:rsidP="0017627E">
            <w:pPr>
              <w:spacing w:line="360" w:lineRule="auto"/>
              <w:jc w:val="both"/>
              <w:rPr>
                <w:color w:val="000000" w:themeColor="text1"/>
              </w:rPr>
            </w:pPr>
            <w:r w:rsidRPr="00D52E27">
              <w:rPr>
                <w:b/>
                <w:color w:val="000000" w:themeColor="text1"/>
              </w:rPr>
              <w:t>LAUGARRENA.- HITZARMENA ETA HARTUTAKO KONPROMISOAK NOLA GAUZATZEN DIREN JARRAITZEKO, ZAINTZEKO ETA KONTROLATZEKO MEKANISMOAK</w:t>
            </w:r>
            <w:r w:rsidRPr="00D52E27">
              <w:rPr>
                <w:color w:val="000000" w:themeColor="text1"/>
              </w:rPr>
              <w:br/>
            </w:r>
            <w:r w:rsidRPr="00D52E27">
              <w:rPr>
                <w:color w:val="000000" w:themeColor="text1"/>
              </w:rPr>
              <w:br/>
              <w:t>Valle d</w:t>
            </w:r>
            <w:r>
              <w:rPr>
                <w:color w:val="000000" w:themeColor="text1"/>
              </w:rPr>
              <w:t>e Trápaga-Trapagarango Udalak 17</w:t>
            </w:r>
            <w:r w:rsidRPr="00D52E27">
              <w:rPr>
                <w:color w:val="000000" w:themeColor="text1"/>
              </w:rPr>
              <w:t>.000 euro ordaintzeko konpromisoa hartu du. Kopuru hori 2024ko aurrekontu luzatuaren 334-48102 partidari egotziko zaio.</w:t>
            </w:r>
          </w:p>
          <w:p w14:paraId="3A8A0E25" w14:textId="77777777" w:rsidR="00E00E43" w:rsidRPr="00D52E27" w:rsidRDefault="00E00E43" w:rsidP="0017627E">
            <w:pPr>
              <w:spacing w:line="360" w:lineRule="auto"/>
              <w:jc w:val="both"/>
              <w:rPr>
                <w:color w:val="000000" w:themeColor="text1"/>
              </w:rPr>
            </w:pPr>
          </w:p>
          <w:p w14:paraId="5D4D66AC" w14:textId="77777777" w:rsidR="00E00E43" w:rsidRPr="00D52E27" w:rsidRDefault="00E00E43" w:rsidP="0017627E">
            <w:pPr>
              <w:spacing w:line="360" w:lineRule="auto"/>
              <w:jc w:val="both"/>
              <w:rPr>
                <w:color w:val="000000" w:themeColor="text1"/>
              </w:rPr>
            </w:pPr>
            <w:r w:rsidRPr="00D52E27">
              <w:rPr>
                <w:color w:val="000000" w:themeColor="text1"/>
              </w:rPr>
              <w:t>Finantza-konpromisoaren helburua betetzat joko da  haren xedeak  gauzatu badira adostutako terminoetan eta bi alderdiak asebetez, bakoitzaren  eskumenen arabera,  honako arau hauek kontuan hartuta:</w:t>
            </w:r>
          </w:p>
          <w:p w14:paraId="7D68CE64" w14:textId="77777777" w:rsidR="00E00E43" w:rsidRPr="00D52E27" w:rsidRDefault="00E00E43" w:rsidP="0017627E">
            <w:pPr>
              <w:spacing w:line="360" w:lineRule="auto"/>
              <w:jc w:val="both"/>
              <w:rPr>
                <w:color w:val="000000" w:themeColor="text1"/>
              </w:rPr>
            </w:pPr>
          </w:p>
          <w:p w14:paraId="38C2C079" w14:textId="77777777" w:rsidR="00E00E43" w:rsidRPr="00D52E27" w:rsidRDefault="00E00E43" w:rsidP="00E00E43">
            <w:pPr>
              <w:numPr>
                <w:ilvl w:val="0"/>
                <w:numId w:val="7"/>
              </w:numPr>
              <w:spacing w:line="360" w:lineRule="auto"/>
              <w:ind w:left="738"/>
              <w:jc w:val="both"/>
              <w:rPr>
                <w:color w:val="000000" w:themeColor="text1"/>
              </w:rPr>
            </w:pPr>
            <w:r w:rsidRPr="00D52E27">
              <w:rPr>
                <w:color w:val="000000" w:themeColor="text1"/>
              </w:rPr>
              <w:t xml:space="preserve">Likidazioaren ondorioz elkarteak gauzatutako jarduketen zenbatekoa elkarteak exekuzio hori finantzatzeko jasotako funtsak baino txikiagoa bada, elkarteak Valle de Trápaga-Trapagarango Udalari itzuli </w:t>
            </w:r>
            <w:r w:rsidRPr="00D52E27">
              <w:rPr>
                <w:color w:val="000000" w:themeColor="text1"/>
              </w:rPr>
              <w:lastRenderedPageBreak/>
              <w:t>beharko dio dagokion soberakina, likidazioa onartu eta gehienez ere hilabeteko epean.</w:t>
            </w:r>
          </w:p>
          <w:p w14:paraId="225EBC66" w14:textId="77777777" w:rsidR="00E00E43" w:rsidRPr="00D52E27" w:rsidRDefault="00E00E43" w:rsidP="0017627E">
            <w:pPr>
              <w:spacing w:line="360" w:lineRule="auto"/>
              <w:ind w:left="738"/>
              <w:jc w:val="both"/>
              <w:rPr>
                <w:color w:val="000000" w:themeColor="text1"/>
              </w:rPr>
            </w:pPr>
          </w:p>
          <w:p w14:paraId="276E51C0" w14:textId="77777777" w:rsidR="00E00E43" w:rsidRPr="00D52E27" w:rsidRDefault="00E00E43" w:rsidP="0017627E">
            <w:pPr>
              <w:spacing w:line="360" w:lineRule="auto"/>
              <w:ind w:left="738"/>
              <w:jc w:val="both"/>
              <w:rPr>
                <w:color w:val="000000" w:themeColor="text1"/>
              </w:rPr>
            </w:pPr>
          </w:p>
          <w:p w14:paraId="4E42EB2C" w14:textId="77777777" w:rsidR="00E00E43" w:rsidRPr="00D52E27" w:rsidRDefault="00E00E43" w:rsidP="00E00E43">
            <w:pPr>
              <w:numPr>
                <w:ilvl w:val="0"/>
                <w:numId w:val="7"/>
              </w:numPr>
              <w:spacing w:line="360" w:lineRule="auto"/>
              <w:ind w:left="738"/>
              <w:jc w:val="both"/>
              <w:rPr>
                <w:color w:val="000000" w:themeColor="text1"/>
              </w:rPr>
            </w:pPr>
            <w:r w:rsidRPr="00D52E27">
              <w:rPr>
                <w:color w:val="000000" w:themeColor="text1"/>
              </w:rPr>
              <w:t>Hilabeteko gehieneko epea igaro eta itzulketarik egin ez bada, Valle de Trápaga-Trapagarango Udalari aipatutako itzulketari aplikatu beharreko berandutze-interesa ordaindu beharko zaio, une horretatik zenbatzen hasita hilabeteko epean. Interes hori, betiere, gastu publikoa eta sektore publikoaren ekonomia- eta finantza-jarduera arautzen dituzten xedapen orokorretatik eratortzen dena izango da.</w:t>
            </w:r>
          </w:p>
          <w:p w14:paraId="7844C834" w14:textId="77777777" w:rsidR="00E00E43" w:rsidRPr="00D52E27" w:rsidRDefault="00E00E43" w:rsidP="0017627E">
            <w:pPr>
              <w:spacing w:line="360" w:lineRule="auto"/>
              <w:jc w:val="both"/>
              <w:rPr>
                <w:color w:val="000000" w:themeColor="text1"/>
              </w:rPr>
            </w:pPr>
          </w:p>
          <w:p w14:paraId="01C16F33" w14:textId="77777777" w:rsidR="00E00E43" w:rsidRPr="00DA0599" w:rsidRDefault="00E00E43" w:rsidP="00E00E43">
            <w:pPr>
              <w:pStyle w:val="Prrafodelista"/>
              <w:numPr>
                <w:ilvl w:val="0"/>
                <w:numId w:val="7"/>
              </w:numPr>
              <w:spacing w:line="360" w:lineRule="auto"/>
              <w:jc w:val="both"/>
              <w:rPr>
                <w:color w:val="000000" w:themeColor="text1"/>
              </w:rPr>
            </w:pPr>
            <w:r w:rsidRPr="00DA0599">
              <w:rPr>
                <w:color w:val="000000" w:themeColor="text1"/>
              </w:rPr>
              <w:t xml:space="preserve">Handiagoa bada, hitzarmenaren gainerako alderdiek, likidazioa onartu eta hilabeteko epean, bakoitzari dagokion aldea ordaindu beharko diote kasuan kasuko alderdiari, hitzarmenaren arabera bakoitzak ordainduko dituen kopuruen gehieneko mugarekin. Hitzarmeneko alderdiek ez dute, inola ere, gainerako alderdiei gehieneko </w:t>
            </w:r>
            <w:r w:rsidRPr="00DA0599">
              <w:rPr>
                <w:color w:val="000000" w:themeColor="text1"/>
              </w:rPr>
              <w:lastRenderedPageBreak/>
              <w:t>muga horiek gainditzen dituen zenbatekorik eskatzeko eskubiderik izango.</w:t>
            </w:r>
          </w:p>
          <w:p w14:paraId="74D3B830" w14:textId="77777777" w:rsidR="00E00E43" w:rsidRPr="00DA0599" w:rsidRDefault="00E00E43" w:rsidP="0017627E">
            <w:pPr>
              <w:spacing w:line="360" w:lineRule="auto"/>
              <w:jc w:val="both"/>
              <w:rPr>
                <w:color w:val="000000" w:themeColor="text1"/>
              </w:rPr>
            </w:pPr>
          </w:p>
          <w:p w14:paraId="794E0046" w14:textId="77777777" w:rsidR="00E00E43" w:rsidRDefault="00E00E43" w:rsidP="0017627E">
            <w:pPr>
              <w:spacing w:line="360" w:lineRule="auto"/>
              <w:jc w:val="both"/>
              <w:rPr>
                <w:color w:val="000000" w:themeColor="text1"/>
              </w:rPr>
            </w:pPr>
            <w:r w:rsidRPr="00D52E27">
              <w:rPr>
                <w:b/>
                <w:color w:val="000000" w:themeColor="text1"/>
              </w:rPr>
              <w:t>4.1 Jarraipen eta Kontrol Batzordea</w:t>
            </w:r>
            <w:r w:rsidRPr="00D52E27">
              <w:rPr>
                <w:color w:val="000000" w:themeColor="text1"/>
              </w:rPr>
              <w:br/>
            </w:r>
            <w:r w:rsidRPr="00D52E27">
              <w:rPr>
                <w:color w:val="000000" w:themeColor="text1"/>
              </w:rPr>
              <w:br/>
              <w:t>Valle de Trápaga-Trapagarango Udaleko Kultura,</w:t>
            </w:r>
            <w:r>
              <w:rPr>
                <w:color w:val="000000" w:themeColor="text1"/>
              </w:rPr>
              <w:t xml:space="preserve"> Turismo,</w:t>
            </w:r>
            <w:r w:rsidRPr="00D52E27">
              <w:rPr>
                <w:color w:val="000000" w:themeColor="text1"/>
              </w:rPr>
              <w:t xml:space="preserve"> Kirol, Hezkuntza, Euskara, Gazteria, Herritarren Partaidetza eta Auzoetako Saila hitzarmenaren jarraipen eta kontrolerako batzordea izango da, eta hitzarmena sinatu duten aldeen arteko lankidetzarako eta hitzarmena nola gauzatzen den eta hartutako konpromisoak nola betetzen diren interpretatzeko, jarraitzeko eta kontrolatzeko arazoak konpontzeko bidea ere bai.</w:t>
            </w:r>
          </w:p>
          <w:p w14:paraId="406D717E" w14:textId="77777777" w:rsidR="00E00E43" w:rsidRPr="00D52E27" w:rsidRDefault="00E00E43" w:rsidP="0017627E">
            <w:pPr>
              <w:spacing w:line="360" w:lineRule="auto"/>
              <w:jc w:val="both"/>
              <w:rPr>
                <w:color w:val="000000" w:themeColor="text1"/>
              </w:rPr>
            </w:pPr>
          </w:p>
          <w:p w14:paraId="41A7D68D" w14:textId="77777777" w:rsidR="00E00E43" w:rsidRPr="00D52E27" w:rsidRDefault="00E00E43" w:rsidP="0017627E">
            <w:pPr>
              <w:spacing w:line="360" w:lineRule="auto"/>
              <w:jc w:val="both"/>
              <w:rPr>
                <w:color w:val="000000" w:themeColor="text1"/>
              </w:rPr>
            </w:pPr>
            <w:r w:rsidRPr="00D52E27">
              <w:rPr>
                <w:color w:val="000000" w:themeColor="text1"/>
              </w:rPr>
              <w:t>Valle de Trápaga-Trapagarango Udalak hitzarmen hau justifikatzeko dokumentazioaren egiaztatze-lana egingo du.</w:t>
            </w:r>
          </w:p>
          <w:p w14:paraId="5EDEA8A7" w14:textId="77777777" w:rsidR="00E00E43" w:rsidRDefault="00E00E43" w:rsidP="0017627E">
            <w:pPr>
              <w:spacing w:line="360" w:lineRule="auto"/>
              <w:jc w:val="both"/>
              <w:rPr>
                <w:color w:val="000000" w:themeColor="text1"/>
              </w:rPr>
            </w:pPr>
            <w:r w:rsidRPr="00D52E27">
              <w:rPr>
                <w:color w:val="000000" w:themeColor="text1"/>
              </w:rPr>
              <w:br/>
              <w:t xml:space="preserve">Alderdietako batek hitzarmena suntsiarazteko arrazoiren batean parte hartzen badu, Valle de Trápaga- Trapagarango Udaleko Kultura, </w:t>
            </w:r>
            <w:r>
              <w:rPr>
                <w:color w:val="000000" w:themeColor="text1"/>
              </w:rPr>
              <w:t xml:space="preserve">Turismo, </w:t>
            </w:r>
            <w:r w:rsidRPr="00D52E27">
              <w:rPr>
                <w:color w:val="000000" w:themeColor="text1"/>
              </w:rPr>
              <w:t xml:space="preserve">Kirol, Hezkuntza, Euskara, Gazteria, Herritarren Partaidetza eta Auzoetako Sailak egokitzat jotzen dituen ekintzekin </w:t>
            </w:r>
            <w:r w:rsidRPr="00D52E27">
              <w:rPr>
                <w:color w:val="000000" w:themeColor="text1"/>
              </w:rPr>
              <w:lastRenderedPageBreak/>
              <w:t>jarraitzea edo amaitzea erabaki ahal izango du, eta epe luzaezina ezarriko du horiek amaitzeko. Epe hori igarotakoan, ekintzen likidazioa egin beharko da, aurreko paragrafoan ezarritakoaren arabera.</w:t>
            </w:r>
          </w:p>
          <w:p w14:paraId="0A9F2E9D" w14:textId="77777777" w:rsidR="003C0242" w:rsidRPr="00D52E27" w:rsidRDefault="003C0242" w:rsidP="0017627E">
            <w:pPr>
              <w:spacing w:line="360" w:lineRule="auto"/>
              <w:jc w:val="both"/>
              <w:rPr>
                <w:color w:val="000000" w:themeColor="text1"/>
              </w:rPr>
            </w:pPr>
          </w:p>
          <w:p w14:paraId="1EF8E8CF" w14:textId="77777777" w:rsidR="00E00E43" w:rsidRPr="00D52E27" w:rsidRDefault="00E00E43" w:rsidP="0017627E">
            <w:pPr>
              <w:spacing w:line="360" w:lineRule="auto"/>
              <w:jc w:val="both"/>
              <w:rPr>
                <w:b/>
                <w:color w:val="000000" w:themeColor="text1"/>
              </w:rPr>
            </w:pPr>
            <w:r w:rsidRPr="00D52E27">
              <w:rPr>
                <w:b/>
                <w:color w:val="000000" w:themeColor="text1"/>
              </w:rPr>
              <w:t>4.2 Alderdi bakoitzak egin beharreko jarduerak justifikatzeko eta kontrolatzeko epea eta modua</w:t>
            </w:r>
          </w:p>
          <w:p w14:paraId="4E081461" w14:textId="77777777" w:rsidR="00E00E43" w:rsidRPr="00D52E27" w:rsidRDefault="00E00E43" w:rsidP="0017627E">
            <w:pPr>
              <w:spacing w:line="360" w:lineRule="auto"/>
              <w:jc w:val="both"/>
              <w:rPr>
                <w:color w:val="000000" w:themeColor="text1"/>
              </w:rPr>
            </w:pPr>
            <w:r w:rsidRPr="00D52E27">
              <w:rPr>
                <w:color w:val="000000" w:themeColor="text1"/>
              </w:rPr>
              <w:br/>
            </w:r>
            <w:r>
              <w:rPr>
                <w:color w:val="000000" w:themeColor="text1"/>
              </w:rPr>
              <w:t xml:space="preserve">2024ko ekainaren 21, 22, 23, 24 eta 25ean egindako jaiegunekin eta/edo zerbitzuen fakturekin zuzeneko lotura duten fakturak aurkeztu ahal izango dira. </w:t>
            </w:r>
          </w:p>
          <w:p w14:paraId="080A09EB" w14:textId="77777777" w:rsidR="003C0242" w:rsidRDefault="003C0242" w:rsidP="0017627E">
            <w:pPr>
              <w:spacing w:line="360" w:lineRule="auto"/>
              <w:jc w:val="both"/>
              <w:rPr>
                <w:color w:val="000000" w:themeColor="text1"/>
              </w:rPr>
            </w:pPr>
          </w:p>
          <w:p w14:paraId="2702BC82" w14:textId="77777777" w:rsidR="00E00E43" w:rsidRDefault="00E00E43" w:rsidP="0017627E">
            <w:pPr>
              <w:spacing w:line="360" w:lineRule="auto"/>
              <w:jc w:val="both"/>
              <w:rPr>
                <w:color w:val="000000" w:themeColor="text1"/>
              </w:rPr>
            </w:pPr>
            <w:r w:rsidRPr="00D52E27">
              <w:rPr>
                <w:color w:val="000000" w:themeColor="text1"/>
              </w:rPr>
              <w:br/>
              <w:t xml:space="preserve">Gastuen justifikazioa aurkezteko azken eguna </w:t>
            </w:r>
            <w:r>
              <w:rPr>
                <w:color w:val="000000" w:themeColor="text1"/>
              </w:rPr>
              <w:t>2024ko uztailaren 31a</w:t>
            </w:r>
            <w:r w:rsidRPr="00D52E27">
              <w:rPr>
                <w:color w:val="000000" w:themeColor="text1"/>
              </w:rPr>
              <w:t xml:space="preserve"> izango da.</w:t>
            </w:r>
          </w:p>
          <w:p w14:paraId="2F0696F4" w14:textId="77777777" w:rsidR="00E00E43" w:rsidRPr="00D52E27" w:rsidRDefault="00E00E43" w:rsidP="0017627E">
            <w:pPr>
              <w:spacing w:line="360" w:lineRule="auto"/>
              <w:jc w:val="both"/>
              <w:rPr>
                <w:color w:val="000000" w:themeColor="text1"/>
              </w:rPr>
            </w:pPr>
          </w:p>
          <w:p w14:paraId="2AD9CC4F" w14:textId="77777777" w:rsidR="00E00E43" w:rsidRPr="00D52E27" w:rsidRDefault="00E00E43" w:rsidP="0017627E">
            <w:pPr>
              <w:spacing w:line="360" w:lineRule="auto"/>
              <w:jc w:val="both"/>
              <w:rPr>
                <w:color w:val="000000" w:themeColor="text1"/>
              </w:rPr>
            </w:pPr>
            <w:r w:rsidRPr="00D52E27">
              <w:rPr>
                <w:color w:val="000000" w:themeColor="text1"/>
              </w:rPr>
              <w:t xml:space="preserve">Ezarritako epeetan behar bezala justifikatuta ez badago edo artikulu honetan adierazitako itzulketa-kausak badaude, Dirulaguntzei buruzko Lege Orokorraren 37. </w:t>
            </w:r>
            <w:proofErr w:type="gramStart"/>
            <w:r w:rsidRPr="00D52E27">
              <w:rPr>
                <w:color w:val="000000" w:themeColor="text1"/>
              </w:rPr>
              <w:t>artikuluan</w:t>
            </w:r>
            <w:proofErr w:type="gramEnd"/>
            <w:r w:rsidRPr="00D52E27">
              <w:rPr>
                <w:color w:val="000000" w:themeColor="text1"/>
              </w:rPr>
              <w:t xml:space="preserve"> ezarritakoaren arabera, justifikatu gabeko zenbatekoa itzuli egin beharko da.</w:t>
            </w:r>
          </w:p>
          <w:p w14:paraId="007FB8FC" w14:textId="77777777" w:rsidR="00E00E43" w:rsidRPr="00D52E27" w:rsidRDefault="00E00E43" w:rsidP="0017627E">
            <w:pPr>
              <w:spacing w:line="360" w:lineRule="auto"/>
              <w:jc w:val="both"/>
              <w:rPr>
                <w:color w:val="000000" w:themeColor="text1"/>
              </w:rPr>
            </w:pPr>
          </w:p>
          <w:p w14:paraId="3EE85D8F" w14:textId="77777777" w:rsidR="00E00E43" w:rsidRDefault="00E00E43" w:rsidP="0017627E">
            <w:pPr>
              <w:spacing w:line="360" w:lineRule="auto"/>
              <w:ind w:left="313" w:hanging="313"/>
              <w:jc w:val="both"/>
              <w:rPr>
                <w:color w:val="000000" w:themeColor="text1"/>
              </w:rPr>
            </w:pPr>
            <w:r w:rsidRPr="00D52E27">
              <w:rPr>
                <w:color w:val="000000" w:themeColor="text1"/>
              </w:rPr>
              <w:t>Gastuen justifikazioa honela egingo da:</w:t>
            </w:r>
            <w:r w:rsidRPr="00D52E27">
              <w:rPr>
                <w:color w:val="000000" w:themeColor="text1"/>
              </w:rPr>
              <w:br/>
              <w:t xml:space="preserve">- Hitzarmena gauzatzearen ondoriozko gastuak justifikatzeko </w:t>
            </w:r>
            <w:r w:rsidRPr="00D52E27">
              <w:rPr>
                <w:color w:val="000000" w:themeColor="text1"/>
              </w:rPr>
              <w:lastRenderedPageBreak/>
              <w:t>memoria ekonomiko baten bide</w:t>
            </w:r>
            <w:r>
              <w:rPr>
                <w:color w:val="000000" w:themeColor="text1"/>
              </w:rPr>
              <w:t>z, honako hauek jasoko dituena:</w:t>
            </w:r>
          </w:p>
          <w:p w14:paraId="735A11C3" w14:textId="77777777" w:rsidR="00E00E43" w:rsidRDefault="00E00E43" w:rsidP="0017627E">
            <w:pPr>
              <w:spacing w:line="360" w:lineRule="auto"/>
              <w:ind w:left="313" w:hanging="313"/>
              <w:jc w:val="both"/>
              <w:rPr>
                <w:color w:val="000000" w:themeColor="text1"/>
              </w:rPr>
            </w:pPr>
          </w:p>
          <w:p w14:paraId="616850D6" w14:textId="77777777" w:rsidR="00E00E43" w:rsidRPr="00DA0599" w:rsidRDefault="00E00E43" w:rsidP="00E00E43">
            <w:pPr>
              <w:pStyle w:val="Prrafodelista"/>
              <w:numPr>
                <w:ilvl w:val="0"/>
                <w:numId w:val="14"/>
              </w:numPr>
              <w:spacing w:line="360" w:lineRule="auto"/>
              <w:jc w:val="both"/>
              <w:rPr>
                <w:color w:val="000000" w:themeColor="text1"/>
              </w:rPr>
            </w:pPr>
            <w:r w:rsidRPr="00DA0599">
              <w:rPr>
                <w:color w:val="000000" w:themeColor="text1"/>
              </w:rPr>
              <w:t xml:space="preserve">Elkarteak jaien barruan edo haietatik kanpo, betiere hitzarmenaren xedea bilatuz  antolatutako jarduerei buruzko jatorrizko </w:t>
            </w:r>
            <w:r>
              <w:rPr>
                <w:color w:val="000000" w:themeColor="text1"/>
              </w:rPr>
              <w:t>fakturak</w:t>
            </w:r>
            <w:r w:rsidRPr="00DA0599">
              <w:rPr>
                <w:color w:val="000000" w:themeColor="text1"/>
              </w:rPr>
              <w:t>. Fakturek agiri horiei legez eskatzen zaizkien baldintzak bete beharko dituzte</w:t>
            </w:r>
            <w:r>
              <w:rPr>
                <w:color w:val="000000" w:themeColor="text1"/>
              </w:rPr>
              <w:t xml:space="preserve"> eta ordainagiria aurkeztu beharko dute. </w:t>
            </w:r>
            <w:r w:rsidRPr="00DA0599">
              <w:rPr>
                <w:color w:val="000000" w:themeColor="text1"/>
              </w:rPr>
              <w:br/>
            </w:r>
          </w:p>
          <w:p w14:paraId="79F20A44" w14:textId="77777777" w:rsidR="00E00E43" w:rsidRDefault="00E00E43" w:rsidP="0017627E">
            <w:pPr>
              <w:spacing w:line="360" w:lineRule="auto"/>
              <w:ind w:left="738"/>
              <w:jc w:val="both"/>
              <w:rPr>
                <w:b/>
                <w:color w:val="000000" w:themeColor="text1"/>
              </w:rPr>
            </w:pPr>
          </w:p>
          <w:p w14:paraId="5580BB74" w14:textId="77777777" w:rsidR="00E00E43" w:rsidRDefault="00E00E43" w:rsidP="0017627E">
            <w:pPr>
              <w:spacing w:line="360" w:lineRule="auto"/>
              <w:ind w:left="738"/>
              <w:jc w:val="both"/>
              <w:rPr>
                <w:b/>
                <w:color w:val="000000" w:themeColor="text1"/>
              </w:rPr>
            </w:pPr>
          </w:p>
          <w:p w14:paraId="46A42895" w14:textId="77777777" w:rsidR="00E00E43" w:rsidRDefault="00E00E43" w:rsidP="0017627E">
            <w:pPr>
              <w:spacing w:line="360" w:lineRule="auto"/>
              <w:ind w:left="738"/>
              <w:jc w:val="both"/>
              <w:rPr>
                <w:b/>
                <w:color w:val="000000" w:themeColor="text1"/>
              </w:rPr>
            </w:pPr>
          </w:p>
          <w:p w14:paraId="22B5B4FF" w14:textId="77777777" w:rsidR="00E00E43" w:rsidRDefault="00E00E43" w:rsidP="0017627E">
            <w:pPr>
              <w:spacing w:line="360" w:lineRule="auto"/>
              <w:ind w:left="738"/>
              <w:jc w:val="both"/>
              <w:rPr>
                <w:b/>
                <w:color w:val="000000" w:themeColor="text1"/>
              </w:rPr>
            </w:pPr>
          </w:p>
          <w:p w14:paraId="404D2404" w14:textId="77777777" w:rsidR="00E00E43" w:rsidRPr="00D52E27" w:rsidRDefault="00E00E43" w:rsidP="0017627E">
            <w:pPr>
              <w:spacing w:line="360" w:lineRule="auto"/>
              <w:jc w:val="both"/>
              <w:rPr>
                <w:b/>
                <w:color w:val="000000" w:themeColor="text1"/>
              </w:rPr>
            </w:pPr>
            <w:r w:rsidRPr="00D52E27">
              <w:rPr>
                <w:b/>
                <w:color w:val="000000" w:themeColor="text1"/>
              </w:rPr>
              <w:t>BOSGARRENA.- HITZARMENA ALDATZEKO ARAUBIDEA</w:t>
            </w:r>
          </w:p>
          <w:p w14:paraId="6A6B76CE" w14:textId="77777777" w:rsidR="00E00E43" w:rsidRPr="00D52E27" w:rsidRDefault="00E00E43" w:rsidP="0017627E">
            <w:pPr>
              <w:spacing w:line="360" w:lineRule="auto"/>
              <w:jc w:val="both"/>
              <w:rPr>
                <w:color w:val="000000" w:themeColor="text1"/>
              </w:rPr>
            </w:pPr>
            <w:r w:rsidRPr="00D52E27">
              <w:rPr>
                <w:color w:val="000000" w:themeColor="text1"/>
              </w:rPr>
              <w:br/>
              <w:t>Hitzarmena aldatzeko, alderdi sinatzaileen aho bateko adostasuna beharko da.</w:t>
            </w:r>
          </w:p>
          <w:p w14:paraId="37B9B65F" w14:textId="77777777" w:rsidR="00E00E43" w:rsidRDefault="00E00E43" w:rsidP="0017627E">
            <w:pPr>
              <w:spacing w:line="360" w:lineRule="auto"/>
              <w:jc w:val="both"/>
              <w:rPr>
                <w:b/>
                <w:color w:val="000000" w:themeColor="text1"/>
              </w:rPr>
            </w:pPr>
            <w:r w:rsidRPr="00D52E27">
              <w:rPr>
                <w:color w:val="000000" w:themeColor="text1"/>
              </w:rPr>
              <w:br/>
            </w:r>
            <w:r w:rsidRPr="00D52E27">
              <w:rPr>
                <w:b/>
                <w:color w:val="000000" w:themeColor="text1"/>
              </w:rPr>
              <w:t>SEIGARRENA.- HITZARMENAREN INDARRALDIA</w:t>
            </w:r>
          </w:p>
          <w:p w14:paraId="6A9625D0" w14:textId="77777777" w:rsidR="00E00E43" w:rsidRPr="00D52E27" w:rsidRDefault="00E00E43" w:rsidP="0017627E">
            <w:pPr>
              <w:spacing w:line="360" w:lineRule="auto"/>
              <w:jc w:val="both"/>
              <w:rPr>
                <w:color w:val="000000" w:themeColor="text1"/>
              </w:rPr>
            </w:pPr>
            <w:r w:rsidRPr="00D52E27">
              <w:rPr>
                <w:color w:val="000000" w:themeColor="text1"/>
              </w:rPr>
              <w:br/>
              <w:t>Sinatzen denetik 2024ko abenduaren 31ra arte.</w:t>
            </w:r>
          </w:p>
          <w:p w14:paraId="1D358B75" w14:textId="77777777" w:rsidR="00E00E43" w:rsidRPr="00D52E27" w:rsidRDefault="00E00E43" w:rsidP="0017627E">
            <w:pPr>
              <w:spacing w:line="360" w:lineRule="auto"/>
              <w:jc w:val="both"/>
              <w:rPr>
                <w:color w:val="000000" w:themeColor="text1"/>
              </w:rPr>
            </w:pPr>
          </w:p>
          <w:p w14:paraId="2A33DAC0" w14:textId="77777777" w:rsidR="00E00E43" w:rsidRDefault="00E00E43" w:rsidP="0017627E">
            <w:pPr>
              <w:spacing w:line="360" w:lineRule="auto"/>
              <w:jc w:val="both"/>
              <w:rPr>
                <w:b/>
                <w:color w:val="000000" w:themeColor="text1"/>
              </w:rPr>
            </w:pPr>
            <w:r w:rsidRPr="00D52E27">
              <w:rPr>
                <w:b/>
                <w:color w:val="000000" w:themeColor="text1"/>
              </w:rPr>
              <w:lastRenderedPageBreak/>
              <w:t>ZAZPIGARRENA.- HITZARMENA AZKENTZEA</w:t>
            </w:r>
          </w:p>
          <w:p w14:paraId="7163BA14" w14:textId="77777777" w:rsidR="003C0242" w:rsidRPr="00D52E27" w:rsidRDefault="003C0242" w:rsidP="0017627E">
            <w:pPr>
              <w:spacing w:line="360" w:lineRule="auto"/>
              <w:jc w:val="both"/>
              <w:rPr>
                <w:b/>
                <w:color w:val="000000" w:themeColor="text1"/>
              </w:rPr>
            </w:pPr>
          </w:p>
          <w:p w14:paraId="225BCA06" w14:textId="77777777" w:rsidR="00E00E43" w:rsidRPr="00D52E27" w:rsidRDefault="00E00E43" w:rsidP="0017627E">
            <w:pPr>
              <w:spacing w:line="360" w:lineRule="auto"/>
              <w:jc w:val="both"/>
              <w:rPr>
                <w:color w:val="000000" w:themeColor="text1"/>
              </w:rPr>
            </w:pPr>
            <w:r w:rsidRPr="00D52E27">
              <w:rPr>
                <w:color w:val="000000" w:themeColor="text1"/>
              </w:rPr>
              <w:t>Hitzarmen hau azkendu egingo da hitzarmenaren xede diren jarduerak betetzen direnean edo hitzarmena suntsiarazteko arrazoiak daudenean:</w:t>
            </w:r>
          </w:p>
          <w:p w14:paraId="36620C97" w14:textId="77777777" w:rsidR="00E00E43" w:rsidRPr="00D52E27" w:rsidRDefault="00E00E43" w:rsidP="0017627E">
            <w:pPr>
              <w:spacing w:line="360" w:lineRule="auto"/>
              <w:ind w:left="601"/>
              <w:jc w:val="both"/>
              <w:rPr>
                <w:color w:val="000000" w:themeColor="text1"/>
              </w:rPr>
            </w:pPr>
            <w:r w:rsidRPr="00D52E27">
              <w:rPr>
                <w:color w:val="000000" w:themeColor="text1"/>
              </w:rPr>
              <w:t>- Indarraldia amaitzea luzapena egitea erabaki  gabe dagoelarik.</w:t>
            </w:r>
          </w:p>
          <w:p w14:paraId="6A89D079" w14:textId="77777777" w:rsidR="00E00E43" w:rsidRPr="00D52E27" w:rsidRDefault="00E00E43" w:rsidP="0017627E">
            <w:pPr>
              <w:spacing w:line="360" w:lineRule="auto"/>
              <w:ind w:left="601"/>
              <w:jc w:val="both"/>
              <w:rPr>
                <w:color w:val="000000" w:themeColor="text1"/>
              </w:rPr>
            </w:pPr>
            <w:r w:rsidRPr="00D52E27">
              <w:rPr>
                <w:color w:val="000000" w:themeColor="text1"/>
              </w:rPr>
              <w:t>- Alderdi guztiek aho batez adostea.</w:t>
            </w:r>
            <w:r w:rsidRPr="00D52E27">
              <w:rPr>
                <w:color w:val="000000" w:themeColor="text1"/>
              </w:rPr>
              <w:br/>
              <w:t>- Aldeetako batek bere gain hartutako betebeharrak eta konpromisoak ez betetzea.</w:t>
            </w:r>
          </w:p>
          <w:p w14:paraId="440FA712" w14:textId="77777777" w:rsidR="00E00E43" w:rsidRPr="00D52E27" w:rsidRDefault="00E00E43" w:rsidP="0017627E">
            <w:pPr>
              <w:spacing w:line="360" w:lineRule="auto"/>
              <w:ind w:left="601"/>
              <w:jc w:val="both"/>
              <w:rPr>
                <w:color w:val="000000" w:themeColor="text1"/>
              </w:rPr>
            </w:pPr>
            <w:r w:rsidRPr="00D52E27">
              <w:rPr>
                <w:color w:val="000000" w:themeColor="text1"/>
              </w:rPr>
              <w:t>- Deuseztasuna deklaratzen duen erabaki judiziala.</w:t>
            </w:r>
          </w:p>
          <w:p w14:paraId="278933B5" w14:textId="77777777" w:rsidR="00E00E43" w:rsidRDefault="00E00E43" w:rsidP="0017627E">
            <w:pPr>
              <w:spacing w:line="360" w:lineRule="auto"/>
              <w:ind w:left="601"/>
              <w:jc w:val="both"/>
              <w:rPr>
                <w:color w:val="000000" w:themeColor="text1"/>
              </w:rPr>
            </w:pPr>
            <w:r w:rsidRPr="00D52E27">
              <w:rPr>
                <w:color w:val="000000" w:themeColor="text1"/>
              </w:rPr>
              <w:t>- Legeetan aurreikusitako beste edozein arrazoirengatik.</w:t>
            </w:r>
          </w:p>
          <w:p w14:paraId="55917C3F" w14:textId="77777777" w:rsidR="00E00E43" w:rsidRDefault="00E00E43" w:rsidP="0017627E">
            <w:pPr>
              <w:spacing w:line="360" w:lineRule="auto"/>
              <w:ind w:left="601"/>
              <w:jc w:val="both"/>
              <w:rPr>
                <w:color w:val="000000" w:themeColor="text1"/>
              </w:rPr>
            </w:pPr>
          </w:p>
          <w:p w14:paraId="49586064" w14:textId="77777777" w:rsidR="00E00E43" w:rsidRPr="00D52E27" w:rsidRDefault="00E00E43" w:rsidP="0017627E">
            <w:pPr>
              <w:spacing w:line="360" w:lineRule="auto"/>
              <w:ind w:left="601"/>
              <w:jc w:val="both"/>
              <w:rPr>
                <w:color w:val="000000" w:themeColor="text1"/>
              </w:rPr>
            </w:pPr>
          </w:p>
          <w:p w14:paraId="5E76BE8F" w14:textId="77777777" w:rsidR="00E00E43" w:rsidRPr="00D52E27" w:rsidRDefault="00E00E43" w:rsidP="0017627E">
            <w:pPr>
              <w:spacing w:line="360" w:lineRule="auto"/>
              <w:jc w:val="both"/>
              <w:rPr>
                <w:b/>
                <w:color w:val="000000" w:themeColor="text1"/>
              </w:rPr>
            </w:pPr>
            <w:r w:rsidRPr="00D52E27">
              <w:rPr>
                <w:b/>
                <w:color w:val="000000" w:themeColor="text1"/>
              </w:rPr>
              <w:t>ZORTZIGARRENA.- HITZARMENA SUNTSIARAZTEAREN ONDORIOAK</w:t>
            </w:r>
          </w:p>
          <w:p w14:paraId="0C7952D0" w14:textId="77777777" w:rsidR="00E00E43" w:rsidRPr="00D52E27" w:rsidRDefault="00E00E43" w:rsidP="0017627E">
            <w:pPr>
              <w:spacing w:line="360" w:lineRule="auto"/>
              <w:jc w:val="both"/>
              <w:rPr>
                <w:color w:val="000000" w:themeColor="text1"/>
              </w:rPr>
            </w:pPr>
            <w:r w:rsidRPr="00D52E27">
              <w:rPr>
                <w:color w:val="000000" w:themeColor="text1"/>
              </w:rPr>
              <w:br/>
              <w:t>Hitzarmena bete edota suntsiarazi ondoren, likidatu egingo da, alderdi bakoitzaren betebeharrak eta konpromisoak betetzen direla zehazteko.</w:t>
            </w:r>
            <w:r w:rsidRPr="00D52E27">
              <w:rPr>
                <w:color w:val="000000" w:themeColor="text1"/>
              </w:rPr>
              <w:br/>
            </w:r>
            <w:r w:rsidRPr="00D52E27">
              <w:rPr>
                <w:color w:val="000000" w:themeColor="text1"/>
              </w:rPr>
              <w:br/>
            </w:r>
            <w:r w:rsidRPr="00D52E27">
              <w:rPr>
                <w:color w:val="000000" w:themeColor="text1"/>
              </w:rPr>
              <w:br/>
            </w:r>
            <w:r w:rsidRPr="00D52E27">
              <w:rPr>
                <w:b/>
                <w:color w:val="000000" w:themeColor="text1"/>
              </w:rPr>
              <w:t>BEDERATZIGARRENA.- DATU PERTSONALEN BABESA</w:t>
            </w:r>
          </w:p>
          <w:p w14:paraId="256AA764" w14:textId="77777777" w:rsidR="00E00E43" w:rsidRPr="00D52E27" w:rsidRDefault="00E00E43" w:rsidP="0017627E">
            <w:pPr>
              <w:spacing w:line="360" w:lineRule="auto"/>
              <w:jc w:val="both"/>
              <w:rPr>
                <w:color w:val="000000" w:themeColor="text1"/>
              </w:rPr>
            </w:pPr>
            <w:r w:rsidRPr="00D52E27">
              <w:rPr>
                <w:color w:val="000000" w:themeColor="text1"/>
              </w:rPr>
              <w:lastRenderedPageBreak/>
              <w:br/>
              <w:t>Alderdi sinatzaileek konpromisoa hartzen dute Datu Pertsonalak Babesteari eta Eskubide Digitalak Bermatzeari buruzko abenduaren 5eko 3/2018 Lege Organikoan xedatutakoa betetzeko.</w:t>
            </w:r>
          </w:p>
          <w:p w14:paraId="07A47927" w14:textId="77777777" w:rsidR="00E00E43" w:rsidRPr="00D52E27" w:rsidRDefault="00E00E43" w:rsidP="0017627E">
            <w:pPr>
              <w:spacing w:line="360" w:lineRule="auto"/>
              <w:rPr>
                <w:color w:val="000000" w:themeColor="text1"/>
              </w:rPr>
            </w:pPr>
          </w:p>
          <w:p w14:paraId="4BC88E21" w14:textId="77777777" w:rsidR="00E00E43" w:rsidRPr="00D52E27" w:rsidRDefault="00E00E43" w:rsidP="0017627E">
            <w:pPr>
              <w:spacing w:line="360" w:lineRule="auto"/>
              <w:jc w:val="both"/>
              <w:rPr>
                <w:color w:val="000000" w:themeColor="text1"/>
              </w:rPr>
            </w:pPr>
          </w:p>
          <w:p w14:paraId="68017455" w14:textId="77777777" w:rsidR="00E00E43" w:rsidRDefault="00E00E43" w:rsidP="0017627E">
            <w:pPr>
              <w:spacing w:line="360" w:lineRule="auto"/>
              <w:jc w:val="both"/>
              <w:rPr>
                <w:color w:val="000000" w:themeColor="text1"/>
              </w:rPr>
            </w:pPr>
            <w:r w:rsidRPr="00D52E27">
              <w:rPr>
                <w:color w:val="000000" w:themeColor="text1"/>
              </w:rPr>
              <w:t>Ados daudela adierazteko, hitzarmen hau formalizatu eta sinatu da, goiburuan adierazitako tokian eta egunean.</w:t>
            </w:r>
          </w:p>
          <w:p w14:paraId="1AD8D3BF" w14:textId="77777777" w:rsidR="00E00E43" w:rsidRDefault="00E00E43" w:rsidP="0017627E">
            <w:pPr>
              <w:spacing w:line="360" w:lineRule="auto"/>
              <w:jc w:val="both"/>
              <w:rPr>
                <w:color w:val="000000" w:themeColor="text1"/>
              </w:rPr>
            </w:pPr>
          </w:p>
          <w:p w14:paraId="0B400B53" w14:textId="77777777" w:rsidR="00E00E43" w:rsidRDefault="00E00E43" w:rsidP="0017627E">
            <w:pPr>
              <w:spacing w:line="360" w:lineRule="auto"/>
              <w:jc w:val="center"/>
            </w:pPr>
            <w:r w:rsidRPr="002F4B24">
              <w:t>D. Miguel Ángel Viar Gómez</w:t>
            </w:r>
            <w:r>
              <w:t xml:space="preserve"> jn.</w:t>
            </w:r>
          </w:p>
          <w:p w14:paraId="55797253" w14:textId="32FF26D3" w:rsidR="00E00E43" w:rsidRPr="00D52E27" w:rsidRDefault="00E00E43" w:rsidP="0061019E">
            <w:pPr>
              <w:spacing w:line="360" w:lineRule="auto"/>
              <w:jc w:val="center"/>
              <w:rPr>
                <w:color w:val="000000" w:themeColor="text1"/>
              </w:rPr>
            </w:pPr>
            <w:r>
              <w:t>Ayto. Valle de Trápaga-Trapagarango Udala</w:t>
            </w:r>
          </w:p>
        </w:tc>
        <w:tc>
          <w:tcPr>
            <w:tcW w:w="284" w:type="dxa"/>
          </w:tcPr>
          <w:p w14:paraId="2F23C5E7" w14:textId="77777777" w:rsidR="00E00E43" w:rsidRPr="00D52E27" w:rsidRDefault="00E00E43" w:rsidP="0061019E">
            <w:pPr>
              <w:spacing w:line="360" w:lineRule="auto"/>
              <w:rPr>
                <w:color w:val="000000" w:themeColor="text1"/>
              </w:rPr>
            </w:pPr>
          </w:p>
        </w:tc>
        <w:tc>
          <w:tcPr>
            <w:tcW w:w="4246" w:type="dxa"/>
          </w:tcPr>
          <w:p w14:paraId="779B3C19" w14:textId="77777777" w:rsidR="00E00E43" w:rsidRPr="00D52E27" w:rsidRDefault="00E00E43" w:rsidP="0017627E">
            <w:pPr>
              <w:spacing w:line="276" w:lineRule="auto"/>
              <w:jc w:val="both"/>
              <w:rPr>
                <w:b/>
                <w:color w:val="000000" w:themeColor="text1"/>
              </w:rPr>
            </w:pPr>
            <w:r w:rsidRPr="00D52E27">
              <w:rPr>
                <w:b/>
                <w:color w:val="000000" w:themeColor="text1"/>
              </w:rPr>
              <w:t xml:space="preserve">CONVENIO DE COLABORACIÓN ENTRE AYUNTAMIENTO DE VALLE DE TRÁPAGA-TRAPAGARAN Y </w:t>
            </w:r>
            <w:r>
              <w:rPr>
                <w:rFonts w:eastAsia="Times New Roman" w:cstheme="minorHAnsi"/>
                <w:b/>
              </w:rPr>
              <w:t>LA COMISIÓN DE FIESTAS DE UGARTE “COMFU” PARA LA REALIZACIÓN DE LAS FIESTAS DEL BARRIO UGARTE 2024</w:t>
            </w:r>
          </w:p>
          <w:p w14:paraId="195D8345" w14:textId="77777777" w:rsidR="00E00E43" w:rsidRPr="00D52E27" w:rsidRDefault="00E00E43" w:rsidP="0017627E">
            <w:pPr>
              <w:spacing w:line="360" w:lineRule="auto"/>
              <w:jc w:val="both"/>
              <w:rPr>
                <w:b/>
                <w:color w:val="000000" w:themeColor="text1"/>
              </w:rPr>
            </w:pPr>
          </w:p>
          <w:p w14:paraId="3381AF08" w14:textId="76B2C16B" w:rsidR="00E00E43" w:rsidRDefault="00E00E43" w:rsidP="0017627E">
            <w:pPr>
              <w:spacing w:line="360" w:lineRule="auto"/>
              <w:jc w:val="both"/>
              <w:rPr>
                <w:color w:val="000000" w:themeColor="text1"/>
              </w:rPr>
            </w:pPr>
            <w:r w:rsidRPr="00D52E27">
              <w:rPr>
                <w:color w:val="000000" w:themeColor="text1"/>
              </w:rPr>
              <w:t xml:space="preserve">En Valle de Trápaga-Trapagaran, a  </w:t>
            </w:r>
            <w:r w:rsidR="00557F4B">
              <w:rPr>
                <w:color w:val="000000" w:themeColor="text1"/>
              </w:rPr>
              <w:t xml:space="preserve">20 de junio </w:t>
            </w:r>
            <w:r w:rsidRPr="00D52E27">
              <w:rPr>
                <w:color w:val="000000" w:themeColor="text1"/>
              </w:rPr>
              <w:t>de 2024</w:t>
            </w:r>
          </w:p>
          <w:p w14:paraId="11248BE4" w14:textId="77777777" w:rsidR="00E00E43" w:rsidRPr="00D52E27" w:rsidRDefault="00E00E43" w:rsidP="0017627E">
            <w:pPr>
              <w:spacing w:line="360" w:lineRule="auto"/>
              <w:jc w:val="both"/>
              <w:rPr>
                <w:color w:val="000000" w:themeColor="text1"/>
              </w:rPr>
            </w:pPr>
          </w:p>
          <w:p w14:paraId="42177655" w14:textId="77777777" w:rsidR="00E00E43" w:rsidRDefault="00E00E43" w:rsidP="0017627E">
            <w:pPr>
              <w:spacing w:line="360" w:lineRule="auto"/>
              <w:jc w:val="center"/>
              <w:rPr>
                <w:b/>
                <w:color w:val="000000" w:themeColor="text1"/>
              </w:rPr>
            </w:pPr>
            <w:r w:rsidRPr="00D52E27">
              <w:rPr>
                <w:b/>
                <w:color w:val="000000" w:themeColor="text1"/>
              </w:rPr>
              <w:t>SE REUNEN</w:t>
            </w:r>
          </w:p>
          <w:p w14:paraId="19235FD1" w14:textId="77777777" w:rsidR="00E00E43" w:rsidRPr="00D52E27" w:rsidRDefault="00E00E43" w:rsidP="0017627E">
            <w:pPr>
              <w:spacing w:line="360" w:lineRule="auto"/>
              <w:jc w:val="center"/>
              <w:rPr>
                <w:b/>
                <w:color w:val="000000" w:themeColor="text1"/>
              </w:rPr>
            </w:pPr>
          </w:p>
          <w:p w14:paraId="7D1F8C98" w14:textId="77777777" w:rsidR="00E00E43" w:rsidRPr="00D52E27" w:rsidRDefault="00E00E43" w:rsidP="0017627E">
            <w:pPr>
              <w:spacing w:line="360" w:lineRule="auto"/>
              <w:jc w:val="both"/>
              <w:rPr>
                <w:color w:val="000000" w:themeColor="text1"/>
              </w:rPr>
            </w:pPr>
            <w:r w:rsidRPr="00D52E27">
              <w:rPr>
                <w:color w:val="000000" w:themeColor="text1"/>
              </w:rPr>
              <w:t>De una parte, D. Miguel Ángel Gómez Viar, en nombre y representación del Ayuntamiento de Valle de Trápaga-Trapagaran, actuando en virtud de entidad promotora.</w:t>
            </w:r>
          </w:p>
          <w:p w14:paraId="3E61A1D9" w14:textId="77777777" w:rsidR="00E00E43" w:rsidRPr="00D52E27" w:rsidRDefault="00E00E43" w:rsidP="0017627E">
            <w:pPr>
              <w:spacing w:line="360" w:lineRule="auto"/>
              <w:jc w:val="both"/>
              <w:rPr>
                <w:color w:val="000000" w:themeColor="text1"/>
              </w:rPr>
            </w:pPr>
          </w:p>
          <w:p w14:paraId="428ADAC6" w14:textId="25C39106" w:rsidR="00E00E43" w:rsidRPr="00B949DB" w:rsidRDefault="00E00E43" w:rsidP="0017627E">
            <w:pPr>
              <w:spacing w:line="360" w:lineRule="auto"/>
              <w:jc w:val="both"/>
              <w:rPr>
                <w:color w:val="000000" w:themeColor="text1"/>
              </w:rPr>
            </w:pPr>
            <w:r w:rsidRPr="00B949DB">
              <w:rPr>
                <w:color w:val="000000" w:themeColor="text1"/>
              </w:rPr>
              <w:t xml:space="preserve">De otra parte, D. Ernesto Molledo Larrea, DNI </w:t>
            </w:r>
            <w:r>
              <w:rPr>
                <w:color w:val="000000" w:themeColor="text1"/>
              </w:rPr>
              <w:t>***0597**</w:t>
            </w:r>
            <w:r w:rsidRPr="00B949DB">
              <w:rPr>
                <w:color w:val="000000" w:themeColor="text1"/>
              </w:rPr>
              <w:t>, en nombre y representación de la Comisión de fiestas de Ugarte “COMFU”, con domicilio en Valle de Trápaga-Trapagaran (48510), Bizkaia, Plaza de San Juan s/n.</w:t>
            </w:r>
          </w:p>
          <w:p w14:paraId="63F7A8B5" w14:textId="77777777" w:rsidR="00E00E43" w:rsidRPr="00D52E27" w:rsidRDefault="00E00E43" w:rsidP="0017627E">
            <w:pPr>
              <w:spacing w:line="360" w:lineRule="auto"/>
              <w:jc w:val="both"/>
              <w:rPr>
                <w:color w:val="000000" w:themeColor="text1"/>
              </w:rPr>
            </w:pPr>
          </w:p>
          <w:p w14:paraId="2F100C3C" w14:textId="77777777" w:rsidR="00E00E43" w:rsidRPr="00D52E27" w:rsidRDefault="00E00E43" w:rsidP="0017627E">
            <w:pPr>
              <w:spacing w:line="360" w:lineRule="auto"/>
              <w:jc w:val="both"/>
              <w:rPr>
                <w:color w:val="000000" w:themeColor="text1"/>
              </w:rPr>
            </w:pPr>
            <w:r w:rsidRPr="00D52E27">
              <w:rPr>
                <w:color w:val="000000" w:themeColor="text1"/>
              </w:rPr>
              <w:t>Las partes reconocen la capacidad jurídica necesaria para suscribir el presente convenio y su virtud</w:t>
            </w:r>
          </w:p>
          <w:p w14:paraId="15B22387" w14:textId="77777777" w:rsidR="00E00E43" w:rsidRDefault="00E00E43" w:rsidP="0017627E">
            <w:pPr>
              <w:spacing w:line="360" w:lineRule="auto"/>
              <w:jc w:val="center"/>
              <w:rPr>
                <w:b/>
                <w:color w:val="000000" w:themeColor="text1"/>
              </w:rPr>
            </w:pPr>
          </w:p>
          <w:p w14:paraId="6F0E0F54" w14:textId="77777777" w:rsidR="003C0242" w:rsidRDefault="003C0242" w:rsidP="0017627E">
            <w:pPr>
              <w:spacing w:line="360" w:lineRule="auto"/>
              <w:jc w:val="center"/>
              <w:rPr>
                <w:b/>
                <w:color w:val="000000" w:themeColor="text1"/>
              </w:rPr>
            </w:pPr>
          </w:p>
          <w:p w14:paraId="6A673FA6" w14:textId="77777777" w:rsidR="00557F4B" w:rsidRPr="00D52E27" w:rsidRDefault="00557F4B" w:rsidP="0017627E">
            <w:pPr>
              <w:spacing w:line="360" w:lineRule="auto"/>
              <w:jc w:val="center"/>
              <w:rPr>
                <w:b/>
                <w:color w:val="000000" w:themeColor="text1"/>
              </w:rPr>
            </w:pPr>
          </w:p>
          <w:p w14:paraId="6E09C1B0" w14:textId="77777777" w:rsidR="00E00E43" w:rsidRPr="00D52E27" w:rsidRDefault="00E00E43" w:rsidP="0017627E">
            <w:pPr>
              <w:spacing w:line="360" w:lineRule="auto"/>
              <w:jc w:val="center"/>
              <w:rPr>
                <w:b/>
                <w:color w:val="000000" w:themeColor="text1"/>
              </w:rPr>
            </w:pPr>
            <w:r w:rsidRPr="00D52E27">
              <w:rPr>
                <w:b/>
                <w:color w:val="000000" w:themeColor="text1"/>
              </w:rPr>
              <w:t>EXPONEN</w:t>
            </w:r>
          </w:p>
          <w:p w14:paraId="0758805E" w14:textId="77777777" w:rsidR="00E00E43" w:rsidRPr="00D52E27" w:rsidRDefault="00E00E43" w:rsidP="0017627E">
            <w:pPr>
              <w:spacing w:line="360" w:lineRule="auto"/>
              <w:jc w:val="both"/>
              <w:rPr>
                <w:b/>
                <w:color w:val="000000" w:themeColor="text1"/>
              </w:rPr>
            </w:pPr>
          </w:p>
          <w:p w14:paraId="69413A56" w14:textId="77777777" w:rsidR="00E00E43" w:rsidRPr="00D52E27" w:rsidRDefault="00E00E43" w:rsidP="0017627E">
            <w:pPr>
              <w:spacing w:line="360" w:lineRule="auto"/>
              <w:jc w:val="both"/>
              <w:rPr>
                <w:color w:val="000000" w:themeColor="text1"/>
              </w:rPr>
            </w:pPr>
            <w:r w:rsidRPr="00D52E27">
              <w:rPr>
                <w:b/>
                <w:color w:val="000000" w:themeColor="text1"/>
              </w:rPr>
              <w:t>PRIMERO.-</w:t>
            </w:r>
            <w:r w:rsidRPr="00D52E27">
              <w:rPr>
                <w:color w:val="000000" w:themeColor="text1"/>
              </w:rPr>
              <w:t xml:space="preserve"> Que la finalidad del presente convenio es la colaboración entre el Ayuntamiento de Valle de Trápaga-Trapagaran y </w:t>
            </w:r>
            <w:r>
              <w:rPr>
                <w:color w:val="000000" w:themeColor="text1"/>
              </w:rPr>
              <w:t>la Comisión de Fiestas de Ugarte “COMFU”</w:t>
            </w:r>
            <w:r w:rsidRPr="00D52E27">
              <w:rPr>
                <w:color w:val="000000" w:themeColor="text1"/>
              </w:rPr>
              <w:t xml:space="preserve"> para la </w:t>
            </w:r>
            <w:r w:rsidRPr="00D52E27">
              <w:rPr>
                <w:rFonts w:eastAsia="Times New Roman" w:cstheme="minorHAnsi"/>
                <w:color w:val="000000" w:themeColor="text1"/>
              </w:rPr>
              <w:t>organización d</w:t>
            </w:r>
            <w:r>
              <w:rPr>
                <w:rFonts w:eastAsia="Times New Roman" w:cstheme="minorHAnsi"/>
                <w:color w:val="000000" w:themeColor="text1"/>
              </w:rPr>
              <w:t>e las fiestas del barrio Ugarte</w:t>
            </w:r>
            <w:r w:rsidRPr="00D52E27">
              <w:rPr>
                <w:color w:val="000000" w:themeColor="text1"/>
              </w:rPr>
              <w:t>, canalizando a favor de la beneficiaria, dentro del pr</w:t>
            </w:r>
            <w:r>
              <w:rPr>
                <w:color w:val="000000" w:themeColor="text1"/>
              </w:rPr>
              <w:t>esupuesto prorrogado de 2024, 17</w:t>
            </w:r>
            <w:r w:rsidRPr="00D52E27">
              <w:rPr>
                <w:color w:val="000000" w:themeColor="text1"/>
              </w:rPr>
              <w:t>.000 euros (D</w:t>
            </w:r>
            <w:r>
              <w:rPr>
                <w:color w:val="000000" w:themeColor="text1"/>
              </w:rPr>
              <w:t>IECISIETE</w:t>
            </w:r>
            <w:r w:rsidRPr="00D52E27">
              <w:rPr>
                <w:color w:val="000000" w:themeColor="text1"/>
              </w:rPr>
              <w:t xml:space="preserve"> MIL EUROS), para el periodo 2024, así como establecer las condiciones y los compromisos que asume la beneficiaria. </w:t>
            </w:r>
          </w:p>
          <w:p w14:paraId="0667EB2F" w14:textId="77777777" w:rsidR="00E00E43" w:rsidRPr="00D52E27" w:rsidRDefault="00E00E43" w:rsidP="0017627E">
            <w:pPr>
              <w:spacing w:line="360" w:lineRule="auto"/>
              <w:jc w:val="both"/>
              <w:rPr>
                <w:color w:val="000000" w:themeColor="text1"/>
              </w:rPr>
            </w:pPr>
          </w:p>
          <w:p w14:paraId="5BB619CD" w14:textId="77777777" w:rsidR="00E00E43" w:rsidRDefault="00E00E43" w:rsidP="0017627E">
            <w:pPr>
              <w:spacing w:line="360" w:lineRule="auto"/>
              <w:jc w:val="both"/>
              <w:rPr>
                <w:color w:val="000000" w:themeColor="text1"/>
              </w:rPr>
            </w:pPr>
            <w:r w:rsidRPr="00D52E27">
              <w:rPr>
                <w:b/>
                <w:color w:val="000000" w:themeColor="text1"/>
              </w:rPr>
              <w:t xml:space="preserve">SEGUNDO.- </w:t>
            </w:r>
            <w:r w:rsidRPr="00D52E27">
              <w:rPr>
                <w:color w:val="000000" w:themeColor="text1"/>
              </w:rPr>
              <w:t xml:space="preserve">Que </w:t>
            </w:r>
            <w:r>
              <w:rPr>
                <w:color w:val="000000" w:themeColor="text1"/>
              </w:rPr>
              <w:t>la Comisión de Fiestas de Ugarte “COMFU”</w:t>
            </w:r>
            <w:r w:rsidRPr="00D52E27">
              <w:rPr>
                <w:color w:val="000000" w:themeColor="text1"/>
              </w:rPr>
              <w:t xml:space="preserve"> es una asociación para </w:t>
            </w:r>
            <w:r>
              <w:rPr>
                <w:color w:val="000000" w:themeColor="text1"/>
              </w:rPr>
              <w:t>fomentar la participación vecinal y ocuparse de la organización de las fiestas patronales en el Barrio de Ugarte a través de la preparación de los actos festivos, la organización de los eventos relacionados con las fiestas y la promoción y divulgación de las mismas</w:t>
            </w:r>
            <w:r w:rsidRPr="00D52E27">
              <w:rPr>
                <w:color w:val="000000" w:themeColor="text1"/>
              </w:rPr>
              <w:t xml:space="preserve">. Que la Asociación fue constituida el </w:t>
            </w:r>
            <w:r>
              <w:rPr>
                <w:color w:val="000000" w:themeColor="text1"/>
              </w:rPr>
              <w:t xml:space="preserve">2 </w:t>
            </w:r>
            <w:r w:rsidRPr="00D52E27">
              <w:rPr>
                <w:color w:val="000000" w:themeColor="text1"/>
              </w:rPr>
              <w:t xml:space="preserve">de </w:t>
            </w:r>
            <w:r>
              <w:rPr>
                <w:color w:val="000000" w:themeColor="text1"/>
              </w:rPr>
              <w:t>abril</w:t>
            </w:r>
            <w:r w:rsidRPr="00D52E27">
              <w:rPr>
                <w:color w:val="000000" w:themeColor="text1"/>
              </w:rPr>
              <w:t xml:space="preserve"> de </w:t>
            </w:r>
            <w:r>
              <w:rPr>
                <w:color w:val="000000" w:themeColor="text1"/>
              </w:rPr>
              <w:t>2009</w:t>
            </w:r>
            <w:r w:rsidRPr="00D52E27">
              <w:rPr>
                <w:color w:val="000000" w:themeColor="text1"/>
              </w:rPr>
              <w:t xml:space="preserve"> con el nº </w:t>
            </w:r>
            <w:r>
              <w:rPr>
                <w:color w:val="000000" w:themeColor="text1"/>
              </w:rPr>
              <w:t>AS/B/15266/2010.</w:t>
            </w:r>
          </w:p>
          <w:p w14:paraId="7408C25C" w14:textId="77777777" w:rsidR="00E00E43" w:rsidRDefault="00E00E43" w:rsidP="0017627E">
            <w:pPr>
              <w:spacing w:line="360" w:lineRule="auto"/>
              <w:jc w:val="both"/>
              <w:rPr>
                <w:color w:val="000000" w:themeColor="text1"/>
              </w:rPr>
            </w:pPr>
          </w:p>
          <w:p w14:paraId="0F152B0D" w14:textId="77777777" w:rsidR="00E00E43" w:rsidRPr="00D52E27" w:rsidRDefault="00E00E43" w:rsidP="0017627E">
            <w:pPr>
              <w:spacing w:line="360" w:lineRule="auto"/>
              <w:jc w:val="both"/>
              <w:rPr>
                <w:color w:val="000000" w:themeColor="text1"/>
              </w:rPr>
            </w:pPr>
            <w:r w:rsidRPr="00D52E27">
              <w:rPr>
                <w:b/>
                <w:color w:val="000000" w:themeColor="text1"/>
              </w:rPr>
              <w:t xml:space="preserve">TERCERO.- </w:t>
            </w:r>
            <w:r w:rsidRPr="00D52E27">
              <w:rPr>
                <w:color w:val="000000" w:themeColor="text1"/>
              </w:rPr>
              <w:t xml:space="preserve">Que la finalidad de la Asociación es la </w:t>
            </w:r>
            <w:r>
              <w:rPr>
                <w:color w:val="000000" w:themeColor="text1"/>
              </w:rPr>
              <w:t>fomentar la participación vecinal y ocuparse de la organización de las fiestas patronales en el Barrio de Ugarte.</w:t>
            </w:r>
          </w:p>
          <w:p w14:paraId="2A9EF93C" w14:textId="77777777" w:rsidR="00E00E43" w:rsidRPr="00D52E27" w:rsidRDefault="00E00E43" w:rsidP="0017627E">
            <w:pPr>
              <w:spacing w:line="360" w:lineRule="auto"/>
              <w:jc w:val="both"/>
              <w:rPr>
                <w:color w:val="000000" w:themeColor="text1"/>
              </w:rPr>
            </w:pPr>
            <w:r w:rsidRPr="00D52E27">
              <w:rPr>
                <w:b/>
                <w:color w:val="000000" w:themeColor="text1"/>
              </w:rPr>
              <w:t xml:space="preserve">CUARTO.- </w:t>
            </w:r>
            <w:r w:rsidRPr="00D52E27">
              <w:rPr>
                <w:color w:val="000000" w:themeColor="text1"/>
              </w:rPr>
              <w:t xml:space="preserve">Que el fin y los objetivos de la Asociación coinciden con los propios del </w:t>
            </w:r>
            <w:r w:rsidRPr="00D52E27">
              <w:rPr>
                <w:color w:val="000000" w:themeColor="text1"/>
              </w:rPr>
              <w:lastRenderedPageBreak/>
              <w:t xml:space="preserve">Ayuntamiento de Valle de Trápaga-Trapagaran, como es, </w:t>
            </w:r>
            <w:r>
              <w:rPr>
                <w:color w:val="000000" w:themeColor="text1"/>
              </w:rPr>
              <w:t>la de organizar las fiestas de los barrios.</w:t>
            </w:r>
            <w:r w:rsidRPr="00D52E27">
              <w:rPr>
                <w:color w:val="000000" w:themeColor="text1"/>
              </w:rPr>
              <w:t xml:space="preserve"> </w:t>
            </w:r>
          </w:p>
          <w:p w14:paraId="2FCC351C" w14:textId="77777777" w:rsidR="00E00E43" w:rsidRPr="00D52E27" w:rsidRDefault="00E00E43" w:rsidP="0017627E">
            <w:pPr>
              <w:spacing w:line="360" w:lineRule="auto"/>
              <w:jc w:val="both"/>
              <w:rPr>
                <w:color w:val="000000" w:themeColor="text1"/>
              </w:rPr>
            </w:pPr>
          </w:p>
          <w:p w14:paraId="481E437F" w14:textId="77777777" w:rsidR="00E00E43" w:rsidRPr="00D52E27" w:rsidRDefault="00E00E43" w:rsidP="0017627E">
            <w:pPr>
              <w:spacing w:line="360" w:lineRule="auto"/>
              <w:jc w:val="both"/>
              <w:rPr>
                <w:color w:val="000000" w:themeColor="text1"/>
              </w:rPr>
            </w:pPr>
            <w:r w:rsidRPr="00D52E27">
              <w:rPr>
                <w:color w:val="000000" w:themeColor="text1"/>
              </w:rPr>
              <w:t xml:space="preserve">Para ello, la Asociación se centrará en seleccionar, contratar y programar los servicios y el suministro para las fiestas del barrio, así como la coordinación de las mismas, colaborando activamente con el Ayuntamiento de Valle de Trápaga-Trapagaran. </w:t>
            </w:r>
          </w:p>
          <w:p w14:paraId="4C102E30" w14:textId="77777777" w:rsidR="00E00E43" w:rsidRPr="00D52E27" w:rsidRDefault="00E00E43" w:rsidP="0017627E">
            <w:pPr>
              <w:spacing w:line="360" w:lineRule="auto"/>
              <w:rPr>
                <w:color w:val="000000" w:themeColor="text1"/>
              </w:rPr>
            </w:pPr>
          </w:p>
          <w:p w14:paraId="23C8B31E" w14:textId="77777777" w:rsidR="00E00E43" w:rsidRPr="00D52E27" w:rsidRDefault="00E00E43" w:rsidP="0017627E">
            <w:pPr>
              <w:spacing w:line="360" w:lineRule="auto"/>
              <w:jc w:val="both"/>
              <w:rPr>
                <w:color w:val="000000" w:themeColor="text1"/>
              </w:rPr>
            </w:pPr>
            <w:r w:rsidRPr="00D52E27">
              <w:rPr>
                <w:b/>
                <w:color w:val="000000" w:themeColor="text1"/>
              </w:rPr>
              <w:t xml:space="preserve">QUINTO.- </w:t>
            </w:r>
            <w:r w:rsidRPr="00D52E27">
              <w:rPr>
                <w:color w:val="000000" w:themeColor="text1"/>
              </w:rPr>
              <w:t xml:space="preserve">Que por lo anteriormente señalado y con el fin de </w:t>
            </w:r>
            <w:r w:rsidRPr="00D52E27">
              <w:rPr>
                <w:rFonts w:eastAsia="Times New Roman" w:cstheme="minorHAnsi"/>
                <w:color w:val="000000" w:themeColor="text1"/>
              </w:rPr>
              <w:t>impulsar la participación activa de los habitantes en la organización y toma de decisiones de la agenda cultural y festiva, apoyar diferentes manifestaciones culturales y crear espacios para el encuentro entre personas del municipio</w:t>
            </w:r>
            <w:r w:rsidRPr="00D52E27">
              <w:rPr>
                <w:color w:val="000000" w:themeColor="text1"/>
              </w:rPr>
              <w:t xml:space="preserve">, es preciso determinar el ámbito de este convenio y los aspectos que en el mismo se han de materializar. </w:t>
            </w:r>
          </w:p>
          <w:p w14:paraId="658C4AE8" w14:textId="77777777" w:rsidR="00E00E43" w:rsidRPr="00D52E27" w:rsidRDefault="00E00E43" w:rsidP="0017627E">
            <w:pPr>
              <w:spacing w:line="360" w:lineRule="auto"/>
              <w:jc w:val="both"/>
              <w:rPr>
                <w:color w:val="000000" w:themeColor="text1"/>
              </w:rPr>
            </w:pPr>
          </w:p>
          <w:p w14:paraId="52228B49" w14:textId="77777777" w:rsidR="00E00E43" w:rsidRPr="00D52E27" w:rsidRDefault="00E00E43" w:rsidP="0017627E">
            <w:pPr>
              <w:spacing w:line="360" w:lineRule="auto"/>
              <w:jc w:val="both"/>
              <w:rPr>
                <w:rFonts w:ascii="Calibri" w:hAnsi="Calibri" w:cs="Calibri"/>
                <w:color w:val="000000" w:themeColor="text1"/>
                <w:sz w:val="24"/>
                <w:szCs w:val="24"/>
              </w:rPr>
            </w:pPr>
            <w:r w:rsidRPr="00D52E27">
              <w:rPr>
                <w:b/>
                <w:color w:val="000000" w:themeColor="text1"/>
              </w:rPr>
              <w:t>SEXTO</w:t>
            </w:r>
            <w:r w:rsidRPr="00D52E27">
              <w:rPr>
                <w:color w:val="000000" w:themeColor="text1"/>
              </w:rPr>
              <w:t xml:space="preserve">.- El régimen jurídico aplicable será el establecido en este Convenio, en la Ordenanza General reguladora de la concesión de subvenciones municipales del Ayuntamiento de Valle de Trápaga-Trapagaran, en la Ley 38/2003, de 17 de noviembre, General de Subvenciones, Ley 20/2023, de 21 de diciembre, Reguladora del </w:t>
            </w:r>
            <w:r w:rsidRPr="00D52E27">
              <w:rPr>
                <w:color w:val="000000" w:themeColor="text1"/>
              </w:rPr>
              <w:lastRenderedPageBreak/>
              <w:t>Régimen de Subvenciones y en su normativa de desarrollo</w:t>
            </w:r>
            <w:r w:rsidRPr="00197294">
              <w:rPr>
                <w:color w:val="000000" w:themeColor="text1"/>
              </w:rPr>
              <w:t xml:space="preserve"> y la Ley 40/2015 de 1 de octubre de Régimen Jurídico del Sector Público. </w:t>
            </w:r>
          </w:p>
          <w:p w14:paraId="124643AB" w14:textId="77777777" w:rsidR="00E00E43" w:rsidRDefault="00E00E43" w:rsidP="0017627E">
            <w:pPr>
              <w:spacing w:line="360" w:lineRule="auto"/>
              <w:jc w:val="both"/>
              <w:rPr>
                <w:color w:val="000000" w:themeColor="text1"/>
              </w:rPr>
            </w:pPr>
          </w:p>
          <w:p w14:paraId="2C9EA9ED" w14:textId="77777777" w:rsidR="00E00E43" w:rsidRPr="00D52E27" w:rsidRDefault="00E00E43" w:rsidP="0017627E">
            <w:pPr>
              <w:spacing w:line="360" w:lineRule="auto"/>
              <w:jc w:val="both"/>
              <w:rPr>
                <w:color w:val="000000" w:themeColor="text1"/>
              </w:rPr>
            </w:pPr>
          </w:p>
          <w:p w14:paraId="5DE9A26B" w14:textId="77777777" w:rsidR="00E00E43" w:rsidRPr="00D52E27" w:rsidRDefault="00E00E43" w:rsidP="0017627E">
            <w:pPr>
              <w:spacing w:line="360" w:lineRule="auto"/>
              <w:jc w:val="both"/>
              <w:rPr>
                <w:b/>
                <w:color w:val="000000" w:themeColor="text1"/>
              </w:rPr>
            </w:pPr>
            <w:r w:rsidRPr="00D52E27">
              <w:rPr>
                <w:color w:val="000000" w:themeColor="text1"/>
              </w:rPr>
              <w:t xml:space="preserve">Que la finalidad del presente convenio es la </w:t>
            </w:r>
            <w:r w:rsidRPr="00D52E27">
              <w:rPr>
                <w:rFonts w:eastAsia="Times New Roman" w:cstheme="minorHAnsi"/>
                <w:color w:val="000000" w:themeColor="text1"/>
              </w:rPr>
              <w:t xml:space="preserve">organización de las fiestas del barrio </w:t>
            </w:r>
            <w:r>
              <w:rPr>
                <w:rFonts w:eastAsia="Times New Roman" w:cstheme="minorHAnsi"/>
                <w:color w:val="000000" w:themeColor="text1"/>
              </w:rPr>
              <w:t>Ugarte</w:t>
            </w:r>
            <w:r w:rsidRPr="00D52E27">
              <w:rPr>
                <w:color w:val="000000" w:themeColor="text1"/>
              </w:rPr>
              <w:t>, así como establecer las condiciones y compromisos que asumen las partes.</w:t>
            </w:r>
          </w:p>
          <w:p w14:paraId="6708BAFC" w14:textId="77777777" w:rsidR="00E00E43" w:rsidRPr="00D52E27" w:rsidRDefault="00E00E43" w:rsidP="0017627E">
            <w:pPr>
              <w:spacing w:line="360" w:lineRule="auto"/>
              <w:rPr>
                <w:color w:val="000000" w:themeColor="text1"/>
              </w:rPr>
            </w:pPr>
          </w:p>
          <w:p w14:paraId="54FA46C3" w14:textId="77777777" w:rsidR="00E00E43" w:rsidRPr="00D52E27" w:rsidRDefault="00E00E43" w:rsidP="0017627E">
            <w:pPr>
              <w:spacing w:line="360" w:lineRule="auto"/>
              <w:jc w:val="both"/>
              <w:rPr>
                <w:color w:val="000000" w:themeColor="text1"/>
              </w:rPr>
            </w:pPr>
            <w:r w:rsidRPr="00D52E27">
              <w:rPr>
                <w:color w:val="000000" w:themeColor="text1"/>
              </w:rPr>
              <w:t xml:space="preserve">Así pues, de conformidad con lo anteriormente expuesto, las partes acuerdan suscribir el presente convenio, el cual se regirá por las siguientes </w:t>
            </w:r>
          </w:p>
          <w:p w14:paraId="2079924A" w14:textId="77777777" w:rsidR="00E00E43" w:rsidRPr="00D52E27" w:rsidRDefault="00E00E43" w:rsidP="0017627E">
            <w:pPr>
              <w:spacing w:line="360" w:lineRule="auto"/>
              <w:jc w:val="both"/>
              <w:rPr>
                <w:color w:val="000000" w:themeColor="text1"/>
              </w:rPr>
            </w:pPr>
          </w:p>
          <w:p w14:paraId="72EDE67D" w14:textId="77777777" w:rsidR="00E00E43" w:rsidRPr="00D52E27" w:rsidRDefault="00E00E43" w:rsidP="0017627E">
            <w:pPr>
              <w:spacing w:line="360" w:lineRule="auto"/>
              <w:jc w:val="both"/>
              <w:rPr>
                <w:b/>
                <w:color w:val="000000" w:themeColor="text1"/>
              </w:rPr>
            </w:pPr>
            <w:r w:rsidRPr="00D52E27">
              <w:rPr>
                <w:b/>
                <w:color w:val="000000" w:themeColor="text1"/>
              </w:rPr>
              <w:t>CLÁUSULAS</w:t>
            </w:r>
          </w:p>
          <w:p w14:paraId="2BB03FCC" w14:textId="77777777" w:rsidR="00E00E43" w:rsidRPr="00D52E27" w:rsidRDefault="00E00E43" w:rsidP="0017627E">
            <w:pPr>
              <w:spacing w:line="360" w:lineRule="auto"/>
              <w:jc w:val="both"/>
              <w:rPr>
                <w:color w:val="000000" w:themeColor="text1"/>
              </w:rPr>
            </w:pPr>
          </w:p>
          <w:p w14:paraId="238C4EA7" w14:textId="77777777" w:rsidR="00E00E43" w:rsidRPr="00D52E27" w:rsidRDefault="00E00E43" w:rsidP="0017627E">
            <w:pPr>
              <w:spacing w:line="360" w:lineRule="auto"/>
              <w:jc w:val="both"/>
              <w:rPr>
                <w:b/>
                <w:color w:val="000000" w:themeColor="text1"/>
              </w:rPr>
            </w:pPr>
            <w:r w:rsidRPr="00D52E27">
              <w:rPr>
                <w:b/>
                <w:color w:val="000000" w:themeColor="text1"/>
              </w:rPr>
              <w:t>PRIMERO.-</w:t>
            </w:r>
            <w:r w:rsidRPr="00D52E27">
              <w:rPr>
                <w:color w:val="000000" w:themeColor="text1"/>
              </w:rPr>
              <w:t xml:space="preserve"> </w:t>
            </w:r>
            <w:r w:rsidRPr="00D52E27">
              <w:rPr>
                <w:b/>
                <w:color w:val="000000" w:themeColor="text1"/>
              </w:rPr>
              <w:t>OBJETIVO DEL CONVENIO Y ACTUACIONES A REALIZAR POR CADA SUJETO</w:t>
            </w:r>
          </w:p>
          <w:p w14:paraId="58B21277" w14:textId="77777777" w:rsidR="00E00E43" w:rsidRPr="00D52E27" w:rsidRDefault="00E00E43" w:rsidP="0017627E">
            <w:pPr>
              <w:spacing w:line="360" w:lineRule="auto"/>
              <w:rPr>
                <w:b/>
                <w:color w:val="000000" w:themeColor="text1"/>
              </w:rPr>
            </w:pPr>
          </w:p>
          <w:p w14:paraId="427B491B" w14:textId="77777777" w:rsidR="00E00E43" w:rsidRDefault="00E00E43" w:rsidP="0017627E">
            <w:pPr>
              <w:spacing w:line="360" w:lineRule="auto"/>
              <w:jc w:val="both"/>
              <w:rPr>
                <w:color w:val="000000" w:themeColor="text1"/>
              </w:rPr>
            </w:pPr>
            <w:r w:rsidRPr="00D52E27">
              <w:rPr>
                <w:color w:val="000000" w:themeColor="text1"/>
              </w:rPr>
              <w:t xml:space="preserve">El objetivo del presente convenio es establecer un ámbito de colaboración entre el Ayuntamiento de Valle de Trápaga-Trapagaran y </w:t>
            </w:r>
            <w:r>
              <w:rPr>
                <w:color w:val="000000" w:themeColor="text1"/>
              </w:rPr>
              <w:t>la Comisión de fiestas de Ugarte “COMFU”</w:t>
            </w:r>
            <w:r w:rsidRPr="00D52E27">
              <w:rPr>
                <w:color w:val="000000" w:themeColor="text1"/>
              </w:rPr>
              <w:t xml:space="preserve"> para la</w:t>
            </w:r>
            <w:r w:rsidRPr="00D52E27">
              <w:rPr>
                <w:rFonts w:eastAsia="Times New Roman" w:cstheme="minorHAnsi"/>
                <w:color w:val="000000" w:themeColor="text1"/>
              </w:rPr>
              <w:t xml:space="preserve"> organización de las fiestas del barrio </w:t>
            </w:r>
            <w:r>
              <w:rPr>
                <w:rFonts w:eastAsia="Times New Roman" w:cstheme="minorHAnsi"/>
                <w:color w:val="000000" w:themeColor="text1"/>
              </w:rPr>
              <w:t>Ugarte</w:t>
            </w:r>
            <w:r w:rsidRPr="00D52E27">
              <w:rPr>
                <w:color w:val="000000" w:themeColor="text1"/>
              </w:rPr>
              <w:t xml:space="preserve"> para fomentar </w:t>
            </w:r>
            <w:r w:rsidRPr="00D52E27">
              <w:rPr>
                <w:rFonts w:eastAsia="Times New Roman" w:cstheme="minorHAnsi"/>
                <w:color w:val="000000" w:themeColor="text1"/>
              </w:rPr>
              <w:t xml:space="preserve">la participación activa de los habitantes en la organización y toma de decisiones de la agenda cultural y festiva, apoyar diferentes </w:t>
            </w:r>
            <w:r w:rsidRPr="00D52E27">
              <w:rPr>
                <w:rFonts w:eastAsia="Times New Roman" w:cstheme="minorHAnsi"/>
                <w:color w:val="000000" w:themeColor="text1"/>
              </w:rPr>
              <w:lastRenderedPageBreak/>
              <w:t>manifestaciones culturales y crear espacios para el encuentro entre personas del municipio e incentivar el turismo en el Valle.</w:t>
            </w:r>
            <w:r w:rsidRPr="00D52E27">
              <w:rPr>
                <w:color w:val="000000" w:themeColor="text1"/>
              </w:rPr>
              <w:t xml:space="preserve"> </w:t>
            </w:r>
          </w:p>
          <w:p w14:paraId="0EB05D8A" w14:textId="77777777" w:rsidR="00E00E43" w:rsidRPr="00D52E27" w:rsidRDefault="00E00E43" w:rsidP="0017627E">
            <w:pPr>
              <w:spacing w:line="360" w:lineRule="auto"/>
              <w:jc w:val="both"/>
              <w:rPr>
                <w:color w:val="000000" w:themeColor="text1"/>
              </w:rPr>
            </w:pPr>
          </w:p>
          <w:p w14:paraId="1F012A9C" w14:textId="77777777" w:rsidR="00E00E43" w:rsidRDefault="00E00E43" w:rsidP="00E00E43">
            <w:pPr>
              <w:pStyle w:val="Prrafodelista"/>
              <w:numPr>
                <w:ilvl w:val="0"/>
                <w:numId w:val="3"/>
              </w:numPr>
              <w:spacing w:line="360" w:lineRule="auto"/>
              <w:jc w:val="both"/>
              <w:rPr>
                <w:color w:val="000000" w:themeColor="text1"/>
              </w:rPr>
            </w:pPr>
            <w:r>
              <w:rPr>
                <w:color w:val="000000" w:themeColor="text1"/>
              </w:rPr>
              <w:t xml:space="preserve">la Comisión de fiestas de Ugarte “COMFU” </w:t>
            </w:r>
            <w:r w:rsidRPr="00D52E27">
              <w:rPr>
                <w:color w:val="000000" w:themeColor="text1"/>
              </w:rPr>
              <w:t xml:space="preserve">se compromete a contactar a proveedores, seleccionar, organizar y gestionar los servicios contratados con la subvención. </w:t>
            </w:r>
          </w:p>
          <w:p w14:paraId="0ACC7459" w14:textId="77777777" w:rsidR="00E00E43" w:rsidRPr="00D52E27" w:rsidRDefault="00E00E43" w:rsidP="0017627E">
            <w:pPr>
              <w:pStyle w:val="Prrafodelista"/>
              <w:spacing w:line="360" w:lineRule="auto"/>
              <w:jc w:val="both"/>
              <w:rPr>
                <w:color w:val="000000" w:themeColor="text1"/>
              </w:rPr>
            </w:pPr>
          </w:p>
          <w:p w14:paraId="60982D5B" w14:textId="77777777" w:rsidR="00E00E43" w:rsidRPr="00D52E27" w:rsidRDefault="00E00E43" w:rsidP="00E00E43">
            <w:pPr>
              <w:pStyle w:val="Prrafodelista"/>
              <w:numPr>
                <w:ilvl w:val="0"/>
                <w:numId w:val="3"/>
              </w:numPr>
              <w:spacing w:line="360" w:lineRule="auto"/>
              <w:jc w:val="both"/>
              <w:rPr>
                <w:color w:val="000000" w:themeColor="text1"/>
              </w:rPr>
            </w:pPr>
            <w:r>
              <w:rPr>
                <w:color w:val="000000" w:themeColor="text1"/>
              </w:rPr>
              <w:t xml:space="preserve">la Comisión de fiestas de Ugarte “COMFU” </w:t>
            </w:r>
            <w:r w:rsidRPr="00D52E27">
              <w:rPr>
                <w:color w:val="000000" w:themeColor="text1"/>
              </w:rPr>
              <w:t xml:space="preserve">supervisará la ejecución de las diversas actividades previstas en el programa de las fiestas. </w:t>
            </w:r>
          </w:p>
          <w:p w14:paraId="4910F0A6" w14:textId="77777777" w:rsidR="00E00E43" w:rsidRPr="00D52E27" w:rsidRDefault="00E00E43" w:rsidP="0017627E">
            <w:pPr>
              <w:spacing w:line="360" w:lineRule="auto"/>
              <w:ind w:left="720"/>
              <w:jc w:val="both"/>
              <w:rPr>
                <w:b/>
                <w:color w:val="000000" w:themeColor="text1"/>
              </w:rPr>
            </w:pPr>
          </w:p>
          <w:p w14:paraId="29ECDC0F" w14:textId="77777777" w:rsidR="00E00E43" w:rsidRPr="00D52E27" w:rsidRDefault="00E00E43" w:rsidP="00E00E43">
            <w:pPr>
              <w:pStyle w:val="Prrafodelista"/>
              <w:numPr>
                <w:ilvl w:val="0"/>
                <w:numId w:val="3"/>
              </w:numPr>
              <w:spacing w:line="360" w:lineRule="auto"/>
              <w:jc w:val="both"/>
              <w:rPr>
                <w:color w:val="000000" w:themeColor="text1"/>
              </w:rPr>
            </w:pPr>
            <w:r>
              <w:rPr>
                <w:color w:val="000000" w:themeColor="text1"/>
              </w:rPr>
              <w:t xml:space="preserve">la Comisión de fiestas de Ugarte “COMFU” </w:t>
            </w:r>
            <w:r w:rsidRPr="00D52E27">
              <w:rPr>
                <w:color w:val="000000" w:themeColor="text1"/>
              </w:rPr>
              <w:t>se compromete a que las empresas contratadas cumplan con las condiciones legales vigentes.</w:t>
            </w:r>
          </w:p>
          <w:p w14:paraId="7EC2F76C" w14:textId="77777777" w:rsidR="00E00E43" w:rsidRPr="00D52E27" w:rsidRDefault="00E00E43" w:rsidP="0017627E">
            <w:pPr>
              <w:spacing w:line="360" w:lineRule="auto"/>
              <w:ind w:left="720"/>
              <w:jc w:val="both"/>
              <w:rPr>
                <w:color w:val="000000" w:themeColor="text1"/>
              </w:rPr>
            </w:pPr>
          </w:p>
          <w:p w14:paraId="189AF17C" w14:textId="77777777" w:rsidR="00E00E43" w:rsidRPr="00D52E27" w:rsidRDefault="00E00E43" w:rsidP="00E00E43">
            <w:pPr>
              <w:pStyle w:val="Prrafodelista"/>
              <w:numPr>
                <w:ilvl w:val="0"/>
                <w:numId w:val="3"/>
              </w:numPr>
              <w:spacing w:line="360" w:lineRule="auto"/>
              <w:jc w:val="both"/>
              <w:rPr>
                <w:b/>
                <w:color w:val="000000" w:themeColor="text1"/>
              </w:rPr>
            </w:pPr>
            <w:r w:rsidRPr="00D52E27">
              <w:rPr>
                <w:color w:val="000000" w:themeColor="text1"/>
              </w:rPr>
              <w:t>El Ayuntamiento de Valle de Trápaga-Trapag</w:t>
            </w:r>
            <w:r>
              <w:rPr>
                <w:color w:val="000000" w:themeColor="text1"/>
              </w:rPr>
              <w:t>aran se compromete a asesorar a</w:t>
            </w:r>
            <w:r w:rsidRPr="00D52E27">
              <w:rPr>
                <w:color w:val="000000" w:themeColor="text1"/>
              </w:rPr>
              <w:t xml:space="preserve"> </w:t>
            </w:r>
            <w:r>
              <w:rPr>
                <w:color w:val="000000" w:themeColor="text1"/>
              </w:rPr>
              <w:t xml:space="preserve">la Comisión de fiestas de Ugarte “COMFU” </w:t>
            </w:r>
            <w:r w:rsidRPr="00D52E27">
              <w:rPr>
                <w:color w:val="000000" w:themeColor="text1"/>
              </w:rPr>
              <w:t xml:space="preserve">en la organización de las fiestas. </w:t>
            </w:r>
          </w:p>
          <w:p w14:paraId="0B2ED048" w14:textId="77777777" w:rsidR="00E00E43" w:rsidRDefault="00E00E43" w:rsidP="0017627E">
            <w:pPr>
              <w:spacing w:line="360" w:lineRule="auto"/>
              <w:ind w:left="720"/>
              <w:jc w:val="both"/>
              <w:rPr>
                <w:color w:val="000000" w:themeColor="text1"/>
              </w:rPr>
            </w:pPr>
          </w:p>
          <w:p w14:paraId="1DF91068" w14:textId="77777777" w:rsidR="00E00E43" w:rsidRPr="00D52E27" w:rsidRDefault="00E00E43" w:rsidP="0017627E">
            <w:pPr>
              <w:spacing w:line="360" w:lineRule="auto"/>
              <w:ind w:left="720"/>
              <w:jc w:val="both"/>
              <w:rPr>
                <w:color w:val="000000" w:themeColor="text1"/>
              </w:rPr>
            </w:pPr>
          </w:p>
          <w:p w14:paraId="76F72CBC" w14:textId="77777777" w:rsidR="00E00E43" w:rsidRPr="00A02075" w:rsidRDefault="00E00E43" w:rsidP="00E00E43">
            <w:pPr>
              <w:pStyle w:val="Prrafodelista"/>
              <w:numPr>
                <w:ilvl w:val="0"/>
                <w:numId w:val="3"/>
              </w:numPr>
              <w:spacing w:line="360" w:lineRule="auto"/>
              <w:jc w:val="both"/>
              <w:rPr>
                <w:b/>
                <w:color w:val="000000" w:themeColor="text1"/>
              </w:rPr>
            </w:pPr>
            <w:r w:rsidRPr="00D52E27">
              <w:rPr>
                <w:color w:val="000000" w:themeColor="text1"/>
              </w:rPr>
              <w:t>El Ayuntamiento de Valle de Trápaga-Trapagaran se compromete a:</w:t>
            </w:r>
          </w:p>
          <w:p w14:paraId="037C2907" w14:textId="77777777" w:rsidR="00E00E43" w:rsidRDefault="00E00E43" w:rsidP="00E00E43">
            <w:pPr>
              <w:pStyle w:val="Prrafodelista"/>
              <w:numPr>
                <w:ilvl w:val="1"/>
                <w:numId w:val="3"/>
              </w:numPr>
              <w:spacing w:line="360" w:lineRule="auto"/>
              <w:jc w:val="both"/>
            </w:pPr>
            <w:r>
              <w:lastRenderedPageBreak/>
              <w:t xml:space="preserve">Facilitar y colocar el escenario del Ayuntamiento. </w:t>
            </w:r>
          </w:p>
          <w:p w14:paraId="4D3EA76A" w14:textId="77777777" w:rsidR="00E00E43" w:rsidRDefault="00E00E43" w:rsidP="00E00E43">
            <w:pPr>
              <w:pStyle w:val="Prrafodelista"/>
              <w:numPr>
                <w:ilvl w:val="1"/>
                <w:numId w:val="3"/>
              </w:numPr>
              <w:spacing w:line="360" w:lineRule="auto"/>
              <w:jc w:val="both"/>
            </w:pPr>
            <w:r>
              <w:t>Facilitar 25 vallas.</w:t>
            </w:r>
          </w:p>
          <w:p w14:paraId="77A97E59" w14:textId="77777777" w:rsidR="00E00E43" w:rsidRDefault="00E00E43" w:rsidP="00E00E43">
            <w:pPr>
              <w:pStyle w:val="Prrafodelista"/>
              <w:numPr>
                <w:ilvl w:val="1"/>
                <w:numId w:val="3"/>
              </w:numPr>
              <w:spacing w:line="360" w:lineRule="auto"/>
              <w:jc w:val="both"/>
            </w:pPr>
            <w:r>
              <w:t>Facilitar 120 sillas.</w:t>
            </w:r>
          </w:p>
          <w:p w14:paraId="3C610B4D" w14:textId="77777777" w:rsidR="00E00E43" w:rsidRDefault="00E00E43" w:rsidP="00E00E43">
            <w:pPr>
              <w:pStyle w:val="Prrafodelista"/>
              <w:numPr>
                <w:ilvl w:val="1"/>
                <w:numId w:val="3"/>
              </w:numPr>
              <w:spacing w:line="360" w:lineRule="auto"/>
              <w:jc w:val="both"/>
            </w:pPr>
            <w:r>
              <w:t xml:space="preserve">Facilitar 25 mesas. </w:t>
            </w:r>
          </w:p>
          <w:p w14:paraId="71FB6342" w14:textId="77777777" w:rsidR="00E00E43" w:rsidRDefault="00E00E43" w:rsidP="00E00E43">
            <w:pPr>
              <w:pStyle w:val="Prrafodelista"/>
              <w:numPr>
                <w:ilvl w:val="1"/>
                <w:numId w:val="3"/>
              </w:numPr>
              <w:spacing w:line="360" w:lineRule="auto"/>
              <w:jc w:val="both"/>
            </w:pPr>
            <w:r>
              <w:t>Facilitar 30 docenas de cohetes.</w:t>
            </w:r>
          </w:p>
          <w:p w14:paraId="541BD675" w14:textId="77777777" w:rsidR="00E00E43" w:rsidRDefault="00E00E43" w:rsidP="00E00E43">
            <w:pPr>
              <w:pStyle w:val="Prrafodelista"/>
              <w:numPr>
                <w:ilvl w:val="1"/>
                <w:numId w:val="3"/>
              </w:numPr>
              <w:spacing w:line="360" w:lineRule="auto"/>
              <w:jc w:val="both"/>
            </w:pPr>
            <w:r>
              <w:t xml:space="preserve">Colocar  baños públicos. </w:t>
            </w:r>
          </w:p>
          <w:p w14:paraId="4AFF2D88" w14:textId="77777777" w:rsidR="00E00E43" w:rsidRDefault="00E00E43" w:rsidP="00E00E43">
            <w:pPr>
              <w:pStyle w:val="Prrafodelista"/>
              <w:numPr>
                <w:ilvl w:val="1"/>
                <w:numId w:val="3"/>
              </w:numPr>
              <w:spacing w:line="360" w:lineRule="auto"/>
              <w:jc w:val="both"/>
            </w:pPr>
            <w:r>
              <w:t>Facilitar una toma de corriente de 45.000w.</w:t>
            </w:r>
          </w:p>
          <w:p w14:paraId="3A828AE1" w14:textId="77777777" w:rsidR="00E00E43" w:rsidRDefault="00E00E43" w:rsidP="00E00E43">
            <w:pPr>
              <w:pStyle w:val="Prrafodelista"/>
              <w:numPr>
                <w:ilvl w:val="1"/>
                <w:numId w:val="3"/>
              </w:numPr>
              <w:spacing w:line="360" w:lineRule="auto"/>
              <w:jc w:val="both"/>
            </w:pPr>
            <w:r>
              <w:t>Alquilar una txosna</w:t>
            </w:r>
          </w:p>
          <w:p w14:paraId="3D16B6BA" w14:textId="77777777" w:rsidR="00E00E43" w:rsidRDefault="00E00E43" w:rsidP="00E00E43">
            <w:pPr>
              <w:pStyle w:val="Prrafodelista"/>
              <w:numPr>
                <w:ilvl w:val="1"/>
                <w:numId w:val="3"/>
              </w:numPr>
              <w:spacing w:line="360" w:lineRule="auto"/>
              <w:jc w:val="both"/>
            </w:pPr>
            <w:r>
              <w:t xml:space="preserve">Aumentar el servicio de limpieza antes, durante y después de las fiestas. </w:t>
            </w:r>
          </w:p>
          <w:p w14:paraId="2B6CC102" w14:textId="77777777" w:rsidR="00E00E43" w:rsidRPr="00D52E27" w:rsidRDefault="00E00E43" w:rsidP="0017627E">
            <w:pPr>
              <w:spacing w:line="360" w:lineRule="auto"/>
              <w:jc w:val="both"/>
              <w:rPr>
                <w:b/>
                <w:color w:val="000000" w:themeColor="text1"/>
              </w:rPr>
            </w:pPr>
          </w:p>
          <w:p w14:paraId="06352F7D" w14:textId="77777777" w:rsidR="00E00E43" w:rsidRPr="00D52E27" w:rsidRDefault="00E00E43" w:rsidP="0017627E">
            <w:pPr>
              <w:spacing w:line="360" w:lineRule="auto"/>
              <w:jc w:val="both"/>
              <w:rPr>
                <w:b/>
                <w:color w:val="000000" w:themeColor="text1"/>
              </w:rPr>
            </w:pPr>
            <w:r w:rsidRPr="00D52E27">
              <w:rPr>
                <w:b/>
                <w:color w:val="000000" w:themeColor="text1"/>
              </w:rPr>
              <w:t>SEGUNDO.- OBLIGACIONES Y COMPROMISOS ECONÓMICOS ASUMIDOS POR LAS PARTES</w:t>
            </w:r>
          </w:p>
          <w:p w14:paraId="416B8602" w14:textId="77777777" w:rsidR="00E00E43" w:rsidRPr="00D52E27" w:rsidRDefault="00E00E43" w:rsidP="0017627E">
            <w:pPr>
              <w:spacing w:line="360" w:lineRule="auto"/>
              <w:jc w:val="both"/>
              <w:rPr>
                <w:b/>
                <w:color w:val="000000" w:themeColor="text1"/>
              </w:rPr>
            </w:pPr>
          </w:p>
          <w:p w14:paraId="5500CC06" w14:textId="77777777" w:rsidR="00E00E43" w:rsidRDefault="00E00E43" w:rsidP="0017627E">
            <w:pPr>
              <w:spacing w:line="360" w:lineRule="auto"/>
              <w:jc w:val="both"/>
              <w:rPr>
                <w:rFonts w:eastAsia="Times New Roman" w:cstheme="minorHAnsi"/>
                <w:color w:val="000000" w:themeColor="text1"/>
              </w:rPr>
            </w:pPr>
            <w:r w:rsidRPr="00D52E27">
              <w:rPr>
                <w:rFonts w:eastAsia="Times New Roman" w:cstheme="minorHAnsi"/>
                <w:color w:val="000000" w:themeColor="text1"/>
              </w:rPr>
              <w:t xml:space="preserve">El Ayuntamiento de Valle de Trápaga-Trapagaran ha previsto entre sus gastos diferentes actividades de festejos locales, por lo que se concede la siguiente aportación que se imputará a la </w:t>
            </w:r>
            <w:r>
              <w:rPr>
                <w:rFonts w:eastAsia="Times New Roman" w:cstheme="minorHAnsi"/>
                <w:color w:val="000000" w:themeColor="text1"/>
              </w:rPr>
              <w:t xml:space="preserve">partida </w:t>
            </w:r>
            <w:r w:rsidRPr="00D52E27">
              <w:rPr>
                <w:rFonts w:eastAsia="Times New Roman" w:cstheme="minorHAnsi"/>
                <w:color w:val="000000" w:themeColor="text1"/>
              </w:rPr>
              <w:t>334-48102 del presupuesto prorrogado de 2024:</w:t>
            </w:r>
          </w:p>
          <w:p w14:paraId="1A9FDF18" w14:textId="77777777" w:rsidR="00E00E43" w:rsidRPr="00D52E27" w:rsidRDefault="00E00E43" w:rsidP="0017627E">
            <w:pPr>
              <w:spacing w:line="360" w:lineRule="auto"/>
              <w:jc w:val="both"/>
              <w:rPr>
                <w:rFonts w:eastAsia="Times New Roman" w:cstheme="minorHAnsi"/>
                <w:color w:val="000000" w:themeColor="text1"/>
              </w:rPr>
            </w:pPr>
          </w:p>
          <w:p w14:paraId="023E5831" w14:textId="20BF3AE6" w:rsidR="00E00E43" w:rsidRDefault="00E00E43" w:rsidP="00E00E43">
            <w:pPr>
              <w:pStyle w:val="Prrafodelista"/>
              <w:numPr>
                <w:ilvl w:val="0"/>
                <w:numId w:val="4"/>
              </w:numPr>
              <w:spacing w:after="200" w:line="360" w:lineRule="auto"/>
              <w:jc w:val="both"/>
              <w:rPr>
                <w:rFonts w:eastAsia="Times New Roman" w:cstheme="minorHAnsi"/>
                <w:color w:val="000000" w:themeColor="text1"/>
              </w:rPr>
            </w:pPr>
            <w:r w:rsidRPr="00D52E27">
              <w:rPr>
                <w:rFonts w:eastAsia="Times New Roman" w:cstheme="minorHAnsi"/>
                <w:color w:val="000000" w:themeColor="text1"/>
              </w:rPr>
              <w:t xml:space="preserve">Aportación económica por importe de </w:t>
            </w:r>
            <w:r>
              <w:rPr>
                <w:rFonts w:eastAsia="Times New Roman" w:cstheme="minorHAnsi"/>
                <w:color w:val="000000" w:themeColor="text1"/>
              </w:rPr>
              <w:t>15.3</w:t>
            </w:r>
            <w:r w:rsidRPr="00D52E27">
              <w:rPr>
                <w:rFonts w:eastAsia="Times New Roman" w:cstheme="minorHAnsi"/>
                <w:color w:val="000000" w:themeColor="text1"/>
              </w:rPr>
              <w:t>00,00 euros (</w:t>
            </w:r>
            <w:r>
              <w:rPr>
                <w:rFonts w:eastAsia="Times New Roman" w:cstheme="minorHAnsi"/>
                <w:color w:val="000000" w:themeColor="text1"/>
              </w:rPr>
              <w:t>QUINCE</w:t>
            </w:r>
            <w:r w:rsidRPr="00D52E27">
              <w:rPr>
                <w:rFonts w:eastAsia="Times New Roman" w:cstheme="minorHAnsi"/>
                <w:color w:val="000000" w:themeColor="text1"/>
              </w:rPr>
              <w:t xml:space="preserve"> MIL</w:t>
            </w:r>
            <w:r>
              <w:rPr>
                <w:rFonts w:eastAsia="Times New Roman" w:cstheme="minorHAnsi"/>
                <w:color w:val="000000" w:themeColor="text1"/>
              </w:rPr>
              <w:t xml:space="preserve"> TRESCIENTOS EUROS) a</w:t>
            </w:r>
            <w:r w:rsidRPr="00D52E27">
              <w:rPr>
                <w:rFonts w:eastAsia="Times New Roman" w:cstheme="minorHAnsi"/>
                <w:color w:val="000000" w:themeColor="text1"/>
              </w:rPr>
              <w:t xml:space="preserve"> </w:t>
            </w:r>
            <w:r>
              <w:rPr>
                <w:rFonts w:eastAsia="Times New Roman" w:cstheme="minorHAnsi"/>
                <w:color w:val="000000" w:themeColor="text1"/>
              </w:rPr>
              <w:t>la Comisión de Fiestas de Ugarte “COMFU”</w:t>
            </w:r>
            <w:r w:rsidRPr="00D52E27">
              <w:rPr>
                <w:rFonts w:eastAsia="Times New Roman" w:cstheme="minorHAnsi"/>
                <w:color w:val="000000" w:themeColor="text1"/>
              </w:rPr>
              <w:t xml:space="preserve"> tras la firma de este convenio.</w:t>
            </w:r>
            <w:r w:rsidR="00A01AC9">
              <w:rPr>
                <w:rFonts w:eastAsia="Times New Roman" w:cstheme="minorHAnsi"/>
                <w:color w:val="000000" w:themeColor="text1"/>
              </w:rPr>
              <w:t xml:space="preserve"> </w:t>
            </w:r>
          </w:p>
          <w:p w14:paraId="2CC9F351" w14:textId="77777777" w:rsidR="00E00E43" w:rsidRPr="00D52E27" w:rsidRDefault="00E00E43" w:rsidP="0017627E">
            <w:pPr>
              <w:pStyle w:val="Prrafodelista"/>
              <w:spacing w:after="200" w:line="360" w:lineRule="auto"/>
              <w:jc w:val="both"/>
              <w:rPr>
                <w:rFonts w:eastAsia="Times New Roman" w:cstheme="minorHAnsi"/>
                <w:color w:val="000000" w:themeColor="text1"/>
              </w:rPr>
            </w:pPr>
          </w:p>
          <w:p w14:paraId="5A884803" w14:textId="77777777" w:rsidR="00E00E43" w:rsidRPr="00DA0599" w:rsidRDefault="00E00E43" w:rsidP="00E00E43">
            <w:pPr>
              <w:pStyle w:val="Prrafodelista"/>
              <w:numPr>
                <w:ilvl w:val="0"/>
                <w:numId w:val="4"/>
              </w:numPr>
              <w:spacing w:after="200" w:line="360" w:lineRule="auto"/>
              <w:jc w:val="both"/>
              <w:rPr>
                <w:rFonts w:eastAsia="Times New Roman" w:cstheme="minorHAnsi"/>
                <w:color w:val="000000" w:themeColor="text1"/>
              </w:rPr>
            </w:pPr>
            <w:r w:rsidRPr="00D52E27">
              <w:rPr>
                <w:rFonts w:eastAsia="Times New Roman" w:cstheme="minorHAnsi"/>
                <w:color w:val="000000" w:themeColor="text1"/>
              </w:rPr>
              <w:t xml:space="preserve">Aportación económica por importe de </w:t>
            </w:r>
            <w:r>
              <w:rPr>
                <w:rFonts w:eastAsia="Times New Roman" w:cstheme="minorHAnsi"/>
                <w:color w:val="000000" w:themeColor="text1"/>
              </w:rPr>
              <w:t>1.7</w:t>
            </w:r>
            <w:r w:rsidRPr="00D52E27">
              <w:rPr>
                <w:rFonts w:eastAsia="Times New Roman" w:cstheme="minorHAnsi"/>
                <w:color w:val="000000" w:themeColor="text1"/>
              </w:rPr>
              <w:t>00,00 euros (</w:t>
            </w:r>
            <w:r>
              <w:rPr>
                <w:rFonts w:eastAsia="Times New Roman" w:cstheme="minorHAnsi"/>
                <w:color w:val="000000" w:themeColor="text1"/>
              </w:rPr>
              <w:t>MIL SETECIENTOS</w:t>
            </w:r>
            <w:r w:rsidRPr="00D52E27">
              <w:rPr>
                <w:rFonts w:eastAsia="Times New Roman" w:cstheme="minorHAnsi"/>
                <w:color w:val="000000" w:themeColor="text1"/>
              </w:rPr>
              <w:t xml:space="preserve"> EUROS) </w:t>
            </w:r>
            <w:r>
              <w:rPr>
                <w:rFonts w:eastAsia="Times New Roman" w:cstheme="minorHAnsi"/>
                <w:color w:val="000000" w:themeColor="text1"/>
              </w:rPr>
              <w:t>a la Comisión de Fiestas de Ugarte “COMFU”</w:t>
            </w:r>
            <w:r w:rsidRPr="00D52E27">
              <w:rPr>
                <w:rFonts w:eastAsia="Times New Roman" w:cstheme="minorHAnsi"/>
                <w:color w:val="000000" w:themeColor="text1"/>
              </w:rPr>
              <w:t xml:space="preserve"> tras la verificaci</w:t>
            </w:r>
            <w:r>
              <w:rPr>
                <w:rFonts w:eastAsia="Times New Roman" w:cstheme="minorHAnsi"/>
                <w:color w:val="000000" w:themeColor="text1"/>
              </w:rPr>
              <w:t>ón de la justificación de los 17</w:t>
            </w:r>
            <w:r w:rsidRPr="00D52E27">
              <w:rPr>
                <w:rFonts w:eastAsia="Times New Roman" w:cstheme="minorHAnsi"/>
                <w:color w:val="000000" w:themeColor="text1"/>
              </w:rPr>
              <w:t xml:space="preserve">.000,00 euros que deberá realizarse con fecha límite de </w:t>
            </w:r>
            <w:r>
              <w:rPr>
                <w:rFonts w:eastAsia="Times New Roman" w:cstheme="minorHAnsi"/>
                <w:color w:val="000000" w:themeColor="text1"/>
              </w:rPr>
              <w:t>31</w:t>
            </w:r>
            <w:r w:rsidRPr="00D52E27">
              <w:rPr>
                <w:rFonts w:eastAsia="Times New Roman" w:cstheme="minorHAnsi"/>
                <w:color w:val="000000" w:themeColor="text1"/>
              </w:rPr>
              <w:t xml:space="preserve"> de </w:t>
            </w:r>
            <w:r>
              <w:rPr>
                <w:rFonts w:eastAsia="Times New Roman" w:cstheme="minorHAnsi"/>
                <w:color w:val="000000" w:themeColor="text1"/>
              </w:rPr>
              <w:t>julio</w:t>
            </w:r>
            <w:r w:rsidRPr="00D52E27">
              <w:rPr>
                <w:rFonts w:eastAsia="Times New Roman" w:cstheme="minorHAnsi"/>
                <w:color w:val="000000" w:themeColor="text1"/>
              </w:rPr>
              <w:t xml:space="preserve"> de 2024. Se pagará el total de lo correctamente justificado o se solicitará el reintegro de los gastos no correctamente justificados.</w:t>
            </w:r>
          </w:p>
          <w:p w14:paraId="393F86EA" w14:textId="77777777" w:rsidR="00E00E43" w:rsidRDefault="00E00E43" w:rsidP="0017627E">
            <w:pPr>
              <w:pStyle w:val="Default"/>
              <w:spacing w:line="360" w:lineRule="auto"/>
              <w:jc w:val="both"/>
              <w:rPr>
                <w:rFonts w:eastAsia="Times New Roman" w:cstheme="minorHAnsi"/>
              </w:rPr>
            </w:pPr>
            <w:r w:rsidRPr="008776D5">
              <w:rPr>
                <w:rFonts w:asciiTheme="minorHAnsi" w:eastAsia="Times New Roman" w:hAnsiTheme="minorHAnsi" w:cstheme="minorHAnsi"/>
                <w:color w:val="auto"/>
                <w:sz w:val="22"/>
                <w:szCs w:val="22"/>
              </w:rPr>
              <w:t xml:space="preserve">Se podrán aportar facturas </w:t>
            </w:r>
            <w:r>
              <w:rPr>
                <w:rFonts w:asciiTheme="minorHAnsi" w:eastAsia="Times New Roman" w:hAnsiTheme="minorHAnsi" w:cstheme="minorHAnsi"/>
                <w:color w:val="auto"/>
                <w:sz w:val="22"/>
                <w:szCs w:val="22"/>
              </w:rPr>
              <w:t>que estén directamente relacionadas con estos festejos</w:t>
            </w:r>
            <w:r w:rsidRPr="008776D5">
              <w:rPr>
                <w:rFonts w:asciiTheme="minorHAnsi" w:eastAsia="Times New Roman" w:hAnsiTheme="minorHAnsi" w:cstheme="minorHAnsi"/>
                <w:color w:val="auto"/>
                <w:sz w:val="22"/>
                <w:szCs w:val="22"/>
              </w:rPr>
              <w:t xml:space="preserve"> </w:t>
            </w:r>
            <w:r>
              <w:rPr>
                <w:rFonts w:asciiTheme="minorHAnsi" w:eastAsia="Times New Roman" w:hAnsiTheme="minorHAnsi" w:cstheme="minorHAnsi"/>
                <w:color w:val="auto"/>
                <w:sz w:val="22"/>
                <w:szCs w:val="22"/>
              </w:rPr>
              <w:t>y/o</w:t>
            </w:r>
            <w:r w:rsidRPr="008776D5">
              <w:rPr>
                <w:rFonts w:asciiTheme="minorHAnsi" w:eastAsia="Times New Roman" w:hAnsiTheme="minorHAnsi" w:cstheme="minorHAnsi"/>
                <w:color w:val="auto"/>
                <w:sz w:val="22"/>
                <w:szCs w:val="22"/>
              </w:rPr>
              <w:t xml:space="preserve"> facturas de servicios realizados durante los días </w:t>
            </w:r>
            <w:r>
              <w:rPr>
                <w:rFonts w:asciiTheme="minorHAnsi" w:eastAsia="Times New Roman" w:hAnsiTheme="minorHAnsi" w:cstheme="minorHAnsi"/>
                <w:color w:val="auto"/>
                <w:sz w:val="22"/>
                <w:szCs w:val="22"/>
              </w:rPr>
              <w:t>21, 22, 23,</w:t>
            </w:r>
            <w:r w:rsidRPr="008776D5">
              <w:rPr>
                <w:rFonts w:asciiTheme="minorHAnsi" w:eastAsia="Times New Roman" w:hAnsiTheme="minorHAnsi" w:cstheme="minorHAnsi"/>
                <w:color w:val="auto"/>
                <w:sz w:val="22"/>
                <w:szCs w:val="22"/>
              </w:rPr>
              <w:t xml:space="preserve"> 24 y 25 de junio.</w:t>
            </w:r>
            <w:r>
              <w:rPr>
                <w:rFonts w:eastAsia="Times New Roman" w:cstheme="minorHAnsi"/>
              </w:rPr>
              <w:t xml:space="preserve"> </w:t>
            </w:r>
          </w:p>
          <w:p w14:paraId="55278118" w14:textId="77777777" w:rsidR="00E00E43" w:rsidRPr="00D52E27" w:rsidRDefault="00E00E43" w:rsidP="0017627E">
            <w:pPr>
              <w:spacing w:line="360" w:lineRule="auto"/>
              <w:jc w:val="both"/>
              <w:rPr>
                <w:rFonts w:eastAsia="Times New Roman" w:cstheme="minorHAnsi"/>
                <w:color w:val="000000" w:themeColor="text1"/>
              </w:rPr>
            </w:pPr>
          </w:p>
          <w:p w14:paraId="67905780" w14:textId="77777777" w:rsidR="00E00E43" w:rsidRPr="00D52E27" w:rsidRDefault="00E00E43" w:rsidP="0017627E">
            <w:pPr>
              <w:spacing w:line="360" w:lineRule="auto"/>
              <w:jc w:val="both"/>
              <w:rPr>
                <w:color w:val="000000" w:themeColor="text1"/>
              </w:rPr>
            </w:pPr>
            <w:r w:rsidRPr="00D52E27">
              <w:rPr>
                <w:color w:val="000000" w:themeColor="text1"/>
              </w:rPr>
              <w:t xml:space="preserve">Se considerarán gastos imputables derivados de la ejecución del convenio, susceptibles de ser financiados por las aportaciones financieras de las partes, aquellos que siendo correctamente justificados de conformidad con la normativa en vigor, están pagados a la fecha de liquidación del convenio, son necesarios y responden de manera indubitada a la naturaleza y al normal desarrollo del objeto del convenio. </w:t>
            </w:r>
          </w:p>
          <w:p w14:paraId="2779A4EA" w14:textId="77777777" w:rsidR="00E00E43" w:rsidRDefault="00E00E43" w:rsidP="0017627E">
            <w:pPr>
              <w:spacing w:line="360" w:lineRule="auto"/>
              <w:jc w:val="both"/>
              <w:rPr>
                <w:color w:val="000000" w:themeColor="text1"/>
              </w:rPr>
            </w:pPr>
          </w:p>
          <w:p w14:paraId="00B86F91" w14:textId="77777777" w:rsidR="00E00E43" w:rsidRPr="00D52E27" w:rsidRDefault="00E00E43" w:rsidP="0017627E">
            <w:pPr>
              <w:spacing w:line="360" w:lineRule="auto"/>
              <w:jc w:val="both"/>
              <w:rPr>
                <w:color w:val="000000" w:themeColor="text1"/>
              </w:rPr>
            </w:pPr>
          </w:p>
          <w:p w14:paraId="3E9CB6E3" w14:textId="77777777" w:rsidR="00E00E43" w:rsidRPr="00D52E27" w:rsidRDefault="00E00E43" w:rsidP="0017627E">
            <w:pPr>
              <w:spacing w:line="360" w:lineRule="auto"/>
              <w:jc w:val="both"/>
              <w:rPr>
                <w:color w:val="000000" w:themeColor="text1"/>
              </w:rPr>
            </w:pPr>
            <w:r w:rsidRPr="00D52E27">
              <w:rPr>
                <w:color w:val="000000" w:themeColor="text1"/>
              </w:rPr>
              <w:t>Se considerarán gastos subvencionables:</w:t>
            </w:r>
          </w:p>
          <w:p w14:paraId="1D20F890"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lastRenderedPageBreak/>
              <w:t>Caché de grupos de música, artistas, grupos teatrales, etc.</w:t>
            </w:r>
          </w:p>
          <w:p w14:paraId="14EC5FF1"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 xml:space="preserve">Hinchables y otras actividades infantiles como pintacaras. </w:t>
            </w:r>
          </w:p>
          <w:p w14:paraId="4B2959CC"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Talleres, ponencias, etc.</w:t>
            </w:r>
          </w:p>
          <w:p w14:paraId="0C66B843"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Gastos derivados de publicidad: cartelería, etc.</w:t>
            </w:r>
          </w:p>
          <w:p w14:paraId="5BB78AF3"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 xml:space="preserve">Gastos derivados de </w:t>
            </w:r>
            <w:r>
              <w:rPr>
                <w:color w:val="000000" w:themeColor="text1"/>
              </w:rPr>
              <w:t>infraestructura: alquiler carpa</w:t>
            </w:r>
            <w:r w:rsidRPr="00D52E27">
              <w:rPr>
                <w:color w:val="000000" w:themeColor="text1"/>
              </w:rPr>
              <w:t>, etc.</w:t>
            </w:r>
          </w:p>
          <w:p w14:paraId="2B5A775A"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Gastos derivados de la contratación de pruebas de Deporte Rural.</w:t>
            </w:r>
          </w:p>
          <w:p w14:paraId="48A180D3"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Gastos derivados de actividades populares: comidas, chocolatadas, chorizadas, bingos, etc.</w:t>
            </w:r>
          </w:p>
          <w:p w14:paraId="76D80347" w14:textId="77777777" w:rsidR="00E00E43" w:rsidRPr="00D52E27" w:rsidRDefault="00E00E43" w:rsidP="00E00E43">
            <w:pPr>
              <w:pStyle w:val="Prrafodelista"/>
              <w:numPr>
                <w:ilvl w:val="0"/>
                <w:numId w:val="8"/>
              </w:numPr>
              <w:spacing w:line="360" w:lineRule="auto"/>
              <w:jc w:val="both"/>
              <w:rPr>
                <w:color w:val="000000" w:themeColor="text1"/>
              </w:rPr>
            </w:pPr>
            <w:r w:rsidRPr="00D52E27">
              <w:rPr>
                <w:color w:val="000000" w:themeColor="text1"/>
              </w:rPr>
              <w:t>Gastos derivados de concursos y premios.</w:t>
            </w:r>
          </w:p>
          <w:p w14:paraId="5802B8D2" w14:textId="77777777" w:rsidR="00E00E43" w:rsidRPr="00D52E27" w:rsidRDefault="00E00E43" w:rsidP="0017627E">
            <w:pPr>
              <w:spacing w:line="360" w:lineRule="auto"/>
              <w:jc w:val="both"/>
              <w:rPr>
                <w:color w:val="000000" w:themeColor="text1"/>
              </w:rPr>
            </w:pPr>
          </w:p>
          <w:p w14:paraId="7B793E35" w14:textId="77777777" w:rsidR="00E00E43" w:rsidRDefault="00E00E43" w:rsidP="0017627E">
            <w:pPr>
              <w:spacing w:line="360" w:lineRule="auto"/>
              <w:jc w:val="both"/>
              <w:rPr>
                <w:b/>
                <w:color w:val="000000" w:themeColor="text1"/>
              </w:rPr>
            </w:pPr>
          </w:p>
          <w:p w14:paraId="755462FF" w14:textId="77777777" w:rsidR="00E00E43" w:rsidRDefault="00E00E43" w:rsidP="0017627E">
            <w:pPr>
              <w:spacing w:line="360" w:lineRule="auto"/>
              <w:jc w:val="both"/>
              <w:rPr>
                <w:b/>
                <w:color w:val="000000" w:themeColor="text1"/>
              </w:rPr>
            </w:pPr>
          </w:p>
          <w:p w14:paraId="4166D8A2" w14:textId="77777777" w:rsidR="00E00E43" w:rsidRDefault="00E00E43" w:rsidP="0017627E">
            <w:pPr>
              <w:spacing w:line="360" w:lineRule="auto"/>
              <w:jc w:val="both"/>
              <w:rPr>
                <w:b/>
                <w:color w:val="000000" w:themeColor="text1"/>
              </w:rPr>
            </w:pPr>
          </w:p>
          <w:p w14:paraId="21918C68" w14:textId="77777777" w:rsidR="00E00E43" w:rsidRDefault="00E00E43" w:rsidP="0017627E">
            <w:pPr>
              <w:spacing w:line="360" w:lineRule="auto"/>
              <w:jc w:val="both"/>
              <w:rPr>
                <w:b/>
                <w:color w:val="000000" w:themeColor="text1"/>
              </w:rPr>
            </w:pPr>
          </w:p>
          <w:p w14:paraId="5AE758B8" w14:textId="77777777" w:rsidR="00557F4B" w:rsidRDefault="00557F4B" w:rsidP="0017627E">
            <w:pPr>
              <w:spacing w:line="360" w:lineRule="auto"/>
              <w:jc w:val="both"/>
              <w:rPr>
                <w:b/>
                <w:color w:val="000000" w:themeColor="text1"/>
              </w:rPr>
            </w:pPr>
          </w:p>
          <w:p w14:paraId="340A4FAB" w14:textId="77777777" w:rsidR="003C0242" w:rsidRDefault="003C0242" w:rsidP="0017627E">
            <w:pPr>
              <w:spacing w:line="360" w:lineRule="auto"/>
              <w:jc w:val="both"/>
              <w:rPr>
                <w:b/>
                <w:color w:val="000000" w:themeColor="text1"/>
              </w:rPr>
            </w:pPr>
          </w:p>
          <w:p w14:paraId="6AD346C7" w14:textId="77777777" w:rsidR="00E00E43" w:rsidRPr="00D52E27" w:rsidRDefault="00E00E43" w:rsidP="0017627E">
            <w:pPr>
              <w:spacing w:line="360" w:lineRule="auto"/>
              <w:jc w:val="both"/>
              <w:rPr>
                <w:b/>
                <w:color w:val="000000" w:themeColor="text1"/>
              </w:rPr>
            </w:pPr>
            <w:r w:rsidRPr="00D52E27">
              <w:rPr>
                <w:b/>
                <w:color w:val="000000" w:themeColor="text1"/>
              </w:rPr>
              <w:t>TERCERO.- CONSECUENCIAS POR INCUMPLIMIENTO DE LAS OBLIGACIONES Y COMPROMISOS ASUMIDAS POR LAS PARTES</w:t>
            </w:r>
          </w:p>
          <w:p w14:paraId="464F1DCE" w14:textId="77777777" w:rsidR="00E00E43" w:rsidRPr="00D52E27" w:rsidRDefault="00E00E43" w:rsidP="0017627E">
            <w:pPr>
              <w:spacing w:line="360" w:lineRule="auto"/>
              <w:jc w:val="both"/>
              <w:rPr>
                <w:color w:val="000000" w:themeColor="text1"/>
              </w:rPr>
            </w:pPr>
          </w:p>
          <w:p w14:paraId="643735AF" w14:textId="77777777" w:rsidR="00E00E43" w:rsidRPr="00D52E27" w:rsidRDefault="00E00E43" w:rsidP="0017627E">
            <w:pPr>
              <w:spacing w:line="360" w:lineRule="auto"/>
              <w:jc w:val="both"/>
              <w:rPr>
                <w:color w:val="000000" w:themeColor="text1"/>
              </w:rPr>
            </w:pPr>
            <w:r w:rsidRPr="00D52E27">
              <w:rPr>
                <w:color w:val="000000" w:themeColor="text1"/>
              </w:rPr>
              <w:t xml:space="preserve">El incumplimiento de las obligaciones y compromisos asumidos por alguna de las partes tendrá como consecuencia la </w:t>
            </w:r>
            <w:r w:rsidRPr="00D52E27">
              <w:rPr>
                <w:color w:val="000000" w:themeColor="text1"/>
              </w:rPr>
              <w:lastRenderedPageBreak/>
              <w:t xml:space="preserve">extinción de este convenio y el dinero abonado deberá ser reintegrado en un plazo máximo de un mes desde la extinción del convenio.  </w:t>
            </w:r>
          </w:p>
          <w:p w14:paraId="35137036" w14:textId="77777777" w:rsidR="00E00E43" w:rsidRPr="00D52E27" w:rsidRDefault="00E00E43" w:rsidP="0017627E">
            <w:pPr>
              <w:spacing w:line="360" w:lineRule="auto"/>
              <w:jc w:val="both"/>
              <w:rPr>
                <w:color w:val="000000" w:themeColor="text1"/>
              </w:rPr>
            </w:pPr>
          </w:p>
          <w:p w14:paraId="45C4A833" w14:textId="77777777" w:rsidR="00E00E43" w:rsidRPr="00D52E27" w:rsidRDefault="00E00E43" w:rsidP="0017627E">
            <w:pPr>
              <w:spacing w:line="360" w:lineRule="auto"/>
              <w:jc w:val="both"/>
              <w:rPr>
                <w:b/>
                <w:color w:val="000000" w:themeColor="text1"/>
              </w:rPr>
            </w:pPr>
            <w:r w:rsidRPr="00D52E27">
              <w:rPr>
                <w:b/>
                <w:color w:val="000000" w:themeColor="text1"/>
              </w:rPr>
              <w:t>CUARTO.- MECANISMOS DE SEGUIMIENTO, VIGILANCIA Y CONTROL DE EJECUCIÓN DEL VONVENIO Y DE LOS COMPROMISOS ADQUIRIDOS</w:t>
            </w:r>
          </w:p>
          <w:p w14:paraId="24758B8A" w14:textId="77777777" w:rsidR="00E00E43" w:rsidRPr="00D52E27" w:rsidRDefault="00E00E43" w:rsidP="0017627E">
            <w:pPr>
              <w:spacing w:line="360" w:lineRule="auto"/>
              <w:jc w:val="both"/>
              <w:rPr>
                <w:b/>
                <w:color w:val="000000" w:themeColor="text1"/>
              </w:rPr>
            </w:pPr>
          </w:p>
          <w:p w14:paraId="4C76ECE5" w14:textId="77777777" w:rsidR="00E00E43" w:rsidRPr="00D52E27" w:rsidRDefault="00E00E43" w:rsidP="0017627E">
            <w:pPr>
              <w:spacing w:line="360" w:lineRule="auto"/>
              <w:jc w:val="both"/>
              <w:rPr>
                <w:color w:val="000000" w:themeColor="text1"/>
              </w:rPr>
            </w:pPr>
          </w:p>
          <w:p w14:paraId="096AFD23" w14:textId="77777777" w:rsidR="00E00E43" w:rsidRPr="00D52E27" w:rsidRDefault="00E00E43" w:rsidP="0017627E">
            <w:pPr>
              <w:spacing w:line="360" w:lineRule="auto"/>
              <w:jc w:val="both"/>
              <w:rPr>
                <w:color w:val="000000" w:themeColor="text1"/>
              </w:rPr>
            </w:pPr>
            <w:r w:rsidRPr="00D52E27">
              <w:rPr>
                <w:color w:val="000000" w:themeColor="text1"/>
              </w:rPr>
              <w:t>El Ayuntamiento de Valle de Trápaga-Trapag</w:t>
            </w:r>
            <w:r>
              <w:rPr>
                <w:color w:val="000000" w:themeColor="text1"/>
              </w:rPr>
              <w:t>aran se compromete al pago de 17</w:t>
            </w:r>
            <w:r w:rsidRPr="00D52E27">
              <w:rPr>
                <w:color w:val="000000" w:themeColor="text1"/>
              </w:rPr>
              <w:t xml:space="preserve">.000 euros  que se imputará a la </w:t>
            </w:r>
            <w:r>
              <w:rPr>
                <w:color w:val="000000" w:themeColor="text1"/>
              </w:rPr>
              <w:t xml:space="preserve">partida </w:t>
            </w:r>
            <w:r w:rsidRPr="00D52E27">
              <w:rPr>
                <w:color w:val="000000" w:themeColor="text1"/>
              </w:rPr>
              <w:t xml:space="preserve">334-48102 del presupuesto prorrogado de 2024. </w:t>
            </w:r>
          </w:p>
          <w:p w14:paraId="687DE96D" w14:textId="77777777" w:rsidR="00E00E43" w:rsidRPr="00D52E27" w:rsidRDefault="00E00E43" w:rsidP="0017627E">
            <w:pPr>
              <w:spacing w:line="360" w:lineRule="auto"/>
              <w:jc w:val="both"/>
              <w:rPr>
                <w:color w:val="000000" w:themeColor="text1"/>
              </w:rPr>
            </w:pPr>
          </w:p>
          <w:p w14:paraId="4170DFE7" w14:textId="77777777" w:rsidR="00E00E43" w:rsidRPr="00D52E27" w:rsidRDefault="00E00E43" w:rsidP="0017627E">
            <w:pPr>
              <w:spacing w:line="360" w:lineRule="auto"/>
              <w:jc w:val="both"/>
              <w:rPr>
                <w:color w:val="000000" w:themeColor="text1"/>
              </w:rPr>
            </w:pPr>
            <w:r w:rsidRPr="00D52E27">
              <w:rPr>
                <w:color w:val="000000" w:themeColor="text1"/>
              </w:rPr>
              <w:t>Se entenderá cumplido el objetivo del compromiso financiero cuando su objeto se haya realizado en los términos y a satisfacción de ambas partes, de acuerdo con sus respectivas competencias, teniendo en cuenta las siguientes reglas:</w:t>
            </w:r>
          </w:p>
          <w:p w14:paraId="224A6A93" w14:textId="77777777" w:rsidR="00E00E43" w:rsidRPr="00D52E27" w:rsidRDefault="00E00E43" w:rsidP="0017627E">
            <w:pPr>
              <w:spacing w:line="360" w:lineRule="auto"/>
              <w:jc w:val="both"/>
              <w:rPr>
                <w:color w:val="000000" w:themeColor="text1"/>
              </w:rPr>
            </w:pPr>
          </w:p>
          <w:p w14:paraId="1BE75216" w14:textId="77777777" w:rsidR="00E00E43" w:rsidRPr="00D52E27" w:rsidRDefault="00E00E43" w:rsidP="00E00E43">
            <w:pPr>
              <w:numPr>
                <w:ilvl w:val="0"/>
                <w:numId w:val="5"/>
              </w:numPr>
              <w:spacing w:line="360" w:lineRule="auto"/>
              <w:jc w:val="both"/>
              <w:rPr>
                <w:color w:val="000000" w:themeColor="text1"/>
              </w:rPr>
            </w:pPr>
            <w:r w:rsidRPr="00D52E27">
              <w:rPr>
                <w:color w:val="000000" w:themeColor="text1"/>
              </w:rPr>
              <w:t xml:space="preserve">Si de la liquidación resultara que el importe de las actuaciones ejecutadas por la Asociación fuera inferior a los fondos que la misma hubiera recibido para financiar dicha ejecución, aquella deberá reintegrar al Ayuntamiento de Valle de </w:t>
            </w:r>
            <w:r w:rsidRPr="00D52E27">
              <w:rPr>
                <w:color w:val="000000" w:themeColor="text1"/>
              </w:rPr>
              <w:lastRenderedPageBreak/>
              <w:t>Trápaga-Trapagaran el exceso que corresponda en el plazo máximo de un mes desde que se hubiera aprobado la liquidación.</w:t>
            </w:r>
          </w:p>
          <w:p w14:paraId="1444D0D0" w14:textId="77777777" w:rsidR="00E00E43" w:rsidRPr="00D52E27" w:rsidRDefault="00E00E43" w:rsidP="0017627E">
            <w:pPr>
              <w:spacing w:line="360" w:lineRule="auto"/>
              <w:ind w:left="720"/>
              <w:jc w:val="both"/>
              <w:rPr>
                <w:color w:val="000000" w:themeColor="text1"/>
              </w:rPr>
            </w:pPr>
          </w:p>
          <w:p w14:paraId="2F0B8598" w14:textId="77777777" w:rsidR="00E00E43" w:rsidRPr="00D52E27" w:rsidRDefault="00E00E43" w:rsidP="00E00E43">
            <w:pPr>
              <w:numPr>
                <w:ilvl w:val="0"/>
                <w:numId w:val="5"/>
              </w:numPr>
              <w:spacing w:line="360" w:lineRule="auto"/>
              <w:jc w:val="both"/>
              <w:rPr>
                <w:color w:val="000000" w:themeColor="text1"/>
              </w:rPr>
            </w:pPr>
            <w:r w:rsidRPr="00D52E27">
              <w:rPr>
                <w:color w:val="000000" w:themeColor="text1"/>
              </w:rPr>
              <w:t xml:space="preserve">Transcurrido el plazo máximo de un mes sin que se haya producido el reintegro, se deberá abonar al Ayuntamiento de Valle de Trápaga-Trapagaran, también en el plazo de un mes a contar desde ese momento, el interés de demora aplicable al citado reintegro, que será en todo caso el que resulte de las disposiciones de carácter general reguladoras del gasto público y de la actividad económico-financiera del sector público. </w:t>
            </w:r>
          </w:p>
          <w:p w14:paraId="6810DD60" w14:textId="77777777" w:rsidR="00E00E43" w:rsidRPr="00D52E27" w:rsidRDefault="00E00E43" w:rsidP="0017627E">
            <w:pPr>
              <w:spacing w:line="360" w:lineRule="auto"/>
              <w:jc w:val="both"/>
              <w:rPr>
                <w:color w:val="000000" w:themeColor="text1"/>
              </w:rPr>
            </w:pPr>
          </w:p>
          <w:p w14:paraId="6A099ED0" w14:textId="77777777" w:rsidR="00E00E43" w:rsidRPr="00D52E27" w:rsidRDefault="00E00E43" w:rsidP="00E00E43">
            <w:pPr>
              <w:numPr>
                <w:ilvl w:val="0"/>
                <w:numId w:val="5"/>
              </w:numPr>
              <w:spacing w:line="360" w:lineRule="auto"/>
              <w:jc w:val="both"/>
              <w:rPr>
                <w:color w:val="000000" w:themeColor="text1"/>
              </w:rPr>
            </w:pPr>
            <w:r w:rsidRPr="00D52E27">
              <w:rPr>
                <w:color w:val="000000" w:themeColor="text1"/>
              </w:rPr>
              <w:t xml:space="preserve">Si fuera superior, el resto de partes del convenio, en el plazo de un mes desde la aprobación de la liquidación, deberá abonar a la parte de que se trate la diferencia que corresponda a cada una de ellas, con el límite máximo de las cantidades que cada una de ellas se hubiera comprometido a aportar en virtud del convenio. En ningún caso las partes del convenio tendrán derecho a exigir al resto cuantía alguna que </w:t>
            </w:r>
            <w:r w:rsidRPr="00D52E27">
              <w:rPr>
                <w:color w:val="000000" w:themeColor="text1"/>
              </w:rPr>
              <w:lastRenderedPageBreak/>
              <w:t xml:space="preserve">supere los citados límites máximos. </w:t>
            </w:r>
          </w:p>
          <w:p w14:paraId="0E1E83D5" w14:textId="77777777" w:rsidR="00E00E43" w:rsidRDefault="00E00E43" w:rsidP="0017627E">
            <w:pPr>
              <w:spacing w:line="360" w:lineRule="auto"/>
              <w:jc w:val="both"/>
              <w:rPr>
                <w:b/>
                <w:color w:val="000000" w:themeColor="text1"/>
              </w:rPr>
            </w:pPr>
          </w:p>
          <w:p w14:paraId="43B435EE" w14:textId="77777777" w:rsidR="00E00E43" w:rsidRDefault="00E00E43" w:rsidP="0017627E">
            <w:pPr>
              <w:spacing w:line="360" w:lineRule="auto"/>
              <w:jc w:val="both"/>
              <w:rPr>
                <w:b/>
                <w:color w:val="000000" w:themeColor="text1"/>
              </w:rPr>
            </w:pPr>
          </w:p>
          <w:p w14:paraId="7385C419" w14:textId="77777777" w:rsidR="00E00E43" w:rsidRPr="00D52E27" w:rsidRDefault="00E00E43" w:rsidP="0017627E">
            <w:pPr>
              <w:spacing w:line="360" w:lineRule="auto"/>
              <w:jc w:val="both"/>
              <w:rPr>
                <w:b/>
                <w:color w:val="000000" w:themeColor="text1"/>
              </w:rPr>
            </w:pPr>
          </w:p>
          <w:p w14:paraId="6DC0EEB6" w14:textId="77777777" w:rsidR="00E00E43" w:rsidRPr="00D52E27" w:rsidRDefault="00E00E43" w:rsidP="0017627E">
            <w:pPr>
              <w:spacing w:line="360" w:lineRule="auto"/>
              <w:jc w:val="both"/>
              <w:rPr>
                <w:b/>
                <w:color w:val="000000" w:themeColor="text1"/>
              </w:rPr>
            </w:pPr>
            <w:r w:rsidRPr="00D52E27">
              <w:rPr>
                <w:b/>
                <w:color w:val="000000" w:themeColor="text1"/>
              </w:rPr>
              <w:t>4.1 Comisión de Seguimiento y Control</w:t>
            </w:r>
          </w:p>
          <w:p w14:paraId="1D92B13C" w14:textId="77777777" w:rsidR="00E00E43" w:rsidRPr="00D52E27" w:rsidRDefault="00E00E43" w:rsidP="0017627E">
            <w:pPr>
              <w:spacing w:line="360" w:lineRule="auto"/>
              <w:jc w:val="both"/>
              <w:rPr>
                <w:color w:val="000000" w:themeColor="text1"/>
              </w:rPr>
            </w:pPr>
          </w:p>
          <w:p w14:paraId="1FA5FAAE" w14:textId="77777777" w:rsidR="00E00E43" w:rsidRPr="00D52E27" w:rsidRDefault="00E00E43" w:rsidP="0017627E">
            <w:pPr>
              <w:spacing w:line="360" w:lineRule="auto"/>
              <w:jc w:val="both"/>
              <w:rPr>
                <w:color w:val="000000" w:themeColor="text1"/>
              </w:rPr>
            </w:pPr>
            <w:r w:rsidRPr="00D52E27">
              <w:rPr>
                <w:color w:val="000000" w:themeColor="text1"/>
              </w:rPr>
              <w:t>El Departamento de Cultura,</w:t>
            </w:r>
            <w:r>
              <w:rPr>
                <w:color w:val="000000" w:themeColor="text1"/>
              </w:rPr>
              <w:t xml:space="preserve"> Turismo,</w:t>
            </w:r>
            <w:r w:rsidRPr="00D52E27">
              <w:rPr>
                <w:color w:val="000000" w:themeColor="text1"/>
              </w:rPr>
              <w:t xml:space="preserve"> Deporte, Educación, Euskera, Juventud, Participación Ciudadana y Barrios del Ayuntamiento de Valle de Trápaga-Trapagaran será la comisión de seguimiento y control del convenio y el cauce para la cooperación entre las partes firmantes y para la resolución de los problemas de interpretación y seguimiento y control de la ejecución del convenio y del cumplimiento de los compromisos asumidos. </w:t>
            </w:r>
          </w:p>
          <w:p w14:paraId="3D8E9B4F" w14:textId="77777777" w:rsidR="00E00E43" w:rsidRDefault="00E00E43" w:rsidP="0017627E">
            <w:pPr>
              <w:spacing w:line="360" w:lineRule="auto"/>
              <w:jc w:val="both"/>
              <w:rPr>
                <w:color w:val="000000" w:themeColor="text1"/>
              </w:rPr>
            </w:pPr>
          </w:p>
          <w:p w14:paraId="22E90516" w14:textId="77777777" w:rsidR="00E00E43" w:rsidRPr="00D52E27" w:rsidRDefault="00E00E43" w:rsidP="0017627E">
            <w:pPr>
              <w:spacing w:line="360" w:lineRule="auto"/>
              <w:jc w:val="both"/>
              <w:rPr>
                <w:color w:val="000000" w:themeColor="text1"/>
              </w:rPr>
            </w:pPr>
          </w:p>
          <w:p w14:paraId="6074D93C" w14:textId="77777777" w:rsidR="00E00E43" w:rsidRPr="00D52E27" w:rsidRDefault="00E00E43" w:rsidP="0017627E">
            <w:pPr>
              <w:spacing w:line="360" w:lineRule="auto"/>
              <w:jc w:val="both"/>
              <w:rPr>
                <w:color w:val="000000" w:themeColor="text1"/>
              </w:rPr>
            </w:pPr>
            <w:r w:rsidRPr="00D52E27">
              <w:rPr>
                <w:color w:val="000000" w:themeColor="text1"/>
              </w:rPr>
              <w:t xml:space="preserve">El Ayuntamiento de Valle de Trápaga-Trapagaran realizará la labor de comprobación de la documentación justificativa de este convenio. </w:t>
            </w:r>
          </w:p>
          <w:p w14:paraId="7DBEAE22" w14:textId="77777777" w:rsidR="00E00E43" w:rsidRPr="00D52E27" w:rsidRDefault="00E00E43" w:rsidP="0017627E">
            <w:pPr>
              <w:spacing w:line="360" w:lineRule="auto"/>
              <w:rPr>
                <w:color w:val="000000" w:themeColor="text1"/>
              </w:rPr>
            </w:pPr>
          </w:p>
          <w:p w14:paraId="172B384E" w14:textId="77777777" w:rsidR="00E00E43" w:rsidRDefault="00E00E43" w:rsidP="0017627E">
            <w:pPr>
              <w:spacing w:line="360" w:lineRule="auto"/>
              <w:jc w:val="both"/>
              <w:rPr>
                <w:color w:val="000000" w:themeColor="text1"/>
              </w:rPr>
            </w:pPr>
            <w:r w:rsidRPr="00D52E27">
              <w:rPr>
                <w:color w:val="000000" w:themeColor="text1"/>
              </w:rPr>
              <w:t>Si una de las partes concurren en cualquiera de las causas de resolución del convenio, El Departamento de Cultura,</w:t>
            </w:r>
            <w:r>
              <w:rPr>
                <w:color w:val="000000" w:themeColor="text1"/>
              </w:rPr>
              <w:t xml:space="preserve"> Turismo,</w:t>
            </w:r>
            <w:r w:rsidRPr="00D52E27">
              <w:rPr>
                <w:color w:val="000000" w:themeColor="text1"/>
              </w:rPr>
              <w:t xml:space="preserve"> Deporte, Educación, Euskera, Juventud, Participación Ciudadana y Barrios del Ayuntamiento de Valle de Trápaga-Trapagaran, podrá acordar la continuidad o finalización de las acciones </w:t>
            </w:r>
            <w:r w:rsidRPr="00D52E27">
              <w:rPr>
                <w:color w:val="000000" w:themeColor="text1"/>
              </w:rPr>
              <w:lastRenderedPageBreak/>
              <w:t xml:space="preserve">en curso que considere oportunas, estableciendo un plazo improrrogable para su finalización, transcurrido el cual deberá realizarse la liquidación de las mismas en los términos establecidos en el apartado anterior. </w:t>
            </w:r>
          </w:p>
          <w:p w14:paraId="17CBFF33" w14:textId="77777777" w:rsidR="003C0242" w:rsidRPr="00D52E27" w:rsidRDefault="003C0242" w:rsidP="0017627E">
            <w:pPr>
              <w:spacing w:line="360" w:lineRule="auto"/>
              <w:jc w:val="both"/>
              <w:rPr>
                <w:color w:val="000000" w:themeColor="text1"/>
              </w:rPr>
            </w:pPr>
          </w:p>
          <w:p w14:paraId="701BB5D1" w14:textId="77777777" w:rsidR="00E00E43" w:rsidRPr="00D52E27" w:rsidRDefault="00E00E43" w:rsidP="0017627E">
            <w:pPr>
              <w:spacing w:line="360" w:lineRule="auto"/>
              <w:jc w:val="both"/>
              <w:rPr>
                <w:b/>
                <w:color w:val="000000" w:themeColor="text1"/>
              </w:rPr>
            </w:pPr>
            <w:r w:rsidRPr="00D52E27">
              <w:rPr>
                <w:b/>
                <w:color w:val="000000" w:themeColor="text1"/>
              </w:rPr>
              <w:t>4.2 Plazo y forma de justificación y control de las actuaciones a realizar por cada una de las partes</w:t>
            </w:r>
          </w:p>
          <w:p w14:paraId="721AF694" w14:textId="77777777" w:rsidR="00E00E43" w:rsidRPr="00D52E27" w:rsidRDefault="00E00E43" w:rsidP="0017627E">
            <w:pPr>
              <w:spacing w:line="360" w:lineRule="auto"/>
              <w:jc w:val="both"/>
              <w:rPr>
                <w:color w:val="000000" w:themeColor="text1"/>
              </w:rPr>
            </w:pPr>
          </w:p>
          <w:p w14:paraId="0F727C16" w14:textId="77777777" w:rsidR="00E00E43" w:rsidRDefault="00E00E43" w:rsidP="0017627E">
            <w:pPr>
              <w:spacing w:line="360" w:lineRule="auto"/>
              <w:jc w:val="both"/>
              <w:rPr>
                <w:color w:val="000000" w:themeColor="text1"/>
              </w:rPr>
            </w:pPr>
            <w:r w:rsidRPr="00525410">
              <w:rPr>
                <w:color w:val="000000" w:themeColor="text1"/>
              </w:rPr>
              <w:t>Se podrán aportar facturas que estén directamente relacionadas con estos festejos y/o facturas de servicios realizados durante los días 21, 22, 23, 24 y 25 de junio</w:t>
            </w:r>
            <w:r>
              <w:rPr>
                <w:color w:val="000000" w:themeColor="text1"/>
              </w:rPr>
              <w:t xml:space="preserve"> de 2024</w:t>
            </w:r>
            <w:r w:rsidRPr="00525410">
              <w:rPr>
                <w:color w:val="000000" w:themeColor="text1"/>
              </w:rPr>
              <w:t>.</w:t>
            </w:r>
          </w:p>
          <w:p w14:paraId="360F1642" w14:textId="77777777" w:rsidR="00E00E43" w:rsidRDefault="00E00E43" w:rsidP="0017627E">
            <w:pPr>
              <w:spacing w:line="360" w:lineRule="auto"/>
              <w:jc w:val="both"/>
              <w:rPr>
                <w:color w:val="000000" w:themeColor="text1"/>
              </w:rPr>
            </w:pPr>
          </w:p>
          <w:p w14:paraId="7BD5B9A4" w14:textId="77777777" w:rsidR="00E00E43" w:rsidRPr="00D52E27" w:rsidRDefault="00E00E43" w:rsidP="0017627E">
            <w:pPr>
              <w:spacing w:line="360" w:lineRule="auto"/>
              <w:jc w:val="both"/>
              <w:rPr>
                <w:color w:val="000000" w:themeColor="text1"/>
              </w:rPr>
            </w:pPr>
            <w:r w:rsidRPr="00D52E27">
              <w:rPr>
                <w:color w:val="000000" w:themeColor="text1"/>
              </w:rPr>
              <w:t xml:space="preserve">El plazo máximo para la presentación de la justificación de los gastos será el </w:t>
            </w:r>
            <w:r>
              <w:rPr>
                <w:color w:val="000000" w:themeColor="text1"/>
              </w:rPr>
              <w:t>31</w:t>
            </w:r>
            <w:r w:rsidRPr="00D52E27">
              <w:rPr>
                <w:color w:val="000000" w:themeColor="text1"/>
              </w:rPr>
              <w:t xml:space="preserve"> de </w:t>
            </w:r>
            <w:r>
              <w:rPr>
                <w:color w:val="000000" w:themeColor="text1"/>
              </w:rPr>
              <w:t>julio de 2024</w:t>
            </w:r>
            <w:r w:rsidRPr="00D52E27">
              <w:rPr>
                <w:color w:val="000000" w:themeColor="text1"/>
              </w:rPr>
              <w:t>.</w:t>
            </w:r>
          </w:p>
          <w:p w14:paraId="513FB659" w14:textId="77777777" w:rsidR="00E00E43" w:rsidRPr="00D52E27" w:rsidRDefault="00E00E43" w:rsidP="0017627E">
            <w:pPr>
              <w:spacing w:line="360" w:lineRule="auto"/>
              <w:jc w:val="both"/>
              <w:rPr>
                <w:color w:val="000000" w:themeColor="text1"/>
              </w:rPr>
            </w:pPr>
          </w:p>
          <w:p w14:paraId="14435238" w14:textId="77777777" w:rsidR="00E00E43" w:rsidRPr="00D52E27" w:rsidRDefault="00E00E43" w:rsidP="0017627E">
            <w:pPr>
              <w:spacing w:line="360" w:lineRule="auto"/>
              <w:jc w:val="both"/>
              <w:rPr>
                <w:color w:val="000000" w:themeColor="text1"/>
              </w:rPr>
            </w:pPr>
            <w:r w:rsidRPr="00D52E27">
              <w:rPr>
                <w:color w:val="000000" w:themeColor="text1"/>
              </w:rPr>
              <w:t>En el caso de no estar debidamente justificada en los plazos establecidos o incurrir en causas de reintegro de las señaladas en el art. 37 de la Ley general de subvenciones, el importe no justificado deberá ser devuelto.</w:t>
            </w:r>
          </w:p>
          <w:p w14:paraId="75B5F8AB" w14:textId="77777777" w:rsidR="00E00E43" w:rsidRDefault="00E00E43" w:rsidP="0017627E">
            <w:pPr>
              <w:spacing w:line="360" w:lineRule="auto"/>
              <w:rPr>
                <w:color w:val="000000" w:themeColor="text1"/>
              </w:rPr>
            </w:pPr>
          </w:p>
          <w:p w14:paraId="00ED0D7D" w14:textId="77777777" w:rsidR="00E00E43" w:rsidRPr="00D52E27" w:rsidRDefault="00E00E43" w:rsidP="0017627E">
            <w:pPr>
              <w:spacing w:line="360" w:lineRule="auto"/>
              <w:jc w:val="both"/>
              <w:rPr>
                <w:color w:val="000000" w:themeColor="text1"/>
              </w:rPr>
            </w:pPr>
            <w:r w:rsidRPr="00D52E27">
              <w:rPr>
                <w:color w:val="000000" w:themeColor="text1"/>
              </w:rPr>
              <w:t>La justificación de gastos se realizará de la siguiente forma:</w:t>
            </w:r>
          </w:p>
          <w:p w14:paraId="212B226B" w14:textId="77777777" w:rsidR="00E00E43" w:rsidRPr="00D52E27" w:rsidRDefault="00E00E43" w:rsidP="00E00E43">
            <w:pPr>
              <w:numPr>
                <w:ilvl w:val="0"/>
                <w:numId w:val="4"/>
              </w:numPr>
              <w:spacing w:line="360" w:lineRule="auto"/>
              <w:jc w:val="both"/>
              <w:rPr>
                <w:color w:val="000000" w:themeColor="text1"/>
              </w:rPr>
            </w:pPr>
            <w:r w:rsidRPr="00D52E27">
              <w:rPr>
                <w:color w:val="000000" w:themeColor="text1"/>
              </w:rPr>
              <w:t xml:space="preserve">Mediante una memoria económica </w:t>
            </w:r>
            <w:r w:rsidRPr="00D52E27">
              <w:rPr>
                <w:color w:val="000000" w:themeColor="text1"/>
              </w:rPr>
              <w:lastRenderedPageBreak/>
              <w:t>justificativa de los gastos derivados de la ejecución del convenio que contendrá:</w:t>
            </w:r>
          </w:p>
          <w:p w14:paraId="0ED42A95" w14:textId="77777777" w:rsidR="00E00E43" w:rsidRPr="00D52E27" w:rsidRDefault="00E00E43" w:rsidP="0017627E">
            <w:pPr>
              <w:spacing w:line="360" w:lineRule="auto"/>
              <w:ind w:left="720"/>
              <w:jc w:val="both"/>
              <w:rPr>
                <w:color w:val="000000" w:themeColor="text1"/>
              </w:rPr>
            </w:pPr>
          </w:p>
          <w:p w14:paraId="7C724E96" w14:textId="77777777" w:rsidR="00E00E43" w:rsidRPr="00D52E27" w:rsidRDefault="00E00E43" w:rsidP="00E00E43">
            <w:pPr>
              <w:numPr>
                <w:ilvl w:val="1"/>
                <w:numId w:val="4"/>
              </w:numPr>
              <w:spacing w:line="360" w:lineRule="auto"/>
              <w:ind w:left="1440"/>
              <w:jc w:val="both"/>
              <w:rPr>
                <w:color w:val="000000" w:themeColor="text1"/>
              </w:rPr>
            </w:pPr>
            <w:r>
              <w:rPr>
                <w:color w:val="000000" w:themeColor="text1"/>
              </w:rPr>
              <w:t>Facturas</w:t>
            </w:r>
            <w:r w:rsidRPr="00D52E27">
              <w:rPr>
                <w:color w:val="000000" w:themeColor="text1"/>
              </w:rPr>
              <w:t xml:space="preserve"> originales relativas a las actividades organizadas por la asociación en el marco de las fiestas o fuera de ellas, siempre persiguiendo el objeto de este convenio. Las facturas deberán reunir los requisitos exigidos legalmente a estos documentos</w:t>
            </w:r>
            <w:r>
              <w:rPr>
                <w:color w:val="000000" w:themeColor="text1"/>
              </w:rPr>
              <w:t xml:space="preserve"> y deberán incluir su correspondiente justificante de pago.</w:t>
            </w:r>
          </w:p>
          <w:p w14:paraId="483DB861" w14:textId="77777777" w:rsidR="00E00E43" w:rsidRDefault="00E00E43" w:rsidP="0017627E">
            <w:pPr>
              <w:spacing w:line="360" w:lineRule="auto"/>
              <w:jc w:val="both"/>
              <w:rPr>
                <w:b/>
                <w:color w:val="000000" w:themeColor="text1"/>
              </w:rPr>
            </w:pPr>
          </w:p>
          <w:p w14:paraId="042B2D4E" w14:textId="77777777" w:rsidR="003C0242" w:rsidRDefault="003C0242" w:rsidP="0017627E">
            <w:pPr>
              <w:spacing w:line="360" w:lineRule="auto"/>
              <w:jc w:val="both"/>
              <w:rPr>
                <w:b/>
                <w:color w:val="000000" w:themeColor="text1"/>
              </w:rPr>
            </w:pPr>
          </w:p>
          <w:p w14:paraId="02D7486B" w14:textId="77777777" w:rsidR="00E00E43" w:rsidRPr="00D52E27" w:rsidRDefault="00E00E43" w:rsidP="0017627E">
            <w:pPr>
              <w:spacing w:line="360" w:lineRule="auto"/>
              <w:jc w:val="both"/>
              <w:rPr>
                <w:b/>
                <w:color w:val="000000" w:themeColor="text1"/>
              </w:rPr>
            </w:pPr>
            <w:r w:rsidRPr="00D52E27">
              <w:rPr>
                <w:b/>
                <w:color w:val="000000" w:themeColor="text1"/>
              </w:rPr>
              <w:t>QUINTO.- RÉGIMEN DE MODIFICACIÓN DEL CONVENIO</w:t>
            </w:r>
          </w:p>
          <w:p w14:paraId="1801E8EC" w14:textId="77777777" w:rsidR="00E00E43" w:rsidRPr="00D52E27" w:rsidRDefault="00E00E43" w:rsidP="0017627E">
            <w:pPr>
              <w:spacing w:line="360" w:lineRule="auto"/>
              <w:jc w:val="both"/>
              <w:rPr>
                <w:color w:val="000000" w:themeColor="text1"/>
              </w:rPr>
            </w:pPr>
          </w:p>
          <w:p w14:paraId="1C51541F" w14:textId="77777777" w:rsidR="00E00E43" w:rsidRPr="00D52E27" w:rsidRDefault="00E00E43" w:rsidP="0017627E">
            <w:pPr>
              <w:spacing w:line="360" w:lineRule="auto"/>
              <w:jc w:val="both"/>
              <w:rPr>
                <w:color w:val="000000" w:themeColor="text1"/>
              </w:rPr>
            </w:pPr>
            <w:r w:rsidRPr="00D52E27">
              <w:rPr>
                <w:color w:val="000000" w:themeColor="text1"/>
              </w:rPr>
              <w:t>La modificación del convenio requerirá acuerdo unánime de las partes firmantes.</w:t>
            </w:r>
          </w:p>
          <w:p w14:paraId="7714DE15" w14:textId="77777777" w:rsidR="00E00E43" w:rsidRPr="00D52E27" w:rsidRDefault="00E00E43" w:rsidP="0017627E">
            <w:pPr>
              <w:spacing w:line="360" w:lineRule="auto"/>
              <w:jc w:val="both"/>
              <w:rPr>
                <w:color w:val="000000" w:themeColor="text1"/>
              </w:rPr>
            </w:pPr>
          </w:p>
          <w:p w14:paraId="7698CE00" w14:textId="77777777" w:rsidR="00E00E43" w:rsidRDefault="00E00E43" w:rsidP="0017627E">
            <w:pPr>
              <w:spacing w:line="360" w:lineRule="auto"/>
              <w:jc w:val="both"/>
              <w:rPr>
                <w:b/>
                <w:color w:val="000000" w:themeColor="text1"/>
              </w:rPr>
            </w:pPr>
          </w:p>
          <w:p w14:paraId="5F23D84C" w14:textId="77777777" w:rsidR="00E00E43" w:rsidRPr="00D52E27" w:rsidRDefault="00E00E43" w:rsidP="0017627E">
            <w:pPr>
              <w:spacing w:line="360" w:lineRule="auto"/>
              <w:jc w:val="both"/>
              <w:rPr>
                <w:b/>
                <w:color w:val="000000" w:themeColor="text1"/>
              </w:rPr>
            </w:pPr>
            <w:r w:rsidRPr="00D52E27">
              <w:rPr>
                <w:b/>
                <w:color w:val="000000" w:themeColor="text1"/>
              </w:rPr>
              <w:t>SEXTO.- PLAZO DE VIGENCIA DEL  CONVENIO</w:t>
            </w:r>
          </w:p>
          <w:p w14:paraId="7D2DD703" w14:textId="77777777" w:rsidR="00E00E43" w:rsidRPr="00D52E27" w:rsidRDefault="00E00E43" w:rsidP="0017627E">
            <w:pPr>
              <w:spacing w:line="360" w:lineRule="auto"/>
              <w:jc w:val="both"/>
              <w:rPr>
                <w:color w:val="000000" w:themeColor="text1"/>
              </w:rPr>
            </w:pPr>
          </w:p>
          <w:p w14:paraId="629E9482" w14:textId="77777777" w:rsidR="00E00E43" w:rsidRPr="00D52E27" w:rsidRDefault="00E00E43" w:rsidP="0017627E">
            <w:pPr>
              <w:spacing w:line="360" w:lineRule="auto"/>
              <w:jc w:val="both"/>
              <w:rPr>
                <w:color w:val="000000" w:themeColor="text1"/>
              </w:rPr>
            </w:pPr>
            <w:r w:rsidRPr="00D52E27">
              <w:rPr>
                <w:color w:val="000000" w:themeColor="text1"/>
              </w:rPr>
              <w:t xml:space="preserve">Desde la firma hasta el 31 de diciembre de 2024. </w:t>
            </w:r>
          </w:p>
          <w:p w14:paraId="78B43A55" w14:textId="77777777" w:rsidR="00E00E43" w:rsidRPr="00D52E27" w:rsidRDefault="00E00E43" w:rsidP="0017627E">
            <w:pPr>
              <w:spacing w:line="360" w:lineRule="auto"/>
              <w:rPr>
                <w:color w:val="000000" w:themeColor="text1"/>
              </w:rPr>
            </w:pPr>
          </w:p>
          <w:p w14:paraId="352EB96E" w14:textId="77777777" w:rsidR="00E00E43" w:rsidRPr="00D52E27" w:rsidRDefault="00E00E43" w:rsidP="0017627E">
            <w:pPr>
              <w:spacing w:line="360" w:lineRule="auto"/>
              <w:rPr>
                <w:b/>
                <w:color w:val="000000" w:themeColor="text1"/>
              </w:rPr>
            </w:pPr>
            <w:r w:rsidRPr="00D52E27">
              <w:rPr>
                <w:b/>
                <w:color w:val="000000" w:themeColor="text1"/>
              </w:rPr>
              <w:lastRenderedPageBreak/>
              <w:t>SÉPTIMO.- EXTINCIÓN DEL CONVENIO</w:t>
            </w:r>
          </w:p>
          <w:p w14:paraId="5C8C6FD3" w14:textId="77777777" w:rsidR="00E00E43" w:rsidRDefault="00E00E43" w:rsidP="0017627E">
            <w:pPr>
              <w:spacing w:line="360" w:lineRule="auto"/>
              <w:rPr>
                <w:b/>
                <w:color w:val="000000" w:themeColor="text1"/>
              </w:rPr>
            </w:pPr>
          </w:p>
          <w:p w14:paraId="19E67F30" w14:textId="77777777" w:rsidR="003C0242" w:rsidRPr="00D52E27" w:rsidRDefault="003C0242" w:rsidP="0017627E">
            <w:pPr>
              <w:spacing w:line="360" w:lineRule="auto"/>
              <w:rPr>
                <w:b/>
                <w:color w:val="000000" w:themeColor="text1"/>
              </w:rPr>
            </w:pPr>
          </w:p>
          <w:p w14:paraId="12AADAB4" w14:textId="77777777" w:rsidR="00E00E43" w:rsidRPr="00D52E27" w:rsidRDefault="00E00E43" w:rsidP="0017627E">
            <w:pPr>
              <w:spacing w:line="360" w:lineRule="auto"/>
              <w:jc w:val="both"/>
              <w:rPr>
                <w:color w:val="000000" w:themeColor="text1"/>
              </w:rPr>
            </w:pPr>
            <w:r w:rsidRPr="00D52E27">
              <w:rPr>
                <w:color w:val="000000" w:themeColor="text1"/>
              </w:rPr>
              <w:t>El presente convenio se extinguirá por el cumplimiento de las actuaciones que constituyen su objeto o por incurrir en causa de resolución:</w:t>
            </w:r>
          </w:p>
          <w:p w14:paraId="3F94F831" w14:textId="77777777" w:rsidR="00E00E43" w:rsidRPr="00D52E27" w:rsidRDefault="00E00E43" w:rsidP="00E00E43">
            <w:pPr>
              <w:numPr>
                <w:ilvl w:val="0"/>
                <w:numId w:val="2"/>
              </w:numPr>
              <w:spacing w:line="360" w:lineRule="auto"/>
              <w:jc w:val="both"/>
              <w:rPr>
                <w:color w:val="000000" w:themeColor="text1"/>
              </w:rPr>
            </w:pPr>
            <w:r w:rsidRPr="00D52E27">
              <w:rPr>
                <w:color w:val="000000" w:themeColor="text1"/>
              </w:rPr>
              <w:t>El transcurso del plazo de vigencia sin haberse acordado la prórroga del mismo.</w:t>
            </w:r>
          </w:p>
          <w:p w14:paraId="5102509B" w14:textId="77777777" w:rsidR="00E00E43" w:rsidRPr="00D52E27" w:rsidRDefault="00E00E43" w:rsidP="00E00E43">
            <w:pPr>
              <w:numPr>
                <w:ilvl w:val="0"/>
                <w:numId w:val="2"/>
              </w:numPr>
              <w:spacing w:line="360" w:lineRule="auto"/>
              <w:jc w:val="both"/>
              <w:rPr>
                <w:color w:val="000000" w:themeColor="text1"/>
              </w:rPr>
            </w:pPr>
            <w:r w:rsidRPr="00D52E27">
              <w:rPr>
                <w:color w:val="000000" w:themeColor="text1"/>
              </w:rPr>
              <w:t>El acuerdo unánime de todas las partes.</w:t>
            </w:r>
          </w:p>
          <w:p w14:paraId="60DB3E39" w14:textId="77777777" w:rsidR="00E00E43" w:rsidRPr="00D52E27" w:rsidRDefault="00E00E43" w:rsidP="00E00E43">
            <w:pPr>
              <w:numPr>
                <w:ilvl w:val="0"/>
                <w:numId w:val="2"/>
              </w:numPr>
              <w:spacing w:line="360" w:lineRule="auto"/>
              <w:jc w:val="both"/>
              <w:rPr>
                <w:color w:val="000000" w:themeColor="text1"/>
              </w:rPr>
            </w:pPr>
            <w:r w:rsidRPr="00D52E27">
              <w:rPr>
                <w:color w:val="000000" w:themeColor="text1"/>
              </w:rPr>
              <w:t xml:space="preserve">El incumplimiento de las obligaciones y compromisos asumidos por alguna de las partes. </w:t>
            </w:r>
          </w:p>
          <w:p w14:paraId="55EEEA78" w14:textId="77777777" w:rsidR="00E00E43" w:rsidRPr="00D52E27" w:rsidRDefault="00E00E43" w:rsidP="00E00E43">
            <w:pPr>
              <w:numPr>
                <w:ilvl w:val="0"/>
                <w:numId w:val="2"/>
              </w:numPr>
              <w:spacing w:line="360" w:lineRule="auto"/>
              <w:jc w:val="both"/>
              <w:rPr>
                <w:color w:val="000000" w:themeColor="text1"/>
              </w:rPr>
            </w:pPr>
            <w:r w:rsidRPr="00D52E27">
              <w:rPr>
                <w:color w:val="000000" w:themeColor="text1"/>
              </w:rPr>
              <w:t>Por decisión judicial declaratoria de nulidad.</w:t>
            </w:r>
          </w:p>
          <w:p w14:paraId="49A5EEA9" w14:textId="77777777" w:rsidR="00E00E43" w:rsidRDefault="00E00E43" w:rsidP="00E00E43">
            <w:pPr>
              <w:numPr>
                <w:ilvl w:val="0"/>
                <w:numId w:val="2"/>
              </w:numPr>
              <w:spacing w:line="360" w:lineRule="auto"/>
              <w:jc w:val="both"/>
              <w:rPr>
                <w:color w:val="000000" w:themeColor="text1"/>
              </w:rPr>
            </w:pPr>
            <w:r w:rsidRPr="00D52E27">
              <w:rPr>
                <w:color w:val="000000" w:themeColor="text1"/>
              </w:rPr>
              <w:t xml:space="preserve">Por cualquier otra causa prevista en las leyes. </w:t>
            </w:r>
          </w:p>
          <w:p w14:paraId="7DC1A6E7" w14:textId="77777777" w:rsidR="00E00E43" w:rsidRPr="00D52E27" w:rsidRDefault="00E00E43" w:rsidP="00E00E43">
            <w:pPr>
              <w:numPr>
                <w:ilvl w:val="0"/>
                <w:numId w:val="2"/>
              </w:numPr>
              <w:spacing w:line="360" w:lineRule="auto"/>
              <w:jc w:val="both"/>
              <w:rPr>
                <w:color w:val="000000" w:themeColor="text1"/>
              </w:rPr>
            </w:pPr>
          </w:p>
          <w:p w14:paraId="092CE023" w14:textId="77777777" w:rsidR="00E00E43" w:rsidRPr="00D52E27" w:rsidRDefault="00E00E43" w:rsidP="0017627E">
            <w:pPr>
              <w:spacing w:line="360" w:lineRule="auto"/>
              <w:rPr>
                <w:b/>
                <w:color w:val="000000" w:themeColor="text1"/>
              </w:rPr>
            </w:pPr>
            <w:r w:rsidRPr="00D52E27">
              <w:rPr>
                <w:b/>
                <w:color w:val="000000" w:themeColor="text1"/>
              </w:rPr>
              <w:t>OCTAVO.- EFECTOS DE LA RESOLUCIÓN DEL CONVENIO</w:t>
            </w:r>
          </w:p>
          <w:p w14:paraId="199F47B4" w14:textId="77777777" w:rsidR="00E00E43" w:rsidRPr="00D52E27" w:rsidRDefault="00E00E43" w:rsidP="0017627E">
            <w:pPr>
              <w:spacing w:line="360" w:lineRule="auto"/>
              <w:rPr>
                <w:b/>
                <w:color w:val="000000" w:themeColor="text1"/>
              </w:rPr>
            </w:pPr>
          </w:p>
          <w:p w14:paraId="0E8E8595" w14:textId="77777777" w:rsidR="00E00E43" w:rsidRPr="00D52E27" w:rsidRDefault="00E00E43" w:rsidP="0017627E">
            <w:pPr>
              <w:spacing w:line="360" w:lineRule="auto"/>
              <w:jc w:val="both"/>
              <w:rPr>
                <w:color w:val="000000" w:themeColor="text1"/>
              </w:rPr>
            </w:pPr>
            <w:r w:rsidRPr="00D52E27">
              <w:rPr>
                <w:color w:val="000000" w:themeColor="text1"/>
              </w:rPr>
              <w:t>Cumplido y/o resuelto el convenio, se llevará a cabo su liquidación con el objeto de determinar el cumplimiento de las obligaciones y compromisos de cada una de las partes.</w:t>
            </w:r>
          </w:p>
          <w:p w14:paraId="0CA759A8" w14:textId="77777777" w:rsidR="00E00E43" w:rsidRPr="00D52E27" w:rsidRDefault="00E00E43" w:rsidP="0017627E">
            <w:pPr>
              <w:spacing w:line="360" w:lineRule="auto"/>
              <w:rPr>
                <w:color w:val="000000" w:themeColor="text1"/>
              </w:rPr>
            </w:pPr>
          </w:p>
          <w:p w14:paraId="0B27422C" w14:textId="77777777" w:rsidR="00E00E43" w:rsidRPr="00D52E27" w:rsidRDefault="00E00E43" w:rsidP="0017627E">
            <w:pPr>
              <w:spacing w:line="360" w:lineRule="auto"/>
              <w:rPr>
                <w:b/>
                <w:color w:val="000000" w:themeColor="text1"/>
              </w:rPr>
            </w:pPr>
            <w:r w:rsidRPr="00D52E27">
              <w:rPr>
                <w:b/>
                <w:color w:val="000000" w:themeColor="text1"/>
              </w:rPr>
              <w:t>NOVENO.- PROTECCIÓN DE DATOS DE CARÁCTER PERSONAL</w:t>
            </w:r>
          </w:p>
          <w:p w14:paraId="7C22580A" w14:textId="77777777" w:rsidR="00E00E43" w:rsidRPr="00D52E27" w:rsidRDefault="00E00E43" w:rsidP="0017627E">
            <w:pPr>
              <w:spacing w:line="360" w:lineRule="auto"/>
              <w:rPr>
                <w:b/>
                <w:color w:val="000000" w:themeColor="text1"/>
              </w:rPr>
            </w:pPr>
          </w:p>
          <w:p w14:paraId="4C987177" w14:textId="77777777" w:rsidR="00E00E43" w:rsidRPr="00D52E27" w:rsidRDefault="00E00E43" w:rsidP="0017627E">
            <w:pPr>
              <w:spacing w:line="360" w:lineRule="auto"/>
              <w:jc w:val="both"/>
              <w:rPr>
                <w:color w:val="000000" w:themeColor="text1"/>
              </w:rPr>
            </w:pPr>
            <w:r w:rsidRPr="00D52E27">
              <w:rPr>
                <w:color w:val="000000" w:themeColor="text1"/>
              </w:rPr>
              <w:t xml:space="preserve">Las partes firmantes se comprometen a cumplir con lo dispuesto en la Ley Orgánica 3/2018, de 5 de diciembre, de Protección de Datos Personales y garantía de los derechos digitales. </w:t>
            </w:r>
          </w:p>
          <w:p w14:paraId="0F45C98F" w14:textId="77777777" w:rsidR="00E00E43" w:rsidRPr="00D52E27" w:rsidRDefault="00E00E43" w:rsidP="0017627E">
            <w:pPr>
              <w:spacing w:line="360" w:lineRule="auto"/>
              <w:rPr>
                <w:color w:val="000000" w:themeColor="text1"/>
              </w:rPr>
            </w:pPr>
          </w:p>
          <w:p w14:paraId="035238F0" w14:textId="77777777" w:rsidR="00E00E43" w:rsidRPr="00D52E27" w:rsidRDefault="00E00E43" w:rsidP="0017627E">
            <w:pPr>
              <w:spacing w:line="360" w:lineRule="auto"/>
              <w:rPr>
                <w:color w:val="000000" w:themeColor="text1"/>
              </w:rPr>
            </w:pPr>
          </w:p>
          <w:p w14:paraId="045EF554" w14:textId="77777777" w:rsidR="00E00E43" w:rsidRPr="00D52E27" w:rsidRDefault="00E00E43" w:rsidP="0017627E">
            <w:pPr>
              <w:spacing w:line="360" w:lineRule="auto"/>
              <w:jc w:val="both"/>
              <w:rPr>
                <w:color w:val="000000" w:themeColor="text1"/>
              </w:rPr>
            </w:pPr>
            <w:r w:rsidRPr="00D52E27">
              <w:rPr>
                <w:color w:val="000000" w:themeColor="text1"/>
              </w:rPr>
              <w:t>En prueba de conformidad, se formaliza y firma el presente convenio, en lugar y fecha indicados en el encabezamiento</w:t>
            </w:r>
          </w:p>
          <w:p w14:paraId="49F65C74" w14:textId="77777777" w:rsidR="00E00E43" w:rsidRDefault="00E00E43" w:rsidP="0017627E">
            <w:pPr>
              <w:spacing w:line="360" w:lineRule="auto"/>
              <w:rPr>
                <w:color w:val="000000" w:themeColor="text1"/>
              </w:rPr>
            </w:pPr>
          </w:p>
          <w:p w14:paraId="0B459CCF" w14:textId="77777777" w:rsidR="00E00E43" w:rsidRPr="00B949DB" w:rsidRDefault="00E00E43" w:rsidP="0017627E">
            <w:pPr>
              <w:spacing w:line="360" w:lineRule="auto"/>
              <w:jc w:val="center"/>
              <w:rPr>
                <w:color w:val="000000" w:themeColor="text1"/>
              </w:rPr>
            </w:pPr>
            <w:r w:rsidRPr="00B949DB">
              <w:rPr>
                <w:color w:val="000000" w:themeColor="text1"/>
              </w:rPr>
              <w:t>D. Ernesto Molledo Larrea jn.</w:t>
            </w:r>
          </w:p>
          <w:p w14:paraId="089D711E" w14:textId="77777777" w:rsidR="00E00E43" w:rsidRPr="00B949DB" w:rsidRDefault="00E00E43" w:rsidP="0017627E">
            <w:pPr>
              <w:spacing w:line="360" w:lineRule="auto"/>
              <w:jc w:val="center"/>
              <w:rPr>
                <w:color w:val="000000" w:themeColor="text1"/>
              </w:rPr>
            </w:pPr>
            <w:r w:rsidRPr="00B949DB">
              <w:rPr>
                <w:color w:val="000000" w:themeColor="text1"/>
              </w:rPr>
              <w:t>Comisión de Fiestas</w:t>
            </w:r>
            <w:r>
              <w:rPr>
                <w:color w:val="000000" w:themeColor="text1"/>
              </w:rPr>
              <w:t xml:space="preserve"> de</w:t>
            </w:r>
            <w:r w:rsidRPr="00B949DB">
              <w:rPr>
                <w:color w:val="000000" w:themeColor="text1"/>
              </w:rPr>
              <w:t xml:space="preserve"> Ugarte “COMFU”</w:t>
            </w:r>
          </w:p>
          <w:p w14:paraId="6C7EFCAC" w14:textId="1B093D0E" w:rsidR="00E00E43" w:rsidRPr="00D52E27" w:rsidRDefault="00E00E43" w:rsidP="0061019E">
            <w:pPr>
              <w:spacing w:line="360" w:lineRule="auto"/>
              <w:jc w:val="center"/>
              <w:rPr>
                <w:color w:val="000000" w:themeColor="text1"/>
              </w:rPr>
            </w:pPr>
            <w:r>
              <w:rPr>
                <w:color w:val="000000" w:themeColor="text1"/>
              </w:rPr>
              <w:t xml:space="preserve"> </w:t>
            </w:r>
          </w:p>
        </w:tc>
      </w:tr>
    </w:tbl>
    <w:p w14:paraId="54A25E99" w14:textId="77777777" w:rsidR="0070641A" w:rsidRDefault="0070641A" w:rsidP="003C0242">
      <w:pPr>
        <w:spacing w:after="0" w:line="360" w:lineRule="auto"/>
        <w:rPr>
          <w:rFonts w:ascii="Century Gothic" w:hAnsi="Century Gothic"/>
          <w:b/>
        </w:rPr>
      </w:pPr>
    </w:p>
    <w:sectPr w:rsidR="0070641A" w:rsidSect="003D4A63">
      <w:headerReference w:type="default" r:id="rId8"/>
      <w:footerReference w:type="default" r:id="rId9"/>
      <w:headerReference w:type="first" r:id="rId10"/>
      <w:footerReference w:type="first" r:id="rId11"/>
      <w:pgSz w:w="11907" w:h="16840" w:code="9"/>
      <w:pgMar w:top="2552" w:right="1701" w:bottom="1701" w:left="1701" w:header="284" w:footer="227"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B72170" w14:textId="77777777" w:rsidR="00A567D6" w:rsidRDefault="00A567D6">
      <w:pPr>
        <w:spacing w:after="0" w:line="240" w:lineRule="auto"/>
      </w:pPr>
      <w:r>
        <w:separator/>
      </w:r>
    </w:p>
  </w:endnote>
  <w:endnote w:type="continuationSeparator" w:id="0">
    <w:p w14:paraId="318C7EE7" w14:textId="77777777" w:rsidR="00A567D6" w:rsidRDefault="00A567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 Pro">
    <w:altName w:val="Minion Pro"/>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8262876"/>
      <w:docPartObj>
        <w:docPartGallery w:val="Page Numbers (Bottom of Page)"/>
        <w:docPartUnique/>
      </w:docPartObj>
    </w:sdtPr>
    <w:sdtEndPr/>
    <w:sdtContent>
      <w:p w14:paraId="1B82381A" w14:textId="6BFE5829" w:rsidR="00B20163" w:rsidRDefault="00B20163">
        <w:pPr>
          <w:pStyle w:val="Piedepgina"/>
          <w:jc w:val="right"/>
        </w:pPr>
        <w:r>
          <w:fldChar w:fldCharType="begin"/>
        </w:r>
        <w:r>
          <w:instrText>PAGE   \* MERGEFORMAT</w:instrText>
        </w:r>
        <w:r>
          <w:fldChar w:fldCharType="separate"/>
        </w:r>
        <w:r w:rsidR="00B267D6">
          <w:rPr>
            <w:noProof/>
          </w:rPr>
          <w:t>6</w:t>
        </w:r>
        <w:r>
          <w:fldChar w:fldCharType="end"/>
        </w:r>
      </w:p>
    </w:sdtContent>
  </w:sdt>
  <w:p w14:paraId="71F13DD2" w14:textId="77777777" w:rsidR="00247F36" w:rsidRDefault="00B267D6">
    <w:pPr>
      <w:pStyle w:val="Piedepgina"/>
      <w:jc w:val="right"/>
      <w:rPr>
        <w:rFonts w:ascii="Verdana" w:hAnsi="Verdana"/>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44ABE" w14:textId="77777777" w:rsidR="00247F36" w:rsidRDefault="00B267D6">
    <w:pPr>
      <w:pStyle w:val="Piedepgina"/>
      <w:jc w:val="right"/>
      <w:rPr>
        <w:rFonts w:ascii="Verdana" w:hAnsi="Verdana"/>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EEADA0" w14:textId="77777777" w:rsidR="00A567D6" w:rsidRDefault="00A567D6">
      <w:pPr>
        <w:spacing w:after="0" w:line="240" w:lineRule="auto"/>
      </w:pPr>
      <w:r>
        <w:separator/>
      </w:r>
    </w:p>
  </w:footnote>
  <w:footnote w:type="continuationSeparator" w:id="0">
    <w:p w14:paraId="568174B1" w14:textId="77777777" w:rsidR="00A567D6" w:rsidRDefault="00A567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0AE5F2" w14:textId="4B82ADD0" w:rsidR="00F40D83" w:rsidRDefault="00F40D83">
    <w:pPr>
      <w:pStyle w:val="Encabezado"/>
    </w:pPr>
  </w:p>
  <w:p w14:paraId="3E928517" w14:textId="6324E338" w:rsidR="00DB44C3" w:rsidRDefault="00DB44C3" w:rsidP="00DB44C3">
    <w:pPr>
      <w:pStyle w:val="Encabezado"/>
      <w:tabs>
        <w:tab w:val="left" w:pos="6990"/>
      </w:tabs>
      <w:jc w:val="both"/>
    </w:pPr>
    <w:r>
      <w:tab/>
    </w:r>
    <w:r>
      <w:tab/>
    </w:r>
  </w:p>
  <w:p w14:paraId="38FA0BB5" w14:textId="49685224" w:rsidR="00415FA3" w:rsidRDefault="00A46E9B" w:rsidP="008D4A09">
    <w:pPr>
      <w:pStyle w:val="Encabezado"/>
      <w:tabs>
        <w:tab w:val="left" w:pos="6990"/>
      </w:tabs>
    </w:pPr>
    <w:r>
      <w:rPr>
        <w:noProof/>
      </w:rPr>
      <w:drawing>
        <wp:inline distT="0" distB="0" distL="0" distR="0" wp14:anchorId="09BDC7A2" wp14:editId="6F82E243">
          <wp:extent cx="1579415" cy="914400"/>
          <wp:effectExtent l="0" t="0" r="1905" b="0"/>
          <wp:docPr id="1" name="Imagen 1" descr="N:\DECRETOS\logo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DECRETOS\logo 2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89178" cy="92005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tblGrid>
    <w:tr w:rsidR="00415FA3" w14:paraId="3FAEFD8B" w14:textId="77777777" w:rsidTr="00415FA3">
      <w:trPr>
        <w:jc w:val="center"/>
      </w:trPr>
      <w:tc>
        <w:tcPr>
          <w:tcW w:w="6629" w:type="dxa"/>
        </w:tcPr>
        <w:p w14:paraId="2602421C" w14:textId="0FCD5B28" w:rsidR="00415FA3" w:rsidRDefault="00033DAC" w:rsidP="00415FA3">
          <w:pPr>
            <w:pStyle w:val="Encabezado"/>
            <w:jc w:val="center"/>
          </w:pPr>
          <w:r>
            <w:rPr>
              <w:noProof/>
            </w:rPr>
            <w:drawing>
              <wp:inline distT="0" distB="0" distL="0" distR="0" wp14:anchorId="542ECD4C" wp14:editId="65458FDD">
                <wp:extent cx="2087880" cy="1294200"/>
                <wp:effectExtent l="0" t="0" r="0" b="1270"/>
                <wp:docPr id="3" name="Imagen 4">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a:extLst>
                            <a:ext uri="{FF2B5EF4-FFF2-40B4-BE49-F238E27FC236}">
                              <a16:creationId xmlns:a16="http://schemas.microsoft.com/office/drawing/2014/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84EDD739-DE8C-5C02-3460-13A7F31ECAED}"/>
                            </a:ext>
                          </a:extLst>
                        </pic:cNvPr>
                        <pic:cNvPicPr>
                          <a:picLocks noChangeAspect="1"/>
                        </pic:cNvPicPr>
                      </pic:nvPicPr>
                      <pic:blipFill>
                        <a:blip r:embed="rId1">
                          <a:extLst>
                            <a:ext uri="{BEBA8EAE-BF5A-486C-A8C5-ECC9F3942E4B}">
                              <a14:imgProps xmlns:a14="http://schemas.microsoft.com/office/drawing/2010/main">
                                <a14:imgLayer r:embed="rId2">
                                  <a14:imgEffect>
                                    <a14:backgroundRemoval t="9945" b="94337" l="8305" r="91182">
                                      <a14:foregroundMark x1="8476" y1="68508" x2="25000" y2="68370"/>
                                      <a14:foregroundMark x1="25000" y1="68370" x2="87842" y2="70856"/>
                                      <a14:foregroundMark x1="87842" y1="70856" x2="89983" y2="70580"/>
                                      <a14:foregroundMark x1="7363" y1="71133" x2="37329" y2="70304"/>
                                      <a14:foregroundMark x1="37329" y1="70304" x2="84932" y2="72928"/>
                                      <a14:foregroundMark x1="84932" y1="72928" x2="91182" y2="72376"/>
                                      <a14:foregroundMark x1="91182" y1="72376" x2="8818" y2="66713"/>
                                      <a14:foregroundMark x1="26627" y1="80525" x2="74829" y2="81906"/>
                                      <a14:foregroundMark x1="74829" y1="81906" x2="74743" y2="81768"/>
                                      <a14:foregroundMark x1="44264" y1="89917" x2="56421" y2="90193"/>
                                      <a14:foregroundMark x1="56421" y1="90193" x2="57877" y2="90055"/>
                                      <a14:foregroundMark x1="47945" y1="94890" x2="53168" y2="94199"/>
                                      <a14:foregroundMark x1="53168" y1="94199" x2="53253" y2="94199"/>
                                      <a14:foregroundMark x1="54024" y1="94199" x2="47346" y2="94337"/>
                                    </a14:backgroundRemoval>
                                  </a14:imgEffect>
                                </a14:imgLayer>
                              </a14:imgProps>
                            </a:ext>
                          </a:extLst>
                        </a:blip>
                        <a:stretch>
                          <a:fillRect/>
                        </a:stretch>
                      </pic:blipFill>
                      <pic:spPr>
                        <a:xfrm>
                          <a:off x="0" y="0"/>
                          <a:ext cx="2112411" cy="1309406"/>
                        </a:xfrm>
                        <a:prstGeom prst="rect">
                          <a:avLst/>
                        </a:prstGeom>
                      </pic:spPr>
                    </pic:pic>
                  </a:graphicData>
                </a:graphic>
              </wp:inline>
            </w:drawing>
          </w:r>
        </w:p>
      </w:tc>
    </w:tr>
  </w:tbl>
  <w:p w14:paraId="3741A160" w14:textId="77777777" w:rsidR="00247F36" w:rsidRDefault="00B267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33781"/>
    <w:multiLevelType w:val="hybridMultilevel"/>
    <w:tmpl w:val="B73C2736"/>
    <w:lvl w:ilvl="0" w:tplc="D354DF14">
      <w:start w:val="1"/>
      <w:numFmt w:val="bullet"/>
      <w:lvlText w:val="-"/>
      <w:lvlJc w:val="left"/>
      <w:pPr>
        <w:ind w:left="531" w:hanging="360"/>
      </w:pPr>
      <w:rPr>
        <w:rFonts w:ascii="Calibri" w:eastAsiaTheme="minorHAnsi" w:hAnsi="Calibri" w:cs="Calibri" w:hint="default"/>
      </w:rPr>
    </w:lvl>
    <w:lvl w:ilvl="1" w:tplc="042D0003" w:tentative="1">
      <w:start w:val="1"/>
      <w:numFmt w:val="bullet"/>
      <w:lvlText w:val="o"/>
      <w:lvlJc w:val="left"/>
      <w:pPr>
        <w:ind w:left="1251" w:hanging="360"/>
      </w:pPr>
      <w:rPr>
        <w:rFonts w:ascii="Courier New" w:hAnsi="Courier New" w:cs="Courier New" w:hint="default"/>
      </w:rPr>
    </w:lvl>
    <w:lvl w:ilvl="2" w:tplc="042D0005" w:tentative="1">
      <w:start w:val="1"/>
      <w:numFmt w:val="bullet"/>
      <w:lvlText w:val=""/>
      <w:lvlJc w:val="left"/>
      <w:pPr>
        <w:ind w:left="1971" w:hanging="360"/>
      </w:pPr>
      <w:rPr>
        <w:rFonts w:ascii="Wingdings" w:hAnsi="Wingdings" w:hint="default"/>
      </w:rPr>
    </w:lvl>
    <w:lvl w:ilvl="3" w:tplc="042D0001" w:tentative="1">
      <w:start w:val="1"/>
      <w:numFmt w:val="bullet"/>
      <w:lvlText w:val=""/>
      <w:lvlJc w:val="left"/>
      <w:pPr>
        <w:ind w:left="2691" w:hanging="360"/>
      </w:pPr>
      <w:rPr>
        <w:rFonts w:ascii="Symbol" w:hAnsi="Symbol" w:hint="default"/>
      </w:rPr>
    </w:lvl>
    <w:lvl w:ilvl="4" w:tplc="042D0003" w:tentative="1">
      <w:start w:val="1"/>
      <w:numFmt w:val="bullet"/>
      <w:lvlText w:val="o"/>
      <w:lvlJc w:val="left"/>
      <w:pPr>
        <w:ind w:left="3411" w:hanging="360"/>
      </w:pPr>
      <w:rPr>
        <w:rFonts w:ascii="Courier New" w:hAnsi="Courier New" w:cs="Courier New" w:hint="default"/>
      </w:rPr>
    </w:lvl>
    <w:lvl w:ilvl="5" w:tplc="042D0005" w:tentative="1">
      <w:start w:val="1"/>
      <w:numFmt w:val="bullet"/>
      <w:lvlText w:val=""/>
      <w:lvlJc w:val="left"/>
      <w:pPr>
        <w:ind w:left="4131" w:hanging="360"/>
      </w:pPr>
      <w:rPr>
        <w:rFonts w:ascii="Wingdings" w:hAnsi="Wingdings" w:hint="default"/>
      </w:rPr>
    </w:lvl>
    <w:lvl w:ilvl="6" w:tplc="042D0001" w:tentative="1">
      <w:start w:val="1"/>
      <w:numFmt w:val="bullet"/>
      <w:lvlText w:val=""/>
      <w:lvlJc w:val="left"/>
      <w:pPr>
        <w:ind w:left="4851" w:hanging="360"/>
      </w:pPr>
      <w:rPr>
        <w:rFonts w:ascii="Symbol" w:hAnsi="Symbol" w:hint="default"/>
      </w:rPr>
    </w:lvl>
    <w:lvl w:ilvl="7" w:tplc="042D0003" w:tentative="1">
      <w:start w:val="1"/>
      <w:numFmt w:val="bullet"/>
      <w:lvlText w:val="o"/>
      <w:lvlJc w:val="left"/>
      <w:pPr>
        <w:ind w:left="5571" w:hanging="360"/>
      </w:pPr>
      <w:rPr>
        <w:rFonts w:ascii="Courier New" w:hAnsi="Courier New" w:cs="Courier New" w:hint="default"/>
      </w:rPr>
    </w:lvl>
    <w:lvl w:ilvl="8" w:tplc="042D0005" w:tentative="1">
      <w:start w:val="1"/>
      <w:numFmt w:val="bullet"/>
      <w:lvlText w:val=""/>
      <w:lvlJc w:val="left"/>
      <w:pPr>
        <w:ind w:left="6291" w:hanging="360"/>
      </w:pPr>
      <w:rPr>
        <w:rFonts w:ascii="Wingdings" w:hAnsi="Wingdings" w:hint="default"/>
      </w:rPr>
    </w:lvl>
  </w:abstractNum>
  <w:abstractNum w:abstractNumId="1">
    <w:nsid w:val="18B625BF"/>
    <w:multiLevelType w:val="hybridMultilevel"/>
    <w:tmpl w:val="7204689C"/>
    <w:lvl w:ilvl="0" w:tplc="63EE28B0">
      <w:start w:val="1"/>
      <w:numFmt w:val="decimal"/>
      <w:lvlText w:val="%1."/>
      <w:lvlJc w:val="left"/>
      <w:pPr>
        <w:ind w:left="956" w:hanging="360"/>
      </w:pPr>
      <w:rPr>
        <w:rFonts w:hint="default"/>
      </w:rPr>
    </w:lvl>
    <w:lvl w:ilvl="1" w:tplc="042D0019" w:tentative="1">
      <w:start w:val="1"/>
      <w:numFmt w:val="lowerLetter"/>
      <w:lvlText w:val="%2."/>
      <w:lvlJc w:val="left"/>
      <w:pPr>
        <w:ind w:left="1676" w:hanging="360"/>
      </w:pPr>
    </w:lvl>
    <w:lvl w:ilvl="2" w:tplc="042D001B" w:tentative="1">
      <w:start w:val="1"/>
      <w:numFmt w:val="lowerRoman"/>
      <w:lvlText w:val="%3."/>
      <w:lvlJc w:val="right"/>
      <w:pPr>
        <w:ind w:left="2396" w:hanging="180"/>
      </w:pPr>
    </w:lvl>
    <w:lvl w:ilvl="3" w:tplc="042D000F" w:tentative="1">
      <w:start w:val="1"/>
      <w:numFmt w:val="decimal"/>
      <w:lvlText w:val="%4."/>
      <w:lvlJc w:val="left"/>
      <w:pPr>
        <w:ind w:left="3116" w:hanging="360"/>
      </w:pPr>
    </w:lvl>
    <w:lvl w:ilvl="4" w:tplc="042D0019" w:tentative="1">
      <w:start w:val="1"/>
      <w:numFmt w:val="lowerLetter"/>
      <w:lvlText w:val="%5."/>
      <w:lvlJc w:val="left"/>
      <w:pPr>
        <w:ind w:left="3836" w:hanging="360"/>
      </w:pPr>
    </w:lvl>
    <w:lvl w:ilvl="5" w:tplc="042D001B" w:tentative="1">
      <w:start w:val="1"/>
      <w:numFmt w:val="lowerRoman"/>
      <w:lvlText w:val="%6."/>
      <w:lvlJc w:val="right"/>
      <w:pPr>
        <w:ind w:left="4556" w:hanging="180"/>
      </w:pPr>
    </w:lvl>
    <w:lvl w:ilvl="6" w:tplc="042D000F" w:tentative="1">
      <w:start w:val="1"/>
      <w:numFmt w:val="decimal"/>
      <w:lvlText w:val="%7."/>
      <w:lvlJc w:val="left"/>
      <w:pPr>
        <w:ind w:left="5276" w:hanging="360"/>
      </w:pPr>
    </w:lvl>
    <w:lvl w:ilvl="7" w:tplc="042D0019" w:tentative="1">
      <w:start w:val="1"/>
      <w:numFmt w:val="lowerLetter"/>
      <w:lvlText w:val="%8."/>
      <w:lvlJc w:val="left"/>
      <w:pPr>
        <w:ind w:left="5996" w:hanging="360"/>
      </w:pPr>
    </w:lvl>
    <w:lvl w:ilvl="8" w:tplc="042D001B" w:tentative="1">
      <w:start w:val="1"/>
      <w:numFmt w:val="lowerRoman"/>
      <w:lvlText w:val="%9."/>
      <w:lvlJc w:val="right"/>
      <w:pPr>
        <w:ind w:left="6716" w:hanging="180"/>
      </w:pPr>
    </w:lvl>
  </w:abstractNum>
  <w:abstractNum w:abstractNumId="2">
    <w:nsid w:val="1C8438E9"/>
    <w:multiLevelType w:val="hybridMultilevel"/>
    <w:tmpl w:val="CC207DB0"/>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5015C1D"/>
    <w:multiLevelType w:val="hybridMultilevel"/>
    <w:tmpl w:val="CE8C88C0"/>
    <w:lvl w:ilvl="0" w:tplc="865E3196">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211"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8464268"/>
    <w:multiLevelType w:val="hybridMultilevel"/>
    <w:tmpl w:val="C77A2B38"/>
    <w:lvl w:ilvl="0" w:tplc="AE6CE03A">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nsid w:val="35937479"/>
    <w:multiLevelType w:val="hybridMultilevel"/>
    <w:tmpl w:val="1A8000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DA528DC"/>
    <w:multiLevelType w:val="hybridMultilevel"/>
    <w:tmpl w:val="9878BB14"/>
    <w:lvl w:ilvl="0" w:tplc="0C0A000F">
      <w:start w:val="1"/>
      <w:numFmt w:val="decimal"/>
      <w:lvlText w:val="%1."/>
      <w:lvlJc w:val="left"/>
      <w:pPr>
        <w:ind w:left="720" w:hanging="360"/>
      </w:pPr>
      <w:rPr>
        <w:rFonts w:hint="default"/>
        <w:b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D3E7E55"/>
    <w:multiLevelType w:val="hybridMultilevel"/>
    <w:tmpl w:val="E5B4BCC0"/>
    <w:lvl w:ilvl="0" w:tplc="8CCE507A">
      <w:start w:val="4"/>
      <w:numFmt w:val="decimal"/>
      <w:lvlText w:val="%1."/>
      <w:lvlJc w:val="left"/>
      <w:pPr>
        <w:ind w:left="814" w:hanging="360"/>
      </w:pPr>
      <w:rPr>
        <w:rFonts w:hint="default"/>
      </w:rPr>
    </w:lvl>
    <w:lvl w:ilvl="1" w:tplc="042D0019" w:tentative="1">
      <w:start w:val="1"/>
      <w:numFmt w:val="lowerLetter"/>
      <w:lvlText w:val="%2."/>
      <w:lvlJc w:val="left"/>
      <w:pPr>
        <w:ind w:left="1534" w:hanging="360"/>
      </w:pPr>
    </w:lvl>
    <w:lvl w:ilvl="2" w:tplc="042D001B" w:tentative="1">
      <w:start w:val="1"/>
      <w:numFmt w:val="lowerRoman"/>
      <w:lvlText w:val="%3."/>
      <w:lvlJc w:val="right"/>
      <w:pPr>
        <w:ind w:left="2254" w:hanging="180"/>
      </w:pPr>
    </w:lvl>
    <w:lvl w:ilvl="3" w:tplc="042D000F" w:tentative="1">
      <w:start w:val="1"/>
      <w:numFmt w:val="decimal"/>
      <w:lvlText w:val="%4."/>
      <w:lvlJc w:val="left"/>
      <w:pPr>
        <w:ind w:left="2974" w:hanging="360"/>
      </w:pPr>
    </w:lvl>
    <w:lvl w:ilvl="4" w:tplc="042D0019" w:tentative="1">
      <w:start w:val="1"/>
      <w:numFmt w:val="lowerLetter"/>
      <w:lvlText w:val="%5."/>
      <w:lvlJc w:val="left"/>
      <w:pPr>
        <w:ind w:left="3694" w:hanging="360"/>
      </w:pPr>
    </w:lvl>
    <w:lvl w:ilvl="5" w:tplc="042D001B" w:tentative="1">
      <w:start w:val="1"/>
      <w:numFmt w:val="lowerRoman"/>
      <w:lvlText w:val="%6."/>
      <w:lvlJc w:val="right"/>
      <w:pPr>
        <w:ind w:left="4414" w:hanging="180"/>
      </w:pPr>
    </w:lvl>
    <w:lvl w:ilvl="6" w:tplc="042D000F" w:tentative="1">
      <w:start w:val="1"/>
      <w:numFmt w:val="decimal"/>
      <w:lvlText w:val="%7."/>
      <w:lvlJc w:val="left"/>
      <w:pPr>
        <w:ind w:left="5134" w:hanging="360"/>
      </w:pPr>
    </w:lvl>
    <w:lvl w:ilvl="7" w:tplc="042D0019" w:tentative="1">
      <w:start w:val="1"/>
      <w:numFmt w:val="lowerLetter"/>
      <w:lvlText w:val="%8."/>
      <w:lvlJc w:val="left"/>
      <w:pPr>
        <w:ind w:left="5854" w:hanging="360"/>
      </w:pPr>
    </w:lvl>
    <w:lvl w:ilvl="8" w:tplc="042D001B" w:tentative="1">
      <w:start w:val="1"/>
      <w:numFmt w:val="lowerRoman"/>
      <w:lvlText w:val="%9."/>
      <w:lvlJc w:val="right"/>
      <w:pPr>
        <w:ind w:left="6574" w:hanging="180"/>
      </w:pPr>
    </w:lvl>
  </w:abstractNum>
  <w:abstractNum w:abstractNumId="8">
    <w:nsid w:val="60584B3C"/>
    <w:multiLevelType w:val="hybridMultilevel"/>
    <w:tmpl w:val="CD328B4E"/>
    <w:lvl w:ilvl="0" w:tplc="0C0A0003">
      <w:start w:val="1"/>
      <w:numFmt w:val="bullet"/>
      <w:lvlText w:val="o"/>
      <w:lvlJc w:val="left"/>
      <w:pPr>
        <w:ind w:left="1070" w:hanging="360"/>
      </w:pPr>
      <w:rPr>
        <w:rFonts w:ascii="Courier New" w:hAnsi="Courier New" w:cs="Courier New"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9">
    <w:nsid w:val="63923068"/>
    <w:multiLevelType w:val="hybridMultilevel"/>
    <w:tmpl w:val="40AEB872"/>
    <w:lvl w:ilvl="0" w:tplc="C96CECF0">
      <w:start w:val="1"/>
      <w:numFmt w:val="decimal"/>
      <w:lvlText w:val="%1."/>
      <w:lvlJc w:val="left"/>
      <w:pPr>
        <w:ind w:left="394" w:hanging="360"/>
      </w:pPr>
      <w:rPr>
        <w:rFonts w:hint="default"/>
      </w:rPr>
    </w:lvl>
    <w:lvl w:ilvl="1" w:tplc="042D0019" w:tentative="1">
      <w:start w:val="1"/>
      <w:numFmt w:val="lowerLetter"/>
      <w:lvlText w:val="%2."/>
      <w:lvlJc w:val="left"/>
      <w:pPr>
        <w:ind w:left="1114" w:hanging="360"/>
      </w:pPr>
    </w:lvl>
    <w:lvl w:ilvl="2" w:tplc="042D001B" w:tentative="1">
      <w:start w:val="1"/>
      <w:numFmt w:val="lowerRoman"/>
      <w:lvlText w:val="%3."/>
      <w:lvlJc w:val="right"/>
      <w:pPr>
        <w:ind w:left="1834" w:hanging="180"/>
      </w:pPr>
    </w:lvl>
    <w:lvl w:ilvl="3" w:tplc="042D000F" w:tentative="1">
      <w:start w:val="1"/>
      <w:numFmt w:val="decimal"/>
      <w:lvlText w:val="%4."/>
      <w:lvlJc w:val="left"/>
      <w:pPr>
        <w:ind w:left="2554" w:hanging="360"/>
      </w:pPr>
    </w:lvl>
    <w:lvl w:ilvl="4" w:tplc="042D0019" w:tentative="1">
      <w:start w:val="1"/>
      <w:numFmt w:val="lowerLetter"/>
      <w:lvlText w:val="%5."/>
      <w:lvlJc w:val="left"/>
      <w:pPr>
        <w:ind w:left="3274" w:hanging="360"/>
      </w:pPr>
    </w:lvl>
    <w:lvl w:ilvl="5" w:tplc="042D001B" w:tentative="1">
      <w:start w:val="1"/>
      <w:numFmt w:val="lowerRoman"/>
      <w:lvlText w:val="%6."/>
      <w:lvlJc w:val="right"/>
      <w:pPr>
        <w:ind w:left="3994" w:hanging="180"/>
      </w:pPr>
    </w:lvl>
    <w:lvl w:ilvl="6" w:tplc="042D000F" w:tentative="1">
      <w:start w:val="1"/>
      <w:numFmt w:val="decimal"/>
      <w:lvlText w:val="%7."/>
      <w:lvlJc w:val="left"/>
      <w:pPr>
        <w:ind w:left="4714" w:hanging="360"/>
      </w:pPr>
    </w:lvl>
    <w:lvl w:ilvl="7" w:tplc="042D0019" w:tentative="1">
      <w:start w:val="1"/>
      <w:numFmt w:val="lowerLetter"/>
      <w:lvlText w:val="%8."/>
      <w:lvlJc w:val="left"/>
      <w:pPr>
        <w:ind w:left="5434" w:hanging="360"/>
      </w:pPr>
    </w:lvl>
    <w:lvl w:ilvl="8" w:tplc="042D001B" w:tentative="1">
      <w:start w:val="1"/>
      <w:numFmt w:val="lowerRoman"/>
      <w:lvlText w:val="%9."/>
      <w:lvlJc w:val="right"/>
      <w:pPr>
        <w:ind w:left="6154" w:hanging="180"/>
      </w:pPr>
    </w:lvl>
  </w:abstractNum>
  <w:abstractNum w:abstractNumId="10">
    <w:nsid w:val="64902DAA"/>
    <w:multiLevelType w:val="hybridMultilevel"/>
    <w:tmpl w:val="7AE2BD62"/>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AA75136"/>
    <w:multiLevelType w:val="hybridMultilevel"/>
    <w:tmpl w:val="44DAB66C"/>
    <w:lvl w:ilvl="0" w:tplc="26422BDE">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6D720749"/>
    <w:multiLevelType w:val="hybridMultilevel"/>
    <w:tmpl w:val="909882F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6F0D1EB6"/>
    <w:multiLevelType w:val="hybridMultilevel"/>
    <w:tmpl w:val="5F303250"/>
    <w:lvl w:ilvl="0" w:tplc="2AA45078">
      <w:start w:val="1"/>
      <w:numFmt w:val="lowerLetter"/>
      <w:lvlText w:val="%1."/>
      <w:lvlJc w:val="left"/>
      <w:pPr>
        <w:ind w:left="678" w:hanging="360"/>
      </w:pPr>
      <w:rPr>
        <w:rFonts w:hint="default"/>
      </w:rPr>
    </w:lvl>
    <w:lvl w:ilvl="1" w:tplc="042D0019" w:tentative="1">
      <w:start w:val="1"/>
      <w:numFmt w:val="lowerLetter"/>
      <w:lvlText w:val="%2."/>
      <w:lvlJc w:val="left"/>
      <w:pPr>
        <w:ind w:left="1398" w:hanging="360"/>
      </w:pPr>
    </w:lvl>
    <w:lvl w:ilvl="2" w:tplc="042D001B" w:tentative="1">
      <w:start w:val="1"/>
      <w:numFmt w:val="lowerRoman"/>
      <w:lvlText w:val="%3."/>
      <w:lvlJc w:val="right"/>
      <w:pPr>
        <w:ind w:left="2118" w:hanging="180"/>
      </w:pPr>
    </w:lvl>
    <w:lvl w:ilvl="3" w:tplc="042D000F" w:tentative="1">
      <w:start w:val="1"/>
      <w:numFmt w:val="decimal"/>
      <w:lvlText w:val="%4."/>
      <w:lvlJc w:val="left"/>
      <w:pPr>
        <w:ind w:left="2838" w:hanging="360"/>
      </w:pPr>
    </w:lvl>
    <w:lvl w:ilvl="4" w:tplc="042D0019" w:tentative="1">
      <w:start w:val="1"/>
      <w:numFmt w:val="lowerLetter"/>
      <w:lvlText w:val="%5."/>
      <w:lvlJc w:val="left"/>
      <w:pPr>
        <w:ind w:left="3558" w:hanging="360"/>
      </w:pPr>
    </w:lvl>
    <w:lvl w:ilvl="5" w:tplc="042D001B" w:tentative="1">
      <w:start w:val="1"/>
      <w:numFmt w:val="lowerRoman"/>
      <w:lvlText w:val="%6."/>
      <w:lvlJc w:val="right"/>
      <w:pPr>
        <w:ind w:left="4278" w:hanging="180"/>
      </w:pPr>
    </w:lvl>
    <w:lvl w:ilvl="6" w:tplc="042D000F" w:tentative="1">
      <w:start w:val="1"/>
      <w:numFmt w:val="decimal"/>
      <w:lvlText w:val="%7."/>
      <w:lvlJc w:val="left"/>
      <w:pPr>
        <w:ind w:left="4998" w:hanging="360"/>
      </w:pPr>
    </w:lvl>
    <w:lvl w:ilvl="7" w:tplc="042D0019" w:tentative="1">
      <w:start w:val="1"/>
      <w:numFmt w:val="lowerLetter"/>
      <w:lvlText w:val="%8."/>
      <w:lvlJc w:val="left"/>
      <w:pPr>
        <w:ind w:left="5718" w:hanging="360"/>
      </w:pPr>
    </w:lvl>
    <w:lvl w:ilvl="8" w:tplc="042D001B" w:tentative="1">
      <w:start w:val="1"/>
      <w:numFmt w:val="lowerRoman"/>
      <w:lvlText w:val="%9."/>
      <w:lvlJc w:val="right"/>
      <w:pPr>
        <w:ind w:left="6438" w:hanging="180"/>
      </w:pPr>
    </w:lvl>
  </w:abstractNum>
  <w:num w:numId="1">
    <w:abstractNumId w:val="4"/>
  </w:num>
  <w:num w:numId="2">
    <w:abstractNumId w:val="11"/>
  </w:num>
  <w:num w:numId="3">
    <w:abstractNumId w:val="6"/>
  </w:num>
  <w:num w:numId="4">
    <w:abstractNumId w:val="3"/>
  </w:num>
  <w:num w:numId="5">
    <w:abstractNumId w:val="5"/>
  </w:num>
  <w:num w:numId="6">
    <w:abstractNumId w:val="0"/>
  </w:num>
  <w:num w:numId="7">
    <w:abstractNumId w:val="1"/>
  </w:num>
  <w:num w:numId="8">
    <w:abstractNumId w:val="10"/>
  </w:num>
  <w:num w:numId="9">
    <w:abstractNumId w:val="7"/>
  </w:num>
  <w:num w:numId="10">
    <w:abstractNumId w:val="9"/>
  </w:num>
  <w:num w:numId="11">
    <w:abstractNumId w:val="13"/>
  </w:num>
  <w:num w:numId="12">
    <w:abstractNumId w:val="12"/>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attachedTemplate r:id="rId1"/>
  <w:defaultTabStop w:val="708"/>
  <w:hyphenationZone w:val="425"/>
  <w:drawingGridHorizontalSpacing w:val="510"/>
  <w:drawingGridVerticalSpacing w:val="57"/>
  <w:displayHorizontalDrawingGridEvery w:val="2"/>
  <w:doNotUseMarginsForDrawingGridOrigin/>
  <w:drawingGridVerticalOrigin w:val="141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AD2"/>
    <w:rsid w:val="00003CAB"/>
    <w:rsid w:val="00012E4C"/>
    <w:rsid w:val="000138EE"/>
    <w:rsid w:val="000321FC"/>
    <w:rsid w:val="00033DAC"/>
    <w:rsid w:val="00093575"/>
    <w:rsid w:val="000A0210"/>
    <w:rsid w:val="000D38A7"/>
    <w:rsid w:val="000D62F1"/>
    <w:rsid w:val="001241E6"/>
    <w:rsid w:val="00194701"/>
    <w:rsid w:val="001E0191"/>
    <w:rsid w:val="001F4BEC"/>
    <w:rsid w:val="002010D6"/>
    <w:rsid w:val="002461F9"/>
    <w:rsid w:val="0025049F"/>
    <w:rsid w:val="002B1A76"/>
    <w:rsid w:val="002C58C6"/>
    <w:rsid w:val="002D6B89"/>
    <w:rsid w:val="003049A1"/>
    <w:rsid w:val="0032738F"/>
    <w:rsid w:val="00335243"/>
    <w:rsid w:val="00361AAD"/>
    <w:rsid w:val="0038011B"/>
    <w:rsid w:val="003B61B3"/>
    <w:rsid w:val="003C0242"/>
    <w:rsid w:val="003C4A14"/>
    <w:rsid w:val="003D4A63"/>
    <w:rsid w:val="003E072C"/>
    <w:rsid w:val="00407154"/>
    <w:rsid w:val="00415FA3"/>
    <w:rsid w:val="00420207"/>
    <w:rsid w:val="00427578"/>
    <w:rsid w:val="0042781F"/>
    <w:rsid w:val="00435F67"/>
    <w:rsid w:val="0044600F"/>
    <w:rsid w:val="004D2F8C"/>
    <w:rsid w:val="004D3F36"/>
    <w:rsid w:val="004D77A5"/>
    <w:rsid w:val="004E241F"/>
    <w:rsid w:val="00507EA6"/>
    <w:rsid w:val="0051321E"/>
    <w:rsid w:val="00534BBB"/>
    <w:rsid w:val="00557F4B"/>
    <w:rsid w:val="005C0863"/>
    <w:rsid w:val="006018A8"/>
    <w:rsid w:val="00605AE5"/>
    <w:rsid w:val="0064706D"/>
    <w:rsid w:val="006653C0"/>
    <w:rsid w:val="0068499A"/>
    <w:rsid w:val="006C2D1E"/>
    <w:rsid w:val="006C6745"/>
    <w:rsid w:val="006D1F21"/>
    <w:rsid w:val="006E6E8B"/>
    <w:rsid w:val="00703F82"/>
    <w:rsid w:val="007063D0"/>
    <w:rsid w:val="0070641A"/>
    <w:rsid w:val="00722064"/>
    <w:rsid w:val="007272ED"/>
    <w:rsid w:val="00756CB2"/>
    <w:rsid w:val="007A5BA9"/>
    <w:rsid w:val="00832259"/>
    <w:rsid w:val="0083752E"/>
    <w:rsid w:val="008430E0"/>
    <w:rsid w:val="00844BDA"/>
    <w:rsid w:val="00854C72"/>
    <w:rsid w:val="00856016"/>
    <w:rsid w:val="00892191"/>
    <w:rsid w:val="008A3103"/>
    <w:rsid w:val="008D1745"/>
    <w:rsid w:val="008D4A09"/>
    <w:rsid w:val="008E48F9"/>
    <w:rsid w:val="008E635C"/>
    <w:rsid w:val="008F5F5D"/>
    <w:rsid w:val="00902DCC"/>
    <w:rsid w:val="00903AFA"/>
    <w:rsid w:val="00913682"/>
    <w:rsid w:val="009405F4"/>
    <w:rsid w:val="0096378E"/>
    <w:rsid w:val="00982125"/>
    <w:rsid w:val="009B1AD2"/>
    <w:rsid w:val="009B3B65"/>
    <w:rsid w:val="009F3B8A"/>
    <w:rsid w:val="00A01AC9"/>
    <w:rsid w:val="00A0587A"/>
    <w:rsid w:val="00A27AB3"/>
    <w:rsid w:val="00A46E9B"/>
    <w:rsid w:val="00A567D6"/>
    <w:rsid w:val="00A63D69"/>
    <w:rsid w:val="00A82D96"/>
    <w:rsid w:val="00A83983"/>
    <w:rsid w:val="00B20163"/>
    <w:rsid w:val="00B267D6"/>
    <w:rsid w:val="00B534F2"/>
    <w:rsid w:val="00B64A1F"/>
    <w:rsid w:val="00B754EF"/>
    <w:rsid w:val="00B81109"/>
    <w:rsid w:val="00B930B1"/>
    <w:rsid w:val="00BC2AB6"/>
    <w:rsid w:val="00BC578D"/>
    <w:rsid w:val="00BF2964"/>
    <w:rsid w:val="00BF6D31"/>
    <w:rsid w:val="00C00DD5"/>
    <w:rsid w:val="00C010E5"/>
    <w:rsid w:val="00C04772"/>
    <w:rsid w:val="00C16FED"/>
    <w:rsid w:val="00C2407E"/>
    <w:rsid w:val="00C84713"/>
    <w:rsid w:val="00CB49F2"/>
    <w:rsid w:val="00CE3C8B"/>
    <w:rsid w:val="00D2584F"/>
    <w:rsid w:val="00D324EE"/>
    <w:rsid w:val="00D327D5"/>
    <w:rsid w:val="00D53A8A"/>
    <w:rsid w:val="00D755AF"/>
    <w:rsid w:val="00D772BF"/>
    <w:rsid w:val="00D977CD"/>
    <w:rsid w:val="00D97CEE"/>
    <w:rsid w:val="00DB44C3"/>
    <w:rsid w:val="00DC506A"/>
    <w:rsid w:val="00DC7FAD"/>
    <w:rsid w:val="00DE7DA9"/>
    <w:rsid w:val="00E00E43"/>
    <w:rsid w:val="00E444DB"/>
    <w:rsid w:val="00E72AE2"/>
    <w:rsid w:val="00E857A1"/>
    <w:rsid w:val="00EA2E2B"/>
    <w:rsid w:val="00EC7E94"/>
    <w:rsid w:val="00EF19E8"/>
    <w:rsid w:val="00F40D83"/>
    <w:rsid w:val="00F8739C"/>
    <w:rsid w:val="00F93B2A"/>
    <w:rsid w:val="00FB6B53"/>
    <w:rsid w:val="00FE5336"/>
    <w:rsid w:val="00FF1E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C88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641A"/>
    <w:pPr>
      <w:ind w:left="720"/>
      <w:contextualSpacing/>
    </w:pPr>
    <w:rPr>
      <w:rFonts w:eastAsiaTheme="minorEastAsia"/>
      <w:lang w:eastAsia="es-ES"/>
    </w:rPr>
  </w:style>
  <w:style w:type="paragraph" w:customStyle="1" w:styleId="Default">
    <w:name w:val="Default"/>
    <w:rsid w:val="00E00E43"/>
    <w:pPr>
      <w:autoSpaceDE w:val="0"/>
      <w:autoSpaceDN w:val="0"/>
      <w:adjustRightInd w:val="0"/>
      <w:spacing w:after="0" w:line="240" w:lineRule="auto"/>
    </w:pPr>
    <w:rPr>
      <w:rFonts w:ascii="Minion Pro" w:eastAsiaTheme="minorEastAsia" w:hAnsi="Minion Pro" w:cs="Minion Pro"/>
      <w:color w:val="000000"/>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42757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427578"/>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427578"/>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15F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B1AD2"/>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02DC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02DCC"/>
    <w:rPr>
      <w:rFonts w:ascii="Tahoma" w:hAnsi="Tahoma" w:cs="Tahoma"/>
      <w:sz w:val="16"/>
      <w:szCs w:val="16"/>
    </w:rPr>
  </w:style>
  <w:style w:type="character" w:styleId="Hipervnculo">
    <w:name w:val="Hyperlink"/>
    <w:rsid w:val="009405F4"/>
    <w:rPr>
      <w:color w:val="0000FF"/>
      <w:u w:val="single"/>
    </w:rPr>
  </w:style>
  <w:style w:type="paragraph" w:styleId="Sinespaciado">
    <w:name w:val="No Spacing"/>
    <w:uiPriority w:val="1"/>
    <w:qFormat/>
    <w:rsid w:val="00DC506A"/>
    <w:pPr>
      <w:spacing w:after="0" w:line="240" w:lineRule="auto"/>
    </w:pPr>
  </w:style>
  <w:style w:type="table" w:customStyle="1" w:styleId="Tablaconcuadrcula2">
    <w:name w:val="Tabla con cuadrícula2"/>
    <w:basedOn w:val="Tablanormal"/>
    <w:next w:val="Tablaconcuadrcula"/>
    <w:uiPriority w:val="59"/>
    <w:rsid w:val="00D755AF"/>
    <w:pPr>
      <w:spacing w:after="0" w:line="240" w:lineRule="auto"/>
    </w:pPr>
    <w:rPr>
      <w:rFonts w:ascii="Century Gothic" w:eastAsia="Calibri" w:hAnsi="Century Gothic" w:cs="Times New Roman"/>
      <w:b/>
      <w:sz w:val="28"/>
      <w:szCs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0641A"/>
    <w:pPr>
      <w:ind w:left="720"/>
      <w:contextualSpacing/>
    </w:pPr>
    <w:rPr>
      <w:rFonts w:eastAsiaTheme="minorEastAsia"/>
      <w:lang w:eastAsia="es-ES"/>
    </w:rPr>
  </w:style>
  <w:style w:type="paragraph" w:customStyle="1" w:styleId="Default">
    <w:name w:val="Default"/>
    <w:rsid w:val="00E00E43"/>
    <w:pPr>
      <w:autoSpaceDE w:val="0"/>
      <w:autoSpaceDN w:val="0"/>
      <w:adjustRightInd w:val="0"/>
      <w:spacing w:after="0" w:line="240" w:lineRule="auto"/>
    </w:pPr>
    <w:rPr>
      <w:rFonts w:ascii="Minion Pro" w:eastAsiaTheme="minorEastAsia" w:hAnsi="Minion Pro" w:cs="Minion Pro"/>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5588329">
      <w:bodyDiv w:val="1"/>
      <w:marLeft w:val="0"/>
      <w:marRight w:val="0"/>
      <w:marTop w:val="0"/>
      <w:marBottom w:val="0"/>
      <w:divBdr>
        <w:top w:val="none" w:sz="0" w:space="0" w:color="auto"/>
        <w:left w:val="none" w:sz="0" w:space="0" w:color="auto"/>
        <w:bottom w:val="none" w:sz="0" w:space="0" w:color="auto"/>
        <w:right w:val="none" w:sz="0" w:space="0" w:color="auto"/>
      </w:divBdr>
    </w:div>
    <w:div w:id="173862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L:\TEXTOS\DECRETOS\2021\@plantilla%20BUEN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BUENA</Template>
  <TotalTime>89</TotalTime>
  <Pages>20</Pages>
  <Words>4867</Words>
  <Characters>26769</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AD_admin05 Itxaso</dc:creator>
  <cp:lastModifiedBy>Ana Arina</cp:lastModifiedBy>
  <cp:revision>8</cp:revision>
  <cp:lastPrinted>2024-06-20T06:40:00Z</cp:lastPrinted>
  <dcterms:created xsi:type="dcterms:W3CDTF">2024-06-17T11:49:00Z</dcterms:created>
  <dcterms:modified xsi:type="dcterms:W3CDTF">2024-06-20T10:49:00Z</dcterms:modified>
</cp:coreProperties>
</file>